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5C" w:rsidRPr="004D0EFC" w:rsidRDefault="00162B5C" w:rsidP="004D0EFC">
      <w:pPr>
        <w:autoSpaceDE w:val="0"/>
        <w:autoSpaceDN w:val="0"/>
        <w:adjustRightInd w:val="0"/>
        <w:jc w:val="center"/>
      </w:pPr>
      <w:r w:rsidRPr="004D0EFC">
        <w:t xml:space="preserve">Федеральная таможенная служба </w:t>
      </w:r>
    </w:p>
    <w:p w:rsidR="00162B5C" w:rsidRPr="004D0EFC" w:rsidRDefault="00162B5C" w:rsidP="004D0EFC">
      <w:pPr>
        <w:autoSpaceDE w:val="0"/>
        <w:autoSpaceDN w:val="0"/>
        <w:adjustRightInd w:val="0"/>
        <w:jc w:val="center"/>
      </w:pPr>
      <w:r w:rsidRPr="004D0EFC">
        <w:t>Государственное образовательное учреждение высшего профессионального образования</w:t>
      </w:r>
    </w:p>
    <w:p w:rsidR="00162B5C" w:rsidRPr="004D0EFC" w:rsidRDefault="00162B5C" w:rsidP="004D0EFC">
      <w:pPr>
        <w:autoSpaceDE w:val="0"/>
        <w:autoSpaceDN w:val="0"/>
        <w:adjustRightInd w:val="0"/>
        <w:jc w:val="center"/>
      </w:pPr>
      <w:r w:rsidRPr="004D0EFC">
        <w:t>«Российская таможенная академия»</w:t>
      </w:r>
    </w:p>
    <w:p w:rsidR="00162B5C" w:rsidRPr="0020791D" w:rsidRDefault="00162B5C" w:rsidP="004D0EFC">
      <w:pPr>
        <w:pBdr>
          <w:bottom w:val="single" w:sz="12" w:space="1" w:color="auto"/>
        </w:pBdr>
        <w:autoSpaceDE w:val="0"/>
        <w:autoSpaceDN w:val="0"/>
        <w:adjustRightInd w:val="0"/>
        <w:jc w:val="center"/>
        <w:rPr>
          <w:sz w:val="28"/>
          <w:szCs w:val="28"/>
        </w:rPr>
      </w:pPr>
      <w:r w:rsidRPr="0020791D">
        <w:rPr>
          <w:sz w:val="28"/>
          <w:szCs w:val="28"/>
        </w:rPr>
        <w:t>Владивостокский филиал</w:t>
      </w:r>
    </w:p>
    <w:p w:rsidR="00162B5C" w:rsidRPr="004D0EFC" w:rsidRDefault="00162B5C" w:rsidP="004D0EFC">
      <w:pPr>
        <w:autoSpaceDE w:val="0"/>
        <w:autoSpaceDN w:val="0"/>
        <w:adjustRightInd w:val="0"/>
        <w:jc w:val="center"/>
      </w:pPr>
    </w:p>
    <w:p w:rsidR="00162B5C" w:rsidRPr="0020791D" w:rsidRDefault="00162B5C" w:rsidP="004D0EFC">
      <w:pPr>
        <w:autoSpaceDE w:val="0"/>
        <w:autoSpaceDN w:val="0"/>
        <w:adjustRightInd w:val="0"/>
        <w:jc w:val="center"/>
        <w:rPr>
          <w:i/>
          <w:sz w:val="28"/>
          <w:szCs w:val="28"/>
        </w:rPr>
      </w:pPr>
      <w:r w:rsidRPr="0020791D">
        <w:rPr>
          <w:i/>
          <w:sz w:val="28"/>
          <w:szCs w:val="28"/>
        </w:rPr>
        <w:t>Кафедра теории и истории государства и права</w:t>
      </w:r>
    </w:p>
    <w:p w:rsidR="00162B5C" w:rsidRPr="004D0EFC" w:rsidRDefault="00162B5C" w:rsidP="004D0EFC">
      <w:pPr>
        <w:autoSpaceDE w:val="0"/>
        <w:autoSpaceDN w:val="0"/>
        <w:adjustRightInd w:val="0"/>
        <w:jc w:val="center"/>
      </w:pPr>
    </w:p>
    <w:p w:rsidR="00162B5C" w:rsidRPr="004D0EFC" w:rsidRDefault="00162B5C" w:rsidP="004D0EFC">
      <w:pPr>
        <w:autoSpaceDE w:val="0"/>
        <w:autoSpaceDN w:val="0"/>
        <w:adjustRightInd w:val="0"/>
        <w:jc w:val="center"/>
      </w:pPr>
    </w:p>
    <w:p w:rsidR="00162B5C" w:rsidRPr="004D0EFC" w:rsidRDefault="00162B5C" w:rsidP="004D0EFC">
      <w:pPr>
        <w:autoSpaceDE w:val="0"/>
        <w:autoSpaceDN w:val="0"/>
        <w:adjustRightInd w:val="0"/>
        <w:jc w:val="center"/>
      </w:pPr>
    </w:p>
    <w:p w:rsidR="00162B5C" w:rsidRPr="004D0EFC" w:rsidRDefault="00162B5C" w:rsidP="004D0EFC">
      <w:pPr>
        <w:autoSpaceDE w:val="0"/>
        <w:autoSpaceDN w:val="0"/>
        <w:adjustRightInd w:val="0"/>
        <w:jc w:val="center"/>
      </w:pPr>
    </w:p>
    <w:p w:rsidR="00162B5C" w:rsidRPr="004D0EFC" w:rsidRDefault="00162B5C" w:rsidP="004D0EFC">
      <w:pPr>
        <w:autoSpaceDE w:val="0"/>
        <w:autoSpaceDN w:val="0"/>
        <w:adjustRightInd w:val="0"/>
        <w:jc w:val="center"/>
      </w:pPr>
    </w:p>
    <w:p w:rsidR="00162B5C" w:rsidRDefault="00162B5C" w:rsidP="004D0EFC">
      <w:pPr>
        <w:autoSpaceDE w:val="0"/>
        <w:autoSpaceDN w:val="0"/>
        <w:adjustRightInd w:val="0"/>
        <w:jc w:val="center"/>
      </w:pPr>
    </w:p>
    <w:p w:rsidR="004D0EFC" w:rsidRDefault="004D0EFC" w:rsidP="004D0EFC">
      <w:pPr>
        <w:autoSpaceDE w:val="0"/>
        <w:autoSpaceDN w:val="0"/>
        <w:adjustRightInd w:val="0"/>
        <w:jc w:val="center"/>
      </w:pPr>
    </w:p>
    <w:p w:rsidR="004D0EFC" w:rsidRDefault="004D0EFC" w:rsidP="004D0EFC">
      <w:pPr>
        <w:autoSpaceDE w:val="0"/>
        <w:autoSpaceDN w:val="0"/>
        <w:adjustRightInd w:val="0"/>
        <w:jc w:val="center"/>
      </w:pPr>
    </w:p>
    <w:p w:rsidR="004D0EFC" w:rsidRDefault="004D0EFC" w:rsidP="004D0EFC">
      <w:pPr>
        <w:autoSpaceDE w:val="0"/>
        <w:autoSpaceDN w:val="0"/>
        <w:adjustRightInd w:val="0"/>
        <w:jc w:val="center"/>
      </w:pPr>
    </w:p>
    <w:p w:rsidR="004D0EFC" w:rsidRPr="004D0EFC" w:rsidRDefault="004D0EFC" w:rsidP="004D0EFC">
      <w:pPr>
        <w:autoSpaceDE w:val="0"/>
        <w:autoSpaceDN w:val="0"/>
        <w:adjustRightInd w:val="0"/>
        <w:jc w:val="center"/>
      </w:pPr>
    </w:p>
    <w:p w:rsidR="00162B5C" w:rsidRPr="004D0EFC" w:rsidRDefault="008A092A" w:rsidP="004D0EFC">
      <w:pPr>
        <w:pStyle w:val="1"/>
        <w:rPr>
          <w:b w:val="0"/>
          <w:sz w:val="36"/>
          <w:szCs w:val="36"/>
        </w:rPr>
      </w:pPr>
      <w:r w:rsidRPr="004D0EFC">
        <w:rPr>
          <w:b w:val="0"/>
          <w:sz w:val="36"/>
          <w:szCs w:val="36"/>
        </w:rPr>
        <w:t>КУРСОВАЯ РАБОТА</w:t>
      </w:r>
    </w:p>
    <w:p w:rsidR="00162B5C" w:rsidRPr="0020791D" w:rsidRDefault="00162B5C" w:rsidP="004D0EFC">
      <w:pPr>
        <w:jc w:val="both"/>
        <w:rPr>
          <w:sz w:val="28"/>
          <w:szCs w:val="28"/>
        </w:rPr>
      </w:pPr>
    </w:p>
    <w:p w:rsidR="00162B5C" w:rsidRDefault="00162B5C" w:rsidP="004D0EFC">
      <w:pPr>
        <w:jc w:val="center"/>
        <w:rPr>
          <w:sz w:val="28"/>
          <w:szCs w:val="28"/>
        </w:rPr>
      </w:pPr>
      <w:r w:rsidRPr="0020791D">
        <w:rPr>
          <w:sz w:val="28"/>
          <w:szCs w:val="28"/>
        </w:rPr>
        <w:t>по дисциплине</w:t>
      </w:r>
      <w:r w:rsidR="004D0EFC">
        <w:rPr>
          <w:sz w:val="28"/>
          <w:szCs w:val="28"/>
        </w:rPr>
        <w:t xml:space="preserve">:  </w:t>
      </w:r>
      <w:r w:rsidRPr="0020791D">
        <w:rPr>
          <w:sz w:val="28"/>
          <w:szCs w:val="28"/>
        </w:rPr>
        <w:t>«Конституционное (государственное) право России»</w:t>
      </w:r>
    </w:p>
    <w:p w:rsidR="004D0EFC" w:rsidRDefault="004D0EFC" w:rsidP="004D0EFC">
      <w:pPr>
        <w:jc w:val="center"/>
        <w:rPr>
          <w:sz w:val="28"/>
          <w:szCs w:val="28"/>
        </w:rPr>
      </w:pPr>
    </w:p>
    <w:p w:rsidR="004D0EFC" w:rsidRPr="0020791D" w:rsidRDefault="004D0EFC" w:rsidP="004D0EFC">
      <w:pPr>
        <w:jc w:val="center"/>
        <w:rPr>
          <w:rFonts w:cs="Arial"/>
          <w:sz w:val="28"/>
          <w:szCs w:val="28"/>
        </w:rPr>
      </w:pPr>
    </w:p>
    <w:p w:rsidR="00162B5C" w:rsidRPr="0020791D" w:rsidRDefault="00C44223" w:rsidP="004D0EFC">
      <w:pPr>
        <w:autoSpaceDE w:val="0"/>
        <w:autoSpaceDN w:val="0"/>
        <w:adjustRightInd w:val="0"/>
        <w:spacing w:line="360" w:lineRule="auto"/>
        <w:rPr>
          <w:sz w:val="28"/>
          <w:szCs w:val="28"/>
        </w:rPr>
      </w:pPr>
      <w:r>
        <w:rPr>
          <w:sz w:val="28"/>
          <w:szCs w:val="28"/>
          <w:u w:val="single"/>
        </w:rPr>
        <w:t>студента                                                                          .</w:t>
      </w:r>
    </w:p>
    <w:p w:rsidR="00162B5C" w:rsidRPr="0020791D" w:rsidRDefault="00162B5C" w:rsidP="004D0EFC">
      <w:pPr>
        <w:autoSpaceDE w:val="0"/>
        <w:autoSpaceDN w:val="0"/>
        <w:adjustRightInd w:val="0"/>
        <w:spacing w:line="360" w:lineRule="auto"/>
        <w:rPr>
          <w:sz w:val="28"/>
          <w:szCs w:val="28"/>
        </w:rPr>
      </w:pPr>
      <w:r w:rsidRPr="004D0EFC">
        <w:rPr>
          <w:sz w:val="28"/>
          <w:szCs w:val="28"/>
          <w:u w:val="single"/>
        </w:rPr>
        <w:t>группа</w:t>
      </w:r>
      <w:r w:rsidRPr="0020791D">
        <w:rPr>
          <w:sz w:val="28"/>
          <w:szCs w:val="28"/>
        </w:rPr>
        <w:t>_____</w:t>
      </w:r>
      <w:r w:rsidRPr="0020791D">
        <w:rPr>
          <w:sz w:val="28"/>
          <w:szCs w:val="28"/>
          <w:u w:val="single"/>
        </w:rPr>
        <w:t>335с</w:t>
      </w:r>
      <w:r w:rsidRPr="0020791D">
        <w:rPr>
          <w:sz w:val="28"/>
          <w:szCs w:val="28"/>
        </w:rPr>
        <w:t>_____</w:t>
      </w:r>
      <w:r w:rsidRPr="004D0EFC">
        <w:rPr>
          <w:sz w:val="28"/>
          <w:szCs w:val="28"/>
          <w:u w:val="single"/>
        </w:rPr>
        <w:t>отделение</w:t>
      </w:r>
      <w:r w:rsidR="004D0EFC">
        <w:rPr>
          <w:sz w:val="28"/>
          <w:szCs w:val="28"/>
          <w:u w:val="single"/>
        </w:rPr>
        <w:t xml:space="preserve">     </w:t>
      </w:r>
      <w:r w:rsidRPr="004D0EFC">
        <w:rPr>
          <w:sz w:val="28"/>
          <w:szCs w:val="28"/>
          <w:u w:val="single"/>
        </w:rPr>
        <w:t xml:space="preserve"> </w:t>
      </w:r>
      <w:r w:rsidRPr="0020791D">
        <w:rPr>
          <w:sz w:val="28"/>
          <w:szCs w:val="28"/>
        </w:rPr>
        <w:t>____________</w:t>
      </w:r>
      <w:r w:rsidRPr="0020791D">
        <w:rPr>
          <w:sz w:val="28"/>
          <w:szCs w:val="28"/>
          <w:u w:val="single"/>
        </w:rPr>
        <w:t>заочное</w:t>
      </w:r>
      <w:r w:rsidRPr="0020791D">
        <w:rPr>
          <w:sz w:val="28"/>
          <w:szCs w:val="28"/>
        </w:rPr>
        <w:t>__________________</w:t>
      </w:r>
    </w:p>
    <w:p w:rsidR="00162B5C" w:rsidRPr="004D0EFC" w:rsidRDefault="00162B5C" w:rsidP="004D0EFC">
      <w:pPr>
        <w:autoSpaceDE w:val="0"/>
        <w:autoSpaceDN w:val="0"/>
        <w:adjustRightInd w:val="0"/>
        <w:spacing w:line="360" w:lineRule="auto"/>
        <w:rPr>
          <w:sz w:val="28"/>
          <w:szCs w:val="28"/>
          <w:u w:val="single"/>
        </w:rPr>
      </w:pPr>
      <w:r w:rsidRPr="0020791D">
        <w:rPr>
          <w:sz w:val="28"/>
          <w:szCs w:val="28"/>
        </w:rPr>
        <w:t>__________</w:t>
      </w:r>
      <w:r w:rsidR="006A42B8">
        <w:rPr>
          <w:sz w:val="28"/>
          <w:szCs w:val="28"/>
        </w:rPr>
        <w:t>___________</w:t>
      </w:r>
      <w:r w:rsidRPr="0020791D">
        <w:rPr>
          <w:sz w:val="28"/>
          <w:szCs w:val="28"/>
        </w:rPr>
        <w:t>_____</w:t>
      </w:r>
      <w:r w:rsidRPr="0020791D">
        <w:rPr>
          <w:sz w:val="28"/>
          <w:szCs w:val="28"/>
          <w:u w:val="single"/>
        </w:rPr>
        <w:t>юридического</w:t>
      </w:r>
      <w:r w:rsidR="006A42B8">
        <w:rPr>
          <w:sz w:val="28"/>
          <w:szCs w:val="28"/>
          <w:u w:val="single"/>
        </w:rPr>
        <w:t>______</w:t>
      </w:r>
      <w:r w:rsidRPr="004D0EFC">
        <w:rPr>
          <w:sz w:val="28"/>
          <w:szCs w:val="28"/>
          <w:u w:val="single"/>
        </w:rPr>
        <w:t>факультета</w:t>
      </w:r>
      <w:r w:rsidR="006A42B8">
        <w:rPr>
          <w:sz w:val="28"/>
          <w:szCs w:val="28"/>
          <w:u w:val="single"/>
        </w:rPr>
        <w:t>______________</w:t>
      </w:r>
    </w:p>
    <w:p w:rsidR="00162B5C" w:rsidRPr="004D0EFC" w:rsidRDefault="00162B5C" w:rsidP="004D0EFC">
      <w:pPr>
        <w:tabs>
          <w:tab w:val="left" w:pos="0"/>
          <w:tab w:val="left" w:pos="1060"/>
          <w:tab w:val="left" w:pos="1260"/>
        </w:tabs>
        <w:suppressAutoHyphens/>
        <w:spacing w:line="360" w:lineRule="auto"/>
        <w:jc w:val="both"/>
        <w:rPr>
          <w:bCs/>
          <w:sz w:val="28"/>
          <w:szCs w:val="28"/>
          <w:u w:val="single"/>
        </w:rPr>
      </w:pPr>
      <w:r w:rsidRPr="0020791D">
        <w:rPr>
          <w:sz w:val="28"/>
          <w:szCs w:val="28"/>
          <w:u w:val="single"/>
        </w:rPr>
        <w:t>на тему: «</w:t>
      </w:r>
      <w:r w:rsidRPr="0020791D">
        <w:rPr>
          <w:bCs/>
          <w:sz w:val="28"/>
          <w:szCs w:val="28"/>
          <w:u w:val="single"/>
        </w:rPr>
        <w:t xml:space="preserve">Выборы </w:t>
      </w:r>
      <w:r w:rsidR="004D0EFC">
        <w:rPr>
          <w:bCs/>
          <w:sz w:val="28"/>
          <w:szCs w:val="28"/>
          <w:u w:val="single"/>
        </w:rPr>
        <w:t xml:space="preserve"> </w:t>
      </w:r>
      <w:r w:rsidRPr="0020791D">
        <w:rPr>
          <w:bCs/>
          <w:sz w:val="28"/>
          <w:szCs w:val="28"/>
          <w:u w:val="single"/>
        </w:rPr>
        <w:t>Президента</w:t>
      </w:r>
      <w:r w:rsidR="004D0EFC">
        <w:rPr>
          <w:bCs/>
          <w:sz w:val="28"/>
          <w:szCs w:val="28"/>
          <w:u w:val="single"/>
        </w:rPr>
        <w:t xml:space="preserve">  </w:t>
      </w:r>
      <w:r w:rsidRPr="0020791D">
        <w:rPr>
          <w:bCs/>
          <w:sz w:val="28"/>
          <w:szCs w:val="28"/>
          <w:u w:val="single"/>
        </w:rPr>
        <w:t xml:space="preserve"> РФ и Республики</w:t>
      </w:r>
      <w:r w:rsidR="004D0EFC">
        <w:rPr>
          <w:bCs/>
          <w:sz w:val="28"/>
          <w:szCs w:val="28"/>
          <w:u w:val="single"/>
        </w:rPr>
        <w:t xml:space="preserve">  </w:t>
      </w:r>
      <w:r w:rsidRPr="0020791D">
        <w:rPr>
          <w:bCs/>
          <w:sz w:val="28"/>
          <w:szCs w:val="28"/>
          <w:u w:val="single"/>
        </w:rPr>
        <w:t xml:space="preserve"> Узбекистан:</w:t>
      </w:r>
      <w:r w:rsidR="004D0EFC">
        <w:rPr>
          <w:bCs/>
          <w:sz w:val="28"/>
          <w:szCs w:val="28"/>
          <w:u w:val="single"/>
        </w:rPr>
        <w:t xml:space="preserve">   </w:t>
      </w:r>
      <w:r w:rsidRPr="0020791D">
        <w:rPr>
          <w:bCs/>
          <w:sz w:val="28"/>
          <w:szCs w:val="28"/>
          <w:u w:val="single"/>
        </w:rPr>
        <w:t xml:space="preserve"> </w:t>
      </w:r>
      <w:r w:rsidRPr="004D0EFC">
        <w:rPr>
          <w:bCs/>
          <w:sz w:val="28"/>
          <w:szCs w:val="28"/>
          <w:u w:val="single"/>
        </w:rPr>
        <w:t>сравнительно</w:t>
      </w:r>
    </w:p>
    <w:p w:rsidR="00162B5C" w:rsidRPr="0020791D" w:rsidRDefault="00162B5C" w:rsidP="004D0EFC">
      <w:pPr>
        <w:tabs>
          <w:tab w:val="left" w:pos="0"/>
          <w:tab w:val="left" w:pos="1060"/>
          <w:tab w:val="left" w:pos="1260"/>
        </w:tabs>
        <w:suppressAutoHyphens/>
        <w:spacing w:line="360" w:lineRule="auto"/>
        <w:jc w:val="both"/>
        <w:rPr>
          <w:b/>
          <w:bCs/>
          <w:sz w:val="28"/>
          <w:szCs w:val="28"/>
          <w:u w:val="single"/>
        </w:rPr>
      </w:pPr>
      <w:r w:rsidRPr="0020791D">
        <w:rPr>
          <w:bCs/>
          <w:sz w:val="28"/>
          <w:szCs w:val="28"/>
        </w:rPr>
        <w:t xml:space="preserve">                 </w:t>
      </w:r>
      <w:r w:rsidRPr="0020791D">
        <w:rPr>
          <w:bCs/>
          <w:sz w:val="28"/>
          <w:szCs w:val="28"/>
          <w:u w:val="single"/>
        </w:rPr>
        <w:t>правовой анализ»</w:t>
      </w:r>
      <w:r w:rsidRPr="0020791D">
        <w:rPr>
          <w:b/>
          <w:bCs/>
          <w:sz w:val="28"/>
          <w:szCs w:val="28"/>
          <w:u w:val="single"/>
        </w:rPr>
        <w:t>.</w:t>
      </w:r>
    </w:p>
    <w:p w:rsidR="00162B5C" w:rsidRPr="0020791D" w:rsidRDefault="00162B5C" w:rsidP="004D0EFC">
      <w:pPr>
        <w:autoSpaceDE w:val="0"/>
        <w:autoSpaceDN w:val="0"/>
        <w:adjustRightInd w:val="0"/>
        <w:rPr>
          <w:sz w:val="28"/>
          <w:szCs w:val="28"/>
          <w:u w:val="single"/>
        </w:rPr>
      </w:pPr>
    </w:p>
    <w:p w:rsidR="00162B5C" w:rsidRDefault="00162B5C" w:rsidP="004D0EFC">
      <w:pPr>
        <w:rPr>
          <w:sz w:val="28"/>
          <w:szCs w:val="28"/>
        </w:rPr>
      </w:pPr>
    </w:p>
    <w:p w:rsidR="004D0EFC" w:rsidRDefault="004D0EFC" w:rsidP="004D0EFC">
      <w:pPr>
        <w:rPr>
          <w:sz w:val="28"/>
          <w:szCs w:val="28"/>
        </w:rPr>
      </w:pPr>
    </w:p>
    <w:p w:rsidR="004D0EFC" w:rsidRPr="0020791D" w:rsidRDefault="004D0EFC" w:rsidP="004D0EFC">
      <w:pPr>
        <w:rPr>
          <w:sz w:val="28"/>
          <w:szCs w:val="28"/>
        </w:rPr>
      </w:pPr>
    </w:p>
    <w:p w:rsidR="00162B5C" w:rsidRDefault="00162B5C" w:rsidP="004D0EFC">
      <w:pPr>
        <w:rPr>
          <w:sz w:val="28"/>
          <w:szCs w:val="28"/>
        </w:rPr>
      </w:pPr>
      <w:r w:rsidRPr="0020791D">
        <w:rPr>
          <w:sz w:val="28"/>
          <w:szCs w:val="28"/>
        </w:rPr>
        <w:tab/>
      </w:r>
      <w:r w:rsidRPr="0020791D">
        <w:rPr>
          <w:sz w:val="28"/>
          <w:szCs w:val="28"/>
        </w:rPr>
        <w:tab/>
      </w:r>
      <w:r w:rsidRPr="0020791D">
        <w:rPr>
          <w:sz w:val="28"/>
          <w:szCs w:val="28"/>
        </w:rPr>
        <w:tab/>
      </w:r>
      <w:r w:rsidRPr="0020791D">
        <w:rPr>
          <w:sz w:val="28"/>
          <w:szCs w:val="28"/>
        </w:rPr>
        <w:tab/>
      </w:r>
      <w:r w:rsidR="004D0EFC">
        <w:rPr>
          <w:sz w:val="28"/>
          <w:szCs w:val="28"/>
        </w:rPr>
        <w:tab/>
      </w:r>
      <w:r w:rsidR="004D0EFC">
        <w:rPr>
          <w:sz w:val="28"/>
          <w:szCs w:val="28"/>
        </w:rPr>
        <w:tab/>
      </w:r>
      <w:r w:rsidR="004D0EFC">
        <w:rPr>
          <w:sz w:val="28"/>
          <w:szCs w:val="28"/>
        </w:rPr>
        <w:tab/>
      </w:r>
      <w:r w:rsidRPr="0020791D">
        <w:rPr>
          <w:sz w:val="28"/>
          <w:szCs w:val="28"/>
        </w:rPr>
        <w:tab/>
        <w:t>Работа получена:</w:t>
      </w:r>
    </w:p>
    <w:p w:rsidR="004D0EFC" w:rsidRPr="0020791D" w:rsidRDefault="004D0EFC" w:rsidP="004D0EFC">
      <w:pPr>
        <w:rPr>
          <w:sz w:val="28"/>
          <w:szCs w:val="28"/>
        </w:rPr>
      </w:pPr>
    </w:p>
    <w:p w:rsidR="00162B5C" w:rsidRPr="0020791D" w:rsidRDefault="00162B5C" w:rsidP="004D0EFC">
      <w:pPr>
        <w:ind w:left="4956" w:firstLine="708"/>
        <w:rPr>
          <w:sz w:val="28"/>
          <w:szCs w:val="28"/>
        </w:rPr>
      </w:pPr>
      <w:r w:rsidRPr="0020791D">
        <w:rPr>
          <w:sz w:val="28"/>
          <w:szCs w:val="28"/>
        </w:rPr>
        <w:t>деканатом_______________</w:t>
      </w:r>
    </w:p>
    <w:p w:rsidR="00162B5C" w:rsidRPr="0020791D" w:rsidRDefault="00162B5C" w:rsidP="004D0EFC">
      <w:pPr>
        <w:ind w:left="4956" w:firstLine="708"/>
        <w:rPr>
          <w:sz w:val="28"/>
          <w:szCs w:val="28"/>
        </w:rPr>
      </w:pPr>
      <w:r w:rsidRPr="0020791D">
        <w:rPr>
          <w:sz w:val="28"/>
          <w:szCs w:val="28"/>
        </w:rPr>
        <w:t>кафедрой ________________</w:t>
      </w:r>
    </w:p>
    <w:p w:rsidR="00162B5C" w:rsidRPr="0020791D" w:rsidRDefault="00162B5C" w:rsidP="004D0EFC">
      <w:pPr>
        <w:ind w:left="5664"/>
        <w:rPr>
          <w:sz w:val="28"/>
          <w:szCs w:val="28"/>
        </w:rPr>
      </w:pPr>
      <w:r w:rsidRPr="0020791D">
        <w:rPr>
          <w:sz w:val="28"/>
          <w:szCs w:val="28"/>
        </w:rPr>
        <w:t>преподавателем __________</w:t>
      </w:r>
    </w:p>
    <w:p w:rsidR="00162B5C" w:rsidRPr="004D0EFC" w:rsidRDefault="00162B5C" w:rsidP="004D0EFC"/>
    <w:p w:rsidR="00162B5C" w:rsidRPr="004D0EFC" w:rsidRDefault="00162B5C" w:rsidP="004D0EFC"/>
    <w:p w:rsidR="00162B5C" w:rsidRPr="004D0EFC" w:rsidRDefault="00162B5C" w:rsidP="004D0EFC"/>
    <w:p w:rsidR="00162B5C" w:rsidRPr="004D0EFC" w:rsidRDefault="00162B5C" w:rsidP="004D0EFC"/>
    <w:p w:rsidR="00162B5C" w:rsidRDefault="00162B5C" w:rsidP="004D0EFC"/>
    <w:p w:rsidR="004D0EFC" w:rsidRDefault="004D0EFC" w:rsidP="004D0EFC"/>
    <w:p w:rsidR="004D0EFC" w:rsidRDefault="004D0EFC" w:rsidP="004D0EFC"/>
    <w:p w:rsidR="004D0EFC" w:rsidRPr="004D0EFC" w:rsidRDefault="004D0EFC" w:rsidP="004D0EFC"/>
    <w:p w:rsidR="00162B5C" w:rsidRPr="004D0EFC" w:rsidRDefault="00162B5C" w:rsidP="004D0EFC">
      <w:pPr>
        <w:jc w:val="center"/>
        <w:rPr>
          <w:sz w:val="28"/>
          <w:szCs w:val="28"/>
        </w:rPr>
      </w:pPr>
      <w:r w:rsidRPr="004D0EFC">
        <w:rPr>
          <w:sz w:val="28"/>
          <w:szCs w:val="28"/>
        </w:rPr>
        <w:t xml:space="preserve">г. Владивосток </w:t>
      </w:r>
    </w:p>
    <w:p w:rsidR="00162B5C" w:rsidRPr="004D0EFC" w:rsidRDefault="00162B5C" w:rsidP="004D0EFC">
      <w:pPr>
        <w:jc w:val="center"/>
        <w:rPr>
          <w:sz w:val="28"/>
          <w:szCs w:val="28"/>
        </w:rPr>
      </w:pPr>
      <w:r w:rsidRPr="004D0EFC">
        <w:rPr>
          <w:sz w:val="28"/>
          <w:szCs w:val="28"/>
        </w:rPr>
        <w:t xml:space="preserve">2009 </w:t>
      </w:r>
    </w:p>
    <w:p w:rsidR="00FE09F2" w:rsidRPr="0020791D" w:rsidRDefault="00FE09F2" w:rsidP="00A46A84">
      <w:pPr>
        <w:shd w:val="clear" w:color="auto" w:fill="FFFFFF"/>
        <w:spacing w:line="360" w:lineRule="auto"/>
        <w:ind w:firstLine="680"/>
        <w:jc w:val="center"/>
        <w:rPr>
          <w:b/>
          <w:color w:val="000000"/>
          <w:sz w:val="28"/>
          <w:szCs w:val="28"/>
        </w:rPr>
      </w:pPr>
      <w:r w:rsidRPr="0020791D">
        <w:rPr>
          <w:b/>
          <w:color w:val="000000"/>
          <w:sz w:val="28"/>
          <w:szCs w:val="28"/>
        </w:rPr>
        <w:t>Содержание</w:t>
      </w:r>
    </w:p>
    <w:p w:rsidR="00FE09F2" w:rsidRPr="009427D6" w:rsidRDefault="00FE09F2" w:rsidP="009427D6">
      <w:pPr>
        <w:shd w:val="clear" w:color="auto" w:fill="FFFFFF"/>
        <w:spacing w:before="240" w:after="240"/>
        <w:rPr>
          <w:color w:val="000000"/>
          <w:sz w:val="32"/>
          <w:szCs w:val="32"/>
        </w:rPr>
      </w:pPr>
      <w:r w:rsidRPr="009427D6">
        <w:rPr>
          <w:color w:val="000000"/>
          <w:sz w:val="32"/>
          <w:szCs w:val="32"/>
        </w:rPr>
        <w:t>Введение</w:t>
      </w:r>
      <w:r w:rsidR="00D13583" w:rsidRPr="009427D6">
        <w:rPr>
          <w:color w:val="000000"/>
          <w:sz w:val="32"/>
          <w:szCs w:val="32"/>
        </w:rPr>
        <w:t>………………………………………………………………….3</w:t>
      </w:r>
    </w:p>
    <w:p w:rsidR="00E17B15" w:rsidRPr="009427D6" w:rsidRDefault="00E17B15" w:rsidP="009427D6">
      <w:pPr>
        <w:pStyle w:val="ConsPlusNormal"/>
        <w:widowControl/>
        <w:spacing w:before="240" w:after="240"/>
        <w:ind w:firstLine="0"/>
        <w:outlineLvl w:val="2"/>
        <w:rPr>
          <w:rFonts w:ascii="Times New Roman" w:hAnsi="Times New Roman"/>
          <w:sz w:val="32"/>
          <w:szCs w:val="32"/>
        </w:rPr>
      </w:pPr>
      <w:r w:rsidRPr="009427D6">
        <w:rPr>
          <w:rFonts w:ascii="Times New Roman" w:hAnsi="Times New Roman"/>
          <w:sz w:val="32"/>
          <w:szCs w:val="32"/>
        </w:rPr>
        <w:t>Глава 1. Выборы Президента Российской Федерации</w:t>
      </w:r>
      <w:r w:rsidR="00D13583" w:rsidRPr="009427D6">
        <w:rPr>
          <w:rFonts w:ascii="Times New Roman" w:hAnsi="Times New Roman"/>
          <w:sz w:val="32"/>
          <w:szCs w:val="32"/>
        </w:rPr>
        <w:t>……………</w:t>
      </w:r>
      <w:r w:rsidR="00C35CB9">
        <w:rPr>
          <w:rFonts w:ascii="Times New Roman" w:hAnsi="Times New Roman"/>
          <w:sz w:val="32"/>
          <w:szCs w:val="32"/>
        </w:rPr>
        <w:t>…..</w:t>
      </w:r>
      <w:r w:rsidR="00D13583" w:rsidRPr="009427D6">
        <w:rPr>
          <w:rFonts w:ascii="Times New Roman" w:hAnsi="Times New Roman"/>
          <w:sz w:val="32"/>
          <w:szCs w:val="32"/>
        </w:rPr>
        <w:t>5</w:t>
      </w:r>
    </w:p>
    <w:p w:rsidR="00E17B15" w:rsidRPr="009427D6" w:rsidRDefault="00E17B15" w:rsidP="00442C6B">
      <w:pPr>
        <w:pStyle w:val="ConsPlusNormal"/>
        <w:widowControl/>
        <w:outlineLvl w:val="2"/>
        <w:rPr>
          <w:rFonts w:ascii="Times New Roman" w:hAnsi="Times New Roman"/>
          <w:sz w:val="28"/>
          <w:szCs w:val="28"/>
        </w:rPr>
      </w:pPr>
      <w:r w:rsidRPr="009427D6">
        <w:rPr>
          <w:rFonts w:ascii="Times New Roman" w:hAnsi="Times New Roman"/>
          <w:sz w:val="28"/>
          <w:szCs w:val="28"/>
        </w:rPr>
        <w:t xml:space="preserve">1.1 Основные принципы проведения выборов </w:t>
      </w:r>
    </w:p>
    <w:p w:rsidR="00E17B15" w:rsidRPr="009427D6" w:rsidRDefault="00E17B15" w:rsidP="009427D6">
      <w:pPr>
        <w:pStyle w:val="ConsPlusNormal"/>
        <w:widowControl/>
        <w:ind w:left="1100" w:firstLine="0"/>
        <w:outlineLvl w:val="2"/>
        <w:rPr>
          <w:rFonts w:ascii="Times New Roman" w:hAnsi="Times New Roman"/>
          <w:sz w:val="28"/>
          <w:szCs w:val="28"/>
        </w:rPr>
      </w:pPr>
      <w:r w:rsidRPr="009427D6">
        <w:rPr>
          <w:rFonts w:ascii="Times New Roman" w:hAnsi="Times New Roman"/>
          <w:sz w:val="28"/>
          <w:szCs w:val="28"/>
        </w:rPr>
        <w:t>Президента РФ</w:t>
      </w:r>
      <w:r w:rsidR="00D13583" w:rsidRPr="009427D6">
        <w:rPr>
          <w:rFonts w:ascii="Times New Roman" w:hAnsi="Times New Roman"/>
          <w:sz w:val="28"/>
          <w:szCs w:val="28"/>
        </w:rPr>
        <w:t>………………………………………………………</w:t>
      </w:r>
      <w:r w:rsidR="00C35CB9">
        <w:rPr>
          <w:rFonts w:ascii="Times New Roman" w:hAnsi="Times New Roman"/>
          <w:sz w:val="28"/>
          <w:szCs w:val="28"/>
        </w:rPr>
        <w:t>……5</w:t>
      </w:r>
    </w:p>
    <w:p w:rsidR="00E17B15" w:rsidRPr="009427D6" w:rsidRDefault="00E17B15" w:rsidP="00442C6B">
      <w:pPr>
        <w:pStyle w:val="ConsPlusTitle"/>
        <w:widowControl/>
        <w:spacing w:before="240"/>
        <w:ind w:firstLine="708"/>
        <w:outlineLvl w:val="1"/>
        <w:rPr>
          <w:rFonts w:ascii="Times New Roman" w:hAnsi="Times New Roman"/>
          <w:b w:val="0"/>
          <w:sz w:val="28"/>
          <w:szCs w:val="28"/>
        </w:rPr>
      </w:pPr>
      <w:r w:rsidRPr="009427D6">
        <w:rPr>
          <w:rFonts w:ascii="Times New Roman" w:hAnsi="Times New Roman"/>
          <w:b w:val="0"/>
          <w:sz w:val="28"/>
          <w:szCs w:val="28"/>
        </w:rPr>
        <w:t xml:space="preserve">1.2 Избирательные комиссии на выборах </w:t>
      </w:r>
    </w:p>
    <w:p w:rsidR="00E17B15" w:rsidRPr="009427D6" w:rsidRDefault="00E17B15" w:rsidP="009427D6">
      <w:pPr>
        <w:pStyle w:val="ConsPlusTitle"/>
        <w:widowControl/>
        <w:ind w:left="1100"/>
        <w:outlineLvl w:val="1"/>
        <w:rPr>
          <w:rFonts w:ascii="Times New Roman" w:hAnsi="Times New Roman"/>
          <w:b w:val="0"/>
          <w:sz w:val="28"/>
          <w:szCs w:val="28"/>
        </w:rPr>
      </w:pPr>
      <w:r w:rsidRPr="009427D6">
        <w:rPr>
          <w:rFonts w:ascii="Times New Roman" w:hAnsi="Times New Roman"/>
          <w:b w:val="0"/>
          <w:sz w:val="28"/>
          <w:szCs w:val="28"/>
        </w:rPr>
        <w:t>Президента РФ</w:t>
      </w:r>
      <w:r w:rsidR="00D13583" w:rsidRPr="009427D6">
        <w:rPr>
          <w:rFonts w:ascii="Times New Roman" w:hAnsi="Times New Roman"/>
          <w:b w:val="0"/>
          <w:sz w:val="28"/>
          <w:szCs w:val="28"/>
        </w:rPr>
        <w:t>………………………………………………………</w:t>
      </w:r>
      <w:r w:rsidR="004E286B">
        <w:rPr>
          <w:rFonts w:ascii="Times New Roman" w:hAnsi="Times New Roman"/>
          <w:b w:val="0"/>
          <w:sz w:val="28"/>
          <w:szCs w:val="28"/>
        </w:rPr>
        <w:t>……7</w:t>
      </w:r>
    </w:p>
    <w:p w:rsidR="00E17B15" w:rsidRPr="009427D6" w:rsidRDefault="00E17B15" w:rsidP="00442C6B">
      <w:pPr>
        <w:pStyle w:val="ConsPlusTitle"/>
        <w:widowControl/>
        <w:spacing w:before="240" w:after="240"/>
        <w:ind w:firstLine="708"/>
        <w:outlineLvl w:val="1"/>
        <w:rPr>
          <w:rFonts w:ascii="Times New Roman" w:hAnsi="Times New Roman" w:cs="Times New Roman"/>
          <w:b w:val="0"/>
          <w:sz w:val="28"/>
          <w:szCs w:val="28"/>
        </w:rPr>
      </w:pPr>
      <w:r w:rsidRPr="009427D6">
        <w:rPr>
          <w:rFonts w:ascii="Times New Roman" w:hAnsi="Times New Roman" w:cs="Times New Roman"/>
          <w:b w:val="0"/>
          <w:sz w:val="28"/>
          <w:szCs w:val="28"/>
        </w:rPr>
        <w:t xml:space="preserve">1.3 Избирательные участки и списки избирателей </w:t>
      </w:r>
      <w:r w:rsidR="00D13583" w:rsidRPr="009427D6">
        <w:rPr>
          <w:rFonts w:ascii="Times New Roman" w:hAnsi="Times New Roman" w:cs="Times New Roman"/>
          <w:b w:val="0"/>
          <w:sz w:val="28"/>
          <w:szCs w:val="28"/>
        </w:rPr>
        <w:t>…………………</w:t>
      </w:r>
      <w:r w:rsidR="00C35CB9">
        <w:rPr>
          <w:rFonts w:ascii="Times New Roman" w:hAnsi="Times New Roman" w:cs="Times New Roman"/>
          <w:b w:val="0"/>
          <w:sz w:val="28"/>
          <w:szCs w:val="28"/>
        </w:rPr>
        <w:t>……..9</w:t>
      </w:r>
    </w:p>
    <w:p w:rsidR="00E17B15" w:rsidRPr="009427D6" w:rsidRDefault="00E17B15" w:rsidP="00442C6B">
      <w:pPr>
        <w:pStyle w:val="ConsPlusTitle"/>
        <w:widowControl/>
        <w:ind w:firstLine="708"/>
        <w:outlineLvl w:val="1"/>
        <w:rPr>
          <w:rFonts w:ascii="Times New Roman" w:hAnsi="Times New Roman"/>
          <w:b w:val="0"/>
          <w:sz w:val="28"/>
          <w:szCs w:val="28"/>
        </w:rPr>
      </w:pPr>
      <w:r w:rsidRPr="009427D6">
        <w:rPr>
          <w:rFonts w:ascii="Times New Roman" w:hAnsi="Times New Roman"/>
          <w:b w:val="0"/>
          <w:sz w:val="28"/>
          <w:szCs w:val="28"/>
        </w:rPr>
        <w:t xml:space="preserve">1.4 Выдвижение и регистрация кандидатов </w:t>
      </w:r>
    </w:p>
    <w:p w:rsidR="00E17B15" w:rsidRPr="009427D6" w:rsidRDefault="00E17B15" w:rsidP="009427D6">
      <w:pPr>
        <w:pStyle w:val="ConsPlusTitle"/>
        <w:widowControl/>
        <w:ind w:left="391" w:firstLine="709"/>
        <w:outlineLvl w:val="1"/>
        <w:rPr>
          <w:rFonts w:ascii="Times New Roman" w:hAnsi="Times New Roman"/>
          <w:b w:val="0"/>
          <w:sz w:val="28"/>
          <w:szCs w:val="28"/>
        </w:rPr>
      </w:pPr>
      <w:r w:rsidRPr="009427D6">
        <w:rPr>
          <w:rFonts w:ascii="Times New Roman" w:hAnsi="Times New Roman"/>
          <w:b w:val="0"/>
          <w:sz w:val="28"/>
          <w:szCs w:val="28"/>
        </w:rPr>
        <w:t>на выборах Президента РФ</w:t>
      </w:r>
      <w:r w:rsidR="00D13583" w:rsidRPr="009427D6">
        <w:rPr>
          <w:rFonts w:ascii="Times New Roman" w:hAnsi="Times New Roman"/>
          <w:b w:val="0"/>
          <w:sz w:val="28"/>
          <w:szCs w:val="28"/>
        </w:rPr>
        <w:t>…………………………………………</w:t>
      </w:r>
      <w:r w:rsidR="00C35CB9">
        <w:rPr>
          <w:rFonts w:ascii="Times New Roman" w:hAnsi="Times New Roman"/>
          <w:b w:val="0"/>
          <w:sz w:val="28"/>
          <w:szCs w:val="28"/>
        </w:rPr>
        <w:t>…...11</w:t>
      </w:r>
    </w:p>
    <w:p w:rsidR="00E17B15" w:rsidRPr="009427D6" w:rsidRDefault="00E17B15" w:rsidP="00442C6B">
      <w:pPr>
        <w:pStyle w:val="ConsPlusNormal"/>
        <w:widowControl/>
        <w:spacing w:before="240"/>
        <w:jc w:val="both"/>
        <w:rPr>
          <w:rFonts w:ascii="Times New Roman" w:hAnsi="Times New Roman"/>
          <w:sz w:val="28"/>
          <w:szCs w:val="28"/>
        </w:rPr>
      </w:pPr>
      <w:r w:rsidRPr="009427D6">
        <w:rPr>
          <w:rFonts w:ascii="Times New Roman" w:hAnsi="Times New Roman"/>
          <w:sz w:val="28"/>
          <w:szCs w:val="28"/>
        </w:rPr>
        <w:t>1.5 Информирование избирателей и</w:t>
      </w:r>
    </w:p>
    <w:p w:rsidR="00E17B15" w:rsidRPr="009427D6" w:rsidRDefault="00E17B15" w:rsidP="009427D6">
      <w:pPr>
        <w:pStyle w:val="ConsPlusNormal"/>
        <w:widowControl/>
        <w:ind w:left="391" w:firstLine="709"/>
        <w:jc w:val="both"/>
        <w:rPr>
          <w:rFonts w:ascii="Times New Roman" w:hAnsi="Times New Roman"/>
          <w:sz w:val="28"/>
          <w:szCs w:val="28"/>
        </w:rPr>
      </w:pPr>
      <w:r w:rsidRPr="009427D6">
        <w:rPr>
          <w:rFonts w:ascii="Times New Roman" w:hAnsi="Times New Roman"/>
          <w:sz w:val="28"/>
          <w:szCs w:val="28"/>
        </w:rPr>
        <w:t xml:space="preserve">предвыборная агитация </w:t>
      </w:r>
      <w:r w:rsidR="00D13583" w:rsidRPr="009427D6">
        <w:rPr>
          <w:rFonts w:ascii="Times New Roman" w:hAnsi="Times New Roman"/>
          <w:sz w:val="28"/>
          <w:szCs w:val="28"/>
        </w:rPr>
        <w:t>……………………………………………</w:t>
      </w:r>
      <w:r w:rsidR="004E286B">
        <w:rPr>
          <w:rFonts w:ascii="Times New Roman" w:hAnsi="Times New Roman"/>
          <w:sz w:val="28"/>
          <w:szCs w:val="28"/>
        </w:rPr>
        <w:t>……14</w:t>
      </w:r>
    </w:p>
    <w:p w:rsidR="00D13583" w:rsidRPr="009427D6" w:rsidRDefault="00D13583" w:rsidP="00442C6B">
      <w:pPr>
        <w:pStyle w:val="ConsPlusTitle"/>
        <w:widowControl/>
        <w:spacing w:before="240"/>
        <w:ind w:firstLine="708"/>
        <w:rPr>
          <w:rFonts w:ascii="Times New Roman" w:hAnsi="Times New Roman"/>
          <w:b w:val="0"/>
          <w:sz w:val="28"/>
          <w:szCs w:val="28"/>
        </w:rPr>
      </w:pPr>
      <w:r w:rsidRPr="009427D6">
        <w:rPr>
          <w:rFonts w:ascii="Times New Roman" w:hAnsi="Times New Roman"/>
          <w:b w:val="0"/>
          <w:sz w:val="28"/>
          <w:szCs w:val="28"/>
        </w:rPr>
        <w:t xml:space="preserve">1.6 </w:t>
      </w:r>
      <w:r w:rsidR="00E17B15" w:rsidRPr="009427D6">
        <w:rPr>
          <w:rFonts w:ascii="Times New Roman" w:hAnsi="Times New Roman"/>
          <w:b w:val="0"/>
          <w:sz w:val="28"/>
          <w:szCs w:val="28"/>
        </w:rPr>
        <w:t xml:space="preserve">Голосование и определение результатов выборов </w:t>
      </w:r>
    </w:p>
    <w:p w:rsidR="00E17B15" w:rsidRPr="009427D6" w:rsidRDefault="00E17B15" w:rsidP="009427D6">
      <w:pPr>
        <w:pStyle w:val="ConsPlusTitle"/>
        <w:widowControl/>
        <w:ind w:left="391" w:firstLine="709"/>
        <w:rPr>
          <w:rFonts w:ascii="Times New Roman" w:hAnsi="Times New Roman"/>
          <w:b w:val="0"/>
          <w:sz w:val="28"/>
          <w:szCs w:val="28"/>
        </w:rPr>
      </w:pPr>
      <w:r w:rsidRPr="009427D6">
        <w:rPr>
          <w:rFonts w:ascii="Times New Roman" w:hAnsi="Times New Roman"/>
          <w:b w:val="0"/>
          <w:sz w:val="28"/>
          <w:szCs w:val="28"/>
        </w:rPr>
        <w:t>Президента Российской Федерации</w:t>
      </w:r>
      <w:r w:rsidR="00D13583" w:rsidRPr="009427D6">
        <w:rPr>
          <w:rFonts w:ascii="Times New Roman" w:hAnsi="Times New Roman"/>
          <w:b w:val="0"/>
          <w:sz w:val="28"/>
          <w:szCs w:val="28"/>
        </w:rPr>
        <w:t>………………………………</w:t>
      </w:r>
      <w:r w:rsidR="004E286B">
        <w:rPr>
          <w:rFonts w:ascii="Times New Roman" w:hAnsi="Times New Roman"/>
          <w:b w:val="0"/>
          <w:sz w:val="28"/>
          <w:szCs w:val="28"/>
        </w:rPr>
        <w:t>…….15</w:t>
      </w:r>
    </w:p>
    <w:p w:rsidR="00E17B15" w:rsidRPr="009427D6" w:rsidRDefault="00D13583" w:rsidP="00442C6B">
      <w:pPr>
        <w:pStyle w:val="ConsPlusTitle"/>
        <w:widowControl/>
        <w:spacing w:before="240" w:after="240"/>
        <w:ind w:firstLine="708"/>
        <w:rPr>
          <w:rFonts w:ascii="Times New Roman" w:hAnsi="Times New Roman"/>
          <w:b w:val="0"/>
          <w:sz w:val="28"/>
          <w:szCs w:val="28"/>
        </w:rPr>
      </w:pPr>
      <w:r w:rsidRPr="009427D6">
        <w:rPr>
          <w:rFonts w:ascii="Times New Roman" w:hAnsi="Times New Roman"/>
          <w:b w:val="0"/>
          <w:sz w:val="28"/>
          <w:szCs w:val="28"/>
        </w:rPr>
        <w:t xml:space="preserve">1.7 </w:t>
      </w:r>
      <w:r w:rsidR="000D7A15" w:rsidRPr="009427D6">
        <w:rPr>
          <w:rFonts w:ascii="Times New Roman" w:hAnsi="Times New Roman"/>
          <w:b w:val="0"/>
          <w:sz w:val="28"/>
          <w:szCs w:val="28"/>
        </w:rPr>
        <w:t>Вступление</w:t>
      </w:r>
      <w:r w:rsidR="00E17B15" w:rsidRPr="009427D6">
        <w:rPr>
          <w:rFonts w:ascii="Times New Roman" w:hAnsi="Times New Roman"/>
          <w:b w:val="0"/>
          <w:sz w:val="28"/>
          <w:szCs w:val="28"/>
        </w:rPr>
        <w:t xml:space="preserve"> в должность Президента РФ</w:t>
      </w:r>
      <w:r w:rsidRPr="009427D6">
        <w:rPr>
          <w:rFonts w:ascii="Times New Roman" w:hAnsi="Times New Roman"/>
          <w:b w:val="0"/>
          <w:sz w:val="28"/>
          <w:szCs w:val="28"/>
        </w:rPr>
        <w:t>……………………………</w:t>
      </w:r>
      <w:r w:rsidR="004E286B">
        <w:rPr>
          <w:rFonts w:ascii="Times New Roman" w:hAnsi="Times New Roman"/>
          <w:b w:val="0"/>
          <w:sz w:val="28"/>
          <w:szCs w:val="28"/>
        </w:rPr>
        <w:t>...18</w:t>
      </w:r>
    </w:p>
    <w:p w:rsidR="00442C6B" w:rsidRPr="00442C6B" w:rsidRDefault="00442C6B" w:rsidP="00442C6B">
      <w:pPr>
        <w:pStyle w:val="ConsPlusNormal"/>
        <w:widowControl/>
        <w:spacing w:before="120"/>
        <w:ind w:firstLine="0"/>
        <w:outlineLvl w:val="1"/>
        <w:rPr>
          <w:rFonts w:ascii="Times New Roman" w:hAnsi="Times New Roman"/>
          <w:sz w:val="32"/>
          <w:szCs w:val="32"/>
        </w:rPr>
      </w:pPr>
      <w:r w:rsidRPr="00442C6B">
        <w:rPr>
          <w:rFonts w:ascii="Times New Roman" w:hAnsi="Times New Roman"/>
          <w:sz w:val="32"/>
          <w:szCs w:val="32"/>
        </w:rPr>
        <w:t>Глава 2. Выборы Президента Республики Узбекистан</w:t>
      </w:r>
      <w:r w:rsidR="004E286B">
        <w:rPr>
          <w:rFonts w:ascii="Times New Roman" w:hAnsi="Times New Roman"/>
          <w:sz w:val="32"/>
          <w:szCs w:val="32"/>
        </w:rPr>
        <w:t>………………19</w:t>
      </w:r>
    </w:p>
    <w:p w:rsidR="00442C6B" w:rsidRPr="00442C6B" w:rsidRDefault="00442C6B" w:rsidP="00442C6B">
      <w:pPr>
        <w:pStyle w:val="ConsPlusNormal"/>
        <w:widowControl/>
        <w:spacing w:before="120"/>
        <w:ind w:firstLine="680"/>
        <w:outlineLvl w:val="1"/>
        <w:rPr>
          <w:rFonts w:ascii="Times New Roman" w:hAnsi="Times New Roman"/>
          <w:sz w:val="28"/>
          <w:szCs w:val="28"/>
        </w:rPr>
      </w:pPr>
      <w:r w:rsidRPr="00442C6B">
        <w:rPr>
          <w:rFonts w:ascii="Times New Roman" w:hAnsi="Times New Roman"/>
          <w:sz w:val="28"/>
          <w:szCs w:val="28"/>
        </w:rPr>
        <w:t xml:space="preserve">2.1 Основные принципы проведения выборов Президента </w:t>
      </w:r>
    </w:p>
    <w:p w:rsidR="00442C6B" w:rsidRPr="00442C6B" w:rsidRDefault="00442C6B" w:rsidP="00442C6B">
      <w:pPr>
        <w:pStyle w:val="ConsPlusNormal"/>
        <w:widowControl/>
        <w:spacing w:after="120"/>
        <w:ind w:firstLine="680"/>
        <w:outlineLvl w:val="1"/>
        <w:rPr>
          <w:rFonts w:ascii="Times New Roman" w:hAnsi="Times New Roman"/>
          <w:sz w:val="28"/>
          <w:szCs w:val="28"/>
        </w:rPr>
      </w:pPr>
      <w:r w:rsidRPr="00442C6B">
        <w:rPr>
          <w:rFonts w:ascii="Times New Roman" w:hAnsi="Times New Roman"/>
          <w:sz w:val="28"/>
          <w:szCs w:val="28"/>
        </w:rPr>
        <w:t xml:space="preserve">      Республики Узбекистан</w:t>
      </w:r>
      <w:r w:rsidR="004E286B">
        <w:rPr>
          <w:rFonts w:ascii="Times New Roman" w:hAnsi="Times New Roman"/>
          <w:sz w:val="28"/>
          <w:szCs w:val="28"/>
        </w:rPr>
        <w:t>…………………………………………………19</w:t>
      </w:r>
    </w:p>
    <w:p w:rsidR="00103367" w:rsidRPr="00442C6B" w:rsidRDefault="00103367" w:rsidP="00442C6B">
      <w:pPr>
        <w:pStyle w:val="a3"/>
        <w:spacing w:before="0" w:beforeAutospacing="0" w:after="0" w:afterAutospacing="0" w:line="360" w:lineRule="auto"/>
        <w:ind w:firstLine="680"/>
        <w:rPr>
          <w:rFonts w:cs="Tahoma"/>
          <w:color w:val="000000"/>
          <w:sz w:val="28"/>
          <w:szCs w:val="28"/>
        </w:rPr>
      </w:pPr>
      <w:r w:rsidRPr="00442C6B">
        <w:rPr>
          <w:rFonts w:cs="Tahoma"/>
          <w:color w:val="000000"/>
          <w:sz w:val="28"/>
          <w:szCs w:val="28"/>
        </w:rPr>
        <w:t>2.2. Избирательные комиссии и списки избирателей</w:t>
      </w:r>
      <w:r w:rsidR="004E286B">
        <w:rPr>
          <w:rFonts w:cs="Tahoma"/>
          <w:color w:val="000000"/>
          <w:sz w:val="28"/>
          <w:szCs w:val="28"/>
        </w:rPr>
        <w:t>……………………..21</w:t>
      </w:r>
    </w:p>
    <w:p w:rsidR="00103367" w:rsidRPr="00442C6B" w:rsidRDefault="00103367" w:rsidP="00442C6B">
      <w:pPr>
        <w:pStyle w:val="a3"/>
        <w:spacing w:before="0" w:beforeAutospacing="0" w:after="0" w:afterAutospacing="0" w:line="360" w:lineRule="auto"/>
        <w:ind w:firstLine="680"/>
        <w:rPr>
          <w:rStyle w:val="a4"/>
          <w:rFonts w:cs="Tahoma"/>
          <w:b w:val="0"/>
          <w:color w:val="000000"/>
          <w:sz w:val="28"/>
          <w:szCs w:val="28"/>
        </w:rPr>
      </w:pPr>
      <w:r w:rsidRPr="00442C6B">
        <w:rPr>
          <w:rStyle w:val="a4"/>
          <w:rFonts w:cs="Tahoma"/>
          <w:b w:val="0"/>
          <w:color w:val="000000"/>
          <w:sz w:val="28"/>
          <w:szCs w:val="28"/>
        </w:rPr>
        <w:t>2.3 Выдвижение кандидатов в Президенты Республики Узбекистан</w:t>
      </w:r>
      <w:r w:rsidR="004E286B">
        <w:rPr>
          <w:rStyle w:val="a4"/>
          <w:rFonts w:cs="Tahoma"/>
          <w:b w:val="0"/>
          <w:color w:val="000000"/>
          <w:sz w:val="28"/>
          <w:szCs w:val="28"/>
        </w:rPr>
        <w:t>……24</w:t>
      </w:r>
    </w:p>
    <w:p w:rsidR="00103367" w:rsidRPr="00442C6B" w:rsidRDefault="00103367" w:rsidP="00442C6B">
      <w:pPr>
        <w:pStyle w:val="a3"/>
        <w:spacing w:before="0" w:beforeAutospacing="0" w:after="0" w:afterAutospacing="0" w:line="360" w:lineRule="auto"/>
        <w:ind w:firstLine="680"/>
        <w:rPr>
          <w:rStyle w:val="a4"/>
          <w:rFonts w:cs="Tahoma"/>
          <w:b w:val="0"/>
          <w:color w:val="000000"/>
          <w:sz w:val="28"/>
          <w:szCs w:val="28"/>
        </w:rPr>
      </w:pPr>
      <w:r w:rsidRPr="00442C6B">
        <w:rPr>
          <w:rStyle w:val="a4"/>
          <w:rFonts w:cs="Tahoma"/>
          <w:b w:val="0"/>
          <w:color w:val="000000"/>
          <w:sz w:val="28"/>
          <w:szCs w:val="28"/>
        </w:rPr>
        <w:t>2.4 Предвыборная агитация</w:t>
      </w:r>
      <w:r w:rsidR="004E286B">
        <w:rPr>
          <w:rStyle w:val="a4"/>
          <w:rFonts w:cs="Tahoma"/>
          <w:b w:val="0"/>
          <w:color w:val="000000"/>
          <w:sz w:val="28"/>
          <w:szCs w:val="28"/>
        </w:rPr>
        <w:t>…………………………………………………26</w:t>
      </w:r>
    </w:p>
    <w:p w:rsidR="00103367" w:rsidRPr="00442C6B" w:rsidRDefault="00103367" w:rsidP="00442C6B">
      <w:pPr>
        <w:pStyle w:val="a3"/>
        <w:spacing w:before="0" w:beforeAutospacing="0" w:after="0" w:afterAutospacing="0" w:line="360" w:lineRule="auto"/>
        <w:ind w:firstLine="680"/>
        <w:rPr>
          <w:rStyle w:val="a4"/>
          <w:rFonts w:cs="Tahoma"/>
          <w:b w:val="0"/>
          <w:color w:val="000000"/>
          <w:sz w:val="28"/>
          <w:szCs w:val="28"/>
        </w:rPr>
      </w:pPr>
      <w:r w:rsidRPr="00442C6B">
        <w:rPr>
          <w:rStyle w:val="a4"/>
          <w:rFonts w:cs="Tahoma"/>
          <w:b w:val="0"/>
          <w:color w:val="000000"/>
          <w:sz w:val="28"/>
          <w:szCs w:val="28"/>
        </w:rPr>
        <w:t>2.5 Порядок голосования и проведение выборов</w:t>
      </w:r>
      <w:r w:rsidR="004E286B">
        <w:rPr>
          <w:rStyle w:val="a4"/>
          <w:rFonts w:cs="Tahoma"/>
          <w:b w:val="0"/>
          <w:color w:val="000000"/>
          <w:sz w:val="28"/>
          <w:szCs w:val="28"/>
        </w:rPr>
        <w:t>………………………….27</w:t>
      </w:r>
    </w:p>
    <w:p w:rsidR="00442C6B" w:rsidRDefault="00442C6B" w:rsidP="00442C6B">
      <w:pPr>
        <w:shd w:val="clear" w:color="auto" w:fill="FFFFFF"/>
        <w:spacing w:before="120"/>
        <w:rPr>
          <w:color w:val="000000"/>
          <w:sz w:val="32"/>
          <w:szCs w:val="32"/>
        </w:rPr>
      </w:pPr>
      <w:r w:rsidRPr="00442C6B">
        <w:rPr>
          <w:color w:val="000000"/>
          <w:sz w:val="32"/>
          <w:szCs w:val="32"/>
        </w:rPr>
        <w:t>Глава 3 Сравнительный анализ выборов  Президент</w:t>
      </w:r>
      <w:r w:rsidR="00B1074F">
        <w:rPr>
          <w:color w:val="000000"/>
          <w:sz w:val="32"/>
          <w:szCs w:val="32"/>
        </w:rPr>
        <w:t>а</w:t>
      </w:r>
      <w:r w:rsidRPr="00442C6B">
        <w:rPr>
          <w:color w:val="000000"/>
          <w:sz w:val="32"/>
          <w:szCs w:val="32"/>
        </w:rPr>
        <w:t xml:space="preserve"> РФ и </w:t>
      </w:r>
    </w:p>
    <w:p w:rsidR="0065149E" w:rsidRPr="00442C6B" w:rsidRDefault="00442C6B" w:rsidP="00442C6B">
      <w:pPr>
        <w:shd w:val="clear" w:color="auto" w:fill="FFFFFF"/>
        <w:spacing w:after="120"/>
        <w:rPr>
          <w:color w:val="000000"/>
          <w:sz w:val="32"/>
          <w:szCs w:val="32"/>
        </w:rPr>
      </w:pPr>
      <w:r>
        <w:rPr>
          <w:color w:val="000000"/>
          <w:sz w:val="32"/>
          <w:szCs w:val="32"/>
        </w:rPr>
        <w:t xml:space="preserve">              </w:t>
      </w:r>
      <w:r w:rsidRPr="00442C6B">
        <w:rPr>
          <w:color w:val="000000"/>
          <w:sz w:val="32"/>
          <w:szCs w:val="32"/>
        </w:rPr>
        <w:t>Республики Узбекистан</w:t>
      </w:r>
      <w:r w:rsidR="004E286B">
        <w:rPr>
          <w:color w:val="000000"/>
          <w:sz w:val="32"/>
          <w:szCs w:val="32"/>
        </w:rPr>
        <w:t>……………………………………….31</w:t>
      </w:r>
    </w:p>
    <w:p w:rsidR="0065149E" w:rsidRPr="00442C6B" w:rsidRDefault="00442C6B" w:rsidP="00442C6B">
      <w:pPr>
        <w:shd w:val="clear" w:color="auto" w:fill="FFFFFF"/>
        <w:spacing w:line="360" w:lineRule="auto"/>
        <w:rPr>
          <w:color w:val="000000"/>
          <w:sz w:val="32"/>
          <w:szCs w:val="32"/>
        </w:rPr>
      </w:pPr>
      <w:r w:rsidRPr="00442C6B">
        <w:rPr>
          <w:color w:val="000000"/>
          <w:sz w:val="32"/>
          <w:szCs w:val="32"/>
        </w:rPr>
        <w:t>Заключение</w:t>
      </w:r>
      <w:r w:rsidR="004E286B">
        <w:rPr>
          <w:color w:val="000000"/>
          <w:sz w:val="32"/>
          <w:szCs w:val="32"/>
        </w:rPr>
        <w:t>……………………………………………………………...33</w:t>
      </w:r>
    </w:p>
    <w:p w:rsidR="0065149E" w:rsidRPr="00442C6B" w:rsidRDefault="00442C6B" w:rsidP="00442C6B">
      <w:pPr>
        <w:shd w:val="clear" w:color="auto" w:fill="FFFFFF"/>
        <w:spacing w:line="360" w:lineRule="auto"/>
        <w:rPr>
          <w:color w:val="000000"/>
          <w:sz w:val="32"/>
          <w:szCs w:val="32"/>
        </w:rPr>
      </w:pPr>
      <w:r w:rsidRPr="00442C6B">
        <w:rPr>
          <w:color w:val="000000"/>
          <w:sz w:val="32"/>
          <w:szCs w:val="32"/>
        </w:rPr>
        <w:t>Список использ</w:t>
      </w:r>
      <w:r w:rsidR="006A42B8">
        <w:rPr>
          <w:color w:val="000000"/>
          <w:sz w:val="32"/>
          <w:szCs w:val="32"/>
        </w:rPr>
        <w:t>ованн</w:t>
      </w:r>
      <w:r w:rsidRPr="00442C6B">
        <w:rPr>
          <w:color w:val="000000"/>
          <w:sz w:val="32"/>
          <w:szCs w:val="32"/>
        </w:rPr>
        <w:t>ой литературы</w:t>
      </w:r>
      <w:r w:rsidR="00C35CB9">
        <w:rPr>
          <w:color w:val="000000"/>
          <w:sz w:val="32"/>
          <w:szCs w:val="32"/>
        </w:rPr>
        <w:t>…</w:t>
      </w:r>
      <w:r w:rsidR="006A42B8">
        <w:rPr>
          <w:color w:val="000000"/>
          <w:sz w:val="32"/>
          <w:szCs w:val="32"/>
        </w:rPr>
        <w:t>.</w:t>
      </w:r>
      <w:r w:rsidR="00C35CB9">
        <w:rPr>
          <w:color w:val="000000"/>
          <w:sz w:val="32"/>
          <w:szCs w:val="32"/>
        </w:rPr>
        <w:t>……………………………….3</w:t>
      </w:r>
      <w:r w:rsidR="004E286B">
        <w:rPr>
          <w:color w:val="000000"/>
          <w:sz w:val="32"/>
          <w:szCs w:val="32"/>
        </w:rPr>
        <w:t>5</w:t>
      </w:r>
    </w:p>
    <w:p w:rsidR="0065149E" w:rsidRDefault="0065149E" w:rsidP="00A46A84">
      <w:pPr>
        <w:shd w:val="clear" w:color="auto" w:fill="FFFFFF"/>
        <w:spacing w:line="360" w:lineRule="auto"/>
        <w:ind w:firstLine="680"/>
        <w:jc w:val="center"/>
        <w:rPr>
          <w:b/>
          <w:color w:val="000000"/>
          <w:sz w:val="28"/>
          <w:szCs w:val="28"/>
        </w:rPr>
      </w:pPr>
    </w:p>
    <w:p w:rsidR="0065149E" w:rsidRDefault="0065149E" w:rsidP="00A46A84">
      <w:pPr>
        <w:shd w:val="clear" w:color="auto" w:fill="FFFFFF"/>
        <w:spacing w:line="360" w:lineRule="auto"/>
        <w:ind w:firstLine="680"/>
        <w:jc w:val="center"/>
        <w:rPr>
          <w:b/>
          <w:color w:val="000000"/>
          <w:sz w:val="28"/>
          <w:szCs w:val="28"/>
        </w:rPr>
      </w:pPr>
    </w:p>
    <w:p w:rsidR="0065149E" w:rsidRDefault="0065149E" w:rsidP="00A46A84">
      <w:pPr>
        <w:shd w:val="clear" w:color="auto" w:fill="FFFFFF"/>
        <w:spacing w:line="360" w:lineRule="auto"/>
        <w:ind w:firstLine="680"/>
        <w:jc w:val="center"/>
        <w:rPr>
          <w:b/>
          <w:color w:val="000000"/>
          <w:sz w:val="28"/>
          <w:szCs w:val="28"/>
        </w:rPr>
      </w:pPr>
    </w:p>
    <w:p w:rsidR="0065149E" w:rsidRDefault="0065149E" w:rsidP="00A46A84">
      <w:pPr>
        <w:shd w:val="clear" w:color="auto" w:fill="FFFFFF"/>
        <w:spacing w:line="360" w:lineRule="auto"/>
        <w:ind w:firstLine="680"/>
        <w:jc w:val="center"/>
        <w:rPr>
          <w:b/>
          <w:color w:val="000000"/>
          <w:sz w:val="28"/>
          <w:szCs w:val="28"/>
        </w:rPr>
      </w:pPr>
    </w:p>
    <w:p w:rsidR="00FE09F2" w:rsidRPr="001D149F" w:rsidRDefault="00FE09F2" w:rsidP="0065149E">
      <w:pPr>
        <w:shd w:val="clear" w:color="auto" w:fill="FFFFFF"/>
        <w:jc w:val="center"/>
        <w:rPr>
          <w:b/>
          <w:color w:val="000000"/>
          <w:sz w:val="32"/>
          <w:szCs w:val="32"/>
        </w:rPr>
      </w:pPr>
      <w:r w:rsidRPr="001D149F">
        <w:rPr>
          <w:b/>
          <w:color w:val="000000"/>
          <w:sz w:val="32"/>
          <w:szCs w:val="32"/>
        </w:rPr>
        <w:t>Введение</w:t>
      </w:r>
    </w:p>
    <w:p w:rsidR="0065149E" w:rsidRDefault="0065149E" w:rsidP="0065149E">
      <w:pPr>
        <w:shd w:val="clear" w:color="auto" w:fill="FFFFFF"/>
        <w:jc w:val="center"/>
        <w:rPr>
          <w:b/>
          <w:color w:val="000000"/>
        </w:rPr>
      </w:pPr>
    </w:p>
    <w:p w:rsidR="0065149E" w:rsidRDefault="0065149E" w:rsidP="0065149E">
      <w:pPr>
        <w:shd w:val="clear" w:color="auto" w:fill="FFFFFF"/>
        <w:jc w:val="center"/>
        <w:rPr>
          <w:b/>
          <w:color w:val="000000"/>
        </w:rPr>
      </w:pPr>
    </w:p>
    <w:p w:rsidR="00B1074F" w:rsidRDefault="006A42B8" w:rsidP="00B1074F">
      <w:pPr>
        <w:shd w:val="clear" w:color="auto" w:fill="FFFFFF"/>
        <w:spacing w:line="360" w:lineRule="auto"/>
        <w:ind w:firstLine="680"/>
        <w:jc w:val="both"/>
        <w:rPr>
          <w:color w:val="000000"/>
          <w:sz w:val="28"/>
          <w:szCs w:val="28"/>
        </w:rPr>
      </w:pPr>
      <w:r>
        <w:rPr>
          <w:color w:val="000000"/>
          <w:sz w:val="28"/>
          <w:szCs w:val="28"/>
        </w:rPr>
        <w:t>Цель данной курсовой работы заключается в проведении сравнительно-правового анализа процедуры выборов Президента на примере двух государств</w:t>
      </w:r>
      <w:r w:rsidR="00B1074F">
        <w:rPr>
          <w:color w:val="000000"/>
          <w:sz w:val="28"/>
          <w:szCs w:val="28"/>
        </w:rPr>
        <w:t xml:space="preserve"> Российская Федерация и Республика Узбекистан. </w:t>
      </w:r>
      <w:r w:rsidR="00742B51">
        <w:rPr>
          <w:color w:val="000000"/>
          <w:sz w:val="28"/>
          <w:szCs w:val="28"/>
        </w:rPr>
        <w:t>Задача состоит в следующем: рассмотреть и охарактеризовать основные принципы проведения выборов Президента, избирательные права граждан, назначение выборов, права кадидатов на должность Президента, компетенцию и деят</w:t>
      </w:r>
      <w:r w:rsidR="001F1B03">
        <w:rPr>
          <w:color w:val="000000"/>
          <w:sz w:val="28"/>
          <w:szCs w:val="28"/>
        </w:rPr>
        <w:t xml:space="preserve">ельность избирательных комиссий. </w:t>
      </w:r>
      <w:r>
        <w:rPr>
          <w:color w:val="000000"/>
          <w:sz w:val="28"/>
          <w:szCs w:val="28"/>
        </w:rPr>
        <w:t xml:space="preserve"> </w:t>
      </w:r>
    </w:p>
    <w:p w:rsidR="007358E5" w:rsidRPr="0020791D" w:rsidRDefault="007358E5" w:rsidP="00A46A84">
      <w:pPr>
        <w:shd w:val="clear" w:color="auto" w:fill="FFFFFF"/>
        <w:spacing w:line="360" w:lineRule="auto"/>
        <w:ind w:firstLine="680"/>
        <w:jc w:val="both"/>
        <w:rPr>
          <w:sz w:val="28"/>
          <w:szCs w:val="28"/>
        </w:rPr>
      </w:pPr>
      <w:r w:rsidRPr="0020791D">
        <w:rPr>
          <w:color w:val="000000"/>
          <w:sz w:val="28"/>
          <w:szCs w:val="28"/>
        </w:rPr>
        <w:t>Выборы представляют собой узаконенную форму прямого народного волеизъявления, важнейшее проявление демократии. Через выборы граждане оказывают воздействие на формирование органов государственной власти и тем самым реализуют свое право на участие в управлении государственными делами. Гражданское общество, основанное на плюрализме мнений и интересов людей, не в состоянии обеспечить добровольное законопослушание граждан, избежать острых социальных взрывов, а может, и кровавых столкновений, если органы государственной власти не будут образованы на справедливой выборной основе с участием самих же граждан. Демократические выборы — это антипод гражданской войны и силового решения вопроса о власти</w:t>
      </w:r>
      <w:r w:rsidR="00C10B5D">
        <w:rPr>
          <w:color w:val="000000"/>
          <w:sz w:val="28"/>
          <w:szCs w:val="28"/>
        </w:rPr>
        <w:t xml:space="preserve"> </w:t>
      </w:r>
      <w:r w:rsidR="00C10B5D" w:rsidRPr="00C10B5D">
        <w:rPr>
          <w:color w:val="000000"/>
          <w:sz w:val="28"/>
          <w:szCs w:val="28"/>
        </w:rPr>
        <w:t>[</w:t>
      </w:r>
      <w:r w:rsidR="004059F0">
        <w:rPr>
          <w:color w:val="000000"/>
          <w:sz w:val="28"/>
          <w:szCs w:val="28"/>
        </w:rPr>
        <w:t>25</w:t>
      </w:r>
      <w:r w:rsidR="00C10B5D" w:rsidRPr="00C10B5D">
        <w:rPr>
          <w:color w:val="000000"/>
          <w:sz w:val="28"/>
          <w:szCs w:val="28"/>
        </w:rPr>
        <w:t>]</w:t>
      </w:r>
      <w:r w:rsidRPr="0020791D">
        <w:rPr>
          <w:color w:val="000000"/>
          <w:sz w:val="28"/>
          <w:szCs w:val="28"/>
        </w:rPr>
        <w:t>.</w:t>
      </w:r>
    </w:p>
    <w:p w:rsidR="00FE09F2" w:rsidRPr="0020791D" w:rsidRDefault="00FE09F2" w:rsidP="00A46A84">
      <w:pPr>
        <w:shd w:val="clear" w:color="auto" w:fill="FFFFFF"/>
        <w:spacing w:line="360" w:lineRule="auto"/>
        <w:ind w:firstLine="680"/>
        <w:jc w:val="both"/>
        <w:rPr>
          <w:color w:val="000000"/>
          <w:sz w:val="28"/>
          <w:szCs w:val="28"/>
        </w:rPr>
      </w:pPr>
      <w:r w:rsidRPr="0020791D">
        <w:rPr>
          <w:color w:val="000000"/>
          <w:sz w:val="28"/>
          <w:szCs w:val="28"/>
        </w:rPr>
        <w:t xml:space="preserve">Органы государственной власти формируются двумя способами: путем выборов и путем назначения. Однако и назначения на высшие посты в органах исполнительной и судебной власти осуществляются выборными органами. Таким образом, выборы дают высшую изначальную легитимность (признание законности прав и полномочий органа государственной власти или высших должностных лиц, их строгое соответствие конституции и законно выраженной воле народа) всей структуре органов государственной власти. </w:t>
      </w:r>
    </w:p>
    <w:p w:rsidR="00014087" w:rsidRPr="0020791D" w:rsidRDefault="00014087" w:rsidP="00A46A84">
      <w:pPr>
        <w:shd w:val="clear" w:color="auto" w:fill="FFFFFF"/>
        <w:spacing w:line="360" w:lineRule="auto"/>
        <w:ind w:firstLine="680"/>
        <w:jc w:val="both"/>
        <w:rPr>
          <w:sz w:val="28"/>
          <w:szCs w:val="28"/>
        </w:rPr>
      </w:pPr>
      <w:r w:rsidRPr="0020791D">
        <w:rPr>
          <w:color w:val="000000"/>
          <w:sz w:val="28"/>
          <w:szCs w:val="28"/>
        </w:rPr>
        <w:t>Пост главы государства существует при всех формах правления. В монархических государствах это наследственный монарх, в республиках — выборный президент. Государство испытывает потребность в существовании должностного лица, обеспечивающего конституционный порядок, устой</w:t>
      </w:r>
      <w:r w:rsidRPr="0020791D">
        <w:rPr>
          <w:color w:val="000000"/>
          <w:sz w:val="28"/>
          <w:szCs w:val="28"/>
        </w:rPr>
        <w:softHyphen/>
        <w:t>чивость и преемственность механизма власти, а также высшее представительство в международных отношениях. Это и есть глава государства, обычно наделяемый широкими полномочиями в сфере взаимоотношений с законодательной, исполнительной и судебной властями и выступающий как своеобразный символ государства и официальный представитель народа. Глава государства призван цементировать государственную власть, обеспечивать конституционным путем разрешение всех кризисов и конфликтов между органами государственной власти.</w:t>
      </w:r>
    </w:p>
    <w:p w:rsidR="00014087" w:rsidRPr="0020791D" w:rsidRDefault="00014087" w:rsidP="00A46A84">
      <w:pPr>
        <w:shd w:val="clear" w:color="auto" w:fill="FFFFFF"/>
        <w:spacing w:line="360" w:lineRule="auto"/>
        <w:ind w:firstLine="680"/>
        <w:jc w:val="both"/>
        <w:rPr>
          <w:sz w:val="28"/>
          <w:szCs w:val="28"/>
        </w:rPr>
      </w:pPr>
      <w:r w:rsidRPr="0020791D">
        <w:rPr>
          <w:color w:val="000000"/>
          <w:sz w:val="28"/>
          <w:szCs w:val="28"/>
        </w:rPr>
        <w:t>При всех условиях глава государства сохраняет определенные собственные полномочия, т. е. высшие представительские функции как внутри страны, так и вне ее, эти функции никому не подконтрольны и не подотчетны. Представительская функция влечет за собой определенные властные полномочия — например, подписывать международные договоры, назначать своих полномочных представителей в регионах страны.</w:t>
      </w:r>
    </w:p>
    <w:p w:rsidR="00014087" w:rsidRPr="0020791D" w:rsidRDefault="00014087" w:rsidP="00A46A84">
      <w:pPr>
        <w:pStyle w:val="a3"/>
        <w:spacing w:before="0" w:beforeAutospacing="0" w:after="0" w:afterAutospacing="0" w:line="360" w:lineRule="auto"/>
        <w:ind w:firstLine="680"/>
        <w:jc w:val="both"/>
        <w:rPr>
          <w:color w:val="000000"/>
          <w:sz w:val="28"/>
          <w:szCs w:val="28"/>
        </w:rPr>
      </w:pPr>
      <w:r w:rsidRPr="0020791D">
        <w:rPr>
          <w:color w:val="000000"/>
          <w:sz w:val="28"/>
          <w:szCs w:val="28"/>
        </w:rPr>
        <w:t>Конкретно положение главы государства и его фактическая роль в жизни страны определяются в каждой стране в зависимости от политических условий и исторических традиций.</w:t>
      </w:r>
    </w:p>
    <w:p w:rsidR="00014087" w:rsidRPr="0020791D" w:rsidRDefault="00014087" w:rsidP="00A46A84">
      <w:pPr>
        <w:pStyle w:val="a3"/>
        <w:spacing w:before="0" w:beforeAutospacing="0" w:after="0" w:afterAutospacing="0" w:line="360" w:lineRule="auto"/>
        <w:ind w:firstLine="680"/>
        <w:jc w:val="both"/>
        <w:rPr>
          <w:rFonts w:cs="Tahoma"/>
          <w:color w:val="000000"/>
          <w:sz w:val="28"/>
          <w:szCs w:val="28"/>
        </w:rPr>
      </w:pPr>
    </w:p>
    <w:p w:rsidR="00014087" w:rsidRPr="0020791D" w:rsidRDefault="00014087" w:rsidP="00A46A84">
      <w:pPr>
        <w:pStyle w:val="a3"/>
        <w:spacing w:before="0" w:beforeAutospacing="0" w:after="0" w:afterAutospacing="0" w:line="360" w:lineRule="auto"/>
        <w:ind w:firstLine="680"/>
        <w:jc w:val="both"/>
        <w:rPr>
          <w:rFonts w:cs="Tahoma"/>
          <w:color w:val="000000"/>
          <w:sz w:val="28"/>
          <w:szCs w:val="28"/>
        </w:rPr>
      </w:pPr>
    </w:p>
    <w:p w:rsidR="00014087" w:rsidRPr="0020791D" w:rsidRDefault="00014087" w:rsidP="00A46A84">
      <w:pPr>
        <w:pStyle w:val="a3"/>
        <w:spacing w:before="0" w:beforeAutospacing="0" w:after="0" w:afterAutospacing="0" w:line="360" w:lineRule="auto"/>
        <w:ind w:firstLine="680"/>
        <w:jc w:val="both"/>
        <w:rPr>
          <w:rFonts w:cs="Tahoma"/>
          <w:color w:val="000000"/>
          <w:sz w:val="28"/>
          <w:szCs w:val="28"/>
        </w:rPr>
      </w:pPr>
    </w:p>
    <w:p w:rsidR="00014087" w:rsidRPr="0020791D" w:rsidRDefault="00014087" w:rsidP="00A46A84">
      <w:pPr>
        <w:pStyle w:val="a3"/>
        <w:spacing w:before="0" w:beforeAutospacing="0" w:after="0" w:afterAutospacing="0" w:line="360" w:lineRule="auto"/>
        <w:ind w:firstLine="680"/>
        <w:jc w:val="both"/>
        <w:rPr>
          <w:rFonts w:cs="Tahoma"/>
          <w:color w:val="000000"/>
          <w:sz w:val="28"/>
          <w:szCs w:val="28"/>
        </w:rPr>
      </w:pPr>
    </w:p>
    <w:p w:rsidR="00FE09F2" w:rsidRPr="0020791D" w:rsidRDefault="00FE09F2" w:rsidP="00A46A84">
      <w:pPr>
        <w:pStyle w:val="a3"/>
        <w:spacing w:before="0" w:beforeAutospacing="0" w:after="0" w:afterAutospacing="0" w:line="360" w:lineRule="auto"/>
        <w:ind w:firstLine="680"/>
        <w:jc w:val="both"/>
        <w:rPr>
          <w:rFonts w:cs="Tahoma"/>
          <w:color w:val="000000"/>
          <w:sz w:val="28"/>
          <w:szCs w:val="28"/>
        </w:rPr>
      </w:pPr>
    </w:p>
    <w:p w:rsidR="00FE09F2" w:rsidRPr="0020791D" w:rsidRDefault="00FE09F2" w:rsidP="00A46A84">
      <w:pPr>
        <w:pStyle w:val="a3"/>
        <w:spacing w:before="0" w:beforeAutospacing="0" w:after="0" w:afterAutospacing="0" w:line="360" w:lineRule="auto"/>
        <w:ind w:firstLine="680"/>
        <w:jc w:val="both"/>
        <w:rPr>
          <w:rFonts w:cs="Tahoma"/>
          <w:color w:val="000000"/>
          <w:sz w:val="28"/>
          <w:szCs w:val="28"/>
        </w:rPr>
      </w:pPr>
    </w:p>
    <w:p w:rsidR="00FE09F2" w:rsidRPr="0020791D" w:rsidRDefault="00FE09F2" w:rsidP="00A46A84">
      <w:pPr>
        <w:pStyle w:val="a3"/>
        <w:spacing w:before="0" w:beforeAutospacing="0" w:after="0" w:afterAutospacing="0" w:line="360" w:lineRule="auto"/>
        <w:ind w:firstLine="680"/>
        <w:jc w:val="both"/>
        <w:rPr>
          <w:rFonts w:cs="Tahoma"/>
          <w:color w:val="000000"/>
          <w:sz w:val="28"/>
          <w:szCs w:val="28"/>
        </w:rPr>
      </w:pPr>
    </w:p>
    <w:p w:rsidR="00FE09F2" w:rsidRPr="0020791D" w:rsidRDefault="00FE09F2" w:rsidP="00A46A84">
      <w:pPr>
        <w:pStyle w:val="a3"/>
        <w:spacing w:before="0" w:beforeAutospacing="0" w:after="0" w:afterAutospacing="0" w:line="360" w:lineRule="auto"/>
        <w:ind w:firstLine="680"/>
        <w:jc w:val="both"/>
        <w:rPr>
          <w:rFonts w:cs="Tahoma"/>
          <w:color w:val="000000"/>
          <w:sz w:val="28"/>
          <w:szCs w:val="28"/>
        </w:rPr>
      </w:pPr>
    </w:p>
    <w:p w:rsidR="00FE09F2" w:rsidRPr="0020791D" w:rsidRDefault="00FE09F2" w:rsidP="00A46A84">
      <w:pPr>
        <w:pStyle w:val="a3"/>
        <w:spacing w:before="0" w:beforeAutospacing="0" w:after="0" w:afterAutospacing="0" w:line="360" w:lineRule="auto"/>
        <w:ind w:firstLine="680"/>
        <w:jc w:val="both"/>
        <w:rPr>
          <w:rFonts w:cs="Tahoma"/>
          <w:color w:val="000000"/>
          <w:sz w:val="28"/>
          <w:szCs w:val="28"/>
        </w:rPr>
      </w:pPr>
    </w:p>
    <w:p w:rsidR="00FE09F2" w:rsidRPr="0020791D" w:rsidRDefault="00FE09F2" w:rsidP="00A46A84">
      <w:pPr>
        <w:pStyle w:val="a3"/>
        <w:spacing w:before="0" w:beforeAutospacing="0" w:after="0" w:afterAutospacing="0" w:line="360" w:lineRule="auto"/>
        <w:ind w:firstLine="680"/>
        <w:jc w:val="both"/>
        <w:rPr>
          <w:rFonts w:cs="Tahoma"/>
          <w:color w:val="000000"/>
          <w:sz w:val="28"/>
          <w:szCs w:val="28"/>
        </w:rPr>
      </w:pPr>
    </w:p>
    <w:p w:rsidR="00FE09F2" w:rsidRPr="0020791D" w:rsidRDefault="00FE09F2" w:rsidP="00A46A84">
      <w:pPr>
        <w:pStyle w:val="a3"/>
        <w:spacing w:before="0" w:beforeAutospacing="0" w:after="0" w:afterAutospacing="0" w:line="360" w:lineRule="auto"/>
        <w:ind w:firstLine="680"/>
        <w:jc w:val="both"/>
        <w:rPr>
          <w:rFonts w:cs="Tahoma"/>
          <w:color w:val="000000"/>
          <w:sz w:val="28"/>
          <w:szCs w:val="28"/>
        </w:rPr>
      </w:pPr>
    </w:p>
    <w:p w:rsidR="00FE09F2" w:rsidRPr="0020791D" w:rsidRDefault="00FE09F2" w:rsidP="00A46A84">
      <w:pPr>
        <w:pStyle w:val="a3"/>
        <w:spacing w:before="0" w:beforeAutospacing="0" w:after="0" w:afterAutospacing="0" w:line="360" w:lineRule="auto"/>
        <w:ind w:firstLine="680"/>
        <w:jc w:val="both"/>
        <w:rPr>
          <w:rFonts w:cs="Tahoma"/>
          <w:color w:val="000000"/>
          <w:sz w:val="28"/>
          <w:szCs w:val="28"/>
        </w:rPr>
      </w:pPr>
    </w:p>
    <w:p w:rsidR="00D730D4" w:rsidRPr="0020791D" w:rsidRDefault="00D730D4" w:rsidP="00A46A84">
      <w:pPr>
        <w:pStyle w:val="a3"/>
        <w:spacing w:before="0" w:beforeAutospacing="0" w:after="0" w:afterAutospacing="0" w:line="360" w:lineRule="auto"/>
        <w:ind w:firstLine="680"/>
        <w:jc w:val="both"/>
        <w:rPr>
          <w:rFonts w:cs="Tahoma"/>
          <w:color w:val="000000"/>
          <w:sz w:val="28"/>
          <w:szCs w:val="28"/>
        </w:rPr>
      </w:pPr>
    </w:p>
    <w:p w:rsidR="004E53B7" w:rsidRPr="005744FF" w:rsidRDefault="004E53B7" w:rsidP="004E53B7">
      <w:pPr>
        <w:pStyle w:val="ConsPlusNormal"/>
        <w:widowControl/>
        <w:ind w:firstLine="0"/>
        <w:jc w:val="center"/>
        <w:outlineLvl w:val="2"/>
        <w:rPr>
          <w:rFonts w:ascii="Times New Roman" w:hAnsi="Times New Roman"/>
          <w:b/>
          <w:sz w:val="32"/>
          <w:szCs w:val="32"/>
        </w:rPr>
      </w:pPr>
      <w:r w:rsidRPr="005744FF">
        <w:rPr>
          <w:rFonts w:ascii="Times New Roman" w:hAnsi="Times New Roman"/>
          <w:b/>
          <w:sz w:val="32"/>
          <w:szCs w:val="32"/>
        </w:rPr>
        <w:t>Глава</w:t>
      </w:r>
      <w:r w:rsidR="00D730D4" w:rsidRPr="005744FF">
        <w:rPr>
          <w:rFonts w:ascii="Times New Roman" w:hAnsi="Times New Roman"/>
          <w:b/>
          <w:sz w:val="32"/>
          <w:szCs w:val="32"/>
        </w:rPr>
        <w:t xml:space="preserve"> 1. </w:t>
      </w:r>
      <w:r w:rsidRPr="005744FF">
        <w:rPr>
          <w:rFonts w:ascii="Times New Roman" w:hAnsi="Times New Roman"/>
          <w:b/>
          <w:sz w:val="32"/>
          <w:szCs w:val="32"/>
        </w:rPr>
        <w:t>Выборы Президента Российской Федерации</w:t>
      </w:r>
    </w:p>
    <w:p w:rsidR="00D730D4" w:rsidRPr="005744FF" w:rsidRDefault="00D730D4" w:rsidP="00944C48">
      <w:pPr>
        <w:pStyle w:val="ConsPlusNormal"/>
        <w:widowControl/>
        <w:numPr>
          <w:ilvl w:val="1"/>
          <w:numId w:val="7"/>
        </w:numPr>
        <w:spacing w:before="120"/>
        <w:jc w:val="center"/>
        <w:outlineLvl w:val="1"/>
        <w:rPr>
          <w:rFonts w:ascii="Times New Roman" w:hAnsi="Times New Roman"/>
          <w:b/>
          <w:sz w:val="28"/>
          <w:szCs w:val="28"/>
        </w:rPr>
      </w:pPr>
      <w:r w:rsidRPr="005744FF">
        <w:rPr>
          <w:rFonts w:ascii="Times New Roman" w:hAnsi="Times New Roman"/>
          <w:b/>
          <w:sz w:val="28"/>
          <w:szCs w:val="28"/>
        </w:rPr>
        <w:t>Основные принципы проведения выборов Президента</w:t>
      </w:r>
      <w:r w:rsidR="00ED0015" w:rsidRPr="005744FF">
        <w:rPr>
          <w:rFonts w:ascii="Times New Roman" w:hAnsi="Times New Roman"/>
          <w:b/>
          <w:sz w:val="28"/>
          <w:szCs w:val="28"/>
        </w:rPr>
        <w:t xml:space="preserve"> РФ</w:t>
      </w:r>
    </w:p>
    <w:p w:rsidR="004E53B7" w:rsidRPr="00570ABA" w:rsidRDefault="004E53B7" w:rsidP="004E53B7">
      <w:pPr>
        <w:pStyle w:val="ConsPlusNormal"/>
        <w:widowControl/>
        <w:ind w:firstLine="0"/>
        <w:jc w:val="both"/>
        <w:outlineLvl w:val="2"/>
        <w:rPr>
          <w:rFonts w:ascii="Times New Roman" w:hAnsi="Times New Roman"/>
        </w:rPr>
      </w:pPr>
    </w:p>
    <w:p w:rsidR="004E53B7" w:rsidRPr="00570ABA" w:rsidRDefault="004E53B7" w:rsidP="004E53B7">
      <w:pPr>
        <w:pStyle w:val="ConsPlusNormal"/>
        <w:widowControl/>
        <w:ind w:firstLine="0"/>
        <w:jc w:val="both"/>
        <w:outlineLvl w:val="2"/>
        <w:rPr>
          <w:rFonts w:ascii="Times New Roman" w:hAnsi="Times New Roman"/>
        </w:rPr>
      </w:pPr>
    </w:p>
    <w:p w:rsidR="00D730D4" w:rsidRPr="0020791D" w:rsidRDefault="007D15D8" w:rsidP="004322E3">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Выборы </w:t>
      </w:r>
      <w:r w:rsidR="00D730D4" w:rsidRPr="0020791D">
        <w:rPr>
          <w:rFonts w:ascii="Times New Roman" w:hAnsi="Times New Roman"/>
          <w:sz w:val="28"/>
          <w:szCs w:val="28"/>
        </w:rPr>
        <w:t>Президент</w:t>
      </w:r>
      <w:r w:rsidRPr="0020791D">
        <w:rPr>
          <w:rFonts w:ascii="Times New Roman" w:hAnsi="Times New Roman"/>
          <w:sz w:val="28"/>
          <w:szCs w:val="28"/>
        </w:rPr>
        <w:t>а</w:t>
      </w:r>
      <w:r w:rsidR="00D730D4" w:rsidRPr="0020791D">
        <w:rPr>
          <w:rFonts w:ascii="Times New Roman" w:hAnsi="Times New Roman"/>
          <w:sz w:val="28"/>
          <w:szCs w:val="28"/>
        </w:rPr>
        <w:t xml:space="preserve"> Российской Федерации </w:t>
      </w:r>
      <w:r w:rsidRPr="0020791D">
        <w:rPr>
          <w:rFonts w:ascii="Times New Roman" w:hAnsi="Times New Roman"/>
          <w:sz w:val="28"/>
          <w:szCs w:val="28"/>
        </w:rPr>
        <w:t>проводятся</w:t>
      </w:r>
      <w:r w:rsidR="00D730D4" w:rsidRPr="0020791D">
        <w:rPr>
          <w:rFonts w:ascii="Times New Roman" w:hAnsi="Times New Roman"/>
          <w:sz w:val="28"/>
          <w:szCs w:val="28"/>
        </w:rPr>
        <w:t xml:space="preserve"> гражданами при тайном голосовании.</w:t>
      </w:r>
      <w:r w:rsidR="004322E3">
        <w:rPr>
          <w:rFonts w:ascii="Times New Roman" w:hAnsi="Times New Roman"/>
          <w:sz w:val="28"/>
          <w:szCs w:val="28"/>
        </w:rPr>
        <w:t xml:space="preserve"> </w:t>
      </w:r>
      <w:r w:rsidR="00D730D4" w:rsidRPr="0020791D">
        <w:rPr>
          <w:rFonts w:ascii="Times New Roman" w:hAnsi="Times New Roman"/>
          <w:sz w:val="28"/>
          <w:szCs w:val="28"/>
        </w:rPr>
        <w:t xml:space="preserve">Участие гражданина в выборах является свободным и добровольным. Гражданин Российской Федерации, достигший на день голосования 18 лет, </w:t>
      </w:r>
      <w:r w:rsidRPr="0020791D">
        <w:rPr>
          <w:rFonts w:ascii="Times New Roman" w:hAnsi="Times New Roman"/>
          <w:sz w:val="28"/>
          <w:szCs w:val="28"/>
        </w:rPr>
        <w:t xml:space="preserve">может </w:t>
      </w:r>
      <w:r w:rsidR="00D730D4" w:rsidRPr="0020791D">
        <w:rPr>
          <w:rFonts w:ascii="Times New Roman" w:hAnsi="Times New Roman"/>
          <w:sz w:val="28"/>
          <w:szCs w:val="28"/>
        </w:rPr>
        <w:t xml:space="preserve">избирать Президента, участвовать в выдвижении кандидатов на должность Президента, предвыборной агитации, наблюдении за проведением выборов, </w:t>
      </w:r>
      <w:r w:rsidR="00A054D0" w:rsidRPr="0020791D">
        <w:rPr>
          <w:rFonts w:ascii="Times New Roman" w:hAnsi="Times New Roman"/>
          <w:sz w:val="28"/>
          <w:szCs w:val="28"/>
        </w:rPr>
        <w:t>работой избирательных комиссий.</w:t>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Президентом </w:t>
      </w:r>
      <w:r w:rsidR="00ED0015">
        <w:rPr>
          <w:rFonts w:ascii="Times New Roman" w:hAnsi="Times New Roman"/>
          <w:sz w:val="28"/>
          <w:szCs w:val="28"/>
        </w:rPr>
        <w:t xml:space="preserve">РФ </w:t>
      </w:r>
      <w:r w:rsidRPr="0020791D">
        <w:rPr>
          <w:rFonts w:ascii="Times New Roman" w:hAnsi="Times New Roman"/>
          <w:sz w:val="28"/>
          <w:szCs w:val="28"/>
        </w:rPr>
        <w:t xml:space="preserve">может быть избран гражданин </w:t>
      </w:r>
      <w:r w:rsidR="00ED0015">
        <w:rPr>
          <w:rFonts w:ascii="Times New Roman" w:hAnsi="Times New Roman"/>
          <w:sz w:val="28"/>
          <w:szCs w:val="28"/>
        </w:rPr>
        <w:t xml:space="preserve">РФ </w:t>
      </w:r>
      <w:r w:rsidRPr="0020791D">
        <w:rPr>
          <w:rFonts w:ascii="Times New Roman" w:hAnsi="Times New Roman"/>
          <w:sz w:val="28"/>
          <w:szCs w:val="28"/>
        </w:rPr>
        <w:t>не моложе 35 лет, постоянно проживающий в Российской Федерации не менее 10 лет</w:t>
      </w:r>
      <w:r w:rsidR="00861E91">
        <w:rPr>
          <w:rStyle w:val="a8"/>
          <w:rFonts w:ascii="Times New Roman" w:hAnsi="Times New Roman"/>
          <w:sz w:val="28"/>
          <w:szCs w:val="28"/>
        </w:rPr>
        <w:footnoteReference w:id="1"/>
      </w:r>
      <w:r w:rsidRPr="0020791D">
        <w:rPr>
          <w:rFonts w:ascii="Times New Roman" w:hAnsi="Times New Roman"/>
          <w:sz w:val="28"/>
          <w:szCs w:val="28"/>
        </w:rPr>
        <w:t>.</w:t>
      </w:r>
      <w:r w:rsidR="004322E3">
        <w:rPr>
          <w:rFonts w:ascii="Times New Roman" w:hAnsi="Times New Roman"/>
          <w:sz w:val="28"/>
          <w:szCs w:val="28"/>
        </w:rPr>
        <w:t xml:space="preserve"> </w:t>
      </w:r>
      <w:r w:rsidR="00366220">
        <w:rPr>
          <w:rFonts w:ascii="Times New Roman" w:hAnsi="Times New Roman"/>
          <w:sz w:val="28"/>
          <w:szCs w:val="28"/>
        </w:rPr>
        <w:t>Н</w:t>
      </w:r>
      <w:r w:rsidR="00366220" w:rsidRPr="0020791D">
        <w:rPr>
          <w:rFonts w:ascii="Times New Roman" w:hAnsi="Times New Roman"/>
          <w:sz w:val="28"/>
          <w:szCs w:val="28"/>
        </w:rPr>
        <w:t xml:space="preserve">е может </w:t>
      </w:r>
      <w:r w:rsidR="000D7A15" w:rsidRPr="0020791D">
        <w:rPr>
          <w:rFonts w:ascii="Times New Roman" w:hAnsi="Times New Roman"/>
          <w:sz w:val="28"/>
          <w:szCs w:val="28"/>
        </w:rPr>
        <w:t>участвовать</w:t>
      </w:r>
      <w:r w:rsidR="00366220" w:rsidRPr="0020791D">
        <w:rPr>
          <w:rFonts w:ascii="Times New Roman" w:hAnsi="Times New Roman"/>
          <w:sz w:val="28"/>
          <w:szCs w:val="28"/>
        </w:rPr>
        <w:t xml:space="preserve"> в выборах </w:t>
      </w:r>
      <w:r w:rsidR="004059F0">
        <w:rPr>
          <w:rFonts w:ascii="Times New Roman" w:hAnsi="Times New Roman"/>
          <w:sz w:val="28"/>
          <w:szCs w:val="28"/>
        </w:rPr>
        <w:t xml:space="preserve">гражданин, </w:t>
      </w:r>
      <w:r w:rsidR="000D7A15" w:rsidRPr="0020791D">
        <w:rPr>
          <w:rFonts w:ascii="Times New Roman" w:hAnsi="Times New Roman"/>
          <w:sz w:val="28"/>
          <w:szCs w:val="28"/>
        </w:rPr>
        <w:t>признанный</w:t>
      </w:r>
      <w:r w:rsidRPr="0020791D">
        <w:rPr>
          <w:rFonts w:ascii="Times New Roman" w:hAnsi="Times New Roman"/>
          <w:sz w:val="28"/>
          <w:szCs w:val="28"/>
        </w:rPr>
        <w:t xml:space="preserve"> судом недееспособным или содержащийся в местах ли</w:t>
      </w:r>
      <w:r w:rsidR="00A054D0" w:rsidRPr="0020791D">
        <w:rPr>
          <w:rFonts w:ascii="Times New Roman" w:hAnsi="Times New Roman"/>
          <w:sz w:val="28"/>
          <w:szCs w:val="28"/>
        </w:rPr>
        <w:t xml:space="preserve">шения свободы по приговору суда, </w:t>
      </w:r>
      <w:r w:rsidRPr="0020791D">
        <w:rPr>
          <w:rFonts w:ascii="Times New Roman" w:hAnsi="Times New Roman"/>
          <w:sz w:val="28"/>
          <w:szCs w:val="28"/>
        </w:rPr>
        <w:t>имеющий гражданство иностранного государства либо вид на жительство или иной документ, подтверждающий право на п</w:t>
      </w:r>
      <w:r w:rsidR="00A054D0" w:rsidRPr="0020791D">
        <w:rPr>
          <w:rFonts w:ascii="Times New Roman" w:hAnsi="Times New Roman"/>
          <w:sz w:val="28"/>
          <w:szCs w:val="28"/>
        </w:rPr>
        <w:t xml:space="preserve">остоянное проживание </w:t>
      </w:r>
      <w:r w:rsidR="007D15D8" w:rsidRPr="0020791D">
        <w:rPr>
          <w:rFonts w:ascii="Times New Roman" w:hAnsi="Times New Roman"/>
          <w:sz w:val="28"/>
          <w:szCs w:val="28"/>
        </w:rPr>
        <w:t>н</w:t>
      </w:r>
      <w:r w:rsidRPr="0020791D">
        <w:rPr>
          <w:rFonts w:ascii="Times New Roman" w:hAnsi="Times New Roman"/>
          <w:sz w:val="28"/>
          <w:szCs w:val="28"/>
        </w:rPr>
        <w:t>а терр</w:t>
      </w:r>
      <w:r w:rsidR="007D15D8" w:rsidRPr="0020791D">
        <w:rPr>
          <w:rFonts w:ascii="Times New Roman" w:hAnsi="Times New Roman"/>
          <w:sz w:val="28"/>
          <w:szCs w:val="28"/>
        </w:rPr>
        <w:t>итории иностранного государства. А так же не может</w:t>
      </w:r>
      <w:r w:rsidRPr="0020791D">
        <w:rPr>
          <w:rFonts w:ascii="Times New Roman" w:hAnsi="Times New Roman"/>
          <w:sz w:val="28"/>
          <w:szCs w:val="28"/>
        </w:rPr>
        <w:t xml:space="preserve"> быть избранным Президентом гражданин:</w:t>
      </w:r>
      <w:r w:rsidR="00A054D0" w:rsidRPr="0020791D">
        <w:rPr>
          <w:rFonts w:ascii="Times New Roman" w:hAnsi="Times New Roman"/>
          <w:sz w:val="28"/>
          <w:szCs w:val="28"/>
        </w:rPr>
        <w:t xml:space="preserve"> </w:t>
      </w:r>
      <w:r w:rsidR="00ED0015">
        <w:rPr>
          <w:rFonts w:ascii="Times New Roman" w:hAnsi="Times New Roman"/>
          <w:sz w:val="28"/>
          <w:szCs w:val="28"/>
        </w:rPr>
        <w:t xml:space="preserve">РФ </w:t>
      </w:r>
      <w:r w:rsidR="00366220">
        <w:rPr>
          <w:rFonts w:ascii="Times New Roman" w:hAnsi="Times New Roman"/>
          <w:sz w:val="28"/>
          <w:szCs w:val="28"/>
        </w:rPr>
        <w:t>о</w:t>
      </w:r>
      <w:r w:rsidRPr="0020791D">
        <w:rPr>
          <w:rFonts w:ascii="Times New Roman" w:hAnsi="Times New Roman"/>
          <w:sz w:val="28"/>
          <w:szCs w:val="28"/>
        </w:rPr>
        <w:t>сужденный к лишению свободы за совершение тяжкого или особо тяжкого преступления и имеющий неснятую и непогашенную судимость</w:t>
      </w:r>
      <w:r w:rsidR="00A054D0" w:rsidRPr="0020791D">
        <w:rPr>
          <w:rFonts w:ascii="Times New Roman" w:hAnsi="Times New Roman"/>
          <w:sz w:val="28"/>
          <w:szCs w:val="28"/>
        </w:rPr>
        <w:t xml:space="preserve">, </w:t>
      </w:r>
      <w:r w:rsidRPr="0020791D">
        <w:rPr>
          <w:rFonts w:ascii="Times New Roman" w:hAnsi="Times New Roman"/>
          <w:sz w:val="28"/>
          <w:szCs w:val="28"/>
        </w:rPr>
        <w:t xml:space="preserve">подвергнутый административному наказанию за совершение </w:t>
      </w:r>
      <w:r w:rsidR="00A054D0" w:rsidRPr="0020791D">
        <w:rPr>
          <w:rFonts w:ascii="Times New Roman" w:hAnsi="Times New Roman"/>
          <w:sz w:val="28"/>
          <w:szCs w:val="28"/>
        </w:rPr>
        <w:t>правонарушений.</w:t>
      </w:r>
    </w:p>
    <w:p w:rsidR="005744FF" w:rsidRDefault="00D730D4" w:rsidP="004322E3">
      <w:pPr>
        <w:pStyle w:val="ConsPlusNormal"/>
        <w:widowControl/>
        <w:spacing w:line="360" w:lineRule="auto"/>
        <w:ind w:firstLine="680"/>
        <w:jc w:val="both"/>
        <w:outlineLvl w:val="2"/>
        <w:rPr>
          <w:rFonts w:ascii="Times New Roman" w:hAnsi="Times New Roman"/>
          <w:sz w:val="28"/>
          <w:szCs w:val="28"/>
        </w:rPr>
      </w:pPr>
      <w:r w:rsidRPr="0020791D">
        <w:rPr>
          <w:rFonts w:ascii="Times New Roman" w:hAnsi="Times New Roman"/>
          <w:sz w:val="28"/>
          <w:szCs w:val="28"/>
        </w:rPr>
        <w:t>Выборы Президента проводятся по вс</w:t>
      </w:r>
      <w:r w:rsidR="00A054D0" w:rsidRPr="0020791D">
        <w:rPr>
          <w:rFonts w:ascii="Times New Roman" w:hAnsi="Times New Roman"/>
          <w:sz w:val="28"/>
          <w:szCs w:val="28"/>
        </w:rPr>
        <w:t>ей</w:t>
      </w:r>
      <w:r w:rsidRPr="0020791D">
        <w:rPr>
          <w:rFonts w:ascii="Times New Roman" w:hAnsi="Times New Roman"/>
          <w:sz w:val="28"/>
          <w:szCs w:val="28"/>
        </w:rPr>
        <w:t xml:space="preserve"> территори</w:t>
      </w:r>
      <w:r w:rsidR="00A054D0" w:rsidRPr="0020791D">
        <w:rPr>
          <w:rFonts w:ascii="Times New Roman" w:hAnsi="Times New Roman"/>
          <w:sz w:val="28"/>
          <w:szCs w:val="28"/>
        </w:rPr>
        <w:t>и</w:t>
      </w:r>
      <w:r w:rsidRPr="0020791D">
        <w:rPr>
          <w:rFonts w:ascii="Times New Roman" w:hAnsi="Times New Roman"/>
          <w:sz w:val="28"/>
          <w:szCs w:val="28"/>
        </w:rPr>
        <w:t xml:space="preserve"> Российской Федерации. Решение о назначении выборов должно быть принято не ранее чем за 100 дней и не позднее</w:t>
      </w:r>
      <w:r w:rsidR="00227A8E" w:rsidRPr="0020791D">
        <w:rPr>
          <w:rFonts w:ascii="Times New Roman" w:hAnsi="Times New Roman"/>
          <w:sz w:val="28"/>
          <w:szCs w:val="28"/>
        </w:rPr>
        <w:t>,</w:t>
      </w:r>
      <w:r w:rsidRPr="0020791D">
        <w:rPr>
          <w:rFonts w:ascii="Times New Roman" w:hAnsi="Times New Roman"/>
          <w:sz w:val="28"/>
          <w:szCs w:val="28"/>
        </w:rPr>
        <w:t xml:space="preserve"> чем за 90 дней до дня голосования. </w:t>
      </w:r>
    </w:p>
    <w:p w:rsidR="00D730D4" w:rsidRPr="0020791D" w:rsidRDefault="00D730D4" w:rsidP="004322E3">
      <w:pPr>
        <w:pStyle w:val="ConsPlusNormal"/>
        <w:widowControl/>
        <w:spacing w:line="360" w:lineRule="auto"/>
        <w:ind w:firstLine="680"/>
        <w:jc w:val="both"/>
        <w:outlineLvl w:val="2"/>
        <w:rPr>
          <w:rFonts w:ascii="Times New Roman" w:hAnsi="Times New Roman"/>
          <w:sz w:val="28"/>
          <w:szCs w:val="28"/>
        </w:rPr>
      </w:pPr>
      <w:r w:rsidRPr="0020791D">
        <w:rPr>
          <w:rFonts w:ascii="Times New Roman" w:hAnsi="Times New Roman"/>
          <w:sz w:val="28"/>
          <w:szCs w:val="28"/>
        </w:rPr>
        <w:t>Днем голосования на выборах Президента является второе воскресенье месяца</w:t>
      </w:r>
      <w:r w:rsidR="00D06932" w:rsidRPr="0020791D">
        <w:rPr>
          <w:rFonts w:ascii="Times New Roman" w:hAnsi="Times New Roman"/>
          <w:sz w:val="28"/>
          <w:szCs w:val="28"/>
        </w:rPr>
        <w:t xml:space="preserve">. </w:t>
      </w:r>
      <w:r w:rsidRPr="0020791D">
        <w:rPr>
          <w:rFonts w:ascii="Times New Roman" w:hAnsi="Times New Roman"/>
          <w:sz w:val="28"/>
          <w:szCs w:val="28"/>
        </w:rPr>
        <w:t xml:space="preserve">Решение о назначении выборов </w:t>
      </w:r>
      <w:r w:rsidR="00366220">
        <w:rPr>
          <w:rFonts w:ascii="Times New Roman" w:hAnsi="Times New Roman"/>
          <w:sz w:val="28"/>
          <w:szCs w:val="28"/>
        </w:rPr>
        <w:t xml:space="preserve">должно быть </w:t>
      </w:r>
      <w:r w:rsidRPr="0020791D">
        <w:rPr>
          <w:rFonts w:ascii="Times New Roman" w:hAnsi="Times New Roman"/>
          <w:sz w:val="28"/>
          <w:szCs w:val="28"/>
        </w:rPr>
        <w:t xml:space="preserve">официально </w:t>
      </w:r>
      <w:r w:rsidR="000D7A15" w:rsidRPr="0020791D">
        <w:rPr>
          <w:rFonts w:ascii="Times New Roman" w:hAnsi="Times New Roman"/>
          <w:sz w:val="28"/>
          <w:szCs w:val="28"/>
        </w:rPr>
        <w:t>опубликован</w:t>
      </w:r>
      <w:r w:rsidR="000D7A15">
        <w:rPr>
          <w:rFonts w:ascii="Times New Roman" w:hAnsi="Times New Roman"/>
          <w:sz w:val="28"/>
          <w:szCs w:val="28"/>
        </w:rPr>
        <w:t>о</w:t>
      </w:r>
      <w:r w:rsidRPr="0020791D">
        <w:rPr>
          <w:rFonts w:ascii="Times New Roman" w:hAnsi="Times New Roman"/>
          <w:sz w:val="28"/>
          <w:szCs w:val="28"/>
        </w:rPr>
        <w:t xml:space="preserve"> в средствах массовой информации не позднее чем через пять дней со дня его принятия.</w:t>
      </w:r>
    </w:p>
    <w:p w:rsidR="00D730D4" w:rsidRPr="0020791D" w:rsidRDefault="00D06932"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В</w:t>
      </w:r>
      <w:r w:rsidR="00D730D4" w:rsidRPr="0020791D">
        <w:rPr>
          <w:rFonts w:ascii="Times New Roman" w:hAnsi="Times New Roman"/>
          <w:sz w:val="28"/>
          <w:szCs w:val="28"/>
        </w:rPr>
        <w:t>ыборы назначаются и проводятся Ц</w:t>
      </w:r>
      <w:r w:rsidR="001D149F">
        <w:rPr>
          <w:rFonts w:ascii="Times New Roman" w:hAnsi="Times New Roman"/>
          <w:sz w:val="28"/>
          <w:szCs w:val="28"/>
        </w:rPr>
        <w:t>ИК</w:t>
      </w:r>
      <w:r w:rsidRPr="0020791D">
        <w:rPr>
          <w:rFonts w:ascii="Times New Roman" w:hAnsi="Times New Roman"/>
          <w:sz w:val="28"/>
          <w:szCs w:val="28"/>
        </w:rPr>
        <w:t>.</w:t>
      </w:r>
      <w:r w:rsidR="00D730D4" w:rsidRPr="0020791D">
        <w:rPr>
          <w:rFonts w:ascii="Times New Roman" w:hAnsi="Times New Roman"/>
          <w:sz w:val="28"/>
          <w:szCs w:val="28"/>
        </w:rPr>
        <w:t xml:space="preserve"> Решение публикуется не позднее чем через семь дней со дня истечения установленного срока официального опубликования решения о назначении выборов.</w:t>
      </w:r>
    </w:p>
    <w:p w:rsidR="003C427D" w:rsidRDefault="00C91B79" w:rsidP="00A46A84">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Президент занимаемый должность в течении двух сроков не может выдвигать свою кандидатуру на третий срок.</w:t>
      </w:r>
      <w:r w:rsidR="00F317D0">
        <w:rPr>
          <w:rStyle w:val="a8"/>
          <w:rFonts w:ascii="Times New Roman" w:hAnsi="Times New Roman"/>
          <w:sz w:val="28"/>
          <w:szCs w:val="28"/>
        </w:rPr>
        <w:footnoteReference w:id="2"/>
      </w:r>
      <w:r>
        <w:rPr>
          <w:rFonts w:ascii="Times New Roman" w:hAnsi="Times New Roman"/>
          <w:sz w:val="28"/>
          <w:szCs w:val="28"/>
        </w:rPr>
        <w:t xml:space="preserve"> </w:t>
      </w:r>
    </w:p>
    <w:p w:rsidR="00D57BA8" w:rsidRPr="0020791D" w:rsidRDefault="005744FF" w:rsidP="00A46A84">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О</w:t>
      </w:r>
      <w:r w:rsidR="00C91B79">
        <w:rPr>
          <w:rFonts w:ascii="Times New Roman" w:hAnsi="Times New Roman"/>
          <w:sz w:val="28"/>
          <w:szCs w:val="28"/>
        </w:rPr>
        <w:t>дно и тоже лицо не может занимать должность Президента РФ более двух сроков подряд.</w:t>
      </w:r>
      <w:r w:rsidR="00C91B79">
        <w:rPr>
          <w:rStyle w:val="a8"/>
          <w:rFonts w:ascii="Times New Roman" w:hAnsi="Times New Roman"/>
          <w:sz w:val="28"/>
          <w:szCs w:val="28"/>
        </w:rPr>
        <w:footnoteReference w:id="3"/>
      </w:r>
      <w:r w:rsidR="003C427D">
        <w:rPr>
          <w:rFonts w:ascii="Times New Roman" w:hAnsi="Times New Roman"/>
          <w:sz w:val="28"/>
          <w:szCs w:val="28"/>
        </w:rPr>
        <w:t xml:space="preserve"> </w:t>
      </w:r>
      <w:r w:rsidR="00D730D4" w:rsidRPr="0020791D">
        <w:rPr>
          <w:rFonts w:ascii="Times New Roman" w:hAnsi="Times New Roman"/>
          <w:sz w:val="28"/>
          <w:szCs w:val="28"/>
        </w:rPr>
        <w:t>В случае прекращения Президентом исполнения своих полномочий до истечения срока</w:t>
      </w:r>
      <w:r w:rsidR="00D06932" w:rsidRPr="0020791D">
        <w:rPr>
          <w:rFonts w:ascii="Times New Roman" w:hAnsi="Times New Roman"/>
          <w:sz w:val="28"/>
          <w:szCs w:val="28"/>
        </w:rPr>
        <w:t>,</w:t>
      </w:r>
      <w:r w:rsidR="00D730D4" w:rsidRPr="0020791D">
        <w:rPr>
          <w:rFonts w:ascii="Times New Roman" w:hAnsi="Times New Roman"/>
          <w:sz w:val="28"/>
          <w:szCs w:val="28"/>
        </w:rPr>
        <w:t xml:space="preserve"> назнача</w:t>
      </w:r>
      <w:r w:rsidR="00D06932" w:rsidRPr="0020791D">
        <w:rPr>
          <w:rFonts w:ascii="Times New Roman" w:hAnsi="Times New Roman"/>
          <w:sz w:val="28"/>
          <w:szCs w:val="28"/>
        </w:rPr>
        <w:t>ются</w:t>
      </w:r>
      <w:r w:rsidR="00D730D4" w:rsidRPr="0020791D">
        <w:rPr>
          <w:rFonts w:ascii="Times New Roman" w:hAnsi="Times New Roman"/>
          <w:sz w:val="28"/>
          <w:szCs w:val="28"/>
        </w:rPr>
        <w:t xml:space="preserve"> досрочные выборы</w:t>
      </w:r>
      <w:r w:rsidR="003C427D">
        <w:rPr>
          <w:rFonts w:ascii="Times New Roman" w:hAnsi="Times New Roman"/>
          <w:sz w:val="28"/>
          <w:szCs w:val="28"/>
        </w:rPr>
        <w:t>, р</w:t>
      </w:r>
      <w:r w:rsidR="00D730D4" w:rsidRPr="0020791D">
        <w:rPr>
          <w:rFonts w:ascii="Times New Roman" w:hAnsi="Times New Roman"/>
          <w:sz w:val="28"/>
          <w:szCs w:val="28"/>
        </w:rPr>
        <w:t>ешение</w:t>
      </w:r>
      <w:r w:rsidR="003C427D">
        <w:rPr>
          <w:rFonts w:ascii="Times New Roman" w:hAnsi="Times New Roman"/>
          <w:sz w:val="28"/>
          <w:szCs w:val="28"/>
        </w:rPr>
        <w:t>, о которых</w:t>
      </w:r>
      <w:r w:rsidR="00D730D4" w:rsidRPr="0020791D">
        <w:rPr>
          <w:rFonts w:ascii="Times New Roman" w:hAnsi="Times New Roman"/>
          <w:sz w:val="28"/>
          <w:szCs w:val="28"/>
        </w:rPr>
        <w:t xml:space="preserve"> </w:t>
      </w:r>
      <w:r w:rsidR="00142C39">
        <w:rPr>
          <w:rFonts w:ascii="Times New Roman" w:hAnsi="Times New Roman"/>
          <w:sz w:val="28"/>
          <w:szCs w:val="28"/>
        </w:rPr>
        <w:t>должн</w:t>
      </w:r>
      <w:r w:rsidR="003C427D">
        <w:rPr>
          <w:rFonts w:ascii="Times New Roman" w:hAnsi="Times New Roman"/>
          <w:sz w:val="28"/>
          <w:szCs w:val="28"/>
        </w:rPr>
        <w:t>о</w:t>
      </w:r>
      <w:r w:rsidR="00142C39">
        <w:rPr>
          <w:rFonts w:ascii="Times New Roman" w:hAnsi="Times New Roman"/>
          <w:sz w:val="28"/>
          <w:szCs w:val="28"/>
        </w:rPr>
        <w:t xml:space="preserve"> быть </w:t>
      </w:r>
      <w:r w:rsidR="00D730D4" w:rsidRPr="0020791D">
        <w:rPr>
          <w:rFonts w:ascii="Times New Roman" w:hAnsi="Times New Roman"/>
          <w:sz w:val="28"/>
          <w:szCs w:val="28"/>
        </w:rPr>
        <w:t xml:space="preserve">официально </w:t>
      </w:r>
      <w:r w:rsidR="000D7A15" w:rsidRPr="0020791D">
        <w:rPr>
          <w:rFonts w:ascii="Times New Roman" w:hAnsi="Times New Roman"/>
          <w:sz w:val="28"/>
          <w:szCs w:val="28"/>
        </w:rPr>
        <w:t>опубликован</w:t>
      </w:r>
      <w:r w:rsidR="000D7A15">
        <w:rPr>
          <w:rFonts w:ascii="Times New Roman" w:hAnsi="Times New Roman"/>
          <w:sz w:val="28"/>
          <w:szCs w:val="28"/>
        </w:rPr>
        <w:t>о</w:t>
      </w:r>
      <w:r w:rsidR="00D730D4" w:rsidRPr="0020791D">
        <w:rPr>
          <w:rFonts w:ascii="Times New Roman" w:hAnsi="Times New Roman"/>
          <w:sz w:val="28"/>
          <w:szCs w:val="28"/>
        </w:rPr>
        <w:t xml:space="preserve"> в</w:t>
      </w:r>
      <w:r w:rsidR="003C427D">
        <w:rPr>
          <w:rFonts w:ascii="Times New Roman" w:hAnsi="Times New Roman"/>
          <w:sz w:val="28"/>
          <w:szCs w:val="28"/>
        </w:rPr>
        <w:t xml:space="preserve"> СМИ</w:t>
      </w:r>
      <w:r w:rsidR="00D57BA8" w:rsidRPr="0020791D">
        <w:rPr>
          <w:rFonts w:ascii="Times New Roman" w:hAnsi="Times New Roman"/>
          <w:sz w:val="28"/>
          <w:szCs w:val="28"/>
        </w:rPr>
        <w:t>.</w:t>
      </w:r>
      <w:r w:rsidR="00D730D4" w:rsidRPr="0020791D">
        <w:rPr>
          <w:rFonts w:ascii="Times New Roman" w:hAnsi="Times New Roman"/>
          <w:sz w:val="28"/>
          <w:szCs w:val="28"/>
        </w:rPr>
        <w:t xml:space="preserve"> В </w:t>
      </w:r>
      <w:r w:rsidR="003C427D">
        <w:rPr>
          <w:rFonts w:ascii="Times New Roman" w:hAnsi="Times New Roman"/>
          <w:sz w:val="28"/>
          <w:szCs w:val="28"/>
        </w:rPr>
        <w:t xml:space="preserve">этом </w:t>
      </w:r>
      <w:r w:rsidR="00D730D4" w:rsidRPr="0020791D">
        <w:rPr>
          <w:rFonts w:ascii="Times New Roman" w:hAnsi="Times New Roman"/>
          <w:sz w:val="28"/>
          <w:szCs w:val="28"/>
        </w:rPr>
        <w:t>случа</w:t>
      </w:r>
      <w:r w:rsidR="00D57BA8" w:rsidRPr="0020791D">
        <w:rPr>
          <w:rFonts w:ascii="Times New Roman" w:hAnsi="Times New Roman"/>
          <w:sz w:val="28"/>
          <w:szCs w:val="28"/>
        </w:rPr>
        <w:t xml:space="preserve">е </w:t>
      </w:r>
      <w:r w:rsidR="00D730D4" w:rsidRPr="0020791D">
        <w:rPr>
          <w:rFonts w:ascii="Times New Roman" w:hAnsi="Times New Roman"/>
          <w:sz w:val="28"/>
          <w:szCs w:val="28"/>
        </w:rPr>
        <w:t>сроки осущес</w:t>
      </w:r>
      <w:r w:rsidR="00D57BA8" w:rsidRPr="0020791D">
        <w:rPr>
          <w:rFonts w:ascii="Times New Roman" w:hAnsi="Times New Roman"/>
          <w:sz w:val="28"/>
          <w:szCs w:val="28"/>
        </w:rPr>
        <w:t xml:space="preserve">твления избирательных действий </w:t>
      </w:r>
      <w:r w:rsidR="00D730D4" w:rsidRPr="0020791D">
        <w:rPr>
          <w:rFonts w:ascii="Times New Roman" w:hAnsi="Times New Roman"/>
          <w:sz w:val="28"/>
          <w:szCs w:val="28"/>
        </w:rPr>
        <w:t xml:space="preserve">сокращаются на одну четверть. </w:t>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Кандидаты на должность Президента могут быть выдвинуты политическими партиями, а также в порядке самовыдвижения. Гражданин Российской Федерации может выдвинуть свою кандидатуру при условии поддержки его самовыдвижения группой избирателей.</w:t>
      </w:r>
    </w:p>
    <w:p w:rsidR="00D730D4" w:rsidRPr="0020791D" w:rsidRDefault="003C427D" w:rsidP="00A46A84">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К</w:t>
      </w:r>
      <w:r w:rsidRPr="0020791D">
        <w:rPr>
          <w:rFonts w:ascii="Times New Roman" w:hAnsi="Times New Roman"/>
          <w:sz w:val="28"/>
          <w:szCs w:val="28"/>
        </w:rPr>
        <w:t xml:space="preserve">онтроль за </w:t>
      </w:r>
      <w:r>
        <w:rPr>
          <w:rFonts w:ascii="Times New Roman" w:hAnsi="Times New Roman"/>
          <w:sz w:val="28"/>
          <w:szCs w:val="28"/>
        </w:rPr>
        <w:t>подготовкой</w:t>
      </w:r>
      <w:r w:rsidR="00D730D4" w:rsidRPr="0020791D">
        <w:rPr>
          <w:rFonts w:ascii="Times New Roman" w:hAnsi="Times New Roman"/>
          <w:sz w:val="28"/>
          <w:szCs w:val="28"/>
        </w:rPr>
        <w:t xml:space="preserve"> и проведение</w:t>
      </w:r>
      <w:r>
        <w:rPr>
          <w:rFonts w:ascii="Times New Roman" w:hAnsi="Times New Roman"/>
          <w:sz w:val="28"/>
          <w:szCs w:val="28"/>
        </w:rPr>
        <w:t>м</w:t>
      </w:r>
      <w:r w:rsidR="00D730D4" w:rsidRPr="0020791D">
        <w:rPr>
          <w:rFonts w:ascii="Times New Roman" w:hAnsi="Times New Roman"/>
          <w:sz w:val="28"/>
          <w:szCs w:val="28"/>
        </w:rPr>
        <w:t xml:space="preserve"> выборов возлаг</w:t>
      </w:r>
      <w:r w:rsidR="00DA0F76">
        <w:rPr>
          <w:rFonts w:ascii="Times New Roman" w:hAnsi="Times New Roman"/>
          <w:sz w:val="28"/>
          <w:szCs w:val="28"/>
        </w:rPr>
        <w:t xml:space="preserve">аются на избирательные комиссии. </w:t>
      </w:r>
      <w:r w:rsidR="00D730D4" w:rsidRPr="0020791D">
        <w:rPr>
          <w:rFonts w:ascii="Times New Roman" w:hAnsi="Times New Roman"/>
          <w:sz w:val="28"/>
          <w:szCs w:val="28"/>
        </w:rPr>
        <w:t>Граждане, политические партии, вправе проводить предвыборную агитацию</w:t>
      </w:r>
      <w:r w:rsidR="00D57BA8" w:rsidRPr="0020791D">
        <w:rPr>
          <w:rFonts w:ascii="Times New Roman" w:hAnsi="Times New Roman"/>
          <w:sz w:val="28"/>
          <w:szCs w:val="28"/>
        </w:rPr>
        <w:t xml:space="preserve"> – это </w:t>
      </w:r>
      <w:r w:rsidR="00D730D4" w:rsidRPr="0020791D">
        <w:rPr>
          <w:rFonts w:ascii="Times New Roman" w:hAnsi="Times New Roman"/>
          <w:sz w:val="28"/>
          <w:szCs w:val="28"/>
        </w:rPr>
        <w:t xml:space="preserve">деятельность, осуществляемая в период избирательной кампании по выборам и имеющая целью побудить или побуждающая избирателей к голосованию за кандидата </w:t>
      </w:r>
      <w:r w:rsidR="00D57BA8" w:rsidRPr="0020791D">
        <w:rPr>
          <w:rFonts w:ascii="Times New Roman" w:hAnsi="Times New Roman"/>
          <w:sz w:val="28"/>
          <w:szCs w:val="28"/>
        </w:rPr>
        <w:t>либо против кандидата.</w:t>
      </w:r>
    </w:p>
    <w:p w:rsidR="00D730D4" w:rsidRPr="0020791D" w:rsidRDefault="00D730D4" w:rsidP="004322E3">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Зарегистрированным кандидатам гарантируются равные условия доступа к средствам массовой информации для проведения предвыборной агитации.</w:t>
      </w:r>
      <w:r w:rsidR="004322E3">
        <w:rPr>
          <w:rFonts w:ascii="Times New Roman" w:hAnsi="Times New Roman"/>
          <w:sz w:val="28"/>
          <w:szCs w:val="28"/>
        </w:rPr>
        <w:t xml:space="preserve"> </w:t>
      </w:r>
      <w:r w:rsidRPr="0020791D">
        <w:rPr>
          <w:rFonts w:ascii="Times New Roman" w:hAnsi="Times New Roman"/>
          <w:sz w:val="28"/>
          <w:szCs w:val="28"/>
        </w:rPr>
        <w:t xml:space="preserve">Подготовка и проведение выборов </w:t>
      </w:r>
      <w:r w:rsidR="000D7A15" w:rsidRPr="0020791D">
        <w:rPr>
          <w:rFonts w:ascii="Times New Roman" w:hAnsi="Times New Roman"/>
          <w:sz w:val="28"/>
          <w:szCs w:val="28"/>
        </w:rPr>
        <w:t>осуществляется,</w:t>
      </w:r>
      <w:r w:rsidRPr="0020791D">
        <w:rPr>
          <w:rFonts w:ascii="Times New Roman" w:hAnsi="Times New Roman"/>
          <w:sz w:val="28"/>
          <w:szCs w:val="28"/>
        </w:rPr>
        <w:t xml:space="preserve"> открыто и гласно.</w:t>
      </w:r>
    </w:p>
    <w:p w:rsidR="00D730D4"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Участие иностранных граждан, лиц без гражданства, в осуществлении деятельности, способствующей либо препятствующей подготовке и проведению выборов Президента выдвижению, регистрации и избранию того или иного кандидата, не допускается.</w:t>
      </w:r>
    </w:p>
    <w:p w:rsidR="003C427D" w:rsidRPr="003C427D" w:rsidRDefault="003C427D" w:rsidP="003C427D">
      <w:pPr>
        <w:pStyle w:val="ConsPlusNormal"/>
        <w:widowControl/>
        <w:spacing w:line="360" w:lineRule="auto"/>
        <w:ind w:firstLine="680"/>
        <w:jc w:val="both"/>
        <w:rPr>
          <w:rFonts w:ascii="Times New Roman" w:hAnsi="Times New Roman" w:cs="Times New Roman"/>
          <w:sz w:val="28"/>
          <w:szCs w:val="28"/>
        </w:rPr>
      </w:pPr>
      <w:r w:rsidRPr="003C427D">
        <w:rPr>
          <w:rFonts w:ascii="Times New Roman" w:hAnsi="Times New Roman" w:cs="Times New Roman"/>
          <w:sz w:val="28"/>
          <w:szCs w:val="28"/>
        </w:rPr>
        <w:t xml:space="preserve">Реализация военнослужащими и сотрудниками правоохранительных органов активного избирательного права с использованием открепительных удостоверений, а также путем досрочного голосования осуществляется в порядке, указанном </w:t>
      </w:r>
      <w:r>
        <w:rPr>
          <w:rFonts w:ascii="Times New Roman" w:hAnsi="Times New Roman" w:cs="Times New Roman"/>
          <w:sz w:val="28"/>
          <w:szCs w:val="28"/>
        </w:rPr>
        <w:t xml:space="preserve">в </w:t>
      </w:r>
      <w:r w:rsidRPr="003C427D">
        <w:rPr>
          <w:rFonts w:ascii="Times New Roman" w:hAnsi="Times New Roman" w:cs="Times New Roman"/>
          <w:sz w:val="28"/>
          <w:szCs w:val="28"/>
        </w:rPr>
        <w:t>Методических рекомендаци</w:t>
      </w:r>
      <w:r>
        <w:rPr>
          <w:rFonts w:ascii="Times New Roman" w:hAnsi="Times New Roman" w:cs="Times New Roman"/>
          <w:sz w:val="28"/>
          <w:szCs w:val="28"/>
        </w:rPr>
        <w:t>ях</w:t>
      </w:r>
      <w:r w:rsidRPr="003C427D">
        <w:rPr>
          <w:rFonts w:ascii="Times New Roman" w:hAnsi="Times New Roman" w:cs="Times New Roman"/>
          <w:sz w:val="28"/>
          <w:szCs w:val="28"/>
        </w:rPr>
        <w:t>.</w:t>
      </w:r>
      <w:r>
        <w:rPr>
          <w:rStyle w:val="a8"/>
          <w:rFonts w:ascii="Times New Roman" w:hAnsi="Times New Roman" w:cs="Times New Roman"/>
          <w:sz w:val="28"/>
          <w:szCs w:val="28"/>
        </w:rPr>
        <w:footnoteReference w:id="4"/>
      </w:r>
    </w:p>
    <w:p w:rsidR="00D730D4" w:rsidRPr="005744FF" w:rsidRDefault="00EF4D4B" w:rsidP="00875FF9">
      <w:pPr>
        <w:pStyle w:val="ConsPlusTitle"/>
        <w:widowControl/>
        <w:numPr>
          <w:ilvl w:val="1"/>
          <w:numId w:val="7"/>
        </w:numPr>
        <w:jc w:val="center"/>
        <w:outlineLvl w:val="1"/>
        <w:rPr>
          <w:rFonts w:ascii="Times New Roman" w:hAnsi="Times New Roman"/>
          <w:sz w:val="28"/>
          <w:szCs w:val="28"/>
        </w:rPr>
      </w:pPr>
      <w:r w:rsidRPr="005744FF">
        <w:rPr>
          <w:rFonts w:ascii="Times New Roman" w:hAnsi="Times New Roman"/>
          <w:sz w:val="28"/>
          <w:szCs w:val="28"/>
        </w:rPr>
        <w:t>Избирательные комиссии на выборах Президента РФ</w:t>
      </w:r>
    </w:p>
    <w:p w:rsidR="00D730D4" w:rsidRPr="00A57F13" w:rsidRDefault="00D730D4" w:rsidP="004322E3">
      <w:pPr>
        <w:pStyle w:val="ConsPlusNormal"/>
        <w:widowControl/>
        <w:ind w:firstLine="0"/>
        <w:rPr>
          <w:rFonts w:ascii="Times New Roman" w:hAnsi="Times New Roman"/>
        </w:rPr>
      </w:pPr>
    </w:p>
    <w:p w:rsidR="004322E3" w:rsidRPr="00A57F13" w:rsidRDefault="004322E3" w:rsidP="004322E3">
      <w:pPr>
        <w:pStyle w:val="ConsPlusNormal"/>
        <w:widowControl/>
        <w:ind w:firstLine="0"/>
        <w:rPr>
          <w:rFonts w:ascii="Times New Roman" w:hAnsi="Times New Roman"/>
        </w:rPr>
      </w:pPr>
    </w:p>
    <w:p w:rsidR="00D730D4" w:rsidRPr="0020791D"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Подготовку и проведение выборов осуществляют:</w:t>
      </w:r>
      <w:r w:rsidR="00D52332" w:rsidRPr="0020791D">
        <w:rPr>
          <w:rFonts w:ascii="Times New Roman" w:hAnsi="Times New Roman" w:cs="Times New Roman"/>
          <w:sz w:val="28"/>
          <w:szCs w:val="28"/>
        </w:rPr>
        <w:t xml:space="preserve"> </w:t>
      </w:r>
      <w:r w:rsidRPr="0020791D">
        <w:rPr>
          <w:rFonts w:ascii="Times New Roman" w:hAnsi="Times New Roman" w:cs="Times New Roman"/>
          <w:sz w:val="28"/>
          <w:szCs w:val="28"/>
        </w:rPr>
        <w:t>Центральная избирательная комиссия</w:t>
      </w:r>
      <w:r w:rsidR="004443DA" w:rsidRPr="0020791D">
        <w:rPr>
          <w:rFonts w:ascii="Times New Roman" w:hAnsi="Times New Roman" w:cs="Times New Roman"/>
          <w:sz w:val="28"/>
          <w:szCs w:val="28"/>
        </w:rPr>
        <w:t>,</w:t>
      </w:r>
      <w:r w:rsidRPr="0020791D">
        <w:rPr>
          <w:rFonts w:ascii="Times New Roman" w:hAnsi="Times New Roman" w:cs="Times New Roman"/>
          <w:sz w:val="28"/>
          <w:szCs w:val="28"/>
        </w:rPr>
        <w:t xml:space="preserve"> избирательные комиссии субъектов Р</w:t>
      </w:r>
      <w:r w:rsidR="004443DA" w:rsidRPr="0020791D">
        <w:rPr>
          <w:rFonts w:ascii="Times New Roman" w:hAnsi="Times New Roman" w:cs="Times New Roman"/>
          <w:sz w:val="28"/>
          <w:szCs w:val="28"/>
        </w:rPr>
        <w:t xml:space="preserve">Ф, </w:t>
      </w:r>
      <w:r w:rsidRPr="0020791D">
        <w:rPr>
          <w:rFonts w:ascii="Times New Roman" w:hAnsi="Times New Roman" w:cs="Times New Roman"/>
          <w:sz w:val="28"/>
          <w:szCs w:val="28"/>
        </w:rPr>
        <w:t xml:space="preserve">территориальные избирательные комиссии </w:t>
      </w:r>
      <w:r w:rsidR="004443DA" w:rsidRPr="0020791D">
        <w:rPr>
          <w:rFonts w:ascii="Times New Roman" w:hAnsi="Times New Roman" w:cs="Times New Roman"/>
          <w:sz w:val="28"/>
          <w:szCs w:val="28"/>
        </w:rPr>
        <w:t>(</w:t>
      </w:r>
      <w:r w:rsidRPr="0020791D">
        <w:rPr>
          <w:rFonts w:ascii="Times New Roman" w:hAnsi="Times New Roman" w:cs="Times New Roman"/>
          <w:sz w:val="28"/>
          <w:szCs w:val="28"/>
        </w:rPr>
        <w:t>районные, городские</w:t>
      </w:r>
      <w:r w:rsidR="004443DA" w:rsidRPr="0020791D">
        <w:rPr>
          <w:rFonts w:ascii="Times New Roman" w:hAnsi="Times New Roman" w:cs="Times New Roman"/>
          <w:sz w:val="28"/>
          <w:szCs w:val="28"/>
        </w:rPr>
        <w:t xml:space="preserve">) и </w:t>
      </w:r>
      <w:r w:rsidRPr="0020791D">
        <w:rPr>
          <w:rFonts w:ascii="Times New Roman" w:hAnsi="Times New Roman" w:cs="Times New Roman"/>
          <w:sz w:val="28"/>
          <w:szCs w:val="28"/>
        </w:rPr>
        <w:t>участковые избирательные комиссии.</w:t>
      </w:r>
      <w:r w:rsidR="001D149F">
        <w:rPr>
          <w:rFonts w:ascii="Times New Roman" w:hAnsi="Times New Roman" w:cs="Times New Roman"/>
          <w:sz w:val="28"/>
          <w:szCs w:val="28"/>
        </w:rPr>
        <w:t xml:space="preserve"> Полномочия и порядок деятельности избирательных комиссий устанавливается Федеральным Законом.</w:t>
      </w:r>
      <w:r w:rsidR="001D149F">
        <w:rPr>
          <w:rStyle w:val="a8"/>
          <w:rFonts w:ascii="Times New Roman" w:hAnsi="Times New Roman" w:cs="Times New Roman"/>
          <w:sz w:val="28"/>
          <w:szCs w:val="28"/>
        </w:rPr>
        <w:footnoteReference w:id="5"/>
      </w:r>
    </w:p>
    <w:p w:rsidR="00D730D4" w:rsidRPr="0020791D"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Решения вышестоящей избирательной комиссии, обязательны для нижестоящих избирательных комиссий.</w:t>
      </w:r>
      <w:r w:rsidR="004443DA" w:rsidRPr="0020791D">
        <w:rPr>
          <w:rFonts w:ascii="Times New Roman" w:hAnsi="Times New Roman" w:cs="Times New Roman"/>
          <w:sz w:val="28"/>
          <w:szCs w:val="28"/>
        </w:rPr>
        <w:t xml:space="preserve"> Они </w:t>
      </w:r>
      <w:r w:rsidRPr="0020791D">
        <w:rPr>
          <w:rFonts w:ascii="Times New Roman" w:hAnsi="Times New Roman" w:cs="Times New Roman"/>
          <w:sz w:val="28"/>
          <w:szCs w:val="28"/>
        </w:rPr>
        <w:t>обязаны рассматривать обращения о нарушениях</w:t>
      </w:r>
      <w:r w:rsidR="004443DA" w:rsidRPr="0020791D">
        <w:rPr>
          <w:rFonts w:ascii="Times New Roman" w:hAnsi="Times New Roman" w:cs="Times New Roman"/>
          <w:sz w:val="28"/>
          <w:szCs w:val="28"/>
        </w:rPr>
        <w:t>,</w:t>
      </w:r>
      <w:r w:rsidRPr="0020791D">
        <w:rPr>
          <w:rFonts w:ascii="Times New Roman" w:hAnsi="Times New Roman" w:cs="Times New Roman"/>
          <w:sz w:val="28"/>
          <w:szCs w:val="28"/>
        </w:rPr>
        <w:t xml:space="preserve"> проводить проверки по </w:t>
      </w:r>
      <w:r w:rsidR="004443DA" w:rsidRPr="0020791D">
        <w:rPr>
          <w:rFonts w:ascii="Times New Roman" w:hAnsi="Times New Roman" w:cs="Times New Roman"/>
          <w:sz w:val="28"/>
          <w:szCs w:val="28"/>
        </w:rPr>
        <w:t xml:space="preserve">этим обращениям и давать </w:t>
      </w:r>
      <w:r w:rsidRPr="0020791D">
        <w:rPr>
          <w:rFonts w:ascii="Times New Roman" w:hAnsi="Times New Roman" w:cs="Times New Roman"/>
          <w:sz w:val="28"/>
          <w:szCs w:val="28"/>
        </w:rPr>
        <w:t>письменные ответы в пятидневный срок</w:t>
      </w:r>
      <w:r w:rsidR="004443DA" w:rsidRPr="0020791D">
        <w:rPr>
          <w:rFonts w:ascii="Times New Roman" w:hAnsi="Times New Roman" w:cs="Times New Roman"/>
          <w:sz w:val="28"/>
          <w:szCs w:val="28"/>
        </w:rPr>
        <w:t xml:space="preserve">. </w:t>
      </w:r>
      <w:r w:rsidRPr="0020791D">
        <w:rPr>
          <w:rFonts w:ascii="Times New Roman" w:hAnsi="Times New Roman" w:cs="Times New Roman"/>
          <w:sz w:val="28"/>
          <w:szCs w:val="28"/>
        </w:rPr>
        <w:t>Если факты</w:t>
      </w:r>
      <w:r w:rsidR="004443DA" w:rsidRPr="0020791D">
        <w:rPr>
          <w:rFonts w:ascii="Times New Roman" w:hAnsi="Times New Roman" w:cs="Times New Roman"/>
          <w:sz w:val="28"/>
          <w:szCs w:val="28"/>
        </w:rPr>
        <w:t xml:space="preserve"> </w:t>
      </w:r>
      <w:r w:rsidRPr="0020791D">
        <w:rPr>
          <w:rFonts w:ascii="Times New Roman" w:hAnsi="Times New Roman" w:cs="Times New Roman"/>
          <w:sz w:val="28"/>
          <w:szCs w:val="28"/>
        </w:rPr>
        <w:t xml:space="preserve">требуют дополнительной проверки, решения по ним принимаются не позднее чем в десятидневный срок. Если в обращении содержатся факты нарушения кандидатом, </w:t>
      </w:r>
      <w:r w:rsidR="004443DA" w:rsidRPr="0020791D">
        <w:rPr>
          <w:rFonts w:ascii="Times New Roman" w:hAnsi="Times New Roman" w:cs="Times New Roman"/>
          <w:sz w:val="28"/>
          <w:szCs w:val="28"/>
        </w:rPr>
        <w:t>которые касают</w:t>
      </w:r>
      <w:r w:rsidRPr="0020791D">
        <w:rPr>
          <w:rFonts w:ascii="Times New Roman" w:hAnsi="Times New Roman" w:cs="Times New Roman"/>
          <w:sz w:val="28"/>
          <w:szCs w:val="28"/>
        </w:rPr>
        <w:t xml:space="preserve">ся подготовки и проведения выборов, то кандидат, политическая партия или их уполномоченные представители должны быть незамедлительно оповещены о поступлении такого обращения. </w:t>
      </w:r>
    </w:p>
    <w:p w:rsidR="007268A2" w:rsidRPr="0020791D" w:rsidRDefault="00D730D4" w:rsidP="0009154A">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Избирательные комиссии обеспечивают информирование избирателей о сроках и порядке осуществления избирательных действий</w:t>
      </w:r>
      <w:r w:rsidR="007268A2" w:rsidRPr="0020791D">
        <w:rPr>
          <w:rFonts w:ascii="Times New Roman" w:hAnsi="Times New Roman" w:cs="Times New Roman"/>
          <w:sz w:val="28"/>
          <w:szCs w:val="28"/>
        </w:rPr>
        <w:t>.</w:t>
      </w:r>
      <w:r w:rsidR="0009154A">
        <w:rPr>
          <w:rFonts w:ascii="Times New Roman" w:hAnsi="Times New Roman" w:cs="Times New Roman"/>
          <w:sz w:val="28"/>
          <w:szCs w:val="28"/>
        </w:rPr>
        <w:t xml:space="preserve"> </w:t>
      </w:r>
      <w:r w:rsidRPr="0020791D">
        <w:rPr>
          <w:rFonts w:ascii="Times New Roman" w:hAnsi="Times New Roman" w:cs="Times New Roman"/>
          <w:sz w:val="28"/>
          <w:szCs w:val="28"/>
        </w:rPr>
        <w:t xml:space="preserve">Государственные и муниципальные организации, осуществляющие теле- и </w:t>
      </w:r>
      <w:r w:rsidR="007268A2" w:rsidRPr="0020791D">
        <w:rPr>
          <w:rFonts w:ascii="Times New Roman" w:hAnsi="Times New Roman" w:cs="Times New Roman"/>
          <w:sz w:val="28"/>
          <w:szCs w:val="28"/>
        </w:rPr>
        <w:t>радиовещание</w:t>
      </w:r>
      <w:r w:rsidRPr="0020791D">
        <w:rPr>
          <w:rFonts w:ascii="Times New Roman" w:hAnsi="Times New Roman" w:cs="Times New Roman"/>
          <w:sz w:val="28"/>
          <w:szCs w:val="28"/>
        </w:rPr>
        <w:t>, и редакции периодических печатных изданий обязаны предоставлять избирательным комиссиям не позднее чем в пятидневный срок со дня обращения бесплатное эфирное время</w:t>
      </w:r>
      <w:r w:rsidR="007268A2" w:rsidRPr="0020791D">
        <w:rPr>
          <w:rFonts w:ascii="Times New Roman" w:hAnsi="Times New Roman" w:cs="Times New Roman"/>
          <w:sz w:val="28"/>
          <w:szCs w:val="28"/>
        </w:rPr>
        <w:t>.</w:t>
      </w:r>
    </w:p>
    <w:p w:rsidR="00D730D4" w:rsidRPr="0020791D" w:rsidRDefault="007268A2" w:rsidP="001D149F">
      <w:pPr>
        <w:pStyle w:val="ConsPlusNormal"/>
        <w:widowControl/>
        <w:spacing w:line="360" w:lineRule="auto"/>
        <w:ind w:firstLine="680"/>
        <w:jc w:val="both"/>
        <w:outlineLvl w:val="2"/>
        <w:rPr>
          <w:rFonts w:ascii="Times New Roman" w:hAnsi="Times New Roman" w:cs="Times New Roman"/>
          <w:sz w:val="28"/>
          <w:szCs w:val="28"/>
        </w:rPr>
      </w:pPr>
      <w:r w:rsidRPr="0020791D">
        <w:rPr>
          <w:rFonts w:ascii="Times New Roman" w:hAnsi="Times New Roman" w:cs="Times New Roman"/>
          <w:sz w:val="28"/>
          <w:szCs w:val="28"/>
        </w:rPr>
        <w:t>Территориальная и</w:t>
      </w:r>
      <w:r w:rsidR="00D730D4" w:rsidRPr="0020791D">
        <w:rPr>
          <w:rFonts w:ascii="Times New Roman" w:hAnsi="Times New Roman" w:cs="Times New Roman"/>
          <w:sz w:val="28"/>
          <w:szCs w:val="28"/>
        </w:rPr>
        <w:t xml:space="preserve">збирательная комиссия формируется не позднее чем через 35 дней со дня официального опубликования решения о назначении выборов. Участковая избирательная комиссия формируется не ранее чем за 30 дней и не </w:t>
      </w:r>
      <w:r w:rsidR="000D7A15" w:rsidRPr="0020791D">
        <w:rPr>
          <w:rFonts w:ascii="Times New Roman" w:hAnsi="Times New Roman" w:cs="Times New Roman"/>
          <w:sz w:val="28"/>
          <w:szCs w:val="28"/>
        </w:rPr>
        <w:t>позднее,</w:t>
      </w:r>
      <w:r w:rsidR="00D730D4" w:rsidRPr="0020791D">
        <w:rPr>
          <w:rFonts w:ascii="Times New Roman" w:hAnsi="Times New Roman" w:cs="Times New Roman"/>
          <w:sz w:val="28"/>
          <w:szCs w:val="28"/>
        </w:rPr>
        <w:t xml:space="preserve"> чем за 23 дня до дня голосования</w:t>
      </w:r>
      <w:r w:rsidRPr="0020791D">
        <w:rPr>
          <w:rFonts w:ascii="Times New Roman" w:hAnsi="Times New Roman" w:cs="Times New Roman"/>
          <w:sz w:val="28"/>
          <w:szCs w:val="28"/>
        </w:rPr>
        <w:t>,</w:t>
      </w:r>
      <w:r w:rsidR="00D730D4" w:rsidRPr="0020791D">
        <w:rPr>
          <w:rFonts w:ascii="Times New Roman" w:hAnsi="Times New Roman" w:cs="Times New Roman"/>
          <w:sz w:val="28"/>
          <w:szCs w:val="28"/>
        </w:rPr>
        <w:t xml:space="preserve"> количеств</w:t>
      </w:r>
      <w:r w:rsidRPr="0020791D">
        <w:rPr>
          <w:rFonts w:ascii="Times New Roman" w:hAnsi="Times New Roman" w:cs="Times New Roman"/>
          <w:sz w:val="28"/>
          <w:szCs w:val="28"/>
        </w:rPr>
        <w:t>о которой</w:t>
      </w:r>
      <w:r w:rsidR="00D730D4" w:rsidRPr="0020791D">
        <w:rPr>
          <w:rFonts w:ascii="Times New Roman" w:hAnsi="Times New Roman" w:cs="Times New Roman"/>
          <w:sz w:val="28"/>
          <w:szCs w:val="28"/>
        </w:rPr>
        <w:t xml:space="preserve">  зависит от числа избирателей, зарегистрированных на территории избирательного участка</w:t>
      </w:r>
      <w:r w:rsidR="00DA0F76">
        <w:rPr>
          <w:rFonts w:ascii="Times New Roman" w:hAnsi="Times New Roman" w:cs="Times New Roman"/>
          <w:sz w:val="28"/>
          <w:szCs w:val="28"/>
        </w:rPr>
        <w:t>.</w:t>
      </w:r>
      <w:r w:rsidR="0009154A">
        <w:rPr>
          <w:rStyle w:val="a8"/>
          <w:rFonts w:ascii="Times New Roman" w:hAnsi="Times New Roman" w:cs="Times New Roman"/>
          <w:sz w:val="28"/>
          <w:szCs w:val="28"/>
        </w:rPr>
        <w:footnoteReference w:id="6"/>
      </w:r>
    </w:p>
    <w:p w:rsidR="00D730D4" w:rsidRPr="0020791D"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Каждый кандидат вправе назначить одного члена Ц</w:t>
      </w:r>
      <w:r w:rsidR="007A29EA">
        <w:rPr>
          <w:rFonts w:ascii="Times New Roman" w:hAnsi="Times New Roman" w:cs="Times New Roman"/>
          <w:sz w:val="28"/>
          <w:szCs w:val="28"/>
        </w:rPr>
        <w:t>ИК</w:t>
      </w:r>
      <w:r w:rsidRPr="0020791D">
        <w:rPr>
          <w:rFonts w:ascii="Times New Roman" w:hAnsi="Times New Roman" w:cs="Times New Roman"/>
          <w:sz w:val="28"/>
          <w:szCs w:val="28"/>
        </w:rPr>
        <w:t xml:space="preserve"> с правом совещательного голоса, а после регистрации - по одному члену в каждую избирательную комиссию</w:t>
      </w:r>
      <w:r w:rsidR="00DA0F76">
        <w:rPr>
          <w:rFonts w:ascii="Times New Roman" w:hAnsi="Times New Roman" w:cs="Times New Roman"/>
          <w:sz w:val="28"/>
          <w:szCs w:val="28"/>
        </w:rPr>
        <w:t>,</w:t>
      </w:r>
      <w:r w:rsidRPr="0020791D">
        <w:rPr>
          <w:rFonts w:ascii="Times New Roman" w:hAnsi="Times New Roman" w:cs="Times New Roman"/>
          <w:sz w:val="28"/>
          <w:szCs w:val="28"/>
        </w:rPr>
        <w:t xml:space="preserve"> территориальную </w:t>
      </w:r>
      <w:r w:rsidR="00DA0F76">
        <w:rPr>
          <w:rFonts w:ascii="Times New Roman" w:hAnsi="Times New Roman" w:cs="Times New Roman"/>
          <w:sz w:val="28"/>
          <w:szCs w:val="28"/>
        </w:rPr>
        <w:t xml:space="preserve">и </w:t>
      </w:r>
      <w:r w:rsidRPr="0020791D">
        <w:rPr>
          <w:rFonts w:ascii="Times New Roman" w:hAnsi="Times New Roman" w:cs="Times New Roman"/>
          <w:sz w:val="28"/>
          <w:szCs w:val="28"/>
        </w:rPr>
        <w:t>участковую</w:t>
      </w:r>
      <w:r w:rsidR="007268A2" w:rsidRPr="0020791D">
        <w:rPr>
          <w:rFonts w:ascii="Times New Roman" w:hAnsi="Times New Roman" w:cs="Times New Roman"/>
          <w:sz w:val="28"/>
          <w:szCs w:val="28"/>
        </w:rPr>
        <w:t>.</w:t>
      </w:r>
    </w:p>
    <w:p w:rsidR="00D730D4" w:rsidRPr="0020791D"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Членами избирательных комиссий с правом совещательного голоса не могут быть назначены граждане</w:t>
      </w:r>
      <w:r w:rsidR="00D52332" w:rsidRPr="0020791D">
        <w:rPr>
          <w:rFonts w:ascii="Times New Roman" w:hAnsi="Times New Roman" w:cs="Times New Roman"/>
          <w:sz w:val="28"/>
          <w:szCs w:val="28"/>
        </w:rPr>
        <w:t>,</w:t>
      </w:r>
      <w:r w:rsidRPr="0020791D">
        <w:rPr>
          <w:rFonts w:ascii="Times New Roman" w:hAnsi="Times New Roman" w:cs="Times New Roman"/>
          <w:sz w:val="28"/>
          <w:szCs w:val="28"/>
        </w:rPr>
        <w:t xml:space="preserve"> не достигшие возраста 18 лет, недееспособны</w:t>
      </w:r>
      <w:r w:rsidR="007F2DAB" w:rsidRPr="0020791D">
        <w:rPr>
          <w:rFonts w:ascii="Times New Roman" w:hAnsi="Times New Roman" w:cs="Times New Roman"/>
          <w:sz w:val="28"/>
          <w:szCs w:val="28"/>
        </w:rPr>
        <w:t>е</w:t>
      </w:r>
      <w:r w:rsidRPr="0020791D">
        <w:rPr>
          <w:rFonts w:ascii="Times New Roman" w:hAnsi="Times New Roman" w:cs="Times New Roman"/>
          <w:sz w:val="28"/>
          <w:szCs w:val="28"/>
        </w:rPr>
        <w:t>, лица, не имеющие гражданства</w:t>
      </w:r>
      <w:r w:rsidR="007F2DAB" w:rsidRPr="0020791D">
        <w:rPr>
          <w:rFonts w:ascii="Times New Roman" w:hAnsi="Times New Roman" w:cs="Times New Roman"/>
          <w:sz w:val="28"/>
          <w:szCs w:val="28"/>
        </w:rPr>
        <w:t>,</w:t>
      </w:r>
      <w:r w:rsidRPr="0020791D">
        <w:rPr>
          <w:rFonts w:ascii="Times New Roman" w:hAnsi="Times New Roman" w:cs="Times New Roman"/>
          <w:sz w:val="28"/>
          <w:szCs w:val="28"/>
        </w:rPr>
        <w:t xml:space="preserve"> депутаты законодательных </w:t>
      </w:r>
      <w:r w:rsidR="007F2DAB" w:rsidRPr="0020791D">
        <w:rPr>
          <w:rFonts w:ascii="Times New Roman" w:hAnsi="Times New Roman" w:cs="Times New Roman"/>
          <w:sz w:val="28"/>
          <w:szCs w:val="28"/>
        </w:rPr>
        <w:t>органов,</w:t>
      </w:r>
      <w:r w:rsidRPr="0020791D">
        <w:rPr>
          <w:rFonts w:ascii="Times New Roman" w:hAnsi="Times New Roman" w:cs="Times New Roman"/>
          <w:sz w:val="28"/>
          <w:szCs w:val="28"/>
        </w:rPr>
        <w:t xml:space="preserve"> главы местных администраций</w:t>
      </w:r>
      <w:r w:rsidR="007F2DAB" w:rsidRPr="0020791D">
        <w:rPr>
          <w:rFonts w:ascii="Times New Roman" w:hAnsi="Times New Roman" w:cs="Times New Roman"/>
          <w:sz w:val="28"/>
          <w:szCs w:val="28"/>
        </w:rPr>
        <w:t xml:space="preserve">, </w:t>
      </w:r>
      <w:r w:rsidRPr="0020791D">
        <w:rPr>
          <w:rFonts w:ascii="Times New Roman" w:hAnsi="Times New Roman" w:cs="Times New Roman"/>
          <w:sz w:val="28"/>
          <w:szCs w:val="28"/>
        </w:rPr>
        <w:t>а также лица, замещающие командные должности в воинских частях,</w:t>
      </w:r>
      <w:r w:rsidR="007F2DAB" w:rsidRPr="0020791D">
        <w:rPr>
          <w:rFonts w:ascii="Times New Roman" w:hAnsi="Times New Roman" w:cs="Times New Roman"/>
          <w:sz w:val="28"/>
          <w:szCs w:val="28"/>
        </w:rPr>
        <w:t xml:space="preserve"> </w:t>
      </w:r>
      <w:r w:rsidRPr="0020791D">
        <w:rPr>
          <w:rFonts w:ascii="Times New Roman" w:hAnsi="Times New Roman" w:cs="Times New Roman"/>
          <w:sz w:val="28"/>
          <w:szCs w:val="28"/>
        </w:rPr>
        <w:t xml:space="preserve">судьи, прокуроры, </w:t>
      </w:r>
      <w:r w:rsidR="007F2DAB" w:rsidRPr="0020791D">
        <w:rPr>
          <w:rFonts w:ascii="Times New Roman" w:hAnsi="Times New Roman" w:cs="Times New Roman"/>
          <w:sz w:val="28"/>
          <w:szCs w:val="28"/>
        </w:rPr>
        <w:t>довере</w:t>
      </w:r>
      <w:r w:rsidRPr="0020791D">
        <w:rPr>
          <w:rFonts w:ascii="Times New Roman" w:hAnsi="Times New Roman" w:cs="Times New Roman"/>
          <w:sz w:val="28"/>
          <w:szCs w:val="28"/>
        </w:rPr>
        <w:t>нные лица кандидатов, политических партий.</w:t>
      </w:r>
      <w:r w:rsidR="00DA0F76">
        <w:rPr>
          <w:rFonts w:ascii="Times New Roman" w:hAnsi="Times New Roman" w:cs="Times New Roman"/>
          <w:sz w:val="28"/>
          <w:szCs w:val="28"/>
        </w:rPr>
        <w:t xml:space="preserve"> </w:t>
      </w:r>
      <w:r w:rsidRPr="0020791D">
        <w:rPr>
          <w:rFonts w:ascii="Times New Roman" w:hAnsi="Times New Roman" w:cs="Times New Roman"/>
          <w:sz w:val="28"/>
          <w:szCs w:val="28"/>
        </w:rPr>
        <w:t>Полномочия члена избирательной комиссии с правом совещательного голоса могут быть прекращены в любое время назначившим его кандидатом</w:t>
      </w:r>
      <w:r w:rsidR="007F2DAB" w:rsidRPr="0020791D">
        <w:rPr>
          <w:rFonts w:ascii="Times New Roman" w:hAnsi="Times New Roman" w:cs="Times New Roman"/>
          <w:sz w:val="28"/>
          <w:szCs w:val="28"/>
        </w:rPr>
        <w:t xml:space="preserve"> или</w:t>
      </w:r>
      <w:r w:rsidRPr="0020791D">
        <w:rPr>
          <w:rFonts w:ascii="Times New Roman" w:hAnsi="Times New Roman" w:cs="Times New Roman"/>
          <w:sz w:val="28"/>
          <w:szCs w:val="28"/>
        </w:rPr>
        <w:t xml:space="preserve"> доверенным лицом</w:t>
      </w:r>
      <w:r w:rsidR="007F2DAB" w:rsidRPr="0020791D">
        <w:rPr>
          <w:rFonts w:ascii="Times New Roman" w:hAnsi="Times New Roman" w:cs="Times New Roman"/>
          <w:sz w:val="28"/>
          <w:szCs w:val="28"/>
        </w:rPr>
        <w:t>.</w:t>
      </w:r>
      <w:r w:rsidRPr="0020791D">
        <w:rPr>
          <w:rFonts w:ascii="Times New Roman" w:hAnsi="Times New Roman" w:cs="Times New Roman"/>
          <w:sz w:val="28"/>
          <w:szCs w:val="28"/>
        </w:rPr>
        <w:t xml:space="preserve"> </w:t>
      </w:r>
    </w:p>
    <w:p w:rsidR="00D730D4" w:rsidRPr="0020791D"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 xml:space="preserve">Полномочия </w:t>
      </w:r>
      <w:r w:rsidR="007A29EA">
        <w:rPr>
          <w:rFonts w:ascii="Times New Roman" w:hAnsi="Times New Roman" w:cs="Times New Roman"/>
          <w:sz w:val="28"/>
          <w:szCs w:val="28"/>
        </w:rPr>
        <w:t xml:space="preserve">ЦИК </w:t>
      </w:r>
      <w:r w:rsidR="00487BCE" w:rsidRPr="0020791D">
        <w:rPr>
          <w:rFonts w:ascii="Times New Roman" w:hAnsi="Times New Roman" w:cs="Times New Roman"/>
          <w:sz w:val="28"/>
          <w:szCs w:val="28"/>
        </w:rPr>
        <w:t>заключаются</w:t>
      </w:r>
      <w:r w:rsidR="0009154A">
        <w:rPr>
          <w:rFonts w:ascii="Times New Roman" w:hAnsi="Times New Roman" w:cs="Times New Roman"/>
          <w:sz w:val="28"/>
          <w:szCs w:val="28"/>
        </w:rPr>
        <w:t>, в том что она:</w:t>
      </w:r>
      <w:r w:rsidR="00DA0F76">
        <w:rPr>
          <w:rFonts w:ascii="Times New Roman" w:hAnsi="Times New Roman" w:cs="Times New Roman"/>
          <w:sz w:val="28"/>
          <w:szCs w:val="28"/>
        </w:rPr>
        <w:t xml:space="preserve"> </w:t>
      </w:r>
      <w:r w:rsidRPr="0020791D">
        <w:rPr>
          <w:rFonts w:ascii="Times New Roman" w:hAnsi="Times New Roman" w:cs="Times New Roman"/>
          <w:sz w:val="28"/>
          <w:szCs w:val="28"/>
        </w:rPr>
        <w:t>организует подготовку и проведение выборов</w:t>
      </w:r>
      <w:r w:rsidR="00DA0F76">
        <w:rPr>
          <w:rFonts w:ascii="Times New Roman" w:hAnsi="Times New Roman" w:cs="Times New Roman"/>
          <w:sz w:val="28"/>
          <w:szCs w:val="28"/>
        </w:rPr>
        <w:t>;</w:t>
      </w:r>
      <w:r w:rsidRPr="0020791D">
        <w:rPr>
          <w:rFonts w:ascii="Times New Roman" w:hAnsi="Times New Roman" w:cs="Times New Roman"/>
          <w:sz w:val="28"/>
          <w:szCs w:val="28"/>
        </w:rPr>
        <w:t xml:space="preserve"> руководит деятельностью избирательных комиссий;</w:t>
      </w:r>
      <w:r w:rsidR="00DA0F76">
        <w:rPr>
          <w:rFonts w:ascii="Times New Roman" w:hAnsi="Times New Roman" w:cs="Times New Roman"/>
          <w:sz w:val="28"/>
          <w:szCs w:val="28"/>
        </w:rPr>
        <w:t xml:space="preserve"> </w:t>
      </w:r>
      <w:r w:rsidRPr="0020791D">
        <w:rPr>
          <w:rFonts w:ascii="Times New Roman" w:hAnsi="Times New Roman" w:cs="Times New Roman"/>
          <w:sz w:val="28"/>
          <w:szCs w:val="28"/>
        </w:rPr>
        <w:t>осуществляет контроль за соблюде</w:t>
      </w:r>
      <w:r w:rsidR="00E63BCD" w:rsidRPr="0020791D">
        <w:rPr>
          <w:rFonts w:ascii="Times New Roman" w:hAnsi="Times New Roman" w:cs="Times New Roman"/>
          <w:sz w:val="28"/>
          <w:szCs w:val="28"/>
        </w:rPr>
        <w:t xml:space="preserve">нием избирательных прав граждан; </w:t>
      </w:r>
      <w:r w:rsidRPr="0020791D">
        <w:rPr>
          <w:rFonts w:ascii="Times New Roman" w:hAnsi="Times New Roman" w:cs="Times New Roman"/>
          <w:sz w:val="28"/>
          <w:szCs w:val="28"/>
        </w:rPr>
        <w:t>оказывает правовую, методическую, организационно-техническую помощь избирательным комиссиям;</w:t>
      </w:r>
      <w:r w:rsidR="00E63BCD" w:rsidRPr="0020791D">
        <w:rPr>
          <w:rFonts w:ascii="Times New Roman" w:hAnsi="Times New Roman" w:cs="Times New Roman"/>
          <w:sz w:val="28"/>
          <w:szCs w:val="28"/>
        </w:rPr>
        <w:t xml:space="preserve"> </w:t>
      </w:r>
      <w:r w:rsidRPr="0020791D">
        <w:rPr>
          <w:rFonts w:ascii="Times New Roman" w:hAnsi="Times New Roman" w:cs="Times New Roman"/>
          <w:sz w:val="28"/>
          <w:szCs w:val="28"/>
        </w:rPr>
        <w:t>регистрирует доверенных лиц и уполномоченных пре</w:t>
      </w:r>
      <w:r w:rsidR="00E63BCD" w:rsidRPr="0020791D">
        <w:rPr>
          <w:rFonts w:ascii="Times New Roman" w:hAnsi="Times New Roman" w:cs="Times New Roman"/>
          <w:sz w:val="28"/>
          <w:szCs w:val="28"/>
        </w:rPr>
        <w:t xml:space="preserve">дставителей политических партий, </w:t>
      </w:r>
      <w:r w:rsidRPr="0020791D">
        <w:rPr>
          <w:rFonts w:ascii="Times New Roman" w:hAnsi="Times New Roman" w:cs="Times New Roman"/>
          <w:sz w:val="28"/>
          <w:szCs w:val="28"/>
        </w:rPr>
        <w:t>группы избирателей, доверенных лиц кандидатов и уполномоченных представителей</w:t>
      </w:r>
      <w:r w:rsidR="00E63BCD" w:rsidRPr="0020791D">
        <w:rPr>
          <w:rFonts w:ascii="Times New Roman" w:hAnsi="Times New Roman" w:cs="Times New Roman"/>
          <w:sz w:val="28"/>
          <w:szCs w:val="28"/>
        </w:rPr>
        <w:t xml:space="preserve"> и самих</w:t>
      </w:r>
      <w:r w:rsidRPr="0020791D">
        <w:rPr>
          <w:rFonts w:ascii="Times New Roman" w:hAnsi="Times New Roman" w:cs="Times New Roman"/>
          <w:sz w:val="28"/>
          <w:szCs w:val="28"/>
        </w:rPr>
        <w:t xml:space="preserve"> кандидатов;</w:t>
      </w:r>
      <w:r w:rsidR="00E63BCD" w:rsidRPr="0020791D">
        <w:rPr>
          <w:rFonts w:ascii="Times New Roman" w:hAnsi="Times New Roman" w:cs="Times New Roman"/>
          <w:sz w:val="28"/>
          <w:szCs w:val="28"/>
        </w:rPr>
        <w:t xml:space="preserve"> </w:t>
      </w:r>
      <w:r w:rsidRPr="0020791D">
        <w:rPr>
          <w:rFonts w:ascii="Times New Roman" w:hAnsi="Times New Roman" w:cs="Times New Roman"/>
          <w:sz w:val="28"/>
          <w:szCs w:val="28"/>
        </w:rPr>
        <w:t>устанавливает единую н</w:t>
      </w:r>
      <w:r w:rsidR="00E63BCD" w:rsidRPr="0020791D">
        <w:rPr>
          <w:rFonts w:ascii="Times New Roman" w:hAnsi="Times New Roman" w:cs="Times New Roman"/>
          <w:sz w:val="28"/>
          <w:szCs w:val="28"/>
        </w:rPr>
        <w:t>умерацию избирательных участков;</w:t>
      </w:r>
      <w:r w:rsidRPr="0020791D">
        <w:rPr>
          <w:rFonts w:ascii="Times New Roman" w:hAnsi="Times New Roman" w:cs="Times New Roman"/>
          <w:sz w:val="28"/>
          <w:szCs w:val="28"/>
        </w:rPr>
        <w:t xml:space="preserve"> утверждает формы документов, связанных с подготовкой и проведением выборов</w:t>
      </w:r>
      <w:r w:rsidR="00E63BCD" w:rsidRPr="0020791D">
        <w:rPr>
          <w:rFonts w:ascii="Times New Roman" w:hAnsi="Times New Roman" w:cs="Times New Roman"/>
          <w:sz w:val="28"/>
          <w:szCs w:val="28"/>
        </w:rPr>
        <w:t xml:space="preserve">; </w:t>
      </w:r>
      <w:r w:rsidRPr="0020791D">
        <w:rPr>
          <w:rFonts w:ascii="Times New Roman" w:hAnsi="Times New Roman" w:cs="Times New Roman"/>
          <w:sz w:val="28"/>
          <w:szCs w:val="28"/>
        </w:rPr>
        <w:t xml:space="preserve">определяет результаты выборов </w:t>
      </w:r>
      <w:r w:rsidR="00E63BCD" w:rsidRPr="0020791D">
        <w:rPr>
          <w:rFonts w:ascii="Times New Roman" w:hAnsi="Times New Roman" w:cs="Times New Roman"/>
          <w:sz w:val="28"/>
          <w:szCs w:val="28"/>
        </w:rPr>
        <w:t>и т.д.</w:t>
      </w:r>
    </w:p>
    <w:p w:rsidR="00D730D4" w:rsidRPr="0020791D" w:rsidRDefault="005744FF" w:rsidP="00A46A84">
      <w:pPr>
        <w:pStyle w:val="ConsPlusNormal"/>
        <w:widowContro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На каждый избирательный участок в обязательном порядке присутствуют Наблюдатели. Их мугут </w:t>
      </w:r>
      <w:r w:rsidR="00D730D4" w:rsidRPr="0020791D">
        <w:rPr>
          <w:rFonts w:ascii="Times New Roman" w:hAnsi="Times New Roman" w:cs="Times New Roman"/>
          <w:sz w:val="28"/>
          <w:szCs w:val="28"/>
        </w:rPr>
        <w:t>назначить каждый зарегистрированный кандидат, каждая политическая партия, выдвинувшая зарегистрированного кандидата. Наблюдателем может быть гражданин РФ, обладающи</w:t>
      </w:r>
      <w:r>
        <w:rPr>
          <w:rFonts w:ascii="Times New Roman" w:hAnsi="Times New Roman" w:cs="Times New Roman"/>
          <w:sz w:val="28"/>
          <w:szCs w:val="28"/>
        </w:rPr>
        <w:t>й активным избирательным правом, а так же иностранные граждане.</w:t>
      </w:r>
      <w:r>
        <w:rPr>
          <w:rStyle w:val="a8"/>
          <w:rFonts w:ascii="Times New Roman" w:hAnsi="Times New Roman" w:cs="Times New Roman"/>
          <w:sz w:val="28"/>
          <w:szCs w:val="28"/>
        </w:rPr>
        <w:footnoteReference w:id="7"/>
      </w:r>
      <w:r w:rsidR="00D730D4" w:rsidRPr="0020791D">
        <w:rPr>
          <w:rFonts w:ascii="Times New Roman" w:hAnsi="Times New Roman" w:cs="Times New Roman"/>
          <w:sz w:val="28"/>
          <w:szCs w:val="28"/>
        </w:rPr>
        <w:t xml:space="preserve"> </w:t>
      </w:r>
    </w:p>
    <w:p w:rsidR="00D730D4" w:rsidRPr="0020791D"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Наблюдатель вправе:</w:t>
      </w:r>
      <w:r w:rsidR="00DA0F76">
        <w:rPr>
          <w:rFonts w:ascii="Times New Roman" w:hAnsi="Times New Roman" w:cs="Times New Roman"/>
          <w:sz w:val="28"/>
          <w:szCs w:val="28"/>
        </w:rPr>
        <w:t xml:space="preserve"> </w:t>
      </w:r>
      <w:r w:rsidRPr="0020791D">
        <w:rPr>
          <w:rFonts w:ascii="Times New Roman" w:hAnsi="Times New Roman" w:cs="Times New Roman"/>
          <w:sz w:val="28"/>
          <w:szCs w:val="28"/>
        </w:rPr>
        <w:t>знакомиться со списками избирателей, находящимися в избирательной комиссии открепительными удостоверениями,</w:t>
      </w:r>
      <w:r w:rsidR="00DA0F76">
        <w:rPr>
          <w:rFonts w:ascii="Times New Roman" w:hAnsi="Times New Roman" w:cs="Times New Roman"/>
          <w:sz w:val="28"/>
          <w:szCs w:val="28"/>
        </w:rPr>
        <w:t xml:space="preserve"> и с реестром их выдачи,</w:t>
      </w:r>
      <w:r w:rsidRPr="0020791D">
        <w:rPr>
          <w:rFonts w:ascii="Times New Roman" w:hAnsi="Times New Roman" w:cs="Times New Roman"/>
          <w:sz w:val="28"/>
          <w:szCs w:val="28"/>
        </w:rPr>
        <w:t xml:space="preserve"> реестром заявлений (обращений) о голосовании вне помещения;</w:t>
      </w:r>
      <w:r w:rsidR="00DA0F76">
        <w:rPr>
          <w:rFonts w:ascii="Times New Roman" w:hAnsi="Times New Roman" w:cs="Times New Roman"/>
          <w:sz w:val="28"/>
          <w:szCs w:val="28"/>
        </w:rPr>
        <w:t xml:space="preserve"> </w:t>
      </w:r>
      <w:r w:rsidRPr="0020791D">
        <w:rPr>
          <w:rFonts w:ascii="Times New Roman" w:hAnsi="Times New Roman" w:cs="Times New Roman"/>
          <w:sz w:val="28"/>
          <w:szCs w:val="28"/>
        </w:rPr>
        <w:t xml:space="preserve">находиться в помещении для голосования соответствующего </w:t>
      </w:r>
      <w:r w:rsidR="007A29EA">
        <w:rPr>
          <w:rFonts w:ascii="Times New Roman" w:hAnsi="Times New Roman" w:cs="Times New Roman"/>
          <w:sz w:val="28"/>
          <w:szCs w:val="28"/>
        </w:rPr>
        <w:t>у</w:t>
      </w:r>
      <w:r w:rsidRPr="0020791D">
        <w:rPr>
          <w:rFonts w:ascii="Times New Roman" w:hAnsi="Times New Roman" w:cs="Times New Roman"/>
          <w:sz w:val="28"/>
          <w:szCs w:val="28"/>
        </w:rPr>
        <w:t xml:space="preserve">частка в любое время в </w:t>
      </w:r>
      <w:r w:rsidR="000D7A15" w:rsidRPr="0020791D">
        <w:rPr>
          <w:rFonts w:ascii="Times New Roman" w:hAnsi="Times New Roman" w:cs="Times New Roman"/>
          <w:sz w:val="28"/>
          <w:szCs w:val="28"/>
        </w:rPr>
        <w:t>период,</w:t>
      </w:r>
      <w:r w:rsidR="000D7A15">
        <w:rPr>
          <w:rFonts w:ascii="Times New Roman" w:hAnsi="Times New Roman" w:cs="Times New Roman"/>
          <w:sz w:val="28"/>
          <w:szCs w:val="28"/>
        </w:rPr>
        <w:t xml:space="preserve"> голосования</w:t>
      </w:r>
      <w:r w:rsidRPr="0020791D">
        <w:rPr>
          <w:rFonts w:ascii="Times New Roman" w:hAnsi="Times New Roman" w:cs="Times New Roman"/>
          <w:sz w:val="28"/>
          <w:szCs w:val="28"/>
        </w:rPr>
        <w:t xml:space="preserve">; наблюдать за выдачей бюллетеней избирателям; присутствовать при голосовании избирателей вне помещения для голосования; наблюдать за подсчетом числа избирателей, выданных </w:t>
      </w:r>
      <w:r w:rsidR="007C38F3" w:rsidRPr="0020791D">
        <w:rPr>
          <w:rFonts w:ascii="Times New Roman" w:hAnsi="Times New Roman" w:cs="Times New Roman"/>
          <w:sz w:val="28"/>
          <w:szCs w:val="28"/>
        </w:rPr>
        <w:t xml:space="preserve"> и </w:t>
      </w:r>
      <w:r w:rsidRPr="0020791D">
        <w:rPr>
          <w:rFonts w:ascii="Times New Roman" w:hAnsi="Times New Roman" w:cs="Times New Roman"/>
          <w:sz w:val="28"/>
          <w:szCs w:val="28"/>
        </w:rPr>
        <w:t>погашенных бюллетеней; наблюдать за подсчетом голосов</w:t>
      </w:r>
      <w:r w:rsidR="007C38F3" w:rsidRPr="0020791D">
        <w:rPr>
          <w:rFonts w:ascii="Times New Roman" w:hAnsi="Times New Roman" w:cs="Times New Roman"/>
          <w:sz w:val="28"/>
          <w:szCs w:val="28"/>
        </w:rPr>
        <w:t>,</w:t>
      </w:r>
      <w:r w:rsidRPr="0020791D">
        <w:rPr>
          <w:rFonts w:ascii="Times New Roman" w:hAnsi="Times New Roman" w:cs="Times New Roman"/>
          <w:sz w:val="28"/>
          <w:szCs w:val="28"/>
        </w:rPr>
        <w:t xml:space="preserve"> визуально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w:t>
      </w:r>
      <w:r w:rsidR="001A26BC">
        <w:rPr>
          <w:rFonts w:ascii="Times New Roman" w:hAnsi="Times New Roman" w:cs="Times New Roman"/>
          <w:sz w:val="28"/>
          <w:szCs w:val="28"/>
        </w:rPr>
        <w:t>;</w:t>
      </w:r>
      <w:r w:rsidRPr="0020791D">
        <w:rPr>
          <w:rFonts w:ascii="Times New Roman" w:hAnsi="Times New Roman" w:cs="Times New Roman"/>
          <w:sz w:val="28"/>
          <w:szCs w:val="28"/>
        </w:rPr>
        <w:t xml:space="preserve"> обращаться с предложениями и замечаниями по вопросам организации голосования к председателю соответствующей избирательной комиссии, а в случае его отсутствия к лицу, его замещающему; знакомиться с протоколом избирательной комиссии, в которую направлен наблюдатель, и протоколами непосредственно нижестоящих избирательных комиссий об итогах голосования, о результатах выборов, с документами, прилагаемыми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 присутствовать при повторном подсчете голосов избирателей в соответствующих избирательных комиссиях.</w:t>
      </w:r>
    </w:p>
    <w:p w:rsidR="00D730D4"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Наблюдатель не вправе: выдавать избирателям избирательные бюллетени; предпринимать действия, нарушающие тайну голосования; вести предвыборную агитацию среди избирателей</w:t>
      </w:r>
      <w:r w:rsidR="008D6E0D" w:rsidRPr="0020791D">
        <w:rPr>
          <w:rFonts w:ascii="Times New Roman" w:hAnsi="Times New Roman" w:cs="Times New Roman"/>
          <w:sz w:val="28"/>
          <w:szCs w:val="28"/>
        </w:rPr>
        <w:t xml:space="preserve"> и т.д.</w:t>
      </w:r>
      <w:r w:rsidR="00326D76">
        <w:rPr>
          <w:rStyle w:val="a8"/>
          <w:rFonts w:ascii="Times New Roman" w:hAnsi="Times New Roman" w:cs="Times New Roman"/>
          <w:sz w:val="28"/>
          <w:szCs w:val="28"/>
        </w:rPr>
        <w:footnoteReference w:id="8"/>
      </w:r>
      <w:r w:rsidR="007A29EA">
        <w:rPr>
          <w:rFonts w:ascii="Times New Roman" w:hAnsi="Times New Roman" w:cs="Times New Roman"/>
          <w:sz w:val="28"/>
          <w:szCs w:val="28"/>
        </w:rPr>
        <w:t xml:space="preserve"> </w:t>
      </w:r>
      <w:r w:rsidRPr="0020791D">
        <w:rPr>
          <w:rFonts w:ascii="Times New Roman" w:hAnsi="Times New Roman" w:cs="Times New Roman"/>
          <w:sz w:val="28"/>
          <w:szCs w:val="28"/>
        </w:rPr>
        <w:t>Копии протоколов и иных документов избирательной комиссии заверяются председателем избирательной комиссии, либо его заместителем, либо сек</w:t>
      </w:r>
      <w:r w:rsidR="00944C48">
        <w:rPr>
          <w:rFonts w:ascii="Times New Roman" w:hAnsi="Times New Roman" w:cs="Times New Roman"/>
          <w:sz w:val="28"/>
          <w:szCs w:val="28"/>
        </w:rPr>
        <w:t>ретарем избирательной комиссии.</w:t>
      </w:r>
    </w:p>
    <w:p w:rsidR="00944C48" w:rsidRPr="00944C48" w:rsidRDefault="00944C48" w:rsidP="00944C48">
      <w:pPr>
        <w:pStyle w:val="ConsPlusNormal"/>
        <w:widowControl/>
        <w:ind w:firstLine="0"/>
        <w:jc w:val="both"/>
        <w:rPr>
          <w:rFonts w:ascii="Times New Roman" w:hAnsi="Times New Roman" w:cs="Times New Roman"/>
          <w:sz w:val="24"/>
          <w:szCs w:val="24"/>
        </w:rPr>
      </w:pPr>
    </w:p>
    <w:p w:rsidR="00944C48" w:rsidRPr="00326D76" w:rsidRDefault="00944C48" w:rsidP="00875FF9">
      <w:pPr>
        <w:pStyle w:val="ConsPlusTitle"/>
        <w:widowControl/>
        <w:numPr>
          <w:ilvl w:val="1"/>
          <w:numId w:val="7"/>
        </w:numPr>
        <w:jc w:val="center"/>
        <w:outlineLvl w:val="1"/>
        <w:rPr>
          <w:rFonts w:ascii="Times New Roman" w:hAnsi="Times New Roman" w:cs="Times New Roman"/>
          <w:b w:val="0"/>
          <w:sz w:val="28"/>
          <w:szCs w:val="28"/>
        </w:rPr>
      </w:pPr>
      <w:r w:rsidRPr="00326D76">
        <w:rPr>
          <w:rFonts w:ascii="Times New Roman" w:hAnsi="Times New Roman" w:cs="Times New Roman"/>
          <w:sz w:val="28"/>
          <w:szCs w:val="28"/>
        </w:rPr>
        <w:t xml:space="preserve">Избирательные участки и списки избирателей </w:t>
      </w:r>
    </w:p>
    <w:p w:rsidR="00875FF9" w:rsidRPr="00A57F13" w:rsidRDefault="00875FF9" w:rsidP="00944C48">
      <w:pPr>
        <w:pStyle w:val="ConsPlusTitle"/>
        <w:widowControl/>
        <w:jc w:val="both"/>
        <w:outlineLvl w:val="1"/>
        <w:rPr>
          <w:rFonts w:ascii="Times New Roman" w:hAnsi="Times New Roman" w:cs="Times New Roman"/>
          <w:b w:val="0"/>
        </w:rPr>
      </w:pPr>
    </w:p>
    <w:p w:rsidR="00875FF9" w:rsidRPr="00A57F13" w:rsidRDefault="00875FF9" w:rsidP="00944C48">
      <w:pPr>
        <w:pStyle w:val="ConsPlusTitle"/>
        <w:widowControl/>
        <w:jc w:val="both"/>
        <w:outlineLvl w:val="1"/>
        <w:rPr>
          <w:rFonts w:ascii="Times New Roman" w:hAnsi="Times New Roman" w:cs="Times New Roman"/>
          <w:b w:val="0"/>
        </w:rPr>
      </w:pPr>
    </w:p>
    <w:p w:rsidR="00D730D4" w:rsidRPr="0020791D"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Для проведения голосования и подсчета голосов избирателей на выборах Президента РФ</w:t>
      </w:r>
      <w:r w:rsidR="00BF6C1D" w:rsidRPr="0020791D">
        <w:rPr>
          <w:rFonts w:ascii="Times New Roman" w:hAnsi="Times New Roman" w:cs="Times New Roman"/>
          <w:sz w:val="28"/>
          <w:szCs w:val="28"/>
        </w:rPr>
        <w:t xml:space="preserve"> </w:t>
      </w:r>
      <w:r w:rsidRPr="0020791D">
        <w:rPr>
          <w:rFonts w:ascii="Times New Roman" w:hAnsi="Times New Roman" w:cs="Times New Roman"/>
          <w:sz w:val="28"/>
          <w:szCs w:val="28"/>
        </w:rPr>
        <w:t>образуются избирательные участки на основании данных о числе избирателей, зарегистрированных на территориях муниципальных образований</w:t>
      </w:r>
      <w:r w:rsidR="00BF6C1D" w:rsidRPr="0020791D">
        <w:rPr>
          <w:rFonts w:ascii="Times New Roman" w:hAnsi="Times New Roman" w:cs="Times New Roman"/>
          <w:sz w:val="28"/>
          <w:szCs w:val="28"/>
        </w:rPr>
        <w:t>.</w:t>
      </w:r>
      <w:r w:rsidRPr="0020791D">
        <w:rPr>
          <w:rFonts w:ascii="Times New Roman" w:hAnsi="Times New Roman" w:cs="Times New Roman"/>
          <w:sz w:val="28"/>
          <w:szCs w:val="28"/>
        </w:rPr>
        <w:t xml:space="preserve"> Избирательные участки образуются не </w:t>
      </w:r>
      <w:r w:rsidR="000D7A15" w:rsidRPr="0020791D">
        <w:rPr>
          <w:rFonts w:ascii="Times New Roman" w:hAnsi="Times New Roman" w:cs="Times New Roman"/>
          <w:sz w:val="28"/>
          <w:szCs w:val="28"/>
        </w:rPr>
        <w:t>позднее,</w:t>
      </w:r>
      <w:r w:rsidRPr="0020791D">
        <w:rPr>
          <w:rFonts w:ascii="Times New Roman" w:hAnsi="Times New Roman" w:cs="Times New Roman"/>
          <w:sz w:val="28"/>
          <w:szCs w:val="28"/>
        </w:rPr>
        <w:t xml:space="preserve"> чем за 50 дней до дня голосования с учетом местных и иных условий и исходя из необходимости создания максимальных удобств для избирателей.</w:t>
      </w:r>
    </w:p>
    <w:p w:rsidR="00FF320A" w:rsidRPr="0020791D"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На территории каждого избирательного участка должно быть зарегистрировано не более 3000 избирателей.</w:t>
      </w:r>
      <w:r w:rsidR="00326D76" w:rsidRPr="00326D76">
        <w:rPr>
          <w:rFonts w:ascii="Times New Roman" w:hAnsi="Times New Roman" w:cs="Times New Roman"/>
          <w:sz w:val="28"/>
          <w:szCs w:val="28"/>
        </w:rPr>
        <w:t xml:space="preserve"> </w:t>
      </w:r>
      <w:r w:rsidRPr="0020791D">
        <w:rPr>
          <w:rFonts w:ascii="Times New Roman" w:hAnsi="Times New Roman" w:cs="Times New Roman"/>
          <w:sz w:val="28"/>
          <w:szCs w:val="28"/>
        </w:rPr>
        <w:t>Списки избирательных участков с указанием их номеров и границ</w:t>
      </w:r>
      <w:r w:rsidR="00BF6C1D" w:rsidRPr="0020791D">
        <w:rPr>
          <w:rFonts w:ascii="Times New Roman" w:hAnsi="Times New Roman" w:cs="Times New Roman"/>
          <w:sz w:val="28"/>
          <w:szCs w:val="28"/>
        </w:rPr>
        <w:t>,</w:t>
      </w:r>
      <w:r w:rsidRPr="0020791D">
        <w:rPr>
          <w:rFonts w:ascii="Times New Roman" w:hAnsi="Times New Roman" w:cs="Times New Roman"/>
          <w:sz w:val="28"/>
          <w:szCs w:val="28"/>
        </w:rPr>
        <w:t xml:space="preserve"> мест нахождения и номеров телефонов должны быть опубликованы не </w:t>
      </w:r>
      <w:r w:rsidR="000D7A15" w:rsidRPr="0020791D">
        <w:rPr>
          <w:rFonts w:ascii="Times New Roman" w:hAnsi="Times New Roman" w:cs="Times New Roman"/>
          <w:sz w:val="28"/>
          <w:szCs w:val="28"/>
        </w:rPr>
        <w:t>позднее,</w:t>
      </w:r>
      <w:r w:rsidRPr="0020791D">
        <w:rPr>
          <w:rFonts w:ascii="Times New Roman" w:hAnsi="Times New Roman" w:cs="Times New Roman"/>
          <w:sz w:val="28"/>
          <w:szCs w:val="28"/>
        </w:rPr>
        <w:t xml:space="preserve"> чем за 45 дней до дня голосования, а информация об избирательных участках, не позднее чем через два дня после их образования.</w:t>
      </w:r>
      <w:r w:rsidR="00326D76" w:rsidRPr="00326D76">
        <w:rPr>
          <w:rFonts w:ascii="Times New Roman" w:hAnsi="Times New Roman" w:cs="Times New Roman"/>
          <w:sz w:val="28"/>
          <w:szCs w:val="28"/>
        </w:rPr>
        <w:t>[22]</w:t>
      </w:r>
      <w:r w:rsidRPr="0020791D">
        <w:rPr>
          <w:rFonts w:ascii="Times New Roman" w:hAnsi="Times New Roman" w:cs="Times New Roman"/>
          <w:sz w:val="28"/>
          <w:szCs w:val="28"/>
        </w:rPr>
        <w:t xml:space="preserve"> Списки избирателей составляются соответствующими избирательными комиссиями отдельно по каждому избирательному участку по </w:t>
      </w:r>
      <w:r w:rsidR="00FF320A" w:rsidRPr="0020791D">
        <w:rPr>
          <w:rFonts w:ascii="Times New Roman" w:hAnsi="Times New Roman" w:cs="Times New Roman"/>
          <w:sz w:val="28"/>
          <w:szCs w:val="28"/>
        </w:rPr>
        <w:t xml:space="preserve">установленной </w:t>
      </w:r>
      <w:r w:rsidRPr="0020791D">
        <w:rPr>
          <w:rFonts w:ascii="Times New Roman" w:hAnsi="Times New Roman" w:cs="Times New Roman"/>
          <w:sz w:val="28"/>
          <w:szCs w:val="28"/>
        </w:rPr>
        <w:t>форме</w:t>
      </w:r>
      <w:r w:rsidR="00FF320A" w:rsidRPr="0020791D">
        <w:rPr>
          <w:rFonts w:ascii="Times New Roman" w:hAnsi="Times New Roman" w:cs="Times New Roman"/>
          <w:sz w:val="28"/>
          <w:szCs w:val="28"/>
        </w:rPr>
        <w:t>.</w:t>
      </w:r>
      <w:r w:rsidR="00326D76">
        <w:rPr>
          <w:rStyle w:val="a8"/>
          <w:rFonts w:ascii="Times New Roman" w:hAnsi="Times New Roman" w:cs="Times New Roman"/>
          <w:sz w:val="28"/>
          <w:szCs w:val="28"/>
        </w:rPr>
        <w:footnoteReference w:id="9"/>
      </w:r>
    </w:p>
    <w:p w:rsidR="00D730D4" w:rsidRPr="0020791D" w:rsidRDefault="00875FF9" w:rsidP="00A46A84">
      <w:pPr>
        <w:pStyle w:val="ConsPlusNormal"/>
        <w:widowContro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Н</w:t>
      </w:r>
      <w:r w:rsidR="00D730D4" w:rsidRPr="0020791D">
        <w:rPr>
          <w:rFonts w:ascii="Times New Roman" w:hAnsi="Times New Roman" w:cs="Times New Roman"/>
          <w:sz w:val="28"/>
          <w:szCs w:val="28"/>
        </w:rPr>
        <w:t>е позднее</w:t>
      </w:r>
      <w:r w:rsidR="00D52332" w:rsidRPr="0020791D">
        <w:rPr>
          <w:rFonts w:ascii="Times New Roman" w:hAnsi="Times New Roman" w:cs="Times New Roman"/>
          <w:sz w:val="28"/>
          <w:szCs w:val="28"/>
        </w:rPr>
        <w:t>,</w:t>
      </w:r>
      <w:r w:rsidR="00D730D4" w:rsidRPr="0020791D">
        <w:rPr>
          <w:rFonts w:ascii="Times New Roman" w:hAnsi="Times New Roman" w:cs="Times New Roman"/>
          <w:sz w:val="28"/>
          <w:szCs w:val="28"/>
        </w:rPr>
        <w:t xml:space="preserve"> чем за 21 день до дня голосования на основании сведений об избирателях, представляемых главой местной администрации</w:t>
      </w:r>
      <w:r w:rsidR="00FF320A" w:rsidRPr="0020791D">
        <w:rPr>
          <w:rFonts w:ascii="Times New Roman" w:hAnsi="Times New Roman" w:cs="Times New Roman"/>
          <w:sz w:val="28"/>
          <w:szCs w:val="28"/>
        </w:rPr>
        <w:t>.</w:t>
      </w:r>
      <w:r w:rsidR="00D730D4" w:rsidRPr="0020791D">
        <w:rPr>
          <w:rFonts w:ascii="Times New Roman" w:hAnsi="Times New Roman" w:cs="Times New Roman"/>
          <w:sz w:val="28"/>
          <w:szCs w:val="28"/>
        </w:rPr>
        <w:t xml:space="preserve"> Список избирателей по участку, образованному в местах временного пребывания избирателей (больницах, санаториях, домах отдыха, местах содержания под стражей</w:t>
      </w:r>
      <w:r w:rsidR="00D52332" w:rsidRPr="0020791D">
        <w:rPr>
          <w:rFonts w:ascii="Times New Roman" w:hAnsi="Times New Roman" w:cs="Times New Roman"/>
          <w:sz w:val="28"/>
          <w:szCs w:val="28"/>
        </w:rPr>
        <w:t>,</w:t>
      </w:r>
      <w:r w:rsidR="00D730D4" w:rsidRPr="0020791D">
        <w:rPr>
          <w:rFonts w:ascii="Times New Roman" w:hAnsi="Times New Roman" w:cs="Times New Roman"/>
          <w:sz w:val="28"/>
          <w:szCs w:val="28"/>
        </w:rPr>
        <w:t xml:space="preserve"> подозреваемых и обвиняемых и в других местах временного пребывания), на судне, составляется не позднее дня, предшествующего дню голосования. </w:t>
      </w:r>
      <w:r w:rsidR="00326D76">
        <w:rPr>
          <w:rFonts w:ascii="Times New Roman" w:hAnsi="Times New Roman" w:cs="Times New Roman"/>
          <w:sz w:val="28"/>
          <w:szCs w:val="28"/>
        </w:rPr>
        <w:t>Проведение выборов на выше перечисленных местах пребывания определяется также дополнительными нормативно – правовыми актами.</w:t>
      </w:r>
      <w:r w:rsidR="00326D76">
        <w:rPr>
          <w:rStyle w:val="a8"/>
          <w:rFonts w:ascii="Times New Roman" w:hAnsi="Times New Roman" w:cs="Times New Roman"/>
          <w:sz w:val="28"/>
          <w:szCs w:val="28"/>
        </w:rPr>
        <w:footnoteReference w:id="10"/>
      </w:r>
      <w:r w:rsidR="00326D76">
        <w:rPr>
          <w:rFonts w:ascii="Times New Roman" w:hAnsi="Times New Roman" w:cs="Times New Roman"/>
          <w:sz w:val="28"/>
          <w:szCs w:val="28"/>
        </w:rPr>
        <w:t xml:space="preserve"> </w:t>
      </w:r>
      <w:r w:rsidR="00D730D4" w:rsidRPr="0020791D">
        <w:rPr>
          <w:rFonts w:ascii="Times New Roman" w:hAnsi="Times New Roman" w:cs="Times New Roman"/>
          <w:sz w:val="28"/>
          <w:szCs w:val="28"/>
        </w:rPr>
        <w:t>Сведения об избирателях собираются и</w:t>
      </w:r>
      <w:r w:rsidR="00FF320A" w:rsidRPr="0020791D">
        <w:rPr>
          <w:rFonts w:ascii="Times New Roman" w:hAnsi="Times New Roman" w:cs="Times New Roman"/>
          <w:sz w:val="28"/>
          <w:szCs w:val="28"/>
        </w:rPr>
        <w:t xml:space="preserve"> уточняются должностными лицами.</w:t>
      </w:r>
      <w:r w:rsidR="00D730D4" w:rsidRPr="0020791D">
        <w:rPr>
          <w:rFonts w:ascii="Times New Roman" w:hAnsi="Times New Roman" w:cs="Times New Roman"/>
          <w:sz w:val="28"/>
          <w:szCs w:val="28"/>
        </w:rPr>
        <w:t xml:space="preserve"> </w:t>
      </w:r>
    </w:p>
    <w:p w:rsidR="00D730D4" w:rsidRPr="0020791D"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 xml:space="preserve">Список избирателей составляется в двух экземплярах. </w:t>
      </w:r>
      <w:r w:rsidR="002B7E97" w:rsidRPr="0020791D">
        <w:rPr>
          <w:rFonts w:ascii="Times New Roman" w:hAnsi="Times New Roman" w:cs="Times New Roman"/>
          <w:sz w:val="28"/>
          <w:szCs w:val="28"/>
        </w:rPr>
        <w:t>В</w:t>
      </w:r>
      <w:r w:rsidR="00875FF9">
        <w:rPr>
          <w:rFonts w:ascii="Times New Roman" w:hAnsi="Times New Roman" w:cs="Times New Roman"/>
          <w:sz w:val="28"/>
          <w:szCs w:val="28"/>
        </w:rPr>
        <w:t xml:space="preserve"> алфавитном или ином порядке. В</w:t>
      </w:r>
      <w:r w:rsidR="002B7E97" w:rsidRPr="0020791D">
        <w:rPr>
          <w:rFonts w:ascii="Times New Roman" w:hAnsi="Times New Roman" w:cs="Times New Roman"/>
          <w:sz w:val="28"/>
          <w:szCs w:val="28"/>
        </w:rPr>
        <w:t xml:space="preserve"> </w:t>
      </w:r>
      <w:r w:rsidRPr="0020791D">
        <w:rPr>
          <w:rFonts w:ascii="Times New Roman" w:hAnsi="Times New Roman" w:cs="Times New Roman"/>
          <w:sz w:val="28"/>
          <w:szCs w:val="28"/>
        </w:rPr>
        <w:t>списке указываются фамилия, имя, отчество, год рождения избирателя</w:t>
      </w:r>
      <w:r w:rsidR="002B7E97" w:rsidRPr="0020791D">
        <w:rPr>
          <w:rFonts w:ascii="Times New Roman" w:hAnsi="Times New Roman" w:cs="Times New Roman"/>
          <w:sz w:val="28"/>
          <w:szCs w:val="28"/>
        </w:rPr>
        <w:t>,</w:t>
      </w:r>
      <w:r w:rsidRPr="0020791D">
        <w:rPr>
          <w:rFonts w:ascii="Times New Roman" w:hAnsi="Times New Roman" w:cs="Times New Roman"/>
          <w:sz w:val="28"/>
          <w:szCs w:val="28"/>
        </w:rPr>
        <w:t xml:space="preserve"> адрес его места жительства. В списке избирателей должны быть предусмотрены места для проставления избирателем серии и номера своего паспорта, подписи за полученный им избирательный бюллетень. Первый экземпляр списка избирателей, передается по акту в соответствующую участковую избирательную комиссию за 20 дней до дня голосования, а второй экземпляр хранится в территориальной избирательной комиссии. Список избирателей подписывается председателем и секретарем участковой избирательно</w:t>
      </w:r>
      <w:r w:rsidR="00875FF9">
        <w:rPr>
          <w:rFonts w:ascii="Times New Roman" w:hAnsi="Times New Roman" w:cs="Times New Roman"/>
          <w:sz w:val="28"/>
          <w:szCs w:val="28"/>
        </w:rPr>
        <w:t>й комиссии и заверяется печатью</w:t>
      </w:r>
      <w:r w:rsidRPr="0020791D">
        <w:rPr>
          <w:rFonts w:ascii="Times New Roman" w:hAnsi="Times New Roman" w:cs="Times New Roman"/>
          <w:sz w:val="28"/>
          <w:szCs w:val="28"/>
        </w:rPr>
        <w:t>.</w:t>
      </w:r>
    </w:p>
    <w:p w:rsidR="00570ABA" w:rsidRDefault="00D730D4" w:rsidP="00A46A84">
      <w:pPr>
        <w:pStyle w:val="ConsPlusNormal"/>
        <w:widowControl/>
        <w:spacing w:line="360" w:lineRule="auto"/>
        <w:ind w:firstLine="680"/>
        <w:jc w:val="both"/>
        <w:rPr>
          <w:rFonts w:ascii="Times New Roman" w:hAnsi="Times New Roman" w:cs="Times New Roman"/>
          <w:sz w:val="28"/>
          <w:szCs w:val="28"/>
        </w:rPr>
      </w:pPr>
      <w:r w:rsidRPr="0020791D">
        <w:rPr>
          <w:rFonts w:ascii="Times New Roman" w:hAnsi="Times New Roman" w:cs="Times New Roman"/>
          <w:sz w:val="28"/>
          <w:szCs w:val="28"/>
        </w:rPr>
        <w:t>Участковая избирательная комиссия после получения списка избирателей выверяет его и вносит в него необходимые изменения на основании личных обращений граждан</w:t>
      </w:r>
      <w:r w:rsidR="002B7E97" w:rsidRPr="0020791D">
        <w:rPr>
          <w:rFonts w:ascii="Times New Roman" w:hAnsi="Times New Roman" w:cs="Times New Roman"/>
          <w:sz w:val="28"/>
          <w:szCs w:val="28"/>
        </w:rPr>
        <w:t>,</w:t>
      </w:r>
      <w:r w:rsidRPr="0020791D">
        <w:rPr>
          <w:rFonts w:ascii="Times New Roman" w:hAnsi="Times New Roman" w:cs="Times New Roman"/>
          <w:sz w:val="28"/>
          <w:szCs w:val="28"/>
        </w:rPr>
        <w:t xml:space="preserve"> соответствующих документов органов местного самоуправления</w:t>
      </w:r>
      <w:r w:rsidR="002B7E97" w:rsidRPr="0020791D">
        <w:rPr>
          <w:rFonts w:ascii="Times New Roman" w:hAnsi="Times New Roman" w:cs="Times New Roman"/>
          <w:sz w:val="28"/>
          <w:szCs w:val="28"/>
        </w:rPr>
        <w:t xml:space="preserve">. </w:t>
      </w:r>
      <w:r w:rsidRPr="0020791D">
        <w:rPr>
          <w:rFonts w:ascii="Times New Roman" w:hAnsi="Times New Roman" w:cs="Times New Roman"/>
          <w:sz w:val="28"/>
          <w:szCs w:val="28"/>
        </w:rPr>
        <w:t xml:space="preserve">Выверенный и уточненный список избирателей не позднее дня, предшествующего дню голосования, подписывается </w:t>
      </w:r>
      <w:r w:rsidR="002B7E97" w:rsidRPr="0020791D">
        <w:rPr>
          <w:rFonts w:ascii="Times New Roman" w:hAnsi="Times New Roman" w:cs="Times New Roman"/>
          <w:sz w:val="28"/>
          <w:szCs w:val="28"/>
        </w:rPr>
        <w:t xml:space="preserve">и </w:t>
      </w:r>
      <w:r w:rsidRPr="0020791D">
        <w:rPr>
          <w:rFonts w:ascii="Times New Roman" w:hAnsi="Times New Roman" w:cs="Times New Roman"/>
          <w:sz w:val="28"/>
          <w:szCs w:val="28"/>
        </w:rPr>
        <w:t>заверяется печатью</w:t>
      </w:r>
      <w:r w:rsidR="002B7E97" w:rsidRPr="0020791D">
        <w:rPr>
          <w:rFonts w:ascii="Times New Roman" w:hAnsi="Times New Roman" w:cs="Times New Roman"/>
          <w:sz w:val="28"/>
          <w:szCs w:val="28"/>
        </w:rPr>
        <w:t>.</w:t>
      </w:r>
      <w:r w:rsidRPr="0020791D">
        <w:rPr>
          <w:rFonts w:ascii="Times New Roman" w:hAnsi="Times New Roman" w:cs="Times New Roman"/>
          <w:sz w:val="28"/>
          <w:szCs w:val="28"/>
        </w:rPr>
        <w:t xml:space="preserve"> </w:t>
      </w:r>
    </w:p>
    <w:p w:rsidR="00D730D4" w:rsidRDefault="00570ABA" w:rsidP="00A46A84">
      <w:pPr>
        <w:pStyle w:val="ConsPlusNormal"/>
        <w:widowContro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Все граждане РФ, обладающие активным избирательным правом, могу</w:t>
      </w:r>
      <w:r w:rsidR="00D730D4" w:rsidRPr="0020791D">
        <w:rPr>
          <w:rFonts w:ascii="Times New Roman" w:hAnsi="Times New Roman" w:cs="Times New Roman"/>
          <w:sz w:val="28"/>
          <w:szCs w:val="28"/>
        </w:rPr>
        <w:t>т быть включен</w:t>
      </w:r>
      <w:r>
        <w:rPr>
          <w:rFonts w:ascii="Times New Roman" w:hAnsi="Times New Roman" w:cs="Times New Roman"/>
          <w:sz w:val="28"/>
          <w:szCs w:val="28"/>
        </w:rPr>
        <w:t>ы</w:t>
      </w:r>
      <w:r w:rsidR="00D730D4" w:rsidRPr="0020791D">
        <w:rPr>
          <w:rFonts w:ascii="Times New Roman" w:hAnsi="Times New Roman" w:cs="Times New Roman"/>
          <w:sz w:val="28"/>
          <w:szCs w:val="28"/>
        </w:rPr>
        <w:t xml:space="preserve"> в список избирателей только на одном избирательном участке</w:t>
      </w:r>
      <w:r w:rsidR="00236D6A">
        <w:rPr>
          <w:rFonts w:ascii="Times New Roman" w:hAnsi="Times New Roman" w:cs="Times New Roman"/>
          <w:sz w:val="28"/>
          <w:szCs w:val="28"/>
        </w:rPr>
        <w:t>.</w:t>
      </w:r>
      <w:r w:rsidR="00236D6A" w:rsidRPr="00236D6A">
        <w:rPr>
          <w:rFonts w:ascii="Times New Roman" w:hAnsi="Times New Roman" w:cs="Times New Roman"/>
          <w:sz w:val="28"/>
          <w:szCs w:val="28"/>
        </w:rPr>
        <w:t xml:space="preserve"> </w:t>
      </w:r>
      <w:r w:rsidR="00236D6A" w:rsidRPr="0020791D">
        <w:rPr>
          <w:rFonts w:ascii="Times New Roman" w:hAnsi="Times New Roman" w:cs="Times New Roman"/>
          <w:sz w:val="28"/>
          <w:szCs w:val="28"/>
        </w:rPr>
        <w:t>Вносить какие-либо изменения в списки избирателей после окончания голосования и начала подсчета голосов избирателей запрещается</w:t>
      </w:r>
      <w:r w:rsidR="00D730D4" w:rsidRPr="0020791D">
        <w:rPr>
          <w:rFonts w:ascii="Times New Roman" w:hAnsi="Times New Roman" w:cs="Times New Roman"/>
          <w:sz w:val="28"/>
          <w:szCs w:val="28"/>
        </w:rPr>
        <w:t>.</w:t>
      </w:r>
      <w:r>
        <w:rPr>
          <w:rStyle w:val="a8"/>
          <w:rFonts w:ascii="Times New Roman" w:hAnsi="Times New Roman" w:cs="Times New Roman"/>
          <w:sz w:val="28"/>
          <w:szCs w:val="28"/>
        </w:rPr>
        <w:footnoteReference w:id="11"/>
      </w:r>
    </w:p>
    <w:p w:rsidR="00236D6A" w:rsidRDefault="00236D6A" w:rsidP="00A46A84">
      <w:pPr>
        <w:pStyle w:val="ConsPlusNormal"/>
        <w:widowContro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Гражданин, который на момент проведения выборов не имеет регистрации по месту жительства в праделах РФ, так же могут принимать участие в голосовании</w:t>
      </w:r>
      <w:r>
        <w:rPr>
          <w:rStyle w:val="a8"/>
          <w:rFonts w:ascii="Times New Roman" w:hAnsi="Times New Roman" w:cs="Times New Roman"/>
          <w:sz w:val="28"/>
          <w:szCs w:val="28"/>
        </w:rPr>
        <w:footnoteReference w:id="12"/>
      </w:r>
    </w:p>
    <w:p w:rsidR="00A57F13" w:rsidRPr="00A57F13" w:rsidRDefault="00A57F13" w:rsidP="00A57F13">
      <w:pPr>
        <w:pStyle w:val="ConsPlusNormal"/>
        <w:widowControl/>
        <w:ind w:firstLine="680"/>
        <w:jc w:val="both"/>
        <w:rPr>
          <w:rFonts w:ascii="Times New Roman" w:hAnsi="Times New Roman" w:cs="Times New Roman"/>
        </w:rPr>
      </w:pPr>
    </w:p>
    <w:p w:rsidR="00A57F13" w:rsidRPr="00A57F13" w:rsidRDefault="00A57F13" w:rsidP="00A57F13">
      <w:pPr>
        <w:pStyle w:val="ConsPlusNormal"/>
        <w:widowControl/>
        <w:ind w:firstLine="680"/>
        <w:jc w:val="both"/>
        <w:rPr>
          <w:rFonts w:ascii="Times New Roman" w:hAnsi="Times New Roman" w:cs="Times New Roman"/>
        </w:rPr>
      </w:pPr>
    </w:p>
    <w:p w:rsidR="00A57F13" w:rsidRPr="00A57F13" w:rsidRDefault="00A57F13" w:rsidP="00A57F13">
      <w:pPr>
        <w:pStyle w:val="ConsPlusNormal"/>
        <w:widowControl/>
        <w:ind w:firstLine="680"/>
        <w:jc w:val="both"/>
        <w:rPr>
          <w:rFonts w:ascii="Times New Roman" w:hAnsi="Times New Roman" w:cs="Times New Roman"/>
        </w:rPr>
      </w:pPr>
    </w:p>
    <w:p w:rsidR="00D730D4" w:rsidRPr="00A57F13" w:rsidRDefault="00875FF9" w:rsidP="00A57F13">
      <w:pPr>
        <w:pStyle w:val="ConsPlusTitle"/>
        <w:widowControl/>
        <w:numPr>
          <w:ilvl w:val="1"/>
          <w:numId w:val="7"/>
        </w:numPr>
        <w:spacing w:before="60"/>
        <w:jc w:val="center"/>
        <w:outlineLvl w:val="1"/>
        <w:rPr>
          <w:rFonts w:ascii="Times New Roman" w:hAnsi="Times New Roman"/>
          <w:sz w:val="28"/>
          <w:szCs w:val="28"/>
        </w:rPr>
      </w:pPr>
      <w:r w:rsidRPr="00A57F13">
        <w:rPr>
          <w:rFonts w:ascii="Times New Roman" w:hAnsi="Times New Roman"/>
          <w:sz w:val="28"/>
          <w:szCs w:val="28"/>
        </w:rPr>
        <w:t>Выдвижение и регистрация кандидатов на выборах Президента РФ</w:t>
      </w:r>
    </w:p>
    <w:p w:rsidR="00875FF9" w:rsidRPr="00A57F13" w:rsidRDefault="00875FF9" w:rsidP="00875FF9">
      <w:pPr>
        <w:pStyle w:val="ConsPlusTitle"/>
        <w:widowControl/>
        <w:outlineLvl w:val="1"/>
        <w:rPr>
          <w:rFonts w:ascii="Times New Roman" w:hAnsi="Times New Roman"/>
          <w:b w:val="0"/>
        </w:rPr>
      </w:pPr>
    </w:p>
    <w:p w:rsidR="00875FF9" w:rsidRPr="00A57F13" w:rsidRDefault="00875FF9" w:rsidP="00875FF9">
      <w:pPr>
        <w:pStyle w:val="ConsPlusTitle"/>
        <w:widowControl/>
        <w:outlineLvl w:val="1"/>
        <w:rPr>
          <w:rFonts w:ascii="Times New Roman" w:hAnsi="Times New Roman"/>
          <w:b w:val="0"/>
        </w:rPr>
      </w:pP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Каждый гражданин РФ, вправе выдвинуть свою кандидатуру на должность</w:t>
      </w:r>
      <w:r w:rsidR="00002DC5" w:rsidRPr="0020791D">
        <w:rPr>
          <w:rFonts w:ascii="Times New Roman" w:hAnsi="Times New Roman"/>
          <w:sz w:val="28"/>
          <w:szCs w:val="28"/>
        </w:rPr>
        <w:t xml:space="preserve"> П</w:t>
      </w:r>
      <w:r w:rsidR="005D6815">
        <w:rPr>
          <w:rFonts w:ascii="Times New Roman" w:hAnsi="Times New Roman"/>
          <w:sz w:val="28"/>
          <w:szCs w:val="28"/>
        </w:rPr>
        <w:t xml:space="preserve">резидента </w:t>
      </w:r>
      <w:r w:rsidR="00002DC5" w:rsidRPr="0020791D">
        <w:rPr>
          <w:rFonts w:ascii="Times New Roman" w:hAnsi="Times New Roman"/>
          <w:sz w:val="28"/>
          <w:szCs w:val="28"/>
        </w:rPr>
        <w:t>РФ.</w:t>
      </w:r>
      <w:r w:rsidRPr="0020791D">
        <w:rPr>
          <w:rFonts w:ascii="Times New Roman" w:hAnsi="Times New Roman"/>
          <w:sz w:val="28"/>
          <w:szCs w:val="28"/>
        </w:rPr>
        <w:t xml:space="preserve"> Для поддержки самовыдвижения кандидата необходимо создать группу избирателей в количестве не менее 500 граждан Российской Федерации. Избиратель может входить только в одну группу избирателей</w:t>
      </w:r>
      <w:r w:rsidR="00C02DF3" w:rsidRPr="0020791D">
        <w:rPr>
          <w:rFonts w:ascii="Times New Roman" w:hAnsi="Times New Roman"/>
          <w:sz w:val="28"/>
          <w:szCs w:val="28"/>
        </w:rPr>
        <w:t>.</w:t>
      </w:r>
    </w:p>
    <w:p w:rsidR="00D730D4"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Кандидат, выдвинувший свою кандидатуру, не позднее чем через 20 дней со дня официального опубликования решения о назначении выборов Президента обращается в Центральную избирательную комиссию с ходатайством в письменной форме о регистрации группы избирателей. </w:t>
      </w:r>
      <w:r w:rsidR="00E8728E">
        <w:rPr>
          <w:rFonts w:ascii="Times New Roman" w:hAnsi="Times New Roman"/>
          <w:sz w:val="28"/>
          <w:szCs w:val="28"/>
        </w:rPr>
        <w:t>При досрочном проведении выборов Президента РФ указанный срок не применяется.</w:t>
      </w:r>
      <w:r w:rsidR="00E8728E">
        <w:rPr>
          <w:rStyle w:val="a8"/>
          <w:rFonts w:ascii="Times New Roman" w:hAnsi="Times New Roman"/>
          <w:sz w:val="28"/>
          <w:szCs w:val="28"/>
        </w:rPr>
        <w:footnoteReference w:id="13"/>
      </w:r>
      <w:r w:rsidR="00E8728E">
        <w:rPr>
          <w:rFonts w:ascii="Times New Roman" w:hAnsi="Times New Roman"/>
          <w:sz w:val="28"/>
          <w:szCs w:val="28"/>
        </w:rPr>
        <w:t xml:space="preserve"> </w:t>
      </w:r>
      <w:r w:rsidRPr="0020791D">
        <w:rPr>
          <w:rFonts w:ascii="Times New Roman" w:hAnsi="Times New Roman"/>
          <w:sz w:val="28"/>
          <w:szCs w:val="28"/>
        </w:rPr>
        <w:t>В ходатайстве о регистрации группы избирателей указываются:</w:t>
      </w:r>
      <w:r w:rsidR="00C02DF3" w:rsidRPr="0020791D">
        <w:rPr>
          <w:rFonts w:ascii="Times New Roman" w:hAnsi="Times New Roman"/>
          <w:sz w:val="28"/>
          <w:szCs w:val="28"/>
        </w:rPr>
        <w:t xml:space="preserve"> </w:t>
      </w:r>
      <w:r w:rsidRPr="0020791D">
        <w:rPr>
          <w:rFonts w:ascii="Times New Roman" w:hAnsi="Times New Roman"/>
          <w:sz w:val="28"/>
          <w:szCs w:val="28"/>
        </w:rPr>
        <w:t>фамилия, имя и отчество, дата и место рождения, основное место работы ил</w:t>
      </w:r>
      <w:r w:rsidR="00C02DF3" w:rsidRPr="0020791D">
        <w:rPr>
          <w:rFonts w:ascii="Times New Roman" w:hAnsi="Times New Roman"/>
          <w:sz w:val="28"/>
          <w:szCs w:val="28"/>
        </w:rPr>
        <w:t>и службы, занимаемая должность</w:t>
      </w:r>
      <w:r w:rsidR="00497F78" w:rsidRPr="0020791D">
        <w:rPr>
          <w:rFonts w:ascii="Times New Roman" w:hAnsi="Times New Roman"/>
          <w:sz w:val="28"/>
          <w:szCs w:val="28"/>
        </w:rPr>
        <w:t>,</w:t>
      </w:r>
      <w:r w:rsidR="00C02DF3" w:rsidRPr="0020791D">
        <w:rPr>
          <w:rFonts w:ascii="Times New Roman" w:hAnsi="Times New Roman"/>
          <w:sz w:val="28"/>
          <w:szCs w:val="28"/>
        </w:rPr>
        <w:t xml:space="preserve"> </w:t>
      </w:r>
      <w:r w:rsidRPr="0020791D">
        <w:rPr>
          <w:rFonts w:ascii="Times New Roman" w:hAnsi="Times New Roman"/>
          <w:sz w:val="28"/>
          <w:szCs w:val="28"/>
        </w:rPr>
        <w:t>адрес места жительства, гражданство, срок проживания на территории РФ</w:t>
      </w:r>
      <w:r w:rsidR="00497F78" w:rsidRPr="0020791D">
        <w:rPr>
          <w:rFonts w:ascii="Times New Roman" w:hAnsi="Times New Roman"/>
          <w:sz w:val="28"/>
          <w:szCs w:val="28"/>
        </w:rPr>
        <w:t xml:space="preserve"> кандидата и </w:t>
      </w:r>
      <w:r w:rsidRPr="0020791D">
        <w:rPr>
          <w:rFonts w:ascii="Times New Roman" w:hAnsi="Times New Roman"/>
          <w:sz w:val="28"/>
          <w:szCs w:val="28"/>
        </w:rPr>
        <w:t>каждого члена группы избирателей.</w:t>
      </w:r>
    </w:p>
    <w:p w:rsidR="00875FF9" w:rsidRPr="0020791D" w:rsidRDefault="00875FF9" w:rsidP="00875FF9">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Политические партии </w:t>
      </w:r>
      <w:r w:rsidR="005D6815">
        <w:rPr>
          <w:rFonts w:ascii="Times New Roman" w:hAnsi="Times New Roman"/>
          <w:sz w:val="28"/>
          <w:szCs w:val="28"/>
        </w:rPr>
        <w:t xml:space="preserve">так же </w:t>
      </w:r>
      <w:r w:rsidRPr="0020791D">
        <w:rPr>
          <w:rFonts w:ascii="Times New Roman" w:hAnsi="Times New Roman"/>
          <w:sz w:val="28"/>
          <w:szCs w:val="28"/>
        </w:rPr>
        <w:t>участвуют в выборах Президента РФ, в том числе выдвигают кандидатов. Политическая партия, выдвинувшая кандидата, назначает представителей, уполномоченных представлять политическую партию по всем вопросам, связанным с ее участием в выборах.</w:t>
      </w:r>
    </w:p>
    <w:p w:rsidR="00D730D4" w:rsidRPr="0020791D" w:rsidRDefault="00875FF9"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Уполномоченные представители политической партии </w:t>
      </w:r>
      <w:r w:rsidR="005D6815">
        <w:rPr>
          <w:rFonts w:ascii="Times New Roman" w:hAnsi="Times New Roman"/>
          <w:sz w:val="28"/>
          <w:szCs w:val="28"/>
        </w:rPr>
        <w:t xml:space="preserve">должны быть </w:t>
      </w:r>
      <w:r w:rsidR="000D7A15">
        <w:rPr>
          <w:rFonts w:ascii="Times New Roman" w:hAnsi="Times New Roman"/>
          <w:sz w:val="28"/>
          <w:szCs w:val="28"/>
        </w:rPr>
        <w:t>за</w:t>
      </w:r>
      <w:r w:rsidR="000D7A15" w:rsidRPr="0020791D">
        <w:rPr>
          <w:rFonts w:ascii="Times New Roman" w:hAnsi="Times New Roman"/>
          <w:sz w:val="28"/>
          <w:szCs w:val="28"/>
        </w:rPr>
        <w:t>регистр</w:t>
      </w:r>
      <w:r w:rsidR="000D7A15">
        <w:rPr>
          <w:rFonts w:ascii="Times New Roman" w:hAnsi="Times New Roman"/>
          <w:sz w:val="28"/>
          <w:szCs w:val="28"/>
        </w:rPr>
        <w:t>ированы</w:t>
      </w:r>
      <w:r w:rsidRPr="0020791D">
        <w:rPr>
          <w:rFonts w:ascii="Times New Roman" w:hAnsi="Times New Roman"/>
          <w:sz w:val="28"/>
          <w:szCs w:val="28"/>
        </w:rPr>
        <w:t xml:space="preserve"> Центральной избирательной комиссией Р</w:t>
      </w:r>
      <w:r w:rsidR="001D00B7">
        <w:rPr>
          <w:rFonts w:ascii="Times New Roman" w:hAnsi="Times New Roman"/>
          <w:sz w:val="28"/>
          <w:szCs w:val="28"/>
        </w:rPr>
        <w:t>Ф</w:t>
      </w:r>
      <w:r w:rsidRPr="0020791D">
        <w:rPr>
          <w:rFonts w:ascii="Times New Roman" w:hAnsi="Times New Roman"/>
          <w:sz w:val="28"/>
          <w:szCs w:val="28"/>
        </w:rPr>
        <w:t>.</w:t>
      </w:r>
      <w:r w:rsidR="00F24AD0">
        <w:rPr>
          <w:rFonts w:ascii="Times New Roman" w:hAnsi="Times New Roman"/>
          <w:sz w:val="28"/>
          <w:szCs w:val="28"/>
        </w:rPr>
        <w:t xml:space="preserve"> </w:t>
      </w:r>
      <w:r w:rsidR="00D730D4" w:rsidRPr="0020791D">
        <w:rPr>
          <w:rFonts w:ascii="Times New Roman" w:hAnsi="Times New Roman"/>
          <w:sz w:val="28"/>
          <w:szCs w:val="28"/>
        </w:rPr>
        <w:t>Кандидат, выдвинутый политической партией, не может выдвинуть свою кандидатуру в порядке самовыдвижения.</w:t>
      </w:r>
      <w:r w:rsidR="00F24AD0">
        <w:rPr>
          <w:rFonts w:ascii="Times New Roman" w:hAnsi="Times New Roman"/>
          <w:sz w:val="28"/>
          <w:szCs w:val="28"/>
        </w:rPr>
        <w:t xml:space="preserve"> </w:t>
      </w:r>
      <w:r w:rsidR="00D730D4" w:rsidRPr="0020791D">
        <w:rPr>
          <w:rFonts w:ascii="Times New Roman" w:hAnsi="Times New Roman"/>
          <w:sz w:val="28"/>
          <w:szCs w:val="28"/>
        </w:rPr>
        <w:t>Политическая партия вправе выдвинуть только одного кандидата.</w:t>
      </w:r>
    </w:p>
    <w:p w:rsidR="009C2F07" w:rsidRDefault="00D730D4" w:rsidP="009C2F07">
      <w:pPr>
        <w:pStyle w:val="ConsPlusNormal"/>
        <w:widowControl/>
        <w:spacing w:line="360" w:lineRule="auto"/>
        <w:ind w:firstLine="539"/>
        <w:jc w:val="both"/>
      </w:pPr>
      <w:r w:rsidRPr="0020791D">
        <w:rPr>
          <w:rFonts w:ascii="Times New Roman" w:hAnsi="Times New Roman"/>
          <w:sz w:val="28"/>
          <w:szCs w:val="28"/>
        </w:rPr>
        <w:t>Кандидат, выдвинутый в порядке самовыдвижения, в свою поддержку обязаны собрать не менее двух миллионов подписей избирателей. При этом на один субъект РФ</w:t>
      </w:r>
      <w:r w:rsidR="001D00B7">
        <w:rPr>
          <w:rFonts w:ascii="Times New Roman" w:hAnsi="Times New Roman"/>
          <w:sz w:val="28"/>
          <w:szCs w:val="28"/>
        </w:rPr>
        <w:t xml:space="preserve"> </w:t>
      </w:r>
      <w:r w:rsidRPr="0020791D">
        <w:rPr>
          <w:rFonts w:ascii="Times New Roman" w:hAnsi="Times New Roman"/>
          <w:sz w:val="28"/>
          <w:szCs w:val="28"/>
        </w:rPr>
        <w:t>должно приходиться не более 50 тысяч подписей избирателей</w:t>
      </w:r>
      <w:r w:rsidR="00497F78" w:rsidRPr="0020791D">
        <w:rPr>
          <w:rFonts w:ascii="Times New Roman" w:hAnsi="Times New Roman"/>
          <w:sz w:val="28"/>
          <w:szCs w:val="28"/>
        </w:rPr>
        <w:t>.</w:t>
      </w:r>
      <w:r w:rsidRPr="0020791D">
        <w:rPr>
          <w:rFonts w:ascii="Times New Roman" w:hAnsi="Times New Roman"/>
          <w:sz w:val="28"/>
          <w:szCs w:val="28"/>
        </w:rPr>
        <w:t xml:space="preserve"> Сбор подписей избирателей в поддержку кандидатов может осуществляться по месту учебы, жительства и в других местах, где сбор подписей и проведение предвыборной агитации не запрещены федеральными законами.</w:t>
      </w:r>
      <w:r w:rsidR="009C2F07" w:rsidRPr="009C2F07">
        <w:t xml:space="preserve"> </w:t>
      </w:r>
    </w:p>
    <w:p w:rsidR="009C2F07" w:rsidRPr="009C2F07" w:rsidRDefault="009C2F07" w:rsidP="009C2F07">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Согласно ст. 36 пункта 2 ФЗ «о выборах президента» р</w:t>
      </w:r>
      <w:r w:rsidRPr="009C2F07">
        <w:rPr>
          <w:rFonts w:ascii="Times New Roman" w:hAnsi="Times New Roman" w:cs="Times New Roman"/>
          <w:sz w:val="28"/>
          <w:szCs w:val="28"/>
        </w:rPr>
        <w:t>егистрация кандидата, выдвинутого политической партией, федеральный список кандидатов которой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 к распределению депутатских мандатов, может осуществляться на основании решения политической партии о выдвижении кандидата без сбора подписей избирателей при условии, что указанное официальное опубликование состоялось раньше представления в Центральную избирательную комиссию Российской Федерации документов, необходимых для регистрации кандидата.</w:t>
      </w:r>
      <w:r>
        <w:rPr>
          <w:rStyle w:val="a8"/>
          <w:rFonts w:ascii="Times New Roman" w:hAnsi="Times New Roman" w:cs="Times New Roman"/>
          <w:sz w:val="28"/>
          <w:szCs w:val="28"/>
        </w:rPr>
        <w:footnoteReference w:id="14"/>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Избиратель вправе ставить подпись в поддержку выдвижения различных кандидатов, но только один раз в поддержку выдвижения одного и того же кандидата. В случае проведения досрочных или повторных выборов количество подписей избирателей</w:t>
      </w:r>
      <w:r w:rsidR="00497F78" w:rsidRPr="0020791D">
        <w:rPr>
          <w:rFonts w:ascii="Times New Roman" w:hAnsi="Times New Roman"/>
          <w:sz w:val="28"/>
          <w:szCs w:val="28"/>
        </w:rPr>
        <w:t xml:space="preserve"> </w:t>
      </w:r>
      <w:r w:rsidRPr="0020791D">
        <w:rPr>
          <w:rFonts w:ascii="Times New Roman" w:hAnsi="Times New Roman"/>
          <w:sz w:val="28"/>
          <w:szCs w:val="28"/>
        </w:rPr>
        <w:t>сокращается наполовину.</w:t>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Кандидат или уполномоченный представитель политической партии</w:t>
      </w:r>
      <w:r w:rsidR="00497F78" w:rsidRPr="0020791D">
        <w:rPr>
          <w:rFonts w:ascii="Times New Roman" w:hAnsi="Times New Roman"/>
          <w:sz w:val="28"/>
          <w:szCs w:val="28"/>
        </w:rPr>
        <w:t xml:space="preserve"> </w:t>
      </w:r>
      <w:r w:rsidRPr="0020791D">
        <w:rPr>
          <w:rFonts w:ascii="Times New Roman" w:hAnsi="Times New Roman"/>
          <w:sz w:val="28"/>
          <w:szCs w:val="28"/>
        </w:rPr>
        <w:t>представляет в Центральную избирательну</w:t>
      </w:r>
      <w:r w:rsidR="00497F78" w:rsidRPr="0020791D">
        <w:rPr>
          <w:rFonts w:ascii="Times New Roman" w:hAnsi="Times New Roman"/>
          <w:sz w:val="28"/>
          <w:szCs w:val="28"/>
        </w:rPr>
        <w:t>ю комиссию РФ в</w:t>
      </w:r>
      <w:r w:rsidRPr="0020791D">
        <w:rPr>
          <w:rFonts w:ascii="Times New Roman" w:hAnsi="Times New Roman"/>
          <w:sz w:val="28"/>
          <w:szCs w:val="28"/>
        </w:rPr>
        <w:t xml:space="preserve">се документы для регистрации кандидата не ранее чем за 80 дней и не </w:t>
      </w:r>
      <w:r w:rsidR="000D7A15" w:rsidRPr="0020791D">
        <w:rPr>
          <w:rFonts w:ascii="Times New Roman" w:hAnsi="Times New Roman"/>
          <w:sz w:val="28"/>
          <w:szCs w:val="28"/>
        </w:rPr>
        <w:t>позднее,</w:t>
      </w:r>
      <w:r w:rsidRPr="0020791D">
        <w:rPr>
          <w:rFonts w:ascii="Times New Roman" w:hAnsi="Times New Roman"/>
          <w:sz w:val="28"/>
          <w:szCs w:val="28"/>
        </w:rPr>
        <w:t xml:space="preserve"> чем за 45 дней до дня голосования</w:t>
      </w:r>
      <w:r w:rsidR="00497F78" w:rsidRPr="0020791D">
        <w:rPr>
          <w:rFonts w:ascii="Times New Roman" w:hAnsi="Times New Roman"/>
          <w:sz w:val="28"/>
          <w:szCs w:val="28"/>
        </w:rPr>
        <w:t>.</w:t>
      </w:r>
      <w:r w:rsidR="00E805D1">
        <w:rPr>
          <w:rStyle w:val="a8"/>
          <w:rFonts w:ascii="Times New Roman" w:hAnsi="Times New Roman"/>
          <w:sz w:val="28"/>
          <w:szCs w:val="28"/>
        </w:rPr>
        <w:footnoteReference w:id="15"/>
      </w:r>
    </w:p>
    <w:p w:rsidR="00C05B43" w:rsidRDefault="00C05B43" w:rsidP="00A46A84">
      <w:pPr>
        <w:pStyle w:val="ConsPlusNormal"/>
        <w:widowControl/>
        <w:spacing w:line="360" w:lineRule="auto"/>
        <w:ind w:firstLine="680"/>
        <w:jc w:val="both"/>
        <w:outlineLvl w:val="2"/>
        <w:rPr>
          <w:rFonts w:ascii="Times New Roman" w:hAnsi="Times New Roman"/>
          <w:sz w:val="28"/>
          <w:szCs w:val="28"/>
        </w:rPr>
      </w:pPr>
      <w:r>
        <w:rPr>
          <w:rFonts w:ascii="Times New Roman" w:hAnsi="Times New Roman"/>
          <w:sz w:val="28"/>
          <w:szCs w:val="28"/>
        </w:rPr>
        <w:t>Закон детально определяет порядок и условия предоставления в Центральную избирательную комиссию списков для проверки; документов, необходимых для регистрации кандидатов; их статусе как кандидатов и зарегистрированных кандидатов; порядок финансирования выборов; порядок проведения предварительной агитации.</w:t>
      </w:r>
      <w:r>
        <w:rPr>
          <w:rStyle w:val="a8"/>
          <w:rFonts w:ascii="Times New Roman" w:hAnsi="Times New Roman"/>
          <w:sz w:val="28"/>
          <w:szCs w:val="28"/>
        </w:rPr>
        <w:footnoteReference w:id="16"/>
      </w:r>
    </w:p>
    <w:p w:rsidR="00D730D4" w:rsidRPr="0020791D" w:rsidRDefault="00D730D4" w:rsidP="00A46A84">
      <w:pPr>
        <w:pStyle w:val="ConsPlusNormal"/>
        <w:widowControl/>
        <w:spacing w:line="360" w:lineRule="auto"/>
        <w:ind w:firstLine="680"/>
        <w:jc w:val="both"/>
        <w:outlineLvl w:val="2"/>
        <w:rPr>
          <w:rFonts w:ascii="Times New Roman" w:hAnsi="Times New Roman"/>
          <w:sz w:val="28"/>
          <w:szCs w:val="28"/>
        </w:rPr>
      </w:pPr>
      <w:r w:rsidRPr="0020791D">
        <w:rPr>
          <w:rFonts w:ascii="Times New Roman" w:hAnsi="Times New Roman"/>
          <w:sz w:val="28"/>
          <w:szCs w:val="28"/>
        </w:rPr>
        <w:t>По окончании проверки подписных листов по каждому кандидату составляется итоговый протокол, который подписывается руководителем рабочей группы</w:t>
      </w:r>
      <w:r w:rsidR="00B84493" w:rsidRPr="0020791D">
        <w:rPr>
          <w:rFonts w:ascii="Times New Roman" w:hAnsi="Times New Roman"/>
          <w:sz w:val="28"/>
          <w:szCs w:val="28"/>
        </w:rPr>
        <w:t>.</w:t>
      </w:r>
      <w:r w:rsidRPr="0020791D">
        <w:rPr>
          <w:rFonts w:ascii="Times New Roman" w:hAnsi="Times New Roman"/>
          <w:sz w:val="28"/>
          <w:szCs w:val="28"/>
        </w:rPr>
        <w:t xml:space="preserve"> Протокол прилагается к решению Центральной избирательной комиссии РФ. Внесение изменений в протокол после принятия решения не допускается. Копия протокола передается кандидату или уполномоченному представителю политической партии</w:t>
      </w:r>
      <w:r w:rsidR="00B84493" w:rsidRPr="0020791D">
        <w:rPr>
          <w:rFonts w:ascii="Times New Roman" w:hAnsi="Times New Roman"/>
          <w:sz w:val="28"/>
          <w:szCs w:val="28"/>
        </w:rPr>
        <w:t>.</w:t>
      </w:r>
      <w:r w:rsidRPr="0020791D">
        <w:rPr>
          <w:rFonts w:ascii="Times New Roman" w:hAnsi="Times New Roman"/>
          <w:sz w:val="28"/>
          <w:szCs w:val="28"/>
        </w:rPr>
        <w:t xml:space="preserve"> </w:t>
      </w:r>
    </w:p>
    <w:p w:rsidR="00B84493" w:rsidRDefault="007A29EA" w:rsidP="00A46A84">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 xml:space="preserve">ЦИК </w:t>
      </w:r>
      <w:r w:rsidR="00D730D4" w:rsidRPr="0020791D">
        <w:rPr>
          <w:rFonts w:ascii="Times New Roman" w:hAnsi="Times New Roman"/>
          <w:sz w:val="28"/>
          <w:szCs w:val="28"/>
        </w:rPr>
        <w:t>РФ не позднее чем через 10 дней после приема необходимых для регистрации кандидата документов обязана принять решение о регистрации кандидата либо мотивированное решение об отказе. В случае принятия решения об отказе в регистрации кандидата Центральная избирательная комиссия Р</w:t>
      </w:r>
      <w:r w:rsidR="001D00B7">
        <w:rPr>
          <w:rFonts w:ascii="Times New Roman" w:hAnsi="Times New Roman"/>
          <w:sz w:val="28"/>
          <w:szCs w:val="28"/>
        </w:rPr>
        <w:t>Ф</w:t>
      </w:r>
      <w:r w:rsidR="00D730D4" w:rsidRPr="0020791D">
        <w:rPr>
          <w:rFonts w:ascii="Times New Roman" w:hAnsi="Times New Roman"/>
          <w:sz w:val="28"/>
          <w:szCs w:val="28"/>
        </w:rPr>
        <w:t xml:space="preserve"> обязана в течение суток с момента его принятия выдать кандидату или уполномоченному представителю политической партии, копию решения с изложением оснований отказа. </w:t>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Кандидаты обладают равными правами и несут равные обязанности. От имени кандидатов вправе выступать исключительно их уполномоченные представители по финансовым вопросам и доверенные лица.</w:t>
      </w:r>
      <w:r w:rsidR="00C05B43">
        <w:rPr>
          <w:rStyle w:val="a8"/>
          <w:rFonts w:ascii="Times New Roman" w:hAnsi="Times New Roman"/>
          <w:sz w:val="28"/>
          <w:szCs w:val="28"/>
        </w:rPr>
        <w:footnoteReference w:id="17"/>
      </w:r>
    </w:p>
    <w:p w:rsidR="00D730D4" w:rsidRDefault="00632B71"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Кандидаты, при </w:t>
      </w:r>
      <w:r w:rsidR="00D730D4" w:rsidRPr="0020791D">
        <w:rPr>
          <w:rFonts w:ascii="Times New Roman" w:hAnsi="Times New Roman"/>
          <w:sz w:val="28"/>
          <w:szCs w:val="28"/>
        </w:rPr>
        <w:t>проведении своей избирательной кампании</w:t>
      </w:r>
      <w:r w:rsidRPr="0020791D">
        <w:rPr>
          <w:rFonts w:ascii="Times New Roman" w:hAnsi="Times New Roman"/>
          <w:sz w:val="28"/>
          <w:szCs w:val="28"/>
        </w:rPr>
        <w:t>,</w:t>
      </w:r>
      <w:r w:rsidR="00D730D4" w:rsidRPr="0020791D">
        <w:rPr>
          <w:rFonts w:ascii="Times New Roman" w:hAnsi="Times New Roman"/>
          <w:sz w:val="28"/>
          <w:szCs w:val="28"/>
        </w:rPr>
        <w:t xml:space="preserve"> не </w:t>
      </w:r>
      <w:r w:rsidR="00C05B43">
        <w:rPr>
          <w:rFonts w:ascii="Times New Roman" w:hAnsi="Times New Roman"/>
          <w:sz w:val="28"/>
          <w:szCs w:val="28"/>
        </w:rPr>
        <w:t>могут</w:t>
      </w:r>
      <w:r w:rsidR="00D730D4" w:rsidRPr="0020791D">
        <w:rPr>
          <w:rFonts w:ascii="Times New Roman" w:hAnsi="Times New Roman"/>
          <w:sz w:val="28"/>
          <w:szCs w:val="28"/>
        </w:rPr>
        <w:t xml:space="preserve"> использовать преимуществ своего должно</w:t>
      </w:r>
      <w:r w:rsidR="00C05B43">
        <w:rPr>
          <w:rFonts w:ascii="Times New Roman" w:hAnsi="Times New Roman"/>
          <w:sz w:val="28"/>
          <w:szCs w:val="28"/>
        </w:rPr>
        <w:t xml:space="preserve">стного или служебного положения, </w:t>
      </w:r>
      <w:r w:rsidRPr="0020791D">
        <w:rPr>
          <w:rFonts w:ascii="Times New Roman" w:hAnsi="Times New Roman"/>
          <w:sz w:val="28"/>
          <w:szCs w:val="28"/>
        </w:rPr>
        <w:t>они</w:t>
      </w:r>
      <w:r w:rsidR="00D730D4" w:rsidRPr="0020791D">
        <w:rPr>
          <w:rFonts w:ascii="Times New Roman" w:hAnsi="Times New Roman"/>
          <w:sz w:val="28"/>
          <w:szCs w:val="28"/>
        </w:rPr>
        <w:t xml:space="preserve"> освобождаются от выполнения </w:t>
      </w:r>
      <w:r w:rsidR="00C05B43">
        <w:rPr>
          <w:rFonts w:ascii="Times New Roman" w:hAnsi="Times New Roman"/>
          <w:sz w:val="28"/>
          <w:szCs w:val="28"/>
        </w:rPr>
        <w:t>своих</w:t>
      </w:r>
      <w:r w:rsidR="00D730D4" w:rsidRPr="0020791D">
        <w:rPr>
          <w:rFonts w:ascii="Times New Roman" w:hAnsi="Times New Roman"/>
          <w:sz w:val="28"/>
          <w:szCs w:val="28"/>
        </w:rPr>
        <w:t xml:space="preserve"> обязанностей</w:t>
      </w:r>
      <w:r w:rsidR="00015F09" w:rsidRPr="0020791D">
        <w:rPr>
          <w:rFonts w:ascii="Times New Roman" w:hAnsi="Times New Roman"/>
          <w:sz w:val="28"/>
          <w:szCs w:val="28"/>
        </w:rPr>
        <w:t xml:space="preserve">. </w:t>
      </w:r>
      <w:r w:rsidR="00D730D4" w:rsidRPr="0020791D">
        <w:rPr>
          <w:rFonts w:ascii="Times New Roman" w:hAnsi="Times New Roman"/>
          <w:sz w:val="28"/>
          <w:szCs w:val="28"/>
        </w:rPr>
        <w:t xml:space="preserve">Кандидат </w:t>
      </w:r>
      <w:r w:rsidR="00C05B43">
        <w:rPr>
          <w:rFonts w:ascii="Times New Roman" w:hAnsi="Times New Roman"/>
          <w:sz w:val="28"/>
          <w:szCs w:val="28"/>
        </w:rPr>
        <w:t>может снять свою кандидатуру</w:t>
      </w:r>
      <w:r w:rsidR="00D730D4" w:rsidRPr="0020791D">
        <w:rPr>
          <w:rFonts w:ascii="Times New Roman" w:hAnsi="Times New Roman"/>
          <w:sz w:val="28"/>
          <w:szCs w:val="28"/>
        </w:rPr>
        <w:t xml:space="preserve"> в любое время, но не позднее</w:t>
      </w:r>
      <w:r w:rsidR="001D00B7">
        <w:rPr>
          <w:rFonts w:ascii="Times New Roman" w:hAnsi="Times New Roman"/>
          <w:sz w:val="28"/>
          <w:szCs w:val="28"/>
        </w:rPr>
        <w:t>,</w:t>
      </w:r>
      <w:r w:rsidR="00D730D4" w:rsidRPr="0020791D">
        <w:rPr>
          <w:rFonts w:ascii="Times New Roman" w:hAnsi="Times New Roman"/>
          <w:sz w:val="28"/>
          <w:szCs w:val="28"/>
        </w:rPr>
        <w:t xml:space="preserve"> чем за пять дней до дня голосования, в </w:t>
      </w:r>
      <w:r w:rsidR="00C05B43">
        <w:rPr>
          <w:rFonts w:ascii="Times New Roman" w:hAnsi="Times New Roman"/>
          <w:sz w:val="28"/>
          <w:szCs w:val="28"/>
        </w:rPr>
        <w:t xml:space="preserve">исключительных </w:t>
      </w:r>
      <w:r w:rsidR="00D730D4" w:rsidRPr="0020791D">
        <w:rPr>
          <w:rFonts w:ascii="Times New Roman" w:hAnsi="Times New Roman"/>
          <w:sz w:val="28"/>
          <w:szCs w:val="28"/>
        </w:rPr>
        <w:t>случа</w:t>
      </w:r>
      <w:r w:rsidR="00C05B43">
        <w:rPr>
          <w:rFonts w:ascii="Times New Roman" w:hAnsi="Times New Roman"/>
          <w:sz w:val="28"/>
          <w:szCs w:val="28"/>
        </w:rPr>
        <w:t>ях</w:t>
      </w:r>
      <w:r w:rsidR="00D730D4" w:rsidRPr="0020791D">
        <w:rPr>
          <w:rFonts w:ascii="Times New Roman" w:hAnsi="Times New Roman"/>
          <w:sz w:val="28"/>
          <w:szCs w:val="28"/>
        </w:rPr>
        <w:t xml:space="preserve"> - не </w:t>
      </w:r>
      <w:r w:rsidR="000D7A15" w:rsidRPr="0020791D">
        <w:rPr>
          <w:rFonts w:ascii="Times New Roman" w:hAnsi="Times New Roman"/>
          <w:sz w:val="28"/>
          <w:szCs w:val="28"/>
        </w:rPr>
        <w:t>позднее,</w:t>
      </w:r>
      <w:r w:rsidR="00D730D4" w:rsidRPr="0020791D">
        <w:rPr>
          <w:rFonts w:ascii="Times New Roman" w:hAnsi="Times New Roman"/>
          <w:sz w:val="28"/>
          <w:szCs w:val="28"/>
        </w:rPr>
        <w:t xml:space="preserve"> чем </w:t>
      </w:r>
      <w:r w:rsidR="00C05B43">
        <w:rPr>
          <w:rFonts w:ascii="Times New Roman" w:hAnsi="Times New Roman"/>
          <w:sz w:val="28"/>
          <w:szCs w:val="28"/>
        </w:rPr>
        <w:t xml:space="preserve">за один день, подав письменное заявление, которое </w:t>
      </w:r>
      <w:r w:rsidR="00D730D4" w:rsidRPr="0020791D">
        <w:rPr>
          <w:rFonts w:ascii="Times New Roman" w:hAnsi="Times New Roman"/>
          <w:sz w:val="28"/>
          <w:szCs w:val="28"/>
        </w:rPr>
        <w:t xml:space="preserve"> не подлежит отзыву. </w:t>
      </w:r>
    </w:p>
    <w:p w:rsidR="001D00B7" w:rsidRPr="00501252" w:rsidRDefault="001D00B7" w:rsidP="001D00B7">
      <w:pPr>
        <w:pStyle w:val="ConsPlusNormal"/>
        <w:widowControl/>
        <w:ind w:firstLine="0"/>
        <w:outlineLvl w:val="1"/>
        <w:rPr>
          <w:rFonts w:ascii="Times New Roman" w:hAnsi="Times New Roman"/>
        </w:rPr>
      </w:pPr>
    </w:p>
    <w:p w:rsidR="001D00B7" w:rsidRPr="00501252" w:rsidRDefault="001D00B7" w:rsidP="001D00B7">
      <w:pPr>
        <w:pStyle w:val="ConsPlusNormal"/>
        <w:widowControl/>
        <w:ind w:firstLine="0"/>
        <w:outlineLvl w:val="1"/>
        <w:rPr>
          <w:rFonts w:ascii="Times New Roman" w:hAnsi="Times New Roman"/>
        </w:rPr>
      </w:pPr>
    </w:p>
    <w:p w:rsidR="001D00B7" w:rsidRPr="00501252" w:rsidRDefault="001D00B7" w:rsidP="001D00B7">
      <w:pPr>
        <w:pStyle w:val="ConsPlusNormal"/>
        <w:widowControl/>
        <w:ind w:firstLine="0"/>
        <w:outlineLvl w:val="1"/>
        <w:rPr>
          <w:rFonts w:ascii="Times New Roman" w:hAnsi="Times New Roman"/>
        </w:rPr>
      </w:pPr>
    </w:p>
    <w:p w:rsidR="001D00B7" w:rsidRPr="001D00B7" w:rsidRDefault="001D00B7" w:rsidP="001D00B7">
      <w:pPr>
        <w:pStyle w:val="ConsPlusNormal"/>
        <w:widowControl/>
        <w:numPr>
          <w:ilvl w:val="1"/>
          <w:numId w:val="7"/>
        </w:numPr>
        <w:spacing w:line="360" w:lineRule="auto"/>
        <w:jc w:val="both"/>
        <w:rPr>
          <w:rFonts w:ascii="Times New Roman" w:hAnsi="Times New Roman"/>
          <w:b/>
          <w:sz w:val="32"/>
          <w:szCs w:val="32"/>
        </w:rPr>
      </w:pPr>
      <w:r w:rsidRPr="001D00B7">
        <w:rPr>
          <w:rFonts w:ascii="Times New Roman" w:hAnsi="Times New Roman"/>
          <w:b/>
          <w:sz w:val="32"/>
          <w:szCs w:val="32"/>
        </w:rPr>
        <w:t xml:space="preserve">Информирование избирателей и предвыборная агитация </w:t>
      </w:r>
    </w:p>
    <w:p w:rsidR="001D00B7" w:rsidRPr="001D00B7" w:rsidRDefault="001D00B7" w:rsidP="001D00B7">
      <w:pPr>
        <w:pStyle w:val="ConsPlusNormal"/>
        <w:widowControl/>
        <w:ind w:firstLine="0"/>
        <w:rPr>
          <w:rFonts w:ascii="Times New Roman" w:hAnsi="Times New Roman"/>
          <w:sz w:val="24"/>
          <w:szCs w:val="24"/>
        </w:rPr>
      </w:pPr>
    </w:p>
    <w:p w:rsidR="001D00B7" w:rsidRPr="001D00B7" w:rsidRDefault="001D00B7" w:rsidP="001D00B7">
      <w:pPr>
        <w:pStyle w:val="ConsPlusNormal"/>
        <w:widowControl/>
        <w:ind w:firstLine="0"/>
        <w:rPr>
          <w:rFonts w:ascii="Times New Roman" w:hAnsi="Times New Roman"/>
          <w:sz w:val="24"/>
          <w:szCs w:val="24"/>
        </w:rPr>
      </w:pPr>
    </w:p>
    <w:p w:rsidR="00D730D4" w:rsidRDefault="00C05B43" w:rsidP="00A46A84">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 xml:space="preserve">Информирование избирателей </w:t>
      </w:r>
      <w:r w:rsidR="00D730D4" w:rsidRPr="0020791D">
        <w:rPr>
          <w:rFonts w:ascii="Times New Roman" w:hAnsi="Times New Roman"/>
          <w:sz w:val="28"/>
          <w:szCs w:val="28"/>
        </w:rPr>
        <w:t>о выбор</w:t>
      </w:r>
      <w:r w:rsidR="00501252">
        <w:rPr>
          <w:rFonts w:ascii="Times New Roman" w:hAnsi="Times New Roman"/>
          <w:sz w:val="28"/>
          <w:szCs w:val="28"/>
        </w:rPr>
        <w:t>ах</w:t>
      </w:r>
      <w:r w:rsidR="00D730D4" w:rsidRPr="0020791D">
        <w:rPr>
          <w:rFonts w:ascii="Times New Roman" w:hAnsi="Times New Roman"/>
          <w:sz w:val="28"/>
          <w:szCs w:val="28"/>
        </w:rPr>
        <w:t xml:space="preserve"> П</w:t>
      </w:r>
      <w:r w:rsidR="0059044C">
        <w:rPr>
          <w:rFonts w:ascii="Times New Roman" w:hAnsi="Times New Roman"/>
          <w:sz w:val="28"/>
          <w:szCs w:val="28"/>
        </w:rPr>
        <w:t>резидента</w:t>
      </w:r>
      <w:r w:rsidR="00D730D4" w:rsidRPr="0020791D">
        <w:rPr>
          <w:rFonts w:ascii="Times New Roman" w:hAnsi="Times New Roman"/>
          <w:sz w:val="28"/>
          <w:szCs w:val="28"/>
        </w:rPr>
        <w:t xml:space="preserve"> РФ</w:t>
      </w:r>
      <w:r>
        <w:rPr>
          <w:rFonts w:ascii="Times New Roman" w:hAnsi="Times New Roman"/>
          <w:sz w:val="28"/>
          <w:szCs w:val="28"/>
        </w:rPr>
        <w:t>,</w:t>
      </w:r>
      <w:r w:rsidR="00D730D4" w:rsidRPr="0020791D">
        <w:rPr>
          <w:rFonts w:ascii="Times New Roman" w:hAnsi="Times New Roman"/>
          <w:sz w:val="28"/>
          <w:szCs w:val="28"/>
        </w:rPr>
        <w:t xml:space="preserve"> сроках и порядке совершения избирательных действий, политических партиях, выдвинувших кандидатов, о кандидатах, группах избирателей, законодательстве </w:t>
      </w:r>
      <w:r w:rsidR="00501252">
        <w:rPr>
          <w:rFonts w:ascii="Times New Roman" w:hAnsi="Times New Roman"/>
          <w:sz w:val="28"/>
          <w:szCs w:val="28"/>
        </w:rPr>
        <w:t xml:space="preserve"> </w:t>
      </w:r>
      <w:r w:rsidR="00D730D4" w:rsidRPr="0020791D">
        <w:rPr>
          <w:rFonts w:ascii="Times New Roman" w:hAnsi="Times New Roman"/>
          <w:sz w:val="28"/>
          <w:szCs w:val="28"/>
        </w:rPr>
        <w:t>осуществляют избирательные комиссии.</w:t>
      </w:r>
    </w:p>
    <w:p w:rsidR="00854EC4" w:rsidRPr="0020791D" w:rsidRDefault="00854EC4" w:rsidP="00A46A84">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Каждый кандидат имеет право на бесплатное эфирное время, которое распространяется в порядке жеребьёвки. В данной процедуре учавствуют кандидаты, затем политические партии.</w:t>
      </w:r>
      <w:r>
        <w:rPr>
          <w:rStyle w:val="a8"/>
          <w:rFonts w:ascii="Times New Roman" w:hAnsi="Times New Roman"/>
          <w:sz w:val="28"/>
          <w:szCs w:val="28"/>
        </w:rPr>
        <w:footnoteReference w:id="18"/>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В </w:t>
      </w:r>
      <w:r w:rsidR="00F4122C">
        <w:rPr>
          <w:rFonts w:ascii="Times New Roman" w:hAnsi="Times New Roman"/>
          <w:sz w:val="28"/>
          <w:szCs w:val="28"/>
        </w:rPr>
        <w:t>СМИ</w:t>
      </w:r>
      <w:r w:rsidRPr="0020791D">
        <w:rPr>
          <w:rFonts w:ascii="Times New Roman" w:hAnsi="Times New Roman"/>
          <w:sz w:val="28"/>
          <w:szCs w:val="28"/>
        </w:rPr>
        <w:t xml:space="preserve"> не должно отдаваться </w:t>
      </w:r>
      <w:r w:rsidR="000D7A15" w:rsidRPr="0020791D">
        <w:rPr>
          <w:rFonts w:ascii="Times New Roman" w:hAnsi="Times New Roman"/>
          <w:sz w:val="28"/>
          <w:szCs w:val="28"/>
        </w:rPr>
        <w:t>предпочтение,</w:t>
      </w:r>
      <w:r w:rsidRPr="0020791D">
        <w:rPr>
          <w:rFonts w:ascii="Times New Roman" w:hAnsi="Times New Roman"/>
          <w:sz w:val="28"/>
          <w:szCs w:val="28"/>
        </w:rPr>
        <w:t xml:space="preserve"> какому бы то ни было кандидату или не должна осуществляться дискриминация какого-либо кандидата, в том числе по времени освещения его предвыборной деятельности, объему печатной площади, отведенной для таких сообщений.</w:t>
      </w:r>
      <w:r w:rsidR="00593BC2">
        <w:rPr>
          <w:rFonts w:ascii="Times New Roman" w:hAnsi="Times New Roman"/>
          <w:sz w:val="28"/>
          <w:szCs w:val="28"/>
        </w:rPr>
        <w:t xml:space="preserve"> </w:t>
      </w:r>
      <w:r w:rsidRPr="0020791D">
        <w:rPr>
          <w:rFonts w:ascii="Times New Roman" w:hAnsi="Times New Roman"/>
          <w:sz w:val="28"/>
          <w:szCs w:val="28"/>
        </w:rPr>
        <w:t>В течение пяти дней, предшествующих дню голосования, а также в день голосования запрещается опубликование результатов опросов общественного мнения, прогнозов результатов выборов, иных исследований, связанных с проводимыми выборами Президента РФ</w:t>
      </w:r>
      <w:r w:rsidR="00087F9A">
        <w:rPr>
          <w:rFonts w:ascii="Times New Roman" w:hAnsi="Times New Roman"/>
          <w:sz w:val="28"/>
          <w:szCs w:val="28"/>
        </w:rPr>
        <w:t>,</w:t>
      </w:r>
      <w:r w:rsidRPr="0020791D">
        <w:rPr>
          <w:rFonts w:ascii="Times New Roman" w:hAnsi="Times New Roman"/>
          <w:sz w:val="28"/>
          <w:szCs w:val="28"/>
        </w:rPr>
        <w:t xml:space="preserve"> в том числе их размещение в информационно-телекоммуникац</w:t>
      </w:r>
      <w:r w:rsidR="00880989" w:rsidRPr="0020791D">
        <w:rPr>
          <w:rFonts w:ascii="Times New Roman" w:hAnsi="Times New Roman"/>
          <w:sz w:val="28"/>
          <w:szCs w:val="28"/>
        </w:rPr>
        <w:t>ионных сетях общего пользования</w:t>
      </w:r>
      <w:r w:rsidRPr="0020791D">
        <w:rPr>
          <w:rFonts w:ascii="Times New Roman" w:hAnsi="Times New Roman"/>
          <w:sz w:val="28"/>
          <w:szCs w:val="28"/>
        </w:rPr>
        <w:t>.</w:t>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В период проведения избирательной кампании предвыборной агитацией </w:t>
      </w:r>
      <w:r w:rsidR="00501252">
        <w:rPr>
          <w:rFonts w:ascii="Times New Roman" w:hAnsi="Times New Roman"/>
          <w:sz w:val="28"/>
          <w:szCs w:val="28"/>
        </w:rPr>
        <w:t>могут быть</w:t>
      </w:r>
      <w:r w:rsidRPr="0020791D">
        <w:rPr>
          <w:rFonts w:ascii="Times New Roman" w:hAnsi="Times New Roman"/>
          <w:sz w:val="28"/>
          <w:szCs w:val="28"/>
        </w:rPr>
        <w:t>:</w:t>
      </w:r>
      <w:r w:rsidR="00D37E3A" w:rsidRPr="0020791D">
        <w:rPr>
          <w:rFonts w:ascii="Times New Roman" w:hAnsi="Times New Roman"/>
          <w:sz w:val="28"/>
          <w:szCs w:val="28"/>
        </w:rPr>
        <w:t xml:space="preserve"> </w:t>
      </w:r>
      <w:r w:rsidRPr="0020791D">
        <w:rPr>
          <w:rFonts w:ascii="Times New Roman" w:hAnsi="Times New Roman"/>
          <w:sz w:val="28"/>
          <w:szCs w:val="28"/>
        </w:rPr>
        <w:t>призывы голосовать за или против кандидата (</w:t>
      </w:r>
      <w:r w:rsidR="00D37E3A" w:rsidRPr="0020791D">
        <w:rPr>
          <w:rFonts w:ascii="Times New Roman" w:hAnsi="Times New Roman"/>
          <w:sz w:val="28"/>
          <w:szCs w:val="28"/>
        </w:rPr>
        <w:t>кандидатов)</w:t>
      </w:r>
      <w:r w:rsidR="00087F9A">
        <w:rPr>
          <w:rFonts w:ascii="Times New Roman" w:hAnsi="Times New Roman"/>
          <w:sz w:val="28"/>
          <w:szCs w:val="28"/>
        </w:rPr>
        <w:t xml:space="preserve">; </w:t>
      </w:r>
      <w:r w:rsidR="000D7A15" w:rsidRPr="0020791D">
        <w:rPr>
          <w:rFonts w:ascii="Times New Roman" w:hAnsi="Times New Roman"/>
          <w:sz w:val="28"/>
          <w:szCs w:val="28"/>
        </w:rPr>
        <w:t>распространение</w:t>
      </w:r>
      <w:r w:rsidRPr="0020791D">
        <w:rPr>
          <w:rFonts w:ascii="Times New Roman" w:hAnsi="Times New Roman"/>
          <w:sz w:val="28"/>
          <w:szCs w:val="28"/>
        </w:rPr>
        <w:t xml:space="preserve"> информации с явным преобладанием сведений о каких-либо кандидатах, политических партиях, выдвинувших кандидатов, в сочетании с позитивными либо негативными комментариями; </w:t>
      </w:r>
      <w:r w:rsidR="00593BC2">
        <w:rPr>
          <w:rFonts w:ascii="Times New Roman" w:hAnsi="Times New Roman"/>
          <w:sz w:val="28"/>
          <w:szCs w:val="28"/>
        </w:rPr>
        <w:t>информация</w:t>
      </w:r>
      <w:r w:rsidRPr="0020791D">
        <w:rPr>
          <w:rFonts w:ascii="Times New Roman" w:hAnsi="Times New Roman"/>
          <w:sz w:val="28"/>
          <w:szCs w:val="28"/>
        </w:rPr>
        <w:t xml:space="preserve"> о деятельности кандидата, не связанной с его профессиональной деятельностью или исполнением им своих служебных (должностных) обязанностей</w:t>
      </w:r>
      <w:r w:rsidR="00D37E3A" w:rsidRPr="0020791D">
        <w:rPr>
          <w:rFonts w:ascii="Times New Roman" w:hAnsi="Times New Roman"/>
          <w:sz w:val="28"/>
          <w:szCs w:val="28"/>
        </w:rPr>
        <w:t>.</w:t>
      </w:r>
    </w:p>
    <w:p w:rsidR="00D730D4"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Предвыборная агитация может проводиться</w:t>
      </w:r>
      <w:r w:rsidR="00593BC2">
        <w:rPr>
          <w:rFonts w:ascii="Times New Roman" w:hAnsi="Times New Roman"/>
          <w:sz w:val="28"/>
          <w:szCs w:val="28"/>
        </w:rPr>
        <w:t xml:space="preserve"> в СМИ</w:t>
      </w:r>
      <w:r w:rsidRPr="0020791D">
        <w:rPr>
          <w:rFonts w:ascii="Times New Roman" w:hAnsi="Times New Roman"/>
          <w:sz w:val="28"/>
          <w:szCs w:val="28"/>
        </w:rPr>
        <w:t>; посредством проведения агитационных публичных мероприятий; посредством выпуска и распространения агитационных материалов; иными не запрещенными законом методами</w:t>
      </w:r>
      <w:r w:rsidR="00EA6381">
        <w:rPr>
          <w:rFonts w:ascii="Times New Roman" w:hAnsi="Times New Roman"/>
          <w:sz w:val="28"/>
          <w:szCs w:val="28"/>
        </w:rPr>
        <w:t>,</w:t>
      </w:r>
      <w:r w:rsidR="00EA6381" w:rsidRPr="00EA6381">
        <w:rPr>
          <w:rFonts w:ascii="Times New Roman" w:hAnsi="Times New Roman"/>
          <w:sz w:val="28"/>
          <w:szCs w:val="28"/>
        </w:rPr>
        <w:t xml:space="preserve"> </w:t>
      </w:r>
      <w:r w:rsidR="00EA6381">
        <w:rPr>
          <w:rFonts w:ascii="Times New Roman" w:hAnsi="Times New Roman"/>
          <w:sz w:val="28"/>
          <w:szCs w:val="28"/>
        </w:rPr>
        <w:t>при заключении договоров с соответствующими организациями</w:t>
      </w:r>
      <w:r w:rsidR="00EA6381">
        <w:rPr>
          <w:rStyle w:val="a8"/>
          <w:rFonts w:ascii="Times New Roman" w:hAnsi="Times New Roman"/>
          <w:sz w:val="28"/>
          <w:szCs w:val="28"/>
        </w:rPr>
        <w:footnoteReference w:id="19"/>
      </w:r>
      <w:r w:rsidRPr="0020791D">
        <w:rPr>
          <w:rFonts w:ascii="Times New Roman" w:hAnsi="Times New Roman"/>
          <w:sz w:val="28"/>
          <w:szCs w:val="28"/>
        </w:rPr>
        <w:t>.</w:t>
      </w:r>
      <w:r w:rsidR="00BC43B7">
        <w:rPr>
          <w:rFonts w:ascii="Times New Roman" w:hAnsi="Times New Roman"/>
          <w:sz w:val="28"/>
          <w:szCs w:val="28"/>
        </w:rPr>
        <w:t xml:space="preserve"> </w:t>
      </w:r>
      <w:r w:rsidRPr="0020791D">
        <w:rPr>
          <w:rFonts w:ascii="Times New Roman" w:hAnsi="Times New Roman"/>
          <w:sz w:val="28"/>
          <w:szCs w:val="28"/>
        </w:rPr>
        <w:t>Агитационный период начинается со дня выдвижения кандидата и прекращается за су</w:t>
      </w:r>
      <w:r w:rsidR="00501252">
        <w:rPr>
          <w:rFonts w:ascii="Times New Roman" w:hAnsi="Times New Roman"/>
          <w:sz w:val="28"/>
          <w:szCs w:val="28"/>
        </w:rPr>
        <w:t>тки до дня голосования,</w:t>
      </w:r>
      <w:r w:rsidR="00BC43B7">
        <w:rPr>
          <w:rFonts w:ascii="Times New Roman" w:hAnsi="Times New Roman"/>
          <w:sz w:val="28"/>
          <w:szCs w:val="28"/>
        </w:rPr>
        <w:t xml:space="preserve"> </w:t>
      </w:r>
      <w:r w:rsidRPr="0020791D">
        <w:rPr>
          <w:rFonts w:ascii="Times New Roman" w:hAnsi="Times New Roman"/>
          <w:sz w:val="28"/>
          <w:szCs w:val="28"/>
        </w:rPr>
        <w:t>Проведение предвыборной агитации в день голосования и в предшествующий ему день запрещается.</w:t>
      </w:r>
    </w:p>
    <w:p w:rsidR="007A29EA" w:rsidRPr="007A29EA" w:rsidRDefault="007A29EA" w:rsidP="007A29EA">
      <w:pPr>
        <w:pStyle w:val="ConsPlusNormal"/>
        <w:widowControl/>
        <w:ind w:firstLine="680"/>
        <w:jc w:val="both"/>
        <w:rPr>
          <w:rFonts w:ascii="Times New Roman" w:hAnsi="Times New Roman"/>
        </w:rPr>
      </w:pPr>
    </w:p>
    <w:p w:rsidR="007A29EA" w:rsidRPr="007A29EA" w:rsidRDefault="007A29EA" w:rsidP="007A29EA">
      <w:pPr>
        <w:pStyle w:val="ConsPlusNormal"/>
        <w:widowControl/>
        <w:ind w:firstLine="680"/>
        <w:jc w:val="both"/>
        <w:rPr>
          <w:rFonts w:ascii="Times New Roman" w:hAnsi="Times New Roman"/>
        </w:rPr>
      </w:pPr>
    </w:p>
    <w:p w:rsidR="007A29EA" w:rsidRPr="007A29EA" w:rsidRDefault="007A29EA" w:rsidP="007A29EA">
      <w:pPr>
        <w:pStyle w:val="ConsPlusNormal"/>
        <w:widowControl/>
        <w:ind w:firstLine="680"/>
        <w:jc w:val="both"/>
        <w:rPr>
          <w:rFonts w:ascii="Times New Roman" w:hAnsi="Times New Roman"/>
        </w:rPr>
      </w:pPr>
    </w:p>
    <w:p w:rsidR="00D730D4" w:rsidRPr="00362CF4" w:rsidRDefault="00362CF4" w:rsidP="00F34112">
      <w:pPr>
        <w:pStyle w:val="ConsPlusTitle"/>
        <w:widowControl/>
        <w:jc w:val="center"/>
        <w:rPr>
          <w:rFonts w:ascii="Times New Roman" w:hAnsi="Times New Roman"/>
          <w:sz w:val="32"/>
          <w:szCs w:val="32"/>
        </w:rPr>
      </w:pPr>
      <w:r w:rsidRPr="00362CF4">
        <w:rPr>
          <w:rFonts w:ascii="Times New Roman" w:hAnsi="Times New Roman"/>
          <w:sz w:val="32"/>
          <w:szCs w:val="32"/>
        </w:rPr>
        <w:t>1.6 Голосование и определение результатов выборов Президента Российской Федерации</w:t>
      </w:r>
    </w:p>
    <w:p w:rsidR="00362CF4" w:rsidRPr="00E17B15" w:rsidRDefault="00362CF4" w:rsidP="00362CF4">
      <w:pPr>
        <w:pStyle w:val="ConsPlusTitle"/>
        <w:widowControl/>
        <w:outlineLvl w:val="1"/>
        <w:rPr>
          <w:rFonts w:ascii="Times New Roman" w:hAnsi="Times New Roman"/>
          <w:b w:val="0"/>
          <w:sz w:val="24"/>
          <w:szCs w:val="24"/>
        </w:rPr>
      </w:pPr>
    </w:p>
    <w:p w:rsidR="00362CF4" w:rsidRPr="00E17B15" w:rsidRDefault="00362CF4" w:rsidP="00362CF4">
      <w:pPr>
        <w:pStyle w:val="ConsPlusTitle"/>
        <w:widowControl/>
        <w:outlineLvl w:val="1"/>
        <w:rPr>
          <w:rFonts w:ascii="Times New Roman" w:hAnsi="Times New Roman"/>
          <w:b w:val="0"/>
          <w:sz w:val="24"/>
          <w:szCs w:val="24"/>
        </w:rPr>
      </w:pPr>
    </w:p>
    <w:p w:rsidR="005A5D36"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В помещении для голосования должен быть зал, в котором размещаются ящики для голосования, кабины или иные специально оборудованные места для тайного голосования, информационный стенд, на котором размеща</w:t>
      </w:r>
      <w:r w:rsidR="00D37E3A" w:rsidRPr="0020791D">
        <w:rPr>
          <w:rFonts w:ascii="Times New Roman" w:hAnsi="Times New Roman"/>
          <w:sz w:val="28"/>
          <w:szCs w:val="28"/>
        </w:rPr>
        <w:t>ю</w:t>
      </w:r>
      <w:r w:rsidRPr="0020791D">
        <w:rPr>
          <w:rFonts w:ascii="Times New Roman" w:hAnsi="Times New Roman"/>
          <w:sz w:val="28"/>
          <w:szCs w:val="28"/>
        </w:rPr>
        <w:t>т информацию обо всех кандидатах, внесенных в избирательный бюллетень</w:t>
      </w:r>
      <w:r w:rsidR="00362CF4">
        <w:rPr>
          <w:rFonts w:ascii="Times New Roman" w:hAnsi="Times New Roman"/>
          <w:sz w:val="28"/>
          <w:szCs w:val="28"/>
        </w:rPr>
        <w:t>.</w:t>
      </w:r>
      <w:r w:rsidR="00D823BB">
        <w:rPr>
          <w:rFonts w:ascii="Times New Roman" w:hAnsi="Times New Roman"/>
          <w:sz w:val="28"/>
          <w:szCs w:val="28"/>
        </w:rPr>
        <w:t xml:space="preserve"> </w:t>
      </w:r>
      <w:r w:rsidR="005A5D36">
        <w:rPr>
          <w:rFonts w:ascii="Times New Roman" w:hAnsi="Times New Roman"/>
          <w:sz w:val="28"/>
          <w:szCs w:val="28"/>
        </w:rPr>
        <w:t>На всём этапе подготовки и проведении выборов Президента РФ уполномоченными органами в обязательном порядке обеспечивается поддержка и содействие избирательным комиссиям.</w:t>
      </w:r>
      <w:r w:rsidR="005A5D36">
        <w:rPr>
          <w:rStyle w:val="a8"/>
          <w:rFonts w:ascii="Times New Roman" w:hAnsi="Times New Roman"/>
          <w:sz w:val="28"/>
          <w:szCs w:val="28"/>
        </w:rPr>
        <w:footnoteReference w:id="20"/>
      </w:r>
    </w:p>
    <w:p w:rsidR="00D730D4" w:rsidRPr="0020791D" w:rsidRDefault="00D823BB" w:rsidP="00A46A84">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М</w:t>
      </w:r>
      <w:r w:rsidRPr="0020791D">
        <w:rPr>
          <w:rFonts w:ascii="Times New Roman" w:hAnsi="Times New Roman"/>
          <w:sz w:val="28"/>
          <w:szCs w:val="28"/>
        </w:rPr>
        <w:t xml:space="preserve">атериалы </w:t>
      </w:r>
      <w:r w:rsidR="00D730D4" w:rsidRPr="0020791D">
        <w:rPr>
          <w:rFonts w:ascii="Times New Roman" w:hAnsi="Times New Roman"/>
          <w:sz w:val="28"/>
          <w:szCs w:val="28"/>
        </w:rPr>
        <w:t>на информационном стенде не должны содержать признаки предвыборной агитации.</w:t>
      </w:r>
      <w:r w:rsidR="005A5D36">
        <w:rPr>
          <w:rFonts w:ascii="Times New Roman" w:hAnsi="Times New Roman"/>
          <w:sz w:val="28"/>
          <w:szCs w:val="28"/>
        </w:rPr>
        <w:t xml:space="preserve"> </w:t>
      </w:r>
      <w:r w:rsidR="00D730D4" w:rsidRPr="0020791D">
        <w:rPr>
          <w:rFonts w:ascii="Times New Roman" w:hAnsi="Times New Roman"/>
          <w:sz w:val="28"/>
          <w:szCs w:val="28"/>
        </w:rPr>
        <w:t xml:space="preserve">Помещение для голосования должно быть оборудовано так, чтобы места выдачи бюллетеней, места голосования и ящики одновременно находились в </w:t>
      </w:r>
      <w:r>
        <w:rPr>
          <w:rFonts w:ascii="Times New Roman" w:hAnsi="Times New Roman"/>
          <w:sz w:val="28"/>
          <w:szCs w:val="28"/>
        </w:rPr>
        <w:t>поле зрения членов</w:t>
      </w:r>
      <w:r w:rsidR="00D730D4" w:rsidRPr="0020791D">
        <w:rPr>
          <w:rFonts w:ascii="Times New Roman" w:hAnsi="Times New Roman"/>
          <w:sz w:val="28"/>
          <w:szCs w:val="28"/>
        </w:rPr>
        <w:t xml:space="preserve"> комиссии и наблюдателей.</w:t>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Порядок изготовления и доставки избирательных бюллетеней, а также порядок осуществления контроля за их изготовлением и доставкой утверждаются Центральной избирательной комиссией РФ не позднее чем за 32 дня до дня голосования. Количество бюллетеней не должно превышать более чем на 1,5 процента число зарегистрированных избирателей.</w:t>
      </w:r>
      <w:r w:rsidR="008D0BBB">
        <w:rPr>
          <w:rFonts w:ascii="Times New Roman" w:hAnsi="Times New Roman"/>
          <w:sz w:val="28"/>
          <w:szCs w:val="28"/>
        </w:rPr>
        <w:t xml:space="preserve"> </w:t>
      </w:r>
      <w:r w:rsidRPr="0020791D">
        <w:rPr>
          <w:rFonts w:ascii="Times New Roman" w:hAnsi="Times New Roman"/>
          <w:sz w:val="28"/>
          <w:szCs w:val="28"/>
        </w:rPr>
        <w:t xml:space="preserve">О передаче бюллетеней составляется акт в двух экземплярах. В данном акте указываются дата и время его составления, количество передаваемых бюллетеней. </w:t>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О дне, времени и месте голосования избирательные комиссии обязаны оповестить избирателей не </w:t>
      </w:r>
      <w:r w:rsidR="000D7A15" w:rsidRPr="0020791D">
        <w:rPr>
          <w:rFonts w:ascii="Times New Roman" w:hAnsi="Times New Roman"/>
          <w:sz w:val="28"/>
          <w:szCs w:val="28"/>
        </w:rPr>
        <w:t>позднее,</w:t>
      </w:r>
      <w:r w:rsidRPr="0020791D">
        <w:rPr>
          <w:rFonts w:ascii="Times New Roman" w:hAnsi="Times New Roman"/>
          <w:sz w:val="28"/>
          <w:szCs w:val="28"/>
        </w:rPr>
        <w:t xml:space="preserve"> чем за 20</w:t>
      </w:r>
      <w:r w:rsidR="00CA17CF">
        <w:rPr>
          <w:rFonts w:ascii="Times New Roman" w:hAnsi="Times New Roman"/>
          <w:sz w:val="28"/>
          <w:szCs w:val="28"/>
        </w:rPr>
        <w:t xml:space="preserve"> дней до дня голосования через СМИ и</w:t>
      </w:r>
      <w:r w:rsidRPr="0020791D">
        <w:rPr>
          <w:rFonts w:ascii="Times New Roman" w:hAnsi="Times New Roman"/>
          <w:sz w:val="28"/>
          <w:szCs w:val="28"/>
        </w:rPr>
        <w:t>ли иным способом</w:t>
      </w:r>
      <w:r w:rsidR="00C4096D" w:rsidRPr="0020791D">
        <w:rPr>
          <w:rFonts w:ascii="Times New Roman" w:hAnsi="Times New Roman"/>
          <w:sz w:val="28"/>
          <w:szCs w:val="28"/>
        </w:rPr>
        <w:t>.</w:t>
      </w:r>
      <w:r w:rsidR="00DC7CDD" w:rsidRPr="00DC7CDD">
        <w:rPr>
          <w:rFonts w:ascii="Times New Roman" w:hAnsi="Times New Roman"/>
          <w:sz w:val="28"/>
          <w:szCs w:val="28"/>
        </w:rPr>
        <w:t>[23]</w:t>
      </w:r>
      <w:r w:rsidRPr="0020791D">
        <w:rPr>
          <w:rFonts w:ascii="Times New Roman" w:hAnsi="Times New Roman"/>
          <w:sz w:val="28"/>
          <w:szCs w:val="28"/>
        </w:rPr>
        <w:t xml:space="preserve"> </w:t>
      </w:r>
      <w:r w:rsidR="00D823BB">
        <w:rPr>
          <w:rFonts w:ascii="Times New Roman" w:hAnsi="Times New Roman"/>
          <w:sz w:val="28"/>
          <w:szCs w:val="28"/>
        </w:rPr>
        <w:t>П</w:t>
      </w:r>
      <w:r w:rsidRPr="0020791D">
        <w:rPr>
          <w:rFonts w:ascii="Times New Roman" w:hAnsi="Times New Roman"/>
          <w:sz w:val="28"/>
          <w:szCs w:val="28"/>
        </w:rPr>
        <w:t>еред началом</w:t>
      </w:r>
      <w:r w:rsidR="008715FE">
        <w:rPr>
          <w:rFonts w:ascii="Times New Roman" w:hAnsi="Times New Roman"/>
          <w:sz w:val="28"/>
          <w:szCs w:val="28"/>
        </w:rPr>
        <w:t xml:space="preserve"> </w:t>
      </w:r>
      <w:r w:rsidR="000D7A15" w:rsidRPr="0020791D">
        <w:rPr>
          <w:rFonts w:ascii="Times New Roman" w:hAnsi="Times New Roman"/>
          <w:sz w:val="28"/>
          <w:szCs w:val="28"/>
        </w:rPr>
        <w:t>председатель</w:t>
      </w:r>
      <w:r w:rsidRPr="0020791D">
        <w:rPr>
          <w:rFonts w:ascii="Times New Roman" w:hAnsi="Times New Roman"/>
          <w:sz w:val="28"/>
          <w:szCs w:val="28"/>
        </w:rPr>
        <w:t xml:space="preserve"> избирательной комиссии объявляет помещение для голосования открытым и предъявляет к осмотру членам участковой избирательной комиссии, присутствующим избирателям, пустые переносные и стационарные ящики для голосования, которые затем опечатываются печатью пломбируются. Члены участковой комиссии с правом решающего голоса получают бюллетени для выдачи избирателям и расписываются в их получении. После председатель приглашает избирателей приступить к голосованию.</w:t>
      </w:r>
    </w:p>
    <w:p w:rsidR="00D730D4" w:rsidRPr="0020791D" w:rsidRDefault="00B8710E" w:rsidP="00A46A84">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Бюл</w:t>
      </w:r>
      <w:r w:rsidR="00D730D4" w:rsidRPr="0020791D">
        <w:rPr>
          <w:rFonts w:ascii="Times New Roman" w:hAnsi="Times New Roman"/>
          <w:sz w:val="28"/>
          <w:szCs w:val="28"/>
        </w:rPr>
        <w:t>летени выдаются избирателям, по предъявлении паспорта или документа, заменяющего</w:t>
      </w:r>
      <w:r w:rsidR="00D823BB">
        <w:rPr>
          <w:rFonts w:ascii="Times New Roman" w:hAnsi="Times New Roman"/>
          <w:sz w:val="28"/>
          <w:szCs w:val="28"/>
        </w:rPr>
        <w:t xml:space="preserve"> его. </w:t>
      </w:r>
      <w:r w:rsidR="00D730D4" w:rsidRPr="0020791D">
        <w:rPr>
          <w:rFonts w:ascii="Times New Roman" w:hAnsi="Times New Roman"/>
          <w:sz w:val="28"/>
          <w:szCs w:val="28"/>
        </w:rPr>
        <w:t>Каждый избиратель имеет право получить один бюллетень</w:t>
      </w:r>
      <w:r w:rsidR="00B204FD">
        <w:rPr>
          <w:rFonts w:ascii="Times New Roman" w:hAnsi="Times New Roman"/>
          <w:sz w:val="28"/>
          <w:szCs w:val="28"/>
        </w:rPr>
        <w:t>, установленного образца</w:t>
      </w:r>
      <w:r w:rsidR="00D730D4" w:rsidRPr="0020791D">
        <w:rPr>
          <w:rFonts w:ascii="Times New Roman" w:hAnsi="Times New Roman"/>
          <w:sz w:val="28"/>
          <w:szCs w:val="28"/>
        </w:rPr>
        <w:t>.</w:t>
      </w:r>
      <w:r w:rsidR="00B204FD">
        <w:rPr>
          <w:rStyle w:val="a8"/>
          <w:rFonts w:ascii="Times New Roman" w:hAnsi="Times New Roman"/>
          <w:sz w:val="28"/>
          <w:szCs w:val="28"/>
        </w:rPr>
        <w:footnoteReference w:id="21"/>
      </w:r>
      <w:r w:rsidR="00D730D4" w:rsidRPr="0020791D">
        <w:rPr>
          <w:rFonts w:ascii="Times New Roman" w:hAnsi="Times New Roman"/>
          <w:sz w:val="28"/>
          <w:szCs w:val="28"/>
        </w:rPr>
        <w:t xml:space="preserve"> При получении бюллетеня избиратель проставляет в списке избирателей серию и номер своего паспорта или документа, заменяющего паспорт гражданина. Каждый избиратель голосует лично. Голосование за других избирателей не допускается. Избирательный бюллетень заполняется в кабине или ином месте для тайного голосования, где при</w:t>
      </w:r>
      <w:r w:rsidR="00C4096D" w:rsidRPr="0020791D">
        <w:rPr>
          <w:rFonts w:ascii="Times New Roman" w:hAnsi="Times New Roman"/>
          <w:sz w:val="28"/>
          <w:szCs w:val="28"/>
        </w:rPr>
        <w:t>сутствие других лиц недопустимо.</w:t>
      </w:r>
      <w:r w:rsidR="00D730D4" w:rsidRPr="0020791D">
        <w:rPr>
          <w:rFonts w:ascii="Times New Roman" w:hAnsi="Times New Roman"/>
          <w:sz w:val="28"/>
          <w:szCs w:val="28"/>
        </w:rPr>
        <w:t xml:space="preserve"> Заполненный бюллетень избиратель опускает в опечатанный (опломбированный) ящик для голосования.</w:t>
      </w:r>
    </w:p>
    <w:p w:rsidR="00C4096D" w:rsidRPr="0020791D" w:rsidRDefault="00D730D4" w:rsidP="00CA17CF">
      <w:pPr>
        <w:pStyle w:val="ConsPlusNormal"/>
        <w:widowControl/>
        <w:spacing w:line="360" w:lineRule="auto"/>
        <w:ind w:firstLine="680"/>
        <w:jc w:val="both"/>
        <w:outlineLvl w:val="2"/>
        <w:rPr>
          <w:rFonts w:ascii="Times New Roman" w:hAnsi="Times New Roman"/>
          <w:sz w:val="28"/>
          <w:szCs w:val="28"/>
        </w:rPr>
      </w:pPr>
      <w:r w:rsidRPr="0020791D">
        <w:rPr>
          <w:rFonts w:ascii="Times New Roman" w:hAnsi="Times New Roman"/>
          <w:sz w:val="28"/>
          <w:szCs w:val="28"/>
        </w:rPr>
        <w:t>Председатель участковой комиссии следит за порядком в помещении для голосова</w:t>
      </w:r>
      <w:r w:rsidR="00CA17CF">
        <w:rPr>
          <w:rFonts w:ascii="Times New Roman" w:hAnsi="Times New Roman"/>
          <w:sz w:val="28"/>
          <w:szCs w:val="28"/>
        </w:rPr>
        <w:t xml:space="preserve">ния. Распоряжения председателя </w:t>
      </w:r>
      <w:r w:rsidRPr="0020791D">
        <w:rPr>
          <w:rFonts w:ascii="Times New Roman" w:hAnsi="Times New Roman"/>
          <w:sz w:val="28"/>
          <w:szCs w:val="28"/>
        </w:rPr>
        <w:t xml:space="preserve">обязательны для всех присутствующих в помещении для голосования. Участковая избирательная комиссия обязана обеспечить участия в голосовании избирателям, </w:t>
      </w:r>
      <w:r w:rsidR="00C4096D" w:rsidRPr="0020791D">
        <w:rPr>
          <w:rFonts w:ascii="Times New Roman" w:hAnsi="Times New Roman"/>
          <w:sz w:val="28"/>
          <w:szCs w:val="28"/>
        </w:rPr>
        <w:t xml:space="preserve">которые </w:t>
      </w:r>
      <w:r w:rsidRPr="0020791D">
        <w:rPr>
          <w:rFonts w:ascii="Times New Roman" w:hAnsi="Times New Roman"/>
          <w:sz w:val="28"/>
          <w:szCs w:val="28"/>
        </w:rPr>
        <w:t>не могут по уважительным причинам (по состоянию здоровья, инвалидности) самостоятельно прибыть в помещение для голосования.</w:t>
      </w:r>
      <w:r w:rsidR="00B204FD">
        <w:rPr>
          <w:rStyle w:val="a8"/>
          <w:rFonts w:ascii="Times New Roman" w:hAnsi="Times New Roman"/>
          <w:sz w:val="28"/>
          <w:szCs w:val="28"/>
        </w:rPr>
        <w:footnoteReference w:id="22"/>
      </w:r>
      <w:r w:rsidRPr="0020791D">
        <w:rPr>
          <w:rFonts w:ascii="Times New Roman" w:hAnsi="Times New Roman"/>
          <w:sz w:val="28"/>
          <w:szCs w:val="28"/>
        </w:rPr>
        <w:t xml:space="preserve"> </w:t>
      </w:r>
      <w:r w:rsidR="00C4096D" w:rsidRPr="0020791D">
        <w:rPr>
          <w:rFonts w:ascii="Times New Roman" w:hAnsi="Times New Roman"/>
          <w:sz w:val="28"/>
          <w:szCs w:val="28"/>
        </w:rPr>
        <w:t>При проведении голосования вне помещения для голосования вправе присутствовать члены избирательной комиссии с правом совещательного голоса и наблюдатели.</w:t>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Участковая избирательная комиссия оформляет решение голосования протоколом об итогах голосования</w:t>
      </w:r>
      <w:r w:rsidR="009853B0">
        <w:rPr>
          <w:rFonts w:ascii="Times New Roman" w:hAnsi="Times New Roman"/>
          <w:sz w:val="28"/>
          <w:szCs w:val="28"/>
        </w:rPr>
        <w:t>, который</w:t>
      </w:r>
      <w:r w:rsidRPr="0020791D">
        <w:rPr>
          <w:rFonts w:ascii="Times New Roman" w:hAnsi="Times New Roman"/>
          <w:sz w:val="28"/>
          <w:szCs w:val="28"/>
        </w:rPr>
        <w:t xml:space="preserve"> </w:t>
      </w:r>
      <w:r w:rsidR="00C4096D" w:rsidRPr="0020791D">
        <w:rPr>
          <w:rFonts w:ascii="Times New Roman" w:hAnsi="Times New Roman"/>
          <w:sz w:val="28"/>
          <w:szCs w:val="28"/>
        </w:rPr>
        <w:t>составл</w:t>
      </w:r>
      <w:r w:rsidR="009142F9">
        <w:rPr>
          <w:rFonts w:ascii="Times New Roman" w:hAnsi="Times New Roman"/>
          <w:sz w:val="28"/>
          <w:szCs w:val="28"/>
        </w:rPr>
        <w:t>яется</w:t>
      </w:r>
      <w:r w:rsidR="00C4096D" w:rsidRPr="0020791D">
        <w:rPr>
          <w:rFonts w:ascii="Times New Roman" w:hAnsi="Times New Roman"/>
          <w:sz w:val="28"/>
          <w:szCs w:val="28"/>
        </w:rPr>
        <w:t xml:space="preserve"> на одном листе</w:t>
      </w:r>
      <w:r w:rsidRPr="0020791D">
        <w:rPr>
          <w:rFonts w:ascii="Times New Roman" w:hAnsi="Times New Roman"/>
          <w:sz w:val="28"/>
          <w:szCs w:val="28"/>
        </w:rPr>
        <w:t xml:space="preserve"> </w:t>
      </w:r>
      <w:r w:rsidR="00C4096D" w:rsidRPr="0020791D">
        <w:rPr>
          <w:rFonts w:ascii="Times New Roman" w:hAnsi="Times New Roman"/>
          <w:sz w:val="28"/>
          <w:szCs w:val="28"/>
        </w:rPr>
        <w:t xml:space="preserve">и </w:t>
      </w:r>
      <w:r w:rsidR="009142F9">
        <w:rPr>
          <w:rFonts w:ascii="Times New Roman" w:hAnsi="Times New Roman"/>
          <w:sz w:val="28"/>
          <w:szCs w:val="28"/>
        </w:rPr>
        <w:t>подписывается</w:t>
      </w:r>
      <w:r w:rsidRPr="0020791D">
        <w:rPr>
          <w:rFonts w:ascii="Times New Roman" w:hAnsi="Times New Roman"/>
          <w:sz w:val="28"/>
          <w:szCs w:val="28"/>
        </w:rPr>
        <w:t xml:space="preserve"> всеми присутствующими членами комиссии с правом решающего голоса и завер</w:t>
      </w:r>
      <w:r w:rsidR="009142F9">
        <w:rPr>
          <w:rFonts w:ascii="Times New Roman" w:hAnsi="Times New Roman"/>
          <w:sz w:val="28"/>
          <w:szCs w:val="28"/>
        </w:rPr>
        <w:t>яется</w:t>
      </w:r>
      <w:r w:rsidRPr="0020791D">
        <w:rPr>
          <w:rFonts w:ascii="Times New Roman" w:hAnsi="Times New Roman"/>
          <w:sz w:val="28"/>
          <w:szCs w:val="28"/>
        </w:rPr>
        <w:t xml:space="preserve"> печатью</w:t>
      </w:r>
      <w:r w:rsidR="00B8710E">
        <w:rPr>
          <w:rFonts w:ascii="Times New Roman" w:hAnsi="Times New Roman"/>
          <w:sz w:val="28"/>
          <w:szCs w:val="28"/>
        </w:rPr>
        <w:t>.</w:t>
      </w:r>
      <w:r w:rsidRPr="0020791D">
        <w:rPr>
          <w:rFonts w:ascii="Times New Roman" w:hAnsi="Times New Roman"/>
          <w:sz w:val="28"/>
          <w:szCs w:val="28"/>
        </w:rPr>
        <w:t xml:space="preserve"> </w:t>
      </w:r>
      <w:r w:rsidR="002538CE">
        <w:rPr>
          <w:rFonts w:ascii="Times New Roman" w:hAnsi="Times New Roman"/>
          <w:sz w:val="28"/>
          <w:szCs w:val="28"/>
        </w:rPr>
        <w:t>Фальсификация итогов голосования и избирательных документов влечет за собой уголовную ответственность (штраф либо лишение свободы на срок до 4-х лет).</w:t>
      </w:r>
      <w:r w:rsidR="002538CE">
        <w:rPr>
          <w:rStyle w:val="a8"/>
          <w:rFonts w:ascii="Times New Roman" w:hAnsi="Times New Roman"/>
          <w:sz w:val="28"/>
          <w:szCs w:val="28"/>
        </w:rPr>
        <w:footnoteReference w:id="23"/>
      </w:r>
    </w:p>
    <w:p w:rsidR="00D730D4" w:rsidRPr="0020791D" w:rsidRDefault="00D730D4" w:rsidP="00A46A84">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По истечении времени голосования председатель объявляет, что получить избирательные бюллетени и проголосовать могут только находящиеся в помещении. Подсчет голосов избирателей начинается сразу после окончания голосования и проводится без </w:t>
      </w:r>
      <w:r w:rsidR="00A16404">
        <w:rPr>
          <w:rFonts w:ascii="Times New Roman" w:hAnsi="Times New Roman"/>
          <w:sz w:val="28"/>
          <w:szCs w:val="28"/>
        </w:rPr>
        <w:t>перерыва до установления итогов</w:t>
      </w:r>
      <w:r w:rsidR="00230C66" w:rsidRPr="0020791D">
        <w:rPr>
          <w:rFonts w:ascii="Times New Roman" w:hAnsi="Times New Roman"/>
          <w:sz w:val="28"/>
          <w:szCs w:val="28"/>
        </w:rPr>
        <w:t>.</w:t>
      </w:r>
      <w:r w:rsidR="00452CB9">
        <w:rPr>
          <w:rFonts w:ascii="Times New Roman" w:hAnsi="Times New Roman"/>
          <w:sz w:val="28"/>
          <w:szCs w:val="28"/>
        </w:rPr>
        <w:t xml:space="preserve"> Подсчет голосов может проводится с использованием автоматизированной системы РФ «Выборы».</w:t>
      </w:r>
      <w:r w:rsidR="00CA17CF" w:rsidRPr="00CA17CF">
        <w:rPr>
          <w:rFonts w:ascii="Times New Roman" w:hAnsi="Times New Roman"/>
          <w:sz w:val="28"/>
          <w:szCs w:val="28"/>
        </w:rPr>
        <w:t>[</w:t>
      </w:r>
      <w:r w:rsidR="00CA17CF">
        <w:rPr>
          <w:rFonts w:ascii="Times New Roman" w:hAnsi="Times New Roman"/>
          <w:sz w:val="28"/>
          <w:szCs w:val="28"/>
        </w:rPr>
        <w:t>13</w:t>
      </w:r>
      <w:r w:rsidR="00CA17CF" w:rsidRPr="00CA17CF">
        <w:rPr>
          <w:rFonts w:ascii="Times New Roman" w:hAnsi="Times New Roman"/>
          <w:sz w:val="28"/>
          <w:szCs w:val="28"/>
        </w:rPr>
        <w:t>]</w:t>
      </w:r>
      <w:r w:rsidR="009142F9">
        <w:rPr>
          <w:rFonts w:ascii="Times New Roman" w:hAnsi="Times New Roman"/>
          <w:sz w:val="28"/>
          <w:szCs w:val="28"/>
        </w:rPr>
        <w:t xml:space="preserve"> </w:t>
      </w:r>
      <w:r w:rsidRPr="0020791D">
        <w:rPr>
          <w:rFonts w:ascii="Times New Roman" w:hAnsi="Times New Roman"/>
          <w:sz w:val="28"/>
          <w:szCs w:val="28"/>
        </w:rPr>
        <w:t>В течение двух месяцев со дня голосования Ц</w:t>
      </w:r>
      <w:r w:rsidR="00452CB9">
        <w:rPr>
          <w:rFonts w:ascii="Times New Roman" w:hAnsi="Times New Roman"/>
          <w:sz w:val="28"/>
          <w:szCs w:val="28"/>
        </w:rPr>
        <w:t>ИК</w:t>
      </w:r>
      <w:r w:rsidRPr="0020791D">
        <w:rPr>
          <w:rFonts w:ascii="Times New Roman" w:hAnsi="Times New Roman"/>
          <w:sz w:val="28"/>
          <w:szCs w:val="28"/>
        </w:rPr>
        <w:t xml:space="preserve"> РФ </w:t>
      </w:r>
      <w:r w:rsidR="00A16404">
        <w:rPr>
          <w:rFonts w:ascii="Times New Roman" w:hAnsi="Times New Roman"/>
          <w:sz w:val="28"/>
          <w:szCs w:val="28"/>
        </w:rPr>
        <w:t>опубликов</w:t>
      </w:r>
      <w:r w:rsidR="00396CF0">
        <w:rPr>
          <w:rFonts w:ascii="Times New Roman" w:hAnsi="Times New Roman"/>
          <w:sz w:val="28"/>
          <w:szCs w:val="28"/>
        </w:rPr>
        <w:t>ывает</w:t>
      </w:r>
      <w:r w:rsidRPr="0020791D">
        <w:rPr>
          <w:rFonts w:ascii="Times New Roman" w:hAnsi="Times New Roman"/>
          <w:sz w:val="28"/>
          <w:szCs w:val="28"/>
        </w:rPr>
        <w:t xml:space="preserve"> информаци</w:t>
      </w:r>
      <w:r w:rsidR="00396CF0">
        <w:rPr>
          <w:rFonts w:ascii="Times New Roman" w:hAnsi="Times New Roman"/>
          <w:sz w:val="28"/>
          <w:szCs w:val="28"/>
        </w:rPr>
        <w:t>ю</w:t>
      </w:r>
      <w:r w:rsidRPr="0020791D">
        <w:rPr>
          <w:rFonts w:ascii="Times New Roman" w:hAnsi="Times New Roman"/>
          <w:sz w:val="28"/>
          <w:szCs w:val="28"/>
        </w:rPr>
        <w:t xml:space="preserve"> об итогах голосования</w:t>
      </w:r>
      <w:r w:rsidR="00452CB9">
        <w:rPr>
          <w:rFonts w:ascii="Times New Roman" w:hAnsi="Times New Roman"/>
          <w:sz w:val="28"/>
          <w:szCs w:val="28"/>
        </w:rPr>
        <w:t>,</w:t>
      </w:r>
      <w:r w:rsidRPr="0020791D">
        <w:rPr>
          <w:rFonts w:ascii="Times New Roman" w:hAnsi="Times New Roman"/>
          <w:sz w:val="28"/>
          <w:szCs w:val="28"/>
        </w:rPr>
        <w:t xml:space="preserve"> включае</w:t>
      </w:r>
      <w:r w:rsidR="00396CF0">
        <w:rPr>
          <w:rFonts w:ascii="Times New Roman" w:hAnsi="Times New Roman"/>
          <w:sz w:val="28"/>
          <w:szCs w:val="28"/>
        </w:rPr>
        <w:t>т</w:t>
      </w:r>
      <w:r w:rsidRPr="0020791D">
        <w:rPr>
          <w:rFonts w:ascii="Times New Roman" w:hAnsi="Times New Roman"/>
          <w:sz w:val="28"/>
          <w:szCs w:val="28"/>
        </w:rPr>
        <w:t xml:space="preserve"> в себя полные данные </w:t>
      </w:r>
      <w:r w:rsidR="00452CB9">
        <w:rPr>
          <w:rFonts w:ascii="Times New Roman" w:hAnsi="Times New Roman"/>
          <w:sz w:val="28"/>
          <w:szCs w:val="28"/>
        </w:rPr>
        <w:t xml:space="preserve">о </w:t>
      </w:r>
      <w:r w:rsidRPr="0020791D">
        <w:rPr>
          <w:rFonts w:ascii="Times New Roman" w:hAnsi="Times New Roman"/>
          <w:sz w:val="28"/>
          <w:szCs w:val="28"/>
        </w:rPr>
        <w:t>протоколов</w:t>
      </w:r>
      <w:r w:rsidR="00452CB9">
        <w:rPr>
          <w:rFonts w:ascii="Times New Roman" w:hAnsi="Times New Roman"/>
          <w:sz w:val="28"/>
          <w:szCs w:val="28"/>
        </w:rPr>
        <w:t>,</w:t>
      </w:r>
      <w:r w:rsidRPr="0020791D">
        <w:rPr>
          <w:rFonts w:ascii="Times New Roman" w:hAnsi="Times New Roman"/>
          <w:sz w:val="28"/>
          <w:szCs w:val="28"/>
        </w:rPr>
        <w:t xml:space="preserve"> </w:t>
      </w:r>
      <w:r w:rsidR="00452CB9">
        <w:rPr>
          <w:rFonts w:ascii="Times New Roman" w:hAnsi="Times New Roman"/>
          <w:sz w:val="28"/>
          <w:szCs w:val="28"/>
        </w:rPr>
        <w:t xml:space="preserve">о </w:t>
      </w:r>
      <w:r w:rsidRPr="0020791D">
        <w:rPr>
          <w:rFonts w:ascii="Times New Roman" w:hAnsi="Times New Roman"/>
          <w:sz w:val="28"/>
          <w:szCs w:val="28"/>
        </w:rPr>
        <w:t>итог</w:t>
      </w:r>
      <w:r w:rsidR="00452CB9">
        <w:rPr>
          <w:rFonts w:ascii="Times New Roman" w:hAnsi="Times New Roman"/>
          <w:sz w:val="28"/>
          <w:szCs w:val="28"/>
        </w:rPr>
        <w:t>ов</w:t>
      </w:r>
      <w:r w:rsidRPr="0020791D">
        <w:rPr>
          <w:rFonts w:ascii="Times New Roman" w:hAnsi="Times New Roman"/>
          <w:sz w:val="28"/>
          <w:szCs w:val="28"/>
        </w:rPr>
        <w:t xml:space="preserve"> гол</w:t>
      </w:r>
      <w:r w:rsidR="00230C66" w:rsidRPr="0020791D">
        <w:rPr>
          <w:rFonts w:ascii="Times New Roman" w:hAnsi="Times New Roman"/>
          <w:sz w:val="28"/>
          <w:szCs w:val="28"/>
        </w:rPr>
        <w:t xml:space="preserve">осования, </w:t>
      </w:r>
      <w:r w:rsidR="00452CB9">
        <w:rPr>
          <w:rFonts w:ascii="Times New Roman" w:hAnsi="Times New Roman"/>
          <w:sz w:val="28"/>
          <w:szCs w:val="28"/>
        </w:rPr>
        <w:t>о</w:t>
      </w:r>
      <w:r w:rsidR="00230C66" w:rsidRPr="0020791D">
        <w:rPr>
          <w:rFonts w:ascii="Times New Roman" w:hAnsi="Times New Roman"/>
          <w:sz w:val="28"/>
          <w:szCs w:val="28"/>
        </w:rPr>
        <w:t xml:space="preserve"> результатах выборов.</w:t>
      </w:r>
    </w:p>
    <w:p w:rsidR="009142F9" w:rsidRDefault="00D730D4" w:rsidP="00CA17CF">
      <w:pPr>
        <w:pStyle w:val="ConsPlusNormal"/>
        <w:widowControl/>
        <w:spacing w:line="360" w:lineRule="auto"/>
        <w:ind w:firstLine="680"/>
        <w:jc w:val="both"/>
        <w:rPr>
          <w:rFonts w:ascii="Times New Roman" w:hAnsi="Times New Roman"/>
          <w:sz w:val="28"/>
          <w:szCs w:val="28"/>
        </w:rPr>
      </w:pPr>
      <w:r w:rsidRPr="0020791D">
        <w:rPr>
          <w:rFonts w:ascii="Times New Roman" w:hAnsi="Times New Roman"/>
          <w:sz w:val="28"/>
          <w:szCs w:val="28"/>
        </w:rPr>
        <w:t xml:space="preserve">Документация (включая избирательные бюллетени), хранится в охраняемых помещениях и передается в </w:t>
      </w:r>
      <w:r w:rsidR="000D7A15" w:rsidRPr="0020791D">
        <w:rPr>
          <w:rFonts w:ascii="Times New Roman" w:hAnsi="Times New Roman"/>
          <w:sz w:val="28"/>
          <w:szCs w:val="28"/>
        </w:rPr>
        <w:t>вышестоящие</w:t>
      </w:r>
      <w:r w:rsidR="000D7A15">
        <w:rPr>
          <w:rFonts w:ascii="Times New Roman" w:hAnsi="Times New Roman"/>
          <w:sz w:val="28"/>
          <w:szCs w:val="28"/>
        </w:rPr>
        <w:t xml:space="preserve"> отделения</w:t>
      </w:r>
      <w:r w:rsidR="00002DC5" w:rsidRPr="0020791D">
        <w:rPr>
          <w:rFonts w:ascii="Times New Roman" w:hAnsi="Times New Roman"/>
          <w:sz w:val="28"/>
          <w:szCs w:val="28"/>
        </w:rPr>
        <w:t>.</w:t>
      </w:r>
      <w:r w:rsidRPr="0020791D">
        <w:rPr>
          <w:rFonts w:ascii="Times New Roman" w:hAnsi="Times New Roman"/>
          <w:sz w:val="28"/>
          <w:szCs w:val="28"/>
        </w:rPr>
        <w:t xml:space="preserve"> Избирательные бюллетени, открепительные удостоверения, списки избирателей и подписные листы с подписями избирателей хранятся не менее одного года со дня официального оп</w:t>
      </w:r>
      <w:r w:rsidR="00CA17CF">
        <w:rPr>
          <w:rFonts w:ascii="Times New Roman" w:hAnsi="Times New Roman"/>
          <w:sz w:val="28"/>
          <w:szCs w:val="28"/>
        </w:rPr>
        <w:t>убликования результатов выборов.</w:t>
      </w:r>
      <w:r w:rsidR="009142F9">
        <w:rPr>
          <w:rFonts w:ascii="Times New Roman" w:hAnsi="Times New Roman"/>
          <w:sz w:val="28"/>
          <w:szCs w:val="28"/>
        </w:rPr>
        <w:t xml:space="preserve"> </w:t>
      </w:r>
    </w:p>
    <w:p w:rsidR="00D730D4" w:rsidRPr="00BA78B4" w:rsidRDefault="00BA78B4" w:rsidP="00CA17CF">
      <w:pPr>
        <w:pStyle w:val="ConsPlusNormal"/>
        <w:widowControl/>
        <w:spacing w:line="360" w:lineRule="auto"/>
        <w:ind w:firstLine="680"/>
        <w:jc w:val="both"/>
        <w:rPr>
          <w:rFonts w:ascii="Times New Roman" w:hAnsi="Times New Roman" w:cs="Times New Roman"/>
          <w:sz w:val="28"/>
          <w:szCs w:val="28"/>
        </w:rPr>
      </w:pPr>
      <w:r w:rsidRPr="00BA78B4">
        <w:rPr>
          <w:rFonts w:ascii="Times New Roman" w:hAnsi="Times New Roman" w:cs="Times New Roman"/>
          <w:sz w:val="28"/>
          <w:szCs w:val="28"/>
        </w:rPr>
        <w:t>Нарушение установленного</w:t>
      </w:r>
      <w:r>
        <w:rPr>
          <w:rFonts w:ascii="Times New Roman" w:hAnsi="Times New Roman" w:cs="Times New Roman"/>
          <w:sz w:val="28"/>
          <w:szCs w:val="28"/>
        </w:rPr>
        <w:t xml:space="preserve"> порядка проведения</w:t>
      </w:r>
      <w:r w:rsidRPr="00BA78B4">
        <w:rPr>
          <w:rFonts w:ascii="Times New Roman" w:hAnsi="Times New Roman" w:cs="Times New Roman"/>
          <w:sz w:val="28"/>
          <w:szCs w:val="28"/>
        </w:rPr>
        <w:t xml:space="preserve"> выбор</w:t>
      </w:r>
      <w:r>
        <w:rPr>
          <w:rFonts w:ascii="Times New Roman" w:hAnsi="Times New Roman" w:cs="Times New Roman"/>
          <w:sz w:val="28"/>
          <w:szCs w:val="28"/>
        </w:rPr>
        <w:t>ов Президента РФ, нарушение</w:t>
      </w:r>
      <w:r w:rsidRPr="00BA78B4">
        <w:rPr>
          <w:rFonts w:ascii="Times New Roman" w:hAnsi="Times New Roman" w:cs="Times New Roman"/>
          <w:sz w:val="28"/>
          <w:szCs w:val="28"/>
        </w:rPr>
        <w:t xml:space="preserve"> прав зарегистрированных кандидатов, избирательных</w:t>
      </w:r>
      <w:r>
        <w:rPr>
          <w:rFonts w:ascii="Times New Roman" w:hAnsi="Times New Roman" w:cs="Times New Roman"/>
          <w:sz w:val="28"/>
          <w:szCs w:val="28"/>
        </w:rPr>
        <w:t xml:space="preserve"> влечет к привлечению администаративной и уголовной ответственности.</w:t>
      </w:r>
      <w:r w:rsidR="009853B0">
        <w:rPr>
          <w:rStyle w:val="a8"/>
          <w:rFonts w:ascii="Times New Roman" w:hAnsi="Times New Roman" w:cs="Times New Roman"/>
          <w:sz w:val="28"/>
          <w:szCs w:val="28"/>
        </w:rPr>
        <w:footnoteReference w:id="24"/>
      </w:r>
    </w:p>
    <w:p w:rsidR="009853B0" w:rsidRDefault="009853B0" w:rsidP="00F34112">
      <w:pPr>
        <w:pStyle w:val="ConsPlusTitle"/>
        <w:widowControl/>
        <w:jc w:val="center"/>
        <w:rPr>
          <w:rFonts w:ascii="Times New Roman" w:hAnsi="Times New Roman"/>
        </w:rPr>
      </w:pPr>
    </w:p>
    <w:p w:rsidR="00B41953" w:rsidRPr="00CA17CF" w:rsidRDefault="00B41953" w:rsidP="00F34112">
      <w:pPr>
        <w:pStyle w:val="ConsPlusTitle"/>
        <w:widowControl/>
        <w:jc w:val="center"/>
        <w:rPr>
          <w:rFonts w:ascii="Times New Roman" w:hAnsi="Times New Roman"/>
        </w:rPr>
      </w:pPr>
    </w:p>
    <w:p w:rsidR="009853B0" w:rsidRPr="00CA17CF" w:rsidRDefault="009853B0" w:rsidP="00F34112">
      <w:pPr>
        <w:pStyle w:val="ConsPlusTitle"/>
        <w:widowControl/>
        <w:jc w:val="center"/>
        <w:rPr>
          <w:rFonts w:ascii="Times New Roman" w:hAnsi="Times New Roman"/>
        </w:rPr>
      </w:pPr>
    </w:p>
    <w:p w:rsidR="00D730D4" w:rsidRPr="00A9727E" w:rsidRDefault="00F34112" w:rsidP="00F34112">
      <w:pPr>
        <w:pStyle w:val="ConsPlusTitle"/>
        <w:widowControl/>
        <w:jc w:val="center"/>
        <w:rPr>
          <w:rFonts w:ascii="Times New Roman" w:hAnsi="Times New Roman"/>
          <w:sz w:val="28"/>
          <w:szCs w:val="28"/>
        </w:rPr>
      </w:pPr>
      <w:r w:rsidRPr="00A9727E">
        <w:rPr>
          <w:rFonts w:ascii="Times New Roman" w:hAnsi="Times New Roman"/>
          <w:sz w:val="28"/>
          <w:szCs w:val="28"/>
        </w:rPr>
        <w:t xml:space="preserve">1.7 </w:t>
      </w:r>
      <w:r w:rsidR="000D7A15" w:rsidRPr="00A9727E">
        <w:rPr>
          <w:rFonts w:ascii="Times New Roman" w:hAnsi="Times New Roman"/>
          <w:sz w:val="28"/>
          <w:szCs w:val="28"/>
        </w:rPr>
        <w:t>Вступление</w:t>
      </w:r>
      <w:r w:rsidRPr="00A9727E">
        <w:rPr>
          <w:rFonts w:ascii="Times New Roman" w:hAnsi="Times New Roman"/>
          <w:sz w:val="28"/>
          <w:szCs w:val="28"/>
        </w:rPr>
        <w:t xml:space="preserve"> в должность Президента РФ </w:t>
      </w:r>
    </w:p>
    <w:p w:rsidR="00D730D4" w:rsidRPr="00F34112" w:rsidRDefault="00D730D4" w:rsidP="00F34112">
      <w:pPr>
        <w:pStyle w:val="ConsPlusNormal"/>
        <w:widowControl/>
        <w:ind w:firstLine="0"/>
        <w:outlineLvl w:val="1"/>
        <w:rPr>
          <w:rFonts w:ascii="Times New Roman" w:hAnsi="Times New Roman"/>
          <w:sz w:val="24"/>
          <w:szCs w:val="24"/>
        </w:rPr>
      </w:pPr>
    </w:p>
    <w:p w:rsidR="00F34112" w:rsidRPr="00F34112" w:rsidRDefault="00F34112" w:rsidP="00F34112">
      <w:pPr>
        <w:pStyle w:val="ConsPlusNormal"/>
        <w:widowControl/>
        <w:ind w:firstLine="0"/>
        <w:outlineLvl w:val="1"/>
        <w:rPr>
          <w:rFonts w:ascii="Times New Roman" w:hAnsi="Times New Roman"/>
          <w:sz w:val="24"/>
          <w:szCs w:val="24"/>
        </w:rPr>
      </w:pPr>
    </w:p>
    <w:p w:rsidR="00F34112" w:rsidRPr="009142F9" w:rsidRDefault="00CA17CF" w:rsidP="00A46A84">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Согласно Закона РФ о поправке к Конституции РФ</w:t>
      </w:r>
      <w:r w:rsidR="00622D9F">
        <w:rPr>
          <w:rFonts w:ascii="Times New Roman" w:hAnsi="Times New Roman"/>
          <w:sz w:val="28"/>
          <w:szCs w:val="28"/>
        </w:rPr>
        <w:t xml:space="preserve"> от 30.12.08г.</w:t>
      </w:r>
      <w:r>
        <w:rPr>
          <w:rFonts w:ascii="Times New Roman" w:hAnsi="Times New Roman"/>
          <w:sz w:val="28"/>
          <w:szCs w:val="28"/>
        </w:rPr>
        <w:t>, и</w:t>
      </w:r>
      <w:r w:rsidR="00002DC5" w:rsidRPr="0020791D">
        <w:rPr>
          <w:rFonts w:ascii="Times New Roman" w:hAnsi="Times New Roman"/>
          <w:sz w:val="28"/>
          <w:szCs w:val="28"/>
        </w:rPr>
        <w:t xml:space="preserve">збранный </w:t>
      </w:r>
      <w:r w:rsidR="00D730D4" w:rsidRPr="0020791D">
        <w:rPr>
          <w:rFonts w:ascii="Times New Roman" w:hAnsi="Times New Roman"/>
          <w:sz w:val="28"/>
          <w:szCs w:val="28"/>
        </w:rPr>
        <w:t xml:space="preserve">Президент вступает в должность по истечении </w:t>
      </w:r>
      <w:r w:rsidR="00622D9F">
        <w:rPr>
          <w:rFonts w:ascii="Times New Roman" w:hAnsi="Times New Roman"/>
          <w:sz w:val="28"/>
          <w:szCs w:val="28"/>
        </w:rPr>
        <w:t>шести</w:t>
      </w:r>
      <w:r w:rsidR="00D730D4" w:rsidRPr="0020791D">
        <w:rPr>
          <w:rFonts w:ascii="Times New Roman" w:hAnsi="Times New Roman"/>
          <w:sz w:val="28"/>
          <w:szCs w:val="28"/>
        </w:rPr>
        <w:t xml:space="preserve"> лет со дня вступления в должность Президента РФ, избранного на предыдущих выборах П</w:t>
      </w:r>
      <w:r w:rsidR="00002DC5" w:rsidRPr="0020791D">
        <w:rPr>
          <w:rFonts w:ascii="Times New Roman" w:hAnsi="Times New Roman"/>
          <w:sz w:val="28"/>
          <w:szCs w:val="28"/>
        </w:rPr>
        <w:t>резидента РФ.</w:t>
      </w:r>
      <w:r w:rsidR="00622D9F" w:rsidRPr="00622D9F">
        <w:rPr>
          <w:rFonts w:ascii="Times New Roman" w:hAnsi="Times New Roman"/>
          <w:sz w:val="28"/>
          <w:szCs w:val="28"/>
        </w:rPr>
        <w:t>[3]</w:t>
      </w:r>
      <w:r w:rsidR="004444EF">
        <w:rPr>
          <w:rFonts w:ascii="Times New Roman" w:hAnsi="Times New Roman"/>
          <w:sz w:val="28"/>
          <w:szCs w:val="28"/>
        </w:rPr>
        <w:t xml:space="preserve"> </w:t>
      </w:r>
      <w:r w:rsidR="00F34112">
        <w:rPr>
          <w:rFonts w:ascii="Times New Roman" w:hAnsi="Times New Roman"/>
          <w:sz w:val="28"/>
          <w:szCs w:val="28"/>
        </w:rPr>
        <w:t xml:space="preserve">Вступление в должность </w:t>
      </w:r>
      <w:r w:rsidR="000D7A15">
        <w:rPr>
          <w:rFonts w:ascii="Times New Roman" w:hAnsi="Times New Roman"/>
          <w:sz w:val="28"/>
          <w:szCs w:val="28"/>
        </w:rPr>
        <w:t>начинается</w:t>
      </w:r>
      <w:r w:rsidR="00F34112">
        <w:rPr>
          <w:rFonts w:ascii="Times New Roman" w:hAnsi="Times New Roman"/>
          <w:sz w:val="28"/>
          <w:szCs w:val="28"/>
        </w:rPr>
        <w:t xml:space="preserve"> с принесения присяги в торжествующей обстановке, в присутствии членов Совета Федерации, депутатов и судей. Текст присяги установлен в ст.82 Конституции РФ.</w:t>
      </w:r>
      <w:r w:rsidR="00FA1724">
        <w:rPr>
          <w:rFonts w:ascii="Times New Roman" w:hAnsi="Times New Roman"/>
          <w:sz w:val="28"/>
          <w:szCs w:val="28"/>
        </w:rPr>
        <w:t xml:space="preserve"> Необходимость принесения присяги распространяется и на Президента, избранного на второй срок.</w:t>
      </w:r>
      <w:r w:rsidR="009142F9" w:rsidRPr="009142F9">
        <w:rPr>
          <w:rFonts w:ascii="Times New Roman" w:hAnsi="Times New Roman"/>
          <w:sz w:val="28"/>
          <w:szCs w:val="28"/>
        </w:rPr>
        <w:t xml:space="preserve"> </w:t>
      </w:r>
      <w:r w:rsidR="009142F9">
        <w:rPr>
          <w:rFonts w:ascii="Times New Roman" w:hAnsi="Times New Roman"/>
          <w:sz w:val="28"/>
          <w:szCs w:val="28"/>
        </w:rPr>
        <w:t>Важной характеристикой присяги является то, что она приносится народу.</w:t>
      </w:r>
      <w:r w:rsidR="009142F9" w:rsidRPr="009142F9">
        <w:rPr>
          <w:rFonts w:ascii="Times New Roman" w:hAnsi="Times New Roman"/>
          <w:sz w:val="28"/>
          <w:szCs w:val="28"/>
        </w:rPr>
        <w:t>[</w:t>
      </w:r>
      <w:r w:rsidR="009142F9">
        <w:rPr>
          <w:rFonts w:ascii="Times New Roman" w:hAnsi="Times New Roman"/>
          <w:sz w:val="28"/>
          <w:szCs w:val="28"/>
        </w:rPr>
        <w:t>29. стр.375</w:t>
      </w:r>
      <w:r w:rsidR="009142F9" w:rsidRPr="009142F9">
        <w:rPr>
          <w:rFonts w:ascii="Times New Roman" w:hAnsi="Times New Roman"/>
          <w:sz w:val="28"/>
          <w:szCs w:val="28"/>
        </w:rPr>
        <w:t>]</w:t>
      </w:r>
    </w:p>
    <w:p w:rsidR="0006015B" w:rsidRDefault="0006015B" w:rsidP="00442C6B">
      <w:pPr>
        <w:pStyle w:val="ConsPlusNormal"/>
        <w:widowControl/>
        <w:spacing w:before="120"/>
        <w:ind w:firstLine="0"/>
        <w:jc w:val="center"/>
        <w:outlineLvl w:val="1"/>
        <w:rPr>
          <w:rFonts w:ascii="Times New Roman" w:hAnsi="Times New Roman"/>
          <w:b/>
          <w:sz w:val="32"/>
          <w:szCs w:val="32"/>
        </w:rPr>
      </w:pPr>
    </w:p>
    <w:p w:rsidR="0006015B" w:rsidRDefault="0006015B" w:rsidP="00442C6B">
      <w:pPr>
        <w:pStyle w:val="ConsPlusNormal"/>
        <w:widowControl/>
        <w:spacing w:before="120"/>
        <w:ind w:firstLine="0"/>
        <w:jc w:val="center"/>
        <w:outlineLvl w:val="1"/>
        <w:rPr>
          <w:rFonts w:ascii="Times New Roman" w:hAnsi="Times New Roman"/>
          <w:b/>
          <w:sz w:val="32"/>
          <w:szCs w:val="32"/>
        </w:rPr>
      </w:pPr>
    </w:p>
    <w:p w:rsidR="0006015B" w:rsidRDefault="0006015B" w:rsidP="00442C6B">
      <w:pPr>
        <w:pStyle w:val="ConsPlusNormal"/>
        <w:widowControl/>
        <w:spacing w:before="120"/>
        <w:ind w:firstLine="0"/>
        <w:jc w:val="center"/>
        <w:outlineLvl w:val="1"/>
        <w:rPr>
          <w:rFonts w:ascii="Times New Roman" w:hAnsi="Times New Roman"/>
          <w:b/>
          <w:sz w:val="32"/>
          <w:szCs w:val="32"/>
        </w:rPr>
      </w:pPr>
    </w:p>
    <w:p w:rsidR="0006015B" w:rsidRDefault="0006015B" w:rsidP="00442C6B">
      <w:pPr>
        <w:pStyle w:val="ConsPlusNormal"/>
        <w:widowControl/>
        <w:spacing w:before="120"/>
        <w:ind w:firstLine="0"/>
        <w:jc w:val="center"/>
        <w:outlineLvl w:val="1"/>
        <w:rPr>
          <w:rFonts w:ascii="Times New Roman" w:hAnsi="Times New Roman"/>
          <w:b/>
          <w:sz w:val="32"/>
          <w:szCs w:val="32"/>
        </w:rPr>
      </w:pPr>
    </w:p>
    <w:p w:rsidR="00114FA8" w:rsidRPr="00A9727E" w:rsidRDefault="00114FA8" w:rsidP="00442C6B">
      <w:pPr>
        <w:pStyle w:val="ConsPlusNormal"/>
        <w:widowControl/>
        <w:spacing w:before="120"/>
        <w:ind w:firstLine="0"/>
        <w:jc w:val="center"/>
        <w:outlineLvl w:val="1"/>
        <w:rPr>
          <w:rFonts w:ascii="Times New Roman" w:hAnsi="Times New Roman"/>
          <w:b/>
          <w:sz w:val="32"/>
          <w:szCs w:val="32"/>
        </w:rPr>
      </w:pPr>
      <w:r w:rsidRPr="00A9727E">
        <w:rPr>
          <w:rFonts w:ascii="Times New Roman" w:hAnsi="Times New Roman"/>
          <w:b/>
          <w:sz w:val="32"/>
          <w:szCs w:val="32"/>
        </w:rPr>
        <w:t>Глава 2. Выборы Президента Республики Узбекистан</w:t>
      </w:r>
    </w:p>
    <w:p w:rsidR="00114FA8" w:rsidRPr="00A9727E" w:rsidRDefault="00114FA8" w:rsidP="00114FA8">
      <w:pPr>
        <w:pStyle w:val="ConsPlusNormal"/>
        <w:widowControl/>
        <w:numPr>
          <w:ilvl w:val="1"/>
          <w:numId w:val="14"/>
        </w:numPr>
        <w:spacing w:before="120"/>
        <w:jc w:val="center"/>
        <w:outlineLvl w:val="1"/>
        <w:rPr>
          <w:rFonts w:ascii="Times New Roman" w:hAnsi="Times New Roman"/>
          <w:b/>
          <w:sz w:val="28"/>
          <w:szCs w:val="28"/>
        </w:rPr>
      </w:pPr>
      <w:r w:rsidRPr="00A9727E">
        <w:rPr>
          <w:rFonts w:ascii="Times New Roman" w:hAnsi="Times New Roman"/>
          <w:b/>
          <w:sz w:val="28"/>
          <w:szCs w:val="28"/>
        </w:rPr>
        <w:t>Основные принципы проведения выборов Президента Республики Узбекистан</w:t>
      </w:r>
    </w:p>
    <w:p w:rsidR="00002DC5" w:rsidRDefault="00002DC5" w:rsidP="00114FA8">
      <w:pPr>
        <w:pStyle w:val="ConsPlusNormal"/>
        <w:widowControl/>
        <w:ind w:firstLine="680"/>
        <w:rPr>
          <w:rFonts w:ascii="Times New Roman" w:hAnsi="Times New Roman"/>
          <w:sz w:val="28"/>
          <w:szCs w:val="28"/>
        </w:rPr>
      </w:pPr>
    </w:p>
    <w:p w:rsidR="00114FA8" w:rsidRDefault="00114FA8" w:rsidP="00114FA8">
      <w:pPr>
        <w:pStyle w:val="ConsPlusNormal"/>
        <w:widowControl/>
        <w:ind w:firstLine="680"/>
        <w:rPr>
          <w:rFonts w:ascii="Times New Roman" w:hAnsi="Times New Roman"/>
          <w:sz w:val="28"/>
          <w:szCs w:val="28"/>
        </w:rPr>
      </w:pPr>
    </w:p>
    <w:p w:rsidR="006E679C"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 xml:space="preserve">Выборы Президента Республики Узбекистан осуществляются гражданами </w:t>
      </w:r>
      <w:r w:rsidR="006E679C" w:rsidRPr="0020791D">
        <w:rPr>
          <w:rFonts w:cs="Tahoma"/>
          <w:color w:val="000000"/>
          <w:sz w:val="28"/>
          <w:szCs w:val="28"/>
        </w:rPr>
        <w:t xml:space="preserve">на основе всеобщего </w:t>
      </w:r>
      <w:r w:rsidRPr="0020791D">
        <w:rPr>
          <w:rFonts w:cs="Tahoma"/>
          <w:color w:val="000000"/>
          <w:sz w:val="28"/>
          <w:szCs w:val="28"/>
        </w:rPr>
        <w:t>при тайном голосовании.</w:t>
      </w:r>
    </w:p>
    <w:p w:rsidR="006E679C"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Президентом может быть избран гражданин Республики Узбекистан не моложе тридцати пяти лет, свободно владеющий государственным языком, постоянно проживающий на территории Узбекистана не менее десяти лет непосредственно перед выборами.</w:t>
      </w:r>
      <w:r w:rsidR="006E679C" w:rsidRPr="0020791D">
        <w:rPr>
          <w:rFonts w:cs="Tahoma"/>
          <w:color w:val="000000"/>
          <w:sz w:val="28"/>
          <w:szCs w:val="28"/>
        </w:rPr>
        <w:t xml:space="preserve"> </w:t>
      </w:r>
      <w:r w:rsidRPr="0020791D">
        <w:rPr>
          <w:rFonts w:cs="Tahoma"/>
          <w:color w:val="000000"/>
          <w:sz w:val="28"/>
          <w:szCs w:val="28"/>
        </w:rPr>
        <w:t>Президент Республики Узбекистан избирается сроком на семь лет.</w:t>
      </w:r>
      <w:r w:rsidR="006E679C" w:rsidRPr="0020791D">
        <w:rPr>
          <w:rFonts w:cs="Tahoma"/>
          <w:color w:val="000000"/>
          <w:sz w:val="28"/>
          <w:szCs w:val="28"/>
        </w:rPr>
        <w:t xml:space="preserve"> В</w:t>
      </w:r>
      <w:r w:rsidRPr="0020791D">
        <w:rPr>
          <w:rFonts w:cs="Tahoma"/>
          <w:color w:val="000000"/>
          <w:sz w:val="28"/>
          <w:szCs w:val="28"/>
        </w:rPr>
        <w:t xml:space="preserve"> выборах имеют право участвовать граждане Республики Узбекистан с 18-летнего возраста.</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 xml:space="preserve">Не участвуют в выборах граждане, признанные судом недееспособными, а также лица, содержащиеся в местах лишения свободы по приговору суда. </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 xml:space="preserve">Граждане </w:t>
      </w:r>
      <w:r w:rsidR="00012AFB" w:rsidRPr="0020791D">
        <w:rPr>
          <w:rFonts w:cs="Tahoma"/>
          <w:color w:val="000000"/>
          <w:sz w:val="28"/>
          <w:szCs w:val="28"/>
        </w:rPr>
        <w:t>могут участвовать</w:t>
      </w:r>
      <w:r w:rsidRPr="0020791D">
        <w:rPr>
          <w:rFonts w:cs="Tahoma"/>
          <w:color w:val="000000"/>
          <w:sz w:val="28"/>
          <w:szCs w:val="28"/>
        </w:rPr>
        <w:t xml:space="preserve"> в предвыборной кампании и в голосовании по выборам</w:t>
      </w:r>
      <w:r w:rsidR="00012AFB" w:rsidRPr="0020791D">
        <w:rPr>
          <w:rFonts w:cs="Tahoma"/>
          <w:color w:val="000000"/>
          <w:sz w:val="28"/>
          <w:szCs w:val="28"/>
        </w:rPr>
        <w:t>. Главное, что участие должно быть</w:t>
      </w:r>
      <w:r w:rsidR="006B5846" w:rsidRPr="0020791D">
        <w:rPr>
          <w:rFonts w:cs="Tahoma"/>
          <w:color w:val="000000"/>
          <w:sz w:val="28"/>
          <w:szCs w:val="28"/>
        </w:rPr>
        <w:t>,</w:t>
      </w:r>
      <w:r w:rsidR="00012AFB" w:rsidRPr="0020791D">
        <w:rPr>
          <w:rFonts w:cs="Tahoma"/>
          <w:color w:val="000000"/>
          <w:sz w:val="28"/>
          <w:szCs w:val="28"/>
        </w:rPr>
        <w:t xml:space="preserve"> абсолютно добровольно</w:t>
      </w:r>
      <w:r w:rsidRPr="0020791D">
        <w:rPr>
          <w:rFonts w:cs="Tahoma"/>
          <w:color w:val="000000"/>
          <w:sz w:val="28"/>
          <w:szCs w:val="28"/>
        </w:rPr>
        <w:t>.</w:t>
      </w:r>
      <w:r w:rsidR="00520233">
        <w:rPr>
          <w:rFonts w:cs="Tahoma"/>
          <w:color w:val="000000"/>
          <w:sz w:val="28"/>
          <w:szCs w:val="28"/>
        </w:rPr>
        <w:t xml:space="preserve"> </w:t>
      </w:r>
      <w:r w:rsidRPr="0020791D">
        <w:rPr>
          <w:rFonts w:cs="Tahoma"/>
          <w:color w:val="000000"/>
          <w:sz w:val="28"/>
          <w:szCs w:val="28"/>
        </w:rPr>
        <w:t xml:space="preserve">Каждый гражданин имеет </w:t>
      </w:r>
      <w:r w:rsidR="007D5777" w:rsidRPr="0020791D">
        <w:rPr>
          <w:rFonts w:cs="Tahoma"/>
          <w:color w:val="000000"/>
          <w:sz w:val="28"/>
          <w:szCs w:val="28"/>
        </w:rPr>
        <w:t xml:space="preserve">только </w:t>
      </w:r>
      <w:r w:rsidRPr="0020791D">
        <w:rPr>
          <w:rFonts w:cs="Tahoma"/>
          <w:color w:val="000000"/>
          <w:sz w:val="28"/>
          <w:szCs w:val="28"/>
        </w:rPr>
        <w:t>один голос.</w:t>
      </w:r>
      <w:r w:rsidR="00ED4518">
        <w:rPr>
          <w:rStyle w:val="a8"/>
          <w:rFonts w:cs="Tahoma"/>
          <w:color w:val="000000"/>
          <w:sz w:val="28"/>
          <w:szCs w:val="28"/>
        </w:rPr>
        <w:footnoteReference w:id="25"/>
      </w:r>
    </w:p>
    <w:p w:rsidR="006B5846" w:rsidRPr="0020791D" w:rsidRDefault="00520233" w:rsidP="00A46A84">
      <w:pPr>
        <w:pStyle w:val="a3"/>
        <w:spacing w:before="0" w:beforeAutospacing="0" w:after="0" w:afterAutospacing="0" w:line="360" w:lineRule="auto"/>
        <w:ind w:firstLine="680"/>
        <w:jc w:val="both"/>
        <w:rPr>
          <w:rFonts w:cs="Tahoma"/>
          <w:color w:val="000000"/>
          <w:sz w:val="28"/>
          <w:szCs w:val="28"/>
        </w:rPr>
      </w:pPr>
      <w:r>
        <w:rPr>
          <w:rFonts w:cs="Tahoma"/>
          <w:color w:val="000000"/>
          <w:sz w:val="28"/>
          <w:szCs w:val="28"/>
        </w:rPr>
        <w:t>Подготовку и п</w:t>
      </w:r>
      <w:r w:rsidR="007F19A7" w:rsidRPr="0020791D">
        <w:rPr>
          <w:rFonts w:cs="Tahoma"/>
          <w:color w:val="000000"/>
          <w:sz w:val="28"/>
          <w:szCs w:val="28"/>
        </w:rPr>
        <w:t>роведение выборов обеспечивают Центральная избирательная комиссия, окружные и участковые избирательные комиссии</w:t>
      </w:r>
      <w:r w:rsidR="00251999">
        <w:rPr>
          <w:rFonts w:cs="Tahoma"/>
          <w:color w:val="000000"/>
          <w:sz w:val="28"/>
          <w:szCs w:val="28"/>
        </w:rPr>
        <w:t>. Осуществление выборов должно быть</w:t>
      </w:r>
      <w:r w:rsidR="007F19A7" w:rsidRPr="0020791D">
        <w:rPr>
          <w:rFonts w:cs="Tahoma"/>
          <w:color w:val="000000"/>
          <w:sz w:val="28"/>
          <w:szCs w:val="28"/>
        </w:rPr>
        <w:t xml:space="preserve"> открыто и гласно.</w:t>
      </w:r>
      <w:r w:rsidR="006B5846" w:rsidRPr="0020791D">
        <w:rPr>
          <w:rFonts w:cs="Tahoma"/>
          <w:color w:val="000000"/>
          <w:sz w:val="28"/>
          <w:szCs w:val="28"/>
        </w:rPr>
        <w:t xml:space="preserve"> </w:t>
      </w:r>
      <w:r w:rsidR="007F19A7" w:rsidRPr="0020791D">
        <w:rPr>
          <w:rFonts w:cs="Tahoma"/>
          <w:color w:val="000000"/>
          <w:sz w:val="28"/>
          <w:szCs w:val="28"/>
        </w:rPr>
        <w:t>Избирательные комиссии информируют граждан о своей работе, об образовании избирательных округов, участков, о составе, их местонахождении и времени работы, знакомят со списками избирателей, перечнем участвующих в выборах политических партий, сообщают сведения о кандидатах в Президенты, о</w:t>
      </w:r>
      <w:r w:rsidR="001921B5" w:rsidRPr="0020791D">
        <w:rPr>
          <w:rFonts w:cs="Tahoma"/>
          <w:color w:val="000000"/>
          <w:sz w:val="28"/>
          <w:szCs w:val="28"/>
        </w:rPr>
        <w:t xml:space="preserve">б итогах голосования и выборов. </w:t>
      </w:r>
      <w:r w:rsidR="007F19A7" w:rsidRPr="0020791D">
        <w:rPr>
          <w:rFonts w:cs="Tahoma"/>
          <w:color w:val="000000"/>
          <w:sz w:val="28"/>
          <w:szCs w:val="28"/>
        </w:rPr>
        <w:t>Средства массовой информации освещают</w:t>
      </w:r>
      <w:r w:rsidR="001921B5" w:rsidRPr="0020791D">
        <w:rPr>
          <w:rFonts w:cs="Tahoma"/>
          <w:color w:val="000000"/>
          <w:sz w:val="28"/>
          <w:szCs w:val="28"/>
        </w:rPr>
        <w:t xml:space="preserve"> ход подготовки и проведения </w:t>
      </w:r>
      <w:r w:rsidR="007F19A7" w:rsidRPr="0020791D">
        <w:rPr>
          <w:rFonts w:cs="Tahoma"/>
          <w:color w:val="000000"/>
          <w:sz w:val="28"/>
          <w:szCs w:val="28"/>
        </w:rPr>
        <w:t>выборов.</w:t>
      </w:r>
      <w:r w:rsidR="001921B5" w:rsidRPr="0020791D">
        <w:rPr>
          <w:rFonts w:cs="Tahoma"/>
          <w:color w:val="000000"/>
          <w:sz w:val="28"/>
          <w:szCs w:val="28"/>
        </w:rPr>
        <w:t xml:space="preserve"> </w:t>
      </w:r>
      <w:r w:rsidR="007F19A7" w:rsidRPr="0020791D">
        <w:rPr>
          <w:rFonts w:cs="Tahoma"/>
          <w:color w:val="000000"/>
          <w:sz w:val="28"/>
          <w:szCs w:val="28"/>
        </w:rPr>
        <w:t>Во всех мероприятиях по подготовке и проведению выборов, а также в помещениях для голосования в день выборов и при подсчете голосов на каждом избирательном участке имеют право участвовать по одному наблюдателю от политических партий, инициативных групп избирателей, выдв</w:t>
      </w:r>
      <w:r w:rsidR="001921B5" w:rsidRPr="0020791D">
        <w:rPr>
          <w:rFonts w:cs="Tahoma"/>
          <w:color w:val="000000"/>
          <w:sz w:val="28"/>
          <w:szCs w:val="28"/>
        </w:rPr>
        <w:t>инувших кандидатов в Президенты</w:t>
      </w:r>
      <w:r w:rsidR="007F19A7" w:rsidRPr="0020791D">
        <w:rPr>
          <w:rFonts w:cs="Tahoma"/>
          <w:color w:val="000000"/>
          <w:sz w:val="28"/>
          <w:szCs w:val="28"/>
        </w:rPr>
        <w:t>, представители печати, телевидения и радио, наблюдатели от других государств, международных организаций и движений. Их полномочия должны быть подтвержде</w:t>
      </w:r>
      <w:r w:rsidR="00D179B3" w:rsidRPr="0020791D">
        <w:rPr>
          <w:rFonts w:cs="Tahoma"/>
          <w:color w:val="000000"/>
          <w:sz w:val="28"/>
          <w:szCs w:val="28"/>
        </w:rPr>
        <w:t xml:space="preserve">ны соответствующими документами. </w:t>
      </w:r>
      <w:r w:rsidR="007F19A7" w:rsidRPr="0020791D">
        <w:rPr>
          <w:rFonts w:cs="Tahoma"/>
          <w:color w:val="000000"/>
          <w:sz w:val="28"/>
          <w:szCs w:val="28"/>
        </w:rPr>
        <w:t>Заинтересованные</w:t>
      </w:r>
      <w:r w:rsidR="00D179B3" w:rsidRPr="0020791D">
        <w:rPr>
          <w:rFonts w:cs="Tahoma"/>
          <w:color w:val="000000"/>
          <w:sz w:val="28"/>
          <w:szCs w:val="28"/>
        </w:rPr>
        <w:t xml:space="preserve"> </w:t>
      </w:r>
      <w:r w:rsidR="007F19A7" w:rsidRPr="0020791D">
        <w:rPr>
          <w:rFonts w:cs="Tahoma"/>
          <w:color w:val="000000"/>
          <w:sz w:val="28"/>
          <w:szCs w:val="28"/>
        </w:rPr>
        <w:t>организации заявляют о своих наблюдателях в окружные избирательные комиссии не менее чем за пятнадцать дней до выборов.</w:t>
      </w:r>
      <w:r w:rsidR="00D179B3" w:rsidRPr="0020791D">
        <w:rPr>
          <w:rFonts w:cs="Tahoma"/>
          <w:color w:val="000000"/>
          <w:sz w:val="28"/>
          <w:szCs w:val="28"/>
        </w:rPr>
        <w:t xml:space="preserve"> </w:t>
      </w:r>
      <w:r w:rsidR="007F19A7" w:rsidRPr="0020791D">
        <w:rPr>
          <w:rFonts w:cs="Tahoma"/>
          <w:color w:val="000000"/>
          <w:sz w:val="28"/>
          <w:szCs w:val="28"/>
        </w:rPr>
        <w:t>Окружная избирательная комиссия в течение пяти дней после получения заявления от заинтересованной организации выдает для наблюдателя мандат.</w:t>
      </w:r>
      <w:r w:rsidR="006B5846" w:rsidRPr="0020791D">
        <w:rPr>
          <w:rFonts w:cs="Tahoma"/>
          <w:color w:val="000000"/>
          <w:sz w:val="28"/>
          <w:szCs w:val="28"/>
        </w:rPr>
        <w:t xml:space="preserve"> </w:t>
      </w:r>
    </w:p>
    <w:p w:rsidR="007D5462" w:rsidRPr="0020791D" w:rsidRDefault="007F19A7" w:rsidP="00251999">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Наблюдатели имеют право:</w:t>
      </w:r>
      <w:r w:rsidR="006B5846" w:rsidRPr="0020791D">
        <w:rPr>
          <w:rFonts w:cs="Tahoma"/>
          <w:color w:val="000000"/>
          <w:sz w:val="28"/>
          <w:szCs w:val="28"/>
        </w:rPr>
        <w:t xml:space="preserve"> </w:t>
      </w:r>
      <w:r w:rsidR="00251999">
        <w:rPr>
          <w:rFonts w:cs="Tahoma"/>
          <w:color w:val="000000"/>
          <w:sz w:val="28"/>
          <w:szCs w:val="28"/>
        </w:rPr>
        <w:t>п</w:t>
      </w:r>
      <w:r w:rsidRPr="0020791D">
        <w:rPr>
          <w:rFonts w:cs="Tahoma"/>
          <w:color w:val="000000"/>
          <w:sz w:val="28"/>
          <w:szCs w:val="28"/>
        </w:rPr>
        <w:t>рисутствовать на собраниях по выдвижению кандидатов, заседаниях окружных и участковых избирательных комиссий;</w:t>
      </w:r>
      <w:r w:rsidR="006B5846" w:rsidRPr="0020791D">
        <w:rPr>
          <w:rFonts w:cs="Tahoma"/>
          <w:color w:val="000000"/>
          <w:sz w:val="28"/>
          <w:szCs w:val="28"/>
        </w:rPr>
        <w:t xml:space="preserve"> </w:t>
      </w:r>
      <w:r w:rsidRPr="0020791D">
        <w:rPr>
          <w:rFonts w:cs="Tahoma"/>
          <w:color w:val="000000"/>
          <w:sz w:val="28"/>
          <w:szCs w:val="28"/>
        </w:rPr>
        <w:t>присутствовать на избирательном участке и наблюдать за ходом подготовительной работы, за размещением и опечатыванием избирательных ящиков для голосования, за выдачей гражданам избирательных бюллетеней;</w:t>
      </w:r>
      <w:r w:rsidR="00251999">
        <w:rPr>
          <w:rFonts w:cs="Tahoma"/>
          <w:color w:val="000000"/>
          <w:sz w:val="28"/>
          <w:szCs w:val="28"/>
        </w:rPr>
        <w:t xml:space="preserve"> </w:t>
      </w:r>
      <w:r w:rsidRPr="0020791D">
        <w:rPr>
          <w:rFonts w:cs="Tahoma"/>
          <w:color w:val="000000"/>
          <w:sz w:val="28"/>
          <w:szCs w:val="28"/>
        </w:rPr>
        <w:t>присутствовать при подсчете голосов и составлении протокола участковой избирательной комиссии;</w:t>
      </w:r>
      <w:r w:rsidR="00251999">
        <w:rPr>
          <w:rFonts w:cs="Tahoma"/>
          <w:color w:val="000000"/>
          <w:sz w:val="28"/>
          <w:szCs w:val="28"/>
        </w:rPr>
        <w:t xml:space="preserve"> з</w:t>
      </w:r>
      <w:r w:rsidRPr="0020791D">
        <w:rPr>
          <w:rFonts w:cs="Tahoma"/>
          <w:color w:val="000000"/>
          <w:sz w:val="28"/>
          <w:szCs w:val="28"/>
        </w:rPr>
        <w:t>апрашивать и получать заверенные соответствующей избирательной комиссией копии документов о результатах выборов;</w:t>
      </w:r>
      <w:r w:rsidR="00251999">
        <w:rPr>
          <w:rFonts w:cs="Tahoma"/>
          <w:color w:val="000000"/>
          <w:sz w:val="28"/>
          <w:szCs w:val="28"/>
        </w:rPr>
        <w:t xml:space="preserve"> </w:t>
      </w:r>
      <w:r w:rsidRPr="0020791D">
        <w:rPr>
          <w:rFonts w:cs="Tahoma"/>
          <w:color w:val="000000"/>
          <w:sz w:val="28"/>
          <w:szCs w:val="28"/>
        </w:rPr>
        <w:t>сообщать о своих наблюдениях в вышестоящую комиссию, если есть основания считать, что на избирательном участке были допущены нарушения Закона.</w:t>
      </w:r>
    </w:p>
    <w:p w:rsidR="007D5462" w:rsidRPr="0020791D" w:rsidRDefault="007F19A7" w:rsidP="00251999">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Наблюдателям запрещается:</w:t>
      </w:r>
      <w:r w:rsidR="00251999">
        <w:rPr>
          <w:rFonts w:cs="Tahoma"/>
          <w:color w:val="000000"/>
          <w:sz w:val="28"/>
          <w:szCs w:val="28"/>
        </w:rPr>
        <w:t xml:space="preserve"> </w:t>
      </w:r>
      <w:r w:rsidRPr="0020791D">
        <w:rPr>
          <w:rFonts w:cs="Tahoma"/>
          <w:color w:val="000000"/>
          <w:sz w:val="28"/>
          <w:szCs w:val="28"/>
        </w:rPr>
        <w:t>находиться в кабине для голосования, когда избиратель делает свои отметки в избирательном бюллетене;</w:t>
      </w:r>
      <w:r w:rsidR="00251999">
        <w:rPr>
          <w:rFonts w:cs="Tahoma"/>
          <w:color w:val="000000"/>
          <w:sz w:val="28"/>
          <w:szCs w:val="28"/>
        </w:rPr>
        <w:t xml:space="preserve"> </w:t>
      </w:r>
      <w:r w:rsidRPr="0020791D">
        <w:rPr>
          <w:rFonts w:cs="Tahoma"/>
          <w:color w:val="000000"/>
          <w:sz w:val="28"/>
          <w:szCs w:val="28"/>
        </w:rPr>
        <w:t>оказывать влияние на избирателей, распространять какие-либо агитационные материалы или литературу;</w:t>
      </w:r>
      <w:r w:rsidR="00251999">
        <w:rPr>
          <w:rFonts w:cs="Tahoma"/>
          <w:color w:val="000000"/>
          <w:sz w:val="28"/>
          <w:szCs w:val="28"/>
        </w:rPr>
        <w:t xml:space="preserve"> </w:t>
      </w:r>
      <w:r w:rsidRPr="0020791D">
        <w:rPr>
          <w:rFonts w:cs="Tahoma"/>
          <w:color w:val="000000"/>
          <w:sz w:val="28"/>
          <w:szCs w:val="28"/>
        </w:rPr>
        <w:t>спрашивать у избирателей за кого они проголосовали или оказывать какую-либо помощь избирателям при внесении отметок в бюллетень;</w:t>
      </w:r>
      <w:r w:rsidR="00251999">
        <w:rPr>
          <w:rFonts w:cs="Tahoma"/>
          <w:color w:val="000000"/>
          <w:sz w:val="28"/>
          <w:szCs w:val="28"/>
        </w:rPr>
        <w:t xml:space="preserve"> </w:t>
      </w:r>
      <w:r w:rsidRPr="0020791D">
        <w:rPr>
          <w:rFonts w:cs="Tahoma"/>
          <w:color w:val="000000"/>
          <w:sz w:val="28"/>
          <w:szCs w:val="28"/>
        </w:rPr>
        <w:t>вмешиваться в деятельность участковой избирательной комиссии, в том числе при опечатывании избирательных ящиков, их вскрытии, подсчете голосов.</w:t>
      </w:r>
    </w:p>
    <w:p w:rsidR="007D5462"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 xml:space="preserve">Лица, нарушающие правила и порядок проведения выборов, препятствующие свободному осуществлению гражданином права избирать и быть избранным Президентом,  </w:t>
      </w:r>
      <w:r w:rsidR="00251999" w:rsidRPr="0020791D">
        <w:rPr>
          <w:rFonts w:cs="Tahoma"/>
          <w:color w:val="000000"/>
          <w:sz w:val="28"/>
          <w:szCs w:val="28"/>
        </w:rPr>
        <w:t>несут установленную законом ответственность</w:t>
      </w:r>
      <w:r w:rsidR="00251999">
        <w:rPr>
          <w:rFonts w:cs="Tahoma"/>
          <w:color w:val="000000"/>
          <w:sz w:val="28"/>
          <w:szCs w:val="28"/>
        </w:rPr>
        <w:t>.</w:t>
      </w:r>
      <w:r w:rsidR="00251999" w:rsidRPr="0020791D">
        <w:rPr>
          <w:rFonts w:cs="Tahoma"/>
          <w:color w:val="000000"/>
          <w:sz w:val="28"/>
          <w:szCs w:val="28"/>
        </w:rPr>
        <w:t xml:space="preserve"> </w:t>
      </w:r>
      <w:r w:rsidR="00251999">
        <w:rPr>
          <w:rFonts w:cs="Tahoma"/>
          <w:color w:val="000000"/>
          <w:sz w:val="28"/>
          <w:szCs w:val="28"/>
        </w:rPr>
        <w:t xml:space="preserve">Запрещается </w:t>
      </w:r>
      <w:r w:rsidRPr="0020791D">
        <w:rPr>
          <w:rFonts w:cs="Tahoma"/>
          <w:color w:val="000000"/>
          <w:sz w:val="28"/>
          <w:szCs w:val="28"/>
        </w:rPr>
        <w:t>член</w:t>
      </w:r>
      <w:r w:rsidR="00251999">
        <w:rPr>
          <w:rFonts w:cs="Tahoma"/>
          <w:color w:val="000000"/>
          <w:sz w:val="28"/>
          <w:szCs w:val="28"/>
        </w:rPr>
        <w:t>ам</w:t>
      </w:r>
      <w:r w:rsidRPr="0020791D">
        <w:rPr>
          <w:rFonts w:cs="Tahoma"/>
          <w:color w:val="000000"/>
          <w:sz w:val="28"/>
          <w:szCs w:val="28"/>
        </w:rPr>
        <w:t xml:space="preserve"> избирательных комиссий, должностны</w:t>
      </w:r>
      <w:r w:rsidR="00251999">
        <w:rPr>
          <w:rFonts w:cs="Tahoma"/>
          <w:color w:val="000000"/>
          <w:sz w:val="28"/>
          <w:szCs w:val="28"/>
        </w:rPr>
        <w:t>м</w:t>
      </w:r>
      <w:r w:rsidRPr="0020791D">
        <w:rPr>
          <w:rFonts w:cs="Tahoma"/>
          <w:color w:val="000000"/>
          <w:sz w:val="28"/>
          <w:szCs w:val="28"/>
        </w:rPr>
        <w:t xml:space="preserve"> лица</w:t>
      </w:r>
      <w:r w:rsidR="00251999">
        <w:rPr>
          <w:rFonts w:cs="Tahoma"/>
          <w:color w:val="000000"/>
          <w:sz w:val="28"/>
          <w:szCs w:val="28"/>
        </w:rPr>
        <w:t>м</w:t>
      </w:r>
      <w:r w:rsidRPr="0020791D">
        <w:rPr>
          <w:rFonts w:cs="Tahoma"/>
          <w:color w:val="000000"/>
          <w:sz w:val="28"/>
          <w:szCs w:val="28"/>
        </w:rPr>
        <w:t xml:space="preserve"> соверш</w:t>
      </w:r>
      <w:r w:rsidR="00251999">
        <w:rPr>
          <w:rFonts w:cs="Tahoma"/>
          <w:color w:val="000000"/>
          <w:sz w:val="28"/>
          <w:szCs w:val="28"/>
        </w:rPr>
        <w:t>ать</w:t>
      </w:r>
      <w:r w:rsidRPr="0020791D">
        <w:rPr>
          <w:rFonts w:cs="Tahoma"/>
          <w:color w:val="000000"/>
          <w:sz w:val="28"/>
          <w:szCs w:val="28"/>
        </w:rPr>
        <w:t xml:space="preserve"> подлог избирательных документов, заведомо неправильный подсчет голосов, наруш</w:t>
      </w:r>
      <w:r w:rsidR="00251999">
        <w:rPr>
          <w:rFonts w:cs="Tahoma"/>
          <w:color w:val="000000"/>
          <w:sz w:val="28"/>
          <w:szCs w:val="28"/>
        </w:rPr>
        <w:t>ать</w:t>
      </w:r>
      <w:r w:rsidRPr="0020791D">
        <w:rPr>
          <w:rFonts w:cs="Tahoma"/>
          <w:color w:val="000000"/>
          <w:sz w:val="28"/>
          <w:szCs w:val="28"/>
        </w:rPr>
        <w:t xml:space="preserve"> тайну голосования или допус</w:t>
      </w:r>
      <w:r w:rsidR="00251999">
        <w:rPr>
          <w:rFonts w:cs="Tahoma"/>
          <w:color w:val="000000"/>
          <w:sz w:val="28"/>
          <w:szCs w:val="28"/>
        </w:rPr>
        <w:t>кать</w:t>
      </w:r>
      <w:r w:rsidRPr="0020791D">
        <w:rPr>
          <w:rFonts w:cs="Tahoma"/>
          <w:color w:val="000000"/>
          <w:sz w:val="28"/>
          <w:szCs w:val="28"/>
        </w:rPr>
        <w:t xml:space="preserve"> иные нарушения закона. К ответственности привлекаются также лица, опубликовавшие или иным способом распространившие ложные сведения, порочащие честь и достоинство кандидата, допустившие оскорбительное отношение к членам избирательных комиссий.</w:t>
      </w:r>
      <w:r w:rsidR="00ED4518">
        <w:rPr>
          <w:rStyle w:val="a8"/>
          <w:rFonts w:cs="Tahoma"/>
          <w:color w:val="000000"/>
          <w:sz w:val="28"/>
          <w:szCs w:val="28"/>
        </w:rPr>
        <w:footnoteReference w:id="26"/>
      </w:r>
      <w:r w:rsidR="007D5462" w:rsidRPr="0020791D">
        <w:rPr>
          <w:rFonts w:cs="Tahoma"/>
          <w:color w:val="000000"/>
          <w:sz w:val="28"/>
          <w:szCs w:val="28"/>
        </w:rPr>
        <w:t xml:space="preserve"> </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w:t>
      </w:r>
    </w:p>
    <w:p w:rsidR="007D5462"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Начало избирательной кампании по выборам Президента объявляется в средствах массовой информации не позднее, чем за три месяца до истече</w:t>
      </w:r>
      <w:r w:rsidR="00251999">
        <w:rPr>
          <w:rFonts w:cs="Tahoma"/>
          <w:color w:val="000000"/>
          <w:sz w:val="28"/>
          <w:szCs w:val="28"/>
        </w:rPr>
        <w:t>ния срока полномочий Президента.</w:t>
      </w:r>
    </w:p>
    <w:p w:rsidR="00251999" w:rsidRPr="00251999" w:rsidRDefault="00251999" w:rsidP="00251999">
      <w:pPr>
        <w:pStyle w:val="a3"/>
        <w:spacing w:before="0" w:beforeAutospacing="0" w:after="0" w:afterAutospacing="0"/>
        <w:ind w:firstLine="680"/>
        <w:jc w:val="both"/>
        <w:rPr>
          <w:rFonts w:cs="Tahoma"/>
          <w:color w:val="000000"/>
        </w:rPr>
      </w:pPr>
    </w:p>
    <w:p w:rsidR="00251999" w:rsidRPr="00251999" w:rsidRDefault="00251999" w:rsidP="00251999">
      <w:pPr>
        <w:pStyle w:val="a3"/>
        <w:spacing w:before="0" w:beforeAutospacing="0" w:after="0" w:afterAutospacing="0"/>
        <w:ind w:firstLine="680"/>
        <w:jc w:val="both"/>
        <w:rPr>
          <w:rFonts w:cs="Tahoma"/>
          <w:color w:val="000000"/>
        </w:rPr>
      </w:pPr>
    </w:p>
    <w:p w:rsidR="00251999" w:rsidRPr="00251999" w:rsidRDefault="00251999" w:rsidP="00251999">
      <w:pPr>
        <w:pStyle w:val="a3"/>
        <w:spacing w:before="0" w:beforeAutospacing="0" w:after="0" w:afterAutospacing="0"/>
        <w:ind w:firstLine="680"/>
        <w:jc w:val="both"/>
        <w:rPr>
          <w:rFonts w:cs="Tahoma"/>
          <w:color w:val="000000"/>
        </w:rPr>
      </w:pPr>
    </w:p>
    <w:p w:rsidR="00251999" w:rsidRPr="00A9727E" w:rsidRDefault="00251999" w:rsidP="00A9727E">
      <w:pPr>
        <w:pStyle w:val="a3"/>
        <w:spacing w:before="0" w:beforeAutospacing="0" w:after="0" w:afterAutospacing="0"/>
        <w:ind w:firstLine="680"/>
        <w:jc w:val="center"/>
        <w:rPr>
          <w:rFonts w:cs="Tahoma"/>
          <w:b/>
          <w:color w:val="000000"/>
          <w:sz w:val="28"/>
          <w:szCs w:val="28"/>
        </w:rPr>
      </w:pPr>
      <w:r w:rsidRPr="00A9727E">
        <w:rPr>
          <w:rFonts w:cs="Tahoma"/>
          <w:b/>
          <w:color w:val="000000"/>
          <w:sz w:val="28"/>
          <w:szCs w:val="28"/>
        </w:rPr>
        <w:t>2.2. Избирательные комиссии и списки избирателей</w:t>
      </w:r>
    </w:p>
    <w:p w:rsidR="00114FA8" w:rsidRDefault="00114FA8" w:rsidP="00A9727E">
      <w:pPr>
        <w:pStyle w:val="a3"/>
        <w:spacing w:before="0" w:beforeAutospacing="0" w:after="0" w:afterAutospacing="0"/>
        <w:ind w:firstLine="680"/>
        <w:jc w:val="both"/>
        <w:rPr>
          <w:rFonts w:cs="Tahoma"/>
          <w:color w:val="000000"/>
        </w:rPr>
      </w:pPr>
    </w:p>
    <w:p w:rsidR="00A9727E" w:rsidRPr="00251999" w:rsidRDefault="00A9727E" w:rsidP="00A9727E">
      <w:pPr>
        <w:pStyle w:val="a3"/>
        <w:spacing w:before="0" w:beforeAutospacing="0" w:after="0" w:afterAutospacing="0"/>
        <w:ind w:firstLine="680"/>
        <w:jc w:val="both"/>
        <w:rPr>
          <w:rFonts w:cs="Tahoma"/>
          <w:color w:val="000000"/>
        </w:rPr>
      </w:pPr>
    </w:p>
    <w:p w:rsidR="007D5462"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Списки избирательных округов с указанием численности избирателей и мест нахождения окружных избирательных комиссий публикуются Центральной избирательной комиссией не менее чем за</w:t>
      </w:r>
      <w:r w:rsidR="007D5462" w:rsidRPr="0020791D">
        <w:rPr>
          <w:rFonts w:cs="Tahoma"/>
          <w:color w:val="000000"/>
          <w:sz w:val="28"/>
          <w:szCs w:val="28"/>
        </w:rPr>
        <w:t xml:space="preserve"> семьдесят пять дней до выборов.</w:t>
      </w:r>
    </w:p>
    <w:p w:rsidR="00256FF7" w:rsidRPr="0020791D" w:rsidRDefault="007D5462"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И</w:t>
      </w:r>
      <w:r w:rsidR="007F19A7" w:rsidRPr="0020791D">
        <w:rPr>
          <w:rFonts w:cs="Tahoma"/>
          <w:color w:val="000000"/>
          <w:sz w:val="28"/>
          <w:szCs w:val="28"/>
        </w:rPr>
        <w:t>збирательные</w:t>
      </w:r>
      <w:r w:rsidRPr="0020791D">
        <w:rPr>
          <w:rFonts w:cs="Tahoma"/>
          <w:color w:val="000000"/>
          <w:sz w:val="28"/>
          <w:szCs w:val="28"/>
        </w:rPr>
        <w:t xml:space="preserve"> участки</w:t>
      </w:r>
      <w:r w:rsidR="007F19A7" w:rsidRPr="0020791D">
        <w:rPr>
          <w:rFonts w:cs="Tahoma"/>
          <w:color w:val="000000"/>
          <w:sz w:val="28"/>
          <w:szCs w:val="28"/>
        </w:rPr>
        <w:t xml:space="preserve"> образуются с учетом границ районов, городов, районов в городах с целью создания максимальных удобств для избирателей. </w:t>
      </w:r>
      <w:r w:rsidR="00251999">
        <w:rPr>
          <w:rFonts w:cs="Tahoma"/>
          <w:color w:val="000000"/>
          <w:sz w:val="28"/>
          <w:szCs w:val="28"/>
        </w:rPr>
        <w:t xml:space="preserve">А так же </w:t>
      </w:r>
      <w:r w:rsidR="007F19A7" w:rsidRPr="0020791D">
        <w:rPr>
          <w:rFonts w:cs="Tahoma"/>
          <w:color w:val="000000"/>
          <w:sz w:val="28"/>
          <w:szCs w:val="28"/>
        </w:rPr>
        <w:t>в санаториях, домах отдыха, в больницах и других стационарных лечебных учреждениях, в местах нахождения граждан, расположенных в отдаленных и труднодоступных районах. Эти</w:t>
      </w:r>
      <w:r w:rsidR="0056034E" w:rsidRPr="0020791D">
        <w:rPr>
          <w:rFonts w:cs="Tahoma"/>
          <w:color w:val="000000"/>
          <w:sz w:val="28"/>
          <w:szCs w:val="28"/>
        </w:rPr>
        <w:t xml:space="preserve"> избирательные</w:t>
      </w:r>
      <w:r w:rsidR="007F19A7" w:rsidRPr="0020791D">
        <w:rPr>
          <w:rFonts w:cs="Tahoma"/>
          <w:color w:val="000000"/>
          <w:sz w:val="28"/>
          <w:szCs w:val="28"/>
        </w:rPr>
        <w:t xml:space="preserve"> участки входят в избирательные округа по месту их нахождения. Избирательные участки образуются не менее чем за шестьдесят дней до выборов. В воинских частях, при представительствах Республики Узбекистан в иностранных государствах, а также в отдаленных и труднодоступных районах избирательные участки образуются в тот же срок, а в исключительных случаях - не позднее, чем за пять дней до выборов.</w:t>
      </w:r>
      <w:r w:rsidR="0056034E" w:rsidRPr="0020791D">
        <w:rPr>
          <w:rFonts w:cs="Tahoma"/>
          <w:color w:val="000000"/>
          <w:sz w:val="28"/>
          <w:szCs w:val="28"/>
        </w:rPr>
        <w:t xml:space="preserve"> </w:t>
      </w:r>
      <w:r w:rsidR="007F19A7" w:rsidRPr="0020791D">
        <w:rPr>
          <w:rFonts w:cs="Tahoma"/>
          <w:color w:val="000000"/>
          <w:sz w:val="28"/>
          <w:szCs w:val="28"/>
        </w:rPr>
        <w:t>Избирательные участки образуются, как правило, с числом не менее 20 и не более 3.000 избирателей.</w:t>
      </w:r>
      <w:r w:rsidR="0056034E" w:rsidRPr="0020791D">
        <w:rPr>
          <w:rFonts w:cs="Tahoma"/>
          <w:color w:val="000000"/>
          <w:sz w:val="28"/>
          <w:szCs w:val="28"/>
        </w:rPr>
        <w:t xml:space="preserve"> </w:t>
      </w:r>
    </w:p>
    <w:p w:rsidR="0057215D" w:rsidRDefault="00251999" w:rsidP="00A46A84">
      <w:pPr>
        <w:pStyle w:val="a3"/>
        <w:spacing w:before="0" w:beforeAutospacing="0" w:after="0" w:afterAutospacing="0" w:line="360" w:lineRule="auto"/>
        <w:ind w:firstLine="680"/>
        <w:jc w:val="both"/>
        <w:rPr>
          <w:rFonts w:cs="Tahoma"/>
          <w:color w:val="000000"/>
          <w:sz w:val="28"/>
          <w:szCs w:val="28"/>
        </w:rPr>
      </w:pPr>
      <w:r>
        <w:rPr>
          <w:rFonts w:cs="Tahoma"/>
          <w:color w:val="000000"/>
          <w:sz w:val="28"/>
          <w:szCs w:val="28"/>
        </w:rPr>
        <w:t>Центральная избирательная комиссия</w:t>
      </w:r>
      <w:r w:rsidR="007F19A7" w:rsidRPr="0020791D">
        <w:rPr>
          <w:rFonts w:cs="Tahoma"/>
          <w:color w:val="000000"/>
          <w:sz w:val="28"/>
          <w:szCs w:val="28"/>
        </w:rPr>
        <w:t xml:space="preserve"> осуществляет контроль за исполнением</w:t>
      </w:r>
      <w:r>
        <w:rPr>
          <w:rFonts w:cs="Tahoma"/>
          <w:color w:val="000000"/>
          <w:sz w:val="28"/>
          <w:szCs w:val="28"/>
        </w:rPr>
        <w:t>,</w:t>
      </w:r>
      <w:r w:rsidR="007F19A7" w:rsidRPr="0020791D">
        <w:rPr>
          <w:rFonts w:cs="Tahoma"/>
          <w:color w:val="000000"/>
          <w:sz w:val="28"/>
          <w:szCs w:val="28"/>
        </w:rPr>
        <w:t xml:space="preserve"> обеспечивает равные условия для участия в избирательной к</w:t>
      </w:r>
      <w:r w:rsidR="0057215D">
        <w:rPr>
          <w:rFonts w:cs="Tahoma"/>
          <w:color w:val="000000"/>
          <w:sz w:val="28"/>
          <w:szCs w:val="28"/>
        </w:rPr>
        <w:t>ампании кандидатов в Президенты</w:t>
      </w:r>
      <w:r w:rsidR="007F19A7" w:rsidRPr="0020791D">
        <w:rPr>
          <w:rFonts w:cs="Tahoma"/>
          <w:color w:val="000000"/>
          <w:sz w:val="28"/>
          <w:szCs w:val="28"/>
        </w:rPr>
        <w:t>; средств массовой информации и их использования в соответствии с  Законом;</w:t>
      </w:r>
      <w:r w:rsidR="0057215D">
        <w:rPr>
          <w:rFonts w:cs="Tahoma"/>
          <w:color w:val="000000"/>
          <w:sz w:val="28"/>
          <w:szCs w:val="28"/>
        </w:rPr>
        <w:t xml:space="preserve"> </w:t>
      </w:r>
      <w:r w:rsidR="007F19A7" w:rsidRPr="0020791D">
        <w:rPr>
          <w:rFonts w:cs="Tahoma"/>
          <w:color w:val="000000"/>
          <w:sz w:val="28"/>
          <w:szCs w:val="28"/>
        </w:rPr>
        <w:t>устанавливает</w:t>
      </w:r>
      <w:r w:rsidR="0057215D">
        <w:rPr>
          <w:rFonts w:cs="Tahoma"/>
          <w:color w:val="000000"/>
          <w:sz w:val="28"/>
          <w:szCs w:val="28"/>
        </w:rPr>
        <w:t xml:space="preserve"> формы избирательных бюллетеней</w:t>
      </w:r>
      <w:r w:rsidR="007F19A7" w:rsidRPr="0020791D">
        <w:rPr>
          <w:rFonts w:cs="Tahoma"/>
          <w:color w:val="000000"/>
          <w:sz w:val="28"/>
          <w:szCs w:val="28"/>
        </w:rPr>
        <w:t>, списка избирателей, протоколов избирательных комиссий, других документов, образцы избирательных ящиков и печатей избирательных комиссий, порядок хранения избирательных документов; заслушивает сообщения представителей государственных органов,  регистрирует кандидатов, подводит итоги выборов в целом по республике, публикует в печати сообщения об итогах выборов; вручает избранному лицу удостоверение</w:t>
      </w:r>
      <w:r w:rsidR="0057215D">
        <w:rPr>
          <w:rFonts w:cs="Tahoma"/>
          <w:color w:val="000000"/>
          <w:sz w:val="28"/>
          <w:szCs w:val="28"/>
        </w:rPr>
        <w:t>,</w:t>
      </w:r>
      <w:r w:rsidR="007F19A7" w:rsidRPr="0020791D">
        <w:rPr>
          <w:rFonts w:cs="Tahoma"/>
          <w:color w:val="000000"/>
          <w:sz w:val="28"/>
          <w:szCs w:val="28"/>
        </w:rPr>
        <w:t xml:space="preserve"> рассматривает заявления и жалобы на решения и действия избирательных комиссий и вынос</w:t>
      </w:r>
      <w:r w:rsidR="00256FF7" w:rsidRPr="0020791D">
        <w:rPr>
          <w:rFonts w:cs="Tahoma"/>
          <w:color w:val="000000"/>
          <w:sz w:val="28"/>
          <w:szCs w:val="28"/>
        </w:rPr>
        <w:t>ит по ним окончательные решения и т.д.</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Окружная избирательная комиссия образуется Центральной избирательной комиссией не менее чем за семьдесят дней до выборов в составе председателя, заместителя председателя, секретаря и не менее 6-8 членов комиссии. Персональный состав окружной избирательной комиссии утверждается постановлением Центральной избирательной комиссии.</w:t>
      </w:r>
    </w:p>
    <w:p w:rsidR="00534ADA" w:rsidRPr="0020791D" w:rsidRDefault="007F19A7" w:rsidP="0057215D">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Окружная избирательная комиссия:</w:t>
      </w:r>
      <w:r w:rsidR="0057215D">
        <w:rPr>
          <w:rFonts w:cs="Tahoma"/>
          <w:color w:val="000000"/>
          <w:sz w:val="28"/>
          <w:szCs w:val="28"/>
        </w:rPr>
        <w:t xml:space="preserve"> </w:t>
      </w:r>
      <w:r w:rsidRPr="0020791D">
        <w:rPr>
          <w:rFonts w:cs="Tahoma"/>
          <w:color w:val="000000"/>
          <w:sz w:val="28"/>
          <w:szCs w:val="28"/>
        </w:rPr>
        <w:t xml:space="preserve"> осуществляет на</w:t>
      </w:r>
      <w:r w:rsidR="00534ADA" w:rsidRPr="0020791D">
        <w:rPr>
          <w:rFonts w:cs="Tahoma"/>
          <w:color w:val="000000"/>
          <w:sz w:val="28"/>
          <w:szCs w:val="28"/>
        </w:rPr>
        <w:t xml:space="preserve"> всей территории округа контрол</w:t>
      </w:r>
      <w:r w:rsidR="0057215D">
        <w:rPr>
          <w:rFonts w:cs="Tahoma"/>
          <w:color w:val="000000"/>
          <w:sz w:val="28"/>
          <w:szCs w:val="28"/>
        </w:rPr>
        <w:t>ь</w:t>
      </w:r>
      <w:r w:rsidR="00534ADA" w:rsidRPr="0020791D">
        <w:rPr>
          <w:rFonts w:cs="Tahoma"/>
          <w:color w:val="000000"/>
          <w:sz w:val="28"/>
          <w:szCs w:val="28"/>
        </w:rPr>
        <w:t>,</w:t>
      </w:r>
      <w:r w:rsidRPr="0020791D">
        <w:rPr>
          <w:rFonts w:cs="Tahoma"/>
          <w:color w:val="000000"/>
          <w:sz w:val="28"/>
          <w:szCs w:val="28"/>
        </w:rPr>
        <w:t xml:space="preserve"> за исполнением </w:t>
      </w:r>
      <w:r w:rsidR="0057215D">
        <w:rPr>
          <w:rFonts w:cs="Tahoma"/>
          <w:color w:val="000000"/>
          <w:sz w:val="28"/>
          <w:szCs w:val="28"/>
        </w:rPr>
        <w:t xml:space="preserve">Закона; </w:t>
      </w:r>
      <w:r w:rsidRPr="0020791D">
        <w:rPr>
          <w:rFonts w:cs="Tahoma"/>
          <w:color w:val="000000"/>
          <w:sz w:val="28"/>
          <w:szCs w:val="28"/>
        </w:rPr>
        <w:t xml:space="preserve">образовывает избирательные участки, устанавливает их нумерацию по округу, публикует их списки с указанием адреса, координирует </w:t>
      </w:r>
      <w:r w:rsidR="0057215D">
        <w:rPr>
          <w:rFonts w:cs="Tahoma"/>
          <w:color w:val="000000"/>
          <w:sz w:val="28"/>
          <w:szCs w:val="28"/>
        </w:rPr>
        <w:t>их деятельность</w:t>
      </w:r>
      <w:r w:rsidRPr="0020791D">
        <w:rPr>
          <w:rFonts w:cs="Tahoma"/>
          <w:color w:val="000000"/>
          <w:sz w:val="28"/>
          <w:szCs w:val="28"/>
        </w:rPr>
        <w:t>; обеспечивает равные условия для участия в избирательной кампании кандидатов</w:t>
      </w:r>
      <w:r w:rsidR="0057215D">
        <w:rPr>
          <w:rFonts w:cs="Tahoma"/>
          <w:color w:val="000000"/>
          <w:sz w:val="28"/>
          <w:szCs w:val="28"/>
        </w:rPr>
        <w:t>;</w:t>
      </w:r>
      <w:r w:rsidRPr="0020791D">
        <w:rPr>
          <w:rFonts w:cs="Tahoma"/>
          <w:color w:val="000000"/>
          <w:sz w:val="28"/>
          <w:szCs w:val="28"/>
        </w:rPr>
        <w:t xml:space="preserve"> заслушивает сообщения связанны</w:t>
      </w:r>
      <w:r w:rsidR="0057215D">
        <w:rPr>
          <w:rFonts w:cs="Tahoma"/>
          <w:color w:val="000000"/>
          <w:sz w:val="28"/>
          <w:szCs w:val="28"/>
        </w:rPr>
        <w:t>х</w:t>
      </w:r>
      <w:r w:rsidRPr="0020791D">
        <w:rPr>
          <w:rFonts w:cs="Tahoma"/>
          <w:color w:val="000000"/>
          <w:sz w:val="28"/>
          <w:szCs w:val="28"/>
        </w:rPr>
        <w:t xml:space="preserve"> с подготовкой и проведением выборов;</w:t>
      </w:r>
      <w:r w:rsidR="0057215D">
        <w:rPr>
          <w:rFonts w:cs="Tahoma"/>
          <w:color w:val="000000"/>
          <w:sz w:val="28"/>
          <w:szCs w:val="28"/>
        </w:rPr>
        <w:t xml:space="preserve"> </w:t>
      </w:r>
      <w:r w:rsidRPr="0020791D">
        <w:rPr>
          <w:rFonts w:cs="Tahoma"/>
          <w:color w:val="000000"/>
          <w:sz w:val="28"/>
          <w:szCs w:val="28"/>
        </w:rPr>
        <w:t>наблюдает за составлением списков избирателей и представлением их для всеобщего ознакомления;</w:t>
      </w:r>
      <w:r w:rsidR="0057215D">
        <w:rPr>
          <w:rFonts w:cs="Tahoma"/>
          <w:color w:val="000000"/>
          <w:sz w:val="28"/>
          <w:szCs w:val="28"/>
        </w:rPr>
        <w:t xml:space="preserve"> </w:t>
      </w:r>
      <w:r w:rsidRPr="0020791D">
        <w:rPr>
          <w:rFonts w:cs="Tahoma"/>
          <w:color w:val="000000"/>
          <w:sz w:val="28"/>
          <w:szCs w:val="28"/>
        </w:rPr>
        <w:t>подводит итоги выборов по округу и представляет данные Центральной избирательной комиссии; рассматривает заявления и жалобы на решения и действия участковых избирательных комиссий и принимает по ним решения</w:t>
      </w:r>
      <w:r w:rsidR="0057215D">
        <w:rPr>
          <w:rFonts w:cs="Tahoma"/>
          <w:color w:val="000000"/>
          <w:sz w:val="28"/>
          <w:szCs w:val="28"/>
        </w:rPr>
        <w:t>.</w:t>
      </w:r>
    </w:p>
    <w:p w:rsidR="0057215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Участковая избирательная комиссия образуется окружной избирательной комиссией не менее чем за сорок дней до выборов в составе 5-19 членов, в том числе председателя, заместителя председателя и секретаря. Если комиссия образуется в составе до 7 человек, то избираются председатель и секретарь. Персональный состав участковой избирательной комиссии утверждается решением окружной</w:t>
      </w:r>
      <w:r w:rsidR="0057215D">
        <w:rPr>
          <w:rFonts w:cs="Tahoma"/>
          <w:color w:val="000000"/>
          <w:sz w:val="28"/>
          <w:szCs w:val="28"/>
        </w:rPr>
        <w:t>.</w:t>
      </w:r>
      <w:r w:rsidR="00ED4518">
        <w:rPr>
          <w:rStyle w:val="a8"/>
          <w:rFonts w:cs="Tahoma"/>
          <w:color w:val="000000"/>
          <w:sz w:val="28"/>
          <w:szCs w:val="28"/>
        </w:rPr>
        <w:footnoteReference w:id="27"/>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Участковая избирательная комиссия:</w:t>
      </w:r>
      <w:r w:rsidR="0057215D">
        <w:rPr>
          <w:rFonts w:cs="Tahoma"/>
          <w:color w:val="000000"/>
          <w:sz w:val="28"/>
          <w:szCs w:val="28"/>
        </w:rPr>
        <w:t xml:space="preserve"> </w:t>
      </w:r>
      <w:r w:rsidRPr="0020791D">
        <w:rPr>
          <w:rFonts w:cs="Tahoma"/>
          <w:color w:val="000000"/>
          <w:sz w:val="28"/>
          <w:szCs w:val="28"/>
        </w:rPr>
        <w:t xml:space="preserve"> составляет список избирателей по участку; проводит ознакомление избирателей со списком избирателей, принимает и рассматривает</w:t>
      </w:r>
      <w:r w:rsidR="00534ADA" w:rsidRPr="0020791D">
        <w:rPr>
          <w:rFonts w:cs="Tahoma"/>
          <w:color w:val="000000"/>
          <w:sz w:val="28"/>
          <w:szCs w:val="28"/>
        </w:rPr>
        <w:t xml:space="preserve"> заявления</w:t>
      </w:r>
      <w:r w:rsidRPr="0020791D">
        <w:rPr>
          <w:rFonts w:cs="Tahoma"/>
          <w:color w:val="000000"/>
          <w:sz w:val="28"/>
          <w:szCs w:val="28"/>
        </w:rPr>
        <w:t xml:space="preserve"> о неточностях в списке и решает вопрос о внесении в него соответствующих изменений;</w:t>
      </w:r>
      <w:r w:rsidR="0057215D">
        <w:rPr>
          <w:rFonts w:cs="Tahoma"/>
          <w:color w:val="000000"/>
          <w:sz w:val="28"/>
          <w:szCs w:val="28"/>
        </w:rPr>
        <w:t xml:space="preserve"> </w:t>
      </w:r>
      <w:r w:rsidRPr="0020791D">
        <w:rPr>
          <w:rFonts w:cs="Tahoma"/>
          <w:color w:val="000000"/>
          <w:sz w:val="28"/>
          <w:szCs w:val="28"/>
        </w:rPr>
        <w:t>принимает от избирателей, не имеющих возможность в день выборов</w:t>
      </w:r>
      <w:r w:rsidR="00534ADA" w:rsidRPr="0020791D">
        <w:rPr>
          <w:rFonts w:cs="Tahoma"/>
          <w:color w:val="000000"/>
          <w:sz w:val="28"/>
          <w:szCs w:val="28"/>
        </w:rPr>
        <w:t xml:space="preserve"> находиться по </w:t>
      </w:r>
      <w:r w:rsidRPr="0020791D">
        <w:rPr>
          <w:rFonts w:cs="Tahoma"/>
          <w:color w:val="000000"/>
          <w:sz w:val="28"/>
          <w:szCs w:val="28"/>
        </w:rPr>
        <w:t>месту</w:t>
      </w:r>
      <w:r w:rsidR="00534ADA" w:rsidRPr="0020791D">
        <w:rPr>
          <w:rFonts w:cs="Tahoma"/>
          <w:color w:val="000000"/>
          <w:sz w:val="28"/>
          <w:szCs w:val="28"/>
        </w:rPr>
        <w:t xml:space="preserve"> своего</w:t>
      </w:r>
      <w:r w:rsidRPr="0020791D">
        <w:rPr>
          <w:rFonts w:cs="Tahoma"/>
          <w:color w:val="000000"/>
          <w:sz w:val="28"/>
          <w:szCs w:val="28"/>
        </w:rPr>
        <w:t xml:space="preserve"> жительства</w:t>
      </w:r>
      <w:r w:rsidR="00534ADA" w:rsidRPr="0020791D">
        <w:rPr>
          <w:rFonts w:cs="Tahoma"/>
          <w:color w:val="000000"/>
          <w:sz w:val="28"/>
          <w:szCs w:val="28"/>
        </w:rPr>
        <w:t xml:space="preserve"> и</w:t>
      </w:r>
      <w:r w:rsidRPr="0020791D">
        <w:rPr>
          <w:rFonts w:cs="Tahoma"/>
          <w:color w:val="000000"/>
          <w:sz w:val="28"/>
          <w:szCs w:val="28"/>
        </w:rPr>
        <w:t xml:space="preserve"> участвовать в голосовании, избирательные конверты; оповещает население о дне выборов и месте голосования; обеспечивает подготовку помещения для голосования и избирательных ящиков</w:t>
      </w:r>
      <w:r w:rsidR="0057215D">
        <w:rPr>
          <w:rFonts w:cs="Tahoma"/>
          <w:color w:val="000000"/>
          <w:sz w:val="28"/>
          <w:szCs w:val="28"/>
        </w:rPr>
        <w:t>;</w:t>
      </w:r>
      <w:r w:rsidRPr="0020791D">
        <w:rPr>
          <w:rFonts w:cs="Tahoma"/>
          <w:color w:val="000000"/>
          <w:sz w:val="28"/>
          <w:szCs w:val="28"/>
        </w:rPr>
        <w:t xml:space="preserve"> производит подсчет голосов</w:t>
      </w:r>
      <w:r w:rsidR="0057215D">
        <w:rPr>
          <w:rFonts w:cs="Tahoma"/>
          <w:color w:val="000000"/>
          <w:sz w:val="28"/>
          <w:szCs w:val="28"/>
        </w:rPr>
        <w:t xml:space="preserve"> от участков;</w:t>
      </w:r>
      <w:r w:rsidRPr="0020791D">
        <w:rPr>
          <w:rFonts w:cs="Tahoma"/>
          <w:color w:val="000000"/>
          <w:sz w:val="28"/>
          <w:szCs w:val="28"/>
        </w:rPr>
        <w:t xml:space="preserve"> рассматривает заявления и жалобы </w:t>
      </w:r>
      <w:r w:rsidR="0057215D">
        <w:rPr>
          <w:rFonts w:cs="Tahoma"/>
          <w:color w:val="000000"/>
          <w:sz w:val="28"/>
          <w:szCs w:val="28"/>
        </w:rPr>
        <w:t>принимает по ним решения и т.д.</w:t>
      </w:r>
      <w:r w:rsidR="00487168">
        <w:rPr>
          <w:rFonts w:cs="Tahoma"/>
          <w:color w:val="000000"/>
          <w:sz w:val="28"/>
          <w:szCs w:val="28"/>
        </w:rPr>
        <w:t xml:space="preserve"> </w:t>
      </w:r>
      <w:r w:rsidRPr="0020791D">
        <w:rPr>
          <w:rFonts w:cs="Tahoma"/>
          <w:color w:val="000000"/>
          <w:sz w:val="28"/>
          <w:szCs w:val="28"/>
        </w:rPr>
        <w:t>В</w:t>
      </w:r>
      <w:r w:rsidR="00E52D85" w:rsidRPr="0020791D">
        <w:rPr>
          <w:rFonts w:cs="Tahoma"/>
          <w:color w:val="000000"/>
          <w:sz w:val="28"/>
          <w:szCs w:val="28"/>
        </w:rPr>
        <w:t xml:space="preserve"> список</w:t>
      </w:r>
      <w:r w:rsidRPr="0020791D">
        <w:rPr>
          <w:rFonts w:cs="Tahoma"/>
          <w:color w:val="000000"/>
          <w:sz w:val="28"/>
          <w:szCs w:val="28"/>
        </w:rPr>
        <w:t xml:space="preserve"> избирателей</w:t>
      </w:r>
      <w:r w:rsidR="00BB10DE" w:rsidRPr="0020791D">
        <w:rPr>
          <w:rFonts w:cs="Tahoma"/>
          <w:color w:val="000000"/>
          <w:sz w:val="28"/>
          <w:szCs w:val="28"/>
        </w:rPr>
        <w:t xml:space="preserve"> включаются</w:t>
      </w:r>
      <w:r w:rsidRPr="0020791D">
        <w:rPr>
          <w:rFonts w:cs="Tahoma"/>
          <w:color w:val="000000"/>
          <w:sz w:val="28"/>
          <w:szCs w:val="28"/>
        </w:rPr>
        <w:t xml:space="preserve"> все граждане Республики Узбекистан, достигшие ко дню или  в день выборов 18 лет, постоянно проживающие к моменту</w:t>
      </w:r>
      <w:r w:rsidR="00BB10DE" w:rsidRPr="0020791D">
        <w:rPr>
          <w:rFonts w:cs="Tahoma"/>
          <w:color w:val="000000"/>
          <w:sz w:val="28"/>
          <w:szCs w:val="28"/>
        </w:rPr>
        <w:t xml:space="preserve"> составления</w:t>
      </w:r>
      <w:r w:rsidRPr="0020791D">
        <w:rPr>
          <w:rFonts w:cs="Tahoma"/>
          <w:color w:val="000000"/>
          <w:sz w:val="28"/>
          <w:szCs w:val="28"/>
        </w:rPr>
        <w:t xml:space="preserve"> списка на территории данного избирательного участка.</w:t>
      </w:r>
      <w:r w:rsidR="00BB10DE" w:rsidRPr="0020791D">
        <w:rPr>
          <w:rFonts w:cs="Tahoma"/>
          <w:color w:val="000000"/>
          <w:sz w:val="28"/>
          <w:szCs w:val="28"/>
        </w:rPr>
        <w:t xml:space="preserve"> </w:t>
      </w:r>
      <w:r w:rsidRPr="0020791D">
        <w:rPr>
          <w:rFonts w:cs="Tahoma"/>
          <w:color w:val="000000"/>
          <w:sz w:val="28"/>
          <w:szCs w:val="28"/>
        </w:rPr>
        <w:t xml:space="preserve">Избиратель может быть включен в списки </w:t>
      </w:r>
      <w:r w:rsidR="00487168">
        <w:rPr>
          <w:rFonts w:cs="Tahoma"/>
          <w:color w:val="000000"/>
          <w:sz w:val="28"/>
          <w:szCs w:val="28"/>
        </w:rPr>
        <w:t>только на одном</w:t>
      </w:r>
      <w:r w:rsidRPr="0020791D">
        <w:rPr>
          <w:rFonts w:cs="Tahoma"/>
          <w:color w:val="000000"/>
          <w:sz w:val="28"/>
          <w:szCs w:val="28"/>
        </w:rPr>
        <w:t xml:space="preserve"> избирательн</w:t>
      </w:r>
      <w:r w:rsidR="00487168">
        <w:rPr>
          <w:rFonts w:cs="Tahoma"/>
          <w:color w:val="000000"/>
          <w:sz w:val="28"/>
          <w:szCs w:val="28"/>
        </w:rPr>
        <w:t>ом</w:t>
      </w:r>
      <w:r w:rsidRPr="0020791D">
        <w:rPr>
          <w:rFonts w:cs="Tahoma"/>
          <w:color w:val="000000"/>
          <w:sz w:val="28"/>
          <w:szCs w:val="28"/>
        </w:rPr>
        <w:t xml:space="preserve"> участк</w:t>
      </w:r>
      <w:r w:rsidR="00487168">
        <w:rPr>
          <w:rFonts w:cs="Tahoma"/>
          <w:color w:val="000000"/>
          <w:sz w:val="28"/>
          <w:szCs w:val="28"/>
        </w:rPr>
        <w:t>е</w:t>
      </w:r>
      <w:r w:rsidRPr="0020791D">
        <w:rPr>
          <w:rFonts w:cs="Tahoma"/>
          <w:color w:val="000000"/>
          <w:sz w:val="28"/>
          <w:szCs w:val="28"/>
        </w:rPr>
        <w:t>.</w:t>
      </w:r>
    </w:p>
    <w:p w:rsidR="00487168"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Список избирателей составляется по каждому</w:t>
      </w:r>
      <w:r w:rsidR="00BB10DE" w:rsidRPr="0020791D">
        <w:rPr>
          <w:rFonts w:cs="Tahoma"/>
          <w:color w:val="000000"/>
          <w:sz w:val="28"/>
          <w:szCs w:val="28"/>
        </w:rPr>
        <w:t xml:space="preserve"> избирательному участку</w:t>
      </w:r>
      <w:r w:rsidRPr="0020791D">
        <w:rPr>
          <w:rFonts w:cs="Tahoma"/>
          <w:color w:val="000000"/>
          <w:sz w:val="28"/>
          <w:szCs w:val="28"/>
        </w:rPr>
        <w:t xml:space="preserve"> участковой</w:t>
      </w:r>
      <w:r w:rsidR="00BB10DE" w:rsidRPr="0020791D">
        <w:rPr>
          <w:rFonts w:cs="Tahoma"/>
          <w:color w:val="000000"/>
          <w:sz w:val="28"/>
          <w:szCs w:val="28"/>
        </w:rPr>
        <w:t xml:space="preserve"> избирательной</w:t>
      </w:r>
      <w:r w:rsidRPr="0020791D">
        <w:rPr>
          <w:rFonts w:cs="Tahoma"/>
          <w:color w:val="000000"/>
          <w:sz w:val="28"/>
          <w:szCs w:val="28"/>
        </w:rPr>
        <w:t xml:space="preserve"> комиссией и подписывается ее председателем и секретарем. Для участия в работе по составлению списка участковая избирательная комиссия может привлекать представителей общественности.</w:t>
      </w:r>
      <w:r w:rsidR="00BB10DE" w:rsidRPr="0020791D">
        <w:rPr>
          <w:rFonts w:cs="Tahoma"/>
          <w:color w:val="000000"/>
          <w:sz w:val="28"/>
          <w:szCs w:val="28"/>
        </w:rPr>
        <w:t xml:space="preserve"> </w:t>
      </w:r>
      <w:r w:rsidRPr="0020791D">
        <w:rPr>
          <w:rFonts w:cs="Tahoma"/>
          <w:color w:val="000000"/>
          <w:sz w:val="28"/>
          <w:szCs w:val="28"/>
        </w:rPr>
        <w:t>Хокимияты районов и городов обеспечивают учет избирателей и передают участковым избирательным</w:t>
      </w:r>
      <w:r w:rsidR="00BB10DE" w:rsidRPr="0020791D">
        <w:rPr>
          <w:rFonts w:cs="Tahoma"/>
          <w:color w:val="000000"/>
          <w:sz w:val="28"/>
          <w:szCs w:val="28"/>
        </w:rPr>
        <w:t xml:space="preserve"> комиссиям</w:t>
      </w:r>
      <w:r w:rsidRPr="0020791D">
        <w:rPr>
          <w:rFonts w:cs="Tahoma"/>
          <w:color w:val="000000"/>
          <w:sz w:val="28"/>
          <w:szCs w:val="28"/>
        </w:rPr>
        <w:t xml:space="preserve"> сведения об избирателях</w:t>
      </w:r>
      <w:r w:rsidR="00487168">
        <w:rPr>
          <w:rFonts w:cs="Tahoma"/>
          <w:color w:val="000000"/>
          <w:sz w:val="28"/>
          <w:szCs w:val="28"/>
        </w:rPr>
        <w:t>.</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Список избирателей представляется для всеобщего ознакомления за пятнадцать дней до выборов, а на избирательных участках</w:t>
      </w:r>
      <w:r w:rsidR="00F72109" w:rsidRPr="0020791D">
        <w:rPr>
          <w:rFonts w:cs="Tahoma"/>
          <w:color w:val="000000"/>
          <w:sz w:val="28"/>
          <w:szCs w:val="28"/>
        </w:rPr>
        <w:t xml:space="preserve"> за два дня до выборов.</w:t>
      </w:r>
      <w:r w:rsidRPr="0020791D">
        <w:rPr>
          <w:rFonts w:cs="Tahoma"/>
          <w:color w:val="000000"/>
          <w:sz w:val="28"/>
          <w:szCs w:val="28"/>
        </w:rPr>
        <w:t xml:space="preserve"> Гражданам обеспечивается возможность ознакомиться со списком избирателей и проверить правильность его составления.</w:t>
      </w:r>
      <w:r w:rsidR="00F72109" w:rsidRPr="0020791D">
        <w:rPr>
          <w:rFonts w:cs="Tahoma"/>
          <w:color w:val="000000"/>
          <w:sz w:val="28"/>
          <w:szCs w:val="28"/>
        </w:rPr>
        <w:t xml:space="preserve"> </w:t>
      </w:r>
      <w:r w:rsidRPr="0020791D">
        <w:rPr>
          <w:rFonts w:cs="Tahoma"/>
          <w:color w:val="000000"/>
          <w:sz w:val="28"/>
          <w:szCs w:val="28"/>
        </w:rPr>
        <w:t>Каждому гражданину предоставляется право обжаловать не включение, неправильное включение в список или исключение из списка, а также допущенные в списке неточности в</w:t>
      </w:r>
      <w:r w:rsidR="00F72109" w:rsidRPr="0020791D">
        <w:rPr>
          <w:rFonts w:cs="Tahoma"/>
          <w:color w:val="000000"/>
          <w:sz w:val="28"/>
          <w:szCs w:val="28"/>
        </w:rPr>
        <w:t xml:space="preserve"> указании</w:t>
      </w:r>
      <w:r w:rsidRPr="0020791D">
        <w:rPr>
          <w:rFonts w:cs="Tahoma"/>
          <w:color w:val="000000"/>
          <w:sz w:val="28"/>
          <w:szCs w:val="28"/>
        </w:rPr>
        <w:t xml:space="preserve"> данных об</w:t>
      </w:r>
      <w:r w:rsidR="00F72109" w:rsidRPr="0020791D">
        <w:rPr>
          <w:rFonts w:cs="Tahoma"/>
          <w:color w:val="000000"/>
          <w:sz w:val="28"/>
          <w:szCs w:val="28"/>
        </w:rPr>
        <w:t xml:space="preserve"> избирателе. Заявления</w:t>
      </w:r>
      <w:r w:rsidRPr="0020791D">
        <w:rPr>
          <w:rFonts w:cs="Tahoma"/>
          <w:color w:val="000000"/>
          <w:sz w:val="28"/>
          <w:szCs w:val="28"/>
        </w:rPr>
        <w:t xml:space="preserve"> по</w:t>
      </w:r>
      <w:r w:rsidR="00F72109" w:rsidRPr="0020791D">
        <w:rPr>
          <w:rFonts w:cs="Tahoma"/>
          <w:color w:val="000000"/>
          <w:sz w:val="28"/>
          <w:szCs w:val="28"/>
        </w:rPr>
        <w:t xml:space="preserve"> этому</w:t>
      </w:r>
      <w:r w:rsidRPr="0020791D">
        <w:rPr>
          <w:rFonts w:cs="Tahoma"/>
          <w:color w:val="000000"/>
          <w:sz w:val="28"/>
          <w:szCs w:val="28"/>
        </w:rPr>
        <w:t xml:space="preserve"> вопросу рассматриваются участковой избирательной комиссией</w:t>
      </w:r>
      <w:r w:rsidR="00487168">
        <w:rPr>
          <w:rFonts w:cs="Tahoma"/>
          <w:color w:val="000000"/>
          <w:sz w:val="28"/>
          <w:szCs w:val="28"/>
        </w:rPr>
        <w:t xml:space="preserve">. </w:t>
      </w:r>
    </w:p>
    <w:p w:rsidR="00F201FF" w:rsidRPr="00F201FF" w:rsidRDefault="00F201FF" w:rsidP="00487168">
      <w:pPr>
        <w:pStyle w:val="a3"/>
        <w:spacing w:before="0" w:beforeAutospacing="0" w:after="0" w:afterAutospacing="0"/>
        <w:ind w:firstLine="680"/>
        <w:jc w:val="center"/>
        <w:rPr>
          <w:rStyle w:val="a4"/>
          <w:rFonts w:cs="Tahoma"/>
          <w:b w:val="0"/>
          <w:color w:val="000000"/>
        </w:rPr>
      </w:pPr>
    </w:p>
    <w:p w:rsidR="00F201FF" w:rsidRPr="00F201FF" w:rsidRDefault="00F201FF" w:rsidP="00487168">
      <w:pPr>
        <w:pStyle w:val="a3"/>
        <w:spacing w:before="0" w:beforeAutospacing="0" w:after="0" w:afterAutospacing="0"/>
        <w:ind w:firstLine="680"/>
        <w:jc w:val="center"/>
        <w:rPr>
          <w:rStyle w:val="a4"/>
          <w:rFonts w:cs="Tahoma"/>
          <w:b w:val="0"/>
          <w:color w:val="000000"/>
        </w:rPr>
      </w:pPr>
    </w:p>
    <w:p w:rsidR="00F201FF" w:rsidRPr="00F201FF" w:rsidRDefault="00F201FF" w:rsidP="00487168">
      <w:pPr>
        <w:pStyle w:val="a3"/>
        <w:spacing w:before="0" w:beforeAutospacing="0" w:after="0" w:afterAutospacing="0"/>
        <w:ind w:firstLine="680"/>
        <w:jc w:val="center"/>
        <w:rPr>
          <w:rStyle w:val="a4"/>
          <w:rFonts w:cs="Tahoma"/>
          <w:b w:val="0"/>
          <w:color w:val="000000"/>
        </w:rPr>
      </w:pPr>
    </w:p>
    <w:p w:rsidR="00487168" w:rsidRPr="00A9727E" w:rsidRDefault="00487168" w:rsidP="00487168">
      <w:pPr>
        <w:pStyle w:val="a3"/>
        <w:spacing w:before="0" w:beforeAutospacing="0" w:after="0" w:afterAutospacing="0"/>
        <w:ind w:firstLine="680"/>
        <w:jc w:val="center"/>
        <w:rPr>
          <w:rStyle w:val="a4"/>
          <w:rFonts w:cs="Tahoma"/>
          <w:color w:val="000000"/>
          <w:sz w:val="28"/>
          <w:szCs w:val="28"/>
        </w:rPr>
      </w:pPr>
      <w:r w:rsidRPr="00A9727E">
        <w:rPr>
          <w:rStyle w:val="a4"/>
          <w:rFonts w:cs="Tahoma"/>
          <w:color w:val="000000"/>
          <w:sz w:val="28"/>
          <w:szCs w:val="28"/>
        </w:rPr>
        <w:t>2.3 Выдвижение кандидатов в Президенты Республики Узбекистан</w:t>
      </w:r>
    </w:p>
    <w:p w:rsidR="00487168" w:rsidRPr="00F201FF" w:rsidRDefault="00487168" w:rsidP="00487168">
      <w:pPr>
        <w:pStyle w:val="a3"/>
        <w:spacing w:before="0" w:beforeAutospacing="0" w:after="0" w:afterAutospacing="0"/>
        <w:ind w:firstLine="680"/>
        <w:jc w:val="center"/>
        <w:rPr>
          <w:rStyle w:val="a4"/>
          <w:rFonts w:cs="Tahoma"/>
          <w:b w:val="0"/>
          <w:color w:val="000000"/>
        </w:rPr>
      </w:pPr>
    </w:p>
    <w:p w:rsidR="00487168" w:rsidRPr="00F201FF" w:rsidRDefault="00487168" w:rsidP="00487168">
      <w:pPr>
        <w:pStyle w:val="a3"/>
        <w:spacing w:before="0" w:beforeAutospacing="0" w:after="0" w:afterAutospacing="0"/>
        <w:ind w:firstLine="680"/>
        <w:jc w:val="center"/>
        <w:rPr>
          <w:rStyle w:val="a4"/>
          <w:rFonts w:cs="Tahoma"/>
          <w:b w:val="0"/>
          <w:color w:val="000000"/>
        </w:rPr>
      </w:pPr>
    </w:p>
    <w:p w:rsidR="00F72109"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Право на выдвижение кандидата в Президенты Республики Узбекистан имеют политические партии и непосредственно граждане.</w:t>
      </w:r>
      <w:r w:rsidR="00F72109" w:rsidRPr="0020791D">
        <w:rPr>
          <w:rFonts w:cs="Tahoma"/>
          <w:color w:val="000000"/>
          <w:sz w:val="28"/>
          <w:szCs w:val="28"/>
        </w:rPr>
        <w:t xml:space="preserve"> </w:t>
      </w:r>
      <w:r w:rsidRPr="0020791D">
        <w:rPr>
          <w:rFonts w:cs="Tahoma"/>
          <w:color w:val="000000"/>
          <w:sz w:val="28"/>
          <w:szCs w:val="28"/>
        </w:rPr>
        <w:t>Политическая партия может выдвигать кандидата при условии, что она зарегистрирована Министерством юстиции Республики Узбекистан не позднее, чем за шесть месяцев до дня объявления о начале избирательной кампании.</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Каждый гражданин или группа граждан, обладающие избирательным правом, могут образовать инициативную группу избирателей в количестве не менее трехсот избирателей для выдвижения кандидата в Президенты.</w:t>
      </w:r>
    </w:p>
    <w:p w:rsidR="001A4103"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Для участия в выборах политическая партия должна не менее чем за семьдесят дней до выборов представить в Центральную избирательную комиссию:</w:t>
      </w:r>
    </w:p>
    <w:p w:rsidR="001A4103" w:rsidRPr="0020791D" w:rsidRDefault="007F19A7" w:rsidP="00A46A84">
      <w:pPr>
        <w:pStyle w:val="a3"/>
        <w:numPr>
          <w:ilvl w:val="0"/>
          <w:numId w:val="3"/>
        </w:numPr>
        <w:spacing w:before="0" w:beforeAutospacing="0" w:after="0" w:afterAutospacing="0" w:line="360" w:lineRule="auto"/>
        <w:ind w:left="0" w:firstLine="680"/>
        <w:jc w:val="both"/>
        <w:rPr>
          <w:rFonts w:cs="Tahoma"/>
          <w:color w:val="000000"/>
          <w:sz w:val="28"/>
          <w:szCs w:val="28"/>
        </w:rPr>
      </w:pPr>
      <w:r w:rsidRPr="0020791D">
        <w:rPr>
          <w:rFonts w:cs="Tahoma"/>
          <w:color w:val="000000"/>
          <w:sz w:val="28"/>
          <w:szCs w:val="28"/>
        </w:rPr>
        <w:t>заявление об участии в выборах, подписанное руководителем партии;</w:t>
      </w:r>
    </w:p>
    <w:p w:rsidR="001A4103" w:rsidRPr="0020791D" w:rsidRDefault="007F19A7" w:rsidP="00A46A84">
      <w:pPr>
        <w:pStyle w:val="a3"/>
        <w:numPr>
          <w:ilvl w:val="0"/>
          <w:numId w:val="3"/>
        </w:numPr>
        <w:spacing w:before="0" w:beforeAutospacing="0" w:after="0" w:afterAutospacing="0" w:line="360" w:lineRule="auto"/>
        <w:ind w:left="0" w:firstLine="680"/>
        <w:jc w:val="both"/>
        <w:rPr>
          <w:rFonts w:cs="Tahoma"/>
          <w:color w:val="000000"/>
          <w:sz w:val="28"/>
          <w:szCs w:val="28"/>
        </w:rPr>
      </w:pPr>
      <w:r w:rsidRPr="0020791D">
        <w:rPr>
          <w:rFonts w:cs="Tahoma"/>
          <w:color w:val="000000"/>
          <w:sz w:val="28"/>
          <w:szCs w:val="28"/>
        </w:rPr>
        <w:t xml:space="preserve"> справку Министерства юстиции, содержащую сведения с регистрации политической партии;</w:t>
      </w:r>
    </w:p>
    <w:p w:rsidR="001A4103" w:rsidRPr="0020791D" w:rsidRDefault="007F19A7" w:rsidP="00A46A84">
      <w:pPr>
        <w:pStyle w:val="a3"/>
        <w:numPr>
          <w:ilvl w:val="0"/>
          <w:numId w:val="3"/>
        </w:numPr>
        <w:spacing w:before="0" w:beforeAutospacing="0" w:after="0" w:afterAutospacing="0" w:line="360" w:lineRule="auto"/>
        <w:ind w:left="0" w:firstLine="680"/>
        <w:jc w:val="both"/>
        <w:rPr>
          <w:rFonts w:cs="Tahoma"/>
          <w:color w:val="000000"/>
          <w:sz w:val="28"/>
          <w:szCs w:val="28"/>
        </w:rPr>
      </w:pPr>
      <w:r w:rsidRPr="0020791D">
        <w:rPr>
          <w:rFonts w:cs="Tahoma"/>
          <w:color w:val="000000"/>
          <w:sz w:val="28"/>
          <w:szCs w:val="28"/>
        </w:rPr>
        <w:t xml:space="preserve"> сведения о будущем кандидате в Президенты Республики Узбекистан.</w:t>
      </w:r>
    </w:p>
    <w:p w:rsidR="007F19A7" w:rsidRPr="0020791D" w:rsidRDefault="001A4103"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 xml:space="preserve">Председатель </w:t>
      </w:r>
      <w:r w:rsidR="007F19A7" w:rsidRPr="0020791D">
        <w:rPr>
          <w:rFonts w:cs="Tahoma"/>
          <w:color w:val="000000"/>
          <w:sz w:val="28"/>
          <w:szCs w:val="28"/>
        </w:rPr>
        <w:t>инициативной группы избирателей не менее чем за семьдесят дней до выборов обращается с заявлением в Центральную избирательную комиссию с просьбой о регистрации группы. К заявлению прилагаются: список членов инициативной группы избирателей с указанием фамилии, имени, отчества, даты рождения, адреса места жительства, серии и номера паспорта; решение собрания инициативной группы избирателей о назначении уполномоченного представителя и доверенность, сведения о будущем кандидате в Президенты Республики Узбекистан.</w:t>
      </w:r>
      <w:r w:rsidRPr="0020791D">
        <w:rPr>
          <w:rFonts w:cs="Tahoma"/>
          <w:color w:val="000000"/>
          <w:sz w:val="28"/>
          <w:szCs w:val="28"/>
        </w:rPr>
        <w:t xml:space="preserve"> </w:t>
      </w:r>
      <w:r w:rsidR="007F19A7" w:rsidRPr="0020791D">
        <w:rPr>
          <w:rFonts w:cs="Tahoma"/>
          <w:color w:val="000000"/>
          <w:sz w:val="28"/>
          <w:szCs w:val="28"/>
        </w:rPr>
        <w:t>Центральная избирательная комиссия выдает представителю датированную справку. На основании представленных документов Центральная избирательная комиссия в пятидневный срок принимает окончательное решение о допущении избирателей к участию в выборах и выдает регистрационное удостоверение и бланки подписных листов установленного образца. Список партий, инициативных групп избирателей, участвующих в выборах, в порядке очередности поступления заявлений публикуется в центральной печати.</w:t>
      </w:r>
    </w:p>
    <w:p w:rsidR="00AE10F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Выдвижение кандидатов начинается за шестьдесят пять дней до выборов и заканчивается за сорок пять дней до выборов.</w:t>
      </w:r>
      <w:r w:rsidR="001A4103" w:rsidRPr="0020791D">
        <w:rPr>
          <w:rFonts w:cs="Tahoma"/>
          <w:color w:val="000000"/>
          <w:sz w:val="28"/>
          <w:szCs w:val="28"/>
        </w:rPr>
        <w:t xml:space="preserve"> </w:t>
      </w:r>
      <w:r w:rsidRPr="0020791D">
        <w:rPr>
          <w:rFonts w:cs="Tahoma"/>
          <w:color w:val="000000"/>
          <w:sz w:val="28"/>
          <w:szCs w:val="28"/>
        </w:rPr>
        <w:t>Политическая партия правомочна выдвинуть кандидата только из числа членов своей партии или беспартийного, Кандидат может дать согласие баллотироваться только от одной инициативной группы избирателей. О выдвижении кандидата в Президенты составляется протокол.</w:t>
      </w:r>
      <w:r w:rsidR="00134593" w:rsidRPr="0020791D">
        <w:rPr>
          <w:rFonts w:cs="Tahoma"/>
          <w:color w:val="000000"/>
          <w:sz w:val="28"/>
          <w:szCs w:val="28"/>
        </w:rPr>
        <w:t xml:space="preserve"> </w:t>
      </w:r>
      <w:r w:rsidR="00ED4518">
        <w:rPr>
          <w:rStyle w:val="a8"/>
          <w:rFonts w:cs="Tahoma"/>
          <w:color w:val="000000"/>
          <w:sz w:val="28"/>
          <w:szCs w:val="28"/>
        </w:rPr>
        <w:footnoteReference w:id="28"/>
      </w:r>
    </w:p>
    <w:p w:rsidR="00AE10F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Инициативная группа избирателей, выдвинувшая кандидата в Президенты, обязана собрать в его поддержку не менее пяти процентов подписей от общего числа избирателей республики</w:t>
      </w:r>
      <w:r w:rsidR="00AE10F7" w:rsidRPr="0020791D">
        <w:rPr>
          <w:rFonts w:cs="Tahoma"/>
          <w:color w:val="000000"/>
          <w:sz w:val="28"/>
          <w:szCs w:val="28"/>
        </w:rPr>
        <w:t>.</w:t>
      </w:r>
    </w:p>
    <w:p w:rsidR="00487168"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Политическая партия, инициативная группа избирателей вправе собирать подписи избирателей в поддержку кандидата</w:t>
      </w:r>
      <w:r w:rsidR="00AE10F7" w:rsidRPr="0020791D">
        <w:rPr>
          <w:rFonts w:cs="Tahoma"/>
          <w:color w:val="000000"/>
          <w:sz w:val="28"/>
          <w:szCs w:val="28"/>
        </w:rPr>
        <w:t>,</w:t>
      </w:r>
      <w:r w:rsidRPr="0020791D">
        <w:rPr>
          <w:rFonts w:cs="Tahoma"/>
          <w:color w:val="000000"/>
          <w:sz w:val="28"/>
          <w:szCs w:val="28"/>
        </w:rPr>
        <w:t xml:space="preserve"> только после получения их уполномоченным представителем регистрационного удостоверения. Подписи, собранные до этой даты, не засчитываются.</w:t>
      </w:r>
      <w:r w:rsidR="00487168">
        <w:rPr>
          <w:rFonts w:cs="Tahoma"/>
          <w:color w:val="000000"/>
          <w:sz w:val="28"/>
          <w:szCs w:val="28"/>
        </w:rPr>
        <w:t xml:space="preserve"> </w:t>
      </w:r>
    </w:p>
    <w:p w:rsidR="00AE10F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Избиратели вправе ставить подпись один раз в поддержку только одного кандидата. При этом избиратель указывает свою фамили</w:t>
      </w:r>
      <w:r w:rsidR="00AE10F7" w:rsidRPr="0020791D">
        <w:rPr>
          <w:rFonts w:cs="Tahoma"/>
          <w:color w:val="000000"/>
          <w:sz w:val="28"/>
          <w:szCs w:val="28"/>
        </w:rPr>
        <w:t xml:space="preserve">ю, имя, отчество, год рождения </w:t>
      </w:r>
      <w:r w:rsidRPr="0020791D">
        <w:rPr>
          <w:rFonts w:cs="Tahoma"/>
          <w:color w:val="000000"/>
          <w:sz w:val="28"/>
          <w:szCs w:val="28"/>
        </w:rPr>
        <w:t>адрес места жительства, серию и номер паспорта, а также дату внесения подписи.</w:t>
      </w:r>
    </w:p>
    <w:p w:rsidR="001B2459"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 xml:space="preserve">Сбор подписей избирателей проводится по месту работы, службы, учебы, жительства, на предвыборных мероприятиях, а также в других местах, где агитация и сбор подписей не запрещены </w:t>
      </w:r>
    </w:p>
    <w:p w:rsidR="007F19A7"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Прием документов для регистрации кандидатов в Президенты Республики Узбекистан Центральная избирательная комиссия прекращает за семь дней до окончания срока регистрации.</w:t>
      </w:r>
    </w:p>
    <w:p w:rsidR="004E286B" w:rsidRPr="004E286B" w:rsidRDefault="004E286B" w:rsidP="004E286B">
      <w:pPr>
        <w:pStyle w:val="a3"/>
        <w:spacing w:before="0" w:beforeAutospacing="0" w:after="0" w:afterAutospacing="0"/>
        <w:ind w:firstLine="680"/>
        <w:jc w:val="both"/>
        <w:rPr>
          <w:rFonts w:cs="Tahoma"/>
          <w:color w:val="000000"/>
          <w:sz w:val="20"/>
          <w:szCs w:val="20"/>
        </w:rPr>
      </w:pPr>
    </w:p>
    <w:p w:rsidR="004E286B" w:rsidRPr="004E286B" w:rsidRDefault="004E286B" w:rsidP="004E286B">
      <w:pPr>
        <w:pStyle w:val="a3"/>
        <w:spacing w:before="0" w:beforeAutospacing="0" w:after="0" w:afterAutospacing="0"/>
        <w:ind w:firstLine="680"/>
        <w:jc w:val="both"/>
        <w:rPr>
          <w:rFonts w:cs="Tahoma"/>
          <w:color w:val="000000"/>
          <w:sz w:val="20"/>
          <w:szCs w:val="20"/>
        </w:rPr>
      </w:pPr>
    </w:p>
    <w:p w:rsidR="004E286B" w:rsidRPr="004E286B" w:rsidRDefault="004E286B" w:rsidP="004E286B">
      <w:pPr>
        <w:pStyle w:val="a3"/>
        <w:spacing w:before="0" w:beforeAutospacing="0" w:after="0" w:afterAutospacing="0"/>
        <w:ind w:firstLine="680"/>
        <w:jc w:val="both"/>
        <w:rPr>
          <w:rFonts w:cs="Tahoma"/>
          <w:color w:val="000000"/>
          <w:sz w:val="20"/>
          <w:szCs w:val="20"/>
        </w:rPr>
      </w:pPr>
    </w:p>
    <w:p w:rsidR="007F19A7" w:rsidRPr="00A9727E" w:rsidRDefault="00103367" w:rsidP="00103367">
      <w:pPr>
        <w:pStyle w:val="a3"/>
        <w:spacing w:before="0" w:beforeAutospacing="0" w:after="0" w:afterAutospacing="0" w:line="360" w:lineRule="auto"/>
        <w:ind w:firstLine="680"/>
        <w:jc w:val="center"/>
        <w:rPr>
          <w:rStyle w:val="a4"/>
          <w:rFonts w:cs="Tahoma"/>
          <w:color w:val="000000"/>
          <w:sz w:val="28"/>
          <w:szCs w:val="28"/>
        </w:rPr>
      </w:pPr>
      <w:r w:rsidRPr="00A9727E">
        <w:rPr>
          <w:rStyle w:val="a4"/>
          <w:rFonts w:cs="Tahoma"/>
          <w:color w:val="000000"/>
          <w:sz w:val="28"/>
          <w:szCs w:val="28"/>
        </w:rPr>
        <w:t>2.4</w:t>
      </w:r>
      <w:r w:rsidR="007F19A7" w:rsidRPr="00A9727E">
        <w:rPr>
          <w:rStyle w:val="a4"/>
          <w:rFonts w:cs="Tahoma"/>
          <w:color w:val="000000"/>
          <w:sz w:val="28"/>
          <w:szCs w:val="28"/>
        </w:rPr>
        <w:t xml:space="preserve"> Предвыборная агитация</w:t>
      </w:r>
    </w:p>
    <w:p w:rsidR="00103367" w:rsidRPr="00103367" w:rsidRDefault="00103367" w:rsidP="00103367">
      <w:pPr>
        <w:pStyle w:val="a3"/>
        <w:spacing w:before="0" w:beforeAutospacing="0" w:after="0" w:afterAutospacing="0"/>
        <w:ind w:firstLine="680"/>
        <w:jc w:val="center"/>
        <w:rPr>
          <w:rStyle w:val="a4"/>
          <w:rFonts w:cs="Tahoma"/>
          <w:color w:val="000000"/>
        </w:rPr>
      </w:pPr>
    </w:p>
    <w:p w:rsidR="00103367" w:rsidRPr="00103367" w:rsidRDefault="00103367" w:rsidP="00103367">
      <w:pPr>
        <w:pStyle w:val="a3"/>
        <w:spacing w:before="0" w:beforeAutospacing="0" w:after="0" w:afterAutospacing="0"/>
        <w:ind w:firstLine="680"/>
        <w:jc w:val="center"/>
        <w:rPr>
          <w:rFonts w:cs="Tahoma"/>
          <w:color w:val="000000"/>
        </w:rPr>
      </w:pPr>
    </w:p>
    <w:p w:rsidR="00E018F1"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 xml:space="preserve">Предвыборная агитация начинается </w:t>
      </w:r>
      <w:r w:rsidR="001B2459" w:rsidRPr="0020791D">
        <w:rPr>
          <w:rFonts w:cs="Tahoma"/>
          <w:color w:val="000000"/>
          <w:sz w:val="28"/>
          <w:szCs w:val="28"/>
        </w:rPr>
        <w:t xml:space="preserve">со дня регистрации кандидатов, им </w:t>
      </w:r>
      <w:r w:rsidRPr="0020791D">
        <w:rPr>
          <w:rFonts w:cs="Tahoma"/>
          <w:color w:val="000000"/>
          <w:sz w:val="28"/>
          <w:szCs w:val="28"/>
        </w:rPr>
        <w:t>предоставляется равное право использовать средства массовой проводить встречи с избирателями</w:t>
      </w:r>
      <w:r w:rsidR="001B2459" w:rsidRPr="0020791D">
        <w:rPr>
          <w:rFonts w:cs="Tahoma"/>
          <w:color w:val="000000"/>
          <w:sz w:val="28"/>
          <w:szCs w:val="28"/>
        </w:rPr>
        <w:t>,</w:t>
      </w:r>
      <w:r w:rsidRPr="0020791D">
        <w:rPr>
          <w:rFonts w:cs="Tahoma"/>
          <w:color w:val="000000"/>
          <w:sz w:val="28"/>
          <w:szCs w:val="28"/>
        </w:rPr>
        <w:t xml:space="preserve"> как на собраниях, так и в другой удобной для избирателей форме. О времени и месте проведения собраний и встреч сообщается избирателям заблаговременно.</w:t>
      </w:r>
      <w:r w:rsidR="001B2459" w:rsidRPr="0020791D">
        <w:rPr>
          <w:rFonts w:cs="Tahoma"/>
          <w:color w:val="000000"/>
          <w:sz w:val="28"/>
          <w:szCs w:val="28"/>
        </w:rPr>
        <w:t xml:space="preserve"> </w:t>
      </w:r>
      <w:r w:rsidR="00103367">
        <w:rPr>
          <w:rFonts w:cs="Tahoma"/>
          <w:color w:val="000000"/>
          <w:sz w:val="28"/>
          <w:szCs w:val="28"/>
        </w:rPr>
        <w:t xml:space="preserve">Кандидатам </w:t>
      </w:r>
      <w:r w:rsidRPr="0020791D">
        <w:rPr>
          <w:rFonts w:cs="Tahoma"/>
          <w:color w:val="000000"/>
          <w:sz w:val="28"/>
          <w:szCs w:val="28"/>
        </w:rPr>
        <w:t xml:space="preserve"> предоставляется право выступать с программой своей будущей деятельности. Программы кандидатов не должны быть направлены против суверенитета, целостности и безопасности республики, не должны посягать на здоровье и нравственность народа, содержать пропаганду войны, национальной ненависти, расовой и религиозной вражды, призывы к насильственному изменению конституционного строя, к действиям, ущемляющим конституционные права и свободы граждан.</w:t>
      </w:r>
      <w:r w:rsidR="001B2459" w:rsidRPr="0020791D">
        <w:rPr>
          <w:rFonts w:cs="Tahoma"/>
          <w:color w:val="000000"/>
          <w:sz w:val="28"/>
          <w:szCs w:val="28"/>
        </w:rPr>
        <w:t xml:space="preserve"> </w:t>
      </w:r>
      <w:r w:rsidRPr="0020791D">
        <w:rPr>
          <w:rFonts w:cs="Tahoma"/>
          <w:color w:val="000000"/>
          <w:sz w:val="28"/>
          <w:szCs w:val="28"/>
        </w:rPr>
        <w:t>Запрещается проведение агитации, сопровождаемой предоставлением избирателям бесплатно или на льготных условиях товаров, а также выплатой денежных средств.</w:t>
      </w:r>
      <w:r w:rsidR="001B2459" w:rsidRPr="0020791D">
        <w:rPr>
          <w:rFonts w:cs="Tahoma"/>
          <w:color w:val="000000"/>
          <w:sz w:val="28"/>
          <w:szCs w:val="28"/>
        </w:rPr>
        <w:t xml:space="preserve"> </w:t>
      </w:r>
      <w:r w:rsidRPr="0020791D">
        <w:rPr>
          <w:rFonts w:cs="Tahoma"/>
          <w:color w:val="000000"/>
          <w:sz w:val="28"/>
          <w:szCs w:val="28"/>
        </w:rPr>
        <w:t>Агитация в день выборов не допускается.</w:t>
      </w:r>
    </w:p>
    <w:p w:rsidR="00103367"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Все зарегистрированные</w:t>
      </w:r>
      <w:r w:rsidR="00E018F1" w:rsidRPr="0020791D">
        <w:rPr>
          <w:rFonts w:cs="Tahoma"/>
          <w:color w:val="000000"/>
          <w:sz w:val="28"/>
          <w:szCs w:val="28"/>
        </w:rPr>
        <w:t xml:space="preserve"> </w:t>
      </w:r>
      <w:r w:rsidRPr="0020791D">
        <w:rPr>
          <w:rFonts w:cs="Tahoma"/>
          <w:color w:val="000000"/>
          <w:sz w:val="28"/>
          <w:szCs w:val="28"/>
        </w:rPr>
        <w:t>кандидаты обладают равными правами.</w:t>
      </w:r>
      <w:r w:rsidR="00E018F1" w:rsidRPr="0020791D">
        <w:rPr>
          <w:rFonts w:cs="Tahoma"/>
          <w:color w:val="000000"/>
          <w:sz w:val="28"/>
          <w:szCs w:val="28"/>
        </w:rPr>
        <w:t xml:space="preserve"> Кандидат</w:t>
      </w:r>
      <w:r w:rsidRPr="0020791D">
        <w:rPr>
          <w:rFonts w:cs="Tahoma"/>
          <w:color w:val="000000"/>
          <w:sz w:val="28"/>
          <w:szCs w:val="28"/>
        </w:rPr>
        <w:t xml:space="preserve"> на время проведения встреч с избирателями, выступлений на</w:t>
      </w:r>
      <w:r w:rsidR="00E018F1" w:rsidRPr="0020791D">
        <w:rPr>
          <w:rFonts w:cs="Tahoma"/>
          <w:color w:val="000000"/>
          <w:sz w:val="28"/>
          <w:szCs w:val="28"/>
        </w:rPr>
        <w:t xml:space="preserve"> предвыборных</w:t>
      </w:r>
      <w:r w:rsidRPr="0020791D">
        <w:rPr>
          <w:rFonts w:cs="Tahoma"/>
          <w:color w:val="000000"/>
          <w:sz w:val="28"/>
          <w:szCs w:val="28"/>
        </w:rPr>
        <w:t xml:space="preserve"> собраниях, по телевидению</w:t>
      </w:r>
      <w:r w:rsidR="00E018F1" w:rsidRPr="0020791D">
        <w:rPr>
          <w:rFonts w:cs="Tahoma"/>
          <w:color w:val="000000"/>
          <w:sz w:val="28"/>
          <w:szCs w:val="28"/>
        </w:rPr>
        <w:t xml:space="preserve"> и</w:t>
      </w:r>
      <w:r w:rsidRPr="0020791D">
        <w:rPr>
          <w:rFonts w:cs="Tahoma"/>
          <w:color w:val="000000"/>
          <w:sz w:val="28"/>
          <w:szCs w:val="28"/>
        </w:rPr>
        <w:t xml:space="preserve"> радио имеет право освобождаться от выполнения производственных или служебных обязанностей с сохранением средней заработной платы</w:t>
      </w:r>
      <w:r w:rsidR="00103367">
        <w:rPr>
          <w:rFonts w:cs="Tahoma"/>
          <w:color w:val="000000"/>
          <w:sz w:val="28"/>
          <w:szCs w:val="28"/>
        </w:rPr>
        <w:t>.</w:t>
      </w:r>
    </w:p>
    <w:p w:rsidR="00B65415"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Кандидат в Президенты Республики Узбекистан не может быть привлечен</w:t>
      </w:r>
      <w:r w:rsidR="00E018F1" w:rsidRPr="0020791D">
        <w:rPr>
          <w:rFonts w:cs="Tahoma"/>
          <w:color w:val="000000"/>
          <w:sz w:val="28"/>
          <w:szCs w:val="28"/>
        </w:rPr>
        <w:t xml:space="preserve"> к</w:t>
      </w:r>
      <w:r w:rsidRPr="0020791D">
        <w:rPr>
          <w:rFonts w:cs="Tahoma"/>
          <w:color w:val="000000"/>
          <w:sz w:val="28"/>
          <w:szCs w:val="28"/>
        </w:rPr>
        <w:t xml:space="preserve"> уголовной ответственности, арестован или подвергнут мерам административного взыскания, налагаемым в</w:t>
      </w:r>
      <w:r w:rsidR="00E018F1" w:rsidRPr="0020791D">
        <w:rPr>
          <w:rFonts w:cs="Tahoma"/>
          <w:color w:val="000000"/>
          <w:sz w:val="28"/>
          <w:szCs w:val="28"/>
        </w:rPr>
        <w:t xml:space="preserve"> судебном</w:t>
      </w:r>
      <w:r w:rsidRPr="0020791D">
        <w:rPr>
          <w:rFonts w:cs="Tahoma"/>
          <w:color w:val="000000"/>
          <w:sz w:val="28"/>
          <w:szCs w:val="28"/>
        </w:rPr>
        <w:t xml:space="preserve"> порядке,</w:t>
      </w:r>
      <w:r w:rsidR="00E018F1" w:rsidRPr="0020791D">
        <w:rPr>
          <w:rFonts w:cs="Tahoma"/>
          <w:color w:val="000000"/>
          <w:sz w:val="28"/>
          <w:szCs w:val="28"/>
        </w:rPr>
        <w:t xml:space="preserve"> без согласия</w:t>
      </w:r>
      <w:r w:rsidRPr="0020791D">
        <w:rPr>
          <w:rFonts w:cs="Tahoma"/>
          <w:color w:val="000000"/>
          <w:sz w:val="28"/>
          <w:szCs w:val="28"/>
        </w:rPr>
        <w:t xml:space="preserve"> Генерального прокурора Республики Узбекистан. Не допускается, а равно досмотр личных вещей, багажа, транспорта, жилого и служебного помещения кандидата в Президенты Республики Узбекистан. </w:t>
      </w:r>
      <w:r w:rsidR="00682B9F">
        <w:rPr>
          <w:rFonts w:cs="Tahoma"/>
          <w:color w:val="000000"/>
          <w:sz w:val="28"/>
          <w:szCs w:val="28"/>
        </w:rPr>
        <w:t xml:space="preserve"> </w:t>
      </w:r>
      <w:r w:rsidRPr="0020791D">
        <w:rPr>
          <w:rFonts w:cs="Tahoma"/>
          <w:color w:val="000000"/>
          <w:sz w:val="28"/>
          <w:szCs w:val="28"/>
        </w:rPr>
        <w:t>Кандидат вправе иметь до 15 доверенных лиц, которые помогают ему в проведении избирательной кампании, ведут агитацию за избрание его Президентом представляют его интересы в отношениях с государственными и общественными организациями, избирательными комиссиями. Доверенные лица по представлению кандидата регистрируются</w:t>
      </w:r>
      <w:r w:rsidR="00B65415" w:rsidRPr="0020791D">
        <w:rPr>
          <w:rFonts w:cs="Tahoma"/>
          <w:color w:val="000000"/>
          <w:sz w:val="28"/>
          <w:szCs w:val="28"/>
        </w:rPr>
        <w:t xml:space="preserve"> Центральной избирательной комиссией</w:t>
      </w:r>
      <w:r w:rsidRPr="0020791D">
        <w:rPr>
          <w:rFonts w:cs="Tahoma"/>
          <w:color w:val="000000"/>
          <w:sz w:val="28"/>
          <w:szCs w:val="28"/>
        </w:rPr>
        <w:t xml:space="preserve"> </w:t>
      </w:r>
      <w:r w:rsidR="00ED4518">
        <w:rPr>
          <w:rStyle w:val="a8"/>
          <w:rFonts w:cs="Tahoma"/>
          <w:color w:val="000000"/>
          <w:sz w:val="28"/>
          <w:szCs w:val="28"/>
        </w:rPr>
        <w:footnoteReference w:id="29"/>
      </w:r>
    </w:p>
    <w:p w:rsidR="00103367" w:rsidRPr="00103367" w:rsidRDefault="00103367" w:rsidP="00103367">
      <w:pPr>
        <w:pStyle w:val="a3"/>
        <w:spacing w:before="0" w:beforeAutospacing="0" w:after="0" w:afterAutospacing="0"/>
        <w:ind w:firstLine="680"/>
        <w:jc w:val="center"/>
        <w:rPr>
          <w:rStyle w:val="a4"/>
          <w:rFonts w:cs="Tahoma"/>
          <w:color w:val="000000"/>
        </w:rPr>
      </w:pPr>
    </w:p>
    <w:p w:rsidR="00103367" w:rsidRPr="00103367" w:rsidRDefault="00103367" w:rsidP="00103367">
      <w:pPr>
        <w:pStyle w:val="a3"/>
        <w:spacing w:before="0" w:beforeAutospacing="0" w:after="0" w:afterAutospacing="0"/>
        <w:ind w:firstLine="680"/>
        <w:jc w:val="center"/>
        <w:rPr>
          <w:rStyle w:val="a4"/>
          <w:rFonts w:cs="Tahoma"/>
          <w:color w:val="000000"/>
        </w:rPr>
      </w:pPr>
    </w:p>
    <w:p w:rsidR="00103367" w:rsidRPr="00103367" w:rsidRDefault="00103367" w:rsidP="00103367">
      <w:pPr>
        <w:pStyle w:val="a3"/>
        <w:spacing w:before="0" w:beforeAutospacing="0" w:after="0" w:afterAutospacing="0"/>
        <w:ind w:firstLine="680"/>
        <w:jc w:val="center"/>
        <w:rPr>
          <w:rStyle w:val="a4"/>
          <w:rFonts w:cs="Tahoma"/>
          <w:color w:val="000000"/>
        </w:rPr>
      </w:pPr>
    </w:p>
    <w:p w:rsidR="00103367" w:rsidRPr="00A9727E" w:rsidRDefault="00103367" w:rsidP="00103367">
      <w:pPr>
        <w:pStyle w:val="a3"/>
        <w:spacing w:before="0" w:beforeAutospacing="0" w:after="0" w:afterAutospacing="0" w:line="360" w:lineRule="auto"/>
        <w:ind w:firstLine="680"/>
        <w:jc w:val="center"/>
        <w:rPr>
          <w:rStyle w:val="a4"/>
          <w:rFonts w:cs="Tahoma"/>
          <w:color w:val="000000"/>
          <w:sz w:val="28"/>
          <w:szCs w:val="28"/>
        </w:rPr>
      </w:pPr>
      <w:r w:rsidRPr="00A9727E">
        <w:rPr>
          <w:rStyle w:val="a4"/>
          <w:rFonts w:cs="Tahoma"/>
          <w:color w:val="000000"/>
          <w:sz w:val="28"/>
          <w:szCs w:val="28"/>
        </w:rPr>
        <w:t>2.5 Порядок голосования и проведение выборов</w:t>
      </w:r>
    </w:p>
    <w:p w:rsidR="00103367" w:rsidRPr="00103367" w:rsidRDefault="00103367" w:rsidP="00103367">
      <w:pPr>
        <w:pStyle w:val="a3"/>
        <w:spacing w:before="0" w:beforeAutospacing="0" w:after="0" w:afterAutospacing="0"/>
        <w:ind w:firstLine="680"/>
        <w:jc w:val="center"/>
        <w:rPr>
          <w:rStyle w:val="a4"/>
          <w:rFonts w:cs="Tahoma"/>
          <w:color w:val="000000"/>
        </w:rPr>
      </w:pPr>
    </w:p>
    <w:p w:rsidR="00103367" w:rsidRPr="00103367" w:rsidRDefault="00103367" w:rsidP="00103367">
      <w:pPr>
        <w:pStyle w:val="a3"/>
        <w:spacing w:before="0" w:beforeAutospacing="0" w:after="0" w:afterAutospacing="0"/>
        <w:ind w:firstLine="680"/>
        <w:jc w:val="center"/>
        <w:rPr>
          <w:rStyle w:val="a4"/>
          <w:rFonts w:cs="Tahoma"/>
          <w:color w:val="000000"/>
        </w:rPr>
      </w:pPr>
    </w:p>
    <w:p w:rsidR="007F19A7" w:rsidRPr="0020791D" w:rsidRDefault="00B65415"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Голосование</w:t>
      </w:r>
      <w:r w:rsidR="007F19A7" w:rsidRPr="0020791D">
        <w:rPr>
          <w:rFonts w:cs="Tahoma"/>
          <w:color w:val="000000"/>
          <w:sz w:val="28"/>
          <w:szCs w:val="28"/>
        </w:rPr>
        <w:t xml:space="preserve"> проводится в день выборов с 6 до 20 часов. О времени и месте голосования участковая избирательная комиссия оповещает избирателей не позднее</w:t>
      </w:r>
      <w:r w:rsidRPr="0020791D">
        <w:rPr>
          <w:rFonts w:cs="Tahoma"/>
          <w:color w:val="000000"/>
          <w:sz w:val="28"/>
          <w:szCs w:val="28"/>
        </w:rPr>
        <w:t>,</w:t>
      </w:r>
      <w:r w:rsidR="007F19A7" w:rsidRPr="0020791D">
        <w:rPr>
          <w:rFonts w:cs="Tahoma"/>
          <w:color w:val="000000"/>
          <w:sz w:val="28"/>
          <w:szCs w:val="28"/>
        </w:rPr>
        <w:t xml:space="preserve"> чем за десять дней до выборов. </w:t>
      </w:r>
      <w:r w:rsidRPr="0020791D">
        <w:rPr>
          <w:rFonts w:cs="Tahoma"/>
          <w:color w:val="000000"/>
          <w:sz w:val="28"/>
          <w:szCs w:val="28"/>
        </w:rPr>
        <w:t>На избирательных</w:t>
      </w:r>
      <w:r w:rsidR="007F19A7" w:rsidRPr="0020791D">
        <w:rPr>
          <w:rFonts w:cs="Tahoma"/>
          <w:color w:val="000000"/>
          <w:sz w:val="28"/>
          <w:szCs w:val="28"/>
        </w:rPr>
        <w:t xml:space="preserve"> </w:t>
      </w:r>
      <w:r w:rsidRPr="0020791D">
        <w:rPr>
          <w:rFonts w:cs="Tahoma"/>
          <w:color w:val="000000"/>
          <w:sz w:val="28"/>
          <w:szCs w:val="28"/>
        </w:rPr>
        <w:t xml:space="preserve">участках </w:t>
      </w:r>
      <w:r w:rsidR="007F19A7" w:rsidRPr="0020791D">
        <w:rPr>
          <w:rFonts w:cs="Tahoma"/>
          <w:color w:val="000000"/>
          <w:sz w:val="28"/>
          <w:szCs w:val="28"/>
        </w:rPr>
        <w:t>участковая избирательная комиссия может объявить голосование законченным в любое</w:t>
      </w:r>
      <w:r w:rsidRPr="0020791D">
        <w:rPr>
          <w:rFonts w:cs="Tahoma"/>
          <w:color w:val="000000"/>
          <w:sz w:val="28"/>
          <w:szCs w:val="28"/>
        </w:rPr>
        <w:t xml:space="preserve"> время, если проголосовали все</w:t>
      </w:r>
      <w:r w:rsidR="007F19A7" w:rsidRPr="0020791D">
        <w:rPr>
          <w:rFonts w:cs="Tahoma"/>
          <w:color w:val="000000"/>
          <w:sz w:val="28"/>
          <w:szCs w:val="28"/>
        </w:rPr>
        <w:t xml:space="preserve"> избиратели, включенные в список. </w:t>
      </w:r>
    </w:p>
    <w:p w:rsidR="00661EEB"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Голосование проводится в</w:t>
      </w:r>
      <w:r w:rsidR="00661EEB" w:rsidRPr="0020791D">
        <w:rPr>
          <w:rFonts w:cs="Tahoma"/>
          <w:color w:val="000000"/>
          <w:sz w:val="28"/>
          <w:szCs w:val="28"/>
        </w:rPr>
        <w:t xml:space="preserve"> специально</w:t>
      </w:r>
      <w:r w:rsidRPr="0020791D">
        <w:rPr>
          <w:rFonts w:cs="Tahoma"/>
          <w:color w:val="000000"/>
          <w:sz w:val="28"/>
          <w:szCs w:val="28"/>
        </w:rPr>
        <w:t xml:space="preserve"> отведенных помещениях, в которых должны быть оборудованы в достаточном количестве кабины или комнаты для тайного голосования, определены места выдачи избирательных бюллетеней и ус</w:t>
      </w:r>
      <w:r w:rsidR="00661EEB" w:rsidRPr="0020791D">
        <w:rPr>
          <w:rFonts w:cs="Tahoma"/>
          <w:color w:val="000000"/>
          <w:sz w:val="28"/>
          <w:szCs w:val="28"/>
        </w:rPr>
        <w:t>тановлены</w:t>
      </w:r>
      <w:r w:rsidRPr="0020791D">
        <w:rPr>
          <w:rFonts w:cs="Tahoma"/>
          <w:color w:val="000000"/>
          <w:sz w:val="28"/>
          <w:szCs w:val="28"/>
        </w:rPr>
        <w:t xml:space="preserve"> избирательные ящики </w:t>
      </w:r>
      <w:r w:rsidR="00661EEB" w:rsidRPr="0020791D">
        <w:rPr>
          <w:rFonts w:cs="Tahoma"/>
          <w:color w:val="000000"/>
          <w:sz w:val="28"/>
          <w:szCs w:val="28"/>
        </w:rPr>
        <w:t>таким</w:t>
      </w:r>
      <w:r w:rsidRPr="0020791D">
        <w:rPr>
          <w:rFonts w:cs="Tahoma"/>
          <w:color w:val="000000"/>
          <w:sz w:val="28"/>
          <w:szCs w:val="28"/>
        </w:rPr>
        <w:t xml:space="preserve"> образом,</w:t>
      </w:r>
      <w:r w:rsidR="00661EEB" w:rsidRPr="0020791D">
        <w:rPr>
          <w:rFonts w:cs="Tahoma"/>
          <w:color w:val="000000"/>
          <w:sz w:val="28"/>
          <w:szCs w:val="28"/>
        </w:rPr>
        <w:t xml:space="preserve"> чтобы голосующие</w:t>
      </w:r>
      <w:r w:rsidRPr="0020791D">
        <w:rPr>
          <w:rFonts w:cs="Tahoma"/>
          <w:color w:val="000000"/>
          <w:sz w:val="28"/>
          <w:szCs w:val="28"/>
        </w:rPr>
        <w:t xml:space="preserve"> при подходе к ним обязательно проходили через кабины или комнаты для тайного голосования.</w:t>
      </w:r>
      <w:r w:rsidR="00661EEB" w:rsidRPr="0020791D">
        <w:rPr>
          <w:rFonts w:cs="Tahoma"/>
          <w:color w:val="000000"/>
          <w:sz w:val="28"/>
          <w:szCs w:val="28"/>
        </w:rPr>
        <w:t xml:space="preserve"> </w:t>
      </w:r>
      <w:r w:rsidRPr="0020791D">
        <w:rPr>
          <w:rFonts w:cs="Tahoma"/>
          <w:color w:val="000000"/>
          <w:sz w:val="28"/>
          <w:szCs w:val="28"/>
        </w:rPr>
        <w:t>Ответственность за организацию голосования, несет участковая избирательная комиссия.</w:t>
      </w:r>
      <w:r w:rsidR="00661EEB" w:rsidRPr="0020791D">
        <w:rPr>
          <w:rFonts w:cs="Tahoma"/>
          <w:color w:val="000000"/>
          <w:sz w:val="28"/>
          <w:szCs w:val="28"/>
        </w:rPr>
        <w:t xml:space="preserve"> В</w:t>
      </w:r>
      <w:r w:rsidRPr="0020791D">
        <w:rPr>
          <w:rFonts w:cs="Tahoma"/>
          <w:color w:val="000000"/>
          <w:sz w:val="28"/>
          <w:szCs w:val="28"/>
        </w:rPr>
        <w:t xml:space="preserve"> день выборов перед началом голосования избирательные ящики проверяются, пломбируются или опечатываются председателем участковой избирательной комиссии в присутствии всех членов комиссии.</w:t>
      </w:r>
      <w:r w:rsidR="00661EEB" w:rsidRPr="0020791D">
        <w:rPr>
          <w:rFonts w:cs="Tahoma"/>
          <w:color w:val="000000"/>
          <w:sz w:val="28"/>
          <w:szCs w:val="28"/>
        </w:rPr>
        <w:t xml:space="preserve"> </w:t>
      </w:r>
      <w:r w:rsidRPr="0020791D">
        <w:rPr>
          <w:rFonts w:cs="Tahoma"/>
          <w:color w:val="000000"/>
          <w:sz w:val="28"/>
          <w:szCs w:val="28"/>
        </w:rPr>
        <w:t>Каждый избиратель голосует лично, голосование за других лиц не допускается. Избирательные</w:t>
      </w:r>
      <w:r w:rsidR="00661EEB" w:rsidRPr="0020791D">
        <w:rPr>
          <w:rFonts w:cs="Tahoma"/>
          <w:color w:val="000000"/>
          <w:sz w:val="28"/>
          <w:szCs w:val="28"/>
        </w:rPr>
        <w:t xml:space="preserve"> бюллетени</w:t>
      </w:r>
      <w:r w:rsidRPr="0020791D">
        <w:rPr>
          <w:rFonts w:cs="Tahoma"/>
          <w:color w:val="000000"/>
          <w:sz w:val="28"/>
          <w:szCs w:val="28"/>
        </w:rPr>
        <w:t xml:space="preserve"> выдаются соответствующей избирательной комиссией на основании списка избирателей избирательного участка по предъявлении паспорта или</w:t>
      </w:r>
      <w:r w:rsidR="00661EEB" w:rsidRPr="0020791D">
        <w:rPr>
          <w:rFonts w:cs="Tahoma"/>
          <w:color w:val="000000"/>
          <w:sz w:val="28"/>
          <w:szCs w:val="28"/>
        </w:rPr>
        <w:t xml:space="preserve"> иного удостоверения личности. Каждый </w:t>
      </w:r>
      <w:r w:rsidRPr="0020791D">
        <w:rPr>
          <w:rFonts w:cs="Tahoma"/>
          <w:color w:val="000000"/>
          <w:sz w:val="28"/>
          <w:szCs w:val="28"/>
        </w:rPr>
        <w:t>избиратель расписывается в получении избирательного бюллетеня против своей фамилии на списке избирателей.</w:t>
      </w:r>
    </w:p>
    <w:p w:rsidR="00103367" w:rsidRDefault="00487168" w:rsidP="00487168">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В избирательный бюллетень включаются в алфавитном порядке кандидаты. В избирательном бюллетене должно содержаться разъяснение о порядке его заполнения. Избирательные бюллетени печатаются по распоряжению Центральной избирательной комиссии на государственном языке не позднее, чем за двадцать дней до выборов. По решению окружной избирательной комиссии избирательные бюллетени могут печататься и на языках, которыми пользуется большинство населения избирательного округа.</w:t>
      </w:r>
      <w:r w:rsidR="00103367">
        <w:rPr>
          <w:rFonts w:cs="Tahoma"/>
          <w:color w:val="000000"/>
          <w:sz w:val="28"/>
          <w:szCs w:val="28"/>
        </w:rPr>
        <w:t xml:space="preserve"> </w:t>
      </w:r>
    </w:p>
    <w:p w:rsidR="00487168" w:rsidRPr="0020791D" w:rsidRDefault="00487168" w:rsidP="00487168">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Участковые избирательные комиссии получают избирательные бюллетени от окружных избирательных комиссий не позднее трех дней до выборов. Количество выданных и полученных избирательных бюллетеней председатель либо заместитель председателя или секретарь соответствующих окружной и участковой избирательных комиссий подтверждают своей подписью. Число избирательных бюллетеней, получаемых участковой избирательной комиссией, не может превышать число избирателей, включенных в списки избирателей по избирательному участку, более чем на полпроцента. В правом верхнем углу избирательного бюллетеня ставятся подписи двух членов участковой избирательной комиссии, которые заверяются печатью участковой избирательной комиссии. Не заверенные комиссией избирательные бюллетени при подсчете голосов не учитываются.</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В случаях, когда отдельные избиратели не могут прибыть в</w:t>
      </w:r>
      <w:r w:rsidR="00B72EE9" w:rsidRPr="0020791D">
        <w:rPr>
          <w:rFonts w:cs="Tahoma"/>
          <w:color w:val="000000"/>
          <w:sz w:val="28"/>
          <w:szCs w:val="28"/>
        </w:rPr>
        <w:t xml:space="preserve"> помещение</w:t>
      </w:r>
      <w:r w:rsidRPr="0020791D">
        <w:rPr>
          <w:rFonts w:cs="Tahoma"/>
          <w:color w:val="000000"/>
          <w:sz w:val="28"/>
          <w:szCs w:val="28"/>
        </w:rPr>
        <w:t xml:space="preserve"> для голосования, участковая избирательная комиссия по их просьбе может поручить не менее чем двум членам комиссии организовать голосование в месте пребывания избирателей.</w:t>
      </w:r>
      <w:r w:rsidR="00B72EE9" w:rsidRPr="0020791D">
        <w:rPr>
          <w:rFonts w:cs="Tahoma"/>
          <w:color w:val="000000"/>
          <w:sz w:val="28"/>
          <w:szCs w:val="28"/>
        </w:rPr>
        <w:t xml:space="preserve"> </w:t>
      </w:r>
      <w:r w:rsidRPr="0020791D">
        <w:rPr>
          <w:rFonts w:cs="Tahoma"/>
          <w:color w:val="000000"/>
          <w:sz w:val="28"/>
          <w:szCs w:val="28"/>
        </w:rPr>
        <w:t>Избиратели, по</w:t>
      </w:r>
      <w:r w:rsidR="00B72EE9" w:rsidRPr="0020791D">
        <w:rPr>
          <w:rFonts w:cs="Tahoma"/>
          <w:color w:val="000000"/>
          <w:sz w:val="28"/>
          <w:szCs w:val="28"/>
        </w:rPr>
        <w:t xml:space="preserve"> каким</w:t>
      </w:r>
      <w:r w:rsidRPr="0020791D">
        <w:rPr>
          <w:rFonts w:cs="Tahoma"/>
          <w:color w:val="000000"/>
          <w:sz w:val="28"/>
          <w:szCs w:val="28"/>
        </w:rPr>
        <w:t xml:space="preserve"> либо причинам не включенные в список избирателей, на основании документа, удостоверяющего личность и место жительства, включаются в приложение к списку избирателей.</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Избирательные бюллетени заполняются голосующими</w:t>
      </w:r>
      <w:r w:rsidR="00B72EE9" w:rsidRPr="0020791D">
        <w:rPr>
          <w:rFonts w:cs="Tahoma"/>
          <w:color w:val="000000"/>
          <w:sz w:val="28"/>
          <w:szCs w:val="28"/>
        </w:rPr>
        <w:t xml:space="preserve"> гражданами</w:t>
      </w:r>
      <w:r w:rsidRPr="0020791D">
        <w:rPr>
          <w:rFonts w:cs="Tahoma"/>
          <w:color w:val="000000"/>
          <w:sz w:val="28"/>
          <w:szCs w:val="28"/>
        </w:rPr>
        <w:t xml:space="preserve"> в кабине или комнате для тайного голосования. При заполнении бюллетеней запрещается присутствие кого бы то ни было, кроме</w:t>
      </w:r>
      <w:r w:rsidR="00B72EE9" w:rsidRPr="0020791D">
        <w:rPr>
          <w:rFonts w:cs="Tahoma"/>
          <w:color w:val="000000"/>
          <w:sz w:val="28"/>
          <w:szCs w:val="28"/>
        </w:rPr>
        <w:t xml:space="preserve"> самого</w:t>
      </w:r>
      <w:r w:rsidRPr="0020791D">
        <w:rPr>
          <w:rFonts w:cs="Tahoma"/>
          <w:color w:val="000000"/>
          <w:sz w:val="28"/>
          <w:szCs w:val="28"/>
        </w:rPr>
        <w:t xml:space="preserve"> голосующего. Избиратель, не имеющий возможности самостоятельно заполнить бюллетень, вправе пригласить в кабину или комнату другое лицо по своему усмотрению, кроме членов избирательной комиссии, наблюдателей и доверенных лиц кандидатов.</w:t>
      </w:r>
      <w:r w:rsidR="00B72EE9" w:rsidRPr="0020791D">
        <w:rPr>
          <w:rFonts w:cs="Tahoma"/>
          <w:color w:val="000000"/>
          <w:sz w:val="28"/>
          <w:szCs w:val="28"/>
        </w:rPr>
        <w:t xml:space="preserve"> </w:t>
      </w:r>
      <w:r w:rsidRPr="0020791D">
        <w:rPr>
          <w:rFonts w:cs="Tahoma"/>
          <w:color w:val="000000"/>
          <w:sz w:val="28"/>
          <w:szCs w:val="28"/>
        </w:rPr>
        <w:t>Избиратель ставит знак-крестик (плюс) в пустом квадрате, расположенном в избирательном бюллетене справа напротив фамилии</w:t>
      </w:r>
      <w:r w:rsidR="00B72EE9" w:rsidRPr="0020791D">
        <w:rPr>
          <w:rFonts w:cs="Tahoma"/>
          <w:color w:val="000000"/>
          <w:sz w:val="28"/>
          <w:szCs w:val="28"/>
        </w:rPr>
        <w:t xml:space="preserve"> того кандидата, за которого он</w:t>
      </w:r>
      <w:r w:rsidRPr="0020791D">
        <w:rPr>
          <w:rFonts w:cs="Tahoma"/>
          <w:color w:val="000000"/>
          <w:sz w:val="28"/>
          <w:szCs w:val="28"/>
        </w:rPr>
        <w:t xml:space="preserve"> голосует.</w:t>
      </w:r>
      <w:r w:rsidR="00B72EE9" w:rsidRPr="0020791D">
        <w:rPr>
          <w:rFonts w:cs="Tahoma"/>
          <w:color w:val="000000"/>
          <w:sz w:val="28"/>
          <w:szCs w:val="28"/>
        </w:rPr>
        <w:t xml:space="preserve"> </w:t>
      </w:r>
      <w:r w:rsidRPr="0020791D">
        <w:rPr>
          <w:rFonts w:cs="Tahoma"/>
          <w:color w:val="000000"/>
          <w:sz w:val="28"/>
          <w:szCs w:val="28"/>
        </w:rPr>
        <w:t>Заполненный бюллетень голосующий опускает в избирательный ящик.</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Подсчет голосов на избирательном участке производится участковой избирательной комиссией отдельно по каждому кандидату</w:t>
      </w:r>
      <w:r w:rsidR="00434348" w:rsidRPr="0020791D">
        <w:rPr>
          <w:rFonts w:cs="Tahoma"/>
          <w:color w:val="000000"/>
          <w:sz w:val="28"/>
          <w:szCs w:val="28"/>
        </w:rPr>
        <w:t xml:space="preserve">. </w:t>
      </w:r>
      <w:r w:rsidRPr="0020791D">
        <w:rPr>
          <w:rFonts w:cs="Tahoma"/>
          <w:color w:val="000000"/>
          <w:sz w:val="28"/>
          <w:szCs w:val="28"/>
        </w:rPr>
        <w:t xml:space="preserve">Избирательные ящики вскрываются комиссией в присутствии всех ее членов после объявления председателем комиссии об окончании голосования. Вскрытие избирательных ящиков до окончания голосования запрещается. Протокол подписывается председателем, заместителем председателя, секретарем и членами комиссии и пересылается в соответствующую </w:t>
      </w:r>
      <w:r w:rsidR="00103367">
        <w:rPr>
          <w:rFonts w:cs="Tahoma"/>
          <w:color w:val="000000"/>
          <w:sz w:val="28"/>
          <w:szCs w:val="28"/>
        </w:rPr>
        <w:t>окружную избирательную комиссию.</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На основании протоколов участковых избирательных комиссий окружная избирательная комиссия определяет: общее число избирателей по округу; число избирателей, получивших избирательные бюллетени и листы; число избирателей, принявших участие в голосовании; число голосов, поданных за каждого кандидата; число бюллетеней и листов, признанных недействительными.</w:t>
      </w:r>
      <w:r w:rsidR="00201255" w:rsidRPr="0020791D">
        <w:rPr>
          <w:rFonts w:cs="Tahoma"/>
          <w:color w:val="000000"/>
          <w:sz w:val="28"/>
          <w:szCs w:val="28"/>
        </w:rPr>
        <w:t xml:space="preserve"> </w:t>
      </w:r>
      <w:r w:rsidRPr="0020791D">
        <w:rPr>
          <w:rFonts w:cs="Tahoma"/>
          <w:color w:val="000000"/>
          <w:sz w:val="28"/>
          <w:szCs w:val="28"/>
        </w:rPr>
        <w:t>Результаты выборов по округу устанавливаются на заседании избирательной комиссии и заносятся в протокол. Протокол подписывается председателем, заместителем председателя, секретарем и членами комиссии и пересылается в Центральную избирательную комиссию.</w:t>
      </w:r>
    </w:p>
    <w:p w:rsidR="00201255" w:rsidRPr="00DC7CD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В случае, когда на выборах участвуют два кандидата, избранным считается тот, кто получил относительное большинст</w:t>
      </w:r>
      <w:r w:rsidR="00103367">
        <w:rPr>
          <w:rFonts w:cs="Tahoma"/>
          <w:color w:val="000000"/>
          <w:sz w:val="28"/>
          <w:szCs w:val="28"/>
        </w:rPr>
        <w:t>во голосов избирателей.</w:t>
      </w:r>
      <w:r w:rsidR="00ED4518">
        <w:rPr>
          <w:rFonts w:cs="Tahoma"/>
          <w:color w:val="000000"/>
          <w:sz w:val="28"/>
          <w:szCs w:val="28"/>
        </w:rPr>
        <w:t xml:space="preserve"> </w:t>
      </w:r>
      <w:r w:rsidRPr="0020791D">
        <w:rPr>
          <w:rFonts w:cs="Tahoma"/>
          <w:color w:val="000000"/>
          <w:sz w:val="28"/>
          <w:szCs w:val="28"/>
        </w:rPr>
        <w:t>В случае, когда на выборах участвует более двух кандидатов, и если ни один из них</w:t>
      </w:r>
      <w:r w:rsidR="00201255" w:rsidRPr="0020791D">
        <w:rPr>
          <w:rFonts w:cs="Tahoma"/>
          <w:color w:val="000000"/>
          <w:sz w:val="28"/>
          <w:szCs w:val="28"/>
        </w:rPr>
        <w:t xml:space="preserve"> </w:t>
      </w:r>
      <w:r w:rsidRPr="0020791D">
        <w:rPr>
          <w:rFonts w:cs="Tahoma"/>
          <w:color w:val="000000"/>
          <w:sz w:val="28"/>
          <w:szCs w:val="28"/>
        </w:rPr>
        <w:t>не получает более половины голосов избирателей принявших участие в голосовании, - проводится повторное голосование, в котором участвуют два кандидата, набравшие наибольшее количество голосов.</w:t>
      </w:r>
      <w:r w:rsidR="00DC7CDD" w:rsidRPr="00DC7CDD">
        <w:rPr>
          <w:rFonts w:cs="Tahoma"/>
          <w:color w:val="000000"/>
          <w:sz w:val="28"/>
          <w:szCs w:val="28"/>
        </w:rPr>
        <w:t>[24]</w:t>
      </w:r>
    </w:p>
    <w:p w:rsidR="00365AE8"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Выборы в целом или по отдельным округам либо по отдельным избирательным участкам могут быть признаны недействительными из-за допущенных в ходе выборов или при подсчете голосов нарушений, повлиявших на итоги голосования. В случае признания выборов по отдельным округам или участкам недействительными</w:t>
      </w:r>
      <w:r w:rsidR="00ED4518">
        <w:rPr>
          <w:rFonts w:cs="Tahoma"/>
          <w:color w:val="000000"/>
          <w:sz w:val="28"/>
          <w:szCs w:val="28"/>
        </w:rPr>
        <w:t>,</w:t>
      </w:r>
      <w:r w:rsidRPr="0020791D">
        <w:rPr>
          <w:rFonts w:cs="Tahoma"/>
          <w:color w:val="000000"/>
          <w:sz w:val="28"/>
          <w:szCs w:val="28"/>
        </w:rPr>
        <w:t xml:space="preserve"> результаты голосования по таким округам, участкам исключаются из общих результатов при условии, что без них выборы в целом могут быть признаны состоявшимися.</w:t>
      </w:r>
      <w:r w:rsidR="00201255" w:rsidRPr="0020791D">
        <w:rPr>
          <w:rFonts w:cs="Tahoma"/>
          <w:color w:val="000000"/>
          <w:sz w:val="28"/>
          <w:szCs w:val="28"/>
        </w:rPr>
        <w:t xml:space="preserve"> </w:t>
      </w:r>
      <w:r w:rsidR="00365AE8" w:rsidRPr="0020791D">
        <w:rPr>
          <w:rFonts w:cs="Tahoma"/>
          <w:color w:val="000000"/>
          <w:sz w:val="28"/>
          <w:szCs w:val="28"/>
        </w:rPr>
        <w:t>О</w:t>
      </w:r>
      <w:r w:rsidRPr="0020791D">
        <w:rPr>
          <w:rFonts w:cs="Tahoma"/>
          <w:color w:val="000000"/>
          <w:sz w:val="28"/>
          <w:szCs w:val="28"/>
        </w:rPr>
        <w:t xml:space="preserve">б итогах выборов Президента публикуется в печати </w:t>
      </w:r>
      <w:r w:rsidR="00ED4518">
        <w:rPr>
          <w:rFonts w:cs="Tahoma"/>
          <w:color w:val="000000"/>
          <w:sz w:val="28"/>
          <w:szCs w:val="28"/>
        </w:rPr>
        <w:t xml:space="preserve">ЦИК </w:t>
      </w:r>
      <w:r w:rsidRPr="0020791D">
        <w:rPr>
          <w:rFonts w:cs="Tahoma"/>
          <w:color w:val="000000"/>
          <w:sz w:val="28"/>
          <w:szCs w:val="28"/>
        </w:rPr>
        <w:t xml:space="preserve">не позднее чем </w:t>
      </w:r>
      <w:r w:rsidR="00ED4518">
        <w:rPr>
          <w:rFonts w:cs="Tahoma"/>
          <w:color w:val="000000"/>
          <w:sz w:val="28"/>
          <w:szCs w:val="28"/>
        </w:rPr>
        <w:t>10 дней</w:t>
      </w:r>
      <w:r w:rsidRPr="0020791D">
        <w:rPr>
          <w:rFonts w:cs="Tahoma"/>
          <w:color w:val="000000"/>
          <w:sz w:val="28"/>
          <w:szCs w:val="28"/>
        </w:rPr>
        <w:t xml:space="preserve"> после выборов.</w:t>
      </w:r>
      <w:r w:rsidR="00ED4518">
        <w:rPr>
          <w:rFonts w:cs="Tahoma"/>
          <w:color w:val="000000"/>
          <w:sz w:val="28"/>
          <w:szCs w:val="28"/>
        </w:rPr>
        <w:t xml:space="preserve"> </w:t>
      </w:r>
      <w:r w:rsidR="00365AE8" w:rsidRPr="0020791D">
        <w:rPr>
          <w:rFonts w:cs="Tahoma"/>
          <w:color w:val="000000"/>
          <w:sz w:val="28"/>
          <w:szCs w:val="28"/>
        </w:rPr>
        <w:t>Д</w:t>
      </w:r>
      <w:r w:rsidRPr="0020791D">
        <w:rPr>
          <w:rFonts w:cs="Tahoma"/>
          <w:color w:val="000000"/>
          <w:sz w:val="28"/>
          <w:szCs w:val="28"/>
        </w:rPr>
        <w:t>ень повторного голосования в пределах одного месяца со дня проведения выборов, но не ранее пятнадцати дней со дня проведения выборов. Сообщение о проведении повторного голосования публикуется в печати.</w:t>
      </w:r>
    </w:p>
    <w:p w:rsidR="007F19A7" w:rsidRPr="0020791D" w:rsidRDefault="007F19A7" w:rsidP="00A46A84">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 xml:space="preserve">В случае признания выборов несостоявшимися или недействительными, а также в случае, если в выборах принимал участие один кандидат и он не набрал необходимого количества голосов, </w:t>
      </w:r>
      <w:r w:rsidR="00ED4518">
        <w:rPr>
          <w:rFonts w:cs="Tahoma"/>
          <w:color w:val="000000"/>
          <w:sz w:val="28"/>
          <w:szCs w:val="28"/>
        </w:rPr>
        <w:t xml:space="preserve">ЦИК </w:t>
      </w:r>
      <w:r w:rsidRPr="0020791D">
        <w:rPr>
          <w:rFonts w:cs="Tahoma"/>
          <w:color w:val="000000"/>
          <w:sz w:val="28"/>
          <w:szCs w:val="28"/>
        </w:rPr>
        <w:t xml:space="preserve">назначает повторные выборы. Повторные выборы проводятся в том же </w:t>
      </w:r>
      <w:r w:rsidR="004E286B">
        <w:rPr>
          <w:rFonts w:cs="Tahoma"/>
          <w:color w:val="000000"/>
          <w:sz w:val="28"/>
          <w:szCs w:val="28"/>
        </w:rPr>
        <w:t xml:space="preserve">порядке. </w:t>
      </w:r>
      <w:r w:rsidR="00ED4518">
        <w:rPr>
          <w:rFonts w:cs="Tahoma"/>
          <w:color w:val="000000"/>
          <w:sz w:val="28"/>
          <w:szCs w:val="28"/>
        </w:rPr>
        <w:t xml:space="preserve">ЦИК </w:t>
      </w:r>
      <w:r w:rsidRPr="0020791D">
        <w:rPr>
          <w:rFonts w:cs="Tahoma"/>
          <w:color w:val="000000"/>
          <w:sz w:val="28"/>
          <w:szCs w:val="28"/>
        </w:rPr>
        <w:t xml:space="preserve">может принять решение выборов окружными и участковыми избирательными комиссиями в новом составе. </w:t>
      </w:r>
      <w:r w:rsidR="004E286B">
        <w:rPr>
          <w:rFonts w:cs="Tahoma"/>
          <w:color w:val="000000"/>
          <w:sz w:val="28"/>
          <w:szCs w:val="28"/>
        </w:rPr>
        <w:t>Они</w:t>
      </w:r>
      <w:r w:rsidRPr="0020791D">
        <w:rPr>
          <w:rFonts w:cs="Tahoma"/>
          <w:color w:val="000000"/>
          <w:sz w:val="28"/>
          <w:szCs w:val="28"/>
        </w:rPr>
        <w:t xml:space="preserve"> проводятся в течение 40 дней после основных выборов.</w:t>
      </w:r>
    </w:p>
    <w:p w:rsidR="0095345E" w:rsidRDefault="00852064" w:rsidP="0095345E">
      <w:pPr>
        <w:pStyle w:val="a3"/>
        <w:spacing w:before="0" w:beforeAutospacing="0" w:after="0" w:afterAutospacing="0" w:line="360" w:lineRule="auto"/>
        <w:ind w:firstLine="680"/>
        <w:jc w:val="both"/>
        <w:rPr>
          <w:rFonts w:cs="Tahoma"/>
          <w:color w:val="000000"/>
          <w:sz w:val="28"/>
          <w:szCs w:val="28"/>
        </w:rPr>
      </w:pPr>
      <w:r w:rsidRPr="0020791D">
        <w:rPr>
          <w:rStyle w:val="a4"/>
          <w:rFonts w:cs="Tahoma"/>
          <w:b w:val="0"/>
          <w:color w:val="000000"/>
          <w:sz w:val="28"/>
          <w:szCs w:val="28"/>
        </w:rPr>
        <w:t>Президент Республики Узбекистан вступает в должность с момента принесения присяги</w:t>
      </w:r>
      <w:r w:rsidRPr="0020791D">
        <w:rPr>
          <w:rFonts w:cs="Tahoma"/>
          <w:color w:val="000000"/>
          <w:sz w:val="28"/>
          <w:szCs w:val="28"/>
        </w:rPr>
        <w:t xml:space="preserve"> н</w:t>
      </w:r>
      <w:r w:rsidR="007F19A7" w:rsidRPr="0020791D">
        <w:rPr>
          <w:rFonts w:cs="Tahoma"/>
          <w:color w:val="000000"/>
          <w:sz w:val="28"/>
          <w:szCs w:val="28"/>
        </w:rPr>
        <w:t xml:space="preserve">е позднее двух месяцев со дня официального объявления </w:t>
      </w:r>
      <w:r w:rsidR="00ED4518">
        <w:rPr>
          <w:rFonts w:cs="Tahoma"/>
          <w:color w:val="000000"/>
          <w:sz w:val="28"/>
          <w:szCs w:val="28"/>
        </w:rPr>
        <w:t xml:space="preserve">ЦИК </w:t>
      </w:r>
      <w:r w:rsidR="007F19A7" w:rsidRPr="0020791D">
        <w:rPr>
          <w:rFonts w:cs="Tahoma"/>
          <w:color w:val="000000"/>
          <w:sz w:val="28"/>
          <w:szCs w:val="28"/>
        </w:rPr>
        <w:t>результатов выборов</w:t>
      </w:r>
      <w:r w:rsidRPr="0020791D">
        <w:rPr>
          <w:rFonts w:cs="Tahoma"/>
          <w:color w:val="000000"/>
          <w:sz w:val="28"/>
          <w:szCs w:val="28"/>
        </w:rPr>
        <w:t>.</w:t>
      </w:r>
      <w:r w:rsidR="007F19A7" w:rsidRPr="0020791D">
        <w:rPr>
          <w:rFonts w:cs="Tahoma"/>
          <w:color w:val="000000"/>
          <w:sz w:val="28"/>
          <w:szCs w:val="28"/>
        </w:rPr>
        <w:t xml:space="preserve"> Действующий Президент</w:t>
      </w:r>
      <w:r w:rsidRPr="0020791D">
        <w:rPr>
          <w:rFonts w:cs="Tahoma"/>
          <w:color w:val="000000"/>
          <w:sz w:val="28"/>
          <w:szCs w:val="28"/>
        </w:rPr>
        <w:t>,</w:t>
      </w:r>
      <w:r w:rsidR="007F19A7" w:rsidRPr="0020791D">
        <w:rPr>
          <w:rFonts w:cs="Tahoma"/>
          <w:color w:val="000000"/>
          <w:sz w:val="28"/>
          <w:szCs w:val="28"/>
        </w:rPr>
        <w:t xml:space="preserve"> исполняет свои полномочия до вступления в должность вновь избранного Президента Республики Узбекистан.</w:t>
      </w:r>
      <w:r w:rsidR="00ED4518">
        <w:rPr>
          <w:rStyle w:val="a8"/>
          <w:rFonts w:cs="Tahoma"/>
          <w:color w:val="000000"/>
          <w:sz w:val="28"/>
          <w:szCs w:val="28"/>
        </w:rPr>
        <w:footnoteReference w:id="30"/>
      </w:r>
    </w:p>
    <w:p w:rsidR="00E13D72" w:rsidRPr="00A9727E" w:rsidRDefault="00E13D72" w:rsidP="00E13D72">
      <w:pPr>
        <w:shd w:val="clear" w:color="auto" w:fill="FFFFFF"/>
        <w:spacing w:before="120"/>
        <w:jc w:val="center"/>
        <w:rPr>
          <w:b/>
          <w:color w:val="000000"/>
          <w:sz w:val="32"/>
          <w:szCs w:val="32"/>
        </w:rPr>
      </w:pPr>
      <w:r w:rsidRPr="00A9727E">
        <w:rPr>
          <w:b/>
          <w:sz w:val="32"/>
          <w:szCs w:val="32"/>
        </w:rPr>
        <w:t xml:space="preserve">Глава </w:t>
      </w:r>
      <w:r w:rsidR="001A0361" w:rsidRPr="00A9727E">
        <w:rPr>
          <w:b/>
          <w:sz w:val="32"/>
          <w:szCs w:val="32"/>
        </w:rPr>
        <w:t>3</w:t>
      </w:r>
      <w:r w:rsidRPr="00A9727E">
        <w:rPr>
          <w:b/>
          <w:sz w:val="32"/>
          <w:szCs w:val="32"/>
        </w:rPr>
        <w:t xml:space="preserve">. </w:t>
      </w:r>
      <w:r w:rsidRPr="00A9727E">
        <w:rPr>
          <w:b/>
          <w:color w:val="000000"/>
          <w:sz w:val="32"/>
          <w:szCs w:val="32"/>
        </w:rPr>
        <w:t>Сравнительный анализ выборов в Президенты</w:t>
      </w:r>
      <w:r w:rsidRPr="00A9727E">
        <w:rPr>
          <w:color w:val="000000"/>
          <w:sz w:val="32"/>
          <w:szCs w:val="32"/>
        </w:rPr>
        <w:t xml:space="preserve"> </w:t>
      </w:r>
      <w:r w:rsidRPr="00A9727E">
        <w:rPr>
          <w:b/>
          <w:color w:val="000000"/>
          <w:sz w:val="32"/>
          <w:szCs w:val="32"/>
        </w:rPr>
        <w:t xml:space="preserve">Российской </w:t>
      </w:r>
      <w:r w:rsidR="000D7A15" w:rsidRPr="00A9727E">
        <w:rPr>
          <w:b/>
          <w:color w:val="000000"/>
          <w:sz w:val="32"/>
          <w:szCs w:val="32"/>
        </w:rPr>
        <w:t>Федерации</w:t>
      </w:r>
      <w:r w:rsidRPr="00A9727E">
        <w:rPr>
          <w:b/>
          <w:color w:val="000000"/>
          <w:sz w:val="32"/>
          <w:szCs w:val="32"/>
        </w:rPr>
        <w:t xml:space="preserve"> и Республики Узбекистан</w:t>
      </w:r>
    </w:p>
    <w:p w:rsidR="00E13D72" w:rsidRPr="00E13D72" w:rsidRDefault="00E13D72" w:rsidP="00E13D72">
      <w:pPr>
        <w:pStyle w:val="a3"/>
        <w:spacing w:before="0" w:beforeAutospacing="0" w:after="0" w:afterAutospacing="0"/>
        <w:ind w:firstLine="680"/>
        <w:jc w:val="both"/>
        <w:rPr>
          <w:rFonts w:cs="Tahoma"/>
          <w:color w:val="000000"/>
        </w:rPr>
      </w:pPr>
    </w:p>
    <w:p w:rsidR="00E13D72" w:rsidRPr="00E13D72" w:rsidRDefault="00E13D72" w:rsidP="00E13D72">
      <w:pPr>
        <w:pStyle w:val="a3"/>
        <w:spacing w:before="0" w:beforeAutospacing="0" w:after="0" w:afterAutospacing="0"/>
        <w:ind w:firstLine="680"/>
        <w:jc w:val="both"/>
        <w:rPr>
          <w:rFonts w:cs="Tahoma"/>
          <w:color w:val="000000"/>
        </w:rPr>
      </w:pPr>
    </w:p>
    <w:p w:rsidR="00E13D72" w:rsidRDefault="00E13D72" w:rsidP="00E13D72">
      <w:pPr>
        <w:pStyle w:val="a3"/>
        <w:spacing w:before="0" w:beforeAutospacing="0" w:after="0" w:afterAutospacing="0" w:line="360" w:lineRule="auto"/>
        <w:ind w:firstLine="680"/>
        <w:jc w:val="both"/>
        <w:rPr>
          <w:rFonts w:cs="Tahoma"/>
          <w:color w:val="000000"/>
          <w:sz w:val="28"/>
          <w:szCs w:val="28"/>
        </w:rPr>
      </w:pPr>
      <w:r>
        <w:rPr>
          <w:rFonts w:cs="Tahoma"/>
          <w:color w:val="000000"/>
          <w:sz w:val="28"/>
          <w:szCs w:val="28"/>
        </w:rPr>
        <w:t xml:space="preserve">Проводя сравнительно-правовой анализ выборов Президента, предварительно были рассмотрены два государства Российская </w:t>
      </w:r>
      <w:r w:rsidR="000D7A15">
        <w:rPr>
          <w:rFonts w:cs="Tahoma"/>
          <w:color w:val="000000"/>
          <w:sz w:val="28"/>
          <w:szCs w:val="28"/>
        </w:rPr>
        <w:t>Федерация</w:t>
      </w:r>
      <w:r>
        <w:rPr>
          <w:rFonts w:cs="Tahoma"/>
          <w:color w:val="000000"/>
          <w:sz w:val="28"/>
          <w:szCs w:val="28"/>
        </w:rPr>
        <w:t xml:space="preserve"> и Республика Узбекистан.</w:t>
      </w:r>
    </w:p>
    <w:p w:rsidR="00E13D72" w:rsidRDefault="00E13D72" w:rsidP="00E13D72">
      <w:pPr>
        <w:pStyle w:val="a3"/>
        <w:spacing w:before="0" w:beforeAutospacing="0" w:after="0" w:afterAutospacing="0" w:line="360" w:lineRule="auto"/>
        <w:ind w:firstLine="680"/>
        <w:jc w:val="both"/>
        <w:rPr>
          <w:rFonts w:cs="Tahoma"/>
          <w:color w:val="000000"/>
          <w:sz w:val="28"/>
          <w:szCs w:val="28"/>
        </w:rPr>
      </w:pPr>
      <w:r>
        <w:rPr>
          <w:rFonts w:cs="Tahoma"/>
          <w:color w:val="000000"/>
          <w:sz w:val="28"/>
          <w:szCs w:val="28"/>
        </w:rPr>
        <w:t>Порядок избрания Президента у обоих государств осуществляется гражданами при тайном голосовании. Такой порядок выборов главы государства господствует во многих странах.</w:t>
      </w:r>
    </w:p>
    <w:p w:rsidR="00E13D72" w:rsidRDefault="00EE6DBD" w:rsidP="00E13D72">
      <w:pPr>
        <w:pStyle w:val="a3"/>
        <w:spacing w:before="0" w:beforeAutospacing="0" w:after="0" w:afterAutospacing="0" w:line="360" w:lineRule="auto"/>
        <w:ind w:firstLine="680"/>
        <w:jc w:val="both"/>
        <w:rPr>
          <w:rFonts w:cs="Tahoma"/>
          <w:color w:val="000000"/>
          <w:sz w:val="28"/>
          <w:szCs w:val="28"/>
        </w:rPr>
      </w:pPr>
      <w:r>
        <w:rPr>
          <w:rFonts w:cs="Tahoma"/>
          <w:color w:val="000000"/>
          <w:sz w:val="28"/>
          <w:szCs w:val="28"/>
        </w:rPr>
        <w:t xml:space="preserve">Как </w:t>
      </w:r>
      <w:r w:rsidR="000D7A15">
        <w:rPr>
          <w:rFonts w:cs="Tahoma"/>
          <w:color w:val="000000"/>
          <w:sz w:val="28"/>
          <w:szCs w:val="28"/>
        </w:rPr>
        <w:t>установлено</w:t>
      </w:r>
      <w:r>
        <w:rPr>
          <w:rFonts w:cs="Tahoma"/>
          <w:color w:val="000000"/>
          <w:sz w:val="28"/>
          <w:szCs w:val="28"/>
        </w:rPr>
        <w:t xml:space="preserve"> законодательством и в России и в Узбекистане Президентом может быть избран гражданин не моложе тридцати пяти </w:t>
      </w:r>
      <w:r w:rsidR="000D7A15">
        <w:rPr>
          <w:rFonts w:cs="Tahoma"/>
          <w:color w:val="000000"/>
          <w:sz w:val="28"/>
          <w:szCs w:val="28"/>
        </w:rPr>
        <w:t>лет,</w:t>
      </w:r>
      <w:r>
        <w:rPr>
          <w:rFonts w:cs="Tahoma"/>
          <w:color w:val="000000"/>
          <w:sz w:val="28"/>
          <w:szCs w:val="28"/>
        </w:rPr>
        <w:t xml:space="preserve"> постоянно проживающий на территории своего государства не менее 10 лет. Хотя обладание государственным языком и национальная принадлежность требуется только в Республике Узбекистан.</w:t>
      </w:r>
    </w:p>
    <w:p w:rsidR="00EE6DBD" w:rsidRDefault="00EE6DBD" w:rsidP="00E13D72">
      <w:pPr>
        <w:pStyle w:val="a3"/>
        <w:spacing w:before="0" w:beforeAutospacing="0" w:after="0" w:afterAutospacing="0" w:line="360" w:lineRule="auto"/>
        <w:ind w:firstLine="680"/>
        <w:jc w:val="both"/>
        <w:rPr>
          <w:rFonts w:cs="Tahoma"/>
          <w:color w:val="000000"/>
          <w:sz w:val="28"/>
          <w:szCs w:val="28"/>
        </w:rPr>
      </w:pPr>
      <w:r>
        <w:rPr>
          <w:rFonts w:cs="Tahoma"/>
          <w:color w:val="000000"/>
          <w:sz w:val="28"/>
          <w:szCs w:val="28"/>
        </w:rPr>
        <w:t xml:space="preserve">Ограничение сроков полномочий Президента  различен. Если в Российской </w:t>
      </w:r>
      <w:r w:rsidR="000D7A15">
        <w:rPr>
          <w:rFonts w:cs="Tahoma"/>
          <w:color w:val="000000"/>
          <w:sz w:val="28"/>
          <w:szCs w:val="28"/>
        </w:rPr>
        <w:t>Федерации</w:t>
      </w:r>
      <w:r>
        <w:rPr>
          <w:rFonts w:cs="Tahoma"/>
          <w:color w:val="000000"/>
          <w:sz w:val="28"/>
          <w:szCs w:val="28"/>
        </w:rPr>
        <w:t xml:space="preserve"> глава </w:t>
      </w:r>
      <w:r w:rsidR="000D7A15">
        <w:rPr>
          <w:rFonts w:cs="Tahoma"/>
          <w:color w:val="000000"/>
          <w:sz w:val="28"/>
          <w:szCs w:val="28"/>
        </w:rPr>
        <w:t>государства</w:t>
      </w:r>
      <w:r>
        <w:rPr>
          <w:rFonts w:cs="Tahoma"/>
          <w:color w:val="000000"/>
          <w:sz w:val="28"/>
          <w:szCs w:val="28"/>
        </w:rPr>
        <w:t xml:space="preserve"> избирается на четыре года, то в Республике Узбекистан – на семь лет. </w:t>
      </w:r>
      <w:r w:rsidR="000D7A15">
        <w:rPr>
          <w:rFonts w:cs="Tahoma"/>
          <w:color w:val="000000"/>
          <w:sz w:val="28"/>
          <w:szCs w:val="28"/>
        </w:rPr>
        <w:t xml:space="preserve">А вот продолжительность занимаемой должности в обоих государствах одинакова, она не может быть более двух сроков подряд. </w:t>
      </w:r>
      <w:r>
        <w:rPr>
          <w:rFonts w:cs="Tahoma"/>
          <w:color w:val="000000"/>
          <w:sz w:val="28"/>
          <w:szCs w:val="28"/>
        </w:rPr>
        <w:t>Так же ни чем не отличается и вступление в должность, которое начинается с принесения присяги.</w:t>
      </w:r>
    </w:p>
    <w:p w:rsidR="00302C30" w:rsidRPr="0020791D" w:rsidRDefault="00EE6DBD" w:rsidP="00302C30">
      <w:pPr>
        <w:pStyle w:val="a3"/>
        <w:spacing w:before="0" w:beforeAutospacing="0" w:after="0" w:afterAutospacing="0" w:line="360" w:lineRule="auto"/>
        <w:ind w:firstLine="680"/>
        <w:jc w:val="both"/>
        <w:rPr>
          <w:rFonts w:cs="Tahoma"/>
          <w:color w:val="000000"/>
          <w:sz w:val="28"/>
          <w:szCs w:val="28"/>
        </w:rPr>
      </w:pPr>
      <w:r>
        <w:rPr>
          <w:rFonts w:cs="Tahoma"/>
          <w:color w:val="000000"/>
          <w:sz w:val="28"/>
          <w:szCs w:val="28"/>
        </w:rPr>
        <w:t xml:space="preserve">Сама организация и проведение выборов </w:t>
      </w:r>
      <w:r w:rsidR="00DC4718">
        <w:rPr>
          <w:rFonts w:cs="Tahoma"/>
          <w:color w:val="000000"/>
          <w:sz w:val="28"/>
          <w:szCs w:val="28"/>
        </w:rPr>
        <w:t>в обоих государствах имеет практически абсолютное сходство</w:t>
      </w:r>
      <w:r w:rsidR="00302C30">
        <w:rPr>
          <w:rFonts w:cs="Tahoma"/>
          <w:color w:val="000000"/>
          <w:sz w:val="28"/>
          <w:szCs w:val="28"/>
        </w:rPr>
        <w:t>.</w:t>
      </w:r>
      <w:r w:rsidR="006A0293">
        <w:rPr>
          <w:rFonts w:cs="Tahoma"/>
          <w:color w:val="000000"/>
          <w:sz w:val="28"/>
          <w:szCs w:val="28"/>
        </w:rPr>
        <w:t xml:space="preserve"> </w:t>
      </w:r>
      <w:r w:rsidR="00302C30" w:rsidRPr="0020791D">
        <w:rPr>
          <w:rFonts w:cs="Tahoma"/>
          <w:color w:val="000000"/>
          <w:sz w:val="28"/>
          <w:szCs w:val="28"/>
        </w:rPr>
        <w:t xml:space="preserve">В выборах имеют право участвовать граждане </w:t>
      </w:r>
      <w:r w:rsidR="006A0293">
        <w:rPr>
          <w:rFonts w:cs="Tahoma"/>
          <w:color w:val="000000"/>
          <w:sz w:val="28"/>
          <w:szCs w:val="28"/>
        </w:rPr>
        <w:t xml:space="preserve">только </w:t>
      </w:r>
      <w:r w:rsidR="00302C30" w:rsidRPr="0020791D">
        <w:rPr>
          <w:rFonts w:cs="Tahoma"/>
          <w:color w:val="000000"/>
          <w:sz w:val="28"/>
          <w:szCs w:val="28"/>
        </w:rPr>
        <w:t>с 18-летнего возраста.</w:t>
      </w:r>
      <w:r w:rsidR="006A0293">
        <w:rPr>
          <w:rFonts w:cs="Tahoma"/>
          <w:color w:val="000000"/>
          <w:sz w:val="28"/>
          <w:szCs w:val="28"/>
        </w:rPr>
        <w:t xml:space="preserve"> П</w:t>
      </w:r>
      <w:r w:rsidR="00302C30" w:rsidRPr="0020791D">
        <w:rPr>
          <w:rFonts w:cs="Tahoma"/>
          <w:color w:val="000000"/>
          <w:sz w:val="28"/>
          <w:szCs w:val="28"/>
        </w:rPr>
        <w:t>риз</w:t>
      </w:r>
      <w:r w:rsidR="006A0293">
        <w:rPr>
          <w:rFonts w:cs="Tahoma"/>
          <w:color w:val="000000"/>
          <w:sz w:val="28"/>
          <w:szCs w:val="28"/>
        </w:rPr>
        <w:t>нанные судом недееспособными и</w:t>
      </w:r>
      <w:r w:rsidR="00302C30" w:rsidRPr="0020791D">
        <w:rPr>
          <w:rFonts w:cs="Tahoma"/>
          <w:color w:val="000000"/>
          <w:sz w:val="28"/>
          <w:szCs w:val="28"/>
        </w:rPr>
        <w:t xml:space="preserve"> лица, содержащиеся в местах лишения свободы </w:t>
      </w:r>
      <w:r w:rsidR="006A0293">
        <w:rPr>
          <w:rFonts w:cs="Tahoma"/>
          <w:color w:val="000000"/>
          <w:sz w:val="28"/>
          <w:szCs w:val="28"/>
        </w:rPr>
        <w:t xml:space="preserve">не могут </w:t>
      </w:r>
      <w:r w:rsidR="000D7A15">
        <w:rPr>
          <w:rFonts w:cs="Tahoma"/>
          <w:color w:val="000000"/>
          <w:sz w:val="28"/>
          <w:szCs w:val="28"/>
        </w:rPr>
        <w:t>участвовать</w:t>
      </w:r>
      <w:r w:rsidR="006A0293">
        <w:rPr>
          <w:rFonts w:cs="Tahoma"/>
          <w:color w:val="000000"/>
          <w:sz w:val="28"/>
          <w:szCs w:val="28"/>
        </w:rPr>
        <w:t xml:space="preserve"> в выборах.</w:t>
      </w:r>
    </w:p>
    <w:p w:rsidR="00302C30" w:rsidRDefault="00302C30" w:rsidP="0095345E">
      <w:pPr>
        <w:pStyle w:val="a3"/>
        <w:spacing w:before="0" w:beforeAutospacing="0" w:after="0" w:afterAutospacing="0" w:line="360" w:lineRule="auto"/>
        <w:ind w:firstLine="680"/>
        <w:jc w:val="both"/>
        <w:rPr>
          <w:rFonts w:cs="Tahoma"/>
          <w:b/>
          <w:color w:val="000000"/>
          <w:sz w:val="36"/>
          <w:szCs w:val="36"/>
        </w:rPr>
      </w:pPr>
      <w:r>
        <w:rPr>
          <w:rFonts w:cs="Tahoma"/>
          <w:color w:val="000000"/>
          <w:sz w:val="28"/>
          <w:szCs w:val="28"/>
        </w:rPr>
        <w:t>Подготовку и п</w:t>
      </w:r>
      <w:r w:rsidRPr="0020791D">
        <w:rPr>
          <w:rFonts w:cs="Tahoma"/>
          <w:color w:val="000000"/>
          <w:sz w:val="28"/>
          <w:szCs w:val="28"/>
        </w:rPr>
        <w:t>роведение выборов обеспечивают Центральная избирательная комиссия, окружные и участковые избирательные комиссии</w:t>
      </w:r>
      <w:r>
        <w:rPr>
          <w:rFonts w:cs="Tahoma"/>
          <w:color w:val="000000"/>
          <w:sz w:val="28"/>
          <w:szCs w:val="28"/>
        </w:rPr>
        <w:t>.</w:t>
      </w:r>
    </w:p>
    <w:p w:rsidR="00302C30" w:rsidRPr="0020791D" w:rsidRDefault="006A0293" w:rsidP="00302C30">
      <w:pPr>
        <w:pStyle w:val="ConsPlusNormal"/>
        <w:widowControl/>
        <w:spacing w:line="360" w:lineRule="auto"/>
        <w:ind w:firstLine="680"/>
        <w:jc w:val="both"/>
        <w:rPr>
          <w:rFonts w:ascii="Times New Roman" w:hAnsi="Times New Roman"/>
          <w:sz w:val="28"/>
          <w:szCs w:val="28"/>
        </w:rPr>
      </w:pPr>
      <w:r>
        <w:rPr>
          <w:rFonts w:ascii="Times New Roman" w:hAnsi="Times New Roman"/>
          <w:sz w:val="28"/>
          <w:szCs w:val="28"/>
        </w:rPr>
        <w:t>Агитация граждан п</w:t>
      </w:r>
      <w:r w:rsidR="00302C30" w:rsidRPr="0020791D">
        <w:rPr>
          <w:rFonts w:ascii="Times New Roman" w:hAnsi="Times New Roman"/>
          <w:sz w:val="28"/>
          <w:szCs w:val="28"/>
        </w:rPr>
        <w:t>рекращается  за сутки до дня голосования.</w:t>
      </w:r>
    </w:p>
    <w:p w:rsidR="006A0293" w:rsidRDefault="00215DDD" w:rsidP="0095345E">
      <w:pPr>
        <w:pStyle w:val="a3"/>
        <w:spacing w:before="0" w:beforeAutospacing="0" w:after="0" w:afterAutospacing="0" w:line="360" w:lineRule="auto"/>
        <w:ind w:firstLine="680"/>
        <w:jc w:val="both"/>
        <w:rPr>
          <w:rFonts w:cs="Tahoma"/>
          <w:b/>
          <w:color w:val="000000"/>
          <w:sz w:val="36"/>
          <w:szCs w:val="36"/>
        </w:rPr>
      </w:pPr>
      <w:r w:rsidRPr="0020791D">
        <w:rPr>
          <w:rFonts w:cs="Tahoma"/>
          <w:color w:val="000000"/>
          <w:sz w:val="28"/>
          <w:szCs w:val="28"/>
        </w:rPr>
        <w:t>Голосование проводится в специально отведе</w:t>
      </w:r>
      <w:r w:rsidR="006A0293">
        <w:rPr>
          <w:rFonts w:cs="Tahoma"/>
          <w:color w:val="000000"/>
          <w:sz w:val="28"/>
          <w:szCs w:val="28"/>
        </w:rPr>
        <w:t xml:space="preserve">нных помещениях, </w:t>
      </w:r>
      <w:r w:rsidR="000D7A15" w:rsidRPr="0020791D">
        <w:rPr>
          <w:rFonts w:cs="Tahoma"/>
          <w:color w:val="000000"/>
          <w:sz w:val="28"/>
          <w:szCs w:val="28"/>
        </w:rPr>
        <w:t>оборудованн</w:t>
      </w:r>
      <w:r w:rsidR="000D7A15">
        <w:rPr>
          <w:rFonts w:cs="Tahoma"/>
          <w:color w:val="000000"/>
          <w:sz w:val="28"/>
          <w:szCs w:val="28"/>
        </w:rPr>
        <w:t>ых</w:t>
      </w:r>
      <w:r w:rsidRPr="0020791D">
        <w:rPr>
          <w:rFonts w:cs="Tahoma"/>
          <w:color w:val="000000"/>
          <w:sz w:val="28"/>
          <w:szCs w:val="28"/>
        </w:rPr>
        <w:t xml:space="preserve"> кабин</w:t>
      </w:r>
      <w:r w:rsidR="006A0293">
        <w:rPr>
          <w:rFonts w:cs="Tahoma"/>
          <w:color w:val="000000"/>
          <w:sz w:val="28"/>
          <w:szCs w:val="28"/>
        </w:rPr>
        <w:t>ами</w:t>
      </w:r>
      <w:r w:rsidRPr="0020791D">
        <w:rPr>
          <w:rFonts w:cs="Tahoma"/>
          <w:color w:val="000000"/>
          <w:sz w:val="28"/>
          <w:szCs w:val="28"/>
        </w:rPr>
        <w:t xml:space="preserve"> или комнат</w:t>
      </w:r>
      <w:r w:rsidR="006A0293">
        <w:rPr>
          <w:rFonts w:cs="Tahoma"/>
          <w:color w:val="000000"/>
          <w:sz w:val="28"/>
          <w:szCs w:val="28"/>
        </w:rPr>
        <w:t>ами</w:t>
      </w:r>
      <w:r w:rsidRPr="0020791D">
        <w:rPr>
          <w:rFonts w:cs="Tahoma"/>
          <w:color w:val="000000"/>
          <w:sz w:val="28"/>
          <w:szCs w:val="28"/>
        </w:rPr>
        <w:t xml:space="preserve"> для тайного голосования, определены места выдачи избирательных бюллетеней и установлены избирательные ящики</w:t>
      </w:r>
      <w:r w:rsidR="006A0293">
        <w:rPr>
          <w:rFonts w:cs="Tahoma"/>
          <w:color w:val="000000"/>
          <w:sz w:val="28"/>
          <w:szCs w:val="28"/>
        </w:rPr>
        <w:t>.</w:t>
      </w:r>
      <w:r w:rsidRPr="0020791D">
        <w:rPr>
          <w:rFonts w:cs="Tahoma"/>
          <w:color w:val="000000"/>
          <w:sz w:val="28"/>
          <w:szCs w:val="28"/>
        </w:rPr>
        <w:t xml:space="preserve"> </w:t>
      </w:r>
      <w:r w:rsidR="006A0293" w:rsidRPr="0020791D">
        <w:rPr>
          <w:rFonts w:cs="Tahoma"/>
          <w:color w:val="000000"/>
          <w:sz w:val="28"/>
          <w:szCs w:val="28"/>
        </w:rPr>
        <w:t>Избирательные бюллетени заполняются голосующими гражданами в кабине или комнате для тайного голосования. При заполнении бюллетеней запрещается присутствие кого бы то ни было, кроме самого голосующего.</w:t>
      </w:r>
    </w:p>
    <w:p w:rsidR="006A0293" w:rsidRPr="0020791D" w:rsidRDefault="006A0293" w:rsidP="006A0293">
      <w:pPr>
        <w:pStyle w:val="a3"/>
        <w:spacing w:before="0" w:beforeAutospacing="0" w:after="0" w:afterAutospacing="0" w:line="360" w:lineRule="auto"/>
        <w:ind w:firstLine="680"/>
        <w:jc w:val="both"/>
        <w:rPr>
          <w:rFonts w:cs="Tahoma"/>
          <w:color w:val="000000"/>
          <w:sz w:val="28"/>
          <w:szCs w:val="28"/>
        </w:rPr>
      </w:pPr>
      <w:r w:rsidRPr="0020791D">
        <w:rPr>
          <w:rFonts w:cs="Tahoma"/>
          <w:color w:val="000000"/>
          <w:sz w:val="28"/>
          <w:szCs w:val="28"/>
        </w:rPr>
        <w:t>Об итогах выборов Президента публикуется в печати Центральной избирательной комиссией после выборов.</w:t>
      </w:r>
    </w:p>
    <w:p w:rsidR="006A0293" w:rsidRDefault="006A0293" w:rsidP="006A0293">
      <w:pPr>
        <w:pStyle w:val="a3"/>
        <w:spacing w:before="0" w:beforeAutospacing="0" w:after="0" w:afterAutospacing="0" w:line="360" w:lineRule="auto"/>
        <w:ind w:firstLine="680"/>
        <w:jc w:val="both"/>
        <w:rPr>
          <w:rFonts w:cs="Tahoma"/>
          <w:color w:val="000000"/>
          <w:sz w:val="28"/>
          <w:szCs w:val="28"/>
        </w:rPr>
      </w:pPr>
      <w:r>
        <w:rPr>
          <w:rFonts w:cs="Tahoma"/>
          <w:color w:val="000000"/>
          <w:sz w:val="28"/>
          <w:szCs w:val="28"/>
        </w:rPr>
        <w:t xml:space="preserve">Отличительной особенностью Республики Узбекистан от Российской </w:t>
      </w:r>
      <w:r w:rsidR="000D7A15">
        <w:rPr>
          <w:rFonts w:cs="Tahoma"/>
          <w:color w:val="000000"/>
          <w:sz w:val="28"/>
          <w:szCs w:val="28"/>
        </w:rPr>
        <w:t>Федерации</w:t>
      </w:r>
      <w:r>
        <w:rPr>
          <w:rFonts w:cs="Tahoma"/>
          <w:color w:val="000000"/>
          <w:sz w:val="28"/>
          <w:szCs w:val="28"/>
        </w:rPr>
        <w:t xml:space="preserve"> является, то что </w:t>
      </w:r>
      <w:r w:rsidRPr="0020791D">
        <w:rPr>
          <w:rFonts w:cs="Tahoma"/>
          <w:color w:val="000000"/>
          <w:sz w:val="28"/>
          <w:szCs w:val="28"/>
        </w:rPr>
        <w:t>когда на выборах участвует более двух кандидатов, и если ни один из них не получает более половины голосов избирателей принявших участие в голосовании, - проводится повторное голосование, в котором участвуют два кандидата, набравшие наибольшее количество голосов.</w:t>
      </w:r>
    </w:p>
    <w:p w:rsidR="006A0293" w:rsidRPr="0020791D" w:rsidRDefault="006A0293" w:rsidP="006A0293">
      <w:pPr>
        <w:pStyle w:val="a3"/>
        <w:spacing w:before="0" w:beforeAutospacing="0" w:after="0" w:afterAutospacing="0" w:line="360" w:lineRule="auto"/>
        <w:ind w:firstLine="680"/>
        <w:jc w:val="both"/>
        <w:rPr>
          <w:rFonts w:cs="Tahoma"/>
          <w:color w:val="000000"/>
          <w:sz w:val="28"/>
          <w:szCs w:val="28"/>
        </w:rPr>
      </w:pPr>
      <w:r>
        <w:rPr>
          <w:rFonts w:cs="Tahoma"/>
          <w:color w:val="000000"/>
          <w:sz w:val="28"/>
          <w:szCs w:val="28"/>
        </w:rPr>
        <w:t xml:space="preserve">Как в Российской </w:t>
      </w:r>
      <w:r w:rsidR="000D7A15">
        <w:rPr>
          <w:rFonts w:cs="Tahoma"/>
          <w:color w:val="000000"/>
          <w:sz w:val="28"/>
          <w:szCs w:val="28"/>
        </w:rPr>
        <w:t>Федерации</w:t>
      </w:r>
      <w:r>
        <w:rPr>
          <w:rFonts w:cs="Tahoma"/>
          <w:color w:val="000000"/>
          <w:sz w:val="28"/>
          <w:szCs w:val="28"/>
        </w:rPr>
        <w:t>, так и в Республике Узбекистан выборы проходят под пристальным наблюдением общественности, которая весьма болезненно реагирует на любые отступления от Закона. Ч</w:t>
      </w:r>
      <w:r w:rsidR="001A0361">
        <w:rPr>
          <w:rFonts w:cs="Tahoma"/>
          <w:color w:val="000000"/>
          <w:sz w:val="28"/>
          <w:szCs w:val="28"/>
        </w:rPr>
        <w:t>ерез выборы граждане оказывают воздействие на формирование органов государственной власти и тем самым реализуют своё право на участие в управление государственными делами.</w:t>
      </w:r>
    </w:p>
    <w:p w:rsidR="006A0293" w:rsidRDefault="006A0293" w:rsidP="0095345E">
      <w:pPr>
        <w:pStyle w:val="a3"/>
        <w:spacing w:before="0" w:beforeAutospacing="0" w:after="0" w:afterAutospacing="0" w:line="360" w:lineRule="auto"/>
        <w:ind w:firstLine="680"/>
        <w:jc w:val="both"/>
        <w:rPr>
          <w:rFonts w:cs="Tahoma"/>
          <w:b/>
          <w:color w:val="000000"/>
          <w:sz w:val="36"/>
          <w:szCs w:val="36"/>
        </w:rPr>
      </w:pPr>
    </w:p>
    <w:p w:rsidR="001A0361" w:rsidRDefault="001A0361" w:rsidP="0095345E">
      <w:pPr>
        <w:pStyle w:val="a3"/>
        <w:spacing w:before="0" w:beforeAutospacing="0" w:after="0" w:afterAutospacing="0" w:line="360" w:lineRule="auto"/>
        <w:ind w:firstLine="680"/>
        <w:jc w:val="both"/>
        <w:rPr>
          <w:rFonts w:cs="Tahoma"/>
          <w:b/>
          <w:color w:val="000000"/>
          <w:sz w:val="36"/>
          <w:szCs w:val="36"/>
        </w:rPr>
      </w:pPr>
    </w:p>
    <w:p w:rsidR="001A0361" w:rsidRDefault="001A0361" w:rsidP="0095345E">
      <w:pPr>
        <w:pStyle w:val="a3"/>
        <w:spacing w:before="0" w:beforeAutospacing="0" w:after="0" w:afterAutospacing="0" w:line="360" w:lineRule="auto"/>
        <w:ind w:firstLine="680"/>
        <w:jc w:val="both"/>
        <w:rPr>
          <w:rFonts w:cs="Tahoma"/>
          <w:b/>
          <w:color w:val="000000"/>
          <w:sz w:val="36"/>
          <w:szCs w:val="36"/>
        </w:rPr>
      </w:pPr>
    </w:p>
    <w:p w:rsidR="001A0361" w:rsidRDefault="001A0361" w:rsidP="0095345E">
      <w:pPr>
        <w:pStyle w:val="a3"/>
        <w:spacing w:before="0" w:beforeAutospacing="0" w:after="0" w:afterAutospacing="0" w:line="360" w:lineRule="auto"/>
        <w:ind w:firstLine="680"/>
        <w:jc w:val="both"/>
        <w:rPr>
          <w:rFonts w:cs="Tahoma"/>
          <w:b/>
          <w:color w:val="000000"/>
          <w:sz w:val="36"/>
          <w:szCs w:val="36"/>
        </w:rPr>
      </w:pPr>
    </w:p>
    <w:p w:rsidR="001A0361" w:rsidRDefault="001A0361" w:rsidP="0095345E">
      <w:pPr>
        <w:pStyle w:val="a3"/>
        <w:spacing w:before="0" w:beforeAutospacing="0" w:after="0" w:afterAutospacing="0" w:line="360" w:lineRule="auto"/>
        <w:ind w:firstLine="680"/>
        <w:jc w:val="both"/>
        <w:rPr>
          <w:rFonts w:cs="Tahoma"/>
          <w:b/>
          <w:color w:val="000000"/>
          <w:sz w:val="36"/>
          <w:szCs w:val="36"/>
        </w:rPr>
      </w:pPr>
    </w:p>
    <w:p w:rsidR="001A0361" w:rsidRDefault="001A0361" w:rsidP="0095345E">
      <w:pPr>
        <w:pStyle w:val="a3"/>
        <w:spacing w:before="0" w:beforeAutospacing="0" w:after="0" w:afterAutospacing="0" w:line="360" w:lineRule="auto"/>
        <w:ind w:firstLine="680"/>
        <w:jc w:val="both"/>
        <w:rPr>
          <w:rFonts w:cs="Tahoma"/>
          <w:b/>
          <w:color w:val="000000"/>
          <w:sz w:val="36"/>
          <w:szCs w:val="36"/>
        </w:rPr>
      </w:pPr>
    </w:p>
    <w:p w:rsidR="001A0361" w:rsidRDefault="001A0361" w:rsidP="0095345E">
      <w:pPr>
        <w:pStyle w:val="a3"/>
        <w:spacing w:before="0" w:beforeAutospacing="0" w:after="0" w:afterAutospacing="0" w:line="360" w:lineRule="auto"/>
        <w:ind w:firstLine="680"/>
        <w:jc w:val="both"/>
        <w:rPr>
          <w:rFonts w:cs="Tahoma"/>
          <w:b/>
          <w:color w:val="000000"/>
          <w:sz w:val="36"/>
          <w:szCs w:val="36"/>
        </w:rPr>
      </w:pPr>
    </w:p>
    <w:p w:rsidR="001A0361" w:rsidRDefault="001A0361" w:rsidP="0095345E">
      <w:pPr>
        <w:pStyle w:val="a3"/>
        <w:spacing w:before="0" w:beforeAutospacing="0" w:after="0" w:afterAutospacing="0" w:line="360" w:lineRule="auto"/>
        <w:ind w:firstLine="680"/>
        <w:jc w:val="both"/>
        <w:rPr>
          <w:rFonts w:cs="Tahoma"/>
          <w:b/>
          <w:color w:val="000000"/>
          <w:sz w:val="36"/>
          <w:szCs w:val="36"/>
        </w:rPr>
      </w:pPr>
    </w:p>
    <w:p w:rsidR="001A0361" w:rsidRDefault="001A0361" w:rsidP="0095345E">
      <w:pPr>
        <w:pStyle w:val="a3"/>
        <w:spacing w:before="0" w:beforeAutospacing="0" w:after="0" w:afterAutospacing="0" w:line="360" w:lineRule="auto"/>
        <w:ind w:firstLine="680"/>
        <w:jc w:val="both"/>
        <w:rPr>
          <w:rFonts w:cs="Tahoma"/>
          <w:b/>
          <w:color w:val="000000"/>
          <w:sz w:val="36"/>
          <w:szCs w:val="36"/>
        </w:rPr>
      </w:pPr>
    </w:p>
    <w:p w:rsidR="001A0361" w:rsidRDefault="001A0361" w:rsidP="0095345E">
      <w:pPr>
        <w:pStyle w:val="a3"/>
        <w:spacing w:before="0" w:beforeAutospacing="0" w:after="0" w:afterAutospacing="0" w:line="360" w:lineRule="auto"/>
        <w:ind w:firstLine="680"/>
        <w:jc w:val="both"/>
        <w:rPr>
          <w:rFonts w:cs="Tahoma"/>
          <w:b/>
          <w:color w:val="000000"/>
          <w:sz w:val="36"/>
          <w:szCs w:val="36"/>
        </w:rPr>
      </w:pPr>
    </w:p>
    <w:p w:rsidR="0095345E" w:rsidRDefault="00E13D72" w:rsidP="001A0361">
      <w:pPr>
        <w:pStyle w:val="a3"/>
        <w:spacing w:before="0" w:beforeAutospacing="0" w:after="0" w:afterAutospacing="0" w:line="360" w:lineRule="auto"/>
        <w:ind w:firstLine="680"/>
        <w:jc w:val="center"/>
        <w:rPr>
          <w:rFonts w:cs="Tahoma"/>
          <w:b/>
          <w:color w:val="000000"/>
          <w:sz w:val="36"/>
          <w:szCs w:val="36"/>
        </w:rPr>
      </w:pPr>
      <w:r w:rsidRPr="00302C30">
        <w:rPr>
          <w:rFonts w:cs="Tahoma"/>
          <w:b/>
          <w:color w:val="000000"/>
          <w:sz w:val="36"/>
          <w:szCs w:val="36"/>
        </w:rPr>
        <w:t>Заключение</w:t>
      </w:r>
    </w:p>
    <w:p w:rsidR="001A0361" w:rsidRPr="001A0361" w:rsidRDefault="001A0361" w:rsidP="001A0361">
      <w:pPr>
        <w:pStyle w:val="a3"/>
        <w:spacing w:before="0" w:beforeAutospacing="0" w:after="0" w:afterAutospacing="0"/>
        <w:ind w:firstLine="680"/>
        <w:jc w:val="center"/>
        <w:rPr>
          <w:rFonts w:cs="Tahoma"/>
          <w:b/>
          <w:color w:val="000000"/>
        </w:rPr>
      </w:pPr>
    </w:p>
    <w:p w:rsidR="001A0361" w:rsidRPr="001A0361" w:rsidRDefault="001A0361" w:rsidP="001A0361">
      <w:pPr>
        <w:pStyle w:val="a3"/>
        <w:spacing w:before="0" w:beforeAutospacing="0" w:after="0" w:afterAutospacing="0"/>
        <w:ind w:firstLine="680"/>
        <w:jc w:val="center"/>
        <w:rPr>
          <w:rFonts w:cs="Tahoma"/>
          <w:b/>
          <w:color w:val="000000"/>
        </w:rPr>
      </w:pPr>
    </w:p>
    <w:p w:rsidR="0095345E" w:rsidRPr="0095345E" w:rsidRDefault="0095345E" w:rsidP="0095345E">
      <w:pPr>
        <w:pStyle w:val="a3"/>
        <w:spacing w:before="0" w:beforeAutospacing="0" w:after="0" w:afterAutospacing="0" w:line="360" w:lineRule="auto"/>
        <w:ind w:firstLine="680"/>
        <w:jc w:val="both"/>
        <w:rPr>
          <w:sz w:val="28"/>
          <w:szCs w:val="28"/>
        </w:rPr>
      </w:pPr>
      <w:r w:rsidRPr="0095345E">
        <w:rPr>
          <w:sz w:val="28"/>
          <w:szCs w:val="28"/>
        </w:rPr>
        <w:t xml:space="preserve">Выборы непосредственно отражают политическую систему и со своей стороны влияют на нее. Выборы позволяют гражданам уяснить подлинный смысл </w:t>
      </w:r>
      <w:r w:rsidR="000D7A15" w:rsidRPr="0095345E">
        <w:rPr>
          <w:sz w:val="28"/>
          <w:szCs w:val="28"/>
        </w:rPr>
        <w:t>программ</w:t>
      </w:r>
      <w:r w:rsidR="000D7A15">
        <w:rPr>
          <w:sz w:val="28"/>
          <w:szCs w:val="28"/>
        </w:rPr>
        <w:t xml:space="preserve"> </w:t>
      </w:r>
      <w:r w:rsidR="000D7A15" w:rsidRPr="0095345E">
        <w:rPr>
          <w:sz w:val="28"/>
          <w:szCs w:val="28"/>
        </w:rPr>
        <w:t>кондидатов</w:t>
      </w:r>
      <w:r w:rsidRPr="0095345E">
        <w:rPr>
          <w:sz w:val="28"/>
          <w:szCs w:val="28"/>
        </w:rPr>
        <w:t>, борющихся за власть. Через них, и только через них выявляется воля большинства народа, на основе которой может быть создана демократическая власть.</w:t>
      </w:r>
    </w:p>
    <w:p w:rsidR="001A0361" w:rsidRDefault="0095345E" w:rsidP="0095345E">
      <w:pPr>
        <w:pStyle w:val="a3"/>
        <w:spacing w:before="0" w:beforeAutospacing="0" w:after="0" w:afterAutospacing="0" w:line="360" w:lineRule="auto"/>
        <w:ind w:firstLine="680"/>
        <w:jc w:val="both"/>
        <w:rPr>
          <w:sz w:val="28"/>
          <w:szCs w:val="28"/>
        </w:rPr>
      </w:pPr>
      <w:r w:rsidRPr="0095345E">
        <w:rPr>
          <w:sz w:val="28"/>
          <w:szCs w:val="28"/>
        </w:rPr>
        <w:t xml:space="preserve">В демократическом государстве при достаточной развитости политической культуры и самодеятельности граждан практически не бывает (скорее, и не может быть) полного единодушия на выборах. </w:t>
      </w:r>
    </w:p>
    <w:p w:rsidR="0095345E" w:rsidRPr="0095345E" w:rsidRDefault="000D7A15" w:rsidP="0095345E">
      <w:pPr>
        <w:pStyle w:val="a3"/>
        <w:spacing w:before="0" w:beforeAutospacing="0" w:after="0" w:afterAutospacing="0" w:line="360" w:lineRule="auto"/>
        <w:ind w:firstLine="680"/>
        <w:jc w:val="both"/>
        <w:rPr>
          <w:sz w:val="28"/>
          <w:szCs w:val="28"/>
        </w:rPr>
      </w:pPr>
      <w:r w:rsidRPr="0095345E">
        <w:rPr>
          <w:sz w:val="28"/>
          <w:szCs w:val="28"/>
        </w:rPr>
        <w:t>Смысл выборов не в том, чтобы продемонстрировать мнимый консенсус между всеми гражданами и социальными слоями, который никогда, кроме чрезвыч</w:t>
      </w:r>
      <w:r>
        <w:rPr>
          <w:sz w:val="28"/>
          <w:szCs w:val="28"/>
        </w:rPr>
        <w:t>ай</w:t>
      </w:r>
      <w:r w:rsidRPr="0095345E">
        <w:rPr>
          <w:sz w:val="28"/>
          <w:szCs w:val="28"/>
        </w:rPr>
        <w:t xml:space="preserve">ных ситуаций, не может быть достигнут в развитом обществе, а в том, чтобы все могли выразить свою волю, а государственная власть — быть созданной и действовать в соответствии с этой волей. </w:t>
      </w:r>
      <w:r w:rsidR="0095345E" w:rsidRPr="0095345E">
        <w:rPr>
          <w:sz w:val="28"/>
          <w:szCs w:val="28"/>
        </w:rPr>
        <w:t xml:space="preserve">Через борьбу на выборах, следовательно, в конечном </w:t>
      </w:r>
      <w:r w:rsidRPr="0095345E">
        <w:rPr>
          <w:sz w:val="28"/>
          <w:szCs w:val="28"/>
        </w:rPr>
        <w:t>счете,</w:t>
      </w:r>
      <w:r w:rsidR="0095345E" w:rsidRPr="0095345E">
        <w:rPr>
          <w:sz w:val="28"/>
          <w:szCs w:val="28"/>
        </w:rPr>
        <w:t xml:space="preserve"> достигаются стабильность и порядок в общественной жизни.</w:t>
      </w:r>
    </w:p>
    <w:p w:rsidR="0095345E" w:rsidRDefault="0095345E" w:rsidP="0095345E">
      <w:pPr>
        <w:shd w:val="clear" w:color="auto" w:fill="FFFFFF"/>
        <w:spacing w:line="360" w:lineRule="auto"/>
        <w:ind w:firstLine="680"/>
        <w:jc w:val="both"/>
        <w:rPr>
          <w:color w:val="000000"/>
          <w:sz w:val="28"/>
          <w:szCs w:val="28"/>
        </w:rPr>
      </w:pPr>
      <w:r w:rsidRPr="0095345E">
        <w:rPr>
          <w:color w:val="000000"/>
          <w:sz w:val="28"/>
          <w:szCs w:val="28"/>
        </w:rPr>
        <w:t>Граждане, участвующие в выборах, оказываются перед необходимостью не только определить свои интересы в соответствии с предлагаемыми им программами, но и проявить симпатии или антипатии к конкретным кандидатам. Во время избирательных кампаний обычно наблюдается подъем эмоциональной акти</w:t>
      </w:r>
      <w:r>
        <w:rPr>
          <w:color w:val="000000"/>
          <w:sz w:val="28"/>
          <w:szCs w:val="28"/>
        </w:rPr>
        <w:t>вности людей, порой сопровождае</w:t>
      </w:r>
      <w:r w:rsidRPr="0095345E">
        <w:rPr>
          <w:color w:val="000000"/>
          <w:sz w:val="28"/>
          <w:szCs w:val="28"/>
        </w:rPr>
        <w:t xml:space="preserve">мый разного рода эксцессами. В развитых </w:t>
      </w:r>
      <w:r w:rsidR="000D7A15" w:rsidRPr="0095345E">
        <w:rPr>
          <w:color w:val="000000"/>
          <w:sz w:val="28"/>
          <w:szCs w:val="28"/>
        </w:rPr>
        <w:t>обществах,</w:t>
      </w:r>
      <w:r w:rsidRPr="0095345E">
        <w:rPr>
          <w:color w:val="000000"/>
          <w:sz w:val="28"/>
          <w:szCs w:val="28"/>
        </w:rPr>
        <w:t xml:space="preserve"> поэтому вырабатываются определенные стандарты политического поведе</w:t>
      </w:r>
      <w:r w:rsidRPr="0095345E">
        <w:rPr>
          <w:color w:val="000000"/>
          <w:sz w:val="28"/>
          <w:szCs w:val="28"/>
        </w:rPr>
        <w:softHyphen/>
        <w:t>ния, подкрепляемые соответствующими требованиями закона. Выборы дают выход накопившемуся у известной части населения недовольству действиями властей, они открывают единственно возможный путь демократического разрешения противоречий в обществе, исключая физические столкновения людей и путь навязывания большинству мнения меньшинства или отдельных политиков. Выборы — это своеобразная проверка доверия граждан к своему государству</w:t>
      </w:r>
      <w:r w:rsidR="00D94DD7">
        <w:rPr>
          <w:color w:val="000000"/>
          <w:sz w:val="28"/>
          <w:szCs w:val="28"/>
        </w:rPr>
        <w:t>.</w:t>
      </w:r>
      <w:r w:rsidR="00D94DD7" w:rsidRPr="00D94DD7">
        <w:rPr>
          <w:color w:val="000000"/>
          <w:sz w:val="28"/>
          <w:szCs w:val="28"/>
        </w:rPr>
        <w:t>[26]</w:t>
      </w:r>
    </w:p>
    <w:p w:rsidR="0095345E" w:rsidRPr="00F25127" w:rsidRDefault="0095345E" w:rsidP="00F25127">
      <w:pPr>
        <w:shd w:val="clear" w:color="auto" w:fill="FFFFFF"/>
        <w:spacing w:line="360" w:lineRule="auto"/>
        <w:ind w:firstLine="680"/>
        <w:jc w:val="both"/>
        <w:rPr>
          <w:sz w:val="28"/>
          <w:szCs w:val="28"/>
        </w:rPr>
      </w:pPr>
      <w:r>
        <w:rPr>
          <w:color w:val="000000"/>
          <w:sz w:val="28"/>
          <w:szCs w:val="28"/>
        </w:rPr>
        <w:t xml:space="preserve">Избрание Президента первым способом связывает его с наром более тесно. Главное состоит в том, путем </w:t>
      </w:r>
      <w:r w:rsidR="000D7A15">
        <w:rPr>
          <w:color w:val="000000"/>
          <w:sz w:val="28"/>
          <w:szCs w:val="28"/>
        </w:rPr>
        <w:t>всеобщих</w:t>
      </w:r>
      <w:r>
        <w:rPr>
          <w:color w:val="000000"/>
          <w:sz w:val="28"/>
          <w:szCs w:val="28"/>
        </w:rPr>
        <w:t xml:space="preserve"> выборов Президент получает </w:t>
      </w:r>
      <w:r w:rsidRPr="00F25127">
        <w:rPr>
          <w:color w:val="000000"/>
          <w:sz w:val="28"/>
          <w:szCs w:val="28"/>
        </w:rPr>
        <w:t>мандат непосредственно от народа.</w:t>
      </w:r>
    </w:p>
    <w:p w:rsidR="000F44FE" w:rsidRPr="00F25127" w:rsidRDefault="000F44FE" w:rsidP="00F25127">
      <w:pPr>
        <w:pStyle w:val="a3"/>
        <w:spacing w:before="0" w:beforeAutospacing="0" w:after="0" w:afterAutospacing="0" w:line="360" w:lineRule="auto"/>
        <w:ind w:firstLine="680"/>
        <w:jc w:val="both"/>
        <w:rPr>
          <w:color w:val="000000"/>
          <w:sz w:val="28"/>
          <w:szCs w:val="28"/>
        </w:rPr>
      </w:pPr>
      <w:r w:rsidRPr="00F25127">
        <w:rPr>
          <w:color w:val="000000"/>
          <w:sz w:val="28"/>
          <w:szCs w:val="28"/>
        </w:rPr>
        <w:t>Президентская власть в республиках президентского типа — это всегда множество единоличных полномочий. Глава государства не только не делит свою власть с другими лицами, но и в силу принципа разделения властей действует независимо от законодательной и судебной власти. Президент получает сво</w:t>
      </w:r>
      <w:r w:rsidR="00F25127">
        <w:rPr>
          <w:color w:val="000000"/>
          <w:sz w:val="28"/>
          <w:szCs w:val="28"/>
        </w:rPr>
        <w:t>й</w:t>
      </w:r>
      <w:r w:rsidRPr="00F25127">
        <w:rPr>
          <w:color w:val="000000"/>
          <w:sz w:val="28"/>
          <w:szCs w:val="28"/>
        </w:rPr>
        <w:t xml:space="preserve"> мандат от народа и потому не может контролироваться со стороны парламента. Он вправе сам ком</w:t>
      </w:r>
      <w:r w:rsidR="00F25127">
        <w:rPr>
          <w:color w:val="000000"/>
          <w:sz w:val="28"/>
          <w:szCs w:val="28"/>
        </w:rPr>
        <w:t>плектовать состав правительства, которое в силу этого приобретает стабильный характер.</w:t>
      </w:r>
      <w:r w:rsidRPr="00F25127">
        <w:rPr>
          <w:color w:val="000000"/>
          <w:sz w:val="28"/>
          <w:szCs w:val="28"/>
        </w:rPr>
        <w:t xml:space="preserve"> Сильная президентская власть никак не подрывает демократический характер правового государства — напротив, она в определенных условиях оказывается единственно возможным инструментом  хранения конституционного порядка</w:t>
      </w:r>
      <w:r w:rsidR="00F25127">
        <w:rPr>
          <w:color w:val="000000"/>
          <w:sz w:val="28"/>
          <w:szCs w:val="28"/>
        </w:rPr>
        <w:t>.</w:t>
      </w:r>
    </w:p>
    <w:p w:rsidR="0095345E" w:rsidRDefault="000F44FE" w:rsidP="00F25127">
      <w:pPr>
        <w:pStyle w:val="a3"/>
        <w:spacing w:before="0" w:beforeAutospacing="0" w:after="0" w:afterAutospacing="0" w:line="360" w:lineRule="auto"/>
        <w:ind w:firstLine="680"/>
        <w:jc w:val="both"/>
        <w:rPr>
          <w:color w:val="000000"/>
          <w:sz w:val="28"/>
          <w:szCs w:val="28"/>
        </w:rPr>
      </w:pPr>
      <w:r w:rsidRPr="00F25127">
        <w:rPr>
          <w:color w:val="000000"/>
          <w:sz w:val="28"/>
          <w:szCs w:val="28"/>
        </w:rPr>
        <w:t>Избирательная система и избирательное право базируются на основных гарантиях избирательных прав граждан Российской Федерации, обеспечивающих свободное волеизъявление граждан на выборах. Ядром этих гарантий являются принципы проведения выборов Президента.</w:t>
      </w:r>
    </w:p>
    <w:p w:rsidR="00631F59" w:rsidRDefault="00631F59" w:rsidP="00F25127">
      <w:pPr>
        <w:pStyle w:val="a3"/>
        <w:spacing w:before="0" w:beforeAutospacing="0" w:after="0" w:afterAutospacing="0" w:line="360" w:lineRule="auto"/>
        <w:ind w:firstLine="680"/>
        <w:jc w:val="both"/>
        <w:rPr>
          <w:color w:val="000000"/>
          <w:sz w:val="28"/>
          <w:szCs w:val="28"/>
        </w:rPr>
      </w:pPr>
    </w:p>
    <w:p w:rsidR="00631F59" w:rsidRDefault="00631F59" w:rsidP="00F25127">
      <w:pPr>
        <w:pStyle w:val="a3"/>
        <w:spacing w:before="0" w:beforeAutospacing="0" w:after="0" w:afterAutospacing="0" w:line="360" w:lineRule="auto"/>
        <w:ind w:firstLine="680"/>
        <w:jc w:val="both"/>
        <w:rPr>
          <w:color w:val="000000"/>
          <w:sz w:val="28"/>
          <w:szCs w:val="28"/>
        </w:rPr>
      </w:pPr>
    </w:p>
    <w:p w:rsidR="00631F59" w:rsidRDefault="00631F59" w:rsidP="00F25127">
      <w:pPr>
        <w:pStyle w:val="a3"/>
        <w:spacing w:before="0" w:beforeAutospacing="0" w:after="0" w:afterAutospacing="0" w:line="360" w:lineRule="auto"/>
        <w:ind w:firstLine="680"/>
        <w:jc w:val="both"/>
        <w:rPr>
          <w:color w:val="000000"/>
          <w:sz w:val="28"/>
          <w:szCs w:val="28"/>
        </w:rPr>
      </w:pPr>
    </w:p>
    <w:p w:rsidR="00631F59" w:rsidRDefault="00631F59" w:rsidP="00F25127">
      <w:pPr>
        <w:pStyle w:val="a3"/>
        <w:spacing w:before="0" w:beforeAutospacing="0" w:after="0" w:afterAutospacing="0" w:line="360" w:lineRule="auto"/>
        <w:ind w:firstLine="680"/>
        <w:jc w:val="both"/>
        <w:rPr>
          <w:color w:val="000000"/>
          <w:sz w:val="28"/>
          <w:szCs w:val="28"/>
        </w:rPr>
      </w:pPr>
    </w:p>
    <w:p w:rsidR="00631F59" w:rsidRDefault="00631F59" w:rsidP="00F25127">
      <w:pPr>
        <w:pStyle w:val="a3"/>
        <w:spacing w:before="0" w:beforeAutospacing="0" w:after="0" w:afterAutospacing="0" w:line="360" w:lineRule="auto"/>
        <w:ind w:firstLine="680"/>
        <w:jc w:val="both"/>
        <w:rPr>
          <w:color w:val="000000"/>
          <w:sz w:val="28"/>
          <w:szCs w:val="28"/>
        </w:rPr>
      </w:pPr>
    </w:p>
    <w:p w:rsidR="00ED4518" w:rsidRDefault="00ED4518" w:rsidP="00F25127">
      <w:pPr>
        <w:pStyle w:val="a3"/>
        <w:spacing w:before="0" w:beforeAutospacing="0" w:after="0" w:afterAutospacing="0" w:line="360" w:lineRule="auto"/>
        <w:ind w:firstLine="680"/>
        <w:jc w:val="both"/>
        <w:rPr>
          <w:color w:val="000000"/>
          <w:sz w:val="28"/>
          <w:szCs w:val="28"/>
        </w:rPr>
      </w:pPr>
    </w:p>
    <w:p w:rsidR="00ED4518" w:rsidRDefault="00ED4518" w:rsidP="00F25127">
      <w:pPr>
        <w:pStyle w:val="a3"/>
        <w:spacing w:before="0" w:beforeAutospacing="0" w:after="0" w:afterAutospacing="0" w:line="360" w:lineRule="auto"/>
        <w:ind w:firstLine="680"/>
        <w:jc w:val="both"/>
        <w:rPr>
          <w:color w:val="000000"/>
          <w:sz w:val="28"/>
          <w:szCs w:val="28"/>
        </w:rPr>
      </w:pPr>
    </w:p>
    <w:p w:rsidR="00ED4518" w:rsidRDefault="00ED4518" w:rsidP="00F25127">
      <w:pPr>
        <w:pStyle w:val="a3"/>
        <w:spacing w:before="0" w:beforeAutospacing="0" w:after="0" w:afterAutospacing="0" w:line="360" w:lineRule="auto"/>
        <w:ind w:firstLine="680"/>
        <w:jc w:val="both"/>
        <w:rPr>
          <w:color w:val="000000"/>
          <w:sz w:val="28"/>
          <w:szCs w:val="28"/>
        </w:rPr>
      </w:pPr>
    </w:p>
    <w:p w:rsidR="00ED4518" w:rsidRDefault="00ED4518" w:rsidP="00F25127">
      <w:pPr>
        <w:pStyle w:val="a3"/>
        <w:spacing w:before="0" w:beforeAutospacing="0" w:after="0" w:afterAutospacing="0" w:line="360" w:lineRule="auto"/>
        <w:ind w:firstLine="680"/>
        <w:jc w:val="both"/>
        <w:rPr>
          <w:color w:val="000000"/>
          <w:sz w:val="28"/>
          <w:szCs w:val="28"/>
        </w:rPr>
      </w:pPr>
    </w:p>
    <w:p w:rsidR="00ED4518" w:rsidRDefault="00ED4518" w:rsidP="00F25127">
      <w:pPr>
        <w:pStyle w:val="a3"/>
        <w:spacing w:before="0" w:beforeAutospacing="0" w:after="0" w:afterAutospacing="0" w:line="360" w:lineRule="auto"/>
        <w:ind w:firstLine="680"/>
        <w:jc w:val="both"/>
        <w:rPr>
          <w:color w:val="000000"/>
          <w:sz w:val="28"/>
          <w:szCs w:val="28"/>
        </w:rPr>
      </w:pPr>
    </w:p>
    <w:p w:rsidR="00ED4518" w:rsidRDefault="00ED4518" w:rsidP="00F25127">
      <w:pPr>
        <w:pStyle w:val="a3"/>
        <w:spacing w:before="0" w:beforeAutospacing="0" w:after="0" w:afterAutospacing="0" w:line="360" w:lineRule="auto"/>
        <w:ind w:firstLine="680"/>
        <w:jc w:val="both"/>
        <w:rPr>
          <w:color w:val="000000"/>
          <w:sz w:val="28"/>
          <w:szCs w:val="28"/>
        </w:rPr>
      </w:pPr>
    </w:p>
    <w:p w:rsidR="00ED4518" w:rsidRDefault="00ED4518" w:rsidP="00F25127">
      <w:pPr>
        <w:pStyle w:val="a3"/>
        <w:spacing w:before="0" w:beforeAutospacing="0" w:after="0" w:afterAutospacing="0" w:line="360" w:lineRule="auto"/>
        <w:ind w:firstLine="680"/>
        <w:jc w:val="both"/>
        <w:rPr>
          <w:color w:val="000000"/>
          <w:sz w:val="28"/>
          <w:szCs w:val="28"/>
        </w:rPr>
      </w:pPr>
    </w:p>
    <w:p w:rsidR="00631F59" w:rsidRDefault="00631F59" w:rsidP="00F25127">
      <w:pPr>
        <w:pStyle w:val="a3"/>
        <w:spacing w:before="0" w:beforeAutospacing="0" w:after="0" w:afterAutospacing="0" w:line="360" w:lineRule="auto"/>
        <w:ind w:firstLine="680"/>
        <w:jc w:val="both"/>
        <w:rPr>
          <w:color w:val="000000"/>
          <w:sz w:val="28"/>
          <w:szCs w:val="28"/>
        </w:rPr>
      </w:pPr>
    </w:p>
    <w:p w:rsidR="00631F59" w:rsidRPr="00ED4518" w:rsidRDefault="00631F59" w:rsidP="00631F59">
      <w:pPr>
        <w:pStyle w:val="a3"/>
        <w:spacing w:before="0" w:beforeAutospacing="0" w:after="0" w:afterAutospacing="0" w:line="360" w:lineRule="auto"/>
        <w:ind w:firstLine="680"/>
        <w:jc w:val="center"/>
        <w:rPr>
          <w:b/>
          <w:color w:val="000000"/>
          <w:sz w:val="28"/>
          <w:szCs w:val="28"/>
        </w:rPr>
      </w:pPr>
      <w:r w:rsidRPr="00ED4518">
        <w:rPr>
          <w:b/>
          <w:color w:val="000000"/>
          <w:sz w:val="28"/>
          <w:szCs w:val="28"/>
        </w:rPr>
        <w:t>Список использ</w:t>
      </w:r>
      <w:r w:rsidR="002E2B54" w:rsidRPr="00ED4518">
        <w:rPr>
          <w:b/>
          <w:color w:val="000000"/>
          <w:sz w:val="28"/>
          <w:szCs w:val="28"/>
        </w:rPr>
        <w:t>ованной</w:t>
      </w:r>
      <w:r w:rsidRPr="00ED4518">
        <w:rPr>
          <w:b/>
          <w:color w:val="000000"/>
          <w:sz w:val="28"/>
          <w:szCs w:val="28"/>
        </w:rPr>
        <w:t xml:space="preserve"> литературы</w:t>
      </w:r>
    </w:p>
    <w:p w:rsidR="00ED4518" w:rsidRPr="00ED4518" w:rsidRDefault="00ED4518" w:rsidP="00ED4518">
      <w:pPr>
        <w:pStyle w:val="a3"/>
        <w:spacing w:before="0" w:beforeAutospacing="0" w:after="0" w:afterAutospacing="0"/>
        <w:ind w:firstLine="680"/>
        <w:jc w:val="center"/>
        <w:rPr>
          <w:b/>
          <w:color w:val="000000"/>
          <w:sz w:val="20"/>
          <w:szCs w:val="20"/>
        </w:rPr>
      </w:pPr>
    </w:p>
    <w:p w:rsidR="00631F59" w:rsidRPr="009A7F1B" w:rsidRDefault="00631F59" w:rsidP="00ED4518">
      <w:pPr>
        <w:numPr>
          <w:ilvl w:val="0"/>
          <w:numId w:val="16"/>
        </w:numPr>
        <w:tabs>
          <w:tab w:val="left" w:pos="0"/>
          <w:tab w:val="num" w:pos="360"/>
          <w:tab w:val="left" w:pos="1122"/>
        </w:tabs>
        <w:suppressAutoHyphens/>
        <w:spacing w:before="120"/>
        <w:ind w:left="0" w:firstLine="357"/>
        <w:jc w:val="both"/>
        <w:rPr>
          <w:sz w:val="28"/>
          <w:szCs w:val="28"/>
        </w:rPr>
      </w:pPr>
      <w:r w:rsidRPr="00756812">
        <w:rPr>
          <w:sz w:val="28"/>
          <w:szCs w:val="28"/>
        </w:rPr>
        <w:t>Конституция Российской Федерации</w:t>
      </w:r>
      <w:r w:rsidRPr="00756812">
        <w:rPr>
          <w:smallCaps/>
          <w:sz w:val="28"/>
          <w:szCs w:val="28"/>
        </w:rPr>
        <w:t xml:space="preserve">: </w:t>
      </w:r>
      <w:r w:rsidR="00A8685B" w:rsidRPr="00A8685B">
        <w:rPr>
          <w:smallCaps/>
          <w:sz w:val="28"/>
          <w:szCs w:val="28"/>
        </w:rPr>
        <w:t>[</w:t>
      </w:r>
      <w:r w:rsidRPr="00756812">
        <w:rPr>
          <w:sz w:val="28"/>
          <w:szCs w:val="28"/>
        </w:rPr>
        <w:t>принята на референдуме</w:t>
      </w:r>
      <w:r w:rsidRPr="00756812">
        <w:rPr>
          <w:smallCaps/>
          <w:sz w:val="28"/>
          <w:szCs w:val="28"/>
        </w:rPr>
        <w:t xml:space="preserve"> </w:t>
      </w:r>
      <w:r w:rsidR="00A8685B">
        <w:rPr>
          <w:sz w:val="28"/>
          <w:szCs w:val="28"/>
        </w:rPr>
        <w:t>12 декабря 1993</w:t>
      </w:r>
      <w:r w:rsidRPr="00756812">
        <w:rPr>
          <w:sz w:val="28"/>
          <w:szCs w:val="28"/>
        </w:rPr>
        <w:t xml:space="preserve">г. с изм. и доп. от </w:t>
      </w:r>
      <w:r w:rsidR="00A8685B">
        <w:rPr>
          <w:sz w:val="28"/>
          <w:szCs w:val="28"/>
        </w:rPr>
        <w:t>30</w:t>
      </w:r>
      <w:r w:rsidRPr="00756812">
        <w:rPr>
          <w:sz w:val="28"/>
          <w:szCs w:val="28"/>
        </w:rPr>
        <w:t>.</w:t>
      </w:r>
      <w:r w:rsidR="00A8685B">
        <w:rPr>
          <w:sz w:val="28"/>
          <w:szCs w:val="28"/>
        </w:rPr>
        <w:t>декадря</w:t>
      </w:r>
      <w:r w:rsidR="00A8685B" w:rsidRPr="00A8685B">
        <w:rPr>
          <w:sz w:val="28"/>
          <w:szCs w:val="28"/>
        </w:rPr>
        <w:t xml:space="preserve"> </w:t>
      </w:r>
      <w:r w:rsidRPr="00756812">
        <w:rPr>
          <w:sz w:val="28"/>
          <w:szCs w:val="28"/>
        </w:rPr>
        <w:t>200</w:t>
      </w:r>
      <w:r w:rsidR="00A8685B">
        <w:rPr>
          <w:sz w:val="28"/>
          <w:szCs w:val="28"/>
        </w:rPr>
        <w:t>8</w:t>
      </w:r>
      <w:r w:rsidR="000E7745">
        <w:rPr>
          <w:sz w:val="28"/>
          <w:szCs w:val="28"/>
        </w:rPr>
        <w:t>г.</w:t>
      </w:r>
      <w:r w:rsidR="00A8685B" w:rsidRPr="00A8685B">
        <w:rPr>
          <w:sz w:val="28"/>
          <w:szCs w:val="28"/>
        </w:rPr>
        <w:t>]</w:t>
      </w:r>
      <w:r w:rsidRPr="00756812">
        <w:rPr>
          <w:sz w:val="28"/>
          <w:szCs w:val="28"/>
        </w:rPr>
        <w:t xml:space="preserve"> //</w:t>
      </w:r>
      <w:r w:rsidR="00C44223">
        <w:rPr>
          <w:sz w:val="28"/>
          <w:szCs w:val="28"/>
        </w:rPr>
        <w:t>БД КонсультантПлюс</w:t>
      </w:r>
    </w:p>
    <w:p w:rsidR="00FF5F17" w:rsidRPr="00FF5F17" w:rsidRDefault="00FB55DC"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rFonts w:cs="Tahoma"/>
          <w:color w:val="000000"/>
          <w:sz w:val="28"/>
          <w:szCs w:val="28"/>
        </w:rPr>
        <w:t>О</w:t>
      </w:r>
      <w:r w:rsidR="00FF5F17" w:rsidRPr="00FF5F17">
        <w:rPr>
          <w:rFonts w:cs="Tahoma"/>
          <w:color w:val="000000"/>
          <w:sz w:val="28"/>
          <w:szCs w:val="28"/>
        </w:rPr>
        <w:t xml:space="preserve"> толковании статьи 81 (часть 3) и пункта 3 раздела второго «заключительные и переходные положения» Конституции Российской Федерации</w:t>
      </w:r>
      <w:r w:rsidR="00087845">
        <w:rPr>
          <w:rFonts w:cs="Tahoma"/>
          <w:color w:val="000000"/>
          <w:sz w:val="28"/>
          <w:szCs w:val="28"/>
        </w:rPr>
        <w:t xml:space="preserve">: </w:t>
      </w:r>
      <w:r w:rsidR="00087845" w:rsidRPr="00087845">
        <w:rPr>
          <w:rFonts w:cs="Tahoma"/>
          <w:color w:val="000000"/>
          <w:sz w:val="28"/>
          <w:szCs w:val="28"/>
        </w:rPr>
        <w:t>[</w:t>
      </w:r>
      <w:r>
        <w:rPr>
          <w:rFonts w:cs="Tahoma"/>
          <w:color w:val="000000"/>
          <w:sz w:val="28"/>
          <w:szCs w:val="28"/>
        </w:rPr>
        <w:t>о</w:t>
      </w:r>
      <w:r w:rsidRPr="00FF5F17">
        <w:rPr>
          <w:rFonts w:cs="Tahoma"/>
          <w:color w:val="000000"/>
          <w:sz w:val="28"/>
          <w:szCs w:val="28"/>
        </w:rPr>
        <w:t xml:space="preserve">пределение Конституционного Суда Российской Федерации </w:t>
      </w:r>
      <w:r w:rsidR="00087845">
        <w:rPr>
          <w:rFonts w:cs="Tahoma"/>
          <w:color w:val="000000"/>
          <w:sz w:val="28"/>
          <w:szCs w:val="28"/>
        </w:rPr>
        <w:t>от 05 ноября 1998г. № 134-О</w:t>
      </w:r>
      <w:r w:rsidR="00087845" w:rsidRPr="00AB2D4F">
        <w:rPr>
          <w:rFonts w:cs="Tahoma"/>
          <w:color w:val="000000"/>
          <w:sz w:val="28"/>
          <w:szCs w:val="28"/>
        </w:rPr>
        <w:t>] //</w:t>
      </w:r>
      <w:r w:rsidR="00087845">
        <w:rPr>
          <w:rFonts w:cs="Tahoma"/>
          <w:color w:val="000000"/>
          <w:sz w:val="28"/>
          <w:szCs w:val="28"/>
        </w:rPr>
        <w:t xml:space="preserve">БД </w:t>
      </w:r>
      <w:r w:rsidR="00087845" w:rsidRPr="00756812">
        <w:rPr>
          <w:sz w:val="28"/>
          <w:szCs w:val="28"/>
        </w:rPr>
        <w:t xml:space="preserve">Консультант </w:t>
      </w:r>
      <w:r w:rsidR="00087845">
        <w:rPr>
          <w:sz w:val="28"/>
          <w:szCs w:val="28"/>
        </w:rPr>
        <w:t>П</w:t>
      </w:r>
      <w:r w:rsidR="00087845" w:rsidRPr="00756812">
        <w:rPr>
          <w:sz w:val="28"/>
          <w:szCs w:val="28"/>
        </w:rPr>
        <w:t>люс</w:t>
      </w:r>
      <w:r w:rsidR="00FF5F17" w:rsidRPr="00FF5F17">
        <w:rPr>
          <w:rFonts w:cs="Tahoma"/>
          <w:color w:val="000000"/>
          <w:sz w:val="28"/>
          <w:szCs w:val="28"/>
        </w:rPr>
        <w:t xml:space="preserve"> </w:t>
      </w:r>
    </w:p>
    <w:p w:rsidR="00633FDA" w:rsidRDefault="00633FDA"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sidRPr="00633FDA">
        <w:rPr>
          <w:rFonts w:cs="Tahoma"/>
          <w:color w:val="000000"/>
          <w:sz w:val="28"/>
          <w:szCs w:val="28"/>
        </w:rPr>
        <w:t>Об изменении срока полномочий Президента Российской Федерации и Государственной Думы:</w:t>
      </w:r>
      <w:r w:rsidRPr="00633FDA">
        <w:rPr>
          <w:sz w:val="28"/>
          <w:szCs w:val="28"/>
        </w:rPr>
        <w:t xml:space="preserve"> [федеральный конституционный закон от 30</w:t>
      </w:r>
      <w:r>
        <w:rPr>
          <w:sz w:val="28"/>
          <w:szCs w:val="28"/>
        </w:rPr>
        <w:t xml:space="preserve"> декабря </w:t>
      </w:r>
      <w:r w:rsidRPr="00756812">
        <w:rPr>
          <w:sz w:val="28"/>
          <w:szCs w:val="28"/>
        </w:rPr>
        <w:t>200</w:t>
      </w:r>
      <w:r>
        <w:rPr>
          <w:sz w:val="28"/>
          <w:szCs w:val="28"/>
        </w:rPr>
        <w:t>8г.</w:t>
      </w:r>
      <w:r w:rsidRPr="00756812">
        <w:rPr>
          <w:sz w:val="28"/>
          <w:szCs w:val="28"/>
        </w:rPr>
        <w:t xml:space="preserve"> № </w:t>
      </w:r>
      <w:r>
        <w:rPr>
          <w:sz w:val="28"/>
          <w:szCs w:val="28"/>
        </w:rPr>
        <w:t>6</w:t>
      </w:r>
      <w:r w:rsidRPr="00756812">
        <w:rPr>
          <w:sz w:val="28"/>
          <w:szCs w:val="28"/>
        </w:rPr>
        <w:t>-Ф</w:t>
      </w:r>
      <w:r>
        <w:rPr>
          <w:sz w:val="28"/>
          <w:szCs w:val="28"/>
        </w:rPr>
        <w:t>К</w:t>
      </w:r>
      <w:r w:rsidRPr="00756812">
        <w:rPr>
          <w:sz w:val="28"/>
          <w:szCs w:val="28"/>
        </w:rPr>
        <w:t>З</w:t>
      </w:r>
      <w:r w:rsidRPr="00633FDA">
        <w:rPr>
          <w:sz w:val="28"/>
          <w:szCs w:val="28"/>
        </w:rPr>
        <w:t>]</w:t>
      </w:r>
      <w:r>
        <w:rPr>
          <w:rFonts w:cs="Tahoma"/>
          <w:b/>
          <w:color w:val="000000"/>
          <w:sz w:val="28"/>
          <w:szCs w:val="28"/>
        </w:rPr>
        <w:t xml:space="preserve"> </w:t>
      </w:r>
    </w:p>
    <w:p w:rsidR="00535C51" w:rsidRPr="00756812" w:rsidRDefault="009A7F1B"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sz w:val="28"/>
          <w:szCs w:val="28"/>
        </w:rPr>
        <w:t>Кодекс Российской Федерации об административных правонарушениях</w:t>
      </w:r>
      <w:r w:rsidR="00535C51">
        <w:rPr>
          <w:sz w:val="28"/>
          <w:szCs w:val="28"/>
        </w:rPr>
        <w:t xml:space="preserve">: </w:t>
      </w:r>
      <w:r w:rsidR="00535C51" w:rsidRPr="00535C51">
        <w:rPr>
          <w:sz w:val="28"/>
          <w:szCs w:val="28"/>
        </w:rPr>
        <w:t>[</w:t>
      </w:r>
      <w:r w:rsidR="00535C51">
        <w:rPr>
          <w:sz w:val="28"/>
          <w:szCs w:val="28"/>
        </w:rPr>
        <w:t xml:space="preserve">федеральный закон от 30 декабря </w:t>
      </w:r>
      <w:r w:rsidR="00535C51" w:rsidRPr="00756812">
        <w:rPr>
          <w:sz w:val="28"/>
          <w:szCs w:val="28"/>
        </w:rPr>
        <w:t>200</w:t>
      </w:r>
      <w:r w:rsidR="00535C51">
        <w:rPr>
          <w:sz w:val="28"/>
          <w:szCs w:val="28"/>
        </w:rPr>
        <w:t>1г.</w:t>
      </w:r>
      <w:r w:rsidR="00535C51" w:rsidRPr="00756812">
        <w:rPr>
          <w:sz w:val="28"/>
          <w:szCs w:val="28"/>
        </w:rPr>
        <w:t xml:space="preserve"> № 19</w:t>
      </w:r>
      <w:r w:rsidR="00535C51">
        <w:rPr>
          <w:sz w:val="28"/>
          <w:szCs w:val="28"/>
        </w:rPr>
        <w:t>5</w:t>
      </w:r>
      <w:r w:rsidR="00535C51" w:rsidRPr="00756812">
        <w:rPr>
          <w:sz w:val="28"/>
          <w:szCs w:val="28"/>
        </w:rPr>
        <w:t>-ФЗ</w:t>
      </w:r>
      <w:r w:rsidR="00535C51">
        <w:rPr>
          <w:sz w:val="28"/>
          <w:szCs w:val="28"/>
        </w:rPr>
        <w:t>,</w:t>
      </w:r>
      <w:r w:rsidR="00535C51" w:rsidRPr="00756812">
        <w:rPr>
          <w:sz w:val="28"/>
          <w:szCs w:val="28"/>
        </w:rPr>
        <w:t xml:space="preserve"> </w:t>
      </w:r>
      <w:r w:rsidR="00535C51">
        <w:rPr>
          <w:sz w:val="28"/>
          <w:szCs w:val="28"/>
        </w:rPr>
        <w:t>с изм. и доп. от 30 декабря 2008г.</w:t>
      </w:r>
      <w:r w:rsidR="00535C51" w:rsidRPr="000E7745">
        <w:rPr>
          <w:sz w:val="28"/>
          <w:szCs w:val="28"/>
        </w:rPr>
        <w:t>]</w:t>
      </w:r>
      <w:r w:rsidR="00535C51" w:rsidRPr="00756812">
        <w:rPr>
          <w:sz w:val="28"/>
          <w:szCs w:val="28"/>
        </w:rPr>
        <w:t xml:space="preserve"> //</w:t>
      </w:r>
      <w:r w:rsidR="00535C51">
        <w:rPr>
          <w:sz w:val="28"/>
          <w:szCs w:val="28"/>
        </w:rPr>
        <w:t>БД</w:t>
      </w:r>
      <w:r w:rsidR="00535C51" w:rsidRPr="00756812">
        <w:rPr>
          <w:sz w:val="28"/>
          <w:szCs w:val="28"/>
        </w:rPr>
        <w:t xml:space="preserve"> Консультант </w:t>
      </w:r>
      <w:r w:rsidR="00535C51">
        <w:rPr>
          <w:sz w:val="28"/>
          <w:szCs w:val="28"/>
        </w:rPr>
        <w:t>П</w:t>
      </w:r>
      <w:r w:rsidR="00535C51" w:rsidRPr="00756812">
        <w:rPr>
          <w:sz w:val="28"/>
          <w:szCs w:val="28"/>
        </w:rPr>
        <w:t>люс</w:t>
      </w:r>
    </w:p>
    <w:p w:rsidR="00535C51" w:rsidRPr="00FF5F17" w:rsidRDefault="00535C51"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sidRPr="00FF5F17">
        <w:rPr>
          <w:sz w:val="28"/>
          <w:szCs w:val="28"/>
        </w:rPr>
        <w:t>Уголовный кодекс Российской Федерации: [федеральный закон от 13</w:t>
      </w:r>
      <w:r w:rsidR="00ED4518">
        <w:rPr>
          <w:sz w:val="28"/>
          <w:szCs w:val="28"/>
        </w:rPr>
        <w:t>.06.</w:t>
      </w:r>
      <w:r w:rsidRPr="00FF5F17">
        <w:rPr>
          <w:sz w:val="28"/>
          <w:szCs w:val="28"/>
        </w:rPr>
        <w:t>1996</w:t>
      </w:r>
      <w:r w:rsidR="00ED4518">
        <w:rPr>
          <w:sz w:val="28"/>
          <w:szCs w:val="28"/>
        </w:rPr>
        <w:t>г. № 63-ФЗ, с изм. и доп. от 13.02.</w:t>
      </w:r>
      <w:r w:rsidRPr="00FF5F17">
        <w:rPr>
          <w:sz w:val="28"/>
          <w:szCs w:val="28"/>
        </w:rPr>
        <w:t>2009г.]//БД Консультант Плюс</w:t>
      </w:r>
    </w:p>
    <w:p w:rsidR="00631F59" w:rsidRPr="00756812" w:rsidRDefault="00722865"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sidRPr="00756812">
        <w:rPr>
          <w:sz w:val="28"/>
          <w:szCs w:val="28"/>
        </w:rPr>
        <w:t xml:space="preserve">О выборах Президента Российской Федерации: </w:t>
      </w:r>
      <w:r w:rsidR="00856ACF" w:rsidRPr="00856ACF">
        <w:rPr>
          <w:sz w:val="28"/>
          <w:szCs w:val="28"/>
        </w:rPr>
        <w:t>[</w:t>
      </w:r>
      <w:r w:rsidR="00535C51">
        <w:rPr>
          <w:sz w:val="28"/>
          <w:szCs w:val="28"/>
        </w:rPr>
        <w:t>федеральный закон от</w:t>
      </w:r>
      <w:r w:rsidR="000E7745">
        <w:rPr>
          <w:sz w:val="28"/>
          <w:szCs w:val="28"/>
        </w:rPr>
        <w:t xml:space="preserve"> 10</w:t>
      </w:r>
      <w:r w:rsidR="003B57EB">
        <w:rPr>
          <w:sz w:val="28"/>
          <w:szCs w:val="28"/>
        </w:rPr>
        <w:t>.01.</w:t>
      </w:r>
      <w:r w:rsidRPr="00756812">
        <w:rPr>
          <w:sz w:val="28"/>
          <w:szCs w:val="28"/>
        </w:rPr>
        <w:t>2003</w:t>
      </w:r>
      <w:r w:rsidR="000E7745">
        <w:rPr>
          <w:sz w:val="28"/>
          <w:szCs w:val="28"/>
        </w:rPr>
        <w:t>г.</w:t>
      </w:r>
      <w:r w:rsidRPr="00756812">
        <w:rPr>
          <w:sz w:val="28"/>
          <w:szCs w:val="28"/>
        </w:rPr>
        <w:t xml:space="preserve"> № 19-ФЗ</w:t>
      </w:r>
      <w:r w:rsidR="000E7745">
        <w:rPr>
          <w:sz w:val="28"/>
          <w:szCs w:val="28"/>
        </w:rPr>
        <w:t>,</w:t>
      </w:r>
      <w:r w:rsidRPr="00756812">
        <w:rPr>
          <w:sz w:val="28"/>
          <w:szCs w:val="28"/>
        </w:rPr>
        <w:t xml:space="preserve"> </w:t>
      </w:r>
      <w:r w:rsidR="000E7745">
        <w:rPr>
          <w:sz w:val="28"/>
          <w:szCs w:val="28"/>
        </w:rPr>
        <w:t xml:space="preserve">с </w:t>
      </w:r>
      <w:r w:rsidRPr="00756812">
        <w:rPr>
          <w:sz w:val="28"/>
          <w:szCs w:val="28"/>
        </w:rPr>
        <w:t>изм. и доп. от 21</w:t>
      </w:r>
      <w:r w:rsidR="00ED4518">
        <w:rPr>
          <w:sz w:val="28"/>
          <w:szCs w:val="28"/>
        </w:rPr>
        <w:t>.07.</w:t>
      </w:r>
      <w:r w:rsidRPr="00756812">
        <w:rPr>
          <w:sz w:val="28"/>
          <w:szCs w:val="28"/>
        </w:rPr>
        <w:t>2005</w:t>
      </w:r>
      <w:r w:rsidR="000E7745">
        <w:rPr>
          <w:sz w:val="28"/>
          <w:szCs w:val="28"/>
        </w:rPr>
        <w:t>г.</w:t>
      </w:r>
      <w:r w:rsidR="000E7745" w:rsidRPr="000E7745">
        <w:rPr>
          <w:sz w:val="28"/>
          <w:szCs w:val="28"/>
        </w:rPr>
        <w:t>]</w:t>
      </w:r>
      <w:r w:rsidRPr="00756812">
        <w:rPr>
          <w:sz w:val="28"/>
          <w:szCs w:val="28"/>
        </w:rPr>
        <w:t xml:space="preserve"> //</w:t>
      </w:r>
      <w:r w:rsidR="00856ACF">
        <w:rPr>
          <w:sz w:val="28"/>
          <w:szCs w:val="28"/>
        </w:rPr>
        <w:t>БД</w:t>
      </w:r>
      <w:r w:rsidRPr="00756812">
        <w:rPr>
          <w:sz w:val="28"/>
          <w:szCs w:val="28"/>
        </w:rPr>
        <w:t xml:space="preserve"> Консультант </w:t>
      </w:r>
      <w:r w:rsidR="00856ACF">
        <w:rPr>
          <w:sz w:val="28"/>
          <w:szCs w:val="28"/>
        </w:rPr>
        <w:t>П</w:t>
      </w:r>
      <w:r w:rsidRPr="00756812">
        <w:rPr>
          <w:sz w:val="28"/>
          <w:szCs w:val="28"/>
        </w:rPr>
        <w:t>люс</w:t>
      </w:r>
    </w:p>
    <w:p w:rsidR="00FF5F17" w:rsidRPr="00AB2D4F" w:rsidRDefault="00722865"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sidRPr="00856ACF">
        <w:rPr>
          <w:sz w:val="28"/>
          <w:szCs w:val="28"/>
        </w:rPr>
        <w:t xml:space="preserve">О выборах Президента Республики Узбекистан: </w:t>
      </w:r>
      <w:r w:rsidR="000E7745" w:rsidRPr="000E7745">
        <w:rPr>
          <w:sz w:val="28"/>
          <w:szCs w:val="28"/>
        </w:rPr>
        <w:t>[</w:t>
      </w:r>
      <w:r w:rsidRPr="00856ACF">
        <w:rPr>
          <w:sz w:val="28"/>
          <w:szCs w:val="28"/>
        </w:rPr>
        <w:t>федеральный закон от 18</w:t>
      </w:r>
      <w:r w:rsidR="00633FDA">
        <w:rPr>
          <w:sz w:val="28"/>
          <w:szCs w:val="28"/>
        </w:rPr>
        <w:t>.11.</w:t>
      </w:r>
      <w:r w:rsidRPr="00856ACF">
        <w:rPr>
          <w:sz w:val="28"/>
          <w:szCs w:val="28"/>
        </w:rPr>
        <w:t>1991</w:t>
      </w:r>
      <w:r w:rsidR="000E7745">
        <w:rPr>
          <w:sz w:val="28"/>
          <w:szCs w:val="28"/>
        </w:rPr>
        <w:t>г.</w:t>
      </w:r>
      <w:r w:rsidRPr="00856ACF">
        <w:rPr>
          <w:sz w:val="28"/>
          <w:szCs w:val="28"/>
        </w:rPr>
        <w:t xml:space="preserve"> №414-Х</w:t>
      </w:r>
      <w:r w:rsidRPr="00856ACF">
        <w:rPr>
          <w:sz w:val="28"/>
          <w:szCs w:val="28"/>
          <w:lang w:val="en-US"/>
        </w:rPr>
        <w:t>II</w:t>
      </w:r>
      <w:r w:rsidR="000E7745">
        <w:rPr>
          <w:sz w:val="28"/>
          <w:szCs w:val="28"/>
        </w:rPr>
        <w:t>, с</w:t>
      </w:r>
      <w:r w:rsidRPr="00856ACF">
        <w:rPr>
          <w:sz w:val="28"/>
          <w:szCs w:val="28"/>
        </w:rPr>
        <w:t xml:space="preserve"> изм. и доп. от 18</w:t>
      </w:r>
      <w:r w:rsidR="00633FDA">
        <w:rPr>
          <w:sz w:val="28"/>
          <w:szCs w:val="28"/>
        </w:rPr>
        <w:t>.12.</w:t>
      </w:r>
      <w:r w:rsidRPr="00856ACF">
        <w:rPr>
          <w:sz w:val="28"/>
          <w:szCs w:val="28"/>
        </w:rPr>
        <w:t>2004</w:t>
      </w:r>
      <w:r w:rsidR="000E7745">
        <w:rPr>
          <w:sz w:val="28"/>
          <w:szCs w:val="28"/>
        </w:rPr>
        <w:t>г.</w:t>
      </w:r>
      <w:r w:rsidR="000E7745" w:rsidRPr="000E7745">
        <w:rPr>
          <w:sz w:val="28"/>
          <w:szCs w:val="28"/>
        </w:rPr>
        <w:t xml:space="preserve">] </w:t>
      </w:r>
      <w:r w:rsidRPr="00856ACF">
        <w:rPr>
          <w:sz w:val="28"/>
          <w:szCs w:val="28"/>
        </w:rPr>
        <w:t>//</w:t>
      </w:r>
      <w:r w:rsidR="00856ACF">
        <w:rPr>
          <w:sz w:val="28"/>
          <w:szCs w:val="28"/>
        </w:rPr>
        <w:t>БД</w:t>
      </w:r>
      <w:r w:rsidRPr="00856ACF">
        <w:rPr>
          <w:sz w:val="28"/>
          <w:szCs w:val="28"/>
        </w:rPr>
        <w:t xml:space="preserve"> Консультант </w:t>
      </w:r>
      <w:r w:rsidR="00856ACF">
        <w:rPr>
          <w:sz w:val="28"/>
          <w:szCs w:val="28"/>
        </w:rPr>
        <w:t>П</w:t>
      </w:r>
      <w:r w:rsidRPr="00856ACF">
        <w:rPr>
          <w:sz w:val="28"/>
          <w:szCs w:val="28"/>
        </w:rPr>
        <w:t>люс</w:t>
      </w:r>
    </w:p>
    <w:p w:rsidR="00A1687E" w:rsidRPr="00A1687E" w:rsidRDefault="00A1687E"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sidRPr="00A1687E">
        <w:rPr>
          <w:sz w:val="28"/>
          <w:szCs w:val="28"/>
        </w:rPr>
        <w:t>Об основных гарантиях избирательных прав и права на участие в референдуме граждан Российской Федерации</w:t>
      </w:r>
      <w:r>
        <w:rPr>
          <w:sz w:val="28"/>
          <w:szCs w:val="28"/>
        </w:rPr>
        <w:t xml:space="preserve">: </w:t>
      </w:r>
      <w:r w:rsidRPr="00A1687E">
        <w:rPr>
          <w:sz w:val="28"/>
          <w:szCs w:val="28"/>
        </w:rPr>
        <w:t>[</w:t>
      </w:r>
      <w:r>
        <w:rPr>
          <w:sz w:val="28"/>
          <w:szCs w:val="28"/>
        </w:rPr>
        <w:t>ф</w:t>
      </w:r>
      <w:r w:rsidRPr="00A1687E">
        <w:rPr>
          <w:sz w:val="28"/>
          <w:szCs w:val="28"/>
        </w:rPr>
        <w:t>едеральный закон от 12</w:t>
      </w:r>
      <w:r>
        <w:rPr>
          <w:sz w:val="28"/>
          <w:szCs w:val="28"/>
        </w:rPr>
        <w:t>.06.2002</w:t>
      </w:r>
      <w:r w:rsidRPr="00A1687E">
        <w:rPr>
          <w:sz w:val="28"/>
          <w:szCs w:val="28"/>
        </w:rPr>
        <w:t>г</w:t>
      </w:r>
      <w:r>
        <w:rPr>
          <w:sz w:val="28"/>
          <w:szCs w:val="28"/>
        </w:rPr>
        <w:t>.</w:t>
      </w:r>
      <w:r w:rsidRPr="00A1687E">
        <w:rPr>
          <w:sz w:val="28"/>
          <w:szCs w:val="28"/>
        </w:rPr>
        <w:t xml:space="preserve"> N 67-ФЗ</w:t>
      </w:r>
      <w:r>
        <w:rPr>
          <w:sz w:val="28"/>
          <w:szCs w:val="28"/>
        </w:rPr>
        <w:t>,с изм. и доп. от 05.04.2009г.</w:t>
      </w:r>
      <w:r w:rsidRPr="00A1687E">
        <w:rPr>
          <w:sz w:val="28"/>
          <w:szCs w:val="28"/>
        </w:rPr>
        <w:t>]</w:t>
      </w:r>
      <w:r w:rsidRPr="000E7745">
        <w:rPr>
          <w:sz w:val="28"/>
          <w:szCs w:val="28"/>
        </w:rPr>
        <w:t xml:space="preserve"> </w:t>
      </w:r>
      <w:r w:rsidRPr="00856ACF">
        <w:rPr>
          <w:sz w:val="28"/>
          <w:szCs w:val="28"/>
        </w:rPr>
        <w:t>//</w:t>
      </w:r>
      <w:r>
        <w:rPr>
          <w:sz w:val="28"/>
          <w:szCs w:val="28"/>
        </w:rPr>
        <w:t>БД</w:t>
      </w:r>
      <w:r w:rsidRPr="00856ACF">
        <w:rPr>
          <w:sz w:val="28"/>
          <w:szCs w:val="28"/>
        </w:rPr>
        <w:t xml:space="preserve"> Консультант </w:t>
      </w:r>
      <w:r>
        <w:rPr>
          <w:sz w:val="28"/>
          <w:szCs w:val="28"/>
        </w:rPr>
        <w:t>П</w:t>
      </w:r>
      <w:r w:rsidRPr="00856ACF">
        <w:rPr>
          <w:sz w:val="28"/>
          <w:szCs w:val="28"/>
        </w:rPr>
        <w:t>люс</w:t>
      </w:r>
    </w:p>
    <w:p w:rsidR="005F42CA" w:rsidRPr="00FB55DC" w:rsidRDefault="005F42CA"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sz w:val="28"/>
          <w:szCs w:val="28"/>
        </w:rPr>
        <w:t xml:space="preserve">О мерах по оказанию содействия избирательным комиссиям в реадлизации их полномочий при подготовке и проведении </w:t>
      </w:r>
      <w:r w:rsidRPr="00856ACF">
        <w:rPr>
          <w:sz w:val="28"/>
          <w:szCs w:val="28"/>
        </w:rPr>
        <w:t>выборов депутатов Государственной Думы Федерального Собрания Российской Федерации Президента Российской Федерации: [</w:t>
      </w:r>
      <w:r>
        <w:rPr>
          <w:sz w:val="28"/>
          <w:szCs w:val="28"/>
        </w:rPr>
        <w:t>поста</w:t>
      </w:r>
      <w:r w:rsidR="003B57EB">
        <w:rPr>
          <w:sz w:val="28"/>
          <w:szCs w:val="28"/>
        </w:rPr>
        <w:t>новление Правительства РФ от 17.09.</w:t>
      </w:r>
      <w:r>
        <w:rPr>
          <w:sz w:val="28"/>
          <w:szCs w:val="28"/>
        </w:rPr>
        <w:t>2007г. № 589, в ред. от  08</w:t>
      </w:r>
      <w:r w:rsidR="003B57EB">
        <w:rPr>
          <w:sz w:val="28"/>
          <w:szCs w:val="28"/>
        </w:rPr>
        <w:t>.12.</w:t>
      </w:r>
      <w:r>
        <w:rPr>
          <w:sz w:val="28"/>
          <w:szCs w:val="28"/>
        </w:rPr>
        <w:t>2008г. № 930</w:t>
      </w:r>
      <w:r w:rsidRPr="00A735F7">
        <w:rPr>
          <w:sz w:val="28"/>
          <w:szCs w:val="28"/>
        </w:rPr>
        <w:t xml:space="preserve">] </w:t>
      </w:r>
      <w:r w:rsidRPr="00856ACF">
        <w:rPr>
          <w:sz w:val="28"/>
          <w:szCs w:val="28"/>
        </w:rPr>
        <w:t>//</w:t>
      </w:r>
      <w:r>
        <w:rPr>
          <w:sz w:val="28"/>
          <w:szCs w:val="28"/>
        </w:rPr>
        <w:t>БД</w:t>
      </w:r>
      <w:r w:rsidRPr="00856ACF">
        <w:rPr>
          <w:sz w:val="28"/>
          <w:szCs w:val="28"/>
        </w:rPr>
        <w:t xml:space="preserve"> Консультант </w:t>
      </w:r>
      <w:r>
        <w:rPr>
          <w:sz w:val="28"/>
          <w:szCs w:val="28"/>
        </w:rPr>
        <w:t>П</w:t>
      </w:r>
      <w:r w:rsidRPr="00856ACF">
        <w:rPr>
          <w:sz w:val="28"/>
          <w:szCs w:val="28"/>
        </w:rPr>
        <w:t>люс</w:t>
      </w:r>
    </w:p>
    <w:p w:rsidR="005F42CA" w:rsidRPr="00737A08" w:rsidRDefault="005F42CA"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sz w:val="28"/>
          <w:szCs w:val="28"/>
        </w:rPr>
        <w:t xml:space="preserve">О внесении изменений в инструкцию о порядке использования комплексов обработки избирательных бюллетений на выборах и референдумах, проводимых на территории Российской Федерации: </w:t>
      </w:r>
      <w:r w:rsidRPr="00856ACF">
        <w:rPr>
          <w:sz w:val="28"/>
          <w:szCs w:val="28"/>
        </w:rPr>
        <w:t>[</w:t>
      </w:r>
      <w:r>
        <w:rPr>
          <w:sz w:val="28"/>
          <w:szCs w:val="28"/>
        </w:rPr>
        <w:t>постановление</w:t>
      </w:r>
      <w:r w:rsidRPr="00856ACF">
        <w:rPr>
          <w:sz w:val="28"/>
          <w:szCs w:val="28"/>
        </w:rPr>
        <w:t xml:space="preserve"> Центральной избирательной комисси</w:t>
      </w:r>
      <w:r>
        <w:rPr>
          <w:sz w:val="28"/>
          <w:szCs w:val="28"/>
        </w:rPr>
        <w:t>и</w:t>
      </w:r>
      <w:r w:rsidRPr="00856ACF">
        <w:rPr>
          <w:sz w:val="28"/>
          <w:szCs w:val="28"/>
        </w:rPr>
        <w:t xml:space="preserve"> Российской Федерации </w:t>
      </w:r>
      <w:r>
        <w:rPr>
          <w:sz w:val="28"/>
          <w:szCs w:val="28"/>
        </w:rPr>
        <w:t>от</w:t>
      </w:r>
      <w:r w:rsidRPr="00856ACF">
        <w:rPr>
          <w:sz w:val="28"/>
          <w:szCs w:val="28"/>
        </w:rPr>
        <w:t xml:space="preserve"> 1</w:t>
      </w:r>
      <w:r>
        <w:rPr>
          <w:sz w:val="28"/>
          <w:szCs w:val="28"/>
        </w:rPr>
        <w:t>6</w:t>
      </w:r>
      <w:r w:rsidRPr="00856ACF">
        <w:rPr>
          <w:sz w:val="28"/>
          <w:szCs w:val="28"/>
        </w:rPr>
        <w:t xml:space="preserve"> </w:t>
      </w:r>
      <w:r>
        <w:rPr>
          <w:sz w:val="28"/>
          <w:szCs w:val="28"/>
        </w:rPr>
        <w:t>сентября</w:t>
      </w:r>
      <w:r w:rsidRPr="00856ACF">
        <w:rPr>
          <w:sz w:val="28"/>
          <w:szCs w:val="28"/>
        </w:rPr>
        <w:t xml:space="preserve"> 200</w:t>
      </w:r>
      <w:r>
        <w:rPr>
          <w:sz w:val="28"/>
          <w:szCs w:val="28"/>
        </w:rPr>
        <w:t>8</w:t>
      </w:r>
      <w:r w:rsidRPr="00856ACF">
        <w:rPr>
          <w:sz w:val="28"/>
          <w:szCs w:val="28"/>
        </w:rPr>
        <w:t xml:space="preserve">г. № </w:t>
      </w:r>
      <w:r>
        <w:rPr>
          <w:sz w:val="28"/>
          <w:szCs w:val="28"/>
        </w:rPr>
        <w:t>131/962-5</w:t>
      </w:r>
      <w:r w:rsidRPr="00856ACF">
        <w:rPr>
          <w:sz w:val="28"/>
          <w:szCs w:val="28"/>
        </w:rPr>
        <w:t>] //БД Консультант Плюс</w:t>
      </w:r>
    </w:p>
    <w:p w:rsidR="005F42CA" w:rsidRPr="00A735F7" w:rsidRDefault="005F42CA"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sz w:val="28"/>
          <w:szCs w:val="28"/>
        </w:rPr>
        <w:t>О перечне и формах документов предоставляемых кандидатами, уполномоченными представителями политических партий в Центральную избирательную комиссию Российской Федерации при проведении выборов Президента Российской Федерации:</w:t>
      </w:r>
      <w:r w:rsidRPr="00A735F7">
        <w:rPr>
          <w:sz w:val="28"/>
          <w:szCs w:val="28"/>
        </w:rPr>
        <w:t xml:space="preserve"> [</w:t>
      </w:r>
      <w:r>
        <w:rPr>
          <w:sz w:val="28"/>
          <w:szCs w:val="28"/>
        </w:rPr>
        <w:t xml:space="preserve">постановление Центральной </w:t>
      </w:r>
      <w:r w:rsidR="003B57EB">
        <w:rPr>
          <w:sz w:val="28"/>
          <w:szCs w:val="28"/>
        </w:rPr>
        <w:t>избирательной комиссии РФ от 06.07.</w:t>
      </w:r>
      <w:r>
        <w:rPr>
          <w:sz w:val="28"/>
          <w:szCs w:val="28"/>
        </w:rPr>
        <w:t>07г. № 19/16</w:t>
      </w:r>
      <w:r w:rsidRPr="005F42CA">
        <w:rPr>
          <w:sz w:val="28"/>
          <w:szCs w:val="28"/>
        </w:rPr>
        <w:t>4</w:t>
      </w:r>
      <w:r>
        <w:rPr>
          <w:sz w:val="28"/>
          <w:szCs w:val="28"/>
        </w:rPr>
        <w:t>-5</w:t>
      </w:r>
      <w:r w:rsidRPr="00A1023E">
        <w:rPr>
          <w:sz w:val="28"/>
          <w:szCs w:val="28"/>
        </w:rPr>
        <w:t xml:space="preserve">] </w:t>
      </w:r>
      <w:r w:rsidRPr="00856ACF">
        <w:rPr>
          <w:sz w:val="28"/>
          <w:szCs w:val="28"/>
        </w:rPr>
        <w:t>//</w:t>
      </w:r>
      <w:r>
        <w:rPr>
          <w:sz w:val="28"/>
          <w:szCs w:val="28"/>
        </w:rPr>
        <w:t>БД</w:t>
      </w:r>
      <w:r w:rsidRPr="00856ACF">
        <w:rPr>
          <w:sz w:val="28"/>
          <w:szCs w:val="28"/>
        </w:rPr>
        <w:t xml:space="preserve"> Консультант </w:t>
      </w:r>
      <w:r>
        <w:rPr>
          <w:sz w:val="28"/>
          <w:szCs w:val="28"/>
        </w:rPr>
        <w:t>П</w:t>
      </w:r>
      <w:r w:rsidRPr="00856ACF">
        <w:rPr>
          <w:sz w:val="28"/>
          <w:szCs w:val="28"/>
        </w:rPr>
        <w:t>люс</w:t>
      </w:r>
    </w:p>
    <w:p w:rsidR="00A1023E" w:rsidRPr="00524CC6" w:rsidRDefault="00FB55DC"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sz w:val="28"/>
          <w:szCs w:val="28"/>
        </w:rPr>
        <w:t>О рекомендуемых образцах договоров, заключаемых между зарегистрированными кандидатами и государственными организациями телерадиовещания, редакциями государственных переодических печатных изданий, при предоставлении бесплатного или платного эфирного времени, бесплатной или платной печатной площади, и договоров, заключаемых между политическими партиями, выдвинувщими зарегистрированных кандидатов, и государственными организациями телерадиовещания</w:t>
      </w:r>
      <w:r w:rsidR="00A1023E">
        <w:rPr>
          <w:sz w:val="28"/>
          <w:szCs w:val="28"/>
        </w:rPr>
        <w:t>,</w:t>
      </w:r>
      <w:r w:rsidR="00A1023E" w:rsidRPr="00A1023E">
        <w:rPr>
          <w:sz w:val="28"/>
          <w:szCs w:val="28"/>
        </w:rPr>
        <w:t xml:space="preserve"> </w:t>
      </w:r>
      <w:r w:rsidR="00A1023E">
        <w:rPr>
          <w:sz w:val="28"/>
          <w:szCs w:val="28"/>
        </w:rPr>
        <w:t>редакциями государственных переодических печатных изданий,</w:t>
      </w:r>
      <w:r w:rsidR="00A1023E" w:rsidRPr="00A1023E">
        <w:rPr>
          <w:sz w:val="28"/>
          <w:szCs w:val="28"/>
        </w:rPr>
        <w:t xml:space="preserve"> </w:t>
      </w:r>
      <w:r w:rsidR="00A1023E">
        <w:rPr>
          <w:sz w:val="28"/>
          <w:szCs w:val="28"/>
        </w:rPr>
        <w:t>при предоставлении бесплатного эфирного времени, бесплатной печатной площади на выьорах Президента Российской Федерации:</w:t>
      </w:r>
      <w:r w:rsidR="00A1023E" w:rsidRPr="00A1023E">
        <w:rPr>
          <w:sz w:val="28"/>
          <w:szCs w:val="28"/>
        </w:rPr>
        <w:t xml:space="preserve"> </w:t>
      </w:r>
      <w:r w:rsidR="00A1023E" w:rsidRPr="00856ACF">
        <w:rPr>
          <w:sz w:val="28"/>
          <w:szCs w:val="28"/>
        </w:rPr>
        <w:t>[</w:t>
      </w:r>
      <w:r w:rsidR="00A1023E">
        <w:rPr>
          <w:sz w:val="28"/>
          <w:szCs w:val="28"/>
        </w:rPr>
        <w:t>постановление Центральной избирательной комиссии РФ от 06</w:t>
      </w:r>
      <w:r w:rsidR="003B57EB">
        <w:rPr>
          <w:sz w:val="28"/>
          <w:szCs w:val="28"/>
        </w:rPr>
        <w:t>.07.</w:t>
      </w:r>
      <w:r w:rsidR="00A1023E">
        <w:rPr>
          <w:sz w:val="28"/>
          <w:szCs w:val="28"/>
        </w:rPr>
        <w:t>07г. № 19/163-5</w:t>
      </w:r>
      <w:r w:rsidR="00A1023E" w:rsidRPr="00A1023E">
        <w:rPr>
          <w:sz w:val="28"/>
          <w:szCs w:val="28"/>
        </w:rPr>
        <w:t xml:space="preserve">] </w:t>
      </w:r>
      <w:r w:rsidR="00A1023E" w:rsidRPr="00856ACF">
        <w:rPr>
          <w:sz w:val="28"/>
          <w:szCs w:val="28"/>
        </w:rPr>
        <w:t>//</w:t>
      </w:r>
      <w:r w:rsidR="00A1023E">
        <w:rPr>
          <w:sz w:val="28"/>
          <w:szCs w:val="28"/>
        </w:rPr>
        <w:t>БД</w:t>
      </w:r>
      <w:r w:rsidR="00A1023E" w:rsidRPr="00856ACF">
        <w:rPr>
          <w:sz w:val="28"/>
          <w:szCs w:val="28"/>
        </w:rPr>
        <w:t xml:space="preserve"> Консультант </w:t>
      </w:r>
      <w:r w:rsidR="00A1023E">
        <w:rPr>
          <w:sz w:val="28"/>
          <w:szCs w:val="28"/>
        </w:rPr>
        <w:t>П</w:t>
      </w:r>
      <w:r w:rsidR="00A1023E" w:rsidRPr="00856ACF">
        <w:rPr>
          <w:sz w:val="28"/>
          <w:szCs w:val="28"/>
        </w:rPr>
        <w:t>люс</w:t>
      </w:r>
    </w:p>
    <w:p w:rsidR="005F42CA" w:rsidRPr="001816CD" w:rsidRDefault="005F42CA"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sidRPr="001816CD">
        <w:rPr>
          <w:sz w:val="28"/>
          <w:szCs w:val="28"/>
        </w:rPr>
        <w:t xml:space="preserve">Инструкция по организации единого порядка установления итогов голосования, составления протоколов избирательных комиссий, определения результатов выборов, получения, передачи и обработки информации с использованием Государственной автоматизированной системы Российской Федерации «Выборы» при проведении выборов Президента Российской Федерации: [утверждена постановлением Центральной избирательной комиссии Российской Федерации от 28 июня </w:t>
      </w:r>
      <w:smartTag w:uri="urn:schemas-microsoft-com:office:smarttags" w:element="metricconverter">
        <w:smartTagPr>
          <w:attr w:name="ProductID" w:val="2007 г"/>
        </w:smartTagPr>
        <w:r w:rsidRPr="001816CD">
          <w:rPr>
            <w:sz w:val="28"/>
            <w:szCs w:val="28"/>
          </w:rPr>
          <w:t>2007 г</w:t>
        </w:r>
      </w:smartTag>
      <w:r w:rsidRPr="001816CD">
        <w:rPr>
          <w:sz w:val="28"/>
          <w:szCs w:val="28"/>
        </w:rPr>
        <w:t>. N 18/153-5, в ред. от 22.01.2008 N 89/692-5] //БД Консультант Плюс</w:t>
      </w:r>
    </w:p>
    <w:p w:rsidR="005F42CA" w:rsidRDefault="005F42CA" w:rsidP="00ED4518">
      <w:pPr>
        <w:numPr>
          <w:ilvl w:val="0"/>
          <w:numId w:val="16"/>
        </w:numPr>
        <w:tabs>
          <w:tab w:val="left" w:pos="0"/>
          <w:tab w:val="num" w:pos="360"/>
          <w:tab w:val="left" w:pos="1080"/>
        </w:tabs>
        <w:suppressAutoHyphens/>
        <w:spacing w:before="120"/>
        <w:ind w:left="0" w:firstLine="357"/>
        <w:jc w:val="both"/>
        <w:rPr>
          <w:sz w:val="28"/>
          <w:szCs w:val="28"/>
        </w:rPr>
      </w:pPr>
      <w:r w:rsidRPr="001816CD">
        <w:rPr>
          <w:sz w:val="28"/>
          <w:szCs w:val="28"/>
        </w:rPr>
        <w:t xml:space="preserve">Методические рекомендации по реализации избирательных прав военослужащих и сотрудников правоохранительных органов при проведении выборов Президента Российской Федерации: [утверждены решением Центральной избирательной комиссии Российской Федерации (выписка из протокола </w:t>
      </w:r>
      <w:r>
        <w:rPr>
          <w:sz w:val="28"/>
          <w:szCs w:val="28"/>
        </w:rPr>
        <w:t>от 3 мая 2007</w:t>
      </w:r>
      <w:r w:rsidRPr="001816CD">
        <w:rPr>
          <w:sz w:val="28"/>
          <w:szCs w:val="28"/>
        </w:rPr>
        <w:t>г. N 6-5-5)] //БД Консультант Плюс</w:t>
      </w:r>
    </w:p>
    <w:p w:rsidR="005F42CA" w:rsidRPr="001816CD" w:rsidRDefault="005F42CA" w:rsidP="00ED4518">
      <w:pPr>
        <w:numPr>
          <w:ilvl w:val="0"/>
          <w:numId w:val="16"/>
        </w:numPr>
        <w:tabs>
          <w:tab w:val="left" w:pos="0"/>
          <w:tab w:val="num" w:pos="360"/>
          <w:tab w:val="left" w:pos="1080"/>
        </w:tabs>
        <w:suppressAutoHyphens/>
        <w:spacing w:before="120"/>
        <w:ind w:left="0" w:firstLine="357"/>
        <w:jc w:val="both"/>
        <w:rPr>
          <w:sz w:val="28"/>
          <w:szCs w:val="28"/>
        </w:rPr>
      </w:pPr>
      <w:r w:rsidRPr="001816CD">
        <w:rPr>
          <w:sz w:val="28"/>
          <w:szCs w:val="28"/>
        </w:rPr>
        <w:t xml:space="preserve">Порядок проведения жеребьёвок по распределению между зарегистрированными кандидатами, политическими партиями эфирного времени на каналах государственных и муниципальных организаций, осуществляющих теле- и (или) радиовещание, при проведении выборов Президента Российской Федерации в 2008 году: [утвержден постановлением Центральной избирательной комиссии Российской Федерации от 28 декабря </w:t>
      </w:r>
      <w:smartTag w:uri="urn:schemas-microsoft-com:office:smarttags" w:element="metricconverter">
        <w:smartTagPr>
          <w:attr w:name="ProductID" w:val="2008 г"/>
        </w:smartTagPr>
        <w:r w:rsidRPr="001816CD">
          <w:rPr>
            <w:sz w:val="28"/>
            <w:szCs w:val="28"/>
          </w:rPr>
          <w:t>2008 г</w:t>
        </w:r>
      </w:smartTag>
      <w:r w:rsidRPr="001816CD">
        <w:rPr>
          <w:sz w:val="28"/>
          <w:szCs w:val="28"/>
        </w:rPr>
        <w:t>. N 83/658-5] //БД Консультант Плюс</w:t>
      </w:r>
    </w:p>
    <w:p w:rsidR="005F42CA" w:rsidRPr="00522071" w:rsidRDefault="005F42CA"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sz w:val="28"/>
          <w:szCs w:val="28"/>
        </w:rPr>
        <w:t>Разъяснение порядка применения пункта 2 статьи 36 Федерального закона «О выборах Президента Российской Федерации»:</w:t>
      </w:r>
      <w:r w:rsidRPr="00737A08">
        <w:rPr>
          <w:sz w:val="28"/>
          <w:szCs w:val="28"/>
        </w:rPr>
        <w:t xml:space="preserve"> </w:t>
      </w:r>
      <w:r w:rsidRPr="00856ACF">
        <w:rPr>
          <w:sz w:val="28"/>
          <w:szCs w:val="28"/>
        </w:rPr>
        <w:t>[</w:t>
      </w:r>
      <w:r>
        <w:rPr>
          <w:sz w:val="28"/>
          <w:szCs w:val="28"/>
        </w:rPr>
        <w:t>утверждено постановлением</w:t>
      </w:r>
      <w:r w:rsidRPr="00856ACF">
        <w:rPr>
          <w:sz w:val="28"/>
          <w:szCs w:val="28"/>
        </w:rPr>
        <w:t xml:space="preserve"> Центральной избирательной комисси</w:t>
      </w:r>
      <w:r>
        <w:rPr>
          <w:sz w:val="28"/>
          <w:szCs w:val="28"/>
        </w:rPr>
        <w:t>и</w:t>
      </w:r>
      <w:r w:rsidRPr="00856ACF">
        <w:rPr>
          <w:sz w:val="28"/>
          <w:szCs w:val="28"/>
        </w:rPr>
        <w:t xml:space="preserve"> Российской Федерации </w:t>
      </w:r>
      <w:r>
        <w:rPr>
          <w:sz w:val="28"/>
          <w:szCs w:val="28"/>
        </w:rPr>
        <w:t>от 20 ноября</w:t>
      </w:r>
      <w:r w:rsidRPr="00856ACF">
        <w:rPr>
          <w:sz w:val="28"/>
          <w:szCs w:val="28"/>
        </w:rPr>
        <w:t xml:space="preserve"> 200</w:t>
      </w:r>
      <w:r>
        <w:rPr>
          <w:sz w:val="28"/>
          <w:szCs w:val="28"/>
        </w:rPr>
        <w:t>7</w:t>
      </w:r>
      <w:r w:rsidRPr="00856ACF">
        <w:rPr>
          <w:sz w:val="28"/>
          <w:szCs w:val="28"/>
        </w:rPr>
        <w:t xml:space="preserve">г. № </w:t>
      </w:r>
      <w:r>
        <w:rPr>
          <w:sz w:val="28"/>
          <w:szCs w:val="28"/>
        </w:rPr>
        <w:t>61/543-5</w:t>
      </w:r>
      <w:r w:rsidRPr="00856ACF">
        <w:rPr>
          <w:sz w:val="28"/>
          <w:szCs w:val="28"/>
        </w:rPr>
        <w:t>] //БД Консультант Плюс</w:t>
      </w:r>
    </w:p>
    <w:p w:rsidR="00A735F7" w:rsidRPr="00415D59" w:rsidRDefault="00522071"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sz w:val="28"/>
          <w:szCs w:val="28"/>
        </w:rPr>
        <w:t>Р</w:t>
      </w:r>
      <w:r w:rsidR="00A735F7">
        <w:rPr>
          <w:sz w:val="28"/>
          <w:szCs w:val="28"/>
        </w:rPr>
        <w:t>азъяснения по некоторым вопросам организации голосования избирателей, не имеющих регистрации по месту жительства в пределах Российской Федерации, при проведении</w:t>
      </w:r>
      <w:r w:rsidR="00A735F7" w:rsidRPr="00A735F7">
        <w:rPr>
          <w:sz w:val="28"/>
          <w:szCs w:val="28"/>
        </w:rPr>
        <w:t xml:space="preserve"> </w:t>
      </w:r>
      <w:r w:rsidR="00A735F7" w:rsidRPr="00856ACF">
        <w:rPr>
          <w:sz w:val="28"/>
          <w:szCs w:val="28"/>
        </w:rPr>
        <w:t>выборов депутатов Государственной Думы Федерального Собрания Российской Федерации пятого созыва и выборов Президента Российской Федерации: [</w:t>
      </w:r>
      <w:r>
        <w:rPr>
          <w:sz w:val="28"/>
          <w:szCs w:val="28"/>
        </w:rPr>
        <w:t xml:space="preserve">утверждены </w:t>
      </w:r>
      <w:r w:rsidR="00A735F7">
        <w:rPr>
          <w:sz w:val="28"/>
          <w:szCs w:val="28"/>
        </w:rPr>
        <w:t>постановление</w:t>
      </w:r>
      <w:r>
        <w:rPr>
          <w:sz w:val="28"/>
          <w:szCs w:val="28"/>
        </w:rPr>
        <w:t>м</w:t>
      </w:r>
      <w:r w:rsidR="00A735F7" w:rsidRPr="00856ACF">
        <w:rPr>
          <w:sz w:val="28"/>
          <w:szCs w:val="28"/>
        </w:rPr>
        <w:t xml:space="preserve"> Центральной избирательной комисси</w:t>
      </w:r>
      <w:r w:rsidR="00A735F7">
        <w:rPr>
          <w:sz w:val="28"/>
          <w:szCs w:val="28"/>
        </w:rPr>
        <w:t>и</w:t>
      </w:r>
      <w:r w:rsidR="00A735F7" w:rsidRPr="00856ACF">
        <w:rPr>
          <w:sz w:val="28"/>
          <w:szCs w:val="28"/>
        </w:rPr>
        <w:t xml:space="preserve"> Российской Федерации </w:t>
      </w:r>
      <w:r w:rsidR="00A735F7">
        <w:rPr>
          <w:sz w:val="28"/>
          <w:szCs w:val="28"/>
        </w:rPr>
        <w:t>от</w:t>
      </w:r>
      <w:r w:rsidR="00A735F7" w:rsidRPr="00856ACF">
        <w:rPr>
          <w:sz w:val="28"/>
          <w:szCs w:val="28"/>
        </w:rPr>
        <w:t xml:space="preserve"> 1</w:t>
      </w:r>
      <w:r w:rsidR="00A735F7">
        <w:rPr>
          <w:sz w:val="28"/>
          <w:szCs w:val="28"/>
        </w:rPr>
        <w:t>2</w:t>
      </w:r>
      <w:r w:rsidR="00A735F7" w:rsidRPr="00856ACF">
        <w:rPr>
          <w:sz w:val="28"/>
          <w:szCs w:val="28"/>
        </w:rPr>
        <w:t xml:space="preserve"> </w:t>
      </w:r>
      <w:r w:rsidR="00A735F7">
        <w:rPr>
          <w:sz w:val="28"/>
          <w:szCs w:val="28"/>
        </w:rPr>
        <w:t>октября</w:t>
      </w:r>
      <w:r w:rsidR="00A735F7" w:rsidRPr="00856ACF">
        <w:rPr>
          <w:sz w:val="28"/>
          <w:szCs w:val="28"/>
        </w:rPr>
        <w:t xml:space="preserve"> 2007г. № </w:t>
      </w:r>
      <w:r w:rsidR="00A735F7">
        <w:rPr>
          <w:sz w:val="28"/>
          <w:szCs w:val="28"/>
        </w:rPr>
        <w:t>40/310-5</w:t>
      </w:r>
      <w:r w:rsidR="00A735F7" w:rsidRPr="00856ACF">
        <w:rPr>
          <w:sz w:val="28"/>
          <w:szCs w:val="28"/>
        </w:rPr>
        <w:t>] //БД Консультант Плюс</w:t>
      </w:r>
    </w:p>
    <w:p w:rsidR="00522071" w:rsidRPr="005F42CA" w:rsidRDefault="00522071"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sz w:val="28"/>
          <w:szCs w:val="28"/>
        </w:rPr>
        <w:t xml:space="preserve">Разъяснения порядка деятельности иностранных граждан (международных) </w:t>
      </w:r>
      <w:r w:rsidRPr="005F42CA">
        <w:rPr>
          <w:sz w:val="28"/>
          <w:szCs w:val="28"/>
        </w:rPr>
        <w:t xml:space="preserve">наблюдателей при проведении выборов Президента Российской Федерации»: [утверждены постановлением Центральной избирательной комиссии Российской Федерации от 24 января  </w:t>
      </w:r>
      <w:smartTag w:uri="urn:schemas-microsoft-com:office:smarttags" w:element="metricconverter">
        <w:smartTagPr>
          <w:attr w:name="ProductID" w:val="2008 г"/>
        </w:smartTagPr>
        <w:r w:rsidRPr="005F42CA">
          <w:rPr>
            <w:sz w:val="28"/>
            <w:szCs w:val="28"/>
          </w:rPr>
          <w:t>2008 г</w:t>
        </w:r>
      </w:smartTag>
      <w:r w:rsidRPr="005F42CA">
        <w:rPr>
          <w:sz w:val="28"/>
          <w:szCs w:val="28"/>
        </w:rPr>
        <w:t>. N 90/703-5] //БД Консультант Плюс</w:t>
      </w:r>
    </w:p>
    <w:p w:rsidR="001816CD" w:rsidRDefault="001816CD" w:rsidP="00ED4518">
      <w:pPr>
        <w:numPr>
          <w:ilvl w:val="0"/>
          <w:numId w:val="16"/>
        </w:numPr>
        <w:tabs>
          <w:tab w:val="left" w:pos="0"/>
          <w:tab w:val="num" w:pos="360"/>
          <w:tab w:val="left" w:pos="1080"/>
        </w:tabs>
        <w:suppressAutoHyphens/>
        <w:spacing w:before="120"/>
        <w:ind w:left="0" w:firstLine="357"/>
        <w:jc w:val="both"/>
        <w:rPr>
          <w:sz w:val="28"/>
          <w:szCs w:val="28"/>
        </w:rPr>
      </w:pPr>
      <w:r>
        <w:rPr>
          <w:sz w:val="28"/>
          <w:szCs w:val="28"/>
        </w:rPr>
        <w:t xml:space="preserve">Рекомендации по некоторым вопросам применения кодекса Российской Федерации об административных правонарушениях избирательными комиссиями: </w:t>
      </w:r>
      <w:r w:rsidRPr="001816CD">
        <w:rPr>
          <w:sz w:val="28"/>
          <w:szCs w:val="28"/>
        </w:rPr>
        <w:t xml:space="preserve">[утверждены решением Центральной избирательной комиссии Российской Федерации (выписка из протокола от </w:t>
      </w:r>
      <w:r w:rsidR="005F42CA">
        <w:rPr>
          <w:sz w:val="28"/>
          <w:szCs w:val="28"/>
        </w:rPr>
        <w:t>27</w:t>
      </w:r>
      <w:r w:rsidRPr="001816CD">
        <w:rPr>
          <w:sz w:val="28"/>
          <w:szCs w:val="28"/>
        </w:rPr>
        <w:t xml:space="preserve"> </w:t>
      </w:r>
      <w:r w:rsidR="005F42CA">
        <w:rPr>
          <w:sz w:val="28"/>
          <w:szCs w:val="28"/>
        </w:rPr>
        <w:t>сентября</w:t>
      </w:r>
      <w:r w:rsidRPr="001816CD">
        <w:rPr>
          <w:sz w:val="28"/>
          <w:szCs w:val="28"/>
        </w:rPr>
        <w:t xml:space="preserve"> 200</w:t>
      </w:r>
      <w:r w:rsidR="005F42CA">
        <w:rPr>
          <w:sz w:val="28"/>
          <w:szCs w:val="28"/>
        </w:rPr>
        <w:t>6г. N 187-4-4</w:t>
      </w:r>
      <w:r w:rsidRPr="001816CD">
        <w:rPr>
          <w:sz w:val="28"/>
          <w:szCs w:val="28"/>
        </w:rPr>
        <w:t>)] //БД Консультант Плюс</w:t>
      </w:r>
    </w:p>
    <w:p w:rsidR="005F42CA" w:rsidRPr="009A7F1B" w:rsidRDefault="005F42CA"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Pr>
          <w:sz w:val="28"/>
          <w:szCs w:val="28"/>
        </w:rPr>
        <w:t>Рекомендации по обеспечению избирательных прав граждан Российской Федерации на судах, находящихся в день голосования в плавании, при проведении выборов</w:t>
      </w:r>
      <w:r w:rsidRPr="000E7745">
        <w:rPr>
          <w:sz w:val="28"/>
          <w:szCs w:val="28"/>
        </w:rPr>
        <w:t xml:space="preserve"> </w:t>
      </w:r>
      <w:r w:rsidRPr="00856ACF">
        <w:rPr>
          <w:sz w:val="28"/>
          <w:szCs w:val="28"/>
        </w:rPr>
        <w:t>депутатов Государственной Думы Федерального Собрания Российской Федерации пятого созыва и выборов Президента Российской Федерации: [</w:t>
      </w:r>
      <w:r>
        <w:rPr>
          <w:sz w:val="28"/>
          <w:szCs w:val="28"/>
        </w:rPr>
        <w:t>решение Центральной избирательной комиссии</w:t>
      </w:r>
      <w:r w:rsidRPr="00C024AD">
        <w:rPr>
          <w:sz w:val="28"/>
          <w:szCs w:val="28"/>
        </w:rPr>
        <w:t xml:space="preserve"> </w:t>
      </w:r>
      <w:r w:rsidRPr="00856ACF">
        <w:rPr>
          <w:sz w:val="28"/>
          <w:szCs w:val="28"/>
        </w:rPr>
        <w:t xml:space="preserve">Российской Федерации </w:t>
      </w:r>
      <w:r>
        <w:rPr>
          <w:sz w:val="28"/>
          <w:szCs w:val="28"/>
        </w:rPr>
        <w:t>от</w:t>
      </w:r>
      <w:r w:rsidRPr="00856ACF">
        <w:rPr>
          <w:sz w:val="28"/>
          <w:szCs w:val="28"/>
        </w:rPr>
        <w:t xml:space="preserve"> </w:t>
      </w:r>
      <w:r>
        <w:rPr>
          <w:sz w:val="28"/>
          <w:szCs w:val="28"/>
        </w:rPr>
        <w:t>21 июня 2007г №17-6-5</w:t>
      </w:r>
      <w:r w:rsidRPr="00C024AD">
        <w:rPr>
          <w:sz w:val="28"/>
          <w:szCs w:val="28"/>
        </w:rPr>
        <w:t>] //</w:t>
      </w:r>
      <w:r w:rsidRPr="00856ACF">
        <w:rPr>
          <w:sz w:val="28"/>
          <w:szCs w:val="28"/>
        </w:rPr>
        <w:t>БД Консультант Плюс</w:t>
      </w:r>
    </w:p>
    <w:p w:rsidR="00856ACF" w:rsidRPr="000E7745" w:rsidRDefault="00856ACF" w:rsidP="00ED4518">
      <w:pPr>
        <w:numPr>
          <w:ilvl w:val="0"/>
          <w:numId w:val="16"/>
        </w:numPr>
        <w:tabs>
          <w:tab w:val="left" w:pos="0"/>
          <w:tab w:val="num" w:pos="360"/>
          <w:tab w:val="left" w:pos="1080"/>
        </w:tabs>
        <w:suppressAutoHyphens/>
        <w:spacing w:before="120"/>
        <w:ind w:left="0" w:firstLine="357"/>
        <w:jc w:val="both"/>
        <w:rPr>
          <w:rFonts w:cs="Tahoma"/>
          <w:b/>
          <w:color w:val="000000"/>
          <w:sz w:val="28"/>
          <w:szCs w:val="28"/>
        </w:rPr>
      </w:pPr>
      <w:r w:rsidRPr="00856ACF">
        <w:rPr>
          <w:sz w:val="28"/>
          <w:szCs w:val="28"/>
        </w:rPr>
        <w:t>Рекомендации по обеспечению избират</w:t>
      </w:r>
      <w:r w:rsidR="000E7745">
        <w:rPr>
          <w:sz w:val="28"/>
          <w:szCs w:val="28"/>
        </w:rPr>
        <w:t>ельных прав граждан Р</w:t>
      </w:r>
      <w:r w:rsidR="005F42CA">
        <w:rPr>
          <w:sz w:val="28"/>
          <w:szCs w:val="28"/>
        </w:rPr>
        <w:t xml:space="preserve">оссийской </w:t>
      </w:r>
      <w:r w:rsidR="000E7745">
        <w:rPr>
          <w:sz w:val="28"/>
          <w:szCs w:val="28"/>
        </w:rPr>
        <w:t>Ф</w:t>
      </w:r>
      <w:r w:rsidR="005F42CA">
        <w:rPr>
          <w:sz w:val="28"/>
          <w:szCs w:val="28"/>
        </w:rPr>
        <w:t>едерации</w:t>
      </w:r>
      <w:r w:rsidR="000E7745">
        <w:rPr>
          <w:sz w:val="28"/>
          <w:szCs w:val="28"/>
        </w:rPr>
        <w:t>, являющих</w:t>
      </w:r>
      <w:r w:rsidRPr="00856ACF">
        <w:rPr>
          <w:sz w:val="28"/>
          <w:szCs w:val="28"/>
        </w:rPr>
        <w:t>ся инвалидами, при проведении выборов депутатов Государственной Думы Федерального Собрания Российской Федерации пятого созыва и выборов Президента Российской Федерации: [</w:t>
      </w:r>
      <w:r w:rsidR="00C024AD">
        <w:rPr>
          <w:sz w:val="28"/>
          <w:szCs w:val="28"/>
        </w:rPr>
        <w:t>решение</w:t>
      </w:r>
      <w:r w:rsidRPr="00856ACF">
        <w:rPr>
          <w:sz w:val="28"/>
          <w:szCs w:val="28"/>
        </w:rPr>
        <w:t xml:space="preserve"> Центральной избирательной комисси</w:t>
      </w:r>
      <w:r w:rsidR="00C024AD">
        <w:rPr>
          <w:sz w:val="28"/>
          <w:szCs w:val="28"/>
        </w:rPr>
        <w:t>и</w:t>
      </w:r>
      <w:r w:rsidRPr="00856ACF">
        <w:rPr>
          <w:sz w:val="28"/>
          <w:szCs w:val="28"/>
        </w:rPr>
        <w:t xml:space="preserve"> Российской Федерации </w:t>
      </w:r>
      <w:r w:rsidR="00415D59">
        <w:rPr>
          <w:sz w:val="28"/>
          <w:szCs w:val="28"/>
        </w:rPr>
        <w:t>от</w:t>
      </w:r>
      <w:r w:rsidRPr="00856ACF">
        <w:rPr>
          <w:sz w:val="28"/>
          <w:szCs w:val="28"/>
        </w:rPr>
        <w:t xml:space="preserve"> 17 июля 2007г. № 20-4-5] //БД Консультант Плюс</w:t>
      </w:r>
    </w:p>
    <w:p w:rsidR="00C10B5D" w:rsidRPr="00756812" w:rsidRDefault="00C10B5D" w:rsidP="00ED4518">
      <w:pPr>
        <w:numPr>
          <w:ilvl w:val="0"/>
          <w:numId w:val="16"/>
        </w:numPr>
        <w:shd w:val="clear" w:color="auto" w:fill="FFFFFF"/>
        <w:tabs>
          <w:tab w:val="left" w:pos="0"/>
          <w:tab w:val="num" w:pos="360"/>
          <w:tab w:val="left" w:pos="1080"/>
          <w:tab w:val="left" w:pos="1134"/>
          <w:tab w:val="left" w:pos="1260"/>
          <w:tab w:val="left" w:pos="1440"/>
        </w:tabs>
        <w:suppressAutoHyphens/>
        <w:spacing w:before="120"/>
        <w:ind w:left="0" w:firstLine="357"/>
        <w:jc w:val="both"/>
        <w:rPr>
          <w:sz w:val="28"/>
          <w:szCs w:val="28"/>
        </w:rPr>
      </w:pPr>
      <w:r w:rsidRPr="00756812">
        <w:rPr>
          <w:bCs/>
          <w:iCs/>
          <w:sz w:val="28"/>
          <w:szCs w:val="28"/>
        </w:rPr>
        <w:t xml:space="preserve">Бузин, А.Ю. </w:t>
      </w:r>
      <w:r w:rsidRPr="00756812">
        <w:rPr>
          <w:sz w:val="28"/>
          <w:szCs w:val="28"/>
        </w:rPr>
        <w:t xml:space="preserve">Составы участковых избирательных комиссий как зеркало российских выборов / </w:t>
      </w:r>
      <w:r w:rsidRPr="00756812">
        <w:rPr>
          <w:bCs/>
          <w:iCs/>
          <w:sz w:val="28"/>
          <w:szCs w:val="28"/>
        </w:rPr>
        <w:t xml:space="preserve">А.Ю. Бузин </w:t>
      </w:r>
      <w:r w:rsidRPr="00756812">
        <w:rPr>
          <w:sz w:val="28"/>
          <w:szCs w:val="28"/>
        </w:rPr>
        <w:t>// Конституционное и муниципальное право. 2006 № 12. С.9.</w:t>
      </w:r>
    </w:p>
    <w:p w:rsidR="00F21F25" w:rsidRPr="00F21F25" w:rsidRDefault="00F21F25" w:rsidP="00ED4518">
      <w:pPr>
        <w:numPr>
          <w:ilvl w:val="0"/>
          <w:numId w:val="16"/>
        </w:numPr>
        <w:shd w:val="clear" w:color="auto" w:fill="FFFFFF"/>
        <w:tabs>
          <w:tab w:val="left" w:pos="0"/>
          <w:tab w:val="num" w:pos="360"/>
          <w:tab w:val="left" w:pos="1080"/>
          <w:tab w:val="left" w:pos="1260"/>
          <w:tab w:val="left" w:pos="1440"/>
        </w:tabs>
        <w:suppressAutoHyphens/>
        <w:spacing w:before="120"/>
        <w:ind w:left="0" w:firstLine="357"/>
        <w:jc w:val="both"/>
        <w:rPr>
          <w:sz w:val="28"/>
          <w:szCs w:val="28"/>
        </w:rPr>
      </w:pPr>
      <w:r w:rsidRPr="00F21F25">
        <w:rPr>
          <w:sz w:val="28"/>
          <w:szCs w:val="28"/>
        </w:rPr>
        <w:t>Князев, С.Д. Защита избирательных прав граждан в Российской Федерации /С.Д. Князев, М.С.Матейкович //Правоведение. 2005 № 3. С.214-219.</w:t>
      </w:r>
    </w:p>
    <w:p w:rsidR="00F21F25" w:rsidRPr="00F21F25" w:rsidRDefault="00F21F25" w:rsidP="00ED4518">
      <w:pPr>
        <w:numPr>
          <w:ilvl w:val="0"/>
          <w:numId w:val="16"/>
        </w:numPr>
        <w:shd w:val="clear" w:color="auto" w:fill="FFFFFF"/>
        <w:tabs>
          <w:tab w:val="left" w:pos="0"/>
          <w:tab w:val="num" w:pos="360"/>
          <w:tab w:val="left" w:pos="1080"/>
          <w:tab w:val="left" w:pos="1260"/>
        </w:tabs>
        <w:suppressAutoHyphens/>
        <w:spacing w:before="120"/>
        <w:ind w:left="0" w:firstLine="357"/>
        <w:jc w:val="both"/>
        <w:rPr>
          <w:sz w:val="28"/>
          <w:szCs w:val="28"/>
        </w:rPr>
      </w:pPr>
      <w:r w:rsidRPr="00F21F25">
        <w:rPr>
          <w:iCs/>
          <w:sz w:val="28"/>
          <w:szCs w:val="28"/>
        </w:rPr>
        <w:t xml:space="preserve">Князев, С.Д. </w:t>
      </w:r>
      <w:r w:rsidRPr="00F21F25">
        <w:rPr>
          <w:sz w:val="28"/>
          <w:szCs w:val="28"/>
        </w:rPr>
        <w:t xml:space="preserve">Повторное голосование на выборах: законодательная основа и электоральная практика / </w:t>
      </w:r>
      <w:r w:rsidRPr="00F21F25">
        <w:rPr>
          <w:iCs/>
          <w:sz w:val="28"/>
          <w:szCs w:val="28"/>
        </w:rPr>
        <w:t xml:space="preserve">С.Д. Князев </w:t>
      </w:r>
      <w:r w:rsidRPr="00F21F25">
        <w:rPr>
          <w:sz w:val="28"/>
          <w:szCs w:val="28"/>
        </w:rPr>
        <w:t>// Конституционное и муниципальное право. 2004 № 6. С.16-19.</w:t>
      </w:r>
    </w:p>
    <w:p w:rsidR="00C10B5D" w:rsidRPr="00F21F25" w:rsidRDefault="00C10B5D" w:rsidP="00ED4518">
      <w:pPr>
        <w:numPr>
          <w:ilvl w:val="0"/>
          <w:numId w:val="16"/>
        </w:numPr>
        <w:shd w:val="clear" w:color="auto" w:fill="FFFFFF"/>
        <w:tabs>
          <w:tab w:val="left" w:pos="0"/>
          <w:tab w:val="num" w:pos="360"/>
          <w:tab w:val="left" w:pos="1080"/>
          <w:tab w:val="left" w:pos="1260"/>
          <w:tab w:val="left" w:pos="1440"/>
        </w:tabs>
        <w:suppressAutoHyphens/>
        <w:spacing w:before="120"/>
        <w:ind w:left="0" w:firstLine="357"/>
        <w:jc w:val="both"/>
        <w:rPr>
          <w:sz w:val="28"/>
          <w:szCs w:val="28"/>
        </w:rPr>
      </w:pPr>
      <w:r w:rsidRPr="00F21F25">
        <w:rPr>
          <w:iCs/>
          <w:sz w:val="28"/>
          <w:szCs w:val="28"/>
        </w:rPr>
        <w:t xml:space="preserve">Красинский, В.В. </w:t>
      </w:r>
      <w:r w:rsidRPr="00F21F25">
        <w:rPr>
          <w:sz w:val="28"/>
          <w:szCs w:val="28"/>
        </w:rPr>
        <w:t xml:space="preserve">Место и роль выборов в системе народовластия Российской Федерации </w:t>
      </w:r>
      <w:r w:rsidRPr="00F21F25">
        <w:rPr>
          <w:bCs/>
          <w:sz w:val="28"/>
          <w:szCs w:val="28"/>
        </w:rPr>
        <w:t xml:space="preserve">/ </w:t>
      </w:r>
      <w:r w:rsidRPr="00F21F25">
        <w:rPr>
          <w:iCs/>
          <w:sz w:val="28"/>
          <w:szCs w:val="28"/>
        </w:rPr>
        <w:t xml:space="preserve">В.В. Красинский </w:t>
      </w:r>
      <w:r w:rsidRPr="00F21F25">
        <w:rPr>
          <w:bCs/>
          <w:sz w:val="28"/>
          <w:szCs w:val="28"/>
        </w:rPr>
        <w:t xml:space="preserve">// </w:t>
      </w:r>
      <w:r w:rsidRPr="00F21F25">
        <w:rPr>
          <w:sz w:val="28"/>
          <w:szCs w:val="28"/>
        </w:rPr>
        <w:t>Конституционное и муниципальное право. 2003 № 4. С.17-20.</w:t>
      </w:r>
    </w:p>
    <w:p w:rsidR="00F21F25" w:rsidRPr="00F21F25" w:rsidRDefault="00F21F25" w:rsidP="00ED4518">
      <w:pPr>
        <w:numPr>
          <w:ilvl w:val="0"/>
          <w:numId w:val="16"/>
        </w:numPr>
        <w:shd w:val="clear" w:color="auto" w:fill="FFFFFF"/>
        <w:tabs>
          <w:tab w:val="left" w:pos="0"/>
          <w:tab w:val="num" w:pos="360"/>
          <w:tab w:val="left" w:pos="426"/>
          <w:tab w:val="left" w:pos="1080"/>
          <w:tab w:val="left" w:pos="1134"/>
          <w:tab w:val="left" w:pos="1260"/>
        </w:tabs>
        <w:suppressAutoHyphens/>
        <w:spacing w:before="120"/>
        <w:ind w:left="0" w:firstLine="357"/>
        <w:jc w:val="both"/>
        <w:rPr>
          <w:sz w:val="28"/>
          <w:szCs w:val="28"/>
        </w:rPr>
      </w:pPr>
      <w:r w:rsidRPr="00F21F25">
        <w:rPr>
          <w:iCs/>
          <w:sz w:val="28"/>
          <w:szCs w:val="28"/>
        </w:rPr>
        <w:t xml:space="preserve">Макаров, Б.А. </w:t>
      </w:r>
      <w:r w:rsidRPr="00F21F25">
        <w:rPr>
          <w:sz w:val="28"/>
          <w:szCs w:val="28"/>
        </w:rPr>
        <w:t xml:space="preserve">Выборы: декларации и действительность. (Некоторые проблемы избирательного права в современной России) </w:t>
      </w:r>
      <w:r w:rsidRPr="00F21F25">
        <w:rPr>
          <w:bCs/>
          <w:sz w:val="28"/>
          <w:szCs w:val="28"/>
        </w:rPr>
        <w:t xml:space="preserve">/ </w:t>
      </w:r>
      <w:r w:rsidRPr="00F21F25">
        <w:rPr>
          <w:iCs/>
          <w:sz w:val="28"/>
          <w:szCs w:val="28"/>
        </w:rPr>
        <w:t xml:space="preserve">Б.А. Макаров </w:t>
      </w:r>
      <w:r w:rsidRPr="00F21F25">
        <w:rPr>
          <w:bCs/>
          <w:sz w:val="28"/>
          <w:szCs w:val="28"/>
        </w:rPr>
        <w:t xml:space="preserve">// </w:t>
      </w:r>
      <w:r w:rsidRPr="00F21F25">
        <w:rPr>
          <w:sz w:val="28"/>
          <w:szCs w:val="28"/>
        </w:rPr>
        <w:t>Конституционное и муниципальное право. 2003 № 5. С.20-28.</w:t>
      </w:r>
    </w:p>
    <w:p w:rsidR="00F63C0F" w:rsidRPr="00756812" w:rsidRDefault="00F63C0F" w:rsidP="00ED4518">
      <w:pPr>
        <w:numPr>
          <w:ilvl w:val="0"/>
          <w:numId w:val="16"/>
        </w:numPr>
        <w:tabs>
          <w:tab w:val="left" w:pos="0"/>
          <w:tab w:val="num" w:pos="360"/>
          <w:tab w:val="left" w:pos="1122"/>
        </w:tabs>
        <w:suppressAutoHyphens/>
        <w:spacing w:before="120"/>
        <w:ind w:left="0" w:firstLine="357"/>
        <w:jc w:val="both"/>
        <w:rPr>
          <w:sz w:val="28"/>
          <w:szCs w:val="28"/>
        </w:rPr>
      </w:pPr>
      <w:r w:rsidRPr="00F21F25">
        <w:rPr>
          <w:sz w:val="28"/>
          <w:szCs w:val="28"/>
        </w:rPr>
        <w:t>Авакьян С.А. Конституционное право Российской Федерации. В 2 т. - М.:</w:t>
      </w:r>
      <w:r w:rsidRPr="00756812">
        <w:rPr>
          <w:sz w:val="28"/>
          <w:szCs w:val="28"/>
        </w:rPr>
        <w:t xml:space="preserve"> Юристъ, 2005.</w:t>
      </w:r>
    </w:p>
    <w:p w:rsidR="00F63C0F" w:rsidRPr="00756812" w:rsidRDefault="00F63C0F" w:rsidP="00ED4518">
      <w:pPr>
        <w:numPr>
          <w:ilvl w:val="0"/>
          <w:numId w:val="16"/>
        </w:numPr>
        <w:tabs>
          <w:tab w:val="left" w:pos="0"/>
          <w:tab w:val="num" w:pos="360"/>
          <w:tab w:val="left" w:pos="1309"/>
        </w:tabs>
        <w:suppressAutoHyphens/>
        <w:spacing w:before="120"/>
        <w:ind w:left="0" w:firstLine="357"/>
        <w:jc w:val="both"/>
        <w:rPr>
          <w:sz w:val="28"/>
          <w:szCs w:val="28"/>
        </w:rPr>
      </w:pPr>
      <w:r w:rsidRPr="00756812">
        <w:rPr>
          <w:sz w:val="28"/>
          <w:szCs w:val="28"/>
        </w:rPr>
        <w:t>Баглай М. В. Конституционное право Российской Федерации: Учебник для вузов. 6-е изд., изм. и доп. М.: НОРМА, 2007. - 784 с.</w:t>
      </w:r>
    </w:p>
    <w:p w:rsidR="00F63C0F" w:rsidRPr="00756812" w:rsidRDefault="00F63C0F" w:rsidP="00ED4518">
      <w:pPr>
        <w:numPr>
          <w:ilvl w:val="0"/>
          <w:numId w:val="16"/>
        </w:numPr>
        <w:tabs>
          <w:tab w:val="left" w:pos="0"/>
          <w:tab w:val="num" w:pos="360"/>
          <w:tab w:val="left" w:pos="1122"/>
        </w:tabs>
        <w:suppressAutoHyphens/>
        <w:spacing w:before="120"/>
        <w:ind w:left="0" w:firstLine="357"/>
        <w:jc w:val="both"/>
        <w:rPr>
          <w:sz w:val="28"/>
          <w:szCs w:val="28"/>
        </w:rPr>
      </w:pPr>
      <w:r w:rsidRPr="00756812">
        <w:rPr>
          <w:sz w:val="28"/>
          <w:szCs w:val="28"/>
        </w:rPr>
        <w:t xml:space="preserve">Козлова Е. И., Кутафин О. Е. Конституционное право </w:t>
      </w:r>
      <w:r w:rsidR="00756812" w:rsidRPr="00756812">
        <w:rPr>
          <w:sz w:val="28"/>
          <w:szCs w:val="28"/>
        </w:rPr>
        <w:t>России</w:t>
      </w:r>
      <w:r w:rsidRPr="00756812">
        <w:rPr>
          <w:sz w:val="28"/>
          <w:szCs w:val="28"/>
        </w:rPr>
        <w:t>.</w:t>
      </w:r>
      <w:r w:rsidR="00756812" w:rsidRPr="00756812">
        <w:rPr>
          <w:sz w:val="28"/>
          <w:szCs w:val="28"/>
        </w:rPr>
        <w:t xml:space="preserve"> Учеб. – 4-е изд.</w:t>
      </w:r>
      <w:r w:rsidRPr="00756812">
        <w:rPr>
          <w:sz w:val="28"/>
          <w:szCs w:val="28"/>
        </w:rPr>
        <w:t xml:space="preserve"> - М.: </w:t>
      </w:r>
      <w:r w:rsidR="00756812" w:rsidRPr="00756812">
        <w:rPr>
          <w:sz w:val="28"/>
          <w:szCs w:val="28"/>
        </w:rPr>
        <w:t>ТК Велби, Изд-во Проспект, 2006.- 608 с.</w:t>
      </w:r>
      <w:r w:rsidRPr="00756812">
        <w:rPr>
          <w:sz w:val="28"/>
          <w:szCs w:val="28"/>
        </w:rPr>
        <w:t>.</w:t>
      </w:r>
      <w:bookmarkStart w:id="0" w:name="_GoBack"/>
      <w:bookmarkEnd w:id="0"/>
    </w:p>
    <w:sectPr w:rsidR="00F63C0F" w:rsidRPr="00756812" w:rsidSect="003B518E">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6F4" w:rsidRDefault="009706F4">
      <w:r>
        <w:separator/>
      </w:r>
    </w:p>
  </w:endnote>
  <w:endnote w:type="continuationSeparator" w:id="0">
    <w:p w:rsidR="009706F4" w:rsidRDefault="0097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6B" w:rsidRDefault="004E286B" w:rsidP="005252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286B" w:rsidRDefault="004E28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6B" w:rsidRDefault="004E286B" w:rsidP="005252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0342">
      <w:rPr>
        <w:rStyle w:val="a6"/>
        <w:noProof/>
      </w:rPr>
      <w:t>2</w:t>
    </w:r>
    <w:r>
      <w:rPr>
        <w:rStyle w:val="a6"/>
      </w:rPr>
      <w:fldChar w:fldCharType="end"/>
    </w:r>
  </w:p>
  <w:p w:rsidR="004E286B" w:rsidRDefault="004E28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6F4" w:rsidRDefault="009706F4">
      <w:r>
        <w:separator/>
      </w:r>
    </w:p>
  </w:footnote>
  <w:footnote w:type="continuationSeparator" w:id="0">
    <w:p w:rsidR="009706F4" w:rsidRDefault="009706F4">
      <w:r>
        <w:continuationSeparator/>
      </w:r>
    </w:p>
  </w:footnote>
  <w:footnote w:id="1">
    <w:p w:rsidR="004E286B" w:rsidRPr="00861E91" w:rsidRDefault="004E286B">
      <w:pPr>
        <w:pStyle w:val="a7"/>
      </w:pPr>
      <w:r>
        <w:rPr>
          <w:rStyle w:val="a8"/>
        </w:rPr>
        <w:footnoteRef/>
      </w:r>
      <w:r>
        <w:t xml:space="preserve"> </w:t>
      </w:r>
      <w:r w:rsidRPr="00861E91">
        <w:t>Конституция Российской Федерации</w:t>
      </w:r>
      <w:r w:rsidRPr="00861E91">
        <w:rPr>
          <w:smallCaps/>
        </w:rPr>
        <w:t xml:space="preserve">:  </w:t>
      </w:r>
      <w:r w:rsidRPr="00861E91">
        <w:t>12 декабря 1993г. с изм. и доп. от 30.декадря 2008г</w:t>
      </w:r>
      <w:r>
        <w:t xml:space="preserve"> статья 81 пункт 2</w:t>
      </w:r>
    </w:p>
  </w:footnote>
  <w:footnote w:id="2">
    <w:p w:rsidR="004E286B" w:rsidRDefault="004E286B">
      <w:pPr>
        <w:pStyle w:val="a7"/>
      </w:pPr>
      <w:r>
        <w:rPr>
          <w:rStyle w:val="a8"/>
        </w:rPr>
        <w:footnoteRef/>
      </w:r>
      <w:r>
        <w:t xml:space="preserve"> </w:t>
      </w:r>
      <w:r w:rsidRPr="00195505">
        <w:rPr>
          <w:rFonts w:cs="Tahoma"/>
        </w:rPr>
        <w:t>О толковании статьи 81 (часть 3) и пункта 3 раздела второго «заключительные и переходные положения» Конституции РФ: определение Конституционного Суда РФ от 05 ноября 1998г. № 134-О</w:t>
      </w:r>
    </w:p>
  </w:footnote>
  <w:footnote w:id="3">
    <w:p w:rsidR="004E286B" w:rsidRDefault="004E286B">
      <w:pPr>
        <w:pStyle w:val="a7"/>
      </w:pPr>
      <w:r>
        <w:rPr>
          <w:rStyle w:val="a8"/>
        </w:rPr>
        <w:footnoteRef/>
      </w:r>
      <w:r>
        <w:t xml:space="preserve"> </w:t>
      </w:r>
      <w:r w:rsidRPr="00861E91">
        <w:t>Конституция Российской Федерации</w:t>
      </w:r>
      <w:r w:rsidRPr="00861E91">
        <w:rPr>
          <w:smallCaps/>
        </w:rPr>
        <w:t xml:space="preserve">:  </w:t>
      </w:r>
      <w:r w:rsidRPr="00861E91">
        <w:t>12 декабря 1993г. с изм. и доп. от 30.декадря 2008г</w:t>
      </w:r>
      <w:r>
        <w:t xml:space="preserve"> статья 81 пункт 3</w:t>
      </w:r>
    </w:p>
  </w:footnote>
  <w:footnote w:id="4">
    <w:p w:rsidR="004E286B" w:rsidRDefault="004E286B">
      <w:pPr>
        <w:pStyle w:val="a7"/>
      </w:pPr>
      <w:r>
        <w:rPr>
          <w:rStyle w:val="a8"/>
        </w:rPr>
        <w:footnoteRef/>
      </w:r>
      <w:r>
        <w:t xml:space="preserve"> </w:t>
      </w:r>
      <w:r w:rsidRPr="001C6021">
        <w:t>Методические рекомендации по реализации избирательных прав военослужащих и сотрудников правоохранительных органов при проведении выборов Президента РФ</w:t>
      </w:r>
      <w:r>
        <w:t xml:space="preserve"> </w:t>
      </w:r>
    </w:p>
  </w:footnote>
  <w:footnote w:id="5">
    <w:p w:rsidR="004E286B" w:rsidRPr="001D149F" w:rsidRDefault="004E286B">
      <w:pPr>
        <w:pStyle w:val="a7"/>
      </w:pPr>
      <w:r w:rsidRPr="001D149F">
        <w:rPr>
          <w:rStyle w:val="a8"/>
        </w:rPr>
        <w:footnoteRef/>
      </w:r>
      <w:r w:rsidRPr="001D149F">
        <w:t xml:space="preserve"> Об основных гарантиях избирательных прав и права на участие в референдуме граждан РФ: федеральный закон от 12.06.2002г. N 67-ФЗ,с изм. и доп. от 05.04.2009г</w:t>
      </w:r>
    </w:p>
  </w:footnote>
  <w:footnote w:id="6">
    <w:p w:rsidR="004E286B" w:rsidRDefault="004E286B">
      <w:pPr>
        <w:pStyle w:val="a7"/>
      </w:pPr>
      <w:r>
        <w:rPr>
          <w:rStyle w:val="a8"/>
        </w:rPr>
        <w:footnoteRef/>
      </w:r>
      <w:r>
        <w:t xml:space="preserve"> Федеральный Закон о</w:t>
      </w:r>
      <w:r w:rsidRPr="001C6021">
        <w:t xml:space="preserve"> выборах Президента Российской Федерации: от 10 января 2003г. № 19-ФЗ, с изм. и доп. от 21 июля 2005г.</w:t>
      </w:r>
      <w:r>
        <w:t xml:space="preserve"> статья 15 пункт 1</w:t>
      </w:r>
    </w:p>
  </w:footnote>
  <w:footnote w:id="7">
    <w:p w:rsidR="004E286B" w:rsidRPr="005744FF" w:rsidRDefault="004E286B">
      <w:pPr>
        <w:pStyle w:val="a7"/>
      </w:pPr>
      <w:r>
        <w:rPr>
          <w:rStyle w:val="a8"/>
        </w:rPr>
        <w:footnoteRef/>
      </w:r>
      <w:r>
        <w:t xml:space="preserve"> </w:t>
      </w:r>
      <w:r w:rsidRPr="001C6021">
        <w:t>Разъяснения порядка деятельности иностранных граждан (международных) наблюдателей при проведении выборов Президента Российской Федерации»:  постановление Ц</w:t>
      </w:r>
      <w:r>
        <w:t>ИК</w:t>
      </w:r>
      <w:r w:rsidRPr="001C6021">
        <w:t xml:space="preserve"> </w:t>
      </w:r>
      <w:r>
        <w:t>Р</w:t>
      </w:r>
      <w:r w:rsidRPr="001C6021">
        <w:t>Ф от 24</w:t>
      </w:r>
      <w:r>
        <w:t>.01.</w:t>
      </w:r>
      <w:r w:rsidRPr="001C6021">
        <w:t>2008г. N 90/703-5</w:t>
      </w:r>
    </w:p>
  </w:footnote>
  <w:footnote w:id="8">
    <w:p w:rsidR="004E286B" w:rsidRDefault="004E286B">
      <w:pPr>
        <w:pStyle w:val="a7"/>
      </w:pPr>
      <w:r>
        <w:rPr>
          <w:rStyle w:val="a8"/>
        </w:rPr>
        <w:footnoteRef/>
      </w:r>
      <w:r>
        <w:t xml:space="preserve"> Федеральный Закон о</w:t>
      </w:r>
      <w:r w:rsidRPr="001C6021">
        <w:t xml:space="preserve"> выборах Президента Российской Федерации: от 10 января 2003г. № 19-ФЗ, с изм. и доп. от 21 июля 2005г.</w:t>
      </w:r>
      <w:r>
        <w:t xml:space="preserve"> статья 23</w:t>
      </w:r>
    </w:p>
  </w:footnote>
  <w:footnote w:id="9">
    <w:p w:rsidR="004E286B" w:rsidRPr="00326D76" w:rsidRDefault="004E286B">
      <w:pPr>
        <w:pStyle w:val="a7"/>
      </w:pPr>
      <w:r>
        <w:rPr>
          <w:rStyle w:val="a8"/>
        </w:rPr>
        <w:footnoteRef/>
      </w:r>
      <w:r>
        <w:t xml:space="preserve"> Федеральный Закон о</w:t>
      </w:r>
      <w:r w:rsidRPr="001C6021">
        <w:t xml:space="preserve"> выборах Президента Российской Федерации: от 10 января 2003г. № 19-ФЗ, с изм. и доп. от 21 июля 2005г.</w:t>
      </w:r>
      <w:r>
        <w:t>, ст.26</w:t>
      </w:r>
    </w:p>
  </w:footnote>
  <w:footnote w:id="10">
    <w:p w:rsidR="004E286B" w:rsidRPr="00326D76" w:rsidRDefault="004E286B">
      <w:pPr>
        <w:pStyle w:val="a7"/>
      </w:pPr>
      <w:r>
        <w:rPr>
          <w:rStyle w:val="a8"/>
        </w:rPr>
        <w:footnoteRef/>
      </w:r>
      <w:r>
        <w:t xml:space="preserve"> </w:t>
      </w:r>
      <w:r w:rsidRPr="001C6021">
        <w:t>Рекомендации по обеспечению избирательных прав граждан РФ на судах, находящихся в день голосования в плавании, при проведении выборов депутатов Государственной Думы Федерального Собрания РФ пятого созыва и выборов Президента РФ: Ц</w:t>
      </w:r>
      <w:r>
        <w:t>ИК</w:t>
      </w:r>
      <w:r w:rsidRPr="001C6021">
        <w:t xml:space="preserve"> РФ от 21 июня 2007г №17-6-5</w:t>
      </w:r>
    </w:p>
  </w:footnote>
  <w:footnote w:id="11">
    <w:p w:rsidR="004E286B" w:rsidRDefault="004E286B">
      <w:pPr>
        <w:pStyle w:val="a7"/>
      </w:pPr>
      <w:r>
        <w:rPr>
          <w:rStyle w:val="a8"/>
        </w:rPr>
        <w:footnoteRef/>
      </w:r>
      <w:r>
        <w:t xml:space="preserve"> Федеральный Закон о</w:t>
      </w:r>
      <w:r w:rsidRPr="001C6021">
        <w:t xml:space="preserve"> выборах Президента Российской Федерации: от 10 января 2003г. № 19-ФЗ, с изм. и доп. от 21 июля 2005г.</w:t>
      </w:r>
      <w:r>
        <w:t>, ст.27</w:t>
      </w:r>
    </w:p>
  </w:footnote>
  <w:footnote w:id="12">
    <w:p w:rsidR="004E286B" w:rsidRDefault="004E286B">
      <w:pPr>
        <w:pStyle w:val="a7"/>
      </w:pPr>
      <w:r>
        <w:rPr>
          <w:rStyle w:val="a8"/>
        </w:rPr>
        <w:footnoteRef/>
      </w:r>
      <w:r>
        <w:t xml:space="preserve"> </w:t>
      </w:r>
      <w:r w:rsidRPr="001C6021">
        <w:t>Разъяснения по некоторым вопросам организации голосования избирателей, не имеющих регистрации по месту жительства в пределах РФ, при проведении выборов депутатов Гос</w:t>
      </w:r>
      <w:r>
        <w:t>.</w:t>
      </w:r>
      <w:r w:rsidRPr="001C6021">
        <w:t xml:space="preserve"> Думы Федерального Собрания РФ пятого созыва и выборов Президента РФ</w:t>
      </w:r>
      <w:r>
        <w:t xml:space="preserve">: </w:t>
      </w:r>
      <w:r w:rsidRPr="001C6021">
        <w:t>постановление Ц</w:t>
      </w:r>
      <w:r>
        <w:t>ИК</w:t>
      </w:r>
      <w:r w:rsidRPr="001C6021">
        <w:t xml:space="preserve"> РФ от 12 октября 2007г. № 40/310-5</w:t>
      </w:r>
    </w:p>
  </w:footnote>
  <w:footnote w:id="13">
    <w:p w:rsidR="004E286B" w:rsidRDefault="004E286B" w:rsidP="00E8728E">
      <w:pPr>
        <w:pStyle w:val="a7"/>
      </w:pPr>
      <w:r>
        <w:rPr>
          <w:rStyle w:val="a8"/>
        </w:rPr>
        <w:footnoteRef/>
      </w:r>
      <w:r>
        <w:t xml:space="preserve"> Федеральный Закон о</w:t>
      </w:r>
      <w:r w:rsidRPr="001C6021">
        <w:t xml:space="preserve"> выборах Президента Российской Федерации: от 10 января 2003г. № 19-ФЗ, с изм. и доп. от 21 июля 2005г.</w:t>
      </w:r>
      <w:r>
        <w:t>, ст.34 п.3</w:t>
      </w:r>
    </w:p>
    <w:p w:rsidR="004E286B" w:rsidRDefault="004E286B">
      <w:pPr>
        <w:pStyle w:val="a7"/>
      </w:pPr>
    </w:p>
  </w:footnote>
  <w:footnote w:id="14">
    <w:p w:rsidR="004E286B" w:rsidRDefault="004E286B">
      <w:pPr>
        <w:pStyle w:val="a7"/>
      </w:pPr>
      <w:r>
        <w:rPr>
          <w:rStyle w:val="a8"/>
        </w:rPr>
        <w:footnoteRef/>
      </w:r>
      <w:r>
        <w:t xml:space="preserve"> </w:t>
      </w:r>
      <w:r w:rsidRPr="001C6021">
        <w:t>Разъяснение порядка применения пункта 2 статьи 36 Фз «О выборах Президента РФ»:  постановление Ц</w:t>
      </w:r>
      <w:r>
        <w:t>ИК РФ</w:t>
      </w:r>
      <w:r w:rsidRPr="001C6021">
        <w:t xml:space="preserve"> от 20 ноября 2007г. № 61/543-5</w:t>
      </w:r>
    </w:p>
  </w:footnote>
  <w:footnote w:id="15">
    <w:p w:rsidR="004E286B" w:rsidRPr="00E805D1" w:rsidRDefault="004E286B">
      <w:pPr>
        <w:pStyle w:val="a7"/>
      </w:pPr>
      <w:r>
        <w:rPr>
          <w:rStyle w:val="a8"/>
        </w:rPr>
        <w:footnoteRef/>
      </w:r>
      <w:r>
        <w:t xml:space="preserve"> </w:t>
      </w:r>
      <w:r w:rsidRPr="00E805D1">
        <w:t>О рекомендуемых образцах договоров, заключаемых между зарегистрированными кандидатами и гос</w:t>
      </w:r>
      <w:r>
        <w:t>.</w:t>
      </w:r>
      <w:r w:rsidRPr="00E805D1">
        <w:t xml:space="preserve"> организациями телерадиовещания, редакциями гос</w:t>
      </w:r>
      <w:r>
        <w:t>.</w:t>
      </w:r>
      <w:r w:rsidRPr="00E805D1">
        <w:t xml:space="preserve"> переодических печатных изданий, при предоставлении бесплатного или платного эфирного времени, бесплатной или платной печатной площади, и договоров, заключаемых между политическими партиями, выдвинувщими зарег</w:t>
      </w:r>
      <w:r>
        <w:t>истрированных кандидатов, и гос.</w:t>
      </w:r>
      <w:r w:rsidRPr="00E805D1">
        <w:t xml:space="preserve"> организациями телерадиовещания, редакциями гос</w:t>
      </w:r>
      <w:r>
        <w:t>.</w:t>
      </w:r>
      <w:r w:rsidRPr="00E805D1">
        <w:t xml:space="preserve"> переодических печатных изданий, при предоставлении бесплатного эфирного времени, бесплатной печатной площади на выьорах Президента РФ: </w:t>
      </w:r>
      <w:r>
        <w:t>постановление ЦИК</w:t>
      </w:r>
      <w:r w:rsidRPr="00E805D1">
        <w:t xml:space="preserve"> РФ от 06 июля 2007г. № 19/163-5]</w:t>
      </w:r>
    </w:p>
  </w:footnote>
  <w:footnote w:id="16">
    <w:p w:rsidR="004E286B" w:rsidRDefault="004E286B">
      <w:pPr>
        <w:pStyle w:val="a7"/>
      </w:pPr>
      <w:r>
        <w:rPr>
          <w:rStyle w:val="a8"/>
        </w:rPr>
        <w:footnoteRef/>
      </w:r>
      <w:r>
        <w:t xml:space="preserve"> </w:t>
      </w:r>
      <w:r w:rsidRPr="001C6021">
        <w:t>Козлова Е. И., Кутафин О. Е. Конституционное право России. Учеб. – 4-</w:t>
      </w:r>
      <w:r>
        <w:t>е. стр. 373-374.</w:t>
      </w:r>
    </w:p>
  </w:footnote>
  <w:footnote w:id="17">
    <w:p w:rsidR="004E286B" w:rsidRDefault="004E286B">
      <w:pPr>
        <w:pStyle w:val="a7"/>
      </w:pPr>
      <w:r>
        <w:rPr>
          <w:rStyle w:val="a8"/>
        </w:rPr>
        <w:footnoteRef/>
      </w:r>
      <w:r>
        <w:t xml:space="preserve"> </w:t>
      </w:r>
      <w:r w:rsidRPr="001C6021">
        <w:t>Баглай М. В. Конституционное право Российской Федерации: Учебник для вузов. 6-е изд., изм. и доп. М.: НОРМА, 2007.</w:t>
      </w:r>
      <w:r>
        <w:t xml:space="preserve"> стр. 462</w:t>
      </w:r>
    </w:p>
  </w:footnote>
  <w:footnote w:id="18">
    <w:p w:rsidR="004E286B" w:rsidRDefault="004E286B">
      <w:pPr>
        <w:pStyle w:val="a7"/>
      </w:pPr>
      <w:r>
        <w:rPr>
          <w:rStyle w:val="a8"/>
        </w:rPr>
        <w:footnoteRef/>
      </w:r>
      <w:r>
        <w:t xml:space="preserve"> </w:t>
      </w:r>
      <w:r w:rsidRPr="001C6021">
        <w:t>Порядок проведения жеребьёвок по распределению между зарегистрированными кандидатами, политическими партиями эфирного времени на каналах государственных и муниципальных организаций, осуществляющих теле- и (или) радиовещание, при проведении выборов Президента РФ в 2008 году: постановление Ц</w:t>
      </w:r>
      <w:r>
        <w:t>ИК</w:t>
      </w:r>
      <w:r w:rsidRPr="001C6021">
        <w:t xml:space="preserve"> РФ</w:t>
      </w:r>
      <w:r>
        <w:t xml:space="preserve"> о</w:t>
      </w:r>
      <w:r w:rsidRPr="001C6021">
        <w:t xml:space="preserve">т 28 декабря </w:t>
      </w:r>
      <w:smartTag w:uri="urn:schemas-microsoft-com:office:smarttags" w:element="metricconverter">
        <w:smartTagPr>
          <w:attr w:name="ProductID" w:val="2008 г"/>
        </w:smartTagPr>
        <w:r w:rsidRPr="001C6021">
          <w:t>2008 г</w:t>
        </w:r>
      </w:smartTag>
      <w:r w:rsidRPr="001C6021">
        <w:t>. N 83/658-5</w:t>
      </w:r>
    </w:p>
  </w:footnote>
  <w:footnote w:id="19">
    <w:p w:rsidR="004E286B" w:rsidRDefault="004E286B">
      <w:pPr>
        <w:pStyle w:val="a7"/>
      </w:pPr>
      <w:r>
        <w:rPr>
          <w:rStyle w:val="a8"/>
        </w:rPr>
        <w:footnoteRef/>
      </w:r>
      <w:r>
        <w:t xml:space="preserve"> </w:t>
      </w:r>
      <w:r w:rsidRPr="001C6021">
        <w:t>О перечне и формах документов предоставляемых кандидатами, уполномоченными представителями политических партий в Ц</w:t>
      </w:r>
      <w:r>
        <w:t>ИК</w:t>
      </w:r>
      <w:r w:rsidRPr="001C6021">
        <w:t xml:space="preserve"> РФ</w:t>
      </w:r>
      <w:r>
        <w:t xml:space="preserve"> </w:t>
      </w:r>
      <w:r w:rsidRPr="001C6021">
        <w:t xml:space="preserve"> при проведении выборов Президента РФ: постановление Ц</w:t>
      </w:r>
      <w:r>
        <w:t>ИК</w:t>
      </w:r>
      <w:r w:rsidRPr="001C6021">
        <w:t xml:space="preserve"> РФ от 06</w:t>
      </w:r>
      <w:r>
        <w:t>.06.</w:t>
      </w:r>
      <w:r w:rsidRPr="001C6021">
        <w:t>07г. № 19/164-5</w:t>
      </w:r>
    </w:p>
  </w:footnote>
  <w:footnote w:id="20">
    <w:p w:rsidR="004E286B" w:rsidRDefault="004E286B">
      <w:pPr>
        <w:pStyle w:val="a7"/>
      </w:pPr>
      <w:r>
        <w:rPr>
          <w:rStyle w:val="a8"/>
        </w:rPr>
        <w:footnoteRef/>
      </w:r>
      <w:r>
        <w:t xml:space="preserve"> </w:t>
      </w:r>
      <w:r w:rsidRPr="001C6021">
        <w:t>О мерах по оказанию содействия избирательным комиссиям в реадлизации их полномочий при подготовке и проведении выборов депутатов Гос</w:t>
      </w:r>
      <w:r>
        <w:t>.</w:t>
      </w:r>
      <w:r w:rsidRPr="001C6021">
        <w:t xml:space="preserve"> Думы Федерального Собрания РФ Президента РФ: постановление Правительства РФ от 17</w:t>
      </w:r>
      <w:r>
        <w:t>.09.</w:t>
      </w:r>
      <w:r w:rsidRPr="001C6021">
        <w:t xml:space="preserve">2007г. № 589, </w:t>
      </w:r>
      <w:r>
        <w:t xml:space="preserve"> с изм. от</w:t>
      </w:r>
      <w:r w:rsidRPr="001C6021">
        <w:t xml:space="preserve"> 08</w:t>
      </w:r>
      <w:r>
        <w:t>.02.</w:t>
      </w:r>
      <w:r w:rsidRPr="001C6021">
        <w:t>2008г. № 930</w:t>
      </w:r>
    </w:p>
    <w:p w:rsidR="004E286B" w:rsidRDefault="004E286B">
      <w:pPr>
        <w:pStyle w:val="a7"/>
      </w:pPr>
    </w:p>
  </w:footnote>
  <w:footnote w:id="21">
    <w:p w:rsidR="004E286B" w:rsidRDefault="004E286B">
      <w:pPr>
        <w:pStyle w:val="a7"/>
      </w:pPr>
      <w:r>
        <w:rPr>
          <w:rStyle w:val="a8"/>
        </w:rPr>
        <w:footnoteRef/>
      </w:r>
      <w:r>
        <w:t xml:space="preserve"> </w:t>
      </w:r>
      <w:r w:rsidRPr="001C6021">
        <w:t>О внесении изменений в инструкцию о порядке использования комплексов обработки избирательных бюллетений на выборах и референдумах, проводимых на территории РФ</w:t>
      </w:r>
      <w:r>
        <w:t xml:space="preserve">: </w:t>
      </w:r>
      <w:r w:rsidRPr="001C6021">
        <w:t>пост</w:t>
      </w:r>
      <w:r>
        <w:t>-</w:t>
      </w:r>
      <w:r w:rsidRPr="001C6021">
        <w:t>е Ц</w:t>
      </w:r>
      <w:r>
        <w:t>ИК</w:t>
      </w:r>
      <w:r w:rsidRPr="001C6021">
        <w:t xml:space="preserve"> Р</w:t>
      </w:r>
      <w:r>
        <w:t>Ф</w:t>
      </w:r>
      <w:r w:rsidRPr="001C6021">
        <w:t xml:space="preserve"> от 16</w:t>
      </w:r>
      <w:r>
        <w:t>.09.</w:t>
      </w:r>
      <w:r w:rsidRPr="001C6021">
        <w:t>08г. № 131/962-5</w:t>
      </w:r>
    </w:p>
  </w:footnote>
  <w:footnote w:id="22">
    <w:p w:rsidR="004E286B" w:rsidRDefault="004E286B">
      <w:pPr>
        <w:pStyle w:val="a7"/>
      </w:pPr>
      <w:r>
        <w:rPr>
          <w:rStyle w:val="a8"/>
        </w:rPr>
        <w:footnoteRef/>
      </w:r>
      <w:r>
        <w:t xml:space="preserve"> </w:t>
      </w:r>
      <w:r w:rsidRPr="001C6021">
        <w:t>Рекомендации по обеспечению избирательных прав граждан Р</w:t>
      </w:r>
      <w:r>
        <w:t>Ф</w:t>
      </w:r>
      <w:r w:rsidRPr="001C6021">
        <w:t>, являющихся инвалидами, при проведении выборов депутатов Гос</w:t>
      </w:r>
      <w:r>
        <w:t>.</w:t>
      </w:r>
      <w:r w:rsidRPr="001C6021">
        <w:t>Думы Федерального Собрания РФ пятого созыва и выборов Президента РФ: решение Ц</w:t>
      </w:r>
      <w:r>
        <w:t>ИК</w:t>
      </w:r>
      <w:r w:rsidRPr="001C6021">
        <w:t xml:space="preserve"> РФ от 17</w:t>
      </w:r>
      <w:r>
        <w:t>.07.</w:t>
      </w:r>
      <w:r w:rsidRPr="001C6021">
        <w:t>2007г. № 20-4-5</w:t>
      </w:r>
    </w:p>
  </w:footnote>
  <w:footnote w:id="23">
    <w:p w:rsidR="004E286B" w:rsidRDefault="004E286B">
      <w:pPr>
        <w:pStyle w:val="a7"/>
      </w:pPr>
      <w:r>
        <w:rPr>
          <w:rStyle w:val="a8"/>
        </w:rPr>
        <w:footnoteRef/>
      </w:r>
      <w:r>
        <w:t xml:space="preserve"> </w:t>
      </w:r>
      <w:r w:rsidRPr="001C6021">
        <w:t xml:space="preserve">Уголовный кодекс РФ: </w:t>
      </w:r>
      <w:r>
        <w:t>от 13.06.</w:t>
      </w:r>
      <w:r w:rsidRPr="001C6021">
        <w:t>96г. № 63-ФЗ, с изм. и доп. от 13</w:t>
      </w:r>
      <w:r>
        <w:t>.02.</w:t>
      </w:r>
      <w:r w:rsidRPr="001C6021">
        <w:t>09г</w:t>
      </w:r>
      <w:r>
        <w:t>. статья 142 и 142.1</w:t>
      </w:r>
    </w:p>
  </w:footnote>
  <w:footnote w:id="24">
    <w:p w:rsidR="004E286B" w:rsidRDefault="004E286B">
      <w:pPr>
        <w:pStyle w:val="a7"/>
      </w:pPr>
      <w:r>
        <w:rPr>
          <w:rStyle w:val="a8"/>
        </w:rPr>
        <w:footnoteRef/>
      </w:r>
      <w:r>
        <w:t xml:space="preserve"> а) </w:t>
      </w:r>
      <w:r w:rsidRPr="001C6021">
        <w:t>Кодекс РФ об административных правонарушениях</w:t>
      </w:r>
      <w:r>
        <w:t xml:space="preserve"> от 30.12.01г. № 195-ФЗ, Раздел </w:t>
      </w:r>
      <w:r>
        <w:rPr>
          <w:lang w:val="en-US"/>
        </w:rPr>
        <w:t>II</w:t>
      </w:r>
      <w:r>
        <w:t>, глава 5</w:t>
      </w:r>
    </w:p>
    <w:p w:rsidR="004E286B" w:rsidRPr="009853B0" w:rsidRDefault="004E286B">
      <w:pPr>
        <w:pStyle w:val="a7"/>
      </w:pPr>
      <w:r>
        <w:t xml:space="preserve">    б) </w:t>
      </w:r>
      <w:r w:rsidRPr="001C6021">
        <w:t xml:space="preserve">Рекомендации по некоторым вопросам применения кодекса РФ об административных правонарушениях избирательными комиссиями: решение </w:t>
      </w:r>
      <w:r>
        <w:t xml:space="preserve">ЦИК </w:t>
      </w:r>
      <w:r w:rsidRPr="001C6021">
        <w:t xml:space="preserve">РФ (выписка из протокола от </w:t>
      </w:r>
      <w:r>
        <w:t>27.09.</w:t>
      </w:r>
      <w:r w:rsidRPr="001C6021">
        <w:t>2006г. N 187-4-4)</w:t>
      </w:r>
    </w:p>
  </w:footnote>
  <w:footnote w:id="25">
    <w:p w:rsidR="004E286B" w:rsidRPr="00ED4518" w:rsidRDefault="004E286B">
      <w:pPr>
        <w:pStyle w:val="a7"/>
      </w:pPr>
      <w:r>
        <w:rPr>
          <w:rStyle w:val="a8"/>
        </w:rPr>
        <w:footnoteRef/>
      </w:r>
      <w:r>
        <w:t xml:space="preserve"> </w:t>
      </w:r>
      <w:r w:rsidRPr="00ED4518">
        <w:t>О выборах Президента Республики Узбекистан: федеральный закон от 18.11.1991г. №414-Х</w:t>
      </w:r>
      <w:r w:rsidRPr="00ED4518">
        <w:rPr>
          <w:lang w:val="en-US"/>
        </w:rPr>
        <w:t>II</w:t>
      </w:r>
      <w:r w:rsidRPr="00ED4518">
        <w:t>, с изм. и доп. от 18.12.2004г.</w:t>
      </w:r>
    </w:p>
  </w:footnote>
  <w:footnote w:id="26">
    <w:p w:rsidR="004E286B" w:rsidRDefault="004E286B">
      <w:pPr>
        <w:pStyle w:val="a7"/>
      </w:pPr>
      <w:r>
        <w:rPr>
          <w:rStyle w:val="a8"/>
        </w:rPr>
        <w:footnoteRef/>
      </w:r>
      <w:r>
        <w:t xml:space="preserve"> </w:t>
      </w:r>
      <w:r w:rsidRPr="00ED4518">
        <w:t>О выборах Президента Республики Узбекистан: федеральный закон от 18.11.1991г. №414-Х</w:t>
      </w:r>
      <w:r w:rsidRPr="00ED4518">
        <w:rPr>
          <w:lang w:val="en-US"/>
        </w:rPr>
        <w:t>II</w:t>
      </w:r>
      <w:r w:rsidRPr="00ED4518">
        <w:t>, с изм. и доп. от 18.12.2004г</w:t>
      </w:r>
    </w:p>
  </w:footnote>
  <w:footnote w:id="27">
    <w:p w:rsidR="004E286B" w:rsidRDefault="004E286B">
      <w:pPr>
        <w:pStyle w:val="a7"/>
      </w:pPr>
      <w:r>
        <w:rPr>
          <w:rStyle w:val="a8"/>
        </w:rPr>
        <w:footnoteRef/>
      </w:r>
      <w:r>
        <w:t xml:space="preserve"> </w:t>
      </w:r>
      <w:r w:rsidRPr="00ED4518">
        <w:t>О выборах Президента Республики Узбекистан: федеральный закон от 18.11.1991г. №414-Х</w:t>
      </w:r>
      <w:r w:rsidRPr="00ED4518">
        <w:rPr>
          <w:lang w:val="en-US"/>
        </w:rPr>
        <w:t>II</w:t>
      </w:r>
      <w:r w:rsidRPr="00ED4518">
        <w:t>, с изм. и доп. от 18.12.2004г</w:t>
      </w:r>
    </w:p>
  </w:footnote>
  <w:footnote w:id="28">
    <w:p w:rsidR="004E286B" w:rsidRDefault="004E286B">
      <w:pPr>
        <w:pStyle w:val="a7"/>
      </w:pPr>
      <w:r>
        <w:rPr>
          <w:rStyle w:val="a8"/>
        </w:rPr>
        <w:footnoteRef/>
      </w:r>
      <w:r>
        <w:t xml:space="preserve"> </w:t>
      </w:r>
      <w:r w:rsidRPr="00ED4518">
        <w:t>О выборах Президента Республики Узбекистан: федеральный закон от 18.11.1991г. №414-Х</w:t>
      </w:r>
      <w:r w:rsidRPr="00ED4518">
        <w:rPr>
          <w:lang w:val="en-US"/>
        </w:rPr>
        <w:t>II</w:t>
      </w:r>
      <w:r w:rsidRPr="00ED4518">
        <w:t>, с изм. и доп. от 18.12.2004г</w:t>
      </w:r>
    </w:p>
  </w:footnote>
  <w:footnote w:id="29">
    <w:p w:rsidR="004E286B" w:rsidRDefault="004E286B">
      <w:pPr>
        <w:pStyle w:val="a7"/>
      </w:pPr>
      <w:r>
        <w:rPr>
          <w:rStyle w:val="a8"/>
        </w:rPr>
        <w:footnoteRef/>
      </w:r>
      <w:r>
        <w:t xml:space="preserve"> </w:t>
      </w:r>
      <w:r w:rsidRPr="00ED4518">
        <w:t>О выборах Президента Республики Узбекистан: федеральный закон от 18.11.1991г. №414-Х</w:t>
      </w:r>
      <w:r w:rsidRPr="00ED4518">
        <w:rPr>
          <w:lang w:val="en-US"/>
        </w:rPr>
        <w:t>II</w:t>
      </w:r>
      <w:r w:rsidRPr="00ED4518">
        <w:t>, с изм. и доп. от 18.12.2004г</w:t>
      </w:r>
    </w:p>
  </w:footnote>
  <w:footnote w:id="30">
    <w:p w:rsidR="004E286B" w:rsidRDefault="004E286B">
      <w:pPr>
        <w:pStyle w:val="a7"/>
      </w:pPr>
      <w:r>
        <w:rPr>
          <w:rStyle w:val="a8"/>
        </w:rPr>
        <w:footnoteRef/>
      </w:r>
      <w:r>
        <w:t xml:space="preserve"> </w:t>
      </w:r>
      <w:r w:rsidRPr="00ED4518">
        <w:t>О выборах Президента Республики Узбекистан: федеральный закон от 18.11.1991г. №414-Х</w:t>
      </w:r>
      <w:r w:rsidRPr="00ED4518">
        <w:rPr>
          <w:lang w:val="en-US"/>
        </w:rPr>
        <w:t>II</w:t>
      </w:r>
      <w:r w:rsidRPr="00ED4518">
        <w:t>, с изм. и доп. от 18.12.2004г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371"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E"/>
    <w:multiLevelType w:val="singleLevel"/>
    <w:tmpl w:val="0000001E"/>
    <w:name w:val="WW8Num30"/>
    <w:lvl w:ilvl="0">
      <w:start w:val="1"/>
      <w:numFmt w:val="decimal"/>
      <w:lvlText w:val="%1."/>
      <w:lvlJc w:val="left"/>
      <w:pPr>
        <w:tabs>
          <w:tab w:val="num" w:pos="1400"/>
        </w:tabs>
        <w:ind w:left="1400" w:hanging="360"/>
      </w:pPr>
    </w:lvl>
  </w:abstractNum>
  <w:abstractNum w:abstractNumId="2">
    <w:nsid w:val="00000021"/>
    <w:multiLevelType w:val="multilevel"/>
    <w:tmpl w:val="00000021"/>
    <w:name w:val="WW8Num33"/>
    <w:lvl w:ilvl="0">
      <w:start w:val="1"/>
      <w:numFmt w:val="decimal"/>
      <w:lvlText w:val="%1."/>
      <w:lvlJc w:val="left"/>
      <w:pPr>
        <w:tabs>
          <w:tab w:val="num" w:pos="720"/>
        </w:tabs>
        <w:ind w:left="349" w:firstLine="70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2"/>
    <w:multiLevelType w:val="singleLevel"/>
    <w:tmpl w:val="00000022"/>
    <w:name w:val="WW8Num131"/>
    <w:lvl w:ilvl="0">
      <w:start w:val="1"/>
      <w:numFmt w:val="decimal"/>
      <w:lvlText w:val="%1."/>
      <w:lvlJc w:val="left"/>
      <w:pPr>
        <w:tabs>
          <w:tab w:val="num" w:pos="720"/>
        </w:tabs>
        <w:ind w:left="349" w:firstLine="709"/>
      </w:pPr>
    </w:lvl>
  </w:abstractNum>
  <w:abstractNum w:abstractNumId="4">
    <w:nsid w:val="00000026"/>
    <w:multiLevelType w:val="singleLevel"/>
    <w:tmpl w:val="EC541308"/>
    <w:lvl w:ilvl="0">
      <w:start w:val="1"/>
      <w:numFmt w:val="decimal"/>
      <w:lvlText w:val="%1."/>
      <w:lvlJc w:val="left"/>
      <w:pPr>
        <w:tabs>
          <w:tab w:val="num" w:pos="540"/>
        </w:tabs>
        <w:ind w:left="540" w:hanging="360"/>
      </w:pPr>
      <w:rPr>
        <w:b w:val="0"/>
      </w:rPr>
    </w:lvl>
  </w:abstractNum>
  <w:abstractNum w:abstractNumId="5">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6">
    <w:nsid w:val="077F4CD2"/>
    <w:multiLevelType w:val="hybridMultilevel"/>
    <w:tmpl w:val="387683F8"/>
    <w:lvl w:ilvl="0" w:tplc="A9E2BD56">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nsid w:val="1306720E"/>
    <w:multiLevelType w:val="hybridMultilevel"/>
    <w:tmpl w:val="D6E49F7C"/>
    <w:lvl w:ilvl="0" w:tplc="15860096">
      <w:start w:val="1"/>
      <w:numFmt w:val="decimal"/>
      <w:lvlText w:val="%1."/>
      <w:lvlJc w:val="left"/>
      <w:pPr>
        <w:tabs>
          <w:tab w:val="num" w:pos="1805"/>
        </w:tabs>
        <w:ind w:left="1805" w:hanging="112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8">
    <w:nsid w:val="2E344158"/>
    <w:multiLevelType w:val="multilevel"/>
    <w:tmpl w:val="380A46B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18"/>
        </w:tabs>
        <w:ind w:left="1818" w:hanging="720"/>
      </w:pPr>
      <w:rPr>
        <w:rFonts w:hint="default"/>
      </w:rPr>
    </w:lvl>
    <w:lvl w:ilvl="2">
      <w:start w:val="1"/>
      <w:numFmt w:val="decimal"/>
      <w:lvlText w:val="%1.%2.%3"/>
      <w:lvlJc w:val="left"/>
      <w:pPr>
        <w:tabs>
          <w:tab w:val="num" w:pos="2916"/>
        </w:tabs>
        <w:ind w:left="2916" w:hanging="720"/>
      </w:pPr>
      <w:rPr>
        <w:rFonts w:hint="default"/>
      </w:rPr>
    </w:lvl>
    <w:lvl w:ilvl="3">
      <w:start w:val="1"/>
      <w:numFmt w:val="decimal"/>
      <w:lvlText w:val="%1.%2.%3.%4"/>
      <w:lvlJc w:val="left"/>
      <w:pPr>
        <w:tabs>
          <w:tab w:val="num" w:pos="4374"/>
        </w:tabs>
        <w:ind w:left="4374" w:hanging="1080"/>
      </w:pPr>
      <w:rPr>
        <w:rFonts w:hint="default"/>
      </w:rPr>
    </w:lvl>
    <w:lvl w:ilvl="4">
      <w:start w:val="1"/>
      <w:numFmt w:val="decimal"/>
      <w:lvlText w:val="%1.%2.%3.%4.%5"/>
      <w:lvlJc w:val="left"/>
      <w:pPr>
        <w:tabs>
          <w:tab w:val="num" w:pos="5832"/>
        </w:tabs>
        <w:ind w:left="5832" w:hanging="1440"/>
      </w:pPr>
      <w:rPr>
        <w:rFonts w:hint="default"/>
      </w:rPr>
    </w:lvl>
    <w:lvl w:ilvl="5">
      <w:start w:val="1"/>
      <w:numFmt w:val="decimal"/>
      <w:lvlText w:val="%1.%2.%3.%4.%5.%6"/>
      <w:lvlJc w:val="left"/>
      <w:pPr>
        <w:tabs>
          <w:tab w:val="num" w:pos="6930"/>
        </w:tabs>
        <w:ind w:left="6930" w:hanging="1440"/>
      </w:pPr>
      <w:rPr>
        <w:rFonts w:hint="default"/>
      </w:rPr>
    </w:lvl>
    <w:lvl w:ilvl="6">
      <w:start w:val="1"/>
      <w:numFmt w:val="decimal"/>
      <w:lvlText w:val="%1.%2.%3.%4.%5.%6.%7"/>
      <w:lvlJc w:val="left"/>
      <w:pPr>
        <w:tabs>
          <w:tab w:val="num" w:pos="8388"/>
        </w:tabs>
        <w:ind w:left="8388" w:hanging="1800"/>
      </w:pPr>
      <w:rPr>
        <w:rFonts w:hint="default"/>
      </w:rPr>
    </w:lvl>
    <w:lvl w:ilvl="7">
      <w:start w:val="1"/>
      <w:numFmt w:val="decimal"/>
      <w:lvlText w:val="%1.%2.%3.%4.%5.%6.%7.%8"/>
      <w:lvlJc w:val="left"/>
      <w:pPr>
        <w:tabs>
          <w:tab w:val="num" w:pos="9846"/>
        </w:tabs>
        <w:ind w:left="9846" w:hanging="2160"/>
      </w:pPr>
      <w:rPr>
        <w:rFonts w:hint="default"/>
      </w:rPr>
    </w:lvl>
    <w:lvl w:ilvl="8">
      <w:start w:val="1"/>
      <w:numFmt w:val="decimal"/>
      <w:lvlText w:val="%1.%2.%3.%4.%5.%6.%7.%8.%9"/>
      <w:lvlJc w:val="left"/>
      <w:pPr>
        <w:tabs>
          <w:tab w:val="num" w:pos="10944"/>
        </w:tabs>
        <w:ind w:left="10944" w:hanging="2160"/>
      </w:pPr>
      <w:rPr>
        <w:rFonts w:hint="default"/>
      </w:rPr>
    </w:lvl>
  </w:abstractNum>
  <w:abstractNum w:abstractNumId="9">
    <w:nsid w:val="364E081E"/>
    <w:multiLevelType w:val="multilevel"/>
    <w:tmpl w:val="6EE485D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91523A8"/>
    <w:multiLevelType w:val="multilevel"/>
    <w:tmpl w:val="44DE598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9B45B42"/>
    <w:multiLevelType w:val="multilevel"/>
    <w:tmpl w:val="5EA44DA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18"/>
        </w:tabs>
        <w:ind w:left="1818" w:hanging="720"/>
      </w:pPr>
      <w:rPr>
        <w:rFonts w:hint="default"/>
      </w:rPr>
    </w:lvl>
    <w:lvl w:ilvl="2">
      <w:start w:val="1"/>
      <w:numFmt w:val="decimal"/>
      <w:lvlText w:val="%1.%2.%3"/>
      <w:lvlJc w:val="left"/>
      <w:pPr>
        <w:tabs>
          <w:tab w:val="num" w:pos="2916"/>
        </w:tabs>
        <w:ind w:left="2916" w:hanging="720"/>
      </w:pPr>
      <w:rPr>
        <w:rFonts w:hint="default"/>
      </w:rPr>
    </w:lvl>
    <w:lvl w:ilvl="3">
      <w:start w:val="1"/>
      <w:numFmt w:val="decimal"/>
      <w:lvlText w:val="%1.%2.%3.%4"/>
      <w:lvlJc w:val="left"/>
      <w:pPr>
        <w:tabs>
          <w:tab w:val="num" w:pos="4374"/>
        </w:tabs>
        <w:ind w:left="4374" w:hanging="1080"/>
      </w:pPr>
      <w:rPr>
        <w:rFonts w:hint="default"/>
      </w:rPr>
    </w:lvl>
    <w:lvl w:ilvl="4">
      <w:start w:val="1"/>
      <w:numFmt w:val="decimal"/>
      <w:lvlText w:val="%1.%2.%3.%4.%5"/>
      <w:lvlJc w:val="left"/>
      <w:pPr>
        <w:tabs>
          <w:tab w:val="num" w:pos="5832"/>
        </w:tabs>
        <w:ind w:left="5832" w:hanging="1440"/>
      </w:pPr>
      <w:rPr>
        <w:rFonts w:hint="default"/>
      </w:rPr>
    </w:lvl>
    <w:lvl w:ilvl="5">
      <w:start w:val="1"/>
      <w:numFmt w:val="decimal"/>
      <w:lvlText w:val="%1.%2.%3.%4.%5.%6"/>
      <w:lvlJc w:val="left"/>
      <w:pPr>
        <w:tabs>
          <w:tab w:val="num" w:pos="6930"/>
        </w:tabs>
        <w:ind w:left="6930" w:hanging="1440"/>
      </w:pPr>
      <w:rPr>
        <w:rFonts w:hint="default"/>
      </w:rPr>
    </w:lvl>
    <w:lvl w:ilvl="6">
      <w:start w:val="1"/>
      <w:numFmt w:val="decimal"/>
      <w:lvlText w:val="%1.%2.%3.%4.%5.%6.%7"/>
      <w:lvlJc w:val="left"/>
      <w:pPr>
        <w:tabs>
          <w:tab w:val="num" w:pos="8388"/>
        </w:tabs>
        <w:ind w:left="8388" w:hanging="1800"/>
      </w:pPr>
      <w:rPr>
        <w:rFonts w:hint="default"/>
      </w:rPr>
    </w:lvl>
    <w:lvl w:ilvl="7">
      <w:start w:val="1"/>
      <w:numFmt w:val="decimal"/>
      <w:lvlText w:val="%1.%2.%3.%4.%5.%6.%7.%8"/>
      <w:lvlJc w:val="left"/>
      <w:pPr>
        <w:tabs>
          <w:tab w:val="num" w:pos="9846"/>
        </w:tabs>
        <w:ind w:left="9846" w:hanging="2160"/>
      </w:pPr>
      <w:rPr>
        <w:rFonts w:hint="default"/>
      </w:rPr>
    </w:lvl>
    <w:lvl w:ilvl="8">
      <w:start w:val="1"/>
      <w:numFmt w:val="decimal"/>
      <w:lvlText w:val="%1.%2.%3.%4.%5.%6.%7.%8.%9"/>
      <w:lvlJc w:val="left"/>
      <w:pPr>
        <w:tabs>
          <w:tab w:val="num" w:pos="10944"/>
        </w:tabs>
        <w:ind w:left="10944" w:hanging="2160"/>
      </w:pPr>
      <w:rPr>
        <w:rFonts w:hint="default"/>
      </w:rPr>
    </w:lvl>
  </w:abstractNum>
  <w:abstractNum w:abstractNumId="12">
    <w:nsid w:val="43A1344F"/>
    <w:multiLevelType w:val="multilevel"/>
    <w:tmpl w:val="D1EE255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75"/>
        </w:tabs>
        <w:ind w:left="1475" w:hanging="720"/>
      </w:pPr>
      <w:rPr>
        <w:rFonts w:hint="default"/>
      </w:rPr>
    </w:lvl>
    <w:lvl w:ilvl="2">
      <w:start w:val="1"/>
      <w:numFmt w:val="decimal"/>
      <w:lvlText w:val="%1.%2.%3"/>
      <w:lvlJc w:val="left"/>
      <w:pPr>
        <w:tabs>
          <w:tab w:val="num" w:pos="2230"/>
        </w:tabs>
        <w:ind w:left="2230" w:hanging="720"/>
      </w:pPr>
      <w:rPr>
        <w:rFonts w:hint="default"/>
      </w:rPr>
    </w:lvl>
    <w:lvl w:ilvl="3">
      <w:start w:val="1"/>
      <w:numFmt w:val="decimal"/>
      <w:lvlText w:val="%1.%2.%3.%4"/>
      <w:lvlJc w:val="left"/>
      <w:pPr>
        <w:tabs>
          <w:tab w:val="num" w:pos="3345"/>
        </w:tabs>
        <w:ind w:left="3345" w:hanging="1080"/>
      </w:pPr>
      <w:rPr>
        <w:rFonts w:hint="default"/>
      </w:rPr>
    </w:lvl>
    <w:lvl w:ilvl="4">
      <w:start w:val="1"/>
      <w:numFmt w:val="decimal"/>
      <w:lvlText w:val="%1.%2.%3.%4.%5"/>
      <w:lvlJc w:val="left"/>
      <w:pPr>
        <w:tabs>
          <w:tab w:val="num" w:pos="4460"/>
        </w:tabs>
        <w:ind w:left="4460" w:hanging="1440"/>
      </w:pPr>
      <w:rPr>
        <w:rFonts w:hint="default"/>
      </w:rPr>
    </w:lvl>
    <w:lvl w:ilvl="5">
      <w:start w:val="1"/>
      <w:numFmt w:val="decimal"/>
      <w:lvlText w:val="%1.%2.%3.%4.%5.%6"/>
      <w:lvlJc w:val="left"/>
      <w:pPr>
        <w:tabs>
          <w:tab w:val="num" w:pos="5215"/>
        </w:tabs>
        <w:ind w:left="5215" w:hanging="1440"/>
      </w:pPr>
      <w:rPr>
        <w:rFonts w:hint="default"/>
      </w:rPr>
    </w:lvl>
    <w:lvl w:ilvl="6">
      <w:start w:val="1"/>
      <w:numFmt w:val="decimal"/>
      <w:lvlText w:val="%1.%2.%3.%4.%5.%6.%7"/>
      <w:lvlJc w:val="left"/>
      <w:pPr>
        <w:tabs>
          <w:tab w:val="num" w:pos="6330"/>
        </w:tabs>
        <w:ind w:left="6330" w:hanging="1800"/>
      </w:pPr>
      <w:rPr>
        <w:rFonts w:hint="default"/>
      </w:rPr>
    </w:lvl>
    <w:lvl w:ilvl="7">
      <w:start w:val="1"/>
      <w:numFmt w:val="decimal"/>
      <w:lvlText w:val="%1.%2.%3.%4.%5.%6.%7.%8"/>
      <w:lvlJc w:val="left"/>
      <w:pPr>
        <w:tabs>
          <w:tab w:val="num" w:pos="7445"/>
        </w:tabs>
        <w:ind w:left="7445" w:hanging="2160"/>
      </w:pPr>
      <w:rPr>
        <w:rFonts w:hint="default"/>
      </w:rPr>
    </w:lvl>
    <w:lvl w:ilvl="8">
      <w:start w:val="1"/>
      <w:numFmt w:val="decimal"/>
      <w:lvlText w:val="%1.%2.%3.%4.%5.%6.%7.%8.%9"/>
      <w:lvlJc w:val="left"/>
      <w:pPr>
        <w:tabs>
          <w:tab w:val="num" w:pos="8200"/>
        </w:tabs>
        <w:ind w:left="8200" w:hanging="2160"/>
      </w:pPr>
      <w:rPr>
        <w:rFonts w:hint="default"/>
      </w:rPr>
    </w:lvl>
  </w:abstractNum>
  <w:abstractNum w:abstractNumId="13">
    <w:nsid w:val="441943AC"/>
    <w:multiLevelType w:val="hybridMultilevel"/>
    <w:tmpl w:val="E3FCC6E0"/>
    <w:lvl w:ilvl="0" w:tplc="4B902CC4">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4">
    <w:nsid w:val="508D75B3"/>
    <w:multiLevelType w:val="multilevel"/>
    <w:tmpl w:val="6136AFE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1BE394E"/>
    <w:multiLevelType w:val="multilevel"/>
    <w:tmpl w:val="5588A38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0"/>
        </w:tabs>
        <w:ind w:left="1361" w:hanging="1361"/>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85F0BAA"/>
    <w:multiLevelType w:val="multilevel"/>
    <w:tmpl w:val="457E813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818"/>
        </w:tabs>
        <w:ind w:left="1818" w:hanging="720"/>
      </w:pPr>
      <w:rPr>
        <w:rFonts w:hint="default"/>
      </w:rPr>
    </w:lvl>
    <w:lvl w:ilvl="2">
      <w:start w:val="1"/>
      <w:numFmt w:val="decimal"/>
      <w:lvlText w:val="%1.%2.%3"/>
      <w:lvlJc w:val="left"/>
      <w:pPr>
        <w:tabs>
          <w:tab w:val="num" w:pos="2916"/>
        </w:tabs>
        <w:ind w:left="2916" w:hanging="720"/>
      </w:pPr>
      <w:rPr>
        <w:rFonts w:hint="default"/>
      </w:rPr>
    </w:lvl>
    <w:lvl w:ilvl="3">
      <w:start w:val="1"/>
      <w:numFmt w:val="decimal"/>
      <w:lvlText w:val="%1.%2.%3.%4"/>
      <w:lvlJc w:val="left"/>
      <w:pPr>
        <w:tabs>
          <w:tab w:val="num" w:pos="4374"/>
        </w:tabs>
        <w:ind w:left="4374" w:hanging="1080"/>
      </w:pPr>
      <w:rPr>
        <w:rFonts w:hint="default"/>
      </w:rPr>
    </w:lvl>
    <w:lvl w:ilvl="4">
      <w:start w:val="1"/>
      <w:numFmt w:val="decimal"/>
      <w:lvlText w:val="%1.%2.%3.%4.%5"/>
      <w:lvlJc w:val="left"/>
      <w:pPr>
        <w:tabs>
          <w:tab w:val="num" w:pos="5832"/>
        </w:tabs>
        <w:ind w:left="5832" w:hanging="1440"/>
      </w:pPr>
      <w:rPr>
        <w:rFonts w:hint="default"/>
      </w:rPr>
    </w:lvl>
    <w:lvl w:ilvl="5">
      <w:start w:val="1"/>
      <w:numFmt w:val="decimal"/>
      <w:lvlText w:val="%1.%2.%3.%4.%5.%6"/>
      <w:lvlJc w:val="left"/>
      <w:pPr>
        <w:tabs>
          <w:tab w:val="num" w:pos="6930"/>
        </w:tabs>
        <w:ind w:left="6930" w:hanging="1440"/>
      </w:pPr>
      <w:rPr>
        <w:rFonts w:hint="default"/>
      </w:rPr>
    </w:lvl>
    <w:lvl w:ilvl="6">
      <w:start w:val="1"/>
      <w:numFmt w:val="decimal"/>
      <w:lvlText w:val="%1.%2.%3.%4.%5.%6.%7"/>
      <w:lvlJc w:val="left"/>
      <w:pPr>
        <w:tabs>
          <w:tab w:val="num" w:pos="8388"/>
        </w:tabs>
        <w:ind w:left="8388" w:hanging="1800"/>
      </w:pPr>
      <w:rPr>
        <w:rFonts w:hint="default"/>
      </w:rPr>
    </w:lvl>
    <w:lvl w:ilvl="7">
      <w:start w:val="1"/>
      <w:numFmt w:val="decimal"/>
      <w:lvlText w:val="%1.%2.%3.%4.%5.%6.%7.%8"/>
      <w:lvlJc w:val="left"/>
      <w:pPr>
        <w:tabs>
          <w:tab w:val="num" w:pos="9846"/>
        </w:tabs>
        <w:ind w:left="9846" w:hanging="2160"/>
      </w:pPr>
      <w:rPr>
        <w:rFonts w:hint="default"/>
      </w:rPr>
    </w:lvl>
    <w:lvl w:ilvl="8">
      <w:start w:val="1"/>
      <w:numFmt w:val="decimal"/>
      <w:lvlText w:val="%1.%2.%3.%4.%5.%6.%7.%8.%9"/>
      <w:lvlJc w:val="left"/>
      <w:pPr>
        <w:tabs>
          <w:tab w:val="num" w:pos="10944"/>
        </w:tabs>
        <w:ind w:left="10944" w:hanging="2160"/>
      </w:pPr>
      <w:rPr>
        <w:rFonts w:hint="default"/>
      </w:rPr>
    </w:lvl>
  </w:abstractNum>
  <w:abstractNum w:abstractNumId="17">
    <w:nsid w:val="607076AF"/>
    <w:multiLevelType w:val="multilevel"/>
    <w:tmpl w:val="CF14CC3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4160"/>
        </w:tabs>
        <w:ind w:left="4160" w:hanging="144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920"/>
        </w:tabs>
        <w:ind w:left="6920" w:hanging="2160"/>
      </w:pPr>
      <w:rPr>
        <w:rFonts w:hint="default"/>
      </w:rPr>
    </w:lvl>
    <w:lvl w:ilvl="8">
      <w:start w:val="1"/>
      <w:numFmt w:val="decimal"/>
      <w:lvlText w:val="%1.%2.%3.%4.%5.%6.%7.%8.%9."/>
      <w:lvlJc w:val="left"/>
      <w:pPr>
        <w:tabs>
          <w:tab w:val="num" w:pos="7600"/>
        </w:tabs>
        <w:ind w:left="7600" w:hanging="2160"/>
      </w:pPr>
      <w:rPr>
        <w:rFonts w:hint="default"/>
      </w:rPr>
    </w:lvl>
  </w:abstractNum>
  <w:abstractNum w:abstractNumId="18">
    <w:nsid w:val="65C033AF"/>
    <w:multiLevelType w:val="multilevel"/>
    <w:tmpl w:val="380A46B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18"/>
        </w:tabs>
        <w:ind w:left="1818" w:hanging="720"/>
      </w:pPr>
      <w:rPr>
        <w:rFonts w:hint="default"/>
      </w:rPr>
    </w:lvl>
    <w:lvl w:ilvl="2">
      <w:start w:val="1"/>
      <w:numFmt w:val="decimal"/>
      <w:lvlText w:val="%1.%2.%3"/>
      <w:lvlJc w:val="left"/>
      <w:pPr>
        <w:tabs>
          <w:tab w:val="num" w:pos="2916"/>
        </w:tabs>
        <w:ind w:left="2916" w:hanging="720"/>
      </w:pPr>
      <w:rPr>
        <w:rFonts w:hint="default"/>
      </w:rPr>
    </w:lvl>
    <w:lvl w:ilvl="3">
      <w:start w:val="1"/>
      <w:numFmt w:val="decimal"/>
      <w:lvlText w:val="%1.%2.%3.%4"/>
      <w:lvlJc w:val="left"/>
      <w:pPr>
        <w:tabs>
          <w:tab w:val="num" w:pos="4374"/>
        </w:tabs>
        <w:ind w:left="4374" w:hanging="1080"/>
      </w:pPr>
      <w:rPr>
        <w:rFonts w:hint="default"/>
      </w:rPr>
    </w:lvl>
    <w:lvl w:ilvl="4">
      <w:start w:val="1"/>
      <w:numFmt w:val="decimal"/>
      <w:lvlText w:val="%1.%2.%3.%4.%5"/>
      <w:lvlJc w:val="left"/>
      <w:pPr>
        <w:tabs>
          <w:tab w:val="num" w:pos="5832"/>
        </w:tabs>
        <w:ind w:left="5832" w:hanging="1440"/>
      </w:pPr>
      <w:rPr>
        <w:rFonts w:hint="default"/>
      </w:rPr>
    </w:lvl>
    <w:lvl w:ilvl="5">
      <w:start w:val="1"/>
      <w:numFmt w:val="decimal"/>
      <w:lvlText w:val="%1.%2.%3.%4.%5.%6"/>
      <w:lvlJc w:val="left"/>
      <w:pPr>
        <w:tabs>
          <w:tab w:val="num" w:pos="6930"/>
        </w:tabs>
        <w:ind w:left="6930" w:hanging="1440"/>
      </w:pPr>
      <w:rPr>
        <w:rFonts w:hint="default"/>
      </w:rPr>
    </w:lvl>
    <w:lvl w:ilvl="6">
      <w:start w:val="1"/>
      <w:numFmt w:val="decimal"/>
      <w:lvlText w:val="%1.%2.%3.%4.%5.%6.%7"/>
      <w:lvlJc w:val="left"/>
      <w:pPr>
        <w:tabs>
          <w:tab w:val="num" w:pos="8388"/>
        </w:tabs>
        <w:ind w:left="8388" w:hanging="1800"/>
      </w:pPr>
      <w:rPr>
        <w:rFonts w:hint="default"/>
      </w:rPr>
    </w:lvl>
    <w:lvl w:ilvl="7">
      <w:start w:val="1"/>
      <w:numFmt w:val="decimal"/>
      <w:lvlText w:val="%1.%2.%3.%4.%5.%6.%7.%8"/>
      <w:lvlJc w:val="left"/>
      <w:pPr>
        <w:tabs>
          <w:tab w:val="num" w:pos="9846"/>
        </w:tabs>
        <w:ind w:left="9846" w:hanging="2160"/>
      </w:pPr>
      <w:rPr>
        <w:rFonts w:hint="default"/>
      </w:rPr>
    </w:lvl>
    <w:lvl w:ilvl="8">
      <w:start w:val="1"/>
      <w:numFmt w:val="decimal"/>
      <w:lvlText w:val="%1.%2.%3.%4.%5.%6.%7.%8.%9"/>
      <w:lvlJc w:val="left"/>
      <w:pPr>
        <w:tabs>
          <w:tab w:val="num" w:pos="10944"/>
        </w:tabs>
        <w:ind w:left="10944" w:hanging="2160"/>
      </w:pPr>
      <w:rPr>
        <w:rFonts w:hint="default"/>
      </w:rPr>
    </w:lvl>
  </w:abstractNum>
  <w:abstractNum w:abstractNumId="19">
    <w:nsid w:val="7EC64D71"/>
    <w:multiLevelType w:val="multilevel"/>
    <w:tmpl w:val="563A6D2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880"/>
        </w:tabs>
        <w:ind w:left="8880" w:hanging="180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848"/>
        </w:tabs>
        <w:ind w:left="13848" w:hanging="2520"/>
      </w:pPr>
      <w:rPr>
        <w:rFonts w:hint="default"/>
      </w:rPr>
    </w:lvl>
  </w:abstractNum>
  <w:num w:numId="1">
    <w:abstractNumId w:val="7"/>
  </w:num>
  <w:num w:numId="2">
    <w:abstractNumId w:val="6"/>
  </w:num>
  <w:num w:numId="3">
    <w:abstractNumId w:val="13"/>
  </w:num>
  <w:num w:numId="4">
    <w:abstractNumId w:val="5"/>
  </w:num>
  <w:num w:numId="5">
    <w:abstractNumId w:val="17"/>
  </w:num>
  <w:num w:numId="6">
    <w:abstractNumId w:val="12"/>
  </w:num>
  <w:num w:numId="7">
    <w:abstractNumId w:val="15"/>
  </w:num>
  <w:num w:numId="8">
    <w:abstractNumId w:val="9"/>
  </w:num>
  <w:num w:numId="9">
    <w:abstractNumId w:val="19"/>
  </w:num>
  <w:num w:numId="10">
    <w:abstractNumId w:val="16"/>
  </w:num>
  <w:num w:numId="11">
    <w:abstractNumId w:val="11"/>
  </w:num>
  <w:num w:numId="12">
    <w:abstractNumId w:val="8"/>
  </w:num>
  <w:num w:numId="13">
    <w:abstractNumId w:val="18"/>
  </w:num>
  <w:num w:numId="14">
    <w:abstractNumId w:val="10"/>
  </w:num>
  <w:num w:numId="15">
    <w:abstractNumId w:val="14"/>
  </w:num>
  <w:num w:numId="16">
    <w:abstractNumId w:val="4"/>
  </w:num>
  <w:num w:numId="17">
    <w:abstractNumId w:val="0"/>
  </w:num>
  <w:num w:numId="18">
    <w:abstractNumId w:val="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9A7"/>
    <w:rsid w:val="00000B2E"/>
    <w:rsid w:val="00002DC5"/>
    <w:rsid w:val="00012AFB"/>
    <w:rsid w:val="00014087"/>
    <w:rsid w:val="00015F09"/>
    <w:rsid w:val="0006015B"/>
    <w:rsid w:val="000649BF"/>
    <w:rsid w:val="00086FDD"/>
    <w:rsid w:val="00087845"/>
    <w:rsid w:val="00087F9A"/>
    <w:rsid w:val="0009154A"/>
    <w:rsid w:val="000D7A15"/>
    <w:rsid w:val="000E7745"/>
    <w:rsid w:val="000F44FE"/>
    <w:rsid w:val="00103367"/>
    <w:rsid w:val="00112F27"/>
    <w:rsid w:val="00114FA8"/>
    <w:rsid w:val="00132019"/>
    <w:rsid w:val="00134593"/>
    <w:rsid w:val="00142C39"/>
    <w:rsid w:val="001466DA"/>
    <w:rsid w:val="00162B5C"/>
    <w:rsid w:val="001816CD"/>
    <w:rsid w:val="001921B5"/>
    <w:rsid w:val="001A0361"/>
    <w:rsid w:val="001A2650"/>
    <w:rsid w:val="001A26BC"/>
    <w:rsid w:val="001A4103"/>
    <w:rsid w:val="001B2459"/>
    <w:rsid w:val="001D00B7"/>
    <w:rsid w:val="001D149F"/>
    <w:rsid w:val="001F1B03"/>
    <w:rsid w:val="00201255"/>
    <w:rsid w:val="0020791D"/>
    <w:rsid w:val="00213EAD"/>
    <w:rsid w:val="00215DDD"/>
    <w:rsid w:val="00227A8E"/>
    <w:rsid w:val="00230C66"/>
    <w:rsid w:val="002326AF"/>
    <w:rsid w:val="00236D6A"/>
    <w:rsid w:val="00251999"/>
    <w:rsid w:val="002523BE"/>
    <w:rsid w:val="002538CE"/>
    <w:rsid w:val="00256FF7"/>
    <w:rsid w:val="00287BCF"/>
    <w:rsid w:val="002B2228"/>
    <w:rsid w:val="002B7E97"/>
    <w:rsid w:val="002D0B82"/>
    <w:rsid w:val="002E2B54"/>
    <w:rsid w:val="00302C30"/>
    <w:rsid w:val="0030370F"/>
    <w:rsid w:val="00326D76"/>
    <w:rsid w:val="003407E4"/>
    <w:rsid w:val="0035272C"/>
    <w:rsid w:val="00362CF4"/>
    <w:rsid w:val="00365AE8"/>
    <w:rsid w:val="00366220"/>
    <w:rsid w:val="00396CF0"/>
    <w:rsid w:val="003B518E"/>
    <w:rsid w:val="003B57EB"/>
    <w:rsid w:val="003C427D"/>
    <w:rsid w:val="003E3378"/>
    <w:rsid w:val="004059F0"/>
    <w:rsid w:val="00415D59"/>
    <w:rsid w:val="004322E3"/>
    <w:rsid w:val="00434348"/>
    <w:rsid w:val="0043496A"/>
    <w:rsid w:val="00442C6B"/>
    <w:rsid w:val="004443DA"/>
    <w:rsid w:val="004444EF"/>
    <w:rsid w:val="00452CB9"/>
    <w:rsid w:val="00487168"/>
    <w:rsid w:val="00487BCE"/>
    <w:rsid w:val="00497F78"/>
    <w:rsid w:val="004A6B39"/>
    <w:rsid w:val="004D0EFC"/>
    <w:rsid w:val="004D34F7"/>
    <w:rsid w:val="004E286B"/>
    <w:rsid w:val="004E53B7"/>
    <w:rsid w:val="00501252"/>
    <w:rsid w:val="00507B75"/>
    <w:rsid w:val="00512F08"/>
    <w:rsid w:val="00520233"/>
    <w:rsid w:val="00522071"/>
    <w:rsid w:val="00524CC6"/>
    <w:rsid w:val="0052520A"/>
    <w:rsid w:val="00534ADA"/>
    <w:rsid w:val="00535C51"/>
    <w:rsid w:val="0056034E"/>
    <w:rsid w:val="00570ABA"/>
    <w:rsid w:val="0057215D"/>
    <w:rsid w:val="005744FF"/>
    <w:rsid w:val="00583CE8"/>
    <w:rsid w:val="0059044C"/>
    <w:rsid w:val="00593BC2"/>
    <w:rsid w:val="005A5D36"/>
    <w:rsid w:val="005B2649"/>
    <w:rsid w:val="005D6815"/>
    <w:rsid w:val="005E3079"/>
    <w:rsid w:val="005F42CA"/>
    <w:rsid w:val="005F5F78"/>
    <w:rsid w:val="00622D9F"/>
    <w:rsid w:val="00631F59"/>
    <w:rsid w:val="00632B71"/>
    <w:rsid w:val="00633FDA"/>
    <w:rsid w:val="0065149E"/>
    <w:rsid w:val="00661EEB"/>
    <w:rsid w:val="006633A8"/>
    <w:rsid w:val="00682B9F"/>
    <w:rsid w:val="006A0293"/>
    <w:rsid w:val="006A42B8"/>
    <w:rsid w:val="006B5846"/>
    <w:rsid w:val="006E679C"/>
    <w:rsid w:val="0072219A"/>
    <w:rsid w:val="00722865"/>
    <w:rsid w:val="007268A2"/>
    <w:rsid w:val="007358E5"/>
    <w:rsid w:val="00737A08"/>
    <w:rsid w:val="00742B51"/>
    <w:rsid w:val="00747279"/>
    <w:rsid w:val="00756812"/>
    <w:rsid w:val="00760DA3"/>
    <w:rsid w:val="00786600"/>
    <w:rsid w:val="007A15EE"/>
    <w:rsid w:val="007A29EA"/>
    <w:rsid w:val="007C38F3"/>
    <w:rsid w:val="007D15D8"/>
    <w:rsid w:val="007D4F23"/>
    <w:rsid w:val="007D5462"/>
    <w:rsid w:val="007D5777"/>
    <w:rsid w:val="007E0B4B"/>
    <w:rsid w:val="007F19A7"/>
    <w:rsid w:val="007F2DAB"/>
    <w:rsid w:val="00817ED9"/>
    <w:rsid w:val="00824985"/>
    <w:rsid w:val="00834E1A"/>
    <w:rsid w:val="00852064"/>
    <w:rsid w:val="00854EC4"/>
    <w:rsid w:val="00856ACF"/>
    <w:rsid w:val="00861E91"/>
    <w:rsid w:val="00870A7B"/>
    <w:rsid w:val="008715FE"/>
    <w:rsid w:val="00875FF9"/>
    <w:rsid w:val="00880989"/>
    <w:rsid w:val="008A092A"/>
    <w:rsid w:val="008D0AC8"/>
    <w:rsid w:val="008D0BBB"/>
    <w:rsid w:val="008D6E0D"/>
    <w:rsid w:val="008F5E15"/>
    <w:rsid w:val="009142F9"/>
    <w:rsid w:val="009321A5"/>
    <w:rsid w:val="009427D6"/>
    <w:rsid w:val="00944C48"/>
    <w:rsid w:val="0095345E"/>
    <w:rsid w:val="00964A9D"/>
    <w:rsid w:val="009706F4"/>
    <w:rsid w:val="0097761A"/>
    <w:rsid w:val="009853B0"/>
    <w:rsid w:val="00997BEB"/>
    <w:rsid w:val="009A7F1B"/>
    <w:rsid w:val="009C2F07"/>
    <w:rsid w:val="009D1ED3"/>
    <w:rsid w:val="009E4768"/>
    <w:rsid w:val="00A054D0"/>
    <w:rsid w:val="00A1023E"/>
    <w:rsid w:val="00A16404"/>
    <w:rsid w:val="00A1687E"/>
    <w:rsid w:val="00A265E8"/>
    <w:rsid w:val="00A45413"/>
    <w:rsid w:val="00A46A84"/>
    <w:rsid w:val="00A57F13"/>
    <w:rsid w:val="00A735F7"/>
    <w:rsid w:val="00A8685B"/>
    <w:rsid w:val="00A9727E"/>
    <w:rsid w:val="00AB2D4F"/>
    <w:rsid w:val="00AC78B9"/>
    <w:rsid w:val="00AC793A"/>
    <w:rsid w:val="00AE10F7"/>
    <w:rsid w:val="00AF2BAA"/>
    <w:rsid w:val="00B01B19"/>
    <w:rsid w:val="00B1074F"/>
    <w:rsid w:val="00B16712"/>
    <w:rsid w:val="00B174EE"/>
    <w:rsid w:val="00B204FD"/>
    <w:rsid w:val="00B41953"/>
    <w:rsid w:val="00B44641"/>
    <w:rsid w:val="00B65415"/>
    <w:rsid w:val="00B72EE9"/>
    <w:rsid w:val="00B74AEF"/>
    <w:rsid w:val="00B76E66"/>
    <w:rsid w:val="00B84493"/>
    <w:rsid w:val="00B8710E"/>
    <w:rsid w:val="00BA78B4"/>
    <w:rsid w:val="00BB10DE"/>
    <w:rsid w:val="00BB4607"/>
    <w:rsid w:val="00BC43B7"/>
    <w:rsid w:val="00BF3F17"/>
    <w:rsid w:val="00BF4647"/>
    <w:rsid w:val="00BF6C1D"/>
    <w:rsid w:val="00C024AD"/>
    <w:rsid w:val="00C02DF3"/>
    <w:rsid w:val="00C05B43"/>
    <w:rsid w:val="00C10B5D"/>
    <w:rsid w:val="00C35CB9"/>
    <w:rsid w:val="00C4096D"/>
    <w:rsid w:val="00C44223"/>
    <w:rsid w:val="00C53537"/>
    <w:rsid w:val="00C6008B"/>
    <w:rsid w:val="00C7336E"/>
    <w:rsid w:val="00C91B79"/>
    <w:rsid w:val="00CA17CF"/>
    <w:rsid w:val="00CC05DB"/>
    <w:rsid w:val="00CE6803"/>
    <w:rsid w:val="00D06932"/>
    <w:rsid w:val="00D13512"/>
    <w:rsid w:val="00D13583"/>
    <w:rsid w:val="00D179B3"/>
    <w:rsid w:val="00D37E3A"/>
    <w:rsid w:val="00D52332"/>
    <w:rsid w:val="00D57BA8"/>
    <w:rsid w:val="00D730D4"/>
    <w:rsid w:val="00D823BB"/>
    <w:rsid w:val="00D86DCB"/>
    <w:rsid w:val="00D94DD7"/>
    <w:rsid w:val="00DA0F76"/>
    <w:rsid w:val="00DC38F0"/>
    <w:rsid w:val="00DC4718"/>
    <w:rsid w:val="00DC7CDD"/>
    <w:rsid w:val="00E018F1"/>
    <w:rsid w:val="00E13D72"/>
    <w:rsid w:val="00E17B15"/>
    <w:rsid w:val="00E226AA"/>
    <w:rsid w:val="00E52D85"/>
    <w:rsid w:val="00E618CB"/>
    <w:rsid w:val="00E63BCD"/>
    <w:rsid w:val="00E63C9A"/>
    <w:rsid w:val="00E73A7E"/>
    <w:rsid w:val="00E805D1"/>
    <w:rsid w:val="00E807DC"/>
    <w:rsid w:val="00E83834"/>
    <w:rsid w:val="00E8728E"/>
    <w:rsid w:val="00EA6381"/>
    <w:rsid w:val="00EB06FA"/>
    <w:rsid w:val="00ED0015"/>
    <w:rsid w:val="00ED4518"/>
    <w:rsid w:val="00EE6DBD"/>
    <w:rsid w:val="00EF4D4B"/>
    <w:rsid w:val="00F201FF"/>
    <w:rsid w:val="00F21F25"/>
    <w:rsid w:val="00F24AD0"/>
    <w:rsid w:val="00F25127"/>
    <w:rsid w:val="00F317D0"/>
    <w:rsid w:val="00F34112"/>
    <w:rsid w:val="00F4122C"/>
    <w:rsid w:val="00F46BC6"/>
    <w:rsid w:val="00F63C0F"/>
    <w:rsid w:val="00F72109"/>
    <w:rsid w:val="00FA0342"/>
    <w:rsid w:val="00FA1724"/>
    <w:rsid w:val="00FB55DC"/>
    <w:rsid w:val="00FD2118"/>
    <w:rsid w:val="00FE09F2"/>
    <w:rsid w:val="00FF320A"/>
    <w:rsid w:val="00FF38D7"/>
    <w:rsid w:val="00FF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774CAAF-C5AA-407F-8CEE-628782B4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62B5C"/>
    <w:pPr>
      <w:keepNext/>
      <w:autoSpaceDE w:val="0"/>
      <w:autoSpaceDN w:val="0"/>
      <w:adjustRightInd w:val="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19A7"/>
    <w:pPr>
      <w:spacing w:before="100" w:beforeAutospacing="1" w:after="100" w:afterAutospacing="1"/>
    </w:pPr>
  </w:style>
  <w:style w:type="character" w:styleId="a4">
    <w:name w:val="Strong"/>
    <w:basedOn w:val="a0"/>
    <w:qFormat/>
    <w:rsid w:val="007F19A7"/>
    <w:rPr>
      <w:b/>
      <w:bCs/>
    </w:rPr>
  </w:style>
  <w:style w:type="paragraph" w:styleId="a5">
    <w:name w:val="footer"/>
    <w:basedOn w:val="a"/>
    <w:rsid w:val="003B518E"/>
    <w:pPr>
      <w:tabs>
        <w:tab w:val="center" w:pos="4677"/>
        <w:tab w:val="right" w:pos="9355"/>
      </w:tabs>
    </w:pPr>
  </w:style>
  <w:style w:type="character" w:styleId="a6">
    <w:name w:val="page number"/>
    <w:basedOn w:val="a0"/>
    <w:rsid w:val="003B518E"/>
  </w:style>
  <w:style w:type="paragraph" w:customStyle="1" w:styleId="ConsPlusNormal">
    <w:name w:val="ConsPlusNormal"/>
    <w:rsid w:val="00D730D4"/>
    <w:pPr>
      <w:widowControl w:val="0"/>
      <w:autoSpaceDE w:val="0"/>
      <w:autoSpaceDN w:val="0"/>
      <w:adjustRightInd w:val="0"/>
      <w:ind w:firstLine="720"/>
    </w:pPr>
    <w:rPr>
      <w:rFonts w:ascii="Arial" w:hAnsi="Arial" w:cs="Arial"/>
    </w:rPr>
  </w:style>
  <w:style w:type="paragraph" w:customStyle="1" w:styleId="ConsPlusTitle">
    <w:name w:val="ConsPlusTitle"/>
    <w:rsid w:val="00D730D4"/>
    <w:pPr>
      <w:widowControl w:val="0"/>
      <w:autoSpaceDE w:val="0"/>
      <w:autoSpaceDN w:val="0"/>
      <w:adjustRightInd w:val="0"/>
    </w:pPr>
    <w:rPr>
      <w:rFonts w:ascii="Arial" w:hAnsi="Arial" w:cs="Arial"/>
      <w:b/>
      <w:bCs/>
    </w:rPr>
  </w:style>
  <w:style w:type="paragraph" w:customStyle="1" w:styleId="ConsPlusNonformat">
    <w:name w:val="ConsPlusNonformat"/>
    <w:rsid w:val="00D730D4"/>
    <w:pPr>
      <w:widowControl w:val="0"/>
      <w:autoSpaceDE w:val="0"/>
      <w:autoSpaceDN w:val="0"/>
      <w:adjustRightInd w:val="0"/>
    </w:pPr>
    <w:rPr>
      <w:rFonts w:ascii="Courier New" w:hAnsi="Courier New" w:cs="Courier New"/>
    </w:rPr>
  </w:style>
  <w:style w:type="paragraph" w:customStyle="1" w:styleId="ConsPlusDocList">
    <w:name w:val="ConsPlusDocList"/>
    <w:rsid w:val="00BA78B4"/>
    <w:pPr>
      <w:widowControl w:val="0"/>
      <w:autoSpaceDE w:val="0"/>
      <w:autoSpaceDN w:val="0"/>
      <w:adjustRightInd w:val="0"/>
    </w:pPr>
    <w:rPr>
      <w:rFonts w:ascii="Courier New" w:hAnsi="Courier New" w:cs="Courier New"/>
    </w:rPr>
  </w:style>
  <w:style w:type="paragraph" w:styleId="a7">
    <w:name w:val="footnote text"/>
    <w:basedOn w:val="a"/>
    <w:semiHidden/>
    <w:rsid w:val="00861E91"/>
    <w:rPr>
      <w:sz w:val="20"/>
      <w:szCs w:val="20"/>
    </w:rPr>
  </w:style>
  <w:style w:type="character" w:styleId="a8">
    <w:name w:val="footnote reference"/>
    <w:basedOn w:val="a0"/>
    <w:semiHidden/>
    <w:rsid w:val="00861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9520</Words>
  <Characters>54264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 </vt:lpstr>
    </vt:vector>
  </TitlesOfParts>
  <Company>dot.net</Company>
  <LinksUpToDate>false</LinksUpToDate>
  <CharactersWithSpaces>63657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 </dc:title>
  <dc:subject/>
  <dc:creator>User</dc:creator>
  <cp:keywords/>
  <dc:description/>
  <cp:lastModifiedBy>admin</cp:lastModifiedBy>
  <cp:revision>2</cp:revision>
  <dcterms:created xsi:type="dcterms:W3CDTF">2014-04-08T05:55:00Z</dcterms:created>
  <dcterms:modified xsi:type="dcterms:W3CDTF">2014-04-08T05:55:00Z</dcterms:modified>
</cp:coreProperties>
</file>