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D28" w:rsidRPr="0016429E" w:rsidRDefault="00774D28" w:rsidP="0029318E">
      <w:pPr>
        <w:spacing w:line="360" w:lineRule="auto"/>
        <w:ind w:firstLine="709"/>
        <w:jc w:val="center"/>
        <w:rPr>
          <w:sz w:val="28"/>
          <w:szCs w:val="28"/>
        </w:rPr>
      </w:pPr>
      <w:r w:rsidRPr="0016429E">
        <w:rPr>
          <w:sz w:val="28"/>
          <w:szCs w:val="28"/>
        </w:rPr>
        <w:t>ФЕДЕРАЛЬНОЕ АГЕНТСТВО ПО ОБРАЗОВАНИЮ</w:t>
      </w:r>
    </w:p>
    <w:p w:rsidR="00774D28" w:rsidRPr="0016429E" w:rsidRDefault="00774D28" w:rsidP="0029318E">
      <w:pPr>
        <w:spacing w:line="360" w:lineRule="auto"/>
        <w:ind w:firstLine="709"/>
        <w:jc w:val="center"/>
        <w:rPr>
          <w:sz w:val="28"/>
          <w:szCs w:val="28"/>
        </w:rPr>
      </w:pPr>
      <w:r w:rsidRPr="0016429E">
        <w:rPr>
          <w:sz w:val="28"/>
          <w:szCs w:val="28"/>
        </w:rPr>
        <w:t>РЯЗАНСКИЙ ГОСУДАРСТВЕННЫЙ РАДИОТЕХНИЧЕСКИЙ УНИВЕРСИТЕТ</w:t>
      </w:r>
    </w:p>
    <w:p w:rsidR="00774D28" w:rsidRPr="0016429E" w:rsidRDefault="00774D28" w:rsidP="0029318E">
      <w:pPr>
        <w:spacing w:line="360" w:lineRule="auto"/>
        <w:ind w:firstLine="709"/>
        <w:jc w:val="center"/>
        <w:rPr>
          <w:sz w:val="28"/>
          <w:szCs w:val="28"/>
        </w:rPr>
      </w:pPr>
      <w:r w:rsidRPr="0016429E">
        <w:rPr>
          <w:sz w:val="28"/>
          <w:szCs w:val="28"/>
        </w:rPr>
        <w:t>КАФЕДРА РАДИОТЕХНИЧЕСКИХ СИСТЕМ</w:t>
      </w:r>
    </w:p>
    <w:p w:rsidR="0029318E" w:rsidRPr="002C4161" w:rsidRDefault="0029318E" w:rsidP="0016429E">
      <w:pPr>
        <w:pStyle w:val="a3"/>
        <w:spacing w:line="360" w:lineRule="auto"/>
        <w:ind w:firstLine="709"/>
        <w:jc w:val="both"/>
        <w:rPr>
          <w:rFonts w:ascii="Times New Roman" w:eastAsia="MS Mincho" w:hAnsi="Times New Roman"/>
          <w:sz w:val="28"/>
          <w:szCs w:val="28"/>
        </w:rPr>
      </w:pPr>
    </w:p>
    <w:p w:rsidR="0029318E" w:rsidRPr="002C4161" w:rsidRDefault="0029318E" w:rsidP="0016429E">
      <w:pPr>
        <w:pStyle w:val="a3"/>
        <w:spacing w:line="360" w:lineRule="auto"/>
        <w:ind w:firstLine="709"/>
        <w:jc w:val="both"/>
        <w:rPr>
          <w:rFonts w:ascii="Times New Roman" w:eastAsia="MS Mincho" w:hAnsi="Times New Roman"/>
          <w:sz w:val="28"/>
          <w:szCs w:val="28"/>
        </w:rPr>
      </w:pPr>
    </w:p>
    <w:p w:rsidR="0029318E" w:rsidRPr="002C4161" w:rsidRDefault="0029318E" w:rsidP="0016429E">
      <w:pPr>
        <w:pStyle w:val="a3"/>
        <w:spacing w:line="360" w:lineRule="auto"/>
        <w:ind w:firstLine="709"/>
        <w:jc w:val="both"/>
        <w:rPr>
          <w:rFonts w:ascii="Times New Roman" w:eastAsia="MS Mincho" w:hAnsi="Times New Roman"/>
          <w:sz w:val="28"/>
          <w:szCs w:val="28"/>
        </w:rPr>
      </w:pPr>
    </w:p>
    <w:p w:rsidR="0029318E" w:rsidRPr="002C4161" w:rsidRDefault="0029318E" w:rsidP="0016429E">
      <w:pPr>
        <w:pStyle w:val="a3"/>
        <w:spacing w:line="360" w:lineRule="auto"/>
        <w:ind w:firstLine="709"/>
        <w:jc w:val="both"/>
        <w:rPr>
          <w:rFonts w:ascii="Times New Roman" w:eastAsia="MS Mincho" w:hAnsi="Times New Roman"/>
          <w:sz w:val="28"/>
          <w:szCs w:val="28"/>
        </w:rPr>
      </w:pPr>
    </w:p>
    <w:p w:rsidR="0029318E" w:rsidRPr="002C4161" w:rsidRDefault="0029318E" w:rsidP="0016429E">
      <w:pPr>
        <w:pStyle w:val="a3"/>
        <w:spacing w:line="360" w:lineRule="auto"/>
        <w:ind w:firstLine="709"/>
        <w:jc w:val="both"/>
        <w:rPr>
          <w:rFonts w:ascii="Times New Roman" w:eastAsia="MS Mincho" w:hAnsi="Times New Roman"/>
          <w:sz w:val="28"/>
          <w:szCs w:val="28"/>
        </w:rPr>
      </w:pPr>
    </w:p>
    <w:p w:rsidR="0029318E" w:rsidRPr="002C4161" w:rsidRDefault="0029318E" w:rsidP="0016429E">
      <w:pPr>
        <w:pStyle w:val="a3"/>
        <w:spacing w:line="360" w:lineRule="auto"/>
        <w:ind w:firstLine="709"/>
        <w:jc w:val="both"/>
        <w:rPr>
          <w:rFonts w:ascii="Times New Roman" w:eastAsia="MS Mincho" w:hAnsi="Times New Roman"/>
          <w:sz w:val="28"/>
          <w:szCs w:val="28"/>
        </w:rPr>
      </w:pPr>
    </w:p>
    <w:p w:rsidR="0029318E" w:rsidRPr="002C4161" w:rsidRDefault="0029318E" w:rsidP="0016429E">
      <w:pPr>
        <w:pStyle w:val="a3"/>
        <w:spacing w:line="360" w:lineRule="auto"/>
        <w:ind w:firstLine="709"/>
        <w:jc w:val="both"/>
        <w:rPr>
          <w:rFonts w:ascii="Times New Roman" w:eastAsia="MS Mincho" w:hAnsi="Times New Roman"/>
          <w:sz w:val="28"/>
          <w:szCs w:val="28"/>
        </w:rPr>
      </w:pPr>
    </w:p>
    <w:p w:rsidR="0029318E" w:rsidRPr="002C4161" w:rsidRDefault="0029318E" w:rsidP="0016429E">
      <w:pPr>
        <w:pStyle w:val="a3"/>
        <w:spacing w:line="360" w:lineRule="auto"/>
        <w:ind w:firstLine="709"/>
        <w:jc w:val="both"/>
        <w:rPr>
          <w:rFonts w:ascii="Times New Roman" w:eastAsia="MS Mincho" w:hAnsi="Times New Roman"/>
          <w:sz w:val="28"/>
          <w:szCs w:val="28"/>
        </w:rPr>
      </w:pPr>
    </w:p>
    <w:p w:rsidR="0029318E" w:rsidRPr="002C4161" w:rsidRDefault="0029318E" w:rsidP="0016429E">
      <w:pPr>
        <w:pStyle w:val="a3"/>
        <w:spacing w:line="360" w:lineRule="auto"/>
        <w:ind w:firstLine="709"/>
        <w:jc w:val="both"/>
        <w:rPr>
          <w:rFonts w:ascii="Times New Roman" w:eastAsia="MS Mincho" w:hAnsi="Times New Roman"/>
          <w:sz w:val="28"/>
          <w:szCs w:val="28"/>
        </w:rPr>
      </w:pPr>
    </w:p>
    <w:p w:rsidR="0029318E" w:rsidRPr="002C4161" w:rsidRDefault="0029318E" w:rsidP="0016429E">
      <w:pPr>
        <w:pStyle w:val="a3"/>
        <w:spacing w:line="360" w:lineRule="auto"/>
        <w:ind w:firstLine="709"/>
        <w:jc w:val="both"/>
        <w:rPr>
          <w:rFonts w:ascii="Times New Roman" w:eastAsia="MS Mincho" w:hAnsi="Times New Roman"/>
          <w:sz w:val="28"/>
          <w:szCs w:val="28"/>
        </w:rPr>
      </w:pPr>
    </w:p>
    <w:p w:rsidR="00774D28" w:rsidRPr="0016429E" w:rsidRDefault="00774D28" w:rsidP="0029318E">
      <w:pPr>
        <w:pStyle w:val="a3"/>
        <w:spacing w:line="360" w:lineRule="auto"/>
        <w:ind w:firstLine="709"/>
        <w:jc w:val="center"/>
        <w:rPr>
          <w:rFonts w:ascii="Times New Roman" w:eastAsia="MS Mincho" w:hAnsi="Times New Roman" w:cs="Times New Roman"/>
          <w:sz w:val="28"/>
          <w:szCs w:val="28"/>
        </w:rPr>
      </w:pPr>
      <w:r w:rsidRPr="0016429E">
        <w:rPr>
          <w:rFonts w:ascii="Times New Roman" w:eastAsia="MS Mincho" w:hAnsi="Times New Roman" w:cs="Times New Roman"/>
          <w:sz w:val="28"/>
          <w:szCs w:val="28"/>
        </w:rPr>
        <w:t>ПОЯСНИТЕЛЬНАЯ ЗАПИСКА</w:t>
      </w:r>
    </w:p>
    <w:p w:rsidR="00774D28" w:rsidRPr="0016429E" w:rsidRDefault="00774D28" w:rsidP="0029318E">
      <w:pPr>
        <w:pStyle w:val="a3"/>
        <w:spacing w:line="360" w:lineRule="auto"/>
        <w:ind w:firstLine="709"/>
        <w:jc w:val="center"/>
        <w:rPr>
          <w:rFonts w:ascii="Times New Roman" w:eastAsia="MS Mincho" w:hAnsi="Times New Roman" w:cs="Times New Roman"/>
          <w:sz w:val="28"/>
          <w:szCs w:val="28"/>
        </w:rPr>
      </w:pPr>
      <w:r w:rsidRPr="0016429E">
        <w:rPr>
          <w:rFonts w:ascii="Times New Roman" w:eastAsia="MS Mincho" w:hAnsi="Times New Roman" w:cs="Times New Roman"/>
          <w:sz w:val="28"/>
          <w:szCs w:val="28"/>
        </w:rPr>
        <w:t>к курсовой работе по дисциплине:</w:t>
      </w:r>
    </w:p>
    <w:p w:rsidR="00774D28" w:rsidRPr="0016429E" w:rsidRDefault="00774D28" w:rsidP="0029318E">
      <w:pPr>
        <w:pStyle w:val="a3"/>
        <w:spacing w:line="360" w:lineRule="auto"/>
        <w:ind w:firstLine="709"/>
        <w:jc w:val="center"/>
        <w:rPr>
          <w:rFonts w:ascii="Times New Roman" w:eastAsia="MS Mincho" w:hAnsi="Times New Roman" w:cs="Times New Roman"/>
          <w:sz w:val="28"/>
          <w:szCs w:val="28"/>
        </w:rPr>
      </w:pPr>
      <w:r w:rsidRPr="0016429E">
        <w:rPr>
          <w:rFonts w:ascii="Times New Roman" w:eastAsia="MS Mincho" w:hAnsi="Times New Roman" w:cs="Times New Roman"/>
          <w:sz w:val="28"/>
          <w:szCs w:val="28"/>
        </w:rPr>
        <w:t>«</w:t>
      </w:r>
      <w:r w:rsidRPr="0016429E">
        <w:rPr>
          <w:rFonts w:ascii="Times New Roman" w:hAnsi="Times New Roman" w:cs="Times New Roman"/>
          <w:sz w:val="28"/>
          <w:szCs w:val="28"/>
        </w:rPr>
        <w:t>Теоретические основы радиоэлектронной борьбы</w:t>
      </w:r>
      <w:r w:rsidRPr="0016429E">
        <w:rPr>
          <w:rFonts w:ascii="Times New Roman" w:eastAsia="MS Mincho" w:hAnsi="Times New Roman" w:cs="Times New Roman"/>
          <w:sz w:val="28"/>
          <w:szCs w:val="28"/>
        </w:rPr>
        <w:t>»</w:t>
      </w:r>
    </w:p>
    <w:p w:rsidR="00AC2F60" w:rsidRPr="0016429E" w:rsidRDefault="00AC2F60" w:rsidP="0029318E">
      <w:pPr>
        <w:pStyle w:val="a3"/>
        <w:spacing w:line="360" w:lineRule="auto"/>
        <w:ind w:firstLine="709"/>
        <w:jc w:val="center"/>
        <w:rPr>
          <w:rFonts w:ascii="Times New Roman" w:eastAsia="MS Mincho" w:hAnsi="Times New Roman" w:cs="Times New Roman"/>
          <w:sz w:val="28"/>
          <w:szCs w:val="28"/>
        </w:rPr>
      </w:pPr>
      <w:r w:rsidRPr="0016429E">
        <w:rPr>
          <w:rFonts w:ascii="Times New Roman" w:eastAsia="MS Mincho" w:hAnsi="Times New Roman" w:cs="Times New Roman"/>
          <w:sz w:val="28"/>
          <w:szCs w:val="28"/>
        </w:rPr>
        <w:t>на тему:</w:t>
      </w:r>
    </w:p>
    <w:p w:rsidR="00774D28" w:rsidRPr="0016429E" w:rsidRDefault="00774D28" w:rsidP="0029318E">
      <w:pPr>
        <w:pStyle w:val="a3"/>
        <w:spacing w:line="360" w:lineRule="auto"/>
        <w:ind w:firstLine="709"/>
        <w:jc w:val="center"/>
        <w:rPr>
          <w:rFonts w:ascii="Times New Roman" w:eastAsia="MS Mincho" w:hAnsi="Times New Roman" w:cs="Times New Roman"/>
          <w:sz w:val="28"/>
          <w:szCs w:val="28"/>
        </w:rPr>
      </w:pPr>
      <w:r w:rsidRPr="0016429E">
        <w:rPr>
          <w:rFonts w:ascii="Times New Roman" w:eastAsia="MS Mincho" w:hAnsi="Times New Roman" w:cs="Times New Roman"/>
          <w:sz w:val="28"/>
          <w:szCs w:val="28"/>
        </w:rPr>
        <w:t>«СРЕДСТВА ПОСТАНОВКИ ПОМЕХ И ПОМЕХОЗАЩИТЫ»</w:t>
      </w:r>
    </w:p>
    <w:p w:rsidR="0029318E" w:rsidRPr="0029318E" w:rsidRDefault="0029318E" w:rsidP="0016429E">
      <w:pPr>
        <w:pStyle w:val="a3"/>
        <w:spacing w:line="360" w:lineRule="auto"/>
        <w:ind w:firstLine="709"/>
        <w:jc w:val="both"/>
        <w:rPr>
          <w:rFonts w:ascii="Times New Roman" w:eastAsia="MS Mincho" w:hAnsi="Times New Roman"/>
          <w:sz w:val="28"/>
          <w:szCs w:val="28"/>
        </w:rPr>
      </w:pPr>
    </w:p>
    <w:p w:rsidR="0029318E" w:rsidRPr="0029318E" w:rsidRDefault="0029318E" w:rsidP="0016429E">
      <w:pPr>
        <w:pStyle w:val="a3"/>
        <w:spacing w:line="360" w:lineRule="auto"/>
        <w:ind w:firstLine="709"/>
        <w:jc w:val="both"/>
        <w:rPr>
          <w:rFonts w:ascii="Times New Roman" w:eastAsia="MS Mincho" w:hAnsi="Times New Roman"/>
          <w:sz w:val="28"/>
          <w:szCs w:val="28"/>
        </w:rPr>
      </w:pPr>
    </w:p>
    <w:p w:rsidR="0029318E" w:rsidRPr="0029318E" w:rsidRDefault="0029318E" w:rsidP="0016429E">
      <w:pPr>
        <w:pStyle w:val="a3"/>
        <w:spacing w:line="360" w:lineRule="auto"/>
        <w:ind w:firstLine="709"/>
        <w:jc w:val="both"/>
        <w:rPr>
          <w:rFonts w:ascii="Times New Roman" w:eastAsia="MS Mincho" w:hAnsi="Times New Roman"/>
          <w:sz w:val="28"/>
          <w:szCs w:val="28"/>
        </w:rPr>
      </w:pPr>
    </w:p>
    <w:p w:rsidR="0029318E" w:rsidRPr="0029318E" w:rsidRDefault="0029318E" w:rsidP="0016429E">
      <w:pPr>
        <w:pStyle w:val="a3"/>
        <w:spacing w:line="360" w:lineRule="auto"/>
        <w:ind w:firstLine="709"/>
        <w:jc w:val="both"/>
        <w:rPr>
          <w:rFonts w:ascii="Times New Roman" w:eastAsia="MS Mincho" w:hAnsi="Times New Roman"/>
          <w:sz w:val="28"/>
          <w:szCs w:val="28"/>
        </w:rPr>
      </w:pPr>
      <w:r w:rsidRPr="0029318E">
        <w:rPr>
          <w:rFonts w:ascii="Times New Roman" w:hAnsi="Times New Roman" w:cs="Times New Roman"/>
          <w:sz w:val="28"/>
          <w:szCs w:val="28"/>
        </w:rPr>
        <w:t>Студент Белокуров Евгений Викторович</w:t>
      </w:r>
    </w:p>
    <w:p w:rsidR="0029318E" w:rsidRPr="0029318E" w:rsidRDefault="0029318E" w:rsidP="0016429E">
      <w:pPr>
        <w:pStyle w:val="a3"/>
        <w:spacing w:line="360" w:lineRule="auto"/>
        <w:ind w:firstLine="709"/>
        <w:jc w:val="both"/>
        <w:rPr>
          <w:rFonts w:ascii="Times New Roman" w:eastAsia="MS Mincho" w:hAnsi="Times New Roman"/>
          <w:sz w:val="28"/>
          <w:szCs w:val="28"/>
        </w:rPr>
      </w:pPr>
    </w:p>
    <w:p w:rsidR="0029318E" w:rsidRPr="0029318E" w:rsidRDefault="0029318E" w:rsidP="0016429E">
      <w:pPr>
        <w:pStyle w:val="a3"/>
        <w:spacing w:line="360" w:lineRule="auto"/>
        <w:ind w:firstLine="709"/>
        <w:jc w:val="both"/>
        <w:rPr>
          <w:rFonts w:ascii="Times New Roman" w:eastAsia="MS Mincho" w:hAnsi="Times New Roman"/>
          <w:sz w:val="28"/>
          <w:szCs w:val="28"/>
        </w:rPr>
      </w:pPr>
    </w:p>
    <w:p w:rsidR="0029318E" w:rsidRPr="0029318E" w:rsidRDefault="0029318E" w:rsidP="0016429E">
      <w:pPr>
        <w:pStyle w:val="a3"/>
        <w:spacing w:line="360" w:lineRule="auto"/>
        <w:ind w:firstLine="709"/>
        <w:jc w:val="both"/>
        <w:rPr>
          <w:rFonts w:ascii="Times New Roman" w:eastAsia="MS Mincho" w:hAnsi="Times New Roman"/>
          <w:sz w:val="28"/>
          <w:szCs w:val="28"/>
        </w:rPr>
      </w:pPr>
    </w:p>
    <w:p w:rsidR="0029318E" w:rsidRPr="0029318E" w:rsidRDefault="0029318E" w:rsidP="0016429E">
      <w:pPr>
        <w:pStyle w:val="a3"/>
        <w:spacing w:line="360" w:lineRule="auto"/>
        <w:ind w:firstLine="709"/>
        <w:jc w:val="both"/>
        <w:rPr>
          <w:rFonts w:ascii="Times New Roman" w:eastAsia="MS Mincho" w:hAnsi="Times New Roman"/>
          <w:sz w:val="28"/>
          <w:szCs w:val="28"/>
        </w:rPr>
      </w:pPr>
    </w:p>
    <w:p w:rsidR="0029318E" w:rsidRPr="0029318E" w:rsidRDefault="0029318E" w:rsidP="0016429E">
      <w:pPr>
        <w:pStyle w:val="a3"/>
        <w:spacing w:line="360" w:lineRule="auto"/>
        <w:ind w:firstLine="709"/>
        <w:jc w:val="both"/>
        <w:rPr>
          <w:rFonts w:ascii="Times New Roman" w:eastAsia="MS Mincho" w:hAnsi="Times New Roman"/>
          <w:sz w:val="28"/>
          <w:szCs w:val="28"/>
        </w:rPr>
      </w:pPr>
    </w:p>
    <w:p w:rsidR="0029318E" w:rsidRDefault="00774D28" w:rsidP="0029318E">
      <w:pPr>
        <w:pStyle w:val="a3"/>
        <w:spacing w:line="360" w:lineRule="auto"/>
        <w:ind w:firstLine="709"/>
        <w:jc w:val="center"/>
        <w:rPr>
          <w:rFonts w:ascii="Times New Roman" w:eastAsia="MS Mincho" w:hAnsi="Times New Roman"/>
          <w:sz w:val="28"/>
          <w:szCs w:val="28"/>
        </w:rPr>
      </w:pPr>
      <w:r w:rsidRPr="0029318E">
        <w:rPr>
          <w:rFonts w:ascii="Times New Roman" w:eastAsia="MS Mincho" w:hAnsi="Times New Roman" w:cs="Times New Roman"/>
          <w:sz w:val="28"/>
          <w:szCs w:val="28"/>
        </w:rPr>
        <w:t>Рязань 2007 г.</w:t>
      </w:r>
    </w:p>
    <w:p w:rsidR="0029318E" w:rsidRPr="002C4161" w:rsidRDefault="0029318E" w:rsidP="0029318E">
      <w:pPr>
        <w:spacing w:line="360" w:lineRule="auto"/>
        <w:ind w:firstLine="709"/>
        <w:jc w:val="both"/>
        <w:rPr>
          <w:sz w:val="28"/>
          <w:szCs w:val="28"/>
        </w:rPr>
      </w:pPr>
      <w:r>
        <w:rPr>
          <w:rFonts w:eastAsia="MS Mincho"/>
          <w:sz w:val="28"/>
          <w:szCs w:val="28"/>
        </w:rPr>
        <w:br w:type="page"/>
      </w:r>
      <w:r w:rsidR="008E3A82" w:rsidRPr="0029318E">
        <w:rPr>
          <w:sz w:val="28"/>
          <w:szCs w:val="28"/>
        </w:rPr>
        <w:t>Содержание</w:t>
      </w:r>
    </w:p>
    <w:p w:rsidR="0029318E" w:rsidRPr="002C4161" w:rsidRDefault="0029318E" w:rsidP="0029318E">
      <w:pPr>
        <w:spacing w:line="360" w:lineRule="auto"/>
        <w:ind w:firstLine="709"/>
        <w:jc w:val="both"/>
        <w:rPr>
          <w:sz w:val="28"/>
          <w:szCs w:val="28"/>
        </w:rPr>
      </w:pPr>
    </w:p>
    <w:p w:rsidR="0029318E" w:rsidRPr="0029318E" w:rsidRDefault="0029318E" w:rsidP="0029318E">
      <w:pPr>
        <w:spacing w:line="360" w:lineRule="auto"/>
        <w:jc w:val="both"/>
        <w:rPr>
          <w:sz w:val="28"/>
          <w:szCs w:val="28"/>
        </w:rPr>
      </w:pPr>
      <w:r w:rsidRPr="0016429E">
        <w:rPr>
          <w:sz w:val="28"/>
          <w:szCs w:val="28"/>
        </w:rPr>
        <w:t>Введение</w:t>
      </w:r>
    </w:p>
    <w:p w:rsidR="0029318E" w:rsidRPr="0029318E" w:rsidRDefault="0029318E" w:rsidP="0029318E">
      <w:pPr>
        <w:spacing w:line="360" w:lineRule="auto"/>
        <w:jc w:val="both"/>
        <w:rPr>
          <w:sz w:val="28"/>
          <w:szCs w:val="28"/>
        </w:rPr>
      </w:pPr>
      <w:r w:rsidRPr="0029318E">
        <w:rPr>
          <w:sz w:val="28"/>
          <w:szCs w:val="28"/>
        </w:rPr>
        <w:t>1</w:t>
      </w:r>
      <w:r>
        <w:rPr>
          <w:sz w:val="28"/>
          <w:szCs w:val="28"/>
        </w:rPr>
        <w:t xml:space="preserve">. </w:t>
      </w:r>
      <w:r w:rsidRPr="0016429E">
        <w:rPr>
          <w:sz w:val="28"/>
          <w:szCs w:val="28"/>
        </w:rPr>
        <w:t xml:space="preserve">Анализ задачи и её формализация </w:t>
      </w:r>
    </w:p>
    <w:p w:rsidR="0029318E" w:rsidRPr="0029318E" w:rsidRDefault="0029318E" w:rsidP="0029318E">
      <w:pPr>
        <w:spacing w:line="360" w:lineRule="auto"/>
        <w:jc w:val="both"/>
        <w:rPr>
          <w:sz w:val="28"/>
          <w:szCs w:val="28"/>
        </w:rPr>
      </w:pPr>
      <w:r>
        <w:rPr>
          <w:sz w:val="28"/>
          <w:szCs w:val="28"/>
        </w:rPr>
        <w:t xml:space="preserve">2. </w:t>
      </w:r>
      <w:r w:rsidRPr="0016429E">
        <w:rPr>
          <w:sz w:val="28"/>
          <w:szCs w:val="28"/>
        </w:rPr>
        <w:t>Расчет параметров помехопостановщика (мощность передатчика помех, средств создания помех, параметров помех)</w:t>
      </w:r>
    </w:p>
    <w:p w:rsidR="0029318E" w:rsidRPr="0029318E" w:rsidRDefault="0029318E" w:rsidP="0029318E">
      <w:pPr>
        <w:spacing w:line="360" w:lineRule="auto"/>
        <w:jc w:val="both"/>
        <w:rPr>
          <w:sz w:val="28"/>
          <w:szCs w:val="28"/>
        </w:rPr>
      </w:pPr>
      <w:r>
        <w:rPr>
          <w:sz w:val="28"/>
          <w:szCs w:val="28"/>
        </w:rPr>
        <w:t xml:space="preserve">3. </w:t>
      </w:r>
      <w:r w:rsidRPr="0016429E">
        <w:rPr>
          <w:sz w:val="28"/>
          <w:szCs w:val="28"/>
        </w:rPr>
        <w:t>Расчет зон прикрытия помехами (пассивными и активными)</w:t>
      </w:r>
    </w:p>
    <w:p w:rsidR="0029318E" w:rsidRPr="0029318E" w:rsidRDefault="0029318E" w:rsidP="0029318E">
      <w:pPr>
        <w:spacing w:line="360" w:lineRule="auto"/>
        <w:jc w:val="both"/>
        <w:rPr>
          <w:sz w:val="28"/>
          <w:szCs w:val="28"/>
        </w:rPr>
      </w:pPr>
      <w:r>
        <w:rPr>
          <w:sz w:val="28"/>
          <w:szCs w:val="28"/>
        </w:rPr>
        <w:t xml:space="preserve">4. </w:t>
      </w:r>
      <w:r w:rsidRPr="0016429E">
        <w:rPr>
          <w:sz w:val="28"/>
          <w:szCs w:val="28"/>
        </w:rPr>
        <w:t>Расчет параметров средств помехозащиты (алгоритма помехозащиты, структуры и параметров)</w:t>
      </w:r>
    </w:p>
    <w:p w:rsidR="0029318E" w:rsidRPr="0029318E" w:rsidRDefault="0029318E" w:rsidP="0029318E">
      <w:pPr>
        <w:spacing w:line="360" w:lineRule="auto"/>
        <w:jc w:val="both"/>
        <w:rPr>
          <w:sz w:val="28"/>
          <w:szCs w:val="28"/>
        </w:rPr>
      </w:pPr>
      <w:r>
        <w:rPr>
          <w:sz w:val="28"/>
          <w:szCs w:val="28"/>
        </w:rPr>
        <w:t xml:space="preserve">5. </w:t>
      </w:r>
      <w:r w:rsidRPr="0016429E">
        <w:rPr>
          <w:sz w:val="28"/>
          <w:szCs w:val="28"/>
        </w:rPr>
        <w:t>Анализ эффективности применения комплекса помех и средств помехозащиты</w:t>
      </w:r>
    </w:p>
    <w:p w:rsidR="0029318E" w:rsidRPr="0029318E" w:rsidRDefault="0029318E" w:rsidP="0029318E">
      <w:pPr>
        <w:spacing w:line="360" w:lineRule="auto"/>
        <w:jc w:val="both"/>
        <w:rPr>
          <w:sz w:val="28"/>
          <w:szCs w:val="28"/>
        </w:rPr>
      </w:pPr>
      <w:r>
        <w:rPr>
          <w:sz w:val="28"/>
          <w:szCs w:val="28"/>
        </w:rPr>
        <w:t xml:space="preserve">6. </w:t>
      </w:r>
      <w:r w:rsidRPr="0016429E">
        <w:rPr>
          <w:sz w:val="28"/>
          <w:szCs w:val="28"/>
        </w:rPr>
        <w:t xml:space="preserve">Оценка требований к аппаратно-программным ресурсам средств конфликтующих сторон </w:t>
      </w:r>
    </w:p>
    <w:p w:rsidR="0029318E" w:rsidRPr="0029318E" w:rsidRDefault="0029318E" w:rsidP="0029318E">
      <w:pPr>
        <w:spacing w:line="360" w:lineRule="auto"/>
        <w:jc w:val="both"/>
        <w:rPr>
          <w:sz w:val="28"/>
          <w:szCs w:val="28"/>
        </w:rPr>
      </w:pPr>
      <w:r>
        <w:rPr>
          <w:sz w:val="28"/>
          <w:szCs w:val="28"/>
        </w:rPr>
        <w:t xml:space="preserve">7. </w:t>
      </w:r>
      <w:r w:rsidRPr="0016429E">
        <w:rPr>
          <w:sz w:val="28"/>
          <w:szCs w:val="28"/>
        </w:rPr>
        <w:t>Выбор и технико-экономическое обоснование технологической базы для реализации проекта</w:t>
      </w:r>
    </w:p>
    <w:p w:rsidR="0029318E" w:rsidRPr="0029318E" w:rsidRDefault="0029318E" w:rsidP="0029318E">
      <w:pPr>
        <w:spacing w:line="360" w:lineRule="auto"/>
        <w:jc w:val="both"/>
        <w:rPr>
          <w:sz w:val="28"/>
          <w:szCs w:val="28"/>
        </w:rPr>
      </w:pPr>
      <w:r>
        <w:rPr>
          <w:sz w:val="28"/>
          <w:szCs w:val="28"/>
        </w:rPr>
        <w:t xml:space="preserve">8. </w:t>
      </w:r>
      <w:r w:rsidRPr="0016429E">
        <w:rPr>
          <w:sz w:val="28"/>
          <w:szCs w:val="28"/>
        </w:rPr>
        <w:t>Составление структурной схемы устройства и описание её работы</w:t>
      </w:r>
    </w:p>
    <w:p w:rsidR="0029318E" w:rsidRPr="0029318E" w:rsidRDefault="0029318E" w:rsidP="0029318E">
      <w:pPr>
        <w:spacing w:line="360" w:lineRule="auto"/>
        <w:jc w:val="both"/>
        <w:rPr>
          <w:sz w:val="28"/>
          <w:szCs w:val="28"/>
        </w:rPr>
      </w:pPr>
      <w:r w:rsidRPr="0016429E">
        <w:rPr>
          <w:sz w:val="28"/>
          <w:szCs w:val="28"/>
        </w:rPr>
        <w:t>Заключение</w:t>
      </w:r>
    </w:p>
    <w:p w:rsidR="0029318E" w:rsidRPr="0029318E" w:rsidRDefault="0029318E" w:rsidP="0029318E">
      <w:pPr>
        <w:spacing w:line="360" w:lineRule="auto"/>
        <w:jc w:val="both"/>
        <w:rPr>
          <w:sz w:val="28"/>
          <w:szCs w:val="28"/>
        </w:rPr>
      </w:pPr>
      <w:r w:rsidRPr="0016429E">
        <w:rPr>
          <w:sz w:val="28"/>
          <w:szCs w:val="28"/>
        </w:rPr>
        <w:t>Список использованных источников</w:t>
      </w:r>
    </w:p>
    <w:p w:rsidR="0029318E" w:rsidRPr="0016429E" w:rsidRDefault="0029318E" w:rsidP="0029318E">
      <w:pPr>
        <w:spacing w:line="360" w:lineRule="auto"/>
        <w:jc w:val="both"/>
        <w:rPr>
          <w:sz w:val="28"/>
          <w:szCs w:val="28"/>
        </w:rPr>
      </w:pPr>
      <w:r w:rsidRPr="0016429E">
        <w:rPr>
          <w:sz w:val="28"/>
          <w:szCs w:val="28"/>
        </w:rPr>
        <w:t>Графические материалы</w:t>
      </w:r>
    </w:p>
    <w:p w:rsidR="008E3A82" w:rsidRPr="0016429E" w:rsidRDefault="008E3A82" w:rsidP="0016429E">
      <w:pPr>
        <w:spacing w:line="360" w:lineRule="auto"/>
        <w:ind w:firstLine="709"/>
        <w:jc w:val="both"/>
        <w:rPr>
          <w:sz w:val="28"/>
          <w:szCs w:val="28"/>
        </w:rPr>
      </w:pPr>
    </w:p>
    <w:p w:rsidR="008E3A82" w:rsidRPr="0016429E" w:rsidRDefault="008E3A82" w:rsidP="0016429E">
      <w:pPr>
        <w:spacing w:line="360" w:lineRule="auto"/>
        <w:ind w:firstLine="709"/>
        <w:jc w:val="both"/>
        <w:rPr>
          <w:sz w:val="28"/>
          <w:szCs w:val="28"/>
        </w:rPr>
      </w:pPr>
    </w:p>
    <w:p w:rsidR="00AC2F60" w:rsidRPr="0016429E" w:rsidRDefault="0029318E" w:rsidP="0016429E">
      <w:pPr>
        <w:spacing w:line="360" w:lineRule="auto"/>
        <w:ind w:firstLine="709"/>
        <w:jc w:val="both"/>
        <w:rPr>
          <w:sz w:val="28"/>
          <w:szCs w:val="28"/>
        </w:rPr>
      </w:pPr>
      <w:r>
        <w:rPr>
          <w:sz w:val="28"/>
          <w:szCs w:val="28"/>
        </w:rPr>
        <w:br w:type="page"/>
      </w:r>
      <w:r w:rsidR="00171D1E" w:rsidRPr="0016429E">
        <w:rPr>
          <w:sz w:val="28"/>
          <w:szCs w:val="28"/>
        </w:rPr>
        <w:t>Введение</w:t>
      </w:r>
    </w:p>
    <w:p w:rsidR="00171D1E" w:rsidRPr="0016429E" w:rsidRDefault="00171D1E" w:rsidP="0016429E">
      <w:pPr>
        <w:spacing w:line="360" w:lineRule="auto"/>
        <w:ind w:firstLine="709"/>
        <w:jc w:val="both"/>
        <w:rPr>
          <w:sz w:val="28"/>
          <w:szCs w:val="28"/>
        </w:rPr>
      </w:pPr>
    </w:p>
    <w:p w:rsidR="000300B6" w:rsidRPr="0016429E" w:rsidRDefault="000300B6" w:rsidP="0016429E">
      <w:pPr>
        <w:spacing w:line="360" w:lineRule="auto"/>
        <w:ind w:firstLine="709"/>
        <w:jc w:val="both"/>
        <w:rPr>
          <w:sz w:val="28"/>
          <w:szCs w:val="28"/>
        </w:rPr>
      </w:pPr>
      <w:r w:rsidRPr="0016429E">
        <w:rPr>
          <w:sz w:val="28"/>
          <w:szCs w:val="28"/>
        </w:rPr>
        <w:t>Радиолокационные станции (РЛС) управления воздушным движением (УВД) используются для управления движением самолетов в воздухе в районе аэродрома и на земле после посадки. Такие станции позволяют обнаруживать прибывающие самолеты, осуществлять их индивидуальное опознавание, направлять самолеты в зоны ожидания и контролировать движение в этих зонах, последовательно выводить самолеты на посадочный курс и наблюдать за выполнением посадки, следить за передвижением самолетов и автотранспорта по летному полю.</w:t>
      </w:r>
    </w:p>
    <w:p w:rsidR="000300B6" w:rsidRPr="0016429E" w:rsidRDefault="000300B6" w:rsidP="0016429E">
      <w:pPr>
        <w:spacing w:line="360" w:lineRule="auto"/>
        <w:ind w:firstLine="709"/>
        <w:jc w:val="both"/>
        <w:rPr>
          <w:sz w:val="28"/>
          <w:szCs w:val="28"/>
        </w:rPr>
      </w:pPr>
      <w:r w:rsidRPr="0016429E">
        <w:rPr>
          <w:sz w:val="28"/>
          <w:szCs w:val="28"/>
        </w:rPr>
        <w:t>Основные тактические требования к РЛС формулируются с учетом специфики движения самолетов в районе аэродрома. Считается, что дальность действия РЛС наблюдения за воздушной обстановкой в районе аэродрома должна быть 200—250 км. Такая дальность обеспечивает возможность получения необходимой информации об обнаруженном самолете за время его приближения к аэродрому. Одновременно подобная дальность позволяет организовать зону ожидания достаточно большого числа самолетов</w:t>
      </w:r>
      <w:r w:rsidR="0082638C" w:rsidRPr="0016429E">
        <w:rPr>
          <w:sz w:val="28"/>
          <w:szCs w:val="28"/>
        </w:rPr>
        <w:t>.</w:t>
      </w:r>
    </w:p>
    <w:p w:rsidR="00AC2F60" w:rsidRPr="0016429E" w:rsidRDefault="0082638C" w:rsidP="0016429E">
      <w:pPr>
        <w:spacing w:line="360" w:lineRule="auto"/>
        <w:ind w:firstLine="709"/>
        <w:jc w:val="both"/>
        <w:rPr>
          <w:sz w:val="28"/>
          <w:szCs w:val="28"/>
        </w:rPr>
      </w:pPr>
      <w:r w:rsidRPr="0016429E">
        <w:rPr>
          <w:sz w:val="28"/>
          <w:szCs w:val="28"/>
        </w:rPr>
        <w:t>Данная курсовая работа поможет подробнее рассмотреть возможности РЛС в мирное время, что последнее время становится всё актуальнее, при участившихся случаях террористических актов.</w:t>
      </w:r>
    </w:p>
    <w:p w:rsidR="00AC2F60" w:rsidRPr="0016429E" w:rsidRDefault="00AC2F60" w:rsidP="0016429E">
      <w:pPr>
        <w:spacing w:line="360" w:lineRule="auto"/>
        <w:ind w:firstLine="709"/>
        <w:jc w:val="both"/>
        <w:rPr>
          <w:sz w:val="28"/>
          <w:szCs w:val="28"/>
        </w:rPr>
      </w:pPr>
    </w:p>
    <w:p w:rsidR="00AC2F60" w:rsidRPr="0016429E" w:rsidRDefault="00AC2F60" w:rsidP="0016429E">
      <w:pPr>
        <w:spacing w:line="360" w:lineRule="auto"/>
        <w:ind w:firstLine="709"/>
        <w:jc w:val="both"/>
        <w:rPr>
          <w:sz w:val="28"/>
          <w:szCs w:val="28"/>
        </w:rPr>
      </w:pPr>
    </w:p>
    <w:p w:rsidR="00AC2F60" w:rsidRPr="0016429E" w:rsidRDefault="0029318E" w:rsidP="0016429E">
      <w:pPr>
        <w:spacing w:line="360" w:lineRule="auto"/>
        <w:ind w:firstLine="709"/>
        <w:jc w:val="both"/>
        <w:rPr>
          <w:sz w:val="28"/>
          <w:szCs w:val="28"/>
        </w:rPr>
      </w:pPr>
      <w:r>
        <w:rPr>
          <w:sz w:val="28"/>
          <w:szCs w:val="28"/>
        </w:rPr>
        <w:br w:type="page"/>
        <w:t>1</w:t>
      </w:r>
      <w:r w:rsidR="00731EA6" w:rsidRPr="0016429E">
        <w:rPr>
          <w:sz w:val="28"/>
          <w:szCs w:val="28"/>
        </w:rPr>
        <w:t>. Анализ задачи и её формализация</w:t>
      </w:r>
    </w:p>
    <w:p w:rsidR="00AC2F60" w:rsidRPr="0016429E" w:rsidRDefault="00AC2F60" w:rsidP="0016429E">
      <w:pPr>
        <w:spacing w:line="360" w:lineRule="auto"/>
        <w:ind w:firstLine="709"/>
        <w:jc w:val="both"/>
        <w:rPr>
          <w:sz w:val="28"/>
          <w:szCs w:val="28"/>
        </w:rPr>
      </w:pPr>
    </w:p>
    <w:p w:rsidR="00321334" w:rsidRPr="0016429E" w:rsidRDefault="00F571E7" w:rsidP="0016429E">
      <w:pPr>
        <w:spacing w:line="360" w:lineRule="auto"/>
        <w:ind w:firstLine="709"/>
        <w:jc w:val="both"/>
        <w:rPr>
          <w:sz w:val="28"/>
          <w:szCs w:val="28"/>
        </w:rPr>
      </w:pPr>
      <w:r w:rsidRPr="0016429E">
        <w:rPr>
          <w:sz w:val="28"/>
          <w:szCs w:val="28"/>
        </w:rPr>
        <w:t>В дан</w:t>
      </w:r>
      <w:r w:rsidR="00CD6C64" w:rsidRPr="0016429E">
        <w:rPr>
          <w:sz w:val="28"/>
          <w:szCs w:val="28"/>
        </w:rPr>
        <w:t>ной курсовой работе предлагает</w:t>
      </w:r>
      <w:r w:rsidRPr="0016429E">
        <w:rPr>
          <w:sz w:val="28"/>
          <w:szCs w:val="28"/>
        </w:rPr>
        <w:t>ся</w:t>
      </w:r>
      <w:r w:rsidR="00CD6C64" w:rsidRPr="0016429E">
        <w:rPr>
          <w:sz w:val="28"/>
          <w:szCs w:val="28"/>
        </w:rPr>
        <w:t xml:space="preserve"> произвести эскизный расчёт РЛС, в соответствии с параметрами этой радиолокационной станции разработать алгоритм</w:t>
      </w:r>
      <w:r w:rsidR="00662005" w:rsidRPr="0016429E">
        <w:rPr>
          <w:sz w:val="28"/>
          <w:szCs w:val="28"/>
        </w:rPr>
        <w:t>ы</w:t>
      </w:r>
      <w:r w:rsidR="00CD6C64" w:rsidRPr="0016429E">
        <w:rPr>
          <w:sz w:val="28"/>
          <w:szCs w:val="28"/>
        </w:rPr>
        <w:t xml:space="preserve"> работы и ст</w:t>
      </w:r>
      <w:r w:rsidR="00662005" w:rsidRPr="0016429E">
        <w:rPr>
          <w:sz w:val="28"/>
          <w:szCs w:val="28"/>
        </w:rPr>
        <w:t>руктурные схемы</w:t>
      </w:r>
      <w:r w:rsidR="00321334" w:rsidRPr="0016429E">
        <w:rPr>
          <w:sz w:val="28"/>
          <w:szCs w:val="28"/>
        </w:rPr>
        <w:t xml:space="preserve"> постановщика помех и </w:t>
      </w:r>
      <w:r w:rsidR="00662005" w:rsidRPr="0016429E">
        <w:rPr>
          <w:sz w:val="28"/>
          <w:szCs w:val="28"/>
        </w:rPr>
        <w:t>устройств защиты для этой РЛС.</w:t>
      </w:r>
    </w:p>
    <w:p w:rsidR="00E07851" w:rsidRPr="0016429E" w:rsidRDefault="008345DF" w:rsidP="0016429E">
      <w:pPr>
        <w:spacing w:line="360" w:lineRule="auto"/>
        <w:ind w:firstLine="709"/>
        <w:jc w:val="both"/>
        <w:rPr>
          <w:sz w:val="28"/>
          <w:szCs w:val="28"/>
        </w:rPr>
      </w:pPr>
      <w:r w:rsidRPr="0016429E">
        <w:rPr>
          <w:sz w:val="28"/>
          <w:szCs w:val="28"/>
        </w:rPr>
        <w:t xml:space="preserve">В соответствии с ТЗ, дальнейшие рассуждения проводятся для трехкоординатной РЛС </w:t>
      </w:r>
      <w:r w:rsidR="00841610" w:rsidRPr="0016429E">
        <w:rPr>
          <w:sz w:val="28"/>
          <w:szCs w:val="28"/>
        </w:rPr>
        <w:t>управления воздушного движения</w:t>
      </w:r>
      <w:r w:rsidRPr="0016429E">
        <w:rPr>
          <w:sz w:val="28"/>
          <w:szCs w:val="28"/>
        </w:rPr>
        <w:t xml:space="preserve">. Дальность обнаружения </w:t>
      </w:r>
      <w:r w:rsidR="004C2414" w:rsidRPr="0016429E">
        <w:rPr>
          <w:sz w:val="28"/>
          <w:szCs w:val="28"/>
        </w:rPr>
        <w:t>цели выбирается не менее 2</w:t>
      </w:r>
      <w:r w:rsidR="00841610" w:rsidRPr="0016429E">
        <w:rPr>
          <w:sz w:val="28"/>
          <w:szCs w:val="28"/>
        </w:rPr>
        <w:t>3</w:t>
      </w:r>
      <w:r w:rsidR="004C2414" w:rsidRPr="0016429E">
        <w:rPr>
          <w:sz w:val="28"/>
          <w:szCs w:val="28"/>
        </w:rPr>
        <w:t>0 км</w:t>
      </w:r>
      <w:r w:rsidR="002862BE" w:rsidRPr="0016429E">
        <w:rPr>
          <w:sz w:val="28"/>
          <w:szCs w:val="28"/>
        </w:rPr>
        <w:t xml:space="preserve"> </w:t>
      </w:r>
      <w:r w:rsidR="000D27CC" w:rsidRPr="0016429E">
        <w:rPr>
          <w:sz w:val="28"/>
          <w:szCs w:val="28"/>
        </w:rPr>
        <w:t>(</w:t>
      </w:r>
      <w:r w:rsidR="000D27CC" w:rsidRPr="0016429E">
        <w:rPr>
          <w:sz w:val="28"/>
          <w:szCs w:val="28"/>
          <w:lang w:val="en-US"/>
        </w:rPr>
        <w:t>R</w:t>
      </w:r>
      <w:r w:rsidR="00BA1000" w:rsidRPr="0016429E">
        <w:rPr>
          <w:sz w:val="28"/>
          <w:szCs w:val="28"/>
          <w:vertAlign w:val="subscript"/>
          <w:lang w:val="en-US"/>
        </w:rPr>
        <w:t>max</w:t>
      </w:r>
      <w:r w:rsidR="000D27CC" w:rsidRPr="0016429E">
        <w:rPr>
          <w:sz w:val="28"/>
          <w:szCs w:val="28"/>
        </w:rPr>
        <w:t>= 300 км)</w:t>
      </w:r>
      <w:r w:rsidR="004C2414" w:rsidRPr="0016429E">
        <w:rPr>
          <w:sz w:val="28"/>
          <w:szCs w:val="28"/>
        </w:rPr>
        <w:t>. ЭПР цели</w:t>
      </w:r>
      <w:r w:rsidR="002862BE" w:rsidRPr="0016429E">
        <w:rPr>
          <w:sz w:val="28"/>
          <w:szCs w:val="28"/>
        </w:rPr>
        <w:t xml:space="preserve"> </w:t>
      </w:r>
      <w:r w:rsidR="004C2414" w:rsidRPr="0016429E">
        <w:rPr>
          <w:sz w:val="28"/>
          <w:szCs w:val="28"/>
        </w:rPr>
        <w:t>(</w:t>
      </w:r>
      <w:r w:rsidR="004C2414" w:rsidRPr="0016429E">
        <w:rPr>
          <w:sz w:val="28"/>
          <w:szCs w:val="28"/>
          <w:lang w:val="en-US"/>
        </w:rPr>
        <w:t>E</w:t>
      </w:r>
      <w:r w:rsidR="00841610" w:rsidRPr="0016429E">
        <w:rPr>
          <w:sz w:val="28"/>
          <w:szCs w:val="28"/>
        </w:rPr>
        <w:t>= 6</w:t>
      </w:r>
      <w:r w:rsidR="004C2414" w:rsidRPr="0016429E">
        <w:rPr>
          <w:sz w:val="28"/>
          <w:szCs w:val="28"/>
        </w:rPr>
        <w:t>.</w:t>
      </w:r>
      <w:r w:rsidR="00841610" w:rsidRPr="0016429E">
        <w:rPr>
          <w:sz w:val="28"/>
          <w:szCs w:val="28"/>
        </w:rPr>
        <w:t>4</w:t>
      </w:r>
      <w:r w:rsidR="004C2414" w:rsidRPr="0016429E">
        <w:rPr>
          <w:sz w:val="28"/>
          <w:szCs w:val="28"/>
        </w:rPr>
        <w:t xml:space="preserve"> м</w:t>
      </w:r>
      <w:r w:rsidR="004C2414" w:rsidRPr="0016429E">
        <w:rPr>
          <w:sz w:val="28"/>
          <w:szCs w:val="28"/>
          <w:vertAlign w:val="superscript"/>
        </w:rPr>
        <w:t>2</w:t>
      </w:r>
      <w:r w:rsidR="004C2414" w:rsidRPr="0016429E">
        <w:rPr>
          <w:sz w:val="28"/>
          <w:szCs w:val="28"/>
        </w:rPr>
        <w:t>)</w:t>
      </w:r>
      <w:r w:rsidR="00841610" w:rsidRPr="0016429E">
        <w:rPr>
          <w:sz w:val="28"/>
          <w:szCs w:val="28"/>
        </w:rPr>
        <w:t>.</w:t>
      </w:r>
      <w:r w:rsidR="004C2414" w:rsidRPr="0016429E">
        <w:rPr>
          <w:sz w:val="28"/>
          <w:szCs w:val="28"/>
        </w:rPr>
        <w:t xml:space="preserve"> Предлагаемый ТЗ тип помех:</w:t>
      </w:r>
      <w:r w:rsidR="00841610" w:rsidRPr="0016429E">
        <w:rPr>
          <w:sz w:val="28"/>
          <w:szCs w:val="28"/>
        </w:rPr>
        <w:t xml:space="preserve"> пассивная, активная шумовая</w:t>
      </w:r>
      <w:r w:rsidR="000D27CC" w:rsidRPr="0016429E">
        <w:rPr>
          <w:sz w:val="28"/>
          <w:szCs w:val="28"/>
        </w:rPr>
        <w:t xml:space="preserve">. </w:t>
      </w:r>
    </w:p>
    <w:p w:rsidR="00BA4AB3" w:rsidRPr="0016429E" w:rsidRDefault="000D27CC" w:rsidP="0016429E">
      <w:pPr>
        <w:spacing w:line="360" w:lineRule="auto"/>
        <w:ind w:firstLine="709"/>
        <w:jc w:val="both"/>
        <w:rPr>
          <w:sz w:val="28"/>
          <w:szCs w:val="28"/>
        </w:rPr>
      </w:pPr>
      <w:r w:rsidRPr="0016429E">
        <w:rPr>
          <w:sz w:val="28"/>
          <w:szCs w:val="28"/>
        </w:rPr>
        <w:t xml:space="preserve">Первый тип помех относится к естественным помехам и возникает из-за наличия у антенной системы РЛС боковых лепестков в угломестной плоскости. Главный луч при этом непосредственно земли не касается, так как для РЛС </w:t>
      </w:r>
      <w:r w:rsidR="00841610" w:rsidRPr="0016429E">
        <w:rPr>
          <w:sz w:val="28"/>
          <w:szCs w:val="28"/>
        </w:rPr>
        <w:t>управления воздушного движения</w:t>
      </w:r>
      <w:r w:rsidR="00E451C7" w:rsidRPr="0016429E">
        <w:rPr>
          <w:sz w:val="28"/>
          <w:szCs w:val="28"/>
        </w:rPr>
        <w:t>(УВД)</w:t>
      </w:r>
      <w:r w:rsidR="00100228" w:rsidRPr="0016429E">
        <w:rPr>
          <w:sz w:val="28"/>
          <w:szCs w:val="28"/>
        </w:rPr>
        <w:t xml:space="preserve"> </w:t>
      </w:r>
      <w:r w:rsidRPr="0016429E">
        <w:rPr>
          <w:sz w:val="28"/>
          <w:szCs w:val="28"/>
        </w:rPr>
        <w:t>характерна слегка приподнятая ДН. Так</w:t>
      </w:r>
      <w:r w:rsidR="0015724B" w:rsidRPr="0016429E">
        <w:rPr>
          <w:sz w:val="28"/>
          <w:szCs w:val="28"/>
        </w:rPr>
        <w:t xml:space="preserve">же </w:t>
      </w:r>
      <w:r w:rsidR="00150DB5" w:rsidRPr="0016429E">
        <w:rPr>
          <w:sz w:val="28"/>
          <w:szCs w:val="28"/>
        </w:rPr>
        <w:t xml:space="preserve">к данному виду помехи относятся так называемые «местные предметы», которые возникают из-за больших углов закрытия </w:t>
      </w:r>
      <w:r w:rsidR="00E07851" w:rsidRPr="0016429E">
        <w:rPr>
          <w:sz w:val="28"/>
          <w:szCs w:val="28"/>
        </w:rPr>
        <w:t>на местности вокруг точки стояния РЛС</w:t>
      </w:r>
      <w:r w:rsidR="00BA4AB3" w:rsidRPr="0016429E">
        <w:rPr>
          <w:sz w:val="28"/>
          <w:szCs w:val="28"/>
        </w:rPr>
        <w:t>, при этом помеха приходит и по главному лучу</w:t>
      </w:r>
      <w:r w:rsidR="00E07851" w:rsidRPr="0016429E">
        <w:rPr>
          <w:sz w:val="28"/>
          <w:szCs w:val="28"/>
        </w:rPr>
        <w:t>.</w:t>
      </w:r>
      <w:r w:rsidR="00BA4AB3" w:rsidRPr="0016429E">
        <w:rPr>
          <w:sz w:val="28"/>
          <w:szCs w:val="28"/>
        </w:rPr>
        <w:t xml:space="preserve"> Для данной помехи характерно</w:t>
      </w:r>
      <w:r w:rsidR="00E07851" w:rsidRPr="0016429E">
        <w:rPr>
          <w:sz w:val="28"/>
          <w:szCs w:val="28"/>
        </w:rPr>
        <w:t xml:space="preserve"> </w:t>
      </w:r>
      <w:r w:rsidR="00BA4AB3" w:rsidRPr="0016429E">
        <w:rPr>
          <w:sz w:val="28"/>
          <w:szCs w:val="28"/>
        </w:rPr>
        <w:t>нулевое доплеровское смещение частоты, следовательно, для борьбы с ней лучше всего использовать режекторный фильтр.</w:t>
      </w:r>
    </w:p>
    <w:p w:rsidR="00E451C7" w:rsidRPr="0016429E" w:rsidRDefault="00E451C7" w:rsidP="0016429E">
      <w:pPr>
        <w:spacing w:line="360" w:lineRule="auto"/>
        <w:ind w:firstLine="709"/>
        <w:jc w:val="both"/>
        <w:rPr>
          <w:sz w:val="28"/>
          <w:szCs w:val="28"/>
        </w:rPr>
      </w:pPr>
      <w:r w:rsidRPr="0016429E">
        <w:rPr>
          <w:sz w:val="28"/>
          <w:szCs w:val="28"/>
        </w:rPr>
        <w:t>Борьба с пассивными помехами требует, прежде всего, ослабления мощности мешающих отражений, принимаемых антенной радиолокатора, и сужения динамического диапазона помех для предупреждения перегрузки приёмного тракта, что наиболее часто встречается в системах УВД.</w:t>
      </w:r>
    </w:p>
    <w:p w:rsidR="00100228" w:rsidRDefault="00BA4AB3" w:rsidP="0016429E">
      <w:pPr>
        <w:spacing w:line="360" w:lineRule="auto"/>
        <w:ind w:firstLine="709"/>
        <w:jc w:val="both"/>
        <w:rPr>
          <w:sz w:val="28"/>
          <w:szCs w:val="28"/>
        </w:rPr>
      </w:pPr>
      <w:r w:rsidRPr="0016429E">
        <w:rPr>
          <w:sz w:val="28"/>
          <w:szCs w:val="28"/>
        </w:rPr>
        <w:t>Втор</w:t>
      </w:r>
      <w:r w:rsidR="002862BE" w:rsidRPr="0016429E">
        <w:rPr>
          <w:sz w:val="28"/>
          <w:szCs w:val="28"/>
        </w:rPr>
        <w:t xml:space="preserve">ой тип помех относится к преднамеренным. </w:t>
      </w:r>
      <w:r w:rsidR="00100228" w:rsidRPr="0016429E">
        <w:rPr>
          <w:sz w:val="28"/>
          <w:szCs w:val="28"/>
        </w:rPr>
        <w:t xml:space="preserve">Активная помеха представляет собой электромагнитные колебания, которые создаются каким-либо источником в диапазоне частот РЛС. </w:t>
      </w:r>
      <w:r w:rsidR="00116E33" w:rsidRPr="0016429E">
        <w:rPr>
          <w:sz w:val="28"/>
          <w:szCs w:val="28"/>
        </w:rPr>
        <w:t>Шумовые помехи – помехи основанные на использовании шума. Возможны два вида таких помех. При модуляции шумом несущего колебания по какому-либо параметру формируются АМ</w:t>
      </w:r>
      <w:r w:rsidR="0029318E">
        <w:rPr>
          <w:sz w:val="28"/>
          <w:szCs w:val="28"/>
        </w:rPr>
        <w:t xml:space="preserve"> </w:t>
      </w:r>
      <w:r w:rsidR="00116E33" w:rsidRPr="0016429E">
        <w:rPr>
          <w:sz w:val="28"/>
          <w:szCs w:val="28"/>
        </w:rPr>
        <w:t>- или ЧМ</w:t>
      </w:r>
      <w:r w:rsidR="0029318E">
        <w:rPr>
          <w:sz w:val="28"/>
          <w:szCs w:val="28"/>
        </w:rPr>
        <w:t xml:space="preserve"> </w:t>
      </w:r>
      <w:r w:rsidR="00116E33" w:rsidRPr="0016429E">
        <w:rPr>
          <w:sz w:val="28"/>
          <w:szCs w:val="28"/>
        </w:rPr>
        <w:t>- шумовые помехи или их комбинация. Шумовые помехи маскируют или подавляют полезные сигналы, а также изменяют уровень ложных тревог в радиолокационных приёмниках. Они обычно являются заградительными. При непосредственном излучении шума генерируется прямошумовая помеха, которая в зависимости от ширины спектра может быть как прицельной, так и заградительной.</w:t>
      </w:r>
      <w:r w:rsidR="00A05DA2" w:rsidRPr="0016429E">
        <w:rPr>
          <w:sz w:val="28"/>
          <w:szCs w:val="28"/>
        </w:rPr>
        <w:t xml:space="preserve"> </w:t>
      </w:r>
    </w:p>
    <w:p w:rsidR="00AC2F60" w:rsidRPr="0016429E" w:rsidRDefault="00E25472" w:rsidP="0016429E">
      <w:pPr>
        <w:spacing w:line="360" w:lineRule="auto"/>
        <w:ind w:firstLine="709"/>
        <w:jc w:val="both"/>
        <w:rPr>
          <w:sz w:val="28"/>
          <w:szCs w:val="28"/>
        </w:rPr>
      </w:pPr>
      <w:r w:rsidRPr="0016429E">
        <w:rPr>
          <w:sz w:val="28"/>
          <w:szCs w:val="28"/>
        </w:rPr>
        <w:t>Эскизный расчёт РЛС.</w:t>
      </w:r>
    </w:p>
    <w:p w:rsidR="00E25472" w:rsidRPr="0016429E" w:rsidRDefault="00E25472" w:rsidP="0016429E">
      <w:pPr>
        <w:spacing w:line="360" w:lineRule="auto"/>
        <w:ind w:firstLine="709"/>
        <w:jc w:val="both"/>
        <w:rPr>
          <w:sz w:val="28"/>
          <w:szCs w:val="28"/>
        </w:rPr>
      </w:pPr>
      <w:r w:rsidRPr="0016429E">
        <w:rPr>
          <w:sz w:val="28"/>
          <w:szCs w:val="28"/>
        </w:rPr>
        <w:t>Для РЛС дальнего обнаружения характерен импульсный режим работы. Рассчитаем период</w:t>
      </w:r>
      <w:r w:rsidR="00BA1000" w:rsidRPr="0016429E">
        <w:rPr>
          <w:sz w:val="28"/>
          <w:szCs w:val="28"/>
        </w:rPr>
        <w:t xml:space="preserve"> повторения зондирующих импульсов исходя из заданной однозначно измеряемой дальности </w:t>
      </w:r>
      <w:r w:rsidR="00E35214" w:rsidRPr="0016429E">
        <w:rPr>
          <w:sz w:val="28"/>
          <w:szCs w:val="28"/>
          <w:lang w:val="en-US"/>
        </w:rPr>
        <w:t>R</w:t>
      </w:r>
      <w:r w:rsidR="00E35214" w:rsidRPr="0016429E">
        <w:rPr>
          <w:sz w:val="28"/>
          <w:szCs w:val="28"/>
          <w:vertAlign w:val="subscript"/>
          <w:lang w:val="en-US"/>
        </w:rPr>
        <w:t>max</w:t>
      </w:r>
      <w:r w:rsidR="00E35214" w:rsidRPr="0016429E">
        <w:rPr>
          <w:sz w:val="28"/>
          <w:szCs w:val="28"/>
        </w:rPr>
        <w:t xml:space="preserve">= 300 </w:t>
      </w:r>
      <w:r w:rsidR="006407D8" w:rsidRPr="0016429E">
        <w:rPr>
          <w:sz w:val="28"/>
          <w:szCs w:val="28"/>
        </w:rPr>
        <w:t>км</w:t>
      </w:r>
      <w:r w:rsidR="00E35214" w:rsidRPr="0016429E">
        <w:rPr>
          <w:sz w:val="28"/>
          <w:szCs w:val="28"/>
        </w:rPr>
        <w:t>:</w:t>
      </w:r>
    </w:p>
    <w:p w:rsidR="00F727B7" w:rsidRPr="0016429E" w:rsidRDefault="00F727B7" w:rsidP="0016429E">
      <w:pPr>
        <w:spacing w:line="360" w:lineRule="auto"/>
        <w:ind w:firstLine="709"/>
        <w:jc w:val="both"/>
        <w:rPr>
          <w:sz w:val="28"/>
          <w:szCs w:val="28"/>
        </w:rPr>
      </w:pPr>
    </w:p>
    <w:p w:rsidR="00C067C7" w:rsidRPr="0016429E" w:rsidRDefault="00622BB1" w:rsidP="0016429E">
      <w:pPr>
        <w:spacing w:line="360" w:lineRule="auto"/>
        <w:ind w:firstLine="709"/>
        <w:jc w:val="both"/>
        <w:rPr>
          <w:sz w:val="28"/>
          <w:szCs w:val="28"/>
        </w:rPr>
      </w:pPr>
      <w:r>
        <w:rPr>
          <w:position w:val="-24"/>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33pt">
            <v:imagedata r:id="rId7" o:title=""/>
          </v:shape>
        </w:pict>
      </w:r>
    </w:p>
    <w:p w:rsidR="00F727B7" w:rsidRPr="0016429E" w:rsidRDefault="00F727B7" w:rsidP="0016429E">
      <w:pPr>
        <w:spacing w:line="360" w:lineRule="auto"/>
        <w:ind w:firstLine="709"/>
        <w:jc w:val="both"/>
        <w:rPr>
          <w:sz w:val="28"/>
          <w:szCs w:val="28"/>
        </w:rPr>
      </w:pPr>
    </w:p>
    <w:p w:rsidR="00F727B7" w:rsidRPr="0016429E" w:rsidRDefault="006407D8" w:rsidP="0016429E">
      <w:pPr>
        <w:spacing w:line="360" w:lineRule="auto"/>
        <w:ind w:firstLine="709"/>
        <w:jc w:val="both"/>
        <w:rPr>
          <w:sz w:val="28"/>
          <w:szCs w:val="28"/>
        </w:rPr>
      </w:pPr>
      <w:r w:rsidRPr="0016429E">
        <w:rPr>
          <w:sz w:val="28"/>
          <w:szCs w:val="28"/>
        </w:rPr>
        <w:t>Для данного вида радиолокационных станций характерен метровый диапазон рабочих частот</w:t>
      </w:r>
      <w:r w:rsidR="00F76741" w:rsidRPr="0016429E">
        <w:rPr>
          <w:sz w:val="28"/>
          <w:szCs w:val="28"/>
        </w:rPr>
        <w:t xml:space="preserve"> от 1 до 10 метров. В соответствии с атмосферными окнами прозрачности и допустимыми размерами раскрыва антенной системы приемлема несущая частота</w:t>
      </w:r>
      <w:r w:rsidR="00F727B7" w:rsidRPr="0016429E">
        <w:rPr>
          <w:sz w:val="28"/>
          <w:szCs w:val="28"/>
        </w:rPr>
        <w:t xml:space="preserve"> </w:t>
      </w:r>
      <w:r w:rsidR="00622BB1">
        <w:rPr>
          <w:position w:val="-6"/>
          <w:sz w:val="28"/>
          <w:szCs w:val="28"/>
        </w:rPr>
        <w:pict>
          <v:shape id="_x0000_i1026" type="#_x0000_t75" style="width:42pt;height:14.25pt">
            <v:imagedata r:id="rId8" o:title=""/>
          </v:shape>
        </w:pict>
      </w:r>
      <w:r w:rsidR="00F76741" w:rsidRPr="0016429E">
        <w:rPr>
          <w:sz w:val="28"/>
          <w:szCs w:val="28"/>
        </w:rPr>
        <w:t xml:space="preserve">. Реализуемая ширина ДН в азимутальной плоскости на этих частотах составляет от 2.5 до 4 градусов. Достаточная ширина ДН </w:t>
      </w:r>
      <w:r w:rsidR="00622BB1">
        <w:rPr>
          <w:position w:val="-10"/>
          <w:sz w:val="28"/>
          <w:szCs w:val="28"/>
        </w:rPr>
        <w:pict>
          <v:shape id="_x0000_i1027" type="#_x0000_t75" style="width:41.25pt;height:18pt">
            <v:imagedata r:id="rId9" o:title=""/>
          </v:shape>
        </w:pict>
      </w:r>
      <w:r w:rsidR="00486D11" w:rsidRPr="0016429E">
        <w:rPr>
          <w:sz w:val="28"/>
          <w:szCs w:val="28"/>
        </w:rPr>
        <w:t>. Рассчитаем</w:t>
      </w:r>
      <w:r w:rsidR="00F727B7" w:rsidRPr="0016429E">
        <w:rPr>
          <w:sz w:val="28"/>
          <w:szCs w:val="28"/>
        </w:rPr>
        <w:t xml:space="preserve"> раскрыв антенны необходимый для формирования заданной ширины ДН:</w:t>
      </w:r>
    </w:p>
    <w:p w:rsidR="00F727B7" w:rsidRPr="0016429E" w:rsidRDefault="00F727B7" w:rsidP="0016429E">
      <w:pPr>
        <w:spacing w:line="360" w:lineRule="auto"/>
        <w:ind w:firstLine="709"/>
        <w:jc w:val="both"/>
        <w:rPr>
          <w:sz w:val="28"/>
          <w:szCs w:val="28"/>
        </w:rPr>
      </w:pPr>
    </w:p>
    <w:p w:rsidR="00620B3B" w:rsidRPr="0016429E" w:rsidRDefault="00622BB1" w:rsidP="0016429E">
      <w:pPr>
        <w:spacing w:line="360" w:lineRule="auto"/>
        <w:ind w:firstLine="709"/>
        <w:jc w:val="both"/>
        <w:rPr>
          <w:sz w:val="28"/>
          <w:szCs w:val="28"/>
        </w:rPr>
      </w:pPr>
      <w:r>
        <w:rPr>
          <w:position w:val="-28"/>
          <w:sz w:val="28"/>
          <w:szCs w:val="28"/>
        </w:rPr>
        <w:pict>
          <v:shape id="_x0000_i1028" type="#_x0000_t75" style="width:129pt;height:33pt">
            <v:imagedata r:id="rId10" o:title=""/>
          </v:shape>
        </w:pict>
      </w:r>
      <w:r w:rsidR="00620B3B" w:rsidRPr="0016429E">
        <w:rPr>
          <w:sz w:val="28"/>
          <w:szCs w:val="28"/>
        </w:rPr>
        <w:t>,</w:t>
      </w:r>
    </w:p>
    <w:p w:rsidR="0029318E" w:rsidRDefault="0029318E" w:rsidP="0016429E">
      <w:pPr>
        <w:spacing w:line="360" w:lineRule="auto"/>
        <w:ind w:firstLine="709"/>
        <w:jc w:val="both"/>
        <w:rPr>
          <w:sz w:val="28"/>
          <w:szCs w:val="28"/>
        </w:rPr>
      </w:pPr>
    </w:p>
    <w:p w:rsidR="00620B3B" w:rsidRPr="0016429E" w:rsidRDefault="00620B3B" w:rsidP="0016429E">
      <w:pPr>
        <w:spacing w:line="360" w:lineRule="auto"/>
        <w:ind w:firstLine="709"/>
        <w:jc w:val="both"/>
        <w:rPr>
          <w:sz w:val="28"/>
          <w:szCs w:val="28"/>
        </w:rPr>
      </w:pPr>
      <w:r w:rsidRPr="0016429E">
        <w:rPr>
          <w:sz w:val="28"/>
          <w:szCs w:val="28"/>
        </w:rPr>
        <w:t>где</w:t>
      </w:r>
      <w:r w:rsidR="0016429E">
        <w:rPr>
          <w:sz w:val="28"/>
          <w:szCs w:val="28"/>
        </w:rPr>
        <w:t xml:space="preserve"> </w:t>
      </w:r>
      <w:r w:rsidR="00622BB1">
        <w:rPr>
          <w:position w:val="-10"/>
          <w:sz w:val="28"/>
          <w:szCs w:val="28"/>
        </w:rPr>
        <w:pict>
          <v:shape id="_x0000_i1029" type="#_x0000_t75" style="width:9.75pt;height:12.75pt">
            <v:imagedata r:id="rId11" o:title=""/>
          </v:shape>
        </w:pict>
      </w:r>
      <w:r w:rsidRPr="0016429E">
        <w:rPr>
          <w:sz w:val="28"/>
          <w:szCs w:val="28"/>
        </w:rPr>
        <w:t>- коэффициент, учитывающий величину амплитудных искажений.</w:t>
      </w:r>
    </w:p>
    <w:p w:rsidR="00620B3B" w:rsidRPr="0016429E" w:rsidRDefault="0054311F" w:rsidP="0016429E">
      <w:pPr>
        <w:spacing w:line="360" w:lineRule="auto"/>
        <w:ind w:firstLine="709"/>
        <w:jc w:val="both"/>
        <w:rPr>
          <w:sz w:val="28"/>
          <w:szCs w:val="28"/>
        </w:rPr>
      </w:pPr>
      <w:r w:rsidRPr="0016429E">
        <w:rPr>
          <w:sz w:val="28"/>
          <w:szCs w:val="28"/>
        </w:rPr>
        <w:t xml:space="preserve">Для определения радиолокационной станцией угла места необходимо обеспечить качание луча в угломестной плоскости (последовательный режим обзора). Зададимся такой же шириной ДН что и </w:t>
      </w:r>
      <w:r w:rsidR="00AB3725" w:rsidRPr="0016429E">
        <w:rPr>
          <w:sz w:val="28"/>
          <w:szCs w:val="28"/>
        </w:rPr>
        <w:t xml:space="preserve">в азимутальной плоскости, соответственно таким же будет и эквивалентный раскрыв антенны в этой плоскости. Конструктивно антенную систему можно выполнить в виде двух ФАР, одна из которых, синфазная, будет обеспечивать узкую </w:t>
      </w:r>
      <w:r w:rsidR="00DA27AA" w:rsidRPr="0016429E">
        <w:rPr>
          <w:sz w:val="28"/>
          <w:szCs w:val="28"/>
        </w:rPr>
        <w:t xml:space="preserve">ДН в азимутальной плоскости, а другая, наклонного излучения, качание луча в угломестной плоскости. Вся же АС будет вращаться в азимутальной плоскости, обеспечивая последовательный обзор в секторе от 0 до 360 градусов. Скорость вращения антенны выберем стандартной для данного типа РЛС: </w:t>
      </w:r>
      <w:r w:rsidR="00622BB1">
        <w:rPr>
          <w:position w:val="-12"/>
          <w:sz w:val="28"/>
          <w:szCs w:val="28"/>
        </w:rPr>
        <w:pict>
          <v:shape id="_x0000_i1030" type="#_x0000_t75" style="width:144.75pt;height:18pt">
            <v:imagedata r:id="rId12" o:title=""/>
          </v:shape>
        </w:pict>
      </w:r>
    </w:p>
    <w:p w:rsidR="003D53B1" w:rsidRPr="0016429E" w:rsidRDefault="003D53B1" w:rsidP="0016429E">
      <w:pPr>
        <w:spacing w:line="360" w:lineRule="auto"/>
        <w:ind w:firstLine="709"/>
        <w:jc w:val="both"/>
        <w:rPr>
          <w:sz w:val="28"/>
          <w:szCs w:val="28"/>
        </w:rPr>
      </w:pPr>
      <w:r w:rsidRPr="0016429E">
        <w:rPr>
          <w:sz w:val="28"/>
          <w:szCs w:val="28"/>
        </w:rPr>
        <w:t>Рассчитаем коэффициент усиления АС:</w:t>
      </w:r>
    </w:p>
    <w:p w:rsidR="003D53B1" w:rsidRPr="0016429E" w:rsidRDefault="003D53B1" w:rsidP="0016429E">
      <w:pPr>
        <w:spacing w:line="360" w:lineRule="auto"/>
        <w:ind w:firstLine="709"/>
        <w:jc w:val="both"/>
        <w:rPr>
          <w:sz w:val="28"/>
          <w:szCs w:val="28"/>
        </w:rPr>
      </w:pPr>
    </w:p>
    <w:p w:rsidR="003D53B1" w:rsidRPr="0016429E" w:rsidRDefault="00622BB1" w:rsidP="0016429E">
      <w:pPr>
        <w:spacing w:line="360" w:lineRule="auto"/>
        <w:ind w:firstLine="709"/>
        <w:jc w:val="both"/>
        <w:rPr>
          <w:sz w:val="28"/>
          <w:szCs w:val="28"/>
        </w:rPr>
      </w:pPr>
      <w:r>
        <w:rPr>
          <w:position w:val="-24"/>
          <w:sz w:val="28"/>
          <w:szCs w:val="28"/>
        </w:rPr>
        <w:pict>
          <v:shape id="_x0000_i1031" type="#_x0000_t75" style="width:158.25pt;height:33pt">
            <v:imagedata r:id="rId13" o:title=""/>
          </v:shape>
        </w:pict>
      </w:r>
    </w:p>
    <w:p w:rsidR="003D53B1" w:rsidRPr="0016429E" w:rsidRDefault="003D53B1" w:rsidP="0016429E">
      <w:pPr>
        <w:spacing w:line="360" w:lineRule="auto"/>
        <w:ind w:firstLine="709"/>
        <w:jc w:val="both"/>
        <w:rPr>
          <w:sz w:val="28"/>
          <w:szCs w:val="28"/>
        </w:rPr>
      </w:pPr>
    </w:p>
    <w:p w:rsidR="00CD72EB" w:rsidRPr="0016429E" w:rsidRDefault="00CD72EB" w:rsidP="0016429E">
      <w:pPr>
        <w:spacing w:line="360" w:lineRule="auto"/>
        <w:ind w:firstLine="709"/>
        <w:jc w:val="both"/>
        <w:rPr>
          <w:sz w:val="28"/>
          <w:szCs w:val="28"/>
        </w:rPr>
      </w:pPr>
      <w:r w:rsidRPr="0016429E">
        <w:rPr>
          <w:sz w:val="28"/>
          <w:szCs w:val="28"/>
        </w:rPr>
        <w:t>Круговая частота вращения антенны:</w:t>
      </w:r>
    </w:p>
    <w:p w:rsidR="00CD72EB" w:rsidRPr="0016429E" w:rsidRDefault="00CD72EB" w:rsidP="0016429E">
      <w:pPr>
        <w:spacing w:line="360" w:lineRule="auto"/>
        <w:ind w:firstLine="709"/>
        <w:jc w:val="both"/>
        <w:rPr>
          <w:sz w:val="28"/>
          <w:szCs w:val="28"/>
        </w:rPr>
      </w:pPr>
    </w:p>
    <w:p w:rsidR="00CD72EB" w:rsidRPr="0016429E" w:rsidRDefault="00622BB1" w:rsidP="0016429E">
      <w:pPr>
        <w:spacing w:line="360" w:lineRule="auto"/>
        <w:ind w:firstLine="709"/>
        <w:jc w:val="both"/>
        <w:rPr>
          <w:sz w:val="28"/>
          <w:szCs w:val="28"/>
        </w:rPr>
      </w:pPr>
      <w:r>
        <w:rPr>
          <w:position w:val="-24"/>
          <w:sz w:val="28"/>
          <w:szCs w:val="28"/>
        </w:rPr>
        <w:pict>
          <v:shape id="_x0000_i1032" type="#_x0000_t75" style="width:2in;height:30.75pt">
            <v:imagedata r:id="rId14" o:title=""/>
          </v:shape>
        </w:pict>
      </w:r>
    </w:p>
    <w:p w:rsidR="002C0A07" w:rsidRPr="0016429E" w:rsidRDefault="002C0A07" w:rsidP="0016429E">
      <w:pPr>
        <w:spacing w:line="360" w:lineRule="auto"/>
        <w:ind w:firstLine="709"/>
        <w:jc w:val="both"/>
        <w:rPr>
          <w:sz w:val="28"/>
          <w:szCs w:val="28"/>
        </w:rPr>
      </w:pPr>
    </w:p>
    <w:p w:rsidR="002C0A07" w:rsidRPr="0016429E" w:rsidRDefault="002C0A07" w:rsidP="0016429E">
      <w:pPr>
        <w:spacing w:line="360" w:lineRule="auto"/>
        <w:ind w:firstLine="709"/>
        <w:jc w:val="both"/>
        <w:rPr>
          <w:sz w:val="28"/>
          <w:szCs w:val="28"/>
        </w:rPr>
      </w:pPr>
      <w:r w:rsidRPr="0016429E">
        <w:rPr>
          <w:sz w:val="28"/>
          <w:szCs w:val="28"/>
        </w:rPr>
        <w:t>Ширина ДН в радианах:</w:t>
      </w:r>
    </w:p>
    <w:p w:rsidR="002C0A07" w:rsidRPr="0016429E" w:rsidRDefault="002C0A07" w:rsidP="0016429E">
      <w:pPr>
        <w:spacing w:line="360" w:lineRule="auto"/>
        <w:ind w:firstLine="709"/>
        <w:jc w:val="both"/>
        <w:rPr>
          <w:sz w:val="28"/>
          <w:szCs w:val="28"/>
        </w:rPr>
      </w:pPr>
    </w:p>
    <w:p w:rsidR="002C0A07" w:rsidRPr="0016429E" w:rsidRDefault="00622BB1" w:rsidP="0016429E">
      <w:pPr>
        <w:spacing w:line="360" w:lineRule="auto"/>
        <w:ind w:firstLine="709"/>
        <w:jc w:val="both"/>
        <w:rPr>
          <w:sz w:val="28"/>
          <w:szCs w:val="28"/>
        </w:rPr>
      </w:pPr>
      <w:r>
        <w:rPr>
          <w:position w:val="-24"/>
          <w:sz w:val="28"/>
          <w:szCs w:val="28"/>
        </w:rPr>
        <w:pict>
          <v:shape id="_x0000_i1033" type="#_x0000_t75" style="width:171.75pt;height:30.75pt">
            <v:imagedata r:id="rId15" o:title=""/>
          </v:shape>
        </w:pict>
      </w:r>
    </w:p>
    <w:p w:rsidR="003D53B1" w:rsidRPr="0016429E" w:rsidRDefault="003D53B1" w:rsidP="0016429E">
      <w:pPr>
        <w:spacing w:line="360" w:lineRule="auto"/>
        <w:ind w:firstLine="709"/>
        <w:jc w:val="both"/>
        <w:rPr>
          <w:sz w:val="28"/>
          <w:szCs w:val="28"/>
        </w:rPr>
      </w:pPr>
    </w:p>
    <w:p w:rsidR="00121F52" w:rsidRPr="0016429E" w:rsidRDefault="00121F52" w:rsidP="0016429E">
      <w:pPr>
        <w:spacing w:line="360" w:lineRule="auto"/>
        <w:ind w:firstLine="709"/>
        <w:jc w:val="both"/>
        <w:rPr>
          <w:sz w:val="28"/>
          <w:szCs w:val="28"/>
        </w:rPr>
      </w:pPr>
      <w:r w:rsidRPr="0016429E">
        <w:rPr>
          <w:sz w:val="28"/>
          <w:szCs w:val="28"/>
        </w:rPr>
        <w:t>Рассчитаем длительность пачки отражённого от цели сигнала, т.е. время в течении которого цель находиться в главном луче ДН АС:</w:t>
      </w:r>
    </w:p>
    <w:p w:rsidR="00121F52" w:rsidRPr="0016429E" w:rsidRDefault="00121F52" w:rsidP="0016429E">
      <w:pPr>
        <w:spacing w:line="360" w:lineRule="auto"/>
        <w:ind w:firstLine="709"/>
        <w:jc w:val="both"/>
        <w:rPr>
          <w:sz w:val="28"/>
          <w:szCs w:val="28"/>
        </w:rPr>
      </w:pPr>
    </w:p>
    <w:p w:rsidR="001B5C64" w:rsidRDefault="00622BB1" w:rsidP="0016429E">
      <w:pPr>
        <w:spacing w:line="360" w:lineRule="auto"/>
        <w:ind w:firstLine="709"/>
        <w:jc w:val="both"/>
        <w:rPr>
          <w:sz w:val="28"/>
          <w:szCs w:val="28"/>
        </w:rPr>
      </w:pPr>
      <w:r>
        <w:rPr>
          <w:position w:val="-30"/>
          <w:sz w:val="28"/>
          <w:szCs w:val="28"/>
        </w:rPr>
        <w:pict>
          <v:shape id="_x0000_i1034" type="#_x0000_t75" style="width:141pt;height:33.75pt">
            <v:imagedata r:id="rId16" o:title=""/>
          </v:shape>
        </w:pict>
      </w:r>
    </w:p>
    <w:p w:rsidR="002550BD" w:rsidRPr="0016429E" w:rsidRDefault="002550BD" w:rsidP="0016429E">
      <w:pPr>
        <w:spacing w:line="360" w:lineRule="auto"/>
        <w:ind w:firstLine="709"/>
        <w:jc w:val="both"/>
        <w:rPr>
          <w:sz w:val="28"/>
          <w:szCs w:val="28"/>
        </w:rPr>
      </w:pPr>
      <w:r w:rsidRPr="0016429E">
        <w:rPr>
          <w:sz w:val="28"/>
          <w:szCs w:val="28"/>
        </w:rPr>
        <w:t>Количество импульсов в пачке:</w:t>
      </w:r>
    </w:p>
    <w:p w:rsidR="002550BD" w:rsidRPr="0016429E" w:rsidRDefault="002550BD" w:rsidP="0016429E">
      <w:pPr>
        <w:spacing w:line="360" w:lineRule="auto"/>
        <w:ind w:firstLine="709"/>
        <w:jc w:val="both"/>
        <w:rPr>
          <w:sz w:val="28"/>
          <w:szCs w:val="28"/>
        </w:rPr>
      </w:pPr>
    </w:p>
    <w:p w:rsidR="00F76741" w:rsidRPr="0016429E" w:rsidRDefault="00622BB1" w:rsidP="0016429E">
      <w:pPr>
        <w:spacing w:line="360" w:lineRule="auto"/>
        <w:ind w:firstLine="709"/>
        <w:jc w:val="both"/>
        <w:rPr>
          <w:sz w:val="28"/>
          <w:szCs w:val="28"/>
        </w:rPr>
      </w:pPr>
      <w:r>
        <w:rPr>
          <w:position w:val="-30"/>
          <w:sz w:val="28"/>
          <w:szCs w:val="28"/>
        </w:rPr>
        <w:pict>
          <v:shape id="_x0000_i1035" type="#_x0000_t75" style="width:114.75pt;height:33.75pt">
            <v:imagedata r:id="rId17" o:title=""/>
          </v:shape>
        </w:pict>
      </w:r>
      <w:r w:rsidR="00486D11" w:rsidRPr="0016429E">
        <w:rPr>
          <w:sz w:val="28"/>
          <w:szCs w:val="28"/>
        </w:rPr>
        <w:t xml:space="preserve"> </w:t>
      </w:r>
    </w:p>
    <w:p w:rsidR="002668C0" w:rsidRPr="0016429E" w:rsidRDefault="001B5C64" w:rsidP="0016429E">
      <w:pPr>
        <w:spacing w:line="360" w:lineRule="auto"/>
        <w:ind w:firstLine="709"/>
        <w:jc w:val="both"/>
        <w:rPr>
          <w:sz w:val="28"/>
          <w:szCs w:val="28"/>
        </w:rPr>
      </w:pPr>
      <w:r>
        <w:rPr>
          <w:sz w:val="28"/>
          <w:szCs w:val="28"/>
        </w:rPr>
        <w:br w:type="page"/>
      </w:r>
      <w:r w:rsidR="002550BD" w:rsidRPr="0016429E">
        <w:rPr>
          <w:sz w:val="28"/>
          <w:szCs w:val="28"/>
        </w:rPr>
        <w:t xml:space="preserve">Зададимся </w:t>
      </w:r>
      <w:r w:rsidR="002668C0" w:rsidRPr="0016429E">
        <w:rPr>
          <w:sz w:val="28"/>
          <w:szCs w:val="28"/>
        </w:rPr>
        <w:t xml:space="preserve">разрешением по дальности </w:t>
      </w:r>
      <w:r w:rsidR="00622BB1">
        <w:rPr>
          <w:position w:val="-6"/>
          <w:sz w:val="28"/>
          <w:szCs w:val="28"/>
        </w:rPr>
        <w:pict>
          <v:shape id="_x0000_i1036" type="#_x0000_t75" style="width:60pt;height:14.25pt">
            <v:imagedata r:id="rId18" o:title=""/>
          </v:shape>
        </w:pict>
      </w:r>
      <w:r w:rsidR="002668C0" w:rsidRPr="0016429E">
        <w:rPr>
          <w:sz w:val="28"/>
          <w:szCs w:val="28"/>
        </w:rPr>
        <w:t xml:space="preserve"> и рассчитаем длительность импульса зондирующего сигнала:</w:t>
      </w:r>
    </w:p>
    <w:p w:rsidR="002668C0" w:rsidRPr="0016429E" w:rsidRDefault="002668C0" w:rsidP="0016429E">
      <w:pPr>
        <w:spacing w:line="360" w:lineRule="auto"/>
        <w:ind w:firstLine="709"/>
        <w:jc w:val="both"/>
        <w:rPr>
          <w:sz w:val="28"/>
          <w:szCs w:val="28"/>
        </w:rPr>
      </w:pPr>
    </w:p>
    <w:p w:rsidR="002668C0" w:rsidRPr="0016429E" w:rsidRDefault="00622BB1" w:rsidP="0016429E">
      <w:pPr>
        <w:spacing w:line="360" w:lineRule="auto"/>
        <w:ind w:firstLine="709"/>
        <w:jc w:val="both"/>
        <w:rPr>
          <w:sz w:val="28"/>
          <w:szCs w:val="28"/>
        </w:rPr>
      </w:pPr>
      <w:r>
        <w:rPr>
          <w:position w:val="-24"/>
          <w:sz w:val="28"/>
          <w:szCs w:val="28"/>
        </w:rPr>
        <w:pict>
          <v:shape id="_x0000_i1037" type="#_x0000_t75" style="width:147pt;height:30.75pt">
            <v:imagedata r:id="rId19" o:title=""/>
          </v:shape>
        </w:pict>
      </w:r>
    </w:p>
    <w:p w:rsidR="002668C0" w:rsidRPr="0016429E" w:rsidRDefault="002668C0" w:rsidP="0016429E">
      <w:pPr>
        <w:spacing w:line="360" w:lineRule="auto"/>
        <w:ind w:firstLine="709"/>
        <w:jc w:val="both"/>
        <w:rPr>
          <w:sz w:val="28"/>
          <w:szCs w:val="28"/>
        </w:rPr>
      </w:pPr>
    </w:p>
    <w:p w:rsidR="002668C0" w:rsidRPr="0016429E" w:rsidRDefault="000210B7" w:rsidP="0016429E">
      <w:pPr>
        <w:spacing w:line="360" w:lineRule="auto"/>
        <w:ind w:firstLine="709"/>
        <w:jc w:val="both"/>
        <w:rPr>
          <w:sz w:val="28"/>
          <w:szCs w:val="28"/>
        </w:rPr>
      </w:pPr>
      <w:r w:rsidRPr="0016429E">
        <w:rPr>
          <w:sz w:val="28"/>
          <w:szCs w:val="28"/>
        </w:rPr>
        <w:t>Эффективная ш</w:t>
      </w:r>
      <w:r w:rsidR="002668C0" w:rsidRPr="0016429E">
        <w:rPr>
          <w:sz w:val="28"/>
          <w:szCs w:val="28"/>
        </w:rPr>
        <w:t>ирина спектра сигнала:</w:t>
      </w:r>
    </w:p>
    <w:p w:rsidR="002668C0" w:rsidRPr="0016429E" w:rsidRDefault="002668C0" w:rsidP="0016429E">
      <w:pPr>
        <w:spacing w:line="360" w:lineRule="auto"/>
        <w:ind w:firstLine="709"/>
        <w:jc w:val="both"/>
        <w:rPr>
          <w:sz w:val="28"/>
          <w:szCs w:val="28"/>
        </w:rPr>
      </w:pPr>
    </w:p>
    <w:p w:rsidR="002550BD" w:rsidRPr="0016429E" w:rsidRDefault="00622BB1" w:rsidP="0016429E">
      <w:pPr>
        <w:spacing w:line="360" w:lineRule="auto"/>
        <w:ind w:firstLine="709"/>
        <w:jc w:val="both"/>
        <w:rPr>
          <w:sz w:val="28"/>
          <w:szCs w:val="28"/>
        </w:rPr>
      </w:pPr>
      <w:r>
        <w:rPr>
          <w:position w:val="-30"/>
          <w:sz w:val="28"/>
          <w:szCs w:val="28"/>
        </w:rPr>
        <w:pict>
          <v:shape id="_x0000_i1038" type="#_x0000_t75" style="width:143.25pt;height:33.75pt">
            <v:imagedata r:id="rId20" o:title=""/>
          </v:shape>
        </w:pict>
      </w:r>
      <w:r w:rsidR="002668C0" w:rsidRPr="0016429E">
        <w:rPr>
          <w:sz w:val="28"/>
          <w:szCs w:val="28"/>
        </w:rPr>
        <w:t xml:space="preserve"> </w:t>
      </w:r>
    </w:p>
    <w:p w:rsidR="0029318E" w:rsidRDefault="0029318E" w:rsidP="0016429E">
      <w:pPr>
        <w:spacing w:line="360" w:lineRule="auto"/>
        <w:ind w:firstLine="709"/>
        <w:jc w:val="both"/>
        <w:rPr>
          <w:sz w:val="28"/>
          <w:szCs w:val="28"/>
        </w:rPr>
      </w:pPr>
    </w:p>
    <w:p w:rsidR="00AC2F60" w:rsidRPr="0016429E" w:rsidRDefault="000210B7" w:rsidP="0016429E">
      <w:pPr>
        <w:spacing w:line="360" w:lineRule="auto"/>
        <w:ind w:firstLine="709"/>
        <w:jc w:val="both"/>
        <w:rPr>
          <w:sz w:val="28"/>
          <w:szCs w:val="28"/>
        </w:rPr>
      </w:pPr>
      <w:r w:rsidRPr="0016429E">
        <w:rPr>
          <w:sz w:val="28"/>
          <w:szCs w:val="28"/>
        </w:rPr>
        <w:t>Рассчитаем пороговое отношение сигнал/шум:</w:t>
      </w:r>
    </w:p>
    <w:p w:rsidR="000210B7" w:rsidRPr="0016429E" w:rsidRDefault="000210B7" w:rsidP="0016429E">
      <w:pPr>
        <w:spacing w:line="360" w:lineRule="auto"/>
        <w:ind w:firstLine="709"/>
        <w:jc w:val="both"/>
        <w:rPr>
          <w:sz w:val="28"/>
          <w:szCs w:val="28"/>
        </w:rPr>
      </w:pPr>
    </w:p>
    <w:p w:rsidR="000210B7" w:rsidRPr="0016429E" w:rsidRDefault="00622BB1" w:rsidP="0016429E">
      <w:pPr>
        <w:spacing w:line="360" w:lineRule="auto"/>
        <w:ind w:firstLine="709"/>
        <w:jc w:val="both"/>
        <w:rPr>
          <w:sz w:val="28"/>
          <w:szCs w:val="28"/>
        </w:rPr>
      </w:pPr>
      <w:r>
        <w:rPr>
          <w:position w:val="-38"/>
          <w:sz w:val="28"/>
          <w:szCs w:val="28"/>
        </w:rPr>
        <w:pict>
          <v:shape id="_x0000_i1039" type="#_x0000_t75" style="width:225pt;height:44.25pt">
            <v:imagedata r:id="rId21" o:title=""/>
          </v:shape>
        </w:pict>
      </w:r>
    </w:p>
    <w:p w:rsidR="000210B7" w:rsidRPr="0016429E" w:rsidRDefault="000210B7" w:rsidP="0016429E">
      <w:pPr>
        <w:spacing w:line="360" w:lineRule="auto"/>
        <w:ind w:firstLine="709"/>
        <w:jc w:val="both"/>
        <w:rPr>
          <w:sz w:val="28"/>
          <w:szCs w:val="28"/>
        </w:rPr>
      </w:pPr>
    </w:p>
    <w:p w:rsidR="000210B7" w:rsidRPr="0016429E" w:rsidRDefault="00B17D1C" w:rsidP="0016429E">
      <w:pPr>
        <w:spacing w:line="360" w:lineRule="auto"/>
        <w:ind w:firstLine="709"/>
        <w:jc w:val="both"/>
        <w:rPr>
          <w:sz w:val="28"/>
          <w:szCs w:val="28"/>
        </w:rPr>
      </w:pPr>
      <w:r w:rsidRPr="0016429E">
        <w:rPr>
          <w:sz w:val="28"/>
          <w:szCs w:val="28"/>
        </w:rPr>
        <w:t>Рассчитаем мощность шума:</w:t>
      </w:r>
    </w:p>
    <w:p w:rsidR="00B17D1C" w:rsidRPr="0016429E" w:rsidRDefault="00B17D1C" w:rsidP="0016429E">
      <w:pPr>
        <w:spacing w:line="360" w:lineRule="auto"/>
        <w:ind w:firstLine="709"/>
        <w:jc w:val="both"/>
        <w:rPr>
          <w:sz w:val="28"/>
          <w:szCs w:val="28"/>
        </w:rPr>
      </w:pPr>
    </w:p>
    <w:p w:rsidR="009971A5" w:rsidRPr="0016429E" w:rsidRDefault="00622BB1" w:rsidP="0016429E">
      <w:pPr>
        <w:spacing w:line="360" w:lineRule="auto"/>
        <w:ind w:firstLine="709"/>
        <w:jc w:val="both"/>
        <w:rPr>
          <w:sz w:val="28"/>
          <w:szCs w:val="28"/>
        </w:rPr>
      </w:pPr>
      <w:r>
        <w:rPr>
          <w:position w:val="-14"/>
          <w:sz w:val="28"/>
          <w:szCs w:val="28"/>
        </w:rPr>
        <w:pict>
          <v:shape id="_x0000_i1040" type="#_x0000_t75" style="width:297.75pt;height:20.25pt">
            <v:imagedata r:id="rId22" o:title=""/>
          </v:shape>
        </w:pict>
      </w:r>
      <w:r w:rsidR="009971A5" w:rsidRPr="0016429E">
        <w:rPr>
          <w:sz w:val="28"/>
          <w:szCs w:val="28"/>
        </w:rPr>
        <w:t>,</w:t>
      </w:r>
      <w:r w:rsidR="0016429E">
        <w:rPr>
          <w:sz w:val="28"/>
          <w:szCs w:val="28"/>
        </w:rPr>
        <w:t xml:space="preserve">       </w:t>
      </w:r>
    </w:p>
    <w:p w:rsidR="009971A5" w:rsidRPr="0016429E" w:rsidRDefault="009971A5" w:rsidP="0016429E">
      <w:pPr>
        <w:spacing w:line="360" w:lineRule="auto"/>
        <w:ind w:firstLine="709"/>
        <w:jc w:val="both"/>
        <w:rPr>
          <w:sz w:val="28"/>
          <w:szCs w:val="28"/>
        </w:rPr>
      </w:pPr>
    </w:p>
    <w:p w:rsidR="009971A5" w:rsidRPr="0016429E" w:rsidRDefault="009971A5" w:rsidP="0016429E">
      <w:pPr>
        <w:spacing w:line="360" w:lineRule="auto"/>
        <w:ind w:firstLine="709"/>
        <w:jc w:val="both"/>
        <w:rPr>
          <w:sz w:val="28"/>
          <w:szCs w:val="28"/>
        </w:rPr>
      </w:pPr>
      <w:r w:rsidRPr="0016429E">
        <w:rPr>
          <w:sz w:val="28"/>
          <w:szCs w:val="28"/>
        </w:rPr>
        <w:t xml:space="preserve">где </w:t>
      </w:r>
      <w:r w:rsidR="00622BB1">
        <w:rPr>
          <w:position w:val="-4"/>
          <w:sz w:val="28"/>
          <w:szCs w:val="28"/>
        </w:rPr>
        <w:pict>
          <v:shape id="_x0000_i1041" type="#_x0000_t75" style="width:9.75pt;height:12.75pt">
            <v:imagedata r:id="rId23" o:title=""/>
          </v:shape>
        </w:pict>
      </w:r>
      <w:r w:rsidRPr="0016429E">
        <w:rPr>
          <w:sz w:val="28"/>
          <w:szCs w:val="28"/>
        </w:rPr>
        <w:t>- постоянная Больцмана, К</w:t>
      </w:r>
      <w:r w:rsidRPr="0016429E">
        <w:rPr>
          <w:sz w:val="28"/>
          <w:szCs w:val="28"/>
          <w:vertAlign w:val="subscript"/>
        </w:rPr>
        <w:t>ш</w:t>
      </w:r>
      <w:r w:rsidRPr="0016429E">
        <w:rPr>
          <w:sz w:val="28"/>
          <w:szCs w:val="28"/>
        </w:rPr>
        <w:t>-коэффициент шума приёмного устройства.</w:t>
      </w:r>
      <w:r w:rsidR="00377E58" w:rsidRPr="0016429E">
        <w:rPr>
          <w:sz w:val="28"/>
          <w:szCs w:val="28"/>
        </w:rPr>
        <w:t xml:space="preserve"> </w:t>
      </w:r>
      <w:r w:rsidR="00B17D1C" w:rsidRPr="0016429E">
        <w:rPr>
          <w:sz w:val="28"/>
          <w:szCs w:val="28"/>
        </w:rPr>
        <w:t xml:space="preserve">Минимальная мощность сигнала </w:t>
      </w:r>
      <w:r w:rsidRPr="0016429E">
        <w:rPr>
          <w:sz w:val="28"/>
          <w:szCs w:val="28"/>
        </w:rPr>
        <w:t>необходимая для его обнаружения:</w:t>
      </w:r>
    </w:p>
    <w:p w:rsidR="009971A5" w:rsidRPr="0016429E" w:rsidRDefault="009971A5" w:rsidP="0016429E">
      <w:pPr>
        <w:spacing w:line="360" w:lineRule="auto"/>
        <w:ind w:firstLine="709"/>
        <w:jc w:val="both"/>
        <w:rPr>
          <w:sz w:val="28"/>
          <w:szCs w:val="28"/>
        </w:rPr>
      </w:pPr>
    </w:p>
    <w:p w:rsidR="0029318E" w:rsidRDefault="00622BB1" w:rsidP="0016429E">
      <w:pPr>
        <w:spacing w:line="360" w:lineRule="auto"/>
        <w:ind w:firstLine="709"/>
        <w:jc w:val="both"/>
        <w:rPr>
          <w:sz w:val="28"/>
          <w:szCs w:val="28"/>
        </w:rPr>
      </w:pPr>
      <w:r>
        <w:rPr>
          <w:position w:val="-12"/>
          <w:sz w:val="28"/>
          <w:szCs w:val="28"/>
        </w:rPr>
        <w:pict>
          <v:shape id="_x0000_i1042" type="#_x0000_t75" style="width:231pt;height:18.75pt">
            <v:imagedata r:id="rId24" o:title=""/>
          </v:shape>
        </w:pict>
      </w:r>
      <w:r w:rsidR="00377E58" w:rsidRPr="0016429E">
        <w:rPr>
          <w:sz w:val="28"/>
          <w:szCs w:val="28"/>
        </w:rPr>
        <w:t>.</w:t>
      </w:r>
    </w:p>
    <w:p w:rsidR="001B5C64" w:rsidRDefault="001B5C64" w:rsidP="0016429E">
      <w:pPr>
        <w:spacing w:line="360" w:lineRule="auto"/>
        <w:ind w:firstLine="709"/>
        <w:jc w:val="both"/>
        <w:rPr>
          <w:sz w:val="28"/>
          <w:szCs w:val="28"/>
        </w:rPr>
      </w:pPr>
    </w:p>
    <w:p w:rsidR="001B5C64" w:rsidRDefault="00377E58" w:rsidP="0016429E">
      <w:pPr>
        <w:spacing w:line="360" w:lineRule="auto"/>
        <w:ind w:firstLine="709"/>
        <w:jc w:val="both"/>
        <w:rPr>
          <w:sz w:val="28"/>
          <w:szCs w:val="28"/>
        </w:rPr>
      </w:pPr>
      <w:r w:rsidRPr="0016429E">
        <w:rPr>
          <w:sz w:val="28"/>
          <w:szCs w:val="28"/>
        </w:rPr>
        <w:t>Рассчитаем среднюю мощность РЛС, исходя из обеспечения необходимой энергетической дальности</w:t>
      </w:r>
      <w:r w:rsidR="00425C36" w:rsidRPr="0016429E">
        <w:rPr>
          <w:sz w:val="28"/>
          <w:szCs w:val="28"/>
        </w:rPr>
        <w:t>, применив основное уравнение радиолокации</w:t>
      </w:r>
      <w:r w:rsidRPr="0016429E">
        <w:rPr>
          <w:sz w:val="28"/>
          <w:szCs w:val="28"/>
        </w:rPr>
        <w:t>:</w:t>
      </w:r>
    </w:p>
    <w:p w:rsidR="00377E58" w:rsidRPr="0016429E" w:rsidRDefault="001B5C64" w:rsidP="0016429E">
      <w:pPr>
        <w:spacing w:line="360" w:lineRule="auto"/>
        <w:ind w:firstLine="709"/>
        <w:jc w:val="both"/>
        <w:rPr>
          <w:sz w:val="28"/>
          <w:szCs w:val="28"/>
        </w:rPr>
      </w:pPr>
      <w:r>
        <w:rPr>
          <w:sz w:val="28"/>
          <w:szCs w:val="28"/>
        </w:rPr>
        <w:br w:type="page"/>
      </w:r>
      <w:r w:rsidR="00622BB1">
        <w:rPr>
          <w:position w:val="-24"/>
          <w:sz w:val="28"/>
          <w:szCs w:val="28"/>
        </w:rPr>
        <w:pict>
          <v:shape id="_x0000_i1043" type="#_x0000_t75" style="width:342pt;height:39pt">
            <v:imagedata r:id="rId25" o:title=""/>
          </v:shape>
        </w:pict>
      </w:r>
    </w:p>
    <w:p w:rsidR="0076460F" w:rsidRPr="0016429E" w:rsidRDefault="0076460F" w:rsidP="0016429E">
      <w:pPr>
        <w:spacing w:line="360" w:lineRule="auto"/>
        <w:ind w:firstLine="709"/>
        <w:jc w:val="both"/>
        <w:rPr>
          <w:sz w:val="28"/>
          <w:szCs w:val="28"/>
        </w:rPr>
      </w:pPr>
    </w:p>
    <w:p w:rsidR="00330D34" w:rsidRPr="0016429E" w:rsidRDefault="00330D34" w:rsidP="0016429E">
      <w:pPr>
        <w:spacing w:line="360" w:lineRule="auto"/>
        <w:ind w:firstLine="709"/>
        <w:jc w:val="both"/>
        <w:rPr>
          <w:sz w:val="28"/>
          <w:szCs w:val="28"/>
        </w:rPr>
      </w:pPr>
      <w:r w:rsidRPr="0016429E">
        <w:rPr>
          <w:sz w:val="28"/>
          <w:szCs w:val="28"/>
        </w:rPr>
        <w:t>Импульсная мощность РЛС:</w:t>
      </w:r>
    </w:p>
    <w:p w:rsidR="00330D34" w:rsidRPr="0016429E" w:rsidRDefault="00330D34" w:rsidP="0016429E">
      <w:pPr>
        <w:spacing w:line="360" w:lineRule="auto"/>
        <w:ind w:firstLine="709"/>
        <w:jc w:val="both"/>
        <w:rPr>
          <w:sz w:val="28"/>
          <w:szCs w:val="28"/>
        </w:rPr>
      </w:pPr>
    </w:p>
    <w:p w:rsidR="009971A5" w:rsidRPr="0016429E" w:rsidRDefault="00622BB1" w:rsidP="0016429E">
      <w:pPr>
        <w:spacing w:line="360" w:lineRule="auto"/>
        <w:ind w:firstLine="709"/>
        <w:jc w:val="both"/>
        <w:rPr>
          <w:sz w:val="28"/>
          <w:szCs w:val="28"/>
        </w:rPr>
      </w:pPr>
      <w:r>
        <w:rPr>
          <w:position w:val="-14"/>
          <w:sz w:val="28"/>
          <w:szCs w:val="28"/>
        </w:rPr>
        <w:pict>
          <v:shape id="_x0000_i1044" type="#_x0000_t75" style="width:198pt;height:20.25pt">
            <v:imagedata r:id="rId26" o:title=""/>
          </v:shape>
        </w:pict>
      </w:r>
      <w:r w:rsidR="00330D34" w:rsidRPr="0016429E">
        <w:rPr>
          <w:sz w:val="28"/>
          <w:szCs w:val="28"/>
        </w:rPr>
        <w:t>,</w:t>
      </w:r>
      <w:r w:rsidR="0016429E">
        <w:rPr>
          <w:sz w:val="28"/>
          <w:szCs w:val="28"/>
        </w:rPr>
        <w:t xml:space="preserve"> </w:t>
      </w:r>
      <w:r w:rsidR="00330D34" w:rsidRPr="0016429E">
        <w:rPr>
          <w:sz w:val="28"/>
          <w:szCs w:val="28"/>
        </w:rPr>
        <w:t xml:space="preserve"> где </w:t>
      </w:r>
      <w:r w:rsidR="00330D34" w:rsidRPr="0016429E">
        <w:rPr>
          <w:sz w:val="28"/>
          <w:szCs w:val="28"/>
          <w:lang w:val="en-US"/>
        </w:rPr>
        <w:t>Q</w:t>
      </w:r>
      <w:r w:rsidR="00330D34" w:rsidRPr="0016429E">
        <w:rPr>
          <w:sz w:val="28"/>
          <w:szCs w:val="28"/>
        </w:rPr>
        <w:t>-скважность зондирующего сигнала:</w:t>
      </w:r>
    </w:p>
    <w:p w:rsidR="00330D34" w:rsidRPr="0016429E" w:rsidRDefault="00330D34" w:rsidP="0016429E">
      <w:pPr>
        <w:spacing w:line="360" w:lineRule="auto"/>
        <w:ind w:firstLine="709"/>
        <w:jc w:val="both"/>
        <w:rPr>
          <w:sz w:val="28"/>
          <w:szCs w:val="28"/>
        </w:rPr>
      </w:pPr>
    </w:p>
    <w:p w:rsidR="000210B7" w:rsidRPr="0016429E" w:rsidRDefault="00622BB1" w:rsidP="0016429E">
      <w:pPr>
        <w:spacing w:line="360" w:lineRule="auto"/>
        <w:ind w:firstLine="709"/>
        <w:jc w:val="both"/>
        <w:rPr>
          <w:sz w:val="28"/>
          <w:szCs w:val="28"/>
        </w:rPr>
      </w:pPr>
      <w:r>
        <w:rPr>
          <w:position w:val="-30"/>
          <w:sz w:val="28"/>
          <w:szCs w:val="28"/>
        </w:rPr>
        <w:pict>
          <v:shape id="_x0000_i1045" type="#_x0000_t75" style="width:123.75pt;height:36pt">
            <v:imagedata r:id="rId27" o:title=""/>
          </v:shape>
        </w:pict>
      </w:r>
    </w:p>
    <w:p w:rsidR="00EB029B" w:rsidRPr="0016429E" w:rsidRDefault="00EB029B" w:rsidP="0016429E">
      <w:pPr>
        <w:spacing w:line="360" w:lineRule="auto"/>
        <w:ind w:firstLine="709"/>
        <w:jc w:val="both"/>
        <w:rPr>
          <w:sz w:val="28"/>
          <w:szCs w:val="28"/>
        </w:rPr>
      </w:pPr>
    </w:p>
    <w:p w:rsidR="00EB029B" w:rsidRPr="0016429E" w:rsidRDefault="00EB029B" w:rsidP="0016429E">
      <w:pPr>
        <w:spacing w:line="360" w:lineRule="auto"/>
        <w:ind w:firstLine="709"/>
        <w:jc w:val="both"/>
        <w:rPr>
          <w:sz w:val="28"/>
          <w:szCs w:val="28"/>
        </w:rPr>
      </w:pPr>
      <w:r w:rsidRPr="0016429E">
        <w:rPr>
          <w:sz w:val="28"/>
          <w:szCs w:val="28"/>
        </w:rPr>
        <w:t>Полученные энергетические характеристики излучения соответствуют реально допустимым и реализуемым на практике.</w:t>
      </w:r>
    </w:p>
    <w:p w:rsidR="00EB029B" w:rsidRPr="0016429E" w:rsidRDefault="00EB029B" w:rsidP="0016429E">
      <w:pPr>
        <w:spacing w:line="360" w:lineRule="auto"/>
        <w:ind w:firstLine="709"/>
        <w:jc w:val="both"/>
        <w:rPr>
          <w:sz w:val="28"/>
          <w:szCs w:val="28"/>
        </w:rPr>
      </w:pPr>
    </w:p>
    <w:p w:rsidR="001B5C64" w:rsidRDefault="001B5C64" w:rsidP="0016429E">
      <w:pPr>
        <w:spacing w:line="360" w:lineRule="auto"/>
        <w:ind w:firstLine="709"/>
        <w:jc w:val="both"/>
        <w:rPr>
          <w:sz w:val="28"/>
          <w:szCs w:val="28"/>
        </w:rPr>
      </w:pPr>
      <w:r>
        <w:rPr>
          <w:sz w:val="28"/>
          <w:szCs w:val="28"/>
        </w:rPr>
        <w:t>2</w:t>
      </w:r>
      <w:r w:rsidR="00BC0606" w:rsidRPr="0016429E">
        <w:rPr>
          <w:sz w:val="28"/>
          <w:szCs w:val="28"/>
        </w:rPr>
        <w:t xml:space="preserve">. Расчёт параметров помехопостановщика (мощность передатчика </w:t>
      </w:r>
    </w:p>
    <w:p w:rsidR="00AC2F60" w:rsidRPr="0016429E" w:rsidRDefault="00BC0606" w:rsidP="0016429E">
      <w:pPr>
        <w:spacing w:line="360" w:lineRule="auto"/>
        <w:ind w:firstLine="709"/>
        <w:jc w:val="both"/>
        <w:rPr>
          <w:sz w:val="28"/>
          <w:szCs w:val="28"/>
        </w:rPr>
      </w:pPr>
      <w:r w:rsidRPr="0016429E">
        <w:rPr>
          <w:sz w:val="28"/>
          <w:szCs w:val="28"/>
        </w:rPr>
        <w:t>помех, средств со</w:t>
      </w:r>
      <w:r w:rsidR="001B5C64">
        <w:rPr>
          <w:sz w:val="28"/>
          <w:szCs w:val="28"/>
        </w:rPr>
        <w:t>здания помех, параметров помех)</w:t>
      </w:r>
    </w:p>
    <w:p w:rsidR="009B7EA0" w:rsidRPr="0016429E" w:rsidRDefault="009B7EA0" w:rsidP="0016429E">
      <w:pPr>
        <w:spacing w:line="360" w:lineRule="auto"/>
        <w:ind w:firstLine="709"/>
        <w:jc w:val="both"/>
        <w:rPr>
          <w:sz w:val="28"/>
          <w:szCs w:val="28"/>
        </w:rPr>
      </w:pPr>
    </w:p>
    <w:p w:rsidR="009F51DB" w:rsidRPr="0016429E" w:rsidRDefault="009F51DB" w:rsidP="0016429E">
      <w:pPr>
        <w:spacing w:line="360" w:lineRule="auto"/>
        <w:ind w:firstLine="709"/>
        <w:jc w:val="both"/>
        <w:rPr>
          <w:sz w:val="28"/>
          <w:szCs w:val="28"/>
        </w:rPr>
      </w:pPr>
      <w:r w:rsidRPr="0016429E">
        <w:rPr>
          <w:sz w:val="28"/>
          <w:szCs w:val="28"/>
        </w:rPr>
        <w:t>Опираясь на полученные выше основные характеристики РЛС, можно перейти к расчету параметров помехопостановщика. Общая задача постановки активных помех – сокрытие объектов или факта передачи радиосигнала в некоторой прикрываемой области пространства. В нашем случае, так как это не оговорено, может предполагаться действие активных помех любых видов.</w:t>
      </w:r>
    </w:p>
    <w:p w:rsidR="001B5C64" w:rsidRDefault="009F51DB" w:rsidP="0016429E">
      <w:pPr>
        <w:spacing w:line="360" w:lineRule="auto"/>
        <w:ind w:firstLine="709"/>
        <w:jc w:val="both"/>
        <w:rPr>
          <w:sz w:val="28"/>
          <w:szCs w:val="28"/>
        </w:rPr>
      </w:pPr>
      <w:r w:rsidRPr="0016429E">
        <w:rPr>
          <w:sz w:val="28"/>
          <w:szCs w:val="28"/>
        </w:rPr>
        <w:t>В общем случае цель и постановщик активных помех могут находиться как в одной точке (самоприкрытие объекта), так и</w:t>
      </w:r>
      <w:r w:rsidR="0016429E">
        <w:rPr>
          <w:sz w:val="28"/>
          <w:szCs w:val="28"/>
        </w:rPr>
        <w:t xml:space="preserve"> </w:t>
      </w:r>
      <w:r w:rsidRPr="0016429E">
        <w:rPr>
          <w:sz w:val="28"/>
          <w:szCs w:val="28"/>
        </w:rPr>
        <w:t>в различных точках пространства. В ситуации самоприкрытия эффективность помехи тем выше, чем больше расстояние от радиолокатора до цели и падает по мере сближения с РЛС.</w:t>
      </w:r>
    </w:p>
    <w:p w:rsidR="002C4161" w:rsidRPr="002C4161" w:rsidRDefault="002C4161" w:rsidP="0016429E">
      <w:pPr>
        <w:spacing w:line="360" w:lineRule="auto"/>
        <w:ind w:firstLine="709"/>
        <w:jc w:val="both"/>
        <w:rPr>
          <w:color w:val="FFFFFF"/>
          <w:sz w:val="28"/>
          <w:szCs w:val="28"/>
        </w:rPr>
      </w:pPr>
      <w:r w:rsidRPr="002C4161">
        <w:rPr>
          <w:color w:val="FFFFFF"/>
          <w:sz w:val="28"/>
          <w:szCs w:val="28"/>
        </w:rPr>
        <w:t>радиолокационный помехопостановщик защита</w:t>
      </w:r>
    </w:p>
    <w:p w:rsidR="009F51DB" w:rsidRPr="001B5C64" w:rsidRDefault="001B5C64" w:rsidP="0016429E">
      <w:pPr>
        <w:spacing w:line="360" w:lineRule="auto"/>
        <w:ind w:firstLine="709"/>
        <w:jc w:val="both"/>
        <w:rPr>
          <w:sz w:val="28"/>
          <w:szCs w:val="28"/>
        </w:rPr>
      </w:pPr>
      <w:r>
        <w:rPr>
          <w:sz w:val="28"/>
          <w:szCs w:val="28"/>
        </w:rPr>
        <w:br w:type="page"/>
      </w:r>
      <w:r w:rsidR="00622BB1">
        <w:rPr>
          <w:sz w:val="28"/>
          <w:szCs w:val="28"/>
        </w:rPr>
        <w:pict>
          <v:shape id="_x0000_i1046" type="#_x0000_t75" style="width:347.25pt;height:204pt">
            <v:imagedata r:id="rId28" o:title=""/>
          </v:shape>
        </w:pict>
      </w:r>
    </w:p>
    <w:p w:rsidR="009F51DB" w:rsidRDefault="001B5C64" w:rsidP="0016429E">
      <w:pPr>
        <w:spacing w:line="360" w:lineRule="auto"/>
        <w:ind w:firstLine="709"/>
        <w:jc w:val="both"/>
        <w:rPr>
          <w:sz w:val="28"/>
          <w:szCs w:val="28"/>
        </w:rPr>
      </w:pPr>
      <w:r>
        <w:rPr>
          <w:sz w:val="28"/>
          <w:szCs w:val="28"/>
        </w:rPr>
        <w:t>Рис.1</w:t>
      </w:r>
    </w:p>
    <w:p w:rsidR="001B5C64" w:rsidRPr="0016429E" w:rsidRDefault="001B5C64" w:rsidP="0016429E">
      <w:pPr>
        <w:spacing w:line="360" w:lineRule="auto"/>
        <w:ind w:firstLine="709"/>
        <w:jc w:val="both"/>
        <w:rPr>
          <w:sz w:val="28"/>
          <w:szCs w:val="28"/>
        </w:rPr>
      </w:pPr>
    </w:p>
    <w:p w:rsidR="009F51DB" w:rsidRPr="0016429E" w:rsidRDefault="009F51DB" w:rsidP="0016429E">
      <w:pPr>
        <w:spacing w:line="360" w:lineRule="auto"/>
        <w:ind w:firstLine="709"/>
        <w:jc w:val="both"/>
        <w:rPr>
          <w:sz w:val="28"/>
          <w:szCs w:val="28"/>
        </w:rPr>
      </w:pPr>
      <w:r w:rsidRPr="0016429E">
        <w:rPr>
          <w:sz w:val="28"/>
          <w:szCs w:val="28"/>
        </w:rPr>
        <w:t xml:space="preserve">При удалении цели на расстояние больше чем </w:t>
      </w:r>
      <w:r w:rsidRPr="0016429E">
        <w:rPr>
          <w:sz w:val="28"/>
          <w:szCs w:val="28"/>
          <w:lang w:val="en-US"/>
        </w:rPr>
        <w:t>R</w:t>
      </w:r>
      <w:r w:rsidRPr="0016429E">
        <w:rPr>
          <w:sz w:val="28"/>
          <w:szCs w:val="28"/>
        </w:rPr>
        <w:t>ц</w:t>
      </w:r>
      <w:r w:rsidRPr="0016429E">
        <w:rPr>
          <w:sz w:val="28"/>
          <w:szCs w:val="28"/>
          <w:lang w:val="en-US"/>
        </w:rPr>
        <w:t>min</w:t>
      </w:r>
      <w:r w:rsidRPr="0016429E">
        <w:rPr>
          <w:sz w:val="28"/>
          <w:szCs w:val="28"/>
        </w:rPr>
        <w:t xml:space="preserve"> отношение с/ап уменьшается и не достаточно для обнаружения цели. При приближении цели меньше чем на </w:t>
      </w:r>
      <w:r w:rsidRPr="0016429E">
        <w:rPr>
          <w:sz w:val="28"/>
          <w:szCs w:val="28"/>
          <w:lang w:val="en-US"/>
        </w:rPr>
        <w:t>R</w:t>
      </w:r>
      <w:r w:rsidRPr="0016429E">
        <w:rPr>
          <w:sz w:val="28"/>
          <w:szCs w:val="28"/>
        </w:rPr>
        <w:t>ц</w:t>
      </w:r>
      <w:r w:rsidRPr="0016429E">
        <w:rPr>
          <w:sz w:val="28"/>
          <w:szCs w:val="28"/>
          <w:lang w:val="en-US"/>
        </w:rPr>
        <w:t>min</w:t>
      </w:r>
      <w:r w:rsidRPr="0016429E">
        <w:rPr>
          <w:sz w:val="28"/>
          <w:szCs w:val="28"/>
        </w:rPr>
        <w:t xml:space="preserve"> от РЛС, с/ап возрастает что создает условия для обнаружения цели. Важным фактором здесь является соотношение мощности передатчика РЛС и постановщика АП.</w:t>
      </w:r>
    </w:p>
    <w:p w:rsidR="009F51DB" w:rsidRPr="0016429E" w:rsidRDefault="009F51DB" w:rsidP="0016429E">
      <w:pPr>
        <w:spacing w:line="360" w:lineRule="auto"/>
        <w:ind w:firstLine="709"/>
        <w:jc w:val="both"/>
        <w:rPr>
          <w:sz w:val="28"/>
          <w:szCs w:val="28"/>
        </w:rPr>
      </w:pPr>
      <w:r w:rsidRPr="0016429E">
        <w:rPr>
          <w:sz w:val="28"/>
          <w:szCs w:val="28"/>
        </w:rPr>
        <w:t>Дальность местонахождения постановщика активных помех должна выбираться из условия превышения на 20-50% дальности максимального обнаружения РЛС . В то время как мощность передатчика активных помех должна составлять не больше 1-10% от мощности передатчика РЛС.</w:t>
      </w:r>
    </w:p>
    <w:p w:rsidR="009F51DB" w:rsidRPr="0016429E" w:rsidRDefault="009F51DB" w:rsidP="0016429E">
      <w:pPr>
        <w:spacing w:line="360" w:lineRule="auto"/>
        <w:ind w:firstLine="709"/>
        <w:jc w:val="both"/>
        <w:rPr>
          <w:sz w:val="28"/>
          <w:szCs w:val="28"/>
        </w:rPr>
      </w:pPr>
      <w:r w:rsidRPr="0016429E">
        <w:rPr>
          <w:sz w:val="28"/>
          <w:szCs w:val="28"/>
        </w:rPr>
        <w:t xml:space="preserve">Расстояние постановщика АП до РЛС примем </w:t>
      </w:r>
      <w:r w:rsidRPr="0016429E">
        <w:rPr>
          <w:sz w:val="28"/>
          <w:szCs w:val="28"/>
          <w:lang w:val="en-US"/>
        </w:rPr>
        <w:t>R</w:t>
      </w:r>
      <w:r w:rsidRPr="0016429E">
        <w:rPr>
          <w:sz w:val="28"/>
          <w:szCs w:val="28"/>
        </w:rPr>
        <w:t>пап</w:t>
      </w:r>
      <w:r w:rsidR="0016429E">
        <w:rPr>
          <w:sz w:val="28"/>
          <w:szCs w:val="28"/>
        </w:rPr>
        <w:t xml:space="preserve"> </w:t>
      </w:r>
      <w:r w:rsidRPr="0016429E">
        <w:rPr>
          <w:sz w:val="28"/>
          <w:szCs w:val="28"/>
        </w:rPr>
        <w:t xml:space="preserve">= 500 км; мощность передатчика активных помех </w:t>
      </w:r>
      <w:r w:rsidRPr="0016429E">
        <w:rPr>
          <w:sz w:val="28"/>
          <w:szCs w:val="28"/>
          <w:lang w:val="en-US"/>
        </w:rPr>
        <w:t>P</w:t>
      </w:r>
      <w:r w:rsidRPr="0016429E">
        <w:rPr>
          <w:sz w:val="28"/>
          <w:szCs w:val="28"/>
        </w:rPr>
        <w:t xml:space="preserve"> = 20кВт. Учитывая свойства антенн метровых волн, большой коэффициент усиления постановщика получить нельзя, следовательно зададимся значением </w:t>
      </w:r>
      <w:r w:rsidRPr="0016429E">
        <w:rPr>
          <w:sz w:val="28"/>
          <w:szCs w:val="28"/>
          <w:lang w:val="en-US"/>
        </w:rPr>
        <w:t>G</w:t>
      </w:r>
      <w:r w:rsidRPr="0016429E">
        <w:rPr>
          <w:sz w:val="28"/>
          <w:szCs w:val="28"/>
        </w:rPr>
        <w:t xml:space="preserve">пап = </w:t>
      </w:r>
      <w:r w:rsidR="000D5D6F" w:rsidRPr="0016429E">
        <w:rPr>
          <w:sz w:val="28"/>
          <w:szCs w:val="28"/>
        </w:rPr>
        <w:t>1</w:t>
      </w:r>
      <w:r w:rsidRPr="0016429E">
        <w:rPr>
          <w:sz w:val="28"/>
          <w:szCs w:val="28"/>
        </w:rPr>
        <w:t xml:space="preserve">0. Необходимо также учесть, что постановщик может работать как по главному лучу, так и по боковым лепесткам ДН АС </w:t>
      </w:r>
      <w:r w:rsidR="001B5C64">
        <w:rPr>
          <w:sz w:val="28"/>
          <w:szCs w:val="28"/>
        </w:rPr>
        <w:t>(</w:t>
      </w:r>
      <w:r w:rsidRPr="0016429E">
        <w:rPr>
          <w:sz w:val="28"/>
          <w:szCs w:val="28"/>
        </w:rPr>
        <w:t>р</w:t>
      </w:r>
      <w:r w:rsidR="001B5C64">
        <w:rPr>
          <w:sz w:val="28"/>
          <w:szCs w:val="28"/>
        </w:rPr>
        <w:t>и</w:t>
      </w:r>
      <w:r w:rsidRPr="0016429E">
        <w:rPr>
          <w:sz w:val="28"/>
          <w:szCs w:val="28"/>
        </w:rPr>
        <w:t>с</w:t>
      </w:r>
      <w:r w:rsidR="001B5C64">
        <w:rPr>
          <w:sz w:val="28"/>
          <w:szCs w:val="28"/>
        </w:rPr>
        <w:t xml:space="preserve"> 1)</w:t>
      </w:r>
      <w:r w:rsidRPr="0016429E">
        <w:rPr>
          <w:sz w:val="28"/>
          <w:szCs w:val="28"/>
        </w:rPr>
        <w:t xml:space="preserve">. </w:t>
      </w:r>
    </w:p>
    <w:p w:rsidR="007F70E1" w:rsidRPr="0016429E" w:rsidRDefault="009F51DB" w:rsidP="0016429E">
      <w:pPr>
        <w:spacing w:line="360" w:lineRule="auto"/>
        <w:ind w:firstLine="709"/>
        <w:jc w:val="both"/>
        <w:rPr>
          <w:sz w:val="28"/>
          <w:szCs w:val="28"/>
        </w:rPr>
      </w:pPr>
      <w:r w:rsidRPr="0016429E">
        <w:rPr>
          <w:sz w:val="28"/>
          <w:szCs w:val="28"/>
        </w:rPr>
        <w:t>В качестве пассивных помех могут применяться полуволновые вибраторы или диполи разбрасываемые в атмосфере, а так же широкодиапазонные металлизированные ленты, создающие отражение в более широком спектре частот.</w:t>
      </w:r>
    </w:p>
    <w:p w:rsidR="007F70E1" w:rsidRDefault="007F70E1" w:rsidP="0016429E">
      <w:pPr>
        <w:spacing w:line="360" w:lineRule="auto"/>
        <w:ind w:firstLine="709"/>
        <w:jc w:val="both"/>
        <w:rPr>
          <w:sz w:val="28"/>
          <w:szCs w:val="28"/>
        </w:rPr>
      </w:pPr>
      <w:r w:rsidRPr="0016429E">
        <w:rPr>
          <w:sz w:val="28"/>
          <w:szCs w:val="28"/>
        </w:rPr>
        <w:t xml:space="preserve">Для расчета действия пассивной помехи зададимся КНД АС в направлении боковых лепестков </w:t>
      </w:r>
      <w:r w:rsidRPr="0016429E">
        <w:rPr>
          <w:sz w:val="28"/>
          <w:szCs w:val="28"/>
          <w:lang w:val="en-US"/>
        </w:rPr>
        <w:t>G</w:t>
      </w:r>
      <w:r w:rsidRPr="0016429E">
        <w:rPr>
          <w:sz w:val="28"/>
          <w:szCs w:val="28"/>
          <w:vertAlign w:val="subscript"/>
        </w:rPr>
        <w:t>ПП</w:t>
      </w:r>
      <w:r w:rsidRPr="0016429E">
        <w:rPr>
          <w:sz w:val="28"/>
          <w:szCs w:val="28"/>
        </w:rPr>
        <w:t>=</w:t>
      </w:r>
      <w:r w:rsidRPr="0016429E">
        <w:rPr>
          <w:sz w:val="28"/>
          <w:szCs w:val="28"/>
          <w:lang w:val="en-US"/>
        </w:rPr>
        <w:t>G</w:t>
      </w:r>
      <w:r w:rsidRPr="0016429E">
        <w:rPr>
          <w:sz w:val="28"/>
          <w:szCs w:val="28"/>
        </w:rPr>
        <w:t>·</w:t>
      </w:r>
      <w:r w:rsidRPr="0016429E">
        <w:rPr>
          <w:sz w:val="28"/>
          <w:szCs w:val="28"/>
          <w:lang w:val="en-US"/>
        </w:rPr>
        <w:t>K</w:t>
      </w:r>
      <w:r w:rsidRPr="0016429E">
        <w:rPr>
          <w:sz w:val="28"/>
          <w:szCs w:val="28"/>
        </w:rPr>
        <w:t xml:space="preserve">= 60.82; Пассивную помеху будем ставить на расстоянии 250 км. Отношение ш/п должно быть примерно -60дб, следовательно </w:t>
      </w:r>
      <w:r w:rsidR="00622BB1">
        <w:rPr>
          <w:position w:val="-6"/>
          <w:sz w:val="28"/>
          <w:szCs w:val="28"/>
        </w:rPr>
        <w:pict>
          <v:shape id="_x0000_i1047" type="#_x0000_t75" style="width:69.75pt;height:15.75pt">
            <v:imagedata r:id="rId29" o:title=""/>
          </v:shape>
        </w:pict>
      </w:r>
      <w:r w:rsidR="0016429E">
        <w:rPr>
          <w:sz w:val="28"/>
          <w:szCs w:val="28"/>
        </w:rPr>
        <w:t xml:space="preserve"> </w:t>
      </w:r>
      <w:r w:rsidRPr="0016429E">
        <w:rPr>
          <w:sz w:val="28"/>
          <w:szCs w:val="28"/>
        </w:rPr>
        <w:t xml:space="preserve">, найдём необходимую площадь создания помехи: </w:t>
      </w:r>
    </w:p>
    <w:p w:rsidR="001B5C64" w:rsidRPr="0016429E" w:rsidRDefault="001B5C64" w:rsidP="0016429E">
      <w:pPr>
        <w:spacing w:line="360" w:lineRule="auto"/>
        <w:ind w:firstLine="709"/>
        <w:jc w:val="both"/>
        <w:rPr>
          <w:sz w:val="28"/>
          <w:szCs w:val="28"/>
        </w:rPr>
      </w:pPr>
    </w:p>
    <w:p w:rsidR="007F70E1" w:rsidRPr="0016429E" w:rsidRDefault="00622BB1" w:rsidP="0016429E">
      <w:pPr>
        <w:spacing w:line="360" w:lineRule="auto"/>
        <w:ind w:firstLine="709"/>
        <w:jc w:val="both"/>
        <w:rPr>
          <w:sz w:val="28"/>
          <w:szCs w:val="28"/>
        </w:rPr>
      </w:pPr>
      <w:r>
        <w:rPr>
          <w:position w:val="-30"/>
          <w:sz w:val="28"/>
          <w:szCs w:val="28"/>
        </w:rPr>
        <w:pict>
          <v:shape id="_x0000_i1048" type="#_x0000_t75" style="width:125.25pt;height:36pt">
            <v:imagedata r:id="rId30" o:title=""/>
          </v:shape>
        </w:pict>
      </w:r>
    </w:p>
    <w:p w:rsidR="007F70E1" w:rsidRPr="0016429E" w:rsidRDefault="00622BB1" w:rsidP="0016429E">
      <w:pPr>
        <w:spacing w:line="360" w:lineRule="auto"/>
        <w:ind w:firstLine="709"/>
        <w:jc w:val="both"/>
        <w:rPr>
          <w:sz w:val="28"/>
          <w:szCs w:val="28"/>
        </w:rPr>
      </w:pPr>
      <w:r>
        <w:rPr>
          <w:position w:val="-30"/>
          <w:sz w:val="28"/>
          <w:szCs w:val="28"/>
        </w:rPr>
        <w:pict>
          <v:shape id="_x0000_i1049" type="#_x0000_t75" style="width:329.25pt;height:36pt">
            <v:imagedata r:id="rId31" o:title=""/>
          </v:shape>
        </w:pict>
      </w:r>
    </w:p>
    <w:p w:rsidR="007F70E1" w:rsidRPr="0016429E" w:rsidRDefault="007F70E1" w:rsidP="0016429E">
      <w:pPr>
        <w:spacing w:line="360" w:lineRule="auto"/>
        <w:ind w:firstLine="709"/>
        <w:jc w:val="both"/>
        <w:rPr>
          <w:sz w:val="28"/>
          <w:szCs w:val="28"/>
        </w:rPr>
      </w:pPr>
    </w:p>
    <w:p w:rsidR="001B5C64" w:rsidRDefault="007F70E1" w:rsidP="0016429E">
      <w:pPr>
        <w:spacing w:line="360" w:lineRule="auto"/>
        <w:ind w:firstLine="709"/>
        <w:jc w:val="both"/>
        <w:rPr>
          <w:sz w:val="28"/>
          <w:szCs w:val="28"/>
        </w:rPr>
      </w:pPr>
      <w:r w:rsidRPr="0016429E">
        <w:rPr>
          <w:sz w:val="28"/>
          <w:szCs w:val="28"/>
        </w:rPr>
        <w:t xml:space="preserve">Определим количество диполей в пачке. Для 1 диполя </w:t>
      </w:r>
    </w:p>
    <w:p w:rsidR="001B5C64" w:rsidRDefault="001B5C64" w:rsidP="0016429E">
      <w:pPr>
        <w:spacing w:line="360" w:lineRule="auto"/>
        <w:ind w:firstLine="709"/>
        <w:jc w:val="both"/>
        <w:rPr>
          <w:sz w:val="28"/>
          <w:szCs w:val="28"/>
        </w:rPr>
      </w:pPr>
    </w:p>
    <w:p w:rsidR="007F70E1" w:rsidRPr="0016429E" w:rsidRDefault="007F70E1" w:rsidP="0016429E">
      <w:pPr>
        <w:spacing w:line="360" w:lineRule="auto"/>
        <w:ind w:firstLine="709"/>
        <w:jc w:val="both"/>
        <w:rPr>
          <w:sz w:val="28"/>
          <w:szCs w:val="28"/>
        </w:rPr>
      </w:pPr>
      <w:r w:rsidRPr="0016429E">
        <w:rPr>
          <w:sz w:val="28"/>
          <w:szCs w:val="28"/>
          <w:lang w:val="en-US"/>
        </w:rPr>
        <w:t>S</w:t>
      </w:r>
      <w:r w:rsidRPr="0016429E">
        <w:rPr>
          <w:sz w:val="28"/>
          <w:szCs w:val="28"/>
          <w:vertAlign w:val="subscript"/>
        </w:rPr>
        <w:t>д.мах</w:t>
      </w:r>
      <w:r w:rsidRPr="0016429E">
        <w:rPr>
          <w:sz w:val="28"/>
          <w:szCs w:val="28"/>
        </w:rPr>
        <w:t>=0.17</w:t>
      </w:r>
      <w:r w:rsidRPr="0016429E">
        <w:rPr>
          <w:sz w:val="28"/>
          <w:szCs w:val="28"/>
          <w:vertAlign w:val="superscript"/>
        </w:rPr>
        <w:t>.</w:t>
      </w:r>
      <w:r w:rsidRPr="0016429E">
        <w:rPr>
          <w:sz w:val="28"/>
          <w:szCs w:val="28"/>
        </w:rPr>
        <w:t>λ</w:t>
      </w:r>
      <w:r w:rsidRPr="0016429E">
        <w:rPr>
          <w:sz w:val="28"/>
          <w:szCs w:val="28"/>
          <w:vertAlign w:val="superscript"/>
        </w:rPr>
        <w:t>2</w:t>
      </w:r>
      <w:r w:rsidRPr="0016429E">
        <w:rPr>
          <w:sz w:val="28"/>
          <w:szCs w:val="28"/>
        </w:rPr>
        <w:t>=0.17</w:t>
      </w:r>
      <w:r w:rsidRPr="0016429E">
        <w:rPr>
          <w:sz w:val="28"/>
          <w:szCs w:val="28"/>
          <w:vertAlign w:val="superscript"/>
        </w:rPr>
        <w:t>.</w:t>
      </w:r>
      <w:r w:rsidRPr="0016429E">
        <w:rPr>
          <w:sz w:val="28"/>
          <w:szCs w:val="28"/>
        </w:rPr>
        <w:t>1.5</w:t>
      </w:r>
      <w:r w:rsidRPr="0016429E">
        <w:rPr>
          <w:sz w:val="28"/>
          <w:szCs w:val="28"/>
          <w:vertAlign w:val="superscript"/>
        </w:rPr>
        <w:t>2</w:t>
      </w:r>
      <w:r w:rsidRPr="0016429E">
        <w:rPr>
          <w:sz w:val="28"/>
          <w:szCs w:val="28"/>
        </w:rPr>
        <w:t xml:space="preserve">=0,38 </w:t>
      </w:r>
    </w:p>
    <w:p w:rsidR="001B5C64" w:rsidRDefault="001B5C64" w:rsidP="0016429E">
      <w:pPr>
        <w:spacing w:line="360" w:lineRule="auto"/>
        <w:ind w:firstLine="709"/>
        <w:jc w:val="both"/>
        <w:rPr>
          <w:sz w:val="28"/>
          <w:szCs w:val="28"/>
        </w:rPr>
      </w:pPr>
    </w:p>
    <w:p w:rsidR="007F70E1" w:rsidRPr="0016429E" w:rsidRDefault="007F70E1" w:rsidP="0016429E">
      <w:pPr>
        <w:spacing w:line="360" w:lineRule="auto"/>
        <w:ind w:firstLine="709"/>
        <w:jc w:val="both"/>
        <w:rPr>
          <w:sz w:val="28"/>
          <w:szCs w:val="28"/>
        </w:rPr>
      </w:pPr>
      <w:r w:rsidRPr="0016429E">
        <w:rPr>
          <w:sz w:val="28"/>
          <w:szCs w:val="28"/>
        </w:rPr>
        <w:t xml:space="preserve">Общее количество диполей: </w:t>
      </w:r>
      <w:r w:rsidRPr="0016429E">
        <w:rPr>
          <w:sz w:val="28"/>
          <w:szCs w:val="28"/>
          <w:lang w:val="en-US"/>
        </w:rPr>
        <w:t>N</w:t>
      </w:r>
      <w:r w:rsidRPr="0016429E">
        <w:rPr>
          <w:sz w:val="28"/>
          <w:szCs w:val="28"/>
        </w:rPr>
        <w:t>=</w:t>
      </w:r>
      <w:r w:rsidRPr="0016429E">
        <w:rPr>
          <w:sz w:val="28"/>
          <w:szCs w:val="28"/>
          <w:lang w:val="en-US"/>
        </w:rPr>
        <w:t>S</w:t>
      </w:r>
      <w:r w:rsidRPr="0016429E">
        <w:rPr>
          <w:sz w:val="28"/>
          <w:szCs w:val="28"/>
          <w:vertAlign w:val="subscript"/>
        </w:rPr>
        <w:t>пп</w:t>
      </w:r>
      <w:r w:rsidRPr="0016429E">
        <w:rPr>
          <w:sz w:val="28"/>
          <w:szCs w:val="28"/>
        </w:rPr>
        <w:t>/</w:t>
      </w:r>
      <w:r w:rsidRPr="0016429E">
        <w:rPr>
          <w:sz w:val="28"/>
          <w:szCs w:val="28"/>
          <w:lang w:val="en-US"/>
        </w:rPr>
        <w:t>S</w:t>
      </w:r>
      <w:r w:rsidRPr="0016429E">
        <w:rPr>
          <w:sz w:val="28"/>
          <w:szCs w:val="28"/>
          <w:vertAlign w:val="subscript"/>
        </w:rPr>
        <w:t>д.мах</w:t>
      </w:r>
      <w:r w:rsidRPr="0016429E">
        <w:rPr>
          <w:sz w:val="28"/>
          <w:szCs w:val="28"/>
        </w:rPr>
        <w:t>=245.1/0.38=645 штук.</w:t>
      </w:r>
    </w:p>
    <w:p w:rsidR="00AC2F60" w:rsidRPr="0016429E" w:rsidRDefault="00AC2F60" w:rsidP="0016429E">
      <w:pPr>
        <w:spacing w:line="360" w:lineRule="auto"/>
        <w:ind w:firstLine="709"/>
        <w:jc w:val="both"/>
        <w:rPr>
          <w:sz w:val="28"/>
          <w:szCs w:val="28"/>
        </w:rPr>
      </w:pPr>
    </w:p>
    <w:p w:rsidR="00AC2F60" w:rsidRPr="0016429E" w:rsidRDefault="001B5C64" w:rsidP="0016429E">
      <w:pPr>
        <w:spacing w:line="360" w:lineRule="auto"/>
        <w:ind w:firstLine="709"/>
        <w:jc w:val="both"/>
        <w:rPr>
          <w:sz w:val="28"/>
          <w:szCs w:val="28"/>
        </w:rPr>
      </w:pPr>
      <w:r>
        <w:rPr>
          <w:sz w:val="28"/>
          <w:szCs w:val="28"/>
        </w:rPr>
        <w:t>3</w:t>
      </w:r>
      <w:r w:rsidR="00E25472" w:rsidRPr="0016429E">
        <w:rPr>
          <w:sz w:val="28"/>
          <w:szCs w:val="28"/>
        </w:rPr>
        <w:t>. Расчёт зон прикрытия помехами (</w:t>
      </w:r>
      <w:r w:rsidR="00590541" w:rsidRPr="0016429E">
        <w:rPr>
          <w:sz w:val="28"/>
          <w:szCs w:val="28"/>
        </w:rPr>
        <w:t xml:space="preserve">пассивными и </w:t>
      </w:r>
      <w:r>
        <w:rPr>
          <w:sz w:val="28"/>
          <w:szCs w:val="28"/>
        </w:rPr>
        <w:t>активными)</w:t>
      </w:r>
    </w:p>
    <w:p w:rsidR="00AC2F60" w:rsidRPr="0016429E" w:rsidRDefault="00AC2F60" w:rsidP="0016429E">
      <w:pPr>
        <w:spacing w:line="360" w:lineRule="auto"/>
        <w:ind w:firstLine="709"/>
        <w:jc w:val="both"/>
        <w:rPr>
          <w:sz w:val="28"/>
          <w:szCs w:val="28"/>
        </w:rPr>
      </w:pPr>
    </w:p>
    <w:p w:rsidR="00E500DE" w:rsidRPr="0016429E" w:rsidRDefault="00E500DE" w:rsidP="0016429E">
      <w:pPr>
        <w:spacing w:line="360" w:lineRule="auto"/>
        <w:ind w:firstLine="709"/>
        <w:jc w:val="both"/>
        <w:rPr>
          <w:sz w:val="28"/>
          <w:szCs w:val="28"/>
        </w:rPr>
      </w:pPr>
      <w:r w:rsidRPr="0016429E">
        <w:rPr>
          <w:sz w:val="28"/>
          <w:szCs w:val="28"/>
        </w:rPr>
        <w:t>Передатчик помех несёт на себе воздушное судно, это может быть самолет ДРЛО, самолет радиолокационной разведки и т.д.</w:t>
      </w:r>
    </w:p>
    <w:p w:rsidR="00E500DE" w:rsidRPr="0016429E" w:rsidRDefault="00E500DE" w:rsidP="0016429E">
      <w:pPr>
        <w:spacing w:line="360" w:lineRule="auto"/>
        <w:ind w:firstLine="709"/>
        <w:jc w:val="both"/>
        <w:rPr>
          <w:sz w:val="28"/>
          <w:szCs w:val="28"/>
        </w:rPr>
      </w:pPr>
      <w:r w:rsidRPr="0016429E">
        <w:rPr>
          <w:sz w:val="28"/>
          <w:szCs w:val="28"/>
        </w:rPr>
        <w:t>Рассчитаем зоны прикрытия от расстояния от РЛС до постановщика активных помех. При этом стоит учитывать ,как было сказано ранее, что помеха может приходить как по боковым лепесткам , так и по главному лучу ДН РЛС.</w:t>
      </w:r>
    </w:p>
    <w:p w:rsidR="00E500DE" w:rsidRDefault="00E500DE" w:rsidP="0016429E">
      <w:pPr>
        <w:spacing w:line="360" w:lineRule="auto"/>
        <w:ind w:firstLine="709"/>
        <w:jc w:val="both"/>
        <w:rPr>
          <w:sz w:val="28"/>
          <w:szCs w:val="28"/>
        </w:rPr>
      </w:pPr>
      <w:r w:rsidRPr="0016429E">
        <w:rPr>
          <w:sz w:val="28"/>
          <w:szCs w:val="28"/>
        </w:rPr>
        <w:t xml:space="preserve">Допустим что ПАП находиться на расстоянии </w:t>
      </w:r>
      <w:r w:rsidR="008B149D" w:rsidRPr="0016429E">
        <w:rPr>
          <w:sz w:val="28"/>
          <w:szCs w:val="28"/>
        </w:rPr>
        <w:t xml:space="preserve">500 </w:t>
      </w:r>
      <w:r w:rsidRPr="0016429E">
        <w:rPr>
          <w:sz w:val="28"/>
          <w:szCs w:val="28"/>
        </w:rPr>
        <w:t>км</w:t>
      </w:r>
      <w:r w:rsidR="008B149D" w:rsidRPr="0016429E">
        <w:rPr>
          <w:sz w:val="28"/>
          <w:szCs w:val="28"/>
        </w:rPr>
        <w:t>, с заданной мощностью=20</w:t>
      </w:r>
      <w:r w:rsidRPr="0016429E">
        <w:rPr>
          <w:sz w:val="28"/>
          <w:szCs w:val="28"/>
        </w:rPr>
        <w:t>кВт(что было рассчитано ранее). Из графика хорошо видно, что при действии активной помехи по боковым лепесткам ДН антенны РЛС, она будет уменьшать дальность действия РЛС</w:t>
      </w:r>
      <w:r w:rsidR="008B149D" w:rsidRPr="0016429E">
        <w:rPr>
          <w:sz w:val="28"/>
          <w:szCs w:val="28"/>
        </w:rPr>
        <w:t>.</w:t>
      </w:r>
    </w:p>
    <w:p w:rsidR="001B5C64" w:rsidRDefault="001B5C64" w:rsidP="0016429E">
      <w:pPr>
        <w:spacing w:line="360" w:lineRule="auto"/>
        <w:ind w:firstLine="709"/>
        <w:jc w:val="both"/>
        <w:rPr>
          <w:sz w:val="28"/>
          <w:szCs w:val="28"/>
        </w:rPr>
      </w:pPr>
    </w:p>
    <w:p w:rsidR="001B5C64" w:rsidRPr="001B5C64" w:rsidRDefault="001B5C64" w:rsidP="0016429E">
      <w:pPr>
        <w:spacing w:line="360" w:lineRule="auto"/>
        <w:ind w:firstLine="709"/>
        <w:jc w:val="both"/>
        <w:rPr>
          <w:sz w:val="28"/>
          <w:szCs w:val="28"/>
        </w:rPr>
      </w:pPr>
      <w:r>
        <w:rPr>
          <w:sz w:val="28"/>
          <w:szCs w:val="28"/>
        </w:rPr>
        <w:br w:type="page"/>
      </w:r>
      <w:r w:rsidR="00622BB1">
        <w:rPr>
          <w:sz w:val="28"/>
          <w:szCs w:val="28"/>
        </w:rPr>
        <w:pict>
          <v:shape id="_x0000_i1050" type="#_x0000_t75" style="width:430.5pt;height:150.75pt">
            <v:imagedata r:id="rId32" o:title=""/>
          </v:shape>
        </w:pict>
      </w:r>
    </w:p>
    <w:p w:rsidR="007D3FC1" w:rsidRPr="0016429E" w:rsidRDefault="001B5C64" w:rsidP="0016429E">
      <w:pPr>
        <w:spacing w:line="360" w:lineRule="auto"/>
        <w:ind w:firstLine="709"/>
        <w:jc w:val="both"/>
        <w:rPr>
          <w:sz w:val="28"/>
          <w:szCs w:val="28"/>
        </w:rPr>
      </w:pPr>
      <w:r>
        <w:rPr>
          <w:sz w:val="28"/>
          <w:szCs w:val="28"/>
        </w:rPr>
        <w:t xml:space="preserve">Рис. 2 </w:t>
      </w:r>
      <w:r w:rsidR="00E500DE" w:rsidRPr="0016429E">
        <w:rPr>
          <w:sz w:val="28"/>
          <w:szCs w:val="28"/>
        </w:rPr>
        <w:t>График зависимости дальности действия РЛС от расстояния РЛС-ПАП, при действии ПАП по боковым лепесткам ДН РЛС.</w:t>
      </w:r>
    </w:p>
    <w:p w:rsidR="007D3FC1" w:rsidRPr="0016429E" w:rsidRDefault="007D3FC1" w:rsidP="0016429E">
      <w:pPr>
        <w:spacing w:line="360" w:lineRule="auto"/>
        <w:ind w:firstLine="709"/>
        <w:jc w:val="both"/>
        <w:rPr>
          <w:sz w:val="28"/>
          <w:szCs w:val="28"/>
        </w:rPr>
      </w:pPr>
    </w:p>
    <w:p w:rsidR="007D3FC1" w:rsidRPr="001B5C64" w:rsidRDefault="00622BB1" w:rsidP="0016429E">
      <w:pPr>
        <w:spacing w:line="360" w:lineRule="auto"/>
        <w:ind w:firstLine="709"/>
        <w:jc w:val="both"/>
        <w:rPr>
          <w:sz w:val="28"/>
          <w:szCs w:val="28"/>
        </w:rPr>
      </w:pPr>
      <w:r>
        <w:rPr>
          <w:sz w:val="28"/>
          <w:szCs w:val="28"/>
        </w:rPr>
        <w:pict>
          <v:shape id="_x0000_i1051" type="#_x0000_t75" style="width:415.5pt;height:152.25pt">
            <v:imagedata r:id="rId33" o:title=""/>
          </v:shape>
        </w:pict>
      </w:r>
    </w:p>
    <w:p w:rsidR="007D3FC1" w:rsidRPr="0016429E" w:rsidRDefault="001B5C64" w:rsidP="0016429E">
      <w:pPr>
        <w:spacing w:line="360" w:lineRule="auto"/>
        <w:ind w:firstLine="709"/>
        <w:jc w:val="both"/>
        <w:rPr>
          <w:sz w:val="28"/>
          <w:szCs w:val="28"/>
        </w:rPr>
      </w:pPr>
      <w:r>
        <w:rPr>
          <w:sz w:val="28"/>
          <w:szCs w:val="28"/>
        </w:rPr>
        <w:t xml:space="preserve">Рис. 3 </w:t>
      </w:r>
      <w:r w:rsidR="007D3FC1" w:rsidRPr="0016429E">
        <w:rPr>
          <w:sz w:val="28"/>
          <w:szCs w:val="28"/>
        </w:rPr>
        <w:t>График зависимости дальности действия РЛС от расстояния РЛС-ПП, при действии ПП по боковым лепесткам ДН РЛС</w:t>
      </w:r>
    </w:p>
    <w:p w:rsidR="00A17B20" w:rsidRPr="0016429E" w:rsidRDefault="00A17B20" w:rsidP="0016429E">
      <w:pPr>
        <w:spacing w:line="360" w:lineRule="auto"/>
        <w:ind w:firstLine="709"/>
        <w:jc w:val="both"/>
        <w:rPr>
          <w:sz w:val="28"/>
          <w:szCs w:val="28"/>
        </w:rPr>
      </w:pPr>
    </w:p>
    <w:p w:rsidR="00CC4312" w:rsidRPr="0016429E" w:rsidRDefault="007C69AB" w:rsidP="0016429E">
      <w:pPr>
        <w:spacing w:line="360" w:lineRule="auto"/>
        <w:ind w:firstLine="709"/>
        <w:jc w:val="both"/>
        <w:rPr>
          <w:sz w:val="28"/>
          <w:szCs w:val="28"/>
        </w:rPr>
      </w:pPr>
      <w:r w:rsidRPr="0016429E">
        <w:rPr>
          <w:sz w:val="28"/>
          <w:szCs w:val="28"/>
        </w:rPr>
        <w:t>По графикам видно, что применение АШП значительно снижает дальность обнаружения РЛС.</w:t>
      </w:r>
    </w:p>
    <w:p w:rsidR="00E37EAA" w:rsidRPr="0016429E" w:rsidRDefault="00E37EAA" w:rsidP="0016429E">
      <w:pPr>
        <w:spacing w:line="360" w:lineRule="auto"/>
        <w:ind w:firstLine="709"/>
        <w:jc w:val="both"/>
        <w:rPr>
          <w:sz w:val="28"/>
          <w:szCs w:val="28"/>
        </w:rPr>
      </w:pPr>
    </w:p>
    <w:p w:rsidR="001B5C64" w:rsidRDefault="001B5C64" w:rsidP="0016429E">
      <w:pPr>
        <w:spacing w:line="360" w:lineRule="auto"/>
        <w:ind w:firstLine="709"/>
        <w:jc w:val="both"/>
        <w:rPr>
          <w:sz w:val="28"/>
          <w:szCs w:val="28"/>
        </w:rPr>
      </w:pPr>
      <w:r>
        <w:rPr>
          <w:sz w:val="28"/>
          <w:szCs w:val="28"/>
        </w:rPr>
        <w:t>4</w:t>
      </w:r>
      <w:r w:rsidR="004144AB" w:rsidRPr="0016429E">
        <w:rPr>
          <w:sz w:val="28"/>
          <w:szCs w:val="28"/>
        </w:rPr>
        <w:t>.</w:t>
      </w:r>
      <w:r w:rsidR="00C42883" w:rsidRPr="0016429E">
        <w:rPr>
          <w:sz w:val="28"/>
          <w:szCs w:val="28"/>
        </w:rPr>
        <w:t xml:space="preserve"> Расчёт параметров средств помехозащиты (алгоритма </w:t>
      </w:r>
    </w:p>
    <w:p w:rsidR="00AC2F60" w:rsidRPr="0016429E" w:rsidRDefault="00C42883" w:rsidP="0016429E">
      <w:pPr>
        <w:spacing w:line="360" w:lineRule="auto"/>
        <w:ind w:firstLine="709"/>
        <w:jc w:val="both"/>
        <w:rPr>
          <w:sz w:val="28"/>
          <w:szCs w:val="28"/>
        </w:rPr>
      </w:pPr>
      <w:r w:rsidRPr="0016429E">
        <w:rPr>
          <w:sz w:val="28"/>
          <w:szCs w:val="28"/>
        </w:rPr>
        <w:t>помехо</w:t>
      </w:r>
      <w:r w:rsidR="001B5C64">
        <w:rPr>
          <w:sz w:val="28"/>
          <w:szCs w:val="28"/>
        </w:rPr>
        <w:t>защиты, структуры и параметров)</w:t>
      </w:r>
    </w:p>
    <w:p w:rsidR="007F70E1" w:rsidRPr="0016429E" w:rsidRDefault="007F70E1" w:rsidP="0016429E">
      <w:pPr>
        <w:spacing w:line="360" w:lineRule="auto"/>
        <w:ind w:firstLine="709"/>
        <w:jc w:val="both"/>
        <w:rPr>
          <w:sz w:val="28"/>
          <w:szCs w:val="28"/>
        </w:rPr>
      </w:pPr>
    </w:p>
    <w:p w:rsidR="007F70E1" w:rsidRPr="0016429E" w:rsidRDefault="007F70E1" w:rsidP="0016429E">
      <w:pPr>
        <w:spacing w:line="360" w:lineRule="auto"/>
        <w:ind w:firstLine="709"/>
        <w:jc w:val="both"/>
        <w:rPr>
          <w:rFonts w:eastAsia="MS Mincho"/>
          <w:sz w:val="28"/>
          <w:szCs w:val="28"/>
        </w:rPr>
      </w:pPr>
      <w:r w:rsidRPr="0016429E">
        <w:rPr>
          <w:rFonts w:eastAsia="MS Mincho"/>
          <w:sz w:val="28"/>
          <w:szCs w:val="28"/>
        </w:rPr>
        <w:t>Активные помехи, принятые антеннами РЛС, смешиваются на входе приемника с полезным сигналом и шумом, образуя входную реализацию. Основные особенности взаимодействий АП и полезных сигналов – полное или частичное их совпадение во времени, перекрытие по частоте и различие в направлении прихода радиоволн. При совместной обработке полезных сигналов и помех необходимо учитывать, что и сигнал и помеха являются одновременно функцией времени, частоты, начальных фаз и амплитуд, а также направлений прихода сигналов и параметров поляризации волны, т. е. являются пространственно-временными сигналами. Обычно алгоритм обработки сигналов активных помех разделяют на пространственный и временной алгоритмы. Сначала производится обработка сигнала в пространстве с помощью пространственного фильтра, осуществляемого соответствующим построением антенной системы, затем сигнал подвергается обработке во временной области.</w:t>
      </w:r>
    </w:p>
    <w:p w:rsidR="007F70E1" w:rsidRDefault="007F70E1" w:rsidP="0016429E">
      <w:pPr>
        <w:spacing w:line="360" w:lineRule="auto"/>
        <w:ind w:firstLine="709"/>
        <w:jc w:val="both"/>
        <w:rPr>
          <w:rFonts w:eastAsia="MS Mincho"/>
          <w:sz w:val="28"/>
          <w:szCs w:val="28"/>
        </w:rPr>
      </w:pPr>
      <w:r w:rsidRPr="0016429E">
        <w:rPr>
          <w:rFonts w:eastAsia="MS Mincho"/>
          <w:sz w:val="28"/>
          <w:szCs w:val="28"/>
        </w:rPr>
        <w:t>Оптимальная пространственная обработка сводится к умножению на комплексный коэффициент передачи сигнала с каждого элемента раскрыва антенны. Для этого необходимо раздельно управлять амплитудой и фазой сигнала в каждой точке раскрыва антенны, чего можно достичь только в ФАР. Положительными свойствами ФАР являются возможность электрического сканирования луча, возможность формирования нескольких лучей, быстрое перемещение луча ДН, но использование ФАР требует существенного усложнения антенной системы за счет введения дополнительных элементов. Одним из наиболее эффективных алгоритмов пространственного подавления помех является использовании адаптивных ФАР (в канале обработке каждого элемента ФАР необходим весовой усилитель или аттенюатор и фазовращатель для настройки на заданное направление приема сигнала). В качестве устройства помехозащиты выберем устройство подавления с</w:t>
      </w:r>
      <w:r w:rsidR="00466C36" w:rsidRPr="0016429E">
        <w:rPr>
          <w:rFonts w:eastAsia="MS Mincho"/>
          <w:sz w:val="28"/>
          <w:szCs w:val="28"/>
        </w:rPr>
        <w:t xml:space="preserve"> деформацией ДН антенны</w:t>
      </w:r>
      <w:r w:rsidRPr="0016429E">
        <w:rPr>
          <w:rFonts w:eastAsia="MS Mincho"/>
          <w:sz w:val="28"/>
          <w:szCs w:val="28"/>
        </w:rPr>
        <w:t xml:space="preserve"> которое в свою очередь позволяет сформировать минимум диаграммы направленности в направлении на источник помех и требует дополнительной антенны (рис. </w:t>
      </w:r>
      <w:r w:rsidR="001B5C64">
        <w:rPr>
          <w:rFonts w:eastAsia="MS Mincho"/>
          <w:sz w:val="28"/>
          <w:szCs w:val="28"/>
        </w:rPr>
        <w:t>4</w:t>
      </w:r>
      <w:r w:rsidRPr="0016429E">
        <w:rPr>
          <w:rFonts w:eastAsia="MS Mincho"/>
          <w:sz w:val="28"/>
          <w:szCs w:val="28"/>
        </w:rPr>
        <w:t>).</w:t>
      </w:r>
    </w:p>
    <w:p w:rsidR="007F70E1" w:rsidRPr="00F4168E" w:rsidRDefault="001B5C64" w:rsidP="0016429E">
      <w:pPr>
        <w:spacing w:line="360" w:lineRule="auto"/>
        <w:ind w:firstLine="709"/>
        <w:jc w:val="both"/>
        <w:rPr>
          <w:rFonts w:eastAsia="MS Mincho"/>
          <w:sz w:val="28"/>
          <w:szCs w:val="28"/>
        </w:rPr>
      </w:pPr>
      <w:r>
        <w:rPr>
          <w:rFonts w:eastAsia="MS Mincho"/>
          <w:sz w:val="28"/>
          <w:szCs w:val="28"/>
        </w:rPr>
        <w:br w:type="page"/>
      </w:r>
      <w:r w:rsidR="00622BB1">
        <w:rPr>
          <w:rFonts w:eastAsia="MS Mincho"/>
          <w:sz w:val="28"/>
          <w:szCs w:val="28"/>
        </w:rPr>
        <w:pict>
          <v:shape id="_x0000_i1052" type="#_x0000_t75" style="width:268.5pt;height:139.5pt">
            <v:imagedata r:id="rId34" o:title=""/>
          </v:shape>
        </w:pict>
      </w:r>
    </w:p>
    <w:p w:rsidR="007F70E1" w:rsidRPr="0016429E" w:rsidRDefault="007F70E1" w:rsidP="0016429E">
      <w:pPr>
        <w:spacing w:line="360" w:lineRule="auto"/>
        <w:ind w:firstLine="709"/>
        <w:jc w:val="both"/>
        <w:rPr>
          <w:rFonts w:eastAsia="MS Mincho"/>
          <w:sz w:val="28"/>
          <w:szCs w:val="28"/>
        </w:rPr>
      </w:pPr>
      <w:r w:rsidRPr="0016429E">
        <w:rPr>
          <w:rFonts w:eastAsia="MS Mincho"/>
          <w:sz w:val="28"/>
          <w:szCs w:val="28"/>
        </w:rPr>
        <w:t xml:space="preserve">Рис. </w:t>
      </w:r>
      <w:r w:rsidR="00F4168E">
        <w:rPr>
          <w:rFonts w:eastAsia="MS Mincho"/>
          <w:sz w:val="28"/>
          <w:szCs w:val="28"/>
        </w:rPr>
        <w:t>4</w:t>
      </w:r>
      <w:r w:rsidRPr="0016429E">
        <w:rPr>
          <w:rFonts w:eastAsia="MS Mincho"/>
          <w:sz w:val="28"/>
          <w:szCs w:val="28"/>
        </w:rPr>
        <w:t>- Структурная схема устройства формирования провала ДН антенны.</w:t>
      </w:r>
    </w:p>
    <w:p w:rsidR="00262B5C" w:rsidRPr="0016429E" w:rsidRDefault="00262B5C" w:rsidP="0016429E">
      <w:pPr>
        <w:spacing w:line="360" w:lineRule="auto"/>
        <w:ind w:firstLine="709"/>
        <w:jc w:val="both"/>
        <w:rPr>
          <w:rFonts w:eastAsia="MS Mincho"/>
          <w:sz w:val="28"/>
          <w:szCs w:val="28"/>
        </w:rPr>
      </w:pPr>
    </w:p>
    <w:p w:rsidR="00F4168E" w:rsidRDefault="007F70E1" w:rsidP="0016429E">
      <w:pPr>
        <w:spacing w:line="360" w:lineRule="auto"/>
        <w:ind w:firstLine="709"/>
        <w:jc w:val="both"/>
        <w:rPr>
          <w:rFonts w:eastAsia="MS Mincho"/>
          <w:sz w:val="28"/>
          <w:szCs w:val="28"/>
        </w:rPr>
      </w:pPr>
      <w:r w:rsidRPr="0016429E">
        <w:rPr>
          <w:rFonts w:eastAsia="MS Mincho"/>
          <w:sz w:val="28"/>
          <w:szCs w:val="28"/>
          <w:lang w:val="en-US"/>
        </w:rPr>
        <w:t>f</w:t>
      </w:r>
      <w:r w:rsidRPr="0016429E">
        <w:rPr>
          <w:rFonts w:eastAsia="MS Mincho"/>
          <w:sz w:val="28"/>
          <w:szCs w:val="28"/>
          <w:vertAlign w:val="subscript"/>
        </w:rPr>
        <w:t>0</w:t>
      </w:r>
      <w:r w:rsidRPr="0016429E">
        <w:rPr>
          <w:rFonts w:eastAsia="MS Mincho"/>
          <w:sz w:val="28"/>
          <w:szCs w:val="28"/>
        </w:rPr>
        <w:t>(</w:t>
      </w:r>
      <w:r w:rsidRPr="0016429E">
        <w:rPr>
          <w:rFonts w:eastAsia="MS Mincho"/>
          <w:sz w:val="28"/>
          <w:szCs w:val="28"/>
          <w:lang w:val="en-US"/>
        </w:rPr>
        <w:t>Q</w:t>
      </w:r>
      <w:r w:rsidRPr="0016429E">
        <w:rPr>
          <w:rFonts w:eastAsia="MS Mincho"/>
          <w:sz w:val="28"/>
          <w:szCs w:val="28"/>
        </w:rPr>
        <w:t xml:space="preserve">), </w:t>
      </w:r>
      <w:r w:rsidRPr="0016429E">
        <w:rPr>
          <w:rFonts w:eastAsia="MS Mincho"/>
          <w:sz w:val="28"/>
          <w:szCs w:val="28"/>
          <w:lang w:val="en-US"/>
        </w:rPr>
        <w:t>f</w:t>
      </w:r>
      <w:r w:rsidRPr="0016429E">
        <w:rPr>
          <w:rFonts w:eastAsia="MS Mincho"/>
          <w:sz w:val="28"/>
          <w:szCs w:val="28"/>
          <w:vertAlign w:val="subscript"/>
        </w:rPr>
        <w:t>1</w:t>
      </w:r>
      <w:r w:rsidRPr="0016429E">
        <w:rPr>
          <w:rFonts w:eastAsia="MS Mincho"/>
          <w:sz w:val="28"/>
          <w:szCs w:val="28"/>
        </w:rPr>
        <w:t>(</w:t>
      </w:r>
      <w:r w:rsidRPr="0016429E">
        <w:rPr>
          <w:rFonts w:eastAsia="MS Mincho"/>
          <w:sz w:val="28"/>
          <w:szCs w:val="28"/>
          <w:lang w:val="en-US"/>
        </w:rPr>
        <w:t>Q</w:t>
      </w:r>
      <w:r w:rsidRPr="0016429E">
        <w:rPr>
          <w:rFonts w:eastAsia="MS Mincho"/>
          <w:sz w:val="28"/>
          <w:szCs w:val="28"/>
        </w:rPr>
        <w:t xml:space="preserve">)- исходные ДН основной и компенсационной антенн. </w:t>
      </w:r>
    </w:p>
    <w:p w:rsidR="00F4168E" w:rsidRDefault="007F70E1" w:rsidP="0016429E">
      <w:pPr>
        <w:spacing w:line="360" w:lineRule="auto"/>
        <w:ind w:firstLine="709"/>
        <w:jc w:val="both"/>
        <w:rPr>
          <w:rFonts w:eastAsia="MS Mincho"/>
          <w:sz w:val="28"/>
          <w:szCs w:val="28"/>
        </w:rPr>
      </w:pPr>
      <w:r w:rsidRPr="0016429E">
        <w:rPr>
          <w:rFonts w:eastAsia="MS Mincho"/>
          <w:sz w:val="28"/>
          <w:szCs w:val="28"/>
        </w:rPr>
        <w:t>f</w:t>
      </w:r>
      <w:r w:rsidRPr="0016429E">
        <w:rPr>
          <w:rFonts w:eastAsia="MS Mincho"/>
          <w:sz w:val="28"/>
          <w:szCs w:val="28"/>
          <w:vertAlign w:val="subscript"/>
          <w:lang w:val="en-US"/>
        </w:rPr>
        <w:t>Σ</w:t>
      </w:r>
      <w:r w:rsidRPr="0016429E">
        <w:rPr>
          <w:rFonts w:eastAsia="MS Mincho"/>
          <w:sz w:val="28"/>
          <w:szCs w:val="28"/>
        </w:rPr>
        <w:t>(</w:t>
      </w:r>
      <w:r w:rsidRPr="0016429E">
        <w:rPr>
          <w:rFonts w:eastAsia="MS Mincho"/>
          <w:sz w:val="28"/>
          <w:szCs w:val="28"/>
          <w:lang w:val="en-US"/>
        </w:rPr>
        <w:t>Q</w:t>
      </w:r>
      <w:r w:rsidRPr="0016429E">
        <w:rPr>
          <w:rFonts w:eastAsia="MS Mincho"/>
          <w:sz w:val="28"/>
          <w:szCs w:val="28"/>
        </w:rPr>
        <w:t xml:space="preserve">)= </w:t>
      </w:r>
      <w:r w:rsidRPr="0016429E">
        <w:rPr>
          <w:rFonts w:eastAsia="MS Mincho"/>
          <w:sz w:val="28"/>
          <w:szCs w:val="28"/>
          <w:lang w:val="en-US"/>
        </w:rPr>
        <w:t>f</w:t>
      </w:r>
      <w:r w:rsidRPr="0016429E">
        <w:rPr>
          <w:rFonts w:eastAsia="MS Mincho"/>
          <w:sz w:val="28"/>
          <w:szCs w:val="28"/>
          <w:vertAlign w:val="subscript"/>
        </w:rPr>
        <w:t>0</w:t>
      </w:r>
      <w:r w:rsidRPr="0016429E">
        <w:rPr>
          <w:rFonts w:eastAsia="MS Mincho"/>
          <w:sz w:val="28"/>
          <w:szCs w:val="28"/>
        </w:rPr>
        <w:t>(</w:t>
      </w:r>
      <w:r w:rsidRPr="0016429E">
        <w:rPr>
          <w:rFonts w:eastAsia="MS Mincho"/>
          <w:sz w:val="28"/>
          <w:szCs w:val="28"/>
          <w:lang w:val="en-US"/>
        </w:rPr>
        <w:t>Q</w:t>
      </w:r>
      <w:r w:rsidRPr="0016429E">
        <w:rPr>
          <w:rFonts w:eastAsia="MS Mincho"/>
          <w:sz w:val="28"/>
          <w:szCs w:val="28"/>
        </w:rPr>
        <w:t>)+</w:t>
      </w:r>
      <w:r w:rsidRPr="0016429E">
        <w:rPr>
          <w:rFonts w:eastAsia="MS Mincho"/>
          <w:sz w:val="28"/>
          <w:szCs w:val="28"/>
          <w:lang w:val="en-US"/>
        </w:rPr>
        <w:t>Wf</w:t>
      </w:r>
      <w:r w:rsidRPr="0016429E">
        <w:rPr>
          <w:rFonts w:eastAsia="MS Mincho"/>
          <w:sz w:val="28"/>
          <w:szCs w:val="28"/>
          <w:vertAlign w:val="subscript"/>
        </w:rPr>
        <w:t>1</w:t>
      </w:r>
      <w:r w:rsidRPr="0016429E">
        <w:rPr>
          <w:rFonts w:eastAsia="MS Mincho"/>
          <w:sz w:val="28"/>
          <w:szCs w:val="28"/>
        </w:rPr>
        <w:t>(</w:t>
      </w:r>
      <w:r w:rsidRPr="0016429E">
        <w:rPr>
          <w:rFonts w:eastAsia="MS Mincho"/>
          <w:sz w:val="28"/>
          <w:szCs w:val="28"/>
          <w:lang w:val="en-US"/>
        </w:rPr>
        <w:t>Q</w:t>
      </w:r>
      <w:r w:rsidRPr="0016429E">
        <w:rPr>
          <w:rFonts w:eastAsia="MS Mincho"/>
          <w:sz w:val="28"/>
          <w:szCs w:val="28"/>
        </w:rPr>
        <w:t>)- результирующая ДН антенной системы.</w:t>
      </w:r>
    </w:p>
    <w:p w:rsidR="00F4168E" w:rsidRDefault="007F70E1" w:rsidP="0016429E">
      <w:pPr>
        <w:spacing w:line="360" w:lineRule="auto"/>
        <w:ind w:firstLine="709"/>
        <w:jc w:val="both"/>
        <w:rPr>
          <w:rFonts w:eastAsia="MS Mincho"/>
          <w:sz w:val="28"/>
          <w:szCs w:val="28"/>
        </w:rPr>
      </w:pPr>
      <w:r w:rsidRPr="0016429E">
        <w:rPr>
          <w:rFonts w:eastAsia="MS Mincho"/>
          <w:sz w:val="28"/>
          <w:szCs w:val="28"/>
        </w:rPr>
        <w:t xml:space="preserve"> Если Q</w:t>
      </w:r>
      <w:r w:rsidRPr="0016429E">
        <w:rPr>
          <w:rFonts w:eastAsia="MS Mincho"/>
          <w:sz w:val="28"/>
          <w:szCs w:val="28"/>
          <w:vertAlign w:val="subscript"/>
        </w:rPr>
        <w:t>1</w:t>
      </w:r>
      <w:r w:rsidRPr="0016429E">
        <w:rPr>
          <w:rFonts w:eastAsia="MS Mincho"/>
          <w:sz w:val="28"/>
          <w:szCs w:val="28"/>
        </w:rPr>
        <w:t xml:space="preserve"> – угол прихода помехи, то для компенсации необходимо выполнение условия f</w:t>
      </w:r>
      <w:r w:rsidRPr="0016429E">
        <w:rPr>
          <w:rFonts w:eastAsia="MS Mincho"/>
          <w:sz w:val="28"/>
          <w:szCs w:val="28"/>
          <w:vertAlign w:val="subscript"/>
          <w:lang w:val="en-US"/>
        </w:rPr>
        <w:t>Σ</w:t>
      </w:r>
      <w:r w:rsidRPr="0016429E">
        <w:rPr>
          <w:rFonts w:eastAsia="MS Mincho"/>
          <w:sz w:val="28"/>
          <w:szCs w:val="28"/>
        </w:rPr>
        <w:t>(</w:t>
      </w:r>
      <w:r w:rsidRPr="0016429E">
        <w:rPr>
          <w:rFonts w:eastAsia="MS Mincho"/>
          <w:sz w:val="28"/>
          <w:szCs w:val="28"/>
          <w:lang w:val="en-US"/>
        </w:rPr>
        <w:t>Q</w:t>
      </w:r>
      <w:r w:rsidRPr="0016429E">
        <w:rPr>
          <w:rFonts w:eastAsia="MS Mincho"/>
          <w:sz w:val="28"/>
          <w:szCs w:val="28"/>
          <w:vertAlign w:val="subscript"/>
        </w:rPr>
        <w:t>1</w:t>
      </w:r>
      <w:r w:rsidRPr="0016429E">
        <w:rPr>
          <w:rFonts w:eastAsia="MS Mincho"/>
          <w:sz w:val="28"/>
          <w:szCs w:val="28"/>
        </w:rPr>
        <w:t xml:space="preserve">)=0, откуда </w:t>
      </w:r>
    </w:p>
    <w:p w:rsidR="00F4168E" w:rsidRDefault="00F4168E" w:rsidP="0016429E">
      <w:pPr>
        <w:spacing w:line="360" w:lineRule="auto"/>
        <w:ind w:firstLine="709"/>
        <w:jc w:val="both"/>
        <w:rPr>
          <w:rFonts w:eastAsia="MS Mincho"/>
          <w:sz w:val="28"/>
          <w:szCs w:val="28"/>
        </w:rPr>
      </w:pPr>
    </w:p>
    <w:p w:rsidR="00F4168E" w:rsidRDefault="007F70E1" w:rsidP="0016429E">
      <w:pPr>
        <w:spacing w:line="360" w:lineRule="auto"/>
        <w:ind w:firstLine="709"/>
        <w:jc w:val="both"/>
        <w:rPr>
          <w:rFonts w:eastAsia="MS Mincho"/>
          <w:sz w:val="28"/>
          <w:szCs w:val="28"/>
        </w:rPr>
      </w:pPr>
      <w:r w:rsidRPr="0016429E">
        <w:rPr>
          <w:rFonts w:eastAsia="MS Mincho"/>
          <w:sz w:val="28"/>
          <w:szCs w:val="28"/>
        </w:rPr>
        <w:t xml:space="preserve">W= - </w:t>
      </w:r>
      <w:r w:rsidRPr="0016429E">
        <w:rPr>
          <w:rFonts w:eastAsia="MS Mincho"/>
          <w:sz w:val="28"/>
          <w:szCs w:val="28"/>
          <w:lang w:val="en-US"/>
        </w:rPr>
        <w:t>f</w:t>
      </w:r>
      <w:r w:rsidRPr="0016429E">
        <w:rPr>
          <w:rFonts w:eastAsia="MS Mincho"/>
          <w:sz w:val="28"/>
          <w:szCs w:val="28"/>
          <w:vertAlign w:val="subscript"/>
        </w:rPr>
        <w:t>0</w:t>
      </w:r>
      <w:r w:rsidRPr="0016429E">
        <w:rPr>
          <w:rFonts w:eastAsia="MS Mincho"/>
          <w:sz w:val="28"/>
          <w:szCs w:val="28"/>
        </w:rPr>
        <w:t>(</w:t>
      </w:r>
      <w:r w:rsidRPr="0016429E">
        <w:rPr>
          <w:rFonts w:eastAsia="MS Mincho"/>
          <w:sz w:val="28"/>
          <w:szCs w:val="28"/>
          <w:lang w:val="en-US"/>
        </w:rPr>
        <w:t>Q</w:t>
      </w:r>
      <w:r w:rsidRPr="0016429E">
        <w:rPr>
          <w:rFonts w:eastAsia="MS Mincho"/>
          <w:sz w:val="28"/>
          <w:szCs w:val="28"/>
          <w:vertAlign w:val="subscript"/>
        </w:rPr>
        <w:t>1</w:t>
      </w:r>
      <w:r w:rsidRPr="0016429E">
        <w:rPr>
          <w:rFonts w:eastAsia="MS Mincho"/>
          <w:sz w:val="28"/>
          <w:szCs w:val="28"/>
        </w:rPr>
        <w:t>) /</w:t>
      </w:r>
      <w:r w:rsidRPr="0016429E">
        <w:rPr>
          <w:rFonts w:eastAsia="MS Mincho"/>
          <w:sz w:val="28"/>
          <w:szCs w:val="28"/>
          <w:lang w:val="en-US"/>
        </w:rPr>
        <w:t>f</w:t>
      </w:r>
      <w:r w:rsidRPr="0016429E">
        <w:rPr>
          <w:rFonts w:eastAsia="MS Mincho"/>
          <w:sz w:val="28"/>
          <w:szCs w:val="28"/>
          <w:vertAlign w:val="subscript"/>
        </w:rPr>
        <w:t>1</w:t>
      </w:r>
      <w:r w:rsidRPr="0016429E">
        <w:rPr>
          <w:rFonts w:eastAsia="MS Mincho"/>
          <w:sz w:val="28"/>
          <w:szCs w:val="28"/>
        </w:rPr>
        <w:t>(</w:t>
      </w:r>
      <w:r w:rsidRPr="0016429E">
        <w:rPr>
          <w:rFonts w:eastAsia="MS Mincho"/>
          <w:sz w:val="28"/>
          <w:szCs w:val="28"/>
          <w:lang w:val="en-US"/>
        </w:rPr>
        <w:t>Q</w:t>
      </w:r>
      <w:r w:rsidRPr="0016429E">
        <w:rPr>
          <w:rFonts w:eastAsia="MS Mincho"/>
          <w:sz w:val="28"/>
          <w:szCs w:val="28"/>
          <w:vertAlign w:val="subscript"/>
        </w:rPr>
        <w:t>1</w:t>
      </w:r>
      <w:r w:rsidRPr="0016429E">
        <w:rPr>
          <w:rFonts w:eastAsia="MS Mincho"/>
          <w:sz w:val="28"/>
          <w:szCs w:val="28"/>
        </w:rPr>
        <w:t xml:space="preserve">). </w:t>
      </w:r>
    </w:p>
    <w:p w:rsidR="00F4168E" w:rsidRDefault="00F4168E" w:rsidP="0016429E">
      <w:pPr>
        <w:spacing w:line="360" w:lineRule="auto"/>
        <w:ind w:firstLine="709"/>
        <w:jc w:val="both"/>
        <w:rPr>
          <w:rFonts w:eastAsia="MS Mincho"/>
          <w:sz w:val="28"/>
          <w:szCs w:val="28"/>
        </w:rPr>
      </w:pPr>
    </w:p>
    <w:p w:rsidR="00F4168E" w:rsidRDefault="007F70E1" w:rsidP="0016429E">
      <w:pPr>
        <w:spacing w:line="360" w:lineRule="auto"/>
        <w:ind w:firstLine="709"/>
        <w:jc w:val="both"/>
        <w:rPr>
          <w:rFonts w:eastAsia="MS Mincho"/>
          <w:sz w:val="28"/>
          <w:szCs w:val="28"/>
        </w:rPr>
      </w:pPr>
      <w:r w:rsidRPr="0016429E">
        <w:rPr>
          <w:rFonts w:eastAsia="MS Mincho"/>
          <w:sz w:val="28"/>
          <w:szCs w:val="28"/>
        </w:rPr>
        <w:t>Подставив W в выражение для</w:t>
      </w:r>
      <w:r w:rsidR="0016429E">
        <w:rPr>
          <w:rFonts w:eastAsia="MS Mincho"/>
          <w:sz w:val="28"/>
          <w:szCs w:val="28"/>
        </w:rPr>
        <w:t xml:space="preserve"> </w:t>
      </w:r>
      <w:r w:rsidRPr="0016429E">
        <w:rPr>
          <w:rFonts w:eastAsia="MS Mincho"/>
          <w:sz w:val="28"/>
          <w:szCs w:val="28"/>
        </w:rPr>
        <w:t>f</w:t>
      </w:r>
      <w:r w:rsidRPr="0016429E">
        <w:rPr>
          <w:rFonts w:eastAsia="MS Mincho"/>
          <w:sz w:val="28"/>
          <w:szCs w:val="28"/>
          <w:vertAlign w:val="subscript"/>
          <w:lang w:val="en-US"/>
        </w:rPr>
        <w:t>Σ</w:t>
      </w:r>
      <w:r w:rsidRPr="0016429E">
        <w:rPr>
          <w:rFonts w:eastAsia="MS Mincho"/>
          <w:sz w:val="28"/>
          <w:szCs w:val="28"/>
        </w:rPr>
        <w:t>(</w:t>
      </w:r>
      <w:r w:rsidRPr="0016429E">
        <w:rPr>
          <w:rFonts w:eastAsia="MS Mincho"/>
          <w:sz w:val="28"/>
          <w:szCs w:val="28"/>
          <w:lang w:val="en-US"/>
        </w:rPr>
        <w:t>Q</w:t>
      </w:r>
      <w:r w:rsidRPr="0016429E">
        <w:rPr>
          <w:rFonts w:eastAsia="MS Mincho"/>
          <w:sz w:val="28"/>
          <w:szCs w:val="28"/>
        </w:rPr>
        <w:t>), получим</w:t>
      </w:r>
    </w:p>
    <w:p w:rsidR="00F4168E" w:rsidRDefault="00F4168E" w:rsidP="0016429E">
      <w:pPr>
        <w:spacing w:line="360" w:lineRule="auto"/>
        <w:ind w:firstLine="709"/>
        <w:jc w:val="both"/>
        <w:rPr>
          <w:rFonts w:eastAsia="MS Mincho"/>
          <w:sz w:val="28"/>
          <w:szCs w:val="28"/>
        </w:rPr>
      </w:pPr>
    </w:p>
    <w:p w:rsidR="00F4168E" w:rsidRDefault="007F70E1" w:rsidP="0016429E">
      <w:pPr>
        <w:spacing w:line="360" w:lineRule="auto"/>
        <w:ind w:firstLine="709"/>
        <w:jc w:val="both"/>
        <w:rPr>
          <w:rFonts w:eastAsia="MS Mincho"/>
          <w:sz w:val="28"/>
          <w:szCs w:val="28"/>
        </w:rPr>
      </w:pPr>
      <w:r w:rsidRPr="0016429E">
        <w:rPr>
          <w:rFonts w:eastAsia="MS Mincho"/>
          <w:sz w:val="28"/>
          <w:szCs w:val="28"/>
        </w:rPr>
        <w:t xml:space="preserve"> f</w:t>
      </w:r>
      <w:r w:rsidRPr="0016429E">
        <w:rPr>
          <w:rFonts w:eastAsia="MS Mincho"/>
          <w:sz w:val="28"/>
          <w:szCs w:val="28"/>
          <w:vertAlign w:val="subscript"/>
          <w:lang w:val="en-US"/>
        </w:rPr>
        <w:t>Σ</w:t>
      </w:r>
      <w:r w:rsidRPr="0016429E">
        <w:rPr>
          <w:rFonts w:eastAsia="MS Mincho"/>
          <w:sz w:val="28"/>
          <w:szCs w:val="28"/>
        </w:rPr>
        <w:t>(</w:t>
      </w:r>
      <w:r w:rsidRPr="0016429E">
        <w:rPr>
          <w:rFonts w:eastAsia="MS Mincho"/>
          <w:sz w:val="28"/>
          <w:szCs w:val="28"/>
          <w:lang w:val="en-US"/>
        </w:rPr>
        <w:t>Q</w:t>
      </w:r>
      <w:r w:rsidRPr="0016429E">
        <w:rPr>
          <w:rFonts w:eastAsia="MS Mincho"/>
          <w:sz w:val="28"/>
          <w:szCs w:val="28"/>
        </w:rPr>
        <w:t xml:space="preserve">)= </w:t>
      </w:r>
      <w:r w:rsidRPr="0016429E">
        <w:rPr>
          <w:rFonts w:eastAsia="MS Mincho"/>
          <w:sz w:val="28"/>
          <w:szCs w:val="28"/>
          <w:lang w:val="en-US"/>
        </w:rPr>
        <w:t>f</w:t>
      </w:r>
      <w:r w:rsidRPr="0016429E">
        <w:rPr>
          <w:rFonts w:eastAsia="MS Mincho"/>
          <w:sz w:val="28"/>
          <w:szCs w:val="28"/>
          <w:vertAlign w:val="subscript"/>
        </w:rPr>
        <w:t>0</w:t>
      </w:r>
      <w:r w:rsidRPr="0016429E">
        <w:rPr>
          <w:rFonts w:eastAsia="MS Mincho"/>
          <w:sz w:val="28"/>
          <w:szCs w:val="28"/>
        </w:rPr>
        <w:t>(</w:t>
      </w:r>
      <w:r w:rsidRPr="0016429E">
        <w:rPr>
          <w:rFonts w:eastAsia="MS Mincho"/>
          <w:sz w:val="28"/>
          <w:szCs w:val="28"/>
          <w:lang w:val="en-US"/>
        </w:rPr>
        <w:t>Q</w:t>
      </w:r>
      <w:r w:rsidRPr="0016429E">
        <w:rPr>
          <w:rFonts w:eastAsia="MS Mincho"/>
          <w:sz w:val="28"/>
          <w:szCs w:val="28"/>
        </w:rPr>
        <w:t>)-[</w:t>
      </w:r>
      <w:r w:rsidRPr="0016429E">
        <w:rPr>
          <w:rFonts w:eastAsia="MS Mincho"/>
          <w:sz w:val="28"/>
          <w:szCs w:val="28"/>
          <w:lang w:val="en-US"/>
        </w:rPr>
        <w:t>f</w:t>
      </w:r>
      <w:r w:rsidRPr="0016429E">
        <w:rPr>
          <w:rFonts w:eastAsia="MS Mincho"/>
          <w:sz w:val="28"/>
          <w:szCs w:val="28"/>
          <w:vertAlign w:val="subscript"/>
        </w:rPr>
        <w:t>0</w:t>
      </w:r>
      <w:r w:rsidRPr="0016429E">
        <w:rPr>
          <w:rFonts w:eastAsia="MS Mincho"/>
          <w:sz w:val="28"/>
          <w:szCs w:val="28"/>
        </w:rPr>
        <w:t>(</w:t>
      </w:r>
      <w:r w:rsidRPr="0016429E">
        <w:rPr>
          <w:rFonts w:eastAsia="MS Mincho"/>
          <w:sz w:val="28"/>
          <w:szCs w:val="28"/>
          <w:lang w:val="en-US"/>
        </w:rPr>
        <w:t>Q</w:t>
      </w:r>
      <w:r w:rsidRPr="0016429E">
        <w:rPr>
          <w:rFonts w:eastAsia="MS Mincho"/>
          <w:sz w:val="28"/>
          <w:szCs w:val="28"/>
          <w:vertAlign w:val="subscript"/>
        </w:rPr>
        <w:t>1</w:t>
      </w:r>
      <w:r w:rsidRPr="0016429E">
        <w:rPr>
          <w:rFonts w:eastAsia="MS Mincho"/>
          <w:sz w:val="28"/>
          <w:szCs w:val="28"/>
        </w:rPr>
        <w:t>) /</w:t>
      </w:r>
      <w:r w:rsidRPr="0016429E">
        <w:rPr>
          <w:rFonts w:eastAsia="MS Mincho"/>
          <w:sz w:val="28"/>
          <w:szCs w:val="28"/>
          <w:lang w:val="en-US"/>
        </w:rPr>
        <w:t>f</w:t>
      </w:r>
      <w:r w:rsidRPr="0016429E">
        <w:rPr>
          <w:rFonts w:eastAsia="MS Mincho"/>
          <w:sz w:val="28"/>
          <w:szCs w:val="28"/>
          <w:vertAlign w:val="subscript"/>
        </w:rPr>
        <w:t>1</w:t>
      </w:r>
      <w:r w:rsidRPr="0016429E">
        <w:rPr>
          <w:rFonts w:eastAsia="MS Mincho"/>
          <w:sz w:val="28"/>
          <w:szCs w:val="28"/>
        </w:rPr>
        <w:t>(</w:t>
      </w:r>
      <w:r w:rsidRPr="0016429E">
        <w:rPr>
          <w:rFonts w:eastAsia="MS Mincho"/>
          <w:sz w:val="28"/>
          <w:szCs w:val="28"/>
          <w:lang w:val="en-US"/>
        </w:rPr>
        <w:t>Q</w:t>
      </w:r>
      <w:r w:rsidRPr="0016429E">
        <w:rPr>
          <w:rFonts w:eastAsia="MS Mincho"/>
          <w:sz w:val="28"/>
          <w:szCs w:val="28"/>
          <w:vertAlign w:val="subscript"/>
        </w:rPr>
        <w:t>1</w:t>
      </w:r>
      <w:r w:rsidRPr="0016429E">
        <w:rPr>
          <w:rFonts w:eastAsia="MS Mincho"/>
          <w:sz w:val="28"/>
          <w:szCs w:val="28"/>
        </w:rPr>
        <w:t>)]</w:t>
      </w:r>
      <w:r w:rsidRPr="0016429E">
        <w:rPr>
          <w:rFonts w:eastAsia="MS Mincho"/>
          <w:sz w:val="28"/>
          <w:szCs w:val="28"/>
          <w:lang w:val="en-US"/>
        </w:rPr>
        <w:t>f</w:t>
      </w:r>
      <w:r w:rsidRPr="0016429E">
        <w:rPr>
          <w:rFonts w:eastAsia="MS Mincho"/>
          <w:sz w:val="28"/>
          <w:szCs w:val="28"/>
          <w:vertAlign w:val="subscript"/>
        </w:rPr>
        <w:t>1</w:t>
      </w:r>
      <w:r w:rsidRPr="0016429E">
        <w:rPr>
          <w:rFonts w:eastAsia="MS Mincho"/>
          <w:sz w:val="28"/>
          <w:szCs w:val="28"/>
        </w:rPr>
        <w:t>(</w:t>
      </w:r>
      <w:r w:rsidRPr="0016429E">
        <w:rPr>
          <w:rFonts w:eastAsia="MS Mincho"/>
          <w:sz w:val="28"/>
          <w:szCs w:val="28"/>
          <w:lang w:val="en-US"/>
        </w:rPr>
        <w:t>Q</w:t>
      </w:r>
      <w:r w:rsidRPr="0016429E">
        <w:rPr>
          <w:rFonts w:eastAsia="MS Mincho"/>
          <w:sz w:val="28"/>
          <w:szCs w:val="28"/>
        </w:rPr>
        <w:t xml:space="preserve">) [1, стр. 200]. </w:t>
      </w:r>
    </w:p>
    <w:p w:rsidR="00F4168E" w:rsidRDefault="00F4168E" w:rsidP="0016429E">
      <w:pPr>
        <w:spacing w:line="360" w:lineRule="auto"/>
        <w:ind w:firstLine="709"/>
        <w:jc w:val="both"/>
        <w:rPr>
          <w:rFonts w:eastAsia="MS Mincho"/>
          <w:sz w:val="28"/>
          <w:szCs w:val="28"/>
        </w:rPr>
      </w:pPr>
    </w:p>
    <w:p w:rsidR="007F70E1" w:rsidRPr="0016429E" w:rsidRDefault="007F70E1" w:rsidP="0016429E">
      <w:pPr>
        <w:spacing w:line="360" w:lineRule="auto"/>
        <w:ind w:firstLine="709"/>
        <w:jc w:val="both"/>
        <w:rPr>
          <w:rFonts w:eastAsia="MS Mincho"/>
          <w:sz w:val="28"/>
          <w:szCs w:val="28"/>
        </w:rPr>
      </w:pPr>
      <w:r w:rsidRPr="0016429E">
        <w:rPr>
          <w:rFonts w:eastAsia="MS Mincho"/>
          <w:sz w:val="28"/>
          <w:szCs w:val="28"/>
        </w:rPr>
        <w:t>Таким образом, в направлении на источник помехи образуется провал в ДНА. При действии нескольких помех с ряда направлений необходимо применение большого количества компенсирующих антенн, чтобы антенна А</w:t>
      </w:r>
      <w:r w:rsidRPr="0016429E">
        <w:rPr>
          <w:rFonts w:eastAsia="MS Mincho"/>
          <w:sz w:val="28"/>
          <w:szCs w:val="28"/>
          <w:vertAlign w:val="subscript"/>
        </w:rPr>
        <w:t>0</w:t>
      </w:r>
      <w:r w:rsidRPr="0016429E">
        <w:rPr>
          <w:rFonts w:eastAsia="MS Mincho"/>
          <w:sz w:val="28"/>
          <w:szCs w:val="28"/>
        </w:rPr>
        <w:t xml:space="preserve"> и одна из других антенн А</w:t>
      </w:r>
      <w:r w:rsidRPr="0016429E">
        <w:rPr>
          <w:rFonts w:eastAsia="MS Mincho"/>
          <w:sz w:val="28"/>
          <w:szCs w:val="28"/>
          <w:vertAlign w:val="subscript"/>
          <w:lang w:val="en-US"/>
        </w:rPr>
        <w:t>i</w:t>
      </w:r>
      <w:r w:rsidRPr="0016429E">
        <w:rPr>
          <w:rFonts w:eastAsia="MS Mincho"/>
          <w:sz w:val="28"/>
          <w:szCs w:val="28"/>
        </w:rPr>
        <w:t xml:space="preserve"> образовали компенсирующее устройство активной помехи с </w:t>
      </w:r>
      <w:r w:rsidRPr="0016429E">
        <w:rPr>
          <w:rFonts w:eastAsia="MS Mincho"/>
          <w:sz w:val="28"/>
          <w:szCs w:val="28"/>
          <w:lang w:val="en-US"/>
        </w:rPr>
        <w:t>i</w:t>
      </w:r>
      <w:r w:rsidRPr="0016429E">
        <w:rPr>
          <w:rFonts w:eastAsia="MS Mincho"/>
          <w:sz w:val="28"/>
          <w:szCs w:val="28"/>
        </w:rPr>
        <w:t>-ого направления. Структурная схема устройства пространственной обработки для подавления нескольких пространственных помех приве</w:t>
      </w:r>
      <w:r w:rsidR="00F4168E">
        <w:rPr>
          <w:rFonts w:eastAsia="MS Mincho"/>
          <w:sz w:val="28"/>
          <w:szCs w:val="28"/>
        </w:rPr>
        <w:t>дена на рисунке 5.</w:t>
      </w:r>
    </w:p>
    <w:p w:rsidR="007F70E1" w:rsidRPr="0016429E" w:rsidRDefault="007F70E1" w:rsidP="0016429E">
      <w:pPr>
        <w:spacing w:line="360" w:lineRule="auto"/>
        <w:ind w:firstLine="709"/>
        <w:jc w:val="both"/>
        <w:rPr>
          <w:sz w:val="28"/>
          <w:szCs w:val="28"/>
        </w:rPr>
      </w:pPr>
    </w:p>
    <w:p w:rsidR="007F70E1" w:rsidRPr="00F4168E" w:rsidRDefault="00F4168E" w:rsidP="0016429E">
      <w:pPr>
        <w:spacing w:line="360" w:lineRule="auto"/>
        <w:ind w:firstLine="709"/>
        <w:jc w:val="both"/>
        <w:rPr>
          <w:sz w:val="28"/>
          <w:szCs w:val="28"/>
        </w:rPr>
      </w:pPr>
      <w:r>
        <w:rPr>
          <w:sz w:val="28"/>
          <w:szCs w:val="28"/>
        </w:rPr>
        <w:br w:type="page"/>
      </w:r>
      <w:r w:rsidR="00622BB1">
        <w:rPr>
          <w:sz w:val="28"/>
          <w:szCs w:val="28"/>
        </w:rPr>
        <w:pict>
          <v:shape id="_x0000_i1053" type="#_x0000_t75" style="width:339pt;height:179.25pt">
            <v:imagedata r:id="rId35" o:title=""/>
          </v:shape>
        </w:pict>
      </w:r>
    </w:p>
    <w:p w:rsidR="007F70E1" w:rsidRPr="0016429E" w:rsidRDefault="00F4168E" w:rsidP="0016429E">
      <w:pPr>
        <w:spacing w:line="360" w:lineRule="auto"/>
        <w:ind w:firstLine="709"/>
        <w:jc w:val="both"/>
        <w:rPr>
          <w:rFonts w:eastAsia="MS Mincho"/>
          <w:sz w:val="28"/>
          <w:szCs w:val="28"/>
        </w:rPr>
      </w:pPr>
      <w:r>
        <w:rPr>
          <w:sz w:val="28"/>
          <w:szCs w:val="28"/>
        </w:rPr>
        <w:t xml:space="preserve">Рис. 5 </w:t>
      </w:r>
      <w:r w:rsidR="007F70E1" w:rsidRPr="0016429E">
        <w:rPr>
          <w:rFonts w:eastAsia="MS Mincho"/>
          <w:sz w:val="28"/>
          <w:szCs w:val="28"/>
        </w:rPr>
        <w:t>Схема пространственной обработки для подавления нескольких (</w:t>
      </w:r>
      <w:r w:rsidR="007F70E1" w:rsidRPr="0016429E">
        <w:rPr>
          <w:rFonts w:eastAsia="MS Mincho"/>
          <w:sz w:val="28"/>
          <w:szCs w:val="28"/>
          <w:lang w:val="en-US"/>
        </w:rPr>
        <w:t>N</w:t>
      </w:r>
      <w:r w:rsidR="007F70E1" w:rsidRPr="0016429E">
        <w:rPr>
          <w:rFonts w:eastAsia="MS Mincho"/>
          <w:sz w:val="28"/>
          <w:szCs w:val="28"/>
        </w:rPr>
        <w:t>) помех.</w:t>
      </w:r>
    </w:p>
    <w:p w:rsidR="007F70E1" w:rsidRPr="0016429E" w:rsidRDefault="007F70E1" w:rsidP="0016429E">
      <w:pPr>
        <w:spacing w:line="360" w:lineRule="auto"/>
        <w:ind w:firstLine="709"/>
        <w:jc w:val="both"/>
        <w:rPr>
          <w:sz w:val="28"/>
          <w:szCs w:val="28"/>
        </w:rPr>
      </w:pPr>
    </w:p>
    <w:p w:rsidR="007F70E1" w:rsidRDefault="007F70E1" w:rsidP="0016429E">
      <w:pPr>
        <w:spacing w:line="360" w:lineRule="auto"/>
        <w:ind w:firstLine="709"/>
        <w:jc w:val="both"/>
        <w:rPr>
          <w:rFonts w:eastAsia="MS Mincho"/>
          <w:sz w:val="28"/>
          <w:szCs w:val="28"/>
        </w:rPr>
      </w:pPr>
      <w:r w:rsidRPr="0016429E">
        <w:rPr>
          <w:rFonts w:eastAsia="MS Mincho"/>
          <w:sz w:val="28"/>
          <w:szCs w:val="28"/>
        </w:rPr>
        <w:t>В качестве временного алгоритма применяем устройство компенсации помех с корреляционн</w:t>
      </w:r>
      <w:r w:rsidR="00466C36" w:rsidRPr="0016429E">
        <w:rPr>
          <w:rFonts w:eastAsia="MS Mincho"/>
          <w:sz w:val="28"/>
          <w:szCs w:val="28"/>
        </w:rPr>
        <w:t>ыми обратными связями.</w:t>
      </w:r>
      <w:r w:rsidR="0016429E">
        <w:rPr>
          <w:rFonts w:eastAsia="MS Mincho"/>
          <w:sz w:val="28"/>
          <w:szCs w:val="28"/>
        </w:rPr>
        <w:t xml:space="preserve"> </w:t>
      </w:r>
      <w:r w:rsidRPr="0016429E">
        <w:rPr>
          <w:rFonts w:eastAsia="MS Mincho"/>
          <w:sz w:val="28"/>
          <w:szCs w:val="28"/>
        </w:rPr>
        <w:t>Основная антенна принимает помеху, в то время как дополнительная (компенсационная) антенна принимает помеху от того же источника, но отличающуюся по фазе. Используя сигналы этих каналов, можно сформировать компенсатор с корреляционными обратными связями, в котором будет компенсироваться помеха. Такое устройство обеспечивает минимум среднего квадрата напряжения</w:t>
      </w:r>
      <w:r w:rsidR="00F4168E">
        <w:rPr>
          <w:rFonts w:eastAsia="MS Mincho"/>
          <w:sz w:val="28"/>
          <w:szCs w:val="28"/>
        </w:rPr>
        <w:t xml:space="preserve"> </w:t>
      </w:r>
      <w:r w:rsidRPr="0016429E">
        <w:rPr>
          <w:rFonts w:eastAsia="MS Mincho"/>
          <w:sz w:val="28"/>
          <w:szCs w:val="28"/>
        </w:rPr>
        <w:t>(мощности) пом</w:t>
      </w:r>
      <w:r w:rsidR="00F4168E">
        <w:rPr>
          <w:rFonts w:eastAsia="MS Mincho"/>
          <w:sz w:val="28"/>
          <w:szCs w:val="28"/>
        </w:rPr>
        <w:t>ехи на выходе фильтра (рис. 6).</w:t>
      </w:r>
    </w:p>
    <w:p w:rsidR="00F4168E" w:rsidRDefault="00F4168E" w:rsidP="0016429E">
      <w:pPr>
        <w:spacing w:line="360" w:lineRule="auto"/>
        <w:ind w:firstLine="709"/>
        <w:jc w:val="both"/>
        <w:rPr>
          <w:rFonts w:eastAsia="MS Mincho"/>
          <w:sz w:val="28"/>
          <w:szCs w:val="28"/>
        </w:rPr>
      </w:pPr>
      <w:r w:rsidRPr="0016429E">
        <w:rPr>
          <w:sz w:val="28"/>
          <w:szCs w:val="28"/>
        </w:rPr>
        <w:t>Для подавления пассивных помех, действующих на нашу РЛС ( в роли которых могут выступать дипольные отражатели) будем применять режекторный фильтр, а именно линейный режекторный фильтр с симметричными весовыми коэффициентами, который реализуем при помощи пакета “Стрела 2.0”.</w:t>
      </w:r>
    </w:p>
    <w:p w:rsidR="00F4168E" w:rsidRDefault="00F4168E" w:rsidP="0016429E">
      <w:pPr>
        <w:spacing w:line="360" w:lineRule="auto"/>
        <w:ind w:firstLine="709"/>
        <w:jc w:val="both"/>
        <w:rPr>
          <w:sz w:val="28"/>
          <w:szCs w:val="28"/>
        </w:rPr>
      </w:pPr>
      <w:r w:rsidRPr="0016429E">
        <w:rPr>
          <w:sz w:val="28"/>
          <w:szCs w:val="28"/>
        </w:rPr>
        <w:t>Режекторный фильтр должен подавлять помеху до уровня шумов, следовательно коэффициент подавления помехи должен составлять около -60 дБ</w:t>
      </w:r>
      <w:r>
        <w:rPr>
          <w:sz w:val="28"/>
          <w:szCs w:val="28"/>
        </w:rPr>
        <w:t>.</w:t>
      </w:r>
    </w:p>
    <w:p w:rsidR="00F4168E" w:rsidRDefault="00F4168E" w:rsidP="0016429E">
      <w:pPr>
        <w:spacing w:line="360" w:lineRule="auto"/>
        <w:ind w:firstLine="709"/>
        <w:jc w:val="both"/>
        <w:rPr>
          <w:sz w:val="28"/>
          <w:szCs w:val="28"/>
        </w:rPr>
      </w:pPr>
    </w:p>
    <w:p w:rsidR="00F4168E" w:rsidRPr="00F4168E" w:rsidRDefault="00F4168E" w:rsidP="0016429E">
      <w:pPr>
        <w:spacing w:line="360" w:lineRule="auto"/>
        <w:ind w:firstLine="709"/>
        <w:jc w:val="both"/>
        <w:rPr>
          <w:rFonts w:eastAsia="MS Mincho"/>
          <w:sz w:val="28"/>
          <w:szCs w:val="28"/>
        </w:rPr>
      </w:pPr>
      <w:r>
        <w:rPr>
          <w:sz w:val="28"/>
          <w:szCs w:val="28"/>
        </w:rPr>
        <w:br w:type="page"/>
      </w:r>
      <w:r w:rsidR="00622BB1">
        <w:rPr>
          <w:rFonts w:eastAsia="MS Mincho"/>
          <w:sz w:val="28"/>
          <w:szCs w:val="28"/>
        </w:rPr>
        <w:pict>
          <v:shape id="_x0000_i1054" type="#_x0000_t75" style="width:300pt;height:223.5pt">
            <v:imagedata r:id="rId36" o:title=""/>
          </v:shape>
        </w:pict>
      </w:r>
    </w:p>
    <w:p w:rsidR="007F70E1" w:rsidRPr="0016429E" w:rsidRDefault="00F4168E" w:rsidP="0016429E">
      <w:pPr>
        <w:spacing w:line="360" w:lineRule="auto"/>
        <w:ind w:firstLine="709"/>
        <w:jc w:val="both"/>
        <w:rPr>
          <w:sz w:val="28"/>
          <w:szCs w:val="28"/>
        </w:rPr>
      </w:pPr>
      <w:r>
        <w:rPr>
          <w:rFonts w:eastAsia="MS Mincho"/>
          <w:sz w:val="28"/>
          <w:szCs w:val="28"/>
        </w:rPr>
        <w:t xml:space="preserve">Рис. 6 </w:t>
      </w:r>
      <w:r w:rsidR="007F70E1" w:rsidRPr="0016429E">
        <w:rPr>
          <w:sz w:val="28"/>
          <w:szCs w:val="28"/>
        </w:rPr>
        <w:t>Структурная схема компенсатора активной помехи с</w:t>
      </w:r>
      <w:r w:rsidR="0016429E">
        <w:rPr>
          <w:sz w:val="28"/>
          <w:szCs w:val="28"/>
        </w:rPr>
        <w:t xml:space="preserve">  </w:t>
      </w:r>
      <w:r w:rsidR="007F70E1" w:rsidRPr="0016429E">
        <w:rPr>
          <w:sz w:val="28"/>
          <w:szCs w:val="28"/>
        </w:rPr>
        <w:t xml:space="preserve"> корреляционными обратными связями.</w:t>
      </w:r>
    </w:p>
    <w:p w:rsidR="007F70E1" w:rsidRPr="0016429E" w:rsidRDefault="007F70E1" w:rsidP="0016429E">
      <w:pPr>
        <w:spacing w:line="360" w:lineRule="auto"/>
        <w:ind w:firstLine="709"/>
        <w:jc w:val="both"/>
        <w:rPr>
          <w:sz w:val="28"/>
          <w:szCs w:val="28"/>
        </w:rPr>
      </w:pPr>
    </w:p>
    <w:p w:rsidR="00F4168E" w:rsidRDefault="00780D63" w:rsidP="0016429E">
      <w:pPr>
        <w:spacing w:line="360" w:lineRule="auto"/>
        <w:ind w:firstLine="709"/>
        <w:jc w:val="both"/>
        <w:rPr>
          <w:sz w:val="28"/>
          <w:szCs w:val="28"/>
        </w:rPr>
      </w:pPr>
      <w:r w:rsidRPr="0016429E">
        <w:rPr>
          <w:sz w:val="28"/>
          <w:szCs w:val="28"/>
        </w:rPr>
        <w:t xml:space="preserve">На рис </w:t>
      </w:r>
      <w:r w:rsidR="00F4168E">
        <w:rPr>
          <w:sz w:val="28"/>
          <w:szCs w:val="28"/>
        </w:rPr>
        <w:t>7</w:t>
      </w:r>
      <w:r w:rsidRPr="0016429E">
        <w:rPr>
          <w:sz w:val="28"/>
          <w:szCs w:val="28"/>
        </w:rPr>
        <w:t xml:space="preserve"> представлено диалоговое окно программы в котором</w:t>
      </w:r>
      <w:r w:rsidR="0016429E">
        <w:rPr>
          <w:sz w:val="28"/>
          <w:szCs w:val="28"/>
        </w:rPr>
        <w:t xml:space="preserve"> </w:t>
      </w:r>
      <w:r w:rsidRPr="0016429E">
        <w:rPr>
          <w:sz w:val="28"/>
          <w:szCs w:val="28"/>
        </w:rPr>
        <w:t>зададим вид фильтра – СС</w:t>
      </w:r>
      <w:r w:rsidR="00D72791">
        <w:rPr>
          <w:sz w:val="28"/>
          <w:szCs w:val="28"/>
        </w:rPr>
        <w:t xml:space="preserve"> </w:t>
      </w:r>
      <w:r w:rsidRPr="0016429E">
        <w:rPr>
          <w:sz w:val="28"/>
          <w:szCs w:val="28"/>
        </w:rPr>
        <w:t>(КИХ) фильтр-ЧПК, относительную частоту среза 0,1. Порядок фильтра задаем из соображения, чтобы число импульсов в пачке было не меньше чем порядок фильтра +1.</w:t>
      </w:r>
      <w:r w:rsidR="00F4168E">
        <w:rPr>
          <w:sz w:val="28"/>
          <w:szCs w:val="28"/>
        </w:rPr>
        <w:t xml:space="preserve"> Отношение с/(ш+п)</w:t>
      </w:r>
      <w:r w:rsidR="004936BC" w:rsidRPr="0016429E">
        <w:rPr>
          <w:sz w:val="28"/>
          <w:szCs w:val="28"/>
        </w:rPr>
        <w:t xml:space="preserve">: </w:t>
      </w:r>
    </w:p>
    <w:p w:rsidR="00F4168E" w:rsidRDefault="00F4168E" w:rsidP="0016429E">
      <w:pPr>
        <w:spacing w:line="360" w:lineRule="auto"/>
        <w:ind w:firstLine="709"/>
        <w:jc w:val="both"/>
        <w:rPr>
          <w:sz w:val="28"/>
          <w:szCs w:val="28"/>
        </w:rPr>
      </w:pPr>
    </w:p>
    <w:p w:rsidR="00780D63" w:rsidRPr="0016429E" w:rsidRDefault="00622BB1" w:rsidP="0016429E">
      <w:pPr>
        <w:spacing w:line="360" w:lineRule="auto"/>
        <w:ind w:firstLine="709"/>
        <w:jc w:val="both"/>
        <w:rPr>
          <w:sz w:val="28"/>
          <w:szCs w:val="28"/>
        </w:rPr>
      </w:pPr>
      <w:r>
        <w:rPr>
          <w:position w:val="-24"/>
          <w:sz w:val="28"/>
          <w:szCs w:val="28"/>
        </w:rPr>
        <w:pict>
          <v:shape id="_x0000_i1055" type="#_x0000_t75" style="width:42pt;height:30.75pt">
            <v:imagedata r:id="rId37" o:title=""/>
          </v:shape>
        </w:pict>
      </w:r>
      <w:r>
        <w:rPr>
          <w:position w:val="-28"/>
          <w:sz w:val="28"/>
          <w:szCs w:val="28"/>
        </w:rPr>
        <w:pict>
          <v:shape id="_x0000_i1056" type="#_x0000_t75" style="width:102.75pt;height:33.75pt">
            <v:imagedata r:id="rId38" o:title=""/>
          </v:shape>
        </w:pict>
      </w:r>
      <w:r w:rsidR="00D00F0E" w:rsidRPr="0016429E">
        <w:rPr>
          <w:sz w:val="28"/>
          <w:szCs w:val="28"/>
        </w:rPr>
        <w:t>-58.39 дБ</w:t>
      </w:r>
    </w:p>
    <w:p w:rsidR="00262B5C" w:rsidRPr="0016429E" w:rsidRDefault="00262B5C" w:rsidP="0016429E">
      <w:pPr>
        <w:spacing w:line="360" w:lineRule="auto"/>
        <w:ind w:firstLine="709"/>
        <w:jc w:val="both"/>
        <w:rPr>
          <w:sz w:val="28"/>
          <w:szCs w:val="28"/>
        </w:rPr>
      </w:pPr>
    </w:p>
    <w:p w:rsidR="0012489A" w:rsidRPr="0016429E" w:rsidRDefault="00780D63" w:rsidP="0016429E">
      <w:pPr>
        <w:spacing w:line="360" w:lineRule="auto"/>
        <w:ind w:firstLine="709"/>
        <w:jc w:val="both"/>
        <w:rPr>
          <w:sz w:val="28"/>
          <w:szCs w:val="28"/>
        </w:rPr>
      </w:pPr>
      <w:r w:rsidRPr="0016429E">
        <w:rPr>
          <w:sz w:val="28"/>
          <w:szCs w:val="28"/>
        </w:rPr>
        <w:t>На рис</w:t>
      </w:r>
      <w:r w:rsidR="00D72791">
        <w:rPr>
          <w:sz w:val="28"/>
          <w:szCs w:val="28"/>
        </w:rPr>
        <w:t xml:space="preserve"> 7</w:t>
      </w:r>
      <w:r w:rsidRPr="0016429E">
        <w:rPr>
          <w:sz w:val="28"/>
          <w:szCs w:val="28"/>
        </w:rPr>
        <w:t xml:space="preserve"> представлено диалоговое окно программы в котором задаем относительную ширину спектра сигнала равной 0,2; вид помехи – с гауссовской формой спектра, относительную ширину спектра флуктуации помехи, как было указано выше, равной 0,1; относительную фазу помехи равной 0. Энергетические соотношения будем задавать на основе полученных ранее, а именно:</w:t>
      </w:r>
    </w:p>
    <w:p w:rsidR="0012489A" w:rsidRPr="0016429E" w:rsidRDefault="00780D63" w:rsidP="0016429E">
      <w:pPr>
        <w:spacing w:line="360" w:lineRule="auto"/>
        <w:ind w:firstLine="709"/>
        <w:jc w:val="both"/>
        <w:rPr>
          <w:sz w:val="28"/>
          <w:szCs w:val="28"/>
        </w:rPr>
      </w:pPr>
      <w:r w:rsidRPr="0016429E">
        <w:rPr>
          <w:sz w:val="28"/>
          <w:szCs w:val="28"/>
        </w:rPr>
        <w:t xml:space="preserve"> отн</w:t>
      </w:r>
      <w:r w:rsidR="0012489A" w:rsidRPr="0016429E">
        <w:rPr>
          <w:sz w:val="28"/>
          <w:szCs w:val="28"/>
        </w:rPr>
        <w:t>ошение сигнал/(помеха+шум) = -58</w:t>
      </w:r>
      <w:r w:rsidRPr="0016429E">
        <w:rPr>
          <w:sz w:val="28"/>
          <w:szCs w:val="28"/>
        </w:rPr>
        <w:t>,</w:t>
      </w:r>
      <w:r w:rsidR="0012489A" w:rsidRPr="0016429E">
        <w:rPr>
          <w:sz w:val="28"/>
          <w:szCs w:val="28"/>
        </w:rPr>
        <w:t xml:space="preserve">39 </w:t>
      </w:r>
      <w:r w:rsidRPr="0016429E">
        <w:rPr>
          <w:sz w:val="28"/>
          <w:szCs w:val="28"/>
        </w:rPr>
        <w:t>дБ;</w:t>
      </w:r>
    </w:p>
    <w:p w:rsidR="0012489A" w:rsidRPr="0016429E" w:rsidRDefault="0012489A" w:rsidP="0016429E">
      <w:pPr>
        <w:spacing w:line="360" w:lineRule="auto"/>
        <w:ind w:firstLine="709"/>
        <w:jc w:val="both"/>
        <w:rPr>
          <w:sz w:val="28"/>
          <w:szCs w:val="28"/>
        </w:rPr>
      </w:pPr>
      <w:r w:rsidRPr="0016429E">
        <w:rPr>
          <w:sz w:val="28"/>
          <w:szCs w:val="28"/>
        </w:rPr>
        <w:t xml:space="preserve"> </w:t>
      </w:r>
      <w:r w:rsidR="00780D63" w:rsidRPr="0016429E">
        <w:rPr>
          <w:sz w:val="28"/>
          <w:szCs w:val="28"/>
        </w:rPr>
        <w:t>отношение шум/помеха = -</w:t>
      </w:r>
      <w:r w:rsidRPr="0016429E">
        <w:rPr>
          <w:sz w:val="28"/>
          <w:szCs w:val="28"/>
        </w:rPr>
        <w:t xml:space="preserve">60 </w:t>
      </w:r>
      <w:r w:rsidR="00780D63" w:rsidRPr="0016429E">
        <w:rPr>
          <w:sz w:val="28"/>
          <w:szCs w:val="28"/>
        </w:rPr>
        <w:t>дБ;</w:t>
      </w:r>
    </w:p>
    <w:p w:rsidR="00D72791" w:rsidRDefault="00780D63" w:rsidP="0016429E">
      <w:pPr>
        <w:spacing w:line="360" w:lineRule="auto"/>
        <w:ind w:firstLine="709"/>
        <w:jc w:val="both"/>
        <w:rPr>
          <w:sz w:val="28"/>
          <w:szCs w:val="28"/>
        </w:rPr>
      </w:pPr>
      <w:r w:rsidRPr="0016429E">
        <w:rPr>
          <w:sz w:val="28"/>
          <w:szCs w:val="28"/>
        </w:rPr>
        <w:t xml:space="preserve"> количес</w:t>
      </w:r>
      <w:r w:rsidR="0012489A" w:rsidRPr="0016429E">
        <w:rPr>
          <w:sz w:val="28"/>
          <w:szCs w:val="28"/>
        </w:rPr>
        <w:t>тво импульсов в пачке равное 42</w:t>
      </w:r>
    </w:p>
    <w:p w:rsidR="007F70E1" w:rsidRPr="0016429E" w:rsidRDefault="00D72791" w:rsidP="0016429E">
      <w:pPr>
        <w:spacing w:line="360" w:lineRule="auto"/>
        <w:ind w:firstLine="709"/>
        <w:jc w:val="both"/>
        <w:rPr>
          <w:sz w:val="28"/>
          <w:szCs w:val="28"/>
        </w:rPr>
      </w:pPr>
      <w:r>
        <w:rPr>
          <w:sz w:val="28"/>
          <w:szCs w:val="28"/>
        </w:rPr>
        <w:br w:type="page"/>
      </w:r>
      <w:r w:rsidR="00622BB1">
        <w:rPr>
          <w:sz w:val="28"/>
          <w:szCs w:val="28"/>
        </w:rPr>
        <w:pict>
          <v:shape id="_x0000_i1057" type="#_x0000_t75" style="width:384pt;height:333pt">
            <v:imagedata r:id="rId39" o:title=""/>
          </v:shape>
        </w:pict>
      </w:r>
    </w:p>
    <w:p w:rsidR="00D72791" w:rsidRDefault="00D72791" w:rsidP="0016429E">
      <w:pPr>
        <w:spacing w:line="360" w:lineRule="auto"/>
        <w:ind w:firstLine="709"/>
        <w:jc w:val="both"/>
        <w:rPr>
          <w:sz w:val="28"/>
          <w:szCs w:val="28"/>
        </w:rPr>
      </w:pPr>
      <w:r>
        <w:rPr>
          <w:sz w:val="28"/>
          <w:szCs w:val="28"/>
        </w:rPr>
        <w:t>Рис. 7</w:t>
      </w:r>
    </w:p>
    <w:p w:rsidR="00D72791" w:rsidRDefault="00D72791" w:rsidP="0016429E">
      <w:pPr>
        <w:spacing w:line="360" w:lineRule="auto"/>
        <w:ind w:firstLine="709"/>
        <w:jc w:val="both"/>
        <w:rPr>
          <w:sz w:val="28"/>
          <w:szCs w:val="28"/>
        </w:rPr>
      </w:pPr>
    </w:p>
    <w:p w:rsidR="007F70E1" w:rsidRPr="0016429E" w:rsidRDefault="007F70E1" w:rsidP="0016429E">
      <w:pPr>
        <w:spacing w:line="360" w:lineRule="auto"/>
        <w:ind w:firstLine="709"/>
        <w:jc w:val="both"/>
        <w:rPr>
          <w:sz w:val="28"/>
          <w:szCs w:val="28"/>
        </w:rPr>
      </w:pPr>
      <w:r w:rsidRPr="0016429E">
        <w:rPr>
          <w:sz w:val="28"/>
          <w:szCs w:val="28"/>
        </w:rPr>
        <w:t>Коэффициент подавл</w:t>
      </w:r>
      <w:r w:rsidR="0012489A" w:rsidRPr="0016429E">
        <w:rPr>
          <w:sz w:val="28"/>
          <w:szCs w:val="28"/>
        </w:rPr>
        <w:t>ения помехи получается равным 57</w:t>
      </w:r>
      <w:r w:rsidRPr="0016429E">
        <w:rPr>
          <w:sz w:val="28"/>
          <w:szCs w:val="28"/>
        </w:rPr>
        <w:t>,</w:t>
      </w:r>
      <w:r w:rsidR="0012489A" w:rsidRPr="0016429E">
        <w:rPr>
          <w:sz w:val="28"/>
          <w:szCs w:val="28"/>
        </w:rPr>
        <w:t xml:space="preserve">25 </w:t>
      </w:r>
      <w:r w:rsidRPr="0016429E">
        <w:rPr>
          <w:sz w:val="28"/>
          <w:szCs w:val="28"/>
        </w:rPr>
        <w:t>дБ, что приемлемо, учитывая</w:t>
      </w:r>
      <w:r w:rsidR="0016429E">
        <w:rPr>
          <w:sz w:val="28"/>
          <w:szCs w:val="28"/>
        </w:rPr>
        <w:t xml:space="preserve"> </w:t>
      </w:r>
      <w:r w:rsidRPr="0016429E">
        <w:rPr>
          <w:sz w:val="28"/>
          <w:szCs w:val="28"/>
        </w:rPr>
        <w:t>последующее накопление. Симметричность же коэффициентов относительно центрального будет гарантировать линейность фазовой частотной характеристики фильтра.</w:t>
      </w:r>
    </w:p>
    <w:p w:rsidR="007F70E1" w:rsidRPr="0016429E" w:rsidRDefault="007F70E1" w:rsidP="0016429E">
      <w:pPr>
        <w:spacing w:line="360" w:lineRule="auto"/>
        <w:ind w:firstLine="709"/>
        <w:jc w:val="both"/>
        <w:rPr>
          <w:sz w:val="28"/>
          <w:szCs w:val="28"/>
        </w:rPr>
      </w:pPr>
    </w:p>
    <w:p w:rsidR="007F70E1" w:rsidRDefault="007F70E1" w:rsidP="0016429E">
      <w:pPr>
        <w:spacing w:line="360" w:lineRule="auto"/>
        <w:ind w:firstLine="709"/>
        <w:jc w:val="both"/>
        <w:rPr>
          <w:sz w:val="28"/>
          <w:szCs w:val="28"/>
        </w:rPr>
      </w:pPr>
      <w:r w:rsidRPr="0016429E">
        <w:rPr>
          <w:sz w:val="28"/>
          <w:szCs w:val="28"/>
        </w:rPr>
        <w:t>Структурная схема цифрового режекторного фильтра, в упрощенной форме, имеет следующий вид:</w:t>
      </w:r>
    </w:p>
    <w:p w:rsidR="0012489A" w:rsidRPr="00D72791" w:rsidRDefault="00D72791" w:rsidP="0016429E">
      <w:pPr>
        <w:spacing w:line="360" w:lineRule="auto"/>
        <w:ind w:firstLine="709"/>
        <w:jc w:val="both"/>
        <w:rPr>
          <w:sz w:val="28"/>
          <w:szCs w:val="28"/>
        </w:rPr>
      </w:pPr>
      <w:r>
        <w:rPr>
          <w:sz w:val="28"/>
          <w:szCs w:val="28"/>
        </w:rPr>
        <w:br w:type="page"/>
      </w:r>
      <w:r w:rsidR="00622BB1">
        <w:rPr>
          <w:sz w:val="28"/>
          <w:szCs w:val="28"/>
        </w:rPr>
        <w:pict>
          <v:shape id="_x0000_i1058" type="#_x0000_t75" style="width:251.25pt;height:165pt">
            <v:imagedata r:id="rId40" o:title=""/>
          </v:shape>
        </w:pict>
      </w:r>
    </w:p>
    <w:p w:rsidR="0012489A" w:rsidRDefault="00C12001" w:rsidP="0016429E">
      <w:pPr>
        <w:spacing w:line="360" w:lineRule="auto"/>
        <w:ind w:firstLine="709"/>
        <w:jc w:val="both"/>
        <w:rPr>
          <w:sz w:val="28"/>
          <w:szCs w:val="28"/>
        </w:rPr>
      </w:pPr>
      <w:r>
        <w:rPr>
          <w:sz w:val="28"/>
          <w:szCs w:val="28"/>
        </w:rPr>
        <w:t>Рис. 8</w:t>
      </w:r>
    </w:p>
    <w:p w:rsidR="00C12001" w:rsidRPr="0016429E" w:rsidRDefault="00C12001" w:rsidP="0016429E">
      <w:pPr>
        <w:spacing w:line="360" w:lineRule="auto"/>
        <w:ind w:firstLine="709"/>
        <w:jc w:val="both"/>
        <w:rPr>
          <w:sz w:val="28"/>
          <w:szCs w:val="28"/>
        </w:rPr>
      </w:pPr>
    </w:p>
    <w:p w:rsidR="007F70E1" w:rsidRPr="0016429E" w:rsidRDefault="007D7887" w:rsidP="0016429E">
      <w:pPr>
        <w:spacing w:line="360" w:lineRule="auto"/>
        <w:ind w:firstLine="709"/>
        <w:jc w:val="both"/>
        <w:rPr>
          <w:sz w:val="28"/>
          <w:szCs w:val="28"/>
        </w:rPr>
      </w:pPr>
      <w:r w:rsidRPr="0016429E">
        <w:rPr>
          <w:sz w:val="28"/>
          <w:szCs w:val="28"/>
        </w:rPr>
        <w:t>Ч</w:t>
      </w:r>
      <w:r w:rsidR="007F70E1" w:rsidRPr="0016429E">
        <w:rPr>
          <w:sz w:val="28"/>
          <w:szCs w:val="28"/>
        </w:rPr>
        <w:t>тобы упростить аппаратную реализацию устройства сократим количество умножителей основываясь на симметричности коэффициентов фильтра.</w:t>
      </w:r>
    </w:p>
    <w:p w:rsidR="007F70E1" w:rsidRPr="0016429E" w:rsidRDefault="007F70E1" w:rsidP="0016429E">
      <w:pPr>
        <w:spacing w:line="360" w:lineRule="auto"/>
        <w:ind w:firstLine="709"/>
        <w:jc w:val="both"/>
        <w:rPr>
          <w:sz w:val="28"/>
          <w:szCs w:val="28"/>
        </w:rPr>
      </w:pPr>
      <w:r w:rsidRPr="0016429E">
        <w:rPr>
          <w:sz w:val="28"/>
          <w:szCs w:val="28"/>
        </w:rPr>
        <w:t xml:space="preserve">Для того чтобы фильтр нормально работал необходимо ,чтобы на его вход поступало не менее </w:t>
      </w:r>
      <w:r w:rsidRPr="0016429E">
        <w:rPr>
          <w:sz w:val="28"/>
          <w:szCs w:val="28"/>
          <w:lang w:val="en-US"/>
        </w:rPr>
        <w:t>N</w:t>
      </w:r>
      <w:r w:rsidRPr="0016429E">
        <w:rPr>
          <w:sz w:val="28"/>
          <w:szCs w:val="28"/>
        </w:rPr>
        <w:t xml:space="preserve"> отсчетов, (где </w:t>
      </w:r>
      <w:r w:rsidRPr="0016429E">
        <w:rPr>
          <w:sz w:val="28"/>
          <w:szCs w:val="28"/>
          <w:lang w:val="en-US"/>
        </w:rPr>
        <w:t>N</w:t>
      </w:r>
      <w:r w:rsidRPr="0016429E">
        <w:rPr>
          <w:sz w:val="28"/>
          <w:szCs w:val="28"/>
        </w:rPr>
        <w:t xml:space="preserve"> порядок режекторного фильтра). Посредством остальных 11-6=5 отсчетов можно произвести когерентное накопление.</w:t>
      </w:r>
    </w:p>
    <w:p w:rsidR="00DA2F26" w:rsidRPr="0016429E" w:rsidRDefault="00DA2F26" w:rsidP="0016429E">
      <w:pPr>
        <w:spacing w:line="360" w:lineRule="auto"/>
        <w:ind w:firstLine="709"/>
        <w:jc w:val="both"/>
        <w:rPr>
          <w:sz w:val="28"/>
          <w:szCs w:val="28"/>
        </w:rPr>
      </w:pPr>
    </w:p>
    <w:p w:rsidR="00C12001" w:rsidRDefault="00C12001" w:rsidP="0016429E">
      <w:pPr>
        <w:spacing w:line="360" w:lineRule="auto"/>
        <w:ind w:firstLine="709"/>
        <w:jc w:val="both"/>
        <w:rPr>
          <w:sz w:val="28"/>
          <w:szCs w:val="28"/>
        </w:rPr>
      </w:pPr>
      <w:r>
        <w:rPr>
          <w:sz w:val="28"/>
          <w:szCs w:val="28"/>
        </w:rPr>
        <w:t>5</w:t>
      </w:r>
      <w:r w:rsidR="003B45E7" w:rsidRPr="0016429E">
        <w:rPr>
          <w:sz w:val="28"/>
          <w:szCs w:val="28"/>
        </w:rPr>
        <w:t xml:space="preserve">. Анализ эффективности применения комплекса помех и средств </w:t>
      </w:r>
    </w:p>
    <w:p w:rsidR="00AC2F60" w:rsidRPr="0016429E" w:rsidRDefault="00C12001" w:rsidP="0016429E">
      <w:pPr>
        <w:spacing w:line="360" w:lineRule="auto"/>
        <w:ind w:firstLine="709"/>
        <w:jc w:val="both"/>
        <w:rPr>
          <w:sz w:val="28"/>
          <w:szCs w:val="28"/>
        </w:rPr>
      </w:pPr>
      <w:r>
        <w:rPr>
          <w:sz w:val="28"/>
          <w:szCs w:val="28"/>
        </w:rPr>
        <w:t>помехозащиты</w:t>
      </w:r>
    </w:p>
    <w:p w:rsidR="00C42883" w:rsidRPr="0016429E" w:rsidRDefault="00C42883" w:rsidP="0016429E">
      <w:pPr>
        <w:spacing w:line="360" w:lineRule="auto"/>
        <w:ind w:firstLine="709"/>
        <w:jc w:val="both"/>
        <w:rPr>
          <w:sz w:val="28"/>
          <w:szCs w:val="28"/>
        </w:rPr>
      </w:pPr>
    </w:p>
    <w:p w:rsidR="009559FD" w:rsidRPr="0016429E" w:rsidRDefault="009B5B99" w:rsidP="0016429E">
      <w:pPr>
        <w:spacing w:line="360" w:lineRule="auto"/>
        <w:ind w:firstLine="709"/>
        <w:jc w:val="both"/>
        <w:rPr>
          <w:sz w:val="28"/>
          <w:szCs w:val="28"/>
        </w:rPr>
      </w:pPr>
      <w:r w:rsidRPr="0016429E">
        <w:rPr>
          <w:sz w:val="28"/>
          <w:szCs w:val="28"/>
        </w:rPr>
        <w:t xml:space="preserve">Мерой эффективности режекторного фильтра служит достигнутый, коэффициент подавления. В нашем случае он равен </w:t>
      </w:r>
      <w:r w:rsidR="00FE1D8C" w:rsidRPr="0016429E">
        <w:rPr>
          <w:sz w:val="28"/>
          <w:szCs w:val="28"/>
        </w:rPr>
        <w:t>57.25</w:t>
      </w:r>
      <w:r w:rsidRPr="0016429E">
        <w:rPr>
          <w:sz w:val="28"/>
          <w:szCs w:val="28"/>
        </w:rPr>
        <w:t xml:space="preserve"> дБ, т.е</w:t>
      </w:r>
      <w:r w:rsidR="00E20BD6" w:rsidRPr="0016429E">
        <w:rPr>
          <w:sz w:val="28"/>
          <w:szCs w:val="28"/>
        </w:rPr>
        <w:t>.</w:t>
      </w:r>
      <w:r w:rsidR="00FE1D8C" w:rsidRPr="0016429E">
        <w:rPr>
          <w:sz w:val="28"/>
          <w:szCs w:val="28"/>
        </w:rPr>
        <w:t xml:space="preserve"> сигнал помехи</w:t>
      </w:r>
      <w:r w:rsidR="00E20BD6" w:rsidRPr="0016429E">
        <w:rPr>
          <w:sz w:val="28"/>
          <w:szCs w:val="28"/>
        </w:rPr>
        <w:t xml:space="preserve"> фильтр подавляет до уровня шумов.</w:t>
      </w:r>
      <w:r w:rsidR="00082D4C" w:rsidRPr="0016429E">
        <w:rPr>
          <w:sz w:val="28"/>
          <w:szCs w:val="28"/>
        </w:rPr>
        <w:t xml:space="preserve"> Таким образом, помеха практически полностью исключается из дальнейшей обработки. </w:t>
      </w:r>
    </w:p>
    <w:p w:rsidR="00D54D57" w:rsidRPr="0016429E" w:rsidRDefault="009559FD" w:rsidP="0016429E">
      <w:pPr>
        <w:spacing w:line="360" w:lineRule="auto"/>
        <w:ind w:firstLine="709"/>
        <w:jc w:val="both"/>
        <w:rPr>
          <w:sz w:val="28"/>
          <w:szCs w:val="28"/>
        </w:rPr>
      </w:pPr>
      <w:r w:rsidRPr="0016429E">
        <w:rPr>
          <w:sz w:val="28"/>
          <w:szCs w:val="28"/>
        </w:rPr>
        <w:t xml:space="preserve">Также критерием эффективности служит коэффициент улучшения отношения с/п, в спроектированном фильтре он составляет </w:t>
      </w:r>
      <w:r w:rsidR="00FE1D8C" w:rsidRPr="0016429E">
        <w:rPr>
          <w:sz w:val="28"/>
          <w:szCs w:val="28"/>
        </w:rPr>
        <w:t>39</w:t>
      </w:r>
      <w:r w:rsidR="00126652" w:rsidRPr="0016429E">
        <w:rPr>
          <w:sz w:val="28"/>
          <w:szCs w:val="28"/>
        </w:rPr>
        <w:t>.</w:t>
      </w:r>
      <w:r w:rsidR="00FE1D8C" w:rsidRPr="0016429E">
        <w:rPr>
          <w:sz w:val="28"/>
          <w:szCs w:val="28"/>
        </w:rPr>
        <w:t>59</w:t>
      </w:r>
      <w:r w:rsidR="00126652" w:rsidRPr="0016429E">
        <w:rPr>
          <w:sz w:val="28"/>
          <w:szCs w:val="28"/>
        </w:rPr>
        <w:t xml:space="preserve"> дБ, что означает превышение отношения</w:t>
      </w:r>
      <w:r w:rsidR="00FE1D8C" w:rsidRPr="0016429E">
        <w:rPr>
          <w:sz w:val="28"/>
          <w:szCs w:val="28"/>
        </w:rPr>
        <w:t xml:space="preserve"> с/п на выходе над с/п на входе на значительную </w:t>
      </w:r>
      <w:r w:rsidR="007D7887" w:rsidRPr="0016429E">
        <w:rPr>
          <w:sz w:val="28"/>
          <w:szCs w:val="28"/>
        </w:rPr>
        <w:t>величину</w:t>
      </w:r>
      <w:r w:rsidR="00FE1D8C" w:rsidRPr="0016429E">
        <w:rPr>
          <w:sz w:val="28"/>
          <w:szCs w:val="28"/>
        </w:rPr>
        <w:t>.</w:t>
      </w:r>
    </w:p>
    <w:p w:rsidR="007B0A5B" w:rsidRPr="0029318E" w:rsidRDefault="007B0A5B" w:rsidP="0016429E">
      <w:pPr>
        <w:spacing w:line="360" w:lineRule="auto"/>
        <w:ind w:firstLine="709"/>
        <w:jc w:val="both"/>
        <w:rPr>
          <w:sz w:val="28"/>
          <w:szCs w:val="28"/>
        </w:rPr>
      </w:pPr>
    </w:p>
    <w:p w:rsidR="00C12001" w:rsidRDefault="00C12001" w:rsidP="0016429E">
      <w:pPr>
        <w:spacing w:line="360" w:lineRule="auto"/>
        <w:ind w:firstLine="709"/>
        <w:jc w:val="both"/>
        <w:rPr>
          <w:sz w:val="28"/>
          <w:szCs w:val="28"/>
        </w:rPr>
      </w:pPr>
      <w:r>
        <w:rPr>
          <w:sz w:val="28"/>
          <w:szCs w:val="28"/>
        </w:rPr>
        <w:br w:type="page"/>
        <w:t>6</w:t>
      </w:r>
      <w:r w:rsidR="003B45E7" w:rsidRPr="0016429E">
        <w:rPr>
          <w:sz w:val="28"/>
          <w:szCs w:val="28"/>
        </w:rPr>
        <w:t>. Оценка требований к программно-аппаратным ресурсам</w:t>
      </w:r>
      <w:r w:rsidR="00585E6C" w:rsidRPr="0016429E">
        <w:rPr>
          <w:sz w:val="28"/>
          <w:szCs w:val="28"/>
        </w:rPr>
        <w:t xml:space="preserve"> средств </w:t>
      </w:r>
    </w:p>
    <w:p w:rsidR="00C42883" w:rsidRPr="0016429E" w:rsidRDefault="00585E6C" w:rsidP="0016429E">
      <w:pPr>
        <w:spacing w:line="360" w:lineRule="auto"/>
        <w:ind w:firstLine="709"/>
        <w:jc w:val="both"/>
        <w:rPr>
          <w:sz w:val="28"/>
          <w:szCs w:val="28"/>
        </w:rPr>
      </w:pPr>
      <w:r w:rsidRPr="0016429E">
        <w:rPr>
          <w:sz w:val="28"/>
          <w:szCs w:val="28"/>
        </w:rPr>
        <w:t>конфликтующих сторон</w:t>
      </w:r>
    </w:p>
    <w:p w:rsidR="00C42883" w:rsidRPr="0016429E" w:rsidRDefault="00C42883" w:rsidP="0016429E">
      <w:pPr>
        <w:spacing w:line="360" w:lineRule="auto"/>
        <w:ind w:firstLine="709"/>
        <w:jc w:val="both"/>
        <w:rPr>
          <w:sz w:val="28"/>
          <w:szCs w:val="28"/>
        </w:rPr>
      </w:pPr>
    </w:p>
    <w:p w:rsidR="00EE1E66" w:rsidRPr="0016429E" w:rsidRDefault="00126652" w:rsidP="0016429E">
      <w:pPr>
        <w:spacing w:line="360" w:lineRule="auto"/>
        <w:ind w:firstLine="709"/>
        <w:jc w:val="both"/>
        <w:rPr>
          <w:sz w:val="28"/>
          <w:szCs w:val="28"/>
        </w:rPr>
      </w:pPr>
      <w:r w:rsidRPr="0016429E">
        <w:rPr>
          <w:sz w:val="28"/>
          <w:szCs w:val="28"/>
        </w:rPr>
        <w:t>Обработка РЛИ в рассматриваемой РЛС, как и обработка развединформации в устройстве постановки помех, должна осуществляться в режиме реального времени, это предполагает предъявление соответствующих требований к быстродействию устройств осуществляющих эту обработку.</w:t>
      </w:r>
    </w:p>
    <w:p w:rsidR="003D5B90" w:rsidRPr="0016429E" w:rsidRDefault="00EE1E66" w:rsidP="0016429E">
      <w:pPr>
        <w:spacing w:line="360" w:lineRule="auto"/>
        <w:ind w:firstLine="709"/>
        <w:jc w:val="both"/>
        <w:rPr>
          <w:sz w:val="28"/>
          <w:szCs w:val="28"/>
        </w:rPr>
      </w:pPr>
      <w:r w:rsidRPr="0016429E">
        <w:rPr>
          <w:sz w:val="28"/>
          <w:szCs w:val="28"/>
        </w:rPr>
        <w:t>Цифровые режекторные гребенчатые фильтры (ЦРГФ) подавления помех требуют предварительного преобразования сигналов в цифровую форму с помощью АЦП. В таких устройствах производиться дискретизация по времени, с дискретом</w:t>
      </w:r>
      <w:r w:rsidR="0068781E" w:rsidRPr="0016429E">
        <w:rPr>
          <w:sz w:val="28"/>
          <w:szCs w:val="28"/>
        </w:rPr>
        <w:t xml:space="preserve"> </w:t>
      </w:r>
      <w:r w:rsidR="00622BB1">
        <w:rPr>
          <w:position w:val="-12"/>
          <w:sz w:val="28"/>
          <w:szCs w:val="28"/>
        </w:rPr>
        <w:pict>
          <v:shape id="_x0000_i1059" type="#_x0000_t75" style="width:45pt;height:18pt">
            <v:imagedata r:id="rId41" o:title=""/>
          </v:shape>
        </w:pict>
      </w:r>
      <w:r w:rsidR="00170B5B" w:rsidRPr="0016429E">
        <w:rPr>
          <w:sz w:val="28"/>
          <w:szCs w:val="28"/>
        </w:rPr>
        <w:t xml:space="preserve">. </w:t>
      </w:r>
      <w:r w:rsidRPr="0016429E">
        <w:rPr>
          <w:sz w:val="28"/>
          <w:szCs w:val="28"/>
        </w:rPr>
        <w:t>Быстродействие</w:t>
      </w:r>
      <w:r w:rsidR="0016429E">
        <w:rPr>
          <w:sz w:val="28"/>
          <w:szCs w:val="28"/>
        </w:rPr>
        <w:t xml:space="preserve"> </w:t>
      </w:r>
      <w:r w:rsidRPr="0016429E">
        <w:rPr>
          <w:sz w:val="28"/>
          <w:szCs w:val="28"/>
        </w:rPr>
        <w:t>АЦП определяется затратами на преобразование</w:t>
      </w:r>
      <w:r w:rsidR="00170B5B" w:rsidRPr="0016429E">
        <w:rPr>
          <w:sz w:val="28"/>
          <w:szCs w:val="28"/>
        </w:rPr>
        <w:t>, которые</w:t>
      </w:r>
      <w:r w:rsidR="0068781E" w:rsidRPr="0016429E">
        <w:rPr>
          <w:sz w:val="28"/>
          <w:szCs w:val="28"/>
        </w:rPr>
        <w:t xml:space="preserve"> должны быть меньше длительности временного дискрета </w:t>
      </w:r>
      <w:r w:rsidR="00622BB1">
        <w:rPr>
          <w:position w:val="-24"/>
          <w:sz w:val="28"/>
          <w:szCs w:val="28"/>
        </w:rPr>
        <w:pict>
          <v:shape id="_x0000_i1060" type="#_x0000_t75" style="width:57.75pt;height:30.75pt">
            <v:imagedata r:id="rId42" o:title=""/>
          </v:shape>
        </w:pict>
      </w:r>
      <w:r w:rsidR="003D5B90" w:rsidRPr="0016429E">
        <w:rPr>
          <w:sz w:val="28"/>
          <w:szCs w:val="28"/>
        </w:rPr>
        <w:t xml:space="preserve">, где </w:t>
      </w:r>
      <w:r w:rsidR="003D5B90" w:rsidRPr="0016429E">
        <w:rPr>
          <w:sz w:val="28"/>
          <w:szCs w:val="28"/>
          <w:lang w:val="en-US"/>
        </w:rPr>
        <w:t>m</w:t>
      </w:r>
      <w:r w:rsidR="003D5B90" w:rsidRPr="0016429E">
        <w:rPr>
          <w:sz w:val="28"/>
          <w:szCs w:val="28"/>
        </w:rPr>
        <w:t>- число разрядов АЦП. Если быстродействия АЦП не хватает, то переходят к ЦРГФ в виде комплексных фильтров с двумя квадратурными каналами, в которых включены два АЦП.</w:t>
      </w:r>
    </w:p>
    <w:p w:rsidR="00C42883" w:rsidRPr="0016429E" w:rsidRDefault="003D5B90" w:rsidP="0016429E">
      <w:pPr>
        <w:spacing w:line="360" w:lineRule="auto"/>
        <w:ind w:firstLine="709"/>
        <w:jc w:val="both"/>
        <w:rPr>
          <w:sz w:val="28"/>
          <w:szCs w:val="28"/>
        </w:rPr>
      </w:pPr>
      <w:r w:rsidRPr="0016429E">
        <w:rPr>
          <w:sz w:val="28"/>
          <w:szCs w:val="28"/>
        </w:rPr>
        <w:t>Аналогичные требования предъявляются и к быстродействию АЦП РПрУ устройства постановки помех.</w:t>
      </w:r>
      <w:r w:rsidR="0016429E">
        <w:rPr>
          <w:sz w:val="28"/>
          <w:szCs w:val="28"/>
        </w:rPr>
        <w:t xml:space="preserve">    </w:t>
      </w:r>
      <w:r w:rsidR="00126652" w:rsidRPr="0016429E">
        <w:rPr>
          <w:sz w:val="28"/>
          <w:szCs w:val="28"/>
        </w:rPr>
        <w:t xml:space="preserve"> </w:t>
      </w:r>
    </w:p>
    <w:p w:rsidR="00FF16E7" w:rsidRPr="0016429E" w:rsidRDefault="00FF16E7" w:rsidP="0016429E">
      <w:pPr>
        <w:spacing w:line="360" w:lineRule="auto"/>
        <w:ind w:firstLine="709"/>
        <w:jc w:val="both"/>
        <w:rPr>
          <w:sz w:val="28"/>
          <w:szCs w:val="28"/>
        </w:rPr>
      </w:pPr>
      <w:r w:rsidRPr="0016429E">
        <w:rPr>
          <w:sz w:val="28"/>
          <w:szCs w:val="28"/>
        </w:rPr>
        <w:t>Требования к устройствам ВОИ менее жесткие, так как, например, индикатор кругового обзора (ИКО) должен обновлять информацию через время обзора.</w:t>
      </w:r>
    </w:p>
    <w:p w:rsidR="00C42883" w:rsidRPr="0016429E" w:rsidRDefault="00C42883" w:rsidP="0016429E">
      <w:pPr>
        <w:spacing w:line="360" w:lineRule="auto"/>
        <w:ind w:firstLine="709"/>
        <w:jc w:val="both"/>
        <w:rPr>
          <w:sz w:val="28"/>
          <w:szCs w:val="28"/>
        </w:rPr>
      </w:pPr>
    </w:p>
    <w:p w:rsidR="00C12001" w:rsidRDefault="00C12001" w:rsidP="0016429E">
      <w:pPr>
        <w:spacing w:line="360" w:lineRule="auto"/>
        <w:ind w:firstLine="709"/>
        <w:jc w:val="both"/>
        <w:rPr>
          <w:sz w:val="28"/>
          <w:szCs w:val="28"/>
        </w:rPr>
      </w:pPr>
      <w:r>
        <w:rPr>
          <w:sz w:val="28"/>
          <w:szCs w:val="28"/>
        </w:rPr>
        <w:t>7</w:t>
      </w:r>
      <w:r w:rsidR="003B45E7" w:rsidRPr="0016429E">
        <w:rPr>
          <w:sz w:val="28"/>
          <w:szCs w:val="28"/>
        </w:rPr>
        <w:t xml:space="preserve">. </w:t>
      </w:r>
      <w:r w:rsidR="00585E6C" w:rsidRPr="0016429E">
        <w:rPr>
          <w:sz w:val="28"/>
          <w:szCs w:val="28"/>
        </w:rPr>
        <w:t xml:space="preserve">Выбор и технико-экономическое обоснование технологической базы </w:t>
      </w:r>
    </w:p>
    <w:p w:rsidR="00C42883" w:rsidRPr="0016429E" w:rsidRDefault="00C12001" w:rsidP="0016429E">
      <w:pPr>
        <w:spacing w:line="360" w:lineRule="auto"/>
        <w:ind w:firstLine="709"/>
        <w:jc w:val="both"/>
        <w:rPr>
          <w:sz w:val="28"/>
          <w:szCs w:val="28"/>
        </w:rPr>
      </w:pPr>
      <w:r>
        <w:rPr>
          <w:sz w:val="28"/>
          <w:szCs w:val="28"/>
        </w:rPr>
        <w:t>для реализации проекта</w:t>
      </w:r>
    </w:p>
    <w:p w:rsidR="00C42883" w:rsidRPr="0016429E" w:rsidRDefault="00C42883" w:rsidP="0016429E">
      <w:pPr>
        <w:spacing w:line="360" w:lineRule="auto"/>
        <w:ind w:firstLine="709"/>
        <w:jc w:val="both"/>
        <w:rPr>
          <w:sz w:val="28"/>
          <w:szCs w:val="28"/>
        </w:rPr>
      </w:pPr>
    </w:p>
    <w:p w:rsidR="00095E0C" w:rsidRPr="0016429E" w:rsidRDefault="00FF16E7" w:rsidP="0016429E">
      <w:pPr>
        <w:spacing w:line="360" w:lineRule="auto"/>
        <w:ind w:firstLine="709"/>
        <w:jc w:val="both"/>
        <w:rPr>
          <w:sz w:val="28"/>
          <w:szCs w:val="28"/>
        </w:rPr>
      </w:pPr>
      <w:r w:rsidRPr="0016429E">
        <w:rPr>
          <w:sz w:val="28"/>
          <w:szCs w:val="28"/>
        </w:rPr>
        <w:t>Техническая реализация фильтровых устройств возможна на фильтрах с быстрым преобразованием Фурье (БПФ)</w:t>
      </w:r>
      <w:r w:rsidR="00DF7329" w:rsidRPr="0016429E">
        <w:rPr>
          <w:sz w:val="28"/>
          <w:szCs w:val="28"/>
        </w:rPr>
        <w:t xml:space="preserve">, а также на микропроцессорах </w:t>
      </w:r>
      <w:r w:rsidR="00DF7329" w:rsidRPr="0016429E">
        <w:rPr>
          <w:sz w:val="28"/>
          <w:szCs w:val="28"/>
          <w:lang w:val="en-US"/>
        </w:rPr>
        <w:t>DSP</w:t>
      </w:r>
      <w:r w:rsidR="00DF7329" w:rsidRPr="0016429E">
        <w:rPr>
          <w:sz w:val="28"/>
          <w:szCs w:val="28"/>
        </w:rPr>
        <w:t>. Всё большую роль в цифровой обработке РЛИ начинают играть программируемые логические интегральные микросхемы (ПЛИС), которые обладают гибкой структурой и возможностью смены программы, в отличие, например от микропроцессоров.</w:t>
      </w:r>
    </w:p>
    <w:p w:rsidR="00DF7329" w:rsidRPr="0016429E" w:rsidRDefault="00DF7329" w:rsidP="0016429E">
      <w:pPr>
        <w:spacing w:line="360" w:lineRule="auto"/>
        <w:ind w:firstLine="709"/>
        <w:jc w:val="both"/>
        <w:rPr>
          <w:sz w:val="28"/>
          <w:szCs w:val="28"/>
        </w:rPr>
      </w:pPr>
      <w:r w:rsidRPr="0016429E">
        <w:rPr>
          <w:sz w:val="28"/>
          <w:szCs w:val="28"/>
        </w:rPr>
        <w:t xml:space="preserve">Несколько слов об АЦП. В настоящее время быстродействие использующихся образцов характеризуется частотой дискретизации </w:t>
      </w:r>
      <w:r w:rsidR="00622BB1">
        <w:rPr>
          <w:position w:val="-24"/>
          <w:sz w:val="28"/>
          <w:szCs w:val="28"/>
        </w:rPr>
        <w:pict>
          <v:shape id="_x0000_i1061" type="#_x0000_t75" style="width:84.75pt;height:30.75pt">
            <v:imagedata r:id="rId43" o:title=""/>
          </v:shape>
        </w:pict>
      </w:r>
      <w:r w:rsidRPr="0016429E">
        <w:rPr>
          <w:sz w:val="28"/>
          <w:szCs w:val="28"/>
        </w:rPr>
        <w:t xml:space="preserve">, например, </w:t>
      </w:r>
      <w:r w:rsidR="003A4811" w:rsidRPr="0016429E">
        <w:rPr>
          <w:sz w:val="28"/>
          <w:szCs w:val="28"/>
        </w:rPr>
        <w:t xml:space="preserve">АЦП </w:t>
      </w:r>
      <w:r w:rsidR="003A4811" w:rsidRPr="0016429E">
        <w:rPr>
          <w:sz w:val="28"/>
          <w:szCs w:val="28"/>
          <w:lang w:val="en-US"/>
        </w:rPr>
        <w:t>AD</w:t>
      </w:r>
      <w:r w:rsidR="003A4811" w:rsidRPr="0016429E">
        <w:rPr>
          <w:sz w:val="28"/>
          <w:szCs w:val="28"/>
        </w:rPr>
        <w:t xml:space="preserve"> 6644 фирмы </w:t>
      </w:r>
      <w:r w:rsidR="003A4811" w:rsidRPr="0016429E">
        <w:rPr>
          <w:sz w:val="28"/>
          <w:szCs w:val="28"/>
          <w:lang w:val="en-US"/>
        </w:rPr>
        <w:t>Analog</w:t>
      </w:r>
      <w:r w:rsidR="003A4811" w:rsidRPr="0016429E">
        <w:rPr>
          <w:sz w:val="28"/>
          <w:szCs w:val="28"/>
        </w:rPr>
        <w:t xml:space="preserve"> </w:t>
      </w:r>
      <w:r w:rsidR="003A4811" w:rsidRPr="0016429E">
        <w:rPr>
          <w:sz w:val="28"/>
          <w:szCs w:val="28"/>
          <w:lang w:val="en-US"/>
        </w:rPr>
        <w:t>Device</w:t>
      </w:r>
      <w:r w:rsidR="003A4811" w:rsidRPr="0016429E">
        <w:rPr>
          <w:sz w:val="28"/>
          <w:szCs w:val="28"/>
        </w:rPr>
        <w:t xml:space="preserve"> (США) имеет </w:t>
      </w:r>
      <w:r w:rsidR="00622BB1">
        <w:rPr>
          <w:position w:val="-8"/>
          <w:sz w:val="28"/>
          <w:szCs w:val="28"/>
        </w:rPr>
        <w:pict>
          <v:shape id="_x0000_i1062" type="#_x0000_t75" style="width:59.25pt;height:15pt">
            <v:imagedata r:id="rId44" o:title=""/>
          </v:shape>
        </w:pict>
      </w:r>
      <w:r w:rsidR="003A4811" w:rsidRPr="0016429E">
        <w:rPr>
          <w:sz w:val="28"/>
          <w:szCs w:val="28"/>
        </w:rPr>
        <w:t>, при 14 разрядах кода, динамическом диапазоне 73 дБ и частоте входного сигнала до 39 МГц.</w:t>
      </w:r>
    </w:p>
    <w:p w:rsidR="00C12001" w:rsidRDefault="00C12001" w:rsidP="0016429E">
      <w:pPr>
        <w:spacing w:line="360" w:lineRule="auto"/>
        <w:ind w:firstLine="709"/>
        <w:jc w:val="both"/>
        <w:rPr>
          <w:sz w:val="28"/>
          <w:szCs w:val="28"/>
        </w:rPr>
      </w:pPr>
    </w:p>
    <w:p w:rsidR="00C12001" w:rsidRPr="00C12001" w:rsidRDefault="00622BB1" w:rsidP="0016429E">
      <w:pPr>
        <w:spacing w:line="360" w:lineRule="auto"/>
        <w:ind w:firstLine="709"/>
        <w:jc w:val="both"/>
        <w:rPr>
          <w:sz w:val="28"/>
          <w:szCs w:val="28"/>
        </w:rPr>
      </w:pPr>
      <w:r>
        <w:rPr>
          <w:sz w:val="28"/>
          <w:szCs w:val="28"/>
        </w:rPr>
        <w:pict>
          <v:shape id="_x0000_i1063" type="#_x0000_t75" style="width:324.75pt;height:180.75pt">
            <v:imagedata r:id="rId45" o:title=""/>
          </v:shape>
        </w:pict>
      </w:r>
    </w:p>
    <w:p w:rsidR="00C12001" w:rsidRDefault="00C12001" w:rsidP="0016429E">
      <w:pPr>
        <w:spacing w:line="360" w:lineRule="auto"/>
        <w:ind w:firstLine="709"/>
        <w:jc w:val="both"/>
        <w:rPr>
          <w:sz w:val="28"/>
          <w:szCs w:val="28"/>
        </w:rPr>
      </w:pPr>
      <w:r>
        <w:rPr>
          <w:sz w:val="28"/>
          <w:szCs w:val="28"/>
        </w:rPr>
        <w:t>Рис. 9</w:t>
      </w:r>
    </w:p>
    <w:p w:rsidR="00C12001" w:rsidRDefault="00C12001" w:rsidP="0016429E">
      <w:pPr>
        <w:spacing w:line="360" w:lineRule="auto"/>
        <w:ind w:firstLine="709"/>
        <w:jc w:val="both"/>
        <w:rPr>
          <w:sz w:val="28"/>
          <w:szCs w:val="28"/>
        </w:rPr>
      </w:pPr>
    </w:p>
    <w:p w:rsidR="00086C77" w:rsidRPr="0016429E" w:rsidRDefault="003A4811" w:rsidP="0016429E">
      <w:pPr>
        <w:spacing w:line="360" w:lineRule="auto"/>
        <w:ind w:firstLine="709"/>
        <w:jc w:val="both"/>
        <w:rPr>
          <w:sz w:val="28"/>
          <w:szCs w:val="28"/>
        </w:rPr>
      </w:pPr>
      <w:r w:rsidRPr="0016429E">
        <w:rPr>
          <w:sz w:val="28"/>
          <w:szCs w:val="28"/>
        </w:rPr>
        <w:t>Типовая реализация устройства обнаружителя движущихся целей (ОДЦ) многоканально по дальности (</w:t>
      </w:r>
      <w:r w:rsidRPr="0016429E">
        <w:rPr>
          <w:sz w:val="28"/>
          <w:szCs w:val="28"/>
          <w:lang w:val="en-US"/>
        </w:rPr>
        <w:t>m</w:t>
      </w:r>
      <w:r w:rsidRPr="0016429E">
        <w:rPr>
          <w:sz w:val="28"/>
          <w:szCs w:val="28"/>
        </w:rPr>
        <w:t xml:space="preserve"> = 2000 каналов)</w:t>
      </w:r>
      <w:r w:rsidR="00086C77" w:rsidRPr="0016429E">
        <w:rPr>
          <w:sz w:val="28"/>
          <w:szCs w:val="28"/>
        </w:rPr>
        <w:t>, рис.</w:t>
      </w:r>
      <w:r w:rsidR="00C12001">
        <w:rPr>
          <w:sz w:val="28"/>
          <w:szCs w:val="28"/>
        </w:rPr>
        <w:t>9</w:t>
      </w:r>
      <w:r w:rsidRPr="0016429E">
        <w:rPr>
          <w:sz w:val="28"/>
          <w:szCs w:val="28"/>
        </w:rPr>
        <w:t xml:space="preserve">. После подавления помех используется оптимальная, междупериодная обработка сигнала на фоне белого шума. </w:t>
      </w:r>
      <w:r w:rsidR="00086C77" w:rsidRPr="0016429E">
        <w:rPr>
          <w:sz w:val="28"/>
          <w:szCs w:val="28"/>
        </w:rPr>
        <w:t>Обычно применяют когерентное накопление остатков вычитания. При этом вводится поправка в фазу сигнала для компенсации движения цели.</w:t>
      </w:r>
    </w:p>
    <w:p w:rsidR="00086C77" w:rsidRPr="0016429E" w:rsidRDefault="00086C77" w:rsidP="0016429E">
      <w:pPr>
        <w:spacing w:line="360" w:lineRule="auto"/>
        <w:ind w:firstLine="709"/>
        <w:jc w:val="both"/>
        <w:rPr>
          <w:sz w:val="28"/>
          <w:szCs w:val="28"/>
        </w:rPr>
      </w:pPr>
      <w:r w:rsidRPr="0016429E">
        <w:rPr>
          <w:sz w:val="28"/>
          <w:szCs w:val="28"/>
        </w:rPr>
        <w:t>Каналы дальности реализуются либо с помощью селекторов дальности в УПЧ, либо с помощью коммутации я</w:t>
      </w:r>
      <w:r w:rsidR="00A813DB" w:rsidRPr="0016429E">
        <w:rPr>
          <w:sz w:val="28"/>
          <w:szCs w:val="28"/>
        </w:rPr>
        <w:t>чеек ОЗУ.</w:t>
      </w:r>
      <w:r w:rsidR="00C12001">
        <w:rPr>
          <w:sz w:val="28"/>
          <w:szCs w:val="28"/>
        </w:rPr>
        <w:t xml:space="preserve"> </w:t>
      </w:r>
    </w:p>
    <w:p w:rsidR="00762E79" w:rsidRPr="0016429E" w:rsidRDefault="00697F8B" w:rsidP="0016429E">
      <w:pPr>
        <w:spacing w:line="360" w:lineRule="auto"/>
        <w:ind w:firstLine="709"/>
        <w:jc w:val="both"/>
        <w:rPr>
          <w:sz w:val="28"/>
          <w:szCs w:val="28"/>
        </w:rPr>
      </w:pPr>
      <w:r w:rsidRPr="0016429E">
        <w:rPr>
          <w:sz w:val="28"/>
          <w:szCs w:val="28"/>
        </w:rPr>
        <w:t xml:space="preserve">Селекторы дальности (СД) обеспечивают поступление в каждый из </w:t>
      </w:r>
      <w:r w:rsidRPr="0016429E">
        <w:rPr>
          <w:sz w:val="28"/>
          <w:szCs w:val="28"/>
          <w:lang w:val="en-US"/>
        </w:rPr>
        <w:t>m</w:t>
      </w:r>
      <w:r w:rsidRPr="0016429E">
        <w:rPr>
          <w:sz w:val="28"/>
          <w:szCs w:val="28"/>
        </w:rPr>
        <w:t xml:space="preserve"> каналов сигналов только с одного элемента разрешения по дальности. С</w:t>
      </w:r>
      <w:r w:rsidR="00A813DB" w:rsidRPr="0016429E">
        <w:rPr>
          <w:sz w:val="28"/>
          <w:szCs w:val="28"/>
        </w:rPr>
        <w:t xml:space="preserve"> подавлением помех в ЦРГФ информация записывается в ОЗУ, а затем фильтруется на основе </w:t>
      </w:r>
      <w:r w:rsidR="00A813DB" w:rsidRPr="0016429E">
        <w:rPr>
          <w:sz w:val="28"/>
          <w:szCs w:val="28"/>
          <w:lang w:val="en-US"/>
        </w:rPr>
        <w:t>n</w:t>
      </w:r>
      <w:r w:rsidR="00A813DB" w:rsidRPr="0016429E">
        <w:rPr>
          <w:sz w:val="28"/>
          <w:szCs w:val="28"/>
        </w:rPr>
        <w:t xml:space="preserve">-точечного алгоритма БПФ, пусть даже с неоднозначностью по скорости. Причем </w:t>
      </w:r>
      <w:r w:rsidR="00A813DB" w:rsidRPr="0016429E">
        <w:rPr>
          <w:sz w:val="28"/>
          <w:szCs w:val="28"/>
          <w:lang w:val="en-US"/>
        </w:rPr>
        <w:t>n</w:t>
      </w:r>
      <w:r w:rsidR="00A813DB" w:rsidRPr="0016429E">
        <w:rPr>
          <w:sz w:val="28"/>
          <w:szCs w:val="28"/>
        </w:rPr>
        <w:t xml:space="preserve"> = </w:t>
      </w:r>
      <w:r w:rsidR="00A813DB" w:rsidRPr="0016429E">
        <w:rPr>
          <w:sz w:val="28"/>
          <w:szCs w:val="28"/>
          <w:lang w:val="en-US"/>
        </w:rPr>
        <w:t>N</w:t>
      </w:r>
      <w:r w:rsidR="00A813DB" w:rsidRPr="0016429E">
        <w:rPr>
          <w:sz w:val="28"/>
          <w:szCs w:val="28"/>
        </w:rPr>
        <w:t>-</w:t>
      </w:r>
      <w:r w:rsidR="00A813DB" w:rsidRPr="0016429E">
        <w:rPr>
          <w:sz w:val="28"/>
          <w:szCs w:val="28"/>
          <w:lang w:val="en-US"/>
        </w:rPr>
        <w:t>K</w:t>
      </w:r>
      <w:r w:rsidR="00433130" w:rsidRPr="0016429E">
        <w:rPr>
          <w:sz w:val="28"/>
          <w:szCs w:val="28"/>
        </w:rPr>
        <w:t>ф = 42-</w:t>
      </w:r>
      <w:r w:rsidR="00FE1D8C" w:rsidRPr="0016429E">
        <w:rPr>
          <w:sz w:val="28"/>
          <w:szCs w:val="28"/>
        </w:rPr>
        <w:t>6</w:t>
      </w:r>
      <w:r w:rsidR="00433130" w:rsidRPr="0016429E">
        <w:rPr>
          <w:sz w:val="28"/>
          <w:szCs w:val="28"/>
        </w:rPr>
        <w:t xml:space="preserve"> = 3</w:t>
      </w:r>
      <w:r w:rsidR="00FE1D8C" w:rsidRPr="0016429E">
        <w:rPr>
          <w:sz w:val="28"/>
          <w:szCs w:val="28"/>
        </w:rPr>
        <w:t>6</w:t>
      </w:r>
      <w:r w:rsidR="00A813DB" w:rsidRPr="0016429E">
        <w:rPr>
          <w:sz w:val="28"/>
          <w:szCs w:val="28"/>
        </w:rPr>
        <w:t xml:space="preserve">, где </w:t>
      </w:r>
      <w:r w:rsidR="00A813DB" w:rsidRPr="0016429E">
        <w:rPr>
          <w:sz w:val="28"/>
          <w:szCs w:val="28"/>
          <w:lang w:val="en-US"/>
        </w:rPr>
        <w:t>N</w:t>
      </w:r>
      <w:r w:rsidR="00A813DB" w:rsidRPr="0016429E">
        <w:rPr>
          <w:sz w:val="28"/>
          <w:szCs w:val="28"/>
        </w:rPr>
        <w:t>- количество импульсов в пачке, а Кф - порядок режекторного фильтра.</w:t>
      </w:r>
    </w:p>
    <w:p w:rsidR="00466C36" w:rsidRPr="0016429E" w:rsidRDefault="00466C36" w:rsidP="0016429E">
      <w:pPr>
        <w:spacing w:line="360" w:lineRule="auto"/>
        <w:ind w:firstLine="709"/>
        <w:jc w:val="both"/>
        <w:rPr>
          <w:sz w:val="28"/>
          <w:szCs w:val="28"/>
        </w:rPr>
      </w:pPr>
    </w:p>
    <w:p w:rsidR="00585E6C" w:rsidRPr="0016429E" w:rsidRDefault="00C12001" w:rsidP="0016429E">
      <w:pPr>
        <w:spacing w:line="360" w:lineRule="auto"/>
        <w:ind w:firstLine="709"/>
        <w:jc w:val="both"/>
        <w:rPr>
          <w:sz w:val="28"/>
          <w:szCs w:val="28"/>
        </w:rPr>
      </w:pPr>
      <w:r>
        <w:rPr>
          <w:sz w:val="28"/>
          <w:szCs w:val="28"/>
        </w:rPr>
        <w:t>8</w:t>
      </w:r>
      <w:r w:rsidR="00585E6C" w:rsidRPr="0016429E">
        <w:rPr>
          <w:sz w:val="28"/>
          <w:szCs w:val="28"/>
        </w:rPr>
        <w:t>. Составление структурной схемы устройства и описание её работы.</w:t>
      </w:r>
    </w:p>
    <w:p w:rsidR="00C42883" w:rsidRPr="0016429E" w:rsidRDefault="00C42883" w:rsidP="0016429E">
      <w:pPr>
        <w:spacing w:line="360" w:lineRule="auto"/>
        <w:ind w:firstLine="709"/>
        <w:jc w:val="both"/>
        <w:rPr>
          <w:sz w:val="28"/>
          <w:szCs w:val="28"/>
        </w:rPr>
      </w:pPr>
    </w:p>
    <w:p w:rsidR="00574678" w:rsidRPr="0016429E" w:rsidRDefault="00574678" w:rsidP="0016429E">
      <w:pPr>
        <w:spacing w:line="360" w:lineRule="auto"/>
        <w:ind w:firstLine="709"/>
        <w:jc w:val="both"/>
        <w:rPr>
          <w:sz w:val="28"/>
          <w:szCs w:val="28"/>
        </w:rPr>
      </w:pPr>
      <w:r w:rsidRPr="0016429E">
        <w:rPr>
          <w:sz w:val="28"/>
          <w:szCs w:val="28"/>
        </w:rPr>
        <w:t xml:space="preserve">Структурную схему устройства постановки активных шумовых помех представим в упрощенном виде, так как перед нами не лежит конкретная задача разработки передатчика и антенной системы. Данная схема изображена на рисунке </w:t>
      </w:r>
      <w:r w:rsidR="00C12001">
        <w:rPr>
          <w:sz w:val="28"/>
          <w:szCs w:val="28"/>
        </w:rPr>
        <w:t>10</w:t>
      </w:r>
      <w:r w:rsidRPr="0016429E">
        <w:rPr>
          <w:sz w:val="28"/>
          <w:szCs w:val="28"/>
        </w:rPr>
        <w:t>:</w:t>
      </w:r>
    </w:p>
    <w:p w:rsidR="00574678" w:rsidRDefault="00574678" w:rsidP="0016429E">
      <w:pPr>
        <w:spacing w:line="360" w:lineRule="auto"/>
        <w:ind w:firstLine="709"/>
        <w:jc w:val="both"/>
        <w:rPr>
          <w:sz w:val="28"/>
          <w:szCs w:val="28"/>
        </w:rPr>
      </w:pPr>
    </w:p>
    <w:p w:rsidR="00C12001" w:rsidRPr="00C12001" w:rsidRDefault="00622BB1" w:rsidP="0016429E">
      <w:pPr>
        <w:spacing w:line="360" w:lineRule="auto"/>
        <w:ind w:firstLine="709"/>
        <w:jc w:val="both"/>
        <w:rPr>
          <w:sz w:val="28"/>
          <w:szCs w:val="28"/>
        </w:rPr>
      </w:pPr>
      <w:r>
        <w:rPr>
          <w:sz w:val="28"/>
          <w:szCs w:val="28"/>
        </w:rPr>
        <w:pict>
          <v:shape id="_x0000_i1064" type="#_x0000_t75" style="width:316.5pt;height:192.75pt">
            <v:imagedata r:id="rId46" o:title=""/>
          </v:shape>
        </w:pict>
      </w:r>
    </w:p>
    <w:p w:rsidR="00574678" w:rsidRPr="0016429E" w:rsidRDefault="00274493" w:rsidP="0016429E">
      <w:pPr>
        <w:spacing w:line="360" w:lineRule="auto"/>
        <w:ind w:firstLine="709"/>
        <w:jc w:val="both"/>
        <w:rPr>
          <w:sz w:val="28"/>
          <w:szCs w:val="28"/>
        </w:rPr>
      </w:pPr>
      <w:r>
        <w:rPr>
          <w:sz w:val="28"/>
          <w:szCs w:val="28"/>
        </w:rPr>
        <w:t>Рис. 10</w:t>
      </w:r>
    </w:p>
    <w:p w:rsidR="00574678" w:rsidRPr="0016429E" w:rsidRDefault="00574678" w:rsidP="0016429E">
      <w:pPr>
        <w:spacing w:line="360" w:lineRule="auto"/>
        <w:ind w:firstLine="709"/>
        <w:jc w:val="both"/>
        <w:rPr>
          <w:sz w:val="28"/>
          <w:szCs w:val="28"/>
        </w:rPr>
      </w:pPr>
    </w:p>
    <w:p w:rsidR="00574678" w:rsidRPr="0016429E" w:rsidRDefault="00574678" w:rsidP="0016429E">
      <w:pPr>
        <w:spacing w:line="360" w:lineRule="auto"/>
        <w:ind w:firstLine="709"/>
        <w:jc w:val="both"/>
        <w:rPr>
          <w:sz w:val="28"/>
          <w:szCs w:val="28"/>
        </w:rPr>
      </w:pPr>
      <w:r w:rsidRPr="0016429E">
        <w:rPr>
          <w:sz w:val="28"/>
          <w:szCs w:val="28"/>
        </w:rPr>
        <w:t>Данная схема использует сложение мощностей и работу на одну антенну. ФАР позволяет сконцентрировать всю энергию в узком луче и направить его на подавляемое РЭС. Это наиболее перспективная схема, к достоинствам которой можно отнести простоту изготовления и применения а также дешевизну конструкции если стоит вопрос о большом количестве изготавливаемых передатчиков.</w:t>
      </w:r>
      <w:r w:rsidR="0016429E">
        <w:rPr>
          <w:sz w:val="28"/>
          <w:szCs w:val="28"/>
        </w:rPr>
        <w:t xml:space="preserve"> </w:t>
      </w:r>
    </w:p>
    <w:p w:rsidR="00574678" w:rsidRPr="0016429E" w:rsidRDefault="00574678" w:rsidP="0016429E">
      <w:pPr>
        <w:spacing w:line="360" w:lineRule="auto"/>
        <w:ind w:firstLine="709"/>
        <w:jc w:val="both"/>
        <w:rPr>
          <w:sz w:val="28"/>
          <w:szCs w:val="28"/>
        </w:rPr>
      </w:pPr>
      <w:r w:rsidRPr="0016429E">
        <w:rPr>
          <w:sz w:val="28"/>
          <w:szCs w:val="28"/>
        </w:rPr>
        <w:t xml:space="preserve">На основе приведенных выше рассуждений и расчетов нам известно что необходимо применять когерентную систему. Ниже приведем один из возможных вариантов построения псевдокогерентного радиолокатора высокой скважности (рис. </w:t>
      </w:r>
      <w:r w:rsidR="00274493">
        <w:rPr>
          <w:sz w:val="28"/>
          <w:szCs w:val="28"/>
        </w:rPr>
        <w:t>1</w:t>
      </w:r>
      <w:r w:rsidR="00A453B5">
        <w:rPr>
          <w:sz w:val="28"/>
          <w:szCs w:val="28"/>
        </w:rPr>
        <w:t>1</w:t>
      </w:r>
      <w:r w:rsidRPr="0016429E">
        <w:rPr>
          <w:sz w:val="28"/>
          <w:szCs w:val="28"/>
        </w:rPr>
        <w:t>). Такое построение когерентно- импульсных радиолокаторов[5, стр. 169] характерно при использовании однокаскадных передатчиков. Генератор ВЧ работает в режиме самовозбуждения при модуляции импульсами высокой скважности. Опорный когерентный сигнал формируется когерентным гетеродином, который синхронизируется по фазе импульсами генератора высокой частоты, предварительно преобразованными на пч, так как когерентный генератор работает на промежуточной частоте. Принятые сигналы сравниваются с опорным на пч в детекторе. РГФ осуществляет селекцию сигналов движущихся целей. После этого производится вычисление параметров целей, затем селекция ложных целей.</w:t>
      </w:r>
      <w:r w:rsidR="0016429E">
        <w:rPr>
          <w:sz w:val="28"/>
          <w:szCs w:val="28"/>
        </w:rPr>
        <w:t xml:space="preserve"> </w:t>
      </w:r>
      <w:r w:rsidRPr="0016429E">
        <w:rPr>
          <w:sz w:val="28"/>
          <w:szCs w:val="28"/>
        </w:rPr>
        <w:t>После усиления в усилителе сигналы движущихся целей подаются на индикатор.</w:t>
      </w:r>
    </w:p>
    <w:p w:rsidR="00574678" w:rsidRDefault="00574678" w:rsidP="0016429E">
      <w:pPr>
        <w:spacing w:line="360" w:lineRule="auto"/>
        <w:ind w:firstLine="709"/>
        <w:jc w:val="both"/>
        <w:rPr>
          <w:sz w:val="28"/>
          <w:szCs w:val="28"/>
        </w:rPr>
      </w:pPr>
    </w:p>
    <w:p w:rsidR="00274493" w:rsidRPr="00274493" w:rsidRDefault="00622BB1" w:rsidP="0016429E">
      <w:pPr>
        <w:spacing w:line="360" w:lineRule="auto"/>
        <w:ind w:firstLine="709"/>
        <w:jc w:val="both"/>
        <w:rPr>
          <w:sz w:val="28"/>
          <w:szCs w:val="28"/>
        </w:rPr>
      </w:pPr>
      <w:r>
        <w:rPr>
          <w:sz w:val="28"/>
          <w:szCs w:val="28"/>
        </w:rPr>
        <w:pict>
          <v:shape id="_x0000_i1065" type="#_x0000_t75" style="width:339.75pt;height:292.5pt">
            <v:imagedata r:id="rId47" o:title=""/>
          </v:shape>
        </w:pict>
      </w:r>
    </w:p>
    <w:p w:rsidR="00574678" w:rsidRPr="0016429E" w:rsidRDefault="00A453B5" w:rsidP="0016429E">
      <w:pPr>
        <w:spacing w:line="360" w:lineRule="auto"/>
        <w:ind w:firstLine="709"/>
        <w:jc w:val="both"/>
        <w:rPr>
          <w:sz w:val="28"/>
          <w:szCs w:val="28"/>
        </w:rPr>
      </w:pPr>
      <w:r>
        <w:rPr>
          <w:sz w:val="28"/>
          <w:szCs w:val="28"/>
        </w:rPr>
        <w:t xml:space="preserve">Рис. 11. </w:t>
      </w:r>
      <w:r w:rsidR="00574678" w:rsidRPr="0016429E">
        <w:rPr>
          <w:sz w:val="28"/>
          <w:szCs w:val="28"/>
        </w:rPr>
        <w:t>Структурная схема псевдокогерентного радиолокатора высокой скважности.</w:t>
      </w:r>
    </w:p>
    <w:p w:rsidR="000D39DA" w:rsidRPr="0016429E" w:rsidRDefault="000D39DA" w:rsidP="0016429E">
      <w:pPr>
        <w:spacing w:line="360" w:lineRule="auto"/>
        <w:ind w:firstLine="709"/>
        <w:jc w:val="both"/>
        <w:rPr>
          <w:sz w:val="28"/>
          <w:szCs w:val="28"/>
        </w:rPr>
      </w:pPr>
    </w:p>
    <w:p w:rsidR="00C42883" w:rsidRPr="0016429E" w:rsidRDefault="00C42883" w:rsidP="0016429E">
      <w:pPr>
        <w:spacing w:line="360" w:lineRule="auto"/>
        <w:ind w:firstLine="709"/>
        <w:jc w:val="both"/>
        <w:rPr>
          <w:sz w:val="28"/>
          <w:szCs w:val="28"/>
        </w:rPr>
      </w:pPr>
    </w:p>
    <w:p w:rsidR="00C42883" w:rsidRPr="0016429E" w:rsidRDefault="00A453B5" w:rsidP="0016429E">
      <w:pPr>
        <w:spacing w:line="360" w:lineRule="auto"/>
        <w:ind w:firstLine="709"/>
        <w:jc w:val="both"/>
        <w:rPr>
          <w:sz w:val="28"/>
          <w:szCs w:val="28"/>
        </w:rPr>
      </w:pPr>
      <w:r>
        <w:rPr>
          <w:sz w:val="28"/>
          <w:szCs w:val="28"/>
        </w:rPr>
        <w:br w:type="page"/>
        <w:t>Заключение</w:t>
      </w:r>
    </w:p>
    <w:p w:rsidR="00C42883" w:rsidRPr="0016429E" w:rsidRDefault="00C42883" w:rsidP="0016429E">
      <w:pPr>
        <w:spacing w:line="360" w:lineRule="auto"/>
        <w:ind w:firstLine="709"/>
        <w:jc w:val="both"/>
        <w:rPr>
          <w:sz w:val="28"/>
          <w:szCs w:val="28"/>
        </w:rPr>
      </w:pPr>
    </w:p>
    <w:p w:rsidR="007A4B99" w:rsidRPr="0016429E" w:rsidRDefault="007A4B99" w:rsidP="0016429E">
      <w:pPr>
        <w:spacing w:line="360" w:lineRule="auto"/>
        <w:ind w:firstLine="709"/>
        <w:jc w:val="both"/>
        <w:rPr>
          <w:sz w:val="28"/>
          <w:szCs w:val="28"/>
        </w:rPr>
      </w:pPr>
      <w:r w:rsidRPr="0016429E">
        <w:rPr>
          <w:sz w:val="28"/>
          <w:szCs w:val="28"/>
        </w:rPr>
        <w:t>В ходе выполнения курсовой работы были получены ценные навыки расчета параметров РЭС разных сторон РЭ конфликта, а также навыки анализа эффективности подавления и помехозащиты. Был произведен эскизный расчёт РЛС и параметров помехозащиты. Определена структура средств помехопостановки и помехозащиты.</w:t>
      </w:r>
    </w:p>
    <w:p w:rsidR="00AB4A9C" w:rsidRPr="0016429E" w:rsidRDefault="007A4B99" w:rsidP="0016429E">
      <w:pPr>
        <w:spacing w:line="360" w:lineRule="auto"/>
        <w:ind w:firstLine="709"/>
        <w:jc w:val="both"/>
        <w:rPr>
          <w:sz w:val="28"/>
          <w:szCs w:val="28"/>
        </w:rPr>
      </w:pPr>
      <w:r w:rsidRPr="0016429E">
        <w:rPr>
          <w:sz w:val="28"/>
          <w:szCs w:val="28"/>
        </w:rPr>
        <w:t xml:space="preserve">Таким образом, курсовая работа достигла всех поставленных целей и задач. </w:t>
      </w:r>
    </w:p>
    <w:p w:rsidR="00AB4A9C" w:rsidRPr="0016429E" w:rsidRDefault="00AB4A9C" w:rsidP="0016429E">
      <w:pPr>
        <w:spacing w:line="360" w:lineRule="auto"/>
        <w:ind w:firstLine="709"/>
        <w:jc w:val="both"/>
        <w:rPr>
          <w:sz w:val="28"/>
          <w:szCs w:val="28"/>
        </w:rPr>
      </w:pPr>
    </w:p>
    <w:p w:rsidR="00C42883" w:rsidRPr="0016429E" w:rsidRDefault="00C42883" w:rsidP="0016429E">
      <w:pPr>
        <w:spacing w:line="360" w:lineRule="auto"/>
        <w:ind w:firstLine="709"/>
        <w:jc w:val="both"/>
        <w:rPr>
          <w:sz w:val="28"/>
          <w:szCs w:val="28"/>
        </w:rPr>
      </w:pPr>
    </w:p>
    <w:p w:rsidR="00C42883" w:rsidRPr="0016429E" w:rsidRDefault="00A453B5" w:rsidP="0016429E">
      <w:pPr>
        <w:spacing w:line="360" w:lineRule="auto"/>
        <w:ind w:firstLine="709"/>
        <w:jc w:val="both"/>
        <w:rPr>
          <w:sz w:val="28"/>
          <w:szCs w:val="28"/>
        </w:rPr>
      </w:pPr>
      <w:r>
        <w:rPr>
          <w:sz w:val="28"/>
          <w:szCs w:val="28"/>
        </w:rPr>
        <w:br w:type="page"/>
      </w:r>
      <w:r w:rsidR="00585E6C" w:rsidRPr="0016429E">
        <w:rPr>
          <w:sz w:val="28"/>
          <w:szCs w:val="28"/>
        </w:rPr>
        <w:t>С</w:t>
      </w:r>
      <w:r>
        <w:rPr>
          <w:sz w:val="28"/>
          <w:szCs w:val="28"/>
        </w:rPr>
        <w:t>писок использованных источников</w:t>
      </w:r>
    </w:p>
    <w:p w:rsidR="00C42883" w:rsidRPr="0016429E" w:rsidRDefault="00C42883" w:rsidP="0016429E">
      <w:pPr>
        <w:spacing w:line="360" w:lineRule="auto"/>
        <w:ind w:firstLine="709"/>
        <w:jc w:val="both"/>
        <w:rPr>
          <w:sz w:val="28"/>
          <w:szCs w:val="28"/>
        </w:rPr>
      </w:pPr>
    </w:p>
    <w:p w:rsidR="00303A1A" w:rsidRPr="0016429E" w:rsidRDefault="00303A1A" w:rsidP="00A453B5">
      <w:pPr>
        <w:numPr>
          <w:ilvl w:val="0"/>
          <w:numId w:val="6"/>
        </w:numPr>
        <w:spacing w:line="360" w:lineRule="auto"/>
        <w:ind w:left="0" w:firstLine="0"/>
        <w:jc w:val="both"/>
        <w:rPr>
          <w:sz w:val="28"/>
          <w:szCs w:val="28"/>
        </w:rPr>
      </w:pPr>
      <w:r w:rsidRPr="0016429E">
        <w:rPr>
          <w:sz w:val="28"/>
          <w:szCs w:val="28"/>
        </w:rPr>
        <w:t>Бакулев П.А. Радиолокационные системы. - М.,: Радиотехника, 2004 г.</w:t>
      </w:r>
    </w:p>
    <w:p w:rsidR="00303A1A" w:rsidRPr="0016429E" w:rsidRDefault="00303A1A" w:rsidP="00A453B5">
      <w:pPr>
        <w:numPr>
          <w:ilvl w:val="0"/>
          <w:numId w:val="6"/>
        </w:numPr>
        <w:spacing w:line="360" w:lineRule="auto"/>
        <w:ind w:left="0" w:firstLine="0"/>
        <w:jc w:val="both"/>
        <w:rPr>
          <w:sz w:val="28"/>
          <w:szCs w:val="28"/>
        </w:rPr>
      </w:pPr>
      <w:r w:rsidRPr="0016429E">
        <w:rPr>
          <w:sz w:val="28"/>
          <w:szCs w:val="28"/>
        </w:rPr>
        <w:t>Радзиевский В.Г.</w:t>
      </w:r>
      <w:r w:rsidR="00E20BD6" w:rsidRPr="0016429E">
        <w:rPr>
          <w:sz w:val="28"/>
          <w:szCs w:val="28"/>
        </w:rPr>
        <w:t xml:space="preserve"> Сирота А.А.</w:t>
      </w:r>
      <w:r w:rsidRPr="0016429E">
        <w:rPr>
          <w:sz w:val="28"/>
          <w:szCs w:val="28"/>
        </w:rPr>
        <w:t xml:space="preserve"> Теоретические основы радиоэлектронной разведки. - М.,: Радиотехника, 2004 г.</w:t>
      </w:r>
    </w:p>
    <w:p w:rsidR="00303A1A" w:rsidRPr="0016429E" w:rsidRDefault="00303A1A" w:rsidP="00A453B5">
      <w:pPr>
        <w:numPr>
          <w:ilvl w:val="0"/>
          <w:numId w:val="6"/>
        </w:numPr>
        <w:spacing w:line="360" w:lineRule="auto"/>
        <w:ind w:left="0" w:firstLine="0"/>
        <w:jc w:val="both"/>
        <w:rPr>
          <w:sz w:val="28"/>
          <w:szCs w:val="28"/>
        </w:rPr>
      </w:pPr>
      <w:r w:rsidRPr="0016429E">
        <w:rPr>
          <w:sz w:val="28"/>
          <w:szCs w:val="28"/>
        </w:rPr>
        <w:t>Гоноровский И.С. Радиотехнические цепи и сигналы. – М.: Радио и связь, 1986 г.</w:t>
      </w:r>
    </w:p>
    <w:p w:rsidR="00961B2E" w:rsidRPr="0016429E" w:rsidRDefault="00961B2E" w:rsidP="00A453B5">
      <w:pPr>
        <w:numPr>
          <w:ilvl w:val="0"/>
          <w:numId w:val="6"/>
        </w:numPr>
        <w:spacing w:line="360" w:lineRule="auto"/>
        <w:ind w:left="0" w:firstLine="0"/>
        <w:jc w:val="both"/>
        <w:rPr>
          <w:sz w:val="28"/>
          <w:szCs w:val="28"/>
        </w:rPr>
      </w:pPr>
      <w:r w:rsidRPr="0016429E">
        <w:rPr>
          <w:sz w:val="28"/>
          <w:szCs w:val="28"/>
        </w:rPr>
        <w:t>Кузьмин С.З. Цифровая обработка РЛИ. – М.: Советское радио, 1967 г.</w:t>
      </w:r>
    </w:p>
    <w:p w:rsidR="00574678" w:rsidRPr="0016429E" w:rsidRDefault="00961B2E" w:rsidP="00A453B5">
      <w:pPr>
        <w:numPr>
          <w:ilvl w:val="0"/>
          <w:numId w:val="6"/>
        </w:numPr>
        <w:spacing w:line="360" w:lineRule="auto"/>
        <w:ind w:left="0" w:firstLine="0"/>
        <w:jc w:val="both"/>
        <w:rPr>
          <w:sz w:val="28"/>
          <w:szCs w:val="28"/>
        </w:rPr>
      </w:pPr>
      <w:r w:rsidRPr="0016429E">
        <w:rPr>
          <w:sz w:val="28"/>
          <w:szCs w:val="28"/>
        </w:rPr>
        <w:t>Воскресенский Д.И. Антенны и устройства СВЧ. – М.: Радио и связь, 1981 г.</w:t>
      </w:r>
    </w:p>
    <w:p w:rsidR="00574678" w:rsidRPr="0016429E" w:rsidRDefault="00574678" w:rsidP="00A453B5">
      <w:pPr>
        <w:numPr>
          <w:ilvl w:val="0"/>
          <w:numId w:val="6"/>
        </w:numPr>
        <w:spacing w:line="360" w:lineRule="auto"/>
        <w:ind w:left="0" w:firstLine="0"/>
        <w:jc w:val="both"/>
        <w:rPr>
          <w:sz w:val="28"/>
          <w:szCs w:val="28"/>
        </w:rPr>
      </w:pPr>
      <w:r w:rsidRPr="0016429E">
        <w:rPr>
          <w:rFonts w:eastAsia="MS Mincho"/>
          <w:sz w:val="28"/>
          <w:szCs w:val="28"/>
        </w:rPr>
        <w:t>Финк</w:t>
      </w:r>
      <w:r w:rsidR="00A453B5">
        <w:rPr>
          <w:rFonts w:eastAsia="MS Mincho"/>
          <w:sz w:val="28"/>
          <w:szCs w:val="28"/>
        </w:rPr>
        <w:t>ельштейн М.</w:t>
      </w:r>
      <w:r w:rsidRPr="0016429E">
        <w:rPr>
          <w:rFonts w:eastAsia="MS Mincho"/>
          <w:sz w:val="28"/>
          <w:szCs w:val="28"/>
        </w:rPr>
        <w:t>И. Основы радиолокации: Учебник для вузов. –</w:t>
      </w:r>
      <w:r w:rsidR="0016429E">
        <w:rPr>
          <w:rFonts w:eastAsia="MS Mincho"/>
          <w:sz w:val="28"/>
          <w:szCs w:val="28"/>
        </w:rPr>
        <w:t xml:space="preserve"> </w:t>
      </w:r>
      <w:r w:rsidRPr="0016429E">
        <w:rPr>
          <w:rFonts w:eastAsia="MS Mincho"/>
          <w:sz w:val="28"/>
          <w:szCs w:val="28"/>
        </w:rPr>
        <w:t>2-е изд., перераб. и доп. – М.: Радио и связь, 1983. – 536 с., ил.</w:t>
      </w:r>
    </w:p>
    <w:p w:rsidR="00303A1A" w:rsidRPr="0016429E" w:rsidRDefault="00574678" w:rsidP="00A453B5">
      <w:pPr>
        <w:numPr>
          <w:ilvl w:val="0"/>
          <w:numId w:val="6"/>
        </w:numPr>
        <w:spacing w:line="360" w:lineRule="auto"/>
        <w:ind w:left="0" w:firstLine="0"/>
        <w:jc w:val="both"/>
        <w:rPr>
          <w:sz w:val="28"/>
          <w:szCs w:val="28"/>
        </w:rPr>
      </w:pPr>
      <w:r w:rsidRPr="0016429E">
        <w:rPr>
          <w:rFonts w:eastAsia="MS Mincho"/>
          <w:sz w:val="28"/>
          <w:szCs w:val="28"/>
        </w:rPr>
        <w:t>Основы системного проектирования радиолокационных систем и устройств: Методические указания по курсовому проектированию по дисциплине «Основы теории радиотехнических систем»: Рязан. гос. радиотехн. акад.; Сост.: В.И. Кошелев, В.А. Федоров, Н.Д. Шестаков. Рязань, 1995, 60 с.</w:t>
      </w:r>
      <w:r w:rsidR="0016429E">
        <w:rPr>
          <w:rFonts w:eastAsia="MS Mincho"/>
          <w:sz w:val="28"/>
          <w:szCs w:val="28"/>
        </w:rPr>
        <w:t xml:space="preserve"> </w:t>
      </w:r>
    </w:p>
    <w:p w:rsidR="00C42883" w:rsidRPr="002C4161" w:rsidRDefault="00C42883" w:rsidP="0016429E">
      <w:pPr>
        <w:spacing w:line="360" w:lineRule="auto"/>
        <w:ind w:firstLine="709"/>
        <w:jc w:val="both"/>
        <w:rPr>
          <w:color w:val="FFFFFF"/>
          <w:sz w:val="28"/>
          <w:szCs w:val="28"/>
        </w:rPr>
      </w:pPr>
      <w:bookmarkStart w:id="0" w:name="_GoBack"/>
      <w:bookmarkEnd w:id="0"/>
    </w:p>
    <w:sectPr w:rsidR="00C42883" w:rsidRPr="002C4161" w:rsidSect="0016429E">
      <w:headerReference w:type="default" r:id="rId48"/>
      <w:footerReference w:type="default" r:id="rId49"/>
      <w:pgSz w:w="11906" w:h="16838"/>
      <w:pgMar w:top="1134" w:right="850" w:bottom="1134" w:left="1701" w:header="720" w:footer="720" w:gutter="0"/>
      <w:pgNumType w:fmt="numberInDash" w:start="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0E7" w:rsidRDefault="000A10E7">
      <w:r>
        <w:separator/>
      </w:r>
    </w:p>
  </w:endnote>
  <w:endnote w:type="continuationSeparator" w:id="0">
    <w:p w:rsidR="000A10E7" w:rsidRDefault="000A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A82" w:rsidRDefault="00A71B04" w:rsidP="007C2743">
    <w:pPr>
      <w:pStyle w:val="a5"/>
      <w:framePr w:wrap="auto" w:vAnchor="text" w:hAnchor="margin" w:xAlign="right" w:y="1"/>
      <w:rPr>
        <w:rStyle w:val="a7"/>
      </w:rPr>
    </w:pPr>
    <w:r>
      <w:rPr>
        <w:rStyle w:val="a7"/>
        <w:noProof/>
      </w:rPr>
      <w:t>- 0 -</w:t>
    </w:r>
  </w:p>
  <w:p w:rsidR="008E3A82" w:rsidRDefault="008E3A82" w:rsidP="007C274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0E7" w:rsidRDefault="000A10E7">
      <w:r>
        <w:separator/>
      </w:r>
    </w:p>
  </w:footnote>
  <w:footnote w:type="continuationSeparator" w:id="0">
    <w:p w:rsidR="000A10E7" w:rsidRDefault="000A1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161" w:rsidRDefault="002C4161" w:rsidP="002C4161">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60F9"/>
    <w:multiLevelType w:val="hybridMultilevel"/>
    <w:tmpl w:val="E702BE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72467EC"/>
    <w:multiLevelType w:val="singleLevel"/>
    <w:tmpl w:val="357066A8"/>
    <w:lvl w:ilvl="0">
      <w:start w:val="1"/>
      <w:numFmt w:val="decimal"/>
      <w:lvlText w:val="%1. "/>
      <w:legacy w:legacy="1" w:legacySpace="0" w:legacyIndent="283"/>
      <w:lvlJc w:val="left"/>
      <w:pPr>
        <w:ind w:left="283" w:hanging="283"/>
      </w:pPr>
      <w:rPr>
        <w:rFonts w:ascii="Times New Roman CYR" w:hAnsi="Times New Roman CYR" w:cs="Times New Roman CYR" w:hint="default"/>
        <w:b w:val="0"/>
        <w:bCs w:val="0"/>
        <w:i w:val="0"/>
        <w:iCs w:val="0"/>
        <w:sz w:val="32"/>
        <w:szCs w:val="32"/>
      </w:rPr>
    </w:lvl>
  </w:abstractNum>
  <w:abstractNum w:abstractNumId="2">
    <w:nsid w:val="2B465FBD"/>
    <w:multiLevelType w:val="singleLevel"/>
    <w:tmpl w:val="1408EE28"/>
    <w:lvl w:ilvl="0">
      <w:start w:val="1"/>
      <w:numFmt w:val="decimal"/>
      <w:lvlText w:val="4.%1. "/>
      <w:legacy w:legacy="1" w:legacySpace="0" w:legacyIndent="283"/>
      <w:lvlJc w:val="left"/>
      <w:pPr>
        <w:ind w:left="283" w:hanging="283"/>
      </w:pPr>
      <w:rPr>
        <w:rFonts w:ascii="Times New Roman CYR" w:hAnsi="Times New Roman CYR" w:cs="Times New Roman CYR" w:hint="default"/>
        <w:b w:val="0"/>
        <w:bCs w:val="0"/>
        <w:i w:val="0"/>
        <w:iCs w:val="0"/>
        <w:sz w:val="24"/>
        <w:szCs w:val="24"/>
      </w:rPr>
    </w:lvl>
  </w:abstractNum>
  <w:abstractNum w:abstractNumId="3">
    <w:nsid w:val="38B65BCA"/>
    <w:multiLevelType w:val="hybridMultilevel"/>
    <w:tmpl w:val="318635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959177C"/>
    <w:multiLevelType w:val="hybridMultilevel"/>
    <w:tmpl w:val="520034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3151B33"/>
    <w:multiLevelType w:val="singleLevel"/>
    <w:tmpl w:val="2FAC3968"/>
    <w:lvl w:ilvl="0">
      <w:start w:val="4"/>
      <w:numFmt w:val="decimal"/>
      <w:lvlText w:val="%1. "/>
      <w:legacy w:legacy="1" w:legacySpace="0" w:legacyIndent="283"/>
      <w:lvlJc w:val="left"/>
      <w:pPr>
        <w:ind w:left="283" w:hanging="283"/>
      </w:pPr>
      <w:rPr>
        <w:rFonts w:ascii="Times New Roman CYR" w:hAnsi="Times New Roman CYR" w:cs="Times New Roman CYR" w:hint="default"/>
        <w:b w:val="0"/>
        <w:bCs w:val="0"/>
        <w:i w:val="0"/>
        <w:iCs w:val="0"/>
        <w:sz w:val="24"/>
        <w:szCs w:val="24"/>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E33"/>
    <w:rsid w:val="00000BC4"/>
    <w:rsid w:val="00003476"/>
    <w:rsid w:val="000210B7"/>
    <w:rsid w:val="000300B6"/>
    <w:rsid w:val="00030D89"/>
    <w:rsid w:val="000310DC"/>
    <w:rsid w:val="00044375"/>
    <w:rsid w:val="000508BF"/>
    <w:rsid w:val="00082D4C"/>
    <w:rsid w:val="00085269"/>
    <w:rsid w:val="000853EE"/>
    <w:rsid w:val="00086318"/>
    <w:rsid w:val="00086C77"/>
    <w:rsid w:val="0009238B"/>
    <w:rsid w:val="00095E0C"/>
    <w:rsid w:val="000979D3"/>
    <w:rsid w:val="000A10E7"/>
    <w:rsid w:val="000C2C39"/>
    <w:rsid w:val="000C2D4A"/>
    <w:rsid w:val="000D00F8"/>
    <w:rsid w:val="000D27CC"/>
    <w:rsid w:val="000D39DA"/>
    <w:rsid w:val="000D4068"/>
    <w:rsid w:val="000D5D6F"/>
    <w:rsid w:val="000D6C31"/>
    <w:rsid w:val="00100228"/>
    <w:rsid w:val="001057C1"/>
    <w:rsid w:val="00114C0C"/>
    <w:rsid w:val="00116E33"/>
    <w:rsid w:val="00121F52"/>
    <w:rsid w:val="00123030"/>
    <w:rsid w:val="0012489A"/>
    <w:rsid w:val="00126652"/>
    <w:rsid w:val="00131416"/>
    <w:rsid w:val="00140107"/>
    <w:rsid w:val="00150DB5"/>
    <w:rsid w:val="00152FE1"/>
    <w:rsid w:val="00154CD6"/>
    <w:rsid w:val="0015724B"/>
    <w:rsid w:val="0016429E"/>
    <w:rsid w:val="00170B5B"/>
    <w:rsid w:val="00171D1E"/>
    <w:rsid w:val="00182C68"/>
    <w:rsid w:val="001A787C"/>
    <w:rsid w:val="001B0250"/>
    <w:rsid w:val="001B5589"/>
    <w:rsid w:val="001B5C64"/>
    <w:rsid w:val="001C50AF"/>
    <w:rsid w:val="001D3ADC"/>
    <w:rsid w:val="001D7CD7"/>
    <w:rsid w:val="001E5AD0"/>
    <w:rsid w:val="002074CF"/>
    <w:rsid w:val="00220411"/>
    <w:rsid w:val="00244828"/>
    <w:rsid w:val="0025405A"/>
    <w:rsid w:val="002550BD"/>
    <w:rsid w:val="0025520A"/>
    <w:rsid w:val="00256A74"/>
    <w:rsid w:val="00262B5C"/>
    <w:rsid w:val="002668C0"/>
    <w:rsid w:val="00274493"/>
    <w:rsid w:val="002862BE"/>
    <w:rsid w:val="0029222A"/>
    <w:rsid w:val="0029318E"/>
    <w:rsid w:val="002B25EA"/>
    <w:rsid w:val="002C0A07"/>
    <w:rsid w:val="002C4161"/>
    <w:rsid w:val="002D5612"/>
    <w:rsid w:val="002F2247"/>
    <w:rsid w:val="002F3325"/>
    <w:rsid w:val="00303A1A"/>
    <w:rsid w:val="00311D49"/>
    <w:rsid w:val="00320D95"/>
    <w:rsid w:val="00321334"/>
    <w:rsid w:val="00330D34"/>
    <w:rsid w:val="00345494"/>
    <w:rsid w:val="00354F9E"/>
    <w:rsid w:val="00377E58"/>
    <w:rsid w:val="003A1D23"/>
    <w:rsid w:val="003A4811"/>
    <w:rsid w:val="003B45E7"/>
    <w:rsid w:val="003D53B1"/>
    <w:rsid w:val="003D5B90"/>
    <w:rsid w:val="003E4C4C"/>
    <w:rsid w:val="003F3603"/>
    <w:rsid w:val="003F6BE6"/>
    <w:rsid w:val="004144AB"/>
    <w:rsid w:val="0041657B"/>
    <w:rsid w:val="00422468"/>
    <w:rsid w:val="00422757"/>
    <w:rsid w:val="00425005"/>
    <w:rsid w:val="00425C36"/>
    <w:rsid w:val="00431EF0"/>
    <w:rsid w:val="00433130"/>
    <w:rsid w:val="00457B3A"/>
    <w:rsid w:val="00466C36"/>
    <w:rsid w:val="00486D11"/>
    <w:rsid w:val="004936BC"/>
    <w:rsid w:val="00495A0B"/>
    <w:rsid w:val="004A4EF5"/>
    <w:rsid w:val="004A5CF4"/>
    <w:rsid w:val="004C2414"/>
    <w:rsid w:val="004D6A0C"/>
    <w:rsid w:val="00523111"/>
    <w:rsid w:val="005259A1"/>
    <w:rsid w:val="005265F1"/>
    <w:rsid w:val="00536E33"/>
    <w:rsid w:val="0054195D"/>
    <w:rsid w:val="0054311F"/>
    <w:rsid w:val="00544706"/>
    <w:rsid w:val="00574678"/>
    <w:rsid w:val="00585E6C"/>
    <w:rsid w:val="00590541"/>
    <w:rsid w:val="00620B3B"/>
    <w:rsid w:val="00622BB1"/>
    <w:rsid w:val="006407D8"/>
    <w:rsid w:val="00641FA8"/>
    <w:rsid w:val="00644DB8"/>
    <w:rsid w:val="00662005"/>
    <w:rsid w:val="00666FFC"/>
    <w:rsid w:val="006736FE"/>
    <w:rsid w:val="00681168"/>
    <w:rsid w:val="0068781E"/>
    <w:rsid w:val="00687984"/>
    <w:rsid w:val="00696BD3"/>
    <w:rsid w:val="00697F8B"/>
    <w:rsid w:val="006E42FC"/>
    <w:rsid w:val="00726B2A"/>
    <w:rsid w:val="00731EA6"/>
    <w:rsid w:val="00742E11"/>
    <w:rsid w:val="00762E79"/>
    <w:rsid w:val="0076460F"/>
    <w:rsid w:val="00774D28"/>
    <w:rsid w:val="00780D63"/>
    <w:rsid w:val="007A4B99"/>
    <w:rsid w:val="007B0A5B"/>
    <w:rsid w:val="007B3002"/>
    <w:rsid w:val="007C2743"/>
    <w:rsid w:val="007C69AB"/>
    <w:rsid w:val="007D1ADB"/>
    <w:rsid w:val="007D3FC1"/>
    <w:rsid w:val="007D4C8E"/>
    <w:rsid w:val="007D64B5"/>
    <w:rsid w:val="007D7887"/>
    <w:rsid w:val="007E5F04"/>
    <w:rsid w:val="007E6EF6"/>
    <w:rsid w:val="007F3CB5"/>
    <w:rsid w:val="007F70E1"/>
    <w:rsid w:val="0082638C"/>
    <w:rsid w:val="008345DF"/>
    <w:rsid w:val="00840543"/>
    <w:rsid w:val="00841610"/>
    <w:rsid w:val="0085721B"/>
    <w:rsid w:val="008848F2"/>
    <w:rsid w:val="008900CA"/>
    <w:rsid w:val="008A18BA"/>
    <w:rsid w:val="008B149D"/>
    <w:rsid w:val="008C5428"/>
    <w:rsid w:val="008E3A82"/>
    <w:rsid w:val="009113F2"/>
    <w:rsid w:val="009263CD"/>
    <w:rsid w:val="0093115F"/>
    <w:rsid w:val="009406B4"/>
    <w:rsid w:val="0094553D"/>
    <w:rsid w:val="00946535"/>
    <w:rsid w:val="00950117"/>
    <w:rsid w:val="00952225"/>
    <w:rsid w:val="009559FD"/>
    <w:rsid w:val="00961B2E"/>
    <w:rsid w:val="00973AAC"/>
    <w:rsid w:val="00974F7F"/>
    <w:rsid w:val="009971A5"/>
    <w:rsid w:val="009A02D8"/>
    <w:rsid w:val="009A2CE9"/>
    <w:rsid w:val="009B5B99"/>
    <w:rsid w:val="009B7EA0"/>
    <w:rsid w:val="009C6A56"/>
    <w:rsid w:val="009F1F6E"/>
    <w:rsid w:val="009F51DB"/>
    <w:rsid w:val="009F75AA"/>
    <w:rsid w:val="00A05DA2"/>
    <w:rsid w:val="00A11E5C"/>
    <w:rsid w:val="00A154A8"/>
    <w:rsid w:val="00A1550D"/>
    <w:rsid w:val="00A17B20"/>
    <w:rsid w:val="00A20F0D"/>
    <w:rsid w:val="00A22A71"/>
    <w:rsid w:val="00A453B5"/>
    <w:rsid w:val="00A56DB7"/>
    <w:rsid w:val="00A62952"/>
    <w:rsid w:val="00A66321"/>
    <w:rsid w:val="00A712FD"/>
    <w:rsid w:val="00A71B04"/>
    <w:rsid w:val="00A813DB"/>
    <w:rsid w:val="00A9616F"/>
    <w:rsid w:val="00AA628C"/>
    <w:rsid w:val="00AB3725"/>
    <w:rsid w:val="00AB3EBD"/>
    <w:rsid w:val="00AB4A9C"/>
    <w:rsid w:val="00AC2F60"/>
    <w:rsid w:val="00AE266C"/>
    <w:rsid w:val="00AF1FE0"/>
    <w:rsid w:val="00AF4E31"/>
    <w:rsid w:val="00B02894"/>
    <w:rsid w:val="00B17D1C"/>
    <w:rsid w:val="00B46DBB"/>
    <w:rsid w:val="00B52DBB"/>
    <w:rsid w:val="00B54439"/>
    <w:rsid w:val="00B632E1"/>
    <w:rsid w:val="00B716F0"/>
    <w:rsid w:val="00B777B9"/>
    <w:rsid w:val="00BA1000"/>
    <w:rsid w:val="00BA4AB3"/>
    <w:rsid w:val="00BB0A9B"/>
    <w:rsid w:val="00BC0606"/>
    <w:rsid w:val="00BD0F44"/>
    <w:rsid w:val="00BD36F1"/>
    <w:rsid w:val="00BD4246"/>
    <w:rsid w:val="00BD5987"/>
    <w:rsid w:val="00BE4FCB"/>
    <w:rsid w:val="00BF2070"/>
    <w:rsid w:val="00C067C7"/>
    <w:rsid w:val="00C10987"/>
    <w:rsid w:val="00C12001"/>
    <w:rsid w:val="00C12F84"/>
    <w:rsid w:val="00C25ACB"/>
    <w:rsid w:val="00C35562"/>
    <w:rsid w:val="00C42883"/>
    <w:rsid w:val="00C45D0F"/>
    <w:rsid w:val="00C57833"/>
    <w:rsid w:val="00C643A6"/>
    <w:rsid w:val="00C87264"/>
    <w:rsid w:val="00C9073A"/>
    <w:rsid w:val="00CC4312"/>
    <w:rsid w:val="00CD6C64"/>
    <w:rsid w:val="00CD72EB"/>
    <w:rsid w:val="00CE0C8B"/>
    <w:rsid w:val="00CF2835"/>
    <w:rsid w:val="00D00F0E"/>
    <w:rsid w:val="00D16CC5"/>
    <w:rsid w:val="00D17737"/>
    <w:rsid w:val="00D238E9"/>
    <w:rsid w:val="00D24819"/>
    <w:rsid w:val="00D407FC"/>
    <w:rsid w:val="00D428F0"/>
    <w:rsid w:val="00D54D57"/>
    <w:rsid w:val="00D72791"/>
    <w:rsid w:val="00D970E2"/>
    <w:rsid w:val="00DA0428"/>
    <w:rsid w:val="00DA27AA"/>
    <w:rsid w:val="00DA2F26"/>
    <w:rsid w:val="00DA4484"/>
    <w:rsid w:val="00DA5893"/>
    <w:rsid w:val="00DD3EE4"/>
    <w:rsid w:val="00DF6B2F"/>
    <w:rsid w:val="00DF7329"/>
    <w:rsid w:val="00E07851"/>
    <w:rsid w:val="00E20BD6"/>
    <w:rsid w:val="00E25472"/>
    <w:rsid w:val="00E35214"/>
    <w:rsid w:val="00E37EAA"/>
    <w:rsid w:val="00E42CA0"/>
    <w:rsid w:val="00E451C7"/>
    <w:rsid w:val="00E500DE"/>
    <w:rsid w:val="00E74428"/>
    <w:rsid w:val="00E9181D"/>
    <w:rsid w:val="00E94B5B"/>
    <w:rsid w:val="00EB029B"/>
    <w:rsid w:val="00EB1C3D"/>
    <w:rsid w:val="00EE1E66"/>
    <w:rsid w:val="00F06CC7"/>
    <w:rsid w:val="00F357C0"/>
    <w:rsid w:val="00F4168E"/>
    <w:rsid w:val="00F571E7"/>
    <w:rsid w:val="00F727B7"/>
    <w:rsid w:val="00F76741"/>
    <w:rsid w:val="00F95ADD"/>
    <w:rsid w:val="00FA255C"/>
    <w:rsid w:val="00FA327F"/>
    <w:rsid w:val="00FA7960"/>
    <w:rsid w:val="00FD299E"/>
    <w:rsid w:val="00FE1D8C"/>
    <w:rsid w:val="00FE63E7"/>
    <w:rsid w:val="00FF16E7"/>
    <w:rsid w:val="00FF6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90AF2D4F-9401-4589-A71D-E47196A4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D28"/>
    <w:rPr>
      <w:sz w:val="24"/>
      <w:szCs w:val="24"/>
    </w:rPr>
  </w:style>
  <w:style w:type="paragraph" w:styleId="1">
    <w:name w:val="heading 1"/>
    <w:basedOn w:val="a"/>
    <w:next w:val="a"/>
    <w:link w:val="10"/>
    <w:uiPriority w:val="99"/>
    <w:qFormat/>
    <w:rsid w:val="00774D28"/>
    <w:pPr>
      <w:keepNext/>
      <w:outlineLvl w:val="0"/>
    </w:pPr>
    <w:rPr>
      <w:rFonts w:ascii="Verdana" w:hAnsi="Verdana" w:cs="Verdana"/>
      <w:i/>
      <w:iCs/>
      <w:sz w:val="10"/>
      <w:szCs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Plain Text"/>
    <w:basedOn w:val="a"/>
    <w:link w:val="a4"/>
    <w:uiPriority w:val="99"/>
    <w:rsid w:val="00774D28"/>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footer"/>
    <w:basedOn w:val="a"/>
    <w:link w:val="a6"/>
    <w:uiPriority w:val="99"/>
    <w:rsid w:val="008E3A82"/>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8E3A82"/>
  </w:style>
  <w:style w:type="table" w:styleId="a8">
    <w:name w:val="Table Grid"/>
    <w:basedOn w:val="a1"/>
    <w:uiPriority w:val="99"/>
    <w:rsid w:val="00131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2C4161"/>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Hyperlink"/>
    <w:uiPriority w:val="99"/>
    <w:rsid w:val="002C41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jpeg"/><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png"/><Relationship Id="rId42" Type="http://schemas.openxmlformats.org/officeDocument/2006/relationships/image" Target="media/image36.wmf"/><Relationship Id="rId47" Type="http://schemas.openxmlformats.org/officeDocument/2006/relationships/image" Target="media/image41.png"/><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png"/><Relationship Id="rId38" Type="http://schemas.openxmlformats.org/officeDocument/2006/relationships/image" Target="media/image32.wmf"/><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png"/><Relationship Id="rId37" Type="http://schemas.openxmlformats.org/officeDocument/2006/relationships/image" Target="media/image31.wmf"/><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png"/><Relationship Id="rId43" Type="http://schemas.openxmlformats.org/officeDocument/2006/relationships/image" Target="media/image37.wmf"/><Relationship Id="rId48"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3234</Words>
  <Characters>18439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21630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DED</dc:creator>
  <cp:keywords/>
  <dc:description/>
  <cp:lastModifiedBy>admin</cp:lastModifiedBy>
  <cp:revision>2</cp:revision>
  <cp:lastPrinted>2007-04-25T20:30:00Z</cp:lastPrinted>
  <dcterms:created xsi:type="dcterms:W3CDTF">2014-03-25T00:38:00Z</dcterms:created>
  <dcterms:modified xsi:type="dcterms:W3CDTF">2014-03-25T00:38:00Z</dcterms:modified>
</cp:coreProperties>
</file>