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CD0" w:rsidRDefault="003C7CD0" w:rsidP="00C54F3B">
      <w:pPr>
        <w:suppressAutoHyphens/>
        <w:spacing w:line="360" w:lineRule="auto"/>
        <w:ind w:firstLine="709"/>
        <w:jc w:val="center"/>
        <w:rPr>
          <w:sz w:val="28"/>
          <w:szCs w:val="28"/>
        </w:rPr>
      </w:pPr>
    </w:p>
    <w:p w:rsidR="00F01174" w:rsidRPr="00BE7BC4" w:rsidRDefault="00F01174" w:rsidP="00C54F3B">
      <w:pPr>
        <w:suppressAutoHyphens/>
        <w:spacing w:line="360" w:lineRule="auto"/>
        <w:ind w:firstLine="709"/>
        <w:jc w:val="center"/>
        <w:rPr>
          <w:sz w:val="28"/>
          <w:szCs w:val="28"/>
        </w:rPr>
      </w:pPr>
      <w:r w:rsidRPr="00BE7BC4">
        <w:rPr>
          <w:sz w:val="28"/>
          <w:szCs w:val="28"/>
        </w:rPr>
        <w:t>Федеральное агентство по образованию</w:t>
      </w:r>
    </w:p>
    <w:p w:rsidR="00F01174" w:rsidRPr="00BE7BC4" w:rsidRDefault="00F01174" w:rsidP="00C54F3B">
      <w:pPr>
        <w:suppressAutoHyphens/>
        <w:spacing w:line="360" w:lineRule="auto"/>
        <w:ind w:firstLine="709"/>
        <w:jc w:val="center"/>
        <w:rPr>
          <w:sz w:val="28"/>
          <w:szCs w:val="28"/>
        </w:rPr>
      </w:pPr>
      <w:r w:rsidRPr="00BE7BC4">
        <w:rPr>
          <w:sz w:val="28"/>
          <w:szCs w:val="28"/>
        </w:rPr>
        <w:t>Всероссийский заочный финансово-экономический институт</w:t>
      </w:r>
    </w:p>
    <w:p w:rsidR="0098049C" w:rsidRPr="00BE7BC4" w:rsidRDefault="0098049C" w:rsidP="00C54F3B">
      <w:pPr>
        <w:suppressAutoHyphens/>
        <w:spacing w:line="360" w:lineRule="auto"/>
        <w:ind w:firstLine="709"/>
        <w:jc w:val="center"/>
        <w:rPr>
          <w:sz w:val="28"/>
          <w:szCs w:val="36"/>
        </w:rPr>
      </w:pPr>
      <w:r w:rsidRPr="00BE7BC4">
        <w:rPr>
          <w:sz w:val="28"/>
          <w:szCs w:val="36"/>
        </w:rPr>
        <w:t>Кафедра статистики</w:t>
      </w:r>
    </w:p>
    <w:p w:rsidR="0098049C" w:rsidRPr="00BE7BC4" w:rsidRDefault="0098049C" w:rsidP="00C54F3B">
      <w:pPr>
        <w:suppressAutoHyphens/>
        <w:spacing w:line="360" w:lineRule="auto"/>
        <w:ind w:firstLine="709"/>
        <w:jc w:val="center"/>
        <w:rPr>
          <w:sz w:val="28"/>
          <w:szCs w:val="36"/>
        </w:rPr>
      </w:pPr>
    </w:p>
    <w:p w:rsidR="0098049C" w:rsidRPr="00BE7BC4" w:rsidRDefault="0098049C" w:rsidP="00C54F3B">
      <w:pPr>
        <w:suppressAutoHyphens/>
        <w:spacing w:line="360" w:lineRule="auto"/>
        <w:ind w:firstLine="709"/>
        <w:jc w:val="center"/>
        <w:rPr>
          <w:sz w:val="28"/>
          <w:szCs w:val="36"/>
        </w:rPr>
      </w:pPr>
    </w:p>
    <w:p w:rsidR="00204946" w:rsidRPr="00BE7BC4" w:rsidRDefault="00204946" w:rsidP="00C54F3B">
      <w:pPr>
        <w:suppressAutoHyphens/>
        <w:spacing w:line="360" w:lineRule="auto"/>
        <w:ind w:firstLine="709"/>
        <w:jc w:val="center"/>
        <w:rPr>
          <w:sz w:val="28"/>
          <w:szCs w:val="36"/>
        </w:rPr>
      </w:pPr>
    </w:p>
    <w:p w:rsidR="00204946" w:rsidRPr="00BE7BC4" w:rsidRDefault="00204946" w:rsidP="00C54F3B">
      <w:pPr>
        <w:suppressAutoHyphens/>
        <w:spacing w:line="360" w:lineRule="auto"/>
        <w:ind w:firstLine="709"/>
        <w:jc w:val="center"/>
        <w:rPr>
          <w:sz w:val="28"/>
          <w:szCs w:val="36"/>
        </w:rPr>
      </w:pPr>
    </w:p>
    <w:p w:rsidR="00204946" w:rsidRPr="00BE7BC4" w:rsidRDefault="00204946" w:rsidP="00C54F3B">
      <w:pPr>
        <w:suppressAutoHyphens/>
        <w:spacing w:line="360" w:lineRule="auto"/>
        <w:ind w:firstLine="709"/>
        <w:jc w:val="center"/>
        <w:rPr>
          <w:sz w:val="28"/>
          <w:szCs w:val="36"/>
        </w:rPr>
      </w:pPr>
    </w:p>
    <w:p w:rsidR="00204946" w:rsidRPr="00BE7BC4" w:rsidRDefault="00204946" w:rsidP="00C54F3B">
      <w:pPr>
        <w:suppressAutoHyphens/>
        <w:spacing w:line="360" w:lineRule="auto"/>
        <w:ind w:firstLine="709"/>
        <w:jc w:val="center"/>
        <w:rPr>
          <w:sz w:val="28"/>
          <w:szCs w:val="36"/>
        </w:rPr>
      </w:pPr>
    </w:p>
    <w:p w:rsidR="00204946" w:rsidRPr="00BE7BC4" w:rsidRDefault="00204946" w:rsidP="00C54F3B">
      <w:pPr>
        <w:suppressAutoHyphens/>
        <w:spacing w:line="360" w:lineRule="auto"/>
        <w:ind w:firstLine="709"/>
        <w:jc w:val="center"/>
        <w:rPr>
          <w:sz w:val="28"/>
          <w:szCs w:val="36"/>
        </w:rPr>
      </w:pPr>
    </w:p>
    <w:p w:rsidR="0098049C" w:rsidRPr="00BE7BC4" w:rsidRDefault="00204946" w:rsidP="00C54F3B">
      <w:pPr>
        <w:suppressAutoHyphens/>
        <w:spacing w:line="360" w:lineRule="auto"/>
        <w:ind w:firstLine="709"/>
        <w:jc w:val="center"/>
        <w:rPr>
          <w:sz w:val="28"/>
          <w:szCs w:val="56"/>
        </w:rPr>
      </w:pPr>
      <w:r w:rsidRPr="00BE7BC4">
        <w:rPr>
          <w:sz w:val="28"/>
          <w:szCs w:val="56"/>
        </w:rPr>
        <w:t>Курсовая работа</w:t>
      </w:r>
    </w:p>
    <w:p w:rsidR="0098049C" w:rsidRPr="00BE7BC4" w:rsidRDefault="0098049C" w:rsidP="00C54F3B">
      <w:pPr>
        <w:suppressAutoHyphens/>
        <w:spacing w:line="360" w:lineRule="auto"/>
        <w:ind w:firstLine="709"/>
        <w:jc w:val="center"/>
        <w:rPr>
          <w:sz w:val="28"/>
          <w:szCs w:val="40"/>
        </w:rPr>
      </w:pPr>
      <w:r w:rsidRPr="00BE7BC4">
        <w:rPr>
          <w:sz w:val="28"/>
          <w:szCs w:val="40"/>
        </w:rPr>
        <w:t xml:space="preserve">по дисциплине </w:t>
      </w:r>
      <w:r w:rsidR="00E724AC" w:rsidRPr="00BE7BC4">
        <w:rPr>
          <w:sz w:val="28"/>
          <w:szCs w:val="40"/>
        </w:rPr>
        <w:t>"</w:t>
      </w:r>
      <w:r w:rsidRPr="00BE7BC4">
        <w:rPr>
          <w:sz w:val="28"/>
          <w:szCs w:val="40"/>
        </w:rPr>
        <w:t>Статистика</w:t>
      </w:r>
      <w:r w:rsidR="00E724AC" w:rsidRPr="00BE7BC4">
        <w:rPr>
          <w:sz w:val="28"/>
          <w:szCs w:val="40"/>
        </w:rPr>
        <w:t>"</w:t>
      </w:r>
    </w:p>
    <w:p w:rsidR="0098049C" w:rsidRPr="00BE7BC4" w:rsidRDefault="0098049C" w:rsidP="00C54F3B">
      <w:pPr>
        <w:suppressAutoHyphens/>
        <w:spacing w:line="360" w:lineRule="auto"/>
        <w:ind w:firstLine="709"/>
        <w:jc w:val="center"/>
        <w:rPr>
          <w:sz w:val="28"/>
          <w:szCs w:val="36"/>
        </w:rPr>
      </w:pPr>
      <w:r w:rsidRPr="00BE7BC4">
        <w:rPr>
          <w:sz w:val="28"/>
          <w:szCs w:val="36"/>
        </w:rPr>
        <w:t>на тему</w:t>
      </w:r>
    </w:p>
    <w:p w:rsidR="0098049C" w:rsidRPr="00BE7BC4" w:rsidRDefault="00E724AC" w:rsidP="00C54F3B">
      <w:pPr>
        <w:suppressAutoHyphens/>
        <w:spacing w:line="360" w:lineRule="auto"/>
        <w:ind w:firstLine="709"/>
        <w:jc w:val="center"/>
        <w:rPr>
          <w:sz w:val="28"/>
          <w:szCs w:val="36"/>
        </w:rPr>
      </w:pPr>
      <w:r w:rsidRPr="00BE7BC4">
        <w:rPr>
          <w:sz w:val="28"/>
          <w:szCs w:val="36"/>
        </w:rPr>
        <w:t>"</w:t>
      </w:r>
      <w:r w:rsidR="00822486" w:rsidRPr="00BE7BC4">
        <w:rPr>
          <w:sz w:val="28"/>
          <w:szCs w:val="36"/>
        </w:rPr>
        <w:t>Статистические методы анализа результатов деятельности коммерческих банков</w:t>
      </w:r>
      <w:r w:rsidRPr="00BE7BC4">
        <w:rPr>
          <w:sz w:val="28"/>
          <w:szCs w:val="36"/>
        </w:rPr>
        <w:t>"</w:t>
      </w:r>
    </w:p>
    <w:p w:rsidR="00822486" w:rsidRPr="00BE7BC4" w:rsidRDefault="00822486" w:rsidP="00C54F3B">
      <w:pPr>
        <w:suppressAutoHyphens/>
        <w:spacing w:line="360" w:lineRule="auto"/>
        <w:ind w:firstLine="709"/>
        <w:jc w:val="center"/>
        <w:rPr>
          <w:sz w:val="28"/>
          <w:szCs w:val="36"/>
        </w:rPr>
      </w:pPr>
    </w:p>
    <w:p w:rsidR="0023755A" w:rsidRPr="00BE7BC4" w:rsidRDefault="0023755A" w:rsidP="00C54F3B">
      <w:pPr>
        <w:suppressAutoHyphens/>
        <w:spacing w:line="360" w:lineRule="auto"/>
        <w:ind w:firstLine="709"/>
        <w:jc w:val="center"/>
        <w:rPr>
          <w:sz w:val="28"/>
          <w:szCs w:val="36"/>
        </w:rPr>
      </w:pPr>
    </w:p>
    <w:p w:rsidR="0023755A" w:rsidRPr="00BE7BC4" w:rsidRDefault="0023755A" w:rsidP="00C54F3B">
      <w:pPr>
        <w:suppressAutoHyphens/>
        <w:spacing w:line="360" w:lineRule="auto"/>
        <w:ind w:firstLine="5103"/>
        <w:rPr>
          <w:sz w:val="28"/>
          <w:szCs w:val="32"/>
        </w:rPr>
      </w:pPr>
      <w:r w:rsidRPr="00BE7BC4">
        <w:rPr>
          <w:sz w:val="28"/>
          <w:szCs w:val="32"/>
        </w:rPr>
        <w:t>Исполнитель: Гарькаева О.Н.</w:t>
      </w:r>
    </w:p>
    <w:p w:rsidR="0023755A" w:rsidRPr="00BE7BC4" w:rsidRDefault="0023755A" w:rsidP="00C54F3B">
      <w:pPr>
        <w:suppressAutoHyphens/>
        <w:spacing w:line="360" w:lineRule="auto"/>
        <w:ind w:firstLine="5103"/>
        <w:rPr>
          <w:sz w:val="28"/>
          <w:szCs w:val="32"/>
        </w:rPr>
      </w:pPr>
      <w:r w:rsidRPr="00BE7BC4">
        <w:rPr>
          <w:sz w:val="28"/>
          <w:szCs w:val="32"/>
        </w:rPr>
        <w:t>Специальность: ФК</w:t>
      </w:r>
    </w:p>
    <w:p w:rsidR="00204946" w:rsidRPr="00BE7BC4" w:rsidRDefault="00A438DE" w:rsidP="00C54F3B">
      <w:pPr>
        <w:suppressAutoHyphens/>
        <w:spacing w:line="360" w:lineRule="auto"/>
        <w:ind w:firstLine="5103"/>
        <w:rPr>
          <w:sz w:val="28"/>
          <w:szCs w:val="32"/>
        </w:rPr>
      </w:pPr>
      <w:r w:rsidRPr="00BE7BC4">
        <w:rPr>
          <w:sz w:val="28"/>
          <w:szCs w:val="32"/>
        </w:rPr>
        <w:t>Руководитель:</w:t>
      </w:r>
    </w:p>
    <w:p w:rsidR="00A438DE" w:rsidRPr="00BE7BC4" w:rsidRDefault="00A438DE" w:rsidP="00C54F3B">
      <w:pPr>
        <w:suppressAutoHyphens/>
        <w:spacing w:line="360" w:lineRule="auto"/>
        <w:ind w:firstLine="5103"/>
        <w:rPr>
          <w:sz w:val="28"/>
          <w:szCs w:val="32"/>
        </w:rPr>
      </w:pPr>
      <w:r w:rsidRPr="00BE7BC4">
        <w:rPr>
          <w:sz w:val="28"/>
          <w:szCs w:val="32"/>
        </w:rPr>
        <w:t>к.э.н., доцент Малышева К.А.</w:t>
      </w:r>
    </w:p>
    <w:p w:rsidR="00935BD2" w:rsidRPr="00BE7BC4" w:rsidRDefault="00935BD2" w:rsidP="00C54F3B">
      <w:pPr>
        <w:suppressAutoHyphens/>
        <w:spacing w:line="360" w:lineRule="auto"/>
        <w:ind w:firstLine="709"/>
        <w:jc w:val="center"/>
        <w:rPr>
          <w:sz w:val="28"/>
          <w:szCs w:val="32"/>
        </w:rPr>
      </w:pPr>
    </w:p>
    <w:p w:rsidR="00935BD2" w:rsidRPr="00BE7BC4" w:rsidRDefault="00935BD2" w:rsidP="00C54F3B">
      <w:pPr>
        <w:suppressAutoHyphens/>
        <w:spacing w:line="360" w:lineRule="auto"/>
        <w:ind w:firstLine="709"/>
        <w:jc w:val="center"/>
        <w:rPr>
          <w:sz w:val="28"/>
          <w:szCs w:val="32"/>
        </w:rPr>
      </w:pPr>
    </w:p>
    <w:p w:rsidR="00935BD2" w:rsidRPr="00BE7BC4" w:rsidRDefault="00935BD2" w:rsidP="00C54F3B">
      <w:pPr>
        <w:suppressAutoHyphens/>
        <w:spacing w:line="360" w:lineRule="auto"/>
        <w:ind w:firstLine="709"/>
        <w:jc w:val="center"/>
        <w:rPr>
          <w:sz w:val="28"/>
          <w:szCs w:val="32"/>
        </w:rPr>
      </w:pPr>
    </w:p>
    <w:p w:rsidR="00935BD2" w:rsidRPr="00BE7BC4" w:rsidRDefault="00935BD2" w:rsidP="00C54F3B">
      <w:pPr>
        <w:suppressAutoHyphens/>
        <w:spacing w:line="360" w:lineRule="auto"/>
        <w:ind w:firstLine="709"/>
        <w:jc w:val="center"/>
        <w:rPr>
          <w:sz w:val="28"/>
          <w:szCs w:val="32"/>
        </w:rPr>
      </w:pPr>
    </w:p>
    <w:p w:rsidR="00935BD2" w:rsidRPr="00BE7BC4" w:rsidRDefault="00935BD2" w:rsidP="00C54F3B">
      <w:pPr>
        <w:suppressAutoHyphens/>
        <w:spacing w:line="360" w:lineRule="auto"/>
        <w:ind w:firstLine="709"/>
        <w:jc w:val="center"/>
        <w:rPr>
          <w:sz w:val="28"/>
          <w:szCs w:val="32"/>
        </w:rPr>
      </w:pPr>
    </w:p>
    <w:p w:rsidR="00C42F85" w:rsidRPr="00BE7BC4" w:rsidRDefault="00935BD2" w:rsidP="00C54F3B">
      <w:pPr>
        <w:suppressAutoHyphens/>
        <w:spacing w:line="360" w:lineRule="auto"/>
        <w:ind w:firstLine="709"/>
        <w:jc w:val="center"/>
        <w:rPr>
          <w:sz w:val="28"/>
          <w:szCs w:val="32"/>
        </w:rPr>
      </w:pPr>
      <w:r w:rsidRPr="00BE7BC4">
        <w:rPr>
          <w:sz w:val="28"/>
          <w:szCs w:val="32"/>
        </w:rPr>
        <w:t>Пенза</w:t>
      </w:r>
    </w:p>
    <w:p w:rsidR="00204946" w:rsidRPr="00BE7BC4" w:rsidRDefault="00935BD2" w:rsidP="00C54F3B">
      <w:pPr>
        <w:suppressAutoHyphens/>
        <w:spacing w:line="360" w:lineRule="auto"/>
        <w:ind w:firstLine="709"/>
        <w:jc w:val="center"/>
        <w:rPr>
          <w:sz w:val="28"/>
          <w:szCs w:val="32"/>
        </w:rPr>
      </w:pPr>
      <w:r w:rsidRPr="00BE7BC4">
        <w:rPr>
          <w:sz w:val="28"/>
          <w:szCs w:val="32"/>
        </w:rPr>
        <w:t>2008</w:t>
      </w:r>
    </w:p>
    <w:p w:rsidR="00F124BB" w:rsidRPr="00EF235E" w:rsidRDefault="00204946" w:rsidP="00E724AC">
      <w:pPr>
        <w:suppressAutoHyphens/>
        <w:spacing w:line="360" w:lineRule="auto"/>
        <w:ind w:firstLine="709"/>
        <w:jc w:val="both"/>
        <w:rPr>
          <w:sz w:val="28"/>
          <w:szCs w:val="28"/>
        </w:rPr>
      </w:pPr>
      <w:r w:rsidRPr="00BE7BC4">
        <w:rPr>
          <w:sz w:val="28"/>
          <w:szCs w:val="32"/>
        </w:rPr>
        <w:br w:type="page"/>
      </w:r>
      <w:r w:rsidR="00233502" w:rsidRPr="00BE7BC4">
        <w:rPr>
          <w:sz w:val="28"/>
          <w:szCs w:val="28"/>
        </w:rPr>
        <w:t>Оглавление</w:t>
      </w:r>
    </w:p>
    <w:p w:rsidR="00EF235E" w:rsidRPr="00EF235E" w:rsidRDefault="00EF235E" w:rsidP="00EF235E">
      <w:pPr>
        <w:suppressAutoHyphens/>
        <w:spacing w:line="360" w:lineRule="auto"/>
        <w:rPr>
          <w:sz w:val="28"/>
          <w:szCs w:val="28"/>
        </w:rPr>
      </w:pPr>
    </w:p>
    <w:p w:rsidR="00C0440D" w:rsidRPr="00BE7BC4" w:rsidRDefault="00C0440D" w:rsidP="00EF235E">
      <w:pPr>
        <w:suppressAutoHyphens/>
        <w:spacing w:line="360" w:lineRule="auto"/>
        <w:rPr>
          <w:sz w:val="28"/>
          <w:szCs w:val="32"/>
        </w:rPr>
      </w:pPr>
      <w:r w:rsidRPr="00BE7BC4">
        <w:rPr>
          <w:sz w:val="28"/>
          <w:szCs w:val="32"/>
        </w:rPr>
        <w:t>Введение</w:t>
      </w:r>
    </w:p>
    <w:p w:rsidR="00EF235E" w:rsidRDefault="00EF3BB0" w:rsidP="00EF235E">
      <w:pPr>
        <w:numPr>
          <w:ilvl w:val="0"/>
          <w:numId w:val="9"/>
        </w:numPr>
        <w:suppressAutoHyphens/>
        <w:spacing w:line="360" w:lineRule="auto"/>
        <w:ind w:left="0" w:firstLine="0"/>
        <w:rPr>
          <w:sz w:val="28"/>
          <w:szCs w:val="28"/>
        </w:rPr>
      </w:pPr>
      <w:r w:rsidRPr="00BE7BC4">
        <w:rPr>
          <w:sz w:val="28"/>
          <w:szCs w:val="28"/>
        </w:rPr>
        <w:t>Теоретическая часть</w:t>
      </w:r>
    </w:p>
    <w:p w:rsidR="00EF235E" w:rsidRDefault="00204946" w:rsidP="00EF235E">
      <w:pPr>
        <w:suppressAutoHyphens/>
        <w:spacing w:line="360" w:lineRule="auto"/>
        <w:rPr>
          <w:sz w:val="28"/>
          <w:szCs w:val="28"/>
        </w:rPr>
      </w:pPr>
      <w:r w:rsidRPr="00BE7BC4">
        <w:rPr>
          <w:sz w:val="28"/>
          <w:szCs w:val="28"/>
        </w:rPr>
        <w:t>1.1</w:t>
      </w:r>
      <w:r w:rsidR="00FC60A7" w:rsidRPr="00BE7BC4">
        <w:rPr>
          <w:sz w:val="28"/>
          <w:szCs w:val="28"/>
        </w:rPr>
        <w:t xml:space="preserve"> </w:t>
      </w:r>
      <w:r w:rsidR="00904343" w:rsidRPr="00BE7BC4">
        <w:rPr>
          <w:sz w:val="28"/>
          <w:szCs w:val="28"/>
        </w:rPr>
        <w:t>Комме</w:t>
      </w:r>
      <w:r w:rsidR="00B73156">
        <w:rPr>
          <w:sz w:val="28"/>
          <w:szCs w:val="28"/>
        </w:rPr>
        <w:t>рческие банки, их классификация</w:t>
      </w:r>
      <w:r w:rsidR="00904343" w:rsidRPr="00BE7BC4">
        <w:rPr>
          <w:sz w:val="28"/>
          <w:szCs w:val="28"/>
        </w:rPr>
        <w:t xml:space="preserve"> и функции</w:t>
      </w:r>
    </w:p>
    <w:p w:rsidR="00FC60A7" w:rsidRPr="00BE7BC4" w:rsidRDefault="00204946" w:rsidP="00EF235E">
      <w:pPr>
        <w:suppressAutoHyphens/>
        <w:spacing w:line="360" w:lineRule="auto"/>
        <w:rPr>
          <w:sz w:val="28"/>
          <w:szCs w:val="28"/>
        </w:rPr>
      </w:pPr>
      <w:r w:rsidRPr="00BE7BC4">
        <w:rPr>
          <w:sz w:val="28"/>
          <w:szCs w:val="28"/>
        </w:rPr>
        <w:t>1.2</w:t>
      </w:r>
      <w:r w:rsidR="00FC60A7" w:rsidRPr="00BE7BC4">
        <w:rPr>
          <w:sz w:val="28"/>
          <w:szCs w:val="28"/>
        </w:rPr>
        <w:t xml:space="preserve"> Показатели, характеризующие деятельность коммерческих банков</w:t>
      </w:r>
    </w:p>
    <w:p w:rsidR="009C7515" w:rsidRPr="00BE7BC4" w:rsidRDefault="00204946" w:rsidP="00EF235E">
      <w:pPr>
        <w:suppressAutoHyphens/>
        <w:spacing w:line="360" w:lineRule="auto"/>
        <w:rPr>
          <w:sz w:val="28"/>
          <w:szCs w:val="28"/>
        </w:rPr>
      </w:pPr>
      <w:r w:rsidRPr="00BE7BC4">
        <w:rPr>
          <w:sz w:val="28"/>
          <w:szCs w:val="28"/>
        </w:rPr>
        <w:t>1.3</w:t>
      </w:r>
      <w:r w:rsidR="00603523" w:rsidRPr="00BE7BC4">
        <w:rPr>
          <w:sz w:val="28"/>
          <w:szCs w:val="28"/>
        </w:rPr>
        <w:t xml:space="preserve"> Статистические методы и их применение в анализе деятельности коммерческих банков</w:t>
      </w:r>
    </w:p>
    <w:p w:rsidR="009C7515" w:rsidRPr="00BE7BC4" w:rsidRDefault="009C7515" w:rsidP="00EF235E">
      <w:pPr>
        <w:numPr>
          <w:ilvl w:val="0"/>
          <w:numId w:val="9"/>
        </w:numPr>
        <w:suppressAutoHyphens/>
        <w:spacing w:line="360" w:lineRule="auto"/>
        <w:ind w:left="0" w:firstLine="0"/>
        <w:rPr>
          <w:sz w:val="28"/>
          <w:szCs w:val="28"/>
        </w:rPr>
      </w:pPr>
      <w:r w:rsidRPr="00BE7BC4">
        <w:rPr>
          <w:sz w:val="28"/>
          <w:szCs w:val="28"/>
        </w:rPr>
        <w:t>Расчетная часть</w:t>
      </w:r>
    </w:p>
    <w:p w:rsidR="00C0440D" w:rsidRPr="00BE7BC4" w:rsidRDefault="00204946" w:rsidP="00EF235E">
      <w:pPr>
        <w:suppressAutoHyphens/>
        <w:spacing w:line="360" w:lineRule="auto"/>
        <w:rPr>
          <w:sz w:val="28"/>
          <w:szCs w:val="28"/>
        </w:rPr>
      </w:pPr>
      <w:r w:rsidRPr="00BE7BC4">
        <w:rPr>
          <w:sz w:val="28"/>
          <w:szCs w:val="28"/>
        </w:rPr>
        <w:t>2.1</w:t>
      </w:r>
      <w:r w:rsidR="00C0440D" w:rsidRPr="00BE7BC4">
        <w:rPr>
          <w:sz w:val="28"/>
          <w:szCs w:val="28"/>
        </w:rPr>
        <w:t xml:space="preserve"> Задание 1</w:t>
      </w:r>
    </w:p>
    <w:p w:rsidR="00C0440D" w:rsidRPr="00BE7BC4" w:rsidRDefault="00204946" w:rsidP="00EF235E">
      <w:pPr>
        <w:suppressAutoHyphens/>
        <w:spacing w:line="360" w:lineRule="auto"/>
        <w:rPr>
          <w:sz w:val="28"/>
          <w:szCs w:val="28"/>
        </w:rPr>
      </w:pPr>
      <w:r w:rsidRPr="00BE7BC4">
        <w:rPr>
          <w:sz w:val="28"/>
          <w:szCs w:val="28"/>
        </w:rPr>
        <w:t>2.2</w:t>
      </w:r>
      <w:r w:rsidR="00C0440D" w:rsidRPr="00BE7BC4">
        <w:rPr>
          <w:sz w:val="28"/>
          <w:szCs w:val="28"/>
        </w:rPr>
        <w:t xml:space="preserve"> Задание 2</w:t>
      </w:r>
    </w:p>
    <w:p w:rsidR="00C0440D" w:rsidRPr="00BE7BC4" w:rsidRDefault="00204946" w:rsidP="00EF235E">
      <w:pPr>
        <w:suppressAutoHyphens/>
        <w:spacing w:line="360" w:lineRule="auto"/>
        <w:rPr>
          <w:sz w:val="28"/>
          <w:szCs w:val="28"/>
        </w:rPr>
      </w:pPr>
      <w:r w:rsidRPr="00BE7BC4">
        <w:rPr>
          <w:sz w:val="28"/>
          <w:szCs w:val="28"/>
        </w:rPr>
        <w:t>2.3</w:t>
      </w:r>
      <w:r w:rsidR="00C0440D" w:rsidRPr="00BE7BC4">
        <w:rPr>
          <w:sz w:val="28"/>
          <w:szCs w:val="28"/>
        </w:rPr>
        <w:t xml:space="preserve"> Задание 3</w:t>
      </w:r>
    </w:p>
    <w:p w:rsidR="00C0440D" w:rsidRPr="00BE7BC4" w:rsidRDefault="00204946" w:rsidP="00EF235E">
      <w:pPr>
        <w:suppressAutoHyphens/>
        <w:spacing w:line="360" w:lineRule="auto"/>
        <w:rPr>
          <w:sz w:val="28"/>
          <w:szCs w:val="28"/>
        </w:rPr>
      </w:pPr>
      <w:r w:rsidRPr="00BE7BC4">
        <w:rPr>
          <w:sz w:val="28"/>
          <w:szCs w:val="28"/>
        </w:rPr>
        <w:t>2.4</w:t>
      </w:r>
      <w:r w:rsidR="00C0440D" w:rsidRPr="00BE7BC4">
        <w:rPr>
          <w:sz w:val="28"/>
          <w:szCs w:val="28"/>
        </w:rPr>
        <w:t xml:space="preserve"> Задание 4</w:t>
      </w:r>
    </w:p>
    <w:p w:rsidR="009C7515" w:rsidRPr="00BE7BC4" w:rsidRDefault="009C7515" w:rsidP="00EF235E">
      <w:pPr>
        <w:numPr>
          <w:ilvl w:val="0"/>
          <w:numId w:val="9"/>
        </w:numPr>
        <w:suppressAutoHyphens/>
        <w:spacing w:line="360" w:lineRule="auto"/>
        <w:ind w:left="0" w:firstLine="0"/>
        <w:rPr>
          <w:sz w:val="28"/>
          <w:szCs w:val="28"/>
        </w:rPr>
      </w:pPr>
      <w:r w:rsidRPr="00BE7BC4">
        <w:rPr>
          <w:sz w:val="28"/>
          <w:szCs w:val="28"/>
        </w:rPr>
        <w:t>Аналитическая часть</w:t>
      </w:r>
    </w:p>
    <w:p w:rsidR="00C0440D" w:rsidRPr="00BE7BC4" w:rsidRDefault="00204946" w:rsidP="00EF235E">
      <w:pPr>
        <w:suppressAutoHyphens/>
        <w:spacing w:line="360" w:lineRule="auto"/>
        <w:rPr>
          <w:sz w:val="28"/>
          <w:szCs w:val="28"/>
        </w:rPr>
      </w:pPr>
      <w:r w:rsidRPr="00BE7BC4">
        <w:rPr>
          <w:sz w:val="28"/>
          <w:szCs w:val="28"/>
        </w:rPr>
        <w:t>3.1</w:t>
      </w:r>
      <w:r w:rsidR="00C0440D" w:rsidRPr="00BE7BC4">
        <w:rPr>
          <w:sz w:val="28"/>
          <w:szCs w:val="28"/>
        </w:rPr>
        <w:t xml:space="preserve"> Постановка задачи</w:t>
      </w:r>
    </w:p>
    <w:p w:rsidR="00C0440D" w:rsidRPr="00BE7BC4" w:rsidRDefault="00204946" w:rsidP="00EF235E">
      <w:pPr>
        <w:suppressAutoHyphens/>
        <w:spacing w:line="360" w:lineRule="auto"/>
        <w:rPr>
          <w:sz w:val="28"/>
          <w:szCs w:val="28"/>
        </w:rPr>
      </w:pPr>
      <w:r w:rsidRPr="00BE7BC4">
        <w:rPr>
          <w:sz w:val="28"/>
          <w:szCs w:val="28"/>
        </w:rPr>
        <w:t>3.2</w:t>
      </w:r>
      <w:r w:rsidR="00C0440D" w:rsidRPr="00BE7BC4">
        <w:rPr>
          <w:sz w:val="28"/>
          <w:szCs w:val="28"/>
        </w:rPr>
        <w:t xml:space="preserve"> Методика решения задачи</w:t>
      </w:r>
    </w:p>
    <w:p w:rsidR="00C0440D" w:rsidRPr="00BE7BC4" w:rsidRDefault="00204946" w:rsidP="00EF235E">
      <w:pPr>
        <w:suppressAutoHyphens/>
        <w:spacing w:line="360" w:lineRule="auto"/>
        <w:rPr>
          <w:sz w:val="28"/>
          <w:szCs w:val="28"/>
        </w:rPr>
      </w:pPr>
      <w:r w:rsidRPr="00BE7BC4">
        <w:rPr>
          <w:sz w:val="28"/>
          <w:szCs w:val="28"/>
        </w:rPr>
        <w:t>3.3</w:t>
      </w:r>
      <w:r w:rsidR="00C0440D" w:rsidRPr="00BE7BC4">
        <w:rPr>
          <w:sz w:val="28"/>
          <w:szCs w:val="28"/>
        </w:rPr>
        <w:t xml:space="preserve"> Технология выполнения компьютерных расчетов</w:t>
      </w:r>
    </w:p>
    <w:p w:rsidR="00C0440D" w:rsidRPr="00BE7BC4" w:rsidRDefault="00204946" w:rsidP="00EF235E">
      <w:pPr>
        <w:suppressAutoHyphens/>
        <w:spacing w:line="360" w:lineRule="auto"/>
        <w:rPr>
          <w:sz w:val="28"/>
          <w:szCs w:val="28"/>
        </w:rPr>
      </w:pPr>
      <w:r w:rsidRPr="00BE7BC4">
        <w:rPr>
          <w:sz w:val="28"/>
          <w:szCs w:val="28"/>
        </w:rPr>
        <w:t>3.4</w:t>
      </w:r>
      <w:r w:rsidR="00C0440D" w:rsidRPr="00BE7BC4">
        <w:rPr>
          <w:sz w:val="28"/>
          <w:szCs w:val="28"/>
        </w:rPr>
        <w:t xml:space="preserve"> Анализ результатов стати</w:t>
      </w:r>
      <w:r w:rsidR="002F274D" w:rsidRPr="00BE7BC4">
        <w:rPr>
          <w:sz w:val="28"/>
          <w:szCs w:val="28"/>
        </w:rPr>
        <w:t>стических компьютерных расчетов</w:t>
      </w:r>
    </w:p>
    <w:p w:rsidR="00C0440D" w:rsidRPr="00BE7BC4" w:rsidRDefault="00C0440D" w:rsidP="00EF235E">
      <w:pPr>
        <w:suppressAutoHyphens/>
        <w:spacing w:line="360" w:lineRule="auto"/>
        <w:rPr>
          <w:sz w:val="28"/>
          <w:szCs w:val="28"/>
        </w:rPr>
      </w:pPr>
      <w:r w:rsidRPr="00BE7BC4">
        <w:rPr>
          <w:sz w:val="28"/>
          <w:szCs w:val="28"/>
        </w:rPr>
        <w:t>Заключение</w:t>
      </w:r>
    </w:p>
    <w:p w:rsidR="00C0440D" w:rsidRPr="00BE7BC4" w:rsidRDefault="00C0440D" w:rsidP="00EF235E">
      <w:pPr>
        <w:suppressAutoHyphens/>
        <w:spacing w:line="360" w:lineRule="auto"/>
        <w:rPr>
          <w:sz w:val="28"/>
          <w:szCs w:val="28"/>
        </w:rPr>
      </w:pPr>
      <w:r w:rsidRPr="00BE7BC4">
        <w:rPr>
          <w:sz w:val="28"/>
          <w:szCs w:val="28"/>
        </w:rPr>
        <w:t>Список использованной литературы</w:t>
      </w:r>
    </w:p>
    <w:p w:rsidR="00C0440D" w:rsidRPr="00BE7BC4" w:rsidRDefault="00C0440D" w:rsidP="00EF235E">
      <w:pPr>
        <w:suppressAutoHyphens/>
        <w:spacing w:line="360" w:lineRule="auto"/>
        <w:rPr>
          <w:sz w:val="28"/>
          <w:szCs w:val="28"/>
        </w:rPr>
      </w:pPr>
      <w:r w:rsidRPr="00BE7BC4">
        <w:rPr>
          <w:sz w:val="28"/>
          <w:szCs w:val="28"/>
        </w:rPr>
        <w:t>Приложения</w:t>
      </w:r>
    </w:p>
    <w:p w:rsidR="00E724AC" w:rsidRPr="00BE7BC4" w:rsidRDefault="00E724AC" w:rsidP="00EF235E">
      <w:pPr>
        <w:suppressAutoHyphens/>
        <w:spacing w:line="360" w:lineRule="auto"/>
        <w:rPr>
          <w:sz w:val="28"/>
          <w:szCs w:val="28"/>
        </w:rPr>
      </w:pPr>
    </w:p>
    <w:p w:rsidR="00C725FA" w:rsidRPr="00BE7BC4" w:rsidRDefault="00204946" w:rsidP="00E724AC">
      <w:pPr>
        <w:suppressAutoHyphens/>
        <w:spacing w:line="360" w:lineRule="auto"/>
        <w:ind w:firstLine="709"/>
        <w:jc w:val="both"/>
        <w:rPr>
          <w:sz w:val="28"/>
          <w:szCs w:val="28"/>
          <w:lang w:val="en-US"/>
        </w:rPr>
      </w:pPr>
      <w:r w:rsidRPr="00BE7BC4">
        <w:rPr>
          <w:sz w:val="28"/>
          <w:szCs w:val="28"/>
        </w:rPr>
        <w:br w:type="page"/>
      </w:r>
      <w:r w:rsidR="00C725FA" w:rsidRPr="00BE7BC4">
        <w:rPr>
          <w:sz w:val="28"/>
          <w:szCs w:val="28"/>
        </w:rPr>
        <w:t>Введение</w:t>
      </w:r>
    </w:p>
    <w:p w:rsidR="00204946" w:rsidRPr="00BE7BC4" w:rsidRDefault="00204946" w:rsidP="00E724AC">
      <w:pPr>
        <w:suppressAutoHyphens/>
        <w:spacing w:line="360" w:lineRule="auto"/>
        <w:ind w:firstLine="709"/>
        <w:jc w:val="both"/>
        <w:rPr>
          <w:sz w:val="28"/>
          <w:szCs w:val="28"/>
          <w:lang w:val="en-US"/>
        </w:rPr>
      </w:pPr>
    </w:p>
    <w:p w:rsidR="00635541" w:rsidRPr="00BE7BC4" w:rsidRDefault="00635541" w:rsidP="00E724AC">
      <w:pPr>
        <w:suppressAutoHyphens/>
        <w:spacing w:line="360" w:lineRule="auto"/>
        <w:ind w:firstLine="709"/>
        <w:jc w:val="both"/>
        <w:rPr>
          <w:sz w:val="28"/>
          <w:szCs w:val="28"/>
        </w:rPr>
      </w:pPr>
      <w:r w:rsidRPr="00BE7BC4">
        <w:rPr>
          <w:sz w:val="28"/>
          <w:szCs w:val="28"/>
        </w:rPr>
        <w:t xml:space="preserve">Тема теоретической части курсовой работы </w:t>
      </w:r>
      <w:r w:rsidR="00E724AC" w:rsidRPr="00BE7BC4">
        <w:rPr>
          <w:sz w:val="28"/>
          <w:szCs w:val="28"/>
        </w:rPr>
        <w:t>"</w:t>
      </w:r>
      <w:r w:rsidRPr="00BE7BC4">
        <w:rPr>
          <w:sz w:val="28"/>
          <w:szCs w:val="28"/>
        </w:rPr>
        <w:t>Статистические методы анализа результатов деятельности коммерческих банков</w:t>
      </w:r>
      <w:r w:rsidR="00E724AC" w:rsidRPr="00BE7BC4">
        <w:rPr>
          <w:sz w:val="28"/>
          <w:szCs w:val="28"/>
        </w:rPr>
        <w:t>"</w:t>
      </w:r>
      <w:r w:rsidRPr="00BE7BC4">
        <w:rPr>
          <w:sz w:val="28"/>
          <w:szCs w:val="28"/>
        </w:rPr>
        <w:t xml:space="preserve">. Актуальность темы заключается в том, что в настоящее время в России функционирует огромное число коммерческих банков. </w:t>
      </w:r>
      <w:r w:rsidR="004841EC" w:rsidRPr="00BE7BC4">
        <w:rPr>
          <w:sz w:val="28"/>
          <w:szCs w:val="28"/>
        </w:rPr>
        <w:t xml:space="preserve">Роль их очень велика как для населения, так и для государства. </w:t>
      </w:r>
      <w:r w:rsidR="00681037" w:rsidRPr="00BE7BC4">
        <w:rPr>
          <w:sz w:val="28"/>
          <w:szCs w:val="28"/>
        </w:rPr>
        <w:t>Банки как субъекты финансового сектора экономики представляют традиционные и нетрадиционные финансовые услуги небанковским институциональным единицам, физическим лицам, государственным органам и прочим субъектам.</w:t>
      </w:r>
    </w:p>
    <w:p w:rsidR="00681037" w:rsidRPr="00BE7BC4" w:rsidRDefault="00E11B03" w:rsidP="00E724AC">
      <w:pPr>
        <w:suppressAutoHyphens/>
        <w:spacing w:line="360" w:lineRule="auto"/>
        <w:ind w:firstLine="709"/>
        <w:jc w:val="both"/>
        <w:rPr>
          <w:sz w:val="28"/>
          <w:szCs w:val="28"/>
        </w:rPr>
      </w:pPr>
      <w:r w:rsidRPr="00BE7BC4">
        <w:rPr>
          <w:sz w:val="28"/>
          <w:szCs w:val="28"/>
        </w:rPr>
        <w:t>Цель курсовой работы – изучить статистические методы анализа результатов деятельности коммерческих банков</w:t>
      </w:r>
      <w:r w:rsidR="0076587E" w:rsidRPr="00BE7BC4">
        <w:rPr>
          <w:sz w:val="28"/>
          <w:szCs w:val="28"/>
        </w:rPr>
        <w:t xml:space="preserve"> (кредитных организаций)</w:t>
      </w:r>
      <w:r w:rsidR="00446B56" w:rsidRPr="00BE7BC4">
        <w:rPr>
          <w:sz w:val="28"/>
          <w:szCs w:val="28"/>
        </w:rPr>
        <w:t>.</w:t>
      </w:r>
    </w:p>
    <w:p w:rsidR="00446B56" w:rsidRPr="00BE7BC4" w:rsidRDefault="005167E4" w:rsidP="00E724AC">
      <w:pPr>
        <w:suppressAutoHyphens/>
        <w:spacing w:line="360" w:lineRule="auto"/>
        <w:ind w:firstLine="709"/>
        <w:jc w:val="both"/>
        <w:rPr>
          <w:sz w:val="28"/>
          <w:szCs w:val="28"/>
        </w:rPr>
      </w:pPr>
      <w:r w:rsidRPr="00BE7BC4">
        <w:rPr>
          <w:sz w:val="28"/>
          <w:szCs w:val="28"/>
        </w:rPr>
        <w:t>В теоретической части необходимо изучить: коммерческие банки, их классификацию и функции; показатели, характеризующие деятельность коммерческих банков; статистические методы анализа деятельности кредитных организаций (коммерческих банков).</w:t>
      </w:r>
    </w:p>
    <w:p w:rsidR="005167E4" w:rsidRPr="00BE7BC4" w:rsidRDefault="000D14AF" w:rsidP="00E724AC">
      <w:pPr>
        <w:suppressAutoHyphens/>
        <w:spacing w:line="360" w:lineRule="auto"/>
        <w:ind w:firstLine="709"/>
        <w:jc w:val="both"/>
        <w:rPr>
          <w:sz w:val="28"/>
          <w:szCs w:val="28"/>
        </w:rPr>
      </w:pPr>
      <w:r w:rsidRPr="00BE7BC4">
        <w:rPr>
          <w:sz w:val="28"/>
          <w:szCs w:val="28"/>
        </w:rPr>
        <w:t>В расчетной части нужно решить четыре задания по методам, описанным в теоретической части и сделать выводы.</w:t>
      </w:r>
    </w:p>
    <w:p w:rsidR="005167E4" w:rsidRPr="00BE7BC4" w:rsidRDefault="002F7B21" w:rsidP="00E724AC">
      <w:pPr>
        <w:suppressAutoHyphens/>
        <w:spacing w:line="360" w:lineRule="auto"/>
        <w:ind w:firstLine="709"/>
        <w:jc w:val="both"/>
        <w:rPr>
          <w:sz w:val="28"/>
          <w:szCs w:val="28"/>
        </w:rPr>
      </w:pPr>
      <w:r w:rsidRPr="00BE7BC4">
        <w:rPr>
          <w:sz w:val="28"/>
          <w:szCs w:val="28"/>
        </w:rPr>
        <w:t>В аналитической части необходимо провести статистическое исследование с применением компьютерной техники и методов, освоенных при выполнении расчетной части курсовой работы. Аналитическую часть завершить аргументированными выводами, базирующимися на соответствующем цифровом и графическом материале.</w:t>
      </w:r>
    </w:p>
    <w:p w:rsidR="002F7B21" w:rsidRPr="00BE7BC4" w:rsidRDefault="002F7B21" w:rsidP="00E724AC">
      <w:pPr>
        <w:suppressAutoHyphens/>
        <w:spacing w:line="360" w:lineRule="auto"/>
        <w:ind w:firstLine="709"/>
        <w:jc w:val="both"/>
        <w:rPr>
          <w:sz w:val="28"/>
          <w:szCs w:val="28"/>
        </w:rPr>
      </w:pPr>
      <w:r w:rsidRPr="00BE7BC4">
        <w:rPr>
          <w:sz w:val="28"/>
          <w:szCs w:val="28"/>
        </w:rPr>
        <w:t xml:space="preserve">Для автоматизированного статистического анализа данных в работе использованы пакеты прикладных программ: текстовый процессор </w:t>
      </w:r>
      <w:r w:rsidRPr="00BE7BC4">
        <w:rPr>
          <w:sz w:val="28"/>
          <w:szCs w:val="28"/>
          <w:lang w:val="en-US"/>
        </w:rPr>
        <w:t>MS</w:t>
      </w:r>
      <w:r w:rsidRPr="00BE7BC4">
        <w:rPr>
          <w:sz w:val="28"/>
          <w:szCs w:val="28"/>
        </w:rPr>
        <w:t xml:space="preserve"> </w:t>
      </w:r>
      <w:r w:rsidRPr="00BE7BC4">
        <w:rPr>
          <w:sz w:val="28"/>
          <w:szCs w:val="28"/>
          <w:lang w:val="en-US"/>
        </w:rPr>
        <w:t>Word</w:t>
      </w:r>
      <w:r w:rsidRPr="00BE7BC4">
        <w:rPr>
          <w:sz w:val="28"/>
          <w:szCs w:val="28"/>
        </w:rPr>
        <w:t xml:space="preserve">, табличный процессор </w:t>
      </w:r>
      <w:r w:rsidRPr="00BE7BC4">
        <w:rPr>
          <w:sz w:val="28"/>
          <w:szCs w:val="28"/>
          <w:lang w:val="en-US"/>
        </w:rPr>
        <w:t>MS</w:t>
      </w:r>
      <w:r w:rsidRPr="00BE7BC4">
        <w:rPr>
          <w:sz w:val="28"/>
          <w:szCs w:val="28"/>
        </w:rPr>
        <w:t xml:space="preserve"> </w:t>
      </w:r>
      <w:r w:rsidRPr="00BE7BC4">
        <w:rPr>
          <w:sz w:val="28"/>
          <w:szCs w:val="28"/>
          <w:lang w:val="en-US"/>
        </w:rPr>
        <w:t>Excel</w:t>
      </w:r>
      <w:r w:rsidRPr="00BE7BC4">
        <w:rPr>
          <w:sz w:val="28"/>
          <w:szCs w:val="28"/>
        </w:rPr>
        <w:t xml:space="preserve"> в среде </w:t>
      </w:r>
      <w:r w:rsidRPr="00BE7BC4">
        <w:rPr>
          <w:sz w:val="28"/>
          <w:szCs w:val="28"/>
          <w:lang w:val="en-US"/>
        </w:rPr>
        <w:t>Windows</w:t>
      </w:r>
      <w:r w:rsidRPr="00BE7BC4">
        <w:rPr>
          <w:sz w:val="28"/>
          <w:szCs w:val="28"/>
        </w:rPr>
        <w:t>.</w:t>
      </w:r>
    </w:p>
    <w:p w:rsidR="005167E4" w:rsidRPr="00BE7BC4" w:rsidRDefault="005167E4" w:rsidP="00E724AC">
      <w:pPr>
        <w:suppressAutoHyphens/>
        <w:spacing w:line="360" w:lineRule="auto"/>
        <w:ind w:firstLine="709"/>
        <w:jc w:val="both"/>
        <w:rPr>
          <w:sz w:val="28"/>
          <w:szCs w:val="28"/>
        </w:rPr>
      </w:pPr>
    </w:p>
    <w:p w:rsidR="00E724AC" w:rsidRPr="00BE7BC4" w:rsidRDefault="00204946" w:rsidP="00E724AC">
      <w:pPr>
        <w:suppressAutoHyphens/>
        <w:spacing w:line="360" w:lineRule="auto"/>
        <w:ind w:firstLine="709"/>
        <w:jc w:val="both"/>
        <w:rPr>
          <w:sz w:val="28"/>
          <w:szCs w:val="28"/>
        </w:rPr>
      </w:pPr>
      <w:r w:rsidRPr="00BE7BC4">
        <w:rPr>
          <w:sz w:val="28"/>
          <w:szCs w:val="28"/>
        </w:rPr>
        <w:br w:type="page"/>
        <w:t xml:space="preserve">1. </w:t>
      </w:r>
      <w:r w:rsidR="003E2506" w:rsidRPr="00BE7BC4">
        <w:rPr>
          <w:sz w:val="28"/>
          <w:szCs w:val="28"/>
        </w:rPr>
        <w:t>Теоретическая часть</w:t>
      </w:r>
    </w:p>
    <w:p w:rsidR="00204946" w:rsidRPr="00BE7BC4" w:rsidRDefault="00204946" w:rsidP="00E724AC">
      <w:pPr>
        <w:suppressAutoHyphens/>
        <w:spacing w:line="360" w:lineRule="auto"/>
        <w:ind w:firstLine="709"/>
        <w:jc w:val="both"/>
        <w:rPr>
          <w:sz w:val="28"/>
          <w:szCs w:val="28"/>
        </w:rPr>
      </w:pPr>
    </w:p>
    <w:p w:rsidR="00884E90" w:rsidRPr="00BE7BC4" w:rsidRDefault="00204946" w:rsidP="00E724AC">
      <w:pPr>
        <w:suppressAutoHyphens/>
        <w:spacing w:line="360" w:lineRule="auto"/>
        <w:ind w:firstLine="709"/>
        <w:jc w:val="both"/>
        <w:rPr>
          <w:sz w:val="28"/>
          <w:szCs w:val="28"/>
        </w:rPr>
      </w:pPr>
      <w:r w:rsidRPr="00BE7BC4">
        <w:rPr>
          <w:sz w:val="28"/>
          <w:szCs w:val="28"/>
        </w:rPr>
        <w:t xml:space="preserve">1.1 </w:t>
      </w:r>
      <w:r w:rsidR="002879E5" w:rsidRPr="00BE7BC4">
        <w:rPr>
          <w:sz w:val="28"/>
          <w:szCs w:val="28"/>
        </w:rPr>
        <w:t>Коммерческие банки</w:t>
      </w:r>
      <w:r w:rsidR="006D6A77" w:rsidRPr="00BE7BC4">
        <w:rPr>
          <w:sz w:val="28"/>
          <w:szCs w:val="28"/>
        </w:rPr>
        <w:t>, их классификация</w:t>
      </w:r>
      <w:r w:rsidR="008E581F" w:rsidRPr="00BE7BC4">
        <w:rPr>
          <w:sz w:val="28"/>
          <w:szCs w:val="28"/>
        </w:rPr>
        <w:t xml:space="preserve">, </w:t>
      </w:r>
      <w:r w:rsidR="006D6A77" w:rsidRPr="00BE7BC4">
        <w:rPr>
          <w:sz w:val="28"/>
          <w:szCs w:val="28"/>
        </w:rPr>
        <w:t xml:space="preserve">и </w:t>
      </w:r>
      <w:r w:rsidRPr="00BE7BC4">
        <w:rPr>
          <w:sz w:val="28"/>
          <w:szCs w:val="28"/>
        </w:rPr>
        <w:t>функции</w:t>
      </w:r>
    </w:p>
    <w:p w:rsidR="00204946" w:rsidRPr="00BE7BC4" w:rsidRDefault="00204946" w:rsidP="00E724AC">
      <w:pPr>
        <w:suppressAutoHyphens/>
        <w:spacing w:line="360" w:lineRule="auto"/>
        <w:ind w:firstLine="709"/>
        <w:jc w:val="both"/>
        <w:rPr>
          <w:sz w:val="28"/>
          <w:szCs w:val="28"/>
        </w:rPr>
      </w:pPr>
    </w:p>
    <w:p w:rsidR="00647FC4" w:rsidRPr="00BE7BC4" w:rsidRDefault="00647FC4" w:rsidP="00E724AC">
      <w:pPr>
        <w:suppressAutoHyphens/>
        <w:spacing w:line="360" w:lineRule="auto"/>
        <w:ind w:firstLine="709"/>
        <w:jc w:val="both"/>
        <w:rPr>
          <w:sz w:val="28"/>
          <w:szCs w:val="28"/>
        </w:rPr>
      </w:pPr>
      <w:r w:rsidRPr="00BE7BC4">
        <w:rPr>
          <w:sz w:val="28"/>
          <w:szCs w:val="28"/>
        </w:rPr>
        <w:t>Банк – это:</w:t>
      </w:r>
    </w:p>
    <w:p w:rsidR="00647FC4" w:rsidRPr="00BE7BC4" w:rsidRDefault="00647FC4" w:rsidP="00E724AC">
      <w:pPr>
        <w:suppressAutoHyphens/>
        <w:spacing w:line="360" w:lineRule="auto"/>
        <w:ind w:firstLine="709"/>
        <w:jc w:val="both"/>
        <w:rPr>
          <w:sz w:val="28"/>
          <w:szCs w:val="28"/>
        </w:rPr>
      </w:pPr>
      <w:r w:rsidRPr="00BE7BC4">
        <w:rPr>
          <w:sz w:val="28"/>
          <w:szCs w:val="28"/>
        </w:rPr>
        <w:t>а) предприятие, учреждение, являющееся самостоятельной хозяйственной единицей, обладающее правом юридического лица, производящее и реализующее специфический продукт (банковские услуги);</w:t>
      </w:r>
    </w:p>
    <w:p w:rsidR="00647FC4" w:rsidRPr="00BE7BC4" w:rsidRDefault="00647FC4" w:rsidP="00E724AC">
      <w:pPr>
        <w:suppressAutoHyphens/>
        <w:spacing w:line="360" w:lineRule="auto"/>
        <w:ind w:firstLine="709"/>
        <w:jc w:val="both"/>
        <w:rPr>
          <w:sz w:val="28"/>
          <w:szCs w:val="28"/>
        </w:rPr>
      </w:pPr>
      <w:r w:rsidRPr="00BE7BC4">
        <w:rPr>
          <w:sz w:val="28"/>
          <w:szCs w:val="28"/>
        </w:rPr>
        <w:t>б) торговое предприятие, в задачи которого входит приобретение и перераспределение специфического товара – денег;</w:t>
      </w:r>
    </w:p>
    <w:p w:rsidR="00647FC4" w:rsidRPr="00BE7BC4" w:rsidRDefault="00647FC4" w:rsidP="00E724AC">
      <w:pPr>
        <w:suppressAutoHyphens/>
        <w:spacing w:line="360" w:lineRule="auto"/>
        <w:ind w:firstLine="709"/>
        <w:jc w:val="both"/>
        <w:rPr>
          <w:sz w:val="28"/>
          <w:szCs w:val="28"/>
        </w:rPr>
      </w:pPr>
      <w:r w:rsidRPr="00BE7BC4">
        <w:rPr>
          <w:sz w:val="28"/>
          <w:szCs w:val="28"/>
        </w:rPr>
        <w:t>в) посредник между различными физическими и/или юридическими лицами с целью аккумуляции свободных денежных ресурсов за определенную плату и передачи их другому клиенту</w:t>
      </w:r>
      <w:r w:rsidR="00CD3538" w:rsidRPr="00BE7BC4">
        <w:rPr>
          <w:sz w:val="28"/>
          <w:szCs w:val="28"/>
        </w:rPr>
        <w:t xml:space="preserve"> (посреднику) также за установленную плату и на определенных условиях;</w:t>
      </w:r>
    </w:p>
    <w:p w:rsidR="00CD3538" w:rsidRPr="00BE7BC4" w:rsidRDefault="00CD3538" w:rsidP="00E724AC">
      <w:pPr>
        <w:suppressAutoHyphens/>
        <w:spacing w:line="360" w:lineRule="auto"/>
        <w:ind w:firstLine="709"/>
        <w:jc w:val="both"/>
        <w:rPr>
          <w:sz w:val="28"/>
          <w:szCs w:val="28"/>
        </w:rPr>
      </w:pPr>
      <w:r w:rsidRPr="00BE7BC4">
        <w:rPr>
          <w:sz w:val="28"/>
          <w:szCs w:val="28"/>
        </w:rPr>
        <w:t>г) агент биржи, чаще всего фондовой, с целью вложения свободных денежных ресурсов в ценные бумаги для получения прибыли как самим банком, так и клиентом;</w:t>
      </w:r>
    </w:p>
    <w:p w:rsidR="00CD3538" w:rsidRPr="00BE7BC4" w:rsidRDefault="00B11592" w:rsidP="00E724AC">
      <w:pPr>
        <w:suppressAutoHyphens/>
        <w:spacing w:line="360" w:lineRule="auto"/>
        <w:ind w:firstLine="709"/>
        <w:jc w:val="both"/>
        <w:rPr>
          <w:sz w:val="28"/>
          <w:szCs w:val="28"/>
        </w:rPr>
      </w:pPr>
      <w:r w:rsidRPr="00BE7BC4">
        <w:rPr>
          <w:sz w:val="28"/>
          <w:szCs w:val="28"/>
        </w:rPr>
        <w:t>д) рисковое предприятие, так как его деятельность связана с принятием ряда специфических банковских рисков.</w:t>
      </w:r>
    </w:p>
    <w:p w:rsidR="00E724AC" w:rsidRPr="00BE7BC4" w:rsidRDefault="00EC63BC" w:rsidP="00E724AC">
      <w:pPr>
        <w:suppressAutoHyphens/>
        <w:spacing w:line="360" w:lineRule="auto"/>
        <w:ind w:firstLine="709"/>
        <w:jc w:val="both"/>
        <w:rPr>
          <w:sz w:val="28"/>
          <w:szCs w:val="28"/>
        </w:rPr>
      </w:pPr>
      <w:r w:rsidRPr="00BE7BC4">
        <w:rPr>
          <w:sz w:val="28"/>
          <w:szCs w:val="28"/>
        </w:rPr>
        <w:t>Кредитная организация –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РФ имеет право осуществлять банковские операции.</w:t>
      </w:r>
      <w:r w:rsidR="00995BC3" w:rsidRPr="00BE7BC4">
        <w:rPr>
          <w:sz w:val="28"/>
          <w:szCs w:val="28"/>
        </w:rPr>
        <w:t xml:space="preserve"> </w:t>
      </w:r>
      <w:r w:rsidR="000D14AF" w:rsidRPr="00BE7BC4">
        <w:rPr>
          <w:sz w:val="28"/>
          <w:szCs w:val="28"/>
        </w:rPr>
        <w:t>В лицензии на их проведение указываются конкретные виды банковских операций, на предоставление которых, кредитная организация имеет право, а также валюта, в которой они могут осуществляться.</w:t>
      </w:r>
    </w:p>
    <w:p w:rsidR="00A307EB" w:rsidRPr="00BE7BC4" w:rsidRDefault="00A307EB" w:rsidP="00E724AC">
      <w:pPr>
        <w:suppressAutoHyphens/>
        <w:spacing w:line="360" w:lineRule="auto"/>
        <w:ind w:firstLine="709"/>
        <w:jc w:val="both"/>
        <w:rPr>
          <w:sz w:val="28"/>
          <w:szCs w:val="28"/>
        </w:rPr>
      </w:pPr>
      <w:r w:rsidRPr="00BE7BC4">
        <w:rPr>
          <w:sz w:val="28"/>
          <w:szCs w:val="28"/>
        </w:rPr>
        <w:t>Кроме этого, некоторые финансовые учреждения получают так называемую генеральную лицензию. Генеральная лицензия может быть выдана банку, имеющему лицензии на осуществление банковских операций со средствами в рублях и в иностранной валюте.</w:t>
      </w:r>
    </w:p>
    <w:p w:rsidR="00E724AC" w:rsidRPr="00BE7BC4" w:rsidRDefault="000D14AF" w:rsidP="00E724AC">
      <w:pPr>
        <w:suppressAutoHyphens/>
        <w:spacing w:line="360" w:lineRule="auto"/>
        <w:ind w:firstLine="709"/>
        <w:jc w:val="both"/>
        <w:rPr>
          <w:sz w:val="28"/>
          <w:szCs w:val="28"/>
        </w:rPr>
      </w:pPr>
      <w:r w:rsidRPr="00BE7BC4">
        <w:rPr>
          <w:sz w:val="28"/>
          <w:szCs w:val="28"/>
        </w:rPr>
        <w:t>Соответственно эти субъекты финансового сектора имею право в установленном порядке создавать филиалы за границей РФ и (или) приобретать доли в уставном капитале/акции кредитных организаций нерезидентов.</w:t>
      </w:r>
    </w:p>
    <w:p w:rsidR="00EC63BC" w:rsidRPr="00BE7BC4" w:rsidRDefault="00EC63BC" w:rsidP="00E724AC">
      <w:pPr>
        <w:suppressAutoHyphens/>
        <w:spacing w:line="360" w:lineRule="auto"/>
        <w:ind w:firstLine="709"/>
        <w:jc w:val="both"/>
        <w:rPr>
          <w:sz w:val="28"/>
          <w:szCs w:val="28"/>
        </w:rPr>
      </w:pPr>
      <w:r w:rsidRPr="00BE7BC4">
        <w:rPr>
          <w:sz w:val="28"/>
          <w:szCs w:val="28"/>
        </w:rPr>
        <w:t xml:space="preserve">Коммерческий банк – это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средств от имени и за свой счет на условиях возвратности, платности, срочности; открытие и ведение банковских счетов физических и </w:t>
      </w:r>
      <w:r w:rsidR="0065009F" w:rsidRPr="00BE7BC4">
        <w:rPr>
          <w:sz w:val="28"/>
          <w:szCs w:val="28"/>
        </w:rPr>
        <w:t>юридических лиц</w:t>
      </w:r>
      <w:r w:rsidR="00907056" w:rsidRPr="00BE7BC4">
        <w:rPr>
          <w:sz w:val="28"/>
          <w:szCs w:val="28"/>
        </w:rPr>
        <w:t xml:space="preserve"> за счет привлечения средств (депозитов)</w:t>
      </w:r>
      <w:r w:rsidR="0030778E" w:rsidRPr="00BE7BC4">
        <w:rPr>
          <w:sz w:val="28"/>
          <w:szCs w:val="28"/>
        </w:rPr>
        <w:t xml:space="preserve"> [5</w:t>
      </w:r>
      <w:r w:rsidR="0065009F" w:rsidRPr="00BE7BC4">
        <w:rPr>
          <w:sz w:val="28"/>
          <w:szCs w:val="28"/>
        </w:rPr>
        <w:t>, с. 168</w:t>
      </w:r>
      <w:r w:rsidR="003C4702" w:rsidRPr="00BE7BC4">
        <w:rPr>
          <w:sz w:val="28"/>
          <w:szCs w:val="28"/>
        </w:rPr>
        <w:t>].</w:t>
      </w:r>
    </w:p>
    <w:p w:rsidR="00907056" w:rsidRPr="00BE7BC4" w:rsidRDefault="00821790" w:rsidP="00E724AC">
      <w:pPr>
        <w:suppressAutoHyphens/>
        <w:spacing w:line="360" w:lineRule="auto"/>
        <w:ind w:firstLine="709"/>
        <w:jc w:val="both"/>
        <w:rPr>
          <w:sz w:val="28"/>
          <w:szCs w:val="28"/>
        </w:rPr>
      </w:pPr>
      <w:r w:rsidRPr="00BE7BC4">
        <w:rPr>
          <w:sz w:val="28"/>
          <w:szCs w:val="28"/>
        </w:rPr>
        <w:t xml:space="preserve">Первый коммерческий банк был зарегистрирован в августе 1988 года. В </w:t>
      </w:r>
      <w:smartTag w:uri="urn:schemas-microsoft-com:office:smarttags" w:element="metricconverter">
        <w:smartTagPr>
          <w:attr w:name="ProductID" w:val="1991 г"/>
        </w:smartTagPr>
        <w:r w:rsidRPr="00BE7BC4">
          <w:rPr>
            <w:sz w:val="28"/>
            <w:szCs w:val="28"/>
          </w:rPr>
          <w:t>1991 г</w:t>
        </w:r>
      </w:smartTag>
      <w:r w:rsidRPr="00BE7BC4">
        <w:rPr>
          <w:sz w:val="28"/>
          <w:szCs w:val="28"/>
        </w:rPr>
        <w:t xml:space="preserve">. их число достигло 1300, на 1 января </w:t>
      </w:r>
      <w:smartTag w:uri="urn:schemas-microsoft-com:office:smarttags" w:element="metricconverter">
        <w:smartTagPr>
          <w:attr w:name="ProductID" w:val="1997 г"/>
        </w:smartTagPr>
        <w:r w:rsidRPr="00BE7BC4">
          <w:rPr>
            <w:sz w:val="28"/>
            <w:szCs w:val="28"/>
          </w:rPr>
          <w:t>1997 г</w:t>
        </w:r>
      </w:smartTag>
      <w:r w:rsidRPr="00BE7BC4">
        <w:rPr>
          <w:sz w:val="28"/>
          <w:szCs w:val="28"/>
        </w:rPr>
        <w:t xml:space="preserve">. </w:t>
      </w:r>
      <w:r w:rsidR="00F332DB" w:rsidRPr="00BE7BC4">
        <w:rPr>
          <w:sz w:val="28"/>
          <w:szCs w:val="28"/>
        </w:rPr>
        <w:t>–</w:t>
      </w:r>
      <w:r w:rsidRPr="00BE7BC4">
        <w:rPr>
          <w:sz w:val="28"/>
          <w:szCs w:val="28"/>
        </w:rPr>
        <w:t xml:space="preserve"> 2589</w:t>
      </w:r>
      <w:r w:rsidR="00F332DB" w:rsidRPr="00BE7BC4">
        <w:rPr>
          <w:sz w:val="28"/>
          <w:szCs w:val="28"/>
        </w:rPr>
        <w:t xml:space="preserve">. На 1 января </w:t>
      </w:r>
      <w:smartTag w:uri="urn:schemas-microsoft-com:office:smarttags" w:element="metricconverter">
        <w:smartTagPr>
          <w:attr w:name="ProductID" w:val="1998 г"/>
        </w:smartTagPr>
        <w:r w:rsidR="00F332DB" w:rsidRPr="00BE7BC4">
          <w:rPr>
            <w:sz w:val="28"/>
            <w:szCs w:val="28"/>
          </w:rPr>
          <w:t>1998 г</w:t>
        </w:r>
      </w:smartTag>
      <w:r w:rsidR="00F332DB" w:rsidRPr="00BE7BC4">
        <w:rPr>
          <w:sz w:val="28"/>
          <w:szCs w:val="28"/>
        </w:rPr>
        <w:t xml:space="preserve">. в России было зарегистрировано 2552 действующие кредитные организации и 16 банков со 100%-ным иностранным участием в капитале, а на 1 января </w:t>
      </w:r>
      <w:smartTag w:uri="urn:schemas-microsoft-com:office:smarttags" w:element="metricconverter">
        <w:smartTagPr>
          <w:attr w:name="ProductID" w:val="1999 г"/>
        </w:smartTagPr>
        <w:r w:rsidR="00F332DB" w:rsidRPr="00BE7BC4">
          <w:rPr>
            <w:sz w:val="28"/>
            <w:szCs w:val="28"/>
          </w:rPr>
          <w:t>1999 г</w:t>
        </w:r>
      </w:smartTag>
      <w:r w:rsidR="00F332DB" w:rsidRPr="00BE7BC4">
        <w:rPr>
          <w:sz w:val="28"/>
          <w:szCs w:val="28"/>
        </w:rPr>
        <w:t>. – 2481 кредитная организация и 20 банков со 100%-ным иностранным капиталом [3, с. 271].</w:t>
      </w:r>
    </w:p>
    <w:p w:rsidR="00E724AC" w:rsidRPr="00BE7BC4" w:rsidRDefault="008D0AE3" w:rsidP="00E724AC">
      <w:pPr>
        <w:suppressAutoHyphens/>
        <w:spacing w:line="360" w:lineRule="auto"/>
        <w:ind w:firstLine="709"/>
        <w:jc w:val="both"/>
        <w:rPr>
          <w:sz w:val="28"/>
          <w:szCs w:val="28"/>
        </w:rPr>
      </w:pPr>
      <w:r w:rsidRPr="00BE7BC4">
        <w:rPr>
          <w:sz w:val="28"/>
          <w:szCs w:val="28"/>
        </w:rPr>
        <w:t>По данным Госкомстата число кредитных организаций, зарегистрированных на территории РФ имеющих право на осуще</w:t>
      </w:r>
      <w:r w:rsidR="003058D2" w:rsidRPr="00BE7BC4">
        <w:rPr>
          <w:sz w:val="28"/>
          <w:szCs w:val="28"/>
        </w:rPr>
        <w:t>ствление банковских операци</w:t>
      </w:r>
      <w:r w:rsidR="00C52EB8" w:rsidRPr="00BE7BC4">
        <w:rPr>
          <w:sz w:val="28"/>
          <w:szCs w:val="28"/>
        </w:rPr>
        <w:t xml:space="preserve">й </w:t>
      </w:r>
      <w:r w:rsidR="00585230" w:rsidRPr="00BE7BC4">
        <w:rPr>
          <w:sz w:val="28"/>
          <w:szCs w:val="28"/>
        </w:rPr>
        <w:t xml:space="preserve">в </w:t>
      </w:r>
      <w:smartTag w:uri="urn:schemas-microsoft-com:office:smarttags" w:element="metricconverter">
        <w:smartTagPr>
          <w:attr w:name="ProductID" w:val="2007 г"/>
        </w:smartTagPr>
        <w:r w:rsidR="00585230" w:rsidRPr="00BE7BC4">
          <w:rPr>
            <w:sz w:val="28"/>
            <w:szCs w:val="28"/>
          </w:rPr>
          <w:t>2007 г</w:t>
        </w:r>
      </w:smartTag>
      <w:r w:rsidR="000C588B" w:rsidRPr="00BE7BC4">
        <w:rPr>
          <w:sz w:val="28"/>
          <w:szCs w:val="28"/>
        </w:rPr>
        <w:t>. составило</w:t>
      </w:r>
      <w:r w:rsidR="00C52EB8" w:rsidRPr="00BE7BC4">
        <w:rPr>
          <w:sz w:val="28"/>
          <w:szCs w:val="28"/>
        </w:rPr>
        <w:t xml:space="preserve"> 1189</w:t>
      </w:r>
      <w:r w:rsidR="00E724AC" w:rsidRPr="00BE7BC4">
        <w:rPr>
          <w:sz w:val="28"/>
          <w:szCs w:val="28"/>
        </w:rPr>
        <w:t xml:space="preserve"> </w:t>
      </w:r>
      <w:r w:rsidR="00326C0A" w:rsidRPr="00BE7BC4">
        <w:rPr>
          <w:sz w:val="28"/>
          <w:szCs w:val="28"/>
        </w:rPr>
        <w:t>[11</w:t>
      </w:r>
      <w:r w:rsidR="003058D2" w:rsidRPr="00BE7BC4">
        <w:rPr>
          <w:sz w:val="28"/>
          <w:szCs w:val="28"/>
        </w:rPr>
        <w:t xml:space="preserve">, с. </w:t>
      </w:r>
      <w:r w:rsidR="00C52EB8" w:rsidRPr="00BE7BC4">
        <w:rPr>
          <w:sz w:val="28"/>
          <w:szCs w:val="28"/>
        </w:rPr>
        <w:t>623</w:t>
      </w:r>
      <w:r w:rsidR="003058D2" w:rsidRPr="00BE7BC4">
        <w:rPr>
          <w:sz w:val="28"/>
          <w:szCs w:val="28"/>
        </w:rPr>
        <w:t>]</w:t>
      </w:r>
      <w:r w:rsidR="000C588B" w:rsidRPr="00BE7BC4">
        <w:rPr>
          <w:sz w:val="28"/>
          <w:szCs w:val="28"/>
        </w:rPr>
        <w:t xml:space="preserve"> в сравнении с предыдущими годами см. (Приложение 1).</w:t>
      </w:r>
    </w:p>
    <w:p w:rsidR="008E581F" w:rsidRPr="00BE7BC4" w:rsidRDefault="008E581F" w:rsidP="00E724AC">
      <w:pPr>
        <w:suppressAutoHyphens/>
        <w:spacing w:line="360" w:lineRule="auto"/>
        <w:ind w:firstLine="709"/>
        <w:jc w:val="both"/>
        <w:rPr>
          <w:sz w:val="28"/>
          <w:szCs w:val="28"/>
        </w:rPr>
      </w:pPr>
      <w:r w:rsidRPr="00BE7BC4">
        <w:rPr>
          <w:sz w:val="28"/>
          <w:szCs w:val="28"/>
        </w:rPr>
        <w:t xml:space="preserve">Некоторые из коммерческих банков являются </w:t>
      </w:r>
      <w:r w:rsidR="00E724AC" w:rsidRPr="00BE7BC4">
        <w:rPr>
          <w:sz w:val="28"/>
          <w:szCs w:val="28"/>
        </w:rPr>
        <w:t>"</w:t>
      </w:r>
      <w:r w:rsidRPr="00BE7BC4">
        <w:rPr>
          <w:sz w:val="28"/>
          <w:szCs w:val="28"/>
        </w:rPr>
        <w:t>уполномоченными</w:t>
      </w:r>
      <w:r w:rsidR="00E724AC" w:rsidRPr="00BE7BC4">
        <w:rPr>
          <w:sz w:val="28"/>
          <w:szCs w:val="28"/>
        </w:rPr>
        <w:t>"</w:t>
      </w:r>
      <w:r w:rsidRPr="00BE7BC4">
        <w:rPr>
          <w:sz w:val="28"/>
          <w:szCs w:val="28"/>
        </w:rPr>
        <w:t>, т.е. имеют специальное разрешение правительства (и/или прочих правительственных органов) на проведение определенных (конкретных) видов банковских операций.</w:t>
      </w:r>
    </w:p>
    <w:p w:rsidR="008E581F" w:rsidRPr="00BE7BC4" w:rsidRDefault="008E581F" w:rsidP="00E724AC">
      <w:pPr>
        <w:suppressAutoHyphens/>
        <w:spacing w:line="360" w:lineRule="auto"/>
        <w:ind w:firstLine="709"/>
        <w:jc w:val="both"/>
        <w:rPr>
          <w:sz w:val="28"/>
          <w:szCs w:val="28"/>
        </w:rPr>
      </w:pPr>
      <w:r w:rsidRPr="00BE7BC4">
        <w:rPr>
          <w:sz w:val="28"/>
          <w:szCs w:val="28"/>
        </w:rPr>
        <w:t>К банковским операциям относятся:</w:t>
      </w:r>
    </w:p>
    <w:p w:rsidR="008E581F" w:rsidRPr="00BE7BC4" w:rsidRDefault="008E581F" w:rsidP="00EF235E">
      <w:pPr>
        <w:numPr>
          <w:ilvl w:val="0"/>
          <w:numId w:val="15"/>
        </w:numPr>
        <w:tabs>
          <w:tab w:val="left" w:pos="1134"/>
        </w:tabs>
        <w:suppressAutoHyphens/>
        <w:spacing w:line="360" w:lineRule="auto"/>
        <w:ind w:left="0" w:firstLine="709"/>
        <w:jc w:val="both"/>
        <w:rPr>
          <w:sz w:val="28"/>
          <w:szCs w:val="28"/>
        </w:rPr>
      </w:pPr>
      <w:r w:rsidRPr="00BE7BC4">
        <w:rPr>
          <w:sz w:val="28"/>
          <w:szCs w:val="28"/>
        </w:rPr>
        <w:t>привлечение денежных средств физических и юридических лиц во вклады (до востребования и на определенный срок);</w:t>
      </w:r>
    </w:p>
    <w:p w:rsidR="008E581F" w:rsidRPr="00BE7BC4" w:rsidRDefault="008E581F" w:rsidP="00EF235E">
      <w:pPr>
        <w:numPr>
          <w:ilvl w:val="0"/>
          <w:numId w:val="15"/>
        </w:numPr>
        <w:tabs>
          <w:tab w:val="left" w:pos="1134"/>
        </w:tabs>
        <w:suppressAutoHyphens/>
        <w:spacing w:line="360" w:lineRule="auto"/>
        <w:ind w:left="0" w:firstLine="709"/>
        <w:jc w:val="both"/>
        <w:rPr>
          <w:sz w:val="28"/>
          <w:szCs w:val="28"/>
        </w:rPr>
      </w:pPr>
      <w:r w:rsidRPr="00BE7BC4">
        <w:rPr>
          <w:sz w:val="28"/>
          <w:szCs w:val="28"/>
        </w:rPr>
        <w:t>открытие и ведение банковских счетов физических и юридических лиц;</w:t>
      </w:r>
    </w:p>
    <w:p w:rsidR="008E581F" w:rsidRPr="00BE7BC4" w:rsidRDefault="004239A9" w:rsidP="00EF235E">
      <w:pPr>
        <w:numPr>
          <w:ilvl w:val="0"/>
          <w:numId w:val="15"/>
        </w:numPr>
        <w:tabs>
          <w:tab w:val="left" w:pos="1134"/>
        </w:tabs>
        <w:suppressAutoHyphens/>
        <w:spacing w:line="360" w:lineRule="auto"/>
        <w:ind w:left="0" w:firstLine="709"/>
        <w:jc w:val="both"/>
        <w:rPr>
          <w:sz w:val="28"/>
          <w:szCs w:val="28"/>
        </w:rPr>
      </w:pPr>
      <w:r w:rsidRPr="00BE7BC4">
        <w:rPr>
          <w:sz w:val="28"/>
          <w:szCs w:val="28"/>
        </w:rPr>
        <w:t>размещение привлеченных средств от имени и за счет банка;</w:t>
      </w:r>
    </w:p>
    <w:p w:rsidR="004239A9" w:rsidRPr="00BE7BC4" w:rsidRDefault="004239A9" w:rsidP="00EF235E">
      <w:pPr>
        <w:numPr>
          <w:ilvl w:val="0"/>
          <w:numId w:val="15"/>
        </w:numPr>
        <w:tabs>
          <w:tab w:val="left" w:pos="1134"/>
        </w:tabs>
        <w:suppressAutoHyphens/>
        <w:spacing w:line="360" w:lineRule="auto"/>
        <w:ind w:left="0" w:firstLine="709"/>
        <w:jc w:val="both"/>
        <w:rPr>
          <w:sz w:val="28"/>
          <w:szCs w:val="28"/>
        </w:rPr>
      </w:pPr>
      <w:r w:rsidRPr="00BE7BC4">
        <w:rPr>
          <w:sz w:val="28"/>
          <w:szCs w:val="28"/>
        </w:rPr>
        <w:t>купля-продажа иностранной валюты в наличной и безналичной форме;</w:t>
      </w:r>
    </w:p>
    <w:p w:rsidR="004239A9" w:rsidRPr="00BE7BC4" w:rsidRDefault="004239A9" w:rsidP="00EF235E">
      <w:pPr>
        <w:numPr>
          <w:ilvl w:val="0"/>
          <w:numId w:val="15"/>
        </w:numPr>
        <w:tabs>
          <w:tab w:val="left" w:pos="1134"/>
        </w:tabs>
        <w:suppressAutoHyphens/>
        <w:spacing w:line="360" w:lineRule="auto"/>
        <w:ind w:left="0" w:firstLine="709"/>
        <w:jc w:val="both"/>
        <w:rPr>
          <w:sz w:val="28"/>
          <w:szCs w:val="28"/>
        </w:rPr>
      </w:pPr>
      <w:r w:rsidRPr="00BE7BC4">
        <w:rPr>
          <w:sz w:val="28"/>
          <w:szCs w:val="28"/>
        </w:rPr>
        <w:t>выдача банковской гарантии;</w:t>
      </w:r>
    </w:p>
    <w:p w:rsidR="004239A9" w:rsidRPr="00BE7BC4" w:rsidRDefault="004239A9" w:rsidP="00EF235E">
      <w:pPr>
        <w:numPr>
          <w:ilvl w:val="0"/>
          <w:numId w:val="15"/>
        </w:numPr>
        <w:tabs>
          <w:tab w:val="left" w:pos="1134"/>
        </w:tabs>
        <w:suppressAutoHyphens/>
        <w:spacing w:line="360" w:lineRule="auto"/>
        <w:ind w:left="0" w:firstLine="709"/>
        <w:jc w:val="both"/>
        <w:rPr>
          <w:sz w:val="28"/>
          <w:szCs w:val="28"/>
        </w:rPr>
      </w:pPr>
      <w:r w:rsidRPr="00BE7BC4">
        <w:rPr>
          <w:sz w:val="28"/>
          <w:szCs w:val="28"/>
        </w:rPr>
        <w:t>привлечение во вклады и размещение драгоценных металлов и др.</w:t>
      </w:r>
    </w:p>
    <w:p w:rsidR="004239A9" w:rsidRPr="00BE7BC4" w:rsidRDefault="004239A9" w:rsidP="00EF235E">
      <w:pPr>
        <w:tabs>
          <w:tab w:val="left" w:pos="1134"/>
        </w:tabs>
        <w:suppressAutoHyphens/>
        <w:spacing w:line="360" w:lineRule="auto"/>
        <w:ind w:firstLine="709"/>
        <w:jc w:val="both"/>
        <w:rPr>
          <w:sz w:val="28"/>
          <w:szCs w:val="28"/>
        </w:rPr>
      </w:pPr>
      <w:r w:rsidRPr="00BE7BC4">
        <w:rPr>
          <w:sz w:val="28"/>
          <w:szCs w:val="28"/>
        </w:rPr>
        <w:t>Помимо перечисленных банковских операций кредитная организация вправе осуществлять следующие сделки:</w:t>
      </w:r>
    </w:p>
    <w:p w:rsidR="004239A9" w:rsidRPr="00BE7BC4" w:rsidRDefault="004239A9" w:rsidP="00EF235E">
      <w:pPr>
        <w:numPr>
          <w:ilvl w:val="0"/>
          <w:numId w:val="16"/>
        </w:numPr>
        <w:tabs>
          <w:tab w:val="left" w:pos="1134"/>
        </w:tabs>
        <w:suppressAutoHyphens/>
        <w:spacing w:line="360" w:lineRule="auto"/>
        <w:ind w:left="0" w:firstLine="709"/>
        <w:jc w:val="both"/>
        <w:rPr>
          <w:sz w:val="28"/>
          <w:szCs w:val="28"/>
        </w:rPr>
      </w:pPr>
      <w:r w:rsidRPr="00BE7BC4">
        <w:rPr>
          <w:sz w:val="28"/>
          <w:szCs w:val="28"/>
        </w:rPr>
        <w:t>выдачу поручительств з</w:t>
      </w:r>
      <w:r w:rsidR="00D07DD4" w:rsidRPr="00BE7BC4">
        <w:rPr>
          <w:sz w:val="28"/>
          <w:szCs w:val="28"/>
        </w:rPr>
        <w:t>а третьих лиц, предусматривающих исполнение обязательств в денежной форме;</w:t>
      </w:r>
    </w:p>
    <w:p w:rsidR="00D07DD4" w:rsidRPr="00BE7BC4" w:rsidRDefault="00D07DD4" w:rsidP="00EF235E">
      <w:pPr>
        <w:numPr>
          <w:ilvl w:val="0"/>
          <w:numId w:val="16"/>
        </w:numPr>
        <w:tabs>
          <w:tab w:val="left" w:pos="1134"/>
        </w:tabs>
        <w:suppressAutoHyphens/>
        <w:spacing w:line="360" w:lineRule="auto"/>
        <w:ind w:left="0" w:firstLine="709"/>
        <w:jc w:val="both"/>
        <w:rPr>
          <w:sz w:val="28"/>
          <w:szCs w:val="28"/>
        </w:rPr>
      </w:pPr>
      <w:r w:rsidRPr="00BE7BC4">
        <w:rPr>
          <w:sz w:val="28"/>
          <w:szCs w:val="28"/>
        </w:rPr>
        <w:t>приобретение права требования от третьих лиц исполнения обязательств в денежной форме;</w:t>
      </w:r>
    </w:p>
    <w:p w:rsidR="00D07DD4" w:rsidRPr="00BE7BC4" w:rsidRDefault="00D07DD4" w:rsidP="00EF235E">
      <w:pPr>
        <w:numPr>
          <w:ilvl w:val="0"/>
          <w:numId w:val="16"/>
        </w:numPr>
        <w:tabs>
          <w:tab w:val="left" w:pos="1134"/>
        </w:tabs>
        <w:suppressAutoHyphens/>
        <w:spacing w:line="360" w:lineRule="auto"/>
        <w:ind w:left="0" w:firstLine="709"/>
        <w:jc w:val="both"/>
        <w:rPr>
          <w:sz w:val="28"/>
          <w:szCs w:val="28"/>
        </w:rPr>
      </w:pPr>
      <w:r w:rsidRPr="00BE7BC4">
        <w:rPr>
          <w:sz w:val="28"/>
          <w:szCs w:val="28"/>
        </w:rPr>
        <w:t>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D07DD4" w:rsidRPr="00BE7BC4" w:rsidRDefault="00D07DD4" w:rsidP="00EF235E">
      <w:pPr>
        <w:numPr>
          <w:ilvl w:val="0"/>
          <w:numId w:val="16"/>
        </w:numPr>
        <w:tabs>
          <w:tab w:val="left" w:pos="1134"/>
        </w:tabs>
        <w:suppressAutoHyphens/>
        <w:spacing w:line="360" w:lineRule="auto"/>
        <w:ind w:left="0" w:firstLine="709"/>
        <w:jc w:val="both"/>
        <w:rPr>
          <w:sz w:val="28"/>
          <w:szCs w:val="28"/>
        </w:rPr>
      </w:pPr>
      <w:r w:rsidRPr="00BE7BC4">
        <w:rPr>
          <w:sz w:val="28"/>
          <w:szCs w:val="28"/>
        </w:rPr>
        <w:t>доверительное управление денежными средствами и иным имуществом по договору с физическими и юридическими лицами;</w:t>
      </w:r>
    </w:p>
    <w:p w:rsidR="00D07DD4" w:rsidRPr="00BE7BC4" w:rsidRDefault="00D07DD4" w:rsidP="00EF235E">
      <w:pPr>
        <w:numPr>
          <w:ilvl w:val="0"/>
          <w:numId w:val="16"/>
        </w:numPr>
        <w:tabs>
          <w:tab w:val="left" w:pos="1134"/>
        </w:tabs>
        <w:suppressAutoHyphens/>
        <w:spacing w:line="360" w:lineRule="auto"/>
        <w:ind w:left="0" w:firstLine="709"/>
        <w:jc w:val="both"/>
        <w:rPr>
          <w:sz w:val="28"/>
          <w:szCs w:val="28"/>
        </w:rPr>
      </w:pPr>
      <w:r w:rsidRPr="00BE7BC4">
        <w:rPr>
          <w:sz w:val="28"/>
          <w:szCs w:val="28"/>
        </w:rPr>
        <w:t>лизинговые операции и др.</w:t>
      </w:r>
    </w:p>
    <w:p w:rsidR="00D07DD4" w:rsidRPr="00BE7BC4" w:rsidRDefault="00A61596" w:rsidP="00EF235E">
      <w:pPr>
        <w:tabs>
          <w:tab w:val="left" w:pos="1134"/>
        </w:tabs>
        <w:suppressAutoHyphens/>
        <w:spacing w:line="360" w:lineRule="auto"/>
        <w:ind w:firstLine="709"/>
        <w:jc w:val="both"/>
        <w:rPr>
          <w:sz w:val="28"/>
          <w:szCs w:val="28"/>
        </w:rPr>
      </w:pPr>
      <w:r w:rsidRPr="00BE7BC4">
        <w:rPr>
          <w:sz w:val="28"/>
          <w:szCs w:val="28"/>
        </w:rPr>
        <w:t>В зависимости от круга осуществляемых операций, рыночного сегмента их предоставления физическим и юридическим лицам коммерческие банки классифицируются следующим образом:</w:t>
      </w:r>
    </w:p>
    <w:p w:rsidR="00A61596" w:rsidRPr="00BE7BC4" w:rsidRDefault="00D0099B" w:rsidP="00EF235E">
      <w:pPr>
        <w:numPr>
          <w:ilvl w:val="0"/>
          <w:numId w:val="17"/>
        </w:numPr>
        <w:tabs>
          <w:tab w:val="left" w:pos="1134"/>
        </w:tabs>
        <w:suppressAutoHyphens/>
        <w:spacing w:line="360" w:lineRule="auto"/>
        <w:ind w:left="0" w:firstLine="709"/>
        <w:jc w:val="both"/>
        <w:rPr>
          <w:sz w:val="28"/>
          <w:szCs w:val="28"/>
        </w:rPr>
      </w:pPr>
      <w:r w:rsidRPr="00BE7BC4">
        <w:rPr>
          <w:sz w:val="28"/>
          <w:szCs w:val="28"/>
        </w:rPr>
        <w:t>универсальные коммерческие банки, к которым относятся кредитные учреждения, осуществляемые в основном все виды банковских услуг– депозитные, кредитные, фондовые, расчетные</w:t>
      </w:r>
      <w:r w:rsidR="00327D6A" w:rsidRPr="00BE7BC4">
        <w:rPr>
          <w:sz w:val="28"/>
          <w:szCs w:val="28"/>
        </w:rPr>
        <w:t>, доверительные</w:t>
      </w:r>
      <w:r w:rsidR="00EC1794" w:rsidRPr="00BE7BC4">
        <w:rPr>
          <w:sz w:val="28"/>
          <w:szCs w:val="28"/>
        </w:rPr>
        <w:t xml:space="preserve"> (трастовые)</w:t>
      </w:r>
      <w:r w:rsidR="00327D6A" w:rsidRPr="00BE7BC4">
        <w:rPr>
          <w:sz w:val="28"/>
          <w:szCs w:val="28"/>
        </w:rPr>
        <w:t xml:space="preserve"> и т.д.</w:t>
      </w:r>
    </w:p>
    <w:p w:rsidR="00327D6A" w:rsidRPr="00BE7BC4" w:rsidRDefault="00354185" w:rsidP="00EF235E">
      <w:pPr>
        <w:numPr>
          <w:ilvl w:val="0"/>
          <w:numId w:val="17"/>
        </w:numPr>
        <w:tabs>
          <w:tab w:val="left" w:pos="1134"/>
        </w:tabs>
        <w:suppressAutoHyphens/>
        <w:spacing w:line="360" w:lineRule="auto"/>
        <w:ind w:left="0" w:firstLine="709"/>
        <w:jc w:val="both"/>
        <w:rPr>
          <w:sz w:val="28"/>
          <w:szCs w:val="28"/>
        </w:rPr>
      </w:pPr>
      <w:r w:rsidRPr="00BE7BC4">
        <w:rPr>
          <w:sz w:val="28"/>
          <w:szCs w:val="28"/>
        </w:rPr>
        <w:t xml:space="preserve">отраслевые; их характерной особенностью является структура уставного капитала (чаще всего она свойственна юридическими лицам – акционерам, относящимся к одной отрасли) и структура кредитного, депозитного, инвестиционного портфелей и портфеля ценных бумаг (до 50% относится к определенной отрасли). Таким образом, сезонные колебания, уровень рисков (коэффициент </w:t>
      </w:r>
      <w:r w:rsidR="00E724AC" w:rsidRPr="00BE7BC4">
        <w:rPr>
          <w:sz w:val="28"/>
          <w:szCs w:val="28"/>
        </w:rPr>
        <w:t>"</w:t>
      </w:r>
      <w:r w:rsidRPr="00BE7BC4">
        <w:rPr>
          <w:sz w:val="28"/>
          <w:szCs w:val="28"/>
        </w:rPr>
        <w:t>бета</w:t>
      </w:r>
      <w:r w:rsidR="00E724AC" w:rsidRPr="00BE7BC4">
        <w:rPr>
          <w:sz w:val="28"/>
          <w:szCs w:val="28"/>
        </w:rPr>
        <w:t>"</w:t>
      </w:r>
      <w:r w:rsidRPr="00BE7BC4">
        <w:rPr>
          <w:sz w:val="28"/>
          <w:szCs w:val="28"/>
        </w:rPr>
        <w:t>) конкретной отрасли отражаются</w:t>
      </w:r>
      <w:r w:rsidR="002942FC" w:rsidRPr="00BE7BC4">
        <w:rPr>
          <w:sz w:val="28"/>
          <w:szCs w:val="28"/>
        </w:rPr>
        <w:t xml:space="preserve"> на деятельности </w:t>
      </w:r>
      <w:r w:rsidRPr="00BE7BC4">
        <w:rPr>
          <w:sz w:val="28"/>
          <w:szCs w:val="28"/>
        </w:rPr>
        <w:t>самих банков;</w:t>
      </w:r>
    </w:p>
    <w:p w:rsidR="002942FC" w:rsidRPr="00BE7BC4" w:rsidRDefault="000D14AF" w:rsidP="00EF235E">
      <w:pPr>
        <w:numPr>
          <w:ilvl w:val="0"/>
          <w:numId w:val="17"/>
        </w:numPr>
        <w:tabs>
          <w:tab w:val="left" w:pos="1134"/>
        </w:tabs>
        <w:suppressAutoHyphens/>
        <w:spacing w:line="360" w:lineRule="auto"/>
        <w:ind w:left="0" w:firstLine="709"/>
        <w:jc w:val="both"/>
        <w:rPr>
          <w:sz w:val="28"/>
          <w:szCs w:val="28"/>
        </w:rPr>
      </w:pPr>
      <w:r w:rsidRPr="00BE7BC4">
        <w:rPr>
          <w:sz w:val="28"/>
          <w:szCs w:val="28"/>
        </w:rPr>
        <w:t xml:space="preserve">учетно-депозитные банки, которые осуществляют краткосрочные кредитные операции (сроком от 3 до 6 месяцев) по привлечению и (или) размещению временно свободных средств физических и юридических лиц. </w:t>
      </w:r>
      <w:r w:rsidR="002942FC" w:rsidRPr="00BE7BC4">
        <w:rPr>
          <w:sz w:val="28"/>
          <w:szCs w:val="28"/>
        </w:rPr>
        <w:t>Кроме этого, они свободно осуществляют кредитные и учетные операции со всеми видами ценных бумаг;</w:t>
      </w:r>
    </w:p>
    <w:p w:rsidR="002942FC" w:rsidRPr="00BE7BC4" w:rsidRDefault="002942FC" w:rsidP="00EF235E">
      <w:pPr>
        <w:numPr>
          <w:ilvl w:val="0"/>
          <w:numId w:val="17"/>
        </w:numPr>
        <w:tabs>
          <w:tab w:val="left" w:pos="1134"/>
        </w:tabs>
        <w:suppressAutoHyphens/>
        <w:spacing w:line="360" w:lineRule="auto"/>
        <w:ind w:left="0" w:firstLine="709"/>
        <w:jc w:val="both"/>
        <w:rPr>
          <w:sz w:val="28"/>
          <w:szCs w:val="28"/>
        </w:rPr>
      </w:pPr>
      <w:r w:rsidRPr="00BE7BC4">
        <w:rPr>
          <w:sz w:val="28"/>
          <w:szCs w:val="28"/>
        </w:rPr>
        <w:t>инвестиционные и инновационные банки аккумулируют свободные</w:t>
      </w:r>
      <w:r w:rsidR="00AE5710" w:rsidRPr="00BE7BC4">
        <w:rPr>
          <w:sz w:val="28"/>
          <w:szCs w:val="28"/>
        </w:rPr>
        <w:t xml:space="preserve"> денежные средства, чаще всего в виде ценных бумаг на достаточно длительный срок. Часто эти операции осуществляются посредством выпуска облигационных займов и предоставления долгосрочных ссуд своим клиентам;</w:t>
      </w:r>
    </w:p>
    <w:p w:rsidR="00AE5710" w:rsidRPr="00BE7BC4" w:rsidRDefault="00BD33E2" w:rsidP="00EF235E">
      <w:pPr>
        <w:numPr>
          <w:ilvl w:val="0"/>
          <w:numId w:val="17"/>
        </w:numPr>
        <w:tabs>
          <w:tab w:val="left" w:pos="1134"/>
        </w:tabs>
        <w:suppressAutoHyphens/>
        <w:spacing w:line="360" w:lineRule="auto"/>
        <w:ind w:left="0" w:firstLine="709"/>
        <w:jc w:val="both"/>
        <w:rPr>
          <w:sz w:val="28"/>
          <w:szCs w:val="28"/>
        </w:rPr>
      </w:pPr>
      <w:r w:rsidRPr="00BE7BC4">
        <w:rPr>
          <w:sz w:val="28"/>
          <w:szCs w:val="28"/>
        </w:rPr>
        <w:t>сберегательные банки привлекают мелкие вклады частных (физических) лиц на определенный срок (срочные вклады) или до востребования;</w:t>
      </w:r>
    </w:p>
    <w:p w:rsidR="000E429A" w:rsidRPr="00BE7BC4" w:rsidRDefault="00BD33E2" w:rsidP="00EF235E">
      <w:pPr>
        <w:numPr>
          <w:ilvl w:val="0"/>
          <w:numId w:val="17"/>
        </w:numPr>
        <w:tabs>
          <w:tab w:val="left" w:pos="1134"/>
        </w:tabs>
        <w:suppressAutoHyphens/>
        <w:spacing w:line="360" w:lineRule="auto"/>
        <w:ind w:left="0" w:firstLine="709"/>
        <w:jc w:val="both"/>
        <w:rPr>
          <w:sz w:val="28"/>
          <w:szCs w:val="28"/>
        </w:rPr>
      </w:pPr>
      <w:r w:rsidRPr="00BE7BC4">
        <w:rPr>
          <w:sz w:val="28"/>
          <w:szCs w:val="28"/>
        </w:rPr>
        <w:t>ипотечные (земельные) банки, которые производят кредитно-депозитные операции на долгосрочной основе под залог недвижимого имущества (реального основного вклада). В пассивной части балансов этих банков существует одна особенность – достаточно высокий удельный вес собственных и привлеченных средств (собственного и привлеченного капитала), который поддерживается путем эмиссии так называемых ипотечных облигаций.</w:t>
      </w:r>
    </w:p>
    <w:p w:rsidR="00C37CD4" w:rsidRPr="00BE7BC4" w:rsidRDefault="00C37CD4" w:rsidP="00EF235E">
      <w:pPr>
        <w:numPr>
          <w:ilvl w:val="0"/>
          <w:numId w:val="17"/>
        </w:numPr>
        <w:tabs>
          <w:tab w:val="left" w:pos="1134"/>
        </w:tabs>
        <w:suppressAutoHyphens/>
        <w:spacing w:line="360" w:lineRule="auto"/>
        <w:ind w:left="0" w:firstLine="709"/>
        <w:jc w:val="both"/>
        <w:rPr>
          <w:sz w:val="28"/>
          <w:szCs w:val="28"/>
        </w:rPr>
      </w:pPr>
      <w:r w:rsidRPr="00BE7BC4">
        <w:rPr>
          <w:sz w:val="28"/>
          <w:szCs w:val="28"/>
        </w:rPr>
        <w:t>Депозит (вклад) – это денежные средства, переданные в банк их собственником для хранения на определенных условиях [9, с.</w:t>
      </w:r>
      <w:r w:rsidR="00093ADA" w:rsidRPr="00BE7BC4">
        <w:rPr>
          <w:sz w:val="28"/>
          <w:szCs w:val="28"/>
        </w:rPr>
        <w:t xml:space="preserve"> </w:t>
      </w:r>
      <w:r w:rsidRPr="00BE7BC4">
        <w:rPr>
          <w:sz w:val="28"/>
          <w:szCs w:val="28"/>
        </w:rPr>
        <w:t>392].</w:t>
      </w:r>
    </w:p>
    <w:p w:rsidR="00BD33E2" w:rsidRPr="00BE7BC4" w:rsidRDefault="005A19F2" w:rsidP="00E724AC">
      <w:pPr>
        <w:suppressAutoHyphens/>
        <w:spacing w:line="360" w:lineRule="auto"/>
        <w:ind w:firstLine="709"/>
        <w:jc w:val="both"/>
        <w:rPr>
          <w:sz w:val="28"/>
          <w:szCs w:val="28"/>
        </w:rPr>
      </w:pPr>
      <w:r w:rsidRPr="00BE7BC4">
        <w:rPr>
          <w:sz w:val="28"/>
          <w:szCs w:val="28"/>
        </w:rPr>
        <w:t>В зависимости от обслуживаемого портфеля клиентов различаются банки:</w:t>
      </w:r>
    </w:p>
    <w:p w:rsidR="005A19F2" w:rsidRPr="00BE7BC4" w:rsidRDefault="005A19F2" w:rsidP="00EF235E">
      <w:pPr>
        <w:numPr>
          <w:ilvl w:val="0"/>
          <w:numId w:val="18"/>
        </w:numPr>
        <w:tabs>
          <w:tab w:val="clear" w:pos="1778"/>
          <w:tab w:val="num" w:pos="1134"/>
        </w:tabs>
        <w:suppressAutoHyphens/>
        <w:spacing w:line="360" w:lineRule="auto"/>
        <w:ind w:left="0" w:firstLine="709"/>
        <w:jc w:val="both"/>
        <w:rPr>
          <w:sz w:val="28"/>
          <w:szCs w:val="28"/>
        </w:rPr>
      </w:pPr>
      <w:r w:rsidRPr="00BE7BC4">
        <w:rPr>
          <w:sz w:val="28"/>
          <w:szCs w:val="28"/>
        </w:rPr>
        <w:t>биржевые;</w:t>
      </w:r>
    </w:p>
    <w:p w:rsidR="005A19F2" w:rsidRPr="00BE7BC4" w:rsidRDefault="005A19F2" w:rsidP="00EF235E">
      <w:pPr>
        <w:numPr>
          <w:ilvl w:val="0"/>
          <w:numId w:val="18"/>
        </w:numPr>
        <w:tabs>
          <w:tab w:val="clear" w:pos="1778"/>
          <w:tab w:val="num" w:pos="1134"/>
        </w:tabs>
        <w:suppressAutoHyphens/>
        <w:spacing w:line="360" w:lineRule="auto"/>
        <w:ind w:left="0" w:firstLine="709"/>
        <w:jc w:val="both"/>
        <w:rPr>
          <w:sz w:val="28"/>
          <w:szCs w:val="28"/>
        </w:rPr>
      </w:pPr>
      <w:r w:rsidRPr="00BE7BC4">
        <w:rPr>
          <w:sz w:val="28"/>
          <w:szCs w:val="28"/>
        </w:rPr>
        <w:t>потребительского кредита;</w:t>
      </w:r>
    </w:p>
    <w:p w:rsidR="005A19F2" w:rsidRPr="00BE7BC4" w:rsidRDefault="005A19F2" w:rsidP="00EF235E">
      <w:pPr>
        <w:numPr>
          <w:ilvl w:val="0"/>
          <w:numId w:val="18"/>
        </w:numPr>
        <w:tabs>
          <w:tab w:val="clear" w:pos="1778"/>
          <w:tab w:val="num" w:pos="1134"/>
        </w:tabs>
        <w:suppressAutoHyphens/>
        <w:spacing w:line="360" w:lineRule="auto"/>
        <w:ind w:left="0" w:firstLine="709"/>
        <w:jc w:val="both"/>
        <w:rPr>
          <w:sz w:val="28"/>
          <w:szCs w:val="28"/>
        </w:rPr>
      </w:pPr>
      <w:r w:rsidRPr="00BE7BC4">
        <w:rPr>
          <w:sz w:val="28"/>
          <w:szCs w:val="28"/>
        </w:rPr>
        <w:t>коммунальные;</w:t>
      </w:r>
    </w:p>
    <w:p w:rsidR="005A19F2" w:rsidRPr="00BE7BC4" w:rsidRDefault="005A19F2" w:rsidP="00EF235E">
      <w:pPr>
        <w:numPr>
          <w:ilvl w:val="0"/>
          <w:numId w:val="18"/>
        </w:numPr>
        <w:tabs>
          <w:tab w:val="clear" w:pos="1778"/>
          <w:tab w:val="num" w:pos="1134"/>
        </w:tabs>
        <w:suppressAutoHyphens/>
        <w:spacing w:line="360" w:lineRule="auto"/>
        <w:ind w:left="0" w:firstLine="709"/>
        <w:jc w:val="both"/>
        <w:rPr>
          <w:sz w:val="28"/>
          <w:szCs w:val="28"/>
        </w:rPr>
      </w:pPr>
      <w:r w:rsidRPr="00BE7BC4">
        <w:rPr>
          <w:sz w:val="28"/>
          <w:szCs w:val="28"/>
        </w:rPr>
        <w:t>страховые.</w:t>
      </w:r>
    </w:p>
    <w:p w:rsidR="005A19F2" w:rsidRPr="00BE7BC4" w:rsidRDefault="005A19F2" w:rsidP="00EF235E">
      <w:pPr>
        <w:tabs>
          <w:tab w:val="num" w:pos="1134"/>
        </w:tabs>
        <w:suppressAutoHyphens/>
        <w:spacing w:line="360" w:lineRule="auto"/>
        <w:ind w:firstLine="709"/>
        <w:jc w:val="both"/>
        <w:rPr>
          <w:sz w:val="28"/>
          <w:szCs w:val="28"/>
        </w:rPr>
      </w:pPr>
      <w:r w:rsidRPr="00BE7BC4">
        <w:rPr>
          <w:sz w:val="28"/>
          <w:szCs w:val="28"/>
        </w:rPr>
        <w:t>В зависимости от специфики рыночного сегмента, контролируемого банком, банки делятся на:</w:t>
      </w:r>
    </w:p>
    <w:p w:rsidR="005A19F2" w:rsidRPr="00BE7BC4" w:rsidRDefault="005A19F2" w:rsidP="00EF235E">
      <w:pPr>
        <w:numPr>
          <w:ilvl w:val="0"/>
          <w:numId w:val="19"/>
        </w:numPr>
        <w:tabs>
          <w:tab w:val="clear" w:pos="1778"/>
          <w:tab w:val="num" w:pos="1134"/>
        </w:tabs>
        <w:suppressAutoHyphens/>
        <w:spacing w:line="360" w:lineRule="auto"/>
        <w:ind w:left="0" w:firstLine="709"/>
        <w:jc w:val="both"/>
        <w:rPr>
          <w:sz w:val="28"/>
          <w:szCs w:val="28"/>
        </w:rPr>
      </w:pPr>
      <w:r w:rsidRPr="00BE7BC4">
        <w:rPr>
          <w:sz w:val="28"/>
          <w:szCs w:val="28"/>
        </w:rPr>
        <w:t>международные (имеют филиалы или представительства в нескольких государствах);</w:t>
      </w:r>
    </w:p>
    <w:p w:rsidR="005A19F2" w:rsidRPr="00BE7BC4" w:rsidRDefault="005A19F2" w:rsidP="00EF235E">
      <w:pPr>
        <w:numPr>
          <w:ilvl w:val="0"/>
          <w:numId w:val="19"/>
        </w:numPr>
        <w:tabs>
          <w:tab w:val="clear" w:pos="1778"/>
          <w:tab w:val="num" w:pos="1134"/>
        </w:tabs>
        <w:suppressAutoHyphens/>
        <w:spacing w:line="360" w:lineRule="auto"/>
        <w:ind w:left="0" w:firstLine="709"/>
        <w:jc w:val="both"/>
        <w:rPr>
          <w:sz w:val="28"/>
          <w:szCs w:val="28"/>
        </w:rPr>
      </w:pPr>
      <w:r w:rsidRPr="00BE7BC4">
        <w:rPr>
          <w:sz w:val="28"/>
          <w:szCs w:val="28"/>
        </w:rPr>
        <w:t>муниципальные – формируются за счет городской собственности или находятся в управлении города [1, с. 94];</w:t>
      </w:r>
    </w:p>
    <w:p w:rsidR="005A19F2" w:rsidRPr="00BE7BC4" w:rsidRDefault="005A19F2" w:rsidP="00EF235E">
      <w:pPr>
        <w:numPr>
          <w:ilvl w:val="0"/>
          <w:numId w:val="19"/>
        </w:numPr>
        <w:tabs>
          <w:tab w:val="clear" w:pos="1778"/>
          <w:tab w:val="num" w:pos="1134"/>
        </w:tabs>
        <w:suppressAutoHyphens/>
        <w:spacing w:line="360" w:lineRule="auto"/>
        <w:ind w:left="0" w:firstLine="709"/>
        <w:jc w:val="both"/>
        <w:rPr>
          <w:sz w:val="28"/>
          <w:szCs w:val="28"/>
        </w:rPr>
      </w:pPr>
      <w:r w:rsidRPr="00BE7BC4">
        <w:rPr>
          <w:sz w:val="28"/>
          <w:szCs w:val="28"/>
        </w:rPr>
        <w:t>районные.</w:t>
      </w:r>
    </w:p>
    <w:p w:rsidR="005A19F2" w:rsidRPr="00BE7BC4" w:rsidRDefault="000D14AF" w:rsidP="00E724AC">
      <w:pPr>
        <w:suppressAutoHyphens/>
        <w:spacing w:line="360" w:lineRule="auto"/>
        <w:ind w:firstLine="709"/>
        <w:jc w:val="both"/>
        <w:rPr>
          <w:sz w:val="28"/>
          <w:szCs w:val="28"/>
        </w:rPr>
      </w:pPr>
      <w:r w:rsidRPr="00BE7BC4">
        <w:rPr>
          <w:sz w:val="28"/>
          <w:szCs w:val="28"/>
        </w:rPr>
        <w:t>И, наконец, в зависимости от размера уставного капитала коммерческие банки бывают крупными, средними и мелкими.</w:t>
      </w:r>
    </w:p>
    <w:p w:rsidR="00093ADA" w:rsidRPr="00BE7BC4" w:rsidRDefault="001A218D" w:rsidP="00E724AC">
      <w:pPr>
        <w:suppressAutoHyphens/>
        <w:spacing w:line="360" w:lineRule="auto"/>
        <w:ind w:firstLine="709"/>
        <w:jc w:val="both"/>
        <w:rPr>
          <w:sz w:val="28"/>
          <w:szCs w:val="28"/>
        </w:rPr>
      </w:pPr>
      <w:r w:rsidRPr="00BE7BC4">
        <w:rPr>
          <w:sz w:val="28"/>
          <w:szCs w:val="28"/>
        </w:rPr>
        <w:t>О</w:t>
      </w:r>
      <w:r w:rsidR="00246C12" w:rsidRPr="00BE7BC4">
        <w:rPr>
          <w:sz w:val="28"/>
          <w:szCs w:val="28"/>
        </w:rPr>
        <w:t>сновные функции коммерческого банка:</w:t>
      </w:r>
    </w:p>
    <w:p w:rsidR="00E724AC" w:rsidRPr="00BE7BC4" w:rsidRDefault="00246C12" w:rsidP="00E724AC">
      <w:pPr>
        <w:suppressAutoHyphens/>
        <w:spacing w:line="360" w:lineRule="auto"/>
        <w:ind w:firstLine="709"/>
        <w:jc w:val="both"/>
        <w:rPr>
          <w:sz w:val="28"/>
          <w:szCs w:val="28"/>
        </w:rPr>
      </w:pPr>
      <w:r w:rsidRPr="00BE7BC4">
        <w:rPr>
          <w:sz w:val="28"/>
          <w:szCs w:val="28"/>
        </w:rPr>
        <w:t>1. Аккумуляция и мобилизация временно свободных денежных средств. Коммерческим банкам принадлежит ведущая роль в привлечении свободных денежных средств всех экономических агентов – населения, предприятий и государства и превращения их в капитал с целью получения прибыли. Первоначально для своей деятельности коммерческие банки использовали только собственные денежные средства, но впоследствии стало ясно, что этих средств недостаточно и необходимо использовать чужие, заемные средства, что и предопределило роль банка как посредника в перераспределении денежных средств.</w:t>
      </w:r>
    </w:p>
    <w:p w:rsidR="00246C12" w:rsidRPr="00BE7BC4" w:rsidRDefault="00A762E0" w:rsidP="00E724AC">
      <w:pPr>
        <w:suppressAutoHyphens/>
        <w:spacing w:line="360" w:lineRule="auto"/>
        <w:ind w:firstLine="709"/>
        <w:jc w:val="both"/>
        <w:rPr>
          <w:sz w:val="28"/>
          <w:szCs w:val="28"/>
        </w:rPr>
      </w:pPr>
      <w:r w:rsidRPr="00BE7BC4">
        <w:rPr>
          <w:sz w:val="28"/>
          <w:szCs w:val="28"/>
        </w:rPr>
        <w:t xml:space="preserve">В дальнейшей своей </w:t>
      </w:r>
      <w:r w:rsidR="00210254" w:rsidRPr="00BE7BC4">
        <w:rPr>
          <w:sz w:val="28"/>
          <w:szCs w:val="28"/>
        </w:rPr>
        <w:t>деятельности банки стали изыскивать возможности для расширения каналов привлечения денежных средств путем открытия массы разнообразных вкладов и счетов, заинтересовывая владельцев денежных средств выплатой процентов.</w:t>
      </w:r>
      <w:r w:rsidR="00CC7494" w:rsidRPr="00BE7BC4">
        <w:rPr>
          <w:sz w:val="28"/>
          <w:szCs w:val="28"/>
        </w:rPr>
        <w:t xml:space="preserve"> В результате доля привлекаемых средств по отношению к собственным неизмеримо выросла и составила до 80% всего капитала банка. Выполняя функцию привлечения денежных средств, банки выступают в качестве заемщиков. Аккумулируя значительные денежные средства, банки, как отмечалось, не хранят их у себя, а превращают в капитал, вкладывая средства в экономику, предоставляя кредиты и приобретая ценные бумаги.</w:t>
      </w:r>
    </w:p>
    <w:p w:rsidR="003622B4" w:rsidRPr="00BE7BC4" w:rsidRDefault="003622B4" w:rsidP="00E724AC">
      <w:pPr>
        <w:suppressAutoHyphens/>
        <w:spacing w:line="360" w:lineRule="auto"/>
        <w:ind w:firstLine="709"/>
        <w:jc w:val="both"/>
        <w:rPr>
          <w:sz w:val="28"/>
          <w:szCs w:val="28"/>
        </w:rPr>
      </w:pPr>
      <w:r w:rsidRPr="00BE7BC4">
        <w:rPr>
          <w:sz w:val="28"/>
          <w:szCs w:val="28"/>
        </w:rPr>
        <w:t>2. Функция предоставления кредита. Выполняя эту функцию, коммерческий банк выступает посредником между субъектами, имеющие свободные денежные средства, и субъектами, в них нуждающимися. Аккумулируя денежные средства, банк имеет возможность предоставлять их нуждающимся в нужном количестве и на необходимый срок. Таким образом, осуществляется кредитование предприятий, промышленности, государства и населения.</w:t>
      </w:r>
    </w:p>
    <w:p w:rsidR="003622B4" w:rsidRPr="00BE7BC4" w:rsidRDefault="003622B4" w:rsidP="00E724AC">
      <w:pPr>
        <w:suppressAutoHyphens/>
        <w:spacing w:line="360" w:lineRule="auto"/>
        <w:ind w:firstLine="709"/>
        <w:jc w:val="both"/>
        <w:rPr>
          <w:sz w:val="28"/>
          <w:szCs w:val="28"/>
        </w:rPr>
      </w:pPr>
      <w:r w:rsidRPr="00BE7BC4">
        <w:rPr>
          <w:sz w:val="28"/>
          <w:szCs w:val="28"/>
        </w:rPr>
        <w:t xml:space="preserve">3.Проведение расчетов и платежей в хозяйстве. </w:t>
      </w:r>
      <w:r w:rsidR="00CD1DDB" w:rsidRPr="00BE7BC4">
        <w:rPr>
          <w:sz w:val="28"/>
          <w:szCs w:val="28"/>
        </w:rPr>
        <w:t xml:space="preserve">Коммерческие банки обеспечивают функционирование платежной системы, осуществляя перевод денежных средств. </w:t>
      </w:r>
      <w:r w:rsidR="00091BC1" w:rsidRPr="00BE7BC4">
        <w:rPr>
          <w:sz w:val="28"/>
          <w:szCs w:val="28"/>
        </w:rPr>
        <w:t>О высокой эффективности использования платежных средств свидетельствует постепенное сокращение наличного денежного оборота и возрастание доли безналичных расчетов. Для реализации этой функции коммерческие банки открывают счета для своих клиентов, осуществляют перевод денежных средств. Значительное место в переводных операциях занимают средства, которые находятся во вкладах до востребования, причем используются они все более эффективно,</w:t>
      </w:r>
      <w:r w:rsidR="00033C3E" w:rsidRPr="00BE7BC4">
        <w:rPr>
          <w:sz w:val="28"/>
          <w:szCs w:val="28"/>
        </w:rPr>
        <w:t xml:space="preserve"> улучшается технология расчетов, активизируется стремление деловой клиентуры более эффективно использовать свои средства.</w:t>
      </w:r>
    </w:p>
    <w:p w:rsidR="00033C3E" w:rsidRPr="00BE7BC4" w:rsidRDefault="00033C3E" w:rsidP="00E724AC">
      <w:pPr>
        <w:suppressAutoHyphens/>
        <w:spacing w:line="360" w:lineRule="auto"/>
        <w:ind w:firstLine="709"/>
        <w:jc w:val="both"/>
        <w:rPr>
          <w:sz w:val="28"/>
          <w:szCs w:val="28"/>
        </w:rPr>
      </w:pPr>
      <w:r w:rsidRPr="00BE7BC4">
        <w:rPr>
          <w:sz w:val="28"/>
          <w:szCs w:val="28"/>
        </w:rPr>
        <w:t>Помимо определяющих функций часто выделяют дополнительные функции коммерческого банка.</w:t>
      </w:r>
    </w:p>
    <w:p w:rsidR="00033C3E" w:rsidRPr="00BE7BC4" w:rsidRDefault="00033C3E" w:rsidP="00E724AC">
      <w:pPr>
        <w:suppressAutoHyphens/>
        <w:spacing w:line="360" w:lineRule="auto"/>
        <w:ind w:firstLine="709"/>
        <w:jc w:val="both"/>
        <w:rPr>
          <w:sz w:val="28"/>
          <w:szCs w:val="28"/>
        </w:rPr>
      </w:pPr>
      <w:r w:rsidRPr="00BE7BC4">
        <w:rPr>
          <w:sz w:val="28"/>
          <w:szCs w:val="28"/>
        </w:rPr>
        <w:t>Функция создания платежных средств. Такие средства создаются в виде банковских депозитов, которые используются с помощью чеков, пластиковых карт, векселей, электронных переводов.</w:t>
      </w:r>
    </w:p>
    <w:p w:rsidR="00033C3E" w:rsidRPr="00BE7BC4" w:rsidRDefault="00033C3E" w:rsidP="00E724AC">
      <w:pPr>
        <w:suppressAutoHyphens/>
        <w:spacing w:line="360" w:lineRule="auto"/>
        <w:ind w:firstLine="709"/>
        <w:jc w:val="both"/>
        <w:rPr>
          <w:sz w:val="28"/>
          <w:szCs w:val="28"/>
        </w:rPr>
      </w:pPr>
      <w:r w:rsidRPr="00BE7BC4">
        <w:rPr>
          <w:sz w:val="28"/>
          <w:szCs w:val="28"/>
        </w:rPr>
        <w:t xml:space="preserve">Функция организации выпуска и размещения ценных бумаг. При недоступности банковских кредитов расширение производства становится невозможным или откладывается до тех пор, пока нужные денежные средства накопятся. </w:t>
      </w:r>
      <w:r w:rsidR="001708B5" w:rsidRPr="00BE7BC4">
        <w:rPr>
          <w:sz w:val="28"/>
          <w:szCs w:val="28"/>
        </w:rPr>
        <w:t>Более того, промышленные предприятия будут вынуждены держать крупные суммы денег, что было бы экономично. Поэтому коммерческие банки организуют реализацию ценных бумаг на рынке ценных бумаг, что дает возможность перераспределения денежных средств. Таким образом, коммерческие банки становятся прямыми конкурентами фондовых бирж, через которые реализуется основная часть розничных продаж ценных бумаг.</w:t>
      </w:r>
    </w:p>
    <w:p w:rsidR="00647FC4" w:rsidRPr="00BE7BC4" w:rsidRDefault="00647FC4" w:rsidP="00E724AC">
      <w:pPr>
        <w:suppressAutoHyphens/>
        <w:spacing w:line="360" w:lineRule="auto"/>
        <w:ind w:firstLine="709"/>
        <w:jc w:val="both"/>
        <w:rPr>
          <w:sz w:val="28"/>
          <w:szCs w:val="28"/>
        </w:rPr>
      </w:pPr>
    </w:p>
    <w:p w:rsidR="003E2506" w:rsidRPr="00BE7BC4" w:rsidRDefault="00204946" w:rsidP="00E724AC">
      <w:pPr>
        <w:suppressAutoHyphens/>
        <w:spacing w:line="360" w:lineRule="auto"/>
        <w:ind w:firstLine="709"/>
        <w:jc w:val="both"/>
        <w:rPr>
          <w:sz w:val="28"/>
          <w:szCs w:val="28"/>
        </w:rPr>
      </w:pPr>
      <w:r w:rsidRPr="00BE7BC4">
        <w:rPr>
          <w:sz w:val="28"/>
          <w:szCs w:val="28"/>
        </w:rPr>
        <w:t xml:space="preserve">1.2 </w:t>
      </w:r>
      <w:r w:rsidR="00FC60A7" w:rsidRPr="00BE7BC4">
        <w:rPr>
          <w:sz w:val="28"/>
          <w:szCs w:val="28"/>
        </w:rPr>
        <w:t>Показатели, характеризующие д</w:t>
      </w:r>
      <w:r w:rsidRPr="00BE7BC4">
        <w:rPr>
          <w:sz w:val="28"/>
          <w:szCs w:val="28"/>
        </w:rPr>
        <w:t>еятельность коммерческих банков</w:t>
      </w:r>
    </w:p>
    <w:p w:rsidR="00204946" w:rsidRPr="00BE7BC4" w:rsidRDefault="00204946" w:rsidP="00E724AC">
      <w:pPr>
        <w:suppressAutoHyphens/>
        <w:spacing w:line="360" w:lineRule="auto"/>
        <w:ind w:firstLine="709"/>
        <w:jc w:val="both"/>
        <w:rPr>
          <w:sz w:val="28"/>
          <w:szCs w:val="28"/>
        </w:rPr>
      </w:pPr>
    </w:p>
    <w:p w:rsidR="00584BF9" w:rsidRPr="00BE7BC4" w:rsidRDefault="00464619" w:rsidP="00E724AC">
      <w:pPr>
        <w:suppressAutoHyphens/>
        <w:spacing w:line="360" w:lineRule="auto"/>
        <w:ind w:firstLine="709"/>
        <w:jc w:val="both"/>
        <w:rPr>
          <w:sz w:val="28"/>
          <w:szCs w:val="28"/>
        </w:rPr>
      </w:pPr>
      <w:r w:rsidRPr="00BE7BC4">
        <w:rPr>
          <w:sz w:val="28"/>
          <w:szCs w:val="28"/>
        </w:rPr>
        <w:t xml:space="preserve">В соответствии с инструкцией ЦБ РФ от 1 октября </w:t>
      </w:r>
      <w:smartTag w:uri="urn:schemas-microsoft-com:office:smarttags" w:element="metricconverter">
        <w:smartTagPr>
          <w:attr w:name="ProductID" w:val="1997 г"/>
        </w:smartTagPr>
        <w:r w:rsidRPr="00BE7BC4">
          <w:rPr>
            <w:sz w:val="28"/>
            <w:szCs w:val="28"/>
          </w:rPr>
          <w:t>1997 г</w:t>
        </w:r>
      </w:smartTag>
      <w:r w:rsidRPr="00BE7BC4">
        <w:rPr>
          <w:sz w:val="28"/>
          <w:szCs w:val="28"/>
        </w:rPr>
        <w:t xml:space="preserve">. №1 </w:t>
      </w:r>
      <w:r w:rsidR="00E724AC" w:rsidRPr="00BE7BC4">
        <w:rPr>
          <w:sz w:val="28"/>
          <w:szCs w:val="28"/>
        </w:rPr>
        <w:t>"</w:t>
      </w:r>
      <w:r w:rsidRPr="00BE7BC4">
        <w:rPr>
          <w:sz w:val="28"/>
          <w:szCs w:val="28"/>
        </w:rPr>
        <w:t xml:space="preserve"> О порядке регулирования деятельности кредитных организаций</w:t>
      </w:r>
      <w:r w:rsidR="00E724AC" w:rsidRPr="00BE7BC4">
        <w:rPr>
          <w:sz w:val="28"/>
          <w:szCs w:val="28"/>
        </w:rPr>
        <w:t>"</w:t>
      </w:r>
      <w:r w:rsidRPr="00BE7BC4">
        <w:rPr>
          <w:sz w:val="28"/>
          <w:szCs w:val="28"/>
        </w:rPr>
        <w:t xml:space="preserve"> и последующими изменениями и дополнениями установлены обязательные экономические нормативы деятельности банков. Рассмотрим некоторые из них:</w:t>
      </w:r>
    </w:p>
    <w:p w:rsidR="001C6374" w:rsidRPr="00BE7BC4" w:rsidRDefault="00464619" w:rsidP="00E724AC">
      <w:pPr>
        <w:suppressAutoHyphens/>
        <w:spacing w:line="360" w:lineRule="auto"/>
        <w:ind w:firstLine="709"/>
        <w:jc w:val="both"/>
        <w:rPr>
          <w:sz w:val="28"/>
          <w:szCs w:val="28"/>
        </w:rPr>
      </w:pPr>
      <w:r w:rsidRPr="00BE7BC4">
        <w:rPr>
          <w:sz w:val="28"/>
          <w:szCs w:val="28"/>
        </w:rPr>
        <w:t xml:space="preserve">1. </w:t>
      </w:r>
      <w:r w:rsidR="001503CD" w:rsidRPr="00BE7BC4">
        <w:rPr>
          <w:sz w:val="28"/>
          <w:szCs w:val="28"/>
        </w:rPr>
        <w:t>Норматив достаточности собственных средств (капитала) банка, который определяется как отношение собственных средств банка к суммарному объему активов, взвешенных с учетом риска, за вычетом величины созданных резервов под обесценение ценных бумаг и на возможные потери по ссудам. Гарантии и поручительства, выданные в пользу дочерней компании, не включается.</w:t>
      </w:r>
    </w:p>
    <w:p w:rsidR="001C6374" w:rsidRPr="00BE7BC4" w:rsidRDefault="00E24770" w:rsidP="00E724AC">
      <w:pPr>
        <w:suppressAutoHyphens/>
        <w:spacing w:line="360" w:lineRule="auto"/>
        <w:ind w:firstLine="709"/>
        <w:jc w:val="both"/>
        <w:rPr>
          <w:sz w:val="28"/>
          <w:szCs w:val="28"/>
        </w:rPr>
      </w:pPr>
      <w:r w:rsidRPr="00BE7BC4">
        <w:rPr>
          <w:sz w:val="28"/>
          <w:szCs w:val="28"/>
        </w:rPr>
        <w:t xml:space="preserve">2. Минимальный размер собственных средств (капитала) банка; с 1 января </w:t>
      </w:r>
      <w:smartTag w:uri="urn:schemas-microsoft-com:office:smarttags" w:element="metricconverter">
        <w:smartTagPr>
          <w:attr w:name="ProductID" w:val="2001 г"/>
        </w:smartTagPr>
        <w:r w:rsidRPr="00BE7BC4">
          <w:rPr>
            <w:sz w:val="28"/>
            <w:szCs w:val="28"/>
          </w:rPr>
          <w:t>2001 г</w:t>
        </w:r>
      </w:smartTag>
      <w:r w:rsidRPr="00BE7BC4">
        <w:rPr>
          <w:sz w:val="28"/>
          <w:szCs w:val="28"/>
        </w:rPr>
        <w:t xml:space="preserve">. эта величина равна 5 </w:t>
      </w:r>
      <w:r w:rsidR="000D14AF" w:rsidRPr="00BE7BC4">
        <w:rPr>
          <w:sz w:val="28"/>
          <w:szCs w:val="28"/>
        </w:rPr>
        <w:t>млн.</w:t>
      </w:r>
      <w:r w:rsidRPr="00BE7BC4">
        <w:rPr>
          <w:sz w:val="28"/>
          <w:szCs w:val="28"/>
        </w:rPr>
        <w:t xml:space="preserve"> евро.</w:t>
      </w:r>
    </w:p>
    <w:p w:rsidR="00E24770" w:rsidRPr="00BE7BC4" w:rsidRDefault="00E24770" w:rsidP="00E724AC">
      <w:pPr>
        <w:suppressAutoHyphens/>
        <w:spacing w:line="360" w:lineRule="auto"/>
        <w:ind w:firstLine="709"/>
        <w:jc w:val="both"/>
        <w:rPr>
          <w:sz w:val="28"/>
          <w:szCs w:val="28"/>
        </w:rPr>
      </w:pPr>
      <w:r w:rsidRPr="00BE7BC4">
        <w:rPr>
          <w:sz w:val="28"/>
          <w:szCs w:val="28"/>
        </w:rPr>
        <w:t>3. Нормативы ликвидности банка, т.е. способность банка обеспечивать своевременное выполнение своих обязательств. В эту группу нормативов включают</w:t>
      </w:r>
      <w:r w:rsidR="00EC1794" w:rsidRPr="00BE7BC4">
        <w:rPr>
          <w:sz w:val="28"/>
          <w:szCs w:val="28"/>
        </w:rPr>
        <w:t xml:space="preserve"> [8, с. 281]</w:t>
      </w:r>
      <w:r w:rsidRPr="00BE7BC4">
        <w:rPr>
          <w:sz w:val="28"/>
          <w:szCs w:val="28"/>
        </w:rPr>
        <w:t>:</w:t>
      </w:r>
    </w:p>
    <w:p w:rsidR="005868DA" w:rsidRPr="00BE7BC4" w:rsidRDefault="002D6E2F" w:rsidP="00EF235E">
      <w:pPr>
        <w:numPr>
          <w:ilvl w:val="0"/>
          <w:numId w:val="23"/>
        </w:numPr>
        <w:tabs>
          <w:tab w:val="clear" w:pos="1854"/>
          <w:tab w:val="num" w:pos="1134"/>
        </w:tabs>
        <w:suppressAutoHyphens/>
        <w:spacing w:line="360" w:lineRule="auto"/>
        <w:ind w:left="0" w:firstLine="709"/>
        <w:jc w:val="both"/>
        <w:rPr>
          <w:sz w:val="28"/>
          <w:szCs w:val="28"/>
        </w:rPr>
      </w:pPr>
      <w:r w:rsidRPr="00BE7BC4">
        <w:rPr>
          <w:sz w:val="28"/>
          <w:szCs w:val="28"/>
        </w:rPr>
        <w:t>норматив мгновенной ликвидности</w:t>
      </w:r>
      <w:r w:rsidR="005868DA" w:rsidRPr="00BE7BC4">
        <w:rPr>
          <w:sz w:val="28"/>
          <w:szCs w:val="28"/>
        </w:rPr>
        <w:t xml:space="preserve"> (Н</w:t>
      </w:r>
      <w:r w:rsidR="00607F9A" w:rsidRPr="00BE7BC4">
        <w:rPr>
          <w:position w:val="-10"/>
          <w:sz w:val="28"/>
          <w:szCs w:val="28"/>
        </w:rPr>
        <w:object w:dxaOrig="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7.25pt" o:ole="">
            <v:imagedata r:id="rId7" o:title=""/>
          </v:shape>
          <o:OLEObject Type="Embed" ProgID="Equation.3" ShapeID="_x0000_i1025" DrawAspect="Content" ObjectID="_1469870170" r:id="rId8"/>
        </w:object>
      </w:r>
      <w:r w:rsidR="005868DA" w:rsidRPr="00BE7BC4">
        <w:rPr>
          <w:sz w:val="28"/>
          <w:szCs w:val="28"/>
        </w:rPr>
        <w:t>)</w:t>
      </w:r>
      <w:r w:rsidRPr="00BE7BC4">
        <w:rPr>
          <w:sz w:val="28"/>
          <w:szCs w:val="28"/>
        </w:rPr>
        <w:t>, который определяется как отношение суммы высоколиквидных средств банка</w:t>
      </w:r>
      <w:r w:rsidR="001A3D3E" w:rsidRPr="00BE7BC4">
        <w:rPr>
          <w:sz w:val="28"/>
          <w:szCs w:val="28"/>
        </w:rPr>
        <w:t xml:space="preserve"> (</w:t>
      </w:r>
      <w:r w:rsidR="00607F9A" w:rsidRPr="00BE7BC4">
        <w:rPr>
          <w:position w:val="-6"/>
          <w:sz w:val="28"/>
          <w:szCs w:val="28"/>
        </w:rPr>
        <w:object w:dxaOrig="520" w:dyaOrig="279">
          <v:shape id="_x0000_i1026" type="#_x0000_t75" style="width:26.25pt;height:14.25pt" o:ole="">
            <v:imagedata r:id="rId9" o:title=""/>
          </v:shape>
          <o:OLEObject Type="Embed" ProgID="Equation.3" ShapeID="_x0000_i1026" DrawAspect="Content" ObjectID="_1469870171" r:id="rId10"/>
        </w:object>
      </w:r>
      <w:r w:rsidR="001A3D3E" w:rsidRPr="00BE7BC4">
        <w:rPr>
          <w:sz w:val="28"/>
          <w:szCs w:val="28"/>
        </w:rPr>
        <w:t>)</w:t>
      </w:r>
      <w:r w:rsidRPr="00BE7BC4">
        <w:rPr>
          <w:sz w:val="28"/>
          <w:szCs w:val="28"/>
        </w:rPr>
        <w:t xml:space="preserve"> к величине обязательств банка по счетам до востребования</w:t>
      </w:r>
      <w:r w:rsidR="001A3D3E" w:rsidRPr="00BE7BC4">
        <w:rPr>
          <w:sz w:val="28"/>
          <w:szCs w:val="28"/>
        </w:rPr>
        <w:t xml:space="preserve"> (</w:t>
      </w:r>
      <w:r w:rsidR="00607F9A" w:rsidRPr="00BE7BC4">
        <w:rPr>
          <w:position w:val="-6"/>
          <w:sz w:val="28"/>
          <w:szCs w:val="28"/>
        </w:rPr>
        <w:object w:dxaOrig="499" w:dyaOrig="279">
          <v:shape id="_x0000_i1027" type="#_x0000_t75" style="width:24.75pt;height:14.25pt" o:ole="">
            <v:imagedata r:id="rId11" o:title=""/>
          </v:shape>
          <o:OLEObject Type="Embed" ProgID="Equation.3" ShapeID="_x0000_i1027" DrawAspect="Content" ObjectID="_1469870172" r:id="rId12"/>
        </w:object>
      </w:r>
      <w:r w:rsidR="001A3D3E" w:rsidRPr="00BE7BC4">
        <w:rPr>
          <w:sz w:val="28"/>
          <w:szCs w:val="28"/>
        </w:rPr>
        <w:t>)</w:t>
      </w:r>
      <w:r w:rsidRPr="00BE7BC4">
        <w:rPr>
          <w:sz w:val="28"/>
          <w:szCs w:val="28"/>
        </w:rPr>
        <w:t xml:space="preserve">. Минимально допустимое </w:t>
      </w:r>
      <w:r w:rsidR="00F95E62" w:rsidRPr="00BE7BC4">
        <w:rPr>
          <w:sz w:val="28"/>
          <w:szCs w:val="28"/>
        </w:rPr>
        <w:t>значение этого норматива устанавливается в размере 15%</w:t>
      </w:r>
    </w:p>
    <w:p w:rsidR="00204946" w:rsidRPr="00BE7BC4" w:rsidRDefault="00204946" w:rsidP="00E724AC">
      <w:pPr>
        <w:suppressAutoHyphens/>
        <w:spacing w:line="360" w:lineRule="auto"/>
        <w:ind w:firstLine="709"/>
        <w:jc w:val="both"/>
        <w:rPr>
          <w:sz w:val="28"/>
          <w:szCs w:val="28"/>
        </w:rPr>
      </w:pPr>
    </w:p>
    <w:p w:rsidR="00F95E62" w:rsidRPr="00BE7BC4" w:rsidRDefault="005868DA" w:rsidP="00E724AC">
      <w:pPr>
        <w:tabs>
          <w:tab w:val="center" w:pos="5102"/>
          <w:tab w:val="left" w:pos="7220"/>
        </w:tabs>
        <w:suppressAutoHyphens/>
        <w:spacing w:line="360" w:lineRule="auto"/>
        <w:ind w:firstLine="709"/>
        <w:jc w:val="both"/>
        <w:rPr>
          <w:sz w:val="28"/>
          <w:szCs w:val="28"/>
          <w:lang w:val="en-US"/>
        </w:rPr>
      </w:pPr>
      <w:r w:rsidRPr="00BE7BC4">
        <w:rPr>
          <w:sz w:val="28"/>
          <w:szCs w:val="28"/>
        </w:rPr>
        <w:t>Н</w:t>
      </w:r>
      <w:r w:rsidR="00607F9A" w:rsidRPr="00BE7BC4">
        <w:rPr>
          <w:position w:val="-10"/>
          <w:sz w:val="28"/>
          <w:szCs w:val="28"/>
        </w:rPr>
        <w:object w:dxaOrig="160" w:dyaOrig="340">
          <v:shape id="_x0000_i1028" type="#_x0000_t75" style="width:8.25pt;height:17.25pt" o:ole="">
            <v:imagedata r:id="rId13" o:title=""/>
          </v:shape>
          <o:OLEObject Type="Embed" ProgID="Equation.3" ShapeID="_x0000_i1028" DrawAspect="Content" ObjectID="_1469870173" r:id="rId14"/>
        </w:object>
      </w:r>
      <w:r w:rsidRPr="00BE7BC4">
        <w:rPr>
          <w:sz w:val="28"/>
          <w:szCs w:val="28"/>
        </w:rPr>
        <w:t xml:space="preserve">= </w:t>
      </w:r>
      <w:r w:rsidR="00607F9A" w:rsidRPr="00BE7BC4">
        <w:rPr>
          <w:position w:val="-24"/>
          <w:sz w:val="28"/>
          <w:szCs w:val="28"/>
        </w:rPr>
        <w:object w:dxaOrig="1140" w:dyaOrig="620">
          <v:shape id="_x0000_i1029" type="#_x0000_t75" style="width:57pt;height:30.75pt" o:ole="">
            <v:imagedata r:id="rId15" o:title=""/>
          </v:shape>
          <o:OLEObject Type="Embed" ProgID="Equation.3" ShapeID="_x0000_i1029" DrawAspect="Content" ObjectID="_1469870174" r:id="rId16"/>
        </w:object>
      </w:r>
      <w:r w:rsidR="00204946" w:rsidRPr="00BE7BC4">
        <w:rPr>
          <w:sz w:val="28"/>
          <w:szCs w:val="28"/>
          <w:lang w:val="en-US"/>
        </w:rPr>
        <w:t xml:space="preserve"> </w:t>
      </w:r>
      <w:r w:rsidR="001A3D3E" w:rsidRPr="00BE7BC4">
        <w:rPr>
          <w:sz w:val="28"/>
          <w:szCs w:val="28"/>
        </w:rPr>
        <w:t>(1.1)</w:t>
      </w:r>
    </w:p>
    <w:p w:rsidR="00E724AC" w:rsidRPr="00BE7BC4" w:rsidRDefault="00EF235E" w:rsidP="00EF235E">
      <w:pPr>
        <w:tabs>
          <w:tab w:val="center" w:pos="5102"/>
          <w:tab w:val="left" w:pos="7220"/>
        </w:tabs>
        <w:suppressAutoHyphens/>
        <w:spacing w:line="360" w:lineRule="auto"/>
        <w:ind w:firstLine="709"/>
        <w:jc w:val="both"/>
        <w:rPr>
          <w:sz w:val="28"/>
          <w:szCs w:val="28"/>
        </w:rPr>
      </w:pPr>
      <w:r w:rsidRPr="00EF235E">
        <w:rPr>
          <w:sz w:val="28"/>
          <w:szCs w:val="28"/>
        </w:rPr>
        <w:br w:type="page"/>
        <w:t xml:space="preserve">- </w:t>
      </w:r>
      <w:r w:rsidR="00F95E62" w:rsidRPr="00BE7BC4">
        <w:rPr>
          <w:sz w:val="28"/>
          <w:szCs w:val="28"/>
        </w:rPr>
        <w:t>норматив текущей ликвидности</w:t>
      </w:r>
      <w:r w:rsidR="001A3D3E" w:rsidRPr="00BE7BC4">
        <w:rPr>
          <w:sz w:val="28"/>
          <w:szCs w:val="28"/>
        </w:rPr>
        <w:t xml:space="preserve"> (Н</w:t>
      </w:r>
      <w:r w:rsidR="00607F9A" w:rsidRPr="00BE7BC4">
        <w:rPr>
          <w:position w:val="-12"/>
          <w:sz w:val="28"/>
          <w:szCs w:val="28"/>
        </w:rPr>
        <w:object w:dxaOrig="139" w:dyaOrig="360">
          <v:shape id="_x0000_i1030" type="#_x0000_t75" style="width:6.75pt;height:18pt" o:ole="">
            <v:imagedata r:id="rId17" o:title=""/>
          </v:shape>
          <o:OLEObject Type="Embed" ProgID="Equation.3" ShapeID="_x0000_i1030" DrawAspect="Content" ObjectID="_1469870175" r:id="rId18"/>
        </w:object>
      </w:r>
      <w:r w:rsidR="001A3D3E" w:rsidRPr="00BE7BC4">
        <w:rPr>
          <w:sz w:val="28"/>
          <w:szCs w:val="28"/>
        </w:rPr>
        <w:t>)</w:t>
      </w:r>
      <w:r w:rsidR="00F95E62" w:rsidRPr="00BE7BC4">
        <w:rPr>
          <w:sz w:val="28"/>
          <w:szCs w:val="28"/>
        </w:rPr>
        <w:t>, который определяется как отношение суммы ликвидных активов банка</w:t>
      </w:r>
      <w:r w:rsidR="001A3D3E" w:rsidRPr="00BE7BC4">
        <w:rPr>
          <w:sz w:val="28"/>
          <w:szCs w:val="28"/>
        </w:rPr>
        <w:t xml:space="preserve"> (</w:t>
      </w:r>
      <w:r w:rsidR="00607F9A" w:rsidRPr="00BE7BC4">
        <w:rPr>
          <w:position w:val="-6"/>
          <w:sz w:val="28"/>
          <w:szCs w:val="28"/>
        </w:rPr>
        <w:object w:dxaOrig="540" w:dyaOrig="279">
          <v:shape id="_x0000_i1031" type="#_x0000_t75" style="width:27pt;height:14.25pt" o:ole="">
            <v:imagedata r:id="rId19" o:title=""/>
          </v:shape>
          <o:OLEObject Type="Embed" ProgID="Equation.3" ShapeID="_x0000_i1031" DrawAspect="Content" ObjectID="_1469870176" r:id="rId20"/>
        </w:object>
      </w:r>
      <w:r w:rsidR="001A3D3E" w:rsidRPr="00BE7BC4">
        <w:rPr>
          <w:sz w:val="28"/>
          <w:szCs w:val="28"/>
        </w:rPr>
        <w:t xml:space="preserve">) </w:t>
      </w:r>
      <w:r w:rsidR="00F95E62" w:rsidRPr="00BE7BC4">
        <w:rPr>
          <w:sz w:val="28"/>
          <w:szCs w:val="28"/>
        </w:rPr>
        <w:t>к величине обязательств банка по счетам до востребования и на срок до 30 дней</w:t>
      </w:r>
      <w:r w:rsidR="001A3D3E" w:rsidRPr="00BE7BC4">
        <w:rPr>
          <w:sz w:val="28"/>
          <w:szCs w:val="28"/>
        </w:rPr>
        <w:t xml:space="preserve"> (</w:t>
      </w:r>
      <w:r w:rsidR="00607F9A" w:rsidRPr="00BE7BC4">
        <w:rPr>
          <w:position w:val="-10"/>
          <w:sz w:val="28"/>
          <w:szCs w:val="28"/>
        </w:rPr>
        <w:object w:dxaOrig="600" w:dyaOrig="320">
          <v:shape id="_x0000_i1032" type="#_x0000_t75" style="width:30pt;height:15.75pt" o:ole="">
            <v:imagedata r:id="rId21" o:title=""/>
          </v:shape>
          <o:OLEObject Type="Embed" ProgID="Equation.3" ShapeID="_x0000_i1032" DrawAspect="Content" ObjectID="_1469870177" r:id="rId22"/>
        </w:object>
      </w:r>
      <w:r w:rsidR="00F95E62" w:rsidRPr="00BE7BC4">
        <w:rPr>
          <w:sz w:val="28"/>
          <w:szCs w:val="28"/>
        </w:rPr>
        <w:t>.</w:t>
      </w:r>
    </w:p>
    <w:p w:rsidR="001A3D3E" w:rsidRPr="00BE7BC4" w:rsidRDefault="00E21486" w:rsidP="00E724AC">
      <w:pPr>
        <w:suppressAutoHyphens/>
        <w:spacing w:line="360" w:lineRule="auto"/>
        <w:ind w:firstLine="709"/>
        <w:jc w:val="both"/>
        <w:rPr>
          <w:sz w:val="28"/>
          <w:szCs w:val="28"/>
        </w:rPr>
      </w:pPr>
      <w:r w:rsidRPr="00BE7BC4">
        <w:rPr>
          <w:sz w:val="28"/>
          <w:szCs w:val="28"/>
        </w:rPr>
        <w:t>Минимально допустимое значение норматива в размере 50%;</w:t>
      </w:r>
    </w:p>
    <w:p w:rsidR="00EF235E" w:rsidRDefault="00EF235E" w:rsidP="00E724AC">
      <w:pPr>
        <w:suppressAutoHyphens/>
        <w:spacing w:line="360" w:lineRule="auto"/>
        <w:ind w:firstLine="709"/>
        <w:jc w:val="both"/>
        <w:rPr>
          <w:sz w:val="28"/>
          <w:szCs w:val="28"/>
        </w:rPr>
      </w:pPr>
    </w:p>
    <w:p w:rsidR="001A3D3E" w:rsidRPr="00BE7BC4" w:rsidRDefault="001A3D3E" w:rsidP="00E724AC">
      <w:pPr>
        <w:tabs>
          <w:tab w:val="center" w:pos="4535"/>
          <w:tab w:val="left" w:pos="7620"/>
          <w:tab w:val="left" w:pos="7920"/>
        </w:tabs>
        <w:suppressAutoHyphens/>
        <w:spacing w:line="360" w:lineRule="auto"/>
        <w:ind w:firstLine="709"/>
        <w:jc w:val="both"/>
        <w:rPr>
          <w:sz w:val="28"/>
          <w:szCs w:val="28"/>
          <w:lang w:val="en-US"/>
        </w:rPr>
      </w:pPr>
      <w:r w:rsidRPr="00BE7BC4">
        <w:rPr>
          <w:sz w:val="28"/>
          <w:szCs w:val="28"/>
        </w:rPr>
        <w:t>Н</w:t>
      </w:r>
      <w:r w:rsidR="00607F9A" w:rsidRPr="00BE7BC4">
        <w:rPr>
          <w:position w:val="-28"/>
          <w:sz w:val="28"/>
          <w:szCs w:val="28"/>
        </w:rPr>
        <w:object w:dxaOrig="139" w:dyaOrig="520">
          <v:shape id="_x0000_i1033" type="#_x0000_t75" style="width:6.75pt;height:26.25pt" o:ole="">
            <v:imagedata r:id="rId23" o:title=""/>
          </v:shape>
          <o:OLEObject Type="Embed" ProgID="Equation.3" ShapeID="_x0000_i1033" DrawAspect="Content" ObjectID="_1469870178" r:id="rId24"/>
        </w:object>
      </w:r>
      <w:r w:rsidRPr="00BE7BC4">
        <w:rPr>
          <w:sz w:val="28"/>
          <w:szCs w:val="28"/>
        </w:rPr>
        <w:t xml:space="preserve"> = </w:t>
      </w:r>
      <w:r w:rsidR="00607F9A" w:rsidRPr="00BE7BC4">
        <w:rPr>
          <w:position w:val="-24"/>
          <w:sz w:val="28"/>
          <w:szCs w:val="28"/>
        </w:rPr>
        <w:object w:dxaOrig="1140" w:dyaOrig="620">
          <v:shape id="_x0000_i1034" type="#_x0000_t75" style="width:57pt;height:30.75pt" o:ole="">
            <v:imagedata r:id="rId25" o:title=""/>
          </v:shape>
          <o:OLEObject Type="Embed" ProgID="Equation.3" ShapeID="_x0000_i1034" DrawAspect="Content" ObjectID="_1469870179" r:id="rId26"/>
        </w:object>
      </w:r>
      <w:r w:rsidR="00E724AC" w:rsidRPr="00BE7BC4">
        <w:rPr>
          <w:sz w:val="28"/>
          <w:szCs w:val="28"/>
        </w:rPr>
        <w:t xml:space="preserve"> </w:t>
      </w:r>
      <w:r w:rsidR="002A5A36" w:rsidRPr="00BE7BC4">
        <w:rPr>
          <w:sz w:val="28"/>
          <w:szCs w:val="28"/>
        </w:rPr>
        <w:t>(1.2)</w:t>
      </w:r>
    </w:p>
    <w:p w:rsidR="00204946" w:rsidRPr="00BE7BC4" w:rsidRDefault="00204946" w:rsidP="00E724AC">
      <w:pPr>
        <w:tabs>
          <w:tab w:val="center" w:pos="4535"/>
          <w:tab w:val="left" w:pos="7620"/>
          <w:tab w:val="left" w:pos="7920"/>
        </w:tabs>
        <w:suppressAutoHyphens/>
        <w:spacing w:line="360" w:lineRule="auto"/>
        <w:ind w:firstLine="709"/>
        <w:jc w:val="both"/>
        <w:rPr>
          <w:sz w:val="28"/>
          <w:szCs w:val="28"/>
          <w:lang w:val="en-US"/>
        </w:rPr>
      </w:pPr>
    </w:p>
    <w:p w:rsidR="00E724AC" w:rsidRPr="00BE7BC4" w:rsidRDefault="00F95E62" w:rsidP="00EF235E">
      <w:pPr>
        <w:numPr>
          <w:ilvl w:val="0"/>
          <w:numId w:val="24"/>
        </w:numPr>
        <w:tabs>
          <w:tab w:val="clear" w:pos="1854"/>
          <w:tab w:val="num" w:pos="1134"/>
        </w:tabs>
        <w:suppressAutoHyphens/>
        <w:spacing w:line="360" w:lineRule="auto"/>
        <w:ind w:left="0" w:firstLine="709"/>
        <w:jc w:val="both"/>
        <w:rPr>
          <w:sz w:val="28"/>
          <w:szCs w:val="28"/>
        </w:rPr>
      </w:pPr>
      <w:r w:rsidRPr="00BE7BC4">
        <w:rPr>
          <w:sz w:val="28"/>
          <w:szCs w:val="28"/>
        </w:rPr>
        <w:t>норматив долгосрочной ликвидности</w:t>
      </w:r>
      <w:r w:rsidR="00D60AF7" w:rsidRPr="00BE7BC4">
        <w:rPr>
          <w:sz w:val="28"/>
          <w:szCs w:val="28"/>
        </w:rPr>
        <w:t xml:space="preserve"> (Н</w:t>
      </w:r>
      <w:r w:rsidR="00607F9A" w:rsidRPr="00BE7BC4">
        <w:rPr>
          <w:position w:val="-10"/>
          <w:sz w:val="28"/>
          <w:szCs w:val="28"/>
        </w:rPr>
        <w:object w:dxaOrig="160" w:dyaOrig="340">
          <v:shape id="_x0000_i1035" type="#_x0000_t75" style="width:8.25pt;height:17.25pt" o:ole="">
            <v:imagedata r:id="rId27" o:title=""/>
          </v:shape>
          <o:OLEObject Type="Embed" ProgID="Equation.3" ShapeID="_x0000_i1035" DrawAspect="Content" ObjectID="_1469870180" r:id="rId28"/>
        </w:object>
      </w:r>
      <w:r w:rsidR="00D60AF7" w:rsidRPr="00BE7BC4">
        <w:rPr>
          <w:sz w:val="28"/>
          <w:szCs w:val="28"/>
        </w:rPr>
        <w:t>)</w:t>
      </w:r>
      <w:r w:rsidRPr="00BE7BC4">
        <w:rPr>
          <w:sz w:val="28"/>
          <w:szCs w:val="28"/>
        </w:rPr>
        <w:t>, который определяется как отношение всей долгосрочной задолженности, включая выданные гарантии</w:t>
      </w:r>
      <w:r w:rsidR="00157866" w:rsidRPr="00BE7BC4">
        <w:rPr>
          <w:sz w:val="28"/>
          <w:szCs w:val="28"/>
        </w:rPr>
        <w:t xml:space="preserve"> </w:t>
      </w:r>
      <w:r w:rsidRPr="00BE7BC4">
        <w:rPr>
          <w:sz w:val="28"/>
          <w:szCs w:val="28"/>
        </w:rPr>
        <w:t>и</w:t>
      </w:r>
      <w:r w:rsidR="00E724AC" w:rsidRPr="00BE7BC4">
        <w:rPr>
          <w:sz w:val="28"/>
          <w:szCs w:val="28"/>
        </w:rPr>
        <w:t xml:space="preserve"> </w:t>
      </w:r>
      <w:r w:rsidRPr="00BE7BC4">
        <w:rPr>
          <w:sz w:val="28"/>
          <w:szCs w:val="28"/>
        </w:rPr>
        <w:t>поручительства</w:t>
      </w:r>
      <w:r w:rsidR="00157866" w:rsidRPr="00BE7BC4">
        <w:rPr>
          <w:sz w:val="28"/>
          <w:szCs w:val="28"/>
        </w:rPr>
        <w:t xml:space="preserve"> (</w:t>
      </w:r>
      <w:r w:rsidR="00607F9A" w:rsidRPr="00BE7BC4">
        <w:rPr>
          <w:position w:val="-10"/>
          <w:sz w:val="28"/>
          <w:szCs w:val="28"/>
        </w:rPr>
        <w:object w:dxaOrig="480" w:dyaOrig="320">
          <v:shape id="_x0000_i1036" type="#_x0000_t75" style="width:24pt;height:15.75pt" o:ole="">
            <v:imagedata r:id="rId29" o:title=""/>
          </v:shape>
          <o:OLEObject Type="Embed" ProgID="Equation.3" ShapeID="_x0000_i1036" DrawAspect="Content" ObjectID="_1469870181" r:id="rId30"/>
        </w:object>
      </w:r>
      <w:r w:rsidR="00157866" w:rsidRPr="00BE7BC4">
        <w:rPr>
          <w:sz w:val="28"/>
          <w:szCs w:val="28"/>
        </w:rPr>
        <w:t>)</w:t>
      </w:r>
      <w:r w:rsidRPr="00BE7BC4">
        <w:rPr>
          <w:sz w:val="28"/>
          <w:szCs w:val="28"/>
        </w:rPr>
        <w:t xml:space="preserve">, сроком погашения свыше года к собственным средствам </w:t>
      </w:r>
      <w:r w:rsidR="00734F6F" w:rsidRPr="00BE7BC4">
        <w:rPr>
          <w:sz w:val="28"/>
          <w:szCs w:val="28"/>
        </w:rPr>
        <w:t>банка</w:t>
      </w:r>
      <w:r w:rsidR="00157866" w:rsidRPr="00BE7BC4">
        <w:rPr>
          <w:sz w:val="28"/>
          <w:szCs w:val="28"/>
        </w:rPr>
        <w:t xml:space="preserve"> (К)</w:t>
      </w:r>
      <w:r w:rsidR="00734F6F" w:rsidRPr="00BE7BC4">
        <w:rPr>
          <w:sz w:val="28"/>
          <w:szCs w:val="28"/>
        </w:rPr>
        <w:t>, а также обязательствам банка по депозитным счетам и другим долговым обязательствам</w:t>
      </w:r>
      <w:r w:rsidR="00157866" w:rsidRPr="00BE7BC4">
        <w:rPr>
          <w:sz w:val="28"/>
          <w:szCs w:val="28"/>
        </w:rPr>
        <w:t xml:space="preserve"> (ОД)</w:t>
      </w:r>
      <w:r w:rsidR="00734F6F" w:rsidRPr="00BE7BC4">
        <w:rPr>
          <w:sz w:val="28"/>
          <w:szCs w:val="28"/>
        </w:rPr>
        <w:t xml:space="preserve"> сроком погашения свыше года.</w:t>
      </w:r>
    </w:p>
    <w:p w:rsidR="00204946" w:rsidRPr="00BE7BC4" w:rsidRDefault="00204946" w:rsidP="00E724AC">
      <w:pPr>
        <w:tabs>
          <w:tab w:val="center" w:pos="5102"/>
          <w:tab w:val="left" w:pos="8040"/>
        </w:tabs>
        <w:suppressAutoHyphens/>
        <w:spacing w:line="360" w:lineRule="auto"/>
        <w:ind w:firstLine="709"/>
        <w:jc w:val="both"/>
        <w:rPr>
          <w:sz w:val="28"/>
          <w:szCs w:val="28"/>
        </w:rPr>
      </w:pPr>
    </w:p>
    <w:p w:rsidR="00157866" w:rsidRPr="00BE7BC4" w:rsidRDefault="00157866" w:rsidP="00E724AC">
      <w:pPr>
        <w:tabs>
          <w:tab w:val="center" w:pos="5102"/>
          <w:tab w:val="left" w:pos="8040"/>
        </w:tabs>
        <w:suppressAutoHyphens/>
        <w:spacing w:line="360" w:lineRule="auto"/>
        <w:ind w:firstLine="709"/>
        <w:jc w:val="both"/>
        <w:rPr>
          <w:sz w:val="28"/>
          <w:szCs w:val="28"/>
        </w:rPr>
      </w:pPr>
      <w:r w:rsidRPr="00BE7BC4">
        <w:rPr>
          <w:sz w:val="28"/>
          <w:szCs w:val="28"/>
        </w:rPr>
        <w:t>Н</w:t>
      </w:r>
      <w:r w:rsidR="00607F9A" w:rsidRPr="00BE7BC4">
        <w:rPr>
          <w:position w:val="-10"/>
          <w:sz w:val="28"/>
          <w:szCs w:val="28"/>
        </w:rPr>
        <w:object w:dxaOrig="160" w:dyaOrig="340">
          <v:shape id="_x0000_i1037" type="#_x0000_t75" style="width:8.25pt;height:17.25pt" o:ole="">
            <v:imagedata r:id="rId31" o:title=""/>
          </v:shape>
          <o:OLEObject Type="Embed" ProgID="Equation.3" ShapeID="_x0000_i1037" DrawAspect="Content" ObjectID="_1469870182" r:id="rId32"/>
        </w:object>
      </w:r>
      <w:r w:rsidRPr="00BE7BC4">
        <w:rPr>
          <w:sz w:val="28"/>
          <w:szCs w:val="28"/>
        </w:rPr>
        <w:t>=</w:t>
      </w:r>
      <w:r w:rsidR="00607F9A" w:rsidRPr="00BE7BC4">
        <w:rPr>
          <w:position w:val="-28"/>
          <w:sz w:val="28"/>
          <w:szCs w:val="28"/>
        </w:rPr>
        <w:object w:dxaOrig="1460" w:dyaOrig="660">
          <v:shape id="_x0000_i1038" type="#_x0000_t75" style="width:72.75pt;height:33pt" o:ole="">
            <v:imagedata r:id="rId33" o:title=""/>
          </v:shape>
          <o:OLEObject Type="Embed" ProgID="Equation.3" ShapeID="_x0000_i1038" DrawAspect="Content" ObjectID="_1469870183" r:id="rId34"/>
        </w:object>
      </w:r>
      <w:r w:rsidR="00204946" w:rsidRPr="00BE7BC4">
        <w:rPr>
          <w:sz w:val="28"/>
          <w:szCs w:val="28"/>
        </w:rPr>
        <w:t xml:space="preserve"> </w:t>
      </w:r>
      <w:r w:rsidR="00EC1794" w:rsidRPr="00BE7BC4">
        <w:rPr>
          <w:sz w:val="28"/>
          <w:szCs w:val="28"/>
        </w:rPr>
        <w:t>(1.3</w:t>
      </w:r>
      <w:r w:rsidR="00076611" w:rsidRPr="00BE7BC4">
        <w:rPr>
          <w:sz w:val="28"/>
          <w:szCs w:val="28"/>
        </w:rPr>
        <w:t>)</w:t>
      </w:r>
    </w:p>
    <w:p w:rsidR="00204946" w:rsidRPr="00BE7BC4" w:rsidRDefault="00204946" w:rsidP="00E724AC">
      <w:pPr>
        <w:tabs>
          <w:tab w:val="center" w:pos="5102"/>
          <w:tab w:val="left" w:pos="8040"/>
        </w:tabs>
        <w:suppressAutoHyphens/>
        <w:spacing w:line="360" w:lineRule="auto"/>
        <w:ind w:firstLine="709"/>
        <w:jc w:val="both"/>
        <w:rPr>
          <w:sz w:val="28"/>
          <w:szCs w:val="28"/>
        </w:rPr>
      </w:pPr>
    </w:p>
    <w:p w:rsidR="003C5567" w:rsidRPr="00BE7BC4" w:rsidRDefault="003C5567" w:rsidP="00E724AC">
      <w:pPr>
        <w:tabs>
          <w:tab w:val="center" w:pos="5102"/>
          <w:tab w:val="left" w:pos="8040"/>
        </w:tabs>
        <w:suppressAutoHyphens/>
        <w:spacing w:line="360" w:lineRule="auto"/>
        <w:ind w:firstLine="709"/>
        <w:jc w:val="both"/>
        <w:rPr>
          <w:sz w:val="28"/>
          <w:szCs w:val="28"/>
        </w:rPr>
      </w:pPr>
      <w:r w:rsidRPr="00BE7BC4">
        <w:rPr>
          <w:sz w:val="28"/>
          <w:szCs w:val="28"/>
        </w:rPr>
        <w:t>Максимально допустимое значение норматива</w:t>
      </w:r>
      <w:r w:rsidR="00E724AC" w:rsidRPr="00BE7BC4">
        <w:rPr>
          <w:sz w:val="28"/>
          <w:szCs w:val="28"/>
        </w:rPr>
        <w:t xml:space="preserve"> </w:t>
      </w:r>
      <w:r w:rsidR="00473F6D" w:rsidRPr="00BE7BC4">
        <w:rPr>
          <w:sz w:val="28"/>
          <w:szCs w:val="28"/>
        </w:rPr>
        <w:t xml:space="preserve">- </w:t>
      </w:r>
      <w:r w:rsidRPr="00BE7BC4">
        <w:rPr>
          <w:sz w:val="28"/>
          <w:szCs w:val="28"/>
        </w:rPr>
        <w:t>120%.</w:t>
      </w:r>
    </w:p>
    <w:p w:rsidR="00E724AC" w:rsidRPr="00BE7BC4" w:rsidRDefault="003C5567" w:rsidP="00EF235E">
      <w:pPr>
        <w:numPr>
          <w:ilvl w:val="0"/>
          <w:numId w:val="23"/>
        </w:numPr>
        <w:tabs>
          <w:tab w:val="clear" w:pos="1854"/>
          <w:tab w:val="num" w:pos="1134"/>
        </w:tabs>
        <w:suppressAutoHyphens/>
        <w:spacing w:line="360" w:lineRule="auto"/>
        <w:ind w:left="0" w:firstLine="709"/>
        <w:jc w:val="both"/>
        <w:rPr>
          <w:sz w:val="28"/>
          <w:szCs w:val="28"/>
        </w:rPr>
      </w:pPr>
      <w:r w:rsidRPr="00BE7BC4">
        <w:rPr>
          <w:sz w:val="28"/>
          <w:szCs w:val="28"/>
        </w:rPr>
        <w:t>норма общей ликвидности (Н</w:t>
      </w:r>
      <w:r w:rsidR="00607F9A" w:rsidRPr="00BE7BC4">
        <w:rPr>
          <w:position w:val="-12"/>
          <w:sz w:val="28"/>
          <w:szCs w:val="28"/>
        </w:rPr>
        <w:object w:dxaOrig="139" w:dyaOrig="360">
          <v:shape id="_x0000_i1039" type="#_x0000_t75" style="width:6.75pt;height:18pt" o:ole="">
            <v:imagedata r:id="rId35" o:title=""/>
          </v:shape>
          <o:OLEObject Type="Embed" ProgID="Equation.3" ShapeID="_x0000_i1039" DrawAspect="Content" ObjectID="_1469870184" r:id="rId36"/>
        </w:object>
      </w:r>
      <w:r w:rsidRPr="00BE7BC4">
        <w:rPr>
          <w:sz w:val="28"/>
          <w:szCs w:val="28"/>
        </w:rPr>
        <w:t>) – процентное соотношение ликвидных (</w:t>
      </w:r>
      <w:r w:rsidR="00607F9A" w:rsidRPr="00BE7BC4">
        <w:rPr>
          <w:position w:val="-10"/>
          <w:sz w:val="28"/>
          <w:szCs w:val="28"/>
        </w:rPr>
        <w:object w:dxaOrig="620" w:dyaOrig="320">
          <v:shape id="_x0000_i1040" type="#_x0000_t75" style="width:30.75pt;height:15.75pt" o:ole="">
            <v:imagedata r:id="rId37" o:title=""/>
          </v:shape>
          <o:OLEObject Type="Embed" ProgID="Equation.3" ShapeID="_x0000_i1040" DrawAspect="Content" ObjectID="_1469870185" r:id="rId38"/>
        </w:object>
      </w:r>
      <w:r w:rsidRPr="00BE7BC4">
        <w:rPr>
          <w:sz w:val="28"/>
          <w:szCs w:val="28"/>
        </w:rPr>
        <w:t>и суммарных активов банка (А - ОР)</w:t>
      </w:r>
    </w:p>
    <w:p w:rsidR="00204946" w:rsidRPr="00BE7BC4" w:rsidRDefault="00204946" w:rsidP="00E724AC">
      <w:pPr>
        <w:suppressAutoHyphens/>
        <w:spacing w:line="360" w:lineRule="auto"/>
        <w:ind w:firstLine="709"/>
        <w:jc w:val="both"/>
        <w:rPr>
          <w:sz w:val="28"/>
          <w:szCs w:val="28"/>
        </w:rPr>
      </w:pPr>
    </w:p>
    <w:p w:rsidR="00E724AC" w:rsidRPr="00BE7BC4" w:rsidRDefault="003C5567" w:rsidP="00E724AC">
      <w:pPr>
        <w:suppressAutoHyphens/>
        <w:spacing w:line="360" w:lineRule="auto"/>
        <w:ind w:firstLine="709"/>
        <w:jc w:val="both"/>
        <w:rPr>
          <w:sz w:val="28"/>
          <w:szCs w:val="28"/>
        </w:rPr>
      </w:pPr>
      <w:r w:rsidRPr="00BE7BC4">
        <w:rPr>
          <w:sz w:val="28"/>
          <w:szCs w:val="28"/>
        </w:rPr>
        <w:t>Н</w:t>
      </w:r>
      <w:r w:rsidR="00607F9A" w:rsidRPr="00BE7BC4">
        <w:rPr>
          <w:position w:val="-12"/>
          <w:sz w:val="28"/>
          <w:szCs w:val="28"/>
        </w:rPr>
        <w:object w:dxaOrig="139" w:dyaOrig="360">
          <v:shape id="_x0000_i1041" type="#_x0000_t75" style="width:6.75pt;height:18pt" o:ole="">
            <v:imagedata r:id="rId39" o:title=""/>
          </v:shape>
          <o:OLEObject Type="Embed" ProgID="Equation.3" ShapeID="_x0000_i1041" DrawAspect="Content" ObjectID="_1469870186" r:id="rId40"/>
        </w:object>
      </w:r>
      <w:r w:rsidRPr="00BE7BC4">
        <w:rPr>
          <w:sz w:val="28"/>
          <w:szCs w:val="28"/>
        </w:rPr>
        <w:t xml:space="preserve"> = </w:t>
      </w:r>
      <w:r w:rsidR="00607F9A" w:rsidRPr="00BE7BC4">
        <w:rPr>
          <w:position w:val="-24"/>
          <w:sz w:val="28"/>
          <w:szCs w:val="28"/>
        </w:rPr>
        <w:object w:dxaOrig="1400" w:dyaOrig="620">
          <v:shape id="_x0000_i1042" type="#_x0000_t75" style="width:69.75pt;height:30.75pt" o:ole="">
            <v:imagedata r:id="rId41" o:title=""/>
          </v:shape>
          <o:OLEObject Type="Embed" ProgID="Equation.3" ShapeID="_x0000_i1042" DrawAspect="Content" ObjectID="_1469870187" r:id="rId42"/>
        </w:object>
      </w:r>
      <w:r w:rsidRPr="00BE7BC4">
        <w:rPr>
          <w:sz w:val="28"/>
          <w:szCs w:val="28"/>
        </w:rPr>
        <w:t xml:space="preserve"> где А – общая сумма активов;</w:t>
      </w:r>
      <w:r w:rsidR="00E724AC" w:rsidRPr="00BE7BC4">
        <w:rPr>
          <w:sz w:val="28"/>
          <w:szCs w:val="28"/>
        </w:rPr>
        <w:t xml:space="preserve"> </w:t>
      </w:r>
      <w:r w:rsidR="00EC1794" w:rsidRPr="00BE7BC4">
        <w:rPr>
          <w:sz w:val="28"/>
          <w:szCs w:val="28"/>
        </w:rPr>
        <w:t>(1.4</w:t>
      </w:r>
      <w:r w:rsidRPr="00BE7BC4">
        <w:rPr>
          <w:sz w:val="28"/>
          <w:szCs w:val="28"/>
        </w:rPr>
        <w:t>)</w:t>
      </w:r>
      <w:r w:rsidR="00E724AC" w:rsidRPr="00BE7BC4">
        <w:rPr>
          <w:sz w:val="28"/>
          <w:szCs w:val="28"/>
        </w:rPr>
        <w:t xml:space="preserve"> </w:t>
      </w:r>
    </w:p>
    <w:p w:rsidR="00EF235E" w:rsidRDefault="00EF235E" w:rsidP="00E724AC">
      <w:pPr>
        <w:suppressAutoHyphens/>
        <w:spacing w:line="360" w:lineRule="auto"/>
        <w:ind w:firstLine="709"/>
        <w:jc w:val="both"/>
        <w:rPr>
          <w:sz w:val="28"/>
          <w:szCs w:val="28"/>
        </w:rPr>
      </w:pPr>
    </w:p>
    <w:p w:rsidR="003C5567" w:rsidRPr="00BE7BC4" w:rsidRDefault="003C5567" w:rsidP="00E724AC">
      <w:pPr>
        <w:suppressAutoHyphens/>
        <w:spacing w:line="360" w:lineRule="auto"/>
        <w:ind w:firstLine="709"/>
        <w:jc w:val="both"/>
        <w:rPr>
          <w:sz w:val="28"/>
          <w:szCs w:val="28"/>
        </w:rPr>
      </w:pPr>
      <w:r w:rsidRPr="00BE7BC4">
        <w:rPr>
          <w:sz w:val="28"/>
          <w:szCs w:val="28"/>
        </w:rPr>
        <w:t>ОР – обязательные резервы банка.</w:t>
      </w:r>
    </w:p>
    <w:p w:rsidR="00473F6D" w:rsidRPr="00BE7BC4" w:rsidRDefault="003C5567" w:rsidP="00E724AC">
      <w:pPr>
        <w:suppressAutoHyphens/>
        <w:spacing w:line="360" w:lineRule="auto"/>
        <w:ind w:firstLine="709"/>
        <w:jc w:val="both"/>
        <w:rPr>
          <w:sz w:val="28"/>
          <w:szCs w:val="28"/>
        </w:rPr>
      </w:pPr>
      <w:r w:rsidRPr="00BE7BC4">
        <w:rPr>
          <w:sz w:val="28"/>
          <w:szCs w:val="28"/>
        </w:rPr>
        <w:t xml:space="preserve">Минимально допустимое значение норматива </w:t>
      </w:r>
      <w:r w:rsidR="00473F6D" w:rsidRPr="00BE7BC4">
        <w:rPr>
          <w:sz w:val="28"/>
          <w:szCs w:val="28"/>
        </w:rPr>
        <w:t xml:space="preserve">- </w:t>
      </w:r>
      <w:r w:rsidRPr="00BE7BC4">
        <w:rPr>
          <w:sz w:val="28"/>
          <w:szCs w:val="28"/>
        </w:rPr>
        <w:t>20%;</w:t>
      </w:r>
    </w:p>
    <w:p w:rsidR="00EF235E" w:rsidRDefault="00473F6D" w:rsidP="00E724AC">
      <w:pPr>
        <w:suppressAutoHyphens/>
        <w:spacing w:line="360" w:lineRule="auto"/>
        <w:ind w:firstLine="709"/>
        <w:jc w:val="both"/>
        <w:rPr>
          <w:sz w:val="28"/>
          <w:szCs w:val="28"/>
        </w:rPr>
      </w:pPr>
      <w:r w:rsidRPr="00BE7BC4">
        <w:rPr>
          <w:sz w:val="28"/>
          <w:szCs w:val="28"/>
        </w:rPr>
        <w:t>Существует еще коэффициент ликвидности по операциям с драгоценными металлами – показывает отношение драгоценных металлов и</w:t>
      </w:r>
      <w:r w:rsidR="00E724AC" w:rsidRPr="00BE7BC4">
        <w:rPr>
          <w:sz w:val="28"/>
          <w:szCs w:val="28"/>
        </w:rPr>
        <w:t xml:space="preserve"> </w:t>
      </w:r>
      <w:r w:rsidRPr="00BE7BC4">
        <w:rPr>
          <w:sz w:val="28"/>
          <w:szCs w:val="28"/>
        </w:rPr>
        <w:t>высоколиквидных активов в физической форме к обязательствам банка со сроком исполнения в ближайшие 30 дней.</w:t>
      </w:r>
    </w:p>
    <w:p w:rsidR="00473F6D" w:rsidRPr="00BE7BC4" w:rsidRDefault="00473F6D" w:rsidP="00E724AC">
      <w:pPr>
        <w:suppressAutoHyphens/>
        <w:spacing w:line="360" w:lineRule="auto"/>
        <w:ind w:firstLine="709"/>
        <w:jc w:val="both"/>
        <w:rPr>
          <w:sz w:val="28"/>
          <w:szCs w:val="28"/>
        </w:rPr>
      </w:pPr>
      <w:r w:rsidRPr="00BE7BC4">
        <w:rPr>
          <w:sz w:val="28"/>
          <w:szCs w:val="28"/>
        </w:rPr>
        <w:t>Максимально допустимое значение</w:t>
      </w:r>
      <w:r w:rsidR="00E724AC" w:rsidRPr="00BE7BC4">
        <w:rPr>
          <w:sz w:val="28"/>
          <w:szCs w:val="28"/>
        </w:rPr>
        <w:t xml:space="preserve"> </w:t>
      </w:r>
      <w:r w:rsidRPr="00BE7BC4">
        <w:rPr>
          <w:sz w:val="28"/>
          <w:szCs w:val="28"/>
        </w:rPr>
        <w:t>данного коэффициента – 10%.</w:t>
      </w:r>
    </w:p>
    <w:p w:rsidR="00734F6F" w:rsidRPr="00BE7BC4" w:rsidRDefault="00734F6F" w:rsidP="00E724AC">
      <w:pPr>
        <w:numPr>
          <w:ilvl w:val="0"/>
          <w:numId w:val="9"/>
        </w:numPr>
        <w:suppressAutoHyphens/>
        <w:spacing w:line="360" w:lineRule="auto"/>
        <w:ind w:left="0" w:firstLine="709"/>
        <w:jc w:val="both"/>
        <w:rPr>
          <w:sz w:val="28"/>
          <w:szCs w:val="28"/>
        </w:rPr>
      </w:pPr>
      <w:r w:rsidRPr="00BE7BC4">
        <w:rPr>
          <w:sz w:val="28"/>
          <w:szCs w:val="28"/>
        </w:rPr>
        <w:t xml:space="preserve">Совокупная величина кредитов и займов, выданных инсайдерам банка, а также гарантий и поручительств, выданных в их пользу, не может превышать </w:t>
      </w:r>
      <w:r w:rsidR="00AC439A" w:rsidRPr="00BE7BC4">
        <w:rPr>
          <w:sz w:val="28"/>
          <w:szCs w:val="28"/>
        </w:rPr>
        <w:t>3% собственных средств</w:t>
      </w:r>
      <w:r w:rsidR="003C5567" w:rsidRPr="00BE7BC4">
        <w:rPr>
          <w:sz w:val="28"/>
          <w:szCs w:val="28"/>
        </w:rPr>
        <w:t xml:space="preserve"> (капитала)</w:t>
      </w:r>
      <w:r w:rsidR="00AC439A" w:rsidRPr="00BE7BC4">
        <w:rPr>
          <w:sz w:val="28"/>
          <w:szCs w:val="28"/>
        </w:rPr>
        <w:t xml:space="preserve"> банка.</w:t>
      </w:r>
    </w:p>
    <w:p w:rsidR="00EF235E" w:rsidRDefault="00AC439A" w:rsidP="00E724AC">
      <w:pPr>
        <w:numPr>
          <w:ilvl w:val="0"/>
          <w:numId w:val="9"/>
        </w:numPr>
        <w:suppressAutoHyphens/>
        <w:spacing w:line="360" w:lineRule="auto"/>
        <w:ind w:left="0" w:firstLine="709"/>
        <w:jc w:val="both"/>
        <w:rPr>
          <w:sz w:val="28"/>
          <w:szCs w:val="28"/>
        </w:rPr>
      </w:pPr>
      <w:r w:rsidRPr="00BE7BC4">
        <w:rPr>
          <w:sz w:val="28"/>
          <w:szCs w:val="28"/>
        </w:rPr>
        <w:t>Максимальный размер привлеченных денежных вкладов</w:t>
      </w:r>
      <w:r w:rsidR="003C5567" w:rsidRPr="00BE7BC4">
        <w:rPr>
          <w:sz w:val="28"/>
          <w:szCs w:val="28"/>
        </w:rPr>
        <w:t xml:space="preserve"> (депозитов)</w:t>
      </w:r>
      <w:r w:rsidRPr="00BE7BC4">
        <w:rPr>
          <w:sz w:val="28"/>
          <w:szCs w:val="28"/>
        </w:rPr>
        <w:t xml:space="preserve"> населения </w:t>
      </w:r>
      <w:r w:rsidR="00800199" w:rsidRPr="00BE7BC4">
        <w:rPr>
          <w:sz w:val="28"/>
          <w:szCs w:val="28"/>
        </w:rPr>
        <w:t>устанавливается как процентное соотношение общей суммы денежных вкладов</w:t>
      </w:r>
      <w:r w:rsidR="003C5567" w:rsidRPr="00BE7BC4">
        <w:rPr>
          <w:sz w:val="28"/>
          <w:szCs w:val="28"/>
        </w:rPr>
        <w:t xml:space="preserve"> (депозитов)</w:t>
      </w:r>
      <w:r w:rsidR="00800199" w:rsidRPr="00BE7BC4">
        <w:rPr>
          <w:sz w:val="28"/>
          <w:szCs w:val="28"/>
        </w:rPr>
        <w:t xml:space="preserve"> населения и величины собственных средств</w:t>
      </w:r>
      <w:r w:rsidR="003C5567" w:rsidRPr="00BE7BC4">
        <w:rPr>
          <w:sz w:val="28"/>
          <w:szCs w:val="28"/>
        </w:rPr>
        <w:t xml:space="preserve"> (капитала)</w:t>
      </w:r>
      <w:r w:rsidR="00800199" w:rsidRPr="00BE7BC4">
        <w:rPr>
          <w:sz w:val="28"/>
          <w:szCs w:val="28"/>
        </w:rPr>
        <w:t xml:space="preserve"> банка. Максимально допустимое значение – 100%.</w:t>
      </w:r>
    </w:p>
    <w:p w:rsidR="00800199" w:rsidRPr="00BE7BC4" w:rsidRDefault="003C5567" w:rsidP="00E724AC">
      <w:pPr>
        <w:suppressAutoHyphens/>
        <w:spacing w:line="360" w:lineRule="auto"/>
        <w:ind w:firstLine="709"/>
        <w:jc w:val="both"/>
        <w:rPr>
          <w:sz w:val="28"/>
          <w:szCs w:val="28"/>
        </w:rPr>
      </w:pPr>
      <w:r w:rsidRPr="00BE7BC4">
        <w:rPr>
          <w:sz w:val="28"/>
          <w:szCs w:val="28"/>
        </w:rPr>
        <w:t xml:space="preserve">5.1 </w:t>
      </w:r>
      <w:r w:rsidR="00800199" w:rsidRPr="00BE7BC4">
        <w:rPr>
          <w:sz w:val="28"/>
          <w:szCs w:val="28"/>
        </w:rPr>
        <w:t>Максимальный размер обязательств банка перед банками и финансовыми организациями – нерезидентами устанавливается как процентное соотношение величины обязательств банка перед вышеупомянутыми субъектами и собственных средств банка. Максимально допустимое значение – 400%.</w:t>
      </w:r>
    </w:p>
    <w:p w:rsidR="00800199" w:rsidRPr="00BE7BC4" w:rsidRDefault="00800199" w:rsidP="00E724AC">
      <w:pPr>
        <w:numPr>
          <w:ilvl w:val="0"/>
          <w:numId w:val="9"/>
        </w:numPr>
        <w:suppressAutoHyphens/>
        <w:spacing w:line="360" w:lineRule="auto"/>
        <w:ind w:left="0" w:firstLine="709"/>
        <w:jc w:val="both"/>
        <w:rPr>
          <w:sz w:val="28"/>
          <w:szCs w:val="28"/>
        </w:rPr>
      </w:pPr>
      <w:r w:rsidRPr="00BE7BC4">
        <w:rPr>
          <w:sz w:val="28"/>
          <w:szCs w:val="28"/>
        </w:rPr>
        <w:t>Норматив использования собственных средств (капитала) банка для приобретения долей (акций) других юридических лиц. Максимально допустимое значение</w:t>
      </w:r>
      <w:r w:rsidR="00EC1794" w:rsidRPr="00BE7BC4">
        <w:rPr>
          <w:sz w:val="28"/>
          <w:szCs w:val="28"/>
        </w:rPr>
        <w:t xml:space="preserve"> – 25%.</w:t>
      </w:r>
    </w:p>
    <w:p w:rsidR="00462CAA" w:rsidRPr="00BE7BC4" w:rsidRDefault="001843FE" w:rsidP="00E724AC">
      <w:pPr>
        <w:suppressAutoHyphens/>
        <w:spacing w:line="360" w:lineRule="auto"/>
        <w:ind w:firstLine="709"/>
        <w:jc w:val="both"/>
        <w:rPr>
          <w:sz w:val="28"/>
          <w:szCs w:val="28"/>
        </w:rPr>
      </w:pPr>
      <w:r w:rsidRPr="00BE7BC4">
        <w:rPr>
          <w:sz w:val="28"/>
          <w:szCs w:val="28"/>
        </w:rPr>
        <w:t>Динамика этих показателей контролируется Банком России, и на их базе формируется информационный блок для анализа состояния банковской системы страны.</w:t>
      </w:r>
      <w:r w:rsidR="00462CAA" w:rsidRPr="00BE7BC4">
        <w:rPr>
          <w:sz w:val="28"/>
          <w:szCs w:val="28"/>
        </w:rPr>
        <w:t xml:space="preserve"> Успешная диагностика банковской системы предполагает диагностику отдельных кредитных организаций.</w:t>
      </w:r>
    </w:p>
    <w:p w:rsidR="001843FE" w:rsidRPr="00BE7BC4" w:rsidRDefault="00B671FB" w:rsidP="00E724AC">
      <w:pPr>
        <w:suppressAutoHyphens/>
        <w:spacing w:line="360" w:lineRule="auto"/>
        <w:ind w:firstLine="709"/>
        <w:jc w:val="both"/>
        <w:rPr>
          <w:sz w:val="28"/>
          <w:szCs w:val="28"/>
        </w:rPr>
      </w:pPr>
      <w:r w:rsidRPr="00BE7BC4">
        <w:rPr>
          <w:sz w:val="28"/>
          <w:szCs w:val="28"/>
        </w:rPr>
        <w:t>Коммерческий банк, как любой другой субъект хозяйственных отношений, должен иметь финансовые ресурсы в виде собственных и привлеченных средств</w:t>
      </w:r>
      <w:r w:rsidR="00323BCB" w:rsidRPr="00BE7BC4">
        <w:rPr>
          <w:sz w:val="28"/>
          <w:szCs w:val="28"/>
        </w:rPr>
        <w:t xml:space="preserve">. Эти средства банк размещает в различные финансовые инструменты для получения прибыли. </w:t>
      </w:r>
      <w:r w:rsidR="007B7798" w:rsidRPr="00BE7BC4">
        <w:rPr>
          <w:sz w:val="28"/>
          <w:szCs w:val="28"/>
        </w:rPr>
        <w:t>Для этого проводят различные операции, которые изучаются с помощью группировок.</w:t>
      </w:r>
    </w:p>
    <w:p w:rsidR="000075EC" w:rsidRPr="00BE7BC4" w:rsidRDefault="000075EC" w:rsidP="00E724AC">
      <w:pPr>
        <w:suppressAutoHyphens/>
        <w:spacing w:line="360" w:lineRule="auto"/>
        <w:ind w:firstLine="709"/>
        <w:jc w:val="both"/>
        <w:rPr>
          <w:sz w:val="28"/>
          <w:szCs w:val="28"/>
        </w:rPr>
      </w:pPr>
      <w:r w:rsidRPr="00BE7BC4">
        <w:rPr>
          <w:sz w:val="28"/>
          <w:szCs w:val="28"/>
        </w:rPr>
        <w:t>Прибыль – финансовый показатель результативности деятельности банка [2, с. 309].</w:t>
      </w:r>
    </w:p>
    <w:p w:rsidR="007B7798" w:rsidRPr="00BE7BC4" w:rsidRDefault="007B7798" w:rsidP="00E724AC">
      <w:pPr>
        <w:suppressAutoHyphens/>
        <w:spacing w:line="360" w:lineRule="auto"/>
        <w:ind w:firstLine="709"/>
        <w:jc w:val="both"/>
        <w:rPr>
          <w:sz w:val="28"/>
          <w:szCs w:val="28"/>
        </w:rPr>
      </w:pPr>
      <w:r w:rsidRPr="00BE7BC4">
        <w:rPr>
          <w:sz w:val="28"/>
          <w:szCs w:val="28"/>
        </w:rPr>
        <w:t>По характеру проводимых операций выделяют:</w:t>
      </w:r>
    </w:p>
    <w:p w:rsidR="007B7798" w:rsidRPr="00BE7BC4" w:rsidRDefault="007B7798" w:rsidP="00E724AC">
      <w:pPr>
        <w:suppressAutoHyphens/>
        <w:spacing w:line="360" w:lineRule="auto"/>
        <w:ind w:firstLine="709"/>
        <w:jc w:val="both"/>
        <w:rPr>
          <w:sz w:val="28"/>
          <w:szCs w:val="28"/>
        </w:rPr>
      </w:pPr>
      <w:r w:rsidRPr="00BE7BC4">
        <w:rPr>
          <w:sz w:val="28"/>
          <w:szCs w:val="28"/>
        </w:rPr>
        <w:t>- пассивные;</w:t>
      </w:r>
    </w:p>
    <w:p w:rsidR="007B7798" w:rsidRPr="00BE7BC4" w:rsidRDefault="007B7798" w:rsidP="00E724AC">
      <w:pPr>
        <w:suppressAutoHyphens/>
        <w:spacing w:line="360" w:lineRule="auto"/>
        <w:ind w:firstLine="709"/>
        <w:jc w:val="both"/>
        <w:rPr>
          <w:sz w:val="28"/>
          <w:szCs w:val="28"/>
        </w:rPr>
      </w:pPr>
      <w:r w:rsidRPr="00BE7BC4">
        <w:rPr>
          <w:sz w:val="28"/>
          <w:szCs w:val="28"/>
        </w:rPr>
        <w:t>- активные;</w:t>
      </w:r>
    </w:p>
    <w:p w:rsidR="007B7798" w:rsidRPr="00BE7BC4" w:rsidRDefault="007B7798" w:rsidP="00E724AC">
      <w:pPr>
        <w:suppressAutoHyphens/>
        <w:spacing w:line="360" w:lineRule="auto"/>
        <w:ind w:firstLine="709"/>
        <w:jc w:val="both"/>
        <w:rPr>
          <w:sz w:val="28"/>
          <w:szCs w:val="28"/>
        </w:rPr>
      </w:pPr>
      <w:r w:rsidRPr="00BE7BC4">
        <w:rPr>
          <w:sz w:val="28"/>
          <w:szCs w:val="28"/>
        </w:rPr>
        <w:t>- комиссионные.</w:t>
      </w:r>
    </w:p>
    <w:p w:rsidR="007B7798" w:rsidRPr="00BE7BC4" w:rsidRDefault="007B7798" w:rsidP="00E724AC">
      <w:pPr>
        <w:suppressAutoHyphens/>
        <w:spacing w:line="360" w:lineRule="auto"/>
        <w:ind w:firstLine="709"/>
        <w:jc w:val="both"/>
        <w:rPr>
          <w:sz w:val="28"/>
          <w:szCs w:val="28"/>
        </w:rPr>
      </w:pPr>
      <w:r w:rsidRPr="00BE7BC4">
        <w:rPr>
          <w:sz w:val="28"/>
          <w:szCs w:val="28"/>
        </w:rPr>
        <w:t>Пассивные операции – это операции, посредством которых банки формируют свои ресурсы для проведения активных операций</w:t>
      </w:r>
      <w:r w:rsidR="008953E6" w:rsidRPr="00BE7BC4">
        <w:rPr>
          <w:sz w:val="28"/>
          <w:szCs w:val="28"/>
        </w:rPr>
        <w:t xml:space="preserve"> (операции по созданию собственных ресурсов и привлечению ресурсов)</w:t>
      </w:r>
      <w:r w:rsidRPr="00BE7BC4">
        <w:rPr>
          <w:sz w:val="28"/>
          <w:szCs w:val="28"/>
        </w:rPr>
        <w:t>.</w:t>
      </w:r>
    </w:p>
    <w:p w:rsidR="00462CAA" w:rsidRPr="00BE7BC4" w:rsidRDefault="007B7798" w:rsidP="00E724AC">
      <w:pPr>
        <w:suppressAutoHyphens/>
        <w:spacing w:line="360" w:lineRule="auto"/>
        <w:ind w:firstLine="709"/>
        <w:jc w:val="both"/>
        <w:rPr>
          <w:sz w:val="28"/>
          <w:szCs w:val="28"/>
        </w:rPr>
      </w:pPr>
      <w:r w:rsidRPr="00BE7BC4">
        <w:rPr>
          <w:sz w:val="28"/>
          <w:szCs w:val="28"/>
        </w:rPr>
        <w:t>Активные операции – это такие операции, посредством которых банки размещают свои собственные и привлеченные средства</w:t>
      </w:r>
      <w:r w:rsidR="008953E6" w:rsidRPr="00BE7BC4">
        <w:rPr>
          <w:sz w:val="28"/>
          <w:szCs w:val="28"/>
        </w:rPr>
        <w:t xml:space="preserve"> (предоставление кредита юридическим и физическим лицам; вложения средств в приобретение реальных активов и ценных бумаг)</w:t>
      </w:r>
      <w:r w:rsidRPr="00BE7BC4">
        <w:rPr>
          <w:sz w:val="28"/>
          <w:szCs w:val="28"/>
        </w:rPr>
        <w:t>.</w:t>
      </w:r>
    </w:p>
    <w:p w:rsidR="00E724AC" w:rsidRPr="00BE7BC4" w:rsidRDefault="007B7798" w:rsidP="00E724AC">
      <w:pPr>
        <w:suppressAutoHyphens/>
        <w:spacing w:line="360" w:lineRule="auto"/>
        <w:ind w:firstLine="709"/>
        <w:jc w:val="both"/>
        <w:rPr>
          <w:sz w:val="28"/>
          <w:szCs w:val="28"/>
        </w:rPr>
      </w:pPr>
      <w:r w:rsidRPr="00BE7BC4">
        <w:rPr>
          <w:sz w:val="28"/>
          <w:szCs w:val="28"/>
        </w:rPr>
        <w:t>Комиссионные операции – это оказание посреднических услуг банками-клиентами по их поручению за определенную плату</w:t>
      </w:r>
      <w:r w:rsidR="008953E6" w:rsidRPr="00BE7BC4">
        <w:rPr>
          <w:sz w:val="28"/>
          <w:szCs w:val="28"/>
        </w:rPr>
        <w:t xml:space="preserve"> (операции по покупке, продаже и размещению ценных бумаг по поручению клиента; расчетно-кассовые операции и т.д.)</w:t>
      </w:r>
      <w:r w:rsidRPr="00BE7BC4">
        <w:rPr>
          <w:sz w:val="28"/>
          <w:szCs w:val="28"/>
        </w:rPr>
        <w:t>.</w:t>
      </w:r>
    </w:p>
    <w:p w:rsidR="007463BD" w:rsidRPr="00BE7BC4" w:rsidRDefault="007463BD" w:rsidP="00E724AC">
      <w:pPr>
        <w:suppressAutoHyphens/>
        <w:spacing w:line="360" w:lineRule="auto"/>
        <w:ind w:firstLine="709"/>
        <w:jc w:val="both"/>
        <w:rPr>
          <w:sz w:val="28"/>
          <w:szCs w:val="28"/>
        </w:rPr>
      </w:pPr>
      <w:r w:rsidRPr="00BE7BC4">
        <w:rPr>
          <w:sz w:val="28"/>
          <w:szCs w:val="28"/>
        </w:rPr>
        <w:t>Объем прибыли зависит от суммы полученных доходов и суммы производственных расходов.</w:t>
      </w:r>
    </w:p>
    <w:p w:rsidR="007463BD" w:rsidRPr="00BE7BC4" w:rsidRDefault="007463BD" w:rsidP="00E724AC">
      <w:pPr>
        <w:suppressAutoHyphens/>
        <w:spacing w:line="360" w:lineRule="auto"/>
        <w:ind w:firstLine="709"/>
        <w:jc w:val="both"/>
        <w:rPr>
          <w:sz w:val="28"/>
          <w:szCs w:val="28"/>
        </w:rPr>
      </w:pPr>
      <w:r w:rsidRPr="00BE7BC4">
        <w:rPr>
          <w:sz w:val="28"/>
          <w:szCs w:val="28"/>
        </w:rPr>
        <w:t>Доходы коммерческого банка: процентные доходы; комиссионные вознаграждения;</w:t>
      </w:r>
      <w:r w:rsidR="00706646" w:rsidRPr="00BE7BC4">
        <w:rPr>
          <w:sz w:val="28"/>
          <w:szCs w:val="28"/>
        </w:rPr>
        <w:t xml:space="preserve"> а также</w:t>
      </w:r>
      <w:r w:rsidRPr="00BE7BC4">
        <w:rPr>
          <w:sz w:val="28"/>
          <w:szCs w:val="28"/>
        </w:rPr>
        <w:t xml:space="preserve"> штрафы, пени, неустойки, доходы от операций банков по</w:t>
      </w:r>
      <w:r w:rsidR="00E724AC" w:rsidRPr="00BE7BC4">
        <w:rPr>
          <w:sz w:val="28"/>
          <w:szCs w:val="28"/>
        </w:rPr>
        <w:t xml:space="preserve"> </w:t>
      </w:r>
      <w:r w:rsidRPr="00BE7BC4">
        <w:rPr>
          <w:sz w:val="28"/>
          <w:szCs w:val="28"/>
        </w:rPr>
        <w:t>реализации ценных бумаг и т.д.</w:t>
      </w:r>
    </w:p>
    <w:p w:rsidR="00E724AC" w:rsidRPr="00BE7BC4" w:rsidRDefault="00706646" w:rsidP="00E724AC">
      <w:pPr>
        <w:suppressAutoHyphens/>
        <w:spacing w:line="360" w:lineRule="auto"/>
        <w:ind w:firstLine="709"/>
        <w:jc w:val="both"/>
        <w:rPr>
          <w:sz w:val="28"/>
          <w:szCs w:val="28"/>
        </w:rPr>
      </w:pPr>
      <w:r w:rsidRPr="00BE7BC4">
        <w:rPr>
          <w:sz w:val="28"/>
          <w:szCs w:val="28"/>
        </w:rPr>
        <w:t>Расходы коммерческого банка: операционные расходы, в том числе процентные, комиссионные, по операциям на финансовом рынке; расходы на приобретение акций, оплату по векселям, почтовые и т.д.</w:t>
      </w:r>
    </w:p>
    <w:p w:rsidR="00584EA8" w:rsidRPr="00BE7BC4" w:rsidRDefault="00584EA8" w:rsidP="00E724AC">
      <w:pPr>
        <w:suppressAutoHyphens/>
        <w:spacing w:line="360" w:lineRule="auto"/>
        <w:ind w:firstLine="709"/>
        <w:jc w:val="both"/>
        <w:rPr>
          <w:sz w:val="28"/>
          <w:szCs w:val="28"/>
        </w:rPr>
      </w:pPr>
      <w:r w:rsidRPr="00BE7BC4">
        <w:rPr>
          <w:sz w:val="28"/>
          <w:szCs w:val="28"/>
        </w:rPr>
        <w:t>Показатели прибыли банка</w:t>
      </w:r>
      <w:r w:rsidR="00970C52" w:rsidRPr="00BE7BC4">
        <w:rPr>
          <w:sz w:val="28"/>
          <w:szCs w:val="28"/>
        </w:rPr>
        <w:t>: балансовая прибыль; чистая прибыль; процентная маржа.</w:t>
      </w:r>
    </w:p>
    <w:p w:rsidR="00970C52" w:rsidRPr="00BE7BC4" w:rsidRDefault="00970C52" w:rsidP="00E724AC">
      <w:pPr>
        <w:suppressAutoHyphens/>
        <w:spacing w:line="360" w:lineRule="auto"/>
        <w:ind w:firstLine="709"/>
        <w:jc w:val="both"/>
        <w:rPr>
          <w:sz w:val="28"/>
          <w:szCs w:val="28"/>
        </w:rPr>
      </w:pPr>
      <w:r w:rsidRPr="00BE7BC4">
        <w:rPr>
          <w:sz w:val="28"/>
          <w:szCs w:val="28"/>
        </w:rPr>
        <w:t>Балансовая прибыль – разница между доходами (без НДС) и расходами банка. Определяется по формуле:</w:t>
      </w:r>
    </w:p>
    <w:p w:rsidR="00204946" w:rsidRPr="00BE7BC4" w:rsidRDefault="00204946" w:rsidP="00E724AC">
      <w:pPr>
        <w:suppressAutoHyphens/>
        <w:spacing w:line="360" w:lineRule="auto"/>
        <w:ind w:firstLine="709"/>
        <w:jc w:val="both"/>
        <w:rPr>
          <w:sz w:val="28"/>
          <w:szCs w:val="28"/>
        </w:rPr>
      </w:pPr>
    </w:p>
    <w:p w:rsidR="004D21A0" w:rsidRPr="00BE7BC4" w:rsidRDefault="00970C52" w:rsidP="00E724AC">
      <w:pPr>
        <w:suppressAutoHyphens/>
        <w:spacing w:line="360" w:lineRule="auto"/>
        <w:ind w:firstLine="709"/>
        <w:jc w:val="both"/>
        <w:rPr>
          <w:sz w:val="28"/>
          <w:szCs w:val="28"/>
        </w:rPr>
      </w:pPr>
      <w:r w:rsidRPr="00BE7BC4">
        <w:rPr>
          <w:sz w:val="28"/>
          <w:szCs w:val="28"/>
        </w:rPr>
        <w:t>БД</w:t>
      </w:r>
      <w:r w:rsidR="004D21A0" w:rsidRPr="00BE7BC4">
        <w:rPr>
          <w:sz w:val="28"/>
          <w:szCs w:val="28"/>
        </w:rPr>
        <w:t xml:space="preserve"> </w:t>
      </w:r>
      <w:r w:rsidRPr="00BE7BC4">
        <w:rPr>
          <w:sz w:val="28"/>
          <w:szCs w:val="28"/>
        </w:rPr>
        <w:t>= Д – Р,</w:t>
      </w:r>
      <w:r w:rsidR="00E724AC" w:rsidRPr="00BE7BC4">
        <w:rPr>
          <w:sz w:val="28"/>
          <w:szCs w:val="28"/>
        </w:rPr>
        <w:t xml:space="preserve"> </w:t>
      </w:r>
      <w:r w:rsidR="00C611DD" w:rsidRPr="00BE7BC4">
        <w:rPr>
          <w:sz w:val="28"/>
          <w:szCs w:val="28"/>
        </w:rPr>
        <w:t>(1.5</w:t>
      </w:r>
      <w:r w:rsidR="00F25A1F" w:rsidRPr="00BE7BC4">
        <w:rPr>
          <w:sz w:val="28"/>
          <w:szCs w:val="28"/>
        </w:rPr>
        <w:t>)</w:t>
      </w:r>
    </w:p>
    <w:p w:rsidR="00EF235E" w:rsidRDefault="00EF235E" w:rsidP="00E724AC">
      <w:pPr>
        <w:suppressAutoHyphens/>
        <w:spacing w:line="360" w:lineRule="auto"/>
        <w:ind w:firstLine="709"/>
        <w:jc w:val="both"/>
        <w:rPr>
          <w:sz w:val="28"/>
          <w:szCs w:val="28"/>
        </w:rPr>
      </w:pPr>
    </w:p>
    <w:p w:rsidR="00970C52" w:rsidRPr="00BE7BC4" w:rsidRDefault="00EF235E" w:rsidP="00E724AC">
      <w:pPr>
        <w:suppressAutoHyphens/>
        <w:spacing w:line="360" w:lineRule="auto"/>
        <w:ind w:firstLine="709"/>
        <w:jc w:val="both"/>
        <w:rPr>
          <w:sz w:val="28"/>
          <w:szCs w:val="28"/>
        </w:rPr>
      </w:pPr>
      <w:r>
        <w:rPr>
          <w:sz w:val="28"/>
          <w:szCs w:val="28"/>
        </w:rPr>
        <w:br w:type="page"/>
      </w:r>
      <w:r w:rsidR="00970C52" w:rsidRPr="00BE7BC4">
        <w:rPr>
          <w:sz w:val="28"/>
          <w:szCs w:val="28"/>
        </w:rPr>
        <w:t>где Д – доходы банка; Р – расходы банка [</w:t>
      </w:r>
      <w:r w:rsidR="009D14D2" w:rsidRPr="00BE7BC4">
        <w:rPr>
          <w:sz w:val="28"/>
          <w:szCs w:val="28"/>
        </w:rPr>
        <w:t>6</w:t>
      </w:r>
      <w:r w:rsidR="00970C52" w:rsidRPr="00BE7BC4">
        <w:rPr>
          <w:sz w:val="28"/>
          <w:szCs w:val="28"/>
        </w:rPr>
        <w:t>, с. 308].</w:t>
      </w:r>
    </w:p>
    <w:p w:rsidR="00970C52" w:rsidRPr="00BE7BC4" w:rsidRDefault="00970C52" w:rsidP="00E724AC">
      <w:pPr>
        <w:suppressAutoHyphens/>
        <w:spacing w:line="360" w:lineRule="auto"/>
        <w:ind w:firstLine="709"/>
        <w:jc w:val="both"/>
        <w:rPr>
          <w:sz w:val="28"/>
          <w:szCs w:val="28"/>
        </w:rPr>
      </w:pPr>
      <w:r w:rsidRPr="00BE7BC4">
        <w:rPr>
          <w:sz w:val="28"/>
          <w:szCs w:val="28"/>
        </w:rPr>
        <w:t>Чистая прибыль – балансовая прибыль за вычетом платежей в бюджет. Определяется по формуле:</w:t>
      </w:r>
    </w:p>
    <w:p w:rsidR="00204946" w:rsidRPr="00BE7BC4" w:rsidRDefault="00204946" w:rsidP="00E724AC">
      <w:pPr>
        <w:tabs>
          <w:tab w:val="left" w:pos="6480"/>
          <w:tab w:val="left" w:pos="7020"/>
        </w:tabs>
        <w:suppressAutoHyphens/>
        <w:spacing w:line="360" w:lineRule="auto"/>
        <w:ind w:firstLine="709"/>
        <w:jc w:val="both"/>
        <w:rPr>
          <w:sz w:val="28"/>
          <w:szCs w:val="28"/>
        </w:rPr>
      </w:pPr>
    </w:p>
    <w:p w:rsidR="004D21A0" w:rsidRPr="00BE7BC4" w:rsidRDefault="004D21A0" w:rsidP="00E724AC">
      <w:pPr>
        <w:tabs>
          <w:tab w:val="left" w:pos="6480"/>
          <w:tab w:val="left" w:pos="7020"/>
        </w:tabs>
        <w:suppressAutoHyphens/>
        <w:spacing w:line="360" w:lineRule="auto"/>
        <w:ind w:firstLine="709"/>
        <w:jc w:val="both"/>
        <w:rPr>
          <w:sz w:val="28"/>
          <w:szCs w:val="28"/>
        </w:rPr>
      </w:pPr>
      <w:r w:rsidRPr="00BE7BC4">
        <w:rPr>
          <w:sz w:val="28"/>
          <w:szCs w:val="28"/>
        </w:rPr>
        <w:t>ЧП = БП – ОП,</w:t>
      </w:r>
      <w:r w:rsidR="00E724AC" w:rsidRPr="00BE7BC4">
        <w:rPr>
          <w:sz w:val="28"/>
          <w:szCs w:val="28"/>
        </w:rPr>
        <w:t xml:space="preserve"> </w:t>
      </w:r>
      <w:r w:rsidR="00C611DD" w:rsidRPr="00BE7BC4">
        <w:rPr>
          <w:sz w:val="28"/>
          <w:szCs w:val="28"/>
        </w:rPr>
        <w:t>(1.6</w:t>
      </w:r>
      <w:r w:rsidR="00F25A1F" w:rsidRPr="00BE7BC4">
        <w:rPr>
          <w:sz w:val="28"/>
          <w:szCs w:val="28"/>
        </w:rPr>
        <w:t>)</w:t>
      </w:r>
    </w:p>
    <w:p w:rsidR="00EF235E" w:rsidRDefault="00EF235E" w:rsidP="00E724AC">
      <w:pPr>
        <w:tabs>
          <w:tab w:val="left" w:pos="6480"/>
          <w:tab w:val="left" w:pos="7020"/>
        </w:tabs>
        <w:suppressAutoHyphens/>
        <w:spacing w:line="360" w:lineRule="auto"/>
        <w:ind w:firstLine="709"/>
        <w:jc w:val="both"/>
        <w:rPr>
          <w:sz w:val="28"/>
          <w:szCs w:val="28"/>
        </w:rPr>
      </w:pPr>
    </w:p>
    <w:p w:rsidR="004D21A0" w:rsidRPr="00BE7BC4" w:rsidRDefault="004D21A0" w:rsidP="00E724AC">
      <w:pPr>
        <w:suppressAutoHyphens/>
        <w:spacing w:line="360" w:lineRule="auto"/>
        <w:ind w:firstLine="709"/>
        <w:jc w:val="both"/>
        <w:rPr>
          <w:sz w:val="28"/>
          <w:szCs w:val="28"/>
        </w:rPr>
      </w:pPr>
      <w:r w:rsidRPr="00BE7BC4">
        <w:rPr>
          <w:sz w:val="28"/>
          <w:szCs w:val="28"/>
        </w:rPr>
        <w:t>где ОП – обязательные платежи в бюджет</w:t>
      </w:r>
      <w:r w:rsidR="009D14D2" w:rsidRPr="00BE7BC4">
        <w:rPr>
          <w:sz w:val="28"/>
          <w:szCs w:val="28"/>
        </w:rPr>
        <w:t xml:space="preserve"> [6</w:t>
      </w:r>
      <w:r w:rsidR="00B64FFD" w:rsidRPr="00BE7BC4">
        <w:rPr>
          <w:sz w:val="28"/>
          <w:szCs w:val="28"/>
        </w:rPr>
        <w:t>, с. 309]</w:t>
      </w:r>
      <w:r w:rsidRPr="00BE7BC4">
        <w:rPr>
          <w:sz w:val="28"/>
          <w:szCs w:val="28"/>
        </w:rPr>
        <w:t>.</w:t>
      </w:r>
    </w:p>
    <w:p w:rsidR="00584EA8" w:rsidRPr="00BE7BC4" w:rsidRDefault="00584EA8" w:rsidP="00E724AC">
      <w:pPr>
        <w:suppressAutoHyphens/>
        <w:spacing w:line="360" w:lineRule="auto"/>
        <w:ind w:firstLine="709"/>
        <w:jc w:val="both"/>
        <w:rPr>
          <w:sz w:val="28"/>
          <w:szCs w:val="28"/>
        </w:rPr>
      </w:pPr>
      <w:r w:rsidRPr="00BE7BC4">
        <w:rPr>
          <w:sz w:val="28"/>
          <w:szCs w:val="28"/>
        </w:rPr>
        <w:t>Соотношение доходов и расходов банка характеризует процентная маржа. Она определяется как разница между процентными доходами</w:t>
      </w:r>
      <w:r w:rsidR="004D21A0" w:rsidRPr="00BE7BC4">
        <w:rPr>
          <w:sz w:val="28"/>
          <w:szCs w:val="28"/>
        </w:rPr>
        <w:t xml:space="preserve"> (Дп)</w:t>
      </w:r>
      <w:r w:rsidRPr="00BE7BC4">
        <w:rPr>
          <w:sz w:val="28"/>
          <w:szCs w:val="28"/>
        </w:rPr>
        <w:t xml:space="preserve"> и расходами</w:t>
      </w:r>
      <w:r w:rsidR="004D21A0" w:rsidRPr="00BE7BC4">
        <w:rPr>
          <w:sz w:val="28"/>
          <w:szCs w:val="28"/>
        </w:rPr>
        <w:t xml:space="preserve"> (Рп)</w:t>
      </w:r>
      <w:r w:rsidRPr="00BE7BC4">
        <w:rPr>
          <w:sz w:val="28"/>
          <w:szCs w:val="28"/>
        </w:rPr>
        <w:t xml:space="preserve"> коммерческого банка, т.е. между процентами полученными и уплаченными</w:t>
      </w:r>
      <w:r w:rsidR="009D14D2" w:rsidRPr="00BE7BC4">
        <w:rPr>
          <w:sz w:val="28"/>
          <w:szCs w:val="28"/>
        </w:rPr>
        <w:t xml:space="preserve"> [6</w:t>
      </w:r>
      <w:r w:rsidR="00B64FFD" w:rsidRPr="00BE7BC4">
        <w:rPr>
          <w:sz w:val="28"/>
          <w:szCs w:val="28"/>
        </w:rPr>
        <w:t>, с. 309]:</w:t>
      </w:r>
    </w:p>
    <w:p w:rsidR="00204946" w:rsidRPr="00BE7BC4" w:rsidRDefault="00204946" w:rsidP="00E724AC">
      <w:pPr>
        <w:tabs>
          <w:tab w:val="left" w:pos="6480"/>
        </w:tabs>
        <w:suppressAutoHyphens/>
        <w:spacing w:line="360" w:lineRule="auto"/>
        <w:ind w:firstLine="709"/>
        <w:jc w:val="both"/>
        <w:rPr>
          <w:sz w:val="28"/>
          <w:szCs w:val="28"/>
        </w:rPr>
      </w:pPr>
    </w:p>
    <w:p w:rsidR="004D21A0" w:rsidRPr="00BE7BC4" w:rsidRDefault="004D21A0" w:rsidP="00E724AC">
      <w:pPr>
        <w:tabs>
          <w:tab w:val="left" w:pos="6480"/>
        </w:tabs>
        <w:suppressAutoHyphens/>
        <w:spacing w:line="360" w:lineRule="auto"/>
        <w:ind w:firstLine="709"/>
        <w:jc w:val="both"/>
        <w:rPr>
          <w:sz w:val="28"/>
          <w:szCs w:val="28"/>
        </w:rPr>
      </w:pPr>
      <w:r w:rsidRPr="00BE7BC4">
        <w:rPr>
          <w:sz w:val="28"/>
          <w:szCs w:val="28"/>
        </w:rPr>
        <w:t xml:space="preserve">Мп = Дп </w:t>
      </w:r>
      <w:r w:rsidR="00B64FFD" w:rsidRPr="00BE7BC4">
        <w:rPr>
          <w:sz w:val="28"/>
          <w:szCs w:val="28"/>
        </w:rPr>
        <w:t>–</w:t>
      </w:r>
      <w:r w:rsidRPr="00BE7BC4">
        <w:rPr>
          <w:sz w:val="28"/>
          <w:szCs w:val="28"/>
        </w:rPr>
        <w:t xml:space="preserve"> Рп</w:t>
      </w:r>
      <w:r w:rsidR="00B64FFD" w:rsidRPr="00BE7BC4">
        <w:rPr>
          <w:sz w:val="28"/>
          <w:szCs w:val="28"/>
        </w:rPr>
        <w:t>.</w:t>
      </w:r>
      <w:r w:rsidR="00E724AC" w:rsidRPr="00BE7BC4">
        <w:rPr>
          <w:sz w:val="28"/>
          <w:szCs w:val="28"/>
        </w:rPr>
        <w:t xml:space="preserve"> </w:t>
      </w:r>
      <w:r w:rsidR="00C611DD" w:rsidRPr="00BE7BC4">
        <w:rPr>
          <w:sz w:val="28"/>
          <w:szCs w:val="28"/>
        </w:rPr>
        <w:t>(1.7</w:t>
      </w:r>
      <w:r w:rsidR="00721004" w:rsidRPr="00BE7BC4">
        <w:rPr>
          <w:sz w:val="28"/>
          <w:szCs w:val="28"/>
        </w:rPr>
        <w:t>)</w:t>
      </w:r>
    </w:p>
    <w:p w:rsidR="00204946" w:rsidRPr="00BE7BC4" w:rsidRDefault="00204946" w:rsidP="00E724AC">
      <w:pPr>
        <w:tabs>
          <w:tab w:val="left" w:pos="6480"/>
        </w:tabs>
        <w:suppressAutoHyphens/>
        <w:spacing w:line="360" w:lineRule="auto"/>
        <w:ind w:firstLine="709"/>
        <w:jc w:val="both"/>
        <w:rPr>
          <w:sz w:val="28"/>
          <w:szCs w:val="28"/>
        </w:rPr>
      </w:pPr>
    </w:p>
    <w:p w:rsidR="00E85802" w:rsidRPr="00BE7BC4" w:rsidRDefault="00B64FFD" w:rsidP="00EF235E">
      <w:pPr>
        <w:suppressAutoHyphens/>
        <w:spacing w:line="360" w:lineRule="auto"/>
        <w:ind w:firstLine="709"/>
        <w:jc w:val="both"/>
        <w:rPr>
          <w:sz w:val="28"/>
          <w:szCs w:val="28"/>
        </w:rPr>
      </w:pPr>
      <w:r w:rsidRPr="00BE7BC4">
        <w:rPr>
          <w:sz w:val="28"/>
          <w:szCs w:val="28"/>
        </w:rPr>
        <w:t>Объем прибыли и ее структура, при всей важности этого обобщающего показателя, не всегда дают полную информацию об уровне эффективности работы банка.</w:t>
      </w:r>
      <w:r w:rsidR="00EF235E" w:rsidRPr="00EF235E">
        <w:rPr>
          <w:sz w:val="28"/>
          <w:szCs w:val="28"/>
        </w:rPr>
        <w:t xml:space="preserve"> </w:t>
      </w:r>
      <w:r w:rsidRPr="00BE7BC4">
        <w:rPr>
          <w:sz w:val="28"/>
          <w:szCs w:val="28"/>
        </w:rPr>
        <w:t>Завершающей характеристикой прибыльности банка можно считать его рентабельность или норму прибыли.</w:t>
      </w:r>
      <w:r w:rsidR="00EF235E" w:rsidRPr="00EF235E">
        <w:rPr>
          <w:sz w:val="28"/>
          <w:szCs w:val="28"/>
        </w:rPr>
        <w:t xml:space="preserve"> </w:t>
      </w:r>
      <w:r w:rsidR="00E85802" w:rsidRPr="00BE7BC4">
        <w:rPr>
          <w:sz w:val="28"/>
          <w:szCs w:val="28"/>
        </w:rPr>
        <w:t>Рентабельность – это относительный показатель эффективности производства, означающий прибыльность, доходность банка [1, с. 403].</w:t>
      </w:r>
    </w:p>
    <w:p w:rsidR="00204946" w:rsidRPr="00BE7BC4" w:rsidRDefault="00204946" w:rsidP="00E724AC">
      <w:pPr>
        <w:suppressAutoHyphens/>
        <w:spacing w:line="360" w:lineRule="auto"/>
        <w:ind w:firstLine="709"/>
        <w:jc w:val="both"/>
        <w:rPr>
          <w:sz w:val="28"/>
          <w:szCs w:val="28"/>
        </w:rPr>
      </w:pPr>
    </w:p>
    <w:p w:rsidR="00EF235E" w:rsidRDefault="00A866B6" w:rsidP="00E724AC">
      <w:pPr>
        <w:suppressAutoHyphens/>
        <w:spacing w:line="360" w:lineRule="auto"/>
        <w:ind w:firstLine="709"/>
        <w:jc w:val="both"/>
        <w:rPr>
          <w:sz w:val="28"/>
          <w:szCs w:val="28"/>
          <w:lang w:val="en-US"/>
        </w:rPr>
      </w:pPr>
      <w:r>
        <w:rPr>
          <w:sz w:val="28"/>
          <w:szCs w:val="28"/>
        </w:rPr>
        <w:pict>
          <v:shape id="_x0000_i1043" type="#_x0000_t75" style="width:388.5pt;height:134.25pt">
            <v:imagedata r:id="rId43" o:title="" croptop="8669f" cropbottom="8126f"/>
          </v:shape>
        </w:pict>
      </w:r>
    </w:p>
    <w:p w:rsidR="00E24770" w:rsidRPr="00BE7BC4" w:rsidRDefault="00D14D22" w:rsidP="00E724AC">
      <w:pPr>
        <w:suppressAutoHyphens/>
        <w:spacing w:line="360" w:lineRule="auto"/>
        <w:ind w:firstLine="709"/>
        <w:jc w:val="both"/>
        <w:rPr>
          <w:sz w:val="28"/>
          <w:szCs w:val="28"/>
        </w:rPr>
      </w:pPr>
      <w:r w:rsidRPr="00BE7BC4">
        <w:rPr>
          <w:sz w:val="28"/>
          <w:szCs w:val="28"/>
        </w:rPr>
        <w:t>Схема 1. Виды рентабельности [5, с. 309].</w:t>
      </w:r>
    </w:p>
    <w:p w:rsidR="001C6374" w:rsidRPr="00BE7BC4" w:rsidRDefault="00EF235E" w:rsidP="00E724AC">
      <w:pPr>
        <w:suppressAutoHyphens/>
        <w:spacing w:line="360" w:lineRule="auto"/>
        <w:ind w:firstLine="709"/>
        <w:jc w:val="both"/>
        <w:rPr>
          <w:sz w:val="28"/>
          <w:szCs w:val="28"/>
        </w:rPr>
      </w:pPr>
      <w:r>
        <w:rPr>
          <w:sz w:val="28"/>
          <w:szCs w:val="28"/>
        </w:rPr>
        <w:br w:type="page"/>
      </w:r>
      <w:r w:rsidR="00607F9A" w:rsidRPr="00BE7BC4">
        <w:rPr>
          <w:position w:val="-10"/>
          <w:sz w:val="28"/>
          <w:szCs w:val="28"/>
        </w:rPr>
        <w:object w:dxaOrig="180" w:dyaOrig="340">
          <v:shape id="_x0000_i1044" type="#_x0000_t75" style="width:9pt;height:17.25pt" o:ole="">
            <v:imagedata r:id="rId44" o:title=""/>
          </v:shape>
          <o:OLEObject Type="Embed" ProgID="Equation.3" ShapeID="_x0000_i1044" DrawAspect="Content" ObjectID="_1469870188" r:id="rId45"/>
        </w:object>
      </w:r>
      <w:r w:rsidR="00D14D22" w:rsidRPr="00BE7BC4">
        <w:rPr>
          <w:sz w:val="28"/>
          <w:szCs w:val="28"/>
        </w:rPr>
        <w:t>Прибыль за единицу активов – характеризует прибыльность банка от кредитной деятельности с точки зрения использования активов. Определяется по формуле:</w:t>
      </w:r>
    </w:p>
    <w:p w:rsidR="00204946" w:rsidRPr="00BE7BC4" w:rsidRDefault="00204946" w:rsidP="00E724AC">
      <w:pPr>
        <w:suppressAutoHyphens/>
        <w:spacing w:line="360" w:lineRule="auto"/>
        <w:ind w:firstLine="709"/>
        <w:jc w:val="both"/>
        <w:rPr>
          <w:sz w:val="28"/>
          <w:szCs w:val="28"/>
        </w:rPr>
      </w:pPr>
    </w:p>
    <w:p w:rsidR="00D14D22" w:rsidRPr="00BE7BC4" w:rsidRDefault="00607F9A" w:rsidP="00E724AC">
      <w:pPr>
        <w:suppressAutoHyphens/>
        <w:spacing w:line="360" w:lineRule="auto"/>
        <w:ind w:firstLine="709"/>
        <w:jc w:val="both"/>
        <w:rPr>
          <w:sz w:val="28"/>
          <w:szCs w:val="28"/>
        </w:rPr>
      </w:pPr>
      <w:r w:rsidRPr="00BE7BC4">
        <w:rPr>
          <w:position w:val="-24"/>
          <w:sz w:val="28"/>
          <w:szCs w:val="28"/>
        </w:rPr>
        <w:object w:dxaOrig="1400" w:dyaOrig="620">
          <v:shape id="_x0000_i1045" type="#_x0000_t75" style="width:69.75pt;height:30.75pt" o:ole="">
            <v:imagedata r:id="rId46" o:title=""/>
          </v:shape>
          <o:OLEObject Type="Embed" ProgID="Equation.3" ShapeID="_x0000_i1045" DrawAspect="Content" ObjectID="_1469870189" r:id="rId47"/>
        </w:object>
      </w:r>
      <w:r w:rsidR="00E724AC" w:rsidRPr="00BE7BC4">
        <w:rPr>
          <w:sz w:val="28"/>
          <w:szCs w:val="28"/>
        </w:rPr>
        <w:t xml:space="preserve"> </w:t>
      </w:r>
      <w:r w:rsidR="00C611DD" w:rsidRPr="00BE7BC4">
        <w:rPr>
          <w:sz w:val="28"/>
          <w:szCs w:val="28"/>
        </w:rPr>
        <w:t>(1.8</w:t>
      </w:r>
      <w:r w:rsidR="00F8622D" w:rsidRPr="00BE7BC4">
        <w:rPr>
          <w:sz w:val="28"/>
          <w:szCs w:val="28"/>
        </w:rPr>
        <w:t>)</w:t>
      </w:r>
    </w:p>
    <w:p w:rsidR="00204946" w:rsidRPr="00BE7BC4" w:rsidRDefault="00204946" w:rsidP="00E724AC">
      <w:pPr>
        <w:suppressAutoHyphens/>
        <w:spacing w:line="360" w:lineRule="auto"/>
        <w:ind w:firstLine="709"/>
        <w:jc w:val="both"/>
        <w:rPr>
          <w:sz w:val="28"/>
          <w:szCs w:val="28"/>
        </w:rPr>
      </w:pPr>
    </w:p>
    <w:p w:rsidR="00E724AC" w:rsidRPr="00BE7BC4" w:rsidRDefault="00D14D22" w:rsidP="00E724AC">
      <w:pPr>
        <w:suppressAutoHyphens/>
        <w:spacing w:line="360" w:lineRule="auto"/>
        <w:ind w:firstLine="709"/>
        <w:jc w:val="both"/>
        <w:rPr>
          <w:sz w:val="28"/>
          <w:szCs w:val="28"/>
        </w:rPr>
      </w:pPr>
      <w:r w:rsidRPr="00BE7BC4">
        <w:rPr>
          <w:sz w:val="28"/>
          <w:szCs w:val="28"/>
        </w:rPr>
        <w:t>Прибыль за единицу акционерного капитала (рентабельность собственного капитала). Показывает</w:t>
      </w:r>
      <w:r w:rsidR="00AA2097" w:rsidRPr="00BE7BC4">
        <w:rPr>
          <w:sz w:val="28"/>
          <w:szCs w:val="28"/>
        </w:rPr>
        <w:t>, на сколько эффективно и прибыльно использовались средства акционеров. Определяется по формуле:</w:t>
      </w:r>
    </w:p>
    <w:p w:rsidR="00204946" w:rsidRPr="00BE7BC4" w:rsidRDefault="00204946" w:rsidP="00E724AC">
      <w:pPr>
        <w:suppressAutoHyphens/>
        <w:spacing w:line="360" w:lineRule="auto"/>
        <w:ind w:firstLine="709"/>
        <w:jc w:val="both"/>
        <w:rPr>
          <w:sz w:val="28"/>
          <w:szCs w:val="28"/>
        </w:rPr>
      </w:pPr>
    </w:p>
    <w:p w:rsidR="00AA2097" w:rsidRPr="00BE7BC4" w:rsidRDefault="00607F9A" w:rsidP="00E724AC">
      <w:pPr>
        <w:tabs>
          <w:tab w:val="left" w:pos="6660"/>
        </w:tabs>
        <w:suppressAutoHyphens/>
        <w:spacing w:line="360" w:lineRule="auto"/>
        <w:ind w:firstLine="709"/>
        <w:jc w:val="both"/>
        <w:rPr>
          <w:sz w:val="28"/>
          <w:szCs w:val="28"/>
        </w:rPr>
      </w:pPr>
      <w:r w:rsidRPr="00BE7BC4">
        <w:rPr>
          <w:position w:val="-24"/>
          <w:sz w:val="28"/>
          <w:szCs w:val="28"/>
        </w:rPr>
        <w:object w:dxaOrig="1520" w:dyaOrig="620">
          <v:shape id="_x0000_i1046" type="#_x0000_t75" style="width:75.75pt;height:30.75pt" o:ole="">
            <v:imagedata r:id="rId48" o:title=""/>
          </v:shape>
          <o:OLEObject Type="Embed" ProgID="Equation.3" ShapeID="_x0000_i1046" DrawAspect="Content" ObjectID="_1469870190" r:id="rId49"/>
        </w:object>
      </w:r>
      <w:r w:rsidR="00E724AC" w:rsidRPr="00BE7BC4">
        <w:rPr>
          <w:sz w:val="28"/>
          <w:szCs w:val="28"/>
        </w:rPr>
        <w:t xml:space="preserve"> </w:t>
      </w:r>
      <w:r w:rsidR="00C611DD" w:rsidRPr="00BE7BC4">
        <w:rPr>
          <w:sz w:val="28"/>
          <w:szCs w:val="28"/>
        </w:rPr>
        <w:t>(1.9</w:t>
      </w:r>
      <w:r w:rsidR="00F8622D" w:rsidRPr="00BE7BC4">
        <w:rPr>
          <w:sz w:val="28"/>
          <w:szCs w:val="28"/>
        </w:rPr>
        <w:t>)</w:t>
      </w:r>
    </w:p>
    <w:p w:rsidR="00204946" w:rsidRPr="00BE7BC4" w:rsidRDefault="00204946" w:rsidP="00E724AC">
      <w:pPr>
        <w:suppressAutoHyphens/>
        <w:spacing w:line="360" w:lineRule="auto"/>
        <w:ind w:firstLine="709"/>
        <w:jc w:val="both"/>
        <w:rPr>
          <w:sz w:val="28"/>
          <w:szCs w:val="28"/>
        </w:rPr>
      </w:pPr>
    </w:p>
    <w:p w:rsidR="00E724AC" w:rsidRPr="00BE7BC4" w:rsidRDefault="00AA49BE" w:rsidP="00E724AC">
      <w:pPr>
        <w:suppressAutoHyphens/>
        <w:spacing w:line="360" w:lineRule="auto"/>
        <w:ind w:firstLine="709"/>
        <w:jc w:val="both"/>
        <w:rPr>
          <w:sz w:val="28"/>
          <w:szCs w:val="28"/>
        </w:rPr>
      </w:pPr>
      <w:r w:rsidRPr="00BE7BC4">
        <w:rPr>
          <w:sz w:val="28"/>
          <w:szCs w:val="28"/>
        </w:rPr>
        <w:t>Процентная маржа на единицу работающих активов – характеризует реальный уровень прибыльности работающих активов.</w:t>
      </w:r>
    </w:p>
    <w:p w:rsidR="00EF235E" w:rsidRDefault="00EF235E" w:rsidP="00E724AC">
      <w:pPr>
        <w:tabs>
          <w:tab w:val="center" w:pos="5102"/>
          <w:tab w:val="left" w:pos="7920"/>
          <w:tab w:val="left" w:pos="8080"/>
        </w:tabs>
        <w:suppressAutoHyphens/>
        <w:spacing w:line="360" w:lineRule="auto"/>
        <w:ind w:firstLine="709"/>
        <w:jc w:val="both"/>
        <w:rPr>
          <w:sz w:val="28"/>
          <w:szCs w:val="28"/>
        </w:rPr>
      </w:pPr>
    </w:p>
    <w:p w:rsidR="00026AEB" w:rsidRPr="00BE7BC4" w:rsidRDefault="00607F9A" w:rsidP="00E724AC">
      <w:pPr>
        <w:tabs>
          <w:tab w:val="center" w:pos="5102"/>
          <w:tab w:val="left" w:pos="7920"/>
          <w:tab w:val="left" w:pos="8080"/>
        </w:tabs>
        <w:suppressAutoHyphens/>
        <w:spacing w:line="360" w:lineRule="auto"/>
        <w:ind w:firstLine="709"/>
        <w:jc w:val="both"/>
        <w:rPr>
          <w:sz w:val="28"/>
          <w:szCs w:val="28"/>
        </w:rPr>
      </w:pPr>
      <w:r w:rsidRPr="00BE7BC4">
        <w:rPr>
          <w:position w:val="-42"/>
          <w:sz w:val="28"/>
          <w:szCs w:val="28"/>
        </w:rPr>
        <w:object w:dxaOrig="1680" w:dyaOrig="800">
          <v:shape id="_x0000_i1047" type="#_x0000_t75" style="width:84pt;height:39.75pt" o:ole="">
            <v:imagedata r:id="rId50" o:title=""/>
          </v:shape>
          <o:OLEObject Type="Embed" ProgID="Equation.3" ShapeID="_x0000_i1047" DrawAspect="Content" ObjectID="_1469870191" r:id="rId51"/>
        </w:object>
      </w:r>
      <w:r w:rsidR="00AA49BE" w:rsidRPr="00BE7BC4">
        <w:rPr>
          <w:sz w:val="28"/>
          <w:szCs w:val="28"/>
        </w:rPr>
        <w:t xml:space="preserve"> где А – работающие активы</w:t>
      </w:r>
      <w:r w:rsidR="00E724AC" w:rsidRPr="00BE7BC4">
        <w:rPr>
          <w:sz w:val="28"/>
          <w:szCs w:val="28"/>
        </w:rPr>
        <w:t xml:space="preserve"> </w:t>
      </w:r>
      <w:r w:rsidR="00C611DD" w:rsidRPr="00BE7BC4">
        <w:rPr>
          <w:sz w:val="28"/>
          <w:szCs w:val="28"/>
        </w:rPr>
        <w:t>(1.10</w:t>
      </w:r>
      <w:r w:rsidR="00F8622D" w:rsidRPr="00BE7BC4">
        <w:rPr>
          <w:sz w:val="28"/>
          <w:szCs w:val="28"/>
        </w:rPr>
        <w:t>)</w:t>
      </w:r>
    </w:p>
    <w:p w:rsidR="00204946" w:rsidRPr="00BE7BC4" w:rsidRDefault="00204946" w:rsidP="00E724AC">
      <w:pPr>
        <w:tabs>
          <w:tab w:val="center" w:pos="5102"/>
          <w:tab w:val="left" w:pos="7920"/>
          <w:tab w:val="left" w:pos="8080"/>
        </w:tabs>
        <w:suppressAutoHyphens/>
        <w:spacing w:line="360" w:lineRule="auto"/>
        <w:ind w:firstLine="709"/>
        <w:jc w:val="both"/>
        <w:rPr>
          <w:sz w:val="28"/>
          <w:szCs w:val="28"/>
        </w:rPr>
      </w:pPr>
    </w:p>
    <w:p w:rsidR="00E724AC" w:rsidRPr="00BE7BC4" w:rsidRDefault="00026AEB" w:rsidP="00E724AC">
      <w:pPr>
        <w:tabs>
          <w:tab w:val="center" w:pos="5102"/>
          <w:tab w:val="left" w:pos="7920"/>
          <w:tab w:val="left" w:pos="8080"/>
        </w:tabs>
        <w:suppressAutoHyphens/>
        <w:spacing w:line="360" w:lineRule="auto"/>
        <w:ind w:firstLine="709"/>
        <w:jc w:val="both"/>
        <w:rPr>
          <w:sz w:val="28"/>
          <w:szCs w:val="28"/>
        </w:rPr>
      </w:pPr>
      <w:r w:rsidRPr="00BE7BC4">
        <w:rPr>
          <w:sz w:val="28"/>
          <w:szCs w:val="28"/>
        </w:rPr>
        <w:t>Показатели задолженности банка – распределение риска между владельцами и кредиторами.</w:t>
      </w:r>
    </w:p>
    <w:p w:rsidR="00026AEB" w:rsidRPr="00BE7BC4" w:rsidRDefault="00026AEB" w:rsidP="00E724AC">
      <w:pPr>
        <w:tabs>
          <w:tab w:val="center" w:pos="5102"/>
          <w:tab w:val="left" w:pos="7920"/>
          <w:tab w:val="left" w:pos="8080"/>
        </w:tabs>
        <w:suppressAutoHyphens/>
        <w:spacing w:line="360" w:lineRule="auto"/>
        <w:ind w:firstLine="709"/>
        <w:jc w:val="both"/>
        <w:rPr>
          <w:sz w:val="28"/>
          <w:szCs w:val="28"/>
        </w:rPr>
      </w:pPr>
      <w:r w:rsidRPr="00BE7BC4">
        <w:rPr>
          <w:sz w:val="28"/>
          <w:szCs w:val="28"/>
        </w:rPr>
        <w:t>Коэффициенты, характеризующие задолженность банка:</w:t>
      </w:r>
    </w:p>
    <w:p w:rsidR="00026AEB" w:rsidRPr="00BE7BC4" w:rsidRDefault="00026AEB" w:rsidP="00E724AC">
      <w:pPr>
        <w:tabs>
          <w:tab w:val="center" w:pos="5102"/>
          <w:tab w:val="left" w:pos="7920"/>
          <w:tab w:val="left" w:pos="8080"/>
        </w:tabs>
        <w:suppressAutoHyphens/>
        <w:spacing w:line="360" w:lineRule="auto"/>
        <w:ind w:firstLine="709"/>
        <w:jc w:val="both"/>
        <w:rPr>
          <w:sz w:val="28"/>
          <w:szCs w:val="28"/>
        </w:rPr>
      </w:pPr>
      <w:r w:rsidRPr="00BE7BC4">
        <w:rPr>
          <w:sz w:val="28"/>
          <w:szCs w:val="28"/>
        </w:rPr>
        <w:t>1. Коэффициент покрытия основных средств – показывает, какая часть основных средств профинансирована за счет собственного капитала. Определяется по формуле:</w:t>
      </w:r>
    </w:p>
    <w:p w:rsidR="00204946" w:rsidRPr="00BE7BC4" w:rsidRDefault="00204946" w:rsidP="00E724AC">
      <w:pPr>
        <w:tabs>
          <w:tab w:val="center" w:pos="5102"/>
          <w:tab w:val="left" w:pos="7920"/>
          <w:tab w:val="left" w:pos="8080"/>
        </w:tabs>
        <w:suppressAutoHyphens/>
        <w:spacing w:line="360" w:lineRule="auto"/>
        <w:ind w:firstLine="709"/>
        <w:jc w:val="both"/>
        <w:rPr>
          <w:sz w:val="28"/>
          <w:szCs w:val="28"/>
        </w:rPr>
      </w:pPr>
    </w:p>
    <w:p w:rsidR="00204946" w:rsidRPr="00BE7BC4" w:rsidRDefault="00026AEB" w:rsidP="00E724AC">
      <w:pPr>
        <w:tabs>
          <w:tab w:val="center" w:pos="5102"/>
          <w:tab w:val="left" w:pos="7920"/>
          <w:tab w:val="left" w:pos="8080"/>
        </w:tabs>
        <w:suppressAutoHyphens/>
        <w:spacing w:line="360" w:lineRule="auto"/>
        <w:ind w:firstLine="709"/>
        <w:jc w:val="both"/>
        <w:rPr>
          <w:sz w:val="28"/>
          <w:szCs w:val="28"/>
        </w:rPr>
      </w:pPr>
      <w:r w:rsidRPr="00BE7BC4">
        <w:rPr>
          <w:sz w:val="28"/>
          <w:szCs w:val="28"/>
        </w:rPr>
        <w:t xml:space="preserve">Кп = </w:t>
      </w:r>
      <w:r w:rsidR="00607F9A" w:rsidRPr="00BE7BC4">
        <w:rPr>
          <w:position w:val="-24"/>
          <w:sz w:val="28"/>
          <w:szCs w:val="28"/>
        </w:rPr>
        <w:object w:dxaOrig="460" w:dyaOrig="620">
          <v:shape id="_x0000_i1048" type="#_x0000_t75" style="width:23.25pt;height:30.75pt" o:ole="">
            <v:imagedata r:id="rId52" o:title=""/>
          </v:shape>
          <o:OLEObject Type="Embed" ProgID="Equation.3" ShapeID="_x0000_i1048" DrawAspect="Content" ObjectID="_1469870192" r:id="rId53"/>
        </w:object>
      </w:r>
      <w:r w:rsidR="00204946" w:rsidRPr="00BE7BC4">
        <w:rPr>
          <w:sz w:val="28"/>
          <w:szCs w:val="28"/>
        </w:rPr>
        <w:t>,</w:t>
      </w:r>
    </w:p>
    <w:p w:rsidR="00204946" w:rsidRPr="00BE7BC4" w:rsidRDefault="00204946" w:rsidP="00E724AC">
      <w:pPr>
        <w:tabs>
          <w:tab w:val="center" w:pos="5102"/>
          <w:tab w:val="left" w:pos="7920"/>
          <w:tab w:val="left" w:pos="8080"/>
        </w:tabs>
        <w:suppressAutoHyphens/>
        <w:spacing w:line="360" w:lineRule="auto"/>
        <w:ind w:firstLine="709"/>
        <w:jc w:val="both"/>
        <w:rPr>
          <w:sz w:val="28"/>
          <w:szCs w:val="28"/>
        </w:rPr>
      </w:pPr>
    </w:p>
    <w:p w:rsidR="00C97732" w:rsidRPr="00BE7BC4" w:rsidRDefault="00026AEB" w:rsidP="00E724AC">
      <w:pPr>
        <w:tabs>
          <w:tab w:val="center" w:pos="5102"/>
          <w:tab w:val="left" w:pos="7920"/>
          <w:tab w:val="left" w:pos="8080"/>
        </w:tabs>
        <w:suppressAutoHyphens/>
        <w:spacing w:line="360" w:lineRule="auto"/>
        <w:ind w:firstLine="709"/>
        <w:jc w:val="both"/>
        <w:rPr>
          <w:sz w:val="28"/>
          <w:szCs w:val="28"/>
        </w:rPr>
      </w:pPr>
      <w:r w:rsidRPr="00BE7BC4">
        <w:rPr>
          <w:sz w:val="28"/>
          <w:szCs w:val="28"/>
        </w:rPr>
        <w:t>где К – собственный капитал;</w:t>
      </w:r>
      <w:r w:rsidR="00204946" w:rsidRPr="00BE7BC4">
        <w:rPr>
          <w:sz w:val="28"/>
          <w:szCs w:val="28"/>
        </w:rPr>
        <w:t xml:space="preserve"> </w:t>
      </w:r>
      <w:r w:rsidRPr="00BE7BC4">
        <w:rPr>
          <w:sz w:val="28"/>
          <w:szCs w:val="28"/>
        </w:rPr>
        <w:t>ОС – основные средства.</w:t>
      </w:r>
    </w:p>
    <w:p w:rsidR="00884E90" w:rsidRPr="00BE7BC4" w:rsidRDefault="00A87163" w:rsidP="00E724AC">
      <w:pPr>
        <w:suppressAutoHyphens/>
        <w:spacing w:line="360" w:lineRule="auto"/>
        <w:ind w:firstLine="709"/>
        <w:jc w:val="both"/>
        <w:rPr>
          <w:sz w:val="28"/>
          <w:szCs w:val="28"/>
        </w:rPr>
      </w:pPr>
      <w:r w:rsidRPr="00BE7BC4">
        <w:rPr>
          <w:sz w:val="28"/>
          <w:szCs w:val="28"/>
        </w:rPr>
        <w:t>Рекомендуемое значение коэффициента 0,75-1,0</w:t>
      </w:r>
      <w:r w:rsidR="002746FE" w:rsidRPr="00BE7BC4">
        <w:rPr>
          <w:sz w:val="28"/>
          <w:szCs w:val="28"/>
        </w:rPr>
        <w:t>.</w:t>
      </w:r>
    </w:p>
    <w:p w:rsidR="00A87163" w:rsidRPr="00BE7BC4" w:rsidRDefault="00A87163" w:rsidP="00E724AC">
      <w:pPr>
        <w:numPr>
          <w:ilvl w:val="0"/>
          <w:numId w:val="10"/>
        </w:numPr>
        <w:suppressAutoHyphens/>
        <w:spacing w:line="360" w:lineRule="auto"/>
        <w:ind w:left="0" w:firstLine="709"/>
        <w:jc w:val="both"/>
        <w:rPr>
          <w:sz w:val="28"/>
          <w:szCs w:val="28"/>
        </w:rPr>
      </w:pPr>
      <w:r w:rsidRPr="00BE7BC4">
        <w:rPr>
          <w:sz w:val="28"/>
          <w:szCs w:val="28"/>
        </w:rPr>
        <w:t xml:space="preserve">Коэффициент краткосрочной задолженности – позволяет сравнивать предстоящие платежи компании по долгам в пределах </w:t>
      </w:r>
      <w:r w:rsidR="00782991" w:rsidRPr="00BE7BC4">
        <w:rPr>
          <w:sz w:val="28"/>
          <w:szCs w:val="28"/>
        </w:rPr>
        <w:t xml:space="preserve">года </w:t>
      </w:r>
      <w:r w:rsidRPr="00BE7BC4">
        <w:rPr>
          <w:sz w:val="28"/>
          <w:szCs w:val="28"/>
        </w:rPr>
        <w:t>с суммой средств, вложенных акционерами.</w:t>
      </w:r>
    </w:p>
    <w:p w:rsidR="00204946" w:rsidRPr="00BE7BC4" w:rsidRDefault="00204946" w:rsidP="00E724AC">
      <w:pPr>
        <w:tabs>
          <w:tab w:val="left" w:pos="8100"/>
        </w:tabs>
        <w:suppressAutoHyphens/>
        <w:spacing w:line="360" w:lineRule="auto"/>
        <w:ind w:firstLine="709"/>
        <w:jc w:val="both"/>
        <w:rPr>
          <w:sz w:val="28"/>
          <w:szCs w:val="28"/>
        </w:rPr>
      </w:pPr>
    </w:p>
    <w:p w:rsidR="00A87163" w:rsidRPr="00BE7BC4" w:rsidRDefault="00A87163" w:rsidP="00E724AC">
      <w:pPr>
        <w:tabs>
          <w:tab w:val="left" w:pos="8100"/>
        </w:tabs>
        <w:suppressAutoHyphens/>
        <w:spacing w:line="360" w:lineRule="auto"/>
        <w:ind w:firstLine="709"/>
        <w:jc w:val="both"/>
        <w:rPr>
          <w:sz w:val="28"/>
          <w:szCs w:val="28"/>
        </w:rPr>
      </w:pPr>
      <w:r w:rsidRPr="00BE7BC4">
        <w:rPr>
          <w:sz w:val="28"/>
          <w:szCs w:val="28"/>
        </w:rPr>
        <w:t xml:space="preserve">Ккз = </w:t>
      </w:r>
      <w:r w:rsidR="00607F9A" w:rsidRPr="00BE7BC4">
        <w:rPr>
          <w:position w:val="-24"/>
          <w:sz w:val="28"/>
          <w:szCs w:val="28"/>
        </w:rPr>
        <w:object w:dxaOrig="460" w:dyaOrig="620">
          <v:shape id="_x0000_i1049" type="#_x0000_t75" style="width:23.25pt;height:30.75pt" o:ole="">
            <v:imagedata r:id="rId54" o:title=""/>
          </v:shape>
          <o:OLEObject Type="Embed" ProgID="Equation.3" ShapeID="_x0000_i1049" DrawAspect="Content" ObjectID="_1469870193" r:id="rId55"/>
        </w:object>
      </w:r>
      <w:r w:rsidRPr="00BE7BC4">
        <w:rPr>
          <w:sz w:val="28"/>
          <w:szCs w:val="28"/>
        </w:rPr>
        <w:t>, где КО – краткосрочные обязательства</w:t>
      </w:r>
      <w:r w:rsidR="00E724AC" w:rsidRPr="00BE7BC4">
        <w:rPr>
          <w:sz w:val="28"/>
          <w:szCs w:val="28"/>
        </w:rPr>
        <w:t xml:space="preserve"> </w:t>
      </w:r>
      <w:r w:rsidRPr="00BE7BC4">
        <w:rPr>
          <w:sz w:val="28"/>
          <w:szCs w:val="28"/>
        </w:rPr>
        <w:t>(1.12)</w:t>
      </w:r>
    </w:p>
    <w:p w:rsidR="00204946" w:rsidRPr="00BE7BC4" w:rsidRDefault="00204946" w:rsidP="00E724AC">
      <w:pPr>
        <w:tabs>
          <w:tab w:val="left" w:pos="8100"/>
        </w:tabs>
        <w:suppressAutoHyphens/>
        <w:spacing w:line="360" w:lineRule="auto"/>
        <w:ind w:firstLine="709"/>
        <w:jc w:val="both"/>
        <w:rPr>
          <w:sz w:val="28"/>
          <w:szCs w:val="28"/>
        </w:rPr>
      </w:pPr>
    </w:p>
    <w:p w:rsidR="00A87163" w:rsidRPr="00BE7BC4" w:rsidRDefault="00A87163" w:rsidP="00E724AC">
      <w:pPr>
        <w:numPr>
          <w:ilvl w:val="0"/>
          <w:numId w:val="10"/>
        </w:numPr>
        <w:tabs>
          <w:tab w:val="left" w:pos="8100"/>
        </w:tabs>
        <w:suppressAutoHyphens/>
        <w:spacing w:line="360" w:lineRule="auto"/>
        <w:ind w:left="0" w:firstLine="709"/>
        <w:jc w:val="both"/>
        <w:rPr>
          <w:sz w:val="28"/>
          <w:szCs w:val="28"/>
        </w:rPr>
      </w:pPr>
      <w:r w:rsidRPr="00BE7BC4">
        <w:rPr>
          <w:sz w:val="28"/>
          <w:szCs w:val="28"/>
        </w:rPr>
        <w:t xml:space="preserve">Коэффициент покрытия общей задолженности – показывает, </w:t>
      </w:r>
      <w:r w:rsidR="002746FE" w:rsidRPr="00BE7BC4">
        <w:rPr>
          <w:sz w:val="28"/>
          <w:szCs w:val="28"/>
        </w:rPr>
        <w:t>какая часть активов компании покрыта за счет средств кредитов, а какая – за счет акционеров.</w:t>
      </w:r>
    </w:p>
    <w:p w:rsidR="00EF235E" w:rsidRDefault="00EF235E" w:rsidP="00E724AC">
      <w:pPr>
        <w:tabs>
          <w:tab w:val="left" w:pos="1260"/>
          <w:tab w:val="left" w:pos="8100"/>
        </w:tabs>
        <w:suppressAutoHyphens/>
        <w:spacing w:line="360" w:lineRule="auto"/>
        <w:ind w:firstLine="709"/>
        <w:jc w:val="both"/>
        <w:rPr>
          <w:sz w:val="28"/>
          <w:szCs w:val="28"/>
        </w:rPr>
      </w:pPr>
    </w:p>
    <w:p w:rsidR="002746FE" w:rsidRPr="00BE7BC4" w:rsidRDefault="002746FE" w:rsidP="00E724AC">
      <w:pPr>
        <w:tabs>
          <w:tab w:val="left" w:pos="1260"/>
          <w:tab w:val="left" w:pos="8100"/>
        </w:tabs>
        <w:suppressAutoHyphens/>
        <w:spacing w:line="360" w:lineRule="auto"/>
        <w:ind w:firstLine="709"/>
        <w:jc w:val="both"/>
        <w:rPr>
          <w:sz w:val="28"/>
          <w:szCs w:val="28"/>
        </w:rPr>
      </w:pPr>
      <w:r w:rsidRPr="00BE7BC4">
        <w:rPr>
          <w:sz w:val="28"/>
          <w:szCs w:val="28"/>
        </w:rPr>
        <w:t xml:space="preserve">Кпок = </w:t>
      </w:r>
      <w:r w:rsidR="00607F9A" w:rsidRPr="00BE7BC4">
        <w:rPr>
          <w:position w:val="-24"/>
          <w:sz w:val="28"/>
          <w:szCs w:val="28"/>
        </w:rPr>
        <w:object w:dxaOrig="300" w:dyaOrig="620">
          <v:shape id="_x0000_i1050" type="#_x0000_t75" style="width:15pt;height:30.75pt" o:ole="">
            <v:imagedata r:id="rId56" o:title=""/>
          </v:shape>
          <o:OLEObject Type="Embed" ProgID="Equation.3" ShapeID="_x0000_i1050" DrawAspect="Content" ObjectID="_1469870194" r:id="rId57"/>
        </w:object>
      </w:r>
      <w:r w:rsidRPr="00BE7BC4">
        <w:rPr>
          <w:sz w:val="28"/>
          <w:szCs w:val="28"/>
        </w:rPr>
        <w:t>, где О – общая сумма обязательств.</w:t>
      </w:r>
      <w:r w:rsidR="00E724AC" w:rsidRPr="00BE7BC4">
        <w:rPr>
          <w:sz w:val="28"/>
          <w:szCs w:val="28"/>
        </w:rPr>
        <w:t xml:space="preserve"> </w:t>
      </w:r>
      <w:r w:rsidRPr="00BE7BC4">
        <w:rPr>
          <w:sz w:val="28"/>
          <w:szCs w:val="28"/>
        </w:rPr>
        <w:t>(1.13)</w:t>
      </w:r>
    </w:p>
    <w:p w:rsidR="00204946" w:rsidRPr="00BE7BC4" w:rsidRDefault="00204946" w:rsidP="00E724AC">
      <w:pPr>
        <w:tabs>
          <w:tab w:val="left" w:pos="1260"/>
          <w:tab w:val="left" w:pos="8100"/>
        </w:tabs>
        <w:suppressAutoHyphens/>
        <w:spacing w:line="360" w:lineRule="auto"/>
        <w:ind w:firstLine="709"/>
        <w:jc w:val="both"/>
        <w:rPr>
          <w:sz w:val="28"/>
          <w:szCs w:val="28"/>
        </w:rPr>
      </w:pPr>
    </w:p>
    <w:p w:rsidR="002746FE" w:rsidRPr="00BE7BC4" w:rsidRDefault="002746FE" w:rsidP="00E724AC">
      <w:pPr>
        <w:tabs>
          <w:tab w:val="left" w:pos="1260"/>
          <w:tab w:val="left" w:pos="8100"/>
        </w:tabs>
        <w:suppressAutoHyphens/>
        <w:spacing w:line="360" w:lineRule="auto"/>
        <w:ind w:firstLine="709"/>
        <w:jc w:val="both"/>
        <w:rPr>
          <w:sz w:val="28"/>
          <w:szCs w:val="28"/>
        </w:rPr>
      </w:pPr>
      <w:r w:rsidRPr="00BE7BC4">
        <w:rPr>
          <w:sz w:val="28"/>
          <w:szCs w:val="28"/>
        </w:rPr>
        <w:t>Оптимальная величина коэффициента не должна превышать 2.</w:t>
      </w:r>
    </w:p>
    <w:p w:rsidR="002746FE" w:rsidRPr="00BE7BC4" w:rsidRDefault="002746FE" w:rsidP="00E724AC">
      <w:pPr>
        <w:tabs>
          <w:tab w:val="left" w:pos="1260"/>
          <w:tab w:val="left" w:pos="8100"/>
        </w:tabs>
        <w:suppressAutoHyphens/>
        <w:spacing w:line="360" w:lineRule="auto"/>
        <w:ind w:firstLine="709"/>
        <w:jc w:val="both"/>
        <w:rPr>
          <w:sz w:val="28"/>
          <w:szCs w:val="28"/>
        </w:rPr>
      </w:pPr>
      <w:r w:rsidRPr="00BE7BC4">
        <w:rPr>
          <w:sz w:val="28"/>
          <w:szCs w:val="28"/>
        </w:rPr>
        <w:t>Показатели деловой активности банка – эффективность использования руководством банка его активов.</w:t>
      </w:r>
    </w:p>
    <w:p w:rsidR="002746FE" w:rsidRPr="00BE7BC4" w:rsidRDefault="002746FE" w:rsidP="00E724AC">
      <w:pPr>
        <w:tabs>
          <w:tab w:val="left" w:pos="1260"/>
          <w:tab w:val="left" w:pos="8100"/>
        </w:tabs>
        <w:suppressAutoHyphens/>
        <w:spacing w:line="360" w:lineRule="auto"/>
        <w:ind w:firstLine="709"/>
        <w:jc w:val="both"/>
        <w:rPr>
          <w:sz w:val="28"/>
          <w:szCs w:val="28"/>
        </w:rPr>
      </w:pPr>
      <w:r w:rsidRPr="00BE7BC4">
        <w:rPr>
          <w:sz w:val="28"/>
          <w:szCs w:val="28"/>
        </w:rPr>
        <w:t>Коэффициенты, характеризующие деловую активность банка:</w:t>
      </w:r>
    </w:p>
    <w:p w:rsidR="002746FE" w:rsidRPr="00BE7BC4" w:rsidRDefault="002746FE" w:rsidP="00E724AC">
      <w:pPr>
        <w:tabs>
          <w:tab w:val="left" w:pos="1260"/>
          <w:tab w:val="left" w:pos="8100"/>
        </w:tabs>
        <w:suppressAutoHyphens/>
        <w:spacing w:line="360" w:lineRule="auto"/>
        <w:ind w:firstLine="709"/>
        <w:jc w:val="both"/>
        <w:rPr>
          <w:sz w:val="28"/>
          <w:szCs w:val="28"/>
        </w:rPr>
      </w:pPr>
      <w:r w:rsidRPr="00BE7BC4">
        <w:rPr>
          <w:sz w:val="28"/>
          <w:szCs w:val="28"/>
        </w:rPr>
        <w:t>1. Коэффициент оборачиваемости дебиторской задолженности – позволяет определить средний срок одностороннего выполнения банком своих обязательств</w:t>
      </w:r>
      <w:r w:rsidR="007845B5" w:rsidRPr="00BE7BC4">
        <w:rPr>
          <w:sz w:val="28"/>
          <w:szCs w:val="28"/>
        </w:rPr>
        <w:t xml:space="preserve"> с предоставлением отсрочки встречного платежа.</w:t>
      </w:r>
    </w:p>
    <w:p w:rsidR="00204946" w:rsidRPr="00BE7BC4" w:rsidRDefault="00204946" w:rsidP="00E724AC">
      <w:pPr>
        <w:tabs>
          <w:tab w:val="left" w:pos="1260"/>
          <w:tab w:val="left" w:pos="8100"/>
        </w:tabs>
        <w:suppressAutoHyphens/>
        <w:spacing w:line="360" w:lineRule="auto"/>
        <w:ind w:firstLine="709"/>
        <w:jc w:val="both"/>
        <w:rPr>
          <w:sz w:val="28"/>
          <w:szCs w:val="28"/>
        </w:rPr>
      </w:pPr>
    </w:p>
    <w:p w:rsidR="00204946" w:rsidRPr="00BE7BC4" w:rsidRDefault="00A866B6" w:rsidP="00E724AC">
      <w:pPr>
        <w:tabs>
          <w:tab w:val="left" w:pos="1260"/>
          <w:tab w:val="left" w:pos="8100"/>
        </w:tabs>
        <w:suppressAutoHyphens/>
        <w:spacing w:line="360" w:lineRule="auto"/>
        <w:ind w:firstLine="709"/>
        <w:jc w:val="both"/>
        <w:rPr>
          <w:sz w:val="28"/>
          <w:szCs w:val="28"/>
          <w:lang w:val="en-US"/>
        </w:rPr>
      </w:pPr>
      <w:r>
        <w:rPr>
          <w:sz w:val="28"/>
          <w:szCs w:val="28"/>
        </w:rPr>
        <w:pict>
          <v:shape id="_x0000_i1051" type="#_x0000_t75" style="width:397.5pt;height:40.5pt">
            <v:imagedata r:id="rId58" o:title=""/>
          </v:shape>
        </w:pict>
      </w:r>
    </w:p>
    <w:p w:rsidR="00EF235E" w:rsidRDefault="00EF235E" w:rsidP="00E724AC">
      <w:pPr>
        <w:tabs>
          <w:tab w:val="left" w:pos="1260"/>
          <w:tab w:val="left" w:pos="8100"/>
        </w:tabs>
        <w:suppressAutoHyphens/>
        <w:spacing w:line="360" w:lineRule="auto"/>
        <w:ind w:firstLine="709"/>
        <w:jc w:val="both"/>
        <w:rPr>
          <w:sz w:val="28"/>
          <w:szCs w:val="28"/>
          <w:lang w:val="en-US"/>
        </w:rPr>
      </w:pPr>
    </w:p>
    <w:p w:rsidR="007845B5" w:rsidRPr="00BE7BC4" w:rsidRDefault="007845B5" w:rsidP="00E724AC">
      <w:pPr>
        <w:tabs>
          <w:tab w:val="left" w:pos="1260"/>
          <w:tab w:val="left" w:pos="8100"/>
        </w:tabs>
        <w:suppressAutoHyphens/>
        <w:spacing w:line="360" w:lineRule="auto"/>
        <w:ind w:firstLine="709"/>
        <w:jc w:val="both"/>
        <w:rPr>
          <w:sz w:val="28"/>
          <w:szCs w:val="28"/>
        </w:rPr>
      </w:pPr>
      <w:r w:rsidRPr="00BE7BC4">
        <w:rPr>
          <w:sz w:val="28"/>
          <w:szCs w:val="28"/>
        </w:rPr>
        <w:t>2. Коэффициент оборачиваемости кредиторской задолженности –</w:t>
      </w:r>
      <w:r w:rsidR="00782991" w:rsidRPr="00BE7BC4">
        <w:rPr>
          <w:sz w:val="28"/>
          <w:szCs w:val="28"/>
        </w:rPr>
        <w:t xml:space="preserve"> показывает</w:t>
      </w:r>
      <w:r w:rsidRPr="00BE7BC4">
        <w:rPr>
          <w:sz w:val="28"/>
          <w:szCs w:val="28"/>
        </w:rPr>
        <w:t>, на сколько быстро</w:t>
      </w:r>
      <w:r w:rsidR="00881BCA" w:rsidRPr="00BE7BC4">
        <w:rPr>
          <w:sz w:val="28"/>
          <w:szCs w:val="28"/>
        </w:rPr>
        <w:t xml:space="preserve"> оплачиваются </w:t>
      </w:r>
      <w:r w:rsidR="00782CC1" w:rsidRPr="00BE7BC4">
        <w:rPr>
          <w:sz w:val="28"/>
          <w:szCs w:val="28"/>
        </w:rPr>
        <w:t>счета кредиторов.</w:t>
      </w:r>
    </w:p>
    <w:p w:rsidR="00204946" w:rsidRPr="00BE7BC4" w:rsidRDefault="00204946" w:rsidP="00E724AC">
      <w:pPr>
        <w:tabs>
          <w:tab w:val="left" w:pos="1260"/>
          <w:tab w:val="left" w:pos="8100"/>
        </w:tabs>
        <w:suppressAutoHyphens/>
        <w:spacing w:line="360" w:lineRule="auto"/>
        <w:ind w:firstLine="709"/>
        <w:jc w:val="both"/>
        <w:rPr>
          <w:sz w:val="28"/>
          <w:szCs w:val="28"/>
        </w:rPr>
      </w:pPr>
    </w:p>
    <w:p w:rsidR="00782CC1" w:rsidRPr="00BE7BC4" w:rsidRDefault="00EF235E" w:rsidP="00E724AC">
      <w:pPr>
        <w:tabs>
          <w:tab w:val="left" w:pos="1260"/>
          <w:tab w:val="left" w:pos="8100"/>
        </w:tabs>
        <w:suppressAutoHyphens/>
        <w:spacing w:line="360" w:lineRule="auto"/>
        <w:ind w:firstLine="709"/>
        <w:jc w:val="both"/>
        <w:rPr>
          <w:sz w:val="28"/>
          <w:szCs w:val="28"/>
          <w:lang w:val="en-US"/>
        </w:rPr>
      </w:pPr>
      <w:r>
        <w:rPr>
          <w:sz w:val="28"/>
          <w:szCs w:val="28"/>
        </w:rPr>
        <w:br w:type="page"/>
      </w:r>
      <w:r w:rsidR="00782CC1" w:rsidRPr="00BE7BC4">
        <w:rPr>
          <w:sz w:val="28"/>
          <w:szCs w:val="28"/>
        </w:rPr>
        <w:t>Ков = Счета к оплате*365</w:t>
      </w:r>
      <w:r w:rsidR="00782991" w:rsidRPr="00BE7BC4">
        <w:rPr>
          <w:sz w:val="28"/>
          <w:szCs w:val="28"/>
        </w:rPr>
        <w:t xml:space="preserve"> / </w:t>
      </w:r>
      <w:r w:rsidR="00782CC1" w:rsidRPr="00BE7BC4">
        <w:rPr>
          <w:sz w:val="28"/>
          <w:szCs w:val="28"/>
        </w:rPr>
        <w:t>Затраты на осуществление основной деятельности.</w:t>
      </w:r>
      <w:r w:rsidR="00E724AC" w:rsidRPr="00BE7BC4">
        <w:rPr>
          <w:sz w:val="28"/>
          <w:szCs w:val="28"/>
        </w:rPr>
        <w:t xml:space="preserve"> </w:t>
      </w:r>
      <w:r w:rsidR="006003C4" w:rsidRPr="00BE7BC4">
        <w:rPr>
          <w:sz w:val="28"/>
          <w:szCs w:val="28"/>
        </w:rPr>
        <w:t>(1.15)</w:t>
      </w:r>
    </w:p>
    <w:p w:rsidR="00204946" w:rsidRPr="00BE7BC4" w:rsidRDefault="00204946" w:rsidP="00E724AC">
      <w:pPr>
        <w:tabs>
          <w:tab w:val="left" w:pos="1260"/>
          <w:tab w:val="left" w:pos="8100"/>
        </w:tabs>
        <w:suppressAutoHyphens/>
        <w:spacing w:line="360" w:lineRule="auto"/>
        <w:ind w:firstLine="709"/>
        <w:jc w:val="both"/>
        <w:rPr>
          <w:sz w:val="28"/>
          <w:szCs w:val="28"/>
          <w:lang w:val="en-US"/>
        </w:rPr>
      </w:pPr>
    </w:p>
    <w:p w:rsidR="00603523" w:rsidRPr="00BE7BC4" w:rsidRDefault="00603523" w:rsidP="00E724AC">
      <w:pPr>
        <w:numPr>
          <w:ilvl w:val="1"/>
          <w:numId w:val="26"/>
        </w:numPr>
        <w:suppressAutoHyphens/>
        <w:spacing w:line="360" w:lineRule="auto"/>
        <w:ind w:left="0" w:firstLine="709"/>
        <w:jc w:val="both"/>
        <w:rPr>
          <w:sz w:val="28"/>
          <w:szCs w:val="28"/>
        </w:rPr>
      </w:pPr>
      <w:r w:rsidRPr="00BE7BC4">
        <w:rPr>
          <w:sz w:val="28"/>
          <w:szCs w:val="28"/>
        </w:rPr>
        <w:t>Статистические методы и их применение в анализе деятельности коммерческих банков.</w:t>
      </w:r>
    </w:p>
    <w:p w:rsidR="00EF0902" w:rsidRPr="00BE7BC4" w:rsidRDefault="00EF0902" w:rsidP="00E724AC">
      <w:pPr>
        <w:suppressAutoHyphens/>
        <w:spacing w:line="360" w:lineRule="auto"/>
        <w:ind w:firstLine="709"/>
        <w:jc w:val="both"/>
        <w:rPr>
          <w:sz w:val="28"/>
          <w:szCs w:val="28"/>
        </w:rPr>
      </w:pPr>
      <w:r w:rsidRPr="00BE7BC4">
        <w:rPr>
          <w:sz w:val="28"/>
          <w:szCs w:val="28"/>
        </w:rPr>
        <w:t>Для изучения предмета статистики разработаны и применяются специфические приемы, совокупность которых образует методологию статистики. Применение в статистике конкретных методов предопределяется поставленными задачами и зависит от характера исходной информации.</w:t>
      </w:r>
    </w:p>
    <w:p w:rsidR="00053264" w:rsidRPr="00BE7BC4" w:rsidRDefault="00083FBA" w:rsidP="00E724AC">
      <w:pPr>
        <w:suppressAutoHyphens/>
        <w:spacing w:line="360" w:lineRule="auto"/>
        <w:ind w:firstLine="709"/>
        <w:jc w:val="both"/>
        <w:rPr>
          <w:sz w:val="28"/>
          <w:szCs w:val="28"/>
        </w:rPr>
      </w:pPr>
      <w:r w:rsidRPr="00BE7BC4">
        <w:rPr>
          <w:sz w:val="28"/>
          <w:szCs w:val="28"/>
        </w:rPr>
        <w:t>Для анализа деятельности коммерческих банков</w:t>
      </w:r>
      <w:r w:rsidR="00821999" w:rsidRPr="00BE7BC4">
        <w:rPr>
          <w:sz w:val="28"/>
          <w:szCs w:val="28"/>
        </w:rPr>
        <w:t xml:space="preserve"> применяются следующие методы:</w:t>
      </w:r>
    </w:p>
    <w:p w:rsidR="00821999" w:rsidRPr="00BE7BC4" w:rsidRDefault="00821999" w:rsidP="00E724AC">
      <w:pPr>
        <w:numPr>
          <w:ilvl w:val="0"/>
          <w:numId w:val="25"/>
        </w:numPr>
        <w:suppressAutoHyphens/>
        <w:spacing w:line="360" w:lineRule="auto"/>
        <w:ind w:left="0" w:firstLine="709"/>
        <w:jc w:val="both"/>
        <w:rPr>
          <w:sz w:val="28"/>
          <w:szCs w:val="28"/>
        </w:rPr>
      </w:pPr>
      <w:r w:rsidRPr="00BE7BC4">
        <w:rPr>
          <w:sz w:val="28"/>
          <w:szCs w:val="28"/>
        </w:rPr>
        <w:t>Методы группировки.</w:t>
      </w:r>
    </w:p>
    <w:p w:rsidR="00E724AC" w:rsidRPr="00BE7BC4" w:rsidRDefault="00821999" w:rsidP="00E724AC">
      <w:pPr>
        <w:suppressAutoHyphens/>
        <w:spacing w:line="360" w:lineRule="auto"/>
        <w:ind w:firstLine="709"/>
        <w:jc w:val="both"/>
        <w:rPr>
          <w:sz w:val="28"/>
          <w:szCs w:val="28"/>
        </w:rPr>
      </w:pPr>
      <w:r w:rsidRPr="00BE7BC4">
        <w:rPr>
          <w:sz w:val="28"/>
          <w:szCs w:val="28"/>
        </w:rPr>
        <w:t>Группировка – это расчленение, изучаемого явления на г</w:t>
      </w:r>
      <w:r w:rsidR="00963C16" w:rsidRPr="00BE7BC4">
        <w:rPr>
          <w:sz w:val="28"/>
          <w:szCs w:val="28"/>
        </w:rPr>
        <w:t>руппы по существенным признакам, причем каждая группа характеризуется системой статистических показателей.</w:t>
      </w:r>
    </w:p>
    <w:p w:rsidR="000221AC" w:rsidRPr="00BE7BC4" w:rsidRDefault="00F054E1" w:rsidP="00E724AC">
      <w:pPr>
        <w:suppressAutoHyphens/>
        <w:spacing w:line="360" w:lineRule="auto"/>
        <w:ind w:firstLine="709"/>
        <w:jc w:val="both"/>
        <w:rPr>
          <w:sz w:val="28"/>
          <w:szCs w:val="28"/>
        </w:rPr>
      </w:pPr>
      <w:r w:rsidRPr="00BE7BC4">
        <w:rPr>
          <w:sz w:val="28"/>
          <w:szCs w:val="28"/>
        </w:rPr>
        <w:t>Метод группировки применяется для</w:t>
      </w:r>
      <w:r w:rsidR="00BD4923" w:rsidRPr="00BE7BC4">
        <w:rPr>
          <w:sz w:val="28"/>
          <w:szCs w:val="28"/>
        </w:rPr>
        <w:t xml:space="preserve"> решения задач, возникающих в ходе статистического исследования</w:t>
      </w:r>
      <w:r w:rsidRPr="00BE7BC4">
        <w:rPr>
          <w:sz w:val="28"/>
          <w:szCs w:val="28"/>
        </w:rPr>
        <w:t xml:space="preserve">: выделение социально-экономических типов явлений; </w:t>
      </w:r>
      <w:r w:rsidR="000221AC" w:rsidRPr="00BE7BC4">
        <w:rPr>
          <w:sz w:val="28"/>
          <w:szCs w:val="28"/>
        </w:rPr>
        <w:t>изучение структуры явления и структурных сдвигов, происходящих в нем; изучение связей и зависимостей между отдельными признаками явления.</w:t>
      </w:r>
    </w:p>
    <w:p w:rsidR="00E724AC" w:rsidRPr="00BE7BC4" w:rsidRDefault="000221AC" w:rsidP="00E724AC">
      <w:pPr>
        <w:suppressAutoHyphens/>
        <w:spacing w:line="360" w:lineRule="auto"/>
        <w:ind w:firstLine="709"/>
        <w:jc w:val="both"/>
        <w:rPr>
          <w:sz w:val="28"/>
          <w:szCs w:val="28"/>
        </w:rPr>
      </w:pPr>
      <w:r w:rsidRPr="00BE7BC4">
        <w:rPr>
          <w:sz w:val="28"/>
          <w:szCs w:val="28"/>
        </w:rPr>
        <w:t xml:space="preserve">Для решения этих задач применяют (соответственно) </w:t>
      </w:r>
      <w:r w:rsidR="003D126F" w:rsidRPr="00BE7BC4">
        <w:rPr>
          <w:sz w:val="28"/>
          <w:szCs w:val="28"/>
        </w:rPr>
        <w:t>три вида группировок: типологические, структурные, аналитические [7, с. 36].</w:t>
      </w:r>
    </w:p>
    <w:p w:rsidR="00620D21" w:rsidRPr="00BE7BC4" w:rsidRDefault="00620D21" w:rsidP="00E724AC">
      <w:pPr>
        <w:suppressAutoHyphens/>
        <w:spacing w:line="360" w:lineRule="auto"/>
        <w:ind w:firstLine="709"/>
        <w:jc w:val="both"/>
        <w:rPr>
          <w:sz w:val="28"/>
          <w:szCs w:val="28"/>
        </w:rPr>
      </w:pPr>
      <w:r w:rsidRPr="00BE7BC4">
        <w:rPr>
          <w:sz w:val="28"/>
          <w:szCs w:val="28"/>
        </w:rPr>
        <w:t>По средствам группировки статистика имеет возможность выявить закономерности и взаимосвязи между явлениями.</w:t>
      </w:r>
    </w:p>
    <w:p w:rsidR="00620D21" w:rsidRPr="00BE7BC4" w:rsidRDefault="00AE327C" w:rsidP="00E724AC">
      <w:pPr>
        <w:suppressAutoHyphens/>
        <w:spacing w:line="360" w:lineRule="auto"/>
        <w:ind w:firstLine="709"/>
        <w:jc w:val="both"/>
        <w:rPr>
          <w:sz w:val="28"/>
          <w:szCs w:val="28"/>
        </w:rPr>
      </w:pPr>
      <w:r w:rsidRPr="00BE7BC4">
        <w:rPr>
          <w:sz w:val="28"/>
          <w:szCs w:val="28"/>
        </w:rPr>
        <w:t>Для данного анализа используется аналитическая группировка. Основные этапы проведения аналитической группировки</w:t>
      </w:r>
      <w:r w:rsidR="00E724AC" w:rsidRPr="00BE7BC4">
        <w:rPr>
          <w:sz w:val="28"/>
          <w:szCs w:val="28"/>
        </w:rPr>
        <w:t xml:space="preserve"> </w:t>
      </w:r>
      <w:r w:rsidRPr="00BE7BC4">
        <w:rPr>
          <w:sz w:val="28"/>
          <w:szCs w:val="28"/>
        </w:rPr>
        <w:t>- обоснование факторного и результативного признаков, подсчет числа единиц в каждой из образованных групп, определение объема</w:t>
      </w:r>
      <w:r w:rsidR="00E724AC" w:rsidRPr="00BE7BC4">
        <w:rPr>
          <w:sz w:val="28"/>
          <w:szCs w:val="28"/>
        </w:rPr>
        <w:t xml:space="preserve"> </w:t>
      </w:r>
      <w:r w:rsidRPr="00BE7BC4">
        <w:rPr>
          <w:sz w:val="28"/>
          <w:szCs w:val="28"/>
        </w:rPr>
        <w:t>варьирующих признаков в пределах созданных групп, а также исчисление средних размеров результативного показателя. Результаты оформляются в таблице.</w:t>
      </w:r>
    </w:p>
    <w:p w:rsidR="00703914" w:rsidRPr="00BE7BC4" w:rsidRDefault="00CE51E0" w:rsidP="00E724AC">
      <w:pPr>
        <w:suppressAutoHyphens/>
        <w:spacing w:line="360" w:lineRule="auto"/>
        <w:ind w:firstLine="709"/>
        <w:jc w:val="both"/>
        <w:rPr>
          <w:sz w:val="28"/>
          <w:szCs w:val="28"/>
        </w:rPr>
      </w:pPr>
      <w:r w:rsidRPr="00BE7BC4">
        <w:rPr>
          <w:sz w:val="28"/>
          <w:szCs w:val="28"/>
        </w:rPr>
        <w:t>Определение числа групп возможно по формуле Стерджесса:</w:t>
      </w:r>
    </w:p>
    <w:p w:rsidR="00204946" w:rsidRPr="00BE7BC4" w:rsidRDefault="00204946" w:rsidP="00E724AC">
      <w:pPr>
        <w:tabs>
          <w:tab w:val="center" w:pos="5385"/>
          <w:tab w:val="left" w:pos="7340"/>
        </w:tabs>
        <w:suppressAutoHyphens/>
        <w:spacing w:line="360" w:lineRule="auto"/>
        <w:ind w:firstLine="709"/>
        <w:jc w:val="both"/>
        <w:rPr>
          <w:sz w:val="28"/>
          <w:szCs w:val="28"/>
        </w:rPr>
      </w:pPr>
    </w:p>
    <w:p w:rsidR="00CE51E0" w:rsidRPr="00BE7BC4" w:rsidRDefault="00CE51E0" w:rsidP="00E724AC">
      <w:pPr>
        <w:tabs>
          <w:tab w:val="center" w:pos="5385"/>
          <w:tab w:val="left" w:pos="7340"/>
        </w:tabs>
        <w:suppressAutoHyphens/>
        <w:spacing w:line="360" w:lineRule="auto"/>
        <w:ind w:firstLine="709"/>
        <w:jc w:val="both"/>
        <w:rPr>
          <w:sz w:val="28"/>
          <w:szCs w:val="28"/>
        </w:rPr>
      </w:pPr>
      <w:r w:rsidRPr="00BE7BC4">
        <w:rPr>
          <w:sz w:val="28"/>
          <w:szCs w:val="28"/>
          <w:lang w:val="en-US"/>
        </w:rPr>
        <w:t>n</w:t>
      </w:r>
      <w:r w:rsidRPr="00BE7BC4">
        <w:rPr>
          <w:sz w:val="28"/>
          <w:szCs w:val="28"/>
        </w:rPr>
        <w:t xml:space="preserve"> = 1+3,322 </w:t>
      </w:r>
      <w:r w:rsidRPr="00BE7BC4">
        <w:rPr>
          <w:sz w:val="28"/>
          <w:szCs w:val="28"/>
          <w:lang w:val="en-US"/>
        </w:rPr>
        <w:t>lg</w:t>
      </w:r>
      <w:r w:rsidRPr="00BE7BC4">
        <w:rPr>
          <w:sz w:val="28"/>
          <w:szCs w:val="28"/>
        </w:rPr>
        <w:t xml:space="preserve"> </w:t>
      </w:r>
      <w:r w:rsidRPr="00BE7BC4">
        <w:rPr>
          <w:sz w:val="28"/>
          <w:szCs w:val="28"/>
          <w:lang w:val="en-US"/>
        </w:rPr>
        <w:t>N</w:t>
      </w:r>
      <w:r w:rsidRPr="00BE7BC4">
        <w:rPr>
          <w:sz w:val="28"/>
          <w:szCs w:val="28"/>
        </w:rPr>
        <w:t xml:space="preserve">, </w:t>
      </w:r>
      <w:r w:rsidR="006003C4" w:rsidRPr="00BE7BC4">
        <w:rPr>
          <w:sz w:val="28"/>
          <w:szCs w:val="28"/>
        </w:rPr>
        <w:t>(1.16</w:t>
      </w:r>
      <w:r w:rsidR="002A502E" w:rsidRPr="00BE7BC4">
        <w:rPr>
          <w:sz w:val="28"/>
          <w:szCs w:val="28"/>
        </w:rPr>
        <w:t>)</w:t>
      </w:r>
    </w:p>
    <w:p w:rsidR="00204946" w:rsidRPr="00BE7BC4" w:rsidRDefault="00204946" w:rsidP="00E724AC">
      <w:pPr>
        <w:tabs>
          <w:tab w:val="center" w:pos="5385"/>
          <w:tab w:val="left" w:pos="7340"/>
        </w:tabs>
        <w:suppressAutoHyphens/>
        <w:spacing w:line="360" w:lineRule="auto"/>
        <w:ind w:firstLine="709"/>
        <w:jc w:val="both"/>
        <w:rPr>
          <w:sz w:val="28"/>
          <w:szCs w:val="28"/>
        </w:rPr>
      </w:pPr>
    </w:p>
    <w:p w:rsidR="00CE51E0" w:rsidRPr="00BE7BC4" w:rsidRDefault="00CE51E0" w:rsidP="00E724AC">
      <w:pPr>
        <w:suppressAutoHyphens/>
        <w:spacing w:line="360" w:lineRule="auto"/>
        <w:ind w:firstLine="709"/>
        <w:jc w:val="both"/>
        <w:rPr>
          <w:sz w:val="28"/>
          <w:szCs w:val="28"/>
        </w:rPr>
      </w:pPr>
      <w:r w:rsidRPr="00BE7BC4">
        <w:rPr>
          <w:sz w:val="28"/>
          <w:szCs w:val="28"/>
        </w:rPr>
        <w:t xml:space="preserve">где </w:t>
      </w:r>
      <w:r w:rsidRPr="00BE7BC4">
        <w:rPr>
          <w:sz w:val="28"/>
          <w:szCs w:val="28"/>
          <w:lang w:val="en-US"/>
        </w:rPr>
        <w:t>N</w:t>
      </w:r>
      <w:r w:rsidRPr="00BE7BC4">
        <w:rPr>
          <w:sz w:val="28"/>
          <w:szCs w:val="28"/>
        </w:rPr>
        <w:t xml:space="preserve"> – численность единиц совокупности.</w:t>
      </w:r>
    </w:p>
    <w:p w:rsidR="00E01573" w:rsidRPr="00BE7BC4" w:rsidRDefault="00E01573" w:rsidP="00E724AC">
      <w:pPr>
        <w:suppressAutoHyphens/>
        <w:spacing w:line="360" w:lineRule="auto"/>
        <w:ind w:firstLine="709"/>
        <w:jc w:val="both"/>
        <w:rPr>
          <w:sz w:val="28"/>
          <w:szCs w:val="28"/>
        </w:rPr>
      </w:pPr>
      <w:r w:rsidRPr="00BE7BC4">
        <w:rPr>
          <w:sz w:val="28"/>
          <w:szCs w:val="28"/>
        </w:rPr>
        <w:t>Определение величины интервалов:</w:t>
      </w:r>
    </w:p>
    <w:p w:rsidR="00204946" w:rsidRPr="00BE7BC4" w:rsidRDefault="00204946" w:rsidP="00E724AC">
      <w:pPr>
        <w:tabs>
          <w:tab w:val="center" w:pos="5102"/>
          <w:tab w:val="left" w:pos="7440"/>
        </w:tabs>
        <w:suppressAutoHyphens/>
        <w:spacing w:line="360" w:lineRule="auto"/>
        <w:ind w:firstLine="709"/>
        <w:jc w:val="both"/>
        <w:rPr>
          <w:sz w:val="28"/>
          <w:szCs w:val="28"/>
        </w:rPr>
      </w:pPr>
    </w:p>
    <w:p w:rsidR="00E01573" w:rsidRPr="00BE7BC4" w:rsidRDefault="00E01573" w:rsidP="00E724AC">
      <w:pPr>
        <w:tabs>
          <w:tab w:val="center" w:pos="5102"/>
          <w:tab w:val="left" w:pos="7440"/>
        </w:tabs>
        <w:suppressAutoHyphens/>
        <w:spacing w:line="360" w:lineRule="auto"/>
        <w:ind w:firstLine="709"/>
        <w:jc w:val="both"/>
        <w:rPr>
          <w:sz w:val="28"/>
          <w:szCs w:val="28"/>
        </w:rPr>
      </w:pPr>
      <w:r w:rsidRPr="00BE7BC4">
        <w:rPr>
          <w:sz w:val="28"/>
          <w:szCs w:val="28"/>
          <w:lang w:val="en-US"/>
        </w:rPr>
        <w:t>h</w:t>
      </w:r>
      <w:r w:rsidRPr="00BE7BC4">
        <w:rPr>
          <w:sz w:val="28"/>
          <w:szCs w:val="28"/>
        </w:rPr>
        <w:t xml:space="preserve"> = </w:t>
      </w:r>
      <w:r w:rsidR="00607F9A" w:rsidRPr="00BE7BC4">
        <w:rPr>
          <w:position w:val="-24"/>
          <w:sz w:val="28"/>
          <w:szCs w:val="28"/>
          <w:lang w:val="en-US"/>
        </w:rPr>
        <w:object w:dxaOrig="1560" w:dyaOrig="620">
          <v:shape id="_x0000_i1052" type="#_x0000_t75" style="width:78pt;height:30.75pt" o:ole="">
            <v:imagedata r:id="rId59" o:title=""/>
          </v:shape>
          <o:OLEObject Type="Embed" ProgID="Equation.3" ShapeID="_x0000_i1052" DrawAspect="Content" ObjectID="_1469870195" r:id="rId60"/>
        </w:object>
      </w:r>
      <w:r w:rsidRPr="00BE7BC4">
        <w:rPr>
          <w:sz w:val="28"/>
          <w:szCs w:val="28"/>
        </w:rPr>
        <w:t>,</w:t>
      </w:r>
      <w:r w:rsidR="00204946" w:rsidRPr="00BE7BC4">
        <w:rPr>
          <w:sz w:val="28"/>
          <w:szCs w:val="28"/>
        </w:rPr>
        <w:t xml:space="preserve"> </w:t>
      </w:r>
      <w:r w:rsidR="006003C4" w:rsidRPr="00BE7BC4">
        <w:rPr>
          <w:sz w:val="28"/>
          <w:szCs w:val="28"/>
        </w:rPr>
        <w:t>(1.17</w:t>
      </w:r>
      <w:r w:rsidR="002A502E" w:rsidRPr="00BE7BC4">
        <w:rPr>
          <w:sz w:val="28"/>
          <w:szCs w:val="28"/>
        </w:rPr>
        <w:t>)</w:t>
      </w:r>
    </w:p>
    <w:p w:rsidR="00204946" w:rsidRPr="00BE7BC4" w:rsidRDefault="00204946" w:rsidP="00E724AC">
      <w:pPr>
        <w:tabs>
          <w:tab w:val="center" w:pos="5102"/>
          <w:tab w:val="left" w:pos="7440"/>
        </w:tabs>
        <w:suppressAutoHyphens/>
        <w:spacing w:line="360" w:lineRule="auto"/>
        <w:ind w:firstLine="709"/>
        <w:jc w:val="both"/>
        <w:rPr>
          <w:sz w:val="28"/>
          <w:szCs w:val="28"/>
        </w:rPr>
      </w:pPr>
    </w:p>
    <w:p w:rsidR="00EF235E" w:rsidRDefault="00E01573" w:rsidP="00E724AC">
      <w:pPr>
        <w:suppressAutoHyphens/>
        <w:spacing w:line="360" w:lineRule="auto"/>
        <w:ind w:firstLine="709"/>
        <w:jc w:val="both"/>
        <w:rPr>
          <w:sz w:val="28"/>
          <w:szCs w:val="28"/>
        </w:rPr>
      </w:pPr>
      <w:r w:rsidRPr="00BE7BC4">
        <w:rPr>
          <w:sz w:val="28"/>
          <w:szCs w:val="28"/>
        </w:rPr>
        <w:t xml:space="preserve">где </w:t>
      </w:r>
      <w:r w:rsidRPr="00BE7BC4">
        <w:rPr>
          <w:sz w:val="28"/>
          <w:szCs w:val="28"/>
          <w:lang w:val="en-US"/>
        </w:rPr>
        <w:t>h</w:t>
      </w:r>
      <w:r w:rsidRPr="00BE7BC4">
        <w:rPr>
          <w:sz w:val="28"/>
          <w:szCs w:val="28"/>
        </w:rPr>
        <w:t xml:space="preserve"> – величина интервала в равной интервальной группировке;</w:t>
      </w:r>
    </w:p>
    <w:p w:rsidR="00E724AC" w:rsidRPr="00BE7BC4" w:rsidRDefault="00E01573" w:rsidP="00E724AC">
      <w:pPr>
        <w:suppressAutoHyphens/>
        <w:spacing w:line="360" w:lineRule="auto"/>
        <w:ind w:firstLine="709"/>
        <w:jc w:val="both"/>
        <w:rPr>
          <w:sz w:val="28"/>
          <w:szCs w:val="28"/>
        </w:rPr>
      </w:pPr>
      <w:r w:rsidRPr="00BE7BC4">
        <w:rPr>
          <w:sz w:val="28"/>
          <w:szCs w:val="28"/>
          <w:lang w:val="en-US"/>
        </w:rPr>
        <w:t>Xmax</w:t>
      </w:r>
      <w:r w:rsidRPr="00BE7BC4">
        <w:rPr>
          <w:sz w:val="28"/>
          <w:szCs w:val="28"/>
        </w:rPr>
        <w:t xml:space="preserve"> и </w:t>
      </w:r>
      <w:r w:rsidRPr="00BE7BC4">
        <w:rPr>
          <w:sz w:val="28"/>
          <w:szCs w:val="28"/>
          <w:lang w:val="en-US"/>
        </w:rPr>
        <w:t>Xmin</w:t>
      </w:r>
      <w:r w:rsidRPr="00BE7BC4">
        <w:rPr>
          <w:sz w:val="28"/>
          <w:szCs w:val="28"/>
        </w:rPr>
        <w:t xml:space="preserve"> – максимальное и минимальное значение варьирующего признака.</w:t>
      </w:r>
    </w:p>
    <w:p w:rsidR="00E01573" w:rsidRPr="00BE7BC4" w:rsidRDefault="00B761C7" w:rsidP="00E724AC">
      <w:pPr>
        <w:suppressAutoHyphens/>
        <w:spacing w:line="360" w:lineRule="auto"/>
        <w:ind w:firstLine="709"/>
        <w:jc w:val="both"/>
        <w:rPr>
          <w:sz w:val="28"/>
          <w:szCs w:val="28"/>
        </w:rPr>
      </w:pPr>
      <w:r w:rsidRPr="00BE7BC4">
        <w:rPr>
          <w:sz w:val="28"/>
          <w:szCs w:val="28"/>
        </w:rPr>
        <w:t>Этот метод можно рассмотреть на примере задачи 1 и 2 расчетной части курсовой работы.</w:t>
      </w:r>
    </w:p>
    <w:p w:rsidR="00E01573" w:rsidRPr="00BE7BC4" w:rsidRDefault="00E01573" w:rsidP="00E724AC">
      <w:pPr>
        <w:numPr>
          <w:ilvl w:val="0"/>
          <w:numId w:val="25"/>
        </w:numPr>
        <w:suppressAutoHyphens/>
        <w:spacing w:line="360" w:lineRule="auto"/>
        <w:ind w:left="0" w:firstLine="709"/>
        <w:jc w:val="both"/>
        <w:rPr>
          <w:sz w:val="28"/>
          <w:szCs w:val="28"/>
        </w:rPr>
      </w:pPr>
      <w:r w:rsidRPr="00BE7BC4">
        <w:rPr>
          <w:sz w:val="28"/>
          <w:szCs w:val="28"/>
        </w:rPr>
        <w:t>Выборочный метод.</w:t>
      </w:r>
    </w:p>
    <w:p w:rsidR="00B761C7" w:rsidRPr="00BE7BC4" w:rsidRDefault="000D14AF" w:rsidP="00E724AC">
      <w:pPr>
        <w:suppressAutoHyphens/>
        <w:spacing w:line="360" w:lineRule="auto"/>
        <w:ind w:firstLine="709"/>
        <w:jc w:val="both"/>
        <w:rPr>
          <w:sz w:val="28"/>
          <w:szCs w:val="28"/>
        </w:rPr>
      </w:pPr>
      <w:r w:rsidRPr="00BE7BC4">
        <w:rPr>
          <w:sz w:val="28"/>
          <w:szCs w:val="28"/>
        </w:rPr>
        <w:t>Выборочным называется такое наблюдение, при котором характеристика всей совокупности единиц делается по некоторой ее части, отобранной в определенном порядке.</w:t>
      </w:r>
    </w:p>
    <w:p w:rsidR="00B761C7" w:rsidRPr="00BE7BC4" w:rsidRDefault="00B761C7" w:rsidP="00E724AC">
      <w:pPr>
        <w:suppressAutoHyphens/>
        <w:spacing w:line="360" w:lineRule="auto"/>
        <w:ind w:firstLine="709"/>
        <w:jc w:val="both"/>
        <w:rPr>
          <w:sz w:val="28"/>
          <w:szCs w:val="28"/>
        </w:rPr>
      </w:pPr>
      <w:r w:rsidRPr="00BE7BC4">
        <w:rPr>
          <w:sz w:val="28"/>
          <w:szCs w:val="28"/>
        </w:rPr>
        <w:t>Целью выборочного наблюдения является определение характеристик генеральной совокупности – генеральной средней (</w:t>
      </w:r>
      <w:r w:rsidR="00607F9A" w:rsidRPr="00BE7BC4">
        <w:rPr>
          <w:position w:val="-6"/>
          <w:sz w:val="28"/>
          <w:szCs w:val="28"/>
        </w:rPr>
        <w:object w:dxaOrig="220" w:dyaOrig="260">
          <v:shape id="_x0000_i1053" type="#_x0000_t75" style="width:11.25pt;height:12.75pt" o:ole="">
            <v:imagedata r:id="rId61" o:title=""/>
          </v:shape>
          <o:OLEObject Type="Embed" ProgID="Equation.3" ShapeID="_x0000_i1053" DrawAspect="Content" ObjectID="_1469870196" r:id="rId62"/>
        </w:object>
      </w:r>
      <w:r w:rsidR="00D16E9B" w:rsidRPr="00BE7BC4">
        <w:rPr>
          <w:sz w:val="28"/>
          <w:szCs w:val="28"/>
        </w:rPr>
        <w:t>) и генеральной доли (</w:t>
      </w:r>
      <w:r w:rsidR="00D16E9B" w:rsidRPr="00BE7BC4">
        <w:rPr>
          <w:sz w:val="28"/>
          <w:szCs w:val="28"/>
          <w:lang w:val="en-US"/>
        </w:rPr>
        <w:t>p</w:t>
      </w:r>
      <w:r w:rsidR="00D16E9B" w:rsidRPr="00BE7BC4">
        <w:rPr>
          <w:sz w:val="28"/>
          <w:szCs w:val="28"/>
        </w:rPr>
        <w:t>). Характеристики выборочной совокупности – выборочная средняя (</w:t>
      </w:r>
      <w:r w:rsidR="00607F9A" w:rsidRPr="00BE7BC4">
        <w:rPr>
          <w:position w:val="-6"/>
          <w:sz w:val="28"/>
          <w:szCs w:val="28"/>
        </w:rPr>
        <w:object w:dxaOrig="220" w:dyaOrig="279">
          <v:shape id="_x0000_i1054" type="#_x0000_t75" style="width:11.25pt;height:14.25pt" o:ole="">
            <v:imagedata r:id="rId63" o:title=""/>
          </v:shape>
          <o:OLEObject Type="Embed" ProgID="Equation.3" ShapeID="_x0000_i1054" DrawAspect="Content" ObjectID="_1469870197" r:id="rId64"/>
        </w:object>
      </w:r>
      <w:r w:rsidR="00D16E9B" w:rsidRPr="00BE7BC4">
        <w:rPr>
          <w:sz w:val="28"/>
          <w:szCs w:val="28"/>
        </w:rPr>
        <w:t>) и выборочная доля (</w:t>
      </w:r>
      <w:r w:rsidR="00607F9A" w:rsidRPr="00BE7BC4">
        <w:rPr>
          <w:position w:val="-6"/>
          <w:sz w:val="28"/>
          <w:szCs w:val="28"/>
        </w:rPr>
        <w:object w:dxaOrig="240" w:dyaOrig="220">
          <v:shape id="_x0000_i1055" type="#_x0000_t75" style="width:12pt;height:11.25pt" o:ole="">
            <v:imagedata r:id="rId65" o:title=""/>
          </v:shape>
          <o:OLEObject Type="Embed" ProgID="Equation.3" ShapeID="_x0000_i1055" DrawAspect="Content" ObjectID="_1469870198" r:id="rId66"/>
        </w:object>
      </w:r>
      <w:r w:rsidR="00D16E9B" w:rsidRPr="00BE7BC4">
        <w:rPr>
          <w:sz w:val="28"/>
          <w:szCs w:val="28"/>
        </w:rPr>
        <w:t>) отличаются от генеральных характеристик на величину ошибки выборки (</w:t>
      </w:r>
      <w:r w:rsidR="00607F9A" w:rsidRPr="00BE7BC4">
        <w:rPr>
          <w:position w:val="-4"/>
          <w:sz w:val="28"/>
          <w:szCs w:val="28"/>
        </w:rPr>
        <w:object w:dxaOrig="220" w:dyaOrig="260">
          <v:shape id="_x0000_i1056" type="#_x0000_t75" style="width:11.25pt;height:12.75pt" o:ole="">
            <v:imagedata r:id="rId67" o:title=""/>
          </v:shape>
          <o:OLEObject Type="Embed" ProgID="Equation.3" ShapeID="_x0000_i1056" DrawAspect="Content" ObjectID="_1469870199" r:id="rId68"/>
        </w:object>
      </w:r>
      <w:r w:rsidR="00D16E9B" w:rsidRPr="00BE7BC4">
        <w:rPr>
          <w:sz w:val="28"/>
          <w:szCs w:val="28"/>
        </w:rPr>
        <w:t>). Для определения характеристик генеральной совокупности необходимо вычислить ошибку выборки</w:t>
      </w:r>
      <w:r w:rsidR="00D7529E" w:rsidRPr="00BE7BC4">
        <w:rPr>
          <w:sz w:val="28"/>
          <w:szCs w:val="28"/>
        </w:rPr>
        <w:t>, которая разработана в теории вероятностей для каждого вида выборки и способа отбора.</w:t>
      </w:r>
    </w:p>
    <w:p w:rsidR="00D7529E" w:rsidRPr="00BE7BC4" w:rsidRDefault="00D7529E" w:rsidP="00E724AC">
      <w:pPr>
        <w:suppressAutoHyphens/>
        <w:spacing w:line="360" w:lineRule="auto"/>
        <w:ind w:firstLine="709"/>
        <w:jc w:val="both"/>
        <w:rPr>
          <w:sz w:val="28"/>
          <w:szCs w:val="28"/>
        </w:rPr>
      </w:pPr>
      <w:r w:rsidRPr="00BE7BC4">
        <w:rPr>
          <w:sz w:val="28"/>
          <w:szCs w:val="28"/>
        </w:rPr>
        <w:t>Виды выборки: собственно-случайная; механическая; серийная; типическая; комбинированная.</w:t>
      </w:r>
    </w:p>
    <w:p w:rsidR="00D7529E" w:rsidRPr="00BE7BC4" w:rsidRDefault="00D7529E" w:rsidP="00E724AC">
      <w:pPr>
        <w:suppressAutoHyphens/>
        <w:spacing w:line="360" w:lineRule="auto"/>
        <w:ind w:firstLine="709"/>
        <w:jc w:val="both"/>
        <w:rPr>
          <w:sz w:val="28"/>
          <w:szCs w:val="28"/>
        </w:rPr>
      </w:pPr>
      <w:r w:rsidRPr="00BE7BC4">
        <w:rPr>
          <w:sz w:val="28"/>
          <w:szCs w:val="28"/>
        </w:rPr>
        <w:t>Для анализа результатов деятельности коммерческого банка применяют механическую выборку.</w:t>
      </w:r>
    </w:p>
    <w:p w:rsidR="007C456B" w:rsidRPr="00BE7BC4" w:rsidRDefault="007C456B" w:rsidP="00E724AC">
      <w:pPr>
        <w:suppressAutoHyphens/>
        <w:spacing w:line="360" w:lineRule="auto"/>
        <w:ind w:firstLine="709"/>
        <w:jc w:val="both"/>
        <w:rPr>
          <w:sz w:val="28"/>
          <w:szCs w:val="28"/>
        </w:rPr>
      </w:pPr>
      <w:r w:rsidRPr="00BE7BC4">
        <w:rPr>
          <w:sz w:val="28"/>
          <w:szCs w:val="28"/>
        </w:rPr>
        <w:t>При повторном отборе предельная ошибка выборки и для доли определяется по формулам:</w:t>
      </w:r>
    </w:p>
    <w:p w:rsidR="00204946" w:rsidRPr="00BE7BC4" w:rsidRDefault="00204946" w:rsidP="00E724AC">
      <w:pPr>
        <w:suppressAutoHyphens/>
        <w:spacing w:line="360" w:lineRule="auto"/>
        <w:ind w:firstLine="709"/>
        <w:jc w:val="both"/>
        <w:rPr>
          <w:sz w:val="28"/>
          <w:szCs w:val="28"/>
        </w:rPr>
      </w:pPr>
    </w:p>
    <w:p w:rsidR="007C456B" w:rsidRPr="00BE7BC4" w:rsidRDefault="00C4579E" w:rsidP="00E724AC">
      <w:pPr>
        <w:tabs>
          <w:tab w:val="center" w:pos="5102"/>
          <w:tab w:val="left" w:pos="6960"/>
          <w:tab w:val="left" w:pos="7560"/>
        </w:tabs>
        <w:suppressAutoHyphens/>
        <w:spacing w:line="360" w:lineRule="auto"/>
        <w:ind w:firstLine="709"/>
        <w:jc w:val="both"/>
        <w:rPr>
          <w:sz w:val="28"/>
          <w:szCs w:val="28"/>
        </w:rPr>
      </w:pPr>
      <w:r w:rsidRPr="00BE7BC4">
        <w:rPr>
          <w:sz w:val="28"/>
          <w:szCs w:val="28"/>
        </w:rPr>
        <w:t>∆</w:t>
      </w:r>
      <w:r w:rsidR="00607F9A" w:rsidRPr="00BE7BC4">
        <w:rPr>
          <w:position w:val="-26"/>
          <w:sz w:val="28"/>
          <w:szCs w:val="28"/>
        </w:rPr>
        <w:object w:dxaOrig="1280" w:dyaOrig="720">
          <v:shape id="_x0000_i1057" type="#_x0000_t75" style="width:63.75pt;height:36pt" o:ole="">
            <v:imagedata r:id="rId69" o:title=""/>
          </v:shape>
          <o:OLEObject Type="Embed" ProgID="Equation.3" ShapeID="_x0000_i1057" DrawAspect="Content" ObjectID="_1469870200" r:id="rId70"/>
        </w:object>
      </w:r>
      <w:r w:rsidR="00E724AC" w:rsidRPr="00BE7BC4">
        <w:rPr>
          <w:sz w:val="28"/>
          <w:szCs w:val="28"/>
        </w:rPr>
        <w:t xml:space="preserve"> </w:t>
      </w:r>
      <w:r w:rsidR="006003C4" w:rsidRPr="00BE7BC4">
        <w:rPr>
          <w:sz w:val="28"/>
          <w:szCs w:val="28"/>
        </w:rPr>
        <w:t>(1.18</w:t>
      </w:r>
      <w:r w:rsidR="002A502E" w:rsidRPr="00BE7BC4">
        <w:rPr>
          <w:sz w:val="28"/>
          <w:szCs w:val="28"/>
        </w:rPr>
        <w:t>)</w:t>
      </w:r>
    </w:p>
    <w:p w:rsidR="00C4579E" w:rsidRPr="00BE7BC4" w:rsidRDefault="00C4579E" w:rsidP="00E724AC">
      <w:pPr>
        <w:tabs>
          <w:tab w:val="center" w:pos="5102"/>
          <w:tab w:val="left" w:pos="7200"/>
          <w:tab w:val="left" w:pos="7380"/>
        </w:tabs>
        <w:suppressAutoHyphens/>
        <w:spacing w:line="360" w:lineRule="auto"/>
        <w:ind w:firstLine="709"/>
        <w:jc w:val="both"/>
        <w:rPr>
          <w:sz w:val="28"/>
          <w:szCs w:val="28"/>
        </w:rPr>
      </w:pPr>
      <w:r w:rsidRPr="00BE7BC4">
        <w:rPr>
          <w:sz w:val="28"/>
          <w:szCs w:val="28"/>
        </w:rPr>
        <w:t>∆</w:t>
      </w:r>
      <w:r w:rsidR="00607F9A" w:rsidRPr="00BE7BC4">
        <w:rPr>
          <w:position w:val="-26"/>
          <w:sz w:val="28"/>
          <w:szCs w:val="28"/>
        </w:rPr>
        <w:object w:dxaOrig="1960" w:dyaOrig="700">
          <v:shape id="_x0000_i1058" type="#_x0000_t75" style="width:98.25pt;height:35.25pt" o:ole="">
            <v:imagedata r:id="rId71" o:title=""/>
          </v:shape>
          <o:OLEObject Type="Embed" ProgID="Equation.3" ShapeID="_x0000_i1058" DrawAspect="Content" ObjectID="_1469870201" r:id="rId72"/>
        </w:object>
      </w:r>
      <w:r w:rsidRPr="00BE7BC4">
        <w:rPr>
          <w:sz w:val="28"/>
          <w:szCs w:val="28"/>
        </w:rPr>
        <w:t>,</w:t>
      </w:r>
      <w:r w:rsidR="00350569" w:rsidRPr="00BE7BC4">
        <w:rPr>
          <w:sz w:val="28"/>
          <w:szCs w:val="28"/>
        </w:rPr>
        <w:t xml:space="preserve"> </w:t>
      </w:r>
      <w:r w:rsidR="006003C4" w:rsidRPr="00BE7BC4">
        <w:rPr>
          <w:sz w:val="28"/>
          <w:szCs w:val="28"/>
        </w:rPr>
        <w:t>(1.19</w:t>
      </w:r>
      <w:r w:rsidR="00350569" w:rsidRPr="00BE7BC4">
        <w:rPr>
          <w:sz w:val="28"/>
          <w:szCs w:val="28"/>
        </w:rPr>
        <w:t>)</w:t>
      </w:r>
    </w:p>
    <w:p w:rsidR="00204946" w:rsidRPr="00BE7BC4" w:rsidRDefault="00204946" w:rsidP="00E724AC">
      <w:pPr>
        <w:tabs>
          <w:tab w:val="center" w:pos="5102"/>
          <w:tab w:val="left" w:pos="7200"/>
          <w:tab w:val="left" w:pos="7380"/>
        </w:tabs>
        <w:suppressAutoHyphens/>
        <w:spacing w:line="360" w:lineRule="auto"/>
        <w:ind w:firstLine="709"/>
        <w:jc w:val="both"/>
        <w:rPr>
          <w:sz w:val="28"/>
          <w:szCs w:val="28"/>
        </w:rPr>
      </w:pPr>
    </w:p>
    <w:p w:rsidR="00EF235E" w:rsidRDefault="00027083" w:rsidP="00E724AC">
      <w:pPr>
        <w:suppressAutoHyphens/>
        <w:spacing w:line="360" w:lineRule="auto"/>
        <w:ind w:firstLine="709"/>
        <w:jc w:val="both"/>
        <w:rPr>
          <w:sz w:val="28"/>
          <w:szCs w:val="28"/>
        </w:rPr>
      </w:pPr>
      <w:r w:rsidRPr="00BE7BC4">
        <w:rPr>
          <w:sz w:val="28"/>
          <w:szCs w:val="28"/>
        </w:rPr>
        <w:t xml:space="preserve">где </w:t>
      </w:r>
      <w:r w:rsidR="00607F9A" w:rsidRPr="00BE7BC4">
        <w:rPr>
          <w:position w:val="-6"/>
          <w:sz w:val="28"/>
          <w:szCs w:val="28"/>
        </w:rPr>
        <w:object w:dxaOrig="240" w:dyaOrig="220">
          <v:shape id="_x0000_i1059" type="#_x0000_t75" style="width:12pt;height:11.25pt" o:ole="">
            <v:imagedata r:id="rId73" o:title=""/>
          </v:shape>
          <o:OLEObject Type="Embed" ProgID="Equation.3" ShapeID="_x0000_i1059" DrawAspect="Content" ObjectID="_1469870202" r:id="rId74"/>
        </w:object>
      </w:r>
      <w:r w:rsidR="00607F9A" w:rsidRPr="00BE7BC4">
        <w:rPr>
          <w:position w:val="-4"/>
          <w:sz w:val="28"/>
          <w:szCs w:val="28"/>
        </w:rPr>
        <w:object w:dxaOrig="160" w:dyaOrig="300">
          <v:shape id="_x0000_i1060" type="#_x0000_t75" style="width:8.25pt;height:15pt" o:ole="">
            <v:imagedata r:id="rId75" o:title=""/>
          </v:shape>
          <o:OLEObject Type="Embed" ProgID="Equation.3" ShapeID="_x0000_i1060" DrawAspect="Content" ObjectID="_1469870203" r:id="rId76"/>
        </w:object>
      </w:r>
      <w:r w:rsidRPr="00BE7BC4">
        <w:rPr>
          <w:sz w:val="28"/>
          <w:szCs w:val="28"/>
        </w:rPr>
        <w:t>- дисперсия выборочной совокупности;</w:t>
      </w:r>
    </w:p>
    <w:p w:rsidR="00EF235E" w:rsidRDefault="00027083" w:rsidP="00E724AC">
      <w:pPr>
        <w:suppressAutoHyphens/>
        <w:spacing w:line="360" w:lineRule="auto"/>
        <w:ind w:firstLine="709"/>
        <w:jc w:val="both"/>
        <w:rPr>
          <w:sz w:val="28"/>
          <w:szCs w:val="28"/>
        </w:rPr>
      </w:pPr>
      <w:r w:rsidRPr="00BE7BC4">
        <w:rPr>
          <w:sz w:val="28"/>
          <w:szCs w:val="28"/>
          <w:lang w:val="en-US"/>
        </w:rPr>
        <w:t>n</w:t>
      </w:r>
      <w:r w:rsidRPr="00BE7BC4">
        <w:rPr>
          <w:sz w:val="28"/>
          <w:szCs w:val="28"/>
        </w:rPr>
        <w:t xml:space="preserve"> – численность выборки;</w:t>
      </w:r>
    </w:p>
    <w:p w:rsidR="00027083" w:rsidRPr="00BE7BC4" w:rsidRDefault="00027083" w:rsidP="00E724AC">
      <w:pPr>
        <w:suppressAutoHyphens/>
        <w:spacing w:line="360" w:lineRule="auto"/>
        <w:ind w:firstLine="709"/>
        <w:jc w:val="both"/>
        <w:rPr>
          <w:sz w:val="28"/>
          <w:szCs w:val="28"/>
        </w:rPr>
      </w:pPr>
      <w:r w:rsidRPr="00BE7BC4">
        <w:rPr>
          <w:sz w:val="28"/>
          <w:szCs w:val="28"/>
          <w:lang w:val="en-US"/>
        </w:rPr>
        <w:t>t</w:t>
      </w:r>
      <w:r w:rsidRPr="00BE7BC4">
        <w:rPr>
          <w:sz w:val="28"/>
          <w:szCs w:val="28"/>
        </w:rPr>
        <w:t xml:space="preserve"> – коэффициент доверия, который зависит от вероятности по функции Лапласа.</w:t>
      </w:r>
    </w:p>
    <w:p w:rsidR="00E724AC" w:rsidRPr="00BE7BC4" w:rsidRDefault="00027083" w:rsidP="00E724AC">
      <w:pPr>
        <w:suppressAutoHyphens/>
        <w:spacing w:line="360" w:lineRule="auto"/>
        <w:ind w:firstLine="709"/>
        <w:jc w:val="both"/>
        <w:rPr>
          <w:sz w:val="28"/>
          <w:szCs w:val="28"/>
        </w:rPr>
      </w:pPr>
      <w:r w:rsidRPr="00BE7BC4">
        <w:rPr>
          <w:sz w:val="28"/>
          <w:szCs w:val="28"/>
        </w:rPr>
        <w:t>При бесповторном отборе предельная ошибка выборки определяется по формулам:</w:t>
      </w:r>
    </w:p>
    <w:p w:rsidR="00204946" w:rsidRPr="00BE7BC4" w:rsidRDefault="00204946" w:rsidP="00E724AC">
      <w:pPr>
        <w:suppressAutoHyphens/>
        <w:spacing w:line="360" w:lineRule="auto"/>
        <w:ind w:firstLine="709"/>
        <w:jc w:val="both"/>
        <w:rPr>
          <w:sz w:val="28"/>
          <w:szCs w:val="28"/>
        </w:rPr>
      </w:pPr>
    </w:p>
    <w:p w:rsidR="00027083" w:rsidRPr="00BE7BC4" w:rsidRDefault="00027083" w:rsidP="00E724AC">
      <w:pPr>
        <w:tabs>
          <w:tab w:val="center" w:pos="5102"/>
          <w:tab w:val="left" w:pos="7240"/>
        </w:tabs>
        <w:suppressAutoHyphens/>
        <w:spacing w:line="360" w:lineRule="auto"/>
        <w:ind w:firstLine="709"/>
        <w:jc w:val="both"/>
        <w:rPr>
          <w:sz w:val="28"/>
          <w:szCs w:val="28"/>
        </w:rPr>
      </w:pPr>
      <w:r w:rsidRPr="00BE7BC4">
        <w:rPr>
          <w:sz w:val="28"/>
          <w:szCs w:val="28"/>
        </w:rPr>
        <w:t>∆</w:t>
      </w:r>
      <w:r w:rsidR="00607F9A" w:rsidRPr="00BE7BC4">
        <w:rPr>
          <w:position w:val="-6"/>
          <w:sz w:val="28"/>
          <w:szCs w:val="28"/>
        </w:rPr>
        <w:object w:dxaOrig="700" w:dyaOrig="279">
          <v:shape id="_x0000_i1061" type="#_x0000_t75" style="width:35.25pt;height:14.25pt" o:ole="">
            <v:imagedata r:id="rId77" o:title=""/>
          </v:shape>
          <o:OLEObject Type="Embed" ProgID="Equation.3" ShapeID="_x0000_i1061" DrawAspect="Content" ObjectID="_1469870204" r:id="rId78"/>
        </w:object>
      </w:r>
      <w:r w:rsidR="00607F9A" w:rsidRPr="00BE7BC4">
        <w:rPr>
          <w:position w:val="-26"/>
          <w:sz w:val="28"/>
          <w:szCs w:val="28"/>
        </w:rPr>
        <w:object w:dxaOrig="1300" w:dyaOrig="720">
          <v:shape id="_x0000_i1062" type="#_x0000_t75" style="width:65.25pt;height:36pt" o:ole="">
            <v:imagedata r:id="rId79" o:title=""/>
          </v:shape>
          <o:OLEObject Type="Embed" ProgID="Equation.3" ShapeID="_x0000_i1062" DrawAspect="Content" ObjectID="_1469870205" r:id="rId80"/>
        </w:object>
      </w:r>
      <w:r w:rsidR="00CF58D9" w:rsidRPr="00BE7BC4">
        <w:rPr>
          <w:sz w:val="28"/>
          <w:szCs w:val="28"/>
        </w:rPr>
        <w:t>,</w:t>
      </w:r>
      <w:r w:rsidR="006003C4" w:rsidRPr="00BE7BC4">
        <w:rPr>
          <w:sz w:val="28"/>
          <w:szCs w:val="28"/>
        </w:rPr>
        <w:t>(1.20</w:t>
      </w:r>
      <w:r w:rsidR="002A502E" w:rsidRPr="00BE7BC4">
        <w:rPr>
          <w:sz w:val="28"/>
          <w:szCs w:val="28"/>
        </w:rPr>
        <w:t>)</w:t>
      </w:r>
    </w:p>
    <w:p w:rsidR="00CF58D9" w:rsidRPr="00BE7BC4" w:rsidRDefault="00CF58D9" w:rsidP="00E724AC">
      <w:pPr>
        <w:tabs>
          <w:tab w:val="center" w:pos="5102"/>
          <w:tab w:val="left" w:pos="7240"/>
        </w:tabs>
        <w:suppressAutoHyphens/>
        <w:spacing w:line="360" w:lineRule="auto"/>
        <w:ind w:firstLine="709"/>
        <w:jc w:val="both"/>
        <w:rPr>
          <w:sz w:val="28"/>
          <w:szCs w:val="28"/>
        </w:rPr>
      </w:pPr>
      <w:r w:rsidRPr="00BE7BC4">
        <w:rPr>
          <w:sz w:val="28"/>
          <w:szCs w:val="28"/>
        </w:rPr>
        <w:t>∆</w:t>
      </w:r>
      <w:r w:rsidR="00607F9A" w:rsidRPr="00BE7BC4">
        <w:rPr>
          <w:position w:val="-6"/>
          <w:sz w:val="28"/>
          <w:szCs w:val="28"/>
        </w:rPr>
        <w:object w:dxaOrig="720" w:dyaOrig="279">
          <v:shape id="_x0000_i1063" type="#_x0000_t75" style="width:36pt;height:14.25pt" o:ole="">
            <v:imagedata r:id="rId81" o:title=""/>
          </v:shape>
          <o:OLEObject Type="Embed" ProgID="Equation.3" ShapeID="_x0000_i1063" DrawAspect="Content" ObjectID="_1469870206" r:id="rId82"/>
        </w:object>
      </w:r>
      <w:r w:rsidR="00607F9A" w:rsidRPr="00BE7BC4">
        <w:rPr>
          <w:position w:val="-26"/>
          <w:sz w:val="28"/>
          <w:szCs w:val="28"/>
        </w:rPr>
        <w:object w:dxaOrig="1820" w:dyaOrig="700">
          <v:shape id="_x0000_i1064" type="#_x0000_t75" style="width:90.75pt;height:35.25pt" o:ole="">
            <v:imagedata r:id="rId83" o:title=""/>
          </v:shape>
          <o:OLEObject Type="Embed" ProgID="Equation.3" ShapeID="_x0000_i1064" DrawAspect="Content" ObjectID="_1469870207" r:id="rId84"/>
        </w:object>
      </w:r>
      <w:r w:rsidRPr="00BE7BC4">
        <w:rPr>
          <w:sz w:val="28"/>
          <w:szCs w:val="28"/>
        </w:rPr>
        <w:t>,</w:t>
      </w:r>
      <w:r w:rsidR="006003C4" w:rsidRPr="00BE7BC4">
        <w:rPr>
          <w:sz w:val="28"/>
          <w:szCs w:val="28"/>
        </w:rPr>
        <w:t>(1.21</w:t>
      </w:r>
      <w:r w:rsidR="002A502E" w:rsidRPr="00BE7BC4">
        <w:rPr>
          <w:sz w:val="28"/>
          <w:szCs w:val="28"/>
        </w:rPr>
        <w:t>)</w:t>
      </w:r>
    </w:p>
    <w:p w:rsidR="00204946" w:rsidRPr="00BE7BC4" w:rsidRDefault="00204946" w:rsidP="00E724AC">
      <w:pPr>
        <w:tabs>
          <w:tab w:val="center" w:pos="5102"/>
          <w:tab w:val="left" w:pos="7240"/>
        </w:tabs>
        <w:suppressAutoHyphens/>
        <w:spacing w:line="360" w:lineRule="auto"/>
        <w:ind w:firstLine="709"/>
        <w:jc w:val="both"/>
        <w:rPr>
          <w:sz w:val="28"/>
          <w:szCs w:val="28"/>
        </w:rPr>
      </w:pPr>
    </w:p>
    <w:p w:rsidR="00CF58D9" w:rsidRPr="00BE7BC4" w:rsidRDefault="00CF58D9" w:rsidP="00E724AC">
      <w:pPr>
        <w:suppressAutoHyphens/>
        <w:spacing w:line="360" w:lineRule="auto"/>
        <w:ind w:firstLine="709"/>
        <w:jc w:val="both"/>
        <w:rPr>
          <w:sz w:val="28"/>
          <w:szCs w:val="28"/>
        </w:rPr>
      </w:pPr>
      <w:r w:rsidRPr="00BE7BC4">
        <w:rPr>
          <w:sz w:val="28"/>
          <w:szCs w:val="28"/>
        </w:rPr>
        <w:t xml:space="preserve">где </w:t>
      </w:r>
      <w:r w:rsidRPr="00BE7BC4">
        <w:rPr>
          <w:sz w:val="28"/>
          <w:szCs w:val="28"/>
          <w:lang w:val="en-US"/>
        </w:rPr>
        <w:t>N</w:t>
      </w:r>
      <w:r w:rsidRPr="00BE7BC4">
        <w:rPr>
          <w:sz w:val="28"/>
          <w:szCs w:val="28"/>
        </w:rPr>
        <w:t xml:space="preserve"> – численность генеральной совокупности.</w:t>
      </w:r>
    </w:p>
    <w:p w:rsidR="00CF58D9" w:rsidRPr="00BE7BC4" w:rsidRDefault="00CF58D9" w:rsidP="00E724AC">
      <w:pPr>
        <w:suppressAutoHyphens/>
        <w:spacing w:line="360" w:lineRule="auto"/>
        <w:ind w:firstLine="709"/>
        <w:jc w:val="both"/>
        <w:rPr>
          <w:sz w:val="28"/>
          <w:szCs w:val="28"/>
        </w:rPr>
      </w:pPr>
      <w:r w:rsidRPr="00BE7BC4">
        <w:rPr>
          <w:sz w:val="28"/>
          <w:szCs w:val="28"/>
        </w:rPr>
        <w:t>Рассчитав</w:t>
      </w:r>
      <w:r w:rsidR="00B368B5" w:rsidRPr="00BE7BC4">
        <w:rPr>
          <w:sz w:val="28"/>
          <w:szCs w:val="28"/>
        </w:rPr>
        <w:t xml:space="preserve">, </w:t>
      </w:r>
      <w:r w:rsidRPr="00BE7BC4">
        <w:rPr>
          <w:sz w:val="28"/>
          <w:szCs w:val="28"/>
        </w:rPr>
        <w:t>ошибки мы можем определить пределы, в которых будут находиться характеристики генеральной совокупности и их доверительные интервалы</w:t>
      </w:r>
      <w:r w:rsidR="00B368B5" w:rsidRPr="00BE7BC4">
        <w:rPr>
          <w:sz w:val="28"/>
          <w:szCs w:val="28"/>
        </w:rPr>
        <w:t>:</w:t>
      </w:r>
    </w:p>
    <w:p w:rsidR="00204946" w:rsidRPr="00BE7BC4" w:rsidRDefault="00204946" w:rsidP="00E724AC">
      <w:pPr>
        <w:suppressAutoHyphens/>
        <w:spacing w:line="360" w:lineRule="auto"/>
        <w:ind w:firstLine="709"/>
        <w:jc w:val="both"/>
        <w:rPr>
          <w:sz w:val="28"/>
          <w:szCs w:val="28"/>
        </w:rPr>
      </w:pPr>
    </w:p>
    <w:p w:rsidR="00B368B5" w:rsidRPr="00BE7BC4" w:rsidRDefault="00607F9A" w:rsidP="00E724AC">
      <w:pPr>
        <w:tabs>
          <w:tab w:val="center" w:pos="5102"/>
          <w:tab w:val="left" w:pos="7280"/>
        </w:tabs>
        <w:suppressAutoHyphens/>
        <w:spacing w:line="360" w:lineRule="auto"/>
        <w:ind w:firstLine="709"/>
        <w:jc w:val="both"/>
        <w:rPr>
          <w:sz w:val="28"/>
          <w:szCs w:val="28"/>
        </w:rPr>
      </w:pPr>
      <w:r w:rsidRPr="00BE7BC4">
        <w:rPr>
          <w:position w:val="-6"/>
          <w:sz w:val="28"/>
          <w:szCs w:val="28"/>
        </w:rPr>
        <w:object w:dxaOrig="2000" w:dyaOrig="279">
          <v:shape id="_x0000_i1065" type="#_x0000_t75" style="width:99.75pt;height:14.25pt" o:ole="">
            <v:imagedata r:id="rId85" o:title=""/>
          </v:shape>
          <o:OLEObject Type="Embed" ProgID="Equation.3" ShapeID="_x0000_i1065" DrawAspect="Content" ObjectID="_1469870208" r:id="rId86"/>
        </w:object>
      </w:r>
      <w:r w:rsidR="00B368B5" w:rsidRPr="00BE7BC4">
        <w:rPr>
          <w:sz w:val="28"/>
          <w:szCs w:val="28"/>
        </w:rPr>
        <w:t>,</w:t>
      </w:r>
      <w:r w:rsidR="006003C4" w:rsidRPr="00BE7BC4">
        <w:rPr>
          <w:sz w:val="28"/>
          <w:szCs w:val="28"/>
        </w:rPr>
        <w:t>(1.22</w:t>
      </w:r>
      <w:r w:rsidR="002A502E" w:rsidRPr="00BE7BC4">
        <w:rPr>
          <w:sz w:val="28"/>
          <w:szCs w:val="28"/>
        </w:rPr>
        <w:t>)</w:t>
      </w:r>
    </w:p>
    <w:p w:rsidR="00B368B5" w:rsidRPr="00BE7BC4" w:rsidRDefault="00607F9A" w:rsidP="00E724AC">
      <w:pPr>
        <w:tabs>
          <w:tab w:val="center" w:pos="5102"/>
          <w:tab w:val="left" w:pos="7280"/>
        </w:tabs>
        <w:suppressAutoHyphens/>
        <w:spacing w:line="360" w:lineRule="auto"/>
        <w:ind w:firstLine="709"/>
        <w:jc w:val="both"/>
        <w:rPr>
          <w:sz w:val="28"/>
          <w:szCs w:val="28"/>
        </w:rPr>
      </w:pPr>
      <w:r w:rsidRPr="00BE7BC4">
        <w:rPr>
          <w:position w:val="-10"/>
          <w:sz w:val="28"/>
          <w:szCs w:val="28"/>
        </w:rPr>
        <w:object w:dxaOrig="2200" w:dyaOrig="320">
          <v:shape id="_x0000_i1066" type="#_x0000_t75" style="width:110.25pt;height:15.75pt" o:ole="">
            <v:imagedata r:id="rId87" o:title=""/>
          </v:shape>
          <o:OLEObject Type="Embed" ProgID="Equation.3" ShapeID="_x0000_i1066" DrawAspect="Content" ObjectID="_1469870209" r:id="rId88"/>
        </w:object>
      </w:r>
      <w:r w:rsidR="00B368B5" w:rsidRPr="00BE7BC4">
        <w:rPr>
          <w:sz w:val="28"/>
          <w:szCs w:val="28"/>
        </w:rPr>
        <w:t>.</w:t>
      </w:r>
      <w:r w:rsidR="006003C4" w:rsidRPr="00BE7BC4">
        <w:rPr>
          <w:sz w:val="28"/>
          <w:szCs w:val="28"/>
        </w:rPr>
        <w:t>(1.23</w:t>
      </w:r>
      <w:r w:rsidR="002A502E" w:rsidRPr="00BE7BC4">
        <w:rPr>
          <w:sz w:val="28"/>
          <w:szCs w:val="28"/>
        </w:rPr>
        <w:t>)</w:t>
      </w:r>
    </w:p>
    <w:p w:rsidR="00204946" w:rsidRPr="00BE7BC4" w:rsidRDefault="00204946" w:rsidP="00E724AC">
      <w:pPr>
        <w:tabs>
          <w:tab w:val="center" w:pos="5102"/>
          <w:tab w:val="left" w:pos="7280"/>
        </w:tabs>
        <w:suppressAutoHyphens/>
        <w:spacing w:line="360" w:lineRule="auto"/>
        <w:ind w:firstLine="709"/>
        <w:jc w:val="both"/>
        <w:rPr>
          <w:sz w:val="28"/>
          <w:szCs w:val="28"/>
        </w:rPr>
      </w:pPr>
    </w:p>
    <w:p w:rsidR="00B368B5" w:rsidRPr="00BE7BC4" w:rsidRDefault="000D14AF" w:rsidP="00E724AC">
      <w:pPr>
        <w:suppressAutoHyphens/>
        <w:spacing w:line="360" w:lineRule="auto"/>
        <w:ind w:firstLine="709"/>
        <w:jc w:val="both"/>
        <w:rPr>
          <w:sz w:val="28"/>
          <w:szCs w:val="28"/>
        </w:rPr>
      </w:pPr>
      <w:r w:rsidRPr="00BE7BC4">
        <w:rPr>
          <w:sz w:val="28"/>
          <w:szCs w:val="28"/>
        </w:rPr>
        <w:t>Пример этого метода (см. задание 3) расчетной части курсовой.</w:t>
      </w:r>
    </w:p>
    <w:p w:rsidR="00A45733" w:rsidRPr="00BE7BC4" w:rsidRDefault="000A166B" w:rsidP="00E724AC">
      <w:pPr>
        <w:numPr>
          <w:ilvl w:val="0"/>
          <w:numId w:val="25"/>
        </w:numPr>
        <w:suppressAutoHyphens/>
        <w:spacing w:line="360" w:lineRule="auto"/>
        <w:ind w:left="0" w:firstLine="709"/>
        <w:jc w:val="both"/>
        <w:rPr>
          <w:sz w:val="28"/>
          <w:szCs w:val="28"/>
        </w:rPr>
      </w:pPr>
      <w:r w:rsidRPr="00BE7BC4">
        <w:rPr>
          <w:sz w:val="28"/>
          <w:szCs w:val="28"/>
        </w:rPr>
        <w:t>Метод изучения динамики.</w:t>
      </w:r>
    </w:p>
    <w:p w:rsidR="000A166B" w:rsidRPr="00BE7BC4" w:rsidRDefault="000A166B" w:rsidP="00E724AC">
      <w:pPr>
        <w:suppressAutoHyphens/>
        <w:spacing w:line="360" w:lineRule="auto"/>
        <w:ind w:firstLine="709"/>
        <w:jc w:val="both"/>
        <w:rPr>
          <w:sz w:val="28"/>
          <w:szCs w:val="28"/>
        </w:rPr>
      </w:pPr>
      <w:r w:rsidRPr="00BE7BC4">
        <w:rPr>
          <w:sz w:val="28"/>
          <w:szCs w:val="28"/>
        </w:rPr>
        <w:t>Ряд динамики – это ряд значений признаков, расположенных в хронологической последовательности, характеризующих развитие изучаемого явления во времени.</w:t>
      </w:r>
    </w:p>
    <w:p w:rsidR="000A166B" w:rsidRPr="00BE7BC4" w:rsidRDefault="000A166B" w:rsidP="00E724AC">
      <w:pPr>
        <w:suppressAutoHyphens/>
        <w:spacing w:line="360" w:lineRule="auto"/>
        <w:ind w:firstLine="709"/>
        <w:jc w:val="both"/>
        <w:rPr>
          <w:sz w:val="28"/>
          <w:szCs w:val="28"/>
        </w:rPr>
      </w:pPr>
      <w:r w:rsidRPr="00BE7BC4">
        <w:rPr>
          <w:sz w:val="28"/>
          <w:szCs w:val="28"/>
        </w:rPr>
        <w:t>Любой ряд динамики содержит два элемента: уровень ряда (</w:t>
      </w:r>
      <w:r w:rsidRPr="00BE7BC4">
        <w:rPr>
          <w:sz w:val="28"/>
          <w:szCs w:val="28"/>
          <w:lang w:val="en-US"/>
        </w:rPr>
        <w:t>y</w:t>
      </w:r>
      <w:r w:rsidRPr="00BE7BC4">
        <w:rPr>
          <w:sz w:val="28"/>
          <w:szCs w:val="28"/>
        </w:rPr>
        <w:t>) и</w:t>
      </w:r>
      <w:r w:rsidR="00E724AC" w:rsidRPr="00BE7BC4">
        <w:rPr>
          <w:sz w:val="28"/>
          <w:szCs w:val="28"/>
        </w:rPr>
        <w:t xml:space="preserve"> </w:t>
      </w:r>
      <w:r w:rsidRPr="00BE7BC4">
        <w:rPr>
          <w:sz w:val="28"/>
          <w:szCs w:val="28"/>
        </w:rPr>
        <w:t>показатель времени (</w:t>
      </w:r>
      <w:r w:rsidRPr="00BE7BC4">
        <w:rPr>
          <w:sz w:val="28"/>
          <w:szCs w:val="28"/>
          <w:lang w:val="en-US"/>
        </w:rPr>
        <w:t>t</w:t>
      </w:r>
      <w:r w:rsidRPr="00BE7BC4">
        <w:rPr>
          <w:sz w:val="28"/>
          <w:szCs w:val="28"/>
        </w:rPr>
        <w:t>) [7, с. 106].</w:t>
      </w:r>
    </w:p>
    <w:p w:rsidR="00B368B5" w:rsidRPr="00BE7BC4" w:rsidRDefault="00F86456" w:rsidP="00E724AC">
      <w:pPr>
        <w:suppressAutoHyphens/>
        <w:spacing w:line="360" w:lineRule="auto"/>
        <w:ind w:firstLine="709"/>
        <w:jc w:val="both"/>
        <w:rPr>
          <w:sz w:val="28"/>
          <w:szCs w:val="28"/>
        </w:rPr>
      </w:pPr>
      <w:r w:rsidRPr="00BE7BC4">
        <w:rPr>
          <w:sz w:val="28"/>
          <w:szCs w:val="28"/>
        </w:rPr>
        <w:t xml:space="preserve">Уровень ряда – это значение признака, выраженный в абсолютных, относительных и средних величинах. В зависимости от показателя времени ряды динамики подразделяют на моментные и интервальные. </w:t>
      </w:r>
      <w:r w:rsidR="000D14AF" w:rsidRPr="00BE7BC4">
        <w:rPr>
          <w:sz w:val="28"/>
          <w:szCs w:val="28"/>
        </w:rPr>
        <w:t xml:space="preserve">Изменение уровней динамического ряда во времени, возможно с помощью метода аналитического выравнивания. </w:t>
      </w:r>
      <w:r w:rsidR="00BF57CE" w:rsidRPr="00BE7BC4">
        <w:rPr>
          <w:sz w:val="28"/>
          <w:szCs w:val="28"/>
        </w:rPr>
        <w:t>Этот метод можно рассмотреть на примере задания 4 курсовой работы.</w:t>
      </w:r>
    </w:p>
    <w:p w:rsidR="00106F50" w:rsidRPr="00BE7BC4" w:rsidRDefault="00106F50" w:rsidP="00E724AC">
      <w:pPr>
        <w:suppressAutoHyphens/>
        <w:spacing w:line="360" w:lineRule="auto"/>
        <w:ind w:firstLine="709"/>
        <w:jc w:val="both"/>
        <w:rPr>
          <w:sz w:val="28"/>
          <w:szCs w:val="28"/>
        </w:rPr>
      </w:pPr>
      <w:r w:rsidRPr="00BE7BC4">
        <w:rPr>
          <w:sz w:val="28"/>
          <w:szCs w:val="28"/>
        </w:rPr>
        <w:t>Важным направлением анализа рядов динамики является изучение особенностей развития явления за отдельны периоды времени. Для выявления специфики развития изучаемых явлений за отдельные периоды времени определяют абсолютные и относительные показатели:</w:t>
      </w:r>
    </w:p>
    <w:p w:rsidR="00EF235E" w:rsidRDefault="00B12FD1" w:rsidP="00E724AC">
      <w:pPr>
        <w:suppressAutoHyphens/>
        <w:spacing w:line="360" w:lineRule="auto"/>
        <w:ind w:firstLine="709"/>
        <w:jc w:val="both"/>
        <w:rPr>
          <w:sz w:val="28"/>
          <w:szCs w:val="28"/>
        </w:rPr>
      </w:pPr>
      <w:r w:rsidRPr="00BE7BC4">
        <w:rPr>
          <w:sz w:val="28"/>
          <w:szCs w:val="28"/>
        </w:rPr>
        <w:t>1. А</w:t>
      </w:r>
      <w:r w:rsidR="00106F50" w:rsidRPr="00BE7BC4">
        <w:rPr>
          <w:sz w:val="28"/>
          <w:szCs w:val="28"/>
        </w:rPr>
        <w:t>бсолютный прирост</w:t>
      </w:r>
      <w:r w:rsidR="002B13D6" w:rsidRPr="00BE7BC4">
        <w:rPr>
          <w:sz w:val="28"/>
          <w:szCs w:val="28"/>
        </w:rPr>
        <w:t xml:space="preserve"> (∆y)- </w:t>
      </w:r>
      <w:r w:rsidR="00266E55" w:rsidRPr="00BE7BC4">
        <w:rPr>
          <w:sz w:val="28"/>
          <w:szCs w:val="28"/>
        </w:rPr>
        <w:t>это разность между последующим уровнем ряда и предыдущим (или базисным)</w:t>
      </w:r>
      <w:r w:rsidR="00F34028" w:rsidRPr="00BE7BC4">
        <w:rPr>
          <w:sz w:val="28"/>
          <w:szCs w:val="28"/>
        </w:rPr>
        <w:t xml:space="preserve"> [10, с. 53]</w:t>
      </w:r>
      <w:r w:rsidR="00266E55" w:rsidRPr="00BE7BC4">
        <w:rPr>
          <w:sz w:val="28"/>
          <w:szCs w:val="28"/>
        </w:rPr>
        <w:t>. Таким образом, абсолютный прирост характеризует увеличение или уменьшение уровня ряда за определенный промежуток времени.</w:t>
      </w:r>
    </w:p>
    <w:p w:rsidR="00027083" w:rsidRPr="00BE7BC4" w:rsidRDefault="00266E55" w:rsidP="00E724AC">
      <w:pPr>
        <w:suppressAutoHyphens/>
        <w:spacing w:line="360" w:lineRule="auto"/>
        <w:ind w:firstLine="709"/>
        <w:jc w:val="both"/>
        <w:rPr>
          <w:sz w:val="28"/>
          <w:szCs w:val="28"/>
        </w:rPr>
      </w:pPr>
      <w:r w:rsidRPr="00BE7BC4">
        <w:rPr>
          <w:sz w:val="28"/>
          <w:szCs w:val="28"/>
        </w:rPr>
        <w:t>Абсолютный прирост:</w:t>
      </w:r>
    </w:p>
    <w:p w:rsidR="00266E55" w:rsidRPr="00BE7BC4" w:rsidRDefault="00266E55" w:rsidP="00E724AC">
      <w:pPr>
        <w:tabs>
          <w:tab w:val="left" w:pos="6540"/>
        </w:tabs>
        <w:suppressAutoHyphens/>
        <w:spacing w:line="360" w:lineRule="auto"/>
        <w:ind w:firstLine="709"/>
        <w:jc w:val="both"/>
        <w:rPr>
          <w:sz w:val="28"/>
          <w:szCs w:val="28"/>
        </w:rPr>
      </w:pPr>
      <w:r w:rsidRPr="00BE7BC4">
        <w:rPr>
          <w:sz w:val="28"/>
          <w:szCs w:val="28"/>
        </w:rPr>
        <w:t>а) цепной ∆y</w:t>
      </w:r>
      <w:r w:rsidR="00607F9A" w:rsidRPr="00BE7BC4">
        <w:rPr>
          <w:position w:val="-4"/>
          <w:sz w:val="28"/>
          <w:szCs w:val="28"/>
        </w:rPr>
        <w:object w:dxaOrig="160" w:dyaOrig="300">
          <v:shape id="_x0000_i1067" type="#_x0000_t75" style="width:8.25pt;height:15pt" o:ole="">
            <v:imagedata r:id="rId89" o:title=""/>
          </v:shape>
          <o:OLEObject Type="Embed" ProgID="Equation.3" ShapeID="_x0000_i1067" DrawAspect="Content" ObjectID="_1469870210" r:id="rId90"/>
        </w:object>
      </w:r>
      <w:r w:rsidR="001A0A36" w:rsidRPr="00BE7BC4">
        <w:rPr>
          <w:sz w:val="28"/>
          <w:szCs w:val="28"/>
        </w:rPr>
        <w:t xml:space="preserve">= </w:t>
      </w:r>
      <w:r w:rsidR="00607F9A" w:rsidRPr="00BE7BC4">
        <w:rPr>
          <w:position w:val="-12"/>
          <w:sz w:val="28"/>
          <w:szCs w:val="28"/>
        </w:rPr>
        <w:object w:dxaOrig="340" w:dyaOrig="360">
          <v:shape id="_x0000_i1068" type="#_x0000_t75" style="width:17.25pt;height:18pt" o:ole="">
            <v:imagedata r:id="rId91" o:title=""/>
          </v:shape>
          <o:OLEObject Type="Embed" ProgID="Equation.3" ShapeID="_x0000_i1068" DrawAspect="Content" ObjectID="_1469870211" r:id="rId92"/>
        </w:object>
      </w:r>
      <w:r w:rsidR="00607F9A" w:rsidRPr="00BE7BC4">
        <w:rPr>
          <w:position w:val="-12"/>
          <w:sz w:val="28"/>
          <w:szCs w:val="28"/>
        </w:rPr>
        <w:object w:dxaOrig="400" w:dyaOrig="360">
          <v:shape id="_x0000_i1069" type="#_x0000_t75" style="width:20.25pt;height:18pt" o:ole="">
            <v:imagedata r:id="rId93" o:title=""/>
          </v:shape>
          <o:OLEObject Type="Embed" ProgID="Equation.3" ShapeID="_x0000_i1069" DrawAspect="Content" ObjectID="_1469870212" r:id="rId94"/>
        </w:object>
      </w:r>
      <w:r w:rsidR="001A0A36" w:rsidRPr="00BE7BC4">
        <w:rPr>
          <w:sz w:val="28"/>
          <w:szCs w:val="28"/>
        </w:rPr>
        <w:t>;</w:t>
      </w:r>
      <w:r w:rsidR="006003C4" w:rsidRPr="00BE7BC4">
        <w:rPr>
          <w:sz w:val="28"/>
          <w:szCs w:val="28"/>
        </w:rPr>
        <w:t>(1.24</w:t>
      </w:r>
      <w:r w:rsidR="00445349" w:rsidRPr="00BE7BC4">
        <w:rPr>
          <w:sz w:val="28"/>
          <w:szCs w:val="28"/>
        </w:rPr>
        <w:t>)</w:t>
      </w:r>
    </w:p>
    <w:p w:rsidR="001A0A36" w:rsidRPr="00BE7BC4" w:rsidRDefault="001A0A36" w:rsidP="00E724AC">
      <w:pPr>
        <w:tabs>
          <w:tab w:val="left" w:pos="6540"/>
        </w:tabs>
        <w:suppressAutoHyphens/>
        <w:spacing w:line="360" w:lineRule="auto"/>
        <w:ind w:firstLine="709"/>
        <w:jc w:val="both"/>
        <w:rPr>
          <w:sz w:val="28"/>
          <w:szCs w:val="28"/>
        </w:rPr>
      </w:pPr>
      <w:r w:rsidRPr="00BE7BC4">
        <w:rPr>
          <w:sz w:val="28"/>
          <w:szCs w:val="28"/>
        </w:rPr>
        <w:t>б) базисный ∆y</w:t>
      </w:r>
      <w:r w:rsidR="00607F9A" w:rsidRPr="00BE7BC4">
        <w:rPr>
          <w:position w:val="-4"/>
          <w:sz w:val="28"/>
          <w:szCs w:val="28"/>
        </w:rPr>
        <w:object w:dxaOrig="160" w:dyaOrig="300">
          <v:shape id="_x0000_i1070" type="#_x0000_t75" style="width:8.25pt;height:15pt" o:ole="">
            <v:imagedata r:id="rId95" o:title=""/>
          </v:shape>
          <o:OLEObject Type="Embed" ProgID="Equation.3" ShapeID="_x0000_i1070" DrawAspect="Content" ObjectID="_1469870213" r:id="rId96"/>
        </w:object>
      </w:r>
      <w:r w:rsidR="00473CCA" w:rsidRPr="00BE7BC4">
        <w:rPr>
          <w:sz w:val="28"/>
          <w:szCs w:val="28"/>
        </w:rPr>
        <w:t>=</w:t>
      </w:r>
      <w:r w:rsidR="00607F9A" w:rsidRPr="00BE7BC4">
        <w:rPr>
          <w:position w:val="-12"/>
          <w:sz w:val="28"/>
          <w:szCs w:val="28"/>
        </w:rPr>
        <w:object w:dxaOrig="560" w:dyaOrig="360">
          <v:shape id="_x0000_i1071" type="#_x0000_t75" style="width:27.75pt;height:18pt" o:ole="">
            <v:imagedata r:id="rId97" o:title=""/>
          </v:shape>
          <o:OLEObject Type="Embed" ProgID="Equation.3" ShapeID="_x0000_i1071" DrawAspect="Content" ObjectID="_1469870214" r:id="rId98"/>
        </w:object>
      </w:r>
      <w:r w:rsidR="006003C4" w:rsidRPr="00BE7BC4">
        <w:rPr>
          <w:sz w:val="28"/>
          <w:szCs w:val="28"/>
        </w:rPr>
        <w:t>(1.25</w:t>
      </w:r>
      <w:r w:rsidR="00445349" w:rsidRPr="00BE7BC4">
        <w:rPr>
          <w:sz w:val="28"/>
          <w:szCs w:val="28"/>
        </w:rPr>
        <w:t>)</w:t>
      </w:r>
    </w:p>
    <w:p w:rsidR="00B12FD1" w:rsidRPr="00BE7BC4" w:rsidRDefault="00B12FD1" w:rsidP="00E724AC">
      <w:pPr>
        <w:suppressAutoHyphens/>
        <w:spacing w:line="360" w:lineRule="auto"/>
        <w:ind w:firstLine="709"/>
        <w:jc w:val="both"/>
        <w:rPr>
          <w:sz w:val="28"/>
          <w:szCs w:val="28"/>
        </w:rPr>
      </w:pPr>
      <w:r w:rsidRPr="00BE7BC4">
        <w:rPr>
          <w:sz w:val="28"/>
          <w:szCs w:val="28"/>
        </w:rPr>
        <w:t>2. Темп роста (Тр) – показывает во сколько раз изучаемый уровень больше или меньше сравниваемого.</w:t>
      </w:r>
    </w:p>
    <w:p w:rsidR="00B12FD1" w:rsidRPr="00BE7BC4" w:rsidRDefault="00B12FD1" w:rsidP="00E724AC">
      <w:pPr>
        <w:suppressAutoHyphens/>
        <w:spacing w:line="360" w:lineRule="auto"/>
        <w:ind w:firstLine="709"/>
        <w:jc w:val="both"/>
        <w:rPr>
          <w:sz w:val="28"/>
          <w:szCs w:val="28"/>
        </w:rPr>
      </w:pPr>
      <w:r w:rsidRPr="00BE7BC4">
        <w:rPr>
          <w:sz w:val="28"/>
          <w:szCs w:val="28"/>
        </w:rPr>
        <w:t>Темп роста:</w:t>
      </w:r>
    </w:p>
    <w:p w:rsidR="00B12FD1" w:rsidRPr="00BE7BC4" w:rsidRDefault="00B12FD1" w:rsidP="00E724AC">
      <w:pPr>
        <w:tabs>
          <w:tab w:val="left" w:pos="6800"/>
        </w:tabs>
        <w:suppressAutoHyphens/>
        <w:spacing w:line="360" w:lineRule="auto"/>
        <w:ind w:firstLine="709"/>
        <w:jc w:val="both"/>
        <w:rPr>
          <w:sz w:val="28"/>
          <w:szCs w:val="28"/>
        </w:rPr>
      </w:pPr>
      <w:r w:rsidRPr="00BE7BC4">
        <w:rPr>
          <w:sz w:val="28"/>
          <w:szCs w:val="28"/>
        </w:rPr>
        <w:t>а) цепной Тр</w:t>
      </w:r>
      <w:r w:rsidR="00607F9A" w:rsidRPr="00BE7BC4">
        <w:rPr>
          <w:position w:val="-4"/>
          <w:sz w:val="28"/>
          <w:szCs w:val="28"/>
        </w:rPr>
        <w:object w:dxaOrig="160" w:dyaOrig="300">
          <v:shape id="_x0000_i1072" type="#_x0000_t75" style="width:8.25pt;height:15pt" o:ole="">
            <v:imagedata r:id="rId99" o:title=""/>
          </v:shape>
          <o:OLEObject Type="Embed" ProgID="Equation.3" ShapeID="_x0000_i1072" DrawAspect="Content" ObjectID="_1469870215" r:id="rId100"/>
        </w:object>
      </w:r>
      <w:r w:rsidRPr="00BE7BC4">
        <w:rPr>
          <w:sz w:val="28"/>
          <w:szCs w:val="28"/>
        </w:rPr>
        <w:t>=</w:t>
      </w:r>
      <w:r w:rsidR="00607F9A" w:rsidRPr="00BE7BC4">
        <w:rPr>
          <w:position w:val="-30"/>
          <w:sz w:val="28"/>
          <w:szCs w:val="28"/>
        </w:rPr>
        <w:object w:dxaOrig="1180" w:dyaOrig="680">
          <v:shape id="_x0000_i1073" type="#_x0000_t75" style="width:59.25pt;height:33.75pt" o:ole="">
            <v:imagedata r:id="rId101" o:title=""/>
          </v:shape>
          <o:OLEObject Type="Embed" ProgID="Equation.3" ShapeID="_x0000_i1073" DrawAspect="Content" ObjectID="_1469870216" r:id="rId102"/>
        </w:object>
      </w:r>
      <w:r w:rsidRPr="00BE7BC4">
        <w:rPr>
          <w:sz w:val="28"/>
          <w:szCs w:val="28"/>
        </w:rPr>
        <w:t>;</w:t>
      </w:r>
      <w:r w:rsidR="006003C4" w:rsidRPr="00BE7BC4">
        <w:rPr>
          <w:sz w:val="28"/>
          <w:szCs w:val="28"/>
        </w:rPr>
        <w:t>(1.26</w:t>
      </w:r>
      <w:r w:rsidR="00445349" w:rsidRPr="00BE7BC4">
        <w:rPr>
          <w:sz w:val="28"/>
          <w:szCs w:val="28"/>
        </w:rPr>
        <w:t>)</w:t>
      </w:r>
    </w:p>
    <w:p w:rsidR="00B12FD1" w:rsidRPr="00BE7BC4" w:rsidRDefault="00B12FD1" w:rsidP="00E724AC">
      <w:pPr>
        <w:tabs>
          <w:tab w:val="left" w:pos="6800"/>
        </w:tabs>
        <w:suppressAutoHyphens/>
        <w:spacing w:line="360" w:lineRule="auto"/>
        <w:ind w:firstLine="709"/>
        <w:jc w:val="both"/>
        <w:rPr>
          <w:sz w:val="28"/>
          <w:szCs w:val="28"/>
        </w:rPr>
      </w:pPr>
      <w:r w:rsidRPr="00BE7BC4">
        <w:rPr>
          <w:sz w:val="28"/>
          <w:szCs w:val="28"/>
        </w:rPr>
        <w:t>б) базисный Тр</w:t>
      </w:r>
      <w:r w:rsidR="00607F9A" w:rsidRPr="00BE7BC4">
        <w:rPr>
          <w:position w:val="-4"/>
          <w:sz w:val="28"/>
          <w:szCs w:val="28"/>
        </w:rPr>
        <w:object w:dxaOrig="160" w:dyaOrig="300">
          <v:shape id="_x0000_i1074" type="#_x0000_t75" style="width:8.25pt;height:15pt" o:ole="">
            <v:imagedata r:id="rId103" o:title=""/>
          </v:shape>
          <o:OLEObject Type="Embed" ProgID="Equation.3" ShapeID="_x0000_i1074" DrawAspect="Content" ObjectID="_1469870217" r:id="rId104"/>
        </w:object>
      </w:r>
      <w:r w:rsidRPr="00BE7BC4">
        <w:rPr>
          <w:sz w:val="28"/>
          <w:szCs w:val="28"/>
        </w:rPr>
        <w:t>=</w:t>
      </w:r>
      <w:r w:rsidR="00607F9A" w:rsidRPr="00BE7BC4">
        <w:rPr>
          <w:position w:val="-30"/>
          <w:sz w:val="28"/>
          <w:szCs w:val="28"/>
        </w:rPr>
        <w:object w:dxaOrig="1060" w:dyaOrig="680">
          <v:shape id="_x0000_i1075" type="#_x0000_t75" style="width:53.25pt;height:33.75pt" o:ole="">
            <v:imagedata r:id="rId105" o:title=""/>
          </v:shape>
          <o:OLEObject Type="Embed" ProgID="Equation.3" ShapeID="_x0000_i1075" DrawAspect="Content" ObjectID="_1469870218" r:id="rId106"/>
        </w:object>
      </w:r>
      <w:r w:rsidRPr="00BE7BC4">
        <w:rPr>
          <w:sz w:val="28"/>
          <w:szCs w:val="28"/>
        </w:rPr>
        <w:t>.</w:t>
      </w:r>
      <w:r w:rsidR="006003C4" w:rsidRPr="00BE7BC4">
        <w:rPr>
          <w:sz w:val="28"/>
          <w:szCs w:val="28"/>
        </w:rPr>
        <w:t>(1.27</w:t>
      </w:r>
      <w:r w:rsidR="00445349" w:rsidRPr="00BE7BC4">
        <w:rPr>
          <w:sz w:val="28"/>
          <w:szCs w:val="28"/>
        </w:rPr>
        <w:t>)</w:t>
      </w:r>
    </w:p>
    <w:p w:rsidR="00B12FD1" w:rsidRPr="00BE7BC4" w:rsidRDefault="00B12FD1" w:rsidP="00E724AC">
      <w:pPr>
        <w:suppressAutoHyphens/>
        <w:spacing w:line="360" w:lineRule="auto"/>
        <w:ind w:firstLine="709"/>
        <w:jc w:val="both"/>
        <w:rPr>
          <w:sz w:val="28"/>
          <w:szCs w:val="28"/>
        </w:rPr>
      </w:pPr>
      <w:r w:rsidRPr="00BE7BC4">
        <w:rPr>
          <w:sz w:val="28"/>
          <w:szCs w:val="28"/>
        </w:rPr>
        <w:t>3. Темп прироста (Тп) – показывает на сколько процентов изучаемый уровень ряда больше или меньше предыдущего, либо базисного.</w:t>
      </w:r>
    </w:p>
    <w:p w:rsidR="00B12FD1" w:rsidRPr="00BE7BC4" w:rsidRDefault="00B12FD1" w:rsidP="00E724AC">
      <w:pPr>
        <w:suppressAutoHyphens/>
        <w:spacing w:line="360" w:lineRule="auto"/>
        <w:ind w:firstLine="709"/>
        <w:jc w:val="both"/>
        <w:rPr>
          <w:sz w:val="28"/>
          <w:szCs w:val="28"/>
        </w:rPr>
      </w:pPr>
      <w:r w:rsidRPr="00BE7BC4">
        <w:rPr>
          <w:sz w:val="28"/>
          <w:szCs w:val="28"/>
        </w:rPr>
        <w:t>Темп прироста:</w:t>
      </w:r>
    </w:p>
    <w:p w:rsidR="00B12FD1" w:rsidRPr="00BE7BC4" w:rsidRDefault="00B12FD1" w:rsidP="00E724AC">
      <w:pPr>
        <w:tabs>
          <w:tab w:val="left" w:pos="7020"/>
        </w:tabs>
        <w:suppressAutoHyphens/>
        <w:spacing w:line="360" w:lineRule="auto"/>
        <w:ind w:firstLine="709"/>
        <w:jc w:val="both"/>
        <w:rPr>
          <w:sz w:val="28"/>
          <w:szCs w:val="28"/>
        </w:rPr>
      </w:pPr>
      <w:r w:rsidRPr="00BE7BC4">
        <w:rPr>
          <w:sz w:val="28"/>
          <w:szCs w:val="28"/>
        </w:rPr>
        <w:t xml:space="preserve">а) </w:t>
      </w:r>
      <w:r w:rsidR="002C0685" w:rsidRPr="00BE7BC4">
        <w:rPr>
          <w:sz w:val="28"/>
          <w:szCs w:val="28"/>
        </w:rPr>
        <w:t>цепной Тп</w:t>
      </w:r>
      <w:r w:rsidR="00607F9A" w:rsidRPr="00BE7BC4">
        <w:rPr>
          <w:position w:val="-4"/>
          <w:sz w:val="28"/>
          <w:szCs w:val="28"/>
        </w:rPr>
        <w:object w:dxaOrig="160" w:dyaOrig="300">
          <v:shape id="_x0000_i1076" type="#_x0000_t75" style="width:8.25pt;height:15pt" o:ole="">
            <v:imagedata r:id="rId107" o:title=""/>
          </v:shape>
          <o:OLEObject Type="Embed" ProgID="Equation.3" ShapeID="_x0000_i1076" DrawAspect="Content" ObjectID="_1469870219" r:id="rId108"/>
        </w:object>
      </w:r>
      <w:r w:rsidR="002C0685" w:rsidRPr="00BE7BC4">
        <w:rPr>
          <w:sz w:val="28"/>
          <w:szCs w:val="28"/>
        </w:rPr>
        <w:t>=</w:t>
      </w:r>
      <w:r w:rsidR="00607F9A" w:rsidRPr="00BE7BC4">
        <w:rPr>
          <w:position w:val="-30"/>
          <w:sz w:val="28"/>
          <w:szCs w:val="28"/>
        </w:rPr>
        <w:object w:dxaOrig="1300" w:dyaOrig="720">
          <v:shape id="_x0000_i1077" type="#_x0000_t75" style="width:65.25pt;height:36pt" o:ole="">
            <v:imagedata r:id="rId109" o:title=""/>
          </v:shape>
          <o:OLEObject Type="Embed" ProgID="Equation.3" ShapeID="_x0000_i1077" DrawAspect="Content" ObjectID="_1469870220" r:id="rId110"/>
        </w:object>
      </w:r>
      <w:r w:rsidR="006003C4" w:rsidRPr="00BE7BC4">
        <w:rPr>
          <w:sz w:val="28"/>
          <w:szCs w:val="28"/>
        </w:rPr>
        <w:t>(1.28</w:t>
      </w:r>
      <w:r w:rsidR="00445349" w:rsidRPr="00BE7BC4">
        <w:rPr>
          <w:sz w:val="28"/>
          <w:szCs w:val="28"/>
        </w:rPr>
        <w:t>)</w:t>
      </w:r>
    </w:p>
    <w:p w:rsidR="002C0685" w:rsidRPr="00BE7BC4" w:rsidRDefault="002C0685" w:rsidP="00E724AC">
      <w:pPr>
        <w:tabs>
          <w:tab w:val="left" w:pos="7020"/>
        </w:tabs>
        <w:suppressAutoHyphens/>
        <w:spacing w:line="360" w:lineRule="auto"/>
        <w:ind w:firstLine="709"/>
        <w:jc w:val="both"/>
        <w:rPr>
          <w:sz w:val="28"/>
          <w:szCs w:val="28"/>
        </w:rPr>
      </w:pPr>
      <w:r w:rsidRPr="00BE7BC4">
        <w:rPr>
          <w:sz w:val="28"/>
          <w:szCs w:val="28"/>
        </w:rPr>
        <w:t>б) базисный Тп</w:t>
      </w:r>
      <w:r w:rsidR="00607F9A" w:rsidRPr="00BE7BC4">
        <w:rPr>
          <w:position w:val="-4"/>
          <w:sz w:val="28"/>
          <w:szCs w:val="28"/>
        </w:rPr>
        <w:object w:dxaOrig="160" w:dyaOrig="300">
          <v:shape id="_x0000_i1078" type="#_x0000_t75" style="width:8.25pt;height:15pt" o:ole="">
            <v:imagedata r:id="rId111" o:title=""/>
          </v:shape>
          <o:OLEObject Type="Embed" ProgID="Equation.3" ShapeID="_x0000_i1078" DrawAspect="Content" ObjectID="_1469870221" r:id="rId112"/>
        </w:object>
      </w:r>
      <w:r w:rsidRPr="00BE7BC4">
        <w:rPr>
          <w:sz w:val="28"/>
          <w:szCs w:val="28"/>
        </w:rPr>
        <w:t>=</w:t>
      </w:r>
      <w:r w:rsidR="00607F9A" w:rsidRPr="00BE7BC4">
        <w:rPr>
          <w:position w:val="-30"/>
          <w:sz w:val="28"/>
          <w:szCs w:val="28"/>
        </w:rPr>
        <w:object w:dxaOrig="1240" w:dyaOrig="680">
          <v:shape id="_x0000_i1079" type="#_x0000_t75" style="width:62.25pt;height:33.75pt" o:ole="">
            <v:imagedata r:id="rId113" o:title=""/>
          </v:shape>
          <o:OLEObject Type="Embed" ProgID="Equation.3" ShapeID="_x0000_i1079" DrawAspect="Content" ObjectID="_1469870222" r:id="rId114"/>
        </w:object>
      </w:r>
      <w:r w:rsidR="006003C4" w:rsidRPr="00BE7BC4">
        <w:rPr>
          <w:sz w:val="28"/>
          <w:szCs w:val="28"/>
        </w:rPr>
        <w:t>(1.29</w:t>
      </w:r>
      <w:r w:rsidR="00445349" w:rsidRPr="00BE7BC4">
        <w:rPr>
          <w:sz w:val="28"/>
          <w:szCs w:val="28"/>
        </w:rPr>
        <w:t>)</w:t>
      </w:r>
    </w:p>
    <w:p w:rsidR="002C0685" w:rsidRPr="00BE7BC4" w:rsidRDefault="002C0685" w:rsidP="00E724AC">
      <w:pPr>
        <w:suppressAutoHyphens/>
        <w:spacing w:line="360" w:lineRule="auto"/>
        <w:ind w:firstLine="709"/>
        <w:jc w:val="both"/>
        <w:rPr>
          <w:sz w:val="28"/>
          <w:szCs w:val="28"/>
        </w:rPr>
      </w:pPr>
      <w:r w:rsidRPr="00BE7BC4">
        <w:rPr>
          <w:sz w:val="28"/>
          <w:szCs w:val="28"/>
        </w:rPr>
        <w:t>4. Абсолютное содержание 1% прироста (А</w:t>
      </w:r>
      <w:r w:rsidR="00607F9A" w:rsidRPr="00BE7BC4">
        <w:rPr>
          <w:position w:val="-12"/>
          <w:sz w:val="28"/>
          <w:szCs w:val="28"/>
        </w:rPr>
        <w:object w:dxaOrig="260" w:dyaOrig="360">
          <v:shape id="_x0000_i1080" type="#_x0000_t75" style="width:12.75pt;height:18pt" o:ole="">
            <v:imagedata r:id="rId115" o:title=""/>
          </v:shape>
          <o:OLEObject Type="Embed" ProgID="Equation.3" ShapeID="_x0000_i1080" DrawAspect="Content" ObjectID="_1469870223" r:id="rId116"/>
        </w:object>
      </w:r>
      <w:r w:rsidRPr="00BE7BC4">
        <w:rPr>
          <w:sz w:val="28"/>
          <w:szCs w:val="28"/>
        </w:rPr>
        <w:t>) – показывает на сколько вырастит явление, если оно увеличится на 1%.</w:t>
      </w:r>
    </w:p>
    <w:p w:rsidR="00D508FA" w:rsidRPr="00BE7BC4" w:rsidRDefault="002C0685" w:rsidP="00E724AC">
      <w:pPr>
        <w:suppressAutoHyphens/>
        <w:spacing w:line="360" w:lineRule="auto"/>
        <w:ind w:firstLine="709"/>
        <w:jc w:val="both"/>
        <w:rPr>
          <w:sz w:val="28"/>
          <w:szCs w:val="28"/>
        </w:rPr>
      </w:pPr>
      <w:r w:rsidRPr="00BE7BC4">
        <w:rPr>
          <w:sz w:val="28"/>
          <w:szCs w:val="28"/>
        </w:rPr>
        <w:t>А</w:t>
      </w:r>
      <w:r w:rsidR="00607F9A" w:rsidRPr="00BE7BC4">
        <w:rPr>
          <w:position w:val="-12"/>
          <w:sz w:val="28"/>
          <w:szCs w:val="28"/>
        </w:rPr>
        <w:object w:dxaOrig="260" w:dyaOrig="360">
          <v:shape id="_x0000_i1081" type="#_x0000_t75" style="width:12.75pt;height:18pt" o:ole="">
            <v:imagedata r:id="rId117" o:title=""/>
          </v:shape>
          <o:OLEObject Type="Embed" ProgID="Equation.3" ShapeID="_x0000_i1081" DrawAspect="Content" ObjectID="_1469870224" r:id="rId118"/>
        </w:object>
      </w:r>
      <w:r w:rsidRPr="00BE7BC4">
        <w:rPr>
          <w:sz w:val="28"/>
          <w:szCs w:val="28"/>
        </w:rPr>
        <w:t>=</w:t>
      </w:r>
      <w:r w:rsidR="00D508FA" w:rsidRPr="00BE7BC4">
        <w:rPr>
          <w:sz w:val="28"/>
          <w:szCs w:val="28"/>
        </w:rPr>
        <w:t xml:space="preserve"> </w:t>
      </w:r>
      <w:r w:rsidR="00607F9A" w:rsidRPr="00BE7BC4">
        <w:rPr>
          <w:position w:val="-12"/>
          <w:sz w:val="28"/>
          <w:szCs w:val="28"/>
        </w:rPr>
        <w:object w:dxaOrig="380" w:dyaOrig="360">
          <v:shape id="_x0000_i1082" type="#_x0000_t75" style="width:18.75pt;height:18pt" o:ole="">
            <v:imagedata r:id="rId119" o:title=""/>
          </v:shape>
          <o:OLEObject Type="Embed" ProgID="Equation.3" ShapeID="_x0000_i1082" DrawAspect="Content" ObjectID="_1469870225" r:id="rId120"/>
        </w:object>
      </w:r>
      <w:r w:rsidR="00D508FA" w:rsidRPr="00BE7BC4">
        <w:rPr>
          <w:sz w:val="28"/>
          <w:szCs w:val="28"/>
        </w:rPr>
        <w:t>/Тп</w:t>
      </w:r>
      <w:r w:rsidR="00607F9A" w:rsidRPr="00BE7BC4">
        <w:rPr>
          <w:position w:val="-12"/>
          <w:sz w:val="28"/>
          <w:szCs w:val="28"/>
        </w:rPr>
        <w:object w:dxaOrig="120" w:dyaOrig="360">
          <v:shape id="_x0000_i1083" type="#_x0000_t75" style="width:6pt;height:18pt" o:ole="">
            <v:imagedata r:id="rId121" o:title=""/>
          </v:shape>
          <o:OLEObject Type="Embed" ProgID="Equation.3" ShapeID="_x0000_i1083" DrawAspect="Content" ObjectID="_1469870226" r:id="rId122"/>
        </w:object>
      </w:r>
      <w:r w:rsidR="00D508FA" w:rsidRPr="00BE7BC4">
        <w:rPr>
          <w:sz w:val="28"/>
          <w:szCs w:val="28"/>
        </w:rPr>
        <w:t>. Этот метод (см. задание 4) курсовой работы.</w:t>
      </w:r>
      <w:r w:rsidR="00445349" w:rsidRPr="00BE7BC4">
        <w:rPr>
          <w:sz w:val="28"/>
          <w:szCs w:val="28"/>
        </w:rPr>
        <w:t xml:space="preserve"> </w:t>
      </w:r>
      <w:r w:rsidR="006003C4" w:rsidRPr="00BE7BC4">
        <w:rPr>
          <w:sz w:val="28"/>
          <w:szCs w:val="28"/>
        </w:rPr>
        <w:t>(1.30</w:t>
      </w:r>
      <w:r w:rsidR="00445349" w:rsidRPr="00BE7BC4">
        <w:rPr>
          <w:sz w:val="28"/>
          <w:szCs w:val="28"/>
        </w:rPr>
        <w:t>)</w:t>
      </w:r>
    </w:p>
    <w:p w:rsidR="00204946" w:rsidRPr="00BE7BC4" w:rsidRDefault="00204946" w:rsidP="00E724AC">
      <w:pPr>
        <w:suppressAutoHyphens/>
        <w:spacing w:line="360" w:lineRule="auto"/>
        <w:ind w:firstLine="709"/>
        <w:jc w:val="both"/>
        <w:rPr>
          <w:sz w:val="28"/>
          <w:szCs w:val="28"/>
        </w:rPr>
      </w:pPr>
    </w:p>
    <w:p w:rsidR="00445349" w:rsidRPr="00BE7BC4" w:rsidRDefault="00204946" w:rsidP="00E724AC">
      <w:pPr>
        <w:suppressAutoHyphens/>
        <w:spacing w:line="360" w:lineRule="auto"/>
        <w:ind w:firstLine="709"/>
        <w:jc w:val="both"/>
        <w:rPr>
          <w:sz w:val="28"/>
          <w:szCs w:val="28"/>
        </w:rPr>
      </w:pPr>
      <w:r w:rsidRPr="00BE7BC4">
        <w:rPr>
          <w:sz w:val="28"/>
          <w:szCs w:val="28"/>
        </w:rPr>
        <w:br w:type="page"/>
        <w:t xml:space="preserve">2. </w:t>
      </w:r>
      <w:r w:rsidR="00445349" w:rsidRPr="00BE7BC4">
        <w:rPr>
          <w:sz w:val="28"/>
          <w:szCs w:val="28"/>
        </w:rPr>
        <w:t>Расчетная часть</w:t>
      </w:r>
    </w:p>
    <w:p w:rsidR="00204946" w:rsidRPr="00BE7BC4" w:rsidRDefault="00204946" w:rsidP="00E724AC">
      <w:pPr>
        <w:suppressAutoHyphens/>
        <w:spacing w:line="360" w:lineRule="auto"/>
        <w:ind w:firstLine="709"/>
        <w:jc w:val="both"/>
        <w:rPr>
          <w:sz w:val="28"/>
          <w:szCs w:val="28"/>
        </w:rPr>
      </w:pPr>
    </w:p>
    <w:p w:rsidR="001724F0" w:rsidRPr="00BE7BC4" w:rsidRDefault="001724F0" w:rsidP="00E724AC">
      <w:pPr>
        <w:suppressAutoHyphens/>
        <w:spacing w:line="360" w:lineRule="auto"/>
        <w:ind w:firstLine="709"/>
        <w:jc w:val="both"/>
        <w:rPr>
          <w:sz w:val="28"/>
          <w:szCs w:val="28"/>
        </w:rPr>
      </w:pPr>
      <w:r w:rsidRPr="00BE7BC4">
        <w:rPr>
          <w:sz w:val="28"/>
          <w:szCs w:val="28"/>
        </w:rPr>
        <w:t>Имеются следующие выборочные данные о деятельности российских коммерческих банков с ценными бумагами (выборка 3%-ная механическая), млн. руб.:</w:t>
      </w:r>
    </w:p>
    <w:p w:rsidR="00204946" w:rsidRPr="00BE7BC4" w:rsidRDefault="00204946" w:rsidP="00E724AC">
      <w:pPr>
        <w:suppressAutoHyphens/>
        <w:spacing w:line="360" w:lineRule="auto"/>
        <w:ind w:firstLine="709"/>
        <w:jc w:val="both"/>
        <w:rPr>
          <w:sz w:val="28"/>
          <w:szCs w:val="28"/>
        </w:rPr>
      </w:pPr>
    </w:p>
    <w:p w:rsidR="001724F0" w:rsidRPr="00BE7BC4" w:rsidRDefault="00204946" w:rsidP="00E724AC">
      <w:pPr>
        <w:tabs>
          <w:tab w:val="left" w:pos="3580"/>
          <w:tab w:val="right" w:pos="9070"/>
        </w:tabs>
        <w:suppressAutoHyphens/>
        <w:spacing w:line="360" w:lineRule="auto"/>
        <w:ind w:firstLine="709"/>
        <w:jc w:val="both"/>
        <w:rPr>
          <w:sz w:val="28"/>
          <w:szCs w:val="28"/>
          <w:lang w:val="en-US"/>
        </w:rPr>
      </w:pPr>
      <w:r w:rsidRPr="00BE7BC4">
        <w:rPr>
          <w:sz w:val="28"/>
          <w:szCs w:val="28"/>
        </w:rPr>
        <w:t>Исходные данные</w:t>
      </w:r>
    </w:p>
    <w:tbl>
      <w:tblPr>
        <w:tblStyle w:val="a6"/>
        <w:tblW w:w="0" w:type="auto"/>
        <w:jc w:val="center"/>
        <w:tblLayout w:type="fixed"/>
        <w:tblLook w:val="0000" w:firstRow="0" w:lastRow="0" w:firstColumn="0" w:lastColumn="0" w:noHBand="0" w:noVBand="0"/>
      </w:tblPr>
      <w:tblGrid>
        <w:gridCol w:w="1005"/>
        <w:gridCol w:w="1951"/>
        <w:gridCol w:w="1229"/>
        <w:gridCol w:w="982"/>
        <w:gridCol w:w="1984"/>
        <w:gridCol w:w="1276"/>
      </w:tblGrid>
      <w:tr w:rsidR="00E724AC" w:rsidRPr="00BE7BC4" w:rsidTr="00EF235E">
        <w:trPr>
          <w:jc w:val="center"/>
        </w:trPr>
        <w:tc>
          <w:tcPr>
            <w:tcW w:w="1005" w:type="dxa"/>
          </w:tcPr>
          <w:p w:rsidR="007C59C6" w:rsidRPr="00BE7BC4" w:rsidRDefault="007C59C6" w:rsidP="00E724AC">
            <w:pPr>
              <w:suppressAutoHyphens/>
              <w:spacing w:line="360" w:lineRule="auto"/>
              <w:rPr>
                <w:sz w:val="20"/>
                <w:szCs w:val="28"/>
                <w:lang w:val="en-US"/>
              </w:rPr>
            </w:pPr>
            <w:r w:rsidRPr="00BE7BC4">
              <w:rPr>
                <w:sz w:val="20"/>
                <w:szCs w:val="28"/>
              </w:rPr>
              <w:t>№</w:t>
            </w:r>
            <w:r w:rsidR="00204946" w:rsidRPr="00BE7BC4">
              <w:rPr>
                <w:sz w:val="20"/>
                <w:szCs w:val="28"/>
                <w:lang w:val="en-US"/>
              </w:rPr>
              <w:t xml:space="preserve"> </w:t>
            </w:r>
            <w:r w:rsidRPr="00BE7BC4">
              <w:rPr>
                <w:sz w:val="20"/>
                <w:szCs w:val="28"/>
              </w:rPr>
              <w:t>банка</w:t>
            </w:r>
            <w:r w:rsidR="00204946" w:rsidRPr="00BE7BC4">
              <w:rPr>
                <w:sz w:val="20"/>
                <w:szCs w:val="28"/>
                <w:lang w:val="en-US"/>
              </w:rPr>
              <w:t xml:space="preserve"> </w:t>
            </w:r>
            <w:r w:rsidR="000D14AF" w:rsidRPr="00BE7BC4">
              <w:rPr>
                <w:sz w:val="20"/>
                <w:szCs w:val="28"/>
              </w:rPr>
              <w:t xml:space="preserve">п </w:t>
            </w:r>
            <w:r w:rsidRPr="00BE7BC4">
              <w:rPr>
                <w:sz w:val="20"/>
                <w:szCs w:val="28"/>
              </w:rPr>
              <w:t>/</w:t>
            </w:r>
            <w:r w:rsidR="000D14AF" w:rsidRPr="00BE7BC4">
              <w:rPr>
                <w:sz w:val="20"/>
                <w:szCs w:val="28"/>
              </w:rPr>
              <w:t>п.</w:t>
            </w:r>
          </w:p>
        </w:tc>
        <w:tc>
          <w:tcPr>
            <w:tcW w:w="1951" w:type="dxa"/>
          </w:tcPr>
          <w:p w:rsidR="007C59C6" w:rsidRPr="00BE7BC4" w:rsidRDefault="007C59C6" w:rsidP="00E724AC">
            <w:pPr>
              <w:suppressAutoHyphens/>
              <w:spacing w:line="360" w:lineRule="auto"/>
              <w:rPr>
                <w:sz w:val="20"/>
                <w:szCs w:val="28"/>
              </w:rPr>
            </w:pPr>
            <w:r w:rsidRPr="00BE7BC4">
              <w:rPr>
                <w:sz w:val="20"/>
                <w:szCs w:val="28"/>
              </w:rPr>
              <w:t>Вложения</w:t>
            </w:r>
            <w:r w:rsidR="00204946" w:rsidRPr="00BE7BC4">
              <w:rPr>
                <w:sz w:val="20"/>
                <w:szCs w:val="28"/>
              </w:rPr>
              <w:t xml:space="preserve"> </w:t>
            </w:r>
            <w:r w:rsidRPr="00BE7BC4">
              <w:rPr>
                <w:sz w:val="20"/>
                <w:szCs w:val="28"/>
              </w:rPr>
              <w:t>в ценные</w:t>
            </w:r>
            <w:r w:rsidR="00204946" w:rsidRPr="00BE7BC4">
              <w:rPr>
                <w:sz w:val="20"/>
                <w:szCs w:val="28"/>
              </w:rPr>
              <w:t xml:space="preserve"> </w:t>
            </w:r>
            <w:r w:rsidRPr="00BE7BC4">
              <w:rPr>
                <w:sz w:val="20"/>
                <w:szCs w:val="28"/>
              </w:rPr>
              <w:t>бумаги</w:t>
            </w:r>
            <w:r w:rsidR="008D4808" w:rsidRPr="00BE7BC4">
              <w:rPr>
                <w:sz w:val="20"/>
                <w:szCs w:val="28"/>
              </w:rPr>
              <w:t xml:space="preserve">, х, </w:t>
            </w:r>
            <w:r w:rsidR="000D14AF" w:rsidRPr="00BE7BC4">
              <w:rPr>
                <w:sz w:val="20"/>
                <w:szCs w:val="28"/>
              </w:rPr>
              <w:t>млн.</w:t>
            </w:r>
            <w:r w:rsidR="008D4808" w:rsidRPr="00BE7BC4">
              <w:rPr>
                <w:sz w:val="20"/>
                <w:szCs w:val="28"/>
              </w:rPr>
              <w:t xml:space="preserve"> руб.</w:t>
            </w:r>
          </w:p>
        </w:tc>
        <w:tc>
          <w:tcPr>
            <w:tcW w:w="1229" w:type="dxa"/>
          </w:tcPr>
          <w:p w:rsidR="008D4808" w:rsidRPr="00BE7BC4" w:rsidRDefault="007C59C6" w:rsidP="00E724AC">
            <w:pPr>
              <w:suppressAutoHyphens/>
              <w:spacing w:line="360" w:lineRule="auto"/>
              <w:rPr>
                <w:sz w:val="20"/>
                <w:szCs w:val="28"/>
              </w:rPr>
            </w:pPr>
            <w:r w:rsidRPr="00BE7BC4">
              <w:rPr>
                <w:sz w:val="20"/>
                <w:szCs w:val="28"/>
              </w:rPr>
              <w:t>Прибыль</w:t>
            </w:r>
            <w:r w:rsidR="008D4808" w:rsidRPr="00BE7BC4">
              <w:rPr>
                <w:sz w:val="20"/>
                <w:szCs w:val="28"/>
              </w:rPr>
              <w:t>,</w:t>
            </w:r>
            <w:r w:rsidR="00204946" w:rsidRPr="00BE7BC4">
              <w:rPr>
                <w:sz w:val="20"/>
                <w:szCs w:val="28"/>
                <w:lang w:val="en-US"/>
              </w:rPr>
              <w:t xml:space="preserve"> </w:t>
            </w:r>
            <w:r w:rsidR="008D4808" w:rsidRPr="00BE7BC4">
              <w:rPr>
                <w:sz w:val="20"/>
                <w:szCs w:val="28"/>
              </w:rPr>
              <w:t xml:space="preserve">у, </w:t>
            </w:r>
            <w:r w:rsidR="000D14AF" w:rsidRPr="00BE7BC4">
              <w:rPr>
                <w:sz w:val="20"/>
                <w:szCs w:val="28"/>
              </w:rPr>
              <w:t>млн.</w:t>
            </w:r>
            <w:r w:rsidR="008D4808" w:rsidRPr="00BE7BC4">
              <w:rPr>
                <w:sz w:val="20"/>
                <w:szCs w:val="28"/>
              </w:rPr>
              <w:t xml:space="preserve"> руб.</w:t>
            </w:r>
          </w:p>
        </w:tc>
        <w:tc>
          <w:tcPr>
            <w:tcW w:w="982" w:type="dxa"/>
          </w:tcPr>
          <w:p w:rsidR="007C59C6" w:rsidRPr="00BE7BC4" w:rsidRDefault="007C59C6" w:rsidP="00E724AC">
            <w:pPr>
              <w:suppressAutoHyphens/>
              <w:spacing w:line="360" w:lineRule="auto"/>
              <w:rPr>
                <w:sz w:val="20"/>
                <w:szCs w:val="28"/>
              </w:rPr>
            </w:pPr>
            <w:r w:rsidRPr="00BE7BC4">
              <w:rPr>
                <w:sz w:val="20"/>
                <w:szCs w:val="28"/>
              </w:rPr>
              <w:t>№</w:t>
            </w:r>
            <w:r w:rsidR="00204946" w:rsidRPr="00BE7BC4">
              <w:rPr>
                <w:sz w:val="20"/>
                <w:szCs w:val="28"/>
                <w:lang w:val="en-US"/>
              </w:rPr>
              <w:t xml:space="preserve"> </w:t>
            </w:r>
            <w:r w:rsidRPr="00BE7BC4">
              <w:rPr>
                <w:sz w:val="20"/>
                <w:szCs w:val="28"/>
              </w:rPr>
              <w:t>банка</w:t>
            </w:r>
            <w:r w:rsidR="00204946" w:rsidRPr="00BE7BC4">
              <w:rPr>
                <w:sz w:val="20"/>
                <w:szCs w:val="28"/>
                <w:lang w:val="en-US"/>
              </w:rPr>
              <w:t xml:space="preserve"> </w:t>
            </w:r>
            <w:r w:rsidR="000D14AF" w:rsidRPr="00BE7BC4">
              <w:rPr>
                <w:sz w:val="20"/>
                <w:szCs w:val="28"/>
              </w:rPr>
              <w:t>п</w:t>
            </w:r>
            <w:r w:rsidRPr="00BE7BC4">
              <w:rPr>
                <w:sz w:val="20"/>
                <w:szCs w:val="28"/>
              </w:rPr>
              <w:t>/</w:t>
            </w:r>
            <w:r w:rsidR="000D14AF" w:rsidRPr="00BE7BC4">
              <w:rPr>
                <w:sz w:val="20"/>
                <w:szCs w:val="28"/>
              </w:rPr>
              <w:t>п.</w:t>
            </w:r>
          </w:p>
        </w:tc>
        <w:tc>
          <w:tcPr>
            <w:tcW w:w="1984" w:type="dxa"/>
          </w:tcPr>
          <w:p w:rsidR="007C59C6" w:rsidRPr="00BE7BC4" w:rsidRDefault="00204946" w:rsidP="00E724AC">
            <w:pPr>
              <w:suppressAutoHyphens/>
              <w:spacing w:line="360" w:lineRule="auto"/>
              <w:rPr>
                <w:sz w:val="20"/>
                <w:szCs w:val="28"/>
              </w:rPr>
            </w:pPr>
            <w:r w:rsidRPr="00BE7BC4">
              <w:rPr>
                <w:sz w:val="20"/>
                <w:szCs w:val="28"/>
              </w:rPr>
              <w:t>Вложения в ценные бумаги, х, млн. руб.</w:t>
            </w:r>
          </w:p>
        </w:tc>
        <w:tc>
          <w:tcPr>
            <w:tcW w:w="1276" w:type="dxa"/>
          </w:tcPr>
          <w:p w:rsidR="008D4808" w:rsidRPr="00BE7BC4" w:rsidRDefault="007C59C6" w:rsidP="00E724AC">
            <w:pPr>
              <w:suppressAutoHyphens/>
              <w:spacing w:line="360" w:lineRule="auto"/>
              <w:rPr>
                <w:sz w:val="20"/>
                <w:szCs w:val="28"/>
              </w:rPr>
            </w:pPr>
            <w:r w:rsidRPr="00BE7BC4">
              <w:rPr>
                <w:sz w:val="20"/>
                <w:szCs w:val="28"/>
              </w:rPr>
              <w:t>Прибыль</w:t>
            </w:r>
            <w:r w:rsidR="008D4808" w:rsidRPr="00BE7BC4">
              <w:rPr>
                <w:sz w:val="20"/>
                <w:szCs w:val="28"/>
              </w:rPr>
              <w:t>,</w:t>
            </w:r>
            <w:r w:rsidR="00204946" w:rsidRPr="00BE7BC4">
              <w:rPr>
                <w:sz w:val="20"/>
                <w:szCs w:val="28"/>
                <w:lang w:val="en-US"/>
              </w:rPr>
              <w:t xml:space="preserve"> </w:t>
            </w:r>
            <w:r w:rsidR="008D4808" w:rsidRPr="00BE7BC4">
              <w:rPr>
                <w:sz w:val="20"/>
                <w:szCs w:val="28"/>
              </w:rPr>
              <w:t xml:space="preserve">у, </w:t>
            </w:r>
            <w:r w:rsidR="000D14AF" w:rsidRPr="00BE7BC4">
              <w:rPr>
                <w:sz w:val="20"/>
                <w:szCs w:val="28"/>
              </w:rPr>
              <w:t>млн.</w:t>
            </w:r>
            <w:r w:rsidR="008D4808" w:rsidRPr="00BE7BC4">
              <w:rPr>
                <w:sz w:val="20"/>
                <w:szCs w:val="28"/>
              </w:rPr>
              <w:t xml:space="preserve"> руб.</w:t>
            </w:r>
          </w:p>
        </w:tc>
      </w:tr>
      <w:tr w:rsidR="00E724AC" w:rsidRPr="00BE7BC4" w:rsidTr="00EF235E">
        <w:trPr>
          <w:jc w:val="center"/>
        </w:trPr>
        <w:tc>
          <w:tcPr>
            <w:tcW w:w="1005" w:type="dxa"/>
          </w:tcPr>
          <w:p w:rsidR="007C59C6" w:rsidRPr="00BE7BC4" w:rsidRDefault="007C59C6" w:rsidP="00E724AC">
            <w:pPr>
              <w:suppressAutoHyphens/>
              <w:spacing w:line="360" w:lineRule="auto"/>
              <w:rPr>
                <w:sz w:val="20"/>
                <w:szCs w:val="28"/>
              </w:rPr>
            </w:pPr>
            <w:r w:rsidRPr="00BE7BC4">
              <w:rPr>
                <w:sz w:val="20"/>
                <w:szCs w:val="28"/>
              </w:rPr>
              <w:t>1</w:t>
            </w:r>
          </w:p>
        </w:tc>
        <w:tc>
          <w:tcPr>
            <w:tcW w:w="1951" w:type="dxa"/>
          </w:tcPr>
          <w:p w:rsidR="007C59C6" w:rsidRPr="00BE7BC4" w:rsidRDefault="007C59C6" w:rsidP="00E724AC">
            <w:pPr>
              <w:suppressAutoHyphens/>
              <w:spacing w:line="360" w:lineRule="auto"/>
              <w:rPr>
                <w:sz w:val="20"/>
                <w:szCs w:val="28"/>
              </w:rPr>
            </w:pPr>
            <w:r w:rsidRPr="00BE7BC4">
              <w:rPr>
                <w:sz w:val="20"/>
                <w:szCs w:val="28"/>
              </w:rPr>
              <w:t>4069</w:t>
            </w:r>
          </w:p>
        </w:tc>
        <w:tc>
          <w:tcPr>
            <w:tcW w:w="1229" w:type="dxa"/>
          </w:tcPr>
          <w:p w:rsidR="007C59C6" w:rsidRPr="00BE7BC4" w:rsidRDefault="007C59C6" w:rsidP="00E724AC">
            <w:pPr>
              <w:suppressAutoHyphens/>
              <w:spacing w:line="360" w:lineRule="auto"/>
              <w:rPr>
                <w:sz w:val="20"/>
                <w:szCs w:val="28"/>
              </w:rPr>
            </w:pPr>
            <w:r w:rsidRPr="00BE7BC4">
              <w:rPr>
                <w:sz w:val="20"/>
                <w:szCs w:val="28"/>
              </w:rPr>
              <w:t>110</w:t>
            </w:r>
          </w:p>
        </w:tc>
        <w:tc>
          <w:tcPr>
            <w:tcW w:w="982" w:type="dxa"/>
          </w:tcPr>
          <w:p w:rsidR="007C59C6" w:rsidRPr="00BE7BC4" w:rsidRDefault="007C59C6" w:rsidP="00E724AC">
            <w:pPr>
              <w:suppressAutoHyphens/>
              <w:spacing w:line="360" w:lineRule="auto"/>
              <w:rPr>
                <w:sz w:val="20"/>
                <w:szCs w:val="28"/>
              </w:rPr>
            </w:pPr>
            <w:r w:rsidRPr="00BE7BC4">
              <w:rPr>
                <w:sz w:val="20"/>
                <w:szCs w:val="28"/>
              </w:rPr>
              <w:t>19</w:t>
            </w:r>
          </w:p>
        </w:tc>
        <w:tc>
          <w:tcPr>
            <w:tcW w:w="1984" w:type="dxa"/>
          </w:tcPr>
          <w:p w:rsidR="007C59C6" w:rsidRPr="00BE7BC4" w:rsidRDefault="007C59C6" w:rsidP="00E724AC">
            <w:pPr>
              <w:suppressAutoHyphens/>
              <w:spacing w:line="360" w:lineRule="auto"/>
              <w:rPr>
                <w:sz w:val="20"/>
                <w:szCs w:val="28"/>
              </w:rPr>
            </w:pPr>
            <w:r w:rsidRPr="00BE7BC4">
              <w:rPr>
                <w:sz w:val="20"/>
                <w:szCs w:val="28"/>
              </w:rPr>
              <w:t>9087</w:t>
            </w:r>
          </w:p>
        </w:tc>
        <w:tc>
          <w:tcPr>
            <w:tcW w:w="1276" w:type="dxa"/>
          </w:tcPr>
          <w:p w:rsidR="007C59C6" w:rsidRPr="00BE7BC4" w:rsidRDefault="007C59C6" w:rsidP="00E724AC">
            <w:pPr>
              <w:suppressAutoHyphens/>
              <w:spacing w:line="360" w:lineRule="auto"/>
              <w:rPr>
                <w:sz w:val="20"/>
                <w:szCs w:val="28"/>
              </w:rPr>
            </w:pPr>
            <w:r w:rsidRPr="00BE7BC4">
              <w:rPr>
                <w:sz w:val="20"/>
                <w:szCs w:val="28"/>
              </w:rPr>
              <w:t>439</w:t>
            </w:r>
          </w:p>
        </w:tc>
      </w:tr>
      <w:tr w:rsidR="00E724AC" w:rsidRPr="00BE7BC4" w:rsidTr="00EF235E">
        <w:trPr>
          <w:jc w:val="center"/>
        </w:trPr>
        <w:tc>
          <w:tcPr>
            <w:tcW w:w="1005" w:type="dxa"/>
          </w:tcPr>
          <w:p w:rsidR="007C59C6" w:rsidRPr="00BE7BC4" w:rsidRDefault="007C59C6" w:rsidP="00E724AC">
            <w:pPr>
              <w:suppressAutoHyphens/>
              <w:spacing w:line="360" w:lineRule="auto"/>
              <w:rPr>
                <w:sz w:val="20"/>
                <w:szCs w:val="28"/>
              </w:rPr>
            </w:pPr>
            <w:r w:rsidRPr="00BE7BC4">
              <w:rPr>
                <w:sz w:val="20"/>
                <w:szCs w:val="28"/>
              </w:rPr>
              <w:t>2</w:t>
            </w:r>
          </w:p>
        </w:tc>
        <w:tc>
          <w:tcPr>
            <w:tcW w:w="1951" w:type="dxa"/>
          </w:tcPr>
          <w:p w:rsidR="007C59C6" w:rsidRPr="00BE7BC4" w:rsidRDefault="007C59C6" w:rsidP="00E724AC">
            <w:pPr>
              <w:suppressAutoHyphens/>
              <w:spacing w:line="360" w:lineRule="auto"/>
              <w:rPr>
                <w:sz w:val="20"/>
                <w:szCs w:val="28"/>
              </w:rPr>
            </w:pPr>
            <w:r w:rsidRPr="00BE7BC4">
              <w:rPr>
                <w:sz w:val="20"/>
                <w:szCs w:val="28"/>
              </w:rPr>
              <w:t>4279</w:t>
            </w:r>
          </w:p>
        </w:tc>
        <w:tc>
          <w:tcPr>
            <w:tcW w:w="1229" w:type="dxa"/>
          </w:tcPr>
          <w:p w:rsidR="007C59C6" w:rsidRPr="00BE7BC4" w:rsidRDefault="007C59C6" w:rsidP="00E724AC">
            <w:pPr>
              <w:suppressAutoHyphens/>
              <w:spacing w:line="360" w:lineRule="auto"/>
              <w:rPr>
                <w:sz w:val="20"/>
                <w:szCs w:val="28"/>
              </w:rPr>
            </w:pPr>
            <w:r w:rsidRPr="00BE7BC4">
              <w:rPr>
                <w:sz w:val="20"/>
                <w:szCs w:val="28"/>
              </w:rPr>
              <w:t>538</w:t>
            </w:r>
          </w:p>
        </w:tc>
        <w:tc>
          <w:tcPr>
            <w:tcW w:w="982" w:type="dxa"/>
          </w:tcPr>
          <w:p w:rsidR="007C59C6" w:rsidRPr="00BE7BC4" w:rsidRDefault="007C59C6" w:rsidP="00E724AC">
            <w:pPr>
              <w:suppressAutoHyphens/>
              <w:spacing w:line="360" w:lineRule="auto"/>
              <w:rPr>
                <w:sz w:val="20"/>
                <w:szCs w:val="28"/>
              </w:rPr>
            </w:pPr>
            <w:r w:rsidRPr="00BE7BC4">
              <w:rPr>
                <w:sz w:val="20"/>
                <w:szCs w:val="28"/>
              </w:rPr>
              <w:t>20</w:t>
            </w:r>
          </w:p>
        </w:tc>
        <w:tc>
          <w:tcPr>
            <w:tcW w:w="1984" w:type="dxa"/>
          </w:tcPr>
          <w:p w:rsidR="007C59C6" w:rsidRPr="00BE7BC4" w:rsidRDefault="007C59C6" w:rsidP="00E724AC">
            <w:pPr>
              <w:suppressAutoHyphens/>
              <w:spacing w:line="360" w:lineRule="auto"/>
              <w:rPr>
                <w:sz w:val="20"/>
                <w:szCs w:val="28"/>
              </w:rPr>
            </w:pPr>
            <w:r w:rsidRPr="00BE7BC4">
              <w:rPr>
                <w:sz w:val="20"/>
                <w:szCs w:val="28"/>
              </w:rPr>
              <w:t>8016</w:t>
            </w:r>
          </w:p>
        </w:tc>
        <w:tc>
          <w:tcPr>
            <w:tcW w:w="1276" w:type="dxa"/>
          </w:tcPr>
          <w:p w:rsidR="007C59C6" w:rsidRPr="00BE7BC4" w:rsidRDefault="007C59C6" w:rsidP="00E724AC">
            <w:pPr>
              <w:suppressAutoHyphens/>
              <w:spacing w:line="360" w:lineRule="auto"/>
              <w:rPr>
                <w:sz w:val="20"/>
                <w:szCs w:val="28"/>
              </w:rPr>
            </w:pPr>
            <w:r w:rsidRPr="00BE7BC4">
              <w:rPr>
                <w:sz w:val="20"/>
                <w:szCs w:val="28"/>
              </w:rPr>
              <w:t>441</w:t>
            </w:r>
          </w:p>
        </w:tc>
      </w:tr>
      <w:tr w:rsidR="00E724AC" w:rsidRPr="00BE7BC4" w:rsidTr="00EF235E">
        <w:trPr>
          <w:jc w:val="center"/>
        </w:trPr>
        <w:tc>
          <w:tcPr>
            <w:tcW w:w="1005" w:type="dxa"/>
          </w:tcPr>
          <w:p w:rsidR="007C59C6" w:rsidRPr="00BE7BC4" w:rsidRDefault="007C59C6" w:rsidP="00E724AC">
            <w:pPr>
              <w:suppressAutoHyphens/>
              <w:spacing w:line="360" w:lineRule="auto"/>
              <w:rPr>
                <w:sz w:val="20"/>
                <w:szCs w:val="28"/>
              </w:rPr>
            </w:pPr>
            <w:r w:rsidRPr="00BE7BC4">
              <w:rPr>
                <w:sz w:val="20"/>
                <w:szCs w:val="28"/>
              </w:rPr>
              <w:t>3</w:t>
            </w:r>
          </w:p>
        </w:tc>
        <w:tc>
          <w:tcPr>
            <w:tcW w:w="1951" w:type="dxa"/>
          </w:tcPr>
          <w:p w:rsidR="007C59C6" w:rsidRPr="00BE7BC4" w:rsidRDefault="007C59C6" w:rsidP="00E724AC">
            <w:pPr>
              <w:suppressAutoHyphens/>
              <w:spacing w:line="360" w:lineRule="auto"/>
              <w:rPr>
                <w:sz w:val="20"/>
                <w:szCs w:val="28"/>
              </w:rPr>
            </w:pPr>
            <w:r w:rsidRPr="00BE7BC4">
              <w:rPr>
                <w:sz w:val="20"/>
                <w:szCs w:val="28"/>
              </w:rPr>
              <w:t>3959</w:t>
            </w:r>
          </w:p>
        </w:tc>
        <w:tc>
          <w:tcPr>
            <w:tcW w:w="1229" w:type="dxa"/>
          </w:tcPr>
          <w:p w:rsidR="007C59C6" w:rsidRPr="00BE7BC4" w:rsidRDefault="007C59C6" w:rsidP="00E724AC">
            <w:pPr>
              <w:suppressAutoHyphens/>
              <w:spacing w:line="360" w:lineRule="auto"/>
              <w:rPr>
                <w:sz w:val="20"/>
                <w:szCs w:val="28"/>
              </w:rPr>
            </w:pPr>
            <w:r w:rsidRPr="00BE7BC4">
              <w:rPr>
                <w:sz w:val="20"/>
                <w:szCs w:val="28"/>
              </w:rPr>
              <w:t>85</w:t>
            </w:r>
          </w:p>
        </w:tc>
        <w:tc>
          <w:tcPr>
            <w:tcW w:w="982" w:type="dxa"/>
          </w:tcPr>
          <w:p w:rsidR="007C59C6" w:rsidRPr="00BE7BC4" w:rsidRDefault="007C59C6" w:rsidP="00E724AC">
            <w:pPr>
              <w:suppressAutoHyphens/>
              <w:spacing w:line="360" w:lineRule="auto"/>
              <w:rPr>
                <w:sz w:val="20"/>
                <w:szCs w:val="28"/>
              </w:rPr>
            </w:pPr>
            <w:r w:rsidRPr="00BE7BC4">
              <w:rPr>
                <w:sz w:val="20"/>
                <w:szCs w:val="28"/>
              </w:rPr>
              <w:t>21</w:t>
            </w:r>
          </w:p>
        </w:tc>
        <w:tc>
          <w:tcPr>
            <w:tcW w:w="1984" w:type="dxa"/>
          </w:tcPr>
          <w:p w:rsidR="007C59C6" w:rsidRPr="00BE7BC4" w:rsidRDefault="007C59C6" w:rsidP="00E724AC">
            <w:pPr>
              <w:suppressAutoHyphens/>
              <w:spacing w:line="360" w:lineRule="auto"/>
              <w:rPr>
                <w:sz w:val="20"/>
                <w:szCs w:val="28"/>
              </w:rPr>
            </w:pPr>
            <w:r w:rsidRPr="00BE7BC4">
              <w:rPr>
                <w:sz w:val="20"/>
                <w:szCs w:val="28"/>
              </w:rPr>
              <w:t>7324</w:t>
            </w:r>
          </w:p>
        </w:tc>
        <w:tc>
          <w:tcPr>
            <w:tcW w:w="1276" w:type="dxa"/>
          </w:tcPr>
          <w:p w:rsidR="007C59C6" w:rsidRPr="00BE7BC4" w:rsidRDefault="007C59C6" w:rsidP="00E724AC">
            <w:pPr>
              <w:suppressAutoHyphens/>
              <w:spacing w:line="360" w:lineRule="auto"/>
              <w:rPr>
                <w:sz w:val="20"/>
                <w:szCs w:val="28"/>
              </w:rPr>
            </w:pPr>
            <w:r w:rsidRPr="00BE7BC4">
              <w:rPr>
                <w:sz w:val="20"/>
                <w:szCs w:val="28"/>
              </w:rPr>
              <w:t>237</w:t>
            </w:r>
          </w:p>
        </w:tc>
      </w:tr>
      <w:tr w:rsidR="00E724AC" w:rsidRPr="00BE7BC4" w:rsidTr="00EF235E">
        <w:trPr>
          <w:jc w:val="center"/>
        </w:trPr>
        <w:tc>
          <w:tcPr>
            <w:tcW w:w="1005" w:type="dxa"/>
          </w:tcPr>
          <w:p w:rsidR="007C59C6" w:rsidRPr="00BE7BC4" w:rsidRDefault="007C59C6" w:rsidP="00E724AC">
            <w:pPr>
              <w:suppressAutoHyphens/>
              <w:spacing w:line="360" w:lineRule="auto"/>
              <w:rPr>
                <w:sz w:val="20"/>
                <w:szCs w:val="28"/>
              </w:rPr>
            </w:pPr>
            <w:r w:rsidRPr="00BE7BC4">
              <w:rPr>
                <w:sz w:val="20"/>
                <w:szCs w:val="28"/>
              </w:rPr>
              <w:t>4</w:t>
            </w:r>
          </w:p>
        </w:tc>
        <w:tc>
          <w:tcPr>
            <w:tcW w:w="1951" w:type="dxa"/>
          </w:tcPr>
          <w:p w:rsidR="007C59C6" w:rsidRPr="00BE7BC4" w:rsidRDefault="007C59C6" w:rsidP="00E724AC">
            <w:pPr>
              <w:suppressAutoHyphens/>
              <w:spacing w:line="360" w:lineRule="auto"/>
              <w:rPr>
                <w:sz w:val="20"/>
                <w:szCs w:val="28"/>
              </w:rPr>
            </w:pPr>
            <w:r w:rsidRPr="00BE7BC4">
              <w:rPr>
                <w:sz w:val="20"/>
                <w:szCs w:val="28"/>
              </w:rPr>
              <w:t>1032</w:t>
            </w:r>
          </w:p>
        </w:tc>
        <w:tc>
          <w:tcPr>
            <w:tcW w:w="1229" w:type="dxa"/>
          </w:tcPr>
          <w:p w:rsidR="007C59C6" w:rsidRPr="00BE7BC4" w:rsidRDefault="007C59C6" w:rsidP="00E724AC">
            <w:pPr>
              <w:suppressAutoHyphens/>
              <w:spacing w:line="360" w:lineRule="auto"/>
              <w:rPr>
                <w:sz w:val="20"/>
                <w:szCs w:val="28"/>
              </w:rPr>
            </w:pPr>
            <w:r w:rsidRPr="00BE7BC4">
              <w:rPr>
                <w:sz w:val="20"/>
                <w:szCs w:val="28"/>
              </w:rPr>
              <w:t>60</w:t>
            </w:r>
          </w:p>
        </w:tc>
        <w:tc>
          <w:tcPr>
            <w:tcW w:w="982" w:type="dxa"/>
          </w:tcPr>
          <w:p w:rsidR="007C59C6" w:rsidRPr="00BE7BC4" w:rsidRDefault="007C59C6" w:rsidP="00E724AC">
            <w:pPr>
              <w:suppressAutoHyphens/>
              <w:spacing w:line="360" w:lineRule="auto"/>
              <w:rPr>
                <w:sz w:val="20"/>
                <w:szCs w:val="28"/>
              </w:rPr>
            </w:pPr>
            <w:r w:rsidRPr="00BE7BC4">
              <w:rPr>
                <w:sz w:val="20"/>
                <w:szCs w:val="28"/>
              </w:rPr>
              <w:t>22</w:t>
            </w:r>
          </w:p>
        </w:tc>
        <w:tc>
          <w:tcPr>
            <w:tcW w:w="1984" w:type="dxa"/>
          </w:tcPr>
          <w:p w:rsidR="007C59C6" w:rsidRPr="00BE7BC4" w:rsidRDefault="007C59C6" w:rsidP="00E724AC">
            <w:pPr>
              <w:suppressAutoHyphens/>
              <w:spacing w:line="360" w:lineRule="auto"/>
              <w:rPr>
                <w:sz w:val="20"/>
                <w:szCs w:val="28"/>
              </w:rPr>
            </w:pPr>
            <w:r w:rsidRPr="00BE7BC4">
              <w:rPr>
                <w:sz w:val="20"/>
                <w:szCs w:val="28"/>
              </w:rPr>
              <w:t>3445</w:t>
            </w:r>
          </w:p>
        </w:tc>
        <w:tc>
          <w:tcPr>
            <w:tcW w:w="1276" w:type="dxa"/>
          </w:tcPr>
          <w:p w:rsidR="007C59C6" w:rsidRPr="00BE7BC4" w:rsidRDefault="007C59C6" w:rsidP="00E724AC">
            <w:pPr>
              <w:suppressAutoHyphens/>
              <w:spacing w:line="360" w:lineRule="auto"/>
              <w:rPr>
                <w:sz w:val="20"/>
                <w:szCs w:val="28"/>
              </w:rPr>
            </w:pPr>
            <w:r w:rsidRPr="00BE7BC4">
              <w:rPr>
                <w:sz w:val="20"/>
                <w:szCs w:val="28"/>
              </w:rPr>
              <w:t>282</w:t>
            </w:r>
          </w:p>
        </w:tc>
      </w:tr>
      <w:tr w:rsidR="00E724AC" w:rsidRPr="00BE7BC4" w:rsidTr="00EF235E">
        <w:trPr>
          <w:jc w:val="center"/>
        </w:trPr>
        <w:tc>
          <w:tcPr>
            <w:tcW w:w="1005" w:type="dxa"/>
          </w:tcPr>
          <w:p w:rsidR="007C59C6" w:rsidRPr="00BE7BC4" w:rsidRDefault="007C59C6" w:rsidP="00E724AC">
            <w:pPr>
              <w:suppressAutoHyphens/>
              <w:spacing w:line="360" w:lineRule="auto"/>
              <w:rPr>
                <w:sz w:val="20"/>
                <w:szCs w:val="28"/>
              </w:rPr>
            </w:pPr>
            <w:r w:rsidRPr="00BE7BC4">
              <w:rPr>
                <w:sz w:val="20"/>
                <w:szCs w:val="28"/>
              </w:rPr>
              <w:t>5</w:t>
            </w:r>
          </w:p>
        </w:tc>
        <w:tc>
          <w:tcPr>
            <w:tcW w:w="1951" w:type="dxa"/>
          </w:tcPr>
          <w:p w:rsidR="007C59C6" w:rsidRPr="00BE7BC4" w:rsidRDefault="007C59C6" w:rsidP="00E724AC">
            <w:pPr>
              <w:suppressAutoHyphens/>
              <w:spacing w:line="360" w:lineRule="auto"/>
              <w:rPr>
                <w:sz w:val="20"/>
                <w:szCs w:val="28"/>
              </w:rPr>
            </w:pPr>
            <w:r w:rsidRPr="00BE7BC4">
              <w:rPr>
                <w:sz w:val="20"/>
                <w:szCs w:val="28"/>
              </w:rPr>
              <w:t>4152</w:t>
            </w:r>
          </w:p>
        </w:tc>
        <w:tc>
          <w:tcPr>
            <w:tcW w:w="1229" w:type="dxa"/>
          </w:tcPr>
          <w:p w:rsidR="007C59C6" w:rsidRPr="00BE7BC4" w:rsidRDefault="007C59C6" w:rsidP="00E724AC">
            <w:pPr>
              <w:suppressAutoHyphens/>
              <w:spacing w:line="360" w:lineRule="auto"/>
              <w:rPr>
                <w:sz w:val="20"/>
                <w:szCs w:val="28"/>
              </w:rPr>
            </w:pPr>
            <w:r w:rsidRPr="00BE7BC4">
              <w:rPr>
                <w:sz w:val="20"/>
                <w:szCs w:val="28"/>
              </w:rPr>
              <w:t>39</w:t>
            </w:r>
          </w:p>
        </w:tc>
        <w:tc>
          <w:tcPr>
            <w:tcW w:w="982" w:type="dxa"/>
          </w:tcPr>
          <w:p w:rsidR="007C59C6" w:rsidRPr="00BE7BC4" w:rsidRDefault="007C59C6" w:rsidP="00E724AC">
            <w:pPr>
              <w:suppressAutoHyphens/>
              <w:spacing w:line="360" w:lineRule="auto"/>
              <w:rPr>
                <w:sz w:val="20"/>
                <w:szCs w:val="28"/>
              </w:rPr>
            </w:pPr>
            <w:r w:rsidRPr="00BE7BC4">
              <w:rPr>
                <w:sz w:val="20"/>
                <w:szCs w:val="28"/>
              </w:rPr>
              <w:t>23</w:t>
            </w:r>
          </w:p>
        </w:tc>
        <w:tc>
          <w:tcPr>
            <w:tcW w:w="1984" w:type="dxa"/>
          </w:tcPr>
          <w:p w:rsidR="007C59C6" w:rsidRPr="00BE7BC4" w:rsidRDefault="007C59C6" w:rsidP="00E724AC">
            <w:pPr>
              <w:suppressAutoHyphens/>
              <w:spacing w:line="360" w:lineRule="auto"/>
              <w:rPr>
                <w:sz w:val="20"/>
                <w:szCs w:val="28"/>
              </w:rPr>
            </w:pPr>
            <w:r w:rsidRPr="00BE7BC4">
              <w:rPr>
                <w:sz w:val="20"/>
                <w:szCs w:val="28"/>
              </w:rPr>
              <w:t>2079</w:t>
            </w:r>
          </w:p>
        </w:tc>
        <w:tc>
          <w:tcPr>
            <w:tcW w:w="1276" w:type="dxa"/>
          </w:tcPr>
          <w:p w:rsidR="007C59C6" w:rsidRPr="00BE7BC4" w:rsidRDefault="007C59C6" w:rsidP="00E724AC">
            <w:pPr>
              <w:suppressAutoHyphens/>
              <w:spacing w:line="360" w:lineRule="auto"/>
              <w:rPr>
                <w:sz w:val="20"/>
                <w:szCs w:val="28"/>
              </w:rPr>
            </w:pPr>
            <w:r w:rsidRPr="00BE7BC4">
              <w:rPr>
                <w:sz w:val="20"/>
                <w:szCs w:val="28"/>
              </w:rPr>
              <w:t>191</w:t>
            </w:r>
          </w:p>
        </w:tc>
      </w:tr>
      <w:tr w:rsidR="00E724AC" w:rsidRPr="00BE7BC4" w:rsidTr="00EF235E">
        <w:trPr>
          <w:jc w:val="center"/>
        </w:trPr>
        <w:tc>
          <w:tcPr>
            <w:tcW w:w="1005" w:type="dxa"/>
          </w:tcPr>
          <w:p w:rsidR="007C59C6" w:rsidRPr="00BE7BC4" w:rsidRDefault="007C59C6" w:rsidP="00E724AC">
            <w:pPr>
              <w:suppressAutoHyphens/>
              <w:spacing w:line="360" w:lineRule="auto"/>
              <w:rPr>
                <w:sz w:val="20"/>
                <w:szCs w:val="28"/>
              </w:rPr>
            </w:pPr>
            <w:r w:rsidRPr="00BE7BC4">
              <w:rPr>
                <w:sz w:val="20"/>
                <w:szCs w:val="28"/>
              </w:rPr>
              <w:t>6</w:t>
            </w:r>
          </w:p>
        </w:tc>
        <w:tc>
          <w:tcPr>
            <w:tcW w:w="1951" w:type="dxa"/>
          </w:tcPr>
          <w:p w:rsidR="007C59C6" w:rsidRPr="00BE7BC4" w:rsidRDefault="007C59C6" w:rsidP="00E724AC">
            <w:pPr>
              <w:suppressAutoHyphens/>
              <w:spacing w:line="360" w:lineRule="auto"/>
              <w:rPr>
                <w:sz w:val="20"/>
                <w:szCs w:val="28"/>
              </w:rPr>
            </w:pPr>
            <w:r w:rsidRPr="00BE7BC4">
              <w:rPr>
                <w:sz w:val="20"/>
                <w:szCs w:val="28"/>
              </w:rPr>
              <w:t>5347</w:t>
            </w:r>
          </w:p>
        </w:tc>
        <w:tc>
          <w:tcPr>
            <w:tcW w:w="1229" w:type="dxa"/>
          </w:tcPr>
          <w:p w:rsidR="007C59C6" w:rsidRPr="00BE7BC4" w:rsidRDefault="007C59C6" w:rsidP="00E724AC">
            <w:pPr>
              <w:suppressAutoHyphens/>
              <w:spacing w:line="360" w:lineRule="auto"/>
              <w:rPr>
                <w:sz w:val="20"/>
                <w:szCs w:val="28"/>
              </w:rPr>
            </w:pPr>
            <w:r w:rsidRPr="00BE7BC4">
              <w:rPr>
                <w:sz w:val="20"/>
                <w:szCs w:val="28"/>
              </w:rPr>
              <w:t>153</w:t>
            </w:r>
          </w:p>
        </w:tc>
        <w:tc>
          <w:tcPr>
            <w:tcW w:w="982" w:type="dxa"/>
          </w:tcPr>
          <w:p w:rsidR="007C59C6" w:rsidRPr="00BE7BC4" w:rsidRDefault="007C59C6" w:rsidP="00E724AC">
            <w:pPr>
              <w:suppressAutoHyphens/>
              <w:spacing w:line="360" w:lineRule="auto"/>
              <w:rPr>
                <w:sz w:val="20"/>
                <w:szCs w:val="28"/>
              </w:rPr>
            </w:pPr>
            <w:r w:rsidRPr="00BE7BC4">
              <w:rPr>
                <w:sz w:val="20"/>
                <w:szCs w:val="28"/>
              </w:rPr>
              <w:t>24</w:t>
            </w:r>
          </w:p>
        </w:tc>
        <w:tc>
          <w:tcPr>
            <w:tcW w:w="1984" w:type="dxa"/>
          </w:tcPr>
          <w:p w:rsidR="007C59C6" w:rsidRPr="00BE7BC4" w:rsidRDefault="007C59C6" w:rsidP="00E724AC">
            <w:pPr>
              <w:suppressAutoHyphens/>
              <w:spacing w:line="360" w:lineRule="auto"/>
              <w:rPr>
                <w:sz w:val="20"/>
                <w:szCs w:val="28"/>
              </w:rPr>
            </w:pPr>
            <w:r w:rsidRPr="00BE7BC4">
              <w:rPr>
                <w:sz w:val="20"/>
                <w:szCs w:val="28"/>
              </w:rPr>
              <w:t>2058</w:t>
            </w:r>
          </w:p>
        </w:tc>
        <w:tc>
          <w:tcPr>
            <w:tcW w:w="1276" w:type="dxa"/>
          </w:tcPr>
          <w:p w:rsidR="007C59C6" w:rsidRPr="00BE7BC4" w:rsidRDefault="007C59C6" w:rsidP="00E724AC">
            <w:pPr>
              <w:suppressAutoHyphens/>
              <w:spacing w:line="360" w:lineRule="auto"/>
              <w:rPr>
                <w:sz w:val="20"/>
                <w:szCs w:val="28"/>
              </w:rPr>
            </w:pPr>
            <w:r w:rsidRPr="00BE7BC4">
              <w:rPr>
                <w:sz w:val="20"/>
                <w:szCs w:val="28"/>
              </w:rPr>
              <w:t>201</w:t>
            </w:r>
          </w:p>
        </w:tc>
      </w:tr>
      <w:tr w:rsidR="00E724AC" w:rsidRPr="00BE7BC4" w:rsidTr="00EF235E">
        <w:trPr>
          <w:jc w:val="center"/>
        </w:trPr>
        <w:tc>
          <w:tcPr>
            <w:tcW w:w="1005" w:type="dxa"/>
          </w:tcPr>
          <w:p w:rsidR="007C59C6" w:rsidRPr="00BE7BC4" w:rsidRDefault="007C59C6" w:rsidP="00E724AC">
            <w:pPr>
              <w:suppressAutoHyphens/>
              <w:spacing w:line="360" w:lineRule="auto"/>
              <w:rPr>
                <w:sz w:val="20"/>
                <w:szCs w:val="28"/>
              </w:rPr>
            </w:pPr>
            <w:r w:rsidRPr="00BE7BC4">
              <w:rPr>
                <w:sz w:val="20"/>
                <w:szCs w:val="28"/>
              </w:rPr>
              <w:t>7</w:t>
            </w:r>
          </w:p>
        </w:tc>
        <w:tc>
          <w:tcPr>
            <w:tcW w:w="1951" w:type="dxa"/>
          </w:tcPr>
          <w:p w:rsidR="007C59C6" w:rsidRPr="00BE7BC4" w:rsidRDefault="007C59C6" w:rsidP="00E724AC">
            <w:pPr>
              <w:suppressAutoHyphens/>
              <w:spacing w:line="360" w:lineRule="auto"/>
              <w:rPr>
                <w:sz w:val="20"/>
                <w:szCs w:val="28"/>
              </w:rPr>
            </w:pPr>
            <w:r w:rsidRPr="00BE7BC4">
              <w:rPr>
                <w:sz w:val="20"/>
                <w:szCs w:val="28"/>
              </w:rPr>
              <w:t>2286</w:t>
            </w:r>
          </w:p>
        </w:tc>
        <w:tc>
          <w:tcPr>
            <w:tcW w:w="1229" w:type="dxa"/>
          </w:tcPr>
          <w:p w:rsidR="007C59C6" w:rsidRPr="00BE7BC4" w:rsidRDefault="007C59C6" w:rsidP="00E724AC">
            <w:pPr>
              <w:suppressAutoHyphens/>
              <w:spacing w:line="360" w:lineRule="auto"/>
              <w:rPr>
                <w:sz w:val="20"/>
                <w:szCs w:val="28"/>
              </w:rPr>
            </w:pPr>
            <w:r w:rsidRPr="00BE7BC4">
              <w:rPr>
                <w:sz w:val="20"/>
                <w:szCs w:val="28"/>
              </w:rPr>
              <w:t>215</w:t>
            </w:r>
          </w:p>
        </w:tc>
        <w:tc>
          <w:tcPr>
            <w:tcW w:w="982" w:type="dxa"/>
          </w:tcPr>
          <w:p w:rsidR="007C59C6" w:rsidRPr="00BE7BC4" w:rsidRDefault="007C59C6" w:rsidP="00E724AC">
            <w:pPr>
              <w:suppressAutoHyphens/>
              <w:spacing w:line="360" w:lineRule="auto"/>
              <w:rPr>
                <w:sz w:val="20"/>
                <w:szCs w:val="28"/>
              </w:rPr>
            </w:pPr>
            <w:r w:rsidRPr="00BE7BC4">
              <w:rPr>
                <w:sz w:val="20"/>
                <w:szCs w:val="28"/>
              </w:rPr>
              <w:t>25</w:t>
            </w:r>
          </w:p>
        </w:tc>
        <w:tc>
          <w:tcPr>
            <w:tcW w:w="1984" w:type="dxa"/>
          </w:tcPr>
          <w:p w:rsidR="007C59C6" w:rsidRPr="00BE7BC4" w:rsidRDefault="007C59C6" w:rsidP="00E724AC">
            <w:pPr>
              <w:suppressAutoHyphens/>
              <w:spacing w:line="360" w:lineRule="auto"/>
              <w:rPr>
                <w:sz w:val="20"/>
                <w:szCs w:val="28"/>
              </w:rPr>
            </w:pPr>
            <w:r w:rsidRPr="00BE7BC4">
              <w:rPr>
                <w:sz w:val="20"/>
                <w:szCs w:val="28"/>
              </w:rPr>
              <w:t>648</w:t>
            </w:r>
          </w:p>
        </w:tc>
        <w:tc>
          <w:tcPr>
            <w:tcW w:w="1276" w:type="dxa"/>
          </w:tcPr>
          <w:p w:rsidR="007C59C6" w:rsidRPr="00BE7BC4" w:rsidRDefault="007C59C6" w:rsidP="00E724AC">
            <w:pPr>
              <w:suppressAutoHyphens/>
              <w:spacing w:line="360" w:lineRule="auto"/>
              <w:rPr>
                <w:sz w:val="20"/>
                <w:szCs w:val="28"/>
              </w:rPr>
            </w:pPr>
            <w:r w:rsidRPr="00BE7BC4">
              <w:rPr>
                <w:sz w:val="20"/>
                <w:szCs w:val="28"/>
              </w:rPr>
              <w:t>12</w:t>
            </w:r>
          </w:p>
        </w:tc>
      </w:tr>
      <w:tr w:rsidR="00E724AC" w:rsidRPr="00BE7BC4" w:rsidTr="00EF235E">
        <w:trPr>
          <w:jc w:val="center"/>
        </w:trPr>
        <w:tc>
          <w:tcPr>
            <w:tcW w:w="1005" w:type="dxa"/>
          </w:tcPr>
          <w:p w:rsidR="007C59C6" w:rsidRPr="00BE7BC4" w:rsidRDefault="007C59C6" w:rsidP="00E724AC">
            <w:pPr>
              <w:suppressAutoHyphens/>
              <w:spacing w:line="360" w:lineRule="auto"/>
              <w:rPr>
                <w:sz w:val="20"/>
                <w:szCs w:val="28"/>
              </w:rPr>
            </w:pPr>
            <w:r w:rsidRPr="00BE7BC4">
              <w:rPr>
                <w:sz w:val="20"/>
                <w:szCs w:val="28"/>
              </w:rPr>
              <w:t>8</w:t>
            </w:r>
          </w:p>
        </w:tc>
        <w:tc>
          <w:tcPr>
            <w:tcW w:w="1951" w:type="dxa"/>
          </w:tcPr>
          <w:p w:rsidR="007C59C6" w:rsidRPr="00BE7BC4" w:rsidRDefault="007C59C6" w:rsidP="00E724AC">
            <w:pPr>
              <w:suppressAutoHyphens/>
              <w:spacing w:line="360" w:lineRule="auto"/>
              <w:rPr>
                <w:sz w:val="20"/>
                <w:szCs w:val="28"/>
              </w:rPr>
            </w:pPr>
            <w:r w:rsidRPr="00BE7BC4">
              <w:rPr>
                <w:sz w:val="20"/>
                <w:szCs w:val="28"/>
              </w:rPr>
              <w:t>2948</w:t>
            </w:r>
          </w:p>
        </w:tc>
        <w:tc>
          <w:tcPr>
            <w:tcW w:w="1229" w:type="dxa"/>
          </w:tcPr>
          <w:p w:rsidR="007C59C6" w:rsidRPr="00BE7BC4" w:rsidRDefault="007C59C6" w:rsidP="00E724AC">
            <w:pPr>
              <w:suppressAutoHyphens/>
              <w:spacing w:line="360" w:lineRule="auto"/>
              <w:rPr>
                <w:sz w:val="20"/>
                <w:szCs w:val="28"/>
              </w:rPr>
            </w:pPr>
            <w:r w:rsidRPr="00BE7BC4">
              <w:rPr>
                <w:sz w:val="20"/>
                <w:szCs w:val="28"/>
              </w:rPr>
              <w:t>224</w:t>
            </w:r>
          </w:p>
        </w:tc>
        <w:tc>
          <w:tcPr>
            <w:tcW w:w="982" w:type="dxa"/>
          </w:tcPr>
          <w:p w:rsidR="007C59C6" w:rsidRPr="00BE7BC4" w:rsidRDefault="007C59C6" w:rsidP="00E724AC">
            <w:pPr>
              <w:suppressAutoHyphens/>
              <w:spacing w:line="360" w:lineRule="auto"/>
              <w:rPr>
                <w:sz w:val="20"/>
                <w:szCs w:val="28"/>
              </w:rPr>
            </w:pPr>
            <w:r w:rsidRPr="00BE7BC4">
              <w:rPr>
                <w:sz w:val="20"/>
                <w:szCs w:val="28"/>
              </w:rPr>
              <w:t>26</w:t>
            </w:r>
          </w:p>
        </w:tc>
        <w:tc>
          <w:tcPr>
            <w:tcW w:w="1984" w:type="dxa"/>
          </w:tcPr>
          <w:p w:rsidR="007C59C6" w:rsidRPr="00BE7BC4" w:rsidRDefault="007C59C6" w:rsidP="00E724AC">
            <w:pPr>
              <w:suppressAutoHyphens/>
              <w:spacing w:line="360" w:lineRule="auto"/>
              <w:rPr>
                <w:sz w:val="20"/>
                <w:szCs w:val="28"/>
              </w:rPr>
            </w:pPr>
            <w:r w:rsidRPr="00BE7BC4">
              <w:rPr>
                <w:sz w:val="20"/>
                <w:szCs w:val="28"/>
              </w:rPr>
              <w:t>2673</w:t>
            </w:r>
          </w:p>
        </w:tc>
        <w:tc>
          <w:tcPr>
            <w:tcW w:w="1276" w:type="dxa"/>
          </w:tcPr>
          <w:p w:rsidR="007C59C6" w:rsidRPr="00BE7BC4" w:rsidRDefault="007C59C6" w:rsidP="00E724AC">
            <w:pPr>
              <w:suppressAutoHyphens/>
              <w:spacing w:line="360" w:lineRule="auto"/>
              <w:rPr>
                <w:sz w:val="20"/>
                <w:szCs w:val="28"/>
              </w:rPr>
            </w:pPr>
            <w:r w:rsidRPr="00BE7BC4">
              <w:rPr>
                <w:sz w:val="20"/>
                <w:szCs w:val="28"/>
              </w:rPr>
              <w:t>77</w:t>
            </w:r>
          </w:p>
        </w:tc>
      </w:tr>
      <w:tr w:rsidR="00E724AC" w:rsidRPr="00BE7BC4" w:rsidTr="00EF235E">
        <w:trPr>
          <w:jc w:val="center"/>
        </w:trPr>
        <w:tc>
          <w:tcPr>
            <w:tcW w:w="1005" w:type="dxa"/>
          </w:tcPr>
          <w:p w:rsidR="007C59C6" w:rsidRPr="00BE7BC4" w:rsidRDefault="007C59C6" w:rsidP="00E724AC">
            <w:pPr>
              <w:suppressAutoHyphens/>
              <w:spacing w:line="360" w:lineRule="auto"/>
              <w:rPr>
                <w:sz w:val="20"/>
                <w:szCs w:val="28"/>
              </w:rPr>
            </w:pPr>
            <w:r w:rsidRPr="00BE7BC4">
              <w:rPr>
                <w:sz w:val="20"/>
                <w:szCs w:val="28"/>
              </w:rPr>
              <w:t>9</w:t>
            </w:r>
          </w:p>
        </w:tc>
        <w:tc>
          <w:tcPr>
            <w:tcW w:w="1951" w:type="dxa"/>
          </w:tcPr>
          <w:p w:rsidR="007C59C6" w:rsidRPr="00BE7BC4" w:rsidRDefault="007C59C6" w:rsidP="00E724AC">
            <w:pPr>
              <w:suppressAutoHyphens/>
              <w:spacing w:line="360" w:lineRule="auto"/>
              <w:rPr>
                <w:sz w:val="20"/>
                <w:szCs w:val="28"/>
              </w:rPr>
            </w:pPr>
            <w:r w:rsidRPr="00BE7BC4">
              <w:rPr>
                <w:sz w:val="20"/>
                <w:szCs w:val="28"/>
              </w:rPr>
              <w:t>2914</w:t>
            </w:r>
          </w:p>
        </w:tc>
        <w:tc>
          <w:tcPr>
            <w:tcW w:w="1229" w:type="dxa"/>
          </w:tcPr>
          <w:p w:rsidR="007C59C6" w:rsidRPr="00BE7BC4" w:rsidRDefault="007C59C6" w:rsidP="00E724AC">
            <w:pPr>
              <w:suppressAutoHyphens/>
              <w:spacing w:line="360" w:lineRule="auto"/>
              <w:rPr>
                <w:sz w:val="20"/>
                <w:szCs w:val="28"/>
              </w:rPr>
            </w:pPr>
            <w:r w:rsidRPr="00BE7BC4">
              <w:rPr>
                <w:sz w:val="20"/>
                <w:szCs w:val="28"/>
              </w:rPr>
              <w:t>203</w:t>
            </w:r>
          </w:p>
        </w:tc>
        <w:tc>
          <w:tcPr>
            <w:tcW w:w="982" w:type="dxa"/>
          </w:tcPr>
          <w:p w:rsidR="007C59C6" w:rsidRPr="00BE7BC4" w:rsidRDefault="007C59C6" w:rsidP="00E724AC">
            <w:pPr>
              <w:suppressAutoHyphens/>
              <w:spacing w:line="360" w:lineRule="auto"/>
              <w:rPr>
                <w:sz w:val="20"/>
                <w:szCs w:val="28"/>
              </w:rPr>
            </w:pPr>
            <w:r w:rsidRPr="00BE7BC4">
              <w:rPr>
                <w:sz w:val="20"/>
                <w:szCs w:val="28"/>
              </w:rPr>
              <w:t>27</w:t>
            </w:r>
          </w:p>
        </w:tc>
        <w:tc>
          <w:tcPr>
            <w:tcW w:w="1984" w:type="dxa"/>
          </w:tcPr>
          <w:p w:rsidR="007C59C6" w:rsidRPr="00BE7BC4" w:rsidRDefault="007C59C6" w:rsidP="00E724AC">
            <w:pPr>
              <w:suppressAutoHyphens/>
              <w:spacing w:line="360" w:lineRule="auto"/>
              <w:rPr>
                <w:sz w:val="20"/>
                <w:szCs w:val="28"/>
              </w:rPr>
            </w:pPr>
            <w:r w:rsidRPr="00BE7BC4">
              <w:rPr>
                <w:sz w:val="20"/>
                <w:szCs w:val="28"/>
              </w:rPr>
              <w:t>3145</w:t>
            </w:r>
          </w:p>
        </w:tc>
        <w:tc>
          <w:tcPr>
            <w:tcW w:w="1276" w:type="dxa"/>
          </w:tcPr>
          <w:p w:rsidR="007C59C6" w:rsidRPr="00BE7BC4" w:rsidRDefault="007C59C6" w:rsidP="00E724AC">
            <w:pPr>
              <w:suppressAutoHyphens/>
              <w:spacing w:line="360" w:lineRule="auto"/>
              <w:rPr>
                <w:sz w:val="20"/>
                <w:szCs w:val="28"/>
              </w:rPr>
            </w:pPr>
            <w:r w:rsidRPr="00BE7BC4">
              <w:rPr>
                <w:sz w:val="20"/>
                <w:szCs w:val="28"/>
              </w:rPr>
              <w:t>282</w:t>
            </w:r>
          </w:p>
        </w:tc>
      </w:tr>
      <w:tr w:rsidR="00E724AC" w:rsidRPr="00BE7BC4" w:rsidTr="00EF235E">
        <w:trPr>
          <w:jc w:val="center"/>
        </w:trPr>
        <w:tc>
          <w:tcPr>
            <w:tcW w:w="1005" w:type="dxa"/>
          </w:tcPr>
          <w:p w:rsidR="007C59C6" w:rsidRPr="00BE7BC4" w:rsidRDefault="007C59C6" w:rsidP="00E724AC">
            <w:pPr>
              <w:suppressAutoHyphens/>
              <w:spacing w:line="360" w:lineRule="auto"/>
              <w:rPr>
                <w:sz w:val="20"/>
                <w:szCs w:val="28"/>
              </w:rPr>
            </w:pPr>
            <w:r w:rsidRPr="00BE7BC4">
              <w:rPr>
                <w:sz w:val="20"/>
                <w:szCs w:val="28"/>
              </w:rPr>
              <w:t>10</w:t>
            </w:r>
          </w:p>
        </w:tc>
        <w:tc>
          <w:tcPr>
            <w:tcW w:w="1951" w:type="dxa"/>
          </w:tcPr>
          <w:p w:rsidR="007C59C6" w:rsidRPr="00BE7BC4" w:rsidRDefault="007C59C6" w:rsidP="00E724AC">
            <w:pPr>
              <w:suppressAutoHyphens/>
              <w:spacing w:line="360" w:lineRule="auto"/>
              <w:rPr>
                <w:sz w:val="20"/>
                <w:szCs w:val="28"/>
              </w:rPr>
            </w:pPr>
            <w:r w:rsidRPr="00BE7BC4">
              <w:rPr>
                <w:sz w:val="20"/>
                <w:szCs w:val="28"/>
              </w:rPr>
              <w:t>1600</w:t>
            </w:r>
          </w:p>
        </w:tc>
        <w:tc>
          <w:tcPr>
            <w:tcW w:w="1229" w:type="dxa"/>
          </w:tcPr>
          <w:p w:rsidR="007C59C6" w:rsidRPr="00BE7BC4" w:rsidRDefault="007C59C6" w:rsidP="00E724AC">
            <w:pPr>
              <w:suppressAutoHyphens/>
              <w:spacing w:line="360" w:lineRule="auto"/>
              <w:rPr>
                <w:sz w:val="20"/>
                <w:szCs w:val="28"/>
              </w:rPr>
            </w:pPr>
            <w:r w:rsidRPr="00BE7BC4">
              <w:rPr>
                <w:sz w:val="20"/>
                <w:szCs w:val="28"/>
              </w:rPr>
              <w:t>64</w:t>
            </w:r>
          </w:p>
        </w:tc>
        <w:tc>
          <w:tcPr>
            <w:tcW w:w="982" w:type="dxa"/>
          </w:tcPr>
          <w:p w:rsidR="007C59C6" w:rsidRPr="00BE7BC4" w:rsidRDefault="007C59C6" w:rsidP="00E724AC">
            <w:pPr>
              <w:suppressAutoHyphens/>
              <w:spacing w:line="360" w:lineRule="auto"/>
              <w:rPr>
                <w:sz w:val="20"/>
                <w:szCs w:val="28"/>
              </w:rPr>
            </w:pPr>
            <w:r w:rsidRPr="00BE7BC4">
              <w:rPr>
                <w:sz w:val="20"/>
                <w:szCs w:val="28"/>
              </w:rPr>
              <w:t>28</w:t>
            </w:r>
          </w:p>
        </w:tc>
        <w:tc>
          <w:tcPr>
            <w:tcW w:w="1984" w:type="dxa"/>
          </w:tcPr>
          <w:p w:rsidR="007C59C6" w:rsidRPr="00BE7BC4" w:rsidRDefault="007C59C6" w:rsidP="00E724AC">
            <w:pPr>
              <w:suppressAutoHyphens/>
              <w:spacing w:line="360" w:lineRule="auto"/>
              <w:rPr>
                <w:sz w:val="20"/>
                <w:szCs w:val="28"/>
              </w:rPr>
            </w:pPr>
            <w:r w:rsidRPr="00BE7BC4">
              <w:rPr>
                <w:sz w:val="20"/>
                <w:szCs w:val="28"/>
              </w:rPr>
              <w:t>2048</w:t>
            </w:r>
          </w:p>
        </w:tc>
        <w:tc>
          <w:tcPr>
            <w:tcW w:w="1276" w:type="dxa"/>
          </w:tcPr>
          <w:p w:rsidR="007C59C6" w:rsidRPr="00BE7BC4" w:rsidRDefault="007C59C6" w:rsidP="00E724AC">
            <w:pPr>
              <w:suppressAutoHyphens/>
              <w:spacing w:line="360" w:lineRule="auto"/>
              <w:rPr>
                <w:sz w:val="20"/>
                <w:szCs w:val="28"/>
              </w:rPr>
            </w:pPr>
            <w:r w:rsidRPr="00BE7BC4">
              <w:rPr>
                <w:sz w:val="20"/>
                <w:szCs w:val="28"/>
              </w:rPr>
              <w:t>451</w:t>
            </w:r>
          </w:p>
        </w:tc>
      </w:tr>
      <w:tr w:rsidR="00E724AC" w:rsidRPr="00BE7BC4" w:rsidTr="00EF235E">
        <w:trPr>
          <w:jc w:val="center"/>
        </w:trPr>
        <w:tc>
          <w:tcPr>
            <w:tcW w:w="1005" w:type="dxa"/>
          </w:tcPr>
          <w:p w:rsidR="007C59C6" w:rsidRPr="00BE7BC4" w:rsidRDefault="007C59C6" w:rsidP="00E724AC">
            <w:pPr>
              <w:suppressAutoHyphens/>
              <w:spacing w:line="360" w:lineRule="auto"/>
              <w:rPr>
                <w:sz w:val="20"/>
                <w:szCs w:val="28"/>
              </w:rPr>
            </w:pPr>
            <w:r w:rsidRPr="00BE7BC4">
              <w:rPr>
                <w:sz w:val="20"/>
                <w:szCs w:val="28"/>
              </w:rPr>
              <w:t>11</w:t>
            </w:r>
          </w:p>
        </w:tc>
        <w:tc>
          <w:tcPr>
            <w:tcW w:w="1951" w:type="dxa"/>
          </w:tcPr>
          <w:p w:rsidR="007C59C6" w:rsidRPr="00BE7BC4" w:rsidRDefault="007C59C6" w:rsidP="00E724AC">
            <w:pPr>
              <w:suppressAutoHyphens/>
              <w:spacing w:line="360" w:lineRule="auto"/>
              <w:rPr>
                <w:sz w:val="20"/>
                <w:szCs w:val="28"/>
              </w:rPr>
            </w:pPr>
            <w:r w:rsidRPr="00BE7BC4">
              <w:rPr>
                <w:sz w:val="20"/>
                <w:szCs w:val="28"/>
              </w:rPr>
              <w:t>2145</w:t>
            </w:r>
          </w:p>
        </w:tc>
        <w:tc>
          <w:tcPr>
            <w:tcW w:w="1229" w:type="dxa"/>
          </w:tcPr>
          <w:p w:rsidR="007C59C6" w:rsidRPr="00BE7BC4" w:rsidRDefault="007C59C6" w:rsidP="00E724AC">
            <w:pPr>
              <w:suppressAutoHyphens/>
              <w:spacing w:line="360" w:lineRule="auto"/>
              <w:rPr>
                <w:sz w:val="20"/>
                <w:szCs w:val="28"/>
              </w:rPr>
            </w:pPr>
            <w:r w:rsidRPr="00BE7BC4">
              <w:rPr>
                <w:sz w:val="20"/>
                <w:szCs w:val="28"/>
              </w:rPr>
              <w:t>11</w:t>
            </w:r>
          </w:p>
        </w:tc>
        <w:tc>
          <w:tcPr>
            <w:tcW w:w="982" w:type="dxa"/>
          </w:tcPr>
          <w:p w:rsidR="007C59C6" w:rsidRPr="00BE7BC4" w:rsidRDefault="007C59C6" w:rsidP="00E724AC">
            <w:pPr>
              <w:suppressAutoHyphens/>
              <w:spacing w:line="360" w:lineRule="auto"/>
              <w:rPr>
                <w:sz w:val="20"/>
                <w:szCs w:val="28"/>
              </w:rPr>
            </w:pPr>
            <w:r w:rsidRPr="00BE7BC4">
              <w:rPr>
                <w:sz w:val="20"/>
                <w:szCs w:val="28"/>
              </w:rPr>
              <w:t>29</w:t>
            </w:r>
          </w:p>
        </w:tc>
        <w:tc>
          <w:tcPr>
            <w:tcW w:w="1984" w:type="dxa"/>
          </w:tcPr>
          <w:p w:rsidR="007C59C6" w:rsidRPr="00BE7BC4" w:rsidRDefault="007C59C6" w:rsidP="00E724AC">
            <w:pPr>
              <w:suppressAutoHyphens/>
              <w:spacing w:line="360" w:lineRule="auto"/>
              <w:rPr>
                <w:sz w:val="20"/>
                <w:szCs w:val="28"/>
              </w:rPr>
            </w:pPr>
            <w:r w:rsidRPr="00BE7BC4">
              <w:rPr>
                <w:sz w:val="20"/>
                <w:szCs w:val="28"/>
              </w:rPr>
              <w:t>287</w:t>
            </w:r>
          </w:p>
        </w:tc>
        <w:tc>
          <w:tcPr>
            <w:tcW w:w="1276" w:type="dxa"/>
          </w:tcPr>
          <w:p w:rsidR="007C59C6" w:rsidRPr="00BE7BC4" w:rsidRDefault="007C59C6" w:rsidP="00E724AC">
            <w:pPr>
              <w:suppressAutoHyphens/>
              <w:spacing w:line="360" w:lineRule="auto"/>
              <w:rPr>
                <w:sz w:val="20"/>
                <w:szCs w:val="28"/>
              </w:rPr>
            </w:pPr>
            <w:r w:rsidRPr="00BE7BC4">
              <w:rPr>
                <w:sz w:val="20"/>
                <w:szCs w:val="28"/>
              </w:rPr>
              <w:t>50</w:t>
            </w:r>
          </w:p>
        </w:tc>
      </w:tr>
      <w:tr w:rsidR="00E724AC" w:rsidRPr="00BE7BC4" w:rsidTr="00EF235E">
        <w:trPr>
          <w:jc w:val="center"/>
        </w:trPr>
        <w:tc>
          <w:tcPr>
            <w:tcW w:w="1005" w:type="dxa"/>
          </w:tcPr>
          <w:p w:rsidR="007C59C6" w:rsidRPr="00BE7BC4" w:rsidRDefault="007C59C6" w:rsidP="00E724AC">
            <w:pPr>
              <w:suppressAutoHyphens/>
              <w:spacing w:line="360" w:lineRule="auto"/>
              <w:rPr>
                <w:sz w:val="20"/>
                <w:szCs w:val="28"/>
              </w:rPr>
            </w:pPr>
            <w:r w:rsidRPr="00BE7BC4">
              <w:rPr>
                <w:sz w:val="20"/>
                <w:szCs w:val="28"/>
              </w:rPr>
              <w:t>12</w:t>
            </w:r>
          </w:p>
        </w:tc>
        <w:tc>
          <w:tcPr>
            <w:tcW w:w="1951" w:type="dxa"/>
          </w:tcPr>
          <w:p w:rsidR="007C59C6" w:rsidRPr="00BE7BC4" w:rsidRDefault="007C59C6" w:rsidP="00E724AC">
            <w:pPr>
              <w:suppressAutoHyphens/>
              <w:spacing w:line="360" w:lineRule="auto"/>
              <w:rPr>
                <w:sz w:val="20"/>
                <w:szCs w:val="28"/>
              </w:rPr>
            </w:pPr>
            <w:r w:rsidRPr="00BE7BC4">
              <w:rPr>
                <w:sz w:val="20"/>
                <w:szCs w:val="28"/>
              </w:rPr>
              <w:t>3811</w:t>
            </w:r>
          </w:p>
        </w:tc>
        <w:tc>
          <w:tcPr>
            <w:tcW w:w="1229" w:type="dxa"/>
          </w:tcPr>
          <w:p w:rsidR="007C59C6" w:rsidRPr="00BE7BC4" w:rsidRDefault="007C59C6" w:rsidP="00E724AC">
            <w:pPr>
              <w:suppressAutoHyphens/>
              <w:spacing w:line="360" w:lineRule="auto"/>
              <w:rPr>
                <w:sz w:val="20"/>
                <w:szCs w:val="28"/>
              </w:rPr>
            </w:pPr>
            <w:r w:rsidRPr="00BE7BC4">
              <w:rPr>
                <w:sz w:val="20"/>
                <w:szCs w:val="28"/>
              </w:rPr>
              <w:t>153</w:t>
            </w:r>
          </w:p>
        </w:tc>
        <w:tc>
          <w:tcPr>
            <w:tcW w:w="982" w:type="dxa"/>
          </w:tcPr>
          <w:p w:rsidR="007C59C6" w:rsidRPr="00BE7BC4" w:rsidRDefault="007C59C6" w:rsidP="00E724AC">
            <w:pPr>
              <w:suppressAutoHyphens/>
              <w:spacing w:line="360" w:lineRule="auto"/>
              <w:rPr>
                <w:sz w:val="20"/>
                <w:szCs w:val="28"/>
              </w:rPr>
            </w:pPr>
            <w:r w:rsidRPr="00BE7BC4">
              <w:rPr>
                <w:sz w:val="20"/>
                <w:szCs w:val="28"/>
              </w:rPr>
              <w:t>30</w:t>
            </w:r>
          </w:p>
        </w:tc>
        <w:tc>
          <w:tcPr>
            <w:tcW w:w="1984" w:type="dxa"/>
          </w:tcPr>
          <w:p w:rsidR="007C59C6" w:rsidRPr="00BE7BC4" w:rsidRDefault="007C59C6" w:rsidP="00E724AC">
            <w:pPr>
              <w:suppressAutoHyphens/>
              <w:spacing w:line="360" w:lineRule="auto"/>
              <w:rPr>
                <w:sz w:val="20"/>
                <w:szCs w:val="28"/>
              </w:rPr>
            </w:pPr>
            <w:r w:rsidRPr="00BE7BC4">
              <w:rPr>
                <w:sz w:val="20"/>
                <w:szCs w:val="28"/>
              </w:rPr>
              <w:t>2571</w:t>
            </w:r>
          </w:p>
        </w:tc>
        <w:tc>
          <w:tcPr>
            <w:tcW w:w="1276" w:type="dxa"/>
          </w:tcPr>
          <w:p w:rsidR="007C59C6" w:rsidRPr="00BE7BC4" w:rsidRDefault="007C59C6" w:rsidP="00E724AC">
            <w:pPr>
              <w:suppressAutoHyphens/>
              <w:spacing w:line="360" w:lineRule="auto"/>
              <w:rPr>
                <w:sz w:val="20"/>
                <w:szCs w:val="28"/>
              </w:rPr>
            </w:pPr>
            <w:r w:rsidRPr="00BE7BC4">
              <w:rPr>
                <w:sz w:val="20"/>
                <w:szCs w:val="28"/>
              </w:rPr>
              <w:t>306</w:t>
            </w:r>
          </w:p>
        </w:tc>
      </w:tr>
      <w:tr w:rsidR="00E724AC" w:rsidRPr="00BE7BC4" w:rsidTr="00EF235E">
        <w:trPr>
          <w:jc w:val="center"/>
        </w:trPr>
        <w:tc>
          <w:tcPr>
            <w:tcW w:w="1005" w:type="dxa"/>
          </w:tcPr>
          <w:p w:rsidR="007C59C6" w:rsidRPr="00BE7BC4" w:rsidRDefault="007C59C6" w:rsidP="00E724AC">
            <w:pPr>
              <w:suppressAutoHyphens/>
              <w:spacing w:line="360" w:lineRule="auto"/>
              <w:rPr>
                <w:sz w:val="20"/>
                <w:szCs w:val="28"/>
              </w:rPr>
            </w:pPr>
            <w:r w:rsidRPr="00BE7BC4">
              <w:rPr>
                <w:sz w:val="20"/>
                <w:szCs w:val="28"/>
              </w:rPr>
              <w:t>13</w:t>
            </w:r>
          </w:p>
        </w:tc>
        <w:tc>
          <w:tcPr>
            <w:tcW w:w="1951" w:type="dxa"/>
          </w:tcPr>
          <w:p w:rsidR="007C59C6" w:rsidRPr="00BE7BC4" w:rsidRDefault="007C59C6" w:rsidP="00E724AC">
            <w:pPr>
              <w:suppressAutoHyphens/>
              <w:spacing w:line="360" w:lineRule="auto"/>
              <w:rPr>
                <w:sz w:val="20"/>
                <w:szCs w:val="28"/>
              </w:rPr>
            </w:pPr>
            <w:r w:rsidRPr="00BE7BC4">
              <w:rPr>
                <w:sz w:val="20"/>
                <w:szCs w:val="28"/>
              </w:rPr>
              <w:t>889</w:t>
            </w:r>
          </w:p>
        </w:tc>
        <w:tc>
          <w:tcPr>
            <w:tcW w:w="1229" w:type="dxa"/>
          </w:tcPr>
          <w:p w:rsidR="007C59C6" w:rsidRPr="00BE7BC4" w:rsidRDefault="007C59C6" w:rsidP="00E724AC">
            <w:pPr>
              <w:suppressAutoHyphens/>
              <w:spacing w:line="360" w:lineRule="auto"/>
              <w:rPr>
                <w:sz w:val="20"/>
                <w:szCs w:val="28"/>
              </w:rPr>
            </w:pPr>
            <w:r w:rsidRPr="00BE7BC4">
              <w:rPr>
                <w:sz w:val="20"/>
                <w:szCs w:val="28"/>
              </w:rPr>
              <w:t>121</w:t>
            </w:r>
          </w:p>
        </w:tc>
        <w:tc>
          <w:tcPr>
            <w:tcW w:w="982" w:type="dxa"/>
          </w:tcPr>
          <w:p w:rsidR="007C59C6" w:rsidRPr="00BE7BC4" w:rsidRDefault="007C59C6" w:rsidP="00E724AC">
            <w:pPr>
              <w:suppressAutoHyphens/>
              <w:spacing w:line="360" w:lineRule="auto"/>
              <w:rPr>
                <w:sz w:val="20"/>
                <w:szCs w:val="28"/>
              </w:rPr>
            </w:pPr>
            <w:r w:rsidRPr="00BE7BC4">
              <w:rPr>
                <w:sz w:val="20"/>
                <w:szCs w:val="28"/>
              </w:rPr>
              <w:t>31</w:t>
            </w:r>
          </w:p>
        </w:tc>
        <w:tc>
          <w:tcPr>
            <w:tcW w:w="1984" w:type="dxa"/>
          </w:tcPr>
          <w:p w:rsidR="007C59C6" w:rsidRPr="00BE7BC4" w:rsidRDefault="007C59C6" w:rsidP="00E724AC">
            <w:pPr>
              <w:suppressAutoHyphens/>
              <w:spacing w:line="360" w:lineRule="auto"/>
              <w:rPr>
                <w:sz w:val="20"/>
                <w:szCs w:val="28"/>
              </w:rPr>
            </w:pPr>
            <w:r w:rsidRPr="00BE7BC4">
              <w:rPr>
                <w:sz w:val="20"/>
                <w:szCs w:val="28"/>
              </w:rPr>
              <w:t>2081</w:t>
            </w:r>
          </w:p>
        </w:tc>
        <w:tc>
          <w:tcPr>
            <w:tcW w:w="1276" w:type="dxa"/>
          </w:tcPr>
          <w:p w:rsidR="007C59C6" w:rsidRPr="00BE7BC4" w:rsidRDefault="007C59C6" w:rsidP="00E724AC">
            <w:pPr>
              <w:suppressAutoHyphens/>
              <w:spacing w:line="360" w:lineRule="auto"/>
              <w:rPr>
                <w:sz w:val="20"/>
                <w:szCs w:val="28"/>
              </w:rPr>
            </w:pPr>
            <w:r w:rsidRPr="00BE7BC4">
              <w:rPr>
                <w:sz w:val="20"/>
                <w:szCs w:val="28"/>
              </w:rPr>
              <w:t>440</w:t>
            </w:r>
          </w:p>
        </w:tc>
      </w:tr>
      <w:tr w:rsidR="00E724AC" w:rsidRPr="00BE7BC4" w:rsidTr="00EF235E">
        <w:trPr>
          <w:jc w:val="center"/>
        </w:trPr>
        <w:tc>
          <w:tcPr>
            <w:tcW w:w="1005" w:type="dxa"/>
          </w:tcPr>
          <w:p w:rsidR="007C59C6" w:rsidRPr="00BE7BC4" w:rsidRDefault="007C59C6" w:rsidP="00E724AC">
            <w:pPr>
              <w:suppressAutoHyphens/>
              <w:spacing w:line="360" w:lineRule="auto"/>
              <w:rPr>
                <w:sz w:val="20"/>
                <w:szCs w:val="28"/>
              </w:rPr>
            </w:pPr>
            <w:r w:rsidRPr="00BE7BC4">
              <w:rPr>
                <w:sz w:val="20"/>
                <w:szCs w:val="28"/>
              </w:rPr>
              <w:t>14</w:t>
            </w:r>
          </w:p>
        </w:tc>
        <w:tc>
          <w:tcPr>
            <w:tcW w:w="1951" w:type="dxa"/>
          </w:tcPr>
          <w:p w:rsidR="007C59C6" w:rsidRPr="00BE7BC4" w:rsidRDefault="007C59C6" w:rsidP="00E724AC">
            <w:pPr>
              <w:suppressAutoHyphens/>
              <w:spacing w:line="360" w:lineRule="auto"/>
              <w:rPr>
                <w:sz w:val="20"/>
                <w:szCs w:val="28"/>
              </w:rPr>
            </w:pPr>
            <w:r w:rsidRPr="00BE7BC4">
              <w:rPr>
                <w:sz w:val="20"/>
                <w:szCs w:val="28"/>
              </w:rPr>
              <w:t>584</w:t>
            </w:r>
          </w:p>
        </w:tc>
        <w:tc>
          <w:tcPr>
            <w:tcW w:w="1229" w:type="dxa"/>
          </w:tcPr>
          <w:p w:rsidR="007C59C6" w:rsidRPr="00BE7BC4" w:rsidRDefault="007C59C6" w:rsidP="00E724AC">
            <w:pPr>
              <w:suppressAutoHyphens/>
              <w:spacing w:line="360" w:lineRule="auto"/>
              <w:rPr>
                <w:sz w:val="20"/>
                <w:szCs w:val="28"/>
              </w:rPr>
            </w:pPr>
            <w:r w:rsidRPr="00BE7BC4">
              <w:rPr>
                <w:sz w:val="20"/>
                <w:szCs w:val="28"/>
              </w:rPr>
              <w:t>94</w:t>
            </w:r>
          </w:p>
        </w:tc>
        <w:tc>
          <w:tcPr>
            <w:tcW w:w="982" w:type="dxa"/>
          </w:tcPr>
          <w:p w:rsidR="007C59C6" w:rsidRPr="00BE7BC4" w:rsidRDefault="007C59C6" w:rsidP="00E724AC">
            <w:pPr>
              <w:suppressAutoHyphens/>
              <w:spacing w:line="360" w:lineRule="auto"/>
              <w:rPr>
                <w:sz w:val="20"/>
                <w:szCs w:val="28"/>
              </w:rPr>
            </w:pPr>
            <w:r w:rsidRPr="00BE7BC4">
              <w:rPr>
                <w:sz w:val="20"/>
                <w:szCs w:val="28"/>
              </w:rPr>
              <w:t>32</w:t>
            </w:r>
          </w:p>
        </w:tc>
        <w:tc>
          <w:tcPr>
            <w:tcW w:w="1984" w:type="dxa"/>
          </w:tcPr>
          <w:p w:rsidR="007C59C6" w:rsidRPr="00BE7BC4" w:rsidRDefault="007C59C6" w:rsidP="00E724AC">
            <w:pPr>
              <w:suppressAutoHyphens/>
              <w:spacing w:line="360" w:lineRule="auto"/>
              <w:rPr>
                <w:sz w:val="20"/>
                <w:szCs w:val="28"/>
              </w:rPr>
            </w:pPr>
            <w:r w:rsidRPr="00BE7BC4">
              <w:rPr>
                <w:sz w:val="20"/>
                <w:szCs w:val="28"/>
              </w:rPr>
              <w:t>3787</w:t>
            </w:r>
          </w:p>
        </w:tc>
        <w:tc>
          <w:tcPr>
            <w:tcW w:w="1276" w:type="dxa"/>
          </w:tcPr>
          <w:p w:rsidR="007C59C6" w:rsidRPr="00BE7BC4" w:rsidRDefault="007C59C6" w:rsidP="00E724AC">
            <w:pPr>
              <w:suppressAutoHyphens/>
              <w:spacing w:line="360" w:lineRule="auto"/>
              <w:rPr>
                <w:sz w:val="20"/>
                <w:szCs w:val="28"/>
              </w:rPr>
            </w:pPr>
            <w:r w:rsidRPr="00BE7BC4">
              <w:rPr>
                <w:sz w:val="20"/>
                <w:szCs w:val="28"/>
              </w:rPr>
              <w:t>204</w:t>
            </w:r>
          </w:p>
        </w:tc>
      </w:tr>
      <w:tr w:rsidR="00E724AC" w:rsidRPr="00BE7BC4" w:rsidTr="00EF235E">
        <w:trPr>
          <w:jc w:val="center"/>
        </w:trPr>
        <w:tc>
          <w:tcPr>
            <w:tcW w:w="1005" w:type="dxa"/>
          </w:tcPr>
          <w:p w:rsidR="007C59C6" w:rsidRPr="00BE7BC4" w:rsidRDefault="007C59C6" w:rsidP="00E724AC">
            <w:pPr>
              <w:suppressAutoHyphens/>
              <w:spacing w:line="360" w:lineRule="auto"/>
              <w:rPr>
                <w:sz w:val="20"/>
                <w:szCs w:val="28"/>
              </w:rPr>
            </w:pPr>
            <w:r w:rsidRPr="00BE7BC4">
              <w:rPr>
                <w:sz w:val="20"/>
                <w:szCs w:val="28"/>
              </w:rPr>
              <w:t>15</w:t>
            </w:r>
          </w:p>
        </w:tc>
        <w:tc>
          <w:tcPr>
            <w:tcW w:w="1951" w:type="dxa"/>
          </w:tcPr>
          <w:p w:rsidR="007C59C6" w:rsidRPr="00BE7BC4" w:rsidRDefault="007C59C6" w:rsidP="00E724AC">
            <w:pPr>
              <w:suppressAutoHyphens/>
              <w:spacing w:line="360" w:lineRule="auto"/>
              <w:rPr>
                <w:sz w:val="20"/>
                <w:szCs w:val="28"/>
              </w:rPr>
            </w:pPr>
            <w:r w:rsidRPr="00BE7BC4">
              <w:rPr>
                <w:sz w:val="20"/>
                <w:szCs w:val="28"/>
              </w:rPr>
              <w:t>990</w:t>
            </w:r>
          </w:p>
        </w:tc>
        <w:tc>
          <w:tcPr>
            <w:tcW w:w="1229" w:type="dxa"/>
          </w:tcPr>
          <w:p w:rsidR="007C59C6" w:rsidRPr="00BE7BC4" w:rsidRDefault="007C59C6" w:rsidP="00E724AC">
            <w:pPr>
              <w:suppressAutoHyphens/>
              <w:spacing w:line="360" w:lineRule="auto"/>
              <w:rPr>
                <w:sz w:val="20"/>
                <w:szCs w:val="28"/>
              </w:rPr>
            </w:pPr>
            <w:r w:rsidRPr="00BE7BC4">
              <w:rPr>
                <w:sz w:val="20"/>
                <w:szCs w:val="28"/>
              </w:rPr>
              <w:t>105</w:t>
            </w:r>
          </w:p>
        </w:tc>
        <w:tc>
          <w:tcPr>
            <w:tcW w:w="982" w:type="dxa"/>
          </w:tcPr>
          <w:p w:rsidR="007C59C6" w:rsidRPr="00BE7BC4" w:rsidRDefault="007C59C6" w:rsidP="00E724AC">
            <w:pPr>
              <w:suppressAutoHyphens/>
              <w:spacing w:line="360" w:lineRule="auto"/>
              <w:rPr>
                <w:sz w:val="20"/>
                <w:szCs w:val="28"/>
              </w:rPr>
            </w:pPr>
            <w:r w:rsidRPr="00BE7BC4">
              <w:rPr>
                <w:sz w:val="20"/>
                <w:szCs w:val="28"/>
              </w:rPr>
              <w:t>33</w:t>
            </w:r>
          </w:p>
        </w:tc>
        <w:tc>
          <w:tcPr>
            <w:tcW w:w="1984" w:type="dxa"/>
          </w:tcPr>
          <w:p w:rsidR="007C59C6" w:rsidRPr="00BE7BC4" w:rsidRDefault="007C59C6" w:rsidP="00E724AC">
            <w:pPr>
              <w:suppressAutoHyphens/>
              <w:spacing w:line="360" w:lineRule="auto"/>
              <w:rPr>
                <w:sz w:val="20"/>
                <w:szCs w:val="28"/>
              </w:rPr>
            </w:pPr>
            <w:r w:rsidRPr="00BE7BC4">
              <w:rPr>
                <w:sz w:val="20"/>
                <w:szCs w:val="28"/>
              </w:rPr>
              <w:t>2131</w:t>
            </w:r>
          </w:p>
        </w:tc>
        <w:tc>
          <w:tcPr>
            <w:tcW w:w="1276" w:type="dxa"/>
          </w:tcPr>
          <w:p w:rsidR="007C59C6" w:rsidRPr="00BE7BC4" w:rsidRDefault="007C59C6" w:rsidP="00E724AC">
            <w:pPr>
              <w:suppressAutoHyphens/>
              <w:spacing w:line="360" w:lineRule="auto"/>
              <w:rPr>
                <w:sz w:val="20"/>
                <w:szCs w:val="28"/>
              </w:rPr>
            </w:pPr>
            <w:r w:rsidRPr="00BE7BC4">
              <w:rPr>
                <w:sz w:val="20"/>
                <w:szCs w:val="28"/>
              </w:rPr>
              <w:t>63</w:t>
            </w:r>
          </w:p>
        </w:tc>
      </w:tr>
      <w:tr w:rsidR="00E724AC" w:rsidRPr="00BE7BC4" w:rsidTr="00EF235E">
        <w:trPr>
          <w:jc w:val="center"/>
        </w:trPr>
        <w:tc>
          <w:tcPr>
            <w:tcW w:w="1005" w:type="dxa"/>
          </w:tcPr>
          <w:p w:rsidR="007C59C6" w:rsidRPr="00BE7BC4" w:rsidRDefault="007C59C6" w:rsidP="00E724AC">
            <w:pPr>
              <w:suppressAutoHyphens/>
              <w:spacing w:line="360" w:lineRule="auto"/>
              <w:rPr>
                <w:sz w:val="20"/>
                <w:szCs w:val="28"/>
              </w:rPr>
            </w:pPr>
            <w:r w:rsidRPr="00BE7BC4">
              <w:rPr>
                <w:sz w:val="20"/>
                <w:szCs w:val="28"/>
              </w:rPr>
              <w:t>16</w:t>
            </w:r>
          </w:p>
        </w:tc>
        <w:tc>
          <w:tcPr>
            <w:tcW w:w="1951" w:type="dxa"/>
          </w:tcPr>
          <w:p w:rsidR="007C59C6" w:rsidRPr="00BE7BC4" w:rsidRDefault="007C59C6" w:rsidP="00E724AC">
            <w:pPr>
              <w:suppressAutoHyphens/>
              <w:spacing w:line="360" w:lineRule="auto"/>
              <w:rPr>
                <w:sz w:val="20"/>
                <w:szCs w:val="28"/>
              </w:rPr>
            </w:pPr>
            <w:r w:rsidRPr="00BE7BC4">
              <w:rPr>
                <w:sz w:val="20"/>
                <w:szCs w:val="28"/>
              </w:rPr>
              <w:t>1618</w:t>
            </w:r>
          </w:p>
        </w:tc>
        <w:tc>
          <w:tcPr>
            <w:tcW w:w="1229" w:type="dxa"/>
          </w:tcPr>
          <w:p w:rsidR="007C59C6" w:rsidRPr="00BE7BC4" w:rsidRDefault="007C59C6" w:rsidP="00E724AC">
            <w:pPr>
              <w:suppressAutoHyphens/>
              <w:spacing w:line="360" w:lineRule="auto"/>
              <w:rPr>
                <w:sz w:val="20"/>
                <w:szCs w:val="28"/>
              </w:rPr>
            </w:pPr>
            <w:r w:rsidRPr="00BE7BC4">
              <w:rPr>
                <w:sz w:val="20"/>
                <w:szCs w:val="28"/>
              </w:rPr>
              <w:t>93</w:t>
            </w:r>
          </w:p>
        </w:tc>
        <w:tc>
          <w:tcPr>
            <w:tcW w:w="982" w:type="dxa"/>
          </w:tcPr>
          <w:p w:rsidR="007C59C6" w:rsidRPr="00BE7BC4" w:rsidRDefault="007C59C6" w:rsidP="00E724AC">
            <w:pPr>
              <w:suppressAutoHyphens/>
              <w:spacing w:line="360" w:lineRule="auto"/>
              <w:rPr>
                <w:sz w:val="20"/>
                <w:szCs w:val="28"/>
              </w:rPr>
            </w:pPr>
            <w:r w:rsidRPr="00BE7BC4">
              <w:rPr>
                <w:sz w:val="20"/>
                <w:szCs w:val="28"/>
              </w:rPr>
              <w:t>34</w:t>
            </w:r>
          </w:p>
        </w:tc>
        <w:tc>
          <w:tcPr>
            <w:tcW w:w="1984" w:type="dxa"/>
          </w:tcPr>
          <w:p w:rsidR="007C59C6" w:rsidRPr="00BE7BC4" w:rsidRDefault="007C59C6" w:rsidP="00E724AC">
            <w:pPr>
              <w:suppressAutoHyphens/>
              <w:spacing w:line="360" w:lineRule="auto"/>
              <w:rPr>
                <w:sz w:val="20"/>
                <w:szCs w:val="28"/>
              </w:rPr>
            </w:pPr>
            <w:r w:rsidRPr="00BE7BC4">
              <w:rPr>
                <w:sz w:val="20"/>
                <w:szCs w:val="28"/>
              </w:rPr>
              <w:t>7298</w:t>
            </w:r>
          </w:p>
        </w:tc>
        <w:tc>
          <w:tcPr>
            <w:tcW w:w="1276" w:type="dxa"/>
          </w:tcPr>
          <w:p w:rsidR="007C59C6" w:rsidRPr="00BE7BC4" w:rsidRDefault="007C59C6" w:rsidP="00E724AC">
            <w:pPr>
              <w:suppressAutoHyphens/>
              <w:spacing w:line="360" w:lineRule="auto"/>
              <w:rPr>
                <w:sz w:val="20"/>
                <w:szCs w:val="28"/>
              </w:rPr>
            </w:pPr>
            <w:r w:rsidRPr="00BE7BC4">
              <w:rPr>
                <w:sz w:val="20"/>
                <w:szCs w:val="28"/>
              </w:rPr>
              <w:t>650</w:t>
            </w:r>
          </w:p>
        </w:tc>
      </w:tr>
      <w:tr w:rsidR="00E724AC" w:rsidRPr="00BE7BC4" w:rsidTr="00EF235E">
        <w:trPr>
          <w:jc w:val="center"/>
        </w:trPr>
        <w:tc>
          <w:tcPr>
            <w:tcW w:w="1005" w:type="dxa"/>
          </w:tcPr>
          <w:p w:rsidR="007C59C6" w:rsidRPr="00BE7BC4" w:rsidRDefault="007C59C6" w:rsidP="00E724AC">
            <w:pPr>
              <w:suppressAutoHyphens/>
              <w:spacing w:line="360" w:lineRule="auto"/>
              <w:rPr>
                <w:sz w:val="20"/>
                <w:szCs w:val="28"/>
              </w:rPr>
            </w:pPr>
            <w:r w:rsidRPr="00BE7BC4">
              <w:rPr>
                <w:sz w:val="20"/>
                <w:szCs w:val="28"/>
              </w:rPr>
              <w:t>17</w:t>
            </w:r>
          </w:p>
        </w:tc>
        <w:tc>
          <w:tcPr>
            <w:tcW w:w="1951" w:type="dxa"/>
          </w:tcPr>
          <w:p w:rsidR="007C59C6" w:rsidRPr="00BE7BC4" w:rsidRDefault="007C59C6" w:rsidP="00E724AC">
            <w:pPr>
              <w:suppressAutoHyphens/>
              <w:spacing w:line="360" w:lineRule="auto"/>
              <w:rPr>
                <w:sz w:val="20"/>
                <w:szCs w:val="28"/>
              </w:rPr>
            </w:pPr>
            <w:r w:rsidRPr="00BE7BC4">
              <w:rPr>
                <w:sz w:val="20"/>
                <w:szCs w:val="28"/>
              </w:rPr>
              <w:t>1306</w:t>
            </w:r>
          </w:p>
        </w:tc>
        <w:tc>
          <w:tcPr>
            <w:tcW w:w="1229" w:type="dxa"/>
          </w:tcPr>
          <w:p w:rsidR="007C59C6" w:rsidRPr="00BE7BC4" w:rsidRDefault="007C59C6" w:rsidP="00E724AC">
            <w:pPr>
              <w:suppressAutoHyphens/>
              <w:spacing w:line="360" w:lineRule="auto"/>
              <w:rPr>
                <w:sz w:val="20"/>
                <w:szCs w:val="28"/>
              </w:rPr>
            </w:pPr>
            <w:r w:rsidRPr="00BE7BC4">
              <w:rPr>
                <w:sz w:val="20"/>
                <w:szCs w:val="28"/>
              </w:rPr>
              <w:t>329</w:t>
            </w:r>
          </w:p>
        </w:tc>
        <w:tc>
          <w:tcPr>
            <w:tcW w:w="982" w:type="dxa"/>
          </w:tcPr>
          <w:p w:rsidR="007C59C6" w:rsidRPr="00BE7BC4" w:rsidRDefault="007C59C6" w:rsidP="00E724AC">
            <w:pPr>
              <w:suppressAutoHyphens/>
              <w:spacing w:line="360" w:lineRule="auto"/>
              <w:rPr>
                <w:sz w:val="20"/>
                <w:szCs w:val="28"/>
              </w:rPr>
            </w:pPr>
            <w:r w:rsidRPr="00BE7BC4">
              <w:rPr>
                <w:sz w:val="20"/>
                <w:szCs w:val="28"/>
              </w:rPr>
              <w:t>35</w:t>
            </w:r>
          </w:p>
        </w:tc>
        <w:tc>
          <w:tcPr>
            <w:tcW w:w="1984" w:type="dxa"/>
          </w:tcPr>
          <w:p w:rsidR="007C59C6" w:rsidRPr="00BE7BC4" w:rsidRDefault="007C59C6" w:rsidP="00E724AC">
            <w:pPr>
              <w:suppressAutoHyphens/>
              <w:spacing w:line="360" w:lineRule="auto"/>
              <w:rPr>
                <w:sz w:val="20"/>
                <w:szCs w:val="28"/>
              </w:rPr>
            </w:pPr>
            <w:r w:rsidRPr="00BE7BC4">
              <w:rPr>
                <w:sz w:val="20"/>
                <w:szCs w:val="28"/>
              </w:rPr>
              <w:t>4729</w:t>
            </w:r>
          </w:p>
        </w:tc>
        <w:tc>
          <w:tcPr>
            <w:tcW w:w="1276" w:type="dxa"/>
          </w:tcPr>
          <w:p w:rsidR="007C59C6" w:rsidRPr="00BE7BC4" w:rsidRDefault="007C59C6" w:rsidP="00E724AC">
            <w:pPr>
              <w:suppressAutoHyphens/>
              <w:spacing w:line="360" w:lineRule="auto"/>
              <w:rPr>
                <w:sz w:val="20"/>
                <w:szCs w:val="28"/>
              </w:rPr>
            </w:pPr>
            <w:r w:rsidRPr="00BE7BC4">
              <w:rPr>
                <w:sz w:val="20"/>
                <w:szCs w:val="28"/>
              </w:rPr>
              <w:t>538</w:t>
            </w:r>
          </w:p>
        </w:tc>
      </w:tr>
      <w:tr w:rsidR="00E724AC" w:rsidRPr="00BE7BC4" w:rsidTr="00EF235E">
        <w:trPr>
          <w:jc w:val="center"/>
        </w:trPr>
        <w:tc>
          <w:tcPr>
            <w:tcW w:w="1005" w:type="dxa"/>
          </w:tcPr>
          <w:p w:rsidR="007C59C6" w:rsidRPr="00BE7BC4" w:rsidRDefault="007C59C6" w:rsidP="00E724AC">
            <w:pPr>
              <w:suppressAutoHyphens/>
              <w:spacing w:line="360" w:lineRule="auto"/>
              <w:rPr>
                <w:sz w:val="20"/>
                <w:szCs w:val="28"/>
              </w:rPr>
            </w:pPr>
            <w:r w:rsidRPr="00BE7BC4">
              <w:rPr>
                <w:sz w:val="20"/>
                <w:szCs w:val="28"/>
              </w:rPr>
              <w:t>18</w:t>
            </w:r>
          </w:p>
        </w:tc>
        <w:tc>
          <w:tcPr>
            <w:tcW w:w="1951" w:type="dxa"/>
          </w:tcPr>
          <w:p w:rsidR="007C59C6" w:rsidRPr="00BE7BC4" w:rsidRDefault="007C59C6" w:rsidP="00E724AC">
            <w:pPr>
              <w:suppressAutoHyphens/>
              <w:spacing w:line="360" w:lineRule="auto"/>
              <w:rPr>
                <w:sz w:val="20"/>
                <w:szCs w:val="28"/>
              </w:rPr>
            </w:pPr>
            <w:r w:rsidRPr="00BE7BC4">
              <w:rPr>
                <w:sz w:val="20"/>
                <w:szCs w:val="28"/>
              </w:rPr>
              <w:t>1981</w:t>
            </w:r>
          </w:p>
        </w:tc>
        <w:tc>
          <w:tcPr>
            <w:tcW w:w="1229" w:type="dxa"/>
          </w:tcPr>
          <w:p w:rsidR="007C59C6" w:rsidRPr="00BE7BC4" w:rsidRDefault="007C59C6" w:rsidP="00E724AC">
            <w:pPr>
              <w:suppressAutoHyphens/>
              <w:spacing w:line="360" w:lineRule="auto"/>
              <w:rPr>
                <w:sz w:val="20"/>
                <w:szCs w:val="28"/>
              </w:rPr>
            </w:pPr>
            <w:r w:rsidRPr="00BE7BC4">
              <w:rPr>
                <w:sz w:val="20"/>
                <w:szCs w:val="28"/>
              </w:rPr>
              <w:t>451</w:t>
            </w:r>
          </w:p>
        </w:tc>
        <w:tc>
          <w:tcPr>
            <w:tcW w:w="982" w:type="dxa"/>
          </w:tcPr>
          <w:p w:rsidR="007C59C6" w:rsidRPr="00BE7BC4" w:rsidRDefault="007C59C6" w:rsidP="00E724AC">
            <w:pPr>
              <w:suppressAutoHyphens/>
              <w:spacing w:line="360" w:lineRule="auto"/>
              <w:rPr>
                <w:sz w:val="20"/>
                <w:szCs w:val="28"/>
              </w:rPr>
            </w:pPr>
            <w:r w:rsidRPr="00BE7BC4">
              <w:rPr>
                <w:sz w:val="20"/>
                <w:szCs w:val="28"/>
              </w:rPr>
              <w:t>36</w:t>
            </w:r>
          </w:p>
        </w:tc>
        <w:tc>
          <w:tcPr>
            <w:tcW w:w="1984" w:type="dxa"/>
          </w:tcPr>
          <w:p w:rsidR="007C59C6" w:rsidRPr="00BE7BC4" w:rsidRDefault="007C59C6" w:rsidP="00E724AC">
            <w:pPr>
              <w:suppressAutoHyphens/>
              <w:spacing w:line="360" w:lineRule="auto"/>
              <w:rPr>
                <w:sz w:val="20"/>
                <w:szCs w:val="28"/>
              </w:rPr>
            </w:pPr>
            <w:r w:rsidRPr="00BE7BC4">
              <w:rPr>
                <w:sz w:val="20"/>
                <w:szCs w:val="28"/>
              </w:rPr>
              <w:t>7096</w:t>
            </w:r>
          </w:p>
        </w:tc>
        <w:tc>
          <w:tcPr>
            <w:tcW w:w="1276" w:type="dxa"/>
          </w:tcPr>
          <w:p w:rsidR="007C59C6" w:rsidRPr="00BE7BC4" w:rsidRDefault="007C59C6" w:rsidP="00E724AC">
            <w:pPr>
              <w:suppressAutoHyphens/>
              <w:spacing w:line="360" w:lineRule="auto"/>
              <w:rPr>
                <w:sz w:val="20"/>
                <w:szCs w:val="28"/>
              </w:rPr>
            </w:pPr>
            <w:r w:rsidRPr="00BE7BC4">
              <w:rPr>
                <w:sz w:val="20"/>
                <w:szCs w:val="28"/>
              </w:rPr>
              <w:t>175</w:t>
            </w:r>
          </w:p>
        </w:tc>
      </w:tr>
    </w:tbl>
    <w:p w:rsidR="00204946" w:rsidRPr="00BE7BC4" w:rsidRDefault="00204946" w:rsidP="00E724AC">
      <w:pPr>
        <w:pStyle w:val="a7"/>
        <w:suppressAutoHyphens/>
        <w:spacing w:after="0" w:line="360" w:lineRule="auto"/>
        <w:ind w:firstLine="709"/>
        <w:jc w:val="both"/>
        <w:rPr>
          <w:lang w:val="en-US"/>
        </w:rPr>
      </w:pPr>
    </w:p>
    <w:p w:rsidR="007C59C6" w:rsidRPr="00BE7BC4" w:rsidRDefault="007C59C6" w:rsidP="00E724AC">
      <w:pPr>
        <w:pStyle w:val="a7"/>
        <w:suppressAutoHyphens/>
        <w:spacing w:after="0" w:line="360" w:lineRule="auto"/>
        <w:ind w:firstLine="709"/>
        <w:jc w:val="both"/>
      </w:pPr>
      <w:r w:rsidRPr="00BE7BC4">
        <w:t xml:space="preserve">Цель статистического исследования – анализ деятельности коммерческих банков по признакам: </w:t>
      </w:r>
      <w:r w:rsidRPr="00BE7BC4">
        <w:rPr>
          <w:iCs/>
        </w:rPr>
        <w:t xml:space="preserve">вложения в ценные бумаги </w:t>
      </w:r>
      <w:r w:rsidRPr="00BE7BC4">
        <w:t>и</w:t>
      </w:r>
      <w:r w:rsidRPr="00BE7BC4">
        <w:rPr>
          <w:iCs/>
        </w:rPr>
        <w:t xml:space="preserve"> прибыль, </w:t>
      </w:r>
      <w:r w:rsidRPr="00BE7BC4">
        <w:t>включая:</w:t>
      </w:r>
    </w:p>
    <w:p w:rsidR="00E724AC" w:rsidRPr="00BE7BC4" w:rsidRDefault="007C59C6" w:rsidP="00E724AC">
      <w:pPr>
        <w:pStyle w:val="a7"/>
        <w:numPr>
          <w:ilvl w:val="0"/>
          <w:numId w:val="20"/>
        </w:numPr>
        <w:tabs>
          <w:tab w:val="clear" w:pos="1259"/>
        </w:tabs>
        <w:suppressAutoHyphens/>
        <w:spacing w:after="0" w:line="360" w:lineRule="auto"/>
        <w:ind w:left="0" w:firstLine="709"/>
        <w:jc w:val="both"/>
      </w:pPr>
      <w:r w:rsidRPr="00BE7BC4">
        <w:t>изучение структуры деятельности по признаку вложения в ценные бумаги;</w:t>
      </w:r>
    </w:p>
    <w:p w:rsidR="00E724AC" w:rsidRPr="00BE7BC4" w:rsidRDefault="007C59C6" w:rsidP="00E724AC">
      <w:pPr>
        <w:pStyle w:val="a7"/>
        <w:numPr>
          <w:ilvl w:val="0"/>
          <w:numId w:val="20"/>
        </w:numPr>
        <w:tabs>
          <w:tab w:val="clear" w:pos="1259"/>
        </w:tabs>
        <w:suppressAutoHyphens/>
        <w:spacing w:after="0" w:line="360" w:lineRule="auto"/>
        <w:ind w:left="0" w:firstLine="709"/>
        <w:jc w:val="both"/>
      </w:pPr>
      <w:r w:rsidRPr="00BE7BC4">
        <w:t xml:space="preserve">выявление наличия корреляционной связи между признаками вложения в ценные бумаги и </w:t>
      </w:r>
      <w:r w:rsidRPr="00BE7BC4">
        <w:rPr>
          <w:iCs/>
        </w:rPr>
        <w:t>прибыль</w:t>
      </w:r>
      <w:r w:rsidRPr="00BE7BC4">
        <w:t xml:space="preserve"> банков, установление направления связи и оценка её тесноты;</w:t>
      </w:r>
    </w:p>
    <w:p w:rsidR="00FD4D3F" w:rsidRPr="00BE7BC4" w:rsidRDefault="001B706D" w:rsidP="00E724AC">
      <w:pPr>
        <w:pStyle w:val="a7"/>
        <w:numPr>
          <w:ilvl w:val="0"/>
          <w:numId w:val="20"/>
        </w:numPr>
        <w:tabs>
          <w:tab w:val="clear" w:pos="1259"/>
        </w:tabs>
        <w:suppressAutoHyphens/>
        <w:spacing w:after="0" w:line="360" w:lineRule="auto"/>
        <w:ind w:left="0" w:firstLine="709"/>
        <w:jc w:val="both"/>
      </w:pPr>
      <w:r w:rsidRPr="00BE7BC4">
        <w:t>применение выборочного метода для определения статистических характеристик генеральной совокупности банков.</w:t>
      </w:r>
    </w:p>
    <w:p w:rsidR="00204946" w:rsidRPr="00BE7BC4" w:rsidRDefault="00204946" w:rsidP="00E724AC">
      <w:pPr>
        <w:pStyle w:val="a7"/>
        <w:suppressAutoHyphens/>
        <w:spacing w:after="0" w:line="360" w:lineRule="auto"/>
        <w:ind w:firstLine="709"/>
        <w:jc w:val="both"/>
        <w:outlineLvl w:val="0"/>
      </w:pPr>
    </w:p>
    <w:p w:rsidR="001724F0" w:rsidRPr="00BE7BC4" w:rsidRDefault="001724F0" w:rsidP="00E724AC">
      <w:pPr>
        <w:pStyle w:val="a7"/>
        <w:suppressAutoHyphens/>
        <w:spacing w:after="0" w:line="360" w:lineRule="auto"/>
        <w:ind w:firstLine="709"/>
        <w:jc w:val="both"/>
        <w:outlineLvl w:val="0"/>
      </w:pPr>
      <w:r w:rsidRPr="00BE7BC4">
        <w:t>Задание 1</w:t>
      </w:r>
    </w:p>
    <w:p w:rsidR="00204946" w:rsidRPr="00BE7BC4" w:rsidRDefault="00204946" w:rsidP="00E724AC">
      <w:pPr>
        <w:pStyle w:val="a7"/>
        <w:suppressAutoHyphens/>
        <w:spacing w:after="0" w:line="360" w:lineRule="auto"/>
        <w:ind w:firstLine="709"/>
        <w:jc w:val="both"/>
        <w:outlineLvl w:val="0"/>
      </w:pPr>
    </w:p>
    <w:p w:rsidR="00E724AC" w:rsidRPr="00BE7BC4" w:rsidRDefault="001724F0" w:rsidP="00E724AC">
      <w:pPr>
        <w:pStyle w:val="a7"/>
        <w:suppressAutoHyphens/>
        <w:spacing w:after="0" w:line="360" w:lineRule="auto"/>
        <w:ind w:firstLine="709"/>
        <w:jc w:val="both"/>
      </w:pPr>
      <w:r w:rsidRPr="00BE7BC4">
        <w:t>По исходным данным (табл. 1) необходимо выполнить следующее:</w:t>
      </w:r>
    </w:p>
    <w:p w:rsidR="001724F0" w:rsidRPr="00BE7BC4" w:rsidRDefault="000D14AF" w:rsidP="00E724AC">
      <w:pPr>
        <w:pStyle w:val="a7"/>
        <w:numPr>
          <w:ilvl w:val="0"/>
          <w:numId w:val="21"/>
        </w:numPr>
        <w:suppressAutoHyphens/>
        <w:spacing w:after="0" w:line="360" w:lineRule="auto"/>
        <w:ind w:left="0" w:firstLine="709"/>
        <w:jc w:val="both"/>
      </w:pPr>
      <w:r w:rsidRPr="00BE7BC4">
        <w:t xml:space="preserve">Построить статистический ряд распределения банков по </w:t>
      </w:r>
      <w:r w:rsidRPr="00BE7BC4">
        <w:rPr>
          <w:bCs/>
          <w:iCs/>
        </w:rPr>
        <w:t>вложениям в ценные бумаги</w:t>
      </w:r>
      <w:r w:rsidRPr="00BE7BC4">
        <w:t xml:space="preserve">, образовав, </w:t>
      </w:r>
      <w:r w:rsidRPr="00BE7BC4">
        <w:rPr>
          <w:bCs/>
          <w:iCs/>
        </w:rPr>
        <w:t>пять</w:t>
      </w:r>
      <w:r w:rsidRPr="00BE7BC4">
        <w:t xml:space="preserve"> групп с равными интервалами.</w:t>
      </w:r>
    </w:p>
    <w:p w:rsidR="001724F0" w:rsidRPr="00BE7BC4" w:rsidRDefault="001724F0" w:rsidP="00E724AC">
      <w:pPr>
        <w:pStyle w:val="a7"/>
        <w:numPr>
          <w:ilvl w:val="0"/>
          <w:numId w:val="21"/>
        </w:numPr>
        <w:suppressAutoHyphens/>
        <w:spacing w:after="0" w:line="360" w:lineRule="auto"/>
        <w:ind w:left="0" w:firstLine="709"/>
        <w:jc w:val="both"/>
      </w:pPr>
      <w:r w:rsidRPr="00BE7BC4">
        <w:t>Графическим методом и путем расчетов определить значения моды и медианы полученного ряда распределения.</w:t>
      </w:r>
    </w:p>
    <w:p w:rsidR="001724F0" w:rsidRPr="00BE7BC4" w:rsidRDefault="001724F0" w:rsidP="00E724AC">
      <w:pPr>
        <w:pStyle w:val="a7"/>
        <w:numPr>
          <w:ilvl w:val="0"/>
          <w:numId w:val="21"/>
        </w:numPr>
        <w:suppressAutoHyphens/>
        <w:spacing w:after="0" w:line="360" w:lineRule="auto"/>
        <w:ind w:left="0" w:firstLine="709"/>
        <w:jc w:val="both"/>
      </w:pPr>
      <w:r w:rsidRPr="00BE7BC4">
        <w:t>Рассчитать характеристики ряда распределения: среднюю арифметическую, среднее квадратическое отклонение, коэффициент вариации.</w:t>
      </w:r>
    </w:p>
    <w:p w:rsidR="001724F0" w:rsidRPr="00BE7BC4" w:rsidRDefault="001724F0" w:rsidP="00E724AC">
      <w:pPr>
        <w:pStyle w:val="a7"/>
        <w:numPr>
          <w:ilvl w:val="0"/>
          <w:numId w:val="21"/>
        </w:numPr>
        <w:suppressAutoHyphens/>
        <w:spacing w:after="0" w:line="360" w:lineRule="auto"/>
        <w:ind w:left="0" w:firstLine="709"/>
        <w:jc w:val="both"/>
      </w:pPr>
      <w:r w:rsidRPr="00BE7BC4">
        <w:t>Вычислить среднюю арифметическую по исходным данным (табл. 1), сравнить её с аналогичным показателем, рассчитанным в п. 3 для интервального ряда распределения. Объяснить причину их расхождения.</w:t>
      </w:r>
    </w:p>
    <w:p w:rsidR="001724F0" w:rsidRPr="00BE7BC4" w:rsidRDefault="001724F0" w:rsidP="00E724AC">
      <w:pPr>
        <w:pStyle w:val="a7"/>
        <w:suppressAutoHyphens/>
        <w:spacing w:after="0" w:line="360" w:lineRule="auto"/>
        <w:ind w:firstLine="709"/>
        <w:jc w:val="both"/>
      </w:pPr>
      <w:r w:rsidRPr="00BE7BC4">
        <w:rPr>
          <w:bCs/>
        </w:rPr>
        <w:t>Сделать выводы</w:t>
      </w:r>
      <w:r w:rsidRPr="00BE7BC4">
        <w:t xml:space="preserve"> по результатам выполнения Задания 1.</w:t>
      </w:r>
    </w:p>
    <w:p w:rsidR="00E724AC" w:rsidRPr="00BE7BC4" w:rsidRDefault="001724F0" w:rsidP="00E724AC">
      <w:pPr>
        <w:pStyle w:val="a7"/>
        <w:suppressAutoHyphens/>
        <w:spacing w:after="0" w:line="360" w:lineRule="auto"/>
        <w:ind w:firstLine="709"/>
        <w:jc w:val="both"/>
        <w:rPr>
          <w:bCs/>
        </w:rPr>
      </w:pPr>
      <w:r w:rsidRPr="00BE7BC4">
        <w:rPr>
          <w:bCs/>
        </w:rPr>
        <w:t>Решение</w:t>
      </w:r>
    </w:p>
    <w:p w:rsidR="00C10BAC" w:rsidRPr="00BE7BC4" w:rsidRDefault="00C10BAC" w:rsidP="00E724AC">
      <w:pPr>
        <w:pStyle w:val="a7"/>
        <w:suppressAutoHyphens/>
        <w:spacing w:after="0" w:line="360" w:lineRule="auto"/>
        <w:ind w:firstLine="709"/>
        <w:jc w:val="both"/>
        <w:rPr>
          <w:bCs/>
        </w:rPr>
      </w:pPr>
      <w:r w:rsidRPr="00BE7BC4">
        <w:rPr>
          <w:bCs/>
        </w:rPr>
        <w:t xml:space="preserve">1. </w:t>
      </w:r>
      <w:r w:rsidRPr="00BE7BC4">
        <w:t>Построение интервального ряда распределения банков по вложениям в ценные бумаги.</w:t>
      </w:r>
    </w:p>
    <w:p w:rsidR="00E724AC" w:rsidRPr="00BE7BC4" w:rsidRDefault="00C10BAC" w:rsidP="00E724AC">
      <w:pPr>
        <w:suppressAutoHyphens/>
        <w:spacing w:line="360" w:lineRule="auto"/>
        <w:ind w:firstLine="709"/>
        <w:jc w:val="both"/>
        <w:rPr>
          <w:sz w:val="28"/>
          <w:szCs w:val="28"/>
        </w:rPr>
      </w:pPr>
      <w:r w:rsidRPr="00BE7BC4">
        <w:rPr>
          <w:sz w:val="28"/>
          <w:szCs w:val="28"/>
        </w:rPr>
        <w:t>Для построения интервального ряда распределения определяем величину интервала</w:t>
      </w:r>
      <w:r w:rsidR="00B94A6E" w:rsidRPr="00BE7BC4">
        <w:rPr>
          <w:sz w:val="28"/>
          <w:szCs w:val="28"/>
        </w:rPr>
        <w:t xml:space="preserve"> </w:t>
      </w:r>
      <w:r w:rsidR="00B94A6E" w:rsidRPr="00BE7BC4">
        <w:rPr>
          <w:sz w:val="28"/>
          <w:szCs w:val="28"/>
          <w:lang w:val="en-US"/>
        </w:rPr>
        <w:t>i</w:t>
      </w:r>
      <w:r w:rsidRPr="00BE7BC4">
        <w:rPr>
          <w:sz w:val="28"/>
          <w:szCs w:val="28"/>
        </w:rPr>
        <w:t xml:space="preserve"> по формуле:</w:t>
      </w:r>
    </w:p>
    <w:p w:rsidR="00204946" w:rsidRPr="00BE7BC4" w:rsidRDefault="00204946" w:rsidP="00E724AC">
      <w:pPr>
        <w:suppressAutoHyphens/>
        <w:spacing w:line="360" w:lineRule="auto"/>
        <w:ind w:firstLine="709"/>
        <w:jc w:val="both"/>
        <w:rPr>
          <w:bCs/>
          <w:sz w:val="28"/>
        </w:rPr>
      </w:pPr>
    </w:p>
    <w:p w:rsidR="00C10BAC" w:rsidRPr="00BE7BC4" w:rsidRDefault="00607F9A" w:rsidP="00E724AC">
      <w:pPr>
        <w:suppressAutoHyphens/>
        <w:spacing w:line="360" w:lineRule="auto"/>
        <w:ind w:firstLine="709"/>
        <w:jc w:val="both"/>
        <w:rPr>
          <w:bCs/>
          <w:sz w:val="28"/>
        </w:rPr>
      </w:pPr>
      <w:r w:rsidRPr="00BE7BC4">
        <w:rPr>
          <w:bCs/>
          <w:position w:val="-24"/>
          <w:sz w:val="28"/>
          <w:lang w:val="en-US"/>
        </w:rPr>
        <w:object w:dxaOrig="2040" w:dyaOrig="760">
          <v:shape id="_x0000_i1084" type="#_x0000_t75" style="width:119.25pt;height:44.25pt" o:ole="">
            <v:imagedata r:id="rId123" o:title=""/>
          </v:shape>
          <o:OLEObject Type="Embed" ProgID="Equation.3" ShapeID="_x0000_i1084" DrawAspect="Content" ObjectID="_1469870227" r:id="rId124"/>
        </w:object>
      </w:r>
      <w:r w:rsidR="00C10BAC" w:rsidRPr="00BE7BC4">
        <w:rPr>
          <w:bCs/>
          <w:sz w:val="28"/>
        </w:rPr>
        <w:t>,</w:t>
      </w:r>
    </w:p>
    <w:p w:rsidR="00C10BAC" w:rsidRPr="00BE7BC4" w:rsidRDefault="00EF235E" w:rsidP="00EF235E">
      <w:pPr>
        <w:suppressAutoHyphens/>
        <w:spacing w:line="360" w:lineRule="auto"/>
        <w:ind w:firstLine="709"/>
        <w:jc w:val="both"/>
        <w:rPr>
          <w:sz w:val="28"/>
          <w:szCs w:val="28"/>
        </w:rPr>
      </w:pPr>
      <w:r>
        <w:rPr>
          <w:bCs/>
          <w:sz w:val="28"/>
        </w:rPr>
        <w:br w:type="page"/>
      </w:r>
      <w:r w:rsidR="000D14AF" w:rsidRPr="00BE7BC4">
        <w:rPr>
          <w:sz w:val="28"/>
          <w:szCs w:val="28"/>
        </w:rPr>
        <w:t xml:space="preserve">где </w:t>
      </w:r>
      <w:r w:rsidR="00607F9A" w:rsidRPr="00BE7BC4">
        <w:rPr>
          <w:bCs/>
          <w:position w:val="-12"/>
          <w:sz w:val="28"/>
          <w:lang w:val="en-US"/>
        </w:rPr>
        <w:object w:dxaOrig="2222" w:dyaOrig="465">
          <v:shape id="_x0000_i1085" type="#_x0000_t75" style="width:97.5pt;height:24.75pt" o:ole="">
            <v:imagedata r:id="rId125" o:title=""/>
          </v:shape>
          <o:OLEObject Type="Embed" ProgID="Equation.3" ShapeID="_x0000_i1085" DrawAspect="Content" ObjectID="_1469870228" r:id="rId126"/>
        </w:object>
      </w:r>
      <w:r w:rsidR="000D14AF" w:rsidRPr="00BE7BC4">
        <w:rPr>
          <w:sz w:val="28"/>
          <w:szCs w:val="28"/>
        </w:rPr>
        <w:t>– наибольшее и наименьшее значения признака в исследуемой совокупности,</w:t>
      </w:r>
      <w:r w:rsidR="00E724AC" w:rsidRPr="00BE7BC4">
        <w:rPr>
          <w:sz w:val="28"/>
          <w:szCs w:val="28"/>
        </w:rPr>
        <w:t xml:space="preserve"> </w:t>
      </w:r>
      <w:r w:rsidR="000D14AF" w:rsidRPr="00BE7BC4">
        <w:rPr>
          <w:bCs/>
          <w:sz w:val="28"/>
          <w:szCs w:val="28"/>
          <w:lang w:val="en-US"/>
        </w:rPr>
        <w:t>n</w:t>
      </w:r>
      <w:r w:rsidR="00E724AC" w:rsidRPr="00BE7BC4">
        <w:rPr>
          <w:bCs/>
          <w:sz w:val="28"/>
          <w:szCs w:val="28"/>
        </w:rPr>
        <w:t xml:space="preserve"> </w:t>
      </w:r>
      <w:r w:rsidR="000D14AF" w:rsidRPr="00BE7BC4">
        <w:rPr>
          <w:bCs/>
          <w:sz w:val="28"/>
          <w:szCs w:val="28"/>
        </w:rPr>
        <w:t xml:space="preserve">- </w:t>
      </w:r>
      <w:r w:rsidR="000D14AF" w:rsidRPr="00BE7BC4">
        <w:rPr>
          <w:sz w:val="28"/>
          <w:szCs w:val="28"/>
        </w:rPr>
        <w:t>число групп интервального ряда.</w:t>
      </w:r>
    </w:p>
    <w:p w:rsidR="00C10BAC" w:rsidRPr="00BE7BC4" w:rsidRDefault="00C10BAC" w:rsidP="00E724AC">
      <w:pPr>
        <w:suppressAutoHyphens/>
        <w:spacing w:line="360" w:lineRule="auto"/>
        <w:ind w:firstLine="709"/>
        <w:jc w:val="both"/>
        <w:rPr>
          <w:sz w:val="28"/>
          <w:szCs w:val="28"/>
        </w:rPr>
      </w:pPr>
      <w:r w:rsidRPr="00BE7BC4">
        <w:rPr>
          <w:sz w:val="28"/>
          <w:szCs w:val="28"/>
        </w:rPr>
        <w:t xml:space="preserve">При заданных </w:t>
      </w:r>
      <w:r w:rsidR="00B94A6E" w:rsidRPr="00BE7BC4">
        <w:rPr>
          <w:sz w:val="28"/>
          <w:szCs w:val="28"/>
          <w:lang w:val="en-US"/>
        </w:rPr>
        <w:t>n</w:t>
      </w:r>
      <w:r w:rsidRPr="00BE7BC4">
        <w:rPr>
          <w:sz w:val="28"/>
          <w:szCs w:val="28"/>
        </w:rPr>
        <w:t xml:space="preserve"> = 5,</w:t>
      </w:r>
      <w:r w:rsidR="00E724AC" w:rsidRPr="00BE7BC4">
        <w:rPr>
          <w:sz w:val="28"/>
          <w:szCs w:val="28"/>
        </w:rPr>
        <w:t xml:space="preserve"> </w:t>
      </w:r>
      <w:r w:rsidRPr="00BE7BC4">
        <w:rPr>
          <w:bCs/>
          <w:sz w:val="28"/>
          <w:szCs w:val="28"/>
          <w:lang w:val="en-US"/>
        </w:rPr>
        <w:t>x</w:t>
      </w:r>
      <w:r w:rsidRPr="00BE7BC4">
        <w:rPr>
          <w:bCs/>
          <w:sz w:val="28"/>
          <w:szCs w:val="28"/>
          <w:vertAlign w:val="subscript"/>
          <w:lang w:val="en-US"/>
        </w:rPr>
        <w:t>max</w:t>
      </w:r>
      <w:r w:rsidRPr="00BE7BC4">
        <w:rPr>
          <w:bCs/>
          <w:sz w:val="28"/>
          <w:szCs w:val="28"/>
        </w:rPr>
        <w:t xml:space="preserve"> </w:t>
      </w:r>
      <w:r w:rsidRPr="00BE7BC4">
        <w:rPr>
          <w:sz w:val="28"/>
          <w:szCs w:val="28"/>
        </w:rPr>
        <w:t>=9087 млн</w:t>
      </w:r>
      <w:r w:rsidR="00BB7C40" w:rsidRPr="00BE7BC4">
        <w:rPr>
          <w:sz w:val="28"/>
          <w:szCs w:val="28"/>
        </w:rPr>
        <w:t>.</w:t>
      </w:r>
      <w:r w:rsidRPr="00BE7BC4">
        <w:rPr>
          <w:sz w:val="28"/>
          <w:szCs w:val="28"/>
        </w:rPr>
        <w:t xml:space="preserve"> руб. и </w:t>
      </w:r>
      <w:r w:rsidRPr="00BE7BC4">
        <w:rPr>
          <w:bCs/>
          <w:sz w:val="28"/>
          <w:szCs w:val="28"/>
          <w:lang w:val="en-US"/>
        </w:rPr>
        <w:t>x</w:t>
      </w:r>
      <w:r w:rsidRPr="00BE7BC4">
        <w:rPr>
          <w:bCs/>
          <w:sz w:val="28"/>
          <w:szCs w:val="28"/>
          <w:vertAlign w:val="subscript"/>
          <w:lang w:val="en-US"/>
        </w:rPr>
        <w:t>min</w:t>
      </w:r>
      <w:r w:rsidRPr="00BE7BC4">
        <w:rPr>
          <w:sz w:val="28"/>
          <w:szCs w:val="28"/>
        </w:rPr>
        <w:t xml:space="preserve"> = 287 млн</w:t>
      </w:r>
      <w:r w:rsidR="00BB7C40" w:rsidRPr="00BE7BC4">
        <w:rPr>
          <w:sz w:val="28"/>
          <w:szCs w:val="28"/>
        </w:rPr>
        <w:t>.</w:t>
      </w:r>
      <w:r w:rsidRPr="00BE7BC4">
        <w:rPr>
          <w:sz w:val="28"/>
          <w:szCs w:val="28"/>
        </w:rPr>
        <w:t xml:space="preserve"> руб.</w:t>
      </w:r>
    </w:p>
    <w:p w:rsidR="00204946" w:rsidRPr="00BE7BC4" w:rsidRDefault="00204946" w:rsidP="00E724AC">
      <w:pPr>
        <w:suppressAutoHyphens/>
        <w:spacing w:line="360" w:lineRule="auto"/>
        <w:ind w:firstLine="709"/>
        <w:jc w:val="both"/>
        <w:rPr>
          <w:sz w:val="28"/>
          <w:szCs w:val="28"/>
        </w:rPr>
      </w:pPr>
    </w:p>
    <w:p w:rsidR="00C10BAC" w:rsidRPr="00BE7BC4" w:rsidRDefault="00B94A6E" w:rsidP="00E724AC">
      <w:pPr>
        <w:suppressAutoHyphens/>
        <w:spacing w:line="360" w:lineRule="auto"/>
        <w:ind w:firstLine="709"/>
        <w:jc w:val="both"/>
        <w:rPr>
          <w:sz w:val="28"/>
          <w:szCs w:val="28"/>
        </w:rPr>
      </w:pPr>
      <w:r w:rsidRPr="00BE7BC4">
        <w:rPr>
          <w:sz w:val="28"/>
          <w:szCs w:val="28"/>
          <w:lang w:val="en-US"/>
        </w:rPr>
        <w:t>i</w:t>
      </w:r>
      <w:r w:rsidR="00C10BAC" w:rsidRPr="00BE7BC4">
        <w:rPr>
          <w:sz w:val="28"/>
          <w:szCs w:val="28"/>
        </w:rPr>
        <w:t xml:space="preserve"> = </w:t>
      </w:r>
      <w:r w:rsidR="00607F9A" w:rsidRPr="00BE7BC4">
        <w:rPr>
          <w:position w:val="-24"/>
          <w:sz w:val="28"/>
          <w:szCs w:val="28"/>
        </w:rPr>
        <w:object w:dxaOrig="1380" w:dyaOrig="620">
          <v:shape id="_x0000_i1086" type="#_x0000_t75" style="width:69pt;height:30.75pt" o:ole="">
            <v:imagedata r:id="rId127" o:title=""/>
          </v:shape>
          <o:OLEObject Type="Embed" ProgID="Equation.3" ShapeID="_x0000_i1086" DrawAspect="Content" ObjectID="_1469870229" r:id="rId128"/>
        </w:object>
      </w:r>
      <w:r w:rsidR="00B62D53" w:rsidRPr="00BE7BC4">
        <w:rPr>
          <w:sz w:val="28"/>
          <w:szCs w:val="28"/>
        </w:rPr>
        <w:t>1760 млн</w:t>
      </w:r>
      <w:r w:rsidR="00BB7C40" w:rsidRPr="00BE7BC4">
        <w:rPr>
          <w:sz w:val="28"/>
          <w:szCs w:val="28"/>
        </w:rPr>
        <w:t>.</w:t>
      </w:r>
      <w:r w:rsidR="00B62D53" w:rsidRPr="00BE7BC4">
        <w:rPr>
          <w:sz w:val="28"/>
          <w:szCs w:val="28"/>
        </w:rPr>
        <w:t xml:space="preserve"> руб.</w:t>
      </w:r>
    </w:p>
    <w:p w:rsidR="00204946" w:rsidRPr="00BE7BC4" w:rsidRDefault="00204946" w:rsidP="00E724AC">
      <w:pPr>
        <w:suppressAutoHyphens/>
        <w:spacing w:line="360" w:lineRule="auto"/>
        <w:ind w:firstLine="709"/>
        <w:jc w:val="both"/>
        <w:rPr>
          <w:sz w:val="28"/>
          <w:szCs w:val="28"/>
        </w:rPr>
      </w:pPr>
    </w:p>
    <w:p w:rsidR="00C10BAC" w:rsidRPr="00BE7BC4" w:rsidRDefault="00C10BAC" w:rsidP="00E724AC">
      <w:pPr>
        <w:suppressAutoHyphens/>
        <w:spacing w:line="360" w:lineRule="auto"/>
        <w:ind w:firstLine="709"/>
        <w:jc w:val="both"/>
        <w:rPr>
          <w:bCs/>
          <w:sz w:val="28"/>
          <w:szCs w:val="28"/>
          <w:lang w:val="en-US"/>
        </w:rPr>
      </w:pPr>
      <w:r w:rsidRPr="00BE7BC4">
        <w:rPr>
          <w:bCs/>
          <w:sz w:val="28"/>
          <w:szCs w:val="28"/>
        </w:rPr>
        <w:t xml:space="preserve">При </w:t>
      </w:r>
      <w:r w:rsidR="00B94A6E" w:rsidRPr="00BE7BC4">
        <w:rPr>
          <w:bCs/>
          <w:sz w:val="28"/>
          <w:szCs w:val="28"/>
          <w:lang w:val="en-US"/>
        </w:rPr>
        <w:t>i</w:t>
      </w:r>
      <w:r w:rsidRPr="00BE7BC4">
        <w:rPr>
          <w:bCs/>
          <w:sz w:val="28"/>
          <w:szCs w:val="28"/>
        </w:rPr>
        <w:t xml:space="preserve"> = </w:t>
      </w:r>
      <w:r w:rsidR="00B62D53" w:rsidRPr="00BE7BC4">
        <w:rPr>
          <w:bCs/>
          <w:sz w:val="28"/>
          <w:szCs w:val="28"/>
        </w:rPr>
        <w:t xml:space="preserve">1760 </w:t>
      </w:r>
      <w:r w:rsidR="000D14AF" w:rsidRPr="00BE7BC4">
        <w:rPr>
          <w:bCs/>
          <w:sz w:val="28"/>
          <w:szCs w:val="28"/>
        </w:rPr>
        <w:t>млн.</w:t>
      </w:r>
      <w:r w:rsidR="00B62D53" w:rsidRPr="00BE7BC4">
        <w:rPr>
          <w:bCs/>
          <w:sz w:val="28"/>
          <w:szCs w:val="28"/>
        </w:rPr>
        <w:t xml:space="preserve"> руб. </w:t>
      </w:r>
      <w:r w:rsidRPr="00BE7BC4">
        <w:rPr>
          <w:bCs/>
          <w:sz w:val="28"/>
          <w:szCs w:val="28"/>
        </w:rPr>
        <w:t>границы интервалов ряда распределения имеют следующий вид (табл. 2):</w:t>
      </w:r>
    </w:p>
    <w:p w:rsidR="00EF235E" w:rsidRDefault="00EF235E" w:rsidP="00E724AC">
      <w:pPr>
        <w:suppressAutoHyphens/>
        <w:spacing w:line="360" w:lineRule="auto"/>
        <w:ind w:firstLine="709"/>
        <w:jc w:val="both"/>
        <w:rPr>
          <w:bCs/>
          <w:sz w:val="28"/>
          <w:szCs w:val="28"/>
          <w:lang w:val="en-US"/>
        </w:rPr>
      </w:pPr>
    </w:p>
    <w:p w:rsidR="00F40B60" w:rsidRPr="00BE7BC4" w:rsidRDefault="00F40B60" w:rsidP="00E724AC">
      <w:pPr>
        <w:tabs>
          <w:tab w:val="left" w:pos="6620"/>
        </w:tabs>
        <w:suppressAutoHyphens/>
        <w:spacing w:line="360" w:lineRule="auto"/>
        <w:ind w:firstLine="709"/>
        <w:jc w:val="both"/>
        <w:rPr>
          <w:bCs/>
          <w:sz w:val="28"/>
          <w:szCs w:val="28"/>
        </w:rPr>
      </w:pPr>
      <w:r w:rsidRPr="00BE7BC4">
        <w:rPr>
          <w:bCs/>
          <w:sz w:val="28"/>
          <w:szCs w:val="28"/>
        </w:rPr>
        <w:t>Таблица 2</w:t>
      </w:r>
      <w:r w:rsidR="00646FEE" w:rsidRPr="00BE7BC4">
        <w:rPr>
          <w:bCs/>
          <w:sz w:val="28"/>
          <w:szCs w:val="28"/>
          <w:lang w:val="en-US"/>
        </w:rPr>
        <w:t xml:space="preserve"> </w:t>
      </w:r>
      <w:r w:rsidRPr="00BE7BC4">
        <w:rPr>
          <w:bCs/>
          <w:sz w:val="28"/>
          <w:szCs w:val="28"/>
        </w:rPr>
        <w:t>Границы интервалов</w:t>
      </w:r>
      <w:r w:rsidR="00E724AC" w:rsidRPr="00BE7BC4">
        <w:rPr>
          <w:bCs/>
          <w:sz w:val="28"/>
          <w:szCs w:val="28"/>
        </w:rPr>
        <w:t xml:space="preserve"> </w:t>
      </w:r>
    </w:p>
    <w:tbl>
      <w:tblPr>
        <w:tblStyle w:val="a6"/>
        <w:tblW w:w="0" w:type="auto"/>
        <w:jc w:val="center"/>
        <w:tblLook w:val="0000" w:firstRow="0" w:lastRow="0" w:firstColumn="0" w:lastColumn="0" w:noHBand="0" w:noVBand="0"/>
      </w:tblPr>
      <w:tblGrid>
        <w:gridCol w:w="1457"/>
        <w:gridCol w:w="2513"/>
        <w:gridCol w:w="2546"/>
      </w:tblGrid>
      <w:tr w:rsidR="001E7AB0" w:rsidRPr="00BE7BC4" w:rsidTr="00E724AC">
        <w:trPr>
          <w:jc w:val="center"/>
        </w:trPr>
        <w:tc>
          <w:tcPr>
            <w:tcW w:w="0" w:type="auto"/>
          </w:tcPr>
          <w:p w:rsidR="001E7AB0" w:rsidRPr="00BE7BC4" w:rsidRDefault="001E7AB0" w:rsidP="00E724AC">
            <w:pPr>
              <w:suppressAutoHyphens/>
              <w:spacing w:line="360" w:lineRule="auto"/>
              <w:rPr>
                <w:bCs/>
                <w:sz w:val="20"/>
                <w:szCs w:val="28"/>
              </w:rPr>
            </w:pPr>
            <w:r w:rsidRPr="00BE7BC4">
              <w:rPr>
                <w:bCs/>
                <w:sz w:val="20"/>
                <w:szCs w:val="28"/>
              </w:rPr>
              <w:t>Номер группы</w:t>
            </w:r>
          </w:p>
        </w:tc>
        <w:tc>
          <w:tcPr>
            <w:tcW w:w="0" w:type="auto"/>
          </w:tcPr>
          <w:p w:rsidR="001E7AB0" w:rsidRPr="00BE7BC4" w:rsidRDefault="000D14AF" w:rsidP="00E724AC">
            <w:pPr>
              <w:suppressAutoHyphens/>
              <w:spacing w:line="360" w:lineRule="auto"/>
              <w:rPr>
                <w:bCs/>
                <w:sz w:val="20"/>
                <w:szCs w:val="28"/>
              </w:rPr>
            </w:pPr>
            <w:r w:rsidRPr="00BE7BC4">
              <w:rPr>
                <w:bCs/>
                <w:sz w:val="20"/>
                <w:szCs w:val="28"/>
              </w:rPr>
              <w:t>Нижняя граница, млн. руб.</w:t>
            </w:r>
          </w:p>
        </w:tc>
        <w:tc>
          <w:tcPr>
            <w:tcW w:w="0" w:type="auto"/>
          </w:tcPr>
          <w:p w:rsidR="001E7AB0" w:rsidRPr="00BE7BC4" w:rsidRDefault="009B6143" w:rsidP="00E724AC">
            <w:pPr>
              <w:suppressAutoHyphens/>
              <w:spacing w:line="360" w:lineRule="auto"/>
              <w:rPr>
                <w:bCs/>
                <w:sz w:val="20"/>
                <w:szCs w:val="28"/>
              </w:rPr>
            </w:pPr>
            <w:r w:rsidRPr="00BE7BC4">
              <w:rPr>
                <w:bCs/>
                <w:sz w:val="20"/>
                <w:szCs w:val="28"/>
              </w:rPr>
              <w:t xml:space="preserve">Верхняя </w:t>
            </w:r>
            <w:r w:rsidR="000D14AF" w:rsidRPr="00BE7BC4">
              <w:rPr>
                <w:bCs/>
                <w:sz w:val="20"/>
                <w:szCs w:val="28"/>
              </w:rPr>
              <w:t>граница, млн. руб</w:t>
            </w:r>
            <w:r w:rsidR="001E7AB0" w:rsidRPr="00BE7BC4">
              <w:rPr>
                <w:bCs/>
                <w:sz w:val="20"/>
                <w:szCs w:val="28"/>
              </w:rPr>
              <w:t>.</w:t>
            </w:r>
          </w:p>
        </w:tc>
      </w:tr>
      <w:tr w:rsidR="001E7AB0" w:rsidRPr="00BE7BC4" w:rsidTr="00E724AC">
        <w:trPr>
          <w:jc w:val="center"/>
        </w:trPr>
        <w:tc>
          <w:tcPr>
            <w:tcW w:w="0" w:type="auto"/>
          </w:tcPr>
          <w:p w:rsidR="001E7AB0" w:rsidRPr="00BE7BC4" w:rsidRDefault="001E7AB0" w:rsidP="00E724AC">
            <w:pPr>
              <w:suppressAutoHyphens/>
              <w:spacing w:line="360" w:lineRule="auto"/>
              <w:rPr>
                <w:bCs/>
                <w:sz w:val="20"/>
                <w:szCs w:val="28"/>
              </w:rPr>
            </w:pPr>
            <w:r w:rsidRPr="00BE7BC4">
              <w:rPr>
                <w:bCs/>
                <w:sz w:val="20"/>
                <w:szCs w:val="28"/>
              </w:rPr>
              <w:t>1</w:t>
            </w:r>
          </w:p>
        </w:tc>
        <w:tc>
          <w:tcPr>
            <w:tcW w:w="0" w:type="auto"/>
          </w:tcPr>
          <w:p w:rsidR="001E7AB0" w:rsidRPr="00BE7BC4" w:rsidRDefault="001E7AB0" w:rsidP="00E724AC">
            <w:pPr>
              <w:suppressAutoHyphens/>
              <w:spacing w:line="360" w:lineRule="auto"/>
              <w:rPr>
                <w:bCs/>
                <w:sz w:val="20"/>
                <w:szCs w:val="28"/>
              </w:rPr>
            </w:pPr>
            <w:r w:rsidRPr="00BE7BC4">
              <w:rPr>
                <w:bCs/>
                <w:sz w:val="20"/>
                <w:szCs w:val="28"/>
              </w:rPr>
              <w:t>287</w:t>
            </w:r>
          </w:p>
        </w:tc>
        <w:tc>
          <w:tcPr>
            <w:tcW w:w="0" w:type="auto"/>
          </w:tcPr>
          <w:p w:rsidR="001E7AB0" w:rsidRPr="00BE7BC4" w:rsidRDefault="001E7AB0" w:rsidP="00E724AC">
            <w:pPr>
              <w:suppressAutoHyphens/>
              <w:spacing w:line="360" w:lineRule="auto"/>
              <w:rPr>
                <w:bCs/>
                <w:sz w:val="20"/>
                <w:szCs w:val="28"/>
              </w:rPr>
            </w:pPr>
            <w:r w:rsidRPr="00BE7BC4">
              <w:rPr>
                <w:bCs/>
                <w:sz w:val="20"/>
                <w:szCs w:val="28"/>
              </w:rPr>
              <w:t>2047</w:t>
            </w:r>
          </w:p>
        </w:tc>
      </w:tr>
      <w:tr w:rsidR="001E7AB0" w:rsidRPr="00BE7BC4" w:rsidTr="00E724AC">
        <w:trPr>
          <w:jc w:val="center"/>
        </w:trPr>
        <w:tc>
          <w:tcPr>
            <w:tcW w:w="0" w:type="auto"/>
          </w:tcPr>
          <w:p w:rsidR="001E7AB0" w:rsidRPr="00BE7BC4" w:rsidRDefault="001E7AB0" w:rsidP="00E724AC">
            <w:pPr>
              <w:suppressAutoHyphens/>
              <w:spacing w:line="360" w:lineRule="auto"/>
              <w:rPr>
                <w:bCs/>
                <w:sz w:val="20"/>
                <w:szCs w:val="28"/>
              </w:rPr>
            </w:pPr>
            <w:r w:rsidRPr="00BE7BC4">
              <w:rPr>
                <w:bCs/>
                <w:sz w:val="20"/>
                <w:szCs w:val="28"/>
              </w:rPr>
              <w:t>2</w:t>
            </w:r>
          </w:p>
        </w:tc>
        <w:tc>
          <w:tcPr>
            <w:tcW w:w="0" w:type="auto"/>
          </w:tcPr>
          <w:p w:rsidR="001E7AB0" w:rsidRPr="00BE7BC4" w:rsidRDefault="001E7AB0" w:rsidP="00E724AC">
            <w:pPr>
              <w:suppressAutoHyphens/>
              <w:spacing w:line="360" w:lineRule="auto"/>
              <w:rPr>
                <w:bCs/>
                <w:sz w:val="20"/>
                <w:szCs w:val="28"/>
              </w:rPr>
            </w:pPr>
            <w:r w:rsidRPr="00BE7BC4">
              <w:rPr>
                <w:bCs/>
                <w:sz w:val="20"/>
                <w:szCs w:val="28"/>
              </w:rPr>
              <w:t>2047</w:t>
            </w:r>
          </w:p>
        </w:tc>
        <w:tc>
          <w:tcPr>
            <w:tcW w:w="0" w:type="auto"/>
          </w:tcPr>
          <w:p w:rsidR="001E7AB0" w:rsidRPr="00BE7BC4" w:rsidRDefault="001E7AB0" w:rsidP="00E724AC">
            <w:pPr>
              <w:suppressAutoHyphens/>
              <w:spacing w:line="360" w:lineRule="auto"/>
              <w:rPr>
                <w:bCs/>
                <w:sz w:val="20"/>
                <w:szCs w:val="28"/>
              </w:rPr>
            </w:pPr>
            <w:r w:rsidRPr="00BE7BC4">
              <w:rPr>
                <w:bCs/>
                <w:sz w:val="20"/>
                <w:szCs w:val="28"/>
              </w:rPr>
              <w:t>3807</w:t>
            </w:r>
          </w:p>
        </w:tc>
      </w:tr>
      <w:tr w:rsidR="001E7AB0" w:rsidRPr="00BE7BC4" w:rsidTr="00E724AC">
        <w:trPr>
          <w:jc w:val="center"/>
        </w:trPr>
        <w:tc>
          <w:tcPr>
            <w:tcW w:w="0" w:type="auto"/>
          </w:tcPr>
          <w:p w:rsidR="001E7AB0" w:rsidRPr="00BE7BC4" w:rsidRDefault="001E7AB0" w:rsidP="00E724AC">
            <w:pPr>
              <w:suppressAutoHyphens/>
              <w:spacing w:line="360" w:lineRule="auto"/>
              <w:rPr>
                <w:bCs/>
                <w:sz w:val="20"/>
                <w:szCs w:val="28"/>
              </w:rPr>
            </w:pPr>
            <w:r w:rsidRPr="00BE7BC4">
              <w:rPr>
                <w:bCs/>
                <w:sz w:val="20"/>
                <w:szCs w:val="28"/>
              </w:rPr>
              <w:t>3</w:t>
            </w:r>
          </w:p>
        </w:tc>
        <w:tc>
          <w:tcPr>
            <w:tcW w:w="0" w:type="auto"/>
          </w:tcPr>
          <w:p w:rsidR="001E7AB0" w:rsidRPr="00BE7BC4" w:rsidRDefault="001E7AB0" w:rsidP="00E724AC">
            <w:pPr>
              <w:suppressAutoHyphens/>
              <w:spacing w:line="360" w:lineRule="auto"/>
              <w:rPr>
                <w:bCs/>
                <w:sz w:val="20"/>
                <w:szCs w:val="28"/>
              </w:rPr>
            </w:pPr>
            <w:r w:rsidRPr="00BE7BC4">
              <w:rPr>
                <w:bCs/>
                <w:sz w:val="20"/>
                <w:szCs w:val="28"/>
              </w:rPr>
              <w:t>3807</w:t>
            </w:r>
          </w:p>
        </w:tc>
        <w:tc>
          <w:tcPr>
            <w:tcW w:w="0" w:type="auto"/>
          </w:tcPr>
          <w:p w:rsidR="001E7AB0" w:rsidRPr="00BE7BC4" w:rsidRDefault="001E7AB0" w:rsidP="00E724AC">
            <w:pPr>
              <w:suppressAutoHyphens/>
              <w:spacing w:line="360" w:lineRule="auto"/>
              <w:rPr>
                <w:bCs/>
                <w:sz w:val="20"/>
                <w:szCs w:val="28"/>
              </w:rPr>
            </w:pPr>
            <w:r w:rsidRPr="00BE7BC4">
              <w:rPr>
                <w:bCs/>
                <w:sz w:val="20"/>
                <w:szCs w:val="28"/>
              </w:rPr>
              <w:t>5567</w:t>
            </w:r>
          </w:p>
        </w:tc>
      </w:tr>
      <w:tr w:rsidR="001E7AB0" w:rsidRPr="00BE7BC4" w:rsidTr="00E724AC">
        <w:trPr>
          <w:jc w:val="center"/>
        </w:trPr>
        <w:tc>
          <w:tcPr>
            <w:tcW w:w="0" w:type="auto"/>
          </w:tcPr>
          <w:p w:rsidR="001E7AB0" w:rsidRPr="00BE7BC4" w:rsidRDefault="001E7AB0" w:rsidP="00E724AC">
            <w:pPr>
              <w:suppressAutoHyphens/>
              <w:spacing w:line="360" w:lineRule="auto"/>
              <w:rPr>
                <w:bCs/>
                <w:sz w:val="20"/>
                <w:szCs w:val="28"/>
              </w:rPr>
            </w:pPr>
            <w:r w:rsidRPr="00BE7BC4">
              <w:rPr>
                <w:bCs/>
                <w:sz w:val="20"/>
                <w:szCs w:val="28"/>
              </w:rPr>
              <w:t>4</w:t>
            </w:r>
          </w:p>
        </w:tc>
        <w:tc>
          <w:tcPr>
            <w:tcW w:w="0" w:type="auto"/>
          </w:tcPr>
          <w:p w:rsidR="001E7AB0" w:rsidRPr="00BE7BC4" w:rsidRDefault="001E7AB0" w:rsidP="00E724AC">
            <w:pPr>
              <w:suppressAutoHyphens/>
              <w:spacing w:line="360" w:lineRule="auto"/>
              <w:rPr>
                <w:bCs/>
                <w:sz w:val="20"/>
                <w:szCs w:val="28"/>
              </w:rPr>
            </w:pPr>
            <w:r w:rsidRPr="00BE7BC4">
              <w:rPr>
                <w:bCs/>
                <w:sz w:val="20"/>
                <w:szCs w:val="28"/>
              </w:rPr>
              <w:t>5567</w:t>
            </w:r>
          </w:p>
        </w:tc>
        <w:tc>
          <w:tcPr>
            <w:tcW w:w="0" w:type="auto"/>
          </w:tcPr>
          <w:p w:rsidR="001E7AB0" w:rsidRPr="00BE7BC4" w:rsidRDefault="001E7AB0" w:rsidP="00E724AC">
            <w:pPr>
              <w:suppressAutoHyphens/>
              <w:spacing w:line="360" w:lineRule="auto"/>
              <w:rPr>
                <w:bCs/>
                <w:sz w:val="20"/>
                <w:szCs w:val="28"/>
              </w:rPr>
            </w:pPr>
            <w:r w:rsidRPr="00BE7BC4">
              <w:rPr>
                <w:bCs/>
                <w:sz w:val="20"/>
                <w:szCs w:val="28"/>
              </w:rPr>
              <w:t>7327</w:t>
            </w:r>
          </w:p>
        </w:tc>
      </w:tr>
      <w:tr w:rsidR="001E7AB0" w:rsidRPr="00BE7BC4" w:rsidTr="00E724AC">
        <w:trPr>
          <w:jc w:val="center"/>
        </w:trPr>
        <w:tc>
          <w:tcPr>
            <w:tcW w:w="0" w:type="auto"/>
          </w:tcPr>
          <w:p w:rsidR="001E7AB0" w:rsidRPr="00BE7BC4" w:rsidRDefault="001E7AB0" w:rsidP="00E724AC">
            <w:pPr>
              <w:suppressAutoHyphens/>
              <w:spacing w:line="360" w:lineRule="auto"/>
              <w:rPr>
                <w:bCs/>
                <w:sz w:val="20"/>
                <w:szCs w:val="28"/>
              </w:rPr>
            </w:pPr>
            <w:r w:rsidRPr="00BE7BC4">
              <w:rPr>
                <w:bCs/>
                <w:sz w:val="20"/>
                <w:szCs w:val="28"/>
              </w:rPr>
              <w:t>5</w:t>
            </w:r>
          </w:p>
        </w:tc>
        <w:tc>
          <w:tcPr>
            <w:tcW w:w="0" w:type="auto"/>
          </w:tcPr>
          <w:p w:rsidR="001E7AB0" w:rsidRPr="00BE7BC4" w:rsidRDefault="001E7AB0" w:rsidP="00E724AC">
            <w:pPr>
              <w:suppressAutoHyphens/>
              <w:spacing w:line="360" w:lineRule="auto"/>
              <w:rPr>
                <w:bCs/>
                <w:sz w:val="20"/>
                <w:szCs w:val="28"/>
              </w:rPr>
            </w:pPr>
            <w:r w:rsidRPr="00BE7BC4">
              <w:rPr>
                <w:bCs/>
                <w:sz w:val="20"/>
                <w:szCs w:val="28"/>
              </w:rPr>
              <w:t>7327</w:t>
            </w:r>
          </w:p>
        </w:tc>
        <w:tc>
          <w:tcPr>
            <w:tcW w:w="0" w:type="auto"/>
          </w:tcPr>
          <w:p w:rsidR="001E7AB0" w:rsidRPr="00BE7BC4" w:rsidRDefault="001E7AB0" w:rsidP="00E724AC">
            <w:pPr>
              <w:suppressAutoHyphens/>
              <w:spacing w:line="360" w:lineRule="auto"/>
              <w:rPr>
                <w:bCs/>
                <w:sz w:val="20"/>
                <w:szCs w:val="28"/>
              </w:rPr>
            </w:pPr>
            <w:r w:rsidRPr="00BE7BC4">
              <w:rPr>
                <w:bCs/>
                <w:sz w:val="20"/>
                <w:szCs w:val="28"/>
              </w:rPr>
              <w:t>45</w:t>
            </w:r>
          </w:p>
        </w:tc>
      </w:tr>
    </w:tbl>
    <w:p w:rsidR="00646FEE" w:rsidRPr="00BE7BC4" w:rsidRDefault="00646FEE" w:rsidP="00E724AC">
      <w:pPr>
        <w:pStyle w:val="3"/>
        <w:suppressAutoHyphens/>
        <w:spacing w:after="0" w:line="360" w:lineRule="auto"/>
        <w:ind w:firstLine="709"/>
        <w:jc w:val="both"/>
        <w:rPr>
          <w:sz w:val="28"/>
          <w:szCs w:val="28"/>
          <w:lang w:val="en-US"/>
        </w:rPr>
      </w:pPr>
    </w:p>
    <w:p w:rsidR="003D236C" w:rsidRPr="00BE7BC4" w:rsidRDefault="003D236C" w:rsidP="00E724AC">
      <w:pPr>
        <w:pStyle w:val="3"/>
        <w:suppressAutoHyphens/>
        <w:spacing w:after="0" w:line="360" w:lineRule="auto"/>
        <w:ind w:firstLine="709"/>
        <w:jc w:val="both"/>
        <w:rPr>
          <w:sz w:val="28"/>
        </w:rPr>
      </w:pPr>
      <w:r w:rsidRPr="00BE7BC4">
        <w:rPr>
          <w:sz w:val="28"/>
          <w:szCs w:val="28"/>
        </w:rPr>
        <w:t xml:space="preserve">Определяем число банков, входящих в каждую группу, используя принцип полуоткрытого интервала </w:t>
      </w:r>
      <w:r w:rsidRPr="00BE7BC4">
        <w:rPr>
          <w:sz w:val="28"/>
        </w:rPr>
        <w:t xml:space="preserve">[ ), согласно которому банки со значениями признаков, которые служат одновременно верхними и нижними </w:t>
      </w:r>
      <w:r w:rsidR="00203E7B" w:rsidRPr="00BE7BC4">
        <w:rPr>
          <w:sz w:val="28"/>
        </w:rPr>
        <w:t>границами смежных интервалов (2047, 3807, 5567, 7327</w:t>
      </w:r>
      <w:r w:rsidRPr="00BE7BC4">
        <w:rPr>
          <w:sz w:val="28"/>
        </w:rPr>
        <w:t xml:space="preserve"> </w:t>
      </w:r>
      <w:r w:rsidR="00BB7C40" w:rsidRPr="00BE7BC4">
        <w:rPr>
          <w:sz w:val="28"/>
        </w:rPr>
        <w:t xml:space="preserve">млн. </w:t>
      </w:r>
      <w:r w:rsidR="00203E7B" w:rsidRPr="00BE7BC4">
        <w:rPr>
          <w:sz w:val="28"/>
        </w:rPr>
        <w:t>руб</w:t>
      </w:r>
      <w:r w:rsidRPr="00BE7BC4">
        <w:rPr>
          <w:sz w:val="28"/>
        </w:rPr>
        <w:t>.), будем относить ко второму из смежных интервалов.</w:t>
      </w:r>
    </w:p>
    <w:p w:rsidR="00F40B60" w:rsidRPr="00BE7BC4" w:rsidRDefault="003D236C" w:rsidP="00E724AC">
      <w:pPr>
        <w:pStyle w:val="3"/>
        <w:suppressAutoHyphens/>
        <w:spacing w:after="0" w:line="360" w:lineRule="auto"/>
        <w:ind w:firstLine="709"/>
        <w:jc w:val="both"/>
        <w:rPr>
          <w:sz w:val="28"/>
        </w:rPr>
      </w:pPr>
      <w:r w:rsidRPr="00BE7BC4">
        <w:rPr>
          <w:sz w:val="28"/>
        </w:rPr>
        <w:t>Для определения числа банков в каждой группе строим разработочную</w:t>
      </w:r>
      <w:r w:rsidR="00E724AC" w:rsidRPr="00BE7BC4">
        <w:rPr>
          <w:sz w:val="28"/>
        </w:rPr>
        <w:t xml:space="preserve"> </w:t>
      </w:r>
      <w:r w:rsidRPr="00BE7BC4">
        <w:rPr>
          <w:sz w:val="28"/>
        </w:rPr>
        <w:t>таблицу 3 (данные графы 4 потребуются при выполнении Задания 2).</w:t>
      </w:r>
    </w:p>
    <w:p w:rsidR="00646FEE" w:rsidRPr="00BE7BC4" w:rsidRDefault="00646FEE" w:rsidP="00E724AC">
      <w:pPr>
        <w:suppressAutoHyphens/>
        <w:spacing w:line="360" w:lineRule="auto"/>
        <w:ind w:firstLine="709"/>
        <w:jc w:val="both"/>
        <w:outlineLvl w:val="0"/>
        <w:rPr>
          <w:sz w:val="28"/>
          <w:szCs w:val="28"/>
        </w:rPr>
      </w:pPr>
    </w:p>
    <w:p w:rsidR="00F40B60" w:rsidRPr="00BE7BC4" w:rsidRDefault="00F40B60" w:rsidP="00E724AC">
      <w:pPr>
        <w:suppressAutoHyphens/>
        <w:spacing w:line="360" w:lineRule="auto"/>
        <w:ind w:firstLine="709"/>
        <w:jc w:val="both"/>
        <w:outlineLvl w:val="0"/>
        <w:rPr>
          <w:sz w:val="28"/>
          <w:szCs w:val="28"/>
        </w:rPr>
      </w:pPr>
      <w:r w:rsidRPr="00BE7BC4">
        <w:rPr>
          <w:sz w:val="28"/>
          <w:szCs w:val="28"/>
        </w:rPr>
        <w:t>Таблица 3</w:t>
      </w:r>
      <w:r w:rsidR="00646FEE" w:rsidRPr="00BE7BC4">
        <w:rPr>
          <w:sz w:val="28"/>
          <w:szCs w:val="28"/>
          <w:lang w:val="en-US"/>
        </w:rPr>
        <w:t xml:space="preserve"> </w:t>
      </w:r>
      <w:r w:rsidRPr="00BE7BC4">
        <w:rPr>
          <w:sz w:val="28"/>
          <w:szCs w:val="28"/>
        </w:rPr>
        <w:t>Ранжированный ряд распределения</w:t>
      </w:r>
    </w:p>
    <w:tbl>
      <w:tblPr>
        <w:tblStyle w:val="a6"/>
        <w:tblW w:w="0" w:type="auto"/>
        <w:jc w:val="center"/>
        <w:tblLook w:val="0000" w:firstRow="0" w:lastRow="0" w:firstColumn="0" w:lastColumn="0" w:noHBand="0" w:noVBand="0"/>
      </w:tblPr>
      <w:tblGrid>
        <w:gridCol w:w="1474"/>
        <w:gridCol w:w="1260"/>
        <w:gridCol w:w="2850"/>
        <w:gridCol w:w="1275"/>
        <w:gridCol w:w="3"/>
      </w:tblGrid>
      <w:tr w:rsidR="00E724AC" w:rsidRPr="00BE7BC4" w:rsidTr="00E724AC">
        <w:trPr>
          <w:jc w:val="center"/>
        </w:trPr>
        <w:tc>
          <w:tcPr>
            <w:tcW w:w="0" w:type="auto"/>
          </w:tcPr>
          <w:p w:rsidR="00F32A78" w:rsidRPr="00BE7BC4" w:rsidRDefault="00F32A78" w:rsidP="00E724AC">
            <w:pPr>
              <w:suppressAutoHyphens/>
              <w:spacing w:line="360" w:lineRule="auto"/>
              <w:rPr>
                <w:sz w:val="20"/>
                <w:szCs w:val="28"/>
              </w:rPr>
            </w:pPr>
            <w:r w:rsidRPr="00BE7BC4">
              <w:rPr>
                <w:sz w:val="20"/>
                <w:szCs w:val="28"/>
              </w:rPr>
              <w:t>Группа банков</w:t>
            </w:r>
          </w:p>
        </w:tc>
        <w:tc>
          <w:tcPr>
            <w:tcW w:w="0" w:type="auto"/>
          </w:tcPr>
          <w:p w:rsidR="00F32A78" w:rsidRPr="00BE7BC4" w:rsidRDefault="00F32A78" w:rsidP="00E724AC">
            <w:pPr>
              <w:suppressAutoHyphens/>
              <w:spacing w:line="360" w:lineRule="auto"/>
              <w:rPr>
                <w:sz w:val="20"/>
                <w:szCs w:val="28"/>
              </w:rPr>
            </w:pPr>
            <w:r w:rsidRPr="00BE7BC4">
              <w:rPr>
                <w:sz w:val="20"/>
                <w:szCs w:val="28"/>
              </w:rPr>
              <w:t>№ банка</w:t>
            </w:r>
            <w:r w:rsidR="00EF235E">
              <w:rPr>
                <w:sz w:val="20"/>
                <w:szCs w:val="28"/>
                <w:lang w:val="en-US"/>
              </w:rPr>
              <w:t xml:space="preserve"> </w:t>
            </w:r>
            <w:r w:rsidRPr="00BE7BC4">
              <w:rPr>
                <w:sz w:val="20"/>
                <w:szCs w:val="28"/>
              </w:rPr>
              <w:t>п/п</w:t>
            </w:r>
          </w:p>
        </w:tc>
        <w:tc>
          <w:tcPr>
            <w:tcW w:w="0" w:type="auto"/>
          </w:tcPr>
          <w:p w:rsidR="00F32A78" w:rsidRPr="00BE7BC4" w:rsidRDefault="00F32A78" w:rsidP="00E724AC">
            <w:pPr>
              <w:suppressAutoHyphens/>
              <w:spacing w:line="360" w:lineRule="auto"/>
              <w:rPr>
                <w:sz w:val="20"/>
                <w:szCs w:val="28"/>
              </w:rPr>
            </w:pPr>
            <w:r w:rsidRPr="00BE7BC4">
              <w:rPr>
                <w:sz w:val="20"/>
                <w:szCs w:val="28"/>
              </w:rPr>
              <w:t>Вложения в ценные бумаги (х)</w:t>
            </w:r>
          </w:p>
        </w:tc>
        <w:tc>
          <w:tcPr>
            <w:tcW w:w="0" w:type="auto"/>
            <w:gridSpan w:val="2"/>
          </w:tcPr>
          <w:p w:rsidR="00F32A78" w:rsidRPr="00BE7BC4" w:rsidRDefault="00F32A78" w:rsidP="00E724AC">
            <w:pPr>
              <w:suppressAutoHyphens/>
              <w:spacing w:line="360" w:lineRule="auto"/>
              <w:rPr>
                <w:sz w:val="20"/>
                <w:szCs w:val="28"/>
              </w:rPr>
            </w:pPr>
            <w:r w:rsidRPr="00BE7BC4">
              <w:rPr>
                <w:sz w:val="20"/>
                <w:szCs w:val="28"/>
              </w:rPr>
              <w:t>Прибыль (у)</w:t>
            </w:r>
          </w:p>
        </w:tc>
      </w:tr>
      <w:tr w:rsidR="00E724AC" w:rsidRPr="00BE7BC4" w:rsidTr="00E724AC">
        <w:trPr>
          <w:jc w:val="center"/>
        </w:trPr>
        <w:tc>
          <w:tcPr>
            <w:tcW w:w="0" w:type="auto"/>
          </w:tcPr>
          <w:p w:rsidR="00F32A78" w:rsidRPr="00BE7BC4" w:rsidRDefault="00F32A78" w:rsidP="00E724AC">
            <w:pPr>
              <w:suppressAutoHyphens/>
              <w:spacing w:line="360" w:lineRule="auto"/>
              <w:rPr>
                <w:sz w:val="20"/>
              </w:rPr>
            </w:pPr>
            <w:r w:rsidRPr="00BE7BC4">
              <w:rPr>
                <w:sz w:val="20"/>
              </w:rPr>
              <w:t>1</w:t>
            </w:r>
          </w:p>
        </w:tc>
        <w:tc>
          <w:tcPr>
            <w:tcW w:w="0" w:type="auto"/>
          </w:tcPr>
          <w:p w:rsidR="00F32A78" w:rsidRPr="00BE7BC4" w:rsidRDefault="00F32A78" w:rsidP="00E724AC">
            <w:pPr>
              <w:suppressAutoHyphens/>
              <w:spacing w:line="360" w:lineRule="auto"/>
              <w:rPr>
                <w:sz w:val="20"/>
              </w:rPr>
            </w:pPr>
            <w:r w:rsidRPr="00BE7BC4">
              <w:rPr>
                <w:sz w:val="20"/>
              </w:rPr>
              <w:t>2</w:t>
            </w:r>
          </w:p>
        </w:tc>
        <w:tc>
          <w:tcPr>
            <w:tcW w:w="0" w:type="auto"/>
          </w:tcPr>
          <w:p w:rsidR="00F32A78" w:rsidRPr="00BE7BC4" w:rsidRDefault="00F32A78" w:rsidP="00E724AC">
            <w:pPr>
              <w:suppressAutoHyphens/>
              <w:spacing w:line="360" w:lineRule="auto"/>
              <w:rPr>
                <w:sz w:val="20"/>
              </w:rPr>
            </w:pPr>
            <w:r w:rsidRPr="00BE7BC4">
              <w:rPr>
                <w:sz w:val="20"/>
              </w:rPr>
              <w:t>3</w:t>
            </w:r>
          </w:p>
        </w:tc>
        <w:tc>
          <w:tcPr>
            <w:tcW w:w="0" w:type="auto"/>
            <w:gridSpan w:val="2"/>
          </w:tcPr>
          <w:p w:rsidR="00F32A78" w:rsidRPr="00BE7BC4" w:rsidRDefault="00F32A78" w:rsidP="00E724AC">
            <w:pPr>
              <w:suppressAutoHyphens/>
              <w:spacing w:line="360" w:lineRule="auto"/>
              <w:rPr>
                <w:sz w:val="20"/>
              </w:rPr>
            </w:pPr>
            <w:r w:rsidRPr="00BE7BC4">
              <w:rPr>
                <w:sz w:val="20"/>
              </w:rPr>
              <w:t>4</w:t>
            </w:r>
          </w:p>
        </w:tc>
      </w:tr>
      <w:tr w:rsidR="00E724AC" w:rsidRPr="00BE7BC4" w:rsidTr="00E724AC">
        <w:trPr>
          <w:jc w:val="center"/>
        </w:trPr>
        <w:tc>
          <w:tcPr>
            <w:tcW w:w="0" w:type="auto"/>
          </w:tcPr>
          <w:p w:rsidR="00F32A78" w:rsidRPr="00BE7BC4" w:rsidRDefault="00F32A78" w:rsidP="00E724AC">
            <w:pPr>
              <w:suppressAutoHyphens/>
              <w:spacing w:line="360" w:lineRule="auto"/>
              <w:rPr>
                <w:sz w:val="20"/>
              </w:rPr>
            </w:pPr>
            <w:r w:rsidRPr="00BE7BC4">
              <w:rPr>
                <w:sz w:val="20"/>
              </w:rPr>
              <w:t>287 - 2047</w:t>
            </w:r>
          </w:p>
        </w:tc>
        <w:tc>
          <w:tcPr>
            <w:tcW w:w="0" w:type="auto"/>
          </w:tcPr>
          <w:p w:rsidR="00F32A78" w:rsidRPr="00BE7BC4" w:rsidRDefault="00F32A78" w:rsidP="00E724AC">
            <w:pPr>
              <w:suppressAutoHyphens/>
              <w:spacing w:line="360" w:lineRule="auto"/>
              <w:rPr>
                <w:sz w:val="20"/>
              </w:rPr>
            </w:pPr>
            <w:r w:rsidRPr="00BE7BC4">
              <w:rPr>
                <w:sz w:val="20"/>
              </w:rPr>
              <w:t>29</w:t>
            </w:r>
          </w:p>
        </w:tc>
        <w:tc>
          <w:tcPr>
            <w:tcW w:w="0" w:type="auto"/>
          </w:tcPr>
          <w:p w:rsidR="00F32A78" w:rsidRPr="00BE7BC4" w:rsidRDefault="006A37D4" w:rsidP="00E724AC">
            <w:pPr>
              <w:suppressAutoHyphens/>
              <w:spacing w:line="360" w:lineRule="auto"/>
              <w:rPr>
                <w:sz w:val="20"/>
              </w:rPr>
            </w:pPr>
            <w:r w:rsidRPr="00BE7BC4">
              <w:rPr>
                <w:sz w:val="20"/>
              </w:rPr>
              <w:t>287</w:t>
            </w:r>
          </w:p>
        </w:tc>
        <w:tc>
          <w:tcPr>
            <w:tcW w:w="0" w:type="auto"/>
            <w:gridSpan w:val="2"/>
          </w:tcPr>
          <w:p w:rsidR="00F32A78" w:rsidRPr="00BE7BC4" w:rsidRDefault="006A37D4" w:rsidP="00E724AC">
            <w:pPr>
              <w:suppressAutoHyphens/>
              <w:spacing w:line="360" w:lineRule="auto"/>
              <w:rPr>
                <w:sz w:val="20"/>
              </w:rPr>
            </w:pPr>
            <w:r w:rsidRPr="00BE7BC4">
              <w:rPr>
                <w:sz w:val="20"/>
              </w:rPr>
              <w:t>50</w:t>
            </w:r>
          </w:p>
        </w:tc>
      </w:tr>
      <w:tr w:rsidR="00E724AC" w:rsidRPr="00BE7BC4" w:rsidTr="00E724AC">
        <w:trPr>
          <w:jc w:val="center"/>
        </w:trPr>
        <w:tc>
          <w:tcPr>
            <w:tcW w:w="0" w:type="auto"/>
          </w:tcPr>
          <w:p w:rsidR="00F32A78" w:rsidRPr="00BE7BC4" w:rsidRDefault="00F32A78" w:rsidP="00E724AC">
            <w:pPr>
              <w:suppressAutoHyphens/>
              <w:spacing w:line="360" w:lineRule="auto"/>
              <w:rPr>
                <w:sz w:val="20"/>
              </w:rPr>
            </w:pPr>
          </w:p>
        </w:tc>
        <w:tc>
          <w:tcPr>
            <w:tcW w:w="0" w:type="auto"/>
          </w:tcPr>
          <w:p w:rsidR="00F32A78" w:rsidRPr="00BE7BC4" w:rsidRDefault="00F32A78" w:rsidP="00E724AC">
            <w:pPr>
              <w:suppressAutoHyphens/>
              <w:spacing w:line="360" w:lineRule="auto"/>
              <w:rPr>
                <w:sz w:val="20"/>
              </w:rPr>
            </w:pPr>
            <w:r w:rsidRPr="00BE7BC4">
              <w:rPr>
                <w:sz w:val="20"/>
              </w:rPr>
              <w:t>14</w:t>
            </w:r>
          </w:p>
        </w:tc>
        <w:tc>
          <w:tcPr>
            <w:tcW w:w="0" w:type="auto"/>
          </w:tcPr>
          <w:p w:rsidR="00F32A78" w:rsidRPr="00BE7BC4" w:rsidRDefault="006A37D4" w:rsidP="00E724AC">
            <w:pPr>
              <w:suppressAutoHyphens/>
              <w:spacing w:line="360" w:lineRule="auto"/>
              <w:rPr>
                <w:sz w:val="20"/>
              </w:rPr>
            </w:pPr>
            <w:r w:rsidRPr="00BE7BC4">
              <w:rPr>
                <w:sz w:val="20"/>
              </w:rPr>
              <w:t>584</w:t>
            </w:r>
          </w:p>
        </w:tc>
        <w:tc>
          <w:tcPr>
            <w:tcW w:w="0" w:type="auto"/>
            <w:gridSpan w:val="2"/>
          </w:tcPr>
          <w:p w:rsidR="00F32A78" w:rsidRPr="00BE7BC4" w:rsidRDefault="006A37D4" w:rsidP="00E724AC">
            <w:pPr>
              <w:suppressAutoHyphens/>
              <w:spacing w:line="360" w:lineRule="auto"/>
              <w:rPr>
                <w:sz w:val="20"/>
              </w:rPr>
            </w:pPr>
            <w:r w:rsidRPr="00BE7BC4">
              <w:rPr>
                <w:sz w:val="20"/>
              </w:rPr>
              <w:t>94</w:t>
            </w:r>
          </w:p>
        </w:tc>
      </w:tr>
      <w:tr w:rsidR="00E724AC" w:rsidRPr="00BE7BC4" w:rsidTr="00E724AC">
        <w:trPr>
          <w:jc w:val="center"/>
        </w:trPr>
        <w:tc>
          <w:tcPr>
            <w:tcW w:w="0" w:type="auto"/>
          </w:tcPr>
          <w:p w:rsidR="00F32A78" w:rsidRPr="00BE7BC4" w:rsidRDefault="00F32A78" w:rsidP="00E724AC">
            <w:pPr>
              <w:suppressAutoHyphens/>
              <w:spacing w:line="360" w:lineRule="auto"/>
              <w:rPr>
                <w:sz w:val="20"/>
              </w:rPr>
            </w:pPr>
          </w:p>
        </w:tc>
        <w:tc>
          <w:tcPr>
            <w:tcW w:w="0" w:type="auto"/>
          </w:tcPr>
          <w:p w:rsidR="00F32A78" w:rsidRPr="00BE7BC4" w:rsidRDefault="00F32A78" w:rsidP="00E724AC">
            <w:pPr>
              <w:suppressAutoHyphens/>
              <w:spacing w:line="360" w:lineRule="auto"/>
              <w:rPr>
                <w:sz w:val="20"/>
              </w:rPr>
            </w:pPr>
            <w:r w:rsidRPr="00BE7BC4">
              <w:rPr>
                <w:sz w:val="20"/>
              </w:rPr>
              <w:t>25</w:t>
            </w:r>
          </w:p>
        </w:tc>
        <w:tc>
          <w:tcPr>
            <w:tcW w:w="0" w:type="auto"/>
          </w:tcPr>
          <w:p w:rsidR="00F32A78" w:rsidRPr="00BE7BC4" w:rsidRDefault="006A37D4" w:rsidP="00E724AC">
            <w:pPr>
              <w:suppressAutoHyphens/>
              <w:spacing w:line="360" w:lineRule="auto"/>
              <w:rPr>
                <w:sz w:val="20"/>
              </w:rPr>
            </w:pPr>
            <w:r w:rsidRPr="00BE7BC4">
              <w:rPr>
                <w:sz w:val="20"/>
              </w:rPr>
              <w:t>648</w:t>
            </w:r>
          </w:p>
        </w:tc>
        <w:tc>
          <w:tcPr>
            <w:tcW w:w="0" w:type="auto"/>
            <w:gridSpan w:val="2"/>
          </w:tcPr>
          <w:p w:rsidR="00F32A78" w:rsidRPr="00BE7BC4" w:rsidRDefault="006A37D4" w:rsidP="00E724AC">
            <w:pPr>
              <w:suppressAutoHyphens/>
              <w:spacing w:line="360" w:lineRule="auto"/>
              <w:rPr>
                <w:sz w:val="20"/>
              </w:rPr>
            </w:pPr>
            <w:r w:rsidRPr="00BE7BC4">
              <w:rPr>
                <w:sz w:val="20"/>
              </w:rPr>
              <w:t>12</w:t>
            </w:r>
          </w:p>
        </w:tc>
      </w:tr>
      <w:tr w:rsidR="00E724AC" w:rsidRPr="00BE7BC4" w:rsidTr="00E724AC">
        <w:trPr>
          <w:jc w:val="center"/>
        </w:trPr>
        <w:tc>
          <w:tcPr>
            <w:tcW w:w="0" w:type="auto"/>
          </w:tcPr>
          <w:p w:rsidR="00F32A78" w:rsidRPr="00BE7BC4" w:rsidRDefault="00F32A78" w:rsidP="00E724AC">
            <w:pPr>
              <w:suppressAutoHyphens/>
              <w:spacing w:line="360" w:lineRule="auto"/>
              <w:rPr>
                <w:sz w:val="20"/>
              </w:rPr>
            </w:pPr>
          </w:p>
        </w:tc>
        <w:tc>
          <w:tcPr>
            <w:tcW w:w="0" w:type="auto"/>
          </w:tcPr>
          <w:p w:rsidR="00F32A78" w:rsidRPr="00BE7BC4" w:rsidRDefault="00F32A78" w:rsidP="00E724AC">
            <w:pPr>
              <w:suppressAutoHyphens/>
              <w:spacing w:line="360" w:lineRule="auto"/>
              <w:rPr>
                <w:sz w:val="20"/>
              </w:rPr>
            </w:pPr>
            <w:r w:rsidRPr="00BE7BC4">
              <w:rPr>
                <w:sz w:val="20"/>
              </w:rPr>
              <w:t>13</w:t>
            </w:r>
          </w:p>
        </w:tc>
        <w:tc>
          <w:tcPr>
            <w:tcW w:w="0" w:type="auto"/>
          </w:tcPr>
          <w:p w:rsidR="00F32A78" w:rsidRPr="00BE7BC4" w:rsidRDefault="006A37D4" w:rsidP="00E724AC">
            <w:pPr>
              <w:suppressAutoHyphens/>
              <w:spacing w:line="360" w:lineRule="auto"/>
              <w:rPr>
                <w:sz w:val="20"/>
              </w:rPr>
            </w:pPr>
            <w:r w:rsidRPr="00BE7BC4">
              <w:rPr>
                <w:sz w:val="20"/>
              </w:rPr>
              <w:t>889</w:t>
            </w:r>
          </w:p>
        </w:tc>
        <w:tc>
          <w:tcPr>
            <w:tcW w:w="0" w:type="auto"/>
            <w:gridSpan w:val="2"/>
          </w:tcPr>
          <w:p w:rsidR="00F32A78" w:rsidRPr="00BE7BC4" w:rsidRDefault="006A37D4" w:rsidP="00E724AC">
            <w:pPr>
              <w:suppressAutoHyphens/>
              <w:spacing w:line="360" w:lineRule="auto"/>
              <w:rPr>
                <w:sz w:val="20"/>
              </w:rPr>
            </w:pPr>
            <w:r w:rsidRPr="00BE7BC4">
              <w:rPr>
                <w:sz w:val="20"/>
              </w:rPr>
              <w:t>121</w:t>
            </w:r>
          </w:p>
        </w:tc>
      </w:tr>
      <w:tr w:rsidR="00E724AC" w:rsidRPr="00BE7BC4" w:rsidTr="00E724AC">
        <w:trPr>
          <w:jc w:val="center"/>
        </w:trPr>
        <w:tc>
          <w:tcPr>
            <w:tcW w:w="0" w:type="auto"/>
          </w:tcPr>
          <w:p w:rsidR="00F32A78" w:rsidRPr="00BE7BC4" w:rsidRDefault="00F32A78" w:rsidP="00E724AC">
            <w:pPr>
              <w:suppressAutoHyphens/>
              <w:spacing w:line="360" w:lineRule="auto"/>
              <w:rPr>
                <w:sz w:val="20"/>
              </w:rPr>
            </w:pPr>
          </w:p>
        </w:tc>
        <w:tc>
          <w:tcPr>
            <w:tcW w:w="0" w:type="auto"/>
          </w:tcPr>
          <w:p w:rsidR="00F32A78" w:rsidRPr="00BE7BC4" w:rsidRDefault="00F32A78" w:rsidP="00E724AC">
            <w:pPr>
              <w:suppressAutoHyphens/>
              <w:spacing w:line="360" w:lineRule="auto"/>
              <w:rPr>
                <w:sz w:val="20"/>
              </w:rPr>
            </w:pPr>
            <w:r w:rsidRPr="00BE7BC4">
              <w:rPr>
                <w:sz w:val="20"/>
              </w:rPr>
              <w:t>15</w:t>
            </w:r>
          </w:p>
        </w:tc>
        <w:tc>
          <w:tcPr>
            <w:tcW w:w="0" w:type="auto"/>
          </w:tcPr>
          <w:p w:rsidR="00F32A78" w:rsidRPr="00BE7BC4" w:rsidRDefault="006A37D4" w:rsidP="00E724AC">
            <w:pPr>
              <w:suppressAutoHyphens/>
              <w:spacing w:line="360" w:lineRule="auto"/>
              <w:rPr>
                <w:sz w:val="20"/>
              </w:rPr>
            </w:pPr>
            <w:r w:rsidRPr="00BE7BC4">
              <w:rPr>
                <w:sz w:val="20"/>
              </w:rPr>
              <w:t>990</w:t>
            </w:r>
          </w:p>
        </w:tc>
        <w:tc>
          <w:tcPr>
            <w:tcW w:w="0" w:type="auto"/>
            <w:gridSpan w:val="2"/>
          </w:tcPr>
          <w:p w:rsidR="00F32A78" w:rsidRPr="00BE7BC4" w:rsidRDefault="006A37D4" w:rsidP="00E724AC">
            <w:pPr>
              <w:suppressAutoHyphens/>
              <w:spacing w:line="360" w:lineRule="auto"/>
              <w:rPr>
                <w:sz w:val="20"/>
              </w:rPr>
            </w:pPr>
            <w:r w:rsidRPr="00BE7BC4">
              <w:rPr>
                <w:sz w:val="20"/>
              </w:rPr>
              <w:t>105</w:t>
            </w:r>
          </w:p>
        </w:tc>
      </w:tr>
      <w:tr w:rsidR="00E724AC" w:rsidRPr="00BE7BC4" w:rsidTr="00E724AC">
        <w:trPr>
          <w:jc w:val="center"/>
        </w:trPr>
        <w:tc>
          <w:tcPr>
            <w:tcW w:w="0" w:type="auto"/>
          </w:tcPr>
          <w:p w:rsidR="00F32A78" w:rsidRPr="00BE7BC4" w:rsidRDefault="00F32A78" w:rsidP="00E724AC">
            <w:pPr>
              <w:suppressAutoHyphens/>
              <w:spacing w:line="360" w:lineRule="auto"/>
              <w:rPr>
                <w:sz w:val="20"/>
              </w:rPr>
            </w:pPr>
          </w:p>
        </w:tc>
        <w:tc>
          <w:tcPr>
            <w:tcW w:w="0" w:type="auto"/>
          </w:tcPr>
          <w:p w:rsidR="00F32A78" w:rsidRPr="00BE7BC4" w:rsidRDefault="00F32A78" w:rsidP="00E724AC">
            <w:pPr>
              <w:suppressAutoHyphens/>
              <w:spacing w:line="360" w:lineRule="auto"/>
              <w:rPr>
                <w:sz w:val="20"/>
              </w:rPr>
            </w:pPr>
            <w:r w:rsidRPr="00BE7BC4">
              <w:rPr>
                <w:sz w:val="20"/>
              </w:rPr>
              <w:t>4</w:t>
            </w:r>
          </w:p>
        </w:tc>
        <w:tc>
          <w:tcPr>
            <w:tcW w:w="0" w:type="auto"/>
          </w:tcPr>
          <w:p w:rsidR="00F32A78" w:rsidRPr="00BE7BC4" w:rsidRDefault="006A37D4" w:rsidP="00E724AC">
            <w:pPr>
              <w:suppressAutoHyphens/>
              <w:spacing w:line="360" w:lineRule="auto"/>
              <w:rPr>
                <w:sz w:val="20"/>
              </w:rPr>
            </w:pPr>
            <w:r w:rsidRPr="00BE7BC4">
              <w:rPr>
                <w:sz w:val="20"/>
              </w:rPr>
              <w:t>1032</w:t>
            </w:r>
          </w:p>
        </w:tc>
        <w:tc>
          <w:tcPr>
            <w:tcW w:w="0" w:type="auto"/>
            <w:gridSpan w:val="2"/>
          </w:tcPr>
          <w:p w:rsidR="00F32A78" w:rsidRPr="00BE7BC4" w:rsidRDefault="006A37D4" w:rsidP="00E724AC">
            <w:pPr>
              <w:suppressAutoHyphens/>
              <w:spacing w:line="360" w:lineRule="auto"/>
              <w:rPr>
                <w:sz w:val="20"/>
              </w:rPr>
            </w:pPr>
            <w:r w:rsidRPr="00BE7BC4">
              <w:rPr>
                <w:sz w:val="20"/>
              </w:rPr>
              <w:t>60</w:t>
            </w:r>
          </w:p>
        </w:tc>
      </w:tr>
      <w:tr w:rsidR="00E724AC" w:rsidRPr="00BE7BC4" w:rsidTr="00E724AC">
        <w:trPr>
          <w:jc w:val="center"/>
        </w:trPr>
        <w:tc>
          <w:tcPr>
            <w:tcW w:w="0" w:type="auto"/>
          </w:tcPr>
          <w:p w:rsidR="00F32A78" w:rsidRPr="00BE7BC4" w:rsidRDefault="00F32A78" w:rsidP="00E724AC">
            <w:pPr>
              <w:suppressAutoHyphens/>
              <w:spacing w:line="360" w:lineRule="auto"/>
              <w:rPr>
                <w:sz w:val="20"/>
              </w:rPr>
            </w:pPr>
          </w:p>
        </w:tc>
        <w:tc>
          <w:tcPr>
            <w:tcW w:w="0" w:type="auto"/>
          </w:tcPr>
          <w:p w:rsidR="00F32A78" w:rsidRPr="00BE7BC4" w:rsidRDefault="00F32A78" w:rsidP="00E724AC">
            <w:pPr>
              <w:suppressAutoHyphens/>
              <w:spacing w:line="360" w:lineRule="auto"/>
              <w:rPr>
                <w:sz w:val="20"/>
              </w:rPr>
            </w:pPr>
            <w:r w:rsidRPr="00BE7BC4">
              <w:rPr>
                <w:sz w:val="20"/>
              </w:rPr>
              <w:t>17</w:t>
            </w:r>
          </w:p>
        </w:tc>
        <w:tc>
          <w:tcPr>
            <w:tcW w:w="0" w:type="auto"/>
          </w:tcPr>
          <w:p w:rsidR="00F32A78" w:rsidRPr="00BE7BC4" w:rsidRDefault="006A37D4" w:rsidP="00E724AC">
            <w:pPr>
              <w:suppressAutoHyphens/>
              <w:spacing w:line="360" w:lineRule="auto"/>
              <w:rPr>
                <w:sz w:val="20"/>
              </w:rPr>
            </w:pPr>
            <w:r w:rsidRPr="00BE7BC4">
              <w:rPr>
                <w:sz w:val="20"/>
              </w:rPr>
              <w:t>1306</w:t>
            </w:r>
          </w:p>
        </w:tc>
        <w:tc>
          <w:tcPr>
            <w:tcW w:w="0" w:type="auto"/>
            <w:gridSpan w:val="2"/>
          </w:tcPr>
          <w:p w:rsidR="00F32A78" w:rsidRPr="00BE7BC4" w:rsidRDefault="006A37D4" w:rsidP="00E724AC">
            <w:pPr>
              <w:suppressAutoHyphens/>
              <w:spacing w:line="360" w:lineRule="auto"/>
              <w:rPr>
                <w:sz w:val="20"/>
              </w:rPr>
            </w:pPr>
            <w:r w:rsidRPr="00BE7BC4">
              <w:rPr>
                <w:sz w:val="20"/>
              </w:rPr>
              <w:t>329</w:t>
            </w:r>
          </w:p>
        </w:tc>
      </w:tr>
      <w:tr w:rsidR="00E724AC" w:rsidRPr="00BE7BC4" w:rsidTr="00E724AC">
        <w:trPr>
          <w:jc w:val="center"/>
        </w:trPr>
        <w:tc>
          <w:tcPr>
            <w:tcW w:w="0" w:type="auto"/>
          </w:tcPr>
          <w:p w:rsidR="00F32A78" w:rsidRPr="00BE7BC4" w:rsidRDefault="00F32A78" w:rsidP="00E724AC">
            <w:pPr>
              <w:suppressAutoHyphens/>
              <w:spacing w:line="360" w:lineRule="auto"/>
              <w:rPr>
                <w:sz w:val="20"/>
              </w:rPr>
            </w:pPr>
          </w:p>
        </w:tc>
        <w:tc>
          <w:tcPr>
            <w:tcW w:w="0" w:type="auto"/>
          </w:tcPr>
          <w:p w:rsidR="00F32A78" w:rsidRPr="00BE7BC4" w:rsidRDefault="00F32A78" w:rsidP="00E724AC">
            <w:pPr>
              <w:suppressAutoHyphens/>
              <w:spacing w:line="360" w:lineRule="auto"/>
              <w:rPr>
                <w:sz w:val="20"/>
              </w:rPr>
            </w:pPr>
            <w:r w:rsidRPr="00BE7BC4">
              <w:rPr>
                <w:sz w:val="20"/>
              </w:rPr>
              <w:t>10</w:t>
            </w:r>
          </w:p>
        </w:tc>
        <w:tc>
          <w:tcPr>
            <w:tcW w:w="0" w:type="auto"/>
          </w:tcPr>
          <w:p w:rsidR="00F32A78" w:rsidRPr="00BE7BC4" w:rsidRDefault="006A37D4" w:rsidP="00E724AC">
            <w:pPr>
              <w:suppressAutoHyphens/>
              <w:spacing w:line="360" w:lineRule="auto"/>
              <w:rPr>
                <w:sz w:val="20"/>
              </w:rPr>
            </w:pPr>
            <w:r w:rsidRPr="00BE7BC4">
              <w:rPr>
                <w:sz w:val="20"/>
              </w:rPr>
              <w:t>1600</w:t>
            </w:r>
          </w:p>
        </w:tc>
        <w:tc>
          <w:tcPr>
            <w:tcW w:w="0" w:type="auto"/>
            <w:gridSpan w:val="2"/>
          </w:tcPr>
          <w:p w:rsidR="00F32A78" w:rsidRPr="00BE7BC4" w:rsidRDefault="006A37D4" w:rsidP="00E724AC">
            <w:pPr>
              <w:suppressAutoHyphens/>
              <w:spacing w:line="360" w:lineRule="auto"/>
              <w:rPr>
                <w:sz w:val="20"/>
              </w:rPr>
            </w:pPr>
            <w:r w:rsidRPr="00BE7BC4">
              <w:rPr>
                <w:sz w:val="20"/>
              </w:rPr>
              <w:t>64</w:t>
            </w:r>
          </w:p>
        </w:tc>
      </w:tr>
      <w:tr w:rsidR="00E724AC" w:rsidRPr="00BE7BC4" w:rsidTr="00E724AC">
        <w:trPr>
          <w:jc w:val="center"/>
        </w:trPr>
        <w:tc>
          <w:tcPr>
            <w:tcW w:w="0" w:type="auto"/>
          </w:tcPr>
          <w:p w:rsidR="00F32A78" w:rsidRPr="00BE7BC4" w:rsidRDefault="00F32A78" w:rsidP="00E724AC">
            <w:pPr>
              <w:suppressAutoHyphens/>
              <w:spacing w:line="360" w:lineRule="auto"/>
              <w:rPr>
                <w:sz w:val="20"/>
              </w:rPr>
            </w:pPr>
          </w:p>
        </w:tc>
        <w:tc>
          <w:tcPr>
            <w:tcW w:w="0" w:type="auto"/>
          </w:tcPr>
          <w:p w:rsidR="00F32A78" w:rsidRPr="00BE7BC4" w:rsidRDefault="00F32A78" w:rsidP="00E724AC">
            <w:pPr>
              <w:suppressAutoHyphens/>
              <w:spacing w:line="360" w:lineRule="auto"/>
              <w:rPr>
                <w:sz w:val="20"/>
              </w:rPr>
            </w:pPr>
            <w:r w:rsidRPr="00BE7BC4">
              <w:rPr>
                <w:sz w:val="20"/>
              </w:rPr>
              <w:t>16</w:t>
            </w:r>
          </w:p>
        </w:tc>
        <w:tc>
          <w:tcPr>
            <w:tcW w:w="0" w:type="auto"/>
          </w:tcPr>
          <w:p w:rsidR="00F32A78" w:rsidRPr="00BE7BC4" w:rsidRDefault="006A37D4" w:rsidP="00E724AC">
            <w:pPr>
              <w:suppressAutoHyphens/>
              <w:spacing w:line="360" w:lineRule="auto"/>
              <w:rPr>
                <w:sz w:val="20"/>
              </w:rPr>
            </w:pPr>
            <w:r w:rsidRPr="00BE7BC4">
              <w:rPr>
                <w:sz w:val="20"/>
              </w:rPr>
              <w:t>1618</w:t>
            </w:r>
          </w:p>
        </w:tc>
        <w:tc>
          <w:tcPr>
            <w:tcW w:w="0" w:type="auto"/>
            <w:gridSpan w:val="2"/>
          </w:tcPr>
          <w:p w:rsidR="00F32A78" w:rsidRPr="00BE7BC4" w:rsidRDefault="006A37D4" w:rsidP="00E724AC">
            <w:pPr>
              <w:suppressAutoHyphens/>
              <w:spacing w:line="360" w:lineRule="auto"/>
              <w:rPr>
                <w:sz w:val="20"/>
              </w:rPr>
            </w:pPr>
            <w:r w:rsidRPr="00BE7BC4">
              <w:rPr>
                <w:sz w:val="20"/>
              </w:rPr>
              <w:t>93</w:t>
            </w:r>
          </w:p>
        </w:tc>
      </w:tr>
      <w:tr w:rsidR="00E724AC" w:rsidRPr="00BE7BC4" w:rsidTr="00E724AC">
        <w:trPr>
          <w:jc w:val="center"/>
        </w:trPr>
        <w:tc>
          <w:tcPr>
            <w:tcW w:w="0" w:type="auto"/>
          </w:tcPr>
          <w:p w:rsidR="00F32A78" w:rsidRPr="00BE7BC4" w:rsidRDefault="00F32A78" w:rsidP="00E724AC">
            <w:pPr>
              <w:suppressAutoHyphens/>
              <w:spacing w:line="360" w:lineRule="auto"/>
              <w:rPr>
                <w:sz w:val="20"/>
              </w:rPr>
            </w:pPr>
          </w:p>
        </w:tc>
        <w:tc>
          <w:tcPr>
            <w:tcW w:w="0" w:type="auto"/>
          </w:tcPr>
          <w:p w:rsidR="00F32A78" w:rsidRPr="00BE7BC4" w:rsidRDefault="00F32A78" w:rsidP="00E724AC">
            <w:pPr>
              <w:suppressAutoHyphens/>
              <w:spacing w:line="360" w:lineRule="auto"/>
              <w:rPr>
                <w:sz w:val="20"/>
              </w:rPr>
            </w:pPr>
            <w:r w:rsidRPr="00BE7BC4">
              <w:rPr>
                <w:sz w:val="20"/>
              </w:rPr>
              <w:t>18</w:t>
            </w:r>
          </w:p>
        </w:tc>
        <w:tc>
          <w:tcPr>
            <w:tcW w:w="0" w:type="auto"/>
          </w:tcPr>
          <w:p w:rsidR="00F32A78" w:rsidRPr="00BE7BC4" w:rsidRDefault="006A37D4" w:rsidP="00E724AC">
            <w:pPr>
              <w:suppressAutoHyphens/>
              <w:spacing w:line="360" w:lineRule="auto"/>
              <w:rPr>
                <w:sz w:val="20"/>
              </w:rPr>
            </w:pPr>
            <w:r w:rsidRPr="00BE7BC4">
              <w:rPr>
                <w:sz w:val="20"/>
              </w:rPr>
              <w:t>1981</w:t>
            </w:r>
          </w:p>
        </w:tc>
        <w:tc>
          <w:tcPr>
            <w:tcW w:w="0" w:type="auto"/>
            <w:gridSpan w:val="2"/>
          </w:tcPr>
          <w:p w:rsidR="00F32A78" w:rsidRPr="00BE7BC4" w:rsidRDefault="006A37D4" w:rsidP="00E724AC">
            <w:pPr>
              <w:suppressAutoHyphens/>
              <w:spacing w:line="360" w:lineRule="auto"/>
              <w:rPr>
                <w:sz w:val="20"/>
              </w:rPr>
            </w:pPr>
            <w:r w:rsidRPr="00BE7BC4">
              <w:rPr>
                <w:sz w:val="20"/>
              </w:rPr>
              <w:t>451</w:t>
            </w:r>
          </w:p>
        </w:tc>
      </w:tr>
      <w:tr w:rsidR="00E724AC" w:rsidRPr="00BE7BC4" w:rsidTr="00E724AC">
        <w:trPr>
          <w:jc w:val="center"/>
        </w:trPr>
        <w:tc>
          <w:tcPr>
            <w:tcW w:w="0" w:type="auto"/>
          </w:tcPr>
          <w:p w:rsidR="00F32A78" w:rsidRPr="00BE7BC4" w:rsidRDefault="006A37D4" w:rsidP="00E724AC">
            <w:pPr>
              <w:suppressAutoHyphens/>
              <w:spacing w:line="360" w:lineRule="auto"/>
              <w:rPr>
                <w:sz w:val="20"/>
              </w:rPr>
            </w:pPr>
            <w:r w:rsidRPr="00BE7BC4">
              <w:rPr>
                <w:sz w:val="20"/>
              </w:rPr>
              <w:t>Всего</w:t>
            </w:r>
          </w:p>
        </w:tc>
        <w:tc>
          <w:tcPr>
            <w:tcW w:w="0" w:type="auto"/>
          </w:tcPr>
          <w:p w:rsidR="00F32A78" w:rsidRPr="00BE7BC4" w:rsidRDefault="00BE5672" w:rsidP="00E724AC">
            <w:pPr>
              <w:suppressAutoHyphens/>
              <w:spacing w:line="360" w:lineRule="auto"/>
              <w:rPr>
                <w:sz w:val="20"/>
              </w:rPr>
            </w:pPr>
            <w:r w:rsidRPr="00BE7BC4">
              <w:rPr>
                <w:sz w:val="20"/>
              </w:rPr>
              <w:t>10</w:t>
            </w:r>
          </w:p>
        </w:tc>
        <w:tc>
          <w:tcPr>
            <w:tcW w:w="0" w:type="auto"/>
          </w:tcPr>
          <w:p w:rsidR="00F32A78" w:rsidRPr="00BE7BC4" w:rsidRDefault="006A37D4" w:rsidP="00E724AC">
            <w:pPr>
              <w:suppressAutoHyphens/>
              <w:spacing w:line="360" w:lineRule="auto"/>
              <w:rPr>
                <w:sz w:val="20"/>
              </w:rPr>
            </w:pPr>
            <w:r w:rsidRPr="00BE7BC4">
              <w:rPr>
                <w:sz w:val="20"/>
              </w:rPr>
              <w:t>10935</w:t>
            </w:r>
          </w:p>
        </w:tc>
        <w:tc>
          <w:tcPr>
            <w:tcW w:w="0" w:type="auto"/>
            <w:gridSpan w:val="2"/>
          </w:tcPr>
          <w:p w:rsidR="00F32A78" w:rsidRPr="00BE7BC4" w:rsidRDefault="00EB7B28" w:rsidP="00E724AC">
            <w:pPr>
              <w:suppressAutoHyphens/>
              <w:spacing w:line="360" w:lineRule="auto"/>
              <w:rPr>
                <w:sz w:val="20"/>
              </w:rPr>
            </w:pPr>
            <w:r w:rsidRPr="00BE7BC4">
              <w:rPr>
                <w:sz w:val="20"/>
              </w:rPr>
              <w:t>1379</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r w:rsidRPr="00BE7BC4">
              <w:rPr>
                <w:sz w:val="20"/>
              </w:rPr>
              <w:t>2047 - 3807</w:t>
            </w:r>
          </w:p>
        </w:tc>
        <w:tc>
          <w:tcPr>
            <w:tcW w:w="0" w:type="auto"/>
          </w:tcPr>
          <w:p w:rsidR="00EF235E" w:rsidRPr="00BE7BC4" w:rsidRDefault="00EF235E" w:rsidP="00E724AC">
            <w:pPr>
              <w:suppressAutoHyphens/>
              <w:spacing w:line="360" w:lineRule="auto"/>
              <w:rPr>
                <w:sz w:val="20"/>
              </w:rPr>
            </w:pPr>
            <w:r w:rsidRPr="00BE7BC4">
              <w:rPr>
                <w:sz w:val="20"/>
              </w:rPr>
              <w:t>28</w:t>
            </w:r>
          </w:p>
        </w:tc>
        <w:tc>
          <w:tcPr>
            <w:tcW w:w="2850" w:type="dxa"/>
          </w:tcPr>
          <w:p w:rsidR="00EF235E" w:rsidRPr="00BE7BC4" w:rsidRDefault="00EF235E" w:rsidP="00E724AC">
            <w:pPr>
              <w:suppressAutoHyphens/>
              <w:spacing w:line="360" w:lineRule="auto"/>
              <w:rPr>
                <w:sz w:val="20"/>
              </w:rPr>
            </w:pPr>
            <w:r w:rsidRPr="00BE7BC4">
              <w:rPr>
                <w:sz w:val="20"/>
              </w:rPr>
              <w:t>2048</w:t>
            </w:r>
          </w:p>
        </w:tc>
        <w:tc>
          <w:tcPr>
            <w:tcW w:w="0" w:type="auto"/>
          </w:tcPr>
          <w:p w:rsidR="00EF235E" w:rsidRPr="00BE7BC4" w:rsidRDefault="00EF235E" w:rsidP="00E724AC">
            <w:pPr>
              <w:suppressAutoHyphens/>
              <w:spacing w:line="360" w:lineRule="auto"/>
              <w:rPr>
                <w:sz w:val="20"/>
              </w:rPr>
            </w:pPr>
            <w:r w:rsidRPr="00BE7BC4">
              <w:rPr>
                <w:sz w:val="20"/>
              </w:rPr>
              <w:t>451</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p>
        </w:tc>
        <w:tc>
          <w:tcPr>
            <w:tcW w:w="0" w:type="auto"/>
          </w:tcPr>
          <w:p w:rsidR="00EF235E" w:rsidRPr="00BE7BC4" w:rsidRDefault="00EF235E" w:rsidP="00E724AC">
            <w:pPr>
              <w:suppressAutoHyphens/>
              <w:spacing w:line="360" w:lineRule="auto"/>
              <w:rPr>
                <w:sz w:val="20"/>
              </w:rPr>
            </w:pPr>
            <w:r w:rsidRPr="00BE7BC4">
              <w:rPr>
                <w:sz w:val="20"/>
              </w:rPr>
              <w:t>24</w:t>
            </w:r>
          </w:p>
        </w:tc>
        <w:tc>
          <w:tcPr>
            <w:tcW w:w="2850" w:type="dxa"/>
          </w:tcPr>
          <w:p w:rsidR="00EF235E" w:rsidRPr="00BE7BC4" w:rsidRDefault="00EF235E" w:rsidP="00E724AC">
            <w:pPr>
              <w:suppressAutoHyphens/>
              <w:spacing w:line="360" w:lineRule="auto"/>
              <w:rPr>
                <w:sz w:val="20"/>
              </w:rPr>
            </w:pPr>
            <w:r w:rsidRPr="00BE7BC4">
              <w:rPr>
                <w:sz w:val="20"/>
              </w:rPr>
              <w:t>2058</w:t>
            </w:r>
          </w:p>
        </w:tc>
        <w:tc>
          <w:tcPr>
            <w:tcW w:w="0" w:type="auto"/>
          </w:tcPr>
          <w:p w:rsidR="00EF235E" w:rsidRPr="00BE7BC4" w:rsidRDefault="00EF235E" w:rsidP="00E724AC">
            <w:pPr>
              <w:suppressAutoHyphens/>
              <w:spacing w:line="360" w:lineRule="auto"/>
              <w:rPr>
                <w:sz w:val="20"/>
              </w:rPr>
            </w:pPr>
            <w:r w:rsidRPr="00BE7BC4">
              <w:rPr>
                <w:sz w:val="20"/>
              </w:rPr>
              <w:t>201</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p>
        </w:tc>
        <w:tc>
          <w:tcPr>
            <w:tcW w:w="0" w:type="auto"/>
          </w:tcPr>
          <w:p w:rsidR="00EF235E" w:rsidRPr="00BE7BC4" w:rsidRDefault="00EF235E" w:rsidP="00E724AC">
            <w:pPr>
              <w:suppressAutoHyphens/>
              <w:spacing w:line="360" w:lineRule="auto"/>
              <w:rPr>
                <w:sz w:val="20"/>
              </w:rPr>
            </w:pPr>
            <w:r w:rsidRPr="00BE7BC4">
              <w:rPr>
                <w:sz w:val="20"/>
              </w:rPr>
              <w:t>23</w:t>
            </w:r>
          </w:p>
        </w:tc>
        <w:tc>
          <w:tcPr>
            <w:tcW w:w="2850" w:type="dxa"/>
          </w:tcPr>
          <w:p w:rsidR="00EF235E" w:rsidRPr="00BE7BC4" w:rsidRDefault="00EF235E" w:rsidP="00E724AC">
            <w:pPr>
              <w:suppressAutoHyphens/>
              <w:spacing w:line="360" w:lineRule="auto"/>
              <w:rPr>
                <w:sz w:val="20"/>
              </w:rPr>
            </w:pPr>
            <w:r w:rsidRPr="00BE7BC4">
              <w:rPr>
                <w:sz w:val="20"/>
              </w:rPr>
              <w:t>2079</w:t>
            </w:r>
          </w:p>
        </w:tc>
        <w:tc>
          <w:tcPr>
            <w:tcW w:w="0" w:type="auto"/>
          </w:tcPr>
          <w:p w:rsidR="00EF235E" w:rsidRPr="00BE7BC4" w:rsidRDefault="00EF235E" w:rsidP="00E724AC">
            <w:pPr>
              <w:suppressAutoHyphens/>
              <w:spacing w:line="360" w:lineRule="auto"/>
              <w:rPr>
                <w:sz w:val="20"/>
              </w:rPr>
            </w:pPr>
            <w:r w:rsidRPr="00BE7BC4">
              <w:rPr>
                <w:sz w:val="20"/>
              </w:rPr>
              <w:t>191</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p>
        </w:tc>
        <w:tc>
          <w:tcPr>
            <w:tcW w:w="0" w:type="auto"/>
          </w:tcPr>
          <w:p w:rsidR="00EF235E" w:rsidRPr="00BE7BC4" w:rsidRDefault="00EF235E" w:rsidP="00E724AC">
            <w:pPr>
              <w:suppressAutoHyphens/>
              <w:spacing w:line="360" w:lineRule="auto"/>
              <w:rPr>
                <w:sz w:val="20"/>
              </w:rPr>
            </w:pPr>
            <w:r w:rsidRPr="00BE7BC4">
              <w:rPr>
                <w:sz w:val="20"/>
              </w:rPr>
              <w:t>31</w:t>
            </w:r>
          </w:p>
        </w:tc>
        <w:tc>
          <w:tcPr>
            <w:tcW w:w="2850" w:type="dxa"/>
          </w:tcPr>
          <w:p w:rsidR="00EF235E" w:rsidRPr="00BE7BC4" w:rsidRDefault="00EF235E" w:rsidP="00E724AC">
            <w:pPr>
              <w:suppressAutoHyphens/>
              <w:spacing w:line="360" w:lineRule="auto"/>
              <w:rPr>
                <w:sz w:val="20"/>
              </w:rPr>
            </w:pPr>
            <w:r w:rsidRPr="00BE7BC4">
              <w:rPr>
                <w:sz w:val="20"/>
              </w:rPr>
              <w:t>2081</w:t>
            </w:r>
          </w:p>
        </w:tc>
        <w:tc>
          <w:tcPr>
            <w:tcW w:w="0" w:type="auto"/>
          </w:tcPr>
          <w:p w:rsidR="00EF235E" w:rsidRPr="00BE7BC4" w:rsidRDefault="00EF235E" w:rsidP="00E724AC">
            <w:pPr>
              <w:suppressAutoHyphens/>
              <w:spacing w:line="360" w:lineRule="auto"/>
              <w:rPr>
                <w:sz w:val="20"/>
              </w:rPr>
            </w:pPr>
            <w:r w:rsidRPr="00BE7BC4">
              <w:rPr>
                <w:sz w:val="20"/>
              </w:rPr>
              <w:t>440</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p>
        </w:tc>
        <w:tc>
          <w:tcPr>
            <w:tcW w:w="0" w:type="auto"/>
          </w:tcPr>
          <w:p w:rsidR="00EF235E" w:rsidRPr="00BE7BC4" w:rsidRDefault="00EF235E" w:rsidP="00E724AC">
            <w:pPr>
              <w:suppressAutoHyphens/>
              <w:spacing w:line="360" w:lineRule="auto"/>
              <w:rPr>
                <w:sz w:val="20"/>
              </w:rPr>
            </w:pPr>
            <w:r w:rsidRPr="00BE7BC4">
              <w:rPr>
                <w:sz w:val="20"/>
              </w:rPr>
              <w:t>33</w:t>
            </w:r>
          </w:p>
        </w:tc>
        <w:tc>
          <w:tcPr>
            <w:tcW w:w="2850" w:type="dxa"/>
          </w:tcPr>
          <w:p w:rsidR="00EF235E" w:rsidRPr="00BE7BC4" w:rsidRDefault="00EF235E" w:rsidP="00E724AC">
            <w:pPr>
              <w:suppressAutoHyphens/>
              <w:spacing w:line="360" w:lineRule="auto"/>
              <w:rPr>
                <w:sz w:val="20"/>
              </w:rPr>
            </w:pPr>
            <w:r w:rsidRPr="00BE7BC4">
              <w:rPr>
                <w:sz w:val="20"/>
              </w:rPr>
              <w:t>2131</w:t>
            </w:r>
          </w:p>
        </w:tc>
        <w:tc>
          <w:tcPr>
            <w:tcW w:w="0" w:type="auto"/>
          </w:tcPr>
          <w:p w:rsidR="00EF235E" w:rsidRPr="00BE7BC4" w:rsidRDefault="00EF235E" w:rsidP="00E724AC">
            <w:pPr>
              <w:suppressAutoHyphens/>
              <w:spacing w:line="360" w:lineRule="auto"/>
              <w:rPr>
                <w:sz w:val="20"/>
              </w:rPr>
            </w:pPr>
            <w:r w:rsidRPr="00BE7BC4">
              <w:rPr>
                <w:sz w:val="20"/>
              </w:rPr>
              <w:t>63</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p>
        </w:tc>
        <w:tc>
          <w:tcPr>
            <w:tcW w:w="0" w:type="auto"/>
          </w:tcPr>
          <w:p w:rsidR="00EF235E" w:rsidRPr="00BE7BC4" w:rsidRDefault="00EF235E" w:rsidP="00E724AC">
            <w:pPr>
              <w:suppressAutoHyphens/>
              <w:spacing w:line="360" w:lineRule="auto"/>
              <w:rPr>
                <w:sz w:val="20"/>
              </w:rPr>
            </w:pPr>
            <w:r w:rsidRPr="00BE7BC4">
              <w:rPr>
                <w:sz w:val="20"/>
              </w:rPr>
              <w:t>11</w:t>
            </w:r>
          </w:p>
        </w:tc>
        <w:tc>
          <w:tcPr>
            <w:tcW w:w="2850" w:type="dxa"/>
          </w:tcPr>
          <w:p w:rsidR="00EF235E" w:rsidRPr="00BE7BC4" w:rsidRDefault="00EF235E" w:rsidP="00E724AC">
            <w:pPr>
              <w:suppressAutoHyphens/>
              <w:spacing w:line="360" w:lineRule="auto"/>
              <w:rPr>
                <w:sz w:val="20"/>
              </w:rPr>
            </w:pPr>
            <w:r w:rsidRPr="00BE7BC4">
              <w:rPr>
                <w:sz w:val="20"/>
              </w:rPr>
              <w:t>2145</w:t>
            </w:r>
          </w:p>
        </w:tc>
        <w:tc>
          <w:tcPr>
            <w:tcW w:w="0" w:type="auto"/>
          </w:tcPr>
          <w:p w:rsidR="00EF235E" w:rsidRPr="00BE7BC4" w:rsidRDefault="00EF235E" w:rsidP="00E724AC">
            <w:pPr>
              <w:suppressAutoHyphens/>
              <w:spacing w:line="360" w:lineRule="auto"/>
              <w:rPr>
                <w:sz w:val="20"/>
              </w:rPr>
            </w:pPr>
            <w:r w:rsidRPr="00BE7BC4">
              <w:rPr>
                <w:sz w:val="20"/>
              </w:rPr>
              <w:t>11</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p>
        </w:tc>
        <w:tc>
          <w:tcPr>
            <w:tcW w:w="0" w:type="auto"/>
          </w:tcPr>
          <w:p w:rsidR="00EF235E" w:rsidRPr="00BE7BC4" w:rsidRDefault="00EF235E" w:rsidP="00E724AC">
            <w:pPr>
              <w:suppressAutoHyphens/>
              <w:spacing w:line="360" w:lineRule="auto"/>
              <w:rPr>
                <w:sz w:val="20"/>
              </w:rPr>
            </w:pPr>
            <w:r w:rsidRPr="00BE7BC4">
              <w:rPr>
                <w:sz w:val="20"/>
              </w:rPr>
              <w:t>7</w:t>
            </w:r>
          </w:p>
        </w:tc>
        <w:tc>
          <w:tcPr>
            <w:tcW w:w="2850" w:type="dxa"/>
          </w:tcPr>
          <w:p w:rsidR="00EF235E" w:rsidRPr="00BE7BC4" w:rsidRDefault="00EF235E" w:rsidP="00E724AC">
            <w:pPr>
              <w:suppressAutoHyphens/>
              <w:spacing w:line="360" w:lineRule="auto"/>
              <w:rPr>
                <w:sz w:val="20"/>
              </w:rPr>
            </w:pPr>
            <w:r w:rsidRPr="00BE7BC4">
              <w:rPr>
                <w:sz w:val="20"/>
              </w:rPr>
              <w:t>2286</w:t>
            </w:r>
          </w:p>
        </w:tc>
        <w:tc>
          <w:tcPr>
            <w:tcW w:w="0" w:type="auto"/>
          </w:tcPr>
          <w:p w:rsidR="00EF235E" w:rsidRPr="00BE7BC4" w:rsidRDefault="00EF235E" w:rsidP="00E724AC">
            <w:pPr>
              <w:suppressAutoHyphens/>
              <w:spacing w:line="360" w:lineRule="auto"/>
              <w:rPr>
                <w:sz w:val="20"/>
              </w:rPr>
            </w:pPr>
            <w:r w:rsidRPr="00BE7BC4">
              <w:rPr>
                <w:sz w:val="20"/>
              </w:rPr>
              <w:t>215</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p>
        </w:tc>
        <w:tc>
          <w:tcPr>
            <w:tcW w:w="0" w:type="auto"/>
          </w:tcPr>
          <w:p w:rsidR="00EF235E" w:rsidRPr="00BE7BC4" w:rsidRDefault="00EF235E" w:rsidP="00E724AC">
            <w:pPr>
              <w:suppressAutoHyphens/>
              <w:spacing w:line="360" w:lineRule="auto"/>
              <w:rPr>
                <w:sz w:val="20"/>
              </w:rPr>
            </w:pPr>
            <w:r w:rsidRPr="00BE7BC4">
              <w:rPr>
                <w:sz w:val="20"/>
              </w:rPr>
              <w:t>30</w:t>
            </w:r>
          </w:p>
        </w:tc>
        <w:tc>
          <w:tcPr>
            <w:tcW w:w="2850" w:type="dxa"/>
          </w:tcPr>
          <w:p w:rsidR="00EF235E" w:rsidRPr="00BE7BC4" w:rsidRDefault="00EF235E" w:rsidP="00E724AC">
            <w:pPr>
              <w:suppressAutoHyphens/>
              <w:spacing w:line="360" w:lineRule="auto"/>
              <w:rPr>
                <w:sz w:val="20"/>
              </w:rPr>
            </w:pPr>
            <w:r w:rsidRPr="00BE7BC4">
              <w:rPr>
                <w:sz w:val="20"/>
              </w:rPr>
              <w:t>2571</w:t>
            </w:r>
          </w:p>
        </w:tc>
        <w:tc>
          <w:tcPr>
            <w:tcW w:w="0" w:type="auto"/>
          </w:tcPr>
          <w:p w:rsidR="00EF235E" w:rsidRPr="00BE7BC4" w:rsidRDefault="00EF235E" w:rsidP="00E724AC">
            <w:pPr>
              <w:suppressAutoHyphens/>
              <w:spacing w:line="360" w:lineRule="auto"/>
              <w:rPr>
                <w:sz w:val="20"/>
              </w:rPr>
            </w:pPr>
            <w:r w:rsidRPr="00BE7BC4">
              <w:rPr>
                <w:sz w:val="20"/>
              </w:rPr>
              <w:t>306</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p>
        </w:tc>
        <w:tc>
          <w:tcPr>
            <w:tcW w:w="0" w:type="auto"/>
          </w:tcPr>
          <w:p w:rsidR="00EF235E" w:rsidRPr="00BE7BC4" w:rsidRDefault="00EF235E" w:rsidP="00E724AC">
            <w:pPr>
              <w:suppressAutoHyphens/>
              <w:spacing w:line="360" w:lineRule="auto"/>
              <w:rPr>
                <w:sz w:val="20"/>
              </w:rPr>
            </w:pPr>
            <w:r w:rsidRPr="00BE7BC4">
              <w:rPr>
                <w:sz w:val="20"/>
              </w:rPr>
              <w:t>26</w:t>
            </w:r>
          </w:p>
        </w:tc>
        <w:tc>
          <w:tcPr>
            <w:tcW w:w="2850" w:type="dxa"/>
          </w:tcPr>
          <w:p w:rsidR="00EF235E" w:rsidRPr="00BE7BC4" w:rsidRDefault="00EF235E" w:rsidP="00E724AC">
            <w:pPr>
              <w:suppressAutoHyphens/>
              <w:spacing w:line="360" w:lineRule="auto"/>
              <w:rPr>
                <w:sz w:val="20"/>
              </w:rPr>
            </w:pPr>
            <w:r w:rsidRPr="00BE7BC4">
              <w:rPr>
                <w:sz w:val="20"/>
              </w:rPr>
              <w:t>2673</w:t>
            </w:r>
          </w:p>
        </w:tc>
        <w:tc>
          <w:tcPr>
            <w:tcW w:w="0" w:type="auto"/>
          </w:tcPr>
          <w:p w:rsidR="00EF235E" w:rsidRPr="00BE7BC4" w:rsidRDefault="00EF235E" w:rsidP="00E724AC">
            <w:pPr>
              <w:suppressAutoHyphens/>
              <w:spacing w:line="360" w:lineRule="auto"/>
              <w:rPr>
                <w:sz w:val="20"/>
              </w:rPr>
            </w:pPr>
            <w:r w:rsidRPr="00BE7BC4">
              <w:rPr>
                <w:sz w:val="20"/>
              </w:rPr>
              <w:t>77</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p>
        </w:tc>
        <w:tc>
          <w:tcPr>
            <w:tcW w:w="0" w:type="auto"/>
          </w:tcPr>
          <w:p w:rsidR="00EF235E" w:rsidRPr="00BE7BC4" w:rsidRDefault="00EF235E" w:rsidP="00E724AC">
            <w:pPr>
              <w:suppressAutoHyphens/>
              <w:spacing w:line="360" w:lineRule="auto"/>
              <w:rPr>
                <w:sz w:val="20"/>
              </w:rPr>
            </w:pPr>
            <w:r w:rsidRPr="00BE7BC4">
              <w:rPr>
                <w:sz w:val="20"/>
              </w:rPr>
              <w:t>9</w:t>
            </w:r>
          </w:p>
        </w:tc>
        <w:tc>
          <w:tcPr>
            <w:tcW w:w="2850" w:type="dxa"/>
          </w:tcPr>
          <w:p w:rsidR="00EF235E" w:rsidRPr="00BE7BC4" w:rsidRDefault="00EF235E" w:rsidP="00E724AC">
            <w:pPr>
              <w:suppressAutoHyphens/>
              <w:spacing w:line="360" w:lineRule="auto"/>
              <w:rPr>
                <w:sz w:val="20"/>
              </w:rPr>
            </w:pPr>
            <w:r w:rsidRPr="00BE7BC4">
              <w:rPr>
                <w:sz w:val="20"/>
              </w:rPr>
              <w:t>2914</w:t>
            </w:r>
          </w:p>
        </w:tc>
        <w:tc>
          <w:tcPr>
            <w:tcW w:w="0" w:type="auto"/>
          </w:tcPr>
          <w:p w:rsidR="00EF235E" w:rsidRPr="00BE7BC4" w:rsidRDefault="00EF235E" w:rsidP="00E724AC">
            <w:pPr>
              <w:suppressAutoHyphens/>
              <w:spacing w:line="360" w:lineRule="auto"/>
              <w:rPr>
                <w:sz w:val="20"/>
              </w:rPr>
            </w:pPr>
            <w:r w:rsidRPr="00BE7BC4">
              <w:rPr>
                <w:sz w:val="20"/>
              </w:rPr>
              <w:t>203</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p>
        </w:tc>
        <w:tc>
          <w:tcPr>
            <w:tcW w:w="0" w:type="auto"/>
          </w:tcPr>
          <w:p w:rsidR="00EF235E" w:rsidRPr="00BE7BC4" w:rsidRDefault="00EF235E" w:rsidP="00E724AC">
            <w:pPr>
              <w:suppressAutoHyphens/>
              <w:spacing w:line="360" w:lineRule="auto"/>
              <w:rPr>
                <w:sz w:val="20"/>
              </w:rPr>
            </w:pPr>
            <w:r w:rsidRPr="00BE7BC4">
              <w:rPr>
                <w:sz w:val="20"/>
              </w:rPr>
              <w:t>8</w:t>
            </w:r>
          </w:p>
        </w:tc>
        <w:tc>
          <w:tcPr>
            <w:tcW w:w="2850" w:type="dxa"/>
          </w:tcPr>
          <w:p w:rsidR="00EF235E" w:rsidRPr="00BE7BC4" w:rsidRDefault="00EF235E" w:rsidP="00E724AC">
            <w:pPr>
              <w:suppressAutoHyphens/>
              <w:spacing w:line="360" w:lineRule="auto"/>
              <w:rPr>
                <w:sz w:val="20"/>
              </w:rPr>
            </w:pPr>
            <w:r w:rsidRPr="00BE7BC4">
              <w:rPr>
                <w:sz w:val="20"/>
              </w:rPr>
              <w:t>2948</w:t>
            </w:r>
          </w:p>
        </w:tc>
        <w:tc>
          <w:tcPr>
            <w:tcW w:w="0" w:type="auto"/>
          </w:tcPr>
          <w:p w:rsidR="00EF235E" w:rsidRPr="00BE7BC4" w:rsidRDefault="00EF235E" w:rsidP="00E724AC">
            <w:pPr>
              <w:suppressAutoHyphens/>
              <w:spacing w:line="360" w:lineRule="auto"/>
              <w:rPr>
                <w:sz w:val="20"/>
              </w:rPr>
            </w:pPr>
            <w:r w:rsidRPr="00BE7BC4">
              <w:rPr>
                <w:sz w:val="20"/>
              </w:rPr>
              <w:t>224</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p>
        </w:tc>
        <w:tc>
          <w:tcPr>
            <w:tcW w:w="0" w:type="auto"/>
          </w:tcPr>
          <w:p w:rsidR="00EF235E" w:rsidRPr="00BE7BC4" w:rsidRDefault="00EF235E" w:rsidP="00E724AC">
            <w:pPr>
              <w:suppressAutoHyphens/>
              <w:spacing w:line="360" w:lineRule="auto"/>
              <w:rPr>
                <w:sz w:val="20"/>
              </w:rPr>
            </w:pPr>
            <w:r w:rsidRPr="00BE7BC4">
              <w:rPr>
                <w:sz w:val="20"/>
              </w:rPr>
              <w:t>27</w:t>
            </w:r>
          </w:p>
        </w:tc>
        <w:tc>
          <w:tcPr>
            <w:tcW w:w="2850" w:type="dxa"/>
          </w:tcPr>
          <w:p w:rsidR="00EF235E" w:rsidRPr="00BE7BC4" w:rsidRDefault="00EF235E" w:rsidP="00E724AC">
            <w:pPr>
              <w:suppressAutoHyphens/>
              <w:spacing w:line="360" w:lineRule="auto"/>
              <w:rPr>
                <w:sz w:val="20"/>
              </w:rPr>
            </w:pPr>
            <w:r w:rsidRPr="00BE7BC4">
              <w:rPr>
                <w:sz w:val="20"/>
              </w:rPr>
              <w:t>3145</w:t>
            </w:r>
          </w:p>
        </w:tc>
        <w:tc>
          <w:tcPr>
            <w:tcW w:w="0" w:type="auto"/>
          </w:tcPr>
          <w:p w:rsidR="00EF235E" w:rsidRPr="00BE7BC4" w:rsidRDefault="00EF235E" w:rsidP="00E724AC">
            <w:pPr>
              <w:suppressAutoHyphens/>
              <w:spacing w:line="360" w:lineRule="auto"/>
              <w:rPr>
                <w:sz w:val="20"/>
              </w:rPr>
            </w:pPr>
            <w:r w:rsidRPr="00BE7BC4">
              <w:rPr>
                <w:sz w:val="20"/>
              </w:rPr>
              <w:t>282</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p>
        </w:tc>
        <w:tc>
          <w:tcPr>
            <w:tcW w:w="0" w:type="auto"/>
          </w:tcPr>
          <w:p w:rsidR="00EF235E" w:rsidRPr="00BE7BC4" w:rsidRDefault="00EF235E" w:rsidP="00E724AC">
            <w:pPr>
              <w:suppressAutoHyphens/>
              <w:spacing w:line="360" w:lineRule="auto"/>
              <w:rPr>
                <w:sz w:val="20"/>
              </w:rPr>
            </w:pPr>
            <w:r w:rsidRPr="00BE7BC4">
              <w:rPr>
                <w:sz w:val="20"/>
              </w:rPr>
              <w:t>22</w:t>
            </w:r>
          </w:p>
        </w:tc>
        <w:tc>
          <w:tcPr>
            <w:tcW w:w="2850" w:type="dxa"/>
          </w:tcPr>
          <w:p w:rsidR="00EF235E" w:rsidRPr="00BE7BC4" w:rsidRDefault="00EF235E" w:rsidP="00E724AC">
            <w:pPr>
              <w:suppressAutoHyphens/>
              <w:spacing w:line="360" w:lineRule="auto"/>
              <w:rPr>
                <w:sz w:val="20"/>
              </w:rPr>
            </w:pPr>
            <w:r w:rsidRPr="00BE7BC4">
              <w:rPr>
                <w:sz w:val="20"/>
              </w:rPr>
              <w:t>3445</w:t>
            </w:r>
          </w:p>
        </w:tc>
        <w:tc>
          <w:tcPr>
            <w:tcW w:w="0" w:type="auto"/>
          </w:tcPr>
          <w:p w:rsidR="00EF235E" w:rsidRPr="00BE7BC4" w:rsidRDefault="00EF235E" w:rsidP="00E724AC">
            <w:pPr>
              <w:suppressAutoHyphens/>
              <w:spacing w:line="360" w:lineRule="auto"/>
              <w:rPr>
                <w:sz w:val="20"/>
              </w:rPr>
            </w:pPr>
            <w:r w:rsidRPr="00BE7BC4">
              <w:rPr>
                <w:sz w:val="20"/>
              </w:rPr>
              <w:t>282</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p>
        </w:tc>
        <w:tc>
          <w:tcPr>
            <w:tcW w:w="0" w:type="auto"/>
          </w:tcPr>
          <w:p w:rsidR="00EF235E" w:rsidRPr="00BE7BC4" w:rsidRDefault="00EF235E" w:rsidP="00E724AC">
            <w:pPr>
              <w:suppressAutoHyphens/>
              <w:spacing w:line="360" w:lineRule="auto"/>
              <w:rPr>
                <w:sz w:val="20"/>
              </w:rPr>
            </w:pPr>
            <w:r w:rsidRPr="00BE7BC4">
              <w:rPr>
                <w:sz w:val="20"/>
              </w:rPr>
              <w:t>32</w:t>
            </w:r>
          </w:p>
        </w:tc>
        <w:tc>
          <w:tcPr>
            <w:tcW w:w="2850" w:type="dxa"/>
          </w:tcPr>
          <w:p w:rsidR="00EF235E" w:rsidRPr="00BE7BC4" w:rsidRDefault="00EF235E" w:rsidP="00E724AC">
            <w:pPr>
              <w:suppressAutoHyphens/>
              <w:spacing w:line="360" w:lineRule="auto"/>
              <w:rPr>
                <w:sz w:val="20"/>
              </w:rPr>
            </w:pPr>
            <w:r w:rsidRPr="00BE7BC4">
              <w:rPr>
                <w:sz w:val="20"/>
              </w:rPr>
              <w:t>3787</w:t>
            </w:r>
          </w:p>
        </w:tc>
        <w:tc>
          <w:tcPr>
            <w:tcW w:w="0" w:type="auto"/>
          </w:tcPr>
          <w:p w:rsidR="00EF235E" w:rsidRPr="00BE7BC4" w:rsidRDefault="00EF235E" w:rsidP="00E724AC">
            <w:pPr>
              <w:suppressAutoHyphens/>
              <w:spacing w:line="360" w:lineRule="auto"/>
              <w:rPr>
                <w:sz w:val="20"/>
              </w:rPr>
            </w:pPr>
            <w:r w:rsidRPr="00BE7BC4">
              <w:rPr>
                <w:sz w:val="20"/>
              </w:rPr>
              <w:t>204</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r w:rsidRPr="00BE7BC4">
              <w:rPr>
                <w:sz w:val="20"/>
              </w:rPr>
              <w:t>Всего</w:t>
            </w:r>
          </w:p>
        </w:tc>
        <w:tc>
          <w:tcPr>
            <w:tcW w:w="0" w:type="auto"/>
          </w:tcPr>
          <w:p w:rsidR="00EF235E" w:rsidRPr="00BE7BC4" w:rsidRDefault="00EF235E" w:rsidP="00E724AC">
            <w:pPr>
              <w:suppressAutoHyphens/>
              <w:spacing w:line="360" w:lineRule="auto"/>
              <w:rPr>
                <w:sz w:val="20"/>
              </w:rPr>
            </w:pPr>
            <w:r w:rsidRPr="00BE7BC4">
              <w:rPr>
                <w:sz w:val="20"/>
              </w:rPr>
              <w:t>14</w:t>
            </w:r>
          </w:p>
        </w:tc>
        <w:tc>
          <w:tcPr>
            <w:tcW w:w="2850" w:type="dxa"/>
          </w:tcPr>
          <w:p w:rsidR="00EF235E" w:rsidRPr="00BE7BC4" w:rsidRDefault="00EF235E" w:rsidP="00E724AC">
            <w:pPr>
              <w:suppressAutoHyphens/>
              <w:spacing w:line="360" w:lineRule="auto"/>
              <w:rPr>
                <w:sz w:val="20"/>
              </w:rPr>
            </w:pPr>
            <w:r w:rsidRPr="00BE7BC4">
              <w:rPr>
                <w:sz w:val="20"/>
              </w:rPr>
              <w:t>36311</w:t>
            </w:r>
          </w:p>
        </w:tc>
        <w:tc>
          <w:tcPr>
            <w:tcW w:w="0" w:type="auto"/>
          </w:tcPr>
          <w:p w:rsidR="00EF235E" w:rsidRPr="00BE7BC4" w:rsidRDefault="00EF235E" w:rsidP="00E724AC">
            <w:pPr>
              <w:suppressAutoHyphens/>
              <w:spacing w:line="360" w:lineRule="auto"/>
              <w:rPr>
                <w:sz w:val="20"/>
              </w:rPr>
            </w:pPr>
            <w:r w:rsidRPr="00BE7BC4">
              <w:rPr>
                <w:sz w:val="20"/>
              </w:rPr>
              <w:t>3150</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r w:rsidRPr="00BE7BC4">
              <w:rPr>
                <w:sz w:val="20"/>
              </w:rPr>
              <w:t>3807 - 5567</w:t>
            </w:r>
          </w:p>
        </w:tc>
        <w:tc>
          <w:tcPr>
            <w:tcW w:w="0" w:type="auto"/>
          </w:tcPr>
          <w:p w:rsidR="00EF235E" w:rsidRPr="00BE7BC4" w:rsidRDefault="00EF235E" w:rsidP="00E724AC">
            <w:pPr>
              <w:suppressAutoHyphens/>
              <w:spacing w:line="360" w:lineRule="auto"/>
              <w:rPr>
                <w:sz w:val="20"/>
              </w:rPr>
            </w:pPr>
            <w:r w:rsidRPr="00BE7BC4">
              <w:rPr>
                <w:sz w:val="20"/>
              </w:rPr>
              <w:t>12</w:t>
            </w:r>
          </w:p>
        </w:tc>
        <w:tc>
          <w:tcPr>
            <w:tcW w:w="2850" w:type="dxa"/>
          </w:tcPr>
          <w:p w:rsidR="00EF235E" w:rsidRPr="00BE7BC4" w:rsidRDefault="00EF235E" w:rsidP="00E724AC">
            <w:pPr>
              <w:suppressAutoHyphens/>
              <w:spacing w:line="360" w:lineRule="auto"/>
              <w:rPr>
                <w:sz w:val="20"/>
              </w:rPr>
            </w:pPr>
            <w:r w:rsidRPr="00BE7BC4">
              <w:rPr>
                <w:sz w:val="20"/>
              </w:rPr>
              <w:t>3811</w:t>
            </w:r>
          </w:p>
        </w:tc>
        <w:tc>
          <w:tcPr>
            <w:tcW w:w="0" w:type="auto"/>
          </w:tcPr>
          <w:p w:rsidR="00EF235E" w:rsidRPr="00BE7BC4" w:rsidRDefault="00EF235E" w:rsidP="00E724AC">
            <w:pPr>
              <w:suppressAutoHyphens/>
              <w:spacing w:line="360" w:lineRule="auto"/>
              <w:rPr>
                <w:sz w:val="20"/>
              </w:rPr>
            </w:pPr>
            <w:r w:rsidRPr="00BE7BC4">
              <w:rPr>
                <w:sz w:val="20"/>
              </w:rPr>
              <w:t>153</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p>
        </w:tc>
        <w:tc>
          <w:tcPr>
            <w:tcW w:w="0" w:type="auto"/>
          </w:tcPr>
          <w:p w:rsidR="00EF235E" w:rsidRPr="00BE7BC4" w:rsidRDefault="00EF235E" w:rsidP="00E724AC">
            <w:pPr>
              <w:suppressAutoHyphens/>
              <w:spacing w:line="360" w:lineRule="auto"/>
              <w:rPr>
                <w:sz w:val="20"/>
              </w:rPr>
            </w:pPr>
            <w:r w:rsidRPr="00BE7BC4">
              <w:rPr>
                <w:sz w:val="20"/>
              </w:rPr>
              <w:t>3</w:t>
            </w:r>
          </w:p>
        </w:tc>
        <w:tc>
          <w:tcPr>
            <w:tcW w:w="2850" w:type="dxa"/>
          </w:tcPr>
          <w:p w:rsidR="00EF235E" w:rsidRPr="00BE7BC4" w:rsidRDefault="00EF235E" w:rsidP="00E724AC">
            <w:pPr>
              <w:suppressAutoHyphens/>
              <w:spacing w:line="360" w:lineRule="auto"/>
              <w:rPr>
                <w:sz w:val="20"/>
              </w:rPr>
            </w:pPr>
            <w:r w:rsidRPr="00BE7BC4">
              <w:rPr>
                <w:sz w:val="20"/>
              </w:rPr>
              <w:t>3959</w:t>
            </w:r>
          </w:p>
        </w:tc>
        <w:tc>
          <w:tcPr>
            <w:tcW w:w="0" w:type="auto"/>
          </w:tcPr>
          <w:p w:rsidR="00EF235E" w:rsidRPr="00BE7BC4" w:rsidRDefault="00EF235E" w:rsidP="00E724AC">
            <w:pPr>
              <w:suppressAutoHyphens/>
              <w:spacing w:line="360" w:lineRule="auto"/>
              <w:rPr>
                <w:sz w:val="20"/>
              </w:rPr>
            </w:pPr>
            <w:r w:rsidRPr="00BE7BC4">
              <w:rPr>
                <w:sz w:val="20"/>
              </w:rPr>
              <w:t>85</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p>
        </w:tc>
        <w:tc>
          <w:tcPr>
            <w:tcW w:w="0" w:type="auto"/>
          </w:tcPr>
          <w:p w:rsidR="00EF235E" w:rsidRPr="00BE7BC4" w:rsidRDefault="00EF235E" w:rsidP="00E724AC">
            <w:pPr>
              <w:suppressAutoHyphens/>
              <w:spacing w:line="360" w:lineRule="auto"/>
              <w:rPr>
                <w:sz w:val="20"/>
              </w:rPr>
            </w:pPr>
            <w:r w:rsidRPr="00BE7BC4">
              <w:rPr>
                <w:sz w:val="20"/>
              </w:rPr>
              <w:t>1</w:t>
            </w:r>
          </w:p>
        </w:tc>
        <w:tc>
          <w:tcPr>
            <w:tcW w:w="2850" w:type="dxa"/>
          </w:tcPr>
          <w:p w:rsidR="00EF235E" w:rsidRPr="00BE7BC4" w:rsidRDefault="00EF235E" w:rsidP="00E724AC">
            <w:pPr>
              <w:suppressAutoHyphens/>
              <w:spacing w:line="360" w:lineRule="auto"/>
              <w:rPr>
                <w:sz w:val="20"/>
              </w:rPr>
            </w:pPr>
            <w:r w:rsidRPr="00BE7BC4">
              <w:rPr>
                <w:sz w:val="20"/>
              </w:rPr>
              <w:t>4069</w:t>
            </w:r>
          </w:p>
        </w:tc>
        <w:tc>
          <w:tcPr>
            <w:tcW w:w="0" w:type="auto"/>
          </w:tcPr>
          <w:p w:rsidR="00EF235E" w:rsidRPr="00BE7BC4" w:rsidRDefault="00EF235E" w:rsidP="00E724AC">
            <w:pPr>
              <w:suppressAutoHyphens/>
              <w:spacing w:line="360" w:lineRule="auto"/>
              <w:rPr>
                <w:sz w:val="20"/>
              </w:rPr>
            </w:pPr>
            <w:r w:rsidRPr="00BE7BC4">
              <w:rPr>
                <w:sz w:val="20"/>
              </w:rPr>
              <w:t>110</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p>
        </w:tc>
        <w:tc>
          <w:tcPr>
            <w:tcW w:w="0" w:type="auto"/>
          </w:tcPr>
          <w:p w:rsidR="00EF235E" w:rsidRPr="00BE7BC4" w:rsidRDefault="00EF235E" w:rsidP="00E724AC">
            <w:pPr>
              <w:suppressAutoHyphens/>
              <w:spacing w:line="360" w:lineRule="auto"/>
              <w:rPr>
                <w:sz w:val="20"/>
              </w:rPr>
            </w:pPr>
            <w:r w:rsidRPr="00BE7BC4">
              <w:rPr>
                <w:sz w:val="20"/>
              </w:rPr>
              <w:t>5</w:t>
            </w:r>
          </w:p>
        </w:tc>
        <w:tc>
          <w:tcPr>
            <w:tcW w:w="2850" w:type="dxa"/>
          </w:tcPr>
          <w:p w:rsidR="00EF235E" w:rsidRPr="00BE7BC4" w:rsidRDefault="00EF235E" w:rsidP="00E724AC">
            <w:pPr>
              <w:suppressAutoHyphens/>
              <w:spacing w:line="360" w:lineRule="auto"/>
              <w:rPr>
                <w:sz w:val="20"/>
              </w:rPr>
            </w:pPr>
            <w:r w:rsidRPr="00BE7BC4">
              <w:rPr>
                <w:sz w:val="20"/>
              </w:rPr>
              <w:t>4152</w:t>
            </w:r>
          </w:p>
        </w:tc>
        <w:tc>
          <w:tcPr>
            <w:tcW w:w="0" w:type="auto"/>
          </w:tcPr>
          <w:p w:rsidR="00EF235E" w:rsidRPr="00BE7BC4" w:rsidRDefault="00EF235E" w:rsidP="00E724AC">
            <w:pPr>
              <w:suppressAutoHyphens/>
              <w:spacing w:line="360" w:lineRule="auto"/>
              <w:rPr>
                <w:sz w:val="20"/>
              </w:rPr>
            </w:pPr>
            <w:r w:rsidRPr="00BE7BC4">
              <w:rPr>
                <w:sz w:val="20"/>
              </w:rPr>
              <w:t>39</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p>
        </w:tc>
        <w:tc>
          <w:tcPr>
            <w:tcW w:w="0" w:type="auto"/>
          </w:tcPr>
          <w:p w:rsidR="00EF235E" w:rsidRPr="00BE7BC4" w:rsidRDefault="00EF235E" w:rsidP="00E724AC">
            <w:pPr>
              <w:suppressAutoHyphens/>
              <w:spacing w:line="360" w:lineRule="auto"/>
              <w:rPr>
                <w:sz w:val="20"/>
              </w:rPr>
            </w:pPr>
            <w:r w:rsidRPr="00BE7BC4">
              <w:rPr>
                <w:sz w:val="20"/>
              </w:rPr>
              <w:t>2</w:t>
            </w:r>
          </w:p>
        </w:tc>
        <w:tc>
          <w:tcPr>
            <w:tcW w:w="2850" w:type="dxa"/>
          </w:tcPr>
          <w:p w:rsidR="00EF235E" w:rsidRPr="00BE7BC4" w:rsidRDefault="00EF235E" w:rsidP="00E724AC">
            <w:pPr>
              <w:suppressAutoHyphens/>
              <w:spacing w:line="360" w:lineRule="auto"/>
              <w:rPr>
                <w:sz w:val="20"/>
              </w:rPr>
            </w:pPr>
            <w:r w:rsidRPr="00BE7BC4">
              <w:rPr>
                <w:sz w:val="20"/>
              </w:rPr>
              <w:t>4279</w:t>
            </w:r>
          </w:p>
        </w:tc>
        <w:tc>
          <w:tcPr>
            <w:tcW w:w="0" w:type="auto"/>
          </w:tcPr>
          <w:p w:rsidR="00EF235E" w:rsidRPr="00BE7BC4" w:rsidRDefault="00EF235E" w:rsidP="00E724AC">
            <w:pPr>
              <w:suppressAutoHyphens/>
              <w:spacing w:line="360" w:lineRule="auto"/>
              <w:rPr>
                <w:sz w:val="20"/>
              </w:rPr>
            </w:pPr>
            <w:r w:rsidRPr="00BE7BC4">
              <w:rPr>
                <w:sz w:val="20"/>
              </w:rPr>
              <w:t>538</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p>
        </w:tc>
        <w:tc>
          <w:tcPr>
            <w:tcW w:w="0" w:type="auto"/>
          </w:tcPr>
          <w:p w:rsidR="00EF235E" w:rsidRPr="00BE7BC4" w:rsidRDefault="00EF235E" w:rsidP="00E724AC">
            <w:pPr>
              <w:suppressAutoHyphens/>
              <w:spacing w:line="360" w:lineRule="auto"/>
              <w:rPr>
                <w:sz w:val="20"/>
              </w:rPr>
            </w:pPr>
            <w:r w:rsidRPr="00BE7BC4">
              <w:rPr>
                <w:sz w:val="20"/>
              </w:rPr>
              <w:t>35</w:t>
            </w:r>
          </w:p>
        </w:tc>
        <w:tc>
          <w:tcPr>
            <w:tcW w:w="2850" w:type="dxa"/>
          </w:tcPr>
          <w:p w:rsidR="00EF235E" w:rsidRPr="00BE7BC4" w:rsidRDefault="00EF235E" w:rsidP="00E724AC">
            <w:pPr>
              <w:suppressAutoHyphens/>
              <w:spacing w:line="360" w:lineRule="auto"/>
              <w:rPr>
                <w:sz w:val="20"/>
              </w:rPr>
            </w:pPr>
            <w:r w:rsidRPr="00BE7BC4">
              <w:rPr>
                <w:sz w:val="20"/>
              </w:rPr>
              <w:t>4729</w:t>
            </w:r>
          </w:p>
        </w:tc>
        <w:tc>
          <w:tcPr>
            <w:tcW w:w="0" w:type="auto"/>
          </w:tcPr>
          <w:p w:rsidR="00EF235E" w:rsidRPr="00BE7BC4" w:rsidRDefault="00EF235E" w:rsidP="00E724AC">
            <w:pPr>
              <w:suppressAutoHyphens/>
              <w:spacing w:line="360" w:lineRule="auto"/>
              <w:rPr>
                <w:sz w:val="20"/>
              </w:rPr>
            </w:pPr>
            <w:r w:rsidRPr="00BE7BC4">
              <w:rPr>
                <w:sz w:val="20"/>
              </w:rPr>
              <w:t>538</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p>
        </w:tc>
        <w:tc>
          <w:tcPr>
            <w:tcW w:w="0" w:type="auto"/>
          </w:tcPr>
          <w:p w:rsidR="00EF235E" w:rsidRPr="00BE7BC4" w:rsidRDefault="00EF235E" w:rsidP="00E724AC">
            <w:pPr>
              <w:suppressAutoHyphens/>
              <w:spacing w:line="360" w:lineRule="auto"/>
              <w:rPr>
                <w:sz w:val="20"/>
              </w:rPr>
            </w:pPr>
            <w:r w:rsidRPr="00BE7BC4">
              <w:rPr>
                <w:sz w:val="20"/>
              </w:rPr>
              <w:t>6</w:t>
            </w:r>
          </w:p>
        </w:tc>
        <w:tc>
          <w:tcPr>
            <w:tcW w:w="2850" w:type="dxa"/>
          </w:tcPr>
          <w:p w:rsidR="00EF235E" w:rsidRPr="00BE7BC4" w:rsidRDefault="00EF235E" w:rsidP="00E724AC">
            <w:pPr>
              <w:suppressAutoHyphens/>
              <w:spacing w:line="360" w:lineRule="auto"/>
              <w:rPr>
                <w:sz w:val="20"/>
              </w:rPr>
            </w:pPr>
            <w:r w:rsidRPr="00BE7BC4">
              <w:rPr>
                <w:sz w:val="20"/>
              </w:rPr>
              <w:t>5347</w:t>
            </w:r>
          </w:p>
        </w:tc>
        <w:tc>
          <w:tcPr>
            <w:tcW w:w="0" w:type="auto"/>
          </w:tcPr>
          <w:p w:rsidR="00EF235E" w:rsidRPr="00BE7BC4" w:rsidRDefault="00EF235E" w:rsidP="00E724AC">
            <w:pPr>
              <w:suppressAutoHyphens/>
              <w:spacing w:line="360" w:lineRule="auto"/>
              <w:rPr>
                <w:sz w:val="20"/>
              </w:rPr>
            </w:pPr>
            <w:r w:rsidRPr="00BE7BC4">
              <w:rPr>
                <w:sz w:val="20"/>
              </w:rPr>
              <w:t>153</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r w:rsidRPr="00BE7BC4">
              <w:rPr>
                <w:sz w:val="20"/>
              </w:rPr>
              <w:t>Всего</w:t>
            </w:r>
          </w:p>
        </w:tc>
        <w:tc>
          <w:tcPr>
            <w:tcW w:w="0" w:type="auto"/>
          </w:tcPr>
          <w:p w:rsidR="00EF235E" w:rsidRPr="00BE7BC4" w:rsidRDefault="00EF235E" w:rsidP="00E724AC">
            <w:pPr>
              <w:suppressAutoHyphens/>
              <w:spacing w:line="360" w:lineRule="auto"/>
              <w:rPr>
                <w:sz w:val="20"/>
              </w:rPr>
            </w:pPr>
            <w:r w:rsidRPr="00BE7BC4">
              <w:rPr>
                <w:sz w:val="20"/>
              </w:rPr>
              <w:t>7</w:t>
            </w:r>
          </w:p>
        </w:tc>
        <w:tc>
          <w:tcPr>
            <w:tcW w:w="2850" w:type="dxa"/>
          </w:tcPr>
          <w:p w:rsidR="00EF235E" w:rsidRPr="00BE7BC4" w:rsidRDefault="00EF235E" w:rsidP="00E724AC">
            <w:pPr>
              <w:suppressAutoHyphens/>
              <w:spacing w:line="360" w:lineRule="auto"/>
              <w:rPr>
                <w:sz w:val="20"/>
              </w:rPr>
            </w:pPr>
            <w:r w:rsidRPr="00BE7BC4">
              <w:rPr>
                <w:sz w:val="20"/>
              </w:rPr>
              <w:t>30346</w:t>
            </w:r>
          </w:p>
        </w:tc>
        <w:tc>
          <w:tcPr>
            <w:tcW w:w="0" w:type="auto"/>
          </w:tcPr>
          <w:p w:rsidR="00EF235E" w:rsidRPr="00BE7BC4" w:rsidRDefault="00EF235E" w:rsidP="00E724AC">
            <w:pPr>
              <w:suppressAutoHyphens/>
              <w:spacing w:line="360" w:lineRule="auto"/>
              <w:rPr>
                <w:sz w:val="20"/>
              </w:rPr>
            </w:pPr>
            <w:r w:rsidRPr="00BE7BC4">
              <w:rPr>
                <w:sz w:val="20"/>
              </w:rPr>
              <w:t>1616</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r w:rsidRPr="00BE7BC4">
              <w:rPr>
                <w:sz w:val="20"/>
              </w:rPr>
              <w:t>5567 - 7327</w:t>
            </w:r>
          </w:p>
        </w:tc>
        <w:tc>
          <w:tcPr>
            <w:tcW w:w="0" w:type="auto"/>
          </w:tcPr>
          <w:p w:rsidR="00EF235E" w:rsidRPr="00BE7BC4" w:rsidRDefault="00EF235E" w:rsidP="00E724AC">
            <w:pPr>
              <w:suppressAutoHyphens/>
              <w:spacing w:line="360" w:lineRule="auto"/>
              <w:rPr>
                <w:sz w:val="20"/>
              </w:rPr>
            </w:pPr>
            <w:r w:rsidRPr="00BE7BC4">
              <w:rPr>
                <w:sz w:val="20"/>
              </w:rPr>
              <w:t>36</w:t>
            </w:r>
          </w:p>
        </w:tc>
        <w:tc>
          <w:tcPr>
            <w:tcW w:w="2850" w:type="dxa"/>
          </w:tcPr>
          <w:p w:rsidR="00EF235E" w:rsidRPr="00BE7BC4" w:rsidRDefault="00EF235E" w:rsidP="00E724AC">
            <w:pPr>
              <w:suppressAutoHyphens/>
              <w:spacing w:line="360" w:lineRule="auto"/>
              <w:rPr>
                <w:sz w:val="20"/>
              </w:rPr>
            </w:pPr>
            <w:r w:rsidRPr="00BE7BC4">
              <w:rPr>
                <w:sz w:val="20"/>
              </w:rPr>
              <w:t>7096</w:t>
            </w:r>
          </w:p>
        </w:tc>
        <w:tc>
          <w:tcPr>
            <w:tcW w:w="0" w:type="auto"/>
          </w:tcPr>
          <w:p w:rsidR="00EF235E" w:rsidRPr="00BE7BC4" w:rsidRDefault="00EF235E" w:rsidP="00E724AC">
            <w:pPr>
              <w:suppressAutoHyphens/>
              <w:spacing w:line="360" w:lineRule="auto"/>
              <w:rPr>
                <w:sz w:val="20"/>
              </w:rPr>
            </w:pPr>
            <w:r w:rsidRPr="00BE7BC4">
              <w:rPr>
                <w:sz w:val="20"/>
              </w:rPr>
              <w:t>175</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p>
        </w:tc>
        <w:tc>
          <w:tcPr>
            <w:tcW w:w="0" w:type="auto"/>
          </w:tcPr>
          <w:p w:rsidR="00EF235E" w:rsidRPr="00BE7BC4" w:rsidRDefault="00EF235E" w:rsidP="00E724AC">
            <w:pPr>
              <w:suppressAutoHyphens/>
              <w:spacing w:line="360" w:lineRule="auto"/>
              <w:rPr>
                <w:sz w:val="20"/>
              </w:rPr>
            </w:pPr>
            <w:r w:rsidRPr="00BE7BC4">
              <w:rPr>
                <w:sz w:val="20"/>
              </w:rPr>
              <w:t>34</w:t>
            </w:r>
          </w:p>
        </w:tc>
        <w:tc>
          <w:tcPr>
            <w:tcW w:w="2850" w:type="dxa"/>
          </w:tcPr>
          <w:p w:rsidR="00EF235E" w:rsidRPr="00BE7BC4" w:rsidRDefault="00EF235E" w:rsidP="00E724AC">
            <w:pPr>
              <w:suppressAutoHyphens/>
              <w:spacing w:line="360" w:lineRule="auto"/>
              <w:rPr>
                <w:sz w:val="20"/>
              </w:rPr>
            </w:pPr>
            <w:r w:rsidRPr="00BE7BC4">
              <w:rPr>
                <w:sz w:val="20"/>
              </w:rPr>
              <w:t>7298</w:t>
            </w:r>
          </w:p>
        </w:tc>
        <w:tc>
          <w:tcPr>
            <w:tcW w:w="0" w:type="auto"/>
          </w:tcPr>
          <w:p w:rsidR="00EF235E" w:rsidRPr="00BE7BC4" w:rsidRDefault="00EF235E" w:rsidP="00E724AC">
            <w:pPr>
              <w:suppressAutoHyphens/>
              <w:spacing w:line="360" w:lineRule="auto"/>
              <w:rPr>
                <w:sz w:val="20"/>
              </w:rPr>
            </w:pPr>
            <w:r w:rsidRPr="00BE7BC4">
              <w:rPr>
                <w:sz w:val="20"/>
              </w:rPr>
              <w:t>650</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p>
        </w:tc>
        <w:tc>
          <w:tcPr>
            <w:tcW w:w="0" w:type="auto"/>
          </w:tcPr>
          <w:p w:rsidR="00EF235E" w:rsidRPr="00BE7BC4" w:rsidRDefault="00EF235E" w:rsidP="00E724AC">
            <w:pPr>
              <w:suppressAutoHyphens/>
              <w:spacing w:line="360" w:lineRule="auto"/>
              <w:rPr>
                <w:sz w:val="20"/>
              </w:rPr>
            </w:pPr>
            <w:r w:rsidRPr="00BE7BC4">
              <w:rPr>
                <w:sz w:val="20"/>
              </w:rPr>
              <w:t>21</w:t>
            </w:r>
          </w:p>
        </w:tc>
        <w:tc>
          <w:tcPr>
            <w:tcW w:w="2850" w:type="dxa"/>
          </w:tcPr>
          <w:p w:rsidR="00EF235E" w:rsidRPr="00BE7BC4" w:rsidRDefault="00EF235E" w:rsidP="00E724AC">
            <w:pPr>
              <w:suppressAutoHyphens/>
              <w:spacing w:line="360" w:lineRule="auto"/>
              <w:rPr>
                <w:sz w:val="20"/>
              </w:rPr>
            </w:pPr>
            <w:r w:rsidRPr="00BE7BC4">
              <w:rPr>
                <w:sz w:val="20"/>
              </w:rPr>
              <w:t>7324</w:t>
            </w:r>
          </w:p>
        </w:tc>
        <w:tc>
          <w:tcPr>
            <w:tcW w:w="0" w:type="auto"/>
          </w:tcPr>
          <w:p w:rsidR="00EF235E" w:rsidRPr="00BE7BC4" w:rsidRDefault="00EF235E" w:rsidP="00E724AC">
            <w:pPr>
              <w:suppressAutoHyphens/>
              <w:spacing w:line="360" w:lineRule="auto"/>
              <w:rPr>
                <w:sz w:val="20"/>
              </w:rPr>
            </w:pPr>
            <w:r w:rsidRPr="00BE7BC4">
              <w:rPr>
                <w:sz w:val="20"/>
              </w:rPr>
              <w:t>237</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r w:rsidRPr="00BE7BC4">
              <w:rPr>
                <w:sz w:val="20"/>
              </w:rPr>
              <w:t>Всего</w:t>
            </w:r>
          </w:p>
        </w:tc>
        <w:tc>
          <w:tcPr>
            <w:tcW w:w="0" w:type="auto"/>
          </w:tcPr>
          <w:p w:rsidR="00EF235E" w:rsidRPr="00BE7BC4" w:rsidRDefault="00EF235E" w:rsidP="00E724AC">
            <w:pPr>
              <w:suppressAutoHyphens/>
              <w:spacing w:line="360" w:lineRule="auto"/>
              <w:rPr>
                <w:sz w:val="20"/>
              </w:rPr>
            </w:pPr>
            <w:r w:rsidRPr="00BE7BC4">
              <w:rPr>
                <w:sz w:val="20"/>
              </w:rPr>
              <w:t>3</w:t>
            </w:r>
          </w:p>
        </w:tc>
        <w:tc>
          <w:tcPr>
            <w:tcW w:w="2850" w:type="dxa"/>
          </w:tcPr>
          <w:p w:rsidR="00EF235E" w:rsidRPr="00BE7BC4" w:rsidRDefault="00EF235E" w:rsidP="00E724AC">
            <w:pPr>
              <w:suppressAutoHyphens/>
              <w:spacing w:line="360" w:lineRule="auto"/>
              <w:rPr>
                <w:sz w:val="20"/>
              </w:rPr>
            </w:pPr>
            <w:r w:rsidRPr="00BE7BC4">
              <w:rPr>
                <w:sz w:val="20"/>
              </w:rPr>
              <w:t>21718</w:t>
            </w:r>
          </w:p>
        </w:tc>
        <w:tc>
          <w:tcPr>
            <w:tcW w:w="0" w:type="auto"/>
          </w:tcPr>
          <w:p w:rsidR="00EF235E" w:rsidRPr="00BE7BC4" w:rsidRDefault="00EF235E" w:rsidP="00E724AC">
            <w:pPr>
              <w:suppressAutoHyphens/>
              <w:spacing w:line="360" w:lineRule="auto"/>
              <w:rPr>
                <w:sz w:val="20"/>
              </w:rPr>
            </w:pPr>
            <w:r w:rsidRPr="00BE7BC4">
              <w:rPr>
                <w:sz w:val="20"/>
              </w:rPr>
              <w:t>1062</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p>
        </w:tc>
        <w:tc>
          <w:tcPr>
            <w:tcW w:w="0" w:type="auto"/>
          </w:tcPr>
          <w:p w:rsidR="00EF235E" w:rsidRPr="00BE7BC4" w:rsidRDefault="00EF235E" w:rsidP="00E724AC">
            <w:pPr>
              <w:suppressAutoHyphens/>
              <w:spacing w:line="360" w:lineRule="auto"/>
              <w:rPr>
                <w:sz w:val="20"/>
              </w:rPr>
            </w:pPr>
            <w:r w:rsidRPr="00BE7BC4">
              <w:rPr>
                <w:sz w:val="20"/>
              </w:rPr>
              <w:t>36</w:t>
            </w:r>
          </w:p>
        </w:tc>
        <w:tc>
          <w:tcPr>
            <w:tcW w:w="2850" w:type="dxa"/>
          </w:tcPr>
          <w:p w:rsidR="00EF235E" w:rsidRPr="00BE7BC4" w:rsidRDefault="00EF235E" w:rsidP="00E724AC">
            <w:pPr>
              <w:suppressAutoHyphens/>
              <w:spacing w:line="360" w:lineRule="auto"/>
              <w:rPr>
                <w:sz w:val="20"/>
              </w:rPr>
            </w:pPr>
            <w:r w:rsidRPr="00BE7BC4">
              <w:rPr>
                <w:sz w:val="20"/>
              </w:rPr>
              <w:t>8016</w:t>
            </w:r>
          </w:p>
        </w:tc>
        <w:tc>
          <w:tcPr>
            <w:tcW w:w="0" w:type="auto"/>
          </w:tcPr>
          <w:p w:rsidR="00EF235E" w:rsidRPr="00BE7BC4" w:rsidRDefault="00EF235E" w:rsidP="00E724AC">
            <w:pPr>
              <w:suppressAutoHyphens/>
              <w:spacing w:line="360" w:lineRule="auto"/>
              <w:rPr>
                <w:sz w:val="20"/>
              </w:rPr>
            </w:pPr>
            <w:r w:rsidRPr="00BE7BC4">
              <w:rPr>
                <w:sz w:val="20"/>
              </w:rPr>
              <w:t>441</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p>
        </w:tc>
        <w:tc>
          <w:tcPr>
            <w:tcW w:w="0" w:type="auto"/>
          </w:tcPr>
          <w:p w:rsidR="00EF235E" w:rsidRPr="00BE7BC4" w:rsidRDefault="00EF235E" w:rsidP="00E724AC">
            <w:pPr>
              <w:suppressAutoHyphens/>
              <w:spacing w:line="360" w:lineRule="auto"/>
              <w:rPr>
                <w:sz w:val="20"/>
              </w:rPr>
            </w:pPr>
            <w:r w:rsidRPr="00BE7BC4">
              <w:rPr>
                <w:sz w:val="20"/>
              </w:rPr>
              <w:t>34</w:t>
            </w:r>
          </w:p>
        </w:tc>
        <w:tc>
          <w:tcPr>
            <w:tcW w:w="2850" w:type="dxa"/>
          </w:tcPr>
          <w:p w:rsidR="00EF235E" w:rsidRPr="00BE7BC4" w:rsidRDefault="00EF235E" w:rsidP="00E724AC">
            <w:pPr>
              <w:suppressAutoHyphens/>
              <w:spacing w:line="360" w:lineRule="auto"/>
              <w:rPr>
                <w:sz w:val="20"/>
              </w:rPr>
            </w:pPr>
            <w:r w:rsidRPr="00BE7BC4">
              <w:rPr>
                <w:sz w:val="20"/>
              </w:rPr>
              <w:t>9087</w:t>
            </w:r>
          </w:p>
        </w:tc>
        <w:tc>
          <w:tcPr>
            <w:tcW w:w="0" w:type="auto"/>
          </w:tcPr>
          <w:p w:rsidR="00EF235E" w:rsidRPr="00BE7BC4" w:rsidRDefault="00EF235E" w:rsidP="00E724AC">
            <w:pPr>
              <w:suppressAutoHyphens/>
              <w:spacing w:line="360" w:lineRule="auto"/>
              <w:rPr>
                <w:sz w:val="20"/>
              </w:rPr>
            </w:pPr>
            <w:r w:rsidRPr="00BE7BC4">
              <w:rPr>
                <w:sz w:val="20"/>
              </w:rPr>
              <w:t>439</w:t>
            </w:r>
          </w:p>
        </w:tc>
      </w:tr>
      <w:tr w:rsidR="00EF235E" w:rsidRPr="00BE7BC4" w:rsidTr="00EF235E">
        <w:trPr>
          <w:gridAfter w:val="1"/>
          <w:jc w:val="center"/>
        </w:trPr>
        <w:tc>
          <w:tcPr>
            <w:tcW w:w="0" w:type="auto"/>
          </w:tcPr>
          <w:p w:rsidR="00EF235E" w:rsidRPr="00BE7BC4" w:rsidRDefault="00EF235E" w:rsidP="00E724AC">
            <w:pPr>
              <w:suppressAutoHyphens/>
              <w:spacing w:line="360" w:lineRule="auto"/>
              <w:rPr>
                <w:sz w:val="20"/>
              </w:rPr>
            </w:pPr>
            <w:r w:rsidRPr="00BE7BC4">
              <w:rPr>
                <w:sz w:val="20"/>
              </w:rPr>
              <w:t>Всего</w:t>
            </w:r>
          </w:p>
        </w:tc>
        <w:tc>
          <w:tcPr>
            <w:tcW w:w="0" w:type="auto"/>
          </w:tcPr>
          <w:p w:rsidR="00EF235E" w:rsidRPr="00BE7BC4" w:rsidRDefault="00EF235E" w:rsidP="00E724AC">
            <w:pPr>
              <w:suppressAutoHyphens/>
              <w:spacing w:line="360" w:lineRule="auto"/>
              <w:rPr>
                <w:sz w:val="20"/>
              </w:rPr>
            </w:pPr>
            <w:r w:rsidRPr="00BE7BC4">
              <w:rPr>
                <w:sz w:val="20"/>
              </w:rPr>
              <w:t>2</w:t>
            </w:r>
          </w:p>
        </w:tc>
        <w:tc>
          <w:tcPr>
            <w:tcW w:w="2850" w:type="dxa"/>
          </w:tcPr>
          <w:p w:rsidR="00EF235E" w:rsidRPr="00BE7BC4" w:rsidRDefault="00EF235E" w:rsidP="00E724AC">
            <w:pPr>
              <w:suppressAutoHyphens/>
              <w:spacing w:line="360" w:lineRule="auto"/>
              <w:rPr>
                <w:sz w:val="20"/>
              </w:rPr>
            </w:pPr>
            <w:r w:rsidRPr="00BE7BC4">
              <w:rPr>
                <w:sz w:val="20"/>
              </w:rPr>
              <w:t>17103</w:t>
            </w:r>
          </w:p>
        </w:tc>
        <w:tc>
          <w:tcPr>
            <w:tcW w:w="0" w:type="auto"/>
          </w:tcPr>
          <w:p w:rsidR="00EF235E" w:rsidRPr="00BE7BC4" w:rsidRDefault="00EF235E" w:rsidP="00E724AC">
            <w:pPr>
              <w:suppressAutoHyphens/>
              <w:spacing w:line="360" w:lineRule="auto"/>
              <w:rPr>
                <w:sz w:val="20"/>
              </w:rPr>
            </w:pPr>
            <w:r w:rsidRPr="00BE7BC4">
              <w:rPr>
                <w:sz w:val="20"/>
              </w:rPr>
              <w:t>880</w:t>
            </w:r>
          </w:p>
        </w:tc>
      </w:tr>
    </w:tbl>
    <w:p w:rsidR="00EF235E" w:rsidRDefault="00EF235E" w:rsidP="00E724AC">
      <w:pPr>
        <w:suppressAutoHyphens/>
        <w:spacing w:line="360" w:lineRule="auto"/>
        <w:ind w:firstLine="709"/>
        <w:jc w:val="both"/>
        <w:rPr>
          <w:sz w:val="28"/>
          <w:szCs w:val="28"/>
          <w:lang w:val="en-US"/>
        </w:rPr>
      </w:pPr>
    </w:p>
    <w:p w:rsidR="009C3198" w:rsidRPr="00BE7BC4" w:rsidRDefault="00EF235E" w:rsidP="00E724AC">
      <w:pPr>
        <w:suppressAutoHyphens/>
        <w:spacing w:line="360" w:lineRule="auto"/>
        <w:ind w:firstLine="709"/>
        <w:jc w:val="both"/>
        <w:rPr>
          <w:sz w:val="28"/>
          <w:szCs w:val="28"/>
        </w:rPr>
      </w:pPr>
      <w:r w:rsidRPr="00EF235E">
        <w:rPr>
          <w:sz w:val="28"/>
          <w:szCs w:val="28"/>
        </w:rPr>
        <w:br w:type="page"/>
      </w:r>
      <w:r w:rsidR="009C3198" w:rsidRPr="00BE7BC4">
        <w:rPr>
          <w:sz w:val="28"/>
          <w:szCs w:val="28"/>
        </w:rPr>
        <w:t xml:space="preserve">На основе групповых итоговых строк </w:t>
      </w:r>
      <w:r w:rsidR="00E724AC" w:rsidRPr="00BE7BC4">
        <w:rPr>
          <w:sz w:val="28"/>
          <w:szCs w:val="28"/>
        </w:rPr>
        <w:t>"</w:t>
      </w:r>
      <w:r w:rsidR="009C3198" w:rsidRPr="00BE7BC4">
        <w:rPr>
          <w:sz w:val="28"/>
          <w:szCs w:val="28"/>
        </w:rPr>
        <w:t>Всего</w:t>
      </w:r>
      <w:r w:rsidR="00E724AC" w:rsidRPr="00BE7BC4">
        <w:rPr>
          <w:sz w:val="28"/>
          <w:szCs w:val="28"/>
        </w:rPr>
        <w:t>"</w:t>
      </w:r>
      <w:r w:rsidR="009C3198" w:rsidRPr="00BE7BC4">
        <w:rPr>
          <w:sz w:val="28"/>
          <w:szCs w:val="28"/>
        </w:rPr>
        <w:t xml:space="preserve"> табл. 3 формируем итоговую таблицу 4, представляющую интервальный ряд распределения банков по вложениям в ценные бумаги.</w:t>
      </w:r>
    </w:p>
    <w:p w:rsidR="00646FEE" w:rsidRPr="00BE7BC4" w:rsidRDefault="00646FEE" w:rsidP="00E724AC">
      <w:pPr>
        <w:suppressAutoHyphens/>
        <w:spacing w:line="360" w:lineRule="auto"/>
        <w:ind w:firstLine="709"/>
        <w:jc w:val="both"/>
        <w:rPr>
          <w:sz w:val="28"/>
          <w:szCs w:val="28"/>
        </w:rPr>
      </w:pPr>
    </w:p>
    <w:p w:rsidR="00310D54" w:rsidRPr="00BE7BC4" w:rsidRDefault="00310D54" w:rsidP="00E724AC">
      <w:pPr>
        <w:pStyle w:val="3"/>
        <w:suppressAutoHyphens/>
        <w:spacing w:after="0" w:line="360" w:lineRule="auto"/>
        <w:ind w:firstLine="709"/>
        <w:jc w:val="both"/>
        <w:outlineLvl w:val="0"/>
        <w:rPr>
          <w:sz w:val="28"/>
          <w:szCs w:val="28"/>
        </w:rPr>
      </w:pPr>
      <w:r w:rsidRPr="00BE7BC4">
        <w:rPr>
          <w:sz w:val="28"/>
          <w:szCs w:val="28"/>
        </w:rPr>
        <w:t>Таблица 4</w:t>
      </w:r>
      <w:r w:rsidR="00646FEE" w:rsidRPr="00BE7BC4">
        <w:rPr>
          <w:sz w:val="28"/>
          <w:szCs w:val="28"/>
        </w:rPr>
        <w:t xml:space="preserve"> </w:t>
      </w:r>
      <w:r w:rsidRPr="00BE7BC4">
        <w:rPr>
          <w:sz w:val="28"/>
          <w:szCs w:val="28"/>
        </w:rPr>
        <w:t>Распределение банков по вложениям в ценные бумаги</w:t>
      </w:r>
    </w:p>
    <w:tbl>
      <w:tblPr>
        <w:tblStyle w:val="a6"/>
        <w:tblW w:w="0" w:type="auto"/>
        <w:jc w:val="center"/>
        <w:tblLook w:val="0000" w:firstRow="0" w:lastRow="0" w:firstColumn="0" w:lastColumn="0" w:noHBand="0" w:noVBand="0"/>
      </w:tblPr>
      <w:tblGrid>
        <w:gridCol w:w="1457"/>
        <w:gridCol w:w="5383"/>
        <w:gridCol w:w="1584"/>
      </w:tblGrid>
      <w:tr w:rsidR="00310D54" w:rsidRPr="00BE7BC4" w:rsidTr="00E724AC">
        <w:trPr>
          <w:jc w:val="center"/>
        </w:trPr>
        <w:tc>
          <w:tcPr>
            <w:tcW w:w="0" w:type="auto"/>
          </w:tcPr>
          <w:p w:rsidR="00310D54" w:rsidRPr="00BE7BC4" w:rsidRDefault="00310D54" w:rsidP="00E724AC">
            <w:pPr>
              <w:suppressAutoHyphens/>
              <w:spacing w:line="360" w:lineRule="auto"/>
              <w:rPr>
                <w:sz w:val="20"/>
              </w:rPr>
            </w:pPr>
            <w:r w:rsidRPr="00BE7BC4">
              <w:rPr>
                <w:sz w:val="20"/>
              </w:rPr>
              <w:t>Номер</w:t>
            </w:r>
            <w:r w:rsidR="00646FEE" w:rsidRPr="00BE7BC4">
              <w:rPr>
                <w:sz w:val="20"/>
                <w:lang w:val="en-US"/>
              </w:rPr>
              <w:t xml:space="preserve"> </w:t>
            </w:r>
            <w:r w:rsidRPr="00BE7BC4">
              <w:rPr>
                <w:sz w:val="20"/>
              </w:rPr>
              <w:t>группы</w:t>
            </w:r>
          </w:p>
        </w:tc>
        <w:tc>
          <w:tcPr>
            <w:tcW w:w="0" w:type="auto"/>
          </w:tcPr>
          <w:p w:rsidR="00310D54" w:rsidRPr="00BE7BC4" w:rsidRDefault="00310D54" w:rsidP="00E724AC">
            <w:pPr>
              <w:suppressAutoHyphens/>
              <w:spacing w:line="360" w:lineRule="auto"/>
              <w:rPr>
                <w:sz w:val="20"/>
              </w:rPr>
            </w:pPr>
            <w:r w:rsidRPr="00BE7BC4">
              <w:rPr>
                <w:sz w:val="20"/>
              </w:rPr>
              <w:t xml:space="preserve">Группы банков по вложениям в ценные бумаги </w:t>
            </w:r>
            <w:r w:rsidR="000D14AF" w:rsidRPr="00BE7BC4">
              <w:rPr>
                <w:sz w:val="20"/>
              </w:rPr>
              <w:t>млн.</w:t>
            </w:r>
            <w:r w:rsidRPr="00BE7BC4">
              <w:rPr>
                <w:sz w:val="20"/>
              </w:rPr>
              <w:t xml:space="preserve"> руб.</w:t>
            </w:r>
            <w:r w:rsidR="009404B5" w:rsidRPr="00BE7BC4">
              <w:rPr>
                <w:sz w:val="20"/>
              </w:rPr>
              <w:t xml:space="preserve"> (</w:t>
            </w:r>
            <w:r w:rsidR="009404B5" w:rsidRPr="00BE7BC4">
              <w:rPr>
                <w:sz w:val="20"/>
                <w:lang w:val="en-US"/>
              </w:rPr>
              <w:t>x</w:t>
            </w:r>
            <w:r w:rsidR="009404B5" w:rsidRPr="00BE7BC4">
              <w:rPr>
                <w:sz w:val="20"/>
              </w:rPr>
              <w:t>)</w:t>
            </w:r>
          </w:p>
        </w:tc>
        <w:tc>
          <w:tcPr>
            <w:tcW w:w="0" w:type="auto"/>
          </w:tcPr>
          <w:p w:rsidR="00310D54" w:rsidRPr="00BE7BC4" w:rsidRDefault="00310D54" w:rsidP="00E724AC">
            <w:pPr>
              <w:suppressAutoHyphens/>
              <w:spacing w:line="360" w:lineRule="auto"/>
              <w:rPr>
                <w:sz w:val="20"/>
              </w:rPr>
            </w:pPr>
            <w:r w:rsidRPr="00BE7BC4">
              <w:rPr>
                <w:sz w:val="20"/>
              </w:rPr>
              <w:t xml:space="preserve">Число </w:t>
            </w:r>
            <w:r w:rsidR="00DF56DD" w:rsidRPr="00BE7BC4">
              <w:rPr>
                <w:sz w:val="20"/>
              </w:rPr>
              <w:t>банков</w:t>
            </w:r>
            <w:r w:rsidRPr="00BE7BC4">
              <w:rPr>
                <w:sz w:val="20"/>
              </w:rPr>
              <w:t>,</w:t>
            </w:r>
            <w:r w:rsidR="00646FEE" w:rsidRPr="00BE7BC4">
              <w:rPr>
                <w:sz w:val="20"/>
                <w:lang w:val="en-US"/>
              </w:rPr>
              <w:t xml:space="preserve"> </w:t>
            </w:r>
            <w:r w:rsidRPr="00BE7BC4">
              <w:rPr>
                <w:sz w:val="20"/>
                <w:lang w:val="en-US"/>
              </w:rPr>
              <w:t>f</w:t>
            </w:r>
            <w:r w:rsidR="004C57B4" w:rsidRPr="00BE7BC4">
              <w:rPr>
                <w:sz w:val="20"/>
                <w:vertAlign w:val="subscript"/>
                <w:lang w:val="en-US"/>
              </w:rPr>
              <w:t>i</w:t>
            </w:r>
          </w:p>
        </w:tc>
      </w:tr>
      <w:tr w:rsidR="00310D54" w:rsidRPr="00BE7BC4" w:rsidTr="00E724AC">
        <w:trPr>
          <w:jc w:val="center"/>
        </w:trPr>
        <w:tc>
          <w:tcPr>
            <w:tcW w:w="0" w:type="auto"/>
          </w:tcPr>
          <w:p w:rsidR="00310D54" w:rsidRPr="00BE7BC4" w:rsidRDefault="00310D54" w:rsidP="00E724AC">
            <w:pPr>
              <w:suppressAutoHyphens/>
              <w:spacing w:line="360" w:lineRule="auto"/>
              <w:rPr>
                <w:sz w:val="20"/>
              </w:rPr>
            </w:pPr>
            <w:r w:rsidRPr="00BE7BC4">
              <w:rPr>
                <w:sz w:val="20"/>
              </w:rPr>
              <w:t>1</w:t>
            </w:r>
          </w:p>
        </w:tc>
        <w:tc>
          <w:tcPr>
            <w:tcW w:w="0" w:type="auto"/>
          </w:tcPr>
          <w:p w:rsidR="00310D54" w:rsidRPr="00BE7BC4" w:rsidRDefault="00310D54" w:rsidP="00E724AC">
            <w:pPr>
              <w:suppressAutoHyphens/>
              <w:spacing w:line="360" w:lineRule="auto"/>
              <w:rPr>
                <w:sz w:val="20"/>
              </w:rPr>
            </w:pPr>
            <w:r w:rsidRPr="00BE7BC4">
              <w:rPr>
                <w:sz w:val="20"/>
              </w:rPr>
              <w:t>287 – 2047</w:t>
            </w:r>
          </w:p>
        </w:tc>
        <w:tc>
          <w:tcPr>
            <w:tcW w:w="0" w:type="auto"/>
          </w:tcPr>
          <w:p w:rsidR="00310D54" w:rsidRPr="00BE7BC4" w:rsidRDefault="00310D54" w:rsidP="00E724AC">
            <w:pPr>
              <w:suppressAutoHyphens/>
              <w:spacing w:line="360" w:lineRule="auto"/>
              <w:rPr>
                <w:sz w:val="20"/>
              </w:rPr>
            </w:pPr>
            <w:r w:rsidRPr="00BE7BC4">
              <w:rPr>
                <w:sz w:val="20"/>
              </w:rPr>
              <w:t>10</w:t>
            </w:r>
          </w:p>
        </w:tc>
      </w:tr>
      <w:tr w:rsidR="00310D54" w:rsidRPr="00BE7BC4" w:rsidTr="00E724AC">
        <w:trPr>
          <w:jc w:val="center"/>
        </w:trPr>
        <w:tc>
          <w:tcPr>
            <w:tcW w:w="0" w:type="auto"/>
          </w:tcPr>
          <w:p w:rsidR="00310D54" w:rsidRPr="00BE7BC4" w:rsidRDefault="00310D54" w:rsidP="00E724AC">
            <w:pPr>
              <w:suppressAutoHyphens/>
              <w:spacing w:line="360" w:lineRule="auto"/>
              <w:rPr>
                <w:sz w:val="20"/>
              </w:rPr>
            </w:pPr>
            <w:r w:rsidRPr="00BE7BC4">
              <w:rPr>
                <w:sz w:val="20"/>
              </w:rPr>
              <w:t>2</w:t>
            </w:r>
          </w:p>
        </w:tc>
        <w:tc>
          <w:tcPr>
            <w:tcW w:w="0" w:type="auto"/>
          </w:tcPr>
          <w:p w:rsidR="00310D54" w:rsidRPr="00BE7BC4" w:rsidRDefault="00310D54" w:rsidP="00E724AC">
            <w:pPr>
              <w:suppressAutoHyphens/>
              <w:spacing w:line="360" w:lineRule="auto"/>
              <w:rPr>
                <w:sz w:val="20"/>
              </w:rPr>
            </w:pPr>
            <w:r w:rsidRPr="00BE7BC4">
              <w:rPr>
                <w:sz w:val="20"/>
              </w:rPr>
              <w:t>2047 – 3807</w:t>
            </w:r>
          </w:p>
        </w:tc>
        <w:tc>
          <w:tcPr>
            <w:tcW w:w="0" w:type="auto"/>
          </w:tcPr>
          <w:p w:rsidR="00310D54" w:rsidRPr="00BE7BC4" w:rsidRDefault="00310D54" w:rsidP="00E724AC">
            <w:pPr>
              <w:suppressAutoHyphens/>
              <w:spacing w:line="360" w:lineRule="auto"/>
              <w:rPr>
                <w:sz w:val="20"/>
              </w:rPr>
            </w:pPr>
            <w:r w:rsidRPr="00BE7BC4">
              <w:rPr>
                <w:sz w:val="20"/>
              </w:rPr>
              <w:t>14</w:t>
            </w:r>
          </w:p>
        </w:tc>
      </w:tr>
      <w:tr w:rsidR="00310D54" w:rsidRPr="00BE7BC4" w:rsidTr="00E724AC">
        <w:trPr>
          <w:jc w:val="center"/>
        </w:trPr>
        <w:tc>
          <w:tcPr>
            <w:tcW w:w="0" w:type="auto"/>
          </w:tcPr>
          <w:p w:rsidR="00310D54" w:rsidRPr="00BE7BC4" w:rsidRDefault="00310D54" w:rsidP="00E724AC">
            <w:pPr>
              <w:suppressAutoHyphens/>
              <w:spacing w:line="360" w:lineRule="auto"/>
              <w:rPr>
                <w:sz w:val="20"/>
              </w:rPr>
            </w:pPr>
            <w:r w:rsidRPr="00BE7BC4">
              <w:rPr>
                <w:sz w:val="20"/>
              </w:rPr>
              <w:t>3</w:t>
            </w:r>
          </w:p>
        </w:tc>
        <w:tc>
          <w:tcPr>
            <w:tcW w:w="0" w:type="auto"/>
          </w:tcPr>
          <w:p w:rsidR="00310D54" w:rsidRPr="00BE7BC4" w:rsidRDefault="00310D54" w:rsidP="00E724AC">
            <w:pPr>
              <w:suppressAutoHyphens/>
              <w:spacing w:line="360" w:lineRule="auto"/>
              <w:rPr>
                <w:sz w:val="20"/>
              </w:rPr>
            </w:pPr>
            <w:r w:rsidRPr="00BE7BC4">
              <w:rPr>
                <w:sz w:val="20"/>
              </w:rPr>
              <w:t>3807 – 5567</w:t>
            </w:r>
          </w:p>
        </w:tc>
        <w:tc>
          <w:tcPr>
            <w:tcW w:w="0" w:type="auto"/>
          </w:tcPr>
          <w:p w:rsidR="00310D54" w:rsidRPr="00BE7BC4" w:rsidRDefault="00310D54" w:rsidP="00E724AC">
            <w:pPr>
              <w:suppressAutoHyphens/>
              <w:spacing w:line="360" w:lineRule="auto"/>
              <w:rPr>
                <w:sz w:val="20"/>
              </w:rPr>
            </w:pPr>
            <w:r w:rsidRPr="00BE7BC4">
              <w:rPr>
                <w:sz w:val="20"/>
              </w:rPr>
              <w:t>7</w:t>
            </w:r>
          </w:p>
        </w:tc>
      </w:tr>
      <w:tr w:rsidR="00310D54" w:rsidRPr="00BE7BC4" w:rsidTr="00E724AC">
        <w:trPr>
          <w:jc w:val="center"/>
        </w:trPr>
        <w:tc>
          <w:tcPr>
            <w:tcW w:w="0" w:type="auto"/>
          </w:tcPr>
          <w:p w:rsidR="00310D54" w:rsidRPr="00BE7BC4" w:rsidRDefault="00310D54" w:rsidP="00E724AC">
            <w:pPr>
              <w:suppressAutoHyphens/>
              <w:spacing w:line="360" w:lineRule="auto"/>
              <w:rPr>
                <w:sz w:val="20"/>
              </w:rPr>
            </w:pPr>
            <w:r w:rsidRPr="00BE7BC4">
              <w:rPr>
                <w:sz w:val="20"/>
              </w:rPr>
              <w:t>4</w:t>
            </w:r>
          </w:p>
        </w:tc>
        <w:tc>
          <w:tcPr>
            <w:tcW w:w="0" w:type="auto"/>
          </w:tcPr>
          <w:p w:rsidR="00310D54" w:rsidRPr="00BE7BC4" w:rsidRDefault="00310D54" w:rsidP="00E724AC">
            <w:pPr>
              <w:suppressAutoHyphens/>
              <w:spacing w:line="360" w:lineRule="auto"/>
              <w:rPr>
                <w:sz w:val="20"/>
              </w:rPr>
            </w:pPr>
            <w:r w:rsidRPr="00BE7BC4">
              <w:rPr>
                <w:sz w:val="20"/>
              </w:rPr>
              <w:t>5567 – 7327</w:t>
            </w:r>
          </w:p>
        </w:tc>
        <w:tc>
          <w:tcPr>
            <w:tcW w:w="0" w:type="auto"/>
          </w:tcPr>
          <w:p w:rsidR="00310D54" w:rsidRPr="00BE7BC4" w:rsidRDefault="00310D54" w:rsidP="00E724AC">
            <w:pPr>
              <w:suppressAutoHyphens/>
              <w:spacing w:line="360" w:lineRule="auto"/>
              <w:rPr>
                <w:sz w:val="20"/>
              </w:rPr>
            </w:pPr>
            <w:r w:rsidRPr="00BE7BC4">
              <w:rPr>
                <w:sz w:val="20"/>
              </w:rPr>
              <w:t>3</w:t>
            </w:r>
          </w:p>
        </w:tc>
      </w:tr>
      <w:tr w:rsidR="00310D54" w:rsidRPr="00BE7BC4" w:rsidTr="00E724AC">
        <w:trPr>
          <w:jc w:val="center"/>
        </w:trPr>
        <w:tc>
          <w:tcPr>
            <w:tcW w:w="0" w:type="auto"/>
          </w:tcPr>
          <w:p w:rsidR="00310D54" w:rsidRPr="00BE7BC4" w:rsidRDefault="00310D54" w:rsidP="00E724AC">
            <w:pPr>
              <w:suppressAutoHyphens/>
              <w:spacing w:line="360" w:lineRule="auto"/>
              <w:rPr>
                <w:sz w:val="20"/>
              </w:rPr>
            </w:pPr>
            <w:r w:rsidRPr="00BE7BC4">
              <w:rPr>
                <w:sz w:val="20"/>
              </w:rPr>
              <w:t>5</w:t>
            </w:r>
          </w:p>
        </w:tc>
        <w:tc>
          <w:tcPr>
            <w:tcW w:w="0" w:type="auto"/>
          </w:tcPr>
          <w:p w:rsidR="00310D54" w:rsidRPr="00BE7BC4" w:rsidRDefault="00310D54" w:rsidP="00E724AC">
            <w:pPr>
              <w:suppressAutoHyphens/>
              <w:spacing w:line="360" w:lineRule="auto"/>
              <w:rPr>
                <w:sz w:val="20"/>
              </w:rPr>
            </w:pPr>
            <w:r w:rsidRPr="00BE7BC4">
              <w:rPr>
                <w:sz w:val="20"/>
              </w:rPr>
              <w:t>7327 - 9087</w:t>
            </w:r>
          </w:p>
        </w:tc>
        <w:tc>
          <w:tcPr>
            <w:tcW w:w="0" w:type="auto"/>
          </w:tcPr>
          <w:p w:rsidR="00310D54" w:rsidRPr="00BE7BC4" w:rsidRDefault="00310D54" w:rsidP="00E724AC">
            <w:pPr>
              <w:suppressAutoHyphens/>
              <w:spacing w:line="360" w:lineRule="auto"/>
              <w:rPr>
                <w:sz w:val="20"/>
              </w:rPr>
            </w:pPr>
            <w:r w:rsidRPr="00BE7BC4">
              <w:rPr>
                <w:sz w:val="20"/>
              </w:rPr>
              <w:t>2</w:t>
            </w:r>
          </w:p>
        </w:tc>
      </w:tr>
      <w:tr w:rsidR="00310D54" w:rsidRPr="00BE7BC4" w:rsidTr="00E724AC">
        <w:trPr>
          <w:jc w:val="center"/>
        </w:trPr>
        <w:tc>
          <w:tcPr>
            <w:tcW w:w="0" w:type="auto"/>
          </w:tcPr>
          <w:p w:rsidR="00310D54" w:rsidRPr="00BE7BC4" w:rsidRDefault="00310D54" w:rsidP="00E724AC">
            <w:pPr>
              <w:suppressAutoHyphens/>
              <w:spacing w:line="360" w:lineRule="auto"/>
              <w:rPr>
                <w:sz w:val="20"/>
              </w:rPr>
            </w:pPr>
          </w:p>
        </w:tc>
        <w:tc>
          <w:tcPr>
            <w:tcW w:w="0" w:type="auto"/>
          </w:tcPr>
          <w:p w:rsidR="00310D54" w:rsidRPr="00BE7BC4" w:rsidRDefault="00310D54" w:rsidP="00E724AC">
            <w:pPr>
              <w:suppressAutoHyphens/>
              <w:spacing w:line="360" w:lineRule="auto"/>
              <w:rPr>
                <w:sz w:val="20"/>
              </w:rPr>
            </w:pPr>
            <w:r w:rsidRPr="00BE7BC4">
              <w:rPr>
                <w:sz w:val="20"/>
              </w:rPr>
              <w:t>ИТОГО</w:t>
            </w:r>
          </w:p>
        </w:tc>
        <w:tc>
          <w:tcPr>
            <w:tcW w:w="0" w:type="auto"/>
          </w:tcPr>
          <w:p w:rsidR="00310D54" w:rsidRPr="00BE7BC4" w:rsidRDefault="00310D54" w:rsidP="00E724AC">
            <w:pPr>
              <w:suppressAutoHyphens/>
              <w:spacing w:line="360" w:lineRule="auto"/>
              <w:rPr>
                <w:sz w:val="20"/>
              </w:rPr>
            </w:pPr>
            <w:r w:rsidRPr="00BE7BC4">
              <w:rPr>
                <w:sz w:val="20"/>
              </w:rPr>
              <w:t>36</w:t>
            </w:r>
          </w:p>
        </w:tc>
      </w:tr>
    </w:tbl>
    <w:p w:rsidR="00646FEE" w:rsidRPr="00BE7BC4" w:rsidRDefault="00646FEE" w:rsidP="00E724AC">
      <w:pPr>
        <w:suppressAutoHyphens/>
        <w:spacing w:line="360" w:lineRule="auto"/>
        <w:ind w:firstLine="709"/>
        <w:jc w:val="both"/>
        <w:rPr>
          <w:sz w:val="28"/>
          <w:szCs w:val="28"/>
          <w:lang w:val="en-US"/>
        </w:rPr>
      </w:pPr>
    </w:p>
    <w:p w:rsidR="00310D54" w:rsidRPr="00BE7BC4" w:rsidRDefault="00310D54" w:rsidP="00E724AC">
      <w:pPr>
        <w:suppressAutoHyphens/>
        <w:spacing w:line="360" w:lineRule="auto"/>
        <w:ind w:firstLine="709"/>
        <w:jc w:val="both"/>
        <w:rPr>
          <w:sz w:val="28"/>
          <w:szCs w:val="28"/>
        </w:rPr>
      </w:pPr>
      <w:r w:rsidRPr="00BE7BC4">
        <w:rPr>
          <w:sz w:val="28"/>
          <w:szCs w:val="28"/>
        </w:rPr>
        <w:t>Приведем еще три характеристики полученного ряда распределения - частоты групп в относительном выражении, накопленные (кумулятивные) частоты</w:t>
      </w:r>
      <w:r w:rsidR="00835C05" w:rsidRPr="00BE7BC4">
        <w:rPr>
          <w:sz w:val="28"/>
          <w:szCs w:val="28"/>
        </w:rPr>
        <w:t xml:space="preserve"> (</w:t>
      </w:r>
      <w:r w:rsidR="00835C05" w:rsidRPr="00BE7BC4">
        <w:rPr>
          <w:sz w:val="28"/>
          <w:szCs w:val="28"/>
          <w:lang w:val="en-US"/>
        </w:rPr>
        <w:t>f</w:t>
      </w:r>
      <w:r w:rsidR="00835C05" w:rsidRPr="00BE7BC4">
        <w:rPr>
          <w:sz w:val="28"/>
          <w:szCs w:val="28"/>
        </w:rPr>
        <w:t>к)</w:t>
      </w:r>
      <w:r w:rsidRPr="00BE7BC4">
        <w:rPr>
          <w:sz w:val="28"/>
          <w:szCs w:val="28"/>
        </w:rPr>
        <w:t>, получаемые путем последовательного суммирования частот всех предшествующих (</w:t>
      </w:r>
      <w:r w:rsidRPr="00BE7BC4">
        <w:rPr>
          <w:sz w:val="28"/>
          <w:szCs w:val="28"/>
          <w:lang w:val="en-US"/>
        </w:rPr>
        <w:t>j</w:t>
      </w:r>
      <w:r w:rsidRPr="00BE7BC4">
        <w:rPr>
          <w:sz w:val="28"/>
          <w:szCs w:val="28"/>
        </w:rPr>
        <w:t>-1) интервалов</w:t>
      </w:r>
      <w:r w:rsidR="00835C05" w:rsidRPr="00BE7BC4">
        <w:rPr>
          <w:sz w:val="28"/>
          <w:szCs w:val="28"/>
        </w:rPr>
        <w:t>.</w:t>
      </w:r>
    </w:p>
    <w:p w:rsidR="00646FEE" w:rsidRPr="00BE7BC4" w:rsidRDefault="00646FEE" w:rsidP="00E724AC">
      <w:pPr>
        <w:pStyle w:val="3"/>
        <w:suppressAutoHyphens/>
        <w:spacing w:after="0" w:line="360" w:lineRule="auto"/>
        <w:ind w:firstLine="709"/>
        <w:jc w:val="both"/>
        <w:rPr>
          <w:sz w:val="28"/>
          <w:szCs w:val="28"/>
        </w:rPr>
      </w:pPr>
    </w:p>
    <w:p w:rsidR="00310D54" w:rsidRPr="00BE7BC4" w:rsidRDefault="00310D54" w:rsidP="00E724AC">
      <w:pPr>
        <w:pStyle w:val="3"/>
        <w:suppressAutoHyphens/>
        <w:spacing w:after="0" w:line="360" w:lineRule="auto"/>
        <w:ind w:firstLine="709"/>
        <w:jc w:val="both"/>
        <w:rPr>
          <w:sz w:val="28"/>
          <w:szCs w:val="28"/>
        </w:rPr>
      </w:pPr>
      <w:r w:rsidRPr="00BE7BC4">
        <w:rPr>
          <w:sz w:val="28"/>
          <w:szCs w:val="28"/>
        </w:rPr>
        <w:t>Таблица 5</w:t>
      </w:r>
      <w:r w:rsidR="00646FEE" w:rsidRPr="00BE7BC4">
        <w:rPr>
          <w:sz w:val="28"/>
          <w:szCs w:val="28"/>
        </w:rPr>
        <w:t xml:space="preserve"> </w:t>
      </w:r>
      <w:r w:rsidRPr="00BE7BC4">
        <w:rPr>
          <w:sz w:val="28"/>
          <w:szCs w:val="28"/>
        </w:rPr>
        <w:t>Структура фирм по среднесписочной численности менеджеров</w:t>
      </w:r>
    </w:p>
    <w:tbl>
      <w:tblPr>
        <w:tblStyle w:val="a6"/>
        <w:tblW w:w="0" w:type="auto"/>
        <w:jc w:val="center"/>
        <w:tblLayout w:type="fixed"/>
        <w:tblLook w:val="0000" w:firstRow="0" w:lastRow="0" w:firstColumn="0" w:lastColumn="0" w:noHBand="0" w:noVBand="0"/>
      </w:tblPr>
      <w:tblGrid>
        <w:gridCol w:w="1196"/>
        <w:gridCol w:w="3165"/>
        <w:gridCol w:w="1930"/>
        <w:gridCol w:w="984"/>
        <w:gridCol w:w="1622"/>
      </w:tblGrid>
      <w:tr w:rsidR="00EF235E" w:rsidRPr="00BE7BC4" w:rsidTr="00EF235E">
        <w:trPr>
          <w:jc w:val="center"/>
        </w:trPr>
        <w:tc>
          <w:tcPr>
            <w:tcW w:w="1196" w:type="dxa"/>
            <w:vMerge w:val="restart"/>
          </w:tcPr>
          <w:p w:rsidR="00835C05" w:rsidRPr="00BE7BC4" w:rsidRDefault="00835C05" w:rsidP="00E724AC">
            <w:pPr>
              <w:suppressAutoHyphens/>
              <w:spacing w:line="360" w:lineRule="auto"/>
              <w:rPr>
                <w:sz w:val="20"/>
              </w:rPr>
            </w:pPr>
            <w:r w:rsidRPr="00BE7BC4">
              <w:rPr>
                <w:sz w:val="20"/>
              </w:rPr>
              <w:t>Номер</w:t>
            </w:r>
            <w:r w:rsidR="00646FEE" w:rsidRPr="00BE7BC4">
              <w:rPr>
                <w:sz w:val="20"/>
                <w:lang w:val="en-US"/>
              </w:rPr>
              <w:t xml:space="preserve"> </w:t>
            </w:r>
            <w:r w:rsidRPr="00BE7BC4">
              <w:rPr>
                <w:sz w:val="20"/>
              </w:rPr>
              <w:t>группы</w:t>
            </w:r>
          </w:p>
        </w:tc>
        <w:tc>
          <w:tcPr>
            <w:tcW w:w="3165" w:type="dxa"/>
            <w:vMerge w:val="restart"/>
          </w:tcPr>
          <w:p w:rsidR="00835C05" w:rsidRPr="00BE7BC4" w:rsidRDefault="00835C05" w:rsidP="00E724AC">
            <w:pPr>
              <w:suppressAutoHyphens/>
              <w:spacing w:line="360" w:lineRule="auto"/>
              <w:rPr>
                <w:sz w:val="20"/>
              </w:rPr>
            </w:pPr>
            <w:r w:rsidRPr="00BE7BC4">
              <w:rPr>
                <w:sz w:val="20"/>
              </w:rPr>
              <w:t xml:space="preserve">Группы банков по вложениям в ценные бумаги, </w:t>
            </w:r>
            <w:r w:rsidR="000D14AF" w:rsidRPr="00BE7BC4">
              <w:rPr>
                <w:sz w:val="20"/>
              </w:rPr>
              <w:t>млн.</w:t>
            </w:r>
            <w:r w:rsidRPr="00BE7BC4">
              <w:rPr>
                <w:sz w:val="20"/>
              </w:rPr>
              <w:t xml:space="preserve"> руб. </w:t>
            </w:r>
            <w:r w:rsidRPr="00BE7BC4">
              <w:rPr>
                <w:iCs/>
                <w:sz w:val="20"/>
                <w:lang w:val="en-US"/>
              </w:rPr>
              <w:t>x</w:t>
            </w:r>
          </w:p>
        </w:tc>
        <w:tc>
          <w:tcPr>
            <w:tcW w:w="2914" w:type="dxa"/>
            <w:gridSpan w:val="2"/>
          </w:tcPr>
          <w:p w:rsidR="00835C05" w:rsidRPr="00BE7BC4" w:rsidRDefault="00835C05" w:rsidP="00E724AC">
            <w:pPr>
              <w:suppressAutoHyphens/>
              <w:spacing w:line="360" w:lineRule="auto"/>
              <w:rPr>
                <w:sz w:val="20"/>
              </w:rPr>
            </w:pPr>
            <w:r w:rsidRPr="00BE7BC4">
              <w:rPr>
                <w:sz w:val="20"/>
              </w:rPr>
              <w:t>Число банков,</w:t>
            </w:r>
            <w:r w:rsidR="00646FEE" w:rsidRPr="00BE7BC4">
              <w:rPr>
                <w:sz w:val="20"/>
                <w:lang w:val="en-US"/>
              </w:rPr>
              <w:t xml:space="preserve"> </w:t>
            </w:r>
            <w:r w:rsidRPr="00BE7BC4">
              <w:rPr>
                <w:iCs/>
                <w:sz w:val="20"/>
                <w:lang w:val="en-US"/>
              </w:rPr>
              <w:t>f</w:t>
            </w:r>
          </w:p>
        </w:tc>
        <w:tc>
          <w:tcPr>
            <w:tcW w:w="1622" w:type="dxa"/>
            <w:vMerge w:val="restart"/>
          </w:tcPr>
          <w:p w:rsidR="00835C05" w:rsidRPr="00BE7BC4" w:rsidRDefault="00835C05" w:rsidP="00E724AC">
            <w:pPr>
              <w:suppressAutoHyphens/>
              <w:spacing w:line="360" w:lineRule="auto"/>
              <w:rPr>
                <w:sz w:val="20"/>
              </w:rPr>
            </w:pPr>
            <w:r w:rsidRPr="00BE7BC4">
              <w:rPr>
                <w:sz w:val="20"/>
              </w:rPr>
              <w:t>Накопленная частота</w:t>
            </w:r>
            <w:r w:rsidR="00646FEE" w:rsidRPr="00BE7BC4">
              <w:rPr>
                <w:sz w:val="20"/>
                <w:lang w:val="en-US"/>
              </w:rPr>
              <w:t xml:space="preserve"> </w:t>
            </w:r>
            <w:r w:rsidRPr="00BE7BC4">
              <w:rPr>
                <w:sz w:val="20"/>
                <w:szCs w:val="28"/>
                <w:vertAlign w:val="subscript"/>
                <w:lang w:val="en-US"/>
              </w:rPr>
              <w:t>f</w:t>
            </w:r>
            <w:r w:rsidRPr="00BE7BC4">
              <w:rPr>
                <w:sz w:val="20"/>
                <w:szCs w:val="28"/>
                <w:vertAlign w:val="subscript"/>
              </w:rPr>
              <w:t>к</w:t>
            </w:r>
            <w:r w:rsidR="00607F9A" w:rsidRPr="00BE7BC4">
              <w:rPr>
                <w:sz w:val="20"/>
                <w:szCs w:val="28"/>
                <w:vertAlign w:val="subscript"/>
                <w:lang w:val="en-US"/>
              </w:rPr>
              <w:object w:dxaOrig="180" w:dyaOrig="340">
                <v:shape id="_x0000_i1087" type="#_x0000_t75" style="width:9pt;height:17.25pt" o:ole="">
                  <v:imagedata r:id="rId44" o:title=""/>
                </v:shape>
                <o:OLEObject Type="Embed" ProgID="Equation.3" ShapeID="_x0000_i1087" DrawAspect="Content" ObjectID="_1469870230" r:id="rId129"/>
              </w:object>
            </w:r>
          </w:p>
        </w:tc>
      </w:tr>
      <w:tr w:rsidR="00BE7BC4" w:rsidRPr="00BE7BC4" w:rsidTr="00EF235E">
        <w:trPr>
          <w:jc w:val="center"/>
        </w:trPr>
        <w:tc>
          <w:tcPr>
            <w:tcW w:w="1196" w:type="dxa"/>
            <w:vMerge/>
          </w:tcPr>
          <w:p w:rsidR="00835C05" w:rsidRPr="00BE7BC4" w:rsidRDefault="00835C05" w:rsidP="00E724AC">
            <w:pPr>
              <w:suppressAutoHyphens/>
              <w:spacing w:line="360" w:lineRule="auto"/>
              <w:rPr>
                <w:sz w:val="20"/>
              </w:rPr>
            </w:pPr>
          </w:p>
        </w:tc>
        <w:tc>
          <w:tcPr>
            <w:tcW w:w="3165" w:type="dxa"/>
            <w:vMerge/>
          </w:tcPr>
          <w:p w:rsidR="00835C05" w:rsidRPr="00BE7BC4" w:rsidRDefault="00835C05" w:rsidP="00E724AC">
            <w:pPr>
              <w:suppressAutoHyphens/>
              <w:spacing w:line="360" w:lineRule="auto"/>
              <w:rPr>
                <w:sz w:val="20"/>
              </w:rPr>
            </w:pPr>
          </w:p>
        </w:tc>
        <w:tc>
          <w:tcPr>
            <w:tcW w:w="1930" w:type="dxa"/>
          </w:tcPr>
          <w:p w:rsidR="00835C05" w:rsidRPr="00BE7BC4" w:rsidRDefault="00835C05" w:rsidP="00E724AC">
            <w:pPr>
              <w:suppressAutoHyphens/>
              <w:spacing w:line="360" w:lineRule="auto"/>
              <w:rPr>
                <w:sz w:val="20"/>
              </w:rPr>
            </w:pPr>
            <w:r w:rsidRPr="00BE7BC4">
              <w:rPr>
                <w:sz w:val="20"/>
              </w:rPr>
              <w:t>в абсолютном выражении</w:t>
            </w:r>
          </w:p>
        </w:tc>
        <w:tc>
          <w:tcPr>
            <w:tcW w:w="984" w:type="dxa"/>
          </w:tcPr>
          <w:p w:rsidR="00835C05" w:rsidRPr="00BE7BC4" w:rsidRDefault="00835C05" w:rsidP="00E724AC">
            <w:pPr>
              <w:suppressAutoHyphens/>
              <w:spacing w:line="360" w:lineRule="auto"/>
              <w:rPr>
                <w:sz w:val="20"/>
              </w:rPr>
            </w:pPr>
            <w:r w:rsidRPr="00BE7BC4">
              <w:rPr>
                <w:sz w:val="20"/>
              </w:rPr>
              <w:t>в % к итогу</w:t>
            </w:r>
          </w:p>
        </w:tc>
        <w:tc>
          <w:tcPr>
            <w:tcW w:w="1622" w:type="dxa"/>
            <w:vMerge/>
          </w:tcPr>
          <w:p w:rsidR="00835C05" w:rsidRPr="00BE7BC4" w:rsidRDefault="00835C05" w:rsidP="00E724AC">
            <w:pPr>
              <w:suppressAutoHyphens/>
              <w:spacing w:line="360" w:lineRule="auto"/>
              <w:rPr>
                <w:sz w:val="20"/>
              </w:rPr>
            </w:pPr>
          </w:p>
        </w:tc>
      </w:tr>
      <w:tr w:rsidR="00BE7BC4" w:rsidRPr="00BE7BC4" w:rsidTr="00EF235E">
        <w:trPr>
          <w:jc w:val="center"/>
        </w:trPr>
        <w:tc>
          <w:tcPr>
            <w:tcW w:w="1196" w:type="dxa"/>
          </w:tcPr>
          <w:p w:rsidR="00835C05" w:rsidRPr="00BE7BC4" w:rsidRDefault="00835C05" w:rsidP="00E724AC">
            <w:pPr>
              <w:suppressAutoHyphens/>
              <w:spacing w:line="360" w:lineRule="auto"/>
              <w:rPr>
                <w:sz w:val="20"/>
              </w:rPr>
            </w:pPr>
            <w:r w:rsidRPr="00BE7BC4">
              <w:rPr>
                <w:sz w:val="20"/>
              </w:rPr>
              <w:t>1</w:t>
            </w:r>
          </w:p>
        </w:tc>
        <w:tc>
          <w:tcPr>
            <w:tcW w:w="3165" w:type="dxa"/>
          </w:tcPr>
          <w:p w:rsidR="00835C05" w:rsidRPr="00BE7BC4" w:rsidRDefault="00835C05" w:rsidP="00E724AC">
            <w:pPr>
              <w:suppressAutoHyphens/>
              <w:spacing w:line="360" w:lineRule="auto"/>
              <w:rPr>
                <w:sz w:val="20"/>
              </w:rPr>
            </w:pPr>
            <w:r w:rsidRPr="00BE7BC4">
              <w:rPr>
                <w:sz w:val="20"/>
              </w:rPr>
              <w:t>287 – 2047</w:t>
            </w:r>
          </w:p>
        </w:tc>
        <w:tc>
          <w:tcPr>
            <w:tcW w:w="1930" w:type="dxa"/>
          </w:tcPr>
          <w:p w:rsidR="00835C05" w:rsidRPr="00BE7BC4" w:rsidRDefault="00835C05" w:rsidP="00E724AC">
            <w:pPr>
              <w:suppressAutoHyphens/>
              <w:spacing w:line="360" w:lineRule="auto"/>
              <w:rPr>
                <w:sz w:val="20"/>
              </w:rPr>
            </w:pPr>
            <w:r w:rsidRPr="00BE7BC4">
              <w:rPr>
                <w:sz w:val="20"/>
              </w:rPr>
              <w:t>10</w:t>
            </w:r>
          </w:p>
        </w:tc>
        <w:tc>
          <w:tcPr>
            <w:tcW w:w="984" w:type="dxa"/>
          </w:tcPr>
          <w:p w:rsidR="00835C05" w:rsidRPr="00BE7BC4" w:rsidRDefault="00835C05" w:rsidP="00E724AC">
            <w:pPr>
              <w:suppressAutoHyphens/>
              <w:spacing w:line="360" w:lineRule="auto"/>
              <w:rPr>
                <w:sz w:val="20"/>
              </w:rPr>
            </w:pPr>
            <w:r w:rsidRPr="00BE7BC4">
              <w:rPr>
                <w:sz w:val="20"/>
              </w:rPr>
              <w:t>27,8</w:t>
            </w:r>
          </w:p>
        </w:tc>
        <w:tc>
          <w:tcPr>
            <w:tcW w:w="1622" w:type="dxa"/>
          </w:tcPr>
          <w:p w:rsidR="00835C05" w:rsidRPr="00BE7BC4" w:rsidRDefault="00835C05" w:rsidP="00E724AC">
            <w:pPr>
              <w:suppressAutoHyphens/>
              <w:spacing w:line="360" w:lineRule="auto"/>
              <w:rPr>
                <w:sz w:val="20"/>
              </w:rPr>
            </w:pPr>
            <w:r w:rsidRPr="00BE7BC4">
              <w:rPr>
                <w:sz w:val="20"/>
              </w:rPr>
              <w:t>10</w:t>
            </w:r>
          </w:p>
        </w:tc>
      </w:tr>
      <w:tr w:rsidR="00BE7BC4" w:rsidRPr="00BE7BC4" w:rsidTr="00EF235E">
        <w:trPr>
          <w:jc w:val="center"/>
        </w:trPr>
        <w:tc>
          <w:tcPr>
            <w:tcW w:w="1196" w:type="dxa"/>
          </w:tcPr>
          <w:p w:rsidR="00835C05" w:rsidRPr="00BE7BC4" w:rsidRDefault="00835C05" w:rsidP="00E724AC">
            <w:pPr>
              <w:suppressAutoHyphens/>
              <w:spacing w:line="360" w:lineRule="auto"/>
              <w:rPr>
                <w:sz w:val="20"/>
              </w:rPr>
            </w:pPr>
            <w:r w:rsidRPr="00BE7BC4">
              <w:rPr>
                <w:sz w:val="20"/>
              </w:rPr>
              <w:t>2</w:t>
            </w:r>
          </w:p>
        </w:tc>
        <w:tc>
          <w:tcPr>
            <w:tcW w:w="3165" w:type="dxa"/>
          </w:tcPr>
          <w:p w:rsidR="00835C05" w:rsidRPr="00BE7BC4" w:rsidRDefault="00835C05" w:rsidP="00E724AC">
            <w:pPr>
              <w:suppressAutoHyphens/>
              <w:spacing w:line="360" w:lineRule="auto"/>
              <w:rPr>
                <w:sz w:val="20"/>
              </w:rPr>
            </w:pPr>
            <w:r w:rsidRPr="00BE7BC4">
              <w:rPr>
                <w:sz w:val="20"/>
              </w:rPr>
              <w:t>2047 – 3807</w:t>
            </w:r>
          </w:p>
        </w:tc>
        <w:tc>
          <w:tcPr>
            <w:tcW w:w="1930" w:type="dxa"/>
          </w:tcPr>
          <w:p w:rsidR="00835C05" w:rsidRPr="00BE7BC4" w:rsidRDefault="00835C05" w:rsidP="00E724AC">
            <w:pPr>
              <w:suppressAutoHyphens/>
              <w:spacing w:line="360" w:lineRule="auto"/>
              <w:rPr>
                <w:sz w:val="20"/>
              </w:rPr>
            </w:pPr>
            <w:r w:rsidRPr="00BE7BC4">
              <w:rPr>
                <w:sz w:val="20"/>
              </w:rPr>
              <w:t>14</w:t>
            </w:r>
          </w:p>
        </w:tc>
        <w:tc>
          <w:tcPr>
            <w:tcW w:w="984" w:type="dxa"/>
          </w:tcPr>
          <w:p w:rsidR="00835C05" w:rsidRPr="00BE7BC4" w:rsidRDefault="00835C05" w:rsidP="00E724AC">
            <w:pPr>
              <w:suppressAutoHyphens/>
              <w:spacing w:line="360" w:lineRule="auto"/>
              <w:rPr>
                <w:sz w:val="20"/>
              </w:rPr>
            </w:pPr>
            <w:r w:rsidRPr="00BE7BC4">
              <w:rPr>
                <w:sz w:val="20"/>
              </w:rPr>
              <w:t>38,9</w:t>
            </w:r>
          </w:p>
        </w:tc>
        <w:tc>
          <w:tcPr>
            <w:tcW w:w="1622" w:type="dxa"/>
          </w:tcPr>
          <w:p w:rsidR="00835C05" w:rsidRPr="00BE7BC4" w:rsidRDefault="00835C05" w:rsidP="00E724AC">
            <w:pPr>
              <w:suppressAutoHyphens/>
              <w:spacing w:line="360" w:lineRule="auto"/>
              <w:rPr>
                <w:sz w:val="20"/>
              </w:rPr>
            </w:pPr>
            <w:r w:rsidRPr="00BE7BC4">
              <w:rPr>
                <w:sz w:val="20"/>
              </w:rPr>
              <w:t>24</w:t>
            </w:r>
          </w:p>
        </w:tc>
      </w:tr>
      <w:tr w:rsidR="00BE7BC4" w:rsidRPr="00BE7BC4" w:rsidTr="00EF235E">
        <w:trPr>
          <w:jc w:val="center"/>
        </w:trPr>
        <w:tc>
          <w:tcPr>
            <w:tcW w:w="1196" w:type="dxa"/>
          </w:tcPr>
          <w:p w:rsidR="00835C05" w:rsidRPr="00BE7BC4" w:rsidRDefault="00835C05" w:rsidP="00E724AC">
            <w:pPr>
              <w:suppressAutoHyphens/>
              <w:spacing w:line="360" w:lineRule="auto"/>
              <w:rPr>
                <w:sz w:val="20"/>
              </w:rPr>
            </w:pPr>
            <w:r w:rsidRPr="00BE7BC4">
              <w:rPr>
                <w:sz w:val="20"/>
              </w:rPr>
              <w:t>3</w:t>
            </w:r>
          </w:p>
        </w:tc>
        <w:tc>
          <w:tcPr>
            <w:tcW w:w="3165" w:type="dxa"/>
          </w:tcPr>
          <w:p w:rsidR="00835C05" w:rsidRPr="00BE7BC4" w:rsidRDefault="00835C05" w:rsidP="00E724AC">
            <w:pPr>
              <w:suppressAutoHyphens/>
              <w:spacing w:line="360" w:lineRule="auto"/>
              <w:rPr>
                <w:sz w:val="20"/>
              </w:rPr>
            </w:pPr>
            <w:r w:rsidRPr="00BE7BC4">
              <w:rPr>
                <w:sz w:val="20"/>
              </w:rPr>
              <w:t>3807 – 5567</w:t>
            </w:r>
          </w:p>
        </w:tc>
        <w:tc>
          <w:tcPr>
            <w:tcW w:w="1930" w:type="dxa"/>
          </w:tcPr>
          <w:p w:rsidR="00835C05" w:rsidRPr="00BE7BC4" w:rsidRDefault="00835C05" w:rsidP="00E724AC">
            <w:pPr>
              <w:suppressAutoHyphens/>
              <w:spacing w:line="360" w:lineRule="auto"/>
              <w:rPr>
                <w:sz w:val="20"/>
              </w:rPr>
            </w:pPr>
            <w:r w:rsidRPr="00BE7BC4">
              <w:rPr>
                <w:sz w:val="20"/>
              </w:rPr>
              <w:t>7</w:t>
            </w:r>
          </w:p>
        </w:tc>
        <w:tc>
          <w:tcPr>
            <w:tcW w:w="984" w:type="dxa"/>
          </w:tcPr>
          <w:p w:rsidR="00835C05" w:rsidRPr="00BE7BC4" w:rsidRDefault="00835C05" w:rsidP="00E724AC">
            <w:pPr>
              <w:suppressAutoHyphens/>
              <w:spacing w:line="360" w:lineRule="auto"/>
              <w:rPr>
                <w:sz w:val="20"/>
              </w:rPr>
            </w:pPr>
            <w:r w:rsidRPr="00BE7BC4">
              <w:rPr>
                <w:sz w:val="20"/>
              </w:rPr>
              <w:t>19,4</w:t>
            </w:r>
          </w:p>
        </w:tc>
        <w:tc>
          <w:tcPr>
            <w:tcW w:w="1622" w:type="dxa"/>
          </w:tcPr>
          <w:p w:rsidR="00835C05" w:rsidRPr="00BE7BC4" w:rsidRDefault="00835C05" w:rsidP="00E724AC">
            <w:pPr>
              <w:suppressAutoHyphens/>
              <w:spacing w:line="360" w:lineRule="auto"/>
              <w:rPr>
                <w:sz w:val="20"/>
              </w:rPr>
            </w:pPr>
            <w:r w:rsidRPr="00BE7BC4">
              <w:rPr>
                <w:sz w:val="20"/>
              </w:rPr>
              <w:t>31</w:t>
            </w:r>
          </w:p>
        </w:tc>
      </w:tr>
      <w:tr w:rsidR="00BE7BC4" w:rsidRPr="00BE7BC4" w:rsidTr="00EF235E">
        <w:trPr>
          <w:jc w:val="center"/>
        </w:trPr>
        <w:tc>
          <w:tcPr>
            <w:tcW w:w="1196" w:type="dxa"/>
          </w:tcPr>
          <w:p w:rsidR="00835C05" w:rsidRPr="00BE7BC4" w:rsidRDefault="00835C05" w:rsidP="00E724AC">
            <w:pPr>
              <w:suppressAutoHyphens/>
              <w:spacing w:line="360" w:lineRule="auto"/>
              <w:rPr>
                <w:sz w:val="20"/>
              </w:rPr>
            </w:pPr>
            <w:r w:rsidRPr="00BE7BC4">
              <w:rPr>
                <w:sz w:val="20"/>
              </w:rPr>
              <w:t>4</w:t>
            </w:r>
          </w:p>
        </w:tc>
        <w:tc>
          <w:tcPr>
            <w:tcW w:w="3165" w:type="dxa"/>
          </w:tcPr>
          <w:p w:rsidR="00835C05" w:rsidRPr="00BE7BC4" w:rsidRDefault="00835C05" w:rsidP="00E724AC">
            <w:pPr>
              <w:suppressAutoHyphens/>
              <w:spacing w:line="360" w:lineRule="auto"/>
              <w:rPr>
                <w:sz w:val="20"/>
              </w:rPr>
            </w:pPr>
            <w:r w:rsidRPr="00BE7BC4">
              <w:rPr>
                <w:sz w:val="20"/>
              </w:rPr>
              <w:t>5567 – 7327</w:t>
            </w:r>
          </w:p>
        </w:tc>
        <w:tc>
          <w:tcPr>
            <w:tcW w:w="1930" w:type="dxa"/>
          </w:tcPr>
          <w:p w:rsidR="00835C05" w:rsidRPr="00BE7BC4" w:rsidRDefault="00835C05" w:rsidP="00E724AC">
            <w:pPr>
              <w:suppressAutoHyphens/>
              <w:spacing w:line="360" w:lineRule="auto"/>
              <w:rPr>
                <w:sz w:val="20"/>
              </w:rPr>
            </w:pPr>
            <w:r w:rsidRPr="00BE7BC4">
              <w:rPr>
                <w:sz w:val="20"/>
              </w:rPr>
              <w:t>3</w:t>
            </w:r>
          </w:p>
        </w:tc>
        <w:tc>
          <w:tcPr>
            <w:tcW w:w="984" w:type="dxa"/>
          </w:tcPr>
          <w:p w:rsidR="00835C05" w:rsidRPr="00BE7BC4" w:rsidRDefault="00835C05" w:rsidP="00E724AC">
            <w:pPr>
              <w:suppressAutoHyphens/>
              <w:spacing w:line="360" w:lineRule="auto"/>
              <w:rPr>
                <w:sz w:val="20"/>
              </w:rPr>
            </w:pPr>
            <w:r w:rsidRPr="00BE7BC4">
              <w:rPr>
                <w:sz w:val="20"/>
              </w:rPr>
              <w:t>8,3</w:t>
            </w:r>
          </w:p>
        </w:tc>
        <w:tc>
          <w:tcPr>
            <w:tcW w:w="1622" w:type="dxa"/>
          </w:tcPr>
          <w:p w:rsidR="00835C05" w:rsidRPr="00BE7BC4" w:rsidRDefault="00835C05" w:rsidP="00E724AC">
            <w:pPr>
              <w:suppressAutoHyphens/>
              <w:spacing w:line="360" w:lineRule="auto"/>
              <w:rPr>
                <w:sz w:val="20"/>
              </w:rPr>
            </w:pPr>
            <w:r w:rsidRPr="00BE7BC4">
              <w:rPr>
                <w:sz w:val="20"/>
              </w:rPr>
              <w:t>34</w:t>
            </w:r>
          </w:p>
        </w:tc>
      </w:tr>
      <w:tr w:rsidR="00BE7BC4" w:rsidRPr="00BE7BC4" w:rsidTr="00EF235E">
        <w:trPr>
          <w:jc w:val="center"/>
        </w:trPr>
        <w:tc>
          <w:tcPr>
            <w:tcW w:w="1196" w:type="dxa"/>
          </w:tcPr>
          <w:p w:rsidR="00835C05" w:rsidRPr="00BE7BC4" w:rsidRDefault="00835C05" w:rsidP="00E724AC">
            <w:pPr>
              <w:suppressAutoHyphens/>
              <w:spacing w:line="360" w:lineRule="auto"/>
              <w:rPr>
                <w:sz w:val="20"/>
              </w:rPr>
            </w:pPr>
            <w:r w:rsidRPr="00BE7BC4">
              <w:rPr>
                <w:sz w:val="20"/>
              </w:rPr>
              <w:t>5</w:t>
            </w:r>
          </w:p>
        </w:tc>
        <w:tc>
          <w:tcPr>
            <w:tcW w:w="3165" w:type="dxa"/>
          </w:tcPr>
          <w:p w:rsidR="00835C05" w:rsidRPr="00BE7BC4" w:rsidRDefault="00835C05" w:rsidP="00E724AC">
            <w:pPr>
              <w:suppressAutoHyphens/>
              <w:spacing w:line="360" w:lineRule="auto"/>
              <w:rPr>
                <w:sz w:val="20"/>
              </w:rPr>
            </w:pPr>
            <w:r w:rsidRPr="00BE7BC4">
              <w:rPr>
                <w:sz w:val="20"/>
              </w:rPr>
              <w:t>7327 - 9087</w:t>
            </w:r>
          </w:p>
        </w:tc>
        <w:tc>
          <w:tcPr>
            <w:tcW w:w="1930" w:type="dxa"/>
          </w:tcPr>
          <w:p w:rsidR="00835C05" w:rsidRPr="00BE7BC4" w:rsidRDefault="00835C05" w:rsidP="00E724AC">
            <w:pPr>
              <w:suppressAutoHyphens/>
              <w:spacing w:line="360" w:lineRule="auto"/>
              <w:rPr>
                <w:sz w:val="20"/>
              </w:rPr>
            </w:pPr>
            <w:r w:rsidRPr="00BE7BC4">
              <w:rPr>
                <w:sz w:val="20"/>
              </w:rPr>
              <w:t>2</w:t>
            </w:r>
          </w:p>
        </w:tc>
        <w:tc>
          <w:tcPr>
            <w:tcW w:w="984" w:type="dxa"/>
          </w:tcPr>
          <w:p w:rsidR="00835C05" w:rsidRPr="00BE7BC4" w:rsidRDefault="00835C05" w:rsidP="00E724AC">
            <w:pPr>
              <w:suppressAutoHyphens/>
              <w:spacing w:line="360" w:lineRule="auto"/>
              <w:rPr>
                <w:sz w:val="20"/>
              </w:rPr>
            </w:pPr>
            <w:r w:rsidRPr="00BE7BC4">
              <w:rPr>
                <w:sz w:val="20"/>
              </w:rPr>
              <w:t>5,6</w:t>
            </w:r>
          </w:p>
        </w:tc>
        <w:tc>
          <w:tcPr>
            <w:tcW w:w="1622" w:type="dxa"/>
          </w:tcPr>
          <w:p w:rsidR="00835C05" w:rsidRPr="00BE7BC4" w:rsidRDefault="00835C05" w:rsidP="00E724AC">
            <w:pPr>
              <w:suppressAutoHyphens/>
              <w:spacing w:line="360" w:lineRule="auto"/>
              <w:rPr>
                <w:sz w:val="20"/>
              </w:rPr>
            </w:pPr>
            <w:r w:rsidRPr="00BE7BC4">
              <w:rPr>
                <w:sz w:val="20"/>
              </w:rPr>
              <w:t>36</w:t>
            </w:r>
          </w:p>
        </w:tc>
      </w:tr>
      <w:tr w:rsidR="00BE7BC4" w:rsidRPr="00BE7BC4" w:rsidTr="00EF235E">
        <w:trPr>
          <w:jc w:val="center"/>
        </w:trPr>
        <w:tc>
          <w:tcPr>
            <w:tcW w:w="1196" w:type="dxa"/>
          </w:tcPr>
          <w:p w:rsidR="00835C05" w:rsidRPr="00BE7BC4" w:rsidRDefault="00835C05" w:rsidP="00E724AC">
            <w:pPr>
              <w:suppressAutoHyphens/>
              <w:spacing w:line="360" w:lineRule="auto"/>
              <w:rPr>
                <w:sz w:val="20"/>
              </w:rPr>
            </w:pPr>
          </w:p>
        </w:tc>
        <w:tc>
          <w:tcPr>
            <w:tcW w:w="3165" w:type="dxa"/>
          </w:tcPr>
          <w:p w:rsidR="00835C05" w:rsidRPr="00BE7BC4" w:rsidRDefault="00835C05" w:rsidP="00E724AC">
            <w:pPr>
              <w:suppressAutoHyphens/>
              <w:spacing w:line="360" w:lineRule="auto"/>
              <w:rPr>
                <w:sz w:val="20"/>
              </w:rPr>
            </w:pPr>
            <w:r w:rsidRPr="00BE7BC4">
              <w:rPr>
                <w:sz w:val="20"/>
              </w:rPr>
              <w:t>ИТОГО</w:t>
            </w:r>
          </w:p>
        </w:tc>
        <w:tc>
          <w:tcPr>
            <w:tcW w:w="1930" w:type="dxa"/>
          </w:tcPr>
          <w:p w:rsidR="00835C05" w:rsidRPr="00BE7BC4" w:rsidRDefault="00835C05" w:rsidP="00E724AC">
            <w:pPr>
              <w:suppressAutoHyphens/>
              <w:spacing w:line="360" w:lineRule="auto"/>
              <w:rPr>
                <w:sz w:val="20"/>
              </w:rPr>
            </w:pPr>
            <w:r w:rsidRPr="00BE7BC4">
              <w:rPr>
                <w:sz w:val="20"/>
              </w:rPr>
              <w:t>36</w:t>
            </w:r>
          </w:p>
        </w:tc>
        <w:tc>
          <w:tcPr>
            <w:tcW w:w="984" w:type="dxa"/>
          </w:tcPr>
          <w:p w:rsidR="00835C05" w:rsidRPr="00BE7BC4" w:rsidRDefault="00835C05" w:rsidP="00E724AC">
            <w:pPr>
              <w:suppressAutoHyphens/>
              <w:spacing w:line="360" w:lineRule="auto"/>
              <w:rPr>
                <w:sz w:val="20"/>
              </w:rPr>
            </w:pPr>
            <w:r w:rsidRPr="00BE7BC4">
              <w:rPr>
                <w:sz w:val="20"/>
              </w:rPr>
              <w:t>100</w:t>
            </w:r>
          </w:p>
        </w:tc>
        <w:tc>
          <w:tcPr>
            <w:tcW w:w="1622" w:type="dxa"/>
          </w:tcPr>
          <w:p w:rsidR="00835C05" w:rsidRPr="00BE7BC4" w:rsidRDefault="00835C05" w:rsidP="00E724AC">
            <w:pPr>
              <w:suppressAutoHyphens/>
              <w:spacing w:line="360" w:lineRule="auto"/>
              <w:rPr>
                <w:sz w:val="20"/>
              </w:rPr>
            </w:pPr>
          </w:p>
        </w:tc>
      </w:tr>
    </w:tbl>
    <w:p w:rsidR="00646FEE" w:rsidRPr="00BE7BC4" w:rsidRDefault="00646FEE" w:rsidP="00E724AC">
      <w:pPr>
        <w:tabs>
          <w:tab w:val="left" w:pos="1080"/>
        </w:tabs>
        <w:suppressAutoHyphens/>
        <w:spacing w:line="360" w:lineRule="auto"/>
        <w:ind w:firstLine="709"/>
        <w:jc w:val="both"/>
        <w:rPr>
          <w:sz w:val="28"/>
          <w:szCs w:val="28"/>
          <w:lang w:val="en-US"/>
        </w:rPr>
      </w:pPr>
    </w:p>
    <w:p w:rsidR="00310D54" w:rsidRPr="00BE7BC4" w:rsidRDefault="000D14AF" w:rsidP="00E724AC">
      <w:pPr>
        <w:tabs>
          <w:tab w:val="left" w:pos="1080"/>
        </w:tabs>
        <w:suppressAutoHyphens/>
        <w:spacing w:line="360" w:lineRule="auto"/>
        <w:ind w:firstLine="709"/>
        <w:jc w:val="both"/>
        <w:rPr>
          <w:sz w:val="28"/>
          <w:szCs w:val="28"/>
        </w:rPr>
      </w:pPr>
      <w:r w:rsidRPr="00BE7BC4">
        <w:rPr>
          <w:sz w:val="28"/>
          <w:szCs w:val="28"/>
        </w:rPr>
        <w:t>Вывод. 38,9% банков из совокупности имеют величину вложений в ценные бумаги от 2047 до 3807 млн. руб. Меньшее количество банков – 5,6% из совокупности имеют величину вложений в ценные бумаги от 7327 до 9087 млн. руб. Средние банки в совокупности со своими вложениями преобладают.</w:t>
      </w:r>
    </w:p>
    <w:p w:rsidR="00310D54" w:rsidRPr="00BE7BC4" w:rsidRDefault="00310D54" w:rsidP="00E724AC">
      <w:pPr>
        <w:suppressAutoHyphens/>
        <w:spacing w:line="360" w:lineRule="auto"/>
        <w:ind w:firstLine="709"/>
        <w:jc w:val="both"/>
        <w:rPr>
          <w:sz w:val="28"/>
          <w:szCs w:val="28"/>
        </w:rPr>
      </w:pPr>
      <w:r w:rsidRPr="00BE7BC4">
        <w:rPr>
          <w:sz w:val="28"/>
          <w:szCs w:val="28"/>
        </w:rPr>
        <w:t>2. Нахождение моды и медианы полученного интервального ряда распределения графическим методом и путем расчетов</w:t>
      </w:r>
    </w:p>
    <w:p w:rsidR="00383AE2" w:rsidRPr="00BE7BC4" w:rsidRDefault="00310D54" w:rsidP="00E724AC">
      <w:pPr>
        <w:tabs>
          <w:tab w:val="left" w:pos="8460"/>
        </w:tabs>
        <w:suppressAutoHyphens/>
        <w:spacing w:line="360" w:lineRule="auto"/>
        <w:ind w:firstLine="709"/>
        <w:jc w:val="both"/>
        <w:rPr>
          <w:sz w:val="28"/>
          <w:szCs w:val="28"/>
        </w:rPr>
      </w:pPr>
      <w:r w:rsidRPr="00BE7BC4">
        <w:rPr>
          <w:sz w:val="28"/>
          <w:szCs w:val="28"/>
        </w:rPr>
        <w:t xml:space="preserve">Для определения моды графическим методом строим по данным табл. 4 (графы 2 и 3) гистограмму распределения </w:t>
      </w:r>
      <w:r w:rsidR="00184D4C" w:rsidRPr="00BE7BC4">
        <w:rPr>
          <w:sz w:val="28"/>
          <w:szCs w:val="28"/>
        </w:rPr>
        <w:t xml:space="preserve">банков </w:t>
      </w:r>
      <w:r w:rsidRPr="00BE7BC4">
        <w:rPr>
          <w:sz w:val="28"/>
          <w:szCs w:val="28"/>
        </w:rPr>
        <w:t>по изучаемому признаку.</w:t>
      </w:r>
    </w:p>
    <w:p w:rsidR="00810FE9" w:rsidRPr="00BE7BC4" w:rsidRDefault="00BD3A36" w:rsidP="00E724AC">
      <w:pPr>
        <w:tabs>
          <w:tab w:val="left" w:pos="8460"/>
        </w:tabs>
        <w:suppressAutoHyphens/>
        <w:spacing w:line="360" w:lineRule="auto"/>
        <w:ind w:firstLine="709"/>
        <w:jc w:val="both"/>
        <w:rPr>
          <w:sz w:val="28"/>
          <w:szCs w:val="28"/>
        </w:rPr>
      </w:pPr>
      <w:r w:rsidRPr="00BE7BC4">
        <w:rPr>
          <w:bCs/>
          <w:iCs/>
          <w:sz w:val="28"/>
          <w:szCs w:val="28"/>
        </w:rPr>
        <w:t>Мода Мо</w:t>
      </w:r>
      <w:r w:rsidRPr="00BE7BC4">
        <w:rPr>
          <w:sz w:val="28"/>
          <w:szCs w:val="28"/>
        </w:rPr>
        <w:t xml:space="preserve"> – это значение признака, наиболее часто встречающееся у единиц исследуемой совокупности.</w:t>
      </w:r>
    </w:p>
    <w:p w:rsidR="00646FEE" w:rsidRPr="00BE7BC4" w:rsidRDefault="00646FEE" w:rsidP="00E724AC">
      <w:pPr>
        <w:tabs>
          <w:tab w:val="left" w:pos="8460"/>
        </w:tabs>
        <w:suppressAutoHyphens/>
        <w:spacing w:line="360" w:lineRule="auto"/>
        <w:ind w:firstLine="709"/>
        <w:jc w:val="both"/>
        <w:rPr>
          <w:sz w:val="28"/>
          <w:szCs w:val="28"/>
        </w:rPr>
      </w:pPr>
    </w:p>
    <w:p w:rsidR="00064B84" w:rsidRPr="00BE7BC4" w:rsidRDefault="00A866B6" w:rsidP="00E724AC">
      <w:pPr>
        <w:tabs>
          <w:tab w:val="left" w:pos="8460"/>
        </w:tabs>
        <w:suppressAutoHyphens/>
        <w:spacing w:line="360" w:lineRule="auto"/>
        <w:ind w:firstLine="709"/>
        <w:jc w:val="both"/>
        <w:rPr>
          <w:sz w:val="28"/>
          <w:szCs w:val="28"/>
        </w:rPr>
      </w:pPr>
      <w:r>
        <w:rPr>
          <w:sz w:val="28"/>
          <w:szCs w:val="28"/>
        </w:rPr>
        <w:pict>
          <v:shape id="_x0000_i1088" type="#_x0000_t75" style="width:321.75pt;height:191.25pt">
            <v:imagedata r:id="rId130" o:title=""/>
          </v:shape>
        </w:pict>
      </w:r>
      <w:r>
        <w:rPr>
          <w:noProof/>
        </w:rPr>
        <w:pict>
          <v:line id="_x0000_s1026" style="position:absolute;left:0;text-align:left;z-index:251660800;mso-position-horizontal-relative:text;mso-position-vertical-relative:text" from="189pt,102.05pt" to="189pt,102.05pt"/>
        </w:pict>
      </w:r>
      <w:r>
        <w:rPr>
          <w:noProof/>
        </w:rPr>
        <w:pict>
          <v:line id="_x0000_s1027" style="position:absolute;left:0;text-align:left;z-index:251659776;mso-position-horizontal-relative:text;mso-position-vertical-relative:text" from="180pt,102.05pt" to="180pt,102.05pt"/>
        </w:pict>
      </w:r>
      <w:r>
        <w:rPr>
          <w:noProof/>
        </w:rPr>
        <w:pict>
          <v:line id="_x0000_s1028" style="position:absolute;left:0;text-align:left;z-index:251658752;mso-position-horizontal-relative:text;mso-position-vertical-relative:text" from="180pt,102.05pt" to="180pt,102.05pt"/>
        </w:pict>
      </w:r>
      <w:r>
        <w:rPr>
          <w:noProof/>
        </w:rPr>
        <w:pict>
          <v:line id="_x0000_s1029" style="position:absolute;left:0;text-align:left;z-index:251657728;mso-position-horizontal-relative:text;mso-position-vertical-relative:text" from="180pt,102.05pt" to="180pt,102.05pt"/>
        </w:pict>
      </w:r>
    </w:p>
    <w:p w:rsidR="002273A8" w:rsidRPr="00BE7BC4" w:rsidRDefault="00A866B6" w:rsidP="00E724AC">
      <w:pPr>
        <w:tabs>
          <w:tab w:val="left" w:pos="1845"/>
        </w:tabs>
        <w:suppressAutoHyphens/>
        <w:spacing w:line="360" w:lineRule="auto"/>
        <w:ind w:firstLine="709"/>
        <w:jc w:val="both"/>
        <w:outlineLvl w:val="0"/>
        <w:rPr>
          <w:sz w:val="28"/>
          <w:szCs w:val="28"/>
        </w:rPr>
      </w:pPr>
      <w:r>
        <w:rPr>
          <w:noProof/>
        </w:rPr>
        <w:pict>
          <v:line id="_x0000_s1030" style="position:absolute;left:0;text-align:left;z-index:251656704" from="2in,9.4pt" to="2in,9.4pt"/>
        </w:pict>
      </w:r>
      <w:r>
        <w:rPr>
          <w:noProof/>
        </w:rPr>
        <w:pict>
          <v:line id="_x0000_s1031" style="position:absolute;left:0;text-align:left;z-index:251655680" from="153pt,-3in" to="153pt,-3in"/>
        </w:pict>
      </w:r>
      <w:r>
        <w:rPr>
          <w:noProof/>
        </w:rPr>
        <w:pict>
          <v:line id="_x0000_s1032" style="position:absolute;left:0;text-align:left;z-index:251654656" from="153pt,-3in" to="153pt,-3in"/>
        </w:pict>
      </w:r>
      <w:r w:rsidR="002273A8" w:rsidRPr="00BE7BC4">
        <w:rPr>
          <w:sz w:val="28"/>
          <w:szCs w:val="28"/>
        </w:rPr>
        <w:t>Рис. 1.</w:t>
      </w:r>
      <w:r w:rsidR="002273A8" w:rsidRPr="00BE7BC4">
        <w:rPr>
          <w:bCs/>
          <w:sz w:val="28"/>
          <w:szCs w:val="28"/>
        </w:rPr>
        <w:t xml:space="preserve"> </w:t>
      </w:r>
      <w:r w:rsidR="002273A8" w:rsidRPr="00BE7BC4">
        <w:rPr>
          <w:sz w:val="28"/>
          <w:szCs w:val="28"/>
        </w:rPr>
        <w:t>Определение моды графическим методом</w:t>
      </w:r>
    </w:p>
    <w:p w:rsidR="00AE0B53" w:rsidRPr="00BE7BC4" w:rsidRDefault="00AE0B53" w:rsidP="00E724AC">
      <w:pPr>
        <w:tabs>
          <w:tab w:val="left" w:pos="1845"/>
        </w:tabs>
        <w:suppressAutoHyphens/>
        <w:spacing w:line="360" w:lineRule="auto"/>
        <w:ind w:firstLine="709"/>
        <w:jc w:val="both"/>
        <w:outlineLvl w:val="0"/>
        <w:rPr>
          <w:sz w:val="28"/>
          <w:szCs w:val="28"/>
        </w:rPr>
      </w:pPr>
    </w:p>
    <w:p w:rsidR="00E724AC" w:rsidRPr="00BE7BC4" w:rsidRDefault="002273A8" w:rsidP="00E724AC">
      <w:pPr>
        <w:tabs>
          <w:tab w:val="left" w:pos="8460"/>
        </w:tabs>
        <w:suppressAutoHyphens/>
        <w:spacing w:line="360" w:lineRule="auto"/>
        <w:ind w:firstLine="709"/>
        <w:jc w:val="both"/>
        <w:rPr>
          <w:sz w:val="28"/>
          <w:szCs w:val="28"/>
        </w:rPr>
      </w:pPr>
      <w:r w:rsidRPr="00BE7BC4">
        <w:rPr>
          <w:sz w:val="28"/>
          <w:szCs w:val="28"/>
        </w:rPr>
        <w:t>Расчет конкретного значения моды</w:t>
      </w:r>
      <w:r w:rsidRPr="00BE7BC4">
        <w:rPr>
          <w:bCs/>
          <w:iCs/>
          <w:sz w:val="28"/>
          <w:szCs w:val="28"/>
        </w:rPr>
        <w:t xml:space="preserve"> </w:t>
      </w:r>
      <w:r w:rsidRPr="00BE7BC4">
        <w:rPr>
          <w:sz w:val="28"/>
          <w:szCs w:val="28"/>
        </w:rPr>
        <w:t>для интервального ряда распределения производится по формуле:</w:t>
      </w:r>
    </w:p>
    <w:p w:rsidR="00AE0B53" w:rsidRPr="00BE7BC4" w:rsidRDefault="00AE0B53" w:rsidP="00E724AC">
      <w:pPr>
        <w:tabs>
          <w:tab w:val="left" w:pos="8460"/>
        </w:tabs>
        <w:suppressAutoHyphens/>
        <w:spacing w:line="360" w:lineRule="auto"/>
        <w:ind w:firstLine="709"/>
        <w:jc w:val="both"/>
        <w:rPr>
          <w:sz w:val="28"/>
          <w:szCs w:val="28"/>
        </w:rPr>
      </w:pPr>
    </w:p>
    <w:p w:rsidR="00E724AC" w:rsidRPr="00BE7BC4" w:rsidRDefault="00607F9A" w:rsidP="00E724AC">
      <w:pPr>
        <w:tabs>
          <w:tab w:val="left" w:pos="8460"/>
        </w:tabs>
        <w:suppressAutoHyphens/>
        <w:spacing w:line="360" w:lineRule="auto"/>
        <w:ind w:firstLine="709"/>
        <w:jc w:val="both"/>
        <w:rPr>
          <w:sz w:val="28"/>
          <w:szCs w:val="28"/>
        </w:rPr>
      </w:pPr>
      <w:r w:rsidRPr="00BE7BC4">
        <w:rPr>
          <w:position w:val="-30"/>
          <w:sz w:val="28"/>
          <w:szCs w:val="28"/>
        </w:rPr>
        <w:object w:dxaOrig="4140" w:dyaOrig="680">
          <v:shape id="_x0000_i1089" type="#_x0000_t75" style="width:4in;height:47.25pt" o:ole="">
            <v:imagedata r:id="rId131" o:title=""/>
          </v:shape>
          <o:OLEObject Type="Embed" ProgID="Equation.3" ShapeID="_x0000_i1089" DrawAspect="Content" ObjectID="_1469870231" r:id="rId132"/>
        </w:object>
      </w:r>
    </w:p>
    <w:p w:rsidR="00AE0B53" w:rsidRPr="00BE7BC4" w:rsidRDefault="00AE0B53" w:rsidP="00E724AC">
      <w:pPr>
        <w:tabs>
          <w:tab w:val="left" w:pos="8460"/>
        </w:tabs>
        <w:suppressAutoHyphens/>
        <w:spacing w:line="360" w:lineRule="auto"/>
        <w:ind w:firstLine="709"/>
        <w:jc w:val="both"/>
        <w:rPr>
          <w:sz w:val="28"/>
          <w:szCs w:val="28"/>
          <w:lang w:val="en-US"/>
        </w:rPr>
      </w:pPr>
    </w:p>
    <w:p w:rsidR="002273A8" w:rsidRPr="00BE7BC4" w:rsidRDefault="002273A8" w:rsidP="00E724AC">
      <w:pPr>
        <w:suppressAutoHyphens/>
        <w:spacing w:line="360" w:lineRule="auto"/>
        <w:ind w:firstLine="709"/>
        <w:jc w:val="both"/>
        <w:rPr>
          <w:sz w:val="28"/>
          <w:szCs w:val="28"/>
        </w:rPr>
      </w:pPr>
      <w:r w:rsidRPr="00BE7BC4">
        <w:rPr>
          <w:sz w:val="28"/>
          <w:szCs w:val="28"/>
        </w:rPr>
        <w:t>где</w:t>
      </w:r>
      <w:r w:rsidR="00E724AC" w:rsidRPr="00BE7BC4">
        <w:rPr>
          <w:sz w:val="28"/>
          <w:szCs w:val="28"/>
        </w:rPr>
        <w:t xml:space="preserve"> </w:t>
      </w:r>
      <w:r w:rsidRPr="00BE7BC4">
        <w:rPr>
          <w:sz w:val="28"/>
          <w:szCs w:val="28"/>
        </w:rPr>
        <w:t>х</w:t>
      </w:r>
      <w:r w:rsidRPr="00BE7BC4">
        <w:rPr>
          <w:sz w:val="28"/>
          <w:szCs w:val="28"/>
          <w:vertAlign w:val="subscript"/>
        </w:rPr>
        <w:t xml:space="preserve">Мo </w:t>
      </w:r>
      <w:r w:rsidRPr="00BE7BC4">
        <w:rPr>
          <w:sz w:val="28"/>
          <w:szCs w:val="28"/>
        </w:rPr>
        <w:t>– нижняя граница модального интервала,</w:t>
      </w:r>
    </w:p>
    <w:p w:rsidR="002273A8" w:rsidRPr="00BE7BC4" w:rsidRDefault="002273A8" w:rsidP="00E724AC">
      <w:pPr>
        <w:suppressAutoHyphens/>
        <w:autoSpaceDE w:val="0"/>
        <w:autoSpaceDN w:val="0"/>
        <w:adjustRightInd w:val="0"/>
        <w:spacing w:line="360" w:lineRule="auto"/>
        <w:ind w:firstLine="709"/>
        <w:jc w:val="both"/>
        <w:rPr>
          <w:sz w:val="28"/>
          <w:szCs w:val="28"/>
        </w:rPr>
      </w:pPr>
      <w:r w:rsidRPr="00BE7BC4">
        <w:rPr>
          <w:sz w:val="28"/>
          <w:szCs w:val="28"/>
        </w:rPr>
        <w:t>h – величина модального интервала,</w:t>
      </w:r>
    </w:p>
    <w:p w:rsidR="002273A8" w:rsidRPr="00BE7BC4" w:rsidRDefault="002273A8" w:rsidP="00E724AC">
      <w:pPr>
        <w:suppressAutoHyphens/>
        <w:autoSpaceDE w:val="0"/>
        <w:autoSpaceDN w:val="0"/>
        <w:adjustRightInd w:val="0"/>
        <w:spacing w:line="360" w:lineRule="auto"/>
        <w:ind w:firstLine="709"/>
        <w:jc w:val="both"/>
        <w:rPr>
          <w:sz w:val="28"/>
          <w:szCs w:val="28"/>
        </w:rPr>
      </w:pPr>
      <w:r w:rsidRPr="00BE7BC4">
        <w:rPr>
          <w:sz w:val="28"/>
          <w:szCs w:val="28"/>
        </w:rPr>
        <w:t>f</w:t>
      </w:r>
      <w:r w:rsidRPr="00BE7BC4">
        <w:rPr>
          <w:sz w:val="28"/>
          <w:szCs w:val="28"/>
          <w:vertAlign w:val="subscript"/>
        </w:rPr>
        <w:t>Mo</w:t>
      </w:r>
      <w:r w:rsidRPr="00BE7BC4">
        <w:rPr>
          <w:sz w:val="28"/>
          <w:szCs w:val="28"/>
        </w:rPr>
        <w:t xml:space="preserve"> – частота модального интервала,</w:t>
      </w:r>
    </w:p>
    <w:p w:rsidR="002273A8" w:rsidRPr="00BE7BC4" w:rsidRDefault="002273A8" w:rsidP="00E724AC">
      <w:pPr>
        <w:suppressAutoHyphens/>
        <w:autoSpaceDE w:val="0"/>
        <w:autoSpaceDN w:val="0"/>
        <w:adjustRightInd w:val="0"/>
        <w:spacing w:line="360" w:lineRule="auto"/>
        <w:ind w:firstLine="709"/>
        <w:jc w:val="both"/>
        <w:rPr>
          <w:sz w:val="28"/>
          <w:szCs w:val="28"/>
        </w:rPr>
      </w:pPr>
      <w:r w:rsidRPr="00BE7BC4">
        <w:rPr>
          <w:sz w:val="28"/>
          <w:szCs w:val="28"/>
        </w:rPr>
        <w:t>f</w:t>
      </w:r>
      <w:r w:rsidRPr="00BE7BC4">
        <w:rPr>
          <w:sz w:val="28"/>
          <w:szCs w:val="28"/>
          <w:vertAlign w:val="subscript"/>
        </w:rPr>
        <w:t>Mo-1</w:t>
      </w:r>
      <w:r w:rsidRPr="00BE7BC4">
        <w:rPr>
          <w:sz w:val="28"/>
          <w:szCs w:val="28"/>
        </w:rPr>
        <w:t xml:space="preserve"> – частота интервала, предшествующего модальному,</w:t>
      </w:r>
    </w:p>
    <w:p w:rsidR="002273A8" w:rsidRPr="00BE7BC4" w:rsidRDefault="002273A8" w:rsidP="00E724AC">
      <w:pPr>
        <w:suppressAutoHyphens/>
        <w:autoSpaceDE w:val="0"/>
        <w:autoSpaceDN w:val="0"/>
        <w:adjustRightInd w:val="0"/>
        <w:spacing w:line="360" w:lineRule="auto"/>
        <w:ind w:firstLine="709"/>
        <w:jc w:val="both"/>
        <w:rPr>
          <w:sz w:val="28"/>
          <w:szCs w:val="28"/>
        </w:rPr>
      </w:pPr>
      <w:r w:rsidRPr="00BE7BC4">
        <w:rPr>
          <w:sz w:val="28"/>
          <w:szCs w:val="28"/>
        </w:rPr>
        <w:t>f</w:t>
      </w:r>
      <w:r w:rsidRPr="00BE7BC4">
        <w:rPr>
          <w:sz w:val="28"/>
          <w:szCs w:val="28"/>
          <w:vertAlign w:val="subscript"/>
        </w:rPr>
        <w:t xml:space="preserve">Mo+1 </w:t>
      </w:r>
      <w:r w:rsidRPr="00BE7BC4">
        <w:rPr>
          <w:sz w:val="28"/>
          <w:szCs w:val="28"/>
        </w:rPr>
        <w:t>– частота интервала, следующего за модальным.</w:t>
      </w:r>
    </w:p>
    <w:p w:rsidR="00E724AC" w:rsidRPr="00BE7BC4" w:rsidRDefault="002273A8" w:rsidP="00E724AC">
      <w:pPr>
        <w:suppressAutoHyphens/>
        <w:spacing w:line="360" w:lineRule="auto"/>
        <w:ind w:firstLine="709"/>
        <w:jc w:val="both"/>
        <w:rPr>
          <w:sz w:val="28"/>
          <w:szCs w:val="28"/>
        </w:rPr>
      </w:pPr>
      <w:r w:rsidRPr="00BE7BC4">
        <w:rPr>
          <w:sz w:val="28"/>
          <w:szCs w:val="28"/>
        </w:rPr>
        <w:t xml:space="preserve">Согласно табл. 4 модальным интервалом построенного ряда является интервал </w:t>
      </w:r>
      <w:r w:rsidR="006D2062" w:rsidRPr="00BE7BC4">
        <w:rPr>
          <w:sz w:val="28"/>
          <w:szCs w:val="28"/>
        </w:rPr>
        <w:t xml:space="preserve">2047-3807 млн. руб., </w:t>
      </w:r>
      <w:r w:rsidRPr="00BE7BC4">
        <w:rPr>
          <w:sz w:val="28"/>
          <w:szCs w:val="28"/>
        </w:rPr>
        <w:t>т.к. он имеет наибольшую частоту (</w:t>
      </w:r>
      <w:r w:rsidRPr="00BE7BC4">
        <w:rPr>
          <w:sz w:val="28"/>
          <w:szCs w:val="28"/>
          <w:lang w:val="en-US"/>
        </w:rPr>
        <w:t>f</w:t>
      </w:r>
      <w:r w:rsidRPr="00BE7BC4">
        <w:rPr>
          <w:sz w:val="28"/>
          <w:szCs w:val="28"/>
          <w:vertAlign w:val="subscript"/>
        </w:rPr>
        <w:t>4</w:t>
      </w:r>
      <w:r w:rsidR="006D2062" w:rsidRPr="00BE7BC4">
        <w:rPr>
          <w:sz w:val="28"/>
          <w:szCs w:val="28"/>
        </w:rPr>
        <w:t>=14</w:t>
      </w:r>
      <w:r w:rsidRPr="00BE7BC4">
        <w:rPr>
          <w:sz w:val="28"/>
          <w:szCs w:val="28"/>
        </w:rPr>
        <w:t>). Расчет моды:</w:t>
      </w:r>
    </w:p>
    <w:p w:rsidR="00AE0B53" w:rsidRPr="00BE7BC4" w:rsidRDefault="00AE0B53" w:rsidP="00E724AC">
      <w:pPr>
        <w:suppressAutoHyphens/>
        <w:spacing w:line="360" w:lineRule="auto"/>
        <w:ind w:firstLine="709"/>
        <w:jc w:val="both"/>
        <w:rPr>
          <w:sz w:val="28"/>
          <w:szCs w:val="28"/>
        </w:rPr>
      </w:pPr>
    </w:p>
    <w:p w:rsidR="006D2062" w:rsidRPr="00BE7BC4" w:rsidRDefault="00607F9A" w:rsidP="00E724AC">
      <w:pPr>
        <w:suppressAutoHyphens/>
        <w:spacing w:line="360" w:lineRule="auto"/>
        <w:ind w:firstLine="709"/>
        <w:jc w:val="both"/>
        <w:rPr>
          <w:sz w:val="28"/>
          <w:szCs w:val="28"/>
        </w:rPr>
      </w:pPr>
      <w:r w:rsidRPr="00BE7BC4">
        <w:rPr>
          <w:position w:val="-30"/>
          <w:sz w:val="28"/>
          <w:szCs w:val="28"/>
        </w:rPr>
        <w:object w:dxaOrig="4580" w:dyaOrig="680">
          <v:shape id="_x0000_i1090" type="#_x0000_t75" style="width:288.75pt;height:43.5pt" o:ole="">
            <v:imagedata r:id="rId133" o:title=""/>
          </v:shape>
          <o:OLEObject Type="Embed" ProgID="Equation.3" ShapeID="_x0000_i1090" DrawAspect="Content" ObjectID="_1469870232" r:id="rId134"/>
        </w:object>
      </w:r>
      <w:r w:rsidR="006D2062" w:rsidRPr="00BE7BC4">
        <w:rPr>
          <w:sz w:val="28"/>
          <w:szCs w:val="28"/>
        </w:rPr>
        <w:t xml:space="preserve"> млн. руб.</w:t>
      </w:r>
    </w:p>
    <w:p w:rsidR="00AE0B53" w:rsidRPr="00BE7BC4" w:rsidRDefault="00AE0B53" w:rsidP="00E724AC">
      <w:pPr>
        <w:suppressAutoHyphens/>
        <w:spacing w:line="360" w:lineRule="auto"/>
        <w:ind w:firstLine="709"/>
        <w:jc w:val="both"/>
        <w:rPr>
          <w:sz w:val="28"/>
          <w:szCs w:val="28"/>
        </w:rPr>
      </w:pPr>
    </w:p>
    <w:p w:rsidR="00810FE9" w:rsidRPr="00BE7BC4" w:rsidRDefault="002273A8" w:rsidP="00E724AC">
      <w:pPr>
        <w:suppressAutoHyphens/>
        <w:spacing w:line="360" w:lineRule="auto"/>
        <w:ind w:firstLine="709"/>
        <w:jc w:val="both"/>
        <w:rPr>
          <w:sz w:val="28"/>
          <w:szCs w:val="28"/>
        </w:rPr>
      </w:pPr>
      <w:r w:rsidRPr="00BE7BC4">
        <w:rPr>
          <w:bCs/>
          <w:sz w:val="28"/>
          <w:szCs w:val="28"/>
        </w:rPr>
        <w:t>Вывод.</w:t>
      </w:r>
      <w:r w:rsidR="006D2062" w:rsidRPr="00BE7BC4">
        <w:rPr>
          <w:sz w:val="28"/>
          <w:szCs w:val="28"/>
        </w:rPr>
        <w:t xml:space="preserve"> Максимальное количество банков имеют вложения в ценные бумаги на 2687 млн. руб.</w:t>
      </w:r>
    </w:p>
    <w:p w:rsidR="007070DB" w:rsidRPr="00BE7BC4" w:rsidRDefault="007070DB" w:rsidP="00E724AC">
      <w:pPr>
        <w:suppressAutoHyphens/>
        <w:spacing w:line="360" w:lineRule="auto"/>
        <w:ind w:firstLine="709"/>
        <w:jc w:val="both"/>
        <w:rPr>
          <w:sz w:val="28"/>
          <w:szCs w:val="28"/>
        </w:rPr>
      </w:pPr>
      <w:r w:rsidRPr="00BE7BC4">
        <w:rPr>
          <w:bCs/>
          <w:iCs/>
          <w:sz w:val="28"/>
          <w:szCs w:val="28"/>
        </w:rPr>
        <w:t>Медиана Ме</w:t>
      </w:r>
      <w:r w:rsidRPr="00BE7BC4">
        <w:rPr>
          <w:sz w:val="28"/>
          <w:szCs w:val="28"/>
        </w:rPr>
        <w:t xml:space="preserve"> – это значение признака, приходящееся на середину ранжированного ряда. По обе стороны от медианы находится одинаковое количество единиц совокупности.</w:t>
      </w:r>
    </w:p>
    <w:p w:rsidR="00205827" w:rsidRPr="00BE7BC4" w:rsidRDefault="007070DB" w:rsidP="00E724AC">
      <w:pPr>
        <w:suppressAutoHyphens/>
        <w:spacing w:line="360" w:lineRule="auto"/>
        <w:ind w:firstLine="709"/>
        <w:jc w:val="both"/>
        <w:rPr>
          <w:sz w:val="28"/>
          <w:szCs w:val="28"/>
          <w:lang w:val="en-US"/>
        </w:rPr>
      </w:pPr>
      <w:r w:rsidRPr="00BE7BC4">
        <w:rPr>
          <w:sz w:val="28"/>
          <w:szCs w:val="28"/>
        </w:rPr>
        <w:t>Медиану можно определить графическим методом по кумулятивной кривой (рис. 2). Кумулята строится по накопленным частотам (табл. 5, графа 5).</w:t>
      </w:r>
    </w:p>
    <w:p w:rsidR="00AE0B53" w:rsidRPr="00BE7BC4" w:rsidRDefault="00AE0B53" w:rsidP="00E724AC">
      <w:pPr>
        <w:suppressAutoHyphens/>
        <w:spacing w:line="360" w:lineRule="auto"/>
        <w:ind w:firstLine="709"/>
        <w:jc w:val="both"/>
        <w:rPr>
          <w:sz w:val="28"/>
          <w:szCs w:val="28"/>
          <w:lang w:val="en-US"/>
        </w:rPr>
      </w:pPr>
    </w:p>
    <w:p w:rsidR="00205827" w:rsidRPr="00BE7BC4" w:rsidRDefault="00A866B6" w:rsidP="00E724AC">
      <w:pPr>
        <w:suppressAutoHyphens/>
        <w:spacing w:line="360" w:lineRule="auto"/>
        <w:ind w:firstLine="709"/>
        <w:jc w:val="both"/>
        <w:rPr>
          <w:sz w:val="28"/>
          <w:szCs w:val="28"/>
        </w:rPr>
      </w:pPr>
      <w:r>
        <w:rPr>
          <w:sz w:val="28"/>
          <w:szCs w:val="28"/>
        </w:rPr>
        <w:pict>
          <v:shape id="_x0000_i1091" type="#_x0000_t75" style="width:269.25pt;height:196.5pt">
            <v:imagedata r:id="rId135" o:title=""/>
          </v:shape>
        </w:pict>
      </w:r>
    </w:p>
    <w:p w:rsidR="009C583E" w:rsidRPr="00BE7BC4" w:rsidRDefault="009C583E" w:rsidP="00E724AC">
      <w:pPr>
        <w:tabs>
          <w:tab w:val="left" w:pos="2900"/>
        </w:tabs>
        <w:suppressAutoHyphens/>
        <w:spacing w:line="360" w:lineRule="auto"/>
        <w:ind w:firstLine="709"/>
        <w:jc w:val="both"/>
        <w:rPr>
          <w:sz w:val="28"/>
        </w:rPr>
      </w:pPr>
    </w:p>
    <w:p w:rsidR="005509B6" w:rsidRPr="00BE7BC4" w:rsidRDefault="005509B6" w:rsidP="00E724AC">
      <w:pPr>
        <w:suppressAutoHyphens/>
        <w:spacing w:line="360" w:lineRule="auto"/>
        <w:ind w:firstLine="709"/>
        <w:jc w:val="both"/>
        <w:rPr>
          <w:sz w:val="28"/>
          <w:szCs w:val="28"/>
        </w:rPr>
      </w:pPr>
      <w:r w:rsidRPr="00BE7BC4">
        <w:rPr>
          <w:sz w:val="28"/>
          <w:szCs w:val="28"/>
        </w:rPr>
        <w:t>Конкретное значение медианы для интервального ряда рассчитывается по формуле:</w:t>
      </w:r>
    </w:p>
    <w:p w:rsidR="00E724AC" w:rsidRPr="00BE7BC4" w:rsidRDefault="00EF235E" w:rsidP="00EF235E">
      <w:pPr>
        <w:suppressAutoHyphens/>
        <w:spacing w:line="360" w:lineRule="auto"/>
        <w:ind w:firstLine="709"/>
        <w:jc w:val="both"/>
        <w:rPr>
          <w:sz w:val="28"/>
          <w:szCs w:val="28"/>
        </w:rPr>
      </w:pPr>
      <w:r>
        <w:rPr>
          <w:sz w:val="28"/>
          <w:szCs w:val="28"/>
        </w:rPr>
        <w:br w:type="page"/>
      </w:r>
      <w:r w:rsidR="00607F9A" w:rsidRPr="00BE7BC4">
        <w:rPr>
          <w:position w:val="-30"/>
          <w:sz w:val="28"/>
          <w:szCs w:val="28"/>
        </w:rPr>
        <w:object w:dxaOrig="2780" w:dyaOrig="960">
          <v:shape id="_x0000_i1092" type="#_x0000_t75" style="width:184.5pt;height:61.5pt" o:ole="">
            <v:imagedata r:id="rId136" o:title=""/>
          </v:shape>
          <o:OLEObject Type="Embed" ProgID="Equation.3" ShapeID="_x0000_i1092" DrawAspect="Content" ObjectID="_1469870233" r:id="rId137"/>
        </w:object>
      </w:r>
      <w:r w:rsidR="005509B6" w:rsidRPr="00BE7BC4">
        <w:rPr>
          <w:sz w:val="28"/>
          <w:szCs w:val="28"/>
        </w:rPr>
        <w:t>,</w:t>
      </w:r>
      <w:r w:rsidR="00E724AC" w:rsidRPr="00BE7BC4">
        <w:rPr>
          <w:sz w:val="28"/>
          <w:szCs w:val="28"/>
        </w:rPr>
        <w:t xml:space="preserve"> </w:t>
      </w:r>
    </w:p>
    <w:p w:rsidR="00AE0B53" w:rsidRPr="00BE7BC4" w:rsidRDefault="00AE0B53" w:rsidP="00E724AC">
      <w:pPr>
        <w:suppressAutoHyphens/>
        <w:spacing w:line="360" w:lineRule="auto"/>
        <w:ind w:firstLine="709"/>
        <w:jc w:val="both"/>
        <w:rPr>
          <w:sz w:val="28"/>
          <w:szCs w:val="28"/>
        </w:rPr>
      </w:pPr>
    </w:p>
    <w:p w:rsidR="005509B6" w:rsidRPr="00BE7BC4" w:rsidRDefault="005509B6" w:rsidP="00E724AC">
      <w:pPr>
        <w:suppressAutoHyphens/>
        <w:spacing w:line="360" w:lineRule="auto"/>
        <w:ind w:firstLine="709"/>
        <w:jc w:val="both"/>
        <w:rPr>
          <w:sz w:val="28"/>
          <w:szCs w:val="28"/>
        </w:rPr>
      </w:pPr>
      <w:r w:rsidRPr="00BE7BC4">
        <w:rPr>
          <w:sz w:val="28"/>
          <w:szCs w:val="28"/>
        </w:rPr>
        <w:t>где</w:t>
      </w:r>
      <w:r w:rsidR="00E724AC" w:rsidRPr="00BE7BC4">
        <w:rPr>
          <w:sz w:val="28"/>
          <w:szCs w:val="28"/>
        </w:rPr>
        <w:t xml:space="preserve"> </w:t>
      </w:r>
      <w:r w:rsidRPr="00BE7BC4">
        <w:rPr>
          <w:sz w:val="28"/>
          <w:szCs w:val="28"/>
        </w:rPr>
        <w:t>х</w:t>
      </w:r>
      <w:r w:rsidRPr="00BE7BC4">
        <w:rPr>
          <w:sz w:val="28"/>
          <w:szCs w:val="28"/>
          <w:vertAlign w:val="subscript"/>
        </w:rPr>
        <w:t>Ме</w:t>
      </w:r>
      <w:r w:rsidRPr="00BE7BC4">
        <w:rPr>
          <w:sz w:val="28"/>
          <w:szCs w:val="28"/>
        </w:rPr>
        <w:t>– нижняя граница медианного интервала,</w:t>
      </w:r>
    </w:p>
    <w:p w:rsidR="005509B6" w:rsidRPr="00BE7BC4" w:rsidRDefault="005509B6" w:rsidP="00E724AC">
      <w:pPr>
        <w:suppressAutoHyphens/>
        <w:autoSpaceDE w:val="0"/>
        <w:autoSpaceDN w:val="0"/>
        <w:adjustRightInd w:val="0"/>
        <w:spacing w:line="360" w:lineRule="auto"/>
        <w:ind w:firstLine="709"/>
        <w:jc w:val="both"/>
        <w:rPr>
          <w:sz w:val="28"/>
          <w:szCs w:val="28"/>
        </w:rPr>
      </w:pPr>
      <w:r w:rsidRPr="00BE7BC4">
        <w:rPr>
          <w:sz w:val="28"/>
          <w:szCs w:val="28"/>
        </w:rPr>
        <w:t>h – величина медианного интервала,</w:t>
      </w:r>
    </w:p>
    <w:p w:rsidR="005509B6" w:rsidRPr="00BE7BC4" w:rsidRDefault="005509B6" w:rsidP="00E724AC">
      <w:pPr>
        <w:suppressAutoHyphens/>
        <w:autoSpaceDE w:val="0"/>
        <w:autoSpaceDN w:val="0"/>
        <w:adjustRightInd w:val="0"/>
        <w:spacing w:line="360" w:lineRule="auto"/>
        <w:ind w:firstLine="709"/>
        <w:jc w:val="both"/>
        <w:rPr>
          <w:sz w:val="28"/>
          <w:szCs w:val="28"/>
        </w:rPr>
      </w:pPr>
      <w:r w:rsidRPr="00BE7BC4">
        <w:rPr>
          <w:sz w:val="28"/>
          <w:szCs w:val="28"/>
        </w:rPr>
        <w:t>∑</w:t>
      </w:r>
      <w:r w:rsidRPr="00BE7BC4">
        <w:rPr>
          <w:sz w:val="28"/>
          <w:szCs w:val="28"/>
          <w:lang w:val="en-US"/>
        </w:rPr>
        <w:t>f</w:t>
      </w:r>
      <w:r w:rsidRPr="00BE7BC4">
        <w:rPr>
          <w:sz w:val="28"/>
          <w:szCs w:val="28"/>
        </w:rPr>
        <w:t xml:space="preserve"> – сумма всех частот,</w:t>
      </w:r>
    </w:p>
    <w:p w:rsidR="005509B6" w:rsidRPr="00BE7BC4" w:rsidRDefault="005509B6" w:rsidP="00E724AC">
      <w:pPr>
        <w:suppressAutoHyphens/>
        <w:autoSpaceDE w:val="0"/>
        <w:autoSpaceDN w:val="0"/>
        <w:adjustRightInd w:val="0"/>
        <w:spacing w:line="360" w:lineRule="auto"/>
        <w:ind w:firstLine="709"/>
        <w:jc w:val="both"/>
        <w:rPr>
          <w:sz w:val="28"/>
          <w:szCs w:val="28"/>
        </w:rPr>
      </w:pPr>
      <w:r w:rsidRPr="00BE7BC4">
        <w:rPr>
          <w:sz w:val="28"/>
          <w:szCs w:val="28"/>
        </w:rPr>
        <w:t>f</w:t>
      </w:r>
      <w:r w:rsidRPr="00BE7BC4">
        <w:rPr>
          <w:sz w:val="28"/>
          <w:szCs w:val="28"/>
          <w:vertAlign w:val="subscript"/>
        </w:rPr>
        <w:t>Ме</w:t>
      </w:r>
      <w:r w:rsidRPr="00BE7BC4">
        <w:rPr>
          <w:sz w:val="28"/>
          <w:szCs w:val="28"/>
        </w:rPr>
        <w:t xml:space="preserve"> – частота медианного интервала,</w:t>
      </w:r>
    </w:p>
    <w:p w:rsidR="005509B6" w:rsidRPr="00BE7BC4" w:rsidRDefault="005509B6" w:rsidP="00E724AC">
      <w:pPr>
        <w:suppressAutoHyphens/>
        <w:autoSpaceDE w:val="0"/>
        <w:autoSpaceDN w:val="0"/>
        <w:adjustRightInd w:val="0"/>
        <w:spacing w:line="360" w:lineRule="auto"/>
        <w:ind w:firstLine="709"/>
        <w:jc w:val="both"/>
        <w:rPr>
          <w:sz w:val="28"/>
          <w:szCs w:val="28"/>
        </w:rPr>
      </w:pPr>
      <w:r w:rsidRPr="00BE7BC4">
        <w:rPr>
          <w:sz w:val="28"/>
          <w:szCs w:val="28"/>
        </w:rPr>
        <w:t>S</w:t>
      </w:r>
      <w:r w:rsidRPr="00BE7BC4">
        <w:rPr>
          <w:sz w:val="28"/>
          <w:szCs w:val="28"/>
          <w:vertAlign w:val="subscript"/>
        </w:rPr>
        <w:t>Mе-1</w:t>
      </w:r>
      <w:r w:rsidRPr="00BE7BC4">
        <w:rPr>
          <w:sz w:val="28"/>
          <w:szCs w:val="28"/>
        </w:rPr>
        <w:t xml:space="preserve"> – кумулятивная (накопленная) частота интервала, предшествующего медианному.</w:t>
      </w:r>
    </w:p>
    <w:p w:rsidR="00E724AC" w:rsidRPr="00BE7BC4" w:rsidRDefault="007E56FE" w:rsidP="00E724AC">
      <w:pPr>
        <w:suppressAutoHyphens/>
        <w:spacing w:line="360" w:lineRule="auto"/>
        <w:ind w:firstLine="709"/>
        <w:jc w:val="both"/>
        <w:rPr>
          <w:sz w:val="28"/>
          <w:szCs w:val="28"/>
        </w:rPr>
      </w:pPr>
      <w:r w:rsidRPr="00BE7BC4">
        <w:rPr>
          <w:sz w:val="28"/>
          <w:szCs w:val="28"/>
        </w:rPr>
        <w:t>Для расчета медианы необходимо, прежде всего, определить медианный интервал, для чего используются накопленные частоты из табл. 5 (графа 5).</w:t>
      </w:r>
    </w:p>
    <w:p w:rsidR="008C6212" w:rsidRPr="00BE7BC4" w:rsidRDefault="008C6212" w:rsidP="00E724AC">
      <w:pPr>
        <w:suppressAutoHyphens/>
        <w:spacing w:line="360" w:lineRule="auto"/>
        <w:ind w:firstLine="709"/>
        <w:jc w:val="both"/>
        <w:rPr>
          <w:sz w:val="28"/>
          <w:szCs w:val="28"/>
        </w:rPr>
      </w:pPr>
      <w:r w:rsidRPr="00BE7BC4">
        <w:rPr>
          <w:sz w:val="28"/>
          <w:szCs w:val="28"/>
        </w:rPr>
        <w:t xml:space="preserve">В демонстрационном примере медианным интервалом является интервал 2047-3807 млн. руб., так как именно в этом интервале накопленная частота </w:t>
      </w:r>
      <w:r w:rsidRPr="00BE7BC4">
        <w:rPr>
          <w:sz w:val="28"/>
          <w:szCs w:val="28"/>
          <w:lang w:val="en-US"/>
        </w:rPr>
        <w:t>S</w:t>
      </w:r>
      <w:r w:rsidRPr="00BE7BC4">
        <w:rPr>
          <w:sz w:val="28"/>
          <w:szCs w:val="28"/>
          <w:vertAlign w:val="subscript"/>
          <w:lang w:val="en-US"/>
        </w:rPr>
        <w:t>j</w:t>
      </w:r>
      <w:r w:rsidRPr="00BE7BC4">
        <w:rPr>
          <w:sz w:val="28"/>
          <w:szCs w:val="28"/>
          <w:vertAlign w:val="subscript"/>
        </w:rPr>
        <w:t xml:space="preserve"> </w:t>
      </w:r>
      <w:r w:rsidRPr="00BE7BC4">
        <w:rPr>
          <w:sz w:val="28"/>
          <w:szCs w:val="28"/>
        </w:rPr>
        <w:t>=24</w:t>
      </w:r>
      <w:r w:rsidR="00E724AC" w:rsidRPr="00BE7BC4">
        <w:rPr>
          <w:sz w:val="28"/>
          <w:szCs w:val="28"/>
        </w:rPr>
        <w:t xml:space="preserve"> </w:t>
      </w:r>
      <w:r w:rsidRPr="00BE7BC4">
        <w:rPr>
          <w:sz w:val="28"/>
          <w:szCs w:val="28"/>
        </w:rPr>
        <w:t>впервые превышает величину, равную половине численности единиц совокупности (</w:t>
      </w:r>
      <w:r w:rsidR="00607F9A" w:rsidRPr="00BE7BC4">
        <w:rPr>
          <w:position w:val="-24"/>
          <w:sz w:val="28"/>
          <w:szCs w:val="28"/>
        </w:rPr>
        <w:object w:dxaOrig="1280" w:dyaOrig="620">
          <v:shape id="_x0000_i1093" type="#_x0000_t75" style="width:63.75pt;height:30.75pt" o:ole="">
            <v:imagedata r:id="rId138" o:title=""/>
          </v:shape>
          <o:OLEObject Type="Embed" ProgID="Equation.3" ShapeID="_x0000_i1093" DrawAspect="Content" ObjectID="_1469870234" r:id="rId139"/>
        </w:object>
      </w:r>
      <w:r w:rsidRPr="00BE7BC4">
        <w:rPr>
          <w:sz w:val="28"/>
          <w:szCs w:val="28"/>
        </w:rPr>
        <w:t>).</w:t>
      </w:r>
    </w:p>
    <w:p w:rsidR="008C6212" w:rsidRPr="00BE7BC4" w:rsidRDefault="008C6212" w:rsidP="00E724AC">
      <w:pPr>
        <w:suppressAutoHyphens/>
        <w:spacing w:line="360" w:lineRule="auto"/>
        <w:ind w:firstLine="709"/>
        <w:jc w:val="both"/>
        <w:rPr>
          <w:sz w:val="28"/>
          <w:szCs w:val="28"/>
        </w:rPr>
      </w:pPr>
      <w:r w:rsidRPr="00BE7BC4">
        <w:rPr>
          <w:sz w:val="28"/>
          <w:szCs w:val="28"/>
        </w:rPr>
        <w:t>Расчет значения медианы по формуле:</w:t>
      </w:r>
    </w:p>
    <w:p w:rsidR="00AE0B53" w:rsidRPr="00BE7BC4" w:rsidRDefault="00AE0B53" w:rsidP="00E724AC">
      <w:pPr>
        <w:suppressAutoHyphens/>
        <w:spacing w:line="360" w:lineRule="auto"/>
        <w:ind w:firstLine="709"/>
        <w:jc w:val="both"/>
        <w:rPr>
          <w:sz w:val="28"/>
          <w:szCs w:val="28"/>
        </w:rPr>
      </w:pPr>
    </w:p>
    <w:p w:rsidR="008C6212" w:rsidRPr="00BE7BC4" w:rsidRDefault="00607F9A" w:rsidP="00E724AC">
      <w:pPr>
        <w:suppressAutoHyphens/>
        <w:spacing w:line="360" w:lineRule="auto"/>
        <w:ind w:firstLine="709"/>
        <w:jc w:val="both"/>
        <w:rPr>
          <w:sz w:val="28"/>
          <w:szCs w:val="28"/>
          <w:lang w:val="en-US"/>
        </w:rPr>
      </w:pPr>
      <w:r w:rsidRPr="00BE7BC4">
        <w:rPr>
          <w:position w:val="-24"/>
          <w:sz w:val="28"/>
          <w:szCs w:val="28"/>
        </w:rPr>
        <w:object w:dxaOrig="4560" w:dyaOrig="920">
          <v:shape id="_x0000_i1094" type="#_x0000_t75" style="width:258pt;height:52.5pt" o:ole="">
            <v:imagedata r:id="rId140" o:title=""/>
          </v:shape>
          <o:OLEObject Type="Embed" ProgID="Equation.3" ShapeID="_x0000_i1094" DrawAspect="Content" ObjectID="_1469870235" r:id="rId141"/>
        </w:object>
      </w:r>
    </w:p>
    <w:p w:rsidR="00AE0B53" w:rsidRPr="00BE7BC4" w:rsidRDefault="00AE0B53" w:rsidP="00E724AC">
      <w:pPr>
        <w:suppressAutoHyphens/>
        <w:spacing w:line="360" w:lineRule="auto"/>
        <w:ind w:firstLine="709"/>
        <w:jc w:val="both"/>
        <w:rPr>
          <w:bCs/>
          <w:sz w:val="28"/>
          <w:szCs w:val="28"/>
          <w:lang w:val="en-US"/>
        </w:rPr>
      </w:pPr>
    </w:p>
    <w:p w:rsidR="00C10BAC" w:rsidRPr="00BE7BC4" w:rsidRDefault="008C6212" w:rsidP="00E724AC">
      <w:pPr>
        <w:suppressAutoHyphens/>
        <w:spacing w:line="360" w:lineRule="auto"/>
        <w:ind w:firstLine="709"/>
        <w:jc w:val="both"/>
        <w:rPr>
          <w:bCs/>
          <w:sz w:val="28"/>
          <w:szCs w:val="28"/>
        </w:rPr>
      </w:pPr>
      <w:r w:rsidRPr="00BE7BC4">
        <w:rPr>
          <w:bCs/>
          <w:sz w:val="28"/>
          <w:szCs w:val="28"/>
        </w:rPr>
        <w:t>Вывод. Половина из исследуемых банков имеют величину вложений в ценные бумаги до 3053 млн. руб., другая половина имеет вложения в ценные бумаги больше чем 3053 млн. руб.</w:t>
      </w:r>
    </w:p>
    <w:p w:rsidR="00674F0B" w:rsidRPr="00BE7BC4" w:rsidRDefault="00674F0B" w:rsidP="00E724AC">
      <w:pPr>
        <w:suppressAutoHyphens/>
        <w:spacing w:line="360" w:lineRule="auto"/>
        <w:ind w:firstLine="709"/>
        <w:jc w:val="both"/>
        <w:rPr>
          <w:sz w:val="28"/>
          <w:szCs w:val="28"/>
        </w:rPr>
      </w:pPr>
      <w:r w:rsidRPr="00BE7BC4">
        <w:rPr>
          <w:sz w:val="28"/>
          <w:szCs w:val="28"/>
        </w:rPr>
        <w:t>3. Расчет характеристик ряда распределения</w:t>
      </w:r>
    </w:p>
    <w:p w:rsidR="00674F0B" w:rsidRPr="00BE7BC4" w:rsidRDefault="00674F0B" w:rsidP="00E724AC">
      <w:pPr>
        <w:suppressAutoHyphens/>
        <w:spacing w:line="360" w:lineRule="auto"/>
        <w:ind w:firstLine="709"/>
        <w:jc w:val="both"/>
        <w:rPr>
          <w:sz w:val="28"/>
          <w:szCs w:val="28"/>
        </w:rPr>
      </w:pPr>
      <w:r w:rsidRPr="00BE7BC4">
        <w:rPr>
          <w:sz w:val="28"/>
          <w:szCs w:val="28"/>
        </w:rPr>
        <w:t xml:space="preserve">Для расчета характеристик ряда распределения </w:t>
      </w:r>
      <w:r w:rsidR="00607F9A" w:rsidRPr="00BE7BC4">
        <w:rPr>
          <w:position w:val="-6"/>
          <w:sz w:val="28"/>
          <w:szCs w:val="28"/>
        </w:rPr>
        <w:object w:dxaOrig="260" w:dyaOrig="380">
          <v:shape id="_x0000_i1095" type="#_x0000_t75" style="width:12.75pt;height:18.75pt" o:ole="">
            <v:imagedata r:id="rId142" o:title=""/>
          </v:shape>
          <o:OLEObject Type="Embed" ProgID="Equation.3" ShapeID="_x0000_i1095" DrawAspect="Content" ObjectID="_1469870236" r:id="rId143"/>
        </w:object>
      </w:r>
      <w:r w:rsidRPr="00BE7BC4">
        <w:rPr>
          <w:sz w:val="28"/>
          <w:szCs w:val="28"/>
        </w:rPr>
        <w:t xml:space="preserve">, </w:t>
      </w:r>
      <w:r w:rsidRPr="00BE7BC4">
        <w:rPr>
          <w:sz w:val="28"/>
          <w:szCs w:val="32"/>
        </w:rPr>
        <w:t>σ,</w:t>
      </w:r>
      <w:r w:rsidRPr="00BE7BC4">
        <w:rPr>
          <w:sz w:val="28"/>
          <w:szCs w:val="28"/>
        </w:rPr>
        <w:t xml:space="preserve"> </w:t>
      </w:r>
      <w:r w:rsidRPr="00BE7BC4">
        <w:rPr>
          <w:sz w:val="28"/>
          <w:szCs w:val="32"/>
        </w:rPr>
        <w:t>σ</w:t>
      </w:r>
      <w:r w:rsidRPr="00BE7BC4">
        <w:rPr>
          <w:position w:val="10"/>
          <w:sz w:val="28"/>
          <w:szCs w:val="20"/>
        </w:rPr>
        <w:t>2</w:t>
      </w:r>
      <w:r w:rsidRPr="00BE7BC4">
        <w:rPr>
          <w:sz w:val="28"/>
          <w:szCs w:val="28"/>
        </w:rPr>
        <w:t xml:space="preserve">, </w:t>
      </w:r>
      <w:r w:rsidRPr="00BE7BC4">
        <w:rPr>
          <w:sz w:val="28"/>
          <w:szCs w:val="28"/>
          <w:lang w:val="en-US"/>
        </w:rPr>
        <w:t>V</w:t>
      </w:r>
      <w:r w:rsidRPr="00BE7BC4">
        <w:rPr>
          <w:sz w:val="28"/>
          <w:szCs w:val="32"/>
          <w:vertAlign w:val="subscript"/>
          <w:lang w:val="en-US"/>
        </w:rPr>
        <w:t>σ</w:t>
      </w:r>
      <w:r w:rsidRPr="00BE7BC4">
        <w:rPr>
          <w:sz w:val="28"/>
          <w:szCs w:val="28"/>
        </w:rPr>
        <w:t xml:space="preserve"> на основе табл. 5 строится вспомогательная таблица 6 (</w:t>
      </w:r>
      <w:r w:rsidR="00AC218A" w:rsidRPr="00BE7BC4">
        <w:rPr>
          <w:sz w:val="28"/>
          <w:szCs w:val="28"/>
        </w:rPr>
        <w:t xml:space="preserve">х </w:t>
      </w:r>
      <w:r w:rsidRPr="00BE7BC4">
        <w:rPr>
          <w:sz w:val="28"/>
          <w:szCs w:val="28"/>
        </w:rPr>
        <w:t>– середина интервала).</w:t>
      </w:r>
    </w:p>
    <w:p w:rsidR="00674F0B" w:rsidRPr="00BE7BC4" w:rsidRDefault="00EF235E" w:rsidP="00E724AC">
      <w:pPr>
        <w:suppressAutoHyphens/>
        <w:spacing w:line="360" w:lineRule="auto"/>
        <w:ind w:firstLine="709"/>
        <w:jc w:val="both"/>
        <w:rPr>
          <w:sz w:val="28"/>
          <w:szCs w:val="28"/>
        </w:rPr>
      </w:pPr>
      <w:r>
        <w:rPr>
          <w:sz w:val="28"/>
          <w:szCs w:val="28"/>
        </w:rPr>
        <w:br w:type="page"/>
      </w:r>
      <w:r w:rsidR="00674F0B" w:rsidRPr="00BE7BC4">
        <w:rPr>
          <w:sz w:val="28"/>
          <w:szCs w:val="28"/>
        </w:rPr>
        <w:t>Таблица 6</w:t>
      </w:r>
      <w:r w:rsidR="00AE0B53" w:rsidRPr="00BE7BC4">
        <w:rPr>
          <w:sz w:val="28"/>
          <w:szCs w:val="28"/>
        </w:rPr>
        <w:t xml:space="preserve"> </w:t>
      </w:r>
      <w:r w:rsidR="00674F0B" w:rsidRPr="00BE7BC4">
        <w:rPr>
          <w:sz w:val="28"/>
          <w:szCs w:val="28"/>
        </w:rPr>
        <w:t>Расчетная таблица для нахождения характеристик ряда распределения</w:t>
      </w:r>
    </w:p>
    <w:tbl>
      <w:tblPr>
        <w:tblStyle w:val="a6"/>
        <w:tblW w:w="8894" w:type="dxa"/>
        <w:jc w:val="center"/>
        <w:tblLayout w:type="fixed"/>
        <w:tblLook w:val="0000" w:firstRow="0" w:lastRow="0" w:firstColumn="0" w:lastColumn="0" w:noHBand="0" w:noVBand="0"/>
      </w:tblPr>
      <w:tblGrid>
        <w:gridCol w:w="2595"/>
        <w:gridCol w:w="1404"/>
        <w:gridCol w:w="1024"/>
        <w:gridCol w:w="911"/>
        <w:gridCol w:w="808"/>
        <w:gridCol w:w="1018"/>
        <w:gridCol w:w="1134"/>
      </w:tblGrid>
      <w:tr w:rsidR="00EF235E" w:rsidRPr="00BE7BC4" w:rsidTr="00EF235E">
        <w:trPr>
          <w:jc w:val="center"/>
        </w:trPr>
        <w:tc>
          <w:tcPr>
            <w:tcW w:w="2595" w:type="dxa"/>
            <w:noWrap/>
          </w:tcPr>
          <w:p w:rsidR="00674F0B" w:rsidRPr="00BE7BC4" w:rsidRDefault="00674F0B" w:rsidP="00E724AC">
            <w:pPr>
              <w:suppressAutoHyphens/>
              <w:spacing w:line="360" w:lineRule="auto"/>
              <w:rPr>
                <w:sz w:val="20"/>
                <w:szCs w:val="28"/>
              </w:rPr>
            </w:pPr>
            <w:r w:rsidRPr="00BE7BC4">
              <w:rPr>
                <w:sz w:val="20"/>
                <w:szCs w:val="28"/>
              </w:rPr>
              <w:t>Группы банков по объему вложений</w:t>
            </w:r>
            <w:r w:rsidR="00FF5B64" w:rsidRPr="00BE7BC4">
              <w:rPr>
                <w:sz w:val="20"/>
                <w:szCs w:val="28"/>
              </w:rPr>
              <w:t xml:space="preserve"> в ценные бумаги</w:t>
            </w:r>
            <w:r w:rsidRPr="00BE7BC4">
              <w:rPr>
                <w:sz w:val="20"/>
                <w:szCs w:val="28"/>
              </w:rPr>
              <w:t xml:space="preserve">, </w:t>
            </w:r>
            <w:r w:rsidR="000D14AF" w:rsidRPr="00BE7BC4">
              <w:rPr>
                <w:sz w:val="20"/>
                <w:szCs w:val="28"/>
              </w:rPr>
              <w:t>млн.</w:t>
            </w:r>
            <w:r w:rsidRPr="00BE7BC4">
              <w:rPr>
                <w:sz w:val="20"/>
                <w:szCs w:val="28"/>
              </w:rPr>
              <w:t xml:space="preserve"> руб.</w:t>
            </w:r>
          </w:p>
        </w:tc>
        <w:tc>
          <w:tcPr>
            <w:tcW w:w="1404" w:type="dxa"/>
            <w:noWrap/>
          </w:tcPr>
          <w:p w:rsidR="00674F0B" w:rsidRPr="00EF235E" w:rsidRDefault="00674F0B" w:rsidP="00EF235E">
            <w:pPr>
              <w:suppressAutoHyphens/>
              <w:spacing w:line="360" w:lineRule="auto"/>
              <w:rPr>
                <w:sz w:val="20"/>
                <w:szCs w:val="20"/>
              </w:rPr>
            </w:pPr>
            <w:r w:rsidRPr="00BE7BC4">
              <w:rPr>
                <w:sz w:val="20"/>
                <w:szCs w:val="28"/>
              </w:rPr>
              <w:t>Середина интервала</w:t>
            </w:r>
            <w:r w:rsidRPr="00BE7BC4">
              <w:rPr>
                <w:sz w:val="20"/>
                <w:szCs w:val="20"/>
              </w:rPr>
              <w:t>,</w:t>
            </w:r>
            <w:r w:rsidR="00EF235E">
              <w:rPr>
                <w:sz w:val="20"/>
                <w:szCs w:val="20"/>
                <w:lang w:val="en-US"/>
              </w:rPr>
              <w:t xml:space="preserve"> </w:t>
            </w:r>
            <w:r w:rsidRPr="00BE7BC4">
              <w:rPr>
                <w:sz w:val="20"/>
                <w:szCs w:val="28"/>
              </w:rPr>
              <w:t>х</w:t>
            </w:r>
          </w:p>
        </w:tc>
        <w:tc>
          <w:tcPr>
            <w:tcW w:w="1024" w:type="dxa"/>
            <w:noWrap/>
          </w:tcPr>
          <w:p w:rsidR="00674F0B" w:rsidRPr="00EF235E" w:rsidRDefault="00674F0B" w:rsidP="00E724AC">
            <w:pPr>
              <w:suppressAutoHyphens/>
              <w:spacing w:line="360" w:lineRule="auto"/>
              <w:rPr>
                <w:sz w:val="20"/>
                <w:szCs w:val="20"/>
              </w:rPr>
            </w:pPr>
            <w:r w:rsidRPr="00BE7BC4">
              <w:rPr>
                <w:sz w:val="20"/>
                <w:szCs w:val="28"/>
              </w:rPr>
              <w:t>Число банков</w:t>
            </w:r>
            <w:r w:rsidRPr="00BE7BC4">
              <w:rPr>
                <w:sz w:val="20"/>
                <w:szCs w:val="20"/>
              </w:rPr>
              <w:t>,</w:t>
            </w:r>
            <w:r w:rsidR="00EF235E">
              <w:rPr>
                <w:sz w:val="20"/>
                <w:szCs w:val="20"/>
                <w:lang w:val="en-US"/>
              </w:rPr>
              <w:t xml:space="preserve"> </w:t>
            </w:r>
            <w:r w:rsidRPr="00BE7BC4">
              <w:rPr>
                <w:sz w:val="20"/>
                <w:szCs w:val="28"/>
                <w:lang w:val="en-US"/>
              </w:rPr>
              <w:t>f</w:t>
            </w:r>
          </w:p>
        </w:tc>
        <w:tc>
          <w:tcPr>
            <w:tcW w:w="911" w:type="dxa"/>
            <w:noWrap/>
          </w:tcPr>
          <w:p w:rsidR="00674F0B" w:rsidRPr="00BE7BC4" w:rsidRDefault="00FF5B64" w:rsidP="00E724AC">
            <w:pPr>
              <w:suppressAutoHyphens/>
              <w:spacing w:line="360" w:lineRule="auto"/>
              <w:rPr>
                <w:sz w:val="20"/>
                <w:szCs w:val="20"/>
                <w:lang w:val="en-US"/>
              </w:rPr>
            </w:pPr>
            <w:r w:rsidRPr="00BE7BC4">
              <w:rPr>
                <w:sz w:val="20"/>
                <w:szCs w:val="20"/>
                <w:lang w:val="en-US"/>
              </w:rPr>
              <w:t>xf</w:t>
            </w:r>
          </w:p>
        </w:tc>
        <w:tc>
          <w:tcPr>
            <w:tcW w:w="808" w:type="dxa"/>
            <w:noWrap/>
          </w:tcPr>
          <w:p w:rsidR="00674F0B" w:rsidRPr="00BE7BC4" w:rsidRDefault="00607F9A" w:rsidP="00E724AC">
            <w:pPr>
              <w:suppressAutoHyphens/>
              <w:spacing w:line="360" w:lineRule="auto"/>
              <w:rPr>
                <w:sz w:val="20"/>
                <w:szCs w:val="20"/>
              </w:rPr>
            </w:pPr>
            <w:r w:rsidRPr="00BE7BC4">
              <w:rPr>
                <w:sz w:val="20"/>
                <w:szCs w:val="20"/>
              </w:rPr>
              <w:object w:dxaOrig="200" w:dyaOrig="220">
                <v:shape id="_x0000_i1096" type="#_x0000_t75" style="width:9.75pt;height:11.25pt" o:ole="">
                  <v:imagedata r:id="rId144" o:title=""/>
                </v:shape>
                <o:OLEObject Type="Embed" ProgID="Equation.3" ShapeID="_x0000_i1096" DrawAspect="Content" ObjectID="_1469870237" r:id="rId145"/>
              </w:object>
            </w:r>
            <w:r w:rsidR="00FF5B64" w:rsidRPr="00BE7BC4">
              <w:rPr>
                <w:sz w:val="20"/>
                <w:szCs w:val="20"/>
              </w:rPr>
              <w:t xml:space="preserve"> - </w:t>
            </w:r>
            <w:r w:rsidRPr="00BE7BC4">
              <w:rPr>
                <w:sz w:val="20"/>
                <w:szCs w:val="20"/>
              </w:rPr>
              <w:object w:dxaOrig="220" w:dyaOrig="260">
                <v:shape id="_x0000_i1097" type="#_x0000_t75" style="width:11.25pt;height:12.75pt" o:ole="">
                  <v:imagedata r:id="rId146" o:title=""/>
                </v:shape>
                <o:OLEObject Type="Embed" ProgID="Equation.3" ShapeID="_x0000_i1097" DrawAspect="Content" ObjectID="_1469870238" r:id="rId147"/>
              </w:object>
            </w:r>
          </w:p>
        </w:tc>
        <w:tc>
          <w:tcPr>
            <w:tcW w:w="1018" w:type="dxa"/>
            <w:noWrap/>
          </w:tcPr>
          <w:p w:rsidR="00674F0B" w:rsidRPr="00BE7BC4" w:rsidRDefault="00AC218A" w:rsidP="00E724AC">
            <w:pPr>
              <w:tabs>
                <w:tab w:val="left" w:pos="727"/>
              </w:tabs>
              <w:suppressAutoHyphens/>
              <w:spacing w:line="360" w:lineRule="auto"/>
              <w:rPr>
                <w:sz w:val="20"/>
                <w:szCs w:val="20"/>
              </w:rPr>
            </w:pPr>
            <w:r w:rsidRPr="00BE7BC4">
              <w:rPr>
                <w:sz w:val="20"/>
                <w:szCs w:val="20"/>
              </w:rPr>
              <w:t>(</w:t>
            </w:r>
            <w:r w:rsidR="00607F9A" w:rsidRPr="00BE7BC4">
              <w:rPr>
                <w:sz w:val="20"/>
                <w:szCs w:val="20"/>
              </w:rPr>
              <w:object w:dxaOrig="720" w:dyaOrig="360">
                <v:shape id="_x0000_i1098" type="#_x0000_t75" style="width:36pt;height:18pt" o:ole="">
                  <v:imagedata r:id="rId148" o:title=""/>
                </v:shape>
                <o:OLEObject Type="Embed" ProgID="Equation.3" ShapeID="_x0000_i1098" DrawAspect="Content" ObjectID="_1469870239" r:id="rId149"/>
              </w:object>
            </w:r>
          </w:p>
        </w:tc>
        <w:tc>
          <w:tcPr>
            <w:tcW w:w="1134" w:type="dxa"/>
            <w:noWrap/>
          </w:tcPr>
          <w:p w:rsidR="00674F0B" w:rsidRPr="00BE7BC4" w:rsidRDefault="00AC218A" w:rsidP="00E724AC">
            <w:pPr>
              <w:suppressAutoHyphens/>
              <w:spacing w:line="360" w:lineRule="auto"/>
              <w:rPr>
                <w:sz w:val="20"/>
                <w:szCs w:val="20"/>
                <w:lang w:val="en-US"/>
              </w:rPr>
            </w:pPr>
            <w:r w:rsidRPr="00BE7BC4">
              <w:rPr>
                <w:sz w:val="20"/>
                <w:szCs w:val="20"/>
              </w:rPr>
              <w:t>(</w:t>
            </w:r>
            <w:r w:rsidR="00607F9A" w:rsidRPr="00BE7BC4">
              <w:rPr>
                <w:sz w:val="20"/>
                <w:szCs w:val="20"/>
              </w:rPr>
              <w:object w:dxaOrig="720" w:dyaOrig="360">
                <v:shape id="_x0000_i1099" type="#_x0000_t75" style="width:36pt;height:18pt" o:ole="">
                  <v:imagedata r:id="rId150" o:title=""/>
                </v:shape>
                <o:OLEObject Type="Embed" ProgID="Equation.3" ShapeID="_x0000_i1099" DrawAspect="Content" ObjectID="_1469870240" r:id="rId151"/>
              </w:object>
            </w:r>
            <w:r w:rsidR="001242C2" w:rsidRPr="00BE7BC4">
              <w:rPr>
                <w:sz w:val="20"/>
                <w:szCs w:val="20"/>
                <w:lang w:val="en-US"/>
              </w:rPr>
              <w:t>f</w:t>
            </w:r>
          </w:p>
        </w:tc>
      </w:tr>
      <w:tr w:rsidR="00EF235E" w:rsidRPr="00BE7BC4" w:rsidTr="00EF235E">
        <w:trPr>
          <w:jc w:val="center"/>
        </w:trPr>
        <w:tc>
          <w:tcPr>
            <w:tcW w:w="2595" w:type="dxa"/>
            <w:noWrap/>
          </w:tcPr>
          <w:p w:rsidR="001242C2" w:rsidRPr="00BE7BC4" w:rsidRDefault="001242C2" w:rsidP="00E724AC">
            <w:pPr>
              <w:suppressAutoHyphens/>
              <w:spacing w:line="360" w:lineRule="auto"/>
              <w:rPr>
                <w:sz w:val="20"/>
                <w:szCs w:val="28"/>
                <w:lang w:val="en-US"/>
              </w:rPr>
            </w:pPr>
            <w:r w:rsidRPr="00BE7BC4">
              <w:rPr>
                <w:sz w:val="20"/>
                <w:szCs w:val="28"/>
                <w:lang w:val="en-US"/>
              </w:rPr>
              <w:t>287-2047</w:t>
            </w:r>
          </w:p>
        </w:tc>
        <w:tc>
          <w:tcPr>
            <w:tcW w:w="1404" w:type="dxa"/>
            <w:noWrap/>
          </w:tcPr>
          <w:p w:rsidR="00674F0B" w:rsidRPr="00BE7BC4" w:rsidRDefault="001242C2" w:rsidP="00E724AC">
            <w:pPr>
              <w:suppressAutoHyphens/>
              <w:spacing w:line="360" w:lineRule="auto"/>
              <w:rPr>
                <w:sz w:val="20"/>
                <w:szCs w:val="28"/>
                <w:lang w:val="en-US"/>
              </w:rPr>
            </w:pPr>
            <w:r w:rsidRPr="00BE7BC4">
              <w:rPr>
                <w:sz w:val="20"/>
                <w:szCs w:val="28"/>
                <w:lang w:val="en-US"/>
              </w:rPr>
              <w:t>1167</w:t>
            </w:r>
          </w:p>
        </w:tc>
        <w:tc>
          <w:tcPr>
            <w:tcW w:w="1024" w:type="dxa"/>
            <w:noWrap/>
          </w:tcPr>
          <w:p w:rsidR="00674F0B" w:rsidRPr="00BE7BC4" w:rsidRDefault="001242C2" w:rsidP="00E724AC">
            <w:pPr>
              <w:suppressAutoHyphens/>
              <w:spacing w:line="360" w:lineRule="auto"/>
              <w:rPr>
                <w:sz w:val="20"/>
                <w:szCs w:val="28"/>
                <w:lang w:val="en-US"/>
              </w:rPr>
            </w:pPr>
            <w:r w:rsidRPr="00BE7BC4">
              <w:rPr>
                <w:sz w:val="20"/>
                <w:szCs w:val="28"/>
                <w:lang w:val="en-US"/>
              </w:rPr>
              <w:t>10</w:t>
            </w:r>
          </w:p>
        </w:tc>
        <w:tc>
          <w:tcPr>
            <w:tcW w:w="911" w:type="dxa"/>
            <w:noWrap/>
          </w:tcPr>
          <w:p w:rsidR="00674F0B" w:rsidRPr="00BE7BC4" w:rsidRDefault="001242C2" w:rsidP="00E724AC">
            <w:pPr>
              <w:suppressAutoHyphens/>
              <w:spacing w:line="360" w:lineRule="auto"/>
              <w:rPr>
                <w:sz w:val="20"/>
                <w:szCs w:val="28"/>
                <w:lang w:val="en-US"/>
              </w:rPr>
            </w:pPr>
            <w:r w:rsidRPr="00BE7BC4">
              <w:rPr>
                <w:sz w:val="20"/>
                <w:szCs w:val="28"/>
                <w:lang w:val="en-US"/>
              </w:rPr>
              <w:t>11670</w:t>
            </w:r>
          </w:p>
        </w:tc>
        <w:tc>
          <w:tcPr>
            <w:tcW w:w="808" w:type="dxa"/>
            <w:noWrap/>
          </w:tcPr>
          <w:p w:rsidR="00674F0B" w:rsidRPr="00BE7BC4" w:rsidRDefault="001242C2" w:rsidP="00E724AC">
            <w:pPr>
              <w:suppressAutoHyphens/>
              <w:spacing w:line="360" w:lineRule="auto"/>
              <w:rPr>
                <w:sz w:val="20"/>
                <w:szCs w:val="28"/>
                <w:lang w:val="en-US"/>
              </w:rPr>
            </w:pPr>
            <w:r w:rsidRPr="00BE7BC4">
              <w:rPr>
                <w:sz w:val="20"/>
                <w:szCs w:val="28"/>
                <w:lang w:val="en-US"/>
              </w:rPr>
              <w:t>-2200</w:t>
            </w:r>
          </w:p>
        </w:tc>
        <w:tc>
          <w:tcPr>
            <w:tcW w:w="1018" w:type="dxa"/>
            <w:noWrap/>
          </w:tcPr>
          <w:p w:rsidR="00674F0B" w:rsidRPr="00BE7BC4" w:rsidRDefault="001242C2" w:rsidP="00E724AC">
            <w:pPr>
              <w:suppressAutoHyphens/>
              <w:spacing w:line="360" w:lineRule="auto"/>
              <w:rPr>
                <w:sz w:val="20"/>
                <w:szCs w:val="28"/>
                <w:lang w:val="en-US"/>
              </w:rPr>
            </w:pPr>
            <w:r w:rsidRPr="00BE7BC4">
              <w:rPr>
                <w:sz w:val="20"/>
                <w:szCs w:val="28"/>
                <w:lang w:val="en-US"/>
              </w:rPr>
              <w:t>4840000</w:t>
            </w:r>
          </w:p>
        </w:tc>
        <w:tc>
          <w:tcPr>
            <w:tcW w:w="1134" w:type="dxa"/>
            <w:noWrap/>
          </w:tcPr>
          <w:p w:rsidR="00674F0B" w:rsidRPr="00BE7BC4" w:rsidRDefault="001242C2" w:rsidP="00E724AC">
            <w:pPr>
              <w:suppressAutoHyphens/>
              <w:spacing w:line="360" w:lineRule="auto"/>
              <w:rPr>
                <w:sz w:val="20"/>
                <w:szCs w:val="28"/>
                <w:lang w:val="en-US"/>
              </w:rPr>
            </w:pPr>
            <w:r w:rsidRPr="00BE7BC4">
              <w:rPr>
                <w:sz w:val="20"/>
                <w:szCs w:val="28"/>
                <w:lang w:val="en-US"/>
              </w:rPr>
              <w:t>48400000</w:t>
            </w:r>
          </w:p>
        </w:tc>
      </w:tr>
      <w:tr w:rsidR="00EF235E" w:rsidRPr="00BE7BC4" w:rsidTr="00EF235E">
        <w:trPr>
          <w:jc w:val="center"/>
        </w:trPr>
        <w:tc>
          <w:tcPr>
            <w:tcW w:w="2595" w:type="dxa"/>
            <w:noWrap/>
          </w:tcPr>
          <w:p w:rsidR="00674F0B" w:rsidRPr="00BE7BC4" w:rsidRDefault="001242C2" w:rsidP="00E724AC">
            <w:pPr>
              <w:suppressAutoHyphens/>
              <w:spacing w:line="360" w:lineRule="auto"/>
              <w:rPr>
                <w:sz w:val="20"/>
                <w:szCs w:val="28"/>
                <w:lang w:val="en-US"/>
              </w:rPr>
            </w:pPr>
            <w:r w:rsidRPr="00BE7BC4">
              <w:rPr>
                <w:sz w:val="20"/>
                <w:szCs w:val="28"/>
                <w:lang w:val="en-US"/>
              </w:rPr>
              <w:t>2047-3807</w:t>
            </w:r>
          </w:p>
        </w:tc>
        <w:tc>
          <w:tcPr>
            <w:tcW w:w="1404" w:type="dxa"/>
            <w:noWrap/>
          </w:tcPr>
          <w:p w:rsidR="00674F0B" w:rsidRPr="00BE7BC4" w:rsidRDefault="001242C2" w:rsidP="00E724AC">
            <w:pPr>
              <w:suppressAutoHyphens/>
              <w:spacing w:line="360" w:lineRule="auto"/>
              <w:rPr>
                <w:sz w:val="20"/>
                <w:szCs w:val="28"/>
                <w:lang w:val="en-US"/>
              </w:rPr>
            </w:pPr>
            <w:r w:rsidRPr="00BE7BC4">
              <w:rPr>
                <w:sz w:val="20"/>
                <w:szCs w:val="28"/>
                <w:lang w:val="en-US"/>
              </w:rPr>
              <w:t>2927</w:t>
            </w:r>
          </w:p>
        </w:tc>
        <w:tc>
          <w:tcPr>
            <w:tcW w:w="1024" w:type="dxa"/>
            <w:noWrap/>
          </w:tcPr>
          <w:p w:rsidR="00674F0B" w:rsidRPr="00BE7BC4" w:rsidRDefault="001242C2" w:rsidP="00E724AC">
            <w:pPr>
              <w:suppressAutoHyphens/>
              <w:spacing w:line="360" w:lineRule="auto"/>
              <w:rPr>
                <w:sz w:val="20"/>
                <w:szCs w:val="28"/>
                <w:lang w:val="en-US"/>
              </w:rPr>
            </w:pPr>
            <w:r w:rsidRPr="00BE7BC4">
              <w:rPr>
                <w:sz w:val="20"/>
                <w:szCs w:val="28"/>
                <w:lang w:val="en-US"/>
              </w:rPr>
              <w:t>14</w:t>
            </w:r>
          </w:p>
        </w:tc>
        <w:tc>
          <w:tcPr>
            <w:tcW w:w="911" w:type="dxa"/>
            <w:noWrap/>
          </w:tcPr>
          <w:p w:rsidR="00674F0B" w:rsidRPr="00BE7BC4" w:rsidRDefault="001242C2" w:rsidP="00E724AC">
            <w:pPr>
              <w:suppressAutoHyphens/>
              <w:spacing w:line="360" w:lineRule="auto"/>
              <w:rPr>
                <w:sz w:val="20"/>
                <w:szCs w:val="28"/>
                <w:lang w:val="en-US"/>
              </w:rPr>
            </w:pPr>
            <w:r w:rsidRPr="00BE7BC4">
              <w:rPr>
                <w:sz w:val="20"/>
                <w:szCs w:val="28"/>
                <w:lang w:val="en-US"/>
              </w:rPr>
              <w:t>40978</w:t>
            </w:r>
          </w:p>
        </w:tc>
        <w:tc>
          <w:tcPr>
            <w:tcW w:w="808" w:type="dxa"/>
            <w:noWrap/>
          </w:tcPr>
          <w:p w:rsidR="00674F0B" w:rsidRPr="00BE7BC4" w:rsidRDefault="001242C2" w:rsidP="00E724AC">
            <w:pPr>
              <w:suppressAutoHyphens/>
              <w:spacing w:line="360" w:lineRule="auto"/>
              <w:rPr>
                <w:sz w:val="20"/>
                <w:szCs w:val="28"/>
                <w:lang w:val="en-US"/>
              </w:rPr>
            </w:pPr>
            <w:r w:rsidRPr="00BE7BC4">
              <w:rPr>
                <w:sz w:val="20"/>
                <w:szCs w:val="28"/>
                <w:lang w:val="en-US"/>
              </w:rPr>
              <w:t>-440</w:t>
            </w:r>
          </w:p>
        </w:tc>
        <w:tc>
          <w:tcPr>
            <w:tcW w:w="1018" w:type="dxa"/>
            <w:noWrap/>
          </w:tcPr>
          <w:p w:rsidR="00674F0B" w:rsidRPr="00BE7BC4" w:rsidRDefault="001242C2" w:rsidP="00E724AC">
            <w:pPr>
              <w:suppressAutoHyphens/>
              <w:spacing w:line="360" w:lineRule="auto"/>
              <w:rPr>
                <w:sz w:val="20"/>
                <w:szCs w:val="28"/>
                <w:lang w:val="en-US"/>
              </w:rPr>
            </w:pPr>
            <w:r w:rsidRPr="00BE7BC4">
              <w:rPr>
                <w:sz w:val="20"/>
                <w:szCs w:val="28"/>
                <w:lang w:val="en-US"/>
              </w:rPr>
              <w:t>193600</w:t>
            </w:r>
          </w:p>
        </w:tc>
        <w:tc>
          <w:tcPr>
            <w:tcW w:w="1134" w:type="dxa"/>
            <w:noWrap/>
          </w:tcPr>
          <w:p w:rsidR="00674F0B" w:rsidRPr="00BE7BC4" w:rsidRDefault="001242C2" w:rsidP="00E724AC">
            <w:pPr>
              <w:suppressAutoHyphens/>
              <w:spacing w:line="360" w:lineRule="auto"/>
              <w:rPr>
                <w:sz w:val="20"/>
                <w:szCs w:val="28"/>
                <w:lang w:val="en-US"/>
              </w:rPr>
            </w:pPr>
            <w:r w:rsidRPr="00BE7BC4">
              <w:rPr>
                <w:sz w:val="20"/>
                <w:szCs w:val="28"/>
                <w:lang w:val="en-US"/>
              </w:rPr>
              <w:t>2710400</w:t>
            </w:r>
          </w:p>
        </w:tc>
      </w:tr>
      <w:tr w:rsidR="00EF235E" w:rsidRPr="00BE7BC4" w:rsidTr="00EF235E">
        <w:trPr>
          <w:jc w:val="center"/>
        </w:trPr>
        <w:tc>
          <w:tcPr>
            <w:tcW w:w="2595" w:type="dxa"/>
            <w:noWrap/>
          </w:tcPr>
          <w:p w:rsidR="00674F0B" w:rsidRPr="00BE7BC4" w:rsidRDefault="001242C2" w:rsidP="00E724AC">
            <w:pPr>
              <w:suppressAutoHyphens/>
              <w:spacing w:line="360" w:lineRule="auto"/>
              <w:rPr>
                <w:sz w:val="20"/>
                <w:szCs w:val="28"/>
                <w:lang w:val="en-US"/>
              </w:rPr>
            </w:pPr>
            <w:r w:rsidRPr="00BE7BC4">
              <w:rPr>
                <w:sz w:val="20"/>
                <w:szCs w:val="28"/>
                <w:lang w:val="en-US"/>
              </w:rPr>
              <w:t>3807-5567</w:t>
            </w:r>
          </w:p>
        </w:tc>
        <w:tc>
          <w:tcPr>
            <w:tcW w:w="1404" w:type="dxa"/>
            <w:noWrap/>
          </w:tcPr>
          <w:p w:rsidR="00674F0B" w:rsidRPr="00BE7BC4" w:rsidRDefault="001242C2" w:rsidP="00E724AC">
            <w:pPr>
              <w:suppressAutoHyphens/>
              <w:spacing w:line="360" w:lineRule="auto"/>
              <w:rPr>
                <w:sz w:val="20"/>
                <w:szCs w:val="28"/>
                <w:lang w:val="en-US"/>
              </w:rPr>
            </w:pPr>
            <w:r w:rsidRPr="00BE7BC4">
              <w:rPr>
                <w:sz w:val="20"/>
                <w:szCs w:val="28"/>
                <w:lang w:val="en-US"/>
              </w:rPr>
              <w:t>4687</w:t>
            </w:r>
          </w:p>
        </w:tc>
        <w:tc>
          <w:tcPr>
            <w:tcW w:w="1024" w:type="dxa"/>
            <w:noWrap/>
          </w:tcPr>
          <w:p w:rsidR="00674F0B" w:rsidRPr="00BE7BC4" w:rsidRDefault="001242C2" w:rsidP="00E724AC">
            <w:pPr>
              <w:suppressAutoHyphens/>
              <w:spacing w:line="360" w:lineRule="auto"/>
              <w:rPr>
                <w:sz w:val="20"/>
                <w:szCs w:val="28"/>
                <w:lang w:val="en-US"/>
              </w:rPr>
            </w:pPr>
            <w:r w:rsidRPr="00BE7BC4">
              <w:rPr>
                <w:sz w:val="20"/>
                <w:szCs w:val="28"/>
                <w:lang w:val="en-US"/>
              </w:rPr>
              <w:t>7</w:t>
            </w:r>
          </w:p>
        </w:tc>
        <w:tc>
          <w:tcPr>
            <w:tcW w:w="911" w:type="dxa"/>
            <w:noWrap/>
          </w:tcPr>
          <w:p w:rsidR="00674F0B" w:rsidRPr="00BE7BC4" w:rsidRDefault="001242C2" w:rsidP="00E724AC">
            <w:pPr>
              <w:suppressAutoHyphens/>
              <w:spacing w:line="360" w:lineRule="auto"/>
              <w:rPr>
                <w:sz w:val="20"/>
                <w:szCs w:val="28"/>
                <w:lang w:val="en-US"/>
              </w:rPr>
            </w:pPr>
            <w:r w:rsidRPr="00BE7BC4">
              <w:rPr>
                <w:sz w:val="20"/>
                <w:szCs w:val="28"/>
                <w:lang w:val="en-US"/>
              </w:rPr>
              <w:t>32809</w:t>
            </w:r>
          </w:p>
        </w:tc>
        <w:tc>
          <w:tcPr>
            <w:tcW w:w="808" w:type="dxa"/>
            <w:noWrap/>
          </w:tcPr>
          <w:p w:rsidR="00674F0B" w:rsidRPr="00BE7BC4" w:rsidRDefault="001242C2" w:rsidP="00E724AC">
            <w:pPr>
              <w:suppressAutoHyphens/>
              <w:spacing w:line="360" w:lineRule="auto"/>
              <w:rPr>
                <w:sz w:val="20"/>
                <w:szCs w:val="28"/>
                <w:lang w:val="en-US"/>
              </w:rPr>
            </w:pPr>
            <w:r w:rsidRPr="00BE7BC4">
              <w:rPr>
                <w:sz w:val="20"/>
                <w:szCs w:val="28"/>
                <w:lang w:val="en-US"/>
              </w:rPr>
              <w:t>1320</w:t>
            </w:r>
          </w:p>
        </w:tc>
        <w:tc>
          <w:tcPr>
            <w:tcW w:w="1018" w:type="dxa"/>
            <w:noWrap/>
          </w:tcPr>
          <w:p w:rsidR="00674F0B" w:rsidRPr="00BE7BC4" w:rsidRDefault="001242C2" w:rsidP="00E724AC">
            <w:pPr>
              <w:suppressAutoHyphens/>
              <w:spacing w:line="360" w:lineRule="auto"/>
              <w:rPr>
                <w:sz w:val="20"/>
                <w:szCs w:val="28"/>
                <w:lang w:val="en-US"/>
              </w:rPr>
            </w:pPr>
            <w:r w:rsidRPr="00BE7BC4">
              <w:rPr>
                <w:sz w:val="20"/>
                <w:szCs w:val="28"/>
                <w:lang w:val="en-US"/>
              </w:rPr>
              <w:t>1742400</w:t>
            </w:r>
          </w:p>
        </w:tc>
        <w:tc>
          <w:tcPr>
            <w:tcW w:w="1134" w:type="dxa"/>
            <w:noWrap/>
          </w:tcPr>
          <w:p w:rsidR="00674F0B" w:rsidRPr="00BE7BC4" w:rsidRDefault="001242C2" w:rsidP="00E724AC">
            <w:pPr>
              <w:suppressAutoHyphens/>
              <w:spacing w:line="360" w:lineRule="auto"/>
              <w:rPr>
                <w:sz w:val="20"/>
                <w:szCs w:val="28"/>
                <w:lang w:val="en-US"/>
              </w:rPr>
            </w:pPr>
            <w:r w:rsidRPr="00BE7BC4">
              <w:rPr>
                <w:sz w:val="20"/>
                <w:szCs w:val="28"/>
                <w:lang w:val="en-US"/>
              </w:rPr>
              <w:t>12196800</w:t>
            </w:r>
          </w:p>
        </w:tc>
      </w:tr>
      <w:tr w:rsidR="00EF235E" w:rsidRPr="00BE7BC4" w:rsidTr="00EF235E">
        <w:trPr>
          <w:jc w:val="center"/>
        </w:trPr>
        <w:tc>
          <w:tcPr>
            <w:tcW w:w="2595" w:type="dxa"/>
            <w:noWrap/>
          </w:tcPr>
          <w:p w:rsidR="00674F0B" w:rsidRPr="00BE7BC4" w:rsidRDefault="001242C2" w:rsidP="00E724AC">
            <w:pPr>
              <w:suppressAutoHyphens/>
              <w:spacing w:line="360" w:lineRule="auto"/>
              <w:rPr>
                <w:sz w:val="20"/>
                <w:szCs w:val="28"/>
                <w:lang w:val="en-US"/>
              </w:rPr>
            </w:pPr>
            <w:r w:rsidRPr="00BE7BC4">
              <w:rPr>
                <w:sz w:val="20"/>
                <w:szCs w:val="28"/>
                <w:lang w:val="en-US"/>
              </w:rPr>
              <w:t>5567-7327</w:t>
            </w:r>
          </w:p>
        </w:tc>
        <w:tc>
          <w:tcPr>
            <w:tcW w:w="1404" w:type="dxa"/>
            <w:noWrap/>
          </w:tcPr>
          <w:p w:rsidR="00674F0B" w:rsidRPr="00BE7BC4" w:rsidRDefault="001242C2" w:rsidP="00E724AC">
            <w:pPr>
              <w:suppressAutoHyphens/>
              <w:spacing w:line="360" w:lineRule="auto"/>
              <w:rPr>
                <w:sz w:val="20"/>
                <w:szCs w:val="28"/>
                <w:lang w:val="en-US"/>
              </w:rPr>
            </w:pPr>
            <w:r w:rsidRPr="00BE7BC4">
              <w:rPr>
                <w:sz w:val="20"/>
                <w:szCs w:val="28"/>
                <w:lang w:val="en-US"/>
              </w:rPr>
              <w:t>6447</w:t>
            </w:r>
          </w:p>
        </w:tc>
        <w:tc>
          <w:tcPr>
            <w:tcW w:w="1024" w:type="dxa"/>
            <w:noWrap/>
          </w:tcPr>
          <w:p w:rsidR="00674F0B" w:rsidRPr="00BE7BC4" w:rsidRDefault="001242C2" w:rsidP="00E724AC">
            <w:pPr>
              <w:suppressAutoHyphens/>
              <w:spacing w:line="360" w:lineRule="auto"/>
              <w:rPr>
                <w:sz w:val="20"/>
                <w:szCs w:val="28"/>
                <w:lang w:val="en-US"/>
              </w:rPr>
            </w:pPr>
            <w:r w:rsidRPr="00BE7BC4">
              <w:rPr>
                <w:sz w:val="20"/>
                <w:szCs w:val="28"/>
                <w:lang w:val="en-US"/>
              </w:rPr>
              <w:t>3</w:t>
            </w:r>
          </w:p>
        </w:tc>
        <w:tc>
          <w:tcPr>
            <w:tcW w:w="911" w:type="dxa"/>
            <w:noWrap/>
          </w:tcPr>
          <w:p w:rsidR="00674F0B" w:rsidRPr="00BE7BC4" w:rsidRDefault="001242C2" w:rsidP="00E724AC">
            <w:pPr>
              <w:suppressAutoHyphens/>
              <w:spacing w:line="360" w:lineRule="auto"/>
              <w:rPr>
                <w:sz w:val="20"/>
                <w:szCs w:val="28"/>
                <w:lang w:val="en-US"/>
              </w:rPr>
            </w:pPr>
            <w:r w:rsidRPr="00BE7BC4">
              <w:rPr>
                <w:sz w:val="20"/>
                <w:szCs w:val="28"/>
                <w:lang w:val="en-US"/>
              </w:rPr>
              <w:t>19341</w:t>
            </w:r>
          </w:p>
        </w:tc>
        <w:tc>
          <w:tcPr>
            <w:tcW w:w="808" w:type="dxa"/>
            <w:noWrap/>
          </w:tcPr>
          <w:p w:rsidR="00674F0B" w:rsidRPr="00BE7BC4" w:rsidRDefault="001242C2" w:rsidP="00E724AC">
            <w:pPr>
              <w:suppressAutoHyphens/>
              <w:spacing w:line="360" w:lineRule="auto"/>
              <w:rPr>
                <w:sz w:val="20"/>
                <w:szCs w:val="28"/>
                <w:lang w:val="en-US"/>
              </w:rPr>
            </w:pPr>
            <w:r w:rsidRPr="00BE7BC4">
              <w:rPr>
                <w:sz w:val="20"/>
                <w:szCs w:val="28"/>
                <w:lang w:val="en-US"/>
              </w:rPr>
              <w:t>3080</w:t>
            </w:r>
          </w:p>
        </w:tc>
        <w:tc>
          <w:tcPr>
            <w:tcW w:w="1018" w:type="dxa"/>
            <w:noWrap/>
          </w:tcPr>
          <w:p w:rsidR="00674F0B" w:rsidRPr="00BE7BC4" w:rsidRDefault="001242C2" w:rsidP="00E724AC">
            <w:pPr>
              <w:suppressAutoHyphens/>
              <w:spacing w:line="360" w:lineRule="auto"/>
              <w:rPr>
                <w:sz w:val="20"/>
                <w:szCs w:val="28"/>
                <w:lang w:val="en-US"/>
              </w:rPr>
            </w:pPr>
            <w:r w:rsidRPr="00BE7BC4">
              <w:rPr>
                <w:sz w:val="20"/>
                <w:szCs w:val="28"/>
                <w:lang w:val="en-US"/>
              </w:rPr>
              <w:t>9486400</w:t>
            </w:r>
          </w:p>
        </w:tc>
        <w:tc>
          <w:tcPr>
            <w:tcW w:w="1134" w:type="dxa"/>
            <w:noWrap/>
          </w:tcPr>
          <w:p w:rsidR="00674F0B" w:rsidRPr="00BE7BC4" w:rsidRDefault="001242C2" w:rsidP="00E724AC">
            <w:pPr>
              <w:suppressAutoHyphens/>
              <w:spacing w:line="360" w:lineRule="auto"/>
              <w:rPr>
                <w:sz w:val="20"/>
                <w:szCs w:val="28"/>
                <w:lang w:val="en-US"/>
              </w:rPr>
            </w:pPr>
            <w:r w:rsidRPr="00BE7BC4">
              <w:rPr>
                <w:sz w:val="20"/>
                <w:szCs w:val="28"/>
                <w:lang w:val="en-US"/>
              </w:rPr>
              <w:t>28459200</w:t>
            </w:r>
          </w:p>
        </w:tc>
      </w:tr>
      <w:tr w:rsidR="00EF235E" w:rsidRPr="00BE7BC4" w:rsidTr="00EF235E">
        <w:trPr>
          <w:jc w:val="center"/>
        </w:trPr>
        <w:tc>
          <w:tcPr>
            <w:tcW w:w="2595" w:type="dxa"/>
            <w:noWrap/>
          </w:tcPr>
          <w:p w:rsidR="00674F0B" w:rsidRPr="00BE7BC4" w:rsidRDefault="001242C2" w:rsidP="00E724AC">
            <w:pPr>
              <w:suppressAutoHyphens/>
              <w:spacing w:line="360" w:lineRule="auto"/>
              <w:rPr>
                <w:sz w:val="20"/>
                <w:szCs w:val="28"/>
                <w:lang w:val="en-US"/>
              </w:rPr>
            </w:pPr>
            <w:r w:rsidRPr="00BE7BC4">
              <w:rPr>
                <w:sz w:val="20"/>
                <w:szCs w:val="28"/>
                <w:lang w:val="en-US"/>
              </w:rPr>
              <w:t>7327-9087</w:t>
            </w:r>
          </w:p>
        </w:tc>
        <w:tc>
          <w:tcPr>
            <w:tcW w:w="1404" w:type="dxa"/>
            <w:noWrap/>
          </w:tcPr>
          <w:p w:rsidR="00674F0B" w:rsidRPr="00BE7BC4" w:rsidRDefault="00E724AC" w:rsidP="00E724AC">
            <w:pPr>
              <w:suppressAutoHyphens/>
              <w:spacing w:line="360" w:lineRule="auto"/>
              <w:rPr>
                <w:sz w:val="20"/>
                <w:szCs w:val="28"/>
                <w:lang w:val="en-US"/>
              </w:rPr>
            </w:pPr>
            <w:r w:rsidRPr="00BE7BC4">
              <w:rPr>
                <w:sz w:val="20"/>
                <w:szCs w:val="28"/>
              </w:rPr>
              <w:t xml:space="preserve"> </w:t>
            </w:r>
            <w:r w:rsidR="001242C2" w:rsidRPr="00BE7BC4">
              <w:rPr>
                <w:sz w:val="20"/>
                <w:szCs w:val="28"/>
                <w:lang w:val="en-US"/>
              </w:rPr>
              <w:t>8207</w:t>
            </w:r>
          </w:p>
        </w:tc>
        <w:tc>
          <w:tcPr>
            <w:tcW w:w="1024" w:type="dxa"/>
            <w:noWrap/>
          </w:tcPr>
          <w:p w:rsidR="00674F0B" w:rsidRPr="00BE7BC4" w:rsidRDefault="001242C2" w:rsidP="00E724AC">
            <w:pPr>
              <w:suppressAutoHyphens/>
              <w:spacing w:line="360" w:lineRule="auto"/>
              <w:rPr>
                <w:sz w:val="20"/>
                <w:szCs w:val="28"/>
                <w:lang w:val="en-US"/>
              </w:rPr>
            </w:pPr>
            <w:r w:rsidRPr="00BE7BC4">
              <w:rPr>
                <w:sz w:val="20"/>
                <w:szCs w:val="28"/>
                <w:lang w:val="en-US"/>
              </w:rPr>
              <w:t>2</w:t>
            </w:r>
          </w:p>
        </w:tc>
        <w:tc>
          <w:tcPr>
            <w:tcW w:w="911" w:type="dxa"/>
            <w:noWrap/>
          </w:tcPr>
          <w:p w:rsidR="00674F0B" w:rsidRPr="00BE7BC4" w:rsidRDefault="001242C2" w:rsidP="00E724AC">
            <w:pPr>
              <w:suppressAutoHyphens/>
              <w:spacing w:line="360" w:lineRule="auto"/>
              <w:rPr>
                <w:sz w:val="20"/>
                <w:szCs w:val="28"/>
                <w:lang w:val="en-US"/>
              </w:rPr>
            </w:pPr>
            <w:r w:rsidRPr="00BE7BC4">
              <w:rPr>
                <w:sz w:val="20"/>
                <w:szCs w:val="28"/>
                <w:lang w:val="en-US"/>
              </w:rPr>
              <w:t>16414</w:t>
            </w:r>
          </w:p>
        </w:tc>
        <w:tc>
          <w:tcPr>
            <w:tcW w:w="808" w:type="dxa"/>
            <w:noWrap/>
          </w:tcPr>
          <w:p w:rsidR="00674F0B" w:rsidRPr="00BE7BC4" w:rsidRDefault="00E724AC" w:rsidP="00E724AC">
            <w:pPr>
              <w:suppressAutoHyphens/>
              <w:spacing w:line="360" w:lineRule="auto"/>
              <w:rPr>
                <w:sz w:val="20"/>
                <w:szCs w:val="28"/>
                <w:lang w:val="en-US"/>
              </w:rPr>
            </w:pPr>
            <w:r w:rsidRPr="00BE7BC4">
              <w:rPr>
                <w:sz w:val="20"/>
                <w:szCs w:val="28"/>
              </w:rPr>
              <w:t xml:space="preserve"> </w:t>
            </w:r>
            <w:r w:rsidR="001242C2" w:rsidRPr="00BE7BC4">
              <w:rPr>
                <w:sz w:val="20"/>
                <w:szCs w:val="28"/>
                <w:lang w:val="en-US"/>
              </w:rPr>
              <w:t>4840</w:t>
            </w:r>
          </w:p>
        </w:tc>
        <w:tc>
          <w:tcPr>
            <w:tcW w:w="1018" w:type="dxa"/>
            <w:noWrap/>
          </w:tcPr>
          <w:p w:rsidR="00674F0B" w:rsidRPr="00BE7BC4" w:rsidRDefault="001242C2" w:rsidP="00E724AC">
            <w:pPr>
              <w:suppressAutoHyphens/>
              <w:spacing w:line="360" w:lineRule="auto"/>
              <w:rPr>
                <w:sz w:val="20"/>
                <w:szCs w:val="28"/>
                <w:lang w:val="en-US"/>
              </w:rPr>
            </w:pPr>
            <w:r w:rsidRPr="00BE7BC4">
              <w:rPr>
                <w:sz w:val="20"/>
                <w:szCs w:val="28"/>
                <w:lang w:val="en-US"/>
              </w:rPr>
              <w:t>23425600</w:t>
            </w:r>
          </w:p>
        </w:tc>
        <w:tc>
          <w:tcPr>
            <w:tcW w:w="1134" w:type="dxa"/>
            <w:noWrap/>
          </w:tcPr>
          <w:p w:rsidR="00674F0B" w:rsidRPr="00BE7BC4" w:rsidRDefault="001242C2" w:rsidP="00E724AC">
            <w:pPr>
              <w:suppressAutoHyphens/>
              <w:spacing w:line="360" w:lineRule="auto"/>
              <w:rPr>
                <w:sz w:val="20"/>
                <w:szCs w:val="28"/>
                <w:lang w:val="en-US"/>
              </w:rPr>
            </w:pPr>
            <w:r w:rsidRPr="00BE7BC4">
              <w:rPr>
                <w:sz w:val="20"/>
                <w:szCs w:val="28"/>
                <w:lang w:val="en-US"/>
              </w:rPr>
              <w:t>46851200</w:t>
            </w:r>
          </w:p>
        </w:tc>
      </w:tr>
      <w:tr w:rsidR="00EF235E" w:rsidRPr="00BE7BC4" w:rsidTr="00EF235E">
        <w:trPr>
          <w:jc w:val="center"/>
        </w:trPr>
        <w:tc>
          <w:tcPr>
            <w:tcW w:w="2595" w:type="dxa"/>
          </w:tcPr>
          <w:p w:rsidR="001242C2" w:rsidRPr="00BE7BC4" w:rsidRDefault="001242C2" w:rsidP="00E724AC">
            <w:pPr>
              <w:suppressAutoHyphens/>
              <w:spacing w:line="360" w:lineRule="auto"/>
              <w:rPr>
                <w:sz w:val="20"/>
                <w:szCs w:val="28"/>
                <w:lang w:val="en-US"/>
              </w:rPr>
            </w:pPr>
            <w:r w:rsidRPr="00BE7BC4">
              <w:rPr>
                <w:sz w:val="20"/>
                <w:szCs w:val="28"/>
                <w:lang w:val="en-US"/>
              </w:rPr>
              <w:t>∑</w:t>
            </w:r>
          </w:p>
        </w:tc>
        <w:tc>
          <w:tcPr>
            <w:tcW w:w="1404" w:type="dxa"/>
          </w:tcPr>
          <w:p w:rsidR="001242C2" w:rsidRPr="00BE7BC4" w:rsidRDefault="001242C2" w:rsidP="00E724AC">
            <w:pPr>
              <w:suppressAutoHyphens/>
              <w:spacing w:line="360" w:lineRule="auto"/>
              <w:rPr>
                <w:sz w:val="20"/>
                <w:szCs w:val="28"/>
                <w:lang w:val="en-US"/>
              </w:rPr>
            </w:pPr>
          </w:p>
        </w:tc>
        <w:tc>
          <w:tcPr>
            <w:tcW w:w="1024" w:type="dxa"/>
          </w:tcPr>
          <w:p w:rsidR="001242C2" w:rsidRPr="00BE7BC4" w:rsidRDefault="001242C2" w:rsidP="00E724AC">
            <w:pPr>
              <w:suppressAutoHyphens/>
              <w:spacing w:line="360" w:lineRule="auto"/>
              <w:rPr>
                <w:sz w:val="20"/>
                <w:szCs w:val="28"/>
                <w:lang w:val="en-US"/>
              </w:rPr>
            </w:pPr>
            <w:r w:rsidRPr="00BE7BC4">
              <w:rPr>
                <w:sz w:val="20"/>
                <w:szCs w:val="28"/>
                <w:lang w:val="en-US"/>
              </w:rPr>
              <w:t>36</w:t>
            </w:r>
          </w:p>
        </w:tc>
        <w:tc>
          <w:tcPr>
            <w:tcW w:w="911" w:type="dxa"/>
          </w:tcPr>
          <w:p w:rsidR="001242C2" w:rsidRPr="00BE7BC4" w:rsidRDefault="001242C2" w:rsidP="00E724AC">
            <w:pPr>
              <w:suppressAutoHyphens/>
              <w:spacing w:line="360" w:lineRule="auto"/>
              <w:rPr>
                <w:sz w:val="20"/>
                <w:szCs w:val="28"/>
                <w:lang w:val="en-US"/>
              </w:rPr>
            </w:pPr>
            <w:r w:rsidRPr="00BE7BC4">
              <w:rPr>
                <w:sz w:val="20"/>
                <w:szCs w:val="28"/>
                <w:lang w:val="en-US"/>
              </w:rPr>
              <w:t>121212</w:t>
            </w:r>
          </w:p>
        </w:tc>
        <w:tc>
          <w:tcPr>
            <w:tcW w:w="808" w:type="dxa"/>
          </w:tcPr>
          <w:p w:rsidR="001242C2" w:rsidRPr="00BE7BC4" w:rsidRDefault="001242C2" w:rsidP="00E724AC">
            <w:pPr>
              <w:suppressAutoHyphens/>
              <w:spacing w:line="360" w:lineRule="auto"/>
              <w:rPr>
                <w:sz w:val="20"/>
                <w:szCs w:val="28"/>
                <w:lang w:val="en-US"/>
              </w:rPr>
            </w:pPr>
          </w:p>
        </w:tc>
        <w:tc>
          <w:tcPr>
            <w:tcW w:w="1018" w:type="dxa"/>
          </w:tcPr>
          <w:p w:rsidR="001242C2" w:rsidRPr="00BE7BC4" w:rsidRDefault="001242C2" w:rsidP="00E724AC">
            <w:pPr>
              <w:suppressAutoHyphens/>
              <w:spacing w:line="360" w:lineRule="auto"/>
              <w:rPr>
                <w:sz w:val="20"/>
                <w:szCs w:val="28"/>
                <w:lang w:val="en-US"/>
              </w:rPr>
            </w:pPr>
          </w:p>
        </w:tc>
        <w:tc>
          <w:tcPr>
            <w:tcW w:w="1134" w:type="dxa"/>
          </w:tcPr>
          <w:p w:rsidR="001242C2" w:rsidRPr="00BE7BC4" w:rsidRDefault="001242C2" w:rsidP="00E724AC">
            <w:pPr>
              <w:suppressAutoHyphens/>
              <w:spacing w:line="360" w:lineRule="auto"/>
              <w:rPr>
                <w:sz w:val="20"/>
                <w:szCs w:val="28"/>
                <w:lang w:val="en-US"/>
              </w:rPr>
            </w:pPr>
            <w:r w:rsidRPr="00BE7BC4">
              <w:rPr>
                <w:sz w:val="20"/>
                <w:szCs w:val="28"/>
                <w:lang w:val="en-US"/>
              </w:rPr>
              <w:t>138617600</w:t>
            </w:r>
          </w:p>
        </w:tc>
      </w:tr>
    </w:tbl>
    <w:p w:rsidR="00AE0B53" w:rsidRPr="00BE7BC4" w:rsidRDefault="00AE0B53" w:rsidP="00E724AC">
      <w:pPr>
        <w:suppressAutoHyphens/>
        <w:spacing w:line="360" w:lineRule="auto"/>
        <w:ind w:firstLine="709"/>
        <w:jc w:val="both"/>
        <w:rPr>
          <w:sz w:val="28"/>
          <w:szCs w:val="28"/>
          <w:lang w:val="en-US"/>
        </w:rPr>
      </w:pPr>
    </w:p>
    <w:p w:rsidR="00674F0B" w:rsidRPr="00BE7BC4" w:rsidRDefault="00674F0B" w:rsidP="00E724AC">
      <w:pPr>
        <w:suppressAutoHyphens/>
        <w:spacing w:line="360" w:lineRule="auto"/>
        <w:ind w:firstLine="709"/>
        <w:jc w:val="both"/>
        <w:rPr>
          <w:sz w:val="28"/>
          <w:szCs w:val="28"/>
        </w:rPr>
      </w:pPr>
      <w:r w:rsidRPr="00BE7BC4">
        <w:rPr>
          <w:sz w:val="28"/>
          <w:szCs w:val="28"/>
        </w:rPr>
        <w:t xml:space="preserve">Расчет средней арифметической </w:t>
      </w:r>
      <w:r w:rsidR="002E251D" w:rsidRPr="00BE7BC4">
        <w:rPr>
          <w:sz w:val="28"/>
          <w:szCs w:val="28"/>
        </w:rPr>
        <w:t>в интервальном ряду:</w:t>
      </w:r>
    </w:p>
    <w:p w:rsidR="00AE0B53" w:rsidRPr="00BE7BC4" w:rsidRDefault="00AE0B53" w:rsidP="00E724AC">
      <w:pPr>
        <w:tabs>
          <w:tab w:val="center" w:pos="4889"/>
          <w:tab w:val="left" w:pos="7980"/>
        </w:tabs>
        <w:suppressAutoHyphens/>
        <w:spacing w:line="360" w:lineRule="auto"/>
        <w:ind w:firstLine="709"/>
        <w:jc w:val="both"/>
        <w:rPr>
          <w:sz w:val="28"/>
          <w:szCs w:val="28"/>
        </w:rPr>
      </w:pPr>
    </w:p>
    <w:p w:rsidR="002E251D" w:rsidRPr="00BE7BC4" w:rsidRDefault="00607F9A" w:rsidP="00E724AC">
      <w:pPr>
        <w:tabs>
          <w:tab w:val="center" w:pos="4889"/>
          <w:tab w:val="left" w:pos="7980"/>
        </w:tabs>
        <w:suppressAutoHyphens/>
        <w:spacing w:line="360" w:lineRule="auto"/>
        <w:ind w:firstLine="709"/>
        <w:jc w:val="both"/>
        <w:rPr>
          <w:sz w:val="28"/>
          <w:szCs w:val="28"/>
        </w:rPr>
      </w:pPr>
      <w:r w:rsidRPr="00BE7BC4">
        <w:rPr>
          <w:position w:val="-32"/>
          <w:sz w:val="28"/>
          <w:szCs w:val="28"/>
        </w:rPr>
        <w:object w:dxaOrig="3019" w:dyaOrig="760">
          <v:shape id="_x0000_i1100" type="#_x0000_t75" style="width:150.75pt;height:38.25pt" o:ole="">
            <v:imagedata r:id="rId152" o:title=""/>
          </v:shape>
          <o:OLEObject Type="Embed" ProgID="Equation.3" ShapeID="_x0000_i1100" DrawAspect="Content" ObjectID="_1469870241" r:id="rId153"/>
        </w:object>
      </w:r>
      <w:r w:rsidR="002E251D" w:rsidRPr="00BE7BC4">
        <w:rPr>
          <w:sz w:val="28"/>
          <w:szCs w:val="28"/>
        </w:rPr>
        <w:t>млн</w:t>
      </w:r>
      <w:r w:rsidR="00033402" w:rsidRPr="00BE7BC4">
        <w:rPr>
          <w:sz w:val="28"/>
          <w:szCs w:val="28"/>
        </w:rPr>
        <w:t>.</w:t>
      </w:r>
      <w:r w:rsidR="002E251D" w:rsidRPr="00BE7BC4">
        <w:rPr>
          <w:sz w:val="28"/>
          <w:szCs w:val="28"/>
        </w:rPr>
        <w:t xml:space="preserve"> руб.</w:t>
      </w:r>
    </w:p>
    <w:p w:rsidR="00AE0B53" w:rsidRPr="00BE7BC4" w:rsidRDefault="00AE0B53" w:rsidP="00E724AC">
      <w:pPr>
        <w:tabs>
          <w:tab w:val="center" w:pos="4889"/>
          <w:tab w:val="left" w:pos="7980"/>
        </w:tabs>
        <w:suppressAutoHyphens/>
        <w:spacing w:line="360" w:lineRule="auto"/>
        <w:ind w:firstLine="709"/>
        <w:jc w:val="both"/>
        <w:rPr>
          <w:sz w:val="28"/>
          <w:szCs w:val="28"/>
        </w:rPr>
      </w:pPr>
    </w:p>
    <w:p w:rsidR="002D5861" w:rsidRPr="00BE7BC4" w:rsidRDefault="00674F0B" w:rsidP="00E724AC">
      <w:pPr>
        <w:suppressAutoHyphens/>
        <w:spacing w:line="360" w:lineRule="auto"/>
        <w:ind w:firstLine="709"/>
        <w:jc w:val="both"/>
        <w:rPr>
          <w:sz w:val="28"/>
          <w:szCs w:val="28"/>
        </w:rPr>
      </w:pPr>
      <w:r w:rsidRPr="00BE7BC4">
        <w:rPr>
          <w:sz w:val="28"/>
          <w:szCs w:val="28"/>
        </w:rPr>
        <w:t>Расчет среднего квадратического отклонения:</w:t>
      </w:r>
    </w:p>
    <w:p w:rsidR="00AE0B53" w:rsidRPr="00BE7BC4" w:rsidRDefault="00AE0B53" w:rsidP="00E724AC">
      <w:pPr>
        <w:suppressAutoHyphens/>
        <w:spacing w:line="360" w:lineRule="auto"/>
        <w:ind w:firstLine="709"/>
        <w:jc w:val="both"/>
        <w:rPr>
          <w:sz w:val="28"/>
          <w:szCs w:val="28"/>
        </w:rPr>
      </w:pPr>
    </w:p>
    <w:p w:rsidR="00CF57B6" w:rsidRPr="00BE7BC4" w:rsidRDefault="00607F9A" w:rsidP="00E724AC">
      <w:pPr>
        <w:suppressAutoHyphens/>
        <w:spacing w:line="360" w:lineRule="auto"/>
        <w:ind w:firstLine="709"/>
        <w:jc w:val="both"/>
        <w:rPr>
          <w:sz w:val="28"/>
          <w:szCs w:val="28"/>
        </w:rPr>
      </w:pPr>
      <w:r w:rsidRPr="00BE7BC4">
        <w:rPr>
          <w:position w:val="-6"/>
          <w:sz w:val="28"/>
          <w:szCs w:val="28"/>
        </w:rPr>
        <w:object w:dxaOrig="440" w:dyaOrig="220">
          <v:shape id="_x0000_i1101" type="#_x0000_t75" style="width:21.75pt;height:11.25pt" o:ole="">
            <v:imagedata r:id="rId154" o:title=""/>
          </v:shape>
          <o:OLEObject Type="Embed" ProgID="Equation.3" ShapeID="_x0000_i1101" DrawAspect="Content" ObjectID="_1469870242" r:id="rId155"/>
        </w:object>
      </w:r>
      <w:r w:rsidRPr="00BE7BC4">
        <w:rPr>
          <w:position w:val="-34"/>
          <w:sz w:val="28"/>
          <w:szCs w:val="28"/>
        </w:rPr>
        <w:object w:dxaOrig="4420" w:dyaOrig="840">
          <v:shape id="_x0000_i1102" type="#_x0000_t75" style="width:221.25pt;height:42pt" o:ole="">
            <v:imagedata r:id="rId156" o:title=""/>
          </v:shape>
          <o:OLEObject Type="Embed" ProgID="Equation.3" ShapeID="_x0000_i1102" DrawAspect="Content" ObjectID="_1469870243" r:id="rId157"/>
        </w:object>
      </w:r>
      <w:r w:rsidR="00CF57B6" w:rsidRPr="00BE7BC4">
        <w:rPr>
          <w:sz w:val="28"/>
          <w:szCs w:val="28"/>
        </w:rPr>
        <w:t xml:space="preserve"> млн</w:t>
      </w:r>
      <w:r w:rsidR="00033402" w:rsidRPr="00BE7BC4">
        <w:rPr>
          <w:sz w:val="28"/>
          <w:szCs w:val="28"/>
        </w:rPr>
        <w:t>.</w:t>
      </w:r>
      <w:r w:rsidR="00CF57B6" w:rsidRPr="00BE7BC4">
        <w:rPr>
          <w:sz w:val="28"/>
          <w:szCs w:val="28"/>
        </w:rPr>
        <w:t xml:space="preserve"> руб.</w:t>
      </w:r>
    </w:p>
    <w:p w:rsidR="00AE0B53" w:rsidRPr="00BE7BC4" w:rsidRDefault="00AE0B53" w:rsidP="00E724AC">
      <w:pPr>
        <w:suppressAutoHyphens/>
        <w:spacing w:line="360" w:lineRule="auto"/>
        <w:ind w:firstLine="709"/>
        <w:jc w:val="both"/>
        <w:rPr>
          <w:sz w:val="28"/>
          <w:szCs w:val="28"/>
        </w:rPr>
      </w:pPr>
    </w:p>
    <w:p w:rsidR="00674F0B" w:rsidRPr="00BE7BC4" w:rsidRDefault="00674F0B" w:rsidP="00E724AC">
      <w:pPr>
        <w:suppressAutoHyphens/>
        <w:spacing w:line="360" w:lineRule="auto"/>
        <w:ind w:firstLine="709"/>
        <w:jc w:val="both"/>
        <w:rPr>
          <w:sz w:val="28"/>
          <w:szCs w:val="28"/>
        </w:rPr>
      </w:pPr>
      <w:r w:rsidRPr="00BE7BC4">
        <w:rPr>
          <w:sz w:val="28"/>
          <w:szCs w:val="28"/>
        </w:rPr>
        <w:t>Расчет дисперсии:</w:t>
      </w:r>
    </w:p>
    <w:p w:rsidR="00AE0B53" w:rsidRPr="00BE7BC4" w:rsidRDefault="00AE0B53" w:rsidP="00E724AC">
      <w:pPr>
        <w:suppressAutoHyphens/>
        <w:spacing w:line="360" w:lineRule="auto"/>
        <w:ind w:firstLine="709"/>
        <w:jc w:val="both"/>
        <w:rPr>
          <w:sz w:val="28"/>
          <w:szCs w:val="28"/>
        </w:rPr>
      </w:pPr>
    </w:p>
    <w:p w:rsidR="00674F0B" w:rsidRPr="00BE7BC4" w:rsidRDefault="00674F0B" w:rsidP="00E724AC">
      <w:pPr>
        <w:suppressAutoHyphens/>
        <w:spacing w:line="360" w:lineRule="auto"/>
        <w:ind w:firstLine="709"/>
        <w:jc w:val="both"/>
        <w:rPr>
          <w:sz w:val="28"/>
          <w:szCs w:val="28"/>
        </w:rPr>
      </w:pPr>
      <w:r w:rsidRPr="00BE7BC4">
        <w:rPr>
          <w:bCs/>
          <w:sz w:val="28"/>
          <w:szCs w:val="32"/>
        </w:rPr>
        <w:t>σ</w:t>
      </w:r>
      <w:r w:rsidRPr="00BE7BC4">
        <w:rPr>
          <w:bCs/>
          <w:position w:val="10"/>
          <w:sz w:val="28"/>
          <w:szCs w:val="20"/>
        </w:rPr>
        <w:t>2</w:t>
      </w:r>
      <w:r w:rsidRPr="00BE7BC4">
        <w:rPr>
          <w:sz w:val="28"/>
          <w:szCs w:val="28"/>
        </w:rPr>
        <w:t xml:space="preserve"> =</w:t>
      </w:r>
      <w:r w:rsidR="00A57592" w:rsidRPr="00BE7BC4">
        <w:rPr>
          <w:sz w:val="28"/>
          <w:szCs w:val="28"/>
        </w:rPr>
        <w:t xml:space="preserve"> </w:t>
      </w:r>
      <w:r w:rsidR="005F2657" w:rsidRPr="00BE7BC4">
        <w:rPr>
          <w:sz w:val="28"/>
          <w:szCs w:val="28"/>
        </w:rPr>
        <w:t>1962,266</w:t>
      </w:r>
      <w:r w:rsidR="00607F9A" w:rsidRPr="00BE7BC4">
        <w:rPr>
          <w:position w:val="-4"/>
          <w:sz w:val="28"/>
          <w:szCs w:val="28"/>
        </w:rPr>
        <w:object w:dxaOrig="160" w:dyaOrig="300">
          <v:shape id="_x0000_i1103" type="#_x0000_t75" style="width:8.25pt;height:15pt" o:ole="">
            <v:imagedata r:id="rId158" o:title=""/>
          </v:shape>
          <o:OLEObject Type="Embed" ProgID="Equation.3" ShapeID="_x0000_i1103" DrawAspect="Content" ObjectID="_1469870244" r:id="rId159"/>
        </w:object>
      </w:r>
      <w:r w:rsidR="00A57592" w:rsidRPr="00BE7BC4">
        <w:rPr>
          <w:sz w:val="28"/>
          <w:szCs w:val="28"/>
        </w:rPr>
        <w:t>=</w:t>
      </w:r>
      <w:r w:rsidR="00C776B5" w:rsidRPr="00BE7BC4">
        <w:rPr>
          <w:sz w:val="28"/>
          <w:szCs w:val="28"/>
        </w:rPr>
        <w:t>3850487,855</w:t>
      </w:r>
    </w:p>
    <w:p w:rsidR="002D5861" w:rsidRPr="00BE7BC4" w:rsidRDefault="002D5861" w:rsidP="00E724AC">
      <w:pPr>
        <w:suppressAutoHyphens/>
        <w:spacing w:line="360" w:lineRule="auto"/>
        <w:ind w:firstLine="709"/>
        <w:jc w:val="both"/>
        <w:rPr>
          <w:sz w:val="28"/>
          <w:szCs w:val="28"/>
        </w:rPr>
      </w:pPr>
    </w:p>
    <w:p w:rsidR="00674F0B" w:rsidRPr="00BE7BC4" w:rsidRDefault="00674F0B" w:rsidP="00E724AC">
      <w:pPr>
        <w:suppressAutoHyphens/>
        <w:spacing w:line="360" w:lineRule="auto"/>
        <w:ind w:firstLine="709"/>
        <w:jc w:val="both"/>
        <w:rPr>
          <w:sz w:val="28"/>
          <w:szCs w:val="28"/>
        </w:rPr>
      </w:pPr>
      <w:r w:rsidRPr="00BE7BC4">
        <w:rPr>
          <w:sz w:val="28"/>
          <w:szCs w:val="28"/>
        </w:rPr>
        <w:t>Расчет коэффициента вариации:</w:t>
      </w:r>
    </w:p>
    <w:p w:rsidR="00AE0B53" w:rsidRPr="00BE7BC4" w:rsidRDefault="00AE0B53" w:rsidP="00E724AC">
      <w:pPr>
        <w:tabs>
          <w:tab w:val="left" w:pos="2520"/>
          <w:tab w:val="left" w:pos="9360"/>
        </w:tabs>
        <w:suppressAutoHyphens/>
        <w:spacing w:line="360" w:lineRule="auto"/>
        <w:ind w:firstLine="709"/>
        <w:jc w:val="both"/>
        <w:rPr>
          <w:sz w:val="28"/>
          <w:lang w:val="en-US"/>
        </w:rPr>
      </w:pPr>
    </w:p>
    <w:p w:rsidR="00E724AC" w:rsidRPr="00BE7BC4" w:rsidRDefault="00607F9A" w:rsidP="00E724AC">
      <w:pPr>
        <w:tabs>
          <w:tab w:val="left" w:pos="2520"/>
          <w:tab w:val="left" w:pos="9360"/>
        </w:tabs>
        <w:suppressAutoHyphens/>
        <w:spacing w:line="360" w:lineRule="auto"/>
        <w:ind w:firstLine="709"/>
        <w:jc w:val="both"/>
        <w:rPr>
          <w:sz w:val="28"/>
        </w:rPr>
      </w:pPr>
      <w:r w:rsidRPr="00BE7BC4">
        <w:rPr>
          <w:position w:val="-26"/>
          <w:sz w:val="28"/>
        </w:rPr>
        <w:object w:dxaOrig="3540" w:dyaOrig="639">
          <v:shape id="_x0000_i1104" type="#_x0000_t75" style="width:210.75pt;height:37.5pt" o:ole="" fillcolor="window">
            <v:imagedata r:id="rId160" o:title=""/>
          </v:shape>
          <o:OLEObject Type="Embed" ProgID="Equation.3" ShapeID="_x0000_i1104" DrawAspect="Content" ObjectID="_1469870245" r:id="rId161"/>
        </w:object>
      </w:r>
    </w:p>
    <w:p w:rsidR="00551CAC" w:rsidRPr="00BE7BC4" w:rsidRDefault="00EF235E" w:rsidP="00E724AC">
      <w:pPr>
        <w:tabs>
          <w:tab w:val="left" w:pos="2520"/>
          <w:tab w:val="left" w:pos="9360"/>
        </w:tabs>
        <w:suppressAutoHyphens/>
        <w:spacing w:line="360" w:lineRule="auto"/>
        <w:ind w:firstLine="709"/>
        <w:jc w:val="both"/>
        <w:rPr>
          <w:sz w:val="28"/>
        </w:rPr>
      </w:pPr>
      <w:r>
        <w:rPr>
          <w:sz w:val="28"/>
        </w:rPr>
        <w:br w:type="page"/>
      </w:r>
      <w:r w:rsidR="002D5861" w:rsidRPr="00BE7BC4">
        <w:rPr>
          <w:sz w:val="28"/>
        </w:rPr>
        <w:t>Выводы: 1) в среднем величина вложений каждого исследуемого банка составляет 3367 млн</w:t>
      </w:r>
      <w:r w:rsidR="00033402" w:rsidRPr="00BE7BC4">
        <w:rPr>
          <w:sz w:val="28"/>
        </w:rPr>
        <w:t>.</w:t>
      </w:r>
      <w:r w:rsidR="002D5861" w:rsidRPr="00BE7BC4">
        <w:rPr>
          <w:sz w:val="28"/>
        </w:rPr>
        <w:t xml:space="preserve"> руб.;</w:t>
      </w:r>
    </w:p>
    <w:p w:rsidR="002D5861" w:rsidRPr="00BE7BC4" w:rsidRDefault="002D5861" w:rsidP="00E724AC">
      <w:pPr>
        <w:tabs>
          <w:tab w:val="left" w:pos="2520"/>
          <w:tab w:val="left" w:pos="9360"/>
        </w:tabs>
        <w:suppressAutoHyphens/>
        <w:spacing w:line="360" w:lineRule="auto"/>
        <w:ind w:firstLine="709"/>
        <w:jc w:val="both"/>
        <w:rPr>
          <w:sz w:val="28"/>
        </w:rPr>
      </w:pPr>
      <w:r w:rsidRPr="00BE7BC4">
        <w:rPr>
          <w:sz w:val="28"/>
        </w:rPr>
        <w:t>2) квадрат отклонения величины вложений в ценные бумаги каждого банка от средней величины составляет 3850487,855;</w:t>
      </w:r>
    </w:p>
    <w:p w:rsidR="00E90AEC" w:rsidRPr="00BE7BC4" w:rsidRDefault="002D5861" w:rsidP="00E724AC">
      <w:pPr>
        <w:tabs>
          <w:tab w:val="left" w:pos="2520"/>
          <w:tab w:val="left" w:pos="9360"/>
        </w:tabs>
        <w:suppressAutoHyphens/>
        <w:spacing w:line="360" w:lineRule="auto"/>
        <w:ind w:firstLine="709"/>
        <w:jc w:val="both"/>
        <w:rPr>
          <w:sz w:val="28"/>
        </w:rPr>
      </w:pPr>
      <w:r w:rsidRPr="00BE7BC4">
        <w:rPr>
          <w:sz w:val="28"/>
        </w:rPr>
        <w:t xml:space="preserve">3) </w:t>
      </w:r>
      <w:r w:rsidR="00A80FF2" w:rsidRPr="00BE7BC4">
        <w:rPr>
          <w:sz w:val="28"/>
        </w:rPr>
        <w:t xml:space="preserve">величина вложений </w:t>
      </w:r>
      <w:r w:rsidR="00430089" w:rsidRPr="00BE7BC4">
        <w:rPr>
          <w:sz w:val="28"/>
        </w:rPr>
        <w:t>каждого банка отклоняется от средней величины 3367 млн</w:t>
      </w:r>
      <w:r w:rsidR="00BB7C40" w:rsidRPr="00BE7BC4">
        <w:rPr>
          <w:sz w:val="28"/>
        </w:rPr>
        <w:t>.</w:t>
      </w:r>
      <w:r w:rsidR="00430089" w:rsidRPr="00BE7BC4">
        <w:rPr>
          <w:sz w:val="28"/>
        </w:rPr>
        <w:t xml:space="preserve"> руб. на 1962,266 млн</w:t>
      </w:r>
      <w:r w:rsidR="00BB7C40" w:rsidRPr="00BE7BC4">
        <w:rPr>
          <w:sz w:val="28"/>
        </w:rPr>
        <w:t>.</w:t>
      </w:r>
      <w:r w:rsidR="00430089" w:rsidRPr="00BE7BC4">
        <w:rPr>
          <w:sz w:val="28"/>
        </w:rPr>
        <w:t xml:space="preserve"> руб., что составляет 58,3%.</w:t>
      </w:r>
      <w:r w:rsidR="00434ED1" w:rsidRPr="00BE7BC4">
        <w:rPr>
          <w:sz w:val="28"/>
        </w:rPr>
        <w:t xml:space="preserve"> Следовательно, совокупность банков не однородна, т.к. 58,3%&gt;35% и колеблемость признака средняя (умеренная), т.к. </w:t>
      </w:r>
      <w:r w:rsidR="00434ED1" w:rsidRPr="00BE7BC4">
        <w:rPr>
          <w:sz w:val="28"/>
          <w:lang w:val="en-US"/>
        </w:rPr>
        <w:t>V</w:t>
      </w:r>
      <w:r w:rsidR="00607F9A" w:rsidRPr="00BE7BC4">
        <w:rPr>
          <w:position w:val="-6"/>
          <w:sz w:val="28"/>
        </w:rPr>
        <w:object w:dxaOrig="240" w:dyaOrig="220">
          <v:shape id="_x0000_i1105" type="#_x0000_t75" style="width:12pt;height:11.25pt" o:ole="">
            <v:imagedata r:id="rId162" o:title=""/>
          </v:shape>
          <o:OLEObject Type="Embed" ProgID="Equation.3" ShapeID="_x0000_i1105" DrawAspect="Content" ObjectID="_1469870246" r:id="rId163"/>
        </w:object>
      </w:r>
      <w:r w:rsidR="00E90AEC" w:rsidRPr="00BE7BC4">
        <w:rPr>
          <w:sz w:val="28"/>
        </w:rPr>
        <w:t>&gt;40%, но меньше 60%</w:t>
      </w:r>
    </w:p>
    <w:p w:rsidR="00305913" w:rsidRPr="00BE7BC4" w:rsidRDefault="00305913" w:rsidP="00E724AC">
      <w:pPr>
        <w:tabs>
          <w:tab w:val="left" w:pos="2520"/>
          <w:tab w:val="left" w:pos="9360"/>
        </w:tabs>
        <w:suppressAutoHyphens/>
        <w:spacing w:line="360" w:lineRule="auto"/>
        <w:ind w:firstLine="709"/>
        <w:jc w:val="both"/>
        <w:rPr>
          <w:sz w:val="28"/>
        </w:rPr>
      </w:pPr>
      <w:r w:rsidRPr="00BE7BC4">
        <w:rPr>
          <w:sz w:val="28"/>
          <w:szCs w:val="28"/>
        </w:rPr>
        <w:t>4.Вычисление средней арифметической по исходным данным</w:t>
      </w:r>
    </w:p>
    <w:p w:rsidR="00305913" w:rsidRPr="00BE7BC4" w:rsidRDefault="00305913" w:rsidP="00E724AC">
      <w:pPr>
        <w:suppressAutoHyphens/>
        <w:spacing w:line="360" w:lineRule="auto"/>
        <w:ind w:firstLine="709"/>
        <w:jc w:val="both"/>
        <w:rPr>
          <w:sz w:val="28"/>
          <w:szCs w:val="28"/>
        </w:rPr>
      </w:pPr>
      <w:r w:rsidRPr="00BE7BC4">
        <w:rPr>
          <w:sz w:val="28"/>
          <w:szCs w:val="28"/>
        </w:rPr>
        <w:t>Для расчета применяется формула средней арифметической простой:</w:t>
      </w:r>
    </w:p>
    <w:p w:rsidR="00AE0B53" w:rsidRPr="00BE7BC4" w:rsidRDefault="00AE0B53" w:rsidP="00E724AC">
      <w:pPr>
        <w:tabs>
          <w:tab w:val="left" w:pos="2520"/>
          <w:tab w:val="left" w:pos="9360"/>
        </w:tabs>
        <w:suppressAutoHyphens/>
        <w:spacing w:line="360" w:lineRule="auto"/>
        <w:ind w:firstLine="709"/>
        <w:jc w:val="both"/>
        <w:rPr>
          <w:sz w:val="28"/>
          <w:szCs w:val="28"/>
        </w:rPr>
      </w:pPr>
    </w:p>
    <w:p w:rsidR="00305913" w:rsidRPr="00BE7BC4" w:rsidRDefault="00607F9A" w:rsidP="00E724AC">
      <w:pPr>
        <w:tabs>
          <w:tab w:val="left" w:pos="2520"/>
          <w:tab w:val="left" w:pos="9360"/>
        </w:tabs>
        <w:suppressAutoHyphens/>
        <w:spacing w:line="360" w:lineRule="auto"/>
        <w:ind w:firstLine="709"/>
        <w:jc w:val="both"/>
        <w:rPr>
          <w:sz w:val="28"/>
          <w:szCs w:val="28"/>
        </w:rPr>
      </w:pPr>
      <w:r w:rsidRPr="00BE7BC4">
        <w:rPr>
          <w:position w:val="-6"/>
          <w:sz w:val="28"/>
          <w:szCs w:val="28"/>
        </w:rPr>
        <w:object w:dxaOrig="420" w:dyaOrig="260">
          <v:shape id="_x0000_i1106" type="#_x0000_t75" style="width:21pt;height:12.75pt" o:ole="">
            <v:imagedata r:id="rId164" o:title=""/>
          </v:shape>
          <o:OLEObject Type="Embed" ProgID="Equation.3" ShapeID="_x0000_i1106" DrawAspect="Content" ObjectID="_1469870247" r:id="rId165"/>
        </w:object>
      </w:r>
      <w:r w:rsidRPr="00BE7BC4">
        <w:rPr>
          <w:position w:val="-24"/>
          <w:sz w:val="28"/>
          <w:szCs w:val="28"/>
        </w:rPr>
        <w:object w:dxaOrig="2720" w:dyaOrig="680">
          <v:shape id="_x0000_i1107" type="#_x0000_t75" style="width:135.75pt;height:33.75pt" o:ole="">
            <v:imagedata r:id="rId166" o:title=""/>
          </v:shape>
          <o:OLEObject Type="Embed" ProgID="Equation.3" ShapeID="_x0000_i1107" DrawAspect="Content" ObjectID="_1469870248" r:id="rId167"/>
        </w:object>
      </w:r>
      <w:r w:rsidR="00305913" w:rsidRPr="00BE7BC4">
        <w:rPr>
          <w:sz w:val="28"/>
          <w:szCs w:val="28"/>
        </w:rPr>
        <w:t xml:space="preserve"> мл</w:t>
      </w:r>
      <w:r w:rsidR="00033402" w:rsidRPr="00BE7BC4">
        <w:rPr>
          <w:sz w:val="28"/>
          <w:szCs w:val="28"/>
        </w:rPr>
        <w:t>н.</w:t>
      </w:r>
      <w:r w:rsidR="00305913" w:rsidRPr="00BE7BC4">
        <w:rPr>
          <w:sz w:val="28"/>
          <w:szCs w:val="28"/>
        </w:rPr>
        <w:t xml:space="preserve"> руб.</w:t>
      </w:r>
    </w:p>
    <w:p w:rsidR="00AE0B53" w:rsidRPr="00BE7BC4" w:rsidRDefault="00AE0B53" w:rsidP="00E724AC">
      <w:pPr>
        <w:tabs>
          <w:tab w:val="left" w:pos="2520"/>
          <w:tab w:val="left" w:pos="9360"/>
        </w:tabs>
        <w:suppressAutoHyphens/>
        <w:spacing w:line="360" w:lineRule="auto"/>
        <w:ind w:firstLine="709"/>
        <w:jc w:val="both"/>
        <w:rPr>
          <w:sz w:val="28"/>
          <w:szCs w:val="28"/>
        </w:rPr>
      </w:pPr>
    </w:p>
    <w:p w:rsidR="00884E90" w:rsidRPr="00BE7BC4" w:rsidRDefault="009B4273" w:rsidP="00E724AC">
      <w:pPr>
        <w:suppressAutoHyphens/>
        <w:spacing w:line="360" w:lineRule="auto"/>
        <w:ind w:firstLine="709"/>
        <w:jc w:val="both"/>
        <w:rPr>
          <w:sz w:val="28"/>
          <w:szCs w:val="28"/>
        </w:rPr>
      </w:pPr>
      <w:r w:rsidRPr="00BE7BC4">
        <w:rPr>
          <w:sz w:val="28"/>
          <w:szCs w:val="28"/>
        </w:rPr>
        <w:t xml:space="preserve">Вывод. </w:t>
      </w:r>
      <w:r w:rsidR="00E90AEC" w:rsidRPr="00BE7BC4">
        <w:rPr>
          <w:sz w:val="28"/>
          <w:szCs w:val="28"/>
        </w:rPr>
        <w:t xml:space="preserve">Средняя арифметическая по исходным данным является более точным значением, чем средняя арифметическая, </w:t>
      </w:r>
      <w:r w:rsidR="00033402" w:rsidRPr="00BE7BC4">
        <w:rPr>
          <w:sz w:val="28"/>
          <w:szCs w:val="28"/>
        </w:rPr>
        <w:t>вычисленная</w:t>
      </w:r>
      <w:r w:rsidR="00E90AEC" w:rsidRPr="00BE7BC4">
        <w:rPr>
          <w:sz w:val="28"/>
          <w:szCs w:val="28"/>
        </w:rPr>
        <w:t xml:space="preserve"> по интервальному ряду, т.к. в интервальном ряду мы находим середины интервалов.</w:t>
      </w:r>
    </w:p>
    <w:p w:rsidR="00AE0B53" w:rsidRPr="00BE7BC4" w:rsidRDefault="00AE0B53" w:rsidP="00E724AC">
      <w:pPr>
        <w:suppressAutoHyphens/>
        <w:spacing w:line="360" w:lineRule="auto"/>
        <w:ind w:firstLine="709"/>
        <w:jc w:val="both"/>
        <w:rPr>
          <w:sz w:val="28"/>
          <w:szCs w:val="28"/>
        </w:rPr>
      </w:pPr>
    </w:p>
    <w:p w:rsidR="00884E90" w:rsidRPr="00BE7BC4" w:rsidRDefault="00E90AEC" w:rsidP="00E724AC">
      <w:pPr>
        <w:suppressAutoHyphens/>
        <w:spacing w:line="360" w:lineRule="auto"/>
        <w:ind w:firstLine="709"/>
        <w:jc w:val="both"/>
        <w:rPr>
          <w:sz w:val="28"/>
          <w:szCs w:val="28"/>
        </w:rPr>
      </w:pPr>
      <w:r w:rsidRPr="00BE7BC4">
        <w:rPr>
          <w:sz w:val="28"/>
          <w:szCs w:val="28"/>
        </w:rPr>
        <w:t>Задание 2</w:t>
      </w:r>
    </w:p>
    <w:p w:rsidR="00AE0B53" w:rsidRPr="00BE7BC4" w:rsidRDefault="00AE0B53" w:rsidP="00E724AC">
      <w:pPr>
        <w:suppressAutoHyphens/>
        <w:spacing w:line="360" w:lineRule="auto"/>
        <w:ind w:firstLine="709"/>
        <w:jc w:val="both"/>
        <w:rPr>
          <w:sz w:val="28"/>
          <w:szCs w:val="28"/>
        </w:rPr>
      </w:pPr>
    </w:p>
    <w:p w:rsidR="00270150" w:rsidRPr="00BE7BC4" w:rsidRDefault="009B4273" w:rsidP="00E724AC">
      <w:pPr>
        <w:pStyle w:val="a7"/>
        <w:suppressAutoHyphens/>
        <w:spacing w:after="0" w:line="360" w:lineRule="auto"/>
        <w:ind w:firstLine="709"/>
        <w:jc w:val="both"/>
      </w:pPr>
      <w:r w:rsidRPr="00BE7BC4">
        <w:t>По исходным данным табл. 1 с использованием результатов выполнения Задания 1 необходимо выполнить следующее:</w:t>
      </w:r>
    </w:p>
    <w:p w:rsidR="009B4273" w:rsidRPr="00BE7BC4" w:rsidRDefault="00033402" w:rsidP="00E724AC">
      <w:pPr>
        <w:pStyle w:val="a7"/>
        <w:numPr>
          <w:ilvl w:val="0"/>
          <w:numId w:val="27"/>
        </w:numPr>
        <w:tabs>
          <w:tab w:val="clear" w:pos="1440"/>
          <w:tab w:val="num" w:pos="1080"/>
        </w:tabs>
        <w:suppressAutoHyphens/>
        <w:spacing w:after="0" w:line="360" w:lineRule="auto"/>
        <w:ind w:left="0" w:firstLine="709"/>
        <w:jc w:val="both"/>
      </w:pPr>
      <w:r w:rsidRPr="00BE7BC4">
        <w:t>Установить наличие и характер корреляционной связи между признаками вложения в ценные бумаги и прибыль, образовав по каждому признаку, пять группы с равными интервалами, используя методы:</w:t>
      </w:r>
    </w:p>
    <w:p w:rsidR="00270150" w:rsidRPr="00BE7BC4" w:rsidRDefault="00270150" w:rsidP="00E724AC">
      <w:pPr>
        <w:pStyle w:val="a7"/>
        <w:suppressAutoHyphens/>
        <w:spacing w:after="0" w:line="360" w:lineRule="auto"/>
        <w:ind w:firstLine="709"/>
        <w:jc w:val="both"/>
      </w:pPr>
      <w:r w:rsidRPr="00BE7BC4">
        <w:t>а) аналитической группировки;</w:t>
      </w:r>
    </w:p>
    <w:p w:rsidR="00270150" w:rsidRPr="00BE7BC4" w:rsidRDefault="00270150" w:rsidP="00E724AC">
      <w:pPr>
        <w:pStyle w:val="a7"/>
        <w:suppressAutoHyphens/>
        <w:spacing w:after="0" w:line="360" w:lineRule="auto"/>
        <w:ind w:firstLine="709"/>
        <w:jc w:val="both"/>
      </w:pPr>
      <w:r w:rsidRPr="00BE7BC4">
        <w:t>б) корреляционной таблицы.</w:t>
      </w:r>
    </w:p>
    <w:p w:rsidR="00270150" w:rsidRPr="00BE7BC4" w:rsidRDefault="00270150" w:rsidP="00E724AC">
      <w:pPr>
        <w:pStyle w:val="a7"/>
        <w:numPr>
          <w:ilvl w:val="0"/>
          <w:numId w:val="27"/>
        </w:numPr>
        <w:tabs>
          <w:tab w:val="clear" w:pos="1440"/>
          <w:tab w:val="num" w:pos="1080"/>
        </w:tabs>
        <w:suppressAutoHyphens/>
        <w:spacing w:after="0" w:line="360" w:lineRule="auto"/>
        <w:ind w:left="0" w:firstLine="709"/>
        <w:jc w:val="both"/>
      </w:pPr>
      <w:r w:rsidRPr="00BE7BC4">
        <w:t>Оценить тесноту корреляционной связи, используя коэффициент детерминации и эмпирическое корреляционное отношение.</w:t>
      </w:r>
    </w:p>
    <w:p w:rsidR="00270150" w:rsidRPr="00BE7BC4" w:rsidRDefault="00270150" w:rsidP="00E724AC">
      <w:pPr>
        <w:pStyle w:val="a7"/>
        <w:suppressAutoHyphens/>
        <w:spacing w:after="0" w:line="360" w:lineRule="auto"/>
        <w:ind w:firstLine="709"/>
        <w:jc w:val="both"/>
      </w:pPr>
      <w:r w:rsidRPr="00BE7BC4">
        <w:rPr>
          <w:bCs/>
        </w:rPr>
        <w:t>Сделать выводы</w:t>
      </w:r>
      <w:r w:rsidRPr="00BE7BC4">
        <w:t xml:space="preserve"> по результатам выполнения Задания 2.</w:t>
      </w:r>
    </w:p>
    <w:p w:rsidR="00AF1F63" w:rsidRPr="00BE7BC4" w:rsidRDefault="00AF1F63" w:rsidP="00E724AC">
      <w:pPr>
        <w:pStyle w:val="a7"/>
        <w:suppressAutoHyphens/>
        <w:spacing w:after="0" w:line="360" w:lineRule="auto"/>
        <w:ind w:firstLine="709"/>
        <w:jc w:val="both"/>
        <w:rPr>
          <w:bCs/>
        </w:rPr>
      </w:pPr>
      <w:r w:rsidRPr="00BE7BC4">
        <w:rPr>
          <w:bCs/>
        </w:rPr>
        <w:t>Решение</w:t>
      </w:r>
    </w:p>
    <w:p w:rsidR="00C71E95" w:rsidRPr="00BE7BC4" w:rsidRDefault="00C71E95" w:rsidP="00E724AC">
      <w:pPr>
        <w:pStyle w:val="a7"/>
        <w:suppressAutoHyphens/>
        <w:spacing w:after="0" w:line="360" w:lineRule="auto"/>
        <w:ind w:firstLine="709"/>
        <w:jc w:val="both"/>
      </w:pPr>
      <w:r w:rsidRPr="00BE7BC4">
        <w:t>1а. Применение метода аналитической группировки</w:t>
      </w:r>
    </w:p>
    <w:p w:rsidR="00E724AC" w:rsidRPr="00BE7BC4" w:rsidRDefault="00C71E95" w:rsidP="00E724AC">
      <w:pPr>
        <w:pStyle w:val="a7"/>
        <w:suppressAutoHyphens/>
        <w:spacing w:after="0" w:line="360" w:lineRule="auto"/>
        <w:ind w:firstLine="709"/>
        <w:jc w:val="both"/>
      </w:pPr>
      <w:r w:rsidRPr="00BE7BC4">
        <w:t xml:space="preserve">При использовании метода аналитической группировки строится интервальный ряд распределения единиц совокупности по факторному признаку Х и для каждой </w:t>
      </w:r>
      <w:r w:rsidRPr="00BE7BC4">
        <w:rPr>
          <w:lang w:val="en-US"/>
        </w:rPr>
        <w:t>j</w:t>
      </w:r>
      <w:r w:rsidRPr="00BE7BC4">
        <w:t xml:space="preserve">-ой группы ряда определяется среднегрупповое значение </w:t>
      </w:r>
      <w:r w:rsidR="00607F9A" w:rsidRPr="00BE7BC4">
        <w:rPr>
          <w:position w:val="-20"/>
        </w:rPr>
        <w:object w:dxaOrig="400" w:dyaOrig="520">
          <v:shape id="_x0000_i1108" type="#_x0000_t75" style="width:19.5pt;height:27pt" o:ole="">
            <v:imagedata r:id="rId168" o:title=""/>
          </v:shape>
          <o:OLEObject Type="Embed" ProgID="Equation.3" ShapeID="_x0000_i1108" DrawAspect="Content" ObjectID="_1469870249" r:id="rId169"/>
        </w:object>
      </w:r>
      <w:r w:rsidRPr="00BE7BC4">
        <w:t xml:space="preserve"> результативного признака </w:t>
      </w:r>
      <w:r w:rsidRPr="00BE7BC4">
        <w:rPr>
          <w:lang w:val="en-US"/>
        </w:rPr>
        <w:t>Y</w:t>
      </w:r>
      <w:r w:rsidRPr="00BE7BC4">
        <w:t>.</w:t>
      </w:r>
    </w:p>
    <w:p w:rsidR="00AF1F63" w:rsidRPr="00BE7BC4" w:rsidRDefault="00C71E95" w:rsidP="00E724AC">
      <w:pPr>
        <w:pStyle w:val="a7"/>
        <w:suppressAutoHyphens/>
        <w:spacing w:after="0" w:line="360" w:lineRule="auto"/>
        <w:ind w:firstLine="709"/>
        <w:jc w:val="both"/>
      </w:pPr>
      <w:r w:rsidRPr="00BE7BC4">
        <w:t xml:space="preserve">Если с ростом значений фактора Х от группы к группе средние значения </w:t>
      </w:r>
      <w:r w:rsidR="00607F9A" w:rsidRPr="00BE7BC4">
        <w:rPr>
          <w:position w:val="-20"/>
        </w:rPr>
        <w:object w:dxaOrig="400" w:dyaOrig="520">
          <v:shape id="_x0000_i1109" type="#_x0000_t75" style="width:19.5pt;height:27pt" o:ole="">
            <v:imagedata r:id="rId170" o:title=""/>
          </v:shape>
          <o:OLEObject Type="Embed" ProgID="Equation.3" ShapeID="_x0000_i1109" DrawAspect="Content" ObjectID="_1469870250" r:id="rId171"/>
        </w:object>
      </w:r>
      <w:r w:rsidRPr="00BE7BC4">
        <w:t xml:space="preserve"> систематически возрастают (или убывают), между признаками </w:t>
      </w:r>
      <w:r w:rsidRPr="00BE7BC4">
        <w:rPr>
          <w:lang w:val="en-US"/>
        </w:rPr>
        <w:t>X</w:t>
      </w:r>
      <w:r w:rsidRPr="00BE7BC4">
        <w:t xml:space="preserve"> и </w:t>
      </w:r>
      <w:r w:rsidRPr="00BE7BC4">
        <w:rPr>
          <w:lang w:val="en-US"/>
        </w:rPr>
        <w:t>Y</w:t>
      </w:r>
      <w:r w:rsidRPr="00BE7BC4">
        <w:t xml:space="preserve"> имеет место корреляционная связь.</w:t>
      </w:r>
      <w:r w:rsidR="004E047A" w:rsidRPr="00BE7BC4">
        <w:t xml:space="preserve"> Строим аналитическую таблицу:</w:t>
      </w:r>
    </w:p>
    <w:p w:rsidR="001C3CCC" w:rsidRPr="00BE7BC4" w:rsidRDefault="001C3CCC" w:rsidP="00E724AC">
      <w:pPr>
        <w:pStyle w:val="a7"/>
        <w:suppressAutoHyphens/>
        <w:spacing w:after="0" w:line="360" w:lineRule="auto"/>
        <w:ind w:firstLine="709"/>
        <w:jc w:val="both"/>
      </w:pPr>
      <w:r w:rsidRPr="00BE7BC4">
        <w:t xml:space="preserve">Групповые средние значения </w:t>
      </w:r>
      <w:r w:rsidR="00607F9A" w:rsidRPr="00BE7BC4">
        <w:rPr>
          <w:position w:val="-14"/>
        </w:rPr>
        <w:object w:dxaOrig="300" w:dyaOrig="420">
          <v:shape id="_x0000_i1110" type="#_x0000_t75" style="width:17.25pt;height:26.25pt" o:ole="">
            <v:imagedata r:id="rId172" o:title=""/>
          </v:shape>
          <o:OLEObject Type="Embed" ProgID="Equation.3" ShapeID="_x0000_i1110" DrawAspect="Content" ObjectID="_1469870251" r:id="rId173"/>
        </w:object>
      </w:r>
      <w:r w:rsidRPr="00BE7BC4">
        <w:t xml:space="preserve"> получаем из таблицы 3 (графа 4), основываясь на итоговых строках </w:t>
      </w:r>
      <w:r w:rsidR="00E724AC" w:rsidRPr="00BE7BC4">
        <w:t>"</w:t>
      </w:r>
      <w:r w:rsidRPr="00BE7BC4">
        <w:t>Всего</w:t>
      </w:r>
      <w:r w:rsidR="00E724AC" w:rsidRPr="00BE7BC4">
        <w:t>"</w:t>
      </w:r>
      <w:r w:rsidRPr="00BE7BC4">
        <w:t>. Построенную аналитическую группировку представляет табл. 8.</w:t>
      </w:r>
    </w:p>
    <w:p w:rsidR="00AE0B53" w:rsidRPr="00BE7BC4" w:rsidRDefault="00AE0B53" w:rsidP="00E724AC">
      <w:pPr>
        <w:suppressAutoHyphens/>
        <w:spacing w:line="360" w:lineRule="auto"/>
        <w:ind w:firstLine="709"/>
        <w:jc w:val="both"/>
        <w:rPr>
          <w:sz w:val="28"/>
          <w:szCs w:val="28"/>
          <w:lang w:val="en-US"/>
        </w:rPr>
      </w:pPr>
    </w:p>
    <w:p w:rsidR="001C3CCC" w:rsidRPr="00BE7BC4" w:rsidRDefault="009B7FF8" w:rsidP="00E724AC">
      <w:pPr>
        <w:suppressAutoHyphens/>
        <w:spacing w:line="360" w:lineRule="auto"/>
        <w:ind w:firstLine="709"/>
        <w:jc w:val="both"/>
        <w:rPr>
          <w:sz w:val="28"/>
          <w:szCs w:val="28"/>
        </w:rPr>
      </w:pPr>
      <w:r w:rsidRPr="00BE7BC4">
        <w:rPr>
          <w:sz w:val="28"/>
          <w:szCs w:val="28"/>
        </w:rPr>
        <w:t>Таблица 7</w:t>
      </w:r>
      <w:r w:rsidR="00AE0B53" w:rsidRPr="00BE7BC4">
        <w:rPr>
          <w:sz w:val="28"/>
          <w:szCs w:val="28"/>
          <w:lang w:val="en-US"/>
        </w:rPr>
        <w:t xml:space="preserve"> </w:t>
      </w:r>
      <w:r w:rsidR="007E4934" w:rsidRPr="00BE7BC4">
        <w:rPr>
          <w:sz w:val="28"/>
        </w:rPr>
        <w:t>Аналитическая таблица</w:t>
      </w:r>
    </w:p>
    <w:tbl>
      <w:tblPr>
        <w:tblStyle w:val="a6"/>
        <w:tblW w:w="0" w:type="auto"/>
        <w:jc w:val="center"/>
        <w:tblLayout w:type="fixed"/>
        <w:tblLook w:val="0000" w:firstRow="0" w:lastRow="0" w:firstColumn="0" w:lastColumn="0" w:noHBand="0" w:noVBand="0"/>
      </w:tblPr>
      <w:tblGrid>
        <w:gridCol w:w="1457"/>
        <w:gridCol w:w="1031"/>
        <w:gridCol w:w="1408"/>
        <w:gridCol w:w="1787"/>
        <w:gridCol w:w="10"/>
        <w:gridCol w:w="1576"/>
        <w:gridCol w:w="8"/>
        <w:gridCol w:w="1777"/>
      </w:tblGrid>
      <w:tr w:rsidR="00775367" w:rsidRPr="00BE7BC4" w:rsidTr="00EF235E">
        <w:trPr>
          <w:jc w:val="center"/>
        </w:trPr>
        <w:tc>
          <w:tcPr>
            <w:tcW w:w="1457" w:type="dxa"/>
            <w:vMerge w:val="restart"/>
            <w:noWrap/>
          </w:tcPr>
          <w:p w:rsidR="00775367" w:rsidRPr="00BE7BC4" w:rsidRDefault="00775367" w:rsidP="00E724AC">
            <w:pPr>
              <w:suppressAutoHyphens/>
              <w:spacing w:line="360" w:lineRule="auto"/>
              <w:rPr>
                <w:sz w:val="20"/>
                <w:szCs w:val="28"/>
              </w:rPr>
            </w:pPr>
            <w:r w:rsidRPr="00BE7BC4">
              <w:rPr>
                <w:sz w:val="20"/>
                <w:szCs w:val="28"/>
              </w:rPr>
              <w:t>Номер группы</w:t>
            </w:r>
          </w:p>
        </w:tc>
        <w:tc>
          <w:tcPr>
            <w:tcW w:w="1031" w:type="dxa"/>
            <w:vMerge w:val="restart"/>
            <w:noWrap/>
          </w:tcPr>
          <w:p w:rsidR="00775367" w:rsidRPr="00BE7BC4" w:rsidRDefault="00775367" w:rsidP="00E724AC">
            <w:pPr>
              <w:suppressAutoHyphens/>
              <w:spacing w:line="360" w:lineRule="auto"/>
              <w:rPr>
                <w:sz w:val="20"/>
                <w:szCs w:val="28"/>
              </w:rPr>
            </w:pPr>
            <w:r w:rsidRPr="00BE7BC4">
              <w:rPr>
                <w:sz w:val="20"/>
                <w:szCs w:val="28"/>
              </w:rPr>
              <w:t>Число банков,</w:t>
            </w:r>
            <w:r w:rsidR="00AE0B53" w:rsidRPr="00BE7BC4">
              <w:rPr>
                <w:sz w:val="20"/>
                <w:szCs w:val="28"/>
                <w:lang w:val="en-US"/>
              </w:rPr>
              <w:t xml:space="preserve"> </w:t>
            </w:r>
            <w:r w:rsidRPr="00BE7BC4">
              <w:rPr>
                <w:sz w:val="20"/>
                <w:szCs w:val="28"/>
                <w:lang w:val="en-US"/>
              </w:rPr>
              <w:t>f</w:t>
            </w:r>
          </w:p>
        </w:tc>
        <w:tc>
          <w:tcPr>
            <w:tcW w:w="3205" w:type="dxa"/>
            <w:gridSpan w:val="3"/>
          </w:tcPr>
          <w:p w:rsidR="00775367" w:rsidRPr="00BE7BC4" w:rsidRDefault="00775367" w:rsidP="00E724AC">
            <w:pPr>
              <w:suppressAutoHyphens/>
              <w:spacing w:line="360" w:lineRule="auto"/>
              <w:rPr>
                <w:sz w:val="20"/>
                <w:szCs w:val="36"/>
                <w:vertAlign w:val="subscript"/>
              </w:rPr>
            </w:pPr>
            <w:r w:rsidRPr="00BE7BC4">
              <w:rPr>
                <w:sz w:val="20"/>
                <w:szCs w:val="36"/>
                <w:vertAlign w:val="subscript"/>
              </w:rPr>
              <w:t xml:space="preserve">Вложения в ценные бумаги </w:t>
            </w:r>
            <w:r w:rsidR="00607F9A" w:rsidRPr="00BE7BC4">
              <w:rPr>
                <w:sz w:val="20"/>
                <w:szCs w:val="36"/>
                <w:vertAlign w:val="subscript"/>
              </w:rPr>
              <w:object w:dxaOrig="200" w:dyaOrig="220">
                <v:shape id="_x0000_i1111" type="#_x0000_t75" style="width:9.75pt;height:11.25pt" o:ole="">
                  <v:imagedata r:id="rId174" o:title=""/>
                </v:shape>
                <o:OLEObject Type="Embed" ProgID="Equation.3" ShapeID="_x0000_i1111" DrawAspect="Content" ObjectID="_1469870252" r:id="rId175"/>
              </w:object>
            </w:r>
            <w:r w:rsidRPr="00BE7BC4">
              <w:rPr>
                <w:sz w:val="20"/>
                <w:szCs w:val="36"/>
                <w:vertAlign w:val="subscript"/>
              </w:rPr>
              <w:t>млн</w:t>
            </w:r>
            <w:r w:rsidR="00033402" w:rsidRPr="00BE7BC4">
              <w:rPr>
                <w:sz w:val="20"/>
                <w:szCs w:val="36"/>
                <w:vertAlign w:val="subscript"/>
              </w:rPr>
              <w:t>.</w:t>
            </w:r>
            <w:r w:rsidRPr="00BE7BC4">
              <w:rPr>
                <w:sz w:val="20"/>
                <w:szCs w:val="36"/>
                <w:vertAlign w:val="subscript"/>
              </w:rPr>
              <w:t xml:space="preserve"> руб.</w:t>
            </w:r>
          </w:p>
        </w:tc>
        <w:tc>
          <w:tcPr>
            <w:tcW w:w="3361" w:type="dxa"/>
            <w:gridSpan w:val="3"/>
            <w:noWrap/>
          </w:tcPr>
          <w:p w:rsidR="00775367" w:rsidRPr="00BE7BC4" w:rsidRDefault="00775367" w:rsidP="00E724AC">
            <w:pPr>
              <w:suppressAutoHyphens/>
              <w:spacing w:line="360" w:lineRule="auto"/>
              <w:rPr>
                <w:sz w:val="20"/>
                <w:szCs w:val="28"/>
              </w:rPr>
            </w:pPr>
            <w:r w:rsidRPr="00BE7BC4">
              <w:rPr>
                <w:sz w:val="20"/>
                <w:szCs w:val="28"/>
              </w:rPr>
              <w:t>Прибыль,</w:t>
            </w:r>
            <w:r w:rsidR="00AE0B53" w:rsidRPr="00BE7BC4">
              <w:rPr>
                <w:sz w:val="20"/>
                <w:szCs w:val="28"/>
                <w:lang w:val="en-US"/>
              </w:rPr>
              <w:t xml:space="preserve"> </w:t>
            </w:r>
            <w:r w:rsidR="00607F9A" w:rsidRPr="00BE7BC4">
              <w:rPr>
                <w:sz w:val="20"/>
                <w:szCs w:val="28"/>
              </w:rPr>
              <w:object w:dxaOrig="220" w:dyaOrig="260">
                <v:shape id="_x0000_i1112" type="#_x0000_t75" style="width:11.25pt;height:12.75pt" o:ole="">
                  <v:imagedata r:id="rId176" o:title=""/>
                </v:shape>
                <o:OLEObject Type="Embed" ProgID="Equation.3" ShapeID="_x0000_i1112" DrawAspect="Content" ObjectID="_1469870253" r:id="rId177"/>
              </w:object>
            </w:r>
            <w:r w:rsidRPr="00BE7BC4">
              <w:rPr>
                <w:sz w:val="20"/>
                <w:szCs w:val="28"/>
              </w:rPr>
              <w:t>млн</w:t>
            </w:r>
            <w:r w:rsidR="00033402" w:rsidRPr="00BE7BC4">
              <w:rPr>
                <w:sz w:val="20"/>
                <w:szCs w:val="28"/>
              </w:rPr>
              <w:t>.</w:t>
            </w:r>
            <w:r w:rsidRPr="00BE7BC4">
              <w:rPr>
                <w:sz w:val="20"/>
                <w:szCs w:val="28"/>
              </w:rPr>
              <w:t xml:space="preserve"> руб.</w:t>
            </w:r>
          </w:p>
        </w:tc>
      </w:tr>
      <w:tr w:rsidR="00BE7BC4" w:rsidRPr="00BE7BC4" w:rsidTr="00EF235E">
        <w:trPr>
          <w:jc w:val="center"/>
        </w:trPr>
        <w:tc>
          <w:tcPr>
            <w:tcW w:w="1457" w:type="dxa"/>
            <w:vMerge/>
            <w:noWrap/>
          </w:tcPr>
          <w:p w:rsidR="00775367" w:rsidRPr="00BE7BC4" w:rsidRDefault="00775367" w:rsidP="00E724AC">
            <w:pPr>
              <w:suppressAutoHyphens/>
              <w:spacing w:line="360" w:lineRule="auto"/>
              <w:rPr>
                <w:sz w:val="20"/>
                <w:szCs w:val="28"/>
              </w:rPr>
            </w:pPr>
          </w:p>
        </w:tc>
        <w:tc>
          <w:tcPr>
            <w:tcW w:w="1031" w:type="dxa"/>
            <w:vMerge/>
            <w:noWrap/>
          </w:tcPr>
          <w:p w:rsidR="00775367" w:rsidRPr="00BE7BC4" w:rsidRDefault="00775367" w:rsidP="00E724AC">
            <w:pPr>
              <w:suppressAutoHyphens/>
              <w:spacing w:line="360" w:lineRule="auto"/>
              <w:rPr>
                <w:sz w:val="20"/>
                <w:szCs w:val="28"/>
              </w:rPr>
            </w:pPr>
          </w:p>
        </w:tc>
        <w:tc>
          <w:tcPr>
            <w:tcW w:w="1408" w:type="dxa"/>
          </w:tcPr>
          <w:p w:rsidR="00775367" w:rsidRPr="00BE7BC4" w:rsidRDefault="00775367" w:rsidP="00E724AC">
            <w:pPr>
              <w:suppressAutoHyphens/>
              <w:spacing w:line="360" w:lineRule="auto"/>
              <w:rPr>
                <w:sz w:val="20"/>
                <w:szCs w:val="28"/>
              </w:rPr>
            </w:pPr>
            <w:r w:rsidRPr="00BE7BC4">
              <w:rPr>
                <w:sz w:val="20"/>
                <w:szCs w:val="28"/>
              </w:rPr>
              <w:t>всего</w:t>
            </w:r>
          </w:p>
        </w:tc>
        <w:tc>
          <w:tcPr>
            <w:tcW w:w="1797" w:type="dxa"/>
            <w:gridSpan w:val="2"/>
          </w:tcPr>
          <w:p w:rsidR="00775367" w:rsidRPr="00BE7BC4" w:rsidRDefault="00775367" w:rsidP="00E724AC">
            <w:pPr>
              <w:suppressAutoHyphens/>
              <w:spacing w:line="360" w:lineRule="auto"/>
              <w:rPr>
                <w:sz w:val="20"/>
                <w:szCs w:val="28"/>
              </w:rPr>
            </w:pPr>
            <w:r w:rsidRPr="00BE7BC4">
              <w:rPr>
                <w:sz w:val="20"/>
                <w:szCs w:val="28"/>
              </w:rPr>
              <w:t xml:space="preserve">в среднем на один банк, </w:t>
            </w:r>
            <w:r w:rsidR="00607F9A" w:rsidRPr="00BE7BC4">
              <w:rPr>
                <w:sz w:val="20"/>
                <w:szCs w:val="28"/>
              </w:rPr>
              <w:object w:dxaOrig="240" w:dyaOrig="360">
                <v:shape id="_x0000_i1113" type="#_x0000_t75" style="width:12pt;height:18pt" o:ole="">
                  <v:imagedata r:id="rId178" o:title=""/>
                </v:shape>
                <o:OLEObject Type="Embed" ProgID="Equation.3" ShapeID="_x0000_i1113" DrawAspect="Content" ObjectID="_1469870254" r:id="rId179"/>
              </w:object>
            </w:r>
          </w:p>
        </w:tc>
        <w:tc>
          <w:tcPr>
            <w:tcW w:w="1576" w:type="dxa"/>
            <w:noWrap/>
          </w:tcPr>
          <w:p w:rsidR="00775367" w:rsidRPr="00BE7BC4" w:rsidRDefault="00775367" w:rsidP="00E724AC">
            <w:pPr>
              <w:suppressAutoHyphens/>
              <w:spacing w:line="360" w:lineRule="auto"/>
              <w:rPr>
                <w:sz w:val="20"/>
                <w:szCs w:val="28"/>
                <w:vertAlign w:val="subscript"/>
              </w:rPr>
            </w:pPr>
            <w:r w:rsidRPr="00BE7BC4">
              <w:rPr>
                <w:sz w:val="20"/>
                <w:szCs w:val="28"/>
              </w:rPr>
              <w:t>всего</w:t>
            </w:r>
          </w:p>
        </w:tc>
        <w:tc>
          <w:tcPr>
            <w:tcW w:w="1785" w:type="dxa"/>
            <w:gridSpan w:val="2"/>
          </w:tcPr>
          <w:p w:rsidR="00775367" w:rsidRPr="00BE7BC4" w:rsidRDefault="00775367" w:rsidP="00E724AC">
            <w:pPr>
              <w:suppressAutoHyphens/>
              <w:spacing w:line="360" w:lineRule="auto"/>
              <w:rPr>
                <w:sz w:val="20"/>
                <w:szCs w:val="28"/>
              </w:rPr>
            </w:pPr>
            <w:r w:rsidRPr="00BE7BC4">
              <w:rPr>
                <w:sz w:val="20"/>
                <w:szCs w:val="28"/>
              </w:rPr>
              <w:t xml:space="preserve">в среднем на один банк, </w:t>
            </w:r>
            <w:r w:rsidR="00607F9A" w:rsidRPr="00BE7BC4">
              <w:rPr>
                <w:sz w:val="20"/>
                <w:szCs w:val="28"/>
                <w:lang w:val="en-US"/>
              </w:rPr>
              <w:object w:dxaOrig="260" w:dyaOrig="360">
                <v:shape id="_x0000_i1114" type="#_x0000_t75" style="width:12.75pt;height:18pt" o:ole="">
                  <v:imagedata r:id="rId180" o:title=""/>
                </v:shape>
                <o:OLEObject Type="Embed" ProgID="Equation.3" ShapeID="_x0000_i1114" DrawAspect="Content" ObjectID="_1469870255" r:id="rId181"/>
              </w:object>
            </w:r>
          </w:p>
        </w:tc>
      </w:tr>
      <w:tr w:rsidR="00BE7BC4" w:rsidRPr="00BE7BC4" w:rsidTr="00EF235E">
        <w:trPr>
          <w:jc w:val="center"/>
        </w:trPr>
        <w:tc>
          <w:tcPr>
            <w:tcW w:w="1457" w:type="dxa"/>
            <w:noWrap/>
          </w:tcPr>
          <w:p w:rsidR="00775367" w:rsidRPr="00BE7BC4" w:rsidRDefault="00775367" w:rsidP="00E724AC">
            <w:pPr>
              <w:suppressAutoHyphens/>
              <w:spacing w:line="360" w:lineRule="auto"/>
              <w:rPr>
                <w:sz w:val="20"/>
                <w:szCs w:val="28"/>
              </w:rPr>
            </w:pPr>
            <w:r w:rsidRPr="00BE7BC4">
              <w:rPr>
                <w:sz w:val="20"/>
                <w:szCs w:val="28"/>
              </w:rPr>
              <w:t>287-2047</w:t>
            </w:r>
          </w:p>
        </w:tc>
        <w:tc>
          <w:tcPr>
            <w:tcW w:w="1031" w:type="dxa"/>
            <w:noWrap/>
          </w:tcPr>
          <w:p w:rsidR="00775367" w:rsidRPr="00BE7BC4" w:rsidRDefault="005379DA" w:rsidP="00E724AC">
            <w:pPr>
              <w:suppressAutoHyphens/>
              <w:spacing w:line="360" w:lineRule="auto"/>
              <w:rPr>
                <w:sz w:val="20"/>
                <w:szCs w:val="28"/>
              </w:rPr>
            </w:pPr>
            <w:r w:rsidRPr="00BE7BC4">
              <w:rPr>
                <w:sz w:val="20"/>
                <w:szCs w:val="28"/>
              </w:rPr>
              <w:t>10</w:t>
            </w:r>
          </w:p>
        </w:tc>
        <w:tc>
          <w:tcPr>
            <w:tcW w:w="1408" w:type="dxa"/>
          </w:tcPr>
          <w:p w:rsidR="00775367" w:rsidRPr="00BE7BC4" w:rsidRDefault="00B760CF" w:rsidP="00E724AC">
            <w:pPr>
              <w:suppressAutoHyphens/>
              <w:spacing w:line="360" w:lineRule="auto"/>
              <w:rPr>
                <w:sz w:val="20"/>
                <w:szCs w:val="28"/>
              </w:rPr>
            </w:pPr>
            <w:r w:rsidRPr="00BE7BC4">
              <w:rPr>
                <w:sz w:val="20"/>
                <w:szCs w:val="28"/>
              </w:rPr>
              <w:t>10935</w:t>
            </w:r>
          </w:p>
        </w:tc>
        <w:tc>
          <w:tcPr>
            <w:tcW w:w="1797" w:type="dxa"/>
            <w:gridSpan w:val="2"/>
          </w:tcPr>
          <w:p w:rsidR="00775367" w:rsidRPr="00BE7BC4" w:rsidRDefault="00B760CF" w:rsidP="00E724AC">
            <w:pPr>
              <w:suppressAutoHyphens/>
              <w:spacing w:line="360" w:lineRule="auto"/>
              <w:rPr>
                <w:sz w:val="20"/>
                <w:szCs w:val="28"/>
              </w:rPr>
            </w:pPr>
            <w:r w:rsidRPr="00BE7BC4">
              <w:rPr>
                <w:sz w:val="20"/>
                <w:szCs w:val="28"/>
              </w:rPr>
              <w:t>1093,5</w:t>
            </w:r>
          </w:p>
        </w:tc>
        <w:tc>
          <w:tcPr>
            <w:tcW w:w="1576" w:type="dxa"/>
            <w:noWrap/>
          </w:tcPr>
          <w:p w:rsidR="00775367" w:rsidRPr="00BE7BC4" w:rsidRDefault="00B760CF" w:rsidP="00E724AC">
            <w:pPr>
              <w:suppressAutoHyphens/>
              <w:spacing w:line="360" w:lineRule="auto"/>
              <w:rPr>
                <w:sz w:val="20"/>
                <w:szCs w:val="28"/>
              </w:rPr>
            </w:pPr>
            <w:r w:rsidRPr="00BE7BC4">
              <w:rPr>
                <w:sz w:val="20"/>
                <w:szCs w:val="28"/>
              </w:rPr>
              <w:t>1379</w:t>
            </w:r>
          </w:p>
        </w:tc>
        <w:tc>
          <w:tcPr>
            <w:tcW w:w="1785" w:type="dxa"/>
            <w:gridSpan w:val="2"/>
            <w:noWrap/>
          </w:tcPr>
          <w:p w:rsidR="00775367" w:rsidRPr="00BE7BC4" w:rsidRDefault="00B760CF" w:rsidP="00E724AC">
            <w:pPr>
              <w:suppressAutoHyphens/>
              <w:spacing w:line="360" w:lineRule="auto"/>
              <w:rPr>
                <w:sz w:val="20"/>
                <w:szCs w:val="28"/>
              </w:rPr>
            </w:pPr>
            <w:r w:rsidRPr="00BE7BC4">
              <w:rPr>
                <w:sz w:val="20"/>
                <w:szCs w:val="28"/>
              </w:rPr>
              <w:t>137,9</w:t>
            </w:r>
          </w:p>
        </w:tc>
      </w:tr>
      <w:tr w:rsidR="00BE7BC4" w:rsidRPr="00BE7BC4" w:rsidTr="00EF235E">
        <w:trPr>
          <w:jc w:val="center"/>
        </w:trPr>
        <w:tc>
          <w:tcPr>
            <w:tcW w:w="1457" w:type="dxa"/>
            <w:noWrap/>
          </w:tcPr>
          <w:p w:rsidR="00775367" w:rsidRPr="00BE7BC4" w:rsidRDefault="00775367" w:rsidP="00E724AC">
            <w:pPr>
              <w:suppressAutoHyphens/>
              <w:spacing w:line="360" w:lineRule="auto"/>
              <w:rPr>
                <w:sz w:val="20"/>
                <w:szCs w:val="28"/>
              </w:rPr>
            </w:pPr>
            <w:r w:rsidRPr="00BE7BC4">
              <w:rPr>
                <w:sz w:val="20"/>
                <w:szCs w:val="28"/>
              </w:rPr>
              <w:t>2047-3807</w:t>
            </w:r>
          </w:p>
        </w:tc>
        <w:tc>
          <w:tcPr>
            <w:tcW w:w="1031" w:type="dxa"/>
            <w:noWrap/>
          </w:tcPr>
          <w:p w:rsidR="00775367" w:rsidRPr="00BE7BC4" w:rsidRDefault="005379DA" w:rsidP="00E724AC">
            <w:pPr>
              <w:suppressAutoHyphens/>
              <w:spacing w:line="360" w:lineRule="auto"/>
              <w:rPr>
                <w:sz w:val="20"/>
                <w:szCs w:val="28"/>
              </w:rPr>
            </w:pPr>
            <w:r w:rsidRPr="00BE7BC4">
              <w:rPr>
                <w:sz w:val="20"/>
                <w:szCs w:val="28"/>
              </w:rPr>
              <w:t>14</w:t>
            </w:r>
          </w:p>
        </w:tc>
        <w:tc>
          <w:tcPr>
            <w:tcW w:w="1408" w:type="dxa"/>
          </w:tcPr>
          <w:p w:rsidR="00775367" w:rsidRPr="00BE7BC4" w:rsidRDefault="00B760CF" w:rsidP="00E724AC">
            <w:pPr>
              <w:suppressAutoHyphens/>
              <w:spacing w:line="360" w:lineRule="auto"/>
              <w:rPr>
                <w:sz w:val="20"/>
                <w:szCs w:val="28"/>
              </w:rPr>
            </w:pPr>
            <w:r w:rsidRPr="00BE7BC4">
              <w:rPr>
                <w:sz w:val="20"/>
                <w:szCs w:val="28"/>
              </w:rPr>
              <w:t>36311</w:t>
            </w:r>
          </w:p>
        </w:tc>
        <w:tc>
          <w:tcPr>
            <w:tcW w:w="1797" w:type="dxa"/>
            <w:gridSpan w:val="2"/>
          </w:tcPr>
          <w:p w:rsidR="00775367" w:rsidRPr="00BE7BC4" w:rsidRDefault="00B760CF" w:rsidP="00E724AC">
            <w:pPr>
              <w:suppressAutoHyphens/>
              <w:spacing w:line="360" w:lineRule="auto"/>
              <w:rPr>
                <w:sz w:val="20"/>
                <w:szCs w:val="28"/>
              </w:rPr>
            </w:pPr>
            <w:r w:rsidRPr="00BE7BC4">
              <w:rPr>
                <w:sz w:val="20"/>
                <w:szCs w:val="28"/>
              </w:rPr>
              <w:t>2593,643</w:t>
            </w:r>
          </w:p>
        </w:tc>
        <w:tc>
          <w:tcPr>
            <w:tcW w:w="1576" w:type="dxa"/>
            <w:noWrap/>
          </w:tcPr>
          <w:p w:rsidR="00775367" w:rsidRPr="00BE7BC4" w:rsidRDefault="00B760CF" w:rsidP="00E724AC">
            <w:pPr>
              <w:suppressAutoHyphens/>
              <w:spacing w:line="360" w:lineRule="auto"/>
              <w:rPr>
                <w:sz w:val="20"/>
                <w:szCs w:val="28"/>
              </w:rPr>
            </w:pPr>
            <w:r w:rsidRPr="00BE7BC4">
              <w:rPr>
                <w:sz w:val="20"/>
                <w:szCs w:val="28"/>
              </w:rPr>
              <w:t>3150</w:t>
            </w:r>
          </w:p>
        </w:tc>
        <w:tc>
          <w:tcPr>
            <w:tcW w:w="1785" w:type="dxa"/>
            <w:gridSpan w:val="2"/>
            <w:noWrap/>
          </w:tcPr>
          <w:p w:rsidR="00775367" w:rsidRPr="00BE7BC4" w:rsidRDefault="00B760CF" w:rsidP="00E724AC">
            <w:pPr>
              <w:suppressAutoHyphens/>
              <w:spacing w:line="360" w:lineRule="auto"/>
              <w:rPr>
                <w:sz w:val="20"/>
                <w:szCs w:val="28"/>
              </w:rPr>
            </w:pPr>
            <w:r w:rsidRPr="00BE7BC4">
              <w:rPr>
                <w:sz w:val="20"/>
                <w:szCs w:val="28"/>
              </w:rPr>
              <w:t>225</w:t>
            </w:r>
          </w:p>
        </w:tc>
      </w:tr>
      <w:tr w:rsidR="00BE7BC4" w:rsidRPr="00BE7BC4" w:rsidTr="00EF235E">
        <w:trPr>
          <w:jc w:val="center"/>
        </w:trPr>
        <w:tc>
          <w:tcPr>
            <w:tcW w:w="1457" w:type="dxa"/>
            <w:noWrap/>
          </w:tcPr>
          <w:p w:rsidR="00775367" w:rsidRPr="00BE7BC4" w:rsidRDefault="00775367" w:rsidP="00E724AC">
            <w:pPr>
              <w:suppressAutoHyphens/>
              <w:spacing w:line="360" w:lineRule="auto"/>
              <w:rPr>
                <w:sz w:val="20"/>
                <w:szCs w:val="28"/>
              </w:rPr>
            </w:pPr>
            <w:r w:rsidRPr="00BE7BC4">
              <w:rPr>
                <w:sz w:val="20"/>
                <w:szCs w:val="28"/>
              </w:rPr>
              <w:t>3807-5567</w:t>
            </w:r>
          </w:p>
        </w:tc>
        <w:tc>
          <w:tcPr>
            <w:tcW w:w="1031" w:type="dxa"/>
            <w:noWrap/>
          </w:tcPr>
          <w:p w:rsidR="00775367" w:rsidRPr="00BE7BC4" w:rsidRDefault="005379DA" w:rsidP="00E724AC">
            <w:pPr>
              <w:suppressAutoHyphens/>
              <w:spacing w:line="360" w:lineRule="auto"/>
              <w:rPr>
                <w:sz w:val="20"/>
                <w:szCs w:val="28"/>
              </w:rPr>
            </w:pPr>
            <w:r w:rsidRPr="00BE7BC4">
              <w:rPr>
                <w:sz w:val="20"/>
                <w:szCs w:val="28"/>
              </w:rPr>
              <w:t>7</w:t>
            </w:r>
          </w:p>
        </w:tc>
        <w:tc>
          <w:tcPr>
            <w:tcW w:w="1408" w:type="dxa"/>
          </w:tcPr>
          <w:p w:rsidR="00775367" w:rsidRPr="00BE7BC4" w:rsidRDefault="00B760CF" w:rsidP="00E724AC">
            <w:pPr>
              <w:suppressAutoHyphens/>
              <w:spacing w:line="360" w:lineRule="auto"/>
              <w:rPr>
                <w:sz w:val="20"/>
                <w:szCs w:val="28"/>
              </w:rPr>
            </w:pPr>
            <w:r w:rsidRPr="00BE7BC4">
              <w:rPr>
                <w:sz w:val="20"/>
                <w:szCs w:val="28"/>
              </w:rPr>
              <w:t>30346</w:t>
            </w:r>
          </w:p>
        </w:tc>
        <w:tc>
          <w:tcPr>
            <w:tcW w:w="1797" w:type="dxa"/>
            <w:gridSpan w:val="2"/>
          </w:tcPr>
          <w:p w:rsidR="00775367" w:rsidRPr="00BE7BC4" w:rsidRDefault="00B760CF" w:rsidP="00E724AC">
            <w:pPr>
              <w:suppressAutoHyphens/>
              <w:spacing w:line="360" w:lineRule="auto"/>
              <w:rPr>
                <w:sz w:val="20"/>
                <w:szCs w:val="28"/>
              </w:rPr>
            </w:pPr>
            <w:r w:rsidRPr="00BE7BC4">
              <w:rPr>
                <w:sz w:val="20"/>
                <w:szCs w:val="28"/>
              </w:rPr>
              <w:t>4335,143</w:t>
            </w:r>
          </w:p>
        </w:tc>
        <w:tc>
          <w:tcPr>
            <w:tcW w:w="1576" w:type="dxa"/>
            <w:noWrap/>
          </w:tcPr>
          <w:p w:rsidR="00775367" w:rsidRPr="00BE7BC4" w:rsidRDefault="00B760CF" w:rsidP="00E724AC">
            <w:pPr>
              <w:suppressAutoHyphens/>
              <w:spacing w:line="360" w:lineRule="auto"/>
              <w:rPr>
                <w:sz w:val="20"/>
                <w:szCs w:val="28"/>
              </w:rPr>
            </w:pPr>
            <w:r w:rsidRPr="00BE7BC4">
              <w:rPr>
                <w:sz w:val="20"/>
                <w:szCs w:val="28"/>
              </w:rPr>
              <w:t>1616</w:t>
            </w:r>
          </w:p>
        </w:tc>
        <w:tc>
          <w:tcPr>
            <w:tcW w:w="1785" w:type="dxa"/>
            <w:gridSpan w:val="2"/>
            <w:noWrap/>
          </w:tcPr>
          <w:p w:rsidR="00775367" w:rsidRPr="00BE7BC4" w:rsidRDefault="00B760CF" w:rsidP="00E724AC">
            <w:pPr>
              <w:suppressAutoHyphens/>
              <w:spacing w:line="360" w:lineRule="auto"/>
              <w:rPr>
                <w:sz w:val="20"/>
                <w:szCs w:val="28"/>
              </w:rPr>
            </w:pPr>
            <w:r w:rsidRPr="00BE7BC4">
              <w:rPr>
                <w:sz w:val="20"/>
                <w:szCs w:val="28"/>
              </w:rPr>
              <w:t>230,857</w:t>
            </w:r>
          </w:p>
        </w:tc>
      </w:tr>
      <w:tr w:rsidR="00BE7BC4" w:rsidRPr="00BE7BC4" w:rsidTr="00EF235E">
        <w:trPr>
          <w:jc w:val="center"/>
        </w:trPr>
        <w:tc>
          <w:tcPr>
            <w:tcW w:w="1457" w:type="dxa"/>
            <w:noWrap/>
          </w:tcPr>
          <w:p w:rsidR="00775367" w:rsidRPr="00BE7BC4" w:rsidRDefault="00775367" w:rsidP="00E724AC">
            <w:pPr>
              <w:suppressAutoHyphens/>
              <w:spacing w:line="360" w:lineRule="auto"/>
              <w:rPr>
                <w:sz w:val="20"/>
                <w:szCs w:val="28"/>
              </w:rPr>
            </w:pPr>
            <w:r w:rsidRPr="00BE7BC4">
              <w:rPr>
                <w:sz w:val="20"/>
                <w:szCs w:val="28"/>
              </w:rPr>
              <w:t>5567-7327</w:t>
            </w:r>
          </w:p>
        </w:tc>
        <w:tc>
          <w:tcPr>
            <w:tcW w:w="1031" w:type="dxa"/>
            <w:noWrap/>
          </w:tcPr>
          <w:p w:rsidR="00775367" w:rsidRPr="00BE7BC4" w:rsidRDefault="005379DA" w:rsidP="00E724AC">
            <w:pPr>
              <w:suppressAutoHyphens/>
              <w:spacing w:line="360" w:lineRule="auto"/>
              <w:rPr>
                <w:sz w:val="20"/>
                <w:szCs w:val="28"/>
              </w:rPr>
            </w:pPr>
            <w:r w:rsidRPr="00BE7BC4">
              <w:rPr>
                <w:sz w:val="20"/>
                <w:szCs w:val="28"/>
              </w:rPr>
              <w:t>3</w:t>
            </w:r>
          </w:p>
        </w:tc>
        <w:tc>
          <w:tcPr>
            <w:tcW w:w="1408" w:type="dxa"/>
          </w:tcPr>
          <w:p w:rsidR="00775367" w:rsidRPr="00BE7BC4" w:rsidRDefault="00B760CF" w:rsidP="00E724AC">
            <w:pPr>
              <w:suppressAutoHyphens/>
              <w:spacing w:line="360" w:lineRule="auto"/>
              <w:rPr>
                <w:sz w:val="20"/>
                <w:szCs w:val="28"/>
              </w:rPr>
            </w:pPr>
            <w:r w:rsidRPr="00BE7BC4">
              <w:rPr>
                <w:sz w:val="20"/>
                <w:szCs w:val="28"/>
              </w:rPr>
              <w:t>21718</w:t>
            </w:r>
          </w:p>
        </w:tc>
        <w:tc>
          <w:tcPr>
            <w:tcW w:w="1797" w:type="dxa"/>
            <w:gridSpan w:val="2"/>
          </w:tcPr>
          <w:p w:rsidR="00775367" w:rsidRPr="00BE7BC4" w:rsidRDefault="00B760CF" w:rsidP="00E724AC">
            <w:pPr>
              <w:suppressAutoHyphens/>
              <w:spacing w:line="360" w:lineRule="auto"/>
              <w:rPr>
                <w:sz w:val="20"/>
                <w:szCs w:val="28"/>
              </w:rPr>
            </w:pPr>
            <w:r w:rsidRPr="00BE7BC4">
              <w:rPr>
                <w:sz w:val="20"/>
                <w:szCs w:val="28"/>
              </w:rPr>
              <w:t>7239,333</w:t>
            </w:r>
          </w:p>
        </w:tc>
        <w:tc>
          <w:tcPr>
            <w:tcW w:w="1576" w:type="dxa"/>
            <w:noWrap/>
          </w:tcPr>
          <w:p w:rsidR="00775367" w:rsidRPr="00BE7BC4" w:rsidRDefault="00B760CF" w:rsidP="00E724AC">
            <w:pPr>
              <w:suppressAutoHyphens/>
              <w:spacing w:line="360" w:lineRule="auto"/>
              <w:rPr>
                <w:sz w:val="20"/>
                <w:szCs w:val="28"/>
              </w:rPr>
            </w:pPr>
            <w:r w:rsidRPr="00BE7BC4">
              <w:rPr>
                <w:sz w:val="20"/>
                <w:szCs w:val="28"/>
              </w:rPr>
              <w:t>1062</w:t>
            </w:r>
          </w:p>
        </w:tc>
        <w:tc>
          <w:tcPr>
            <w:tcW w:w="1785" w:type="dxa"/>
            <w:gridSpan w:val="2"/>
            <w:noWrap/>
          </w:tcPr>
          <w:p w:rsidR="00775367" w:rsidRPr="00BE7BC4" w:rsidRDefault="00B760CF" w:rsidP="00E724AC">
            <w:pPr>
              <w:suppressAutoHyphens/>
              <w:spacing w:line="360" w:lineRule="auto"/>
              <w:rPr>
                <w:sz w:val="20"/>
                <w:szCs w:val="28"/>
              </w:rPr>
            </w:pPr>
            <w:r w:rsidRPr="00BE7BC4">
              <w:rPr>
                <w:sz w:val="20"/>
                <w:szCs w:val="28"/>
              </w:rPr>
              <w:t>354</w:t>
            </w:r>
          </w:p>
        </w:tc>
      </w:tr>
      <w:tr w:rsidR="00BE7BC4" w:rsidRPr="00BE7BC4" w:rsidTr="00EF235E">
        <w:trPr>
          <w:jc w:val="center"/>
        </w:trPr>
        <w:tc>
          <w:tcPr>
            <w:tcW w:w="1457" w:type="dxa"/>
            <w:noWrap/>
          </w:tcPr>
          <w:p w:rsidR="00775367" w:rsidRPr="00BE7BC4" w:rsidRDefault="00775367" w:rsidP="00E724AC">
            <w:pPr>
              <w:suppressAutoHyphens/>
              <w:spacing w:line="360" w:lineRule="auto"/>
              <w:rPr>
                <w:sz w:val="20"/>
                <w:szCs w:val="28"/>
              </w:rPr>
            </w:pPr>
            <w:r w:rsidRPr="00BE7BC4">
              <w:rPr>
                <w:sz w:val="20"/>
                <w:szCs w:val="28"/>
              </w:rPr>
              <w:t>7327-9087</w:t>
            </w:r>
          </w:p>
        </w:tc>
        <w:tc>
          <w:tcPr>
            <w:tcW w:w="1031" w:type="dxa"/>
            <w:noWrap/>
          </w:tcPr>
          <w:p w:rsidR="00775367" w:rsidRPr="00BE7BC4" w:rsidRDefault="005379DA" w:rsidP="00E724AC">
            <w:pPr>
              <w:suppressAutoHyphens/>
              <w:spacing w:line="360" w:lineRule="auto"/>
              <w:rPr>
                <w:sz w:val="20"/>
                <w:szCs w:val="28"/>
              </w:rPr>
            </w:pPr>
            <w:r w:rsidRPr="00BE7BC4">
              <w:rPr>
                <w:sz w:val="20"/>
                <w:szCs w:val="28"/>
              </w:rPr>
              <w:t>2</w:t>
            </w:r>
          </w:p>
        </w:tc>
        <w:tc>
          <w:tcPr>
            <w:tcW w:w="1408" w:type="dxa"/>
          </w:tcPr>
          <w:p w:rsidR="00775367" w:rsidRPr="00BE7BC4" w:rsidRDefault="00B760CF" w:rsidP="00E724AC">
            <w:pPr>
              <w:suppressAutoHyphens/>
              <w:spacing w:line="360" w:lineRule="auto"/>
              <w:rPr>
                <w:sz w:val="20"/>
                <w:szCs w:val="28"/>
              </w:rPr>
            </w:pPr>
            <w:r w:rsidRPr="00BE7BC4">
              <w:rPr>
                <w:sz w:val="20"/>
                <w:szCs w:val="28"/>
              </w:rPr>
              <w:t>17103</w:t>
            </w:r>
          </w:p>
        </w:tc>
        <w:tc>
          <w:tcPr>
            <w:tcW w:w="1797" w:type="dxa"/>
            <w:gridSpan w:val="2"/>
          </w:tcPr>
          <w:p w:rsidR="00775367" w:rsidRPr="00BE7BC4" w:rsidRDefault="00B760CF" w:rsidP="00E724AC">
            <w:pPr>
              <w:suppressAutoHyphens/>
              <w:spacing w:line="360" w:lineRule="auto"/>
              <w:rPr>
                <w:sz w:val="20"/>
                <w:szCs w:val="28"/>
              </w:rPr>
            </w:pPr>
            <w:r w:rsidRPr="00BE7BC4">
              <w:rPr>
                <w:sz w:val="20"/>
                <w:szCs w:val="28"/>
              </w:rPr>
              <w:t>8551,5</w:t>
            </w:r>
          </w:p>
        </w:tc>
        <w:tc>
          <w:tcPr>
            <w:tcW w:w="1576" w:type="dxa"/>
            <w:noWrap/>
          </w:tcPr>
          <w:p w:rsidR="00775367" w:rsidRPr="00BE7BC4" w:rsidRDefault="00B760CF" w:rsidP="00E724AC">
            <w:pPr>
              <w:suppressAutoHyphens/>
              <w:spacing w:line="360" w:lineRule="auto"/>
              <w:rPr>
                <w:sz w:val="20"/>
                <w:szCs w:val="28"/>
              </w:rPr>
            </w:pPr>
            <w:r w:rsidRPr="00BE7BC4">
              <w:rPr>
                <w:sz w:val="20"/>
                <w:szCs w:val="28"/>
              </w:rPr>
              <w:t>880</w:t>
            </w:r>
          </w:p>
        </w:tc>
        <w:tc>
          <w:tcPr>
            <w:tcW w:w="1785" w:type="dxa"/>
            <w:gridSpan w:val="2"/>
            <w:noWrap/>
          </w:tcPr>
          <w:p w:rsidR="00775367" w:rsidRPr="00BE7BC4" w:rsidRDefault="00B760CF" w:rsidP="00E724AC">
            <w:pPr>
              <w:suppressAutoHyphens/>
              <w:spacing w:line="360" w:lineRule="auto"/>
              <w:rPr>
                <w:sz w:val="20"/>
                <w:szCs w:val="28"/>
              </w:rPr>
            </w:pPr>
            <w:r w:rsidRPr="00BE7BC4">
              <w:rPr>
                <w:sz w:val="20"/>
                <w:szCs w:val="28"/>
              </w:rPr>
              <w:t>440</w:t>
            </w:r>
          </w:p>
        </w:tc>
      </w:tr>
      <w:tr w:rsidR="00BE7BC4" w:rsidRPr="00BE7BC4" w:rsidTr="00EF235E">
        <w:trPr>
          <w:jc w:val="center"/>
        </w:trPr>
        <w:tc>
          <w:tcPr>
            <w:tcW w:w="1457" w:type="dxa"/>
          </w:tcPr>
          <w:p w:rsidR="00775367" w:rsidRPr="00BE7BC4" w:rsidRDefault="00775367" w:rsidP="00E724AC">
            <w:pPr>
              <w:pStyle w:val="a7"/>
              <w:suppressAutoHyphens/>
              <w:spacing w:after="0" w:line="360" w:lineRule="auto"/>
              <w:rPr>
                <w:sz w:val="20"/>
              </w:rPr>
            </w:pPr>
            <w:r w:rsidRPr="00BE7BC4">
              <w:rPr>
                <w:sz w:val="20"/>
              </w:rPr>
              <w:t>∑</w:t>
            </w:r>
          </w:p>
        </w:tc>
        <w:tc>
          <w:tcPr>
            <w:tcW w:w="1031" w:type="dxa"/>
          </w:tcPr>
          <w:p w:rsidR="00775367" w:rsidRPr="00BE7BC4" w:rsidRDefault="005379DA" w:rsidP="00E724AC">
            <w:pPr>
              <w:pStyle w:val="a7"/>
              <w:suppressAutoHyphens/>
              <w:spacing w:after="0" w:line="360" w:lineRule="auto"/>
              <w:rPr>
                <w:sz w:val="20"/>
              </w:rPr>
            </w:pPr>
            <w:r w:rsidRPr="00BE7BC4">
              <w:rPr>
                <w:sz w:val="20"/>
              </w:rPr>
              <w:t>36</w:t>
            </w:r>
          </w:p>
        </w:tc>
        <w:tc>
          <w:tcPr>
            <w:tcW w:w="1408" w:type="dxa"/>
          </w:tcPr>
          <w:p w:rsidR="00775367" w:rsidRPr="00BE7BC4" w:rsidRDefault="00B760CF" w:rsidP="00E724AC">
            <w:pPr>
              <w:pStyle w:val="a7"/>
              <w:suppressAutoHyphens/>
              <w:spacing w:after="0" w:line="360" w:lineRule="auto"/>
              <w:rPr>
                <w:sz w:val="20"/>
              </w:rPr>
            </w:pPr>
            <w:r w:rsidRPr="00BE7BC4">
              <w:rPr>
                <w:sz w:val="20"/>
              </w:rPr>
              <w:t>116413</w:t>
            </w:r>
          </w:p>
        </w:tc>
        <w:tc>
          <w:tcPr>
            <w:tcW w:w="1787" w:type="dxa"/>
          </w:tcPr>
          <w:p w:rsidR="00775367" w:rsidRPr="00BE7BC4" w:rsidRDefault="00775367" w:rsidP="00E724AC">
            <w:pPr>
              <w:pStyle w:val="a7"/>
              <w:suppressAutoHyphens/>
              <w:spacing w:after="0" w:line="360" w:lineRule="auto"/>
              <w:rPr>
                <w:sz w:val="20"/>
              </w:rPr>
            </w:pPr>
          </w:p>
        </w:tc>
        <w:tc>
          <w:tcPr>
            <w:tcW w:w="1594" w:type="dxa"/>
            <w:gridSpan w:val="3"/>
          </w:tcPr>
          <w:p w:rsidR="00775367" w:rsidRPr="00BE7BC4" w:rsidRDefault="00B760CF" w:rsidP="00E724AC">
            <w:pPr>
              <w:pStyle w:val="a7"/>
              <w:suppressAutoHyphens/>
              <w:spacing w:after="0" w:line="360" w:lineRule="auto"/>
              <w:rPr>
                <w:sz w:val="20"/>
              </w:rPr>
            </w:pPr>
            <w:r w:rsidRPr="00BE7BC4">
              <w:rPr>
                <w:sz w:val="20"/>
              </w:rPr>
              <w:t>8087</w:t>
            </w:r>
          </w:p>
        </w:tc>
        <w:tc>
          <w:tcPr>
            <w:tcW w:w="1777" w:type="dxa"/>
          </w:tcPr>
          <w:p w:rsidR="00775367" w:rsidRPr="00BE7BC4" w:rsidRDefault="00775367" w:rsidP="00E724AC">
            <w:pPr>
              <w:pStyle w:val="a7"/>
              <w:suppressAutoHyphens/>
              <w:spacing w:after="0" w:line="360" w:lineRule="auto"/>
              <w:rPr>
                <w:sz w:val="20"/>
              </w:rPr>
            </w:pPr>
          </w:p>
        </w:tc>
      </w:tr>
    </w:tbl>
    <w:p w:rsidR="00AE0B53" w:rsidRPr="00BE7BC4" w:rsidRDefault="00AE0B53" w:rsidP="00E724AC">
      <w:pPr>
        <w:pStyle w:val="a7"/>
        <w:suppressAutoHyphens/>
        <w:spacing w:after="0" w:line="360" w:lineRule="auto"/>
        <w:ind w:firstLine="709"/>
        <w:jc w:val="both"/>
        <w:rPr>
          <w:lang w:val="en-US"/>
        </w:rPr>
      </w:pPr>
    </w:p>
    <w:p w:rsidR="00E724AC" w:rsidRPr="00BE7BC4" w:rsidRDefault="001C3CCC" w:rsidP="00E724AC">
      <w:pPr>
        <w:pStyle w:val="a7"/>
        <w:suppressAutoHyphens/>
        <w:spacing w:after="0" w:line="360" w:lineRule="auto"/>
        <w:ind w:firstLine="709"/>
        <w:jc w:val="both"/>
      </w:pPr>
      <w:r w:rsidRPr="00BE7BC4">
        <w:t>Вывод</w:t>
      </w:r>
      <w:r w:rsidR="008D4808" w:rsidRPr="00BE7BC4">
        <w:t>. Анализ данных табл. 7</w:t>
      </w:r>
      <w:r w:rsidRPr="00BE7BC4">
        <w:t xml:space="preserve"> показывает, что с увеличением объема вложений от группы к группе систематически возрастает и прибыль по каждой группе банков, что свидетельствует о наличии прямой корреляционной связи между исследуемыми признаками.</w:t>
      </w:r>
    </w:p>
    <w:p w:rsidR="00EF235E" w:rsidRDefault="00B867A5" w:rsidP="00E724AC">
      <w:pPr>
        <w:suppressAutoHyphens/>
        <w:spacing w:line="360" w:lineRule="auto"/>
        <w:ind w:firstLine="709"/>
        <w:jc w:val="both"/>
        <w:rPr>
          <w:sz w:val="28"/>
          <w:szCs w:val="28"/>
        </w:rPr>
      </w:pPr>
      <w:r w:rsidRPr="00BE7BC4">
        <w:rPr>
          <w:sz w:val="28"/>
          <w:szCs w:val="28"/>
        </w:rPr>
        <w:t>1б. Применение метода корреляционной таблицы.</w:t>
      </w:r>
    </w:p>
    <w:p w:rsidR="00270150" w:rsidRPr="00BE7BC4" w:rsidRDefault="00B867A5" w:rsidP="00E724AC">
      <w:pPr>
        <w:suppressAutoHyphens/>
        <w:spacing w:line="360" w:lineRule="auto"/>
        <w:ind w:firstLine="709"/>
        <w:jc w:val="both"/>
        <w:rPr>
          <w:sz w:val="28"/>
          <w:szCs w:val="28"/>
        </w:rPr>
      </w:pPr>
      <w:r w:rsidRPr="00BE7BC4">
        <w:rPr>
          <w:sz w:val="28"/>
          <w:szCs w:val="28"/>
        </w:rPr>
        <w:t>Этот метод охватывает два ряда распределения: первый ряд представляет факторный признак (х), а второй результативный (у).</w:t>
      </w:r>
    </w:p>
    <w:p w:rsidR="00EF235E" w:rsidRDefault="00E47575" w:rsidP="00E724AC">
      <w:pPr>
        <w:suppressAutoHyphens/>
        <w:spacing w:line="360" w:lineRule="auto"/>
        <w:ind w:firstLine="709"/>
        <w:jc w:val="both"/>
        <w:rPr>
          <w:sz w:val="28"/>
          <w:szCs w:val="28"/>
        </w:rPr>
      </w:pPr>
      <w:r w:rsidRPr="00BE7BC4">
        <w:rPr>
          <w:sz w:val="28"/>
          <w:szCs w:val="28"/>
        </w:rPr>
        <w:t>Для построения корреляционной таблицы необходимо знать величины и границы интервалов по двум признакам х и у. Величина интервала и границы интервалов</w:t>
      </w:r>
      <w:r w:rsidR="00E724AC" w:rsidRPr="00BE7BC4">
        <w:rPr>
          <w:sz w:val="28"/>
          <w:szCs w:val="28"/>
        </w:rPr>
        <w:t xml:space="preserve"> </w:t>
      </w:r>
      <w:r w:rsidRPr="00BE7BC4">
        <w:rPr>
          <w:sz w:val="28"/>
          <w:szCs w:val="28"/>
        </w:rPr>
        <w:t>для</w:t>
      </w:r>
      <w:r w:rsidR="00E724AC" w:rsidRPr="00BE7BC4">
        <w:rPr>
          <w:sz w:val="28"/>
          <w:szCs w:val="28"/>
        </w:rPr>
        <w:t xml:space="preserve"> </w:t>
      </w:r>
      <w:r w:rsidRPr="00BE7BC4">
        <w:rPr>
          <w:sz w:val="28"/>
          <w:szCs w:val="28"/>
        </w:rPr>
        <w:t>факторного</w:t>
      </w:r>
      <w:r w:rsidR="00E724AC" w:rsidRPr="00BE7BC4">
        <w:rPr>
          <w:sz w:val="28"/>
          <w:szCs w:val="28"/>
        </w:rPr>
        <w:t xml:space="preserve"> </w:t>
      </w:r>
      <w:r w:rsidRPr="00BE7BC4">
        <w:rPr>
          <w:sz w:val="28"/>
          <w:szCs w:val="28"/>
        </w:rPr>
        <w:t>признака</w:t>
      </w:r>
      <w:r w:rsidR="00E724AC" w:rsidRPr="00BE7BC4">
        <w:rPr>
          <w:sz w:val="28"/>
          <w:szCs w:val="28"/>
        </w:rPr>
        <w:t xml:space="preserve"> </w:t>
      </w:r>
      <w:r w:rsidRPr="00BE7BC4">
        <w:rPr>
          <w:sz w:val="28"/>
          <w:szCs w:val="28"/>
        </w:rPr>
        <w:t>х – вложения в ценные бумаги известны из табл. 7.</w:t>
      </w:r>
    </w:p>
    <w:p w:rsidR="00E47575" w:rsidRPr="00BE7BC4" w:rsidRDefault="00033402" w:rsidP="00E724AC">
      <w:pPr>
        <w:suppressAutoHyphens/>
        <w:spacing w:line="360" w:lineRule="auto"/>
        <w:ind w:firstLine="709"/>
        <w:jc w:val="both"/>
        <w:rPr>
          <w:sz w:val="28"/>
          <w:szCs w:val="28"/>
        </w:rPr>
      </w:pPr>
      <w:r w:rsidRPr="00BE7BC4">
        <w:rPr>
          <w:sz w:val="28"/>
          <w:szCs w:val="28"/>
        </w:rPr>
        <w:t>Для результативного признака у – прибыль величина интервала определяется по формуле:</w:t>
      </w:r>
    </w:p>
    <w:p w:rsidR="00AE0B53" w:rsidRPr="00BE7BC4" w:rsidRDefault="00AE0B53" w:rsidP="00E724AC">
      <w:pPr>
        <w:suppressAutoHyphens/>
        <w:spacing w:line="360" w:lineRule="auto"/>
        <w:ind w:firstLine="709"/>
        <w:jc w:val="both"/>
        <w:rPr>
          <w:sz w:val="28"/>
          <w:szCs w:val="28"/>
        </w:rPr>
      </w:pPr>
    </w:p>
    <w:p w:rsidR="00E724AC" w:rsidRPr="00BE7BC4" w:rsidRDefault="00607F9A" w:rsidP="00E724AC">
      <w:pPr>
        <w:suppressAutoHyphens/>
        <w:spacing w:line="360" w:lineRule="auto"/>
        <w:ind w:firstLine="709"/>
        <w:jc w:val="both"/>
        <w:rPr>
          <w:bCs/>
          <w:sz w:val="28"/>
        </w:rPr>
      </w:pPr>
      <w:r w:rsidRPr="00BE7BC4">
        <w:rPr>
          <w:bCs/>
          <w:position w:val="-24"/>
          <w:sz w:val="28"/>
          <w:lang w:val="en-US"/>
        </w:rPr>
        <w:object w:dxaOrig="2040" w:dyaOrig="760">
          <v:shape id="_x0000_i1115" type="#_x0000_t75" style="width:119.25pt;height:44.25pt" o:ole="">
            <v:imagedata r:id="rId182" o:title=""/>
          </v:shape>
          <o:OLEObject Type="Embed" ProgID="Equation.3" ShapeID="_x0000_i1115" DrawAspect="Content" ObjectID="_1469870256" r:id="rId183"/>
        </w:object>
      </w:r>
      <w:r w:rsidR="00E47575" w:rsidRPr="00BE7BC4">
        <w:rPr>
          <w:bCs/>
          <w:sz w:val="28"/>
        </w:rPr>
        <w:t>,</w:t>
      </w:r>
    </w:p>
    <w:p w:rsidR="00AE0B53" w:rsidRPr="00BE7BC4" w:rsidRDefault="00AE0B53" w:rsidP="00E724AC">
      <w:pPr>
        <w:suppressAutoHyphens/>
        <w:spacing w:line="360" w:lineRule="auto"/>
        <w:ind w:firstLine="709"/>
        <w:jc w:val="both"/>
        <w:rPr>
          <w:bCs/>
          <w:sz w:val="28"/>
        </w:rPr>
      </w:pPr>
    </w:p>
    <w:p w:rsidR="00E47575" w:rsidRPr="00BE7BC4" w:rsidRDefault="00E47575" w:rsidP="00E724AC">
      <w:pPr>
        <w:suppressAutoHyphens/>
        <w:spacing w:line="360" w:lineRule="auto"/>
        <w:ind w:firstLine="709"/>
        <w:jc w:val="both"/>
        <w:rPr>
          <w:bCs/>
          <w:sz w:val="28"/>
        </w:rPr>
      </w:pPr>
      <w:r w:rsidRPr="00BE7BC4">
        <w:rPr>
          <w:sz w:val="28"/>
          <w:szCs w:val="28"/>
        </w:rPr>
        <w:t xml:space="preserve">при </w:t>
      </w:r>
      <w:r w:rsidRPr="00BE7BC4">
        <w:rPr>
          <w:sz w:val="28"/>
          <w:szCs w:val="28"/>
          <w:lang w:val="en-US"/>
        </w:rPr>
        <w:t>n</w:t>
      </w:r>
      <w:r w:rsidRPr="00BE7BC4">
        <w:rPr>
          <w:sz w:val="28"/>
          <w:szCs w:val="28"/>
        </w:rPr>
        <w:t xml:space="preserve"> </w:t>
      </w:r>
      <w:r w:rsidRPr="00BE7BC4">
        <w:rPr>
          <w:bCs/>
          <w:sz w:val="28"/>
        </w:rPr>
        <w:t>= 5,</w:t>
      </w:r>
      <w:r w:rsidR="00E724AC" w:rsidRPr="00BE7BC4">
        <w:rPr>
          <w:bCs/>
          <w:sz w:val="28"/>
        </w:rPr>
        <w:t xml:space="preserve"> </w:t>
      </w:r>
      <w:r w:rsidRPr="00BE7BC4">
        <w:rPr>
          <w:sz w:val="28"/>
          <w:szCs w:val="32"/>
        </w:rPr>
        <w:t>у</w:t>
      </w:r>
      <w:r w:rsidRPr="00BE7BC4">
        <w:rPr>
          <w:bCs/>
          <w:sz w:val="28"/>
          <w:szCs w:val="32"/>
          <w:vertAlign w:val="subscript"/>
          <w:lang w:val="en-US"/>
        </w:rPr>
        <w:t>max</w:t>
      </w:r>
      <w:r w:rsidRPr="00BE7BC4">
        <w:rPr>
          <w:bCs/>
          <w:sz w:val="28"/>
          <w:vertAlign w:val="subscript"/>
        </w:rPr>
        <w:t xml:space="preserve"> </w:t>
      </w:r>
      <w:r w:rsidRPr="00BE7BC4">
        <w:rPr>
          <w:bCs/>
          <w:sz w:val="28"/>
        </w:rPr>
        <w:t>=650 млн</w:t>
      </w:r>
      <w:r w:rsidR="00033402" w:rsidRPr="00BE7BC4">
        <w:rPr>
          <w:bCs/>
          <w:sz w:val="28"/>
        </w:rPr>
        <w:t>.</w:t>
      </w:r>
      <w:r w:rsidRPr="00BE7BC4">
        <w:rPr>
          <w:bCs/>
          <w:sz w:val="28"/>
        </w:rPr>
        <w:t xml:space="preserve"> руб.,</w:t>
      </w:r>
      <w:r w:rsidR="00E724AC" w:rsidRPr="00BE7BC4">
        <w:rPr>
          <w:bCs/>
          <w:sz w:val="28"/>
        </w:rPr>
        <w:t xml:space="preserve"> </w:t>
      </w:r>
      <w:r w:rsidRPr="00BE7BC4">
        <w:rPr>
          <w:sz w:val="28"/>
          <w:szCs w:val="28"/>
        </w:rPr>
        <w:t>у</w:t>
      </w:r>
      <w:r w:rsidRPr="00BE7BC4">
        <w:rPr>
          <w:bCs/>
          <w:sz w:val="28"/>
          <w:szCs w:val="32"/>
          <w:vertAlign w:val="subscript"/>
          <w:lang w:val="en-US"/>
        </w:rPr>
        <w:t>min</w:t>
      </w:r>
      <w:r w:rsidRPr="00BE7BC4">
        <w:rPr>
          <w:bCs/>
          <w:sz w:val="28"/>
          <w:vertAlign w:val="subscript"/>
        </w:rPr>
        <w:t xml:space="preserve"> </w:t>
      </w:r>
      <w:r w:rsidRPr="00BE7BC4">
        <w:rPr>
          <w:bCs/>
          <w:sz w:val="28"/>
        </w:rPr>
        <w:t>=11 млн</w:t>
      </w:r>
      <w:r w:rsidR="00033402" w:rsidRPr="00BE7BC4">
        <w:rPr>
          <w:bCs/>
          <w:sz w:val="28"/>
        </w:rPr>
        <w:t>.</w:t>
      </w:r>
      <w:r w:rsidRPr="00BE7BC4">
        <w:rPr>
          <w:bCs/>
          <w:sz w:val="28"/>
        </w:rPr>
        <w:t xml:space="preserve"> руб.:</w:t>
      </w:r>
    </w:p>
    <w:p w:rsidR="000F6648" w:rsidRPr="00BE7BC4" w:rsidRDefault="000F6648" w:rsidP="00E724AC">
      <w:pPr>
        <w:suppressAutoHyphens/>
        <w:spacing w:line="360" w:lineRule="auto"/>
        <w:ind w:firstLine="709"/>
        <w:jc w:val="both"/>
        <w:rPr>
          <w:bCs/>
          <w:sz w:val="28"/>
        </w:rPr>
      </w:pPr>
    </w:p>
    <w:p w:rsidR="00E47575" w:rsidRPr="00BE7BC4" w:rsidRDefault="00607F9A" w:rsidP="00E724AC">
      <w:pPr>
        <w:suppressAutoHyphens/>
        <w:spacing w:line="360" w:lineRule="auto"/>
        <w:ind w:firstLine="709"/>
        <w:jc w:val="both"/>
        <w:rPr>
          <w:bCs/>
          <w:sz w:val="28"/>
        </w:rPr>
      </w:pPr>
      <w:r w:rsidRPr="00BE7BC4">
        <w:rPr>
          <w:bCs/>
          <w:position w:val="-10"/>
          <w:sz w:val="28"/>
        </w:rPr>
        <w:object w:dxaOrig="180" w:dyaOrig="340">
          <v:shape id="_x0000_i1116" type="#_x0000_t75" style="width:9pt;height:17.25pt" o:ole="">
            <v:imagedata r:id="rId44" o:title=""/>
          </v:shape>
          <o:OLEObject Type="Embed" ProgID="Equation.3" ShapeID="_x0000_i1116" DrawAspect="Content" ObjectID="_1469870257" r:id="rId184"/>
        </w:object>
      </w:r>
      <w:r w:rsidRPr="00BE7BC4">
        <w:rPr>
          <w:bCs/>
          <w:position w:val="-24"/>
          <w:sz w:val="28"/>
        </w:rPr>
        <w:object w:dxaOrig="2000" w:dyaOrig="620">
          <v:shape id="_x0000_i1117" type="#_x0000_t75" style="width:99.75pt;height:30.75pt" o:ole="">
            <v:imagedata r:id="rId185" o:title=""/>
          </v:shape>
          <o:OLEObject Type="Embed" ProgID="Equation.3" ShapeID="_x0000_i1117" DrawAspect="Content" ObjectID="_1469870258" r:id="rId186"/>
        </w:object>
      </w:r>
      <w:r w:rsidR="000F6648" w:rsidRPr="00BE7BC4">
        <w:rPr>
          <w:bCs/>
          <w:sz w:val="28"/>
        </w:rPr>
        <w:t xml:space="preserve"> млн</w:t>
      </w:r>
      <w:r w:rsidR="00033402" w:rsidRPr="00BE7BC4">
        <w:rPr>
          <w:bCs/>
          <w:sz w:val="28"/>
        </w:rPr>
        <w:t>.</w:t>
      </w:r>
      <w:r w:rsidR="000F6648" w:rsidRPr="00BE7BC4">
        <w:rPr>
          <w:bCs/>
          <w:sz w:val="28"/>
        </w:rPr>
        <w:t xml:space="preserve"> руб.</w:t>
      </w:r>
    </w:p>
    <w:p w:rsidR="00E47575" w:rsidRPr="00BE7BC4" w:rsidRDefault="00E47575" w:rsidP="00E724AC">
      <w:pPr>
        <w:suppressAutoHyphens/>
        <w:spacing w:line="360" w:lineRule="auto"/>
        <w:ind w:firstLine="709"/>
        <w:jc w:val="both"/>
        <w:rPr>
          <w:bCs/>
          <w:sz w:val="28"/>
        </w:rPr>
      </w:pPr>
    </w:p>
    <w:p w:rsidR="007E4934" w:rsidRPr="00BE7BC4" w:rsidRDefault="007E4934" w:rsidP="00E724AC">
      <w:pPr>
        <w:suppressAutoHyphens/>
        <w:spacing w:line="360" w:lineRule="auto"/>
        <w:ind w:firstLine="709"/>
        <w:jc w:val="both"/>
        <w:rPr>
          <w:bCs/>
          <w:sz w:val="28"/>
        </w:rPr>
      </w:pPr>
      <w:r w:rsidRPr="00BE7BC4">
        <w:rPr>
          <w:bCs/>
          <w:sz w:val="28"/>
        </w:rPr>
        <w:t>По этим данным строим корреляционную таблицу.</w:t>
      </w:r>
    </w:p>
    <w:p w:rsidR="00AE0B53" w:rsidRPr="00BE7BC4" w:rsidRDefault="00AE0B53" w:rsidP="00E724AC">
      <w:pPr>
        <w:suppressAutoHyphens/>
        <w:spacing w:line="360" w:lineRule="auto"/>
        <w:ind w:firstLine="709"/>
        <w:jc w:val="both"/>
        <w:rPr>
          <w:bCs/>
          <w:sz w:val="28"/>
        </w:rPr>
      </w:pPr>
    </w:p>
    <w:p w:rsidR="007E4934" w:rsidRPr="00BE7BC4" w:rsidRDefault="007E4934" w:rsidP="00E724AC">
      <w:pPr>
        <w:suppressAutoHyphens/>
        <w:spacing w:line="360" w:lineRule="auto"/>
        <w:ind w:firstLine="709"/>
        <w:jc w:val="both"/>
        <w:rPr>
          <w:bCs/>
          <w:sz w:val="28"/>
        </w:rPr>
      </w:pPr>
      <w:r w:rsidRPr="00BE7BC4">
        <w:rPr>
          <w:bCs/>
          <w:sz w:val="28"/>
        </w:rPr>
        <w:t>Таблица 8</w:t>
      </w:r>
      <w:r w:rsidR="00AE0B53" w:rsidRPr="00BE7BC4">
        <w:rPr>
          <w:bCs/>
          <w:sz w:val="28"/>
          <w:lang w:val="en-US"/>
        </w:rPr>
        <w:t xml:space="preserve"> </w:t>
      </w:r>
      <w:r w:rsidRPr="00BE7BC4">
        <w:rPr>
          <w:bCs/>
          <w:sz w:val="28"/>
        </w:rPr>
        <w:t>Корреляционная таблица</w:t>
      </w:r>
    </w:p>
    <w:tbl>
      <w:tblPr>
        <w:tblStyle w:val="a6"/>
        <w:tblW w:w="0" w:type="auto"/>
        <w:jc w:val="center"/>
        <w:tblLook w:val="0000" w:firstRow="0" w:lastRow="0" w:firstColumn="0" w:lastColumn="0" w:noHBand="0" w:noVBand="0"/>
      </w:tblPr>
      <w:tblGrid>
        <w:gridCol w:w="1083"/>
        <w:gridCol w:w="1055"/>
        <w:gridCol w:w="1305"/>
        <w:gridCol w:w="1305"/>
        <w:gridCol w:w="1305"/>
        <w:gridCol w:w="1155"/>
        <w:gridCol w:w="416"/>
      </w:tblGrid>
      <w:tr w:rsidR="00F46E99" w:rsidRPr="00BE7BC4" w:rsidTr="00E724AC">
        <w:trPr>
          <w:jc w:val="center"/>
        </w:trPr>
        <w:tc>
          <w:tcPr>
            <w:tcW w:w="0" w:type="auto"/>
          </w:tcPr>
          <w:p w:rsidR="007E4934" w:rsidRPr="00BE7BC4" w:rsidRDefault="007E4934" w:rsidP="00E724AC">
            <w:pPr>
              <w:suppressAutoHyphens/>
              <w:spacing w:line="360" w:lineRule="auto"/>
              <w:rPr>
                <w:sz w:val="20"/>
                <w:szCs w:val="28"/>
                <w:lang w:val="en-US"/>
              </w:rPr>
            </w:pPr>
          </w:p>
        </w:tc>
        <w:tc>
          <w:tcPr>
            <w:tcW w:w="0" w:type="auto"/>
          </w:tcPr>
          <w:p w:rsidR="007E4934" w:rsidRPr="00BE7BC4" w:rsidRDefault="00930DF8" w:rsidP="00E724AC">
            <w:pPr>
              <w:suppressAutoHyphens/>
              <w:spacing w:line="360" w:lineRule="auto"/>
              <w:rPr>
                <w:sz w:val="20"/>
                <w:szCs w:val="28"/>
              </w:rPr>
            </w:pPr>
            <w:r w:rsidRPr="00BE7BC4">
              <w:rPr>
                <w:sz w:val="20"/>
                <w:szCs w:val="28"/>
              </w:rPr>
              <w:t>[11;138,8)</w:t>
            </w:r>
          </w:p>
        </w:tc>
        <w:tc>
          <w:tcPr>
            <w:tcW w:w="0" w:type="auto"/>
          </w:tcPr>
          <w:p w:rsidR="007E4934" w:rsidRPr="00BE7BC4" w:rsidRDefault="00930DF8" w:rsidP="00E724AC">
            <w:pPr>
              <w:suppressAutoHyphens/>
              <w:spacing w:line="360" w:lineRule="auto"/>
              <w:rPr>
                <w:sz w:val="20"/>
                <w:szCs w:val="28"/>
              </w:rPr>
            </w:pPr>
            <w:r w:rsidRPr="00BE7BC4">
              <w:rPr>
                <w:sz w:val="20"/>
                <w:szCs w:val="28"/>
              </w:rPr>
              <w:t>[138,8;266,6)</w:t>
            </w:r>
          </w:p>
        </w:tc>
        <w:tc>
          <w:tcPr>
            <w:tcW w:w="0" w:type="auto"/>
          </w:tcPr>
          <w:p w:rsidR="007E4934" w:rsidRPr="00BE7BC4" w:rsidRDefault="00930DF8" w:rsidP="00E724AC">
            <w:pPr>
              <w:suppressAutoHyphens/>
              <w:spacing w:line="360" w:lineRule="auto"/>
              <w:rPr>
                <w:sz w:val="20"/>
                <w:szCs w:val="28"/>
              </w:rPr>
            </w:pPr>
            <w:r w:rsidRPr="00BE7BC4">
              <w:rPr>
                <w:sz w:val="20"/>
                <w:szCs w:val="28"/>
              </w:rPr>
              <w:t>[266,6;394,4)</w:t>
            </w:r>
          </w:p>
        </w:tc>
        <w:tc>
          <w:tcPr>
            <w:tcW w:w="0" w:type="auto"/>
          </w:tcPr>
          <w:p w:rsidR="007E4934" w:rsidRPr="00BE7BC4" w:rsidRDefault="00930DF8" w:rsidP="00E724AC">
            <w:pPr>
              <w:suppressAutoHyphens/>
              <w:spacing w:line="360" w:lineRule="auto"/>
              <w:rPr>
                <w:sz w:val="20"/>
                <w:szCs w:val="28"/>
              </w:rPr>
            </w:pPr>
            <w:r w:rsidRPr="00BE7BC4">
              <w:rPr>
                <w:sz w:val="20"/>
                <w:szCs w:val="28"/>
              </w:rPr>
              <w:t>[394,4;522,2)</w:t>
            </w:r>
          </w:p>
        </w:tc>
        <w:tc>
          <w:tcPr>
            <w:tcW w:w="0" w:type="auto"/>
          </w:tcPr>
          <w:p w:rsidR="007E4934" w:rsidRPr="00BE7BC4" w:rsidRDefault="00930DF8" w:rsidP="00E724AC">
            <w:pPr>
              <w:suppressAutoHyphens/>
              <w:spacing w:line="360" w:lineRule="auto"/>
              <w:rPr>
                <w:sz w:val="20"/>
                <w:szCs w:val="28"/>
              </w:rPr>
            </w:pPr>
            <w:r w:rsidRPr="00BE7BC4">
              <w:rPr>
                <w:sz w:val="20"/>
                <w:szCs w:val="28"/>
              </w:rPr>
              <w:t>[522,2;650]</w:t>
            </w:r>
          </w:p>
        </w:tc>
        <w:tc>
          <w:tcPr>
            <w:tcW w:w="0" w:type="auto"/>
          </w:tcPr>
          <w:p w:rsidR="007E4934" w:rsidRPr="00BE7BC4" w:rsidRDefault="00930DF8" w:rsidP="00E724AC">
            <w:pPr>
              <w:suppressAutoHyphens/>
              <w:spacing w:line="360" w:lineRule="auto"/>
              <w:rPr>
                <w:sz w:val="20"/>
                <w:szCs w:val="28"/>
              </w:rPr>
            </w:pPr>
            <w:r w:rsidRPr="00BE7BC4">
              <w:rPr>
                <w:sz w:val="20"/>
                <w:szCs w:val="28"/>
              </w:rPr>
              <w:t>∑</w:t>
            </w:r>
          </w:p>
        </w:tc>
      </w:tr>
      <w:tr w:rsidR="00F46E99" w:rsidRPr="00BE7BC4" w:rsidTr="00E724AC">
        <w:trPr>
          <w:jc w:val="center"/>
        </w:trPr>
        <w:tc>
          <w:tcPr>
            <w:tcW w:w="0" w:type="auto"/>
          </w:tcPr>
          <w:p w:rsidR="007E4934" w:rsidRPr="00BE7BC4" w:rsidRDefault="00930DF8" w:rsidP="00E724AC">
            <w:pPr>
              <w:suppressAutoHyphens/>
              <w:spacing w:line="360" w:lineRule="auto"/>
              <w:rPr>
                <w:sz w:val="20"/>
                <w:szCs w:val="28"/>
              </w:rPr>
            </w:pPr>
            <w:r w:rsidRPr="00BE7BC4">
              <w:rPr>
                <w:sz w:val="20"/>
                <w:szCs w:val="28"/>
              </w:rPr>
              <w:t>287-2047</w:t>
            </w:r>
          </w:p>
        </w:tc>
        <w:tc>
          <w:tcPr>
            <w:tcW w:w="0" w:type="auto"/>
          </w:tcPr>
          <w:p w:rsidR="007E4934" w:rsidRPr="00BE7BC4" w:rsidRDefault="00F46E99" w:rsidP="00E724AC">
            <w:pPr>
              <w:suppressAutoHyphens/>
              <w:spacing w:line="360" w:lineRule="auto"/>
              <w:rPr>
                <w:sz w:val="20"/>
                <w:szCs w:val="28"/>
              </w:rPr>
            </w:pPr>
            <w:r w:rsidRPr="00BE7BC4">
              <w:rPr>
                <w:sz w:val="20"/>
                <w:szCs w:val="28"/>
              </w:rPr>
              <w:t>8</w:t>
            </w:r>
          </w:p>
        </w:tc>
        <w:tc>
          <w:tcPr>
            <w:tcW w:w="0" w:type="auto"/>
          </w:tcPr>
          <w:p w:rsidR="007E4934" w:rsidRPr="00BE7BC4" w:rsidRDefault="00F46E99" w:rsidP="00E724AC">
            <w:pPr>
              <w:suppressAutoHyphens/>
              <w:spacing w:line="360" w:lineRule="auto"/>
              <w:rPr>
                <w:sz w:val="20"/>
                <w:szCs w:val="28"/>
              </w:rPr>
            </w:pPr>
            <w:r w:rsidRPr="00BE7BC4">
              <w:rPr>
                <w:sz w:val="20"/>
                <w:szCs w:val="28"/>
              </w:rPr>
              <w:t>0</w:t>
            </w:r>
          </w:p>
        </w:tc>
        <w:tc>
          <w:tcPr>
            <w:tcW w:w="0" w:type="auto"/>
          </w:tcPr>
          <w:p w:rsidR="007E4934" w:rsidRPr="00BE7BC4" w:rsidRDefault="00F46E99" w:rsidP="00E724AC">
            <w:pPr>
              <w:suppressAutoHyphens/>
              <w:spacing w:line="360" w:lineRule="auto"/>
              <w:rPr>
                <w:sz w:val="20"/>
                <w:szCs w:val="28"/>
              </w:rPr>
            </w:pPr>
            <w:r w:rsidRPr="00BE7BC4">
              <w:rPr>
                <w:sz w:val="20"/>
                <w:szCs w:val="28"/>
              </w:rPr>
              <w:t>1</w:t>
            </w:r>
          </w:p>
        </w:tc>
        <w:tc>
          <w:tcPr>
            <w:tcW w:w="0" w:type="auto"/>
          </w:tcPr>
          <w:p w:rsidR="007E4934" w:rsidRPr="00BE7BC4" w:rsidRDefault="00F46E99" w:rsidP="00E724AC">
            <w:pPr>
              <w:suppressAutoHyphens/>
              <w:spacing w:line="360" w:lineRule="auto"/>
              <w:rPr>
                <w:sz w:val="20"/>
                <w:szCs w:val="28"/>
              </w:rPr>
            </w:pPr>
            <w:r w:rsidRPr="00BE7BC4">
              <w:rPr>
                <w:sz w:val="20"/>
                <w:szCs w:val="28"/>
              </w:rPr>
              <w:t>1</w:t>
            </w:r>
          </w:p>
        </w:tc>
        <w:tc>
          <w:tcPr>
            <w:tcW w:w="0" w:type="auto"/>
          </w:tcPr>
          <w:p w:rsidR="007E4934" w:rsidRPr="00BE7BC4" w:rsidRDefault="00F46E99" w:rsidP="00E724AC">
            <w:pPr>
              <w:suppressAutoHyphens/>
              <w:spacing w:line="360" w:lineRule="auto"/>
              <w:rPr>
                <w:sz w:val="20"/>
                <w:szCs w:val="28"/>
              </w:rPr>
            </w:pPr>
            <w:r w:rsidRPr="00BE7BC4">
              <w:rPr>
                <w:sz w:val="20"/>
                <w:szCs w:val="28"/>
              </w:rPr>
              <w:t>0</w:t>
            </w:r>
          </w:p>
        </w:tc>
        <w:tc>
          <w:tcPr>
            <w:tcW w:w="0" w:type="auto"/>
          </w:tcPr>
          <w:p w:rsidR="007E4934" w:rsidRPr="00BE7BC4" w:rsidRDefault="00F46E99" w:rsidP="00E724AC">
            <w:pPr>
              <w:suppressAutoHyphens/>
              <w:spacing w:line="360" w:lineRule="auto"/>
              <w:rPr>
                <w:sz w:val="20"/>
                <w:szCs w:val="28"/>
              </w:rPr>
            </w:pPr>
            <w:r w:rsidRPr="00BE7BC4">
              <w:rPr>
                <w:sz w:val="20"/>
                <w:szCs w:val="28"/>
              </w:rPr>
              <w:t>10</w:t>
            </w:r>
          </w:p>
        </w:tc>
      </w:tr>
      <w:tr w:rsidR="00F46E99" w:rsidRPr="00BE7BC4" w:rsidTr="00E724AC">
        <w:trPr>
          <w:jc w:val="center"/>
        </w:trPr>
        <w:tc>
          <w:tcPr>
            <w:tcW w:w="0" w:type="auto"/>
          </w:tcPr>
          <w:p w:rsidR="007E4934" w:rsidRPr="00BE7BC4" w:rsidRDefault="00930DF8" w:rsidP="00E724AC">
            <w:pPr>
              <w:suppressAutoHyphens/>
              <w:spacing w:line="360" w:lineRule="auto"/>
              <w:rPr>
                <w:sz w:val="20"/>
                <w:szCs w:val="28"/>
              </w:rPr>
            </w:pPr>
            <w:r w:rsidRPr="00BE7BC4">
              <w:rPr>
                <w:sz w:val="20"/>
                <w:szCs w:val="28"/>
              </w:rPr>
              <w:t>2047-3807</w:t>
            </w:r>
          </w:p>
        </w:tc>
        <w:tc>
          <w:tcPr>
            <w:tcW w:w="0" w:type="auto"/>
          </w:tcPr>
          <w:p w:rsidR="007E4934" w:rsidRPr="00BE7BC4" w:rsidRDefault="00F46E99" w:rsidP="00E724AC">
            <w:pPr>
              <w:suppressAutoHyphens/>
              <w:spacing w:line="360" w:lineRule="auto"/>
              <w:rPr>
                <w:sz w:val="20"/>
                <w:szCs w:val="28"/>
              </w:rPr>
            </w:pPr>
            <w:r w:rsidRPr="00BE7BC4">
              <w:rPr>
                <w:sz w:val="20"/>
                <w:szCs w:val="28"/>
              </w:rPr>
              <w:t>3</w:t>
            </w:r>
          </w:p>
        </w:tc>
        <w:tc>
          <w:tcPr>
            <w:tcW w:w="0" w:type="auto"/>
          </w:tcPr>
          <w:p w:rsidR="007E4934" w:rsidRPr="00BE7BC4" w:rsidRDefault="00F46E99" w:rsidP="00E724AC">
            <w:pPr>
              <w:suppressAutoHyphens/>
              <w:spacing w:line="360" w:lineRule="auto"/>
              <w:rPr>
                <w:sz w:val="20"/>
                <w:szCs w:val="28"/>
              </w:rPr>
            </w:pPr>
            <w:r w:rsidRPr="00BE7BC4">
              <w:rPr>
                <w:sz w:val="20"/>
                <w:szCs w:val="28"/>
              </w:rPr>
              <w:t>6</w:t>
            </w:r>
          </w:p>
        </w:tc>
        <w:tc>
          <w:tcPr>
            <w:tcW w:w="0" w:type="auto"/>
          </w:tcPr>
          <w:p w:rsidR="007E4934" w:rsidRPr="00BE7BC4" w:rsidRDefault="00F46E99" w:rsidP="00E724AC">
            <w:pPr>
              <w:suppressAutoHyphens/>
              <w:spacing w:line="360" w:lineRule="auto"/>
              <w:rPr>
                <w:sz w:val="20"/>
                <w:szCs w:val="28"/>
              </w:rPr>
            </w:pPr>
            <w:r w:rsidRPr="00BE7BC4">
              <w:rPr>
                <w:sz w:val="20"/>
                <w:szCs w:val="28"/>
              </w:rPr>
              <w:t>3</w:t>
            </w:r>
          </w:p>
        </w:tc>
        <w:tc>
          <w:tcPr>
            <w:tcW w:w="0" w:type="auto"/>
          </w:tcPr>
          <w:p w:rsidR="007E4934" w:rsidRPr="00BE7BC4" w:rsidRDefault="00F46E99" w:rsidP="00E724AC">
            <w:pPr>
              <w:suppressAutoHyphens/>
              <w:spacing w:line="360" w:lineRule="auto"/>
              <w:rPr>
                <w:sz w:val="20"/>
                <w:szCs w:val="28"/>
              </w:rPr>
            </w:pPr>
            <w:r w:rsidRPr="00BE7BC4">
              <w:rPr>
                <w:sz w:val="20"/>
                <w:szCs w:val="28"/>
              </w:rPr>
              <w:t>2</w:t>
            </w:r>
          </w:p>
        </w:tc>
        <w:tc>
          <w:tcPr>
            <w:tcW w:w="0" w:type="auto"/>
          </w:tcPr>
          <w:p w:rsidR="007E4934" w:rsidRPr="00BE7BC4" w:rsidRDefault="00F46E99" w:rsidP="00E724AC">
            <w:pPr>
              <w:suppressAutoHyphens/>
              <w:spacing w:line="360" w:lineRule="auto"/>
              <w:rPr>
                <w:sz w:val="20"/>
                <w:szCs w:val="28"/>
              </w:rPr>
            </w:pPr>
            <w:r w:rsidRPr="00BE7BC4">
              <w:rPr>
                <w:sz w:val="20"/>
                <w:szCs w:val="28"/>
              </w:rPr>
              <w:t>0</w:t>
            </w:r>
          </w:p>
        </w:tc>
        <w:tc>
          <w:tcPr>
            <w:tcW w:w="0" w:type="auto"/>
          </w:tcPr>
          <w:p w:rsidR="007E4934" w:rsidRPr="00BE7BC4" w:rsidRDefault="00F46E99" w:rsidP="00E724AC">
            <w:pPr>
              <w:suppressAutoHyphens/>
              <w:spacing w:line="360" w:lineRule="auto"/>
              <w:rPr>
                <w:sz w:val="20"/>
                <w:szCs w:val="28"/>
              </w:rPr>
            </w:pPr>
            <w:r w:rsidRPr="00BE7BC4">
              <w:rPr>
                <w:sz w:val="20"/>
                <w:szCs w:val="28"/>
              </w:rPr>
              <w:t>14</w:t>
            </w:r>
          </w:p>
        </w:tc>
      </w:tr>
      <w:tr w:rsidR="00F46E99" w:rsidRPr="00BE7BC4" w:rsidTr="00E724AC">
        <w:trPr>
          <w:jc w:val="center"/>
        </w:trPr>
        <w:tc>
          <w:tcPr>
            <w:tcW w:w="0" w:type="auto"/>
          </w:tcPr>
          <w:p w:rsidR="007E4934" w:rsidRPr="00BE7BC4" w:rsidRDefault="00930DF8" w:rsidP="00E724AC">
            <w:pPr>
              <w:suppressAutoHyphens/>
              <w:spacing w:line="360" w:lineRule="auto"/>
              <w:rPr>
                <w:sz w:val="20"/>
                <w:szCs w:val="28"/>
              </w:rPr>
            </w:pPr>
            <w:r w:rsidRPr="00BE7BC4">
              <w:rPr>
                <w:sz w:val="20"/>
                <w:szCs w:val="28"/>
              </w:rPr>
              <w:t>3807-5567</w:t>
            </w:r>
          </w:p>
        </w:tc>
        <w:tc>
          <w:tcPr>
            <w:tcW w:w="0" w:type="auto"/>
          </w:tcPr>
          <w:p w:rsidR="007E4934" w:rsidRPr="00BE7BC4" w:rsidRDefault="00F46E99" w:rsidP="00E724AC">
            <w:pPr>
              <w:suppressAutoHyphens/>
              <w:spacing w:line="360" w:lineRule="auto"/>
              <w:rPr>
                <w:sz w:val="20"/>
                <w:szCs w:val="28"/>
              </w:rPr>
            </w:pPr>
            <w:r w:rsidRPr="00BE7BC4">
              <w:rPr>
                <w:sz w:val="20"/>
                <w:szCs w:val="28"/>
              </w:rPr>
              <w:t>3</w:t>
            </w:r>
          </w:p>
        </w:tc>
        <w:tc>
          <w:tcPr>
            <w:tcW w:w="0" w:type="auto"/>
          </w:tcPr>
          <w:p w:rsidR="007E4934" w:rsidRPr="00BE7BC4" w:rsidRDefault="00F46E99" w:rsidP="00E724AC">
            <w:pPr>
              <w:suppressAutoHyphens/>
              <w:spacing w:line="360" w:lineRule="auto"/>
              <w:rPr>
                <w:sz w:val="20"/>
                <w:szCs w:val="28"/>
              </w:rPr>
            </w:pPr>
            <w:r w:rsidRPr="00BE7BC4">
              <w:rPr>
                <w:sz w:val="20"/>
                <w:szCs w:val="28"/>
              </w:rPr>
              <w:t>2</w:t>
            </w:r>
          </w:p>
        </w:tc>
        <w:tc>
          <w:tcPr>
            <w:tcW w:w="0" w:type="auto"/>
          </w:tcPr>
          <w:p w:rsidR="007E4934" w:rsidRPr="00BE7BC4" w:rsidRDefault="00F46E99" w:rsidP="00E724AC">
            <w:pPr>
              <w:suppressAutoHyphens/>
              <w:spacing w:line="360" w:lineRule="auto"/>
              <w:rPr>
                <w:sz w:val="20"/>
                <w:szCs w:val="28"/>
              </w:rPr>
            </w:pPr>
            <w:r w:rsidRPr="00BE7BC4">
              <w:rPr>
                <w:sz w:val="20"/>
                <w:szCs w:val="28"/>
              </w:rPr>
              <w:t>0</w:t>
            </w:r>
          </w:p>
        </w:tc>
        <w:tc>
          <w:tcPr>
            <w:tcW w:w="0" w:type="auto"/>
          </w:tcPr>
          <w:p w:rsidR="007E4934" w:rsidRPr="00BE7BC4" w:rsidRDefault="00F46E99" w:rsidP="00E724AC">
            <w:pPr>
              <w:suppressAutoHyphens/>
              <w:spacing w:line="360" w:lineRule="auto"/>
              <w:rPr>
                <w:sz w:val="20"/>
                <w:szCs w:val="28"/>
              </w:rPr>
            </w:pPr>
            <w:r w:rsidRPr="00BE7BC4">
              <w:rPr>
                <w:sz w:val="20"/>
                <w:szCs w:val="28"/>
              </w:rPr>
              <w:t>0</w:t>
            </w:r>
          </w:p>
        </w:tc>
        <w:tc>
          <w:tcPr>
            <w:tcW w:w="0" w:type="auto"/>
          </w:tcPr>
          <w:p w:rsidR="007E4934" w:rsidRPr="00BE7BC4" w:rsidRDefault="00F46E99" w:rsidP="00E724AC">
            <w:pPr>
              <w:suppressAutoHyphens/>
              <w:spacing w:line="360" w:lineRule="auto"/>
              <w:rPr>
                <w:sz w:val="20"/>
                <w:szCs w:val="28"/>
              </w:rPr>
            </w:pPr>
            <w:r w:rsidRPr="00BE7BC4">
              <w:rPr>
                <w:sz w:val="20"/>
                <w:szCs w:val="28"/>
              </w:rPr>
              <w:t>2</w:t>
            </w:r>
          </w:p>
        </w:tc>
        <w:tc>
          <w:tcPr>
            <w:tcW w:w="0" w:type="auto"/>
          </w:tcPr>
          <w:p w:rsidR="007E4934" w:rsidRPr="00BE7BC4" w:rsidRDefault="00F46E99" w:rsidP="00E724AC">
            <w:pPr>
              <w:suppressAutoHyphens/>
              <w:spacing w:line="360" w:lineRule="auto"/>
              <w:rPr>
                <w:sz w:val="20"/>
                <w:szCs w:val="28"/>
              </w:rPr>
            </w:pPr>
            <w:r w:rsidRPr="00BE7BC4">
              <w:rPr>
                <w:sz w:val="20"/>
                <w:szCs w:val="28"/>
              </w:rPr>
              <w:t>7</w:t>
            </w:r>
          </w:p>
        </w:tc>
      </w:tr>
      <w:tr w:rsidR="00F46E99" w:rsidRPr="00BE7BC4" w:rsidTr="00E724AC">
        <w:trPr>
          <w:jc w:val="center"/>
        </w:trPr>
        <w:tc>
          <w:tcPr>
            <w:tcW w:w="0" w:type="auto"/>
          </w:tcPr>
          <w:p w:rsidR="007E4934" w:rsidRPr="00BE7BC4" w:rsidRDefault="00930DF8" w:rsidP="00E724AC">
            <w:pPr>
              <w:suppressAutoHyphens/>
              <w:spacing w:line="360" w:lineRule="auto"/>
              <w:rPr>
                <w:sz w:val="20"/>
                <w:szCs w:val="28"/>
              </w:rPr>
            </w:pPr>
            <w:r w:rsidRPr="00BE7BC4">
              <w:rPr>
                <w:sz w:val="20"/>
                <w:szCs w:val="28"/>
              </w:rPr>
              <w:t>5567-7327</w:t>
            </w:r>
          </w:p>
        </w:tc>
        <w:tc>
          <w:tcPr>
            <w:tcW w:w="0" w:type="auto"/>
          </w:tcPr>
          <w:p w:rsidR="007E4934" w:rsidRPr="00BE7BC4" w:rsidRDefault="00F46E99" w:rsidP="00E724AC">
            <w:pPr>
              <w:suppressAutoHyphens/>
              <w:spacing w:line="360" w:lineRule="auto"/>
              <w:rPr>
                <w:sz w:val="20"/>
                <w:szCs w:val="28"/>
              </w:rPr>
            </w:pPr>
            <w:r w:rsidRPr="00BE7BC4">
              <w:rPr>
                <w:sz w:val="20"/>
                <w:szCs w:val="28"/>
              </w:rPr>
              <w:t>0</w:t>
            </w:r>
          </w:p>
        </w:tc>
        <w:tc>
          <w:tcPr>
            <w:tcW w:w="0" w:type="auto"/>
          </w:tcPr>
          <w:p w:rsidR="007E4934" w:rsidRPr="00BE7BC4" w:rsidRDefault="00F46E99" w:rsidP="00E724AC">
            <w:pPr>
              <w:suppressAutoHyphens/>
              <w:spacing w:line="360" w:lineRule="auto"/>
              <w:rPr>
                <w:sz w:val="20"/>
                <w:szCs w:val="28"/>
              </w:rPr>
            </w:pPr>
            <w:r w:rsidRPr="00BE7BC4">
              <w:rPr>
                <w:sz w:val="20"/>
                <w:szCs w:val="28"/>
              </w:rPr>
              <w:t>2</w:t>
            </w:r>
          </w:p>
        </w:tc>
        <w:tc>
          <w:tcPr>
            <w:tcW w:w="0" w:type="auto"/>
          </w:tcPr>
          <w:p w:rsidR="007E4934" w:rsidRPr="00BE7BC4" w:rsidRDefault="00F46E99" w:rsidP="00E724AC">
            <w:pPr>
              <w:suppressAutoHyphens/>
              <w:spacing w:line="360" w:lineRule="auto"/>
              <w:rPr>
                <w:sz w:val="20"/>
                <w:szCs w:val="28"/>
              </w:rPr>
            </w:pPr>
            <w:r w:rsidRPr="00BE7BC4">
              <w:rPr>
                <w:sz w:val="20"/>
                <w:szCs w:val="28"/>
              </w:rPr>
              <w:t>0</w:t>
            </w:r>
          </w:p>
        </w:tc>
        <w:tc>
          <w:tcPr>
            <w:tcW w:w="0" w:type="auto"/>
          </w:tcPr>
          <w:p w:rsidR="007E4934" w:rsidRPr="00BE7BC4" w:rsidRDefault="00F46E99" w:rsidP="00E724AC">
            <w:pPr>
              <w:suppressAutoHyphens/>
              <w:spacing w:line="360" w:lineRule="auto"/>
              <w:rPr>
                <w:sz w:val="20"/>
                <w:szCs w:val="28"/>
              </w:rPr>
            </w:pPr>
            <w:r w:rsidRPr="00BE7BC4">
              <w:rPr>
                <w:sz w:val="20"/>
                <w:szCs w:val="28"/>
              </w:rPr>
              <w:t>0</w:t>
            </w:r>
          </w:p>
        </w:tc>
        <w:tc>
          <w:tcPr>
            <w:tcW w:w="0" w:type="auto"/>
          </w:tcPr>
          <w:p w:rsidR="007E4934" w:rsidRPr="00BE7BC4" w:rsidRDefault="00F46E99" w:rsidP="00E724AC">
            <w:pPr>
              <w:suppressAutoHyphens/>
              <w:spacing w:line="360" w:lineRule="auto"/>
              <w:rPr>
                <w:sz w:val="20"/>
                <w:szCs w:val="28"/>
              </w:rPr>
            </w:pPr>
            <w:r w:rsidRPr="00BE7BC4">
              <w:rPr>
                <w:sz w:val="20"/>
                <w:szCs w:val="28"/>
              </w:rPr>
              <w:t>1</w:t>
            </w:r>
          </w:p>
        </w:tc>
        <w:tc>
          <w:tcPr>
            <w:tcW w:w="0" w:type="auto"/>
          </w:tcPr>
          <w:p w:rsidR="007E4934" w:rsidRPr="00BE7BC4" w:rsidRDefault="00F46E99" w:rsidP="00E724AC">
            <w:pPr>
              <w:suppressAutoHyphens/>
              <w:spacing w:line="360" w:lineRule="auto"/>
              <w:rPr>
                <w:sz w:val="20"/>
                <w:szCs w:val="28"/>
              </w:rPr>
            </w:pPr>
            <w:r w:rsidRPr="00BE7BC4">
              <w:rPr>
                <w:sz w:val="20"/>
                <w:szCs w:val="28"/>
              </w:rPr>
              <w:t>3</w:t>
            </w:r>
          </w:p>
        </w:tc>
      </w:tr>
      <w:tr w:rsidR="00F46E99" w:rsidRPr="00BE7BC4" w:rsidTr="00E724AC">
        <w:trPr>
          <w:jc w:val="center"/>
        </w:trPr>
        <w:tc>
          <w:tcPr>
            <w:tcW w:w="0" w:type="auto"/>
          </w:tcPr>
          <w:p w:rsidR="007E4934" w:rsidRPr="00BE7BC4" w:rsidRDefault="00930DF8" w:rsidP="00E724AC">
            <w:pPr>
              <w:suppressAutoHyphens/>
              <w:spacing w:line="360" w:lineRule="auto"/>
              <w:rPr>
                <w:sz w:val="20"/>
                <w:szCs w:val="28"/>
              </w:rPr>
            </w:pPr>
            <w:r w:rsidRPr="00BE7BC4">
              <w:rPr>
                <w:sz w:val="20"/>
                <w:szCs w:val="28"/>
              </w:rPr>
              <w:t>7327-9087</w:t>
            </w:r>
          </w:p>
        </w:tc>
        <w:tc>
          <w:tcPr>
            <w:tcW w:w="0" w:type="auto"/>
          </w:tcPr>
          <w:p w:rsidR="007E4934" w:rsidRPr="00BE7BC4" w:rsidRDefault="00F46E99" w:rsidP="00E724AC">
            <w:pPr>
              <w:suppressAutoHyphens/>
              <w:spacing w:line="360" w:lineRule="auto"/>
              <w:rPr>
                <w:sz w:val="20"/>
                <w:szCs w:val="28"/>
              </w:rPr>
            </w:pPr>
            <w:r w:rsidRPr="00BE7BC4">
              <w:rPr>
                <w:sz w:val="20"/>
                <w:szCs w:val="28"/>
              </w:rPr>
              <w:t>0</w:t>
            </w:r>
          </w:p>
        </w:tc>
        <w:tc>
          <w:tcPr>
            <w:tcW w:w="0" w:type="auto"/>
          </w:tcPr>
          <w:p w:rsidR="007E4934" w:rsidRPr="00BE7BC4" w:rsidRDefault="00F46E99" w:rsidP="00E724AC">
            <w:pPr>
              <w:suppressAutoHyphens/>
              <w:spacing w:line="360" w:lineRule="auto"/>
              <w:rPr>
                <w:sz w:val="20"/>
                <w:szCs w:val="28"/>
              </w:rPr>
            </w:pPr>
            <w:r w:rsidRPr="00BE7BC4">
              <w:rPr>
                <w:sz w:val="20"/>
                <w:szCs w:val="28"/>
              </w:rPr>
              <w:t>0</w:t>
            </w:r>
          </w:p>
        </w:tc>
        <w:tc>
          <w:tcPr>
            <w:tcW w:w="0" w:type="auto"/>
          </w:tcPr>
          <w:p w:rsidR="007E4934" w:rsidRPr="00BE7BC4" w:rsidRDefault="00F46E99" w:rsidP="00E724AC">
            <w:pPr>
              <w:suppressAutoHyphens/>
              <w:spacing w:line="360" w:lineRule="auto"/>
              <w:rPr>
                <w:sz w:val="20"/>
                <w:szCs w:val="28"/>
              </w:rPr>
            </w:pPr>
            <w:r w:rsidRPr="00BE7BC4">
              <w:rPr>
                <w:sz w:val="20"/>
                <w:szCs w:val="28"/>
              </w:rPr>
              <w:t>0</w:t>
            </w:r>
          </w:p>
        </w:tc>
        <w:tc>
          <w:tcPr>
            <w:tcW w:w="0" w:type="auto"/>
          </w:tcPr>
          <w:p w:rsidR="007E4934" w:rsidRPr="00BE7BC4" w:rsidRDefault="00F46E99" w:rsidP="00E724AC">
            <w:pPr>
              <w:suppressAutoHyphens/>
              <w:spacing w:line="360" w:lineRule="auto"/>
              <w:rPr>
                <w:sz w:val="20"/>
                <w:szCs w:val="28"/>
              </w:rPr>
            </w:pPr>
            <w:r w:rsidRPr="00BE7BC4">
              <w:rPr>
                <w:sz w:val="20"/>
                <w:szCs w:val="28"/>
              </w:rPr>
              <w:t>2</w:t>
            </w:r>
          </w:p>
        </w:tc>
        <w:tc>
          <w:tcPr>
            <w:tcW w:w="0" w:type="auto"/>
          </w:tcPr>
          <w:p w:rsidR="007E4934" w:rsidRPr="00BE7BC4" w:rsidRDefault="00F46E99" w:rsidP="00E724AC">
            <w:pPr>
              <w:suppressAutoHyphens/>
              <w:spacing w:line="360" w:lineRule="auto"/>
              <w:rPr>
                <w:sz w:val="20"/>
                <w:szCs w:val="28"/>
              </w:rPr>
            </w:pPr>
            <w:r w:rsidRPr="00BE7BC4">
              <w:rPr>
                <w:sz w:val="20"/>
                <w:szCs w:val="28"/>
              </w:rPr>
              <w:t>0</w:t>
            </w:r>
          </w:p>
        </w:tc>
        <w:tc>
          <w:tcPr>
            <w:tcW w:w="0" w:type="auto"/>
          </w:tcPr>
          <w:p w:rsidR="007E4934" w:rsidRPr="00BE7BC4" w:rsidRDefault="00F46E99" w:rsidP="00E724AC">
            <w:pPr>
              <w:suppressAutoHyphens/>
              <w:spacing w:line="360" w:lineRule="auto"/>
              <w:rPr>
                <w:sz w:val="20"/>
                <w:szCs w:val="28"/>
              </w:rPr>
            </w:pPr>
            <w:r w:rsidRPr="00BE7BC4">
              <w:rPr>
                <w:sz w:val="20"/>
                <w:szCs w:val="28"/>
              </w:rPr>
              <w:t>2</w:t>
            </w:r>
          </w:p>
        </w:tc>
      </w:tr>
      <w:tr w:rsidR="00F46E99" w:rsidRPr="00BE7BC4" w:rsidTr="00E724AC">
        <w:trPr>
          <w:jc w:val="center"/>
        </w:trPr>
        <w:tc>
          <w:tcPr>
            <w:tcW w:w="0" w:type="auto"/>
          </w:tcPr>
          <w:p w:rsidR="007E4934" w:rsidRPr="00BE7BC4" w:rsidRDefault="00930DF8" w:rsidP="00E724AC">
            <w:pPr>
              <w:suppressAutoHyphens/>
              <w:spacing w:line="360" w:lineRule="auto"/>
              <w:rPr>
                <w:sz w:val="20"/>
                <w:szCs w:val="28"/>
              </w:rPr>
            </w:pPr>
            <w:r w:rsidRPr="00BE7BC4">
              <w:rPr>
                <w:sz w:val="20"/>
                <w:szCs w:val="28"/>
              </w:rPr>
              <w:t>∑</w:t>
            </w:r>
          </w:p>
        </w:tc>
        <w:tc>
          <w:tcPr>
            <w:tcW w:w="0" w:type="auto"/>
          </w:tcPr>
          <w:p w:rsidR="007E4934" w:rsidRPr="00BE7BC4" w:rsidRDefault="00F46E99" w:rsidP="00E724AC">
            <w:pPr>
              <w:suppressAutoHyphens/>
              <w:spacing w:line="360" w:lineRule="auto"/>
              <w:rPr>
                <w:sz w:val="20"/>
                <w:szCs w:val="28"/>
              </w:rPr>
            </w:pPr>
            <w:r w:rsidRPr="00BE7BC4">
              <w:rPr>
                <w:sz w:val="20"/>
                <w:szCs w:val="28"/>
              </w:rPr>
              <w:t>14</w:t>
            </w:r>
          </w:p>
        </w:tc>
        <w:tc>
          <w:tcPr>
            <w:tcW w:w="0" w:type="auto"/>
          </w:tcPr>
          <w:p w:rsidR="007E4934" w:rsidRPr="00BE7BC4" w:rsidRDefault="00F46E99" w:rsidP="00E724AC">
            <w:pPr>
              <w:suppressAutoHyphens/>
              <w:spacing w:line="360" w:lineRule="auto"/>
              <w:rPr>
                <w:sz w:val="20"/>
                <w:szCs w:val="28"/>
              </w:rPr>
            </w:pPr>
            <w:r w:rsidRPr="00BE7BC4">
              <w:rPr>
                <w:sz w:val="20"/>
                <w:szCs w:val="28"/>
              </w:rPr>
              <w:t>10</w:t>
            </w:r>
          </w:p>
        </w:tc>
        <w:tc>
          <w:tcPr>
            <w:tcW w:w="0" w:type="auto"/>
          </w:tcPr>
          <w:p w:rsidR="007E4934" w:rsidRPr="00BE7BC4" w:rsidRDefault="00F46E99" w:rsidP="00E724AC">
            <w:pPr>
              <w:suppressAutoHyphens/>
              <w:spacing w:line="360" w:lineRule="auto"/>
              <w:rPr>
                <w:sz w:val="20"/>
                <w:szCs w:val="28"/>
              </w:rPr>
            </w:pPr>
            <w:r w:rsidRPr="00BE7BC4">
              <w:rPr>
                <w:sz w:val="20"/>
                <w:szCs w:val="28"/>
              </w:rPr>
              <w:t>4</w:t>
            </w:r>
          </w:p>
        </w:tc>
        <w:tc>
          <w:tcPr>
            <w:tcW w:w="0" w:type="auto"/>
          </w:tcPr>
          <w:p w:rsidR="007E4934" w:rsidRPr="00BE7BC4" w:rsidRDefault="00F46E99" w:rsidP="00E724AC">
            <w:pPr>
              <w:suppressAutoHyphens/>
              <w:spacing w:line="360" w:lineRule="auto"/>
              <w:rPr>
                <w:sz w:val="20"/>
                <w:szCs w:val="28"/>
              </w:rPr>
            </w:pPr>
            <w:r w:rsidRPr="00BE7BC4">
              <w:rPr>
                <w:sz w:val="20"/>
                <w:szCs w:val="28"/>
              </w:rPr>
              <w:t>5</w:t>
            </w:r>
          </w:p>
        </w:tc>
        <w:tc>
          <w:tcPr>
            <w:tcW w:w="0" w:type="auto"/>
          </w:tcPr>
          <w:p w:rsidR="007E4934" w:rsidRPr="00BE7BC4" w:rsidRDefault="00F46E99" w:rsidP="00E724AC">
            <w:pPr>
              <w:suppressAutoHyphens/>
              <w:spacing w:line="360" w:lineRule="auto"/>
              <w:rPr>
                <w:sz w:val="20"/>
                <w:szCs w:val="28"/>
              </w:rPr>
            </w:pPr>
            <w:r w:rsidRPr="00BE7BC4">
              <w:rPr>
                <w:sz w:val="20"/>
                <w:szCs w:val="28"/>
              </w:rPr>
              <w:t>3</w:t>
            </w:r>
          </w:p>
        </w:tc>
        <w:tc>
          <w:tcPr>
            <w:tcW w:w="0" w:type="auto"/>
          </w:tcPr>
          <w:p w:rsidR="007E4934" w:rsidRPr="00BE7BC4" w:rsidRDefault="00F46E99" w:rsidP="00E724AC">
            <w:pPr>
              <w:suppressAutoHyphens/>
              <w:spacing w:line="360" w:lineRule="auto"/>
              <w:rPr>
                <w:sz w:val="20"/>
                <w:szCs w:val="28"/>
              </w:rPr>
            </w:pPr>
            <w:r w:rsidRPr="00BE7BC4">
              <w:rPr>
                <w:sz w:val="20"/>
                <w:szCs w:val="28"/>
              </w:rPr>
              <w:t>36</w:t>
            </w:r>
          </w:p>
        </w:tc>
      </w:tr>
    </w:tbl>
    <w:p w:rsidR="00033402" w:rsidRPr="00BE7BC4" w:rsidRDefault="00033402" w:rsidP="00E724AC">
      <w:pPr>
        <w:tabs>
          <w:tab w:val="left" w:pos="360"/>
          <w:tab w:val="left" w:pos="460"/>
        </w:tabs>
        <w:suppressAutoHyphens/>
        <w:spacing w:line="360" w:lineRule="auto"/>
        <w:ind w:firstLine="709"/>
        <w:jc w:val="both"/>
        <w:rPr>
          <w:sz w:val="28"/>
          <w:szCs w:val="28"/>
        </w:rPr>
      </w:pPr>
    </w:p>
    <w:p w:rsidR="00033402" w:rsidRPr="00BE7BC4" w:rsidRDefault="00033402" w:rsidP="00E724AC">
      <w:pPr>
        <w:tabs>
          <w:tab w:val="left" w:pos="360"/>
          <w:tab w:val="left" w:pos="460"/>
        </w:tabs>
        <w:suppressAutoHyphens/>
        <w:spacing w:line="360" w:lineRule="auto"/>
        <w:ind w:firstLine="709"/>
        <w:jc w:val="both"/>
        <w:rPr>
          <w:sz w:val="28"/>
          <w:szCs w:val="28"/>
        </w:rPr>
      </w:pPr>
      <w:r w:rsidRPr="00BE7BC4">
        <w:rPr>
          <w:sz w:val="28"/>
          <w:szCs w:val="28"/>
        </w:rPr>
        <w:t>Вывод. Не нулевые значения в корреляционной таблице расположены в начале главной диагонали, что свидетельствует о наличии прямой корреляционной связи</w:t>
      </w:r>
      <w:r w:rsidR="00345E8D" w:rsidRPr="00BE7BC4">
        <w:rPr>
          <w:sz w:val="28"/>
          <w:szCs w:val="28"/>
        </w:rPr>
        <w:t xml:space="preserve"> между признаками вложения в ценные бумаги (х) и прибыль (у). По тесноте связи судить достаточно сложно, следовательно, нам необходимо рассчитать коэффициент детерминации и эмпирическое корреляционное отношение.</w:t>
      </w:r>
    </w:p>
    <w:p w:rsidR="00884E90" w:rsidRPr="00BE7BC4" w:rsidRDefault="00E54EBD" w:rsidP="00E724AC">
      <w:pPr>
        <w:pStyle w:val="a7"/>
        <w:suppressAutoHyphens/>
        <w:spacing w:after="0" w:line="360" w:lineRule="auto"/>
        <w:ind w:firstLine="709"/>
        <w:jc w:val="both"/>
      </w:pPr>
      <w:r w:rsidRPr="00BE7BC4">
        <w:t>2. Измерение тесноты корреляционной связи.</w:t>
      </w:r>
    </w:p>
    <w:p w:rsidR="00AC0F7F" w:rsidRPr="00EF235E" w:rsidRDefault="004C61C8" w:rsidP="00EF235E">
      <w:pPr>
        <w:suppressAutoHyphens/>
        <w:spacing w:line="360" w:lineRule="auto"/>
        <w:ind w:firstLine="709"/>
        <w:jc w:val="both"/>
        <w:rPr>
          <w:sz w:val="28"/>
          <w:szCs w:val="20"/>
        </w:rPr>
      </w:pPr>
      <w:r w:rsidRPr="00BE7BC4">
        <w:rPr>
          <w:sz w:val="28"/>
          <w:szCs w:val="28"/>
        </w:rPr>
        <w:t xml:space="preserve">Для измерения тесноты связи между факторным и результативным признаками рассчитывают специальные показатели – эмпирический коэффициент детерминации </w:t>
      </w:r>
      <w:r w:rsidR="00607F9A" w:rsidRPr="00BE7BC4">
        <w:rPr>
          <w:position w:val="-12"/>
          <w:sz w:val="28"/>
          <w:szCs w:val="28"/>
        </w:rPr>
        <w:object w:dxaOrig="380" w:dyaOrig="480">
          <v:shape id="_x0000_i1118" type="#_x0000_t75" style="width:18.75pt;height:24pt" o:ole="">
            <v:imagedata r:id="rId187" o:title=""/>
          </v:shape>
          <o:OLEObject Type="Embed" ProgID="Equation.3" ShapeID="_x0000_i1118" DrawAspect="Content" ObjectID="_1469870259" r:id="rId188"/>
        </w:object>
      </w:r>
      <w:r w:rsidRPr="00BE7BC4">
        <w:rPr>
          <w:sz w:val="28"/>
          <w:szCs w:val="28"/>
        </w:rPr>
        <w:t xml:space="preserve"> и эмпирическое корреляционное отношение </w:t>
      </w:r>
      <w:r w:rsidR="00607F9A" w:rsidRPr="00BE7BC4">
        <w:rPr>
          <w:position w:val="-12"/>
          <w:sz w:val="28"/>
          <w:szCs w:val="28"/>
        </w:rPr>
        <w:object w:dxaOrig="360" w:dyaOrig="480">
          <v:shape id="_x0000_i1119" type="#_x0000_t75" style="width:18pt;height:24pt" o:ole="">
            <v:imagedata r:id="rId189" o:title=""/>
          </v:shape>
          <o:OLEObject Type="Embed" ProgID="Equation.3" ShapeID="_x0000_i1119" DrawAspect="Content" ObjectID="_1469870260" r:id="rId190"/>
        </w:object>
      </w:r>
      <w:r w:rsidRPr="00BE7BC4">
        <w:rPr>
          <w:sz w:val="28"/>
          <w:szCs w:val="20"/>
        </w:rPr>
        <w:t>.</w:t>
      </w:r>
      <w:r w:rsidR="00EF235E" w:rsidRPr="00EF235E">
        <w:rPr>
          <w:sz w:val="28"/>
          <w:szCs w:val="20"/>
        </w:rPr>
        <w:t xml:space="preserve"> </w:t>
      </w:r>
      <w:r w:rsidR="001D0514" w:rsidRPr="00BE7BC4">
        <w:rPr>
          <w:sz w:val="28"/>
          <w:szCs w:val="28"/>
        </w:rPr>
        <w:t xml:space="preserve">Составим вспомогательную таблицу: </w:t>
      </w:r>
      <w:r w:rsidR="00607F9A" w:rsidRPr="00BE7BC4">
        <w:rPr>
          <w:position w:val="-12"/>
          <w:sz w:val="28"/>
          <w:szCs w:val="28"/>
        </w:rPr>
        <w:object w:dxaOrig="440" w:dyaOrig="360">
          <v:shape id="_x0000_i1120" type="#_x0000_t75" style="width:21.75pt;height:18pt" o:ole="">
            <v:imagedata r:id="rId191" o:title=""/>
          </v:shape>
          <o:OLEObject Type="Embed" ProgID="Equation.3" ShapeID="_x0000_i1120" DrawAspect="Content" ObjectID="_1469870261" r:id="rId192"/>
        </w:object>
      </w:r>
      <w:r w:rsidR="001D0514" w:rsidRPr="00BE7BC4">
        <w:rPr>
          <w:sz w:val="28"/>
          <w:szCs w:val="28"/>
        </w:rPr>
        <w:t xml:space="preserve"> </w:t>
      </w:r>
      <w:r w:rsidR="00084A2B" w:rsidRPr="00BE7BC4">
        <w:rPr>
          <w:sz w:val="28"/>
          <w:szCs w:val="28"/>
        </w:rPr>
        <w:t>- берем из (табл.7)</w:t>
      </w:r>
      <w:r w:rsidR="001D0514" w:rsidRPr="00BE7BC4">
        <w:rPr>
          <w:sz w:val="28"/>
          <w:szCs w:val="28"/>
        </w:rPr>
        <w:t xml:space="preserve"> </w:t>
      </w:r>
      <w:r w:rsidR="00084A2B" w:rsidRPr="00BE7BC4">
        <w:rPr>
          <w:sz w:val="28"/>
          <w:szCs w:val="28"/>
        </w:rPr>
        <w:t xml:space="preserve">, а </w:t>
      </w:r>
      <w:r w:rsidR="00607F9A" w:rsidRPr="00BE7BC4">
        <w:rPr>
          <w:position w:val="-24"/>
          <w:sz w:val="28"/>
          <w:szCs w:val="28"/>
        </w:rPr>
        <w:object w:dxaOrig="2760" w:dyaOrig="680">
          <v:shape id="_x0000_i1121" type="#_x0000_t75" style="width:138pt;height:33.75pt" o:ole="">
            <v:imagedata r:id="rId193" o:title=""/>
          </v:shape>
          <o:OLEObject Type="Embed" ProgID="Equation.3" ShapeID="_x0000_i1121" DrawAspect="Content" ObjectID="_1469870262" r:id="rId194"/>
        </w:object>
      </w:r>
      <w:r w:rsidR="00084A2B" w:rsidRPr="00BE7BC4">
        <w:rPr>
          <w:sz w:val="28"/>
          <w:szCs w:val="28"/>
        </w:rPr>
        <w:t xml:space="preserve"> млн</w:t>
      </w:r>
      <w:r w:rsidR="00033402" w:rsidRPr="00BE7BC4">
        <w:rPr>
          <w:sz w:val="28"/>
          <w:szCs w:val="28"/>
        </w:rPr>
        <w:t>.</w:t>
      </w:r>
      <w:r w:rsidR="00084A2B" w:rsidRPr="00BE7BC4">
        <w:rPr>
          <w:sz w:val="28"/>
          <w:szCs w:val="28"/>
        </w:rPr>
        <w:t xml:space="preserve"> руб.</w:t>
      </w:r>
    </w:p>
    <w:p w:rsidR="00AE0B53" w:rsidRPr="00BE7BC4" w:rsidRDefault="00AE0B53" w:rsidP="00E724AC">
      <w:pPr>
        <w:suppressAutoHyphens/>
        <w:spacing w:line="360" w:lineRule="auto"/>
        <w:ind w:firstLine="709"/>
        <w:jc w:val="both"/>
        <w:rPr>
          <w:sz w:val="28"/>
          <w:szCs w:val="28"/>
        </w:rPr>
      </w:pPr>
    </w:p>
    <w:p w:rsidR="001D0514" w:rsidRPr="00BE7BC4" w:rsidRDefault="00AC0F7F" w:rsidP="00E724AC">
      <w:pPr>
        <w:suppressAutoHyphens/>
        <w:spacing w:line="360" w:lineRule="auto"/>
        <w:ind w:firstLine="709"/>
        <w:jc w:val="both"/>
        <w:rPr>
          <w:sz w:val="28"/>
          <w:szCs w:val="28"/>
        </w:rPr>
      </w:pPr>
      <w:r w:rsidRPr="00BE7BC4">
        <w:rPr>
          <w:sz w:val="28"/>
          <w:szCs w:val="28"/>
        </w:rPr>
        <w:t>Таблица 9</w:t>
      </w:r>
      <w:r w:rsidR="00E724AC" w:rsidRPr="00BE7BC4">
        <w:rPr>
          <w:sz w:val="28"/>
          <w:szCs w:val="28"/>
        </w:rPr>
        <w:t xml:space="preserve"> </w:t>
      </w:r>
    </w:p>
    <w:tbl>
      <w:tblPr>
        <w:tblStyle w:val="a6"/>
        <w:tblW w:w="0" w:type="auto"/>
        <w:jc w:val="center"/>
        <w:tblLook w:val="0000" w:firstRow="0" w:lastRow="0" w:firstColumn="0" w:lastColumn="0" w:noHBand="0" w:noVBand="0"/>
      </w:tblPr>
      <w:tblGrid>
        <w:gridCol w:w="1457"/>
        <w:gridCol w:w="1096"/>
        <w:gridCol w:w="1476"/>
      </w:tblGrid>
      <w:tr w:rsidR="00AC0F7F" w:rsidRPr="00BE7BC4" w:rsidTr="00E724AC">
        <w:trPr>
          <w:jc w:val="center"/>
        </w:trPr>
        <w:tc>
          <w:tcPr>
            <w:tcW w:w="0" w:type="auto"/>
          </w:tcPr>
          <w:p w:rsidR="00AC0F7F" w:rsidRPr="00BE7BC4" w:rsidRDefault="00AC0F7F" w:rsidP="00E724AC">
            <w:pPr>
              <w:suppressAutoHyphens/>
              <w:spacing w:line="360" w:lineRule="auto"/>
              <w:rPr>
                <w:sz w:val="20"/>
              </w:rPr>
            </w:pPr>
            <w:r w:rsidRPr="00BE7BC4">
              <w:rPr>
                <w:sz w:val="20"/>
              </w:rPr>
              <w:t>Номер группы</w:t>
            </w:r>
          </w:p>
        </w:tc>
        <w:tc>
          <w:tcPr>
            <w:tcW w:w="0" w:type="auto"/>
          </w:tcPr>
          <w:p w:rsidR="00AC0F7F" w:rsidRPr="00BE7BC4" w:rsidRDefault="00607F9A" w:rsidP="00E724AC">
            <w:pPr>
              <w:suppressAutoHyphens/>
              <w:spacing w:line="360" w:lineRule="auto"/>
              <w:rPr>
                <w:sz w:val="20"/>
                <w:szCs w:val="28"/>
              </w:rPr>
            </w:pPr>
            <w:r w:rsidRPr="00BE7BC4">
              <w:rPr>
                <w:sz w:val="20"/>
                <w:szCs w:val="28"/>
              </w:rPr>
              <w:object w:dxaOrig="880" w:dyaOrig="380">
                <v:shape id="_x0000_i1122" type="#_x0000_t75" style="width:44.25pt;height:18.75pt" o:ole="">
                  <v:imagedata r:id="rId195" o:title=""/>
                </v:shape>
                <o:OLEObject Type="Embed" ProgID="Equation.3" ShapeID="_x0000_i1122" DrawAspect="Content" ObjectID="_1469870263" r:id="rId196"/>
              </w:object>
            </w:r>
          </w:p>
        </w:tc>
        <w:tc>
          <w:tcPr>
            <w:tcW w:w="0" w:type="auto"/>
          </w:tcPr>
          <w:p w:rsidR="00AC0F7F" w:rsidRPr="00BE7BC4" w:rsidRDefault="00607F9A" w:rsidP="00E724AC">
            <w:pPr>
              <w:suppressAutoHyphens/>
              <w:spacing w:line="360" w:lineRule="auto"/>
              <w:rPr>
                <w:sz w:val="20"/>
                <w:szCs w:val="28"/>
              </w:rPr>
            </w:pPr>
            <w:r w:rsidRPr="00BE7BC4">
              <w:rPr>
                <w:sz w:val="20"/>
                <w:szCs w:val="28"/>
              </w:rPr>
              <w:object w:dxaOrig="1260" w:dyaOrig="380">
                <v:shape id="_x0000_i1123" type="#_x0000_t75" style="width:63pt;height:18.75pt" o:ole="">
                  <v:imagedata r:id="rId197" o:title=""/>
                </v:shape>
                <o:OLEObject Type="Embed" ProgID="Equation.3" ShapeID="_x0000_i1123" DrawAspect="Content" ObjectID="_1469870264" r:id="rId198"/>
              </w:object>
            </w:r>
          </w:p>
        </w:tc>
      </w:tr>
      <w:tr w:rsidR="00AC0F7F" w:rsidRPr="00BE7BC4" w:rsidTr="00E724AC">
        <w:trPr>
          <w:jc w:val="center"/>
        </w:trPr>
        <w:tc>
          <w:tcPr>
            <w:tcW w:w="0" w:type="auto"/>
          </w:tcPr>
          <w:p w:rsidR="00AC0F7F" w:rsidRPr="00BE7BC4" w:rsidRDefault="00AC0F7F" w:rsidP="00E724AC">
            <w:pPr>
              <w:suppressAutoHyphens/>
              <w:spacing w:line="360" w:lineRule="auto"/>
              <w:rPr>
                <w:sz w:val="20"/>
                <w:szCs w:val="28"/>
              </w:rPr>
            </w:pPr>
            <w:r w:rsidRPr="00BE7BC4">
              <w:rPr>
                <w:sz w:val="20"/>
                <w:szCs w:val="28"/>
              </w:rPr>
              <w:t>1</w:t>
            </w:r>
          </w:p>
        </w:tc>
        <w:tc>
          <w:tcPr>
            <w:tcW w:w="0" w:type="auto"/>
          </w:tcPr>
          <w:p w:rsidR="00AC0F7F" w:rsidRPr="00BE7BC4" w:rsidRDefault="00AC0F7F" w:rsidP="00E724AC">
            <w:pPr>
              <w:suppressAutoHyphens/>
              <w:spacing w:line="360" w:lineRule="auto"/>
              <w:rPr>
                <w:sz w:val="20"/>
                <w:szCs w:val="28"/>
              </w:rPr>
            </w:pPr>
            <w:r w:rsidRPr="00BE7BC4">
              <w:rPr>
                <w:sz w:val="20"/>
                <w:szCs w:val="28"/>
              </w:rPr>
              <w:t>7523,654</w:t>
            </w:r>
          </w:p>
        </w:tc>
        <w:tc>
          <w:tcPr>
            <w:tcW w:w="0" w:type="auto"/>
          </w:tcPr>
          <w:p w:rsidR="00AC0F7F" w:rsidRPr="00BE7BC4" w:rsidRDefault="00AC0F7F" w:rsidP="00E724AC">
            <w:pPr>
              <w:suppressAutoHyphens/>
              <w:spacing w:line="360" w:lineRule="auto"/>
              <w:rPr>
                <w:sz w:val="20"/>
                <w:szCs w:val="28"/>
              </w:rPr>
            </w:pPr>
            <w:r w:rsidRPr="00BE7BC4">
              <w:rPr>
                <w:sz w:val="20"/>
                <w:szCs w:val="28"/>
              </w:rPr>
              <w:t>75236,54</w:t>
            </w:r>
          </w:p>
        </w:tc>
      </w:tr>
      <w:tr w:rsidR="00AC0F7F" w:rsidRPr="00BE7BC4" w:rsidTr="00E724AC">
        <w:trPr>
          <w:jc w:val="center"/>
        </w:trPr>
        <w:tc>
          <w:tcPr>
            <w:tcW w:w="0" w:type="auto"/>
          </w:tcPr>
          <w:p w:rsidR="00AC0F7F" w:rsidRPr="00BE7BC4" w:rsidRDefault="00AC0F7F" w:rsidP="00E724AC">
            <w:pPr>
              <w:suppressAutoHyphens/>
              <w:spacing w:line="360" w:lineRule="auto"/>
              <w:rPr>
                <w:sz w:val="20"/>
                <w:szCs w:val="28"/>
              </w:rPr>
            </w:pPr>
            <w:r w:rsidRPr="00BE7BC4">
              <w:rPr>
                <w:sz w:val="20"/>
                <w:szCs w:val="28"/>
              </w:rPr>
              <w:t>2</w:t>
            </w:r>
          </w:p>
        </w:tc>
        <w:tc>
          <w:tcPr>
            <w:tcW w:w="0" w:type="auto"/>
          </w:tcPr>
          <w:p w:rsidR="00AC0F7F" w:rsidRPr="00BE7BC4" w:rsidRDefault="00AC0F7F" w:rsidP="00E724AC">
            <w:pPr>
              <w:suppressAutoHyphens/>
              <w:spacing w:line="360" w:lineRule="auto"/>
              <w:rPr>
                <w:sz w:val="20"/>
                <w:szCs w:val="28"/>
              </w:rPr>
            </w:pPr>
            <w:r w:rsidRPr="00BE7BC4">
              <w:rPr>
                <w:sz w:val="20"/>
                <w:szCs w:val="28"/>
              </w:rPr>
              <w:t>0,130</w:t>
            </w:r>
          </w:p>
        </w:tc>
        <w:tc>
          <w:tcPr>
            <w:tcW w:w="0" w:type="auto"/>
          </w:tcPr>
          <w:p w:rsidR="00AC0F7F" w:rsidRPr="00BE7BC4" w:rsidRDefault="00AC0F7F" w:rsidP="00E724AC">
            <w:pPr>
              <w:suppressAutoHyphens/>
              <w:spacing w:line="360" w:lineRule="auto"/>
              <w:rPr>
                <w:sz w:val="20"/>
                <w:szCs w:val="28"/>
              </w:rPr>
            </w:pPr>
            <w:r w:rsidRPr="00BE7BC4">
              <w:rPr>
                <w:sz w:val="20"/>
                <w:szCs w:val="28"/>
              </w:rPr>
              <w:t>1,82</w:t>
            </w:r>
          </w:p>
        </w:tc>
      </w:tr>
      <w:tr w:rsidR="00AC0F7F" w:rsidRPr="00BE7BC4" w:rsidTr="00E724AC">
        <w:trPr>
          <w:jc w:val="center"/>
        </w:trPr>
        <w:tc>
          <w:tcPr>
            <w:tcW w:w="0" w:type="auto"/>
          </w:tcPr>
          <w:p w:rsidR="00AC0F7F" w:rsidRPr="00BE7BC4" w:rsidRDefault="00AC0F7F" w:rsidP="00E724AC">
            <w:pPr>
              <w:suppressAutoHyphens/>
              <w:spacing w:line="360" w:lineRule="auto"/>
              <w:rPr>
                <w:sz w:val="20"/>
                <w:szCs w:val="28"/>
              </w:rPr>
            </w:pPr>
            <w:r w:rsidRPr="00BE7BC4">
              <w:rPr>
                <w:sz w:val="20"/>
                <w:szCs w:val="28"/>
              </w:rPr>
              <w:t>3</w:t>
            </w:r>
          </w:p>
        </w:tc>
        <w:tc>
          <w:tcPr>
            <w:tcW w:w="0" w:type="auto"/>
          </w:tcPr>
          <w:p w:rsidR="00AC0F7F" w:rsidRPr="00BE7BC4" w:rsidRDefault="00AC0F7F" w:rsidP="00E724AC">
            <w:pPr>
              <w:suppressAutoHyphens/>
              <w:spacing w:line="360" w:lineRule="auto"/>
              <w:rPr>
                <w:sz w:val="20"/>
                <w:szCs w:val="28"/>
              </w:rPr>
            </w:pPr>
            <w:r w:rsidRPr="00BE7BC4">
              <w:rPr>
                <w:sz w:val="20"/>
                <w:szCs w:val="28"/>
              </w:rPr>
              <w:t>38,664</w:t>
            </w:r>
          </w:p>
        </w:tc>
        <w:tc>
          <w:tcPr>
            <w:tcW w:w="0" w:type="auto"/>
          </w:tcPr>
          <w:p w:rsidR="00AC0F7F" w:rsidRPr="00BE7BC4" w:rsidRDefault="00AC0F7F" w:rsidP="00E724AC">
            <w:pPr>
              <w:suppressAutoHyphens/>
              <w:spacing w:line="360" w:lineRule="auto"/>
              <w:rPr>
                <w:sz w:val="20"/>
                <w:szCs w:val="28"/>
              </w:rPr>
            </w:pPr>
            <w:r w:rsidRPr="00BE7BC4">
              <w:rPr>
                <w:sz w:val="20"/>
                <w:szCs w:val="28"/>
              </w:rPr>
              <w:t>270,648</w:t>
            </w:r>
          </w:p>
        </w:tc>
      </w:tr>
      <w:tr w:rsidR="00AC0F7F" w:rsidRPr="00BE7BC4" w:rsidTr="00E724AC">
        <w:trPr>
          <w:jc w:val="center"/>
        </w:trPr>
        <w:tc>
          <w:tcPr>
            <w:tcW w:w="0" w:type="auto"/>
          </w:tcPr>
          <w:p w:rsidR="00AC0F7F" w:rsidRPr="00BE7BC4" w:rsidRDefault="00AC0F7F" w:rsidP="00E724AC">
            <w:pPr>
              <w:suppressAutoHyphens/>
              <w:spacing w:line="360" w:lineRule="auto"/>
              <w:rPr>
                <w:sz w:val="20"/>
                <w:szCs w:val="28"/>
              </w:rPr>
            </w:pPr>
            <w:r w:rsidRPr="00BE7BC4">
              <w:rPr>
                <w:sz w:val="20"/>
                <w:szCs w:val="28"/>
              </w:rPr>
              <w:t>4</w:t>
            </w:r>
          </w:p>
        </w:tc>
        <w:tc>
          <w:tcPr>
            <w:tcW w:w="0" w:type="auto"/>
          </w:tcPr>
          <w:p w:rsidR="00AC0F7F" w:rsidRPr="00BE7BC4" w:rsidRDefault="00AC0F7F" w:rsidP="00E724AC">
            <w:pPr>
              <w:suppressAutoHyphens/>
              <w:spacing w:line="360" w:lineRule="auto"/>
              <w:rPr>
                <w:sz w:val="20"/>
                <w:szCs w:val="28"/>
              </w:rPr>
            </w:pPr>
            <w:r w:rsidRPr="00BE7BC4">
              <w:rPr>
                <w:sz w:val="20"/>
                <w:szCs w:val="28"/>
              </w:rPr>
              <w:t>16734,268</w:t>
            </w:r>
          </w:p>
        </w:tc>
        <w:tc>
          <w:tcPr>
            <w:tcW w:w="0" w:type="auto"/>
          </w:tcPr>
          <w:p w:rsidR="00AC0F7F" w:rsidRPr="00BE7BC4" w:rsidRDefault="00AC0F7F" w:rsidP="00E724AC">
            <w:pPr>
              <w:suppressAutoHyphens/>
              <w:spacing w:line="360" w:lineRule="auto"/>
              <w:rPr>
                <w:sz w:val="20"/>
                <w:szCs w:val="28"/>
              </w:rPr>
            </w:pPr>
            <w:r w:rsidRPr="00BE7BC4">
              <w:rPr>
                <w:sz w:val="20"/>
                <w:szCs w:val="28"/>
              </w:rPr>
              <w:t>50202,804</w:t>
            </w:r>
          </w:p>
        </w:tc>
      </w:tr>
      <w:tr w:rsidR="00AC0F7F" w:rsidRPr="00BE7BC4" w:rsidTr="00E724AC">
        <w:trPr>
          <w:jc w:val="center"/>
        </w:trPr>
        <w:tc>
          <w:tcPr>
            <w:tcW w:w="0" w:type="auto"/>
          </w:tcPr>
          <w:p w:rsidR="00AC0F7F" w:rsidRPr="00BE7BC4" w:rsidRDefault="00AC0F7F" w:rsidP="00E724AC">
            <w:pPr>
              <w:suppressAutoHyphens/>
              <w:spacing w:line="360" w:lineRule="auto"/>
              <w:rPr>
                <w:sz w:val="20"/>
                <w:szCs w:val="28"/>
              </w:rPr>
            </w:pPr>
            <w:r w:rsidRPr="00BE7BC4">
              <w:rPr>
                <w:sz w:val="20"/>
                <w:szCs w:val="28"/>
              </w:rPr>
              <w:t>5</w:t>
            </w:r>
          </w:p>
        </w:tc>
        <w:tc>
          <w:tcPr>
            <w:tcW w:w="0" w:type="auto"/>
          </w:tcPr>
          <w:p w:rsidR="00AC0F7F" w:rsidRPr="00BE7BC4" w:rsidRDefault="00AC0F7F" w:rsidP="00E724AC">
            <w:pPr>
              <w:suppressAutoHyphens/>
              <w:spacing w:line="360" w:lineRule="auto"/>
              <w:rPr>
                <w:sz w:val="20"/>
                <w:szCs w:val="28"/>
              </w:rPr>
            </w:pPr>
            <w:r w:rsidRPr="00BE7BC4">
              <w:rPr>
                <w:sz w:val="20"/>
                <w:szCs w:val="28"/>
              </w:rPr>
              <w:t>46380,360</w:t>
            </w:r>
          </w:p>
        </w:tc>
        <w:tc>
          <w:tcPr>
            <w:tcW w:w="0" w:type="auto"/>
          </w:tcPr>
          <w:p w:rsidR="00AC0F7F" w:rsidRPr="00BE7BC4" w:rsidRDefault="00AC0F7F" w:rsidP="00E724AC">
            <w:pPr>
              <w:suppressAutoHyphens/>
              <w:spacing w:line="360" w:lineRule="auto"/>
              <w:rPr>
                <w:sz w:val="20"/>
                <w:szCs w:val="28"/>
              </w:rPr>
            </w:pPr>
            <w:r w:rsidRPr="00BE7BC4">
              <w:rPr>
                <w:sz w:val="20"/>
                <w:szCs w:val="28"/>
              </w:rPr>
              <w:t>92760,72</w:t>
            </w:r>
          </w:p>
        </w:tc>
      </w:tr>
      <w:tr w:rsidR="00AC0F7F" w:rsidRPr="00BE7BC4" w:rsidTr="00E724AC">
        <w:trPr>
          <w:jc w:val="center"/>
        </w:trPr>
        <w:tc>
          <w:tcPr>
            <w:tcW w:w="0" w:type="auto"/>
          </w:tcPr>
          <w:p w:rsidR="00AC0F7F" w:rsidRPr="00BE7BC4" w:rsidRDefault="00AC0F7F" w:rsidP="00E724AC">
            <w:pPr>
              <w:suppressAutoHyphens/>
              <w:spacing w:line="360" w:lineRule="auto"/>
              <w:rPr>
                <w:sz w:val="20"/>
                <w:szCs w:val="28"/>
              </w:rPr>
            </w:pPr>
            <w:r w:rsidRPr="00BE7BC4">
              <w:rPr>
                <w:sz w:val="20"/>
                <w:szCs w:val="28"/>
              </w:rPr>
              <w:t>∑</w:t>
            </w:r>
          </w:p>
        </w:tc>
        <w:tc>
          <w:tcPr>
            <w:tcW w:w="0" w:type="auto"/>
          </w:tcPr>
          <w:p w:rsidR="00AC0F7F" w:rsidRPr="00BE7BC4" w:rsidRDefault="00AC0F7F" w:rsidP="00E724AC">
            <w:pPr>
              <w:suppressAutoHyphens/>
              <w:spacing w:line="360" w:lineRule="auto"/>
              <w:rPr>
                <w:sz w:val="20"/>
                <w:szCs w:val="28"/>
              </w:rPr>
            </w:pPr>
            <w:r w:rsidRPr="00BE7BC4">
              <w:rPr>
                <w:sz w:val="20"/>
                <w:szCs w:val="28"/>
              </w:rPr>
              <w:t>70677,076</w:t>
            </w:r>
          </w:p>
        </w:tc>
        <w:tc>
          <w:tcPr>
            <w:tcW w:w="0" w:type="auto"/>
          </w:tcPr>
          <w:p w:rsidR="00AC0F7F" w:rsidRPr="00BE7BC4" w:rsidRDefault="00AC0F7F" w:rsidP="00E724AC">
            <w:pPr>
              <w:suppressAutoHyphens/>
              <w:spacing w:line="360" w:lineRule="auto"/>
              <w:rPr>
                <w:sz w:val="20"/>
                <w:szCs w:val="28"/>
              </w:rPr>
            </w:pPr>
            <w:r w:rsidRPr="00BE7BC4">
              <w:rPr>
                <w:sz w:val="20"/>
                <w:szCs w:val="28"/>
              </w:rPr>
              <w:t>218472,532</w:t>
            </w:r>
          </w:p>
        </w:tc>
      </w:tr>
    </w:tbl>
    <w:p w:rsidR="001D0514" w:rsidRPr="00BE7BC4" w:rsidRDefault="001D0514" w:rsidP="00E724AC">
      <w:pPr>
        <w:suppressAutoHyphens/>
        <w:spacing w:line="360" w:lineRule="auto"/>
        <w:ind w:firstLine="709"/>
        <w:jc w:val="both"/>
        <w:rPr>
          <w:sz w:val="28"/>
          <w:szCs w:val="28"/>
        </w:rPr>
      </w:pPr>
    </w:p>
    <w:p w:rsidR="001D0514" w:rsidRPr="00BE7BC4" w:rsidRDefault="00607F9A" w:rsidP="00E724AC">
      <w:pPr>
        <w:suppressAutoHyphens/>
        <w:spacing w:line="360" w:lineRule="auto"/>
        <w:ind w:firstLine="709"/>
        <w:jc w:val="both"/>
        <w:rPr>
          <w:sz w:val="28"/>
          <w:szCs w:val="20"/>
        </w:rPr>
      </w:pPr>
      <w:r w:rsidRPr="00BE7BC4">
        <w:rPr>
          <w:position w:val="-24"/>
          <w:sz w:val="28"/>
          <w:szCs w:val="20"/>
        </w:rPr>
        <w:object w:dxaOrig="3440" w:dyaOrig="680">
          <v:shape id="_x0000_i1124" type="#_x0000_t75" style="width:171.75pt;height:33.75pt" o:ole="">
            <v:imagedata r:id="rId199" o:title=""/>
          </v:shape>
          <o:OLEObject Type="Embed" ProgID="Equation.3" ShapeID="_x0000_i1124" DrawAspect="Content" ObjectID="_1469870265" r:id="rId200"/>
        </w:object>
      </w:r>
    </w:p>
    <w:p w:rsidR="004C61C8" w:rsidRPr="00BE7BC4" w:rsidRDefault="00607F9A" w:rsidP="00E724AC">
      <w:pPr>
        <w:suppressAutoHyphens/>
        <w:spacing w:line="360" w:lineRule="auto"/>
        <w:ind w:firstLine="709"/>
        <w:jc w:val="both"/>
        <w:rPr>
          <w:sz w:val="28"/>
          <w:szCs w:val="20"/>
        </w:rPr>
      </w:pPr>
      <w:r w:rsidRPr="00BE7BC4">
        <w:rPr>
          <w:position w:val="-12"/>
          <w:sz w:val="28"/>
          <w:szCs w:val="20"/>
        </w:rPr>
        <w:object w:dxaOrig="4780" w:dyaOrig="400">
          <v:shape id="_x0000_i1125" type="#_x0000_t75" style="width:239.25pt;height:20.25pt" o:ole="">
            <v:imagedata r:id="rId201" o:title=""/>
          </v:shape>
          <o:OLEObject Type="Embed" ProgID="Equation.3" ShapeID="_x0000_i1125" DrawAspect="Content" ObjectID="_1469870266" r:id="rId202"/>
        </w:object>
      </w:r>
    </w:p>
    <w:p w:rsidR="005375A7" w:rsidRPr="00BE7BC4" w:rsidRDefault="00607F9A" w:rsidP="00E724AC">
      <w:pPr>
        <w:suppressAutoHyphens/>
        <w:spacing w:line="360" w:lineRule="auto"/>
        <w:ind w:firstLine="709"/>
        <w:jc w:val="both"/>
        <w:rPr>
          <w:sz w:val="28"/>
          <w:szCs w:val="28"/>
        </w:rPr>
      </w:pPr>
      <w:r w:rsidRPr="00BE7BC4">
        <w:rPr>
          <w:position w:val="-32"/>
          <w:sz w:val="28"/>
          <w:szCs w:val="28"/>
        </w:rPr>
        <w:object w:dxaOrig="2320" w:dyaOrig="760">
          <v:shape id="_x0000_i1126" type="#_x0000_t75" style="width:116.25pt;height:38.25pt" o:ole="">
            <v:imagedata r:id="rId203" o:title=""/>
          </v:shape>
          <o:OLEObject Type="Embed" ProgID="Equation.3" ShapeID="_x0000_i1126" DrawAspect="Content" ObjectID="_1469870267" r:id="rId204"/>
        </w:object>
      </w:r>
      <w:r w:rsidR="00C9063F" w:rsidRPr="00BE7BC4">
        <w:rPr>
          <w:sz w:val="28"/>
          <w:szCs w:val="28"/>
        </w:rPr>
        <w:t>=</w:t>
      </w:r>
      <w:r w:rsidRPr="00BE7BC4">
        <w:rPr>
          <w:position w:val="-24"/>
          <w:sz w:val="28"/>
          <w:szCs w:val="28"/>
        </w:rPr>
        <w:object w:dxaOrig="2380" w:dyaOrig="620">
          <v:shape id="_x0000_i1127" type="#_x0000_t75" style="width:119.25pt;height:30.75pt" o:ole="">
            <v:imagedata r:id="rId205" o:title=""/>
          </v:shape>
          <o:OLEObject Type="Embed" ProgID="Equation.3" ShapeID="_x0000_i1127" DrawAspect="Content" ObjectID="_1469870268" r:id="rId206"/>
        </w:object>
      </w:r>
    </w:p>
    <w:p w:rsidR="00AE0B53" w:rsidRPr="00BE7BC4" w:rsidRDefault="00AE0B53" w:rsidP="00E724AC">
      <w:pPr>
        <w:suppressAutoHyphens/>
        <w:spacing w:line="360" w:lineRule="auto"/>
        <w:ind w:firstLine="709"/>
        <w:jc w:val="both"/>
        <w:rPr>
          <w:sz w:val="28"/>
          <w:szCs w:val="28"/>
        </w:rPr>
      </w:pPr>
    </w:p>
    <w:p w:rsidR="00C9063F" w:rsidRPr="00BE7BC4" w:rsidRDefault="00C9063F" w:rsidP="00E724AC">
      <w:pPr>
        <w:suppressAutoHyphens/>
        <w:spacing w:line="360" w:lineRule="auto"/>
        <w:ind w:firstLine="709"/>
        <w:jc w:val="both"/>
        <w:rPr>
          <w:sz w:val="28"/>
          <w:szCs w:val="28"/>
        </w:rPr>
      </w:pPr>
      <w:r w:rsidRPr="00BE7BC4">
        <w:rPr>
          <w:sz w:val="28"/>
          <w:szCs w:val="28"/>
        </w:rPr>
        <w:t xml:space="preserve">Теперь можем найти </w:t>
      </w:r>
      <w:r w:rsidR="00607F9A" w:rsidRPr="00BE7BC4">
        <w:rPr>
          <w:position w:val="-12"/>
          <w:sz w:val="28"/>
          <w:szCs w:val="28"/>
        </w:rPr>
        <w:object w:dxaOrig="380" w:dyaOrig="480">
          <v:shape id="_x0000_i1128" type="#_x0000_t75" style="width:18.75pt;height:24pt" o:ole="">
            <v:imagedata r:id="rId187" o:title=""/>
          </v:shape>
          <o:OLEObject Type="Embed" ProgID="Equation.3" ShapeID="_x0000_i1128" DrawAspect="Content" ObjectID="_1469870269" r:id="rId207"/>
        </w:object>
      </w:r>
      <w:r w:rsidRPr="00BE7BC4">
        <w:rPr>
          <w:sz w:val="28"/>
          <w:szCs w:val="28"/>
        </w:rPr>
        <w:t xml:space="preserve">и </w:t>
      </w:r>
      <w:r w:rsidR="00607F9A" w:rsidRPr="00BE7BC4">
        <w:rPr>
          <w:position w:val="-12"/>
          <w:sz w:val="28"/>
          <w:szCs w:val="28"/>
        </w:rPr>
        <w:object w:dxaOrig="360" w:dyaOrig="480">
          <v:shape id="_x0000_i1129" type="#_x0000_t75" style="width:18pt;height:24pt" o:ole="">
            <v:imagedata r:id="rId189" o:title=""/>
          </v:shape>
          <o:OLEObject Type="Embed" ProgID="Equation.3" ShapeID="_x0000_i1129" DrawAspect="Content" ObjectID="_1469870270" r:id="rId208"/>
        </w:object>
      </w:r>
      <w:r w:rsidRPr="00BE7BC4">
        <w:rPr>
          <w:sz w:val="28"/>
          <w:szCs w:val="28"/>
        </w:rPr>
        <w:t>:</w:t>
      </w:r>
    </w:p>
    <w:p w:rsidR="00AE0B53" w:rsidRPr="00BE7BC4" w:rsidRDefault="00AE0B53" w:rsidP="00E724AC">
      <w:pPr>
        <w:suppressAutoHyphens/>
        <w:spacing w:line="360" w:lineRule="auto"/>
        <w:ind w:firstLine="709"/>
        <w:jc w:val="both"/>
        <w:rPr>
          <w:sz w:val="28"/>
          <w:szCs w:val="28"/>
        </w:rPr>
      </w:pPr>
    </w:p>
    <w:p w:rsidR="00C9063F" w:rsidRPr="00BE7BC4" w:rsidRDefault="00607F9A" w:rsidP="00E724AC">
      <w:pPr>
        <w:suppressAutoHyphens/>
        <w:spacing w:line="360" w:lineRule="auto"/>
        <w:ind w:firstLine="709"/>
        <w:jc w:val="both"/>
        <w:rPr>
          <w:sz w:val="28"/>
          <w:szCs w:val="28"/>
        </w:rPr>
      </w:pPr>
      <w:r w:rsidRPr="00BE7BC4">
        <w:rPr>
          <w:position w:val="-32"/>
          <w:sz w:val="28"/>
          <w:szCs w:val="28"/>
        </w:rPr>
        <w:object w:dxaOrig="3080" w:dyaOrig="780">
          <v:shape id="_x0000_i1130" type="#_x0000_t75" style="width:153.75pt;height:39pt" o:ole="">
            <v:imagedata r:id="rId209" o:title=""/>
          </v:shape>
          <o:OLEObject Type="Embed" ProgID="Equation.3" ShapeID="_x0000_i1130" DrawAspect="Content" ObjectID="_1469870271" r:id="rId210"/>
        </w:object>
      </w:r>
      <w:r w:rsidR="00E724AC" w:rsidRPr="00BE7BC4">
        <w:rPr>
          <w:sz w:val="28"/>
          <w:szCs w:val="28"/>
        </w:rPr>
        <w:t xml:space="preserve"> </w:t>
      </w:r>
      <w:r w:rsidR="00C9063F" w:rsidRPr="00BE7BC4">
        <w:rPr>
          <w:sz w:val="28"/>
          <w:szCs w:val="28"/>
        </w:rPr>
        <w:t>и</w:t>
      </w:r>
      <w:r w:rsidR="00E724AC" w:rsidRPr="00BE7BC4">
        <w:rPr>
          <w:sz w:val="28"/>
          <w:szCs w:val="28"/>
        </w:rPr>
        <w:t xml:space="preserve"> </w:t>
      </w:r>
      <w:r w:rsidRPr="00BE7BC4">
        <w:rPr>
          <w:position w:val="-12"/>
          <w:sz w:val="28"/>
          <w:szCs w:val="28"/>
        </w:rPr>
        <w:object w:dxaOrig="1700" w:dyaOrig="440">
          <v:shape id="_x0000_i1131" type="#_x0000_t75" style="width:84.75pt;height:21.75pt" o:ole="">
            <v:imagedata r:id="rId211" o:title=""/>
          </v:shape>
          <o:OLEObject Type="Embed" ProgID="Equation.3" ShapeID="_x0000_i1131" DrawAspect="Content" ObjectID="_1469870272" r:id="rId212"/>
        </w:object>
      </w:r>
    </w:p>
    <w:p w:rsidR="00884E90" w:rsidRPr="00BE7BC4" w:rsidRDefault="00EF235E" w:rsidP="00E724AC">
      <w:pPr>
        <w:suppressAutoHyphens/>
        <w:spacing w:line="360" w:lineRule="auto"/>
        <w:ind w:firstLine="709"/>
        <w:jc w:val="both"/>
        <w:rPr>
          <w:sz w:val="28"/>
          <w:szCs w:val="28"/>
        </w:rPr>
      </w:pPr>
      <w:r>
        <w:rPr>
          <w:sz w:val="28"/>
          <w:szCs w:val="28"/>
        </w:rPr>
        <w:br w:type="page"/>
      </w:r>
      <w:r w:rsidR="00607F9A" w:rsidRPr="00BE7BC4">
        <w:rPr>
          <w:position w:val="-12"/>
          <w:sz w:val="28"/>
          <w:szCs w:val="28"/>
        </w:rPr>
        <w:object w:dxaOrig="380" w:dyaOrig="480">
          <v:shape id="_x0000_i1132" type="#_x0000_t75" style="width:18.75pt;height:24pt" o:ole="">
            <v:imagedata r:id="rId187" o:title=""/>
          </v:shape>
          <o:OLEObject Type="Embed" ProgID="Equation.3" ShapeID="_x0000_i1132" DrawAspect="Content" ObjectID="_1469870273" r:id="rId213"/>
        </w:object>
      </w:r>
      <w:r w:rsidR="00C9063F" w:rsidRPr="00BE7BC4">
        <w:rPr>
          <w:sz w:val="28"/>
          <w:szCs w:val="28"/>
        </w:rPr>
        <w:t>=</w:t>
      </w:r>
      <w:r w:rsidR="00334A1B" w:rsidRPr="00BE7BC4">
        <w:rPr>
          <w:sz w:val="28"/>
          <w:szCs w:val="28"/>
        </w:rPr>
        <w:t>0</w:t>
      </w:r>
      <w:r w:rsidR="00C9063F" w:rsidRPr="00BE7BC4">
        <w:rPr>
          <w:sz w:val="28"/>
          <w:szCs w:val="28"/>
        </w:rPr>
        <w:t>,</w:t>
      </w:r>
      <w:r w:rsidR="00334A1B" w:rsidRPr="00BE7BC4">
        <w:rPr>
          <w:sz w:val="28"/>
          <w:szCs w:val="28"/>
        </w:rPr>
        <w:t>217</w:t>
      </w:r>
      <w:r w:rsidR="00C9063F" w:rsidRPr="00BE7BC4">
        <w:rPr>
          <w:sz w:val="28"/>
          <w:szCs w:val="28"/>
        </w:rPr>
        <w:t xml:space="preserve"> это говорит о том, что прибыль банков на </w:t>
      </w:r>
      <w:r w:rsidR="00334A1B" w:rsidRPr="00BE7BC4">
        <w:rPr>
          <w:sz w:val="28"/>
          <w:szCs w:val="28"/>
        </w:rPr>
        <w:t>21,7</w:t>
      </w:r>
      <w:r w:rsidR="00C9063F" w:rsidRPr="00BE7BC4">
        <w:rPr>
          <w:sz w:val="28"/>
          <w:szCs w:val="28"/>
        </w:rPr>
        <w:t>% зависит от</w:t>
      </w:r>
      <w:r w:rsidR="00334A1B" w:rsidRPr="00BE7BC4">
        <w:rPr>
          <w:sz w:val="28"/>
          <w:szCs w:val="28"/>
        </w:rPr>
        <w:t xml:space="preserve"> вложений в ценные бумаги и 78,3</w:t>
      </w:r>
      <w:r w:rsidR="00C9063F" w:rsidRPr="00BE7BC4">
        <w:rPr>
          <w:sz w:val="28"/>
          <w:szCs w:val="28"/>
        </w:rPr>
        <w:t>% от других факторов.</w:t>
      </w:r>
      <w:r w:rsidR="00E54EBD" w:rsidRPr="00BE7BC4">
        <w:rPr>
          <w:sz w:val="28"/>
          <w:szCs w:val="28"/>
        </w:rPr>
        <w:t xml:space="preserve"> </w:t>
      </w:r>
      <w:r w:rsidR="00607F9A" w:rsidRPr="00BE7BC4">
        <w:rPr>
          <w:position w:val="-12"/>
          <w:sz w:val="28"/>
          <w:szCs w:val="28"/>
        </w:rPr>
        <w:object w:dxaOrig="360" w:dyaOrig="480">
          <v:shape id="_x0000_i1133" type="#_x0000_t75" style="width:18pt;height:24pt" o:ole="">
            <v:imagedata r:id="rId189" o:title=""/>
          </v:shape>
          <o:OLEObject Type="Embed" ProgID="Equation.3" ShapeID="_x0000_i1133" DrawAspect="Content" ObjectID="_1469870274" r:id="rId214"/>
        </w:object>
      </w:r>
      <w:r w:rsidR="00334A1B" w:rsidRPr="00BE7BC4">
        <w:rPr>
          <w:sz w:val="28"/>
          <w:szCs w:val="28"/>
        </w:rPr>
        <w:t>=0</w:t>
      </w:r>
      <w:r w:rsidR="00E54EBD" w:rsidRPr="00BE7BC4">
        <w:rPr>
          <w:sz w:val="28"/>
          <w:szCs w:val="28"/>
        </w:rPr>
        <w:t>,</w:t>
      </w:r>
      <w:r w:rsidR="00334A1B" w:rsidRPr="00BE7BC4">
        <w:rPr>
          <w:sz w:val="28"/>
          <w:szCs w:val="28"/>
        </w:rPr>
        <w:t>466</w:t>
      </w:r>
      <w:r w:rsidR="00E54EBD" w:rsidRPr="00BE7BC4">
        <w:rPr>
          <w:sz w:val="28"/>
          <w:szCs w:val="28"/>
        </w:rPr>
        <w:t xml:space="preserve"> по шкале Чеддока, говорит о том, что связь между признаками </w:t>
      </w:r>
      <w:r w:rsidR="00334A1B" w:rsidRPr="00BE7BC4">
        <w:rPr>
          <w:sz w:val="28"/>
          <w:szCs w:val="28"/>
        </w:rPr>
        <w:t>умеренная</w:t>
      </w:r>
      <w:r w:rsidR="00E54EBD" w:rsidRPr="00BE7BC4">
        <w:rPr>
          <w:sz w:val="28"/>
          <w:szCs w:val="28"/>
        </w:rPr>
        <w:t>.</w:t>
      </w:r>
    </w:p>
    <w:p w:rsidR="00AE0B53" w:rsidRPr="00BE7BC4" w:rsidRDefault="00AE0B53" w:rsidP="00E724AC">
      <w:pPr>
        <w:suppressAutoHyphens/>
        <w:spacing w:line="360" w:lineRule="auto"/>
        <w:ind w:firstLine="709"/>
        <w:jc w:val="both"/>
        <w:rPr>
          <w:sz w:val="28"/>
          <w:szCs w:val="28"/>
        </w:rPr>
      </w:pPr>
    </w:p>
    <w:p w:rsidR="0074422E" w:rsidRPr="00BE7BC4" w:rsidRDefault="0074422E" w:rsidP="00E724AC">
      <w:pPr>
        <w:suppressAutoHyphens/>
        <w:spacing w:line="360" w:lineRule="auto"/>
        <w:ind w:firstLine="709"/>
        <w:jc w:val="both"/>
        <w:rPr>
          <w:sz w:val="28"/>
          <w:szCs w:val="28"/>
        </w:rPr>
      </w:pPr>
      <w:r w:rsidRPr="00BE7BC4">
        <w:rPr>
          <w:sz w:val="28"/>
          <w:szCs w:val="28"/>
        </w:rPr>
        <w:t>Задание 3.</w:t>
      </w:r>
    </w:p>
    <w:p w:rsidR="00AE0B53" w:rsidRPr="00BE7BC4" w:rsidRDefault="00AE0B53" w:rsidP="00E724AC">
      <w:pPr>
        <w:suppressAutoHyphens/>
        <w:spacing w:line="360" w:lineRule="auto"/>
        <w:ind w:firstLine="709"/>
        <w:jc w:val="both"/>
        <w:rPr>
          <w:sz w:val="28"/>
          <w:szCs w:val="28"/>
        </w:rPr>
      </w:pPr>
    </w:p>
    <w:p w:rsidR="0074422E" w:rsidRPr="00BE7BC4" w:rsidRDefault="0074422E" w:rsidP="00E724AC">
      <w:pPr>
        <w:suppressAutoHyphens/>
        <w:spacing w:line="360" w:lineRule="auto"/>
        <w:ind w:firstLine="709"/>
        <w:jc w:val="both"/>
        <w:rPr>
          <w:sz w:val="28"/>
          <w:szCs w:val="28"/>
        </w:rPr>
      </w:pPr>
      <w:r w:rsidRPr="00BE7BC4">
        <w:rPr>
          <w:sz w:val="28"/>
          <w:szCs w:val="28"/>
        </w:rPr>
        <w:t>По результатам выполнения задания 1 с вероятностью 0, 954 определите:</w:t>
      </w:r>
    </w:p>
    <w:p w:rsidR="0074422E" w:rsidRPr="00BE7BC4" w:rsidRDefault="0074422E" w:rsidP="00E724AC">
      <w:pPr>
        <w:numPr>
          <w:ilvl w:val="0"/>
          <w:numId w:val="28"/>
        </w:numPr>
        <w:tabs>
          <w:tab w:val="clear" w:pos="1335"/>
          <w:tab w:val="num" w:pos="900"/>
        </w:tabs>
        <w:suppressAutoHyphens/>
        <w:spacing w:line="360" w:lineRule="auto"/>
        <w:ind w:left="0" w:firstLine="709"/>
        <w:jc w:val="both"/>
        <w:rPr>
          <w:sz w:val="28"/>
          <w:szCs w:val="28"/>
        </w:rPr>
      </w:pPr>
      <w:r w:rsidRPr="00BE7BC4">
        <w:rPr>
          <w:sz w:val="28"/>
          <w:szCs w:val="28"/>
        </w:rPr>
        <w:t>ошибку</w:t>
      </w:r>
      <w:r w:rsidR="00E724AC" w:rsidRPr="00BE7BC4">
        <w:rPr>
          <w:sz w:val="28"/>
          <w:szCs w:val="28"/>
        </w:rPr>
        <w:t xml:space="preserve"> </w:t>
      </w:r>
      <w:r w:rsidRPr="00BE7BC4">
        <w:rPr>
          <w:sz w:val="28"/>
          <w:szCs w:val="28"/>
        </w:rPr>
        <w:t xml:space="preserve">выборки средней </w:t>
      </w:r>
      <w:r w:rsidR="00B45D9D" w:rsidRPr="00BE7BC4">
        <w:rPr>
          <w:sz w:val="28"/>
          <w:szCs w:val="28"/>
        </w:rPr>
        <w:t xml:space="preserve">величины вложения средств банками в ценные бумаги </w:t>
      </w:r>
      <w:r w:rsidRPr="00BE7BC4">
        <w:rPr>
          <w:sz w:val="28"/>
          <w:szCs w:val="28"/>
        </w:rPr>
        <w:t xml:space="preserve">и границы, в которых будет находиться </w:t>
      </w:r>
      <w:r w:rsidR="00B45D9D" w:rsidRPr="00BE7BC4">
        <w:rPr>
          <w:sz w:val="28"/>
          <w:szCs w:val="28"/>
        </w:rPr>
        <w:t xml:space="preserve">средняя величина вложений </w:t>
      </w:r>
      <w:r w:rsidRPr="00BE7BC4">
        <w:rPr>
          <w:sz w:val="28"/>
          <w:szCs w:val="28"/>
        </w:rPr>
        <w:t>в генеральной совокупности;</w:t>
      </w:r>
    </w:p>
    <w:p w:rsidR="0074422E" w:rsidRPr="00BE7BC4" w:rsidRDefault="0074422E" w:rsidP="00E724AC">
      <w:pPr>
        <w:numPr>
          <w:ilvl w:val="0"/>
          <w:numId w:val="28"/>
        </w:numPr>
        <w:tabs>
          <w:tab w:val="clear" w:pos="1335"/>
          <w:tab w:val="num" w:pos="900"/>
        </w:tabs>
        <w:suppressAutoHyphens/>
        <w:spacing w:line="360" w:lineRule="auto"/>
        <w:ind w:left="0" w:firstLine="709"/>
        <w:jc w:val="both"/>
        <w:rPr>
          <w:sz w:val="28"/>
          <w:szCs w:val="28"/>
        </w:rPr>
      </w:pPr>
      <w:r w:rsidRPr="00BE7BC4">
        <w:rPr>
          <w:sz w:val="28"/>
          <w:szCs w:val="28"/>
        </w:rPr>
        <w:t xml:space="preserve">ошибку выборки доли </w:t>
      </w:r>
      <w:r w:rsidR="00B45D9D" w:rsidRPr="00BE7BC4">
        <w:rPr>
          <w:sz w:val="28"/>
          <w:szCs w:val="28"/>
        </w:rPr>
        <w:t>банков с</w:t>
      </w:r>
      <w:r w:rsidRPr="00BE7BC4">
        <w:rPr>
          <w:sz w:val="28"/>
          <w:szCs w:val="28"/>
        </w:rPr>
        <w:t xml:space="preserve"> </w:t>
      </w:r>
      <w:r w:rsidR="00B45D9D" w:rsidRPr="00BE7BC4">
        <w:rPr>
          <w:sz w:val="28"/>
          <w:szCs w:val="28"/>
        </w:rPr>
        <w:t>вложениями средств в ценные бумаги 3811 млн. руб. и</w:t>
      </w:r>
      <w:r w:rsidR="00E724AC" w:rsidRPr="00BE7BC4">
        <w:rPr>
          <w:sz w:val="28"/>
          <w:szCs w:val="28"/>
        </w:rPr>
        <w:t xml:space="preserve"> </w:t>
      </w:r>
      <w:r w:rsidRPr="00BE7BC4">
        <w:rPr>
          <w:sz w:val="28"/>
          <w:szCs w:val="28"/>
        </w:rPr>
        <w:t>более и границы, в которых будет находиться генеральная доля.</w:t>
      </w:r>
    </w:p>
    <w:p w:rsidR="0074422E" w:rsidRPr="00BE7BC4" w:rsidRDefault="0074422E" w:rsidP="00E724AC">
      <w:pPr>
        <w:suppressAutoHyphens/>
        <w:spacing w:line="360" w:lineRule="auto"/>
        <w:ind w:firstLine="709"/>
        <w:jc w:val="both"/>
        <w:rPr>
          <w:sz w:val="28"/>
          <w:szCs w:val="28"/>
        </w:rPr>
      </w:pPr>
      <w:r w:rsidRPr="00BE7BC4">
        <w:rPr>
          <w:sz w:val="28"/>
          <w:szCs w:val="28"/>
        </w:rPr>
        <w:t>1. Средняя ошибка выборки в случае бесповторного отбора для средней вычисляется по формуле:</w:t>
      </w:r>
    </w:p>
    <w:p w:rsidR="00AE0B53" w:rsidRPr="00BE7BC4" w:rsidRDefault="00AE0B53" w:rsidP="00E724AC">
      <w:pPr>
        <w:suppressAutoHyphens/>
        <w:spacing w:line="360" w:lineRule="auto"/>
        <w:ind w:firstLine="709"/>
        <w:jc w:val="both"/>
        <w:rPr>
          <w:sz w:val="28"/>
          <w:szCs w:val="28"/>
        </w:rPr>
      </w:pPr>
    </w:p>
    <w:p w:rsidR="0074422E" w:rsidRPr="00BE7BC4" w:rsidRDefault="00607F9A" w:rsidP="00E724AC">
      <w:pPr>
        <w:suppressAutoHyphens/>
        <w:spacing w:line="360" w:lineRule="auto"/>
        <w:ind w:firstLine="709"/>
        <w:jc w:val="both"/>
        <w:rPr>
          <w:sz w:val="28"/>
          <w:szCs w:val="28"/>
        </w:rPr>
      </w:pPr>
      <w:r w:rsidRPr="00BE7BC4">
        <w:rPr>
          <w:position w:val="-30"/>
          <w:sz w:val="28"/>
          <w:szCs w:val="28"/>
        </w:rPr>
        <w:object w:dxaOrig="1840" w:dyaOrig="760">
          <v:shape id="_x0000_i1134" type="#_x0000_t75" style="width:109.5pt;height:45.75pt" o:ole="" fillcolor="window">
            <v:imagedata r:id="rId215" o:title=""/>
          </v:shape>
          <o:OLEObject Type="Embed" ProgID="Equation.3" ShapeID="_x0000_i1134" DrawAspect="Content" ObjectID="_1469870275" r:id="rId216"/>
        </w:object>
      </w:r>
      <w:r w:rsidR="008C2655" w:rsidRPr="00BE7BC4">
        <w:rPr>
          <w:sz w:val="28"/>
          <w:szCs w:val="28"/>
        </w:rPr>
        <w:t xml:space="preserve">= </w:t>
      </w:r>
      <w:r w:rsidRPr="00BE7BC4">
        <w:rPr>
          <w:position w:val="-26"/>
          <w:sz w:val="28"/>
          <w:szCs w:val="28"/>
        </w:rPr>
        <w:object w:dxaOrig="3580" w:dyaOrig="700">
          <v:shape id="_x0000_i1135" type="#_x0000_t75" style="width:179.25pt;height:35.25pt" o:ole="">
            <v:imagedata r:id="rId217" o:title=""/>
          </v:shape>
          <o:OLEObject Type="Embed" ProgID="Equation.3" ShapeID="_x0000_i1135" DrawAspect="Content" ObjectID="_1469870276" r:id="rId218"/>
        </w:object>
      </w:r>
      <w:r w:rsidR="00F441A3" w:rsidRPr="00BE7BC4">
        <w:rPr>
          <w:sz w:val="28"/>
          <w:szCs w:val="28"/>
        </w:rPr>
        <w:t xml:space="preserve"> млн. руб.</w:t>
      </w:r>
      <w:r w:rsidR="0074422E" w:rsidRPr="00BE7BC4">
        <w:rPr>
          <w:sz w:val="28"/>
          <w:szCs w:val="28"/>
        </w:rPr>
        <w:t>, где</w:t>
      </w:r>
    </w:p>
    <w:p w:rsidR="00AE0B53" w:rsidRPr="00BE7BC4" w:rsidRDefault="00AE0B53" w:rsidP="00E724AC">
      <w:pPr>
        <w:suppressAutoHyphens/>
        <w:spacing w:line="360" w:lineRule="auto"/>
        <w:ind w:firstLine="709"/>
        <w:jc w:val="both"/>
        <w:rPr>
          <w:sz w:val="28"/>
          <w:szCs w:val="28"/>
        </w:rPr>
      </w:pPr>
    </w:p>
    <w:p w:rsidR="0074422E" w:rsidRPr="00BE7BC4" w:rsidRDefault="00607F9A" w:rsidP="00E724AC">
      <w:pPr>
        <w:suppressAutoHyphens/>
        <w:spacing w:line="360" w:lineRule="auto"/>
        <w:ind w:firstLine="709"/>
        <w:jc w:val="both"/>
        <w:rPr>
          <w:sz w:val="28"/>
          <w:szCs w:val="28"/>
        </w:rPr>
      </w:pPr>
      <w:r w:rsidRPr="00BE7BC4">
        <w:rPr>
          <w:position w:val="-10"/>
          <w:sz w:val="28"/>
          <w:szCs w:val="28"/>
        </w:rPr>
        <w:object w:dxaOrig="240" w:dyaOrig="260">
          <v:shape id="_x0000_i1136" type="#_x0000_t75" style="width:12pt;height:12.75pt" o:ole="" fillcolor="window">
            <v:imagedata r:id="rId219" o:title=""/>
          </v:shape>
          <o:OLEObject Type="Embed" ProgID="Equation.3" ShapeID="_x0000_i1136" DrawAspect="Content" ObjectID="_1469870277" r:id="rId220"/>
        </w:object>
      </w:r>
      <w:r w:rsidR="0074422E" w:rsidRPr="00BE7BC4">
        <w:rPr>
          <w:sz w:val="28"/>
          <w:szCs w:val="28"/>
        </w:rPr>
        <w:t xml:space="preserve"> – средняя ошибка выборочной средней;</w:t>
      </w:r>
    </w:p>
    <w:p w:rsidR="0074422E" w:rsidRPr="00BE7BC4" w:rsidRDefault="00607F9A" w:rsidP="00E724AC">
      <w:pPr>
        <w:suppressAutoHyphens/>
        <w:spacing w:line="360" w:lineRule="auto"/>
        <w:ind w:firstLine="709"/>
        <w:jc w:val="both"/>
        <w:rPr>
          <w:sz w:val="28"/>
          <w:szCs w:val="28"/>
        </w:rPr>
      </w:pPr>
      <w:r w:rsidRPr="00BE7BC4">
        <w:rPr>
          <w:position w:val="-4"/>
          <w:sz w:val="28"/>
          <w:szCs w:val="28"/>
        </w:rPr>
        <w:object w:dxaOrig="260" w:dyaOrig="300">
          <v:shape id="_x0000_i1137" type="#_x0000_t75" style="width:21pt;height:23.25pt" o:ole="" fillcolor="window">
            <v:imagedata r:id="rId221" o:title=""/>
          </v:shape>
          <o:OLEObject Type="Embed" ProgID="Equation.3" ShapeID="_x0000_i1137" DrawAspect="Content" ObjectID="_1469870278" r:id="rId222"/>
        </w:object>
      </w:r>
      <w:r w:rsidR="0074422E" w:rsidRPr="00BE7BC4">
        <w:rPr>
          <w:sz w:val="28"/>
          <w:szCs w:val="28"/>
        </w:rPr>
        <w:t>– дисперсия выборочной совокупности;</w:t>
      </w:r>
    </w:p>
    <w:p w:rsidR="0074422E" w:rsidRPr="00BE7BC4" w:rsidRDefault="00607F9A" w:rsidP="00E724AC">
      <w:pPr>
        <w:suppressAutoHyphens/>
        <w:spacing w:line="360" w:lineRule="auto"/>
        <w:ind w:firstLine="709"/>
        <w:jc w:val="both"/>
        <w:rPr>
          <w:sz w:val="28"/>
          <w:szCs w:val="28"/>
        </w:rPr>
      </w:pPr>
      <w:r w:rsidRPr="00BE7BC4">
        <w:rPr>
          <w:position w:val="-24"/>
          <w:sz w:val="28"/>
          <w:szCs w:val="28"/>
        </w:rPr>
        <w:object w:dxaOrig="320" w:dyaOrig="620">
          <v:shape id="_x0000_i1138" type="#_x0000_t75" style="width:15.75pt;height:30.75pt" o:ole="">
            <v:imagedata r:id="rId223" o:title=""/>
          </v:shape>
          <o:OLEObject Type="Embed" ProgID="Equation.3" ShapeID="_x0000_i1138" DrawAspect="Content" ObjectID="_1469870279" r:id="rId224"/>
        </w:object>
      </w:r>
      <w:r w:rsidR="0074422E" w:rsidRPr="00BE7BC4">
        <w:rPr>
          <w:sz w:val="28"/>
          <w:szCs w:val="28"/>
        </w:rPr>
        <w:t>− доля выборк</w:t>
      </w:r>
      <w:r w:rsidR="00B45D9D" w:rsidRPr="00BE7BC4">
        <w:rPr>
          <w:sz w:val="28"/>
          <w:szCs w:val="28"/>
        </w:rPr>
        <w:t>и. Так как по условию выборка 3</w:t>
      </w:r>
      <w:r w:rsidR="0074422E" w:rsidRPr="00BE7BC4">
        <w:rPr>
          <w:sz w:val="28"/>
          <w:szCs w:val="28"/>
        </w:rPr>
        <w:t xml:space="preserve">%-ная, то </w:t>
      </w:r>
      <w:r w:rsidRPr="00BE7BC4">
        <w:rPr>
          <w:position w:val="-24"/>
          <w:sz w:val="28"/>
          <w:szCs w:val="28"/>
        </w:rPr>
        <w:object w:dxaOrig="320" w:dyaOrig="620">
          <v:shape id="_x0000_i1139" type="#_x0000_t75" style="width:15.75pt;height:30.75pt" o:ole="">
            <v:imagedata r:id="rId223" o:title=""/>
          </v:shape>
          <o:OLEObject Type="Embed" ProgID="Equation.3" ShapeID="_x0000_i1139" DrawAspect="Content" ObjectID="_1469870280" r:id="rId225"/>
        </w:object>
      </w:r>
      <w:r w:rsidR="0074422E" w:rsidRPr="00BE7BC4">
        <w:rPr>
          <w:sz w:val="28"/>
          <w:szCs w:val="28"/>
        </w:rPr>
        <w:t>=</w:t>
      </w:r>
      <w:r w:rsidR="00B45D9D" w:rsidRPr="00BE7BC4">
        <w:rPr>
          <w:sz w:val="28"/>
          <w:szCs w:val="28"/>
        </w:rPr>
        <w:t>0,</w:t>
      </w:r>
      <w:r w:rsidR="008C2655" w:rsidRPr="00BE7BC4">
        <w:rPr>
          <w:sz w:val="28"/>
          <w:szCs w:val="28"/>
        </w:rPr>
        <w:t>0</w:t>
      </w:r>
      <w:r w:rsidR="00B45D9D" w:rsidRPr="00BE7BC4">
        <w:rPr>
          <w:sz w:val="28"/>
          <w:szCs w:val="28"/>
        </w:rPr>
        <w:t>3</w:t>
      </w:r>
    </w:p>
    <w:p w:rsidR="0074422E" w:rsidRPr="00BE7BC4" w:rsidRDefault="0074422E" w:rsidP="00E724AC">
      <w:pPr>
        <w:suppressAutoHyphens/>
        <w:spacing w:line="360" w:lineRule="auto"/>
        <w:ind w:firstLine="709"/>
        <w:jc w:val="both"/>
        <w:rPr>
          <w:sz w:val="28"/>
          <w:szCs w:val="28"/>
        </w:rPr>
      </w:pPr>
      <w:r w:rsidRPr="00BE7BC4">
        <w:rPr>
          <w:sz w:val="28"/>
          <w:szCs w:val="28"/>
        </w:rPr>
        <w:t>Тогда предельная ошибка для средней будет равна:</w:t>
      </w:r>
    </w:p>
    <w:p w:rsidR="00AE0B53" w:rsidRPr="00BE7BC4" w:rsidRDefault="00AE0B53" w:rsidP="00E724AC">
      <w:pPr>
        <w:suppressAutoHyphens/>
        <w:spacing w:line="360" w:lineRule="auto"/>
        <w:ind w:firstLine="709"/>
        <w:jc w:val="both"/>
        <w:rPr>
          <w:sz w:val="28"/>
          <w:szCs w:val="28"/>
        </w:rPr>
      </w:pPr>
    </w:p>
    <w:p w:rsidR="00E724AC" w:rsidRPr="00BE7BC4" w:rsidRDefault="00607F9A" w:rsidP="00E724AC">
      <w:pPr>
        <w:suppressAutoHyphens/>
        <w:spacing w:line="360" w:lineRule="auto"/>
        <w:ind w:firstLine="709"/>
        <w:jc w:val="both"/>
        <w:rPr>
          <w:sz w:val="28"/>
          <w:szCs w:val="28"/>
        </w:rPr>
      </w:pPr>
      <w:r w:rsidRPr="00BE7BC4">
        <w:rPr>
          <w:position w:val="-12"/>
          <w:sz w:val="28"/>
          <w:szCs w:val="28"/>
        </w:rPr>
        <w:object w:dxaOrig="960" w:dyaOrig="360">
          <v:shape id="_x0000_i1140" type="#_x0000_t75" style="width:48pt;height:18pt" o:ole="" fillcolor="window">
            <v:imagedata r:id="rId226" o:title=""/>
          </v:shape>
          <o:OLEObject Type="Embed" ProgID="Equation.3" ShapeID="_x0000_i1140" DrawAspect="Content" ObjectID="_1469870281" r:id="rId227"/>
        </w:object>
      </w:r>
      <w:r w:rsidR="0074422E" w:rsidRPr="00BE7BC4">
        <w:rPr>
          <w:sz w:val="28"/>
          <w:szCs w:val="28"/>
        </w:rPr>
        <w:t xml:space="preserve"> </w:t>
      </w:r>
      <w:r w:rsidR="00F441A3" w:rsidRPr="00BE7BC4">
        <w:rPr>
          <w:sz w:val="28"/>
          <w:szCs w:val="28"/>
        </w:rPr>
        <w:t>=2*322,101=644,202 млн. руб.</w:t>
      </w:r>
      <w:r w:rsidR="0074422E" w:rsidRPr="00BE7BC4">
        <w:rPr>
          <w:sz w:val="28"/>
          <w:szCs w:val="28"/>
        </w:rPr>
        <w:t xml:space="preserve"> </w:t>
      </w:r>
    </w:p>
    <w:p w:rsidR="00E724AC" w:rsidRPr="00BE7BC4" w:rsidRDefault="00EF235E" w:rsidP="00E724AC">
      <w:pPr>
        <w:suppressAutoHyphens/>
        <w:spacing w:line="360" w:lineRule="auto"/>
        <w:ind w:firstLine="709"/>
        <w:jc w:val="both"/>
        <w:rPr>
          <w:sz w:val="28"/>
          <w:szCs w:val="28"/>
        </w:rPr>
      </w:pPr>
      <w:r>
        <w:rPr>
          <w:sz w:val="28"/>
          <w:szCs w:val="28"/>
        </w:rPr>
        <w:br w:type="page"/>
      </w:r>
      <w:r w:rsidR="0074422E" w:rsidRPr="00BE7BC4">
        <w:rPr>
          <w:sz w:val="28"/>
          <w:szCs w:val="28"/>
        </w:rPr>
        <w:t xml:space="preserve">Так как по условию ошибку надо гарантировать с вероятностью 0,954, то коэффициент доверия </w:t>
      </w:r>
      <w:r w:rsidR="0074422E" w:rsidRPr="00BE7BC4">
        <w:rPr>
          <w:sz w:val="28"/>
          <w:szCs w:val="28"/>
          <w:lang w:val="en-US"/>
        </w:rPr>
        <w:t>t</w:t>
      </w:r>
      <w:r w:rsidR="0074422E" w:rsidRPr="00BE7BC4">
        <w:rPr>
          <w:sz w:val="28"/>
          <w:szCs w:val="28"/>
        </w:rPr>
        <w:t>=2. Из расчетов задачи 1 дисперсия равна</w:t>
      </w:r>
    </w:p>
    <w:p w:rsidR="0074422E" w:rsidRPr="00BE7BC4" w:rsidRDefault="0074422E" w:rsidP="00E724AC">
      <w:pPr>
        <w:suppressAutoHyphens/>
        <w:spacing w:line="360" w:lineRule="auto"/>
        <w:ind w:firstLine="709"/>
        <w:jc w:val="both"/>
        <w:rPr>
          <w:sz w:val="28"/>
          <w:szCs w:val="28"/>
        </w:rPr>
      </w:pPr>
      <w:r w:rsidRPr="00BE7BC4">
        <w:rPr>
          <w:sz w:val="28"/>
          <w:szCs w:val="28"/>
        </w:rPr>
        <w:t xml:space="preserve">Тогда границы, в которых </w:t>
      </w:r>
      <w:r w:rsidR="00F441A3" w:rsidRPr="00BE7BC4">
        <w:rPr>
          <w:sz w:val="28"/>
          <w:szCs w:val="28"/>
        </w:rPr>
        <w:t>будет находиться генеральная средняя</w:t>
      </w:r>
      <w:r w:rsidRPr="00BE7BC4">
        <w:rPr>
          <w:sz w:val="28"/>
          <w:szCs w:val="28"/>
        </w:rPr>
        <w:t>:</w:t>
      </w:r>
    </w:p>
    <w:p w:rsidR="00AE0B53" w:rsidRPr="00BE7BC4" w:rsidRDefault="00AE0B53" w:rsidP="00E724AC">
      <w:pPr>
        <w:suppressAutoHyphens/>
        <w:spacing w:line="360" w:lineRule="auto"/>
        <w:ind w:firstLine="709"/>
        <w:jc w:val="both"/>
        <w:rPr>
          <w:sz w:val="28"/>
          <w:szCs w:val="28"/>
        </w:rPr>
      </w:pPr>
    </w:p>
    <w:p w:rsidR="0074422E" w:rsidRPr="00BE7BC4" w:rsidRDefault="00607F9A" w:rsidP="00E724AC">
      <w:pPr>
        <w:suppressAutoHyphens/>
        <w:spacing w:line="360" w:lineRule="auto"/>
        <w:ind w:firstLine="709"/>
        <w:jc w:val="both"/>
        <w:rPr>
          <w:noProof/>
          <w:sz w:val="28"/>
          <w:szCs w:val="28"/>
        </w:rPr>
      </w:pPr>
      <w:r w:rsidRPr="00BE7BC4">
        <w:rPr>
          <w:noProof/>
          <w:position w:val="-12"/>
          <w:sz w:val="28"/>
          <w:szCs w:val="28"/>
        </w:rPr>
        <w:object w:dxaOrig="2040" w:dyaOrig="400">
          <v:shape id="_x0000_i1141" type="#_x0000_t75" style="width:105pt;height:21pt" o:ole="" fillcolor="window">
            <v:imagedata r:id="rId228" o:title=""/>
          </v:shape>
          <o:OLEObject Type="Embed" ProgID="Equation.3" ShapeID="_x0000_i1141" DrawAspect="Content" ObjectID="_1469870282" r:id="rId229"/>
        </w:object>
      </w:r>
      <w:r w:rsidR="0074422E" w:rsidRPr="00BE7BC4">
        <w:rPr>
          <w:noProof/>
          <w:sz w:val="28"/>
          <w:szCs w:val="28"/>
        </w:rPr>
        <w:t>;</w:t>
      </w:r>
    </w:p>
    <w:p w:rsidR="00EF235E" w:rsidRDefault="00607F9A" w:rsidP="00E724AC">
      <w:pPr>
        <w:suppressAutoHyphens/>
        <w:spacing w:line="360" w:lineRule="auto"/>
        <w:ind w:firstLine="709"/>
        <w:jc w:val="both"/>
        <w:rPr>
          <w:noProof/>
          <w:sz w:val="28"/>
          <w:szCs w:val="28"/>
        </w:rPr>
      </w:pPr>
      <w:r w:rsidRPr="00BE7BC4">
        <w:rPr>
          <w:noProof/>
          <w:position w:val="-12"/>
          <w:sz w:val="28"/>
          <w:szCs w:val="28"/>
        </w:rPr>
        <w:object w:dxaOrig="3739" w:dyaOrig="400">
          <v:shape id="_x0000_i1142" type="#_x0000_t75" style="width:194.25pt;height:21pt" o:ole="" fillcolor="window">
            <v:imagedata r:id="rId230" o:title=""/>
          </v:shape>
          <o:OLEObject Type="Embed" ProgID="Equation.3" ShapeID="_x0000_i1142" DrawAspect="Content" ObjectID="_1469870283" r:id="rId231"/>
        </w:object>
      </w:r>
      <w:r w:rsidR="0074422E" w:rsidRPr="00BE7BC4">
        <w:rPr>
          <w:noProof/>
          <w:sz w:val="28"/>
          <w:szCs w:val="28"/>
        </w:rPr>
        <w:t>;</w:t>
      </w:r>
    </w:p>
    <w:p w:rsidR="0074422E" w:rsidRPr="00BE7BC4" w:rsidRDefault="00607F9A" w:rsidP="00E724AC">
      <w:pPr>
        <w:suppressAutoHyphens/>
        <w:spacing w:line="360" w:lineRule="auto"/>
        <w:ind w:firstLine="709"/>
        <w:jc w:val="both"/>
        <w:rPr>
          <w:sz w:val="28"/>
          <w:szCs w:val="28"/>
          <w:lang w:val="en-US"/>
        </w:rPr>
      </w:pPr>
      <w:r w:rsidRPr="00BE7BC4">
        <w:rPr>
          <w:noProof/>
          <w:position w:val="-12"/>
          <w:sz w:val="28"/>
          <w:szCs w:val="28"/>
        </w:rPr>
        <w:object w:dxaOrig="2580" w:dyaOrig="400">
          <v:shape id="_x0000_i1143" type="#_x0000_t75" style="width:130.5pt;height:20.25pt" o:ole="" fillcolor="window">
            <v:imagedata r:id="rId232" o:title=""/>
          </v:shape>
          <o:OLEObject Type="Embed" ProgID="Equation.3" ShapeID="_x0000_i1143" DrawAspect="Content" ObjectID="_1469870284" r:id="rId233"/>
        </w:object>
      </w:r>
    </w:p>
    <w:p w:rsidR="00AE0B53" w:rsidRPr="00BE7BC4" w:rsidRDefault="00AE0B53" w:rsidP="00E724AC">
      <w:pPr>
        <w:suppressAutoHyphens/>
        <w:spacing w:line="360" w:lineRule="auto"/>
        <w:ind w:firstLine="709"/>
        <w:jc w:val="both"/>
        <w:rPr>
          <w:noProof/>
          <w:sz w:val="28"/>
          <w:szCs w:val="28"/>
          <w:lang w:val="en-US"/>
        </w:rPr>
      </w:pPr>
    </w:p>
    <w:p w:rsidR="00AF1017" w:rsidRPr="00BE7BC4" w:rsidRDefault="00AF1017" w:rsidP="00E724AC">
      <w:pPr>
        <w:suppressAutoHyphens/>
        <w:spacing w:line="360" w:lineRule="auto"/>
        <w:ind w:firstLine="709"/>
        <w:jc w:val="both"/>
        <w:rPr>
          <w:noProof/>
          <w:sz w:val="28"/>
          <w:szCs w:val="28"/>
        </w:rPr>
      </w:pPr>
      <w:r w:rsidRPr="00BE7BC4">
        <w:rPr>
          <w:noProof/>
          <w:sz w:val="28"/>
          <w:szCs w:val="28"/>
        </w:rPr>
        <w:t>Вывод. Вложения</w:t>
      </w:r>
      <w:r w:rsidR="00E724AC" w:rsidRPr="00BE7BC4">
        <w:rPr>
          <w:noProof/>
          <w:sz w:val="28"/>
          <w:szCs w:val="28"/>
        </w:rPr>
        <w:t xml:space="preserve"> </w:t>
      </w:r>
      <w:r w:rsidRPr="00BE7BC4">
        <w:rPr>
          <w:noProof/>
          <w:sz w:val="28"/>
          <w:szCs w:val="28"/>
        </w:rPr>
        <w:t>ценных бумаг в генеральной совокупности в 954 случая</w:t>
      </w:r>
      <w:r w:rsidR="00904CE2" w:rsidRPr="00BE7BC4">
        <w:rPr>
          <w:noProof/>
          <w:sz w:val="28"/>
          <w:szCs w:val="28"/>
        </w:rPr>
        <w:t>х из 1000 будет лежать в пределах от 2722,798 млн.руб. до 4011,202 млн. руб., а в 46 случаях из 1000, она будет выходить за эти пределы.</w:t>
      </w:r>
    </w:p>
    <w:p w:rsidR="0074422E" w:rsidRPr="00BE7BC4" w:rsidRDefault="0074422E" w:rsidP="00E724AC">
      <w:pPr>
        <w:suppressAutoHyphens/>
        <w:spacing w:line="360" w:lineRule="auto"/>
        <w:ind w:firstLine="709"/>
        <w:jc w:val="both"/>
        <w:rPr>
          <w:sz w:val="28"/>
          <w:szCs w:val="28"/>
        </w:rPr>
      </w:pPr>
      <w:r w:rsidRPr="00BE7BC4">
        <w:rPr>
          <w:sz w:val="28"/>
          <w:szCs w:val="28"/>
        </w:rPr>
        <w:t xml:space="preserve">2. </w:t>
      </w:r>
      <w:r w:rsidR="00033402" w:rsidRPr="00BE7BC4">
        <w:rPr>
          <w:sz w:val="28"/>
          <w:szCs w:val="28"/>
        </w:rPr>
        <w:t>Выборочная доля банков с вложениями в ценные бумаги 3811 млн. руб. и более равна:</w:t>
      </w:r>
    </w:p>
    <w:p w:rsidR="00AE0B53" w:rsidRPr="00BE7BC4" w:rsidRDefault="00AE0B53" w:rsidP="00E724AC">
      <w:pPr>
        <w:suppressAutoHyphens/>
        <w:spacing w:line="360" w:lineRule="auto"/>
        <w:ind w:firstLine="709"/>
        <w:jc w:val="both"/>
        <w:rPr>
          <w:sz w:val="28"/>
          <w:szCs w:val="28"/>
        </w:rPr>
      </w:pPr>
    </w:p>
    <w:p w:rsidR="0074422E" w:rsidRPr="00BE7BC4" w:rsidRDefault="00607F9A" w:rsidP="00E724AC">
      <w:pPr>
        <w:suppressAutoHyphens/>
        <w:spacing w:line="360" w:lineRule="auto"/>
        <w:ind w:firstLine="709"/>
        <w:jc w:val="both"/>
        <w:rPr>
          <w:sz w:val="28"/>
          <w:szCs w:val="28"/>
          <w:lang w:val="en-US"/>
        </w:rPr>
      </w:pPr>
      <w:r w:rsidRPr="00BE7BC4">
        <w:rPr>
          <w:position w:val="-24"/>
          <w:sz w:val="28"/>
          <w:szCs w:val="28"/>
        </w:rPr>
        <w:object w:dxaOrig="2040" w:dyaOrig="620">
          <v:shape id="_x0000_i1144" type="#_x0000_t75" style="width:102pt;height:30.75pt" o:ole="" fillcolor="window">
            <v:imagedata r:id="rId234" o:title=""/>
          </v:shape>
          <o:OLEObject Type="Embed" ProgID="Equation.3" ShapeID="_x0000_i1144" DrawAspect="Content" ObjectID="_1469870285" r:id="rId235"/>
        </w:object>
      </w:r>
    </w:p>
    <w:p w:rsidR="00AE0B53" w:rsidRPr="00BE7BC4" w:rsidRDefault="00AE0B53" w:rsidP="00E724AC">
      <w:pPr>
        <w:suppressAutoHyphens/>
        <w:spacing w:line="360" w:lineRule="auto"/>
        <w:ind w:firstLine="709"/>
        <w:jc w:val="both"/>
        <w:rPr>
          <w:sz w:val="28"/>
          <w:szCs w:val="28"/>
          <w:lang w:val="en-US"/>
        </w:rPr>
      </w:pPr>
    </w:p>
    <w:p w:rsidR="00F441A3" w:rsidRPr="00BE7BC4" w:rsidRDefault="00F441A3" w:rsidP="00E724AC">
      <w:pPr>
        <w:suppressAutoHyphens/>
        <w:spacing w:line="360" w:lineRule="auto"/>
        <w:ind w:firstLine="709"/>
        <w:jc w:val="both"/>
        <w:rPr>
          <w:sz w:val="28"/>
          <w:szCs w:val="28"/>
        </w:rPr>
      </w:pPr>
      <w:r w:rsidRPr="00BE7BC4">
        <w:rPr>
          <w:sz w:val="28"/>
          <w:szCs w:val="28"/>
        </w:rPr>
        <w:t>Средняя ошибка выборочной доли вычисляется по формуле:</w:t>
      </w:r>
    </w:p>
    <w:p w:rsidR="00AE0B53" w:rsidRPr="00BE7BC4" w:rsidRDefault="00AE0B53" w:rsidP="00E724AC">
      <w:pPr>
        <w:suppressAutoHyphens/>
        <w:spacing w:line="360" w:lineRule="auto"/>
        <w:ind w:firstLine="709"/>
        <w:jc w:val="both"/>
        <w:rPr>
          <w:sz w:val="28"/>
          <w:szCs w:val="28"/>
        </w:rPr>
      </w:pPr>
    </w:p>
    <w:p w:rsidR="00F441A3" w:rsidRPr="00BE7BC4" w:rsidRDefault="00607F9A" w:rsidP="00E724AC">
      <w:pPr>
        <w:suppressAutoHyphens/>
        <w:spacing w:line="360" w:lineRule="auto"/>
        <w:ind w:firstLine="709"/>
        <w:jc w:val="both"/>
        <w:rPr>
          <w:sz w:val="28"/>
          <w:szCs w:val="28"/>
          <w:lang w:val="en-US"/>
        </w:rPr>
      </w:pPr>
      <w:r w:rsidRPr="00BE7BC4">
        <w:rPr>
          <w:position w:val="-26"/>
          <w:sz w:val="28"/>
          <w:szCs w:val="28"/>
        </w:rPr>
        <w:object w:dxaOrig="7320" w:dyaOrig="700">
          <v:shape id="_x0000_i1145" type="#_x0000_t75" style="width:366pt;height:35.25pt" o:ole="">
            <v:imagedata r:id="rId236" o:title=""/>
          </v:shape>
          <o:OLEObject Type="Embed" ProgID="Equation.3" ShapeID="_x0000_i1145" DrawAspect="Content" ObjectID="_1469870286" r:id="rId237"/>
        </w:object>
      </w:r>
    </w:p>
    <w:p w:rsidR="00AE0B53" w:rsidRPr="00BE7BC4" w:rsidRDefault="00AE0B53" w:rsidP="00E724AC">
      <w:pPr>
        <w:suppressAutoHyphens/>
        <w:spacing w:line="360" w:lineRule="auto"/>
        <w:ind w:firstLine="709"/>
        <w:jc w:val="both"/>
        <w:rPr>
          <w:sz w:val="28"/>
          <w:szCs w:val="28"/>
          <w:lang w:val="en-US"/>
        </w:rPr>
      </w:pPr>
    </w:p>
    <w:p w:rsidR="0074422E" w:rsidRPr="00BE7BC4" w:rsidRDefault="0074422E" w:rsidP="00E724AC">
      <w:pPr>
        <w:suppressAutoHyphens/>
        <w:spacing w:line="360" w:lineRule="auto"/>
        <w:ind w:firstLine="709"/>
        <w:jc w:val="both"/>
        <w:rPr>
          <w:sz w:val="28"/>
          <w:szCs w:val="28"/>
        </w:rPr>
      </w:pPr>
      <w:r w:rsidRPr="00BE7BC4">
        <w:rPr>
          <w:sz w:val="28"/>
          <w:szCs w:val="28"/>
        </w:rPr>
        <w:t>Найдем предельную ошибку для доли в случае бесповторного отбора:</w:t>
      </w:r>
    </w:p>
    <w:p w:rsidR="00EF235E" w:rsidRDefault="00EF235E" w:rsidP="00E724AC">
      <w:pPr>
        <w:suppressAutoHyphens/>
        <w:spacing w:line="360" w:lineRule="auto"/>
        <w:ind w:firstLine="709"/>
        <w:jc w:val="both"/>
        <w:rPr>
          <w:sz w:val="28"/>
          <w:szCs w:val="28"/>
        </w:rPr>
      </w:pPr>
    </w:p>
    <w:p w:rsidR="0074422E" w:rsidRPr="00BE7BC4" w:rsidRDefault="00607F9A" w:rsidP="00E724AC">
      <w:pPr>
        <w:suppressAutoHyphens/>
        <w:spacing w:line="360" w:lineRule="auto"/>
        <w:ind w:firstLine="709"/>
        <w:jc w:val="both"/>
        <w:rPr>
          <w:sz w:val="28"/>
          <w:szCs w:val="28"/>
          <w:lang w:val="en-US"/>
        </w:rPr>
      </w:pPr>
      <w:r w:rsidRPr="00BE7BC4">
        <w:rPr>
          <w:position w:val="-12"/>
          <w:sz w:val="28"/>
          <w:szCs w:val="28"/>
        </w:rPr>
        <w:object w:dxaOrig="3879" w:dyaOrig="360">
          <v:shape id="_x0000_i1146" type="#_x0000_t75" style="width:194.25pt;height:18pt" o:ole="" fillcolor="window">
            <v:imagedata r:id="rId238" o:title=""/>
          </v:shape>
          <o:OLEObject Type="Embed" ProgID="Equation.3" ShapeID="_x0000_i1146" DrawAspect="Content" ObjectID="_1469870287" r:id="rId239"/>
        </w:object>
      </w:r>
    </w:p>
    <w:p w:rsidR="00AE0B53" w:rsidRPr="00BE7BC4" w:rsidRDefault="00AE0B53" w:rsidP="00E724AC">
      <w:pPr>
        <w:suppressAutoHyphens/>
        <w:spacing w:line="360" w:lineRule="auto"/>
        <w:ind w:firstLine="709"/>
        <w:jc w:val="both"/>
        <w:rPr>
          <w:sz w:val="28"/>
          <w:szCs w:val="28"/>
          <w:lang w:val="en-US"/>
        </w:rPr>
      </w:pPr>
    </w:p>
    <w:p w:rsidR="0074422E" w:rsidRPr="00BE7BC4" w:rsidRDefault="00033402" w:rsidP="00E724AC">
      <w:pPr>
        <w:suppressAutoHyphens/>
        <w:spacing w:line="360" w:lineRule="auto"/>
        <w:ind w:firstLine="709"/>
        <w:jc w:val="both"/>
        <w:rPr>
          <w:sz w:val="28"/>
          <w:szCs w:val="28"/>
        </w:rPr>
      </w:pPr>
      <w:r w:rsidRPr="00BE7BC4">
        <w:rPr>
          <w:sz w:val="28"/>
          <w:szCs w:val="28"/>
        </w:rPr>
        <w:t>Тогда границы, в которых будет находиться генеральная доля банков с вложениями в ценные бумаги 3811 млн. руб. и более равна:</w:t>
      </w:r>
    </w:p>
    <w:p w:rsidR="00AE0B53" w:rsidRPr="00BE7BC4" w:rsidRDefault="00AE0B53" w:rsidP="00E724AC">
      <w:pPr>
        <w:suppressAutoHyphens/>
        <w:spacing w:line="360" w:lineRule="auto"/>
        <w:ind w:firstLine="709"/>
        <w:jc w:val="both"/>
        <w:rPr>
          <w:sz w:val="28"/>
          <w:szCs w:val="28"/>
        </w:rPr>
      </w:pPr>
    </w:p>
    <w:p w:rsidR="0074422E" w:rsidRPr="00BE7BC4" w:rsidRDefault="00EF235E" w:rsidP="00E724AC">
      <w:pPr>
        <w:pStyle w:val="ab"/>
        <w:suppressAutoHyphens/>
        <w:spacing w:after="0" w:line="360" w:lineRule="auto"/>
        <w:ind w:left="0" w:firstLine="709"/>
        <w:jc w:val="both"/>
        <w:rPr>
          <w:noProof/>
          <w:sz w:val="28"/>
          <w:szCs w:val="28"/>
        </w:rPr>
      </w:pPr>
      <w:r>
        <w:rPr>
          <w:sz w:val="28"/>
          <w:szCs w:val="28"/>
        </w:rPr>
        <w:br w:type="page"/>
      </w:r>
      <w:r w:rsidR="00607F9A" w:rsidRPr="00BE7BC4">
        <w:rPr>
          <w:noProof/>
          <w:position w:val="-12"/>
          <w:sz w:val="28"/>
          <w:szCs w:val="28"/>
        </w:rPr>
        <w:object w:dxaOrig="2040" w:dyaOrig="360">
          <v:shape id="_x0000_i1147" type="#_x0000_t75" style="width:105pt;height:18.75pt" o:ole="" fillcolor="window">
            <v:imagedata r:id="rId240" o:title=""/>
          </v:shape>
          <o:OLEObject Type="Embed" ProgID="Equation.3" ShapeID="_x0000_i1147" DrawAspect="Content" ObjectID="_1469870288" r:id="rId241"/>
        </w:object>
      </w:r>
      <w:r w:rsidR="0074422E" w:rsidRPr="00BE7BC4">
        <w:rPr>
          <w:noProof/>
          <w:sz w:val="28"/>
          <w:szCs w:val="28"/>
        </w:rPr>
        <w:t>;</w:t>
      </w:r>
    </w:p>
    <w:p w:rsidR="00EF235E" w:rsidRDefault="00607F9A" w:rsidP="00E724AC">
      <w:pPr>
        <w:pStyle w:val="ab"/>
        <w:suppressAutoHyphens/>
        <w:spacing w:after="0" w:line="360" w:lineRule="auto"/>
        <w:ind w:left="0" w:firstLine="709"/>
        <w:jc w:val="both"/>
        <w:rPr>
          <w:noProof/>
          <w:sz w:val="28"/>
          <w:szCs w:val="28"/>
        </w:rPr>
      </w:pPr>
      <w:r w:rsidRPr="00BE7BC4">
        <w:rPr>
          <w:noProof/>
          <w:position w:val="-10"/>
          <w:sz w:val="28"/>
          <w:szCs w:val="28"/>
        </w:rPr>
        <w:object w:dxaOrig="3280" w:dyaOrig="320">
          <v:shape id="_x0000_i1148" type="#_x0000_t75" style="width:168.75pt;height:16.5pt" o:ole="" fillcolor="window">
            <v:imagedata r:id="rId242" o:title=""/>
          </v:shape>
          <o:OLEObject Type="Embed" ProgID="Equation.3" ShapeID="_x0000_i1148" DrawAspect="Content" ObjectID="_1469870289" r:id="rId243"/>
        </w:object>
      </w:r>
      <w:r w:rsidR="0074422E" w:rsidRPr="00BE7BC4">
        <w:rPr>
          <w:noProof/>
          <w:sz w:val="28"/>
          <w:szCs w:val="28"/>
        </w:rPr>
        <w:t>;</w:t>
      </w:r>
    </w:p>
    <w:p w:rsidR="00EF235E" w:rsidRDefault="00607F9A" w:rsidP="00E724AC">
      <w:pPr>
        <w:suppressAutoHyphens/>
        <w:spacing w:line="360" w:lineRule="auto"/>
        <w:ind w:firstLine="709"/>
        <w:jc w:val="both"/>
        <w:rPr>
          <w:sz w:val="28"/>
          <w:szCs w:val="28"/>
        </w:rPr>
      </w:pPr>
      <w:r w:rsidRPr="00BE7BC4">
        <w:rPr>
          <w:noProof/>
          <w:position w:val="-10"/>
          <w:sz w:val="28"/>
          <w:szCs w:val="28"/>
        </w:rPr>
        <w:object w:dxaOrig="1760" w:dyaOrig="320">
          <v:shape id="_x0000_i1149" type="#_x0000_t75" style="width:91.5pt;height:16.5pt" o:ole="" fillcolor="window">
            <v:imagedata r:id="rId244" o:title=""/>
          </v:shape>
          <o:OLEObject Type="Embed" ProgID="Equation.3" ShapeID="_x0000_i1149" DrawAspect="Content" ObjectID="_1469870290" r:id="rId245"/>
        </w:object>
      </w:r>
    </w:p>
    <w:p w:rsidR="00884E90" w:rsidRPr="00BE7BC4" w:rsidRDefault="006D2FF3" w:rsidP="00E724AC">
      <w:pPr>
        <w:tabs>
          <w:tab w:val="left" w:pos="1340"/>
        </w:tabs>
        <w:suppressAutoHyphens/>
        <w:spacing w:line="360" w:lineRule="auto"/>
        <w:ind w:firstLine="709"/>
        <w:jc w:val="both"/>
        <w:rPr>
          <w:sz w:val="28"/>
          <w:szCs w:val="28"/>
        </w:rPr>
      </w:pPr>
      <w:r w:rsidRPr="00BE7BC4">
        <w:rPr>
          <w:sz w:val="28"/>
          <w:szCs w:val="28"/>
        </w:rPr>
        <w:t>18,1</w:t>
      </w:r>
      <w:r w:rsidR="00607F9A" w:rsidRPr="00BE7BC4">
        <w:rPr>
          <w:position w:val="-4"/>
          <w:sz w:val="28"/>
          <w:szCs w:val="28"/>
        </w:rPr>
        <w:object w:dxaOrig="200" w:dyaOrig="240">
          <v:shape id="_x0000_i1150" type="#_x0000_t75" style="width:9.75pt;height:12pt" o:ole="">
            <v:imagedata r:id="rId246" o:title=""/>
          </v:shape>
          <o:OLEObject Type="Embed" ProgID="Equation.3" ShapeID="_x0000_i1150" DrawAspect="Content" ObjectID="_1469870291" r:id="rId247"/>
        </w:object>
      </w:r>
      <w:r w:rsidRPr="00BE7BC4">
        <w:rPr>
          <w:sz w:val="28"/>
          <w:szCs w:val="28"/>
          <w:lang w:val="en-US"/>
        </w:rPr>
        <w:t>p</w:t>
      </w:r>
      <w:r w:rsidR="00607F9A" w:rsidRPr="00BE7BC4">
        <w:rPr>
          <w:position w:val="-4"/>
          <w:sz w:val="28"/>
          <w:szCs w:val="28"/>
          <w:lang w:val="en-US"/>
        </w:rPr>
        <w:object w:dxaOrig="200" w:dyaOrig="240">
          <v:shape id="_x0000_i1151" type="#_x0000_t75" style="width:9.75pt;height:12pt" o:ole="">
            <v:imagedata r:id="rId248" o:title=""/>
          </v:shape>
          <o:OLEObject Type="Embed" ProgID="Equation.3" ShapeID="_x0000_i1151" DrawAspect="Content" ObjectID="_1469870292" r:id="rId249"/>
        </w:object>
      </w:r>
      <w:r w:rsidRPr="00BE7BC4">
        <w:rPr>
          <w:sz w:val="28"/>
          <w:szCs w:val="28"/>
        </w:rPr>
        <w:t>48,5</w:t>
      </w:r>
    </w:p>
    <w:p w:rsidR="00AE0B53" w:rsidRPr="00BE7BC4" w:rsidRDefault="00AE0B53" w:rsidP="00E724AC">
      <w:pPr>
        <w:tabs>
          <w:tab w:val="left" w:pos="1340"/>
        </w:tabs>
        <w:suppressAutoHyphens/>
        <w:spacing w:line="360" w:lineRule="auto"/>
        <w:ind w:firstLine="709"/>
        <w:jc w:val="both"/>
        <w:rPr>
          <w:sz w:val="28"/>
          <w:szCs w:val="28"/>
        </w:rPr>
      </w:pPr>
    </w:p>
    <w:p w:rsidR="00BA6AC5" w:rsidRPr="00BE7BC4" w:rsidRDefault="00AF1017" w:rsidP="00E724AC">
      <w:pPr>
        <w:tabs>
          <w:tab w:val="left" w:pos="1340"/>
        </w:tabs>
        <w:suppressAutoHyphens/>
        <w:spacing w:line="360" w:lineRule="auto"/>
        <w:ind w:firstLine="709"/>
        <w:jc w:val="both"/>
        <w:rPr>
          <w:sz w:val="28"/>
          <w:szCs w:val="28"/>
        </w:rPr>
      </w:pPr>
      <w:r w:rsidRPr="00BE7BC4">
        <w:rPr>
          <w:sz w:val="28"/>
          <w:szCs w:val="28"/>
        </w:rPr>
        <w:t xml:space="preserve">Вывод. </w:t>
      </w:r>
      <w:r w:rsidR="0098728F" w:rsidRPr="00BE7BC4">
        <w:rPr>
          <w:sz w:val="28"/>
          <w:szCs w:val="28"/>
        </w:rPr>
        <w:t>Доля банков с вложениями средств в ценные бумаги 3811 млн. руб. и более в генеральной совокупности в 954 случаях из 1000 будет лежать в пределах от 18,1% до 48,5%, а в 46 случаях из 1000 будет выходить за эти пределы.</w:t>
      </w:r>
    </w:p>
    <w:p w:rsidR="00BD5FCB" w:rsidRPr="00BE7BC4" w:rsidRDefault="00BD5FCB" w:rsidP="00E724AC">
      <w:pPr>
        <w:tabs>
          <w:tab w:val="left" w:pos="1340"/>
        </w:tabs>
        <w:suppressAutoHyphens/>
        <w:spacing w:line="360" w:lineRule="auto"/>
        <w:ind w:firstLine="709"/>
        <w:jc w:val="both"/>
        <w:rPr>
          <w:sz w:val="28"/>
          <w:szCs w:val="28"/>
        </w:rPr>
      </w:pPr>
    </w:p>
    <w:p w:rsidR="00936482" w:rsidRPr="00BE7BC4" w:rsidRDefault="00936482" w:rsidP="00E724AC">
      <w:pPr>
        <w:tabs>
          <w:tab w:val="left" w:pos="1340"/>
        </w:tabs>
        <w:suppressAutoHyphens/>
        <w:spacing w:line="360" w:lineRule="auto"/>
        <w:ind w:firstLine="709"/>
        <w:jc w:val="both"/>
        <w:rPr>
          <w:sz w:val="28"/>
          <w:szCs w:val="28"/>
        </w:rPr>
      </w:pPr>
      <w:r w:rsidRPr="00BE7BC4">
        <w:rPr>
          <w:sz w:val="28"/>
          <w:szCs w:val="28"/>
        </w:rPr>
        <w:t>Задание 4</w:t>
      </w:r>
    </w:p>
    <w:p w:rsidR="00AE0B53" w:rsidRPr="00BE7BC4" w:rsidRDefault="00AE0B53" w:rsidP="00E724AC">
      <w:pPr>
        <w:tabs>
          <w:tab w:val="left" w:pos="1340"/>
        </w:tabs>
        <w:suppressAutoHyphens/>
        <w:spacing w:line="360" w:lineRule="auto"/>
        <w:ind w:firstLine="709"/>
        <w:jc w:val="both"/>
        <w:rPr>
          <w:sz w:val="28"/>
          <w:szCs w:val="28"/>
        </w:rPr>
      </w:pPr>
    </w:p>
    <w:p w:rsidR="00BB571B" w:rsidRPr="00BE7BC4" w:rsidRDefault="00936482" w:rsidP="00E724AC">
      <w:pPr>
        <w:suppressAutoHyphens/>
        <w:spacing w:line="360" w:lineRule="auto"/>
        <w:ind w:firstLine="709"/>
        <w:jc w:val="both"/>
        <w:rPr>
          <w:sz w:val="28"/>
          <w:szCs w:val="28"/>
        </w:rPr>
      </w:pPr>
      <w:r w:rsidRPr="00BE7BC4">
        <w:rPr>
          <w:sz w:val="28"/>
          <w:szCs w:val="28"/>
        </w:rPr>
        <w:t>Имеются следующие данные по коммерческому банку о просроченной за</w:t>
      </w:r>
      <w:r w:rsidR="00BD5FCB" w:rsidRPr="00BE7BC4">
        <w:rPr>
          <w:sz w:val="28"/>
          <w:szCs w:val="28"/>
        </w:rPr>
        <w:t>долженности по кредитным ссудам</w:t>
      </w:r>
      <w:r w:rsidR="00F508D1" w:rsidRPr="00BE7BC4">
        <w:rPr>
          <w:sz w:val="28"/>
          <w:szCs w:val="28"/>
        </w:rPr>
        <w:t>:</w:t>
      </w:r>
    </w:p>
    <w:p w:rsidR="00AE0B53" w:rsidRPr="00BE7BC4" w:rsidRDefault="00AE0B53" w:rsidP="00E724AC">
      <w:pPr>
        <w:suppressAutoHyphens/>
        <w:spacing w:line="360" w:lineRule="auto"/>
        <w:ind w:firstLine="709"/>
        <w:jc w:val="both"/>
        <w:rPr>
          <w:sz w:val="28"/>
          <w:szCs w:val="28"/>
        </w:rPr>
      </w:pPr>
    </w:p>
    <w:p w:rsidR="00F508D1" w:rsidRPr="00BE7BC4" w:rsidRDefault="00F508D1" w:rsidP="00E724AC">
      <w:pPr>
        <w:suppressAutoHyphens/>
        <w:spacing w:line="360" w:lineRule="auto"/>
        <w:ind w:firstLine="709"/>
        <w:jc w:val="both"/>
        <w:rPr>
          <w:sz w:val="28"/>
          <w:szCs w:val="28"/>
        </w:rPr>
      </w:pPr>
      <w:r w:rsidRPr="00BE7BC4">
        <w:rPr>
          <w:sz w:val="28"/>
          <w:szCs w:val="28"/>
        </w:rPr>
        <w:t>Таблица 10</w:t>
      </w:r>
    </w:p>
    <w:tbl>
      <w:tblPr>
        <w:tblStyle w:val="a6"/>
        <w:tblW w:w="0" w:type="auto"/>
        <w:jc w:val="center"/>
        <w:tblLayout w:type="fixed"/>
        <w:tblLook w:val="0000" w:firstRow="0" w:lastRow="0" w:firstColumn="0" w:lastColumn="0" w:noHBand="0" w:noVBand="0"/>
      </w:tblPr>
      <w:tblGrid>
        <w:gridCol w:w="616"/>
        <w:gridCol w:w="1902"/>
        <w:gridCol w:w="1967"/>
        <w:gridCol w:w="1028"/>
        <w:gridCol w:w="1280"/>
        <w:gridCol w:w="2104"/>
      </w:tblGrid>
      <w:tr w:rsidR="00BE7BC4" w:rsidRPr="00BE7BC4" w:rsidTr="00EF235E">
        <w:trPr>
          <w:jc w:val="center"/>
        </w:trPr>
        <w:tc>
          <w:tcPr>
            <w:tcW w:w="616" w:type="dxa"/>
            <w:vMerge w:val="restart"/>
          </w:tcPr>
          <w:p w:rsidR="00BB571B" w:rsidRPr="00BE7BC4" w:rsidRDefault="00BB571B" w:rsidP="00E724AC">
            <w:pPr>
              <w:suppressAutoHyphens/>
              <w:spacing w:line="360" w:lineRule="auto"/>
              <w:rPr>
                <w:sz w:val="20"/>
                <w:szCs w:val="28"/>
              </w:rPr>
            </w:pPr>
            <w:r w:rsidRPr="00BE7BC4">
              <w:rPr>
                <w:sz w:val="20"/>
                <w:szCs w:val="28"/>
              </w:rPr>
              <w:t>Год</w:t>
            </w:r>
          </w:p>
        </w:tc>
        <w:tc>
          <w:tcPr>
            <w:tcW w:w="1902" w:type="dxa"/>
            <w:vMerge w:val="restart"/>
          </w:tcPr>
          <w:p w:rsidR="00BB571B" w:rsidRPr="00BE7BC4" w:rsidRDefault="00033402" w:rsidP="00E724AC">
            <w:pPr>
              <w:suppressAutoHyphens/>
              <w:spacing w:line="360" w:lineRule="auto"/>
              <w:rPr>
                <w:sz w:val="20"/>
              </w:rPr>
            </w:pPr>
            <w:r w:rsidRPr="00BE7BC4">
              <w:rPr>
                <w:sz w:val="20"/>
              </w:rPr>
              <w:t>Задолженность, по кредиту, млн. руб.</w:t>
            </w:r>
          </w:p>
        </w:tc>
        <w:tc>
          <w:tcPr>
            <w:tcW w:w="4275" w:type="dxa"/>
            <w:gridSpan w:val="3"/>
          </w:tcPr>
          <w:p w:rsidR="00BB571B" w:rsidRPr="00BE7BC4" w:rsidRDefault="00BB571B" w:rsidP="00E724AC">
            <w:pPr>
              <w:suppressAutoHyphens/>
              <w:spacing w:line="360" w:lineRule="auto"/>
              <w:rPr>
                <w:sz w:val="20"/>
              </w:rPr>
            </w:pPr>
            <w:r w:rsidRPr="00BE7BC4">
              <w:rPr>
                <w:sz w:val="20"/>
              </w:rPr>
              <w:t>По сравнению с предыдущем годом</w:t>
            </w:r>
          </w:p>
        </w:tc>
        <w:tc>
          <w:tcPr>
            <w:tcW w:w="2104" w:type="dxa"/>
            <w:vMerge w:val="restart"/>
          </w:tcPr>
          <w:p w:rsidR="00BB571B" w:rsidRPr="00BE7BC4" w:rsidRDefault="00BB571B" w:rsidP="00E724AC">
            <w:pPr>
              <w:suppressAutoHyphens/>
              <w:spacing w:line="360" w:lineRule="auto"/>
              <w:rPr>
                <w:sz w:val="20"/>
              </w:rPr>
            </w:pPr>
            <w:r w:rsidRPr="00BE7BC4">
              <w:rPr>
                <w:sz w:val="20"/>
              </w:rPr>
              <w:t xml:space="preserve">Абсолютное значение 1% прироста, млн. </w:t>
            </w:r>
            <w:r w:rsidR="00033402" w:rsidRPr="00BE7BC4">
              <w:rPr>
                <w:sz w:val="20"/>
              </w:rPr>
              <w:t>руб.</w:t>
            </w:r>
          </w:p>
        </w:tc>
      </w:tr>
      <w:tr w:rsidR="00E724AC" w:rsidRPr="00BE7BC4" w:rsidTr="00EF235E">
        <w:trPr>
          <w:jc w:val="center"/>
        </w:trPr>
        <w:tc>
          <w:tcPr>
            <w:tcW w:w="616" w:type="dxa"/>
            <w:vMerge/>
          </w:tcPr>
          <w:p w:rsidR="00BB571B" w:rsidRPr="00BE7BC4" w:rsidRDefault="00BB571B" w:rsidP="00E724AC">
            <w:pPr>
              <w:suppressAutoHyphens/>
              <w:spacing w:line="360" w:lineRule="auto"/>
              <w:rPr>
                <w:sz w:val="20"/>
                <w:szCs w:val="28"/>
              </w:rPr>
            </w:pPr>
          </w:p>
        </w:tc>
        <w:tc>
          <w:tcPr>
            <w:tcW w:w="1902" w:type="dxa"/>
            <w:vMerge/>
          </w:tcPr>
          <w:p w:rsidR="00BB571B" w:rsidRPr="00BE7BC4" w:rsidRDefault="00BB571B" w:rsidP="00E724AC">
            <w:pPr>
              <w:suppressAutoHyphens/>
              <w:spacing w:line="360" w:lineRule="auto"/>
              <w:rPr>
                <w:sz w:val="20"/>
              </w:rPr>
            </w:pPr>
          </w:p>
        </w:tc>
        <w:tc>
          <w:tcPr>
            <w:tcW w:w="1967" w:type="dxa"/>
          </w:tcPr>
          <w:p w:rsidR="00BB571B" w:rsidRPr="00BE7BC4" w:rsidRDefault="00BB571B" w:rsidP="00E724AC">
            <w:pPr>
              <w:suppressAutoHyphens/>
              <w:spacing w:line="360" w:lineRule="auto"/>
              <w:rPr>
                <w:sz w:val="20"/>
              </w:rPr>
            </w:pPr>
            <w:r w:rsidRPr="00BE7BC4">
              <w:rPr>
                <w:sz w:val="20"/>
              </w:rPr>
              <w:t>Абсолютный прирост, млн. руб.</w:t>
            </w:r>
          </w:p>
        </w:tc>
        <w:tc>
          <w:tcPr>
            <w:tcW w:w="1028" w:type="dxa"/>
          </w:tcPr>
          <w:p w:rsidR="00BB571B" w:rsidRPr="00BE7BC4" w:rsidRDefault="00BB571B" w:rsidP="00E724AC">
            <w:pPr>
              <w:suppressAutoHyphens/>
              <w:spacing w:line="360" w:lineRule="auto"/>
              <w:rPr>
                <w:sz w:val="20"/>
              </w:rPr>
            </w:pPr>
            <w:r w:rsidRPr="00BE7BC4">
              <w:rPr>
                <w:sz w:val="20"/>
              </w:rPr>
              <w:t>Темп роста, %</w:t>
            </w:r>
          </w:p>
        </w:tc>
        <w:tc>
          <w:tcPr>
            <w:tcW w:w="1280" w:type="dxa"/>
          </w:tcPr>
          <w:p w:rsidR="00BB571B" w:rsidRPr="00BE7BC4" w:rsidRDefault="00BB571B" w:rsidP="00E724AC">
            <w:pPr>
              <w:suppressAutoHyphens/>
              <w:spacing w:line="360" w:lineRule="auto"/>
              <w:rPr>
                <w:sz w:val="20"/>
              </w:rPr>
            </w:pPr>
            <w:r w:rsidRPr="00BE7BC4">
              <w:rPr>
                <w:sz w:val="20"/>
              </w:rPr>
              <w:t>Тем прироста, %</w:t>
            </w:r>
          </w:p>
        </w:tc>
        <w:tc>
          <w:tcPr>
            <w:tcW w:w="2104" w:type="dxa"/>
            <w:vMerge/>
          </w:tcPr>
          <w:p w:rsidR="00BB571B" w:rsidRPr="00BE7BC4" w:rsidRDefault="00BB571B" w:rsidP="00E724AC">
            <w:pPr>
              <w:suppressAutoHyphens/>
              <w:spacing w:line="360" w:lineRule="auto"/>
              <w:rPr>
                <w:sz w:val="20"/>
                <w:szCs w:val="28"/>
              </w:rPr>
            </w:pPr>
          </w:p>
        </w:tc>
      </w:tr>
      <w:tr w:rsidR="00E724AC" w:rsidRPr="00BE7BC4" w:rsidTr="00EF235E">
        <w:trPr>
          <w:jc w:val="center"/>
        </w:trPr>
        <w:tc>
          <w:tcPr>
            <w:tcW w:w="616" w:type="dxa"/>
          </w:tcPr>
          <w:p w:rsidR="00BB571B" w:rsidRPr="00BE7BC4" w:rsidRDefault="00BB571B" w:rsidP="00E724AC">
            <w:pPr>
              <w:suppressAutoHyphens/>
              <w:spacing w:line="360" w:lineRule="auto"/>
              <w:rPr>
                <w:sz w:val="20"/>
                <w:szCs w:val="28"/>
              </w:rPr>
            </w:pPr>
            <w:r w:rsidRPr="00BE7BC4">
              <w:rPr>
                <w:sz w:val="20"/>
                <w:szCs w:val="28"/>
              </w:rPr>
              <w:t>2000</w:t>
            </w:r>
          </w:p>
        </w:tc>
        <w:tc>
          <w:tcPr>
            <w:tcW w:w="1902" w:type="dxa"/>
          </w:tcPr>
          <w:p w:rsidR="00BB571B" w:rsidRPr="00BE7BC4" w:rsidRDefault="00BB571B" w:rsidP="00E724AC">
            <w:pPr>
              <w:suppressAutoHyphens/>
              <w:spacing w:line="360" w:lineRule="auto"/>
              <w:rPr>
                <w:sz w:val="20"/>
                <w:szCs w:val="28"/>
              </w:rPr>
            </w:pPr>
          </w:p>
        </w:tc>
        <w:tc>
          <w:tcPr>
            <w:tcW w:w="1967" w:type="dxa"/>
          </w:tcPr>
          <w:p w:rsidR="00BB571B" w:rsidRPr="00BE7BC4" w:rsidRDefault="008256CB" w:rsidP="00E724AC">
            <w:pPr>
              <w:suppressAutoHyphens/>
              <w:spacing w:line="360" w:lineRule="auto"/>
              <w:rPr>
                <w:sz w:val="20"/>
                <w:szCs w:val="28"/>
              </w:rPr>
            </w:pPr>
            <w:r w:rsidRPr="00BE7BC4">
              <w:rPr>
                <w:sz w:val="20"/>
                <w:szCs w:val="28"/>
              </w:rPr>
              <w:t>_</w:t>
            </w:r>
          </w:p>
        </w:tc>
        <w:tc>
          <w:tcPr>
            <w:tcW w:w="1028" w:type="dxa"/>
          </w:tcPr>
          <w:p w:rsidR="00BB571B" w:rsidRPr="00BE7BC4" w:rsidRDefault="008256CB" w:rsidP="00E724AC">
            <w:pPr>
              <w:suppressAutoHyphens/>
              <w:spacing w:line="360" w:lineRule="auto"/>
              <w:rPr>
                <w:sz w:val="20"/>
                <w:szCs w:val="28"/>
              </w:rPr>
            </w:pPr>
            <w:r w:rsidRPr="00BE7BC4">
              <w:rPr>
                <w:sz w:val="20"/>
                <w:szCs w:val="28"/>
              </w:rPr>
              <w:t>_</w:t>
            </w:r>
          </w:p>
        </w:tc>
        <w:tc>
          <w:tcPr>
            <w:tcW w:w="1280" w:type="dxa"/>
          </w:tcPr>
          <w:p w:rsidR="00BB571B" w:rsidRPr="00BE7BC4" w:rsidRDefault="008256CB" w:rsidP="00E724AC">
            <w:pPr>
              <w:suppressAutoHyphens/>
              <w:spacing w:line="360" w:lineRule="auto"/>
              <w:rPr>
                <w:sz w:val="20"/>
                <w:szCs w:val="28"/>
              </w:rPr>
            </w:pPr>
            <w:r w:rsidRPr="00BE7BC4">
              <w:rPr>
                <w:sz w:val="20"/>
                <w:szCs w:val="28"/>
              </w:rPr>
              <w:t>_</w:t>
            </w:r>
          </w:p>
        </w:tc>
        <w:tc>
          <w:tcPr>
            <w:tcW w:w="2104" w:type="dxa"/>
          </w:tcPr>
          <w:p w:rsidR="00BB571B" w:rsidRPr="00BE7BC4" w:rsidRDefault="008256CB" w:rsidP="00E724AC">
            <w:pPr>
              <w:suppressAutoHyphens/>
              <w:spacing w:line="360" w:lineRule="auto"/>
              <w:rPr>
                <w:sz w:val="20"/>
                <w:szCs w:val="28"/>
              </w:rPr>
            </w:pPr>
            <w:r w:rsidRPr="00BE7BC4">
              <w:rPr>
                <w:sz w:val="20"/>
                <w:szCs w:val="28"/>
              </w:rPr>
              <w:t>_</w:t>
            </w:r>
          </w:p>
        </w:tc>
      </w:tr>
      <w:tr w:rsidR="00E724AC" w:rsidRPr="00BE7BC4" w:rsidTr="00EF235E">
        <w:trPr>
          <w:jc w:val="center"/>
        </w:trPr>
        <w:tc>
          <w:tcPr>
            <w:tcW w:w="616" w:type="dxa"/>
          </w:tcPr>
          <w:p w:rsidR="00BB571B" w:rsidRPr="00BE7BC4" w:rsidRDefault="00BB571B" w:rsidP="00E724AC">
            <w:pPr>
              <w:suppressAutoHyphens/>
              <w:spacing w:line="360" w:lineRule="auto"/>
              <w:rPr>
                <w:sz w:val="20"/>
                <w:szCs w:val="28"/>
              </w:rPr>
            </w:pPr>
            <w:r w:rsidRPr="00BE7BC4">
              <w:rPr>
                <w:sz w:val="20"/>
                <w:szCs w:val="28"/>
              </w:rPr>
              <w:t>2001</w:t>
            </w:r>
          </w:p>
        </w:tc>
        <w:tc>
          <w:tcPr>
            <w:tcW w:w="1902" w:type="dxa"/>
          </w:tcPr>
          <w:p w:rsidR="00BB571B" w:rsidRPr="00BE7BC4" w:rsidRDefault="00BB571B" w:rsidP="00E724AC">
            <w:pPr>
              <w:suppressAutoHyphens/>
              <w:spacing w:line="360" w:lineRule="auto"/>
              <w:rPr>
                <w:sz w:val="20"/>
                <w:szCs w:val="28"/>
              </w:rPr>
            </w:pPr>
          </w:p>
        </w:tc>
        <w:tc>
          <w:tcPr>
            <w:tcW w:w="1967" w:type="dxa"/>
          </w:tcPr>
          <w:p w:rsidR="00BB571B" w:rsidRPr="00BE7BC4" w:rsidRDefault="00BB571B" w:rsidP="00E724AC">
            <w:pPr>
              <w:suppressAutoHyphens/>
              <w:spacing w:line="360" w:lineRule="auto"/>
              <w:rPr>
                <w:sz w:val="20"/>
                <w:szCs w:val="28"/>
              </w:rPr>
            </w:pPr>
          </w:p>
        </w:tc>
        <w:tc>
          <w:tcPr>
            <w:tcW w:w="1028" w:type="dxa"/>
          </w:tcPr>
          <w:p w:rsidR="00BB571B" w:rsidRPr="00BE7BC4" w:rsidRDefault="008256CB" w:rsidP="00E724AC">
            <w:pPr>
              <w:suppressAutoHyphens/>
              <w:spacing w:line="360" w:lineRule="auto"/>
              <w:rPr>
                <w:sz w:val="20"/>
                <w:szCs w:val="28"/>
              </w:rPr>
            </w:pPr>
            <w:r w:rsidRPr="00BE7BC4">
              <w:rPr>
                <w:sz w:val="20"/>
                <w:szCs w:val="28"/>
              </w:rPr>
              <w:t>106,25</w:t>
            </w:r>
          </w:p>
        </w:tc>
        <w:tc>
          <w:tcPr>
            <w:tcW w:w="1280" w:type="dxa"/>
          </w:tcPr>
          <w:p w:rsidR="00BB571B" w:rsidRPr="00BE7BC4" w:rsidRDefault="00BB571B" w:rsidP="00E724AC">
            <w:pPr>
              <w:suppressAutoHyphens/>
              <w:spacing w:line="360" w:lineRule="auto"/>
              <w:rPr>
                <w:sz w:val="20"/>
                <w:szCs w:val="28"/>
              </w:rPr>
            </w:pPr>
          </w:p>
        </w:tc>
        <w:tc>
          <w:tcPr>
            <w:tcW w:w="2104" w:type="dxa"/>
          </w:tcPr>
          <w:p w:rsidR="00BB571B" w:rsidRPr="00BE7BC4" w:rsidRDefault="008256CB" w:rsidP="00E724AC">
            <w:pPr>
              <w:suppressAutoHyphens/>
              <w:spacing w:line="360" w:lineRule="auto"/>
              <w:rPr>
                <w:sz w:val="20"/>
                <w:szCs w:val="28"/>
              </w:rPr>
            </w:pPr>
            <w:r w:rsidRPr="00BE7BC4">
              <w:rPr>
                <w:sz w:val="20"/>
                <w:szCs w:val="28"/>
              </w:rPr>
              <w:t>16</w:t>
            </w:r>
          </w:p>
        </w:tc>
      </w:tr>
      <w:tr w:rsidR="00E724AC" w:rsidRPr="00BE7BC4" w:rsidTr="00EF235E">
        <w:trPr>
          <w:jc w:val="center"/>
        </w:trPr>
        <w:tc>
          <w:tcPr>
            <w:tcW w:w="616" w:type="dxa"/>
          </w:tcPr>
          <w:p w:rsidR="00BB571B" w:rsidRPr="00BE7BC4" w:rsidRDefault="00BB571B" w:rsidP="00E724AC">
            <w:pPr>
              <w:suppressAutoHyphens/>
              <w:spacing w:line="360" w:lineRule="auto"/>
              <w:rPr>
                <w:sz w:val="20"/>
                <w:szCs w:val="28"/>
              </w:rPr>
            </w:pPr>
            <w:r w:rsidRPr="00BE7BC4">
              <w:rPr>
                <w:sz w:val="20"/>
                <w:szCs w:val="28"/>
              </w:rPr>
              <w:t>2002</w:t>
            </w:r>
          </w:p>
        </w:tc>
        <w:tc>
          <w:tcPr>
            <w:tcW w:w="1902" w:type="dxa"/>
          </w:tcPr>
          <w:p w:rsidR="00BB571B" w:rsidRPr="00BE7BC4" w:rsidRDefault="00BB571B" w:rsidP="00E724AC">
            <w:pPr>
              <w:suppressAutoHyphens/>
              <w:spacing w:line="360" w:lineRule="auto"/>
              <w:rPr>
                <w:sz w:val="20"/>
                <w:szCs w:val="28"/>
              </w:rPr>
            </w:pPr>
          </w:p>
        </w:tc>
        <w:tc>
          <w:tcPr>
            <w:tcW w:w="1967" w:type="dxa"/>
          </w:tcPr>
          <w:p w:rsidR="00BB571B" w:rsidRPr="00BE7BC4" w:rsidRDefault="00BD38FF" w:rsidP="00E724AC">
            <w:pPr>
              <w:suppressAutoHyphens/>
              <w:spacing w:line="360" w:lineRule="auto"/>
              <w:rPr>
                <w:sz w:val="20"/>
                <w:szCs w:val="28"/>
              </w:rPr>
            </w:pPr>
            <w:r w:rsidRPr="00BE7BC4">
              <w:rPr>
                <w:sz w:val="20"/>
                <w:szCs w:val="28"/>
              </w:rPr>
              <w:t>+100</w:t>
            </w:r>
          </w:p>
        </w:tc>
        <w:tc>
          <w:tcPr>
            <w:tcW w:w="1028" w:type="dxa"/>
          </w:tcPr>
          <w:p w:rsidR="00BB571B" w:rsidRPr="00BE7BC4" w:rsidRDefault="00BB571B" w:rsidP="00E724AC">
            <w:pPr>
              <w:suppressAutoHyphens/>
              <w:spacing w:line="360" w:lineRule="auto"/>
              <w:rPr>
                <w:sz w:val="20"/>
                <w:szCs w:val="28"/>
              </w:rPr>
            </w:pPr>
          </w:p>
        </w:tc>
        <w:tc>
          <w:tcPr>
            <w:tcW w:w="1280" w:type="dxa"/>
          </w:tcPr>
          <w:p w:rsidR="00BB571B" w:rsidRPr="00BE7BC4" w:rsidRDefault="00BB571B" w:rsidP="00E724AC">
            <w:pPr>
              <w:suppressAutoHyphens/>
              <w:spacing w:line="360" w:lineRule="auto"/>
              <w:rPr>
                <w:sz w:val="20"/>
                <w:szCs w:val="28"/>
              </w:rPr>
            </w:pPr>
          </w:p>
        </w:tc>
        <w:tc>
          <w:tcPr>
            <w:tcW w:w="2104" w:type="dxa"/>
          </w:tcPr>
          <w:p w:rsidR="00BB571B" w:rsidRPr="00BE7BC4" w:rsidRDefault="00BB571B" w:rsidP="00E724AC">
            <w:pPr>
              <w:suppressAutoHyphens/>
              <w:spacing w:line="360" w:lineRule="auto"/>
              <w:rPr>
                <w:sz w:val="20"/>
                <w:szCs w:val="28"/>
              </w:rPr>
            </w:pPr>
          </w:p>
        </w:tc>
      </w:tr>
      <w:tr w:rsidR="00E724AC" w:rsidRPr="00BE7BC4" w:rsidTr="00EF235E">
        <w:trPr>
          <w:jc w:val="center"/>
        </w:trPr>
        <w:tc>
          <w:tcPr>
            <w:tcW w:w="616" w:type="dxa"/>
          </w:tcPr>
          <w:p w:rsidR="00BB571B" w:rsidRPr="00BE7BC4" w:rsidRDefault="00BB571B" w:rsidP="00E724AC">
            <w:pPr>
              <w:suppressAutoHyphens/>
              <w:spacing w:line="360" w:lineRule="auto"/>
              <w:rPr>
                <w:sz w:val="20"/>
                <w:szCs w:val="28"/>
              </w:rPr>
            </w:pPr>
            <w:r w:rsidRPr="00BE7BC4">
              <w:rPr>
                <w:sz w:val="20"/>
                <w:szCs w:val="28"/>
              </w:rPr>
              <w:t>2003</w:t>
            </w:r>
          </w:p>
        </w:tc>
        <w:tc>
          <w:tcPr>
            <w:tcW w:w="1902" w:type="dxa"/>
          </w:tcPr>
          <w:p w:rsidR="00BB571B" w:rsidRPr="00BE7BC4" w:rsidRDefault="00BB571B" w:rsidP="00E724AC">
            <w:pPr>
              <w:suppressAutoHyphens/>
              <w:spacing w:line="360" w:lineRule="auto"/>
              <w:rPr>
                <w:sz w:val="20"/>
                <w:szCs w:val="28"/>
              </w:rPr>
            </w:pPr>
          </w:p>
        </w:tc>
        <w:tc>
          <w:tcPr>
            <w:tcW w:w="1967" w:type="dxa"/>
          </w:tcPr>
          <w:p w:rsidR="00BB571B" w:rsidRPr="00BE7BC4" w:rsidRDefault="00BB571B" w:rsidP="00E724AC">
            <w:pPr>
              <w:suppressAutoHyphens/>
              <w:spacing w:line="360" w:lineRule="auto"/>
              <w:rPr>
                <w:sz w:val="20"/>
                <w:szCs w:val="28"/>
              </w:rPr>
            </w:pPr>
          </w:p>
        </w:tc>
        <w:tc>
          <w:tcPr>
            <w:tcW w:w="1028" w:type="dxa"/>
          </w:tcPr>
          <w:p w:rsidR="00BB571B" w:rsidRPr="00BE7BC4" w:rsidRDefault="00BB571B" w:rsidP="00E724AC">
            <w:pPr>
              <w:suppressAutoHyphens/>
              <w:spacing w:line="360" w:lineRule="auto"/>
              <w:rPr>
                <w:sz w:val="20"/>
                <w:szCs w:val="28"/>
              </w:rPr>
            </w:pPr>
          </w:p>
        </w:tc>
        <w:tc>
          <w:tcPr>
            <w:tcW w:w="1280" w:type="dxa"/>
          </w:tcPr>
          <w:p w:rsidR="00BB571B" w:rsidRPr="00BE7BC4" w:rsidRDefault="008256CB" w:rsidP="00E724AC">
            <w:pPr>
              <w:suppressAutoHyphens/>
              <w:spacing w:line="360" w:lineRule="auto"/>
              <w:rPr>
                <w:sz w:val="20"/>
                <w:szCs w:val="28"/>
              </w:rPr>
            </w:pPr>
            <w:r w:rsidRPr="00BE7BC4">
              <w:rPr>
                <w:sz w:val="20"/>
                <w:szCs w:val="28"/>
              </w:rPr>
              <w:t>30,0</w:t>
            </w:r>
          </w:p>
        </w:tc>
        <w:tc>
          <w:tcPr>
            <w:tcW w:w="2104" w:type="dxa"/>
          </w:tcPr>
          <w:p w:rsidR="00BB571B" w:rsidRPr="00BE7BC4" w:rsidRDefault="00BB571B" w:rsidP="00E724AC">
            <w:pPr>
              <w:suppressAutoHyphens/>
              <w:spacing w:line="360" w:lineRule="auto"/>
              <w:rPr>
                <w:sz w:val="20"/>
                <w:szCs w:val="28"/>
              </w:rPr>
            </w:pPr>
          </w:p>
        </w:tc>
      </w:tr>
      <w:tr w:rsidR="00E724AC" w:rsidRPr="00BE7BC4" w:rsidTr="00EF235E">
        <w:trPr>
          <w:jc w:val="center"/>
        </w:trPr>
        <w:tc>
          <w:tcPr>
            <w:tcW w:w="616" w:type="dxa"/>
          </w:tcPr>
          <w:p w:rsidR="00BB571B" w:rsidRPr="00BE7BC4" w:rsidRDefault="00BB571B" w:rsidP="00E724AC">
            <w:pPr>
              <w:suppressAutoHyphens/>
              <w:spacing w:line="360" w:lineRule="auto"/>
              <w:rPr>
                <w:sz w:val="20"/>
                <w:szCs w:val="28"/>
              </w:rPr>
            </w:pPr>
            <w:r w:rsidRPr="00BE7BC4">
              <w:rPr>
                <w:sz w:val="20"/>
                <w:szCs w:val="28"/>
              </w:rPr>
              <w:t>2004</w:t>
            </w:r>
          </w:p>
        </w:tc>
        <w:tc>
          <w:tcPr>
            <w:tcW w:w="1902" w:type="dxa"/>
          </w:tcPr>
          <w:p w:rsidR="00BB571B" w:rsidRPr="00BE7BC4" w:rsidRDefault="00BB571B" w:rsidP="00E724AC">
            <w:pPr>
              <w:suppressAutoHyphens/>
              <w:spacing w:line="360" w:lineRule="auto"/>
              <w:rPr>
                <w:sz w:val="20"/>
                <w:szCs w:val="28"/>
              </w:rPr>
            </w:pPr>
          </w:p>
        </w:tc>
        <w:tc>
          <w:tcPr>
            <w:tcW w:w="1967" w:type="dxa"/>
          </w:tcPr>
          <w:p w:rsidR="00BB571B" w:rsidRPr="00BE7BC4" w:rsidRDefault="00BB571B" w:rsidP="00E724AC">
            <w:pPr>
              <w:suppressAutoHyphens/>
              <w:spacing w:line="360" w:lineRule="auto"/>
              <w:rPr>
                <w:sz w:val="20"/>
                <w:szCs w:val="28"/>
              </w:rPr>
            </w:pPr>
          </w:p>
        </w:tc>
        <w:tc>
          <w:tcPr>
            <w:tcW w:w="1028" w:type="dxa"/>
          </w:tcPr>
          <w:p w:rsidR="00BB571B" w:rsidRPr="00BE7BC4" w:rsidRDefault="008256CB" w:rsidP="00E724AC">
            <w:pPr>
              <w:suppressAutoHyphens/>
              <w:spacing w:line="360" w:lineRule="auto"/>
              <w:rPr>
                <w:sz w:val="20"/>
                <w:szCs w:val="28"/>
              </w:rPr>
            </w:pPr>
            <w:r w:rsidRPr="00BE7BC4">
              <w:rPr>
                <w:sz w:val="20"/>
                <w:szCs w:val="28"/>
              </w:rPr>
              <w:t>108,5</w:t>
            </w:r>
          </w:p>
        </w:tc>
        <w:tc>
          <w:tcPr>
            <w:tcW w:w="1280" w:type="dxa"/>
          </w:tcPr>
          <w:p w:rsidR="00BB571B" w:rsidRPr="00BE7BC4" w:rsidRDefault="00BB571B" w:rsidP="00E724AC">
            <w:pPr>
              <w:suppressAutoHyphens/>
              <w:spacing w:line="360" w:lineRule="auto"/>
              <w:rPr>
                <w:sz w:val="20"/>
                <w:szCs w:val="28"/>
              </w:rPr>
            </w:pPr>
          </w:p>
        </w:tc>
        <w:tc>
          <w:tcPr>
            <w:tcW w:w="2104" w:type="dxa"/>
          </w:tcPr>
          <w:p w:rsidR="00BB571B" w:rsidRPr="00BE7BC4" w:rsidRDefault="00BB571B" w:rsidP="00E724AC">
            <w:pPr>
              <w:suppressAutoHyphens/>
              <w:spacing w:line="360" w:lineRule="auto"/>
              <w:rPr>
                <w:sz w:val="20"/>
                <w:szCs w:val="28"/>
              </w:rPr>
            </w:pPr>
          </w:p>
        </w:tc>
      </w:tr>
    </w:tbl>
    <w:p w:rsidR="00AE0B53" w:rsidRPr="00BE7BC4" w:rsidRDefault="00AE0B53" w:rsidP="00E724AC">
      <w:pPr>
        <w:suppressAutoHyphens/>
        <w:spacing w:line="360" w:lineRule="auto"/>
        <w:ind w:firstLine="709"/>
        <w:jc w:val="both"/>
        <w:rPr>
          <w:sz w:val="28"/>
          <w:szCs w:val="28"/>
          <w:lang w:val="en-US"/>
        </w:rPr>
      </w:pPr>
    </w:p>
    <w:p w:rsidR="00936482" w:rsidRPr="00BE7BC4" w:rsidRDefault="008256CB" w:rsidP="00E724AC">
      <w:pPr>
        <w:suppressAutoHyphens/>
        <w:spacing w:line="360" w:lineRule="auto"/>
        <w:ind w:firstLine="709"/>
        <w:jc w:val="both"/>
        <w:rPr>
          <w:sz w:val="28"/>
          <w:szCs w:val="28"/>
        </w:rPr>
      </w:pPr>
      <w:r w:rsidRPr="00BE7BC4">
        <w:rPr>
          <w:sz w:val="28"/>
          <w:szCs w:val="28"/>
        </w:rPr>
        <w:t>Определите:</w:t>
      </w:r>
    </w:p>
    <w:p w:rsidR="008256CB" w:rsidRPr="00BE7BC4" w:rsidRDefault="008256CB" w:rsidP="00E724AC">
      <w:pPr>
        <w:numPr>
          <w:ilvl w:val="0"/>
          <w:numId w:val="29"/>
        </w:numPr>
        <w:suppressAutoHyphens/>
        <w:spacing w:line="360" w:lineRule="auto"/>
        <w:ind w:left="0" w:firstLine="709"/>
        <w:jc w:val="both"/>
        <w:rPr>
          <w:sz w:val="28"/>
          <w:szCs w:val="28"/>
        </w:rPr>
      </w:pPr>
      <w:r w:rsidRPr="00BE7BC4">
        <w:rPr>
          <w:sz w:val="28"/>
          <w:szCs w:val="28"/>
        </w:rPr>
        <w:t>Задолженность по кредиту за каждый год.</w:t>
      </w:r>
    </w:p>
    <w:p w:rsidR="008256CB" w:rsidRPr="00BE7BC4" w:rsidRDefault="008256CB" w:rsidP="00E724AC">
      <w:pPr>
        <w:numPr>
          <w:ilvl w:val="0"/>
          <w:numId w:val="29"/>
        </w:numPr>
        <w:suppressAutoHyphens/>
        <w:spacing w:line="360" w:lineRule="auto"/>
        <w:ind w:left="0" w:firstLine="709"/>
        <w:jc w:val="both"/>
        <w:rPr>
          <w:sz w:val="28"/>
          <w:szCs w:val="28"/>
        </w:rPr>
      </w:pPr>
      <w:r w:rsidRPr="00BE7BC4">
        <w:rPr>
          <w:sz w:val="28"/>
          <w:szCs w:val="28"/>
        </w:rPr>
        <w:t>Недостающие показатели анализа ряда динамики и внести их в таблицу.</w:t>
      </w:r>
    </w:p>
    <w:p w:rsidR="008256CB" w:rsidRPr="00BE7BC4" w:rsidRDefault="008256CB" w:rsidP="00E724AC">
      <w:pPr>
        <w:numPr>
          <w:ilvl w:val="0"/>
          <w:numId w:val="29"/>
        </w:numPr>
        <w:suppressAutoHyphens/>
        <w:spacing w:line="360" w:lineRule="auto"/>
        <w:ind w:left="0" w:firstLine="709"/>
        <w:jc w:val="both"/>
        <w:rPr>
          <w:sz w:val="28"/>
          <w:szCs w:val="28"/>
        </w:rPr>
      </w:pPr>
      <w:r w:rsidRPr="00BE7BC4">
        <w:rPr>
          <w:sz w:val="28"/>
          <w:szCs w:val="28"/>
        </w:rPr>
        <w:t>Основную тенденцию развития методом аналитического выравнивания.</w:t>
      </w:r>
    </w:p>
    <w:p w:rsidR="008256CB" w:rsidRPr="00BE7BC4" w:rsidRDefault="008256CB" w:rsidP="00E724AC">
      <w:pPr>
        <w:suppressAutoHyphens/>
        <w:spacing w:line="360" w:lineRule="auto"/>
        <w:ind w:firstLine="709"/>
        <w:jc w:val="both"/>
        <w:rPr>
          <w:sz w:val="28"/>
          <w:szCs w:val="28"/>
        </w:rPr>
      </w:pPr>
      <w:r w:rsidRPr="00BE7BC4">
        <w:rPr>
          <w:sz w:val="28"/>
          <w:szCs w:val="28"/>
        </w:rPr>
        <w:t>Осуществите прогноз задолженности на следующие два года на основе найденного тренда.</w:t>
      </w:r>
    </w:p>
    <w:p w:rsidR="008256CB" w:rsidRPr="00BE7BC4" w:rsidRDefault="008256CB" w:rsidP="00E724AC">
      <w:pPr>
        <w:suppressAutoHyphens/>
        <w:spacing w:line="360" w:lineRule="auto"/>
        <w:ind w:firstLine="709"/>
        <w:jc w:val="both"/>
        <w:rPr>
          <w:sz w:val="28"/>
          <w:szCs w:val="28"/>
        </w:rPr>
      </w:pPr>
      <w:r w:rsidRPr="00BE7BC4">
        <w:rPr>
          <w:sz w:val="28"/>
          <w:szCs w:val="28"/>
        </w:rPr>
        <w:t>Постройте графики.</w:t>
      </w:r>
    </w:p>
    <w:p w:rsidR="008256CB" w:rsidRPr="00BE7BC4" w:rsidRDefault="008256CB" w:rsidP="00E724AC">
      <w:pPr>
        <w:suppressAutoHyphens/>
        <w:spacing w:line="360" w:lineRule="auto"/>
        <w:ind w:firstLine="709"/>
        <w:jc w:val="both"/>
        <w:rPr>
          <w:sz w:val="28"/>
          <w:szCs w:val="28"/>
        </w:rPr>
      </w:pPr>
      <w:r w:rsidRPr="00BE7BC4">
        <w:rPr>
          <w:sz w:val="28"/>
          <w:szCs w:val="28"/>
        </w:rPr>
        <w:t>Сделайте выводы.</w:t>
      </w:r>
    </w:p>
    <w:p w:rsidR="008256CB" w:rsidRPr="00BE7BC4" w:rsidRDefault="008256CB" w:rsidP="00E724AC">
      <w:pPr>
        <w:suppressAutoHyphens/>
        <w:spacing w:line="360" w:lineRule="auto"/>
        <w:ind w:firstLine="709"/>
        <w:jc w:val="both"/>
        <w:rPr>
          <w:sz w:val="28"/>
          <w:szCs w:val="28"/>
        </w:rPr>
      </w:pPr>
      <w:r w:rsidRPr="00BE7BC4">
        <w:rPr>
          <w:sz w:val="28"/>
          <w:szCs w:val="28"/>
        </w:rPr>
        <w:t>Решение</w:t>
      </w:r>
    </w:p>
    <w:p w:rsidR="008256CB" w:rsidRPr="00BE7BC4" w:rsidRDefault="004B4BF4" w:rsidP="00E724AC">
      <w:pPr>
        <w:suppressAutoHyphens/>
        <w:spacing w:line="360" w:lineRule="auto"/>
        <w:ind w:firstLine="709"/>
        <w:jc w:val="both"/>
        <w:rPr>
          <w:sz w:val="28"/>
          <w:szCs w:val="28"/>
        </w:rPr>
      </w:pPr>
      <w:r w:rsidRPr="00BE7BC4">
        <w:rPr>
          <w:sz w:val="28"/>
          <w:szCs w:val="28"/>
        </w:rPr>
        <w:t xml:space="preserve">1. </w:t>
      </w:r>
      <w:r w:rsidR="00BD38FF" w:rsidRPr="00BE7BC4">
        <w:rPr>
          <w:sz w:val="28"/>
          <w:szCs w:val="28"/>
        </w:rPr>
        <w:t>Так как мы не знаем задолженность по кредиту вообще, следовательно, из имеющихся данных строим систему уравнений:</w:t>
      </w:r>
    </w:p>
    <w:p w:rsidR="00E724AC" w:rsidRPr="00BE7BC4" w:rsidRDefault="00BD38FF" w:rsidP="00E724AC">
      <w:pPr>
        <w:suppressAutoHyphens/>
        <w:spacing w:line="360" w:lineRule="auto"/>
        <w:ind w:firstLine="709"/>
        <w:jc w:val="both"/>
        <w:rPr>
          <w:sz w:val="28"/>
          <w:szCs w:val="28"/>
        </w:rPr>
      </w:pPr>
      <w:r w:rsidRPr="00BE7BC4">
        <w:rPr>
          <w:sz w:val="28"/>
          <w:szCs w:val="28"/>
        </w:rPr>
        <w:t xml:space="preserve">Обозначим задолженность по кредиту за 2000 и 2001 года через </w:t>
      </w:r>
      <w:r w:rsidR="00607F9A" w:rsidRPr="00BE7BC4">
        <w:rPr>
          <w:position w:val="-10"/>
          <w:sz w:val="28"/>
          <w:szCs w:val="28"/>
        </w:rPr>
        <w:object w:dxaOrig="440" w:dyaOrig="340">
          <v:shape id="_x0000_i1152" type="#_x0000_t75" style="width:21.75pt;height:17.25pt" o:ole="">
            <v:imagedata r:id="rId250" o:title=""/>
          </v:shape>
          <o:OLEObject Type="Embed" ProgID="Equation.3" ShapeID="_x0000_i1152" DrawAspect="Content" ObjectID="_1469870293" r:id="rId251"/>
        </w:object>
      </w:r>
      <w:r w:rsidR="0079486C" w:rsidRPr="00BE7BC4">
        <w:rPr>
          <w:sz w:val="28"/>
          <w:szCs w:val="28"/>
        </w:rPr>
        <w:t xml:space="preserve"> и </w:t>
      </w:r>
      <w:r w:rsidRPr="00BE7BC4">
        <w:rPr>
          <w:sz w:val="28"/>
          <w:szCs w:val="28"/>
        </w:rPr>
        <w:t>(</w:t>
      </w:r>
      <w:r w:rsidR="00607F9A" w:rsidRPr="00BE7BC4">
        <w:rPr>
          <w:position w:val="-10"/>
          <w:sz w:val="28"/>
          <w:szCs w:val="28"/>
        </w:rPr>
        <w:object w:dxaOrig="279" w:dyaOrig="340">
          <v:shape id="_x0000_i1153" type="#_x0000_t75" style="width:14.25pt;height:17.25pt" o:ole="">
            <v:imagedata r:id="rId252" o:title=""/>
          </v:shape>
          <o:OLEObject Type="Embed" ProgID="Equation.3" ShapeID="_x0000_i1153" DrawAspect="Content" ObjectID="_1469870294" r:id="rId253"/>
        </w:object>
      </w:r>
      <w:r w:rsidRPr="00BE7BC4">
        <w:rPr>
          <w:sz w:val="28"/>
          <w:szCs w:val="28"/>
        </w:rPr>
        <w:t>)</w:t>
      </w:r>
      <w:r w:rsidR="0079486C" w:rsidRPr="00BE7BC4">
        <w:rPr>
          <w:sz w:val="28"/>
          <w:szCs w:val="28"/>
        </w:rPr>
        <w:t>.</w:t>
      </w:r>
      <w:r w:rsidR="00E724AC" w:rsidRPr="00BE7BC4">
        <w:rPr>
          <w:sz w:val="28"/>
          <w:szCs w:val="28"/>
        </w:rPr>
        <w:t xml:space="preserve"> </w:t>
      </w:r>
    </w:p>
    <w:p w:rsidR="00EF235E" w:rsidRDefault="00EF235E" w:rsidP="00E724AC">
      <w:pPr>
        <w:suppressAutoHyphens/>
        <w:spacing w:line="360" w:lineRule="auto"/>
        <w:ind w:firstLine="709"/>
        <w:jc w:val="both"/>
        <w:rPr>
          <w:sz w:val="28"/>
          <w:szCs w:val="28"/>
        </w:rPr>
      </w:pPr>
    </w:p>
    <w:p w:rsidR="0024675E" w:rsidRPr="00BE7BC4" w:rsidRDefault="0024675E" w:rsidP="00E724AC">
      <w:pPr>
        <w:suppressAutoHyphens/>
        <w:spacing w:line="360" w:lineRule="auto"/>
        <w:ind w:firstLine="709"/>
        <w:jc w:val="both"/>
        <w:rPr>
          <w:sz w:val="28"/>
          <w:szCs w:val="28"/>
        </w:rPr>
      </w:pPr>
      <w:r w:rsidRPr="00BE7BC4">
        <w:rPr>
          <w:sz w:val="28"/>
          <w:szCs w:val="28"/>
        </w:rPr>
        <w:t>106,25/100=1,0625</w:t>
      </w:r>
    </w:p>
    <w:p w:rsidR="00BD38FF" w:rsidRPr="00BE7BC4" w:rsidRDefault="00607F9A" w:rsidP="00E724AC">
      <w:pPr>
        <w:suppressAutoHyphens/>
        <w:spacing w:line="360" w:lineRule="auto"/>
        <w:ind w:firstLine="709"/>
        <w:jc w:val="both"/>
        <w:rPr>
          <w:sz w:val="28"/>
          <w:szCs w:val="28"/>
        </w:rPr>
      </w:pPr>
      <w:r w:rsidRPr="00BE7BC4">
        <w:rPr>
          <w:position w:val="-32"/>
          <w:sz w:val="28"/>
        </w:rPr>
        <w:object w:dxaOrig="1620" w:dyaOrig="760">
          <v:shape id="_x0000_i1154" type="#_x0000_t75" style="width:134.25pt;height:57.75pt" o:ole="" o:allowoverlap="f">
            <v:imagedata r:id="rId254" o:title=""/>
          </v:shape>
          <o:OLEObject Type="Embed" ProgID="Equation.3" ShapeID="_x0000_i1154" DrawAspect="Content" ObjectID="_1469870295" r:id="rId255"/>
        </w:object>
      </w:r>
    </w:p>
    <w:p w:rsidR="00AE0B53" w:rsidRPr="00BE7BC4" w:rsidRDefault="00AE0B53" w:rsidP="00E724AC">
      <w:pPr>
        <w:suppressAutoHyphens/>
        <w:spacing w:line="360" w:lineRule="auto"/>
        <w:ind w:firstLine="709"/>
        <w:jc w:val="both"/>
        <w:rPr>
          <w:sz w:val="28"/>
          <w:szCs w:val="28"/>
          <w:lang w:val="en-US"/>
        </w:rPr>
      </w:pPr>
    </w:p>
    <w:p w:rsidR="0079486C" w:rsidRPr="00BE7BC4" w:rsidRDefault="00FA0247" w:rsidP="00E724AC">
      <w:pPr>
        <w:suppressAutoHyphens/>
        <w:spacing w:line="360" w:lineRule="auto"/>
        <w:ind w:firstLine="709"/>
        <w:jc w:val="both"/>
        <w:rPr>
          <w:sz w:val="28"/>
          <w:szCs w:val="28"/>
        </w:rPr>
      </w:pPr>
      <w:r w:rsidRPr="00BE7BC4">
        <w:rPr>
          <w:sz w:val="28"/>
          <w:szCs w:val="28"/>
        </w:rPr>
        <w:t>Решив,</w:t>
      </w:r>
      <w:r w:rsidR="0079486C" w:rsidRPr="00BE7BC4">
        <w:rPr>
          <w:sz w:val="28"/>
          <w:szCs w:val="28"/>
        </w:rPr>
        <w:t xml:space="preserve"> эту систему </w:t>
      </w:r>
      <w:r w:rsidRPr="00BE7BC4">
        <w:rPr>
          <w:sz w:val="28"/>
          <w:szCs w:val="28"/>
        </w:rPr>
        <w:t xml:space="preserve">получаем, что </w:t>
      </w:r>
      <w:r w:rsidR="00607F9A" w:rsidRPr="00BE7BC4">
        <w:rPr>
          <w:position w:val="-10"/>
          <w:sz w:val="28"/>
          <w:szCs w:val="28"/>
        </w:rPr>
        <w:object w:dxaOrig="999" w:dyaOrig="340">
          <v:shape id="_x0000_i1155" type="#_x0000_t75" style="width:50.25pt;height:17.25pt" o:ole="">
            <v:imagedata r:id="rId256" o:title=""/>
          </v:shape>
          <o:OLEObject Type="Embed" ProgID="Equation.3" ShapeID="_x0000_i1155" DrawAspect="Content" ObjectID="_1469870296" r:id="rId257"/>
        </w:object>
      </w:r>
      <w:r w:rsidRPr="00BE7BC4">
        <w:rPr>
          <w:sz w:val="28"/>
          <w:szCs w:val="28"/>
        </w:rPr>
        <w:t xml:space="preserve">млн. руб. и </w:t>
      </w:r>
      <w:r w:rsidR="00607F9A" w:rsidRPr="00BE7BC4">
        <w:rPr>
          <w:position w:val="-10"/>
          <w:sz w:val="28"/>
          <w:szCs w:val="28"/>
        </w:rPr>
        <w:object w:dxaOrig="1020" w:dyaOrig="340">
          <v:shape id="_x0000_i1156" type="#_x0000_t75" style="width:51pt;height:17.25pt" o:ole="">
            <v:imagedata r:id="rId258" o:title=""/>
          </v:shape>
          <o:OLEObject Type="Embed" ProgID="Equation.3" ShapeID="_x0000_i1156" DrawAspect="Content" ObjectID="_1469870297" r:id="rId259"/>
        </w:object>
      </w:r>
      <w:r w:rsidRPr="00BE7BC4">
        <w:rPr>
          <w:sz w:val="28"/>
          <w:szCs w:val="28"/>
        </w:rPr>
        <w:t xml:space="preserve"> млн. руб.</w:t>
      </w:r>
    </w:p>
    <w:p w:rsidR="00FA0247" w:rsidRPr="00BE7BC4" w:rsidRDefault="00FA0247" w:rsidP="00E724AC">
      <w:pPr>
        <w:suppressAutoHyphens/>
        <w:spacing w:line="360" w:lineRule="auto"/>
        <w:ind w:firstLine="709"/>
        <w:jc w:val="both"/>
        <w:rPr>
          <w:sz w:val="28"/>
          <w:szCs w:val="28"/>
        </w:rPr>
      </w:pPr>
      <w:r w:rsidRPr="00BE7BC4">
        <w:rPr>
          <w:sz w:val="28"/>
          <w:szCs w:val="28"/>
        </w:rPr>
        <w:t>Теперь мы можем</w:t>
      </w:r>
      <w:r w:rsidR="00E724AC" w:rsidRPr="00BE7BC4">
        <w:rPr>
          <w:sz w:val="28"/>
          <w:szCs w:val="28"/>
        </w:rPr>
        <w:t xml:space="preserve"> </w:t>
      </w:r>
      <w:r w:rsidRPr="00BE7BC4">
        <w:rPr>
          <w:sz w:val="28"/>
          <w:szCs w:val="28"/>
        </w:rPr>
        <w:t>рассчитывать и абсолютный прирост, и темп прироста, и тем</w:t>
      </w:r>
      <w:r w:rsidR="001B167A" w:rsidRPr="00BE7BC4">
        <w:rPr>
          <w:sz w:val="28"/>
          <w:szCs w:val="28"/>
        </w:rPr>
        <w:t>п роста, и а</w:t>
      </w:r>
      <w:r w:rsidRPr="00BE7BC4">
        <w:rPr>
          <w:sz w:val="28"/>
          <w:szCs w:val="28"/>
        </w:rPr>
        <w:t>бсолютное значение 1% прироста по формулам:</w:t>
      </w:r>
      <w:r w:rsidR="00D6488B" w:rsidRPr="00BE7BC4">
        <w:rPr>
          <w:sz w:val="28"/>
          <w:szCs w:val="28"/>
        </w:rPr>
        <w:t xml:space="preserve"> (1.24); (1.26); (1.28); (1.30)</w:t>
      </w:r>
      <w:r w:rsidR="001B167A" w:rsidRPr="00BE7BC4">
        <w:rPr>
          <w:sz w:val="28"/>
          <w:szCs w:val="28"/>
        </w:rPr>
        <w:t>.</w:t>
      </w:r>
    </w:p>
    <w:p w:rsidR="001B167A" w:rsidRPr="00BE7BC4" w:rsidRDefault="001B167A" w:rsidP="00E724AC">
      <w:pPr>
        <w:suppressAutoHyphens/>
        <w:spacing w:line="360" w:lineRule="auto"/>
        <w:ind w:firstLine="709"/>
        <w:jc w:val="both"/>
        <w:rPr>
          <w:sz w:val="28"/>
          <w:szCs w:val="28"/>
        </w:rPr>
      </w:pPr>
      <w:r w:rsidRPr="00BE7BC4">
        <w:rPr>
          <w:sz w:val="28"/>
          <w:szCs w:val="28"/>
        </w:rPr>
        <w:t>Темп прироста за 2001 год = Тр-100=106,25-100=6,25%</w:t>
      </w:r>
    </w:p>
    <w:p w:rsidR="001B167A" w:rsidRPr="00BE7BC4" w:rsidRDefault="001B167A" w:rsidP="00E724AC">
      <w:pPr>
        <w:suppressAutoHyphens/>
        <w:spacing w:line="360" w:lineRule="auto"/>
        <w:ind w:firstLine="709"/>
        <w:jc w:val="both"/>
        <w:rPr>
          <w:sz w:val="28"/>
          <w:szCs w:val="28"/>
        </w:rPr>
      </w:pPr>
      <w:r w:rsidRPr="00BE7BC4">
        <w:rPr>
          <w:sz w:val="28"/>
          <w:szCs w:val="28"/>
        </w:rPr>
        <w:t>Абсолютный прирост за 2001 год выводим из формулы абсолютного значения 1%:</w:t>
      </w:r>
    </w:p>
    <w:p w:rsidR="00AE0B53" w:rsidRPr="00BE7BC4" w:rsidRDefault="00AE0B53" w:rsidP="00E724AC">
      <w:pPr>
        <w:suppressAutoHyphens/>
        <w:spacing w:line="360" w:lineRule="auto"/>
        <w:ind w:firstLine="709"/>
        <w:jc w:val="both"/>
        <w:rPr>
          <w:sz w:val="28"/>
          <w:szCs w:val="28"/>
        </w:rPr>
      </w:pPr>
    </w:p>
    <w:p w:rsidR="001B167A" w:rsidRPr="00BE7BC4" w:rsidRDefault="001B167A" w:rsidP="00E724AC">
      <w:pPr>
        <w:suppressAutoHyphens/>
        <w:spacing w:line="360" w:lineRule="auto"/>
        <w:ind w:firstLine="709"/>
        <w:jc w:val="both"/>
        <w:rPr>
          <w:sz w:val="28"/>
          <w:szCs w:val="28"/>
        </w:rPr>
      </w:pPr>
      <w:r w:rsidRPr="00BE7BC4">
        <w:rPr>
          <w:sz w:val="28"/>
          <w:szCs w:val="28"/>
        </w:rPr>
        <w:t>А</w:t>
      </w:r>
      <w:r w:rsidR="00607F9A" w:rsidRPr="00BE7BC4">
        <w:rPr>
          <w:position w:val="-30"/>
          <w:sz w:val="28"/>
          <w:szCs w:val="28"/>
        </w:rPr>
        <w:object w:dxaOrig="880" w:dyaOrig="680">
          <v:shape id="_x0000_i1157" type="#_x0000_t75" style="width:44.25pt;height:33.75pt" o:ole="">
            <v:imagedata r:id="rId260" o:title=""/>
          </v:shape>
          <o:OLEObject Type="Embed" ProgID="Equation.3" ShapeID="_x0000_i1157" DrawAspect="Content" ObjectID="_1469870298" r:id="rId261"/>
        </w:object>
      </w:r>
      <w:r w:rsidRPr="00BE7BC4">
        <w:rPr>
          <w:sz w:val="28"/>
          <w:szCs w:val="28"/>
        </w:rPr>
        <w:t>=</w:t>
      </w:r>
      <w:r w:rsidR="00607F9A" w:rsidRPr="00BE7BC4">
        <w:rPr>
          <w:position w:val="-12"/>
          <w:sz w:val="28"/>
          <w:szCs w:val="28"/>
        </w:rPr>
        <w:object w:dxaOrig="1500" w:dyaOrig="360">
          <v:shape id="_x0000_i1158" type="#_x0000_t75" style="width:75pt;height:18pt" o:ole="">
            <v:imagedata r:id="rId262" o:title=""/>
          </v:shape>
          <o:OLEObject Type="Embed" ProgID="Equation.3" ShapeID="_x0000_i1158" DrawAspect="Content" ObjectID="_1469870299" r:id="rId263"/>
        </w:object>
      </w:r>
      <w:r w:rsidRPr="00BE7BC4">
        <w:rPr>
          <w:sz w:val="28"/>
          <w:szCs w:val="28"/>
        </w:rPr>
        <w:t>=16*6,25=100</w:t>
      </w:r>
    </w:p>
    <w:p w:rsidR="00AE0B53" w:rsidRPr="00BE7BC4" w:rsidRDefault="00AE0B53" w:rsidP="00E724AC">
      <w:pPr>
        <w:suppressAutoHyphens/>
        <w:spacing w:line="360" w:lineRule="auto"/>
        <w:ind w:firstLine="709"/>
        <w:jc w:val="both"/>
        <w:rPr>
          <w:sz w:val="28"/>
          <w:szCs w:val="28"/>
        </w:rPr>
      </w:pPr>
    </w:p>
    <w:p w:rsidR="001B167A" w:rsidRPr="00BE7BC4" w:rsidRDefault="001B167A" w:rsidP="00E724AC">
      <w:pPr>
        <w:suppressAutoHyphens/>
        <w:spacing w:line="360" w:lineRule="auto"/>
        <w:ind w:firstLine="709"/>
        <w:jc w:val="both"/>
        <w:rPr>
          <w:sz w:val="28"/>
          <w:szCs w:val="28"/>
        </w:rPr>
      </w:pPr>
      <w:r w:rsidRPr="00BE7BC4">
        <w:rPr>
          <w:sz w:val="28"/>
          <w:szCs w:val="28"/>
        </w:rPr>
        <w:t>Остальные данные за 2001 год нам известны.</w:t>
      </w:r>
    </w:p>
    <w:p w:rsidR="001B167A" w:rsidRPr="00BE7BC4" w:rsidRDefault="001B167A" w:rsidP="00E724AC">
      <w:pPr>
        <w:suppressAutoHyphens/>
        <w:spacing w:line="360" w:lineRule="auto"/>
        <w:ind w:firstLine="709"/>
        <w:jc w:val="both"/>
        <w:rPr>
          <w:sz w:val="28"/>
          <w:szCs w:val="28"/>
        </w:rPr>
      </w:pPr>
      <w:r w:rsidRPr="00BE7BC4">
        <w:rPr>
          <w:sz w:val="28"/>
          <w:szCs w:val="28"/>
        </w:rPr>
        <w:t xml:space="preserve">Так как у нас показатели цепные опираясь на этот год, мы можем рассчитать неизвестные </w:t>
      </w:r>
      <w:r w:rsidR="004A46ED" w:rsidRPr="00BE7BC4">
        <w:rPr>
          <w:sz w:val="28"/>
          <w:szCs w:val="28"/>
        </w:rPr>
        <w:t>данные за 2002 год и т.д.</w:t>
      </w:r>
    </w:p>
    <w:p w:rsidR="004A46ED" w:rsidRPr="00BE7BC4" w:rsidRDefault="004A46ED" w:rsidP="00E724AC">
      <w:pPr>
        <w:suppressAutoHyphens/>
        <w:spacing w:line="360" w:lineRule="auto"/>
        <w:ind w:firstLine="709"/>
        <w:jc w:val="both"/>
        <w:rPr>
          <w:sz w:val="28"/>
          <w:szCs w:val="28"/>
        </w:rPr>
      </w:pPr>
      <w:r w:rsidRPr="00BE7BC4">
        <w:rPr>
          <w:sz w:val="28"/>
          <w:szCs w:val="28"/>
        </w:rPr>
        <w:t>Темп роста за 2002 год: Тр</w:t>
      </w:r>
      <w:r w:rsidR="00607F9A" w:rsidRPr="00BE7BC4">
        <w:rPr>
          <w:position w:val="-4"/>
          <w:sz w:val="28"/>
          <w:szCs w:val="28"/>
        </w:rPr>
        <w:object w:dxaOrig="160" w:dyaOrig="300">
          <v:shape id="_x0000_i1159" type="#_x0000_t75" style="width:8.25pt;height:15pt" o:ole="">
            <v:imagedata r:id="rId99" o:title=""/>
          </v:shape>
          <o:OLEObject Type="Embed" ProgID="Equation.3" ShapeID="_x0000_i1159" DrawAspect="Content" ObjectID="_1469870300" r:id="rId264"/>
        </w:object>
      </w:r>
      <w:r w:rsidRPr="00BE7BC4">
        <w:rPr>
          <w:sz w:val="28"/>
          <w:szCs w:val="28"/>
        </w:rPr>
        <w:t>=</w:t>
      </w:r>
      <w:r w:rsidR="00607F9A" w:rsidRPr="00BE7BC4">
        <w:rPr>
          <w:position w:val="-30"/>
          <w:sz w:val="28"/>
          <w:szCs w:val="28"/>
        </w:rPr>
        <w:object w:dxaOrig="1180" w:dyaOrig="680">
          <v:shape id="_x0000_i1160" type="#_x0000_t75" style="width:59.25pt;height:33.75pt" o:ole="">
            <v:imagedata r:id="rId101" o:title=""/>
          </v:shape>
          <o:OLEObject Type="Embed" ProgID="Equation.3" ShapeID="_x0000_i1160" DrawAspect="Content" ObjectID="_1469870301" r:id="rId265"/>
        </w:object>
      </w:r>
      <w:r w:rsidRPr="00BE7BC4">
        <w:rPr>
          <w:sz w:val="28"/>
          <w:szCs w:val="28"/>
        </w:rPr>
        <w:t>=</w:t>
      </w:r>
      <w:r w:rsidR="00607F9A" w:rsidRPr="00BE7BC4">
        <w:rPr>
          <w:position w:val="-24"/>
          <w:sz w:val="28"/>
          <w:szCs w:val="28"/>
        </w:rPr>
        <w:object w:dxaOrig="2060" w:dyaOrig="620">
          <v:shape id="_x0000_i1161" type="#_x0000_t75" style="width:102.75pt;height:30.75pt" o:ole="">
            <v:imagedata r:id="rId266" o:title=""/>
          </v:shape>
          <o:OLEObject Type="Embed" ProgID="Equation.3" ShapeID="_x0000_i1161" DrawAspect="Content" ObjectID="_1469870302" r:id="rId267"/>
        </w:object>
      </w:r>
    </w:p>
    <w:p w:rsidR="004A46ED" w:rsidRPr="00BE7BC4" w:rsidRDefault="004A46ED" w:rsidP="00E724AC">
      <w:pPr>
        <w:suppressAutoHyphens/>
        <w:spacing w:line="360" w:lineRule="auto"/>
        <w:ind w:firstLine="709"/>
        <w:jc w:val="both"/>
        <w:rPr>
          <w:sz w:val="28"/>
          <w:szCs w:val="28"/>
        </w:rPr>
      </w:pPr>
      <w:r w:rsidRPr="00BE7BC4">
        <w:rPr>
          <w:sz w:val="28"/>
          <w:szCs w:val="28"/>
        </w:rPr>
        <w:t>Темп прироста за 2002 год = Тр-100=105,9-100=5,9%</w:t>
      </w:r>
    </w:p>
    <w:p w:rsidR="00E724AC" w:rsidRPr="00BE7BC4" w:rsidRDefault="004A46ED" w:rsidP="00E724AC">
      <w:pPr>
        <w:suppressAutoHyphens/>
        <w:spacing w:line="360" w:lineRule="auto"/>
        <w:ind w:firstLine="709"/>
        <w:jc w:val="both"/>
        <w:rPr>
          <w:sz w:val="28"/>
          <w:szCs w:val="28"/>
        </w:rPr>
      </w:pPr>
      <w:r w:rsidRPr="00BE7BC4">
        <w:rPr>
          <w:sz w:val="28"/>
          <w:szCs w:val="28"/>
        </w:rPr>
        <w:t>Абсолютное значение 1% прироста</w:t>
      </w:r>
      <w:r w:rsidR="004B4BF4" w:rsidRPr="00BE7BC4">
        <w:rPr>
          <w:sz w:val="28"/>
          <w:szCs w:val="28"/>
        </w:rPr>
        <w:t xml:space="preserve"> за 2002</w:t>
      </w:r>
      <w:r w:rsidRPr="00BE7BC4">
        <w:rPr>
          <w:sz w:val="28"/>
          <w:szCs w:val="28"/>
        </w:rPr>
        <w:t>:</w:t>
      </w:r>
    </w:p>
    <w:p w:rsidR="00AE0B53" w:rsidRPr="00BE7BC4" w:rsidRDefault="00AE0B53" w:rsidP="00E724AC">
      <w:pPr>
        <w:suppressAutoHyphens/>
        <w:spacing w:line="360" w:lineRule="auto"/>
        <w:ind w:firstLine="709"/>
        <w:jc w:val="both"/>
        <w:rPr>
          <w:sz w:val="28"/>
          <w:szCs w:val="28"/>
        </w:rPr>
      </w:pPr>
    </w:p>
    <w:p w:rsidR="00FA0247" w:rsidRPr="00BE7BC4" w:rsidRDefault="004A46ED" w:rsidP="00E724AC">
      <w:pPr>
        <w:suppressAutoHyphens/>
        <w:spacing w:line="360" w:lineRule="auto"/>
        <w:ind w:firstLine="709"/>
        <w:jc w:val="both"/>
        <w:rPr>
          <w:sz w:val="28"/>
          <w:szCs w:val="28"/>
        </w:rPr>
      </w:pPr>
      <w:r w:rsidRPr="00BE7BC4">
        <w:rPr>
          <w:sz w:val="28"/>
          <w:szCs w:val="28"/>
        </w:rPr>
        <w:t>А</w:t>
      </w:r>
      <w:r w:rsidR="00607F9A" w:rsidRPr="00BE7BC4">
        <w:rPr>
          <w:position w:val="-12"/>
          <w:sz w:val="28"/>
          <w:szCs w:val="28"/>
        </w:rPr>
        <w:object w:dxaOrig="260" w:dyaOrig="360">
          <v:shape id="_x0000_i1162" type="#_x0000_t75" style="width:12.75pt;height:18pt" o:ole="">
            <v:imagedata r:id="rId117" o:title=""/>
          </v:shape>
          <o:OLEObject Type="Embed" ProgID="Equation.3" ShapeID="_x0000_i1162" DrawAspect="Content" ObjectID="_1469870303" r:id="rId268"/>
        </w:object>
      </w:r>
      <w:r w:rsidRPr="00BE7BC4">
        <w:rPr>
          <w:sz w:val="28"/>
          <w:szCs w:val="28"/>
        </w:rPr>
        <w:t xml:space="preserve">= </w:t>
      </w:r>
      <w:r w:rsidR="00607F9A" w:rsidRPr="00BE7BC4">
        <w:rPr>
          <w:position w:val="-12"/>
          <w:sz w:val="28"/>
          <w:szCs w:val="28"/>
        </w:rPr>
        <w:object w:dxaOrig="380" w:dyaOrig="360">
          <v:shape id="_x0000_i1163" type="#_x0000_t75" style="width:18.75pt;height:18pt" o:ole="">
            <v:imagedata r:id="rId119" o:title=""/>
          </v:shape>
          <o:OLEObject Type="Embed" ProgID="Equation.3" ShapeID="_x0000_i1163" DrawAspect="Content" ObjectID="_1469870304" r:id="rId269"/>
        </w:object>
      </w:r>
      <w:r w:rsidRPr="00BE7BC4">
        <w:rPr>
          <w:sz w:val="28"/>
          <w:szCs w:val="28"/>
        </w:rPr>
        <w:t>/Тп</w:t>
      </w:r>
      <w:r w:rsidR="00607F9A" w:rsidRPr="00BE7BC4">
        <w:rPr>
          <w:position w:val="-12"/>
          <w:sz w:val="28"/>
          <w:szCs w:val="28"/>
        </w:rPr>
        <w:object w:dxaOrig="120" w:dyaOrig="360">
          <v:shape id="_x0000_i1164" type="#_x0000_t75" style="width:6pt;height:18pt" o:ole="">
            <v:imagedata r:id="rId121" o:title=""/>
          </v:shape>
          <o:OLEObject Type="Embed" ProgID="Equation.3" ShapeID="_x0000_i1164" DrawAspect="Content" ObjectID="_1469870305" r:id="rId270"/>
        </w:object>
      </w:r>
      <w:r w:rsidRPr="00BE7BC4">
        <w:rPr>
          <w:sz w:val="28"/>
          <w:szCs w:val="28"/>
        </w:rPr>
        <w:t>=100/5,9=16,9</w:t>
      </w:r>
      <w:r w:rsidR="005E2405" w:rsidRPr="00BE7BC4">
        <w:rPr>
          <w:sz w:val="28"/>
          <w:szCs w:val="28"/>
        </w:rPr>
        <w:t>млн. руб.</w:t>
      </w:r>
    </w:p>
    <w:p w:rsidR="00AE0B53" w:rsidRPr="00BE7BC4" w:rsidRDefault="00AE0B53" w:rsidP="00E724AC">
      <w:pPr>
        <w:suppressAutoHyphens/>
        <w:spacing w:line="360" w:lineRule="auto"/>
        <w:ind w:firstLine="709"/>
        <w:jc w:val="both"/>
        <w:rPr>
          <w:sz w:val="28"/>
          <w:szCs w:val="28"/>
        </w:rPr>
      </w:pPr>
    </w:p>
    <w:p w:rsidR="005E2405" w:rsidRPr="00BE7BC4" w:rsidRDefault="005E2405" w:rsidP="00E724AC">
      <w:pPr>
        <w:suppressAutoHyphens/>
        <w:spacing w:line="360" w:lineRule="auto"/>
        <w:ind w:firstLine="709"/>
        <w:jc w:val="both"/>
        <w:rPr>
          <w:sz w:val="28"/>
          <w:szCs w:val="28"/>
        </w:rPr>
      </w:pPr>
      <w:r w:rsidRPr="00BE7BC4">
        <w:rPr>
          <w:sz w:val="28"/>
          <w:szCs w:val="28"/>
        </w:rPr>
        <w:t>Темп роста за 2003 = Тпр+100=30,0+100=130%</w:t>
      </w:r>
    </w:p>
    <w:p w:rsidR="005E2405" w:rsidRPr="00BE7BC4" w:rsidRDefault="005E2405" w:rsidP="00E724AC">
      <w:pPr>
        <w:suppressAutoHyphens/>
        <w:spacing w:line="360" w:lineRule="auto"/>
        <w:ind w:firstLine="709"/>
        <w:jc w:val="both"/>
        <w:rPr>
          <w:sz w:val="28"/>
          <w:szCs w:val="28"/>
        </w:rPr>
      </w:pPr>
      <w:r w:rsidRPr="00BE7BC4">
        <w:rPr>
          <w:sz w:val="28"/>
          <w:szCs w:val="28"/>
        </w:rPr>
        <w:t>Задолженность за 2003 = Тр</w:t>
      </w:r>
      <w:r w:rsidR="00607F9A" w:rsidRPr="00BE7BC4">
        <w:rPr>
          <w:position w:val="-4"/>
          <w:sz w:val="28"/>
          <w:szCs w:val="28"/>
        </w:rPr>
        <w:object w:dxaOrig="160" w:dyaOrig="300">
          <v:shape id="_x0000_i1165" type="#_x0000_t75" style="width:8.25pt;height:15pt" o:ole="">
            <v:imagedata r:id="rId99" o:title=""/>
          </v:shape>
          <o:OLEObject Type="Embed" ProgID="Equation.3" ShapeID="_x0000_i1165" DrawAspect="Content" ObjectID="_1469870306" r:id="rId271"/>
        </w:object>
      </w:r>
      <w:r w:rsidRPr="00BE7BC4">
        <w:rPr>
          <w:sz w:val="28"/>
          <w:szCs w:val="28"/>
        </w:rPr>
        <w:t>=</w:t>
      </w:r>
      <w:r w:rsidR="00607F9A" w:rsidRPr="00BE7BC4">
        <w:rPr>
          <w:position w:val="-30"/>
          <w:sz w:val="28"/>
          <w:szCs w:val="28"/>
        </w:rPr>
        <w:object w:dxaOrig="1180" w:dyaOrig="680">
          <v:shape id="_x0000_i1166" type="#_x0000_t75" style="width:59.25pt;height:33.75pt" o:ole="">
            <v:imagedata r:id="rId101" o:title=""/>
          </v:shape>
          <o:OLEObject Type="Embed" ProgID="Equation.3" ShapeID="_x0000_i1166" DrawAspect="Content" ObjectID="_1469870307" r:id="rId272"/>
        </w:object>
      </w:r>
      <w:r w:rsidRPr="00BE7BC4">
        <w:rPr>
          <w:sz w:val="28"/>
          <w:szCs w:val="28"/>
        </w:rPr>
        <w:t>=130=</w:t>
      </w:r>
      <w:r w:rsidR="00607F9A" w:rsidRPr="00BE7BC4">
        <w:rPr>
          <w:position w:val="-24"/>
          <w:sz w:val="28"/>
          <w:szCs w:val="28"/>
        </w:rPr>
        <w:object w:dxaOrig="1840" w:dyaOrig="620">
          <v:shape id="_x0000_i1167" type="#_x0000_t75" style="width:92.25pt;height:30.75pt" o:ole="">
            <v:imagedata r:id="rId273" o:title=""/>
          </v:shape>
          <o:OLEObject Type="Embed" ProgID="Equation.3" ShapeID="_x0000_i1167" DrawAspect="Content" ObjectID="_1469870308" r:id="rId274"/>
        </w:object>
      </w:r>
      <w:r w:rsidRPr="00BE7BC4">
        <w:rPr>
          <w:sz w:val="28"/>
          <w:szCs w:val="28"/>
        </w:rPr>
        <w:t xml:space="preserve"> млн. руб.</w:t>
      </w:r>
    </w:p>
    <w:p w:rsidR="002116CD" w:rsidRPr="00BE7BC4" w:rsidRDefault="002116CD" w:rsidP="00E724AC">
      <w:pPr>
        <w:suppressAutoHyphens/>
        <w:spacing w:line="360" w:lineRule="auto"/>
        <w:ind w:firstLine="709"/>
        <w:jc w:val="both"/>
        <w:rPr>
          <w:sz w:val="28"/>
          <w:szCs w:val="28"/>
        </w:rPr>
      </w:pPr>
      <w:r w:rsidRPr="00BE7BC4">
        <w:rPr>
          <w:sz w:val="28"/>
          <w:szCs w:val="28"/>
        </w:rPr>
        <w:t>Абсолютный прирост за 2003 = ∆y</w:t>
      </w:r>
      <w:r w:rsidR="00607F9A" w:rsidRPr="00BE7BC4">
        <w:rPr>
          <w:position w:val="-4"/>
          <w:sz w:val="28"/>
          <w:szCs w:val="28"/>
        </w:rPr>
        <w:object w:dxaOrig="160" w:dyaOrig="300">
          <v:shape id="_x0000_i1168" type="#_x0000_t75" style="width:8.25pt;height:15pt" o:ole="">
            <v:imagedata r:id="rId89" o:title=""/>
          </v:shape>
          <o:OLEObject Type="Embed" ProgID="Equation.3" ShapeID="_x0000_i1168" DrawAspect="Content" ObjectID="_1469870309" r:id="rId275"/>
        </w:object>
      </w:r>
      <w:r w:rsidRPr="00BE7BC4">
        <w:rPr>
          <w:sz w:val="28"/>
          <w:szCs w:val="28"/>
        </w:rPr>
        <w:t xml:space="preserve">= </w:t>
      </w:r>
      <w:r w:rsidR="00607F9A" w:rsidRPr="00BE7BC4">
        <w:rPr>
          <w:position w:val="-12"/>
          <w:sz w:val="28"/>
          <w:szCs w:val="28"/>
        </w:rPr>
        <w:object w:dxaOrig="340" w:dyaOrig="360">
          <v:shape id="_x0000_i1169" type="#_x0000_t75" style="width:17.25pt;height:18pt" o:ole="">
            <v:imagedata r:id="rId91" o:title=""/>
          </v:shape>
          <o:OLEObject Type="Embed" ProgID="Equation.3" ShapeID="_x0000_i1169" DrawAspect="Content" ObjectID="_1469870310" r:id="rId276"/>
        </w:object>
      </w:r>
      <w:r w:rsidR="00607F9A" w:rsidRPr="00BE7BC4">
        <w:rPr>
          <w:position w:val="-12"/>
          <w:sz w:val="28"/>
          <w:szCs w:val="28"/>
        </w:rPr>
        <w:object w:dxaOrig="400" w:dyaOrig="360">
          <v:shape id="_x0000_i1170" type="#_x0000_t75" style="width:20.25pt;height:18pt" o:ole="">
            <v:imagedata r:id="rId93" o:title=""/>
          </v:shape>
          <o:OLEObject Type="Embed" ProgID="Equation.3" ShapeID="_x0000_i1170" DrawAspect="Content" ObjectID="_1469870311" r:id="rId277"/>
        </w:object>
      </w:r>
      <w:r w:rsidRPr="00BE7BC4">
        <w:rPr>
          <w:sz w:val="28"/>
          <w:szCs w:val="28"/>
        </w:rPr>
        <w:t>=2340-1800=540 млн. руб.</w:t>
      </w:r>
    </w:p>
    <w:p w:rsidR="002116CD" w:rsidRPr="00BE7BC4" w:rsidRDefault="004B4BF4" w:rsidP="00E724AC">
      <w:pPr>
        <w:suppressAutoHyphens/>
        <w:spacing w:line="360" w:lineRule="auto"/>
        <w:ind w:firstLine="709"/>
        <w:jc w:val="both"/>
        <w:rPr>
          <w:sz w:val="28"/>
          <w:szCs w:val="28"/>
        </w:rPr>
      </w:pPr>
      <w:r w:rsidRPr="00BE7BC4">
        <w:rPr>
          <w:sz w:val="28"/>
          <w:szCs w:val="28"/>
        </w:rPr>
        <w:t>Абсолютное значение 1% прироста за 2003=540/30,0=18 млн. руб.</w:t>
      </w:r>
    </w:p>
    <w:p w:rsidR="004B4BF4" w:rsidRPr="00BE7BC4" w:rsidRDefault="004B4BF4" w:rsidP="00E724AC">
      <w:pPr>
        <w:suppressAutoHyphens/>
        <w:spacing w:line="360" w:lineRule="auto"/>
        <w:ind w:firstLine="709"/>
        <w:jc w:val="both"/>
        <w:rPr>
          <w:sz w:val="28"/>
          <w:szCs w:val="28"/>
        </w:rPr>
      </w:pPr>
      <w:r w:rsidRPr="00BE7BC4">
        <w:rPr>
          <w:sz w:val="28"/>
          <w:szCs w:val="28"/>
        </w:rPr>
        <w:t>Задолженность за 2004 = Тр</w:t>
      </w:r>
      <w:r w:rsidR="00607F9A" w:rsidRPr="00BE7BC4">
        <w:rPr>
          <w:position w:val="-4"/>
          <w:sz w:val="28"/>
          <w:szCs w:val="28"/>
        </w:rPr>
        <w:object w:dxaOrig="160" w:dyaOrig="300">
          <v:shape id="_x0000_i1171" type="#_x0000_t75" style="width:8.25pt;height:15pt" o:ole="">
            <v:imagedata r:id="rId99" o:title=""/>
          </v:shape>
          <o:OLEObject Type="Embed" ProgID="Equation.3" ShapeID="_x0000_i1171" DrawAspect="Content" ObjectID="_1469870312" r:id="rId278"/>
        </w:object>
      </w:r>
      <w:r w:rsidRPr="00BE7BC4">
        <w:rPr>
          <w:sz w:val="28"/>
          <w:szCs w:val="28"/>
        </w:rPr>
        <w:t>=</w:t>
      </w:r>
      <w:r w:rsidR="00607F9A" w:rsidRPr="00BE7BC4">
        <w:rPr>
          <w:position w:val="-30"/>
          <w:sz w:val="28"/>
          <w:szCs w:val="28"/>
        </w:rPr>
        <w:object w:dxaOrig="1180" w:dyaOrig="680">
          <v:shape id="_x0000_i1172" type="#_x0000_t75" style="width:59.25pt;height:33.75pt" o:ole="">
            <v:imagedata r:id="rId101" o:title=""/>
          </v:shape>
          <o:OLEObject Type="Embed" ProgID="Equation.3" ShapeID="_x0000_i1172" DrawAspect="Content" ObjectID="_1469870313" r:id="rId279"/>
        </w:object>
      </w:r>
      <w:r w:rsidRPr="00BE7BC4">
        <w:rPr>
          <w:sz w:val="28"/>
          <w:szCs w:val="28"/>
        </w:rPr>
        <w:t>=108,5=</w:t>
      </w:r>
      <w:r w:rsidR="00607F9A" w:rsidRPr="00BE7BC4">
        <w:rPr>
          <w:position w:val="-24"/>
          <w:sz w:val="28"/>
          <w:szCs w:val="28"/>
        </w:rPr>
        <w:object w:dxaOrig="2020" w:dyaOrig="620">
          <v:shape id="_x0000_i1173" type="#_x0000_t75" style="width:101.25pt;height:30.75pt" o:ole="">
            <v:imagedata r:id="rId280" o:title=""/>
          </v:shape>
          <o:OLEObject Type="Embed" ProgID="Equation.3" ShapeID="_x0000_i1173" DrawAspect="Content" ObjectID="_1469870314" r:id="rId281"/>
        </w:object>
      </w:r>
      <w:r w:rsidRPr="00BE7BC4">
        <w:rPr>
          <w:sz w:val="28"/>
          <w:szCs w:val="28"/>
        </w:rPr>
        <w:t xml:space="preserve"> млн. руб.</w:t>
      </w:r>
    </w:p>
    <w:p w:rsidR="00884E90" w:rsidRPr="00BE7BC4" w:rsidRDefault="004B4BF4" w:rsidP="00E724AC">
      <w:pPr>
        <w:suppressAutoHyphens/>
        <w:spacing w:line="360" w:lineRule="auto"/>
        <w:ind w:firstLine="709"/>
        <w:jc w:val="both"/>
        <w:rPr>
          <w:sz w:val="28"/>
          <w:szCs w:val="28"/>
        </w:rPr>
      </w:pPr>
      <w:r w:rsidRPr="00BE7BC4">
        <w:rPr>
          <w:sz w:val="28"/>
          <w:szCs w:val="28"/>
        </w:rPr>
        <w:t>Темп прироста за 2004 = Тр-100=108,5-100=8,5%</w:t>
      </w:r>
    </w:p>
    <w:p w:rsidR="004B4BF4" w:rsidRPr="00BE7BC4" w:rsidRDefault="004B4BF4" w:rsidP="00E724AC">
      <w:pPr>
        <w:suppressAutoHyphens/>
        <w:spacing w:line="360" w:lineRule="auto"/>
        <w:ind w:firstLine="709"/>
        <w:jc w:val="both"/>
        <w:rPr>
          <w:sz w:val="28"/>
          <w:szCs w:val="28"/>
        </w:rPr>
      </w:pPr>
      <w:r w:rsidRPr="00BE7BC4">
        <w:rPr>
          <w:sz w:val="28"/>
          <w:szCs w:val="28"/>
        </w:rPr>
        <w:t>Абсолютное значение 1% прироста за 2004 = 198,9/8,5=23,4 млн. руб.</w:t>
      </w:r>
    </w:p>
    <w:p w:rsidR="001613BE" w:rsidRPr="00BE7BC4" w:rsidRDefault="001613BE" w:rsidP="00E724AC">
      <w:pPr>
        <w:suppressAutoHyphens/>
        <w:spacing w:line="360" w:lineRule="auto"/>
        <w:ind w:firstLine="709"/>
        <w:jc w:val="both"/>
        <w:rPr>
          <w:sz w:val="28"/>
          <w:szCs w:val="28"/>
        </w:rPr>
      </w:pPr>
      <w:r w:rsidRPr="00BE7BC4">
        <w:rPr>
          <w:sz w:val="28"/>
          <w:szCs w:val="28"/>
        </w:rPr>
        <w:t>Мы вычислили задолженность по каждому году.</w:t>
      </w:r>
    </w:p>
    <w:p w:rsidR="001613BE" w:rsidRPr="00BE7BC4" w:rsidRDefault="001613BE" w:rsidP="00E724AC">
      <w:pPr>
        <w:suppressAutoHyphens/>
        <w:spacing w:line="360" w:lineRule="auto"/>
        <w:ind w:firstLine="709"/>
        <w:jc w:val="both"/>
        <w:rPr>
          <w:sz w:val="28"/>
          <w:szCs w:val="28"/>
        </w:rPr>
      </w:pPr>
      <w:r w:rsidRPr="00BE7BC4">
        <w:rPr>
          <w:sz w:val="28"/>
          <w:szCs w:val="28"/>
        </w:rPr>
        <w:t xml:space="preserve">Занесем неизвестные показатели ряда динамики в таблицу </w:t>
      </w:r>
      <w:r w:rsidR="00DB3807" w:rsidRPr="00BE7BC4">
        <w:rPr>
          <w:sz w:val="28"/>
          <w:szCs w:val="28"/>
        </w:rPr>
        <w:t>1</w:t>
      </w:r>
      <w:r w:rsidR="00F508D1" w:rsidRPr="00BE7BC4">
        <w:rPr>
          <w:sz w:val="28"/>
          <w:szCs w:val="28"/>
        </w:rPr>
        <w:t>1</w:t>
      </w:r>
      <w:r w:rsidRPr="00BE7BC4">
        <w:rPr>
          <w:sz w:val="28"/>
          <w:szCs w:val="28"/>
        </w:rPr>
        <w:t>.</w:t>
      </w:r>
    </w:p>
    <w:p w:rsidR="00AE0B53" w:rsidRPr="00BE7BC4" w:rsidRDefault="00AE0B53" w:rsidP="00E724AC">
      <w:pPr>
        <w:suppressAutoHyphens/>
        <w:spacing w:line="360" w:lineRule="auto"/>
        <w:ind w:firstLine="709"/>
        <w:jc w:val="both"/>
        <w:rPr>
          <w:sz w:val="28"/>
          <w:szCs w:val="28"/>
        </w:rPr>
      </w:pPr>
    </w:p>
    <w:p w:rsidR="00F508D1" w:rsidRPr="00BE7BC4" w:rsidRDefault="00F508D1" w:rsidP="00E724AC">
      <w:pPr>
        <w:suppressAutoHyphens/>
        <w:spacing w:line="360" w:lineRule="auto"/>
        <w:ind w:firstLine="709"/>
        <w:jc w:val="both"/>
        <w:rPr>
          <w:sz w:val="28"/>
          <w:szCs w:val="28"/>
        </w:rPr>
      </w:pPr>
      <w:r w:rsidRPr="00BE7BC4">
        <w:rPr>
          <w:sz w:val="28"/>
          <w:szCs w:val="28"/>
        </w:rPr>
        <w:t>Таблица11</w:t>
      </w:r>
    </w:p>
    <w:tbl>
      <w:tblPr>
        <w:tblStyle w:val="a6"/>
        <w:tblW w:w="0" w:type="auto"/>
        <w:jc w:val="center"/>
        <w:tblLayout w:type="fixed"/>
        <w:tblLook w:val="0000" w:firstRow="0" w:lastRow="0" w:firstColumn="0" w:lastColumn="0" w:noHBand="0" w:noVBand="0"/>
      </w:tblPr>
      <w:tblGrid>
        <w:gridCol w:w="616"/>
        <w:gridCol w:w="1519"/>
        <w:gridCol w:w="1969"/>
        <w:gridCol w:w="1029"/>
        <w:gridCol w:w="1322"/>
        <w:gridCol w:w="1938"/>
      </w:tblGrid>
      <w:tr w:rsidR="00EF235E" w:rsidRPr="00BE7BC4" w:rsidTr="00EF235E">
        <w:trPr>
          <w:jc w:val="center"/>
        </w:trPr>
        <w:tc>
          <w:tcPr>
            <w:tcW w:w="616" w:type="dxa"/>
            <w:vMerge w:val="restart"/>
          </w:tcPr>
          <w:p w:rsidR="00F508D1" w:rsidRPr="00BE7BC4" w:rsidRDefault="00F508D1" w:rsidP="00E724AC">
            <w:pPr>
              <w:suppressAutoHyphens/>
              <w:spacing w:line="360" w:lineRule="auto"/>
              <w:rPr>
                <w:sz w:val="20"/>
              </w:rPr>
            </w:pPr>
            <w:r w:rsidRPr="00BE7BC4">
              <w:rPr>
                <w:sz w:val="20"/>
              </w:rPr>
              <w:t>Год</w:t>
            </w:r>
          </w:p>
        </w:tc>
        <w:tc>
          <w:tcPr>
            <w:tcW w:w="1519" w:type="dxa"/>
            <w:vMerge w:val="restart"/>
          </w:tcPr>
          <w:p w:rsidR="00F508D1" w:rsidRPr="00BE7BC4" w:rsidRDefault="00F508D1" w:rsidP="00E724AC">
            <w:pPr>
              <w:suppressAutoHyphens/>
              <w:spacing w:line="360" w:lineRule="auto"/>
              <w:rPr>
                <w:sz w:val="20"/>
              </w:rPr>
            </w:pPr>
            <w:r w:rsidRPr="00BE7BC4">
              <w:rPr>
                <w:sz w:val="20"/>
              </w:rPr>
              <w:t>Задолженность по кредиту, млн. руб.</w:t>
            </w:r>
          </w:p>
        </w:tc>
        <w:tc>
          <w:tcPr>
            <w:tcW w:w="4320" w:type="dxa"/>
            <w:gridSpan w:val="3"/>
          </w:tcPr>
          <w:p w:rsidR="00F508D1" w:rsidRPr="00BE7BC4" w:rsidRDefault="007D3A8F" w:rsidP="00E724AC">
            <w:pPr>
              <w:suppressAutoHyphens/>
              <w:spacing w:line="360" w:lineRule="auto"/>
              <w:rPr>
                <w:sz w:val="20"/>
              </w:rPr>
            </w:pPr>
            <w:r w:rsidRPr="00BE7BC4">
              <w:rPr>
                <w:sz w:val="20"/>
              </w:rPr>
              <w:t>По сравнению с предыдущем годом</w:t>
            </w:r>
          </w:p>
        </w:tc>
        <w:tc>
          <w:tcPr>
            <w:tcW w:w="1938" w:type="dxa"/>
            <w:vMerge w:val="restart"/>
          </w:tcPr>
          <w:p w:rsidR="00F508D1" w:rsidRPr="00BE7BC4" w:rsidRDefault="007D3A8F" w:rsidP="00E724AC">
            <w:pPr>
              <w:suppressAutoHyphens/>
              <w:spacing w:line="360" w:lineRule="auto"/>
              <w:rPr>
                <w:sz w:val="20"/>
              </w:rPr>
            </w:pPr>
            <w:r w:rsidRPr="00BE7BC4">
              <w:rPr>
                <w:sz w:val="20"/>
              </w:rPr>
              <w:t>Абсолютное значение 1% прироста, млн. руб.</w:t>
            </w:r>
          </w:p>
        </w:tc>
      </w:tr>
      <w:tr w:rsidR="00BE7BC4" w:rsidRPr="00BE7BC4" w:rsidTr="00EF235E">
        <w:trPr>
          <w:jc w:val="center"/>
        </w:trPr>
        <w:tc>
          <w:tcPr>
            <w:tcW w:w="616" w:type="dxa"/>
            <w:vMerge/>
          </w:tcPr>
          <w:p w:rsidR="007D3A8F" w:rsidRPr="00BE7BC4" w:rsidRDefault="007D3A8F" w:rsidP="00E724AC">
            <w:pPr>
              <w:suppressAutoHyphens/>
              <w:spacing w:line="360" w:lineRule="auto"/>
              <w:rPr>
                <w:sz w:val="20"/>
              </w:rPr>
            </w:pPr>
          </w:p>
        </w:tc>
        <w:tc>
          <w:tcPr>
            <w:tcW w:w="1519" w:type="dxa"/>
            <w:vMerge/>
          </w:tcPr>
          <w:p w:rsidR="007D3A8F" w:rsidRPr="00BE7BC4" w:rsidRDefault="007D3A8F" w:rsidP="00E724AC">
            <w:pPr>
              <w:suppressAutoHyphens/>
              <w:spacing w:line="360" w:lineRule="auto"/>
              <w:rPr>
                <w:sz w:val="20"/>
              </w:rPr>
            </w:pPr>
          </w:p>
        </w:tc>
        <w:tc>
          <w:tcPr>
            <w:tcW w:w="1969" w:type="dxa"/>
          </w:tcPr>
          <w:p w:rsidR="007D3A8F" w:rsidRPr="00BE7BC4" w:rsidRDefault="007D3A8F" w:rsidP="00E724AC">
            <w:pPr>
              <w:suppressAutoHyphens/>
              <w:spacing w:line="360" w:lineRule="auto"/>
              <w:rPr>
                <w:sz w:val="20"/>
              </w:rPr>
            </w:pPr>
            <w:r w:rsidRPr="00BE7BC4">
              <w:rPr>
                <w:sz w:val="20"/>
              </w:rPr>
              <w:t>Абсолютный прирост, млн. руб.</w:t>
            </w:r>
          </w:p>
        </w:tc>
        <w:tc>
          <w:tcPr>
            <w:tcW w:w="1029" w:type="dxa"/>
          </w:tcPr>
          <w:p w:rsidR="007D3A8F" w:rsidRPr="00BE7BC4" w:rsidRDefault="007D3A8F" w:rsidP="00E724AC">
            <w:pPr>
              <w:suppressAutoHyphens/>
              <w:spacing w:line="360" w:lineRule="auto"/>
              <w:rPr>
                <w:sz w:val="20"/>
              </w:rPr>
            </w:pPr>
            <w:r w:rsidRPr="00BE7BC4">
              <w:rPr>
                <w:sz w:val="20"/>
              </w:rPr>
              <w:t>Темп роста, %</w:t>
            </w:r>
          </w:p>
        </w:tc>
        <w:tc>
          <w:tcPr>
            <w:tcW w:w="1322" w:type="dxa"/>
          </w:tcPr>
          <w:p w:rsidR="007D3A8F" w:rsidRPr="00BE7BC4" w:rsidRDefault="007D3A8F" w:rsidP="00E724AC">
            <w:pPr>
              <w:suppressAutoHyphens/>
              <w:spacing w:line="360" w:lineRule="auto"/>
              <w:rPr>
                <w:sz w:val="20"/>
              </w:rPr>
            </w:pPr>
            <w:r w:rsidRPr="00BE7BC4">
              <w:rPr>
                <w:sz w:val="20"/>
              </w:rPr>
              <w:t>Темп прироста, %</w:t>
            </w:r>
          </w:p>
        </w:tc>
        <w:tc>
          <w:tcPr>
            <w:tcW w:w="1938" w:type="dxa"/>
            <w:vMerge/>
          </w:tcPr>
          <w:p w:rsidR="007D3A8F" w:rsidRPr="00BE7BC4" w:rsidRDefault="007D3A8F" w:rsidP="00E724AC">
            <w:pPr>
              <w:suppressAutoHyphens/>
              <w:spacing w:line="360" w:lineRule="auto"/>
              <w:rPr>
                <w:sz w:val="20"/>
                <w:szCs w:val="28"/>
              </w:rPr>
            </w:pPr>
          </w:p>
        </w:tc>
      </w:tr>
      <w:tr w:rsidR="00BE7BC4" w:rsidRPr="00BE7BC4" w:rsidTr="00EF235E">
        <w:trPr>
          <w:jc w:val="center"/>
        </w:trPr>
        <w:tc>
          <w:tcPr>
            <w:tcW w:w="616" w:type="dxa"/>
          </w:tcPr>
          <w:p w:rsidR="007D3A8F" w:rsidRPr="00BE7BC4" w:rsidRDefault="007D3A8F" w:rsidP="00E724AC">
            <w:pPr>
              <w:suppressAutoHyphens/>
              <w:spacing w:line="360" w:lineRule="auto"/>
              <w:rPr>
                <w:sz w:val="20"/>
                <w:szCs w:val="28"/>
              </w:rPr>
            </w:pPr>
            <w:r w:rsidRPr="00BE7BC4">
              <w:rPr>
                <w:sz w:val="20"/>
                <w:szCs w:val="28"/>
              </w:rPr>
              <w:t>2000</w:t>
            </w:r>
          </w:p>
        </w:tc>
        <w:tc>
          <w:tcPr>
            <w:tcW w:w="1519" w:type="dxa"/>
          </w:tcPr>
          <w:p w:rsidR="007D3A8F" w:rsidRPr="00BE7BC4" w:rsidRDefault="007D3A8F" w:rsidP="00E724AC">
            <w:pPr>
              <w:suppressAutoHyphens/>
              <w:spacing w:line="360" w:lineRule="auto"/>
              <w:rPr>
                <w:sz w:val="20"/>
                <w:szCs w:val="28"/>
              </w:rPr>
            </w:pPr>
            <w:r w:rsidRPr="00BE7BC4">
              <w:rPr>
                <w:sz w:val="20"/>
                <w:szCs w:val="28"/>
              </w:rPr>
              <w:t>1600</w:t>
            </w:r>
          </w:p>
        </w:tc>
        <w:tc>
          <w:tcPr>
            <w:tcW w:w="1969" w:type="dxa"/>
          </w:tcPr>
          <w:p w:rsidR="007D3A8F" w:rsidRPr="00BE7BC4" w:rsidRDefault="007D3A8F" w:rsidP="00E724AC">
            <w:pPr>
              <w:suppressAutoHyphens/>
              <w:spacing w:line="360" w:lineRule="auto"/>
              <w:rPr>
                <w:sz w:val="20"/>
                <w:szCs w:val="28"/>
              </w:rPr>
            </w:pPr>
            <w:r w:rsidRPr="00BE7BC4">
              <w:rPr>
                <w:sz w:val="20"/>
                <w:szCs w:val="28"/>
              </w:rPr>
              <w:t>_</w:t>
            </w:r>
          </w:p>
        </w:tc>
        <w:tc>
          <w:tcPr>
            <w:tcW w:w="1029" w:type="dxa"/>
          </w:tcPr>
          <w:p w:rsidR="007D3A8F" w:rsidRPr="00BE7BC4" w:rsidRDefault="007D3A8F" w:rsidP="00E724AC">
            <w:pPr>
              <w:suppressAutoHyphens/>
              <w:spacing w:line="360" w:lineRule="auto"/>
              <w:rPr>
                <w:sz w:val="20"/>
                <w:szCs w:val="28"/>
              </w:rPr>
            </w:pPr>
            <w:r w:rsidRPr="00BE7BC4">
              <w:rPr>
                <w:sz w:val="20"/>
                <w:szCs w:val="28"/>
              </w:rPr>
              <w:t>_</w:t>
            </w:r>
          </w:p>
        </w:tc>
        <w:tc>
          <w:tcPr>
            <w:tcW w:w="1322" w:type="dxa"/>
          </w:tcPr>
          <w:p w:rsidR="007D3A8F" w:rsidRPr="00BE7BC4" w:rsidRDefault="007D3A8F" w:rsidP="00E724AC">
            <w:pPr>
              <w:suppressAutoHyphens/>
              <w:spacing w:line="360" w:lineRule="auto"/>
              <w:rPr>
                <w:sz w:val="20"/>
                <w:szCs w:val="28"/>
              </w:rPr>
            </w:pPr>
            <w:r w:rsidRPr="00BE7BC4">
              <w:rPr>
                <w:sz w:val="20"/>
                <w:szCs w:val="28"/>
              </w:rPr>
              <w:t>_</w:t>
            </w:r>
          </w:p>
        </w:tc>
        <w:tc>
          <w:tcPr>
            <w:tcW w:w="1938" w:type="dxa"/>
          </w:tcPr>
          <w:p w:rsidR="007D3A8F" w:rsidRPr="00BE7BC4" w:rsidRDefault="007D3A8F" w:rsidP="00E724AC">
            <w:pPr>
              <w:suppressAutoHyphens/>
              <w:spacing w:line="360" w:lineRule="auto"/>
              <w:rPr>
                <w:sz w:val="20"/>
                <w:szCs w:val="28"/>
              </w:rPr>
            </w:pPr>
            <w:r w:rsidRPr="00BE7BC4">
              <w:rPr>
                <w:sz w:val="20"/>
                <w:szCs w:val="28"/>
              </w:rPr>
              <w:t>_</w:t>
            </w:r>
          </w:p>
        </w:tc>
      </w:tr>
      <w:tr w:rsidR="00BE7BC4" w:rsidRPr="00BE7BC4" w:rsidTr="00EF235E">
        <w:trPr>
          <w:jc w:val="center"/>
        </w:trPr>
        <w:tc>
          <w:tcPr>
            <w:tcW w:w="616" w:type="dxa"/>
          </w:tcPr>
          <w:p w:rsidR="007D3A8F" w:rsidRPr="00BE7BC4" w:rsidRDefault="007D3A8F" w:rsidP="00E724AC">
            <w:pPr>
              <w:suppressAutoHyphens/>
              <w:spacing w:line="360" w:lineRule="auto"/>
              <w:rPr>
                <w:sz w:val="20"/>
                <w:szCs w:val="28"/>
              </w:rPr>
            </w:pPr>
            <w:r w:rsidRPr="00BE7BC4">
              <w:rPr>
                <w:sz w:val="20"/>
                <w:szCs w:val="28"/>
              </w:rPr>
              <w:t>2001</w:t>
            </w:r>
          </w:p>
        </w:tc>
        <w:tc>
          <w:tcPr>
            <w:tcW w:w="1519" w:type="dxa"/>
          </w:tcPr>
          <w:p w:rsidR="007D3A8F" w:rsidRPr="00BE7BC4" w:rsidRDefault="007D3A8F" w:rsidP="00E724AC">
            <w:pPr>
              <w:suppressAutoHyphens/>
              <w:spacing w:line="360" w:lineRule="auto"/>
              <w:rPr>
                <w:sz w:val="20"/>
                <w:szCs w:val="28"/>
              </w:rPr>
            </w:pPr>
            <w:r w:rsidRPr="00BE7BC4">
              <w:rPr>
                <w:sz w:val="20"/>
                <w:szCs w:val="28"/>
              </w:rPr>
              <w:t>1700</w:t>
            </w:r>
          </w:p>
        </w:tc>
        <w:tc>
          <w:tcPr>
            <w:tcW w:w="1969" w:type="dxa"/>
          </w:tcPr>
          <w:p w:rsidR="007D3A8F" w:rsidRPr="00BE7BC4" w:rsidRDefault="007D3A8F" w:rsidP="00E724AC">
            <w:pPr>
              <w:suppressAutoHyphens/>
              <w:spacing w:line="360" w:lineRule="auto"/>
              <w:rPr>
                <w:sz w:val="20"/>
                <w:szCs w:val="28"/>
              </w:rPr>
            </w:pPr>
            <w:r w:rsidRPr="00BE7BC4">
              <w:rPr>
                <w:sz w:val="20"/>
                <w:szCs w:val="28"/>
              </w:rPr>
              <w:t>+100</w:t>
            </w:r>
          </w:p>
        </w:tc>
        <w:tc>
          <w:tcPr>
            <w:tcW w:w="1029" w:type="dxa"/>
          </w:tcPr>
          <w:p w:rsidR="007D3A8F" w:rsidRPr="00BE7BC4" w:rsidRDefault="007D3A8F" w:rsidP="00E724AC">
            <w:pPr>
              <w:suppressAutoHyphens/>
              <w:spacing w:line="360" w:lineRule="auto"/>
              <w:rPr>
                <w:sz w:val="20"/>
                <w:szCs w:val="28"/>
              </w:rPr>
            </w:pPr>
            <w:r w:rsidRPr="00BE7BC4">
              <w:rPr>
                <w:sz w:val="20"/>
                <w:szCs w:val="28"/>
              </w:rPr>
              <w:t>106,25</w:t>
            </w:r>
          </w:p>
        </w:tc>
        <w:tc>
          <w:tcPr>
            <w:tcW w:w="1322" w:type="dxa"/>
          </w:tcPr>
          <w:p w:rsidR="007D3A8F" w:rsidRPr="00BE7BC4" w:rsidRDefault="007D3A8F" w:rsidP="00E724AC">
            <w:pPr>
              <w:suppressAutoHyphens/>
              <w:spacing w:line="360" w:lineRule="auto"/>
              <w:rPr>
                <w:sz w:val="20"/>
                <w:szCs w:val="28"/>
              </w:rPr>
            </w:pPr>
            <w:r w:rsidRPr="00BE7BC4">
              <w:rPr>
                <w:sz w:val="20"/>
                <w:szCs w:val="28"/>
              </w:rPr>
              <w:t>6,25</w:t>
            </w:r>
          </w:p>
        </w:tc>
        <w:tc>
          <w:tcPr>
            <w:tcW w:w="1938" w:type="dxa"/>
          </w:tcPr>
          <w:p w:rsidR="007D3A8F" w:rsidRPr="00BE7BC4" w:rsidRDefault="007D3A8F" w:rsidP="00E724AC">
            <w:pPr>
              <w:suppressAutoHyphens/>
              <w:spacing w:line="360" w:lineRule="auto"/>
              <w:rPr>
                <w:sz w:val="20"/>
                <w:szCs w:val="28"/>
              </w:rPr>
            </w:pPr>
            <w:r w:rsidRPr="00BE7BC4">
              <w:rPr>
                <w:sz w:val="20"/>
                <w:szCs w:val="28"/>
              </w:rPr>
              <w:t>16</w:t>
            </w:r>
          </w:p>
        </w:tc>
      </w:tr>
      <w:tr w:rsidR="00BE7BC4" w:rsidRPr="00BE7BC4" w:rsidTr="00EF235E">
        <w:trPr>
          <w:jc w:val="center"/>
        </w:trPr>
        <w:tc>
          <w:tcPr>
            <w:tcW w:w="616" w:type="dxa"/>
          </w:tcPr>
          <w:p w:rsidR="007D3A8F" w:rsidRPr="00BE7BC4" w:rsidRDefault="007D3A8F" w:rsidP="00E724AC">
            <w:pPr>
              <w:suppressAutoHyphens/>
              <w:spacing w:line="360" w:lineRule="auto"/>
              <w:rPr>
                <w:sz w:val="20"/>
                <w:szCs w:val="28"/>
              </w:rPr>
            </w:pPr>
            <w:r w:rsidRPr="00BE7BC4">
              <w:rPr>
                <w:sz w:val="20"/>
                <w:szCs w:val="28"/>
              </w:rPr>
              <w:t>2002</w:t>
            </w:r>
          </w:p>
        </w:tc>
        <w:tc>
          <w:tcPr>
            <w:tcW w:w="1519" w:type="dxa"/>
          </w:tcPr>
          <w:p w:rsidR="007D3A8F" w:rsidRPr="00BE7BC4" w:rsidRDefault="007D3A8F" w:rsidP="00E724AC">
            <w:pPr>
              <w:suppressAutoHyphens/>
              <w:spacing w:line="360" w:lineRule="auto"/>
              <w:rPr>
                <w:sz w:val="20"/>
                <w:szCs w:val="28"/>
              </w:rPr>
            </w:pPr>
            <w:r w:rsidRPr="00BE7BC4">
              <w:rPr>
                <w:sz w:val="20"/>
                <w:szCs w:val="28"/>
              </w:rPr>
              <w:t>1800</w:t>
            </w:r>
          </w:p>
        </w:tc>
        <w:tc>
          <w:tcPr>
            <w:tcW w:w="1969" w:type="dxa"/>
          </w:tcPr>
          <w:p w:rsidR="007D3A8F" w:rsidRPr="00BE7BC4" w:rsidRDefault="007D3A8F" w:rsidP="00E724AC">
            <w:pPr>
              <w:suppressAutoHyphens/>
              <w:spacing w:line="360" w:lineRule="auto"/>
              <w:rPr>
                <w:sz w:val="20"/>
                <w:szCs w:val="28"/>
              </w:rPr>
            </w:pPr>
            <w:r w:rsidRPr="00BE7BC4">
              <w:rPr>
                <w:sz w:val="20"/>
                <w:szCs w:val="28"/>
              </w:rPr>
              <w:t>+100</w:t>
            </w:r>
          </w:p>
        </w:tc>
        <w:tc>
          <w:tcPr>
            <w:tcW w:w="1029" w:type="dxa"/>
          </w:tcPr>
          <w:p w:rsidR="007D3A8F" w:rsidRPr="00BE7BC4" w:rsidRDefault="007D3A8F" w:rsidP="00E724AC">
            <w:pPr>
              <w:suppressAutoHyphens/>
              <w:spacing w:line="360" w:lineRule="auto"/>
              <w:rPr>
                <w:sz w:val="20"/>
                <w:szCs w:val="28"/>
              </w:rPr>
            </w:pPr>
            <w:r w:rsidRPr="00BE7BC4">
              <w:rPr>
                <w:sz w:val="20"/>
                <w:szCs w:val="28"/>
              </w:rPr>
              <w:t>105,9</w:t>
            </w:r>
          </w:p>
        </w:tc>
        <w:tc>
          <w:tcPr>
            <w:tcW w:w="1322" w:type="dxa"/>
          </w:tcPr>
          <w:p w:rsidR="007D3A8F" w:rsidRPr="00BE7BC4" w:rsidRDefault="007D3A8F" w:rsidP="00E724AC">
            <w:pPr>
              <w:suppressAutoHyphens/>
              <w:spacing w:line="360" w:lineRule="auto"/>
              <w:rPr>
                <w:sz w:val="20"/>
                <w:szCs w:val="28"/>
              </w:rPr>
            </w:pPr>
            <w:r w:rsidRPr="00BE7BC4">
              <w:rPr>
                <w:sz w:val="20"/>
                <w:szCs w:val="28"/>
              </w:rPr>
              <w:t>5,9</w:t>
            </w:r>
          </w:p>
        </w:tc>
        <w:tc>
          <w:tcPr>
            <w:tcW w:w="1938" w:type="dxa"/>
          </w:tcPr>
          <w:p w:rsidR="007D3A8F" w:rsidRPr="00BE7BC4" w:rsidRDefault="007D3A8F" w:rsidP="00E724AC">
            <w:pPr>
              <w:suppressAutoHyphens/>
              <w:spacing w:line="360" w:lineRule="auto"/>
              <w:rPr>
                <w:sz w:val="20"/>
                <w:szCs w:val="28"/>
              </w:rPr>
            </w:pPr>
            <w:r w:rsidRPr="00BE7BC4">
              <w:rPr>
                <w:sz w:val="20"/>
                <w:szCs w:val="28"/>
              </w:rPr>
              <w:t>16,9</w:t>
            </w:r>
          </w:p>
        </w:tc>
      </w:tr>
      <w:tr w:rsidR="00BE7BC4" w:rsidRPr="00BE7BC4" w:rsidTr="00EF235E">
        <w:trPr>
          <w:jc w:val="center"/>
        </w:trPr>
        <w:tc>
          <w:tcPr>
            <w:tcW w:w="616" w:type="dxa"/>
          </w:tcPr>
          <w:p w:rsidR="007D3A8F" w:rsidRPr="00BE7BC4" w:rsidRDefault="007D3A8F" w:rsidP="00E724AC">
            <w:pPr>
              <w:suppressAutoHyphens/>
              <w:spacing w:line="360" w:lineRule="auto"/>
              <w:rPr>
                <w:sz w:val="20"/>
                <w:szCs w:val="28"/>
              </w:rPr>
            </w:pPr>
            <w:r w:rsidRPr="00BE7BC4">
              <w:rPr>
                <w:sz w:val="20"/>
                <w:szCs w:val="28"/>
              </w:rPr>
              <w:t>2003</w:t>
            </w:r>
          </w:p>
        </w:tc>
        <w:tc>
          <w:tcPr>
            <w:tcW w:w="1519" w:type="dxa"/>
          </w:tcPr>
          <w:p w:rsidR="007D3A8F" w:rsidRPr="00BE7BC4" w:rsidRDefault="007D3A8F" w:rsidP="00E724AC">
            <w:pPr>
              <w:suppressAutoHyphens/>
              <w:spacing w:line="360" w:lineRule="auto"/>
              <w:rPr>
                <w:sz w:val="20"/>
                <w:szCs w:val="28"/>
              </w:rPr>
            </w:pPr>
            <w:r w:rsidRPr="00BE7BC4">
              <w:rPr>
                <w:sz w:val="20"/>
                <w:szCs w:val="28"/>
              </w:rPr>
              <w:t>2340</w:t>
            </w:r>
          </w:p>
        </w:tc>
        <w:tc>
          <w:tcPr>
            <w:tcW w:w="1969" w:type="dxa"/>
          </w:tcPr>
          <w:p w:rsidR="007D3A8F" w:rsidRPr="00BE7BC4" w:rsidRDefault="007D3A8F" w:rsidP="00E724AC">
            <w:pPr>
              <w:suppressAutoHyphens/>
              <w:spacing w:line="360" w:lineRule="auto"/>
              <w:rPr>
                <w:sz w:val="20"/>
                <w:szCs w:val="28"/>
              </w:rPr>
            </w:pPr>
            <w:r w:rsidRPr="00BE7BC4">
              <w:rPr>
                <w:sz w:val="20"/>
                <w:szCs w:val="28"/>
              </w:rPr>
              <w:t>+540</w:t>
            </w:r>
          </w:p>
        </w:tc>
        <w:tc>
          <w:tcPr>
            <w:tcW w:w="1029" w:type="dxa"/>
          </w:tcPr>
          <w:p w:rsidR="007D3A8F" w:rsidRPr="00BE7BC4" w:rsidRDefault="007D3A8F" w:rsidP="00E724AC">
            <w:pPr>
              <w:suppressAutoHyphens/>
              <w:spacing w:line="360" w:lineRule="auto"/>
              <w:rPr>
                <w:sz w:val="20"/>
                <w:szCs w:val="28"/>
              </w:rPr>
            </w:pPr>
            <w:r w:rsidRPr="00BE7BC4">
              <w:rPr>
                <w:sz w:val="20"/>
                <w:szCs w:val="28"/>
              </w:rPr>
              <w:t>130</w:t>
            </w:r>
          </w:p>
        </w:tc>
        <w:tc>
          <w:tcPr>
            <w:tcW w:w="1322" w:type="dxa"/>
          </w:tcPr>
          <w:p w:rsidR="007D3A8F" w:rsidRPr="00BE7BC4" w:rsidRDefault="007D3A8F" w:rsidP="00E724AC">
            <w:pPr>
              <w:suppressAutoHyphens/>
              <w:spacing w:line="360" w:lineRule="auto"/>
              <w:rPr>
                <w:sz w:val="20"/>
                <w:szCs w:val="28"/>
              </w:rPr>
            </w:pPr>
            <w:r w:rsidRPr="00BE7BC4">
              <w:rPr>
                <w:sz w:val="20"/>
                <w:szCs w:val="28"/>
              </w:rPr>
              <w:t>30,0</w:t>
            </w:r>
          </w:p>
        </w:tc>
        <w:tc>
          <w:tcPr>
            <w:tcW w:w="1938" w:type="dxa"/>
          </w:tcPr>
          <w:p w:rsidR="007D3A8F" w:rsidRPr="00BE7BC4" w:rsidRDefault="007D3A8F" w:rsidP="00E724AC">
            <w:pPr>
              <w:suppressAutoHyphens/>
              <w:spacing w:line="360" w:lineRule="auto"/>
              <w:rPr>
                <w:sz w:val="20"/>
                <w:szCs w:val="28"/>
              </w:rPr>
            </w:pPr>
            <w:r w:rsidRPr="00BE7BC4">
              <w:rPr>
                <w:sz w:val="20"/>
                <w:szCs w:val="28"/>
              </w:rPr>
              <w:t>18</w:t>
            </w:r>
          </w:p>
        </w:tc>
      </w:tr>
      <w:tr w:rsidR="00BE7BC4" w:rsidRPr="00BE7BC4" w:rsidTr="00EF235E">
        <w:trPr>
          <w:jc w:val="center"/>
        </w:trPr>
        <w:tc>
          <w:tcPr>
            <w:tcW w:w="616" w:type="dxa"/>
          </w:tcPr>
          <w:p w:rsidR="007D3A8F" w:rsidRPr="00BE7BC4" w:rsidRDefault="007D3A8F" w:rsidP="00E724AC">
            <w:pPr>
              <w:suppressAutoHyphens/>
              <w:spacing w:line="360" w:lineRule="auto"/>
              <w:rPr>
                <w:sz w:val="20"/>
                <w:szCs w:val="28"/>
              </w:rPr>
            </w:pPr>
            <w:r w:rsidRPr="00BE7BC4">
              <w:rPr>
                <w:sz w:val="20"/>
                <w:szCs w:val="28"/>
              </w:rPr>
              <w:t>2004</w:t>
            </w:r>
          </w:p>
        </w:tc>
        <w:tc>
          <w:tcPr>
            <w:tcW w:w="1519" w:type="dxa"/>
          </w:tcPr>
          <w:p w:rsidR="007D3A8F" w:rsidRPr="00BE7BC4" w:rsidRDefault="007D3A8F" w:rsidP="00E724AC">
            <w:pPr>
              <w:suppressAutoHyphens/>
              <w:spacing w:line="360" w:lineRule="auto"/>
              <w:rPr>
                <w:sz w:val="20"/>
                <w:szCs w:val="28"/>
              </w:rPr>
            </w:pPr>
            <w:r w:rsidRPr="00BE7BC4">
              <w:rPr>
                <w:sz w:val="20"/>
                <w:szCs w:val="28"/>
              </w:rPr>
              <w:t>2538,9</w:t>
            </w:r>
          </w:p>
        </w:tc>
        <w:tc>
          <w:tcPr>
            <w:tcW w:w="1969" w:type="dxa"/>
          </w:tcPr>
          <w:p w:rsidR="007D3A8F" w:rsidRPr="00BE7BC4" w:rsidRDefault="007D3A8F" w:rsidP="00E724AC">
            <w:pPr>
              <w:suppressAutoHyphens/>
              <w:spacing w:line="360" w:lineRule="auto"/>
              <w:rPr>
                <w:sz w:val="20"/>
                <w:szCs w:val="28"/>
              </w:rPr>
            </w:pPr>
            <w:r w:rsidRPr="00BE7BC4">
              <w:rPr>
                <w:sz w:val="20"/>
                <w:szCs w:val="28"/>
              </w:rPr>
              <w:t>+198,9</w:t>
            </w:r>
          </w:p>
        </w:tc>
        <w:tc>
          <w:tcPr>
            <w:tcW w:w="1029" w:type="dxa"/>
          </w:tcPr>
          <w:p w:rsidR="007D3A8F" w:rsidRPr="00BE7BC4" w:rsidRDefault="007D3A8F" w:rsidP="00E724AC">
            <w:pPr>
              <w:suppressAutoHyphens/>
              <w:spacing w:line="360" w:lineRule="auto"/>
              <w:rPr>
                <w:sz w:val="20"/>
                <w:szCs w:val="28"/>
              </w:rPr>
            </w:pPr>
            <w:r w:rsidRPr="00BE7BC4">
              <w:rPr>
                <w:sz w:val="20"/>
                <w:szCs w:val="28"/>
              </w:rPr>
              <w:t>108,5</w:t>
            </w:r>
          </w:p>
        </w:tc>
        <w:tc>
          <w:tcPr>
            <w:tcW w:w="1322" w:type="dxa"/>
          </w:tcPr>
          <w:p w:rsidR="007D3A8F" w:rsidRPr="00BE7BC4" w:rsidRDefault="007D3A8F" w:rsidP="00E724AC">
            <w:pPr>
              <w:suppressAutoHyphens/>
              <w:spacing w:line="360" w:lineRule="auto"/>
              <w:rPr>
                <w:sz w:val="20"/>
                <w:szCs w:val="28"/>
              </w:rPr>
            </w:pPr>
            <w:r w:rsidRPr="00BE7BC4">
              <w:rPr>
                <w:sz w:val="20"/>
                <w:szCs w:val="28"/>
              </w:rPr>
              <w:t>8,5</w:t>
            </w:r>
          </w:p>
        </w:tc>
        <w:tc>
          <w:tcPr>
            <w:tcW w:w="1938" w:type="dxa"/>
          </w:tcPr>
          <w:p w:rsidR="007D3A8F" w:rsidRPr="00BE7BC4" w:rsidRDefault="007D3A8F" w:rsidP="00E724AC">
            <w:pPr>
              <w:suppressAutoHyphens/>
              <w:spacing w:line="360" w:lineRule="auto"/>
              <w:rPr>
                <w:sz w:val="20"/>
                <w:szCs w:val="28"/>
              </w:rPr>
            </w:pPr>
            <w:r w:rsidRPr="00BE7BC4">
              <w:rPr>
                <w:sz w:val="20"/>
                <w:szCs w:val="28"/>
              </w:rPr>
              <w:t>23,4</w:t>
            </w:r>
          </w:p>
        </w:tc>
      </w:tr>
    </w:tbl>
    <w:p w:rsidR="00F508D1" w:rsidRPr="00BE7BC4" w:rsidRDefault="00F508D1" w:rsidP="00E724AC">
      <w:pPr>
        <w:suppressAutoHyphens/>
        <w:spacing w:line="360" w:lineRule="auto"/>
        <w:ind w:firstLine="709"/>
        <w:jc w:val="both"/>
        <w:rPr>
          <w:sz w:val="28"/>
          <w:szCs w:val="28"/>
        </w:rPr>
      </w:pPr>
    </w:p>
    <w:p w:rsidR="00FD663B" w:rsidRPr="00BE7BC4" w:rsidRDefault="006C7FCC" w:rsidP="00E724AC">
      <w:pPr>
        <w:suppressAutoHyphens/>
        <w:spacing w:line="360" w:lineRule="auto"/>
        <w:ind w:firstLine="709"/>
        <w:jc w:val="both"/>
        <w:rPr>
          <w:sz w:val="28"/>
          <w:szCs w:val="28"/>
        </w:rPr>
      </w:pPr>
      <w:r w:rsidRPr="00BE7BC4">
        <w:rPr>
          <w:sz w:val="28"/>
          <w:szCs w:val="28"/>
        </w:rPr>
        <w:t>3. С помощью метода аналитического выравнивания определяем тенденцию развития.</w:t>
      </w:r>
      <w:r w:rsidR="002510A1" w:rsidRPr="00BE7BC4">
        <w:rPr>
          <w:sz w:val="28"/>
          <w:szCs w:val="28"/>
        </w:rPr>
        <w:t xml:space="preserve"> </w:t>
      </w:r>
      <w:r w:rsidR="00FD663B" w:rsidRPr="00BE7BC4">
        <w:rPr>
          <w:sz w:val="28"/>
          <w:szCs w:val="28"/>
        </w:rPr>
        <w:t xml:space="preserve">Для этого нужно выбрать математическую функцию, которую предполагается принять в качестве модели тренда. В нашем примере сразу можно сказать, что функция линейная, т.к. </w:t>
      </w:r>
      <w:r w:rsidR="000D14AF" w:rsidRPr="00BE7BC4">
        <w:rPr>
          <w:sz w:val="28"/>
          <w:szCs w:val="28"/>
        </w:rPr>
        <w:t>задолженность</w:t>
      </w:r>
      <w:r w:rsidR="00FD663B" w:rsidRPr="00BE7BC4">
        <w:rPr>
          <w:sz w:val="28"/>
          <w:szCs w:val="28"/>
        </w:rPr>
        <w:t xml:space="preserve"> возрастает от года к году. Формула линейной функции:</w:t>
      </w:r>
    </w:p>
    <w:p w:rsidR="00FD663B" w:rsidRPr="00BE7BC4" w:rsidRDefault="00607F9A" w:rsidP="00E724AC">
      <w:pPr>
        <w:suppressAutoHyphens/>
        <w:spacing w:line="360" w:lineRule="auto"/>
        <w:ind w:firstLine="709"/>
        <w:jc w:val="both"/>
        <w:rPr>
          <w:sz w:val="28"/>
          <w:szCs w:val="28"/>
        </w:rPr>
      </w:pPr>
      <w:r w:rsidRPr="00BE7BC4">
        <w:rPr>
          <w:position w:val="-12"/>
          <w:sz w:val="28"/>
          <w:szCs w:val="28"/>
        </w:rPr>
        <w:object w:dxaOrig="1240" w:dyaOrig="360">
          <v:shape id="_x0000_i1174" type="#_x0000_t75" style="width:62.25pt;height:18pt" o:ole="">
            <v:imagedata r:id="rId282" o:title=""/>
          </v:shape>
          <o:OLEObject Type="Embed" ProgID="Equation.3" ShapeID="_x0000_i1174" DrawAspect="Content" ObjectID="_1469870315" r:id="rId283"/>
        </w:object>
      </w:r>
      <w:r w:rsidR="00FD663B" w:rsidRPr="00BE7BC4">
        <w:rPr>
          <w:sz w:val="28"/>
          <w:szCs w:val="28"/>
        </w:rPr>
        <w:t xml:space="preserve">, где </w:t>
      </w:r>
      <w:r w:rsidR="00FD663B" w:rsidRPr="00BE7BC4">
        <w:rPr>
          <w:sz w:val="28"/>
          <w:szCs w:val="28"/>
          <w:lang w:val="en-US"/>
        </w:rPr>
        <w:t>t</w:t>
      </w:r>
      <w:r w:rsidR="00FD663B" w:rsidRPr="00BE7BC4">
        <w:rPr>
          <w:sz w:val="28"/>
          <w:szCs w:val="28"/>
        </w:rPr>
        <w:t xml:space="preserve"> – условный показатель времени</w:t>
      </w:r>
      <w:r w:rsidR="007F5DE0" w:rsidRPr="00BE7BC4">
        <w:rPr>
          <w:sz w:val="28"/>
          <w:szCs w:val="28"/>
        </w:rPr>
        <w:t xml:space="preserve"> [4, с.355]</w:t>
      </w:r>
      <w:r w:rsidR="00FD663B" w:rsidRPr="00BE7BC4">
        <w:rPr>
          <w:sz w:val="28"/>
          <w:szCs w:val="28"/>
        </w:rPr>
        <w:t>.</w:t>
      </w:r>
      <w:r w:rsidR="00E724AC" w:rsidRPr="00BE7BC4">
        <w:rPr>
          <w:sz w:val="28"/>
          <w:szCs w:val="28"/>
        </w:rPr>
        <w:t xml:space="preserve"> </w:t>
      </w:r>
      <w:r w:rsidR="00A7591A" w:rsidRPr="00BE7BC4">
        <w:rPr>
          <w:sz w:val="28"/>
          <w:szCs w:val="28"/>
        </w:rPr>
        <w:t>(*)</w:t>
      </w:r>
    </w:p>
    <w:p w:rsidR="001613BE" w:rsidRPr="00BE7BC4" w:rsidRDefault="002510A1" w:rsidP="00E724AC">
      <w:pPr>
        <w:suppressAutoHyphens/>
        <w:spacing w:line="360" w:lineRule="auto"/>
        <w:ind w:firstLine="709"/>
        <w:jc w:val="both"/>
        <w:rPr>
          <w:sz w:val="28"/>
          <w:szCs w:val="28"/>
        </w:rPr>
      </w:pPr>
      <w:r w:rsidRPr="00BE7BC4">
        <w:rPr>
          <w:sz w:val="28"/>
          <w:szCs w:val="28"/>
        </w:rPr>
        <w:t>Составляем вспомогательную таблицу.</w:t>
      </w:r>
    </w:p>
    <w:p w:rsidR="00EF235E" w:rsidRDefault="00EF235E" w:rsidP="00E724AC">
      <w:pPr>
        <w:suppressAutoHyphens/>
        <w:spacing w:line="360" w:lineRule="auto"/>
        <w:ind w:firstLine="709"/>
        <w:jc w:val="both"/>
        <w:rPr>
          <w:sz w:val="28"/>
          <w:szCs w:val="28"/>
        </w:rPr>
      </w:pPr>
    </w:p>
    <w:p w:rsidR="002510A1" w:rsidRPr="00BE7BC4" w:rsidRDefault="002510A1" w:rsidP="00E724AC">
      <w:pPr>
        <w:suppressAutoHyphens/>
        <w:spacing w:line="360" w:lineRule="auto"/>
        <w:ind w:firstLine="709"/>
        <w:jc w:val="both"/>
        <w:rPr>
          <w:sz w:val="28"/>
          <w:szCs w:val="28"/>
        </w:rPr>
      </w:pPr>
      <w:r w:rsidRPr="00BE7BC4">
        <w:rPr>
          <w:sz w:val="28"/>
          <w:szCs w:val="28"/>
        </w:rPr>
        <w:t>Таблица 12</w:t>
      </w:r>
    </w:p>
    <w:tbl>
      <w:tblPr>
        <w:tblStyle w:val="a6"/>
        <w:tblW w:w="0" w:type="auto"/>
        <w:jc w:val="center"/>
        <w:tblLook w:val="0000" w:firstRow="0" w:lastRow="0" w:firstColumn="0" w:lastColumn="0" w:noHBand="0" w:noVBand="0"/>
      </w:tblPr>
      <w:tblGrid>
        <w:gridCol w:w="616"/>
        <w:gridCol w:w="3390"/>
        <w:gridCol w:w="383"/>
        <w:gridCol w:w="432"/>
        <w:gridCol w:w="766"/>
        <w:gridCol w:w="2531"/>
      </w:tblGrid>
      <w:tr w:rsidR="002510A1" w:rsidRPr="00BE7BC4" w:rsidTr="00E724AC">
        <w:trPr>
          <w:jc w:val="center"/>
        </w:trPr>
        <w:tc>
          <w:tcPr>
            <w:tcW w:w="0" w:type="auto"/>
          </w:tcPr>
          <w:p w:rsidR="002510A1" w:rsidRPr="00BE7BC4" w:rsidRDefault="002510A1" w:rsidP="00E724AC">
            <w:pPr>
              <w:suppressAutoHyphens/>
              <w:spacing w:line="360" w:lineRule="auto"/>
              <w:rPr>
                <w:sz w:val="20"/>
              </w:rPr>
            </w:pPr>
            <w:r w:rsidRPr="00BE7BC4">
              <w:rPr>
                <w:sz w:val="20"/>
              </w:rPr>
              <w:t>Год</w:t>
            </w:r>
          </w:p>
        </w:tc>
        <w:tc>
          <w:tcPr>
            <w:tcW w:w="0" w:type="auto"/>
          </w:tcPr>
          <w:p w:rsidR="002510A1" w:rsidRPr="00BE7BC4" w:rsidRDefault="002510A1" w:rsidP="00E724AC">
            <w:pPr>
              <w:suppressAutoHyphens/>
              <w:spacing w:line="360" w:lineRule="auto"/>
              <w:rPr>
                <w:sz w:val="20"/>
              </w:rPr>
            </w:pPr>
            <w:r w:rsidRPr="00BE7BC4">
              <w:rPr>
                <w:sz w:val="20"/>
              </w:rPr>
              <w:t>Задолженность по кредиту, млн. руб.</w:t>
            </w:r>
          </w:p>
        </w:tc>
        <w:tc>
          <w:tcPr>
            <w:tcW w:w="0" w:type="auto"/>
          </w:tcPr>
          <w:p w:rsidR="002510A1" w:rsidRPr="00BE7BC4" w:rsidRDefault="002510A1" w:rsidP="00E724AC">
            <w:pPr>
              <w:suppressAutoHyphens/>
              <w:spacing w:line="360" w:lineRule="auto"/>
              <w:rPr>
                <w:sz w:val="20"/>
                <w:szCs w:val="28"/>
                <w:lang w:val="en-US"/>
              </w:rPr>
            </w:pPr>
            <w:r w:rsidRPr="00BE7BC4">
              <w:rPr>
                <w:sz w:val="20"/>
                <w:szCs w:val="28"/>
                <w:lang w:val="en-US"/>
              </w:rPr>
              <w:t>t</w:t>
            </w:r>
          </w:p>
        </w:tc>
        <w:tc>
          <w:tcPr>
            <w:tcW w:w="0" w:type="auto"/>
          </w:tcPr>
          <w:p w:rsidR="002510A1" w:rsidRPr="00BE7BC4" w:rsidRDefault="002510A1" w:rsidP="00E724AC">
            <w:pPr>
              <w:suppressAutoHyphens/>
              <w:spacing w:line="360" w:lineRule="auto"/>
              <w:rPr>
                <w:sz w:val="20"/>
                <w:szCs w:val="28"/>
                <w:lang w:val="en-US"/>
              </w:rPr>
            </w:pPr>
            <w:r w:rsidRPr="00BE7BC4">
              <w:rPr>
                <w:sz w:val="20"/>
                <w:szCs w:val="28"/>
                <w:lang w:val="en-US"/>
              </w:rPr>
              <w:t>t</w:t>
            </w:r>
            <w:r w:rsidR="00607F9A" w:rsidRPr="00BE7BC4">
              <w:rPr>
                <w:sz w:val="20"/>
                <w:szCs w:val="28"/>
                <w:lang w:val="en-US"/>
              </w:rPr>
              <w:object w:dxaOrig="160" w:dyaOrig="300">
                <v:shape id="_x0000_i1175" type="#_x0000_t75" style="width:8.25pt;height:15pt" o:ole="">
                  <v:imagedata r:id="rId284" o:title=""/>
                </v:shape>
                <o:OLEObject Type="Embed" ProgID="Equation.3" ShapeID="_x0000_i1175" DrawAspect="Content" ObjectID="_1469870316" r:id="rId285"/>
              </w:object>
            </w:r>
          </w:p>
        </w:tc>
        <w:tc>
          <w:tcPr>
            <w:tcW w:w="0" w:type="auto"/>
          </w:tcPr>
          <w:p w:rsidR="002510A1" w:rsidRPr="00BE7BC4" w:rsidRDefault="002510A1" w:rsidP="00E724AC">
            <w:pPr>
              <w:suppressAutoHyphens/>
              <w:spacing w:line="360" w:lineRule="auto"/>
              <w:rPr>
                <w:sz w:val="20"/>
                <w:szCs w:val="28"/>
                <w:lang w:val="en-US"/>
              </w:rPr>
            </w:pPr>
            <w:r w:rsidRPr="00BE7BC4">
              <w:rPr>
                <w:sz w:val="20"/>
                <w:szCs w:val="28"/>
                <w:lang w:val="en-US"/>
              </w:rPr>
              <w:t>yt</w:t>
            </w:r>
          </w:p>
        </w:tc>
        <w:tc>
          <w:tcPr>
            <w:tcW w:w="0" w:type="auto"/>
          </w:tcPr>
          <w:p w:rsidR="002510A1" w:rsidRPr="00BE7BC4" w:rsidRDefault="002510A1" w:rsidP="00E724AC">
            <w:pPr>
              <w:suppressAutoHyphens/>
              <w:spacing w:line="360" w:lineRule="auto"/>
              <w:rPr>
                <w:sz w:val="20"/>
                <w:lang w:val="en-US"/>
              </w:rPr>
            </w:pPr>
            <w:r w:rsidRPr="00BE7BC4">
              <w:rPr>
                <w:sz w:val="20"/>
              </w:rPr>
              <w:t xml:space="preserve">Выравненные значения </w:t>
            </w:r>
            <w:r w:rsidR="00607F9A" w:rsidRPr="00BE7BC4">
              <w:rPr>
                <w:sz w:val="20"/>
              </w:rPr>
              <w:object w:dxaOrig="260" w:dyaOrig="360">
                <v:shape id="_x0000_i1176" type="#_x0000_t75" style="width:12.75pt;height:18pt" o:ole="">
                  <v:imagedata r:id="rId286" o:title=""/>
                </v:shape>
                <o:OLEObject Type="Embed" ProgID="Equation.3" ShapeID="_x0000_i1176" DrawAspect="Content" ObjectID="_1469870317" r:id="rId287"/>
              </w:object>
            </w:r>
          </w:p>
        </w:tc>
      </w:tr>
      <w:tr w:rsidR="002510A1" w:rsidRPr="00BE7BC4" w:rsidTr="00E724AC">
        <w:trPr>
          <w:jc w:val="center"/>
        </w:trPr>
        <w:tc>
          <w:tcPr>
            <w:tcW w:w="0" w:type="auto"/>
          </w:tcPr>
          <w:p w:rsidR="002510A1" w:rsidRPr="00BE7BC4" w:rsidRDefault="002510A1" w:rsidP="00E724AC">
            <w:pPr>
              <w:suppressAutoHyphens/>
              <w:spacing w:line="360" w:lineRule="auto"/>
              <w:rPr>
                <w:sz w:val="20"/>
                <w:szCs w:val="28"/>
                <w:lang w:val="en-US"/>
              </w:rPr>
            </w:pPr>
            <w:r w:rsidRPr="00BE7BC4">
              <w:rPr>
                <w:sz w:val="20"/>
                <w:szCs w:val="28"/>
                <w:lang w:val="en-US"/>
              </w:rPr>
              <w:t>2000</w:t>
            </w:r>
          </w:p>
        </w:tc>
        <w:tc>
          <w:tcPr>
            <w:tcW w:w="0" w:type="auto"/>
          </w:tcPr>
          <w:p w:rsidR="002510A1" w:rsidRPr="00BE7BC4" w:rsidRDefault="00FD663B" w:rsidP="00E724AC">
            <w:pPr>
              <w:suppressAutoHyphens/>
              <w:spacing w:line="360" w:lineRule="auto"/>
              <w:rPr>
                <w:sz w:val="20"/>
                <w:szCs w:val="28"/>
              </w:rPr>
            </w:pPr>
            <w:r w:rsidRPr="00BE7BC4">
              <w:rPr>
                <w:sz w:val="20"/>
                <w:szCs w:val="28"/>
              </w:rPr>
              <w:t>1600</w:t>
            </w:r>
          </w:p>
        </w:tc>
        <w:tc>
          <w:tcPr>
            <w:tcW w:w="0" w:type="auto"/>
          </w:tcPr>
          <w:p w:rsidR="002510A1" w:rsidRPr="00BE7BC4" w:rsidRDefault="00FD663B" w:rsidP="00E724AC">
            <w:pPr>
              <w:suppressAutoHyphens/>
              <w:spacing w:line="360" w:lineRule="auto"/>
              <w:rPr>
                <w:sz w:val="20"/>
                <w:szCs w:val="28"/>
              </w:rPr>
            </w:pPr>
            <w:r w:rsidRPr="00BE7BC4">
              <w:rPr>
                <w:sz w:val="20"/>
                <w:szCs w:val="28"/>
              </w:rPr>
              <w:t>-2</w:t>
            </w:r>
          </w:p>
        </w:tc>
        <w:tc>
          <w:tcPr>
            <w:tcW w:w="0" w:type="auto"/>
          </w:tcPr>
          <w:p w:rsidR="002510A1" w:rsidRPr="00BE7BC4" w:rsidRDefault="00FD663B" w:rsidP="00E724AC">
            <w:pPr>
              <w:suppressAutoHyphens/>
              <w:spacing w:line="360" w:lineRule="auto"/>
              <w:rPr>
                <w:sz w:val="20"/>
                <w:szCs w:val="28"/>
              </w:rPr>
            </w:pPr>
            <w:r w:rsidRPr="00BE7BC4">
              <w:rPr>
                <w:sz w:val="20"/>
                <w:szCs w:val="28"/>
              </w:rPr>
              <w:t>4</w:t>
            </w:r>
          </w:p>
        </w:tc>
        <w:tc>
          <w:tcPr>
            <w:tcW w:w="0" w:type="auto"/>
          </w:tcPr>
          <w:p w:rsidR="002510A1" w:rsidRPr="00BE7BC4" w:rsidRDefault="00FD663B" w:rsidP="00E724AC">
            <w:pPr>
              <w:suppressAutoHyphens/>
              <w:spacing w:line="360" w:lineRule="auto"/>
              <w:rPr>
                <w:sz w:val="20"/>
                <w:szCs w:val="28"/>
              </w:rPr>
            </w:pPr>
            <w:r w:rsidRPr="00BE7BC4">
              <w:rPr>
                <w:sz w:val="20"/>
                <w:szCs w:val="28"/>
              </w:rPr>
              <w:t>-3200</w:t>
            </w:r>
          </w:p>
        </w:tc>
        <w:tc>
          <w:tcPr>
            <w:tcW w:w="0" w:type="auto"/>
          </w:tcPr>
          <w:p w:rsidR="002510A1" w:rsidRPr="00BE7BC4" w:rsidRDefault="00FD663B" w:rsidP="00E724AC">
            <w:pPr>
              <w:suppressAutoHyphens/>
              <w:spacing w:line="360" w:lineRule="auto"/>
              <w:rPr>
                <w:sz w:val="20"/>
                <w:szCs w:val="28"/>
              </w:rPr>
            </w:pPr>
            <w:r w:rsidRPr="00BE7BC4">
              <w:rPr>
                <w:sz w:val="20"/>
                <w:szCs w:val="28"/>
              </w:rPr>
              <w:t>1492,22</w:t>
            </w:r>
          </w:p>
        </w:tc>
      </w:tr>
      <w:tr w:rsidR="002510A1" w:rsidRPr="00BE7BC4" w:rsidTr="00E724AC">
        <w:trPr>
          <w:jc w:val="center"/>
        </w:trPr>
        <w:tc>
          <w:tcPr>
            <w:tcW w:w="0" w:type="auto"/>
          </w:tcPr>
          <w:p w:rsidR="002510A1" w:rsidRPr="00BE7BC4" w:rsidRDefault="002510A1" w:rsidP="00E724AC">
            <w:pPr>
              <w:suppressAutoHyphens/>
              <w:spacing w:line="360" w:lineRule="auto"/>
              <w:rPr>
                <w:sz w:val="20"/>
                <w:szCs w:val="28"/>
                <w:lang w:val="en-US"/>
              </w:rPr>
            </w:pPr>
            <w:r w:rsidRPr="00BE7BC4">
              <w:rPr>
                <w:sz w:val="20"/>
                <w:szCs w:val="28"/>
                <w:lang w:val="en-US"/>
              </w:rPr>
              <w:t>2001</w:t>
            </w:r>
          </w:p>
        </w:tc>
        <w:tc>
          <w:tcPr>
            <w:tcW w:w="0" w:type="auto"/>
          </w:tcPr>
          <w:p w:rsidR="002510A1" w:rsidRPr="00BE7BC4" w:rsidRDefault="00FD663B" w:rsidP="00E724AC">
            <w:pPr>
              <w:suppressAutoHyphens/>
              <w:spacing w:line="360" w:lineRule="auto"/>
              <w:rPr>
                <w:sz w:val="20"/>
                <w:szCs w:val="28"/>
              </w:rPr>
            </w:pPr>
            <w:r w:rsidRPr="00BE7BC4">
              <w:rPr>
                <w:sz w:val="20"/>
                <w:szCs w:val="28"/>
              </w:rPr>
              <w:t>1700</w:t>
            </w:r>
          </w:p>
        </w:tc>
        <w:tc>
          <w:tcPr>
            <w:tcW w:w="0" w:type="auto"/>
          </w:tcPr>
          <w:p w:rsidR="002510A1" w:rsidRPr="00BE7BC4" w:rsidRDefault="00FD663B" w:rsidP="00E724AC">
            <w:pPr>
              <w:suppressAutoHyphens/>
              <w:spacing w:line="360" w:lineRule="auto"/>
              <w:rPr>
                <w:sz w:val="20"/>
                <w:szCs w:val="28"/>
              </w:rPr>
            </w:pPr>
            <w:r w:rsidRPr="00BE7BC4">
              <w:rPr>
                <w:sz w:val="20"/>
                <w:szCs w:val="28"/>
              </w:rPr>
              <w:t>-1</w:t>
            </w:r>
          </w:p>
        </w:tc>
        <w:tc>
          <w:tcPr>
            <w:tcW w:w="0" w:type="auto"/>
          </w:tcPr>
          <w:p w:rsidR="002510A1" w:rsidRPr="00BE7BC4" w:rsidRDefault="00FD663B" w:rsidP="00E724AC">
            <w:pPr>
              <w:suppressAutoHyphens/>
              <w:spacing w:line="360" w:lineRule="auto"/>
              <w:rPr>
                <w:sz w:val="20"/>
                <w:szCs w:val="28"/>
              </w:rPr>
            </w:pPr>
            <w:r w:rsidRPr="00BE7BC4">
              <w:rPr>
                <w:sz w:val="20"/>
                <w:szCs w:val="28"/>
              </w:rPr>
              <w:t>1</w:t>
            </w:r>
          </w:p>
        </w:tc>
        <w:tc>
          <w:tcPr>
            <w:tcW w:w="0" w:type="auto"/>
          </w:tcPr>
          <w:p w:rsidR="002510A1" w:rsidRPr="00BE7BC4" w:rsidRDefault="00FD663B" w:rsidP="00E724AC">
            <w:pPr>
              <w:suppressAutoHyphens/>
              <w:spacing w:line="360" w:lineRule="auto"/>
              <w:rPr>
                <w:sz w:val="20"/>
                <w:szCs w:val="28"/>
              </w:rPr>
            </w:pPr>
            <w:r w:rsidRPr="00BE7BC4">
              <w:rPr>
                <w:sz w:val="20"/>
                <w:szCs w:val="28"/>
              </w:rPr>
              <w:t>-1700</w:t>
            </w:r>
          </w:p>
        </w:tc>
        <w:tc>
          <w:tcPr>
            <w:tcW w:w="0" w:type="auto"/>
          </w:tcPr>
          <w:p w:rsidR="002510A1" w:rsidRPr="00BE7BC4" w:rsidRDefault="00FD663B" w:rsidP="00E724AC">
            <w:pPr>
              <w:suppressAutoHyphens/>
              <w:spacing w:line="360" w:lineRule="auto"/>
              <w:rPr>
                <w:sz w:val="20"/>
                <w:szCs w:val="28"/>
              </w:rPr>
            </w:pPr>
            <w:r w:rsidRPr="00BE7BC4">
              <w:rPr>
                <w:sz w:val="20"/>
                <w:szCs w:val="28"/>
              </w:rPr>
              <w:t>1744</w:t>
            </w:r>
          </w:p>
        </w:tc>
      </w:tr>
      <w:tr w:rsidR="002510A1" w:rsidRPr="00BE7BC4" w:rsidTr="00E724AC">
        <w:trPr>
          <w:jc w:val="center"/>
        </w:trPr>
        <w:tc>
          <w:tcPr>
            <w:tcW w:w="0" w:type="auto"/>
          </w:tcPr>
          <w:p w:rsidR="002510A1" w:rsidRPr="00BE7BC4" w:rsidRDefault="002510A1" w:rsidP="00E724AC">
            <w:pPr>
              <w:suppressAutoHyphens/>
              <w:spacing w:line="360" w:lineRule="auto"/>
              <w:rPr>
                <w:sz w:val="20"/>
                <w:szCs w:val="28"/>
                <w:lang w:val="en-US"/>
              </w:rPr>
            </w:pPr>
            <w:r w:rsidRPr="00BE7BC4">
              <w:rPr>
                <w:sz w:val="20"/>
                <w:szCs w:val="28"/>
                <w:lang w:val="en-US"/>
              </w:rPr>
              <w:t>2002</w:t>
            </w:r>
          </w:p>
        </w:tc>
        <w:tc>
          <w:tcPr>
            <w:tcW w:w="0" w:type="auto"/>
          </w:tcPr>
          <w:p w:rsidR="002510A1" w:rsidRPr="00BE7BC4" w:rsidRDefault="00FD663B" w:rsidP="00E724AC">
            <w:pPr>
              <w:suppressAutoHyphens/>
              <w:spacing w:line="360" w:lineRule="auto"/>
              <w:rPr>
                <w:sz w:val="20"/>
                <w:szCs w:val="28"/>
              </w:rPr>
            </w:pPr>
            <w:r w:rsidRPr="00BE7BC4">
              <w:rPr>
                <w:sz w:val="20"/>
                <w:szCs w:val="28"/>
              </w:rPr>
              <w:t>1800</w:t>
            </w:r>
          </w:p>
        </w:tc>
        <w:tc>
          <w:tcPr>
            <w:tcW w:w="0" w:type="auto"/>
          </w:tcPr>
          <w:p w:rsidR="002510A1" w:rsidRPr="00BE7BC4" w:rsidRDefault="00FD663B" w:rsidP="00E724AC">
            <w:pPr>
              <w:suppressAutoHyphens/>
              <w:spacing w:line="360" w:lineRule="auto"/>
              <w:rPr>
                <w:sz w:val="20"/>
                <w:szCs w:val="28"/>
              </w:rPr>
            </w:pPr>
            <w:r w:rsidRPr="00BE7BC4">
              <w:rPr>
                <w:sz w:val="20"/>
                <w:szCs w:val="28"/>
              </w:rPr>
              <w:t>0</w:t>
            </w:r>
          </w:p>
        </w:tc>
        <w:tc>
          <w:tcPr>
            <w:tcW w:w="0" w:type="auto"/>
          </w:tcPr>
          <w:p w:rsidR="002510A1" w:rsidRPr="00BE7BC4" w:rsidRDefault="00FD663B" w:rsidP="00E724AC">
            <w:pPr>
              <w:suppressAutoHyphens/>
              <w:spacing w:line="360" w:lineRule="auto"/>
              <w:rPr>
                <w:sz w:val="20"/>
                <w:szCs w:val="28"/>
              </w:rPr>
            </w:pPr>
            <w:r w:rsidRPr="00BE7BC4">
              <w:rPr>
                <w:sz w:val="20"/>
                <w:szCs w:val="28"/>
              </w:rPr>
              <w:t>0</w:t>
            </w:r>
          </w:p>
        </w:tc>
        <w:tc>
          <w:tcPr>
            <w:tcW w:w="0" w:type="auto"/>
          </w:tcPr>
          <w:p w:rsidR="002510A1" w:rsidRPr="00BE7BC4" w:rsidRDefault="00FD663B" w:rsidP="00E724AC">
            <w:pPr>
              <w:suppressAutoHyphens/>
              <w:spacing w:line="360" w:lineRule="auto"/>
              <w:rPr>
                <w:sz w:val="20"/>
                <w:szCs w:val="28"/>
              </w:rPr>
            </w:pPr>
            <w:r w:rsidRPr="00BE7BC4">
              <w:rPr>
                <w:sz w:val="20"/>
                <w:szCs w:val="28"/>
              </w:rPr>
              <w:t>0</w:t>
            </w:r>
          </w:p>
        </w:tc>
        <w:tc>
          <w:tcPr>
            <w:tcW w:w="0" w:type="auto"/>
          </w:tcPr>
          <w:p w:rsidR="002510A1" w:rsidRPr="00BE7BC4" w:rsidRDefault="00FD663B" w:rsidP="00E724AC">
            <w:pPr>
              <w:suppressAutoHyphens/>
              <w:spacing w:line="360" w:lineRule="auto"/>
              <w:rPr>
                <w:sz w:val="20"/>
                <w:szCs w:val="28"/>
              </w:rPr>
            </w:pPr>
            <w:r w:rsidRPr="00BE7BC4">
              <w:rPr>
                <w:sz w:val="20"/>
                <w:szCs w:val="28"/>
              </w:rPr>
              <w:t>1995,78</w:t>
            </w:r>
          </w:p>
        </w:tc>
      </w:tr>
      <w:tr w:rsidR="002510A1" w:rsidRPr="00BE7BC4" w:rsidTr="00E724AC">
        <w:trPr>
          <w:jc w:val="center"/>
        </w:trPr>
        <w:tc>
          <w:tcPr>
            <w:tcW w:w="0" w:type="auto"/>
          </w:tcPr>
          <w:p w:rsidR="002510A1" w:rsidRPr="00BE7BC4" w:rsidRDefault="002510A1" w:rsidP="00E724AC">
            <w:pPr>
              <w:suppressAutoHyphens/>
              <w:spacing w:line="360" w:lineRule="auto"/>
              <w:rPr>
                <w:sz w:val="20"/>
                <w:szCs w:val="28"/>
                <w:lang w:val="en-US"/>
              </w:rPr>
            </w:pPr>
            <w:r w:rsidRPr="00BE7BC4">
              <w:rPr>
                <w:sz w:val="20"/>
                <w:szCs w:val="28"/>
                <w:lang w:val="en-US"/>
              </w:rPr>
              <w:t>2003</w:t>
            </w:r>
          </w:p>
        </w:tc>
        <w:tc>
          <w:tcPr>
            <w:tcW w:w="0" w:type="auto"/>
          </w:tcPr>
          <w:p w:rsidR="002510A1" w:rsidRPr="00BE7BC4" w:rsidRDefault="00FD663B" w:rsidP="00E724AC">
            <w:pPr>
              <w:suppressAutoHyphens/>
              <w:spacing w:line="360" w:lineRule="auto"/>
              <w:rPr>
                <w:sz w:val="20"/>
                <w:szCs w:val="28"/>
              </w:rPr>
            </w:pPr>
            <w:r w:rsidRPr="00BE7BC4">
              <w:rPr>
                <w:sz w:val="20"/>
                <w:szCs w:val="28"/>
              </w:rPr>
              <w:t>2340</w:t>
            </w:r>
          </w:p>
        </w:tc>
        <w:tc>
          <w:tcPr>
            <w:tcW w:w="0" w:type="auto"/>
          </w:tcPr>
          <w:p w:rsidR="002510A1" w:rsidRPr="00BE7BC4" w:rsidRDefault="00FD663B" w:rsidP="00E724AC">
            <w:pPr>
              <w:suppressAutoHyphens/>
              <w:spacing w:line="360" w:lineRule="auto"/>
              <w:rPr>
                <w:sz w:val="20"/>
                <w:szCs w:val="28"/>
              </w:rPr>
            </w:pPr>
            <w:r w:rsidRPr="00BE7BC4">
              <w:rPr>
                <w:sz w:val="20"/>
                <w:szCs w:val="28"/>
              </w:rPr>
              <w:t>1</w:t>
            </w:r>
          </w:p>
        </w:tc>
        <w:tc>
          <w:tcPr>
            <w:tcW w:w="0" w:type="auto"/>
          </w:tcPr>
          <w:p w:rsidR="002510A1" w:rsidRPr="00BE7BC4" w:rsidRDefault="00FD663B" w:rsidP="00E724AC">
            <w:pPr>
              <w:suppressAutoHyphens/>
              <w:spacing w:line="360" w:lineRule="auto"/>
              <w:rPr>
                <w:sz w:val="20"/>
                <w:szCs w:val="28"/>
              </w:rPr>
            </w:pPr>
            <w:r w:rsidRPr="00BE7BC4">
              <w:rPr>
                <w:sz w:val="20"/>
                <w:szCs w:val="28"/>
              </w:rPr>
              <w:t>1</w:t>
            </w:r>
          </w:p>
        </w:tc>
        <w:tc>
          <w:tcPr>
            <w:tcW w:w="0" w:type="auto"/>
          </w:tcPr>
          <w:p w:rsidR="002510A1" w:rsidRPr="00BE7BC4" w:rsidRDefault="00FD663B" w:rsidP="00E724AC">
            <w:pPr>
              <w:suppressAutoHyphens/>
              <w:spacing w:line="360" w:lineRule="auto"/>
              <w:rPr>
                <w:sz w:val="20"/>
                <w:szCs w:val="28"/>
              </w:rPr>
            </w:pPr>
            <w:r w:rsidRPr="00BE7BC4">
              <w:rPr>
                <w:sz w:val="20"/>
                <w:szCs w:val="28"/>
              </w:rPr>
              <w:t>2340</w:t>
            </w:r>
          </w:p>
        </w:tc>
        <w:tc>
          <w:tcPr>
            <w:tcW w:w="0" w:type="auto"/>
          </w:tcPr>
          <w:p w:rsidR="002510A1" w:rsidRPr="00BE7BC4" w:rsidRDefault="00FD663B" w:rsidP="00E724AC">
            <w:pPr>
              <w:suppressAutoHyphens/>
              <w:spacing w:line="360" w:lineRule="auto"/>
              <w:rPr>
                <w:sz w:val="20"/>
                <w:szCs w:val="28"/>
              </w:rPr>
            </w:pPr>
            <w:r w:rsidRPr="00BE7BC4">
              <w:rPr>
                <w:sz w:val="20"/>
                <w:szCs w:val="28"/>
              </w:rPr>
              <w:t>2247,56</w:t>
            </w:r>
          </w:p>
        </w:tc>
      </w:tr>
      <w:tr w:rsidR="002510A1" w:rsidRPr="00BE7BC4" w:rsidTr="00E724AC">
        <w:trPr>
          <w:jc w:val="center"/>
        </w:trPr>
        <w:tc>
          <w:tcPr>
            <w:tcW w:w="0" w:type="auto"/>
          </w:tcPr>
          <w:p w:rsidR="002510A1" w:rsidRPr="00BE7BC4" w:rsidRDefault="002510A1" w:rsidP="00E724AC">
            <w:pPr>
              <w:suppressAutoHyphens/>
              <w:spacing w:line="360" w:lineRule="auto"/>
              <w:rPr>
                <w:sz w:val="20"/>
                <w:szCs w:val="28"/>
                <w:lang w:val="en-US"/>
              </w:rPr>
            </w:pPr>
            <w:r w:rsidRPr="00BE7BC4">
              <w:rPr>
                <w:sz w:val="20"/>
                <w:szCs w:val="28"/>
                <w:lang w:val="en-US"/>
              </w:rPr>
              <w:t>2004</w:t>
            </w:r>
          </w:p>
        </w:tc>
        <w:tc>
          <w:tcPr>
            <w:tcW w:w="0" w:type="auto"/>
          </w:tcPr>
          <w:p w:rsidR="002510A1" w:rsidRPr="00BE7BC4" w:rsidRDefault="00FD663B" w:rsidP="00E724AC">
            <w:pPr>
              <w:suppressAutoHyphens/>
              <w:spacing w:line="360" w:lineRule="auto"/>
              <w:rPr>
                <w:sz w:val="20"/>
                <w:szCs w:val="28"/>
              </w:rPr>
            </w:pPr>
            <w:r w:rsidRPr="00BE7BC4">
              <w:rPr>
                <w:sz w:val="20"/>
                <w:szCs w:val="28"/>
              </w:rPr>
              <w:t>2538,9</w:t>
            </w:r>
          </w:p>
        </w:tc>
        <w:tc>
          <w:tcPr>
            <w:tcW w:w="0" w:type="auto"/>
          </w:tcPr>
          <w:p w:rsidR="002510A1" w:rsidRPr="00BE7BC4" w:rsidRDefault="00FD663B" w:rsidP="00E724AC">
            <w:pPr>
              <w:suppressAutoHyphens/>
              <w:spacing w:line="360" w:lineRule="auto"/>
              <w:rPr>
                <w:sz w:val="20"/>
                <w:szCs w:val="28"/>
              </w:rPr>
            </w:pPr>
            <w:r w:rsidRPr="00BE7BC4">
              <w:rPr>
                <w:sz w:val="20"/>
                <w:szCs w:val="28"/>
              </w:rPr>
              <w:t>2</w:t>
            </w:r>
          </w:p>
        </w:tc>
        <w:tc>
          <w:tcPr>
            <w:tcW w:w="0" w:type="auto"/>
          </w:tcPr>
          <w:p w:rsidR="002510A1" w:rsidRPr="00BE7BC4" w:rsidRDefault="00FD663B" w:rsidP="00E724AC">
            <w:pPr>
              <w:suppressAutoHyphens/>
              <w:spacing w:line="360" w:lineRule="auto"/>
              <w:rPr>
                <w:sz w:val="20"/>
                <w:szCs w:val="28"/>
              </w:rPr>
            </w:pPr>
            <w:r w:rsidRPr="00BE7BC4">
              <w:rPr>
                <w:sz w:val="20"/>
                <w:szCs w:val="28"/>
              </w:rPr>
              <w:t>4</w:t>
            </w:r>
          </w:p>
        </w:tc>
        <w:tc>
          <w:tcPr>
            <w:tcW w:w="0" w:type="auto"/>
          </w:tcPr>
          <w:p w:rsidR="002510A1" w:rsidRPr="00BE7BC4" w:rsidRDefault="00FD663B" w:rsidP="00E724AC">
            <w:pPr>
              <w:suppressAutoHyphens/>
              <w:spacing w:line="360" w:lineRule="auto"/>
              <w:rPr>
                <w:sz w:val="20"/>
                <w:szCs w:val="28"/>
              </w:rPr>
            </w:pPr>
            <w:r w:rsidRPr="00BE7BC4">
              <w:rPr>
                <w:sz w:val="20"/>
                <w:szCs w:val="28"/>
              </w:rPr>
              <w:t>5077,8</w:t>
            </w:r>
          </w:p>
        </w:tc>
        <w:tc>
          <w:tcPr>
            <w:tcW w:w="0" w:type="auto"/>
          </w:tcPr>
          <w:p w:rsidR="002510A1" w:rsidRPr="00BE7BC4" w:rsidRDefault="00FD663B" w:rsidP="00E724AC">
            <w:pPr>
              <w:suppressAutoHyphens/>
              <w:spacing w:line="360" w:lineRule="auto"/>
              <w:rPr>
                <w:sz w:val="20"/>
                <w:szCs w:val="28"/>
              </w:rPr>
            </w:pPr>
            <w:r w:rsidRPr="00BE7BC4">
              <w:rPr>
                <w:sz w:val="20"/>
                <w:szCs w:val="28"/>
              </w:rPr>
              <w:t>2499,34</w:t>
            </w:r>
          </w:p>
        </w:tc>
      </w:tr>
      <w:tr w:rsidR="002510A1" w:rsidRPr="00BE7BC4" w:rsidTr="00E724AC">
        <w:trPr>
          <w:jc w:val="center"/>
        </w:trPr>
        <w:tc>
          <w:tcPr>
            <w:tcW w:w="0" w:type="auto"/>
          </w:tcPr>
          <w:p w:rsidR="002510A1" w:rsidRPr="00BE7BC4" w:rsidRDefault="002510A1" w:rsidP="00E724AC">
            <w:pPr>
              <w:suppressAutoHyphens/>
              <w:spacing w:line="360" w:lineRule="auto"/>
              <w:rPr>
                <w:sz w:val="20"/>
                <w:szCs w:val="28"/>
              </w:rPr>
            </w:pPr>
            <w:r w:rsidRPr="00BE7BC4">
              <w:rPr>
                <w:sz w:val="20"/>
                <w:szCs w:val="28"/>
              </w:rPr>
              <w:t>∑</w:t>
            </w:r>
          </w:p>
        </w:tc>
        <w:tc>
          <w:tcPr>
            <w:tcW w:w="0" w:type="auto"/>
          </w:tcPr>
          <w:p w:rsidR="002510A1" w:rsidRPr="00BE7BC4" w:rsidRDefault="00FD663B" w:rsidP="00E724AC">
            <w:pPr>
              <w:suppressAutoHyphens/>
              <w:spacing w:line="360" w:lineRule="auto"/>
              <w:rPr>
                <w:sz w:val="20"/>
                <w:szCs w:val="28"/>
              </w:rPr>
            </w:pPr>
            <w:r w:rsidRPr="00BE7BC4">
              <w:rPr>
                <w:sz w:val="20"/>
                <w:szCs w:val="28"/>
              </w:rPr>
              <w:t>9978,9</w:t>
            </w:r>
          </w:p>
        </w:tc>
        <w:tc>
          <w:tcPr>
            <w:tcW w:w="0" w:type="auto"/>
          </w:tcPr>
          <w:p w:rsidR="002510A1" w:rsidRPr="00BE7BC4" w:rsidRDefault="00FD663B" w:rsidP="00E724AC">
            <w:pPr>
              <w:suppressAutoHyphens/>
              <w:spacing w:line="360" w:lineRule="auto"/>
              <w:rPr>
                <w:sz w:val="20"/>
                <w:szCs w:val="28"/>
              </w:rPr>
            </w:pPr>
            <w:r w:rsidRPr="00BE7BC4">
              <w:rPr>
                <w:sz w:val="20"/>
                <w:szCs w:val="28"/>
              </w:rPr>
              <w:t>0</w:t>
            </w:r>
          </w:p>
        </w:tc>
        <w:tc>
          <w:tcPr>
            <w:tcW w:w="0" w:type="auto"/>
          </w:tcPr>
          <w:p w:rsidR="002510A1" w:rsidRPr="00BE7BC4" w:rsidRDefault="00FD663B" w:rsidP="00E724AC">
            <w:pPr>
              <w:suppressAutoHyphens/>
              <w:spacing w:line="360" w:lineRule="auto"/>
              <w:rPr>
                <w:sz w:val="20"/>
                <w:szCs w:val="28"/>
              </w:rPr>
            </w:pPr>
            <w:r w:rsidRPr="00BE7BC4">
              <w:rPr>
                <w:sz w:val="20"/>
                <w:szCs w:val="28"/>
              </w:rPr>
              <w:t>10</w:t>
            </w:r>
          </w:p>
        </w:tc>
        <w:tc>
          <w:tcPr>
            <w:tcW w:w="0" w:type="auto"/>
          </w:tcPr>
          <w:p w:rsidR="002510A1" w:rsidRPr="00BE7BC4" w:rsidRDefault="00FD663B" w:rsidP="00E724AC">
            <w:pPr>
              <w:suppressAutoHyphens/>
              <w:spacing w:line="360" w:lineRule="auto"/>
              <w:rPr>
                <w:sz w:val="20"/>
                <w:szCs w:val="28"/>
              </w:rPr>
            </w:pPr>
            <w:r w:rsidRPr="00BE7BC4">
              <w:rPr>
                <w:sz w:val="20"/>
                <w:szCs w:val="28"/>
              </w:rPr>
              <w:t>2517,8</w:t>
            </w:r>
          </w:p>
        </w:tc>
        <w:tc>
          <w:tcPr>
            <w:tcW w:w="0" w:type="auto"/>
          </w:tcPr>
          <w:p w:rsidR="002510A1" w:rsidRPr="00BE7BC4" w:rsidRDefault="00FD663B" w:rsidP="00E724AC">
            <w:pPr>
              <w:suppressAutoHyphens/>
              <w:spacing w:line="360" w:lineRule="auto"/>
              <w:rPr>
                <w:sz w:val="20"/>
                <w:szCs w:val="28"/>
              </w:rPr>
            </w:pPr>
            <w:r w:rsidRPr="00BE7BC4">
              <w:rPr>
                <w:sz w:val="20"/>
                <w:szCs w:val="28"/>
              </w:rPr>
              <w:t>9978,9</w:t>
            </w:r>
          </w:p>
        </w:tc>
      </w:tr>
    </w:tbl>
    <w:p w:rsidR="002510A1" w:rsidRPr="00BE7BC4" w:rsidRDefault="002510A1" w:rsidP="00E724AC">
      <w:pPr>
        <w:suppressAutoHyphens/>
        <w:spacing w:line="360" w:lineRule="auto"/>
        <w:ind w:firstLine="709"/>
        <w:jc w:val="both"/>
        <w:rPr>
          <w:sz w:val="28"/>
          <w:szCs w:val="28"/>
        </w:rPr>
      </w:pPr>
    </w:p>
    <w:p w:rsidR="0024675E" w:rsidRPr="00BE7BC4" w:rsidRDefault="00607F9A" w:rsidP="00E724AC">
      <w:pPr>
        <w:suppressAutoHyphens/>
        <w:spacing w:line="360" w:lineRule="auto"/>
        <w:ind w:firstLine="709"/>
        <w:jc w:val="both"/>
        <w:rPr>
          <w:sz w:val="28"/>
          <w:szCs w:val="28"/>
        </w:rPr>
      </w:pPr>
      <w:r w:rsidRPr="00BE7BC4">
        <w:rPr>
          <w:position w:val="-24"/>
          <w:sz w:val="28"/>
          <w:szCs w:val="28"/>
        </w:rPr>
        <w:object w:dxaOrig="2960" w:dyaOrig="680">
          <v:shape id="_x0000_i1177" type="#_x0000_t75" style="width:147.75pt;height:33.75pt" o:ole="">
            <v:imagedata r:id="rId288" o:title=""/>
          </v:shape>
          <o:OLEObject Type="Embed" ProgID="Equation.3" ShapeID="_x0000_i1177" DrawAspect="Content" ObjectID="_1469870318" r:id="rId289"/>
        </w:object>
      </w:r>
      <w:r w:rsidR="00E724AC" w:rsidRPr="00BE7BC4">
        <w:rPr>
          <w:sz w:val="28"/>
          <w:szCs w:val="28"/>
        </w:rPr>
        <w:t xml:space="preserve"> </w:t>
      </w:r>
      <w:r w:rsidR="00A7591A" w:rsidRPr="00BE7BC4">
        <w:rPr>
          <w:sz w:val="28"/>
          <w:szCs w:val="28"/>
        </w:rPr>
        <w:t>и</w:t>
      </w:r>
      <w:r w:rsidR="00E724AC" w:rsidRPr="00BE7BC4">
        <w:rPr>
          <w:sz w:val="28"/>
          <w:szCs w:val="28"/>
        </w:rPr>
        <w:t xml:space="preserve"> </w:t>
      </w:r>
      <w:r w:rsidRPr="00BE7BC4">
        <w:rPr>
          <w:position w:val="-36"/>
          <w:sz w:val="28"/>
          <w:szCs w:val="28"/>
        </w:rPr>
        <w:object w:dxaOrig="2920" w:dyaOrig="800">
          <v:shape id="_x0000_i1178" type="#_x0000_t75" style="width:146.25pt;height:39.75pt" o:ole="">
            <v:imagedata r:id="rId290" o:title=""/>
          </v:shape>
          <o:OLEObject Type="Embed" ProgID="Equation.3" ShapeID="_x0000_i1178" DrawAspect="Content" ObjectID="_1469870319" r:id="rId291"/>
        </w:object>
      </w:r>
    </w:p>
    <w:p w:rsidR="00AE0B53" w:rsidRPr="00BE7BC4" w:rsidRDefault="00AE0B53" w:rsidP="00E724AC">
      <w:pPr>
        <w:suppressAutoHyphens/>
        <w:spacing w:line="360" w:lineRule="auto"/>
        <w:ind w:firstLine="709"/>
        <w:jc w:val="both"/>
        <w:rPr>
          <w:sz w:val="28"/>
          <w:szCs w:val="28"/>
          <w:lang w:val="en-US"/>
        </w:rPr>
      </w:pPr>
    </w:p>
    <w:p w:rsidR="00A14ED6" w:rsidRPr="00BE7BC4" w:rsidRDefault="00A7591A" w:rsidP="00E724AC">
      <w:pPr>
        <w:suppressAutoHyphens/>
        <w:spacing w:line="360" w:lineRule="auto"/>
        <w:ind w:firstLine="709"/>
        <w:jc w:val="both"/>
        <w:rPr>
          <w:sz w:val="28"/>
          <w:szCs w:val="28"/>
        </w:rPr>
      </w:pPr>
      <w:r w:rsidRPr="00BE7BC4">
        <w:rPr>
          <w:sz w:val="28"/>
          <w:szCs w:val="28"/>
        </w:rPr>
        <w:t xml:space="preserve">Искомое уравнение имеет вид: </w:t>
      </w:r>
      <w:r w:rsidR="00607F9A" w:rsidRPr="00BE7BC4">
        <w:rPr>
          <w:position w:val="-12"/>
          <w:sz w:val="28"/>
          <w:szCs w:val="28"/>
        </w:rPr>
        <w:object w:dxaOrig="2220" w:dyaOrig="360">
          <v:shape id="_x0000_i1179" type="#_x0000_t75" style="width:111pt;height:18pt" o:ole="">
            <v:imagedata r:id="rId292" o:title=""/>
          </v:shape>
          <o:OLEObject Type="Embed" ProgID="Equation.3" ShapeID="_x0000_i1179" DrawAspect="Content" ObjectID="_1469870320" r:id="rId293"/>
        </w:object>
      </w:r>
      <w:r w:rsidRPr="00BE7BC4">
        <w:rPr>
          <w:sz w:val="28"/>
          <w:szCs w:val="28"/>
        </w:rPr>
        <w:t>.</w:t>
      </w:r>
    </w:p>
    <w:p w:rsidR="00A7591A" w:rsidRPr="00BE7BC4" w:rsidRDefault="00A7591A" w:rsidP="00E724AC">
      <w:pPr>
        <w:suppressAutoHyphens/>
        <w:spacing w:line="360" w:lineRule="auto"/>
        <w:ind w:firstLine="709"/>
        <w:jc w:val="both"/>
        <w:rPr>
          <w:sz w:val="28"/>
          <w:szCs w:val="28"/>
        </w:rPr>
      </w:pPr>
      <w:r w:rsidRPr="00BE7BC4">
        <w:rPr>
          <w:sz w:val="28"/>
          <w:szCs w:val="28"/>
        </w:rPr>
        <w:t>Теперь подсчитаем (</w:t>
      </w:r>
      <w:r w:rsidR="00607F9A" w:rsidRPr="00BE7BC4">
        <w:rPr>
          <w:position w:val="-12"/>
          <w:sz w:val="28"/>
          <w:szCs w:val="28"/>
        </w:rPr>
        <w:object w:dxaOrig="260" w:dyaOrig="360">
          <v:shape id="_x0000_i1180" type="#_x0000_t75" style="width:12.75pt;height:18pt" o:ole="">
            <v:imagedata r:id="rId294" o:title=""/>
          </v:shape>
          <o:OLEObject Type="Embed" ProgID="Equation.3" ShapeID="_x0000_i1180" DrawAspect="Content" ObjectID="_1469870321" r:id="rId295"/>
        </w:object>
      </w:r>
      <w:r w:rsidRPr="00BE7BC4">
        <w:rPr>
          <w:sz w:val="28"/>
          <w:szCs w:val="28"/>
        </w:rPr>
        <w:t xml:space="preserve">) для каждого года, подставляя значения </w:t>
      </w:r>
      <w:r w:rsidRPr="00BE7BC4">
        <w:rPr>
          <w:sz w:val="28"/>
          <w:szCs w:val="28"/>
          <w:lang w:val="en-US"/>
        </w:rPr>
        <w:t>t</w:t>
      </w:r>
      <w:r w:rsidRPr="00BE7BC4">
        <w:rPr>
          <w:sz w:val="28"/>
          <w:szCs w:val="28"/>
        </w:rPr>
        <w:t xml:space="preserve"> в это уравнение:</w:t>
      </w:r>
    </w:p>
    <w:p w:rsidR="00AE0B53" w:rsidRPr="00BE7BC4" w:rsidRDefault="00AE0B53" w:rsidP="00E724AC">
      <w:pPr>
        <w:suppressAutoHyphens/>
        <w:spacing w:line="360" w:lineRule="auto"/>
        <w:ind w:firstLine="709"/>
        <w:jc w:val="both"/>
        <w:rPr>
          <w:sz w:val="28"/>
          <w:szCs w:val="28"/>
        </w:rPr>
      </w:pPr>
    </w:p>
    <w:p w:rsidR="00A7591A" w:rsidRPr="00BE7BC4" w:rsidRDefault="00607F9A" w:rsidP="00E724AC">
      <w:pPr>
        <w:suppressAutoHyphens/>
        <w:spacing w:line="360" w:lineRule="auto"/>
        <w:ind w:firstLine="709"/>
        <w:jc w:val="both"/>
        <w:rPr>
          <w:sz w:val="28"/>
          <w:szCs w:val="28"/>
        </w:rPr>
      </w:pPr>
      <w:r w:rsidRPr="00BE7BC4">
        <w:rPr>
          <w:position w:val="-12"/>
          <w:sz w:val="28"/>
          <w:szCs w:val="28"/>
        </w:rPr>
        <w:object w:dxaOrig="3760" w:dyaOrig="360">
          <v:shape id="_x0000_i1181" type="#_x0000_t75" style="width:188.25pt;height:18pt" o:ole="">
            <v:imagedata r:id="rId296" o:title=""/>
          </v:shape>
          <o:OLEObject Type="Embed" ProgID="Equation.3" ShapeID="_x0000_i1181" DrawAspect="Content" ObjectID="_1469870322" r:id="rId297"/>
        </w:object>
      </w:r>
      <w:r w:rsidR="00013830" w:rsidRPr="00BE7BC4">
        <w:rPr>
          <w:sz w:val="28"/>
          <w:szCs w:val="28"/>
        </w:rPr>
        <w:t>млн. руб.</w:t>
      </w:r>
    </w:p>
    <w:p w:rsidR="00A7591A" w:rsidRPr="00BE7BC4" w:rsidRDefault="00607F9A" w:rsidP="00E724AC">
      <w:pPr>
        <w:suppressAutoHyphens/>
        <w:spacing w:line="360" w:lineRule="auto"/>
        <w:ind w:firstLine="709"/>
        <w:jc w:val="both"/>
        <w:rPr>
          <w:sz w:val="28"/>
          <w:szCs w:val="28"/>
        </w:rPr>
      </w:pPr>
      <w:r w:rsidRPr="00BE7BC4">
        <w:rPr>
          <w:position w:val="-12"/>
          <w:sz w:val="28"/>
          <w:szCs w:val="28"/>
        </w:rPr>
        <w:object w:dxaOrig="3460" w:dyaOrig="360">
          <v:shape id="_x0000_i1182" type="#_x0000_t75" style="width:173.25pt;height:18pt" o:ole="">
            <v:imagedata r:id="rId298" o:title=""/>
          </v:shape>
          <o:OLEObject Type="Embed" ProgID="Equation.3" ShapeID="_x0000_i1182" DrawAspect="Content" ObjectID="_1469870323" r:id="rId299"/>
        </w:object>
      </w:r>
      <w:r w:rsidR="00013830" w:rsidRPr="00BE7BC4">
        <w:rPr>
          <w:sz w:val="28"/>
          <w:szCs w:val="28"/>
        </w:rPr>
        <w:t>млн. руб.</w:t>
      </w:r>
    </w:p>
    <w:p w:rsidR="006F69EF" w:rsidRPr="00BE7BC4" w:rsidRDefault="00607F9A" w:rsidP="00E724AC">
      <w:pPr>
        <w:suppressAutoHyphens/>
        <w:spacing w:line="360" w:lineRule="auto"/>
        <w:ind w:firstLine="709"/>
        <w:jc w:val="both"/>
        <w:rPr>
          <w:sz w:val="28"/>
          <w:szCs w:val="28"/>
        </w:rPr>
      </w:pPr>
      <w:r w:rsidRPr="00BE7BC4">
        <w:rPr>
          <w:position w:val="-12"/>
          <w:sz w:val="28"/>
          <w:szCs w:val="28"/>
        </w:rPr>
        <w:object w:dxaOrig="2640" w:dyaOrig="360">
          <v:shape id="_x0000_i1183" type="#_x0000_t75" style="width:132pt;height:18pt" o:ole="">
            <v:imagedata r:id="rId300" o:title=""/>
          </v:shape>
          <o:OLEObject Type="Embed" ProgID="Equation.3" ShapeID="_x0000_i1183" DrawAspect="Content" ObjectID="_1469870324" r:id="rId301"/>
        </w:object>
      </w:r>
      <w:r w:rsidR="00013830" w:rsidRPr="00BE7BC4">
        <w:rPr>
          <w:sz w:val="28"/>
          <w:szCs w:val="28"/>
        </w:rPr>
        <w:t>млн. руб.</w:t>
      </w:r>
    </w:p>
    <w:p w:rsidR="006F69EF" w:rsidRPr="00BE7BC4" w:rsidRDefault="00607F9A" w:rsidP="00E724AC">
      <w:pPr>
        <w:suppressAutoHyphens/>
        <w:spacing w:line="360" w:lineRule="auto"/>
        <w:ind w:firstLine="709"/>
        <w:jc w:val="both"/>
        <w:rPr>
          <w:sz w:val="28"/>
          <w:szCs w:val="28"/>
        </w:rPr>
      </w:pPr>
      <w:r w:rsidRPr="00BE7BC4">
        <w:rPr>
          <w:position w:val="-12"/>
          <w:sz w:val="28"/>
          <w:szCs w:val="28"/>
        </w:rPr>
        <w:object w:dxaOrig="3440" w:dyaOrig="360">
          <v:shape id="_x0000_i1184" type="#_x0000_t75" style="width:171.75pt;height:18pt" o:ole="">
            <v:imagedata r:id="rId302" o:title=""/>
          </v:shape>
          <o:OLEObject Type="Embed" ProgID="Equation.3" ShapeID="_x0000_i1184" DrawAspect="Content" ObjectID="_1469870325" r:id="rId303"/>
        </w:object>
      </w:r>
      <w:r w:rsidR="00013830" w:rsidRPr="00BE7BC4">
        <w:rPr>
          <w:sz w:val="28"/>
          <w:szCs w:val="28"/>
        </w:rPr>
        <w:t>млн. руб.</w:t>
      </w:r>
    </w:p>
    <w:p w:rsidR="008C288A" w:rsidRPr="00BE7BC4" w:rsidRDefault="00607F9A" w:rsidP="00E724AC">
      <w:pPr>
        <w:suppressAutoHyphens/>
        <w:spacing w:line="360" w:lineRule="auto"/>
        <w:ind w:firstLine="709"/>
        <w:jc w:val="both"/>
        <w:rPr>
          <w:sz w:val="28"/>
          <w:szCs w:val="28"/>
        </w:rPr>
      </w:pPr>
      <w:r w:rsidRPr="00BE7BC4">
        <w:rPr>
          <w:position w:val="-12"/>
          <w:sz w:val="28"/>
          <w:szCs w:val="28"/>
        </w:rPr>
        <w:object w:dxaOrig="3480" w:dyaOrig="360">
          <v:shape id="_x0000_i1185" type="#_x0000_t75" style="width:174pt;height:18pt" o:ole="">
            <v:imagedata r:id="rId304" o:title=""/>
          </v:shape>
          <o:OLEObject Type="Embed" ProgID="Equation.3" ShapeID="_x0000_i1185" DrawAspect="Content" ObjectID="_1469870326" r:id="rId305"/>
        </w:object>
      </w:r>
      <w:r w:rsidR="00013830" w:rsidRPr="00BE7BC4">
        <w:rPr>
          <w:sz w:val="28"/>
          <w:szCs w:val="28"/>
        </w:rPr>
        <w:t>млн. руб.</w:t>
      </w:r>
    </w:p>
    <w:p w:rsidR="00AE0B53" w:rsidRPr="00BE7BC4" w:rsidRDefault="00AE0B53" w:rsidP="00E724AC">
      <w:pPr>
        <w:suppressAutoHyphens/>
        <w:spacing w:line="360" w:lineRule="auto"/>
        <w:ind w:firstLine="709"/>
        <w:jc w:val="both"/>
        <w:rPr>
          <w:sz w:val="28"/>
          <w:szCs w:val="28"/>
        </w:rPr>
      </w:pPr>
    </w:p>
    <w:p w:rsidR="00FC374C" w:rsidRPr="00BE7BC4" w:rsidRDefault="00FC374C" w:rsidP="00E724AC">
      <w:pPr>
        <w:suppressAutoHyphens/>
        <w:spacing w:line="360" w:lineRule="auto"/>
        <w:ind w:firstLine="709"/>
        <w:jc w:val="both"/>
        <w:rPr>
          <w:sz w:val="28"/>
          <w:szCs w:val="28"/>
        </w:rPr>
      </w:pPr>
      <w:r w:rsidRPr="00BE7BC4">
        <w:rPr>
          <w:sz w:val="28"/>
          <w:szCs w:val="28"/>
        </w:rPr>
        <w:t>Теперь, на основе найденного тренда, мы можем сделать прогноз на следующие 2005 и 2006 года с помощью подстановки в уравнение временной компоненты (3 и 4).</w:t>
      </w:r>
    </w:p>
    <w:p w:rsidR="00FC374C" w:rsidRPr="00BE7BC4" w:rsidRDefault="00EF235E" w:rsidP="00E724AC">
      <w:pPr>
        <w:suppressAutoHyphens/>
        <w:spacing w:line="360" w:lineRule="auto"/>
        <w:ind w:firstLine="709"/>
        <w:jc w:val="both"/>
        <w:rPr>
          <w:sz w:val="28"/>
          <w:szCs w:val="28"/>
        </w:rPr>
      </w:pPr>
      <w:r>
        <w:rPr>
          <w:sz w:val="28"/>
          <w:szCs w:val="28"/>
        </w:rPr>
        <w:br w:type="page"/>
      </w:r>
      <w:r w:rsidR="00FC374C" w:rsidRPr="00BE7BC4">
        <w:rPr>
          <w:sz w:val="28"/>
          <w:szCs w:val="28"/>
        </w:rPr>
        <w:t xml:space="preserve">2005 год: </w:t>
      </w:r>
      <w:r w:rsidR="00607F9A" w:rsidRPr="00BE7BC4">
        <w:rPr>
          <w:position w:val="-12"/>
          <w:sz w:val="28"/>
          <w:szCs w:val="28"/>
        </w:rPr>
        <w:object w:dxaOrig="3440" w:dyaOrig="360">
          <v:shape id="_x0000_i1186" type="#_x0000_t75" style="width:171.75pt;height:18pt" o:ole="">
            <v:imagedata r:id="rId306" o:title=""/>
          </v:shape>
          <o:OLEObject Type="Embed" ProgID="Equation.3" ShapeID="_x0000_i1186" DrawAspect="Content" ObjectID="_1469870327" r:id="rId307"/>
        </w:object>
      </w:r>
      <w:r w:rsidR="00013830" w:rsidRPr="00BE7BC4">
        <w:rPr>
          <w:sz w:val="28"/>
          <w:szCs w:val="28"/>
        </w:rPr>
        <w:t xml:space="preserve"> млн.руб.</w:t>
      </w:r>
    </w:p>
    <w:p w:rsidR="000B68AF" w:rsidRPr="00BE7BC4" w:rsidRDefault="00013830" w:rsidP="00E724AC">
      <w:pPr>
        <w:suppressAutoHyphens/>
        <w:spacing w:line="360" w:lineRule="auto"/>
        <w:ind w:firstLine="709"/>
        <w:jc w:val="both"/>
        <w:rPr>
          <w:sz w:val="28"/>
          <w:szCs w:val="28"/>
        </w:rPr>
      </w:pPr>
      <w:r w:rsidRPr="00BE7BC4">
        <w:rPr>
          <w:sz w:val="28"/>
          <w:szCs w:val="28"/>
        </w:rPr>
        <w:t xml:space="preserve">2006 год: </w:t>
      </w:r>
      <w:r w:rsidR="00607F9A" w:rsidRPr="00BE7BC4">
        <w:rPr>
          <w:position w:val="-12"/>
          <w:sz w:val="28"/>
          <w:szCs w:val="28"/>
        </w:rPr>
        <w:object w:dxaOrig="3360" w:dyaOrig="360">
          <v:shape id="_x0000_i1187" type="#_x0000_t75" style="width:168pt;height:18pt" o:ole="">
            <v:imagedata r:id="rId308" o:title=""/>
          </v:shape>
          <o:OLEObject Type="Embed" ProgID="Equation.3" ShapeID="_x0000_i1187" DrawAspect="Content" ObjectID="_1469870328" r:id="rId309"/>
        </w:object>
      </w:r>
      <w:r w:rsidRPr="00BE7BC4">
        <w:rPr>
          <w:sz w:val="28"/>
          <w:szCs w:val="28"/>
        </w:rPr>
        <w:t xml:space="preserve"> млн. руб.</w:t>
      </w:r>
    </w:p>
    <w:p w:rsidR="00AE0B53" w:rsidRPr="00BE7BC4" w:rsidRDefault="00AE0B53" w:rsidP="00E724AC">
      <w:pPr>
        <w:suppressAutoHyphens/>
        <w:spacing w:line="360" w:lineRule="auto"/>
        <w:ind w:firstLine="709"/>
        <w:jc w:val="both"/>
        <w:rPr>
          <w:sz w:val="28"/>
          <w:szCs w:val="28"/>
        </w:rPr>
      </w:pPr>
    </w:p>
    <w:p w:rsidR="00635494" w:rsidRPr="00BE7BC4" w:rsidRDefault="00A866B6" w:rsidP="00E724AC">
      <w:pPr>
        <w:suppressAutoHyphens/>
        <w:spacing w:line="360" w:lineRule="auto"/>
        <w:ind w:firstLine="709"/>
        <w:jc w:val="both"/>
        <w:rPr>
          <w:sz w:val="28"/>
          <w:szCs w:val="28"/>
        </w:rPr>
      </w:pPr>
      <w:r>
        <w:rPr>
          <w:sz w:val="28"/>
          <w:szCs w:val="28"/>
        </w:rPr>
        <w:pict>
          <v:shape id="_x0000_i1188" type="#_x0000_t75" style="width:275.25pt;height:210pt">
            <v:imagedata r:id="rId310" o:title=""/>
          </v:shape>
        </w:pict>
      </w:r>
    </w:p>
    <w:p w:rsidR="00001F78" w:rsidRPr="00BE7BC4" w:rsidRDefault="00001F78" w:rsidP="00E724AC">
      <w:pPr>
        <w:pStyle w:val="a7"/>
        <w:suppressAutoHyphens/>
        <w:spacing w:after="0" w:line="360" w:lineRule="auto"/>
        <w:ind w:firstLine="709"/>
        <w:jc w:val="both"/>
      </w:pPr>
      <w:r w:rsidRPr="00BE7BC4">
        <w:t>Рис. а)</w:t>
      </w:r>
      <w:r w:rsidR="00BA5FDC" w:rsidRPr="00BE7BC4">
        <w:t>. Тенденция роста является во времени.</w:t>
      </w:r>
    </w:p>
    <w:p w:rsidR="00AE0B53" w:rsidRPr="00BE7BC4" w:rsidRDefault="00AE0B53" w:rsidP="00E724AC">
      <w:pPr>
        <w:pStyle w:val="a7"/>
        <w:suppressAutoHyphens/>
        <w:spacing w:after="0" w:line="360" w:lineRule="auto"/>
        <w:ind w:firstLine="709"/>
        <w:jc w:val="both"/>
      </w:pPr>
    </w:p>
    <w:p w:rsidR="0075136B" w:rsidRPr="00BE7BC4" w:rsidRDefault="0075136B" w:rsidP="00E724AC">
      <w:pPr>
        <w:pStyle w:val="a7"/>
        <w:suppressAutoHyphens/>
        <w:spacing w:after="0" w:line="360" w:lineRule="auto"/>
        <w:ind w:firstLine="709"/>
        <w:jc w:val="both"/>
      </w:pPr>
      <w:r w:rsidRPr="00BE7BC4">
        <w:t>Теперь построим изобразим график с прогнозом на 2 года вперед</w:t>
      </w:r>
      <w:r w:rsidR="00001F78" w:rsidRPr="00BE7BC4">
        <w:t xml:space="preserve"> рис. б)</w:t>
      </w:r>
      <w:r w:rsidRPr="00BE7BC4">
        <w:t>.</w:t>
      </w:r>
    </w:p>
    <w:p w:rsidR="00AE0B53" w:rsidRPr="00BE7BC4" w:rsidRDefault="00AE0B53" w:rsidP="00E724AC">
      <w:pPr>
        <w:pStyle w:val="a7"/>
        <w:suppressAutoHyphens/>
        <w:spacing w:after="0" w:line="360" w:lineRule="auto"/>
        <w:ind w:firstLine="709"/>
        <w:jc w:val="both"/>
      </w:pPr>
    </w:p>
    <w:p w:rsidR="0075136B" w:rsidRPr="00BE7BC4" w:rsidRDefault="00A866B6" w:rsidP="00E724AC">
      <w:pPr>
        <w:pStyle w:val="a7"/>
        <w:suppressAutoHyphens/>
        <w:spacing w:after="0" w:line="360" w:lineRule="auto"/>
        <w:ind w:firstLine="709"/>
        <w:jc w:val="both"/>
      </w:pPr>
      <w:r>
        <w:pict>
          <v:shape id="_x0000_i1189" type="#_x0000_t75" style="width:295.5pt;height:214.5pt">
            <v:imagedata r:id="rId311" o:title=""/>
          </v:shape>
        </w:pict>
      </w:r>
    </w:p>
    <w:p w:rsidR="00001F78" w:rsidRPr="00BE7BC4" w:rsidRDefault="00001F78" w:rsidP="00E724AC">
      <w:pPr>
        <w:suppressAutoHyphens/>
        <w:spacing w:line="360" w:lineRule="auto"/>
        <w:ind w:firstLine="709"/>
        <w:jc w:val="both"/>
        <w:rPr>
          <w:sz w:val="28"/>
          <w:szCs w:val="28"/>
        </w:rPr>
      </w:pPr>
      <w:r w:rsidRPr="00BE7BC4">
        <w:rPr>
          <w:sz w:val="28"/>
          <w:szCs w:val="28"/>
        </w:rPr>
        <w:t>Рис. б)</w:t>
      </w:r>
      <w:r w:rsidR="00AD47DD" w:rsidRPr="00BE7BC4">
        <w:rPr>
          <w:sz w:val="28"/>
          <w:szCs w:val="28"/>
        </w:rPr>
        <w:t>. Тенденция роста явления во времени.</w:t>
      </w:r>
    </w:p>
    <w:p w:rsidR="00F27F45" w:rsidRPr="00BE7BC4" w:rsidRDefault="00EF235E" w:rsidP="00E724AC">
      <w:pPr>
        <w:suppressAutoHyphens/>
        <w:spacing w:line="360" w:lineRule="auto"/>
        <w:ind w:firstLine="709"/>
        <w:jc w:val="both"/>
        <w:rPr>
          <w:sz w:val="28"/>
          <w:szCs w:val="28"/>
        </w:rPr>
      </w:pPr>
      <w:r>
        <w:rPr>
          <w:sz w:val="28"/>
          <w:szCs w:val="28"/>
        </w:rPr>
        <w:br w:type="page"/>
      </w:r>
      <w:r w:rsidR="00037D33" w:rsidRPr="00BE7BC4">
        <w:rPr>
          <w:sz w:val="28"/>
          <w:szCs w:val="28"/>
        </w:rPr>
        <w:t>Вывод. Из графиков видно, что с каждым годом задолженность по кредиту растет. На основе найденного тренда мы построили прогноз на следующие два года. Этот прогноз показал, что задолженность по кредиту в 2005 и 2006 году также будет расти.</w:t>
      </w:r>
    </w:p>
    <w:p w:rsidR="002E650E" w:rsidRPr="00BE7BC4" w:rsidRDefault="002E650E" w:rsidP="00E724AC">
      <w:pPr>
        <w:suppressAutoHyphens/>
        <w:spacing w:line="360" w:lineRule="auto"/>
        <w:ind w:firstLine="709"/>
        <w:jc w:val="both"/>
        <w:rPr>
          <w:sz w:val="28"/>
          <w:szCs w:val="28"/>
        </w:rPr>
      </w:pPr>
    </w:p>
    <w:p w:rsidR="00E865B7" w:rsidRPr="00BE7BC4" w:rsidRDefault="00AE0B53" w:rsidP="00E724AC">
      <w:pPr>
        <w:suppressAutoHyphens/>
        <w:spacing w:line="360" w:lineRule="auto"/>
        <w:ind w:firstLine="709"/>
        <w:jc w:val="both"/>
        <w:rPr>
          <w:sz w:val="28"/>
          <w:szCs w:val="28"/>
          <w:lang w:val="en-US"/>
        </w:rPr>
      </w:pPr>
      <w:r w:rsidRPr="00BE7BC4">
        <w:rPr>
          <w:sz w:val="28"/>
          <w:szCs w:val="28"/>
        </w:rPr>
        <w:br w:type="page"/>
        <w:t xml:space="preserve">3. </w:t>
      </w:r>
      <w:r w:rsidR="00E865B7" w:rsidRPr="00BE7BC4">
        <w:rPr>
          <w:sz w:val="28"/>
          <w:szCs w:val="28"/>
        </w:rPr>
        <w:t>Аналитическая часть</w:t>
      </w:r>
    </w:p>
    <w:p w:rsidR="00AE0B53" w:rsidRPr="00BE7BC4" w:rsidRDefault="00AE0B53" w:rsidP="00E724AC">
      <w:pPr>
        <w:suppressAutoHyphens/>
        <w:spacing w:line="360" w:lineRule="auto"/>
        <w:ind w:firstLine="709"/>
        <w:jc w:val="both"/>
        <w:rPr>
          <w:sz w:val="28"/>
          <w:szCs w:val="28"/>
          <w:lang w:val="en-US"/>
        </w:rPr>
      </w:pPr>
    </w:p>
    <w:p w:rsidR="00E865B7" w:rsidRPr="00BE7BC4" w:rsidRDefault="00E865B7" w:rsidP="00EF235E">
      <w:pPr>
        <w:suppressAutoHyphens/>
        <w:spacing w:line="360" w:lineRule="auto"/>
        <w:ind w:left="709"/>
        <w:jc w:val="both"/>
        <w:rPr>
          <w:sz w:val="28"/>
          <w:szCs w:val="28"/>
        </w:rPr>
      </w:pPr>
      <w:r w:rsidRPr="00BE7BC4">
        <w:rPr>
          <w:sz w:val="28"/>
          <w:szCs w:val="28"/>
        </w:rPr>
        <w:t>Постановка задачи</w:t>
      </w:r>
    </w:p>
    <w:p w:rsidR="00EF235E" w:rsidRDefault="00614B54" w:rsidP="00E724AC">
      <w:pPr>
        <w:suppressAutoHyphens/>
        <w:spacing w:line="360" w:lineRule="auto"/>
        <w:ind w:firstLine="709"/>
        <w:jc w:val="both"/>
        <w:rPr>
          <w:sz w:val="28"/>
          <w:szCs w:val="28"/>
        </w:rPr>
      </w:pPr>
      <w:r w:rsidRPr="00BE7BC4">
        <w:rPr>
          <w:sz w:val="28"/>
          <w:szCs w:val="28"/>
        </w:rPr>
        <w:t>В наше время б</w:t>
      </w:r>
      <w:r w:rsidR="00C05EC6" w:rsidRPr="00BE7BC4">
        <w:rPr>
          <w:sz w:val="28"/>
          <w:szCs w:val="28"/>
        </w:rPr>
        <w:t>ольшое количество людей обращаются в коммерческие банки за кредитом.</w:t>
      </w:r>
      <w:r w:rsidRPr="00BE7BC4">
        <w:rPr>
          <w:sz w:val="28"/>
          <w:szCs w:val="28"/>
        </w:rPr>
        <w:t xml:space="preserve"> Чтобы выбрать для себя наиболее подходящий банк, нужно изучить его деятельность.</w:t>
      </w:r>
    </w:p>
    <w:p w:rsidR="00E865B7" w:rsidRPr="00BE7BC4" w:rsidRDefault="00614B54" w:rsidP="00E724AC">
      <w:pPr>
        <w:suppressAutoHyphens/>
        <w:spacing w:line="360" w:lineRule="auto"/>
        <w:ind w:firstLine="709"/>
        <w:jc w:val="both"/>
        <w:rPr>
          <w:sz w:val="28"/>
          <w:szCs w:val="28"/>
        </w:rPr>
      </w:pPr>
      <w:r w:rsidRPr="00BE7BC4">
        <w:rPr>
          <w:sz w:val="28"/>
          <w:szCs w:val="28"/>
        </w:rPr>
        <w:t>Сейчас большое внимание уделяется созданию</w:t>
      </w:r>
      <w:r w:rsidR="00DB76A9" w:rsidRPr="00BE7BC4">
        <w:rPr>
          <w:sz w:val="28"/>
          <w:szCs w:val="28"/>
        </w:rPr>
        <w:t xml:space="preserve"> крестьянско - фермерского </w:t>
      </w:r>
      <w:r w:rsidRPr="00BE7BC4">
        <w:rPr>
          <w:sz w:val="28"/>
          <w:szCs w:val="28"/>
        </w:rPr>
        <w:t xml:space="preserve">хозяйства. Кредиты преимущественно выдаются </w:t>
      </w:r>
      <w:r w:rsidR="00E724AC" w:rsidRPr="00BE7BC4">
        <w:rPr>
          <w:sz w:val="28"/>
          <w:szCs w:val="28"/>
        </w:rPr>
        <w:t>"</w:t>
      </w:r>
      <w:r w:rsidRPr="00BE7BC4">
        <w:rPr>
          <w:sz w:val="28"/>
          <w:szCs w:val="28"/>
        </w:rPr>
        <w:t>Россельхозбанком</w:t>
      </w:r>
      <w:r w:rsidR="00E724AC" w:rsidRPr="00BE7BC4">
        <w:rPr>
          <w:sz w:val="28"/>
          <w:szCs w:val="28"/>
        </w:rPr>
        <w:t>"</w:t>
      </w:r>
      <w:r w:rsidRPr="00BE7BC4">
        <w:rPr>
          <w:sz w:val="28"/>
          <w:szCs w:val="28"/>
        </w:rPr>
        <w:t>.</w:t>
      </w:r>
      <w:r w:rsidR="00EE5F0D" w:rsidRPr="00BE7BC4">
        <w:rPr>
          <w:sz w:val="28"/>
          <w:szCs w:val="28"/>
        </w:rPr>
        <w:t xml:space="preserve"> Создается</w:t>
      </w:r>
      <w:r w:rsidR="00082FEC" w:rsidRPr="00BE7BC4">
        <w:rPr>
          <w:sz w:val="28"/>
          <w:szCs w:val="28"/>
        </w:rPr>
        <w:t xml:space="preserve"> большой интерес в изучении </w:t>
      </w:r>
      <w:r w:rsidR="00EE5F0D" w:rsidRPr="00BE7BC4">
        <w:rPr>
          <w:sz w:val="28"/>
          <w:szCs w:val="28"/>
        </w:rPr>
        <w:t>деятельности именно этого банка. Поэтому рассмотрим задолженность по кредитам</w:t>
      </w:r>
      <w:r w:rsidR="00FA2A70" w:rsidRPr="00BE7BC4">
        <w:rPr>
          <w:sz w:val="28"/>
          <w:szCs w:val="28"/>
        </w:rPr>
        <w:t xml:space="preserve"> </w:t>
      </w:r>
      <w:r w:rsidR="00E724AC" w:rsidRPr="00BE7BC4">
        <w:rPr>
          <w:sz w:val="28"/>
          <w:szCs w:val="28"/>
        </w:rPr>
        <w:t>"</w:t>
      </w:r>
      <w:r w:rsidR="00FA2A70" w:rsidRPr="00BE7BC4">
        <w:rPr>
          <w:sz w:val="28"/>
          <w:szCs w:val="28"/>
        </w:rPr>
        <w:t>Россельхозбанка</w:t>
      </w:r>
      <w:r w:rsidR="00E724AC" w:rsidRPr="00BE7BC4">
        <w:rPr>
          <w:sz w:val="28"/>
          <w:szCs w:val="28"/>
        </w:rPr>
        <w:t>"</w:t>
      </w:r>
      <w:r w:rsidR="006D6306" w:rsidRPr="00BE7BC4">
        <w:rPr>
          <w:sz w:val="28"/>
          <w:szCs w:val="28"/>
        </w:rPr>
        <w:t xml:space="preserve"> за последние </w:t>
      </w:r>
      <w:r w:rsidR="00FA2A70" w:rsidRPr="00BE7BC4">
        <w:rPr>
          <w:sz w:val="28"/>
          <w:szCs w:val="28"/>
        </w:rPr>
        <w:t>5 лет</w:t>
      </w:r>
      <w:r w:rsidR="00EE5F0D" w:rsidRPr="00BE7BC4">
        <w:rPr>
          <w:sz w:val="28"/>
          <w:szCs w:val="28"/>
        </w:rPr>
        <w:t>.</w:t>
      </w:r>
    </w:p>
    <w:p w:rsidR="002D65B2" w:rsidRPr="00BE7BC4" w:rsidRDefault="00614B54" w:rsidP="00E724AC">
      <w:pPr>
        <w:suppressAutoHyphens/>
        <w:spacing w:line="360" w:lineRule="auto"/>
        <w:ind w:firstLine="709"/>
        <w:jc w:val="both"/>
        <w:rPr>
          <w:sz w:val="28"/>
          <w:szCs w:val="28"/>
        </w:rPr>
      </w:pPr>
      <w:r w:rsidRPr="00BE7BC4">
        <w:rPr>
          <w:sz w:val="28"/>
          <w:szCs w:val="28"/>
        </w:rPr>
        <w:t>По данным, представленным в таблице</w:t>
      </w:r>
      <w:r w:rsidR="00082FEC" w:rsidRPr="00BE7BC4">
        <w:rPr>
          <w:sz w:val="28"/>
          <w:szCs w:val="28"/>
        </w:rPr>
        <w:t xml:space="preserve"> 13,</w:t>
      </w:r>
      <w:r w:rsidR="002D65B2" w:rsidRPr="00BE7BC4">
        <w:rPr>
          <w:sz w:val="28"/>
          <w:szCs w:val="28"/>
        </w:rPr>
        <w:t xml:space="preserve"> проведем анализ динамики задолженности по кредиту </w:t>
      </w:r>
      <w:r w:rsidR="00E724AC" w:rsidRPr="00BE7BC4">
        <w:rPr>
          <w:sz w:val="28"/>
          <w:szCs w:val="28"/>
        </w:rPr>
        <w:t>"</w:t>
      </w:r>
      <w:r w:rsidR="002D65B2" w:rsidRPr="00BE7BC4">
        <w:rPr>
          <w:sz w:val="28"/>
          <w:szCs w:val="28"/>
        </w:rPr>
        <w:t>Россельхозбанка</w:t>
      </w:r>
      <w:r w:rsidR="00E724AC" w:rsidRPr="00BE7BC4">
        <w:rPr>
          <w:sz w:val="28"/>
          <w:szCs w:val="28"/>
        </w:rPr>
        <w:t>"</w:t>
      </w:r>
      <w:r w:rsidR="002D65B2" w:rsidRPr="00BE7BC4">
        <w:rPr>
          <w:sz w:val="28"/>
          <w:szCs w:val="28"/>
        </w:rPr>
        <w:t>, для чего рассчитаем следующие показатели:</w:t>
      </w:r>
    </w:p>
    <w:p w:rsidR="002D65B2" w:rsidRPr="00BE7BC4" w:rsidRDefault="002D65B2" w:rsidP="00E724AC">
      <w:pPr>
        <w:pStyle w:val="2"/>
        <w:suppressAutoHyphens/>
        <w:spacing w:after="0" w:line="360" w:lineRule="auto"/>
        <w:ind w:left="0" w:firstLine="709"/>
        <w:jc w:val="both"/>
        <w:rPr>
          <w:sz w:val="28"/>
          <w:szCs w:val="28"/>
        </w:rPr>
      </w:pPr>
      <w:r w:rsidRPr="00BE7BC4">
        <w:rPr>
          <w:sz w:val="28"/>
          <w:szCs w:val="28"/>
        </w:rPr>
        <w:t>- абсолютный прирост;</w:t>
      </w:r>
    </w:p>
    <w:p w:rsidR="002D65B2" w:rsidRPr="00BE7BC4" w:rsidRDefault="002D65B2" w:rsidP="00E724AC">
      <w:pPr>
        <w:pStyle w:val="2"/>
        <w:suppressAutoHyphens/>
        <w:spacing w:after="0" w:line="360" w:lineRule="auto"/>
        <w:ind w:left="0" w:firstLine="709"/>
        <w:jc w:val="both"/>
        <w:rPr>
          <w:sz w:val="28"/>
          <w:szCs w:val="28"/>
        </w:rPr>
      </w:pPr>
      <w:r w:rsidRPr="00BE7BC4">
        <w:rPr>
          <w:sz w:val="28"/>
          <w:szCs w:val="28"/>
        </w:rPr>
        <w:t>- темп роста;</w:t>
      </w:r>
    </w:p>
    <w:p w:rsidR="002D65B2" w:rsidRPr="00BE7BC4" w:rsidRDefault="002D65B2" w:rsidP="00E724AC">
      <w:pPr>
        <w:pStyle w:val="2"/>
        <w:suppressAutoHyphens/>
        <w:spacing w:after="0" w:line="360" w:lineRule="auto"/>
        <w:ind w:left="0" w:firstLine="709"/>
        <w:jc w:val="both"/>
        <w:rPr>
          <w:sz w:val="28"/>
          <w:szCs w:val="28"/>
        </w:rPr>
      </w:pPr>
      <w:r w:rsidRPr="00BE7BC4">
        <w:rPr>
          <w:sz w:val="28"/>
          <w:szCs w:val="28"/>
        </w:rPr>
        <w:t>- темп при прироста;</w:t>
      </w:r>
    </w:p>
    <w:p w:rsidR="00423094" w:rsidRPr="00BE7BC4" w:rsidRDefault="00423094" w:rsidP="00E724AC">
      <w:pPr>
        <w:pStyle w:val="2"/>
        <w:suppressAutoHyphens/>
        <w:spacing w:after="0" w:line="360" w:lineRule="auto"/>
        <w:ind w:left="0" w:firstLine="709"/>
        <w:jc w:val="both"/>
        <w:rPr>
          <w:sz w:val="28"/>
          <w:szCs w:val="28"/>
        </w:rPr>
      </w:pPr>
      <w:r w:rsidRPr="00BE7BC4">
        <w:rPr>
          <w:sz w:val="28"/>
          <w:szCs w:val="28"/>
        </w:rPr>
        <w:t>- средние за период уровень ряда, абсолютный прирост, темпы роста и прироста.</w:t>
      </w:r>
    </w:p>
    <w:p w:rsidR="00AE0B53" w:rsidRPr="00BE7BC4" w:rsidRDefault="002D65B2" w:rsidP="00E724AC">
      <w:pPr>
        <w:pStyle w:val="2"/>
        <w:suppressAutoHyphens/>
        <w:spacing w:after="0" w:line="360" w:lineRule="auto"/>
        <w:ind w:left="0" w:firstLine="709"/>
        <w:jc w:val="both"/>
        <w:rPr>
          <w:sz w:val="28"/>
          <w:szCs w:val="28"/>
        </w:rPr>
      </w:pPr>
      <w:r w:rsidRPr="00BE7BC4">
        <w:rPr>
          <w:sz w:val="28"/>
          <w:szCs w:val="28"/>
        </w:rPr>
        <w:t>- абсолютного значения одного процента п</w:t>
      </w:r>
    </w:p>
    <w:p w:rsidR="00AE0B53" w:rsidRPr="00BE7BC4" w:rsidRDefault="00AE0B53" w:rsidP="00E724AC">
      <w:pPr>
        <w:pStyle w:val="2"/>
        <w:suppressAutoHyphens/>
        <w:spacing w:after="0" w:line="360" w:lineRule="auto"/>
        <w:ind w:left="0" w:firstLine="709"/>
        <w:jc w:val="both"/>
        <w:rPr>
          <w:sz w:val="28"/>
          <w:szCs w:val="28"/>
        </w:rPr>
      </w:pPr>
    </w:p>
    <w:p w:rsidR="00FB2A1F" w:rsidRPr="00BE7BC4" w:rsidRDefault="006D6306" w:rsidP="00E724AC">
      <w:pPr>
        <w:pStyle w:val="2"/>
        <w:suppressAutoHyphens/>
        <w:spacing w:after="0" w:line="360" w:lineRule="auto"/>
        <w:ind w:left="0" w:firstLine="709"/>
        <w:jc w:val="both"/>
        <w:rPr>
          <w:sz w:val="28"/>
          <w:szCs w:val="28"/>
        </w:rPr>
      </w:pPr>
      <w:r w:rsidRPr="00BE7BC4">
        <w:rPr>
          <w:sz w:val="28"/>
          <w:szCs w:val="28"/>
        </w:rPr>
        <w:t>Таблица 13</w:t>
      </w:r>
      <w:r w:rsidR="009D0136" w:rsidRPr="00BE7BC4">
        <w:rPr>
          <w:sz w:val="28"/>
          <w:szCs w:val="28"/>
        </w:rPr>
        <w:t xml:space="preserve"> [12].</w:t>
      </w:r>
      <w:r w:rsidR="00AE0B53" w:rsidRPr="00BE7BC4">
        <w:rPr>
          <w:sz w:val="28"/>
          <w:szCs w:val="28"/>
        </w:rPr>
        <w:t xml:space="preserve"> </w:t>
      </w:r>
      <w:r w:rsidR="00FB2A1F" w:rsidRPr="00BE7BC4">
        <w:rPr>
          <w:sz w:val="28"/>
          <w:szCs w:val="28"/>
        </w:rPr>
        <w:t xml:space="preserve">Задолженность по кредиту </w:t>
      </w:r>
      <w:r w:rsidR="00E724AC" w:rsidRPr="00BE7BC4">
        <w:rPr>
          <w:sz w:val="28"/>
          <w:szCs w:val="28"/>
        </w:rPr>
        <w:t>"</w:t>
      </w:r>
      <w:r w:rsidR="00FB2A1F" w:rsidRPr="00BE7BC4">
        <w:rPr>
          <w:sz w:val="28"/>
          <w:szCs w:val="28"/>
        </w:rPr>
        <w:t>Россельхозбанка</w:t>
      </w:r>
      <w:r w:rsidR="00E724AC" w:rsidRPr="00BE7BC4">
        <w:rPr>
          <w:sz w:val="28"/>
          <w:szCs w:val="28"/>
        </w:rPr>
        <w:t>"</w:t>
      </w:r>
    </w:p>
    <w:tbl>
      <w:tblPr>
        <w:tblStyle w:val="a6"/>
        <w:tblW w:w="0" w:type="auto"/>
        <w:jc w:val="center"/>
        <w:tblLook w:val="0000" w:firstRow="0" w:lastRow="0" w:firstColumn="0" w:lastColumn="0" w:noHBand="0" w:noVBand="0"/>
      </w:tblPr>
      <w:tblGrid>
        <w:gridCol w:w="616"/>
        <w:gridCol w:w="3390"/>
      </w:tblGrid>
      <w:tr w:rsidR="00FA2A70" w:rsidRPr="00BE7BC4" w:rsidTr="00E724AC">
        <w:trPr>
          <w:jc w:val="center"/>
        </w:trPr>
        <w:tc>
          <w:tcPr>
            <w:tcW w:w="0" w:type="auto"/>
          </w:tcPr>
          <w:p w:rsidR="00FA2A70" w:rsidRPr="00BE7BC4" w:rsidRDefault="00FB2A1F" w:rsidP="00E724AC">
            <w:pPr>
              <w:suppressAutoHyphens/>
              <w:spacing w:line="360" w:lineRule="auto"/>
              <w:rPr>
                <w:sz w:val="20"/>
                <w:szCs w:val="28"/>
              </w:rPr>
            </w:pPr>
            <w:r w:rsidRPr="00BE7BC4">
              <w:rPr>
                <w:sz w:val="20"/>
                <w:szCs w:val="28"/>
              </w:rPr>
              <w:t>Год</w:t>
            </w:r>
          </w:p>
        </w:tc>
        <w:tc>
          <w:tcPr>
            <w:tcW w:w="0" w:type="auto"/>
          </w:tcPr>
          <w:p w:rsidR="00FA2A70" w:rsidRPr="00BE7BC4" w:rsidRDefault="00FB2A1F" w:rsidP="00E724AC">
            <w:pPr>
              <w:suppressAutoHyphens/>
              <w:spacing w:line="360" w:lineRule="auto"/>
              <w:rPr>
                <w:sz w:val="20"/>
                <w:szCs w:val="28"/>
              </w:rPr>
            </w:pPr>
            <w:r w:rsidRPr="00BE7BC4">
              <w:rPr>
                <w:sz w:val="20"/>
                <w:szCs w:val="28"/>
              </w:rPr>
              <w:t>Задолженность по кредиту, млн. руб.</w:t>
            </w:r>
          </w:p>
        </w:tc>
      </w:tr>
      <w:tr w:rsidR="00FA2A70" w:rsidRPr="00BE7BC4" w:rsidTr="00E724AC">
        <w:trPr>
          <w:jc w:val="center"/>
        </w:trPr>
        <w:tc>
          <w:tcPr>
            <w:tcW w:w="0" w:type="auto"/>
          </w:tcPr>
          <w:p w:rsidR="00FA2A70" w:rsidRPr="00BE7BC4" w:rsidRDefault="00FB2A1F" w:rsidP="00E724AC">
            <w:pPr>
              <w:suppressAutoHyphens/>
              <w:spacing w:line="360" w:lineRule="auto"/>
              <w:rPr>
                <w:sz w:val="20"/>
                <w:szCs w:val="28"/>
              </w:rPr>
            </w:pPr>
            <w:r w:rsidRPr="00BE7BC4">
              <w:rPr>
                <w:sz w:val="20"/>
                <w:szCs w:val="28"/>
              </w:rPr>
              <w:t>2003</w:t>
            </w:r>
          </w:p>
        </w:tc>
        <w:tc>
          <w:tcPr>
            <w:tcW w:w="0" w:type="auto"/>
          </w:tcPr>
          <w:p w:rsidR="00FA2A70" w:rsidRPr="00BE7BC4" w:rsidRDefault="00FB2A1F" w:rsidP="00E724AC">
            <w:pPr>
              <w:suppressAutoHyphens/>
              <w:spacing w:line="360" w:lineRule="auto"/>
              <w:rPr>
                <w:sz w:val="20"/>
                <w:szCs w:val="28"/>
              </w:rPr>
            </w:pPr>
            <w:r w:rsidRPr="00BE7BC4">
              <w:rPr>
                <w:sz w:val="20"/>
                <w:szCs w:val="28"/>
              </w:rPr>
              <w:t>7392</w:t>
            </w:r>
          </w:p>
        </w:tc>
      </w:tr>
      <w:tr w:rsidR="00FA2A70" w:rsidRPr="00BE7BC4" w:rsidTr="00E724AC">
        <w:trPr>
          <w:jc w:val="center"/>
        </w:trPr>
        <w:tc>
          <w:tcPr>
            <w:tcW w:w="0" w:type="auto"/>
          </w:tcPr>
          <w:p w:rsidR="00FA2A70" w:rsidRPr="00BE7BC4" w:rsidRDefault="00FB2A1F" w:rsidP="00E724AC">
            <w:pPr>
              <w:suppressAutoHyphens/>
              <w:spacing w:line="360" w:lineRule="auto"/>
              <w:rPr>
                <w:sz w:val="20"/>
                <w:szCs w:val="28"/>
              </w:rPr>
            </w:pPr>
            <w:r w:rsidRPr="00BE7BC4">
              <w:rPr>
                <w:sz w:val="20"/>
                <w:szCs w:val="28"/>
              </w:rPr>
              <w:t>2004</w:t>
            </w:r>
          </w:p>
        </w:tc>
        <w:tc>
          <w:tcPr>
            <w:tcW w:w="0" w:type="auto"/>
          </w:tcPr>
          <w:p w:rsidR="00FA2A70" w:rsidRPr="00BE7BC4" w:rsidRDefault="00FB2A1F" w:rsidP="00E724AC">
            <w:pPr>
              <w:suppressAutoHyphens/>
              <w:spacing w:line="360" w:lineRule="auto"/>
              <w:rPr>
                <w:sz w:val="20"/>
                <w:szCs w:val="28"/>
              </w:rPr>
            </w:pPr>
            <w:r w:rsidRPr="00BE7BC4">
              <w:rPr>
                <w:sz w:val="20"/>
                <w:szCs w:val="28"/>
              </w:rPr>
              <w:t>13493</w:t>
            </w:r>
          </w:p>
        </w:tc>
      </w:tr>
      <w:tr w:rsidR="00FA2A70" w:rsidRPr="00BE7BC4" w:rsidTr="00E724AC">
        <w:trPr>
          <w:jc w:val="center"/>
        </w:trPr>
        <w:tc>
          <w:tcPr>
            <w:tcW w:w="0" w:type="auto"/>
          </w:tcPr>
          <w:p w:rsidR="00FA2A70" w:rsidRPr="00BE7BC4" w:rsidRDefault="00FB2A1F" w:rsidP="00E724AC">
            <w:pPr>
              <w:suppressAutoHyphens/>
              <w:spacing w:line="360" w:lineRule="auto"/>
              <w:rPr>
                <w:sz w:val="20"/>
                <w:szCs w:val="28"/>
              </w:rPr>
            </w:pPr>
            <w:r w:rsidRPr="00BE7BC4">
              <w:rPr>
                <w:sz w:val="20"/>
                <w:szCs w:val="28"/>
              </w:rPr>
              <w:t>2005</w:t>
            </w:r>
          </w:p>
        </w:tc>
        <w:tc>
          <w:tcPr>
            <w:tcW w:w="0" w:type="auto"/>
          </w:tcPr>
          <w:p w:rsidR="00FA2A70" w:rsidRPr="00BE7BC4" w:rsidRDefault="00FB2A1F" w:rsidP="00E724AC">
            <w:pPr>
              <w:suppressAutoHyphens/>
              <w:spacing w:line="360" w:lineRule="auto"/>
              <w:rPr>
                <w:sz w:val="20"/>
                <w:szCs w:val="28"/>
              </w:rPr>
            </w:pPr>
            <w:r w:rsidRPr="00BE7BC4">
              <w:rPr>
                <w:sz w:val="20"/>
                <w:szCs w:val="28"/>
              </w:rPr>
              <w:t>29885</w:t>
            </w:r>
          </w:p>
        </w:tc>
      </w:tr>
      <w:tr w:rsidR="00FA2A70" w:rsidRPr="00BE7BC4" w:rsidTr="00E724AC">
        <w:trPr>
          <w:jc w:val="center"/>
        </w:trPr>
        <w:tc>
          <w:tcPr>
            <w:tcW w:w="0" w:type="auto"/>
          </w:tcPr>
          <w:p w:rsidR="00FA2A70" w:rsidRPr="00BE7BC4" w:rsidRDefault="00FB2A1F" w:rsidP="00E724AC">
            <w:pPr>
              <w:suppressAutoHyphens/>
              <w:spacing w:line="360" w:lineRule="auto"/>
              <w:rPr>
                <w:sz w:val="20"/>
                <w:szCs w:val="28"/>
              </w:rPr>
            </w:pPr>
            <w:r w:rsidRPr="00BE7BC4">
              <w:rPr>
                <w:sz w:val="20"/>
                <w:szCs w:val="28"/>
              </w:rPr>
              <w:t>2006</w:t>
            </w:r>
          </w:p>
        </w:tc>
        <w:tc>
          <w:tcPr>
            <w:tcW w:w="0" w:type="auto"/>
          </w:tcPr>
          <w:p w:rsidR="00FA2A70" w:rsidRPr="00BE7BC4" w:rsidRDefault="00FB2A1F" w:rsidP="00E724AC">
            <w:pPr>
              <w:suppressAutoHyphens/>
              <w:spacing w:line="360" w:lineRule="auto"/>
              <w:rPr>
                <w:sz w:val="20"/>
                <w:szCs w:val="28"/>
              </w:rPr>
            </w:pPr>
            <w:r w:rsidRPr="00BE7BC4">
              <w:rPr>
                <w:sz w:val="20"/>
                <w:szCs w:val="28"/>
              </w:rPr>
              <w:t>31657</w:t>
            </w:r>
          </w:p>
        </w:tc>
      </w:tr>
      <w:tr w:rsidR="00FA2A70" w:rsidRPr="00BE7BC4" w:rsidTr="00E724AC">
        <w:trPr>
          <w:jc w:val="center"/>
        </w:trPr>
        <w:tc>
          <w:tcPr>
            <w:tcW w:w="0" w:type="auto"/>
          </w:tcPr>
          <w:p w:rsidR="00FA2A70" w:rsidRPr="00BE7BC4" w:rsidRDefault="00FB2A1F" w:rsidP="00E724AC">
            <w:pPr>
              <w:suppressAutoHyphens/>
              <w:spacing w:line="360" w:lineRule="auto"/>
              <w:rPr>
                <w:sz w:val="20"/>
                <w:szCs w:val="28"/>
              </w:rPr>
            </w:pPr>
            <w:r w:rsidRPr="00BE7BC4">
              <w:rPr>
                <w:sz w:val="20"/>
                <w:szCs w:val="28"/>
              </w:rPr>
              <w:t>2007</w:t>
            </w:r>
          </w:p>
        </w:tc>
        <w:tc>
          <w:tcPr>
            <w:tcW w:w="0" w:type="auto"/>
          </w:tcPr>
          <w:p w:rsidR="00FA2A70" w:rsidRPr="00BE7BC4" w:rsidRDefault="00FB2A1F" w:rsidP="00E724AC">
            <w:pPr>
              <w:suppressAutoHyphens/>
              <w:spacing w:line="360" w:lineRule="auto"/>
              <w:rPr>
                <w:sz w:val="20"/>
                <w:szCs w:val="28"/>
              </w:rPr>
            </w:pPr>
            <w:r w:rsidRPr="00BE7BC4">
              <w:rPr>
                <w:sz w:val="20"/>
                <w:szCs w:val="28"/>
              </w:rPr>
              <w:t>33001</w:t>
            </w:r>
          </w:p>
        </w:tc>
      </w:tr>
    </w:tbl>
    <w:p w:rsidR="00A21DAD" w:rsidRPr="00BE7BC4" w:rsidRDefault="00A21DAD" w:rsidP="00E724AC">
      <w:pPr>
        <w:suppressAutoHyphens/>
        <w:spacing w:line="360" w:lineRule="auto"/>
        <w:ind w:firstLine="709"/>
        <w:jc w:val="both"/>
        <w:rPr>
          <w:sz w:val="28"/>
          <w:szCs w:val="28"/>
        </w:rPr>
      </w:pPr>
    </w:p>
    <w:p w:rsidR="00EE5F0D" w:rsidRPr="00BE7BC4" w:rsidRDefault="00EE5F0D" w:rsidP="00EF235E">
      <w:pPr>
        <w:suppressAutoHyphens/>
        <w:spacing w:line="360" w:lineRule="auto"/>
        <w:ind w:left="709"/>
        <w:jc w:val="both"/>
        <w:rPr>
          <w:sz w:val="28"/>
          <w:szCs w:val="28"/>
        </w:rPr>
      </w:pPr>
      <w:r w:rsidRPr="00BE7BC4">
        <w:rPr>
          <w:sz w:val="28"/>
          <w:szCs w:val="28"/>
        </w:rPr>
        <w:t>Методика решения задачи</w:t>
      </w:r>
    </w:p>
    <w:p w:rsidR="00EE5F0D" w:rsidRPr="00BE7BC4" w:rsidRDefault="00FC0AE4" w:rsidP="00E724AC">
      <w:pPr>
        <w:suppressAutoHyphens/>
        <w:spacing w:line="360" w:lineRule="auto"/>
        <w:ind w:firstLine="709"/>
        <w:jc w:val="both"/>
        <w:rPr>
          <w:sz w:val="28"/>
          <w:szCs w:val="28"/>
        </w:rPr>
      </w:pPr>
      <w:r w:rsidRPr="00BE7BC4">
        <w:rPr>
          <w:sz w:val="28"/>
          <w:szCs w:val="28"/>
        </w:rPr>
        <w:t xml:space="preserve">В статистическом изучении задолженности по кредиту </w:t>
      </w:r>
      <w:r w:rsidR="00E724AC" w:rsidRPr="00BE7BC4">
        <w:rPr>
          <w:sz w:val="28"/>
          <w:szCs w:val="28"/>
        </w:rPr>
        <w:t>"</w:t>
      </w:r>
      <w:r w:rsidRPr="00BE7BC4">
        <w:rPr>
          <w:sz w:val="28"/>
          <w:szCs w:val="28"/>
        </w:rPr>
        <w:t>Россельхозбанка</w:t>
      </w:r>
      <w:r w:rsidR="00E724AC" w:rsidRPr="00BE7BC4">
        <w:rPr>
          <w:sz w:val="28"/>
          <w:szCs w:val="28"/>
        </w:rPr>
        <w:t>"</w:t>
      </w:r>
      <w:r w:rsidRPr="00BE7BC4">
        <w:rPr>
          <w:sz w:val="28"/>
          <w:szCs w:val="28"/>
        </w:rPr>
        <w:t xml:space="preserve"> используется метод</w:t>
      </w:r>
      <w:r w:rsidR="000B068C" w:rsidRPr="00BE7BC4">
        <w:rPr>
          <w:sz w:val="28"/>
          <w:szCs w:val="28"/>
        </w:rPr>
        <w:t xml:space="preserve"> рядов динамики</w:t>
      </w:r>
      <w:r w:rsidRPr="00BE7BC4">
        <w:rPr>
          <w:sz w:val="28"/>
          <w:szCs w:val="28"/>
        </w:rPr>
        <w:t>, его практическое применение описывалось в задание 4 расчетной части курсовой работы.</w:t>
      </w:r>
    </w:p>
    <w:p w:rsidR="00C3530A" w:rsidRPr="00BE7BC4" w:rsidRDefault="00C3530A" w:rsidP="00E724AC">
      <w:pPr>
        <w:pStyle w:val="2"/>
        <w:suppressAutoHyphens/>
        <w:spacing w:after="0" w:line="360" w:lineRule="auto"/>
        <w:ind w:left="0" w:firstLine="709"/>
        <w:jc w:val="both"/>
        <w:rPr>
          <w:sz w:val="28"/>
          <w:szCs w:val="28"/>
        </w:rPr>
      </w:pPr>
      <w:r w:rsidRPr="00BE7BC4">
        <w:rPr>
          <w:sz w:val="28"/>
          <w:szCs w:val="28"/>
        </w:rPr>
        <w:t>Расчет показателей анализа ряда динамики осуществим по формулам, представленным в таблице 14</w:t>
      </w:r>
      <w:r w:rsidR="00B60556" w:rsidRPr="00BE7BC4">
        <w:rPr>
          <w:sz w:val="28"/>
          <w:szCs w:val="28"/>
        </w:rPr>
        <w:t>.</w:t>
      </w:r>
    </w:p>
    <w:p w:rsidR="00AE0B53" w:rsidRPr="00BE7BC4" w:rsidRDefault="00AE0B53" w:rsidP="00E724AC">
      <w:pPr>
        <w:pStyle w:val="2"/>
        <w:tabs>
          <w:tab w:val="center" w:pos="4676"/>
          <w:tab w:val="right" w:pos="9070"/>
        </w:tabs>
        <w:suppressAutoHyphens/>
        <w:spacing w:after="0" w:line="360" w:lineRule="auto"/>
        <w:ind w:left="0" w:firstLine="709"/>
        <w:jc w:val="both"/>
        <w:rPr>
          <w:sz w:val="28"/>
          <w:szCs w:val="28"/>
        </w:rPr>
      </w:pPr>
    </w:p>
    <w:p w:rsidR="008568FC" w:rsidRPr="00BE7BC4" w:rsidRDefault="00FC60EA" w:rsidP="00E724AC">
      <w:pPr>
        <w:pStyle w:val="2"/>
        <w:tabs>
          <w:tab w:val="center" w:pos="4676"/>
          <w:tab w:val="right" w:pos="9070"/>
        </w:tabs>
        <w:suppressAutoHyphens/>
        <w:spacing w:after="0" w:line="360" w:lineRule="auto"/>
        <w:ind w:left="0" w:firstLine="709"/>
        <w:jc w:val="both"/>
        <w:rPr>
          <w:sz w:val="28"/>
          <w:szCs w:val="28"/>
          <w:lang w:val="en-US"/>
        </w:rPr>
      </w:pPr>
      <w:r w:rsidRPr="00BE7BC4">
        <w:rPr>
          <w:sz w:val="28"/>
          <w:szCs w:val="28"/>
        </w:rPr>
        <w:t>Формулы расчета показателей</w:t>
      </w:r>
    </w:p>
    <w:tbl>
      <w:tblPr>
        <w:tblStyle w:val="a6"/>
        <w:tblW w:w="0" w:type="auto"/>
        <w:jc w:val="center"/>
        <w:tblLayout w:type="fixed"/>
        <w:tblLook w:val="0000" w:firstRow="0" w:lastRow="0" w:firstColumn="0" w:lastColumn="0" w:noHBand="0" w:noVBand="0"/>
      </w:tblPr>
      <w:tblGrid>
        <w:gridCol w:w="1546"/>
        <w:gridCol w:w="1976"/>
        <w:gridCol w:w="2376"/>
        <w:gridCol w:w="2616"/>
      </w:tblGrid>
      <w:tr w:rsidR="00EF235E" w:rsidRPr="00BE7BC4" w:rsidTr="00EF235E">
        <w:trPr>
          <w:jc w:val="center"/>
        </w:trPr>
        <w:tc>
          <w:tcPr>
            <w:tcW w:w="1546" w:type="dxa"/>
          </w:tcPr>
          <w:p w:rsidR="008568FC" w:rsidRPr="00BE7BC4" w:rsidRDefault="008568FC" w:rsidP="00E724AC">
            <w:pPr>
              <w:pStyle w:val="2"/>
              <w:suppressAutoHyphens/>
              <w:spacing w:after="0" w:line="360" w:lineRule="auto"/>
              <w:ind w:left="0"/>
              <w:rPr>
                <w:sz w:val="20"/>
              </w:rPr>
            </w:pPr>
            <w:r w:rsidRPr="00BE7BC4">
              <w:rPr>
                <w:sz w:val="20"/>
              </w:rPr>
              <w:t>Показатель</w:t>
            </w:r>
          </w:p>
        </w:tc>
        <w:tc>
          <w:tcPr>
            <w:tcW w:w="1976" w:type="dxa"/>
          </w:tcPr>
          <w:p w:rsidR="008568FC" w:rsidRPr="00BE7BC4" w:rsidRDefault="008568FC" w:rsidP="00E724AC">
            <w:pPr>
              <w:pStyle w:val="2"/>
              <w:suppressAutoHyphens/>
              <w:spacing w:after="0" w:line="360" w:lineRule="auto"/>
              <w:ind w:left="0"/>
              <w:rPr>
                <w:sz w:val="20"/>
              </w:rPr>
            </w:pPr>
            <w:r w:rsidRPr="00BE7BC4">
              <w:rPr>
                <w:sz w:val="20"/>
              </w:rPr>
              <w:t>Базисный</w:t>
            </w:r>
          </w:p>
        </w:tc>
        <w:tc>
          <w:tcPr>
            <w:tcW w:w="2376" w:type="dxa"/>
          </w:tcPr>
          <w:p w:rsidR="008568FC" w:rsidRPr="00BE7BC4" w:rsidRDefault="008568FC" w:rsidP="00E724AC">
            <w:pPr>
              <w:pStyle w:val="2"/>
              <w:suppressAutoHyphens/>
              <w:spacing w:after="0" w:line="360" w:lineRule="auto"/>
              <w:ind w:left="0"/>
              <w:rPr>
                <w:sz w:val="20"/>
              </w:rPr>
            </w:pPr>
            <w:r w:rsidRPr="00BE7BC4">
              <w:rPr>
                <w:sz w:val="20"/>
              </w:rPr>
              <w:t>Цепной</w:t>
            </w:r>
          </w:p>
        </w:tc>
        <w:tc>
          <w:tcPr>
            <w:tcW w:w="2616" w:type="dxa"/>
          </w:tcPr>
          <w:p w:rsidR="008568FC" w:rsidRPr="00BE7BC4" w:rsidRDefault="008568FC" w:rsidP="00E724AC">
            <w:pPr>
              <w:pStyle w:val="2"/>
              <w:suppressAutoHyphens/>
              <w:spacing w:after="0" w:line="360" w:lineRule="auto"/>
              <w:ind w:left="0"/>
              <w:rPr>
                <w:sz w:val="20"/>
              </w:rPr>
            </w:pPr>
            <w:r w:rsidRPr="00BE7BC4">
              <w:rPr>
                <w:sz w:val="20"/>
              </w:rPr>
              <w:t>Средний</w:t>
            </w:r>
          </w:p>
        </w:tc>
      </w:tr>
      <w:tr w:rsidR="00EF235E" w:rsidRPr="00BE7BC4" w:rsidTr="00EF235E">
        <w:trPr>
          <w:jc w:val="center"/>
        </w:trPr>
        <w:tc>
          <w:tcPr>
            <w:tcW w:w="1546" w:type="dxa"/>
          </w:tcPr>
          <w:p w:rsidR="008568FC" w:rsidRPr="00BE7BC4" w:rsidRDefault="008568FC" w:rsidP="00E724AC">
            <w:pPr>
              <w:pStyle w:val="2"/>
              <w:suppressAutoHyphens/>
              <w:spacing w:after="0" w:line="360" w:lineRule="auto"/>
              <w:ind w:left="0"/>
              <w:rPr>
                <w:sz w:val="20"/>
              </w:rPr>
            </w:pPr>
            <w:r w:rsidRPr="00BE7BC4">
              <w:rPr>
                <w:sz w:val="20"/>
              </w:rPr>
              <w:t>Абсолютный прирост</w:t>
            </w:r>
          </w:p>
        </w:tc>
        <w:tc>
          <w:tcPr>
            <w:tcW w:w="1976" w:type="dxa"/>
          </w:tcPr>
          <w:p w:rsidR="008568FC" w:rsidRPr="00EF235E" w:rsidRDefault="00607F9A" w:rsidP="00E724AC">
            <w:pPr>
              <w:pStyle w:val="2"/>
              <w:suppressAutoHyphens/>
              <w:spacing w:after="0" w:line="360" w:lineRule="auto"/>
              <w:ind w:left="0"/>
              <w:rPr>
                <w:sz w:val="20"/>
                <w:szCs w:val="32"/>
                <w:lang w:val="en-US"/>
              </w:rPr>
            </w:pPr>
            <w:r w:rsidRPr="00BE7BC4">
              <w:rPr>
                <w:sz w:val="20"/>
              </w:rPr>
              <w:object w:dxaOrig="1520" w:dyaOrig="580">
                <v:shape id="_x0000_i1190" type="#_x0000_t75" style="width:75.75pt;height:29.25pt" o:ole="">
                  <v:imagedata r:id="rId312" o:title=""/>
                </v:shape>
                <o:OLEObject Type="Embed" ProgID="Equation.3" ShapeID="_x0000_i1190" DrawAspect="Content" ObjectID="_1469870329" r:id="rId313"/>
              </w:object>
            </w:r>
          </w:p>
        </w:tc>
        <w:tc>
          <w:tcPr>
            <w:tcW w:w="2376" w:type="dxa"/>
          </w:tcPr>
          <w:p w:rsidR="008568FC" w:rsidRPr="00EF235E" w:rsidRDefault="00607F9A" w:rsidP="00E724AC">
            <w:pPr>
              <w:pStyle w:val="2"/>
              <w:suppressAutoHyphens/>
              <w:spacing w:after="0" w:line="360" w:lineRule="auto"/>
              <w:ind w:left="0"/>
              <w:rPr>
                <w:sz w:val="20"/>
                <w:lang w:val="en-US"/>
              </w:rPr>
            </w:pPr>
            <w:r w:rsidRPr="00BE7BC4">
              <w:rPr>
                <w:sz w:val="20"/>
              </w:rPr>
              <w:object w:dxaOrig="1920" w:dyaOrig="700">
                <v:shape id="_x0000_i1191" type="#_x0000_t75" style="width:96pt;height:35.25pt" o:ole="">
                  <v:imagedata r:id="rId314" o:title=""/>
                </v:shape>
                <o:OLEObject Type="Embed" ProgID="Equation.3" ShapeID="_x0000_i1191" DrawAspect="Content" ObjectID="_1469870330" r:id="rId315"/>
              </w:object>
            </w:r>
          </w:p>
        </w:tc>
        <w:tc>
          <w:tcPr>
            <w:tcW w:w="2616" w:type="dxa"/>
          </w:tcPr>
          <w:p w:rsidR="008568FC" w:rsidRPr="00EF235E" w:rsidRDefault="00607F9A" w:rsidP="00E724AC">
            <w:pPr>
              <w:pStyle w:val="2"/>
              <w:suppressAutoHyphens/>
              <w:spacing w:after="0" w:line="360" w:lineRule="auto"/>
              <w:ind w:left="0"/>
              <w:rPr>
                <w:sz w:val="20"/>
                <w:lang w:val="en-US"/>
              </w:rPr>
            </w:pPr>
            <w:r w:rsidRPr="00BE7BC4">
              <w:rPr>
                <w:sz w:val="20"/>
              </w:rPr>
              <w:object w:dxaOrig="1640" w:dyaOrig="780">
                <v:shape id="_x0000_i1192" type="#_x0000_t75" style="width:81.75pt;height:39pt" o:ole="">
                  <v:imagedata r:id="rId316" o:title=""/>
                </v:shape>
                <o:OLEObject Type="Embed" ProgID="Equation.3" ShapeID="_x0000_i1192" DrawAspect="Content" ObjectID="_1469870331" r:id="rId317"/>
              </w:object>
            </w:r>
          </w:p>
        </w:tc>
      </w:tr>
      <w:tr w:rsidR="00EF235E" w:rsidRPr="00BE7BC4" w:rsidTr="00EF235E">
        <w:trPr>
          <w:jc w:val="center"/>
        </w:trPr>
        <w:tc>
          <w:tcPr>
            <w:tcW w:w="1546" w:type="dxa"/>
          </w:tcPr>
          <w:p w:rsidR="008568FC" w:rsidRPr="00BE7BC4" w:rsidRDefault="008568FC" w:rsidP="00E724AC">
            <w:pPr>
              <w:pStyle w:val="2"/>
              <w:suppressAutoHyphens/>
              <w:spacing w:after="0" w:line="360" w:lineRule="auto"/>
              <w:ind w:left="0"/>
              <w:rPr>
                <w:sz w:val="20"/>
              </w:rPr>
            </w:pPr>
            <w:r w:rsidRPr="00BE7BC4">
              <w:rPr>
                <w:sz w:val="20"/>
              </w:rPr>
              <w:t>Темп роста</w:t>
            </w:r>
          </w:p>
        </w:tc>
        <w:tc>
          <w:tcPr>
            <w:tcW w:w="1976" w:type="dxa"/>
          </w:tcPr>
          <w:p w:rsidR="008568FC" w:rsidRPr="00EF235E" w:rsidRDefault="00607F9A" w:rsidP="00E724AC">
            <w:pPr>
              <w:pStyle w:val="2"/>
              <w:suppressAutoHyphens/>
              <w:spacing w:after="0" w:line="360" w:lineRule="auto"/>
              <w:ind w:left="0"/>
              <w:rPr>
                <w:sz w:val="20"/>
                <w:lang w:val="en-US"/>
              </w:rPr>
            </w:pPr>
            <w:r w:rsidRPr="00BE7BC4">
              <w:rPr>
                <w:sz w:val="20"/>
              </w:rPr>
              <w:object w:dxaOrig="1719" w:dyaOrig="859">
                <v:shape id="_x0000_i1193" type="#_x0000_t75" style="width:86.25pt;height:42.75pt" o:ole="">
                  <v:imagedata r:id="rId318" o:title=""/>
                </v:shape>
                <o:OLEObject Type="Embed" ProgID="Equation.3" ShapeID="_x0000_i1193" DrawAspect="Content" ObjectID="_1469870332" r:id="rId319"/>
              </w:object>
            </w:r>
          </w:p>
        </w:tc>
        <w:tc>
          <w:tcPr>
            <w:tcW w:w="2376" w:type="dxa"/>
          </w:tcPr>
          <w:p w:rsidR="008568FC" w:rsidRPr="00EF235E" w:rsidRDefault="00607F9A" w:rsidP="00E724AC">
            <w:pPr>
              <w:pStyle w:val="2"/>
              <w:suppressAutoHyphens/>
              <w:spacing w:after="0" w:line="360" w:lineRule="auto"/>
              <w:ind w:left="0"/>
              <w:rPr>
                <w:sz w:val="20"/>
                <w:lang w:val="en-US"/>
              </w:rPr>
            </w:pPr>
            <w:r w:rsidRPr="00BE7BC4">
              <w:rPr>
                <w:sz w:val="20"/>
              </w:rPr>
              <w:object w:dxaOrig="2160" w:dyaOrig="980">
                <v:shape id="_x0000_i1194" type="#_x0000_t75" style="width:108pt;height:48.75pt" o:ole="">
                  <v:imagedata r:id="rId320" o:title=""/>
                </v:shape>
                <o:OLEObject Type="Embed" ProgID="Equation.3" ShapeID="_x0000_i1194" DrawAspect="Content" ObjectID="_1469870333" r:id="rId321"/>
              </w:object>
            </w:r>
          </w:p>
        </w:tc>
        <w:tc>
          <w:tcPr>
            <w:tcW w:w="2616" w:type="dxa"/>
          </w:tcPr>
          <w:p w:rsidR="008568FC" w:rsidRPr="00EF235E" w:rsidRDefault="00607F9A" w:rsidP="00E724AC">
            <w:pPr>
              <w:pStyle w:val="2"/>
              <w:suppressAutoHyphens/>
              <w:spacing w:after="0" w:line="360" w:lineRule="auto"/>
              <w:ind w:left="0"/>
              <w:rPr>
                <w:sz w:val="20"/>
                <w:lang w:val="en-US"/>
              </w:rPr>
            </w:pPr>
            <w:r w:rsidRPr="00BE7BC4">
              <w:rPr>
                <w:sz w:val="20"/>
              </w:rPr>
              <w:object w:dxaOrig="2400" w:dyaOrig="1020">
                <v:shape id="_x0000_i1195" type="#_x0000_t75" style="width:120pt;height:51pt" o:ole="">
                  <v:imagedata r:id="rId322" o:title=""/>
                </v:shape>
                <o:OLEObject Type="Embed" ProgID="Equation.3" ShapeID="_x0000_i1195" DrawAspect="Content" ObjectID="_1469870334" r:id="rId323"/>
              </w:object>
            </w:r>
          </w:p>
        </w:tc>
      </w:tr>
      <w:tr w:rsidR="00EF235E" w:rsidRPr="00BE7BC4" w:rsidTr="00EF235E">
        <w:trPr>
          <w:jc w:val="center"/>
        </w:trPr>
        <w:tc>
          <w:tcPr>
            <w:tcW w:w="1546" w:type="dxa"/>
          </w:tcPr>
          <w:p w:rsidR="008568FC" w:rsidRPr="00BE7BC4" w:rsidRDefault="008568FC" w:rsidP="00E724AC">
            <w:pPr>
              <w:pStyle w:val="2"/>
              <w:suppressAutoHyphens/>
              <w:spacing w:after="0" w:line="360" w:lineRule="auto"/>
              <w:ind w:left="0"/>
              <w:rPr>
                <w:sz w:val="20"/>
              </w:rPr>
            </w:pPr>
            <w:r w:rsidRPr="00BE7BC4">
              <w:rPr>
                <w:sz w:val="20"/>
              </w:rPr>
              <w:t>Темп прироста</w:t>
            </w:r>
          </w:p>
        </w:tc>
        <w:tc>
          <w:tcPr>
            <w:tcW w:w="1976" w:type="dxa"/>
          </w:tcPr>
          <w:p w:rsidR="008568FC" w:rsidRPr="00EF235E" w:rsidRDefault="00607F9A" w:rsidP="00E724AC">
            <w:pPr>
              <w:pStyle w:val="2"/>
              <w:suppressAutoHyphens/>
              <w:spacing w:after="0" w:line="360" w:lineRule="auto"/>
              <w:ind w:left="0"/>
              <w:rPr>
                <w:sz w:val="20"/>
                <w:lang w:val="en-US"/>
              </w:rPr>
            </w:pPr>
            <w:r w:rsidRPr="00BE7BC4">
              <w:rPr>
                <w:sz w:val="20"/>
              </w:rPr>
              <w:object w:dxaOrig="1760" w:dyaOrig="580">
                <v:shape id="_x0000_i1196" type="#_x0000_t75" style="width:87.75pt;height:29.25pt" o:ole="">
                  <v:imagedata r:id="rId324" o:title=""/>
                </v:shape>
                <o:OLEObject Type="Embed" ProgID="Equation.3" ShapeID="_x0000_i1196" DrawAspect="Content" ObjectID="_1469870335" r:id="rId325"/>
              </w:object>
            </w:r>
          </w:p>
        </w:tc>
        <w:tc>
          <w:tcPr>
            <w:tcW w:w="2376" w:type="dxa"/>
          </w:tcPr>
          <w:p w:rsidR="008568FC" w:rsidRPr="00EF235E" w:rsidRDefault="00607F9A" w:rsidP="00E724AC">
            <w:pPr>
              <w:pStyle w:val="2"/>
              <w:suppressAutoHyphens/>
              <w:spacing w:after="0" w:line="360" w:lineRule="auto"/>
              <w:ind w:left="0"/>
              <w:rPr>
                <w:sz w:val="20"/>
                <w:lang w:val="en-US"/>
              </w:rPr>
            </w:pPr>
            <w:r w:rsidRPr="00BE7BC4">
              <w:rPr>
                <w:sz w:val="20"/>
              </w:rPr>
              <w:object w:dxaOrig="1700" w:dyaOrig="600">
                <v:shape id="_x0000_i1197" type="#_x0000_t75" style="width:84.75pt;height:30pt" o:ole="">
                  <v:imagedata r:id="rId326" o:title=""/>
                </v:shape>
                <o:OLEObject Type="Embed" ProgID="Equation.3" ShapeID="_x0000_i1197" DrawAspect="Content" ObjectID="_1469870336" r:id="rId327"/>
              </w:object>
            </w:r>
          </w:p>
        </w:tc>
        <w:tc>
          <w:tcPr>
            <w:tcW w:w="2616" w:type="dxa"/>
          </w:tcPr>
          <w:p w:rsidR="008568FC" w:rsidRPr="00EF235E" w:rsidRDefault="00607F9A" w:rsidP="00E724AC">
            <w:pPr>
              <w:pStyle w:val="2"/>
              <w:suppressAutoHyphens/>
              <w:spacing w:after="0" w:line="360" w:lineRule="auto"/>
              <w:ind w:left="0"/>
              <w:rPr>
                <w:sz w:val="20"/>
                <w:lang w:val="en-US"/>
              </w:rPr>
            </w:pPr>
            <w:r w:rsidRPr="00BE7BC4">
              <w:rPr>
                <w:sz w:val="20"/>
              </w:rPr>
              <w:object w:dxaOrig="1840" w:dyaOrig="580">
                <v:shape id="_x0000_i1198" type="#_x0000_t75" style="width:92.25pt;height:29.25pt" o:ole="">
                  <v:imagedata r:id="rId328" o:title=""/>
                </v:shape>
                <o:OLEObject Type="Embed" ProgID="Equation.3" ShapeID="_x0000_i1198" DrawAspect="Content" ObjectID="_1469870337" r:id="rId329"/>
              </w:object>
            </w:r>
          </w:p>
        </w:tc>
      </w:tr>
    </w:tbl>
    <w:p w:rsidR="00AE0B53" w:rsidRPr="00BE7BC4" w:rsidRDefault="00AE0B53" w:rsidP="00E724AC">
      <w:pPr>
        <w:pStyle w:val="2"/>
        <w:suppressAutoHyphens/>
        <w:spacing w:after="0" w:line="360" w:lineRule="auto"/>
        <w:ind w:left="0" w:firstLine="709"/>
        <w:jc w:val="both"/>
        <w:rPr>
          <w:sz w:val="28"/>
          <w:szCs w:val="28"/>
          <w:lang w:val="en-US"/>
        </w:rPr>
      </w:pPr>
    </w:p>
    <w:p w:rsidR="00106134" w:rsidRPr="00BE7BC4" w:rsidRDefault="00106134" w:rsidP="00E724AC">
      <w:pPr>
        <w:pStyle w:val="2"/>
        <w:suppressAutoHyphens/>
        <w:spacing w:after="0" w:line="360" w:lineRule="auto"/>
        <w:ind w:left="0" w:firstLine="709"/>
        <w:jc w:val="both"/>
        <w:rPr>
          <w:sz w:val="28"/>
          <w:szCs w:val="28"/>
        </w:rPr>
      </w:pPr>
      <w:r w:rsidRPr="00BE7BC4">
        <w:rPr>
          <w:sz w:val="28"/>
          <w:szCs w:val="28"/>
        </w:rPr>
        <w:t>Средний уровень в интервальном ряду динамики вычисляется по формуле:</w:t>
      </w:r>
    </w:p>
    <w:p w:rsidR="00AE0B53" w:rsidRPr="00BE7BC4" w:rsidRDefault="00AE0B53" w:rsidP="00E724AC">
      <w:pPr>
        <w:pStyle w:val="2"/>
        <w:suppressAutoHyphens/>
        <w:spacing w:after="0" w:line="360" w:lineRule="auto"/>
        <w:ind w:left="0" w:firstLine="709"/>
        <w:jc w:val="both"/>
        <w:rPr>
          <w:sz w:val="28"/>
          <w:szCs w:val="28"/>
        </w:rPr>
      </w:pPr>
    </w:p>
    <w:p w:rsidR="00106134" w:rsidRPr="00BE7BC4" w:rsidRDefault="00607F9A" w:rsidP="00E724AC">
      <w:pPr>
        <w:pStyle w:val="2"/>
        <w:suppressAutoHyphens/>
        <w:spacing w:after="0" w:line="360" w:lineRule="auto"/>
        <w:ind w:left="0" w:firstLine="709"/>
        <w:jc w:val="both"/>
        <w:rPr>
          <w:sz w:val="28"/>
          <w:szCs w:val="28"/>
          <w:lang w:val="en-US"/>
        </w:rPr>
      </w:pPr>
      <w:r w:rsidRPr="00BE7BC4">
        <w:rPr>
          <w:position w:val="-28"/>
          <w:sz w:val="28"/>
          <w:szCs w:val="28"/>
        </w:rPr>
        <w:object w:dxaOrig="1440" w:dyaOrig="1260">
          <v:shape id="_x0000_i1199" type="#_x0000_t75" style="width:1in;height:63pt" o:ole="">
            <v:imagedata r:id="rId330" o:title=""/>
          </v:shape>
          <o:OLEObject Type="Embed" ProgID="Equation.3" ShapeID="_x0000_i1199" DrawAspect="Content" ObjectID="_1469870338" r:id="rId331"/>
        </w:object>
      </w:r>
    </w:p>
    <w:p w:rsidR="00AE0B53" w:rsidRPr="00BE7BC4" w:rsidRDefault="00AE0B53" w:rsidP="00E724AC">
      <w:pPr>
        <w:pStyle w:val="2"/>
        <w:suppressAutoHyphens/>
        <w:spacing w:after="0" w:line="360" w:lineRule="auto"/>
        <w:ind w:left="0" w:firstLine="709"/>
        <w:jc w:val="both"/>
        <w:rPr>
          <w:sz w:val="28"/>
          <w:szCs w:val="28"/>
          <w:lang w:val="en-US"/>
        </w:rPr>
      </w:pPr>
    </w:p>
    <w:p w:rsidR="00106134" w:rsidRPr="00BE7BC4" w:rsidRDefault="00106134" w:rsidP="00E724AC">
      <w:pPr>
        <w:pStyle w:val="2"/>
        <w:suppressAutoHyphens/>
        <w:spacing w:after="0" w:line="360" w:lineRule="auto"/>
        <w:ind w:left="0" w:firstLine="709"/>
        <w:jc w:val="both"/>
        <w:rPr>
          <w:sz w:val="28"/>
          <w:szCs w:val="28"/>
          <w:lang w:val="en-US"/>
        </w:rPr>
      </w:pPr>
      <w:r w:rsidRPr="00BE7BC4">
        <w:rPr>
          <w:sz w:val="28"/>
          <w:szCs w:val="28"/>
        </w:rPr>
        <w:t>Для определения абсолютной величины, стоящей за каждым процентом прироста прибыли, рассчитывают показатель абсолютного значения одного процента прироста (А%). Один из способов его расчета - расчет по формуле:</w:t>
      </w:r>
    </w:p>
    <w:p w:rsidR="00AE0B53" w:rsidRPr="00BE7BC4" w:rsidRDefault="00AE0B53" w:rsidP="00E724AC">
      <w:pPr>
        <w:pStyle w:val="2"/>
        <w:suppressAutoHyphens/>
        <w:spacing w:after="0" w:line="360" w:lineRule="auto"/>
        <w:ind w:left="0" w:firstLine="709"/>
        <w:jc w:val="both"/>
        <w:rPr>
          <w:sz w:val="28"/>
          <w:szCs w:val="28"/>
          <w:lang w:val="en-US"/>
        </w:rPr>
      </w:pPr>
    </w:p>
    <w:p w:rsidR="00106134" w:rsidRPr="00BE7BC4" w:rsidRDefault="00607F9A" w:rsidP="00E724AC">
      <w:pPr>
        <w:suppressAutoHyphens/>
        <w:spacing w:line="360" w:lineRule="auto"/>
        <w:ind w:firstLine="709"/>
        <w:jc w:val="both"/>
        <w:rPr>
          <w:sz w:val="28"/>
          <w:szCs w:val="28"/>
          <w:lang w:val="en-US"/>
        </w:rPr>
      </w:pPr>
      <w:r w:rsidRPr="00BE7BC4">
        <w:rPr>
          <w:position w:val="-28"/>
          <w:sz w:val="28"/>
          <w:szCs w:val="28"/>
        </w:rPr>
        <w:object w:dxaOrig="1359" w:dyaOrig="740">
          <v:shape id="_x0000_i1200" type="#_x0000_t75" style="width:68.25pt;height:36.75pt" o:ole="">
            <v:imagedata r:id="rId332" o:title=""/>
          </v:shape>
          <o:OLEObject Type="Embed" ProgID="Equation.3" ShapeID="_x0000_i1200" DrawAspect="Content" ObjectID="_1469870339" r:id="rId333"/>
        </w:object>
      </w:r>
    </w:p>
    <w:p w:rsidR="00AE0B53" w:rsidRPr="00BE7BC4" w:rsidRDefault="00AE0B53" w:rsidP="00E724AC">
      <w:pPr>
        <w:suppressAutoHyphens/>
        <w:spacing w:line="360" w:lineRule="auto"/>
        <w:ind w:firstLine="709"/>
        <w:jc w:val="both"/>
        <w:rPr>
          <w:sz w:val="28"/>
          <w:szCs w:val="28"/>
          <w:lang w:val="en-US"/>
        </w:rPr>
      </w:pPr>
    </w:p>
    <w:p w:rsidR="00106134" w:rsidRPr="00BE7BC4" w:rsidRDefault="00106134" w:rsidP="00E724AC">
      <w:pPr>
        <w:suppressAutoHyphens/>
        <w:spacing w:line="360" w:lineRule="auto"/>
        <w:ind w:firstLine="709"/>
        <w:jc w:val="both"/>
        <w:rPr>
          <w:sz w:val="28"/>
          <w:szCs w:val="28"/>
        </w:rPr>
      </w:pPr>
      <w:r w:rsidRPr="00BE7BC4">
        <w:rPr>
          <w:sz w:val="28"/>
          <w:szCs w:val="28"/>
        </w:rPr>
        <w:t>Числовые обозначения:</w:t>
      </w:r>
    </w:p>
    <w:p w:rsidR="00106134" w:rsidRPr="00BE7BC4" w:rsidRDefault="00106134" w:rsidP="00E724AC">
      <w:pPr>
        <w:suppressAutoHyphens/>
        <w:spacing w:line="360" w:lineRule="auto"/>
        <w:ind w:firstLine="709"/>
        <w:jc w:val="both"/>
        <w:rPr>
          <w:sz w:val="28"/>
          <w:szCs w:val="28"/>
        </w:rPr>
      </w:pPr>
      <w:r w:rsidRPr="00BE7BC4">
        <w:rPr>
          <w:sz w:val="28"/>
          <w:szCs w:val="28"/>
          <w:lang w:val="en-US"/>
        </w:rPr>
        <w:t>y</w:t>
      </w:r>
      <w:r w:rsidRPr="00BE7BC4">
        <w:rPr>
          <w:sz w:val="28"/>
          <w:szCs w:val="28"/>
          <w:vertAlign w:val="subscript"/>
        </w:rPr>
        <w:t>1</w:t>
      </w:r>
      <w:r w:rsidRPr="00BE7BC4">
        <w:rPr>
          <w:sz w:val="28"/>
          <w:szCs w:val="28"/>
        </w:rPr>
        <w:t xml:space="preserve"> – уровень первого периода;</w:t>
      </w:r>
    </w:p>
    <w:p w:rsidR="00106134" w:rsidRPr="00BE7BC4" w:rsidRDefault="00106134" w:rsidP="00E724AC">
      <w:pPr>
        <w:suppressAutoHyphens/>
        <w:spacing w:line="360" w:lineRule="auto"/>
        <w:ind w:firstLine="709"/>
        <w:jc w:val="both"/>
        <w:rPr>
          <w:sz w:val="28"/>
          <w:szCs w:val="28"/>
        </w:rPr>
      </w:pPr>
      <w:r w:rsidRPr="00BE7BC4">
        <w:rPr>
          <w:sz w:val="28"/>
          <w:szCs w:val="28"/>
          <w:lang w:val="en-US"/>
        </w:rPr>
        <w:t>y</w:t>
      </w:r>
      <w:r w:rsidRPr="00BE7BC4">
        <w:rPr>
          <w:sz w:val="28"/>
          <w:szCs w:val="28"/>
          <w:vertAlign w:val="subscript"/>
          <w:lang w:val="en-US"/>
        </w:rPr>
        <w:t>i</w:t>
      </w:r>
      <w:r w:rsidRPr="00BE7BC4">
        <w:rPr>
          <w:sz w:val="28"/>
          <w:szCs w:val="28"/>
        </w:rPr>
        <w:t xml:space="preserve"> – уровень сравниваемого периода;</w:t>
      </w:r>
    </w:p>
    <w:p w:rsidR="00106134" w:rsidRPr="00BE7BC4" w:rsidRDefault="00106134" w:rsidP="00E724AC">
      <w:pPr>
        <w:suppressAutoHyphens/>
        <w:spacing w:line="360" w:lineRule="auto"/>
        <w:ind w:firstLine="709"/>
        <w:jc w:val="both"/>
        <w:rPr>
          <w:sz w:val="28"/>
          <w:szCs w:val="28"/>
        </w:rPr>
      </w:pPr>
      <w:r w:rsidRPr="00BE7BC4">
        <w:rPr>
          <w:sz w:val="28"/>
          <w:szCs w:val="28"/>
          <w:lang w:val="en-US"/>
        </w:rPr>
        <w:t>y</w:t>
      </w:r>
      <w:r w:rsidRPr="00BE7BC4">
        <w:rPr>
          <w:sz w:val="28"/>
          <w:szCs w:val="28"/>
          <w:vertAlign w:val="subscript"/>
          <w:lang w:val="en-US"/>
        </w:rPr>
        <w:t>i</w:t>
      </w:r>
      <w:r w:rsidRPr="00BE7BC4">
        <w:rPr>
          <w:sz w:val="28"/>
          <w:szCs w:val="28"/>
          <w:vertAlign w:val="subscript"/>
        </w:rPr>
        <w:t>-1</w:t>
      </w:r>
      <w:r w:rsidRPr="00BE7BC4">
        <w:rPr>
          <w:sz w:val="28"/>
          <w:szCs w:val="28"/>
        </w:rPr>
        <w:t xml:space="preserve"> – уровень предыдущего периода;</w:t>
      </w:r>
    </w:p>
    <w:p w:rsidR="00106134" w:rsidRPr="00BE7BC4" w:rsidRDefault="00106134" w:rsidP="00E724AC">
      <w:pPr>
        <w:suppressAutoHyphens/>
        <w:spacing w:line="360" w:lineRule="auto"/>
        <w:ind w:firstLine="709"/>
        <w:jc w:val="both"/>
        <w:rPr>
          <w:sz w:val="28"/>
          <w:szCs w:val="28"/>
        </w:rPr>
      </w:pPr>
      <w:r w:rsidRPr="00BE7BC4">
        <w:rPr>
          <w:sz w:val="28"/>
          <w:szCs w:val="28"/>
          <w:lang w:val="en-US"/>
        </w:rPr>
        <w:t>y</w:t>
      </w:r>
      <w:r w:rsidRPr="00BE7BC4">
        <w:rPr>
          <w:sz w:val="28"/>
          <w:szCs w:val="28"/>
          <w:vertAlign w:val="subscript"/>
          <w:lang w:val="en-US"/>
        </w:rPr>
        <w:t>n</w:t>
      </w:r>
      <w:r w:rsidRPr="00BE7BC4">
        <w:rPr>
          <w:sz w:val="28"/>
          <w:szCs w:val="28"/>
        </w:rPr>
        <w:t xml:space="preserve"> – уровень последнего периода;</w:t>
      </w:r>
    </w:p>
    <w:p w:rsidR="00B60556" w:rsidRPr="00BE7BC4" w:rsidRDefault="00106134" w:rsidP="00E724AC">
      <w:pPr>
        <w:suppressAutoHyphens/>
        <w:spacing w:line="360" w:lineRule="auto"/>
        <w:ind w:firstLine="709"/>
        <w:jc w:val="both"/>
        <w:rPr>
          <w:sz w:val="28"/>
          <w:szCs w:val="28"/>
        </w:rPr>
      </w:pPr>
      <w:r w:rsidRPr="00BE7BC4">
        <w:rPr>
          <w:sz w:val="28"/>
          <w:szCs w:val="28"/>
          <w:lang w:val="en-US"/>
        </w:rPr>
        <w:t>n</w:t>
      </w:r>
      <w:r w:rsidRPr="00BE7BC4">
        <w:rPr>
          <w:sz w:val="28"/>
          <w:szCs w:val="28"/>
        </w:rPr>
        <w:t xml:space="preserve"> – число уровней ряда динамики.</w:t>
      </w:r>
    </w:p>
    <w:p w:rsidR="00770EA7" w:rsidRPr="00BE7BC4" w:rsidRDefault="00770EA7" w:rsidP="00E724AC">
      <w:pPr>
        <w:suppressAutoHyphens/>
        <w:spacing w:line="360" w:lineRule="auto"/>
        <w:ind w:firstLine="709"/>
        <w:jc w:val="both"/>
        <w:rPr>
          <w:sz w:val="28"/>
          <w:szCs w:val="28"/>
        </w:rPr>
      </w:pPr>
      <w:r w:rsidRPr="00BE7BC4">
        <w:rPr>
          <w:sz w:val="28"/>
          <w:szCs w:val="28"/>
        </w:rPr>
        <w:t>Технология выполнения компьютерных расчетов</w:t>
      </w:r>
    </w:p>
    <w:p w:rsidR="00E724AC" w:rsidRPr="00BE7BC4" w:rsidRDefault="00770EA7" w:rsidP="00E724AC">
      <w:pPr>
        <w:suppressAutoHyphens/>
        <w:spacing w:line="360" w:lineRule="auto"/>
        <w:ind w:firstLine="709"/>
        <w:jc w:val="both"/>
        <w:rPr>
          <w:sz w:val="28"/>
          <w:szCs w:val="28"/>
        </w:rPr>
      </w:pPr>
      <w:r w:rsidRPr="00BE7BC4">
        <w:rPr>
          <w:sz w:val="28"/>
          <w:szCs w:val="28"/>
        </w:rPr>
        <w:t xml:space="preserve">Статистические расчеты </w:t>
      </w:r>
      <w:r w:rsidR="00D11C6D" w:rsidRPr="00BE7BC4">
        <w:rPr>
          <w:sz w:val="28"/>
          <w:szCs w:val="28"/>
        </w:rPr>
        <w:t xml:space="preserve">показателей </w:t>
      </w:r>
      <w:r w:rsidR="002064DE" w:rsidRPr="00BE7BC4">
        <w:rPr>
          <w:sz w:val="28"/>
          <w:szCs w:val="28"/>
        </w:rPr>
        <w:t xml:space="preserve">рядов динамики </w:t>
      </w:r>
      <w:r w:rsidR="00D11C6D" w:rsidRPr="00BE7BC4">
        <w:rPr>
          <w:sz w:val="28"/>
          <w:szCs w:val="28"/>
        </w:rPr>
        <w:t xml:space="preserve">задолженности банка </w:t>
      </w:r>
      <w:r w:rsidRPr="00BE7BC4">
        <w:rPr>
          <w:sz w:val="28"/>
          <w:szCs w:val="28"/>
        </w:rPr>
        <w:t xml:space="preserve">выполнены с применением пакета прикладных программ обработки электронных таблиц </w:t>
      </w:r>
      <w:r w:rsidRPr="00BE7BC4">
        <w:rPr>
          <w:sz w:val="28"/>
          <w:szCs w:val="28"/>
          <w:lang w:val="en-US"/>
        </w:rPr>
        <w:t>MS</w:t>
      </w:r>
      <w:r w:rsidRPr="00BE7BC4">
        <w:rPr>
          <w:sz w:val="28"/>
          <w:szCs w:val="28"/>
        </w:rPr>
        <w:t xml:space="preserve"> </w:t>
      </w:r>
      <w:r w:rsidRPr="00BE7BC4">
        <w:rPr>
          <w:sz w:val="28"/>
          <w:szCs w:val="28"/>
          <w:lang w:val="en-US"/>
        </w:rPr>
        <w:t>Excel</w:t>
      </w:r>
      <w:r w:rsidRPr="00BE7BC4">
        <w:rPr>
          <w:sz w:val="28"/>
          <w:szCs w:val="28"/>
        </w:rPr>
        <w:t xml:space="preserve"> в среде </w:t>
      </w:r>
      <w:r w:rsidRPr="00BE7BC4">
        <w:rPr>
          <w:sz w:val="28"/>
          <w:szCs w:val="28"/>
          <w:lang w:val="en-US"/>
        </w:rPr>
        <w:t>Windows</w:t>
      </w:r>
      <w:r w:rsidRPr="00BE7BC4">
        <w:rPr>
          <w:sz w:val="28"/>
          <w:szCs w:val="28"/>
        </w:rPr>
        <w:t>.</w:t>
      </w:r>
    </w:p>
    <w:p w:rsidR="00E724AC" w:rsidRPr="00BE7BC4" w:rsidRDefault="00D11C6D" w:rsidP="00E724AC">
      <w:pPr>
        <w:suppressAutoHyphens/>
        <w:spacing w:line="360" w:lineRule="auto"/>
        <w:ind w:firstLine="709"/>
        <w:jc w:val="both"/>
        <w:rPr>
          <w:sz w:val="28"/>
          <w:szCs w:val="28"/>
        </w:rPr>
      </w:pPr>
      <w:r w:rsidRPr="00BE7BC4">
        <w:rPr>
          <w:sz w:val="28"/>
          <w:szCs w:val="28"/>
        </w:rPr>
        <w:t xml:space="preserve">Расположение на рабочем листе </w:t>
      </w:r>
      <w:r w:rsidRPr="00BE7BC4">
        <w:rPr>
          <w:sz w:val="28"/>
          <w:szCs w:val="28"/>
          <w:lang w:val="en-US"/>
        </w:rPr>
        <w:t>Excel</w:t>
      </w:r>
      <w:r w:rsidRPr="00BE7BC4">
        <w:rPr>
          <w:sz w:val="28"/>
          <w:szCs w:val="28"/>
        </w:rPr>
        <w:t xml:space="preserve"> исходных данных (табл.13</w:t>
      </w:r>
      <w:r w:rsidR="00CD110D" w:rsidRPr="00BE7BC4">
        <w:rPr>
          <w:sz w:val="28"/>
          <w:szCs w:val="28"/>
        </w:rPr>
        <w:t>) и расчетных формул (1)-(</w:t>
      </w:r>
      <w:r w:rsidR="00F56892" w:rsidRPr="00BE7BC4">
        <w:rPr>
          <w:sz w:val="28"/>
          <w:szCs w:val="28"/>
        </w:rPr>
        <w:t>10</w:t>
      </w:r>
      <w:r w:rsidRPr="00BE7BC4">
        <w:rPr>
          <w:sz w:val="28"/>
          <w:szCs w:val="28"/>
        </w:rPr>
        <w:t xml:space="preserve">) (в формате </w:t>
      </w:r>
      <w:r w:rsidRPr="00BE7BC4">
        <w:rPr>
          <w:sz w:val="28"/>
          <w:szCs w:val="28"/>
          <w:lang w:val="en-US"/>
        </w:rPr>
        <w:t>Excel</w:t>
      </w:r>
      <w:r w:rsidR="00870BD4" w:rsidRPr="00BE7BC4">
        <w:rPr>
          <w:sz w:val="28"/>
          <w:szCs w:val="28"/>
        </w:rPr>
        <w:t>) представлено в таблице 14</w:t>
      </w:r>
      <w:r w:rsidRPr="00BE7BC4">
        <w:rPr>
          <w:sz w:val="28"/>
          <w:szCs w:val="28"/>
        </w:rPr>
        <w:t>.</w:t>
      </w:r>
    </w:p>
    <w:p w:rsidR="009C593C" w:rsidRPr="00BE7BC4" w:rsidRDefault="009C593C" w:rsidP="00E724AC">
      <w:pPr>
        <w:suppressAutoHyphens/>
        <w:spacing w:line="360" w:lineRule="auto"/>
        <w:ind w:firstLine="709"/>
        <w:jc w:val="both"/>
        <w:rPr>
          <w:sz w:val="28"/>
          <w:szCs w:val="28"/>
        </w:rPr>
      </w:pPr>
    </w:p>
    <w:p w:rsidR="005453C5" w:rsidRPr="00BE7BC4" w:rsidRDefault="00A866B6" w:rsidP="00E724AC">
      <w:pPr>
        <w:suppressAutoHyphens/>
        <w:spacing w:line="360" w:lineRule="auto"/>
        <w:ind w:firstLine="709"/>
        <w:jc w:val="both"/>
        <w:rPr>
          <w:sz w:val="28"/>
          <w:szCs w:val="32"/>
        </w:rPr>
      </w:pPr>
      <w:r>
        <w:rPr>
          <w:sz w:val="28"/>
          <w:szCs w:val="32"/>
        </w:rPr>
        <w:pict>
          <v:shape id="_x0000_i1201" type="#_x0000_t75" style="width:269.25pt;height:174.75pt">
            <v:imagedata r:id="rId334" o:title=""/>
          </v:shape>
        </w:pict>
      </w:r>
    </w:p>
    <w:p w:rsidR="005C775B" w:rsidRPr="00BE7BC4" w:rsidRDefault="005C775B" w:rsidP="00E724AC">
      <w:pPr>
        <w:suppressAutoHyphens/>
        <w:spacing w:line="360" w:lineRule="auto"/>
        <w:ind w:firstLine="709"/>
        <w:jc w:val="both"/>
        <w:rPr>
          <w:sz w:val="28"/>
          <w:szCs w:val="28"/>
        </w:rPr>
      </w:pPr>
    </w:p>
    <w:p w:rsidR="003A035B" w:rsidRPr="00BE7BC4" w:rsidRDefault="003A035B" w:rsidP="00E724AC">
      <w:pPr>
        <w:suppressAutoHyphens/>
        <w:spacing w:line="360" w:lineRule="auto"/>
        <w:ind w:firstLine="709"/>
        <w:jc w:val="both"/>
        <w:rPr>
          <w:sz w:val="28"/>
          <w:szCs w:val="28"/>
          <w:lang w:val="en-US"/>
        </w:rPr>
      </w:pPr>
      <w:r w:rsidRPr="00BE7BC4">
        <w:rPr>
          <w:sz w:val="28"/>
          <w:szCs w:val="28"/>
        </w:rPr>
        <w:t xml:space="preserve">Результаты </w:t>
      </w:r>
      <w:r w:rsidR="005453C5" w:rsidRPr="00BE7BC4">
        <w:rPr>
          <w:sz w:val="28"/>
          <w:szCs w:val="28"/>
        </w:rPr>
        <w:t>расчетов приведены в табл. 15.</w:t>
      </w:r>
    </w:p>
    <w:p w:rsidR="00F25FE7" w:rsidRPr="00BE7BC4" w:rsidRDefault="00F25FE7" w:rsidP="00E724AC">
      <w:pPr>
        <w:suppressAutoHyphens/>
        <w:spacing w:line="360" w:lineRule="auto"/>
        <w:ind w:firstLine="709"/>
        <w:jc w:val="both"/>
        <w:rPr>
          <w:sz w:val="28"/>
          <w:szCs w:val="28"/>
          <w:lang w:val="en-US"/>
        </w:rPr>
      </w:pPr>
    </w:p>
    <w:p w:rsidR="00F56892" w:rsidRPr="00BE7BC4" w:rsidRDefault="00A866B6" w:rsidP="00E724AC">
      <w:pPr>
        <w:suppressAutoHyphens/>
        <w:spacing w:line="360" w:lineRule="auto"/>
        <w:ind w:firstLine="709"/>
        <w:jc w:val="both"/>
        <w:rPr>
          <w:sz w:val="28"/>
          <w:szCs w:val="32"/>
        </w:rPr>
      </w:pPr>
      <w:r>
        <w:rPr>
          <w:sz w:val="28"/>
          <w:szCs w:val="32"/>
        </w:rPr>
        <w:pict>
          <v:shape id="_x0000_i1202" type="#_x0000_t75" style="width:317.25pt;height:135pt">
            <v:imagedata r:id="rId335" o:title=""/>
          </v:shape>
        </w:pict>
      </w:r>
    </w:p>
    <w:p w:rsidR="005453C5" w:rsidRPr="00BE7BC4" w:rsidRDefault="00EF235E" w:rsidP="00E724AC">
      <w:pPr>
        <w:suppressAutoHyphens/>
        <w:spacing w:line="360" w:lineRule="auto"/>
        <w:ind w:firstLine="709"/>
        <w:jc w:val="both"/>
        <w:rPr>
          <w:sz w:val="28"/>
          <w:szCs w:val="32"/>
        </w:rPr>
      </w:pPr>
      <w:r w:rsidRPr="00EF235E">
        <w:rPr>
          <w:sz w:val="28"/>
          <w:szCs w:val="32"/>
        </w:rPr>
        <w:br w:type="page"/>
      </w:r>
      <w:r w:rsidR="008F569B" w:rsidRPr="00BE7BC4">
        <w:rPr>
          <w:sz w:val="28"/>
          <w:szCs w:val="32"/>
        </w:rPr>
        <w:t>На рис.3</w:t>
      </w:r>
      <w:r w:rsidR="005453C5" w:rsidRPr="00BE7BC4">
        <w:rPr>
          <w:sz w:val="28"/>
          <w:szCs w:val="32"/>
        </w:rPr>
        <w:t xml:space="preserve"> представлено графическое изображение динамика задолженности </w:t>
      </w:r>
      <w:r w:rsidR="002C32F2" w:rsidRPr="00BE7BC4">
        <w:rPr>
          <w:sz w:val="28"/>
          <w:szCs w:val="32"/>
        </w:rPr>
        <w:t xml:space="preserve">по кредиту </w:t>
      </w:r>
      <w:r w:rsidR="00E724AC" w:rsidRPr="00BE7BC4">
        <w:rPr>
          <w:sz w:val="28"/>
          <w:szCs w:val="32"/>
        </w:rPr>
        <w:t>"</w:t>
      </w:r>
      <w:r w:rsidR="005453C5" w:rsidRPr="00BE7BC4">
        <w:rPr>
          <w:sz w:val="28"/>
          <w:szCs w:val="32"/>
        </w:rPr>
        <w:t>Россельхозбанка</w:t>
      </w:r>
      <w:r w:rsidR="00E724AC" w:rsidRPr="00BE7BC4">
        <w:rPr>
          <w:sz w:val="28"/>
          <w:szCs w:val="32"/>
        </w:rPr>
        <w:t>"</w:t>
      </w:r>
      <w:r w:rsidR="005453C5" w:rsidRPr="00BE7BC4">
        <w:rPr>
          <w:sz w:val="28"/>
          <w:szCs w:val="32"/>
        </w:rPr>
        <w:t xml:space="preserve"> за 5 лет.</w:t>
      </w:r>
    </w:p>
    <w:p w:rsidR="00EF235E" w:rsidRDefault="00EF235E" w:rsidP="00E724AC">
      <w:pPr>
        <w:suppressAutoHyphens/>
        <w:spacing w:line="360" w:lineRule="auto"/>
        <w:ind w:firstLine="709"/>
        <w:jc w:val="both"/>
        <w:rPr>
          <w:sz w:val="28"/>
          <w:szCs w:val="32"/>
        </w:rPr>
      </w:pPr>
    </w:p>
    <w:p w:rsidR="005453C5" w:rsidRPr="00BE7BC4" w:rsidRDefault="00A866B6" w:rsidP="00E724AC">
      <w:pPr>
        <w:suppressAutoHyphens/>
        <w:spacing w:line="360" w:lineRule="auto"/>
        <w:ind w:firstLine="709"/>
        <w:jc w:val="both"/>
        <w:rPr>
          <w:sz w:val="28"/>
          <w:szCs w:val="32"/>
        </w:rPr>
      </w:pPr>
      <w:r>
        <w:rPr>
          <w:sz w:val="28"/>
          <w:szCs w:val="32"/>
        </w:rPr>
        <w:pict>
          <v:shape id="_x0000_i1203" type="#_x0000_t75" style="width:291pt;height:189.75pt">
            <v:imagedata r:id="rId336" o:title=""/>
          </v:shape>
        </w:pict>
      </w:r>
    </w:p>
    <w:p w:rsidR="00A33151" w:rsidRPr="00BE7BC4" w:rsidRDefault="008F569B" w:rsidP="00E724AC">
      <w:pPr>
        <w:suppressAutoHyphens/>
        <w:spacing w:line="360" w:lineRule="auto"/>
        <w:ind w:firstLine="709"/>
        <w:jc w:val="both"/>
        <w:rPr>
          <w:sz w:val="28"/>
          <w:szCs w:val="32"/>
        </w:rPr>
      </w:pPr>
      <w:r w:rsidRPr="00BE7BC4">
        <w:rPr>
          <w:sz w:val="28"/>
          <w:szCs w:val="32"/>
        </w:rPr>
        <w:t>Рис. 3</w:t>
      </w:r>
      <w:r w:rsidR="00A33151" w:rsidRPr="00BE7BC4">
        <w:rPr>
          <w:sz w:val="28"/>
          <w:szCs w:val="32"/>
        </w:rPr>
        <w:t xml:space="preserve">. Диаграмма динамики задолженности </w:t>
      </w:r>
      <w:r w:rsidR="008711AE" w:rsidRPr="00BE7BC4">
        <w:rPr>
          <w:sz w:val="28"/>
          <w:szCs w:val="32"/>
        </w:rPr>
        <w:t xml:space="preserve">по кредиту </w:t>
      </w:r>
      <w:r w:rsidR="00A33151" w:rsidRPr="00BE7BC4">
        <w:rPr>
          <w:sz w:val="28"/>
          <w:szCs w:val="32"/>
        </w:rPr>
        <w:t>банка.</w:t>
      </w:r>
    </w:p>
    <w:p w:rsidR="00204946" w:rsidRPr="00BE7BC4" w:rsidRDefault="00204946" w:rsidP="00E724AC">
      <w:pPr>
        <w:suppressAutoHyphens/>
        <w:spacing w:line="360" w:lineRule="auto"/>
        <w:ind w:firstLine="709"/>
        <w:jc w:val="both"/>
        <w:rPr>
          <w:sz w:val="28"/>
          <w:szCs w:val="28"/>
        </w:rPr>
      </w:pPr>
    </w:p>
    <w:p w:rsidR="00A33151" w:rsidRPr="00BE7BC4" w:rsidRDefault="00A33151" w:rsidP="00E724AC">
      <w:pPr>
        <w:suppressAutoHyphens/>
        <w:spacing w:line="360" w:lineRule="auto"/>
        <w:ind w:firstLine="709"/>
        <w:jc w:val="both"/>
        <w:rPr>
          <w:sz w:val="28"/>
          <w:szCs w:val="28"/>
        </w:rPr>
      </w:pPr>
      <w:r w:rsidRPr="00BE7BC4">
        <w:rPr>
          <w:sz w:val="28"/>
          <w:szCs w:val="32"/>
        </w:rPr>
        <w:t>Анализ результатов статистических компьютерных расчетов</w:t>
      </w:r>
    </w:p>
    <w:p w:rsidR="000B741C" w:rsidRPr="00BE7BC4" w:rsidRDefault="00663E15" w:rsidP="00EF235E">
      <w:pPr>
        <w:suppressAutoHyphens/>
        <w:spacing w:line="360" w:lineRule="auto"/>
        <w:ind w:firstLine="709"/>
        <w:jc w:val="both"/>
        <w:rPr>
          <w:sz w:val="28"/>
          <w:szCs w:val="28"/>
        </w:rPr>
      </w:pPr>
      <w:r w:rsidRPr="00BE7BC4">
        <w:rPr>
          <w:sz w:val="28"/>
          <w:szCs w:val="28"/>
        </w:rPr>
        <w:t>Результаты проведенных расчетов позволяют сделать следующие выводы.</w:t>
      </w:r>
      <w:r w:rsidR="00EF235E" w:rsidRPr="00EF235E">
        <w:rPr>
          <w:sz w:val="28"/>
          <w:szCs w:val="28"/>
        </w:rPr>
        <w:t xml:space="preserve"> </w:t>
      </w:r>
      <w:r w:rsidR="000D14AF" w:rsidRPr="00BE7BC4">
        <w:rPr>
          <w:sz w:val="28"/>
          <w:szCs w:val="28"/>
        </w:rPr>
        <w:t>Задолженность банка по кредиту за пять лет выросла на 345%, что в абсолютном выражении составляет 25609 млн. руб.</w:t>
      </w:r>
      <w:r w:rsidR="00EF235E" w:rsidRPr="00EF235E">
        <w:rPr>
          <w:sz w:val="28"/>
          <w:szCs w:val="28"/>
        </w:rPr>
        <w:t xml:space="preserve"> </w:t>
      </w:r>
      <w:r w:rsidR="00EA2B5A" w:rsidRPr="00BE7BC4">
        <w:rPr>
          <w:sz w:val="28"/>
          <w:szCs w:val="28"/>
        </w:rPr>
        <w:t xml:space="preserve">В 2005 году произошел большой скачок задолженности </w:t>
      </w:r>
      <w:r w:rsidR="008711AE" w:rsidRPr="00BE7BC4">
        <w:rPr>
          <w:sz w:val="28"/>
          <w:szCs w:val="28"/>
        </w:rPr>
        <w:t xml:space="preserve">по кредиту </w:t>
      </w:r>
      <w:r w:rsidR="00E724AC" w:rsidRPr="00BE7BC4">
        <w:rPr>
          <w:sz w:val="28"/>
          <w:szCs w:val="28"/>
        </w:rPr>
        <w:t>"</w:t>
      </w:r>
      <w:r w:rsidR="00EA2B5A" w:rsidRPr="00BE7BC4">
        <w:rPr>
          <w:sz w:val="28"/>
          <w:szCs w:val="28"/>
        </w:rPr>
        <w:t>Россельхозбанка</w:t>
      </w:r>
      <w:r w:rsidR="00E724AC" w:rsidRPr="00BE7BC4">
        <w:rPr>
          <w:sz w:val="28"/>
          <w:szCs w:val="28"/>
        </w:rPr>
        <w:t>"</w:t>
      </w:r>
      <w:r w:rsidR="00EA2B5A" w:rsidRPr="00BE7BC4">
        <w:rPr>
          <w:sz w:val="28"/>
          <w:szCs w:val="28"/>
        </w:rPr>
        <w:t>.</w:t>
      </w:r>
    </w:p>
    <w:p w:rsidR="006F0F6B" w:rsidRPr="00BE7BC4" w:rsidRDefault="00EA2B5A" w:rsidP="00EF235E">
      <w:pPr>
        <w:suppressAutoHyphens/>
        <w:spacing w:line="360" w:lineRule="auto"/>
        <w:ind w:firstLine="709"/>
        <w:jc w:val="both"/>
        <w:rPr>
          <w:sz w:val="28"/>
          <w:szCs w:val="28"/>
        </w:rPr>
      </w:pPr>
      <w:r w:rsidRPr="00BE7BC4">
        <w:rPr>
          <w:sz w:val="28"/>
          <w:szCs w:val="28"/>
        </w:rPr>
        <w:t>На 10291 млн. руб. выросла задолженность банка в 2005 году по сравнению с 2004.</w:t>
      </w:r>
      <w:r w:rsidR="007E7ED2" w:rsidRPr="00BE7BC4">
        <w:rPr>
          <w:sz w:val="28"/>
          <w:szCs w:val="28"/>
        </w:rPr>
        <w:t xml:space="preserve"> </w:t>
      </w:r>
      <w:r w:rsidRPr="00BE7BC4">
        <w:rPr>
          <w:sz w:val="28"/>
          <w:szCs w:val="28"/>
        </w:rPr>
        <w:t xml:space="preserve">Динамика задолженности в 2006 и 2007 году не скачкообразная. </w:t>
      </w:r>
      <w:r w:rsidR="007E7ED2" w:rsidRPr="00BE7BC4">
        <w:rPr>
          <w:sz w:val="28"/>
          <w:szCs w:val="28"/>
        </w:rPr>
        <w:t>Это можно увидеть на графическом изображении динамики задолженности (см. рис.1).</w:t>
      </w:r>
      <w:r w:rsidR="00EF235E" w:rsidRPr="00EF235E">
        <w:rPr>
          <w:sz w:val="28"/>
          <w:szCs w:val="28"/>
        </w:rPr>
        <w:t xml:space="preserve"> </w:t>
      </w:r>
      <w:r w:rsidR="00A94828" w:rsidRPr="00BE7BC4">
        <w:rPr>
          <w:sz w:val="28"/>
          <w:szCs w:val="28"/>
        </w:rPr>
        <w:t xml:space="preserve">В течение анализируемого пятилетнего периода деятельности </w:t>
      </w:r>
      <w:r w:rsidR="00E724AC" w:rsidRPr="00BE7BC4">
        <w:rPr>
          <w:sz w:val="28"/>
          <w:szCs w:val="28"/>
        </w:rPr>
        <w:t>"</w:t>
      </w:r>
      <w:r w:rsidR="00A94828" w:rsidRPr="00BE7BC4">
        <w:rPr>
          <w:sz w:val="28"/>
          <w:szCs w:val="28"/>
        </w:rPr>
        <w:t>Россельхозбанка</w:t>
      </w:r>
      <w:r w:rsidR="00E724AC" w:rsidRPr="00BE7BC4">
        <w:rPr>
          <w:sz w:val="28"/>
          <w:szCs w:val="28"/>
        </w:rPr>
        <w:t>"</w:t>
      </w:r>
      <w:r w:rsidR="00A94828" w:rsidRPr="00BE7BC4">
        <w:rPr>
          <w:sz w:val="28"/>
          <w:szCs w:val="28"/>
        </w:rPr>
        <w:t xml:space="preserve"> средний размер задолженности составил 23085,6 млн. руб., в среднем за год она увеличивалась на 6402,25 млн. руб. (</w:t>
      </w:r>
      <w:r w:rsidR="00607F9A" w:rsidRPr="00BE7BC4">
        <w:rPr>
          <w:position w:val="-20"/>
          <w:sz w:val="28"/>
          <w:szCs w:val="28"/>
        </w:rPr>
        <w:object w:dxaOrig="400" w:dyaOrig="499">
          <v:shape id="_x0000_i1204" type="#_x0000_t75" style="width:20.25pt;height:24.75pt" o:ole="">
            <v:imagedata r:id="rId337" o:title=""/>
          </v:shape>
          <o:OLEObject Type="Embed" ProgID="Equation.3" ShapeID="_x0000_i1204" DrawAspect="Content" ObjectID="_1469870340" r:id="rId338"/>
        </w:object>
      </w:r>
      <w:r w:rsidR="00A94828" w:rsidRPr="00BE7BC4">
        <w:rPr>
          <w:sz w:val="28"/>
          <w:szCs w:val="28"/>
        </w:rPr>
        <w:t>=6402,25) или на</w:t>
      </w:r>
      <w:r w:rsidR="00E724AC" w:rsidRPr="00BE7BC4">
        <w:rPr>
          <w:sz w:val="28"/>
          <w:szCs w:val="28"/>
        </w:rPr>
        <w:t xml:space="preserve"> </w:t>
      </w:r>
      <w:r w:rsidR="006F0F6B" w:rsidRPr="00BE7BC4">
        <w:rPr>
          <w:sz w:val="28"/>
          <w:szCs w:val="28"/>
        </w:rPr>
        <w:t xml:space="preserve">359,7 % </w:t>
      </w:r>
      <w:r w:rsidR="00A94828" w:rsidRPr="00BE7BC4">
        <w:rPr>
          <w:sz w:val="28"/>
          <w:szCs w:val="28"/>
        </w:rPr>
        <w:t>(</w:t>
      </w:r>
      <w:r w:rsidR="00607F9A" w:rsidRPr="00BE7BC4">
        <w:rPr>
          <w:position w:val="-20"/>
          <w:sz w:val="28"/>
          <w:szCs w:val="28"/>
        </w:rPr>
        <w:object w:dxaOrig="400" w:dyaOrig="499">
          <v:shape id="_x0000_i1205" type="#_x0000_t75" style="width:20.25pt;height:24.75pt" o:ole="">
            <v:imagedata r:id="rId339" o:title=""/>
          </v:shape>
          <o:OLEObject Type="Embed" ProgID="Equation.3" ShapeID="_x0000_i1205" DrawAspect="Content" ObjectID="_1469870341" r:id="rId340"/>
        </w:object>
      </w:r>
      <w:r w:rsidR="00A94828" w:rsidRPr="00BE7BC4">
        <w:rPr>
          <w:sz w:val="28"/>
          <w:szCs w:val="28"/>
        </w:rPr>
        <w:t>=459,7).</w:t>
      </w:r>
      <w:r w:rsidR="00EF235E" w:rsidRPr="00EF235E">
        <w:rPr>
          <w:sz w:val="28"/>
          <w:szCs w:val="28"/>
        </w:rPr>
        <w:t xml:space="preserve"> </w:t>
      </w:r>
      <w:r w:rsidR="006F0F6B" w:rsidRPr="00BE7BC4">
        <w:rPr>
          <w:sz w:val="28"/>
          <w:szCs w:val="28"/>
        </w:rPr>
        <w:t xml:space="preserve">Ускоренный рост задолженности </w:t>
      </w:r>
      <w:r w:rsidR="008711AE" w:rsidRPr="00BE7BC4">
        <w:rPr>
          <w:sz w:val="28"/>
          <w:szCs w:val="28"/>
        </w:rPr>
        <w:t xml:space="preserve">по кредиту </w:t>
      </w:r>
      <w:r w:rsidR="006F0F6B" w:rsidRPr="00BE7BC4">
        <w:rPr>
          <w:sz w:val="28"/>
          <w:szCs w:val="28"/>
        </w:rPr>
        <w:t>банка можно увидеть и по увеличивающемуся абсолютному значению одного процента прироста.</w:t>
      </w:r>
    </w:p>
    <w:p w:rsidR="008520FA" w:rsidRPr="00BE7BC4" w:rsidRDefault="008520FA" w:rsidP="00E724AC">
      <w:pPr>
        <w:suppressAutoHyphens/>
        <w:spacing w:line="360" w:lineRule="auto"/>
        <w:ind w:firstLine="709"/>
        <w:jc w:val="both"/>
        <w:rPr>
          <w:sz w:val="28"/>
          <w:szCs w:val="28"/>
        </w:rPr>
      </w:pPr>
    </w:p>
    <w:p w:rsidR="001B4DC0" w:rsidRPr="00BE7BC4" w:rsidRDefault="00204946" w:rsidP="00E724AC">
      <w:pPr>
        <w:suppressAutoHyphens/>
        <w:spacing w:line="360" w:lineRule="auto"/>
        <w:ind w:firstLine="709"/>
        <w:jc w:val="both"/>
        <w:rPr>
          <w:sz w:val="28"/>
          <w:szCs w:val="28"/>
        </w:rPr>
      </w:pPr>
      <w:r w:rsidRPr="00BE7BC4">
        <w:rPr>
          <w:sz w:val="28"/>
          <w:szCs w:val="28"/>
        </w:rPr>
        <w:br w:type="page"/>
      </w:r>
      <w:r w:rsidR="001B4DC0" w:rsidRPr="00BE7BC4">
        <w:rPr>
          <w:sz w:val="28"/>
          <w:szCs w:val="28"/>
        </w:rPr>
        <w:t>Заключение</w:t>
      </w:r>
    </w:p>
    <w:p w:rsidR="00204946" w:rsidRPr="00BE7BC4" w:rsidRDefault="00204946" w:rsidP="00E724AC">
      <w:pPr>
        <w:suppressAutoHyphens/>
        <w:spacing w:line="360" w:lineRule="auto"/>
        <w:ind w:firstLine="709"/>
        <w:jc w:val="both"/>
        <w:rPr>
          <w:sz w:val="28"/>
          <w:szCs w:val="28"/>
        </w:rPr>
      </w:pPr>
    </w:p>
    <w:p w:rsidR="001B4DC0" w:rsidRPr="00BE7BC4" w:rsidRDefault="001B4DC0" w:rsidP="00E724AC">
      <w:pPr>
        <w:suppressAutoHyphens/>
        <w:spacing w:line="360" w:lineRule="auto"/>
        <w:ind w:firstLine="709"/>
        <w:jc w:val="both"/>
        <w:rPr>
          <w:sz w:val="28"/>
          <w:szCs w:val="28"/>
        </w:rPr>
      </w:pPr>
      <w:r w:rsidRPr="00BE7BC4">
        <w:rPr>
          <w:sz w:val="28"/>
          <w:szCs w:val="28"/>
        </w:rPr>
        <w:t xml:space="preserve">В теоретической части курсовой работы было </w:t>
      </w:r>
      <w:r w:rsidR="00CC076E" w:rsidRPr="00BE7BC4">
        <w:rPr>
          <w:sz w:val="28"/>
          <w:szCs w:val="28"/>
        </w:rPr>
        <w:t xml:space="preserve">описано: деятельность коммерческих организаций, их классификация, функции, показатели, статистические методы и их применение в анализе деятельности банков. Приведены </w:t>
      </w:r>
      <w:r w:rsidR="005C1936" w:rsidRPr="00BE7BC4">
        <w:rPr>
          <w:sz w:val="28"/>
          <w:szCs w:val="28"/>
        </w:rPr>
        <w:t>статистические данные за последние годы.</w:t>
      </w:r>
    </w:p>
    <w:p w:rsidR="00494B35" w:rsidRPr="00BE7BC4" w:rsidRDefault="00494B35" w:rsidP="00E724AC">
      <w:pPr>
        <w:suppressAutoHyphens/>
        <w:spacing w:line="360" w:lineRule="auto"/>
        <w:ind w:firstLine="709"/>
        <w:jc w:val="both"/>
        <w:rPr>
          <w:sz w:val="28"/>
          <w:szCs w:val="28"/>
        </w:rPr>
      </w:pPr>
      <w:r w:rsidRPr="00BE7BC4">
        <w:rPr>
          <w:sz w:val="28"/>
          <w:szCs w:val="28"/>
        </w:rPr>
        <w:t>В расчетной части были решены четыре задания, для освоения методики и технологии проведения статистических расчетов по методам, описанным в теоретической части.</w:t>
      </w:r>
    </w:p>
    <w:p w:rsidR="00494B35" w:rsidRPr="00BE7BC4" w:rsidRDefault="00494B35" w:rsidP="00E724AC">
      <w:pPr>
        <w:suppressAutoHyphens/>
        <w:spacing w:line="360" w:lineRule="auto"/>
        <w:ind w:firstLine="709"/>
        <w:jc w:val="both"/>
        <w:rPr>
          <w:sz w:val="28"/>
          <w:szCs w:val="28"/>
        </w:rPr>
      </w:pPr>
      <w:r w:rsidRPr="00BE7BC4">
        <w:rPr>
          <w:sz w:val="28"/>
          <w:szCs w:val="28"/>
        </w:rPr>
        <w:t xml:space="preserve">В аналитической части курсовой работы было проведено самостоятельное статистическое исследование динамики задолженности по кредиту </w:t>
      </w:r>
      <w:r w:rsidR="00E724AC" w:rsidRPr="00BE7BC4">
        <w:rPr>
          <w:sz w:val="28"/>
          <w:szCs w:val="28"/>
        </w:rPr>
        <w:t>"</w:t>
      </w:r>
      <w:r w:rsidRPr="00BE7BC4">
        <w:rPr>
          <w:sz w:val="28"/>
          <w:szCs w:val="28"/>
        </w:rPr>
        <w:t>Россельхозбанка</w:t>
      </w:r>
      <w:r w:rsidR="00E724AC" w:rsidRPr="00BE7BC4">
        <w:rPr>
          <w:sz w:val="28"/>
          <w:szCs w:val="28"/>
        </w:rPr>
        <w:t>"</w:t>
      </w:r>
      <w:r w:rsidRPr="00BE7BC4">
        <w:rPr>
          <w:sz w:val="28"/>
          <w:szCs w:val="28"/>
        </w:rPr>
        <w:t xml:space="preserve"> с применением компьютерной техники и метода </w:t>
      </w:r>
      <w:r w:rsidR="00A12781" w:rsidRPr="00BE7BC4">
        <w:rPr>
          <w:sz w:val="28"/>
          <w:szCs w:val="28"/>
        </w:rPr>
        <w:t xml:space="preserve">рядов динамики, освоенного при выполнении задания четыре расчетной части. </w:t>
      </w:r>
      <w:r w:rsidR="00203815" w:rsidRPr="00BE7BC4">
        <w:rPr>
          <w:sz w:val="28"/>
          <w:szCs w:val="28"/>
        </w:rPr>
        <w:t xml:space="preserve">Также были приведены выводы по динамике задолженности </w:t>
      </w:r>
      <w:r w:rsidR="00E724AC" w:rsidRPr="00BE7BC4">
        <w:rPr>
          <w:sz w:val="28"/>
          <w:szCs w:val="28"/>
        </w:rPr>
        <w:t>"</w:t>
      </w:r>
      <w:r w:rsidR="00203815" w:rsidRPr="00BE7BC4">
        <w:rPr>
          <w:sz w:val="28"/>
          <w:szCs w:val="28"/>
        </w:rPr>
        <w:t>Россельхозбанка</w:t>
      </w:r>
      <w:r w:rsidR="00E724AC" w:rsidRPr="00BE7BC4">
        <w:rPr>
          <w:sz w:val="28"/>
          <w:szCs w:val="28"/>
        </w:rPr>
        <w:t>"</w:t>
      </w:r>
      <w:r w:rsidR="00203815" w:rsidRPr="00BE7BC4">
        <w:rPr>
          <w:sz w:val="28"/>
          <w:szCs w:val="28"/>
        </w:rPr>
        <w:t>.</w:t>
      </w:r>
    </w:p>
    <w:p w:rsidR="00203815" w:rsidRPr="00BE7BC4" w:rsidRDefault="00D60319" w:rsidP="00E724AC">
      <w:pPr>
        <w:suppressAutoHyphens/>
        <w:spacing w:line="360" w:lineRule="auto"/>
        <w:ind w:firstLine="709"/>
        <w:jc w:val="both"/>
        <w:rPr>
          <w:sz w:val="28"/>
          <w:szCs w:val="28"/>
        </w:rPr>
      </w:pPr>
      <w:r w:rsidRPr="00BE7BC4">
        <w:rPr>
          <w:sz w:val="28"/>
          <w:szCs w:val="28"/>
        </w:rPr>
        <w:t xml:space="preserve">Курсовая работа была выполнена с помощью пакета прикладных программ: текстового процессора </w:t>
      </w:r>
      <w:r w:rsidRPr="00BE7BC4">
        <w:rPr>
          <w:sz w:val="28"/>
          <w:szCs w:val="28"/>
          <w:lang w:val="en-US"/>
        </w:rPr>
        <w:t>MS</w:t>
      </w:r>
      <w:r w:rsidRPr="00BE7BC4">
        <w:rPr>
          <w:sz w:val="28"/>
          <w:szCs w:val="28"/>
        </w:rPr>
        <w:t xml:space="preserve"> </w:t>
      </w:r>
      <w:r w:rsidRPr="00BE7BC4">
        <w:rPr>
          <w:sz w:val="28"/>
          <w:szCs w:val="28"/>
          <w:lang w:val="en-US"/>
        </w:rPr>
        <w:t>Word</w:t>
      </w:r>
      <w:r w:rsidRPr="00BE7BC4">
        <w:rPr>
          <w:sz w:val="28"/>
          <w:szCs w:val="28"/>
        </w:rPr>
        <w:t xml:space="preserve">, табличного процессора </w:t>
      </w:r>
      <w:r w:rsidRPr="00BE7BC4">
        <w:rPr>
          <w:sz w:val="28"/>
          <w:szCs w:val="28"/>
          <w:lang w:val="en-US"/>
        </w:rPr>
        <w:t>MS</w:t>
      </w:r>
      <w:r w:rsidRPr="00BE7BC4">
        <w:rPr>
          <w:sz w:val="28"/>
          <w:szCs w:val="28"/>
        </w:rPr>
        <w:t xml:space="preserve"> </w:t>
      </w:r>
      <w:r w:rsidRPr="00BE7BC4">
        <w:rPr>
          <w:sz w:val="28"/>
          <w:szCs w:val="28"/>
          <w:lang w:val="en-US"/>
        </w:rPr>
        <w:t>Excel</w:t>
      </w:r>
      <w:r w:rsidRPr="00BE7BC4">
        <w:rPr>
          <w:sz w:val="28"/>
          <w:szCs w:val="28"/>
        </w:rPr>
        <w:t xml:space="preserve"> в среде </w:t>
      </w:r>
      <w:r w:rsidRPr="00BE7BC4">
        <w:rPr>
          <w:sz w:val="28"/>
          <w:szCs w:val="28"/>
          <w:lang w:val="en-US"/>
        </w:rPr>
        <w:t>Windows</w:t>
      </w:r>
      <w:r w:rsidRPr="00BE7BC4">
        <w:rPr>
          <w:sz w:val="28"/>
          <w:szCs w:val="28"/>
        </w:rPr>
        <w:t>.</w:t>
      </w:r>
    </w:p>
    <w:p w:rsidR="00203815" w:rsidRPr="00BE7BC4" w:rsidRDefault="00203815" w:rsidP="00E724AC">
      <w:pPr>
        <w:suppressAutoHyphens/>
        <w:spacing w:line="360" w:lineRule="auto"/>
        <w:ind w:firstLine="709"/>
        <w:jc w:val="both"/>
        <w:rPr>
          <w:sz w:val="28"/>
          <w:szCs w:val="28"/>
        </w:rPr>
      </w:pPr>
    </w:p>
    <w:p w:rsidR="00884E90" w:rsidRPr="00BE7BC4" w:rsidRDefault="00204946" w:rsidP="00E724AC">
      <w:pPr>
        <w:suppressAutoHyphens/>
        <w:spacing w:line="360" w:lineRule="auto"/>
        <w:ind w:firstLine="709"/>
        <w:jc w:val="both"/>
        <w:rPr>
          <w:sz w:val="28"/>
          <w:szCs w:val="28"/>
          <w:lang w:val="en-US"/>
        </w:rPr>
      </w:pPr>
      <w:r w:rsidRPr="00BE7BC4">
        <w:rPr>
          <w:sz w:val="28"/>
          <w:szCs w:val="28"/>
        </w:rPr>
        <w:br w:type="page"/>
      </w:r>
      <w:r w:rsidR="00884E90" w:rsidRPr="00BE7BC4">
        <w:rPr>
          <w:sz w:val="28"/>
          <w:szCs w:val="28"/>
        </w:rPr>
        <w:t>Список использованной литературы</w:t>
      </w:r>
    </w:p>
    <w:p w:rsidR="00204946" w:rsidRPr="00BE7BC4" w:rsidRDefault="00204946" w:rsidP="00EF235E">
      <w:pPr>
        <w:suppressAutoHyphens/>
        <w:spacing w:line="360" w:lineRule="auto"/>
        <w:rPr>
          <w:sz w:val="28"/>
          <w:szCs w:val="28"/>
          <w:lang w:val="en-US"/>
        </w:rPr>
      </w:pPr>
    </w:p>
    <w:p w:rsidR="0030778E" w:rsidRPr="00BE7BC4" w:rsidRDefault="0030778E" w:rsidP="00EF235E">
      <w:pPr>
        <w:numPr>
          <w:ilvl w:val="0"/>
          <w:numId w:val="11"/>
        </w:numPr>
        <w:suppressAutoHyphens/>
        <w:spacing w:line="360" w:lineRule="auto"/>
        <w:ind w:left="0" w:firstLine="0"/>
        <w:rPr>
          <w:sz w:val="28"/>
          <w:szCs w:val="28"/>
        </w:rPr>
      </w:pPr>
      <w:r w:rsidRPr="00BE7BC4">
        <w:rPr>
          <w:sz w:val="28"/>
          <w:szCs w:val="28"/>
        </w:rPr>
        <w:t>Банковское дело: Учебник для студентов вузов, обучающихся по</w:t>
      </w:r>
      <w:r w:rsidR="00E724AC" w:rsidRPr="00BE7BC4">
        <w:rPr>
          <w:sz w:val="28"/>
          <w:szCs w:val="28"/>
        </w:rPr>
        <w:t xml:space="preserve"> </w:t>
      </w:r>
      <w:r w:rsidRPr="00BE7BC4">
        <w:rPr>
          <w:sz w:val="28"/>
          <w:szCs w:val="28"/>
        </w:rPr>
        <w:t xml:space="preserve">специальности 060400 </w:t>
      </w:r>
      <w:r w:rsidR="00E724AC" w:rsidRPr="00BE7BC4">
        <w:rPr>
          <w:sz w:val="28"/>
          <w:szCs w:val="28"/>
        </w:rPr>
        <w:t>"</w:t>
      </w:r>
      <w:r w:rsidRPr="00BE7BC4">
        <w:rPr>
          <w:sz w:val="28"/>
          <w:szCs w:val="28"/>
        </w:rPr>
        <w:t>Финансы и кредит</w:t>
      </w:r>
      <w:r w:rsidR="00E724AC" w:rsidRPr="00BE7BC4">
        <w:rPr>
          <w:sz w:val="28"/>
          <w:szCs w:val="28"/>
        </w:rPr>
        <w:t>"</w:t>
      </w:r>
      <w:r w:rsidRPr="00BE7BC4">
        <w:rPr>
          <w:sz w:val="28"/>
          <w:szCs w:val="28"/>
        </w:rPr>
        <w:t xml:space="preserve"> / Под ред. Е.Ф. Жукова. – М.: ЮНИТИ-ДАНА: Единство,2006. – 575 с.</w:t>
      </w:r>
    </w:p>
    <w:p w:rsidR="0030778E" w:rsidRPr="00BE7BC4" w:rsidRDefault="0030778E" w:rsidP="00EF235E">
      <w:pPr>
        <w:numPr>
          <w:ilvl w:val="0"/>
          <w:numId w:val="11"/>
        </w:numPr>
        <w:suppressAutoHyphens/>
        <w:spacing w:line="360" w:lineRule="auto"/>
        <w:ind w:left="0" w:firstLine="0"/>
        <w:rPr>
          <w:sz w:val="28"/>
          <w:szCs w:val="28"/>
        </w:rPr>
      </w:pPr>
      <w:r w:rsidRPr="00BE7BC4">
        <w:rPr>
          <w:sz w:val="28"/>
          <w:szCs w:val="28"/>
        </w:rPr>
        <w:t xml:space="preserve">Деятельность коммерческих банков: Учеб. пособие / Под ред. проф., д.э.н. А.В. Калтырина. – Ростов н/Д: </w:t>
      </w:r>
      <w:r w:rsidR="00E724AC" w:rsidRPr="00BE7BC4">
        <w:rPr>
          <w:sz w:val="28"/>
          <w:szCs w:val="28"/>
        </w:rPr>
        <w:t>"</w:t>
      </w:r>
      <w:r w:rsidRPr="00BE7BC4">
        <w:rPr>
          <w:sz w:val="28"/>
          <w:szCs w:val="28"/>
        </w:rPr>
        <w:t>Феникс</w:t>
      </w:r>
      <w:r w:rsidR="00E724AC" w:rsidRPr="00BE7BC4">
        <w:rPr>
          <w:sz w:val="28"/>
          <w:szCs w:val="28"/>
        </w:rPr>
        <w:t>"</w:t>
      </w:r>
      <w:r w:rsidRPr="00BE7BC4">
        <w:rPr>
          <w:sz w:val="28"/>
          <w:szCs w:val="28"/>
        </w:rPr>
        <w:t>, 2004. – 384 с.</w:t>
      </w:r>
    </w:p>
    <w:p w:rsidR="00EF235E" w:rsidRDefault="0030778E" w:rsidP="00EF235E">
      <w:pPr>
        <w:numPr>
          <w:ilvl w:val="0"/>
          <w:numId w:val="11"/>
        </w:numPr>
        <w:suppressAutoHyphens/>
        <w:spacing w:line="360" w:lineRule="auto"/>
        <w:ind w:left="0" w:firstLine="0"/>
        <w:rPr>
          <w:sz w:val="28"/>
          <w:szCs w:val="28"/>
        </w:rPr>
      </w:pPr>
      <w:r w:rsidRPr="00BE7BC4">
        <w:rPr>
          <w:sz w:val="28"/>
          <w:szCs w:val="28"/>
        </w:rPr>
        <w:t>Курс социально-экономической статистики: Учебник для вузов / Под ред. проф. М.Г. Назарова. – М.: Финстатинформ, ЮНИТИ-ДАНА,2000. – 771 с.</w:t>
      </w:r>
    </w:p>
    <w:p w:rsidR="0030778E" w:rsidRPr="00BE7BC4" w:rsidRDefault="0030778E" w:rsidP="00EF235E">
      <w:pPr>
        <w:numPr>
          <w:ilvl w:val="0"/>
          <w:numId w:val="11"/>
        </w:numPr>
        <w:suppressAutoHyphens/>
        <w:spacing w:line="360" w:lineRule="auto"/>
        <w:ind w:left="0" w:firstLine="0"/>
        <w:rPr>
          <w:sz w:val="28"/>
          <w:szCs w:val="28"/>
        </w:rPr>
      </w:pPr>
      <w:r w:rsidRPr="00BE7BC4">
        <w:rPr>
          <w:sz w:val="28"/>
          <w:szCs w:val="28"/>
        </w:rPr>
        <w:t>Курс теории статистики для подготовки специалистов финансово-экономического профиля: Учебник / Салин В.Н., Чурилова Э.Ю. – М.: Финансы и статистика, 2007. – 480 с.</w:t>
      </w:r>
    </w:p>
    <w:p w:rsidR="0030778E" w:rsidRPr="00BE7BC4" w:rsidRDefault="0030778E" w:rsidP="00EF235E">
      <w:pPr>
        <w:numPr>
          <w:ilvl w:val="0"/>
          <w:numId w:val="11"/>
        </w:numPr>
        <w:suppressAutoHyphens/>
        <w:spacing w:line="360" w:lineRule="auto"/>
        <w:ind w:left="0" w:firstLine="0"/>
        <w:rPr>
          <w:sz w:val="28"/>
          <w:szCs w:val="28"/>
        </w:rPr>
      </w:pPr>
      <w:r w:rsidRPr="00BE7BC4">
        <w:rPr>
          <w:sz w:val="28"/>
          <w:szCs w:val="28"/>
        </w:rPr>
        <w:t>Статистика финансов: Учеб. для студентов вузов, обучающихся по специальности статистика / Под ред. М.Г. Назарова: Омега-Л, 2008. -460 с.</w:t>
      </w:r>
    </w:p>
    <w:p w:rsidR="0030778E" w:rsidRPr="00BE7BC4" w:rsidRDefault="0030778E" w:rsidP="00EF235E">
      <w:pPr>
        <w:numPr>
          <w:ilvl w:val="0"/>
          <w:numId w:val="11"/>
        </w:numPr>
        <w:suppressAutoHyphens/>
        <w:spacing w:line="360" w:lineRule="auto"/>
        <w:ind w:left="0" w:firstLine="0"/>
        <w:rPr>
          <w:sz w:val="28"/>
          <w:szCs w:val="28"/>
        </w:rPr>
      </w:pPr>
      <w:r w:rsidRPr="00BE7BC4">
        <w:rPr>
          <w:sz w:val="28"/>
          <w:szCs w:val="28"/>
        </w:rPr>
        <w:t>Статистика: Учеб. пособие в схемах и таблицах / Н.М. Гореева, Л.Н. Демидова и др.; под ред. д-ра экон. наук, проф. С.А. Орехова. – М.: Эксмо, 2007. – 416 с.</w:t>
      </w:r>
    </w:p>
    <w:p w:rsidR="0030778E" w:rsidRPr="00BE7BC4" w:rsidRDefault="0030778E" w:rsidP="00EF235E">
      <w:pPr>
        <w:numPr>
          <w:ilvl w:val="0"/>
          <w:numId w:val="11"/>
        </w:numPr>
        <w:suppressAutoHyphens/>
        <w:spacing w:line="360" w:lineRule="auto"/>
        <w:ind w:left="0" w:firstLine="0"/>
        <w:rPr>
          <w:sz w:val="28"/>
          <w:szCs w:val="28"/>
        </w:rPr>
      </w:pPr>
      <w:r w:rsidRPr="00BE7BC4">
        <w:rPr>
          <w:sz w:val="28"/>
          <w:szCs w:val="28"/>
        </w:rPr>
        <w:t>Статистика: Учеб. пособие для вузов / В.М. Гусаров. – М.: ЮНИТИ-ДАНА, 2001. – 463 с.</w:t>
      </w:r>
    </w:p>
    <w:p w:rsidR="0030778E" w:rsidRPr="00BE7BC4" w:rsidRDefault="0030778E" w:rsidP="00EF235E">
      <w:pPr>
        <w:numPr>
          <w:ilvl w:val="0"/>
          <w:numId w:val="11"/>
        </w:numPr>
        <w:suppressAutoHyphens/>
        <w:spacing w:line="360" w:lineRule="auto"/>
        <w:ind w:left="0" w:firstLine="0"/>
        <w:rPr>
          <w:sz w:val="28"/>
          <w:szCs w:val="28"/>
        </w:rPr>
      </w:pPr>
      <w:r w:rsidRPr="00BE7BC4">
        <w:rPr>
          <w:sz w:val="28"/>
          <w:szCs w:val="28"/>
        </w:rPr>
        <w:t xml:space="preserve">Финансовая статистика: Учеб. пособие / Под ред. канд. экон. наук, доцента Т.Ю. Теймуровой. – Калуга: Издательский дом </w:t>
      </w:r>
      <w:r w:rsidR="00E724AC" w:rsidRPr="00BE7BC4">
        <w:rPr>
          <w:sz w:val="28"/>
          <w:szCs w:val="28"/>
        </w:rPr>
        <w:t>"</w:t>
      </w:r>
      <w:r w:rsidRPr="00BE7BC4">
        <w:rPr>
          <w:sz w:val="28"/>
          <w:szCs w:val="28"/>
        </w:rPr>
        <w:t>Эйдос</w:t>
      </w:r>
      <w:r w:rsidR="00E724AC" w:rsidRPr="00BE7BC4">
        <w:rPr>
          <w:sz w:val="28"/>
          <w:szCs w:val="28"/>
        </w:rPr>
        <w:t>"</w:t>
      </w:r>
      <w:r w:rsidRPr="00BE7BC4">
        <w:rPr>
          <w:sz w:val="28"/>
          <w:szCs w:val="28"/>
        </w:rPr>
        <w:t>, 2003. – 330 с.</w:t>
      </w:r>
    </w:p>
    <w:p w:rsidR="00EF235E" w:rsidRDefault="0030778E" w:rsidP="00EF235E">
      <w:pPr>
        <w:numPr>
          <w:ilvl w:val="0"/>
          <w:numId w:val="11"/>
        </w:numPr>
        <w:suppressAutoHyphens/>
        <w:spacing w:line="360" w:lineRule="auto"/>
        <w:ind w:left="0" w:firstLine="0"/>
        <w:rPr>
          <w:sz w:val="28"/>
          <w:szCs w:val="28"/>
        </w:rPr>
      </w:pPr>
      <w:r w:rsidRPr="00BE7BC4">
        <w:rPr>
          <w:sz w:val="28"/>
          <w:szCs w:val="28"/>
        </w:rPr>
        <w:t>Финансы и кредит: Учеб. пособие / Под ред. проф. А.М. Ковалевой. – М.: Финансы и статистика, 2002. – 512 с.</w:t>
      </w:r>
    </w:p>
    <w:p w:rsidR="00EF235E" w:rsidRDefault="003928B5" w:rsidP="00EF235E">
      <w:pPr>
        <w:numPr>
          <w:ilvl w:val="0"/>
          <w:numId w:val="11"/>
        </w:numPr>
        <w:suppressAutoHyphens/>
        <w:spacing w:line="360" w:lineRule="auto"/>
        <w:ind w:left="0" w:firstLine="0"/>
        <w:rPr>
          <w:sz w:val="28"/>
          <w:szCs w:val="28"/>
        </w:rPr>
      </w:pPr>
      <w:r w:rsidRPr="00BE7BC4">
        <w:rPr>
          <w:sz w:val="28"/>
          <w:szCs w:val="28"/>
        </w:rPr>
        <w:t xml:space="preserve">Практикум по статистике: Учеб. пособие для вузов / Под ред. В.М. Симчеры / ВЗФЭИ. – М.: </w:t>
      </w:r>
      <w:r w:rsidR="00E724AC" w:rsidRPr="00BE7BC4">
        <w:rPr>
          <w:sz w:val="28"/>
          <w:szCs w:val="28"/>
        </w:rPr>
        <w:t>"</w:t>
      </w:r>
      <w:r w:rsidRPr="00BE7BC4">
        <w:rPr>
          <w:sz w:val="28"/>
          <w:szCs w:val="28"/>
        </w:rPr>
        <w:t>Финстатинформ</w:t>
      </w:r>
      <w:r w:rsidR="00E724AC" w:rsidRPr="00BE7BC4">
        <w:rPr>
          <w:sz w:val="28"/>
          <w:szCs w:val="28"/>
        </w:rPr>
        <w:t>"</w:t>
      </w:r>
      <w:r w:rsidRPr="00BE7BC4">
        <w:rPr>
          <w:sz w:val="28"/>
          <w:szCs w:val="28"/>
        </w:rPr>
        <w:t>, 1999. – 259 с.</w:t>
      </w:r>
    </w:p>
    <w:p w:rsidR="00EF235E" w:rsidRDefault="008E0826" w:rsidP="00EF235E">
      <w:pPr>
        <w:numPr>
          <w:ilvl w:val="0"/>
          <w:numId w:val="11"/>
        </w:numPr>
        <w:suppressAutoHyphens/>
        <w:spacing w:line="360" w:lineRule="auto"/>
        <w:ind w:left="0" w:firstLine="0"/>
        <w:rPr>
          <w:sz w:val="28"/>
          <w:szCs w:val="28"/>
        </w:rPr>
      </w:pPr>
      <w:r w:rsidRPr="00BE7BC4">
        <w:rPr>
          <w:sz w:val="28"/>
          <w:szCs w:val="28"/>
        </w:rPr>
        <w:t>Российский статистический ежегодник. – М.: Росстат, 2007. -354 с.</w:t>
      </w:r>
    </w:p>
    <w:p w:rsidR="008E0826" w:rsidRPr="00BE7BC4" w:rsidRDefault="00526A69" w:rsidP="00EF235E">
      <w:pPr>
        <w:numPr>
          <w:ilvl w:val="0"/>
          <w:numId w:val="11"/>
        </w:numPr>
        <w:suppressAutoHyphens/>
        <w:spacing w:line="360" w:lineRule="auto"/>
        <w:ind w:left="0" w:firstLine="0"/>
        <w:rPr>
          <w:sz w:val="28"/>
          <w:szCs w:val="28"/>
        </w:rPr>
      </w:pPr>
      <w:r w:rsidRPr="00BE7BC4">
        <w:rPr>
          <w:sz w:val="28"/>
          <w:szCs w:val="28"/>
          <w:lang w:val="en-US"/>
        </w:rPr>
        <w:t>http://www.gks.ru.</w:t>
      </w:r>
    </w:p>
    <w:p w:rsidR="00B128DA" w:rsidRPr="00BE7BC4" w:rsidRDefault="00204946" w:rsidP="00E724AC">
      <w:pPr>
        <w:suppressAutoHyphens/>
        <w:spacing w:line="360" w:lineRule="auto"/>
        <w:ind w:firstLine="709"/>
        <w:jc w:val="both"/>
        <w:rPr>
          <w:sz w:val="28"/>
          <w:szCs w:val="28"/>
          <w:lang w:val="en-US"/>
        </w:rPr>
      </w:pPr>
      <w:r w:rsidRPr="00BE7BC4">
        <w:rPr>
          <w:sz w:val="28"/>
          <w:szCs w:val="28"/>
        </w:rPr>
        <w:br w:type="page"/>
      </w:r>
      <w:r w:rsidR="00B128DA" w:rsidRPr="00BE7BC4">
        <w:rPr>
          <w:sz w:val="28"/>
          <w:szCs w:val="28"/>
        </w:rPr>
        <w:t>Приложени</w:t>
      </w:r>
      <w:r w:rsidRPr="00BE7BC4">
        <w:rPr>
          <w:sz w:val="28"/>
          <w:szCs w:val="28"/>
        </w:rPr>
        <w:t>е</w:t>
      </w:r>
    </w:p>
    <w:p w:rsidR="00204946" w:rsidRPr="00BE7BC4" w:rsidRDefault="00204946" w:rsidP="00E724AC">
      <w:pPr>
        <w:suppressAutoHyphens/>
        <w:spacing w:line="360" w:lineRule="auto"/>
        <w:ind w:firstLine="709"/>
        <w:jc w:val="both"/>
        <w:rPr>
          <w:sz w:val="28"/>
          <w:szCs w:val="28"/>
          <w:lang w:val="en-US"/>
        </w:rPr>
      </w:pPr>
    </w:p>
    <w:p w:rsidR="00B128DA" w:rsidRPr="00BE7BC4" w:rsidRDefault="00B128DA" w:rsidP="00E724AC">
      <w:pPr>
        <w:suppressAutoHyphens/>
        <w:spacing w:line="360" w:lineRule="auto"/>
        <w:ind w:firstLine="709"/>
        <w:jc w:val="both"/>
        <w:rPr>
          <w:sz w:val="28"/>
          <w:szCs w:val="28"/>
        </w:rPr>
      </w:pPr>
      <w:r w:rsidRPr="00BE7BC4">
        <w:rPr>
          <w:sz w:val="28"/>
          <w:szCs w:val="28"/>
        </w:rPr>
        <w:t>Кредитные организации (</w:t>
      </w:r>
      <w:r w:rsidRPr="00BE7BC4">
        <w:rPr>
          <w:sz w:val="28"/>
          <w:szCs w:val="28"/>
          <w:lang w:val="en-US"/>
        </w:rPr>
        <w:t>http</w:t>
      </w:r>
      <w:r w:rsidRPr="00BE7BC4">
        <w:rPr>
          <w:sz w:val="28"/>
          <w:szCs w:val="28"/>
        </w:rPr>
        <w:t>://</w:t>
      </w:r>
      <w:r w:rsidRPr="00BE7BC4">
        <w:rPr>
          <w:sz w:val="28"/>
          <w:szCs w:val="28"/>
          <w:lang w:val="en-US"/>
        </w:rPr>
        <w:t>www</w:t>
      </w:r>
      <w:r w:rsidRPr="00BE7BC4">
        <w:rPr>
          <w:sz w:val="28"/>
          <w:szCs w:val="28"/>
        </w:rPr>
        <w:t>/</w:t>
      </w:r>
      <w:r w:rsidRPr="00BE7BC4">
        <w:rPr>
          <w:sz w:val="28"/>
          <w:szCs w:val="28"/>
          <w:lang w:val="en-US"/>
        </w:rPr>
        <w:t>gks</w:t>
      </w:r>
      <w:r w:rsidRPr="00BE7BC4">
        <w:rPr>
          <w:sz w:val="28"/>
          <w:szCs w:val="28"/>
        </w:rPr>
        <w:t>/</w:t>
      </w:r>
      <w:r w:rsidRPr="00BE7BC4">
        <w:rPr>
          <w:sz w:val="28"/>
          <w:szCs w:val="28"/>
          <w:lang w:val="en-US"/>
        </w:rPr>
        <w:t>ru</w:t>
      </w:r>
      <w:r w:rsidRPr="00BE7BC4">
        <w:rPr>
          <w:sz w:val="28"/>
          <w:szCs w:val="28"/>
        </w:rPr>
        <w:t>.)</w:t>
      </w:r>
    </w:p>
    <w:tbl>
      <w:tblPr>
        <w:tblStyle w:val="a6"/>
        <w:tblW w:w="0" w:type="auto"/>
        <w:jc w:val="center"/>
        <w:tblLayout w:type="fixed"/>
        <w:tblLook w:val="0000" w:firstRow="0" w:lastRow="0" w:firstColumn="0" w:lastColumn="0" w:noHBand="0" w:noVBand="0"/>
      </w:tblPr>
      <w:tblGrid>
        <w:gridCol w:w="5469"/>
        <w:gridCol w:w="616"/>
        <w:gridCol w:w="616"/>
        <w:gridCol w:w="616"/>
        <w:gridCol w:w="616"/>
        <w:gridCol w:w="616"/>
      </w:tblGrid>
      <w:tr w:rsidR="00B128DA" w:rsidRPr="00BE7BC4" w:rsidTr="00EF235E">
        <w:trPr>
          <w:jc w:val="center"/>
        </w:trPr>
        <w:tc>
          <w:tcPr>
            <w:tcW w:w="5469" w:type="dxa"/>
          </w:tcPr>
          <w:p w:rsidR="00B128DA" w:rsidRPr="00BE7BC4" w:rsidRDefault="00B128DA" w:rsidP="00E724AC">
            <w:pPr>
              <w:suppressAutoHyphens/>
              <w:spacing w:line="360" w:lineRule="auto"/>
              <w:rPr>
                <w:sz w:val="20"/>
                <w:szCs w:val="28"/>
              </w:rPr>
            </w:pPr>
          </w:p>
        </w:tc>
        <w:tc>
          <w:tcPr>
            <w:tcW w:w="616" w:type="dxa"/>
          </w:tcPr>
          <w:p w:rsidR="00B128DA" w:rsidRPr="00BE7BC4" w:rsidRDefault="00B128DA" w:rsidP="00E724AC">
            <w:pPr>
              <w:suppressAutoHyphens/>
              <w:spacing w:line="360" w:lineRule="auto"/>
              <w:rPr>
                <w:sz w:val="20"/>
                <w:szCs w:val="28"/>
              </w:rPr>
            </w:pPr>
            <w:r w:rsidRPr="00BE7BC4">
              <w:rPr>
                <w:sz w:val="20"/>
                <w:szCs w:val="28"/>
              </w:rPr>
              <w:t>2004</w:t>
            </w:r>
          </w:p>
        </w:tc>
        <w:tc>
          <w:tcPr>
            <w:tcW w:w="616" w:type="dxa"/>
          </w:tcPr>
          <w:p w:rsidR="00B128DA" w:rsidRPr="00BE7BC4" w:rsidRDefault="00B128DA" w:rsidP="00E724AC">
            <w:pPr>
              <w:suppressAutoHyphens/>
              <w:spacing w:line="360" w:lineRule="auto"/>
              <w:rPr>
                <w:sz w:val="20"/>
                <w:szCs w:val="28"/>
              </w:rPr>
            </w:pPr>
            <w:r w:rsidRPr="00BE7BC4">
              <w:rPr>
                <w:sz w:val="20"/>
                <w:szCs w:val="28"/>
              </w:rPr>
              <w:t>2005</w:t>
            </w:r>
          </w:p>
        </w:tc>
        <w:tc>
          <w:tcPr>
            <w:tcW w:w="616" w:type="dxa"/>
          </w:tcPr>
          <w:p w:rsidR="00B128DA" w:rsidRPr="00BE7BC4" w:rsidRDefault="00B128DA" w:rsidP="00E724AC">
            <w:pPr>
              <w:suppressAutoHyphens/>
              <w:spacing w:line="360" w:lineRule="auto"/>
              <w:rPr>
                <w:sz w:val="20"/>
                <w:szCs w:val="28"/>
              </w:rPr>
            </w:pPr>
            <w:r w:rsidRPr="00BE7BC4">
              <w:rPr>
                <w:sz w:val="20"/>
                <w:szCs w:val="28"/>
              </w:rPr>
              <w:t>2006</w:t>
            </w:r>
          </w:p>
        </w:tc>
        <w:tc>
          <w:tcPr>
            <w:tcW w:w="616" w:type="dxa"/>
          </w:tcPr>
          <w:p w:rsidR="00B128DA" w:rsidRPr="00BE7BC4" w:rsidRDefault="00B128DA" w:rsidP="00E724AC">
            <w:pPr>
              <w:suppressAutoHyphens/>
              <w:spacing w:line="360" w:lineRule="auto"/>
              <w:rPr>
                <w:sz w:val="20"/>
                <w:szCs w:val="28"/>
              </w:rPr>
            </w:pPr>
            <w:r w:rsidRPr="00BE7BC4">
              <w:rPr>
                <w:sz w:val="20"/>
                <w:szCs w:val="28"/>
              </w:rPr>
              <w:t>2007</w:t>
            </w:r>
          </w:p>
        </w:tc>
        <w:tc>
          <w:tcPr>
            <w:tcW w:w="616" w:type="dxa"/>
          </w:tcPr>
          <w:p w:rsidR="00B128DA" w:rsidRPr="00BE7BC4" w:rsidRDefault="00B128DA" w:rsidP="00E724AC">
            <w:pPr>
              <w:suppressAutoHyphens/>
              <w:spacing w:line="360" w:lineRule="auto"/>
              <w:rPr>
                <w:sz w:val="20"/>
                <w:szCs w:val="28"/>
              </w:rPr>
            </w:pPr>
            <w:r w:rsidRPr="00BE7BC4">
              <w:rPr>
                <w:sz w:val="20"/>
                <w:szCs w:val="28"/>
              </w:rPr>
              <w:t>2008</w:t>
            </w:r>
          </w:p>
        </w:tc>
      </w:tr>
      <w:tr w:rsidR="00B128DA" w:rsidRPr="00BE7BC4" w:rsidTr="00EF235E">
        <w:trPr>
          <w:jc w:val="center"/>
        </w:trPr>
        <w:tc>
          <w:tcPr>
            <w:tcW w:w="5469" w:type="dxa"/>
          </w:tcPr>
          <w:p w:rsidR="00B128DA" w:rsidRPr="00BE7BC4" w:rsidRDefault="00B128DA" w:rsidP="00E724AC">
            <w:pPr>
              <w:suppressAutoHyphens/>
              <w:spacing w:line="360" w:lineRule="auto"/>
              <w:rPr>
                <w:sz w:val="20"/>
              </w:rPr>
            </w:pPr>
            <w:r w:rsidRPr="00BE7BC4">
              <w:rPr>
                <w:sz w:val="20"/>
              </w:rPr>
              <w:t>Число кредитных организаций, зарегистрированных Банком России</w:t>
            </w:r>
          </w:p>
        </w:tc>
        <w:tc>
          <w:tcPr>
            <w:tcW w:w="616" w:type="dxa"/>
          </w:tcPr>
          <w:p w:rsidR="00B128DA" w:rsidRPr="00BE7BC4" w:rsidRDefault="00B128DA" w:rsidP="00E724AC">
            <w:pPr>
              <w:suppressAutoHyphens/>
              <w:spacing w:line="360" w:lineRule="auto"/>
              <w:rPr>
                <w:sz w:val="20"/>
                <w:szCs w:val="28"/>
              </w:rPr>
            </w:pPr>
            <w:r w:rsidRPr="00BE7BC4">
              <w:rPr>
                <w:sz w:val="20"/>
                <w:szCs w:val="28"/>
              </w:rPr>
              <w:t>1668</w:t>
            </w:r>
          </w:p>
        </w:tc>
        <w:tc>
          <w:tcPr>
            <w:tcW w:w="616" w:type="dxa"/>
          </w:tcPr>
          <w:p w:rsidR="00B128DA" w:rsidRPr="00BE7BC4" w:rsidRDefault="00B128DA" w:rsidP="00E724AC">
            <w:pPr>
              <w:suppressAutoHyphens/>
              <w:spacing w:line="360" w:lineRule="auto"/>
              <w:rPr>
                <w:sz w:val="20"/>
                <w:szCs w:val="28"/>
              </w:rPr>
            </w:pPr>
            <w:r w:rsidRPr="00BE7BC4">
              <w:rPr>
                <w:sz w:val="20"/>
                <w:szCs w:val="28"/>
              </w:rPr>
              <w:t>1518</w:t>
            </w:r>
          </w:p>
        </w:tc>
        <w:tc>
          <w:tcPr>
            <w:tcW w:w="616" w:type="dxa"/>
          </w:tcPr>
          <w:p w:rsidR="00B128DA" w:rsidRPr="00BE7BC4" w:rsidRDefault="00B128DA" w:rsidP="00E724AC">
            <w:pPr>
              <w:suppressAutoHyphens/>
              <w:spacing w:line="360" w:lineRule="auto"/>
              <w:rPr>
                <w:sz w:val="20"/>
                <w:szCs w:val="28"/>
              </w:rPr>
            </w:pPr>
            <w:r w:rsidRPr="00BE7BC4">
              <w:rPr>
                <w:sz w:val="20"/>
                <w:szCs w:val="28"/>
              </w:rPr>
              <w:t>1409</w:t>
            </w:r>
          </w:p>
        </w:tc>
        <w:tc>
          <w:tcPr>
            <w:tcW w:w="616" w:type="dxa"/>
          </w:tcPr>
          <w:p w:rsidR="00B128DA" w:rsidRPr="00BE7BC4" w:rsidRDefault="00B128DA" w:rsidP="00E724AC">
            <w:pPr>
              <w:suppressAutoHyphens/>
              <w:spacing w:line="360" w:lineRule="auto"/>
              <w:rPr>
                <w:sz w:val="20"/>
                <w:szCs w:val="28"/>
              </w:rPr>
            </w:pPr>
            <w:r w:rsidRPr="00BE7BC4">
              <w:rPr>
                <w:sz w:val="20"/>
                <w:szCs w:val="28"/>
              </w:rPr>
              <w:t>1345</w:t>
            </w:r>
          </w:p>
        </w:tc>
        <w:tc>
          <w:tcPr>
            <w:tcW w:w="616" w:type="dxa"/>
          </w:tcPr>
          <w:p w:rsidR="00B128DA" w:rsidRPr="00BE7BC4" w:rsidRDefault="00B128DA" w:rsidP="00E724AC">
            <w:pPr>
              <w:suppressAutoHyphens/>
              <w:spacing w:line="360" w:lineRule="auto"/>
              <w:rPr>
                <w:sz w:val="20"/>
                <w:szCs w:val="28"/>
              </w:rPr>
            </w:pPr>
            <w:r w:rsidRPr="00BE7BC4">
              <w:rPr>
                <w:sz w:val="20"/>
                <w:szCs w:val="28"/>
              </w:rPr>
              <w:t>1296</w:t>
            </w:r>
          </w:p>
        </w:tc>
      </w:tr>
      <w:tr w:rsidR="00B128DA" w:rsidRPr="00BE7BC4" w:rsidTr="00EF235E">
        <w:trPr>
          <w:jc w:val="center"/>
        </w:trPr>
        <w:tc>
          <w:tcPr>
            <w:tcW w:w="5469" w:type="dxa"/>
          </w:tcPr>
          <w:p w:rsidR="00B128DA" w:rsidRPr="00BE7BC4" w:rsidRDefault="00B128DA" w:rsidP="00E724AC">
            <w:pPr>
              <w:suppressAutoHyphens/>
              <w:spacing w:line="360" w:lineRule="auto"/>
              <w:rPr>
                <w:sz w:val="20"/>
              </w:rPr>
            </w:pPr>
            <w:r w:rsidRPr="00BE7BC4">
              <w:rPr>
                <w:sz w:val="20"/>
              </w:rPr>
              <w:t xml:space="preserve">в том числе имеющих право на осуществление банковских операций </w:t>
            </w:r>
          </w:p>
        </w:tc>
        <w:tc>
          <w:tcPr>
            <w:tcW w:w="616" w:type="dxa"/>
          </w:tcPr>
          <w:p w:rsidR="00B128DA" w:rsidRPr="00BE7BC4" w:rsidRDefault="00B128DA" w:rsidP="00E724AC">
            <w:pPr>
              <w:suppressAutoHyphens/>
              <w:spacing w:line="360" w:lineRule="auto"/>
              <w:rPr>
                <w:sz w:val="20"/>
                <w:szCs w:val="28"/>
              </w:rPr>
            </w:pPr>
            <w:r w:rsidRPr="00BE7BC4">
              <w:rPr>
                <w:sz w:val="20"/>
                <w:szCs w:val="28"/>
              </w:rPr>
              <w:t>1329</w:t>
            </w:r>
          </w:p>
        </w:tc>
        <w:tc>
          <w:tcPr>
            <w:tcW w:w="616" w:type="dxa"/>
          </w:tcPr>
          <w:p w:rsidR="00B128DA" w:rsidRPr="00BE7BC4" w:rsidRDefault="00B128DA" w:rsidP="00E724AC">
            <w:pPr>
              <w:suppressAutoHyphens/>
              <w:spacing w:line="360" w:lineRule="auto"/>
              <w:rPr>
                <w:sz w:val="20"/>
                <w:szCs w:val="28"/>
              </w:rPr>
            </w:pPr>
            <w:r w:rsidRPr="00BE7BC4">
              <w:rPr>
                <w:sz w:val="20"/>
                <w:szCs w:val="28"/>
              </w:rPr>
              <w:t>1299</w:t>
            </w:r>
          </w:p>
        </w:tc>
        <w:tc>
          <w:tcPr>
            <w:tcW w:w="616" w:type="dxa"/>
          </w:tcPr>
          <w:p w:rsidR="00B128DA" w:rsidRPr="00BE7BC4" w:rsidRDefault="00B128DA" w:rsidP="00E724AC">
            <w:pPr>
              <w:suppressAutoHyphens/>
              <w:spacing w:line="360" w:lineRule="auto"/>
              <w:rPr>
                <w:sz w:val="20"/>
                <w:szCs w:val="28"/>
              </w:rPr>
            </w:pPr>
            <w:r w:rsidRPr="00BE7BC4">
              <w:rPr>
                <w:sz w:val="20"/>
                <w:szCs w:val="28"/>
              </w:rPr>
              <w:t>1253</w:t>
            </w:r>
          </w:p>
        </w:tc>
        <w:tc>
          <w:tcPr>
            <w:tcW w:w="616" w:type="dxa"/>
          </w:tcPr>
          <w:p w:rsidR="00B128DA" w:rsidRPr="00BE7BC4" w:rsidRDefault="00B128DA" w:rsidP="00E724AC">
            <w:pPr>
              <w:suppressAutoHyphens/>
              <w:spacing w:line="360" w:lineRule="auto"/>
              <w:rPr>
                <w:sz w:val="20"/>
                <w:szCs w:val="28"/>
              </w:rPr>
            </w:pPr>
            <w:r w:rsidRPr="00BE7BC4">
              <w:rPr>
                <w:sz w:val="20"/>
                <w:szCs w:val="28"/>
              </w:rPr>
              <w:t>1189</w:t>
            </w:r>
          </w:p>
        </w:tc>
        <w:tc>
          <w:tcPr>
            <w:tcW w:w="616" w:type="dxa"/>
          </w:tcPr>
          <w:p w:rsidR="00B128DA" w:rsidRPr="00BE7BC4" w:rsidRDefault="00B128DA" w:rsidP="00E724AC">
            <w:pPr>
              <w:suppressAutoHyphens/>
              <w:spacing w:line="360" w:lineRule="auto"/>
              <w:rPr>
                <w:sz w:val="20"/>
                <w:szCs w:val="28"/>
              </w:rPr>
            </w:pPr>
            <w:r w:rsidRPr="00BE7BC4">
              <w:rPr>
                <w:sz w:val="20"/>
                <w:szCs w:val="28"/>
              </w:rPr>
              <w:t>1136</w:t>
            </w:r>
          </w:p>
        </w:tc>
      </w:tr>
    </w:tbl>
    <w:p w:rsidR="00884E90" w:rsidRPr="00BE7BC4" w:rsidRDefault="00884E90" w:rsidP="00E724AC">
      <w:pPr>
        <w:suppressAutoHyphens/>
        <w:spacing w:line="360" w:lineRule="auto"/>
        <w:ind w:firstLine="709"/>
        <w:jc w:val="both"/>
        <w:rPr>
          <w:sz w:val="28"/>
          <w:szCs w:val="28"/>
        </w:rPr>
      </w:pPr>
      <w:bookmarkStart w:id="0" w:name="_GoBack"/>
      <w:bookmarkEnd w:id="0"/>
    </w:p>
    <w:sectPr w:rsidR="00884E90" w:rsidRPr="00BE7BC4" w:rsidSect="00E724AC">
      <w:headerReference w:type="even" r:id="rId341"/>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946" w:rsidRDefault="00204946">
      <w:r>
        <w:separator/>
      </w:r>
    </w:p>
  </w:endnote>
  <w:endnote w:type="continuationSeparator" w:id="0">
    <w:p w:rsidR="00204946" w:rsidRDefault="0020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946" w:rsidRDefault="00204946">
      <w:r>
        <w:separator/>
      </w:r>
    </w:p>
  </w:footnote>
  <w:footnote w:type="continuationSeparator" w:id="0">
    <w:p w:rsidR="00204946" w:rsidRDefault="002049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946" w:rsidRDefault="00204946" w:rsidP="007E797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04946" w:rsidRDefault="002049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0706D"/>
    <w:multiLevelType w:val="hybridMultilevel"/>
    <w:tmpl w:val="B7560A10"/>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498"/>
        </w:tabs>
        <w:ind w:left="2498" w:hanging="360"/>
      </w:pPr>
      <w:rPr>
        <w:rFonts w:ascii="Courier New" w:hAnsi="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1">
    <w:nsid w:val="056107B3"/>
    <w:multiLevelType w:val="multilevel"/>
    <w:tmpl w:val="9F085F3C"/>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
    <w:nsid w:val="06A76A97"/>
    <w:multiLevelType w:val="multilevel"/>
    <w:tmpl w:val="10E8E8F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DA10AB1"/>
    <w:multiLevelType w:val="hybridMultilevel"/>
    <w:tmpl w:val="D66A590A"/>
    <w:lvl w:ilvl="0" w:tplc="04190017">
      <w:start w:val="1"/>
      <w:numFmt w:val="lowerLetter"/>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0E5175D2"/>
    <w:multiLevelType w:val="hybridMultilevel"/>
    <w:tmpl w:val="77FECC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F6A032B"/>
    <w:multiLevelType w:val="hybridMultilevel"/>
    <w:tmpl w:val="2912132A"/>
    <w:lvl w:ilvl="0" w:tplc="07F8FC0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5477F9A"/>
    <w:multiLevelType w:val="hybridMultilevel"/>
    <w:tmpl w:val="56DC9708"/>
    <w:lvl w:ilvl="0" w:tplc="D75EE8D2">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abstractNum w:abstractNumId="7">
    <w:nsid w:val="16381653"/>
    <w:multiLevelType w:val="hybridMultilevel"/>
    <w:tmpl w:val="BADC43A8"/>
    <w:lvl w:ilvl="0" w:tplc="7830344C">
      <w:start w:val="1"/>
      <w:numFmt w:val="decimal"/>
      <w:lvlText w:val="%1."/>
      <w:lvlJc w:val="left"/>
      <w:pPr>
        <w:tabs>
          <w:tab w:val="num" w:pos="1230"/>
        </w:tabs>
        <w:ind w:left="1230" w:hanging="5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6ED7AA6"/>
    <w:multiLevelType w:val="hybridMultilevel"/>
    <w:tmpl w:val="0D70D3F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27F5286D"/>
    <w:multiLevelType w:val="multilevel"/>
    <w:tmpl w:val="73948496"/>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7FD4FAF"/>
    <w:multiLevelType w:val="hybridMultilevel"/>
    <w:tmpl w:val="67E09CFA"/>
    <w:lvl w:ilvl="0" w:tplc="BA921464">
      <w:start w:val="1"/>
      <w:numFmt w:val="decimal"/>
      <w:lvlText w:val="%1."/>
      <w:lvlJc w:val="left"/>
      <w:pPr>
        <w:tabs>
          <w:tab w:val="num" w:pos="1440"/>
        </w:tabs>
        <w:ind w:left="1440" w:hanging="360"/>
      </w:pPr>
      <w:rPr>
        <w:rFonts w:cs="Times New Roman"/>
      </w:rPr>
    </w:lvl>
    <w:lvl w:ilvl="1" w:tplc="9206752C">
      <w:numFmt w:val="none"/>
      <w:lvlText w:val=""/>
      <w:lvlJc w:val="left"/>
      <w:pPr>
        <w:tabs>
          <w:tab w:val="num" w:pos="360"/>
        </w:tabs>
      </w:pPr>
      <w:rPr>
        <w:rFonts w:cs="Times New Roman"/>
      </w:rPr>
    </w:lvl>
    <w:lvl w:ilvl="2" w:tplc="8870D7B4">
      <w:numFmt w:val="none"/>
      <w:lvlText w:val=""/>
      <w:lvlJc w:val="left"/>
      <w:pPr>
        <w:tabs>
          <w:tab w:val="num" w:pos="360"/>
        </w:tabs>
      </w:pPr>
      <w:rPr>
        <w:rFonts w:cs="Times New Roman"/>
      </w:rPr>
    </w:lvl>
    <w:lvl w:ilvl="3" w:tplc="B720E4F6">
      <w:numFmt w:val="none"/>
      <w:lvlText w:val=""/>
      <w:lvlJc w:val="left"/>
      <w:pPr>
        <w:tabs>
          <w:tab w:val="num" w:pos="360"/>
        </w:tabs>
      </w:pPr>
      <w:rPr>
        <w:rFonts w:cs="Times New Roman"/>
      </w:rPr>
    </w:lvl>
    <w:lvl w:ilvl="4" w:tplc="2EB89476">
      <w:numFmt w:val="none"/>
      <w:lvlText w:val=""/>
      <w:lvlJc w:val="left"/>
      <w:pPr>
        <w:tabs>
          <w:tab w:val="num" w:pos="360"/>
        </w:tabs>
      </w:pPr>
      <w:rPr>
        <w:rFonts w:cs="Times New Roman"/>
      </w:rPr>
    </w:lvl>
    <w:lvl w:ilvl="5" w:tplc="0346D920">
      <w:numFmt w:val="none"/>
      <w:lvlText w:val=""/>
      <w:lvlJc w:val="left"/>
      <w:pPr>
        <w:tabs>
          <w:tab w:val="num" w:pos="360"/>
        </w:tabs>
      </w:pPr>
      <w:rPr>
        <w:rFonts w:cs="Times New Roman"/>
      </w:rPr>
    </w:lvl>
    <w:lvl w:ilvl="6" w:tplc="2D649EEA">
      <w:numFmt w:val="none"/>
      <w:lvlText w:val=""/>
      <w:lvlJc w:val="left"/>
      <w:pPr>
        <w:tabs>
          <w:tab w:val="num" w:pos="360"/>
        </w:tabs>
      </w:pPr>
      <w:rPr>
        <w:rFonts w:cs="Times New Roman"/>
      </w:rPr>
    </w:lvl>
    <w:lvl w:ilvl="7" w:tplc="03B0C2BC">
      <w:numFmt w:val="none"/>
      <w:lvlText w:val=""/>
      <w:lvlJc w:val="left"/>
      <w:pPr>
        <w:tabs>
          <w:tab w:val="num" w:pos="360"/>
        </w:tabs>
      </w:pPr>
      <w:rPr>
        <w:rFonts w:cs="Times New Roman"/>
      </w:rPr>
    </w:lvl>
    <w:lvl w:ilvl="8" w:tplc="50FA0212">
      <w:numFmt w:val="none"/>
      <w:lvlText w:val=""/>
      <w:lvlJc w:val="left"/>
      <w:pPr>
        <w:tabs>
          <w:tab w:val="num" w:pos="360"/>
        </w:tabs>
      </w:pPr>
      <w:rPr>
        <w:rFonts w:cs="Times New Roman"/>
      </w:rPr>
    </w:lvl>
  </w:abstractNum>
  <w:abstractNum w:abstractNumId="11">
    <w:nsid w:val="28377054"/>
    <w:multiLevelType w:val="hybridMultilevel"/>
    <w:tmpl w:val="31A84D32"/>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498"/>
        </w:tabs>
        <w:ind w:left="2498" w:hanging="360"/>
      </w:pPr>
      <w:rPr>
        <w:rFonts w:ascii="Courier New" w:hAnsi="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12">
    <w:nsid w:val="29A8550E"/>
    <w:multiLevelType w:val="hybridMultilevel"/>
    <w:tmpl w:val="89D66DFE"/>
    <w:lvl w:ilvl="0" w:tplc="16C26C2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E617564"/>
    <w:multiLevelType w:val="hybridMultilevel"/>
    <w:tmpl w:val="7AD26932"/>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14">
    <w:nsid w:val="2FDC5489"/>
    <w:multiLevelType w:val="hybridMultilevel"/>
    <w:tmpl w:val="9F085F3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1362D37"/>
    <w:multiLevelType w:val="multilevel"/>
    <w:tmpl w:val="88ACBF66"/>
    <w:lvl w:ilvl="0">
      <w:start w:val="1"/>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6">
    <w:nsid w:val="3193057C"/>
    <w:multiLevelType w:val="hybridMultilevel"/>
    <w:tmpl w:val="14E84874"/>
    <w:lvl w:ilvl="0" w:tplc="2D28B8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329373E0"/>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8">
    <w:nsid w:val="3F87542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9">
    <w:nsid w:val="41F06308"/>
    <w:multiLevelType w:val="multilevel"/>
    <w:tmpl w:val="3762016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4FE77F8"/>
    <w:multiLevelType w:val="hybridMultilevel"/>
    <w:tmpl w:val="C07E59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7652CF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nsid w:val="4909323E"/>
    <w:multiLevelType w:val="hybridMultilevel"/>
    <w:tmpl w:val="DDF0D1C2"/>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3">
    <w:nsid w:val="4F262AC9"/>
    <w:multiLevelType w:val="hybridMultilevel"/>
    <w:tmpl w:val="AD147D74"/>
    <w:lvl w:ilvl="0" w:tplc="0318002A">
      <w:start w:val="1"/>
      <w:numFmt w:val="decimal"/>
      <w:lvlText w:val="%1)"/>
      <w:lvlJc w:val="left"/>
      <w:pPr>
        <w:tabs>
          <w:tab w:val="num" w:pos="1335"/>
        </w:tabs>
        <w:ind w:left="1335" w:hanging="79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4">
    <w:nsid w:val="52FE1493"/>
    <w:multiLevelType w:val="hybridMultilevel"/>
    <w:tmpl w:val="FF60B032"/>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5">
    <w:nsid w:val="6399280B"/>
    <w:multiLevelType w:val="hybridMultilevel"/>
    <w:tmpl w:val="D8D89450"/>
    <w:lvl w:ilvl="0" w:tplc="04190001">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26">
    <w:nsid w:val="63A0327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7">
    <w:nsid w:val="66477E7C"/>
    <w:multiLevelType w:val="hybridMultilevel"/>
    <w:tmpl w:val="4AB8FA92"/>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8">
    <w:nsid w:val="66FD46C5"/>
    <w:multiLevelType w:val="hybridMultilevel"/>
    <w:tmpl w:val="2776267A"/>
    <w:lvl w:ilvl="0" w:tplc="04190015">
      <w:start w:val="1"/>
      <w:numFmt w:val="upperLetter"/>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6B876304"/>
    <w:multiLevelType w:val="hybridMultilevel"/>
    <w:tmpl w:val="4FA869A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7776F30"/>
    <w:multiLevelType w:val="hybridMultilevel"/>
    <w:tmpl w:val="7568731E"/>
    <w:lvl w:ilvl="0" w:tplc="AB127D3A">
      <w:start w:val="1"/>
      <w:numFmt w:val="decimal"/>
      <w:lvlText w:val="%1."/>
      <w:lvlJc w:val="left"/>
      <w:pPr>
        <w:tabs>
          <w:tab w:val="num" w:pos="1080"/>
        </w:tabs>
        <w:ind w:left="1080" w:hanging="360"/>
      </w:pPr>
      <w:rPr>
        <w:rFonts w:cs="Times New Roman" w:hint="default"/>
        <w:b w:val="0"/>
      </w:rPr>
    </w:lvl>
    <w:lvl w:ilvl="1" w:tplc="D55E03AE">
      <w:numFmt w:val="none"/>
      <w:lvlText w:val=""/>
      <w:lvlJc w:val="left"/>
      <w:pPr>
        <w:tabs>
          <w:tab w:val="num" w:pos="360"/>
        </w:tabs>
      </w:pPr>
      <w:rPr>
        <w:rFonts w:cs="Times New Roman"/>
      </w:rPr>
    </w:lvl>
    <w:lvl w:ilvl="2" w:tplc="7EB0BB6A">
      <w:numFmt w:val="none"/>
      <w:lvlText w:val=""/>
      <w:lvlJc w:val="left"/>
      <w:pPr>
        <w:tabs>
          <w:tab w:val="num" w:pos="360"/>
        </w:tabs>
      </w:pPr>
      <w:rPr>
        <w:rFonts w:cs="Times New Roman"/>
      </w:rPr>
    </w:lvl>
    <w:lvl w:ilvl="3" w:tplc="74BCD6B8">
      <w:numFmt w:val="none"/>
      <w:lvlText w:val=""/>
      <w:lvlJc w:val="left"/>
      <w:pPr>
        <w:tabs>
          <w:tab w:val="num" w:pos="360"/>
        </w:tabs>
      </w:pPr>
      <w:rPr>
        <w:rFonts w:cs="Times New Roman"/>
      </w:rPr>
    </w:lvl>
    <w:lvl w:ilvl="4" w:tplc="DB96A924">
      <w:numFmt w:val="none"/>
      <w:lvlText w:val=""/>
      <w:lvlJc w:val="left"/>
      <w:pPr>
        <w:tabs>
          <w:tab w:val="num" w:pos="360"/>
        </w:tabs>
      </w:pPr>
      <w:rPr>
        <w:rFonts w:cs="Times New Roman"/>
      </w:rPr>
    </w:lvl>
    <w:lvl w:ilvl="5" w:tplc="778237AA">
      <w:numFmt w:val="none"/>
      <w:lvlText w:val=""/>
      <w:lvlJc w:val="left"/>
      <w:pPr>
        <w:tabs>
          <w:tab w:val="num" w:pos="360"/>
        </w:tabs>
      </w:pPr>
      <w:rPr>
        <w:rFonts w:cs="Times New Roman"/>
      </w:rPr>
    </w:lvl>
    <w:lvl w:ilvl="6" w:tplc="E96C9500">
      <w:numFmt w:val="none"/>
      <w:lvlText w:val=""/>
      <w:lvlJc w:val="left"/>
      <w:pPr>
        <w:tabs>
          <w:tab w:val="num" w:pos="360"/>
        </w:tabs>
      </w:pPr>
      <w:rPr>
        <w:rFonts w:cs="Times New Roman"/>
      </w:rPr>
    </w:lvl>
    <w:lvl w:ilvl="7" w:tplc="B4EC3FB8">
      <w:numFmt w:val="none"/>
      <w:lvlText w:val=""/>
      <w:lvlJc w:val="left"/>
      <w:pPr>
        <w:tabs>
          <w:tab w:val="num" w:pos="360"/>
        </w:tabs>
      </w:pPr>
      <w:rPr>
        <w:rFonts w:cs="Times New Roman"/>
      </w:rPr>
    </w:lvl>
    <w:lvl w:ilvl="8" w:tplc="D3AE6066">
      <w:numFmt w:val="none"/>
      <w:lvlText w:val=""/>
      <w:lvlJc w:val="left"/>
      <w:pPr>
        <w:tabs>
          <w:tab w:val="num" w:pos="360"/>
        </w:tabs>
      </w:pPr>
      <w:rPr>
        <w:rFonts w:cs="Times New Roman"/>
      </w:rPr>
    </w:lvl>
  </w:abstractNum>
  <w:abstractNum w:abstractNumId="31">
    <w:nsid w:val="7C273BBE"/>
    <w:multiLevelType w:val="hybridMultilevel"/>
    <w:tmpl w:val="690A2308"/>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num w:numId="1">
    <w:abstractNumId w:val="4"/>
  </w:num>
  <w:num w:numId="2">
    <w:abstractNumId w:val="20"/>
  </w:num>
  <w:num w:numId="3">
    <w:abstractNumId w:val="2"/>
  </w:num>
  <w:num w:numId="4">
    <w:abstractNumId w:val="21"/>
  </w:num>
  <w:num w:numId="5">
    <w:abstractNumId w:val="17"/>
  </w:num>
  <w:num w:numId="6">
    <w:abstractNumId w:val="19"/>
  </w:num>
  <w:num w:numId="7">
    <w:abstractNumId w:val="18"/>
  </w:num>
  <w:num w:numId="8">
    <w:abstractNumId w:val="26"/>
  </w:num>
  <w:num w:numId="9">
    <w:abstractNumId w:val="29"/>
  </w:num>
  <w:num w:numId="10">
    <w:abstractNumId w:val="30"/>
  </w:num>
  <w:num w:numId="11">
    <w:abstractNumId w:val="12"/>
  </w:num>
  <w:num w:numId="12">
    <w:abstractNumId w:val="3"/>
  </w:num>
  <w:num w:numId="13">
    <w:abstractNumId w:val="28"/>
  </w:num>
  <w:num w:numId="14">
    <w:abstractNumId w:val="9"/>
  </w:num>
  <w:num w:numId="15">
    <w:abstractNumId w:val="22"/>
  </w:num>
  <w:num w:numId="16">
    <w:abstractNumId w:val="25"/>
  </w:num>
  <w:num w:numId="17">
    <w:abstractNumId w:val="24"/>
  </w:num>
  <w:num w:numId="18">
    <w:abstractNumId w:val="0"/>
  </w:num>
  <w:num w:numId="19">
    <w:abstractNumId w:val="11"/>
  </w:num>
  <w:num w:numId="20">
    <w:abstractNumId w:val="31"/>
  </w:num>
  <w:num w:numId="21">
    <w:abstractNumId w:val="8"/>
  </w:num>
  <w:num w:numId="22">
    <w:abstractNumId w:val="7"/>
  </w:num>
  <w:num w:numId="23">
    <w:abstractNumId w:val="27"/>
  </w:num>
  <w:num w:numId="24">
    <w:abstractNumId w:val="13"/>
  </w:num>
  <w:num w:numId="25">
    <w:abstractNumId w:val="6"/>
  </w:num>
  <w:num w:numId="26">
    <w:abstractNumId w:val="15"/>
  </w:num>
  <w:num w:numId="27">
    <w:abstractNumId w:val="10"/>
  </w:num>
  <w:num w:numId="28">
    <w:abstractNumId w:val="23"/>
  </w:num>
  <w:num w:numId="29">
    <w:abstractNumId w:val="16"/>
  </w:num>
  <w:num w:numId="30">
    <w:abstractNumId w:val="14"/>
  </w:num>
  <w:num w:numId="31">
    <w:abstractNumId w:val="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174"/>
    <w:rsid w:val="00001F78"/>
    <w:rsid w:val="0000319D"/>
    <w:rsid w:val="000075EC"/>
    <w:rsid w:val="00011CE1"/>
    <w:rsid w:val="00011FD0"/>
    <w:rsid w:val="00013830"/>
    <w:rsid w:val="0002111C"/>
    <w:rsid w:val="000221AC"/>
    <w:rsid w:val="000265BF"/>
    <w:rsid w:val="00026AEB"/>
    <w:rsid w:val="00027083"/>
    <w:rsid w:val="00027443"/>
    <w:rsid w:val="00030432"/>
    <w:rsid w:val="000308CB"/>
    <w:rsid w:val="00033402"/>
    <w:rsid w:val="00033C3E"/>
    <w:rsid w:val="000362EE"/>
    <w:rsid w:val="00037D33"/>
    <w:rsid w:val="00053264"/>
    <w:rsid w:val="00054BF7"/>
    <w:rsid w:val="000557E0"/>
    <w:rsid w:val="00064810"/>
    <w:rsid w:val="00064B84"/>
    <w:rsid w:val="00076611"/>
    <w:rsid w:val="00080718"/>
    <w:rsid w:val="00082FEC"/>
    <w:rsid w:val="00083FBA"/>
    <w:rsid w:val="00084A2B"/>
    <w:rsid w:val="0009130C"/>
    <w:rsid w:val="00091BC1"/>
    <w:rsid w:val="00093ADA"/>
    <w:rsid w:val="000A1018"/>
    <w:rsid w:val="000A11F7"/>
    <w:rsid w:val="000A166B"/>
    <w:rsid w:val="000A27C1"/>
    <w:rsid w:val="000A5092"/>
    <w:rsid w:val="000B0189"/>
    <w:rsid w:val="000B068C"/>
    <w:rsid w:val="000B36B2"/>
    <w:rsid w:val="000B68AF"/>
    <w:rsid w:val="000B741C"/>
    <w:rsid w:val="000C1163"/>
    <w:rsid w:val="000C588B"/>
    <w:rsid w:val="000C60A2"/>
    <w:rsid w:val="000C6D04"/>
    <w:rsid w:val="000D0557"/>
    <w:rsid w:val="000D14AF"/>
    <w:rsid w:val="000E429A"/>
    <w:rsid w:val="000E79DD"/>
    <w:rsid w:val="000F3DDF"/>
    <w:rsid w:val="000F6648"/>
    <w:rsid w:val="00106134"/>
    <w:rsid w:val="00106F50"/>
    <w:rsid w:val="001242C2"/>
    <w:rsid w:val="0013148D"/>
    <w:rsid w:val="001406BE"/>
    <w:rsid w:val="00141ACD"/>
    <w:rsid w:val="0014520A"/>
    <w:rsid w:val="00146922"/>
    <w:rsid w:val="001503CD"/>
    <w:rsid w:val="00157866"/>
    <w:rsid w:val="001613BE"/>
    <w:rsid w:val="001708B5"/>
    <w:rsid w:val="001712B8"/>
    <w:rsid w:val="001724F0"/>
    <w:rsid w:val="001843FE"/>
    <w:rsid w:val="00184D4C"/>
    <w:rsid w:val="001904BA"/>
    <w:rsid w:val="00193C7F"/>
    <w:rsid w:val="001A0A36"/>
    <w:rsid w:val="001A218D"/>
    <w:rsid w:val="001A3D3E"/>
    <w:rsid w:val="001A65B3"/>
    <w:rsid w:val="001A75DC"/>
    <w:rsid w:val="001B13D1"/>
    <w:rsid w:val="001B167A"/>
    <w:rsid w:val="001B4DC0"/>
    <w:rsid w:val="001B706D"/>
    <w:rsid w:val="001C34C2"/>
    <w:rsid w:val="001C3CCC"/>
    <w:rsid w:val="001C5D25"/>
    <w:rsid w:val="001C6374"/>
    <w:rsid w:val="001C699A"/>
    <w:rsid w:val="001D0514"/>
    <w:rsid w:val="001D68F5"/>
    <w:rsid w:val="001E0A18"/>
    <w:rsid w:val="001E2FE6"/>
    <w:rsid w:val="001E7AB0"/>
    <w:rsid w:val="001E7F05"/>
    <w:rsid w:val="00203815"/>
    <w:rsid w:val="00203E7B"/>
    <w:rsid w:val="00204946"/>
    <w:rsid w:val="00204EF0"/>
    <w:rsid w:val="00205242"/>
    <w:rsid w:val="00205827"/>
    <w:rsid w:val="002064DE"/>
    <w:rsid w:val="00210254"/>
    <w:rsid w:val="002116CD"/>
    <w:rsid w:val="00216971"/>
    <w:rsid w:val="00222620"/>
    <w:rsid w:val="002273A8"/>
    <w:rsid w:val="00233502"/>
    <w:rsid w:val="0023755A"/>
    <w:rsid w:val="0024675E"/>
    <w:rsid w:val="00246B71"/>
    <w:rsid w:val="00246C12"/>
    <w:rsid w:val="00247CAE"/>
    <w:rsid w:val="002510A1"/>
    <w:rsid w:val="00254C84"/>
    <w:rsid w:val="00266E55"/>
    <w:rsid w:val="00270150"/>
    <w:rsid w:val="00271E11"/>
    <w:rsid w:val="002746FE"/>
    <w:rsid w:val="002879E5"/>
    <w:rsid w:val="002942FC"/>
    <w:rsid w:val="0029675E"/>
    <w:rsid w:val="00296941"/>
    <w:rsid w:val="002A502E"/>
    <w:rsid w:val="002A5A36"/>
    <w:rsid w:val="002B13D6"/>
    <w:rsid w:val="002C0685"/>
    <w:rsid w:val="002C32F2"/>
    <w:rsid w:val="002D28C8"/>
    <w:rsid w:val="002D5861"/>
    <w:rsid w:val="002D64E2"/>
    <w:rsid w:val="002D65B2"/>
    <w:rsid w:val="002D6D59"/>
    <w:rsid w:val="002D6E2F"/>
    <w:rsid w:val="002E251D"/>
    <w:rsid w:val="002E650E"/>
    <w:rsid w:val="002E68B8"/>
    <w:rsid w:val="002F274D"/>
    <w:rsid w:val="002F7B21"/>
    <w:rsid w:val="003058D2"/>
    <w:rsid w:val="00305913"/>
    <w:rsid w:val="0030721A"/>
    <w:rsid w:val="0030778E"/>
    <w:rsid w:val="00310D54"/>
    <w:rsid w:val="00323729"/>
    <w:rsid w:val="00323BCB"/>
    <w:rsid w:val="00326C0A"/>
    <w:rsid w:val="00327D6A"/>
    <w:rsid w:val="00333400"/>
    <w:rsid w:val="00334A1B"/>
    <w:rsid w:val="00335988"/>
    <w:rsid w:val="00335D8C"/>
    <w:rsid w:val="00341358"/>
    <w:rsid w:val="00345928"/>
    <w:rsid w:val="00345E8D"/>
    <w:rsid w:val="00350569"/>
    <w:rsid w:val="00354185"/>
    <w:rsid w:val="003547D6"/>
    <w:rsid w:val="00355AD6"/>
    <w:rsid w:val="003622B4"/>
    <w:rsid w:val="00383A56"/>
    <w:rsid w:val="00383AE2"/>
    <w:rsid w:val="00386148"/>
    <w:rsid w:val="00386C63"/>
    <w:rsid w:val="003903D3"/>
    <w:rsid w:val="00390943"/>
    <w:rsid w:val="003928B5"/>
    <w:rsid w:val="003A035B"/>
    <w:rsid w:val="003B57CA"/>
    <w:rsid w:val="003C4702"/>
    <w:rsid w:val="003C5567"/>
    <w:rsid w:val="003C603B"/>
    <w:rsid w:val="003C7BF3"/>
    <w:rsid w:val="003C7CD0"/>
    <w:rsid w:val="003C7D2C"/>
    <w:rsid w:val="003D126F"/>
    <w:rsid w:val="003D236C"/>
    <w:rsid w:val="003E15FE"/>
    <w:rsid w:val="003E2506"/>
    <w:rsid w:val="003E4886"/>
    <w:rsid w:val="003E7A23"/>
    <w:rsid w:val="003F018E"/>
    <w:rsid w:val="003F0BE2"/>
    <w:rsid w:val="003F154D"/>
    <w:rsid w:val="003F4440"/>
    <w:rsid w:val="00423094"/>
    <w:rsid w:val="004239A9"/>
    <w:rsid w:val="00430089"/>
    <w:rsid w:val="00434ED1"/>
    <w:rsid w:val="0044469F"/>
    <w:rsid w:val="00445349"/>
    <w:rsid w:val="00446B56"/>
    <w:rsid w:val="00462CAA"/>
    <w:rsid w:val="00464619"/>
    <w:rsid w:val="00464D26"/>
    <w:rsid w:val="0046509F"/>
    <w:rsid w:val="004725A8"/>
    <w:rsid w:val="00472831"/>
    <w:rsid w:val="00473CCA"/>
    <w:rsid w:val="00473F6D"/>
    <w:rsid w:val="004841EC"/>
    <w:rsid w:val="00487D5B"/>
    <w:rsid w:val="00494B35"/>
    <w:rsid w:val="004950D3"/>
    <w:rsid w:val="004A3C11"/>
    <w:rsid w:val="004A46ED"/>
    <w:rsid w:val="004B2564"/>
    <w:rsid w:val="004B4BF4"/>
    <w:rsid w:val="004C1143"/>
    <w:rsid w:val="004C471D"/>
    <w:rsid w:val="004C57B4"/>
    <w:rsid w:val="004C61C8"/>
    <w:rsid w:val="004D21A0"/>
    <w:rsid w:val="004D4364"/>
    <w:rsid w:val="004E047A"/>
    <w:rsid w:val="0050599D"/>
    <w:rsid w:val="00505CC7"/>
    <w:rsid w:val="005072E6"/>
    <w:rsid w:val="005167E4"/>
    <w:rsid w:val="00526A69"/>
    <w:rsid w:val="00527093"/>
    <w:rsid w:val="005375A7"/>
    <w:rsid w:val="005379DA"/>
    <w:rsid w:val="005424C5"/>
    <w:rsid w:val="005453C5"/>
    <w:rsid w:val="005509B6"/>
    <w:rsid w:val="00551CAC"/>
    <w:rsid w:val="00574B48"/>
    <w:rsid w:val="00584BF9"/>
    <w:rsid w:val="00584EA8"/>
    <w:rsid w:val="00585230"/>
    <w:rsid w:val="005868DA"/>
    <w:rsid w:val="005876B0"/>
    <w:rsid w:val="00596A76"/>
    <w:rsid w:val="005A19F2"/>
    <w:rsid w:val="005A29D5"/>
    <w:rsid w:val="005A3AC0"/>
    <w:rsid w:val="005A5DAB"/>
    <w:rsid w:val="005B2992"/>
    <w:rsid w:val="005B52A5"/>
    <w:rsid w:val="005C1936"/>
    <w:rsid w:val="005C468D"/>
    <w:rsid w:val="005C775B"/>
    <w:rsid w:val="005D11C8"/>
    <w:rsid w:val="005D4790"/>
    <w:rsid w:val="005E2405"/>
    <w:rsid w:val="005F2657"/>
    <w:rsid w:val="005F70FB"/>
    <w:rsid w:val="006003C4"/>
    <w:rsid w:val="00603523"/>
    <w:rsid w:val="00607F9A"/>
    <w:rsid w:val="00614B54"/>
    <w:rsid w:val="00616870"/>
    <w:rsid w:val="00620D0A"/>
    <w:rsid w:val="00620D21"/>
    <w:rsid w:val="00635494"/>
    <w:rsid w:val="00635541"/>
    <w:rsid w:val="00646FEE"/>
    <w:rsid w:val="00647FC4"/>
    <w:rsid w:val="0065009F"/>
    <w:rsid w:val="00650FC9"/>
    <w:rsid w:val="0065426F"/>
    <w:rsid w:val="00654D35"/>
    <w:rsid w:val="00663E15"/>
    <w:rsid w:val="0067064A"/>
    <w:rsid w:val="00674F0B"/>
    <w:rsid w:val="00681037"/>
    <w:rsid w:val="00681C92"/>
    <w:rsid w:val="006976FA"/>
    <w:rsid w:val="006A1B42"/>
    <w:rsid w:val="006A37D4"/>
    <w:rsid w:val="006A5EF7"/>
    <w:rsid w:val="006C1931"/>
    <w:rsid w:val="006C7FCC"/>
    <w:rsid w:val="006D2062"/>
    <w:rsid w:val="006D2FF3"/>
    <w:rsid w:val="006D6306"/>
    <w:rsid w:val="006D6A77"/>
    <w:rsid w:val="006F0F6B"/>
    <w:rsid w:val="006F69EF"/>
    <w:rsid w:val="00703914"/>
    <w:rsid w:val="00706646"/>
    <w:rsid w:val="007070DB"/>
    <w:rsid w:val="007174F2"/>
    <w:rsid w:val="00720158"/>
    <w:rsid w:val="00720D76"/>
    <w:rsid w:val="00721004"/>
    <w:rsid w:val="00721C44"/>
    <w:rsid w:val="00734F6F"/>
    <w:rsid w:val="0073686C"/>
    <w:rsid w:val="0074422E"/>
    <w:rsid w:val="007463BD"/>
    <w:rsid w:val="0075136B"/>
    <w:rsid w:val="00752A30"/>
    <w:rsid w:val="0076587E"/>
    <w:rsid w:val="00770EA7"/>
    <w:rsid w:val="00775367"/>
    <w:rsid w:val="00782991"/>
    <w:rsid w:val="00782CC1"/>
    <w:rsid w:val="007845B5"/>
    <w:rsid w:val="0079486C"/>
    <w:rsid w:val="00796940"/>
    <w:rsid w:val="007B481C"/>
    <w:rsid w:val="007B7798"/>
    <w:rsid w:val="007C456B"/>
    <w:rsid w:val="007C59C6"/>
    <w:rsid w:val="007D3A8F"/>
    <w:rsid w:val="007E0FCB"/>
    <w:rsid w:val="007E196D"/>
    <w:rsid w:val="007E4934"/>
    <w:rsid w:val="007E56FE"/>
    <w:rsid w:val="007E702C"/>
    <w:rsid w:val="007E7977"/>
    <w:rsid w:val="007E7ED2"/>
    <w:rsid w:val="007F2224"/>
    <w:rsid w:val="007F4BB5"/>
    <w:rsid w:val="007F5DE0"/>
    <w:rsid w:val="00800199"/>
    <w:rsid w:val="00810CD8"/>
    <w:rsid w:val="00810FE9"/>
    <w:rsid w:val="00821790"/>
    <w:rsid w:val="00821999"/>
    <w:rsid w:val="00822486"/>
    <w:rsid w:val="0082505D"/>
    <w:rsid w:val="008256CB"/>
    <w:rsid w:val="00835C05"/>
    <w:rsid w:val="00843F0E"/>
    <w:rsid w:val="00846E32"/>
    <w:rsid w:val="00851D67"/>
    <w:rsid w:val="008520FA"/>
    <w:rsid w:val="00855FFD"/>
    <w:rsid w:val="00856686"/>
    <w:rsid w:val="008568FC"/>
    <w:rsid w:val="00870BD4"/>
    <w:rsid w:val="008711AE"/>
    <w:rsid w:val="008742D1"/>
    <w:rsid w:val="00881BCA"/>
    <w:rsid w:val="00884E90"/>
    <w:rsid w:val="00892163"/>
    <w:rsid w:val="008953E6"/>
    <w:rsid w:val="008C2655"/>
    <w:rsid w:val="008C265F"/>
    <w:rsid w:val="008C288A"/>
    <w:rsid w:val="008C361A"/>
    <w:rsid w:val="008C4B41"/>
    <w:rsid w:val="008C6212"/>
    <w:rsid w:val="008C6C52"/>
    <w:rsid w:val="008D0AE3"/>
    <w:rsid w:val="008D4808"/>
    <w:rsid w:val="008E0826"/>
    <w:rsid w:val="008E581F"/>
    <w:rsid w:val="008E6DD2"/>
    <w:rsid w:val="008F294B"/>
    <w:rsid w:val="008F359E"/>
    <w:rsid w:val="008F569B"/>
    <w:rsid w:val="00904343"/>
    <w:rsid w:val="00904CE2"/>
    <w:rsid w:val="00907056"/>
    <w:rsid w:val="00930731"/>
    <w:rsid w:val="00930DF8"/>
    <w:rsid w:val="00935BD2"/>
    <w:rsid w:val="00936482"/>
    <w:rsid w:val="009404B5"/>
    <w:rsid w:val="00950532"/>
    <w:rsid w:val="009541E9"/>
    <w:rsid w:val="009549DA"/>
    <w:rsid w:val="00963C16"/>
    <w:rsid w:val="00970C52"/>
    <w:rsid w:val="009749EB"/>
    <w:rsid w:val="00977E9F"/>
    <w:rsid w:val="0098049C"/>
    <w:rsid w:val="009804D1"/>
    <w:rsid w:val="0098707E"/>
    <w:rsid w:val="0098728F"/>
    <w:rsid w:val="009934B0"/>
    <w:rsid w:val="00995BC3"/>
    <w:rsid w:val="009A2689"/>
    <w:rsid w:val="009B36B1"/>
    <w:rsid w:val="009B4273"/>
    <w:rsid w:val="009B6143"/>
    <w:rsid w:val="009B7907"/>
    <w:rsid w:val="009B7FF8"/>
    <w:rsid w:val="009C3198"/>
    <w:rsid w:val="009C583E"/>
    <w:rsid w:val="009C593C"/>
    <w:rsid w:val="009C7515"/>
    <w:rsid w:val="009D0136"/>
    <w:rsid w:val="009D14D2"/>
    <w:rsid w:val="009D74F5"/>
    <w:rsid w:val="00A102C4"/>
    <w:rsid w:val="00A11A0D"/>
    <w:rsid w:val="00A12781"/>
    <w:rsid w:val="00A14ED6"/>
    <w:rsid w:val="00A171DC"/>
    <w:rsid w:val="00A21DAD"/>
    <w:rsid w:val="00A307EB"/>
    <w:rsid w:val="00A33151"/>
    <w:rsid w:val="00A3319F"/>
    <w:rsid w:val="00A36839"/>
    <w:rsid w:val="00A438DE"/>
    <w:rsid w:val="00A45733"/>
    <w:rsid w:val="00A55335"/>
    <w:rsid w:val="00A57592"/>
    <w:rsid w:val="00A61596"/>
    <w:rsid w:val="00A65EFE"/>
    <w:rsid w:val="00A67155"/>
    <w:rsid w:val="00A7591A"/>
    <w:rsid w:val="00A762E0"/>
    <w:rsid w:val="00A80FF2"/>
    <w:rsid w:val="00A866B6"/>
    <w:rsid w:val="00A86EAA"/>
    <w:rsid w:val="00A87163"/>
    <w:rsid w:val="00A9296D"/>
    <w:rsid w:val="00A94828"/>
    <w:rsid w:val="00AA2097"/>
    <w:rsid w:val="00AA49BE"/>
    <w:rsid w:val="00AA659C"/>
    <w:rsid w:val="00AB4C06"/>
    <w:rsid w:val="00AC0F7F"/>
    <w:rsid w:val="00AC218A"/>
    <w:rsid w:val="00AC439A"/>
    <w:rsid w:val="00AC4606"/>
    <w:rsid w:val="00AC6902"/>
    <w:rsid w:val="00AC7899"/>
    <w:rsid w:val="00AC7B87"/>
    <w:rsid w:val="00AD14D7"/>
    <w:rsid w:val="00AD47DD"/>
    <w:rsid w:val="00AD5032"/>
    <w:rsid w:val="00AE0B53"/>
    <w:rsid w:val="00AE327C"/>
    <w:rsid w:val="00AE406A"/>
    <w:rsid w:val="00AE5710"/>
    <w:rsid w:val="00AF1017"/>
    <w:rsid w:val="00AF1F63"/>
    <w:rsid w:val="00B11592"/>
    <w:rsid w:val="00B128DA"/>
    <w:rsid w:val="00B12FD1"/>
    <w:rsid w:val="00B224FD"/>
    <w:rsid w:val="00B34AA6"/>
    <w:rsid w:val="00B368B5"/>
    <w:rsid w:val="00B443B1"/>
    <w:rsid w:val="00B45D9D"/>
    <w:rsid w:val="00B511F1"/>
    <w:rsid w:val="00B60556"/>
    <w:rsid w:val="00B62D53"/>
    <w:rsid w:val="00B64FFD"/>
    <w:rsid w:val="00B671FB"/>
    <w:rsid w:val="00B70D0B"/>
    <w:rsid w:val="00B73156"/>
    <w:rsid w:val="00B760CF"/>
    <w:rsid w:val="00B761C7"/>
    <w:rsid w:val="00B867A5"/>
    <w:rsid w:val="00B94A6E"/>
    <w:rsid w:val="00BA17E0"/>
    <w:rsid w:val="00BA5FDC"/>
    <w:rsid w:val="00BA6AC5"/>
    <w:rsid w:val="00BB571B"/>
    <w:rsid w:val="00BB6F53"/>
    <w:rsid w:val="00BB79DB"/>
    <w:rsid w:val="00BB7C40"/>
    <w:rsid w:val="00BC3368"/>
    <w:rsid w:val="00BC6D76"/>
    <w:rsid w:val="00BD1F03"/>
    <w:rsid w:val="00BD33E2"/>
    <w:rsid w:val="00BD38FF"/>
    <w:rsid w:val="00BD3A36"/>
    <w:rsid w:val="00BD4923"/>
    <w:rsid w:val="00BD5FCB"/>
    <w:rsid w:val="00BD63E3"/>
    <w:rsid w:val="00BD7A3A"/>
    <w:rsid w:val="00BE107D"/>
    <w:rsid w:val="00BE5672"/>
    <w:rsid w:val="00BE6B12"/>
    <w:rsid w:val="00BE7BC4"/>
    <w:rsid w:val="00BF57CE"/>
    <w:rsid w:val="00C02589"/>
    <w:rsid w:val="00C0440D"/>
    <w:rsid w:val="00C05EC6"/>
    <w:rsid w:val="00C10BAC"/>
    <w:rsid w:val="00C2001A"/>
    <w:rsid w:val="00C22E72"/>
    <w:rsid w:val="00C312FD"/>
    <w:rsid w:val="00C315E9"/>
    <w:rsid w:val="00C3530A"/>
    <w:rsid w:val="00C37CD4"/>
    <w:rsid w:val="00C42F85"/>
    <w:rsid w:val="00C44A4C"/>
    <w:rsid w:val="00C4579E"/>
    <w:rsid w:val="00C52EB8"/>
    <w:rsid w:val="00C53EBC"/>
    <w:rsid w:val="00C54F3B"/>
    <w:rsid w:val="00C611DD"/>
    <w:rsid w:val="00C71E95"/>
    <w:rsid w:val="00C725FA"/>
    <w:rsid w:val="00C776B5"/>
    <w:rsid w:val="00C86829"/>
    <w:rsid w:val="00C9063F"/>
    <w:rsid w:val="00C942D1"/>
    <w:rsid w:val="00C96C58"/>
    <w:rsid w:val="00C97732"/>
    <w:rsid w:val="00CA43DF"/>
    <w:rsid w:val="00CB1C64"/>
    <w:rsid w:val="00CC076E"/>
    <w:rsid w:val="00CC1E61"/>
    <w:rsid w:val="00CC7494"/>
    <w:rsid w:val="00CD110D"/>
    <w:rsid w:val="00CD1DDB"/>
    <w:rsid w:val="00CD3538"/>
    <w:rsid w:val="00CE0193"/>
    <w:rsid w:val="00CE448D"/>
    <w:rsid w:val="00CE51E0"/>
    <w:rsid w:val="00CF57B6"/>
    <w:rsid w:val="00CF58D9"/>
    <w:rsid w:val="00D0099B"/>
    <w:rsid w:val="00D07DD4"/>
    <w:rsid w:val="00D11C6D"/>
    <w:rsid w:val="00D134C0"/>
    <w:rsid w:val="00D14D22"/>
    <w:rsid w:val="00D16CD6"/>
    <w:rsid w:val="00D16E9B"/>
    <w:rsid w:val="00D30A42"/>
    <w:rsid w:val="00D508FA"/>
    <w:rsid w:val="00D60319"/>
    <w:rsid w:val="00D60AF7"/>
    <w:rsid w:val="00D6488B"/>
    <w:rsid w:val="00D655C1"/>
    <w:rsid w:val="00D7529E"/>
    <w:rsid w:val="00D93166"/>
    <w:rsid w:val="00D97412"/>
    <w:rsid w:val="00D9751E"/>
    <w:rsid w:val="00DB3807"/>
    <w:rsid w:val="00DB70B0"/>
    <w:rsid w:val="00DB76A9"/>
    <w:rsid w:val="00DC46FC"/>
    <w:rsid w:val="00DD55A7"/>
    <w:rsid w:val="00DE0540"/>
    <w:rsid w:val="00DF4F39"/>
    <w:rsid w:val="00DF56DD"/>
    <w:rsid w:val="00E01573"/>
    <w:rsid w:val="00E020C5"/>
    <w:rsid w:val="00E11B03"/>
    <w:rsid w:val="00E13671"/>
    <w:rsid w:val="00E21486"/>
    <w:rsid w:val="00E23DC1"/>
    <w:rsid w:val="00E24770"/>
    <w:rsid w:val="00E431CE"/>
    <w:rsid w:val="00E47575"/>
    <w:rsid w:val="00E52EB0"/>
    <w:rsid w:val="00E544F4"/>
    <w:rsid w:val="00E54EBD"/>
    <w:rsid w:val="00E6464A"/>
    <w:rsid w:val="00E66F62"/>
    <w:rsid w:val="00E724AC"/>
    <w:rsid w:val="00E80141"/>
    <w:rsid w:val="00E841F4"/>
    <w:rsid w:val="00E85235"/>
    <w:rsid w:val="00E85802"/>
    <w:rsid w:val="00E865B7"/>
    <w:rsid w:val="00E90AEC"/>
    <w:rsid w:val="00E91A6E"/>
    <w:rsid w:val="00EA2B5A"/>
    <w:rsid w:val="00EA4523"/>
    <w:rsid w:val="00EA756D"/>
    <w:rsid w:val="00EA7E6B"/>
    <w:rsid w:val="00EB1DDE"/>
    <w:rsid w:val="00EB236B"/>
    <w:rsid w:val="00EB4171"/>
    <w:rsid w:val="00EB7B28"/>
    <w:rsid w:val="00EC1794"/>
    <w:rsid w:val="00EC2A20"/>
    <w:rsid w:val="00EC63BC"/>
    <w:rsid w:val="00ED4585"/>
    <w:rsid w:val="00EE126B"/>
    <w:rsid w:val="00EE5F0D"/>
    <w:rsid w:val="00EF0902"/>
    <w:rsid w:val="00EF235E"/>
    <w:rsid w:val="00EF3BB0"/>
    <w:rsid w:val="00F01174"/>
    <w:rsid w:val="00F0124F"/>
    <w:rsid w:val="00F0325A"/>
    <w:rsid w:val="00F03AB6"/>
    <w:rsid w:val="00F054E1"/>
    <w:rsid w:val="00F05C77"/>
    <w:rsid w:val="00F124BB"/>
    <w:rsid w:val="00F13EAA"/>
    <w:rsid w:val="00F25A1F"/>
    <w:rsid w:val="00F25FE7"/>
    <w:rsid w:val="00F27F45"/>
    <w:rsid w:val="00F312C8"/>
    <w:rsid w:val="00F32A78"/>
    <w:rsid w:val="00F33105"/>
    <w:rsid w:val="00F332DB"/>
    <w:rsid w:val="00F34028"/>
    <w:rsid w:val="00F40B60"/>
    <w:rsid w:val="00F441A3"/>
    <w:rsid w:val="00F46E99"/>
    <w:rsid w:val="00F508D1"/>
    <w:rsid w:val="00F56892"/>
    <w:rsid w:val="00F62A6E"/>
    <w:rsid w:val="00F6321D"/>
    <w:rsid w:val="00F726A9"/>
    <w:rsid w:val="00F8622D"/>
    <w:rsid w:val="00F86456"/>
    <w:rsid w:val="00F92BBC"/>
    <w:rsid w:val="00F95E62"/>
    <w:rsid w:val="00F971A9"/>
    <w:rsid w:val="00FA0247"/>
    <w:rsid w:val="00FA15B6"/>
    <w:rsid w:val="00FA2A70"/>
    <w:rsid w:val="00FA652F"/>
    <w:rsid w:val="00FA7D9B"/>
    <w:rsid w:val="00FB2664"/>
    <w:rsid w:val="00FB2A1F"/>
    <w:rsid w:val="00FC0AE4"/>
    <w:rsid w:val="00FC26D4"/>
    <w:rsid w:val="00FC374C"/>
    <w:rsid w:val="00FC60A7"/>
    <w:rsid w:val="00FC60EA"/>
    <w:rsid w:val="00FD4D3F"/>
    <w:rsid w:val="00FD663B"/>
    <w:rsid w:val="00FE0547"/>
    <w:rsid w:val="00FE1ACF"/>
    <w:rsid w:val="00FF5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14"/>
    <o:shapelayout v:ext="edit">
      <o:idmap v:ext="edit" data="1"/>
    </o:shapelayout>
  </w:shapeDefaults>
  <w:decimalSymbol w:val=","/>
  <w:listSeparator w:val=";"/>
  <w15:chartTrackingRefBased/>
  <w15:docId w15:val="{F71FE002-4E7A-4E51-AC0A-92314BD0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7">
    <w:name w:val="heading 7"/>
    <w:basedOn w:val="a"/>
    <w:next w:val="a"/>
    <w:link w:val="70"/>
    <w:qFormat/>
    <w:rsid w:val="004E047A"/>
    <w:pPr>
      <w:keepNext/>
      <w:ind w:left="360" w:right="305"/>
      <w:jc w:val="center"/>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semiHidden/>
    <w:locked/>
    <w:rPr>
      <w:rFonts w:ascii="Calibri" w:eastAsia="Times New Roman" w:hAnsi="Calibri" w:cs="Times New Roman"/>
      <w:sz w:val="24"/>
      <w:szCs w:val="24"/>
    </w:rPr>
  </w:style>
  <w:style w:type="paragraph" w:styleId="a3">
    <w:name w:val="header"/>
    <w:basedOn w:val="a"/>
    <w:link w:val="a4"/>
    <w:rsid w:val="000C1163"/>
    <w:pPr>
      <w:tabs>
        <w:tab w:val="center" w:pos="4677"/>
        <w:tab w:val="right" w:pos="9355"/>
      </w:tabs>
    </w:pPr>
  </w:style>
  <w:style w:type="character" w:customStyle="1" w:styleId="a4">
    <w:name w:val="Верхній колонтитул Знак"/>
    <w:basedOn w:val="a0"/>
    <w:link w:val="a3"/>
    <w:semiHidden/>
    <w:locked/>
    <w:rPr>
      <w:rFonts w:cs="Times New Roman"/>
      <w:sz w:val="24"/>
      <w:szCs w:val="24"/>
    </w:rPr>
  </w:style>
  <w:style w:type="character" w:styleId="a5">
    <w:name w:val="page number"/>
    <w:basedOn w:val="a0"/>
    <w:rsid w:val="000C1163"/>
    <w:rPr>
      <w:rFonts w:cs="Times New Roman"/>
    </w:rPr>
  </w:style>
  <w:style w:type="table" w:styleId="a6">
    <w:name w:val="Table Grid"/>
    <w:basedOn w:val="a1"/>
    <w:rsid w:val="003E7A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BC3368"/>
    <w:pPr>
      <w:spacing w:after="120"/>
    </w:pPr>
    <w:rPr>
      <w:sz w:val="28"/>
      <w:szCs w:val="28"/>
    </w:rPr>
  </w:style>
  <w:style w:type="character" w:customStyle="1" w:styleId="a8">
    <w:name w:val="Основний текст Знак"/>
    <w:basedOn w:val="a0"/>
    <w:link w:val="a7"/>
    <w:semiHidden/>
    <w:locked/>
    <w:rPr>
      <w:rFonts w:cs="Times New Roman"/>
      <w:sz w:val="24"/>
      <w:szCs w:val="24"/>
    </w:rPr>
  </w:style>
  <w:style w:type="paragraph" w:styleId="a9">
    <w:name w:val="footer"/>
    <w:basedOn w:val="a"/>
    <w:link w:val="aa"/>
    <w:rsid w:val="001A3D3E"/>
    <w:pPr>
      <w:tabs>
        <w:tab w:val="center" w:pos="4677"/>
        <w:tab w:val="right" w:pos="9355"/>
      </w:tabs>
    </w:pPr>
  </w:style>
  <w:style w:type="character" w:customStyle="1" w:styleId="aa">
    <w:name w:val="Нижній колонтитул Знак"/>
    <w:basedOn w:val="a0"/>
    <w:link w:val="a9"/>
    <w:semiHidden/>
    <w:locked/>
    <w:rPr>
      <w:rFonts w:cs="Times New Roman"/>
      <w:sz w:val="24"/>
      <w:szCs w:val="24"/>
    </w:rPr>
  </w:style>
  <w:style w:type="paragraph" w:styleId="3">
    <w:name w:val="Body Text 3"/>
    <w:basedOn w:val="a"/>
    <w:link w:val="30"/>
    <w:rsid w:val="00C10BAC"/>
    <w:pPr>
      <w:spacing w:after="120"/>
    </w:pPr>
    <w:rPr>
      <w:sz w:val="16"/>
      <w:szCs w:val="16"/>
    </w:rPr>
  </w:style>
  <w:style w:type="character" w:customStyle="1" w:styleId="30">
    <w:name w:val="Основний текст 3 Знак"/>
    <w:basedOn w:val="a0"/>
    <w:link w:val="3"/>
    <w:semiHidden/>
    <w:locked/>
    <w:rPr>
      <w:rFonts w:cs="Times New Roman"/>
      <w:sz w:val="16"/>
      <w:szCs w:val="16"/>
    </w:rPr>
  </w:style>
  <w:style w:type="paragraph" w:styleId="ab">
    <w:name w:val="Body Text Indent"/>
    <w:basedOn w:val="a"/>
    <w:link w:val="ac"/>
    <w:rsid w:val="007E0FCB"/>
    <w:pPr>
      <w:spacing w:after="120"/>
      <w:ind w:left="283"/>
    </w:pPr>
  </w:style>
  <w:style w:type="character" w:customStyle="1" w:styleId="ac">
    <w:name w:val="Основний текст з відступом Знак"/>
    <w:basedOn w:val="a0"/>
    <w:link w:val="ab"/>
    <w:semiHidden/>
    <w:locked/>
    <w:rPr>
      <w:rFonts w:cs="Times New Roman"/>
      <w:sz w:val="24"/>
      <w:szCs w:val="24"/>
    </w:rPr>
  </w:style>
  <w:style w:type="paragraph" w:styleId="ad">
    <w:name w:val="Balloon Text"/>
    <w:basedOn w:val="a"/>
    <w:link w:val="ae"/>
    <w:semiHidden/>
    <w:rsid w:val="007E0FCB"/>
    <w:rPr>
      <w:rFonts w:ascii="Tahoma" w:hAnsi="Tahoma" w:cs="Tahoma"/>
      <w:sz w:val="16"/>
      <w:szCs w:val="16"/>
    </w:rPr>
  </w:style>
  <w:style w:type="character" w:customStyle="1" w:styleId="ae">
    <w:name w:val="Текст у виносці Знак"/>
    <w:basedOn w:val="a0"/>
    <w:link w:val="ad"/>
    <w:semiHidden/>
    <w:locked/>
    <w:rPr>
      <w:rFonts w:ascii="Tahoma" w:hAnsi="Tahoma" w:cs="Tahoma"/>
      <w:sz w:val="16"/>
      <w:szCs w:val="16"/>
    </w:rPr>
  </w:style>
  <w:style w:type="paragraph" w:styleId="2">
    <w:name w:val="Body Text Indent 2"/>
    <w:basedOn w:val="a"/>
    <w:link w:val="20"/>
    <w:rsid w:val="002D65B2"/>
    <w:pPr>
      <w:spacing w:after="120" w:line="480" w:lineRule="auto"/>
      <w:ind w:left="283"/>
    </w:pPr>
  </w:style>
  <w:style w:type="character" w:customStyle="1" w:styleId="20">
    <w:name w:val="Основний текст з відступом 2 Знак"/>
    <w:basedOn w:val="a0"/>
    <w:link w:val="2"/>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54.bin"/><Relationship Id="rId21" Type="http://schemas.openxmlformats.org/officeDocument/2006/relationships/image" Target="media/image8.wmf"/><Relationship Id="rId63" Type="http://schemas.openxmlformats.org/officeDocument/2006/relationships/image" Target="media/image30.wmf"/><Relationship Id="rId159" Type="http://schemas.openxmlformats.org/officeDocument/2006/relationships/oleObject" Target="embeddings/oleObject75.bin"/><Relationship Id="rId324" Type="http://schemas.openxmlformats.org/officeDocument/2006/relationships/image" Target="media/image153.wmf"/><Relationship Id="rId170" Type="http://schemas.openxmlformats.org/officeDocument/2006/relationships/image" Target="media/image84.wmf"/><Relationship Id="rId226" Type="http://schemas.openxmlformats.org/officeDocument/2006/relationships/image" Target="media/image109.wmf"/><Relationship Id="rId268" Type="http://schemas.openxmlformats.org/officeDocument/2006/relationships/oleObject" Target="embeddings/oleObject134.bin"/><Relationship Id="rId32" Type="http://schemas.openxmlformats.org/officeDocument/2006/relationships/oleObject" Target="embeddings/oleObject13.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image" Target="media/image159.png"/><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oleObject" Target="embeddings/oleObject117.bin"/><Relationship Id="rId279" Type="http://schemas.openxmlformats.org/officeDocument/2006/relationships/oleObject" Target="embeddings/oleObject144.bin"/><Relationship Id="rId43" Type="http://schemas.openxmlformats.org/officeDocument/2006/relationships/image" Target="media/image19.emf"/><Relationship Id="rId139" Type="http://schemas.openxmlformats.org/officeDocument/2006/relationships/oleObject" Target="embeddings/oleObject65.bin"/><Relationship Id="rId290" Type="http://schemas.openxmlformats.org/officeDocument/2006/relationships/image" Target="media/image135.wmf"/><Relationship Id="rId304" Type="http://schemas.openxmlformats.org/officeDocument/2006/relationships/image" Target="media/image142.wmf"/><Relationship Id="rId85" Type="http://schemas.openxmlformats.org/officeDocument/2006/relationships/image" Target="media/image41.wmf"/><Relationship Id="rId150" Type="http://schemas.openxmlformats.org/officeDocument/2006/relationships/image" Target="media/image74.wmf"/><Relationship Id="rId192" Type="http://schemas.openxmlformats.org/officeDocument/2006/relationships/oleObject" Target="embeddings/oleObject92.bin"/><Relationship Id="rId206" Type="http://schemas.openxmlformats.org/officeDocument/2006/relationships/oleObject" Target="embeddings/oleObject99.bin"/><Relationship Id="rId248" Type="http://schemas.openxmlformats.org/officeDocument/2006/relationships/image" Target="media/image120.wmf"/><Relationship Id="rId12" Type="http://schemas.openxmlformats.org/officeDocument/2006/relationships/oleObject" Target="embeddings/oleObject3.bin"/><Relationship Id="rId108" Type="http://schemas.openxmlformats.org/officeDocument/2006/relationships/oleObject" Target="embeddings/oleObject50.bin"/><Relationship Id="rId315" Type="http://schemas.openxmlformats.org/officeDocument/2006/relationships/oleObject" Target="embeddings/oleObject161.bin"/><Relationship Id="rId54" Type="http://schemas.openxmlformats.org/officeDocument/2006/relationships/image" Target="media/image25.wmf"/><Relationship Id="rId96" Type="http://schemas.openxmlformats.org/officeDocument/2006/relationships/oleObject" Target="embeddings/oleObject44.bin"/><Relationship Id="rId161" Type="http://schemas.openxmlformats.org/officeDocument/2006/relationships/oleObject" Target="embeddings/oleObject76.bin"/><Relationship Id="rId217" Type="http://schemas.openxmlformats.org/officeDocument/2006/relationships/image" Target="media/image105.wmf"/><Relationship Id="rId259" Type="http://schemas.openxmlformats.org/officeDocument/2006/relationships/oleObject" Target="embeddings/oleObject128.bin"/><Relationship Id="rId23" Type="http://schemas.openxmlformats.org/officeDocument/2006/relationships/image" Target="media/image9.wmf"/><Relationship Id="rId119" Type="http://schemas.openxmlformats.org/officeDocument/2006/relationships/image" Target="media/image58.wmf"/><Relationship Id="rId270" Type="http://schemas.openxmlformats.org/officeDocument/2006/relationships/oleObject" Target="embeddings/oleObject136.bin"/><Relationship Id="rId326" Type="http://schemas.openxmlformats.org/officeDocument/2006/relationships/image" Target="media/image154.wmf"/><Relationship Id="rId65" Type="http://schemas.openxmlformats.org/officeDocument/2006/relationships/image" Target="media/image31.wmf"/><Relationship Id="rId130" Type="http://schemas.openxmlformats.org/officeDocument/2006/relationships/image" Target="media/image63.png"/><Relationship Id="rId172" Type="http://schemas.openxmlformats.org/officeDocument/2006/relationships/image" Target="media/image85.wmf"/><Relationship Id="rId228" Type="http://schemas.openxmlformats.org/officeDocument/2006/relationships/image" Target="media/image110.wmf"/><Relationship Id="rId281" Type="http://schemas.openxmlformats.org/officeDocument/2006/relationships/oleObject" Target="embeddings/oleObject145.bin"/><Relationship Id="rId337" Type="http://schemas.openxmlformats.org/officeDocument/2006/relationships/image" Target="media/image161.wmf"/><Relationship Id="rId34" Type="http://schemas.openxmlformats.org/officeDocument/2006/relationships/oleObject" Target="embeddings/oleObject14.bin"/><Relationship Id="rId76" Type="http://schemas.openxmlformats.org/officeDocument/2006/relationships/oleObject" Target="embeddings/oleObject34.bin"/><Relationship Id="rId141" Type="http://schemas.openxmlformats.org/officeDocument/2006/relationships/oleObject" Target="embeddings/oleObject66.bin"/><Relationship Id="rId7" Type="http://schemas.openxmlformats.org/officeDocument/2006/relationships/image" Target="media/image1.wmf"/><Relationship Id="rId183" Type="http://schemas.openxmlformats.org/officeDocument/2006/relationships/oleObject" Target="embeddings/oleObject87.bin"/><Relationship Id="rId239" Type="http://schemas.openxmlformats.org/officeDocument/2006/relationships/oleObject" Target="embeddings/oleObject118.bin"/><Relationship Id="rId250" Type="http://schemas.openxmlformats.org/officeDocument/2006/relationships/image" Target="media/image121.wmf"/><Relationship Id="rId292" Type="http://schemas.openxmlformats.org/officeDocument/2006/relationships/image" Target="media/image136.wmf"/><Relationship Id="rId306" Type="http://schemas.openxmlformats.org/officeDocument/2006/relationships/image" Target="media/image143.wmf"/><Relationship Id="rId45" Type="http://schemas.openxmlformats.org/officeDocument/2006/relationships/oleObject" Target="embeddings/oleObject19.bin"/><Relationship Id="rId87" Type="http://schemas.openxmlformats.org/officeDocument/2006/relationships/image" Target="media/image42.wmf"/><Relationship Id="rId110" Type="http://schemas.openxmlformats.org/officeDocument/2006/relationships/oleObject" Target="embeddings/oleObject51.bin"/><Relationship Id="rId152" Type="http://schemas.openxmlformats.org/officeDocument/2006/relationships/image" Target="media/image75.wmf"/><Relationship Id="rId194" Type="http://schemas.openxmlformats.org/officeDocument/2006/relationships/oleObject" Target="embeddings/oleObject93.bin"/><Relationship Id="rId208" Type="http://schemas.openxmlformats.org/officeDocument/2006/relationships/oleObject" Target="embeddings/oleObject101.bin"/><Relationship Id="rId240" Type="http://schemas.openxmlformats.org/officeDocument/2006/relationships/image" Target="media/image116.wmf"/><Relationship Id="rId261" Type="http://schemas.openxmlformats.org/officeDocument/2006/relationships/oleObject" Target="embeddings/oleObject129.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image" Target="media/image131.wmf"/><Relationship Id="rId317" Type="http://schemas.openxmlformats.org/officeDocument/2006/relationships/oleObject" Target="embeddings/oleObject162.bin"/><Relationship Id="rId338" Type="http://schemas.openxmlformats.org/officeDocument/2006/relationships/oleObject" Target="embeddings/oleObject171.bin"/><Relationship Id="rId8" Type="http://schemas.openxmlformats.org/officeDocument/2006/relationships/oleObject" Target="embeddings/oleObject1.bin"/><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image" Target="media/image70.wmf"/><Relationship Id="rId163" Type="http://schemas.openxmlformats.org/officeDocument/2006/relationships/oleObject" Target="embeddings/oleObject77.bin"/><Relationship Id="rId184" Type="http://schemas.openxmlformats.org/officeDocument/2006/relationships/oleObject" Target="embeddings/oleObject88.bin"/><Relationship Id="rId219" Type="http://schemas.openxmlformats.org/officeDocument/2006/relationships/image" Target="media/image106.wmf"/><Relationship Id="rId230" Type="http://schemas.openxmlformats.org/officeDocument/2006/relationships/image" Target="media/image111.wmf"/><Relationship Id="rId251" Type="http://schemas.openxmlformats.org/officeDocument/2006/relationships/oleObject" Target="embeddings/oleObject124.bin"/><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oleObject" Target="embeddings/oleObject138.bin"/><Relationship Id="rId293" Type="http://schemas.openxmlformats.org/officeDocument/2006/relationships/oleObject" Target="embeddings/oleObject151.bin"/><Relationship Id="rId307" Type="http://schemas.openxmlformats.org/officeDocument/2006/relationships/oleObject" Target="embeddings/oleObject158.bin"/><Relationship Id="rId328" Type="http://schemas.openxmlformats.org/officeDocument/2006/relationships/image" Target="media/image155.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oleObject" Target="embeddings/oleObject72.bin"/><Relationship Id="rId174" Type="http://schemas.openxmlformats.org/officeDocument/2006/relationships/image" Target="media/image86.wmf"/><Relationship Id="rId195" Type="http://schemas.openxmlformats.org/officeDocument/2006/relationships/image" Target="media/image96.wmf"/><Relationship Id="rId209" Type="http://schemas.openxmlformats.org/officeDocument/2006/relationships/image" Target="media/image102.wmf"/><Relationship Id="rId220" Type="http://schemas.openxmlformats.org/officeDocument/2006/relationships/oleObject" Target="embeddings/oleObject108.bin"/><Relationship Id="rId241" Type="http://schemas.openxmlformats.org/officeDocument/2006/relationships/oleObject" Target="embeddings/oleObject11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5.bin"/><Relationship Id="rId262" Type="http://schemas.openxmlformats.org/officeDocument/2006/relationships/image" Target="media/image127.wmf"/><Relationship Id="rId283" Type="http://schemas.openxmlformats.org/officeDocument/2006/relationships/oleObject" Target="embeddings/oleObject146.bin"/><Relationship Id="rId318" Type="http://schemas.openxmlformats.org/officeDocument/2006/relationships/image" Target="media/image150.wmf"/><Relationship Id="rId339" Type="http://schemas.openxmlformats.org/officeDocument/2006/relationships/image" Target="media/image162.wmf"/><Relationship Id="rId78" Type="http://schemas.openxmlformats.org/officeDocument/2006/relationships/oleObject" Target="embeddings/oleObject3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oleObject" Target="embeddings/oleObject67.bin"/><Relationship Id="rId164" Type="http://schemas.openxmlformats.org/officeDocument/2006/relationships/image" Target="media/image81.wmf"/><Relationship Id="rId185" Type="http://schemas.openxmlformats.org/officeDocument/2006/relationships/image" Target="media/image91.wmf"/><Relationship Id="rId9" Type="http://schemas.openxmlformats.org/officeDocument/2006/relationships/image" Target="media/image2.wmf"/><Relationship Id="rId210" Type="http://schemas.openxmlformats.org/officeDocument/2006/relationships/oleObject" Target="embeddings/oleObject102.bin"/><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image" Target="media/image122.wmf"/><Relationship Id="rId273" Type="http://schemas.openxmlformats.org/officeDocument/2006/relationships/image" Target="media/image129.wmf"/><Relationship Id="rId294" Type="http://schemas.openxmlformats.org/officeDocument/2006/relationships/image" Target="media/image137.wmf"/><Relationship Id="rId308" Type="http://schemas.openxmlformats.org/officeDocument/2006/relationships/image" Target="media/image144.wmf"/><Relationship Id="rId329" Type="http://schemas.openxmlformats.org/officeDocument/2006/relationships/oleObject" Target="embeddings/oleObject168.bin"/><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3.bin"/><Relationship Id="rId340" Type="http://schemas.openxmlformats.org/officeDocument/2006/relationships/oleObject" Target="embeddings/oleObject172.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image" Target="media/image117.wmf"/><Relationship Id="rId263" Type="http://schemas.openxmlformats.org/officeDocument/2006/relationships/oleObject" Target="embeddings/oleObject130.bin"/><Relationship Id="rId284" Type="http://schemas.openxmlformats.org/officeDocument/2006/relationships/image" Target="media/image132.wmf"/><Relationship Id="rId319" Type="http://schemas.openxmlformats.org/officeDocument/2006/relationships/oleObject" Target="embeddings/oleObject163.bin"/><Relationship Id="rId37" Type="http://schemas.openxmlformats.org/officeDocument/2006/relationships/image" Target="media/image16.wmf"/><Relationship Id="rId58" Type="http://schemas.openxmlformats.org/officeDocument/2006/relationships/image" Target="media/image27.emf"/><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image" Target="media/image71.wmf"/><Relationship Id="rId330" Type="http://schemas.openxmlformats.org/officeDocument/2006/relationships/image" Target="media/image156.wmf"/><Relationship Id="rId90" Type="http://schemas.openxmlformats.org/officeDocument/2006/relationships/oleObject" Target="embeddings/oleObject41.bin"/><Relationship Id="rId165" Type="http://schemas.openxmlformats.org/officeDocument/2006/relationships/oleObject" Target="embeddings/oleObject78.bin"/><Relationship Id="rId186" Type="http://schemas.openxmlformats.org/officeDocument/2006/relationships/oleObject" Target="embeddings/oleObject89.bin"/><Relationship Id="rId211" Type="http://schemas.openxmlformats.org/officeDocument/2006/relationships/image" Target="media/image103.wmf"/><Relationship Id="rId232" Type="http://schemas.openxmlformats.org/officeDocument/2006/relationships/image" Target="media/image112.wmf"/><Relationship Id="rId253" Type="http://schemas.openxmlformats.org/officeDocument/2006/relationships/oleObject" Target="embeddings/oleObject125.bin"/><Relationship Id="rId274" Type="http://schemas.openxmlformats.org/officeDocument/2006/relationships/oleObject" Target="embeddings/oleObject139.bin"/><Relationship Id="rId295" Type="http://schemas.openxmlformats.org/officeDocument/2006/relationships/oleObject" Target="embeddings/oleObject152.bin"/><Relationship Id="rId309" Type="http://schemas.openxmlformats.org/officeDocument/2006/relationships/oleObject" Target="embeddings/oleObject159.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3.bin"/><Relationship Id="rId320" Type="http://schemas.openxmlformats.org/officeDocument/2006/relationships/image" Target="media/image151.wmf"/><Relationship Id="rId80" Type="http://schemas.openxmlformats.org/officeDocument/2006/relationships/oleObject" Target="embeddings/oleObject36.bin"/><Relationship Id="rId155" Type="http://schemas.openxmlformats.org/officeDocument/2006/relationships/oleObject" Target="embeddings/oleObject73.bin"/><Relationship Id="rId176" Type="http://schemas.openxmlformats.org/officeDocument/2006/relationships/image" Target="media/image87.wmf"/><Relationship Id="rId197" Type="http://schemas.openxmlformats.org/officeDocument/2006/relationships/image" Target="media/image97.wmf"/><Relationship Id="rId341" Type="http://schemas.openxmlformats.org/officeDocument/2006/relationships/header" Target="header1.xml"/><Relationship Id="rId201" Type="http://schemas.openxmlformats.org/officeDocument/2006/relationships/image" Target="media/image99.wmf"/><Relationship Id="rId222" Type="http://schemas.openxmlformats.org/officeDocument/2006/relationships/oleObject" Target="embeddings/oleObject109.bin"/><Relationship Id="rId243" Type="http://schemas.openxmlformats.org/officeDocument/2006/relationships/oleObject" Target="embeddings/oleObject120.bin"/><Relationship Id="rId264" Type="http://schemas.openxmlformats.org/officeDocument/2006/relationships/oleObject" Target="embeddings/oleObject131.bin"/><Relationship Id="rId285" Type="http://schemas.openxmlformats.org/officeDocument/2006/relationships/oleObject" Target="embeddings/oleObject147.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8.bin"/><Relationship Id="rId310" Type="http://schemas.openxmlformats.org/officeDocument/2006/relationships/image" Target="media/image145.png"/><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image" Target="media/image92.wmf"/><Relationship Id="rId331" Type="http://schemas.openxmlformats.org/officeDocument/2006/relationships/oleObject" Target="embeddings/oleObject169.bin"/><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oleObject" Target="embeddings/oleObject115.bin"/><Relationship Id="rId254" Type="http://schemas.openxmlformats.org/officeDocument/2006/relationships/image" Target="media/image123.wmf"/><Relationship Id="rId28" Type="http://schemas.openxmlformats.org/officeDocument/2006/relationships/oleObject" Target="embeddings/oleObject11.bin"/><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40.bin"/><Relationship Id="rId296" Type="http://schemas.openxmlformats.org/officeDocument/2006/relationships/image" Target="media/image138.wmf"/><Relationship Id="rId300" Type="http://schemas.openxmlformats.org/officeDocument/2006/relationships/image" Target="media/image140.wmf"/><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6.png"/><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oleObject" Target="embeddings/oleObject95.bin"/><Relationship Id="rId321" Type="http://schemas.openxmlformats.org/officeDocument/2006/relationships/oleObject" Target="embeddings/oleObject164.bin"/><Relationship Id="rId342" Type="http://schemas.openxmlformats.org/officeDocument/2006/relationships/fontTable" Target="fontTable.xml"/><Relationship Id="rId202" Type="http://schemas.openxmlformats.org/officeDocument/2006/relationships/oleObject" Target="embeddings/oleObject97.bin"/><Relationship Id="rId223" Type="http://schemas.openxmlformats.org/officeDocument/2006/relationships/image" Target="media/image108.wmf"/><Relationship Id="rId244" Type="http://schemas.openxmlformats.org/officeDocument/2006/relationships/image" Target="media/image118.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32.bin"/><Relationship Id="rId286" Type="http://schemas.openxmlformats.org/officeDocument/2006/relationships/image" Target="media/image133.wmf"/><Relationship Id="rId50" Type="http://schemas.openxmlformats.org/officeDocument/2006/relationships/image" Target="media/image23.wmf"/><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oleObject" Target="embeddings/oleObject90.bin"/><Relationship Id="rId311" Type="http://schemas.openxmlformats.org/officeDocument/2006/relationships/image" Target="media/image146.png"/><Relationship Id="rId332" Type="http://schemas.openxmlformats.org/officeDocument/2006/relationships/image" Target="media/image157.wmf"/><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oleObject" Target="embeddings/oleObject104.bin"/><Relationship Id="rId234"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6.bin"/><Relationship Id="rId276" Type="http://schemas.openxmlformats.org/officeDocument/2006/relationships/oleObject" Target="embeddings/oleObject141.bin"/><Relationship Id="rId297" Type="http://schemas.openxmlformats.org/officeDocument/2006/relationships/oleObject" Target="embeddings/oleObject153.bin"/><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image" Target="media/image88.wmf"/><Relationship Id="rId301" Type="http://schemas.openxmlformats.org/officeDocument/2006/relationships/oleObject" Target="embeddings/oleObject155.bin"/><Relationship Id="rId322" Type="http://schemas.openxmlformats.org/officeDocument/2006/relationships/image" Target="media/image152.wmf"/><Relationship Id="rId343"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oleObject" Target="embeddings/oleObject121.bin"/><Relationship Id="rId266" Type="http://schemas.openxmlformats.org/officeDocument/2006/relationships/image" Target="media/image128.wmf"/><Relationship Id="rId287" Type="http://schemas.openxmlformats.org/officeDocument/2006/relationships/oleObject" Target="embeddings/oleObject148.bin"/><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3.wmf"/><Relationship Id="rId312" Type="http://schemas.openxmlformats.org/officeDocument/2006/relationships/image" Target="media/image147.wmf"/><Relationship Id="rId333" Type="http://schemas.openxmlformats.org/officeDocument/2006/relationships/oleObject" Target="embeddings/oleObject170.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oleObject" Target="embeddings/oleObject116.bin"/><Relationship Id="rId256" Type="http://schemas.openxmlformats.org/officeDocument/2006/relationships/image" Target="media/image124.wmf"/><Relationship Id="rId277" Type="http://schemas.openxmlformats.org/officeDocument/2006/relationships/oleObject" Target="embeddings/oleObject142.bin"/><Relationship Id="rId298" Type="http://schemas.openxmlformats.org/officeDocument/2006/relationships/image" Target="media/image139.wmf"/><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78.wmf"/><Relationship Id="rId302" Type="http://schemas.openxmlformats.org/officeDocument/2006/relationships/image" Target="media/image141.wmf"/><Relationship Id="rId323" Type="http://schemas.openxmlformats.org/officeDocument/2006/relationships/oleObject" Target="embeddings/oleObject16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oleObject" Target="embeddings/oleObject85.bin"/><Relationship Id="rId190" Type="http://schemas.openxmlformats.org/officeDocument/2006/relationships/oleObject" Target="embeddings/oleObject91.bin"/><Relationship Id="rId204" Type="http://schemas.openxmlformats.org/officeDocument/2006/relationships/oleObject" Target="embeddings/oleObject98.bin"/><Relationship Id="rId225" Type="http://schemas.openxmlformats.org/officeDocument/2006/relationships/oleObject" Target="embeddings/oleObject111.bin"/><Relationship Id="rId246" Type="http://schemas.openxmlformats.org/officeDocument/2006/relationships/image" Target="media/image119.wmf"/><Relationship Id="rId267" Type="http://schemas.openxmlformats.org/officeDocument/2006/relationships/oleObject" Target="embeddings/oleObject133.bin"/><Relationship Id="rId288" Type="http://schemas.openxmlformats.org/officeDocument/2006/relationships/image" Target="media/image134.wmf"/><Relationship Id="rId106" Type="http://schemas.openxmlformats.org/officeDocument/2006/relationships/oleObject" Target="embeddings/oleObject49.bin"/><Relationship Id="rId127" Type="http://schemas.openxmlformats.org/officeDocument/2006/relationships/image" Target="media/image62.wmf"/><Relationship Id="rId313" Type="http://schemas.openxmlformats.org/officeDocument/2006/relationships/oleObject" Target="embeddings/oleObject1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3.bin"/><Relationship Id="rId148" Type="http://schemas.openxmlformats.org/officeDocument/2006/relationships/image" Target="media/image73.wmf"/><Relationship Id="rId169" Type="http://schemas.openxmlformats.org/officeDocument/2006/relationships/oleObject" Target="embeddings/oleObject80.bin"/><Relationship Id="rId334" Type="http://schemas.openxmlformats.org/officeDocument/2006/relationships/image" Target="media/image158.png"/><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104.wmf"/><Relationship Id="rId236" Type="http://schemas.openxmlformats.org/officeDocument/2006/relationships/image" Target="media/image114.wmf"/><Relationship Id="rId257" Type="http://schemas.openxmlformats.org/officeDocument/2006/relationships/oleObject" Target="embeddings/oleObject127.bin"/><Relationship Id="rId278" Type="http://schemas.openxmlformats.org/officeDocument/2006/relationships/oleObject" Target="embeddings/oleObject143.bin"/><Relationship Id="rId303" Type="http://schemas.openxmlformats.org/officeDocument/2006/relationships/oleObject" Target="embeddings/oleObject156.bin"/><Relationship Id="rId42" Type="http://schemas.openxmlformats.org/officeDocument/2006/relationships/oleObject" Target="embeddings/oleObject18.bin"/><Relationship Id="rId84" Type="http://schemas.openxmlformats.org/officeDocument/2006/relationships/oleObject" Target="embeddings/oleObject38.bin"/><Relationship Id="rId138" Type="http://schemas.openxmlformats.org/officeDocument/2006/relationships/image" Target="media/image68.wmf"/><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oleObject" Target="embeddings/oleObject122.bin"/><Relationship Id="rId107" Type="http://schemas.openxmlformats.org/officeDocument/2006/relationships/image" Target="media/image52.wmf"/><Relationship Id="rId289" Type="http://schemas.openxmlformats.org/officeDocument/2006/relationships/oleObject" Target="embeddings/oleObject149.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oleObject" Target="embeddings/oleObject70.bin"/><Relationship Id="rId314" Type="http://schemas.openxmlformats.org/officeDocument/2006/relationships/image" Target="media/image148.wmf"/><Relationship Id="rId95" Type="http://schemas.openxmlformats.org/officeDocument/2006/relationships/image" Target="media/image46.wmf"/><Relationship Id="rId160" Type="http://schemas.openxmlformats.org/officeDocument/2006/relationships/image" Target="media/image79.wmf"/><Relationship Id="rId216" Type="http://schemas.openxmlformats.org/officeDocument/2006/relationships/oleObject" Target="embeddings/oleObject106.bin"/><Relationship Id="rId258" Type="http://schemas.openxmlformats.org/officeDocument/2006/relationships/image" Target="media/image125.wmf"/><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oleObject" Target="embeddings/oleObject166.bin"/><Relationship Id="rId171" Type="http://schemas.openxmlformats.org/officeDocument/2006/relationships/oleObject" Target="embeddings/oleObject81.bin"/><Relationship Id="rId227" Type="http://schemas.openxmlformats.org/officeDocument/2006/relationships/oleObject" Target="embeddings/oleObject112.bin"/><Relationship Id="rId269" Type="http://schemas.openxmlformats.org/officeDocument/2006/relationships/oleObject" Target="embeddings/oleObject135.bin"/><Relationship Id="rId33" Type="http://schemas.openxmlformats.org/officeDocument/2006/relationships/image" Target="media/image14.wmf"/><Relationship Id="rId129" Type="http://schemas.openxmlformats.org/officeDocument/2006/relationships/oleObject" Target="embeddings/oleObject61.bin"/><Relationship Id="rId280" Type="http://schemas.openxmlformats.org/officeDocument/2006/relationships/image" Target="media/image130.wmf"/><Relationship Id="rId336" Type="http://schemas.openxmlformats.org/officeDocument/2006/relationships/image" Target="media/image160.png"/><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image" Target="media/image90.wmf"/><Relationship Id="rId6" Type="http://schemas.openxmlformats.org/officeDocument/2006/relationships/endnotes" Target="endnotes.xml"/><Relationship Id="rId238" Type="http://schemas.openxmlformats.org/officeDocument/2006/relationships/image" Target="media/image115.wmf"/><Relationship Id="rId291" Type="http://schemas.openxmlformats.org/officeDocument/2006/relationships/oleObject" Target="embeddings/oleObject150.bin"/><Relationship Id="rId305" Type="http://schemas.openxmlformats.org/officeDocument/2006/relationships/oleObject" Target="embeddings/oleObject157.bin"/><Relationship Id="rId44" Type="http://schemas.openxmlformats.org/officeDocument/2006/relationships/image" Target="media/image20.wmf"/><Relationship Id="rId86" Type="http://schemas.openxmlformats.org/officeDocument/2006/relationships/oleObject" Target="embeddings/oleObject39.bin"/><Relationship Id="rId151" Type="http://schemas.openxmlformats.org/officeDocument/2006/relationships/oleObject" Target="embeddings/oleObject71.bin"/><Relationship Id="rId193" Type="http://schemas.openxmlformats.org/officeDocument/2006/relationships/image" Target="media/image95.wmf"/><Relationship Id="rId207" Type="http://schemas.openxmlformats.org/officeDocument/2006/relationships/oleObject" Target="embeddings/oleObject100.bin"/><Relationship Id="rId249" Type="http://schemas.openxmlformats.org/officeDocument/2006/relationships/oleObject" Target="embeddings/oleObject123.bin"/><Relationship Id="rId13" Type="http://schemas.openxmlformats.org/officeDocument/2006/relationships/image" Target="media/image4.wmf"/><Relationship Id="rId109" Type="http://schemas.openxmlformats.org/officeDocument/2006/relationships/image" Target="media/image53.wmf"/><Relationship Id="rId260" Type="http://schemas.openxmlformats.org/officeDocument/2006/relationships/image" Target="media/image126.wmf"/><Relationship Id="rId316" Type="http://schemas.openxmlformats.org/officeDocument/2006/relationships/image" Target="media/image149.wmf"/><Relationship Id="rId55" Type="http://schemas.openxmlformats.org/officeDocument/2006/relationships/oleObject" Target="embeddings/oleObject24.bin"/><Relationship Id="rId97" Type="http://schemas.openxmlformats.org/officeDocument/2006/relationships/image" Target="media/image47.wmf"/><Relationship Id="rId120" Type="http://schemas.openxmlformats.org/officeDocument/2006/relationships/oleObject" Target="embeddings/oleObject56.bin"/><Relationship Id="rId162" Type="http://schemas.openxmlformats.org/officeDocument/2006/relationships/image" Target="media/image80.wmf"/><Relationship Id="rId218" Type="http://schemas.openxmlformats.org/officeDocument/2006/relationships/oleObject" Target="embeddings/oleObject107.bin"/><Relationship Id="rId271" Type="http://schemas.openxmlformats.org/officeDocument/2006/relationships/oleObject" Target="embeddings/oleObject137.bin"/><Relationship Id="rId24" Type="http://schemas.openxmlformats.org/officeDocument/2006/relationships/oleObject" Target="embeddings/oleObject9.bin"/><Relationship Id="rId66" Type="http://schemas.openxmlformats.org/officeDocument/2006/relationships/oleObject" Target="embeddings/oleObject29.bin"/><Relationship Id="rId131" Type="http://schemas.openxmlformats.org/officeDocument/2006/relationships/image" Target="media/image64.wmf"/><Relationship Id="rId327" Type="http://schemas.openxmlformats.org/officeDocument/2006/relationships/oleObject" Target="embeddings/oleObject167.bin"/><Relationship Id="rId173" Type="http://schemas.openxmlformats.org/officeDocument/2006/relationships/oleObject" Target="embeddings/oleObject82.bin"/><Relationship Id="rId229" Type="http://schemas.openxmlformats.org/officeDocument/2006/relationships/oleObject" Target="embeddings/oleObject11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7925</Words>
  <Characters>45177</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52997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АЛЕКСЕЙ</dc:creator>
  <cp:keywords>15570</cp:keywords>
  <dc:description>Банк рефератов Vzfeiinfo.Ru</dc:description>
  <cp:lastModifiedBy>Irina</cp:lastModifiedBy>
  <cp:revision>2</cp:revision>
  <cp:lastPrinted>2008-10-29T08:14:00Z</cp:lastPrinted>
  <dcterms:created xsi:type="dcterms:W3CDTF">2014-08-18T09:24:00Z</dcterms:created>
  <dcterms:modified xsi:type="dcterms:W3CDTF">2014-08-18T09:24:00Z</dcterms:modified>
</cp:coreProperties>
</file>