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5BF" w:rsidRDefault="000B35BF" w:rsidP="0076526A">
      <w:pPr>
        <w:spacing w:line="360" w:lineRule="auto"/>
        <w:jc w:val="center"/>
        <w:rPr>
          <w:sz w:val="28"/>
        </w:rPr>
      </w:pPr>
    </w:p>
    <w:p w:rsidR="0076526A" w:rsidRDefault="0076526A" w:rsidP="0076526A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и науки РФ</w:t>
      </w:r>
    </w:p>
    <w:p w:rsidR="0076526A" w:rsidRDefault="0076526A" w:rsidP="0076526A">
      <w:pPr>
        <w:spacing w:line="360" w:lineRule="auto"/>
        <w:jc w:val="center"/>
        <w:rPr>
          <w:sz w:val="28"/>
        </w:rPr>
      </w:pPr>
      <w:r>
        <w:rPr>
          <w:sz w:val="28"/>
        </w:rPr>
        <w:t>Федеральное агентство по образованию</w:t>
      </w:r>
    </w:p>
    <w:p w:rsidR="0076526A" w:rsidRDefault="0076526A" w:rsidP="0076526A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Государственное образовательное учреждение </w:t>
      </w:r>
    </w:p>
    <w:p w:rsidR="0076526A" w:rsidRDefault="0076526A" w:rsidP="0076526A">
      <w:pPr>
        <w:spacing w:line="360" w:lineRule="auto"/>
        <w:jc w:val="center"/>
        <w:rPr>
          <w:sz w:val="28"/>
        </w:rPr>
      </w:pPr>
      <w:r>
        <w:rPr>
          <w:sz w:val="28"/>
        </w:rPr>
        <w:t>высшего профессионального образования</w:t>
      </w:r>
    </w:p>
    <w:p w:rsidR="0076526A" w:rsidRDefault="0076526A" w:rsidP="0076526A">
      <w:pPr>
        <w:spacing w:line="360" w:lineRule="auto"/>
        <w:jc w:val="center"/>
        <w:rPr>
          <w:sz w:val="28"/>
        </w:rPr>
      </w:pPr>
      <w:r>
        <w:rPr>
          <w:sz w:val="28"/>
        </w:rPr>
        <w:t>Всероссийский заочный финансово-экономический институт.</w:t>
      </w:r>
    </w:p>
    <w:p w:rsidR="0076526A" w:rsidRDefault="0076526A" w:rsidP="0076526A">
      <w:pPr>
        <w:spacing w:line="360" w:lineRule="auto"/>
        <w:jc w:val="center"/>
        <w:rPr>
          <w:sz w:val="28"/>
        </w:rPr>
      </w:pPr>
      <w:r>
        <w:rPr>
          <w:sz w:val="28"/>
        </w:rPr>
        <w:t>Филиал в г. Туле.</w:t>
      </w:r>
    </w:p>
    <w:p w:rsidR="0076526A" w:rsidRDefault="0076526A" w:rsidP="0076526A">
      <w:pPr>
        <w:spacing w:line="360" w:lineRule="auto"/>
        <w:jc w:val="center"/>
        <w:rPr>
          <w:sz w:val="28"/>
        </w:rPr>
      </w:pPr>
    </w:p>
    <w:p w:rsidR="0076526A" w:rsidRDefault="0076526A" w:rsidP="0076526A">
      <w:pPr>
        <w:jc w:val="center"/>
        <w:rPr>
          <w:sz w:val="28"/>
        </w:rPr>
      </w:pPr>
    </w:p>
    <w:p w:rsidR="0076526A" w:rsidRPr="00F15659" w:rsidRDefault="0076526A" w:rsidP="0076526A">
      <w:pPr>
        <w:jc w:val="center"/>
        <w:rPr>
          <w:sz w:val="28"/>
        </w:rPr>
      </w:pPr>
    </w:p>
    <w:p w:rsidR="0076526A" w:rsidRPr="00F15659" w:rsidRDefault="0076526A" w:rsidP="0076526A">
      <w:pPr>
        <w:spacing w:line="360" w:lineRule="auto"/>
        <w:rPr>
          <w:sz w:val="28"/>
        </w:rPr>
      </w:pPr>
    </w:p>
    <w:p w:rsidR="0076526A" w:rsidRPr="00454759" w:rsidRDefault="0076526A" w:rsidP="0076526A">
      <w:pPr>
        <w:pStyle w:val="1"/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54759">
        <w:rPr>
          <w:rFonts w:ascii="Times New Roman" w:hAnsi="Times New Roman" w:cs="Times New Roman"/>
          <w:sz w:val="36"/>
          <w:szCs w:val="36"/>
        </w:rPr>
        <w:t>Курсовая работа</w:t>
      </w:r>
    </w:p>
    <w:p w:rsidR="0076526A" w:rsidRPr="00454759" w:rsidRDefault="0076526A" w:rsidP="0076526A">
      <w:pPr>
        <w:spacing w:line="360" w:lineRule="auto"/>
        <w:rPr>
          <w:b/>
          <w:sz w:val="28"/>
        </w:rPr>
      </w:pPr>
      <w:r w:rsidRPr="00454759">
        <w:rPr>
          <w:b/>
          <w:sz w:val="28"/>
        </w:rPr>
        <w:t xml:space="preserve">                            по дисциплине «Статистика»</w:t>
      </w:r>
    </w:p>
    <w:p w:rsidR="0076526A" w:rsidRPr="00454759" w:rsidRDefault="0076526A" w:rsidP="0076526A">
      <w:pPr>
        <w:spacing w:line="360" w:lineRule="auto"/>
        <w:rPr>
          <w:b/>
          <w:sz w:val="28"/>
          <w:szCs w:val="28"/>
        </w:rPr>
      </w:pPr>
      <w:r w:rsidRPr="00454759">
        <w:rPr>
          <w:b/>
          <w:sz w:val="28"/>
        </w:rPr>
        <w:t xml:space="preserve">                            на тему: «</w:t>
      </w:r>
      <w:r w:rsidRPr="00454759">
        <w:rPr>
          <w:b/>
          <w:sz w:val="28"/>
          <w:szCs w:val="28"/>
        </w:rPr>
        <w:t>Статистические методы изучения прибыли</w:t>
      </w:r>
      <w:r w:rsidRPr="00454759">
        <w:rPr>
          <w:b/>
          <w:sz w:val="28"/>
        </w:rPr>
        <w:t>»</w:t>
      </w:r>
    </w:p>
    <w:p w:rsidR="0076526A" w:rsidRDefault="007E4F8C" w:rsidP="0076526A">
      <w:pPr>
        <w:spacing w:line="360" w:lineRule="auto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Вариант №24</w:t>
      </w:r>
      <w:r>
        <w:rPr>
          <w:b/>
          <w:sz w:val="28"/>
        </w:rPr>
        <w:tab/>
      </w:r>
    </w:p>
    <w:p w:rsidR="007E4F8C" w:rsidRDefault="007E4F8C" w:rsidP="0076526A">
      <w:pPr>
        <w:spacing w:line="360" w:lineRule="auto"/>
        <w:rPr>
          <w:b/>
          <w:sz w:val="28"/>
        </w:rPr>
      </w:pPr>
    </w:p>
    <w:p w:rsidR="007E4F8C" w:rsidRDefault="007E4F8C" w:rsidP="0076526A">
      <w:pPr>
        <w:spacing w:line="360" w:lineRule="auto"/>
        <w:rPr>
          <w:b/>
          <w:sz w:val="28"/>
        </w:rPr>
      </w:pPr>
    </w:p>
    <w:p w:rsidR="007E4F8C" w:rsidRPr="007657F5" w:rsidRDefault="007E4F8C" w:rsidP="0076526A">
      <w:pPr>
        <w:spacing w:line="360" w:lineRule="auto"/>
        <w:rPr>
          <w:b/>
          <w:sz w:val="28"/>
        </w:rPr>
      </w:pPr>
    </w:p>
    <w:p w:rsidR="0076526A" w:rsidRDefault="0076526A" w:rsidP="0076526A">
      <w:pPr>
        <w:rPr>
          <w:sz w:val="28"/>
        </w:rPr>
      </w:pPr>
    </w:p>
    <w:p w:rsidR="0076526A" w:rsidRDefault="0076526A" w:rsidP="0076526A">
      <w:pPr>
        <w:rPr>
          <w:sz w:val="28"/>
        </w:rPr>
      </w:pPr>
    </w:p>
    <w:p w:rsidR="0076526A" w:rsidRDefault="0076526A" w:rsidP="0076526A">
      <w:pPr>
        <w:spacing w:line="360" w:lineRule="auto"/>
        <w:rPr>
          <w:sz w:val="28"/>
        </w:rPr>
      </w:pPr>
    </w:p>
    <w:p w:rsidR="0076526A" w:rsidRDefault="0076526A" w:rsidP="0076526A"/>
    <w:p w:rsidR="00F15361" w:rsidRDefault="007E4F8C" w:rsidP="00F15361">
      <w:pPr>
        <w:spacing w:line="360" w:lineRule="auto"/>
        <w:ind w:firstLine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Выполнил: студент 3 курса</w:t>
      </w:r>
    </w:p>
    <w:p w:rsidR="007E4F8C" w:rsidRPr="00203A57" w:rsidRDefault="007E4F8C" w:rsidP="00F15361">
      <w:pPr>
        <w:spacing w:line="360" w:lineRule="auto"/>
        <w:ind w:firstLine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Факультета: УС</w:t>
      </w:r>
    </w:p>
    <w:p w:rsidR="00F15361" w:rsidRPr="00161891" w:rsidRDefault="007E4F8C" w:rsidP="00F15361">
      <w:pPr>
        <w:spacing w:line="360" w:lineRule="auto"/>
        <w:ind w:firstLine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15361" w:rsidRPr="00161891">
        <w:rPr>
          <w:sz w:val="28"/>
          <w:szCs w:val="28"/>
        </w:rPr>
        <w:t>Специальност</w:t>
      </w:r>
      <w:r>
        <w:rPr>
          <w:sz w:val="28"/>
          <w:szCs w:val="28"/>
        </w:rPr>
        <w:t xml:space="preserve">и: </w:t>
      </w:r>
      <w:r w:rsidR="00F15361" w:rsidRPr="00161891">
        <w:rPr>
          <w:sz w:val="28"/>
          <w:szCs w:val="28"/>
        </w:rPr>
        <w:t>БУА и А</w:t>
      </w:r>
    </w:p>
    <w:p w:rsidR="00F15361" w:rsidRDefault="007E4F8C" w:rsidP="00F15361">
      <w:pPr>
        <w:spacing w:line="360" w:lineRule="auto"/>
        <w:ind w:firstLine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15361" w:rsidRPr="00161891">
        <w:rPr>
          <w:sz w:val="28"/>
          <w:szCs w:val="28"/>
        </w:rPr>
        <w:t>Группа</w:t>
      </w:r>
      <w:r>
        <w:rPr>
          <w:sz w:val="28"/>
          <w:szCs w:val="28"/>
        </w:rPr>
        <w:t xml:space="preserve">: </w:t>
      </w:r>
      <w:r w:rsidR="00F15361" w:rsidRPr="00161891">
        <w:rPr>
          <w:sz w:val="28"/>
          <w:szCs w:val="28"/>
        </w:rPr>
        <w:t>вечерняя</w:t>
      </w:r>
    </w:p>
    <w:p w:rsidR="007E4F8C" w:rsidRPr="00161891" w:rsidRDefault="007E4F8C" w:rsidP="00F15361">
      <w:pPr>
        <w:spacing w:line="360" w:lineRule="auto"/>
        <w:ind w:firstLine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Крупенева Н.О. </w:t>
      </w:r>
    </w:p>
    <w:p w:rsidR="00F15361" w:rsidRPr="00F15361" w:rsidRDefault="007E4F8C" w:rsidP="00F15361">
      <w:pPr>
        <w:spacing w:line="360" w:lineRule="auto"/>
        <w:ind w:firstLine="3960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F1536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л/д </w:t>
      </w:r>
      <w:r w:rsidR="00F15361">
        <w:rPr>
          <w:sz w:val="28"/>
          <w:szCs w:val="28"/>
        </w:rPr>
        <w:t>06убд1324</w:t>
      </w:r>
      <w:r w:rsidR="00F15361" w:rsidRPr="00F15361">
        <w:rPr>
          <w:sz w:val="28"/>
          <w:szCs w:val="28"/>
        </w:rPr>
        <w:t>8</w:t>
      </w:r>
    </w:p>
    <w:p w:rsidR="00F15361" w:rsidRPr="007E4F8C" w:rsidRDefault="007E4F8C" w:rsidP="00F15361">
      <w:pPr>
        <w:spacing w:line="360" w:lineRule="auto"/>
        <w:ind w:firstLine="34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F15361" w:rsidRPr="007E4F8C">
        <w:rPr>
          <w:sz w:val="28"/>
          <w:szCs w:val="28"/>
        </w:rPr>
        <w:t>Руководитель:</w:t>
      </w:r>
      <w:r w:rsidRPr="007E4F8C">
        <w:rPr>
          <w:sz w:val="28"/>
          <w:szCs w:val="28"/>
        </w:rPr>
        <w:t xml:space="preserve"> </w:t>
      </w:r>
      <w:r w:rsidRPr="00A10029">
        <w:rPr>
          <w:sz w:val="28"/>
          <w:szCs w:val="28"/>
        </w:rPr>
        <w:t>Шелобаева И</w:t>
      </w:r>
      <w:r>
        <w:rPr>
          <w:sz w:val="28"/>
          <w:szCs w:val="28"/>
        </w:rPr>
        <w:t>.</w:t>
      </w:r>
      <w:r w:rsidRPr="00A10029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441DB1" w:rsidRPr="00A10029" w:rsidRDefault="00F15361" w:rsidP="00F15361">
      <w:pPr>
        <w:spacing w:line="360" w:lineRule="auto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A10029">
        <w:rPr>
          <w:sz w:val="28"/>
          <w:szCs w:val="28"/>
        </w:rPr>
        <w:t xml:space="preserve">      </w:t>
      </w:r>
      <w:r w:rsidR="00A10029" w:rsidRPr="00A10029">
        <w:rPr>
          <w:sz w:val="28"/>
          <w:szCs w:val="28"/>
        </w:rPr>
        <w:t xml:space="preserve"> </w:t>
      </w:r>
    </w:p>
    <w:p w:rsidR="00441DB1" w:rsidRDefault="00441DB1" w:rsidP="0076526A"/>
    <w:p w:rsidR="00441DB1" w:rsidRDefault="003C7268" w:rsidP="0076526A">
      <w:r>
        <w:rPr>
          <w:b/>
          <w:sz w:val="28"/>
          <w:szCs w:val="28"/>
        </w:rPr>
        <w:lastRenderedPageBreak/>
        <w:t xml:space="preserve">                                                    </w:t>
      </w:r>
      <w:r w:rsidRPr="0080543A">
        <w:rPr>
          <w:b/>
          <w:sz w:val="28"/>
          <w:szCs w:val="28"/>
        </w:rPr>
        <w:t>Тула, 2008г.</w:t>
      </w:r>
    </w:p>
    <w:p w:rsidR="00441DB1" w:rsidRDefault="00441DB1" w:rsidP="0076526A"/>
    <w:p w:rsidR="00696AED" w:rsidRPr="003C7268" w:rsidRDefault="007657F5" w:rsidP="003C7268">
      <w:r>
        <w:tab/>
      </w:r>
      <w:r>
        <w:tab/>
      </w:r>
      <w:r>
        <w:tab/>
      </w:r>
      <w:r>
        <w:tab/>
      </w:r>
      <w:r>
        <w:tab/>
      </w:r>
      <w:r w:rsidR="00696AED" w:rsidRPr="00B53087">
        <w:rPr>
          <w:b/>
          <w:sz w:val="28"/>
          <w:szCs w:val="28"/>
        </w:rPr>
        <w:t>Содержание</w:t>
      </w:r>
    </w:p>
    <w:p w:rsidR="00696AED" w:rsidRPr="00B53087" w:rsidRDefault="00696AED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696AED" w:rsidRPr="00B53087" w:rsidRDefault="00696AED">
      <w:pPr>
        <w:pStyle w:val="10"/>
        <w:tabs>
          <w:tab w:val="right" w:leader="dot" w:pos="9356"/>
        </w:tabs>
        <w:spacing w:line="360" w:lineRule="auto"/>
        <w:ind w:left="426" w:right="850" w:hanging="426"/>
        <w:rPr>
          <w:noProof/>
          <w:color w:val="000000"/>
          <w:sz w:val="28"/>
          <w:szCs w:val="28"/>
        </w:rPr>
      </w:pPr>
      <w:r w:rsidRPr="00B53087">
        <w:rPr>
          <w:bCs/>
          <w:color w:val="000000"/>
          <w:sz w:val="28"/>
          <w:szCs w:val="28"/>
        </w:rPr>
        <w:fldChar w:fldCharType="begin"/>
      </w:r>
      <w:r w:rsidRPr="00B53087">
        <w:rPr>
          <w:bCs/>
          <w:color w:val="000000"/>
          <w:sz w:val="28"/>
          <w:szCs w:val="28"/>
        </w:rPr>
        <w:instrText xml:space="preserve"> TOC  \* MERGEFORMAT </w:instrText>
      </w:r>
      <w:r w:rsidRPr="00B53087">
        <w:rPr>
          <w:bCs/>
          <w:color w:val="000000"/>
          <w:sz w:val="28"/>
          <w:szCs w:val="28"/>
        </w:rPr>
        <w:fldChar w:fldCharType="separate"/>
      </w:r>
      <w:r w:rsidRPr="00B53087">
        <w:rPr>
          <w:noProof/>
          <w:color w:val="000000"/>
          <w:sz w:val="28"/>
          <w:szCs w:val="28"/>
        </w:rPr>
        <w:t>Введение</w:t>
      </w:r>
      <w:r w:rsidRPr="00B53087">
        <w:rPr>
          <w:noProof/>
          <w:color w:val="000000"/>
          <w:sz w:val="28"/>
          <w:szCs w:val="28"/>
        </w:rPr>
        <w:tab/>
      </w:r>
      <w:r w:rsidRPr="00B53087">
        <w:rPr>
          <w:noProof/>
          <w:color w:val="000000"/>
          <w:sz w:val="28"/>
          <w:szCs w:val="28"/>
        </w:rPr>
        <w:fldChar w:fldCharType="begin"/>
      </w:r>
      <w:r w:rsidRPr="00B53087">
        <w:rPr>
          <w:noProof/>
          <w:color w:val="000000"/>
          <w:sz w:val="28"/>
          <w:szCs w:val="28"/>
        </w:rPr>
        <w:instrText xml:space="preserve"> PAGEREF _Toc199051564 \h </w:instrText>
      </w:r>
      <w:r w:rsidRPr="00B53087">
        <w:rPr>
          <w:noProof/>
          <w:color w:val="000000"/>
          <w:sz w:val="28"/>
          <w:szCs w:val="28"/>
        </w:rPr>
      </w:r>
      <w:r w:rsidRPr="00B53087">
        <w:rPr>
          <w:noProof/>
          <w:color w:val="000000"/>
          <w:sz w:val="28"/>
          <w:szCs w:val="28"/>
        </w:rPr>
        <w:fldChar w:fldCharType="separate"/>
      </w:r>
      <w:r w:rsidR="00365323">
        <w:rPr>
          <w:noProof/>
          <w:color w:val="000000"/>
          <w:sz w:val="28"/>
          <w:szCs w:val="28"/>
        </w:rPr>
        <w:t>3</w:t>
      </w:r>
      <w:r w:rsidRPr="00B53087">
        <w:rPr>
          <w:noProof/>
          <w:color w:val="000000"/>
          <w:sz w:val="28"/>
          <w:szCs w:val="28"/>
        </w:rPr>
        <w:fldChar w:fldCharType="end"/>
      </w:r>
    </w:p>
    <w:p w:rsidR="00696AED" w:rsidRPr="00B53087" w:rsidRDefault="00B53087">
      <w:pPr>
        <w:pStyle w:val="10"/>
        <w:tabs>
          <w:tab w:val="right" w:leader="dot" w:pos="9356"/>
        </w:tabs>
        <w:spacing w:line="360" w:lineRule="auto"/>
        <w:ind w:left="426" w:right="850" w:hanging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1. </w:t>
      </w:r>
      <w:r w:rsidR="00696AED" w:rsidRPr="00B53087">
        <w:rPr>
          <w:noProof/>
          <w:color w:val="000000"/>
          <w:sz w:val="28"/>
          <w:szCs w:val="28"/>
        </w:rPr>
        <w:t>Теоретическая часть</w:t>
      </w:r>
      <w:r w:rsidR="00696AED" w:rsidRPr="00B53087">
        <w:rPr>
          <w:noProof/>
          <w:color w:val="000000"/>
          <w:sz w:val="28"/>
          <w:szCs w:val="28"/>
        </w:rPr>
        <w:tab/>
      </w:r>
      <w:r w:rsidR="00A74106">
        <w:rPr>
          <w:noProof/>
          <w:color w:val="000000"/>
          <w:sz w:val="28"/>
          <w:szCs w:val="28"/>
        </w:rPr>
        <w:t>4</w:t>
      </w:r>
    </w:p>
    <w:p w:rsidR="00696AED" w:rsidRPr="00B53087" w:rsidRDefault="00696AED" w:rsidP="00B53087">
      <w:pPr>
        <w:pStyle w:val="10"/>
        <w:tabs>
          <w:tab w:val="right" w:leader="dot" w:pos="9356"/>
        </w:tabs>
        <w:spacing w:line="360" w:lineRule="auto"/>
        <w:ind w:left="720" w:right="850" w:hanging="426"/>
        <w:rPr>
          <w:noProof/>
          <w:color w:val="000000"/>
          <w:sz w:val="28"/>
          <w:szCs w:val="28"/>
        </w:rPr>
      </w:pPr>
      <w:r w:rsidRPr="00B53087">
        <w:rPr>
          <w:noProof/>
          <w:color w:val="000000"/>
          <w:sz w:val="28"/>
          <w:szCs w:val="28"/>
        </w:rPr>
        <w:t>1.</w:t>
      </w:r>
      <w:r w:rsidR="00B53087">
        <w:rPr>
          <w:noProof/>
          <w:color w:val="000000"/>
          <w:sz w:val="28"/>
          <w:szCs w:val="28"/>
        </w:rPr>
        <w:t>1</w:t>
      </w:r>
      <w:r w:rsidRPr="00B53087">
        <w:rPr>
          <w:noProof/>
          <w:color w:val="000000"/>
          <w:sz w:val="28"/>
          <w:szCs w:val="28"/>
        </w:rPr>
        <w:t xml:space="preserve"> Показатели прибыли</w:t>
      </w:r>
      <w:r w:rsidRPr="00B53087">
        <w:rPr>
          <w:noProof/>
          <w:color w:val="000000"/>
          <w:sz w:val="28"/>
          <w:szCs w:val="28"/>
        </w:rPr>
        <w:tab/>
      </w:r>
      <w:r w:rsidR="00A74106">
        <w:rPr>
          <w:noProof/>
          <w:color w:val="000000"/>
          <w:sz w:val="28"/>
          <w:szCs w:val="28"/>
        </w:rPr>
        <w:t>4</w:t>
      </w:r>
    </w:p>
    <w:p w:rsidR="00696AED" w:rsidRPr="00B53087" w:rsidRDefault="00B53087" w:rsidP="00B53087">
      <w:pPr>
        <w:pStyle w:val="10"/>
        <w:tabs>
          <w:tab w:val="right" w:leader="dot" w:pos="9356"/>
        </w:tabs>
        <w:spacing w:line="360" w:lineRule="auto"/>
        <w:ind w:left="720" w:right="850" w:hanging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</w:t>
      </w:r>
      <w:r w:rsidR="00696AED" w:rsidRPr="00B53087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>2</w:t>
      </w:r>
      <w:r w:rsidR="00696AED" w:rsidRPr="00B53087">
        <w:rPr>
          <w:noProof/>
          <w:color w:val="000000"/>
          <w:sz w:val="28"/>
          <w:szCs w:val="28"/>
        </w:rPr>
        <w:t xml:space="preserve"> Статистическое исследование факторов изменения прибыли</w:t>
      </w:r>
      <w:r w:rsidR="00696AED" w:rsidRPr="00B53087">
        <w:rPr>
          <w:noProof/>
          <w:color w:val="000000"/>
          <w:sz w:val="28"/>
          <w:szCs w:val="28"/>
        </w:rPr>
        <w:tab/>
      </w:r>
      <w:r w:rsidR="00A74106">
        <w:rPr>
          <w:noProof/>
          <w:color w:val="000000"/>
          <w:sz w:val="28"/>
          <w:szCs w:val="28"/>
        </w:rPr>
        <w:t>6</w:t>
      </w:r>
    </w:p>
    <w:p w:rsidR="00696AED" w:rsidRPr="00B53087" w:rsidRDefault="00B53087" w:rsidP="00B53087">
      <w:pPr>
        <w:pStyle w:val="10"/>
        <w:tabs>
          <w:tab w:val="right" w:leader="dot" w:pos="9356"/>
        </w:tabs>
        <w:spacing w:line="360" w:lineRule="auto"/>
        <w:ind w:left="720" w:right="850" w:hanging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1</w:t>
      </w:r>
      <w:r w:rsidR="00696AED" w:rsidRPr="00B53087">
        <w:rPr>
          <w:noProof/>
          <w:color w:val="000000"/>
          <w:sz w:val="28"/>
          <w:szCs w:val="28"/>
        </w:rPr>
        <w:t>.</w:t>
      </w:r>
      <w:r>
        <w:rPr>
          <w:noProof/>
          <w:color w:val="000000"/>
          <w:sz w:val="28"/>
          <w:szCs w:val="28"/>
        </w:rPr>
        <w:t>3</w:t>
      </w:r>
      <w:r w:rsidR="00696AED" w:rsidRPr="00B53087">
        <w:rPr>
          <w:noProof/>
          <w:color w:val="000000"/>
          <w:sz w:val="28"/>
          <w:szCs w:val="28"/>
        </w:rPr>
        <w:t xml:space="preserve"> Индексный метод изучения прибыли</w:t>
      </w:r>
      <w:r w:rsidR="00696AED" w:rsidRPr="00B53087">
        <w:rPr>
          <w:noProof/>
          <w:color w:val="000000"/>
          <w:sz w:val="28"/>
          <w:szCs w:val="28"/>
        </w:rPr>
        <w:tab/>
      </w:r>
      <w:r w:rsidR="00696AED" w:rsidRPr="00B53087">
        <w:rPr>
          <w:noProof/>
          <w:color w:val="000000"/>
          <w:sz w:val="28"/>
          <w:szCs w:val="28"/>
        </w:rPr>
        <w:fldChar w:fldCharType="begin"/>
      </w:r>
      <w:r w:rsidR="00696AED" w:rsidRPr="00B53087">
        <w:rPr>
          <w:noProof/>
          <w:color w:val="000000"/>
          <w:sz w:val="28"/>
          <w:szCs w:val="28"/>
        </w:rPr>
        <w:instrText xml:space="preserve"> PAGEREF _Toc199051568 \h </w:instrText>
      </w:r>
      <w:r w:rsidR="00696AED" w:rsidRPr="00B53087">
        <w:rPr>
          <w:noProof/>
          <w:color w:val="000000"/>
          <w:sz w:val="28"/>
          <w:szCs w:val="28"/>
        </w:rPr>
      </w:r>
      <w:r w:rsidR="00696AED" w:rsidRPr="00B53087">
        <w:rPr>
          <w:noProof/>
          <w:color w:val="000000"/>
          <w:sz w:val="28"/>
          <w:szCs w:val="28"/>
        </w:rPr>
        <w:fldChar w:fldCharType="separate"/>
      </w:r>
      <w:r w:rsidR="00365323">
        <w:rPr>
          <w:noProof/>
          <w:color w:val="000000"/>
          <w:sz w:val="28"/>
          <w:szCs w:val="28"/>
        </w:rPr>
        <w:t>10</w:t>
      </w:r>
      <w:r w:rsidR="00696AED" w:rsidRPr="00B53087">
        <w:rPr>
          <w:noProof/>
          <w:color w:val="000000"/>
          <w:sz w:val="28"/>
          <w:szCs w:val="28"/>
        </w:rPr>
        <w:fldChar w:fldCharType="end"/>
      </w:r>
    </w:p>
    <w:p w:rsidR="0076526A" w:rsidRPr="00B53087" w:rsidRDefault="00B53087" w:rsidP="00B53087">
      <w:p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6526A" w:rsidRPr="00B53087">
        <w:rPr>
          <w:color w:val="000000"/>
          <w:sz w:val="28"/>
          <w:szCs w:val="28"/>
        </w:rPr>
        <w:t>Расчетная часть………………………………………………………………</w:t>
      </w:r>
      <w:r w:rsidR="00A74106">
        <w:rPr>
          <w:color w:val="000000"/>
          <w:sz w:val="28"/>
          <w:szCs w:val="28"/>
        </w:rPr>
        <w:t xml:space="preserve">  15</w:t>
      </w:r>
    </w:p>
    <w:p w:rsidR="00696AED" w:rsidRPr="00B53087" w:rsidRDefault="00B53087">
      <w:pPr>
        <w:pStyle w:val="10"/>
        <w:tabs>
          <w:tab w:val="right" w:leader="dot" w:pos="9356"/>
        </w:tabs>
        <w:spacing w:line="360" w:lineRule="auto"/>
        <w:ind w:left="426" w:right="850" w:hanging="426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3. </w:t>
      </w:r>
      <w:r w:rsidR="00696AED" w:rsidRPr="00B53087">
        <w:rPr>
          <w:noProof/>
          <w:color w:val="000000"/>
          <w:sz w:val="28"/>
          <w:szCs w:val="28"/>
        </w:rPr>
        <w:t>Аналитическая часть</w:t>
      </w:r>
      <w:r w:rsidR="00696AED" w:rsidRPr="00B53087">
        <w:rPr>
          <w:noProof/>
          <w:color w:val="000000"/>
          <w:sz w:val="28"/>
          <w:szCs w:val="28"/>
        </w:rPr>
        <w:tab/>
      </w:r>
      <w:r w:rsidR="00A74106">
        <w:rPr>
          <w:noProof/>
          <w:color w:val="000000"/>
          <w:sz w:val="28"/>
          <w:szCs w:val="28"/>
        </w:rPr>
        <w:t>29</w:t>
      </w:r>
    </w:p>
    <w:p w:rsidR="00696AED" w:rsidRPr="00B53087" w:rsidRDefault="00696AED">
      <w:pPr>
        <w:pStyle w:val="10"/>
        <w:tabs>
          <w:tab w:val="right" w:leader="dot" w:pos="9356"/>
        </w:tabs>
        <w:spacing w:line="360" w:lineRule="auto"/>
        <w:ind w:left="426" w:right="850" w:hanging="426"/>
        <w:rPr>
          <w:noProof/>
          <w:color w:val="000000"/>
          <w:sz w:val="28"/>
          <w:szCs w:val="28"/>
        </w:rPr>
      </w:pPr>
      <w:r w:rsidRPr="00B53087">
        <w:rPr>
          <w:noProof/>
          <w:color w:val="000000"/>
          <w:sz w:val="28"/>
          <w:szCs w:val="28"/>
        </w:rPr>
        <w:t>Заключение</w:t>
      </w:r>
      <w:r w:rsidRPr="00B53087">
        <w:rPr>
          <w:noProof/>
          <w:color w:val="000000"/>
          <w:sz w:val="28"/>
          <w:szCs w:val="28"/>
        </w:rPr>
        <w:tab/>
      </w:r>
      <w:r w:rsidRPr="00B53087">
        <w:rPr>
          <w:noProof/>
          <w:color w:val="000000"/>
          <w:sz w:val="28"/>
          <w:szCs w:val="28"/>
        </w:rPr>
        <w:fldChar w:fldCharType="begin"/>
      </w:r>
      <w:r w:rsidRPr="00B53087">
        <w:rPr>
          <w:noProof/>
          <w:color w:val="000000"/>
          <w:sz w:val="28"/>
          <w:szCs w:val="28"/>
        </w:rPr>
        <w:instrText xml:space="preserve"> PAGEREF _Toc199051575 \h </w:instrText>
      </w:r>
      <w:r w:rsidRPr="00B53087">
        <w:rPr>
          <w:noProof/>
          <w:color w:val="000000"/>
          <w:sz w:val="28"/>
          <w:szCs w:val="28"/>
        </w:rPr>
      </w:r>
      <w:r w:rsidRPr="00B53087">
        <w:rPr>
          <w:noProof/>
          <w:color w:val="000000"/>
          <w:sz w:val="28"/>
          <w:szCs w:val="28"/>
        </w:rPr>
        <w:fldChar w:fldCharType="separate"/>
      </w:r>
      <w:r w:rsidR="00365323">
        <w:rPr>
          <w:noProof/>
          <w:color w:val="000000"/>
          <w:sz w:val="28"/>
          <w:szCs w:val="28"/>
        </w:rPr>
        <w:t>34</w:t>
      </w:r>
      <w:r w:rsidRPr="00B53087">
        <w:rPr>
          <w:noProof/>
          <w:color w:val="000000"/>
          <w:sz w:val="28"/>
          <w:szCs w:val="28"/>
        </w:rPr>
        <w:fldChar w:fldCharType="end"/>
      </w:r>
    </w:p>
    <w:p w:rsidR="00696AED" w:rsidRDefault="00696AED">
      <w:pPr>
        <w:pStyle w:val="10"/>
        <w:tabs>
          <w:tab w:val="right" w:leader="dot" w:pos="9356"/>
        </w:tabs>
        <w:spacing w:line="360" w:lineRule="auto"/>
        <w:ind w:left="426" w:right="850" w:hanging="426"/>
        <w:rPr>
          <w:noProof/>
          <w:color w:val="000000"/>
          <w:sz w:val="28"/>
          <w:szCs w:val="28"/>
        </w:rPr>
      </w:pPr>
      <w:r w:rsidRPr="00B53087">
        <w:rPr>
          <w:noProof/>
          <w:color w:val="000000"/>
          <w:sz w:val="28"/>
          <w:szCs w:val="28"/>
        </w:rPr>
        <w:t>Список использованной литературы</w:t>
      </w:r>
      <w:r w:rsidRPr="00B53087">
        <w:rPr>
          <w:noProof/>
          <w:color w:val="000000"/>
          <w:sz w:val="28"/>
          <w:szCs w:val="28"/>
        </w:rPr>
        <w:tab/>
      </w:r>
      <w:r w:rsidRPr="00B53087">
        <w:rPr>
          <w:noProof/>
          <w:color w:val="000000"/>
          <w:sz w:val="28"/>
          <w:szCs w:val="28"/>
        </w:rPr>
        <w:fldChar w:fldCharType="begin"/>
      </w:r>
      <w:r w:rsidRPr="00B53087">
        <w:rPr>
          <w:noProof/>
          <w:color w:val="000000"/>
          <w:sz w:val="28"/>
          <w:szCs w:val="28"/>
        </w:rPr>
        <w:instrText xml:space="preserve"> PAGEREF _Toc199051576 \h </w:instrText>
      </w:r>
      <w:r w:rsidRPr="00B53087">
        <w:rPr>
          <w:noProof/>
          <w:color w:val="000000"/>
          <w:sz w:val="28"/>
          <w:szCs w:val="28"/>
        </w:rPr>
      </w:r>
      <w:r w:rsidRPr="00B53087">
        <w:rPr>
          <w:noProof/>
          <w:color w:val="000000"/>
          <w:sz w:val="28"/>
          <w:szCs w:val="28"/>
        </w:rPr>
        <w:fldChar w:fldCharType="separate"/>
      </w:r>
      <w:r w:rsidR="00365323">
        <w:rPr>
          <w:noProof/>
          <w:color w:val="000000"/>
          <w:sz w:val="28"/>
          <w:szCs w:val="28"/>
        </w:rPr>
        <w:t>35</w:t>
      </w:r>
      <w:r w:rsidRPr="00B53087">
        <w:rPr>
          <w:noProof/>
          <w:color w:val="000000"/>
          <w:sz w:val="28"/>
          <w:szCs w:val="28"/>
        </w:rPr>
        <w:fldChar w:fldCharType="end"/>
      </w:r>
    </w:p>
    <w:p w:rsidR="00B53087" w:rsidRPr="00B53087" w:rsidRDefault="00B53087" w:rsidP="00B53087">
      <w:pPr>
        <w:rPr>
          <w:sz w:val="28"/>
          <w:szCs w:val="28"/>
        </w:rPr>
      </w:pPr>
    </w:p>
    <w:p w:rsidR="00696AED" w:rsidRDefault="00696AED" w:rsidP="00032F2F">
      <w:pPr>
        <w:pStyle w:val="1"/>
        <w:keepNext w:val="0"/>
        <w:widowControl w:val="0"/>
        <w:spacing w:before="0" w:after="0" w:line="360" w:lineRule="auto"/>
        <w:ind w:left="4248" w:firstLine="708"/>
        <w:rPr>
          <w:rFonts w:ascii="Times New Roman" w:hAnsi="Times New Roman" w:cs="Times New Roman"/>
          <w:bCs w:val="0"/>
          <w:sz w:val="28"/>
          <w:szCs w:val="28"/>
        </w:rPr>
      </w:pPr>
      <w:r w:rsidRPr="00B53087">
        <w:rPr>
          <w:rFonts w:ascii="Times New Roman" w:hAnsi="Times New Roman" w:cs="Times New Roman"/>
          <w:bCs w:val="0"/>
          <w:color w:val="000000"/>
          <w:sz w:val="28"/>
          <w:szCs w:val="28"/>
        </w:rPr>
        <w:fldChar w:fldCharType="end"/>
      </w: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bookmarkStart w:id="0" w:name="_Toc199051564"/>
      <w:r>
        <w:rPr>
          <w:rFonts w:ascii="Times New Roman" w:hAnsi="Times New Roman" w:cs="Times New Roman"/>
          <w:bCs w:val="0"/>
          <w:sz w:val="28"/>
          <w:szCs w:val="28"/>
        </w:rPr>
        <w:t>Введение</w:t>
      </w:r>
      <w:bookmarkEnd w:id="0"/>
    </w:p>
    <w:p w:rsidR="00696AED" w:rsidRDefault="00696A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рыночной экономики прибыль – важнейший оценочный показатель деятельности предприятия в области предпринимательства и бизнеса.</w:t>
      </w:r>
    </w:p>
    <w:p w:rsidR="00696AED" w:rsidRDefault="00696AE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Как экономическая категория она характеризует финансовый результат предпринимательской деятельности предприятий. Прибыль является показателем, который наиболее полно отражает эффективность производства, объём и качество произведенной продукции, состояние производительности труда, уровень себестоимости. Прибыль оказывает стимулирующее воздействие на укрепление коммерческого расчёта, интенсификацию производства. 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является не только источником обеспечения внутрихозяйственных потребностей предприятий, но и приобретает всё большее значение в формировании бюджетных ресурсов, внебюджетных и благотворительных фондов. 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Каждый предприниматель, каждый трудовой коллектив стремится увеличить прибыль, так как она является источником материального благосостояния, социального и производственного развития. Для этого необходимо чётко представлять, от чего она зависит, какие основные факторы и параметры оказывают  на неё своё влияние, каково количественное  влияние каждого из них на конечный результат деятельности предприятия.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данной курсовой работы состоит в том, чтобы на основе изученной литературы раскрыть сущность прибыли, раскрыть статистические методы изучения прибыли.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расчетной части выполнены предложенные задания по теме.</w:t>
      </w:r>
    </w:p>
    <w:p w:rsidR="00696AED" w:rsidRPr="00D92A34" w:rsidRDefault="00696AED">
      <w:pPr>
        <w:pStyle w:val="20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аналитической части п</w:t>
      </w:r>
      <w:r w:rsidRPr="002F1FA8">
        <w:rPr>
          <w:sz w:val="28"/>
          <w:szCs w:val="28"/>
        </w:rPr>
        <w:t>о данным</w:t>
      </w:r>
      <w:r>
        <w:rPr>
          <w:sz w:val="28"/>
          <w:szCs w:val="28"/>
        </w:rPr>
        <w:t xml:space="preserve"> предприятия</w:t>
      </w:r>
      <w:r w:rsidRPr="00D92A34">
        <w:rPr>
          <w:sz w:val="28"/>
          <w:szCs w:val="28"/>
        </w:rPr>
        <w:t xml:space="preserve"> </w:t>
      </w:r>
      <w:r w:rsidRPr="002F1FA8">
        <w:rPr>
          <w:sz w:val="28"/>
          <w:szCs w:val="28"/>
        </w:rPr>
        <w:t>за несколько лет</w:t>
      </w:r>
      <w:r>
        <w:rPr>
          <w:sz w:val="28"/>
          <w:szCs w:val="28"/>
        </w:rPr>
        <w:t xml:space="preserve">, </w:t>
      </w:r>
      <w:r w:rsidRPr="002F1FA8">
        <w:rPr>
          <w:sz w:val="28"/>
          <w:szCs w:val="28"/>
        </w:rPr>
        <w:t xml:space="preserve"> проведе</w:t>
      </w:r>
      <w:r>
        <w:rPr>
          <w:sz w:val="28"/>
          <w:szCs w:val="28"/>
        </w:rPr>
        <w:t>н</w:t>
      </w:r>
      <w:r w:rsidRPr="002F1FA8">
        <w:rPr>
          <w:sz w:val="28"/>
          <w:szCs w:val="28"/>
        </w:rPr>
        <w:t xml:space="preserve"> анализ динамики </w:t>
      </w:r>
      <w:r>
        <w:rPr>
          <w:sz w:val="28"/>
          <w:szCs w:val="28"/>
        </w:rPr>
        <w:t xml:space="preserve">прибыли с использованием инструментов </w:t>
      </w:r>
      <w:r>
        <w:rPr>
          <w:sz w:val="28"/>
          <w:szCs w:val="28"/>
          <w:lang w:val="en-US"/>
        </w:rPr>
        <w:t>MS</w:t>
      </w:r>
      <w:r w:rsidRPr="00D92A3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D92A34">
        <w:rPr>
          <w:sz w:val="28"/>
          <w:szCs w:val="28"/>
        </w:rPr>
        <w:t>.</w:t>
      </w:r>
    </w:p>
    <w:p w:rsidR="00696AED" w:rsidRPr="00970BC9" w:rsidRDefault="00696AED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bookmarkStart w:id="1" w:name="_Toc199051565"/>
      <w:r w:rsidR="00B53087">
        <w:rPr>
          <w:rFonts w:ascii="Times New Roman" w:hAnsi="Times New Roman" w:cs="Times New Roman"/>
          <w:bCs w:val="0"/>
          <w:sz w:val="28"/>
          <w:szCs w:val="28"/>
        </w:rPr>
        <w:t xml:space="preserve">1. </w:t>
      </w:r>
      <w:r w:rsidRPr="00970BC9">
        <w:rPr>
          <w:rFonts w:ascii="Times New Roman" w:hAnsi="Times New Roman" w:cs="Times New Roman"/>
          <w:bCs w:val="0"/>
          <w:sz w:val="28"/>
          <w:szCs w:val="28"/>
        </w:rPr>
        <w:t>Теоретическая часть</w:t>
      </w:r>
      <w:bookmarkEnd w:id="1"/>
    </w:p>
    <w:p w:rsidR="00696AED" w:rsidRDefault="00696AED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696AED" w:rsidRPr="00E12156" w:rsidRDefault="00696AED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" w:name="_Toc199051566"/>
      <w:bookmarkStart w:id="3" w:name="_Toc165787008"/>
      <w:r w:rsidRPr="00E12156">
        <w:rPr>
          <w:rFonts w:ascii="Times New Roman" w:hAnsi="Times New Roman" w:cs="Times New Roman"/>
          <w:bCs w:val="0"/>
          <w:sz w:val="28"/>
          <w:szCs w:val="28"/>
        </w:rPr>
        <w:t>1.</w:t>
      </w:r>
      <w:r w:rsidR="00B53087">
        <w:rPr>
          <w:rFonts w:ascii="Times New Roman" w:hAnsi="Times New Roman" w:cs="Times New Roman"/>
          <w:bCs w:val="0"/>
          <w:sz w:val="28"/>
          <w:szCs w:val="28"/>
        </w:rPr>
        <w:t>1</w:t>
      </w:r>
      <w:r w:rsidRPr="00E12156">
        <w:rPr>
          <w:rFonts w:ascii="Times New Roman" w:hAnsi="Times New Roman" w:cs="Times New Roman"/>
          <w:bCs w:val="0"/>
          <w:sz w:val="28"/>
          <w:szCs w:val="28"/>
        </w:rPr>
        <w:t xml:space="preserve"> Показатели прибыли</w:t>
      </w:r>
      <w:bookmarkEnd w:id="2"/>
      <w:r w:rsidRPr="00E12156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bookmarkEnd w:id="3"/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Рассчитывают несколько показателей прибыли.</w:t>
      </w:r>
      <w:r>
        <w:rPr>
          <w:color w:val="000000"/>
          <w:sz w:val="28"/>
          <w:szCs w:val="28"/>
        </w:rPr>
        <w:t xml:space="preserve"> </w:t>
      </w:r>
      <w:r w:rsidRPr="00B84DEC">
        <w:rPr>
          <w:color w:val="000000"/>
          <w:sz w:val="28"/>
          <w:szCs w:val="28"/>
        </w:rPr>
        <w:t>Конечный финансовый результат деятельности предприятия – это балансовая прибыль (убыток). Балансовая прибыль является суммой прибыли от реализации продукции (работ, услуг), прибыли (или убытка) от прочей реализации, доходов и расходов от внереализационных операций. Расчет балансовой прибыли можно представить следующим образом:</w:t>
      </w:r>
      <w:r>
        <w:rPr>
          <w:rStyle w:val="a7"/>
          <w:color w:val="000000"/>
          <w:sz w:val="28"/>
          <w:szCs w:val="28"/>
        </w:rPr>
        <w:footnoteReference w:id="1"/>
      </w:r>
    </w:p>
    <w:p w:rsidR="00696AED" w:rsidRPr="00B84DEC" w:rsidRDefault="00696AE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ПБ=ПР+ПП+ПВН,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где ПБ – балансовая прибыль (убыток);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ПР – прибыль (или убыток) от реализации продукции (работ, услуг);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ПП – то же от прочей реализации;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ПВН – доходы и расходы по внереализационным операциям.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Прибыль от реализации продукции (работ, услуг) составляет, как правило, наибольшую часть всей балансовой прибыли предприятия. Определяют ее как разность между выручкой от реализации продукции по оптовым ценам предприятия (без НДС) и ее полной себестоимостью. Если себестоимость продукции превышает ее стоимость в оптовых ценах, то результатом производственной деятельности предприятия будет убыток. Расчет прибыли от реализации продукции может быть представлен в виде формулы</w:t>
      </w:r>
    </w:p>
    <w:p w:rsidR="00696AED" w:rsidRPr="00B84DEC" w:rsidRDefault="00696AE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ПР = ВД-З</w:t>
      </w:r>
      <w:r w:rsidRPr="00B84DEC">
        <w:rPr>
          <w:color w:val="000000"/>
          <w:sz w:val="28"/>
          <w:szCs w:val="28"/>
          <w:vertAlign w:val="subscript"/>
        </w:rPr>
        <w:t>пр</w:t>
      </w:r>
      <w:r w:rsidRPr="00B84DEC">
        <w:rPr>
          <w:color w:val="000000"/>
          <w:sz w:val="28"/>
          <w:szCs w:val="28"/>
        </w:rPr>
        <w:t>-НДС,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где ВД – валовой доход (выручка) от реализации продукции (работ, услуг) в действующих оптовых ценах;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З</w:t>
      </w:r>
      <w:r w:rsidRPr="00B84DEC">
        <w:rPr>
          <w:color w:val="000000"/>
          <w:sz w:val="28"/>
          <w:szCs w:val="28"/>
          <w:vertAlign w:val="subscript"/>
        </w:rPr>
        <w:t>пр</w:t>
      </w:r>
      <w:r w:rsidRPr="00B84DEC">
        <w:rPr>
          <w:color w:val="000000"/>
          <w:sz w:val="28"/>
          <w:szCs w:val="28"/>
        </w:rPr>
        <w:t xml:space="preserve"> – затраты на производство и реализацию продукции (полная себестоимость продукции);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НДС – налог на добавленную стоимость.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В валовом доходе находят выражение завершение производственного цикла предприятия, возврат авансированных на производство средств в денежную наличность и начало нового их оборота. Валовой доход характеризует также финансовые результаты деятельности предприятия. На производственных предприятиях выручка складывается из сумм, поступивших в оплату продукции, работ, услуг на счета предприятия в учреждениях банков или непосредственно в кассу предприятия. Предприятиями торговли и общественного питания валовой доход от реализации товаров определяется как разница между продажной и покупной стоимостью реализованных товаров. Для нехозрасчетных организаций валовой доход – это доход от хозяйственной и иной коммерческой деятельности.</w:t>
      </w:r>
      <w:r w:rsidR="00313A63">
        <w:rPr>
          <w:rStyle w:val="a7"/>
          <w:color w:val="000000"/>
          <w:sz w:val="28"/>
          <w:szCs w:val="28"/>
        </w:rPr>
        <w:footnoteReference w:id="2"/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Затраты на производство (З</w:t>
      </w:r>
      <w:r w:rsidRPr="00B84DEC">
        <w:rPr>
          <w:color w:val="000000"/>
          <w:sz w:val="28"/>
          <w:szCs w:val="28"/>
          <w:vertAlign w:val="subscript"/>
        </w:rPr>
        <w:t>пр</w:t>
      </w:r>
      <w:r w:rsidRPr="00B84DEC">
        <w:rPr>
          <w:color w:val="000000"/>
          <w:sz w:val="28"/>
          <w:szCs w:val="28"/>
        </w:rPr>
        <w:t>) реализованной продукции (работ, услуг) включают полную фактическую себестоимость реализованной продукции (работ, услуг), т.е. стоимость сырья, расходы на оплату труда производственных рабочих, а также накладные расходы, связанные с управлением и обслуживанием производства: на содержание управленческого персонала, аренду, электроэнергию, техническое обслуживание и текущий ремонт. Вычитая все эти расходы из выручки от реализации, получим прибыль от реализации продукции (работ, услуг), т.е. прибыль от производственной деятельности.</w:t>
      </w:r>
    </w:p>
    <w:p w:rsidR="00696AED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Прибыль (убыток) от прочей реализации – это сальдо прибыли (убытков) от реализации продукции (работ, услуг) подсобных, вспомогательных и обслуживающих производств, невключаемой в объем реализации основной товарной продукции. Здесь же отражаются финансовые результаты реализации излишних и неиспользуемых материальных ценностей. Они определяются как разность между продажной (рыночной) ценой имущества и первоначальной или остаточной стоимостью имущества, скорректированной на индекс инфляции.</w:t>
      </w:r>
    </w:p>
    <w:p w:rsidR="00696AED" w:rsidRPr="00B84DEC" w:rsidRDefault="00696AED" w:rsidP="00313A63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Чистая прибыль (ЧП) – это прибыль, остающаяся в распоряжении предприятия. Она определяется как разница между облагаемой налогом балансовой прибылью (ПБ') и величиной налогов с учетом льгот (Н')</w:t>
      </w:r>
      <w:r>
        <w:rPr>
          <w:rStyle w:val="a7"/>
          <w:color w:val="000000"/>
          <w:sz w:val="28"/>
          <w:szCs w:val="28"/>
        </w:rPr>
        <w:footnoteReference w:id="3"/>
      </w:r>
      <w:r w:rsidRPr="00B84DEC">
        <w:rPr>
          <w:color w:val="000000"/>
          <w:sz w:val="28"/>
          <w:szCs w:val="28"/>
        </w:rPr>
        <w:t xml:space="preserve">: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ЧП = ПБ'-Н'.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Для определения налогооблагаемой прибыли балансовую прибыль увеличивают (уменьшают) на сумму превышения (снижения) расходов на оплату труда персонала предприятия, занятого в основной деятельности, в структуре себестоимости реализованной продукции по сравнению с их нормируемой величиной. Из полученной суммы прибыли исключаются:</w:t>
      </w:r>
    </w:p>
    <w:p w:rsidR="00696AED" w:rsidRPr="00B84DEC" w:rsidRDefault="00696AED">
      <w:pPr>
        <w:numPr>
          <w:ilvl w:val="0"/>
          <w:numId w:val="3"/>
        </w:numPr>
        <w:tabs>
          <w:tab w:val="clear" w:pos="1429"/>
        </w:tabs>
        <w:spacing w:line="360" w:lineRule="auto"/>
        <w:ind w:left="993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рентные платежи, вносимые в бюджет из прибыли в установленном порядке;</w:t>
      </w:r>
    </w:p>
    <w:p w:rsidR="00696AED" w:rsidRPr="00B84DEC" w:rsidRDefault="00696AED">
      <w:pPr>
        <w:numPr>
          <w:ilvl w:val="0"/>
          <w:numId w:val="3"/>
        </w:numPr>
        <w:tabs>
          <w:tab w:val="clear" w:pos="1429"/>
        </w:tabs>
        <w:spacing w:line="360" w:lineRule="auto"/>
        <w:ind w:left="993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доходы (дивиденды, проценты), полученные по акциям, облигациям и иным ценным бумагам, принадлежащим предприятию;</w:t>
      </w:r>
    </w:p>
    <w:p w:rsidR="00696AED" w:rsidRPr="00B84DEC" w:rsidRDefault="00696AED">
      <w:pPr>
        <w:numPr>
          <w:ilvl w:val="0"/>
          <w:numId w:val="3"/>
        </w:numPr>
        <w:tabs>
          <w:tab w:val="clear" w:pos="1429"/>
        </w:tabs>
        <w:spacing w:line="360" w:lineRule="auto"/>
        <w:ind w:left="993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доходы от долевого участия в других предприятиях; прибыль от страховой деятельности; прочие доходы от внереализационных операций; суммы отчислений в резервный фонд и другие аналогичные фонды, создание которых предусмотрено законодательством; льготы по налогу на прибыль.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Показатели прибыли характеризуют абсолютную эффективность хозяйственной деятельности предприятия.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AED" w:rsidRPr="00E12156" w:rsidRDefault="00B53087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4" w:name="_Toc165787009"/>
      <w:bookmarkStart w:id="5" w:name="_Toc199051567"/>
      <w:r>
        <w:rPr>
          <w:rFonts w:ascii="Times New Roman" w:hAnsi="Times New Roman" w:cs="Times New Roman"/>
          <w:bCs w:val="0"/>
          <w:sz w:val="28"/>
          <w:szCs w:val="28"/>
        </w:rPr>
        <w:t>1.</w:t>
      </w:r>
      <w:r w:rsidR="00696AED" w:rsidRPr="00E12156">
        <w:rPr>
          <w:rFonts w:ascii="Times New Roman" w:hAnsi="Times New Roman" w:cs="Times New Roman"/>
          <w:bCs w:val="0"/>
          <w:sz w:val="28"/>
          <w:szCs w:val="28"/>
        </w:rPr>
        <w:t>2 Статистическое исследование факторов изменения прибыли</w:t>
      </w:r>
      <w:bookmarkEnd w:id="4"/>
      <w:bookmarkEnd w:id="5"/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Поскольку в структуре балансовой прибыли наибольший удельный вес имеет прибыль от реализации товарной продукции (работ, услуг), основное внимание в процессе анализа должно быть уделено исследованию факторов изменения именно этого показателя. К таковым относятся: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1) рост или снижение отпускных цен на реализованную продукцию, тарифов на услуги и работы;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2) динамика себестоимости реализованной продукции (работ, услуг);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3) увеличение или уменьшение объема реализованной продукции (работ, услуг);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4) изменение структуры (состава) реализованной продукции (работ, услуг).</w:t>
      </w:r>
    </w:p>
    <w:p w:rsidR="00696AED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Для выявления степени влияния этих факторов необходимо произвести пересчет выручки от реализации продукции (работ, услуг) отчетного периода по ценам базисного периода и себестоимости фактически реализованной продукции (работ, услуг) в отчетном периоде по себестоимости также базисного периода</w:t>
      </w:r>
      <w:r>
        <w:rPr>
          <w:rStyle w:val="a7"/>
          <w:color w:val="000000"/>
          <w:sz w:val="28"/>
          <w:szCs w:val="28"/>
        </w:rPr>
        <w:footnoteReference w:id="4"/>
      </w:r>
      <w:r w:rsidRPr="00B84DEC">
        <w:rPr>
          <w:color w:val="000000"/>
          <w:sz w:val="28"/>
          <w:szCs w:val="28"/>
        </w:rPr>
        <w:t>. Пример такого</w:t>
      </w:r>
      <w:r w:rsidR="00B53087">
        <w:rPr>
          <w:color w:val="000000"/>
          <w:sz w:val="28"/>
          <w:szCs w:val="28"/>
        </w:rPr>
        <w:t xml:space="preserve"> пересчета приведен в табл. 1.</w:t>
      </w:r>
      <w:r w:rsidR="003C1094">
        <w:rPr>
          <w:color w:val="000000"/>
          <w:sz w:val="28"/>
          <w:szCs w:val="28"/>
        </w:rPr>
        <w:t>1.</w:t>
      </w:r>
    </w:p>
    <w:p w:rsidR="00696AED" w:rsidRPr="00B84DEC" w:rsidRDefault="003C1094" w:rsidP="003C10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="00696AED" w:rsidRPr="00B84DEC">
        <w:rPr>
          <w:color w:val="000000"/>
          <w:sz w:val="28"/>
          <w:szCs w:val="28"/>
        </w:rPr>
        <w:t>Таблиц</w:t>
      </w:r>
      <w:r w:rsidR="00B53087">
        <w:rPr>
          <w:color w:val="000000"/>
          <w:sz w:val="28"/>
          <w:szCs w:val="28"/>
        </w:rPr>
        <w:t>а 1</w:t>
      </w:r>
      <w:r>
        <w:rPr>
          <w:color w:val="000000"/>
          <w:sz w:val="28"/>
          <w:szCs w:val="28"/>
        </w:rPr>
        <w:t>.1.</w:t>
      </w:r>
    </w:p>
    <w:p w:rsidR="00696AED" w:rsidRPr="00B84DEC" w:rsidRDefault="00696AED">
      <w:pPr>
        <w:spacing w:line="360" w:lineRule="auto"/>
        <w:jc w:val="center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Факторы, влияющие на прибыль от реализации продукции (работ, услуг)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8"/>
        <w:gridCol w:w="1403"/>
        <w:gridCol w:w="2289"/>
        <w:gridCol w:w="1315"/>
      </w:tblGrid>
      <w:tr w:rsidR="00696AED" w:rsidRPr="003C726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Показатель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За</w:t>
            </w:r>
          </w:p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предыдущий</w:t>
            </w:r>
          </w:p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период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Фактически по</w:t>
            </w:r>
          </w:p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ценам и себестоимости</w:t>
            </w:r>
          </w:p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предыдущего периода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Фактически</w:t>
            </w:r>
          </w:p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за отчетный</w:t>
            </w:r>
          </w:p>
          <w:p w:rsidR="00696AED" w:rsidRPr="003C7268" w:rsidRDefault="00696AED">
            <w:pPr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период</w:t>
            </w:r>
          </w:p>
        </w:tc>
      </w:tr>
      <w:tr w:rsidR="00696AED" w:rsidRPr="003C7268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Выручка от реализации продукции (работ, услуг)</w:t>
            </w:r>
          </w:p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в оптовых ценах предприятия, тыс. руб.</w:t>
            </w:r>
          </w:p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Полная себестоимость продукции, тыс. руб.</w:t>
            </w:r>
          </w:p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Прибыль, тыс. руб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6 604</w:t>
            </w: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5 080</w:t>
            </w: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1 524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7 534</w:t>
            </w: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4 364</w:t>
            </w: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3 170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13 606</w:t>
            </w: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9 910</w:t>
            </w: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3 596</w:t>
            </w:r>
          </w:p>
        </w:tc>
      </w:tr>
    </w:tbl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AED" w:rsidRPr="00B84DEC" w:rsidRDefault="00B530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 данных табл. 1</w:t>
      </w:r>
      <w:r w:rsidR="006B6C63">
        <w:rPr>
          <w:color w:val="000000"/>
          <w:sz w:val="28"/>
          <w:szCs w:val="28"/>
        </w:rPr>
        <w:t>.1.</w:t>
      </w:r>
      <w:r>
        <w:rPr>
          <w:color w:val="000000"/>
          <w:sz w:val="28"/>
          <w:szCs w:val="28"/>
        </w:rPr>
        <w:t xml:space="preserve"> </w:t>
      </w:r>
      <w:r w:rsidR="00696AED" w:rsidRPr="00B84DEC">
        <w:rPr>
          <w:color w:val="000000"/>
          <w:sz w:val="28"/>
          <w:szCs w:val="28"/>
        </w:rPr>
        <w:t xml:space="preserve"> видно, что прибыль от реализации продукции (работ, услуг) по сравнению с предыдущим периодом увеличилась на 2 072 тыс. руб. Это изменение находим следующим образом: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67.75pt;height:17.25pt">
            <v:imagedata r:id="rId7" o:title=""/>
          </v:shape>
        </w:pic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Здесь </w:t>
      </w:r>
      <w:r w:rsidRPr="001B3665">
        <w:rPr>
          <w:rFonts w:ascii="Symbol" w:hAnsi="Symbol"/>
          <w:color w:val="000000"/>
          <w:sz w:val="28"/>
          <w:szCs w:val="28"/>
        </w:rPr>
        <w:t></w:t>
      </w:r>
      <w:r w:rsidRPr="00B84DEC">
        <w:rPr>
          <w:color w:val="000000"/>
          <w:sz w:val="28"/>
          <w:szCs w:val="28"/>
        </w:rPr>
        <w:t>П – изменение прибыли от реализации продукции (работ, услуг);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</w:t>
      </w:r>
      <w:r w:rsidRPr="00B84DEC">
        <w:rPr>
          <w:color w:val="000000"/>
          <w:sz w:val="28"/>
          <w:szCs w:val="28"/>
          <w:vertAlign w:val="subscript"/>
        </w:rPr>
        <w:t>1</w:t>
      </w:r>
      <w:r w:rsidRPr="00B84DEC">
        <w:rPr>
          <w:color w:val="000000"/>
          <w:sz w:val="28"/>
          <w:szCs w:val="28"/>
        </w:rPr>
        <w:t xml:space="preserve"> – прибыль отчетного периода;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</w:t>
      </w:r>
      <w:r w:rsidRPr="00B84DEC">
        <w:rPr>
          <w:color w:val="000000"/>
          <w:sz w:val="28"/>
          <w:szCs w:val="28"/>
          <w:vertAlign w:val="subscript"/>
        </w:rPr>
        <w:t>0</w:t>
      </w:r>
      <w:r w:rsidRPr="00B84DEC">
        <w:rPr>
          <w:color w:val="000000"/>
          <w:sz w:val="28"/>
          <w:szCs w:val="28"/>
        </w:rPr>
        <w:t xml:space="preserve"> – прибыль базисного периода.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Задача статистики состоит в оценке влияния на этот результат каждого из четырех вышеназванных факторов.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1. Влияние изменения цен (тарифов) (DП(Р)):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alt="" style="width:150pt;height:18.75pt">
            <v:imagedata r:id="rId8" o:title=""/>
          </v:shape>
        </w:pic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Сопоставим выручку от фактической реализации продукции (работ, услуг) в текущих ценах </w:t>
      </w:r>
      <w:r w:rsidR="00890790">
        <w:rPr>
          <w:color w:val="000000"/>
          <w:sz w:val="28"/>
          <w:szCs w:val="28"/>
        </w:rPr>
        <w:pict>
          <v:shape id="_x0000_i1027" type="#_x0000_t75" alt="" style="width:42pt;height:20.25pt">
            <v:imagedata r:id="rId9" o:title=""/>
          </v:shape>
        </w:pict>
      </w:r>
      <w:r w:rsidRPr="00B84DEC">
        <w:rPr>
          <w:color w:val="000000"/>
          <w:sz w:val="28"/>
          <w:szCs w:val="28"/>
        </w:rPr>
        <w:t xml:space="preserve">с выручкой от фактической реализации продукции (работ, услуг) в ценах предыдущего периода: 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8" type="#_x0000_t75" alt="" style="width:240pt;height:17.25pt">
            <v:imagedata r:id="rId10" o:title=""/>
          </v:shape>
        </w:pic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Следовательно, в результате повышения цен (тарифов) на реализованную продукцию предприятие получило дополнительно 5 972 тыс. руб. прибыли.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2. Влияние изменения себестоимости реализованной продукции (работ, услуг) (DП(Z)) определим, сопоставляя фактические затраты на реализованную продукцию (работы, услуги) </w:t>
      </w:r>
      <w:r w:rsidR="00890790">
        <w:rPr>
          <w:color w:val="000000"/>
          <w:sz w:val="28"/>
          <w:szCs w:val="28"/>
        </w:rPr>
        <w:pict>
          <v:shape id="_x0000_i1029" type="#_x0000_t75" alt="" style="width:41.25pt;height:20.25pt">
            <v:imagedata r:id="rId11" o:title=""/>
          </v:shape>
        </w:pict>
      </w:r>
      <w:r w:rsidRPr="00B84DEC">
        <w:rPr>
          <w:color w:val="000000"/>
          <w:sz w:val="28"/>
          <w:szCs w:val="28"/>
        </w:rPr>
        <w:t>с условными затратами на ту же продукцию по себестоимости предыдущего периода: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alt="" style="width:347.25pt;height:20.25pt">
            <v:imagedata r:id="rId12" o:title=""/>
          </v:shape>
        </w:pic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 xml:space="preserve">Увеличение себестоимости на 5 546 тыс. руб. привело к снижению прибыли по предприятию в том же размере. 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3. Влияние изменение объема реализации продукции (работ, услуг) (DП(q)).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Для определения влияния этого фактора вычислим индекс физического объема реализации (I</w:t>
      </w:r>
      <w:r w:rsidRPr="00B84DEC">
        <w:rPr>
          <w:color w:val="000000"/>
          <w:sz w:val="28"/>
          <w:szCs w:val="28"/>
          <w:vertAlign w:val="subscript"/>
        </w:rPr>
        <w:t>q</w:t>
      </w:r>
      <w:r w:rsidRPr="00B84DEC">
        <w:rPr>
          <w:color w:val="000000"/>
          <w:sz w:val="28"/>
          <w:szCs w:val="28"/>
        </w:rPr>
        <w:t>):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alt="" style="width:291pt;height:38.25pt">
            <v:imagedata r:id="rId13" o:title=""/>
          </v:shape>
        </w:pic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Объем реализованной продукции (работ, услуг) вырос на 14,09%. Следовательно, и прибыль за счет этого фактора увеличилась в той же пропорции. Расчет произведем следующим образом: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2" type="#_x0000_t75" alt="" style="width:420pt;height:18.75pt">
            <v:imagedata r:id="rId14" o:title=""/>
          </v:shape>
        </w:pict>
      </w:r>
    </w:p>
    <w:p w:rsidR="00696AED" w:rsidRPr="00B84DEC" w:rsidRDefault="00696AED" w:rsidP="003C7268">
      <w:pPr>
        <w:spacing w:line="360" w:lineRule="auto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4. Влияние изменения структуры реализованной продукции (работ, услуг).</w: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Определяя влияние на изменение прибыли этого фактора, будем рассуждать следующим образом. При сохранении ассортимента реализованной продукции (работ, услуг) на уровне предыдущего периода в каждой тысяче рублей реализации должно содержаться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3" type="#_x0000_t75" alt="" style="width:165pt;height:33pt">
            <v:imagedata r:id="rId15" o:title=""/>
          </v:shape>
        </w:pic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прибыли; при фактическом ассортименте это соотношение составило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4" type="#_x0000_t75" alt="" style="width:170.25pt;height:33pt">
            <v:imagedata r:id="rId16" o:title=""/>
          </v:shape>
        </w:pict>
      </w:r>
    </w:p>
    <w:p w:rsidR="00696AED" w:rsidRPr="00B84DEC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т.е. на 0,18999 тыс. руб. больше. Исходя из фактического объема реализации в ценах предыдущего периода, получаем следующее влияние изменения ассортимента на сумму прибыли:</w:t>
      </w:r>
    </w:p>
    <w:p w:rsidR="00696AED" w:rsidRPr="00B84DEC" w:rsidRDefault="00890790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5" type="#_x0000_t75" alt="" style="width:399pt;height:87pt">
            <v:imagedata r:id="rId17" o:title=""/>
          </v:shape>
        </w:pict>
      </w:r>
    </w:p>
    <w:p w:rsidR="00696AED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Влияние всех рассмотренных факторов на изменение общей суммы прибыли от реализации продукции (</w:t>
      </w:r>
      <w:r w:rsidR="00B53087">
        <w:rPr>
          <w:color w:val="000000"/>
          <w:sz w:val="28"/>
          <w:szCs w:val="28"/>
        </w:rPr>
        <w:t xml:space="preserve">работ, услуг) отражено в табл. </w:t>
      </w:r>
      <w:r w:rsidR="003C1094">
        <w:rPr>
          <w:color w:val="000000"/>
          <w:sz w:val="28"/>
          <w:szCs w:val="28"/>
        </w:rPr>
        <w:t>1.</w:t>
      </w:r>
      <w:r w:rsidRPr="00B84DEC">
        <w:rPr>
          <w:color w:val="000000"/>
          <w:sz w:val="28"/>
          <w:szCs w:val="28"/>
        </w:rPr>
        <w:t>2</w:t>
      </w:r>
      <w:r w:rsidR="003C1094">
        <w:rPr>
          <w:color w:val="000000"/>
          <w:sz w:val="28"/>
          <w:szCs w:val="28"/>
        </w:rPr>
        <w:t>.</w:t>
      </w:r>
    </w:p>
    <w:p w:rsidR="00696AED" w:rsidRPr="00B84DEC" w:rsidRDefault="003C1094" w:rsidP="003C1094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="00696AED" w:rsidRPr="00B84DEC">
        <w:rPr>
          <w:color w:val="000000"/>
          <w:sz w:val="28"/>
          <w:szCs w:val="28"/>
        </w:rPr>
        <w:t xml:space="preserve">Таблица </w:t>
      </w:r>
      <w:r>
        <w:rPr>
          <w:color w:val="000000"/>
          <w:sz w:val="28"/>
          <w:szCs w:val="28"/>
        </w:rPr>
        <w:t>1.</w:t>
      </w:r>
      <w:r w:rsidR="00696AED" w:rsidRPr="00B84DE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</w:p>
    <w:p w:rsidR="00696AED" w:rsidRPr="00B84DEC" w:rsidRDefault="00696AED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B84DEC">
        <w:rPr>
          <w:color w:val="000000"/>
          <w:sz w:val="28"/>
          <w:szCs w:val="28"/>
        </w:rPr>
        <w:t>Влияние факторов, обусловливающих изменение прибыли от реализации продукции (работ, услуг) в отчетном периоде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93"/>
        <w:gridCol w:w="2240"/>
      </w:tblGrid>
      <w:tr w:rsidR="00696AED" w:rsidRPr="003C7268">
        <w:trPr>
          <w:tblCellSpacing w:w="0" w:type="dxa"/>
          <w:jc w:val="center"/>
        </w:trPr>
        <w:tc>
          <w:tcPr>
            <w:tcW w:w="5393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Фактор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Влияние фактора,</w:t>
            </w:r>
          </w:p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тыс. руб.</w:t>
            </w:r>
          </w:p>
        </w:tc>
      </w:tr>
      <w:tr w:rsidR="00696AED" w:rsidRPr="003C7268">
        <w:trPr>
          <w:tblCellSpacing w:w="0" w:type="dxa"/>
          <w:jc w:val="center"/>
        </w:trPr>
        <w:tc>
          <w:tcPr>
            <w:tcW w:w="5393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Изменение оптовых цен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+5 972</w:t>
            </w:r>
          </w:p>
        </w:tc>
      </w:tr>
      <w:tr w:rsidR="00696AED" w:rsidRPr="003C7268">
        <w:trPr>
          <w:tblCellSpacing w:w="0" w:type="dxa"/>
          <w:jc w:val="center"/>
        </w:trPr>
        <w:tc>
          <w:tcPr>
            <w:tcW w:w="5393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Изменение себестоимости продукции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-5 546</w:t>
            </w:r>
          </w:p>
        </w:tc>
      </w:tr>
      <w:tr w:rsidR="00696AED" w:rsidRPr="003C7268">
        <w:trPr>
          <w:tblCellSpacing w:w="0" w:type="dxa"/>
          <w:jc w:val="center"/>
        </w:trPr>
        <w:tc>
          <w:tcPr>
            <w:tcW w:w="5393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Изменение ассортимента продукции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+1 431</w:t>
            </w:r>
          </w:p>
        </w:tc>
      </w:tr>
      <w:tr w:rsidR="00696AED" w:rsidRPr="003C7268">
        <w:trPr>
          <w:tblCellSpacing w:w="0" w:type="dxa"/>
          <w:jc w:val="center"/>
        </w:trPr>
        <w:tc>
          <w:tcPr>
            <w:tcW w:w="5393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rPr>
                <w:color w:val="000000"/>
              </w:rPr>
            </w:pPr>
            <w:r w:rsidRPr="003C7268">
              <w:rPr>
                <w:color w:val="000000"/>
              </w:rPr>
              <w:t>Изменение объема продукции</w:t>
            </w:r>
          </w:p>
        </w:tc>
        <w:tc>
          <w:tcPr>
            <w:tcW w:w="2240" w:type="dxa"/>
            <w:shd w:val="clear" w:color="auto" w:fill="auto"/>
            <w:vAlign w:val="center"/>
          </w:tcPr>
          <w:p w:rsidR="00696AED" w:rsidRPr="003C7268" w:rsidRDefault="00696AED">
            <w:pPr>
              <w:spacing w:line="360" w:lineRule="auto"/>
              <w:jc w:val="center"/>
              <w:rPr>
                <w:color w:val="000000"/>
              </w:rPr>
            </w:pPr>
            <w:r w:rsidRPr="003C7268">
              <w:rPr>
                <w:color w:val="000000"/>
              </w:rPr>
              <w:t>+215</w:t>
            </w:r>
          </w:p>
        </w:tc>
      </w:tr>
    </w:tbl>
    <w:p w:rsidR="003C7268" w:rsidRDefault="003C7268" w:rsidP="003C726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696AED" w:rsidRDefault="00B53087" w:rsidP="003C7268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Данные табл. </w:t>
      </w:r>
      <w:r w:rsidR="003C1094">
        <w:rPr>
          <w:color w:val="000000"/>
          <w:sz w:val="28"/>
          <w:szCs w:val="28"/>
        </w:rPr>
        <w:t>1.</w:t>
      </w:r>
      <w:r w:rsidR="00696AED" w:rsidRPr="00B84DEC">
        <w:rPr>
          <w:color w:val="000000"/>
          <w:sz w:val="28"/>
          <w:szCs w:val="28"/>
        </w:rPr>
        <w:t>2</w:t>
      </w:r>
      <w:r w:rsidR="003C1094">
        <w:rPr>
          <w:color w:val="000000"/>
          <w:sz w:val="28"/>
          <w:szCs w:val="28"/>
        </w:rPr>
        <w:t>.</w:t>
      </w:r>
      <w:r w:rsidR="00696AED" w:rsidRPr="00B84DEC">
        <w:rPr>
          <w:color w:val="000000"/>
          <w:sz w:val="28"/>
          <w:szCs w:val="28"/>
        </w:rPr>
        <w:t xml:space="preserve"> показывают, что сумма прибыли увеличилась главным образом вследствие изменения объема и ассортимента реализованной продукции. Общее изменение прибыли составило +2 072 тыс. руб.</w:t>
      </w:r>
    </w:p>
    <w:p w:rsidR="00696AED" w:rsidRPr="00B84DEC" w:rsidRDefault="00B5308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таблице </w:t>
      </w:r>
      <w:r w:rsidR="003C1094">
        <w:rPr>
          <w:color w:val="000000"/>
          <w:sz w:val="28"/>
          <w:szCs w:val="28"/>
        </w:rPr>
        <w:t>1.</w:t>
      </w:r>
      <w:r w:rsidR="00696AED">
        <w:rPr>
          <w:color w:val="000000"/>
          <w:sz w:val="28"/>
          <w:szCs w:val="28"/>
        </w:rPr>
        <w:t>3. приведены статистические данные по исследуемой теме.</w:t>
      </w:r>
    </w:p>
    <w:p w:rsidR="00696AED" w:rsidRDefault="003C1094" w:rsidP="003C109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5308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1.</w:t>
      </w:r>
      <w:r w:rsidR="00696AED">
        <w:rPr>
          <w:sz w:val="28"/>
          <w:szCs w:val="28"/>
        </w:rPr>
        <w:t>3</w:t>
      </w:r>
      <w:r>
        <w:rPr>
          <w:sz w:val="28"/>
          <w:szCs w:val="28"/>
        </w:rPr>
        <w:t>.</w:t>
      </w:r>
    </w:p>
    <w:p w:rsidR="00696AED" w:rsidRPr="0019414A" w:rsidRDefault="00696AED">
      <w:pPr>
        <w:jc w:val="center"/>
        <w:rPr>
          <w:b/>
          <w:sz w:val="28"/>
          <w:szCs w:val="28"/>
        </w:rPr>
      </w:pPr>
      <w:r w:rsidRPr="0019414A">
        <w:rPr>
          <w:b/>
          <w:sz w:val="28"/>
          <w:szCs w:val="28"/>
        </w:rPr>
        <w:t>Основные показатели промышленности</w:t>
      </w: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57"/>
        <w:gridCol w:w="771"/>
        <w:gridCol w:w="942"/>
        <w:gridCol w:w="851"/>
        <w:gridCol w:w="930"/>
        <w:gridCol w:w="851"/>
        <w:gridCol w:w="850"/>
        <w:gridCol w:w="915"/>
      </w:tblGrid>
      <w:tr w:rsidR="00696AED" w:rsidRPr="0019414A">
        <w:trPr>
          <w:cantSplit/>
          <w:trHeight w:val="345"/>
          <w:jc w:val="center"/>
        </w:trPr>
        <w:tc>
          <w:tcPr>
            <w:tcW w:w="3957" w:type="dxa"/>
            <w:vAlign w:val="center"/>
          </w:tcPr>
          <w:p w:rsidR="00696AED" w:rsidRPr="0019414A" w:rsidRDefault="00696AED">
            <w:pPr>
              <w:jc w:val="center"/>
            </w:pPr>
          </w:p>
        </w:tc>
        <w:tc>
          <w:tcPr>
            <w:tcW w:w="77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1998</w:t>
            </w:r>
          </w:p>
        </w:tc>
        <w:tc>
          <w:tcPr>
            <w:tcW w:w="942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1999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2000</w:t>
            </w:r>
          </w:p>
        </w:tc>
        <w:tc>
          <w:tcPr>
            <w:tcW w:w="93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2001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2002</w:t>
            </w:r>
          </w:p>
        </w:tc>
        <w:tc>
          <w:tcPr>
            <w:tcW w:w="85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2003</w:t>
            </w:r>
          </w:p>
        </w:tc>
        <w:tc>
          <w:tcPr>
            <w:tcW w:w="915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2004</w:t>
            </w:r>
          </w:p>
        </w:tc>
      </w:tr>
      <w:tr w:rsidR="00696AED" w:rsidRPr="0019414A">
        <w:trPr>
          <w:cantSplit/>
          <w:trHeight w:val="831"/>
          <w:jc w:val="center"/>
        </w:trPr>
        <w:tc>
          <w:tcPr>
            <w:tcW w:w="3957" w:type="dxa"/>
            <w:vAlign w:val="center"/>
          </w:tcPr>
          <w:p w:rsidR="00696AED" w:rsidRPr="0019414A" w:rsidRDefault="00696AED">
            <w:r w:rsidRPr="0019414A">
              <w:t xml:space="preserve">Число действующих </w:t>
            </w:r>
            <w:r w:rsidRPr="0019414A">
              <w:br/>
              <w:t xml:space="preserve">организаций (на конец года), </w:t>
            </w:r>
            <w:r w:rsidRPr="0019414A">
              <w:br/>
              <w:t>тыс.</w:t>
            </w:r>
          </w:p>
        </w:tc>
        <w:tc>
          <w:tcPr>
            <w:tcW w:w="77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160</w:t>
            </w:r>
          </w:p>
        </w:tc>
        <w:tc>
          <w:tcPr>
            <w:tcW w:w="942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158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161</w:t>
            </w:r>
          </w:p>
        </w:tc>
        <w:tc>
          <w:tcPr>
            <w:tcW w:w="93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155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151</w:t>
            </w:r>
          </w:p>
        </w:tc>
        <w:tc>
          <w:tcPr>
            <w:tcW w:w="85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145</w:t>
            </w:r>
          </w:p>
        </w:tc>
        <w:tc>
          <w:tcPr>
            <w:tcW w:w="915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155</w:t>
            </w:r>
          </w:p>
        </w:tc>
      </w:tr>
      <w:tr w:rsidR="00696AED" w:rsidRPr="0019414A">
        <w:trPr>
          <w:cantSplit/>
          <w:trHeight w:val="619"/>
          <w:jc w:val="center"/>
        </w:trPr>
        <w:tc>
          <w:tcPr>
            <w:tcW w:w="3957" w:type="dxa"/>
            <w:vAlign w:val="center"/>
          </w:tcPr>
          <w:p w:rsidR="00696AED" w:rsidRPr="0019414A" w:rsidRDefault="00696AED">
            <w:r w:rsidRPr="0019414A">
              <w:t xml:space="preserve">Объем промышленной </w:t>
            </w:r>
            <w:r w:rsidRPr="0019414A">
              <w:br/>
              <w:t>продукции, млрд. руб.</w:t>
            </w:r>
          </w:p>
        </w:tc>
        <w:tc>
          <w:tcPr>
            <w:tcW w:w="77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1707</w:t>
            </w:r>
          </w:p>
        </w:tc>
        <w:tc>
          <w:tcPr>
            <w:tcW w:w="942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3150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4763</w:t>
            </w:r>
          </w:p>
        </w:tc>
        <w:tc>
          <w:tcPr>
            <w:tcW w:w="93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5881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6868</w:t>
            </w:r>
          </w:p>
        </w:tc>
        <w:tc>
          <w:tcPr>
            <w:tcW w:w="85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8498</w:t>
            </w:r>
          </w:p>
        </w:tc>
        <w:tc>
          <w:tcPr>
            <w:tcW w:w="915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11209</w:t>
            </w:r>
          </w:p>
        </w:tc>
      </w:tr>
      <w:tr w:rsidR="00696AED" w:rsidRPr="0019414A">
        <w:trPr>
          <w:cantSplit/>
          <w:trHeight w:val="831"/>
          <w:jc w:val="center"/>
        </w:trPr>
        <w:tc>
          <w:tcPr>
            <w:tcW w:w="3957" w:type="dxa"/>
            <w:vAlign w:val="center"/>
          </w:tcPr>
          <w:p w:rsidR="00696AED" w:rsidRPr="0019414A" w:rsidRDefault="00696AED">
            <w:r w:rsidRPr="0019414A">
              <w:t xml:space="preserve">Сальдированный финансовый </w:t>
            </w:r>
            <w:r w:rsidRPr="0019414A">
              <w:br/>
              <w:t>результат (прибыль минус убыток), млн. руб.</w:t>
            </w:r>
          </w:p>
        </w:tc>
        <w:tc>
          <w:tcPr>
            <w:tcW w:w="77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-8772</w:t>
            </w:r>
          </w:p>
        </w:tc>
        <w:tc>
          <w:tcPr>
            <w:tcW w:w="942" w:type="dxa"/>
            <w:vAlign w:val="center"/>
          </w:tcPr>
          <w:p w:rsidR="00696AED" w:rsidRPr="0019414A" w:rsidRDefault="00696AED">
            <w:pPr>
              <w:jc w:val="center"/>
              <w:rPr>
                <w:spacing w:val="-4"/>
              </w:rPr>
            </w:pPr>
            <w:r w:rsidRPr="0019414A">
              <w:rPr>
                <w:spacing w:val="-4"/>
              </w:rPr>
              <w:t>469022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  <w:rPr>
                <w:spacing w:val="-4"/>
              </w:rPr>
            </w:pPr>
            <w:r w:rsidRPr="0019414A">
              <w:rPr>
                <w:spacing w:val="-4"/>
              </w:rPr>
              <w:t>719023</w:t>
            </w:r>
          </w:p>
        </w:tc>
        <w:tc>
          <w:tcPr>
            <w:tcW w:w="930" w:type="dxa"/>
            <w:vAlign w:val="center"/>
          </w:tcPr>
          <w:p w:rsidR="00696AED" w:rsidRPr="0019414A" w:rsidRDefault="00696AED">
            <w:pPr>
              <w:jc w:val="center"/>
              <w:rPr>
                <w:spacing w:val="-4"/>
              </w:rPr>
            </w:pPr>
            <w:r w:rsidRPr="0019414A">
              <w:rPr>
                <w:spacing w:val="-4"/>
              </w:rPr>
              <w:t>579633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  <w:rPr>
                <w:spacing w:val="-12"/>
              </w:rPr>
            </w:pPr>
            <w:r w:rsidRPr="0019414A">
              <w:rPr>
                <w:spacing w:val="-12"/>
              </w:rPr>
              <w:t>443742</w:t>
            </w:r>
          </w:p>
        </w:tc>
        <w:tc>
          <w:tcPr>
            <w:tcW w:w="850" w:type="dxa"/>
            <w:vAlign w:val="center"/>
          </w:tcPr>
          <w:p w:rsidR="00696AED" w:rsidRPr="0019414A" w:rsidRDefault="00696AED">
            <w:pPr>
              <w:jc w:val="center"/>
              <w:rPr>
                <w:spacing w:val="-4"/>
              </w:rPr>
            </w:pPr>
            <w:r w:rsidRPr="0019414A">
              <w:rPr>
                <w:spacing w:val="-4"/>
              </w:rPr>
              <w:t>613919</w:t>
            </w:r>
          </w:p>
        </w:tc>
        <w:tc>
          <w:tcPr>
            <w:tcW w:w="915" w:type="dxa"/>
            <w:vAlign w:val="center"/>
          </w:tcPr>
          <w:p w:rsidR="00696AED" w:rsidRPr="0019414A" w:rsidRDefault="00696AED">
            <w:pPr>
              <w:jc w:val="center"/>
              <w:rPr>
                <w:spacing w:val="-12"/>
              </w:rPr>
            </w:pPr>
            <w:r w:rsidRPr="0019414A">
              <w:rPr>
                <w:spacing w:val="-12"/>
              </w:rPr>
              <w:t>1236967</w:t>
            </w:r>
          </w:p>
        </w:tc>
      </w:tr>
      <w:tr w:rsidR="00696AED" w:rsidRPr="0019414A">
        <w:trPr>
          <w:cantSplit/>
          <w:trHeight w:val="581"/>
          <w:jc w:val="center"/>
        </w:trPr>
        <w:tc>
          <w:tcPr>
            <w:tcW w:w="3957" w:type="dxa"/>
            <w:vAlign w:val="center"/>
          </w:tcPr>
          <w:p w:rsidR="00696AED" w:rsidRPr="0019414A" w:rsidRDefault="00696AED">
            <w:r w:rsidRPr="0019414A">
              <w:t>Уровень рентабельности проданных товаров, продукции (работ, услуг), процентов</w:t>
            </w:r>
          </w:p>
        </w:tc>
        <w:tc>
          <w:tcPr>
            <w:tcW w:w="77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12,7</w:t>
            </w:r>
          </w:p>
        </w:tc>
        <w:tc>
          <w:tcPr>
            <w:tcW w:w="942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25,5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24,7</w:t>
            </w:r>
          </w:p>
        </w:tc>
        <w:tc>
          <w:tcPr>
            <w:tcW w:w="93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18,5</w:t>
            </w:r>
          </w:p>
        </w:tc>
        <w:tc>
          <w:tcPr>
            <w:tcW w:w="851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14,4</w:t>
            </w:r>
          </w:p>
        </w:tc>
        <w:tc>
          <w:tcPr>
            <w:tcW w:w="850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13,5</w:t>
            </w:r>
          </w:p>
        </w:tc>
        <w:tc>
          <w:tcPr>
            <w:tcW w:w="915" w:type="dxa"/>
            <w:vAlign w:val="center"/>
          </w:tcPr>
          <w:p w:rsidR="00696AED" w:rsidRPr="0019414A" w:rsidRDefault="00696AED">
            <w:pPr>
              <w:jc w:val="center"/>
            </w:pPr>
            <w:r w:rsidRPr="0019414A">
              <w:t>17,9</w:t>
            </w:r>
          </w:p>
        </w:tc>
      </w:tr>
    </w:tbl>
    <w:p w:rsidR="00696AED" w:rsidRPr="0019414A" w:rsidRDefault="00696AED">
      <w:pPr>
        <w:rPr>
          <w:sz w:val="28"/>
          <w:szCs w:val="28"/>
        </w:rPr>
      </w:pPr>
      <w:r w:rsidRPr="0019414A">
        <w:rPr>
          <w:bCs/>
          <w:sz w:val="28"/>
          <w:szCs w:val="28"/>
        </w:rPr>
        <w:t xml:space="preserve">Источник: </w:t>
      </w:r>
      <w:r w:rsidRPr="0019414A">
        <w:rPr>
          <w:sz w:val="28"/>
          <w:szCs w:val="28"/>
        </w:rPr>
        <w:t>Российский статистический ежегодник. 2005</w:t>
      </w:r>
      <w:r>
        <w:rPr>
          <w:sz w:val="28"/>
          <w:szCs w:val="28"/>
        </w:rPr>
        <w:t>.</w:t>
      </w:r>
      <w:r w:rsidR="006B6C63">
        <w:rPr>
          <w:rStyle w:val="a7"/>
          <w:sz w:val="28"/>
          <w:szCs w:val="28"/>
        </w:rPr>
        <w:footnoteReference w:id="5"/>
      </w:r>
    </w:p>
    <w:p w:rsidR="00696AED" w:rsidRDefault="00696AED" w:rsidP="003C7268">
      <w:pPr>
        <w:spacing w:line="360" w:lineRule="auto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статистическим данным приведенным в таблице можно сделать следующие выводы. Прибыль предприятий промышленности: </w:t>
      </w:r>
    </w:p>
    <w:p w:rsidR="00696AED" w:rsidRDefault="00696AE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1998 по 2000 гг. увеличивалась;</w:t>
      </w:r>
    </w:p>
    <w:p w:rsidR="00696AED" w:rsidRDefault="00696AE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2000 по 2002 гг. уменьшалась;</w:t>
      </w:r>
    </w:p>
    <w:p w:rsidR="00696AED" w:rsidRDefault="00696AED">
      <w:pPr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с 2002 по 2004 гг. увеличивалась.</w:t>
      </w:r>
    </w:p>
    <w:p w:rsidR="00696AED" w:rsidRDefault="00696AED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714B0C">
        <w:rPr>
          <w:bCs/>
          <w:sz w:val="28"/>
          <w:szCs w:val="28"/>
        </w:rPr>
        <w:t>Уровень рентабельности проданных товаров, продукции (работ, услуг)</w:t>
      </w:r>
      <w:r>
        <w:rPr>
          <w:bCs/>
          <w:sz w:val="28"/>
          <w:szCs w:val="28"/>
        </w:rPr>
        <w:t xml:space="preserve">  с 1999 по 2003 г. снижался, в 2004 г. наблюдается повышение.</w:t>
      </w:r>
    </w:p>
    <w:p w:rsidR="00696AED" w:rsidRDefault="00696AED">
      <w:pPr>
        <w:pStyle w:val="1"/>
        <w:keepNext w:val="0"/>
        <w:widowControl w:val="0"/>
        <w:spacing w:before="0" w:after="0" w:line="360" w:lineRule="auto"/>
        <w:jc w:val="center"/>
        <w:rPr>
          <w:b w:val="0"/>
          <w:sz w:val="28"/>
          <w:szCs w:val="28"/>
        </w:rPr>
      </w:pPr>
    </w:p>
    <w:p w:rsidR="00696AED" w:rsidRDefault="00B53087">
      <w:pPr>
        <w:pStyle w:val="1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Toc187955571"/>
      <w:bookmarkStart w:id="7" w:name="_Toc198648900"/>
      <w:bookmarkStart w:id="8" w:name="_Toc199051568"/>
      <w:r>
        <w:rPr>
          <w:rFonts w:ascii="Times New Roman" w:hAnsi="Times New Roman" w:cs="Times New Roman"/>
          <w:sz w:val="28"/>
          <w:szCs w:val="28"/>
        </w:rPr>
        <w:t>1.</w:t>
      </w:r>
      <w:r w:rsidR="00696AED">
        <w:rPr>
          <w:rFonts w:ascii="Times New Roman" w:hAnsi="Times New Roman" w:cs="Times New Roman"/>
          <w:sz w:val="28"/>
          <w:szCs w:val="28"/>
        </w:rPr>
        <w:t>3 Индексный метод</w:t>
      </w:r>
      <w:bookmarkEnd w:id="6"/>
      <w:bookmarkEnd w:id="7"/>
      <w:r w:rsidR="00696AED">
        <w:rPr>
          <w:rFonts w:ascii="Times New Roman" w:hAnsi="Times New Roman" w:cs="Times New Roman"/>
          <w:sz w:val="28"/>
          <w:szCs w:val="28"/>
        </w:rPr>
        <w:t xml:space="preserve"> изучения прибыли</w:t>
      </w:r>
      <w:bookmarkEnd w:id="8"/>
    </w:p>
    <w:p w:rsidR="00696AED" w:rsidRDefault="00696AE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Индекс (лат. – index) показатель, указатель, число. По форме выражения – это относительная величина (выражается в коэффициентах и процентах). Индекс – обобщенная характеристика сравнения двух совокупностей, образуемых непосредственно несопоставимыми единицами.</w:t>
      </w:r>
    </w:p>
    <w:p w:rsidR="00696AED" w:rsidRDefault="00696AE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По характеру изучаемых явлений индексы подразделяются на индексы объемных показателей (например, индексы физического объема производства или продажи товаров), индексы качественных показателей (например, индексы цен, себестоимости и т.д.) и индексы сложных явлений (например, товарооборота, затрат на производство).</w:t>
      </w:r>
      <w:r w:rsidR="006B6C63">
        <w:rPr>
          <w:rStyle w:val="a7"/>
          <w:sz w:val="28"/>
        </w:rPr>
        <w:footnoteReference w:id="6"/>
      </w:r>
      <w:r>
        <w:rPr>
          <w:sz w:val="28"/>
        </w:rPr>
        <w:t xml:space="preserve"> </w:t>
      </w:r>
    </w:p>
    <w:p w:rsidR="00696AED" w:rsidRDefault="00696AE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Если изучается динамика лишь одного элемента, то строят индивидуальные индексы.</w:t>
      </w:r>
    </w:p>
    <w:p w:rsidR="00696AED" w:rsidRDefault="00696AE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Если изучаются не отдельные единицы совокупности, а их группы или все исключения единицы совокупности, то рассчитываются групповые и общие (сводные) индексы соответственно. </w:t>
      </w:r>
    </w:p>
    <w:p w:rsidR="00696AED" w:rsidRDefault="00696AE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Общие индексы на методам построения подразделяются на агрегатные и средние из индивидуальных.</w:t>
      </w:r>
    </w:p>
    <w:p w:rsidR="00696AED" w:rsidRDefault="00696AE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Если сравниваются не два периода, а более, то исчисляют системы цепных и базисных индексов.</w:t>
      </w:r>
    </w:p>
    <w:p w:rsidR="00696AED" w:rsidRDefault="00696AED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Динамика среднего уровня качественного показателя изучается с помощью взаимосвязанных индексов переменного, постоянного составов и структурных сдвигов.</w:t>
      </w:r>
      <w:r>
        <w:rPr>
          <w:rStyle w:val="a7"/>
          <w:sz w:val="28"/>
        </w:rPr>
        <w:footnoteReference w:id="7"/>
      </w:r>
    </w:p>
    <w:p w:rsidR="00696AED" w:rsidRDefault="00696AED">
      <w:pPr>
        <w:spacing w:line="360" w:lineRule="auto"/>
        <w:ind w:firstLine="540"/>
        <w:rPr>
          <w:b/>
          <w:sz w:val="28"/>
        </w:rPr>
      </w:pPr>
      <w:r>
        <w:rPr>
          <w:b/>
          <w:sz w:val="28"/>
        </w:rPr>
        <w:t>Агрегатные индексы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индексном анализе наиболее широкое применение находят агрегатные индексы, характеризующие изменение сложного социально-экономического явления, например, физического объема различных видов продукции предприятий и ВПК в целом.</w:t>
      </w:r>
      <w:r w:rsidR="006B6C63">
        <w:rPr>
          <w:rStyle w:val="a7"/>
          <w:sz w:val="28"/>
          <w:szCs w:val="28"/>
        </w:rPr>
        <w:footnoteReference w:id="8"/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Агрегатные индексы</w:t>
      </w:r>
      <w:r>
        <w:rPr>
          <w:sz w:val="28"/>
          <w:szCs w:val="28"/>
        </w:rPr>
        <w:t xml:space="preserve"> – исходная (основная) форма общих индексов. Они используются для изучения динамики совокупности непосредственно несопоставимых явлений. Несопоставимость при этом преодолевается приведением элементов к единой (стоимостной, затратной по труду и т.п.) форме путем введения в формулы дополнительного сомножителя, соизмерителя или веса.</w:t>
      </w:r>
      <w:r w:rsidR="0010686E">
        <w:rPr>
          <w:rStyle w:val="a7"/>
          <w:sz w:val="28"/>
          <w:szCs w:val="28"/>
        </w:rPr>
        <w:footnoteReference w:id="9"/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Общую формулу агрегатного индекса</w:t>
      </w:r>
      <w:r>
        <w:rPr>
          <w:sz w:val="28"/>
          <w:szCs w:val="28"/>
        </w:rPr>
        <w:t xml:space="preserve"> можно представить в следующем  виде:</w:t>
      </w:r>
    </w:p>
    <w:p w:rsidR="00696AED" w:rsidRDefault="00696A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500" w:dyaOrig="760">
          <v:shape id="_x0000_i1036" type="#_x0000_t75" style="width:75pt;height:38.25pt" o:ole="">
            <v:imagedata r:id="rId18" o:title=""/>
          </v:shape>
          <o:OLEObject Type="Embed" ProgID="Equation.3" ShapeID="_x0000_i1036" DrawAspect="Content" ObjectID="_1472119349" r:id="rId19"/>
        </w:object>
      </w:r>
      <w:r>
        <w:rPr>
          <w:sz w:val="28"/>
          <w:szCs w:val="28"/>
        </w:rPr>
        <w:t>,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где: </w:t>
      </w:r>
      <w:r>
        <w:rPr>
          <w:position w:val="-6"/>
          <w:sz w:val="28"/>
          <w:szCs w:val="28"/>
        </w:rPr>
        <w:object w:dxaOrig="200" w:dyaOrig="220">
          <v:shape id="_x0000_i1037" type="#_x0000_t75" style="width:9.75pt;height:11.25pt" o:ole="">
            <v:imagedata r:id="rId20" o:title=""/>
          </v:shape>
          <o:OLEObject Type="Embed" ProgID="Equation.3" ShapeID="_x0000_i1037" DrawAspect="Content" ObjectID="_1472119350" r:id="rId21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индексируемая величина, показатель;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position w:val="-14"/>
          <w:sz w:val="28"/>
          <w:szCs w:val="28"/>
        </w:rPr>
        <w:object w:dxaOrig="440" w:dyaOrig="380">
          <v:shape id="_x0000_i1038" type="#_x0000_t75" style="width:21.75pt;height:18.75pt" o:ole="">
            <v:imagedata r:id="rId22" o:title=""/>
          </v:shape>
          <o:OLEObject Type="Embed" ProgID="Equation.3" ShapeID="_x0000_i1038" DrawAspect="Content" ObjectID="_1472119351" r:id="rId23"/>
        </w:object>
      </w:r>
      <w:r>
        <w:rPr>
          <w:sz w:val="28"/>
          <w:szCs w:val="28"/>
        </w:rPr>
        <w:tab/>
        <w:t>- соизмеритель или вес индекса;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0 и 1 </w:t>
      </w:r>
      <w:r>
        <w:rPr>
          <w:sz w:val="28"/>
          <w:szCs w:val="28"/>
        </w:rPr>
        <w:tab/>
        <w:t>- знаки соответственно базисного и отчетного периода.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индексы определяются по относительно однородной части совокупности или явления, то они называются групповыми индексами или субиндексами, например индекс цен на кондитерские изделия, фрукты и др. Групповые индексы определяются по формулам агрегатных индексов.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Агрегатные индексы состоят из изменяемой, или индексируемой, величины и соизмерителя, то есть неизменяемой величины. В качестве соизмерителя, или веса, в агрегатном индексе используется то общее, что имеется между соизмеряемыми величинами, показателями. Так, каждый вид продукции, товара имеет цену </w:t>
      </w:r>
      <w:r>
        <w:rPr>
          <w:i/>
          <w:iCs/>
          <w:sz w:val="28"/>
          <w:szCs w:val="28"/>
        </w:rPr>
        <w:t>p</w:t>
      </w:r>
      <w:r>
        <w:rPr>
          <w:sz w:val="28"/>
          <w:szCs w:val="28"/>
        </w:rPr>
        <w:t>. Умножив цену на количество, получим стоимость продукции. При этом если совокупность различных видов продукции несоизмерима, то стоимости этих видов продукции являются соизмеримыми величинами.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i/>
          <w:iCs/>
          <w:sz w:val="28"/>
          <w:szCs w:val="28"/>
        </w:rPr>
        <w:t>агрегатном индексе физического объема продукции</w:t>
      </w:r>
      <w:r>
        <w:rPr>
          <w:sz w:val="28"/>
          <w:szCs w:val="28"/>
        </w:rPr>
        <w:t xml:space="preserve"> в качестве соизмерителя используются цены. Формула индекса имеет вид:</w:t>
      </w:r>
    </w:p>
    <w:p w:rsidR="00696AED" w:rsidRDefault="00696A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359" w:dyaOrig="760">
          <v:shape id="_x0000_i1039" type="#_x0000_t75" style="width:68.25pt;height:38.25pt" o:ole="">
            <v:imagedata r:id="rId24" o:title=""/>
          </v:shape>
          <o:OLEObject Type="Embed" ProgID="Equation.3" ShapeID="_x0000_i1039" DrawAspect="Content" ObjectID="_1472119352" r:id="rId25"/>
        </w:object>
      </w:r>
      <w:r>
        <w:rPr>
          <w:sz w:val="28"/>
          <w:szCs w:val="28"/>
        </w:rPr>
        <w:t xml:space="preserve">    (1)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значению данного индекса определяется физический объем товарооборота (количества проданных товаров).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Стоимостное выражение прироста выпуска продукции за счет изменения физического объема характеризует разновидность между числителем и знаменателем индекса: </w:t>
      </w:r>
    </w:p>
    <w:p w:rsidR="00696AED" w:rsidRDefault="00696AED">
      <w:pPr>
        <w:spacing w:line="360" w:lineRule="auto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580" w:dyaOrig="400">
          <v:shape id="_x0000_i1040" type="#_x0000_t75" style="width:129pt;height:20.25pt" o:ole="">
            <v:imagedata r:id="rId26" o:title=""/>
          </v:shape>
          <o:OLEObject Type="Embed" ProgID="Equation.3" ShapeID="_x0000_i1040" DrawAspect="Content" ObjectID="_1472119353" r:id="rId27"/>
        </w:object>
      </w:r>
    </w:p>
    <w:p w:rsidR="00696AED" w:rsidRDefault="00696A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Индексы выражаются в долях единицы. На практике широко используется выражение индексов в процентах.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приведенных формулах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не следует понимать только как цену базисного периода. Важно то, что цена должна быть неизменной.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нашей статистике индекс цен на товары вычисляется по агрегатной форме с весами текущего периода, а именно:</w:t>
      </w:r>
    </w:p>
    <w:p w:rsidR="00696AED" w:rsidRDefault="00696A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340" w:dyaOrig="760">
          <v:shape id="_x0000_i1041" type="#_x0000_t75" style="width:66.75pt;height:38.25pt" o:ole="">
            <v:imagedata r:id="rId28" o:title=""/>
          </v:shape>
          <o:OLEObject Type="Embed" ProgID="Equation.3" ShapeID="_x0000_i1041" DrawAspect="Content" ObjectID="_1472119354" r:id="rId29"/>
        </w:object>
      </w:r>
      <w:r>
        <w:rPr>
          <w:sz w:val="28"/>
          <w:szCs w:val="28"/>
        </w:rPr>
        <w:t xml:space="preserve">           (2)                        </w:t>
      </w:r>
    </w:p>
    <w:p w:rsidR="00696AED" w:rsidRPr="00C850FD" w:rsidRDefault="00696AED">
      <w:pPr>
        <w:spacing w:line="360" w:lineRule="auto"/>
        <w:ind w:firstLine="567"/>
        <w:jc w:val="both"/>
        <w:rPr>
          <w:sz w:val="20"/>
          <w:szCs w:val="20"/>
        </w:rPr>
      </w:pPr>
      <w:r>
        <w:t xml:space="preserve"> </w:t>
      </w:r>
      <w:r>
        <w:rPr>
          <w:i/>
          <w:iCs/>
          <w:sz w:val="28"/>
          <w:szCs w:val="28"/>
        </w:rPr>
        <w:t>Текуще-взвешенный индекс</w:t>
      </w:r>
      <w:r>
        <w:rPr>
          <w:sz w:val="28"/>
          <w:szCs w:val="28"/>
        </w:rPr>
        <w:t xml:space="preserve"> более известен как </w:t>
      </w:r>
      <w:r>
        <w:rPr>
          <w:b/>
          <w:bCs/>
          <w:i/>
          <w:iCs/>
          <w:sz w:val="28"/>
          <w:szCs w:val="28"/>
        </w:rPr>
        <w:t>индекс Пааше.</w:t>
      </w:r>
      <w:r w:rsidR="00C850FD">
        <w:rPr>
          <w:rStyle w:val="a7"/>
          <w:b/>
          <w:bCs/>
          <w:i/>
          <w:iCs/>
          <w:sz w:val="28"/>
          <w:szCs w:val="28"/>
        </w:rPr>
        <w:footnoteReference w:id="10"/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Международная практика исчисления сводного индекса потребительских цен опиралась на </w:t>
      </w:r>
      <w:r>
        <w:rPr>
          <w:i/>
          <w:iCs/>
          <w:sz w:val="28"/>
          <w:szCs w:val="28"/>
        </w:rPr>
        <w:t xml:space="preserve">базисно-взвешенный </w:t>
      </w:r>
      <w:r>
        <w:rPr>
          <w:b/>
          <w:bCs/>
          <w:i/>
          <w:iCs/>
          <w:sz w:val="28"/>
          <w:szCs w:val="28"/>
        </w:rPr>
        <w:t>индекс цен Э.Ласпейреса</w:t>
      </w:r>
      <w:r>
        <w:rPr>
          <w:sz w:val="28"/>
          <w:szCs w:val="28"/>
        </w:rPr>
        <w:t xml:space="preserve">, предложенный им в </w:t>
      </w:r>
      <w:smartTag w:uri="urn:schemas-microsoft-com:office:smarttags" w:element="metricconverter">
        <w:smartTagPr>
          <w:attr w:name="ProductID" w:val="1871 г"/>
        </w:smartTagPr>
        <w:r>
          <w:rPr>
            <w:sz w:val="28"/>
            <w:szCs w:val="28"/>
          </w:rPr>
          <w:t>1871 г</w:t>
        </w:r>
      </w:smartTag>
      <w:r>
        <w:rPr>
          <w:sz w:val="28"/>
          <w:szCs w:val="28"/>
        </w:rPr>
        <w:t>. В агрегатной форме он имеет вид:</w:t>
      </w:r>
    </w:p>
    <w:p w:rsidR="00696AED" w:rsidRDefault="00696A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380" w:dyaOrig="760">
          <v:shape id="_x0000_i1042" type="#_x0000_t75" style="width:69pt;height:38.25pt" o:ole="">
            <v:imagedata r:id="rId30" o:title=""/>
          </v:shape>
          <o:OLEObject Type="Embed" ProgID="Equation.3" ShapeID="_x0000_i1042" DrawAspect="Content" ObjectID="_1472119355" r:id="rId31"/>
        </w:object>
      </w:r>
      <w:r>
        <w:rPr>
          <w:sz w:val="28"/>
          <w:szCs w:val="28"/>
        </w:rPr>
        <w:t xml:space="preserve">    (3)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этом индексе в отличие от индекса Пааше структура потребительских расходов населения по товарам, или уровень потребления в виде потребительской корзины остается прежней – базисной, что позволяет оценить динамику потребительских цен в чистом виде. 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в индексе меняются оба фактора, то такой индекс характеризует изменение стоимости продукции или объема реализации (</w:t>
      </w:r>
      <w:r>
        <w:rPr>
          <w:b/>
          <w:bCs/>
          <w:i/>
          <w:iCs/>
          <w:sz w:val="28"/>
          <w:szCs w:val="28"/>
        </w:rPr>
        <w:t>индекс товарооборота</w:t>
      </w:r>
      <w:r>
        <w:rPr>
          <w:sz w:val="28"/>
          <w:szCs w:val="28"/>
        </w:rPr>
        <w:t>):</w:t>
      </w:r>
    </w:p>
    <w:p w:rsidR="00696AED" w:rsidRDefault="00696AED" w:rsidP="003C7268">
      <w:pPr>
        <w:spacing w:line="360" w:lineRule="auto"/>
        <w:ind w:left="2832" w:firstLine="708"/>
        <w:rPr>
          <w:sz w:val="28"/>
          <w:szCs w:val="28"/>
        </w:rPr>
      </w:pPr>
      <w:r>
        <w:rPr>
          <w:position w:val="-32"/>
          <w:sz w:val="28"/>
          <w:szCs w:val="28"/>
        </w:rPr>
        <w:object w:dxaOrig="1440" w:dyaOrig="760">
          <v:shape id="_x0000_i1043" type="#_x0000_t75" style="width:1in;height:38.25pt" o:ole="">
            <v:imagedata r:id="rId32" o:title=""/>
          </v:shape>
          <o:OLEObject Type="Embed" ProgID="Equation.3" ShapeID="_x0000_i1043" DrawAspect="Content" ObjectID="_1472119356" r:id="rId33"/>
        </w:object>
      </w:r>
      <w:r>
        <w:rPr>
          <w:sz w:val="28"/>
          <w:szCs w:val="28"/>
        </w:rPr>
        <w:t xml:space="preserve">    (4)</w:t>
      </w:r>
    </w:p>
    <w:p w:rsidR="00696AED" w:rsidRDefault="00696AED">
      <w:pPr>
        <w:pStyle w:val="a5"/>
        <w:spacing w:after="0" w:line="360" w:lineRule="auto"/>
        <w:ind w:lef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Индекс показывает, во сколько раз возросла (уменьшилась) стоимость продукции (товарооборота) отчетного периода к базисному, или сколько процентов составляет рост (снижение) стоимости продукции.</w:t>
      </w:r>
    </w:p>
    <w:p w:rsidR="00696AED" w:rsidRDefault="00696AED">
      <w:pPr>
        <w:pStyle w:val="a5"/>
        <w:spacing w:after="0" w:line="360" w:lineRule="auto"/>
        <w:ind w:left="-18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Можно видеть, что </w:t>
      </w:r>
      <w:r>
        <w:rPr>
          <w:i/>
          <w:iCs/>
          <w:sz w:val="28"/>
          <w:szCs w:val="28"/>
        </w:rPr>
        <w:t>абсолютное изменение</w:t>
      </w:r>
      <w:r>
        <w:rPr>
          <w:sz w:val="28"/>
          <w:szCs w:val="28"/>
        </w:rPr>
        <w:t xml:space="preserve"> стоимости продукции составляет:</w:t>
      </w:r>
    </w:p>
    <w:p w:rsidR="00696AED" w:rsidRDefault="00696A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439" w:dyaOrig="400">
          <v:shape id="_x0000_i1044" type="#_x0000_t75" style="width:122.25pt;height:20.25pt" o:ole="">
            <v:imagedata r:id="rId34" o:title=""/>
          </v:shape>
          <o:OLEObject Type="Embed" ProgID="Equation.3" ShapeID="_x0000_i1044" DrawAspect="Content" ObjectID="_1472119357" r:id="rId35"/>
        </w:objec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формулы (4) видно, что динамика стоимости продукции зависит от двух основных факторов, один из которых является количественным (физический объем), другой (цена) принято называть качественным.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индекс цен построен по методике Пааше, то индексы  (1), (2) и (4) </w:t>
      </w:r>
      <w:r>
        <w:rPr>
          <w:i/>
          <w:iCs/>
          <w:sz w:val="28"/>
          <w:szCs w:val="28"/>
        </w:rPr>
        <w:t xml:space="preserve">взаимосвязаны </w:t>
      </w:r>
      <w:r>
        <w:rPr>
          <w:sz w:val="28"/>
          <w:szCs w:val="28"/>
        </w:rPr>
        <w:t>следующим образом:</w:t>
      </w:r>
    </w:p>
    <w:p w:rsidR="00696AED" w:rsidRDefault="00696A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940" w:dyaOrig="380">
          <v:shape id="_x0000_i1045" type="#_x0000_t75" style="width:47.25pt;height:18.75pt" o:ole="">
            <v:imagedata r:id="rId36" o:title=""/>
          </v:shape>
          <o:OLEObject Type="Embed" ProgID="Equation.3" ShapeID="_x0000_i1045" DrawAspect="Content" ObjectID="_1472119358" r:id="rId37"/>
        </w:object>
      </w:r>
      <w:r>
        <w:rPr>
          <w:sz w:val="28"/>
          <w:szCs w:val="28"/>
        </w:rPr>
        <w:t xml:space="preserve">  (5)</w: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Если разложить абсолютное изменение стоимости продукции на составляющие, то можно видеть, что взаимосвязь абсолютных величин:</w:t>
      </w:r>
    </w:p>
    <w:p w:rsidR="00696AED" w:rsidRDefault="00696AE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object w:dxaOrig="2000" w:dyaOrig="360">
          <v:shape id="_x0000_i1046" type="#_x0000_t75" style="width:99.75pt;height:18pt" o:ole="">
            <v:imagedata r:id="rId38" o:title=""/>
          </v:shape>
          <o:OLEObject Type="Embed" ProgID="Equation.3" ShapeID="_x0000_i1046" DrawAspect="Content" ObjectID="_1472119359" r:id="rId39"/>
        </w:object>
      </w:r>
    </w:p>
    <w:p w:rsidR="00696AED" w:rsidRDefault="00696AE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Такая связь является аддитивной. Это аддитивная факторная индексная модель.</w:t>
      </w:r>
    </w:p>
    <w:p w:rsidR="00696AED" w:rsidRDefault="00696AE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Можно заключить, что агрегатная форма индексов является его принципиальной и основной формой. Она позволяет объединить отдельные параметры в синтетические показатели, системы связанных индексов, выявить влияние отдельных факторов на сложный результативный показатель.</w:t>
      </w:r>
      <w:r>
        <w:rPr>
          <w:rStyle w:val="a7"/>
          <w:sz w:val="28"/>
          <w:szCs w:val="28"/>
        </w:rPr>
        <w:footnoteReference w:id="11"/>
      </w:r>
    </w:p>
    <w:p w:rsidR="00B53087" w:rsidRDefault="00696AED" w:rsidP="00B5308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9" w:name="_Toc199051569"/>
      <w:r w:rsidR="00B53087">
        <w:rPr>
          <w:b/>
          <w:sz w:val="28"/>
          <w:szCs w:val="28"/>
        </w:rPr>
        <w:t>2. Расчётная часть.</w:t>
      </w:r>
    </w:p>
    <w:p w:rsidR="00B53087" w:rsidRPr="00B53087" w:rsidRDefault="00B53087" w:rsidP="00B53087">
      <w:pPr>
        <w:spacing w:line="360" w:lineRule="auto"/>
        <w:jc w:val="center"/>
        <w:rPr>
          <w:b/>
          <w:sz w:val="16"/>
          <w:szCs w:val="16"/>
        </w:rPr>
      </w:pPr>
    </w:p>
    <w:p w:rsidR="00B53087" w:rsidRDefault="00B53087" w:rsidP="00B5308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анализа финансовых результатов деятельности предприятий одной из отраслей промышленности региона произведена 10%-ная механическая выборка, в результате которой были получены следующие данные, млн. руб.:</w:t>
      </w:r>
    </w:p>
    <w:p w:rsidR="00B53087" w:rsidRPr="00B53087" w:rsidRDefault="00B53087" w:rsidP="00B53087">
      <w:pPr>
        <w:spacing w:line="360" w:lineRule="auto"/>
        <w:ind w:firstLine="720"/>
        <w:jc w:val="both"/>
        <w:rPr>
          <w:sz w:val="16"/>
          <w:szCs w:val="16"/>
        </w:rPr>
      </w:pPr>
    </w:p>
    <w:p w:rsidR="00B53087" w:rsidRDefault="00B53087" w:rsidP="00B53087">
      <w:pPr>
        <w:tabs>
          <w:tab w:val="left" w:pos="82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Исходные данные</w:t>
      </w:r>
      <w:r w:rsidRPr="00FA68B8">
        <w:rPr>
          <w:sz w:val="28"/>
          <w:szCs w:val="28"/>
        </w:rPr>
        <w:t xml:space="preserve"> </w:t>
      </w:r>
    </w:p>
    <w:p w:rsidR="00B53087" w:rsidRDefault="003C1094" w:rsidP="003C1094">
      <w:pPr>
        <w:tabs>
          <w:tab w:val="left" w:pos="8220"/>
        </w:tabs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723B7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2.1.</w:t>
      </w:r>
      <w:r w:rsidR="00B53087">
        <w:rPr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335"/>
        <w:tblW w:w="0" w:type="auto"/>
        <w:tblLayout w:type="fixed"/>
        <w:tblLook w:val="0000" w:firstRow="0" w:lastRow="0" w:firstColumn="0" w:lastColumn="0" w:noHBand="0" w:noVBand="0"/>
      </w:tblPr>
      <w:tblGrid>
        <w:gridCol w:w="2088"/>
        <w:gridCol w:w="2920"/>
        <w:gridCol w:w="2790"/>
      </w:tblGrid>
      <w:tr w:rsidR="00B53087" w:rsidRPr="00075AF4">
        <w:trPr>
          <w:trHeight w:val="109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7" w:rsidRPr="00075AF4" w:rsidRDefault="00B53087" w:rsidP="00B53087">
            <w:pPr>
              <w:jc w:val="center"/>
              <w:rPr>
                <w:b/>
                <w:bCs/>
              </w:rPr>
            </w:pPr>
            <w:r w:rsidRPr="00075AF4">
              <w:rPr>
                <w:b/>
                <w:bCs/>
              </w:rPr>
              <w:t>№ предприятия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7" w:rsidRPr="00075AF4" w:rsidRDefault="00B53087" w:rsidP="00B53087">
            <w:pPr>
              <w:jc w:val="center"/>
              <w:rPr>
                <w:b/>
                <w:bCs/>
              </w:rPr>
            </w:pPr>
            <w:r w:rsidRPr="00075AF4">
              <w:rPr>
                <w:b/>
                <w:bCs/>
              </w:rPr>
              <w:t>Выручка от продажи продукции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7" w:rsidRPr="00075AF4" w:rsidRDefault="00B53087" w:rsidP="00B53087">
            <w:pPr>
              <w:jc w:val="center"/>
              <w:rPr>
                <w:b/>
                <w:bCs/>
              </w:rPr>
            </w:pPr>
            <w:r w:rsidRPr="00075AF4">
              <w:rPr>
                <w:b/>
                <w:bCs/>
              </w:rPr>
              <w:t>Затраты на производство и реализацию продукции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35,5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30,5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39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39,6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35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34,9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29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27,3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20</w:t>
            </w:r>
          </w:p>
        </w:tc>
      </w:tr>
      <w:tr w:rsidR="00B53087" w:rsidRPr="00075AF4">
        <w:trPr>
          <w:trHeight w:val="27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30,1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24,0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36,5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32,0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22,0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43,2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40</w:t>
            </w:r>
          </w:p>
        </w:tc>
      </w:tr>
      <w:tr w:rsidR="00B53087" w:rsidRPr="00075AF4">
        <w:trPr>
          <w:trHeight w:val="27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37,6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33,1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40,8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36,4</w:t>
            </w:r>
          </w:p>
        </w:tc>
      </w:tr>
      <w:tr w:rsidR="00B53087" w:rsidRPr="00075AF4">
        <w:trPr>
          <w:trHeight w:val="27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28,2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20,4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30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23,8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37,3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31,5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33,7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26,8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41,8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38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39,7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35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36,5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30,7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33,3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27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26,4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22,5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31,4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24,6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39,9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35,7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42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38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37,4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32,9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36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31</w:t>
            </w:r>
          </w:p>
        </w:tc>
      </w:tr>
      <w:tr w:rsidR="00B53087" w:rsidRPr="00075AF4">
        <w:trPr>
          <w:trHeight w:val="270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37,5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31,8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34,7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29,6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33,9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28,1</w:t>
            </w:r>
          </w:p>
        </w:tc>
      </w:tr>
      <w:tr w:rsidR="00B53087" w:rsidRPr="00075AF4">
        <w:trPr>
          <w:trHeight w:val="255"/>
        </w:trPr>
        <w:tc>
          <w:tcPr>
            <w:tcW w:w="2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36,7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075AF4" w:rsidRDefault="00B53087" w:rsidP="00B53087">
            <w:pPr>
              <w:jc w:val="center"/>
              <w:rPr>
                <w:rFonts w:ascii="Arial CYR" w:hAnsi="Arial CYR" w:cs="Arial CYR"/>
              </w:rPr>
            </w:pPr>
            <w:r w:rsidRPr="00075AF4">
              <w:rPr>
                <w:rFonts w:ascii="Arial CYR" w:hAnsi="Arial CYR" w:cs="Arial CYR"/>
              </w:rPr>
              <w:t>25,2</w:t>
            </w:r>
          </w:p>
        </w:tc>
      </w:tr>
    </w:tbl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Pr="00E56AC1" w:rsidRDefault="00B53087" w:rsidP="00B53087">
      <w:pPr>
        <w:tabs>
          <w:tab w:val="left" w:pos="8220"/>
        </w:tabs>
        <w:spacing w:line="360" w:lineRule="auto"/>
        <w:ind w:firstLine="720"/>
        <w:jc w:val="right"/>
        <w:rPr>
          <w:sz w:val="28"/>
          <w:szCs w:val="28"/>
        </w:rPr>
      </w:pPr>
    </w:p>
    <w:p w:rsidR="00B53087" w:rsidRDefault="00B53087" w:rsidP="00B5308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3087" w:rsidRDefault="00B53087" w:rsidP="00B5308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3087" w:rsidRDefault="00B53087" w:rsidP="00B5308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3087" w:rsidRDefault="00B53087" w:rsidP="00075AF4">
      <w:pPr>
        <w:spacing w:line="360" w:lineRule="auto"/>
        <w:ind w:left="3540" w:firstLine="708"/>
        <w:rPr>
          <w:b/>
          <w:sz w:val="28"/>
          <w:szCs w:val="28"/>
        </w:rPr>
      </w:pPr>
      <w:r w:rsidRPr="00915B0F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1</w:t>
      </w:r>
    </w:p>
    <w:p w:rsidR="00B53087" w:rsidRPr="00915B0F" w:rsidRDefault="00B53087" w:rsidP="00B53087">
      <w:pPr>
        <w:spacing w:line="360" w:lineRule="auto"/>
        <w:ind w:firstLine="720"/>
        <w:jc w:val="center"/>
        <w:rPr>
          <w:b/>
          <w:sz w:val="28"/>
          <w:szCs w:val="28"/>
        </w:rPr>
      </w:pPr>
    </w:p>
    <w:p w:rsidR="00B53087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исходным данным:</w:t>
      </w:r>
    </w:p>
    <w:p w:rsidR="00B53087" w:rsidRDefault="00B53087" w:rsidP="00B5308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Постройте ряд распределения предприятий по признаку затраты на производство и реализацию продукции образовав пять групп с равными интервалами,</w:t>
      </w:r>
    </w:p>
    <w:p w:rsidR="00B53087" w:rsidRDefault="00B53087" w:rsidP="00B53087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Рассчитайте характеристики интервального ряда распределения: среднюю арифметическую, среднее квадратическое отклонение, коэффициент вариации, моду, медиану.</w:t>
      </w:r>
    </w:p>
    <w:p w:rsidR="00B53087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Сделайте выводы по результатам выполнения задания.</w:t>
      </w:r>
    </w:p>
    <w:p w:rsidR="00B53087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</w:p>
    <w:p w:rsidR="00B53087" w:rsidRDefault="00B53087" w:rsidP="00B5308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46011D">
        <w:rPr>
          <w:b/>
          <w:sz w:val="28"/>
          <w:szCs w:val="28"/>
        </w:rPr>
        <w:t>Решение</w:t>
      </w:r>
      <w:r w:rsidR="00075AF4">
        <w:rPr>
          <w:b/>
          <w:sz w:val="28"/>
          <w:szCs w:val="28"/>
        </w:rPr>
        <w:t>:</w:t>
      </w:r>
    </w:p>
    <w:p w:rsidR="00B53087" w:rsidRPr="0046011D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  <w:r w:rsidRPr="006052EA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Построим ряд распределения по признаку – затраты на производство и реализацию продукции, образовав пять групп с равными интервалами. Для этого вычислим величину группировочного интервала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 формуле:</w:t>
      </w:r>
    </w:p>
    <w:p w:rsidR="00B53087" w:rsidRPr="0046011D" w:rsidRDefault="00890790" w:rsidP="00B5308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254" editas="canvas" style="width:638.75pt;height:34.1pt;mso-position-horizontal-relative:char;mso-position-vertical-relative:line" coordorigin="-1620" coordsize="12775,682">
            <o:lock v:ext="edit" aspectratio="t"/>
            <v:shape id="_x0000_s1255" type="#_x0000_t75" style="position:absolute;left:-1620;width:12775;height:682" o:preferrelative="f">
              <v:fill o:detectmouseclick="t"/>
              <v:path o:extrusionok="t" o:connecttype="none"/>
              <o:lock v:ext="edit" text="t"/>
            </v:shape>
            <v:line id="_x0000_s1256" style="position:absolute" from="1399,341" to="3780,360" strokeweight="1.25pt"/>
            <v:rect id="_x0000_s1257" style="position:absolute;left:2520;top:360;width:150;height:315;mso-wrap-style:none" filled="f" stroked="f">
              <v:textbox style="mso-next-textbox:#_x0000_s1257;mso-fit-shape-to-text:t" inset="0,0,0,0">
                <w:txbxContent>
                  <w:p w:rsidR="00B53087" w:rsidRPr="0046011D" w:rsidRDefault="00B53087" w:rsidP="00B53087">
                    <w:pPr>
                      <w:rPr>
                        <w:i/>
                        <w:iCs/>
                        <w:color w:val="00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n</w:t>
                    </w:r>
                  </w:p>
                </w:txbxContent>
              </v:textbox>
            </v:rect>
            <v:rect id="_x0000_s1258" style="position:absolute;left:1800;width:1605;height:360;mso-wrap-style:none" filled="f" stroked="f">
              <v:textbox style="mso-next-textbox:#_x0000_s1258" inset="0,0,0,0">
                <w:txbxContent>
                  <w:p w:rsidR="00B53087" w:rsidRPr="006F4208" w:rsidRDefault="00B53087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max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</w:rPr>
                      <w:t xml:space="preserve">   - 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 xml:space="preserve">  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min</w:t>
                    </w:r>
                    <w:r>
                      <w:rPr>
                        <w:vanish/>
                        <w:sz w:val="28"/>
                        <w:szCs w:val="28"/>
                      </w:rPr>
                      <w:t>времени сегодня может быть выполнен только по данным первичного учета на предприятии. недоиспользов</w:t>
                    </w:r>
                  </w:p>
                </w:txbxContent>
              </v:textbox>
            </v:rect>
            <v:rect id="_x0000_s1259" style="position:absolute;left:915;top:208;width:105;height:285;mso-wrap-style:none" filled="f" stroked="f">
              <v:textbox style="mso-next-textbox:#_x0000_s1259;mso-fit-shape-to-text:t" inset="0,0,0,0">
                <w:txbxContent>
                  <w:p w:rsidR="00B53087" w:rsidRDefault="00B53087" w:rsidP="00B53087"/>
                </w:txbxContent>
              </v:textbox>
            </v:rect>
            <v:rect id="_x0000_s1260" style="position:absolute;left:697;top:208;width:105;height:285;mso-wrap-style:none" filled="f" stroked="f">
              <v:textbox style="mso-next-textbox:#_x0000_s1260;mso-fit-shape-to-text:t" inset="0,0,0,0">
                <w:txbxContent>
                  <w:p w:rsidR="00B53087" w:rsidRPr="006F4208" w:rsidRDefault="00B53087" w:rsidP="00B53087"/>
                </w:txbxContent>
              </v:textbox>
            </v:rect>
            <v:rect id="_x0000_s1261" style="position:absolute;left:360;top:180;width:78;height:322;mso-wrap-style:none" filled="f" stroked="f">
              <v:textbox style="mso-next-textbox:#_x0000_s1261;mso-fit-shape-to-text:t" inset="0,0,0,0">
                <w:txbxContent>
                  <w:p w:rsidR="00B53087" w:rsidRPr="0046011D" w:rsidRDefault="00B53087" w:rsidP="00B53087">
                    <w:pP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62" style="position:absolute;left:900;top:180;width:135;height:285;mso-wrap-style:none" filled="f" stroked="f">
              <v:textbox style="mso-next-textbox:#_x0000_s1262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где  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max</w:t>
      </w:r>
      <w:r>
        <w:rPr>
          <w:sz w:val="28"/>
          <w:szCs w:val="28"/>
        </w:rPr>
        <w:t xml:space="preserve"> ,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  <w:vertAlign w:val="subscript"/>
          <w:lang w:val="en-US"/>
        </w:rPr>
        <w:t>min</w:t>
      </w:r>
      <w:r w:rsidRPr="00973869"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-  максимальное и минимальное значения признака,</w:t>
      </w:r>
    </w:p>
    <w:p w:rsidR="00B53087" w:rsidRDefault="00B53087" w:rsidP="00B530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образуемых групп.</w:t>
      </w:r>
    </w:p>
    <w:p w:rsidR="00B53087" w:rsidRDefault="00890790" w:rsidP="00B5308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42" editas="canvas" style="width:270pt;height:36pt;mso-position-horizontal-relative:char;mso-position-vertical-relative:line" coordorigin="360" coordsize="5400,720">
            <o:lock v:ext="edit" aspectratio="t"/>
            <v:shape id="_x0000_s1243" type="#_x0000_t75" style="position:absolute;left:360;width:5400;height:720" o:preferrelative="f">
              <v:fill o:detectmouseclick="t"/>
              <v:path o:extrusionok="t" o:connecttype="none"/>
              <o:lock v:ext="edit" text="t"/>
            </v:shape>
            <v:line id="_x0000_s1244" style="position:absolute" from="1620,360" to="3240,361" strokeweight="1.25pt"/>
            <v:rect id="_x0000_s1245" style="position:absolute;left:2340;top:360;width:150;height:360;mso-wrap-style:none" filled="f" stroked="f">
              <v:textbox style="mso-next-textbox:#_x0000_s1245" inset="0,0,0,0">
                <w:txbxContent>
                  <w:p w:rsidR="00B53087" w:rsidRPr="00BB6670" w:rsidRDefault="00B53087" w:rsidP="00B530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5</w:t>
                    </w:r>
                  </w:p>
                  <w:p w:rsidR="00B53087" w:rsidRPr="004448F5" w:rsidRDefault="00B53087" w:rsidP="00B53087">
                    <w:pPr>
                      <w:rPr>
                        <w:szCs w:val="28"/>
                      </w:rPr>
                    </w:pPr>
                  </w:p>
                </w:txbxContent>
              </v:textbox>
            </v:rect>
            <v:rect id="_x0000_s1246" style="position:absolute;left:915;top:208;width:105;height:285;mso-wrap-style:none" filled="f" stroked="f">
              <v:textbox style="mso-next-textbox:#_x0000_s1246;mso-fit-shape-to-text:t" inset="0,0,0,0">
                <w:txbxContent>
                  <w:p w:rsidR="00B53087" w:rsidRDefault="00B53087" w:rsidP="00B53087"/>
                </w:txbxContent>
              </v:textbox>
            </v:rect>
            <v:rect id="_x0000_s1247" style="position:absolute;left:697;top:208;width:105;height:285;mso-wrap-style:none" filled="f" stroked="f">
              <v:textbox style="mso-next-textbox:#_x0000_s1247;mso-fit-shape-to-text:t" inset="0,0,0,0">
                <w:txbxContent>
                  <w:p w:rsidR="00B53087" w:rsidRPr="006F4208" w:rsidRDefault="00B53087" w:rsidP="00B53087"/>
                </w:txbxContent>
              </v:textbox>
            </v:rect>
            <v:rect id="_x0000_s1248" style="position:absolute;left:720;top:180;width:78;height:322;mso-wrap-style:none" filled="f" stroked="f">
              <v:textbox style="mso-next-textbox:#_x0000_s1248;mso-fit-shape-to-text:t" inset="0,0,0,0">
                <w:txbxContent>
                  <w:p w:rsidR="00B53087" w:rsidRPr="00973869" w:rsidRDefault="00B53087" w:rsidP="00B53087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>i</w:t>
                    </w:r>
                  </w:p>
                </w:txbxContent>
              </v:textbox>
            </v:rect>
            <v:rect id="_x0000_s1249" style="position:absolute;left:1200;top:208;width:135;height:285;mso-wrap-style:none" filled="f" stroked="f">
              <v:textbox style="mso-next-textbox:#_x0000_s1249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0" style="position:absolute;left:1980;width:690;height:360;mso-wrap-style:none" filled="f" stroked="f">
              <v:textbox style="mso-next-textbox:#_x0000_s1250" inset="0,0,0,0">
                <w:txbxContent>
                  <w:p w:rsidR="00B53087" w:rsidRPr="00BB6670" w:rsidRDefault="00B53087" w:rsidP="00B530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iCs/>
                        <w:color w:val="000000"/>
                        <w:sz w:val="28"/>
                        <w:szCs w:val="28"/>
                      </w:rPr>
                      <w:t>40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  <w:lang w:val="en-US"/>
                      </w:rPr>
                      <w:t>-</w:t>
                    </w:r>
                    <w:r>
                      <w:rPr>
                        <w:iCs/>
                        <w:color w:val="000000"/>
                        <w:sz w:val="28"/>
                        <w:szCs w:val="28"/>
                      </w:rPr>
                      <w:t>20</w:t>
                    </w:r>
                  </w:p>
                </w:txbxContent>
              </v:textbox>
            </v:rect>
            <v:rect id="_x0000_s1251" style="position:absolute;left:3420;top:180;width:135;height:285;mso-wrap-style:none" filled="f" stroked="f">
              <v:textbox style="mso-next-textbox:#_x0000_s1251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52" style="position:absolute;left:3960;top:180;width:150;height:315;mso-wrap-style:none" filled="f" stroked="f">
              <v:textbox style="mso-next-textbox:#_x0000_s1252;mso-fit-shape-to-text:t" inset="0,0,0,0">
                <w:txbxContent>
                  <w:p w:rsidR="00B53087" w:rsidRPr="00104B71" w:rsidRDefault="00B53087" w:rsidP="00B53087">
                    <w:r>
                      <w:rPr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253" style="position:absolute;left:4320;top:180;width:1350;height:360;mso-wrap-style:none" filled="f" stroked="f">
              <v:textbox style="mso-next-textbox:#_x0000_s1253" inset="0,0,0,0">
                <w:txbxContent>
                  <w:p w:rsidR="00B53087" w:rsidRPr="00973869" w:rsidRDefault="00B53087" w:rsidP="00B53087">
                    <w:r>
                      <w:rPr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млн. руб.)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Образуем группы, которые отличаются друг от друга по затратам на производство и реализацию продукции на 4 млн. руб.:</w:t>
      </w:r>
    </w:p>
    <w:p w:rsidR="00B53087" w:rsidRDefault="00B53087" w:rsidP="00B5308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20-24 млн. руб.</w:t>
      </w:r>
    </w:p>
    <w:p w:rsidR="00B53087" w:rsidRDefault="00B53087" w:rsidP="00B5308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24-28 млн. руб.</w:t>
      </w:r>
    </w:p>
    <w:p w:rsidR="00B53087" w:rsidRDefault="00B53087" w:rsidP="00B5308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28-32 млн. руб.</w:t>
      </w:r>
    </w:p>
    <w:p w:rsidR="00B53087" w:rsidRDefault="00B53087" w:rsidP="00B5308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32-36 млн. руб.</w:t>
      </w:r>
    </w:p>
    <w:p w:rsidR="00B53087" w:rsidRDefault="00B53087" w:rsidP="00B53087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36-40 млн. руб.</w:t>
      </w:r>
    </w:p>
    <w:p w:rsidR="00B53087" w:rsidRDefault="00B53087" w:rsidP="00B53087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Группировку произведем в рабочей таблице.</w:t>
      </w:r>
    </w:p>
    <w:p w:rsidR="00B53087" w:rsidRDefault="00B53087" w:rsidP="00B53087">
      <w:pPr>
        <w:spacing w:line="360" w:lineRule="auto"/>
        <w:jc w:val="center"/>
        <w:rPr>
          <w:sz w:val="28"/>
          <w:szCs w:val="28"/>
        </w:rPr>
      </w:pPr>
    </w:p>
    <w:p w:rsidR="00B53087" w:rsidRDefault="00B53087" w:rsidP="00B53087">
      <w:pPr>
        <w:spacing w:line="360" w:lineRule="auto"/>
        <w:jc w:val="center"/>
        <w:rPr>
          <w:sz w:val="28"/>
          <w:szCs w:val="28"/>
        </w:rPr>
      </w:pPr>
      <w:r w:rsidRPr="00BD48F4">
        <w:rPr>
          <w:sz w:val="28"/>
          <w:szCs w:val="28"/>
        </w:rPr>
        <w:t>Группировка предприя</w:t>
      </w:r>
      <w:r>
        <w:rPr>
          <w:sz w:val="28"/>
          <w:szCs w:val="28"/>
        </w:rPr>
        <w:t xml:space="preserve">тий по затратам на производство и реализацию продукции </w:t>
      </w:r>
    </w:p>
    <w:p w:rsidR="00B53087" w:rsidRDefault="003C1094" w:rsidP="003C10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723B7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2.2</w:t>
      </w:r>
      <w:r w:rsidR="00B53087">
        <w:rPr>
          <w:sz w:val="28"/>
          <w:szCs w:val="28"/>
        </w:rPr>
        <w:t>.</w:t>
      </w:r>
    </w:p>
    <w:tbl>
      <w:tblPr>
        <w:tblW w:w="9020" w:type="dxa"/>
        <w:tblInd w:w="88" w:type="dxa"/>
        <w:tblLook w:val="0000" w:firstRow="0" w:lastRow="0" w:firstColumn="0" w:lastColumn="0" w:noHBand="0" w:noVBand="0"/>
      </w:tblPr>
      <w:tblGrid>
        <w:gridCol w:w="1440"/>
        <w:gridCol w:w="2920"/>
        <w:gridCol w:w="2320"/>
        <w:gridCol w:w="2340"/>
      </w:tblGrid>
      <w:tr w:rsidR="00B53087">
        <w:trPr>
          <w:trHeight w:val="840"/>
        </w:trPr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53087" w:rsidRPr="005753E8" w:rsidRDefault="00B53087" w:rsidP="00B53087">
            <w:pPr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№ группы</w:t>
            </w:r>
          </w:p>
        </w:tc>
        <w:tc>
          <w:tcPr>
            <w:tcW w:w="2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5753E8" w:rsidRDefault="00B53087" w:rsidP="00B53087">
            <w:pPr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Группы предприятий по затратам на производство и реализацию продукции. Млн. руб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53087" w:rsidRPr="005753E8" w:rsidRDefault="00B53087" w:rsidP="00B53087">
            <w:pPr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Номер предприятия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5753E8" w:rsidRDefault="00B53087" w:rsidP="00B53087">
            <w:pPr>
              <w:ind w:right="-8"/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затратам на производство и реализацию продукции. Млн. руб.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20-24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22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20,4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23,8</w:t>
            </w:r>
          </w:p>
        </w:tc>
      </w:tr>
      <w:tr w:rsidR="00B53087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22,5</w:t>
            </w:r>
          </w:p>
        </w:tc>
      </w:tr>
      <w:tr w:rsidR="00B53087">
        <w:trPr>
          <w:trHeight w:val="27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3087" w:rsidRPr="00327A45" w:rsidRDefault="00B53087" w:rsidP="00B53087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 количество предприятий по группе: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 xml:space="preserve">                 5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24-28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26,8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27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26,4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24,6</w:t>
            </w:r>
          </w:p>
        </w:tc>
      </w:tr>
      <w:tr w:rsidR="00B53087">
        <w:trPr>
          <w:trHeight w:val="270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25,2</w:t>
            </w:r>
          </w:p>
        </w:tc>
      </w:tr>
      <w:tr w:rsidR="00B53087">
        <w:trPr>
          <w:trHeight w:val="27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3087" w:rsidRPr="00327A45" w:rsidRDefault="00B53087" w:rsidP="00B53087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 количество предприятий по группе: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 xml:space="preserve">                 6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28-32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30,5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29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31,5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30,7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31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31,8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29,6</w:t>
            </w:r>
          </w:p>
        </w:tc>
      </w:tr>
      <w:tr w:rsidR="00B53087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28,1</w:t>
            </w:r>
          </w:p>
        </w:tc>
      </w:tr>
      <w:tr w:rsidR="00B53087">
        <w:trPr>
          <w:trHeight w:val="27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3087" w:rsidRPr="00327A45" w:rsidRDefault="00B53087" w:rsidP="00B53087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 количество предприятий по группе: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3087" w:rsidRPr="003F2149" w:rsidRDefault="00B53087" w:rsidP="00B53087">
            <w:pPr>
              <w:rPr>
                <w:b/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 xml:space="preserve">                 </w:t>
            </w:r>
            <w:r w:rsidRPr="003F2149">
              <w:rPr>
                <w:b/>
                <w:sz w:val="22"/>
                <w:szCs w:val="22"/>
              </w:rPr>
              <w:t>8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32-36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35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32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33,1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35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35,7</w:t>
            </w:r>
          </w:p>
        </w:tc>
      </w:tr>
      <w:tr w:rsidR="00B53087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3F2149" w:rsidP="00B530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32,9</w:t>
            </w:r>
          </w:p>
        </w:tc>
      </w:tr>
      <w:tr w:rsidR="00B53087">
        <w:trPr>
          <w:trHeight w:val="27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3087" w:rsidRPr="00327A45" w:rsidRDefault="00B53087" w:rsidP="00B53087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 количество предприятий по группе: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3087" w:rsidRPr="003F2149" w:rsidRDefault="00B53087" w:rsidP="00B53087">
            <w:pPr>
              <w:rPr>
                <w:b/>
                <w:sz w:val="22"/>
                <w:szCs w:val="22"/>
              </w:rPr>
            </w:pPr>
            <w:r w:rsidRPr="003F2149">
              <w:rPr>
                <w:b/>
                <w:sz w:val="22"/>
                <w:szCs w:val="22"/>
              </w:rPr>
              <w:t xml:space="preserve">                  6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36-40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39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40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36,4</w:t>
            </w:r>
          </w:p>
        </w:tc>
      </w:tr>
      <w:tr w:rsidR="00B53087">
        <w:trPr>
          <w:trHeight w:val="25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38</w:t>
            </w:r>
          </w:p>
        </w:tc>
      </w:tr>
      <w:tr w:rsidR="00B53087">
        <w:trPr>
          <w:trHeight w:val="27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38</w:t>
            </w:r>
          </w:p>
        </w:tc>
      </w:tr>
      <w:tr w:rsidR="00B53087">
        <w:trPr>
          <w:trHeight w:val="270"/>
        </w:trPr>
        <w:tc>
          <w:tcPr>
            <w:tcW w:w="4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53087" w:rsidRPr="00327A45" w:rsidRDefault="00B53087" w:rsidP="00B53087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 количество предприятий по группе:</w:t>
            </w:r>
          </w:p>
        </w:tc>
        <w:tc>
          <w:tcPr>
            <w:tcW w:w="4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B53087" w:rsidRPr="003F2149" w:rsidRDefault="003F2149" w:rsidP="00B53087">
            <w:pPr>
              <w:rPr>
                <w:b/>
                <w:sz w:val="22"/>
                <w:szCs w:val="22"/>
              </w:rPr>
            </w:pPr>
            <w:r w:rsidRPr="003F2149">
              <w:rPr>
                <w:b/>
                <w:sz w:val="22"/>
                <w:szCs w:val="22"/>
              </w:rPr>
              <w:t xml:space="preserve">                 5</w:t>
            </w:r>
          </w:p>
        </w:tc>
      </w:tr>
    </w:tbl>
    <w:p w:rsidR="00B53087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распределения предприятий получен следующий ряд распределения:</w:t>
      </w:r>
    </w:p>
    <w:p w:rsidR="00B53087" w:rsidRPr="00327A45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Ряд распределения предприятий по </w:t>
      </w:r>
      <w:r w:rsidRPr="00327A45">
        <w:rPr>
          <w:bCs/>
          <w:sz w:val="28"/>
          <w:szCs w:val="28"/>
        </w:rPr>
        <w:t>затратам на прои</w:t>
      </w:r>
      <w:r>
        <w:rPr>
          <w:bCs/>
          <w:sz w:val="28"/>
          <w:szCs w:val="28"/>
        </w:rPr>
        <w:t>зводство и реализацию продукции,</w:t>
      </w:r>
      <w:r w:rsidRPr="00327A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327A45">
        <w:rPr>
          <w:bCs/>
          <w:sz w:val="28"/>
          <w:szCs w:val="28"/>
        </w:rPr>
        <w:t>лн. руб.</w:t>
      </w:r>
    </w:p>
    <w:p w:rsidR="00B53087" w:rsidRDefault="003C1094" w:rsidP="003C10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723B7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2.3.</w:t>
      </w:r>
    </w:p>
    <w:tbl>
      <w:tblPr>
        <w:tblW w:w="6035" w:type="dxa"/>
        <w:tblInd w:w="1342" w:type="dxa"/>
        <w:tblLook w:val="0000" w:firstRow="0" w:lastRow="0" w:firstColumn="0" w:lastColumn="0" w:noHBand="0" w:noVBand="0"/>
      </w:tblPr>
      <w:tblGrid>
        <w:gridCol w:w="1280"/>
        <w:gridCol w:w="2706"/>
        <w:gridCol w:w="2049"/>
      </w:tblGrid>
      <w:tr w:rsidR="00B53087" w:rsidRPr="00327A45">
        <w:trPr>
          <w:trHeight w:val="109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Группы</w:t>
            </w: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Группы затрат на производство и реализацию продукции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Число затрат</w:t>
            </w:r>
          </w:p>
        </w:tc>
      </w:tr>
      <w:tr w:rsidR="00B53087" w:rsidRPr="00327A4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1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20-24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5</w:t>
            </w:r>
          </w:p>
        </w:tc>
      </w:tr>
      <w:tr w:rsidR="00B53087" w:rsidRPr="00327A4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24-28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6</w:t>
            </w:r>
          </w:p>
        </w:tc>
      </w:tr>
      <w:tr w:rsidR="00B53087" w:rsidRPr="00327A4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28-32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8</w:t>
            </w:r>
          </w:p>
        </w:tc>
      </w:tr>
      <w:tr w:rsidR="00B53087" w:rsidRPr="00327A4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4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32-36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6</w:t>
            </w:r>
          </w:p>
        </w:tc>
      </w:tr>
      <w:tr w:rsidR="00B53087" w:rsidRPr="00327A4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5</w:t>
            </w:r>
          </w:p>
        </w:tc>
        <w:tc>
          <w:tcPr>
            <w:tcW w:w="2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36-40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5</w:t>
            </w:r>
          </w:p>
        </w:tc>
      </w:tr>
      <w:tr w:rsidR="00B53087" w:rsidRPr="00327A45">
        <w:trPr>
          <w:trHeight w:val="270"/>
        </w:trPr>
        <w:tc>
          <w:tcPr>
            <w:tcW w:w="39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Итого</w:t>
            </w:r>
          </w:p>
        </w:tc>
        <w:tc>
          <w:tcPr>
            <w:tcW w:w="2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30</w:t>
            </w:r>
          </w:p>
        </w:tc>
      </w:tr>
    </w:tbl>
    <w:p w:rsidR="00B53087" w:rsidRDefault="00B53087" w:rsidP="00B53087">
      <w:pPr>
        <w:spacing w:line="360" w:lineRule="auto"/>
        <w:jc w:val="center"/>
        <w:rPr>
          <w:sz w:val="28"/>
          <w:szCs w:val="28"/>
        </w:rPr>
      </w:pPr>
    </w:p>
    <w:p w:rsidR="00B53087" w:rsidRDefault="00B53087" w:rsidP="00B53087">
      <w:pPr>
        <w:spacing w:line="360" w:lineRule="auto"/>
        <w:ind w:firstLine="720"/>
        <w:jc w:val="both"/>
        <w:rPr>
          <w:sz w:val="28"/>
          <w:szCs w:val="28"/>
        </w:rPr>
      </w:pPr>
      <w:r w:rsidRPr="006052EA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Рассчитаем характеристики данного ряда распределения. Промежуточные расчет</w:t>
      </w:r>
      <w:r w:rsidR="00723B7A">
        <w:rPr>
          <w:sz w:val="28"/>
          <w:szCs w:val="28"/>
        </w:rPr>
        <w:t xml:space="preserve">ы произведём в рабочей таблице </w:t>
      </w:r>
      <w:r w:rsidR="003C1094">
        <w:rPr>
          <w:sz w:val="28"/>
          <w:szCs w:val="28"/>
        </w:rPr>
        <w:t>2.4</w:t>
      </w:r>
      <w:r>
        <w:rPr>
          <w:sz w:val="28"/>
          <w:szCs w:val="28"/>
        </w:rPr>
        <w:t>.</w:t>
      </w:r>
    </w:p>
    <w:p w:rsidR="00B53087" w:rsidRDefault="00B53087" w:rsidP="00B5308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Таблица для расчёта характеристик ряда распределения</w:t>
      </w:r>
    </w:p>
    <w:p w:rsidR="00B53087" w:rsidRDefault="003C1094" w:rsidP="003C1094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723B7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2.4.</w:t>
      </w:r>
    </w:p>
    <w:tbl>
      <w:tblPr>
        <w:tblW w:w="990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40"/>
        <w:gridCol w:w="1800"/>
        <w:gridCol w:w="940"/>
        <w:gridCol w:w="920"/>
        <w:gridCol w:w="1120"/>
        <w:gridCol w:w="1340"/>
        <w:gridCol w:w="1960"/>
        <w:gridCol w:w="1080"/>
      </w:tblGrid>
      <w:tr w:rsidR="00B53087" w:rsidRPr="00327A45">
        <w:trPr>
          <w:trHeight w:val="1095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Группы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Группы затрат на производство и реализацию продукции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Число затрат</w:t>
            </w:r>
          </w:p>
        </w:tc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Xc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Xс*f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X-Xср.ар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(X-Xср.ар)^2*f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F накопл</w:t>
            </w:r>
          </w:p>
        </w:tc>
      </w:tr>
      <w:tr w:rsidR="00B53087" w:rsidRPr="00327A45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20-24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22,000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110,000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-</w:t>
            </w:r>
            <w:r w:rsidR="003F565C">
              <w:t>8,000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320,000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5</w:t>
            </w:r>
          </w:p>
        </w:tc>
      </w:tr>
      <w:tr w:rsidR="00B53087" w:rsidRPr="00327A45">
        <w:trPr>
          <w:trHeight w:val="255"/>
        </w:trPr>
        <w:tc>
          <w:tcPr>
            <w:tcW w:w="7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24-28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26,000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156,000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-4,000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96,000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11</w:t>
            </w:r>
          </w:p>
        </w:tc>
      </w:tr>
      <w:tr w:rsidR="00B53087" w:rsidRPr="00327A4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28-32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30,000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240,000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19</w:t>
            </w:r>
          </w:p>
        </w:tc>
      </w:tr>
      <w:tr w:rsidR="00B53087" w:rsidRPr="00327A4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32-36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34,000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204,000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4,000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96,000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25</w:t>
            </w:r>
          </w:p>
        </w:tc>
      </w:tr>
      <w:tr w:rsidR="00B53087" w:rsidRPr="00327A45">
        <w:trPr>
          <w:trHeight w:val="25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36-40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38,000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190,000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8,000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</w:pPr>
            <w:r>
              <w:t>320,000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</w:pPr>
            <w:r w:rsidRPr="00327A45">
              <w:t>30</w:t>
            </w:r>
          </w:p>
        </w:tc>
      </w:tr>
      <w:tr w:rsidR="00B53087" w:rsidRPr="00327A45">
        <w:trPr>
          <w:trHeight w:val="270"/>
        </w:trPr>
        <w:tc>
          <w:tcPr>
            <w:tcW w:w="25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Итого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30</w:t>
            </w: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-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  <w:r w:rsidR="00B53087" w:rsidRPr="00327A45">
              <w:rPr>
                <w:b/>
                <w:bCs/>
              </w:rPr>
              <w:t>0,000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87" w:rsidRPr="00327A45" w:rsidRDefault="003F565C" w:rsidP="00B53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832,000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53087" w:rsidRPr="00327A45" w:rsidRDefault="00B53087" w:rsidP="00B53087">
            <w:pPr>
              <w:jc w:val="center"/>
              <w:rPr>
                <w:b/>
                <w:bCs/>
              </w:rPr>
            </w:pPr>
            <w:r w:rsidRPr="00327A45">
              <w:rPr>
                <w:b/>
                <w:bCs/>
              </w:rPr>
              <w:t>-</w:t>
            </w:r>
          </w:p>
        </w:tc>
      </w:tr>
    </w:tbl>
    <w:p w:rsidR="00B53087" w:rsidRPr="00327A45" w:rsidRDefault="00890790" w:rsidP="00B53087">
      <w:pPr>
        <w:spacing w:line="360" w:lineRule="auto"/>
        <w:ind w:firstLine="720"/>
        <w:jc w:val="center"/>
      </w:pPr>
      <w:r>
        <w:rPr>
          <w:noProof/>
        </w:rPr>
        <w:pict>
          <v:line id="_x0000_s1266" style="position:absolute;left:0;text-align:left;z-index:251640320;mso-position-horizontal-relative:text;mso-position-vertical-relative:text" from="202.3pt,125.75pt" to="211.3pt,125.8pt"/>
        </w:pict>
      </w:r>
    </w:p>
    <w:p w:rsidR="00B53087" w:rsidRPr="00BF411C" w:rsidRDefault="00890790" w:rsidP="00B53087">
      <w:pPr>
        <w:spacing w:line="360" w:lineRule="auto"/>
        <w:ind w:firstLine="720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265" style="position:absolute;left:0;text-align:left;margin-left:198pt;margin-top:-.2pt;width:13.3pt;height:24.35pt;z-index:251639296" filled="f" stroked="f">
            <v:textbox style="mso-next-textbox:#_x0000_s1265" inset="0,0,0,0">
              <w:txbxContent>
                <w:p w:rsidR="00B53087" w:rsidRPr="003C086C" w:rsidRDefault="00B53087" w:rsidP="00B53087">
                  <w:pP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 xml:space="preserve"> X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="00B53087" w:rsidRPr="00BF411C">
        <w:rPr>
          <w:i/>
          <w:sz w:val="28"/>
          <w:szCs w:val="28"/>
        </w:rPr>
        <w:t>Средняя арифметическая</w:t>
      </w:r>
      <w:r w:rsidR="00B53087">
        <w:rPr>
          <w:i/>
          <w:sz w:val="28"/>
          <w:szCs w:val="28"/>
        </w:rPr>
        <w:t xml:space="preserve"> (    ) </w:t>
      </w:r>
      <w:r w:rsidR="00B53087" w:rsidRPr="00BF411C">
        <w:rPr>
          <w:i/>
          <w:sz w:val="28"/>
          <w:szCs w:val="28"/>
        </w:rPr>
        <w:t>:</w:t>
      </w:r>
    </w:p>
    <w:p w:rsidR="00B53087" w:rsidRPr="006052EA" w:rsidRDefault="00890790" w:rsidP="00B5308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noProof/>
        </w:rPr>
        <w:pict>
          <v:rect id="_x0000_s1263" style="position:absolute;left:0;text-align:left;margin-left:54pt;margin-top:47.65pt;width:45pt;height:18pt;z-index:251637248" filled="f" stroked="f">
            <v:textbox style="mso-next-textbox:#_x0000_s1263" inset="0,0,0,0">
              <w:txbxContent>
                <w:p w:rsidR="00B53087" w:rsidRPr="00973869" w:rsidRDefault="00B53087" w:rsidP="00B530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>∑(x*f)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33" editas="canvas" style="width:153pt;height:38.65pt;mso-position-horizontal-relative:char;mso-position-vertical-relative:line" coordorigin="360" coordsize="3060,773">
            <o:lock v:ext="edit" aspectratio="t"/>
            <v:shape id="_x0000_s1234" type="#_x0000_t75" style="position:absolute;left:360;width:3060;height:773" o:preferrelative="f">
              <v:fill o:detectmouseclick="t"/>
              <v:path o:extrusionok="t" o:connecttype="none"/>
              <o:lock v:ext="edit" text="t"/>
            </v:shape>
            <v:line id="_x0000_s1235" style="position:absolute" from="1620,360" to="3240,361" strokeweight="1.25pt"/>
            <v:rect id="_x0000_s1236" style="position:absolute;left:915;top:208;width:105;height:285;mso-wrap-style:none" filled="f" stroked="f">
              <v:textbox style="mso-next-textbox:#_x0000_s1236;mso-fit-shape-to-text:t" inset="0,0,0,0">
                <w:txbxContent>
                  <w:p w:rsidR="00B53087" w:rsidRDefault="00B53087" w:rsidP="00B53087"/>
                </w:txbxContent>
              </v:textbox>
            </v:rect>
            <v:rect id="_x0000_s1237" style="position:absolute;left:1200;top:208;width:135;height:285;mso-wrap-style:none" filled="f" stroked="f">
              <v:textbox style="mso-next-textbox:#_x0000_s1237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38" style="position:absolute;left:1980;width:720;height:360;mso-wrap-style:none" filled="f" stroked="f">
              <v:textbox style="mso-next-textbox:#_x0000_s1238" inset="0,0,0,0">
                <w:txbxContent>
                  <w:p w:rsidR="00B53087" w:rsidRPr="00973869" w:rsidRDefault="00B53087" w:rsidP="00B53087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∑(x*f)</w:t>
                    </w:r>
                  </w:p>
                </w:txbxContent>
              </v:textbox>
            </v:rect>
            <v:line id="_x0000_s1239" style="position:absolute" from="720,180" to="900,181"/>
            <v:rect id="_x0000_s1240" style="position:absolute;left:2254;top:413;width:251;height:360;mso-wrap-style:none" filled="f" stroked="f">
              <v:textbox style="mso-next-textbox:#_x0000_s1240" inset="0,0,0,0">
                <w:txbxContent>
                  <w:p w:rsidR="00B53087" w:rsidRPr="00973869" w:rsidRDefault="00B53087" w:rsidP="00B53087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∑f</w:t>
                    </w:r>
                  </w:p>
                  <w:p w:rsidR="00B53087" w:rsidRPr="004448F5" w:rsidRDefault="00B53087" w:rsidP="00B5308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241" style="position:absolute;left:540;top:180;width:360;height:487" filled="f" stroked="f">
              <v:textbox style="mso-next-textbox:#_x0000_s1241" inset="0,0,0,0">
                <w:txbxContent>
                  <w:p w:rsidR="00B53087" w:rsidRPr="003C086C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890790" w:rsidP="00B53087">
      <w:pPr>
        <w:tabs>
          <w:tab w:val="left" w:pos="346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64" style="position:absolute;left:0;text-align:left;margin-left:81pt;margin-top:22.6pt;width:12.55pt;height:18pt;z-index:251638272;mso-wrap-style:none" filled="f" stroked="f">
            <v:textbox style="mso-next-textbox:#_x0000_s1264" inset="0,0,0,0">
              <w:txbxContent>
                <w:p w:rsidR="00B53087" w:rsidRPr="00973869" w:rsidRDefault="00B53087" w:rsidP="00B530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>∑f</w:t>
                  </w:r>
                </w:p>
                <w:p w:rsidR="00B53087" w:rsidRPr="004448F5" w:rsidRDefault="00B53087" w:rsidP="00B53087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B53087" w:rsidRPr="00406627">
        <w:rPr>
          <w:sz w:val="28"/>
          <w:szCs w:val="28"/>
        </w:rPr>
        <w:t>где</w:t>
      </w:r>
      <w:r w:rsidR="00B53087">
        <w:t xml:space="preserve">               -  </w:t>
      </w:r>
      <w:r w:rsidR="00B53087" w:rsidRPr="00406627">
        <w:rPr>
          <w:sz w:val="28"/>
          <w:szCs w:val="28"/>
        </w:rPr>
        <w:t>сумма</w:t>
      </w:r>
      <w:r w:rsidR="00B53087">
        <w:rPr>
          <w:sz w:val="28"/>
          <w:szCs w:val="28"/>
        </w:rPr>
        <w:t xml:space="preserve"> произведений величины признаков на их частоты,</w:t>
      </w:r>
    </w:p>
    <w:p w:rsidR="00B53087" w:rsidRPr="00406627" w:rsidRDefault="00B53087" w:rsidP="00B53087">
      <w:pPr>
        <w:tabs>
          <w:tab w:val="left" w:pos="3465"/>
        </w:tabs>
        <w:spacing w:line="360" w:lineRule="auto"/>
        <w:ind w:firstLine="720"/>
        <w:jc w:val="both"/>
        <w:rPr>
          <w:sz w:val="28"/>
          <w:szCs w:val="28"/>
        </w:rPr>
      </w:pPr>
      <w:r>
        <w:t xml:space="preserve">                      </w:t>
      </w:r>
      <w:r w:rsidRPr="00406627">
        <w:rPr>
          <w:sz w:val="28"/>
          <w:szCs w:val="28"/>
        </w:rPr>
        <w:t>-  общая численность единиц совокупности</w:t>
      </w:r>
    </w:p>
    <w:p w:rsidR="00B53087" w:rsidRDefault="00890790" w:rsidP="00B53087">
      <w:pPr>
        <w:spacing w:line="360" w:lineRule="auto"/>
        <w:ind w:firstLine="720"/>
        <w:jc w:val="center"/>
      </w:pPr>
      <w:r>
        <w:pict>
          <v:group id="_x0000_s1221" editas="canvas" style="width:297pt;height:38.65pt;mso-position-horizontal-relative:char;mso-position-vertical-relative:line" coordorigin="360" coordsize="5940,773">
            <o:lock v:ext="edit" aspectratio="t"/>
            <v:shape id="_x0000_s1222" type="#_x0000_t75" style="position:absolute;left:360;width:5940;height:773" o:preferrelative="f">
              <v:fill o:detectmouseclick="t"/>
              <v:path o:extrusionok="t" o:connecttype="none"/>
              <o:lock v:ext="edit" text="t"/>
            </v:shape>
            <v:line id="_x0000_s1223" style="position:absolute" from="1620,360" to="3240,361" strokeweight="1.25pt"/>
            <v:rect id="_x0000_s1224" style="position:absolute;left:915;top:208;width:105;height:285;mso-wrap-style:none" filled="f" stroked="f">
              <v:textbox style="mso-next-textbox:#_x0000_s1224;mso-fit-shape-to-text:t" inset="0,0,0,0">
                <w:txbxContent>
                  <w:p w:rsidR="00B53087" w:rsidRDefault="00B53087" w:rsidP="00B53087"/>
                </w:txbxContent>
              </v:textbox>
            </v:rect>
            <v:rect id="_x0000_s1225" style="position:absolute;left:1200;top:208;width:135;height:285;mso-wrap-style:none" filled="f" stroked="f">
              <v:textbox style="mso-next-textbox:#_x0000_s1225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26" style="position:absolute;left:2160;width:450;height:360;mso-wrap-style:none" filled="f" stroked="f">
              <v:textbox style="mso-next-textbox:#_x0000_s1226" inset="0,0,0,0">
                <w:txbxContent>
                  <w:p w:rsidR="00B53087" w:rsidRPr="00406627" w:rsidRDefault="003F565C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900</w:t>
                    </w:r>
                  </w:p>
                </w:txbxContent>
              </v:textbox>
            </v:rect>
            <v:line id="_x0000_s1227" style="position:absolute" from="720,233" to="900,234"/>
            <v:rect id="_x0000_s1228" style="position:absolute;left:2254;top:413;width:300;height:360;mso-wrap-style:none" filled="f" stroked="f">
              <v:textbox style="mso-next-textbox:#_x0000_s1228" inset="0,0,0,0">
                <w:txbxContent>
                  <w:p w:rsidR="00B53087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  <w:r w:rsidRPr="00406627">
                      <w:rPr>
                        <w:sz w:val="28"/>
                        <w:szCs w:val="28"/>
                      </w:rPr>
                      <w:t>30</w:t>
                    </w:r>
                  </w:p>
                  <w:p w:rsidR="00B53087" w:rsidRPr="00406627" w:rsidRDefault="00B53087" w:rsidP="00B53087">
                    <w:pPr>
                      <w:jc w:val="center"/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</w:p>
                  <w:p w:rsidR="00B53087" w:rsidRPr="00406627" w:rsidRDefault="00B53087" w:rsidP="00B5308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  <w:p w:rsidR="00B53087" w:rsidRPr="004448F5" w:rsidRDefault="00B53087" w:rsidP="00B5308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229" style="position:absolute;left:634;top:233;width:266;height:487" filled="f" stroked="f">
              <v:textbox style="mso-next-textbox:#_x0000_s1229" inset="0,0,0,0">
                <w:txbxContent>
                  <w:p w:rsidR="00B53087" w:rsidRPr="003C086C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X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30" style="position:absolute;left:3780;top:180;width:300;height:360;mso-wrap-style:none" filled="f" stroked="f">
              <v:textbox style="mso-next-textbox:#_x0000_s1230" inset="0,0,0,0">
                <w:txbxContent>
                  <w:p w:rsidR="00B53087" w:rsidRDefault="003F565C" w:rsidP="00B53087">
                    <w:pPr>
                      <w:jc w:val="center"/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30</w:t>
                    </w:r>
                  </w:p>
                  <w:p w:rsidR="00B53087" w:rsidRPr="00406627" w:rsidRDefault="00B53087" w:rsidP="00B5308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_x0000_s1231" style="position:absolute;left:3420;top:180;width:135;height:285;mso-wrap-style:none" filled="f" stroked="f">
              <v:textbox style="mso-next-textbox:#_x0000_s1231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32" style="position:absolute;left:4860;top:180;width:1350;height:360;mso-wrap-style:none" filled="f" stroked="f">
              <v:textbox style="mso-next-textbox:#_x0000_s1232" inset="0,0,0,0">
                <w:txbxContent>
                  <w:p w:rsidR="00B53087" w:rsidRPr="00406627" w:rsidRDefault="00B53087" w:rsidP="00B530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(млн. руб.)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53087" w:rsidRDefault="00B53087" w:rsidP="00B53087">
      <w:pPr>
        <w:spacing w:line="360" w:lineRule="auto"/>
        <w:ind w:firstLine="720"/>
        <w:jc w:val="both"/>
        <w:rPr>
          <w:i/>
          <w:sz w:val="28"/>
          <w:szCs w:val="28"/>
        </w:rPr>
      </w:pPr>
    </w:p>
    <w:p w:rsidR="00B53087" w:rsidRDefault="00890790" w:rsidP="00B53087">
      <w:pPr>
        <w:spacing w:line="360" w:lineRule="auto"/>
        <w:ind w:firstLine="720"/>
        <w:jc w:val="both"/>
        <w:rPr>
          <w:i/>
          <w:sz w:val="36"/>
          <w:szCs w:val="36"/>
        </w:rPr>
      </w:pPr>
      <w:r>
        <w:rPr>
          <w:i/>
          <w:noProof/>
          <w:sz w:val="28"/>
          <w:szCs w:val="28"/>
        </w:rPr>
        <w:pict>
          <v:line id="_x0000_s1267" style="position:absolute;left:0;text-align:left;z-index:251641344" from="4in,27.7pt" to="297pt,27.75pt"/>
        </w:pict>
      </w:r>
      <w:r w:rsidR="00B53087" w:rsidRPr="006E7D5B">
        <w:rPr>
          <w:i/>
          <w:sz w:val="28"/>
          <w:szCs w:val="28"/>
        </w:rPr>
        <w:t>Дисперсия  (Ơ</w:t>
      </w:r>
      <w:r w:rsidR="00B53087">
        <w:rPr>
          <w:i/>
          <w:sz w:val="28"/>
          <w:szCs w:val="28"/>
        </w:rPr>
        <w:t xml:space="preserve"> </w:t>
      </w:r>
      <w:r w:rsidR="00B53087" w:rsidRPr="006E7D5B">
        <w:rPr>
          <w:i/>
          <w:sz w:val="28"/>
          <w:szCs w:val="28"/>
          <w:vertAlign w:val="superscript"/>
          <w:lang w:val="en-US"/>
        </w:rPr>
        <w:t>2</w:t>
      </w:r>
      <w:r w:rsidR="00B53087">
        <w:rPr>
          <w:i/>
          <w:sz w:val="28"/>
          <w:szCs w:val="28"/>
        </w:rPr>
        <w:t>)</w:t>
      </w:r>
      <w:r w:rsidR="00B53087" w:rsidRPr="006E7D5B">
        <w:rPr>
          <w:i/>
          <w:sz w:val="32"/>
          <w:szCs w:val="32"/>
        </w:rPr>
        <w:t>:</w:t>
      </w:r>
    </w:p>
    <w:p w:rsidR="00B53087" w:rsidRDefault="00890790" w:rsidP="00B5308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213" editas="canvas" style="width:153pt;height:36pt;mso-position-horizontal-relative:char;mso-position-vertical-relative:line" coordorigin="360" coordsize="3060,720">
            <o:lock v:ext="edit" aspectratio="t"/>
            <v:shape id="_x0000_s1214" type="#_x0000_t75" style="position:absolute;left:360;width:3060;height:720" o:preferrelative="f">
              <v:fill o:detectmouseclick="t"/>
              <v:path o:extrusionok="t" o:connecttype="none"/>
              <o:lock v:ext="edit" text="t"/>
            </v:shape>
            <v:line id="_x0000_s1215" style="position:absolute" from="1620,360" to="3240,361" strokeweight="1.25pt"/>
            <v:rect id="_x0000_s1216" style="position:absolute;left:915;top:208;width:105;height:285;mso-wrap-style:none" filled="f" stroked="f">
              <v:textbox style="mso-next-textbox:#_x0000_s1216;mso-fit-shape-to-text:t" inset="0,0,0,0">
                <w:txbxContent>
                  <w:p w:rsidR="00B53087" w:rsidRDefault="00B53087" w:rsidP="00B53087"/>
                </w:txbxContent>
              </v:textbox>
            </v:rect>
            <v:rect id="_x0000_s1217" style="position:absolute;left:1200;top:208;width:135;height:285;mso-wrap-style:none" filled="f" stroked="f">
              <v:textbox style="mso-next-textbox:#_x0000_s1217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18" style="position:absolute;left:1980;width:1260;height:360" filled="f" stroked="f">
              <v:textbox style="mso-next-textbox:#_x0000_s1218" inset="0,0,0,0">
                <w:txbxContent>
                  <w:p w:rsidR="00B53087" w:rsidRPr="007A2ABC" w:rsidRDefault="00B53087" w:rsidP="00B53087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∑(x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x)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perscript"/>
                      </w:rPr>
                      <w:t>2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*f</w:t>
                    </w:r>
                  </w:p>
                </w:txbxContent>
              </v:textbox>
            </v:rect>
            <v:rect id="_x0000_s1219" style="position:absolute;left:720;top:180;width:540;height:360" filled="f" stroked="f">
              <v:textbox style="mso-next-textbox:#_x0000_s1219" inset="0,0,0,0">
                <w:txbxContent>
                  <w:p w:rsidR="00B53087" w:rsidRPr="00BF411C" w:rsidRDefault="00B53087" w:rsidP="00B53087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vertAlign w:val="superscript"/>
                        <w:lang w:val="en-US"/>
                      </w:rPr>
                      <w:t>2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20" style="position:absolute;left:2340;top:360;width:251;height:360;mso-wrap-style:none" filled="f" stroked="f">
              <v:textbox style="mso-next-textbox:#_x0000_s1220" inset="0,0,0,0">
                <w:txbxContent>
                  <w:p w:rsidR="00B53087" w:rsidRPr="00973869" w:rsidRDefault="00B53087" w:rsidP="00B53087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∑f</w:t>
                    </w:r>
                  </w:p>
                  <w:p w:rsidR="00B53087" w:rsidRPr="004448F5" w:rsidRDefault="00B53087" w:rsidP="00B5308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890790" w:rsidP="00B53087">
      <w:pPr>
        <w:spacing w:line="360" w:lineRule="auto"/>
        <w:ind w:firstLine="72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203" editas="canvas" style="width:230.55pt;height:36pt;mso-position-horizontal-relative:char;mso-position-vertical-relative:line" coordorigin="360" coordsize="4611,720">
            <o:lock v:ext="edit" aspectratio="t"/>
            <v:shape id="_x0000_s1204" type="#_x0000_t75" style="position:absolute;left:360;width:4611;height:720" o:preferrelative="f">
              <v:fill o:detectmouseclick="t"/>
              <v:path o:extrusionok="t" o:connecttype="none"/>
              <o:lock v:ext="edit" text="t"/>
            </v:shape>
            <v:line id="_x0000_s1205" style="position:absolute" from="1620,360" to="3240,361" strokeweight="1.25pt"/>
            <v:rect id="_x0000_s1206" style="position:absolute;left:915;top:208;width:105;height:285;mso-wrap-style:none" filled="f" stroked="f">
              <v:textbox style="mso-next-textbox:#_x0000_s1206;mso-fit-shape-to-text:t" inset="0,0,0,0">
                <w:txbxContent>
                  <w:p w:rsidR="00B53087" w:rsidRDefault="00B53087" w:rsidP="00B53087"/>
                </w:txbxContent>
              </v:textbox>
            </v:rect>
            <v:rect id="_x0000_s1207" style="position:absolute;left:1200;top:208;width:135;height:285;mso-wrap-style:none" filled="f" stroked="f">
              <v:textbox style="mso-next-textbox:#_x0000_s1207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08" style="position:absolute;left:1980;width:1260;height:360" filled="f" stroked="f">
              <v:textbox style="mso-next-textbox:#_x0000_s1208" inset="0,0,0,0">
                <w:txbxContent>
                  <w:p w:rsidR="00B53087" w:rsidRPr="003F0A0D" w:rsidRDefault="003F565C" w:rsidP="003F565C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832</w:t>
                    </w:r>
                  </w:p>
                </w:txbxContent>
              </v:textbox>
            </v:rect>
            <v:rect id="_x0000_s1209" style="position:absolute;left:720;top:180;width:540;height:360" filled="f" stroked="f">
              <v:textbox style="mso-next-textbox:#_x0000_s1209" inset="0,0,0,0">
                <w:txbxContent>
                  <w:p w:rsidR="00B53087" w:rsidRPr="00BF411C" w:rsidRDefault="00B53087" w:rsidP="00B53087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2</w:t>
                    </w:r>
                    <w:r>
                      <w:rPr>
                        <w:sz w:val="36"/>
                        <w:szCs w:val="36"/>
                        <w:lang w:val="en-US"/>
                      </w:rPr>
                      <w:t xml:space="preserve"> </w:t>
                    </w:r>
                    <w:r>
                      <w:rPr>
                        <w:sz w:val="36"/>
                        <w:szCs w:val="36"/>
                        <w:vertAlign w:val="superscript"/>
                        <w:lang w:val="en-US"/>
                      </w:rPr>
                      <w:t>2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10" style="position:absolute;left:2340;top:360;width:300;height:360;mso-wrap-style:none" filled="f" stroked="f">
              <v:textbox style="mso-next-textbox:#_x0000_s1210" inset="0,0,0,0">
                <w:txbxContent>
                  <w:p w:rsidR="00B53087" w:rsidRPr="007A2ABC" w:rsidRDefault="00B53087" w:rsidP="00B53087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7A2ABC">
                      <w:rPr>
                        <w:sz w:val="28"/>
                        <w:szCs w:val="28"/>
                        <w:lang w:val="en-US"/>
                      </w:rPr>
                      <w:t>30</w:t>
                    </w:r>
                  </w:p>
                  <w:p w:rsidR="00B53087" w:rsidRPr="004448F5" w:rsidRDefault="00B53087" w:rsidP="00B5308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211" style="position:absolute;left:3420;top:180;width:135;height:285;mso-wrap-style:none" filled="f" stroked="f">
              <v:textbox style="mso-next-textbox:#_x0000_s1211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12" style="position:absolute;left:3780;top:180;width:540;height:285;mso-wrap-style:none" filled="f" stroked="f">
              <v:textbox style="mso-next-textbox:#_x0000_s1212;mso-fit-shape-to-text:t" inset="0,0,0,0">
                <w:txbxContent>
                  <w:p w:rsidR="00B53087" w:rsidRPr="003F0A0D" w:rsidRDefault="003F565C" w:rsidP="00B53087">
                    <w:r>
                      <w:t>27,73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Pr="007A2ABC" w:rsidRDefault="00B53087" w:rsidP="00B53087">
      <w:pPr>
        <w:spacing w:line="360" w:lineRule="auto"/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Среднее квадратическое отклонение</w:t>
      </w:r>
      <w:r w:rsidRPr="006E7D5B">
        <w:rPr>
          <w:sz w:val="28"/>
          <w:szCs w:val="28"/>
        </w:rPr>
        <w:t xml:space="preserve"> </w:t>
      </w:r>
      <w:r w:rsidRPr="006E7D5B">
        <w:rPr>
          <w:i/>
          <w:sz w:val="28"/>
          <w:szCs w:val="28"/>
        </w:rPr>
        <w:t>(Ơ)</w:t>
      </w:r>
      <w:r>
        <w:rPr>
          <w:i/>
          <w:sz w:val="28"/>
          <w:szCs w:val="28"/>
        </w:rPr>
        <w:t>:</w:t>
      </w:r>
    </w:p>
    <w:p w:rsidR="00B53087" w:rsidRDefault="00890790" w:rsidP="00B53087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196" editas="canvas" style="width:207.75pt;height:45.1pt;mso-position-horizontal-relative:char;mso-position-vertical-relative:line" coordorigin="360" coordsize="4155,902">
            <o:lock v:ext="edit" aspectratio="t"/>
            <v:shape id="_x0000_s1197" type="#_x0000_t75" style="position:absolute;left:360;width:4155;height:902" o:preferrelative="f">
              <v:fill o:detectmouseclick="t"/>
              <v:path o:extrusionok="t" o:connecttype="none"/>
              <o:lock v:ext="edit" text="t"/>
            </v:shape>
            <v:rect id="_x0000_s1198" style="position:absolute;left:915;top:208;width:105;height:285;mso-wrap-style:none" filled="f" stroked="f">
              <v:textbox style="mso-next-textbox:#_x0000_s1198;mso-fit-shape-to-text:t" inset="0,0,0,0">
                <w:txbxContent>
                  <w:p w:rsidR="00B53087" w:rsidRDefault="00B53087" w:rsidP="00B53087"/>
                </w:txbxContent>
              </v:textbox>
            </v:rect>
            <v:rect id="_x0000_s1199" style="position:absolute;left:1200;top:208;width:135;height:285;mso-wrap-style:none" filled="f" stroked="f">
              <v:textbox style="mso-next-textbox:#_x0000_s1199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00" style="position:absolute;left:720;top:180;width:540;height:360" filled="f" stroked="f">
              <v:textbox style="mso-next-textbox:#_x0000_s1200" inset="0,0,0,0">
                <w:txbxContent>
                  <w:p w:rsidR="00B53087" w:rsidRPr="00BF411C" w:rsidRDefault="00B53087" w:rsidP="00B53087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01" style="position:absolute;left:1620;top:180;width:2895;height:405;mso-wrap-style:none" filled="f" stroked="f">
              <v:textbox style="mso-next-textbox:#_x0000_s1201;mso-fit-shape-to-text:t" inset="0,0,0,0">
                <w:txbxContent>
                  <w:p w:rsidR="00B53087" w:rsidRPr="003F0A0D" w:rsidRDefault="003F565C" w:rsidP="003F565C">
                    <w:pPr>
                      <w:rPr>
                        <w:sz w:val="28"/>
                        <w:szCs w:val="28"/>
                      </w:rPr>
                    </w:pPr>
                    <w:r w:rsidRPr="003F565C">
                      <w:rPr>
                        <w:position w:val="-12"/>
                        <w:sz w:val="28"/>
                        <w:szCs w:val="28"/>
                      </w:rPr>
                      <w:object w:dxaOrig="780" w:dyaOrig="400">
                        <v:shape id="_x0000_i1054" type="#_x0000_t75" style="width:39pt;height:20.25pt" o:ole="">
                          <v:imagedata r:id="rId40" o:title=""/>
                        </v:shape>
                        <o:OLEObject Type="Embed" ProgID="Equation.3" ShapeID="_x0000_i1054" DrawAspect="Content" ObjectID="_1472119366" r:id="rId41"/>
                      </w:object>
                    </w:r>
                    <w:r>
                      <w:rPr>
                        <w:sz w:val="28"/>
                        <w:szCs w:val="28"/>
                      </w:rPr>
                      <w:t>=5,266(млн.руб.)</w:t>
                    </w:r>
                  </w:p>
                </w:txbxContent>
              </v:textbox>
            </v:rect>
            <v:rect id="_x0000_s1202" style="position:absolute;left:2520;top:180;width:135;height:360;mso-wrap-style:none" filled="f" stroked="f">
              <v:textbox style="mso-next-textbox:#_x0000_s1202" inset="0,0,0,0">
                <w:txbxContent>
                  <w:p w:rsidR="00B53087" w:rsidRPr="00406627" w:rsidRDefault="00B53087" w:rsidP="00B53087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spacing w:line="360" w:lineRule="auto"/>
        <w:ind w:firstLine="720"/>
        <w:jc w:val="both"/>
        <w:rPr>
          <w:i/>
          <w:sz w:val="28"/>
          <w:szCs w:val="28"/>
          <w:lang w:val="en-US"/>
        </w:rPr>
      </w:pPr>
      <w:r w:rsidRPr="006E7D5B">
        <w:rPr>
          <w:i/>
          <w:sz w:val="28"/>
          <w:szCs w:val="28"/>
        </w:rPr>
        <w:t>Коэффициент вариации</w:t>
      </w:r>
      <w:r>
        <w:rPr>
          <w:i/>
          <w:sz w:val="28"/>
          <w:szCs w:val="28"/>
        </w:rPr>
        <w:t xml:space="preserve"> (</w:t>
      </w:r>
      <w:r>
        <w:rPr>
          <w:i/>
          <w:sz w:val="28"/>
          <w:szCs w:val="28"/>
          <w:lang w:val="en-US"/>
        </w:rPr>
        <w:t>v)</w:t>
      </w:r>
      <w:r w:rsidRPr="006E7D5B">
        <w:rPr>
          <w:i/>
          <w:sz w:val="28"/>
          <w:szCs w:val="28"/>
        </w:rPr>
        <w:t>:</w:t>
      </w:r>
    </w:p>
    <w:p w:rsidR="00B53087" w:rsidRDefault="00890790" w:rsidP="00B53087">
      <w:pPr>
        <w:spacing w:line="360" w:lineRule="auto"/>
        <w:ind w:firstLine="720"/>
        <w:jc w:val="center"/>
        <w:rPr>
          <w:i/>
          <w:sz w:val="28"/>
          <w:szCs w:val="28"/>
          <w:lang w:val="en-US"/>
        </w:rPr>
      </w:pPr>
      <w:r>
        <w:rPr>
          <w:i/>
          <w:noProof/>
          <w:sz w:val="28"/>
          <w:szCs w:val="28"/>
        </w:rPr>
        <w:pict>
          <v:rect id="_x0000_s1268" style="position:absolute;left:0;text-align:left;margin-left:234pt;margin-top:22.9pt;width:12.05pt;height:18pt;z-index:251642368;mso-wrap-style:none" filled="f" stroked="f">
            <v:textbox style="mso-next-textbox:#_x0000_s1268" inset="0,0,0,0">
              <w:txbxContent>
                <w:p w:rsidR="00B53087" w:rsidRPr="00973869" w:rsidRDefault="00B53087" w:rsidP="00B53087">
                  <w:pPr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 xml:space="preserve"> X</w:t>
                  </w:r>
                </w:p>
                <w:p w:rsidR="00B53087" w:rsidRPr="004448F5" w:rsidRDefault="00B53087" w:rsidP="00B53087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i/>
          <w:sz w:val="28"/>
          <w:szCs w:val="28"/>
          <w:lang w:val="en-US"/>
        </w:rPr>
      </w:r>
      <w:r>
        <w:rPr>
          <w:i/>
          <w:sz w:val="28"/>
          <w:szCs w:val="28"/>
          <w:lang w:val="en-US"/>
        </w:rPr>
        <w:pict>
          <v:group id="_x0000_s1186" editas="canvas" style="width:180pt;height:45pt;mso-position-horizontal-relative:char;mso-position-vertical-relative:line" coordorigin="360" coordsize="3600,900">
            <o:lock v:ext="edit" aspectratio="t"/>
            <v:shape id="_x0000_s1187" type="#_x0000_t75" style="position:absolute;left:360;width:3600;height:900" o:preferrelative="f">
              <v:fill o:detectmouseclick="t"/>
              <v:path o:extrusionok="t" o:connecttype="none"/>
              <o:lock v:ext="edit" text="t"/>
            </v:shape>
            <v:line id="_x0000_s1188" style="position:absolute" from="1620,360" to="2520,361" strokeweight="1.25pt"/>
            <v:rect id="_x0000_s1189" style="position:absolute;left:915;top:208;width:105;height:285;mso-wrap-style:none" filled="f" stroked="f">
              <v:textbox style="mso-next-textbox:#_x0000_s1189;mso-fit-shape-to-text:t" inset="0,0,0,0">
                <w:txbxContent>
                  <w:p w:rsidR="00B53087" w:rsidRDefault="00B53087" w:rsidP="00B53087"/>
                </w:txbxContent>
              </v:textbox>
            </v:rect>
            <v:rect id="_x0000_s1190" style="position:absolute;left:1200;top:208;width:135;height:285;mso-wrap-style:none" filled="f" stroked="f">
              <v:textbox style="mso-next-textbox:#_x0000_s1190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91" style="position:absolute;left:1800;width:285;height:360;mso-wrap-style:none" filled="f" stroked="f">
              <v:textbox style="mso-next-textbox:#_x0000_s1191" inset="0,0,0,0">
                <w:txbxContent>
                  <w:p w:rsidR="00B53087" w:rsidRPr="006E7D5B" w:rsidRDefault="00B53087" w:rsidP="00B53087">
                    <w:pPr>
                      <w:rPr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</w:p>
                </w:txbxContent>
              </v:textbox>
            </v:rect>
            <v:rect id="_x0000_s1192" style="position:absolute;left:540;top:180;width:360;height:487" filled="f" stroked="f">
              <v:textbox style="mso-next-textbox:#_x0000_s1192" inset="0,0,0,0">
                <w:txbxContent>
                  <w:p w:rsidR="00B53087" w:rsidRPr="003C086C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v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193" style="position:absolute" from="1893,458" to="2073,458"/>
            <v:rect id="_x0000_s1194" style="position:absolute;left:2700;top:180;width:180;height:720" filled="f" stroked="f">
              <v:textbox style="mso-next-textbox:#_x0000_s1194" inset="0,0,0,0">
                <w:txbxContent>
                  <w:p w:rsidR="00B53087" w:rsidRPr="006E7D5B" w:rsidRDefault="00B53087" w:rsidP="00B53087"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195" style="position:absolute;left:3060;top:180;width:720;height:540" filled="f" stroked="f">
              <v:textbox style="mso-next-textbox:#_x0000_s1195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100%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890790" w:rsidP="00B53087">
      <w:pPr>
        <w:spacing w:line="360" w:lineRule="auto"/>
        <w:ind w:firstLine="720"/>
        <w:jc w:val="center"/>
        <w:rPr>
          <w:i/>
          <w:sz w:val="28"/>
          <w:szCs w:val="28"/>
          <w:lang w:val="en-US"/>
        </w:rPr>
      </w:pPr>
      <w:r>
        <w:rPr>
          <w:i/>
          <w:sz w:val="28"/>
          <w:szCs w:val="28"/>
          <w:lang w:val="en-US"/>
        </w:rPr>
      </w:r>
      <w:r>
        <w:rPr>
          <w:i/>
          <w:sz w:val="28"/>
          <w:szCs w:val="28"/>
          <w:lang w:val="en-US"/>
        </w:rPr>
        <w:pict>
          <v:group id="_x0000_s1174" editas="canvas" style="width:267.7pt;height:45pt;mso-position-horizontal-relative:char;mso-position-vertical-relative:line" coordorigin="360" coordsize="5354,900">
            <o:lock v:ext="edit" aspectratio="t"/>
            <v:shape id="_x0000_s1175" type="#_x0000_t75" style="position:absolute;left:360;width:5354;height:900" o:preferrelative="f">
              <v:fill o:detectmouseclick="t"/>
              <v:path o:extrusionok="t" o:connecttype="none"/>
              <o:lock v:ext="edit" text="t"/>
            </v:shape>
            <v:line id="_x0000_s1176" style="position:absolute" from="1620,360" to="2520,361" strokeweight="1.25pt"/>
            <v:rect id="_x0000_s1177" style="position:absolute;left:915;top:208;width:105;height:285;mso-wrap-style:none" filled="f" stroked="f">
              <v:textbox style="mso-next-textbox:#_x0000_s1177;mso-fit-shape-to-text:t" inset="0,0,0,0">
                <w:txbxContent>
                  <w:p w:rsidR="00B53087" w:rsidRDefault="00B53087" w:rsidP="00B53087"/>
                </w:txbxContent>
              </v:textbox>
            </v:rect>
            <v:rect id="_x0000_s1178" style="position:absolute;left:1200;top:208;width:135;height:285;mso-wrap-style:none" filled="f" stroked="f">
              <v:textbox style="mso-next-textbox:#_x0000_s1178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79" style="position:absolute;left:1620;width:750;height:360;mso-wrap-style:none" filled="f" stroked="f">
              <v:textbox style="mso-next-textbox:#_x0000_s1179" inset="0,0,0,0">
                <w:txbxContent>
                  <w:p w:rsidR="00B53087" w:rsidRPr="003F0A0D" w:rsidRDefault="00B53087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5,</w:t>
                    </w:r>
                    <w:r w:rsidR="00B3564D">
                      <w:rPr>
                        <w:sz w:val="28"/>
                        <w:szCs w:val="28"/>
                      </w:rPr>
                      <w:t>266</w:t>
                    </w:r>
                  </w:p>
                </w:txbxContent>
              </v:textbox>
            </v:rect>
            <v:rect id="_x0000_s1180" style="position:absolute;left:540;top:180;width:360;height:487" filled="f" stroked="f">
              <v:textbox style="mso-next-textbox:#_x0000_s1180" inset="0,0,0,0">
                <w:txbxContent>
                  <w:p w:rsidR="00B53087" w:rsidRPr="003C086C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v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81" style="position:absolute;left:2700;top:180;width:180;height:720" filled="f" stroked="f">
              <v:textbox style="mso-next-textbox:#_x0000_s1181" inset="0,0,0,0">
                <w:txbxContent>
                  <w:p w:rsidR="00B53087" w:rsidRPr="006E7D5B" w:rsidRDefault="00B53087" w:rsidP="00B53087">
                    <w:r>
                      <w:rPr>
                        <w:i/>
                        <w:sz w:val="28"/>
                        <w:szCs w:val="28"/>
                        <w:lang w:val="en-US"/>
                      </w:rPr>
                      <w:t>*</w:t>
                    </w:r>
                  </w:p>
                </w:txbxContent>
              </v:textbox>
            </v:rect>
            <v:rect id="_x0000_s1182" style="position:absolute;left:3060;top:180;width:720;height:540" filled="f" stroked="f">
              <v:textbox style="mso-next-textbox:#_x0000_s1182" inset="0,0,0,0">
                <w:txbxContent>
                  <w:p w:rsidR="00B53087" w:rsidRPr="006E7D5B" w:rsidRDefault="00B53087" w:rsidP="00B53087">
                    <w:pPr>
                      <w:rPr>
                        <w:color w:val="000000"/>
                        <w:sz w:val="28"/>
                        <w:szCs w:val="28"/>
                        <w:lang w:val="en-US"/>
                      </w:rPr>
                    </w:pPr>
                    <w:r w:rsidRPr="006E7D5B">
                      <w:rPr>
                        <w:color w:val="000000"/>
                        <w:sz w:val="28"/>
                        <w:szCs w:val="28"/>
                        <w:lang w:val="en-US"/>
                      </w:rPr>
                      <w:t>100%</w:t>
                    </w:r>
                  </w:p>
                </w:txbxContent>
              </v:textbox>
            </v:rect>
            <v:rect id="_x0000_s1183" style="position:absolute;left:1620;top:360;width:450;height:360;mso-wrap-style:none" filled="f" stroked="f">
              <v:textbox style="mso-next-textbox:#_x0000_s1183" inset="0,0,0,0">
                <w:txbxContent>
                  <w:p w:rsidR="00B53087" w:rsidRPr="003F0A0D" w:rsidRDefault="00B53087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B3564D">
                      <w:rPr>
                        <w:sz w:val="28"/>
                        <w:szCs w:val="28"/>
                      </w:rPr>
                      <w:t xml:space="preserve"> 30</w:t>
                    </w:r>
                  </w:p>
                  <w:p w:rsidR="00B53087" w:rsidRPr="006E7D5B" w:rsidRDefault="00B53087" w:rsidP="00B53087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rect id="_x0000_s1184" style="position:absolute;left:3960;top:180;width:158;height:322;mso-wrap-style:none" filled="f" stroked="f">
              <v:textbox style="mso-next-textbox:#_x0000_s1184;mso-fit-shape-to-text:t" inset="0,0,0,0">
                <w:txbxContent>
                  <w:p w:rsidR="00B53087" w:rsidRPr="006E7D5B" w:rsidRDefault="00B53087" w:rsidP="00B53087">
                    <w:pPr>
                      <w:rPr>
                        <w:sz w:val="28"/>
                        <w:szCs w:val="28"/>
                      </w:rPr>
                    </w:pPr>
                    <w:r w:rsidRPr="006E7D5B">
                      <w:rPr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85" style="position:absolute;left:4500;top:180;width:840;height:318;mso-wrap-style:none" filled="f" stroked="f">
              <v:textbox style="mso-next-textbox:#_x0000_s1185" inset="0,0,0,0">
                <w:txbxContent>
                  <w:p w:rsidR="00B53087" w:rsidRPr="006E7D5B" w:rsidRDefault="00B3564D" w:rsidP="00B53087">
                    <w:pPr>
                      <w:rPr>
                        <w:color w:val="00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17,5</w:t>
                    </w:r>
                    <w:r w:rsidR="00B53087" w:rsidRPr="006E7D5B"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%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Так как </w:t>
      </w:r>
      <w:r w:rsidR="00B3564D">
        <w:rPr>
          <w:sz w:val="28"/>
          <w:szCs w:val="28"/>
        </w:rPr>
        <w:t>17,5</w:t>
      </w:r>
      <w:r>
        <w:rPr>
          <w:sz w:val="28"/>
          <w:szCs w:val="28"/>
        </w:rPr>
        <w:t xml:space="preserve">% </w:t>
      </w:r>
      <w:r w:rsidRPr="006E7D5B">
        <w:rPr>
          <w:sz w:val="28"/>
          <w:szCs w:val="28"/>
        </w:rPr>
        <w:t>&lt;</w:t>
      </w:r>
      <w:r>
        <w:rPr>
          <w:sz w:val="28"/>
          <w:szCs w:val="28"/>
        </w:rPr>
        <w:t xml:space="preserve"> 33% совокупность является однородной.</w:t>
      </w:r>
    </w:p>
    <w:p w:rsidR="00B53087" w:rsidRDefault="00B53087" w:rsidP="00B53087">
      <w:pPr>
        <w:spacing w:line="360" w:lineRule="auto"/>
        <w:ind w:firstLine="720"/>
        <w:rPr>
          <w:i/>
          <w:sz w:val="28"/>
          <w:szCs w:val="28"/>
        </w:rPr>
      </w:pPr>
      <w:r w:rsidRPr="006E7D5B">
        <w:rPr>
          <w:i/>
          <w:sz w:val="28"/>
          <w:szCs w:val="28"/>
        </w:rPr>
        <w:t>Мода</w:t>
      </w:r>
      <w:r>
        <w:rPr>
          <w:i/>
          <w:sz w:val="28"/>
          <w:szCs w:val="28"/>
        </w:rPr>
        <w:t xml:space="preserve"> (М</w:t>
      </w:r>
      <w:r>
        <w:rPr>
          <w:i/>
          <w:sz w:val="28"/>
          <w:szCs w:val="28"/>
          <w:vertAlign w:val="subscript"/>
        </w:rPr>
        <w:t>0</w:t>
      </w:r>
      <w:r>
        <w:rPr>
          <w:i/>
          <w:sz w:val="28"/>
          <w:szCs w:val="28"/>
        </w:rPr>
        <w:t>):</w:t>
      </w:r>
    </w:p>
    <w:p w:rsidR="00B53087" w:rsidRDefault="00890790" w:rsidP="00B53087">
      <w:pPr>
        <w:spacing w:line="360" w:lineRule="auto"/>
        <w:ind w:firstLine="720"/>
        <w:jc w:val="center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269" style="position:absolute;left:0;text-align:left;margin-left:225pt;margin-top:11.85pt;width:9pt;height:36pt;z-index:251643392" filled="f" stroked="f">
            <v:textbox style="mso-next-textbox:#_x0000_s1269" inset="0,0,0,0">
              <w:txbxContent>
                <w:p w:rsidR="00B53087" w:rsidRPr="006E7D5B" w:rsidRDefault="00B53087" w:rsidP="00B53087">
                  <w:r>
                    <w:rPr>
                      <w:i/>
                      <w:sz w:val="28"/>
                      <w:szCs w:val="28"/>
                      <w:lang w:val="en-US"/>
                    </w:rPr>
                    <w:t>*</w:t>
                  </w:r>
                </w:p>
              </w:txbxContent>
            </v:textbox>
          </v:rect>
        </w:pict>
      </w:r>
      <w:r>
        <w:rPr>
          <w:i/>
          <w:sz w:val="28"/>
          <w:szCs w:val="28"/>
        </w:rPr>
      </w:r>
      <w:r>
        <w:rPr>
          <w:i/>
          <w:sz w:val="28"/>
          <w:szCs w:val="28"/>
        </w:rPr>
        <w:pict>
          <v:group id="_x0000_s1163" editas="canvas" style="width:315pt;height:45.9pt;mso-position-horizontal-relative:char;mso-position-vertical-relative:line" coordorigin="360,-18" coordsize="6300,918">
            <o:lock v:ext="edit" aspectratio="t"/>
            <v:shape id="_x0000_s1164" type="#_x0000_t75" style="position:absolute;left:360;top:-18;width:6300;height:918" o:preferrelative="f">
              <v:fill o:detectmouseclick="t"/>
              <v:path o:extrusionok="t" o:connecttype="none"/>
              <o:lock v:ext="edit" text="t"/>
            </v:shape>
            <v:line id="_x0000_s1165" style="position:absolute" from="3240,342" to="6480,343" strokeweight="1.25pt"/>
            <v:rect id="_x0000_s1166" style="position:absolute;left:915;top:208;width:105;height:285;mso-wrap-style:none" filled="f" stroked="f">
              <v:textbox style="mso-next-textbox:#_x0000_s1166;mso-fit-shape-to-text:t" inset="0,0,0,0">
                <w:txbxContent>
                  <w:p w:rsidR="00B53087" w:rsidRDefault="00B53087" w:rsidP="00B53087"/>
                </w:txbxContent>
              </v:textbox>
            </v:rect>
            <v:rect id="_x0000_s1167" style="position:absolute;left:1200;top:208;width:135;height:285;mso-wrap-style:none" filled="f" stroked="f">
              <v:textbox style="mso-next-textbox:#_x0000_s1167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68" style="position:absolute;left:4140;top:-18;width:1440;height:360" filled="f" stroked="f">
              <v:textbox style="mso-next-textbox:#_x0000_s1168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Mo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– 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Mo-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1 </w:t>
                    </w:r>
                  </w:p>
                </w:txbxContent>
              </v:textbox>
            </v:rect>
            <v:rect id="_x0000_s1169" style="position:absolute;left:540;top:180;width:360;height:487" filled="f" stroked="f">
              <v:textbox style="mso-next-textbox:#_x0000_s1169" inset="0,0,0,0">
                <w:txbxContent>
                  <w:p w:rsidR="00B53087" w:rsidRPr="008C6994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rect>
            <v:rect id="_x0000_s1170" style="position:absolute;left:1800;top:162;width:720;height:540" filled="f" stroked="f">
              <v:textbox style="mso-next-textbox:#_x0000_s1170" inset="0,0,0,0">
                <w:txbxContent>
                  <w:p w:rsidR="00B53087" w:rsidRPr="008C6994" w:rsidRDefault="00B53087" w:rsidP="00B53087">
                    <w:pPr>
                      <w:rPr>
                        <w:color w:val="00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Mo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+</w:t>
                    </w:r>
                  </w:p>
                </w:txbxContent>
              </v:textbox>
            </v:rect>
            <v:rect id="_x0000_s1171" style="position:absolute;left:2700;top:162;width:328;height:318;mso-wrap-style:none" filled="f" stroked="f">
              <v:textbox style="mso-next-textbox:#_x0000_s1171" inset="0,0,0,0">
                <w:txbxContent>
                  <w:p w:rsidR="00B53087" w:rsidRPr="008C6994" w:rsidRDefault="00B53087" w:rsidP="00B53087">
                    <w:pPr>
                      <w:rPr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Mo</w:t>
                    </w:r>
                  </w:p>
                </w:txbxContent>
              </v:textbox>
            </v:rect>
            <v:rect id="_x0000_s1172" style="position:absolute;left:3240;top:342;width:1440;height:360" filled="f" stroked="f">
              <v:textbox style="mso-next-textbox:#_x0000_s1172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(f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Mo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– 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Mo-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73" style="position:absolute;left:5040;top:342;width:1620;height:360" filled="f" stroked="f">
              <v:textbox style="mso-next-textbox:#_x0000_s1173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(f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Mo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– 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Mo+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spacing w:line="360" w:lineRule="auto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Mo</w:t>
      </w:r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>– нижняя граница модального интервала,</w:t>
      </w:r>
    </w:p>
    <w:p w:rsidR="00B53087" w:rsidRDefault="00B53087" w:rsidP="00B53087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Mo</w:t>
      </w:r>
      <w:r>
        <w:rPr>
          <w:color w:val="000000"/>
          <w:sz w:val="28"/>
          <w:szCs w:val="28"/>
          <w:vertAlign w:val="subscript"/>
        </w:rPr>
        <w:t xml:space="preserve">  </w:t>
      </w:r>
      <w:r>
        <w:rPr>
          <w:color w:val="000000"/>
          <w:sz w:val="28"/>
          <w:szCs w:val="28"/>
        </w:rPr>
        <w:t xml:space="preserve"> - модальный интервал</w:t>
      </w:r>
    </w:p>
    <w:p w:rsidR="00B53087" w:rsidRDefault="00B53087" w:rsidP="00B53087">
      <w:pPr>
        <w:tabs>
          <w:tab w:val="left" w:pos="1215"/>
        </w:tabs>
        <w:spacing w:line="360" w:lineRule="auto"/>
        <w:ind w:left="3240" w:hanging="25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Mo</w:t>
      </w:r>
      <w:r w:rsidRPr="008C6994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Pr="008C6994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Mo</w:t>
      </w:r>
      <w:r w:rsidRPr="008C6994">
        <w:rPr>
          <w:sz w:val="28"/>
          <w:szCs w:val="28"/>
          <w:vertAlign w:val="subscript"/>
        </w:rPr>
        <w:t>-</w:t>
      </w:r>
      <w:r w:rsidRPr="008C6994">
        <w:rPr>
          <w:sz w:val="20"/>
          <w:szCs w:val="20"/>
          <w:vertAlign w:val="subscript"/>
        </w:rPr>
        <w:t>1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Mo</w:t>
      </w:r>
      <w:r>
        <w:rPr>
          <w:sz w:val="28"/>
          <w:szCs w:val="28"/>
          <w:vertAlign w:val="subscript"/>
        </w:rPr>
        <w:t>+</w:t>
      </w:r>
      <w:r w:rsidRPr="008C6994">
        <w:rPr>
          <w:sz w:val="20"/>
          <w:szCs w:val="20"/>
          <w:vertAlign w:val="subscript"/>
        </w:rPr>
        <w:t>1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- частоты в модальном, предыдущем и следующем    за модальным интервалах.</w: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Модальным является третий интервал, т.к. он имеет наибольшую частоту (8).</w:t>
      </w:r>
    </w:p>
    <w:p w:rsidR="00B53087" w:rsidRDefault="00890790" w:rsidP="00B53087">
      <w:pPr>
        <w:tabs>
          <w:tab w:val="left" w:pos="1215"/>
        </w:tabs>
        <w:spacing w:line="360" w:lineRule="auto"/>
        <w:ind w:left="3240" w:hanging="2520"/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1149" editas="canvas" style="position:absolute;margin-left:18pt;margin-top:2.9pt;width:404.25pt;height:45.9pt;z-index:251636224;mso-position-horizontal-relative:char;mso-position-vertical-relative:line" coordorigin="360,-18" coordsize="8085,918">
            <o:lock v:ext="edit" aspectratio="t"/>
            <v:shape id="_x0000_s1150" type="#_x0000_t75" style="position:absolute;left:360;top:-18;width:8085;height:918" o:preferrelative="f">
              <v:fill o:detectmouseclick="t"/>
              <v:path o:extrusionok="t" o:connecttype="none"/>
              <o:lock v:ext="edit" text="t"/>
            </v:shape>
            <v:line id="_x0000_s1151" style="position:absolute" from="3240,342" to="5760,343" strokeweight="1.25pt"/>
            <v:rect id="_x0000_s1152" style="position:absolute;left:915;top:208;width:105;height:285;mso-wrap-style:none" filled="f" stroked="f">
              <v:textbox style="mso-next-textbox:#_x0000_s1152;mso-fit-shape-to-text:t" inset="0,0,0,0">
                <w:txbxContent>
                  <w:p w:rsidR="00B53087" w:rsidRDefault="00B53087" w:rsidP="00B53087"/>
                </w:txbxContent>
              </v:textbox>
            </v:rect>
            <v:rect id="_x0000_s1153" style="position:absolute;left:1200;top:208;width:135;height:285;mso-wrap-style:none" filled="f" stroked="f">
              <v:textbox style="mso-next-textbox:#_x0000_s1153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54" style="position:absolute;left:4140;top:-18;width:1440;height:360" filled="f" stroked="f">
              <v:textbox style="mso-next-textbox:#_x0000_s1154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– </w:t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5" style="position:absolute;left:540;top:180;width:360;height:487" filled="f" stroked="f">
              <v:textbox style="mso-next-textbox:#_x0000_s1155" inset="0,0,0,0">
                <w:txbxContent>
                  <w:p w:rsidR="00B53087" w:rsidRPr="008C6994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  <w:t>0</w:t>
                    </w:r>
                  </w:p>
                </w:txbxContent>
              </v:textbox>
            </v:rect>
            <v:rect id="_x0000_s1156" style="position:absolute;left:1800;top:162;width:900;height:540" filled="f" stroked="f">
              <v:textbox style="mso-next-textbox:#_x0000_s1156" inset="0,0,0,0">
                <w:txbxContent>
                  <w:p w:rsidR="00B53087" w:rsidRPr="008C6994" w:rsidRDefault="00B53087" w:rsidP="00B53087">
                    <w:pPr>
                      <w:rPr>
                        <w:color w:val="00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28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+</w:t>
                    </w:r>
                  </w:p>
                </w:txbxContent>
              </v:textbox>
            </v:rect>
            <v:rect id="_x0000_s1157" style="position:absolute;left:2880;top:162;width:150;height:318;mso-wrap-style:none" filled="f" stroked="f">
              <v:textbox style="mso-next-textbox:#_x0000_s1157" inset="0,0,0,0">
                <w:txbxContent>
                  <w:p w:rsidR="00B53087" w:rsidRPr="0059377B" w:rsidRDefault="00B53087" w:rsidP="00B53087">
                    <w:pPr>
                      <w:rPr>
                        <w:color w:val="000000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158" style="position:absolute;left:3600;top:342;width:1440;height:360" filled="f" stroked="f">
              <v:textbox style="mso-next-textbox:#_x0000_s1158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(</w:t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–</w:t>
                    </w:r>
                    <w:r>
                      <w:rPr>
                        <w:sz w:val="28"/>
                        <w:szCs w:val="28"/>
                      </w:rPr>
                      <w:t xml:space="preserve"> 6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59" style="position:absolute;left:4500;top:342;width:1620;height:360" filled="f" stroked="f">
              <v:textbox style="mso-next-textbox:#_x0000_s1159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 xml:space="preserve">+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– </w:t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60" style="position:absolute;left:5940;top:162;width:135;height:285;mso-wrap-style:none" filled="f" stroked="f">
              <v:textbox style="mso-next-textbox:#_x0000_s1160;mso-fit-shape-to-text:t" inset="0,0,0,0">
                <w:txbxContent>
                  <w:p w:rsidR="00B53087" w:rsidRPr="0059377B" w:rsidRDefault="00890790" w:rsidP="00B53087">
                    <w:pPr>
                      <w:rPr>
                        <w:color w:val="000000"/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pict>
                        <v:shape id="_x0000_i1060" type="#_x0000_t75" style="width:6.75pt;height:13.5pt">
                          <v:imagedata r:id="rId42" o:title=""/>
                        </v:shape>
                      </w:pict>
                    </w:r>
                  </w:p>
                </w:txbxContent>
              </v:textbox>
            </v:rect>
            <v:rect id="_x0000_s1161" style="position:absolute;left:6300;top:162;width:525;height:315;mso-wrap-style:none" filled="f" stroked="f">
              <v:textbox style="mso-next-textbox:#_x0000_s1161;mso-fit-shape-to-text:t" inset="0,0,0,0">
                <w:txbxContent>
                  <w:p w:rsidR="00B53087" w:rsidRPr="0059377B" w:rsidRDefault="00B53087" w:rsidP="00B53087">
                    <w:r>
                      <w:rPr>
                        <w:sz w:val="28"/>
                        <w:szCs w:val="28"/>
                      </w:rPr>
                      <w:t>30,0</w:t>
                    </w:r>
                  </w:p>
                </w:txbxContent>
              </v:textbox>
            </v:rect>
            <v:rect id="_x0000_s1162" style="position:absolute;left:7020;top:162;width:1425;height:360;mso-wrap-style:none" filled="f" stroked="f">
              <v:textbox style="mso-next-textbox:#_x0000_s1162" inset="0,0,0,0">
                <w:txbxContent>
                  <w:p w:rsidR="00B53087" w:rsidRPr="00406627" w:rsidRDefault="00B53087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 xml:space="preserve"> (млн. руб.)</w:t>
                    </w:r>
                  </w:p>
                </w:txbxContent>
              </v:textbox>
            </v:rect>
          </v:group>
        </w:pic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center"/>
        <w:rPr>
          <w:sz w:val="28"/>
          <w:szCs w:val="28"/>
        </w:rPr>
      </w:pP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совокупности наиболее часто встречается предприятия, </w:t>
      </w:r>
      <w:r>
        <w:rPr>
          <w:bCs/>
          <w:sz w:val="28"/>
          <w:szCs w:val="28"/>
        </w:rPr>
        <w:t>затраты</w:t>
      </w:r>
      <w:r w:rsidRPr="00327A45">
        <w:rPr>
          <w:bCs/>
          <w:sz w:val="28"/>
          <w:szCs w:val="28"/>
        </w:rPr>
        <w:t xml:space="preserve"> на прои</w:t>
      </w:r>
      <w:r>
        <w:rPr>
          <w:bCs/>
          <w:sz w:val="28"/>
          <w:szCs w:val="28"/>
        </w:rPr>
        <w:t>зводство и реализацию продукции</w:t>
      </w:r>
      <w:r>
        <w:rPr>
          <w:sz w:val="28"/>
          <w:szCs w:val="28"/>
        </w:rPr>
        <w:t xml:space="preserve"> которых составляют 30,0 млн. руб.</w: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i/>
          <w:sz w:val="28"/>
          <w:szCs w:val="28"/>
        </w:rPr>
      </w:pP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i/>
          <w:sz w:val="28"/>
          <w:szCs w:val="28"/>
        </w:rPr>
      </w:pP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i/>
          <w:sz w:val="28"/>
          <w:szCs w:val="28"/>
        </w:rPr>
      </w:pPr>
      <w:r w:rsidRPr="00433777">
        <w:rPr>
          <w:i/>
          <w:sz w:val="28"/>
          <w:szCs w:val="28"/>
        </w:rPr>
        <w:t>Медиана</w:t>
      </w:r>
      <w:r>
        <w:rPr>
          <w:i/>
          <w:sz w:val="28"/>
          <w:szCs w:val="28"/>
        </w:rPr>
        <w:t xml:space="preserve"> (М</w:t>
      </w:r>
      <w:r>
        <w:rPr>
          <w:i/>
          <w:sz w:val="28"/>
          <w:szCs w:val="28"/>
          <w:vertAlign w:val="subscript"/>
        </w:rPr>
        <w:t>е</w:t>
      </w:r>
      <w:r>
        <w:rPr>
          <w:i/>
          <w:sz w:val="28"/>
          <w:szCs w:val="28"/>
        </w:rPr>
        <w:t>):</w:t>
      </w:r>
    </w:p>
    <w:p w:rsidR="00B53087" w:rsidRDefault="00B53087" w:rsidP="00B53087">
      <w:pPr>
        <w:tabs>
          <w:tab w:val="left" w:pos="1105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890790">
        <w:rPr>
          <w:sz w:val="28"/>
          <w:szCs w:val="28"/>
        </w:rPr>
      </w:r>
      <w:r w:rsidR="00890790">
        <w:rPr>
          <w:sz w:val="28"/>
          <w:szCs w:val="28"/>
        </w:rPr>
        <w:pict>
          <v:group id="_x0000_s1135" editas="canvas" style="width:315pt;height:63pt;mso-position-horizontal-relative:char;mso-position-vertical-relative:line" coordorigin="360,-378" coordsize="6300,1260">
            <o:lock v:ext="edit" aspectratio="t"/>
            <v:shape id="_x0000_s1136" type="#_x0000_t75" style="position:absolute;left:360;top:-378;width:6300;height:1260" o:preferrelative="f">
              <v:fill o:detectmouseclick="t"/>
              <v:path o:extrusionok="t" o:connecttype="none"/>
              <o:lock v:ext="edit" text="t"/>
            </v:shape>
            <v:line id="_x0000_s1137" style="position:absolute" from="3780,342" to="5760,343" strokeweight="1.25pt"/>
            <v:rect id="_x0000_s1138" style="position:absolute;left:915;top:208;width:105;height:285;mso-wrap-style:none" filled="f" stroked="f">
              <v:textbox style="mso-next-textbox:#_x0000_s1138;mso-fit-shape-to-text:t" inset="0,0,0,0">
                <w:txbxContent>
                  <w:p w:rsidR="00B53087" w:rsidRDefault="00B53087" w:rsidP="00B53087"/>
                </w:txbxContent>
              </v:textbox>
            </v:rect>
            <v:rect id="_x0000_s1139" style="position:absolute;left:1200;top:208;width:135;height:285;mso-wrap-style:none" filled="f" stroked="f">
              <v:textbox style="mso-next-textbox:#_x0000_s1139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40" style="position:absolute;left:4140;top:-18;width:540;height:360" filled="f" stroked="f">
              <v:textbox style="mso-next-textbox:#_x0000_s1140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2</w:t>
                    </w:r>
                  </w:p>
                </w:txbxContent>
              </v:textbox>
            </v:rect>
            <v:rect id="_x0000_s1141" style="position:absolute;left:540;top:180;width:360;height:487" filled="f" stroked="f">
              <v:textbox style="mso-next-textbox:#_x0000_s1141" inset="0,0,0,0">
                <w:txbxContent>
                  <w:p w:rsidR="00B53087" w:rsidRPr="008C6994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  <w:t>е</w:t>
                    </w:r>
                  </w:p>
                </w:txbxContent>
              </v:textbox>
            </v:rect>
            <v:rect id="_x0000_s1142" style="position:absolute;left:1800;top:162;width:1080;height:540" filled="f" stroked="f">
              <v:textbox style="mso-next-textbox:#_x0000_s1142" inset="0,0,0,0">
                <w:txbxContent>
                  <w:p w:rsidR="00B53087" w:rsidRPr="008C6994" w:rsidRDefault="00B53087" w:rsidP="00B53087">
                    <w:pPr>
                      <w:rPr>
                        <w:color w:val="000000"/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X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M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</w:rPr>
                      <w:t>е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 +</w:t>
                    </w:r>
                  </w:p>
                </w:txbxContent>
              </v:textbox>
            </v:rect>
            <v:rect id="_x0000_s1143" style="position:absolute;left:3240;top:162;width:318;height:318;mso-wrap-style:none" filled="f" stroked="f">
              <v:textbox style="mso-next-textbox:#_x0000_s1143" inset="0,0,0,0">
                <w:txbxContent>
                  <w:p w:rsidR="00B53087" w:rsidRPr="00433777" w:rsidRDefault="00B53087" w:rsidP="00B53087">
                    <w:pPr>
                      <w:rPr>
                        <w:color w:val="000000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  <w:lang w:val="en-US"/>
                      </w:rPr>
                      <w:t>M</w:t>
                    </w:r>
                    <w:r>
                      <w:rPr>
                        <w:color w:val="000000"/>
                        <w:sz w:val="28"/>
                        <w:szCs w:val="28"/>
                        <w:vertAlign w:val="subscript"/>
                      </w:rPr>
                      <w:t>е</w:t>
                    </w:r>
                  </w:p>
                </w:txbxContent>
              </v:textbox>
            </v:rect>
            <v:rect id="_x0000_s1144" style="position:absolute;left:4500;top:342;width:540;height:360" filled="f" stroked="f">
              <v:textbox style="mso-next-textbox:#_x0000_s1144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f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Me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145" style="position:absolute" from="4052,-34" to="4592,-34"/>
            <v:rect id="_x0000_s1146" style="position:absolute;left:4140;top:-378;width:345;height:360;mso-wrap-style:none" filled="f" stroked="f">
              <v:textbox style="mso-next-textbox:#_x0000_s1146" inset="0,0,0,0">
                <w:txbxContent>
                  <w:p w:rsidR="00B53087" w:rsidRPr="00973869" w:rsidRDefault="00B53087" w:rsidP="00B53087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∑f</w:t>
                    </w:r>
                  </w:p>
                  <w:p w:rsidR="00B53087" w:rsidRPr="004448F5" w:rsidRDefault="00B53087" w:rsidP="00B5308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line id="_x0000_s1147" style="position:absolute" from="4772,-34" to="4952,-34"/>
            <v:rect id="_x0000_s1148" style="position:absolute;left:5040;top:-198;width:720;height:360" filled="f" stroked="f">
              <v:textbox style="mso-next-textbox:#_x0000_s1148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S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Me-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1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где</w:t>
      </w:r>
      <w:r w:rsidRPr="0043377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X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>е</w:t>
      </w:r>
      <w:r w:rsidRPr="00433777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нижняя граница медианного интервала,</w:t>
      </w:r>
    </w:p>
    <w:p w:rsidR="00B53087" w:rsidRDefault="00B53087" w:rsidP="00B53087">
      <w:pPr>
        <w:spacing w:line="36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  <w:vertAlign w:val="subscript"/>
          <w:lang w:val="en-US"/>
        </w:rPr>
        <w:t>M</w:t>
      </w:r>
      <w:r>
        <w:rPr>
          <w:color w:val="000000"/>
          <w:sz w:val="28"/>
          <w:szCs w:val="28"/>
          <w:vertAlign w:val="subscript"/>
        </w:rPr>
        <w:t xml:space="preserve">е  </w:t>
      </w:r>
      <w:r>
        <w:rPr>
          <w:color w:val="000000"/>
          <w:sz w:val="28"/>
          <w:szCs w:val="28"/>
        </w:rPr>
        <w:t xml:space="preserve"> - медианный интервал,</w:t>
      </w:r>
    </w:p>
    <w:p w:rsidR="00B53087" w:rsidRDefault="00B53087" w:rsidP="00B53087">
      <w:pPr>
        <w:tabs>
          <w:tab w:val="left" w:pos="1230"/>
        </w:tabs>
        <w:spacing w:line="36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Pr="00433777">
        <w:rPr>
          <w:rFonts w:ascii="Trebuchet MS" w:hAnsi="Trebuchet MS"/>
          <w:sz w:val="28"/>
          <w:szCs w:val="28"/>
        </w:rPr>
        <w:t>∑</w:t>
      </w:r>
      <w:r>
        <w:rPr>
          <w:rFonts w:ascii="Trebuchet MS" w:hAnsi="Trebuchet MS"/>
          <w:sz w:val="28"/>
          <w:szCs w:val="28"/>
          <w:lang w:val="en-US"/>
        </w:rPr>
        <w:t>f</w:t>
      </w:r>
      <w:r>
        <w:rPr>
          <w:rFonts w:ascii="Trebuchet MS" w:hAnsi="Trebuchet MS"/>
          <w:sz w:val="28"/>
          <w:szCs w:val="28"/>
        </w:rPr>
        <w:t>/</w:t>
      </w:r>
      <w:r>
        <w:rPr>
          <w:sz w:val="28"/>
          <w:szCs w:val="28"/>
        </w:rPr>
        <w:t>2 – половина от общего числа наблюдений,</w:t>
      </w:r>
    </w:p>
    <w:p w:rsidR="00B53087" w:rsidRDefault="00B53087" w:rsidP="00B53087">
      <w:pPr>
        <w:tabs>
          <w:tab w:val="left" w:pos="1230"/>
        </w:tabs>
        <w:spacing w:line="360" w:lineRule="auto"/>
        <w:ind w:left="1980" w:hanging="198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  <w:vertAlign w:val="subscript"/>
          <w:lang w:val="en-US"/>
        </w:rPr>
        <w:t>Me</w:t>
      </w:r>
      <w:r w:rsidRPr="00E23F5E">
        <w:rPr>
          <w:sz w:val="28"/>
          <w:szCs w:val="28"/>
          <w:vertAlign w:val="subscript"/>
        </w:rPr>
        <w:t>-</w:t>
      </w:r>
      <w:r w:rsidRPr="00E23F5E">
        <w:rPr>
          <w:sz w:val="20"/>
          <w:szCs w:val="20"/>
          <w:vertAlign w:val="subscript"/>
        </w:rPr>
        <w:t xml:space="preserve">1 </w:t>
      </w:r>
      <w:r>
        <w:rPr>
          <w:sz w:val="20"/>
          <w:szCs w:val="20"/>
        </w:rPr>
        <w:t xml:space="preserve">  </w:t>
      </w:r>
      <w:r>
        <w:rPr>
          <w:sz w:val="28"/>
          <w:szCs w:val="28"/>
        </w:rPr>
        <w:t>- сумма наблюдений, накопленная до начала медианного     интервала,</w:t>
      </w:r>
    </w:p>
    <w:p w:rsidR="00B53087" w:rsidRPr="00E23F5E" w:rsidRDefault="00B53087" w:rsidP="00B53087">
      <w:pPr>
        <w:tabs>
          <w:tab w:val="left" w:pos="1215"/>
        </w:tabs>
        <w:spacing w:line="360" w:lineRule="auto"/>
        <w:ind w:left="1980" w:hanging="19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  <w:lang w:val="en-US"/>
        </w:rPr>
        <w:t>Me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- число наблюдения в медианном интервала.</w: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Рассчитаем </w:t>
      </w:r>
      <w:r w:rsidRPr="0059377B">
        <w:rPr>
          <w:i/>
          <w:sz w:val="28"/>
          <w:szCs w:val="28"/>
        </w:rPr>
        <w:t>накопленную частоту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>нак</w:t>
      </w:r>
      <w:r>
        <w:rPr>
          <w:sz w:val="28"/>
          <w:szCs w:val="28"/>
        </w:rPr>
        <w:t>):</w: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f</w:t>
      </w:r>
      <w:r>
        <w:rPr>
          <w:sz w:val="28"/>
          <w:szCs w:val="28"/>
          <w:vertAlign w:val="subscript"/>
        </w:rPr>
        <w:t xml:space="preserve">нак </w:t>
      </w:r>
      <w:r>
        <w:rPr>
          <w:sz w:val="28"/>
          <w:szCs w:val="28"/>
        </w:rPr>
        <w:t>=5+8=13</w: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Накопленная частота превышает половину всех частот во 3 интервале, следовательно, он является медианным.</w:t>
      </w:r>
    </w:p>
    <w:p w:rsidR="00B53087" w:rsidRDefault="00890790" w:rsidP="00B53087">
      <w:pPr>
        <w:tabs>
          <w:tab w:val="left" w:pos="1215"/>
        </w:tabs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19" editas="canvas" style="width:387pt;height:63pt;mso-position-horizontal-relative:char;mso-position-vertical-relative:line" coordorigin="360,-378" coordsize="7740,1260">
            <o:lock v:ext="edit" aspectratio="t"/>
            <v:shape id="_x0000_s1120" type="#_x0000_t75" style="position:absolute;left:360;top:-378;width:7740;height:1260" o:preferrelative="f">
              <v:fill o:detectmouseclick="t"/>
              <v:path o:extrusionok="t" o:connecttype="none"/>
              <o:lock v:ext="edit" text="t"/>
            </v:shape>
            <v:line id="_x0000_s1121" style="position:absolute" from="3780,342" to="5760,343" strokeweight="1.25pt"/>
            <v:rect id="_x0000_s1122" style="position:absolute;left:915;top:208;width:105;height:285;mso-wrap-style:none" filled="f" stroked="f">
              <v:textbox style="mso-next-textbox:#_x0000_s1122;mso-fit-shape-to-text:t" inset="0,0,0,0">
                <w:txbxContent>
                  <w:p w:rsidR="00B53087" w:rsidRDefault="00B53087" w:rsidP="00B53087"/>
                </w:txbxContent>
              </v:textbox>
            </v:rect>
            <v:rect id="_x0000_s1123" style="position:absolute;left:1200;top:208;width:135;height:285;mso-wrap-style:none" filled="f" stroked="f">
              <v:textbox style="mso-next-textbox:#_x0000_s1123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24" style="position:absolute;left:4140;top:-18;width:540;height:360" filled="f" stroked="f">
              <v:textbox style="mso-next-textbox:#_x0000_s1124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2</w:t>
                    </w:r>
                  </w:p>
                </w:txbxContent>
              </v:textbox>
            </v:rect>
            <v:rect id="_x0000_s1125" style="position:absolute;left:540;top:180;width:360;height:487" filled="f" stroked="f">
              <v:textbox style="mso-next-textbox:#_x0000_s1125" inset="0,0,0,0">
                <w:txbxContent>
                  <w:p w:rsidR="00B53087" w:rsidRPr="008C6994" w:rsidRDefault="00B53087" w:rsidP="00B53087">
                    <w:pP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М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</w:rPr>
                      <w:t>е</w:t>
                    </w:r>
                  </w:p>
                </w:txbxContent>
              </v:textbox>
            </v:rect>
            <v:rect id="_x0000_s1126" style="position:absolute;left:1800;top:162;width:1080;height:540" filled="f" stroked="f">
              <v:textbox style="mso-next-textbox:#_x0000_s1126" inset="0,0,0,0">
                <w:txbxContent>
                  <w:p w:rsidR="00B53087" w:rsidRPr="00C92AC3" w:rsidRDefault="00B53087" w:rsidP="00B53087">
                    <w:pPr>
                      <w:rPr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2</w:t>
                    </w:r>
                    <w:r w:rsidR="00A40155">
                      <w:rPr>
                        <w:color w:val="000000"/>
                        <w:sz w:val="28"/>
                        <w:szCs w:val="28"/>
                      </w:rPr>
                      <w:t>8</w:t>
                    </w: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 xml:space="preserve">     +</w:t>
                    </w:r>
                  </w:p>
                </w:txbxContent>
              </v:textbox>
            </v:rect>
            <v:rect id="_x0000_s1127" style="position:absolute;left:3240;top:162;width:150;height:318;mso-wrap-style:none" filled="f" stroked="f">
              <v:textbox style="mso-next-textbox:#_x0000_s1127" inset="0,0,0,0">
                <w:txbxContent>
                  <w:p w:rsidR="00B53087" w:rsidRPr="00C92AC3" w:rsidRDefault="00B53087" w:rsidP="00B53087">
                    <w:pPr>
                      <w:rPr>
                        <w:color w:val="000000"/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128" style="position:absolute;left:4500;top:342;width:540;height:360" filled="f" stroked="f">
              <v:textbox style="mso-next-textbox:#_x0000_s1128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line id="_x0000_s1129" style="position:absolute" from="4052,-34" to="4592,-34"/>
            <v:rect id="_x0000_s1130" style="position:absolute;left:4140;top:-378;width:390;height:360;mso-wrap-style:none" filled="f" stroked="f">
              <v:textbox style="mso-next-textbox:#_x0000_s1130" inset="0,0,0,0">
                <w:txbxContent>
                  <w:p w:rsidR="00B53087" w:rsidRPr="00C92AC3" w:rsidRDefault="00B53087" w:rsidP="00B53087">
                    <w:pPr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30</w:t>
                    </w:r>
                  </w:p>
                  <w:p w:rsidR="00B53087" w:rsidRPr="004448F5" w:rsidRDefault="00B53087" w:rsidP="00B53087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line id="_x0000_s1131" style="position:absolute" from="4772,-34" to="4952,-34"/>
            <v:rect id="_x0000_s1132" style="position:absolute;left:5040;top:-198;width:360;height:360" filled="f" stroked="f">
              <v:textbox style="mso-next-textbox:#_x0000_s1132" inset="0,0,0,0">
                <w:txbxContent>
                  <w:p w:rsidR="00B53087" w:rsidRPr="008C6994" w:rsidRDefault="00B53087" w:rsidP="00B53087">
                    <w:pPr>
                      <w:rPr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6</w:t>
                    </w:r>
                    <w:r>
                      <w:rPr>
                        <w:sz w:val="20"/>
                        <w:szCs w:val="20"/>
                        <w:vertAlign w:val="subscript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133" style="position:absolute;left:5940;top:162;width:135;height:285;mso-wrap-style:none" filled="f" stroked="f">
              <v:textbox style="mso-next-textbox:#_x0000_s1133;mso-fit-shape-to-text:t" inset="0,0,0,0">
                <w:txbxContent>
                  <w:p w:rsidR="00B53087" w:rsidRDefault="00B53087" w:rsidP="00B53087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134" style="position:absolute;left:6300;top:162;width:1695;height:315;mso-wrap-style:none" filled="f" stroked="f">
              <v:textbox style="mso-next-textbox:#_x0000_s1134;mso-fit-shape-to-text:t" inset="0,0,0,0">
                <w:txbxContent>
                  <w:p w:rsidR="00B53087" w:rsidRPr="00C92AC3" w:rsidRDefault="00A40155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</w:rPr>
                      <w:t>32,5</w:t>
                    </w:r>
                    <w:r w:rsidR="00B53087">
                      <w:rPr>
                        <w:color w:val="000000"/>
                        <w:sz w:val="28"/>
                        <w:szCs w:val="28"/>
                      </w:rPr>
                      <w:t>млн. руб</w:t>
                    </w:r>
                    <w:r w:rsidR="00B53087" w:rsidRPr="00C92AC3">
                      <w:rPr>
                        <w:color w:val="000000"/>
                        <w:sz w:val="28"/>
                        <w:szCs w:val="28"/>
                      </w:rPr>
                      <w:t>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у 50% предприятий </w:t>
      </w:r>
      <w:r>
        <w:rPr>
          <w:bCs/>
          <w:sz w:val="28"/>
          <w:szCs w:val="28"/>
        </w:rPr>
        <w:t>затраты</w:t>
      </w:r>
      <w:r w:rsidRPr="00327A45">
        <w:rPr>
          <w:bCs/>
          <w:sz w:val="28"/>
          <w:szCs w:val="28"/>
        </w:rPr>
        <w:t xml:space="preserve"> на прои</w:t>
      </w:r>
      <w:r>
        <w:rPr>
          <w:bCs/>
          <w:sz w:val="28"/>
          <w:szCs w:val="28"/>
        </w:rPr>
        <w:t>зводство и реализацию продукции</w:t>
      </w:r>
      <w:r>
        <w:rPr>
          <w:sz w:val="28"/>
          <w:szCs w:val="28"/>
        </w:rPr>
        <w:t xml:space="preserve"> составляют менее </w:t>
      </w:r>
      <w:r w:rsidR="00A40155">
        <w:rPr>
          <w:sz w:val="28"/>
          <w:szCs w:val="28"/>
        </w:rPr>
        <w:t>32,5млн.руб., а у остальных более, чем 32,5 млн. руб.</w:t>
      </w:r>
      <w:r w:rsidR="000E5FBD">
        <w:rPr>
          <w:sz w:val="28"/>
          <w:szCs w:val="28"/>
        </w:rPr>
        <w:t xml:space="preserve">   </w:t>
      </w:r>
    </w:p>
    <w:p w:rsidR="00B53087" w:rsidRPr="007C1768" w:rsidRDefault="00B53087" w:rsidP="00B53087">
      <w:pPr>
        <w:tabs>
          <w:tab w:val="left" w:pos="1215"/>
        </w:tabs>
        <w:spacing w:line="360" w:lineRule="auto"/>
        <w:ind w:firstLine="720"/>
        <w:jc w:val="both"/>
        <w:rPr>
          <w:sz w:val="20"/>
          <w:szCs w:val="20"/>
        </w:rPr>
      </w:pPr>
    </w:p>
    <w:p w:rsidR="007657F5" w:rsidRDefault="007657F5" w:rsidP="007657F5">
      <w:pPr>
        <w:spacing w:line="360" w:lineRule="auto"/>
        <w:ind w:left="2832" w:firstLine="708"/>
        <w:rPr>
          <w:b/>
          <w:sz w:val="28"/>
          <w:szCs w:val="28"/>
        </w:rPr>
      </w:pPr>
      <w:r w:rsidRPr="009704E8">
        <w:rPr>
          <w:b/>
          <w:sz w:val="28"/>
          <w:szCs w:val="28"/>
        </w:rPr>
        <w:t>Задание 2.</w:t>
      </w:r>
    </w:p>
    <w:p w:rsidR="007657F5" w:rsidRDefault="007657F5" w:rsidP="007657F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 данным по 30 предприятиям.</w:t>
      </w:r>
    </w:p>
    <w:p w:rsidR="007657F5" w:rsidRDefault="007657F5" w:rsidP="007657F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Установите наличие и характер связи между признаками – затраты на производство и реализацию продукции и прибыль от продаж, методом аналитической группировки, образовав 5 групп с равными интервалами по факторному признаку.</w:t>
      </w:r>
    </w:p>
    <w:p w:rsidR="007657F5" w:rsidRDefault="007657F5" w:rsidP="007657F5">
      <w:pPr>
        <w:numPr>
          <w:ilvl w:val="0"/>
          <w:numId w:val="2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Измерьте тесноту корреляционной связи между названными признаками с использованием коэффициентов детерминации и эмпирического корреляционного отношения. Сделайте выводы по результатам выполнения задания.</w:t>
      </w:r>
    </w:p>
    <w:p w:rsidR="00075AF4" w:rsidRDefault="00075AF4" w:rsidP="00075AF4">
      <w:pPr>
        <w:spacing w:line="360" w:lineRule="auto"/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Таблица2.5.</w:t>
      </w:r>
    </w:p>
    <w:p w:rsidR="00075AF4" w:rsidRDefault="00075AF4" w:rsidP="00075AF4">
      <w:pPr>
        <w:spacing w:line="360" w:lineRule="auto"/>
        <w:ind w:left="705"/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2674" w:tblpY="362"/>
        <w:tblW w:w="7740" w:type="dxa"/>
        <w:tblLook w:val="0000" w:firstRow="0" w:lastRow="0" w:firstColumn="0" w:lastColumn="0" w:noHBand="0" w:noVBand="0"/>
      </w:tblPr>
      <w:tblGrid>
        <w:gridCol w:w="1620"/>
        <w:gridCol w:w="2340"/>
        <w:gridCol w:w="1980"/>
        <w:gridCol w:w="1800"/>
      </w:tblGrid>
      <w:tr w:rsidR="00075AF4">
        <w:trPr>
          <w:trHeight w:val="1035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№ предприятия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Выручка от продажи продукции, млн. руб.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Затраты на производство и реализацию продукции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прибыль от продаж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35,5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30,5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39,6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34,9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27,3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7,3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30,1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24,0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36,5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22,0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43,2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37,6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33,1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40,8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36,4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28,2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20,4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7,8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23,8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6,2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37,3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31,5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33,7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26,8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41,8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39,7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36,5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30,7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33,3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26,4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22,5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31,4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24,6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39,9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35,7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42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37,4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32,9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36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37,5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31,8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34,7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29,6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</w:tr>
      <w:tr w:rsidR="00075AF4">
        <w:trPr>
          <w:trHeight w:val="25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33,9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28,1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</w:tr>
      <w:tr w:rsidR="00075AF4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36,7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25,2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</w:tr>
      <w:tr w:rsidR="00075AF4">
        <w:trPr>
          <w:trHeight w:val="270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1068,5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75AF4" w:rsidRPr="00640782" w:rsidRDefault="00075AF4" w:rsidP="00075AF4">
            <w:pPr>
              <w:spacing w:line="36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640782">
              <w:rPr>
                <w:rFonts w:ascii="Arial CYR" w:hAnsi="Arial CYR" w:cs="Arial CYR"/>
                <w:b/>
                <w:bCs/>
                <w:sz w:val="20"/>
                <w:szCs w:val="20"/>
              </w:rPr>
              <w:t>168,5</w:t>
            </w:r>
          </w:p>
        </w:tc>
      </w:tr>
    </w:tbl>
    <w:p w:rsidR="007657F5" w:rsidRPr="00AB2639" w:rsidRDefault="007657F5" w:rsidP="007657F5">
      <w:pPr>
        <w:tabs>
          <w:tab w:val="left" w:pos="121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группировка предприятий по затратам на производство и реализацию продукции произведена мной в задании 1.</w:t>
      </w:r>
    </w:p>
    <w:p w:rsidR="007657F5" w:rsidRDefault="007657F5" w:rsidP="007657F5">
      <w:pPr>
        <w:spacing w:line="360" w:lineRule="auto"/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Аналитическую группировку проведём в рабочей таблице</w:t>
      </w:r>
    </w:p>
    <w:p w:rsidR="007657F5" w:rsidRDefault="007657F5" w:rsidP="007657F5">
      <w:pPr>
        <w:spacing w:line="360" w:lineRule="auto"/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2.</w:t>
      </w:r>
      <w:r w:rsidR="003C1094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tbl>
      <w:tblPr>
        <w:tblW w:w="9560" w:type="dxa"/>
        <w:tblInd w:w="88" w:type="dxa"/>
        <w:tblLook w:val="0000" w:firstRow="0" w:lastRow="0" w:firstColumn="0" w:lastColumn="0" w:noHBand="0" w:noVBand="0"/>
      </w:tblPr>
      <w:tblGrid>
        <w:gridCol w:w="1280"/>
        <w:gridCol w:w="2700"/>
        <w:gridCol w:w="1800"/>
        <w:gridCol w:w="2340"/>
        <w:gridCol w:w="1440"/>
      </w:tblGrid>
      <w:tr w:rsidR="007657F5">
        <w:trPr>
          <w:trHeight w:val="84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7F5" w:rsidRPr="005753E8" w:rsidRDefault="007657F5" w:rsidP="00D11CFC">
            <w:pPr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№ группы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F5" w:rsidRPr="005753E8" w:rsidRDefault="007657F5" w:rsidP="00D11CFC">
            <w:pPr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Группы предприятий по затратам на производство и реализацию продукции. Млн. руб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657F5" w:rsidRPr="005753E8" w:rsidRDefault="007657F5" w:rsidP="00D11CFC">
            <w:pPr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Номер предприятия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F5" w:rsidRPr="005753E8" w:rsidRDefault="007657F5" w:rsidP="00D11CFC">
            <w:pPr>
              <w:ind w:right="-8"/>
              <w:jc w:val="center"/>
              <w:rPr>
                <w:b/>
                <w:bCs/>
              </w:rPr>
            </w:pPr>
            <w:r w:rsidRPr="005753E8">
              <w:rPr>
                <w:b/>
                <w:bCs/>
              </w:rPr>
              <w:t>затрат</w:t>
            </w:r>
            <w:r>
              <w:rPr>
                <w:b/>
                <w:bCs/>
              </w:rPr>
              <w:t>ы</w:t>
            </w:r>
            <w:r w:rsidRPr="005753E8">
              <w:rPr>
                <w:b/>
                <w:bCs/>
              </w:rPr>
              <w:t xml:space="preserve"> на производство и реализацию продукции. Млн. руб.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Pr="005753E8" w:rsidRDefault="007657F5" w:rsidP="00D11CFC">
            <w:pPr>
              <w:ind w:right="-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Прибыль от продаж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20-24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7,3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7,8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</w:t>
            </w:r>
          </w:p>
        </w:tc>
      </w:tr>
      <w:tr w:rsidR="007657F5">
        <w:trPr>
          <w:trHeight w:val="27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22,5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</w:t>
            </w:r>
          </w:p>
        </w:tc>
      </w:tr>
      <w:tr w:rsidR="007657F5">
        <w:trPr>
          <w:trHeight w:val="270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108,7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35,8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24-28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26,8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</w:t>
            </w:r>
          </w:p>
        </w:tc>
      </w:tr>
      <w:tr w:rsidR="007657F5">
        <w:trPr>
          <w:trHeight w:val="27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25,2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11,5</w:t>
            </w:r>
          </w:p>
        </w:tc>
      </w:tr>
      <w:tr w:rsidR="007657F5">
        <w:trPr>
          <w:trHeight w:val="270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6</w:t>
            </w:r>
            <w:r>
              <w:rPr>
                <w:b/>
                <w:bCs/>
                <w:sz w:val="22"/>
                <w:szCs w:val="22"/>
              </w:rPr>
              <w:t xml:space="preserve">                                      154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43,2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28-32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5,9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30,7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5,1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31,8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29,6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7657F5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29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28,1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</w:t>
            </w:r>
          </w:p>
        </w:tc>
      </w:tr>
      <w:tr w:rsidR="007657F5">
        <w:trPr>
          <w:trHeight w:val="270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7F5" w:rsidRPr="003F2149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 w:rsidRPr="003F2149">
              <w:rPr>
                <w:b/>
                <w:sz w:val="22"/>
                <w:szCs w:val="22"/>
              </w:rPr>
              <w:t>8</w:t>
            </w:r>
            <w:r>
              <w:rPr>
                <w:b/>
                <w:sz w:val="22"/>
                <w:szCs w:val="22"/>
              </w:rPr>
              <w:t xml:space="preserve">                                      241,9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57F5" w:rsidRPr="00CC469A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 w:rsidRPr="00CC469A">
              <w:rPr>
                <w:b/>
                <w:sz w:val="22"/>
                <w:szCs w:val="22"/>
              </w:rPr>
              <w:t>44,1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32-36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33,1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35,7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</w:tr>
      <w:tr w:rsidR="007657F5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32,9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</w:t>
            </w:r>
          </w:p>
        </w:tc>
      </w:tr>
      <w:tr w:rsidR="007657F5">
        <w:trPr>
          <w:trHeight w:val="270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7F5" w:rsidRPr="003F2149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 w:rsidRPr="003F2149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 xml:space="preserve">                                       203,7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57F5" w:rsidRPr="003F2149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36-40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36,4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</w:tr>
      <w:tr w:rsidR="007657F5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3,8</w:t>
            </w:r>
          </w:p>
        </w:tc>
      </w:tr>
      <w:tr w:rsidR="007657F5">
        <w:trPr>
          <w:trHeight w:val="27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24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 w:rsidRPr="00327A45">
              <w:rPr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7F5" w:rsidRPr="00327A45" w:rsidRDefault="007657F5" w:rsidP="00D11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657F5">
        <w:trPr>
          <w:trHeight w:val="270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 w:rsidRPr="00327A45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7F5" w:rsidRPr="003F2149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 w:rsidRPr="003F2149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                                      191,4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57F5" w:rsidRPr="003F2149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18,4</w:t>
            </w:r>
          </w:p>
        </w:tc>
      </w:tr>
      <w:tr w:rsidR="007657F5">
        <w:trPr>
          <w:trHeight w:val="270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7657F5" w:rsidRPr="00327A45" w:rsidRDefault="007657F5" w:rsidP="00D11CF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41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7F5" w:rsidRPr="003F2149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30                                      899,7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657F5" w:rsidRDefault="007657F5" w:rsidP="00D11CF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168,6</w:t>
            </w:r>
          </w:p>
        </w:tc>
      </w:tr>
    </w:tbl>
    <w:p w:rsidR="007657F5" w:rsidRDefault="007657F5" w:rsidP="007657F5">
      <w:pPr>
        <w:spacing w:line="360" w:lineRule="auto"/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основе рабочей таблицы составим сводную аналитическую таблицу.</w:t>
      </w:r>
    </w:p>
    <w:p w:rsidR="006156FB" w:rsidRDefault="006156FB" w:rsidP="006156FB">
      <w:pPr>
        <w:spacing w:line="360" w:lineRule="auto"/>
        <w:jc w:val="both"/>
        <w:rPr>
          <w:sz w:val="28"/>
          <w:szCs w:val="28"/>
        </w:rPr>
      </w:pPr>
    </w:p>
    <w:p w:rsidR="007657F5" w:rsidRDefault="007657F5" w:rsidP="007657F5">
      <w:pPr>
        <w:spacing w:line="360" w:lineRule="auto"/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2.</w:t>
      </w:r>
      <w:r w:rsidR="003C1094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tbl>
      <w:tblPr>
        <w:tblW w:w="8660" w:type="dxa"/>
        <w:tblInd w:w="714" w:type="dxa"/>
        <w:tblLayout w:type="fixed"/>
        <w:tblLook w:val="0000" w:firstRow="0" w:lastRow="0" w:firstColumn="0" w:lastColumn="0" w:noHBand="0" w:noVBand="0"/>
      </w:tblPr>
      <w:tblGrid>
        <w:gridCol w:w="654"/>
        <w:gridCol w:w="1804"/>
        <w:gridCol w:w="1068"/>
        <w:gridCol w:w="1373"/>
        <w:gridCol w:w="1221"/>
        <w:gridCol w:w="1068"/>
        <w:gridCol w:w="1472"/>
      </w:tblGrid>
      <w:tr w:rsidR="007657F5">
        <w:trPr>
          <w:trHeight w:val="529"/>
        </w:trPr>
        <w:tc>
          <w:tcPr>
            <w:tcW w:w="6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Группы</w:t>
            </w:r>
          </w:p>
        </w:tc>
        <w:tc>
          <w:tcPr>
            <w:tcW w:w="18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Группы затрат на производство и реализацию продукции</w:t>
            </w:r>
          </w:p>
        </w:tc>
        <w:tc>
          <w:tcPr>
            <w:tcW w:w="106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Число предприятий</w:t>
            </w:r>
          </w:p>
        </w:tc>
        <w:tc>
          <w:tcPr>
            <w:tcW w:w="259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Затраты на проиэводство и реализацию продукции</w:t>
            </w:r>
          </w:p>
        </w:tc>
        <w:tc>
          <w:tcPr>
            <w:tcW w:w="25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Прибыль от продаж</w:t>
            </w:r>
          </w:p>
        </w:tc>
      </w:tr>
      <w:tr w:rsidR="007657F5">
        <w:trPr>
          <w:trHeight w:val="824"/>
        </w:trPr>
        <w:tc>
          <w:tcPr>
            <w:tcW w:w="6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по группе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среднем на 1 предприятии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Всего по группе</w:t>
            </w:r>
          </w:p>
        </w:tc>
        <w:tc>
          <w:tcPr>
            <w:tcW w:w="14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В среднем на 1 предприятии</w:t>
            </w:r>
          </w:p>
        </w:tc>
      </w:tr>
      <w:tr w:rsidR="007657F5">
        <w:trPr>
          <w:trHeight w:val="26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20-24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108,700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21,740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35,800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7,160</w:t>
            </w:r>
          </w:p>
        </w:tc>
      </w:tr>
      <w:tr w:rsidR="007657F5">
        <w:trPr>
          <w:trHeight w:val="26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24-28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154,000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25,667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43,200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7,200</w:t>
            </w:r>
          </w:p>
        </w:tc>
      </w:tr>
      <w:tr w:rsidR="007657F5">
        <w:trPr>
          <w:trHeight w:val="26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28-32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241,900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30,237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44,100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5,530</w:t>
            </w:r>
          </w:p>
        </w:tc>
      </w:tr>
      <w:tr w:rsidR="007657F5">
        <w:trPr>
          <w:trHeight w:val="26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32-36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203,700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33,950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27,000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4,500</w:t>
            </w:r>
          </w:p>
        </w:tc>
      </w:tr>
      <w:tr w:rsidR="007657F5">
        <w:trPr>
          <w:trHeight w:val="264"/>
        </w:trPr>
        <w:tc>
          <w:tcPr>
            <w:tcW w:w="6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36-40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191,400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38,280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18,400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3,680</w:t>
            </w:r>
          </w:p>
        </w:tc>
      </w:tr>
      <w:tr w:rsidR="007657F5">
        <w:trPr>
          <w:trHeight w:val="280"/>
        </w:trPr>
        <w:tc>
          <w:tcPr>
            <w:tcW w:w="245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899,700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29,99</w:t>
            </w:r>
          </w:p>
        </w:tc>
        <w:tc>
          <w:tcPr>
            <w:tcW w:w="1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168,500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5,621</w:t>
            </w:r>
          </w:p>
        </w:tc>
      </w:tr>
    </w:tbl>
    <w:p w:rsidR="007657F5" w:rsidRPr="00AA65E2" w:rsidRDefault="007657F5" w:rsidP="007657F5">
      <w:pPr>
        <w:spacing w:line="360" w:lineRule="auto"/>
        <w:ind w:left="14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Сравнивая графы 5 и 7 аналитической таблицы, мы видим, что с увеличением затрат на производство и реализацию продукции, уменьшается прибыль от продаж. Следовательно, между этими показателями имеется обратная зависимость. </w:t>
      </w:r>
    </w:p>
    <w:p w:rsidR="007657F5" w:rsidRDefault="007657F5" w:rsidP="007657F5">
      <w:pPr>
        <w:spacing w:line="360" w:lineRule="auto"/>
        <w:ind w:left="1410"/>
        <w:jc w:val="both"/>
        <w:rPr>
          <w:sz w:val="28"/>
          <w:szCs w:val="28"/>
        </w:rPr>
      </w:pPr>
    </w:p>
    <w:p w:rsidR="007657F5" w:rsidRDefault="007657F5" w:rsidP="007657F5">
      <w:pPr>
        <w:spacing w:line="360" w:lineRule="auto"/>
        <w:ind w:left="1410"/>
        <w:jc w:val="both"/>
        <w:rPr>
          <w:sz w:val="28"/>
          <w:szCs w:val="28"/>
        </w:rPr>
      </w:pPr>
      <w:r w:rsidRPr="00F15D90">
        <w:rPr>
          <w:b/>
          <w:sz w:val="28"/>
          <w:szCs w:val="28"/>
        </w:rPr>
        <w:t>2.</w:t>
      </w:r>
      <w:r>
        <w:rPr>
          <w:sz w:val="28"/>
          <w:szCs w:val="28"/>
        </w:rPr>
        <w:t>Измерьте тесноту корреляционной связи между затратами на производство и реализацию продукции и прибыль от продаж с использованием коэффициента детерминации и эмпирического корреляционного отношения.</w:t>
      </w:r>
    </w:p>
    <w:p w:rsidR="007657F5" w:rsidRDefault="007657F5" w:rsidP="007657F5">
      <w:pPr>
        <w:spacing w:line="360" w:lineRule="auto"/>
        <w:ind w:left="1770"/>
        <w:jc w:val="both"/>
        <w:rPr>
          <w:sz w:val="28"/>
          <w:szCs w:val="28"/>
        </w:rPr>
      </w:pPr>
      <w:r>
        <w:rPr>
          <w:sz w:val="28"/>
          <w:szCs w:val="28"/>
        </w:rPr>
        <w:t>Расчет межгрупповой дисперсии проведём в таблице.</w:t>
      </w:r>
    </w:p>
    <w:p w:rsidR="007657F5" w:rsidRDefault="007657F5" w:rsidP="007657F5">
      <w:pPr>
        <w:spacing w:line="360" w:lineRule="auto"/>
        <w:ind w:left="17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Таблица 2.</w:t>
      </w:r>
      <w:r w:rsidR="003C1094">
        <w:rPr>
          <w:sz w:val="28"/>
          <w:szCs w:val="28"/>
        </w:rPr>
        <w:t>8</w:t>
      </w:r>
      <w:r>
        <w:rPr>
          <w:sz w:val="28"/>
          <w:szCs w:val="28"/>
        </w:rPr>
        <w:t>.</w:t>
      </w:r>
    </w:p>
    <w:tbl>
      <w:tblPr>
        <w:tblW w:w="8134" w:type="dxa"/>
        <w:tblInd w:w="1254" w:type="dxa"/>
        <w:tblLook w:val="0000" w:firstRow="0" w:lastRow="0" w:firstColumn="0" w:lastColumn="0" w:noHBand="0" w:noVBand="0"/>
      </w:tblPr>
      <w:tblGrid>
        <w:gridCol w:w="1150"/>
        <w:gridCol w:w="1746"/>
        <w:gridCol w:w="1746"/>
        <w:gridCol w:w="1746"/>
        <w:gridCol w:w="1746"/>
      </w:tblGrid>
      <w:tr w:rsidR="007657F5">
        <w:trPr>
          <w:trHeight w:val="623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657F5" w:rsidRPr="00806148" w:rsidRDefault="007657F5" w:rsidP="00D11CFC">
            <w:pPr>
              <w:jc w:val="center"/>
              <w:rPr>
                <w:b/>
                <w:bCs/>
              </w:rPr>
            </w:pPr>
            <w:r w:rsidRPr="00806148">
              <w:rPr>
                <w:b/>
                <w:bCs/>
              </w:rPr>
              <w:t>Группы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Прибыль от продаж на </w:t>
            </w:r>
          </w:p>
          <w:p w:rsidR="007657F5" w:rsidRDefault="007657F5" w:rsidP="00D11C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1-м предприятии</w:t>
            </w:r>
          </w:p>
          <w:p w:rsidR="007657F5" w:rsidRPr="00F15D90" w:rsidRDefault="007657F5" w:rsidP="00D11CFC">
            <w:pPr>
              <w:jc w:val="center"/>
              <w:rPr>
                <w:b/>
                <w:bCs/>
                <w:lang w:val="en-US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 i ср</w:t>
            </w:r>
          </w:p>
          <w:p w:rsidR="007657F5" w:rsidRPr="00F15D90" w:rsidRDefault="007657F5" w:rsidP="00D11CF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657F5" w:rsidRPr="00F15D90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Число единиц (предприятий) в группе f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657F5" w:rsidRPr="00F15D90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У i ср – 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  <w:lang w:val="en-US"/>
              </w:rPr>
              <w:t>5,62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(У i ср - Yср)^2*f</w:t>
            </w:r>
          </w:p>
        </w:tc>
      </w:tr>
      <w:tr w:rsidR="007657F5">
        <w:trPr>
          <w:trHeight w:val="33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 w:rsidRPr="00806148"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>
              <w:t>7,16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11,858</w:t>
            </w:r>
          </w:p>
        </w:tc>
      </w:tr>
      <w:tr w:rsidR="007657F5">
        <w:trPr>
          <w:trHeight w:val="33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 w:rsidRPr="00806148"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>
              <w:t>7,2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14,979</w:t>
            </w:r>
          </w:p>
        </w:tc>
      </w:tr>
      <w:tr w:rsidR="007657F5">
        <w:trPr>
          <w:trHeight w:val="33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 w:rsidRPr="00806148"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>
              <w:t>7,53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-0,09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0,065</w:t>
            </w:r>
          </w:p>
        </w:tc>
      </w:tr>
      <w:tr w:rsidR="007657F5">
        <w:trPr>
          <w:trHeight w:val="33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 w:rsidRPr="00806148"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>
              <w:t>4,5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-1,12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7,527</w:t>
            </w:r>
          </w:p>
        </w:tc>
      </w:tr>
      <w:tr w:rsidR="007657F5">
        <w:trPr>
          <w:trHeight w:val="33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 w:rsidRPr="00806148"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jc w:val="center"/>
            </w:pPr>
            <w:r>
              <w:t>3,68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-1,94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18,818</w:t>
            </w:r>
          </w:p>
        </w:tc>
      </w:tr>
      <w:tr w:rsidR="007657F5">
        <w:trPr>
          <w:trHeight w:val="33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806148" w:rsidRDefault="007657F5" w:rsidP="00D11CFC">
            <w:pPr>
              <w:rPr>
                <w:b/>
                <w:bCs/>
              </w:rPr>
            </w:pPr>
            <w:r w:rsidRPr="00806148">
              <w:rPr>
                <w:b/>
                <w:bCs/>
              </w:rPr>
              <w:t xml:space="preserve">Итого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Pr="00E33488" w:rsidRDefault="007657F5" w:rsidP="00D11CFC">
            <w:pPr>
              <w:jc w:val="center"/>
              <w:rPr>
                <w:bCs/>
              </w:rPr>
            </w:pPr>
            <w:r w:rsidRPr="00E33488">
              <w:rPr>
                <w:bCs/>
              </w:rP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Pr="00E33488" w:rsidRDefault="007657F5" w:rsidP="00D11C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33488">
              <w:rPr>
                <w:rFonts w:ascii="Arial CYR" w:hAnsi="Arial CYR" w:cs="Arial CYR"/>
                <w:b/>
                <w:sz w:val="20"/>
                <w:szCs w:val="20"/>
              </w:rPr>
              <w:t>30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Pr="00E33488" w:rsidRDefault="007657F5" w:rsidP="00D11C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E33488">
              <w:rPr>
                <w:rFonts w:ascii="Arial CYR" w:hAnsi="Arial CYR" w:cs="Arial CYR"/>
                <w:b/>
                <w:sz w:val="20"/>
                <w:szCs w:val="20"/>
              </w:rPr>
              <w:t>-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657F5" w:rsidRPr="00E33488" w:rsidRDefault="007657F5" w:rsidP="00D11CFC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53,247</w:t>
            </w:r>
          </w:p>
        </w:tc>
      </w:tr>
    </w:tbl>
    <w:p w:rsidR="007657F5" w:rsidRDefault="007657F5" w:rsidP="007657F5">
      <w:pPr>
        <w:spacing w:line="360" w:lineRule="auto"/>
        <w:ind w:left="1770"/>
        <w:jc w:val="both"/>
        <w:rPr>
          <w:sz w:val="28"/>
          <w:szCs w:val="28"/>
        </w:rPr>
      </w:pPr>
    </w:p>
    <w:p w:rsidR="007657F5" w:rsidRDefault="007657F5" w:rsidP="007657F5">
      <w:pPr>
        <w:spacing w:line="360" w:lineRule="auto"/>
        <w:ind w:left="1770"/>
        <w:jc w:val="both"/>
        <w:rPr>
          <w:sz w:val="28"/>
          <w:szCs w:val="28"/>
        </w:rPr>
      </w:pPr>
      <w:r w:rsidRPr="00E33488">
        <w:rPr>
          <w:position w:val="-10"/>
          <w:sz w:val="28"/>
          <w:szCs w:val="28"/>
        </w:rPr>
        <w:object w:dxaOrig="180" w:dyaOrig="340">
          <v:shape id="_x0000_i1063" type="#_x0000_t75" style="width:9pt;height:17.25pt" o:ole="">
            <v:imagedata r:id="rId43" o:title=""/>
          </v:shape>
          <o:OLEObject Type="Embed" ProgID="Equation.3" ShapeID="_x0000_i1063" DrawAspect="Content" ObjectID="_1472119360" r:id="rId44"/>
        </w:object>
      </w:r>
      <w:r w:rsidR="00890790">
        <w:rPr>
          <w:sz w:val="28"/>
          <w:szCs w:val="28"/>
        </w:rPr>
      </w:r>
      <w:r w:rsidR="00890790">
        <w:rPr>
          <w:sz w:val="28"/>
          <w:szCs w:val="28"/>
        </w:rPr>
        <w:pict>
          <v:group id="_x0000_s1341" editas="canvas" style="width:243pt;height:54pt;mso-position-horizontal-relative:char;mso-position-vertical-relative:line" coordorigin="180,-180" coordsize="4860,1080">
            <o:lock v:ext="edit" aspectratio="t"/>
            <v:shape id="_x0000_s1342" type="#_x0000_t75" style="position:absolute;left:180;top:-180;width:4860;height:1080" o:preferrelative="f">
              <v:fill o:detectmouseclick="t"/>
              <v:path o:extrusionok="t" o:connecttype="none"/>
              <o:lock v:ext="edit" text="t"/>
            </v:shape>
            <v:line id="_x0000_s1343" style="position:absolute" from="1620,360" to="4680,361" strokeweight="1.25pt"/>
            <v:rect id="_x0000_s1344" style="position:absolute;left:915;top:208;width:105;height:285;mso-wrap-style:none" filled="f" stroked="f">
              <v:textbox style="mso-next-textbox:#_x0000_s1344;mso-fit-shape-to-text:t" inset="0,0,0,0">
                <w:txbxContent>
                  <w:p w:rsidR="007657F5" w:rsidRDefault="007657F5" w:rsidP="007657F5"/>
                </w:txbxContent>
              </v:textbox>
            </v:rect>
            <v:rect id="_x0000_s1345" style="position:absolute;left:1200;top:208;width:135;height:285;mso-wrap-style:none" filled="f" stroked="f">
              <v:textbox style="mso-next-textbox:#_x0000_s1345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46" style="position:absolute;left:1980;width:2730;height:360;mso-wrap-style:none" filled="f" stroked="f">
              <v:textbox style="mso-next-textbox:#_x0000_s1346" inset="0,0,0,0">
                <w:txbxContent>
                  <w:p w:rsidR="007657F5" w:rsidRPr="00973869" w:rsidRDefault="007657F5" w:rsidP="007657F5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∑ (</w:t>
                    </w:r>
                    <w:r w:rsidRPr="00A57B38"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(У i ср - Yср) ^2*f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)</w:t>
                    </w:r>
                  </w:p>
                </w:txbxContent>
              </v:textbox>
            </v:rect>
            <v:rect id="_x0000_s1347" style="position:absolute;left:2880;top:360;width:251;height:360;mso-wrap-style:none" filled="f" stroked="f">
              <v:textbox style="mso-next-textbox:#_x0000_s1347" inset="0,0,0,0">
                <w:txbxContent>
                  <w:p w:rsidR="007657F5" w:rsidRPr="00973869" w:rsidRDefault="007657F5" w:rsidP="007657F5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∑f</w:t>
                    </w:r>
                  </w:p>
                  <w:p w:rsidR="007657F5" w:rsidRPr="004448F5" w:rsidRDefault="007657F5" w:rsidP="007657F5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348" style="position:absolute;left:180;top:180;width:750;height:487" filled="f" stroked="f">
              <v:textbox style="mso-next-textbox:#_x0000_s1348" inset="0,0,0,0">
                <w:txbxContent>
                  <w:p w:rsidR="007657F5" w:rsidRPr="00A57B38" w:rsidRDefault="007657F5" w:rsidP="007657F5">
                    <w:pP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perscript"/>
                      </w:rPr>
                      <w:t xml:space="preserve"> 2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7F5" w:rsidRDefault="00890790" w:rsidP="007657F5">
      <w:pPr>
        <w:spacing w:line="360" w:lineRule="auto"/>
        <w:ind w:left="17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31" editas="canvas" style="width:219.05pt;height:54pt;mso-position-horizontal-relative:char;mso-position-vertical-relative:line" coordorigin="180,-180" coordsize="4381,1080">
            <o:lock v:ext="edit" aspectratio="t"/>
            <v:shape id="_x0000_s1332" type="#_x0000_t75" style="position:absolute;left:180;top:-180;width:4381;height:1080" o:preferrelative="f">
              <v:fill o:detectmouseclick="t"/>
              <v:path o:extrusionok="t" o:connecttype="none"/>
              <o:lock v:ext="edit" text="t"/>
            </v:shape>
            <v:line id="_x0000_s1333" style="position:absolute" from="1620,360" to="2880,361" strokeweight="1.25pt"/>
            <v:rect id="_x0000_s1334" style="position:absolute;left:915;top:208;width:105;height:285;mso-wrap-style:none" filled="f" stroked="f">
              <v:textbox style="mso-next-textbox:#_x0000_s1334;mso-fit-shape-to-text:t" inset="0,0,0,0">
                <w:txbxContent>
                  <w:p w:rsidR="007657F5" w:rsidRDefault="007657F5" w:rsidP="007657F5"/>
                </w:txbxContent>
              </v:textbox>
            </v:rect>
            <v:rect id="_x0000_s1335" style="position:absolute;left:1200;top:208;width:135;height:285;mso-wrap-style:none" filled="f" stroked="f">
              <v:textbox style="mso-next-textbox:#_x0000_s1335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36" style="position:absolute;left:1620;width:1125;height:360;mso-wrap-style:none" filled="f" stroked="f">
              <v:textbox style="mso-next-textbox:#_x0000_s1336" inset="0,0,0,0">
                <w:txbxContent>
                  <w:p w:rsidR="007657F5" w:rsidRPr="00806148" w:rsidRDefault="007657F5" w:rsidP="007657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   53,247</w:t>
                    </w:r>
                  </w:p>
                  <w:p w:rsidR="007657F5" w:rsidRPr="00A57B38" w:rsidRDefault="007657F5" w:rsidP="007657F5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rect id="_x0000_s1337" style="position:absolute;left:2160;top:360;width:300;height:360;mso-wrap-style:none" filled="f" stroked="f">
              <v:textbox style="mso-next-textbox:#_x0000_s1337" inset="0,0,0,0">
                <w:txbxContent>
                  <w:p w:rsidR="007657F5" w:rsidRPr="00A57B38" w:rsidRDefault="007657F5" w:rsidP="007657F5">
                    <w:pPr>
                      <w:jc w:val="center"/>
                      <w:rPr>
                        <w:sz w:val="28"/>
                        <w:szCs w:val="28"/>
                        <w:lang w:val="en-US"/>
                      </w:rPr>
                    </w:pPr>
                    <w:r w:rsidRPr="00A57B38">
                      <w:rPr>
                        <w:sz w:val="28"/>
                        <w:szCs w:val="28"/>
                        <w:lang w:val="en-US"/>
                      </w:rPr>
                      <w:t>30</w:t>
                    </w:r>
                  </w:p>
                  <w:p w:rsidR="007657F5" w:rsidRPr="004448F5" w:rsidRDefault="007657F5" w:rsidP="007657F5">
                    <w:pPr>
                      <w:jc w:val="center"/>
                      <w:rPr>
                        <w:szCs w:val="28"/>
                      </w:rPr>
                    </w:pPr>
                  </w:p>
                </w:txbxContent>
              </v:textbox>
            </v:rect>
            <v:rect id="_x0000_s1338" style="position:absolute;left:180;top:180;width:750;height:487" filled="f" stroked="f">
              <v:textbox style="mso-next-textbox:#_x0000_s1338" inset="0,0,0,0">
                <w:txbxContent>
                  <w:p w:rsidR="007657F5" w:rsidRPr="00A57B38" w:rsidRDefault="007657F5" w:rsidP="007657F5">
                    <w:pP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perscript"/>
                      </w:rPr>
                      <w:t xml:space="preserve"> 2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339" style="position:absolute;left:3060;top:180;width:135;height:285;mso-wrap-style:none" filled="f" stroked="f">
              <v:textbox style="mso-next-textbox:#_x0000_s1339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40" style="position:absolute;left:3600;top:180;width:540;height:285;mso-wrap-style:none" filled="f" stroked="f">
              <v:textbox style="mso-next-textbox:#_x0000_s1340;mso-fit-shape-to-text:t" inset="0,0,0,0">
                <w:txbxContent>
                  <w:p w:rsidR="007657F5" w:rsidRPr="00806148" w:rsidRDefault="007657F5" w:rsidP="007657F5">
                    <w:r>
                      <w:t>1,775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7F5" w:rsidRDefault="00890790" w:rsidP="007657F5">
      <w:pPr>
        <w:spacing w:line="360" w:lineRule="auto"/>
        <w:ind w:left="177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22" editas="canvas" style="width:207pt;height:54pt;mso-position-horizontal-relative:char;mso-position-vertical-relative:line" coordorigin=",-180" coordsize="4140,1080">
            <o:lock v:ext="edit" aspectratio="t"/>
            <v:shape id="_x0000_s1323" type="#_x0000_t75" style="position:absolute;top:-180;width:4140;height:1080" o:preferrelative="f">
              <v:fill o:detectmouseclick="t"/>
              <v:path o:extrusionok="t" o:connecttype="none"/>
              <o:lock v:ext="edit" text="t"/>
            </v:shape>
            <v:rect id="_x0000_s1324" style="position:absolute;left:915;top:208;width:105;height:285;mso-wrap-style:none" filled="f" stroked="f">
              <v:textbox style="mso-next-textbox:#_x0000_s1324;mso-fit-shape-to-text:t" inset="0,0,0,0">
                <w:txbxContent>
                  <w:p w:rsidR="007657F5" w:rsidRDefault="007657F5" w:rsidP="007657F5"/>
                </w:txbxContent>
              </v:textbox>
            </v:rect>
            <v:rect id="_x0000_s1325" style="position:absolute;left:1200;top:208;width:135;height:285;mso-wrap-style:none" filled="f" stroked="f">
              <v:textbox style="mso-next-textbox:#_x0000_s1325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26" style="position:absolute;left:360;top:180;width:720;height:360" filled="f" stroked="f">
              <v:textbox style="mso-next-textbox:#_x0000_s1326" inset="0,0,0,0">
                <w:txbxContent>
                  <w:p w:rsidR="007657F5" w:rsidRPr="00BF411C" w:rsidRDefault="007657F5" w:rsidP="007657F5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 xml:space="preserve"> 2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y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7" style="position:absolute;left:1620;top:180;width:315;height:315;mso-wrap-style:none" filled="f" stroked="f">
              <v:textbox style="mso-next-textbox:#_x0000_s1327;mso-fit-shape-to-text:t" inset="0,0,0,0">
                <w:txbxContent>
                  <w:p w:rsidR="007657F5" w:rsidRPr="009A3DF4" w:rsidRDefault="007657F5" w:rsidP="007657F5">
                    <w:pPr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y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328" style="position:absolute;left:1980;top:180;width:900;height:360" filled="f" stroked="f">
              <v:textbox style="mso-next-textbox:#_x0000_s1328" inset="0,0,0,0">
                <w:txbxContent>
                  <w:p w:rsidR="007657F5" w:rsidRPr="009A3DF4" w:rsidRDefault="007657F5" w:rsidP="007657F5">
                    <w:pPr>
                      <w:jc w:val="center"/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val="en-US"/>
                      </w:rPr>
                      <w:t>- (y)</w:t>
                    </w:r>
                    <w:r>
                      <w:rPr>
                        <w:color w:val="000000"/>
                        <w:sz w:val="28"/>
                        <w:szCs w:val="28"/>
                        <w:vertAlign w:val="superscript"/>
                        <w:lang w:val="en-US"/>
                      </w:rPr>
                      <w:t xml:space="preserve"> 2</w:t>
                    </w:r>
                  </w:p>
                </w:txbxContent>
              </v:textbox>
            </v:rect>
            <v:line id="_x0000_s1329" style="position:absolute" from="1713,175" to="1893,175"/>
            <v:line id="_x0000_s1330" style="position:absolute" from="2340,180" to="2520,181"/>
            <w10:wrap type="none"/>
            <w10:anchorlock/>
          </v:group>
        </w:pict>
      </w:r>
    </w:p>
    <w:p w:rsidR="007657F5" w:rsidRDefault="00890790" w:rsidP="007657F5">
      <w:pPr>
        <w:spacing w:line="360" w:lineRule="auto"/>
        <w:ind w:left="177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pict>
          <v:group id="_x0000_s1287" editas="canvas" style="width:189pt;height:54pt;mso-position-horizontal-relative:char;mso-position-vertical-relative:line" coordorigin="360,-180" coordsize="3780,1080">
            <o:lock v:ext="edit" aspectratio="t"/>
            <v:shape id="_x0000_s1288" type="#_x0000_t75" style="position:absolute;left:360;top:-180;width:3780;height:1080" o:preferrelative="f">
              <v:fill o:detectmouseclick="t"/>
              <v:path o:extrusionok="t" o:connecttype="none"/>
              <o:lock v:ext="edit" text="t"/>
            </v:shape>
            <v:rect id="_x0000_s1289" style="position:absolute;left:915;top:208;width:105;height:285;mso-wrap-style:none" filled="f" stroked="f">
              <v:textbox style="mso-next-textbox:#_x0000_s1289;mso-fit-shape-to-text:t" inset="0,0,0,0">
                <w:txbxContent>
                  <w:p w:rsidR="007657F5" w:rsidRDefault="007657F5" w:rsidP="007657F5"/>
                </w:txbxContent>
              </v:textbox>
            </v:rect>
            <v:rect id="_x0000_s1290" style="position:absolute;left:1200;top:208;width:135;height:285;mso-wrap-style:none" filled="f" stroked="f">
              <v:textbox style="mso-next-textbox:#_x0000_s1290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91" style="position:absolute;left:720;top:180;width:540;height:360" filled="f" stroked="f">
              <v:textbox style="mso-next-textbox:#_x0000_s1291" inset="0,0,0,0">
                <w:txbxContent>
                  <w:p w:rsidR="007657F5" w:rsidRPr="00BF411C" w:rsidRDefault="007657F5" w:rsidP="007657F5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y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2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292" style="position:absolute;left:1980;width:555;height:360;mso-wrap-style:none" filled="f" stroked="f">
              <v:textbox style="mso-next-textbox:#_x0000_s1292" inset="0,0,0,0">
                <w:txbxContent>
                  <w:p w:rsidR="007657F5" w:rsidRPr="009A3DF4" w:rsidRDefault="007657F5" w:rsidP="007657F5">
                    <w:pPr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∑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 xml:space="preserve"> y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2</w:t>
                    </w:r>
                  </w:p>
                  <w:p w:rsidR="007657F5" w:rsidRDefault="007657F5" w:rsidP="007657F5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  <w:p w:rsidR="007657F5" w:rsidRPr="007A2ABC" w:rsidRDefault="007657F5" w:rsidP="007657F5">
                    <w:pPr>
                      <w:rPr>
                        <w:sz w:val="28"/>
                        <w:szCs w:val="28"/>
                        <w:lang w:val="en-US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  n</w:t>
                    </w:r>
                  </w:p>
                </w:txbxContent>
              </v:textbox>
            </v:rect>
            <v:line id="_x0000_s1293" style="position:absolute" from="812,193" to="992,193"/>
            <v:line id="_x0000_s1294" style="position:absolute" from="1712,373" to="2972,374" strokeweight="1.25pt"/>
            <w10:wrap type="none"/>
            <w10:anchorlock/>
          </v:group>
        </w:pict>
      </w:r>
    </w:p>
    <w:p w:rsidR="007657F5" w:rsidRDefault="007657F5" w:rsidP="007657F5">
      <w:pPr>
        <w:spacing w:line="360" w:lineRule="auto"/>
        <w:ind w:left="1770"/>
        <w:jc w:val="both"/>
        <w:rPr>
          <w:sz w:val="28"/>
          <w:szCs w:val="28"/>
          <w:lang w:val="en-US"/>
        </w:rPr>
      </w:pPr>
      <w:r w:rsidRPr="00C0219F">
        <w:rPr>
          <w:position w:val="-10"/>
          <w:sz w:val="28"/>
          <w:szCs w:val="28"/>
          <w:lang w:val="en-US"/>
        </w:rPr>
        <w:object w:dxaOrig="180" w:dyaOrig="340">
          <v:shape id="_x0000_i1068" type="#_x0000_t75" style="width:9pt;height:17.25pt" o:ole="">
            <v:imagedata r:id="rId43" o:title=""/>
          </v:shape>
          <o:OLEObject Type="Embed" ProgID="Equation.3" ShapeID="_x0000_i1068" DrawAspect="Content" ObjectID="_1472119361" r:id="rId45"/>
        </w:object>
      </w:r>
    </w:p>
    <w:p w:rsidR="007657F5" w:rsidRDefault="007657F5" w:rsidP="007657F5">
      <w:pPr>
        <w:tabs>
          <w:tab w:val="left" w:pos="121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расчета среднего значения квадрата прибыли от продажи продукции необходимо рассчитать сумму квадратов прибыли от продажи продукции по всем предприятиям (</w:t>
      </w:r>
      <w:r w:rsidRPr="0079200A">
        <w:rPr>
          <w:rFonts w:ascii="Trebuchet MS" w:hAnsi="Trebuchet MS"/>
          <w:sz w:val="28"/>
          <w:szCs w:val="28"/>
        </w:rPr>
        <w:t>∑</w:t>
      </w:r>
      <w:r>
        <w:rPr>
          <w:rFonts w:ascii="Trebuchet MS" w:hAnsi="Trebuchet MS"/>
          <w:sz w:val="28"/>
          <w:szCs w:val="28"/>
        </w:rPr>
        <w:t> </w:t>
      </w:r>
      <w:r>
        <w:rPr>
          <w:sz w:val="28"/>
          <w:szCs w:val="28"/>
          <w:lang w:val="en-US"/>
        </w:rPr>
        <w:t>y</w:t>
      </w:r>
      <w:r w:rsidRPr="0079200A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>).Промежуточные расчеты произведем в таблице 2.</w:t>
      </w:r>
      <w:r w:rsidR="003C1094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:rsidR="007657F5" w:rsidRDefault="006156FB" w:rsidP="006156FB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657F5">
        <w:rPr>
          <w:sz w:val="28"/>
          <w:szCs w:val="28"/>
        </w:rPr>
        <w:t>Расчет суммы квадратов прибыли от продажи продукции</w:t>
      </w:r>
    </w:p>
    <w:p w:rsidR="007657F5" w:rsidRPr="00A57B38" w:rsidRDefault="007657F5" w:rsidP="007657F5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Таблица 2.</w:t>
      </w:r>
      <w:r w:rsidR="003C1094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tbl>
      <w:tblPr>
        <w:tblW w:w="6479" w:type="dxa"/>
        <w:tblInd w:w="1728" w:type="dxa"/>
        <w:tblLook w:val="0000" w:firstRow="0" w:lastRow="0" w:firstColumn="0" w:lastColumn="0" w:noHBand="0" w:noVBand="0"/>
      </w:tblPr>
      <w:tblGrid>
        <w:gridCol w:w="1800"/>
        <w:gridCol w:w="2388"/>
        <w:gridCol w:w="2291"/>
      </w:tblGrid>
      <w:tr w:rsidR="007657F5">
        <w:trPr>
          <w:trHeight w:val="103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предприятия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Прибыли от продажи продукции, млн. руб.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Y^2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4,6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21,16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5,9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34,81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7,3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53,29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6,1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37,21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20,25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10,24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20,25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4,4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19,36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7,8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60,84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38,44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6,9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47,61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3,8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14,44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4,7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22,09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6,3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39,69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5,6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31,36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21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6,5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42,25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22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6,8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46,24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23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4,2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17,64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24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4,5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20,25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25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27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5,7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32,49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28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5,1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26,01</w:t>
            </w:r>
          </w:p>
        </w:tc>
      </w:tr>
      <w:tr w:rsidR="007657F5">
        <w:trPr>
          <w:trHeight w:val="25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29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5,8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33,64</w:t>
            </w:r>
          </w:p>
        </w:tc>
      </w:tr>
      <w:tr w:rsidR="007657F5">
        <w:trPr>
          <w:trHeight w:val="270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30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11,5</w:t>
            </w:r>
          </w:p>
        </w:tc>
        <w:tc>
          <w:tcPr>
            <w:tcW w:w="22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132,25</w:t>
            </w:r>
          </w:p>
        </w:tc>
      </w:tr>
      <w:tr w:rsidR="007657F5">
        <w:trPr>
          <w:trHeight w:val="27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3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168,5</w:t>
            </w:r>
          </w:p>
        </w:tc>
        <w:tc>
          <w:tcPr>
            <w:tcW w:w="22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657F5" w:rsidRDefault="007657F5" w:rsidP="00D11CFC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1028,09</w:t>
            </w:r>
          </w:p>
        </w:tc>
      </w:tr>
    </w:tbl>
    <w:p w:rsidR="007657F5" w:rsidRPr="00723B7A" w:rsidRDefault="007657F5" w:rsidP="007657F5">
      <w:pPr>
        <w:tabs>
          <w:tab w:val="left" w:pos="1215"/>
        </w:tabs>
        <w:spacing w:line="360" w:lineRule="auto"/>
        <w:jc w:val="center"/>
        <w:rPr>
          <w:sz w:val="12"/>
          <w:szCs w:val="12"/>
        </w:rPr>
      </w:pPr>
    </w:p>
    <w:p w:rsidR="007657F5" w:rsidRDefault="007657F5" w:rsidP="007657F5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vertAlign w:val="superscript"/>
        </w:rPr>
        <w:t xml:space="preserve">  </w:t>
      </w:r>
      <w:r>
        <w:rPr>
          <w:sz w:val="28"/>
          <w:szCs w:val="28"/>
        </w:rPr>
        <w:t>= 1028,09 / 30 = 34,271</w:t>
      </w:r>
    </w:p>
    <w:p w:rsidR="007657F5" w:rsidRPr="0079200A" w:rsidRDefault="00890790" w:rsidP="007657F5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16" editas="canvas" style="width:262.5pt;height:27pt;mso-position-horizontal-relative:char;mso-position-vertical-relative:line" coordsize="5250,540">
            <o:lock v:ext="edit" aspectratio="t"/>
            <v:shape id="_x0000_s1317" type="#_x0000_t75" style="position:absolute;width:5250;height:540" o:preferrelative="f">
              <v:fill o:detectmouseclick="t"/>
              <v:path o:extrusionok="t" o:connecttype="none"/>
              <o:lock v:ext="edit" text="t"/>
            </v:shape>
            <v:rect id="_x0000_s1318" style="position:absolute;left:915;top:208;width:105;height:285;mso-wrap-style:none" filled="f" stroked="f">
              <v:textbox style="mso-next-textbox:#_x0000_s1318;mso-fit-shape-to-text:t" inset="0,0,0,0">
                <w:txbxContent>
                  <w:p w:rsidR="007657F5" w:rsidRDefault="007657F5" w:rsidP="007657F5"/>
                </w:txbxContent>
              </v:textbox>
            </v:rect>
            <v:rect id="_x0000_s1319" style="position:absolute;left:1200;top:208;width:135;height:285;mso-wrap-style:none" filled="f" stroked="f">
              <v:textbox style="mso-next-textbox:#_x0000_s1319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20" style="position:absolute;left:360;top:180;width:720;height:360" filled="f" stroked="f">
              <v:textbox style="mso-next-textbox:#_x0000_s1320" inset="0,0,0,0">
                <w:txbxContent>
                  <w:p w:rsidR="007657F5" w:rsidRPr="00BF411C" w:rsidRDefault="007657F5" w:rsidP="007657F5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 xml:space="preserve"> 2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y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21" style="position:absolute;left:1620;top:180;width:2805;height:360;mso-wrap-style:none" filled="f" stroked="f">
              <v:textbox style="mso-next-textbox:#_x0000_s1321" inset="0,0,0,0">
                <w:txbxContent>
                  <w:p w:rsidR="007657F5" w:rsidRPr="00D61327" w:rsidRDefault="007657F5" w:rsidP="007657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t>34,271 –(5,62)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 xml:space="preserve">2 </w:t>
                    </w:r>
                    <w:r>
                      <w:rPr>
                        <w:sz w:val="28"/>
                        <w:szCs w:val="28"/>
                      </w:rPr>
                      <w:t xml:space="preserve">=2,686 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7F5" w:rsidRDefault="00890790" w:rsidP="007657F5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306" editas="canvas" style="width:126pt;height:36pt;mso-position-horizontal-relative:char;mso-position-vertical-relative:line" coordorigin="720" coordsize="2520,720">
            <o:lock v:ext="edit" aspectratio="t"/>
            <v:shape id="_x0000_s1307" type="#_x0000_t75" style="position:absolute;left:720;width:2520;height:720" o:preferrelative="f">
              <v:fill o:detectmouseclick="t"/>
              <v:path o:extrusionok="t" o:connecttype="none"/>
              <o:lock v:ext="edit" text="t"/>
            </v:shape>
            <v:rect id="_x0000_s1308" style="position:absolute;left:915;top:208;width:105;height:285;mso-wrap-style:none" filled="f" stroked="f">
              <v:textbox style="mso-next-textbox:#_x0000_s1308;mso-fit-shape-to-text:t" inset="0,0,0,0">
                <w:txbxContent>
                  <w:p w:rsidR="007657F5" w:rsidRDefault="007657F5" w:rsidP="007657F5"/>
                </w:txbxContent>
              </v:textbox>
            </v:rect>
            <v:rect id="_x0000_s1309" style="position:absolute;left:1200;top:208;width:135;height:285;mso-wrap-style:none" filled="f" stroked="f">
              <v:textbox style="mso-next-textbox:#_x0000_s1309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310" style="position:absolute;left:720;top:180;width:540;height:360" filled="f" stroked="f">
              <v:textbox style="mso-next-textbox:#_x0000_s1310" inset="0,0,0,0">
                <w:txbxContent>
                  <w:p w:rsidR="007657F5" w:rsidRPr="00BF411C" w:rsidRDefault="007657F5" w:rsidP="007657F5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ŋ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2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11" style="position:absolute;left:1980;width:135;height:360;mso-wrap-style:none" filled="f" stroked="f">
              <v:textbox style="mso-next-textbox:#_x0000_s1311" inset="0,0,0,0">
                <w:txbxContent>
                  <w:p w:rsidR="007657F5" w:rsidRPr="009A3DF4" w:rsidRDefault="007657F5" w:rsidP="007657F5">
                    <w:pPr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657F5" w:rsidRPr="007A2ABC" w:rsidRDefault="007657F5" w:rsidP="007657F5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line id="_x0000_s1312" style="position:absolute" from="812,193" to="992,193"/>
            <v:line id="_x0000_s1313" style="position:absolute" from="1712,373" to="2972,374" strokeweight="1.25pt"/>
            <v:rect id="_x0000_s1314" style="position:absolute;left:1980;width:750;height:487" filled="f" stroked="f">
              <v:textbox style="mso-next-textbox:#_x0000_s1314" inset="0,0,0,0">
                <w:txbxContent>
                  <w:p w:rsidR="007657F5" w:rsidRPr="00A57B38" w:rsidRDefault="007657F5" w:rsidP="007657F5">
                    <w:pP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S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perscript"/>
                      </w:rPr>
                      <w:t xml:space="preserve"> 2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vertAlign w:val="subscript"/>
                        <w:lang w:val="en-US"/>
                      </w:rPr>
                      <w:t>y</w:t>
                    </w:r>
                  </w:p>
                </w:txbxContent>
              </v:textbox>
            </v:rect>
            <v:rect id="_x0000_s1315" style="position:absolute;left:1980;top:360;width:720;height:360" filled="f" stroked="f">
              <v:textbox style="mso-next-textbox:#_x0000_s1315" inset="0,0,0,0">
                <w:txbxContent>
                  <w:p w:rsidR="007657F5" w:rsidRPr="00BF411C" w:rsidRDefault="007657F5" w:rsidP="007657F5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 xml:space="preserve"> 2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vertAlign w:val="subscript"/>
                        <w:lang w:val="en-US"/>
                      </w:rPr>
                      <w:t>y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7F5" w:rsidRDefault="00890790" w:rsidP="007657F5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349" style="position:absolute;left:0;text-align:left;margin-left:179.4pt;margin-top:-95.7pt;width:5.45pt;height:13.8pt;z-index:251656704;mso-wrap-style:none" filled="f" stroked="f">
            <v:textbox style="mso-next-textbox:#_x0000_s1349;mso-fit-shape-to-text:t" inset="0,0,0,0">
              <w:txbxContent>
                <w:p w:rsidR="007657F5" w:rsidRDefault="007657F5" w:rsidP="007657F5"/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295" editas="canvas" style="width:180pt;height:40.5pt;mso-position-horizontal-relative:char;mso-position-vertical-relative:line" coordorigin="720" coordsize="3600,810">
            <o:lock v:ext="edit" aspectratio="t"/>
            <v:shape id="_x0000_s1296" type="#_x0000_t75" style="position:absolute;left:720;width:3600;height:810" o:preferrelative="f">
              <v:fill o:detectmouseclick="t"/>
              <v:path o:extrusionok="t" o:connecttype="none"/>
              <o:lock v:ext="edit" text="t"/>
            </v:shape>
            <v:rect id="_x0000_s1297" style="position:absolute;left:915;top:208;width:105;height:285;mso-wrap-style:none" filled="f" stroked="f">
              <v:textbox style="mso-next-textbox:#_x0000_s1297;mso-fit-shape-to-text:t" inset="0,0,0,0">
                <w:txbxContent>
                  <w:p w:rsidR="007657F5" w:rsidRDefault="007657F5" w:rsidP="007657F5"/>
                </w:txbxContent>
              </v:textbox>
            </v:rect>
            <v:rect id="_x0000_s1298" style="position:absolute;left:1200;top:208;width:135;height:285;mso-wrap-style:none" filled="f" stroked="f">
              <v:textbox style="mso-next-textbox:#_x0000_s1298;mso-fit-shape-to-text:t" inset="0,0,0,0">
                <w:txbxContent>
                  <w:p w:rsidR="007657F5" w:rsidRDefault="007657F5" w:rsidP="007657F5">
                    <w:r>
                      <w:rPr>
                        <w:color w:val="000000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299" style="position:absolute;left:720;top:180;width:540;height:360" filled="f" stroked="f">
              <v:textbox style="mso-next-textbox:#_x0000_s1299" inset="0,0,0,0">
                <w:txbxContent>
                  <w:p w:rsidR="007657F5" w:rsidRPr="00BF411C" w:rsidRDefault="007657F5" w:rsidP="007657F5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ŋ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vertAlign w:val="superscript"/>
                        <w:lang w:val="en-US"/>
                      </w:rPr>
                      <w:t>2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00" style="position:absolute;left:1980;width:135;height:360;mso-wrap-style:none" filled="f" stroked="f">
              <v:textbox style="mso-next-textbox:#_x0000_s1300" inset="0,0,0,0">
                <w:txbxContent>
                  <w:p w:rsidR="007657F5" w:rsidRPr="009A3DF4" w:rsidRDefault="007657F5" w:rsidP="007657F5">
                    <w:pPr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7657F5" w:rsidRPr="007A2ABC" w:rsidRDefault="007657F5" w:rsidP="007657F5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line id="_x0000_s1301" style="position:absolute" from="812,193" to="992,193"/>
            <v:line id="_x0000_s1302" style="position:absolute" from="1712,373" to="2972,374" strokeweight="1.25pt"/>
            <v:rect id="_x0000_s1303" style="position:absolute;left:1980;top:360;width:1080;height:360" filled="f" stroked="f">
              <v:textbox style="mso-next-textbox:#_x0000_s1303" inset="0,0,0,0">
                <w:txbxContent>
                  <w:p w:rsidR="007657F5" w:rsidRPr="00BF411C" w:rsidRDefault="007657F5" w:rsidP="007657F5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sz w:val="28"/>
                        <w:szCs w:val="28"/>
                      </w:rPr>
                      <w:t>2,686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304" style="position:absolute;left:1983;top:33;width:1077;height:393" filled="f" stroked="f">
              <v:textbox style="mso-next-textbox:#_x0000_s1304" inset="0,0,0,0">
                <w:txbxContent>
                  <w:p w:rsidR="007657F5" w:rsidRPr="00D61327" w:rsidRDefault="007657F5" w:rsidP="007657F5">
                    <w:pPr>
                      <w:rPr>
                        <w:sz w:val="28"/>
                        <w:szCs w:val="28"/>
                        <w:vertAlign w:val="subscript"/>
                      </w:rPr>
                    </w:pPr>
                    <w:r>
                      <w:rPr>
                        <w:sz w:val="28"/>
                        <w:szCs w:val="28"/>
                      </w:rPr>
                      <w:t>1,775</w:t>
                    </w:r>
                  </w:p>
                </w:txbxContent>
              </v:textbox>
            </v:rect>
            <v:rect id="_x0000_s1305" style="position:absolute;left:3060;top:180;width:1080;height:630" filled="f" stroked="f">
              <v:textbox style="mso-next-textbox:#_x0000_s1305;mso-fit-shape-to-text:t" inset="0,0,0,0">
                <w:txbxContent>
                  <w:p w:rsidR="007657F5" w:rsidRPr="00447E63" w:rsidRDefault="007657F5" w:rsidP="007657F5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</w:rPr>
                      <w:t xml:space="preserve">  </w:t>
                    </w:r>
                    <w:r w:rsidRPr="00447E63">
                      <w:rPr>
                        <w:color w:val="000000"/>
                        <w:sz w:val="28"/>
                        <w:szCs w:val="28"/>
                        <w:lang w:val="en-US"/>
                      </w:rPr>
                      <w:t>=</w:t>
                    </w:r>
                    <w:r>
                      <w:rPr>
                        <w:color w:val="000000"/>
                        <w:sz w:val="28"/>
                        <w:szCs w:val="28"/>
                      </w:rPr>
                      <w:t xml:space="preserve">  0,661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657F5" w:rsidRDefault="007657F5" w:rsidP="007657F5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или 66,1%</w:t>
      </w:r>
    </w:p>
    <w:p w:rsidR="007657F5" w:rsidRDefault="007657F5" w:rsidP="007657F5">
      <w:pPr>
        <w:tabs>
          <w:tab w:val="left" w:pos="121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Вариация прибыли от продаж на 66,1% обусловлена вариацией затрат на производство и реализацию продукции и на 33,9% вариацией прочих факторов.</w:t>
      </w:r>
    </w:p>
    <w:p w:rsidR="007657F5" w:rsidRPr="007657F5" w:rsidRDefault="007657F5" w:rsidP="007657F5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 w:rsidRPr="00A64BB3">
        <w:rPr>
          <w:b/>
          <w:position w:val="-12"/>
          <w:sz w:val="28"/>
          <w:szCs w:val="28"/>
        </w:rPr>
        <w:object w:dxaOrig="260" w:dyaOrig="340">
          <v:shape id="_x0000_i1072" type="#_x0000_t75" style="width:12.75pt;height:17.25pt" o:ole="">
            <v:imagedata r:id="rId46" o:title=""/>
          </v:shape>
          <o:OLEObject Type="Embed" ProgID="Equation.3" ShapeID="_x0000_i1072" DrawAspect="Content" ObjectID="_1472119362" r:id="rId47"/>
        </w:object>
      </w:r>
      <w:r>
        <w:rPr>
          <w:b/>
          <w:sz w:val="28"/>
          <w:szCs w:val="28"/>
        </w:rPr>
        <w:t>=</w:t>
      </w:r>
      <w:r w:rsidRPr="00A64BB3">
        <w:rPr>
          <w:b/>
          <w:position w:val="-12"/>
          <w:sz w:val="28"/>
          <w:szCs w:val="28"/>
        </w:rPr>
        <w:object w:dxaOrig="780" w:dyaOrig="400">
          <v:shape id="_x0000_i1073" type="#_x0000_t75" style="width:39pt;height:20.25pt" o:ole="">
            <v:imagedata r:id="rId48" o:title=""/>
          </v:shape>
          <o:OLEObject Type="Embed" ProgID="Equation.3" ShapeID="_x0000_i1073" DrawAspect="Content" ObjectID="_1472119363" r:id="rId49"/>
        </w:object>
      </w:r>
      <w:r>
        <w:rPr>
          <w:b/>
          <w:sz w:val="28"/>
          <w:szCs w:val="28"/>
        </w:rPr>
        <w:t>=</w:t>
      </w:r>
      <w:r w:rsidRPr="007657F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0,82</w:t>
      </w:r>
      <w:r w:rsidRPr="007657F5">
        <w:rPr>
          <w:sz w:val="28"/>
          <w:szCs w:val="28"/>
        </w:rPr>
        <w:t xml:space="preserve"> </w:t>
      </w:r>
      <w:r>
        <w:rPr>
          <w:sz w:val="28"/>
          <w:szCs w:val="28"/>
        </w:rPr>
        <w:t>&gt;</w:t>
      </w:r>
      <w:r w:rsidRPr="007657F5">
        <w:rPr>
          <w:sz w:val="28"/>
          <w:szCs w:val="28"/>
        </w:rPr>
        <w:t xml:space="preserve"> </w:t>
      </w:r>
      <w:r>
        <w:rPr>
          <w:sz w:val="28"/>
          <w:szCs w:val="28"/>
        </w:rPr>
        <w:t>0,7</w:t>
      </w:r>
    </w:p>
    <w:p w:rsidR="007657F5" w:rsidRDefault="007657F5" w:rsidP="007657F5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Так как эмпирическое корреляционное отношение больше 0,7 можно сделать вывод, что связь между затратами на производство и реализацию продукции и прибыль от продаж тесная.</w:t>
      </w:r>
    </w:p>
    <w:p w:rsidR="007657F5" w:rsidRDefault="007657F5" w:rsidP="007657F5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Мы наблюдаем высокую обратную взаимосвязь между признаками затраты на производство и на реализацию продукции и прибыль от продаж, т.е. чем выше уровень затрат, тем ниже уровень прибыли.</w:t>
      </w:r>
    </w:p>
    <w:p w:rsidR="00075AF4" w:rsidRDefault="00075AF4" w:rsidP="007657F5">
      <w:pPr>
        <w:tabs>
          <w:tab w:val="left" w:pos="1215"/>
        </w:tabs>
        <w:spacing w:line="360" w:lineRule="auto"/>
        <w:jc w:val="both"/>
        <w:rPr>
          <w:sz w:val="28"/>
          <w:szCs w:val="28"/>
        </w:rPr>
      </w:pPr>
    </w:p>
    <w:p w:rsidR="00B53087" w:rsidRDefault="00075AF4" w:rsidP="00075AF4">
      <w:pPr>
        <w:tabs>
          <w:tab w:val="left" w:pos="121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087" w:rsidRPr="00D54745">
        <w:rPr>
          <w:b/>
          <w:sz w:val="28"/>
          <w:szCs w:val="28"/>
        </w:rPr>
        <w:t>Задание 3</w:t>
      </w:r>
    </w:p>
    <w:p w:rsidR="00B53087" w:rsidRDefault="00B53087" w:rsidP="00B53087">
      <w:pPr>
        <w:tabs>
          <w:tab w:val="left" w:pos="1215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выполнения задания 1 с вероятностью 0,954 определите:</w:t>
      </w:r>
    </w:p>
    <w:p w:rsidR="00B53087" w:rsidRDefault="00B53087" w:rsidP="00B53087">
      <w:pPr>
        <w:numPr>
          <w:ilvl w:val="0"/>
          <w:numId w:val="10"/>
        </w:numPr>
        <w:tabs>
          <w:tab w:val="left" w:pos="121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Ошибку выборки средней величины затрат на производство и реализацию продукции и границы, в которых она будет находиться  в генеральной совокупности.</w:t>
      </w:r>
    </w:p>
    <w:p w:rsidR="00B53087" w:rsidRDefault="006156FB" w:rsidP="006156FB">
      <w:pPr>
        <w:tabs>
          <w:tab w:val="left" w:pos="1215"/>
        </w:tabs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3087">
        <w:rPr>
          <w:b/>
          <w:sz w:val="28"/>
          <w:szCs w:val="28"/>
        </w:rPr>
        <w:t>Решение</w:t>
      </w:r>
      <w:r w:rsidR="00075AF4">
        <w:rPr>
          <w:b/>
          <w:sz w:val="28"/>
          <w:szCs w:val="28"/>
        </w:rPr>
        <w:t>:</w:t>
      </w:r>
    </w:p>
    <w:p w:rsidR="00075AF4" w:rsidRDefault="00075AF4" w:rsidP="00B53087">
      <w:pPr>
        <w:tabs>
          <w:tab w:val="left" w:pos="1215"/>
        </w:tabs>
        <w:spacing w:line="360" w:lineRule="auto"/>
        <w:jc w:val="center"/>
        <w:rPr>
          <w:b/>
          <w:sz w:val="28"/>
          <w:szCs w:val="28"/>
        </w:rPr>
      </w:pPr>
    </w:p>
    <w:p w:rsidR="00B53087" w:rsidRDefault="00890790" w:rsidP="00B53087">
      <w:pPr>
        <w:tabs>
          <w:tab w:val="left" w:pos="1215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275" style="position:absolute;left:0;text-align:left;z-index:251645440" from="3in,22.85pt" to="225pt,22.85pt"/>
        </w:pict>
      </w:r>
      <w:r>
        <w:rPr>
          <w:noProof/>
          <w:sz w:val="28"/>
          <w:szCs w:val="28"/>
        </w:rPr>
        <w:pict>
          <v:rect id="_x0000_s1274" style="position:absolute;left:0;text-align:left;margin-left:207pt;margin-top:22.85pt;width:27pt;height:24.35pt;z-index:251644416" filled="f" stroked="f">
            <v:textbox style="mso-next-textbox:#_x0000_s1274" inset="0,0,0,0">
              <w:txbxContent>
                <w:p w:rsidR="00B53087" w:rsidRPr="00D94257" w:rsidRDefault="00B53087" w:rsidP="00B53087">
                  <w:pPr>
                    <w:rPr>
                      <w:rFonts w:ascii="Trebuchet MS" w:hAnsi="Trebuchet MS"/>
                      <w:sz w:val="28"/>
                      <w:szCs w:val="28"/>
                      <w:vertAlign w:val="superscript"/>
                      <w:lang w:val="en-US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 xml:space="preserve"> </w:t>
                  </w:r>
                  <w:r w:rsidR="00D94257"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>Q</w:t>
                  </w:r>
                  <w:r w:rsidR="00D94257">
                    <w:rPr>
                      <w:rFonts w:ascii="Trebuchet MS" w:hAnsi="Trebuchet MS"/>
                      <w:sz w:val="28"/>
                      <w:szCs w:val="28"/>
                      <w:vertAlign w:val="super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 w:rsidR="00B53087">
        <w:rPr>
          <w:sz w:val="28"/>
          <w:szCs w:val="28"/>
        </w:rPr>
        <w:t xml:space="preserve">В задании 1 определили, что          </w:t>
      </w:r>
      <w:r w:rsidR="00D94257">
        <w:rPr>
          <w:sz w:val="28"/>
          <w:szCs w:val="28"/>
        </w:rPr>
        <w:t xml:space="preserve">Х   </w:t>
      </w:r>
      <w:r w:rsidR="00D94257">
        <w:rPr>
          <w:sz w:val="28"/>
          <w:szCs w:val="28"/>
        </w:rPr>
        <w:tab/>
        <w:t>=     30</w:t>
      </w:r>
      <w:r w:rsidR="00B53087">
        <w:rPr>
          <w:sz w:val="28"/>
          <w:szCs w:val="28"/>
        </w:rPr>
        <w:t xml:space="preserve"> (млн. руб.)</w:t>
      </w:r>
    </w:p>
    <w:p w:rsidR="00B53087" w:rsidRPr="00D94257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</w:t>
      </w:r>
      <w:r w:rsidR="00D94257">
        <w:rPr>
          <w:sz w:val="28"/>
          <w:szCs w:val="28"/>
        </w:rPr>
        <w:t xml:space="preserve">                 </w:t>
      </w:r>
      <w:r w:rsidR="00D94257">
        <w:rPr>
          <w:sz w:val="28"/>
          <w:szCs w:val="28"/>
        </w:rPr>
        <w:tab/>
        <w:t>=      27,73</w:t>
      </w:r>
    </w:p>
    <w:p w:rsidR="00B53087" w:rsidRPr="003F4184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 w:rsidRPr="00DD724D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  </w:t>
      </w:r>
      <w:r>
        <w:rPr>
          <w:i/>
          <w:sz w:val="28"/>
          <w:szCs w:val="28"/>
        </w:rPr>
        <w:t>Предельная</w:t>
      </w:r>
      <w:r w:rsidRPr="00D36B63">
        <w:rPr>
          <w:i/>
          <w:sz w:val="28"/>
          <w:szCs w:val="28"/>
        </w:rPr>
        <w:t xml:space="preserve"> ошибка </w:t>
      </w:r>
      <w:r>
        <w:rPr>
          <w:i/>
          <w:sz w:val="28"/>
          <w:szCs w:val="28"/>
        </w:rPr>
        <w:t xml:space="preserve">бесповторной </w:t>
      </w:r>
      <w:r w:rsidRPr="00D36B63">
        <w:rPr>
          <w:i/>
          <w:sz w:val="28"/>
          <w:szCs w:val="28"/>
        </w:rPr>
        <w:t>выборки</w:t>
      </w:r>
      <w:r>
        <w:rPr>
          <w:i/>
          <w:sz w:val="28"/>
          <w:szCs w:val="28"/>
        </w:rPr>
        <w:t xml:space="preserve"> для средней  ∆</w:t>
      </w:r>
      <w:r w:rsidRPr="003F418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:   </w:t>
      </w:r>
    </w:p>
    <w:p w:rsidR="00B53087" w:rsidRPr="004A6706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center"/>
        <w:rPr>
          <w:sz w:val="36"/>
          <w:szCs w:val="36"/>
        </w:rPr>
      </w:pPr>
      <w:r w:rsidRPr="004A6706">
        <w:rPr>
          <w:i/>
          <w:sz w:val="36"/>
          <w:szCs w:val="36"/>
        </w:rPr>
        <w:t xml:space="preserve">∆ </w:t>
      </w:r>
      <w:r w:rsidRPr="004A6706">
        <w:rPr>
          <w:i/>
          <w:sz w:val="36"/>
          <w:szCs w:val="36"/>
          <w:lang w:val="en-US"/>
        </w:rPr>
        <w:t>x</w:t>
      </w:r>
      <w:r w:rsidRPr="004A6706">
        <w:rPr>
          <w:i/>
          <w:sz w:val="36"/>
          <w:szCs w:val="36"/>
        </w:rPr>
        <w:t xml:space="preserve">    =    </w:t>
      </w:r>
      <w:r w:rsidRPr="004A6706">
        <w:rPr>
          <w:sz w:val="36"/>
          <w:szCs w:val="36"/>
        </w:rPr>
        <w:t>µ</w:t>
      </w:r>
      <w:r w:rsidRPr="004A6706">
        <w:rPr>
          <w:sz w:val="36"/>
          <w:szCs w:val="36"/>
          <w:vertAlign w:val="subscript"/>
        </w:rPr>
        <w:t>х</w:t>
      </w:r>
      <w:r w:rsidRPr="004A6706">
        <w:rPr>
          <w:sz w:val="36"/>
          <w:szCs w:val="36"/>
        </w:rPr>
        <w:t xml:space="preserve">   *   </w:t>
      </w:r>
      <w:r w:rsidRPr="004A6706">
        <w:rPr>
          <w:sz w:val="36"/>
          <w:szCs w:val="36"/>
          <w:lang w:val="en-US"/>
        </w:rPr>
        <w:t>t</w:t>
      </w:r>
      <w:r w:rsidRPr="004A6706">
        <w:rPr>
          <w:sz w:val="36"/>
          <w:szCs w:val="36"/>
        </w:rPr>
        <w:t xml:space="preserve">  ,</w:t>
      </w:r>
    </w:p>
    <w:p w:rsidR="00B53087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t</w:t>
      </w:r>
      <w:r w:rsidRPr="003F4184">
        <w:rPr>
          <w:sz w:val="28"/>
          <w:szCs w:val="28"/>
        </w:rPr>
        <w:t xml:space="preserve"> – </w:t>
      </w:r>
      <w:r>
        <w:rPr>
          <w:sz w:val="28"/>
          <w:szCs w:val="28"/>
        </w:rPr>
        <w:t>коэффициент доверия, который определяется по таблице значений интегральной функции Лапласа при заданной вероятности (Р)</w:t>
      </w:r>
    </w:p>
    <w:p w:rsidR="00B53087" w:rsidRPr="000A1BFD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</w:p>
    <w:p w:rsidR="00B53087" w:rsidRDefault="00890790" w:rsidP="00B53087">
      <w:pPr>
        <w:tabs>
          <w:tab w:val="left" w:pos="1215"/>
          <w:tab w:val="center" w:pos="4947"/>
        </w:tabs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78" style="position:absolute;left:0;text-align:left;margin-left:234pt;margin-top:20pt;width:36pt;height:18pt;z-index:251647488" filled="f" stroked="f">
            <v:textbox style="mso-next-textbox:#_x0000_s1278" inset="0,0,0,0">
              <w:txbxContent>
                <w:p w:rsidR="00B53087" w:rsidRPr="006A3598" w:rsidRDefault="00B53087" w:rsidP="00B53087">
                  <w:pPr>
                    <w:rPr>
                      <w:rFonts w:ascii="Trebuchet MS" w:hAnsi="Trebuchet MS"/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>n</w:t>
                  </w: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b/>
          <w:noProof/>
          <w:sz w:val="28"/>
          <w:szCs w:val="28"/>
        </w:rPr>
        <w:pict>
          <v:line id="_x0000_s1277" style="position:absolute;left:0;text-align:left;z-index:251646464" from="225pt,2pt" to="333pt,2pt" strokeweight="1.5pt"/>
        </w:pict>
      </w:r>
      <w:r w:rsidR="00B53087" w:rsidRPr="00D36B63">
        <w:rPr>
          <w:sz w:val="72"/>
          <w:szCs w:val="72"/>
        </w:rPr>
        <w:t>µ</w:t>
      </w:r>
      <w:r w:rsidR="00B53087">
        <w:rPr>
          <w:sz w:val="28"/>
          <w:szCs w:val="28"/>
          <w:vertAlign w:val="subscript"/>
        </w:rPr>
        <w:t>х</w:t>
      </w:r>
      <w:r w:rsidR="00B53087">
        <w:rPr>
          <w:sz w:val="48"/>
          <w:szCs w:val="48"/>
        </w:rPr>
        <w:t xml:space="preserve">    =   </w:t>
      </w:r>
      <w:r w:rsidR="00B53087" w:rsidRPr="00D36B63">
        <w:rPr>
          <w:sz w:val="72"/>
          <w:szCs w:val="72"/>
        </w:rPr>
        <w:t>√</w:t>
      </w:r>
      <w:r w:rsidR="00B53087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45" editas="canvas" style="width:108pt;height:36pt;mso-position-horizontal-relative:char;mso-position-vertical-relative:line" coordorigin="1635" coordsize="2160,720">
            <o:lock v:ext="edit" aspectratio="t"/>
            <v:shape id="_x0000_s1046" type="#_x0000_t75" style="position:absolute;left:1635;width:2160;height:720" o:preferrelative="f">
              <v:fill o:detectmouseclick="t"/>
              <v:path o:extrusionok="t" o:connecttype="none"/>
              <o:lock v:ext="edit" text="t"/>
            </v:shape>
            <v:rect id="_x0000_s1047" style="position:absolute;left:1980;width:135;height:360;mso-wrap-style:none" filled="f" stroked="f">
              <v:textbox style="mso-next-textbox:#_x0000_s1047" inset="0,0,0,0">
                <w:txbxContent>
                  <w:p w:rsidR="00B53087" w:rsidRPr="009A3DF4" w:rsidRDefault="00B53087" w:rsidP="00B53087">
                    <w:pPr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B53087" w:rsidRPr="007A2ABC" w:rsidRDefault="00B53087" w:rsidP="00B53087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line id="_x0000_s1048" style="position:absolute;flip:y" from="1712,360" to="2175,373" strokeweight="1.25pt"/>
            <v:rect id="_x0000_s1049" style="position:absolute;left:1635;width:720;height:540" filled="f" stroked="f">
              <v:textbox style="mso-next-textbox:#_x0000_s1049" inset="0,0,0,0">
                <w:txbxContent>
                  <w:p w:rsidR="00B53087" w:rsidRPr="00BF411C" w:rsidRDefault="00B53087" w:rsidP="00B53087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7A2ABC">
                      <w:rPr>
                        <w:sz w:val="28"/>
                        <w:szCs w:val="28"/>
                      </w:rPr>
                      <w:t>Ơ</w:t>
                    </w:r>
                    <w:r>
                      <w:rPr>
                        <w:sz w:val="28"/>
                        <w:szCs w:val="28"/>
                        <w:vertAlign w:val="superscript"/>
                      </w:rPr>
                      <w:t xml:space="preserve"> 2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50" style="position:absolute;left:2355;top:180;width:1260;height:360" filled="f" stroked="f">
              <v:textbox style="mso-next-textbox:#_x0000_s1050" inset="0,0,0,0">
                <w:txbxContent>
                  <w:p w:rsidR="00B53087" w:rsidRPr="00BF411C" w:rsidRDefault="00B53087" w:rsidP="00B53087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>(1- n/N)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Default="00B53087" w:rsidP="00B53087">
      <w:pPr>
        <w:tabs>
          <w:tab w:val="left" w:pos="1215"/>
          <w:tab w:val="center" w:pos="4947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генеральной совокупности,</w:t>
      </w:r>
    </w:p>
    <w:p w:rsidR="00B53087" w:rsidRDefault="00B53087" w:rsidP="00B53087">
      <w:pPr>
        <w:tabs>
          <w:tab w:val="left" w:pos="1215"/>
          <w:tab w:val="center" w:pos="4947"/>
        </w:tabs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единиц выборочной совокупности                </w:t>
      </w:r>
    </w:p>
    <w:p w:rsidR="00B53087" w:rsidRDefault="00890790" w:rsidP="00B53087">
      <w:pPr>
        <w:tabs>
          <w:tab w:val="left" w:pos="1215"/>
          <w:tab w:val="center" w:pos="4947"/>
        </w:tabs>
        <w:spacing w:line="360" w:lineRule="auto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279" style="position:absolute;left:0;text-align:left;z-index:251648512" from="2in,-.6pt" to="279pt,-.6pt" strokeweight="1.5pt"/>
        </w:pict>
      </w:r>
      <w:r>
        <w:rPr>
          <w:noProof/>
          <w:sz w:val="28"/>
          <w:szCs w:val="28"/>
        </w:rPr>
        <w:pict>
          <v:rect id="_x0000_s1280" style="position:absolute;left:0;text-align:left;margin-left:153pt;margin-top:17.4pt;width:36pt;height:18pt;z-index:251649536" filled="f" stroked="f">
            <v:textbox style="mso-next-textbox:#_x0000_s1280" inset="0,0,0,0">
              <w:txbxContent>
                <w:p w:rsidR="00B53087" w:rsidRPr="006A3598" w:rsidRDefault="00B53087" w:rsidP="00B53087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 </w:t>
                  </w:r>
                  <w:r w:rsidRPr="006A3598">
                    <w:rPr>
                      <w:sz w:val="28"/>
                      <w:szCs w:val="28"/>
                    </w:rPr>
                    <w:t xml:space="preserve">30 </w:t>
                  </w:r>
                </w:p>
              </w:txbxContent>
            </v:textbox>
          </v:rect>
        </w:pict>
      </w:r>
      <w:r w:rsidR="00B53087">
        <w:rPr>
          <w:sz w:val="48"/>
          <w:szCs w:val="48"/>
        </w:rPr>
        <w:t xml:space="preserve">       </w:t>
      </w:r>
      <w:r w:rsidR="00B53087" w:rsidRPr="00D36B63">
        <w:rPr>
          <w:sz w:val="72"/>
          <w:szCs w:val="72"/>
        </w:rPr>
        <w:t>µ</w:t>
      </w:r>
      <w:r w:rsidR="00B53087">
        <w:rPr>
          <w:sz w:val="28"/>
          <w:szCs w:val="28"/>
          <w:vertAlign w:val="subscript"/>
        </w:rPr>
        <w:t>х</w:t>
      </w:r>
      <w:r w:rsidR="00B53087">
        <w:rPr>
          <w:sz w:val="48"/>
          <w:szCs w:val="48"/>
        </w:rPr>
        <w:t xml:space="preserve">    =   </w:t>
      </w:r>
      <w:r w:rsidR="00B53087" w:rsidRPr="00D36B63">
        <w:rPr>
          <w:sz w:val="72"/>
          <w:szCs w:val="72"/>
        </w:rPr>
        <w:t>√</w:t>
      </w:r>
      <w:r w:rsidR="00B53087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39" editas="canvas" style="width:207pt;height:36pt;mso-position-horizontal-relative:char;mso-position-vertical-relative:line" coordorigin="1635" coordsize="4140,720">
            <o:lock v:ext="edit" aspectratio="t"/>
            <v:shape id="_x0000_s1040" type="#_x0000_t75" style="position:absolute;left:1635;width:4140;height:720" o:preferrelative="f">
              <v:fill o:detectmouseclick="t"/>
              <v:path o:extrusionok="t" o:connecttype="none"/>
              <o:lock v:ext="edit" text="t"/>
            </v:shape>
            <v:rect id="_x0000_s1041" style="position:absolute;left:1980;width:135;height:360;mso-wrap-style:none" filled="f" stroked="f">
              <v:textbox style="mso-next-textbox:#_x0000_s1041" inset="0,0,0,0">
                <w:txbxContent>
                  <w:p w:rsidR="00B53087" w:rsidRPr="009A3DF4" w:rsidRDefault="00B53087" w:rsidP="00B53087">
                    <w:pPr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B53087" w:rsidRPr="007A2ABC" w:rsidRDefault="00B53087" w:rsidP="00B53087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line id="_x0000_s1042" style="position:absolute;flip:y" from="1712,360" to="2895,373" strokeweight="1.25pt"/>
            <v:rect id="_x0000_s1043" style="position:absolute;left:1635;width:1080;height:360" filled="f" stroked="f">
              <v:textbox style="mso-next-textbox:#_x0000_s1043" inset="0,0,0,0">
                <w:txbxContent>
                  <w:p w:rsidR="00B53087" w:rsidRPr="00BF411C" w:rsidRDefault="00B53087" w:rsidP="00B53087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D94257">
                      <w:rPr>
                        <w:sz w:val="28"/>
                        <w:szCs w:val="28"/>
                      </w:rPr>
                      <w:t>27,73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4" style="position:absolute;left:2852;top:168;width:2923;height:360" filled="f" stroked="f">
              <v:textbox style="mso-next-textbox:#_x0000_s1044" inset="0,0,0,0">
                <w:txbxContent>
                  <w:p w:rsidR="00B53087" w:rsidRPr="006A3598" w:rsidRDefault="00B53087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6A3598">
                      <w:rPr>
                        <w:sz w:val="28"/>
                        <w:szCs w:val="28"/>
                        <w:lang w:val="en-US"/>
                      </w:rPr>
                      <w:t xml:space="preserve">(1- </w:t>
                    </w:r>
                    <w:r w:rsidRPr="006A3598">
                      <w:rPr>
                        <w:sz w:val="28"/>
                        <w:szCs w:val="28"/>
                      </w:rPr>
                      <w:t>30</w:t>
                    </w:r>
                    <w:r w:rsidR="00D9575F">
                      <w:rPr>
                        <w:sz w:val="28"/>
                        <w:szCs w:val="28"/>
                        <w:lang w:val="en-US"/>
                      </w:rPr>
                      <w:t>/</w:t>
                    </w:r>
                    <w:r w:rsidR="00D9575F">
                      <w:rPr>
                        <w:sz w:val="28"/>
                        <w:szCs w:val="28"/>
                      </w:rPr>
                      <w:t>30</w:t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 w:rsidRPr="006A3598">
                      <w:rPr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sz w:val="28"/>
                        <w:szCs w:val="28"/>
                      </w:rPr>
                      <w:t xml:space="preserve">   </w:t>
                    </w:r>
                    <w:r w:rsidRPr="006A3598">
                      <w:rPr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D94257">
                      <w:rPr>
                        <w:sz w:val="28"/>
                        <w:szCs w:val="28"/>
                      </w:rPr>
                      <w:t>=  0.</w:t>
                    </w:r>
                    <w:r w:rsidR="00D9575F">
                      <w:rPr>
                        <w:sz w:val="28"/>
                        <w:szCs w:val="28"/>
                      </w:rPr>
                      <w:t>912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B53087" w:rsidRPr="00E16E33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center"/>
        <w:rPr>
          <w:sz w:val="28"/>
          <w:szCs w:val="28"/>
        </w:rPr>
      </w:pPr>
      <w:r w:rsidRPr="00E16E33">
        <w:rPr>
          <w:i/>
          <w:sz w:val="28"/>
          <w:szCs w:val="28"/>
        </w:rPr>
        <w:t xml:space="preserve">∆ </w:t>
      </w:r>
      <w:r w:rsidRPr="00E16E33">
        <w:rPr>
          <w:i/>
          <w:sz w:val="28"/>
          <w:szCs w:val="28"/>
          <w:lang w:val="en-US"/>
        </w:rPr>
        <w:t>x</w:t>
      </w:r>
      <w:r w:rsidRPr="00E16E33">
        <w:rPr>
          <w:i/>
          <w:sz w:val="28"/>
          <w:szCs w:val="28"/>
        </w:rPr>
        <w:t xml:space="preserve">    =    </w:t>
      </w:r>
      <w:r w:rsidR="00D94257" w:rsidRPr="00E16E33">
        <w:rPr>
          <w:sz w:val="28"/>
          <w:szCs w:val="28"/>
        </w:rPr>
        <w:t>0.</w:t>
      </w:r>
      <w:r w:rsidR="00D9575F" w:rsidRPr="00E16E33">
        <w:rPr>
          <w:sz w:val="28"/>
          <w:szCs w:val="28"/>
        </w:rPr>
        <w:t>912</w:t>
      </w:r>
      <w:r w:rsidR="00D94257" w:rsidRPr="00E16E33">
        <w:rPr>
          <w:sz w:val="28"/>
          <w:szCs w:val="28"/>
        </w:rPr>
        <w:t xml:space="preserve">   *   2 = </w:t>
      </w:r>
      <w:r w:rsidR="00D9575F" w:rsidRPr="00E16E33">
        <w:rPr>
          <w:sz w:val="28"/>
          <w:szCs w:val="28"/>
        </w:rPr>
        <w:t>1,824</w:t>
      </w:r>
      <w:r w:rsidRPr="00E16E33">
        <w:rPr>
          <w:sz w:val="28"/>
          <w:szCs w:val="28"/>
        </w:rPr>
        <w:t xml:space="preserve"> </w:t>
      </w:r>
    </w:p>
    <w:p w:rsidR="00B53087" w:rsidRPr="00E16E33" w:rsidRDefault="00890790" w:rsidP="00B53087">
      <w:pPr>
        <w:spacing w:line="360" w:lineRule="auto"/>
        <w:jc w:val="center"/>
        <w:rPr>
          <w:i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281" style="position:absolute;left:0;text-align:left;z-index:251650560" from="2in,-.6pt" to="153pt,-.6pt"/>
        </w:pict>
      </w:r>
      <w:r>
        <w:rPr>
          <w:noProof/>
          <w:sz w:val="28"/>
          <w:szCs w:val="28"/>
        </w:rPr>
        <w:pict>
          <v:line id="_x0000_s1282" style="position:absolute;left:0;text-align:left;z-index:251651584" from="279pt,-.6pt" to="4in,-.6pt"/>
        </w:pict>
      </w:r>
      <w:r w:rsidR="00B53087" w:rsidRPr="00E16E33">
        <w:rPr>
          <w:rFonts w:ascii="Trebuchet MS" w:hAnsi="Trebuchet MS"/>
          <w:sz w:val="28"/>
          <w:szCs w:val="28"/>
        </w:rPr>
        <w:t xml:space="preserve">  </w:t>
      </w:r>
      <w:r w:rsidR="00B53087" w:rsidRPr="00E16E33">
        <w:rPr>
          <w:rFonts w:ascii="Trebuchet MS" w:hAnsi="Trebuchet MS"/>
          <w:sz w:val="28"/>
          <w:szCs w:val="28"/>
          <w:lang w:val="en-US"/>
        </w:rPr>
        <w:t>X</w:t>
      </w:r>
      <w:r w:rsidR="00B53087" w:rsidRPr="00E16E33">
        <w:rPr>
          <w:rFonts w:ascii="Trebuchet MS" w:hAnsi="Trebuchet MS"/>
          <w:sz w:val="28"/>
          <w:szCs w:val="28"/>
        </w:rPr>
        <w:t xml:space="preserve"> -  </w:t>
      </w:r>
      <w:r w:rsidR="00B53087" w:rsidRPr="00E16E33">
        <w:rPr>
          <w:i/>
          <w:sz w:val="28"/>
          <w:szCs w:val="28"/>
        </w:rPr>
        <w:t xml:space="preserve">∆ </w:t>
      </w:r>
      <w:r w:rsidR="00B53087" w:rsidRPr="00E16E33">
        <w:rPr>
          <w:i/>
          <w:sz w:val="28"/>
          <w:szCs w:val="28"/>
          <w:lang w:val="en-US"/>
        </w:rPr>
        <w:t>x</w:t>
      </w:r>
      <w:r w:rsidR="00B53087" w:rsidRPr="00E16E33">
        <w:rPr>
          <w:i/>
          <w:sz w:val="28"/>
          <w:szCs w:val="28"/>
        </w:rPr>
        <w:t xml:space="preserve">  &lt;=   </w:t>
      </w:r>
      <w:r w:rsidR="00B53087" w:rsidRPr="00E16E33">
        <w:rPr>
          <w:i/>
          <w:sz w:val="28"/>
          <w:szCs w:val="28"/>
          <w:lang w:val="en-US"/>
        </w:rPr>
        <w:t>x</w:t>
      </w:r>
      <w:r w:rsidR="00B53087" w:rsidRPr="00E16E33">
        <w:rPr>
          <w:i/>
          <w:sz w:val="28"/>
          <w:szCs w:val="28"/>
        </w:rPr>
        <w:t xml:space="preserve">  &lt;=   </w:t>
      </w:r>
      <w:r w:rsidR="00B53087" w:rsidRPr="00E16E33">
        <w:rPr>
          <w:rFonts w:ascii="Trebuchet MS" w:hAnsi="Trebuchet MS"/>
          <w:sz w:val="28"/>
          <w:szCs w:val="28"/>
          <w:lang w:val="en-US"/>
        </w:rPr>
        <w:t>X</w:t>
      </w:r>
      <w:r w:rsidR="00B53087" w:rsidRPr="00E16E33">
        <w:rPr>
          <w:rFonts w:ascii="Trebuchet MS" w:hAnsi="Trebuchet MS"/>
          <w:sz w:val="28"/>
          <w:szCs w:val="28"/>
        </w:rPr>
        <w:t xml:space="preserve"> +  </w:t>
      </w:r>
      <w:r w:rsidR="00B53087" w:rsidRPr="00E16E33">
        <w:rPr>
          <w:i/>
          <w:sz w:val="28"/>
          <w:szCs w:val="28"/>
        </w:rPr>
        <w:t xml:space="preserve">∆ </w:t>
      </w:r>
      <w:r w:rsidR="00B53087" w:rsidRPr="00E16E33">
        <w:rPr>
          <w:i/>
          <w:sz w:val="28"/>
          <w:szCs w:val="28"/>
          <w:lang w:val="en-US"/>
        </w:rPr>
        <w:t>x</w:t>
      </w:r>
      <w:r w:rsidR="00B53087" w:rsidRPr="00E16E33">
        <w:rPr>
          <w:i/>
          <w:sz w:val="28"/>
          <w:szCs w:val="28"/>
        </w:rPr>
        <w:t xml:space="preserve">  </w:t>
      </w:r>
    </w:p>
    <w:p w:rsidR="00B53087" w:rsidRPr="00E16E33" w:rsidRDefault="00D9575F" w:rsidP="00B53087">
      <w:pPr>
        <w:spacing w:line="360" w:lineRule="auto"/>
        <w:jc w:val="center"/>
        <w:rPr>
          <w:sz w:val="28"/>
          <w:szCs w:val="28"/>
        </w:rPr>
      </w:pPr>
      <w:r w:rsidRPr="00E16E33">
        <w:rPr>
          <w:sz w:val="28"/>
          <w:szCs w:val="28"/>
        </w:rPr>
        <w:t>28,176</w:t>
      </w:r>
      <w:r w:rsidR="00B53087" w:rsidRPr="00E16E33">
        <w:rPr>
          <w:sz w:val="28"/>
          <w:szCs w:val="28"/>
        </w:rPr>
        <w:t xml:space="preserve">  &lt;=   </w:t>
      </w:r>
      <w:r w:rsidR="00B53087" w:rsidRPr="00E16E33">
        <w:rPr>
          <w:sz w:val="28"/>
          <w:szCs w:val="28"/>
          <w:lang w:val="en-US"/>
        </w:rPr>
        <w:t>x</w:t>
      </w:r>
      <w:r w:rsidR="00025C9C" w:rsidRPr="00E16E33">
        <w:rPr>
          <w:sz w:val="28"/>
          <w:szCs w:val="28"/>
        </w:rPr>
        <w:t xml:space="preserve">  &lt;=   </w:t>
      </w:r>
      <w:r w:rsidRPr="00E16E33">
        <w:rPr>
          <w:sz w:val="28"/>
          <w:szCs w:val="28"/>
        </w:rPr>
        <w:t>31,824</w:t>
      </w:r>
    </w:p>
    <w:p w:rsidR="00B53087" w:rsidRDefault="00B53087" w:rsidP="00B530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 вероятностью 0,954 можно утверждать, что средние затраты на производство и реализацию продукци</w:t>
      </w:r>
      <w:r w:rsidR="00025C9C">
        <w:rPr>
          <w:sz w:val="28"/>
          <w:szCs w:val="28"/>
        </w:rPr>
        <w:t xml:space="preserve">и находятся в пределах от </w:t>
      </w:r>
      <w:r w:rsidR="00D9575F">
        <w:rPr>
          <w:sz w:val="28"/>
          <w:szCs w:val="28"/>
        </w:rPr>
        <w:t>28,176</w:t>
      </w:r>
      <w:r w:rsidR="00025C9C">
        <w:rPr>
          <w:sz w:val="28"/>
          <w:szCs w:val="28"/>
        </w:rPr>
        <w:t xml:space="preserve"> до </w:t>
      </w:r>
      <w:r w:rsidR="00D9575F">
        <w:rPr>
          <w:sz w:val="28"/>
          <w:szCs w:val="28"/>
        </w:rPr>
        <w:t>31,824</w:t>
      </w:r>
      <w:r>
        <w:rPr>
          <w:sz w:val="28"/>
          <w:szCs w:val="28"/>
        </w:rPr>
        <w:t xml:space="preserve"> млн. руб.</w:t>
      </w:r>
    </w:p>
    <w:p w:rsidR="00B53087" w:rsidRPr="003F4184" w:rsidRDefault="00E16E33" w:rsidP="00E16E33">
      <w:pPr>
        <w:tabs>
          <w:tab w:val="left" w:pos="1215"/>
          <w:tab w:val="center" w:pos="4947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B53087" w:rsidRPr="004A6706">
        <w:rPr>
          <w:b/>
          <w:sz w:val="28"/>
          <w:szCs w:val="28"/>
        </w:rPr>
        <w:t>2.</w:t>
      </w:r>
      <w:r w:rsidR="00B53087">
        <w:rPr>
          <w:sz w:val="28"/>
          <w:szCs w:val="28"/>
        </w:rPr>
        <w:t xml:space="preserve">   </w:t>
      </w:r>
      <w:r w:rsidR="00B53087" w:rsidRPr="00D36B63">
        <w:rPr>
          <w:i/>
          <w:sz w:val="28"/>
          <w:szCs w:val="28"/>
        </w:rPr>
        <w:t xml:space="preserve"> </w:t>
      </w:r>
      <w:r w:rsidR="00B53087">
        <w:rPr>
          <w:i/>
          <w:sz w:val="28"/>
          <w:szCs w:val="28"/>
        </w:rPr>
        <w:t xml:space="preserve">Предельная </w:t>
      </w:r>
      <w:r w:rsidR="00B53087" w:rsidRPr="00D36B63">
        <w:rPr>
          <w:i/>
          <w:sz w:val="28"/>
          <w:szCs w:val="28"/>
        </w:rPr>
        <w:t xml:space="preserve">ошибка </w:t>
      </w:r>
      <w:r w:rsidR="00B53087">
        <w:rPr>
          <w:i/>
          <w:sz w:val="28"/>
          <w:szCs w:val="28"/>
        </w:rPr>
        <w:t xml:space="preserve">бесповторной </w:t>
      </w:r>
      <w:r w:rsidR="00B53087" w:rsidRPr="00D36B63">
        <w:rPr>
          <w:i/>
          <w:sz w:val="28"/>
          <w:szCs w:val="28"/>
        </w:rPr>
        <w:t>выборки</w:t>
      </w:r>
      <w:r w:rsidR="00B53087">
        <w:rPr>
          <w:i/>
          <w:sz w:val="28"/>
          <w:szCs w:val="28"/>
        </w:rPr>
        <w:t xml:space="preserve"> для доли ∆</w:t>
      </w:r>
      <w:r w:rsidR="00B53087" w:rsidRPr="003F4184">
        <w:rPr>
          <w:i/>
          <w:sz w:val="28"/>
          <w:szCs w:val="28"/>
        </w:rPr>
        <w:t xml:space="preserve"> </w:t>
      </w:r>
      <w:r w:rsidR="00B53087">
        <w:rPr>
          <w:i/>
          <w:sz w:val="28"/>
          <w:szCs w:val="28"/>
          <w:lang w:val="en-US"/>
        </w:rPr>
        <w:t>w</w:t>
      </w:r>
      <w:r w:rsidR="00B53087">
        <w:rPr>
          <w:i/>
          <w:sz w:val="28"/>
          <w:szCs w:val="28"/>
        </w:rPr>
        <w:t xml:space="preserve"> </w:t>
      </w:r>
      <w:r w:rsidR="00B53087">
        <w:rPr>
          <w:sz w:val="28"/>
          <w:szCs w:val="28"/>
        </w:rPr>
        <w:t xml:space="preserve">:   </w:t>
      </w:r>
    </w:p>
    <w:p w:rsidR="00B53087" w:rsidRPr="0094005F" w:rsidRDefault="00890790" w:rsidP="00B53087">
      <w:pPr>
        <w:tabs>
          <w:tab w:val="left" w:pos="1215"/>
          <w:tab w:val="center" w:pos="4947"/>
        </w:tabs>
        <w:spacing w:line="360" w:lineRule="auto"/>
        <w:ind w:firstLine="540"/>
        <w:jc w:val="center"/>
        <w:rPr>
          <w:sz w:val="36"/>
          <w:szCs w:val="36"/>
        </w:rPr>
      </w:pPr>
      <w:r>
        <w:rPr>
          <w:b/>
          <w:noProof/>
          <w:sz w:val="28"/>
          <w:szCs w:val="28"/>
        </w:rPr>
        <w:pict>
          <v:line id="_x0000_s1283" style="position:absolute;left:0;text-align:left;z-index:251652608" from="3in,29.85pt" to="324pt,29.85pt" strokeweight="1.5pt"/>
        </w:pict>
      </w:r>
      <w:r>
        <w:rPr>
          <w:noProof/>
          <w:sz w:val="28"/>
          <w:szCs w:val="28"/>
        </w:rPr>
        <w:pict>
          <v:rect id="_x0000_s1286" style="position:absolute;left:0;text-align:left;margin-left:3in;margin-top:29.85pt;width:63pt;height:18pt;z-index:251655680" filled="f" stroked="f">
            <v:textbox style="mso-next-textbox:#_x0000_s1286" inset="0,0,0,0">
              <w:txbxContent>
                <w:p w:rsidR="00B53087" w:rsidRPr="00BF411C" w:rsidRDefault="00B53087" w:rsidP="00B53087">
                  <w:pPr>
                    <w:rPr>
                      <w:rFonts w:ascii="Trebuchet MS" w:hAnsi="Trebuchet MS"/>
                      <w:sz w:val="36"/>
                      <w:szCs w:val="36"/>
                      <w:lang w:val="en-US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sz w:val="28"/>
                      <w:szCs w:val="28"/>
                      <w:lang w:val="en-US"/>
                    </w:rPr>
                    <w:t>w (1-w)</w:t>
                  </w:r>
                  <w:r>
                    <w:rPr>
                      <w:sz w:val="28"/>
                      <w:szCs w:val="28"/>
                      <w:vertAlign w:val="subscript"/>
                    </w:rPr>
                    <w:t xml:space="preserve"> </w:t>
                  </w:r>
                  <w:r w:rsidRPr="00BF411C">
                    <w:rPr>
                      <w:rFonts w:ascii="Trebuchet MS" w:hAnsi="Trebuchet MS"/>
                      <w:sz w:val="36"/>
                      <w:szCs w:val="36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  <w:r w:rsidR="00B53087" w:rsidRPr="004A6706">
        <w:rPr>
          <w:i/>
          <w:sz w:val="36"/>
          <w:szCs w:val="36"/>
        </w:rPr>
        <w:t xml:space="preserve">∆ </w:t>
      </w:r>
      <w:r w:rsidR="00B53087">
        <w:rPr>
          <w:i/>
          <w:sz w:val="36"/>
          <w:szCs w:val="36"/>
          <w:lang w:val="en-US"/>
        </w:rPr>
        <w:t>w</w:t>
      </w:r>
      <w:r w:rsidR="00B53087" w:rsidRPr="004A6706">
        <w:rPr>
          <w:i/>
          <w:sz w:val="36"/>
          <w:szCs w:val="36"/>
        </w:rPr>
        <w:t xml:space="preserve">    =    </w:t>
      </w:r>
      <w:r w:rsidR="00B53087" w:rsidRPr="004A6706">
        <w:rPr>
          <w:sz w:val="36"/>
          <w:szCs w:val="36"/>
        </w:rPr>
        <w:t>µ</w:t>
      </w:r>
      <w:r w:rsidR="00B53087">
        <w:rPr>
          <w:sz w:val="36"/>
          <w:szCs w:val="36"/>
          <w:vertAlign w:val="subscript"/>
          <w:lang w:val="en-US"/>
        </w:rPr>
        <w:t>w</w:t>
      </w:r>
      <w:r w:rsidR="00B53087" w:rsidRPr="004A6706">
        <w:rPr>
          <w:sz w:val="36"/>
          <w:szCs w:val="36"/>
        </w:rPr>
        <w:t xml:space="preserve">   *   </w:t>
      </w:r>
      <w:r w:rsidR="00B53087" w:rsidRPr="004A6706">
        <w:rPr>
          <w:sz w:val="36"/>
          <w:szCs w:val="36"/>
          <w:lang w:val="en-US"/>
        </w:rPr>
        <w:t>t</w:t>
      </w:r>
      <w:r w:rsidR="00B53087" w:rsidRPr="004A6706">
        <w:rPr>
          <w:sz w:val="36"/>
          <w:szCs w:val="36"/>
        </w:rPr>
        <w:t xml:space="preserve">  ,</w:t>
      </w:r>
    </w:p>
    <w:p w:rsidR="00B53087" w:rsidRDefault="00B53087" w:rsidP="00B53087">
      <w:pPr>
        <w:tabs>
          <w:tab w:val="left" w:pos="1215"/>
          <w:tab w:val="center" w:pos="4947"/>
        </w:tabs>
        <w:spacing w:line="360" w:lineRule="auto"/>
        <w:jc w:val="center"/>
        <w:rPr>
          <w:sz w:val="72"/>
          <w:szCs w:val="72"/>
        </w:rPr>
      </w:pPr>
    </w:p>
    <w:p w:rsidR="00B53087" w:rsidRPr="00B53087" w:rsidRDefault="00B53087" w:rsidP="00B53087">
      <w:pPr>
        <w:tabs>
          <w:tab w:val="left" w:pos="1215"/>
          <w:tab w:val="center" w:pos="4947"/>
        </w:tabs>
        <w:spacing w:line="360" w:lineRule="auto"/>
        <w:jc w:val="center"/>
        <w:rPr>
          <w:sz w:val="28"/>
          <w:szCs w:val="28"/>
        </w:rPr>
      </w:pPr>
      <w:r w:rsidRPr="00D36B63">
        <w:rPr>
          <w:sz w:val="72"/>
          <w:szCs w:val="72"/>
        </w:rPr>
        <w:t>µ</w:t>
      </w:r>
      <w:r>
        <w:rPr>
          <w:sz w:val="28"/>
          <w:szCs w:val="28"/>
          <w:vertAlign w:val="subscript"/>
          <w:lang w:val="en-US"/>
        </w:rPr>
        <w:t>w</w:t>
      </w:r>
      <w:r>
        <w:rPr>
          <w:sz w:val="48"/>
          <w:szCs w:val="48"/>
        </w:rPr>
        <w:t xml:space="preserve">    =</w:t>
      </w:r>
      <w:r w:rsidR="00C7153E" w:rsidRPr="00E47422">
        <w:rPr>
          <w:position w:val="-26"/>
          <w:sz w:val="48"/>
          <w:szCs w:val="48"/>
        </w:rPr>
        <w:object w:dxaOrig="2020" w:dyaOrig="700">
          <v:shape id="_x0000_i1076" type="#_x0000_t75" style="width:101.25pt;height:35.25pt" o:ole="">
            <v:imagedata r:id="rId50" o:title=""/>
          </v:shape>
          <o:OLEObject Type="Embed" ProgID="Equation.3" ShapeID="_x0000_i1076" DrawAspect="Content" ObjectID="_1472119364" r:id="rId51"/>
        </w:object>
      </w:r>
      <w:r>
        <w:rPr>
          <w:sz w:val="48"/>
          <w:szCs w:val="48"/>
        </w:rPr>
        <w:t xml:space="preserve">   </w:t>
      </w:r>
    </w:p>
    <w:p w:rsidR="00B53087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где </w:t>
      </w:r>
      <w:r>
        <w:rPr>
          <w:sz w:val="28"/>
          <w:szCs w:val="28"/>
          <w:lang w:val="en-US"/>
        </w:rPr>
        <w:t>w</w:t>
      </w:r>
      <w:r>
        <w:rPr>
          <w:sz w:val="28"/>
          <w:szCs w:val="28"/>
        </w:rPr>
        <w:t xml:space="preserve"> – выборочная доля</w:t>
      </w:r>
    </w:p>
    <w:p w:rsidR="00B53087" w:rsidRPr="001E2CD9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w</w:t>
      </w:r>
      <w:r w:rsidRPr="001E2CD9">
        <w:rPr>
          <w:sz w:val="28"/>
          <w:szCs w:val="28"/>
        </w:rPr>
        <w:t xml:space="preserve"> = </w:t>
      </w:r>
      <w:r>
        <w:rPr>
          <w:sz w:val="28"/>
          <w:szCs w:val="28"/>
          <w:lang w:val="en-US"/>
        </w:rPr>
        <w:t>m</w:t>
      </w:r>
      <w:r w:rsidRPr="001E2CD9"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n</w:t>
      </w:r>
    </w:p>
    <w:p w:rsidR="00B53087" w:rsidRDefault="00B53087" w:rsidP="00B53087">
      <w:pPr>
        <w:tabs>
          <w:tab w:val="left" w:pos="1215"/>
          <w:tab w:val="center" w:pos="4947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sz w:val="28"/>
          <w:szCs w:val="28"/>
          <w:lang w:val="en-US"/>
        </w:rPr>
        <w:t>m</w:t>
      </w:r>
      <w:r w:rsidRPr="001E2CD9">
        <w:rPr>
          <w:sz w:val="28"/>
          <w:szCs w:val="28"/>
        </w:rPr>
        <w:t xml:space="preserve"> – </w:t>
      </w:r>
      <w:r>
        <w:rPr>
          <w:sz w:val="28"/>
          <w:szCs w:val="28"/>
        </w:rPr>
        <w:t>число единиц, обладающих признаком</w:t>
      </w:r>
    </w:p>
    <w:p w:rsidR="00B53087" w:rsidRPr="001E2CD9" w:rsidRDefault="00890790" w:rsidP="00B53087">
      <w:pPr>
        <w:tabs>
          <w:tab w:val="left" w:pos="1215"/>
          <w:tab w:val="center" w:pos="4947"/>
        </w:tabs>
        <w:spacing w:line="360" w:lineRule="auto"/>
        <w:ind w:firstLine="54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284" style="position:absolute;left:0;text-align:left;flip:y;z-index:251653632" from="2in,20.3pt" to="306pt,23.55pt" strokeweight="1.5pt"/>
        </w:pict>
      </w:r>
      <w:r w:rsidR="00B53087">
        <w:rPr>
          <w:sz w:val="28"/>
          <w:szCs w:val="28"/>
          <w:lang w:val="en-US"/>
        </w:rPr>
        <w:t>w</w:t>
      </w:r>
      <w:r w:rsidR="00B53087" w:rsidRPr="00A73EF4">
        <w:rPr>
          <w:sz w:val="28"/>
          <w:szCs w:val="28"/>
        </w:rPr>
        <w:t xml:space="preserve"> = </w:t>
      </w:r>
      <w:r w:rsidR="00B53087">
        <w:rPr>
          <w:sz w:val="28"/>
          <w:szCs w:val="28"/>
        </w:rPr>
        <w:t>11/30 = 0,367 или 36.7 %</w:t>
      </w:r>
    </w:p>
    <w:p w:rsidR="00B53087" w:rsidRDefault="00890790" w:rsidP="00B53087">
      <w:pPr>
        <w:tabs>
          <w:tab w:val="left" w:pos="1215"/>
          <w:tab w:val="center" w:pos="4947"/>
        </w:tabs>
        <w:spacing w:line="240" w:lineRule="atLeast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285" style="position:absolute;left:0;text-align:left;margin-left:153pt;margin-top:17.4pt;width:54pt;height:18pt;z-index:251654656" filled="f" stroked="f">
            <v:textbox style="mso-next-textbox:#_x0000_s1285" inset="0,0,0,0">
              <w:txbxContent>
                <w:p w:rsidR="00B53087" w:rsidRPr="006A3598" w:rsidRDefault="00B53087" w:rsidP="00B53087">
                  <w:pPr>
                    <w:rPr>
                      <w:sz w:val="28"/>
                      <w:szCs w:val="28"/>
                      <w:vertAlign w:val="subscript"/>
                    </w:rPr>
                  </w:pPr>
                  <w:r>
                    <w:rPr>
                      <w:rFonts w:ascii="Trebuchet MS" w:hAnsi="Trebuchet MS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rFonts w:ascii="Trebuchet MS" w:hAnsi="Trebuchet MS"/>
                      <w:sz w:val="28"/>
                      <w:szCs w:val="28"/>
                    </w:rPr>
                    <w:t xml:space="preserve">     </w:t>
                  </w:r>
                  <w:r w:rsidRPr="006A3598">
                    <w:rPr>
                      <w:sz w:val="28"/>
                      <w:szCs w:val="28"/>
                    </w:rPr>
                    <w:t xml:space="preserve">30 </w:t>
                  </w:r>
                </w:p>
              </w:txbxContent>
            </v:textbox>
          </v:rect>
        </w:pict>
      </w:r>
      <w:r w:rsidR="00B53087">
        <w:rPr>
          <w:sz w:val="48"/>
          <w:szCs w:val="48"/>
        </w:rPr>
        <w:t xml:space="preserve">       </w:t>
      </w:r>
      <w:r w:rsidR="00B53087" w:rsidRPr="00D36B63">
        <w:rPr>
          <w:sz w:val="72"/>
          <w:szCs w:val="72"/>
        </w:rPr>
        <w:t>µ</w:t>
      </w:r>
      <w:r w:rsidR="00B53087">
        <w:rPr>
          <w:sz w:val="28"/>
          <w:szCs w:val="28"/>
          <w:vertAlign w:val="subscript"/>
          <w:lang w:val="en-US"/>
        </w:rPr>
        <w:t>w</w:t>
      </w:r>
      <w:r w:rsidR="00B53087">
        <w:rPr>
          <w:sz w:val="48"/>
          <w:szCs w:val="48"/>
        </w:rPr>
        <w:t xml:space="preserve">    =   </w:t>
      </w:r>
      <w:r w:rsidR="00B53087" w:rsidRPr="00D36B63">
        <w:rPr>
          <w:sz w:val="72"/>
          <w:szCs w:val="72"/>
        </w:rPr>
        <w:t>√</w:t>
      </w:r>
      <w:r w:rsidR="00B53087"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8" editas="canvas" style="width:261pt;height:36pt;mso-position-horizontal-relative:char;mso-position-vertical-relative:line" coordorigin="1635" coordsize="5220,720">
            <o:lock v:ext="edit" aspectratio="t"/>
            <v:shape id="_x0000_s1029" type="#_x0000_t75" style="position:absolute;left:1635;width:5220;height:720" o:preferrelative="f">
              <v:fill o:detectmouseclick="t"/>
              <v:path o:extrusionok="t" o:connecttype="none"/>
              <o:lock v:ext="edit" text="t"/>
            </v:shape>
            <v:rect id="_x0000_s1030" style="position:absolute;left:1980;width:135;height:360;mso-wrap-style:none" filled="f" stroked="f">
              <v:textbox style="mso-next-textbox:#_x0000_s1030" inset="0,0,0,0">
                <w:txbxContent>
                  <w:p w:rsidR="00B53087" w:rsidRPr="009A3DF4" w:rsidRDefault="00B53087" w:rsidP="00B53087">
                    <w:pPr>
                      <w:rPr>
                        <w:sz w:val="28"/>
                        <w:szCs w:val="28"/>
                        <w:vertAlign w:val="superscript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B53087" w:rsidRPr="007A2ABC" w:rsidRDefault="00B53087" w:rsidP="00B53087">
                    <w:pPr>
                      <w:rPr>
                        <w:sz w:val="28"/>
                        <w:szCs w:val="28"/>
                        <w:lang w:val="en-US"/>
                      </w:rPr>
                    </w:pPr>
                  </w:p>
                </w:txbxContent>
              </v:textbox>
            </v:rect>
            <v:line id="_x0000_s1031" style="position:absolute;flip:y" from="1712,360" to="3435,373" strokeweight="1.25pt"/>
            <v:rect id="_x0000_s1032" style="position:absolute;left:1635;width:1980;height:360" filled="f" stroked="f">
              <v:textbox style="mso-next-textbox:#_x0000_s1032" inset="0,0,0,0">
                <w:txbxContent>
                  <w:p w:rsidR="00B53087" w:rsidRPr="00BF411C" w:rsidRDefault="00B53087" w:rsidP="00B53087">
                    <w:pPr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0.3</w:t>
                    </w:r>
                    <w:r>
                      <w:rPr>
                        <w:sz w:val="28"/>
                        <w:szCs w:val="28"/>
                      </w:rPr>
                      <w:t>67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(1-0.3</w:t>
                    </w:r>
                    <w:r>
                      <w:rPr>
                        <w:sz w:val="28"/>
                        <w:szCs w:val="28"/>
                      </w:rPr>
                      <w:t>67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sz w:val="28"/>
                        <w:szCs w:val="28"/>
                        <w:vertAlign w:val="subscript"/>
                      </w:rPr>
                      <w:t xml:space="preserve"> </w:t>
                    </w:r>
                    <w:r w:rsidRPr="00BF411C">
                      <w:rPr>
                        <w:rFonts w:ascii="Trebuchet MS" w:hAnsi="Trebuchet MS"/>
                        <w:sz w:val="36"/>
                        <w:szCs w:val="36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3435;top:180;width:2340;height:360" filled="f" stroked="f">
              <v:textbox style="mso-next-textbox:#_x0000_s1033" inset="0,0,0,0">
                <w:txbxContent>
                  <w:p w:rsidR="00B53087" w:rsidRPr="00501601" w:rsidRDefault="00B53087" w:rsidP="00B53087">
                    <w:pPr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 xml:space="preserve"> </w:t>
                    </w:r>
                    <w:r w:rsidRPr="006A3598">
                      <w:rPr>
                        <w:sz w:val="28"/>
                        <w:szCs w:val="28"/>
                        <w:lang w:val="en-US"/>
                      </w:rPr>
                      <w:t xml:space="preserve">(1- </w:t>
                    </w:r>
                    <w:r w:rsidRPr="006A3598">
                      <w:rPr>
                        <w:sz w:val="28"/>
                        <w:szCs w:val="28"/>
                      </w:rPr>
                      <w:t>30</w:t>
                    </w:r>
                    <w:r w:rsidRPr="006A3598">
                      <w:rPr>
                        <w:sz w:val="28"/>
                        <w:szCs w:val="28"/>
                        <w:lang w:val="en-US"/>
                      </w:rPr>
                      <w:t>/</w:t>
                    </w:r>
                    <w:r w:rsidR="00D9575F">
                      <w:rPr>
                        <w:sz w:val="28"/>
                        <w:szCs w:val="28"/>
                      </w:rPr>
                      <w:t>30</w:t>
                    </w:r>
                    <w:r>
                      <w:rPr>
                        <w:sz w:val="28"/>
                        <w:szCs w:val="28"/>
                      </w:rPr>
                      <w:t>0</w:t>
                    </w:r>
                    <w:r w:rsidRPr="006A3598">
                      <w:rPr>
                        <w:sz w:val="28"/>
                        <w:szCs w:val="28"/>
                        <w:lang w:val="en-US"/>
                      </w:rPr>
                      <w:t>)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Pr="006A3598">
                      <w:rPr>
                        <w:sz w:val="28"/>
                        <w:szCs w:val="28"/>
                      </w:rPr>
                      <w:t>=</w:t>
                    </w:r>
                    <w:r w:rsidR="00D9575F">
                      <w:rPr>
                        <w:sz w:val="28"/>
                        <w:szCs w:val="28"/>
                      </w:rPr>
                      <w:t>0,084</w:t>
                    </w:r>
                    <w:r w:rsidRPr="006A3598">
                      <w:rPr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sz w:val="28"/>
                        <w:szCs w:val="28"/>
                        <w:lang w:val="en-US"/>
                      </w:rPr>
                      <w:t>0.</w:t>
                    </w:r>
                    <w:r>
                      <w:rPr>
                        <w:sz w:val="28"/>
                        <w:szCs w:val="28"/>
                      </w:rPr>
                      <w:t>044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B53087" w:rsidRPr="00A73EF4">
        <w:rPr>
          <w:sz w:val="28"/>
          <w:szCs w:val="28"/>
        </w:rPr>
        <w:t xml:space="preserve"> </w:t>
      </w:r>
    </w:p>
    <w:p w:rsidR="00B53087" w:rsidRPr="001E2CD9" w:rsidRDefault="00B53087" w:rsidP="00B53087">
      <w:pPr>
        <w:tabs>
          <w:tab w:val="left" w:pos="1215"/>
          <w:tab w:val="center" w:pos="4947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или </w:t>
      </w:r>
      <w:r w:rsidR="00D9575F">
        <w:rPr>
          <w:sz w:val="28"/>
          <w:szCs w:val="28"/>
        </w:rPr>
        <w:t>8,</w:t>
      </w:r>
      <w:r>
        <w:rPr>
          <w:sz w:val="28"/>
          <w:szCs w:val="28"/>
        </w:rPr>
        <w:t>4 %</w:t>
      </w:r>
    </w:p>
    <w:p w:rsidR="00B53087" w:rsidRPr="00E16E33" w:rsidRDefault="00B53087" w:rsidP="00B53087">
      <w:pPr>
        <w:tabs>
          <w:tab w:val="left" w:pos="1215"/>
          <w:tab w:val="center" w:pos="4947"/>
        </w:tabs>
        <w:spacing w:line="360" w:lineRule="auto"/>
        <w:ind w:firstLine="539"/>
        <w:jc w:val="center"/>
        <w:rPr>
          <w:sz w:val="28"/>
          <w:szCs w:val="28"/>
        </w:rPr>
      </w:pPr>
      <w:r w:rsidRPr="00E16E33">
        <w:rPr>
          <w:i/>
          <w:sz w:val="28"/>
          <w:szCs w:val="28"/>
        </w:rPr>
        <w:t xml:space="preserve">∆ </w:t>
      </w:r>
      <w:r w:rsidRPr="00E16E33">
        <w:rPr>
          <w:i/>
          <w:sz w:val="28"/>
          <w:szCs w:val="28"/>
          <w:lang w:val="en-US"/>
        </w:rPr>
        <w:t>w</w:t>
      </w:r>
      <w:r w:rsidRPr="00E16E33">
        <w:rPr>
          <w:i/>
          <w:sz w:val="28"/>
          <w:szCs w:val="28"/>
        </w:rPr>
        <w:t xml:space="preserve">    =    </w:t>
      </w:r>
      <w:r w:rsidRPr="00E16E33">
        <w:rPr>
          <w:sz w:val="28"/>
          <w:szCs w:val="28"/>
        </w:rPr>
        <w:t>0,0</w:t>
      </w:r>
      <w:r w:rsidR="00D9575F" w:rsidRPr="00E16E33">
        <w:rPr>
          <w:sz w:val="28"/>
          <w:szCs w:val="28"/>
        </w:rPr>
        <w:t>8</w:t>
      </w:r>
      <w:r w:rsidRPr="00E16E33">
        <w:rPr>
          <w:sz w:val="28"/>
          <w:szCs w:val="28"/>
        </w:rPr>
        <w:t>4   *   2 = 0,</w:t>
      </w:r>
      <w:r w:rsidR="00D9575F" w:rsidRPr="00E16E33">
        <w:rPr>
          <w:sz w:val="28"/>
          <w:szCs w:val="28"/>
        </w:rPr>
        <w:t>168</w:t>
      </w:r>
      <w:r w:rsidRPr="00E16E33">
        <w:rPr>
          <w:sz w:val="28"/>
          <w:szCs w:val="28"/>
        </w:rPr>
        <w:t xml:space="preserve"> или </w:t>
      </w:r>
      <w:r w:rsidR="00D9575F" w:rsidRPr="00E16E33">
        <w:rPr>
          <w:sz w:val="28"/>
          <w:szCs w:val="28"/>
        </w:rPr>
        <w:t>16</w:t>
      </w:r>
      <w:r w:rsidRPr="00E16E33">
        <w:rPr>
          <w:sz w:val="28"/>
          <w:szCs w:val="28"/>
        </w:rPr>
        <w:t xml:space="preserve">,8%  </w:t>
      </w:r>
    </w:p>
    <w:p w:rsidR="00B53087" w:rsidRPr="00E16E33" w:rsidRDefault="00B53087" w:rsidP="00B53087">
      <w:pPr>
        <w:spacing w:line="360" w:lineRule="auto"/>
        <w:jc w:val="center"/>
        <w:rPr>
          <w:i/>
          <w:sz w:val="28"/>
          <w:szCs w:val="28"/>
        </w:rPr>
      </w:pPr>
      <w:r w:rsidRPr="00E16E33">
        <w:rPr>
          <w:rFonts w:ascii="Trebuchet MS" w:hAnsi="Trebuchet MS"/>
          <w:sz w:val="28"/>
          <w:szCs w:val="28"/>
        </w:rPr>
        <w:t xml:space="preserve">  </w:t>
      </w:r>
      <w:r w:rsidRPr="00E16E33">
        <w:rPr>
          <w:rFonts w:ascii="Trebuchet MS" w:hAnsi="Trebuchet MS"/>
          <w:sz w:val="28"/>
          <w:szCs w:val="28"/>
          <w:lang w:val="en-US"/>
        </w:rPr>
        <w:t>w</w:t>
      </w:r>
      <w:r w:rsidRPr="00E16E33">
        <w:rPr>
          <w:rFonts w:ascii="Trebuchet MS" w:hAnsi="Trebuchet MS"/>
          <w:sz w:val="28"/>
          <w:szCs w:val="28"/>
        </w:rPr>
        <w:t xml:space="preserve"> -  </w:t>
      </w:r>
      <w:r w:rsidRPr="00E16E33">
        <w:rPr>
          <w:i/>
          <w:sz w:val="28"/>
          <w:szCs w:val="28"/>
        </w:rPr>
        <w:t xml:space="preserve">∆ </w:t>
      </w:r>
      <w:r w:rsidRPr="00E16E33">
        <w:rPr>
          <w:i/>
          <w:sz w:val="28"/>
          <w:szCs w:val="28"/>
          <w:lang w:val="en-US"/>
        </w:rPr>
        <w:t>w</w:t>
      </w:r>
      <w:r w:rsidRPr="00E16E33">
        <w:rPr>
          <w:i/>
          <w:sz w:val="28"/>
          <w:szCs w:val="28"/>
        </w:rPr>
        <w:t xml:space="preserve">  &lt;=   </w:t>
      </w:r>
      <w:r w:rsidRPr="00E16E33">
        <w:rPr>
          <w:i/>
          <w:sz w:val="28"/>
          <w:szCs w:val="28"/>
          <w:lang w:val="en-US"/>
        </w:rPr>
        <w:t>pw</w:t>
      </w:r>
      <w:r w:rsidRPr="00E16E33">
        <w:rPr>
          <w:i/>
          <w:sz w:val="28"/>
          <w:szCs w:val="28"/>
        </w:rPr>
        <w:t xml:space="preserve">  &lt;=   </w:t>
      </w:r>
      <w:r w:rsidRPr="00E16E33">
        <w:rPr>
          <w:rFonts w:ascii="Trebuchet MS" w:hAnsi="Trebuchet MS"/>
          <w:sz w:val="28"/>
          <w:szCs w:val="28"/>
          <w:lang w:val="en-US"/>
        </w:rPr>
        <w:t>w</w:t>
      </w:r>
      <w:r w:rsidRPr="00E16E33">
        <w:rPr>
          <w:rFonts w:ascii="Trebuchet MS" w:hAnsi="Trebuchet MS"/>
          <w:sz w:val="28"/>
          <w:szCs w:val="28"/>
        </w:rPr>
        <w:t xml:space="preserve"> +  </w:t>
      </w:r>
      <w:r w:rsidRPr="00E16E33">
        <w:rPr>
          <w:i/>
          <w:sz w:val="28"/>
          <w:szCs w:val="28"/>
        </w:rPr>
        <w:t xml:space="preserve">∆ </w:t>
      </w:r>
      <w:r w:rsidRPr="00E16E33">
        <w:rPr>
          <w:i/>
          <w:sz w:val="28"/>
          <w:szCs w:val="28"/>
          <w:lang w:val="en-US"/>
        </w:rPr>
        <w:t>w</w:t>
      </w:r>
      <w:r w:rsidRPr="00E16E33">
        <w:rPr>
          <w:i/>
          <w:sz w:val="28"/>
          <w:szCs w:val="28"/>
        </w:rPr>
        <w:t xml:space="preserve">  </w:t>
      </w:r>
    </w:p>
    <w:p w:rsidR="00B53087" w:rsidRPr="00E16E33" w:rsidRDefault="00B53087" w:rsidP="00B53087">
      <w:pPr>
        <w:spacing w:line="360" w:lineRule="auto"/>
        <w:jc w:val="center"/>
        <w:rPr>
          <w:sz w:val="28"/>
          <w:szCs w:val="28"/>
        </w:rPr>
      </w:pPr>
      <w:r w:rsidRPr="00E16E33">
        <w:rPr>
          <w:sz w:val="28"/>
          <w:szCs w:val="28"/>
        </w:rPr>
        <w:t>0.</w:t>
      </w:r>
      <w:r w:rsidR="00D9575F" w:rsidRPr="00E16E33">
        <w:rPr>
          <w:sz w:val="28"/>
          <w:szCs w:val="28"/>
        </w:rPr>
        <w:t>199</w:t>
      </w:r>
      <w:r w:rsidRPr="00E16E33">
        <w:rPr>
          <w:sz w:val="28"/>
          <w:szCs w:val="28"/>
        </w:rPr>
        <w:t xml:space="preserve">  &lt;=   </w:t>
      </w:r>
      <w:r w:rsidRPr="00E16E33">
        <w:rPr>
          <w:sz w:val="28"/>
          <w:szCs w:val="28"/>
          <w:lang w:val="en-US"/>
        </w:rPr>
        <w:t>pw</w:t>
      </w:r>
      <w:r w:rsidRPr="00E16E33">
        <w:rPr>
          <w:sz w:val="28"/>
          <w:szCs w:val="28"/>
        </w:rPr>
        <w:t xml:space="preserve">  &lt;=   0.</w:t>
      </w:r>
      <w:r w:rsidR="00D9575F" w:rsidRPr="00E16E33">
        <w:rPr>
          <w:sz w:val="28"/>
          <w:szCs w:val="28"/>
        </w:rPr>
        <w:t>535</w:t>
      </w:r>
    </w:p>
    <w:p w:rsidR="00B53087" w:rsidRDefault="00B53087" w:rsidP="00B530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вероятностью 0,954 можно утверждать, что </w:t>
      </w:r>
      <w:r w:rsidRPr="00C43815">
        <w:rPr>
          <w:sz w:val="28"/>
          <w:szCs w:val="28"/>
        </w:rPr>
        <w:t xml:space="preserve">доля предприятий </w:t>
      </w:r>
      <w:r>
        <w:rPr>
          <w:sz w:val="28"/>
          <w:szCs w:val="28"/>
        </w:rPr>
        <w:t>с затратами</w:t>
      </w:r>
      <w:r w:rsidRPr="00501601">
        <w:rPr>
          <w:sz w:val="28"/>
          <w:szCs w:val="28"/>
        </w:rPr>
        <w:tab/>
      </w:r>
      <w:r>
        <w:rPr>
          <w:sz w:val="28"/>
          <w:szCs w:val="28"/>
        </w:rPr>
        <w:t>на производство и реализацию продукции</w:t>
      </w:r>
      <w:r w:rsidRPr="00C438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32 млн. руб. и более </w:t>
      </w:r>
      <w:r w:rsidR="00D9575F">
        <w:rPr>
          <w:sz w:val="28"/>
          <w:szCs w:val="28"/>
        </w:rPr>
        <w:t xml:space="preserve"> составит 16,8</w:t>
      </w:r>
      <w:r>
        <w:rPr>
          <w:sz w:val="28"/>
          <w:szCs w:val="28"/>
        </w:rPr>
        <w:t>%</w:t>
      </w:r>
      <w:r w:rsidR="00D9575F">
        <w:rPr>
          <w:sz w:val="28"/>
          <w:szCs w:val="28"/>
        </w:rPr>
        <w:t>, а средняя доля генеральной совокупности будет находится в пределах от 19,9%</w:t>
      </w:r>
      <w:r>
        <w:rPr>
          <w:sz w:val="28"/>
          <w:szCs w:val="28"/>
        </w:rPr>
        <w:t xml:space="preserve"> до </w:t>
      </w:r>
      <w:r w:rsidR="00D9575F">
        <w:rPr>
          <w:sz w:val="28"/>
          <w:szCs w:val="28"/>
        </w:rPr>
        <w:t>53</w:t>
      </w:r>
      <w:r>
        <w:rPr>
          <w:sz w:val="28"/>
          <w:szCs w:val="28"/>
        </w:rPr>
        <w:t>,5%</w:t>
      </w:r>
      <w:r w:rsidR="00D9575F">
        <w:rPr>
          <w:sz w:val="28"/>
          <w:szCs w:val="28"/>
        </w:rPr>
        <w:t>.</w:t>
      </w:r>
    </w:p>
    <w:p w:rsidR="00B53087" w:rsidRDefault="00B53087" w:rsidP="00075AF4">
      <w:pPr>
        <w:spacing w:line="360" w:lineRule="auto"/>
        <w:ind w:left="3540" w:firstLine="708"/>
        <w:rPr>
          <w:b/>
          <w:sz w:val="28"/>
          <w:szCs w:val="28"/>
        </w:rPr>
      </w:pPr>
      <w:r w:rsidRPr="00C43815">
        <w:rPr>
          <w:b/>
          <w:sz w:val="28"/>
          <w:szCs w:val="28"/>
        </w:rPr>
        <w:t>Задание 4</w:t>
      </w:r>
    </w:p>
    <w:p w:rsidR="00B53087" w:rsidRDefault="00B53087" w:rsidP="00B530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Имеются следующие данные о результатах производственной и финансовой деятельности организации в текущих ценах, тыс. руб.:</w:t>
      </w:r>
    </w:p>
    <w:p w:rsidR="00723B7A" w:rsidRDefault="003C1094" w:rsidP="003C109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723B7A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2.10.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5400"/>
        <w:gridCol w:w="1440"/>
        <w:gridCol w:w="1567"/>
      </w:tblGrid>
      <w:tr w:rsidR="00B53087" w:rsidRPr="00F30A22">
        <w:trPr>
          <w:trHeight w:val="709"/>
        </w:trPr>
        <w:tc>
          <w:tcPr>
            <w:tcW w:w="648" w:type="dxa"/>
            <w:vAlign w:val="center"/>
          </w:tcPr>
          <w:p w:rsidR="00B53087" w:rsidRPr="003B09E7" w:rsidRDefault="00B53087" w:rsidP="00B53087">
            <w:pPr>
              <w:jc w:val="center"/>
              <w:rPr>
                <w:b/>
              </w:rPr>
            </w:pPr>
            <w:r w:rsidRPr="003B09E7">
              <w:rPr>
                <w:b/>
              </w:rPr>
              <w:t>№</w:t>
            </w:r>
          </w:p>
        </w:tc>
        <w:tc>
          <w:tcPr>
            <w:tcW w:w="5400" w:type="dxa"/>
            <w:vAlign w:val="center"/>
          </w:tcPr>
          <w:p w:rsidR="00B53087" w:rsidRPr="003B09E7" w:rsidRDefault="00B53087" w:rsidP="00B53087">
            <w:pPr>
              <w:jc w:val="center"/>
              <w:rPr>
                <w:b/>
              </w:rPr>
            </w:pPr>
            <w:r w:rsidRPr="003B09E7">
              <w:rPr>
                <w:b/>
              </w:rPr>
              <w:t>Показатели</w:t>
            </w:r>
          </w:p>
        </w:tc>
        <w:tc>
          <w:tcPr>
            <w:tcW w:w="1440" w:type="dxa"/>
            <w:vAlign w:val="center"/>
          </w:tcPr>
          <w:p w:rsidR="00B53087" w:rsidRPr="003B09E7" w:rsidRDefault="00B53087" w:rsidP="00B53087">
            <w:pPr>
              <w:jc w:val="center"/>
              <w:rPr>
                <w:b/>
              </w:rPr>
            </w:pPr>
            <w:r w:rsidRPr="003B09E7">
              <w:rPr>
                <w:b/>
              </w:rPr>
              <w:t>Базисный период</w:t>
            </w:r>
          </w:p>
        </w:tc>
        <w:tc>
          <w:tcPr>
            <w:tcW w:w="1567" w:type="dxa"/>
            <w:vAlign w:val="center"/>
          </w:tcPr>
          <w:p w:rsidR="00B53087" w:rsidRPr="003B09E7" w:rsidRDefault="00B53087" w:rsidP="00B53087">
            <w:pPr>
              <w:jc w:val="center"/>
              <w:rPr>
                <w:b/>
              </w:rPr>
            </w:pPr>
            <w:r w:rsidRPr="003B09E7">
              <w:rPr>
                <w:b/>
              </w:rPr>
              <w:t>Отчетный период</w:t>
            </w:r>
          </w:p>
        </w:tc>
      </w:tr>
      <w:tr w:rsidR="00B53087">
        <w:tc>
          <w:tcPr>
            <w:tcW w:w="648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1</w:t>
            </w:r>
          </w:p>
        </w:tc>
        <w:tc>
          <w:tcPr>
            <w:tcW w:w="5400" w:type="dxa"/>
            <w:vAlign w:val="center"/>
          </w:tcPr>
          <w:p w:rsidR="00B53087" w:rsidRPr="003B09E7" w:rsidRDefault="00B53087" w:rsidP="00B53087">
            <w:r w:rsidRPr="003B09E7">
              <w:t>Выручка от реализации продукции (без НДС и акцизов)</w:t>
            </w:r>
          </w:p>
        </w:tc>
        <w:tc>
          <w:tcPr>
            <w:tcW w:w="1440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3879</w:t>
            </w:r>
          </w:p>
        </w:tc>
        <w:tc>
          <w:tcPr>
            <w:tcW w:w="1567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3972</w:t>
            </w:r>
          </w:p>
        </w:tc>
      </w:tr>
      <w:tr w:rsidR="00B53087">
        <w:tc>
          <w:tcPr>
            <w:tcW w:w="648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2</w:t>
            </w:r>
          </w:p>
        </w:tc>
        <w:tc>
          <w:tcPr>
            <w:tcW w:w="5400" w:type="dxa"/>
            <w:vAlign w:val="center"/>
          </w:tcPr>
          <w:p w:rsidR="00B53087" w:rsidRPr="003B09E7" w:rsidRDefault="00B53087" w:rsidP="00B53087">
            <w:r w:rsidRPr="003B09E7">
              <w:t>Затраты на производство и реализацию продукции</w:t>
            </w:r>
          </w:p>
        </w:tc>
        <w:tc>
          <w:tcPr>
            <w:tcW w:w="1440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3373</w:t>
            </w:r>
          </w:p>
        </w:tc>
        <w:tc>
          <w:tcPr>
            <w:tcW w:w="1567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3433</w:t>
            </w:r>
          </w:p>
        </w:tc>
      </w:tr>
      <w:tr w:rsidR="00B53087">
        <w:tc>
          <w:tcPr>
            <w:tcW w:w="648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3</w:t>
            </w:r>
          </w:p>
        </w:tc>
        <w:tc>
          <w:tcPr>
            <w:tcW w:w="5400" w:type="dxa"/>
            <w:vAlign w:val="center"/>
          </w:tcPr>
          <w:p w:rsidR="00B53087" w:rsidRPr="003B09E7" w:rsidRDefault="00B53087" w:rsidP="00B53087">
            <w:r w:rsidRPr="003B09E7">
              <w:t>Выручка от реализации продукции отчетного периода по ценам базисного периода</w:t>
            </w:r>
          </w:p>
        </w:tc>
        <w:tc>
          <w:tcPr>
            <w:tcW w:w="1440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-</w:t>
            </w:r>
          </w:p>
        </w:tc>
        <w:tc>
          <w:tcPr>
            <w:tcW w:w="1567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3903</w:t>
            </w:r>
          </w:p>
        </w:tc>
      </w:tr>
      <w:tr w:rsidR="00B53087">
        <w:tc>
          <w:tcPr>
            <w:tcW w:w="648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4</w:t>
            </w:r>
          </w:p>
        </w:tc>
        <w:tc>
          <w:tcPr>
            <w:tcW w:w="5400" w:type="dxa"/>
            <w:vAlign w:val="center"/>
          </w:tcPr>
          <w:p w:rsidR="00B53087" w:rsidRPr="003B09E7" w:rsidRDefault="00B53087" w:rsidP="00B53087">
            <w:r w:rsidRPr="003B09E7">
              <w:t>Затраты на производство и реализацию продукции отчетного периода по себестоимости базисного периода</w:t>
            </w:r>
          </w:p>
        </w:tc>
        <w:tc>
          <w:tcPr>
            <w:tcW w:w="1440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-</w:t>
            </w:r>
          </w:p>
        </w:tc>
        <w:tc>
          <w:tcPr>
            <w:tcW w:w="1567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3399</w:t>
            </w:r>
          </w:p>
        </w:tc>
      </w:tr>
      <w:tr w:rsidR="00B53087">
        <w:tc>
          <w:tcPr>
            <w:tcW w:w="648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5</w:t>
            </w:r>
          </w:p>
        </w:tc>
        <w:tc>
          <w:tcPr>
            <w:tcW w:w="5400" w:type="dxa"/>
            <w:vAlign w:val="center"/>
          </w:tcPr>
          <w:p w:rsidR="00B53087" w:rsidRPr="003B09E7" w:rsidRDefault="00B53087" w:rsidP="00B53087">
            <w:r w:rsidRPr="003B09E7">
              <w:t>Прибыль от реализации и внереализационных операций</w:t>
            </w:r>
          </w:p>
        </w:tc>
        <w:tc>
          <w:tcPr>
            <w:tcW w:w="1440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200</w:t>
            </w:r>
          </w:p>
        </w:tc>
        <w:tc>
          <w:tcPr>
            <w:tcW w:w="1567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250</w:t>
            </w:r>
          </w:p>
        </w:tc>
      </w:tr>
      <w:tr w:rsidR="00B53087">
        <w:tc>
          <w:tcPr>
            <w:tcW w:w="648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6</w:t>
            </w:r>
          </w:p>
        </w:tc>
        <w:tc>
          <w:tcPr>
            <w:tcW w:w="5400" w:type="dxa"/>
            <w:vAlign w:val="center"/>
          </w:tcPr>
          <w:p w:rsidR="00B53087" w:rsidRPr="003B09E7" w:rsidRDefault="00B53087" w:rsidP="00B53087">
            <w:r w:rsidRPr="003B09E7">
              <w:t>Среднегодовая стоимость основных фондов и средние остатки оборотных средств</w:t>
            </w:r>
          </w:p>
        </w:tc>
        <w:tc>
          <w:tcPr>
            <w:tcW w:w="1440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14500</w:t>
            </w:r>
          </w:p>
        </w:tc>
        <w:tc>
          <w:tcPr>
            <w:tcW w:w="1567" w:type="dxa"/>
            <w:vAlign w:val="center"/>
          </w:tcPr>
          <w:p w:rsidR="00B53087" w:rsidRPr="003B09E7" w:rsidRDefault="00B53087" w:rsidP="00B53087">
            <w:pPr>
              <w:jc w:val="center"/>
            </w:pPr>
            <w:r w:rsidRPr="003B09E7">
              <w:t>15000</w:t>
            </w:r>
          </w:p>
        </w:tc>
      </w:tr>
    </w:tbl>
    <w:p w:rsidR="00B53087" w:rsidRDefault="00B53087" w:rsidP="00B53087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Определите:</w:t>
      </w:r>
    </w:p>
    <w:p w:rsidR="00B53087" w:rsidRDefault="00B53087" w:rsidP="00B53087">
      <w:pPr>
        <w:numPr>
          <w:ilvl w:val="1"/>
          <w:numId w:val="13"/>
        </w:numPr>
        <w:tabs>
          <w:tab w:val="clear" w:pos="291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Прибыль и рентабельность от реализации продукции за каждый период.</w:t>
      </w:r>
    </w:p>
    <w:p w:rsidR="00B53087" w:rsidRDefault="00B53087" w:rsidP="00B53087">
      <w:pPr>
        <w:numPr>
          <w:ilvl w:val="1"/>
          <w:numId w:val="13"/>
        </w:numPr>
        <w:tabs>
          <w:tab w:val="clear" w:pos="291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Балансовую прибыль и общую рентабельность за каждый период.</w:t>
      </w:r>
    </w:p>
    <w:p w:rsidR="00B53087" w:rsidRDefault="00B53087" w:rsidP="00B53087">
      <w:pPr>
        <w:numPr>
          <w:ilvl w:val="1"/>
          <w:numId w:val="13"/>
        </w:numPr>
        <w:tabs>
          <w:tab w:val="clear" w:pos="2910"/>
        </w:tabs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Абсолютное и относительное изменения рассчитанных показателей в отчетном периоде по сравнению с базисным.</w:t>
      </w:r>
    </w:p>
    <w:p w:rsidR="00B53087" w:rsidRDefault="00B53087" w:rsidP="00B53087">
      <w:pPr>
        <w:spacing w:line="360" w:lineRule="auto"/>
        <w:ind w:left="33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Расчеты представьте в таблице.</w:t>
      </w:r>
    </w:p>
    <w:p w:rsidR="00B53087" w:rsidRDefault="00B53087" w:rsidP="00B53087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6C1C83">
        <w:rPr>
          <w:b/>
          <w:sz w:val="28"/>
          <w:szCs w:val="28"/>
        </w:rPr>
        <w:t>Решение</w:t>
      </w:r>
    </w:p>
    <w:p w:rsidR="00723B7A" w:rsidRPr="00723B7A" w:rsidRDefault="003C1094" w:rsidP="003C1094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Таблица </w:t>
      </w:r>
      <w:r w:rsidR="00723B7A" w:rsidRPr="00723B7A">
        <w:rPr>
          <w:sz w:val="28"/>
          <w:szCs w:val="28"/>
        </w:rPr>
        <w:t>2</w:t>
      </w:r>
      <w:r>
        <w:rPr>
          <w:sz w:val="28"/>
          <w:szCs w:val="28"/>
        </w:rPr>
        <w:t>.11.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003"/>
        <w:gridCol w:w="1881"/>
        <w:gridCol w:w="1883"/>
        <w:gridCol w:w="1895"/>
        <w:gridCol w:w="1909"/>
      </w:tblGrid>
      <w:tr w:rsidR="00B53087" w:rsidRPr="00AC33A0">
        <w:trPr>
          <w:trHeight w:val="557"/>
        </w:trPr>
        <w:tc>
          <w:tcPr>
            <w:tcW w:w="2003" w:type="dxa"/>
          </w:tcPr>
          <w:p w:rsidR="00B53087" w:rsidRPr="00AC33A0" w:rsidRDefault="00B53087" w:rsidP="00B53087">
            <w:pPr>
              <w:jc w:val="center"/>
            </w:pPr>
            <w:r w:rsidRPr="00AC33A0">
              <w:t>Показатель</w:t>
            </w:r>
          </w:p>
        </w:tc>
        <w:tc>
          <w:tcPr>
            <w:tcW w:w="1881" w:type="dxa"/>
          </w:tcPr>
          <w:p w:rsidR="00B53087" w:rsidRPr="00AC33A0" w:rsidRDefault="00B53087" w:rsidP="00B53087">
            <w:pPr>
              <w:jc w:val="center"/>
            </w:pPr>
            <w:r w:rsidRPr="00AC33A0">
              <w:t>Базисный период</w:t>
            </w:r>
          </w:p>
        </w:tc>
        <w:tc>
          <w:tcPr>
            <w:tcW w:w="1883" w:type="dxa"/>
          </w:tcPr>
          <w:p w:rsidR="00B53087" w:rsidRPr="00AC33A0" w:rsidRDefault="00B53087" w:rsidP="00B53087">
            <w:pPr>
              <w:tabs>
                <w:tab w:val="left" w:pos="193"/>
              </w:tabs>
              <w:jc w:val="center"/>
            </w:pPr>
            <w:r w:rsidRPr="00AC33A0">
              <w:t>Отчетный период</w:t>
            </w:r>
          </w:p>
        </w:tc>
        <w:tc>
          <w:tcPr>
            <w:tcW w:w="1895" w:type="dxa"/>
          </w:tcPr>
          <w:p w:rsidR="00B53087" w:rsidRPr="00AC33A0" w:rsidRDefault="00B53087" w:rsidP="00B53087">
            <w:pPr>
              <w:jc w:val="center"/>
            </w:pPr>
            <w:r w:rsidRPr="00AC33A0">
              <w:t>Абсолютное отклонение</w:t>
            </w:r>
          </w:p>
        </w:tc>
        <w:tc>
          <w:tcPr>
            <w:tcW w:w="1909" w:type="dxa"/>
          </w:tcPr>
          <w:p w:rsidR="00B53087" w:rsidRDefault="00B53087" w:rsidP="00B53087">
            <w:pPr>
              <w:jc w:val="center"/>
            </w:pPr>
            <w:r w:rsidRPr="00AC33A0">
              <w:t>Относительное отклонение</w:t>
            </w:r>
          </w:p>
          <w:p w:rsidR="00B53087" w:rsidRPr="00AC33A0" w:rsidRDefault="00B53087" w:rsidP="00B53087">
            <w:pPr>
              <w:jc w:val="center"/>
            </w:pPr>
          </w:p>
        </w:tc>
      </w:tr>
      <w:tr w:rsidR="00B53087" w:rsidRPr="00AC33A0">
        <w:tc>
          <w:tcPr>
            <w:tcW w:w="2003" w:type="dxa"/>
          </w:tcPr>
          <w:p w:rsidR="00B53087" w:rsidRPr="00AC33A0" w:rsidRDefault="00B53087" w:rsidP="00B53087">
            <w:pPr>
              <w:jc w:val="both"/>
            </w:pPr>
            <w:r w:rsidRPr="00AC33A0">
              <w:t>1.Прибыль от продаж</w:t>
            </w:r>
          </w:p>
        </w:tc>
        <w:tc>
          <w:tcPr>
            <w:tcW w:w="1881" w:type="dxa"/>
            <w:vAlign w:val="center"/>
          </w:tcPr>
          <w:p w:rsidR="00B53087" w:rsidRPr="00AC33A0" w:rsidRDefault="00B53087" w:rsidP="00B53087">
            <w:pPr>
              <w:jc w:val="center"/>
            </w:pPr>
            <w:r w:rsidRPr="00AC33A0">
              <w:t>506 тыс. руб</w:t>
            </w:r>
            <w:r>
              <w:t>.</w:t>
            </w:r>
          </w:p>
        </w:tc>
        <w:tc>
          <w:tcPr>
            <w:tcW w:w="1883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539 тыс. руб.</w:t>
            </w:r>
          </w:p>
        </w:tc>
        <w:tc>
          <w:tcPr>
            <w:tcW w:w="1895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33 тыс. руб.</w:t>
            </w:r>
          </w:p>
        </w:tc>
        <w:tc>
          <w:tcPr>
            <w:tcW w:w="1909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6,52%</w:t>
            </w:r>
          </w:p>
        </w:tc>
      </w:tr>
      <w:tr w:rsidR="00B53087" w:rsidRPr="00AC33A0">
        <w:tc>
          <w:tcPr>
            <w:tcW w:w="2003" w:type="dxa"/>
          </w:tcPr>
          <w:p w:rsidR="00B53087" w:rsidRPr="00AC33A0" w:rsidRDefault="00B53087" w:rsidP="00B53087">
            <w:pPr>
              <w:jc w:val="both"/>
            </w:pPr>
            <w:r w:rsidRPr="00AC33A0">
              <w:t>2.Рентабельность от реализации</w:t>
            </w:r>
          </w:p>
        </w:tc>
        <w:tc>
          <w:tcPr>
            <w:tcW w:w="1881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13,04%</w:t>
            </w:r>
          </w:p>
        </w:tc>
        <w:tc>
          <w:tcPr>
            <w:tcW w:w="1883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13,57%</w:t>
            </w:r>
          </w:p>
        </w:tc>
        <w:tc>
          <w:tcPr>
            <w:tcW w:w="1895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0,53%</w:t>
            </w:r>
          </w:p>
        </w:tc>
        <w:tc>
          <w:tcPr>
            <w:tcW w:w="1909" w:type="dxa"/>
            <w:vAlign w:val="center"/>
          </w:tcPr>
          <w:p w:rsidR="00B53087" w:rsidRDefault="00B53087" w:rsidP="00B53087">
            <w:pPr>
              <w:jc w:val="center"/>
            </w:pPr>
          </w:p>
          <w:p w:rsidR="00B53087" w:rsidRPr="00AC33A0" w:rsidRDefault="00B53087" w:rsidP="00B53087">
            <w:pPr>
              <w:jc w:val="center"/>
            </w:pPr>
            <w:r>
              <w:t>4,06</w:t>
            </w:r>
          </w:p>
        </w:tc>
      </w:tr>
      <w:tr w:rsidR="00B53087" w:rsidRPr="00AC33A0">
        <w:tc>
          <w:tcPr>
            <w:tcW w:w="2003" w:type="dxa"/>
          </w:tcPr>
          <w:p w:rsidR="00B53087" w:rsidRPr="00AC33A0" w:rsidRDefault="00B53087" w:rsidP="00B53087">
            <w:pPr>
              <w:jc w:val="both"/>
            </w:pPr>
            <w:r w:rsidRPr="00AC33A0">
              <w:t>3.Балансовая прибыль</w:t>
            </w:r>
          </w:p>
        </w:tc>
        <w:tc>
          <w:tcPr>
            <w:tcW w:w="1881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706 тыс. руб.</w:t>
            </w:r>
          </w:p>
        </w:tc>
        <w:tc>
          <w:tcPr>
            <w:tcW w:w="1883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789 тыс. руб.</w:t>
            </w:r>
          </w:p>
        </w:tc>
        <w:tc>
          <w:tcPr>
            <w:tcW w:w="1895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83 тыс. руб.</w:t>
            </w:r>
          </w:p>
        </w:tc>
        <w:tc>
          <w:tcPr>
            <w:tcW w:w="1909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11,76%</w:t>
            </w:r>
          </w:p>
        </w:tc>
      </w:tr>
      <w:tr w:rsidR="00B53087" w:rsidRPr="00AC33A0">
        <w:tc>
          <w:tcPr>
            <w:tcW w:w="2003" w:type="dxa"/>
          </w:tcPr>
          <w:p w:rsidR="00B53087" w:rsidRPr="00AC33A0" w:rsidRDefault="00B53087" w:rsidP="00B53087">
            <w:pPr>
              <w:jc w:val="both"/>
            </w:pPr>
            <w:r w:rsidRPr="00AC33A0">
              <w:t>4.Общая рентабельность</w:t>
            </w:r>
          </w:p>
        </w:tc>
        <w:tc>
          <w:tcPr>
            <w:tcW w:w="1881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4,87%</w:t>
            </w:r>
          </w:p>
        </w:tc>
        <w:tc>
          <w:tcPr>
            <w:tcW w:w="1883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5,26%</w:t>
            </w:r>
          </w:p>
        </w:tc>
        <w:tc>
          <w:tcPr>
            <w:tcW w:w="1895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0,39%</w:t>
            </w:r>
          </w:p>
        </w:tc>
        <w:tc>
          <w:tcPr>
            <w:tcW w:w="1909" w:type="dxa"/>
            <w:vAlign w:val="center"/>
          </w:tcPr>
          <w:p w:rsidR="00B53087" w:rsidRPr="00AC33A0" w:rsidRDefault="00B53087" w:rsidP="00B53087">
            <w:pPr>
              <w:jc w:val="center"/>
            </w:pPr>
            <w:r>
              <w:t>8,01%</w:t>
            </w:r>
          </w:p>
        </w:tc>
      </w:tr>
    </w:tbl>
    <w:p w:rsidR="00B53087" w:rsidRDefault="00B53087" w:rsidP="00B53087">
      <w:pPr>
        <w:ind w:left="330" w:firstLine="709"/>
        <w:jc w:val="both"/>
        <w:rPr>
          <w:sz w:val="28"/>
          <w:szCs w:val="28"/>
        </w:rPr>
      </w:pPr>
    </w:p>
    <w:p w:rsidR="00B53087" w:rsidRDefault="00B53087" w:rsidP="00B53087">
      <w:pPr>
        <w:spacing w:line="360" w:lineRule="auto"/>
        <w:ind w:firstLine="540"/>
        <w:rPr>
          <w:sz w:val="28"/>
          <w:szCs w:val="28"/>
        </w:rPr>
      </w:pPr>
      <w:r w:rsidRPr="00F95861">
        <w:rPr>
          <w:sz w:val="28"/>
          <w:szCs w:val="28"/>
        </w:rPr>
        <w:t>Все показатели рассчитывались по формулам</w:t>
      </w:r>
      <w:r>
        <w:rPr>
          <w:sz w:val="28"/>
          <w:szCs w:val="28"/>
        </w:rPr>
        <w:t>:</w:t>
      </w:r>
    </w:p>
    <w:p w:rsidR="00B53087" w:rsidRDefault="00B53087" w:rsidP="00B53087">
      <w:pPr>
        <w:numPr>
          <w:ilvl w:val="0"/>
          <w:numId w:val="19"/>
        </w:numPr>
        <w:tabs>
          <w:tab w:val="clear" w:pos="720"/>
          <w:tab w:val="num" w:pos="360"/>
        </w:tabs>
        <w:spacing w:line="360" w:lineRule="auto"/>
        <w:ind w:hanging="720"/>
        <w:rPr>
          <w:sz w:val="28"/>
          <w:szCs w:val="28"/>
        </w:rPr>
      </w:pPr>
      <w:r>
        <w:rPr>
          <w:sz w:val="28"/>
          <w:szCs w:val="28"/>
        </w:rPr>
        <w:t>Прибыль от продаж = выручка от реализации – затраты на производство</w:t>
      </w:r>
    </w:p>
    <w:p w:rsidR="00B53087" w:rsidRPr="00F95861" w:rsidRDefault="00B53087" w:rsidP="00B53087">
      <w:pPr>
        <w:numPr>
          <w:ilvl w:val="0"/>
          <w:numId w:val="19"/>
        </w:numPr>
        <w:tabs>
          <w:tab w:val="clear" w:pos="720"/>
          <w:tab w:val="num" w:pos="360"/>
          <w:tab w:val="num" w:pos="540"/>
        </w:tabs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Рентабельность от продаж = прибыль от продаж/выручка от продаж*100%</w:t>
      </w:r>
    </w:p>
    <w:p w:rsidR="00B53087" w:rsidRPr="009C72CD" w:rsidRDefault="00B53087" w:rsidP="00B53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3. Балансовая прибыль = Приб. от реал. + Приб. от проч. реал. - Расходы</w:t>
      </w:r>
    </w:p>
    <w:p w:rsidR="00B53087" w:rsidRDefault="00B53087" w:rsidP="00B53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 Общая рентабельность = Приб. бал / ОС + МОЗ * 100% , где</w:t>
      </w:r>
    </w:p>
    <w:p w:rsidR="00B53087" w:rsidRPr="009C72CD" w:rsidRDefault="00B53087" w:rsidP="00B53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 и МОЗ – средняя стоимость ОПФ и средние остатки оборотных средств.</w:t>
      </w:r>
    </w:p>
    <w:p w:rsidR="00B53087" w:rsidRDefault="00B53087" w:rsidP="00B53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 Абсолютное отклонение = Показатели отчетного периода – показатели базисного периода</w:t>
      </w:r>
    </w:p>
    <w:p w:rsidR="00B53087" w:rsidRDefault="00B53087" w:rsidP="00B5308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 Относительное отклонение = Абсолютное отклонение / показатель базисного периода * 100%</w:t>
      </w:r>
    </w:p>
    <w:p w:rsidR="00320558" w:rsidRPr="009C72CD" w:rsidRDefault="00320558" w:rsidP="00B53087">
      <w:pPr>
        <w:spacing w:line="360" w:lineRule="auto"/>
        <w:rPr>
          <w:sz w:val="28"/>
          <w:szCs w:val="28"/>
        </w:rPr>
      </w:pPr>
    </w:p>
    <w:p w:rsidR="00B53087" w:rsidRPr="009C72CD" w:rsidRDefault="00B53087" w:rsidP="00B53087">
      <w:pPr>
        <w:rPr>
          <w:sz w:val="28"/>
          <w:szCs w:val="28"/>
        </w:rPr>
      </w:pPr>
    </w:p>
    <w:p w:rsidR="00B53087" w:rsidRDefault="00B53087">
      <w:pPr>
        <w:pStyle w:val="1"/>
        <w:keepNext w:val="0"/>
        <w:widowControl w:val="0"/>
        <w:spacing w:before="0" w:after="0" w:line="360" w:lineRule="auto"/>
        <w:jc w:val="center"/>
        <w:rPr>
          <w:b w:val="0"/>
          <w:sz w:val="28"/>
          <w:szCs w:val="28"/>
        </w:rPr>
      </w:pPr>
    </w:p>
    <w:p w:rsidR="00B53087" w:rsidRDefault="00B53087">
      <w:pPr>
        <w:pStyle w:val="1"/>
        <w:keepNext w:val="0"/>
        <w:widowControl w:val="0"/>
        <w:spacing w:before="0" w:after="0" w:line="360" w:lineRule="auto"/>
        <w:jc w:val="center"/>
        <w:rPr>
          <w:b w:val="0"/>
          <w:sz w:val="28"/>
          <w:szCs w:val="28"/>
        </w:rPr>
      </w:pPr>
    </w:p>
    <w:p w:rsidR="006156FB" w:rsidRDefault="006156FB" w:rsidP="006156FB"/>
    <w:p w:rsidR="006156FB" w:rsidRDefault="006156FB" w:rsidP="006156FB"/>
    <w:p w:rsidR="006156FB" w:rsidRDefault="006156FB" w:rsidP="006156FB"/>
    <w:p w:rsidR="006156FB" w:rsidRDefault="006156FB" w:rsidP="006156FB"/>
    <w:p w:rsidR="006156FB" w:rsidRDefault="006156FB" w:rsidP="006156FB"/>
    <w:p w:rsidR="00696AED" w:rsidRPr="00970BC9" w:rsidRDefault="002E5202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3. </w:t>
      </w:r>
      <w:r w:rsidR="00696AED" w:rsidRPr="00970BC9">
        <w:rPr>
          <w:rFonts w:ascii="Times New Roman" w:hAnsi="Times New Roman" w:cs="Times New Roman"/>
          <w:bCs w:val="0"/>
          <w:sz w:val="28"/>
          <w:szCs w:val="28"/>
        </w:rPr>
        <w:t>Аналитическая часть</w:t>
      </w:r>
      <w:bookmarkEnd w:id="9"/>
    </w:p>
    <w:p w:rsidR="00696AED" w:rsidRDefault="006156FB" w:rsidP="006156FB">
      <w:pPr>
        <w:pStyle w:val="1"/>
        <w:keepNext w:val="0"/>
        <w:widowControl w:val="0"/>
        <w:spacing w:before="0" w:after="0" w:line="360" w:lineRule="auto"/>
        <w:ind w:left="2832"/>
        <w:rPr>
          <w:rFonts w:ascii="Times New Roman" w:hAnsi="Times New Roman" w:cs="Times New Roman"/>
          <w:bCs w:val="0"/>
          <w:sz w:val="28"/>
          <w:szCs w:val="28"/>
        </w:rPr>
      </w:pPr>
      <w:bookmarkStart w:id="10" w:name="_Toc199051570"/>
      <w:r>
        <w:rPr>
          <w:rFonts w:ascii="Times New Roman" w:hAnsi="Times New Roman" w:cs="Times New Roman"/>
          <w:bCs w:val="0"/>
          <w:sz w:val="28"/>
          <w:szCs w:val="28"/>
        </w:rPr>
        <w:t xml:space="preserve">      </w:t>
      </w:r>
      <w:r w:rsidR="002E5202">
        <w:rPr>
          <w:rFonts w:ascii="Times New Roman" w:hAnsi="Times New Roman" w:cs="Times New Roman"/>
          <w:bCs w:val="0"/>
          <w:sz w:val="28"/>
          <w:szCs w:val="28"/>
        </w:rPr>
        <w:t>1.</w:t>
      </w:r>
      <w:r w:rsidR="00696AED">
        <w:rPr>
          <w:rFonts w:ascii="Times New Roman" w:hAnsi="Times New Roman" w:cs="Times New Roman"/>
          <w:bCs w:val="0"/>
          <w:sz w:val="28"/>
          <w:szCs w:val="28"/>
        </w:rPr>
        <w:t xml:space="preserve"> Постановка задачи</w:t>
      </w:r>
      <w:bookmarkEnd w:id="10"/>
    </w:p>
    <w:p w:rsidR="00723B7A" w:rsidRPr="00723B7A" w:rsidRDefault="00723B7A" w:rsidP="00723B7A">
      <w:pPr>
        <w:rPr>
          <w:sz w:val="12"/>
          <w:szCs w:val="12"/>
        </w:rPr>
      </w:pP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условиях рыночной экономики прибыль – важнейший оценочный показатель деятельности предприятия в области предпринимательства и бизнеса.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Как экономическая категория она характеризует финансовый результат предпринимательской деятельности предприятий. Прибыль является показателем, который наиболее полно отражает эффективность производства, объём и качество произведенной продукции, состояние производительности труда, уровень себестоимости. Прибыль оказывает стимулирующее воздействие на укрепление коммерческого расчёта, интенсификацию производства. За счёт прибыли осуществляется финансирование мероприятий по научно-техническому и социально-экономическому развитию, увеличению фонда оплаты труда.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Прибыль является не только источником обеспечения внутрихозяйственных потребностей предприятий, но и приобретает всё большее значение в формировании бюджетных ресурсов, внебюджетных и благотворительных фондов. 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направлений финансовых результатов деятельности предприятия является анализ прибыли, полученной за несколько периодов, то есть ее динамики. Статистическая отчетность представляет собой систему экономических по</w:t>
      </w:r>
      <w:r>
        <w:rPr>
          <w:sz w:val="28"/>
          <w:szCs w:val="28"/>
        </w:rPr>
        <w:softHyphen/>
        <w:t>казателей деятельности предприятия. Она составляется на основе статистической обработки учетных данных за определенные периоды времени и содержит необходимым образом сгруппированные данные расчетно-кассовых, валютных и других операциях предприятия.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данным бухгалтерских отчетов предприятия ЗАО «</w:t>
      </w:r>
      <w:r w:rsidR="00222B1B">
        <w:rPr>
          <w:sz w:val="28"/>
          <w:szCs w:val="28"/>
        </w:rPr>
        <w:t>Альянс</w:t>
      </w:r>
      <w:r>
        <w:rPr>
          <w:sz w:val="28"/>
          <w:szCs w:val="28"/>
        </w:rPr>
        <w:t>» за  несколько лет (5 лет), представленным в таблице 3.1, проведем анализ динамики прибыли предприятия, для чего рассчитаем следующие показатели:</w:t>
      </w:r>
    </w:p>
    <w:p w:rsidR="00696AED" w:rsidRDefault="00696AE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абсолютный прирост</w:t>
      </w:r>
      <w:r>
        <w:rPr>
          <w:sz w:val="28"/>
          <w:szCs w:val="28"/>
          <w:lang w:val="en-US"/>
        </w:rPr>
        <w:t>;</w:t>
      </w:r>
    </w:p>
    <w:p w:rsidR="00696AED" w:rsidRDefault="00696AE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темп роста</w:t>
      </w:r>
      <w:r>
        <w:rPr>
          <w:sz w:val="28"/>
          <w:szCs w:val="28"/>
          <w:lang w:val="en-US"/>
        </w:rPr>
        <w:t>;</w:t>
      </w:r>
    </w:p>
    <w:p w:rsidR="00696AED" w:rsidRDefault="00696AE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темп прироста</w:t>
      </w:r>
      <w:r>
        <w:rPr>
          <w:sz w:val="28"/>
          <w:szCs w:val="28"/>
          <w:lang w:val="en-US"/>
        </w:rPr>
        <w:t>;</w:t>
      </w:r>
    </w:p>
    <w:p w:rsidR="00696AED" w:rsidRDefault="00696AE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абсолютное значение 1% прироста</w:t>
      </w:r>
      <w:r>
        <w:rPr>
          <w:sz w:val="28"/>
          <w:szCs w:val="28"/>
          <w:lang w:val="en-US"/>
        </w:rPr>
        <w:t>;</w:t>
      </w:r>
    </w:p>
    <w:p w:rsidR="00696AED" w:rsidRDefault="00696AED">
      <w:pPr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средние за период уровень ряда, абсолютный прирост, темпы роста и прироста.</w:t>
      </w:r>
    </w:p>
    <w:p w:rsidR="00696AED" w:rsidRDefault="003C1094" w:rsidP="003C109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Таблица </w:t>
      </w:r>
      <w:r w:rsidR="002E5202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.1.</w:t>
      </w:r>
      <w:r w:rsidR="00696AED">
        <w:rPr>
          <w:b/>
          <w:sz w:val="28"/>
          <w:szCs w:val="28"/>
        </w:rPr>
        <w:t xml:space="preserve"> </w:t>
      </w:r>
    </w:p>
    <w:p w:rsidR="00696AED" w:rsidRDefault="00696A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Прибыль предприятия, тыс. руб.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76"/>
        <w:gridCol w:w="4643"/>
      </w:tblGrid>
      <w:tr w:rsidR="00696AE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Прибыль, тыс.руб.</w:t>
            </w:r>
          </w:p>
        </w:tc>
      </w:tr>
      <w:tr w:rsidR="00696AE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1190.0</w:t>
            </w:r>
          </w:p>
        </w:tc>
      </w:tr>
      <w:tr w:rsidR="00696AE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1710.5</w:t>
            </w:r>
          </w:p>
        </w:tc>
      </w:tr>
      <w:tr w:rsidR="00696AE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2910.0</w:t>
            </w:r>
          </w:p>
        </w:tc>
      </w:tr>
      <w:tr w:rsidR="00696AE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6300.0</w:t>
            </w:r>
          </w:p>
        </w:tc>
      </w:tr>
      <w:tr w:rsidR="00696AED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Default="00696A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12560.0</w:t>
            </w:r>
          </w:p>
        </w:tc>
      </w:tr>
    </w:tbl>
    <w:p w:rsidR="00696AED" w:rsidRDefault="00696AED">
      <w:pPr>
        <w:spacing w:line="360" w:lineRule="auto"/>
        <w:ind w:firstLine="709"/>
        <w:rPr>
          <w:sz w:val="28"/>
          <w:szCs w:val="28"/>
        </w:rPr>
      </w:pPr>
      <w:bookmarkStart w:id="11" w:name="_Toc199051571"/>
      <w:bookmarkStart w:id="12" w:name="_Toc198443731"/>
      <w:bookmarkStart w:id="13" w:name="_Toc198911521"/>
      <w:r>
        <w:rPr>
          <w:sz w:val="28"/>
          <w:szCs w:val="28"/>
        </w:rPr>
        <w:t>Источник: бухгалтерская отчетность ЗАО «</w:t>
      </w:r>
      <w:r w:rsidR="00222B1B">
        <w:rPr>
          <w:sz w:val="28"/>
          <w:szCs w:val="28"/>
        </w:rPr>
        <w:t>Альянс</w:t>
      </w:r>
      <w:r>
        <w:rPr>
          <w:sz w:val="28"/>
          <w:szCs w:val="28"/>
        </w:rPr>
        <w:t>»</w:t>
      </w:r>
      <w:bookmarkEnd w:id="11"/>
    </w:p>
    <w:p w:rsidR="00696AED" w:rsidRDefault="002E5202" w:rsidP="00075AF4">
      <w:pPr>
        <w:pStyle w:val="1"/>
        <w:keepNext w:val="0"/>
        <w:widowControl w:val="0"/>
        <w:spacing w:before="0"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bookmarkStart w:id="14" w:name="_Toc199051572"/>
      <w:r>
        <w:rPr>
          <w:rFonts w:ascii="Times New Roman" w:hAnsi="Times New Roman" w:cs="Times New Roman"/>
          <w:sz w:val="28"/>
          <w:szCs w:val="28"/>
        </w:rPr>
        <w:t>2.</w:t>
      </w:r>
      <w:r w:rsidR="00696AED">
        <w:rPr>
          <w:rFonts w:ascii="Times New Roman" w:hAnsi="Times New Roman" w:cs="Times New Roman"/>
          <w:sz w:val="28"/>
          <w:szCs w:val="28"/>
        </w:rPr>
        <w:t xml:space="preserve"> Методика решения задачи</w:t>
      </w:r>
      <w:bookmarkEnd w:id="12"/>
      <w:bookmarkEnd w:id="13"/>
      <w:bookmarkEnd w:id="14"/>
    </w:p>
    <w:p w:rsidR="00696AED" w:rsidRDefault="00696AED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Расчет показателей анализа ряда динамики осуществим по формула</w:t>
      </w:r>
      <w:r w:rsidR="002E5202">
        <w:rPr>
          <w:sz w:val="28"/>
          <w:szCs w:val="28"/>
        </w:rPr>
        <w:t xml:space="preserve">м, представленным в таблице </w:t>
      </w:r>
      <w:r w:rsidR="003C1094">
        <w:rPr>
          <w:sz w:val="28"/>
          <w:szCs w:val="28"/>
        </w:rPr>
        <w:t>3.2.</w:t>
      </w:r>
    </w:p>
    <w:p w:rsidR="00696AED" w:rsidRDefault="002E5202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Таблица </w:t>
      </w:r>
      <w:r w:rsidR="003C1094">
        <w:rPr>
          <w:b/>
          <w:sz w:val="28"/>
          <w:szCs w:val="28"/>
        </w:rPr>
        <w:t>3.2.</w:t>
      </w:r>
      <w:r w:rsidR="00696AED">
        <w:rPr>
          <w:b/>
          <w:sz w:val="28"/>
          <w:szCs w:val="28"/>
        </w:rPr>
        <w:t xml:space="preserve"> </w:t>
      </w:r>
    </w:p>
    <w:p w:rsidR="00696AED" w:rsidRDefault="00696A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Формулы расчета показателей</w:t>
      </w:r>
    </w:p>
    <w:tbl>
      <w:tblPr>
        <w:tblStyle w:val="a3"/>
        <w:tblW w:w="10022" w:type="dxa"/>
        <w:tblLook w:val="01E0" w:firstRow="1" w:lastRow="1" w:firstColumn="1" w:lastColumn="1" w:noHBand="0" w:noVBand="0"/>
      </w:tblPr>
      <w:tblGrid>
        <w:gridCol w:w="2505"/>
        <w:gridCol w:w="2505"/>
        <w:gridCol w:w="2506"/>
        <w:gridCol w:w="2506"/>
      </w:tblGrid>
      <w:tr w:rsidR="00696AED" w:rsidRPr="00E16E33">
        <w:trPr>
          <w:trHeight w:val="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rPr>
                <w:b/>
              </w:rPr>
            </w:pPr>
            <w:r w:rsidRPr="00E16E33">
              <w:rPr>
                <w:b/>
              </w:rPr>
              <w:t>Показатель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rPr>
                <w:b/>
              </w:rPr>
            </w:pPr>
            <w:r w:rsidRPr="00E16E33">
              <w:rPr>
                <w:b/>
              </w:rPr>
              <w:t>Базисный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rPr>
                <w:b/>
              </w:rPr>
            </w:pPr>
            <w:r w:rsidRPr="00E16E33">
              <w:rPr>
                <w:b/>
              </w:rPr>
              <w:t>Цепной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rPr>
                <w:b/>
              </w:rPr>
            </w:pPr>
            <w:r w:rsidRPr="00E16E33">
              <w:rPr>
                <w:b/>
              </w:rPr>
              <w:t>Средний</w:t>
            </w:r>
          </w:p>
        </w:tc>
      </w:tr>
      <w:tr w:rsidR="00696AED" w:rsidRPr="00E16E33">
        <w:trPr>
          <w:trHeight w:val="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t>Абсолютный прирост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t>∆y</w:t>
            </w:r>
            <w:r w:rsidRPr="00E16E33">
              <w:rPr>
                <w:vertAlign w:val="superscript"/>
              </w:rPr>
              <w:t>б</w:t>
            </w:r>
            <w:r w:rsidRPr="00E16E33">
              <w:t xml:space="preserve"> = </w:t>
            </w:r>
            <w:r w:rsidRPr="00E16E33">
              <w:rPr>
                <w:lang w:val="en-US"/>
              </w:rPr>
              <w:t>y</w:t>
            </w:r>
            <w:r w:rsidRPr="00E16E33">
              <w:rPr>
                <w:vertAlign w:val="subscript"/>
                <w:lang w:val="en-US"/>
              </w:rPr>
              <w:t>i</w:t>
            </w:r>
            <w:r w:rsidRPr="00E16E33">
              <w:t xml:space="preserve"> – </w:t>
            </w:r>
            <w:r w:rsidRPr="00E16E33">
              <w:rPr>
                <w:lang w:val="en-US"/>
              </w:rPr>
              <w:t>y</w:t>
            </w:r>
            <w:r w:rsidRPr="00E16E33">
              <w:rPr>
                <w:vertAlign w:val="subscript"/>
              </w:rPr>
              <w:t>1</w:t>
            </w:r>
            <w:r w:rsidRPr="00E16E33">
              <w:t xml:space="preserve">   (1)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t>∆y</w:t>
            </w:r>
            <w:r w:rsidRPr="00E16E33">
              <w:rPr>
                <w:vertAlign w:val="superscript"/>
              </w:rPr>
              <w:t>ц</w:t>
            </w:r>
            <w:r w:rsidRPr="00E16E33">
              <w:t xml:space="preserve"> = </w:t>
            </w:r>
            <w:r w:rsidRPr="00E16E33">
              <w:rPr>
                <w:lang w:val="en-US"/>
              </w:rPr>
              <w:t>y</w:t>
            </w:r>
            <w:r w:rsidRPr="00E16E33">
              <w:rPr>
                <w:vertAlign w:val="subscript"/>
                <w:lang w:val="en-US"/>
              </w:rPr>
              <w:t>i</w:t>
            </w:r>
            <w:r w:rsidRPr="00E16E33">
              <w:t xml:space="preserve"> – </w:t>
            </w:r>
            <w:r w:rsidRPr="00E16E33">
              <w:rPr>
                <w:vertAlign w:val="subscript"/>
                <w:lang w:val="en-US"/>
              </w:rPr>
              <w:t>yi</w:t>
            </w:r>
            <w:r w:rsidRPr="00E16E33">
              <w:rPr>
                <w:vertAlign w:val="subscript"/>
              </w:rPr>
              <w:t>-1</w:t>
            </w:r>
            <w:r w:rsidRPr="00E16E33">
              <w:t xml:space="preserve">   (2)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t xml:space="preserve">∆y = </w:t>
            </w:r>
            <w:r w:rsidRPr="00E16E33">
              <w:rPr>
                <w:u w:val="single"/>
                <w:lang w:val="en-US"/>
              </w:rPr>
              <w:t>y</w:t>
            </w:r>
            <w:r w:rsidRPr="00E16E33">
              <w:rPr>
                <w:u w:val="single"/>
                <w:vertAlign w:val="subscript"/>
                <w:lang w:val="en-US"/>
              </w:rPr>
              <w:t>n</w:t>
            </w:r>
            <w:r w:rsidRPr="00E16E33">
              <w:rPr>
                <w:u w:val="single"/>
              </w:rPr>
              <w:t xml:space="preserve"> – </w:t>
            </w:r>
            <w:r w:rsidRPr="00E16E33">
              <w:rPr>
                <w:u w:val="single"/>
                <w:lang w:val="en-US"/>
              </w:rPr>
              <w:t>y</w:t>
            </w:r>
            <w:r w:rsidRPr="00E16E33">
              <w:rPr>
                <w:u w:val="single"/>
                <w:vertAlign w:val="subscript"/>
              </w:rPr>
              <w:t>1</w:t>
            </w:r>
          </w:p>
          <w:p w:rsidR="00696AED" w:rsidRPr="00E16E33" w:rsidRDefault="00696AED" w:rsidP="00E16E33">
            <w:pPr>
              <w:rPr>
                <w:lang w:val="en-US"/>
              </w:rPr>
            </w:pPr>
            <w:r w:rsidRPr="00E16E33">
              <w:t xml:space="preserve">            </w:t>
            </w:r>
            <w:r w:rsidRPr="00E16E33">
              <w:rPr>
                <w:lang w:val="en-US"/>
              </w:rPr>
              <w:t>n-1         (3)</w:t>
            </w:r>
          </w:p>
        </w:tc>
      </w:tr>
      <w:tr w:rsidR="00696AED" w:rsidRPr="00E16E33">
        <w:trPr>
          <w:trHeight w:val="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t>Темп роста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t xml:space="preserve"> </w:t>
            </w:r>
            <w:r w:rsidRPr="00E16E33">
              <w:rPr>
                <w:lang w:val="en-US"/>
              </w:rPr>
              <w:t>Tp</w:t>
            </w:r>
            <w:r w:rsidRPr="00E16E33">
              <w:rPr>
                <w:vertAlign w:val="superscript"/>
              </w:rPr>
              <w:t>б</w:t>
            </w:r>
            <w:r w:rsidRPr="00E16E33">
              <w:t xml:space="preserve"> = </w:t>
            </w:r>
            <w:r w:rsidRPr="00E16E33">
              <w:rPr>
                <w:u w:val="single"/>
                <w:lang w:val="en-US"/>
              </w:rPr>
              <w:t>y</w:t>
            </w:r>
            <w:r w:rsidRPr="00E16E33">
              <w:rPr>
                <w:u w:val="single"/>
                <w:vertAlign w:val="subscript"/>
                <w:lang w:val="en-US"/>
              </w:rPr>
              <w:t>i</w:t>
            </w:r>
            <w:r w:rsidRPr="00E16E33">
              <w:rPr>
                <w:lang w:val="en-US"/>
              </w:rPr>
              <w:t>×100</w:t>
            </w:r>
          </w:p>
          <w:p w:rsidR="00696AED" w:rsidRPr="00E16E33" w:rsidRDefault="00696AED" w:rsidP="00E16E33">
            <w:r w:rsidRPr="00E16E33">
              <w:t xml:space="preserve">            </w:t>
            </w:r>
            <w:r w:rsidRPr="00E16E33">
              <w:rPr>
                <w:lang w:val="en-US"/>
              </w:rPr>
              <w:t>y</w:t>
            </w:r>
            <w:r w:rsidRPr="00E16E33">
              <w:rPr>
                <w:vertAlign w:val="subscript"/>
                <w:lang w:val="en-US"/>
              </w:rPr>
              <w:t>1</w:t>
            </w:r>
            <w:r w:rsidRPr="00E16E33">
              <w:rPr>
                <w:lang w:val="en-US"/>
              </w:rPr>
              <w:t xml:space="preserve">      </w:t>
            </w:r>
            <w:r w:rsidRPr="00E16E33">
              <w:t xml:space="preserve">  </w:t>
            </w:r>
            <w:r w:rsidRPr="00E16E33">
              <w:rPr>
                <w:lang w:val="en-US"/>
              </w:rPr>
              <w:t xml:space="preserve"> </w:t>
            </w:r>
            <w:r w:rsidRPr="00E16E33">
              <w:t xml:space="preserve">  </w:t>
            </w:r>
            <w:r w:rsidRPr="00E16E33">
              <w:rPr>
                <w:lang w:val="en-US"/>
              </w:rPr>
              <w:t>(</w:t>
            </w:r>
            <w:r w:rsidRPr="00E16E33">
              <w:t>4</w:t>
            </w:r>
            <w:r w:rsidRPr="00E16E33">
              <w:rPr>
                <w:lang w:val="en-US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rPr>
                <w:lang w:val="en-US"/>
              </w:rPr>
              <w:t>Tp</w:t>
            </w:r>
            <w:r w:rsidRPr="00E16E33">
              <w:rPr>
                <w:vertAlign w:val="superscript"/>
              </w:rPr>
              <w:t>ц</w:t>
            </w:r>
            <w:r w:rsidRPr="00E16E33">
              <w:t xml:space="preserve"> = </w:t>
            </w:r>
            <w:r w:rsidRPr="00E16E33">
              <w:rPr>
                <w:u w:val="single"/>
                <w:lang w:val="en-US"/>
              </w:rPr>
              <w:t>y</w:t>
            </w:r>
            <w:r w:rsidRPr="00E16E33">
              <w:rPr>
                <w:u w:val="single"/>
                <w:vertAlign w:val="subscript"/>
                <w:lang w:val="en-US"/>
              </w:rPr>
              <w:t>i</w:t>
            </w:r>
            <w:r w:rsidRPr="00E16E33">
              <w:rPr>
                <w:lang w:val="en-US"/>
              </w:rPr>
              <w:t>×100</w:t>
            </w:r>
          </w:p>
          <w:p w:rsidR="00696AED" w:rsidRPr="00E16E33" w:rsidRDefault="00696AED" w:rsidP="00E16E33">
            <w:pPr>
              <w:rPr>
                <w:lang w:val="en-US"/>
              </w:rPr>
            </w:pPr>
            <w:r w:rsidRPr="00E16E33">
              <w:t xml:space="preserve">         </w:t>
            </w:r>
            <w:r w:rsidRPr="00E16E33">
              <w:rPr>
                <w:lang w:val="en-US"/>
              </w:rPr>
              <w:t>y</w:t>
            </w:r>
            <w:r w:rsidRPr="00E16E33">
              <w:rPr>
                <w:vertAlign w:val="subscript"/>
                <w:lang w:val="en-US"/>
              </w:rPr>
              <w:t>1</w:t>
            </w:r>
            <w:r w:rsidRPr="00E16E33">
              <w:rPr>
                <w:vertAlign w:val="subscript"/>
              </w:rPr>
              <w:t>-1</w:t>
            </w:r>
            <w:r w:rsidRPr="00E16E33">
              <w:rPr>
                <w:lang w:val="en-US"/>
              </w:rPr>
              <w:t xml:space="preserve">       </w:t>
            </w:r>
            <w:r w:rsidRPr="00E16E33">
              <w:t xml:space="preserve">  </w:t>
            </w:r>
            <w:r w:rsidRPr="00E16E33">
              <w:rPr>
                <w:lang w:val="en-US"/>
              </w:rPr>
              <w:t xml:space="preserve"> (</w:t>
            </w:r>
            <w:r w:rsidRPr="00E16E33">
              <w:t>5</w:t>
            </w:r>
            <w:r w:rsidRPr="00E16E33">
              <w:rPr>
                <w:lang w:val="en-US"/>
              </w:rPr>
              <w:t>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rPr>
                <w:lang w:val="en-US"/>
              </w:rPr>
            </w:pPr>
            <w:r w:rsidRPr="00E16E33">
              <w:rPr>
                <w:lang w:val="en-US"/>
              </w:rPr>
              <w:t>Tp</w:t>
            </w:r>
            <w:r w:rsidRPr="00E16E33">
              <w:t>=</w:t>
            </w:r>
            <w:r w:rsidRPr="00E16E33">
              <w:rPr>
                <w:vertAlign w:val="superscript"/>
                <w:lang w:val="en-US"/>
              </w:rPr>
              <w:t>n</w:t>
            </w:r>
            <w:r w:rsidRPr="00E16E33">
              <w:rPr>
                <w:vertAlign w:val="superscript"/>
              </w:rPr>
              <w:t>-</w:t>
            </w:r>
            <w:r w:rsidRPr="00E16E33">
              <w:rPr>
                <w:vertAlign w:val="superscript"/>
                <w:lang w:val="en-US"/>
              </w:rPr>
              <w:t>1</w:t>
            </w:r>
            <w:r w:rsidRPr="00E16E33">
              <w:rPr>
                <w:lang w:val="en-US"/>
              </w:rPr>
              <w:t>√</w:t>
            </w:r>
            <w:r w:rsidRPr="00E16E33">
              <w:rPr>
                <w:u w:val="single"/>
                <w:lang w:val="en-US"/>
              </w:rPr>
              <w:t>y</w:t>
            </w:r>
            <w:r w:rsidRPr="00E16E33">
              <w:rPr>
                <w:u w:val="single"/>
                <w:vertAlign w:val="subscript"/>
                <w:lang w:val="en-US"/>
              </w:rPr>
              <w:t>n</w:t>
            </w:r>
            <w:r w:rsidRPr="00E16E33">
              <w:rPr>
                <w:lang w:val="en-US"/>
              </w:rPr>
              <w:t>×100</w:t>
            </w:r>
          </w:p>
          <w:p w:rsidR="00696AED" w:rsidRPr="00E16E33" w:rsidRDefault="00696AED" w:rsidP="00E16E33">
            <w:r w:rsidRPr="00E16E33">
              <w:t xml:space="preserve">             </w:t>
            </w:r>
            <w:r w:rsidRPr="00E16E33">
              <w:rPr>
                <w:lang w:val="en-US"/>
              </w:rPr>
              <w:t>y</w:t>
            </w:r>
            <w:r w:rsidRPr="00E16E33">
              <w:rPr>
                <w:vertAlign w:val="subscript"/>
                <w:lang w:val="en-US"/>
              </w:rPr>
              <w:t>1</w:t>
            </w:r>
            <w:r w:rsidRPr="00E16E33">
              <w:rPr>
                <w:vertAlign w:val="subscript"/>
              </w:rPr>
              <w:t xml:space="preserve">                 </w:t>
            </w:r>
            <w:r w:rsidRPr="00E16E33">
              <w:rPr>
                <w:lang w:val="en-US"/>
              </w:rPr>
              <w:t>(6)</w:t>
            </w:r>
          </w:p>
        </w:tc>
      </w:tr>
      <w:tr w:rsidR="00696AED" w:rsidRPr="00E16E33">
        <w:trPr>
          <w:trHeight w:val="20"/>
        </w:trPr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r w:rsidRPr="00E16E33">
              <w:t>Темп прироста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jc w:val="center"/>
            </w:pPr>
            <w:r w:rsidRPr="00E16E33">
              <w:rPr>
                <w:lang w:val="en-US"/>
              </w:rPr>
              <w:t>T∆</w:t>
            </w:r>
            <w:r w:rsidRPr="00E16E33">
              <w:rPr>
                <w:vertAlign w:val="superscript"/>
              </w:rPr>
              <w:t>б</w:t>
            </w:r>
            <w:r w:rsidRPr="00E16E33">
              <w:t xml:space="preserve"> =Тр</w:t>
            </w:r>
            <w:r w:rsidRPr="00E16E33">
              <w:rPr>
                <w:vertAlign w:val="superscript"/>
              </w:rPr>
              <w:t>б</w:t>
            </w:r>
            <w:r w:rsidRPr="00E16E33">
              <w:t>-100   (7)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jc w:val="center"/>
            </w:pPr>
            <w:r w:rsidRPr="00E16E33">
              <w:rPr>
                <w:lang w:val="en-US"/>
              </w:rPr>
              <w:t>T∆</w:t>
            </w:r>
            <w:r w:rsidRPr="00E16E33">
              <w:rPr>
                <w:vertAlign w:val="superscript"/>
              </w:rPr>
              <w:t xml:space="preserve">ц </w:t>
            </w:r>
            <w:r w:rsidRPr="00E16E33">
              <w:t>= Тр</w:t>
            </w:r>
            <w:r w:rsidRPr="00E16E33">
              <w:rPr>
                <w:vertAlign w:val="superscript"/>
              </w:rPr>
              <w:t>ц</w:t>
            </w:r>
            <w:r w:rsidRPr="00E16E33">
              <w:t>–100  (8)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AED" w:rsidRPr="00E16E33" w:rsidRDefault="00696AED" w:rsidP="00E16E33">
            <w:pPr>
              <w:jc w:val="center"/>
            </w:pPr>
            <w:r w:rsidRPr="00E16E33">
              <w:rPr>
                <w:lang w:val="en-US"/>
              </w:rPr>
              <w:t>T∆</w:t>
            </w:r>
            <w:r w:rsidRPr="00E16E33">
              <w:t xml:space="preserve"> = Тр – 100   (9)</w:t>
            </w:r>
          </w:p>
        </w:tc>
      </w:tr>
    </w:tbl>
    <w:p w:rsidR="00075AF4" w:rsidRDefault="00696A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696AED" w:rsidRDefault="00696AED" w:rsidP="00075AF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Средний уровень в интервальном ряду динамики вычисляется по формуле: </w:t>
      </w:r>
    </w:p>
    <w:p w:rsidR="00696AED" w:rsidRDefault="00696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 = ∑</w:t>
      </w:r>
      <w:r>
        <w:rPr>
          <w:b/>
          <w:sz w:val="28"/>
          <w:szCs w:val="28"/>
          <w:u w:val="single"/>
          <w:lang w:val="en-US"/>
        </w:rPr>
        <w:t>y</w:t>
      </w:r>
      <w:r>
        <w:rPr>
          <w:b/>
          <w:sz w:val="28"/>
          <w:szCs w:val="28"/>
          <w:u w:val="single"/>
          <w:vertAlign w:val="subscript"/>
          <w:lang w:val="en-US"/>
        </w:rPr>
        <w:t>i</w:t>
      </w:r>
    </w:p>
    <w:p w:rsidR="00696AED" w:rsidRDefault="00696A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                           (10)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определения абсолютной величины, стоящей за каждым процентом прироста валового внутреннего продукта, рассчитывают показатель абсолютного значения 1% прироста (А%). Один из способов его расчета – расчет по формуле:</w:t>
      </w:r>
    </w:p>
    <w:p w:rsidR="00696AED" w:rsidRDefault="00696A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A</w:t>
      </w:r>
      <w:r>
        <w:rPr>
          <w:b/>
          <w:sz w:val="28"/>
          <w:szCs w:val="28"/>
        </w:rPr>
        <w:t xml:space="preserve">% = </w:t>
      </w:r>
      <w:r>
        <w:rPr>
          <w:b/>
          <w:sz w:val="28"/>
          <w:szCs w:val="28"/>
          <w:u w:val="single"/>
          <w:lang w:val="en-US"/>
        </w:rPr>
        <w:t>y</w:t>
      </w:r>
      <w:r>
        <w:rPr>
          <w:b/>
          <w:sz w:val="28"/>
          <w:szCs w:val="28"/>
          <w:u w:val="single"/>
          <w:vertAlign w:val="subscript"/>
          <w:lang w:val="en-US"/>
        </w:rPr>
        <w:t>i</w:t>
      </w:r>
      <w:r>
        <w:rPr>
          <w:b/>
          <w:sz w:val="28"/>
          <w:szCs w:val="28"/>
          <w:u w:val="single"/>
          <w:vertAlign w:val="subscript"/>
        </w:rPr>
        <w:t>-1</w:t>
      </w:r>
    </w:p>
    <w:p w:rsidR="00696AED" w:rsidRDefault="00696AED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100                                 (11)</w:t>
      </w:r>
    </w:p>
    <w:p w:rsidR="00696AED" w:rsidRDefault="00696A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96AED" w:rsidRDefault="00696A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Числовые обозначения:</w:t>
      </w:r>
    </w:p>
    <w:p w:rsidR="00696AED" w:rsidRDefault="00696AED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–уровень первого периода;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– уровень сравниваемого периода;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>-1</w:t>
      </w:r>
      <w:r>
        <w:rPr>
          <w:sz w:val="28"/>
          <w:szCs w:val="28"/>
        </w:rPr>
        <w:t xml:space="preserve"> – уровень предыдущего периода; 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– уровень последнего периода;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число уровней ряда динамики.   </w:t>
      </w:r>
    </w:p>
    <w:p w:rsidR="00696AED" w:rsidRDefault="002E5202" w:rsidP="00075AF4">
      <w:pPr>
        <w:pStyle w:val="1"/>
        <w:keepNext w:val="0"/>
        <w:widowControl w:val="0"/>
        <w:spacing w:before="0" w:after="0" w:line="36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bookmarkStart w:id="15" w:name="_Toc198443732"/>
      <w:bookmarkStart w:id="16" w:name="_Toc198911522"/>
      <w:bookmarkStart w:id="17" w:name="_Toc199051573"/>
      <w:r>
        <w:rPr>
          <w:rFonts w:ascii="Times New Roman" w:hAnsi="Times New Roman" w:cs="Times New Roman"/>
          <w:sz w:val="28"/>
          <w:szCs w:val="28"/>
        </w:rPr>
        <w:t>3.</w:t>
      </w:r>
      <w:r w:rsidR="00696AED">
        <w:rPr>
          <w:rFonts w:ascii="Times New Roman" w:hAnsi="Times New Roman" w:cs="Times New Roman"/>
          <w:sz w:val="28"/>
          <w:szCs w:val="28"/>
        </w:rPr>
        <w:t xml:space="preserve"> Технология выполнения компьютерных расчетов</w:t>
      </w:r>
      <w:bookmarkEnd w:id="15"/>
      <w:bookmarkEnd w:id="16"/>
      <w:bookmarkEnd w:id="17"/>
    </w:p>
    <w:p w:rsidR="00696AED" w:rsidRDefault="00696AED" w:rsidP="00075AF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Расчеты показателей анализа динамики прибыли предприятия  выполнены с применением пакета прикладных программ обработки электронных таблиц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в среде </w:t>
      </w:r>
      <w:r>
        <w:rPr>
          <w:sz w:val="28"/>
          <w:szCs w:val="28"/>
          <w:lang w:val="en-US"/>
        </w:rPr>
        <w:t>Windows</w:t>
      </w:r>
      <w:r>
        <w:rPr>
          <w:sz w:val="28"/>
          <w:szCs w:val="28"/>
        </w:rPr>
        <w:t>.</w:t>
      </w:r>
    </w:p>
    <w:p w:rsidR="00696AED" w:rsidRDefault="00696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Расположение на рабочем листе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исходных данных и расчетных формул (1) – (11) (в формате </w:t>
      </w:r>
      <w:r>
        <w:rPr>
          <w:sz w:val="28"/>
          <w:szCs w:val="28"/>
          <w:lang w:val="en-US"/>
        </w:rPr>
        <w:t>Excel</w:t>
      </w:r>
      <w:r w:rsidR="002E5202">
        <w:rPr>
          <w:sz w:val="28"/>
          <w:szCs w:val="28"/>
        </w:rPr>
        <w:t xml:space="preserve">) представлено в табл. </w:t>
      </w:r>
      <w:r w:rsidR="00B90F32">
        <w:rPr>
          <w:sz w:val="28"/>
          <w:szCs w:val="28"/>
        </w:rPr>
        <w:t>3.3</w:t>
      </w:r>
      <w:r>
        <w:rPr>
          <w:sz w:val="28"/>
          <w:szCs w:val="28"/>
        </w:rPr>
        <w:t>.</w:t>
      </w:r>
    </w:p>
    <w:p w:rsidR="00123026" w:rsidRPr="00123026" w:rsidRDefault="00B90F32" w:rsidP="00B90F3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1230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3.3.</w:t>
      </w:r>
    </w:p>
    <w:p w:rsidR="00696AED" w:rsidRDefault="008907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78" type="#_x0000_t75" style="width:468.75pt;height:240.75pt">
            <v:imagedata r:id="rId52" o:title="" croptop="11996f"/>
          </v:shape>
        </w:pict>
      </w: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6156FB" w:rsidRDefault="006156FB">
      <w:pPr>
        <w:spacing w:line="360" w:lineRule="auto"/>
        <w:rPr>
          <w:sz w:val="28"/>
          <w:szCs w:val="28"/>
        </w:rPr>
      </w:pPr>
    </w:p>
    <w:p w:rsidR="00B90F32" w:rsidRDefault="00B90F3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Результаты расчетов представлены в табл. 3.4.</w:t>
      </w:r>
    </w:p>
    <w:p w:rsidR="00123026" w:rsidRDefault="00123026" w:rsidP="0012302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B90F32">
        <w:rPr>
          <w:sz w:val="28"/>
          <w:szCs w:val="28"/>
        </w:rPr>
        <w:t>3.4.</w:t>
      </w:r>
    </w:p>
    <w:p w:rsidR="00696AED" w:rsidRDefault="0089079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pict>
          <v:shape id="_x0000_i1079" type="#_x0000_t75" style="width:468pt;height:181.5pt">
            <v:imagedata r:id="rId53" o:title="" croptop="11763f" cropbottom="7805f"/>
          </v:shape>
        </w:pict>
      </w:r>
    </w:p>
    <w:p w:rsidR="00696AED" w:rsidRDefault="00C850FD">
      <w:pPr>
        <w:spacing w:line="360" w:lineRule="auto"/>
        <w:jc w:val="center"/>
        <w:rPr>
          <w:sz w:val="28"/>
          <w:szCs w:val="28"/>
        </w:rPr>
      </w:pPr>
      <w:r>
        <w:object w:dxaOrig="8295" w:dyaOrig="3256">
          <v:shape id="_x0000_i1080" type="#_x0000_t75" style="width:414.75pt;height:162.75pt" o:ole="">
            <v:imagedata r:id="rId54" o:title=""/>
          </v:shape>
          <o:OLEObject Type="Embed" ProgID="Excel.Sheet.8" ShapeID="_x0000_i1080" DrawAspect="Content" ObjectID="_1472119365" r:id="rId55">
            <o:FieldCodes>\s</o:FieldCodes>
          </o:OLEObject>
        </w:object>
      </w:r>
    </w:p>
    <w:p w:rsidR="00696AED" w:rsidRDefault="0012302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Рис. </w:t>
      </w:r>
      <w:r w:rsidR="00D57E53">
        <w:rPr>
          <w:sz w:val="28"/>
          <w:szCs w:val="28"/>
        </w:rPr>
        <w:t>1.</w:t>
      </w:r>
    </w:p>
    <w:p w:rsidR="00696AED" w:rsidRDefault="00696AED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8" w:name="_Toc198443733"/>
      <w:bookmarkStart w:id="19" w:name="_Toc198911523"/>
      <w:bookmarkStart w:id="20" w:name="_Toc199051574"/>
      <w:r>
        <w:rPr>
          <w:rFonts w:ascii="Times New Roman" w:hAnsi="Times New Roman" w:cs="Times New Roman"/>
          <w:sz w:val="28"/>
          <w:szCs w:val="28"/>
        </w:rPr>
        <w:t>4</w:t>
      </w:r>
      <w:r w:rsidR="0012302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Анализ результатов статистических компьютерных расчетов</w:t>
      </w:r>
      <w:bookmarkEnd w:id="18"/>
      <w:bookmarkEnd w:id="19"/>
      <w:bookmarkEnd w:id="20"/>
    </w:p>
    <w:p w:rsidR="00696AED" w:rsidRDefault="00696AED" w:rsidP="006156F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проведенных расчетов позволяют сделать следующие выводы.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прибыли предприятия  ЗАО "</w:t>
      </w:r>
      <w:r w:rsidR="00222B1B">
        <w:rPr>
          <w:sz w:val="28"/>
          <w:szCs w:val="28"/>
        </w:rPr>
        <w:t>Альянс</w:t>
      </w:r>
      <w:r>
        <w:rPr>
          <w:sz w:val="28"/>
          <w:szCs w:val="28"/>
        </w:rPr>
        <w:t>"  за 5 лет выросла на 955.5, что в абсолютном выражении составляет 11370 тыс.руб.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положительная динамика в течение всего периода. Она носит не скачкообразный, а планомерный характер. Об этом говорят цепные абсолютные приросты (от года к году они увеличивались на 520,5; 1200; 3390; 6260 тыс.руб., что свидетельствует об абсолютном ускорении изменения) и цепные темпы роста и прироста. Это же подтверждает и графическое изображение динамики прибыли предприятия  ЗАО</w:t>
      </w:r>
      <w:r w:rsidR="00123026">
        <w:rPr>
          <w:sz w:val="28"/>
          <w:szCs w:val="28"/>
        </w:rPr>
        <w:t xml:space="preserve"> "</w:t>
      </w:r>
      <w:r w:rsidR="00222B1B">
        <w:rPr>
          <w:sz w:val="28"/>
          <w:szCs w:val="28"/>
        </w:rPr>
        <w:t>Альянс</w:t>
      </w:r>
      <w:r w:rsidR="00123026">
        <w:rPr>
          <w:sz w:val="28"/>
          <w:szCs w:val="28"/>
        </w:rPr>
        <w:t>" за 5 лет (см. рис. 1</w:t>
      </w:r>
      <w:r>
        <w:rPr>
          <w:sz w:val="28"/>
          <w:szCs w:val="28"/>
        </w:rPr>
        <w:t xml:space="preserve">). 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течение анализируемого пятилетнего периода средняя прибыль предприятия составила 4934,1 тыс. руб., в среднем за год она увеличивалась на 2842.5 тыс.руб.(∆y=2842.5) или на 99.4 (Тр=199.4).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Ускоренный рост прибыли предприятия ЗАО "</w:t>
      </w:r>
      <w:r w:rsidR="00222B1B">
        <w:rPr>
          <w:sz w:val="28"/>
          <w:szCs w:val="28"/>
        </w:rPr>
        <w:t>Альянс</w:t>
      </w:r>
      <w:r>
        <w:rPr>
          <w:sz w:val="28"/>
          <w:szCs w:val="28"/>
        </w:rPr>
        <w:t>" можно увидеть и по увеличивающемуся абсолютному значению 1% прироста.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более глубокого анализа динамики прибыли предприятия необходимо изучить изменения составляющих ее элементов и направления этих изменений за рассматриваемый период, выявить влияние отдельных факторов.</w:t>
      </w:r>
    </w:p>
    <w:p w:rsidR="00696AED" w:rsidRDefault="00696AED" w:rsidP="00F15659">
      <w:pPr>
        <w:pStyle w:val="1"/>
        <w:spacing w:before="0" w:after="0" w:line="360" w:lineRule="auto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br w:type="page"/>
      </w:r>
      <w:bookmarkStart w:id="21" w:name="_Toc198911524"/>
      <w:bookmarkStart w:id="22" w:name="_Toc199051575"/>
      <w:r>
        <w:rPr>
          <w:rFonts w:ascii="Times New Roman" w:hAnsi="Times New Roman" w:cs="Times New Roman"/>
          <w:bCs w:val="0"/>
          <w:sz w:val="28"/>
          <w:szCs w:val="28"/>
        </w:rPr>
        <w:t>Заключение</w:t>
      </w:r>
      <w:bookmarkEnd w:id="21"/>
      <w:bookmarkEnd w:id="22"/>
    </w:p>
    <w:p w:rsidR="00696AED" w:rsidRDefault="00696AED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96AED" w:rsidRDefault="00696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теоретической части рассмотрены </w:t>
      </w:r>
      <w:r>
        <w:rPr>
          <w:sz w:val="28"/>
          <w:szCs w:val="28"/>
        </w:rPr>
        <w:t>статистические методы изучения прибыли. Рассмотрены следующие вопросы:</w:t>
      </w:r>
    </w:p>
    <w:p w:rsidR="00696AED" w:rsidRDefault="00696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показатели прибыли;</w:t>
      </w:r>
    </w:p>
    <w:p w:rsidR="00696AED" w:rsidRDefault="00696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статистическое исследование факторов изменения прибыли;</w:t>
      </w:r>
    </w:p>
    <w:p w:rsidR="00696AED" w:rsidRDefault="00696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индексный метод изучения прибыли.</w:t>
      </w:r>
    </w:p>
    <w:p w:rsidR="00696AED" w:rsidRDefault="00696AE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аналитической части работы можно сделать следующие выводы: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Сумма прибыли предприятия  ЗАО "</w:t>
      </w:r>
      <w:r w:rsidR="00222B1B">
        <w:rPr>
          <w:sz w:val="28"/>
          <w:szCs w:val="28"/>
        </w:rPr>
        <w:t>Альянс</w:t>
      </w:r>
      <w:r>
        <w:rPr>
          <w:sz w:val="28"/>
          <w:szCs w:val="28"/>
        </w:rPr>
        <w:t>"  за 5 лет выросла на 955,5, что в абсолютном выражении составляет 11370 тыс.руб.</w:t>
      </w:r>
    </w:p>
    <w:p w:rsidR="00696AED" w:rsidRDefault="00696AED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Наблюдается положительная динамика в течение всего периода. В течение анализируемого пятилетнего периода средняя прибыль предприятия составила 4934.1 тыс. руб., в среднем за год она увеличивалась на 2842.5 тыс.руб.(∆y=2842.5) или на 99.4 (Тр=199.4).</w:t>
      </w:r>
    </w:p>
    <w:p w:rsidR="00F15659" w:rsidRPr="00357FF7" w:rsidRDefault="00F15659" w:rsidP="00F15659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изучение прибыли, выявление ее резервов на уровне предприятий имеет огромное практическое значение прежде всего для тех фирм и организаций, где издержки, связанные с использованием живого труда, составляют преобладающую или значительную часть затрат на производство. Вместе с тем в организации данные современной статистической отчетности не позволяют выявить величину резервов прибыли и причины ее недоиспользования. Всесторонний анализ </w:t>
      </w:r>
      <w:r w:rsidR="00703241">
        <w:rPr>
          <w:sz w:val="28"/>
          <w:szCs w:val="28"/>
        </w:rPr>
        <w:t>изучения прибыли</w:t>
      </w:r>
      <w:r>
        <w:rPr>
          <w:sz w:val="28"/>
          <w:szCs w:val="28"/>
        </w:rPr>
        <w:t xml:space="preserve"> сегодня может быть выполнен только по данным первичного учета на предприятии.</w:t>
      </w:r>
    </w:p>
    <w:p w:rsidR="00F15659" w:rsidRDefault="00F15659">
      <w:pPr>
        <w:spacing w:line="360" w:lineRule="auto"/>
        <w:ind w:firstLine="708"/>
        <w:jc w:val="both"/>
        <w:rPr>
          <w:sz w:val="28"/>
          <w:szCs w:val="28"/>
        </w:rPr>
      </w:pPr>
    </w:p>
    <w:p w:rsidR="00F22070" w:rsidRDefault="00F22070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3" w:name="_Toc165787022"/>
      <w:bookmarkStart w:id="24" w:name="_Toc198911525"/>
      <w:bookmarkStart w:id="25" w:name="_Toc199051576"/>
    </w:p>
    <w:p w:rsidR="00F22070" w:rsidRDefault="00F22070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22070" w:rsidRDefault="00F22070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22070" w:rsidRDefault="00F22070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F22070" w:rsidRDefault="00F22070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696AED" w:rsidRDefault="00696AED">
      <w:pPr>
        <w:pStyle w:val="1"/>
        <w:keepNext w:val="0"/>
        <w:widowControl w:val="0"/>
        <w:spacing w:before="0" w:after="0" w:line="360" w:lineRule="auto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Список использованной литературы</w:t>
      </w:r>
      <w:bookmarkEnd w:id="23"/>
      <w:bookmarkEnd w:id="24"/>
      <w:bookmarkEnd w:id="25"/>
    </w:p>
    <w:p w:rsidR="00696AED" w:rsidRDefault="00696AED">
      <w:pPr>
        <w:spacing w:line="360" w:lineRule="auto"/>
        <w:ind w:firstLine="709"/>
        <w:jc w:val="both"/>
        <w:rPr>
          <w:sz w:val="28"/>
          <w:szCs w:val="28"/>
        </w:rPr>
      </w:pPr>
    </w:p>
    <w:p w:rsidR="00696AED" w:rsidRDefault="00696AED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Громыко Г.Л. Теория статистики: Практикум. – 2-е изд., доп. и перераб. – М.: ИНФРА-М, 2001</w:t>
      </w:r>
      <w:r w:rsidR="00E16E33">
        <w:rPr>
          <w:color w:val="000000"/>
          <w:sz w:val="28"/>
          <w:szCs w:val="28"/>
        </w:rPr>
        <w:t>.-</w:t>
      </w:r>
      <w:r w:rsidR="00027A60">
        <w:rPr>
          <w:color w:val="000000"/>
          <w:sz w:val="28"/>
          <w:szCs w:val="28"/>
        </w:rPr>
        <w:t>365</w:t>
      </w:r>
      <w:r w:rsidR="00E16E33">
        <w:rPr>
          <w:color w:val="000000"/>
          <w:sz w:val="28"/>
          <w:szCs w:val="28"/>
        </w:rPr>
        <w:t>с.</w:t>
      </w:r>
    </w:p>
    <w:p w:rsidR="00E16E33" w:rsidRDefault="00696AED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Гусаров В.М. Статистика: учеб. пособие для студентов вузов, обучающихся по экономическим специальностям / В.М. Гусаров, Е.И. Кузнецова. – 2-е изд., перераб. и доп. – М.: ЮНИТИ-ДАНА, 2007.</w:t>
      </w:r>
      <w:r w:rsidR="00027A60">
        <w:rPr>
          <w:color w:val="000000"/>
          <w:sz w:val="28"/>
          <w:szCs w:val="28"/>
        </w:rPr>
        <w:t>- 460</w:t>
      </w:r>
      <w:r w:rsidR="00E16E33">
        <w:rPr>
          <w:color w:val="000000"/>
          <w:sz w:val="28"/>
          <w:szCs w:val="28"/>
        </w:rPr>
        <w:t>с.</w:t>
      </w:r>
    </w:p>
    <w:p w:rsidR="00696AED" w:rsidRDefault="00E16E33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Гусаров В.М. Теория статистики: учеб. Пособие </w:t>
      </w:r>
      <w:r w:rsidR="00027A60">
        <w:rPr>
          <w:color w:val="000000"/>
          <w:sz w:val="28"/>
          <w:szCs w:val="28"/>
        </w:rPr>
        <w:t xml:space="preserve">для вузов.- М.: Аудит, ЮНИТИ, 2001- 247с. </w:t>
      </w:r>
      <w:r w:rsidR="00696AED">
        <w:rPr>
          <w:color w:val="000000"/>
          <w:sz w:val="28"/>
          <w:szCs w:val="28"/>
        </w:rPr>
        <w:t xml:space="preserve"> </w:t>
      </w:r>
    </w:p>
    <w:p w:rsidR="00696AED" w:rsidRDefault="00696AED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Лысенко С.Н., Дмитриева И.А. Общая теория статистики: Учебное пособие. – М.: ИД «ФОРУМ»: ИНФРА-М. 2006.</w:t>
      </w:r>
      <w:r w:rsidR="00027A60">
        <w:rPr>
          <w:color w:val="000000"/>
          <w:sz w:val="28"/>
          <w:szCs w:val="28"/>
        </w:rPr>
        <w:t>- 430с.</w:t>
      </w:r>
    </w:p>
    <w:p w:rsidR="00696AED" w:rsidRDefault="00696AED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Практикум по статистике: Учеб. пособие для вузов / Под ред. В.М. Симчеры / ВЗФЭИ. – М.: ЗАО «Финстатинформ», 1999.</w:t>
      </w:r>
      <w:r w:rsidR="00027A60">
        <w:rPr>
          <w:color w:val="000000"/>
          <w:sz w:val="28"/>
          <w:szCs w:val="28"/>
        </w:rPr>
        <w:t>- 469с.</w:t>
      </w:r>
    </w:p>
    <w:p w:rsidR="00696AED" w:rsidRDefault="00696AED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Российский статистический ежегодник. 2005: Стат.сб./Росстат. - М., 2005.</w:t>
      </w:r>
      <w:r w:rsidR="00027A60">
        <w:rPr>
          <w:color w:val="000000"/>
          <w:sz w:val="28"/>
          <w:szCs w:val="28"/>
        </w:rPr>
        <w:t>-896с.</w:t>
      </w:r>
      <w:r>
        <w:rPr>
          <w:color w:val="000000"/>
          <w:sz w:val="28"/>
          <w:szCs w:val="28"/>
        </w:rPr>
        <w:t xml:space="preserve">  </w:t>
      </w:r>
    </w:p>
    <w:p w:rsidR="00696AED" w:rsidRDefault="00696AED">
      <w:pPr>
        <w:numPr>
          <w:ilvl w:val="0"/>
          <w:numId w:val="4"/>
        </w:numPr>
        <w:tabs>
          <w:tab w:val="clear" w:pos="720"/>
        </w:tabs>
        <w:spacing w:line="360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Статистика. Задания по выполнению курсовой работы. Для студентов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курса специальностей 060</w:t>
      </w:r>
      <w:r w:rsidR="00F15361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00</w:t>
      </w:r>
      <w:r w:rsidR="00F15361">
        <w:rPr>
          <w:color w:val="000000"/>
          <w:sz w:val="28"/>
          <w:szCs w:val="28"/>
        </w:rPr>
        <w:t>(080109)</w:t>
      </w:r>
      <w:r w:rsidR="00F15361" w:rsidRPr="00F15361">
        <w:rPr>
          <w:color w:val="000000"/>
          <w:sz w:val="28"/>
          <w:szCs w:val="28"/>
        </w:rPr>
        <w:t>”</w:t>
      </w:r>
      <w:r w:rsidR="00F15361">
        <w:rPr>
          <w:color w:val="000000"/>
          <w:sz w:val="28"/>
          <w:szCs w:val="28"/>
        </w:rPr>
        <w:t>Бухгалтерский учёт, анализ и аудит</w:t>
      </w:r>
      <w:r w:rsidR="00F15361" w:rsidRPr="00F15361">
        <w:rPr>
          <w:color w:val="000000"/>
          <w:sz w:val="28"/>
          <w:szCs w:val="28"/>
        </w:rPr>
        <w:t>”</w:t>
      </w:r>
      <w:r>
        <w:rPr>
          <w:color w:val="000000"/>
          <w:sz w:val="28"/>
          <w:szCs w:val="28"/>
        </w:rPr>
        <w:t>– М.: Вузовский учебник, 200</w:t>
      </w:r>
      <w:r w:rsidR="00F15361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</w:t>
      </w:r>
      <w:r w:rsidR="00027A60">
        <w:rPr>
          <w:color w:val="000000"/>
          <w:sz w:val="28"/>
          <w:szCs w:val="28"/>
        </w:rPr>
        <w:t>-70с.</w:t>
      </w:r>
    </w:p>
    <w:p w:rsidR="00123026" w:rsidRDefault="00123026" w:rsidP="00123026">
      <w:pPr>
        <w:numPr>
          <w:ilvl w:val="0"/>
          <w:numId w:val="4"/>
        </w:numPr>
        <w:tabs>
          <w:tab w:val="clear" w:pos="720"/>
          <w:tab w:val="num" w:pos="360"/>
          <w:tab w:val="left" w:pos="29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Назарова М.Г. Курс экономической статистики, - М.: Финстатинформ,     </w:t>
      </w:r>
      <w:r w:rsidR="00027A60">
        <w:rPr>
          <w:sz w:val="28"/>
          <w:szCs w:val="28"/>
        </w:rPr>
        <w:t xml:space="preserve"> </w:t>
      </w:r>
    </w:p>
    <w:p w:rsidR="00027A60" w:rsidRDefault="00027A60" w:rsidP="00027A60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ЮНИТИ-ДАНА,2000.-370с.</w:t>
      </w:r>
      <w:r>
        <w:rPr>
          <w:sz w:val="28"/>
          <w:szCs w:val="28"/>
        </w:rPr>
        <w:tab/>
      </w:r>
    </w:p>
    <w:p w:rsidR="00027A60" w:rsidRDefault="00027A60" w:rsidP="00123026">
      <w:pPr>
        <w:numPr>
          <w:ilvl w:val="0"/>
          <w:numId w:val="4"/>
        </w:numPr>
        <w:tabs>
          <w:tab w:val="clear" w:pos="720"/>
          <w:tab w:val="num" w:pos="360"/>
          <w:tab w:val="left" w:pos="29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Финансовая статистика: учеб. пособие под ред. кан. экон. наук, доцента </w:t>
      </w:r>
    </w:p>
    <w:p w:rsidR="00027A60" w:rsidRDefault="00027A60" w:rsidP="00027A60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Т.Ю. Теймуровой – Калуга: изд. дом </w:t>
      </w:r>
      <w:r w:rsidRPr="00027A60">
        <w:rPr>
          <w:sz w:val="28"/>
          <w:szCs w:val="28"/>
        </w:rPr>
        <w:t>“</w:t>
      </w:r>
      <w:r>
        <w:rPr>
          <w:sz w:val="28"/>
          <w:szCs w:val="28"/>
        </w:rPr>
        <w:t>Эйдос</w:t>
      </w:r>
      <w:r w:rsidRPr="00027A60">
        <w:rPr>
          <w:sz w:val="28"/>
          <w:szCs w:val="28"/>
        </w:rPr>
        <w:t>”</w:t>
      </w:r>
      <w:r>
        <w:rPr>
          <w:sz w:val="28"/>
          <w:szCs w:val="28"/>
        </w:rPr>
        <w:t>, 2003. – 330с.</w:t>
      </w:r>
    </w:p>
    <w:p w:rsidR="00F61B54" w:rsidRDefault="00027A60" w:rsidP="00027A60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Тимофеева Т.В. </w:t>
      </w:r>
      <w:r w:rsidR="00F61B54">
        <w:rPr>
          <w:sz w:val="28"/>
          <w:szCs w:val="28"/>
        </w:rPr>
        <w:t xml:space="preserve">Финансовая статистика. Учебное пособие / </w:t>
      </w:r>
    </w:p>
    <w:p w:rsidR="00F61B54" w:rsidRDefault="00F61B54" w:rsidP="00027A60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Т.В. Тимофеева, А.А. Снатенков, Е.Р. Мендыбаева: под ред. Тимофеевой – </w:t>
      </w:r>
    </w:p>
    <w:p w:rsidR="00E16E33" w:rsidRDefault="00F61B54" w:rsidP="00027A60">
      <w:pPr>
        <w:tabs>
          <w:tab w:val="left" w:pos="29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М.: финансы и статистика, 2006. – 480с.</w:t>
      </w:r>
      <w:r w:rsidR="00027A60">
        <w:rPr>
          <w:sz w:val="28"/>
          <w:szCs w:val="28"/>
        </w:rPr>
        <w:t xml:space="preserve">  </w:t>
      </w:r>
    </w:p>
    <w:p w:rsidR="00123026" w:rsidRDefault="00123026" w:rsidP="00123026">
      <w:pPr>
        <w:tabs>
          <w:tab w:val="left" w:pos="2940"/>
        </w:tabs>
        <w:spacing w:line="360" w:lineRule="auto"/>
        <w:ind w:left="360"/>
        <w:jc w:val="both"/>
        <w:rPr>
          <w:sz w:val="28"/>
          <w:szCs w:val="28"/>
        </w:rPr>
      </w:pPr>
    </w:p>
    <w:p w:rsidR="00696AED" w:rsidRDefault="00696AED">
      <w:bookmarkStart w:id="26" w:name="_GoBack"/>
      <w:bookmarkEnd w:id="26"/>
    </w:p>
    <w:sectPr w:rsidR="00696AED" w:rsidSect="00F15659">
      <w:footerReference w:type="even" r:id="rId56"/>
      <w:footerReference w:type="default" r:id="rId57"/>
      <w:footnotePr>
        <w:numRestart w:val="eachSect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90B" w:rsidRDefault="00EA590B">
      <w:r>
        <w:separator/>
      </w:r>
    </w:p>
  </w:endnote>
  <w:endnote w:type="continuationSeparator" w:id="0">
    <w:p w:rsidR="00EA590B" w:rsidRDefault="00EA5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87" w:rsidRDefault="00B53087" w:rsidP="00F156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53087" w:rsidRDefault="00B53087" w:rsidP="00AE0FA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87" w:rsidRDefault="00B53087" w:rsidP="00F15659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B35BF">
      <w:rPr>
        <w:rStyle w:val="a9"/>
        <w:noProof/>
      </w:rPr>
      <w:t>2</w:t>
    </w:r>
    <w:r>
      <w:rPr>
        <w:rStyle w:val="a9"/>
      </w:rPr>
      <w:fldChar w:fldCharType="end"/>
    </w:r>
  </w:p>
  <w:p w:rsidR="00B53087" w:rsidRDefault="00B53087" w:rsidP="00AE0F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90B" w:rsidRDefault="00EA590B">
      <w:r>
        <w:separator/>
      </w:r>
    </w:p>
  </w:footnote>
  <w:footnote w:type="continuationSeparator" w:id="0">
    <w:p w:rsidR="00EA590B" w:rsidRDefault="00EA590B">
      <w:r>
        <w:continuationSeparator/>
      </w:r>
    </w:p>
  </w:footnote>
  <w:footnote w:id="1">
    <w:p w:rsidR="00B53087" w:rsidRPr="00C850FD" w:rsidRDefault="00B53087">
      <w:pPr>
        <w:ind w:left="66"/>
        <w:jc w:val="both"/>
        <w:rPr>
          <w:color w:val="000000"/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Гусаров В.М. Статистика: учеб. пособие для студентов вузов, обучающихся по экономическим специальностям / В.М. Гусаров, Е.И. Кузнецова. – 2-е изд., перераб. и доп. – М.: ЮНИТИ-ДАНА, 2007. – с. 443</w:t>
      </w:r>
      <w:r w:rsidR="003C1094" w:rsidRPr="00C850FD">
        <w:rPr>
          <w:sz w:val="18"/>
          <w:szCs w:val="18"/>
        </w:rPr>
        <w:t>с</w:t>
      </w:r>
      <w:r w:rsidRPr="00C850FD">
        <w:rPr>
          <w:sz w:val="18"/>
          <w:szCs w:val="18"/>
        </w:rPr>
        <w:t>.</w:t>
      </w:r>
    </w:p>
  </w:footnote>
  <w:footnote w:id="2">
    <w:p w:rsidR="00313A63" w:rsidRPr="00C850FD" w:rsidRDefault="00313A63" w:rsidP="00313A63">
      <w:pPr>
        <w:spacing w:line="360" w:lineRule="auto"/>
        <w:ind w:left="66"/>
        <w:jc w:val="both"/>
        <w:rPr>
          <w:color w:val="000000"/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</w:t>
      </w:r>
      <w:r w:rsidRPr="00C850FD">
        <w:rPr>
          <w:color w:val="000000"/>
          <w:sz w:val="18"/>
          <w:szCs w:val="18"/>
        </w:rPr>
        <w:t>Громыко Г.Л. Теория статистики: Практикум. – 2-е изд., доп. и перераб. – М.: ИНФРА-М, 2001.-365с.</w:t>
      </w:r>
    </w:p>
    <w:p w:rsidR="00313A63" w:rsidRPr="00C850FD" w:rsidRDefault="00313A63">
      <w:pPr>
        <w:pStyle w:val="a6"/>
        <w:rPr>
          <w:sz w:val="18"/>
          <w:szCs w:val="18"/>
        </w:rPr>
      </w:pPr>
    </w:p>
  </w:footnote>
  <w:footnote w:id="3">
    <w:p w:rsidR="00B53087" w:rsidRPr="00C850FD" w:rsidRDefault="00B53087">
      <w:pPr>
        <w:pStyle w:val="a6"/>
        <w:rPr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Гусаров В.М. Статистика: учеб. пособие для студентов вузов, обучающихся по экономическим специальностям / В.М. Гусаров, Е.И. Кузнецова. – 2-е изд., перераб. и доп. – М.: ЮНИТИ-ДАНА, 2007. – с. 446.</w:t>
      </w:r>
    </w:p>
  </w:footnote>
  <w:footnote w:id="4">
    <w:p w:rsidR="00B53087" w:rsidRPr="00C850FD" w:rsidRDefault="00B53087">
      <w:pPr>
        <w:pStyle w:val="a6"/>
        <w:rPr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Гусаров В.М. Статистика: учеб. пособие для студентов вузов, обучающихся по экономическим специальностям / В.М. Гусаров, Е.И. Кузнецова. – 2-е изд., перераб. и доп. – М.: ЮНИТИ-ДАНА, 2007. – с. 448.</w:t>
      </w:r>
    </w:p>
  </w:footnote>
  <w:footnote w:id="5">
    <w:p w:rsidR="006B6C63" w:rsidRPr="00C850FD" w:rsidRDefault="006B6C63" w:rsidP="006B6C63">
      <w:pPr>
        <w:spacing w:line="360" w:lineRule="auto"/>
        <w:jc w:val="both"/>
        <w:rPr>
          <w:color w:val="000000"/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</w:t>
      </w:r>
      <w:r w:rsidRPr="00C850FD">
        <w:rPr>
          <w:color w:val="000000"/>
          <w:sz w:val="18"/>
          <w:szCs w:val="18"/>
        </w:rPr>
        <w:t xml:space="preserve">Российский статистический ежегодник. 2005: Стат.сб./Росстат. - М., 2005.-896с.  </w:t>
      </w:r>
    </w:p>
    <w:p w:rsidR="006B6C63" w:rsidRPr="00C850FD" w:rsidRDefault="006B6C63">
      <w:pPr>
        <w:pStyle w:val="a6"/>
        <w:rPr>
          <w:sz w:val="18"/>
          <w:szCs w:val="18"/>
        </w:rPr>
      </w:pPr>
    </w:p>
  </w:footnote>
  <w:footnote w:id="6">
    <w:p w:rsidR="006B6C63" w:rsidRPr="00C850FD" w:rsidRDefault="006B6C63" w:rsidP="006B6C63">
      <w:pPr>
        <w:spacing w:line="360" w:lineRule="auto"/>
        <w:jc w:val="both"/>
        <w:rPr>
          <w:color w:val="000000"/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</w:t>
      </w:r>
      <w:r w:rsidRPr="00C850FD">
        <w:rPr>
          <w:color w:val="000000"/>
          <w:sz w:val="18"/>
          <w:szCs w:val="18"/>
        </w:rPr>
        <w:t xml:space="preserve">Гусаров В.М. Теория статистики: учеб. Пособие для вузов.- М.: Аудит, ЮНИТИ, 2001- 247с.  </w:t>
      </w:r>
    </w:p>
    <w:p w:rsidR="006B6C63" w:rsidRPr="00C850FD" w:rsidRDefault="006B6C63">
      <w:pPr>
        <w:pStyle w:val="a6"/>
        <w:rPr>
          <w:sz w:val="18"/>
          <w:szCs w:val="18"/>
        </w:rPr>
      </w:pPr>
    </w:p>
  </w:footnote>
  <w:footnote w:id="7">
    <w:p w:rsidR="00B53087" w:rsidRPr="00C850FD" w:rsidRDefault="00B53087">
      <w:pPr>
        <w:pStyle w:val="a6"/>
        <w:rPr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Гусаров В.М. Статистика: учеб. пособие для студентов вузов, обучающихся по экономическим специальностям / В.М. Гусаров, Е.И. Кузнецова. – 2-е изд., перераб. и доп. – М.: ЮНИТИ-ДАНА, 2007. – с. 144.</w:t>
      </w:r>
    </w:p>
  </w:footnote>
  <w:footnote w:id="8">
    <w:p w:rsidR="006B6C63" w:rsidRPr="00C850FD" w:rsidRDefault="006B6C63" w:rsidP="006B6C63">
      <w:pPr>
        <w:tabs>
          <w:tab w:val="left" w:pos="2940"/>
        </w:tabs>
        <w:spacing w:line="360" w:lineRule="auto"/>
        <w:jc w:val="both"/>
        <w:rPr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Финансовая статистика: учеб. пособие под ред. кан. экон. наук, доцента  Т.Ю. Теймуровой – Калуга: изд. дом “Эйдос”, 2003. – 330с.</w:t>
      </w:r>
    </w:p>
    <w:p w:rsidR="006B6C63" w:rsidRPr="00C850FD" w:rsidRDefault="006B6C63">
      <w:pPr>
        <w:pStyle w:val="a6"/>
        <w:rPr>
          <w:sz w:val="18"/>
          <w:szCs w:val="18"/>
        </w:rPr>
      </w:pPr>
    </w:p>
  </w:footnote>
  <w:footnote w:id="9">
    <w:p w:rsidR="0010686E" w:rsidRPr="00C850FD" w:rsidRDefault="0010686E" w:rsidP="0010686E">
      <w:pPr>
        <w:tabs>
          <w:tab w:val="left" w:pos="2940"/>
        </w:tabs>
        <w:spacing w:line="360" w:lineRule="auto"/>
        <w:jc w:val="both"/>
        <w:rPr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Тимофеева Т.В. Финансовая статистика. Учебное пособие /  Т.В. Тимофеева, А.А. Снатенков, Е.Р. Мендыбаева: под ред. Тимофеевой М.: финансы и статистика, 2006. – 480с.  </w:t>
      </w:r>
    </w:p>
    <w:p w:rsidR="0010686E" w:rsidRPr="0010686E" w:rsidRDefault="0010686E">
      <w:pPr>
        <w:pStyle w:val="a6"/>
        <w:rPr>
          <w:sz w:val="16"/>
          <w:szCs w:val="16"/>
        </w:rPr>
      </w:pPr>
    </w:p>
  </w:footnote>
  <w:footnote w:id="10">
    <w:p w:rsidR="00C850FD" w:rsidRPr="00C850FD" w:rsidRDefault="00C850FD" w:rsidP="00C850FD">
      <w:pPr>
        <w:spacing w:line="360" w:lineRule="auto"/>
        <w:ind w:left="66"/>
        <w:jc w:val="both"/>
        <w:rPr>
          <w:color w:val="000000"/>
          <w:sz w:val="18"/>
          <w:szCs w:val="18"/>
        </w:rPr>
      </w:pPr>
      <w:r w:rsidRPr="00C850FD">
        <w:rPr>
          <w:rStyle w:val="a7"/>
          <w:sz w:val="18"/>
          <w:szCs w:val="18"/>
        </w:rPr>
        <w:footnoteRef/>
      </w:r>
      <w:r w:rsidRPr="00C850FD">
        <w:rPr>
          <w:sz w:val="18"/>
          <w:szCs w:val="18"/>
        </w:rPr>
        <w:t xml:space="preserve"> </w:t>
      </w:r>
      <w:r w:rsidRPr="00C850FD">
        <w:rPr>
          <w:color w:val="000000"/>
          <w:sz w:val="18"/>
          <w:szCs w:val="18"/>
        </w:rPr>
        <w:t>Лысенко С.Н., Дмитриева И.А. Общая теория статистики: Учебное пособие. – М.: ИД «ФОРУМ»: ИНФРА-М. 2006.- 430с.</w:t>
      </w:r>
    </w:p>
    <w:p w:rsidR="00C850FD" w:rsidRPr="00C850FD" w:rsidRDefault="00C850FD">
      <w:pPr>
        <w:pStyle w:val="a6"/>
      </w:pPr>
    </w:p>
  </w:footnote>
  <w:footnote w:id="11">
    <w:p w:rsidR="00B53087" w:rsidRDefault="00B53087">
      <w:pPr>
        <w:pStyle w:val="a6"/>
      </w:pPr>
      <w:r>
        <w:rPr>
          <w:rStyle w:val="a7"/>
        </w:rPr>
        <w:footnoteRef/>
      </w:r>
      <w:r>
        <w:t xml:space="preserve"> Гусаров В.М. Статистика: учеб. пособие для студентов вузов, обучающихся по экономическим специальностям / В.М. Гусаров, Е.И. Кузнецова. – 2-е изд., перераб. и доп. – М.: ЮНИТИ-ДАНА, 2007. – с. 155.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1058"/>
    <w:multiLevelType w:val="hybridMultilevel"/>
    <w:tmpl w:val="CC0ED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656C2"/>
    <w:multiLevelType w:val="hybridMultilevel"/>
    <w:tmpl w:val="3E8CE3D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E817B4"/>
    <w:multiLevelType w:val="hybridMultilevel"/>
    <w:tmpl w:val="19E49410"/>
    <w:lvl w:ilvl="0" w:tplc="1BB2C820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07934C35"/>
    <w:multiLevelType w:val="hybridMultilevel"/>
    <w:tmpl w:val="76563BD0"/>
    <w:lvl w:ilvl="0" w:tplc="713EC40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86A5C"/>
    <w:multiLevelType w:val="hybridMultilevel"/>
    <w:tmpl w:val="17EC3656"/>
    <w:lvl w:ilvl="0" w:tplc="DF2E9882">
      <w:start w:val="1"/>
      <w:numFmt w:val="bullet"/>
      <w:lvlText w:val="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DF62EC"/>
    <w:multiLevelType w:val="hybridMultilevel"/>
    <w:tmpl w:val="8ED87864"/>
    <w:lvl w:ilvl="0" w:tplc="1EFAC6C8">
      <w:start w:val="1"/>
      <w:numFmt w:val="decimal"/>
      <w:lvlText w:val="%1."/>
      <w:lvlJc w:val="left"/>
      <w:pPr>
        <w:tabs>
          <w:tab w:val="num" w:pos="2100"/>
        </w:tabs>
        <w:ind w:left="210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14D72C26"/>
    <w:multiLevelType w:val="hybridMultilevel"/>
    <w:tmpl w:val="DF7E61F8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20B44BB5"/>
    <w:multiLevelType w:val="hybridMultilevel"/>
    <w:tmpl w:val="2DDA7C0C"/>
    <w:lvl w:ilvl="0" w:tplc="26C0D67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27FF1D7C"/>
    <w:multiLevelType w:val="hybridMultilevel"/>
    <w:tmpl w:val="45FA1830"/>
    <w:lvl w:ilvl="0" w:tplc="DF2E9882">
      <w:start w:val="1"/>
      <w:numFmt w:val="bullet"/>
      <w:lvlText w:val="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3376639F"/>
    <w:multiLevelType w:val="hybridMultilevel"/>
    <w:tmpl w:val="28C6B3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3AE46D6"/>
    <w:multiLevelType w:val="hybridMultilevel"/>
    <w:tmpl w:val="86222FBC"/>
    <w:lvl w:ilvl="0" w:tplc="AE28E9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476FB9"/>
    <w:multiLevelType w:val="hybridMultilevel"/>
    <w:tmpl w:val="8EC22960"/>
    <w:lvl w:ilvl="0" w:tplc="88F801CE">
      <w:start w:val="1"/>
      <w:numFmt w:val="decimal"/>
      <w:lvlText w:val="%1.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8727D0F"/>
    <w:multiLevelType w:val="hybridMultilevel"/>
    <w:tmpl w:val="F858E2DE"/>
    <w:lvl w:ilvl="0" w:tplc="DF2E9882">
      <w:start w:val="1"/>
      <w:numFmt w:val="bullet"/>
      <w:lvlText w:val="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57437C3F"/>
    <w:multiLevelType w:val="hybridMultilevel"/>
    <w:tmpl w:val="994A50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817D5B"/>
    <w:multiLevelType w:val="hybridMultilevel"/>
    <w:tmpl w:val="DFD0E7C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5">
    <w:nsid w:val="659971F7"/>
    <w:multiLevelType w:val="hybridMultilevel"/>
    <w:tmpl w:val="C23AAEA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8DB7A46"/>
    <w:multiLevelType w:val="hybridMultilevel"/>
    <w:tmpl w:val="2CFE5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B7213A"/>
    <w:multiLevelType w:val="hybridMultilevel"/>
    <w:tmpl w:val="CBC287FC"/>
    <w:lvl w:ilvl="0" w:tplc="DF2E9882">
      <w:start w:val="1"/>
      <w:numFmt w:val="bullet"/>
      <w:lvlText w:val=""/>
      <w:lvlJc w:val="left"/>
      <w:pPr>
        <w:tabs>
          <w:tab w:val="num" w:pos="1620"/>
        </w:tabs>
        <w:ind w:left="1620" w:hanging="360"/>
      </w:pPr>
      <w:rPr>
        <w:rFonts w:ascii="Wingdings 2" w:hAnsi="Wingdings 2" w:hint="default"/>
        <w:color w:val="auto"/>
      </w:rPr>
    </w:lvl>
    <w:lvl w:ilvl="1" w:tplc="75E0A6F6">
      <w:start w:val="1"/>
      <w:numFmt w:val="decimal"/>
      <w:lvlText w:val="%2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8">
    <w:nsid w:val="78871E40"/>
    <w:multiLevelType w:val="hybridMultilevel"/>
    <w:tmpl w:val="BA608DAC"/>
    <w:lvl w:ilvl="0" w:tplc="DF2E9882">
      <w:start w:val="1"/>
      <w:numFmt w:val="bullet"/>
      <w:lvlText w:val="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9A74303"/>
    <w:multiLevelType w:val="hybridMultilevel"/>
    <w:tmpl w:val="9DC037E4"/>
    <w:lvl w:ilvl="0" w:tplc="DF2E9882">
      <w:start w:val="1"/>
      <w:numFmt w:val="bullet"/>
      <w:lvlText w:val=""/>
      <w:lvlJc w:val="left"/>
      <w:pPr>
        <w:tabs>
          <w:tab w:val="num" w:pos="1980"/>
        </w:tabs>
        <w:ind w:left="1980" w:hanging="360"/>
      </w:pPr>
      <w:rPr>
        <w:rFonts w:ascii="Wingdings 2" w:hAnsi="Wingdings 2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6"/>
  </w:num>
  <w:num w:numId="8">
    <w:abstractNumId w:val="13"/>
  </w:num>
  <w:num w:numId="9">
    <w:abstractNumId w:val="9"/>
  </w:num>
  <w:num w:numId="10">
    <w:abstractNumId w:val="15"/>
  </w:num>
  <w:num w:numId="11">
    <w:abstractNumId w:val="8"/>
  </w:num>
  <w:num w:numId="12">
    <w:abstractNumId w:val="6"/>
  </w:num>
  <w:num w:numId="13">
    <w:abstractNumId w:val="17"/>
  </w:num>
  <w:num w:numId="14">
    <w:abstractNumId w:val="19"/>
  </w:num>
  <w:num w:numId="15">
    <w:abstractNumId w:val="4"/>
  </w:num>
  <w:num w:numId="16">
    <w:abstractNumId w:val="18"/>
  </w:num>
  <w:num w:numId="17">
    <w:abstractNumId w:val="14"/>
  </w:num>
  <w:num w:numId="18">
    <w:abstractNumId w:val="12"/>
  </w:num>
  <w:num w:numId="19">
    <w:abstractNumId w:val="10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0FAF"/>
    <w:rsid w:val="00025C9C"/>
    <w:rsid w:val="00027A60"/>
    <w:rsid w:val="00032F2F"/>
    <w:rsid w:val="000575D4"/>
    <w:rsid w:val="00075AF4"/>
    <w:rsid w:val="000B35BF"/>
    <w:rsid w:val="000E5FBD"/>
    <w:rsid w:val="000F66B8"/>
    <w:rsid w:val="0010686E"/>
    <w:rsid w:val="00123026"/>
    <w:rsid w:val="00192783"/>
    <w:rsid w:val="00213DA7"/>
    <w:rsid w:val="00222B1B"/>
    <w:rsid w:val="00225AD8"/>
    <w:rsid w:val="002369D7"/>
    <w:rsid w:val="002D67DA"/>
    <w:rsid w:val="002E5202"/>
    <w:rsid w:val="00305515"/>
    <w:rsid w:val="00313A63"/>
    <w:rsid w:val="00320558"/>
    <w:rsid w:val="003218BA"/>
    <w:rsid w:val="00365323"/>
    <w:rsid w:val="0037775E"/>
    <w:rsid w:val="003927A0"/>
    <w:rsid w:val="003C1094"/>
    <w:rsid w:val="003C3522"/>
    <w:rsid w:val="003C7268"/>
    <w:rsid w:val="003F2149"/>
    <w:rsid w:val="003F2959"/>
    <w:rsid w:val="003F4E23"/>
    <w:rsid w:val="003F565C"/>
    <w:rsid w:val="00427D70"/>
    <w:rsid w:val="00441DB1"/>
    <w:rsid w:val="00454759"/>
    <w:rsid w:val="00467EF7"/>
    <w:rsid w:val="004C5AB2"/>
    <w:rsid w:val="0051536B"/>
    <w:rsid w:val="00543FE6"/>
    <w:rsid w:val="005D7BDB"/>
    <w:rsid w:val="006156FB"/>
    <w:rsid w:val="0065366E"/>
    <w:rsid w:val="006811EC"/>
    <w:rsid w:val="00696AED"/>
    <w:rsid w:val="006B6C63"/>
    <w:rsid w:val="006F1A94"/>
    <w:rsid w:val="00703241"/>
    <w:rsid w:val="00723B7A"/>
    <w:rsid w:val="0076526A"/>
    <w:rsid w:val="007657F5"/>
    <w:rsid w:val="00780835"/>
    <w:rsid w:val="0078794B"/>
    <w:rsid w:val="007B4C31"/>
    <w:rsid w:val="007E4F8C"/>
    <w:rsid w:val="0080543A"/>
    <w:rsid w:val="00873DF6"/>
    <w:rsid w:val="0088532D"/>
    <w:rsid w:val="0088584E"/>
    <w:rsid w:val="00890790"/>
    <w:rsid w:val="009742CC"/>
    <w:rsid w:val="00985663"/>
    <w:rsid w:val="009E0E3E"/>
    <w:rsid w:val="009F1412"/>
    <w:rsid w:val="00A10029"/>
    <w:rsid w:val="00A40155"/>
    <w:rsid w:val="00A74106"/>
    <w:rsid w:val="00AE0224"/>
    <w:rsid w:val="00AE0FAF"/>
    <w:rsid w:val="00AE2AF6"/>
    <w:rsid w:val="00B3564D"/>
    <w:rsid w:val="00B47178"/>
    <w:rsid w:val="00B53087"/>
    <w:rsid w:val="00B536B5"/>
    <w:rsid w:val="00B90F32"/>
    <w:rsid w:val="00BB512C"/>
    <w:rsid w:val="00C7153E"/>
    <w:rsid w:val="00C850FD"/>
    <w:rsid w:val="00CC0391"/>
    <w:rsid w:val="00D11CFC"/>
    <w:rsid w:val="00D177EA"/>
    <w:rsid w:val="00D57E53"/>
    <w:rsid w:val="00D94257"/>
    <w:rsid w:val="00D9575F"/>
    <w:rsid w:val="00DC3FA3"/>
    <w:rsid w:val="00DC50DD"/>
    <w:rsid w:val="00E07F83"/>
    <w:rsid w:val="00E16E33"/>
    <w:rsid w:val="00E47422"/>
    <w:rsid w:val="00EA590B"/>
    <w:rsid w:val="00ED07B4"/>
    <w:rsid w:val="00F15361"/>
    <w:rsid w:val="00F15659"/>
    <w:rsid w:val="00F22070"/>
    <w:rsid w:val="00F3604D"/>
    <w:rsid w:val="00F61B54"/>
    <w:rsid w:val="00FF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383"/>
    <o:shapelayout v:ext="edit">
      <o:idmap v:ext="edit" data="1"/>
    </o:shapelayout>
  </w:shapeDefaults>
  <w:decimalSymbol w:val=","/>
  <w:listSeparator w:val=";"/>
  <w15:chartTrackingRefBased/>
  <w15:docId w15:val="{F4C43C98-1875-411B-8E97-E71B4102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76526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pPr>
      <w:spacing w:after="120"/>
    </w:pPr>
    <w:rPr>
      <w:sz w:val="16"/>
      <w:szCs w:val="16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4">
    <w:name w:val="Normal (Web)"/>
    <w:basedOn w:val="a"/>
    <w:pPr>
      <w:spacing w:before="100" w:beforeAutospacing="1" w:after="100" w:afterAutospacing="1"/>
    </w:pPr>
  </w:style>
  <w:style w:type="paragraph" w:styleId="a5">
    <w:name w:val="Body Text Indent"/>
    <w:basedOn w:val="a"/>
    <w:pPr>
      <w:spacing w:after="120"/>
      <w:ind w:left="283"/>
    </w:pPr>
  </w:style>
  <w:style w:type="paragraph" w:styleId="a6">
    <w:name w:val="footnote text"/>
    <w:basedOn w:val="a"/>
    <w:semiHidden/>
    <w:rPr>
      <w:sz w:val="20"/>
      <w:szCs w:val="20"/>
    </w:rPr>
  </w:style>
  <w:style w:type="character" w:styleId="a7">
    <w:name w:val="footnote reference"/>
    <w:basedOn w:val="a0"/>
    <w:semiHidden/>
    <w:rPr>
      <w:vertAlign w:val="superscript"/>
    </w:rPr>
  </w:style>
  <w:style w:type="paragraph" w:styleId="10">
    <w:name w:val="toc 1"/>
    <w:basedOn w:val="a"/>
    <w:next w:val="a"/>
    <w:autoRedefine/>
    <w:semiHidden/>
  </w:style>
  <w:style w:type="paragraph" w:styleId="a8">
    <w:name w:val="footer"/>
    <w:basedOn w:val="a"/>
    <w:rsid w:val="00AE0F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E0FAF"/>
  </w:style>
  <w:style w:type="paragraph" w:styleId="aa">
    <w:name w:val="header"/>
    <w:basedOn w:val="a"/>
    <w:rsid w:val="00F15659"/>
    <w:pPr>
      <w:tabs>
        <w:tab w:val="center" w:pos="4677"/>
        <w:tab w:val="right" w:pos="9355"/>
      </w:tabs>
    </w:pPr>
  </w:style>
  <w:style w:type="paragraph" w:styleId="ab">
    <w:name w:val="endnote text"/>
    <w:basedOn w:val="a"/>
    <w:semiHidden/>
    <w:rsid w:val="00467EF7"/>
    <w:rPr>
      <w:sz w:val="20"/>
      <w:szCs w:val="20"/>
    </w:rPr>
  </w:style>
  <w:style w:type="character" w:styleId="ac">
    <w:name w:val="endnote reference"/>
    <w:basedOn w:val="a0"/>
    <w:semiHidden/>
    <w:rsid w:val="00467E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16.wmf"/><Relationship Id="rId39" Type="http://schemas.openxmlformats.org/officeDocument/2006/relationships/oleObject" Target="embeddings/oleObject11.bin"/><Relationship Id="rId21" Type="http://schemas.openxmlformats.org/officeDocument/2006/relationships/oleObject" Target="embeddings/oleObject2.bin"/><Relationship Id="rId34" Type="http://schemas.openxmlformats.org/officeDocument/2006/relationships/image" Target="media/image20.wmf"/><Relationship Id="rId42" Type="http://schemas.openxmlformats.org/officeDocument/2006/relationships/image" Target="media/image24.emf"/><Relationship Id="rId47" Type="http://schemas.openxmlformats.org/officeDocument/2006/relationships/oleObject" Target="embeddings/oleObject15.bin"/><Relationship Id="rId50" Type="http://schemas.openxmlformats.org/officeDocument/2006/relationships/image" Target="media/image28.wmf"/><Relationship Id="rId55" Type="http://schemas.openxmlformats.org/officeDocument/2006/relationships/oleObject" Target="embeddings/______Microsoft_Excel_97-20031.xls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oleObject" Target="embeddings/oleObject6.bin"/><Relationship Id="rId11" Type="http://schemas.openxmlformats.org/officeDocument/2006/relationships/image" Target="media/image5.png"/><Relationship Id="rId24" Type="http://schemas.openxmlformats.org/officeDocument/2006/relationships/image" Target="media/image15.wmf"/><Relationship Id="rId32" Type="http://schemas.openxmlformats.org/officeDocument/2006/relationships/image" Target="media/image19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3.wmf"/><Relationship Id="rId45" Type="http://schemas.openxmlformats.org/officeDocument/2006/relationships/oleObject" Target="embeddings/oleObject14.bin"/><Relationship Id="rId53" Type="http://schemas.openxmlformats.org/officeDocument/2006/relationships/image" Target="media/image30.png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4.wmf"/><Relationship Id="rId27" Type="http://schemas.openxmlformats.org/officeDocument/2006/relationships/oleObject" Target="embeddings/oleObject5.bin"/><Relationship Id="rId30" Type="http://schemas.openxmlformats.org/officeDocument/2006/relationships/image" Target="media/image18.wmf"/><Relationship Id="rId35" Type="http://schemas.openxmlformats.org/officeDocument/2006/relationships/oleObject" Target="embeddings/oleObject9.bin"/><Relationship Id="rId43" Type="http://schemas.openxmlformats.org/officeDocument/2006/relationships/image" Target="media/image25.wmf"/><Relationship Id="rId48" Type="http://schemas.openxmlformats.org/officeDocument/2006/relationships/image" Target="media/image27.wmf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oleObject" Target="embeddings/oleObject17.bin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oleObject" Target="embeddings/oleObject4.bin"/><Relationship Id="rId33" Type="http://schemas.openxmlformats.org/officeDocument/2006/relationships/oleObject" Target="embeddings/oleObject8.bin"/><Relationship Id="rId38" Type="http://schemas.openxmlformats.org/officeDocument/2006/relationships/image" Target="media/image22.wmf"/><Relationship Id="rId46" Type="http://schemas.openxmlformats.org/officeDocument/2006/relationships/image" Target="media/image26.wmf"/><Relationship Id="rId59" Type="http://schemas.openxmlformats.org/officeDocument/2006/relationships/theme" Target="theme/theme1.xml"/><Relationship Id="rId20" Type="http://schemas.openxmlformats.org/officeDocument/2006/relationships/image" Target="media/image13.wmf"/><Relationship Id="rId41" Type="http://schemas.openxmlformats.org/officeDocument/2006/relationships/oleObject" Target="embeddings/oleObject12.bin"/><Relationship Id="rId54" Type="http://schemas.openxmlformats.org/officeDocument/2006/relationships/image" Target="media/image3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oleObject" Target="embeddings/oleObject3.bin"/><Relationship Id="rId28" Type="http://schemas.openxmlformats.org/officeDocument/2006/relationships/image" Target="media/image17.wmf"/><Relationship Id="rId36" Type="http://schemas.openxmlformats.org/officeDocument/2006/relationships/image" Target="media/image21.wmf"/><Relationship Id="rId49" Type="http://schemas.openxmlformats.org/officeDocument/2006/relationships/oleObject" Target="embeddings/oleObject16.bin"/><Relationship Id="rId57" Type="http://schemas.openxmlformats.org/officeDocument/2006/relationships/footer" Target="footer2.xml"/><Relationship Id="rId10" Type="http://schemas.openxmlformats.org/officeDocument/2006/relationships/image" Target="media/image4.png"/><Relationship Id="rId31" Type="http://schemas.openxmlformats.org/officeDocument/2006/relationships/oleObject" Target="embeddings/oleObject7.bin"/><Relationship Id="rId44" Type="http://schemas.openxmlformats.org/officeDocument/2006/relationships/oleObject" Target="embeddings/oleObject13.bin"/><Relationship Id="rId52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5947</Words>
  <Characters>33903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часть</vt:lpstr>
    </vt:vector>
  </TitlesOfParts>
  <Company>09876</Company>
  <LinksUpToDate>false</LinksUpToDate>
  <CharactersWithSpaces>39771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часть</dc:title>
  <dc:subject/>
  <dc:creator>12345</dc:creator>
  <cp:keywords/>
  <dc:description/>
  <cp:lastModifiedBy>Irina</cp:lastModifiedBy>
  <cp:revision>2</cp:revision>
  <cp:lastPrinted>2009-01-03T18:58:00Z</cp:lastPrinted>
  <dcterms:created xsi:type="dcterms:W3CDTF">2014-09-13T10:15:00Z</dcterms:created>
  <dcterms:modified xsi:type="dcterms:W3CDTF">2014-09-13T10:15:00Z</dcterms:modified>
</cp:coreProperties>
</file>