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12" w:rsidRPr="003E1392" w:rsidRDefault="00C4221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C42212" w:rsidRPr="003E1392" w:rsidRDefault="00C4221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9E6818" w:rsidRPr="003E1392" w:rsidRDefault="009E6818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9E6818" w:rsidRPr="003E1392" w:rsidRDefault="009E6818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9E6818" w:rsidRDefault="009E6818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F020B8" w:rsidRPr="003E1392" w:rsidRDefault="00F020B8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9E6818" w:rsidRPr="003E1392" w:rsidRDefault="009E6818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9E6818" w:rsidRPr="003E1392" w:rsidRDefault="009E6818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A81D59" w:rsidRDefault="00A81D59" w:rsidP="003E1392">
      <w:pPr>
        <w:spacing w:line="360" w:lineRule="auto"/>
        <w:jc w:val="center"/>
        <w:rPr>
          <w:sz w:val="28"/>
          <w:szCs w:val="28"/>
        </w:rPr>
      </w:pPr>
      <w:r w:rsidRPr="003E1392">
        <w:rPr>
          <w:sz w:val="28"/>
          <w:szCs w:val="28"/>
        </w:rPr>
        <w:t>Курсовая работа</w:t>
      </w:r>
    </w:p>
    <w:p w:rsidR="003E1392" w:rsidRPr="003E1392" w:rsidRDefault="003E1392" w:rsidP="003E1392">
      <w:pPr>
        <w:spacing w:line="360" w:lineRule="auto"/>
        <w:jc w:val="center"/>
        <w:rPr>
          <w:sz w:val="28"/>
          <w:szCs w:val="28"/>
        </w:rPr>
      </w:pPr>
    </w:p>
    <w:p w:rsidR="00A81D59" w:rsidRDefault="00A81D59" w:rsidP="003E1392">
      <w:pPr>
        <w:spacing w:line="360" w:lineRule="auto"/>
        <w:jc w:val="center"/>
        <w:rPr>
          <w:sz w:val="28"/>
          <w:szCs w:val="28"/>
        </w:rPr>
      </w:pPr>
      <w:r w:rsidRPr="003E1392">
        <w:rPr>
          <w:sz w:val="28"/>
          <w:szCs w:val="28"/>
        </w:rPr>
        <w:t>по дисциплине</w:t>
      </w:r>
      <w:r w:rsidR="008F3E68" w:rsidRPr="003E1392">
        <w:rPr>
          <w:sz w:val="28"/>
          <w:szCs w:val="28"/>
        </w:rPr>
        <w:t xml:space="preserve"> </w:t>
      </w:r>
      <w:r w:rsidR="002D781C" w:rsidRPr="003E1392">
        <w:rPr>
          <w:sz w:val="28"/>
          <w:szCs w:val="28"/>
        </w:rPr>
        <w:t>Статистика</w:t>
      </w:r>
    </w:p>
    <w:p w:rsidR="003E1392" w:rsidRPr="003E1392" w:rsidRDefault="003E1392" w:rsidP="003E1392">
      <w:pPr>
        <w:spacing w:line="360" w:lineRule="auto"/>
        <w:jc w:val="center"/>
        <w:rPr>
          <w:sz w:val="28"/>
          <w:szCs w:val="28"/>
        </w:rPr>
      </w:pPr>
    </w:p>
    <w:p w:rsidR="00A81D59" w:rsidRDefault="00A81D59" w:rsidP="003E1392">
      <w:pPr>
        <w:spacing w:line="360" w:lineRule="auto"/>
        <w:jc w:val="center"/>
        <w:rPr>
          <w:sz w:val="28"/>
          <w:szCs w:val="28"/>
        </w:rPr>
      </w:pPr>
      <w:r w:rsidRPr="003E1392">
        <w:rPr>
          <w:sz w:val="28"/>
          <w:szCs w:val="28"/>
        </w:rPr>
        <w:t>на тему</w:t>
      </w:r>
    </w:p>
    <w:p w:rsidR="003E1392" w:rsidRPr="003E1392" w:rsidRDefault="003E1392" w:rsidP="003E1392">
      <w:pPr>
        <w:spacing w:line="360" w:lineRule="auto"/>
        <w:jc w:val="center"/>
        <w:rPr>
          <w:sz w:val="28"/>
          <w:szCs w:val="28"/>
        </w:rPr>
      </w:pPr>
    </w:p>
    <w:p w:rsidR="009E6818" w:rsidRPr="003E1392" w:rsidRDefault="002D781C" w:rsidP="003E1392">
      <w:pPr>
        <w:spacing w:line="360" w:lineRule="auto"/>
        <w:jc w:val="center"/>
        <w:rPr>
          <w:sz w:val="28"/>
          <w:szCs w:val="28"/>
        </w:rPr>
      </w:pPr>
      <w:r w:rsidRPr="003E1392">
        <w:rPr>
          <w:sz w:val="28"/>
          <w:szCs w:val="28"/>
        </w:rPr>
        <w:t>Статистическое изучение миграции населения</w:t>
      </w:r>
    </w:p>
    <w:p w:rsidR="009E6818" w:rsidRDefault="009E6818" w:rsidP="003E1392">
      <w:pPr>
        <w:spacing w:line="360" w:lineRule="auto"/>
        <w:jc w:val="center"/>
        <w:rPr>
          <w:sz w:val="28"/>
          <w:szCs w:val="28"/>
        </w:rPr>
      </w:pPr>
    </w:p>
    <w:p w:rsid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E1392" w:rsidRDefault="003E1392" w:rsidP="003E1392">
      <w:pPr>
        <w:spacing w:line="360" w:lineRule="auto"/>
        <w:ind w:firstLine="709"/>
        <w:jc w:val="right"/>
        <w:rPr>
          <w:sz w:val="28"/>
          <w:szCs w:val="28"/>
        </w:rPr>
      </w:pPr>
      <w:r w:rsidRPr="003E1392">
        <w:rPr>
          <w:sz w:val="28"/>
          <w:szCs w:val="28"/>
        </w:rPr>
        <w:t>Выполнил</w:t>
      </w:r>
    </w:p>
    <w:p w:rsidR="003E1392" w:rsidRDefault="003E1392" w:rsidP="003E1392">
      <w:pPr>
        <w:spacing w:line="360" w:lineRule="auto"/>
        <w:ind w:firstLine="709"/>
        <w:jc w:val="right"/>
        <w:rPr>
          <w:sz w:val="28"/>
          <w:szCs w:val="28"/>
        </w:rPr>
      </w:pPr>
      <w:r w:rsidRPr="003E1392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  </w:t>
      </w:r>
      <w:r w:rsidRPr="003E1392">
        <w:rPr>
          <w:sz w:val="28"/>
          <w:szCs w:val="28"/>
        </w:rPr>
        <w:t>курса</w:t>
      </w:r>
    </w:p>
    <w:p w:rsidR="003E1392" w:rsidRDefault="003E1392" w:rsidP="003E1392">
      <w:pPr>
        <w:spacing w:line="360" w:lineRule="auto"/>
        <w:ind w:firstLine="709"/>
        <w:jc w:val="right"/>
        <w:rPr>
          <w:sz w:val="28"/>
          <w:szCs w:val="28"/>
        </w:rPr>
      </w:pPr>
      <w:r w:rsidRPr="003E1392">
        <w:rPr>
          <w:sz w:val="28"/>
          <w:szCs w:val="28"/>
        </w:rPr>
        <w:t>Группы</w:t>
      </w:r>
    </w:p>
    <w:p w:rsidR="003E1392" w:rsidRDefault="003E1392" w:rsidP="003E1392">
      <w:pPr>
        <w:spacing w:line="360" w:lineRule="auto"/>
        <w:ind w:firstLine="709"/>
        <w:jc w:val="right"/>
        <w:rPr>
          <w:sz w:val="28"/>
          <w:szCs w:val="28"/>
        </w:rPr>
      </w:pPr>
      <w:r w:rsidRPr="003E1392">
        <w:rPr>
          <w:sz w:val="28"/>
          <w:szCs w:val="28"/>
        </w:rPr>
        <w:t>отделения</w:t>
      </w:r>
    </w:p>
    <w:p w:rsidR="003E1392" w:rsidRDefault="003E1392" w:rsidP="003E1392">
      <w:pPr>
        <w:spacing w:line="360" w:lineRule="auto"/>
        <w:ind w:firstLine="709"/>
        <w:jc w:val="right"/>
        <w:rPr>
          <w:sz w:val="28"/>
          <w:szCs w:val="28"/>
        </w:rPr>
      </w:pPr>
    </w:p>
    <w:p w:rsidR="003E1392" w:rsidRPr="003E1392" w:rsidRDefault="003E1392" w:rsidP="003E1392">
      <w:pPr>
        <w:spacing w:line="360" w:lineRule="auto"/>
        <w:ind w:firstLine="709"/>
        <w:jc w:val="right"/>
        <w:rPr>
          <w:sz w:val="28"/>
          <w:szCs w:val="28"/>
        </w:rPr>
      </w:pPr>
      <w:r w:rsidRPr="003E1392">
        <w:rPr>
          <w:sz w:val="28"/>
          <w:szCs w:val="28"/>
        </w:rPr>
        <w:t>Руководитель</w:t>
      </w:r>
    </w:p>
    <w:p w:rsidR="009E6818" w:rsidRPr="003E1392" w:rsidRDefault="009E6818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9E6818" w:rsidRPr="003E1392" w:rsidRDefault="009E6818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9E6818" w:rsidRPr="003E1392" w:rsidRDefault="009E6818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9E6818" w:rsidRPr="003E1392" w:rsidRDefault="009E6818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9E6818" w:rsidRPr="003E1392" w:rsidRDefault="00F371D3" w:rsidP="003E1392">
      <w:pPr>
        <w:spacing w:line="360" w:lineRule="auto"/>
        <w:jc w:val="center"/>
        <w:rPr>
          <w:sz w:val="28"/>
          <w:szCs w:val="28"/>
        </w:rPr>
      </w:pPr>
      <w:r w:rsidRPr="003E1392">
        <w:rPr>
          <w:sz w:val="28"/>
          <w:szCs w:val="28"/>
        </w:rPr>
        <w:t>Санкт-Петербург</w:t>
      </w:r>
    </w:p>
    <w:p w:rsidR="009E6818" w:rsidRPr="003E1392" w:rsidRDefault="009E6818" w:rsidP="003E1392">
      <w:pPr>
        <w:spacing w:line="360" w:lineRule="auto"/>
        <w:jc w:val="center"/>
        <w:rPr>
          <w:sz w:val="28"/>
          <w:szCs w:val="28"/>
        </w:rPr>
      </w:pPr>
      <w:r w:rsidRPr="003E1392">
        <w:rPr>
          <w:sz w:val="28"/>
          <w:szCs w:val="28"/>
        </w:rPr>
        <w:t>200</w:t>
      </w:r>
      <w:r w:rsidR="00806E3C" w:rsidRPr="003E1392">
        <w:rPr>
          <w:sz w:val="28"/>
          <w:szCs w:val="28"/>
        </w:rPr>
        <w:t>7</w:t>
      </w:r>
    </w:p>
    <w:p w:rsidR="00AC46DB" w:rsidRPr="003E1392" w:rsidRDefault="00692A0B" w:rsidP="003E139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92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0" w:name="_Toc152217667"/>
      <w:bookmarkStart w:id="1" w:name="_Toc185512956"/>
      <w:r w:rsidR="00AC46DB" w:rsidRPr="003E1392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</w:p>
    <w:p w:rsidR="00692A0B" w:rsidRPr="003E1392" w:rsidRDefault="00692A0B" w:rsidP="003E139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36664" w:rsidRPr="003E1392" w:rsidRDefault="00F36664" w:rsidP="003E1392">
      <w:pPr>
        <w:pStyle w:val="11"/>
        <w:tabs>
          <w:tab w:val="right" w:leader="dot" w:pos="960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903DE">
        <w:rPr>
          <w:rStyle w:val="a6"/>
          <w:noProof/>
          <w:color w:val="auto"/>
          <w:sz w:val="28"/>
          <w:szCs w:val="28"/>
          <w:u w:val="none"/>
        </w:rPr>
        <w:t>Введение</w:t>
      </w:r>
      <w:r w:rsidRPr="003E1392">
        <w:rPr>
          <w:noProof/>
          <w:webHidden/>
          <w:sz w:val="28"/>
          <w:szCs w:val="28"/>
        </w:rPr>
        <w:tab/>
      </w:r>
      <w:r w:rsidR="00F020B8">
        <w:rPr>
          <w:noProof/>
          <w:webHidden/>
          <w:sz w:val="28"/>
          <w:szCs w:val="28"/>
        </w:rPr>
        <w:t>3</w:t>
      </w:r>
    </w:p>
    <w:p w:rsidR="00F36664" w:rsidRPr="003E1392" w:rsidRDefault="00F36664" w:rsidP="003E1392">
      <w:pPr>
        <w:pStyle w:val="11"/>
        <w:tabs>
          <w:tab w:val="right" w:leader="dot" w:pos="960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903DE">
        <w:rPr>
          <w:rStyle w:val="a6"/>
          <w:noProof/>
          <w:color w:val="auto"/>
          <w:sz w:val="28"/>
          <w:szCs w:val="28"/>
          <w:u w:val="none"/>
        </w:rPr>
        <w:t>Глава 1. Миграция населения</w:t>
      </w:r>
      <w:r w:rsidRPr="003E1392">
        <w:rPr>
          <w:noProof/>
          <w:webHidden/>
          <w:sz w:val="28"/>
          <w:szCs w:val="28"/>
        </w:rPr>
        <w:tab/>
      </w:r>
      <w:r w:rsidR="00F020B8">
        <w:rPr>
          <w:noProof/>
          <w:webHidden/>
          <w:sz w:val="28"/>
          <w:szCs w:val="28"/>
        </w:rPr>
        <w:t>5</w:t>
      </w:r>
    </w:p>
    <w:p w:rsidR="00F36664" w:rsidRPr="003E1392" w:rsidRDefault="00F36664" w:rsidP="003E1392">
      <w:pPr>
        <w:pStyle w:val="11"/>
        <w:tabs>
          <w:tab w:val="right" w:leader="dot" w:pos="960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903DE">
        <w:rPr>
          <w:rStyle w:val="a6"/>
          <w:noProof/>
          <w:color w:val="auto"/>
          <w:sz w:val="28"/>
          <w:szCs w:val="28"/>
          <w:u w:val="none"/>
        </w:rPr>
        <w:t>Глава 2. Основные показатели миграции</w:t>
      </w:r>
      <w:r w:rsidRPr="003E1392">
        <w:rPr>
          <w:noProof/>
          <w:webHidden/>
          <w:sz w:val="28"/>
          <w:szCs w:val="28"/>
        </w:rPr>
        <w:tab/>
      </w:r>
      <w:r w:rsidR="00F020B8">
        <w:rPr>
          <w:noProof/>
          <w:webHidden/>
          <w:sz w:val="28"/>
          <w:szCs w:val="28"/>
        </w:rPr>
        <w:t>10</w:t>
      </w:r>
    </w:p>
    <w:p w:rsidR="00F36664" w:rsidRPr="003E1392" w:rsidRDefault="00F36664" w:rsidP="003E1392">
      <w:pPr>
        <w:pStyle w:val="11"/>
        <w:tabs>
          <w:tab w:val="right" w:leader="dot" w:pos="960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903DE">
        <w:rPr>
          <w:rStyle w:val="a6"/>
          <w:noProof/>
          <w:color w:val="auto"/>
          <w:sz w:val="28"/>
          <w:szCs w:val="28"/>
          <w:u w:val="none"/>
        </w:rPr>
        <w:t>Глава 3. Миграция в Санкт-Петербурге</w:t>
      </w:r>
      <w:r w:rsidRPr="003E1392">
        <w:rPr>
          <w:noProof/>
          <w:webHidden/>
          <w:sz w:val="28"/>
          <w:szCs w:val="28"/>
        </w:rPr>
        <w:tab/>
      </w:r>
      <w:r w:rsidR="00F020B8">
        <w:rPr>
          <w:noProof/>
          <w:webHidden/>
          <w:sz w:val="28"/>
          <w:szCs w:val="28"/>
        </w:rPr>
        <w:t>18</w:t>
      </w:r>
    </w:p>
    <w:p w:rsidR="00F36664" w:rsidRPr="003E1392" w:rsidRDefault="00F36664" w:rsidP="003E1392">
      <w:pPr>
        <w:pStyle w:val="11"/>
        <w:tabs>
          <w:tab w:val="right" w:leader="dot" w:pos="960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903DE">
        <w:rPr>
          <w:rStyle w:val="a6"/>
          <w:noProof/>
          <w:color w:val="auto"/>
          <w:sz w:val="28"/>
          <w:szCs w:val="28"/>
          <w:u w:val="none"/>
        </w:rPr>
        <w:t>Заключение</w:t>
      </w:r>
      <w:r w:rsidRPr="003E1392">
        <w:rPr>
          <w:noProof/>
          <w:webHidden/>
          <w:sz w:val="28"/>
          <w:szCs w:val="28"/>
        </w:rPr>
        <w:tab/>
      </w:r>
      <w:r w:rsidR="00F020B8">
        <w:rPr>
          <w:noProof/>
          <w:webHidden/>
          <w:sz w:val="28"/>
          <w:szCs w:val="28"/>
        </w:rPr>
        <w:t>24</w:t>
      </w:r>
    </w:p>
    <w:p w:rsidR="00F36664" w:rsidRPr="003E1392" w:rsidRDefault="00F36664" w:rsidP="003E1392">
      <w:pPr>
        <w:pStyle w:val="11"/>
        <w:tabs>
          <w:tab w:val="right" w:leader="dot" w:pos="960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D903DE">
        <w:rPr>
          <w:rStyle w:val="a6"/>
          <w:noProof/>
          <w:color w:val="auto"/>
          <w:sz w:val="28"/>
          <w:szCs w:val="28"/>
          <w:u w:val="none"/>
        </w:rPr>
        <w:t>Литература</w:t>
      </w:r>
      <w:r w:rsidRPr="003E1392">
        <w:rPr>
          <w:noProof/>
          <w:webHidden/>
          <w:sz w:val="28"/>
          <w:szCs w:val="28"/>
        </w:rPr>
        <w:tab/>
      </w:r>
      <w:r w:rsidR="00F020B8">
        <w:rPr>
          <w:noProof/>
          <w:webHidden/>
          <w:sz w:val="28"/>
          <w:szCs w:val="28"/>
        </w:rPr>
        <w:t>26</w:t>
      </w:r>
    </w:p>
    <w:p w:rsidR="00692A0B" w:rsidRPr="003E1392" w:rsidRDefault="00692A0B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692A0B" w:rsidRPr="003E1392" w:rsidRDefault="00692A0B" w:rsidP="003E139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692A0B" w:rsidRPr="003E1392" w:rsidSect="003E1392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92A0B" w:rsidRPr="003E1392" w:rsidRDefault="00692A0B" w:rsidP="003E139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52217668"/>
      <w:bookmarkStart w:id="3" w:name="_Toc185512957"/>
      <w:r w:rsidRPr="003E1392">
        <w:rPr>
          <w:rFonts w:ascii="Times New Roman" w:hAnsi="Times New Roman" w:cs="Times New Roman"/>
          <w:sz w:val="28"/>
          <w:szCs w:val="28"/>
        </w:rPr>
        <w:t>Введение</w:t>
      </w:r>
      <w:bookmarkEnd w:id="2"/>
      <w:bookmarkEnd w:id="3"/>
    </w:p>
    <w:p w:rsidR="003E1392" w:rsidRPr="003E1392" w:rsidRDefault="003E1392" w:rsidP="003E1392"/>
    <w:p w:rsidR="002D4D57" w:rsidRPr="003E1392" w:rsidRDefault="002D4D57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Миграция населения (от лат. migratio - переселение), перемещение людей (мигрантов) через границы тех или иных территорий с переменой места жительства навсегда или на более или менее длительное время. Термин «миграция населения» синонимичен термину «механическое движение населения».</w:t>
      </w:r>
    </w:p>
    <w:p w:rsidR="002D4D57" w:rsidRPr="003E1392" w:rsidRDefault="002D4D57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Миграция населения сыграла огромную многостороннюю роль в развитии человечества, являясь формой его адаптации к меняющимся условиям существования. Это сложный социальный процесс, тесно связанный с уровнем развития экономики и размещением отраслей производства в разных регионах. Важнейшая социально-экономическая функция миграции населения - обеспечение определенного уровня подвижности населения и его территориального перераспределения, в том числе в индустриальные центры и осваиваемые районы. Тем самым миграция населения способствует более полному использованию рабочей силы, росту производства. Однако последствия миграции противоречивы. Миграция населения оказывает существенное влияние на сбалансированность рынка труда, изменяет экономическое и социальное положение населения, нередко сопровождается ростом образовательной и профессиональной подготовки, расширением потребностей участвующих в миграции людей. С другой стороны, массовый приток мигрантов может быть причиной роста безработицы, сильного давления на социальную инфраструктуру (жилье, здравоохранение и др.). Тем самым миграция влияет на уровень жизни коренных жителей. Миграций населения может вызвать обезлюдение и экономический регресс одних районов и концентрацию населения в других. Эти и другие сложности, связанные с миграцией населения, являются предметом государственной миграционной политики.</w:t>
      </w:r>
    </w:p>
    <w:p w:rsidR="00A845A9" w:rsidRPr="003E1392" w:rsidRDefault="00A845A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Цель работы: </w:t>
      </w:r>
    </w:p>
    <w:p w:rsidR="00A845A9" w:rsidRPr="003E1392" w:rsidRDefault="00A845A9" w:rsidP="003E139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Рассмотреть основные показатели миграции</w:t>
      </w:r>
    </w:p>
    <w:p w:rsidR="00A845A9" w:rsidRPr="003E1392" w:rsidRDefault="00A845A9" w:rsidP="003E139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Проанализировать миграцию в Санкт-Петербурге</w:t>
      </w:r>
    </w:p>
    <w:p w:rsidR="003E1392" w:rsidRDefault="003E1392" w:rsidP="003E139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3E1392" w:rsidSect="003E13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4" w:name="_Toc185512958"/>
    </w:p>
    <w:p w:rsidR="001713FD" w:rsidRPr="003E1392" w:rsidRDefault="001713FD" w:rsidP="003E139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92">
        <w:rPr>
          <w:rFonts w:ascii="Times New Roman" w:hAnsi="Times New Roman" w:cs="Times New Roman"/>
          <w:sz w:val="28"/>
          <w:szCs w:val="28"/>
        </w:rPr>
        <w:t>Глава 1</w:t>
      </w:r>
      <w:r w:rsidR="002D4D57" w:rsidRPr="003E1392">
        <w:rPr>
          <w:rFonts w:ascii="Times New Roman" w:hAnsi="Times New Roman" w:cs="Times New Roman"/>
          <w:sz w:val="28"/>
          <w:szCs w:val="28"/>
        </w:rPr>
        <w:t>. Миграция населения</w:t>
      </w:r>
      <w:bookmarkEnd w:id="4"/>
    </w:p>
    <w:p w:rsid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Миграция населения оказывает весьма значительное влияние на демографическую структуру населения. Из-за неодинаковости масштабов и интенсивности различают немедленное и долговременное воздействие миграции на состав (по полу и возрасту и др.) и динамику населения в местах выхода и вселения мигрантов</w:t>
      </w:r>
      <w:r w:rsidR="00F36664" w:rsidRPr="003E1392">
        <w:rPr>
          <w:sz w:val="28"/>
          <w:szCs w:val="28"/>
        </w:rPr>
        <w:t xml:space="preserve"> [15]</w:t>
      </w:r>
      <w:r w:rsidRPr="003E1392">
        <w:rPr>
          <w:sz w:val="28"/>
          <w:szCs w:val="28"/>
        </w:rPr>
        <w:t>. Долговременное влияние связано с ролью миграции в воспроизводстве населения. Миграция населения является частью территориальных перемещений. Один из основных критериев идентификации миграции населения - пересечение административных границ территорий</w:t>
      </w:r>
      <w:r w:rsidR="003507C4" w:rsidRPr="003E1392">
        <w:rPr>
          <w:rStyle w:val="ac"/>
          <w:sz w:val="28"/>
          <w:szCs w:val="28"/>
        </w:rPr>
        <w:footnoteReference w:id="1"/>
      </w:r>
      <w:r w:rsidRPr="003E1392">
        <w:rPr>
          <w:sz w:val="28"/>
          <w:szCs w:val="28"/>
        </w:rPr>
        <w:t>. На этой основе выделяют прежде всего внешнюю миграцию и внутреннюю миграцию. Внешняя миграция включает эмиграцию и иммиграцию.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Эмиграция (от лат. emigro - выселяюсь, переселяюсь), переселение (добровольное или вынужденное, самотечное или организованное) в другую страну на постоянное или временное (на длительный срок) проживание, в большинстве случаев с изменением гражданства</w:t>
      </w:r>
      <w:r w:rsidR="00F36664" w:rsidRPr="003E1392">
        <w:rPr>
          <w:sz w:val="28"/>
          <w:szCs w:val="28"/>
        </w:rPr>
        <w:t xml:space="preserve"> [2]</w:t>
      </w:r>
      <w:r w:rsidRPr="003E1392">
        <w:rPr>
          <w:sz w:val="28"/>
          <w:szCs w:val="28"/>
        </w:rPr>
        <w:t>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Иммиграция (от лат. immigro - вселяюсь), въезд (вселение) в страну на постоянное или временное (как правило, длительное) проживание граждан другой страны, большей частью с получением нового гражданства.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Внешняя миграция населения (международная) связана с пересечением государственной границы, ее подразделяют на межконтинентальную и внутриконтинентальную.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К внутренней миграции населения относятся перемещения в пределах одной страны между административными или экономгеографическими районами, населенными пунктами и т.д. Внутрипоселенные перемещения (например, перемена места жительства в пределах одного и того же города) не рассматриваются как миграция населения. Различают миграцию сельского населения (перемещение населения на постоянное место жительства из сельской местности в города и из одних сельских населенных пунктов в другие) и мигра</w:t>
      </w:r>
      <w:r w:rsidR="003507C4" w:rsidRPr="003E1392">
        <w:rPr>
          <w:sz w:val="28"/>
          <w:szCs w:val="28"/>
        </w:rPr>
        <w:t>цию городского населения</w:t>
      </w:r>
      <w:r w:rsidR="003507C4" w:rsidRPr="003E1392">
        <w:rPr>
          <w:rStyle w:val="ac"/>
          <w:sz w:val="28"/>
          <w:szCs w:val="28"/>
        </w:rPr>
        <w:footnoteReference w:id="2"/>
      </w:r>
      <w:r w:rsidR="003507C4" w:rsidRPr="003E1392">
        <w:rPr>
          <w:sz w:val="28"/>
          <w:szCs w:val="28"/>
        </w:rPr>
        <w:t xml:space="preserve">. </w:t>
      </w:r>
      <w:r w:rsidRPr="003E1392">
        <w:rPr>
          <w:sz w:val="28"/>
          <w:szCs w:val="28"/>
        </w:rPr>
        <w:t xml:space="preserve">Решающее значение имеет миграция населения </w:t>
      </w:r>
      <w:r w:rsidR="002D4D57" w:rsidRPr="003E1392">
        <w:rPr>
          <w:sz w:val="28"/>
          <w:szCs w:val="28"/>
        </w:rPr>
        <w:t>«</w:t>
      </w:r>
      <w:r w:rsidRPr="003E1392">
        <w:rPr>
          <w:sz w:val="28"/>
          <w:szCs w:val="28"/>
        </w:rPr>
        <w:t>село-город</w:t>
      </w:r>
      <w:r w:rsidR="002D4D57" w:rsidRPr="003E1392">
        <w:rPr>
          <w:sz w:val="28"/>
          <w:szCs w:val="28"/>
        </w:rPr>
        <w:t>»</w:t>
      </w:r>
      <w:r w:rsidRPr="003E1392">
        <w:rPr>
          <w:sz w:val="28"/>
          <w:szCs w:val="28"/>
        </w:rPr>
        <w:t xml:space="preserve">, но с развитием урбанизации повышается роль миграции населения </w:t>
      </w:r>
      <w:r w:rsidR="002D4D57" w:rsidRPr="003E1392">
        <w:rPr>
          <w:sz w:val="28"/>
          <w:szCs w:val="28"/>
        </w:rPr>
        <w:t>«</w:t>
      </w:r>
      <w:r w:rsidRPr="003E1392">
        <w:rPr>
          <w:sz w:val="28"/>
          <w:szCs w:val="28"/>
        </w:rPr>
        <w:t>город-город</w:t>
      </w:r>
      <w:r w:rsidR="002D4D57" w:rsidRPr="003E1392">
        <w:rPr>
          <w:sz w:val="28"/>
          <w:szCs w:val="28"/>
        </w:rPr>
        <w:t>»</w:t>
      </w:r>
      <w:r w:rsidRPr="003E1392">
        <w:rPr>
          <w:sz w:val="28"/>
          <w:szCs w:val="28"/>
        </w:rPr>
        <w:t>. Выделяют миграцию населения в пределах крупных территориальных единиц и между ними. Но этому признаку миграции делятся на внутриобластную и межобластную, внутрирайонную и межрайонную.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 соответствии с временным критерием выделяют постоянную, или безвозвратную миграцию (например, безвозвратный характер обычно имеет межконтинентальная миграция, миграция сельского населения в города) и возвратную миграцию, которая включает временную миграцию на учебу, на определенные сроки в отдаленные районы и т.д.</w:t>
      </w:r>
      <w:r w:rsidR="00F36664" w:rsidRPr="003E1392">
        <w:rPr>
          <w:sz w:val="28"/>
          <w:szCs w:val="28"/>
        </w:rPr>
        <w:t xml:space="preserve"> [13]</w:t>
      </w:r>
      <w:r w:rsidRPr="003E1392">
        <w:rPr>
          <w:sz w:val="28"/>
          <w:szCs w:val="28"/>
        </w:rPr>
        <w:t xml:space="preserve"> Нередко в понятие миграции населения входят также сезонная миграция - (сезонное) временное перемещение мигрантов в связи с экономическими или социокультурными причинами) и маятниковая миграция (регулярные перемещения населения из одного населенного пункта в другой на работу или учебу и обратно; регулярность соответствует режиму трудовой деятельности или учебы).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Важное значение имеет классификация миграции населения по причинам, основными среди которых - экономические и социальные (перемещения в поисках работы, получения образования, в связи с замужеством или женитьбой и т.п.). Немалую роль играют также политические, национальные, религиозные, военные, экологические и другие причины. Следствием возросшего влияния последних стало значительное увеличение числа беженцев и вынужденных переселенцев (жертв вынужденной миграции, т.е. перемещения людей, связанный с постоянным или временным изменением места жительства по независящим от них причинам).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По способу реализации миграции населения делится на организованную, осуществляемую при участии государства или общественных органов и с их помощью, и неорганизованную (индивидуальную, самодеятельную), которая осуществляется силами и средствами самих мигрантов. В зависимости от того, предпринимаются перемещения людей по собственному желанию или вопреки такому, миграция населения делится на добровольную и принудительную</w:t>
      </w:r>
      <w:r w:rsidR="00F36664" w:rsidRPr="003E1392">
        <w:rPr>
          <w:sz w:val="28"/>
          <w:szCs w:val="28"/>
        </w:rPr>
        <w:t xml:space="preserve"> </w:t>
      </w:r>
      <w:r w:rsidR="00F36664" w:rsidRPr="003E1392">
        <w:rPr>
          <w:sz w:val="28"/>
          <w:szCs w:val="28"/>
          <w:lang w:val="en-US"/>
        </w:rPr>
        <w:t>[6]</w:t>
      </w:r>
      <w:r w:rsidRPr="003E1392">
        <w:rPr>
          <w:sz w:val="28"/>
          <w:szCs w:val="28"/>
        </w:rPr>
        <w:t>. В мире накоплен большой опыт организации миграции населения. В историческом развитии международной миграции существенную роль играли различные эмиграционные агентства и бюро, специальные правительственные организации по иммиграции и эмиграции рабочей силы и т.д.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При изучении миграции населения нередко выделяют миграцию различных социальных групп. Наибольшее влияние на развитие общества оказывает миграция рабочей силы. Она охватывает население в трудоспособном возрасте и иногда называется трудовой миграцией. Понятие </w:t>
      </w:r>
      <w:r w:rsidR="002D4D57" w:rsidRPr="003E1392">
        <w:rPr>
          <w:sz w:val="28"/>
          <w:szCs w:val="28"/>
        </w:rPr>
        <w:t>«</w:t>
      </w:r>
      <w:r w:rsidRPr="003E1392">
        <w:rPr>
          <w:sz w:val="28"/>
          <w:szCs w:val="28"/>
        </w:rPr>
        <w:t>учебная миграция</w:t>
      </w:r>
      <w:r w:rsidR="002D4D57" w:rsidRPr="003E1392">
        <w:rPr>
          <w:sz w:val="28"/>
          <w:szCs w:val="28"/>
        </w:rPr>
        <w:t>»</w:t>
      </w:r>
      <w:r w:rsidRPr="003E1392">
        <w:rPr>
          <w:sz w:val="28"/>
          <w:szCs w:val="28"/>
        </w:rPr>
        <w:t xml:space="preserve"> подразумевает передвижение (главным образом молодежи) в связи с получением образования. Существуют также классификации мигрантов, например, по числу участии в миграции: первичные, вторичные, многократные.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Теория миграционного процесса рассматривает миграцию населения как трехстадийный процесс: исходная стадия - процесс формирования территориальной подвижности населения; основная - собственно перемещение; завершающая - приживаемость мигрантов на новом месте. На основе этой концепции можно формулировать специфические задачи для каждой из стадий миграционного процесса, в той или иной мере конкретизирующие проблему совершенствования территориального перераспределения населения.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Степень реализации миграционной подвижности проявляется на второй стадии в собственно переселении. Совокупность переселений, совершающихся в определенное время в одном направлении, составляет миграционный поток. Зная масштабы ежегодных миграций и среднюю продолжительность одного переселения</w:t>
      </w:r>
      <w:r w:rsidR="003507C4" w:rsidRPr="003E1392">
        <w:rPr>
          <w:rStyle w:val="ac"/>
          <w:sz w:val="28"/>
          <w:szCs w:val="28"/>
        </w:rPr>
        <w:footnoteReference w:id="3"/>
      </w:r>
      <w:r w:rsidRPr="003E1392">
        <w:rPr>
          <w:sz w:val="28"/>
          <w:szCs w:val="28"/>
        </w:rPr>
        <w:t>, можно оценить число миграций, происходящих в тот или иной период года (например, Российской Федерации в первой половине года меньше, чем во второй).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Приживаемость мигрантов </w:t>
      </w:r>
      <w:r w:rsidR="00F36664" w:rsidRPr="003E1392">
        <w:rPr>
          <w:sz w:val="28"/>
          <w:szCs w:val="28"/>
        </w:rPr>
        <w:t xml:space="preserve">[9] </w:t>
      </w:r>
      <w:r w:rsidRPr="003E1392">
        <w:rPr>
          <w:sz w:val="28"/>
          <w:szCs w:val="28"/>
        </w:rPr>
        <w:t>заключается в превращении мигранта в новосела, а новосела в старожила. Приживаемость включает в себя два основных компонента: адаптацию (социальную и биологическую) - процесс приспособления человека к новым для него условиям жизни и приспособление условий жизни к потребностям человека (перестройка внешних условии в соответствии с потребностями субъекта).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Граница перехода новоселов в состав постоянного населения в России составляет около 10 лет. Сроки приживаемости могут колебаться в зависимости от мест выхода мигрантов, смены поселенного статуса, различий структуры мигрантов и населения районов вселения и т.д.</w:t>
      </w:r>
    </w:p>
    <w:p w:rsidR="005239E9" w:rsidRPr="003E1392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Повышение миграционной подвижности населения - процесс исторически необратимый. Концепция, раскрывающая историческую эволюцию миграции населения, носит название миграционного перехода. Она предложена в 1971 г. американским географом В.Зелинским по аналогии и на основе концепции демографического перехода. Миграционный переход рассматривается как закономерность перехода от малоподвижного образа жизни в условиях традиционной экономики к нарастанию территориальных перемещений населения по мере утверждения индустриализации общества, связанную с прогрессом в области транспорта и средств коммуникации, расширением информационного пространства, формированием единых национальных, а затем мировых рынков труда и капитала.</w:t>
      </w:r>
    </w:p>
    <w:p w:rsidR="001713FD" w:rsidRDefault="005239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Согласно миграционному переходу, развитие миграций проходит ряд фаз, примерно соответствующим фазам демографического перехода. На начальной из них, совпадающей с демографическим взрывом, развивается массовое движение из деревни в город, осуществляется колонизация сельского населения неосвоенных земель в пределах своей страны, эмиграция, распространяются сезонные миграции, маятниковые миграции и другие. В дальнейшем несколько ослабевают потоки мигрантов в города и на новые территории, уменьшается эмиграция, но происходит повышение интенсивности возвратных перемещений по мере усложнения пространственной структуры общества</w:t>
      </w:r>
      <w:r w:rsidR="00F36664" w:rsidRPr="003E1392">
        <w:rPr>
          <w:sz w:val="28"/>
          <w:szCs w:val="28"/>
        </w:rPr>
        <w:t xml:space="preserve"> [4]</w:t>
      </w:r>
      <w:r w:rsidRPr="003E1392">
        <w:rPr>
          <w:sz w:val="28"/>
          <w:szCs w:val="28"/>
        </w:rPr>
        <w:t>. Следующая фаза характеризуется сокращениями абсолютных и относительных показателей движения населения из села в город, высоким уровнем межгородовой миграции и различных видов возвратных перемещений, прекращением перемещения населения в недавно освоенные регионы и даже некоторым обратным движением из последних, а также сильными межгосударственными миграционными потоками квалифицированной рабочей силы</w:t>
      </w:r>
      <w:r w:rsidR="00F36664" w:rsidRPr="003E1392">
        <w:rPr>
          <w:sz w:val="28"/>
          <w:szCs w:val="28"/>
        </w:rPr>
        <w:t xml:space="preserve"> [11]</w:t>
      </w:r>
      <w:r w:rsidRPr="003E1392">
        <w:rPr>
          <w:sz w:val="28"/>
          <w:szCs w:val="28"/>
        </w:rPr>
        <w:t>.</w:t>
      </w: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E1392" w:rsidRDefault="003E1392" w:rsidP="003E139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3E1392" w:rsidSect="003E13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5" w:name="_Toc185512959"/>
    </w:p>
    <w:p w:rsidR="001713FD" w:rsidRPr="003E1392" w:rsidRDefault="001713FD" w:rsidP="003E139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92">
        <w:rPr>
          <w:rFonts w:ascii="Times New Roman" w:hAnsi="Times New Roman" w:cs="Times New Roman"/>
          <w:sz w:val="28"/>
          <w:szCs w:val="28"/>
        </w:rPr>
        <w:t>Глава 2</w:t>
      </w:r>
      <w:r w:rsidR="007B0268" w:rsidRPr="003E1392">
        <w:rPr>
          <w:rFonts w:ascii="Times New Roman" w:hAnsi="Times New Roman" w:cs="Times New Roman"/>
          <w:sz w:val="28"/>
          <w:szCs w:val="28"/>
        </w:rPr>
        <w:t>. Основные показатели миграции</w:t>
      </w:r>
      <w:bookmarkEnd w:id="5"/>
    </w:p>
    <w:p w:rsid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Основной источник сведений о миграции населения - государственная статистика, включающая текущий учет миграции и материалы переписей населения; кроме того, организуются выборочные обследования, цель которых, как правило, - выяснение мотивов перемещений. Миграция населения исследуется с помощью системы показателей, каждый из которых раскрывает преимущественно ту или иную сторону яв</w:t>
      </w:r>
      <w:r w:rsidR="003507C4" w:rsidRPr="003E1392">
        <w:rPr>
          <w:sz w:val="28"/>
          <w:szCs w:val="28"/>
        </w:rPr>
        <w:t>ления</w:t>
      </w:r>
      <w:r w:rsidR="003507C4" w:rsidRPr="003E1392">
        <w:rPr>
          <w:rStyle w:val="ac"/>
          <w:sz w:val="28"/>
          <w:szCs w:val="28"/>
        </w:rPr>
        <w:footnoteReference w:id="4"/>
      </w:r>
      <w:r w:rsidR="003507C4" w:rsidRPr="003E1392">
        <w:rPr>
          <w:sz w:val="28"/>
          <w:szCs w:val="28"/>
        </w:rPr>
        <w:t>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Показатели миграции - абсолютные и относительные числовые характеристики миграционного процесса на разных его стадиях: потенциальной миграции, переселения, приживаемости новоселов; используемые в анализе миграционной ситуации на уровне страны, региона или поселения. Показатели миграции могут характеризовать общий уровень подвижности населений территорий, масштабы, структуру, направления и результативность миграционных потоков за тот или иной период. В большинстве своем - это расчетные относительные показатели (коэффициенты миграции), основанные на сопоставлении абсолютных показателей (прибытий, выбытии, миграционного прироста, сальдо миграции, миграционного оборота и др.) со средним числом изучаемой совокупности населения за определенный период. В целях сравнимости с показателями естественного движения коэффициенты миграции исчисляются, как правило, в расчете на 1000 человек соответствующей территории или социально-демографической группы населения. Наименее разработаны в миграционной теории и практике показатели потенциальной миграции и приживаемости новоселов</w:t>
      </w:r>
      <w:r w:rsidR="00F36664" w:rsidRPr="003E1392">
        <w:rPr>
          <w:sz w:val="28"/>
          <w:szCs w:val="28"/>
        </w:rPr>
        <w:t xml:space="preserve"> [7]</w:t>
      </w:r>
      <w:r w:rsidRPr="003E1392">
        <w:rPr>
          <w:sz w:val="28"/>
          <w:szCs w:val="28"/>
        </w:rPr>
        <w:t>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 качестве самых общих показателей потенциальной миграции могут быть использованы доли потенциальных мигрантов (лиц, принявших, но еще не реализовавших решение об отъезде из данного населенного пункта) и соответствующих стабильных контингентов в составе как всей совокупности населения, так и составляющих его социально-демографических групп (по полу, возрасту, национальности, профессии, образованию и семейному статусу, месту рождения, предыдущего жительства и др.). Уровень потенциальной миграционной подвижности населения разных территорий чаще всего оценивается по результатам реализации миграционных установок. Наиболее точный показатель уровня миграционной подвижности -</w:t>
      </w:r>
      <w:r w:rsidR="003507C4" w:rsidRPr="003E1392">
        <w:rPr>
          <w:sz w:val="28"/>
          <w:szCs w:val="28"/>
        </w:rPr>
        <w:t xml:space="preserve"> к</w:t>
      </w:r>
      <w:r w:rsidRPr="003E1392">
        <w:rPr>
          <w:sz w:val="28"/>
          <w:szCs w:val="28"/>
        </w:rPr>
        <w:t>оличество переселений за весь прожитый период жизни у лиц определенного возраста или населения в целом</w:t>
      </w:r>
      <w:r w:rsidR="00F36664" w:rsidRPr="003E1392">
        <w:rPr>
          <w:sz w:val="28"/>
          <w:szCs w:val="28"/>
        </w:rPr>
        <w:t xml:space="preserve"> [8]</w:t>
      </w:r>
      <w:r w:rsidRPr="003E1392">
        <w:rPr>
          <w:sz w:val="28"/>
          <w:szCs w:val="28"/>
        </w:rPr>
        <w:t>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Показатели фактической миграции (переселений) могут быть подразделены на три группы: общие, характеризующие сводные для территории миграционные процессы; специальные (структурные), характеризующие миграцию конкретных социально-демографических групп, и показатели межрайонного (межтерриториального) обмена, характеризующие миграционные связи между конкретными территориями миграционного обмена. Они включают в свой состав показатели мощности, интенсивности и результативности миграции. Масштабы и мощность миграции отражают, во-первых, абсолютные показатели - числа прибывших, выбывших или их суммы (миграционный оборот), во-вторых, относительные показатели - удельные веса мигрантов из разных районов выхода в общем числе мигрантов района вселения. В качестве относительной характеристики мощности миграции могут выступать и коэффициенты интенсивности миграции. Понятие интенсивности миграции характеризует ее частоту в определенных территориально-демографических группах и выражается правильной дробью, числитель которой - количество мигрантов (прибывших, выбывших или их сумма), а знаменатель - средняя за период численность населения.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Результаты миграции населения характеризуются рядом абсолютных и относительных показателей. Среди них - сальдо миграции, миграционный прирост, который рассчитывается как разница между общим и естественным приростом населения. Его доля в общем или естественном, или численности населения, позволяет оценить роль миграции в формировании населения. Результативность миграции населения характеризуется также числом выбывших в расчете на 10000 прибывших на данную территорию. Этот показатель может быть рассчитан и как общий, и как межрайонный. В первом случае оцениваются общие результаты миграционного обмена территорий, а во втором - ее обмен с каждой конкретной территорией.</w:t>
      </w:r>
    </w:p>
    <w:p w:rsidR="00384CE4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Коэффициент общей результативности миграции:</w:t>
      </w: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84CE4" w:rsidRDefault="00C008FB" w:rsidP="003E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5.25pt">
            <v:imagedata r:id="rId8" o:title=""/>
          </v:shape>
        </w:pict>
      </w: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84CE4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Коэффициент результативности миграционных связей:</w:t>
      </w: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84CE4" w:rsidRDefault="00C008FB" w:rsidP="003E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51.75pt;height:36pt">
            <v:imagedata r:id="rId9" o:title=""/>
          </v:shape>
        </w:pict>
      </w: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где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-</w:t>
      </w:r>
      <w:r w:rsidR="00C008FB">
        <w:rPr>
          <w:sz w:val="28"/>
          <w:szCs w:val="28"/>
        </w:rPr>
        <w:pict>
          <v:shape id="_x0000_i1027" type="#_x0000_t75" style="width:32.25pt;height:33.75pt">
            <v:imagedata r:id="rId10" o:title=""/>
          </v:shape>
        </w:pict>
      </w:r>
      <w:r w:rsidRPr="003E1392">
        <w:rPr>
          <w:sz w:val="28"/>
          <w:szCs w:val="28"/>
        </w:rPr>
        <w:t xml:space="preserve"> общее число выбывших из района; </w:t>
      </w:r>
      <w:r w:rsidR="00C008FB">
        <w:rPr>
          <w:sz w:val="28"/>
          <w:szCs w:val="28"/>
        </w:rPr>
        <w:pict>
          <v:shape id="_x0000_i1028" type="#_x0000_t75" style="width:29.25pt;height:33.75pt">
            <v:imagedata r:id="rId11" o:title=""/>
          </v:shape>
        </w:pict>
      </w:r>
      <w:r w:rsidRPr="003E1392">
        <w:rPr>
          <w:sz w:val="28"/>
          <w:szCs w:val="28"/>
        </w:rPr>
        <w:t xml:space="preserve"> - общее число прибывших в район j; в случае результативного обмена значение коэффициентов должно быть меньше 1000, и наоборот</w:t>
      </w:r>
      <w:r w:rsidR="00F36664" w:rsidRPr="003E1392">
        <w:rPr>
          <w:sz w:val="28"/>
          <w:szCs w:val="28"/>
        </w:rPr>
        <w:t xml:space="preserve"> [12]</w:t>
      </w:r>
      <w:r w:rsidRPr="003E1392">
        <w:rPr>
          <w:sz w:val="28"/>
          <w:szCs w:val="28"/>
        </w:rPr>
        <w:t>.</w:t>
      </w:r>
    </w:p>
    <w:p w:rsidR="002E3EE9" w:rsidRPr="003E1392" w:rsidRDefault="002E3E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Абсолютные показатели миграции: </w:t>
      </w:r>
    </w:p>
    <w:p w:rsidR="002E3EE9" w:rsidRPr="003E1392" w:rsidRDefault="002E3E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- число прибывших на постоянное жительство из других населенных пунктов (П);</w:t>
      </w:r>
    </w:p>
    <w:p w:rsidR="002E3EE9" w:rsidRPr="003E1392" w:rsidRDefault="002E3E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- число выбывших на постоянное жительство в другие населенные пункты (В);</w:t>
      </w:r>
    </w:p>
    <w:p w:rsidR="002E3EE9" w:rsidRPr="003E1392" w:rsidRDefault="002E3E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- сальдо миграции или механической прирост (Dмех = П – В).</w:t>
      </w:r>
    </w:p>
    <w:p w:rsidR="002E3EE9" w:rsidRPr="003E1392" w:rsidRDefault="002E3E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Интенсивность миграции характеризуют коэффициенты</w:t>
      </w:r>
      <w:r w:rsidR="00F36664" w:rsidRPr="003E1392">
        <w:rPr>
          <w:sz w:val="28"/>
          <w:szCs w:val="28"/>
          <w:lang w:val="en-US"/>
        </w:rPr>
        <w:t xml:space="preserve"> [3]</w:t>
      </w:r>
      <w:r w:rsidRPr="003E1392">
        <w:rPr>
          <w:sz w:val="28"/>
          <w:szCs w:val="28"/>
        </w:rPr>
        <w:t>:</w:t>
      </w:r>
    </w:p>
    <w:p w:rsidR="002E3EE9" w:rsidRDefault="002E3E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11. Коэффициент прибытия (КП):</w:t>
      </w: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E1392" w:rsidRDefault="00C008FB" w:rsidP="003E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6pt;height:40.5pt">
            <v:imagedata r:id="rId12" o:title=""/>
          </v:shape>
        </w:pict>
      </w:r>
    </w:p>
    <w:p w:rsid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2E3EE9" w:rsidRDefault="002E3E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12. Общий коэффициент выбытия (КВ):</w:t>
      </w: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E1392" w:rsidRDefault="00C008FB" w:rsidP="003E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91.5pt;height:40.5pt">
            <v:imagedata r:id="rId13" o:title=""/>
          </v:shape>
        </w:pict>
      </w:r>
    </w:p>
    <w:p w:rsidR="002E3EE9" w:rsidRDefault="002E3E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13. Коэффициент механического прироста ( </w:t>
      </w:r>
      <w:r w:rsidR="00C008FB">
        <w:rPr>
          <w:sz w:val="28"/>
          <w:szCs w:val="28"/>
        </w:rPr>
        <w:pict>
          <v:shape id="_x0000_i1031" type="#_x0000_t75" style="width:38.25pt;height:23.25pt">
            <v:imagedata r:id="rId14" o:title=""/>
          </v:shape>
        </w:pict>
      </w:r>
      <w:r w:rsidRPr="003E1392">
        <w:rPr>
          <w:sz w:val="28"/>
          <w:szCs w:val="28"/>
        </w:rPr>
        <w:t>.)</w:t>
      </w: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E1392" w:rsidRDefault="00C008FB" w:rsidP="003E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51.75pt;height:40.5pt">
            <v:imagedata r:id="rId15" o:title=""/>
          </v:shape>
        </w:pict>
      </w:r>
    </w:p>
    <w:p w:rsid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2E3EE9" w:rsidRPr="003E1392" w:rsidRDefault="002E3E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Коэффициенты механического движения населения рассчитываются не только общие, но и специальные, т.е. по отдельным группам населения.</w:t>
      </w:r>
    </w:p>
    <w:p w:rsidR="002E3EE9" w:rsidRPr="003E1392" w:rsidRDefault="002E3EE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На основе данных о естественном и механическом приросте определяется общий прирост населения (Dобщ = Dест + Dмех). 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Показатели приживаемости. Для характеристики конечной стадии миграционного процесса - приживаемости новоселов - могут быть использованы показатели подвижности населения - соотношение между численностью населения, вселившегося в данный район, и местными уроженцами, между новоселами и старожилами; распределение приезжего населения в зависимости от времени вселения. Уровень приживаемости измеряет доля оставшихся к данному моменту из числа приезжих к данному моменту из определенного года. Приживаемость может характеризоваться средним числом лет, прожитых новоселами в местах вселения</w:t>
      </w:r>
      <w:r w:rsidR="00F36664" w:rsidRPr="003E1392">
        <w:rPr>
          <w:sz w:val="28"/>
          <w:szCs w:val="28"/>
        </w:rPr>
        <w:t xml:space="preserve"> [10]</w:t>
      </w:r>
      <w:r w:rsidRPr="003E1392">
        <w:rPr>
          <w:sz w:val="28"/>
          <w:szCs w:val="28"/>
        </w:rPr>
        <w:t>. В зависимости от имеющейся информации эти показатели могут рассчитываться для лиц определенного пола, возраста, национальности и т.д.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 настоящее время для России целесообразно выделить три типа миграции:</w:t>
      </w:r>
    </w:p>
    <w:p w:rsidR="00384CE4" w:rsidRPr="003E1392" w:rsidRDefault="00384CE4" w:rsidP="003E13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собственно внутренняя миграция; </w:t>
      </w:r>
    </w:p>
    <w:p w:rsidR="00384CE4" w:rsidRPr="003E1392" w:rsidRDefault="00384CE4" w:rsidP="003E13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миграционные связи с бывшими союзными республиками; </w:t>
      </w:r>
    </w:p>
    <w:p w:rsidR="00384CE4" w:rsidRPr="003E1392" w:rsidRDefault="00384CE4" w:rsidP="003E13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миграция за пределы бывшего СССР.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Значительным фактором миграции стали этнополитические конфликты или просто напряженность межэтнических отношений. На России это отразилось иммиграцией из зон этнических конфликтов. Среди иммигрантов, ищущих возможность осесть в России, есть люди разных национальностей, но все же основной поток - это русские из бывших союзных республик</w:t>
      </w:r>
      <w:r w:rsidR="00F36664" w:rsidRPr="003E1392">
        <w:rPr>
          <w:sz w:val="28"/>
          <w:szCs w:val="28"/>
        </w:rPr>
        <w:t xml:space="preserve"> [3]</w:t>
      </w:r>
      <w:r w:rsidRPr="003E1392">
        <w:rPr>
          <w:sz w:val="28"/>
          <w:szCs w:val="28"/>
        </w:rPr>
        <w:t>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По данным Госкомстата Российской Федерации, в 1992 году из регионов бывшего СССР в Россию прибыло 925,7 тыс. человек, из них 612 тысяч, или 66%, русских.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Снижение социального статуса русских в государствах бывшего СССР с положения представителей </w:t>
      </w:r>
      <w:r w:rsidR="002D4D57" w:rsidRPr="003E1392">
        <w:rPr>
          <w:sz w:val="28"/>
          <w:szCs w:val="28"/>
        </w:rPr>
        <w:t>«</w:t>
      </w:r>
      <w:r w:rsidRPr="003E1392">
        <w:rPr>
          <w:sz w:val="28"/>
          <w:szCs w:val="28"/>
        </w:rPr>
        <w:t>ведущей нации</w:t>
      </w:r>
      <w:r w:rsidR="002D4D57" w:rsidRPr="003E1392">
        <w:rPr>
          <w:sz w:val="28"/>
          <w:szCs w:val="28"/>
        </w:rPr>
        <w:t>»</w:t>
      </w:r>
      <w:r w:rsidRPr="003E1392">
        <w:rPr>
          <w:sz w:val="28"/>
          <w:szCs w:val="28"/>
        </w:rPr>
        <w:t xml:space="preserve"> до уровня национального меньшинства, а во многих случаях и реальное усложнение жизни порождают конфликтные ситуации и интенсифицируют миграционные процессы.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Внешняя миграция в современной России носит достаточно четко выраженный этнический характер (репатриация на историческую родину). По данным ФМС, к 1 июля 1995 года в стране зарегистрировано 854 тыс. вынужденных мигрантов, из которых 739 тыс. (87%) прибыли из государств-республик бывшего СССР, а 115 тыс. (13%) - из Чеченской, Ингушских республик и Республики Северной Осетии. Наиболее существенным был обмен с Казахстаном и Узбекистаном; на эти государства пришлось более половины величины миграционного прироста</w:t>
      </w:r>
      <w:r w:rsidR="00F36664" w:rsidRPr="003E1392">
        <w:rPr>
          <w:sz w:val="28"/>
          <w:szCs w:val="28"/>
        </w:rPr>
        <w:t xml:space="preserve"> [14]</w:t>
      </w:r>
      <w:r w:rsidRPr="003E1392">
        <w:rPr>
          <w:sz w:val="28"/>
          <w:szCs w:val="28"/>
        </w:rPr>
        <w:t>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Для межгосударственных миграционных процессов в 1998 году характерно сохранение тенденций, сложившихся в 1995-97 годах. Этот период отличает ежегодное уменьшение как числа прибывших в Россию, так и числа выбывших из нее.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Сокращение международной миграции привело к тому, что в 1998 году число прибывших в Россию и число выбывших за ее пределы были наименьшими за последние 30 лет</w:t>
      </w:r>
      <w:r w:rsidR="003507C4" w:rsidRPr="003E1392">
        <w:rPr>
          <w:rStyle w:val="ac"/>
          <w:sz w:val="28"/>
          <w:szCs w:val="28"/>
        </w:rPr>
        <w:footnoteReference w:id="5"/>
      </w:r>
      <w:r w:rsidR="003507C4" w:rsidRPr="003E1392">
        <w:rPr>
          <w:sz w:val="28"/>
          <w:szCs w:val="28"/>
        </w:rPr>
        <w:t xml:space="preserve">. </w:t>
      </w:r>
      <w:r w:rsidRPr="003E1392">
        <w:rPr>
          <w:sz w:val="28"/>
          <w:szCs w:val="28"/>
        </w:rPr>
        <w:t>Всего по данным ФМС России на I января 1999 года в стране насчитывалось 1,1 млн. вынужденных переселенцев и беженцев. Среди них бывшие жители Казахстана составляли 27,9% (319,9 тыс. человек), 14,2% (157,6 тыс.) - Узбекистана, 12,4% (137,2 тыс. человек) - Таджикистана. Вынужденные мигранты расселяются по всей территории России, включая районы Крайнего Севера. Но все же основная часть вынужденных переселенцев и беженцев расселена на юго-западе России. Самый высокий коэффициент нагрузки сложился в республиках Ингушетия и Северная Осетия-Алания, значительна она в Белгородской, Оренбургской областях и Ставропольском крае, в Алтайском крае, Новгородской, Новосибирской, Курганской, Калужской, Орловской областях, а также в Липецкой, Смоленской и Тверской областях.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Начиная с 1990 года выезд на постоянное место жительства в страны, находящиеся за пределами бывшего СССР, оставался на довольно стабильном уровне - около 100 тыс. человек в год. Подавляющее большинство эмигрантов (более 80%) направляются в Германию, Израиль и США. Особенностью эмиграции является ее выраженный этнический характер: среди всех немцев, выбывших за пределы бывшего СССР, 99,6% выбрали новым местом жительства Германию. 55,1% евреев - Израиль. С 1995 года увеличилась доля евреев, выезжающих в Германию, что связано с программой этой страны по восстановлению еврейского населения, утраченного за время геноцида 30 - 40-х годов.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В 1998 году 36,5%, выехавших за пределы бывшего СССР были русскими. Тревожным явлением является т.н. процесс </w:t>
      </w:r>
      <w:r w:rsidR="002D4D57" w:rsidRPr="003E1392">
        <w:rPr>
          <w:sz w:val="28"/>
          <w:szCs w:val="28"/>
        </w:rPr>
        <w:t>«</w:t>
      </w:r>
      <w:r w:rsidRPr="003E1392">
        <w:rPr>
          <w:sz w:val="28"/>
          <w:szCs w:val="28"/>
        </w:rPr>
        <w:t>утечки умов</w:t>
      </w:r>
      <w:r w:rsidR="002D4D57" w:rsidRPr="003E1392">
        <w:rPr>
          <w:sz w:val="28"/>
          <w:szCs w:val="28"/>
        </w:rPr>
        <w:t>»</w:t>
      </w:r>
      <w:r w:rsidRPr="003E1392">
        <w:rPr>
          <w:sz w:val="28"/>
          <w:szCs w:val="28"/>
        </w:rPr>
        <w:t>. Только за первое пятилетие 90-х годов эмигрировало на Запад более 600 тыс. наиболее дееспособного исследовательского персонала науки и высшей школы и высококвалифицированных инженеров, в том числе 40% физиков-теоретиков. С последних курсов туда уезжают лучшие, заключившие контракты с зарубежными фирмами студенты и аспиранты.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Новым для России является процесс </w:t>
      </w:r>
      <w:r w:rsidR="002D4D57" w:rsidRPr="003E1392">
        <w:rPr>
          <w:sz w:val="28"/>
          <w:szCs w:val="28"/>
        </w:rPr>
        <w:t>«</w:t>
      </w:r>
      <w:r w:rsidRPr="003E1392">
        <w:rPr>
          <w:sz w:val="28"/>
          <w:szCs w:val="28"/>
        </w:rPr>
        <w:t>мигрирующих невест</w:t>
      </w:r>
      <w:r w:rsidR="002D4D57" w:rsidRPr="003E1392">
        <w:rPr>
          <w:sz w:val="28"/>
          <w:szCs w:val="28"/>
        </w:rPr>
        <w:t>»</w:t>
      </w:r>
      <w:r w:rsidRPr="003E1392">
        <w:rPr>
          <w:sz w:val="28"/>
          <w:szCs w:val="28"/>
        </w:rPr>
        <w:t>, вывоз невест из России становится все более широкомасштабным.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Внутренние миграции населения являются доминирующим компонентом миграционной ситуации в регионах страны. В общем миграционном обороте внутрироссийские передвижения за период 1995-98 годы составляли в среднем около 75%. При этом количество ежегодных переселений сократилось за четырехлетие с 3,1 млн. до 2,6 млн.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На рубеже 80-90х годов произошел коренной сдвиг традиционных направлений межрайонных миграций, просуществовавших в России многие десятилетия. В первую очередь это коснулось северных регионов. Только в результате межрегионального миграционного обмена населением за 1989-1998 года Северный район потерял около 255 тыс. человек, Восточно-Сибирский - 226, а Дальневосточный район - 602 тысячи человек</w:t>
      </w:r>
      <w:r w:rsidR="00F36664" w:rsidRPr="003E1392">
        <w:rPr>
          <w:sz w:val="28"/>
          <w:szCs w:val="28"/>
        </w:rPr>
        <w:t xml:space="preserve"> [1]</w:t>
      </w:r>
      <w:r w:rsidRPr="003E1392">
        <w:rPr>
          <w:sz w:val="28"/>
          <w:szCs w:val="28"/>
        </w:rPr>
        <w:t>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Дальнейшая динамика миграции зависит, прежде всего, от скорости выхода России из кризиса и от политики стран, принимающих иммигрантов из России.</w:t>
      </w:r>
    </w:p>
    <w:p w:rsidR="00384CE4" w:rsidRPr="003E1392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 Концепции демографического развития Российской Федерации в области миграции и расселения приняты следующие приоритеты:</w:t>
      </w:r>
    </w:p>
    <w:p w:rsidR="00384CE4" w:rsidRPr="003E1392" w:rsidRDefault="00384CE4" w:rsidP="003E13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привлечение иммигрантов в Российскую Федерацию, в первую очередь </w:t>
      </w:r>
    </w:p>
    <w:p w:rsidR="00384CE4" w:rsidRPr="003E1392" w:rsidRDefault="00384CE4" w:rsidP="003E13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из государств - участников СНГ, а также из Латвии, Литвы, Эстонии; </w:t>
      </w:r>
    </w:p>
    <w:p w:rsidR="00384CE4" w:rsidRPr="003E1392" w:rsidRDefault="00384CE4" w:rsidP="003E13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создание экономических условий для сокращения эмиграционного оттока и сохранения научно-технического, интеллектуального и творческого потенциала Российской Федерации; </w:t>
      </w:r>
    </w:p>
    <w:p w:rsidR="00384CE4" w:rsidRPr="003E1392" w:rsidRDefault="00384CE4" w:rsidP="003E13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проведение комплекса правовых, организационных и финансовых мер, направленных на легализацию и адаптацию иммигрантов в Российской Федерации; </w:t>
      </w:r>
    </w:p>
    <w:p w:rsidR="00384CE4" w:rsidRPr="003E1392" w:rsidRDefault="00384CE4" w:rsidP="003E13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совершенствование законодательства, касающегося защиты прав вынужденных мигрантов и регулирования миграционных процессов.</w:t>
      </w:r>
    </w:p>
    <w:p w:rsidR="001713FD" w:rsidRDefault="00384C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 концепции признается необходимость разработки новых подходов к регулированию миграционных потоков, обеспечения сохранения численности населения в важных в геополитическом отношении регионах России, а также разработки мер, направленных на повышение территориальной мобильности рабочей силы.</w:t>
      </w: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E1392" w:rsidRDefault="003E1392" w:rsidP="003E139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3E1392" w:rsidSect="003E13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6" w:name="_Toc185512960"/>
    </w:p>
    <w:p w:rsidR="001713FD" w:rsidRPr="003E1392" w:rsidRDefault="001713FD" w:rsidP="003E139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92">
        <w:rPr>
          <w:rFonts w:ascii="Times New Roman" w:hAnsi="Times New Roman" w:cs="Times New Roman"/>
          <w:sz w:val="28"/>
          <w:szCs w:val="28"/>
        </w:rPr>
        <w:t>Глава 3</w:t>
      </w:r>
      <w:r w:rsidR="002D4D57" w:rsidRPr="003E1392">
        <w:rPr>
          <w:rFonts w:ascii="Times New Roman" w:hAnsi="Times New Roman" w:cs="Times New Roman"/>
          <w:sz w:val="28"/>
          <w:szCs w:val="28"/>
        </w:rPr>
        <w:t>.</w:t>
      </w:r>
      <w:r w:rsidR="002E3EE9" w:rsidRPr="003E1392">
        <w:rPr>
          <w:rFonts w:ascii="Times New Roman" w:hAnsi="Times New Roman" w:cs="Times New Roman"/>
          <w:sz w:val="28"/>
          <w:szCs w:val="28"/>
        </w:rPr>
        <w:t xml:space="preserve"> Миграция в Санкт-Петербурге</w:t>
      </w:r>
      <w:bookmarkEnd w:id="6"/>
    </w:p>
    <w:p w:rsid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2D4D57" w:rsidRPr="003E1392" w:rsidRDefault="002D4D57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По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официальным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статистическим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данным,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в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2005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году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в Санкт-Петербург прибыло 43,5 тыс. чел., убыло 29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тыс. чел., то есть положительное сальдо миграции составило 14,5 тыс. чел.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больше, чем в предыдущие годы: в 2004 году - 8,9 тыс. чел.,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в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2003 -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4,3 тыс. чел. В 2005 году миграционный прирост лишь на 42,8 процента компенсировал естественную убыль населения. Таким образом, интенсивность регистрируемых миграционных потоков в настоящее время значительно ниже, чем в начале 80-х годов ХХ века (в 1982 году в Санкт-Петербург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прибыло 177, 9 тыс. чел., убыло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139,1 тыс. чел., а положительное сальдо миграции составило 38,8 тыс. чел.).</w:t>
      </w:r>
      <w:r w:rsidR="003E1392">
        <w:rPr>
          <w:sz w:val="28"/>
          <w:szCs w:val="28"/>
        </w:rPr>
        <w:t xml:space="preserve"> </w:t>
      </w:r>
    </w:p>
    <w:p w:rsidR="002D4D57" w:rsidRPr="003E1392" w:rsidRDefault="002D4D57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После начала рыночных реформ значительная часть миграционных потоков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приняла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теневой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характер.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По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неофициальным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оценкам, в</w:t>
      </w:r>
      <w:r w:rsidR="003E1392">
        <w:rPr>
          <w:sz w:val="28"/>
          <w:szCs w:val="28"/>
        </w:rPr>
        <w:t xml:space="preserve"> </w:t>
      </w:r>
      <w:r w:rsidR="006C25E4" w:rsidRPr="003E1392">
        <w:rPr>
          <w:sz w:val="28"/>
          <w:szCs w:val="28"/>
        </w:rPr>
        <w:t>С</w:t>
      </w:r>
      <w:r w:rsidRPr="003E1392">
        <w:rPr>
          <w:sz w:val="28"/>
          <w:szCs w:val="28"/>
        </w:rPr>
        <w:t>анкт-Петербурге проживает сейчас более 100 тыс. нелегальных мигрантов. В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основном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это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трудовые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мигранты,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пребывание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и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работа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которых в Санкт-Петербурге не оформлены в соответствии с миграционным и трудовым законодательством.</w:t>
      </w:r>
    </w:p>
    <w:p w:rsidR="002D4D57" w:rsidRPr="003E1392" w:rsidRDefault="002D4D57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 области регулирования миграции</w:t>
      </w:r>
      <w:r w:rsidR="003E1392">
        <w:rPr>
          <w:sz w:val="28"/>
          <w:szCs w:val="28"/>
        </w:rPr>
        <w:t xml:space="preserve"> </w:t>
      </w:r>
      <w:r w:rsidR="006C25E4" w:rsidRPr="003E1392">
        <w:rPr>
          <w:sz w:val="28"/>
          <w:szCs w:val="28"/>
        </w:rPr>
        <w:t xml:space="preserve">в Санкт-Петербурге </w:t>
      </w:r>
      <w:r w:rsidRPr="003E1392">
        <w:rPr>
          <w:sz w:val="28"/>
          <w:szCs w:val="28"/>
        </w:rPr>
        <w:t>установлены следующие приоритеты:</w:t>
      </w:r>
    </w:p>
    <w:p w:rsidR="002D4D57" w:rsidRPr="003E1392" w:rsidRDefault="002D4D57" w:rsidP="003E139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сбалансированное развитие трудовой иммиграции, жилищного фонда и социальной инфраструктуры Санкт-Петербурга;</w:t>
      </w:r>
    </w:p>
    <w:p w:rsidR="002D4D57" w:rsidRPr="003E1392" w:rsidRDefault="002D4D57" w:rsidP="003E139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проведение структурной, промышленной, научно-технической и инновационной политики, позволяющей поддерживать высокие темпы экономического роста при минимальном привлечении дополнительного контингента неквалифицированных работников;</w:t>
      </w:r>
    </w:p>
    <w:p w:rsidR="002D4D57" w:rsidRPr="003E1392" w:rsidRDefault="002D4D57" w:rsidP="003E139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привлечение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работников,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обладающих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необходимыми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Санкт-Петербургу профессиями и квалификациями, прежде всего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молодежи, из других регионов Российской Федерации и культурно близких ей государств;</w:t>
      </w:r>
    </w:p>
    <w:p w:rsidR="002D4D57" w:rsidRPr="003E1392" w:rsidRDefault="002D4D57" w:rsidP="003E139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создание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необходимых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условий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для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трудовой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деятельности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в Санкт-Петербурге иногородних выпускников вузов, обладающих профессиями и квалификациями, востребованными на рынке труда;</w:t>
      </w:r>
    </w:p>
    <w:p w:rsidR="002D4D57" w:rsidRPr="003E1392" w:rsidRDefault="002D4D57" w:rsidP="003E139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создание условий для сокращения эмиграционного оттока и сохранения научно-технического,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интеллектуального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и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творческого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потенциала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Санкт-Петербурга;</w:t>
      </w:r>
    </w:p>
    <w:p w:rsidR="002D4D57" w:rsidRPr="003E1392" w:rsidRDefault="002D4D57" w:rsidP="003E139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устранение административных барьеров, препятствующих использованию иностранной рабочей силы, и усиление контроля за соблюдением действующего законодательства в этой сфере.</w:t>
      </w:r>
    </w:p>
    <w:p w:rsidR="002D4D57" w:rsidRPr="003E1392" w:rsidRDefault="002D4D57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 области регулирования миграции:</w:t>
      </w:r>
    </w:p>
    <w:p w:rsidR="002D4D57" w:rsidRPr="003E1392" w:rsidRDefault="002D4D57" w:rsidP="003E13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разработка и внесение предложений о принятии на федеральном уровне законодательных и иных нормативных правовых актов, расширяющих полномочия территориальных органов федеральных органов исполнительной власти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в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Санкт-Петербурге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и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органов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государственной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власти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Санкт-Петербурга по регулированию миграции и обеспечивающих возможность проведения сбалансированной миграционной политики в Санкт-Петербурге;</w:t>
      </w:r>
    </w:p>
    <w:p w:rsidR="002D4D57" w:rsidRPr="003E1392" w:rsidRDefault="002D4D57" w:rsidP="003E13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совершенствование нормативной правовой и институциональной базы для межведомственного взаимодействия и обсуждения на многосторонней основе (Правительство Санкт-Петербурга, работодатели, профсоюзы, неправительственные организации) проблем трудовой миграции, а также выработки предложений по осуществлению необходимых изменений в проведении миграционной политики в Санкт-Петербурге;</w:t>
      </w:r>
    </w:p>
    <w:p w:rsidR="002D4D57" w:rsidRPr="003E1392" w:rsidRDefault="002D4D57" w:rsidP="003E13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создание системы соглашений между органами государственной власти Санкт-Петербурга и работодателями, привлекающими и использующими в широких масштабах трудовых иммигрантов, в целях обеспечения их жильем и объектами социальной инфраструктуры;</w:t>
      </w:r>
    </w:p>
    <w:p w:rsidR="002D4D57" w:rsidRPr="003E1392" w:rsidRDefault="002D4D57" w:rsidP="003E13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усиление контроля за соблюдением предприятиями Санкт-Петербурга санитарных и иных норм проживания трудовых иммигрантов, а также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законодательства о привлечении иностранной рабочей силы;</w:t>
      </w:r>
    </w:p>
    <w:p w:rsidR="002D4D57" w:rsidRPr="003E1392" w:rsidRDefault="002D4D57" w:rsidP="003E13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реализация экономических мер регулирования трудовой миграции, направленных на упорядочение привлечения иностранной рабочей силы;</w:t>
      </w:r>
    </w:p>
    <w:p w:rsidR="002D4D57" w:rsidRPr="003E1392" w:rsidRDefault="002D4D57" w:rsidP="003E13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изыскание возможностей расширения жилищного фонда, пригодного для временного проживания трудовых иммигрантов, в том числе за счет ремонта и приспособления неиспользуемых или неэффективно используемых жилых, производственных и других площадей;</w:t>
      </w:r>
    </w:p>
    <w:p w:rsidR="002D4D57" w:rsidRPr="003E1392" w:rsidRDefault="002D4D57" w:rsidP="003E13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расширение жилой площади общежитий для иногородних учащихся системы начального профессионального образования, в том числе за счет площади, имеющейся в распоряжении предприятий и образовательных учреждений начального профессионального образования;</w:t>
      </w:r>
    </w:p>
    <w:p w:rsidR="002D4D57" w:rsidRPr="003E1392" w:rsidRDefault="002D4D57" w:rsidP="003E13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развитие механизмов предоставления предприятиями ссуд работникам, приобретающим жилье;</w:t>
      </w:r>
    </w:p>
    <w:p w:rsidR="002D4D57" w:rsidRPr="003E1392" w:rsidRDefault="002D4D57" w:rsidP="003E13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усиление контроля за соблюдением правил регистрации иностранных граждан в соответствии с миграционным законодательством;</w:t>
      </w:r>
    </w:p>
    <w:p w:rsidR="002D4D57" w:rsidRPr="003E1392" w:rsidRDefault="002D4D57" w:rsidP="003E13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создание институциональной основы для участия представителей землячеств, других организаций и представителей иностранных граждан, обучающихся или работающих в Санкт-Петербурге, в обсуждении вопросов, связанных с их участием в жизни Санкт-Петербурга, соблюдением действующего законодательства в отношении иностранных граждан.</w:t>
      </w:r>
    </w:p>
    <w:p w:rsidR="002D4D57" w:rsidRPr="003E1392" w:rsidRDefault="002D4D57" w:rsidP="003E139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создание институциональной основы для изучения мигрантами из иностранных государств русского языка, основ российской культуры и цивилизации.</w:t>
      </w:r>
    </w:p>
    <w:p w:rsidR="006C25E4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25E4" w:rsidRPr="003E1392">
        <w:rPr>
          <w:sz w:val="28"/>
          <w:szCs w:val="28"/>
        </w:rPr>
        <w:t>Приведем данные о миграционном притоке в Санкт-Петербург</w:t>
      </w:r>
      <w:r w:rsidR="00953899" w:rsidRPr="003E1392">
        <w:rPr>
          <w:sz w:val="28"/>
          <w:szCs w:val="28"/>
        </w:rPr>
        <w:t xml:space="preserve"> [14]</w:t>
      </w:r>
      <w:r w:rsidR="006C25E4" w:rsidRPr="003E1392">
        <w:rPr>
          <w:sz w:val="28"/>
          <w:szCs w:val="28"/>
        </w:rPr>
        <w:t>:</w:t>
      </w:r>
    </w:p>
    <w:p w:rsid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178" w:type="dxa"/>
        <w:jc w:val="center"/>
        <w:tblLook w:val="0000" w:firstRow="0" w:lastRow="0" w:firstColumn="0" w:lastColumn="0" w:noHBand="0" w:noVBand="0"/>
      </w:tblPr>
      <w:tblGrid>
        <w:gridCol w:w="960"/>
        <w:gridCol w:w="2218"/>
      </w:tblGrid>
      <w:tr w:rsidR="00EB3220" w:rsidRPr="003E1392" w:rsidTr="003E1392">
        <w:trPr>
          <w:trHeight w:val="79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3E1392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="00EB3220" w:rsidRPr="003E1392">
              <w:rPr>
                <w:sz w:val="20"/>
                <w:szCs w:val="20"/>
              </w:rPr>
              <w:t>Год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Миграционный прирост (убыль), чел.</w:t>
            </w:r>
          </w:p>
        </w:tc>
      </w:tr>
      <w:tr w:rsidR="00EB3220" w:rsidRPr="003E1392" w:rsidTr="003E139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1999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13618</w:t>
            </w:r>
          </w:p>
        </w:tc>
      </w:tr>
      <w:tr w:rsidR="00EB3220" w:rsidRPr="003E1392" w:rsidTr="003E139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2000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8390</w:t>
            </w:r>
          </w:p>
        </w:tc>
      </w:tr>
      <w:tr w:rsidR="00EB3220" w:rsidRPr="003E1392" w:rsidTr="003E139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2001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11570</w:t>
            </w:r>
          </w:p>
        </w:tc>
      </w:tr>
      <w:tr w:rsidR="00EB3220" w:rsidRPr="003E1392" w:rsidTr="003E139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2002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10571</w:t>
            </w:r>
          </w:p>
        </w:tc>
      </w:tr>
      <w:tr w:rsidR="00EB3220" w:rsidRPr="003E1392" w:rsidTr="003E139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2003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7915</w:t>
            </w:r>
          </w:p>
        </w:tc>
      </w:tr>
      <w:tr w:rsidR="00EB3220" w:rsidRPr="003E1392" w:rsidTr="003E139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2004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5086</w:t>
            </w:r>
          </w:p>
        </w:tc>
      </w:tr>
      <w:tr w:rsidR="00EB3220" w:rsidRPr="003E1392" w:rsidTr="003E139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2005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7228</w:t>
            </w:r>
          </w:p>
        </w:tc>
      </w:tr>
      <w:tr w:rsidR="00EB3220" w:rsidRPr="003E1392" w:rsidTr="003E139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2006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220" w:rsidRPr="003E1392" w:rsidRDefault="00EB3220" w:rsidP="003E13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1392">
              <w:rPr>
                <w:sz w:val="20"/>
                <w:szCs w:val="20"/>
              </w:rPr>
              <w:t>10600</w:t>
            </w:r>
          </w:p>
        </w:tc>
      </w:tr>
    </w:tbl>
    <w:p w:rsidR="00B87477" w:rsidRPr="003E1392" w:rsidRDefault="00B87477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1713FD" w:rsidRPr="003E1392" w:rsidRDefault="006C25E4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Построим систему динамических индексов:</w:t>
      </w: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Абсолютный прирост </w:t>
      </w:r>
      <w:r w:rsidRPr="003E1392">
        <w:rPr>
          <w:sz w:val="28"/>
          <w:szCs w:val="28"/>
        </w:rPr>
        <w:tab/>
      </w:r>
      <w:r w:rsidR="00C008FB">
        <w:rPr>
          <w:sz w:val="28"/>
          <w:szCs w:val="28"/>
        </w:rPr>
        <w:pict>
          <v:shape id="_x0000_i1033" type="#_x0000_t75" style="width:60.75pt;height:15.75pt">
            <v:imagedata r:id="rId16" o:title=""/>
          </v:shape>
        </w:pict>
      </w: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Темп роста:</w:t>
      </w:r>
    </w:p>
    <w:p w:rsidR="00953899" w:rsidRPr="003E1392" w:rsidRDefault="00C008FB" w:rsidP="003E1392">
      <w:pPr>
        <w:pStyle w:val="ae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pict>
          <v:shape id="_x0000_i1034" type="#_x0000_t75" style="width:45pt;height:30pt">
            <v:imagedata r:id="rId17" o:title=""/>
          </v:shape>
        </w:pict>
      </w:r>
      <w:r w:rsidR="00953899" w:rsidRPr="003E139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53899" w:rsidRPr="003E1392">
        <w:rPr>
          <w:rFonts w:ascii="Times New Roman" w:hAnsi="Times New Roman" w:cs="Times New Roman"/>
          <w:i w:val="0"/>
          <w:iCs w:val="0"/>
          <w:sz w:val="28"/>
          <w:szCs w:val="28"/>
        </w:rPr>
        <w:sym w:font="Symbol" w:char="F0BE"/>
      </w:r>
      <w:r w:rsidR="00953899" w:rsidRPr="003E139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цепные темпы роста;</w:t>
      </w:r>
    </w:p>
    <w:p w:rsidR="00953899" w:rsidRPr="003E1392" w:rsidRDefault="00C008FB" w:rsidP="003E1392">
      <w:pPr>
        <w:pStyle w:val="ae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pict>
          <v:shape id="_x0000_i1035" type="#_x0000_t75" style="width:38.25pt;height:30pt">
            <v:imagedata r:id="rId18" o:title=""/>
          </v:shape>
        </w:pict>
      </w:r>
      <w:r w:rsidR="00953899" w:rsidRPr="003E139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53899" w:rsidRPr="003E1392">
        <w:rPr>
          <w:rFonts w:ascii="Times New Roman" w:hAnsi="Times New Roman" w:cs="Times New Roman"/>
          <w:i w:val="0"/>
          <w:iCs w:val="0"/>
          <w:sz w:val="28"/>
          <w:szCs w:val="28"/>
        </w:rPr>
        <w:sym w:font="Symbol" w:char="F0BE"/>
      </w:r>
      <w:r w:rsidR="00953899" w:rsidRPr="003E139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базисные темпы роста;</w:t>
      </w:r>
    </w:p>
    <w:p w:rsidR="00953899" w:rsidRPr="003E1392" w:rsidRDefault="00C008FB" w:rsidP="003E1392">
      <w:pPr>
        <w:pStyle w:val="ae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pict>
          <v:shape id="_x0000_i1036" type="#_x0000_t75" style="width:39pt;height:30pt">
            <v:imagedata r:id="rId19" o:title=""/>
          </v:shape>
        </w:pict>
      </w:r>
      <w:r w:rsidR="00953899" w:rsidRPr="003E139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-- темп роста за весь период.</w:t>
      </w: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Темп прироста </w:t>
      </w:r>
      <w:r w:rsidR="00C008FB">
        <w:rPr>
          <w:sz w:val="28"/>
          <w:szCs w:val="28"/>
        </w:rPr>
        <w:pict>
          <v:shape id="_x0000_i1037" type="#_x0000_t75" style="width:50.25pt;height:35.25pt" fillcolor="window">
            <v:imagedata r:id="rId20" o:title=""/>
          </v:shape>
        </w:pict>
      </w:r>
      <w:r w:rsidRPr="003E1392">
        <w:rPr>
          <w:sz w:val="28"/>
          <w:szCs w:val="28"/>
        </w:rPr>
        <w:t>,)</w:t>
      </w: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Абсолютное значение одного процента прироста </w:t>
      </w:r>
      <w:r w:rsidR="00C008FB">
        <w:rPr>
          <w:sz w:val="28"/>
          <w:szCs w:val="28"/>
        </w:rPr>
        <w:pict>
          <v:shape id="_x0000_i1038" type="#_x0000_t75" style="width:75.75pt;height:30.75pt" fillcolor="window">
            <v:imagedata r:id="rId21" o:title=""/>
          </v:shape>
        </w:pict>
      </w: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Средний уровень </w:t>
      </w:r>
      <w:r w:rsidR="00C008FB">
        <w:rPr>
          <w:sz w:val="28"/>
          <w:szCs w:val="28"/>
        </w:rPr>
        <w:pict>
          <v:shape id="_x0000_i1039" type="#_x0000_t75" style="width:143.25pt;height:29.25pt">
            <v:imagedata r:id="rId22" o:title=""/>
          </v:shape>
        </w:pict>
      </w:r>
      <w:r w:rsidRPr="003E1392">
        <w:rPr>
          <w:sz w:val="28"/>
          <w:szCs w:val="28"/>
        </w:rPr>
        <w:t>.</w:t>
      </w:r>
    </w:p>
    <w:p w:rsid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В общем виде средний уровень моментного ряда </w:t>
      </w:r>
    </w:p>
    <w:p w:rsidR="00953899" w:rsidRPr="003E1392" w:rsidRDefault="00C008FB" w:rsidP="003E13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29pt;height:38.25pt">
            <v:imagedata r:id="rId23" o:title=""/>
          </v:shape>
        </w:pict>
      </w:r>
      <w:r w:rsidR="00953899" w:rsidRPr="003E1392">
        <w:rPr>
          <w:sz w:val="28"/>
          <w:szCs w:val="28"/>
        </w:rPr>
        <w:t>.</w:t>
      </w: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Средний абсолютный прирост </w:t>
      </w:r>
      <w:r w:rsidR="00C008FB">
        <w:rPr>
          <w:sz w:val="28"/>
          <w:szCs w:val="28"/>
        </w:rPr>
        <w:pict>
          <v:shape id="_x0000_i1041" type="#_x0000_t75" style="width:137.25pt;height:42pt">
            <v:imagedata r:id="rId24" o:title=""/>
          </v:shape>
        </w:pict>
      </w:r>
    </w:p>
    <w:p w:rsidR="00953899" w:rsidRPr="003E1392" w:rsidRDefault="00953899" w:rsidP="003E1392">
      <w:pPr>
        <w:pStyle w:val="ad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1392">
        <w:rPr>
          <w:rFonts w:ascii="Times New Roman" w:hAnsi="Times New Roman" w:cs="Times New Roman"/>
          <w:sz w:val="28"/>
          <w:szCs w:val="28"/>
        </w:rPr>
        <w:t>Средний абсолютный прирост</w:t>
      </w:r>
      <w:r w:rsidR="003E1392">
        <w:rPr>
          <w:rFonts w:ascii="Times New Roman" w:hAnsi="Times New Roman" w:cs="Times New Roman"/>
          <w:sz w:val="28"/>
          <w:szCs w:val="28"/>
        </w:rPr>
        <w:t xml:space="preserve"> </w:t>
      </w:r>
      <w:r w:rsidR="00C008FB">
        <w:rPr>
          <w:rFonts w:ascii="Times New Roman" w:hAnsi="Times New Roman" w:cs="Times New Roman"/>
          <w:sz w:val="28"/>
          <w:szCs w:val="28"/>
        </w:rPr>
        <w:pict>
          <v:shape id="_x0000_i1042" type="#_x0000_t75" style="width:60.75pt;height:27pt">
            <v:imagedata r:id="rId25" o:title=""/>
          </v:shape>
        </w:pict>
      </w:r>
      <w:r w:rsidRPr="003E1392">
        <w:rPr>
          <w:rFonts w:ascii="Times New Roman" w:hAnsi="Times New Roman" w:cs="Times New Roman"/>
          <w:sz w:val="28"/>
          <w:szCs w:val="28"/>
        </w:rPr>
        <w:t>.</w:t>
      </w: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Средний темп роста</w:t>
      </w:r>
      <w:r w:rsidR="00C008FB">
        <w:rPr>
          <w:sz w:val="28"/>
          <w:szCs w:val="28"/>
        </w:rPr>
        <w:pict>
          <v:shape id="_x0000_i1043" type="#_x0000_t75" style="width:164.25pt;height:20.25pt">
            <v:imagedata r:id="rId26" o:title=""/>
          </v:shape>
        </w:pict>
      </w:r>
      <w:r w:rsidRPr="003E1392">
        <w:rPr>
          <w:sz w:val="28"/>
          <w:szCs w:val="28"/>
        </w:rPr>
        <w:t>,</w:t>
      </w: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Средний темп роста </w:t>
      </w:r>
      <w:r w:rsidR="00C008FB">
        <w:rPr>
          <w:sz w:val="28"/>
          <w:szCs w:val="28"/>
        </w:rPr>
        <w:pict>
          <v:shape id="_x0000_i1044" type="#_x0000_t75" style="width:53.25pt;height:33pt">
            <v:imagedata r:id="rId27" o:title=""/>
          </v:shape>
        </w:pict>
      </w:r>
      <w:r w:rsidRPr="003E1392">
        <w:rPr>
          <w:sz w:val="28"/>
          <w:szCs w:val="28"/>
        </w:rPr>
        <w:t>,</w:t>
      </w:r>
    </w:p>
    <w:p w:rsidR="006C25E4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По этим формулам найдем:</w:t>
      </w: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B87477" w:rsidRPr="003E1392" w:rsidRDefault="00C008FB" w:rsidP="003E13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478.5pt;height:117.75pt">
            <v:imagedata r:id="rId28" o:title=""/>
          </v:shape>
        </w:pict>
      </w:r>
    </w:p>
    <w:p w:rsid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Изобразим динамику на графике</w:t>
      </w: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1713FD" w:rsidRPr="003E1392" w:rsidRDefault="00C008FB" w:rsidP="003E13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478.5pt;height:282.75pt">
            <v:imagedata r:id="rId29" o:title=""/>
          </v:shape>
        </w:pict>
      </w:r>
    </w:p>
    <w:p w:rsid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можно видеть, что поток мигрантов сокращается. </w:t>
      </w:r>
    </w:p>
    <w:p w:rsidR="00953899" w:rsidRPr="003E1392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Прогноз на 2007 год: 10600-430=10170 человек</w:t>
      </w:r>
    </w:p>
    <w:p w:rsidR="00953899" w:rsidRDefault="00953899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Прогноз на 2007 год: 10170-430=9740 человек</w:t>
      </w: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E1392" w:rsidRDefault="003E1392" w:rsidP="003E139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3E1392" w:rsidSect="003E13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7" w:name="_Toc152217669"/>
      <w:bookmarkStart w:id="8" w:name="_Toc185512961"/>
    </w:p>
    <w:p w:rsidR="00692A0B" w:rsidRPr="003E1392" w:rsidRDefault="00692A0B" w:rsidP="003E139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392">
        <w:rPr>
          <w:rFonts w:ascii="Times New Roman" w:hAnsi="Times New Roman" w:cs="Times New Roman"/>
          <w:sz w:val="28"/>
          <w:szCs w:val="28"/>
        </w:rPr>
        <w:t>Заключение</w:t>
      </w:r>
      <w:bookmarkEnd w:id="7"/>
      <w:bookmarkEnd w:id="8"/>
    </w:p>
    <w:p w:rsidR="003E1392" w:rsidRPr="003E1392" w:rsidRDefault="003E1392" w:rsidP="003E1392"/>
    <w:p w:rsidR="00B933F1" w:rsidRPr="003E1392" w:rsidRDefault="00B933F1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 формировании населения Санкт-Петербурга одной из самых важных составляющих является миграционное движение населения. Прирост населения за счет миграции является объективной необходимостью демографического развития города. Приток мигрантов может помочь восполнить уменьшение общей численности населения.</w:t>
      </w:r>
    </w:p>
    <w:p w:rsidR="00B933F1" w:rsidRPr="003E1392" w:rsidRDefault="00B933F1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Основным источником пополнения населения Санкт-Петербурга за счет миграции в современных условиях являются другие регионы России. В первом полугодии 2004 года миграционный прирост за счет обмена с регионами РФ составил приблизительно 3 тыс. человек. </w:t>
      </w:r>
    </w:p>
    <w:p w:rsidR="00B933F1" w:rsidRPr="003E1392" w:rsidRDefault="00B933F1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За последние годы в миграционном обмене со всеми районами РФ, кроме Северо-Западного и Центрального, Санкт-Петербург приобретал население. Потери в населении Санкт-Петербурга при обмене с Центральным районом определяются размерами выезда в Москву и в меньшей мере - в Московскую область. Ежегодно в столицу уезжает примерно на 1000 петербуржцев больше, чем приезжает на жительство москвичей. Северные области и республики округа по-прежнему обеспечивают максимальный миграционный прирост Санкт-Петербургу по сравнению с другими.</w:t>
      </w:r>
    </w:p>
    <w:p w:rsidR="00B933F1" w:rsidRPr="003E1392" w:rsidRDefault="00B933F1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В миграционном обмене с Ленинградской областью, начиная с 1990 года, Санкт-Петербург теряет население - размеры выезда в область превышают объем въезда в город.</w:t>
      </w:r>
    </w:p>
    <w:p w:rsidR="00B933F1" w:rsidRPr="003E1392" w:rsidRDefault="00B933F1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За прошедшее десятилетие в наибольшей степени уменьшение размеров прибытия в Санкт-Петербург коснулось выходцев из стран Балтии. Число прибывших из этих стран сократилось с 1994 по 2003 год в 26 раз. В первом полугодии 2004 года объем миграции в Санкт-Петербурге из стран СНГ и Балтии незначителен и составил 600 человек. Тем не менее, итоги миграционного обмена со странами СНГ и Балтии в отличие от стран дальнего зарубежья положительны. </w:t>
      </w:r>
    </w:p>
    <w:p w:rsidR="00B933F1" w:rsidRPr="003E1392" w:rsidRDefault="00B933F1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Самые существенные по величине современные миграционные потоки связывают Санкт-Петербург с Казахстаном, Украиной и Узбекистаном. На них падает около 60% миграционного прироста населения города за счет стран СНГ и Балтии. Однако размеры прибытия и выбытия в настоящее время по сравнению с недавним прошлым невелики и не могут оказать сколько-нибудь значительного влияния на демографическую ситуацию в Санкт-Петербурге.</w:t>
      </w:r>
    </w:p>
    <w:p w:rsidR="00B933F1" w:rsidRPr="003E1392" w:rsidRDefault="00B933F1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За последние годы кардинально уменьшились размеры выезда жителей Санкт-Петербурга в страны дальнего зарубежья.</w:t>
      </w:r>
    </w:p>
    <w:p w:rsidR="00B933F1" w:rsidRPr="003E1392" w:rsidRDefault="00B933F1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Так как успешное развитие региона зависит, прежде всего, от количества и качества населения, от его профессиональных и других характеристик, т. е. от качества человеческого потенциала, особую тревогу вызывает сформировавшийся депопопуляционный режим воспроизводства населения Санкт-Петербурга, который предполагает также и дальнейшее сокращение рождаемости, рост смертности и отрицательный естественный прирост, не компенсирующийся положительным сальдо миграции. </w:t>
      </w:r>
    </w:p>
    <w:p w:rsidR="00B933F1" w:rsidRPr="003E1392" w:rsidRDefault="00B933F1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Экономические и социальные последствия депопуляции хорошо известны. Это и замедление темпов экономического роста в связи с уменьшением трудового потенциала региона, и инфантилизация подрастающего поколения, одиночество в пожилом возрасте, нарастание разрыва и отчуждения между поколениями, углубление проблем, связанных с пенсионным обеспечением, социальным и медицинским обслуживанием населения.</w:t>
      </w:r>
    </w:p>
    <w:p w:rsidR="00B933F1" w:rsidRDefault="00B933F1" w:rsidP="003E1392">
      <w:pPr>
        <w:spacing w:line="360" w:lineRule="auto"/>
        <w:ind w:firstLine="709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Поэтому перед Санкт-Петербургом стоит задача преодоления демографического кризиса. </w:t>
      </w:r>
    </w:p>
    <w:p w:rsid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</w:pPr>
    </w:p>
    <w:p w:rsidR="003E1392" w:rsidRPr="003E1392" w:rsidRDefault="003E1392" w:rsidP="003E1392">
      <w:pPr>
        <w:spacing w:line="360" w:lineRule="auto"/>
        <w:ind w:firstLine="709"/>
        <w:jc w:val="both"/>
        <w:rPr>
          <w:sz w:val="28"/>
          <w:szCs w:val="28"/>
        </w:rPr>
        <w:sectPr w:rsidR="003E1392" w:rsidRPr="003E1392" w:rsidSect="003E139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92A0B" w:rsidRPr="003E1392" w:rsidRDefault="00692A0B" w:rsidP="003E139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52217670"/>
      <w:bookmarkStart w:id="10" w:name="_Toc185512962"/>
      <w:r w:rsidRPr="003E1392">
        <w:rPr>
          <w:rFonts w:ascii="Times New Roman" w:hAnsi="Times New Roman" w:cs="Times New Roman"/>
          <w:sz w:val="28"/>
          <w:szCs w:val="28"/>
        </w:rPr>
        <w:t>Литература</w:t>
      </w:r>
      <w:bookmarkEnd w:id="9"/>
      <w:bookmarkEnd w:id="10"/>
    </w:p>
    <w:p w:rsidR="003E1392" w:rsidRPr="003E1392" w:rsidRDefault="003E1392" w:rsidP="003E1392"/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Голуб Л. А. Социально-экономическая статистика. 2003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Бурцева С. А.</w:t>
      </w:r>
      <w:r w:rsidR="003E1392">
        <w:rPr>
          <w:sz w:val="28"/>
          <w:szCs w:val="28"/>
        </w:rPr>
        <w:t xml:space="preserve"> </w:t>
      </w:r>
      <w:r w:rsidRPr="003E1392">
        <w:rPr>
          <w:sz w:val="28"/>
          <w:szCs w:val="28"/>
        </w:rPr>
        <w:t>Статистика финансов. 2004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Громыко Г.Л. Теория статистики. 2007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Елисеева И. И., Силаева С. А., Щирина А. Н. Практикум по макроэкономической статистике. 2007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Елисеева И.И. Общая теория статистики: Учебник для ВУЗов. – М.: Финансы и статистика, 2004.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Ефимова М.Р., Петрова Е.В., Румянцев В.Н. Общая теория статистики: Учебник. - М.: ИНФРА-М, 2002.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Ефимова М. Р., Бычкова С. Г. Практикум по социальной статистике. 2005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Теория статистики: Учебник. / Под ред. Р.А. Шмойловой. - М.: Финансы и статистика, 2002.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Назаров М. Г. Курс социально-экономической статистики. 2003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Палий И.А. Прикладная статистика. 2007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 xml:space="preserve">Курс социально-экономической статистики: Учебник для вузов / Под ред. Проф. М.Г. 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Практикум по социальной статистике: Учеб.пособие/ Под ред. И.И.Елисеевой.-М.: Финансы и статистика, 2002.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Экономическая статистика: Учебник / Под ред. Ю.Н. Иванова. - М.: ИНФРА-М, 2002.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Кибанов А.Я. «Экономика и социология труда: Учебник». – М.: ИНФРА-М, 2003. – 584с.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Липсиц И.В. «Экономика: учебник для вузов». – М.: Омега-Л, 2006. – 656с. – (Высшее экономическое образование).</w:t>
      </w:r>
    </w:p>
    <w:p w:rsidR="006E4934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1392">
        <w:rPr>
          <w:sz w:val="28"/>
          <w:szCs w:val="28"/>
        </w:rPr>
        <w:t>Октябрьский П.Я. «Статистика: Учебник». – М.: ТК Велби, Изд-во Проспект, 2005.-328с</w:t>
      </w:r>
    </w:p>
    <w:p w:rsidR="002D4D57" w:rsidRPr="003E1392" w:rsidRDefault="006E4934" w:rsidP="003E1392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3DE">
        <w:rPr>
          <w:sz w:val="28"/>
          <w:szCs w:val="28"/>
        </w:rPr>
        <w:t>http://kmkspb.ru/</w:t>
      </w:r>
      <w:r w:rsidR="003E1392">
        <w:rPr>
          <w:sz w:val="28"/>
          <w:szCs w:val="28"/>
        </w:rPr>
        <w:t xml:space="preserve"> </w:t>
      </w:r>
      <w:r w:rsidR="002D4D57" w:rsidRPr="003E1392">
        <w:rPr>
          <w:sz w:val="28"/>
          <w:szCs w:val="28"/>
        </w:rPr>
        <w:t>Комитет миграционного контроля</w:t>
      </w:r>
      <w:r w:rsidRPr="003E1392">
        <w:rPr>
          <w:sz w:val="28"/>
          <w:szCs w:val="28"/>
        </w:rPr>
        <w:t xml:space="preserve"> </w:t>
      </w:r>
      <w:r w:rsidR="002D4D57" w:rsidRPr="003E1392">
        <w:rPr>
          <w:sz w:val="28"/>
          <w:szCs w:val="28"/>
        </w:rPr>
        <w:t>Санкт-Петербург</w:t>
      </w:r>
      <w:bookmarkStart w:id="11" w:name="_GoBack"/>
      <w:bookmarkEnd w:id="11"/>
    </w:p>
    <w:sectPr w:rsidR="002D4D57" w:rsidRPr="003E1392" w:rsidSect="003E13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17" w:rsidRDefault="00FE1617">
      <w:r>
        <w:separator/>
      </w:r>
    </w:p>
  </w:endnote>
  <w:endnote w:type="continuationSeparator" w:id="0">
    <w:p w:rsidR="00FE1617" w:rsidRDefault="00FE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1D" w:rsidRDefault="00D903DE" w:rsidP="00F70EF5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804C1D" w:rsidRDefault="00804C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17" w:rsidRDefault="00FE1617">
      <w:r>
        <w:separator/>
      </w:r>
    </w:p>
  </w:footnote>
  <w:footnote w:type="continuationSeparator" w:id="0">
    <w:p w:rsidR="00FE1617" w:rsidRDefault="00FE1617">
      <w:r>
        <w:continuationSeparator/>
      </w:r>
    </w:p>
  </w:footnote>
  <w:footnote w:id="1">
    <w:p w:rsidR="00FE1617" w:rsidRDefault="00804C1D">
      <w:pPr>
        <w:pStyle w:val="aa"/>
      </w:pPr>
      <w:r>
        <w:rPr>
          <w:rStyle w:val="ac"/>
        </w:rPr>
        <w:footnoteRef/>
      </w:r>
      <w:r>
        <w:t xml:space="preserve"> </w:t>
      </w:r>
      <w:r w:rsidRPr="003507C4">
        <w:rPr>
          <w:sz w:val="24"/>
          <w:szCs w:val="24"/>
        </w:rPr>
        <w:t>государства, области, города и т.д.</w:t>
      </w:r>
    </w:p>
  </w:footnote>
  <w:footnote w:id="2">
    <w:p w:rsidR="00FE1617" w:rsidRDefault="00804C1D">
      <w:pPr>
        <w:pStyle w:val="aa"/>
      </w:pPr>
      <w:r>
        <w:rPr>
          <w:rStyle w:val="ac"/>
        </w:rPr>
        <w:footnoteRef/>
      </w:r>
      <w:r>
        <w:t xml:space="preserve"> </w:t>
      </w:r>
      <w:r w:rsidRPr="003507C4">
        <w:rPr>
          <w:sz w:val="24"/>
          <w:szCs w:val="24"/>
        </w:rPr>
        <w:t>перемещение населения на постоянное место жительства в пределах конкретной территории из одного городского поселения в другое (межгородная миграция) и из городских в сельские поселения</w:t>
      </w:r>
    </w:p>
  </w:footnote>
  <w:footnote w:id="3">
    <w:p w:rsidR="00FE1617" w:rsidRDefault="00804C1D">
      <w:pPr>
        <w:pStyle w:val="aa"/>
      </w:pPr>
      <w:r>
        <w:rPr>
          <w:rStyle w:val="ac"/>
        </w:rPr>
        <w:footnoteRef/>
      </w:r>
      <w:r>
        <w:t xml:space="preserve"> </w:t>
      </w:r>
      <w:r w:rsidRPr="003507C4">
        <w:rPr>
          <w:sz w:val="24"/>
          <w:szCs w:val="24"/>
        </w:rPr>
        <w:t>от начала практической реализации решения о переселении до момента вселения и трудоустройства на новом месте</w:t>
      </w:r>
    </w:p>
  </w:footnote>
  <w:footnote w:id="4">
    <w:p w:rsidR="00FE1617" w:rsidRDefault="00804C1D">
      <w:pPr>
        <w:pStyle w:val="aa"/>
      </w:pPr>
      <w:r w:rsidRPr="003507C4">
        <w:rPr>
          <w:rStyle w:val="ac"/>
          <w:sz w:val="24"/>
          <w:szCs w:val="24"/>
        </w:rPr>
        <w:footnoteRef/>
      </w:r>
      <w:r w:rsidRPr="003507C4">
        <w:rPr>
          <w:sz w:val="24"/>
          <w:szCs w:val="24"/>
        </w:rPr>
        <w:t xml:space="preserve"> объем, состав мигрантов, направление перемещений, их интенсивность, результативность и другие</w:t>
      </w:r>
    </w:p>
  </w:footnote>
  <w:footnote w:id="5">
    <w:p w:rsidR="00FE1617" w:rsidRDefault="00804C1D">
      <w:pPr>
        <w:pStyle w:val="aa"/>
      </w:pPr>
      <w:r>
        <w:rPr>
          <w:rStyle w:val="ac"/>
        </w:rPr>
        <w:footnoteRef/>
      </w:r>
      <w:r>
        <w:t xml:space="preserve"> </w:t>
      </w:r>
      <w:r w:rsidRPr="002724BC">
        <w:rPr>
          <w:sz w:val="28"/>
          <w:szCs w:val="28"/>
        </w:rPr>
        <w:t xml:space="preserve"> </w:t>
      </w:r>
      <w:r w:rsidRPr="003507C4">
        <w:rPr>
          <w:sz w:val="24"/>
          <w:szCs w:val="24"/>
        </w:rPr>
        <w:t>соответственно в прежние годы эти потоки составляли 1,2 - 0,6 млн. человек и 0,7-0,2 млн. человек в год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1416"/>
    <w:multiLevelType w:val="hybridMultilevel"/>
    <w:tmpl w:val="AE08E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DB7631"/>
    <w:multiLevelType w:val="hybridMultilevel"/>
    <w:tmpl w:val="344CB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DD67B6"/>
    <w:multiLevelType w:val="hybridMultilevel"/>
    <w:tmpl w:val="EBFA8C4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B384F"/>
    <w:multiLevelType w:val="hybridMultilevel"/>
    <w:tmpl w:val="F9446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87719"/>
    <w:multiLevelType w:val="hybridMultilevel"/>
    <w:tmpl w:val="B5760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2501C8"/>
    <w:multiLevelType w:val="hybridMultilevel"/>
    <w:tmpl w:val="1A34B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874"/>
    <w:rsid w:val="00060155"/>
    <w:rsid w:val="001517D4"/>
    <w:rsid w:val="001713FD"/>
    <w:rsid w:val="00192227"/>
    <w:rsid w:val="002245F1"/>
    <w:rsid w:val="00227B4D"/>
    <w:rsid w:val="002724BC"/>
    <w:rsid w:val="002942C6"/>
    <w:rsid w:val="002D4D57"/>
    <w:rsid w:val="002D781C"/>
    <w:rsid w:val="002E3EE9"/>
    <w:rsid w:val="0032655C"/>
    <w:rsid w:val="003507C4"/>
    <w:rsid w:val="00384CE4"/>
    <w:rsid w:val="003E1392"/>
    <w:rsid w:val="004A77BD"/>
    <w:rsid w:val="004C5977"/>
    <w:rsid w:val="005239E9"/>
    <w:rsid w:val="0057584A"/>
    <w:rsid w:val="006855CA"/>
    <w:rsid w:val="00692A0B"/>
    <w:rsid w:val="006956A8"/>
    <w:rsid w:val="006B1874"/>
    <w:rsid w:val="006C25E4"/>
    <w:rsid w:val="006D7A66"/>
    <w:rsid w:val="006E4934"/>
    <w:rsid w:val="0071054A"/>
    <w:rsid w:val="007A1535"/>
    <w:rsid w:val="007B0268"/>
    <w:rsid w:val="00804C1D"/>
    <w:rsid w:val="00806E3C"/>
    <w:rsid w:val="00815200"/>
    <w:rsid w:val="00833C37"/>
    <w:rsid w:val="008F3E68"/>
    <w:rsid w:val="00953899"/>
    <w:rsid w:val="009E62B8"/>
    <w:rsid w:val="009E6818"/>
    <w:rsid w:val="009F67E8"/>
    <w:rsid w:val="00A72922"/>
    <w:rsid w:val="00A81D59"/>
    <w:rsid w:val="00A845A9"/>
    <w:rsid w:val="00AA4E5B"/>
    <w:rsid w:val="00AC46DB"/>
    <w:rsid w:val="00AF2206"/>
    <w:rsid w:val="00B54FDD"/>
    <w:rsid w:val="00B80E18"/>
    <w:rsid w:val="00B87477"/>
    <w:rsid w:val="00B933F1"/>
    <w:rsid w:val="00BD2454"/>
    <w:rsid w:val="00C008FB"/>
    <w:rsid w:val="00C229B3"/>
    <w:rsid w:val="00C42212"/>
    <w:rsid w:val="00CB2282"/>
    <w:rsid w:val="00D01889"/>
    <w:rsid w:val="00D903DE"/>
    <w:rsid w:val="00DF1F35"/>
    <w:rsid w:val="00E26757"/>
    <w:rsid w:val="00EB3220"/>
    <w:rsid w:val="00F020B8"/>
    <w:rsid w:val="00F36664"/>
    <w:rsid w:val="00F371D3"/>
    <w:rsid w:val="00F670D5"/>
    <w:rsid w:val="00F70EF5"/>
    <w:rsid w:val="00FB4948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AA37FDF4-5439-4CB1-B78F-43CAFB95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46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42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A7292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F670D5"/>
  </w:style>
  <w:style w:type="character" w:styleId="a6">
    <w:name w:val="Hyperlink"/>
    <w:uiPriority w:val="99"/>
    <w:rsid w:val="00F670D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F670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F670D5"/>
  </w:style>
  <w:style w:type="paragraph" w:styleId="aa">
    <w:name w:val="footnote text"/>
    <w:basedOn w:val="a"/>
    <w:link w:val="ab"/>
    <w:uiPriority w:val="99"/>
    <w:semiHidden/>
    <w:rsid w:val="003507C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3507C4"/>
    <w:rPr>
      <w:vertAlign w:val="superscript"/>
    </w:rPr>
  </w:style>
  <w:style w:type="paragraph" w:customStyle="1" w:styleId="ad">
    <w:name w:val="простой"/>
    <w:basedOn w:val="a"/>
    <w:uiPriority w:val="99"/>
    <w:rsid w:val="00953899"/>
    <w:pPr>
      <w:widowControl w:val="0"/>
      <w:tabs>
        <w:tab w:val="left" w:pos="567"/>
        <w:tab w:val="left" w:pos="993"/>
      </w:tabs>
      <w:jc w:val="both"/>
    </w:pPr>
    <w:rPr>
      <w:rFonts w:ascii="SchoolBook" w:hAnsi="SchoolBook" w:cs="SchoolBook"/>
      <w:sz w:val="20"/>
      <w:szCs w:val="20"/>
    </w:rPr>
  </w:style>
  <w:style w:type="paragraph" w:customStyle="1" w:styleId="ae">
    <w:name w:val="Формула"/>
    <w:basedOn w:val="a"/>
    <w:uiPriority w:val="99"/>
    <w:rsid w:val="00953899"/>
    <w:pPr>
      <w:widowControl w:val="0"/>
      <w:tabs>
        <w:tab w:val="center" w:pos="3119"/>
        <w:tab w:val="right" w:pos="5954"/>
      </w:tabs>
      <w:spacing w:before="120" w:after="120"/>
    </w:pPr>
    <w:rPr>
      <w:rFonts w:ascii="SchoolBook" w:hAnsi="SchoolBook" w:cs="SchoolBook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31386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Yura</dc:creator>
  <cp:keywords/>
  <dc:description/>
  <cp:lastModifiedBy>admin</cp:lastModifiedBy>
  <cp:revision>2</cp:revision>
  <dcterms:created xsi:type="dcterms:W3CDTF">2014-03-08T04:17:00Z</dcterms:created>
  <dcterms:modified xsi:type="dcterms:W3CDTF">2014-03-08T04:17:00Z</dcterms:modified>
</cp:coreProperties>
</file>