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A6F" w:rsidRPr="00880B3E" w:rsidRDefault="00AD3A6F" w:rsidP="00FC14F5">
      <w:pPr>
        <w:widowControl w:val="0"/>
        <w:spacing w:line="360" w:lineRule="auto"/>
        <w:ind w:firstLine="709"/>
        <w:jc w:val="center"/>
        <w:rPr>
          <w:b/>
          <w:sz w:val="28"/>
          <w:szCs w:val="32"/>
        </w:rPr>
      </w:pPr>
      <w:r w:rsidRPr="00880B3E">
        <w:rPr>
          <w:b/>
          <w:sz w:val="28"/>
          <w:szCs w:val="32"/>
        </w:rPr>
        <w:t>Введение</w:t>
      </w:r>
    </w:p>
    <w:p w:rsidR="00880B3E" w:rsidRDefault="00880B3E"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Корма являются основой успешного развития животноводст</w:t>
      </w:r>
      <w:r w:rsidRPr="00880B3E">
        <w:rPr>
          <w:bCs/>
          <w:color w:val="000000"/>
          <w:sz w:val="28"/>
          <w:szCs w:val="28"/>
        </w:rPr>
        <w:t>ва</w:t>
      </w:r>
      <w:r w:rsidRPr="00880B3E">
        <w:rPr>
          <w:color w:val="000000"/>
          <w:sz w:val="28"/>
          <w:szCs w:val="28"/>
        </w:rPr>
        <w:t xml:space="preserve">. В этом заключаются их роль и огромное народно-хозяйственное значение.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Ресурсы кормов определяются состоянием кормовой базы. Следовательно, первостепенное значение для развития животноводства, увеличения численности и продуктивности скота имеет всемерное расширение и совершенствование кормовой базы.</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Целью написания данного курсового проекта является: провести статистико-экономический анализ производства кормов на предприятии.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достижения поставленной цели необходимо определить следующий круг задач:</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 xml:space="preserve">Дать организационно-экономическую характеристику предприятию. Рассмотреть его организационную структуру , обеспеченность производственными ресурсами .А также определить его специализацию и финансовые результаты деятельности предприятия. </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Рассмотреть теоретические аспекты вопроса. Изучить</w:t>
      </w:r>
      <w:r w:rsidR="00880B3E">
        <w:rPr>
          <w:color w:val="000000"/>
          <w:sz w:val="28"/>
          <w:szCs w:val="28"/>
        </w:rPr>
        <w:t xml:space="preserve"> </w:t>
      </w:r>
      <w:r w:rsidRPr="00880B3E">
        <w:rPr>
          <w:color w:val="000000"/>
          <w:sz w:val="28"/>
          <w:szCs w:val="28"/>
        </w:rPr>
        <w:t>сущность, значение и задачи статистики кормов.</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Произвести анализ динамики размера посевных площадей, выявить тенденцию и дать прогноз на пять лет.</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Произвести анализ вариации урожайности кормовых культур.</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С помощью корреляционно-регрессионного анализа выявить зависимость между расходом кормов и продуктивностью животных.</w:t>
      </w:r>
    </w:p>
    <w:p w:rsidR="00AD3A6F" w:rsidRPr="00880B3E" w:rsidRDefault="00AD3A6F" w:rsidP="00FC14F5">
      <w:pPr>
        <w:widowControl w:val="0"/>
        <w:numPr>
          <w:ilvl w:val="0"/>
          <w:numId w:val="2"/>
        </w:numPr>
        <w:shd w:val="clear" w:color="auto" w:fill="FFFFFF"/>
        <w:spacing w:line="360" w:lineRule="auto"/>
        <w:ind w:left="0" w:firstLine="709"/>
        <w:jc w:val="both"/>
        <w:rPr>
          <w:color w:val="000000"/>
          <w:sz w:val="28"/>
          <w:szCs w:val="28"/>
        </w:rPr>
      </w:pPr>
      <w:r w:rsidRPr="00880B3E">
        <w:rPr>
          <w:color w:val="000000"/>
          <w:sz w:val="28"/>
          <w:szCs w:val="28"/>
        </w:rPr>
        <w:t>Провести индексный анализ расхода кормов.</w:t>
      </w:r>
    </w:p>
    <w:p w:rsidR="00AD3A6F" w:rsidRPr="00880B3E" w:rsidRDefault="00AD3A6F" w:rsidP="00FC14F5">
      <w:pPr>
        <w:widowControl w:val="0"/>
        <w:spacing w:line="360" w:lineRule="auto"/>
        <w:ind w:firstLine="709"/>
        <w:jc w:val="both"/>
        <w:rPr>
          <w:sz w:val="28"/>
          <w:szCs w:val="28"/>
        </w:rPr>
      </w:pPr>
      <w:r w:rsidRPr="00880B3E">
        <w:rPr>
          <w:color w:val="000000"/>
          <w:sz w:val="28"/>
          <w:szCs w:val="28"/>
        </w:rPr>
        <w:t xml:space="preserve">Объектом исследования в данном курсовом проекте является </w:t>
      </w:r>
      <w:r w:rsidRPr="00880B3E">
        <w:rPr>
          <w:sz w:val="28"/>
          <w:szCs w:val="28"/>
        </w:rPr>
        <w:t>ГУП «Ершовская опытная станция орошаемого земледелия».</w:t>
      </w:r>
    </w:p>
    <w:p w:rsidR="00AD3A6F" w:rsidRDefault="00AD3A6F" w:rsidP="00FC14F5">
      <w:pPr>
        <w:widowControl w:val="0"/>
        <w:spacing w:line="360" w:lineRule="auto"/>
        <w:ind w:firstLine="709"/>
        <w:jc w:val="both"/>
        <w:rPr>
          <w:sz w:val="28"/>
          <w:szCs w:val="28"/>
        </w:rPr>
      </w:pPr>
      <w:r w:rsidRPr="00880B3E">
        <w:rPr>
          <w:sz w:val="28"/>
          <w:szCs w:val="28"/>
        </w:rPr>
        <w:t>При написании курсового проекта использовались следующие методы: относительных величин, табличный, графический, индексный и корреляционный.</w:t>
      </w:r>
    </w:p>
    <w:p w:rsidR="00880B3E" w:rsidRPr="00B11E41" w:rsidRDefault="002B5A20" w:rsidP="00FC14F5">
      <w:pPr>
        <w:widowControl w:val="0"/>
        <w:spacing w:line="360" w:lineRule="auto"/>
        <w:ind w:firstLine="709"/>
        <w:jc w:val="both"/>
        <w:rPr>
          <w:color w:val="FFFFFF"/>
          <w:sz w:val="28"/>
          <w:szCs w:val="28"/>
        </w:rPr>
      </w:pPr>
      <w:r w:rsidRPr="00B11E41">
        <w:rPr>
          <w:color w:val="FFFFFF"/>
          <w:sz w:val="28"/>
          <w:szCs w:val="28"/>
        </w:rPr>
        <w:t>корм</w:t>
      </w:r>
      <w:r w:rsidR="00D163DE" w:rsidRPr="00B11E41">
        <w:rPr>
          <w:color w:val="FFFFFF"/>
          <w:sz w:val="28"/>
          <w:szCs w:val="28"/>
        </w:rPr>
        <w:t>а</w:t>
      </w:r>
      <w:r w:rsidRPr="00B11E41">
        <w:rPr>
          <w:color w:val="FFFFFF"/>
          <w:sz w:val="28"/>
          <w:szCs w:val="28"/>
        </w:rPr>
        <w:t xml:space="preserve"> посевной урожайность продуктивность животное</w:t>
      </w:r>
    </w:p>
    <w:p w:rsidR="00AD3A6F" w:rsidRPr="00880B3E" w:rsidRDefault="00880B3E" w:rsidP="00FC14F5">
      <w:pPr>
        <w:widowControl w:val="0"/>
        <w:spacing w:line="360" w:lineRule="auto"/>
        <w:ind w:firstLine="709"/>
        <w:jc w:val="center"/>
        <w:rPr>
          <w:b/>
          <w:sz w:val="28"/>
          <w:szCs w:val="32"/>
        </w:rPr>
      </w:pPr>
      <w:r>
        <w:rPr>
          <w:b/>
          <w:sz w:val="28"/>
          <w:szCs w:val="32"/>
        </w:rPr>
        <w:br w:type="page"/>
      </w:r>
      <w:r w:rsidR="00AD3A6F" w:rsidRPr="00880B3E">
        <w:rPr>
          <w:b/>
          <w:sz w:val="28"/>
          <w:szCs w:val="32"/>
        </w:rPr>
        <w:t>1.</w:t>
      </w:r>
      <w:r w:rsidR="002B5A20">
        <w:rPr>
          <w:b/>
          <w:sz w:val="28"/>
          <w:szCs w:val="32"/>
        </w:rPr>
        <w:t xml:space="preserve"> </w:t>
      </w:r>
      <w:r w:rsidR="00AD3A6F" w:rsidRPr="00880B3E">
        <w:rPr>
          <w:b/>
          <w:sz w:val="28"/>
          <w:szCs w:val="32"/>
        </w:rPr>
        <w:t>Организационно-экономическая характеристика ГУП «Ершовская опытная станция орошаемого земледелия»</w:t>
      </w:r>
    </w:p>
    <w:p w:rsidR="00880B3E" w:rsidRDefault="00880B3E" w:rsidP="00FC14F5">
      <w:pPr>
        <w:widowControl w:val="0"/>
        <w:spacing w:line="360" w:lineRule="auto"/>
        <w:ind w:firstLine="709"/>
        <w:jc w:val="center"/>
        <w:rPr>
          <w:b/>
          <w:sz w:val="28"/>
          <w:szCs w:val="28"/>
        </w:rPr>
      </w:pPr>
    </w:p>
    <w:p w:rsidR="00AD3A6F" w:rsidRPr="00880B3E" w:rsidRDefault="00AD3A6F" w:rsidP="00FC14F5">
      <w:pPr>
        <w:widowControl w:val="0"/>
        <w:spacing w:line="360" w:lineRule="auto"/>
        <w:ind w:firstLine="709"/>
        <w:jc w:val="center"/>
        <w:rPr>
          <w:b/>
          <w:sz w:val="28"/>
          <w:szCs w:val="28"/>
        </w:rPr>
      </w:pPr>
      <w:r w:rsidRPr="00880B3E">
        <w:rPr>
          <w:b/>
          <w:sz w:val="28"/>
          <w:szCs w:val="28"/>
        </w:rPr>
        <w:t>1.1Организационная структура предприятия</w:t>
      </w:r>
    </w:p>
    <w:p w:rsidR="00880B3E" w:rsidRDefault="00880B3E"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Государственное унитарное предприятие «Ершовская опытная станция орошаемого земледелия» Научно-исследовательского института сельского хозяйства Юго-Востока было образовано в 1934г.</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В административном отношении данная опытная станция расположена в Левобережной зоне Саратовской области, в 4,7км от районного центра- г.Ершова .В близи от предприятия в 500м протекает река М.Узень, которая обеспечивает водоснабжение предприятия. В </w:t>
      </w:r>
      <w:smartTag w:uri="urn:schemas-microsoft-com:office:smarttags" w:element="metricconverter">
        <w:smartTagPr>
          <w:attr w:name="ProductID" w:val="3 км"/>
        </w:smartTagPr>
        <w:r w:rsidRPr="00880B3E">
          <w:rPr>
            <w:sz w:val="28"/>
            <w:szCs w:val="28"/>
          </w:rPr>
          <w:t>3 км</w:t>
        </w:r>
      </w:smartTag>
      <w:r w:rsidRPr="00880B3E">
        <w:rPr>
          <w:sz w:val="28"/>
          <w:szCs w:val="28"/>
        </w:rPr>
        <w:t xml:space="preserve"> проходит федеральная автотрасса на Казахстан .Станция находится в </w:t>
      </w:r>
      <w:smartTag w:uri="urn:schemas-microsoft-com:office:smarttags" w:element="metricconverter">
        <w:smartTagPr>
          <w:attr w:name="ProductID" w:val="160 км"/>
        </w:smartTagPr>
        <w:r w:rsidRPr="00880B3E">
          <w:rPr>
            <w:sz w:val="28"/>
            <w:szCs w:val="28"/>
          </w:rPr>
          <w:t>160 км</w:t>
        </w:r>
      </w:smartTag>
      <w:r w:rsidRPr="00880B3E">
        <w:rPr>
          <w:sz w:val="28"/>
          <w:szCs w:val="28"/>
        </w:rPr>
        <w:t xml:space="preserve"> от областного центра (г.Саратова).</w:t>
      </w:r>
    </w:p>
    <w:p w:rsidR="00AD3A6F" w:rsidRPr="00880B3E" w:rsidRDefault="00AD3A6F" w:rsidP="00FC14F5">
      <w:pPr>
        <w:widowControl w:val="0"/>
        <w:spacing w:line="360" w:lineRule="auto"/>
        <w:ind w:firstLine="709"/>
        <w:jc w:val="both"/>
        <w:rPr>
          <w:sz w:val="28"/>
          <w:szCs w:val="28"/>
        </w:rPr>
      </w:pPr>
      <w:r w:rsidRPr="00880B3E">
        <w:rPr>
          <w:sz w:val="28"/>
          <w:szCs w:val="28"/>
        </w:rPr>
        <w:t>Водоисточником для орошения полей Ершовской опытной станции служит Саратовский водоканал. В городе Ершове имеются железнодорожная станция «Ершов»,элеватор и многие другие предприятия инфраструктуры.</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Климатические условия оказывают непосредственное влияние на хозяйственную деятельность предприятия. По климатическим условиям зону нахождения опытной станции можно отнести к засушливым. Среднегодовое количество осадков </w:t>
      </w:r>
      <w:smartTag w:uri="urn:schemas-microsoft-com:office:smarttags" w:element="metricconverter">
        <w:smartTagPr>
          <w:attr w:name="ProductID" w:val="333 мм"/>
        </w:smartTagPr>
        <w:r w:rsidRPr="00880B3E">
          <w:rPr>
            <w:sz w:val="28"/>
            <w:szCs w:val="28"/>
          </w:rPr>
          <w:t>333 мм</w:t>
        </w:r>
      </w:smartTag>
      <w:r w:rsidRPr="00880B3E">
        <w:rPr>
          <w:sz w:val="28"/>
          <w:szCs w:val="28"/>
        </w:rPr>
        <w:t>. Максимальная температура воздуха 40°отмечается в июле , а минимальная</w:t>
      </w:r>
      <w:r w:rsidR="00880B3E">
        <w:rPr>
          <w:sz w:val="28"/>
          <w:szCs w:val="28"/>
        </w:rPr>
        <w:t xml:space="preserve"> </w:t>
      </w:r>
      <w:r w:rsidRPr="00880B3E">
        <w:rPr>
          <w:sz w:val="28"/>
          <w:szCs w:val="28"/>
        </w:rPr>
        <w:t>в январе и феврале -41°. Самый ранний заморозок</w:t>
      </w:r>
      <w:r w:rsidR="00880B3E">
        <w:rPr>
          <w:sz w:val="28"/>
          <w:szCs w:val="28"/>
        </w:rPr>
        <w:t xml:space="preserve"> </w:t>
      </w:r>
      <w:r w:rsidRPr="00880B3E">
        <w:rPr>
          <w:sz w:val="28"/>
          <w:szCs w:val="28"/>
        </w:rPr>
        <w:t>отмечен 6 сентября, наиболее поздний- 23 октября, а средний- 30 сентября. Наблюдения показывают, что температурный режим воздуха и почвы оказывают большое влияние на развитие отдельных культур.</w:t>
      </w:r>
    </w:p>
    <w:p w:rsidR="00AD3A6F" w:rsidRPr="00880B3E" w:rsidRDefault="00AD3A6F" w:rsidP="00FC14F5">
      <w:pPr>
        <w:widowControl w:val="0"/>
        <w:spacing w:line="360" w:lineRule="auto"/>
        <w:ind w:firstLine="709"/>
        <w:jc w:val="both"/>
        <w:rPr>
          <w:sz w:val="28"/>
          <w:szCs w:val="28"/>
        </w:rPr>
      </w:pPr>
      <w:r w:rsidRPr="00880B3E">
        <w:rPr>
          <w:sz w:val="28"/>
          <w:szCs w:val="28"/>
        </w:rPr>
        <w:t>Почвы Ершовской опытной станции на Юго-Востоке в большенстве своем представлены темно-каштановыми разностями, грунтовые воды залегают глубоко. Это указывает, что на почвах этого участка можно давать сравнительные полевные нормы, не опасаясь того что вода уйдет за пределы корнеобитаемого слоя. А это значит, что на таких почвах межполевные периоды будут длиннее и частота поливов меньше чем на легких почвах, имеющих небольшую полевую влагостойкость. Это создает возможность широкого выбора сельскохозяйственных культур.</w:t>
      </w:r>
    </w:p>
    <w:p w:rsidR="00AD3A6F" w:rsidRPr="00880B3E" w:rsidRDefault="00AD3A6F" w:rsidP="00FC14F5">
      <w:pPr>
        <w:widowControl w:val="0"/>
        <w:spacing w:line="360" w:lineRule="auto"/>
        <w:ind w:firstLine="709"/>
        <w:jc w:val="both"/>
        <w:rPr>
          <w:sz w:val="28"/>
          <w:szCs w:val="28"/>
        </w:rPr>
      </w:pPr>
      <w:r w:rsidRPr="00880B3E">
        <w:rPr>
          <w:sz w:val="28"/>
          <w:szCs w:val="28"/>
        </w:rPr>
        <w:t>Ершовская опытная станция занимается проведением исследований в растениеводстве и земледелии, участвует в разработке научно обоснованных систем земледелия для разных форм хозяйствования. Основной деятельностью предприятия является селекция новых сортов сельскохозяйственных культур с использованием генетики, физиологии, биотехнологии и постановка их на промышленное производство, а также совершенствование системы семеноводства, производство семян высших репродукций. Наряду</w:t>
      </w:r>
      <w:r w:rsidR="00880B3E">
        <w:rPr>
          <w:sz w:val="28"/>
          <w:szCs w:val="28"/>
        </w:rPr>
        <w:t xml:space="preserve"> </w:t>
      </w:r>
      <w:r w:rsidRPr="00880B3E">
        <w:rPr>
          <w:sz w:val="28"/>
          <w:szCs w:val="28"/>
        </w:rPr>
        <w:t>с этим опытная станция занимается производством сельскохозяйственной продукции и первичной промышленной её переработки.</w:t>
      </w:r>
    </w:p>
    <w:p w:rsidR="00AD3A6F" w:rsidRPr="00880B3E" w:rsidRDefault="00AD3A6F" w:rsidP="00FC14F5">
      <w:pPr>
        <w:widowControl w:val="0"/>
        <w:spacing w:line="360" w:lineRule="auto"/>
        <w:ind w:firstLine="709"/>
        <w:jc w:val="both"/>
        <w:rPr>
          <w:sz w:val="28"/>
          <w:szCs w:val="28"/>
        </w:rPr>
      </w:pPr>
      <w:r w:rsidRPr="00880B3E">
        <w:rPr>
          <w:sz w:val="28"/>
          <w:szCs w:val="28"/>
        </w:rPr>
        <w:t>Ершовская опытная станция орошаемого земледелия – государственное унитарное научно-производственное сельскохозяйственное предприятие находится в непосредственном организационном и методическом подчинении научно-исследовательского института сельского хозяйства Юго-Востока.</w:t>
      </w:r>
    </w:p>
    <w:p w:rsidR="00AD3A6F" w:rsidRPr="00880B3E" w:rsidRDefault="00AD3A6F" w:rsidP="00FC14F5">
      <w:pPr>
        <w:widowControl w:val="0"/>
        <w:spacing w:line="360" w:lineRule="auto"/>
        <w:ind w:firstLine="709"/>
        <w:jc w:val="both"/>
        <w:rPr>
          <w:sz w:val="28"/>
          <w:szCs w:val="28"/>
        </w:rPr>
      </w:pPr>
      <w:r w:rsidRPr="00880B3E">
        <w:rPr>
          <w:sz w:val="28"/>
          <w:szCs w:val="28"/>
        </w:rPr>
        <w:t>Возглавляет опытную станцию директор- Пархоменко И.С.</w:t>
      </w:r>
    </w:p>
    <w:p w:rsidR="00AD3A6F" w:rsidRDefault="00AD3A6F" w:rsidP="00FC14F5">
      <w:pPr>
        <w:widowControl w:val="0"/>
        <w:spacing w:line="360" w:lineRule="auto"/>
        <w:ind w:firstLine="709"/>
        <w:jc w:val="both"/>
        <w:rPr>
          <w:sz w:val="28"/>
          <w:szCs w:val="28"/>
        </w:rPr>
      </w:pPr>
      <w:r w:rsidRPr="00880B3E">
        <w:rPr>
          <w:sz w:val="28"/>
          <w:szCs w:val="28"/>
        </w:rPr>
        <w:t>Основным источником</w:t>
      </w:r>
      <w:r w:rsidR="00880B3E">
        <w:rPr>
          <w:sz w:val="28"/>
          <w:szCs w:val="28"/>
        </w:rPr>
        <w:t xml:space="preserve"> </w:t>
      </w:r>
      <w:r w:rsidRPr="00880B3E">
        <w:rPr>
          <w:sz w:val="28"/>
          <w:szCs w:val="28"/>
        </w:rPr>
        <w:t xml:space="preserve">финансирования деятельности предприятия являются средства бюджета. Дополнительными источниками финансирования служат средства из местного бюджета, государственных фондов научных исследований, общественных и частных фондов, от договоров, соглашений, контрактов с заинтересованными заказчиками, а также средствами от предпринимательской и коммерческой деятельности. </w:t>
      </w:r>
    </w:p>
    <w:p w:rsidR="00AD3A6F" w:rsidRPr="00880B3E" w:rsidRDefault="00FC14F5" w:rsidP="00FC14F5">
      <w:pPr>
        <w:widowControl w:val="0"/>
        <w:spacing w:line="360" w:lineRule="auto"/>
        <w:ind w:firstLine="709"/>
        <w:jc w:val="center"/>
        <w:rPr>
          <w:b/>
          <w:sz w:val="28"/>
          <w:szCs w:val="28"/>
        </w:rPr>
      </w:pPr>
      <w:r>
        <w:rPr>
          <w:b/>
          <w:sz w:val="28"/>
          <w:szCs w:val="28"/>
        </w:rPr>
        <w:br w:type="page"/>
      </w:r>
      <w:r w:rsidR="00AD3A6F" w:rsidRPr="00880B3E">
        <w:rPr>
          <w:b/>
          <w:sz w:val="28"/>
          <w:szCs w:val="28"/>
        </w:rPr>
        <w:t>1.2</w:t>
      </w:r>
      <w:r>
        <w:rPr>
          <w:b/>
          <w:sz w:val="28"/>
          <w:szCs w:val="28"/>
        </w:rPr>
        <w:t xml:space="preserve"> </w:t>
      </w:r>
      <w:r w:rsidR="00AD3A6F" w:rsidRPr="00880B3E">
        <w:rPr>
          <w:b/>
          <w:sz w:val="28"/>
          <w:szCs w:val="28"/>
        </w:rPr>
        <w:t>Обеспеченность производственными ресурсами ГУП « Ершовская опытная станция орошаемого земледелия»</w:t>
      </w:r>
    </w:p>
    <w:p w:rsidR="00FC14F5" w:rsidRDefault="00FC14F5"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ГУП «Ершовская опытная станция орошаемого земледелия» в достаточной степени обеспечена ресурсами, необходимыми для осуществления процесса производства.</w:t>
      </w:r>
    </w:p>
    <w:p w:rsidR="00AD3A6F" w:rsidRPr="00880B3E" w:rsidRDefault="00AD3A6F" w:rsidP="00FC14F5">
      <w:pPr>
        <w:widowControl w:val="0"/>
        <w:spacing w:line="360" w:lineRule="auto"/>
        <w:ind w:firstLine="709"/>
        <w:jc w:val="both"/>
        <w:rPr>
          <w:sz w:val="28"/>
          <w:szCs w:val="28"/>
        </w:rPr>
      </w:pPr>
      <w:r w:rsidRPr="00880B3E">
        <w:rPr>
          <w:sz w:val="28"/>
          <w:szCs w:val="28"/>
        </w:rPr>
        <w:t>Об</w:t>
      </w:r>
      <w:r w:rsidR="00D163DE">
        <w:rPr>
          <w:sz w:val="28"/>
          <w:szCs w:val="28"/>
        </w:rPr>
        <w:t xml:space="preserve">щая земельная площадь хозяйства </w:t>
      </w:r>
      <w:r w:rsidRPr="00880B3E">
        <w:rPr>
          <w:sz w:val="28"/>
          <w:szCs w:val="28"/>
        </w:rPr>
        <w:t xml:space="preserve">составляет </w:t>
      </w:r>
      <w:smartTag w:uri="urn:schemas-microsoft-com:office:smarttags" w:element="metricconverter">
        <w:smartTagPr>
          <w:attr w:name="ProductID" w:val="8661 га"/>
        </w:smartTagPr>
        <w:r w:rsidRPr="00880B3E">
          <w:rPr>
            <w:sz w:val="28"/>
            <w:szCs w:val="28"/>
          </w:rPr>
          <w:t>8661 га</w:t>
        </w:r>
      </w:smartTag>
      <w:r w:rsidRPr="00880B3E">
        <w:rPr>
          <w:sz w:val="28"/>
          <w:szCs w:val="28"/>
        </w:rPr>
        <w:t>.</w:t>
      </w:r>
    </w:p>
    <w:p w:rsidR="00FC14F5" w:rsidRDefault="00FC14F5"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Таблица 1</w:t>
      </w:r>
    </w:p>
    <w:p w:rsidR="00AD3A6F" w:rsidRPr="00880B3E" w:rsidRDefault="00AD3A6F" w:rsidP="00FC14F5">
      <w:pPr>
        <w:widowControl w:val="0"/>
        <w:spacing w:line="360" w:lineRule="auto"/>
        <w:ind w:firstLine="709"/>
        <w:jc w:val="both"/>
        <w:rPr>
          <w:sz w:val="28"/>
          <w:szCs w:val="28"/>
        </w:rPr>
      </w:pPr>
      <w:r w:rsidRPr="00880B3E">
        <w:rPr>
          <w:sz w:val="28"/>
          <w:szCs w:val="28"/>
        </w:rPr>
        <w:t>Состав и структура земельного фонда ГУП «Ершовская опытная станция орошаемого земледелия».</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824"/>
        <w:gridCol w:w="840"/>
        <w:gridCol w:w="960"/>
        <w:gridCol w:w="960"/>
        <w:gridCol w:w="960"/>
        <w:gridCol w:w="960"/>
      </w:tblGrid>
      <w:tr w:rsidR="00AD3A6F" w:rsidRPr="00B11E41" w:rsidTr="00B11E41">
        <w:trPr>
          <w:jc w:val="center"/>
        </w:trPr>
        <w:tc>
          <w:tcPr>
            <w:tcW w:w="2670" w:type="dxa"/>
            <w:vMerge w:val="restart"/>
            <w:shd w:val="clear" w:color="auto" w:fill="auto"/>
            <w:vAlign w:val="center"/>
          </w:tcPr>
          <w:p w:rsidR="00AD3A6F" w:rsidRPr="00B11E41" w:rsidRDefault="00AD3A6F" w:rsidP="00B11E41">
            <w:pPr>
              <w:spacing w:line="360" w:lineRule="auto"/>
              <w:jc w:val="center"/>
              <w:rPr>
                <w:sz w:val="20"/>
              </w:rPr>
            </w:pPr>
            <w:r w:rsidRPr="00B11E41">
              <w:rPr>
                <w:sz w:val="20"/>
              </w:rPr>
              <w:t>Виды угодий</w:t>
            </w:r>
          </w:p>
        </w:tc>
        <w:tc>
          <w:tcPr>
            <w:tcW w:w="1664"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6</w:t>
            </w:r>
          </w:p>
        </w:tc>
        <w:tc>
          <w:tcPr>
            <w:tcW w:w="1920"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7</w:t>
            </w:r>
          </w:p>
        </w:tc>
        <w:tc>
          <w:tcPr>
            <w:tcW w:w="1920"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2670" w:type="dxa"/>
            <w:vMerge/>
            <w:shd w:val="clear" w:color="auto" w:fill="auto"/>
            <w:vAlign w:val="center"/>
          </w:tcPr>
          <w:p w:rsidR="00AD3A6F" w:rsidRPr="00B11E41" w:rsidRDefault="00AD3A6F" w:rsidP="00B11E41">
            <w:pPr>
              <w:spacing w:line="360" w:lineRule="auto"/>
              <w:jc w:val="center"/>
              <w:rPr>
                <w:sz w:val="20"/>
              </w:rPr>
            </w:pP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rPr>
              <w:t>Пло</w:t>
            </w:r>
            <w:r w:rsidRPr="00B11E41">
              <w:rPr>
                <w:sz w:val="20"/>
                <w:lang w:val="en-US"/>
              </w:rPr>
              <w:t>-</w:t>
            </w:r>
          </w:p>
          <w:p w:rsidR="00AD3A6F" w:rsidRPr="00B11E41" w:rsidRDefault="00AD3A6F" w:rsidP="00B11E41">
            <w:pPr>
              <w:spacing w:line="360" w:lineRule="auto"/>
              <w:jc w:val="center"/>
              <w:rPr>
                <w:sz w:val="20"/>
              </w:rPr>
            </w:pPr>
            <w:r w:rsidRPr="00B11E41">
              <w:rPr>
                <w:sz w:val="20"/>
              </w:rPr>
              <w:t>щадь, га</w:t>
            </w:r>
          </w:p>
        </w:tc>
        <w:tc>
          <w:tcPr>
            <w:tcW w:w="840" w:type="dxa"/>
            <w:shd w:val="clear" w:color="auto" w:fill="auto"/>
          </w:tcPr>
          <w:p w:rsidR="00AD3A6F" w:rsidRPr="00B11E41" w:rsidRDefault="00AD3A6F" w:rsidP="00B11E41">
            <w:pPr>
              <w:spacing w:line="360" w:lineRule="auto"/>
              <w:jc w:val="center"/>
              <w:rPr>
                <w:sz w:val="20"/>
                <w:lang w:val="en-US"/>
              </w:rPr>
            </w:pPr>
            <w:r w:rsidRPr="00B11E41">
              <w:rPr>
                <w:sz w:val="20"/>
              </w:rPr>
              <w:t>Струк</w:t>
            </w:r>
            <w:r w:rsidRPr="00B11E41">
              <w:rPr>
                <w:sz w:val="20"/>
                <w:lang w:val="en-US"/>
              </w:rPr>
              <w:t>-</w:t>
            </w:r>
          </w:p>
          <w:p w:rsidR="00AD3A6F" w:rsidRPr="00B11E41" w:rsidRDefault="00AD3A6F" w:rsidP="00B11E41">
            <w:pPr>
              <w:spacing w:line="360" w:lineRule="auto"/>
              <w:jc w:val="center"/>
              <w:rPr>
                <w:sz w:val="20"/>
                <w:lang w:val="en-US"/>
              </w:rPr>
            </w:pPr>
            <w:r w:rsidRPr="00B11E41">
              <w:rPr>
                <w:sz w:val="20"/>
              </w:rPr>
              <w:t>тура,</w:t>
            </w:r>
            <w:r w:rsidRPr="00B11E41">
              <w:rPr>
                <w:sz w:val="20"/>
                <w:lang w:val="en-US"/>
              </w:rPr>
              <w:t>%</w:t>
            </w:r>
          </w:p>
        </w:tc>
        <w:tc>
          <w:tcPr>
            <w:tcW w:w="960" w:type="dxa"/>
            <w:shd w:val="clear" w:color="auto" w:fill="auto"/>
          </w:tcPr>
          <w:p w:rsidR="00AD3A6F" w:rsidRPr="00B11E41" w:rsidRDefault="00AD3A6F" w:rsidP="00B11E41">
            <w:pPr>
              <w:spacing w:line="360" w:lineRule="auto"/>
              <w:jc w:val="center"/>
              <w:rPr>
                <w:sz w:val="20"/>
                <w:lang w:val="en-US"/>
              </w:rPr>
            </w:pPr>
            <w:r w:rsidRPr="00B11E41">
              <w:rPr>
                <w:sz w:val="20"/>
              </w:rPr>
              <w:t>Пло</w:t>
            </w:r>
            <w:r w:rsidRPr="00B11E41">
              <w:rPr>
                <w:sz w:val="20"/>
                <w:lang w:val="en-US"/>
              </w:rPr>
              <w:t>-</w:t>
            </w:r>
          </w:p>
          <w:p w:rsidR="00AD3A6F" w:rsidRPr="00B11E41" w:rsidRDefault="00AD3A6F" w:rsidP="00B11E41">
            <w:pPr>
              <w:spacing w:line="360" w:lineRule="auto"/>
              <w:jc w:val="center"/>
              <w:rPr>
                <w:sz w:val="20"/>
              </w:rPr>
            </w:pPr>
            <w:r w:rsidRPr="00B11E41">
              <w:rPr>
                <w:sz w:val="20"/>
              </w:rPr>
              <w:t>щадь, га</w:t>
            </w:r>
          </w:p>
        </w:tc>
        <w:tc>
          <w:tcPr>
            <w:tcW w:w="960" w:type="dxa"/>
            <w:shd w:val="clear" w:color="auto" w:fill="auto"/>
          </w:tcPr>
          <w:p w:rsidR="00AD3A6F" w:rsidRPr="00B11E41" w:rsidRDefault="00AD3A6F" w:rsidP="00B11E41">
            <w:pPr>
              <w:spacing w:line="360" w:lineRule="auto"/>
              <w:jc w:val="center"/>
              <w:rPr>
                <w:sz w:val="20"/>
                <w:lang w:val="en-US"/>
              </w:rPr>
            </w:pPr>
            <w:r w:rsidRPr="00B11E41">
              <w:rPr>
                <w:sz w:val="20"/>
              </w:rPr>
              <w:t>Струк</w:t>
            </w:r>
            <w:r w:rsidRPr="00B11E41">
              <w:rPr>
                <w:sz w:val="20"/>
                <w:lang w:val="en-US"/>
              </w:rPr>
              <w:t>-</w:t>
            </w:r>
          </w:p>
          <w:p w:rsidR="00AD3A6F" w:rsidRPr="00B11E41" w:rsidRDefault="00AD3A6F" w:rsidP="00B11E41">
            <w:pPr>
              <w:spacing w:line="360" w:lineRule="auto"/>
              <w:jc w:val="center"/>
              <w:rPr>
                <w:sz w:val="20"/>
                <w:lang w:val="en-US"/>
              </w:rPr>
            </w:pPr>
            <w:r w:rsidRPr="00B11E41">
              <w:rPr>
                <w:sz w:val="20"/>
              </w:rPr>
              <w:t>тура,</w:t>
            </w:r>
            <w:r w:rsidRPr="00B11E41">
              <w:rPr>
                <w:sz w:val="20"/>
                <w:lang w:val="en-US"/>
              </w:rPr>
              <w:t>%</w:t>
            </w:r>
          </w:p>
        </w:tc>
        <w:tc>
          <w:tcPr>
            <w:tcW w:w="960" w:type="dxa"/>
            <w:shd w:val="clear" w:color="auto" w:fill="auto"/>
          </w:tcPr>
          <w:p w:rsidR="00AD3A6F" w:rsidRPr="00B11E41" w:rsidRDefault="00AD3A6F" w:rsidP="00B11E41">
            <w:pPr>
              <w:spacing w:line="360" w:lineRule="auto"/>
              <w:jc w:val="center"/>
              <w:rPr>
                <w:sz w:val="20"/>
                <w:lang w:val="en-US"/>
              </w:rPr>
            </w:pPr>
            <w:r w:rsidRPr="00B11E41">
              <w:rPr>
                <w:sz w:val="20"/>
              </w:rPr>
              <w:t>Пло</w:t>
            </w:r>
            <w:r w:rsidRPr="00B11E41">
              <w:rPr>
                <w:sz w:val="20"/>
                <w:lang w:val="en-US"/>
              </w:rPr>
              <w:t>-</w:t>
            </w:r>
          </w:p>
          <w:p w:rsidR="00AD3A6F" w:rsidRPr="00B11E41" w:rsidRDefault="00AD3A6F" w:rsidP="00B11E41">
            <w:pPr>
              <w:spacing w:line="360" w:lineRule="auto"/>
              <w:jc w:val="center"/>
              <w:rPr>
                <w:sz w:val="20"/>
              </w:rPr>
            </w:pPr>
            <w:r w:rsidRPr="00B11E41">
              <w:rPr>
                <w:sz w:val="20"/>
              </w:rPr>
              <w:t>щадь, га</w:t>
            </w:r>
          </w:p>
        </w:tc>
        <w:tc>
          <w:tcPr>
            <w:tcW w:w="960" w:type="dxa"/>
            <w:shd w:val="clear" w:color="auto" w:fill="auto"/>
          </w:tcPr>
          <w:p w:rsidR="00AD3A6F" w:rsidRPr="00B11E41" w:rsidRDefault="00AD3A6F" w:rsidP="00B11E41">
            <w:pPr>
              <w:spacing w:line="360" w:lineRule="auto"/>
              <w:jc w:val="center"/>
              <w:rPr>
                <w:sz w:val="20"/>
                <w:lang w:val="en-US"/>
              </w:rPr>
            </w:pPr>
            <w:r w:rsidRPr="00B11E41">
              <w:rPr>
                <w:sz w:val="20"/>
              </w:rPr>
              <w:t>Струк</w:t>
            </w:r>
            <w:r w:rsidRPr="00B11E41">
              <w:rPr>
                <w:sz w:val="20"/>
                <w:lang w:val="en-US"/>
              </w:rPr>
              <w:t>-</w:t>
            </w:r>
          </w:p>
          <w:p w:rsidR="00AD3A6F" w:rsidRPr="00B11E41" w:rsidRDefault="00AD3A6F" w:rsidP="00B11E41">
            <w:pPr>
              <w:spacing w:line="360" w:lineRule="auto"/>
              <w:jc w:val="center"/>
              <w:rPr>
                <w:sz w:val="20"/>
                <w:lang w:val="en-US"/>
              </w:rPr>
            </w:pPr>
            <w:r w:rsidRPr="00B11E41">
              <w:rPr>
                <w:sz w:val="20"/>
              </w:rPr>
              <w:t>тура,</w:t>
            </w:r>
            <w:r w:rsidRPr="00B11E41">
              <w:rPr>
                <w:sz w:val="20"/>
                <w:lang w:val="en-US"/>
              </w:rPr>
              <w:t>%</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Общая земельная площадь-всего</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8693</w:t>
            </w:r>
          </w:p>
        </w:tc>
        <w:tc>
          <w:tcPr>
            <w:tcW w:w="840" w:type="dxa"/>
            <w:shd w:val="clear" w:color="auto" w:fill="auto"/>
          </w:tcPr>
          <w:p w:rsidR="00AD3A6F" w:rsidRPr="00B11E41" w:rsidRDefault="00AD3A6F" w:rsidP="00B11E41">
            <w:pPr>
              <w:spacing w:line="360" w:lineRule="auto"/>
              <w:jc w:val="center"/>
              <w:rPr>
                <w:sz w:val="20"/>
                <w:lang w:val="en-US"/>
              </w:rPr>
            </w:pPr>
            <w:r w:rsidRPr="00B11E41">
              <w:rPr>
                <w:sz w:val="20"/>
                <w:lang w:val="en-US"/>
              </w:rPr>
              <w:t>100</w:t>
            </w:r>
          </w:p>
        </w:tc>
        <w:tc>
          <w:tcPr>
            <w:tcW w:w="960" w:type="dxa"/>
            <w:shd w:val="clear" w:color="auto" w:fill="auto"/>
          </w:tcPr>
          <w:p w:rsidR="00AD3A6F" w:rsidRPr="00B11E41" w:rsidRDefault="00AD3A6F" w:rsidP="00B11E41">
            <w:pPr>
              <w:spacing w:line="360" w:lineRule="auto"/>
              <w:jc w:val="center"/>
              <w:rPr>
                <w:sz w:val="20"/>
              </w:rPr>
            </w:pPr>
            <w:r w:rsidRPr="00B11E41">
              <w:rPr>
                <w:sz w:val="20"/>
              </w:rPr>
              <w:t>8661</w:t>
            </w:r>
          </w:p>
        </w:tc>
        <w:tc>
          <w:tcPr>
            <w:tcW w:w="960" w:type="dxa"/>
            <w:shd w:val="clear" w:color="auto" w:fill="auto"/>
          </w:tcPr>
          <w:p w:rsidR="00AD3A6F" w:rsidRPr="00B11E41" w:rsidRDefault="00AD3A6F" w:rsidP="00B11E41">
            <w:pPr>
              <w:spacing w:line="360" w:lineRule="auto"/>
              <w:jc w:val="center"/>
              <w:rPr>
                <w:sz w:val="20"/>
              </w:rPr>
            </w:pPr>
            <w:r w:rsidRPr="00B11E41">
              <w:rPr>
                <w:sz w:val="20"/>
              </w:rPr>
              <w:t>100</w:t>
            </w:r>
          </w:p>
        </w:tc>
        <w:tc>
          <w:tcPr>
            <w:tcW w:w="960" w:type="dxa"/>
            <w:shd w:val="clear" w:color="auto" w:fill="auto"/>
          </w:tcPr>
          <w:p w:rsidR="00AD3A6F" w:rsidRPr="00B11E41" w:rsidRDefault="00AD3A6F" w:rsidP="00B11E41">
            <w:pPr>
              <w:spacing w:line="360" w:lineRule="auto"/>
              <w:jc w:val="center"/>
              <w:rPr>
                <w:sz w:val="20"/>
              </w:rPr>
            </w:pPr>
            <w:r w:rsidRPr="00B11E41">
              <w:rPr>
                <w:sz w:val="20"/>
              </w:rPr>
              <w:t>8661</w:t>
            </w:r>
          </w:p>
        </w:tc>
        <w:tc>
          <w:tcPr>
            <w:tcW w:w="960" w:type="dxa"/>
            <w:shd w:val="clear" w:color="auto" w:fill="auto"/>
          </w:tcPr>
          <w:p w:rsidR="00AD3A6F" w:rsidRPr="00B11E41" w:rsidRDefault="00AD3A6F" w:rsidP="00B11E41">
            <w:pPr>
              <w:spacing w:line="360" w:lineRule="auto"/>
              <w:jc w:val="center"/>
              <w:rPr>
                <w:sz w:val="20"/>
              </w:rPr>
            </w:pPr>
            <w:r w:rsidRPr="00B11E41">
              <w:rPr>
                <w:sz w:val="20"/>
              </w:rPr>
              <w:t>100</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в том числе:</w:t>
            </w:r>
          </w:p>
          <w:p w:rsidR="00AD3A6F" w:rsidRPr="00B11E41" w:rsidRDefault="00AD3A6F" w:rsidP="00B11E41">
            <w:pPr>
              <w:spacing w:line="360" w:lineRule="auto"/>
              <w:jc w:val="center"/>
              <w:rPr>
                <w:sz w:val="20"/>
              </w:rPr>
            </w:pPr>
            <w:r w:rsidRPr="00B11E41">
              <w:rPr>
                <w:sz w:val="20"/>
              </w:rPr>
              <w:t>всего сельскохозяйственных</w:t>
            </w:r>
            <w:r w:rsidR="00880B3E" w:rsidRPr="00B11E41">
              <w:rPr>
                <w:sz w:val="20"/>
              </w:rPr>
              <w:t xml:space="preserve"> </w:t>
            </w:r>
            <w:r w:rsidRPr="00B11E41">
              <w:rPr>
                <w:sz w:val="20"/>
              </w:rPr>
              <w:t>угодий</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8355</w:t>
            </w:r>
          </w:p>
        </w:tc>
        <w:tc>
          <w:tcPr>
            <w:tcW w:w="840" w:type="dxa"/>
            <w:shd w:val="clear" w:color="auto" w:fill="auto"/>
          </w:tcPr>
          <w:p w:rsidR="00AD3A6F" w:rsidRPr="00B11E41" w:rsidRDefault="00AD3A6F" w:rsidP="00B11E41">
            <w:pPr>
              <w:spacing w:line="360" w:lineRule="auto"/>
              <w:jc w:val="center"/>
              <w:rPr>
                <w:sz w:val="20"/>
              </w:rPr>
            </w:pPr>
            <w:r w:rsidRPr="00B11E41">
              <w:rPr>
                <w:sz w:val="20"/>
                <w:lang w:val="en-US"/>
              </w:rPr>
              <w:t>96</w:t>
            </w:r>
            <w:r w:rsidRPr="00B11E41">
              <w:rPr>
                <w:sz w:val="20"/>
              </w:rPr>
              <w:t>,11</w:t>
            </w:r>
          </w:p>
        </w:tc>
        <w:tc>
          <w:tcPr>
            <w:tcW w:w="960" w:type="dxa"/>
            <w:shd w:val="clear" w:color="auto" w:fill="auto"/>
          </w:tcPr>
          <w:p w:rsidR="00AD3A6F" w:rsidRPr="00B11E41" w:rsidRDefault="00AD3A6F" w:rsidP="00B11E41">
            <w:pPr>
              <w:spacing w:line="360" w:lineRule="auto"/>
              <w:jc w:val="center"/>
              <w:rPr>
                <w:sz w:val="20"/>
              </w:rPr>
            </w:pPr>
            <w:r w:rsidRPr="00B11E41">
              <w:rPr>
                <w:sz w:val="20"/>
              </w:rPr>
              <w:t>8355</w:t>
            </w:r>
          </w:p>
        </w:tc>
        <w:tc>
          <w:tcPr>
            <w:tcW w:w="960" w:type="dxa"/>
            <w:shd w:val="clear" w:color="auto" w:fill="auto"/>
          </w:tcPr>
          <w:p w:rsidR="00AD3A6F" w:rsidRPr="00B11E41" w:rsidRDefault="00AD3A6F" w:rsidP="00B11E41">
            <w:pPr>
              <w:spacing w:line="360" w:lineRule="auto"/>
              <w:jc w:val="center"/>
              <w:rPr>
                <w:sz w:val="20"/>
              </w:rPr>
            </w:pPr>
            <w:r w:rsidRPr="00B11E41">
              <w:rPr>
                <w:sz w:val="20"/>
              </w:rPr>
              <w:t>96,47</w:t>
            </w:r>
          </w:p>
        </w:tc>
        <w:tc>
          <w:tcPr>
            <w:tcW w:w="960" w:type="dxa"/>
            <w:shd w:val="clear" w:color="auto" w:fill="auto"/>
          </w:tcPr>
          <w:p w:rsidR="00AD3A6F" w:rsidRPr="00B11E41" w:rsidRDefault="00AD3A6F" w:rsidP="00B11E41">
            <w:pPr>
              <w:spacing w:line="360" w:lineRule="auto"/>
              <w:jc w:val="center"/>
              <w:rPr>
                <w:sz w:val="20"/>
              </w:rPr>
            </w:pPr>
            <w:r w:rsidRPr="00B11E41">
              <w:rPr>
                <w:sz w:val="20"/>
              </w:rPr>
              <w:t>8355</w:t>
            </w:r>
          </w:p>
        </w:tc>
        <w:tc>
          <w:tcPr>
            <w:tcW w:w="960" w:type="dxa"/>
            <w:shd w:val="clear" w:color="auto" w:fill="auto"/>
          </w:tcPr>
          <w:p w:rsidR="00AD3A6F" w:rsidRPr="00B11E41" w:rsidRDefault="00AD3A6F" w:rsidP="00B11E41">
            <w:pPr>
              <w:spacing w:line="360" w:lineRule="auto"/>
              <w:jc w:val="center"/>
              <w:rPr>
                <w:sz w:val="20"/>
              </w:rPr>
            </w:pPr>
            <w:r w:rsidRPr="00B11E41">
              <w:rPr>
                <w:sz w:val="20"/>
              </w:rPr>
              <w:t>96,47</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из них:</w:t>
            </w:r>
          </w:p>
          <w:p w:rsidR="00AD3A6F" w:rsidRPr="00B11E41" w:rsidRDefault="00AD3A6F" w:rsidP="00B11E41">
            <w:pPr>
              <w:spacing w:line="360" w:lineRule="auto"/>
              <w:jc w:val="center"/>
              <w:rPr>
                <w:sz w:val="20"/>
              </w:rPr>
            </w:pPr>
            <w:r w:rsidRPr="00B11E41">
              <w:rPr>
                <w:sz w:val="20"/>
              </w:rPr>
              <w:t>пашня</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7007</w:t>
            </w:r>
          </w:p>
        </w:tc>
        <w:tc>
          <w:tcPr>
            <w:tcW w:w="840" w:type="dxa"/>
            <w:shd w:val="clear" w:color="auto" w:fill="auto"/>
          </w:tcPr>
          <w:p w:rsidR="00AD3A6F" w:rsidRPr="00B11E41" w:rsidRDefault="00AD3A6F" w:rsidP="00B11E41">
            <w:pPr>
              <w:spacing w:line="360" w:lineRule="auto"/>
              <w:jc w:val="center"/>
              <w:rPr>
                <w:sz w:val="20"/>
              </w:rPr>
            </w:pPr>
            <w:r w:rsidRPr="00B11E41">
              <w:rPr>
                <w:sz w:val="20"/>
              </w:rPr>
              <w:t>80,61</w:t>
            </w:r>
          </w:p>
        </w:tc>
        <w:tc>
          <w:tcPr>
            <w:tcW w:w="960" w:type="dxa"/>
            <w:shd w:val="clear" w:color="auto" w:fill="auto"/>
          </w:tcPr>
          <w:p w:rsidR="00AD3A6F" w:rsidRPr="00B11E41" w:rsidRDefault="00AD3A6F" w:rsidP="00B11E41">
            <w:pPr>
              <w:spacing w:line="360" w:lineRule="auto"/>
              <w:jc w:val="center"/>
              <w:rPr>
                <w:sz w:val="20"/>
              </w:rPr>
            </w:pPr>
            <w:r w:rsidRPr="00B11E41">
              <w:rPr>
                <w:sz w:val="20"/>
              </w:rPr>
              <w:t>7007</w:t>
            </w:r>
          </w:p>
        </w:tc>
        <w:tc>
          <w:tcPr>
            <w:tcW w:w="960" w:type="dxa"/>
            <w:shd w:val="clear" w:color="auto" w:fill="auto"/>
          </w:tcPr>
          <w:p w:rsidR="00AD3A6F" w:rsidRPr="00B11E41" w:rsidRDefault="00AD3A6F" w:rsidP="00B11E41">
            <w:pPr>
              <w:spacing w:line="360" w:lineRule="auto"/>
              <w:jc w:val="center"/>
              <w:rPr>
                <w:sz w:val="20"/>
              </w:rPr>
            </w:pPr>
            <w:r w:rsidRPr="00B11E41">
              <w:rPr>
                <w:sz w:val="20"/>
              </w:rPr>
              <w:t>80,90</w:t>
            </w:r>
          </w:p>
        </w:tc>
        <w:tc>
          <w:tcPr>
            <w:tcW w:w="960" w:type="dxa"/>
            <w:shd w:val="clear" w:color="auto" w:fill="auto"/>
          </w:tcPr>
          <w:p w:rsidR="00AD3A6F" w:rsidRPr="00B11E41" w:rsidRDefault="00AD3A6F" w:rsidP="00B11E41">
            <w:pPr>
              <w:spacing w:line="360" w:lineRule="auto"/>
              <w:jc w:val="center"/>
              <w:rPr>
                <w:sz w:val="20"/>
              </w:rPr>
            </w:pPr>
            <w:r w:rsidRPr="00B11E41">
              <w:rPr>
                <w:sz w:val="20"/>
              </w:rPr>
              <w:t>7007</w:t>
            </w:r>
          </w:p>
        </w:tc>
        <w:tc>
          <w:tcPr>
            <w:tcW w:w="960" w:type="dxa"/>
            <w:shd w:val="clear" w:color="auto" w:fill="auto"/>
          </w:tcPr>
          <w:p w:rsidR="00AD3A6F" w:rsidRPr="00B11E41" w:rsidRDefault="00AD3A6F" w:rsidP="00B11E41">
            <w:pPr>
              <w:spacing w:line="360" w:lineRule="auto"/>
              <w:jc w:val="center"/>
              <w:rPr>
                <w:sz w:val="20"/>
              </w:rPr>
            </w:pPr>
            <w:r w:rsidRPr="00B11E41">
              <w:rPr>
                <w:sz w:val="20"/>
              </w:rPr>
              <w:t>80,90</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Пастбища (без оленьих)</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1345</w:t>
            </w:r>
          </w:p>
        </w:tc>
        <w:tc>
          <w:tcPr>
            <w:tcW w:w="840" w:type="dxa"/>
            <w:shd w:val="clear" w:color="auto" w:fill="auto"/>
          </w:tcPr>
          <w:p w:rsidR="00AD3A6F" w:rsidRPr="00B11E41" w:rsidRDefault="00AD3A6F" w:rsidP="00B11E41">
            <w:pPr>
              <w:spacing w:line="360" w:lineRule="auto"/>
              <w:jc w:val="center"/>
              <w:rPr>
                <w:sz w:val="20"/>
              </w:rPr>
            </w:pPr>
            <w:r w:rsidRPr="00B11E41">
              <w:rPr>
                <w:sz w:val="20"/>
              </w:rPr>
              <w:t>15,47</w:t>
            </w:r>
          </w:p>
        </w:tc>
        <w:tc>
          <w:tcPr>
            <w:tcW w:w="960" w:type="dxa"/>
            <w:shd w:val="clear" w:color="auto" w:fill="auto"/>
          </w:tcPr>
          <w:p w:rsidR="00AD3A6F" w:rsidRPr="00B11E41" w:rsidRDefault="00AD3A6F" w:rsidP="00B11E41">
            <w:pPr>
              <w:spacing w:line="360" w:lineRule="auto"/>
              <w:jc w:val="center"/>
              <w:rPr>
                <w:sz w:val="20"/>
              </w:rPr>
            </w:pPr>
            <w:r w:rsidRPr="00B11E41">
              <w:rPr>
                <w:sz w:val="20"/>
              </w:rPr>
              <w:t>1345</w:t>
            </w:r>
          </w:p>
        </w:tc>
        <w:tc>
          <w:tcPr>
            <w:tcW w:w="960" w:type="dxa"/>
            <w:shd w:val="clear" w:color="auto" w:fill="auto"/>
          </w:tcPr>
          <w:p w:rsidR="00AD3A6F" w:rsidRPr="00B11E41" w:rsidRDefault="00AD3A6F" w:rsidP="00B11E41">
            <w:pPr>
              <w:spacing w:line="360" w:lineRule="auto"/>
              <w:jc w:val="center"/>
              <w:rPr>
                <w:sz w:val="20"/>
              </w:rPr>
            </w:pPr>
            <w:r w:rsidRPr="00B11E41">
              <w:rPr>
                <w:sz w:val="20"/>
              </w:rPr>
              <w:t>15,53</w:t>
            </w:r>
          </w:p>
        </w:tc>
        <w:tc>
          <w:tcPr>
            <w:tcW w:w="960" w:type="dxa"/>
            <w:shd w:val="clear" w:color="auto" w:fill="auto"/>
          </w:tcPr>
          <w:p w:rsidR="00AD3A6F" w:rsidRPr="00B11E41" w:rsidRDefault="00AD3A6F" w:rsidP="00B11E41">
            <w:pPr>
              <w:spacing w:line="360" w:lineRule="auto"/>
              <w:jc w:val="center"/>
              <w:rPr>
                <w:sz w:val="20"/>
              </w:rPr>
            </w:pPr>
            <w:r w:rsidRPr="00B11E41">
              <w:rPr>
                <w:sz w:val="20"/>
              </w:rPr>
              <w:t>1345</w:t>
            </w:r>
          </w:p>
        </w:tc>
        <w:tc>
          <w:tcPr>
            <w:tcW w:w="960" w:type="dxa"/>
            <w:shd w:val="clear" w:color="auto" w:fill="auto"/>
          </w:tcPr>
          <w:p w:rsidR="00AD3A6F" w:rsidRPr="00B11E41" w:rsidRDefault="00AD3A6F" w:rsidP="00B11E41">
            <w:pPr>
              <w:spacing w:line="360" w:lineRule="auto"/>
              <w:jc w:val="center"/>
              <w:rPr>
                <w:sz w:val="20"/>
              </w:rPr>
            </w:pPr>
            <w:r w:rsidRPr="00B11E41">
              <w:rPr>
                <w:sz w:val="20"/>
              </w:rPr>
              <w:t>15,53</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многолетние насаждения</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3</w:t>
            </w:r>
          </w:p>
        </w:tc>
        <w:tc>
          <w:tcPr>
            <w:tcW w:w="840" w:type="dxa"/>
            <w:shd w:val="clear" w:color="auto" w:fill="auto"/>
          </w:tcPr>
          <w:p w:rsidR="00AD3A6F" w:rsidRPr="00B11E41" w:rsidRDefault="00AD3A6F" w:rsidP="00B11E41">
            <w:pPr>
              <w:spacing w:line="360" w:lineRule="auto"/>
              <w:jc w:val="center"/>
              <w:rPr>
                <w:sz w:val="20"/>
              </w:rPr>
            </w:pPr>
            <w:r w:rsidRPr="00B11E41">
              <w:rPr>
                <w:sz w:val="20"/>
              </w:rPr>
              <w:t>0,03</w:t>
            </w:r>
          </w:p>
        </w:tc>
        <w:tc>
          <w:tcPr>
            <w:tcW w:w="960" w:type="dxa"/>
            <w:shd w:val="clear" w:color="auto" w:fill="auto"/>
          </w:tcPr>
          <w:p w:rsidR="00AD3A6F" w:rsidRPr="00B11E41" w:rsidRDefault="00AD3A6F" w:rsidP="00B11E41">
            <w:pPr>
              <w:spacing w:line="360" w:lineRule="auto"/>
              <w:jc w:val="center"/>
              <w:rPr>
                <w:sz w:val="20"/>
              </w:rPr>
            </w:pPr>
            <w:r w:rsidRPr="00B11E41">
              <w:rPr>
                <w:sz w:val="20"/>
              </w:rPr>
              <w:t>3</w:t>
            </w:r>
          </w:p>
        </w:tc>
        <w:tc>
          <w:tcPr>
            <w:tcW w:w="960" w:type="dxa"/>
            <w:shd w:val="clear" w:color="auto" w:fill="auto"/>
          </w:tcPr>
          <w:p w:rsidR="00AD3A6F" w:rsidRPr="00B11E41" w:rsidRDefault="00AD3A6F" w:rsidP="00B11E41">
            <w:pPr>
              <w:spacing w:line="360" w:lineRule="auto"/>
              <w:jc w:val="center"/>
              <w:rPr>
                <w:sz w:val="20"/>
              </w:rPr>
            </w:pPr>
            <w:r w:rsidRPr="00B11E41">
              <w:rPr>
                <w:sz w:val="20"/>
              </w:rPr>
              <w:t>0,03</w:t>
            </w:r>
          </w:p>
        </w:tc>
        <w:tc>
          <w:tcPr>
            <w:tcW w:w="960" w:type="dxa"/>
            <w:shd w:val="clear" w:color="auto" w:fill="auto"/>
          </w:tcPr>
          <w:p w:rsidR="00AD3A6F" w:rsidRPr="00B11E41" w:rsidRDefault="00AD3A6F" w:rsidP="00B11E41">
            <w:pPr>
              <w:spacing w:line="360" w:lineRule="auto"/>
              <w:jc w:val="center"/>
              <w:rPr>
                <w:sz w:val="20"/>
              </w:rPr>
            </w:pPr>
            <w:r w:rsidRPr="00B11E41">
              <w:rPr>
                <w:sz w:val="20"/>
              </w:rPr>
              <w:t>3</w:t>
            </w:r>
          </w:p>
        </w:tc>
        <w:tc>
          <w:tcPr>
            <w:tcW w:w="960" w:type="dxa"/>
            <w:shd w:val="clear" w:color="auto" w:fill="auto"/>
          </w:tcPr>
          <w:p w:rsidR="00AD3A6F" w:rsidRPr="00B11E41" w:rsidRDefault="00AD3A6F" w:rsidP="00B11E41">
            <w:pPr>
              <w:spacing w:line="360" w:lineRule="auto"/>
              <w:jc w:val="center"/>
              <w:rPr>
                <w:sz w:val="20"/>
              </w:rPr>
            </w:pPr>
            <w:r w:rsidRPr="00B11E41">
              <w:rPr>
                <w:sz w:val="20"/>
              </w:rPr>
              <w:t>0,03</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Лесные массивы</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3</w:t>
            </w:r>
          </w:p>
        </w:tc>
        <w:tc>
          <w:tcPr>
            <w:tcW w:w="840" w:type="dxa"/>
            <w:shd w:val="clear" w:color="auto" w:fill="auto"/>
          </w:tcPr>
          <w:p w:rsidR="00AD3A6F" w:rsidRPr="00B11E41" w:rsidRDefault="00AD3A6F" w:rsidP="00B11E41">
            <w:pPr>
              <w:spacing w:line="360" w:lineRule="auto"/>
              <w:jc w:val="center"/>
              <w:rPr>
                <w:sz w:val="20"/>
              </w:rPr>
            </w:pPr>
            <w:r w:rsidRPr="00B11E41">
              <w:rPr>
                <w:sz w:val="20"/>
              </w:rPr>
              <w:t>0,03</w:t>
            </w:r>
          </w:p>
        </w:tc>
        <w:tc>
          <w:tcPr>
            <w:tcW w:w="960" w:type="dxa"/>
            <w:shd w:val="clear" w:color="auto" w:fill="auto"/>
          </w:tcPr>
          <w:p w:rsidR="00AD3A6F" w:rsidRPr="00B11E41" w:rsidRDefault="00AD3A6F" w:rsidP="00B11E41">
            <w:pPr>
              <w:spacing w:line="360" w:lineRule="auto"/>
              <w:jc w:val="center"/>
              <w:rPr>
                <w:sz w:val="20"/>
              </w:rPr>
            </w:pPr>
            <w:r w:rsidRPr="00B11E41">
              <w:rPr>
                <w:sz w:val="20"/>
              </w:rPr>
              <w:t>3</w:t>
            </w:r>
          </w:p>
        </w:tc>
        <w:tc>
          <w:tcPr>
            <w:tcW w:w="960" w:type="dxa"/>
            <w:shd w:val="clear" w:color="auto" w:fill="auto"/>
          </w:tcPr>
          <w:p w:rsidR="00AD3A6F" w:rsidRPr="00B11E41" w:rsidRDefault="00AD3A6F" w:rsidP="00B11E41">
            <w:pPr>
              <w:spacing w:line="360" w:lineRule="auto"/>
              <w:jc w:val="center"/>
              <w:rPr>
                <w:sz w:val="20"/>
              </w:rPr>
            </w:pPr>
            <w:r w:rsidRPr="00B11E41">
              <w:rPr>
                <w:sz w:val="20"/>
              </w:rPr>
              <w:t>0,03</w:t>
            </w:r>
          </w:p>
        </w:tc>
        <w:tc>
          <w:tcPr>
            <w:tcW w:w="960" w:type="dxa"/>
            <w:shd w:val="clear" w:color="auto" w:fill="auto"/>
          </w:tcPr>
          <w:p w:rsidR="00AD3A6F" w:rsidRPr="00B11E41" w:rsidRDefault="00AD3A6F" w:rsidP="00B11E41">
            <w:pPr>
              <w:spacing w:line="360" w:lineRule="auto"/>
              <w:jc w:val="center"/>
              <w:rPr>
                <w:sz w:val="20"/>
              </w:rPr>
            </w:pPr>
            <w:r w:rsidRPr="00B11E41">
              <w:rPr>
                <w:sz w:val="20"/>
              </w:rPr>
              <w:t>3</w:t>
            </w:r>
          </w:p>
        </w:tc>
        <w:tc>
          <w:tcPr>
            <w:tcW w:w="960" w:type="dxa"/>
            <w:shd w:val="clear" w:color="auto" w:fill="auto"/>
          </w:tcPr>
          <w:p w:rsidR="00AD3A6F" w:rsidRPr="00B11E41" w:rsidRDefault="00AD3A6F" w:rsidP="00B11E41">
            <w:pPr>
              <w:spacing w:line="360" w:lineRule="auto"/>
              <w:jc w:val="center"/>
              <w:rPr>
                <w:sz w:val="20"/>
              </w:rPr>
            </w:pPr>
            <w:r w:rsidRPr="00B11E41">
              <w:rPr>
                <w:sz w:val="20"/>
              </w:rPr>
              <w:t>0,03</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Древесно-кустарниковые растения</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118</w:t>
            </w:r>
          </w:p>
        </w:tc>
        <w:tc>
          <w:tcPr>
            <w:tcW w:w="840" w:type="dxa"/>
            <w:shd w:val="clear" w:color="auto" w:fill="auto"/>
          </w:tcPr>
          <w:p w:rsidR="00AD3A6F" w:rsidRPr="00B11E41" w:rsidRDefault="00AD3A6F" w:rsidP="00B11E41">
            <w:pPr>
              <w:spacing w:line="360" w:lineRule="auto"/>
              <w:jc w:val="center"/>
              <w:rPr>
                <w:sz w:val="20"/>
              </w:rPr>
            </w:pPr>
            <w:r w:rsidRPr="00B11E41">
              <w:rPr>
                <w:sz w:val="20"/>
              </w:rPr>
              <w:t>1,36</w:t>
            </w:r>
          </w:p>
        </w:tc>
        <w:tc>
          <w:tcPr>
            <w:tcW w:w="960" w:type="dxa"/>
            <w:shd w:val="clear" w:color="auto" w:fill="auto"/>
          </w:tcPr>
          <w:p w:rsidR="00AD3A6F" w:rsidRPr="00B11E41" w:rsidRDefault="00AD3A6F" w:rsidP="00B11E41">
            <w:pPr>
              <w:spacing w:line="360" w:lineRule="auto"/>
              <w:jc w:val="center"/>
              <w:rPr>
                <w:sz w:val="20"/>
              </w:rPr>
            </w:pPr>
            <w:r w:rsidRPr="00B11E41">
              <w:rPr>
                <w:sz w:val="20"/>
              </w:rPr>
              <w:t>118</w:t>
            </w:r>
          </w:p>
        </w:tc>
        <w:tc>
          <w:tcPr>
            <w:tcW w:w="960" w:type="dxa"/>
            <w:shd w:val="clear" w:color="auto" w:fill="auto"/>
          </w:tcPr>
          <w:p w:rsidR="00AD3A6F" w:rsidRPr="00B11E41" w:rsidRDefault="00AD3A6F" w:rsidP="00B11E41">
            <w:pPr>
              <w:spacing w:line="360" w:lineRule="auto"/>
              <w:jc w:val="center"/>
              <w:rPr>
                <w:sz w:val="20"/>
              </w:rPr>
            </w:pPr>
            <w:r w:rsidRPr="00B11E41">
              <w:rPr>
                <w:sz w:val="20"/>
              </w:rPr>
              <w:t>1,36</w:t>
            </w:r>
          </w:p>
        </w:tc>
        <w:tc>
          <w:tcPr>
            <w:tcW w:w="960" w:type="dxa"/>
            <w:shd w:val="clear" w:color="auto" w:fill="auto"/>
          </w:tcPr>
          <w:p w:rsidR="00AD3A6F" w:rsidRPr="00B11E41" w:rsidRDefault="00AD3A6F" w:rsidP="00B11E41">
            <w:pPr>
              <w:spacing w:line="360" w:lineRule="auto"/>
              <w:jc w:val="center"/>
              <w:rPr>
                <w:sz w:val="20"/>
              </w:rPr>
            </w:pPr>
            <w:r w:rsidRPr="00B11E41">
              <w:rPr>
                <w:sz w:val="20"/>
              </w:rPr>
              <w:t>118</w:t>
            </w:r>
          </w:p>
        </w:tc>
        <w:tc>
          <w:tcPr>
            <w:tcW w:w="960" w:type="dxa"/>
            <w:shd w:val="clear" w:color="auto" w:fill="auto"/>
          </w:tcPr>
          <w:p w:rsidR="00AD3A6F" w:rsidRPr="00B11E41" w:rsidRDefault="00AD3A6F" w:rsidP="00B11E41">
            <w:pPr>
              <w:spacing w:line="360" w:lineRule="auto"/>
              <w:jc w:val="center"/>
              <w:rPr>
                <w:sz w:val="20"/>
              </w:rPr>
            </w:pPr>
            <w:r w:rsidRPr="00B11E41">
              <w:rPr>
                <w:sz w:val="20"/>
              </w:rPr>
              <w:t>1,36</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Пруды и водоемы</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94</w:t>
            </w:r>
          </w:p>
        </w:tc>
        <w:tc>
          <w:tcPr>
            <w:tcW w:w="840" w:type="dxa"/>
            <w:shd w:val="clear" w:color="auto" w:fill="auto"/>
          </w:tcPr>
          <w:p w:rsidR="00AD3A6F" w:rsidRPr="00B11E41" w:rsidRDefault="00AD3A6F" w:rsidP="00B11E41">
            <w:pPr>
              <w:spacing w:line="360" w:lineRule="auto"/>
              <w:jc w:val="center"/>
              <w:rPr>
                <w:sz w:val="20"/>
              </w:rPr>
            </w:pPr>
            <w:r w:rsidRPr="00B11E41">
              <w:rPr>
                <w:sz w:val="20"/>
              </w:rPr>
              <w:t>1,08</w:t>
            </w:r>
          </w:p>
        </w:tc>
        <w:tc>
          <w:tcPr>
            <w:tcW w:w="960" w:type="dxa"/>
            <w:shd w:val="clear" w:color="auto" w:fill="auto"/>
          </w:tcPr>
          <w:p w:rsidR="00AD3A6F" w:rsidRPr="00B11E41" w:rsidRDefault="00AD3A6F" w:rsidP="00B11E41">
            <w:pPr>
              <w:spacing w:line="360" w:lineRule="auto"/>
              <w:jc w:val="center"/>
              <w:rPr>
                <w:sz w:val="20"/>
              </w:rPr>
            </w:pPr>
            <w:r w:rsidRPr="00B11E41">
              <w:rPr>
                <w:sz w:val="20"/>
              </w:rPr>
              <w:t>94</w:t>
            </w:r>
          </w:p>
        </w:tc>
        <w:tc>
          <w:tcPr>
            <w:tcW w:w="960" w:type="dxa"/>
            <w:shd w:val="clear" w:color="auto" w:fill="auto"/>
          </w:tcPr>
          <w:p w:rsidR="00AD3A6F" w:rsidRPr="00B11E41" w:rsidRDefault="00AD3A6F" w:rsidP="00B11E41">
            <w:pPr>
              <w:spacing w:line="360" w:lineRule="auto"/>
              <w:jc w:val="center"/>
              <w:rPr>
                <w:sz w:val="20"/>
              </w:rPr>
            </w:pPr>
            <w:r w:rsidRPr="00B11E41">
              <w:rPr>
                <w:sz w:val="20"/>
              </w:rPr>
              <w:t>1,09</w:t>
            </w:r>
          </w:p>
        </w:tc>
        <w:tc>
          <w:tcPr>
            <w:tcW w:w="960" w:type="dxa"/>
            <w:shd w:val="clear" w:color="auto" w:fill="auto"/>
          </w:tcPr>
          <w:p w:rsidR="00AD3A6F" w:rsidRPr="00B11E41" w:rsidRDefault="00AD3A6F" w:rsidP="00B11E41">
            <w:pPr>
              <w:spacing w:line="360" w:lineRule="auto"/>
              <w:jc w:val="center"/>
              <w:rPr>
                <w:sz w:val="20"/>
              </w:rPr>
            </w:pPr>
            <w:r w:rsidRPr="00B11E41">
              <w:rPr>
                <w:sz w:val="20"/>
              </w:rPr>
              <w:t>94</w:t>
            </w:r>
          </w:p>
        </w:tc>
        <w:tc>
          <w:tcPr>
            <w:tcW w:w="960" w:type="dxa"/>
            <w:shd w:val="clear" w:color="auto" w:fill="auto"/>
          </w:tcPr>
          <w:p w:rsidR="00AD3A6F" w:rsidRPr="00B11E41" w:rsidRDefault="00AD3A6F" w:rsidP="00B11E41">
            <w:pPr>
              <w:spacing w:line="360" w:lineRule="auto"/>
              <w:jc w:val="center"/>
              <w:rPr>
                <w:sz w:val="20"/>
              </w:rPr>
            </w:pPr>
            <w:r w:rsidRPr="00B11E41">
              <w:rPr>
                <w:sz w:val="20"/>
              </w:rPr>
              <w:t>1,09</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 xml:space="preserve">Приусадебные участки, коллективные </w:t>
            </w:r>
          </w:p>
          <w:p w:rsidR="00AD3A6F" w:rsidRPr="00B11E41" w:rsidRDefault="00AD3A6F" w:rsidP="00B11E41">
            <w:pPr>
              <w:spacing w:line="360" w:lineRule="auto"/>
              <w:jc w:val="center"/>
              <w:rPr>
                <w:sz w:val="20"/>
              </w:rPr>
            </w:pPr>
            <w:r w:rsidRPr="00B11E41">
              <w:rPr>
                <w:sz w:val="20"/>
              </w:rPr>
              <w:t xml:space="preserve">сады и огороды работников хозяйства </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73</w:t>
            </w:r>
          </w:p>
        </w:tc>
        <w:tc>
          <w:tcPr>
            <w:tcW w:w="840" w:type="dxa"/>
            <w:shd w:val="clear" w:color="auto" w:fill="auto"/>
          </w:tcPr>
          <w:p w:rsidR="00AD3A6F" w:rsidRPr="00B11E41" w:rsidRDefault="00AD3A6F" w:rsidP="00B11E41">
            <w:pPr>
              <w:spacing w:line="360" w:lineRule="auto"/>
              <w:jc w:val="center"/>
              <w:rPr>
                <w:sz w:val="20"/>
              </w:rPr>
            </w:pPr>
            <w:r w:rsidRPr="00B11E41">
              <w:rPr>
                <w:sz w:val="20"/>
              </w:rPr>
              <w:t>0,84</w:t>
            </w:r>
          </w:p>
        </w:tc>
        <w:tc>
          <w:tcPr>
            <w:tcW w:w="960" w:type="dxa"/>
            <w:shd w:val="clear" w:color="auto" w:fill="auto"/>
          </w:tcPr>
          <w:p w:rsidR="00AD3A6F" w:rsidRPr="00B11E41" w:rsidRDefault="00AD3A6F" w:rsidP="00B11E41">
            <w:pPr>
              <w:spacing w:line="360" w:lineRule="auto"/>
              <w:jc w:val="center"/>
              <w:rPr>
                <w:sz w:val="20"/>
              </w:rPr>
            </w:pPr>
            <w:r w:rsidRPr="00B11E41">
              <w:rPr>
                <w:sz w:val="20"/>
              </w:rPr>
              <w:t>-</w:t>
            </w:r>
          </w:p>
        </w:tc>
        <w:tc>
          <w:tcPr>
            <w:tcW w:w="960" w:type="dxa"/>
            <w:shd w:val="clear" w:color="auto" w:fill="auto"/>
          </w:tcPr>
          <w:p w:rsidR="00AD3A6F" w:rsidRPr="00B11E41" w:rsidRDefault="00AD3A6F" w:rsidP="00B11E41">
            <w:pPr>
              <w:spacing w:line="360" w:lineRule="auto"/>
              <w:jc w:val="center"/>
              <w:rPr>
                <w:sz w:val="20"/>
              </w:rPr>
            </w:pPr>
            <w:r w:rsidRPr="00B11E41">
              <w:rPr>
                <w:sz w:val="20"/>
              </w:rPr>
              <w:t>-</w:t>
            </w:r>
          </w:p>
        </w:tc>
        <w:tc>
          <w:tcPr>
            <w:tcW w:w="960" w:type="dxa"/>
            <w:shd w:val="clear" w:color="auto" w:fill="auto"/>
          </w:tcPr>
          <w:p w:rsidR="00AD3A6F" w:rsidRPr="00B11E41" w:rsidRDefault="00AD3A6F" w:rsidP="00B11E41">
            <w:pPr>
              <w:spacing w:line="360" w:lineRule="auto"/>
              <w:jc w:val="center"/>
              <w:rPr>
                <w:sz w:val="20"/>
              </w:rPr>
            </w:pPr>
            <w:r w:rsidRPr="00B11E41">
              <w:rPr>
                <w:sz w:val="20"/>
              </w:rPr>
              <w:t>73</w:t>
            </w:r>
          </w:p>
        </w:tc>
        <w:tc>
          <w:tcPr>
            <w:tcW w:w="960" w:type="dxa"/>
            <w:shd w:val="clear" w:color="auto" w:fill="auto"/>
          </w:tcPr>
          <w:p w:rsidR="00AD3A6F" w:rsidRPr="00B11E41" w:rsidRDefault="00AD3A6F" w:rsidP="00B11E41">
            <w:pPr>
              <w:spacing w:line="360" w:lineRule="auto"/>
              <w:jc w:val="center"/>
              <w:rPr>
                <w:sz w:val="20"/>
              </w:rPr>
            </w:pPr>
            <w:r w:rsidRPr="00B11E41">
              <w:rPr>
                <w:sz w:val="20"/>
              </w:rPr>
              <w:t>0,84</w:t>
            </w:r>
          </w:p>
        </w:tc>
      </w:tr>
      <w:tr w:rsidR="00AD3A6F" w:rsidRPr="00B11E41" w:rsidTr="00B11E41">
        <w:trPr>
          <w:jc w:val="center"/>
        </w:trPr>
        <w:tc>
          <w:tcPr>
            <w:tcW w:w="2670" w:type="dxa"/>
            <w:shd w:val="clear" w:color="auto" w:fill="auto"/>
          </w:tcPr>
          <w:p w:rsidR="00AD3A6F" w:rsidRPr="00B11E41" w:rsidRDefault="00AD3A6F" w:rsidP="00B11E41">
            <w:pPr>
              <w:spacing w:line="360" w:lineRule="auto"/>
              <w:jc w:val="center"/>
              <w:rPr>
                <w:sz w:val="20"/>
              </w:rPr>
            </w:pPr>
            <w:r w:rsidRPr="00B11E41">
              <w:rPr>
                <w:sz w:val="20"/>
              </w:rPr>
              <w:t>Прочие земли</w:t>
            </w:r>
          </w:p>
        </w:tc>
        <w:tc>
          <w:tcPr>
            <w:tcW w:w="824" w:type="dxa"/>
            <w:shd w:val="clear" w:color="auto" w:fill="auto"/>
          </w:tcPr>
          <w:p w:rsidR="00AD3A6F" w:rsidRPr="00B11E41" w:rsidRDefault="00AD3A6F" w:rsidP="00B11E41">
            <w:pPr>
              <w:spacing w:line="360" w:lineRule="auto"/>
              <w:jc w:val="center"/>
              <w:rPr>
                <w:sz w:val="20"/>
                <w:lang w:val="en-US"/>
              </w:rPr>
            </w:pPr>
            <w:r w:rsidRPr="00B11E41">
              <w:rPr>
                <w:sz w:val="20"/>
                <w:lang w:val="en-US"/>
              </w:rPr>
              <w:t>50</w:t>
            </w:r>
          </w:p>
        </w:tc>
        <w:tc>
          <w:tcPr>
            <w:tcW w:w="840" w:type="dxa"/>
            <w:shd w:val="clear" w:color="auto" w:fill="auto"/>
          </w:tcPr>
          <w:p w:rsidR="00AD3A6F" w:rsidRPr="00B11E41" w:rsidRDefault="00AD3A6F" w:rsidP="00B11E41">
            <w:pPr>
              <w:spacing w:line="360" w:lineRule="auto"/>
              <w:jc w:val="center"/>
              <w:rPr>
                <w:sz w:val="20"/>
              </w:rPr>
            </w:pPr>
            <w:r w:rsidRPr="00B11E41">
              <w:rPr>
                <w:sz w:val="20"/>
              </w:rPr>
              <w:t>0,58</w:t>
            </w:r>
          </w:p>
        </w:tc>
        <w:tc>
          <w:tcPr>
            <w:tcW w:w="960" w:type="dxa"/>
            <w:shd w:val="clear" w:color="auto" w:fill="auto"/>
          </w:tcPr>
          <w:p w:rsidR="00AD3A6F" w:rsidRPr="00B11E41" w:rsidRDefault="00AD3A6F" w:rsidP="00B11E41">
            <w:pPr>
              <w:spacing w:line="360" w:lineRule="auto"/>
              <w:jc w:val="center"/>
              <w:rPr>
                <w:sz w:val="20"/>
              </w:rPr>
            </w:pPr>
            <w:r w:rsidRPr="00B11E41">
              <w:rPr>
                <w:sz w:val="20"/>
              </w:rPr>
              <w:t>91</w:t>
            </w:r>
          </w:p>
        </w:tc>
        <w:tc>
          <w:tcPr>
            <w:tcW w:w="960" w:type="dxa"/>
            <w:shd w:val="clear" w:color="auto" w:fill="auto"/>
          </w:tcPr>
          <w:p w:rsidR="00AD3A6F" w:rsidRPr="00B11E41" w:rsidRDefault="00AD3A6F" w:rsidP="00B11E41">
            <w:pPr>
              <w:spacing w:line="360" w:lineRule="auto"/>
              <w:jc w:val="center"/>
              <w:rPr>
                <w:sz w:val="20"/>
              </w:rPr>
            </w:pPr>
            <w:r w:rsidRPr="00B11E41">
              <w:rPr>
                <w:sz w:val="20"/>
              </w:rPr>
              <w:t>1,05</w:t>
            </w:r>
          </w:p>
        </w:tc>
        <w:tc>
          <w:tcPr>
            <w:tcW w:w="960" w:type="dxa"/>
            <w:shd w:val="clear" w:color="auto" w:fill="auto"/>
          </w:tcPr>
          <w:p w:rsidR="00AD3A6F" w:rsidRPr="00B11E41" w:rsidRDefault="00AD3A6F" w:rsidP="00B11E41">
            <w:pPr>
              <w:spacing w:line="360" w:lineRule="auto"/>
              <w:jc w:val="center"/>
              <w:rPr>
                <w:sz w:val="20"/>
              </w:rPr>
            </w:pPr>
            <w:r w:rsidRPr="00B11E41">
              <w:rPr>
                <w:sz w:val="20"/>
              </w:rPr>
              <w:t>18</w:t>
            </w:r>
          </w:p>
        </w:tc>
        <w:tc>
          <w:tcPr>
            <w:tcW w:w="960" w:type="dxa"/>
            <w:shd w:val="clear" w:color="auto" w:fill="auto"/>
          </w:tcPr>
          <w:p w:rsidR="00AD3A6F" w:rsidRPr="00B11E41" w:rsidRDefault="00AD3A6F" w:rsidP="00B11E41">
            <w:pPr>
              <w:spacing w:line="360" w:lineRule="auto"/>
              <w:jc w:val="center"/>
              <w:rPr>
                <w:sz w:val="20"/>
              </w:rPr>
            </w:pPr>
            <w:r w:rsidRPr="00B11E41">
              <w:rPr>
                <w:sz w:val="20"/>
              </w:rPr>
              <w:t>0,21</w:t>
            </w:r>
          </w:p>
        </w:tc>
      </w:tr>
    </w:tbl>
    <w:p w:rsidR="00AD3A6F" w:rsidRPr="00880B3E" w:rsidRDefault="00AD3A6F" w:rsidP="00FC14F5">
      <w:pPr>
        <w:widowControl w:val="0"/>
        <w:spacing w:line="360" w:lineRule="auto"/>
        <w:ind w:firstLine="709"/>
        <w:jc w:val="both"/>
        <w:rPr>
          <w:sz w:val="28"/>
          <w:szCs w:val="28"/>
        </w:rPr>
      </w:pP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Данные таблицы1 свидетельствуют о незначительных изменениях земельных ресурсов Ершовской опытной станции. Общая зем</w:t>
      </w:r>
      <w:r w:rsidR="00DC2634" w:rsidRPr="00880B3E">
        <w:rPr>
          <w:sz w:val="28"/>
          <w:szCs w:val="28"/>
        </w:rPr>
        <w:t>ельная площадь</w:t>
      </w:r>
      <w:r w:rsidR="00880B3E">
        <w:rPr>
          <w:sz w:val="28"/>
          <w:szCs w:val="28"/>
        </w:rPr>
        <w:t xml:space="preserve"> </w:t>
      </w:r>
      <w:r w:rsidR="00DC2634" w:rsidRPr="00880B3E">
        <w:rPr>
          <w:sz w:val="28"/>
          <w:szCs w:val="28"/>
        </w:rPr>
        <w:t>хозяйства в 2007</w:t>
      </w:r>
      <w:r w:rsidRPr="00880B3E">
        <w:rPr>
          <w:sz w:val="28"/>
          <w:szCs w:val="28"/>
        </w:rPr>
        <w:t>г уменьши</w:t>
      </w:r>
      <w:r w:rsidR="00DC2634" w:rsidRPr="00880B3E">
        <w:rPr>
          <w:sz w:val="28"/>
          <w:szCs w:val="28"/>
        </w:rPr>
        <w:t>лась на 32га по сравнению с 2006</w:t>
      </w:r>
      <w:r w:rsidRPr="00880B3E">
        <w:rPr>
          <w:sz w:val="28"/>
          <w:szCs w:val="28"/>
        </w:rPr>
        <w:t>г. Это произошло за счет сокращения площад</w:t>
      </w:r>
      <w:r w:rsidR="00DC2634" w:rsidRPr="00880B3E">
        <w:rPr>
          <w:sz w:val="28"/>
          <w:szCs w:val="28"/>
        </w:rPr>
        <w:t>и прочих земель. За период с2007г по 2008</w:t>
      </w:r>
      <w:r w:rsidRPr="00880B3E">
        <w:rPr>
          <w:sz w:val="28"/>
          <w:szCs w:val="28"/>
        </w:rPr>
        <w:t>г никаких изменений как в составе так и в структуре сельскохозяйственных угодий не произошло. Наибольший удельный вес в с</w:t>
      </w:r>
      <w:r w:rsidR="00DC2634" w:rsidRPr="00880B3E">
        <w:rPr>
          <w:sz w:val="28"/>
          <w:szCs w:val="28"/>
        </w:rPr>
        <w:t>труктуре земельных угодий в 2006-2008</w:t>
      </w:r>
      <w:r w:rsidRPr="00880B3E">
        <w:rPr>
          <w:sz w:val="28"/>
          <w:szCs w:val="28"/>
        </w:rPr>
        <w:t>гг занимают сельскохозяйственные угодья, котор</w:t>
      </w:r>
      <w:r w:rsidR="00DC2634" w:rsidRPr="00880B3E">
        <w:rPr>
          <w:sz w:val="28"/>
          <w:szCs w:val="28"/>
        </w:rPr>
        <w:t>ые</w:t>
      </w:r>
      <w:r w:rsidR="00880B3E">
        <w:rPr>
          <w:sz w:val="28"/>
          <w:szCs w:val="28"/>
        </w:rPr>
        <w:t xml:space="preserve"> </w:t>
      </w:r>
      <w:r w:rsidR="00DC2634" w:rsidRPr="00880B3E">
        <w:rPr>
          <w:sz w:val="28"/>
          <w:szCs w:val="28"/>
        </w:rPr>
        <w:t>в 2008</w:t>
      </w:r>
      <w:r w:rsidRPr="00880B3E">
        <w:rPr>
          <w:sz w:val="28"/>
          <w:szCs w:val="28"/>
        </w:rPr>
        <w:t>г составили 96,47%. В структуре сельскохозяйственных</w:t>
      </w:r>
      <w:r w:rsidR="00880B3E">
        <w:rPr>
          <w:sz w:val="28"/>
          <w:szCs w:val="28"/>
        </w:rPr>
        <w:t xml:space="preserve"> </w:t>
      </w:r>
      <w:r w:rsidRPr="00880B3E">
        <w:rPr>
          <w:sz w:val="28"/>
          <w:szCs w:val="28"/>
        </w:rPr>
        <w:t>угодий значительная доля отводится пашне и составляет 80,9%. Это свидетельствует о высокой распаханности территории.</w:t>
      </w: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Для нормального функционирования предприятия необходимо оптимальное количество трудовых ресурсов. Состав и структура трудовых ресурсов ГУП «Ершовская опытная станция орошаемого земледелия» представлены в таблице 2.</w:t>
      </w:r>
    </w:p>
    <w:p w:rsidR="00FC14F5" w:rsidRDefault="00FC14F5" w:rsidP="00FC14F5">
      <w:pPr>
        <w:widowControl w:val="0"/>
        <w:tabs>
          <w:tab w:val="left" w:pos="0"/>
        </w:tabs>
        <w:spacing w:line="360" w:lineRule="auto"/>
        <w:ind w:firstLine="709"/>
        <w:jc w:val="both"/>
        <w:rPr>
          <w:sz w:val="28"/>
          <w:szCs w:val="28"/>
        </w:rPr>
      </w:pP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Таблица2</w:t>
      </w:r>
    </w:p>
    <w:p w:rsidR="00AD3A6F" w:rsidRPr="00880B3E" w:rsidRDefault="00AD3A6F" w:rsidP="00FC14F5">
      <w:pPr>
        <w:widowControl w:val="0"/>
        <w:spacing w:line="360" w:lineRule="auto"/>
        <w:ind w:firstLine="709"/>
        <w:jc w:val="both"/>
        <w:rPr>
          <w:sz w:val="28"/>
          <w:szCs w:val="28"/>
        </w:rPr>
      </w:pPr>
      <w:r w:rsidRPr="00880B3E">
        <w:rPr>
          <w:sz w:val="28"/>
          <w:szCs w:val="28"/>
        </w:rPr>
        <w:t>Состав и структура трудовых ресурсов ГУП «Ершовская опытная станция орошаемого земледелия».</w:t>
      </w:r>
    </w:p>
    <w:tbl>
      <w:tblPr>
        <w:tblW w:w="44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4"/>
        <w:gridCol w:w="1821"/>
        <w:gridCol w:w="829"/>
        <w:gridCol w:w="737"/>
        <w:gridCol w:w="772"/>
        <w:gridCol w:w="671"/>
        <w:gridCol w:w="702"/>
      </w:tblGrid>
      <w:tr w:rsidR="00AD3A6F" w:rsidRPr="00B11E41" w:rsidTr="00B11E41">
        <w:trPr>
          <w:jc w:val="center"/>
        </w:trPr>
        <w:tc>
          <w:tcPr>
            <w:tcW w:w="1752" w:type="pct"/>
            <w:vMerge w:val="restart"/>
            <w:shd w:val="clear" w:color="auto" w:fill="auto"/>
            <w:vAlign w:val="center"/>
          </w:tcPr>
          <w:p w:rsidR="00AD3A6F" w:rsidRPr="00B11E41" w:rsidRDefault="00AD3A6F" w:rsidP="00B11E41">
            <w:pPr>
              <w:tabs>
                <w:tab w:val="left" w:pos="-374"/>
              </w:tabs>
              <w:spacing w:line="360" w:lineRule="auto"/>
              <w:jc w:val="center"/>
              <w:rPr>
                <w:sz w:val="20"/>
              </w:rPr>
            </w:pPr>
            <w:r w:rsidRPr="00B11E41">
              <w:rPr>
                <w:sz w:val="20"/>
              </w:rPr>
              <w:t>Категории работников</w:t>
            </w:r>
          </w:p>
        </w:tc>
        <w:tc>
          <w:tcPr>
            <w:tcW w:w="1556" w:type="pct"/>
            <w:gridSpan w:val="2"/>
            <w:shd w:val="clear" w:color="auto" w:fill="auto"/>
          </w:tcPr>
          <w:p w:rsidR="00AD3A6F" w:rsidRPr="00B11E41" w:rsidRDefault="00DC2634" w:rsidP="00B11E41">
            <w:pPr>
              <w:tabs>
                <w:tab w:val="left" w:pos="-374"/>
              </w:tabs>
              <w:spacing w:line="360" w:lineRule="auto"/>
              <w:jc w:val="center"/>
              <w:rPr>
                <w:sz w:val="20"/>
                <w:lang w:val="en-US"/>
              </w:rPr>
            </w:pPr>
            <w:r w:rsidRPr="00B11E41">
              <w:rPr>
                <w:sz w:val="20"/>
              </w:rPr>
              <w:t>200</w:t>
            </w:r>
            <w:r w:rsidRPr="00B11E41">
              <w:rPr>
                <w:sz w:val="20"/>
                <w:lang w:val="en-US"/>
              </w:rPr>
              <w:t>6</w:t>
            </w:r>
          </w:p>
        </w:tc>
        <w:tc>
          <w:tcPr>
            <w:tcW w:w="886" w:type="pct"/>
            <w:gridSpan w:val="2"/>
            <w:shd w:val="clear" w:color="auto" w:fill="auto"/>
          </w:tcPr>
          <w:p w:rsidR="00AD3A6F" w:rsidRPr="00B11E41" w:rsidRDefault="00DC2634" w:rsidP="00B11E41">
            <w:pPr>
              <w:tabs>
                <w:tab w:val="left" w:pos="-374"/>
              </w:tabs>
              <w:spacing w:line="360" w:lineRule="auto"/>
              <w:jc w:val="center"/>
              <w:rPr>
                <w:sz w:val="20"/>
                <w:lang w:val="en-US"/>
              </w:rPr>
            </w:pPr>
            <w:r w:rsidRPr="00B11E41">
              <w:rPr>
                <w:sz w:val="20"/>
              </w:rPr>
              <w:t>200</w:t>
            </w:r>
            <w:r w:rsidRPr="00B11E41">
              <w:rPr>
                <w:sz w:val="20"/>
                <w:lang w:val="en-US"/>
              </w:rPr>
              <w:t>7</w:t>
            </w:r>
          </w:p>
        </w:tc>
        <w:tc>
          <w:tcPr>
            <w:tcW w:w="806" w:type="pct"/>
            <w:gridSpan w:val="2"/>
            <w:shd w:val="clear" w:color="auto" w:fill="auto"/>
          </w:tcPr>
          <w:p w:rsidR="00AD3A6F" w:rsidRPr="00B11E41" w:rsidRDefault="00DC2634" w:rsidP="00B11E41">
            <w:pPr>
              <w:tabs>
                <w:tab w:val="left" w:pos="-374"/>
              </w:tabs>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1752" w:type="pct"/>
            <w:vMerge/>
            <w:shd w:val="clear" w:color="auto" w:fill="auto"/>
            <w:vAlign w:val="center"/>
          </w:tcPr>
          <w:p w:rsidR="00AD3A6F" w:rsidRPr="00B11E41" w:rsidRDefault="00AD3A6F" w:rsidP="00B11E41">
            <w:pPr>
              <w:spacing w:line="360" w:lineRule="auto"/>
              <w:jc w:val="center"/>
              <w:rPr>
                <w:sz w:val="20"/>
              </w:rPr>
            </w:pPr>
          </w:p>
        </w:tc>
        <w:tc>
          <w:tcPr>
            <w:tcW w:w="1069"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Чел.</w:t>
            </w:r>
          </w:p>
        </w:tc>
        <w:tc>
          <w:tcPr>
            <w:tcW w:w="487"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Струк-</w:t>
            </w:r>
          </w:p>
          <w:p w:rsidR="00AD3A6F" w:rsidRPr="00B11E41" w:rsidRDefault="00AD3A6F" w:rsidP="00B11E41">
            <w:pPr>
              <w:tabs>
                <w:tab w:val="left" w:pos="-374"/>
              </w:tabs>
              <w:spacing w:line="360" w:lineRule="auto"/>
              <w:jc w:val="center"/>
              <w:rPr>
                <w:sz w:val="20"/>
                <w:lang w:val="en-US"/>
              </w:rPr>
            </w:pPr>
            <w:r w:rsidRPr="00B11E41">
              <w:rPr>
                <w:sz w:val="20"/>
              </w:rPr>
              <w:t>тура,</w:t>
            </w:r>
            <w:r w:rsidRPr="00B11E41">
              <w:rPr>
                <w:sz w:val="20"/>
                <w:lang w:val="en-US"/>
              </w:rPr>
              <w:t>%</w:t>
            </w:r>
          </w:p>
        </w:tc>
        <w:tc>
          <w:tcPr>
            <w:tcW w:w="433"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Чел.</w:t>
            </w:r>
          </w:p>
        </w:tc>
        <w:tc>
          <w:tcPr>
            <w:tcW w:w="453"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Струк-</w:t>
            </w:r>
          </w:p>
          <w:p w:rsidR="00AD3A6F" w:rsidRPr="00B11E41" w:rsidRDefault="00AD3A6F" w:rsidP="00B11E41">
            <w:pPr>
              <w:tabs>
                <w:tab w:val="left" w:pos="-374"/>
              </w:tabs>
              <w:spacing w:line="360" w:lineRule="auto"/>
              <w:jc w:val="center"/>
              <w:rPr>
                <w:sz w:val="20"/>
                <w:lang w:val="en-US"/>
              </w:rPr>
            </w:pPr>
            <w:r w:rsidRPr="00B11E41">
              <w:rPr>
                <w:sz w:val="20"/>
              </w:rPr>
              <w:t>тура,</w:t>
            </w:r>
            <w:r w:rsidRPr="00B11E41">
              <w:rPr>
                <w:sz w:val="20"/>
                <w:lang w:val="en-US"/>
              </w:rPr>
              <w:t>%</w:t>
            </w:r>
          </w:p>
        </w:tc>
        <w:tc>
          <w:tcPr>
            <w:tcW w:w="394"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Чел.</w:t>
            </w:r>
          </w:p>
        </w:tc>
        <w:tc>
          <w:tcPr>
            <w:tcW w:w="41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Струк-</w:t>
            </w:r>
          </w:p>
          <w:p w:rsidR="00AD3A6F" w:rsidRPr="00B11E41" w:rsidRDefault="00AD3A6F" w:rsidP="00B11E41">
            <w:pPr>
              <w:tabs>
                <w:tab w:val="left" w:pos="-374"/>
              </w:tabs>
              <w:spacing w:line="360" w:lineRule="auto"/>
              <w:jc w:val="center"/>
              <w:rPr>
                <w:sz w:val="20"/>
                <w:lang w:val="en-US"/>
              </w:rPr>
            </w:pPr>
            <w:r w:rsidRPr="00B11E41">
              <w:rPr>
                <w:sz w:val="20"/>
              </w:rPr>
              <w:t>тура,</w:t>
            </w:r>
            <w:r w:rsidRPr="00B11E41">
              <w:rPr>
                <w:sz w:val="20"/>
                <w:lang w:val="en-US"/>
              </w:rPr>
              <w:t>%</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По организации-всего</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238</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100</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254</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100</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224</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100</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в том числе:</w:t>
            </w:r>
          </w:p>
          <w:p w:rsidR="00AD3A6F" w:rsidRPr="00B11E41" w:rsidRDefault="00AD3A6F" w:rsidP="00B11E41">
            <w:pPr>
              <w:tabs>
                <w:tab w:val="left" w:pos="-374"/>
              </w:tabs>
              <w:spacing w:line="360" w:lineRule="auto"/>
              <w:jc w:val="center"/>
              <w:rPr>
                <w:sz w:val="20"/>
              </w:rPr>
            </w:pPr>
            <w:r w:rsidRPr="00B11E41">
              <w:rPr>
                <w:sz w:val="20"/>
              </w:rPr>
              <w:t>Работники, занятые в сельскохозяй-</w:t>
            </w:r>
          </w:p>
          <w:p w:rsidR="00AD3A6F" w:rsidRPr="00B11E41" w:rsidRDefault="00AD3A6F" w:rsidP="00B11E41">
            <w:pPr>
              <w:tabs>
                <w:tab w:val="left" w:pos="-374"/>
              </w:tabs>
              <w:spacing w:line="360" w:lineRule="auto"/>
              <w:jc w:val="center"/>
              <w:rPr>
                <w:sz w:val="20"/>
              </w:rPr>
            </w:pPr>
            <w:r w:rsidRPr="00B11E41">
              <w:rPr>
                <w:sz w:val="20"/>
              </w:rPr>
              <w:t>Ственном производстве- всего</w:t>
            </w:r>
            <w:r w:rsidRPr="00B11E41">
              <w:rPr>
                <w:sz w:val="20"/>
                <w:szCs w:val="28"/>
              </w:rPr>
              <w:t xml:space="preserve"> </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203</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85,29</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223</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87,80</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198</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88,39</w:t>
            </w:r>
          </w:p>
        </w:tc>
      </w:tr>
      <w:tr w:rsidR="00AD3A6F" w:rsidRPr="00B11E41" w:rsidTr="00B11E41">
        <w:trPr>
          <w:jc w:val="center"/>
        </w:trPr>
        <w:tc>
          <w:tcPr>
            <w:tcW w:w="1752" w:type="pct"/>
            <w:shd w:val="clear" w:color="auto" w:fill="auto"/>
          </w:tcPr>
          <w:p w:rsidR="00AD3A6F" w:rsidRPr="00B11E41" w:rsidRDefault="00880B3E" w:rsidP="00B11E41">
            <w:pPr>
              <w:tabs>
                <w:tab w:val="left" w:pos="-374"/>
              </w:tabs>
              <w:spacing w:line="360" w:lineRule="auto"/>
              <w:jc w:val="center"/>
              <w:rPr>
                <w:sz w:val="20"/>
              </w:rPr>
            </w:pPr>
            <w:r w:rsidRPr="00B11E41">
              <w:rPr>
                <w:sz w:val="20"/>
              </w:rPr>
              <w:t xml:space="preserve"> </w:t>
            </w:r>
            <w:r w:rsidR="00AD3A6F" w:rsidRPr="00B11E41">
              <w:rPr>
                <w:sz w:val="20"/>
              </w:rPr>
              <w:t>в том числе:</w:t>
            </w:r>
          </w:p>
          <w:p w:rsidR="00AD3A6F" w:rsidRPr="00B11E41" w:rsidRDefault="00AD3A6F" w:rsidP="00B11E41">
            <w:pPr>
              <w:tabs>
                <w:tab w:val="left" w:pos="-374"/>
              </w:tabs>
              <w:spacing w:line="360" w:lineRule="auto"/>
              <w:jc w:val="center"/>
              <w:rPr>
                <w:sz w:val="20"/>
              </w:rPr>
            </w:pPr>
            <w:r w:rsidRPr="00B11E41">
              <w:rPr>
                <w:sz w:val="20"/>
              </w:rPr>
              <w:t>Рабочие постоянные</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117</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49,16</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172</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67,72</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147</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65,63</w:t>
            </w:r>
          </w:p>
        </w:tc>
      </w:tr>
      <w:tr w:rsidR="00AD3A6F" w:rsidRPr="00B11E41" w:rsidTr="00B11E41">
        <w:trPr>
          <w:jc w:val="center"/>
        </w:trPr>
        <w:tc>
          <w:tcPr>
            <w:tcW w:w="1752" w:type="pct"/>
            <w:shd w:val="clear" w:color="auto" w:fill="auto"/>
          </w:tcPr>
          <w:p w:rsidR="00AD3A6F" w:rsidRPr="00B11E41" w:rsidRDefault="00880B3E" w:rsidP="00B11E41">
            <w:pPr>
              <w:tabs>
                <w:tab w:val="left" w:pos="-374"/>
              </w:tabs>
              <w:spacing w:line="360" w:lineRule="auto"/>
              <w:jc w:val="center"/>
              <w:rPr>
                <w:sz w:val="20"/>
              </w:rPr>
            </w:pPr>
            <w:r w:rsidRPr="00B11E41">
              <w:rPr>
                <w:sz w:val="20"/>
              </w:rPr>
              <w:t xml:space="preserve"> </w:t>
            </w:r>
            <w:r w:rsidR="00AD3A6F" w:rsidRPr="00B11E41">
              <w:rPr>
                <w:sz w:val="20"/>
              </w:rPr>
              <w:t>Из них:</w:t>
            </w:r>
          </w:p>
          <w:p w:rsidR="00AD3A6F" w:rsidRPr="00B11E41" w:rsidRDefault="00AD3A6F" w:rsidP="00B11E41">
            <w:pPr>
              <w:tabs>
                <w:tab w:val="left" w:pos="-374"/>
              </w:tabs>
              <w:spacing w:line="360" w:lineRule="auto"/>
              <w:jc w:val="center"/>
              <w:rPr>
                <w:sz w:val="20"/>
              </w:rPr>
            </w:pPr>
            <w:r w:rsidRPr="00B11E41">
              <w:rPr>
                <w:sz w:val="20"/>
              </w:rPr>
              <w:t>трактористы-машинисты</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44</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18,49</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35</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13,78</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38</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16,96</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 xml:space="preserve"> операторы машинного доения, дояры</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3,36</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9</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3,54</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9</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4,02</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Скотники крупного рогатого скота</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9</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3,78</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9</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3,54</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13</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5,80</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Работники, занятые на строительстве хоз-</w:t>
            </w:r>
          </w:p>
          <w:p w:rsidR="00AD3A6F" w:rsidRPr="00B11E41" w:rsidRDefault="00AD3A6F" w:rsidP="00B11E41">
            <w:pPr>
              <w:tabs>
                <w:tab w:val="left" w:pos="-374"/>
              </w:tabs>
              <w:spacing w:line="360" w:lineRule="auto"/>
              <w:jc w:val="center"/>
              <w:rPr>
                <w:sz w:val="20"/>
              </w:rPr>
            </w:pPr>
            <w:r w:rsidRPr="00B11E41">
              <w:rPr>
                <w:sz w:val="20"/>
              </w:rPr>
              <w:t>Способом</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11</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4,62</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2,76</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2,23</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Рабочие сезонные и временные</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56</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23,53</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16</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6,30</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17</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7,59</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Служащие</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36</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15,13</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35</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13,78</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34</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15,18</w:t>
            </w:r>
          </w:p>
        </w:tc>
      </w:tr>
      <w:tr w:rsidR="00AD3A6F" w:rsidRPr="00B11E41" w:rsidTr="00B11E41">
        <w:trPr>
          <w:jc w:val="center"/>
        </w:trPr>
        <w:tc>
          <w:tcPr>
            <w:tcW w:w="1752" w:type="pct"/>
            <w:shd w:val="clear" w:color="auto" w:fill="auto"/>
          </w:tcPr>
          <w:p w:rsidR="00AD3A6F" w:rsidRPr="00B11E41" w:rsidRDefault="00880B3E" w:rsidP="00B11E41">
            <w:pPr>
              <w:tabs>
                <w:tab w:val="left" w:pos="-374"/>
              </w:tabs>
              <w:spacing w:line="360" w:lineRule="auto"/>
              <w:jc w:val="center"/>
              <w:rPr>
                <w:sz w:val="20"/>
              </w:rPr>
            </w:pPr>
            <w:r w:rsidRPr="00B11E41">
              <w:rPr>
                <w:sz w:val="20"/>
              </w:rPr>
              <w:t xml:space="preserve"> </w:t>
            </w:r>
            <w:r w:rsidR="00AD3A6F" w:rsidRPr="00B11E41">
              <w:rPr>
                <w:sz w:val="20"/>
              </w:rPr>
              <w:t>из них: руководители</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2,94</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2,76</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3,57</w:t>
            </w:r>
          </w:p>
        </w:tc>
      </w:tr>
      <w:tr w:rsidR="00AD3A6F" w:rsidRPr="00B11E41" w:rsidTr="00B11E41">
        <w:trPr>
          <w:jc w:val="center"/>
        </w:trPr>
        <w:tc>
          <w:tcPr>
            <w:tcW w:w="1752" w:type="pct"/>
            <w:shd w:val="clear" w:color="auto" w:fill="auto"/>
          </w:tcPr>
          <w:p w:rsidR="00AD3A6F" w:rsidRPr="00B11E41" w:rsidRDefault="00880B3E" w:rsidP="00B11E41">
            <w:pPr>
              <w:tabs>
                <w:tab w:val="left" w:pos="-374"/>
              </w:tabs>
              <w:spacing w:line="360" w:lineRule="auto"/>
              <w:jc w:val="center"/>
              <w:rPr>
                <w:sz w:val="20"/>
              </w:rPr>
            </w:pPr>
            <w:r w:rsidRPr="00B11E41">
              <w:rPr>
                <w:sz w:val="20"/>
              </w:rPr>
              <w:t xml:space="preserve"> </w:t>
            </w:r>
            <w:r w:rsidR="00AD3A6F" w:rsidRPr="00B11E41">
              <w:rPr>
                <w:sz w:val="20"/>
              </w:rPr>
              <w:t>специалисты</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21</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8,82</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20</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7,87</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26</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11,61</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Работники, занятые в подсобных про-</w:t>
            </w:r>
          </w:p>
          <w:p w:rsidR="00AD3A6F" w:rsidRPr="00B11E41" w:rsidRDefault="00AD3A6F" w:rsidP="00B11E41">
            <w:pPr>
              <w:tabs>
                <w:tab w:val="left" w:pos="-374"/>
              </w:tabs>
              <w:spacing w:line="360" w:lineRule="auto"/>
              <w:jc w:val="center"/>
              <w:rPr>
                <w:sz w:val="20"/>
              </w:rPr>
            </w:pPr>
            <w:r w:rsidRPr="00B11E41">
              <w:rPr>
                <w:sz w:val="20"/>
              </w:rPr>
              <w:t xml:space="preserve">мышленных предприятиях и промыслах </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14</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5,88</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16</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6,30</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12</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5,36</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Работники жилищно-коммунального хо-</w:t>
            </w:r>
          </w:p>
          <w:p w:rsidR="00AD3A6F" w:rsidRPr="00B11E41" w:rsidRDefault="00AD3A6F" w:rsidP="00B11E41">
            <w:pPr>
              <w:tabs>
                <w:tab w:val="left" w:pos="-374"/>
              </w:tabs>
              <w:spacing w:line="360" w:lineRule="auto"/>
              <w:jc w:val="center"/>
              <w:rPr>
                <w:sz w:val="20"/>
              </w:rPr>
            </w:pPr>
            <w:r w:rsidRPr="00B11E41">
              <w:rPr>
                <w:sz w:val="20"/>
              </w:rPr>
              <w:t xml:space="preserve">зяйства и культурно-бытовых учреждений </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7</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2,94</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1,97</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5</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2,23</w:t>
            </w:r>
          </w:p>
        </w:tc>
      </w:tr>
      <w:tr w:rsidR="00AD3A6F" w:rsidRPr="00B11E41" w:rsidTr="00B11E41">
        <w:trPr>
          <w:jc w:val="center"/>
        </w:trPr>
        <w:tc>
          <w:tcPr>
            <w:tcW w:w="1752" w:type="pct"/>
            <w:shd w:val="clear" w:color="auto" w:fill="auto"/>
          </w:tcPr>
          <w:p w:rsidR="00AD3A6F" w:rsidRPr="00B11E41" w:rsidRDefault="00AD3A6F" w:rsidP="00B11E41">
            <w:pPr>
              <w:tabs>
                <w:tab w:val="left" w:pos="-374"/>
              </w:tabs>
              <w:spacing w:line="360" w:lineRule="auto"/>
              <w:jc w:val="center"/>
              <w:rPr>
                <w:sz w:val="20"/>
              </w:rPr>
            </w:pPr>
            <w:r w:rsidRPr="00B11E41">
              <w:rPr>
                <w:sz w:val="20"/>
              </w:rPr>
              <w:t>Работники торговли и общественного пи-</w:t>
            </w:r>
          </w:p>
          <w:p w:rsidR="00AD3A6F" w:rsidRPr="00B11E41" w:rsidRDefault="00AD3A6F" w:rsidP="00B11E41">
            <w:pPr>
              <w:tabs>
                <w:tab w:val="left" w:pos="-374"/>
              </w:tabs>
              <w:spacing w:line="360" w:lineRule="auto"/>
              <w:jc w:val="center"/>
              <w:rPr>
                <w:sz w:val="20"/>
              </w:rPr>
            </w:pPr>
            <w:r w:rsidRPr="00B11E41">
              <w:rPr>
                <w:sz w:val="20"/>
              </w:rPr>
              <w:t>Тания</w:t>
            </w:r>
          </w:p>
        </w:tc>
        <w:tc>
          <w:tcPr>
            <w:tcW w:w="1069"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w:t>
            </w:r>
          </w:p>
        </w:tc>
        <w:tc>
          <w:tcPr>
            <w:tcW w:w="487"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1,26</w:t>
            </w:r>
          </w:p>
        </w:tc>
        <w:tc>
          <w:tcPr>
            <w:tcW w:w="43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3</w:t>
            </w:r>
          </w:p>
        </w:tc>
        <w:tc>
          <w:tcPr>
            <w:tcW w:w="453"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1,18</w:t>
            </w:r>
          </w:p>
        </w:tc>
        <w:tc>
          <w:tcPr>
            <w:tcW w:w="394"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4</w:t>
            </w:r>
          </w:p>
        </w:tc>
        <w:tc>
          <w:tcPr>
            <w:tcW w:w="412" w:type="pct"/>
            <w:shd w:val="clear" w:color="auto" w:fill="auto"/>
            <w:vAlign w:val="bottom"/>
          </w:tcPr>
          <w:p w:rsidR="00AD3A6F" w:rsidRPr="00B11E41" w:rsidRDefault="00AD3A6F" w:rsidP="00B11E41">
            <w:pPr>
              <w:tabs>
                <w:tab w:val="left" w:pos="-374"/>
              </w:tabs>
              <w:spacing w:line="360" w:lineRule="auto"/>
              <w:jc w:val="center"/>
              <w:rPr>
                <w:sz w:val="20"/>
              </w:rPr>
            </w:pPr>
            <w:r w:rsidRPr="00B11E41">
              <w:rPr>
                <w:sz w:val="20"/>
              </w:rPr>
              <w:t>1,79</w:t>
            </w:r>
          </w:p>
        </w:tc>
      </w:tr>
    </w:tbl>
    <w:p w:rsidR="00AD3A6F" w:rsidRPr="00880B3E" w:rsidRDefault="00AD3A6F" w:rsidP="00FC14F5">
      <w:pPr>
        <w:widowControl w:val="0"/>
        <w:tabs>
          <w:tab w:val="left" w:pos="0"/>
        </w:tabs>
        <w:spacing w:line="360" w:lineRule="auto"/>
        <w:ind w:firstLine="709"/>
        <w:jc w:val="both"/>
        <w:rPr>
          <w:sz w:val="28"/>
          <w:szCs w:val="28"/>
        </w:rPr>
      </w:pP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Расчетные данные таблицы 2 свидетельствуют о сокращении численнос</w:t>
      </w:r>
      <w:r w:rsidR="00DC2634" w:rsidRPr="00880B3E">
        <w:rPr>
          <w:sz w:val="28"/>
          <w:szCs w:val="28"/>
        </w:rPr>
        <w:t>ти работников организации в 2008г</w:t>
      </w:r>
      <w:r w:rsidR="00880B3E">
        <w:rPr>
          <w:sz w:val="28"/>
          <w:szCs w:val="28"/>
        </w:rPr>
        <w:t xml:space="preserve"> </w:t>
      </w:r>
      <w:r w:rsidR="00DC2634" w:rsidRPr="00880B3E">
        <w:rPr>
          <w:sz w:val="28"/>
          <w:szCs w:val="28"/>
        </w:rPr>
        <w:t>по сравнению с 2007</w:t>
      </w:r>
      <w:r w:rsidRPr="00880B3E">
        <w:rPr>
          <w:sz w:val="28"/>
          <w:szCs w:val="28"/>
        </w:rPr>
        <w:t>г с 254 чел до 224чел. Это произошло за счет уменьшения</w:t>
      </w:r>
      <w:r w:rsidR="00880B3E">
        <w:rPr>
          <w:sz w:val="28"/>
          <w:szCs w:val="28"/>
        </w:rPr>
        <w:t xml:space="preserve"> </w:t>
      </w:r>
      <w:r w:rsidRPr="00880B3E">
        <w:rPr>
          <w:sz w:val="28"/>
          <w:szCs w:val="28"/>
        </w:rPr>
        <w:t xml:space="preserve">количества работников занятых в сельскохозяйственном производстве до 198чел. В </w:t>
      </w:r>
      <w:r w:rsidR="00DC2634" w:rsidRPr="00880B3E">
        <w:rPr>
          <w:sz w:val="28"/>
          <w:szCs w:val="28"/>
        </w:rPr>
        <w:t>2008</w:t>
      </w:r>
      <w:r w:rsidRPr="00880B3E">
        <w:rPr>
          <w:sz w:val="28"/>
          <w:szCs w:val="28"/>
        </w:rPr>
        <w:t xml:space="preserve">г количество постоянных рабочих снизилось со 172 до 147чел.Численность рабочих сезонных и временных за последние два года резко сократилась и составила 16 и 17 чел. соответственно. </w:t>
      </w: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Наибольший удельный вес в структуре трудовых ресурсов занимают работники занятые в сельскохозяйственном производстве</w:t>
      </w:r>
      <w:r w:rsidR="00880B3E">
        <w:rPr>
          <w:sz w:val="28"/>
          <w:szCs w:val="28"/>
        </w:rPr>
        <w:t xml:space="preserve"> </w:t>
      </w:r>
      <w:r w:rsidRPr="00880B3E">
        <w:rPr>
          <w:sz w:val="28"/>
          <w:szCs w:val="28"/>
        </w:rPr>
        <w:t>и составляют 88,39%,что свидетельствует о высокой степени использования трудовых ресурсов.</w:t>
      </w:r>
    </w:p>
    <w:p w:rsidR="00AD3A6F" w:rsidRPr="00880B3E" w:rsidRDefault="00AD3A6F" w:rsidP="00FC14F5">
      <w:pPr>
        <w:widowControl w:val="0"/>
        <w:tabs>
          <w:tab w:val="left" w:pos="0"/>
        </w:tabs>
        <w:spacing w:line="360" w:lineRule="auto"/>
        <w:ind w:firstLine="709"/>
        <w:jc w:val="both"/>
        <w:rPr>
          <w:sz w:val="28"/>
          <w:szCs w:val="28"/>
        </w:rPr>
      </w:pPr>
      <w:r w:rsidRPr="00880B3E">
        <w:rPr>
          <w:sz w:val="28"/>
          <w:szCs w:val="28"/>
        </w:rPr>
        <w:t>Немало важное значение для осуществления процесса производства имеет обеспеченность хозяйства основными фондами. Рассмотрим обеспеченность Ершовской опытной станции основными фондами.</w:t>
      </w:r>
    </w:p>
    <w:p w:rsidR="00AD3A6F" w:rsidRPr="00880B3E" w:rsidRDefault="00FC14F5" w:rsidP="00FC14F5">
      <w:pPr>
        <w:widowControl w:val="0"/>
        <w:spacing w:line="360" w:lineRule="auto"/>
        <w:ind w:firstLine="709"/>
        <w:jc w:val="both"/>
        <w:rPr>
          <w:sz w:val="28"/>
          <w:szCs w:val="28"/>
        </w:rPr>
      </w:pPr>
      <w:r>
        <w:rPr>
          <w:sz w:val="28"/>
          <w:szCs w:val="28"/>
        </w:rPr>
        <w:br w:type="page"/>
      </w:r>
      <w:r w:rsidR="00AD3A6F" w:rsidRPr="00880B3E">
        <w:rPr>
          <w:sz w:val="28"/>
          <w:szCs w:val="28"/>
        </w:rPr>
        <w:t>Таблица3</w:t>
      </w:r>
    </w:p>
    <w:p w:rsidR="00AD3A6F" w:rsidRPr="00880B3E" w:rsidRDefault="00AD3A6F" w:rsidP="00FC14F5">
      <w:pPr>
        <w:widowControl w:val="0"/>
        <w:spacing w:line="360" w:lineRule="auto"/>
        <w:ind w:firstLine="709"/>
        <w:jc w:val="both"/>
        <w:rPr>
          <w:sz w:val="28"/>
          <w:szCs w:val="28"/>
        </w:rPr>
      </w:pPr>
      <w:r w:rsidRPr="00880B3E">
        <w:rPr>
          <w:sz w:val="28"/>
          <w:szCs w:val="28"/>
        </w:rPr>
        <w:t>Состав и структура основных фондов ГУП «Ершовская опытная станция орошаемого земледелия».</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1102"/>
        <w:gridCol w:w="1103"/>
        <w:gridCol w:w="1102"/>
        <w:gridCol w:w="1103"/>
        <w:gridCol w:w="1102"/>
        <w:gridCol w:w="1103"/>
      </w:tblGrid>
      <w:tr w:rsidR="00AD3A6F" w:rsidRPr="00B11E41" w:rsidTr="00B11E41">
        <w:trPr>
          <w:jc w:val="center"/>
        </w:trPr>
        <w:tc>
          <w:tcPr>
            <w:tcW w:w="2156" w:type="dxa"/>
            <w:vMerge w:val="restart"/>
            <w:shd w:val="clear" w:color="auto" w:fill="auto"/>
            <w:vAlign w:val="center"/>
          </w:tcPr>
          <w:p w:rsidR="00AD3A6F" w:rsidRPr="00B11E41" w:rsidRDefault="00AD3A6F" w:rsidP="00B11E41">
            <w:pPr>
              <w:spacing w:line="360" w:lineRule="auto"/>
              <w:jc w:val="center"/>
              <w:rPr>
                <w:sz w:val="20"/>
              </w:rPr>
            </w:pPr>
            <w:r w:rsidRPr="00B11E41">
              <w:rPr>
                <w:sz w:val="20"/>
              </w:rPr>
              <w:t>Виды фондов</w:t>
            </w:r>
          </w:p>
        </w:tc>
        <w:tc>
          <w:tcPr>
            <w:tcW w:w="2205"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6</w:t>
            </w:r>
          </w:p>
        </w:tc>
        <w:tc>
          <w:tcPr>
            <w:tcW w:w="2205"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7</w:t>
            </w:r>
          </w:p>
        </w:tc>
        <w:tc>
          <w:tcPr>
            <w:tcW w:w="2205"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2156" w:type="dxa"/>
            <w:vMerge/>
            <w:shd w:val="clear" w:color="auto" w:fill="auto"/>
            <w:vAlign w:val="center"/>
          </w:tcPr>
          <w:p w:rsidR="00AD3A6F" w:rsidRPr="00B11E41" w:rsidRDefault="00AD3A6F" w:rsidP="00B11E41">
            <w:pPr>
              <w:spacing w:line="360" w:lineRule="auto"/>
              <w:jc w:val="center"/>
              <w:rPr>
                <w:sz w:val="20"/>
              </w:rPr>
            </w:pPr>
          </w:p>
        </w:tc>
        <w:tc>
          <w:tcPr>
            <w:tcW w:w="1102"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103"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c>
          <w:tcPr>
            <w:tcW w:w="1102"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103"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c>
          <w:tcPr>
            <w:tcW w:w="1102"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103"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Здания</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22052</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28,29</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19545</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26,48</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18584</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24,43</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Сооружения</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38397</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49,25</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38397</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52,03</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36226</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47,62</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Машины и оборудование</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13050</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16,74</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11186</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15,16</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17202</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22,61</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Транспортные средства</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2118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2,72</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1914</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2,59</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2051</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2,70</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Производственный и хозяйственный инвентарь</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789</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1,01</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775</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1,05</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121</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0,16</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Рабочий скот</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0,02</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0,02</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10</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0,01</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 xml:space="preserve">Продуктивный скот </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1353</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1,74</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1786</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2,42</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1877</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2,47</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Многолетние насаждения</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0,10</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0,11</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Другие виды основных средств</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104</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0,13</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99</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0,13</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156" w:type="dxa"/>
            <w:shd w:val="clear" w:color="auto" w:fill="auto"/>
          </w:tcPr>
          <w:p w:rsidR="00AD3A6F" w:rsidRPr="00B11E41" w:rsidRDefault="00AD3A6F" w:rsidP="00B11E41">
            <w:pPr>
              <w:spacing w:line="360" w:lineRule="auto"/>
              <w:jc w:val="center"/>
              <w:rPr>
                <w:sz w:val="20"/>
              </w:rPr>
            </w:pPr>
            <w:r w:rsidRPr="00B11E41">
              <w:rPr>
                <w:sz w:val="20"/>
              </w:rPr>
              <w:t xml:space="preserve">Итого </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77959</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73798</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c>
          <w:tcPr>
            <w:tcW w:w="1102" w:type="dxa"/>
            <w:shd w:val="clear" w:color="auto" w:fill="auto"/>
            <w:vAlign w:val="bottom"/>
          </w:tcPr>
          <w:p w:rsidR="00AD3A6F" w:rsidRPr="00B11E41" w:rsidRDefault="00AD3A6F" w:rsidP="00B11E41">
            <w:pPr>
              <w:spacing w:line="360" w:lineRule="auto"/>
              <w:jc w:val="center"/>
              <w:rPr>
                <w:sz w:val="20"/>
              </w:rPr>
            </w:pPr>
            <w:r w:rsidRPr="00B11E41">
              <w:rPr>
                <w:sz w:val="20"/>
              </w:rPr>
              <w:t>76071</w:t>
            </w:r>
          </w:p>
        </w:tc>
        <w:tc>
          <w:tcPr>
            <w:tcW w:w="1103"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r>
    </w:tbl>
    <w:p w:rsidR="00AD3A6F" w:rsidRPr="00880B3E" w:rsidRDefault="00AD3A6F"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Анализируя данн</w:t>
      </w:r>
      <w:r w:rsidR="00DC2634" w:rsidRPr="00880B3E">
        <w:rPr>
          <w:sz w:val="28"/>
          <w:szCs w:val="28"/>
        </w:rPr>
        <w:t>ые таблицы3 мы видим, что в 2008</w:t>
      </w:r>
      <w:r w:rsidRPr="00880B3E">
        <w:rPr>
          <w:sz w:val="28"/>
          <w:szCs w:val="28"/>
        </w:rPr>
        <w:t>г происходит рост стоимости основных средств по сравнению с 2003г</w:t>
      </w:r>
      <w:r w:rsidR="00880B3E">
        <w:rPr>
          <w:sz w:val="28"/>
          <w:szCs w:val="28"/>
        </w:rPr>
        <w:t xml:space="preserve"> </w:t>
      </w:r>
      <w:r w:rsidRPr="00880B3E">
        <w:rPr>
          <w:sz w:val="28"/>
          <w:szCs w:val="28"/>
        </w:rPr>
        <w:t>и составляет 76071 тыс.руб. Это</w:t>
      </w:r>
      <w:r w:rsidR="00880B3E">
        <w:rPr>
          <w:sz w:val="28"/>
          <w:szCs w:val="28"/>
        </w:rPr>
        <w:t xml:space="preserve"> </w:t>
      </w:r>
      <w:r w:rsidRPr="00880B3E">
        <w:rPr>
          <w:sz w:val="28"/>
          <w:szCs w:val="28"/>
        </w:rPr>
        <w:t>произошло за счет приобретения хозяйством машин и оборудования, а также транспортных средств. Вместе с тем произошло уменьшение стоимости зданий и сооружений с 19545 и 38397 до 18584 и 36226</w:t>
      </w:r>
      <w:r w:rsidR="00DC2634" w:rsidRPr="00880B3E">
        <w:rPr>
          <w:sz w:val="28"/>
          <w:szCs w:val="28"/>
        </w:rPr>
        <w:t xml:space="preserve"> тыс. руб. соответственно в 2007 и 2008</w:t>
      </w:r>
      <w:r w:rsidRPr="00880B3E">
        <w:rPr>
          <w:sz w:val="28"/>
          <w:szCs w:val="28"/>
        </w:rPr>
        <w:t xml:space="preserve">гг. Эти изменения связаны с выбытием зданий и сооружений из-за ветхости и </w:t>
      </w:r>
      <w:r w:rsidR="00DC2634" w:rsidRPr="00880B3E">
        <w:rPr>
          <w:sz w:val="28"/>
          <w:szCs w:val="28"/>
        </w:rPr>
        <w:t>износа. В2008</w:t>
      </w:r>
      <w:r w:rsidRPr="00880B3E">
        <w:rPr>
          <w:sz w:val="28"/>
          <w:szCs w:val="28"/>
        </w:rPr>
        <w:t>г наблюдается полное выбытие многолетних насаждений. Это произошло вследствие гибели насаждений из-за сильных заморозков.</w:t>
      </w:r>
    </w:p>
    <w:p w:rsidR="00AD3A6F" w:rsidRPr="00880B3E" w:rsidRDefault="00D206ED" w:rsidP="00FC14F5">
      <w:pPr>
        <w:widowControl w:val="0"/>
        <w:spacing w:line="360" w:lineRule="auto"/>
        <w:ind w:firstLine="709"/>
        <w:jc w:val="both"/>
        <w:rPr>
          <w:sz w:val="28"/>
          <w:szCs w:val="28"/>
        </w:rPr>
      </w:pPr>
      <w:r>
        <w:rPr>
          <w:sz w:val="28"/>
          <w:szCs w:val="28"/>
        </w:rPr>
        <w:br w:type="page"/>
      </w:r>
      <w:r w:rsidR="00AD3A6F" w:rsidRPr="00880B3E">
        <w:rPr>
          <w:sz w:val="28"/>
          <w:szCs w:val="28"/>
        </w:rPr>
        <w:t>Таблица4</w:t>
      </w:r>
    </w:p>
    <w:p w:rsidR="00AD3A6F" w:rsidRPr="00880B3E" w:rsidRDefault="00AD3A6F" w:rsidP="00FC14F5">
      <w:pPr>
        <w:widowControl w:val="0"/>
        <w:spacing w:line="360" w:lineRule="auto"/>
        <w:ind w:firstLine="709"/>
        <w:jc w:val="both"/>
        <w:rPr>
          <w:sz w:val="28"/>
          <w:szCs w:val="28"/>
        </w:rPr>
      </w:pPr>
      <w:r w:rsidRPr="00880B3E">
        <w:rPr>
          <w:sz w:val="28"/>
          <w:szCs w:val="28"/>
        </w:rPr>
        <w:t>Показатели использования основных фондов ГУП «Ершовская опытная станция орошаемого земледелия».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960"/>
        <w:gridCol w:w="1960"/>
        <w:gridCol w:w="1960"/>
      </w:tblGrid>
      <w:tr w:rsidR="00AD3A6F" w:rsidRPr="00B11E41" w:rsidTr="00B11E41">
        <w:trPr>
          <w:jc w:val="center"/>
        </w:trPr>
        <w:tc>
          <w:tcPr>
            <w:tcW w:w="2052" w:type="dxa"/>
            <w:shd w:val="clear" w:color="auto" w:fill="auto"/>
          </w:tcPr>
          <w:p w:rsidR="00AD3A6F" w:rsidRPr="00B11E41" w:rsidRDefault="00AD3A6F" w:rsidP="00B11E41">
            <w:pPr>
              <w:spacing w:line="360" w:lineRule="auto"/>
              <w:jc w:val="center"/>
              <w:rPr>
                <w:sz w:val="20"/>
              </w:rPr>
            </w:pPr>
            <w:r w:rsidRPr="00B11E41">
              <w:rPr>
                <w:sz w:val="20"/>
              </w:rPr>
              <w:t xml:space="preserve">Показатели </w:t>
            </w:r>
          </w:p>
        </w:tc>
        <w:tc>
          <w:tcPr>
            <w:tcW w:w="1960"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6</w:t>
            </w:r>
          </w:p>
        </w:tc>
        <w:tc>
          <w:tcPr>
            <w:tcW w:w="1960"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7</w:t>
            </w:r>
          </w:p>
        </w:tc>
        <w:tc>
          <w:tcPr>
            <w:tcW w:w="1960"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2052" w:type="dxa"/>
            <w:shd w:val="clear" w:color="auto" w:fill="auto"/>
          </w:tcPr>
          <w:p w:rsidR="00AD3A6F" w:rsidRPr="00B11E41" w:rsidRDefault="00AD3A6F" w:rsidP="00B11E41">
            <w:pPr>
              <w:spacing w:line="360" w:lineRule="auto"/>
              <w:jc w:val="center"/>
              <w:rPr>
                <w:sz w:val="20"/>
              </w:rPr>
            </w:pPr>
            <w:r w:rsidRPr="00B11E41">
              <w:rPr>
                <w:sz w:val="20"/>
              </w:rPr>
              <w:t xml:space="preserve">Фондоёмкость </w:t>
            </w:r>
          </w:p>
        </w:tc>
        <w:tc>
          <w:tcPr>
            <w:tcW w:w="1960" w:type="dxa"/>
            <w:shd w:val="clear" w:color="auto" w:fill="auto"/>
          </w:tcPr>
          <w:p w:rsidR="00AD3A6F" w:rsidRPr="00B11E41" w:rsidRDefault="00AD3A6F" w:rsidP="00B11E41">
            <w:pPr>
              <w:spacing w:line="360" w:lineRule="auto"/>
              <w:jc w:val="center"/>
              <w:rPr>
                <w:sz w:val="20"/>
              </w:rPr>
            </w:pPr>
            <w:r w:rsidRPr="00B11E41">
              <w:rPr>
                <w:sz w:val="20"/>
              </w:rPr>
              <w:t>3,96</w:t>
            </w:r>
          </w:p>
        </w:tc>
        <w:tc>
          <w:tcPr>
            <w:tcW w:w="1960" w:type="dxa"/>
            <w:shd w:val="clear" w:color="auto" w:fill="auto"/>
          </w:tcPr>
          <w:p w:rsidR="00AD3A6F" w:rsidRPr="00B11E41" w:rsidRDefault="00AD3A6F" w:rsidP="00B11E41">
            <w:pPr>
              <w:spacing w:line="360" w:lineRule="auto"/>
              <w:jc w:val="center"/>
              <w:rPr>
                <w:sz w:val="20"/>
              </w:rPr>
            </w:pPr>
            <w:r w:rsidRPr="00B11E41">
              <w:rPr>
                <w:sz w:val="20"/>
              </w:rPr>
              <w:t>3,26</w:t>
            </w:r>
          </w:p>
        </w:tc>
        <w:tc>
          <w:tcPr>
            <w:tcW w:w="1960" w:type="dxa"/>
            <w:shd w:val="clear" w:color="auto" w:fill="auto"/>
          </w:tcPr>
          <w:p w:rsidR="00AD3A6F" w:rsidRPr="00B11E41" w:rsidRDefault="00AD3A6F" w:rsidP="00B11E41">
            <w:pPr>
              <w:spacing w:line="360" w:lineRule="auto"/>
              <w:jc w:val="center"/>
              <w:rPr>
                <w:sz w:val="20"/>
              </w:rPr>
            </w:pPr>
            <w:r w:rsidRPr="00B11E41">
              <w:rPr>
                <w:sz w:val="20"/>
              </w:rPr>
              <w:t>2,70</w:t>
            </w:r>
          </w:p>
        </w:tc>
      </w:tr>
      <w:tr w:rsidR="00AD3A6F" w:rsidRPr="00B11E41" w:rsidTr="00B11E41">
        <w:trPr>
          <w:jc w:val="center"/>
        </w:trPr>
        <w:tc>
          <w:tcPr>
            <w:tcW w:w="2052" w:type="dxa"/>
            <w:shd w:val="clear" w:color="auto" w:fill="auto"/>
          </w:tcPr>
          <w:p w:rsidR="00AD3A6F" w:rsidRPr="00B11E41" w:rsidRDefault="00AD3A6F" w:rsidP="00B11E41">
            <w:pPr>
              <w:spacing w:line="360" w:lineRule="auto"/>
              <w:jc w:val="center"/>
              <w:rPr>
                <w:sz w:val="20"/>
              </w:rPr>
            </w:pPr>
            <w:r w:rsidRPr="00B11E41">
              <w:rPr>
                <w:sz w:val="20"/>
              </w:rPr>
              <w:t xml:space="preserve">Фондоотдача </w:t>
            </w:r>
          </w:p>
        </w:tc>
        <w:tc>
          <w:tcPr>
            <w:tcW w:w="1960" w:type="dxa"/>
            <w:shd w:val="clear" w:color="auto" w:fill="auto"/>
          </w:tcPr>
          <w:p w:rsidR="00AD3A6F" w:rsidRPr="00B11E41" w:rsidRDefault="00AD3A6F" w:rsidP="00B11E41">
            <w:pPr>
              <w:spacing w:line="360" w:lineRule="auto"/>
              <w:jc w:val="center"/>
              <w:rPr>
                <w:sz w:val="20"/>
              </w:rPr>
            </w:pPr>
            <w:r w:rsidRPr="00B11E41">
              <w:rPr>
                <w:sz w:val="20"/>
              </w:rPr>
              <w:t>0,25</w:t>
            </w:r>
          </w:p>
        </w:tc>
        <w:tc>
          <w:tcPr>
            <w:tcW w:w="1960" w:type="dxa"/>
            <w:shd w:val="clear" w:color="auto" w:fill="auto"/>
          </w:tcPr>
          <w:p w:rsidR="00AD3A6F" w:rsidRPr="00B11E41" w:rsidRDefault="00AD3A6F" w:rsidP="00B11E41">
            <w:pPr>
              <w:spacing w:line="360" w:lineRule="auto"/>
              <w:jc w:val="center"/>
              <w:rPr>
                <w:sz w:val="20"/>
              </w:rPr>
            </w:pPr>
            <w:r w:rsidRPr="00B11E41">
              <w:rPr>
                <w:sz w:val="20"/>
              </w:rPr>
              <w:t>0,31</w:t>
            </w:r>
          </w:p>
        </w:tc>
        <w:tc>
          <w:tcPr>
            <w:tcW w:w="1960" w:type="dxa"/>
            <w:shd w:val="clear" w:color="auto" w:fill="auto"/>
          </w:tcPr>
          <w:p w:rsidR="00AD3A6F" w:rsidRPr="00B11E41" w:rsidRDefault="00AD3A6F" w:rsidP="00B11E41">
            <w:pPr>
              <w:spacing w:line="360" w:lineRule="auto"/>
              <w:jc w:val="center"/>
              <w:rPr>
                <w:sz w:val="20"/>
              </w:rPr>
            </w:pPr>
            <w:r w:rsidRPr="00B11E41">
              <w:rPr>
                <w:sz w:val="20"/>
              </w:rPr>
              <w:t>0,37</w:t>
            </w:r>
          </w:p>
        </w:tc>
      </w:tr>
      <w:tr w:rsidR="00AD3A6F" w:rsidRPr="00B11E41" w:rsidTr="00B11E41">
        <w:trPr>
          <w:jc w:val="center"/>
        </w:trPr>
        <w:tc>
          <w:tcPr>
            <w:tcW w:w="2052" w:type="dxa"/>
            <w:shd w:val="clear" w:color="auto" w:fill="auto"/>
          </w:tcPr>
          <w:p w:rsidR="00AD3A6F" w:rsidRPr="00B11E41" w:rsidRDefault="00AD3A6F" w:rsidP="00B11E41">
            <w:pPr>
              <w:spacing w:line="360" w:lineRule="auto"/>
              <w:jc w:val="center"/>
              <w:rPr>
                <w:sz w:val="20"/>
              </w:rPr>
            </w:pPr>
            <w:r w:rsidRPr="00B11E41">
              <w:rPr>
                <w:sz w:val="20"/>
              </w:rPr>
              <w:t xml:space="preserve">Фондовооруженность </w:t>
            </w:r>
          </w:p>
        </w:tc>
        <w:tc>
          <w:tcPr>
            <w:tcW w:w="1960" w:type="dxa"/>
            <w:shd w:val="clear" w:color="auto" w:fill="auto"/>
          </w:tcPr>
          <w:p w:rsidR="00AD3A6F" w:rsidRPr="00B11E41" w:rsidRDefault="00AD3A6F" w:rsidP="00B11E41">
            <w:pPr>
              <w:spacing w:line="360" w:lineRule="auto"/>
              <w:jc w:val="center"/>
              <w:rPr>
                <w:sz w:val="20"/>
              </w:rPr>
            </w:pPr>
            <w:r w:rsidRPr="00B11E41">
              <w:rPr>
                <w:sz w:val="20"/>
              </w:rPr>
              <w:t>360,5</w:t>
            </w:r>
          </w:p>
        </w:tc>
        <w:tc>
          <w:tcPr>
            <w:tcW w:w="1960" w:type="dxa"/>
            <w:shd w:val="clear" w:color="auto" w:fill="auto"/>
          </w:tcPr>
          <w:p w:rsidR="00AD3A6F" w:rsidRPr="00B11E41" w:rsidRDefault="00AD3A6F" w:rsidP="00B11E41">
            <w:pPr>
              <w:spacing w:line="360" w:lineRule="auto"/>
              <w:jc w:val="center"/>
              <w:rPr>
                <w:sz w:val="20"/>
              </w:rPr>
            </w:pPr>
            <w:r w:rsidRPr="00B11E41">
              <w:rPr>
                <w:sz w:val="20"/>
              </w:rPr>
              <w:t>316,3</w:t>
            </w:r>
          </w:p>
        </w:tc>
        <w:tc>
          <w:tcPr>
            <w:tcW w:w="1960" w:type="dxa"/>
            <w:shd w:val="clear" w:color="auto" w:fill="auto"/>
          </w:tcPr>
          <w:p w:rsidR="00AD3A6F" w:rsidRPr="00B11E41" w:rsidRDefault="00AD3A6F" w:rsidP="00B11E41">
            <w:pPr>
              <w:spacing w:line="360" w:lineRule="auto"/>
              <w:jc w:val="center"/>
              <w:rPr>
                <w:sz w:val="20"/>
              </w:rPr>
            </w:pPr>
            <w:r w:rsidRPr="00B11E41">
              <w:rPr>
                <w:sz w:val="20"/>
              </w:rPr>
              <w:t>361,0</w:t>
            </w:r>
          </w:p>
        </w:tc>
      </w:tr>
      <w:tr w:rsidR="00AD3A6F" w:rsidRPr="00B11E41" w:rsidTr="00B11E41">
        <w:trPr>
          <w:jc w:val="center"/>
        </w:trPr>
        <w:tc>
          <w:tcPr>
            <w:tcW w:w="2052" w:type="dxa"/>
            <w:shd w:val="clear" w:color="auto" w:fill="auto"/>
          </w:tcPr>
          <w:p w:rsidR="00AD3A6F" w:rsidRPr="00B11E41" w:rsidRDefault="00AD3A6F" w:rsidP="00B11E41">
            <w:pPr>
              <w:spacing w:line="360" w:lineRule="auto"/>
              <w:jc w:val="center"/>
              <w:rPr>
                <w:sz w:val="20"/>
              </w:rPr>
            </w:pPr>
            <w:r w:rsidRPr="00B11E41">
              <w:rPr>
                <w:sz w:val="20"/>
              </w:rPr>
              <w:t xml:space="preserve">Фондообеспеченность </w:t>
            </w:r>
          </w:p>
        </w:tc>
        <w:tc>
          <w:tcPr>
            <w:tcW w:w="1960" w:type="dxa"/>
            <w:shd w:val="clear" w:color="auto" w:fill="auto"/>
          </w:tcPr>
          <w:p w:rsidR="00AD3A6F" w:rsidRPr="00B11E41" w:rsidRDefault="00AD3A6F" w:rsidP="00B11E41">
            <w:pPr>
              <w:spacing w:line="360" w:lineRule="auto"/>
              <w:jc w:val="center"/>
              <w:rPr>
                <w:sz w:val="20"/>
              </w:rPr>
            </w:pPr>
            <w:r w:rsidRPr="00B11E41">
              <w:rPr>
                <w:sz w:val="20"/>
              </w:rPr>
              <w:t xml:space="preserve"> 8,76</w:t>
            </w:r>
          </w:p>
        </w:tc>
        <w:tc>
          <w:tcPr>
            <w:tcW w:w="1960" w:type="dxa"/>
            <w:shd w:val="clear" w:color="auto" w:fill="auto"/>
          </w:tcPr>
          <w:p w:rsidR="00AD3A6F" w:rsidRPr="00B11E41" w:rsidRDefault="00AD3A6F" w:rsidP="00B11E41">
            <w:pPr>
              <w:spacing w:line="360" w:lineRule="auto"/>
              <w:jc w:val="center"/>
              <w:rPr>
                <w:sz w:val="20"/>
              </w:rPr>
            </w:pPr>
            <w:r w:rsidRPr="00B11E41">
              <w:rPr>
                <w:sz w:val="20"/>
              </w:rPr>
              <w:t>8,44</w:t>
            </w:r>
          </w:p>
        </w:tc>
        <w:tc>
          <w:tcPr>
            <w:tcW w:w="1960" w:type="dxa"/>
            <w:shd w:val="clear" w:color="auto" w:fill="auto"/>
          </w:tcPr>
          <w:p w:rsidR="00AD3A6F" w:rsidRPr="00B11E41" w:rsidRDefault="00AD3A6F" w:rsidP="00B11E41">
            <w:pPr>
              <w:spacing w:line="360" w:lineRule="auto"/>
              <w:jc w:val="center"/>
              <w:rPr>
                <w:sz w:val="20"/>
              </w:rPr>
            </w:pPr>
            <w:r w:rsidRPr="00B11E41">
              <w:rPr>
                <w:sz w:val="20"/>
              </w:rPr>
              <w:t>8,55</w:t>
            </w:r>
          </w:p>
        </w:tc>
      </w:tr>
    </w:tbl>
    <w:p w:rsidR="00AD3A6F" w:rsidRPr="00880B3E" w:rsidRDefault="00AD3A6F"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Из д</w:t>
      </w:r>
      <w:r w:rsidR="00DC2634" w:rsidRPr="00880B3E">
        <w:rPr>
          <w:sz w:val="28"/>
          <w:szCs w:val="28"/>
        </w:rPr>
        <w:t>анных таблицы4 видно, что в 2008</w:t>
      </w:r>
      <w:r w:rsidRPr="00880B3E">
        <w:rPr>
          <w:sz w:val="28"/>
          <w:szCs w:val="28"/>
        </w:rPr>
        <w:t>г показатель фондоемкости значительно снизился по сравнению с предыдущими годами и составил 2,7. Это произошло вследствие увеличения выхода валовой продукции. Наблюдается тенденция р</w:t>
      </w:r>
      <w:r w:rsidR="00DC2634" w:rsidRPr="00880B3E">
        <w:rPr>
          <w:sz w:val="28"/>
          <w:szCs w:val="28"/>
        </w:rPr>
        <w:t>оста фондоотдачи, которая в 2008</w:t>
      </w:r>
      <w:r w:rsidRPr="00880B3E">
        <w:rPr>
          <w:sz w:val="28"/>
          <w:szCs w:val="28"/>
        </w:rPr>
        <w:t>г составила 0,37. Обеспеченность предприятия основными фондами определяется показателями фондовооруженности и фон</w:t>
      </w:r>
      <w:r w:rsidR="00DC2634" w:rsidRPr="00880B3E">
        <w:rPr>
          <w:sz w:val="28"/>
          <w:szCs w:val="28"/>
        </w:rPr>
        <w:t>дообеспеченности, которые в 2008</w:t>
      </w:r>
      <w:r w:rsidRPr="00880B3E">
        <w:rPr>
          <w:sz w:val="28"/>
          <w:szCs w:val="28"/>
        </w:rPr>
        <w:t xml:space="preserve">г составили 361,0 и 8,55 соответственно. </w:t>
      </w:r>
    </w:p>
    <w:p w:rsidR="00AD3A6F" w:rsidRPr="00880B3E" w:rsidRDefault="00AD3A6F" w:rsidP="00FC14F5">
      <w:pPr>
        <w:widowControl w:val="0"/>
        <w:spacing w:line="360" w:lineRule="auto"/>
        <w:ind w:firstLine="709"/>
        <w:jc w:val="both"/>
        <w:rPr>
          <w:sz w:val="28"/>
          <w:szCs w:val="28"/>
        </w:rPr>
      </w:pPr>
    </w:p>
    <w:p w:rsidR="00AD3A6F" w:rsidRPr="00880B3E" w:rsidRDefault="00AD3A6F" w:rsidP="00D206ED">
      <w:pPr>
        <w:widowControl w:val="0"/>
        <w:spacing w:line="360" w:lineRule="auto"/>
        <w:ind w:firstLine="709"/>
        <w:jc w:val="center"/>
        <w:rPr>
          <w:b/>
          <w:sz w:val="28"/>
          <w:szCs w:val="28"/>
        </w:rPr>
      </w:pPr>
      <w:r w:rsidRPr="00880B3E">
        <w:rPr>
          <w:b/>
          <w:sz w:val="28"/>
          <w:szCs w:val="28"/>
        </w:rPr>
        <w:t>1.3 Специализация и финансовый результат деятельности хозяйства</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Ершовская опытная станция орошаемого земледелия специализируется на выведении новых сортов, элитных сельскохозяйственных</w:t>
      </w:r>
      <w:r w:rsidR="00880B3E">
        <w:rPr>
          <w:sz w:val="28"/>
          <w:szCs w:val="28"/>
        </w:rPr>
        <w:t xml:space="preserve"> </w:t>
      </w:r>
      <w:r w:rsidRPr="00880B3E">
        <w:rPr>
          <w:sz w:val="28"/>
          <w:szCs w:val="28"/>
        </w:rPr>
        <w:t>культур, производстве семян высших репродукций, производстве другой сельскохозяйственной продукции.</w:t>
      </w:r>
    </w:p>
    <w:p w:rsidR="00AD3A6F" w:rsidRPr="00880B3E" w:rsidRDefault="00AD3A6F" w:rsidP="00FC14F5">
      <w:pPr>
        <w:widowControl w:val="0"/>
        <w:spacing w:line="360" w:lineRule="auto"/>
        <w:ind w:firstLine="709"/>
        <w:jc w:val="both"/>
        <w:rPr>
          <w:sz w:val="28"/>
          <w:szCs w:val="28"/>
        </w:rPr>
      </w:pPr>
      <w:r w:rsidRPr="00880B3E">
        <w:rPr>
          <w:sz w:val="28"/>
          <w:szCs w:val="28"/>
        </w:rPr>
        <w:t>Рассмотрим данные о реализации продукции ГУП «Ершовская опытная станция орошаемого земледелия».</w:t>
      </w:r>
    </w:p>
    <w:p w:rsidR="00AD3A6F" w:rsidRPr="00880B3E" w:rsidRDefault="00D206ED" w:rsidP="00D206ED">
      <w:pPr>
        <w:widowControl w:val="0"/>
        <w:spacing w:line="360" w:lineRule="auto"/>
        <w:ind w:firstLine="709"/>
        <w:jc w:val="both"/>
        <w:rPr>
          <w:sz w:val="28"/>
          <w:szCs w:val="28"/>
        </w:rPr>
      </w:pPr>
      <w:r>
        <w:rPr>
          <w:sz w:val="28"/>
          <w:szCs w:val="28"/>
        </w:rPr>
        <w:br w:type="page"/>
      </w:r>
      <w:r w:rsidR="00AD3A6F" w:rsidRPr="00880B3E">
        <w:rPr>
          <w:sz w:val="28"/>
          <w:szCs w:val="28"/>
        </w:rPr>
        <w:t>Таблица5</w:t>
      </w:r>
    </w:p>
    <w:p w:rsidR="00AD3A6F" w:rsidRPr="00880B3E" w:rsidRDefault="00AD3A6F" w:rsidP="00FC14F5">
      <w:pPr>
        <w:widowControl w:val="0"/>
        <w:spacing w:line="360" w:lineRule="auto"/>
        <w:ind w:firstLine="709"/>
        <w:jc w:val="both"/>
        <w:rPr>
          <w:sz w:val="28"/>
          <w:szCs w:val="28"/>
        </w:rPr>
      </w:pPr>
      <w:r w:rsidRPr="00880B3E">
        <w:rPr>
          <w:sz w:val="28"/>
          <w:szCs w:val="28"/>
        </w:rPr>
        <w:t>Состав и структура товарной продукции ГУП «Ершовская опытная станция орошаемого земледелия».</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867"/>
        <w:gridCol w:w="1327"/>
        <w:gridCol w:w="867"/>
        <w:gridCol w:w="1327"/>
        <w:gridCol w:w="867"/>
        <w:gridCol w:w="1327"/>
      </w:tblGrid>
      <w:tr w:rsidR="00AD3A6F" w:rsidRPr="00B11E41" w:rsidTr="00B11E41">
        <w:trPr>
          <w:jc w:val="center"/>
        </w:trPr>
        <w:tc>
          <w:tcPr>
            <w:tcW w:w="2084" w:type="dxa"/>
            <w:vMerge w:val="restart"/>
            <w:shd w:val="clear" w:color="auto" w:fill="auto"/>
          </w:tcPr>
          <w:p w:rsidR="00AD3A6F" w:rsidRPr="00B11E41" w:rsidRDefault="00880B3E" w:rsidP="00B11E41">
            <w:pPr>
              <w:spacing w:line="360" w:lineRule="auto"/>
              <w:jc w:val="center"/>
              <w:rPr>
                <w:sz w:val="20"/>
              </w:rPr>
            </w:pPr>
            <w:r w:rsidRPr="00B11E41">
              <w:rPr>
                <w:sz w:val="20"/>
              </w:rPr>
              <w:t xml:space="preserve"> </w:t>
            </w:r>
            <w:r w:rsidR="00AD3A6F" w:rsidRPr="00B11E41">
              <w:rPr>
                <w:sz w:val="20"/>
              </w:rPr>
              <w:t>Вид продукции</w:t>
            </w:r>
          </w:p>
        </w:tc>
        <w:tc>
          <w:tcPr>
            <w:tcW w:w="2194"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6</w:t>
            </w:r>
          </w:p>
        </w:tc>
        <w:tc>
          <w:tcPr>
            <w:tcW w:w="2194" w:type="dxa"/>
            <w:gridSpan w:val="2"/>
            <w:shd w:val="clear" w:color="auto" w:fill="auto"/>
          </w:tcPr>
          <w:p w:rsidR="00AD3A6F" w:rsidRPr="00B11E41" w:rsidRDefault="00AD3A6F" w:rsidP="00B11E41">
            <w:pPr>
              <w:spacing w:line="360" w:lineRule="auto"/>
              <w:jc w:val="center"/>
              <w:rPr>
                <w:sz w:val="20"/>
                <w:lang w:val="en-US"/>
              </w:rPr>
            </w:pPr>
            <w:r w:rsidRPr="00B11E41">
              <w:rPr>
                <w:sz w:val="20"/>
              </w:rPr>
              <w:t>2</w:t>
            </w:r>
            <w:r w:rsidR="00DC2634" w:rsidRPr="00B11E41">
              <w:rPr>
                <w:sz w:val="20"/>
              </w:rPr>
              <w:t>00</w:t>
            </w:r>
            <w:r w:rsidR="00DC2634" w:rsidRPr="00B11E41">
              <w:rPr>
                <w:sz w:val="20"/>
                <w:lang w:val="en-US"/>
              </w:rPr>
              <w:t>7</w:t>
            </w:r>
          </w:p>
        </w:tc>
        <w:tc>
          <w:tcPr>
            <w:tcW w:w="2194" w:type="dxa"/>
            <w:gridSpan w:val="2"/>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2084" w:type="dxa"/>
            <w:vMerge/>
            <w:shd w:val="clear" w:color="auto" w:fill="auto"/>
            <w:vAlign w:val="center"/>
          </w:tcPr>
          <w:p w:rsidR="00AD3A6F" w:rsidRPr="00B11E41" w:rsidRDefault="00AD3A6F" w:rsidP="00B11E41">
            <w:pPr>
              <w:spacing w:line="360" w:lineRule="auto"/>
              <w:jc w:val="center"/>
              <w:rPr>
                <w:sz w:val="20"/>
              </w:rPr>
            </w:pPr>
          </w:p>
        </w:tc>
        <w:tc>
          <w:tcPr>
            <w:tcW w:w="867"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327"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c>
          <w:tcPr>
            <w:tcW w:w="867"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327"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c>
          <w:tcPr>
            <w:tcW w:w="867" w:type="dxa"/>
            <w:shd w:val="clear" w:color="auto" w:fill="auto"/>
          </w:tcPr>
          <w:p w:rsidR="00AD3A6F" w:rsidRPr="00B11E41" w:rsidRDefault="00AD3A6F" w:rsidP="00B11E41">
            <w:pPr>
              <w:spacing w:line="360" w:lineRule="auto"/>
              <w:jc w:val="center"/>
              <w:rPr>
                <w:sz w:val="20"/>
                <w:lang w:val="en-US"/>
              </w:rPr>
            </w:pPr>
            <w:r w:rsidRPr="00B11E41">
              <w:rPr>
                <w:sz w:val="20"/>
              </w:rPr>
              <w:t>Тыс.</w:t>
            </w:r>
          </w:p>
          <w:p w:rsidR="00AD3A6F" w:rsidRPr="00B11E41" w:rsidRDefault="00AD3A6F" w:rsidP="00B11E41">
            <w:pPr>
              <w:spacing w:line="360" w:lineRule="auto"/>
              <w:jc w:val="center"/>
              <w:rPr>
                <w:sz w:val="20"/>
              </w:rPr>
            </w:pPr>
            <w:r w:rsidRPr="00B11E41">
              <w:rPr>
                <w:sz w:val="20"/>
              </w:rPr>
              <w:t>Руб</w:t>
            </w:r>
          </w:p>
        </w:tc>
        <w:tc>
          <w:tcPr>
            <w:tcW w:w="1327" w:type="dxa"/>
            <w:shd w:val="clear" w:color="auto" w:fill="auto"/>
          </w:tcPr>
          <w:p w:rsidR="00AD3A6F" w:rsidRPr="00B11E41" w:rsidRDefault="00AD3A6F" w:rsidP="00B11E41">
            <w:pPr>
              <w:spacing w:line="360" w:lineRule="auto"/>
              <w:jc w:val="center"/>
              <w:rPr>
                <w:sz w:val="20"/>
                <w:lang w:val="en-US"/>
              </w:rPr>
            </w:pPr>
            <w:r w:rsidRPr="00B11E41">
              <w:rPr>
                <w:sz w:val="20"/>
              </w:rPr>
              <w:t>Структура,</w:t>
            </w:r>
            <w:r w:rsidRPr="00B11E41">
              <w:rPr>
                <w:sz w:val="20"/>
                <w:lang w:val="en-US"/>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Продукция растениеводства</w:t>
            </w:r>
          </w:p>
          <w:p w:rsidR="00AD3A6F" w:rsidRPr="00B11E41" w:rsidRDefault="00AD3A6F" w:rsidP="00B11E41">
            <w:pPr>
              <w:spacing w:line="360" w:lineRule="auto"/>
              <w:jc w:val="center"/>
              <w:rPr>
                <w:sz w:val="20"/>
              </w:rPr>
            </w:pPr>
            <w:r w:rsidRPr="00B11E41">
              <w:rPr>
                <w:sz w:val="20"/>
              </w:rPr>
              <w:t>Зерновые и зернобобовые - всего</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14569</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78,80</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17508</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80,95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19924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75,18</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в том числе:</w:t>
            </w:r>
          </w:p>
          <w:p w:rsidR="00AD3A6F" w:rsidRPr="00B11E41" w:rsidRDefault="00AD3A6F" w:rsidP="00B11E41">
            <w:pPr>
              <w:spacing w:line="360" w:lineRule="auto"/>
              <w:jc w:val="center"/>
              <w:rPr>
                <w:sz w:val="20"/>
              </w:rPr>
            </w:pPr>
            <w:r w:rsidRPr="00B11E41">
              <w:rPr>
                <w:sz w:val="20"/>
              </w:rPr>
              <w:t>пшеница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12245</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66,23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15596</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72,11</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17590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66,38</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Просо</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274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1,48</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552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2,55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242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0,91</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Кукуруза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147</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0,80</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Ячмень</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1903</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10,29</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1242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5,74</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2092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7,89</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 xml:space="preserve">прочие зерновые и зернобобовые </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0,00</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118</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0,55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 xml:space="preserve">Подсолнечник </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52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0,28</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 xml:space="preserve">Соя </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135</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0,73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170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0,79</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1648</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6,22</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 xml:space="preserve">Картофель </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43</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0,23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Прочая продукция растениеводства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470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2,54</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1053</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4,87</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1244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4,69</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Итого продукция растениеводства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15269</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82,58</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18731</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86,61</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22816</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86,10</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Продукция животноводства</w:t>
            </w:r>
          </w:p>
          <w:p w:rsidR="00AD3A6F" w:rsidRPr="00B11E41" w:rsidRDefault="00AD3A6F" w:rsidP="00B11E41">
            <w:pPr>
              <w:spacing w:line="360" w:lineRule="auto"/>
              <w:jc w:val="center"/>
              <w:rPr>
                <w:sz w:val="20"/>
              </w:rPr>
            </w:pPr>
            <w:r w:rsidRPr="00B11E41">
              <w:rPr>
                <w:sz w:val="20"/>
              </w:rPr>
              <w:t>Скот и птица в живой массе - всего:</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320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1,73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257</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1,19</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381</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1,44</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Крупный рогатый скот</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316</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1,71</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257</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1,19</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381</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1,44</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Лошади</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0,02</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Молоко цельное</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1766</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9,55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1716</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7,93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2388</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9,01</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Прочая продукция животноводства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0,12</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29</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0,13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0,08</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 xml:space="preserve">Продукция животноводства собственного производства, реализованная в переработанном виде </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533</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2,88</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712</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3,29</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405</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1,53</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Итого продукция животноводства</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2641</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14,28</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2714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12,55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3194</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12,05</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Работы и услуги</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579</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3,13</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183</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0,85</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490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1,85</w:t>
            </w:r>
          </w:p>
        </w:tc>
      </w:tr>
      <w:tr w:rsidR="00AD3A6F" w:rsidRPr="00B11E41" w:rsidTr="00B11E41">
        <w:trPr>
          <w:jc w:val="center"/>
        </w:trPr>
        <w:tc>
          <w:tcPr>
            <w:tcW w:w="2084" w:type="dxa"/>
            <w:shd w:val="clear" w:color="auto" w:fill="auto"/>
          </w:tcPr>
          <w:p w:rsidR="00AD3A6F" w:rsidRPr="00B11E41" w:rsidRDefault="00AD3A6F" w:rsidP="00B11E41">
            <w:pPr>
              <w:spacing w:line="360" w:lineRule="auto"/>
              <w:jc w:val="center"/>
              <w:rPr>
                <w:sz w:val="20"/>
              </w:rPr>
            </w:pPr>
            <w:r w:rsidRPr="00B11E41">
              <w:rPr>
                <w:sz w:val="20"/>
              </w:rPr>
              <w:t>Всего по организации</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18489</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21628</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c>
          <w:tcPr>
            <w:tcW w:w="867" w:type="dxa"/>
            <w:shd w:val="clear" w:color="auto" w:fill="auto"/>
            <w:vAlign w:val="bottom"/>
          </w:tcPr>
          <w:p w:rsidR="00AD3A6F" w:rsidRPr="00B11E41" w:rsidRDefault="00AD3A6F" w:rsidP="00B11E41">
            <w:pPr>
              <w:spacing w:line="360" w:lineRule="auto"/>
              <w:jc w:val="center"/>
              <w:rPr>
                <w:sz w:val="20"/>
              </w:rPr>
            </w:pPr>
            <w:r w:rsidRPr="00B11E41">
              <w:rPr>
                <w:sz w:val="20"/>
              </w:rPr>
              <w:t>26500</w:t>
            </w:r>
          </w:p>
        </w:tc>
        <w:tc>
          <w:tcPr>
            <w:tcW w:w="1327" w:type="dxa"/>
            <w:shd w:val="clear" w:color="auto" w:fill="auto"/>
            <w:vAlign w:val="bottom"/>
          </w:tcPr>
          <w:p w:rsidR="00AD3A6F" w:rsidRPr="00B11E41" w:rsidRDefault="00AD3A6F" w:rsidP="00B11E41">
            <w:pPr>
              <w:spacing w:line="360" w:lineRule="auto"/>
              <w:jc w:val="center"/>
              <w:rPr>
                <w:sz w:val="20"/>
              </w:rPr>
            </w:pPr>
            <w:r w:rsidRPr="00B11E41">
              <w:rPr>
                <w:sz w:val="20"/>
              </w:rPr>
              <w:t>100</w:t>
            </w:r>
          </w:p>
        </w:tc>
      </w:tr>
    </w:tbl>
    <w:p w:rsidR="00AD3A6F" w:rsidRPr="00880B3E" w:rsidRDefault="00AD3A6F"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Расчетные данные таблицы 5 показывают</w:t>
      </w:r>
      <w:r w:rsidR="00DC2634" w:rsidRPr="00880B3E">
        <w:rPr>
          <w:sz w:val="28"/>
          <w:szCs w:val="28"/>
        </w:rPr>
        <w:t>, что в среднем за период с 2006-2008</w:t>
      </w:r>
      <w:r w:rsidRPr="00880B3E">
        <w:rPr>
          <w:sz w:val="28"/>
          <w:szCs w:val="28"/>
        </w:rPr>
        <w:t>гг наибольший удельный вес в структуре товарной продукции занимает продукция растениеводства 86,1%, в том числе на долю зерновых приходится 75,18%. Удельный вес продукции животноводства сравнительно небольшой и в 2004гсоставил 12,05</w:t>
      </w:r>
      <w:r w:rsidR="00DC2634" w:rsidRPr="00880B3E">
        <w:rPr>
          <w:sz w:val="28"/>
          <w:szCs w:val="28"/>
        </w:rPr>
        <w:t>%, что несколько ниже чем в 2006 и 2007</w:t>
      </w:r>
      <w:r w:rsidRPr="00880B3E">
        <w:rPr>
          <w:sz w:val="28"/>
          <w:szCs w:val="28"/>
        </w:rPr>
        <w:t>гг. Таким образом данное хозяйство имеет зерново-скотоводческую специализацию. Для оценки уровня специализации производства рассчитывают коэффициент специализации. Коэффициент специализации в данном случае равен 0,75, т.е. хозяйство имеет узкую специализацию</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Ершовская опытная станция является рентабельным предприятием. Об этом свидетельствуют основные показатели финансовой деятельности предприятия, которые представлены в таблице 6. </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Таблица6</w:t>
      </w:r>
    </w:p>
    <w:p w:rsidR="00AD3A6F" w:rsidRPr="00880B3E" w:rsidRDefault="00AD3A6F" w:rsidP="00FC14F5">
      <w:pPr>
        <w:widowControl w:val="0"/>
        <w:spacing w:line="360" w:lineRule="auto"/>
        <w:ind w:firstLine="709"/>
        <w:jc w:val="both"/>
        <w:rPr>
          <w:sz w:val="28"/>
          <w:szCs w:val="28"/>
        </w:rPr>
      </w:pPr>
      <w:r w:rsidRPr="00880B3E">
        <w:rPr>
          <w:sz w:val="28"/>
          <w:szCs w:val="28"/>
        </w:rPr>
        <w:t>Финансовый результат деятельности предприятия от реализации продукции ГУП «Ершовская опытная станция орошаемого земледелия».</w:t>
      </w:r>
    </w:p>
    <w:tbl>
      <w:tblPr>
        <w:tblW w:w="8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980"/>
        <w:gridCol w:w="1149"/>
        <w:gridCol w:w="1984"/>
      </w:tblGrid>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Показатели</w:t>
            </w:r>
          </w:p>
        </w:tc>
        <w:tc>
          <w:tcPr>
            <w:tcW w:w="1980"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6</w:t>
            </w:r>
          </w:p>
        </w:tc>
        <w:tc>
          <w:tcPr>
            <w:tcW w:w="1149"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7</w:t>
            </w:r>
          </w:p>
        </w:tc>
        <w:tc>
          <w:tcPr>
            <w:tcW w:w="1984" w:type="dxa"/>
            <w:shd w:val="clear" w:color="auto" w:fill="auto"/>
          </w:tcPr>
          <w:p w:rsidR="00AD3A6F" w:rsidRPr="00B11E41" w:rsidRDefault="00DC2634" w:rsidP="00B11E41">
            <w:pPr>
              <w:spacing w:line="360" w:lineRule="auto"/>
              <w:jc w:val="center"/>
              <w:rPr>
                <w:sz w:val="20"/>
                <w:lang w:val="en-US"/>
              </w:rPr>
            </w:pPr>
            <w:r w:rsidRPr="00B11E41">
              <w:rPr>
                <w:sz w:val="20"/>
              </w:rPr>
              <w:t>200</w:t>
            </w:r>
            <w:r w:rsidRPr="00B11E41">
              <w:rPr>
                <w:sz w:val="20"/>
                <w:lang w:val="en-US"/>
              </w:rPr>
              <w:t>8</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Отрасль растениеводства</w:t>
            </w:r>
          </w:p>
          <w:p w:rsidR="00AD3A6F" w:rsidRPr="00B11E41" w:rsidRDefault="00AD3A6F" w:rsidP="00B11E41">
            <w:pPr>
              <w:spacing w:line="360" w:lineRule="auto"/>
              <w:jc w:val="center"/>
              <w:rPr>
                <w:sz w:val="20"/>
              </w:rPr>
            </w:pPr>
            <w:r w:rsidRPr="00B11E41">
              <w:rPr>
                <w:sz w:val="20"/>
              </w:rPr>
              <w:t>Полная себестоимость,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13172</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16198</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17805</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Выручка,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15269</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18731</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22816</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Прибыль(+), убыток(-),тыс.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2097</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2533</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5011</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Уровень рентабельности, %</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15,9</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15,6</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28,1</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Отрасль животноводства</w:t>
            </w:r>
          </w:p>
          <w:p w:rsidR="00AD3A6F" w:rsidRPr="00B11E41" w:rsidRDefault="00AD3A6F" w:rsidP="00B11E41">
            <w:pPr>
              <w:spacing w:line="360" w:lineRule="auto"/>
              <w:jc w:val="center"/>
              <w:rPr>
                <w:sz w:val="20"/>
              </w:rPr>
            </w:pPr>
            <w:r w:rsidRPr="00B11E41">
              <w:rPr>
                <w:sz w:val="20"/>
              </w:rPr>
              <w:t>Полная себестоимость,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2297</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2616</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2981</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Выручка,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2641</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2714</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3194</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Прибыль(+), убыток(-),тыс.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344</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98</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213</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Уровень рентабельности, %</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15</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3,7</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7,1</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В целом по хозяйству</w:t>
            </w:r>
          </w:p>
          <w:p w:rsidR="00AD3A6F" w:rsidRPr="00B11E41" w:rsidRDefault="00AD3A6F" w:rsidP="00B11E41">
            <w:pPr>
              <w:spacing w:line="360" w:lineRule="auto"/>
              <w:jc w:val="center"/>
              <w:rPr>
                <w:sz w:val="20"/>
              </w:rPr>
            </w:pPr>
            <w:r w:rsidRPr="00B11E41">
              <w:rPr>
                <w:sz w:val="20"/>
              </w:rPr>
              <w:t>Полная себестоимость,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15987</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18986</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21180</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Выручка, 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18489</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21628</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26500</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Прибыль(+), убыток(-),тыс. руб</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2502</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2642</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5320</w:t>
            </w:r>
          </w:p>
        </w:tc>
      </w:tr>
      <w:tr w:rsidR="00AD3A6F" w:rsidRPr="00B11E41" w:rsidTr="00B11E41">
        <w:trPr>
          <w:jc w:val="center"/>
        </w:trPr>
        <w:tc>
          <w:tcPr>
            <w:tcW w:w="3708" w:type="dxa"/>
            <w:shd w:val="clear" w:color="auto" w:fill="auto"/>
          </w:tcPr>
          <w:p w:rsidR="00AD3A6F" w:rsidRPr="00B11E41" w:rsidRDefault="00AD3A6F" w:rsidP="00B11E41">
            <w:pPr>
              <w:spacing w:line="360" w:lineRule="auto"/>
              <w:jc w:val="center"/>
              <w:rPr>
                <w:sz w:val="20"/>
              </w:rPr>
            </w:pPr>
            <w:r w:rsidRPr="00B11E41">
              <w:rPr>
                <w:sz w:val="20"/>
              </w:rPr>
              <w:t>Уровень рентабельности, %</w:t>
            </w:r>
          </w:p>
        </w:tc>
        <w:tc>
          <w:tcPr>
            <w:tcW w:w="1980" w:type="dxa"/>
            <w:shd w:val="clear" w:color="auto" w:fill="auto"/>
            <w:vAlign w:val="center"/>
          </w:tcPr>
          <w:p w:rsidR="00AD3A6F" w:rsidRPr="00B11E41" w:rsidRDefault="00AD3A6F" w:rsidP="00B11E41">
            <w:pPr>
              <w:spacing w:line="360" w:lineRule="auto"/>
              <w:jc w:val="center"/>
              <w:rPr>
                <w:sz w:val="20"/>
              </w:rPr>
            </w:pPr>
            <w:r w:rsidRPr="00B11E41">
              <w:rPr>
                <w:sz w:val="20"/>
              </w:rPr>
              <w:t>15,6</w:t>
            </w:r>
          </w:p>
        </w:tc>
        <w:tc>
          <w:tcPr>
            <w:tcW w:w="1149" w:type="dxa"/>
            <w:shd w:val="clear" w:color="auto" w:fill="auto"/>
            <w:vAlign w:val="center"/>
          </w:tcPr>
          <w:p w:rsidR="00AD3A6F" w:rsidRPr="00B11E41" w:rsidRDefault="00AD3A6F" w:rsidP="00B11E41">
            <w:pPr>
              <w:spacing w:line="360" w:lineRule="auto"/>
              <w:jc w:val="center"/>
              <w:rPr>
                <w:sz w:val="20"/>
              </w:rPr>
            </w:pPr>
            <w:r w:rsidRPr="00B11E41">
              <w:rPr>
                <w:sz w:val="20"/>
              </w:rPr>
              <w:t>13,9</w:t>
            </w:r>
          </w:p>
        </w:tc>
        <w:tc>
          <w:tcPr>
            <w:tcW w:w="1984" w:type="dxa"/>
            <w:shd w:val="clear" w:color="auto" w:fill="auto"/>
            <w:vAlign w:val="center"/>
          </w:tcPr>
          <w:p w:rsidR="00AD3A6F" w:rsidRPr="00B11E41" w:rsidRDefault="00AD3A6F" w:rsidP="00B11E41">
            <w:pPr>
              <w:spacing w:line="360" w:lineRule="auto"/>
              <w:jc w:val="center"/>
              <w:rPr>
                <w:sz w:val="20"/>
              </w:rPr>
            </w:pPr>
            <w:r w:rsidRPr="00B11E41">
              <w:rPr>
                <w:sz w:val="20"/>
              </w:rPr>
              <w:t>25,1</w:t>
            </w:r>
          </w:p>
        </w:tc>
      </w:tr>
    </w:tbl>
    <w:p w:rsidR="00AD3A6F" w:rsidRPr="00880B3E" w:rsidRDefault="00AD3A6F" w:rsidP="00FC14F5">
      <w:pPr>
        <w:widowControl w:val="0"/>
        <w:spacing w:line="360" w:lineRule="auto"/>
        <w:ind w:firstLine="709"/>
        <w:jc w:val="both"/>
        <w:rPr>
          <w:sz w:val="28"/>
        </w:rPr>
      </w:pPr>
    </w:p>
    <w:p w:rsidR="00AD3A6F" w:rsidRPr="00880B3E" w:rsidRDefault="00AD3A6F" w:rsidP="00FC14F5">
      <w:pPr>
        <w:widowControl w:val="0"/>
        <w:spacing w:line="360" w:lineRule="auto"/>
        <w:ind w:firstLine="709"/>
        <w:jc w:val="both"/>
        <w:rPr>
          <w:sz w:val="28"/>
          <w:szCs w:val="28"/>
        </w:rPr>
      </w:pPr>
      <w:r w:rsidRPr="00880B3E">
        <w:rPr>
          <w:sz w:val="28"/>
          <w:szCs w:val="28"/>
        </w:rPr>
        <w:t>Анализируя финансовые результаты деятельности хозяйства надо отметить, что не смотря на рост себестоимости наибольшую прибыль в целом по хозя</w:t>
      </w:r>
      <w:r w:rsidR="00DC2634" w:rsidRPr="00880B3E">
        <w:rPr>
          <w:sz w:val="28"/>
          <w:szCs w:val="28"/>
        </w:rPr>
        <w:t>йству оно получило в 2008</w:t>
      </w:r>
      <w:r w:rsidRPr="00880B3E">
        <w:rPr>
          <w:sz w:val="28"/>
          <w:szCs w:val="28"/>
        </w:rPr>
        <w:t>г , которая составила 5320 тыс. руб. В то числе прибыль от реализации продукции растениеводства составила 5011 тыс. руб. Это связано с благоприятными погодными условиями этого года, что позволило получить высокий урожай сельскохозяйственных</w:t>
      </w:r>
      <w:r w:rsidR="00880B3E">
        <w:rPr>
          <w:sz w:val="28"/>
          <w:szCs w:val="28"/>
        </w:rPr>
        <w:t xml:space="preserve"> </w:t>
      </w:r>
      <w:r w:rsidRPr="00880B3E">
        <w:rPr>
          <w:sz w:val="28"/>
          <w:szCs w:val="28"/>
        </w:rPr>
        <w:t>культур. Так же по этой отрасли</w:t>
      </w:r>
      <w:r w:rsidR="00880B3E">
        <w:rPr>
          <w:sz w:val="28"/>
          <w:szCs w:val="28"/>
        </w:rPr>
        <w:t xml:space="preserve"> </w:t>
      </w:r>
      <w:r w:rsidRPr="00880B3E">
        <w:rPr>
          <w:sz w:val="28"/>
          <w:szCs w:val="28"/>
        </w:rPr>
        <w:t>наивысший уровень рен</w:t>
      </w:r>
      <w:r w:rsidR="00DC2634" w:rsidRPr="00880B3E">
        <w:rPr>
          <w:sz w:val="28"/>
          <w:szCs w:val="28"/>
        </w:rPr>
        <w:t>табельности был достигнут в 2008</w:t>
      </w:r>
      <w:r w:rsidRPr="00880B3E">
        <w:rPr>
          <w:sz w:val="28"/>
          <w:szCs w:val="28"/>
        </w:rPr>
        <w:t>г. По отрас</w:t>
      </w:r>
      <w:r w:rsidR="00DC2634" w:rsidRPr="00880B3E">
        <w:rPr>
          <w:sz w:val="28"/>
          <w:szCs w:val="28"/>
        </w:rPr>
        <w:t>ли животноводства прибыль в 2008г снизилась по сравнению с 2006</w:t>
      </w:r>
      <w:r w:rsidRPr="00880B3E">
        <w:rPr>
          <w:sz w:val="28"/>
          <w:szCs w:val="28"/>
        </w:rPr>
        <w:t xml:space="preserve"> и</w:t>
      </w:r>
      <w:r w:rsidR="00DC2634" w:rsidRPr="00880B3E">
        <w:rPr>
          <w:sz w:val="28"/>
          <w:szCs w:val="28"/>
        </w:rPr>
        <w:t xml:space="preserve"> увеличилась по сравнению с 2007</w:t>
      </w:r>
      <w:r w:rsidRPr="00880B3E">
        <w:rPr>
          <w:sz w:val="28"/>
          <w:szCs w:val="28"/>
        </w:rPr>
        <w:t>г, и</w:t>
      </w:r>
      <w:r w:rsidR="00880B3E">
        <w:rPr>
          <w:sz w:val="28"/>
          <w:szCs w:val="28"/>
        </w:rPr>
        <w:t xml:space="preserve"> </w:t>
      </w:r>
      <w:r w:rsidRPr="00880B3E">
        <w:rPr>
          <w:sz w:val="28"/>
          <w:szCs w:val="28"/>
        </w:rPr>
        <w:t>составила 213 тыс. руб. Уровень рентабельност</w:t>
      </w:r>
      <w:r w:rsidR="00DC2634" w:rsidRPr="00880B3E">
        <w:rPr>
          <w:sz w:val="28"/>
          <w:szCs w:val="28"/>
        </w:rPr>
        <w:t>и в целом по хозяйству в 2008г значительно выше чем в 2006 и 2007</w:t>
      </w:r>
      <w:r w:rsidRPr="00880B3E">
        <w:rPr>
          <w:sz w:val="28"/>
          <w:szCs w:val="28"/>
        </w:rPr>
        <w:t>гг. Этот показатель равен 25,1%, что свидетельствует о среднем уровне рентабельности .</w:t>
      </w:r>
    </w:p>
    <w:p w:rsidR="00AD3A6F" w:rsidRPr="00880B3E" w:rsidRDefault="00D206ED" w:rsidP="00D206ED">
      <w:pPr>
        <w:widowControl w:val="0"/>
        <w:shd w:val="clear" w:color="auto" w:fill="FFFFFF"/>
        <w:spacing w:line="360" w:lineRule="auto"/>
        <w:ind w:firstLine="709"/>
        <w:jc w:val="center"/>
        <w:rPr>
          <w:b/>
          <w:color w:val="000000"/>
          <w:sz w:val="28"/>
          <w:szCs w:val="32"/>
        </w:rPr>
      </w:pPr>
      <w:r>
        <w:rPr>
          <w:b/>
          <w:color w:val="000000"/>
          <w:sz w:val="28"/>
          <w:szCs w:val="32"/>
        </w:rPr>
        <w:br w:type="page"/>
      </w:r>
      <w:r w:rsidR="00AD3A6F" w:rsidRPr="00880B3E">
        <w:rPr>
          <w:b/>
          <w:color w:val="000000"/>
          <w:sz w:val="28"/>
          <w:szCs w:val="32"/>
        </w:rPr>
        <w:t>2. Теоретические основы статистики производства кормов</w:t>
      </w:r>
    </w:p>
    <w:p w:rsidR="00D206ED" w:rsidRDefault="00D206ED" w:rsidP="00D206ED">
      <w:pPr>
        <w:widowControl w:val="0"/>
        <w:shd w:val="clear" w:color="auto" w:fill="FFFFFF"/>
        <w:spacing w:line="360" w:lineRule="auto"/>
        <w:ind w:firstLine="709"/>
        <w:jc w:val="center"/>
        <w:rPr>
          <w:b/>
          <w:color w:val="000000"/>
          <w:sz w:val="28"/>
          <w:szCs w:val="28"/>
        </w:rPr>
      </w:pPr>
    </w:p>
    <w:p w:rsidR="00AD3A6F" w:rsidRPr="00880B3E" w:rsidRDefault="00AD3A6F" w:rsidP="00D206ED">
      <w:pPr>
        <w:widowControl w:val="0"/>
        <w:shd w:val="clear" w:color="auto" w:fill="FFFFFF"/>
        <w:spacing w:line="360" w:lineRule="auto"/>
        <w:ind w:firstLine="709"/>
        <w:jc w:val="center"/>
        <w:rPr>
          <w:b/>
          <w:color w:val="000000"/>
          <w:sz w:val="28"/>
          <w:szCs w:val="28"/>
        </w:rPr>
      </w:pPr>
      <w:r w:rsidRPr="00880B3E">
        <w:rPr>
          <w:b/>
          <w:color w:val="000000"/>
          <w:sz w:val="28"/>
          <w:szCs w:val="28"/>
        </w:rPr>
        <w:t>2.1</w:t>
      </w:r>
      <w:r w:rsidR="00D206ED">
        <w:rPr>
          <w:b/>
          <w:color w:val="000000"/>
          <w:sz w:val="28"/>
          <w:szCs w:val="28"/>
        </w:rPr>
        <w:t xml:space="preserve"> </w:t>
      </w:r>
      <w:r w:rsidRPr="00880B3E">
        <w:rPr>
          <w:b/>
          <w:color w:val="000000"/>
          <w:sz w:val="28"/>
          <w:szCs w:val="28"/>
        </w:rPr>
        <w:t>Сущность, значение и статистические показатели производства кормов</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Корма представляют одно из важнейших материальных условий развития животноводства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В статистике кормов используется множество понятий</w:t>
      </w:r>
      <w:r w:rsidRPr="00880B3E">
        <w:rPr>
          <w:b/>
          <w:bCs/>
          <w:color w:val="000000"/>
          <w:sz w:val="28"/>
          <w:szCs w:val="28"/>
        </w:rPr>
        <w:t xml:space="preserve">: </w:t>
      </w:r>
      <w:r w:rsidRPr="00880B3E">
        <w:rPr>
          <w:bCs/>
          <w:color w:val="000000"/>
          <w:sz w:val="28"/>
          <w:szCs w:val="28"/>
        </w:rPr>
        <w:t>кор</w:t>
      </w:r>
      <w:r w:rsidRPr="00880B3E">
        <w:rPr>
          <w:color w:val="000000"/>
          <w:sz w:val="28"/>
          <w:szCs w:val="28"/>
        </w:rPr>
        <w:t>мовая база (КБ);</w:t>
      </w:r>
      <w:r w:rsidR="00880B3E">
        <w:rPr>
          <w:color w:val="000000"/>
          <w:sz w:val="28"/>
          <w:szCs w:val="28"/>
        </w:rPr>
        <w:t xml:space="preserve"> </w:t>
      </w:r>
      <w:r w:rsidRPr="00880B3E">
        <w:rPr>
          <w:bCs/>
          <w:color w:val="000000"/>
          <w:sz w:val="28"/>
          <w:szCs w:val="28"/>
        </w:rPr>
        <w:t xml:space="preserve">кормопроизводство </w:t>
      </w:r>
      <w:r w:rsidRPr="00880B3E">
        <w:rPr>
          <w:color w:val="000000"/>
          <w:sz w:val="28"/>
          <w:szCs w:val="28"/>
        </w:rPr>
        <w:t>(</w:t>
      </w:r>
      <w:r w:rsidRPr="00880B3E">
        <w:rPr>
          <w:color w:val="000000"/>
          <w:sz w:val="28"/>
          <w:szCs w:val="28"/>
          <w:lang w:val="en-US"/>
        </w:rPr>
        <w:t>KII</w:t>
      </w:r>
      <w:r w:rsidRPr="00880B3E">
        <w:rPr>
          <w:color w:val="000000"/>
          <w:sz w:val="28"/>
          <w:szCs w:val="28"/>
        </w:rPr>
        <w:t xml:space="preserve">); </w:t>
      </w:r>
      <w:r w:rsidRPr="00880B3E">
        <w:rPr>
          <w:bCs/>
          <w:color w:val="000000"/>
          <w:sz w:val="28"/>
          <w:szCs w:val="28"/>
        </w:rPr>
        <w:t xml:space="preserve">кормовые </w:t>
      </w:r>
      <w:r w:rsidRPr="00880B3E">
        <w:rPr>
          <w:color w:val="000000"/>
          <w:sz w:val="28"/>
          <w:szCs w:val="28"/>
        </w:rPr>
        <w:t>ресурсы (КР); кормовой баланс или баланс кормов (БК) и др.</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Под кормовой базой понимают </w:t>
      </w:r>
      <w:r w:rsidRPr="00880B3E">
        <w:rPr>
          <w:bCs/>
          <w:color w:val="000000"/>
          <w:sz w:val="28"/>
          <w:szCs w:val="28"/>
        </w:rPr>
        <w:t xml:space="preserve">состав и </w:t>
      </w:r>
      <w:r w:rsidRPr="00880B3E">
        <w:rPr>
          <w:color w:val="000000"/>
          <w:sz w:val="28"/>
          <w:szCs w:val="28"/>
        </w:rPr>
        <w:t xml:space="preserve">размеры источников поступления кормов, </w:t>
      </w:r>
      <w:r w:rsidRPr="00880B3E">
        <w:rPr>
          <w:bCs/>
          <w:color w:val="000000"/>
          <w:sz w:val="28"/>
          <w:szCs w:val="28"/>
        </w:rPr>
        <w:t>объем</w:t>
      </w:r>
      <w:r w:rsidRPr="00880B3E">
        <w:rPr>
          <w:b/>
          <w:bCs/>
          <w:color w:val="000000"/>
          <w:sz w:val="28"/>
          <w:szCs w:val="28"/>
        </w:rPr>
        <w:t xml:space="preserve"> </w:t>
      </w:r>
      <w:r w:rsidRPr="00880B3E">
        <w:rPr>
          <w:color w:val="000000"/>
          <w:sz w:val="28"/>
          <w:szCs w:val="28"/>
        </w:rPr>
        <w:t>и качество кормовых ресурсов, сис</w:t>
      </w:r>
      <w:r w:rsidRPr="00880B3E">
        <w:rPr>
          <w:color w:val="000000"/>
          <w:sz w:val="28"/>
          <w:szCs w:val="28"/>
        </w:rPr>
        <w:softHyphen/>
        <w:t xml:space="preserve">тему производства и </w:t>
      </w:r>
      <w:r w:rsidRPr="00880B3E">
        <w:rPr>
          <w:bCs/>
          <w:color w:val="000000"/>
          <w:sz w:val="28"/>
          <w:szCs w:val="28"/>
        </w:rPr>
        <w:t>использования</w:t>
      </w:r>
      <w:r w:rsidRPr="00880B3E">
        <w:rPr>
          <w:b/>
          <w:bCs/>
          <w:color w:val="000000"/>
          <w:sz w:val="28"/>
          <w:szCs w:val="28"/>
        </w:rPr>
        <w:t xml:space="preserve"> </w:t>
      </w:r>
      <w:r w:rsidRPr="00880B3E">
        <w:rPr>
          <w:color w:val="000000"/>
          <w:sz w:val="28"/>
          <w:szCs w:val="28"/>
        </w:rPr>
        <w:t>кормов в животноводстве. Можно отыскать или дать другую формулировку, содержание же их одно - это характеристика источников получения кормов по количеству и качеству.</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Особо выделяют понятия:</w:t>
      </w:r>
    </w:p>
    <w:p w:rsidR="00AD3A6F" w:rsidRPr="00880B3E" w:rsidRDefault="00AD3A6F" w:rsidP="00FC14F5">
      <w:pPr>
        <w:widowControl w:val="0"/>
        <w:numPr>
          <w:ilvl w:val="0"/>
          <w:numId w:val="6"/>
        </w:numPr>
        <w:shd w:val="clear" w:color="auto" w:fill="FFFFFF"/>
        <w:tabs>
          <w:tab w:val="left" w:pos="655"/>
        </w:tabs>
        <w:autoSpaceDE w:val="0"/>
        <w:autoSpaceDN w:val="0"/>
        <w:adjustRightInd w:val="0"/>
        <w:spacing w:line="360" w:lineRule="auto"/>
        <w:ind w:firstLine="709"/>
        <w:jc w:val="both"/>
        <w:rPr>
          <w:color w:val="000000"/>
          <w:sz w:val="28"/>
          <w:szCs w:val="28"/>
        </w:rPr>
      </w:pPr>
      <w:r w:rsidRPr="00880B3E">
        <w:rPr>
          <w:iCs/>
          <w:color w:val="000000"/>
          <w:sz w:val="28"/>
          <w:szCs w:val="28"/>
        </w:rPr>
        <w:t>естественная кормовая база</w:t>
      </w:r>
      <w:r w:rsidRPr="00880B3E">
        <w:rPr>
          <w:i/>
          <w:iCs/>
          <w:color w:val="000000"/>
          <w:sz w:val="28"/>
          <w:szCs w:val="28"/>
        </w:rPr>
        <w:t xml:space="preserve"> </w:t>
      </w:r>
      <w:r w:rsidRPr="00880B3E">
        <w:rPr>
          <w:color w:val="000000"/>
          <w:sz w:val="28"/>
          <w:szCs w:val="28"/>
        </w:rPr>
        <w:t>— это получение кормов с есте</w:t>
      </w:r>
      <w:r w:rsidRPr="00880B3E">
        <w:rPr>
          <w:color w:val="000000"/>
          <w:sz w:val="28"/>
          <w:szCs w:val="28"/>
        </w:rPr>
        <w:softHyphen/>
        <w:t>ственных угодий - сенокосом и пастбищ;</w:t>
      </w:r>
    </w:p>
    <w:p w:rsidR="00AD3A6F" w:rsidRPr="00880B3E" w:rsidRDefault="00AD3A6F" w:rsidP="00FC14F5">
      <w:pPr>
        <w:widowControl w:val="0"/>
        <w:numPr>
          <w:ilvl w:val="0"/>
          <w:numId w:val="6"/>
        </w:numPr>
        <w:shd w:val="clear" w:color="auto" w:fill="FFFFFF"/>
        <w:tabs>
          <w:tab w:val="left" w:pos="655"/>
        </w:tabs>
        <w:autoSpaceDE w:val="0"/>
        <w:autoSpaceDN w:val="0"/>
        <w:adjustRightInd w:val="0"/>
        <w:spacing w:line="360" w:lineRule="auto"/>
        <w:ind w:firstLine="709"/>
        <w:jc w:val="both"/>
        <w:rPr>
          <w:color w:val="000000"/>
          <w:sz w:val="28"/>
          <w:szCs w:val="28"/>
        </w:rPr>
      </w:pPr>
      <w:r w:rsidRPr="00880B3E">
        <w:rPr>
          <w:iCs/>
          <w:color w:val="000000"/>
          <w:sz w:val="28"/>
          <w:szCs w:val="28"/>
        </w:rPr>
        <w:t>собственная кормовая база предприятия, района или области</w:t>
      </w:r>
      <w:r w:rsidRPr="00880B3E">
        <w:rPr>
          <w:i/>
          <w:iCs/>
          <w:color w:val="000000"/>
          <w:sz w:val="28"/>
          <w:szCs w:val="28"/>
        </w:rPr>
        <w:t xml:space="preserve"> —</w:t>
      </w:r>
      <w:r w:rsidRPr="00880B3E">
        <w:rPr>
          <w:i/>
          <w:iCs/>
          <w:color w:val="000000"/>
          <w:sz w:val="28"/>
          <w:szCs w:val="28"/>
        </w:rPr>
        <w:br/>
      </w:r>
      <w:r w:rsidRPr="00880B3E">
        <w:rPr>
          <w:color w:val="000000"/>
          <w:sz w:val="28"/>
          <w:szCs w:val="28"/>
        </w:rPr>
        <w:t xml:space="preserve">это только </w:t>
      </w:r>
      <w:r w:rsidRPr="00880B3E">
        <w:rPr>
          <w:bCs/>
          <w:color w:val="000000"/>
          <w:sz w:val="28"/>
          <w:szCs w:val="28"/>
        </w:rPr>
        <w:t xml:space="preserve">собственные </w:t>
      </w:r>
      <w:r w:rsidRPr="00880B3E">
        <w:rPr>
          <w:color w:val="000000"/>
          <w:sz w:val="28"/>
          <w:szCs w:val="28"/>
        </w:rPr>
        <w:t>источники поступления кормов.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Важнейшая часть кормовой базы — это </w:t>
      </w:r>
      <w:r w:rsidRPr="00880B3E">
        <w:rPr>
          <w:i/>
          <w:iCs/>
          <w:color w:val="000000"/>
          <w:sz w:val="28"/>
          <w:szCs w:val="28"/>
        </w:rPr>
        <w:t xml:space="preserve">кормопроизводство. </w:t>
      </w:r>
      <w:r w:rsidRPr="00880B3E">
        <w:rPr>
          <w:color w:val="000000"/>
          <w:sz w:val="28"/>
          <w:szCs w:val="28"/>
        </w:rPr>
        <w:t>Оно включает в себя:</w:t>
      </w:r>
    </w:p>
    <w:p w:rsidR="00AD3A6F" w:rsidRPr="00880B3E" w:rsidRDefault="00AD3A6F" w:rsidP="00FC14F5">
      <w:pPr>
        <w:widowControl w:val="0"/>
        <w:shd w:val="clear" w:color="auto" w:fill="FFFFFF"/>
        <w:tabs>
          <w:tab w:val="left" w:pos="653"/>
        </w:tabs>
        <w:spacing w:line="360" w:lineRule="auto"/>
        <w:ind w:firstLine="709"/>
        <w:jc w:val="both"/>
        <w:rPr>
          <w:sz w:val="28"/>
          <w:szCs w:val="28"/>
        </w:rPr>
      </w:pPr>
      <w:r w:rsidRPr="00880B3E">
        <w:rPr>
          <w:color w:val="000000"/>
          <w:sz w:val="28"/>
          <w:szCs w:val="28"/>
        </w:rPr>
        <w:t>•</w:t>
      </w:r>
      <w:r w:rsidRPr="00880B3E">
        <w:rPr>
          <w:color w:val="000000"/>
          <w:sz w:val="28"/>
          <w:szCs w:val="28"/>
        </w:rPr>
        <w:tab/>
        <w:t>производство полевых кормовых культур, известную часть</w:t>
      </w:r>
      <w:r w:rsidRPr="00880B3E">
        <w:rPr>
          <w:color w:val="000000"/>
          <w:sz w:val="28"/>
          <w:szCs w:val="28"/>
        </w:rPr>
        <w:br/>
        <w:t>зернового хозяйства, производство сахарной свеклы, картофеля</w:t>
      </w:r>
      <w:r w:rsidRPr="00880B3E">
        <w:rPr>
          <w:color w:val="000000"/>
          <w:sz w:val="28"/>
          <w:szCs w:val="28"/>
        </w:rPr>
        <w:br/>
        <w:t>и других культур;</w:t>
      </w:r>
    </w:p>
    <w:p w:rsidR="00AD3A6F" w:rsidRPr="00880B3E" w:rsidRDefault="00AD3A6F" w:rsidP="00FC14F5">
      <w:pPr>
        <w:widowControl w:val="0"/>
        <w:numPr>
          <w:ilvl w:val="0"/>
          <w:numId w:val="7"/>
        </w:numPr>
        <w:shd w:val="clear" w:color="auto" w:fill="FFFFFF"/>
        <w:tabs>
          <w:tab w:val="left" w:pos="586"/>
        </w:tabs>
        <w:autoSpaceDE w:val="0"/>
        <w:autoSpaceDN w:val="0"/>
        <w:adjustRightInd w:val="0"/>
        <w:spacing w:line="360" w:lineRule="auto"/>
        <w:ind w:firstLine="709"/>
        <w:jc w:val="both"/>
        <w:rPr>
          <w:color w:val="000000"/>
          <w:sz w:val="28"/>
          <w:szCs w:val="28"/>
        </w:rPr>
      </w:pPr>
      <w:r w:rsidRPr="00880B3E">
        <w:rPr>
          <w:color w:val="000000"/>
          <w:sz w:val="28"/>
          <w:szCs w:val="28"/>
        </w:rPr>
        <w:t>корма с культурных сенокосов и пастбищ;</w:t>
      </w:r>
    </w:p>
    <w:p w:rsidR="00AD3A6F" w:rsidRPr="00880B3E" w:rsidRDefault="00AD3A6F" w:rsidP="00FC14F5">
      <w:pPr>
        <w:widowControl w:val="0"/>
        <w:numPr>
          <w:ilvl w:val="0"/>
          <w:numId w:val="7"/>
        </w:numPr>
        <w:shd w:val="clear" w:color="auto" w:fill="FFFFFF"/>
        <w:tabs>
          <w:tab w:val="left" w:pos="586"/>
        </w:tabs>
        <w:autoSpaceDE w:val="0"/>
        <w:autoSpaceDN w:val="0"/>
        <w:adjustRightInd w:val="0"/>
        <w:spacing w:line="360" w:lineRule="auto"/>
        <w:ind w:firstLine="709"/>
        <w:jc w:val="both"/>
        <w:rPr>
          <w:color w:val="000000"/>
          <w:sz w:val="28"/>
          <w:szCs w:val="28"/>
        </w:rPr>
      </w:pPr>
      <w:r w:rsidRPr="00880B3E">
        <w:rPr>
          <w:color w:val="000000"/>
          <w:sz w:val="28"/>
          <w:szCs w:val="28"/>
        </w:rPr>
        <w:t>промышленное производство кормов.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Другая часть будет относиться к кормодобыванию: заготовка кормов с естественных кормовых угодий, веточный корм, пище</w:t>
      </w:r>
      <w:r w:rsidRPr="00880B3E">
        <w:rPr>
          <w:color w:val="000000"/>
          <w:sz w:val="28"/>
          <w:szCs w:val="28"/>
        </w:rPr>
        <w:softHyphen/>
        <w:t>вые отходы и т. п.</w:t>
      </w:r>
    </w:p>
    <w:p w:rsidR="00AD3A6F" w:rsidRPr="00880B3E" w:rsidRDefault="00AD3A6F" w:rsidP="00FC14F5">
      <w:pPr>
        <w:widowControl w:val="0"/>
        <w:shd w:val="clear" w:color="auto" w:fill="FFFFFF"/>
        <w:spacing w:line="360" w:lineRule="auto"/>
        <w:ind w:firstLine="709"/>
        <w:jc w:val="both"/>
        <w:rPr>
          <w:sz w:val="28"/>
          <w:szCs w:val="28"/>
        </w:rPr>
      </w:pPr>
      <w:r w:rsidRPr="00880B3E">
        <w:rPr>
          <w:iCs/>
          <w:color w:val="000000"/>
          <w:sz w:val="28"/>
          <w:szCs w:val="28"/>
        </w:rPr>
        <w:t>Кормовые ресурсы</w:t>
      </w:r>
      <w:r w:rsidRPr="00880B3E">
        <w:rPr>
          <w:i/>
          <w:iCs/>
          <w:color w:val="000000"/>
          <w:sz w:val="28"/>
          <w:szCs w:val="28"/>
        </w:rPr>
        <w:t xml:space="preserve"> </w:t>
      </w:r>
      <w:r w:rsidRPr="00880B3E">
        <w:rPr>
          <w:color w:val="000000"/>
          <w:sz w:val="28"/>
          <w:szCs w:val="28"/>
        </w:rPr>
        <w:t>— это объем кормов на фиксированную дату. Сюда включают:</w:t>
      </w:r>
    </w:p>
    <w:p w:rsidR="00AD3A6F" w:rsidRPr="00880B3E" w:rsidRDefault="00AD3A6F" w:rsidP="00FC14F5">
      <w:pPr>
        <w:widowControl w:val="0"/>
        <w:numPr>
          <w:ilvl w:val="0"/>
          <w:numId w:val="8"/>
        </w:numPr>
        <w:shd w:val="clear" w:color="auto" w:fill="FFFFFF"/>
        <w:tabs>
          <w:tab w:val="left" w:pos="497"/>
        </w:tabs>
        <w:autoSpaceDE w:val="0"/>
        <w:autoSpaceDN w:val="0"/>
        <w:adjustRightInd w:val="0"/>
        <w:spacing w:line="360" w:lineRule="auto"/>
        <w:ind w:firstLine="709"/>
        <w:jc w:val="both"/>
        <w:rPr>
          <w:color w:val="000000"/>
          <w:sz w:val="28"/>
          <w:szCs w:val="28"/>
        </w:rPr>
      </w:pPr>
      <w:r w:rsidRPr="00880B3E">
        <w:rPr>
          <w:color w:val="000000"/>
          <w:sz w:val="28"/>
          <w:szCs w:val="28"/>
        </w:rPr>
        <w:t>остатки кормов, т. е. переходящие запасы;</w:t>
      </w:r>
    </w:p>
    <w:p w:rsidR="00AD3A6F" w:rsidRPr="00880B3E" w:rsidRDefault="00AD3A6F" w:rsidP="00FC14F5">
      <w:pPr>
        <w:widowControl w:val="0"/>
        <w:numPr>
          <w:ilvl w:val="0"/>
          <w:numId w:val="8"/>
        </w:numPr>
        <w:shd w:val="clear" w:color="auto" w:fill="FFFFFF"/>
        <w:tabs>
          <w:tab w:val="left" w:pos="497"/>
        </w:tabs>
        <w:autoSpaceDE w:val="0"/>
        <w:autoSpaceDN w:val="0"/>
        <w:adjustRightInd w:val="0"/>
        <w:spacing w:line="360" w:lineRule="auto"/>
        <w:ind w:firstLine="709"/>
        <w:jc w:val="both"/>
        <w:rPr>
          <w:color w:val="000000"/>
          <w:sz w:val="28"/>
          <w:szCs w:val="28"/>
        </w:rPr>
      </w:pPr>
      <w:r w:rsidRPr="00880B3E">
        <w:rPr>
          <w:color w:val="000000"/>
          <w:sz w:val="28"/>
          <w:szCs w:val="28"/>
        </w:rPr>
        <w:t>продукцию с природных кормовых угодий;</w:t>
      </w:r>
    </w:p>
    <w:p w:rsidR="00AD3A6F" w:rsidRPr="00880B3E" w:rsidRDefault="00AD3A6F" w:rsidP="00FC14F5">
      <w:pPr>
        <w:widowControl w:val="0"/>
        <w:numPr>
          <w:ilvl w:val="0"/>
          <w:numId w:val="8"/>
        </w:numPr>
        <w:shd w:val="clear" w:color="auto" w:fill="FFFFFF"/>
        <w:tabs>
          <w:tab w:val="left" w:pos="497"/>
        </w:tabs>
        <w:autoSpaceDE w:val="0"/>
        <w:autoSpaceDN w:val="0"/>
        <w:adjustRightInd w:val="0"/>
        <w:spacing w:line="360" w:lineRule="auto"/>
        <w:ind w:firstLine="709"/>
        <w:jc w:val="both"/>
        <w:rPr>
          <w:color w:val="000000"/>
          <w:sz w:val="28"/>
          <w:szCs w:val="28"/>
        </w:rPr>
      </w:pPr>
      <w:r w:rsidRPr="00880B3E">
        <w:rPr>
          <w:color w:val="000000"/>
          <w:sz w:val="28"/>
          <w:szCs w:val="28"/>
        </w:rPr>
        <w:t>кормопроизводство за установленный период;</w:t>
      </w:r>
    </w:p>
    <w:p w:rsidR="00AD3A6F" w:rsidRPr="00880B3E" w:rsidRDefault="00AD3A6F" w:rsidP="00FC14F5">
      <w:pPr>
        <w:widowControl w:val="0"/>
        <w:numPr>
          <w:ilvl w:val="0"/>
          <w:numId w:val="8"/>
        </w:numPr>
        <w:shd w:val="clear" w:color="auto" w:fill="FFFFFF"/>
        <w:tabs>
          <w:tab w:val="left" w:pos="497"/>
        </w:tabs>
        <w:autoSpaceDE w:val="0"/>
        <w:autoSpaceDN w:val="0"/>
        <w:adjustRightInd w:val="0"/>
        <w:spacing w:line="360" w:lineRule="auto"/>
        <w:ind w:firstLine="709"/>
        <w:jc w:val="both"/>
        <w:rPr>
          <w:color w:val="000000"/>
          <w:sz w:val="28"/>
          <w:szCs w:val="28"/>
        </w:rPr>
      </w:pPr>
      <w:r w:rsidRPr="00880B3E">
        <w:rPr>
          <w:color w:val="000000"/>
          <w:sz w:val="28"/>
          <w:szCs w:val="28"/>
        </w:rPr>
        <w:t>корма, поступившие со стороны.</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Заготовка кормов (формирование КР) осуществляется в ходе сенокошения и уборки урожая кормовых и других культур на корм скоту, покупки кормов. Производится консервирование кормов. Корма закладываются на хранение. Расходуются корма главным образом скоту, часть кормов продается. Скармливанию кормов предшествует их подготовка. Все работы по кормам, ко</w:t>
      </w:r>
      <w:r w:rsidRPr="00880B3E">
        <w:rPr>
          <w:color w:val="000000"/>
          <w:sz w:val="28"/>
          <w:szCs w:val="28"/>
        </w:rPr>
        <w:softHyphen/>
        <w:t>торые проводятся в сельском хозяйстве, представляют собой объ</w:t>
      </w:r>
      <w:r w:rsidRPr="00880B3E">
        <w:rPr>
          <w:color w:val="000000"/>
          <w:sz w:val="28"/>
          <w:szCs w:val="28"/>
        </w:rPr>
        <w:softHyphen/>
        <w:t>ект изучения статистики кормов.</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Статистика кормов включает статистику размера кормовых ресурсов, статистику расходования кормовых ресурсов, статисти</w:t>
      </w:r>
      <w:r w:rsidRPr="00880B3E">
        <w:rPr>
          <w:color w:val="000000"/>
          <w:sz w:val="28"/>
          <w:szCs w:val="28"/>
        </w:rPr>
        <w:softHyphen/>
        <w:t>ку качества кормов, кормовые балансы, статистику экономичес</w:t>
      </w:r>
      <w:r w:rsidRPr="00880B3E">
        <w:rPr>
          <w:color w:val="000000"/>
          <w:sz w:val="28"/>
          <w:szCs w:val="28"/>
        </w:rPr>
        <w:softHyphen/>
        <w:t>кой эффективности использования кормов.</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Производство кормов и способы их приготовления для отраслей животноводства имели и сейчас имеют актуальное значение. Улучше</w:t>
      </w:r>
      <w:r w:rsidRPr="00880B3E">
        <w:rPr>
          <w:color w:val="000000"/>
          <w:sz w:val="28"/>
          <w:szCs w:val="28"/>
        </w:rPr>
        <w:softHyphen/>
        <w:t>ние кормовой базы и устранение белкового дефицита — одна из самых главных задач любой страны мира, где имеется животноводство, так</w:t>
      </w:r>
      <w:r w:rsidRPr="00880B3E">
        <w:rPr>
          <w:sz w:val="28"/>
          <w:szCs w:val="28"/>
        </w:rPr>
        <w:t xml:space="preserve"> </w:t>
      </w:r>
      <w:r w:rsidRPr="00880B3E">
        <w:rPr>
          <w:color w:val="000000"/>
          <w:sz w:val="28"/>
          <w:szCs w:val="28"/>
        </w:rPr>
        <w:t>как обеспеченность кормами определяет масштабы, структуру произ</w:t>
      </w:r>
      <w:r w:rsidRPr="00880B3E">
        <w:rPr>
          <w:color w:val="000000"/>
          <w:sz w:val="28"/>
          <w:szCs w:val="28"/>
        </w:rPr>
        <w:softHyphen/>
        <w:t>водства и в значительной мере продуктивность животных.</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По классификации кормов, разработанной в свое время ВАСХНИЛ (РАСХН), все корма делятся на следующие группы:</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зеленые кормовые растения и консервированные корма из</w:t>
      </w:r>
      <w:r w:rsidRPr="00880B3E">
        <w:rPr>
          <w:color w:val="000000"/>
          <w:sz w:val="28"/>
          <w:szCs w:val="28"/>
        </w:rPr>
        <w:br/>
        <w:t>них (зеленые корма, силос, сенаж, сено, искусственно обезво</w:t>
      </w:r>
      <w:r w:rsidRPr="00880B3E">
        <w:rPr>
          <w:color w:val="000000"/>
          <w:sz w:val="28"/>
          <w:szCs w:val="28"/>
        </w:rPr>
        <w:softHyphen/>
        <w:t>женные корма);</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солома, мякина, шелуха и древесные корма;</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корнеклубнеплоды, бахчевые и продукты их переработки;</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зерно, семена и продукты их переработки;</w:t>
      </w:r>
    </w:p>
    <w:p w:rsidR="00AD3A6F" w:rsidRPr="00880B3E" w:rsidRDefault="00AD3A6F" w:rsidP="00FC14F5">
      <w:pPr>
        <w:widowControl w:val="0"/>
        <w:numPr>
          <w:ilvl w:val="0"/>
          <w:numId w:val="10"/>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color w:val="000000"/>
          <w:sz w:val="28"/>
          <w:szCs w:val="28"/>
        </w:rPr>
        <w:t>корма животного происхождения (молоко, мясокостная и</w:t>
      </w:r>
      <w:r w:rsidRPr="00880B3E">
        <w:rPr>
          <w:color w:val="000000"/>
          <w:sz w:val="28"/>
          <w:szCs w:val="28"/>
        </w:rPr>
        <w:br/>
        <w:t>рыбная мука и пр.);</w:t>
      </w:r>
    </w:p>
    <w:p w:rsidR="00AD3A6F" w:rsidRPr="00880B3E" w:rsidRDefault="00AD3A6F" w:rsidP="00FC14F5">
      <w:pPr>
        <w:widowControl w:val="0"/>
        <w:numPr>
          <w:ilvl w:val="0"/>
          <w:numId w:val="10"/>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color w:val="000000"/>
          <w:sz w:val="28"/>
          <w:szCs w:val="28"/>
        </w:rPr>
        <w:t>кормовые добавки (азотистые, микробные, минеральные,</w:t>
      </w:r>
      <w:r w:rsidRPr="00880B3E">
        <w:rPr>
          <w:color w:val="000000"/>
          <w:sz w:val="28"/>
          <w:szCs w:val="28"/>
        </w:rPr>
        <w:br/>
        <w:t>витаминные, специальные);</w:t>
      </w:r>
    </w:p>
    <w:p w:rsidR="00AD3A6F" w:rsidRPr="00880B3E" w:rsidRDefault="00AD3A6F" w:rsidP="00FC14F5">
      <w:pPr>
        <w:widowControl w:val="0"/>
        <w:numPr>
          <w:ilvl w:val="0"/>
          <w:numId w:val="9"/>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color w:val="000000"/>
          <w:sz w:val="28"/>
          <w:szCs w:val="28"/>
        </w:rPr>
        <w:t>комбикорма;</w:t>
      </w:r>
    </w:p>
    <w:p w:rsidR="00AD3A6F" w:rsidRPr="00880B3E" w:rsidRDefault="00AD3A6F" w:rsidP="00FC14F5">
      <w:pPr>
        <w:widowControl w:val="0"/>
        <w:numPr>
          <w:ilvl w:val="0"/>
          <w:numId w:val="9"/>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color w:val="000000"/>
          <w:sz w:val="28"/>
          <w:szCs w:val="28"/>
        </w:rPr>
        <w:t>пищевые отходы.</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В текущей статистике кормов многие позиции учета кормов совпадают с приведенной классификацией, но есть и некоторые оправданные различия, которые отражают конкретные задачи той или иной текущей статистики.</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Так, основными и наиболее употребительными группами кормов с учетом их качества являются:</w:t>
      </w:r>
    </w:p>
    <w:p w:rsidR="00AD3A6F" w:rsidRPr="00880B3E" w:rsidRDefault="00AD3A6F" w:rsidP="00FC14F5">
      <w:pPr>
        <w:widowControl w:val="0"/>
        <w:numPr>
          <w:ilvl w:val="0"/>
          <w:numId w:val="10"/>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iCs/>
          <w:color w:val="000000"/>
          <w:sz w:val="28"/>
          <w:szCs w:val="28"/>
        </w:rPr>
        <w:t>концентрированные корма</w:t>
      </w:r>
      <w:r w:rsidRPr="00880B3E">
        <w:rPr>
          <w:i/>
          <w:iCs/>
          <w:color w:val="000000"/>
          <w:sz w:val="28"/>
          <w:szCs w:val="28"/>
        </w:rPr>
        <w:t xml:space="preserve"> — </w:t>
      </w:r>
      <w:r w:rsidRPr="00880B3E">
        <w:rPr>
          <w:color w:val="000000"/>
          <w:sz w:val="28"/>
          <w:szCs w:val="28"/>
        </w:rPr>
        <w:t>комбикорм, зерно, жмых, отруби и пр.;</w:t>
      </w:r>
    </w:p>
    <w:p w:rsidR="00AD3A6F" w:rsidRPr="00880B3E" w:rsidRDefault="00AD3A6F" w:rsidP="00FC14F5">
      <w:pPr>
        <w:widowControl w:val="0"/>
        <w:numPr>
          <w:ilvl w:val="0"/>
          <w:numId w:val="10"/>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iCs/>
          <w:color w:val="000000"/>
          <w:sz w:val="28"/>
          <w:szCs w:val="28"/>
        </w:rPr>
        <w:t>сочные</w:t>
      </w:r>
      <w:r w:rsidRPr="00880B3E">
        <w:rPr>
          <w:i/>
          <w:iCs/>
          <w:color w:val="000000"/>
          <w:sz w:val="28"/>
          <w:szCs w:val="28"/>
        </w:rPr>
        <w:t xml:space="preserve"> </w:t>
      </w:r>
      <w:r w:rsidRPr="00880B3E">
        <w:rPr>
          <w:color w:val="000000"/>
          <w:sz w:val="28"/>
          <w:szCs w:val="28"/>
        </w:rPr>
        <w:t>— силос, картофель, отходы пищевой промышленно</w:t>
      </w:r>
      <w:r w:rsidRPr="00880B3E">
        <w:rPr>
          <w:color w:val="000000"/>
          <w:sz w:val="28"/>
          <w:szCs w:val="28"/>
        </w:rPr>
        <w:softHyphen/>
        <w:t>сти — жом, барда и пр.;</w:t>
      </w:r>
    </w:p>
    <w:p w:rsidR="00AD3A6F" w:rsidRPr="00880B3E" w:rsidRDefault="00AD3A6F" w:rsidP="00FC14F5">
      <w:pPr>
        <w:widowControl w:val="0"/>
        <w:numPr>
          <w:ilvl w:val="0"/>
          <w:numId w:val="9"/>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iCs/>
          <w:color w:val="000000"/>
          <w:sz w:val="28"/>
          <w:szCs w:val="28"/>
        </w:rPr>
        <w:t xml:space="preserve">грубые </w:t>
      </w:r>
      <w:r w:rsidRPr="00880B3E">
        <w:rPr>
          <w:color w:val="000000"/>
          <w:sz w:val="28"/>
          <w:szCs w:val="28"/>
        </w:rPr>
        <w:t>— сено, сенаж, солома, полова и пр.;</w:t>
      </w:r>
    </w:p>
    <w:p w:rsidR="00AD3A6F" w:rsidRPr="00880B3E" w:rsidRDefault="00AD3A6F" w:rsidP="00FC14F5">
      <w:pPr>
        <w:widowControl w:val="0"/>
        <w:numPr>
          <w:ilvl w:val="0"/>
          <w:numId w:val="9"/>
        </w:numPr>
        <w:shd w:val="clear" w:color="auto" w:fill="FFFFFF"/>
        <w:tabs>
          <w:tab w:val="left" w:pos="566"/>
        </w:tabs>
        <w:autoSpaceDE w:val="0"/>
        <w:autoSpaceDN w:val="0"/>
        <w:adjustRightInd w:val="0"/>
        <w:spacing w:line="360" w:lineRule="auto"/>
        <w:ind w:firstLine="709"/>
        <w:jc w:val="both"/>
        <w:rPr>
          <w:color w:val="000000"/>
          <w:sz w:val="28"/>
          <w:szCs w:val="28"/>
        </w:rPr>
      </w:pPr>
      <w:r w:rsidRPr="00880B3E">
        <w:rPr>
          <w:iCs/>
          <w:color w:val="000000"/>
          <w:sz w:val="28"/>
          <w:szCs w:val="28"/>
        </w:rPr>
        <w:t>зеленые корма</w:t>
      </w:r>
      <w:r w:rsidRPr="00880B3E">
        <w:rPr>
          <w:i/>
          <w:iCs/>
          <w:color w:val="000000"/>
          <w:sz w:val="28"/>
          <w:szCs w:val="28"/>
        </w:rPr>
        <w:t>.</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В зависимости от способа скармливания кормов различают </w:t>
      </w:r>
      <w:r w:rsidRPr="00880B3E">
        <w:rPr>
          <w:iCs/>
          <w:color w:val="000000"/>
          <w:sz w:val="28"/>
          <w:szCs w:val="28"/>
        </w:rPr>
        <w:t xml:space="preserve">стойловые </w:t>
      </w:r>
      <w:r w:rsidRPr="00880B3E">
        <w:rPr>
          <w:color w:val="000000"/>
          <w:sz w:val="28"/>
          <w:szCs w:val="28"/>
        </w:rPr>
        <w:t xml:space="preserve">и </w:t>
      </w:r>
      <w:r w:rsidRPr="00880B3E">
        <w:rPr>
          <w:iCs/>
          <w:color w:val="000000"/>
          <w:sz w:val="28"/>
          <w:szCs w:val="28"/>
        </w:rPr>
        <w:t xml:space="preserve">пастбищные </w:t>
      </w:r>
      <w:r w:rsidRPr="00880B3E">
        <w:rPr>
          <w:color w:val="000000"/>
          <w:sz w:val="28"/>
          <w:szCs w:val="28"/>
        </w:rPr>
        <w:t>корма.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По способу промышленного приготовления различают корма в виде </w:t>
      </w:r>
      <w:r w:rsidRPr="00880B3E">
        <w:rPr>
          <w:iCs/>
          <w:color w:val="000000"/>
          <w:sz w:val="28"/>
          <w:szCs w:val="28"/>
        </w:rPr>
        <w:t>гранул, брикетов, пасты.</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В группировке кормов по происхождению различают корма </w:t>
      </w:r>
      <w:r w:rsidRPr="00880B3E">
        <w:rPr>
          <w:iCs/>
          <w:color w:val="000000"/>
          <w:sz w:val="28"/>
          <w:szCs w:val="28"/>
        </w:rPr>
        <w:t>растительные, животные, минеральные, химического и микробио</w:t>
      </w:r>
      <w:r w:rsidRPr="00880B3E">
        <w:rPr>
          <w:iCs/>
          <w:color w:val="000000"/>
          <w:sz w:val="28"/>
          <w:szCs w:val="28"/>
        </w:rPr>
        <w:softHyphen/>
        <w:t>логического синтеза.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Для увеличения производства кормов особое значение при</w:t>
      </w:r>
      <w:r w:rsidRPr="00880B3E">
        <w:rPr>
          <w:color w:val="000000"/>
          <w:sz w:val="28"/>
          <w:szCs w:val="28"/>
        </w:rPr>
        <w:softHyphen/>
        <w:t>обретает повышение продуктивности сенокосов и пастбищ, за</w:t>
      </w:r>
      <w:r w:rsidRPr="00880B3E">
        <w:rPr>
          <w:color w:val="000000"/>
          <w:sz w:val="28"/>
          <w:szCs w:val="28"/>
        </w:rPr>
        <w:softHyphen/>
        <w:t>нимающих 77,6 млн. га, или 37,6 %, всех сельскохозяйственных угодий.</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Статистика учитывает главным образом стойловые корма. Однако периодически ведется учет площади пастбищ и опреде</w:t>
      </w:r>
      <w:r w:rsidRPr="00880B3E">
        <w:rPr>
          <w:color w:val="000000"/>
          <w:sz w:val="28"/>
          <w:szCs w:val="28"/>
        </w:rPr>
        <w:softHyphen/>
        <w:t>ляется их продуктивность.</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Продуктивность пастбищ (зеленой массы) устанавливают вы</w:t>
      </w:r>
      <w:r w:rsidRPr="00880B3E">
        <w:rPr>
          <w:color w:val="000000"/>
          <w:sz w:val="28"/>
          <w:szCs w:val="28"/>
        </w:rPr>
        <w:softHyphen/>
        <w:t>борочным методом. Вся площадь пастбища делится на участки, затем на каждом участке выделяются 3-4 пробные площадки раз</w:t>
      </w:r>
      <w:r w:rsidRPr="00880B3E">
        <w:rPr>
          <w:color w:val="000000"/>
          <w:sz w:val="28"/>
          <w:szCs w:val="28"/>
        </w:rPr>
        <w:softHyphen/>
        <w:t>мером 10—15 м</w:t>
      </w:r>
      <w:r w:rsidRPr="00880B3E">
        <w:rPr>
          <w:color w:val="000000"/>
          <w:sz w:val="28"/>
          <w:szCs w:val="28"/>
          <w:vertAlign w:val="superscript"/>
        </w:rPr>
        <w:t>2</w:t>
      </w:r>
      <w:r w:rsidRPr="00880B3E">
        <w:rPr>
          <w:color w:val="000000"/>
          <w:sz w:val="28"/>
          <w:szCs w:val="28"/>
        </w:rPr>
        <w:t>. С пробных площадок скашивают траву и опре</w:t>
      </w:r>
      <w:r w:rsidRPr="00880B3E">
        <w:rPr>
          <w:color w:val="000000"/>
          <w:sz w:val="28"/>
          <w:szCs w:val="28"/>
        </w:rPr>
        <w:softHyphen/>
        <w:t xml:space="preserve">деляют ее вес в среднем на 1 площадку, а затем на </w:t>
      </w:r>
      <w:smartTag w:uri="urn:schemas-microsoft-com:office:smarttags" w:element="metricconverter">
        <w:smartTagPr>
          <w:attr w:name="ProductID" w:val="1 га"/>
        </w:smartTagPr>
        <w:r w:rsidRPr="00880B3E">
          <w:rPr>
            <w:color w:val="000000"/>
            <w:sz w:val="28"/>
            <w:szCs w:val="28"/>
          </w:rPr>
          <w:t>1 га</w:t>
        </w:r>
      </w:smartTag>
      <w:r w:rsidRPr="00880B3E">
        <w:rPr>
          <w:color w:val="000000"/>
          <w:sz w:val="28"/>
          <w:szCs w:val="28"/>
        </w:rPr>
        <w:t>. По этим данным рассчитывается запас растительной массы на всей пло</w:t>
      </w:r>
      <w:r w:rsidRPr="00880B3E">
        <w:rPr>
          <w:color w:val="000000"/>
          <w:sz w:val="28"/>
          <w:szCs w:val="28"/>
        </w:rPr>
        <w:softHyphen/>
        <w:t>щади пастбища.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Корма, используемые путем выпаса, не приходуются. Однако в общий расход кормов они включаются по данным расчетов.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К стойловым кормам относят корма, собранные и подвезен</w:t>
      </w:r>
      <w:r w:rsidRPr="00880B3E">
        <w:rPr>
          <w:color w:val="000000"/>
          <w:sz w:val="28"/>
          <w:szCs w:val="28"/>
        </w:rPr>
        <w:softHyphen/>
        <w:t>ные к животноводческим помещениям для кормления животных при стойловом содержании. Сюда же относят корма, даваемые скоту в качестве подкормки в пастбищный период.</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В годовых отчетах сельскохозяйственных предприятий и хо</w:t>
      </w:r>
      <w:r w:rsidRPr="00880B3E">
        <w:rPr>
          <w:color w:val="000000"/>
          <w:sz w:val="28"/>
          <w:szCs w:val="28"/>
        </w:rPr>
        <w:softHyphen/>
        <w:t>зяйств учет кормов унифицирован и корма подразделяются по следующим позициям:</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010 — зерно, включая зерно кукурузы в полной спелости;</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020 — мука, крупа, отруби и другие продукты переработки</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зерна;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030 — жмых, шрот; 040 — комбикорма;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043 — травяная мука искусственной сушки; 050 — кормовые смеси; 060 - силос всех видов;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070 — овощи, корнеплоды (включая сахарную свеклу и бахче</w:t>
      </w:r>
      <w:r w:rsidRPr="00880B3E">
        <w:rPr>
          <w:color w:val="000000"/>
          <w:sz w:val="28"/>
          <w:szCs w:val="28"/>
        </w:rPr>
        <w:softHyphen/>
        <w:t>вые культуры);</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080 — картофель;</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090 — жом, барда, мезга, пивная дробина и пр.;</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100 - зеленые корма (подкормка);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110 - сено всякое (включая сенную муку):</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120 — сенаж;</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130 - солома и мякина яровая и озимая на корм скоту (не счи</w:t>
      </w:r>
      <w:r w:rsidRPr="00880B3E">
        <w:rPr>
          <w:color w:val="000000"/>
          <w:sz w:val="28"/>
          <w:szCs w:val="28"/>
        </w:rPr>
        <w:softHyphen/>
        <w:t>тая подстилки) и стебли кукурузы;</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140 — молоко цельное;</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150 — заменители цельного молока (ЗЦМ) в весе сухого веще</w:t>
      </w:r>
      <w:r w:rsidRPr="00880B3E">
        <w:rPr>
          <w:color w:val="000000"/>
          <w:sz w:val="28"/>
          <w:szCs w:val="28"/>
        </w:rPr>
        <w:softHyphen/>
        <w:t>ства;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160 - обрат, сыворотка, пахта;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170 — мясная, мясокостная, рыбная мука и прочие корма жи</w:t>
      </w:r>
      <w:r w:rsidRPr="00880B3E">
        <w:rPr>
          <w:color w:val="000000"/>
          <w:sz w:val="28"/>
          <w:szCs w:val="28"/>
        </w:rPr>
        <w:softHyphen/>
        <w:t>вотного происхождения;</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180 — пастбищные корма (по данным расчетов);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190 — прочие корма, включая пищевые отходы предприятий общественного питания, населения, ц к. ед.;</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200 — всего кормов, ц к. ед.</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Особо показываются покупные корма. Кроме того, учитыва</w:t>
      </w:r>
      <w:r w:rsidRPr="00880B3E">
        <w:rPr>
          <w:color w:val="000000"/>
          <w:sz w:val="28"/>
          <w:szCs w:val="28"/>
        </w:rPr>
        <w:softHyphen/>
        <w:t>ются кормовые дрожжи в сухом виде, карбамид, диаммонийфосфат и прочие соединения.</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Для определения количества стойловых кормов хозяйства ве</w:t>
      </w:r>
      <w:r w:rsidRPr="00880B3E">
        <w:rPr>
          <w:color w:val="000000"/>
          <w:sz w:val="28"/>
          <w:szCs w:val="28"/>
        </w:rPr>
        <w:softHyphen/>
        <w:t>дут учет хода заготовки и наличия кормов. По большинству кор</w:t>
      </w:r>
      <w:r w:rsidRPr="00880B3E">
        <w:rPr>
          <w:color w:val="000000"/>
          <w:sz w:val="28"/>
          <w:szCs w:val="28"/>
        </w:rPr>
        <w:softHyphen/>
        <w:t>мов их количество определяется взвешиванием.</w:t>
      </w:r>
    </w:p>
    <w:p w:rsidR="00AD3A6F" w:rsidRPr="00880B3E" w:rsidRDefault="00AD3A6F" w:rsidP="00FC14F5">
      <w:pPr>
        <w:widowControl w:val="0"/>
        <w:shd w:val="clear" w:color="auto" w:fill="FFFFFF"/>
        <w:spacing w:line="360" w:lineRule="auto"/>
        <w:ind w:firstLine="709"/>
        <w:jc w:val="both"/>
        <w:rPr>
          <w:sz w:val="28"/>
          <w:szCs w:val="28"/>
        </w:rPr>
      </w:pPr>
      <w:r w:rsidRPr="00880B3E">
        <w:rPr>
          <w:bCs/>
          <w:i/>
          <w:color w:val="000000"/>
          <w:sz w:val="28"/>
          <w:szCs w:val="28"/>
        </w:rPr>
        <w:t>Учет количества и качества сена и соломы</w:t>
      </w:r>
      <w:r w:rsidRPr="00880B3E">
        <w:rPr>
          <w:b/>
          <w:bCs/>
          <w:color w:val="000000"/>
          <w:sz w:val="28"/>
          <w:szCs w:val="28"/>
        </w:rPr>
        <w:t xml:space="preserve">. В </w:t>
      </w:r>
      <w:r w:rsidRPr="00880B3E">
        <w:rPr>
          <w:color w:val="000000"/>
          <w:sz w:val="28"/>
          <w:szCs w:val="28"/>
        </w:rPr>
        <w:t>кормовом балан</w:t>
      </w:r>
      <w:r w:rsidRPr="00880B3E">
        <w:rPr>
          <w:color w:val="000000"/>
          <w:sz w:val="28"/>
          <w:szCs w:val="28"/>
        </w:rPr>
        <w:softHyphen/>
        <w:t>се каждого хозяйства сено имеет большое значение, оно является хорошим источником всех необходимых питательных веществ. При влажности 14—17% сено может храниться под навесами при минимальных потерях питательных веществ и витаминов. Для того чтобы сберечь в высушенной траве максимальное количест</w:t>
      </w:r>
      <w:r w:rsidRPr="00880B3E">
        <w:rPr>
          <w:color w:val="000000"/>
          <w:sz w:val="28"/>
          <w:szCs w:val="28"/>
        </w:rPr>
        <w:softHyphen/>
        <w:t>во питательных веществ, нужно быстро довести траву до такого состояния, при котором прекращается активная деятельность окислительных процессов, т.е. снизить влажность до 14—17%. Длительное высушивание ведет к увеличению потерь каротина и протеина. Кроме того, при естественном высушивании травы происходят потери питательных веществ вследствие механичес</w:t>
      </w:r>
      <w:r w:rsidRPr="00880B3E">
        <w:rPr>
          <w:color w:val="000000"/>
          <w:sz w:val="28"/>
          <w:szCs w:val="28"/>
        </w:rPr>
        <w:softHyphen/>
        <w:t>кого воздействия на массу — переворачивания, сгребания, копне</w:t>
      </w:r>
      <w:r w:rsidRPr="00880B3E">
        <w:rPr>
          <w:color w:val="000000"/>
          <w:sz w:val="28"/>
          <w:szCs w:val="28"/>
        </w:rPr>
        <w:softHyphen/>
        <w:t>ния и т. д. Они могут составлять от 10 до 70 % всего урожая. При активном вентилировании потери минимальны. По питательно</w:t>
      </w:r>
      <w:r w:rsidRPr="00880B3E">
        <w:rPr>
          <w:color w:val="000000"/>
          <w:sz w:val="28"/>
          <w:szCs w:val="28"/>
        </w:rPr>
        <w:softHyphen/>
        <w:t>сти худшие сорта сена не отличаются от яровой соломы, а лучшие могут конкурировать с концентратами.</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Количество заготовленного сена определяют, если оно не бы</w:t>
      </w:r>
      <w:r w:rsidRPr="00880B3E">
        <w:rPr>
          <w:color w:val="000000"/>
          <w:sz w:val="28"/>
          <w:szCs w:val="28"/>
        </w:rPr>
        <w:softHyphen/>
        <w:t>ло взвешено перед хранением, вслед за укладкой в стога и скир</w:t>
      </w:r>
      <w:r w:rsidRPr="00880B3E">
        <w:rPr>
          <w:color w:val="000000"/>
          <w:sz w:val="28"/>
          <w:szCs w:val="28"/>
        </w:rPr>
        <w:softHyphen/>
        <w:t>ды и повторно не ранее чем через месяц после укладки. Для этого создается комиссия, которая устанавливает количество и каче</w:t>
      </w:r>
      <w:r w:rsidRPr="00880B3E">
        <w:rPr>
          <w:color w:val="000000"/>
          <w:sz w:val="28"/>
          <w:szCs w:val="28"/>
        </w:rPr>
        <w:softHyphen/>
        <w:t>ство сена. Количество заготовленного сена определяется по дан</w:t>
      </w:r>
      <w:r w:rsidRPr="00880B3E">
        <w:rPr>
          <w:color w:val="000000"/>
          <w:sz w:val="28"/>
          <w:szCs w:val="28"/>
        </w:rPr>
        <w:softHyphen/>
        <w:t>ным обмера скирд и стогов.</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Солома в зимних рационах жвачных животных составляет значительную долю рациона. Хорошая яровая солома по пита</w:t>
      </w:r>
      <w:r w:rsidRPr="00880B3E">
        <w:rPr>
          <w:color w:val="000000"/>
          <w:sz w:val="28"/>
          <w:szCs w:val="28"/>
        </w:rPr>
        <w:softHyphen/>
        <w:t>тельности приближается к низшим сортам сена. Лучшей являет</w:t>
      </w:r>
      <w:r w:rsidRPr="00880B3E">
        <w:rPr>
          <w:color w:val="000000"/>
          <w:sz w:val="28"/>
          <w:szCs w:val="28"/>
        </w:rPr>
        <w:softHyphen/>
        <w:t>ся овсяная солома.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Если при заготовке солома не взвешивается, то ее количество определяется в стогах и скирдах путем их обмера.</w:t>
      </w:r>
    </w:p>
    <w:p w:rsidR="00AD3A6F" w:rsidRPr="00880B3E" w:rsidRDefault="00AD3A6F" w:rsidP="00FC14F5">
      <w:pPr>
        <w:widowControl w:val="0"/>
        <w:shd w:val="clear" w:color="auto" w:fill="FFFFFF"/>
        <w:spacing w:line="360" w:lineRule="auto"/>
        <w:ind w:firstLine="709"/>
        <w:jc w:val="both"/>
        <w:rPr>
          <w:sz w:val="28"/>
          <w:szCs w:val="28"/>
        </w:rPr>
      </w:pPr>
      <w:r w:rsidRPr="00880B3E">
        <w:rPr>
          <w:bCs/>
          <w:i/>
          <w:color w:val="000000"/>
          <w:sz w:val="28"/>
          <w:szCs w:val="28"/>
        </w:rPr>
        <w:t>Учет количества силоса и сенажа</w:t>
      </w:r>
      <w:r w:rsidRPr="00880B3E">
        <w:rPr>
          <w:b/>
          <w:bCs/>
          <w:color w:val="000000"/>
          <w:sz w:val="28"/>
          <w:szCs w:val="28"/>
        </w:rPr>
        <w:t xml:space="preserve">. </w:t>
      </w:r>
      <w:r w:rsidRPr="00880B3E">
        <w:rPr>
          <w:color w:val="000000"/>
          <w:sz w:val="28"/>
          <w:szCs w:val="28"/>
        </w:rPr>
        <w:t xml:space="preserve">Количество заготовленного силоса, если сырье взвешивали, определяют вычитанием 15— 20% угара. Если же сырье при закладке в силосохранилище не взвешивали, то путем обмера определяют объем и умножают его на массу </w:t>
      </w:r>
      <w:smartTag w:uri="urn:schemas-microsoft-com:office:smarttags" w:element="metricconverter">
        <w:smartTagPr>
          <w:attr w:name="ProductID" w:val="1 м3"/>
        </w:smartTagPr>
        <w:r w:rsidRPr="00880B3E">
          <w:rPr>
            <w:color w:val="000000"/>
            <w:sz w:val="28"/>
            <w:szCs w:val="28"/>
          </w:rPr>
          <w:t>1 м</w:t>
        </w:r>
        <w:r w:rsidRPr="00880B3E">
          <w:rPr>
            <w:color w:val="000000"/>
            <w:sz w:val="28"/>
            <w:szCs w:val="28"/>
            <w:vertAlign w:val="superscript"/>
          </w:rPr>
          <w:t>3</w:t>
        </w:r>
      </w:smartTag>
      <w:r w:rsidRPr="00880B3E">
        <w:rPr>
          <w:color w:val="000000"/>
          <w:sz w:val="28"/>
          <w:szCs w:val="28"/>
        </w:rPr>
        <w:t xml:space="preserve"> готового силоса (500 — </w:t>
      </w:r>
      <w:smartTag w:uri="urn:schemas-microsoft-com:office:smarttags" w:element="metricconverter">
        <w:smartTagPr>
          <w:attr w:name="ProductID" w:val="600 кг"/>
        </w:smartTagPr>
        <w:r w:rsidRPr="00880B3E">
          <w:rPr>
            <w:color w:val="000000"/>
            <w:sz w:val="28"/>
            <w:szCs w:val="28"/>
          </w:rPr>
          <w:t>600 кг</w:t>
        </w:r>
      </w:smartTag>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Сенаж — корм, получаемый путем плотной укладки измель</w:t>
      </w:r>
      <w:r w:rsidRPr="00880B3E">
        <w:rPr>
          <w:color w:val="000000"/>
          <w:sz w:val="28"/>
          <w:szCs w:val="28"/>
        </w:rPr>
        <w:softHyphen/>
        <w:t>ченного, предварительно провяленного до влажности 45 — 55 % зеленого корма. Количество сенажа определяют на основании взвешивания закладываемого в хранилище корма со скидкой 5 % при закладке в герметические башни и 10 % — при закладке в обычные башни и силосные траншеи. При отсутствии весового оборудования допускается определение массы сенажа умножени</w:t>
      </w:r>
      <w:r w:rsidRPr="00880B3E">
        <w:rPr>
          <w:color w:val="000000"/>
          <w:sz w:val="28"/>
          <w:szCs w:val="28"/>
        </w:rPr>
        <w:softHyphen/>
        <w:t xml:space="preserve">ем объема хранилища на удельную массу </w:t>
      </w:r>
      <w:smartTag w:uri="urn:schemas-microsoft-com:office:smarttags" w:element="metricconverter">
        <w:smartTagPr>
          <w:attr w:name="ProductID" w:val="1 м3"/>
        </w:smartTagPr>
        <w:r w:rsidRPr="00880B3E">
          <w:rPr>
            <w:color w:val="000000"/>
            <w:sz w:val="28"/>
            <w:szCs w:val="28"/>
          </w:rPr>
          <w:t>1 м</w:t>
        </w:r>
        <w:r w:rsidRPr="00880B3E">
          <w:rPr>
            <w:color w:val="000000"/>
            <w:sz w:val="28"/>
            <w:szCs w:val="28"/>
            <w:vertAlign w:val="superscript"/>
          </w:rPr>
          <w:t>3</w:t>
        </w:r>
      </w:smartTag>
      <w:r w:rsidRPr="00880B3E">
        <w:rPr>
          <w:color w:val="000000"/>
          <w:sz w:val="28"/>
          <w:szCs w:val="28"/>
        </w:rPr>
        <w:t xml:space="preserve"> корма.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Корма учитывают прежде всего дифференцированно по каж</w:t>
      </w:r>
      <w:r w:rsidRPr="00880B3E">
        <w:rPr>
          <w:color w:val="000000"/>
          <w:sz w:val="28"/>
          <w:szCs w:val="28"/>
        </w:rPr>
        <w:softHyphen/>
        <w:t>дому виду в весовых единицах (кг, ц, т). Однако эти показатели не позволяют сделать общие выводы о размерах кормовых средств. Нельзя забывать о том, что питательная ценность кормов различ</w:t>
      </w:r>
      <w:r w:rsidRPr="00880B3E">
        <w:rPr>
          <w:color w:val="000000"/>
          <w:sz w:val="28"/>
          <w:szCs w:val="28"/>
        </w:rPr>
        <w:softHyphen/>
        <w:t>на даже в пределах одной группы. Обобщенный учет кормов ве</w:t>
      </w:r>
      <w:r w:rsidRPr="00880B3E">
        <w:rPr>
          <w:color w:val="000000"/>
          <w:sz w:val="28"/>
          <w:szCs w:val="28"/>
        </w:rPr>
        <w:softHyphen/>
        <w:t>дется в кормовых единицах, крахмальных эквивалентах, энерге</w:t>
      </w:r>
      <w:r w:rsidRPr="00880B3E">
        <w:rPr>
          <w:color w:val="000000"/>
          <w:sz w:val="28"/>
          <w:szCs w:val="28"/>
        </w:rPr>
        <w:softHyphen/>
        <w:t>тических единицах. В основе такого учета лежит различная пита</w:t>
      </w:r>
      <w:r w:rsidRPr="00880B3E">
        <w:rPr>
          <w:color w:val="000000"/>
          <w:sz w:val="28"/>
          <w:szCs w:val="28"/>
        </w:rPr>
        <w:softHyphen/>
        <w:t>тельная ценность кормов, или калорийность.</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Энергетическая питательность кормов выражается в кило</w:t>
      </w:r>
      <w:r w:rsidRPr="00880B3E">
        <w:rPr>
          <w:color w:val="000000"/>
          <w:sz w:val="28"/>
          <w:szCs w:val="28"/>
        </w:rPr>
        <w:softHyphen/>
        <w:t>джоулях обменной (физиологически полезной) энергии. В каче</w:t>
      </w:r>
      <w:r w:rsidRPr="00880B3E">
        <w:rPr>
          <w:color w:val="000000"/>
          <w:sz w:val="28"/>
          <w:szCs w:val="28"/>
        </w:rPr>
        <w:softHyphen/>
        <w:t>стве единицы для измерения энергетической питательности кор</w:t>
      </w:r>
      <w:r w:rsidRPr="00880B3E">
        <w:rPr>
          <w:color w:val="000000"/>
          <w:sz w:val="28"/>
          <w:szCs w:val="28"/>
        </w:rPr>
        <w:softHyphen/>
        <w:t>мов и необходимой животным энергии принимают 10000 кДж (10 мДж) обменной энергии. Эта единица называется энергети</w:t>
      </w:r>
      <w:r w:rsidRPr="00880B3E">
        <w:rPr>
          <w:color w:val="000000"/>
          <w:sz w:val="28"/>
          <w:szCs w:val="28"/>
        </w:rPr>
        <w:softHyphen/>
        <w:t>ческой кормовой единицей (ЭКЕ). Она все больше и больше находит распространение в расчетах.</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Для оценки питательности кормов в нашей стране принята кормовая единица. Кормовая единица по своей питательной ценности равна </w:t>
      </w:r>
      <w:smartTag w:uri="urn:schemas-microsoft-com:office:smarttags" w:element="metricconverter">
        <w:smartTagPr>
          <w:attr w:name="ProductID" w:val="1 кг"/>
        </w:smartTagPr>
        <w:r w:rsidRPr="00880B3E">
          <w:rPr>
            <w:color w:val="000000"/>
            <w:sz w:val="28"/>
            <w:szCs w:val="28"/>
          </w:rPr>
          <w:t>1 кг</w:t>
        </w:r>
      </w:smartTag>
      <w:r w:rsidRPr="00880B3E">
        <w:rPr>
          <w:color w:val="000000"/>
          <w:sz w:val="28"/>
          <w:szCs w:val="28"/>
        </w:rPr>
        <w:t xml:space="preserve"> овса, что по продуктивному действию соответствует </w:t>
      </w:r>
      <w:smartTag w:uri="urn:schemas-microsoft-com:office:smarttags" w:element="metricconverter">
        <w:smartTagPr>
          <w:attr w:name="ProductID" w:val="150 г"/>
        </w:smartTagPr>
        <w:r w:rsidRPr="00880B3E">
          <w:rPr>
            <w:color w:val="000000"/>
            <w:sz w:val="28"/>
            <w:szCs w:val="28"/>
          </w:rPr>
          <w:t>150 г</w:t>
        </w:r>
      </w:smartTag>
      <w:r w:rsidRPr="00880B3E">
        <w:rPr>
          <w:color w:val="000000"/>
          <w:sz w:val="28"/>
          <w:szCs w:val="28"/>
        </w:rPr>
        <w:t xml:space="preserve"> отложенного жира при скармливании крупному рогатому скоту.</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Наряду с кормовыми единицами не следует забывать и об ос</w:t>
      </w:r>
      <w:r w:rsidRPr="00880B3E">
        <w:rPr>
          <w:color w:val="000000"/>
          <w:sz w:val="28"/>
          <w:szCs w:val="28"/>
        </w:rPr>
        <w:softHyphen/>
        <w:t xml:space="preserve">тальных элементах питания. Особенно о переваримом протеине (белке). По норме на каждую кормовую единицу необходимо 100 — </w:t>
      </w:r>
      <w:smartTag w:uri="urn:schemas-microsoft-com:office:smarttags" w:element="metricconverter">
        <w:smartTagPr>
          <w:attr w:name="ProductID" w:val="120 г"/>
        </w:smartTagPr>
        <w:r w:rsidRPr="00880B3E">
          <w:rPr>
            <w:color w:val="000000"/>
            <w:sz w:val="28"/>
            <w:szCs w:val="28"/>
          </w:rPr>
          <w:t>120 г</w:t>
        </w:r>
      </w:smartTag>
      <w:r w:rsidRPr="00880B3E">
        <w:rPr>
          <w:color w:val="000000"/>
          <w:sz w:val="28"/>
          <w:szCs w:val="28"/>
        </w:rPr>
        <w:t xml:space="preserve"> переваримого протеина. Фактически же его содержа</w:t>
      </w:r>
      <w:r w:rsidRPr="00880B3E">
        <w:rPr>
          <w:color w:val="000000"/>
          <w:sz w:val="28"/>
          <w:szCs w:val="28"/>
        </w:rPr>
        <w:softHyphen/>
        <w:t xml:space="preserve">ние в наших кормах не превышает </w:t>
      </w:r>
      <w:smartTag w:uri="urn:schemas-microsoft-com:office:smarttags" w:element="metricconverter">
        <w:smartTagPr>
          <w:attr w:name="ProductID" w:val="90 г"/>
        </w:smartTagPr>
        <w:r w:rsidRPr="00880B3E">
          <w:rPr>
            <w:color w:val="000000"/>
            <w:sz w:val="28"/>
            <w:szCs w:val="28"/>
          </w:rPr>
          <w:t>90 г</w:t>
        </w:r>
      </w:smartTag>
      <w:r w:rsidRPr="00880B3E">
        <w:rPr>
          <w:color w:val="000000"/>
          <w:sz w:val="28"/>
          <w:szCs w:val="28"/>
        </w:rPr>
        <w:t xml:space="preserve">. </w:t>
      </w:r>
      <w:r w:rsidRPr="00880B3E">
        <w:rPr>
          <w:bCs/>
          <w:color w:val="000000"/>
          <w:sz w:val="28"/>
          <w:szCs w:val="28"/>
        </w:rPr>
        <w:t>Этот дефицит,</w:t>
      </w:r>
      <w:r w:rsidRPr="00880B3E">
        <w:rPr>
          <w:b/>
          <w:bCs/>
          <w:color w:val="000000"/>
          <w:sz w:val="28"/>
          <w:szCs w:val="28"/>
        </w:rPr>
        <w:t xml:space="preserve"> </w:t>
      </w:r>
      <w:r w:rsidRPr="00880B3E">
        <w:rPr>
          <w:color w:val="000000"/>
          <w:sz w:val="28"/>
          <w:szCs w:val="28"/>
        </w:rPr>
        <w:t>несомнен</w:t>
      </w:r>
      <w:r w:rsidRPr="00880B3E">
        <w:rPr>
          <w:color w:val="000000"/>
          <w:sz w:val="28"/>
          <w:szCs w:val="28"/>
        </w:rPr>
        <w:softHyphen/>
        <w:t xml:space="preserve">но, оказывает влияние не только </w:t>
      </w:r>
      <w:r w:rsidRPr="00880B3E">
        <w:rPr>
          <w:bCs/>
          <w:color w:val="000000"/>
          <w:sz w:val="28"/>
          <w:szCs w:val="28"/>
        </w:rPr>
        <w:t>на</w:t>
      </w:r>
      <w:r w:rsidRPr="00880B3E">
        <w:rPr>
          <w:b/>
          <w:bCs/>
          <w:color w:val="000000"/>
          <w:sz w:val="28"/>
          <w:szCs w:val="28"/>
        </w:rPr>
        <w:t xml:space="preserve"> </w:t>
      </w:r>
      <w:r w:rsidRPr="00880B3E">
        <w:rPr>
          <w:color w:val="000000"/>
          <w:sz w:val="28"/>
          <w:szCs w:val="28"/>
        </w:rPr>
        <w:t xml:space="preserve">снижение </w:t>
      </w:r>
      <w:r w:rsidRPr="00880B3E">
        <w:rPr>
          <w:bCs/>
          <w:color w:val="000000"/>
          <w:sz w:val="28"/>
          <w:szCs w:val="28"/>
        </w:rPr>
        <w:t>продуктивности,</w:t>
      </w:r>
      <w:r w:rsidRPr="00880B3E">
        <w:rPr>
          <w:b/>
          <w:bCs/>
          <w:color w:val="000000"/>
          <w:sz w:val="28"/>
          <w:szCs w:val="28"/>
        </w:rPr>
        <w:t xml:space="preserve"> </w:t>
      </w:r>
      <w:r w:rsidRPr="00880B3E">
        <w:rPr>
          <w:color w:val="000000"/>
          <w:sz w:val="28"/>
          <w:szCs w:val="28"/>
        </w:rPr>
        <w:t xml:space="preserve">но и на повышение стоимости продукции животноводства. Не менее важны и другие </w:t>
      </w:r>
      <w:r w:rsidRPr="00880B3E">
        <w:rPr>
          <w:bCs/>
          <w:color w:val="000000"/>
          <w:sz w:val="28"/>
          <w:szCs w:val="28"/>
        </w:rPr>
        <w:t>элементы: Са</w:t>
      </w:r>
      <w:r w:rsidRPr="00880B3E">
        <w:rPr>
          <w:b/>
          <w:bCs/>
          <w:color w:val="000000"/>
          <w:sz w:val="28"/>
          <w:szCs w:val="28"/>
        </w:rPr>
        <w:t xml:space="preserve">, </w:t>
      </w:r>
      <w:r w:rsidRPr="00880B3E">
        <w:rPr>
          <w:color w:val="000000"/>
          <w:sz w:val="28"/>
          <w:szCs w:val="28"/>
        </w:rPr>
        <w:t>Р, каротин.</w:t>
      </w:r>
    </w:p>
    <w:p w:rsidR="00AD3A6F" w:rsidRPr="00880B3E" w:rsidRDefault="00AD3A6F" w:rsidP="00FC14F5">
      <w:pPr>
        <w:widowControl w:val="0"/>
        <w:shd w:val="clear" w:color="auto" w:fill="FFFFFF"/>
        <w:spacing w:line="360" w:lineRule="auto"/>
        <w:ind w:firstLine="709"/>
        <w:jc w:val="both"/>
        <w:rPr>
          <w:sz w:val="28"/>
          <w:szCs w:val="28"/>
        </w:rPr>
      </w:pPr>
      <w:r w:rsidRPr="00880B3E">
        <w:rPr>
          <w:bCs/>
          <w:color w:val="000000"/>
          <w:sz w:val="28"/>
          <w:szCs w:val="28"/>
        </w:rPr>
        <w:t>Расход</w:t>
      </w:r>
      <w:r w:rsidRPr="00880B3E">
        <w:rPr>
          <w:b/>
          <w:bCs/>
          <w:color w:val="000000"/>
          <w:sz w:val="28"/>
          <w:szCs w:val="28"/>
        </w:rPr>
        <w:t xml:space="preserve"> </w:t>
      </w:r>
      <w:r w:rsidRPr="00880B3E">
        <w:rPr>
          <w:color w:val="000000"/>
          <w:sz w:val="28"/>
          <w:szCs w:val="28"/>
        </w:rPr>
        <w:t>кормов на корм скоту по</w:t>
      </w:r>
      <w:r w:rsidRPr="00880B3E">
        <w:rPr>
          <w:color w:val="000000"/>
          <w:sz w:val="28"/>
          <w:szCs w:val="28"/>
        </w:rPr>
        <w:softHyphen/>
        <w:t>казывается по видам и группам животных в натуре, в кормовых единицах и в денежной оценке.</w:t>
      </w:r>
    </w:p>
    <w:p w:rsidR="00AD3A6F" w:rsidRPr="00880B3E" w:rsidRDefault="00AD3A6F" w:rsidP="00FC14F5">
      <w:pPr>
        <w:widowControl w:val="0"/>
        <w:spacing w:line="360" w:lineRule="auto"/>
        <w:ind w:firstLine="709"/>
        <w:jc w:val="both"/>
        <w:rPr>
          <w:sz w:val="28"/>
          <w:szCs w:val="28"/>
        </w:rPr>
      </w:pPr>
      <w:r w:rsidRPr="00880B3E">
        <w:rPr>
          <w:sz w:val="28"/>
          <w:szCs w:val="28"/>
        </w:rPr>
        <w:t>Показатели эффективности производства и расхода кормов. Животноводство может успешно развиваться при условии опережения темпами роста производства кормов темпов роста поголовья животных.</w:t>
      </w:r>
    </w:p>
    <w:p w:rsidR="00AD3A6F" w:rsidRPr="00880B3E" w:rsidRDefault="00AD3A6F" w:rsidP="00FC14F5">
      <w:pPr>
        <w:widowControl w:val="0"/>
        <w:spacing w:line="360" w:lineRule="auto"/>
        <w:ind w:firstLine="709"/>
        <w:jc w:val="both"/>
        <w:rPr>
          <w:sz w:val="28"/>
          <w:szCs w:val="28"/>
        </w:rPr>
      </w:pPr>
      <w:r w:rsidRPr="00880B3E">
        <w:rPr>
          <w:sz w:val="28"/>
          <w:szCs w:val="28"/>
        </w:rPr>
        <w:t>В системе показателей использования кормов основным является окупаемость кормов (ОК):</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ОК = О / К,</w:t>
      </w:r>
      <w:r w:rsidR="00880B3E">
        <w:rPr>
          <w:sz w:val="28"/>
          <w:szCs w:val="28"/>
        </w:rPr>
        <w:t xml:space="preserve"> </w:t>
      </w:r>
      <w:r w:rsidRPr="00880B3E">
        <w:rPr>
          <w:sz w:val="28"/>
          <w:szCs w:val="28"/>
        </w:rPr>
        <w:t>ОК = О ∙ Р / К,</w:t>
      </w:r>
      <w:r w:rsidR="00880B3E">
        <w:rPr>
          <w:sz w:val="28"/>
          <w:szCs w:val="28"/>
        </w:rPr>
        <w:t xml:space="preserve"> </w:t>
      </w:r>
      <w:r w:rsidRPr="00880B3E">
        <w:rPr>
          <w:sz w:val="28"/>
          <w:szCs w:val="28"/>
        </w:rPr>
        <w:t>ОК = ВП</w:t>
      </w:r>
      <w:r w:rsidRPr="00880B3E">
        <w:rPr>
          <w:sz w:val="28"/>
          <w:szCs w:val="28"/>
          <w:vertAlign w:val="subscript"/>
        </w:rPr>
        <w:t>Ж</w:t>
      </w:r>
      <w:r w:rsidR="00880B3E">
        <w:rPr>
          <w:sz w:val="28"/>
          <w:szCs w:val="28"/>
          <w:vertAlign w:val="subscript"/>
        </w:rPr>
        <w:t xml:space="preserve"> </w:t>
      </w:r>
      <w:r w:rsidRPr="00880B3E">
        <w:rPr>
          <w:sz w:val="28"/>
          <w:szCs w:val="28"/>
        </w:rPr>
        <w:t>/ К</w:t>
      </w:r>
      <w:r w:rsidR="00880B3E">
        <w:rPr>
          <w:sz w:val="28"/>
          <w:szCs w:val="28"/>
          <w:vertAlign w:val="subscript"/>
        </w:rPr>
        <w:t xml:space="preserve"> </w:t>
      </w:r>
      <w:r w:rsidRPr="00880B3E">
        <w:rPr>
          <w:sz w:val="28"/>
          <w:szCs w:val="28"/>
          <w:vertAlign w:val="subscript"/>
        </w:rPr>
        <w:t>,</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где</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О - объем произведенной продукции в натуральном исчислении; </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К — расход кормов на производство продукции; </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Р - цена за единицу продукции животноводства; </w:t>
      </w:r>
    </w:p>
    <w:p w:rsidR="00AD3A6F" w:rsidRPr="00880B3E" w:rsidRDefault="00AD3A6F" w:rsidP="00FC14F5">
      <w:pPr>
        <w:widowControl w:val="0"/>
        <w:spacing w:line="360" w:lineRule="auto"/>
        <w:ind w:firstLine="709"/>
        <w:jc w:val="both"/>
        <w:rPr>
          <w:sz w:val="28"/>
          <w:szCs w:val="28"/>
        </w:rPr>
      </w:pPr>
      <w:r w:rsidRPr="00880B3E">
        <w:rPr>
          <w:sz w:val="28"/>
          <w:szCs w:val="28"/>
        </w:rPr>
        <w:t>ВП</w:t>
      </w:r>
      <w:r w:rsidRPr="00880B3E">
        <w:rPr>
          <w:sz w:val="28"/>
          <w:szCs w:val="28"/>
          <w:vertAlign w:val="subscript"/>
        </w:rPr>
        <w:t>Ж</w:t>
      </w:r>
      <w:r w:rsidRPr="00880B3E">
        <w:rPr>
          <w:sz w:val="28"/>
          <w:szCs w:val="28"/>
        </w:rPr>
        <w:t xml:space="preserve"> - валовая продукция животноводческой отрасли.</w:t>
      </w:r>
    </w:p>
    <w:p w:rsidR="00AD3A6F" w:rsidRPr="00880B3E" w:rsidRDefault="00AD3A6F" w:rsidP="00FC14F5">
      <w:pPr>
        <w:widowControl w:val="0"/>
        <w:spacing w:line="360" w:lineRule="auto"/>
        <w:ind w:firstLine="709"/>
        <w:jc w:val="both"/>
        <w:rPr>
          <w:sz w:val="28"/>
          <w:szCs w:val="28"/>
        </w:rPr>
      </w:pPr>
      <w:r w:rsidRPr="00880B3E">
        <w:rPr>
          <w:sz w:val="28"/>
          <w:szCs w:val="28"/>
        </w:rPr>
        <w:t>Обратным показателем окупаемости кормов является расход кормов на единицу или один рубль продукции животноводства (РК):</w:t>
      </w:r>
    </w:p>
    <w:p w:rsidR="00AD3A6F" w:rsidRPr="00880B3E" w:rsidRDefault="00D206ED" w:rsidP="00FC14F5">
      <w:pPr>
        <w:widowControl w:val="0"/>
        <w:spacing w:line="360" w:lineRule="auto"/>
        <w:ind w:firstLine="709"/>
        <w:jc w:val="both"/>
        <w:rPr>
          <w:sz w:val="28"/>
          <w:szCs w:val="28"/>
        </w:rPr>
      </w:pPr>
      <w:r>
        <w:rPr>
          <w:sz w:val="28"/>
          <w:szCs w:val="28"/>
        </w:rPr>
        <w:br w:type="page"/>
      </w:r>
      <w:r w:rsidR="00AD3A6F" w:rsidRPr="00880B3E">
        <w:rPr>
          <w:sz w:val="28"/>
          <w:szCs w:val="28"/>
        </w:rPr>
        <w:t>РК = 1 / ОК</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Важным расчетным показателем является соотношение кормовых единиц и протеина, сахара и протеина.</w:t>
      </w:r>
    </w:p>
    <w:p w:rsidR="00AD3A6F" w:rsidRPr="00880B3E" w:rsidRDefault="00AD3A6F"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 xml:space="preserve">С </w:t>
      </w:r>
      <w:r w:rsidRPr="00880B3E">
        <w:rPr>
          <w:sz w:val="28"/>
          <w:szCs w:val="28"/>
          <w:vertAlign w:val="subscript"/>
        </w:rPr>
        <w:t xml:space="preserve">КПЕ </w:t>
      </w:r>
      <w:r w:rsidRPr="00880B3E">
        <w:rPr>
          <w:sz w:val="28"/>
          <w:szCs w:val="28"/>
        </w:rPr>
        <w:t>= ПЗ</w:t>
      </w:r>
      <w:r w:rsidRPr="00880B3E">
        <w:rPr>
          <w:sz w:val="28"/>
          <w:szCs w:val="28"/>
          <w:vertAlign w:val="subscript"/>
        </w:rPr>
        <w:t>ГА</w:t>
      </w:r>
      <w:r w:rsidRPr="00880B3E">
        <w:rPr>
          <w:sz w:val="28"/>
          <w:szCs w:val="28"/>
        </w:rPr>
        <w:t xml:space="preserve"> / КПЕ</w:t>
      </w:r>
      <w:r w:rsidRPr="00880B3E">
        <w:rPr>
          <w:sz w:val="28"/>
          <w:szCs w:val="28"/>
          <w:vertAlign w:val="subscript"/>
        </w:rPr>
        <w:t>ГА</w:t>
      </w:r>
    </w:p>
    <w:p w:rsidR="00D206ED" w:rsidRDefault="00D206ED" w:rsidP="00FC14F5">
      <w:pPr>
        <w:widowControl w:val="0"/>
        <w:spacing w:line="360" w:lineRule="auto"/>
        <w:ind w:firstLine="709"/>
        <w:jc w:val="both"/>
        <w:rPr>
          <w:sz w:val="28"/>
          <w:szCs w:val="28"/>
        </w:rPr>
      </w:pPr>
    </w:p>
    <w:p w:rsidR="00AD3A6F" w:rsidRPr="00880B3E" w:rsidRDefault="00AD3A6F" w:rsidP="00FC14F5">
      <w:pPr>
        <w:widowControl w:val="0"/>
        <w:spacing w:line="360" w:lineRule="auto"/>
        <w:ind w:firstLine="709"/>
        <w:jc w:val="both"/>
        <w:rPr>
          <w:sz w:val="28"/>
          <w:szCs w:val="28"/>
        </w:rPr>
      </w:pPr>
      <w:r w:rsidRPr="00880B3E">
        <w:rPr>
          <w:sz w:val="28"/>
          <w:szCs w:val="28"/>
        </w:rPr>
        <w:t>где</w:t>
      </w:r>
      <w:r w:rsidR="00880B3E">
        <w:rPr>
          <w:sz w:val="28"/>
          <w:szCs w:val="28"/>
        </w:rPr>
        <w:t xml:space="preserve"> </w:t>
      </w:r>
      <w:r w:rsidRPr="00880B3E">
        <w:rPr>
          <w:sz w:val="28"/>
          <w:szCs w:val="28"/>
        </w:rPr>
        <w:t>К — содержание кормовых единиц в корме;</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П - содержание переваримого протеина; </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ПЗ - производственные затраты на I га площади; </w:t>
      </w:r>
    </w:p>
    <w:p w:rsidR="00AD3A6F" w:rsidRPr="00880B3E" w:rsidRDefault="00AD3A6F" w:rsidP="00FC14F5">
      <w:pPr>
        <w:widowControl w:val="0"/>
        <w:spacing w:line="360" w:lineRule="auto"/>
        <w:ind w:firstLine="709"/>
        <w:jc w:val="both"/>
        <w:rPr>
          <w:sz w:val="28"/>
          <w:szCs w:val="28"/>
        </w:rPr>
      </w:pPr>
      <w:r w:rsidRPr="00880B3E">
        <w:rPr>
          <w:sz w:val="28"/>
          <w:szCs w:val="28"/>
        </w:rPr>
        <w:t xml:space="preserve">КПЕга — выход КПЕ с </w:t>
      </w:r>
      <w:smartTag w:uri="urn:schemas-microsoft-com:office:smarttags" w:element="metricconverter">
        <w:smartTagPr>
          <w:attr w:name="ProductID" w:val="1 га"/>
        </w:smartTagPr>
        <w:r w:rsidRPr="00880B3E">
          <w:rPr>
            <w:sz w:val="28"/>
            <w:szCs w:val="28"/>
          </w:rPr>
          <w:t>1 га</w:t>
        </w:r>
      </w:smartTag>
      <w:r w:rsidRPr="00880B3E">
        <w:rPr>
          <w:sz w:val="28"/>
          <w:szCs w:val="28"/>
        </w:rPr>
        <w:t xml:space="preserve"> площади.</w:t>
      </w:r>
    </w:p>
    <w:p w:rsidR="00D206ED" w:rsidRDefault="00D206ED" w:rsidP="00FC14F5">
      <w:pPr>
        <w:widowControl w:val="0"/>
        <w:spacing w:line="360" w:lineRule="auto"/>
        <w:ind w:firstLine="709"/>
        <w:jc w:val="both"/>
        <w:rPr>
          <w:b/>
          <w:sz w:val="28"/>
          <w:szCs w:val="28"/>
        </w:rPr>
      </w:pPr>
    </w:p>
    <w:p w:rsidR="00AD3A6F" w:rsidRPr="00880B3E" w:rsidRDefault="00AD3A6F" w:rsidP="00D206ED">
      <w:pPr>
        <w:widowControl w:val="0"/>
        <w:spacing w:line="360" w:lineRule="auto"/>
        <w:ind w:firstLine="709"/>
        <w:jc w:val="center"/>
        <w:rPr>
          <w:sz w:val="28"/>
          <w:szCs w:val="28"/>
        </w:rPr>
      </w:pPr>
      <w:r w:rsidRPr="00880B3E">
        <w:rPr>
          <w:b/>
          <w:sz w:val="28"/>
          <w:szCs w:val="28"/>
        </w:rPr>
        <w:t>2.2 Задачи статистики производства кормов</w:t>
      </w:r>
    </w:p>
    <w:p w:rsidR="00D206ED" w:rsidRDefault="00D206ED" w:rsidP="00FC14F5">
      <w:pPr>
        <w:widowControl w:val="0"/>
        <w:shd w:val="clear" w:color="auto" w:fill="FFFFFF"/>
        <w:spacing w:line="360" w:lineRule="auto"/>
        <w:ind w:firstLine="709"/>
        <w:jc w:val="both"/>
        <w:rPr>
          <w:iCs/>
          <w:color w:val="000000"/>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iCs/>
          <w:color w:val="000000"/>
          <w:sz w:val="28"/>
          <w:szCs w:val="28"/>
        </w:rPr>
        <w:t>Основными задачами статистики кормов являются:</w:t>
      </w:r>
    </w:p>
    <w:p w:rsidR="00AD3A6F" w:rsidRPr="00880B3E" w:rsidRDefault="00AD3A6F" w:rsidP="00FC14F5">
      <w:pPr>
        <w:widowControl w:val="0"/>
        <w:numPr>
          <w:ilvl w:val="0"/>
          <w:numId w:val="9"/>
        </w:numPr>
        <w:shd w:val="clear" w:color="auto" w:fill="FFFFFF"/>
        <w:tabs>
          <w:tab w:val="left" w:pos="475"/>
          <w:tab w:val="left" w:pos="2261"/>
        </w:tabs>
        <w:autoSpaceDE w:val="0"/>
        <w:autoSpaceDN w:val="0"/>
        <w:adjustRightInd w:val="0"/>
        <w:spacing w:line="360" w:lineRule="auto"/>
        <w:ind w:firstLine="709"/>
        <w:jc w:val="both"/>
        <w:rPr>
          <w:color w:val="000000"/>
          <w:sz w:val="28"/>
          <w:szCs w:val="28"/>
        </w:rPr>
      </w:pPr>
      <w:r w:rsidRPr="00880B3E">
        <w:rPr>
          <w:color w:val="000000"/>
          <w:sz w:val="28"/>
          <w:szCs w:val="28"/>
        </w:rPr>
        <w:t>определение объема производства и наличия различных видов кормов;</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сбор и разработка статистической информации о кормах;</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анализ различных данных о кормах, развитии кормовой ба</w:t>
      </w:r>
      <w:r w:rsidRPr="00880B3E">
        <w:rPr>
          <w:color w:val="000000"/>
          <w:sz w:val="28"/>
          <w:szCs w:val="28"/>
        </w:rPr>
        <w:softHyphen/>
        <w:t>зы, использования кормов;</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изучение наличия и состояния естественных кормовых угодий, способов заготовки кормов;</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определение удельного веса различных видов кормов в об</w:t>
      </w:r>
      <w:r w:rsidRPr="00880B3E">
        <w:rPr>
          <w:color w:val="000000"/>
          <w:sz w:val="28"/>
          <w:szCs w:val="28"/>
        </w:rPr>
        <w:softHyphen/>
        <w:t>щем их расходе;</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определение условий хранения и экономической эффективности использования кормов;</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определение наличия кормоцехов и эффективности их использования;</w:t>
      </w:r>
    </w:p>
    <w:p w:rsidR="00AD3A6F" w:rsidRPr="00880B3E" w:rsidRDefault="00AD3A6F" w:rsidP="00FC14F5">
      <w:pPr>
        <w:widowControl w:val="0"/>
        <w:numPr>
          <w:ilvl w:val="0"/>
          <w:numId w:val="9"/>
        </w:numPr>
        <w:shd w:val="clear" w:color="auto" w:fill="FFFFFF"/>
        <w:tabs>
          <w:tab w:val="left" w:pos="475"/>
        </w:tabs>
        <w:autoSpaceDE w:val="0"/>
        <w:autoSpaceDN w:val="0"/>
        <w:adjustRightInd w:val="0"/>
        <w:spacing w:line="360" w:lineRule="auto"/>
        <w:ind w:firstLine="709"/>
        <w:jc w:val="both"/>
        <w:rPr>
          <w:color w:val="000000"/>
          <w:sz w:val="28"/>
          <w:szCs w:val="28"/>
        </w:rPr>
      </w:pPr>
      <w:r w:rsidRPr="00880B3E">
        <w:rPr>
          <w:color w:val="000000"/>
          <w:sz w:val="28"/>
          <w:szCs w:val="28"/>
        </w:rPr>
        <w:t>изучение различных способов приготовления кормов.</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При изучении кормов статистика использует различные их классификации по происхождению, технологическим свойствам, ботаническому составу и т. д.</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Источниками статистических сведений о наличии, по</w:t>
      </w:r>
      <w:r w:rsidRPr="00880B3E">
        <w:rPr>
          <w:color w:val="000000"/>
          <w:sz w:val="28"/>
          <w:szCs w:val="28"/>
        </w:rPr>
        <w:softHyphen/>
        <w:t>ступлении и расходовании кормов служат годовые от</w:t>
      </w:r>
      <w:r w:rsidRPr="00880B3E">
        <w:rPr>
          <w:color w:val="000000"/>
          <w:sz w:val="28"/>
          <w:szCs w:val="28"/>
        </w:rPr>
        <w:softHyphen/>
        <w:t>четы</w:t>
      </w:r>
      <w:r w:rsidR="00880B3E">
        <w:rPr>
          <w:color w:val="000000"/>
          <w:sz w:val="28"/>
          <w:szCs w:val="28"/>
        </w:rPr>
        <w:t xml:space="preserve"> </w:t>
      </w:r>
      <w:r w:rsidRPr="00880B3E">
        <w:rPr>
          <w:color w:val="000000"/>
          <w:sz w:val="28"/>
          <w:szCs w:val="28"/>
        </w:rPr>
        <w:t>предприятий</w:t>
      </w:r>
      <w:r w:rsidR="009E50D1">
        <w:rPr>
          <w:noProof/>
        </w:rPr>
        <w:pict>
          <v:line id="_x0000_s1026" style="position:absolute;left:0;text-align:left;z-index:251657216;mso-position-horizontal-relative:margin;mso-position-vertical-relative:text" from="718.2pt,422.05pt" to="718.2pt,534.35pt" o:allowincell="f" strokeweight=".85pt">
            <w10:wrap anchorx="margin"/>
          </v:line>
        </w:pict>
      </w:r>
      <w:r w:rsidRPr="00880B3E">
        <w:rPr>
          <w:color w:val="000000"/>
          <w:sz w:val="28"/>
          <w:szCs w:val="28"/>
        </w:rPr>
        <w:t>, оперативная отчётность, материалы переписи скота предприятия.</w:t>
      </w:r>
    </w:p>
    <w:p w:rsidR="00AD3A6F" w:rsidRPr="00880B3E" w:rsidRDefault="00880B3E" w:rsidP="00FC14F5">
      <w:pPr>
        <w:widowControl w:val="0"/>
        <w:shd w:val="clear" w:color="auto" w:fill="FFFFFF"/>
        <w:spacing w:line="360" w:lineRule="auto"/>
        <w:ind w:firstLine="709"/>
        <w:jc w:val="both"/>
        <w:rPr>
          <w:sz w:val="28"/>
          <w:szCs w:val="28"/>
        </w:rPr>
      </w:pPr>
      <w:r>
        <w:rPr>
          <w:color w:val="000000"/>
          <w:sz w:val="28"/>
          <w:szCs w:val="28"/>
        </w:rPr>
        <w:t xml:space="preserve"> </w:t>
      </w:r>
      <w:r w:rsidR="00AD3A6F" w:rsidRPr="00880B3E">
        <w:rPr>
          <w:color w:val="000000"/>
          <w:sz w:val="28"/>
          <w:szCs w:val="28"/>
        </w:rPr>
        <w:t xml:space="preserve">В годовых отчетах </w:t>
      </w:r>
      <w:r w:rsidR="00AD3A6F" w:rsidRPr="00880B3E">
        <w:rPr>
          <w:bCs/>
          <w:color w:val="000000"/>
          <w:sz w:val="28"/>
          <w:szCs w:val="28"/>
        </w:rPr>
        <w:t>предприятий</w:t>
      </w:r>
      <w:r w:rsidR="00AD3A6F" w:rsidRPr="00880B3E">
        <w:rPr>
          <w:b/>
          <w:bCs/>
          <w:color w:val="000000"/>
          <w:sz w:val="28"/>
          <w:szCs w:val="28"/>
        </w:rPr>
        <w:t xml:space="preserve"> </w:t>
      </w:r>
      <w:r w:rsidR="00AD3A6F" w:rsidRPr="00880B3E">
        <w:rPr>
          <w:bCs/>
          <w:color w:val="000000"/>
          <w:sz w:val="28"/>
          <w:szCs w:val="28"/>
        </w:rPr>
        <w:t>указываются</w:t>
      </w:r>
      <w:r w:rsidR="00AD3A6F" w:rsidRPr="00880B3E">
        <w:rPr>
          <w:b/>
          <w:bCs/>
          <w:color w:val="000000"/>
          <w:sz w:val="28"/>
          <w:szCs w:val="28"/>
        </w:rPr>
        <w:t xml:space="preserve"> </w:t>
      </w:r>
      <w:r w:rsidR="00AD3A6F" w:rsidRPr="00880B3E">
        <w:rPr>
          <w:color w:val="000000"/>
          <w:sz w:val="28"/>
          <w:szCs w:val="28"/>
        </w:rPr>
        <w:t>сбор урожая раз</w:t>
      </w:r>
      <w:r w:rsidR="00AD3A6F" w:rsidRPr="00880B3E">
        <w:rPr>
          <w:color w:val="000000"/>
          <w:sz w:val="28"/>
          <w:szCs w:val="28"/>
        </w:rPr>
        <w:softHyphen/>
        <w:t>личных кормовых культур, поступление продукции с сенокосов и культурных пастбищ, количество получен</w:t>
      </w:r>
      <w:r w:rsidR="00AD3A6F" w:rsidRPr="00880B3E">
        <w:rPr>
          <w:color w:val="000000"/>
          <w:sz w:val="28"/>
          <w:szCs w:val="28"/>
        </w:rPr>
        <w:softHyphen/>
        <w:t xml:space="preserve">ного силоса и гуменных </w:t>
      </w:r>
      <w:r w:rsidR="00AD3A6F" w:rsidRPr="00880B3E">
        <w:rPr>
          <w:bCs/>
          <w:color w:val="000000"/>
          <w:sz w:val="28"/>
          <w:szCs w:val="28"/>
        </w:rPr>
        <w:t>кормов,</w:t>
      </w:r>
      <w:r w:rsidR="00AD3A6F" w:rsidRPr="00880B3E">
        <w:rPr>
          <w:b/>
          <w:bCs/>
          <w:color w:val="000000"/>
          <w:sz w:val="28"/>
          <w:szCs w:val="28"/>
        </w:rPr>
        <w:t xml:space="preserve"> </w:t>
      </w:r>
      <w:r w:rsidR="00AD3A6F" w:rsidRPr="00880B3E">
        <w:rPr>
          <w:color w:val="000000"/>
          <w:sz w:val="28"/>
          <w:szCs w:val="28"/>
        </w:rPr>
        <w:t xml:space="preserve">количество купленных за год кормов, количество </w:t>
      </w:r>
      <w:r w:rsidR="00AD3A6F" w:rsidRPr="00880B3E">
        <w:rPr>
          <w:bCs/>
          <w:color w:val="000000"/>
          <w:sz w:val="28"/>
          <w:szCs w:val="28"/>
        </w:rPr>
        <w:t>израсходованных</w:t>
      </w:r>
      <w:r w:rsidR="00AD3A6F" w:rsidRPr="00880B3E">
        <w:rPr>
          <w:b/>
          <w:bCs/>
          <w:color w:val="000000"/>
          <w:sz w:val="28"/>
          <w:szCs w:val="28"/>
        </w:rPr>
        <w:t xml:space="preserve"> </w:t>
      </w:r>
      <w:r w:rsidR="00AD3A6F" w:rsidRPr="00880B3E">
        <w:rPr>
          <w:color w:val="000000"/>
          <w:sz w:val="28"/>
          <w:szCs w:val="28"/>
        </w:rPr>
        <w:t xml:space="preserve">кормов дифференцированно по </w:t>
      </w:r>
      <w:r w:rsidR="00AD3A6F" w:rsidRPr="00880B3E">
        <w:rPr>
          <w:bCs/>
          <w:color w:val="000000"/>
          <w:sz w:val="28"/>
          <w:szCs w:val="28"/>
        </w:rPr>
        <w:t>видам</w:t>
      </w:r>
      <w:r w:rsidR="00AD3A6F" w:rsidRPr="00880B3E">
        <w:rPr>
          <w:b/>
          <w:bCs/>
          <w:color w:val="000000"/>
          <w:sz w:val="28"/>
          <w:szCs w:val="28"/>
        </w:rPr>
        <w:t xml:space="preserve"> </w:t>
      </w:r>
      <w:r w:rsidR="00AD3A6F" w:rsidRPr="00880B3E">
        <w:rPr>
          <w:color w:val="000000"/>
          <w:sz w:val="28"/>
          <w:szCs w:val="28"/>
        </w:rPr>
        <w:t xml:space="preserve">скота (с выделением в том числе коров и </w:t>
      </w:r>
      <w:r w:rsidR="00AD3A6F" w:rsidRPr="00880B3E">
        <w:rPr>
          <w:bCs/>
          <w:color w:val="000000"/>
          <w:sz w:val="28"/>
          <w:szCs w:val="28"/>
        </w:rPr>
        <w:t>быков-производителей</w:t>
      </w:r>
      <w:r w:rsidR="00AD3A6F" w:rsidRPr="00880B3E">
        <w:rPr>
          <w:b/>
          <w:bCs/>
          <w:color w:val="000000"/>
          <w:sz w:val="28"/>
          <w:szCs w:val="28"/>
        </w:rPr>
        <w:t xml:space="preserve"> </w:t>
      </w:r>
      <w:r w:rsidR="00AD3A6F" w:rsidRPr="00880B3E">
        <w:rPr>
          <w:color w:val="000000"/>
          <w:sz w:val="28"/>
          <w:szCs w:val="28"/>
        </w:rPr>
        <w:t>молочного стада) и основным видам кормов с указанием их стоимости. Важным показателем является количество использованных кормов на выгонах и пастбищах. В общем количестве каждого вида кормов выделены покупные корма</w:t>
      </w:r>
      <w:r>
        <w:rPr>
          <w:color w:val="000000"/>
          <w:sz w:val="28"/>
          <w:szCs w:val="28"/>
        </w:rPr>
        <w:t xml:space="preserve"> </w:t>
      </w:r>
      <w:r w:rsidR="00AD3A6F" w:rsidRPr="00880B3E">
        <w:rPr>
          <w:color w:val="000000"/>
          <w:sz w:val="28"/>
          <w:szCs w:val="28"/>
        </w:rPr>
        <w:t>(суммарно по всем видам скота).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Данные годовых отчетов предприятия по</w:t>
      </w:r>
      <w:r w:rsidRPr="00880B3E">
        <w:rPr>
          <w:color w:val="000000"/>
          <w:sz w:val="28"/>
          <w:szCs w:val="28"/>
        </w:rPr>
        <w:softHyphen/>
        <w:t>зволяют определить в целом за год затраты кормов в расчете на голову скота и 1 ц продукции (молоко, привес). Однако из этих данных нельзя узнать об обеспеченности скота кормами по периодам. Эта зада</w:t>
      </w:r>
      <w:r w:rsidRPr="00880B3E">
        <w:rPr>
          <w:color w:val="000000"/>
          <w:sz w:val="28"/>
          <w:szCs w:val="28"/>
        </w:rPr>
        <w:softHyphen/>
        <w:t>ча в известной мере решается в порядке оперативной отчетности.</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Контроль за ходом заготовки осуществляется пу</w:t>
      </w:r>
      <w:r w:rsidRPr="00880B3E">
        <w:rPr>
          <w:color w:val="000000"/>
          <w:sz w:val="28"/>
          <w:szCs w:val="28"/>
        </w:rPr>
        <w:softHyphen/>
        <w:t>тем представления предприятий отчетности о ходе сенокошения и заготовке кормов (ф. № 10-сх, недельная, с июня по сентябрь) и заключительного от</w:t>
      </w:r>
      <w:r w:rsidRPr="00880B3E">
        <w:rPr>
          <w:color w:val="000000"/>
          <w:sz w:val="28"/>
          <w:szCs w:val="28"/>
        </w:rPr>
        <w:softHyphen/>
        <w:t>чета о заготовке кормов на 1 декабря (ф. № 10а-сх).</w:t>
      </w:r>
    </w:p>
    <w:p w:rsidR="00D206ED" w:rsidRDefault="00D206ED" w:rsidP="00FC14F5">
      <w:pPr>
        <w:widowControl w:val="0"/>
        <w:shd w:val="clear" w:color="auto" w:fill="FFFFFF"/>
        <w:spacing w:line="360" w:lineRule="auto"/>
        <w:ind w:firstLine="709"/>
        <w:jc w:val="both"/>
        <w:rPr>
          <w:b/>
          <w:sz w:val="28"/>
          <w:szCs w:val="28"/>
        </w:rPr>
      </w:pPr>
    </w:p>
    <w:p w:rsidR="00AD3A6F" w:rsidRPr="00880B3E" w:rsidRDefault="00AD3A6F" w:rsidP="00D206ED">
      <w:pPr>
        <w:widowControl w:val="0"/>
        <w:shd w:val="clear" w:color="auto" w:fill="FFFFFF"/>
        <w:spacing w:line="360" w:lineRule="auto"/>
        <w:ind w:firstLine="709"/>
        <w:jc w:val="center"/>
        <w:rPr>
          <w:b/>
          <w:sz w:val="28"/>
          <w:szCs w:val="28"/>
        </w:rPr>
      </w:pPr>
      <w:r w:rsidRPr="00880B3E">
        <w:rPr>
          <w:b/>
          <w:sz w:val="28"/>
          <w:szCs w:val="28"/>
        </w:rPr>
        <w:t>2.3 Обзор литературы</w:t>
      </w:r>
    </w:p>
    <w:p w:rsidR="00D206ED" w:rsidRDefault="00D206ED" w:rsidP="00FC14F5">
      <w:pPr>
        <w:widowControl w:val="0"/>
        <w:shd w:val="clear" w:color="auto" w:fill="FFFFFF"/>
        <w:spacing w:line="360" w:lineRule="auto"/>
        <w:ind w:firstLine="709"/>
        <w:jc w:val="both"/>
        <w:rPr>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sz w:val="28"/>
          <w:szCs w:val="28"/>
        </w:rPr>
        <w:t>Многие авторы</w:t>
      </w:r>
      <w:r w:rsidR="00880B3E">
        <w:rPr>
          <w:sz w:val="28"/>
          <w:szCs w:val="28"/>
        </w:rPr>
        <w:t xml:space="preserve"> </w:t>
      </w:r>
      <w:r w:rsidRPr="00880B3E">
        <w:rPr>
          <w:sz w:val="28"/>
          <w:szCs w:val="28"/>
        </w:rPr>
        <w:t>учебной литературы уделяют должное внимание вопросу статистико-экономического анализа производства кормов.</w:t>
      </w:r>
      <w:r w:rsidR="00880B3E">
        <w:rPr>
          <w:sz w:val="28"/>
          <w:szCs w:val="28"/>
        </w:rPr>
        <w:t xml:space="preserve">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sz w:val="28"/>
          <w:szCs w:val="28"/>
        </w:rPr>
        <w:t>Наиболее полно эту тему раскрывает Гришин А.Ф.</w:t>
      </w:r>
      <w:r w:rsidRPr="00880B3E">
        <w:rPr>
          <w:color w:val="000000"/>
          <w:sz w:val="28"/>
          <w:szCs w:val="28"/>
        </w:rPr>
        <w:t xml:space="preserve"> В своем учебном пособии</w:t>
      </w:r>
      <w:r w:rsidR="00880B3E">
        <w:rPr>
          <w:color w:val="000000"/>
          <w:sz w:val="28"/>
          <w:szCs w:val="28"/>
        </w:rPr>
        <w:t xml:space="preserve"> </w:t>
      </w:r>
      <w:r w:rsidRPr="00880B3E">
        <w:rPr>
          <w:color w:val="000000"/>
          <w:sz w:val="28"/>
          <w:szCs w:val="28"/>
        </w:rPr>
        <w:t xml:space="preserve">он рассматривает множество понятий статистики кормов </w:t>
      </w:r>
      <w:r w:rsidRPr="00880B3E">
        <w:rPr>
          <w:b/>
          <w:bCs/>
          <w:color w:val="000000"/>
          <w:sz w:val="28"/>
          <w:szCs w:val="28"/>
        </w:rPr>
        <w:t xml:space="preserve">: </w:t>
      </w:r>
      <w:r w:rsidRPr="00880B3E">
        <w:rPr>
          <w:bCs/>
          <w:color w:val="000000"/>
          <w:sz w:val="28"/>
          <w:szCs w:val="28"/>
        </w:rPr>
        <w:t>кор</w:t>
      </w:r>
      <w:r w:rsidRPr="00880B3E">
        <w:rPr>
          <w:color w:val="000000"/>
          <w:sz w:val="28"/>
          <w:szCs w:val="28"/>
        </w:rPr>
        <w:t>мовая база (КБ);</w:t>
      </w:r>
      <w:r w:rsidR="00880B3E">
        <w:rPr>
          <w:color w:val="000000"/>
          <w:sz w:val="28"/>
          <w:szCs w:val="28"/>
        </w:rPr>
        <w:t xml:space="preserve"> </w:t>
      </w:r>
      <w:r w:rsidRPr="00880B3E">
        <w:rPr>
          <w:bCs/>
          <w:color w:val="000000"/>
          <w:sz w:val="28"/>
          <w:szCs w:val="28"/>
        </w:rPr>
        <w:t xml:space="preserve">кормопроизводство </w:t>
      </w:r>
      <w:r w:rsidRPr="00880B3E">
        <w:rPr>
          <w:color w:val="000000"/>
          <w:sz w:val="28"/>
          <w:szCs w:val="28"/>
        </w:rPr>
        <w:t>(</w:t>
      </w:r>
      <w:r w:rsidRPr="00880B3E">
        <w:rPr>
          <w:color w:val="000000"/>
          <w:sz w:val="28"/>
          <w:szCs w:val="28"/>
          <w:lang w:val="en-US"/>
        </w:rPr>
        <w:t>KII</w:t>
      </w:r>
      <w:r w:rsidRPr="00880B3E">
        <w:rPr>
          <w:color w:val="000000"/>
          <w:sz w:val="28"/>
          <w:szCs w:val="28"/>
        </w:rPr>
        <w:t xml:space="preserve">); </w:t>
      </w:r>
      <w:r w:rsidRPr="00880B3E">
        <w:rPr>
          <w:bCs/>
          <w:color w:val="000000"/>
          <w:sz w:val="28"/>
          <w:szCs w:val="28"/>
        </w:rPr>
        <w:t xml:space="preserve">кормовые </w:t>
      </w:r>
      <w:r w:rsidRPr="00880B3E">
        <w:rPr>
          <w:color w:val="000000"/>
          <w:sz w:val="28"/>
          <w:szCs w:val="28"/>
        </w:rPr>
        <w:t xml:space="preserve">ресурсы (КР); кормовой баланс или баланс кормов (БК) и др. А также он дает определение кормовой базы. Под кормовой базой понимают </w:t>
      </w:r>
      <w:r w:rsidRPr="00880B3E">
        <w:rPr>
          <w:bCs/>
          <w:color w:val="000000"/>
          <w:sz w:val="28"/>
          <w:szCs w:val="28"/>
        </w:rPr>
        <w:t xml:space="preserve">состав и </w:t>
      </w:r>
      <w:r w:rsidRPr="00880B3E">
        <w:rPr>
          <w:color w:val="000000"/>
          <w:sz w:val="28"/>
          <w:szCs w:val="28"/>
        </w:rPr>
        <w:t xml:space="preserve">размеры источников поступления кормов, </w:t>
      </w:r>
      <w:r w:rsidRPr="00880B3E">
        <w:rPr>
          <w:bCs/>
          <w:color w:val="000000"/>
          <w:sz w:val="28"/>
          <w:szCs w:val="28"/>
        </w:rPr>
        <w:t>объем</w:t>
      </w:r>
      <w:r w:rsidRPr="00880B3E">
        <w:rPr>
          <w:b/>
          <w:bCs/>
          <w:color w:val="000000"/>
          <w:sz w:val="28"/>
          <w:szCs w:val="28"/>
        </w:rPr>
        <w:t xml:space="preserve"> </w:t>
      </w:r>
      <w:r w:rsidRPr="00880B3E">
        <w:rPr>
          <w:color w:val="000000"/>
          <w:sz w:val="28"/>
          <w:szCs w:val="28"/>
        </w:rPr>
        <w:t>и качество кормовых ресурсов, сис</w:t>
      </w:r>
      <w:r w:rsidRPr="00880B3E">
        <w:rPr>
          <w:color w:val="000000"/>
          <w:sz w:val="28"/>
          <w:szCs w:val="28"/>
        </w:rPr>
        <w:softHyphen/>
        <w:t xml:space="preserve">тему производства и </w:t>
      </w:r>
      <w:r w:rsidRPr="00880B3E">
        <w:rPr>
          <w:bCs/>
          <w:color w:val="000000"/>
          <w:sz w:val="28"/>
          <w:szCs w:val="28"/>
        </w:rPr>
        <w:t>использования</w:t>
      </w:r>
      <w:r w:rsidRPr="00880B3E">
        <w:rPr>
          <w:b/>
          <w:bCs/>
          <w:color w:val="000000"/>
          <w:sz w:val="28"/>
          <w:szCs w:val="28"/>
        </w:rPr>
        <w:t xml:space="preserve"> </w:t>
      </w:r>
      <w:r w:rsidRPr="00880B3E">
        <w:rPr>
          <w:color w:val="000000"/>
          <w:sz w:val="28"/>
          <w:szCs w:val="28"/>
        </w:rPr>
        <w:t>кормов в животноводстве. Можно отыскать или дать другую формулировку, содержание же их одно - это характеристика источников получения кормов по количеству и качеству.</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Афанасьев В.Н. и Маркова А.И. считают, что производство кормов и способы их приготовления для отраслей животноводства имели и сейчас имеют актуальное значение. Улучше</w:t>
      </w:r>
      <w:r w:rsidRPr="00880B3E">
        <w:rPr>
          <w:color w:val="000000"/>
          <w:sz w:val="28"/>
          <w:szCs w:val="28"/>
        </w:rPr>
        <w:softHyphen/>
        <w:t>ние кормовой базы и устранение белкового дефицита — одна из самых главных задач любой страны мира, где имеется животноводство, так</w:t>
      </w:r>
      <w:r w:rsidRPr="00880B3E">
        <w:rPr>
          <w:sz w:val="28"/>
          <w:szCs w:val="28"/>
        </w:rPr>
        <w:t xml:space="preserve"> </w:t>
      </w:r>
      <w:r w:rsidRPr="00880B3E">
        <w:rPr>
          <w:color w:val="000000"/>
          <w:sz w:val="28"/>
          <w:szCs w:val="28"/>
        </w:rPr>
        <w:t>как обеспеченность кормами определяет масштабы, структуру произ</w:t>
      </w:r>
      <w:r w:rsidRPr="00880B3E">
        <w:rPr>
          <w:color w:val="000000"/>
          <w:sz w:val="28"/>
          <w:szCs w:val="28"/>
        </w:rPr>
        <w:softHyphen/>
        <w:t xml:space="preserve">водства и в значительной мере продуктивность животных.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Политова Н.Д. выделяет следующие основные задачи статистики : учет наличия, движения и использования кормовых ре</w:t>
      </w:r>
      <w:r w:rsidRPr="00880B3E">
        <w:rPr>
          <w:color w:val="000000"/>
          <w:sz w:val="28"/>
          <w:szCs w:val="28"/>
        </w:rPr>
        <w:softHyphen/>
        <w:t>сурсов, а также характеристика состояния кормовой базы и обеспеченности скота кормами.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 учебнике по сельскохозяйственной статистике с основами социально-экономической статистики Сергеев С. С. определяет задачи статистики кормов, классификацию кормовых ресурсов, а также показатели наличия, качества и использования кормов. Он полагает, что первостепенное значение для развития животноводства, увеличение численности и продуктивности скота имеет всемерное расширение и совершенствование кормовой базы.</w:t>
      </w:r>
    </w:p>
    <w:p w:rsidR="00AD3A6F" w:rsidRPr="00880B3E" w:rsidRDefault="00D206ED" w:rsidP="00D206ED">
      <w:pPr>
        <w:widowControl w:val="0"/>
        <w:shd w:val="clear" w:color="auto" w:fill="FFFFFF"/>
        <w:spacing w:line="360" w:lineRule="auto"/>
        <w:ind w:firstLine="709"/>
        <w:jc w:val="center"/>
        <w:rPr>
          <w:b/>
          <w:color w:val="000000"/>
          <w:sz w:val="28"/>
          <w:szCs w:val="28"/>
        </w:rPr>
      </w:pPr>
      <w:r>
        <w:rPr>
          <w:b/>
          <w:color w:val="000000"/>
          <w:sz w:val="28"/>
          <w:szCs w:val="28"/>
        </w:rPr>
        <w:br w:type="page"/>
      </w:r>
      <w:r w:rsidR="00AD3A6F" w:rsidRPr="00880B3E">
        <w:rPr>
          <w:b/>
          <w:color w:val="000000"/>
          <w:sz w:val="28"/>
          <w:szCs w:val="28"/>
        </w:rPr>
        <w:t>3 Аналитическая часть</w:t>
      </w:r>
    </w:p>
    <w:p w:rsidR="00D206ED" w:rsidRDefault="00D206ED" w:rsidP="00D206ED">
      <w:pPr>
        <w:widowControl w:val="0"/>
        <w:shd w:val="clear" w:color="auto" w:fill="FFFFFF"/>
        <w:spacing w:line="360" w:lineRule="auto"/>
        <w:ind w:firstLine="709"/>
        <w:jc w:val="center"/>
        <w:rPr>
          <w:b/>
          <w:color w:val="000000"/>
          <w:sz w:val="28"/>
          <w:szCs w:val="28"/>
        </w:rPr>
      </w:pPr>
    </w:p>
    <w:p w:rsidR="00AD3A6F" w:rsidRPr="00880B3E" w:rsidRDefault="00AD3A6F" w:rsidP="00D206ED">
      <w:pPr>
        <w:widowControl w:val="0"/>
        <w:shd w:val="clear" w:color="auto" w:fill="FFFFFF"/>
        <w:spacing w:line="360" w:lineRule="auto"/>
        <w:ind w:firstLine="709"/>
        <w:jc w:val="center"/>
        <w:rPr>
          <w:b/>
          <w:color w:val="000000"/>
          <w:sz w:val="28"/>
          <w:szCs w:val="28"/>
        </w:rPr>
      </w:pPr>
      <w:r w:rsidRPr="00880B3E">
        <w:rPr>
          <w:b/>
          <w:color w:val="000000"/>
          <w:sz w:val="28"/>
          <w:szCs w:val="28"/>
        </w:rPr>
        <w:t>3.1 Анализ динамики размера посевных площадей, выявление тенденции во времени и прогноз на перспективу за 5 лет</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проведения анализа динамики посевных площадей кормовых культур составим таблицу 7.</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Таблица 7</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Размер и структура посевных площадей ГУП «</w:t>
      </w:r>
      <w:r w:rsidRPr="00880B3E">
        <w:rPr>
          <w:sz w:val="28"/>
          <w:szCs w:val="28"/>
        </w:rPr>
        <w:t>Ершовская опытная станция орошаемого земледелия</w:t>
      </w:r>
      <w:r w:rsidRPr="00880B3E">
        <w:rPr>
          <w:color w:val="000000"/>
          <w:sz w:val="28"/>
          <w:szCs w:val="28"/>
        </w:rPr>
        <w:t>».</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20"/>
        <w:gridCol w:w="900"/>
        <w:gridCol w:w="816"/>
        <w:gridCol w:w="804"/>
        <w:gridCol w:w="805"/>
        <w:gridCol w:w="804"/>
        <w:gridCol w:w="804"/>
        <w:gridCol w:w="527"/>
        <w:gridCol w:w="425"/>
        <w:gridCol w:w="567"/>
      </w:tblGrid>
      <w:tr w:rsidR="00AD3A6F" w:rsidRPr="00B11E41" w:rsidTr="00B11E41">
        <w:trPr>
          <w:trHeight w:val="293"/>
          <w:jc w:val="center"/>
        </w:trPr>
        <w:tc>
          <w:tcPr>
            <w:tcW w:w="1659" w:type="dxa"/>
            <w:vMerge w:val="restart"/>
            <w:shd w:val="clear" w:color="auto" w:fill="auto"/>
          </w:tcPr>
          <w:p w:rsidR="00AD3A6F" w:rsidRPr="00B11E41" w:rsidRDefault="00AD3A6F" w:rsidP="00B11E41">
            <w:pPr>
              <w:spacing w:line="360" w:lineRule="auto"/>
              <w:jc w:val="center"/>
              <w:rPr>
                <w:color w:val="000000"/>
                <w:sz w:val="20"/>
              </w:rPr>
            </w:pPr>
            <w:r w:rsidRPr="00B11E41">
              <w:rPr>
                <w:color w:val="000000"/>
                <w:sz w:val="20"/>
              </w:rPr>
              <w:t>Наименование культуры</w:t>
            </w:r>
          </w:p>
        </w:tc>
        <w:tc>
          <w:tcPr>
            <w:tcW w:w="1620" w:type="dxa"/>
            <w:gridSpan w:val="2"/>
            <w:shd w:val="clear" w:color="auto" w:fill="auto"/>
          </w:tcPr>
          <w:p w:rsidR="00AD3A6F" w:rsidRPr="00B11E41" w:rsidRDefault="00DC2634" w:rsidP="00B11E41">
            <w:pPr>
              <w:spacing w:line="360" w:lineRule="auto"/>
              <w:jc w:val="center"/>
              <w:rPr>
                <w:color w:val="000000"/>
                <w:sz w:val="20"/>
                <w:lang w:val="en-US"/>
              </w:rPr>
            </w:pPr>
            <w:r w:rsidRPr="00B11E41">
              <w:rPr>
                <w:color w:val="000000"/>
                <w:sz w:val="20"/>
              </w:rPr>
              <w:t>200</w:t>
            </w:r>
            <w:r w:rsidRPr="00B11E41">
              <w:rPr>
                <w:color w:val="000000"/>
                <w:sz w:val="20"/>
                <w:lang w:val="en-US"/>
              </w:rPr>
              <w:t>4</w:t>
            </w:r>
          </w:p>
        </w:tc>
        <w:tc>
          <w:tcPr>
            <w:tcW w:w="1620" w:type="dxa"/>
            <w:gridSpan w:val="2"/>
            <w:shd w:val="clear" w:color="auto" w:fill="auto"/>
          </w:tcPr>
          <w:p w:rsidR="00AD3A6F" w:rsidRPr="00B11E41" w:rsidRDefault="00DC2634" w:rsidP="00B11E41">
            <w:pPr>
              <w:spacing w:line="360" w:lineRule="auto"/>
              <w:jc w:val="center"/>
              <w:rPr>
                <w:color w:val="000000"/>
                <w:sz w:val="20"/>
                <w:lang w:val="en-US"/>
              </w:rPr>
            </w:pPr>
            <w:r w:rsidRPr="00B11E41">
              <w:rPr>
                <w:color w:val="000000"/>
                <w:sz w:val="20"/>
              </w:rPr>
              <w:t>200</w:t>
            </w:r>
            <w:r w:rsidRPr="00B11E41">
              <w:rPr>
                <w:color w:val="000000"/>
                <w:sz w:val="20"/>
                <w:lang w:val="en-US"/>
              </w:rPr>
              <w:t>5</w:t>
            </w:r>
          </w:p>
        </w:tc>
        <w:tc>
          <w:tcPr>
            <w:tcW w:w="1609" w:type="dxa"/>
            <w:gridSpan w:val="2"/>
            <w:shd w:val="clear" w:color="auto" w:fill="auto"/>
          </w:tcPr>
          <w:p w:rsidR="00AD3A6F" w:rsidRPr="00B11E41" w:rsidRDefault="00DC2634" w:rsidP="00B11E41">
            <w:pPr>
              <w:spacing w:line="360" w:lineRule="auto"/>
              <w:jc w:val="center"/>
              <w:rPr>
                <w:color w:val="000000"/>
                <w:sz w:val="20"/>
                <w:lang w:val="en-US"/>
              </w:rPr>
            </w:pPr>
            <w:r w:rsidRPr="00B11E41">
              <w:rPr>
                <w:color w:val="000000"/>
                <w:sz w:val="20"/>
              </w:rPr>
              <w:t>200</w:t>
            </w:r>
            <w:r w:rsidRPr="00B11E41">
              <w:rPr>
                <w:color w:val="000000"/>
                <w:sz w:val="20"/>
                <w:lang w:val="en-US"/>
              </w:rPr>
              <w:t>6</w:t>
            </w:r>
          </w:p>
        </w:tc>
        <w:tc>
          <w:tcPr>
            <w:tcW w:w="1331" w:type="dxa"/>
            <w:gridSpan w:val="2"/>
            <w:shd w:val="clear" w:color="auto" w:fill="auto"/>
          </w:tcPr>
          <w:p w:rsidR="00AD3A6F" w:rsidRPr="00B11E41" w:rsidRDefault="00DC2634" w:rsidP="00B11E41">
            <w:pPr>
              <w:spacing w:line="360" w:lineRule="auto"/>
              <w:jc w:val="center"/>
              <w:rPr>
                <w:color w:val="000000"/>
                <w:sz w:val="20"/>
                <w:lang w:val="en-US"/>
              </w:rPr>
            </w:pPr>
            <w:r w:rsidRPr="00B11E41">
              <w:rPr>
                <w:color w:val="000000"/>
                <w:sz w:val="20"/>
              </w:rPr>
              <w:t>200</w:t>
            </w:r>
            <w:r w:rsidRPr="00B11E41">
              <w:rPr>
                <w:color w:val="000000"/>
                <w:sz w:val="20"/>
                <w:lang w:val="en-US"/>
              </w:rPr>
              <w:t>7</w:t>
            </w:r>
          </w:p>
        </w:tc>
        <w:tc>
          <w:tcPr>
            <w:tcW w:w="992" w:type="dxa"/>
            <w:gridSpan w:val="2"/>
            <w:shd w:val="clear" w:color="auto" w:fill="auto"/>
          </w:tcPr>
          <w:p w:rsidR="00AD3A6F" w:rsidRPr="00B11E41" w:rsidRDefault="00DC2634" w:rsidP="00B11E41">
            <w:pPr>
              <w:spacing w:line="360" w:lineRule="auto"/>
              <w:jc w:val="center"/>
              <w:rPr>
                <w:color w:val="000000"/>
                <w:sz w:val="20"/>
                <w:lang w:val="en-US"/>
              </w:rPr>
            </w:pPr>
            <w:r w:rsidRPr="00B11E41">
              <w:rPr>
                <w:color w:val="000000"/>
                <w:sz w:val="20"/>
              </w:rPr>
              <w:t>200</w:t>
            </w:r>
            <w:r w:rsidRPr="00B11E41">
              <w:rPr>
                <w:color w:val="000000"/>
                <w:sz w:val="20"/>
                <w:lang w:val="en-US"/>
              </w:rPr>
              <w:t>8</w:t>
            </w:r>
          </w:p>
        </w:tc>
      </w:tr>
      <w:tr w:rsidR="00AD3A6F" w:rsidRPr="00B11E41" w:rsidTr="00B11E41">
        <w:trPr>
          <w:cantSplit/>
          <w:trHeight w:val="1682"/>
          <w:jc w:val="center"/>
        </w:trPr>
        <w:tc>
          <w:tcPr>
            <w:tcW w:w="1659" w:type="dxa"/>
            <w:vMerge/>
            <w:shd w:val="clear" w:color="auto" w:fill="auto"/>
            <w:vAlign w:val="center"/>
          </w:tcPr>
          <w:p w:rsidR="00AD3A6F" w:rsidRPr="00B11E41" w:rsidRDefault="00AD3A6F" w:rsidP="00B11E41">
            <w:pPr>
              <w:spacing w:line="360" w:lineRule="auto"/>
              <w:jc w:val="center"/>
              <w:rPr>
                <w:color w:val="000000"/>
                <w:sz w:val="20"/>
              </w:rPr>
            </w:pPr>
          </w:p>
        </w:tc>
        <w:tc>
          <w:tcPr>
            <w:tcW w:w="720"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Площадь, га</w:t>
            </w:r>
          </w:p>
        </w:tc>
        <w:tc>
          <w:tcPr>
            <w:tcW w:w="900"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 xml:space="preserve">Структура, % </w:t>
            </w:r>
          </w:p>
        </w:tc>
        <w:tc>
          <w:tcPr>
            <w:tcW w:w="816"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Площадь, га</w:t>
            </w:r>
          </w:p>
        </w:tc>
        <w:tc>
          <w:tcPr>
            <w:tcW w:w="804"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 xml:space="preserve">Структура, % </w:t>
            </w:r>
          </w:p>
        </w:tc>
        <w:tc>
          <w:tcPr>
            <w:tcW w:w="805"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Площадь, га</w:t>
            </w:r>
          </w:p>
        </w:tc>
        <w:tc>
          <w:tcPr>
            <w:tcW w:w="804"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 xml:space="preserve">Структура, % </w:t>
            </w:r>
          </w:p>
        </w:tc>
        <w:tc>
          <w:tcPr>
            <w:tcW w:w="804"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Площадь, га</w:t>
            </w:r>
          </w:p>
        </w:tc>
        <w:tc>
          <w:tcPr>
            <w:tcW w:w="527"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 xml:space="preserve">Структура, % </w:t>
            </w:r>
          </w:p>
        </w:tc>
        <w:tc>
          <w:tcPr>
            <w:tcW w:w="425"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Площадь, га</w:t>
            </w:r>
          </w:p>
        </w:tc>
        <w:tc>
          <w:tcPr>
            <w:tcW w:w="567" w:type="dxa"/>
            <w:shd w:val="clear" w:color="auto" w:fill="auto"/>
            <w:textDirection w:val="btLr"/>
          </w:tcPr>
          <w:p w:rsidR="00AD3A6F" w:rsidRPr="00B11E41" w:rsidRDefault="00AD3A6F" w:rsidP="00B11E41">
            <w:pPr>
              <w:spacing w:line="360" w:lineRule="auto"/>
              <w:jc w:val="center"/>
              <w:rPr>
                <w:color w:val="000000"/>
                <w:sz w:val="20"/>
              </w:rPr>
            </w:pPr>
            <w:r w:rsidRPr="00B11E41">
              <w:rPr>
                <w:color w:val="000000"/>
                <w:sz w:val="20"/>
              </w:rPr>
              <w:t xml:space="preserve">Структура, % </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 xml:space="preserve">Зерновые и зернобобовые - всего </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3731</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69,18</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3838</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71,70</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4007</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72,91</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3751</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72,09</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4101</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75,03</w:t>
            </w:r>
          </w:p>
        </w:tc>
      </w:tr>
      <w:tr w:rsidR="00AD3A6F" w:rsidRPr="00B11E41" w:rsidTr="00B11E41">
        <w:trPr>
          <w:trHeight w:val="688"/>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в том числе :</w:t>
            </w:r>
          </w:p>
          <w:p w:rsidR="00AD3A6F" w:rsidRPr="00B11E41" w:rsidRDefault="00AD3A6F" w:rsidP="00B11E41">
            <w:pPr>
              <w:spacing w:line="360" w:lineRule="auto"/>
              <w:jc w:val="center"/>
              <w:rPr>
                <w:color w:val="000000"/>
                <w:sz w:val="20"/>
              </w:rPr>
            </w:pPr>
            <w:r w:rsidRPr="00B11E41">
              <w:rPr>
                <w:color w:val="000000"/>
                <w:sz w:val="20"/>
              </w:rPr>
              <w:t>озимые зерновые</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1210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22,44</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1312</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24,51</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1680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30,57</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1293</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24,85</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1929</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35,29</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яровые зерновые</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2478</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45,95</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2446</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45,69</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2187</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39,79</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2271</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43,65</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2112</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38,64</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зернобобовые</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43</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0,80</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80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1,49</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140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2,55</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187</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3,59</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60</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1,10</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Соя</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130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2,41</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1,87</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140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2,55</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124</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2,38</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107</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1,96</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Подсолнечник на зерно</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1,85</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64</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1,20</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73</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1,33</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Картофель</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16</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0,30</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6</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0,11</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Овощи открытого грунта</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9</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0,17</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Кормовые корнеплоды и бахчи кормовые</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14</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0,26</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Многолетние травы</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683</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12,66</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682</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12,74</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637</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11,59</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735</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14,13</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723</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13,23</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Однолетние травы</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450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8,34</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513</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9,58</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468</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8,52</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449</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8,63</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422</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7,72</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Кукуруза на силос и зеленый корм</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210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3,89</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150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2,80</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171</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3,11</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144</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2,77</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113</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2,07</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Силосные культуры</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50</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0,93</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AD3A6F" w:rsidRPr="00B11E41" w:rsidTr="00B11E41">
        <w:trPr>
          <w:jc w:val="center"/>
        </w:trPr>
        <w:tc>
          <w:tcPr>
            <w:tcW w:w="1659"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Всего посевов</w:t>
            </w:r>
          </w:p>
        </w:tc>
        <w:tc>
          <w:tcPr>
            <w:tcW w:w="720" w:type="dxa"/>
            <w:shd w:val="clear" w:color="auto" w:fill="auto"/>
            <w:vAlign w:val="center"/>
          </w:tcPr>
          <w:p w:rsidR="00AD3A6F" w:rsidRPr="00B11E41" w:rsidRDefault="00AD3A6F" w:rsidP="00B11E41">
            <w:pPr>
              <w:spacing w:line="360" w:lineRule="auto"/>
              <w:jc w:val="center"/>
              <w:rPr>
                <w:sz w:val="20"/>
              </w:rPr>
            </w:pPr>
            <w:r w:rsidRPr="00B11E41">
              <w:rPr>
                <w:sz w:val="20"/>
              </w:rPr>
              <w:t>5393</w:t>
            </w:r>
          </w:p>
        </w:tc>
        <w:tc>
          <w:tcPr>
            <w:tcW w:w="900"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816" w:type="dxa"/>
            <w:shd w:val="clear" w:color="auto" w:fill="auto"/>
            <w:vAlign w:val="center"/>
          </w:tcPr>
          <w:p w:rsidR="00AD3A6F" w:rsidRPr="00B11E41" w:rsidRDefault="00AD3A6F" w:rsidP="00B11E41">
            <w:pPr>
              <w:spacing w:line="360" w:lineRule="auto"/>
              <w:jc w:val="center"/>
              <w:rPr>
                <w:sz w:val="20"/>
              </w:rPr>
            </w:pPr>
            <w:r w:rsidRPr="00B11E41">
              <w:rPr>
                <w:sz w:val="20"/>
              </w:rPr>
              <w:t>5353</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805" w:type="dxa"/>
            <w:shd w:val="clear" w:color="auto" w:fill="auto"/>
            <w:vAlign w:val="center"/>
          </w:tcPr>
          <w:p w:rsidR="00AD3A6F" w:rsidRPr="00B11E41" w:rsidRDefault="00AD3A6F" w:rsidP="00B11E41">
            <w:pPr>
              <w:spacing w:line="360" w:lineRule="auto"/>
              <w:jc w:val="center"/>
              <w:rPr>
                <w:sz w:val="20"/>
              </w:rPr>
            </w:pPr>
            <w:r w:rsidRPr="00B11E41">
              <w:rPr>
                <w:sz w:val="20"/>
              </w:rPr>
              <w:t>5496</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804" w:type="dxa"/>
            <w:shd w:val="clear" w:color="auto" w:fill="auto"/>
            <w:vAlign w:val="center"/>
          </w:tcPr>
          <w:p w:rsidR="00AD3A6F" w:rsidRPr="00B11E41" w:rsidRDefault="00AD3A6F" w:rsidP="00B11E41">
            <w:pPr>
              <w:spacing w:line="360" w:lineRule="auto"/>
              <w:jc w:val="center"/>
              <w:rPr>
                <w:sz w:val="20"/>
              </w:rPr>
            </w:pPr>
            <w:r w:rsidRPr="00B11E41">
              <w:rPr>
                <w:sz w:val="20"/>
              </w:rPr>
              <w:t>5203</w:t>
            </w:r>
          </w:p>
        </w:tc>
        <w:tc>
          <w:tcPr>
            <w:tcW w:w="527"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c>
          <w:tcPr>
            <w:tcW w:w="425" w:type="dxa"/>
            <w:shd w:val="clear" w:color="auto" w:fill="auto"/>
            <w:vAlign w:val="center"/>
          </w:tcPr>
          <w:p w:rsidR="00AD3A6F" w:rsidRPr="00B11E41" w:rsidRDefault="00AD3A6F" w:rsidP="00B11E41">
            <w:pPr>
              <w:spacing w:line="360" w:lineRule="auto"/>
              <w:jc w:val="center"/>
              <w:rPr>
                <w:sz w:val="20"/>
              </w:rPr>
            </w:pPr>
            <w:r w:rsidRPr="00B11E41">
              <w:rPr>
                <w:sz w:val="20"/>
              </w:rPr>
              <w:t>5466</w:t>
            </w:r>
          </w:p>
        </w:tc>
        <w:tc>
          <w:tcPr>
            <w:tcW w:w="567" w:type="dxa"/>
            <w:shd w:val="clear" w:color="auto" w:fill="auto"/>
            <w:vAlign w:val="center"/>
          </w:tcPr>
          <w:p w:rsidR="00AD3A6F" w:rsidRPr="00B11E41" w:rsidRDefault="00AD3A6F" w:rsidP="00B11E41">
            <w:pPr>
              <w:spacing w:line="360" w:lineRule="auto"/>
              <w:jc w:val="center"/>
              <w:rPr>
                <w:sz w:val="20"/>
              </w:rPr>
            </w:pPr>
            <w:r w:rsidRPr="00B11E41">
              <w:rPr>
                <w:sz w:val="20"/>
              </w:rPr>
              <w:t>100</w:t>
            </w:r>
          </w:p>
        </w:tc>
      </w:tr>
    </w:tbl>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 Анализируя данные за 5 лет можно заметить, что четко выраженной тенденции роста посевных площадей кормовых культур не наблюдается. Размер посевных площадей многолетних трав</w:t>
      </w:r>
      <w:r w:rsidR="00880B3E">
        <w:rPr>
          <w:color w:val="000000"/>
          <w:sz w:val="28"/>
          <w:szCs w:val="28"/>
        </w:rPr>
        <w:t xml:space="preserve"> </w:t>
      </w:r>
      <w:r w:rsidRPr="00880B3E">
        <w:rPr>
          <w:color w:val="000000"/>
          <w:sz w:val="28"/>
          <w:szCs w:val="28"/>
        </w:rPr>
        <w:t xml:space="preserve">в среднем за 5 лет составляет </w:t>
      </w:r>
      <w:smartTag w:uri="urn:schemas-microsoft-com:office:smarttags" w:element="metricconverter">
        <w:smartTagPr>
          <w:attr w:name="ProductID" w:val="692 га"/>
        </w:smartTagPr>
        <w:r w:rsidRPr="00880B3E">
          <w:rPr>
            <w:color w:val="000000"/>
            <w:sz w:val="28"/>
            <w:szCs w:val="28"/>
          </w:rPr>
          <w:t>692 га</w:t>
        </w:r>
      </w:smartTag>
      <w:r w:rsidRPr="00880B3E">
        <w:rPr>
          <w:color w:val="000000"/>
          <w:sz w:val="28"/>
          <w:szCs w:val="28"/>
        </w:rPr>
        <w:t>, а однолетних трав -</w:t>
      </w:r>
      <w:r w:rsidR="00880B3E">
        <w:rPr>
          <w:color w:val="000000"/>
          <w:sz w:val="28"/>
          <w:szCs w:val="28"/>
        </w:rPr>
        <w:t xml:space="preserve"> </w:t>
      </w:r>
      <w:smartTag w:uri="urn:schemas-microsoft-com:office:smarttags" w:element="metricconverter">
        <w:smartTagPr>
          <w:attr w:name="ProductID" w:val="460,4 га"/>
        </w:smartTagPr>
        <w:r w:rsidRPr="00880B3E">
          <w:rPr>
            <w:color w:val="000000"/>
            <w:sz w:val="28"/>
            <w:szCs w:val="28"/>
          </w:rPr>
          <w:t>460,4 га</w:t>
        </w:r>
      </w:smartTag>
      <w:r w:rsidRPr="00880B3E">
        <w:rPr>
          <w:color w:val="000000"/>
          <w:sz w:val="28"/>
          <w:szCs w:val="28"/>
        </w:rPr>
        <w:t>.</w:t>
      </w:r>
      <w:r w:rsidR="00880B3E">
        <w:rPr>
          <w:color w:val="000000"/>
          <w:sz w:val="28"/>
          <w:szCs w:val="28"/>
        </w:rPr>
        <w:t xml:space="preserve"> </w:t>
      </w:r>
      <w:r w:rsidRPr="00880B3E">
        <w:rPr>
          <w:color w:val="000000"/>
          <w:sz w:val="28"/>
          <w:szCs w:val="28"/>
        </w:rPr>
        <w:t>В</w:t>
      </w:r>
      <w:r w:rsidR="00880B3E">
        <w:rPr>
          <w:color w:val="000000"/>
          <w:sz w:val="28"/>
          <w:szCs w:val="28"/>
        </w:rPr>
        <w:t xml:space="preserve"> </w:t>
      </w:r>
      <w:smartTag w:uri="urn:schemas-microsoft-com:office:smarttags" w:element="metricconverter">
        <w:smartTagPr>
          <w:attr w:name="ProductID" w:val="2000 г"/>
        </w:smartTagPr>
        <w:r w:rsidRPr="00880B3E">
          <w:rPr>
            <w:color w:val="000000"/>
            <w:sz w:val="28"/>
            <w:szCs w:val="28"/>
          </w:rPr>
          <w:t>2000 г</w:t>
        </w:r>
      </w:smartTag>
      <w:r w:rsidRPr="00880B3E">
        <w:rPr>
          <w:color w:val="000000"/>
          <w:sz w:val="28"/>
          <w:szCs w:val="28"/>
        </w:rPr>
        <w:t>. предприятие выращивало</w:t>
      </w:r>
      <w:r w:rsidR="00880B3E">
        <w:rPr>
          <w:color w:val="000000"/>
          <w:sz w:val="28"/>
          <w:szCs w:val="28"/>
        </w:rPr>
        <w:t xml:space="preserve"> </w:t>
      </w:r>
      <w:r w:rsidRPr="00880B3E">
        <w:rPr>
          <w:color w:val="000000"/>
          <w:sz w:val="28"/>
          <w:szCs w:val="28"/>
        </w:rPr>
        <w:t>кормовые корнеплоды и бахчи, а также силосные культуры, но в следствие не рентабельности этих культур ГУП «ЕОСОЗ» прекратило их</w:t>
      </w:r>
      <w:r w:rsidR="00880B3E">
        <w:rPr>
          <w:color w:val="000000"/>
          <w:sz w:val="28"/>
          <w:szCs w:val="28"/>
        </w:rPr>
        <w:t xml:space="preserve"> </w:t>
      </w:r>
      <w:r w:rsidRPr="00880B3E">
        <w:rPr>
          <w:color w:val="000000"/>
          <w:sz w:val="28"/>
          <w:szCs w:val="28"/>
        </w:rPr>
        <w:t xml:space="preserve">возделывание. В структуре посевов многолетние травы занимают в среднем за 5 лет 12,87 %, а однолетние травы 8,56 %.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Проведем анализ динамики посевных площадей кормовых культур на ГУП «Ершовская опытная станция орошаемого земледелия». Для этого рассчитаем показатели динамики: абсолютный прирост, темп роста, темп прироста, абсолютная величина 1% прироста.</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Таблица</w:t>
      </w:r>
      <w:r w:rsidR="00880B3E">
        <w:rPr>
          <w:color w:val="000000"/>
          <w:sz w:val="28"/>
          <w:szCs w:val="28"/>
        </w:rPr>
        <w:t xml:space="preserve"> </w:t>
      </w:r>
      <w:r w:rsidRPr="00880B3E">
        <w:rPr>
          <w:color w:val="000000"/>
          <w:sz w:val="28"/>
          <w:szCs w:val="28"/>
        </w:rPr>
        <w:t>8</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Посевные площади кормовых культур ГУП «Ершовская опытная станция орошаемого земледелия».</w:t>
      </w:r>
    </w:p>
    <w:tbl>
      <w:tblPr>
        <w:tblW w:w="0" w:type="auto"/>
        <w:jc w:val="center"/>
        <w:tblLayout w:type="fixed"/>
        <w:tblCellMar>
          <w:left w:w="40" w:type="dxa"/>
          <w:right w:w="40" w:type="dxa"/>
        </w:tblCellMar>
        <w:tblLook w:val="0000" w:firstRow="0" w:lastRow="0" w:firstColumn="0" w:lastColumn="0" w:noHBand="0" w:noVBand="0"/>
      </w:tblPr>
      <w:tblGrid>
        <w:gridCol w:w="3326"/>
        <w:gridCol w:w="1229"/>
        <w:gridCol w:w="1115"/>
        <w:gridCol w:w="1121"/>
        <w:gridCol w:w="1008"/>
        <w:gridCol w:w="1018"/>
      </w:tblGrid>
      <w:tr w:rsidR="00AD3A6F" w:rsidRPr="00D206ED" w:rsidTr="00D206ED">
        <w:trPr>
          <w:trHeight w:val="394"/>
          <w:jc w:val="center"/>
        </w:trPr>
        <w:tc>
          <w:tcPr>
            <w:tcW w:w="3326"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color w:val="000000"/>
                <w:sz w:val="20"/>
              </w:rPr>
              <w:t>Показатель</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smartTag w:uri="urn:schemas-microsoft-com:office:smarttags" w:element="metricconverter">
              <w:smartTagPr>
                <w:attr w:name="ProductID" w:val="2000 г"/>
              </w:smartTagPr>
              <w:r w:rsidRPr="00D206ED">
                <w:rPr>
                  <w:color w:val="000000"/>
                  <w:sz w:val="20"/>
                </w:rPr>
                <w:t>2000 г</w:t>
              </w:r>
            </w:smartTag>
            <w:r w:rsidRPr="00D206ED">
              <w:rPr>
                <w:color w:val="000000"/>
                <w:sz w:val="20"/>
              </w:rPr>
              <w:t>.</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smartTag w:uri="urn:schemas-microsoft-com:office:smarttags" w:element="metricconverter">
              <w:smartTagPr>
                <w:attr w:name="ProductID" w:val="2001 г"/>
              </w:smartTagPr>
              <w:r w:rsidRPr="00D206ED">
                <w:rPr>
                  <w:color w:val="000000"/>
                  <w:sz w:val="20"/>
                </w:rPr>
                <w:t>2001 г</w:t>
              </w:r>
            </w:smartTag>
            <w:r w:rsidRPr="00D206ED">
              <w:rPr>
                <w:color w:val="000000"/>
                <w:sz w:val="20"/>
              </w:rPr>
              <w:t>.</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smartTag w:uri="urn:schemas-microsoft-com:office:smarttags" w:element="metricconverter">
              <w:smartTagPr>
                <w:attr w:name="ProductID" w:val="2002 г"/>
              </w:smartTagPr>
              <w:r w:rsidRPr="00D206ED">
                <w:rPr>
                  <w:color w:val="000000"/>
                  <w:sz w:val="20"/>
                </w:rPr>
                <w:t>2002 г</w:t>
              </w:r>
            </w:smartTag>
            <w:r w:rsidRPr="00D206ED">
              <w:rPr>
                <w:color w:val="000000"/>
                <w:sz w:val="20"/>
              </w:rPr>
              <w:t>.</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smartTag w:uri="urn:schemas-microsoft-com:office:smarttags" w:element="metricconverter">
              <w:smartTagPr>
                <w:attr w:name="ProductID" w:val="2003 г"/>
              </w:smartTagPr>
              <w:r w:rsidRPr="00D206ED">
                <w:rPr>
                  <w:color w:val="000000"/>
                  <w:sz w:val="20"/>
                </w:rPr>
                <w:t>2003 г</w:t>
              </w:r>
            </w:smartTag>
            <w:r w:rsidRPr="00D206ED">
              <w:rPr>
                <w:color w:val="000000"/>
                <w:sz w:val="20"/>
              </w:rPr>
              <w:t>.</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smartTag w:uri="urn:schemas-microsoft-com:office:smarttags" w:element="metricconverter">
              <w:smartTagPr>
                <w:attr w:name="ProductID" w:val="2004 г"/>
              </w:smartTagPr>
              <w:r w:rsidRPr="00D206ED">
                <w:rPr>
                  <w:color w:val="000000"/>
                  <w:sz w:val="20"/>
                </w:rPr>
                <w:t>2004 г</w:t>
              </w:r>
            </w:smartTag>
            <w:r w:rsidRPr="00D206ED">
              <w:rPr>
                <w:color w:val="000000"/>
                <w:sz w:val="20"/>
              </w:rPr>
              <w:t>.</w:t>
            </w:r>
          </w:p>
        </w:tc>
      </w:tr>
      <w:tr w:rsidR="00AD3A6F" w:rsidRPr="00D206ED" w:rsidTr="00D206ED">
        <w:trPr>
          <w:trHeight w:val="85"/>
          <w:jc w:val="center"/>
        </w:trPr>
        <w:tc>
          <w:tcPr>
            <w:tcW w:w="3326"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color w:val="000000"/>
                <w:sz w:val="20"/>
              </w:rPr>
              <w:t>Посевная площадь кормовых культур, га</w:t>
            </w:r>
          </w:p>
        </w:tc>
        <w:tc>
          <w:tcPr>
            <w:tcW w:w="1229"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tabs>
                <w:tab w:val="left" w:pos="810"/>
              </w:tabs>
              <w:spacing w:line="360" w:lineRule="auto"/>
              <w:jc w:val="center"/>
              <w:rPr>
                <w:sz w:val="20"/>
              </w:rPr>
            </w:pPr>
            <w:r w:rsidRPr="00D206ED">
              <w:rPr>
                <w:sz w:val="20"/>
              </w:rPr>
              <w:t>1407</w:t>
            </w:r>
          </w:p>
        </w:tc>
        <w:tc>
          <w:tcPr>
            <w:tcW w:w="1115"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sz w:val="20"/>
              </w:rPr>
              <w:t>1345</w:t>
            </w:r>
          </w:p>
        </w:tc>
        <w:tc>
          <w:tcPr>
            <w:tcW w:w="1121"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sz w:val="20"/>
              </w:rPr>
              <w:t>1276</w:t>
            </w:r>
          </w:p>
        </w:tc>
        <w:tc>
          <w:tcPr>
            <w:tcW w:w="1008"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sz w:val="20"/>
              </w:rPr>
              <w:t>1328</w:t>
            </w:r>
          </w:p>
        </w:tc>
        <w:tc>
          <w:tcPr>
            <w:tcW w:w="1018" w:type="dxa"/>
            <w:tcBorders>
              <w:top w:val="single" w:sz="6" w:space="0" w:color="auto"/>
              <w:left w:val="single" w:sz="6" w:space="0" w:color="auto"/>
              <w:bottom w:val="single" w:sz="6" w:space="0" w:color="auto"/>
              <w:right w:val="single" w:sz="6" w:space="0" w:color="auto"/>
            </w:tcBorders>
            <w:shd w:val="clear" w:color="auto" w:fill="FFFFFF"/>
          </w:tcPr>
          <w:p w:rsidR="00AD3A6F" w:rsidRPr="00D206ED" w:rsidRDefault="00AD3A6F" w:rsidP="00D206ED">
            <w:pPr>
              <w:shd w:val="clear" w:color="auto" w:fill="FFFFFF"/>
              <w:spacing w:line="360" w:lineRule="auto"/>
              <w:jc w:val="center"/>
              <w:rPr>
                <w:sz w:val="20"/>
              </w:rPr>
            </w:pPr>
            <w:r w:rsidRPr="00D206ED">
              <w:rPr>
                <w:sz w:val="20"/>
              </w:rPr>
              <w:t>1258</w:t>
            </w:r>
          </w:p>
        </w:tc>
      </w:tr>
    </w:tbl>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Базисные абсолютные приросты рассчитывают следующим образом</w:t>
      </w:r>
      <w:r w:rsidR="00880B3E">
        <w:rPr>
          <w:color w:val="000000"/>
          <w:sz w:val="28"/>
          <w:szCs w:val="28"/>
        </w:rPr>
        <w:t xml:space="preserve"> </w:t>
      </w:r>
      <w:r w:rsidRPr="00880B3E">
        <w:rPr>
          <w:color w:val="000000"/>
          <w:sz w:val="28"/>
          <w:szCs w:val="28"/>
        </w:rPr>
        <w:t>(за базу сравнения принят 2000г.):</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2001г.</w:t>
      </w:r>
      <w:r w:rsidRPr="00880B3E">
        <w:rPr>
          <w:color w:val="000000"/>
          <w:sz w:val="28"/>
          <w:szCs w:val="28"/>
          <w:lang w:val="en-US"/>
        </w:rPr>
        <w:t>A</w:t>
      </w:r>
      <w:r w:rsidRPr="00880B3E">
        <w:rPr>
          <w:color w:val="000000"/>
          <w:sz w:val="28"/>
          <w:szCs w:val="28"/>
          <w:vertAlign w:val="subscript"/>
        </w:rPr>
        <w:t>1</w:t>
      </w:r>
      <w:r w:rsidRPr="00880B3E">
        <w:rPr>
          <w:color w:val="000000"/>
          <w:sz w:val="28"/>
          <w:szCs w:val="28"/>
        </w:rPr>
        <w:t xml:space="preserve"> =1345-1407 = - 62, 2002г. А</w:t>
      </w:r>
      <w:r w:rsidRPr="00880B3E">
        <w:rPr>
          <w:color w:val="000000"/>
          <w:sz w:val="28"/>
          <w:szCs w:val="28"/>
          <w:vertAlign w:val="subscript"/>
        </w:rPr>
        <w:t>2</w:t>
      </w:r>
      <w:r w:rsidR="00880B3E">
        <w:rPr>
          <w:color w:val="000000"/>
          <w:sz w:val="28"/>
          <w:szCs w:val="28"/>
          <w:vertAlign w:val="subscript"/>
        </w:rPr>
        <w:t xml:space="preserve"> </w:t>
      </w:r>
      <w:r w:rsidRPr="00880B3E">
        <w:rPr>
          <w:color w:val="000000"/>
          <w:sz w:val="28"/>
          <w:szCs w:val="28"/>
        </w:rPr>
        <w:t>= 1276-1407 = -31,</w:t>
      </w:r>
    </w:p>
    <w:p w:rsidR="00AD3A6F" w:rsidRPr="00880B3E" w:rsidRDefault="00AD3A6F" w:rsidP="00FC14F5">
      <w:pPr>
        <w:widowControl w:val="0"/>
        <w:shd w:val="clear" w:color="auto" w:fill="FFFFFF"/>
        <w:tabs>
          <w:tab w:val="left" w:pos="3883"/>
        </w:tabs>
        <w:spacing w:line="360" w:lineRule="auto"/>
        <w:ind w:firstLine="709"/>
        <w:jc w:val="both"/>
        <w:rPr>
          <w:color w:val="000000"/>
          <w:sz w:val="28"/>
          <w:szCs w:val="28"/>
        </w:rPr>
      </w:pPr>
      <w:r w:rsidRPr="00880B3E">
        <w:rPr>
          <w:color w:val="000000"/>
          <w:sz w:val="28"/>
          <w:szCs w:val="28"/>
        </w:rPr>
        <w:t>2003г.А</w:t>
      </w:r>
      <w:r w:rsidRPr="00880B3E">
        <w:rPr>
          <w:color w:val="000000"/>
          <w:sz w:val="28"/>
          <w:szCs w:val="28"/>
          <w:vertAlign w:val="subscript"/>
        </w:rPr>
        <w:t>3</w:t>
      </w:r>
      <w:r w:rsidR="00880B3E">
        <w:rPr>
          <w:color w:val="000000"/>
          <w:sz w:val="28"/>
          <w:szCs w:val="28"/>
          <w:vertAlign w:val="subscript"/>
        </w:rPr>
        <w:t xml:space="preserve"> </w:t>
      </w:r>
      <w:r w:rsidRPr="00880B3E">
        <w:rPr>
          <w:color w:val="000000"/>
          <w:sz w:val="28"/>
          <w:szCs w:val="28"/>
        </w:rPr>
        <w:t>= 1328-1407 = -79,</w:t>
      </w:r>
    </w:p>
    <w:p w:rsidR="00D206ED" w:rsidRDefault="00AD3A6F" w:rsidP="00FC14F5">
      <w:pPr>
        <w:widowControl w:val="0"/>
        <w:shd w:val="clear" w:color="auto" w:fill="FFFFFF"/>
        <w:tabs>
          <w:tab w:val="left" w:pos="3883"/>
        </w:tabs>
        <w:spacing w:line="360" w:lineRule="auto"/>
        <w:ind w:firstLine="709"/>
        <w:jc w:val="both"/>
        <w:rPr>
          <w:color w:val="000000"/>
          <w:sz w:val="28"/>
          <w:szCs w:val="28"/>
        </w:rPr>
      </w:pPr>
      <w:r w:rsidRPr="00880B3E">
        <w:rPr>
          <w:color w:val="000000"/>
          <w:sz w:val="28"/>
          <w:szCs w:val="28"/>
        </w:rPr>
        <w:t>2004г.А</w:t>
      </w:r>
      <w:r w:rsidRPr="00880B3E">
        <w:rPr>
          <w:color w:val="000000"/>
          <w:sz w:val="28"/>
          <w:szCs w:val="28"/>
          <w:vertAlign w:val="subscript"/>
        </w:rPr>
        <w:t>4</w:t>
      </w:r>
      <w:r w:rsidR="00880B3E">
        <w:rPr>
          <w:color w:val="000000"/>
          <w:sz w:val="28"/>
          <w:szCs w:val="28"/>
          <w:vertAlign w:val="subscript"/>
        </w:rPr>
        <w:t xml:space="preserve"> </w:t>
      </w:r>
      <w:r w:rsidRPr="00880B3E">
        <w:rPr>
          <w:color w:val="000000"/>
          <w:sz w:val="28"/>
          <w:szCs w:val="28"/>
        </w:rPr>
        <w:t>= 1258-1407 = -149.</w:t>
      </w:r>
    </w:p>
    <w:p w:rsidR="00D206ED" w:rsidRDefault="00D206ED" w:rsidP="00FC14F5">
      <w:pPr>
        <w:widowControl w:val="0"/>
        <w:shd w:val="clear" w:color="auto" w:fill="FFFFFF"/>
        <w:tabs>
          <w:tab w:val="left" w:pos="3883"/>
        </w:tabs>
        <w:spacing w:line="360" w:lineRule="auto"/>
        <w:ind w:firstLine="709"/>
        <w:jc w:val="both"/>
        <w:rPr>
          <w:color w:val="000000"/>
          <w:sz w:val="28"/>
          <w:szCs w:val="28"/>
        </w:rPr>
      </w:pPr>
    </w:p>
    <w:p w:rsidR="00AD3A6F" w:rsidRPr="00880B3E" w:rsidRDefault="00AD3A6F" w:rsidP="00FC14F5">
      <w:pPr>
        <w:widowControl w:val="0"/>
        <w:shd w:val="clear" w:color="auto" w:fill="FFFFFF"/>
        <w:tabs>
          <w:tab w:val="left" w:pos="3883"/>
        </w:tabs>
        <w:spacing w:line="360" w:lineRule="auto"/>
        <w:ind w:firstLine="709"/>
        <w:jc w:val="both"/>
        <w:rPr>
          <w:color w:val="000000"/>
          <w:sz w:val="28"/>
          <w:szCs w:val="28"/>
        </w:rPr>
      </w:pPr>
      <w:r w:rsidRPr="00880B3E">
        <w:rPr>
          <w:color w:val="000000"/>
          <w:sz w:val="28"/>
          <w:szCs w:val="28"/>
        </w:rPr>
        <w:t xml:space="preserve">Цепные абсолютные приросты </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2001г.</w:t>
      </w:r>
      <w:r w:rsidR="00880B3E">
        <w:rPr>
          <w:color w:val="000000"/>
          <w:sz w:val="28"/>
          <w:szCs w:val="28"/>
        </w:rPr>
        <w:t xml:space="preserve"> </w:t>
      </w:r>
      <w:r w:rsidRPr="00880B3E">
        <w:rPr>
          <w:color w:val="000000"/>
          <w:sz w:val="28"/>
          <w:szCs w:val="28"/>
        </w:rPr>
        <w:t>А</w:t>
      </w:r>
      <w:r w:rsidRPr="00880B3E">
        <w:rPr>
          <w:color w:val="000000"/>
          <w:sz w:val="28"/>
          <w:szCs w:val="28"/>
          <w:vertAlign w:val="subscript"/>
        </w:rPr>
        <w:t>1</w:t>
      </w:r>
      <w:r w:rsidRPr="00880B3E">
        <w:rPr>
          <w:color w:val="000000"/>
          <w:sz w:val="28"/>
          <w:szCs w:val="28"/>
        </w:rPr>
        <w:t xml:space="preserve">=1345-1407= - 62,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2002г.</w:t>
      </w:r>
      <w:r w:rsidR="00880B3E">
        <w:rPr>
          <w:color w:val="000000"/>
          <w:sz w:val="28"/>
          <w:szCs w:val="28"/>
        </w:rPr>
        <w:t xml:space="preserve"> </w:t>
      </w:r>
      <w:r w:rsidRPr="00880B3E">
        <w:rPr>
          <w:color w:val="000000"/>
          <w:sz w:val="28"/>
          <w:szCs w:val="28"/>
        </w:rPr>
        <w:t>А</w:t>
      </w:r>
      <w:r w:rsidRPr="00880B3E">
        <w:rPr>
          <w:color w:val="000000"/>
          <w:sz w:val="28"/>
          <w:szCs w:val="28"/>
          <w:vertAlign w:val="subscript"/>
        </w:rPr>
        <w:t>2</w:t>
      </w:r>
      <w:r w:rsidRPr="00880B3E">
        <w:rPr>
          <w:color w:val="000000"/>
          <w:sz w:val="28"/>
          <w:szCs w:val="28"/>
        </w:rPr>
        <w:t>= 1276-1345 = - 69,</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 2003г.</w:t>
      </w:r>
      <w:r w:rsidR="00880B3E">
        <w:rPr>
          <w:color w:val="000000"/>
          <w:sz w:val="28"/>
          <w:szCs w:val="28"/>
        </w:rPr>
        <w:t xml:space="preserve"> </w:t>
      </w:r>
      <w:r w:rsidRPr="00880B3E">
        <w:rPr>
          <w:color w:val="000000"/>
          <w:sz w:val="28"/>
          <w:szCs w:val="28"/>
        </w:rPr>
        <w:t>А</w:t>
      </w:r>
      <w:r w:rsidRPr="00880B3E">
        <w:rPr>
          <w:color w:val="000000"/>
          <w:sz w:val="28"/>
          <w:szCs w:val="28"/>
          <w:vertAlign w:val="subscript"/>
        </w:rPr>
        <w:t>3</w:t>
      </w:r>
      <w:r w:rsidRPr="00880B3E">
        <w:rPr>
          <w:color w:val="000000"/>
          <w:sz w:val="28"/>
          <w:szCs w:val="28"/>
        </w:rPr>
        <w:t>= 1328-1276 =</w:t>
      </w:r>
      <w:r w:rsidR="00880B3E">
        <w:rPr>
          <w:color w:val="000000"/>
          <w:sz w:val="28"/>
          <w:szCs w:val="28"/>
        </w:rPr>
        <w:t xml:space="preserve"> </w:t>
      </w:r>
      <w:r w:rsidRPr="00880B3E">
        <w:rPr>
          <w:color w:val="000000"/>
          <w:sz w:val="28"/>
          <w:szCs w:val="28"/>
        </w:rPr>
        <w:t xml:space="preserve">52,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2004г.</w:t>
      </w:r>
      <w:r w:rsidR="00880B3E">
        <w:rPr>
          <w:color w:val="000000"/>
          <w:sz w:val="28"/>
          <w:szCs w:val="28"/>
        </w:rPr>
        <w:t xml:space="preserve"> </w:t>
      </w:r>
      <w:r w:rsidRPr="00880B3E">
        <w:rPr>
          <w:color w:val="000000"/>
          <w:sz w:val="28"/>
          <w:szCs w:val="28"/>
        </w:rPr>
        <w:t>А</w:t>
      </w:r>
      <w:r w:rsidRPr="00880B3E">
        <w:rPr>
          <w:color w:val="000000"/>
          <w:sz w:val="28"/>
          <w:szCs w:val="28"/>
          <w:vertAlign w:val="subscript"/>
        </w:rPr>
        <w:t>4</w:t>
      </w:r>
      <w:r w:rsidRPr="00880B3E">
        <w:rPr>
          <w:color w:val="000000"/>
          <w:sz w:val="28"/>
          <w:szCs w:val="28"/>
        </w:rPr>
        <w:t>=1258-1328 = - 70.</w:t>
      </w:r>
    </w:p>
    <w:p w:rsidR="00AD3A6F" w:rsidRPr="00880B3E" w:rsidRDefault="00AD3A6F" w:rsidP="00FC14F5">
      <w:pPr>
        <w:widowControl w:val="0"/>
        <w:shd w:val="clear" w:color="auto" w:fill="FFFFFF"/>
        <w:spacing w:line="360" w:lineRule="auto"/>
        <w:ind w:firstLine="709"/>
        <w:jc w:val="both"/>
        <w:rPr>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Темп роста - отношение текущего уровня к базисному. Измеряется в процентах или коэффициентах..</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Базисные темпы роста рассчитаем по формуле:</w:t>
      </w:r>
    </w:p>
    <w:p w:rsidR="00D206ED" w:rsidRDefault="00D206ED" w:rsidP="00FC14F5">
      <w:pPr>
        <w:widowControl w:val="0"/>
        <w:shd w:val="clear" w:color="auto" w:fill="FFFFFF"/>
        <w:spacing w:line="360" w:lineRule="auto"/>
        <w:ind w:firstLine="709"/>
        <w:jc w:val="both"/>
        <w:rPr>
          <w:bCs/>
          <w:color w:val="000000"/>
          <w:sz w:val="28"/>
          <w:szCs w:val="28"/>
        </w:rPr>
      </w:pPr>
    </w:p>
    <w:p w:rsidR="00AD3A6F" w:rsidRPr="00880B3E" w:rsidRDefault="00AD3A6F" w:rsidP="00FC14F5">
      <w:pPr>
        <w:widowControl w:val="0"/>
        <w:shd w:val="clear" w:color="auto" w:fill="FFFFFF"/>
        <w:spacing w:line="360" w:lineRule="auto"/>
        <w:ind w:firstLine="709"/>
        <w:jc w:val="both"/>
        <w:rPr>
          <w:bCs/>
          <w:color w:val="000000"/>
          <w:sz w:val="28"/>
          <w:szCs w:val="28"/>
        </w:rPr>
      </w:pPr>
      <w:r w:rsidRPr="00880B3E">
        <w:rPr>
          <w:bCs/>
          <w:color w:val="000000"/>
          <w:sz w:val="28"/>
          <w:szCs w:val="28"/>
        </w:rPr>
        <w:t xml:space="preserve">Тр = </w:t>
      </w:r>
      <w:r w:rsidRPr="00880B3E">
        <w:rPr>
          <w:color w:val="000000"/>
          <w:sz w:val="28"/>
          <w:szCs w:val="28"/>
        </w:rPr>
        <w:t>у</w:t>
      </w:r>
      <w:r w:rsidRPr="00880B3E">
        <w:rPr>
          <w:color w:val="000000"/>
          <w:sz w:val="28"/>
          <w:szCs w:val="28"/>
          <w:vertAlign w:val="subscript"/>
          <w:lang w:val="en-US"/>
        </w:rPr>
        <w:t>i</w:t>
      </w:r>
      <w:r w:rsidRPr="00880B3E">
        <w:rPr>
          <w:color w:val="000000"/>
          <w:sz w:val="28"/>
          <w:szCs w:val="28"/>
          <w:vertAlign w:val="subscript"/>
        </w:rPr>
        <w:t xml:space="preserve"> </w:t>
      </w:r>
      <w:r w:rsidRPr="00880B3E">
        <w:rPr>
          <w:bCs/>
          <w:color w:val="000000"/>
          <w:sz w:val="28"/>
          <w:szCs w:val="28"/>
        </w:rPr>
        <w:t xml:space="preserve">/ </w:t>
      </w:r>
      <w:r w:rsidRPr="00880B3E">
        <w:rPr>
          <w:color w:val="000000"/>
          <w:sz w:val="28"/>
          <w:szCs w:val="28"/>
        </w:rPr>
        <w:t>у</w:t>
      </w:r>
      <w:r w:rsidRPr="00880B3E">
        <w:rPr>
          <w:color w:val="000000"/>
          <w:sz w:val="28"/>
          <w:szCs w:val="28"/>
          <w:vertAlign w:val="subscript"/>
        </w:rPr>
        <w:t>0</w:t>
      </w:r>
      <w:r w:rsidR="00880B3E">
        <w:rPr>
          <w:color w:val="000000"/>
          <w:sz w:val="28"/>
          <w:szCs w:val="28"/>
          <w:vertAlign w:val="subscript"/>
        </w:rPr>
        <w:t xml:space="preserve"> </w:t>
      </w:r>
      <w:r w:rsidRPr="00880B3E">
        <w:rPr>
          <w:b/>
          <w:color w:val="000000"/>
          <w:sz w:val="28"/>
          <w:szCs w:val="28"/>
        </w:rPr>
        <w:t xml:space="preserve">∙ </w:t>
      </w:r>
      <w:r w:rsidRPr="00880B3E">
        <w:rPr>
          <w:color w:val="000000"/>
          <w:sz w:val="28"/>
          <w:szCs w:val="28"/>
        </w:rPr>
        <w:t>100,</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1 г"/>
        </w:smartTagPr>
        <w:r w:rsidRPr="00880B3E">
          <w:rPr>
            <w:color w:val="000000"/>
            <w:sz w:val="28"/>
            <w:szCs w:val="28"/>
          </w:rPr>
          <w:t>2001 г</w:t>
        </w:r>
      </w:smartTag>
      <w:r w:rsidRPr="00880B3E">
        <w:rPr>
          <w:color w:val="000000"/>
          <w:sz w:val="28"/>
          <w:szCs w:val="28"/>
        </w:rPr>
        <w:t>. Тр</w:t>
      </w:r>
      <w:r w:rsidRPr="00880B3E">
        <w:rPr>
          <w:color w:val="000000"/>
          <w:sz w:val="28"/>
          <w:szCs w:val="28"/>
          <w:vertAlign w:val="subscript"/>
        </w:rPr>
        <w:t>1</w:t>
      </w:r>
      <w:r w:rsidRPr="00880B3E">
        <w:rPr>
          <w:color w:val="000000"/>
          <w:sz w:val="28"/>
          <w:szCs w:val="28"/>
        </w:rPr>
        <w:t xml:space="preserve"> =</w:t>
      </w:r>
      <w:r w:rsidR="00880B3E">
        <w:rPr>
          <w:color w:val="000000"/>
          <w:sz w:val="28"/>
          <w:szCs w:val="28"/>
        </w:rPr>
        <w:t xml:space="preserve"> </w:t>
      </w:r>
      <w:r w:rsidRPr="00880B3E">
        <w:rPr>
          <w:color w:val="000000"/>
          <w:sz w:val="28"/>
          <w:szCs w:val="28"/>
        </w:rPr>
        <w:t>1345/1407= 0,956, или 95,6%</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2 г"/>
        </w:smartTagPr>
        <w:r w:rsidRPr="00880B3E">
          <w:rPr>
            <w:color w:val="000000"/>
            <w:sz w:val="28"/>
            <w:szCs w:val="28"/>
          </w:rPr>
          <w:t>2002 г</w:t>
        </w:r>
      </w:smartTag>
      <w:r w:rsidRPr="00880B3E">
        <w:rPr>
          <w:color w:val="000000"/>
          <w:sz w:val="28"/>
          <w:szCs w:val="28"/>
        </w:rPr>
        <w:t>. Тр</w:t>
      </w:r>
      <w:r w:rsidRPr="00880B3E">
        <w:rPr>
          <w:color w:val="000000"/>
          <w:sz w:val="28"/>
          <w:szCs w:val="28"/>
          <w:vertAlign w:val="subscript"/>
        </w:rPr>
        <w:t>2</w:t>
      </w:r>
      <w:r w:rsidR="00880B3E">
        <w:rPr>
          <w:color w:val="000000"/>
          <w:sz w:val="28"/>
          <w:szCs w:val="28"/>
          <w:vertAlign w:val="subscript"/>
        </w:rPr>
        <w:t xml:space="preserve"> </w:t>
      </w:r>
      <w:r w:rsidRPr="00880B3E">
        <w:rPr>
          <w:color w:val="000000"/>
          <w:sz w:val="28"/>
          <w:szCs w:val="28"/>
        </w:rPr>
        <w:t>= 1276/1407 = 0,907, или 90,7%</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3 г"/>
        </w:smartTagPr>
        <w:r w:rsidRPr="00880B3E">
          <w:rPr>
            <w:color w:val="000000"/>
            <w:sz w:val="28"/>
            <w:szCs w:val="28"/>
          </w:rPr>
          <w:t>2003 г</w:t>
        </w:r>
      </w:smartTag>
      <w:r w:rsidRPr="00880B3E">
        <w:rPr>
          <w:color w:val="000000"/>
          <w:sz w:val="28"/>
          <w:szCs w:val="28"/>
        </w:rPr>
        <w:t>. Тр</w:t>
      </w:r>
      <w:r w:rsidRPr="00880B3E">
        <w:rPr>
          <w:color w:val="000000"/>
          <w:sz w:val="28"/>
          <w:szCs w:val="28"/>
          <w:vertAlign w:val="subscript"/>
        </w:rPr>
        <w:t>3</w:t>
      </w:r>
      <w:r w:rsidR="00880B3E">
        <w:rPr>
          <w:color w:val="000000"/>
          <w:sz w:val="28"/>
          <w:szCs w:val="28"/>
          <w:vertAlign w:val="subscript"/>
        </w:rPr>
        <w:t xml:space="preserve"> </w:t>
      </w:r>
      <w:r w:rsidRPr="00880B3E">
        <w:rPr>
          <w:color w:val="000000"/>
          <w:sz w:val="28"/>
          <w:szCs w:val="28"/>
        </w:rPr>
        <w:t>= 1328/1407 = 0,944, или 94,4%</w:t>
      </w:r>
    </w:p>
    <w:p w:rsidR="00AD3A6F" w:rsidRPr="00880B3E" w:rsidRDefault="00AD3A6F" w:rsidP="00FC14F5">
      <w:pPr>
        <w:widowControl w:val="0"/>
        <w:shd w:val="clear" w:color="auto" w:fill="FFFFFF"/>
        <w:spacing w:line="360" w:lineRule="auto"/>
        <w:ind w:firstLine="709"/>
        <w:jc w:val="both"/>
        <w:rPr>
          <w:sz w:val="28"/>
          <w:szCs w:val="28"/>
        </w:rPr>
      </w:pPr>
      <w:smartTag w:uri="urn:schemas-microsoft-com:office:smarttags" w:element="metricconverter">
        <w:smartTagPr>
          <w:attr w:name="ProductID" w:val="2004 г"/>
        </w:smartTagPr>
        <w:r w:rsidRPr="00880B3E">
          <w:rPr>
            <w:color w:val="000000"/>
            <w:sz w:val="28"/>
            <w:szCs w:val="28"/>
          </w:rPr>
          <w:t>2004 г</w:t>
        </w:r>
      </w:smartTag>
      <w:r w:rsidRPr="00880B3E">
        <w:rPr>
          <w:color w:val="000000"/>
          <w:sz w:val="28"/>
          <w:szCs w:val="28"/>
        </w:rPr>
        <w:t>.Тр</w:t>
      </w:r>
      <w:r w:rsidRPr="00880B3E">
        <w:rPr>
          <w:color w:val="000000"/>
          <w:sz w:val="28"/>
          <w:szCs w:val="28"/>
          <w:vertAlign w:val="subscript"/>
        </w:rPr>
        <w:t xml:space="preserve">4 </w:t>
      </w:r>
      <w:r w:rsidRPr="00880B3E">
        <w:rPr>
          <w:color w:val="000000"/>
          <w:sz w:val="28"/>
          <w:szCs w:val="28"/>
        </w:rPr>
        <w:t>= 1258/1407 = 0,894, или 89,4%.</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Цепные темпы роста:</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Тр = у</w:t>
      </w:r>
      <w:r w:rsidRPr="00880B3E">
        <w:rPr>
          <w:color w:val="000000"/>
          <w:sz w:val="28"/>
          <w:szCs w:val="28"/>
          <w:vertAlign w:val="subscript"/>
          <w:lang w:val="en-US"/>
        </w:rPr>
        <w:t>i</w:t>
      </w:r>
      <w:r w:rsidR="00880B3E">
        <w:rPr>
          <w:color w:val="000000"/>
          <w:sz w:val="28"/>
          <w:szCs w:val="28"/>
          <w:vertAlign w:val="subscript"/>
        </w:rPr>
        <w:t xml:space="preserve"> </w:t>
      </w:r>
      <w:r w:rsidRPr="00880B3E">
        <w:rPr>
          <w:color w:val="000000"/>
          <w:sz w:val="28"/>
          <w:szCs w:val="28"/>
        </w:rPr>
        <w:t xml:space="preserve">/ </w:t>
      </w:r>
      <w:r w:rsidRPr="00880B3E">
        <w:rPr>
          <w:color w:val="000000"/>
          <w:sz w:val="28"/>
          <w:szCs w:val="28"/>
          <w:lang w:val="en-US"/>
        </w:rPr>
        <w:t>y</w:t>
      </w:r>
      <w:r w:rsidRPr="00880B3E">
        <w:rPr>
          <w:color w:val="000000"/>
          <w:sz w:val="28"/>
          <w:szCs w:val="28"/>
        </w:rPr>
        <w:t xml:space="preserve"> </w:t>
      </w:r>
      <w:r w:rsidRPr="00880B3E">
        <w:rPr>
          <w:color w:val="000000"/>
          <w:sz w:val="28"/>
          <w:szCs w:val="28"/>
          <w:vertAlign w:val="subscript"/>
          <w:lang w:val="en-US"/>
        </w:rPr>
        <w:t>i</w:t>
      </w:r>
      <w:r w:rsidRPr="00880B3E">
        <w:rPr>
          <w:color w:val="000000"/>
          <w:sz w:val="28"/>
          <w:szCs w:val="28"/>
          <w:vertAlign w:val="subscript"/>
        </w:rPr>
        <w:t xml:space="preserve">-1 </w:t>
      </w:r>
      <w:r w:rsidRPr="00880B3E">
        <w:rPr>
          <w:color w:val="000000"/>
          <w:sz w:val="28"/>
          <w:szCs w:val="28"/>
        </w:rPr>
        <w:t>∙ 100 %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2001г. </w:t>
      </w:r>
      <w:r w:rsidRPr="00880B3E">
        <w:rPr>
          <w:color w:val="000000"/>
          <w:sz w:val="28"/>
          <w:szCs w:val="28"/>
          <w:lang w:val="en-US"/>
        </w:rPr>
        <w:t>Tp</w:t>
      </w:r>
      <w:r w:rsidRPr="00880B3E">
        <w:rPr>
          <w:color w:val="000000"/>
          <w:sz w:val="28"/>
          <w:szCs w:val="28"/>
          <w:vertAlign w:val="subscript"/>
        </w:rPr>
        <w:t>1</w:t>
      </w:r>
      <w:r w:rsidRPr="00880B3E">
        <w:rPr>
          <w:color w:val="000000"/>
          <w:sz w:val="28"/>
          <w:szCs w:val="28"/>
        </w:rPr>
        <w:t xml:space="preserve">= 1345/1407 = 0,956, или 95,6%,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2002г. Тр</w:t>
      </w:r>
      <w:r w:rsidRPr="00880B3E">
        <w:rPr>
          <w:color w:val="000000"/>
          <w:sz w:val="28"/>
          <w:szCs w:val="28"/>
          <w:vertAlign w:val="subscript"/>
        </w:rPr>
        <w:t>2</w:t>
      </w:r>
      <w:r w:rsidRPr="00880B3E">
        <w:rPr>
          <w:color w:val="000000"/>
          <w:sz w:val="28"/>
          <w:szCs w:val="28"/>
        </w:rPr>
        <w:t>= 1276/1345 = 0,949, или 94,9%,</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 2003г. Тр</w:t>
      </w:r>
      <w:r w:rsidRPr="00880B3E">
        <w:rPr>
          <w:color w:val="000000"/>
          <w:sz w:val="28"/>
          <w:szCs w:val="28"/>
          <w:vertAlign w:val="subscript"/>
        </w:rPr>
        <w:t>3</w:t>
      </w:r>
      <w:r w:rsidRPr="00880B3E">
        <w:rPr>
          <w:color w:val="000000"/>
          <w:sz w:val="28"/>
          <w:szCs w:val="28"/>
        </w:rPr>
        <w:t>=1328/1276 = 1,04, или</w:t>
      </w:r>
      <w:r w:rsidR="00880B3E">
        <w:rPr>
          <w:color w:val="000000"/>
          <w:sz w:val="28"/>
          <w:szCs w:val="28"/>
        </w:rPr>
        <w:t xml:space="preserve"> </w:t>
      </w:r>
      <w:r w:rsidRPr="00880B3E">
        <w:rPr>
          <w:color w:val="000000"/>
          <w:sz w:val="28"/>
          <w:szCs w:val="28"/>
        </w:rPr>
        <w:t xml:space="preserve">104 %,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2004г. Тр</w:t>
      </w:r>
      <w:r w:rsidRPr="00880B3E">
        <w:rPr>
          <w:color w:val="000000"/>
          <w:sz w:val="28"/>
          <w:szCs w:val="28"/>
          <w:vertAlign w:val="subscript"/>
        </w:rPr>
        <w:t>4</w:t>
      </w:r>
      <w:r w:rsidRPr="00880B3E">
        <w:rPr>
          <w:color w:val="000000"/>
          <w:sz w:val="28"/>
          <w:szCs w:val="28"/>
        </w:rPr>
        <w:t>= 1258/1328 = 0,947, или 94,7%.</w:t>
      </w:r>
    </w:p>
    <w:p w:rsidR="00AD3A6F" w:rsidRPr="00880B3E" w:rsidRDefault="00D206ED" w:rsidP="00FC14F5">
      <w:pPr>
        <w:widowControl w:val="0"/>
        <w:shd w:val="clear" w:color="auto" w:fill="FFFFFF"/>
        <w:spacing w:line="360" w:lineRule="auto"/>
        <w:ind w:firstLine="709"/>
        <w:jc w:val="both"/>
        <w:rPr>
          <w:color w:val="000000"/>
          <w:sz w:val="28"/>
          <w:szCs w:val="28"/>
        </w:rPr>
      </w:pPr>
      <w:r>
        <w:rPr>
          <w:color w:val="000000"/>
          <w:sz w:val="28"/>
          <w:szCs w:val="28"/>
        </w:rPr>
        <w:br w:type="page"/>
      </w:r>
      <w:r w:rsidR="00AD3A6F" w:rsidRPr="00880B3E">
        <w:rPr>
          <w:color w:val="000000"/>
          <w:sz w:val="28"/>
          <w:szCs w:val="28"/>
        </w:rPr>
        <w:t>Темп прироста – представляет собой отношение абсолютного прироста к базисному уровню. Цепные темпы прироста рассчитывают по формуле:</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w:t>
      </w:r>
      <w:r w:rsidRPr="00880B3E">
        <w:rPr>
          <w:color w:val="000000"/>
          <w:sz w:val="28"/>
          <w:szCs w:val="28"/>
          <w:vertAlign w:val="subscript"/>
        </w:rPr>
        <w:t>пр</w:t>
      </w:r>
      <w:r w:rsidRPr="00880B3E">
        <w:rPr>
          <w:color w:val="000000"/>
          <w:sz w:val="28"/>
          <w:szCs w:val="28"/>
        </w:rPr>
        <w:t xml:space="preserve"> = А/</w:t>
      </w:r>
      <w:r w:rsidRPr="00880B3E">
        <w:rPr>
          <w:color w:val="000000"/>
          <w:sz w:val="28"/>
          <w:szCs w:val="28"/>
          <w:lang w:val="en-US"/>
        </w:rPr>
        <w:t>y</w:t>
      </w:r>
      <w:r w:rsidRPr="00880B3E">
        <w:rPr>
          <w:color w:val="000000"/>
          <w:sz w:val="28"/>
          <w:szCs w:val="28"/>
        </w:rPr>
        <w:t xml:space="preserve"> </w:t>
      </w:r>
      <w:r w:rsidRPr="00880B3E">
        <w:rPr>
          <w:color w:val="000000"/>
          <w:sz w:val="28"/>
          <w:szCs w:val="28"/>
          <w:vertAlign w:val="subscript"/>
          <w:lang w:val="en-US"/>
        </w:rPr>
        <w:t>i</w:t>
      </w:r>
      <w:r w:rsidRPr="00880B3E">
        <w:rPr>
          <w:color w:val="000000"/>
          <w:sz w:val="28"/>
          <w:szCs w:val="28"/>
          <w:vertAlign w:val="subscript"/>
        </w:rPr>
        <w:t>-1</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w:t>
      </w:r>
      <w:r w:rsidRPr="00880B3E">
        <w:rPr>
          <w:color w:val="000000"/>
          <w:sz w:val="28"/>
          <w:szCs w:val="28"/>
          <w:vertAlign w:val="subscript"/>
        </w:rPr>
        <w:t xml:space="preserve">пр </w:t>
      </w:r>
      <w:r w:rsidRPr="00880B3E">
        <w:rPr>
          <w:color w:val="000000"/>
          <w:sz w:val="28"/>
          <w:szCs w:val="28"/>
        </w:rPr>
        <w:t>= Т</w:t>
      </w:r>
      <w:r w:rsidRPr="00880B3E">
        <w:rPr>
          <w:color w:val="000000"/>
          <w:sz w:val="28"/>
          <w:szCs w:val="28"/>
          <w:vertAlign w:val="subscript"/>
        </w:rPr>
        <w:t>р</w:t>
      </w:r>
      <w:r w:rsidRPr="00880B3E">
        <w:rPr>
          <w:color w:val="000000"/>
          <w:sz w:val="28"/>
          <w:szCs w:val="28"/>
        </w:rPr>
        <w:t xml:space="preserve"> – 1 ( или Т</w:t>
      </w:r>
      <w:r w:rsidRPr="00880B3E">
        <w:rPr>
          <w:color w:val="000000"/>
          <w:sz w:val="28"/>
          <w:szCs w:val="28"/>
          <w:vertAlign w:val="subscript"/>
        </w:rPr>
        <w:t xml:space="preserve">пр </w:t>
      </w:r>
      <w:r w:rsidRPr="00880B3E">
        <w:rPr>
          <w:color w:val="000000"/>
          <w:sz w:val="28"/>
          <w:szCs w:val="28"/>
        </w:rPr>
        <w:t>= Т</w:t>
      </w:r>
      <w:r w:rsidRPr="00880B3E">
        <w:rPr>
          <w:color w:val="000000"/>
          <w:sz w:val="28"/>
          <w:szCs w:val="28"/>
          <w:vertAlign w:val="subscript"/>
        </w:rPr>
        <w:t xml:space="preserve">р </w:t>
      </w:r>
      <w:r w:rsidRPr="00880B3E">
        <w:rPr>
          <w:color w:val="000000"/>
          <w:sz w:val="28"/>
          <w:szCs w:val="28"/>
        </w:rPr>
        <w:t>– 100, если темпы роста выражены в процентах).</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Базисные темпы прироста:</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w:t>
      </w:r>
      <w:r w:rsidRPr="00880B3E">
        <w:rPr>
          <w:color w:val="000000"/>
          <w:sz w:val="28"/>
          <w:szCs w:val="28"/>
          <w:vertAlign w:val="subscript"/>
        </w:rPr>
        <w:t>пр</w:t>
      </w:r>
      <w:r w:rsidRPr="00880B3E">
        <w:rPr>
          <w:color w:val="000000"/>
          <w:sz w:val="28"/>
          <w:szCs w:val="28"/>
        </w:rPr>
        <w:t xml:space="preserve"> = Т</w:t>
      </w:r>
      <w:r w:rsidRPr="00880B3E">
        <w:rPr>
          <w:color w:val="000000"/>
          <w:sz w:val="28"/>
          <w:szCs w:val="28"/>
          <w:vertAlign w:val="subscript"/>
        </w:rPr>
        <w:t xml:space="preserve">р </w:t>
      </w:r>
      <w:r w:rsidRPr="00880B3E">
        <w:rPr>
          <w:color w:val="000000"/>
          <w:sz w:val="28"/>
          <w:szCs w:val="28"/>
        </w:rPr>
        <w:t>- 1</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Базисные темпы прироста:</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2001г. Тпр</w:t>
      </w:r>
      <w:r w:rsidRPr="00880B3E">
        <w:rPr>
          <w:color w:val="000000"/>
          <w:sz w:val="28"/>
          <w:szCs w:val="28"/>
          <w:vertAlign w:val="subscript"/>
        </w:rPr>
        <w:t>1</w:t>
      </w:r>
      <w:r w:rsidRPr="00880B3E">
        <w:rPr>
          <w:color w:val="000000"/>
          <w:sz w:val="28"/>
          <w:szCs w:val="28"/>
        </w:rPr>
        <w:t>=95,6 -100 = -4,4 %,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2002г. Тпр</w:t>
      </w:r>
      <w:r w:rsidRPr="00880B3E">
        <w:rPr>
          <w:color w:val="000000"/>
          <w:sz w:val="28"/>
          <w:szCs w:val="28"/>
          <w:vertAlign w:val="subscript"/>
        </w:rPr>
        <w:t>2</w:t>
      </w:r>
      <w:r w:rsidRPr="00880B3E">
        <w:rPr>
          <w:color w:val="000000"/>
          <w:sz w:val="28"/>
          <w:szCs w:val="28"/>
        </w:rPr>
        <w:t>=90,7-100 = -9,3 %,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2003г. Тпр</w:t>
      </w:r>
      <w:r w:rsidRPr="00880B3E">
        <w:rPr>
          <w:color w:val="000000"/>
          <w:sz w:val="28"/>
          <w:szCs w:val="28"/>
          <w:vertAlign w:val="subscript"/>
        </w:rPr>
        <w:t>3</w:t>
      </w:r>
      <w:r w:rsidRPr="00880B3E">
        <w:rPr>
          <w:color w:val="000000"/>
          <w:sz w:val="28"/>
          <w:szCs w:val="28"/>
        </w:rPr>
        <w:t>= 94,4-100 = -5,6%,</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2004г. Тпр</w:t>
      </w:r>
      <w:r w:rsidRPr="00880B3E">
        <w:rPr>
          <w:color w:val="000000"/>
          <w:sz w:val="28"/>
          <w:szCs w:val="28"/>
          <w:vertAlign w:val="subscript"/>
        </w:rPr>
        <w:t>4</w:t>
      </w:r>
      <w:r w:rsidRPr="00880B3E">
        <w:rPr>
          <w:color w:val="000000"/>
          <w:sz w:val="28"/>
          <w:szCs w:val="28"/>
        </w:rPr>
        <w:t>=89,4-100 = -10,6%.</w:t>
      </w:r>
    </w:p>
    <w:p w:rsidR="00AD3A6F" w:rsidRPr="00880B3E" w:rsidRDefault="00AD3A6F" w:rsidP="00D206ED">
      <w:pPr>
        <w:widowControl w:val="0"/>
        <w:shd w:val="clear" w:color="auto" w:fill="FFFFFF"/>
        <w:spacing w:line="360" w:lineRule="auto"/>
        <w:ind w:firstLine="709"/>
        <w:jc w:val="both"/>
        <w:rPr>
          <w:color w:val="000000"/>
          <w:sz w:val="28"/>
          <w:szCs w:val="28"/>
        </w:rPr>
      </w:pPr>
    </w:p>
    <w:p w:rsidR="00AD3A6F" w:rsidRPr="00880B3E" w:rsidRDefault="00AD3A6F" w:rsidP="00D206ED">
      <w:pPr>
        <w:widowControl w:val="0"/>
        <w:shd w:val="clear" w:color="auto" w:fill="FFFFFF"/>
        <w:spacing w:line="360" w:lineRule="auto"/>
        <w:ind w:firstLine="709"/>
        <w:jc w:val="both"/>
        <w:rPr>
          <w:color w:val="000000"/>
          <w:sz w:val="28"/>
          <w:szCs w:val="28"/>
        </w:rPr>
      </w:pPr>
      <w:r w:rsidRPr="00880B3E">
        <w:rPr>
          <w:color w:val="000000"/>
          <w:sz w:val="28"/>
          <w:szCs w:val="28"/>
        </w:rPr>
        <w:t>Цепные темпы прироста:</w:t>
      </w:r>
    </w:p>
    <w:p w:rsidR="00AD3A6F" w:rsidRPr="00880B3E" w:rsidRDefault="00AD3A6F" w:rsidP="00D206ED">
      <w:pPr>
        <w:widowControl w:val="0"/>
        <w:shd w:val="clear" w:color="auto" w:fill="FFFFFF"/>
        <w:spacing w:line="360" w:lineRule="auto"/>
        <w:ind w:firstLine="709"/>
        <w:jc w:val="both"/>
        <w:rPr>
          <w:color w:val="000000"/>
          <w:sz w:val="28"/>
          <w:szCs w:val="28"/>
        </w:rPr>
      </w:pPr>
      <w:r w:rsidRPr="00880B3E">
        <w:rPr>
          <w:color w:val="000000"/>
          <w:sz w:val="28"/>
          <w:szCs w:val="28"/>
        </w:rPr>
        <w:t>2001г. Тпр</w:t>
      </w:r>
      <w:r w:rsidRPr="00880B3E">
        <w:rPr>
          <w:color w:val="000000"/>
          <w:sz w:val="28"/>
          <w:szCs w:val="28"/>
          <w:vertAlign w:val="subscript"/>
        </w:rPr>
        <w:t>1</w:t>
      </w:r>
      <w:r w:rsidRPr="00880B3E">
        <w:rPr>
          <w:color w:val="000000"/>
          <w:sz w:val="28"/>
          <w:szCs w:val="28"/>
        </w:rPr>
        <w:t xml:space="preserve">=95,6-100 =- 4,4 %, </w:t>
      </w:r>
    </w:p>
    <w:p w:rsidR="00AD3A6F" w:rsidRPr="00880B3E" w:rsidRDefault="00AD3A6F" w:rsidP="00D206ED">
      <w:pPr>
        <w:widowControl w:val="0"/>
        <w:shd w:val="clear" w:color="auto" w:fill="FFFFFF"/>
        <w:spacing w:line="360" w:lineRule="auto"/>
        <w:ind w:firstLine="709"/>
        <w:jc w:val="both"/>
        <w:rPr>
          <w:color w:val="000000"/>
          <w:sz w:val="28"/>
          <w:szCs w:val="28"/>
        </w:rPr>
      </w:pPr>
      <w:r w:rsidRPr="00880B3E">
        <w:rPr>
          <w:color w:val="000000"/>
          <w:sz w:val="28"/>
          <w:szCs w:val="28"/>
        </w:rPr>
        <w:t>2002г. Тпр</w:t>
      </w:r>
      <w:r w:rsidRPr="00880B3E">
        <w:rPr>
          <w:color w:val="000000"/>
          <w:sz w:val="28"/>
          <w:szCs w:val="28"/>
          <w:vertAlign w:val="subscript"/>
        </w:rPr>
        <w:t>2</w:t>
      </w:r>
      <w:r w:rsidRPr="00880B3E">
        <w:rPr>
          <w:color w:val="000000"/>
          <w:sz w:val="28"/>
          <w:szCs w:val="28"/>
        </w:rPr>
        <w:t xml:space="preserve"> =94,9-100 =-5,1 %, </w:t>
      </w:r>
    </w:p>
    <w:p w:rsidR="00AD3A6F" w:rsidRPr="00880B3E" w:rsidRDefault="00AD3A6F" w:rsidP="00D206ED">
      <w:pPr>
        <w:widowControl w:val="0"/>
        <w:shd w:val="clear" w:color="auto" w:fill="FFFFFF"/>
        <w:spacing w:line="360" w:lineRule="auto"/>
        <w:ind w:firstLine="709"/>
        <w:jc w:val="both"/>
        <w:rPr>
          <w:color w:val="000000"/>
          <w:sz w:val="28"/>
          <w:szCs w:val="28"/>
        </w:rPr>
      </w:pPr>
      <w:r w:rsidRPr="00880B3E">
        <w:rPr>
          <w:color w:val="000000"/>
          <w:sz w:val="28"/>
          <w:szCs w:val="28"/>
        </w:rPr>
        <w:t>2003г. Тпр</w:t>
      </w:r>
      <w:r w:rsidRPr="00880B3E">
        <w:rPr>
          <w:color w:val="000000"/>
          <w:sz w:val="28"/>
          <w:szCs w:val="28"/>
          <w:vertAlign w:val="subscript"/>
        </w:rPr>
        <w:t>3</w:t>
      </w:r>
      <w:r w:rsidRPr="00880B3E">
        <w:rPr>
          <w:color w:val="000000"/>
          <w:sz w:val="28"/>
          <w:szCs w:val="28"/>
        </w:rPr>
        <w:t>= 104 -100 = 4</w:t>
      </w:r>
      <w:r w:rsidR="00880B3E">
        <w:rPr>
          <w:color w:val="000000"/>
          <w:sz w:val="28"/>
          <w:szCs w:val="28"/>
        </w:rPr>
        <w:t xml:space="preserve"> </w:t>
      </w:r>
      <w:r w:rsidRPr="00880B3E">
        <w:rPr>
          <w:color w:val="000000"/>
          <w:sz w:val="28"/>
          <w:szCs w:val="28"/>
        </w:rPr>
        <w:t>%,</w:t>
      </w:r>
    </w:p>
    <w:p w:rsidR="00AD3A6F" w:rsidRPr="00880B3E" w:rsidRDefault="00AD3A6F" w:rsidP="00D206ED">
      <w:pPr>
        <w:widowControl w:val="0"/>
        <w:shd w:val="clear" w:color="auto" w:fill="FFFFFF"/>
        <w:spacing w:line="360" w:lineRule="auto"/>
        <w:ind w:firstLine="709"/>
        <w:jc w:val="both"/>
        <w:rPr>
          <w:sz w:val="28"/>
          <w:szCs w:val="28"/>
        </w:rPr>
      </w:pPr>
      <w:r w:rsidRPr="00880B3E">
        <w:rPr>
          <w:color w:val="000000"/>
          <w:sz w:val="28"/>
          <w:szCs w:val="28"/>
        </w:rPr>
        <w:t>2004г. Тпр</w:t>
      </w:r>
      <w:r w:rsidRPr="00880B3E">
        <w:rPr>
          <w:color w:val="000000"/>
          <w:sz w:val="28"/>
          <w:szCs w:val="28"/>
          <w:vertAlign w:val="subscript"/>
        </w:rPr>
        <w:t>4</w:t>
      </w:r>
      <w:r w:rsidRPr="00880B3E">
        <w:rPr>
          <w:color w:val="000000"/>
          <w:sz w:val="28"/>
          <w:szCs w:val="28"/>
        </w:rPr>
        <w:t>= 94,7 -100 = -5,3 %</w:t>
      </w:r>
    </w:p>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Абсолютная величина 1 % прироста (П) рассчитывается как отношение абсолютного прироста к темпу прироста, выраженному в процентах. </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vertAlign w:val="subscript"/>
        </w:rPr>
      </w:pPr>
      <w:r w:rsidRPr="00880B3E">
        <w:rPr>
          <w:color w:val="000000"/>
          <w:sz w:val="28"/>
          <w:szCs w:val="28"/>
        </w:rPr>
        <w:t>П= А / Тпр = А / (А /</w:t>
      </w:r>
      <w:r w:rsidR="00880B3E">
        <w:rPr>
          <w:color w:val="000000"/>
          <w:sz w:val="28"/>
          <w:szCs w:val="28"/>
        </w:rPr>
        <w:t xml:space="preserve"> </w:t>
      </w:r>
      <w:r w:rsidRPr="00880B3E">
        <w:rPr>
          <w:color w:val="000000"/>
          <w:sz w:val="28"/>
          <w:szCs w:val="28"/>
          <w:lang w:val="en-US"/>
        </w:rPr>
        <w:t>y</w:t>
      </w:r>
      <w:r w:rsidRPr="00880B3E">
        <w:rPr>
          <w:color w:val="000000"/>
          <w:sz w:val="28"/>
          <w:szCs w:val="28"/>
        </w:rPr>
        <w:t xml:space="preserve"> </w:t>
      </w:r>
      <w:r w:rsidRPr="00880B3E">
        <w:rPr>
          <w:color w:val="000000"/>
          <w:sz w:val="28"/>
          <w:szCs w:val="28"/>
          <w:vertAlign w:val="subscript"/>
          <w:lang w:val="en-US"/>
        </w:rPr>
        <w:t>i</w:t>
      </w:r>
      <w:r w:rsidRPr="00880B3E">
        <w:rPr>
          <w:color w:val="000000"/>
          <w:sz w:val="28"/>
          <w:szCs w:val="28"/>
          <w:vertAlign w:val="subscript"/>
        </w:rPr>
        <w:t>-1</w:t>
      </w:r>
      <w:r w:rsidRPr="00880B3E">
        <w:rPr>
          <w:color w:val="000000"/>
          <w:sz w:val="28"/>
          <w:szCs w:val="28"/>
        </w:rPr>
        <w:t>) ∙ 100</w:t>
      </w:r>
      <w:r w:rsidR="00880B3E">
        <w:rPr>
          <w:color w:val="000000"/>
          <w:sz w:val="28"/>
          <w:szCs w:val="28"/>
        </w:rPr>
        <w:t xml:space="preserve"> </w:t>
      </w:r>
      <w:r w:rsidRPr="00880B3E">
        <w:rPr>
          <w:color w:val="000000"/>
          <w:sz w:val="28"/>
          <w:szCs w:val="28"/>
        </w:rPr>
        <w:t xml:space="preserve">= 0,01 </w:t>
      </w:r>
      <w:r w:rsidRPr="00880B3E">
        <w:rPr>
          <w:color w:val="000000"/>
          <w:sz w:val="28"/>
          <w:szCs w:val="28"/>
          <w:lang w:val="en-US"/>
        </w:rPr>
        <w:t>y</w:t>
      </w:r>
      <w:r w:rsidRPr="00880B3E">
        <w:rPr>
          <w:color w:val="000000"/>
          <w:sz w:val="28"/>
          <w:szCs w:val="28"/>
        </w:rPr>
        <w:t xml:space="preserve"> </w:t>
      </w:r>
      <w:r w:rsidRPr="00880B3E">
        <w:rPr>
          <w:color w:val="000000"/>
          <w:sz w:val="28"/>
          <w:szCs w:val="28"/>
          <w:vertAlign w:val="subscript"/>
          <w:lang w:val="en-US"/>
        </w:rPr>
        <w:t>i</w:t>
      </w:r>
      <w:r w:rsidRPr="00880B3E">
        <w:rPr>
          <w:color w:val="000000"/>
          <w:sz w:val="28"/>
          <w:szCs w:val="28"/>
          <w:vertAlign w:val="subscript"/>
        </w:rPr>
        <w:t>-1</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2001г. П</w:t>
      </w:r>
      <w:r w:rsidRPr="00880B3E">
        <w:rPr>
          <w:color w:val="000000"/>
          <w:sz w:val="28"/>
          <w:szCs w:val="28"/>
          <w:vertAlign w:val="subscript"/>
        </w:rPr>
        <w:t>1</w:t>
      </w:r>
      <w:r w:rsidRPr="00880B3E">
        <w:rPr>
          <w:color w:val="000000"/>
          <w:sz w:val="28"/>
          <w:szCs w:val="28"/>
        </w:rPr>
        <w:t xml:space="preserve">= 1407 ∙ 0,01= 14,07 </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2 г"/>
        </w:smartTagPr>
        <w:r w:rsidRPr="00880B3E">
          <w:rPr>
            <w:color w:val="000000"/>
            <w:sz w:val="28"/>
            <w:szCs w:val="28"/>
          </w:rPr>
          <w:t>2002 г</w:t>
        </w:r>
      </w:smartTag>
      <w:r w:rsidRPr="00880B3E">
        <w:rPr>
          <w:color w:val="000000"/>
          <w:sz w:val="28"/>
          <w:szCs w:val="28"/>
        </w:rPr>
        <w:t>. П</w:t>
      </w:r>
      <w:r w:rsidRPr="00880B3E">
        <w:rPr>
          <w:color w:val="000000"/>
          <w:sz w:val="28"/>
          <w:szCs w:val="28"/>
          <w:vertAlign w:val="subscript"/>
        </w:rPr>
        <w:t>2</w:t>
      </w:r>
      <w:r w:rsidRPr="00880B3E">
        <w:rPr>
          <w:color w:val="000000"/>
          <w:sz w:val="28"/>
          <w:szCs w:val="28"/>
        </w:rPr>
        <w:t>=1345 ∙ 0,01= 13,45</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3 г"/>
        </w:smartTagPr>
        <w:r w:rsidRPr="00880B3E">
          <w:rPr>
            <w:color w:val="000000"/>
            <w:sz w:val="28"/>
            <w:szCs w:val="28"/>
          </w:rPr>
          <w:t>2003 г</w:t>
        </w:r>
      </w:smartTag>
      <w:r w:rsidRPr="00880B3E">
        <w:rPr>
          <w:color w:val="000000"/>
          <w:sz w:val="28"/>
          <w:szCs w:val="28"/>
        </w:rPr>
        <w:t>. П</w:t>
      </w:r>
      <w:r w:rsidRPr="00880B3E">
        <w:rPr>
          <w:color w:val="000000"/>
          <w:sz w:val="28"/>
          <w:szCs w:val="28"/>
          <w:vertAlign w:val="subscript"/>
        </w:rPr>
        <w:t>3</w:t>
      </w:r>
      <w:r w:rsidRPr="00880B3E">
        <w:rPr>
          <w:color w:val="000000"/>
          <w:sz w:val="28"/>
          <w:szCs w:val="28"/>
        </w:rPr>
        <w:t>=1276 ∙ 0,01=12,76</w:t>
      </w:r>
    </w:p>
    <w:p w:rsidR="00AD3A6F" w:rsidRPr="00880B3E" w:rsidRDefault="00AD3A6F" w:rsidP="00FC14F5">
      <w:pPr>
        <w:widowControl w:val="0"/>
        <w:shd w:val="clear" w:color="auto" w:fill="FFFFFF"/>
        <w:spacing w:line="360" w:lineRule="auto"/>
        <w:ind w:firstLine="709"/>
        <w:jc w:val="both"/>
        <w:rPr>
          <w:color w:val="000000"/>
          <w:sz w:val="28"/>
          <w:szCs w:val="28"/>
        </w:rPr>
      </w:pPr>
      <w:smartTag w:uri="urn:schemas-microsoft-com:office:smarttags" w:element="metricconverter">
        <w:smartTagPr>
          <w:attr w:name="ProductID" w:val="2004 г"/>
        </w:smartTagPr>
        <w:r w:rsidRPr="00880B3E">
          <w:rPr>
            <w:color w:val="000000"/>
            <w:sz w:val="28"/>
            <w:szCs w:val="28"/>
          </w:rPr>
          <w:t>2004 г</w:t>
        </w:r>
      </w:smartTag>
      <w:r w:rsidRPr="00880B3E">
        <w:rPr>
          <w:color w:val="000000"/>
          <w:sz w:val="28"/>
          <w:szCs w:val="28"/>
        </w:rPr>
        <w:t>. П</w:t>
      </w:r>
      <w:r w:rsidRPr="00880B3E">
        <w:rPr>
          <w:color w:val="000000"/>
          <w:sz w:val="28"/>
          <w:szCs w:val="28"/>
          <w:vertAlign w:val="subscript"/>
        </w:rPr>
        <w:t>4</w:t>
      </w:r>
      <w:r w:rsidRPr="00880B3E">
        <w:rPr>
          <w:color w:val="000000"/>
          <w:sz w:val="28"/>
          <w:szCs w:val="28"/>
        </w:rPr>
        <w:t>=1328 ∙ 0,01=13,28</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Представим показатели динамики посевных площадей кормовых культур в таблице 9</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Таблица 9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Показатели динамики посевных площадей кормовых культур ГУП «Ершовская опытная станция орошаемого земледелия».</w:t>
      </w: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940"/>
        <w:gridCol w:w="866"/>
        <w:gridCol w:w="1099"/>
        <w:gridCol w:w="867"/>
        <w:gridCol w:w="1100"/>
        <w:gridCol w:w="867"/>
        <w:gridCol w:w="1100"/>
        <w:gridCol w:w="1390"/>
      </w:tblGrid>
      <w:tr w:rsidR="00AD3A6F" w:rsidRPr="00B11E41" w:rsidTr="00B11E41">
        <w:trPr>
          <w:trHeight w:val="525"/>
          <w:jc w:val="center"/>
        </w:trPr>
        <w:tc>
          <w:tcPr>
            <w:tcW w:w="222" w:type="pct"/>
            <w:vMerge w:val="restart"/>
            <w:shd w:val="clear" w:color="auto" w:fill="auto"/>
          </w:tcPr>
          <w:p w:rsidR="00AD3A6F" w:rsidRPr="00B11E41" w:rsidRDefault="00AD3A6F" w:rsidP="00B11E41">
            <w:pPr>
              <w:spacing w:line="360" w:lineRule="auto"/>
              <w:jc w:val="center"/>
              <w:rPr>
                <w:sz w:val="20"/>
              </w:rPr>
            </w:pPr>
            <w:r w:rsidRPr="00B11E41">
              <w:rPr>
                <w:sz w:val="20"/>
              </w:rPr>
              <w:t>Годы</w:t>
            </w:r>
          </w:p>
        </w:tc>
        <w:tc>
          <w:tcPr>
            <w:tcW w:w="528" w:type="pct"/>
            <w:vMerge w:val="restart"/>
            <w:shd w:val="clear" w:color="auto" w:fill="auto"/>
          </w:tcPr>
          <w:p w:rsidR="00AD3A6F" w:rsidRPr="00B11E41" w:rsidRDefault="00AD3A6F" w:rsidP="00B11E41">
            <w:pPr>
              <w:spacing w:line="360" w:lineRule="auto"/>
              <w:jc w:val="center"/>
              <w:rPr>
                <w:sz w:val="20"/>
              </w:rPr>
            </w:pPr>
            <w:r w:rsidRPr="00B11E41">
              <w:rPr>
                <w:sz w:val="20"/>
              </w:rPr>
              <w:t>Уровень</w:t>
            </w:r>
          </w:p>
          <w:p w:rsidR="00AD3A6F" w:rsidRPr="00B11E41" w:rsidRDefault="00AD3A6F" w:rsidP="00B11E41">
            <w:pPr>
              <w:spacing w:line="360" w:lineRule="auto"/>
              <w:jc w:val="center"/>
              <w:rPr>
                <w:sz w:val="20"/>
              </w:rPr>
            </w:pPr>
            <w:r w:rsidRPr="00B11E41">
              <w:rPr>
                <w:sz w:val="20"/>
              </w:rPr>
              <w:t>ряда, га</w:t>
            </w:r>
          </w:p>
        </w:tc>
        <w:tc>
          <w:tcPr>
            <w:tcW w:w="1149" w:type="pct"/>
            <w:gridSpan w:val="2"/>
            <w:shd w:val="clear" w:color="auto" w:fill="auto"/>
          </w:tcPr>
          <w:p w:rsidR="00AD3A6F" w:rsidRPr="00B11E41" w:rsidRDefault="00AD3A6F" w:rsidP="00B11E41">
            <w:pPr>
              <w:spacing w:line="360" w:lineRule="auto"/>
              <w:jc w:val="center"/>
              <w:rPr>
                <w:sz w:val="20"/>
              </w:rPr>
            </w:pPr>
            <w:r w:rsidRPr="00B11E41">
              <w:rPr>
                <w:sz w:val="20"/>
              </w:rPr>
              <w:t>Абсолютный</w:t>
            </w:r>
          </w:p>
          <w:p w:rsidR="00AD3A6F" w:rsidRPr="00B11E41" w:rsidRDefault="00AD3A6F" w:rsidP="00B11E41">
            <w:pPr>
              <w:spacing w:line="360" w:lineRule="auto"/>
              <w:jc w:val="center"/>
              <w:rPr>
                <w:sz w:val="20"/>
              </w:rPr>
            </w:pPr>
            <w:r w:rsidRPr="00B11E41">
              <w:rPr>
                <w:sz w:val="20"/>
              </w:rPr>
              <w:t>прирост, га</w:t>
            </w:r>
          </w:p>
        </w:tc>
        <w:tc>
          <w:tcPr>
            <w:tcW w:w="1149" w:type="pct"/>
            <w:gridSpan w:val="2"/>
            <w:shd w:val="clear" w:color="auto" w:fill="auto"/>
          </w:tcPr>
          <w:p w:rsidR="00AD3A6F" w:rsidRPr="00B11E41" w:rsidRDefault="00AD3A6F" w:rsidP="00B11E41">
            <w:pPr>
              <w:spacing w:line="360" w:lineRule="auto"/>
              <w:jc w:val="center"/>
              <w:rPr>
                <w:sz w:val="20"/>
              </w:rPr>
            </w:pPr>
            <w:r w:rsidRPr="00B11E41">
              <w:rPr>
                <w:sz w:val="20"/>
              </w:rPr>
              <w:t>Темп роста, %</w:t>
            </w:r>
          </w:p>
        </w:tc>
        <w:tc>
          <w:tcPr>
            <w:tcW w:w="1149" w:type="pct"/>
            <w:gridSpan w:val="2"/>
            <w:shd w:val="clear" w:color="auto" w:fill="auto"/>
          </w:tcPr>
          <w:p w:rsidR="00AD3A6F" w:rsidRPr="00B11E41" w:rsidRDefault="00AD3A6F" w:rsidP="00B11E41">
            <w:pPr>
              <w:spacing w:line="360" w:lineRule="auto"/>
              <w:jc w:val="center"/>
              <w:rPr>
                <w:sz w:val="20"/>
              </w:rPr>
            </w:pPr>
            <w:r w:rsidRPr="00B11E41">
              <w:rPr>
                <w:sz w:val="20"/>
              </w:rPr>
              <w:t>Темп прироста, %</w:t>
            </w:r>
          </w:p>
        </w:tc>
        <w:tc>
          <w:tcPr>
            <w:tcW w:w="804" w:type="pct"/>
            <w:vMerge w:val="restart"/>
            <w:shd w:val="clear" w:color="auto" w:fill="auto"/>
          </w:tcPr>
          <w:p w:rsidR="00AD3A6F" w:rsidRPr="00B11E41" w:rsidRDefault="00AD3A6F" w:rsidP="00B11E41">
            <w:pPr>
              <w:spacing w:line="360" w:lineRule="auto"/>
              <w:jc w:val="center"/>
              <w:rPr>
                <w:sz w:val="20"/>
              </w:rPr>
            </w:pPr>
            <w:r w:rsidRPr="00B11E41">
              <w:rPr>
                <w:sz w:val="20"/>
              </w:rPr>
              <w:t>Абсолютная</w:t>
            </w:r>
          </w:p>
          <w:p w:rsidR="00AD3A6F" w:rsidRPr="00B11E41" w:rsidRDefault="00AD3A6F" w:rsidP="00B11E41">
            <w:pPr>
              <w:spacing w:line="360" w:lineRule="auto"/>
              <w:jc w:val="center"/>
              <w:rPr>
                <w:sz w:val="20"/>
              </w:rPr>
            </w:pPr>
            <w:r w:rsidRPr="00B11E41">
              <w:rPr>
                <w:sz w:val="20"/>
              </w:rPr>
              <w:t>величина 1 %</w:t>
            </w:r>
          </w:p>
          <w:p w:rsidR="00AD3A6F" w:rsidRPr="00B11E41" w:rsidRDefault="00AD3A6F" w:rsidP="00B11E41">
            <w:pPr>
              <w:spacing w:line="360" w:lineRule="auto"/>
              <w:jc w:val="center"/>
              <w:rPr>
                <w:sz w:val="20"/>
              </w:rPr>
            </w:pPr>
            <w:r w:rsidRPr="00B11E41">
              <w:rPr>
                <w:sz w:val="20"/>
              </w:rPr>
              <w:t>прироста, га</w:t>
            </w:r>
          </w:p>
        </w:tc>
      </w:tr>
      <w:tr w:rsidR="00D206ED" w:rsidRPr="00B11E41" w:rsidTr="00B11E41">
        <w:trPr>
          <w:jc w:val="center"/>
        </w:trPr>
        <w:tc>
          <w:tcPr>
            <w:tcW w:w="222" w:type="pct"/>
            <w:vMerge/>
            <w:shd w:val="clear" w:color="auto" w:fill="auto"/>
            <w:vAlign w:val="center"/>
          </w:tcPr>
          <w:p w:rsidR="00AD3A6F" w:rsidRPr="00B11E41" w:rsidRDefault="00AD3A6F" w:rsidP="00B11E41">
            <w:pPr>
              <w:spacing w:line="360" w:lineRule="auto"/>
              <w:jc w:val="center"/>
              <w:rPr>
                <w:sz w:val="20"/>
              </w:rPr>
            </w:pPr>
          </w:p>
        </w:tc>
        <w:tc>
          <w:tcPr>
            <w:tcW w:w="528" w:type="pct"/>
            <w:vMerge/>
            <w:shd w:val="clear" w:color="auto" w:fill="auto"/>
            <w:vAlign w:val="center"/>
          </w:tcPr>
          <w:p w:rsidR="00AD3A6F" w:rsidRPr="00B11E41" w:rsidRDefault="00AD3A6F" w:rsidP="00B11E41">
            <w:pPr>
              <w:spacing w:line="360" w:lineRule="auto"/>
              <w:jc w:val="center"/>
              <w:rPr>
                <w:sz w:val="20"/>
              </w:rPr>
            </w:pPr>
          </w:p>
        </w:tc>
        <w:tc>
          <w:tcPr>
            <w:tcW w:w="509" w:type="pct"/>
            <w:shd w:val="clear" w:color="auto" w:fill="auto"/>
          </w:tcPr>
          <w:p w:rsidR="00AD3A6F" w:rsidRPr="00B11E41" w:rsidRDefault="00AD3A6F" w:rsidP="00B11E41">
            <w:pPr>
              <w:spacing w:line="360" w:lineRule="auto"/>
              <w:jc w:val="center"/>
              <w:rPr>
                <w:sz w:val="20"/>
              </w:rPr>
            </w:pPr>
            <w:r w:rsidRPr="00B11E41">
              <w:rPr>
                <w:sz w:val="20"/>
              </w:rPr>
              <w:t>цепной</w:t>
            </w:r>
          </w:p>
        </w:tc>
        <w:tc>
          <w:tcPr>
            <w:tcW w:w="640" w:type="pct"/>
            <w:shd w:val="clear" w:color="auto" w:fill="auto"/>
          </w:tcPr>
          <w:p w:rsidR="00AD3A6F" w:rsidRPr="00B11E41" w:rsidRDefault="00AD3A6F" w:rsidP="00B11E41">
            <w:pPr>
              <w:spacing w:line="360" w:lineRule="auto"/>
              <w:jc w:val="center"/>
              <w:rPr>
                <w:sz w:val="20"/>
              </w:rPr>
            </w:pPr>
            <w:r w:rsidRPr="00B11E41">
              <w:rPr>
                <w:sz w:val="20"/>
              </w:rPr>
              <w:t>базисный</w:t>
            </w:r>
          </w:p>
        </w:tc>
        <w:tc>
          <w:tcPr>
            <w:tcW w:w="509" w:type="pct"/>
            <w:shd w:val="clear" w:color="auto" w:fill="auto"/>
          </w:tcPr>
          <w:p w:rsidR="00AD3A6F" w:rsidRPr="00B11E41" w:rsidRDefault="00AD3A6F" w:rsidP="00B11E41">
            <w:pPr>
              <w:spacing w:line="360" w:lineRule="auto"/>
              <w:jc w:val="center"/>
              <w:rPr>
                <w:sz w:val="20"/>
              </w:rPr>
            </w:pPr>
            <w:r w:rsidRPr="00B11E41">
              <w:rPr>
                <w:sz w:val="20"/>
              </w:rPr>
              <w:t>цепной</w:t>
            </w:r>
          </w:p>
        </w:tc>
        <w:tc>
          <w:tcPr>
            <w:tcW w:w="640" w:type="pct"/>
            <w:shd w:val="clear" w:color="auto" w:fill="auto"/>
          </w:tcPr>
          <w:p w:rsidR="00AD3A6F" w:rsidRPr="00B11E41" w:rsidRDefault="00AD3A6F" w:rsidP="00B11E41">
            <w:pPr>
              <w:spacing w:line="360" w:lineRule="auto"/>
              <w:jc w:val="center"/>
              <w:rPr>
                <w:sz w:val="20"/>
              </w:rPr>
            </w:pPr>
            <w:r w:rsidRPr="00B11E41">
              <w:rPr>
                <w:sz w:val="20"/>
              </w:rPr>
              <w:t>базисный</w:t>
            </w:r>
          </w:p>
        </w:tc>
        <w:tc>
          <w:tcPr>
            <w:tcW w:w="509" w:type="pct"/>
            <w:shd w:val="clear" w:color="auto" w:fill="auto"/>
          </w:tcPr>
          <w:p w:rsidR="00AD3A6F" w:rsidRPr="00B11E41" w:rsidRDefault="00AD3A6F" w:rsidP="00B11E41">
            <w:pPr>
              <w:spacing w:line="360" w:lineRule="auto"/>
              <w:jc w:val="center"/>
              <w:rPr>
                <w:sz w:val="20"/>
              </w:rPr>
            </w:pPr>
            <w:r w:rsidRPr="00B11E41">
              <w:rPr>
                <w:sz w:val="20"/>
              </w:rPr>
              <w:t>цепной</w:t>
            </w:r>
          </w:p>
        </w:tc>
        <w:tc>
          <w:tcPr>
            <w:tcW w:w="640" w:type="pct"/>
            <w:shd w:val="clear" w:color="auto" w:fill="auto"/>
          </w:tcPr>
          <w:p w:rsidR="00AD3A6F" w:rsidRPr="00B11E41" w:rsidRDefault="00AD3A6F" w:rsidP="00B11E41">
            <w:pPr>
              <w:spacing w:line="360" w:lineRule="auto"/>
              <w:jc w:val="center"/>
              <w:rPr>
                <w:sz w:val="20"/>
              </w:rPr>
            </w:pPr>
            <w:r w:rsidRPr="00B11E41">
              <w:rPr>
                <w:sz w:val="20"/>
              </w:rPr>
              <w:t>базисный</w:t>
            </w:r>
          </w:p>
        </w:tc>
        <w:tc>
          <w:tcPr>
            <w:tcW w:w="804" w:type="pct"/>
            <w:vMerge/>
            <w:shd w:val="clear" w:color="auto" w:fill="auto"/>
            <w:vAlign w:val="center"/>
          </w:tcPr>
          <w:p w:rsidR="00AD3A6F" w:rsidRPr="00B11E41" w:rsidRDefault="00AD3A6F" w:rsidP="00B11E41">
            <w:pPr>
              <w:spacing w:line="360" w:lineRule="auto"/>
              <w:jc w:val="center"/>
              <w:rPr>
                <w:sz w:val="20"/>
              </w:rPr>
            </w:pPr>
          </w:p>
        </w:tc>
      </w:tr>
      <w:tr w:rsidR="00D206ED" w:rsidRPr="00B11E41" w:rsidTr="00B11E41">
        <w:trPr>
          <w:jc w:val="center"/>
        </w:trPr>
        <w:tc>
          <w:tcPr>
            <w:tcW w:w="222" w:type="pct"/>
            <w:shd w:val="clear" w:color="auto" w:fill="auto"/>
          </w:tcPr>
          <w:p w:rsidR="00AD3A6F" w:rsidRPr="00B11E41" w:rsidRDefault="00AD3A6F" w:rsidP="00B11E41">
            <w:pPr>
              <w:spacing w:line="360" w:lineRule="auto"/>
              <w:jc w:val="center"/>
              <w:rPr>
                <w:sz w:val="20"/>
              </w:rPr>
            </w:pPr>
            <w:r w:rsidRPr="00B11E41">
              <w:rPr>
                <w:sz w:val="20"/>
              </w:rPr>
              <w:t>2000</w:t>
            </w:r>
          </w:p>
        </w:tc>
        <w:tc>
          <w:tcPr>
            <w:tcW w:w="528" w:type="pct"/>
            <w:shd w:val="clear" w:color="auto" w:fill="auto"/>
            <w:vAlign w:val="center"/>
          </w:tcPr>
          <w:p w:rsidR="00AD3A6F" w:rsidRPr="00B11E41" w:rsidRDefault="00AD3A6F" w:rsidP="00B11E41">
            <w:pPr>
              <w:spacing w:line="360" w:lineRule="auto"/>
              <w:jc w:val="center"/>
              <w:rPr>
                <w:sz w:val="20"/>
              </w:rPr>
            </w:pPr>
            <w:r w:rsidRPr="00B11E41">
              <w:rPr>
                <w:sz w:val="20"/>
              </w:rPr>
              <w:t>1407</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w:t>
            </w:r>
          </w:p>
        </w:tc>
        <w:tc>
          <w:tcPr>
            <w:tcW w:w="804" w:type="pct"/>
            <w:shd w:val="clear" w:color="auto" w:fill="auto"/>
            <w:vAlign w:val="center"/>
          </w:tcPr>
          <w:p w:rsidR="00AD3A6F" w:rsidRPr="00B11E41" w:rsidRDefault="00AD3A6F" w:rsidP="00B11E41">
            <w:pPr>
              <w:spacing w:line="360" w:lineRule="auto"/>
              <w:jc w:val="center"/>
              <w:rPr>
                <w:sz w:val="20"/>
              </w:rPr>
            </w:pPr>
            <w:r w:rsidRPr="00B11E41">
              <w:rPr>
                <w:sz w:val="20"/>
              </w:rPr>
              <w:t>-</w:t>
            </w:r>
          </w:p>
        </w:tc>
      </w:tr>
      <w:tr w:rsidR="00D206ED" w:rsidRPr="00B11E41" w:rsidTr="00B11E41">
        <w:trPr>
          <w:jc w:val="center"/>
        </w:trPr>
        <w:tc>
          <w:tcPr>
            <w:tcW w:w="222" w:type="pct"/>
            <w:shd w:val="clear" w:color="auto" w:fill="auto"/>
          </w:tcPr>
          <w:p w:rsidR="00AD3A6F" w:rsidRPr="00B11E41" w:rsidRDefault="00AD3A6F" w:rsidP="00B11E41">
            <w:pPr>
              <w:spacing w:line="360" w:lineRule="auto"/>
              <w:jc w:val="center"/>
              <w:rPr>
                <w:sz w:val="20"/>
              </w:rPr>
            </w:pPr>
            <w:r w:rsidRPr="00B11E41">
              <w:rPr>
                <w:sz w:val="20"/>
              </w:rPr>
              <w:t>2001</w:t>
            </w:r>
          </w:p>
        </w:tc>
        <w:tc>
          <w:tcPr>
            <w:tcW w:w="528" w:type="pct"/>
            <w:shd w:val="clear" w:color="auto" w:fill="auto"/>
            <w:vAlign w:val="center"/>
          </w:tcPr>
          <w:p w:rsidR="00AD3A6F" w:rsidRPr="00B11E41" w:rsidRDefault="00AD3A6F" w:rsidP="00B11E41">
            <w:pPr>
              <w:spacing w:line="360" w:lineRule="auto"/>
              <w:jc w:val="center"/>
              <w:rPr>
                <w:sz w:val="20"/>
              </w:rPr>
            </w:pPr>
            <w:r w:rsidRPr="00B11E41">
              <w:rPr>
                <w:sz w:val="20"/>
              </w:rPr>
              <w:t>1345</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- 62</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- 62</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95,6</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95,6</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- 4,4</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- 4,4</w:t>
            </w:r>
          </w:p>
        </w:tc>
        <w:tc>
          <w:tcPr>
            <w:tcW w:w="804" w:type="pct"/>
            <w:shd w:val="clear" w:color="auto" w:fill="auto"/>
            <w:vAlign w:val="center"/>
          </w:tcPr>
          <w:p w:rsidR="00AD3A6F" w:rsidRPr="00B11E41" w:rsidRDefault="00AD3A6F" w:rsidP="00B11E41">
            <w:pPr>
              <w:spacing w:line="360" w:lineRule="auto"/>
              <w:jc w:val="center"/>
              <w:rPr>
                <w:sz w:val="20"/>
              </w:rPr>
            </w:pPr>
            <w:r w:rsidRPr="00B11E41">
              <w:rPr>
                <w:sz w:val="20"/>
              </w:rPr>
              <w:t>14,07</w:t>
            </w:r>
          </w:p>
        </w:tc>
      </w:tr>
      <w:tr w:rsidR="00D206ED" w:rsidRPr="00B11E41" w:rsidTr="00B11E41">
        <w:trPr>
          <w:jc w:val="center"/>
        </w:trPr>
        <w:tc>
          <w:tcPr>
            <w:tcW w:w="222" w:type="pct"/>
            <w:shd w:val="clear" w:color="auto" w:fill="auto"/>
          </w:tcPr>
          <w:p w:rsidR="00AD3A6F" w:rsidRPr="00B11E41" w:rsidRDefault="00AD3A6F" w:rsidP="00B11E41">
            <w:pPr>
              <w:spacing w:line="360" w:lineRule="auto"/>
              <w:jc w:val="center"/>
              <w:rPr>
                <w:sz w:val="20"/>
              </w:rPr>
            </w:pPr>
            <w:r w:rsidRPr="00B11E41">
              <w:rPr>
                <w:sz w:val="20"/>
              </w:rPr>
              <w:t>2002</w:t>
            </w:r>
          </w:p>
        </w:tc>
        <w:tc>
          <w:tcPr>
            <w:tcW w:w="528" w:type="pct"/>
            <w:shd w:val="clear" w:color="auto" w:fill="auto"/>
            <w:vAlign w:val="center"/>
          </w:tcPr>
          <w:p w:rsidR="00AD3A6F" w:rsidRPr="00B11E41" w:rsidRDefault="00AD3A6F" w:rsidP="00B11E41">
            <w:pPr>
              <w:spacing w:line="360" w:lineRule="auto"/>
              <w:jc w:val="center"/>
              <w:rPr>
                <w:sz w:val="20"/>
              </w:rPr>
            </w:pPr>
            <w:r w:rsidRPr="00B11E41">
              <w:rPr>
                <w:sz w:val="20"/>
              </w:rPr>
              <w:t>1276</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- 69</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- 31</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94,9</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90,7</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- 5,1</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- 9,3</w:t>
            </w:r>
          </w:p>
        </w:tc>
        <w:tc>
          <w:tcPr>
            <w:tcW w:w="804" w:type="pct"/>
            <w:shd w:val="clear" w:color="auto" w:fill="auto"/>
            <w:vAlign w:val="center"/>
          </w:tcPr>
          <w:p w:rsidR="00AD3A6F" w:rsidRPr="00B11E41" w:rsidRDefault="00AD3A6F" w:rsidP="00B11E41">
            <w:pPr>
              <w:spacing w:line="360" w:lineRule="auto"/>
              <w:jc w:val="center"/>
              <w:rPr>
                <w:sz w:val="20"/>
              </w:rPr>
            </w:pPr>
            <w:r w:rsidRPr="00B11E41">
              <w:rPr>
                <w:sz w:val="20"/>
              </w:rPr>
              <w:t>13,45</w:t>
            </w:r>
          </w:p>
        </w:tc>
      </w:tr>
      <w:tr w:rsidR="00D206ED" w:rsidRPr="00B11E41" w:rsidTr="00B11E41">
        <w:trPr>
          <w:jc w:val="center"/>
        </w:trPr>
        <w:tc>
          <w:tcPr>
            <w:tcW w:w="222" w:type="pct"/>
            <w:shd w:val="clear" w:color="auto" w:fill="auto"/>
          </w:tcPr>
          <w:p w:rsidR="00AD3A6F" w:rsidRPr="00B11E41" w:rsidRDefault="00AD3A6F" w:rsidP="00B11E41">
            <w:pPr>
              <w:spacing w:line="360" w:lineRule="auto"/>
              <w:jc w:val="center"/>
              <w:rPr>
                <w:sz w:val="20"/>
              </w:rPr>
            </w:pPr>
            <w:r w:rsidRPr="00B11E41">
              <w:rPr>
                <w:sz w:val="20"/>
              </w:rPr>
              <w:t>2003</w:t>
            </w:r>
          </w:p>
        </w:tc>
        <w:tc>
          <w:tcPr>
            <w:tcW w:w="528" w:type="pct"/>
            <w:shd w:val="clear" w:color="auto" w:fill="auto"/>
            <w:vAlign w:val="center"/>
          </w:tcPr>
          <w:p w:rsidR="00AD3A6F" w:rsidRPr="00B11E41" w:rsidRDefault="00AD3A6F" w:rsidP="00B11E41">
            <w:pPr>
              <w:spacing w:line="360" w:lineRule="auto"/>
              <w:jc w:val="center"/>
              <w:rPr>
                <w:sz w:val="20"/>
              </w:rPr>
            </w:pPr>
            <w:r w:rsidRPr="00B11E41">
              <w:rPr>
                <w:sz w:val="20"/>
              </w:rPr>
              <w:t>1328</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52</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- 79</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104</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94,4</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4</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- 5,6</w:t>
            </w:r>
          </w:p>
        </w:tc>
        <w:tc>
          <w:tcPr>
            <w:tcW w:w="804" w:type="pct"/>
            <w:shd w:val="clear" w:color="auto" w:fill="auto"/>
            <w:vAlign w:val="center"/>
          </w:tcPr>
          <w:p w:rsidR="00AD3A6F" w:rsidRPr="00B11E41" w:rsidRDefault="00AD3A6F" w:rsidP="00B11E41">
            <w:pPr>
              <w:spacing w:line="360" w:lineRule="auto"/>
              <w:jc w:val="center"/>
              <w:rPr>
                <w:sz w:val="20"/>
              </w:rPr>
            </w:pPr>
            <w:r w:rsidRPr="00B11E41">
              <w:rPr>
                <w:sz w:val="20"/>
              </w:rPr>
              <w:t>12,76</w:t>
            </w:r>
          </w:p>
        </w:tc>
      </w:tr>
      <w:tr w:rsidR="00D206ED" w:rsidRPr="00B11E41" w:rsidTr="00B11E41">
        <w:trPr>
          <w:jc w:val="center"/>
        </w:trPr>
        <w:tc>
          <w:tcPr>
            <w:tcW w:w="222" w:type="pct"/>
            <w:shd w:val="clear" w:color="auto" w:fill="auto"/>
          </w:tcPr>
          <w:p w:rsidR="00AD3A6F" w:rsidRPr="00B11E41" w:rsidRDefault="00AD3A6F" w:rsidP="00B11E41">
            <w:pPr>
              <w:spacing w:line="360" w:lineRule="auto"/>
              <w:jc w:val="center"/>
              <w:rPr>
                <w:sz w:val="20"/>
              </w:rPr>
            </w:pPr>
            <w:r w:rsidRPr="00B11E41">
              <w:rPr>
                <w:sz w:val="20"/>
              </w:rPr>
              <w:t>2004</w:t>
            </w:r>
          </w:p>
        </w:tc>
        <w:tc>
          <w:tcPr>
            <w:tcW w:w="528" w:type="pct"/>
            <w:shd w:val="clear" w:color="auto" w:fill="auto"/>
            <w:vAlign w:val="center"/>
          </w:tcPr>
          <w:p w:rsidR="00AD3A6F" w:rsidRPr="00B11E41" w:rsidRDefault="00AD3A6F" w:rsidP="00B11E41">
            <w:pPr>
              <w:spacing w:line="360" w:lineRule="auto"/>
              <w:jc w:val="center"/>
              <w:rPr>
                <w:sz w:val="20"/>
              </w:rPr>
            </w:pPr>
            <w:r w:rsidRPr="00B11E41">
              <w:rPr>
                <w:sz w:val="20"/>
              </w:rPr>
              <w:t>1258</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- 70</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- 149</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99,7</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89,4</w:t>
            </w:r>
          </w:p>
        </w:tc>
        <w:tc>
          <w:tcPr>
            <w:tcW w:w="509" w:type="pct"/>
            <w:shd w:val="clear" w:color="auto" w:fill="auto"/>
            <w:vAlign w:val="center"/>
          </w:tcPr>
          <w:p w:rsidR="00AD3A6F" w:rsidRPr="00B11E41" w:rsidRDefault="00AD3A6F" w:rsidP="00B11E41">
            <w:pPr>
              <w:spacing w:line="360" w:lineRule="auto"/>
              <w:jc w:val="center"/>
              <w:rPr>
                <w:sz w:val="20"/>
              </w:rPr>
            </w:pPr>
            <w:r w:rsidRPr="00B11E41">
              <w:rPr>
                <w:sz w:val="20"/>
              </w:rPr>
              <w:t>- 5,3</w:t>
            </w:r>
          </w:p>
        </w:tc>
        <w:tc>
          <w:tcPr>
            <w:tcW w:w="640" w:type="pct"/>
            <w:shd w:val="clear" w:color="auto" w:fill="auto"/>
            <w:vAlign w:val="center"/>
          </w:tcPr>
          <w:p w:rsidR="00AD3A6F" w:rsidRPr="00B11E41" w:rsidRDefault="00AD3A6F" w:rsidP="00B11E41">
            <w:pPr>
              <w:spacing w:line="360" w:lineRule="auto"/>
              <w:jc w:val="center"/>
              <w:rPr>
                <w:sz w:val="20"/>
              </w:rPr>
            </w:pPr>
            <w:r w:rsidRPr="00B11E41">
              <w:rPr>
                <w:sz w:val="20"/>
              </w:rPr>
              <w:t>- 10,6</w:t>
            </w:r>
          </w:p>
        </w:tc>
        <w:tc>
          <w:tcPr>
            <w:tcW w:w="804" w:type="pct"/>
            <w:shd w:val="clear" w:color="auto" w:fill="auto"/>
            <w:vAlign w:val="center"/>
          </w:tcPr>
          <w:p w:rsidR="00AD3A6F" w:rsidRPr="00B11E41" w:rsidRDefault="00AD3A6F" w:rsidP="00B11E41">
            <w:pPr>
              <w:spacing w:line="360" w:lineRule="auto"/>
              <w:jc w:val="center"/>
              <w:rPr>
                <w:sz w:val="20"/>
              </w:rPr>
            </w:pPr>
            <w:r w:rsidRPr="00B11E41">
              <w:rPr>
                <w:sz w:val="20"/>
              </w:rPr>
              <w:t>13,8</w:t>
            </w:r>
          </w:p>
        </w:tc>
      </w:tr>
    </w:tbl>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Наиболее эффективным способом выявления тенденции развития является аналитическое выравнивание. Тенденция – это общее направление к росту, снижению или стабилизации уровня явления, с течением времени.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Выравнивание проводят по прямой.</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Уравнение прямой имеет вид: </w:t>
      </w:r>
      <w:r w:rsidRPr="00880B3E">
        <w:rPr>
          <w:color w:val="000000"/>
          <w:sz w:val="28"/>
          <w:szCs w:val="28"/>
          <w:lang w:val="en-US"/>
        </w:rPr>
        <w:t>y</w:t>
      </w:r>
      <w:r w:rsidRPr="00880B3E">
        <w:rPr>
          <w:color w:val="000000"/>
          <w:sz w:val="28"/>
          <w:szCs w:val="28"/>
          <w:vertAlign w:val="subscript"/>
          <w:lang w:val="en-US"/>
        </w:rPr>
        <w:t>t</w:t>
      </w:r>
      <w:r w:rsidRPr="00880B3E">
        <w:rPr>
          <w:color w:val="000000"/>
          <w:sz w:val="28"/>
          <w:szCs w:val="28"/>
          <w:vertAlign w:val="subscript"/>
        </w:rPr>
        <w:t xml:space="preserve"> </w:t>
      </w:r>
      <w:r w:rsidRPr="00880B3E">
        <w:rPr>
          <w:color w:val="000000"/>
          <w:sz w:val="28"/>
          <w:szCs w:val="28"/>
        </w:rPr>
        <w:t xml:space="preserve">= </w:t>
      </w:r>
      <w:r w:rsidRPr="00880B3E">
        <w:rPr>
          <w:color w:val="000000"/>
          <w:sz w:val="28"/>
          <w:szCs w:val="28"/>
          <w:lang w:val="en-US"/>
        </w:rPr>
        <w:t>a</w:t>
      </w:r>
      <w:r w:rsidRPr="00880B3E">
        <w:rPr>
          <w:color w:val="000000"/>
          <w:sz w:val="28"/>
          <w:szCs w:val="28"/>
          <w:vertAlign w:val="subscript"/>
        </w:rPr>
        <w:t xml:space="preserve">0 </w:t>
      </w:r>
      <w:r w:rsidRPr="00880B3E">
        <w:rPr>
          <w:color w:val="000000"/>
          <w:sz w:val="28"/>
          <w:szCs w:val="28"/>
        </w:rPr>
        <w:t xml:space="preserve">+ </w:t>
      </w:r>
      <w:r w:rsidRPr="00880B3E">
        <w:rPr>
          <w:color w:val="000000"/>
          <w:sz w:val="28"/>
          <w:szCs w:val="28"/>
          <w:lang w:val="en-US"/>
        </w:rPr>
        <w:t>a</w:t>
      </w:r>
      <w:r w:rsidRPr="00880B3E">
        <w:rPr>
          <w:color w:val="000000"/>
          <w:sz w:val="28"/>
          <w:szCs w:val="28"/>
          <w:vertAlign w:val="subscript"/>
        </w:rPr>
        <w:t>1</w:t>
      </w:r>
      <w:r w:rsidRPr="00880B3E">
        <w:rPr>
          <w:color w:val="000000"/>
          <w:sz w:val="28"/>
          <w:szCs w:val="28"/>
          <w:lang w:val="en-US"/>
        </w:rPr>
        <w:t>t</w:t>
      </w:r>
      <w:r w:rsidRPr="00880B3E">
        <w:rPr>
          <w:color w:val="000000"/>
          <w:sz w:val="28"/>
          <w:szCs w:val="28"/>
        </w:rPr>
        <w:t>, где</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lang w:val="en-US"/>
        </w:rPr>
        <w:t>t</w:t>
      </w:r>
      <w:r w:rsidRPr="00880B3E">
        <w:rPr>
          <w:color w:val="000000"/>
          <w:sz w:val="28"/>
          <w:szCs w:val="28"/>
        </w:rPr>
        <w:t xml:space="preserve"> – теоретическое</w:t>
      </w:r>
      <w:r w:rsidR="00880B3E">
        <w:rPr>
          <w:color w:val="000000"/>
          <w:sz w:val="28"/>
          <w:szCs w:val="28"/>
        </w:rPr>
        <w:t xml:space="preserve"> </w:t>
      </w:r>
      <w:r w:rsidRPr="00880B3E">
        <w:rPr>
          <w:color w:val="000000"/>
          <w:sz w:val="28"/>
          <w:szCs w:val="28"/>
        </w:rPr>
        <w:t>значение посевной площади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a</w:t>
      </w:r>
      <w:r w:rsidRPr="00880B3E">
        <w:rPr>
          <w:color w:val="000000"/>
          <w:sz w:val="28"/>
          <w:szCs w:val="28"/>
          <w:vertAlign w:val="subscript"/>
        </w:rPr>
        <w:t>0</w:t>
      </w:r>
      <w:r w:rsidRPr="00880B3E">
        <w:rPr>
          <w:color w:val="000000"/>
          <w:sz w:val="28"/>
          <w:szCs w:val="28"/>
        </w:rPr>
        <w:t xml:space="preserve"> ,</w:t>
      </w:r>
      <w:r w:rsidRPr="00880B3E">
        <w:rPr>
          <w:color w:val="000000"/>
          <w:sz w:val="28"/>
          <w:szCs w:val="28"/>
          <w:lang w:val="en-US"/>
        </w:rPr>
        <w:t>a</w:t>
      </w:r>
      <w:r w:rsidRPr="00880B3E">
        <w:rPr>
          <w:color w:val="000000"/>
          <w:sz w:val="28"/>
          <w:szCs w:val="28"/>
          <w:vertAlign w:val="subscript"/>
        </w:rPr>
        <w:t xml:space="preserve">1 </w:t>
      </w:r>
      <w:r w:rsidRPr="00880B3E">
        <w:rPr>
          <w:color w:val="000000"/>
          <w:sz w:val="28"/>
          <w:szCs w:val="28"/>
        </w:rPr>
        <w:t>– параметры уравнения</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t</w:t>
      </w:r>
      <w:r w:rsidRPr="00880B3E">
        <w:rPr>
          <w:color w:val="000000"/>
          <w:sz w:val="28"/>
          <w:szCs w:val="28"/>
        </w:rPr>
        <w:t xml:space="preserve"> – порядковый номер года.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Найдем параметры уравнения методом наименьших квадратов. Для этого необходимо решить систему уравнения:</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lang w:val="en-US"/>
        </w:rPr>
      </w:pPr>
      <w:r w:rsidRPr="00880B3E">
        <w:rPr>
          <w:color w:val="000000"/>
          <w:sz w:val="28"/>
          <w:szCs w:val="28"/>
          <w:lang w:val="en-US"/>
        </w:rPr>
        <w:t>a</w:t>
      </w:r>
      <w:r w:rsidRPr="00880B3E">
        <w:rPr>
          <w:color w:val="000000"/>
          <w:sz w:val="28"/>
          <w:szCs w:val="28"/>
          <w:vertAlign w:val="subscript"/>
          <w:lang w:val="en-US"/>
        </w:rPr>
        <w:t xml:space="preserve">0 </w:t>
      </w:r>
      <w:r w:rsidRPr="00880B3E">
        <w:rPr>
          <w:color w:val="000000"/>
          <w:sz w:val="28"/>
          <w:szCs w:val="28"/>
          <w:lang w:val="en-US"/>
        </w:rPr>
        <w:t>n + a</w:t>
      </w:r>
      <w:r w:rsidRPr="00880B3E">
        <w:rPr>
          <w:color w:val="000000"/>
          <w:sz w:val="28"/>
          <w:szCs w:val="28"/>
          <w:vertAlign w:val="subscript"/>
          <w:lang w:val="en-US"/>
        </w:rPr>
        <w:t xml:space="preserve">1 </w:t>
      </w:r>
      <w:r w:rsidRPr="00880B3E">
        <w:rPr>
          <w:color w:val="000000"/>
          <w:sz w:val="28"/>
          <w:szCs w:val="28"/>
          <w:lang w:val="en-US"/>
        </w:rPr>
        <w:t>∑t = ∑y,</w:t>
      </w:r>
    </w:p>
    <w:p w:rsidR="00AD3A6F" w:rsidRPr="00880B3E" w:rsidRDefault="00AD3A6F" w:rsidP="00FC14F5">
      <w:pPr>
        <w:widowControl w:val="0"/>
        <w:shd w:val="clear" w:color="auto" w:fill="FFFFFF"/>
        <w:spacing w:line="360" w:lineRule="auto"/>
        <w:ind w:firstLine="709"/>
        <w:jc w:val="both"/>
        <w:rPr>
          <w:color w:val="000000"/>
          <w:sz w:val="28"/>
          <w:szCs w:val="28"/>
          <w:lang w:val="en-US"/>
        </w:rPr>
      </w:pPr>
      <w:r w:rsidRPr="00880B3E">
        <w:rPr>
          <w:color w:val="000000"/>
          <w:sz w:val="28"/>
          <w:szCs w:val="28"/>
          <w:lang w:val="en-US"/>
        </w:rPr>
        <w:t>a</w:t>
      </w:r>
      <w:r w:rsidRPr="00880B3E">
        <w:rPr>
          <w:color w:val="000000"/>
          <w:sz w:val="28"/>
          <w:szCs w:val="28"/>
          <w:vertAlign w:val="subscript"/>
          <w:lang w:val="en-US"/>
        </w:rPr>
        <w:t>0</w:t>
      </w:r>
      <w:r w:rsidRPr="00880B3E">
        <w:rPr>
          <w:color w:val="000000"/>
          <w:sz w:val="28"/>
          <w:szCs w:val="28"/>
          <w:lang w:val="en-US"/>
        </w:rPr>
        <w:t xml:space="preserve"> ∑t + a</w:t>
      </w:r>
      <w:r w:rsidRPr="00880B3E">
        <w:rPr>
          <w:color w:val="000000"/>
          <w:sz w:val="28"/>
          <w:szCs w:val="28"/>
          <w:vertAlign w:val="subscript"/>
          <w:lang w:val="en-US"/>
        </w:rPr>
        <w:t xml:space="preserve">1 </w:t>
      </w:r>
      <w:r w:rsidRPr="00880B3E">
        <w:rPr>
          <w:color w:val="000000"/>
          <w:sz w:val="28"/>
          <w:szCs w:val="28"/>
          <w:lang w:val="en-US"/>
        </w:rPr>
        <w:t>∑t</w:t>
      </w:r>
      <w:r w:rsidRPr="00880B3E">
        <w:rPr>
          <w:color w:val="000000"/>
          <w:sz w:val="28"/>
          <w:szCs w:val="28"/>
          <w:vertAlign w:val="superscript"/>
          <w:lang w:val="en-US"/>
        </w:rPr>
        <w:t>2</w:t>
      </w:r>
      <w:r w:rsidRPr="00880B3E">
        <w:rPr>
          <w:color w:val="000000"/>
          <w:sz w:val="28"/>
          <w:szCs w:val="28"/>
          <w:lang w:val="en-US"/>
        </w:rPr>
        <w:t xml:space="preserve"> = ∑yt, </w:t>
      </w:r>
    </w:p>
    <w:p w:rsidR="00D206ED" w:rsidRPr="00D163DE" w:rsidRDefault="00D206ED" w:rsidP="00FC14F5">
      <w:pPr>
        <w:widowControl w:val="0"/>
        <w:shd w:val="clear" w:color="auto" w:fill="FFFFFF"/>
        <w:spacing w:line="360" w:lineRule="auto"/>
        <w:ind w:firstLine="709"/>
        <w:jc w:val="both"/>
        <w:rPr>
          <w:color w:val="000000"/>
          <w:sz w:val="28"/>
          <w:szCs w:val="28"/>
          <w:lang w:val="en-US"/>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где</w:t>
      </w:r>
      <w:r w:rsidR="00880B3E">
        <w:rPr>
          <w:color w:val="000000"/>
          <w:sz w:val="28"/>
          <w:szCs w:val="28"/>
        </w:rPr>
        <w:t xml:space="preserve"> </w:t>
      </w:r>
      <w:r w:rsidRPr="00880B3E">
        <w:rPr>
          <w:color w:val="000000"/>
          <w:sz w:val="28"/>
          <w:szCs w:val="28"/>
          <w:lang w:val="en-US"/>
        </w:rPr>
        <w:t>n</w:t>
      </w:r>
      <w:r w:rsidRPr="00880B3E">
        <w:rPr>
          <w:color w:val="000000"/>
          <w:sz w:val="28"/>
          <w:szCs w:val="28"/>
        </w:rPr>
        <w:t xml:space="preserve"> – число членов ряда;</w:t>
      </w:r>
      <w:r w:rsidR="00D206ED">
        <w:rPr>
          <w:color w:val="000000"/>
          <w:sz w:val="28"/>
          <w:szCs w:val="28"/>
        </w:rPr>
        <w:t xml:space="preserve"> </w:t>
      </w:r>
      <w:r w:rsidRPr="00880B3E">
        <w:rPr>
          <w:color w:val="000000"/>
          <w:sz w:val="28"/>
          <w:szCs w:val="28"/>
          <w:lang w:val="en-US"/>
        </w:rPr>
        <w:t>y</w:t>
      </w:r>
      <w:r w:rsidRPr="00880B3E">
        <w:rPr>
          <w:color w:val="000000"/>
          <w:sz w:val="28"/>
          <w:szCs w:val="28"/>
        </w:rPr>
        <w:t xml:space="preserve"> – текущее значение показателя.</w:t>
      </w:r>
    </w:p>
    <w:p w:rsidR="00AD3A6F" w:rsidRPr="00880B3E" w:rsidRDefault="00D206ED" w:rsidP="00FC14F5">
      <w:pPr>
        <w:widowControl w:val="0"/>
        <w:shd w:val="clear" w:color="auto" w:fill="FFFFFF"/>
        <w:spacing w:line="360" w:lineRule="auto"/>
        <w:ind w:firstLine="709"/>
        <w:jc w:val="both"/>
        <w:rPr>
          <w:color w:val="000000"/>
          <w:sz w:val="28"/>
          <w:szCs w:val="28"/>
        </w:rPr>
      </w:pPr>
      <w:r>
        <w:rPr>
          <w:color w:val="000000"/>
          <w:sz w:val="28"/>
          <w:szCs w:val="28"/>
        </w:rPr>
        <w:br w:type="page"/>
      </w:r>
      <w:r w:rsidR="00AD3A6F" w:rsidRPr="00880B3E">
        <w:rPr>
          <w:color w:val="000000"/>
          <w:sz w:val="28"/>
          <w:szCs w:val="28"/>
        </w:rPr>
        <w:t>Таблица 10</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Расчетная таблица для выравнивания ряда динамики посевных площадей по уравнению прямой.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572"/>
        <w:gridCol w:w="1572"/>
        <w:gridCol w:w="1596"/>
        <w:gridCol w:w="989"/>
        <w:gridCol w:w="1275"/>
      </w:tblGrid>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rPr>
              <w:t>Годы,</w:t>
            </w:r>
            <w:r w:rsidRPr="00B11E41">
              <w:rPr>
                <w:color w:val="000000"/>
                <w:sz w:val="20"/>
                <w:lang w:val="en-US"/>
              </w:rPr>
              <w:t xml:space="preserve"> n</w:t>
            </w:r>
          </w:p>
        </w:tc>
        <w:tc>
          <w:tcPr>
            <w:tcW w:w="1572"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t</w:t>
            </w:r>
          </w:p>
        </w:tc>
        <w:tc>
          <w:tcPr>
            <w:tcW w:w="1572"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t</w:t>
            </w:r>
            <w:r w:rsidRPr="00B11E41">
              <w:rPr>
                <w:color w:val="000000"/>
                <w:sz w:val="20"/>
                <w:vertAlign w:val="superscript"/>
                <w:lang w:val="en-US"/>
              </w:rPr>
              <w:t>2</w:t>
            </w:r>
          </w:p>
        </w:tc>
        <w:tc>
          <w:tcPr>
            <w:tcW w:w="1596"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y</w:t>
            </w:r>
          </w:p>
        </w:tc>
        <w:tc>
          <w:tcPr>
            <w:tcW w:w="98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ty</w:t>
            </w:r>
          </w:p>
        </w:tc>
        <w:tc>
          <w:tcPr>
            <w:tcW w:w="1275"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y</w:t>
            </w:r>
            <w:r w:rsidRPr="00B11E41">
              <w:rPr>
                <w:color w:val="000000"/>
                <w:sz w:val="20"/>
                <w:vertAlign w:val="subscript"/>
                <w:lang w:val="en-US"/>
              </w:rPr>
              <w:t>t</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2000</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w:t>
            </w:r>
          </w:p>
        </w:tc>
        <w:tc>
          <w:tcPr>
            <w:tcW w:w="1596" w:type="dxa"/>
            <w:shd w:val="clear" w:color="auto" w:fill="auto"/>
            <w:vAlign w:val="center"/>
          </w:tcPr>
          <w:p w:rsidR="00AD3A6F" w:rsidRPr="00B11E41" w:rsidRDefault="00AD3A6F" w:rsidP="00B11E41">
            <w:pPr>
              <w:spacing w:line="360" w:lineRule="auto"/>
              <w:jc w:val="center"/>
              <w:rPr>
                <w:sz w:val="20"/>
              </w:rPr>
            </w:pPr>
            <w:r w:rsidRPr="00B11E41">
              <w:rPr>
                <w:sz w:val="20"/>
              </w:rPr>
              <w:t>1407</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1407</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1385,8</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2001</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2</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4</w:t>
            </w:r>
          </w:p>
        </w:tc>
        <w:tc>
          <w:tcPr>
            <w:tcW w:w="1596" w:type="dxa"/>
            <w:shd w:val="clear" w:color="auto" w:fill="auto"/>
            <w:vAlign w:val="center"/>
          </w:tcPr>
          <w:p w:rsidR="00AD3A6F" w:rsidRPr="00B11E41" w:rsidRDefault="00AD3A6F" w:rsidP="00B11E41">
            <w:pPr>
              <w:spacing w:line="360" w:lineRule="auto"/>
              <w:jc w:val="center"/>
              <w:rPr>
                <w:sz w:val="20"/>
              </w:rPr>
            </w:pPr>
            <w:r w:rsidRPr="00B11E41">
              <w:rPr>
                <w:sz w:val="20"/>
              </w:rPr>
              <w:t>1345</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2690</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1354,3</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2002</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3</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9</w:t>
            </w:r>
          </w:p>
        </w:tc>
        <w:tc>
          <w:tcPr>
            <w:tcW w:w="1596" w:type="dxa"/>
            <w:shd w:val="clear" w:color="auto" w:fill="auto"/>
            <w:vAlign w:val="center"/>
          </w:tcPr>
          <w:p w:rsidR="00AD3A6F" w:rsidRPr="00B11E41" w:rsidRDefault="00AD3A6F" w:rsidP="00B11E41">
            <w:pPr>
              <w:spacing w:line="360" w:lineRule="auto"/>
              <w:jc w:val="center"/>
              <w:rPr>
                <w:sz w:val="20"/>
              </w:rPr>
            </w:pPr>
            <w:r w:rsidRPr="00B11E41">
              <w:rPr>
                <w:sz w:val="20"/>
              </w:rPr>
              <w:t>1276</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3828</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1322,8</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2003</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4</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16</w:t>
            </w:r>
          </w:p>
        </w:tc>
        <w:tc>
          <w:tcPr>
            <w:tcW w:w="1596" w:type="dxa"/>
            <w:shd w:val="clear" w:color="auto" w:fill="auto"/>
            <w:vAlign w:val="center"/>
          </w:tcPr>
          <w:p w:rsidR="00AD3A6F" w:rsidRPr="00B11E41" w:rsidRDefault="00AD3A6F" w:rsidP="00B11E41">
            <w:pPr>
              <w:spacing w:line="360" w:lineRule="auto"/>
              <w:jc w:val="center"/>
              <w:rPr>
                <w:sz w:val="20"/>
              </w:rPr>
            </w:pPr>
            <w:r w:rsidRPr="00B11E41">
              <w:rPr>
                <w:sz w:val="20"/>
              </w:rPr>
              <w:t>1328</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5312</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1291,3</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lang w:val="en-US"/>
              </w:rPr>
            </w:pPr>
            <w:r w:rsidRPr="00B11E41">
              <w:rPr>
                <w:color w:val="000000"/>
                <w:sz w:val="20"/>
                <w:lang w:val="en-US"/>
              </w:rPr>
              <w:t>2004</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5</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25</w:t>
            </w:r>
          </w:p>
        </w:tc>
        <w:tc>
          <w:tcPr>
            <w:tcW w:w="1596" w:type="dxa"/>
            <w:shd w:val="clear" w:color="auto" w:fill="auto"/>
            <w:vAlign w:val="center"/>
          </w:tcPr>
          <w:p w:rsidR="00AD3A6F" w:rsidRPr="00B11E41" w:rsidRDefault="00AD3A6F" w:rsidP="00B11E41">
            <w:pPr>
              <w:spacing w:line="360" w:lineRule="auto"/>
              <w:jc w:val="center"/>
              <w:rPr>
                <w:sz w:val="20"/>
              </w:rPr>
            </w:pPr>
            <w:r w:rsidRPr="00B11E41">
              <w:rPr>
                <w:sz w:val="20"/>
              </w:rPr>
              <w:t>1258</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6290</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1259,8</w:t>
            </w:r>
          </w:p>
        </w:tc>
      </w:tr>
      <w:tr w:rsidR="00AD3A6F" w:rsidRPr="00B11E41" w:rsidTr="00B11E41">
        <w:trPr>
          <w:jc w:val="center"/>
        </w:trPr>
        <w:tc>
          <w:tcPr>
            <w:tcW w:w="160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Итого</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15</w:t>
            </w:r>
          </w:p>
        </w:tc>
        <w:tc>
          <w:tcPr>
            <w:tcW w:w="1572"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55</w:t>
            </w:r>
          </w:p>
        </w:tc>
        <w:tc>
          <w:tcPr>
            <w:tcW w:w="1596"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6614</w:t>
            </w:r>
          </w:p>
        </w:tc>
        <w:tc>
          <w:tcPr>
            <w:tcW w:w="989" w:type="dxa"/>
            <w:shd w:val="clear" w:color="auto" w:fill="auto"/>
            <w:vAlign w:val="center"/>
          </w:tcPr>
          <w:p w:rsidR="00AD3A6F" w:rsidRPr="00B11E41" w:rsidRDefault="00AD3A6F" w:rsidP="00B11E41">
            <w:pPr>
              <w:spacing w:line="360" w:lineRule="auto"/>
              <w:jc w:val="center"/>
              <w:rPr>
                <w:color w:val="000000"/>
                <w:sz w:val="20"/>
              </w:rPr>
            </w:pPr>
            <w:r w:rsidRPr="00B11E41">
              <w:rPr>
                <w:color w:val="000000"/>
                <w:sz w:val="20"/>
              </w:rPr>
              <w:t>19527</w:t>
            </w:r>
          </w:p>
        </w:tc>
        <w:tc>
          <w:tcPr>
            <w:tcW w:w="1275" w:type="dxa"/>
            <w:shd w:val="clear" w:color="auto" w:fill="auto"/>
            <w:vAlign w:val="center"/>
          </w:tcPr>
          <w:p w:rsidR="00AD3A6F" w:rsidRPr="00B11E41" w:rsidRDefault="00AD3A6F" w:rsidP="00B11E41">
            <w:pPr>
              <w:spacing w:line="360" w:lineRule="auto"/>
              <w:jc w:val="center"/>
              <w:rPr>
                <w:sz w:val="20"/>
              </w:rPr>
            </w:pPr>
            <w:r w:rsidRPr="00B11E41">
              <w:rPr>
                <w:sz w:val="20"/>
              </w:rPr>
              <w:t>6614</w:t>
            </w:r>
          </w:p>
        </w:tc>
      </w:tr>
    </w:tbl>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Система уравнения примет вид:</w:t>
      </w:r>
    </w:p>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5</w:t>
      </w:r>
      <w:r w:rsidRPr="00880B3E">
        <w:rPr>
          <w:color w:val="000000"/>
          <w:sz w:val="28"/>
          <w:szCs w:val="28"/>
          <w:lang w:val="en-US"/>
        </w:rPr>
        <w:t>a</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xml:space="preserve">+15 </w:t>
      </w:r>
      <w:r w:rsidRPr="00880B3E">
        <w:rPr>
          <w:color w:val="000000"/>
          <w:sz w:val="28"/>
          <w:szCs w:val="28"/>
          <w:lang w:val="en-US"/>
        </w:rPr>
        <w:t>a</w:t>
      </w:r>
      <w:r w:rsidRPr="00880B3E">
        <w:rPr>
          <w:color w:val="000000"/>
          <w:sz w:val="28"/>
          <w:szCs w:val="28"/>
          <w:vertAlign w:val="subscript"/>
        </w:rPr>
        <w:t>1</w:t>
      </w:r>
      <w:r w:rsidR="00880B3E">
        <w:rPr>
          <w:color w:val="000000"/>
          <w:sz w:val="28"/>
          <w:szCs w:val="28"/>
          <w:vertAlign w:val="subscript"/>
        </w:rPr>
        <w:t xml:space="preserve"> </w:t>
      </w:r>
      <w:r w:rsidRPr="00880B3E">
        <w:rPr>
          <w:color w:val="000000"/>
          <w:sz w:val="28"/>
          <w:szCs w:val="28"/>
        </w:rPr>
        <w:t>=</w:t>
      </w:r>
      <w:r w:rsidR="00880B3E">
        <w:rPr>
          <w:color w:val="000000"/>
          <w:sz w:val="28"/>
          <w:szCs w:val="28"/>
        </w:rPr>
        <w:t xml:space="preserve"> </w:t>
      </w:r>
      <w:r w:rsidRPr="00880B3E">
        <w:rPr>
          <w:color w:val="000000"/>
          <w:sz w:val="28"/>
          <w:szCs w:val="28"/>
        </w:rPr>
        <w:t>6614,</w:t>
      </w:r>
      <w:r w:rsidR="00880B3E">
        <w:rPr>
          <w:color w:val="000000"/>
          <w:sz w:val="28"/>
          <w:szCs w:val="28"/>
        </w:rPr>
        <w:t xml:space="preserve"> </w:t>
      </w:r>
      <w:r w:rsidRPr="00880B3E">
        <w:rPr>
          <w:color w:val="000000"/>
          <w:sz w:val="28"/>
          <w:szCs w:val="28"/>
        </w:rPr>
        <w:t>×3</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15</w:t>
      </w:r>
      <w:r w:rsidRPr="00880B3E">
        <w:rPr>
          <w:color w:val="000000"/>
          <w:sz w:val="28"/>
          <w:szCs w:val="28"/>
          <w:lang w:val="en-US"/>
        </w:rPr>
        <w:t>a</w:t>
      </w:r>
      <w:r w:rsidRPr="00880B3E">
        <w:rPr>
          <w:color w:val="000000"/>
          <w:sz w:val="28"/>
          <w:szCs w:val="28"/>
          <w:vertAlign w:val="subscript"/>
        </w:rPr>
        <w:t>0</w:t>
      </w:r>
      <w:r w:rsidR="00880B3E" w:rsidRPr="00D163DE">
        <w:rPr>
          <w:color w:val="000000"/>
          <w:sz w:val="28"/>
          <w:szCs w:val="28"/>
        </w:rPr>
        <w:t xml:space="preserve"> </w:t>
      </w:r>
      <w:r w:rsidRPr="00D163DE">
        <w:rPr>
          <w:color w:val="000000"/>
          <w:sz w:val="28"/>
          <w:szCs w:val="28"/>
        </w:rPr>
        <w:t xml:space="preserve">+ </w:t>
      </w:r>
      <w:r w:rsidRPr="00880B3E">
        <w:rPr>
          <w:color w:val="000000"/>
          <w:sz w:val="28"/>
          <w:szCs w:val="28"/>
        </w:rPr>
        <w:t>55</w:t>
      </w:r>
      <w:r w:rsidRPr="00880B3E">
        <w:rPr>
          <w:color w:val="000000"/>
          <w:sz w:val="28"/>
          <w:szCs w:val="28"/>
          <w:lang w:val="en-US"/>
        </w:rPr>
        <w:t>a</w:t>
      </w:r>
      <w:r w:rsidRPr="00880B3E">
        <w:rPr>
          <w:color w:val="000000"/>
          <w:sz w:val="28"/>
          <w:szCs w:val="28"/>
          <w:vertAlign w:val="subscript"/>
        </w:rPr>
        <w:t>1</w:t>
      </w:r>
      <w:r w:rsidR="00880B3E" w:rsidRPr="00D163DE">
        <w:rPr>
          <w:color w:val="000000"/>
          <w:sz w:val="28"/>
          <w:szCs w:val="28"/>
          <w:vertAlign w:val="subscript"/>
        </w:rPr>
        <w:t xml:space="preserve"> </w:t>
      </w:r>
      <w:r w:rsidRPr="00D163DE">
        <w:rPr>
          <w:color w:val="000000"/>
          <w:sz w:val="28"/>
          <w:szCs w:val="28"/>
        </w:rPr>
        <w:t xml:space="preserve">= </w:t>
      </w:r>
      <w:r w:rsidRPr="00880B3E">
        <w:rPr>
          <w:color w:val="000000"/>
          <w:sz w:val="28"/>
          <w:szCs w:val="28"/>
        </w:rPr>
        <w:t>19527.</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15</w:t>
      </w:r>
      <w:r w:rsidRPr="00880B3E">
        <w:rPr>
          <w:color w:val="000000"/>
          <w:sz w:val="28"/>
          <w:szCs w:val="28"/>
          <w:lang w:val="en-US"/>
        </w:rPr>
        <w:t>a</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xml:space="preserve">+45 </w:t>
      </w:r>
      <w:r w:rsidRPr="00880B3E">
        <w:rPr>
          <w:color w:val="000000"/>
          <w:sz w:val="28"/>
          <w:szCs w:val="28"/>
          <w:lang w:val="en-US"/>
        </w:rPr>
        <w:t>a</w:t>
      </w:r>
      <w:r w:rsidRPr="00880B3E">
        <w:rPr>
          <w:color w:val="000000"/>
          <w:sz w:val="28"/>
          <w:szCs w:val="28"/>
          <w:vertAlign w:val="subscript"/>
        </w:rPr>
        <w:t>1</w:t>
      </w:r>
      <w:r w:rsidR="00880B3E">
        <w:rPr>
          <w:color w:val="000000"/>
          <w:sz w:val="28"/>
          <w:szCs w:val="28"/>
          <w:vertAlign w:val="subscript"/>
        </w:rPr>
        <w:t xml:space="preserve"> </w:t>
      </w:r>
      <w:r w:rsidRPr="00880B3E">
        <w:rPr>
          <w:color w:val="000000"/>
          <w:sz w:val="28"/>
          <w:szCs w:val="28"/>
        </w:rPr>
        <w:t>=</w:t>
      </w:r>
      <w:r w:rsidR="00880B3E">
        <w:rPr>
          <w:color w:val="000000"/>
          <w:sz w:val="28"/>
          <w:szCs w:val="28"/>
        </w:rPr>
        <w:t xml:space="preserve"> </w:t>
      </w:r>
      <w:r w:rsidRPr="00880B3E">
        <w:rPr>
          <w:color w:val="000000"/>
          <w:sz w:val="28"/>
          <w:szCs w:val="28"/>
        </w:rPr>
        <w:t>19842,</w:t>
      </w:r>
      <w:r w:rsidR="00880B3E">
        <w:rPr>
          <w:color w:val="000000"/>
          <w:sz w:val="28"/>
          <w:szCs w:val="28"/>
        </w:rPr>
        <w:t xml:space="preserve">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15</w:t>
      </w:r>
      <w:r w:rsidRPr="00880B3E">
        <w:rPr>
          <w:color w:val="000000"/>
          <w:sz w:val="28"/>
          <w:szCs w:val="28"/>
          <w:lang w:val="en-US"/>
        </w:rPr>
        <w:t>a</w:t>
      </w:r>
      <w:r w:rsidRPr="00880B3E">
        <w:rPr>
          <w:color w:val="000000"/>
          <w:sz w:val="28"/>
          <w:szCs w:val="28"/>
          <w:vertAlign w:val="subscript"/>
        </w:rPr>
        <w:t>0</w:t>
      </w:r>
      <w:r w:rsidR="00880B3E" w:rsidRPr="00D163DE">
        <w:rPr>
          <w:color w:val="000000"/>
          <w:sz w:val="28"/>
          <w:szCs w:val="28"/>
        </w:rPr>
        <w:t xml:space="preserve"> </w:t>
      </w:r>
      <w:r w:rsidRPr="00D163DE">
        <w:rPr>
          <w:color w:val="000000"/>
          <w:sz w:val="28"/>
          <w:szCs w:val="28"/>
        </w:rPr>
        <w:t xml:space="preserve">+ </w:t>
      </w:r>
      <w:r w:rsidRPr="00880B3E">
        <w:rPr>
          <w:color w:val="000000"/>
          <w:sz w:val="28"/>
          <w:szCs w:val="28"/>
        </w:rPr>
        <w:t>55</w:t>
      </w:r>
      <w:r w:rsidRPr="00880B3E">
        <w:rPr>
          <w:color w:val="000000"/>
          <w:sz w:val="28"/>
          <w:szCs w:val="28"/>
          <w:lang w:val="en-US"/>
        </w:rPr>
        <w:t>a</w:t>
      </w:r>
      <w:r w:rsidRPr="00880B3E">
        <w:rPr>
          <w:color w:val="000000"/>
          <w:sz w:val="28"/>
          <w:szCs w:val="28"/>
          <w:vertAlign w:val="subscript"/>
        </w:rPr>
        <w:t>1</w:t>
      </w:r>
      <w:r w:rsidR="00880B3E" w:rsidRPr="00D163DE">
        <w:rPr>
          <w:color w:val="000000"/>
          <w:sz w:val="28"/>
          <w:szCs w:val="28"/>
          <w:vertAlign w:val="subscript"/>
        </w:rPr>
        <w:t xml:space="preserve"> </w:t>
      </w:r>
      <w:r w:rsidRPr="00D163DE">
        <w:rPr>
          <w:color w:val="000000"/>
          <w:sz w:val="28"/>
          <w:szCs w:val="28"/>
        </w:rPr>
        <w:t xml:space="preserve">= </w:t>
      </w:r>
      <w:r w:rsidRPr="00880B3E">
        <w:rPr>
          <w:color w:val="000000"/>
          <w:sz w:val="28"/>
          <w:szCs w:val="28"/>
        </w:rPr>
        <w:t>19527.</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Вычтим из второго уравнения первое, получим:</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10 </w:t>
      </w:r>
      <w:r w:rsidRPr="00880B3E">
        <w:rPr>
          <w:color w:val="000000"/>
          <w:sz w:val="28"/>
          <w:szCs w:val="28"/>
          <w:lang w:val="en-US"/>
        </w:rPr>
        <w:t>a</w:t>
      </w:r>
      <w:r w:rsidRPr="00880B3E">
        <w:rPr>
          <w:color w:val="000000"/>
          <w:sz w:val="28"/>
          <w:szCs w:val="28"/>
          <w:vertAlign w:val="subscript"/>
        </w:rPr>
        <w:t>1</w:t>
      </w:r>
      <w:r w:rsidRPr="00880B3E">
        <w:rPr>
          <w:color w:val="000000"/>
          <w:sz w:val="28"/>
          <w:szCs w:val="28"/>
        </w:rPr>
        <w:t>= -315</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a</w:t>
      </w:r>
      <w:r w:rsidRPr="00880B3E">
        <w:rPr>
          <w:color w:val="000000"/>
          <w:sz w:val="28"/>
          <w:szCs w:val="28"/>
          <w:vertAlign w:val="subscript"/>
        </w:rPr>
        <w:t>1</w:t>
      </w:r>
      <w:r w:rsidRPr="00880B3E">
        <w:rPr>
          <w:color w:val="000000"/>
          <w:sz w:val="28"/>
          <w:szCs w:val="28"/>
        </w:rPr>
        <w:t xml:space="preserve"> = -31,5</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Подставим данное значение в первое уравнение, получим:</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5</w:t>
      </w:r>
      <w:r w:rsidRPr="00880B3E">
        <w:rPr>
          <w:color w:val="000000"/>
          <w:sz w:val="28"/>
          <w:szCs w:val="28"/>
          <w:lang w:val="en-US"/>
        </w:rPr>
        <w:t>a</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+ 15 · (-31,5) = 6614</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5</w:t>
      </w:r>
      <w:r w:rsidRPr="00880B3E">
        <w:rPr>
          <w:color w:val="000000"/>
          <w:sz w:val="28"/>
          <w:szCs w:val="28"/>
          <w:lang w:val="en-US"/>
        </w:rPr>
        <w:t>a</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7086,5</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a</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1417,3</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Уравнение прямой примит вид:</w:t>
      </w:r>
    </w:p>
    <w:p w:rsidR="00AD3A6F" w:rsidRPr="00880B3E" w:rsidRDefault="00D206ED" w:rsidP="00FC14F5">
      <w:pPr>
        <w:widowControl w:val="0"/>
        <w:shd w:val="clear" w:color="auto" w:fill="FFFFFF"/>
        <w:spacing w:line="360" w:lineRule="auto"/>
        <w:ind w:firstLine="709"/>
        <w:jc w:val="both"/>
        <w:rPr>
          <w:color w:val="000000"/>
          <w:sz w:val="28"/>
          <w:szCs w:val="28"/>
        </w:rPr>
      </w:pPr>
      <w:r w:rsidRPr="00D206ED">
        <w:rPr>
          <w:color w:val="000000"/>
          <w:sz w:val="28"/>
          <w:szCs w:val="28"/>
        </w:rPr>
        <w:br w:type="page"/>
      </w:r>
      <w:r w:rsidR="00AD3A6F" w:rsidRPr="00880B3E">
        <w:rPr>
          <w:color w:val="000000"/>
          <w:sz w:val="28"/>
          <w:szCs w:val="28"/>
          <w:lang w:val="en-US"/>
        </w:rPr>
        <w:t>y</w:t>
      </w:r>
      <w:r w:rsidR="00AD3A6F" w:rsidRPr="00880B3E">
        <w:rPr>
          <w:color w:val="000000"/>
          <w:sz w:val="28"/>
          <w:szCs w:val="28"/>
          <w:vertAlign w:val="subscript"/>
          <w:lang w:val="en-US"/>
        </w:rPr>
        <w:t>t</w:t>
      </w:r>
      <w:r w:rsidR="00AD3A6F" w:rsidRPr="00880B3E">
        <w:rPr>
          <w:color w:val="000000"/>
          <w:sz w:val="28"/>
          <w:szCs w:val="28"/>
        </w:rPr>
        <w:t xml:space="preserve"> = 1417,3 – 31,5 </w:t>
      </w:r>
      <w:r w:rsidR="00AD3A6F" w:rsidRPr="00880B3E">
        <w:rPr>
          <w:color w:val="000000"/>
          <w:sz w:val="28"/>
          <w:szCs w:val="28"/>
          <w:lang w:val="en-US"/>
        </w:rPr>
        <w:t>t</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Данная прямая изображена на рис.1 (Приложение1).</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Параметр </w:t>
      </w:r>
      <w:r w:rsidRPr="00880B3E">
        <w:rPr>
          <w:color w:val="000000"/>
          <w:sz w:val="28"/>
          <w:szCs w:val="28"/>
          <w:lang w:val="en-US"/>
        </w:rPr>
        <w:t>a</w:t>
      </w:r>
      <w:r w:rsidRPr="00880B3E">
        <w:rPr>
          <w:color w:val="000000"/>
          <w:sz w:val="28"/>
          <w:szCs w:val="28"/>
          <w:vertAlign w:val="subscript"/>
        </w:rPr>
        <w:t>1</w:t>
      </w:r>
      <w:r w:rsidRPr="00880B3E">
        <w:rPr>
          <w:color w:val="000000"/>
          <w:sz w:val="28"/>
          <w:szCs w:val="28"/>
        </w:rPr>
        <w:t xml:space="preserve"> = -31,5 показывает, что посевная площадь на ГУП «Ершовская опытная станция орошаемого земледелия» в абсолютном выражении в среднем уменьшилась на </w:t>
      </w:r>
      <w:smartTag w:uri="urn:schemas-microsoft-com:office:smarttags" w:element="metricconverter">
        <w:smartTagPr>
          <w:attr w:name="ProductID" w:val="31,5 га"/>
        </w:smartTagPr>
        <w:r w:rsidRPr="00880B3E">
          <w:rPr>
            <w:color w:val="000000"/>
            <w:sz w:val="28"/>
            <w:szCs w:val="28"/>
          </w:rPr>
          <w:t>31,5 га</w:t>
        </w:r>
      </w:smartTag>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Выравнивание ряда динамики используется для прогнозирования, т.е. для определения уровней</w:t>
      </w:r>
      <w:r w:rsidR="00880B3E">
        <w:rPr>
          <w:color w:val="000000"/>
          <w:sz w:val="28"/>
          <w:szCs w:val="28"/>
        </w:rPr>
        <w:t xml:space="preserve"> </w:t>
      </w:r>
      <w:r w:rsidRPr="00880B3E">
        <w:rPr>
          <w:color w:val="000000"/>
          <w:sz w:val="28"/>
          <w:szCs w:val="28"/>
        </w:rPr>
        <w:t>будущих периодов изучаемых явлений. Этот прием называется экстраполяцией, т.е. продлением рядов.</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На основании полученного</w:t>
      </w:r>
      <w:r w:rsidR="00880B3E">
        <w:rPr>
          <w:color w:val="000000"/>
          <w:sz w:val="28"/>
          <w:szCs w:val="28"/>
        </w:rPr>
        <w:t xml:space="preserve"> </w:t>
      </w:r>
      <w:r w:rsidRPr="00880B3E">
        <w:rPr>
          <w:color w:val="000000"/>
          <w:sz w:val="28"/>
          <w:szCs w:val="28"/>
        </w:rPr>
        <w:t>уравнения можно сделать прогноз размера посевных площадей кормовых культур на 2005, 2006, 2007, 2008 и 2009гг.</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Размер посевных площадей кормовых культур на 2005г по прогнозу составит:</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rPr>
        <w:t>2005</w:t>
      </w:r>
      <w:r w:rsidRPr="00880B3E">
        <w:rPr>
          <w:color w:val="000000"/>
          <w:sz w:val="28"/>
          <w:szCs w:val="28"/>
        </w:rPr>
        <w:t xml:space="preserve"> = 1417,3 – 31,5 · 5 = </w:t>
      </w:r>
      <w:smartTag w:uri="urn:schemas-microsoft-com:office:smarttags" w:element="metricconverter">
        <w:smartTagPr>
          <w:attr w:name="ProductID" w:val="1259,8 га"/>
        </w:smartTagPr>
        <w:r w:rsidRPr="00880B3E">
          <w:rPr>
            <w:color w:val="000000"/>
            <w:sz w:val="28"/>
            <w:szCs w:val="28"/>
          </w:rPr>
          <w:t>1259,8 га</w:t>
        </w:r>
      </w:smartTag>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rPr>
        <w:t xml:space="preserve">2006 </w:t>
      </w:r>
      <w:r w:rsidRPr="00880B3E">
        <w:rPr>
          <w:color w:val="000000"/>
          <w:sz w:val="28"/>
          <w:szCs w:val="28"/>
        </w:rPr>
        <w:t xml:space="preserve">= 1417,3 – 31,5 · 6 = </w:t>
      </w:r>
      <w:smartTag w:uri="urn:schemas-microsoft-com:office:smarttags" w:element="metricconverter">
        <w:smartTagPr>
          <w:attr w:name="ProductID" w:val="1228,3 га"/>
        </w:smartTagPr>
        <w:r w:rsidRPr="00880B3E">
          <w:rPr>
            <w:color w:val="000000"/>
            <w:sz w:val="28"/>
            <w:szCs w:val="28"/>
          </w:rPr>
          <w:t>1228,3 га</w:t>
        </w:r>
      </w:smartTag>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rPr>
        <w:t xml:space="preserve">2007 </w:t>
      </w:r>
      <w:r w:rsidRPr="00880B3E">
        <w:rPr>
          <w:color w:val="000000"/>
          <w:sz w:val="28"/>
          <w:szCs w:val="28"/>
        </w:rPr>
        <w:t xml:space="preserve">= 1417,3 – 31,5 · 7 = </w:t>
      </w:r>
      <w:smartTag w:uri="urn:schemas-microsoft-com:office:smarttags" w:element="metricconverter">
        <w:smartTagPr>
          <w:attr w:name="ProductID" w:val="1196,8 га"/>
        </w:smartTagPr>
        <w:r w:rsidRPr="00880B3E">
          <w:rPr>
            <w:color w:val="000000"/>
            <w:sz w:val="28"/>
            <w:szCs w:val="28"/>
          </w:rPr>
          <w:t>1196,8 га</w:t>
        </w:r>
      </w:smartTag>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rPr>
        <w:t xml:space="preserve">2008 </w:t>
      </w:r>
      <w:r w:rsidRPr="00880B3E">
        <w:rPr>
          <w:color w:val="000000"/>
          <w:sz w:val="28"/>
          <w:szCs w:val="28"/>
        </w:rPr>
        <w:t>= 1417,3 – 31,5 · 8 = 1165,3га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vertAlign w:val="subscript"/>
        </w:rPr>
        <w:t xml:space="preserve">2009 </w:t>
      </w:r>
      <w:r w:rsidRPr="00880B3E">
        <w:rPr>
          <w:color w:val="000000"/>
          <w:sz w:val="28"/>
          <w:szCs w:val="28"/>
        </w:rPr>
        <w:t xml:space="preserve">= 1417,3 – 31,5 · 9 = </w:t>
      </w:r>
      <w:smartTag w:uri="urn:schemas-microsoft-com:office:smarttags" w:element="metricconverter">
        <w:smartTagPr>
          <w:attr w:name="ProductID" w:val="1133,8 га"/>
        </w:smartTagPr>
        <w:r w:rsidRPr="00880B3E">
          <w:rPr>
            <w:color w:val="000000"/>
            <w:sz w:val="28"/>
            <w:szCs w:val="28"/>
          </w:rPr>
          <w:t>1133,8 га</w:t>
        </w:r>
      </w:smartTag>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Таким образом, согласно прогнозу на</w:t>
      </w:r>
      <w:r w:rsidR="00880B3E">
        <w:rPr>
          <w:color w:val="000000"/>
          <w:sz w:val="28"/>
          <w:szCs w:val="28"/>
        </w:rPr>
        <w:t xml:space="preserve"> </w:t>
      </w:r>
      <w:r w:rsidRPr="00880B3E">
        <w:rPr>
          <w:color w:val="000000"/>
          <w:sz w:val="28"/>
          <w:szCs w:val="28"/>
        </w:rPr>
        <w:t xml:space="preserve">ГУП «Ершовская опытная станция орошаемого земледелия» с каждым годом будет происходить сокращение посевных площадей кормовых культур и к 2009г возможно составит </w:t>
      </w:r>
      <w:smartTag w:uri="urn:schemas-microsoft-com:office:smarttags" w:element="metricconverter">
        <w:smartTagPr>
          <w:attr w:name="ProductID" w:val="1133,8 га"/>
        </w:smartTagPr>
        <w:r w:rsidRPr="00880B3E">
          <w:rPr>
            <w:color w:val="000000"/>
            <w:sz w:val="28"/>
            <w:szCs w:val="28"/>
          </w:rPr>
          <w:t>1133,8 га</w:t>
        </w:r>
      </w:smartTag>
      <w:r w:rsidRPr="00880B3E">
        <w:rPr>
          <w:color w:val="000000"/>
          <w:sz w:val="28"/>
          <w:szCs w:val="28"/>
        </w:rPr>
        <w:t xml:space="preserve"> .Тенденция сокращения посевных площадей кормовых культур связана с уменьшением</w:t>
      </w:r>
      <w:r w:rsidR="00880B3E">
        <w:rPr>
          <w:color w:val="000000"/>
          <w:sz w:val="28"/>
          <w:szCs w:val="28"/>
        </w:rPr>
        <w:t xml:space="preserve"> </w:t>
      </w:r>
      <w:r w:rsidRPr="00880B3E">
        <w:rPr>
          <w:color w:val="000000"/>
          <w:sz w:val="28"/>
          <w:szCs w:val="28"/>
        </w:rPr>
        <w:t>поголовья скота, т.к эта отрасль является очень трудоемкой.</w:t>
      </w:r>
    </w:p>
    <w:p w:rsidR="00D206ED" w:rsidRDefault="00D206ED" w:rsidP="00FC14F5">
      <w:pPr>
        <w:widowControl w:val="0"/>
        <w:shd w:val="clear" w:color="auto" w:fill="FFFFFF"/>
        <w:spacing w:line="360" w:lineRule="auto"/>
        <w:ind w:firstLine="709"/>
        <w:jc w:val="both"/>
        <w:rPr>
          <w:b/>
          <w:bCs/>
          <w:color w:val="000000"/>
          <w:sz w:val="28"/>
          <w:szCs w:val="28"/>
        </w:rPr>
      </w:pPr>
    </w:p>
    <w:p w:rsidR="00AD3A6F" w:rsidRPr="00880B3E" w:rsidRDefault="00AD3A6F" w:rsidP="00D206ED">
      <w:pPr>
        <w:widowControl w:val="0"/>
        <w:shd w:val="clear" w:color="auto" w:fill="FFFFFF"/>
        <w:spacing w:line="360" w:lineRule="auto"/>
        <w:ind w:firstLine="709"/>
        <w:jc w:val="center"/>
        <w:rPr>
          <w:sz w:val="28"/>
          <w:szCs w:val="28"/>
        </w:rPr>
      </w:pPr>
      <w:r w:rsidRPr="00880B3E">
        <w:rPr>
          <w:b/>
          <w:bCs/>
          <w:color w:val="000000"/>
          <w:sz w:val="28"/>
          <w:szCs w:val="28"/>
        </w:rPr>
        <w:t>3.2 Анализ вариации урожайности кормовых культур</w:t>
      </w:r>
    </w:p>
    <w:p w:rsidR="00D206ED" w:rsidRDefault="00D206ED"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измерения колебания признака применяют показатели вариации: размах вариации, среднее линейное отклонение, дисперсия, среднее квадратическое отклонение, коэффициент вариации.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Рассчитаем эти показатели по данным таблицы 11</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Таблица 11</w:t>
      </w:r>
    </w:p>
    <w:p w:rsidR="00AD3A6F" w:rsidRPr="00880B3E" w:rsidRDefault="00AD3A6F" w:rsidP="00FC14F5">
      <w:pPr>
        <w:widowControl w:val="0"/>
        <w:spacing w:line="360" w:lineRule="auto"/>
        <w:ind w:firstLine="709"/>
        <w:jc w:val="both"/>
        <w:rPr>
          <w:sz w:val="28"/>
          <w:szCs w:val="28"/>
        </w:rPr>
      </w:pPr>
      <w:r w:rsidRPr="00880B3E">
        <w:rPr>
          <w:color w:val="000000"/>
          <w:sz w:val="28"/>
          <w:szCs w:val="28"/>
        </w:rPr>
        <w:t xml:space="preserve">Урожайность кормовых культур </w:t>
      </w:r>
      <w:r w:rsidRPr="00880B3E">
        <w:rPr>
          <w:sz w:val="28"/>
          <w:szCs w:val="28"/>
        </w:rPr>
        <w:t>ГУП «Ершовская опытная станция орошаемого земледелия».</w:t>
      </w:r>
      <w:r w:rsidRPr="00880B3E">
        <w:rPr>
          <w:color w:val="000000"/>
          <w:sz w:val="28"/>
          <w:szCs w:val="28"/>
        </w:rPr>
        <w:t>, ц/га.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826"/>
        <w:gridCol w:w="1134"/>
        <w:gridCol w:w="1134"/>
        <w:gridCol w:w="851"/>
        <w:gridCol w:w="666"/>
      </w:tblGrid>
      <w:tr w:rsidR="00AD3A6F" w:rsidRPr="00B11E41" w:rsidTr="00B11E41">
        <w:trPr>
          <w:jc w:val="center"/>
        </w:trPr>
        <w:tc>
          <w:tcPr>
            <w:tcW w:w="1692" w:type="dxa"/>
            <w:shd w:val="clear" w:color="auto" w:fill="auto"/>
          </w:tcPr>
          <w:p w:rsidR="00AD3A6F" w:rsidRPr="00B11E41" w:rsidRDefault="00AD3A6F" w:rsidP="00B11E41">
            <w:pPr>
              <w:spacing w:line="360" w:lineRule="auto"/>
              <w:jc w:val="center"/>
              <w:rPr>
                <w:sz w:val="20"/>
              </w:rPr>
            </w:pPr>
            <w:r w:rsidRPr="00B11E41">
              <w:rPr>
                <w:sz w:val="20"/>
              </w:rPr>
              <w:t>Наименование культур</w:t>
            </w:r>
          </w:p>
        </w:tc>
        <w:tc>
          <w:tcPr>
            <w:tcW w:w="826" w:type="dxa"/>
            <w:shd w:val="clear" w:color="auto" w:fill="auto"/>
          </w:tcPr>
          <w:p w:rsidR="00AD3A6F" w:rsidRPr="00B11E41" w:rsidRDefault="00AD3A6F" w:rsidP="00B11E41">
            <w:pPr>
              <w:spacing w:line="360" w:lineRule="auto"/>
              <w:jc w:val="center"/>
              <w:rPr>
                <w:sz w:val="20"/>
              </w:rPr>
            </w:pPr>
            <w:r w:rsidRPr="00B11E41">
              <w:rPr>
                <w:sz w:val="20"/>
              </w:rPr>
              <w:t>2000</w:t>
            </w:r>
          </w:p>
        </w:tc>
        <w:tc>
          <w:tcPr>
            <w:tcW w:w="1134" w:type="dxa"/>
            <w:shd w:val="clear" w:color="auto" w:fill="auto"/>
          </w:tcPr>
          <w:p w:rsidR="00AD3A6F" w:rsidRPr="00B11E41" w:rsidRDefault="00AD3A6F" w:rsidP="00B11E41">
            <w:pPr>
              <w:spacing w:line="360" w:lineRule="auto"/>
              <w:jc w:val="center"/>
              <w:rPr>
                <w:sz w:val="20"/>
              </w:rPr>
            </w:pPr>
            <w:r w:rsidRPr="00B11E41">
              <w:rPr>
                <w:sz w:val="20"/>
              </w:rPr>
              <w:t>2001</w:t>
            </w:r>
          </w:p>
        </w:tc>
        <w:tc>
          <w:tcPr>
            <w:tcW w:w="1134" w:type="dxa"/>
            <w:shd w:val="clear" w:color="auto" w:fill="auto"/>
          </w:tcPr>
          <w:p w:rsidR="00AD3A6F" w:rsidRPr="00B11E41" w:rsidRDefault="00AD3A6F" w:rsidP="00B11E41">
            <w:pPr>
              <w:spacing w:line="360" w:lineRule="auto"/>
              <w:jc w:val="center"/>
              <w:rPr>
                <w:sz w:val="20"/>
              </w:rPr>
            </w:pPr>
            <w:r w:rsidRPr="00B11E41">
              <w:rPr>
                <w:sz w:val="20"/>
              </w:rPr>
              <w:t>2002</w:t>
            </w:r>
          </w:p>
        </w:tc>
        <w:tc>
          <w:tcPr>
            <w:tcW w:w="851" w:type="dxa"/>
            <w:shd w:val="clear" w:color="auto" w:fill="auto"/>
          </w:tcPr>
          <w:p w:rsidR="00AD3A6F" w:rsidRPr="00B11E41" w:rsidRDefault="00AD3A6F" w:rsidP="00B11E41">
            <w:pPr>
              <w:spacing w:line="360" w:lineRule="auto"/>
              <w:jc w:val="center"/>
              <w:rPr>
                <w:sz w:val="20"/>
              </w:rPr>
            </w:pPr>
            <w:r w:rsidRPr="00B11E41">
              <w:rPr>
                <w:sz w:val="20"/>
              </w:rPr>
              <w:t>2003</w:t>
            </w:r>
          </w:p>
        </w:tc>
        <w:tc>
          <w:tcPr>
            <w:tcW w:w="654" w:type="dxa"/>
            <w:shd w:val="clear" w:color="auto" w:fill="auto"/>
          </w:tcPr>
          <w:p w:rsidR="00AD3A6F" w:rsidRPr="00B11E41" w:rsidRDefault="00AD3A6F" w:rsidP="00B11E41">
            <w:pPr>
              <w:spacing w:line="360" w:lineRule="auto"/>
              <w:jc w:val="center"/>
              <w:rPr>
                <w:sz w:val="20"/>
              </w:rPr>
            </w:pPr>
            <w:r w:rsidRPr="00B11E41">
              <w:rPr>
                <w:sz w:val="20"/>
              </w:rPr>
              <w:t>2004</w:t>
            </w:r>
          </w:p>
        </w:tc>
      </w:tr>
      <w:tr w:rsidR="00AD3A6F" w:rsidRPr="00B11E41" w:rsidTr="00B11E41">
        <w:trPr>
          <w:jc w:val="center"/>
        </w:trPr>
        <w:tc>
          <w:tcPr>
            <w:tcW w:w="1692" w:type="dxa"/>
            <w:shd w:val="clear" w:color="auto" w:fill="auto"/>
          </w:tcPr>
          <w:p w:rsidR="00AD3A6F" w:rsidRPr="00B11E41" w:rsidRDefault="00AD3A6F" w:rsidP="00B11E41">
            <w:pPr>
              <w:spacing w:line="360" w:lineRule="auto"/>
              <w:jc w:val="center"/>
              <w:rPr>
                <w:sz w:val="20"/>
              </w:rPr>
            </w:pPr>
            <w:r w:rsidRPr="00B11E41">
              <w:rPr>
                <w:sz w:val="20"/>
              </w:rPr>
              <w:t>Многолетние травы</w:t>
            </w:r>
          </w:p>
        </w:tc>
        <w:tc>
          <w:tcPr>
            <w:tcW w:w="826" w:type="dxa"/>
            <w:shd w:val="clear" w:color="auto" w:fill="auto"/>
          </w:tcPr>
          <w:p w:rsidR="00AD3A6F" w:rsidRPr="00B11E41" w:rsidRDefault="00AD3A6F" w:rsidP="00B11E41">
            <w:pPr>
              <w:spacing w:line="360" w:lineRule="auto"/>
              <w:jc w:val="center"/>
              <w:rPr>
                <w:sz w:val="20"/>
              </w:rPr>
            </w:pPr>
            <w:r w:rsidRPr="00B11E41">
              <w:rPr>
                <w:sz w:val="20"/>
              </w:rPr>
              <w:t>4,9</w:t>
            </w:r>
          </w:p>
        </w:tc>
        <w:tc>
          <w:tcPr>
            <w:tcW w:w="1134" w:type="dxa"/>
            <w:shd w:val="clear" w:color="auto" w:fill="auto"/>
          </w:tcPr>
          <w:p w:rsidR="00AD3A6F" w:rsidRPr="00B11E41" w:rsidRDefault="00AD3A6F" w:rsidP="00B11E41">
            <w:pPr>
              <w:spacing w:line="360" w:lineRule="auto"/>
              <w:jc w:val="center"/>
              <w:rPr>
                <w:sz w:val="20"/>
              </w:rPr>
            </w:pPr>
            <w:r w:rsidRPr="00B11E41">
              <w:rPr>
                <w:sz w:val="20"/>
              </w:rPr>
              <w:t>5,3</w:t>
            </w:r>
          </w:p>
        </w:tc>
        <w:tc>
          <w:tcPr>
            <w:tcW w:w="1134" w:type="dxa"/>
            <w:shd w:val="clear" w:color="auto" w:fill="auto"/>
          </w:tcPr>
          <w:p w:rsidR="00AD3A6F" w:rsidRPr="00B11E41" w:rsidRDefault="00AD3A6F" w:rsidP="00B11E41">
            <w:pPr>
              <w:spacing w:line="360" w:lineRule="auto"/>
              <w:jc w:val="center"/>
              <w:rPr>
                <w:sz w:val="20"/>
              </w:rPr>
            </w:pPr>
            <w:r w:rsidRPr="00B11E41">
              <w:rPr>
                <w:sz w:val="20"/>
              </w:rPr>
              <w:t>5,7</w:t>
            </w:r>
          </w:p>
        </w:tc>
        <w:tc>
          <w:tcPr>
            <w:tcW w:w="851" w:type="dxa"/>
            <w:shd w:val="clear" w:color="auto" w:fill="auto"/>
          </w:tcPr>
          <w:p w:rsidR="00AD3A6F" w:rsidRPr="00B11E41" w:rsidRDefault="00AD3A6F" w:rsidP="00B11E41">
            <w:pPr>
              <w:spacing w:line="360" w:lineRule="auto"/>
              <w:jc w:val="center"/>
              <w:rPr>
                <w:sz w:val="20"/>
              </w:rPr>
            </w:pPr>
            <w:r w:rsidRPr="00B11E41">
              <w:rPr>
                <w:sz w:val="20"/>
              </w:rPr>
              <w:t>7,9</w:t>
            </w:r>
          </w:p>
        </w:tc>
        <w:tc>
          <w:tcPr>
            <w:tcW w:w="654" w:type="dxa"/>
            <w:shd w:val="clear" w:color="auto" w:fill="auto"/>
          </w:tcPr>
          <w:p w:rsidR="00AD3A6F" w:rsidRPr="00B11E41" w:rsidRDefault="00AD3A6F" w:rsidP="00B11E41">
            <w:pPr>
              <w:spacing w:line="360" w:lineRule="auto"/>
              <w:jc w:val="center"/>
              <w:rPr>
                <w:sz w:val="20"/>
              </w:rPr>
            </w:pPr>
            <w:r w:rsidRPr="00B11E41">
              <w:rPr>
                <w:sz w:val="20"/>
              </w:rPr>
              <w:t>7,0</w:t>
            </w:r>
          </w:p>
        </w:tc>
      </w:tr>
      <w:tr w:rsidR="00AD3A6F" w:rsidRPr="00B11E41" w:rsidTr="00B11E41">
        <w:trPr>
          <w:jc w:val="center"/>
        </w:trPr>
        <w:tc>
          <w:tcPr>
            <w:tcW w:w="1692" w:type="dxa"/>
            <w:shd w:val="clear" w:color="auto" w:fill="auto"/>
          </w:tcPr>
          <w:p w:rsidR="00AD3A6F" w:rsidRPr="00B11E41" w:rsidRDefault="00AD3A6F" w:rsidP="00B11E41">
            <w:pPr>
              <w:spacing w:line="360" w:lineRule="auto"/>
              <w:jc w:val="center"/>
              <w:rPr>
                <w:sz w:val="20"/>
              </w:rPr>
            </w:pPr>
            <w:r w:rsidRPr="00B11E41">
              <w:rPr>
                <w:sz w:val="20"/>
              </w:rPr>
              <w:t>Однолетние травы</w:t>
            </w:r>
          </w:p>
        </w:tc>
        <w:tc>
          <w:tcPr>
            <w:tcW w:w="826" w:type="dxa"/>
            <w:shd w:val="clear" w:color="auto" w:fill="auto"/>
          </w:tcPr>
          <w:p w:rsidR="00AD3A6F" w:rsidRPr="00B11E41" w:rsidRDefault="00AD3A6F" w:rsidP="00B11E41">
            <w:pPr>
              <w:spacing w:line="360" w:lineRule="auto"/>
              <w:jc w:val="center"/>
              <w:rPr>
                <w:sz w:val="20"/>
              </w:rPr>
            </w:pPr>
            <w:r w:rsidRPr="00B11E41">
              <w:rPr>
                <w:sz w:val="20"/>
              </w:rPr>
              <w:t>27,3</w:t>
            </w:r>
          </w:p>
        </w:tc>
        <w:tc>
          <w:tcPr>
            <w:tcW w:w="1134" w:type="dxa"/>
            <w:shd w:val="clear" w:color="auto" w:fill="auto"/>
          </w:tcPr>
          <w:p w:rsidR="00AD3A6F" w:rsidRPr="00B11E41" w:rsidRDefault="00AD3A6F" w:rsidP="00B11E41">
            <w:pPr>
              <w:spacing w:line="360" w:lineRule="auto"/>
              <w:jc w:val="center"/>
              <w:rPr>
                <w:sz w:val="20"/>
              </w:rPr>
            </w:pPr>
            <w:r w:rsidRPr="00B11E41">
              <w:rPr>
                <w:sz w:val="20"/>
              </w:rPr>
              <w:t>22,2</w:t>
            </w:r>
          </w:p>
        </w:tc>
        <w:tc>
          <w:tcPr>
            <w:tcW w:w="1134" w:type="dxa"/>
            <w:shd w:val="clear" w:color="auto" w:fill="auto"/>
          </w:tcPr>
          <w:p w:rsidR="00AD3A6F" w:rsidRPr="00B11E41" w:rsidRDefault="00AD3A6F" w:rsidP="00B11E41">
            <w:pPr>
              <w:spacing w:line="360" w:lineRule="auto"/>
              <w:jc w:val="center"/>
              <w:rPr>
                <w:sz w:val="20"/>
              </w:rPr>
            </w:pPr>
            <w:r w:rsidRPr="00B11E41">
              <w:rPr>
                <w:sz w:val="20"/>
              </w:rPr>
              <w:t>7,0</w:t>
            </w:r>
          </w:p>
        </w:tc>
        <w:tc>
          <w:tcPr>
            <w:tcW w:w="851" w:type="dxa"/>
            <w:shd w:val="clear" w:color="auto" w:fill="auto"/>
          </w:tcPr>
          <w:p w:rsidR="00AD3A6F" w:rsidRPr="00B11E41" w:rsidRDefault="00AD3A6F" w:rsidP="00B11E41">
            <w:pPr>
              <w:spacing w:line="360" w:lineRule="auto"/>
              <w:jc w:val="center"/>
              <w:rPr>
                <w:sz w:val="20"/>
              </w:rPr>
            </w:pPr>
            <w:r w:rsidRPr="00B11E41">
              <w:rPr>
                <w:sz w:val="20"/>
              </w:rPr>
              <w:t>22,2</w:t>
            </w:r>
          </w:p>
        </w:tc>
        <w:tc>
          <w:tcPr>
            <w:tcW w:w="654" w:type="dxa"/>
            <w:shd w:val="clear" w:color="auto" w:fill="auto"/>
          </w:tcPr>
          <w:p w:rsidR="00AD3A6F" w:rsidRPr="00B11E41" w:rsidRDefault="00AD3A6F" w:rsidP="00B11E41">
            <w:pPr>
              <w:spacing w:line="360" w:lineRule="auto"/>
              <w:jc w:val="center"/>
              <w:rPr>
                <w:sz w:val="20"/>
              </w:rPr>
            </w:pPr>
            <w:r w:rsidRPr="00B11E41">
              <w:rPr>
                <w:sz w:val="20"/>
              </w:rPr>
              <w:t>31,5</w:t>
            </w:r>
          </w:p>
        </w:tc>
      </w:tr>
      <w:tr w:rsidR="00AD3A6F" w:rsidRPr="00B11E41" w:rsidTr="00B11E41">
        <w:trPr>
          <w:jc w:val="center"/>
        </w:trPr>
        <w:tc>
          <w:tcPr>
            <w:tcW w:w="1692" w:type="dxa"/>
            <w:shd w:val="clear" w:color="auto" w:fill="auto"/>
          </w:tcPr>
          <w:p w:rsidR="00AD3A6F" w:rsidRPr="00B11E41" w:rsidRDefault="00AD3A6F" w:rsidP="00B11E41">
            <w:pPr>
              <w:spacing w:line="360" w:lineRule="auto"/>
              <w:jc w:val="center"/>
              <w:rPr>
                <w:sz w:val="20"/>
              </w:rPr>
            </w:pPr>
            <w:r w:rsidRPr="00B11E41">
              <w:rPr>
                <w:sz w:val="20"/>
              </w:rPr>
              <w:t>Кукуруза на силос и зеленый корм</w:t>
            </w:r>
          </w:p>
        </w:tc>
        <w:tc>
          <w:tcPr>
            <w:tcW w:w="826" w:type="dxa"/>
            <w:shd w:val="clear" w:color="auto" w:fill="auto"/>
          </w:tcPr>
          <w:p w:rsidR="00AD3A6F" w:rsidRPr="00B11E41" w:rsidRDefault="00AD3A6F" w:rsidP="00B11E41">
            <w:pPr>
              <w:spacing w:line="360" w:lineRule="auto"/>
              <w:jc w:val="center"/>
              <w:rPr>
                <w:sz w:val="20"/>
              </w:rPr>
            </w:pPr>
            <w:r w:rsidRPr="00B11E41">
              <w:rPr>
                <w:sz w:val="20"/>
              </w:rPr>
              <w:t>143,06</w:t>
            </w:r>
          </w:p>
        </w:tc>
        <w:tc>
          <w:tcPr>
            <w:tcW w:w="1134" w:type="dxa"/>
            <w:shd w:val="clear" w:color="auto" w:fill="auto"/>
          </w:tcPr>
          <w:p w:rsidR="00AD3A6F" w:rsidRPr="00B11E41" w:rsidRDefault="00AD3A6F" w:rsidP="00B11E41">
            <w:pPr>
              <w:spacing w:line="360" w:lineRule="auto"/>
              <w:jc w:val="center"/>
              <w:rPr>
                <w:sz w:val="20"/>
              </w:rPr>
            </w:pPr>
            <w:r w:rsidRPr="00B11E41">
              <w:rPr>
                <w:sz w:val="20"/>
              </w:rPr>
              <w:t>57,1</w:t>
            </w:r>
          </w:p>
        </w:tc>
        <w:tc>
          <w:tcPr>
            <w:tcW w:w="1134" w:type="dxa"/>
            <w:shd w:val="clear" w:color="auto" w:fill="auto"/>
          </w:tcPr>
          <w:p w:rsidR="00AD3A6F" w:rsidRPr="00B11E41" w:rsidRDefault="00AD3A6F" w:rsidP="00B11E41">
            <w:pPr>
              <w:spacing w:line="360" w:lineRule="auto"/>
              <w:jc w:val="center"/>
              <w:rPr>
                <w:sz w:val="20"/>
              </w:rPr>
            </w:pPr>
            <w:r w:rsidRPr="00B11E41">
              <w:rPr>
                <w:sz w:val="20"/>
              </w:rPr>
              <w:t>30,0</w:t>
            </w:r>
          </w:p>
        </w:tc>
        <w:tc>
          <w:tcPr>
            <w:tcW w:w="851" w:type="dxa"/>
            <w:shd w:val="clear" w:color="auto" w:fill="auto"/>
          </w:tcPr>
          <w:p w:rsidR="00AD3A6F" w:rsidRPr="00B11E41" w:rsidRDefault="00AD3A6F" w:rsidP="00B11E41">
            <w:pPr>
              <w:spacing w:line="360" w:lineRule="auto"/>
              <w:jc w:val="center"/>
              <w:rPr>
                <w:sz w:val="20"/>
              </w:rPr>
            </w:pPr>
            <w:r w:rsidRPr="00B11E41">
              <w:rPr>
                <w:sz w:val="20"/>
              </w:rPr>
              <w:t>126,9</w:t>
            </w:r>
          </w:p>
        </w:tc>
        <w:tc>
          <w:tcPr>
            <w:tcW w:w="654" w:type="dxa"/>
            <w:shd w:val="clear" w:color="auto" w:fill="auto"/>
          </w:tcPr>
          <w:p w:rsidR="00AD3A6F" w:rsidRPr="00B11E41" w:rsidRDefault="00AD3A6F" w:rsidP="00B11E41">
            <w:pPr>
              <w:spacing w:line="360" w:lineRule="auto"/>
              <w:jc w:val="center"/>
              <w:rPr>
                <w:sz w:val="20"/>
              </w:rPr>
            </w:pPr>
            <w:r w:rsidRPr="00B11E41">
              <w:rPr>
                <w:sz w:val="20"/>
              </w:rPr>
              <w:t>121,9</w:t>
            </w:r>
          </w:p>
        </w:tc>
      </w:tr>
    </w:tbl>
    <w:p w:rsidR="00AD3A6F" w:rsidRPr="00880B3E" w:rsidRDefault="00AD3A6F" w:rsidP="00FC14F5">
      <w:pPr>
        <w:widowControl w:val="0"/>
        <w:shd w:val="clear" w:color="auto" w:fill="FFFFFF"/>
        <w:spacing w:line="360" w:lineRule="auto"/>
        <w:ind w:firstLine="709"/>
        <w:jc w:val="both"/>
        <w:rPr>
          <w:b/>
          <w:color w:val="000000"/>
          <w:sz w:val="28"/>
          <w:szCs w:val="28"/>
        </w:rPr>
      </w:pPr>
    </w:p>
    <w:p w:rsidR="00AD3A6F" w:rsidRPr="00880B3E" w:rsidRDefault="00AD3A6F" w:rsidP="00FC14F5">
      <w:pPr>
        <w:widowControl w:val="0"/>
        <w:spacing w:line="360" w:lineRule="auto"/>
        <w:ind w:firstLine="709"/>
        <w:jc w:val="both"/>
        <w:rPr>
          <w:sz w:val="28"/>
          <w:szCs w:val="28"/>
        </w:rPr>
      </w:pPr>
      <w:r w:rsidRPr="00880B3E">
        <w:rPr>
          <w:b/>
          <w:sz w:val="28"/>
          <w:szCs w:val="28"/>
          <w:u w:val="single"/>
        </w:rPr>
        <w:t xml:space="preserve">Размах вариации </w:t>
      </w:r>
      <w:r w:rsidRPr="00880B3E">
        <w:rPr>
          <w:sz w:val="28"/>
          <w:szCs w:val="28"/>
        </w:rPr>
        <w:t>- это разность между максимальным и минимальным значениями изучаемого признака. Он</w:t>
      </w:r>
      <w:r w:rsidRPr="00880B3E">
        <w:rPr>
          <w:color w:val="000000"/>
          <w:sz w:val="28"/>
          <w:szCs w:val="28"/>
        </w:rPr>
        <w:t xml:space="preserve"> определяется по формуле:</w:t>
      </w:r>
    </w:p>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R</w:t>
      </w:r>
      <w:r w:rsidRPr="00880B3E">
        <w:rPr>
          <w:color w:val="000000"/>
          <w:sz w:val="28"/>
          <w:szCs w:val="28"/>
        </w:rPr>
        <w:t xml:space="preserve"> = </w:t>
      </w:r>
      <w:r w:rsidRPr="00880B3E">
        <w:rPr>
          <w:color w:val="000000"/>
          <w:sz w:val="28"/>
          <w:szCs w:val="28"/>
          <w:lang w:val="en-US"/>
        </w:rPr>
        <w:t>X</w:t>
      </w:r>
      <w:r w:rsidRPr="00880B3E">
        <w:rPr>
          <w:color w:val="000000"/>
          <w:sz w:val="28"/>
          <w:szCs w:val="28"/>
          <w:vertAlign w:val="subscript"/>
          <w:lang w:val="en-US"/>
        </w:rPr>
        <w:t>max</w:t>
      </w:r>
      <w:r w:rsidRPr="00880B3E">
        <w:rPr>
          <w:color w:val="000000"/>
          <w:sz w:val="28"/>
          <w:szCs w:val="28"/>
        </w:rPr>
        <w:t xml:space="preserve"> – </w:t>
      </w:r>
      <w:r w:rsidRPr="00880B3E">
        <w:rPr>
          <w:color w:val="000000"/>
          <w:sz w:val="28"/>
          <w:szCs w:val="28"/>
          <w:lang w:val="en-US"/>
        </w:rPr>
        <w:t>X</w:t>
      </w:r>
      <w:r w:rsidRPr="00880B3E">
        <w:rPr>
          <w:color w:val="000000"/>
          <w:sz w:val="28"/>
          <w:szCs w:val="28"/>
        </w:rPr>
        <w:t xml:space="preserve"> </w:t>
      </w:r>
      <w:r w:rsidRPr="00880B3E">
        <w:rPr>
          <w:color w:val="000000"/>
          <w:sz w:val="28"/>
          <w:szCs w:val="28"/>
          <w:vertAlign w:val="subscript"/>
          <w:lang w:val="en-US"/>
        </w:rPr>
        <w:t>min</w:t>
      </w:r>
      <w:r w:rsidR="00880B3E">
        <w:rPr>
          <w:color w:val="000000"/>
          <w:sz w:val="28"/>
          <w:szCs w:val="28"/>
          <w:vertAlign w:val="subscript"/>
        </w:rPr>
        <w:t xml:space="preserve"> </w:t>
      </w:r>
      <w:r w:rsidRPr="00880B3E">
        <w:rPr>
          <w:color w:val="000000"/>
          <w:sz w:val="28"/>
          <w:szCs w:val="28"/>
        </w:rPr>
        <w:t>, где</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X</w:t>
      </w:r>
      <w:r w:rsidRPr="00880B3E">
        <w:rPr>
          <w:color w:val="000000"/>
          <w:sz w:val="28"/>
          <w:szCs w:val="28"/>
          <w:vertAlign w:val="subscript"/>
          <w:lang w:val="en-US"/>
        </w:rPr>
        <w:t>max</w:t>
      </w:r>
      <w:r w:rsidRPr="00880B3E">
        <w:rPr>
          <w:color w:val="000000"/>
          <w:sz w:val="28"/>
          <w:szCs w:val="28"/>
          <w:vertAlign w:val="subscript"/>
        </w:rPr>
        <w:t xml:space="preserve"> </w:t>
      </w:r>
      <w:r w:rsidRPr="00880B3E">
        <w:rPr>
          <w:color w:val="000000"/>
          <w:sz w:val="28"/>
          <w:szCs w:val="28"/>
        </w:rPr>
        <w:t>– максимальное значение изучаемого признака;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X</w:t>
      </w:r>
      <w:r w:rsidRPr="00880B3E">
        <w:rPr>
          <w:color w:val="000000"/>
          <w:sz w:val="28"/>
          <w:szCs w:val="28"/>
        </w:rPr>
        <w:t xml:space="preserve"> </w:t>
      </w:r>
      <w:r w:rsidRPr="00880B3E">
        <w:rPr>
          <w:color w:val="000000"/>
          <w:sz w:val="28"/>
          <w:szCs w:val="28"/>
          <w:vertAlign w:val="subscript"/>
          <w:lang w:val="en-US"/>
        </w:rPr>
        <w:t>min</w:t>
      </w:r>
      <w:r w:rsidR="00880B3E">
        <w:rPr>
          <w:color w:val="000000"/>
          <w:sz w:val="28"/>
          <w:szCs w:val="28"/>
          <w:vertAlign w:val="subscript"/>
        </w:rPr>
        <w:t xml:space="preserve"> </w:t>
      </w:r>
      <w:r w:rsidRPr="00880B3E">
        <w:rPr>
          <w:color w:val="000000"/>
          <w:sz w:val="28"/>
          <w:szCs w:val="28"/>
        </w:rPr>
        <w:t>- минимальное значение изучаемого признака.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многолетних трав:</w:t>
      </w:r>
      <w:r w:rsidRPr="00880B3E">
        <w:rPr>
          <w:color w:val="000000"/>
          <w:sz w:val="28"/>
          <w:szCs w:val="28"/>
          <w:lang w:val="en-US"/>
        </w:rPr>
        <w:t>R</w:t>
      </w:r>
      <w:r w:rsidRPr="00880B3E">
        <w:rPr>
          <w:color w:val="000000"/>
          <w:sz w:val="28"/>
          <w:szCs w:val="28"/>
        </w:rPr>
        <w:t xml:space="preserve"> = 7,9 – 4,9 = 3 ц/га;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Для однолетних трав : </w:t>
      </w:r>
      <w:r w:rsidRPr="00880B3E">
        <w:rPr>
          <w:color w:val="000000"/>
          <w:sz w:val="28"/>
          <w:szCs w:val="28"/>
          <w:lang w:val="en-US"/>
        </w:rPr>
        <w:t>R</w:t>
      </w:r>
      <w:r w:rsidRPr="00880B3E">
        <w:rPr>
          <w:color w:val="000000"/>
          <w:sz w:val="28"/>
          <w:szCs w:val="28"/>
        </w:rPr>
        <w:t xml:space="preserve"> = 31,5 – 7,0 = 24,5 ц/га;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кукурузы на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 силос и зеленый корм :</w:t>
      </w:r>
      <w:r w:rsidRPr="00880B3E">
        <w:rPr>
          <w:color w:val="000000"/>
          <w:sz w:val="28"/>
          <w:szCs w:val="28"/>
          <w:lang w:val="en-US"/>
        </w:rPr>
        <w:t>R</w:t>
      </w:r>
      <w:r w:rsidRPr="00880B3E">
        <w:rPr>
          <w:color w:val="000000"/>
          <w:sz w:val="28"/>
          <w:szCs w:val="28"/>
        </w:rPr>
        <w:t xml:space="preserve"> = 143,06 – 30,0 = 113,06 ц/га.</w:t>
      </w:r>
    </w:p>
    <w:p w:rsidR="00AD3A6F" w:rsidRPr="00880B3E" w:rsidRDefault="00AD3A6F" w:rsidP="00FC14F5">
      <w:pPr>
        <w:widowControl w:val="0"/>
        <w:spacing w:line="360" w:lineRule="auto"/>
        <w:ind w:firstLine="709"/>
        <w:jc w:val="both"/>
        <w:rPr>
          <w:sz w:val="28"/>
          <w:szCs w:val="28"/>
        </w:rPr>
      </w:pPr>
      <w:r w:rsidRPr="00880B3E">
        <w:rPr>
          <w:b/>
          <w:sz w:val="28"/>
          <w:szCs w:val="28"/>
          <w:u w:val="single"/>
        </w:rPr>
        <w:t>Среднее линейное отклонение</w:t>
      </w:r>
      <w:r w:rsidRPr="00880B3E">
        <w:rPr>
          <w:sz w:val="28"/>
          <w:szCs w:val="28"/>
        </w:rPr>
        <w:t>- средняя арифметическая из модулей абсолютных отклонений вариантов от их среднего значения.</w:t>
      </w:r>
    </w:p>
    <w:p w:rsidR="00AD3A6F" w:rsidRPr="00880B3E" w:rsidRDefault="00AD3A6F" w:rsidP="00FC14F5">
      <w:pPr>
        <w:widowControl w:val="0"/>
        <w:shd w:val="clear" w:color="auto" w:fill="FFFFFF"/>
        <w:spacing w:line="360" w:lineRule="auto"/>
        <w:ind w:firstLine="709"/>
        <w:jc w:val="both"/>
        <w:rPr>
          <w:sz w:val="28"/>
          <w:szCs w:val="28"/>
        </w:rPr>
      </w:pPr>
      <w:r w:rsidRPr="00880B3E">
        <w:rPr>
          <w:sz w:val="28"/>
          <w:szCs w:val="28"/>
        </w:rPr>
        <w:t xml:space="preserve">Оно определяется по формуле : </w:t>
      </w:r>
    </w:p>
    <w:p w:rsidR="00AD3A6F" w:rsidRPr="00880B3E" w:rsidRDefault="00715ACB" w:rsidP="00FC14F5">
      <w:pPr>
        <w:widowControl w:val="0"/>
        <w:shd w:val="clear" w:color="auto" w:fill="FFFFFF"/>
        <w:spacing w:line="360" w:lineRule="auto"/>
        <w:ind w:firstLine="709"/>
        <w:jc w:val="both"/>
        <w:rPr>
          <w:sz w:val="28"/>
          <w:szCs w:val="28"/>
        </w:rPr>
      </w:pPr>
      <w:r w:rsidRPr="00D163DE">
        <w:rPr>
          <w:sz w:val="28"/>
          <w:szCs w:val="28"/>
        </w:rPr>
        <w:br w:type="page"/>
      </w:r>
      <w:r w:rsidR="009E50D1">
        <w:rPr>
          <w:noProof/>
        </w:rPr>
        <w:pict>
          <v:line id="_x0000_s1027" style="position:absolute;left:0;text-align:left;z-index:251658240" from="261pt,2.25pt" to="279pt,2.25pt"/>
        </w:pict>
      </w:r>
      <w:r w:rsidR="00AD3A6F" w:rsidRPr="00880B3E">
        <w:rPr>
          <w:sz w:val="28"/>
          <w:szCs w:val="28"/>
          <w:lang w:val="en-US"/>
        </w:rPr>
        <w:t>L</w:t>
      </w:r>
      <w:r w:rsidR="00AD3A6F" w:rsidRPr="00880B3E">
        <w:rPr>
          <w:b/>
          <w:sz w:val="28"/>
          <w:szCs w:val="28"/>
        </w:rPr>
        <w:t xml:space="preserve"> = ∑ |</w:t>
      </w:r>
      <w:r w:rsidR="00AD3A6F" w:rsidRPr="00880B3E">
        <w:rPr>
          <w:sz w:val="28"/>
          <w:szCs w:val="28"/>
          <w:lang w:val="en-US"/>
        </w:rPr>
        <w:t>X</w:t>
      </w:r>
      <w:r w:rsidR="00AD3A6F" w:rsidRPr="00880B3E">
        <w:rPr>
          <w:sz w:val="28"/>
          <w:szCs w:val="28"/>
        </w:rPr>
        <w:t xml:space="preserve"> –</w:t>
      </w:r>
      <w:r w:rsidR="00AD3A6F" w:rsidRPr="00880B3E">
        <w:rPr>
          <w:sz w:val="28"/>
          <w:szCs w:val="28"/>
          <w:lang w:val="en-US"/>
        </w:rPr>
        <w:t>X</w:t>
      </w:r>
      <w:r w:rsidR="00880B3E">
        <w:rPr>
          <w:sz w:val="28"/>
          <w:szCs w:val="28"/>
        </w:rPr>
        <w:t xml:space="preserve"> </w:t>
      </w:r>
      <w:r w:rsidR="00AD3A6F" w:rsidRPr="00880B3E">
        <w:rPr>
          <w:sz w:val="28"/>
          <w:szCs w:val="28"/>
        </w:rPr>
        <w:t xml:space="preserve">| / </w:t>
      </w:r>
      <w:r w:rsidR="00AD3A6F" w:rsidRPr="00880B3E">
        <w:rPr>
          <w:sz w:val="28"/>
          <w:szCs w:val="28"/>
          <w:lang w:val="en-US"/>
        </w:rPr>
        <w:t>n</w:t>
      </w:r>
    </w:p>
    <w:p w:rsidR="00AD3A6F" w:rsidRPr="00880B3E" w:rsidRDefault="00AD3A6F" w:rsidP="00FC14F5">
      <w:pPr>
        <w:widowControl w:val="0"/>
        <w:shd w:val="clear" w:color="auto" w:fill="FFFFFF"/>
        <w:spacing w:line="360" w:lineRule="auto"/>
        <w:ind w:firstLine="709"/>
        <w:jc w:val="both"/>
        <w:rPr>
          <w:sz w:val="28"/>
          <w:szCs w:val="28"/>
        </w:rPr>
      </w:pPr>
    </w:p>
    <w:p w:rsidR="00AD3A6F" w:rsidRPr="00880B3E" w:rsidRDefault="00AD3A6F" w:rsidP="00FC14F5">
      <w:pPr>
        <w:widowControl w:val="0"/>
        <w:shd w:val="clear" w:color="auto" w:fill="FFFFFF"/>
        <w:tabs>
          <w:tab w:val="center" w:pos="5495"/>
        </w:tabs>
        <w:spacing w:line="360" w:lineRule="auto"/>
        <w:ind w:firstLine="709"/>
        <w:jc w:val="both"/>
        <w:rPr>
          <w:sz w:val="28"/>
          <w:szCs w:val="28"/>
        </w:rPr>
      </w:pPr>
      <w:r w:rsidRPr="00880B3E">
        <w:rPr>
          <w:color w:val="000000"/>
          <w:sz w:val="28"/>
          <w:szCs w:val="28"/>
        </w:rPr>
        <w:t>Для многолетних трав:</w:t>
      </w:r>
      <w:r w:rsidRPr="00880B3E">
        <w:rPr>
          <w:color w:val="000000"/>
          <w:sz w:val="28"/>
          <w:szCs w:val="28"/>
          <w:lang w:val="en-US"/>
        </w:rPr>
        <w:t>L</w:t>
      </w:r>
      <w:r w:rsidRPr="00880B3E">
        <w:rPr>
          <w:sz w:val="28"/>
          <w:szCs w:val="28"/>
        </w:rPr>
        <w:t>= 5,16 / 5 = 1,032</w:t>
      </w:r>
      <w:r w:rsidRPr="00880B3E">
        <w:rPr>
          <w:color w:val="000000"/>
          <w:sz w:val="28"/>
          <w:szCs w:val="28"/>
        </w:rPr>
        <w:t xml:space="preserve"> ц/га;</w:t>
      </w: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Для однолетних трав :</w:t>
      </w:r>
      <w:r w:rsidRPr="00880B3E">
        <w:rPr>
          <w:color w:val="000000"/>
          <w:sz w:val="28"/>
          <w:szCs w:val="28"/>
          <w:lang w:val="en-US"/>
        </w:rPr>
        <w:t>L</w:t>
      </w:r>
      <w:r w:rsidRPr="00880B3E">
        <w:rPr>
          <w:color w:val="000000"/>
          <w:sz w:val="28"/>
          <w:szCs w:val="28"/>
        </w:rPr>
        <w:t xml:space="preserve"> = 30,08 / 5 =6,02 ц/га;</w:t>
      </w:r>
    </w:p>
    <w:p w:rsidR="00AD3A6F" w:rsidRPr="00880B3E" w:rsidRDefault="00AD3A6F" w:rsidP="00715ACB">
      <w:pPr>
        <w:widowControl w:val="0"/>
        <w:shd w:val="clear" w:color="auto" w:fill="FFFFFF"/>
        <w:spacing w:line="360" w:lineRule="auto"/>
        <w:ind w:firstLine="709"/>
        <w:jc w:val="both"/>
        <w:rPr>
          <w:color w:val="000000"/>
          <w:sz w:val="28"/>
          <w:szCs w:val="28"/>
        </w:rPr>
      </w:pPr>
      <w:r w:rsidRPr="00880B3E">
        <w:rPr>
          <w:sz w:val="28"/>
          <w:szCs w:val="28"/>
        </w:rPr>
        <w:t xml:space="preserve">Для кукурузы на </w:t>
      </w:r>
      <w:r w:rsidRPr="00880B3E">
        <w:rPr>
          <w:sz w:val="28"/>
          <w:szCs w:val="28"/>
          <w:lang w:val="en-US"/>
        </w:rPr>
        <w:t>c</w:t>
      </w:r>
      <w:r w:rsidRPr="00880B3E">
        <w:rPr>
          <w:sz w:val="28"/>
          <w:szCs w:val="28"/>
        </w:rPr>
        <w:t>илос и зеленый корм :</w:t>
      </w:r>
      <w:r w:rsidR="00880B3E">
        <w:rPr>
          <w:sz w:val="28"/>
          <w:szCs w:val="28"/>
        </w:rPr>
        <w:t xml:space="preserve"> </w:t>
      </w:r>
      <w:r w:rsidRPr="00880B3E">
        <w:rPr>
          <w:sz w:val="28"/>
          <w:szCs w:val="28"/>
          <w:lang w:val="en-US"/>
        </w:rPr>
        <w:t>L</w:t>
      </w:r>
      <w:r w:rsidRPr="00880B3E">
        <w:rPr>
          <w:sz w:val="28"/>
          <w:szCs w:val="28"/>
        </w:rPr>
        <w:t xml:space="preserve"> = 208,96/ 5 = 41,8 </w:t>
      </w:r>
      <w:r w:rsidRPr="00880B3E">
        <w:rPr>
          <w:color w:val="000000"/>
          <w:sz w:val="28"/>
          <w:szCs w:val="28"/>
        </w:rPr>
        <w:t>ц/га.</w:t>
      </w:r>
    </w:p>
    <w:p w:rsidR="00AD3A6F" w:rsidRPr="00880B3E" w:rsidRDefault="00AD3A6F" w:rsidP="00FC14F5">
      <w:pPr>
        <w:widowControl w:val="0"/>
        <w:spacing w:line="360" w:lineRule="auto"/>
        <w:ind w:firstLine="709"/>
        <w:jc w:val="both"/>
        <w:rPr>
          <w:sz w:val="28"/>
          <w:szCs w:val="28"/>
        </w:rPr>
      </w:pPr>
      <w:r w:rsidRPr="00880B3E">
        <w:rPr>
          <w:b/>
          <w:sz w:val="28"/>
          <w:szCs w:val="28"/>
          <w:u w:val="single"/>
        </w:rPr>
        <w:t>Дисперсия</w:t>
      </w:r>
      <w:r w:rsidRPr="00880B3E">
        <w:rPr>
          <w:sz w:val="28"/>
          <w:szCs w:val="28"/>
        </w:rPr>
        <w:t>- это средний квадрат отклонений вариантов от их средней арифметической.</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Она определяется по формуле : </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 xml:space="preserve">σ </w:t>
      </w:r>
      <w:r w:rsidRPr="00880B3E">
        <w:rPr>
          <w:color w:val="000000"/>
          <w:sz w:val="28"/>
          <w:szCs w:val="28"/>
          <w:vertAlign w:val="superscript"/>
        </w:rPr>
        <w:t>2</w:t>
      </w:r>
      <w:r w:rsidRPr="00880B3E">
        <w:rPr>
          <w:color w:val="000000"/>
          <w:sz w:val="28"/>
          <w:szCs w:val="28"/>
        </w:rPr>
        <w:t xml:space="preserve"> = ∑(</w:t>
      </w:r>
      <w:r w:rsidRPr="00880B3E">
        <w:rPr>
          <w:sz w:val="28"/>
          <w:szCs w:val="28"/>
        </w:rPr>
        <w:t xml:space="preserve"> </w:t>
      </w:r>
      <w:r w:rsidRPr="00880B3E">
        <w:rPr>
          <w:sz w:val="28"/>
          <w:szCs w:val="28"/>
          <w:lang w:val="en-US"/>
        </w:rPr>
        <w:t>X</w:t>
      </w:r>
      <w:r w:rsidRPr="00880B3E">
        <w:rPr>
          <w:sz w:val="28"/>
          <w:szCs w:val="28"/>
        </w:rPr>
        <w:t xml:space="preserve"> –</w:t>
      </w:r>
      <w:r w:rsidRPr="00880B3E">
        <w:rPr>
          <w:sz w:val="28"/>
          <w:szCs w:val="28"/>
          <w:lang w:val="en-US"/>
        </w:rPr>
        <w:t>X</w:t>
      </w:r>
      <w:r w:rsidR="00880B3E">
        <w:rPr>
          <w:sz w:val="28"/>
          <w:szCs w:val="28"/>
        </w:rPr>
        <w:t xml:space="preserve"> </w:t>
      </w:r>
      <w:r w:rsidRPr="00880B3E">
        <w:rPr>
          <w:sz w:val="28"/>
          <w:szCs w:val="28"/>
        </w:rPr>
        <w:t xml:space="preserve">) / </w:t>
      </w:r>
      <w:r w:rsidRPr="00880B3E">
        <w:rPr>
          <w:sz w:val="28"/>
          <w:szCs w:val="28"/>
          <w:lang w:val="en-US"/>
        </w:rPr>
        <w:t>n</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многолетних трав:σ</w:t>
      </w:r>
      <w:r w:rsidRPr="00880B3E">
        <w:rPr>
          <w:color w:val="000000"/>
          <w:sz w:val="28"/>
          <w:szCs w:val="28"/>
          <w:vertAlign w:val="superscript"/>
        </w:rPr>
        <w:t xml:space="preserve"> 2</w:t>
      </w:r>
      <w:r w:rsidRPr="00880B3E">
        <w:rPr>
          <w:color w:val="000000"/>
          <w:sz w:val="28"/>
          <w:szCs w:val="28"/>
        </w:rPr>
        <w:t>= 6,28 / 5 = 1,26</w:t>
      </w:r>
      <w:r w:rsidR="00880B3E">
        <w:rPr>
          <w:color w:val="000000"/>
          <w:sz w:val="28"/>
          <w:szCs w:val="28"/>
        </w:rPr>
        <w:t xml:space="preserve"> </w:t>
      </w:r>
      <w:r w:rsidRPr="00880B3E">
        <w:rPr>
          <w:color w:val="000000"/>
          <w:sz w:val="28"/>
          <w:szCs w:val="28"/>
        </w:rPr>
        <w:t>ц/га;</w:t>
      </w:r>
      <w:r w:rsidR="00880B3E">
        <w:rPr>
          <w:color w:val="000000"/>
          <w:sz w:val="28"/>
          <w:szCs w:val="28"/>
        </w:rPr>
        <w:t xml:space="preserve"> </w:t>
      </w:r>
      <w:r w:rsidRPr="00880B3E">
        <w:rPr>
          <w:color w:val="000000"/>
          <w:sz w:val="28"/>
          <w:szCs w:val="28"/>
        </w:rPr>
        <w:t>Для однолетних трав : σ</w:t>
      </w:r>
      <w:r w:rsidRPr="00880B3E">
        <w:rPr>
          <w:color w:val="000000"/>
          <w:sz w:val="28"/>
          <w:szCs w:val="28"/>
          <w:vertAlign w:val="superscript"/>
        </w:rPr>
        <w:t xml:space="preserve"> 2</w:t>
      </w:r>
      <w:r w:rsidRPr="00880B3E">
        <w:rPr>
          <w:color w:val="000000"/>
          <w:sz w:val="28"/>
          <w:szCs w:val="28"/>
        </w:rPr>
        <w:t>= 343,4 / 5 = 68,68</w:t>
      </w:r>
      <w:r w:rsidR="00880B3E">
        <w:rPr>
          <w:color w:val="000000"/>
          <w:sz w:val="28"/>
          <w:szCs w:val="28"/>
        </w:rPr>
        <w:t xml:space="preserve"> </w:t>
      </w:r>
      <w:r w:rsidRPr="00880B3E">
        <w:rPr>
          <w:color w:val="000000"/>
          <w:sz w:val="28"/>
          <w:szCs w:val="28"/>
        </w:rPr>
        <w:t>ц/га;</w:t>
      </w:r>
      <w:r w:rsidR="00880B3E">
        <w:rPr>
          <w:color w:val="000000"/>
          <w:sz w:val="28"/>
          <w:szCs w:val="28"/>
        </w:rPr>
        <w:t xml:space="preserve"> </w:t>
      </w:r>
      <w:r w:rsidRPr="00880B3E">
        <w:rPr>
          <w:sz w:val="28"/>
          <w:szCs w:val="28"/>
        </w:rPr>
        <w:t>Для кукурузы на</w:t>
      </w:r>
      <w:r w:rsidRPr="00880B3E">
        <w:rPr>
          <w:color w:val="000000"/>
          <w:sz w:val="28"/>
          <w:szCs w:val="28"/>
        </w:rPr>
        <w:t xml:space="preserve"> </w:t>
      </w:r>
      <w:r w:rsidRPr="00880B3E">
        <w:rPr>
          <w:sz w:val="28"/>
          <w:szCs w:val="28"/>
          <w:lang w:val="en-US"/>
        </w:rPr>
        <w:t>c</w:t>
      </w:r>
      <w:r w:rsidRPr="00880B3E">
        <w:rPr>
          <w:sz w:val="28"/>
          <w:szCs w:val="28"/>
        </w:rPr>
        <w:t>илос и зеленый корм :</w:t>
      </w:r>
      <w:r w:rsidR="00880B3E">
        <w:rPr>
          <w:sz w:val="28"/>
          <w:szCs w:val="28"/>
        </w:rPr>
        <w:t xml:space="preserve"> </w:t>
      </w:r>
      <w:r w:rsidRPr="00880B3E">
        <w:rPr>
          <w:color w:val="000000"/>
          <w:sz w:val="28"/>
          <w:szCs w:val="28"/>
        </w:rPr>
        <w:t>σ</w:t>
      </w:r>
      <w:r w:rsidRPr="00880B3E">
        <w:rPr>
          <w:color w:val="000000"/>
          <w:sz w:val="28"/>
          <w:szCs w:val="28"/>
          <w:vertAlign w:val="superscript"/>
        </w:rPr>
        <w:t xml:space="preserve"> 2</w:t>
      </w:r>
      <w:r w:rsidRPr="00880B3E">
        <w:rPr>
          <w:color w:val="000000"/>
          <w:sz w:val="28"/>
          <w:szCs w:val="28"/>
        </w:rPr>
        <w:t>=9709,22 / 5 = 1941,8 ц/га;</w:t>
      </w:r>
    </w:p>
    <w:p w:rsidR="00AD3A6F" w:rsidRPr="00880B3E" w:rsidRDefault="00AD3A6F" w:rsidP="00FC14F5">
      <w:pPr>
        <w:widowControl w:val="0"/>
        <w:spacing w:line="360" w:lineRule="auto"/>
        <w:ind w:firstLine="709"/>
        <w:jc w:val="both"/>
        <w:rPr>
          <w:sz w:val="28"/>
          <w:szCs w:val="28"/>
        </w:rPr>
      </w:pPr>
      <w:r w:rsidRPr="00880B3E">
        <w:rPr>
          <w:b/>
          <w:sz w:val="28"/>
          <w:szCs w:val="28"/>
          <w:u w:val="single"/>
        </w:rPr>
        <w:t>Среднее квадратическое отклонение</w:t>
      </w:r>
      <w:r w:rsidRPr="00880B3E">
        <w:rPr>
          <w:sz w:val="28"/>
          <w:szCs w:val="28"/>
        </w:rPr>
        <w:t xml:space="preserve"> представляет собой корень квадратный из дисперсии.</w:t>
      </w:r>
    </w:p>
    <w:p w:rsidR="00AD3A6F" w:rsidRPr="00880B3E" w:rsidRDefault="00AD3A6F" w:rsidP="00FC14F5">
      <w:pPr>
        <w:widowControl w:val="0"/>
        <w:shd w:val="clear" w:color="auto" w:fill="FFFFFF"/>
        <w:spacing w:line="360" w:lineRule="auto"/>
        <w:ind w:firstLine="709"/>
        <w:jc w:val="both"/>
        <w:rPr>
          <w:b/>
          <w:color w:val="000000"/>
          <w:sz w:val="28"/>
          <w:szCs w:val="28"/>
        </w:rPr>
      </w:pPr>
      <w:r w:rsidRPr="00880B3E">
        <w:rPr>
          <w:color w:val="000000"/>
          <w:sz w:val="28"/>
          <w:szCs w:val="28"/>
        </w:rPr>
        <w:t>Оно определяется по формуле</w:t>
      </w:r>
      <w:r w:rsidRPr="00880B3E">
        <w:rPr>
          <w:b/>
          <w:color w:val="000000"/>
          <w:sz w:val="28"/>
          <w:szCs w:val="28"/>
        </w:rPr>
        <w:t>:</w:t>
      </w:r>
      <w:r w:rsidR="00880B3E">
        <w:rPr>
          <w:b/>
          <w:color w:val="000000"/>
          <w:sz w:val="28"/>
          <w:szCs w:val="28"/>
        </w:rPr>
        <w:t xml:space="preserve"> </w:t>
      </w:r>
    </w:p>
    <w:p w:rsidR="00715ACB" w:rsidRDefault="00715ACB" w:rsidP="00FC14F5">
      <w:pPr>
        <w:widowControl w:val="0"/>
        <w:shd w:val="clear" w:color="auto" w:fill="FFFFFF"/>
        <w:spacing w:line="360" w:lineRule="auto"/>
        <w:ind w:firstLine="709"/>
        <w:jc w:val="both"/>
        <w:rPr>
          <w:b/>
          <w:color w:val="000000"/>
          <w:sz w:val="28"/>
          <w:szCs w:val="28"/>
        </w:rPr>
      </w:pPr>
    </w:p>
    <w:p w:rsidR="00AD3A6F" w:rsidRPr="00880B3E" w:rsidRDefault="00AD3A6F" w:rsidP="00FC14F5">
      <w:pPr>
        <w:widowControl w:val="0"/>
        <w:shd w:val="clear" w:color="auto" w:fill="FFFFFF"/>
        <w:spacing w:line="360" w:lineRule="auto"/>
        <w:ind w:firstLine="709"/>
        <w:jc w:val="both"/>
        <w:rPr>
          <w:b/>
          <w:color w:val="000000"/>
          <w:sz w:val="28"/>
          <w:szCs w:val="28"/>
          <w:vertAlign w:val="superscript"/>
        </w:rPr>
      </w:pPr>
      <w:r w:rsidRPr="00880B3E">
        <w:rPr>
          <w:b/>
          <w:color w:val="000000"/>
          <w:sz w:val="28"/>
          <w:szCs w:val="28"/>
        </w:rPr>
        <w:t>σ = √</w:t>
      </w:r>
      <w:r w:rsidR="00880B3E">
        <w:rPr>
          <w:b/>
          <w:color w:val="000000"/>
          <w:sz w:val="28"/>
          <w:szCs w:val="28"/>
        </w:rPr>
        <w:t xml:space="preserve"> </w:t>
      </w:r>
      <w:r w:rsidRPr="00880B3E">
        <w:rPr>
          <w:b/>
          <w:color w:val="000000"/>
          <w:sz w:val="28"/>
          <w:szCs w:val="28"/>
        </w:rPr>
        <w:t>σ</w:t>
      </w:r>
      <w:r w:rsidRPr="00880B3E">
        <w:rPr>
          <w:b/>
          <w:color w:val="000000"/>
          <w:sz w:val="28"/>
          <w:szCs w:val="28"/>
          <w:vertAlign w:val="superscript"/>
        </w:rPr>
        <w:t xml:space="preserve"> 2</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многолетних трав:σ = √1,26 = 1,12 ц/га;</w:t>
      </w:r>
      <w:r w:rsidR="00880B3E">
        <w:rPr>
          <w:color w:val="000000"/>
          <w:sz w:val="28"/>
          <w:szCs w:val="28"/>
        </w:rPr>
        <w:t xml:space="preserve"> </w:t>
      </w:r>
      <w:r w:rsidRPr="00880B3E">
        <w:rPr>
          <w:color w:val="000000"/>
          <w:sz w:val="28"/>
          <w:szCs w:val="28"/>
        </w:rPr>
        <w:t>Для однолетних трав : σ = √68,68 = 8,29 ц/га;</w:t>
      </w:r>
      <w:r w:rsidR="00880B3E">
        <w:rPr>
          <w:color w:val="000000"/>
          <w:sz w:val="28"/>
          <w:szCs w:val="28"/>
        </w:rPr>
        <w:t xml:space="preserve"> </w:t>
      </w:r>
      <w:r w:rsidRPr="00880B3E">
        <w:rPr>
          <w:sz w:val="28"/>
          <w:szCs w:val="28"/>
        </w:rPr>
        <w:t>Для кукурузы на</w:t>
      </w:r>
      <w:r w:rsidR="00880B3E">
        <w:rPr>
          <w:sz w:val="28"/>
          <w:szCs w:val="28"/>
        </w:rPr>
        <w:t xml:space="preserve"> </w:t>
      </w:r>
      <w:r w:rsidRPr="00880B3E">
        <w:rPr>
          <w:sz w:val="28"/>
          <w:szCs w:val="28"/>
          <w:lang w:val="en-US"/>
        </w:rPr>
        <w:t>c</w:t>
      </w:r>
      <w:r w:rsidRPr="00880B3E">
        <w:rPr>
          <w:sz w:val="28"/>
          <w:szCs w:val="28"/>
        </w:rPr>
        <w:t>илос и зеленый корм :</w:t>
      </w:r>
      <w:r w:rsidR="00880B3E">
        <w:rPr>
          <w:sz w:val="28"/>
          <w:szCs w:val="28"/>
        </w:rPr>
        <w:t xml:space="preserve"> </w:t>
      </w:r>
      <w:r w:rsidRPr="00880B3E">
        <w:rPr>
          <w:color w:val="000000"/>
          <w:sz w:val="28"/>
          <w:szCs w:val="28"/>
        </w:rPr>
        <w:t>σ</w:t>
      </w:r>
      <w:r w:rsidRPr="00880B3E">
        <w:rPr>
          <w:color w:val="000000"/>
          <w:sz w:val="28"/>
          <w:szCs w:val="28"/>
          <w:vertAlign w:val="superscript"/>
        </w:rPr>
        <w:t xml:space="preserve"> </w:t>
      </w:r>
      <w:r w:rsidRPr="00880B3E">
        <w:rPr>
          <w:color w:val="000000"/>
          <w:sz w:val="28"/>
          <w:szCs w:val="28"/>
        </w:rPr>
        <w:t>= √1941,8 = 44,06 ц/га;</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b/>
          <w:color w:val="000000"/>
          <w:sz w:val="28"/>
          <w:szCs w:val="28"/>
        </w:rPr>
        <w:t xml:space="preserve">Коэффициент вариации </w:t>
      </w:r>
      <w:r w:rsidRPr="00880B3E">
        <w:rPr>
          <w:color w:val="000000"/>
          <w:sz w:val="28"/>
          <w:szCs w:val="28"/>
        </w:rPr>
        <w:t>– относительная величина, служащая для характеристики колеблемости признака. Он представляет собой процентное отношение абсолютных величин. Определяется по формуле :ν</w:t>
      </w:r>
      <w:r w:rsidRPr="00880B3E">
        <w:rPr>
          <w:color w:val="000000"/>
          <w:sz w:val="28"/>
          <w:szCs w:val="28"/>
          <w:vertAlign w:val="subscript"/>
          <w:lang w:val="en-US"/>
        </w:rPr>
        <w:t>R</w:t>
      </w:r>
      <w:r w:rsidRPr="00880B3E">
        <w:rPr>
          <w:color w:val="000000"/>
          <w:sz w:val="28"/>
          <w:szCs w:val="28"/>
        </w:rPr>
        <w:t xml:space="preserve"> = </w:t>
      </w:r>
      <w:r w:rsidRPr="00880B3E">
        <w:rPr>
          <w:color w:val="000000"/>
          <w:sz w:val="28"/>
          <w:szCs w:val="28"/>
          <w:lang w:val="en-US"/>
        </w:rPr>
        <w:t>R</w:t>
      </w:r>
      <w:r w:rsidRPr="00880B3E">
        <w:rPr>
          <w:color w:val="000000"/>
          <w:sz w:val="28"/>
          <w:szCs w:val="28"/>
        </w:rPr>
        <w:t xml:space="preserve"> / </w:t>
      </w:r>
      <w:r w:rsidRPr="00880B3E">
        <w:rPr>
          <w:color w:val="000000"/>
          <w:sz w:val="28"/>
          <w:szCs w:val="28"/>
          <w:lang w:val="en-US"/>
        </w:rPr>
        <w:t>X</w:t>
      </w:r>
      <w:r w:rsidRPr="00880B3E">
        <w:rPr>
          <w:color w:val="000000"/>
          <w:sz w:val="28"/>
          <w:szCs w:val="28"/>
        </w:rPr>
        <w:t xml:space="preserve"> ∙ 100</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многолетних трав: ν</w:t>
      </w:r>
      <w:r w:rsidRPr="00880B3E">
        <w:rPr>
          <w:color w:val="000000"/>
          <w:sz w:val="28"/>
          <w:szCs w:val="28"/>
          <w:vertAlign w:val="subscript"/>
          <w:lang w:val="en-US"/>
        </w:rPr>
        <w:t>R</w:t>
      </w:r>
      <w:r w:rsidRPr="00880B3E">
        <w:rPr>
          <w:color w:val="000000"/>
          <w:sz w:val="28"/>
          <w:szCs w:val="28"/>
        </w:rPr>
        <w:t xml:space="preserve"> =</w:t>
      </w:r>
      <w:r w:rsidR="00880B3E">
        <w:rPr>
          <w:color w:val="000000"/>
          <w:sz w:val="28"/>
          <w:szCs w:val="28"/>
        </w:rPr>
        <w:t xml:space="preserve"> </w:t>
      </w:r>
      <w:r w:rsidRPr="00880B3E">
        <w:rPr>
          <w:color w:val="000000"/>
          <w:sz w:val="28"/>
          <w:szCs w:val="28"/>
        </w:rPr>
        <w:t>3 / 6,16 ∙ 100 = 48,7 % ;</w:t>
      </w:r>
      <w:r w:rsidR="00880B3E">
        <w:rPr>
          <w:color w:val="000000"/>
          <w:sz w:val="28"/>
          <w:szCs w:val="28"/>
        </w:rPr>
        <w:t xml:space="preserve"> </w:t>
      </w:r>
      <w:r w:rsidRPr="00880B3E">
        <w:rPr>
          <w:color w:val="000000"/>
          <w:sz w:val="28"/>
          <w:szCs w:val="28"/>
        </w:rPr>
        <w:t>Для однолетних трав :</w:t>
      </w:r>
      <w:r w:rsidR="00880B3E">
        <w:rPr>
          <w:color w:val="000000"/>
          <w:sz w:val="28"/>
          <w:szCs w:val="28"/>
        </w:rPr>
        <w:t xml:space="preserve"> </w:t>
      </w:r>
      <w:r w:rsidRPr="00880B3E">
        <w:rPr>
          <w:color w:val="000000"/>
          <w:sz w:val="28"/>
          <w:szCs w:val="28"/>
        </w:rPr>
        <w:t>ν</w:t>
      </w:r>
      <w:r w:rsidRPr="00880B3E">
        <w:rPr>
          <w:color w:val="000000"/>
          <w:sz w:val="28"/>
          <w:szCs w:val="28"/>
          <w:vertAlign w:val="subscript"/>
          <w:lang w:val="en-US"/>
        </w:rPr>
        <w:t>R</w:t>
      </w:r>
      <w:r w:rsidRPr="00880B3E">
        <w:rPr>
          <w:color w:val="000000"/>
          <w:sz w:val="28"/>
          <w:szCs w:val="28"/>
        </w:rPr>
        <w:t xml:space="preserve"> =</w:t>
      </w:r>
      <w:r w:rsidR="00880B3E">
        <w:rPr>
          <w:color w:val="000000"/>
          <w:sz w:val="28"/>
          <w:szCs w:val="28"/>
        </w:rPr>
        <w:t xml:space="preserve"> </w:t>
      </w:r>
      <w:r w:rsidRPr="00880B3E">
        <w:rPr>
          <w:color w:val="000000"/>
          <w:sz w:val="28"/>
          <w:szCs w:val="28"/>
        </w:rPr>
        <w:t>24,5 / 22,04 ∙ 100 = 111 %;</w:t>
      </w:r>
      <w:r w:rsidR="00880B3E">
        <w:rPr>
          <w:color w:val="000000"/>
          <w:sz w:val="28"/>
          <w:szCs w:val="28"/>
        </w:rPr>
        <w:t xml:space="preserve"> </w:t>
      </w:r>
      <w:r w:rsidRPr="00880B3E">
        <w:rPr>
          <w:sz w:val="28"/>
          <w:szCs w:val="28"/>
        </w:rPr>
        <w:t>Для кукурузы на</w:t>
      </w:r>
      <w:r w:rsidR="00880B3E">
        <w:rPr>
          <w:sz w:val="28"/>
          <w:szCs w:val="28"/>
        </w:rPr>
        <w:t xml:space="preserve"> </w:t>
      </w:r>
      <w:r w:rsidRPr="00880B3E">
        <w:rPr>
          <w:sz w:val="28"/>
          <w:szCs w:val="28"/>
          <w:lang w:val="en-US"/>
        </w:rPr>
        <w:t>c</w:t>
      </w:r>
      <w:r w:rsidRPr="00880B3E">
        <w:rPr>
          <w:sz w:val="28"/>
          <w:szCs w:val="28"/>
        </w:rPr>
        <w:t>илос и зеленый корм :</w:t>
      </w:r>
      <w:r w:rsidR="00880B3E">
        <w:rPr>
          <w:sz w:val="28"/>
          <w:szCs w:val="28"/>
        </w:rPr>
        <w:t xml:space="preserve"> </w:t>
      </w:r>
      <w:r w:rsidRPr="00880B3E">
        <w:rPr>
          <w:color w:val="000000"/>
          <w:sz w:val="28"/>
          <w:szCs w:val="28"/>
        </w:rPr>
        <w:t>ν</w:t>
      </w:r>
      <w:r w:rsidRPr="00880B3E">
        <w:rPr>
          <w:color w:val="000000"/>
          <w:sz w:val="28"/>
          <w:szCs w:val="28"/>
          <w:vertAlign w:val="subscript"/>
          <w:lang w:val="en-US"/>
        </w:rPr>
        <w:t>R</w:t>
      </w:r>
      <w:r w:rsidRPr="00880B3E">
        <w:rPr>
          <w:color w:val="000000"/>
          <w:sz w:val="28"/>
          <w:szCs w:val="28"/>
        </w:rPr>
        <w:t xml:space="preserve"> = 113,06 / 95,8 ∙ 100 = 118 %.</w:t>
      </w:r>
    </w:p>
    <w:p w:rsidR="00AD3A6F" w:rsidRPr="00880B3E" w:rsidRDefault="00715ACB" w:rsidP="00715ACB">
      <w:pPr>
        <w:widowControl w:val="0"/>
        <w:shd w:val="clear" w:color="auto" w:fill="FFFFFF"/>
        <w:spacing w:line="360" w:lineRule="auto"/>
        <w:ind w:firstLine="709"/>
        <w:jc w:val="center"/>
        <w:rPr>
          <w:b/>
          <w:color w:val="000000"/>
          <w:sz w:val="28"/>
          <w:szCs w:val="28"/>
        </w:rPr>
      </w:pPr>
      <w:r>
        <w:rPr>
          <w:b/>
          <w:color w:val="000000"/>
          <w:sz w:val="28"/>
          <w:szCs w:val="28"/>
        </w:rPr>
        <w:br w:type="page"/>
      </w:r>
      <w:r w:rsidR="00AD3A6F" w:rsidRPr="00880B3E">
        <w:rPr>
          <w:b/>
          <w:color w:val="000000"/>
          <w:sz w:val="28"/>
          <w:szCs w:val="28"/>
        </w:rPr>
        <w:t>3.3 Корреляционно – регрессионный анализ</w:t>
      </w:r>
    </w:p>
    <w:p w:rsidR="00AD3A6F" w:rsidRPr="00880B3E" w:rsidRDefault="00AD3A6F" w:rsidP="00FC14F5">
      <w:pPr>
        <w:widowControl w:val="0"/>
        <w:shd w:val="clear" w:color="auto" w:fill="FFFFFF"/>
        <w:spacing w:line="360" w:lineRule="auto"/>
        <w:ind w:firstLine="709"/>
        <w:jc w:val="both"/>
        <w:rPr>
          <w:b/>
          <w:color w:val="000000"/>
          <w:sz w:val="28"/>
          <w:szCs w:val="28"/>
        </w:rPr>
      </w:pPr>
    </w:p>
    <w:p w:rsidR="00AD3A6F" w:rsidRPr="00880B3E" w:rsidRDefault="00AD3A6F" w:rsidP="00FC14F5">
      <w:pPr>
        <w:widowControl w:val="0"/>
        <w:shd w:val="clear" w:color="auto" w:fill="FFFFFF"/>
        <w:spacing w:line="360" w:lineRule="auto"/>
        <w:ind w:firstLine="709"/>
        <w:jc w:val="both"/>
        <w:rPr>
          <w:b/>
          <w:color w:val="000000"/>
          <w:sz w:val="28"/>
          <w:szCs w:val="28"/>
        </w:rPr>
      </w:pPr>
      <w:r w:rsidRPr="00880B3E">
        <w:rPr>
          <w:color w:val="000000"/>
          <w:sz w:val="28"/>
          <w:szCs w:val="28"/>
        </w:rPr>
        <w:t>Продуктивность животных зависит от ряда факторов. Это такие факторы как: расход кормов на одну голову, качество кормов, породность, условия содержания животных и др.</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 помощью корреляционно-регрессионного анализа установим, как влияет на продуктивность животных уровень кормления. С этой целью определим коэффициенты корреляции и регрессии. Предположим, что зависимость между расходом кормов на 1 гол. КРС молочного направления и его продуктивностью линейная, выраженная уравнением типа у</w:t>
      </w:r>
      <w:r w:rsidRPr="00880B3E">
        <w:rPr>
          <w:color w:val="000000"/>
          <w:sz w:val="28"/>
          <w:szCs w:val="28"/>
          <w:vertAlign w:val="subscript"/>
        </w:rPr>
        <w:t>х</w:t>
      </w:r>
      <w:r w:rsidRPr="00880B3E">
        <w:rPr>
          <w:color w:val="000000"/>
          <w:sz w:val="28"/>
          <w:szCs w:val="28"/>
        </w:rPr>
        <w:t>=а</w:t>
      </w:r>
      <w:r w:rsidRPr="00880B3E">
        <w:rPr>
          <w:color w:val="000000"/>
          <w:sz w:val="28"/>
          <w:szCs w:val="28"/>
          <w:vertAlign w:val="subscript"/>
        </w:rPr>
        <w:t>0</w:t>
      </w:r>
      <w:r w:rsidRPr="00880B3E">
        <w:rPr>
          <w:color w:val="000000"/>
          <w:sz w:val="28"/>
          <w:szCs w:val="28"/>
        </w:rPr>
        <w:t xml:space="preserve"> + а</w:t>
      </w:r>
      <w:r w:rsidRPr="00880B3E">
        <w:rPr>
          <w:color w:val="000000"/>
          <w:sz w:val="28"/>
          <w:szCs w:val="28"/>
          <w:vertAlign w:val="subscript"/>
        </w:rPr>
        <w:t>1</w:t>
      </w:r>
      <w:r w:rsidRPr="00880B3E">
        <w:rPr>
          <w:color w:val="000000"/>
          <w:sz w:val="28"/>
          <w:szCs w:val="28"/>
          <w:lang w:val="en-US"/>
        </w:rPr>
        <w:t>x</w:t>
      </w:r>
      <w:r w:rsidRPr="00880B3E">
        <w:rPr>
          <w:color w:val="000000"/>
          <w:sz w:val="28"/>
          <w:szCs w:val="28"/>
        </w:rPr>
        <w:t>.. Для определения параметров уравнения а</w:t>
      </w:r>
      <w:r w:rsidRPr="00880B3E">
        <w:rPr>
          <w:color w:val="000000"/>
          <w:sz w:val="28"/>
          <w:szCs w:val="28"/>
          <w:vertAlign w:val="subscript"/>
        </w:rPr>
        <w:t xml:space="preserve">0 </w:t>
      </w:r>
      <w:r w:rsidRPr="00880B3E">
        <w:rPr>
          <w:color w:val="000000"/>
          <w:sz w:val="28"/>
          <w:szCs w:val="28"/>
        </w:rPr>
        <w:t>и а</w:t>
      </w:r>
      <w:r w:rsidRPr="00880B3E">
        <w:rPr>
          <w:color w:val="000000"/>
          <w:sz w:val="28"/>
          <w:szCs w:val="28"/>
          <w:vertAlign w:val="subscript"/>
        </w:rPr>
        <w:t>1</w:t>
      </w:r>
      <w:r w:rsidRPr="00880B3E">
        <w:rPr>
          <w:color w:val="000000"/>
          <w:sz w:val="28"/>
          <w:szCs w:val="28"/>
        </w:rPr>
        <w:t xml:space="preserve"> решаем систему нормальных уравнений с двумя неизвестными:</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w:t>
      </w:r>
      <w:r w:rsidRPr="00880B3E">
        <w:rPr>
          <w:color w:val="000000"/>
          <w:sz w:val="28"/>
          <w:szCs w:val="28"/>
          <w:lang w:val="en-US"/>
        </w:rPr>
        <w:t>y</w:t>
      </w:r>
      <w:r w:rsidRPr="00880B3E">
        <w:rPr>
          <w:color w:val="000000"/>
          <w:sz w:val="28"/>
          <w:szCs w:val="28"/>
        </w:rPr>
        <w:t>=</w:t>
      </w:r>
      <w:r w:rsidRPr="00880B3E">
        <w:rPr>
          <w:color w:val="000000"/>
          <w:sz w:val="28"/>
          <w:szCs w:val="28"/>
          <w:lang w:val="en-US"/>
        </w:rPr>
        <w:t>n</w:t>
      </w:r>
      <w:r w:rsidRPr="00880B3E">
        <w:rPr>
          <w:color w:val="000000"/>
          <w:sz w:val="28"/>
          <w:szCs w:val="28"/>
        </w:rPr>
        <w:t xml:space="preserve"> а</w:t>
      </w:r>
      <w:r w:rsidRPr="00880B3E">
        <w:rPr>
          <w:color w:val="000000"/>
          <w:sz w:val="28"/>
          <w:szCs w:val="28"/>
          <w:vertAlign w:val="subscript"/>
        </w:rPr>
        <w:t xml:space="preserve">0 + </w:t>
      </w:r>
      <w:r w:rsidRPr="00880B3E">
        <w:rPr>
          <w:color w:val="000000"/>
          <w:sz w:val="28"/>
          <w:szCs w:val="28"/>
        </w:rPr>
        <w:t>а</w:t>
      </w:r>
      <w:r w:rsidRPr="00880B3E">
        <w:rPr>
          <w:color w:val="000000"/>
          <w:sz w:val="28"/>
          <w:szCs w:val="28"/>
          <w:vertAlign w:val="subscript"/>
        </w:rPr>
        <w:t>1</w:t>
      </w:r>
      <w:r w:rsidRPr="00880B3E">
        <w:rPr>
          <w:color w:val="000000"/>
          <w:sz w:val="28"/>
          <w:szCs w:val="28"/>
        </w:rPr>
        <w:t>∑</w:t>
      </w:r>
      <w:r w:rsidRPr="00880B3E">
        <w:rPr>
          <w:color w:val="000000"/>
          <w:sz w:val="28"/>
          <w:szCs w:val="28"/>
          <w:lang w:val="en-US"/>
        </w:rPr>
        <w:t>x</w:t>
      </w:r>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w:t>
      </w:r>
      <w:r w:rsidRPr="00880B3E">
        <w:rPr>
          <w:color w:val="000000"/>
          <w:sz w:val="28"/>
          <w:szCs w:val="28"/>
          <w:lang w:val="en-US"/>
        </w:rPr>
        <w:t>xy</w:t>
      </w:r>
      <w:r w:rsidRPr="00880B3E">
        <w:rPr>
          <w:color w:val="000000"/>
          <w:sz w:val="28"/>
          <w:szCs w:val="28"/>
        </w:rPr>
        <w:t xml:space="preserve"> = а</w:t>
      </w:r>
      <w:r w:rsidRPr="00880B3E">
        <w:rPr>
          <w:color w:val="000000"/>
          <w:sz w:val="28"/>
          <w:szCs w:val="28"/>
          <w:vertAlign w:val="subscript"/>
        </w:rPr>
        <w:t>0</w:t>
      </w:r>
      <w:r w:rsidRPr="00880B3E">
        <w:rPr>
          <w:color w:val="000000"/>
          <w:sz w:val="28"/>
          <w:szCs w:val="28"/>
        </w:rPr>
        <w:t>∑</w:t>
      </w:r>
      <w:r w:rsidRPr="00880B3E">
        <w:rPr>
          <w:color w:val="000000"/>
          <w:sz w:val="28"/>
          <w:szCs w:val="28"/>
          <w:lang w:val="en-US"/>
        </w:rPr>
        <w:t>x</w:t>
      </w:r>
      <w:r w:rsidRPr="00880B3E">
        <w:rPr>
          <w:color w:val="000000"/>
          <w:sz w:val="28"/>
          <w:szCs w:val="28"/>
        </w:rPr>
        <w:t xml:space="preserve"> + а</w:t>
      </w:r>
      <w:r w:rsidRPr="00880B3E">
        <w:rPr>
          <w:color w:val="000000"/>
          <w:sz w:val="28"/>
          <w:szCs w:val="28"/>
          <w:vertAlign w:val="subscript"/>
        </w:rPr>
        <w:t>1</w:t>
      </w:r>
      <w:r w:rsidRPr="00880B3E">
        <w:rPr>
          <w:color w:val="000000"/>
          <w:sz w:val="28"/>
          <w:szCs w:val="28"/>
        </w:rPr>
        <w:t>∑</w:t>
      </w:r>
      <w:r w:rsidRPr="00880B3E">
        <w:rPr>
          <w:color w:val="000000"/>
          <w:sz w:val="28"/>
          <w:szCs w:val="28"/>
          <w:lang w:val="en-US"/>
        </w:rPr>
        <w:t>x</w:t>
      </w:r>
      <w:r w:rsidRPr="00880B3E">
        <w:rPr>
          <w:color w:val="000000"/>
          <w:sz w:val="28"/>
          <w:szCs w:val="28"/>
          <w:vertAlign w:val="superscript"/>
        </w:rPr>
        <w:t>2</w:t>
      </w:r>
      <w:r w:rsidRPr="00880B3E">
        <w:rPr>
          <w:color w:val="000000"/>
          <w:sz w:val="28"/>
          <w:szCs w:val="28"/>
        </w:rPr>
        <w:t xml:space="preserve"> .</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Исходные данные для решения системы уравнений рассчитываем с помощью таблицы 11.</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sz w:val="28"/>
          <w:szCs w:val="28"/>
        </w:rPr>
      </w:pPr>
      <w:r w:rsidRPr="00880B3E">
        <w:rPr>
          <w:color w:val="000000"/>
          <w:sz w:val="28"/>
          <w:szCs w:val="28"/>
        </w:rPr>
        <w:t>Таблица 11</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Вспомогательная таблица для расчета коэффициентов регрессии и корреляции</w:t>
      </w:r>
    </w:p>
    <w:tbl>
      <w:tblPr>
        <w:tblW w:w="8238" w:type="dxa"/>
        <w:jc w:val="center"/>
        <w:tblLayout w:type="fixed"/>
        <w:tblCellMar>
          <w:left w:w="40" w:type="dxa"/>
          <w:right w:w="40" w:type="dxa"/>
        </w:tblCellMar>
        <w:tblLook w:val="0000" w:firstRow="0" w:lastRow="0" w:firstColumn="0" w:lastColumn="0" w:noHBand="0" w:noVBand="0"/>
      </w:tblPr>
      <w:tblGrid>
        <w:gridCol w:w="1853"/>
        <w:gridCol w:w="2083"/>
        <w:gridCol w:w="1467"/>
        <w:gridCol w:w="1418"/>
        <w:gridCol w:w="1417"/>
      </w:tblGrid>
      <w:tr w:rsidR="00AD3A6F" w:rsidRPr="00715ACB" w:rsidTr="00715ACB">
        <w:trPr>
          <w:trHeight w:val="1272"/>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tcPr>
          <w:p w:rsidR="00AD3A6F" w:rsidRPr="00715ACB" w:rsidRDefault="00AD3A6F" w:rsidP="00715ACB">
            <w:pPr>
              <w:shd w:val="clear" w:color="auto" w:fill="FFFFFF"/>
              <w:spacing w:line="360" w:lineRule="auto"/>
              <w:jc w:val="center"/>
              <w:rPr>
                <w:color w:val="000000"/>
                <w:sz w:val="20"/>
              </w:rPr>
            </w:pPr>
            <w:r w:rsidRPr="00715ACB">
              <w:rPr>
                <w:color w:val="000000"/>
                <w:sz w:val="20"/>
              </w:rPr>
              <w:t xml:space="preserve">Расход кормов на 1гол., ц к.ед </w:t>
            </w:r>
          </w:p>
          <w:p w:rsidR="00AD3A6F" w:rsidRPr="00715ACB" w:rsidRDefault="00AD3A6F" w:rsidP="00715ACB">
            <w:pPr>
              <w:shd w:val="clear" w:color="auto" w:fill="FFFFFF"/>
              <w:spacing w:line="360" w:lineRule="auto"/>
              <w:jc w:val="center"/>
              <w:rPr>
                <w:sz w:val="20"/>
              </w:rPr>
            </w:pPr>
            <w:r w:rsidRPr="00715ACB">
              <w:rPr>
                <w:color w:val="000000"/>
                <w:sz w:val="20"/>
                <w:lang w:val="en-US"/>
              </w:rPr>
              <w:t xml:space="preserve">X </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AD3A6F" w:rsidRPr="00715ACB" w:rsidRDefault="00AD3A6F" w:rsidP="00715ACB">
            <w:pPr>
              <w:shd w:val="clear" w:color="auto" w:fill="FFFFFF"/>
              <w:spacing w:line="360" w:lineRule="auto"/>
              <w:jc w:val="center"/>
              <w:rPr>
                <w:color w:val="000000"/>
                <w:sz w:val="20"/>
              </w:rPr>
            </w:pPr>
            <w:r w:rsidRPr="00715ACB">
              <w:rPr>
                <w:color w:val="000000"/>
                <w:sz w:val="20"/>
              </w:rPr>
              <w:t>Продуктивность 1 гол. ,ц</w:t>
            </w:r>
          </w:p>
          <w:p w:rsidR="00AD3A6F" w:rsidRPr="00715ACB" w:rsidRDefault="00AD3A6F" w:rsidP="00715ACB">
            <w:pPr>
              <w:shd w:val="clear" w:color="auto" w:fill="FFFFFF"/>
              <w:spacing w:line="360" w:lineRule="auto"/>
              <w:jc w:val="center"/>
              <w:rPr>
                <w:sz w:val="20"/>
              </w:rPr>
            </w:pPr>
            <w:r w:rsidRPr="00715ACB">
              <w:rPr>
                <w:color w:val="000000"/>
                <w:sz w:val="20"/>
              </w:rPr>
              <w:t>У</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center"/>
          </w:tcPr>
          <w:p w:rsidR="00AD3A6F" w:rsidRPr="00715ACB" w:rsidRDefault="00AD3A6F" w:rsidP="00715ACB">
            <w:pPr>
              <w:shd w:val="clear" w:color="auto" w:fill="FFFFFF"/>
              <w:spacing w:line="360" w:lineRule="auto"/>
              <w:jc w:val="center"/>
              <w:rPr>
                <w:sz w:val="20"/>
              </w:rPr>
            </w:pPr>
            <w:r w:rsidRPr="00715ACB">
              <w:rPr>
                <w:color w:val="000000"/>
                <w:sz w:val="20"/>
              </w:rPr>
              <w:t>х</w:t>
            </w:r>
            <w:r w:rsidRPr="00715ACB">
              <w:rPr>
                <w:color w:val="000000"/>
                <w:sz w:val="20"/>
                <w:vertAlign w:val="superscript"/>
              </w:rPr>
              <w:t>2</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AD3A6F" w:rsidRPr="00715ACB" w:rsidRDefault="00AD3A6F" w:rsidP="00715ACB">
            <w:pPr>
              <w:shd w:val="clear" w:color="auto" w:fill="FFFFFF"/>
              <w:spacing w:line="360" w:lineRule="auto"/>
              <w:jc w:val="center"/>
              <w:rPr>
                <w:sz w:val="20"/>
              </w:rPr>
            </w:pPr>
            <w:r w:rsidRPr="00715ACB">
              <w:rPr>
                <w:color w:val="000000"/>
                <w:sz w:val="20"/>
              </w:rPr>
              <w:t>у</w:t>
            </w:r>
            <w:r w:rsidRPr="00715ACB">
              <w:rPr>
                <w:color w:val="000000"/>
                <w:sz w:val="20"/>
                <w:vertAlign w:val="superscript"/>
              </w:rPr>
              <w:t>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AD3A6F" w:rsidRPr="00715ACB" w:rsidRDefault="00AD3A6F" w:rsidP="00715ACB">
            <w:pPr>
              <w:shd w:val="clear" w:color="auto" w:fill="FFFFFF"/>
              <w:spacing w:line="360" w:lineRule="auto"/>
              <w:jc w:val="center"/>
              <w:rPr>
                <w:sz w:val="20"/>
              </w:rPr>
            </w:pPr>
            <w:r w:rsidRPr="00715ACB">
              <w:rPr>
                <w:color w:val="000000"/>
                <w:sz w:val="20"/>
              </w:rPr>
              <w:t>ху</w:t>
            </w:r>
          </w:p>
        </w:tc>
      </w:tr>
      <w:tr w:rsidR="00AD3A6F" w:rsidRPr="00715ACB" w:rsidTr="00715ACB">
        <w:trPr>
          <w:trHeight w:val="317"/>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7,3</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19,3</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53,29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372,49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140,89</w:t>
            </w:r>
          </w:p>
        </w:tc>
      </w:tr>
      <w:tr w:rsidR="00AD3A6F" w:rsidRPr="00715ACB" w:rsidTr="00715ACB">
        <w:trPr>
          <w:trHeight w:val="298"/>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9,7</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28,5</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94,09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812,25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276,45</w:t>
            </w:r>
          </w:p>
        </w:tc>
      </w:tr>
      <w:tr w:rsidR="00AD3A6F" w:rsidRPr="00715ACB" w:rsidTr="00715ACB">
        <w:trPr>
          <w:trHeight w:val="307"/>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10,1</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27,6</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102,01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761,76</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278,76</w:t>
            </w:r>
          </w:p>
        </w:tc>
      </w:tr>
      <w:tr w:rsidR="00AD3A6F" w:rsidRPr="00715ACB" w:rsidTr="00715ACB">
        <w:trPr>
          <w:trHeight w:val="307"/>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8,6</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25,9</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73,96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670,81</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222,74</w:t>
            </w:r>
          </w:p>
        </w:tc>
      </w:tr>
      <w:tr w:rsidR="00AD3A6F" w:rsidRPr="00715ACB" w:rsidTr="00715ACB">
        <w:trPr>
          <w:trHeight w:val="298"/>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8,1</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25,3</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65,61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640,09</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204,93</w:t>
            </w:r>
          </w:p>
        </w:tc>
      </w:tr>
      <w:tr w:rsidR="00AD3A6F" w:rsidRPr="00715ACB" w:rsidTr="00715ACB">
        <w:trPr>
          <w:trHeight w:val="326"/>
          <w:jc w:val="center"/>
        </w:trPr>
        <w:tc>
          <w:tcPr>
            <w:tcW w:w="185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w:t>
            </w:r>
            <w:r w:rsidR="00880B3E" w:rsidRPr="00715ACB">
              <w:rPr>
                <w:sz w:val="20"/>
              </w:rPr>
              <w:t xml:space="preserve"> </w:t>
            </w:r>
            <w:r w:rsidRPr="00715ACB">
              <w:rPr>
                <w:sz w:val="20"/>
              </w:rPr>
              <w:t>43,8</w:t>
            </w:r>
          </w:p>
        </w:tc>
        <w:tc>
          <w:tcPr>
            <w:tcW w:w="2083"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126,6</w:t>
            </w:r>
          </w:p>
        </w:tc>
        <w:tc>
          <w:tcPr>
            <w:tcW w:w="146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388,96</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3257,4</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bottom"/>
          </w:tcPr>
          <w:p w:rsidR="00AD3A6F" w:rsidRPr="00715ACB" w:rsidRDefault="00AD3A6F" w:rsidP="00715ACB">
            <w:pPr>
              <w:spacing w:line="360" w:lineRule="auto"/>
              <w:jc w:val="center"/>
              <w:rPr>
                <w:sz w:val="20"/>
              </w:rPr>
            </w:pPr>
            <w:r w:rsidRPr="00715ACB">
              <w:rPr>
                <w:sz w:val="20"/>
              </w:rPr>
              <w:t>1123,77</w:t>
            </w:r>
          </w:p>
        </w:tc>
      </w:tr>
    </w:tbl>
    <w:p w:rsidR="00AD3A6F" w:rsidRPr="00880B3E" w:rsidRDefault="00715ACB" w:rsidP="00FC14F5">
      <w:pPr>
        <w:widowControl w:val="0"/>
        <w:shd w:val="clear" w:color="auto" w:fill="FFFFFF"/>
        <w:spacing w:line="360" w:lineRule="auto"/>
        <w:ind w:firstLine="709"/>
        <w:jc w:val="both"/>
        <w:rPr>
          <w:color w:val="000000"/>
          <w:sz w:val="28"/>
          <w:szCs w:val="28"/>
        </w:rPr>
      </w:pPr>
      <w:r>
        <w:rPr>
          <w:color w:val="000000"/>
          <w:sz w:val="28"/>
          <w:szCs w:val="28"/>
        </w:rPr>
        <w:br w:type="page"/>
      </w:r>
      <w:r w:rsidR="00AD3A6F" w:rsidRPr="00880B3E">
        <w:rPr>
          <w:color w:val="000000"/>
          <w:sz w:val="28"/>
          <w:szCs w:val="28"/>
        </w:rPr>
        <w:t>Подставляя данные в систему уравнений, получим:</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126,6 = 5а</w:t>
      </w:r>
      <w:r w:rsidRPr="00880B3E">
        <w:rPr>
          <w:color w:val="000000"/>
          <w:sz w:val="28"/>
          <w:szCs w:val="28"/>
          <w:vertAlign w:val="subscript"/>
        </w:rPr>
        <w:t xml:space="preserve">0 </w:t>
      </w:r>
      <w:r w:rsidRPr="00880B3E">
        <w:rPr>
          <w:color w:val="000000"/>
          <w:sz w:val="28"/>
          <w:szCs w:val="28"/>
        </w:rPr>
        <w:t>+ 43,8а</w:t>
      </w:r>
      <w:r w:rsidRPr="00880B3E">
        <w:rPr>
          <w:color w:val="000000"/>
          <w:sz w:val="28"/>
          <w:szCs w:val="28"/>
          <w:vertAlign w:val="subscript"/>
        </w:rPr>
        <w:t>1</w:t>
      </w:r>
      <w:r w:rsidR="00880B3E">
        <w:rPr>
          <w:color w:val="000000"/>
          <w:sz w:val="28"/>
          <w:szCs w:val="28"/>
          <w:vertAlign w:val="subscript"/>
        </w:rPr>
        <w:t xml:space="preserve"> </w:t>
      </w:r>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color w:val="000000"/>
          <w:sz w:val="28"/>
          <w:szCs w:val="28"/>
          <w:vertAlign w:val="subscript"/>
        </w:rPr>
      </w:pPr>
      <w:r w:rsidRPr="00880B3E">
        <w:rPr>
          <w:color w:val="000000"/>
          <w:sz w:val="28"/>
          <w:szCs w:val="28"/>
        </w:rPr>
        <w:t>1123,77 = 43,8а</w:t>
      </w:r>
      <w:r w:rsidRPr="00880B3E">
        <w:rPr>
          <w:color w:val="000000"/>
          <w:sz w:val="28"/>
          <w:szCs w:val="28"/>
          <w:vertAlign w:val="subscript"/>
        </w:rPr>
        <w:t xml:space="preserve">0 </w:t>
      </w:r>
      <w:r w:rsidRPr="00880B3E">
        <w:rPr>
          <w:color w:val="000000"/>
          <w:sz w:val="28"/>
          <w:szCs w:val="28"/>
        </w:rPr>
        <w:t>+ 388,96</w:t>
      </w:r>
      <w:r w:rsidRPr="00880B3E">
        <w:rPr>
          <w:color w:val="000000"/>
          <w:sz w:val="28"/>
          <w:szCs w:val="28"/>
          <w:vertAlign w:val="subscript"/>
        </w:rPr>
        <w:t xml:space="preserve"> </w:t>
      </w:r>
      <w:r w:rsidRPr="00880B3E">
        <w:rPr>
          <w:color w:val="000000"/>
          <w:sz w:val="28"/>
          <w:szCs w:val="28"/>
        </w:rPr>
        <w:t>а</w:t>
      </w:r>
      <w:r w:rsidRPr="00880B3E">
        <w:rPr>
          <w:color w:val="000000"/>
          <w:sz w:val="28"/>
          <w:szCs w:val="28"/>
          <w:vertAlign w:val="subscript"/>
        </w:rPr>
        <w:t>1 .</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того, чтобы освободиться от коэффициентов при а</w:t>
      </w:r>
      <w:r w:rsidRPr="00880B3E">
        <w:rPr>
          <w:color w:val="000000"/>
          <w:sz w:val="28"/>
          <w:szCs w:val="28"/>
          <w:vertAlign w:val="subscript"/>
        </w:rPr>
        <w:t>0</w:t>
      </w:r>
      <w:r w:rsidRPr="00880B3E">
        <w:rPr>
          <w:color w:val="000000"/>
          <w:sz w:val="28"/>
          <w:szCs w:val="28"/>
        </w:rPr>
        <w:t>, делим первое уравнение на 5, второе – на 43,8:</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25,32= а</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+ 8,76а</w:t>
      </w:r>
      <w:r w:rsidRPr="00880B3E">
        <w:rPr>
          <w:color w:val="000000"/>
          <w:sz w:val="28"/>
          <w:szCs w:val="28"/>
          <w:vertAlign w:val="subscript"/>
        </w:rPr>
        <w:t>1</w:t>
      </w:r>
      <w:r w:rsidR="00880B3E">
        <w:rPr>
          <w:color w:val="000000"/>
          <w:sz w:val="28"/>
          <w:szCs w:val="28"/>
          <w:vertAlign w:val="subscript"/>
        </w:rPr>
        <w:t xml:space="preserve"> </w:t>
      </w:r>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color w:val="000000"/>
          <w:sz w:val="28"/>
          <w:szCs w:val="28"/>
          <w:vertAlign w:val="subscript"/>
        </w:rPr>
      </w:pPr>
      <w:r w:rsidRPr="00880B3E">
        <w:rPr>
          <w:color w:val="000000"/>
          <w:sz w:val="28"/>
          <w:szCs w:val="28"/>
        </w:rPr>
        <w:t>25,656 = а</w:t>
      </w:r>
      <w:r w:rsidRPr="00880B3E">
        <w:rPr>
          <w:color w:val="000000"/>
          <w:sz w:val="28"/>
          <w:szCs w:val="28"/>
          <w:vertAlign w:val="subscript"/>
        </w:rPr>
        <w:t>0</w:t>
      </w:r>
      <w:r w:rsidRPr="00880B3E">
        <w:rPr>
          <w:color w:val="000000"/>
          <w:sz w:val="28"/>
          <w:szCs w:val="28"/>
        </w:rPr>
        <w:t xml:space="preserve"> + 8,8803а</w:t>
      </w:r>
      <w:r w:rsidRPr="00880B3E">
        <w:rPr>
          <w:color w:val="000000"/>
          <w:sz w:val="28"/>
          <w:szCs w:val="28"/>
          <w:vertAlign w:val="subscript"/>
        </w:rPr>
        <w:t>1.</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Из второго уравнения вычитаем первое и получим: 0,336 = 0,1203а</w:t>
      </w:r>
      <w:r w:rsidRPr="00880B3E">
        <w:rPr>
          <w:color w:val="000000"/>
          <w:sz w:val="28"/>
          <w:szCs w:val="28"/>
          <w:vertAlign w:val="subscript"/>
        </w:rPr>
        <w:t>1</w:t>
      </w:r>
      <w:r w:rsidRPr="00880B3E">
        <w:rPr>
          <w:color w:val="000000"/>
          <w:sz w:val="28"/>
          <w:szCs w:val="28"/>
        </w:rPr>
        <w:t>, отсюда а</w:t>
      </w:r>
      <w:r w:rsidRPr="00880B3E">
        <w:rPr>
          <w:color w:val="000000"/>
          <w:sz w:val="28"/>
          <w:szCs w:val="28"/>
          <w:vertAlign w:val="subscript"/>
        </w:rPr>
        <w:t>1</w:t>
      </w:r>
      <w:r w:rsidRPr="00880B3E">
        <w:rPr>
          <w:color w:val="000000"/>
          <w:sz w:val="28"/>
          <w:szCs w:val="28"/>
        </w:rPr>
        <w:t xml:space="preserve"> =</w:t>
      </w:r>
      <w:r w:rsidR="00880B3E">
        <w:rPr>
          <w:color w:val="000000"/>
          <w:sz w:val="28"/>
          <w:szCs w:val="28"/>
        </w:rPr>
        <w:t xml:space="preserve"> </w:t>
      </w:r>
      <w:r w:rsidRPr="00880B3E">
        <w:rPr>
          <w:color w:val="000000"/>
          <w:sz w:val="28"/>
          <w:szCs w:val="28"/>
        </w:rPr>
        <w:t>2,79. Подставляя значение а</w:t>
      </w:r>
      <w:r w:rsidRPr="00880B3E">
        <w:rPr>
          <w:color w:val="000000"/>
          <w:sz w:val="28"/>
          <w:szCs w:val="28"/>
          <w:vertAlign w:val="subscript"/>
        </w:rPr>
        <w:t>1</w:t>
      </w:r>
      <w:r w:rsidRPr="00880B3E">
        <w:rPr>
          <w:color w:val="000000"/>
          <w:sz w:val="28"/>
          <w:szCs w:val="28"/>
        </w:rPr>
        <w:t xml:space="preserve"> = 2,79 в любое уравнение системы, получаем а</w:t>
      </w:r>
      <w:r w:rsidRPr="00880B3E">
        <w:rPr>
          <w:color w:val="000000"/>
          <w:sz w:val="28"/>
          <w:szCs w:val="28"/>
          <w:vertAlign w:val="subscript"/>
        </w:rPr>
        <w:t xml:space="preserve">0 </w:t>
      </w:r>
      <w:r w:rsidRPr="00880B3E">
        <w:rPr>
          <w:color w:val="000000"/>
          <w:sz w:val="28"/>
          <w:szCs w:val="28"/>
        </w:rPr>
        <w:t xml:space="preserve">=0,85. Уравнение примет вид: </w:t>
      </w:r>
      <w:r w:rsidRPr="00880B3E">
        <w:rPr>
          <w:color w:val="000000"/>
          <w:sz w:val="28"/>
          <w:szCs w:val="28"/>
          <w:lang w:val="en-US"/>
        </w:rPr>
        <w:t>y</w:t>
      </w:r>
      <w:r w:rsidRPr="00880B3E">
        <w:rPr>
          <w:color w:val="000000"/>
          <w:sz w:val="28"/>
          <w:szCs w:val="28"/>
          <w:vertAlign w:val="subscript"/>
          <w:lang w:val="en-US"/>
        </w:rPr>
        <w:t>x</w:t>
      </w:r>
      <w:r w:rsidRPr="00880B3E">
        <w:rPr>
          <w:color w:val="000000"/>
          <w:sz w:val="28"/>
          <w:szCs w:val="28"/>
          <w:vertAlign w:val="subscript"/>
        </w:rPr>
        <w:t xml:space="preserve"> </w:t>
      </w:r>
      <w:r w:rsidRPr="00880B3E">
        <w:rPr>
          <w:color w:val="000000"/>
          <w:sz w:val="28"/>
          <w:szCs w:val="28"/>
        </w:rPr>
        <w:t>= 0,85 + 2,79</w:t>
      </w:r>
      <w:r w:rsidRPr="00880B3E">
        <w:rPr>
          <w:color w:val="000000"/>
          <w:sz w:val="28"/>
          <w:szCs w:val="28"/>
          <w:lang w:val="en-US"/>
        </w:rPr>
        <w:t>x</w:t>
      </w:r>
      <w:r w:rsidRPr="00880B3E">
        <w:rPr>
          <w:color w:val="000000"/>
          <w:sz w:val="28"/>
          <w:szCs w:val="28"/>
        </w:rPr>
        <w:t>.</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Коэффициент регрессии, равный 2,79, показывает, что с увеличением расхода кормов на 1гол. на 1ц к.ед. продуктивность 1 коровы повышается на 2,79ц.</w:t>
      </w:r>
      <w:r w:rsidR="00880B3E">
        <w:rPr>
          <w:color w:val="000000"/>
          <w:sz w:val="28"/>
          <w:szCs w:val="28"/>
        </w:rPr>
        <w:t xml:space="preserve">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Коэффициент корреляции вычисляется по формуле:</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vertAlign w:val="subscript"/>
        </w:rPr>
      </w:pPr>
      <w:r w:rsidRPr="00880B3E">
        <w:rPr>
          <w:color w:val="000000"/>
          <w:sz w:val="28"/>
          <w:szCs w:val="28"/>
          <w:lang w:val="en-US"/>
        </w:rPr>
        <w:t>r</w:t>
      </w:r>
      <w:r w:rsidRPr="00880B3E">
        <w:rPr>
          <w:color w:val="000000"/>
          <w:sz w:val="28"/>
          <w:szCs w:val="28"/>
        </w:rPr>
        <w:t xml:space="preserve"> = (</w:t>
      </w:r>
      <w:r w:rsidRPr="00880B3E">
        <w:rPr>
          <w:color w:val="000000"/>
          <w:sz w:val="28"/>
          <w:szCs w:val="28"/>
          <w:lang w:val="en-US"/>
        </w:rPr>
        <w:t>xy</w:t>
      </w:r>
      <w:r w:rsidRPr="00880B3E">
        <w:rPr>
          <w:color w:val="000000"/>
          <w:sz w:val="28"/>
          <w:szCs w:val="28"/>
        </w:rPr>
        <w:t xml:space="preserve"> – </w:t>
      </w:r>
      <w:r w:rsidRPr="00880B3E">
        <w:rPr>
          <w:color w:val="000000"/>
          <w:sz w:val="28"/>
          <w:szCs w:val="28"/>
          <w:lang w:val="en-US"/>
        </w:rPr>
        <w:t>xy</w:t>
      </w:r>
      <w:r w:rsidRPr="00880B3E">
        <w:rPr>
          <w:color w:val="000000"/>
          <w:sz w:val="28"/>
          <w:szCs w:val="28"/>
        </w:rPr>
        <w:t xml:space="preserve"> )/ σ</w:t>
      </w:r>
      <w:r w:rsidRPr="00880B3E">
        <w:rPr>
          <w:color w:val="000000"/>
          <w:sz w:val="28"/>
          <w:szCs w:val="28"/>
          <w:vertAlign w:val="subscript"/>
          <w:lang w:val="en-US"/>
        </w:rPr>
        <w:t>x</w:t>
      </w:r>
      <w:r w:rsidRPr="00880B3E">
        <w:rPr>
          <w:color w:val="000000"/>
          <w:sz w:val="28"/>
          <w:szCs w:val="28"/>
        </w:rPr>
        <w:t xml:space="preserve"> σ</w:t>
      </w:r>
      <w:r w:rsidRPr="00880B3E">
        <w:rPr>
          <w:color w:val="000000"/>
          <w:sz w:val="28"/>
          <w:szCs w:val="28"/>
          <w:vertAlign w:val="subscript"/>
          <w:lang w:val="en-US"/>
        </w:rPr>
        <w:t>y</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расчета коэффициента корреляции определим следующие величины:</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среднюю величину факторного признака:</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x</w:t>
      </w:r>
      <w:r w:rsidRPr="00880B3E">
        <w:rPr>
          <w:color w:val="000000"/>
          <w:sz w:val="28"/>
          <w:szCs w:val="28"/>
        </w:rPr>
        <w:t xml:space="preserve"> = ∑</w:t>
      </w:r>
      <w:r w:rsidRPr="00880B3E">
        <w:rPr>
          <w:color w:val="000000"/>
          <w:sz w:val="28"/>
          <w:szCs w:val="28"/>
          <w:lang w:val="en-US"/>
        </w:rPr>
        <w:t>x</w:t>
      </w:r>
      <w:r w:rsidRPr="00880B3E">
        <w:rPr>
          <w:color w:val="000000"/>
          <w:sz w:val="28"/>
          <w:szCs w:val="28"/>
        </w:rPr>
        <w:t xml:space="preserve"> / </w:t>
      </w:r>
      <w:r w:rsidRPr="00880B3E">
        <w:rPr>
          <w:color w:val="000000"/>
          <w:sz w:val="28"/>
          <w:szCs w:val="28"/>
          <w:lang w:val="en-US"/>
        </w:rPr>
        <w:t>n</w:t>
      </w:r>
      <w:r w:rsidRPr="00880B3E">
        <w:rPr>
          <w:color w:val="000000"/>
          <w:sz w:val="28"/>
          <w:szCs w:val="28"/>
        </w:rPr>
        <w:t xml:space="preserve"> = 43,8/ 5 = 8,76,</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среднюю величину результативного признака:</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y</w:t>
      </w:r>
      <w:r w:rsidRPr="00880B3E">
        <w:rPr>
          <w:color w:val="000000"/>
          <w:sz w:val="28"/>
          <w:szCs w:val="28"/>
        </w:rPr>
        <w:t xml:space="preserve"> = ∑</w:t>
      </w:r>
      <w:r w:rsidRPr="00880B3E">
        <w:rPr>
          <w:color w:val="000000"/>
          <w:sz w:val="28"/>
          <w:szCs w:val="28"/>
          <w:lang w:val="en-US"/>
        </w:rPr>
        <w:t>y</w:t>
      </w:r>
      <w:r w:rsidRPr="00880B3E">
        <w:rPr>
          <w:color w:val="000000"/>
          <w:sz w:val="28"/>
          <w:szCs w:val="28"/>
        </w:rPr>
        <w:t xml:space="preserve"> / </w:t>
      </w:r>
      <w:r w:rsidRPr="00880B3E">
        <w:rPr>
          <w:color w:val="000000"/>
          <w:sz w:val="28"/>
          <w:szCs w:val="28"/>
          <w:lang w:val="en-US"/>
        </w:rPr>
        <w:t>n</w:t>
      </w:r>
      <w:r w:rsidRPr="00880B3E">
        <w:rPr>
          <w:color w:val="000000"/>
          <w:sz w:val="28"/>
          <w:szCs w:val="28"/>
        </w:rPr>
        <w:t xml:space="preserve"> = 126,6/ 5 = 25,32</w:t>
      </w:r>
    </w:p>
    <w:p w:rsidR="00AD3A6F" w:rsidRPr="00880B3E" w:rsidRDefault="00715ACB" w:rsidP="00FC14F5">
      <w:pPr>
        <w:widowControl w:val="0"/>
        <w:shd w:val="clear" w:color="auto" w:fill="FFFFFF"/>
        <w:spacing w:line="360" w:lineRule="auto"/>
        <w:ind w:firstLine="709"/>
        <w:jc w:val="both"/>
        <w:rPr>
          <w:color w:val="000000"/>
          <w:sz w:val="28"/>
          <w:szCs w:val="28"/>
        </w:rPr>
      </w:pPr>
      <w:r>
        <w:rPr>
          <w:color w:val="000000"/>
          <w:sz w:val="28"/>
          <w:szCs w:val="28"/>
        </w:rPr>
        <w:br w:type="page"/>
      </w:r>
      <w:r w:rsidR="00AD3A6F" w:rsidRPr="00880B3E">
        <w:rPr>
          <w:color w:val="000000"/>
          <w:sz w:val="28"/>
          <w:szCs w:val="28"/>
        </w:rPr>
        <w:t>среднюю из произведений значений факторного и результативного признаков:</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xy</w:t>
      </w:r>
      <w:r w:rsidRPr="00880B3E">
        <w:rPr>
          <w:color w:val="000000"/>
          <w:sz w:val="28"/>
          <w:szCs w:val="28"/>
        </w:rPr>
        <w:t xml:space="preserve"> = ∑</w:t>
      </w:r>
      <w:r w:rsidRPr="00880B3E">
        <w:rPr>
          <w:color w:val="000000"/>
          <w:sz w:val="28"/>
          <w:szCs w:val="28"/>
          <w:lang w:val="en-US"/>
        </w:rPr>
        <w:t>xy</w:t>
      </w:r>
      <w:r w:rsidRPr="00880B3E">
        <w:rPr>
          <w:color w:val="000000"/>
          <w:sz w:val="28"/>
          <w:szCs w:val="28"/>
        </w:rPr>
        <w:t xml:space="preserve"> / </w:t>
      </w:r>
      <w:r w:rsidRPr="00880B3E">
        <w:rPr>
          <w:color w:val="000000"/>
          <w:sz w:val="28"/>
          <w:szCs w:val="28"/>
          <w:lang w:val="en-US"/>
        </w:rPr>
        <w:t>n</w:t>
      </w:r>
      <w:r w:rsidRPr="00880B3E">
        <w:rPr>
          <w:color w:val="000000"/>
          <w:sz w:val="28"/>
          <w:szCs w:val="28"/>
        </w:rPr>
        <w:t xml:space="preserve"> = 1123,77 / 5 = 224,754,</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среднее квадратическое отклонение по факторному и результативному признакам:</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σ</w:t>
      </w:r>
      <w:r w:rsidRPr="00880B3E">
        <w:rPr>
          <w:color w:val="000000"/>
          <w:sz w:val="28"/>
          <w:szCs w:val="28"/>
          <w:vertAlign w:val="subscript"/>
          <w:lang w:val="en-US"/>
        </w:rPr>
        <w:t>x</w:t>
      </w:r>
      <w:r w:rsidRPr="00880B3E">
        <w:rPr>
          <w:color w:val="000000"/>
          <w:sz w:val="28"/>
          <w:szCs w:val="28"/>
        </w:rPr>
        <w:t xml:space="preserve"> = √(∑</w:t>
      </w:r>
      <w:r w:rsidRPr="00880B3E">
        <w:rPr>
          <w:color w:val="000000"/>
          <w:sz w:val="28"/>
          <w:szCs w:val="28"/>
          <w:lang w:val="en-US"/>
        </w:rPr>
        <w:t>x</w:t>
      </w:r>
      <w:r w:rsidRPr="00880B3E">
        <w:rPr>
          <w:color w:val="000000"/>
          <w:sz w:val="28"/>
          <w:szCs w:val="28"/>
          <w:vertAlign w:val="superscript"/>
        </w:rPr>
        <w:t>2</w:t>
      </w:r>
      <w:r w:rsidRPr="00880B3E">
        <w:rPr>
          <w:color w:val="000000"/>
          <w:sz w:val="28"/>
          <w:szCs w:val="28"/>
        </w:rPr>
        <w:t xml:space="preserve"> / </w:t>
      </w:r>
      <w:r w:rsidRPr="00880B3E">
        <w:rPr>
          <w:color w:val="000000"/>
          <w:sz w:val="28"/>
          <w:szCs w:val="28"/>
          <w:lang w:val="en-US"/>
        </w:rPr>
        <w:t>n</w:t>
      </w:r>
      <w:r w:rsidRPr="00880B3E">
        <w:rPr>
          <w:color w:val="000000"/>
          <w:sz w:val="28"/>
          <w:szCs w:val="28"/>
        </w:rPr>
        <w:t xml:space="preserve">)- </w:t>
      </w:r>
      <w:r w:rsidRPr="00880B3E">
        <w:rPr>
          <w:color w:val="000000"/>
          <w:sz w:val="28"/>
          <w:szCs w:val="28"/>
          <w:lang w:val="en-US"/>
        </w:rPr>
        <w:t>x</w:t>
      </w:r>
      <w:r w:rsidRPr="00880B3E">
        <w:rPr>
          <w:color w:val="000000"/>
          <w:sz w:val="28"/>
          <w:szCs w:val="28"/>
          <w:vertAlign w:val="superscript"/>
        </w:rPr>
        <w:t>2</w:t>
      </w:r>
      <w:r w:rsidRPr="00880B3E">
        <w:rPr>
          <w:color w:val="000000"/>
          <w:sz w:val="28"/>
          <w:szCs w:val="28"/>
        </w:rPr>
        <w:t xml:space="preserve"> = 1,03</w:t>
      </w:r>
      <w:r w:rsidR="00880B3E">
        <w:rPr>
          <w:color w:val="000000"/>
          <w:sz w:val="28"/>
          <w:szCs w:val="28"/>
        </w:rPr>
        <w:t xml:space="preserve"> </w:t>
      </w:r>
      <w:r w:rsidRPr="00880B3E">
        <w:rPr>
          <w:color w:val="000000"/>
          <w:sz w:val="28"/>
          <w:szCs w:val="28"/>
        </w:rPr>
        <w:t>и</w:t>
      </w:r>
      <w:r w:rsidR="00880B3E">
        <w:rPr>
          <w:color w:val="000000"/>
          <w:sz w:val="28"/>
          <w:szCs w:val="28"/>
        </w:rPr>
        <w:t xml:space="preserve"> </w:t>
      </w:r>
      <w:r w:rsidRPr="00880B3E">
        <w:rPr>
          <w:color w:val="000000"/>
          <w:sz w:val="28"/>
          <w:szCs w:val="28"/>
        </w:rPr>
        <w:t>σ</w:t>
      </w:r>
      <w:r w:rsidRPr="00880B3E">
        <w:rPr>
          <w:color w:val="000000"/>
          <w:sz w:val="28"/>
          <w:szCs w:val="28"/>
          <w:vertAlign w:val="subscript"/>
          <w:lang w:val="en-US"/>
        </w:rPr>
        <w:t>y</w:t>
      </w:r>
      <w:r w:rsidRPr="00880B3E">
        <w:rPr>
          <w:color w:val="000000"/>
          <w:sz w:val="28"/>
          <w:szCs w:val="28"/>
          <w:vertAlign w:val="subscript"/>
        </w:rPr>
        <w:t xml:space="preserve"> </w:t>
      </w:r>
      <w:r w:rsidRPr="00880B3E">
        <w:rPr>
          <w:color w:val="000000"/>
          <w:sz w:val="28"/>
          <w:szCs w:val="28"/>
        </w:rPr>
        <w:t>= √(∑</w:t>
      </w:r>
      <w:r w:rsidRPr="00880B3E">
        <w:rPr>
          <w:color w:val="000000"/>
          <w:sz w:val="28"/>
          <w:szCs w:val="28"/>
          <w:lang w:val="en-US"/>
        </w:rPr>
        <w:t>y</w:t>
      </w:r>
      <w:r w:rsidRPr="00880B3E">
        <w:rPr>
          <w:color w:val="000000"/>
          <w:sz w:val="28"/>
          <w:szCs w:val="28"/>
          <w:vertAlign w:val="superscript"/>
        </w:rPr>
        <w:t>2</w:t>
      </w:r>
      <w:r w:rsidRPr="00880B3E">
        <w:rPr>
          <w:color w:val="000000"/>
          <w:sz w:val="28"/>
          <w:szCs w:val="28"/>
        </w:rPr>
        <w:t xml:space="preserve"> /</w:t>
      </w:r>
      <w:r w:rsidRPr="00880B3E">
        <w:rPr>
          <w:color w:val="000000"/>
          <w:sz w:val="28"/>
          <w:szCs w:val="28"/>
          <w:lang w:val="en-US"/>
        </w:rPr>
        <w:t>n</w:t>
      </w:r>
      <w:r w:rsidRPr="00880B3E">
        <w:rPr>
          <w:color w:val="000000"/>
          <w:sz w:val="28"/>
          <w:szCs w:val="28"/>
        </w:rPr>
        <w:t xml:space="preserve"> )- </w:t>
      </w:r>
      <w:r w:rsidRPr="00880B3E">
        <w:rPr>
          <w:color w:val="000000"/>
          <w:sz w:val="28"/>
          <w:szCs w:val="28"/>
          <w:lang w:val="en-US"/>
        </w:rPr>
        <w:t>y</w:t>
      </w:r>
      <w:r w:rsidRPr="00880B3E">
        <w:rPr>
          <w:color w:val="000000"/>
          <w:sz w:val="28"/>
          <w:szCs w:val="28"/>
          <w:vertAlign w:val="superscript"/>
        </w:rPr>
        <w:t>2</w:t>
      </w:r>
      <w:r w:rsidRPr="00880B3E">
        <w:rPr>
          <w:color w:val="000000"/>
          <w:sz w:val="28"/>
          <w:szCs w:val="28"/>
        </w:rPr>
        <w:t xml:space="preserve"> = 3,22</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В нашем случае коэффициент корреляции будет равен:</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r</w:t>
      </w:r>
      <w:r w:rsidRPr="00880B3E">
        <w:rPr>
          <w:color w:val="000000"/>
          <w:sz w:val="28"/>
          <w:szCs w:val="28"/>
        </w:rPr>
        <w:t xml:space="preserve"> = (224,754– 8,76 · 25,32)/(1,03 · 3,22) = 0,89.</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Коэффициент корреляции близок к единице, значит связь между расходом кормов и продуктивностью очень тесная.</w:t>
      </w:r>
    </w:p>
    <w:p w:rsidR="00715ACB" w:rsidRDefault="00715ACB" w:rsidP="00FC14F5">
      <w:pPr>
        <w:widowControl w:val="0"/>
        <w:shd w:val="clear" w:color="auto" w:fill="FFFFFF"/>
        <w:spacing w:line="360" w:lineRule="auto"/>
        <w:ind w:firstLine="709"/>
        <w:jc w:val="both"/>
        <w:rPr>
          <w:b/>
          <w:color w:val="000000"/>
          <w:sz w:val="28"/>
          <w:szCs w:val="28"/>
        </w:rPr>
      </w:pPr>
    </w:p>
    <w:p w:rsidR="00AD3A6F" w:rsidRPr="00880B3E" w:rsidRDefault="00AD3A6F" w:rsidP="00715ACB">
      <w:pPr>
        <w:widowControl w:val="0"/>
        <w:shd w:val="clear" w:color="auto" w:fill="FFFFFF"/>
        <w:spacing w:line="360" w:lineRule="auto"/>
        <w:ind w:firstLine="709"/>
        <w:jc w:val="center"/>
        <w:rPr>
          <w:b/>
          <w:color w:val="000000"/>
          <w:sz w:val="28"/>
          <w:szCs w:val="28"/>
        </w:rPr>
      </w:pPr>
      <w:r w:rsidRPr="00880B3E">
        <w:rPr>
          <w:b/>
          <w:color w:val="000000"/>
          <w:sz w:val="28"/>
          <w:szCs w:val="28"/>
        </w:rPr>
        <w:t>3.4 Индексный анализ использования кормов</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Для анализа использования кормов рассчитываются следующие показатели: индекс затрат кормов на 1гол., индекс изменения уровня кормления, индекс нормы кормления, индекс удельных затрат кормов. В качестве отчетного взят 2004 год, в качестве базисного 2003 год.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1.Изменение затрат каждого вида или всех кормов в переводе на кормовые единицы. В расчете на одну голову скота или на единицу продукции, характеризуется индивидуальными индексами:</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затрат кормов на 1 гол. коров</w:t>
      </w:r>
      <w:r w:rsidRPr="00880B3E">
        <w:rPr>
          <w:color w:val="000000"/>
          <w:sz w:val="28"/>
          <w:szCs w:val="28"/>
        </w:rPr>
        <w:t xml:space="preserve"> = к</w:t>
      </w:r>
      <w:r w:rsidRPr="00880B3E">
        <w:rPr>
          <w:color w:val="000000"/>
          <w:sz w:val="28"/>
          <w:szCs w:val="28"/>
          <w:vertAlign w:val="subscript"/>
        </w:rPr>
        <w:t xml:space="preserve">1 </w:t>
      </w:r>
      <w:r w:rsidRPr="00880B3E">
        <w:rPr>
          <w:color w:val="000000"/>
          <w:sz w:val="28"/>
          <w:szCs w:val="28"/>
        </w:rPr>
        <w:t>/ к</w:t>
      </w:r>
      <w:r w:rsidRPr="00880B3E">
        <w:rPr>
          <w:color w:val="000000"/>
          <w:sz w:val="28"/>
          <w:szCs w:val="28"/>
          <w:vertAlign w:val="subscript"/>
        </w:rPr>
        <w:t>0</w:t>
      </w:r>
      <w:r w:rsidR="00880B3E">
        <w:rPr>
          <w:color w:val="000000"/>
          <w:sz w:val="28"/>
          <w:szCs w:val="28"/>
          <w:vertAlign w:val="subscript"/>
        </w:rPr>
        <w:t xml:space="preserve"> </w:t>
      </w:r>
      <w:r w:rsidRPr="00880B3E">
        <w:rPr>
          <w:color w:val="000000"/>
          <w:sz w:val="28"/>
          <w:szCs w:val="28"/>
        </w:rPr>
        <w:t>= 81,/8,6 = 0,94 или 94 %</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Данный индекс показывает, что в отчетном году</w:t>
      </w:r>
      <w:r w:rsidR="00880B3E">
        <w:rPr>
          <w:color w:val="000000"/>
          <w:sz w:val="28"/>
          <w:szCs w:val="28"/>
        </w:rPr>
        <w:t xml:space="preserve"> </w:t>
      </w:r>
      <w:r w:rsidRPr="00880B3E">
        <w:rPr>
          <w:color w:val="000000"/>
          <w:sz w:val="28"/>
          <w:szCs w:val="28"/>
        </w:rPr>
        <w:t>затраты кормов на 1гол. КРС молочного направления снизились на 6 % по сравнению с базисным.</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затрат кормов на 1 гол. животных на выращивании и откорме</w:t>
      </w:r>
      <w:r w:rsidRPr="00880B3E">
        <w:rPr>
          <w:color w:val="000000"/>
          <w:sz w:val="28"/>
          <w:szCs w:val="28"/>
        </w:rPr>
        <w:t xml:space="preserve"> = 5,7 / 4,8 = 1,187 или 118,7%, т.е. затраты кормов на 1гол.животных на выращивании и откорме в отчетном году увеличились на 18,7%.</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Для расчета остальных индексов составим вспомогательную таблицу12.</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Таблица 12</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Расход кормов и численность отдельных групп скота на ГУП «Ершовская опытная станция орошаемого земледелия».</w:t>
      </w:r>
    </w:p>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720"/>
        <w:gridCol w:w="652"/>
        <w:gridCol w:w="540"/>
        <w:gridCol w:w="712"/>
        <w:gridCol w:w="801"/>
        <w:gridCol w:w="1800"/>
        <w:gridCol w:w="1262"/>
        <w:gridCol w:w="1276"/>
      </w:tblGrid>
      <w:tr w:rsidR="00AD3A6F" w:rsidRPr="00B11E41" w:rsidTr="00B11E41">
        <w:trPr>
          <w:jc w:val="center"/>
        </w:trPr>
        <w:tc>
          <w:tcPr>
            <w:tcW w:w="1323" w:type="dxa"/>
            <w:vMerge w:val="restart"/>
            <w:shd w:val="clear" w:color="auto" w:fill="auto"/>
          </w:tcPr>
          <w:p w:rsidR="00AD3A6F" w:rsidRPr="00B11E41" w:rsidRDefault="00AD3A6F" w:rsidP="00B11E41">
            <w:pPr>
              <w:spacing w:line="360" w:lineRule="auto"/>
              <w:jc w:val="center"/>
              <w:rPr>
                <w:color w:val="000000"/>
                <w:sz w:val="20"/>
              </w:rPr>
            </w:pPr>
            <w:r w:rsidRPr="00B11E41">
              <w:rPr>
                <w:color w:val="000000"/>
                <w:sz w:val="20"/>
              </w:rPr>
              <w:t>Виды животных</w:t>
            </w:r>
          </w:p>
        </w:tc>
        <w:tc>
          <w:tcPr>
            <w:tcW w:w="1912" w:type="dxa"/>
            <w:gridSpan w:val="3"/>
            <w:shd w:val="clear" w:color="auto" w:fill="auto"/>
          </w:tcPr>
          <w:p w:rsidR="00AD3A6F" w:rsidRPr="00B11E41" w:rsidRDefault="00AD3A6F" w:rsidP="00B11E41">
            <w:pPr>
              <w:spacing w:line="360" w:lineRule="auto"/>
              <w:jc w:val="center"/>
              <w:rPr>
                <w:color w:val="000000"/>
                <w:sz w:val="20"/>
              </w:rPr>
            </w:pPr>
            <w:r w:rsidRPr="00B11E41">
              <w:rPr>
                <w:color w:val="000000"/>
                <w:sz w:val="20"/>
              </w:rPr>
              <w:t>Расход кормов на 1гол.,ц к.ед.</w:t>
            </w:r>
          </w:p>
        </w:tc>
        <w:tc>
          <w:tcPr>
            <w:tcW w:w="1513" w:type="dxa"/>
            <w:gridSpan w:val="2"/>
            <w:shd w:val="clear" w:color="auto" w:fill="auto"/>
          </w:tcPr>
          <w:p w:rsidR="00AD3A6F" w:rsidRPr="00B11E41" w:rsidRDefault="00AD3A6F" w:rsidP="00B11E41">
            <w:pPr>
              <w:spacing w:line="360" w:lineRule="auto"/>
              <w:jc w:val="center"/>
              <w:rPr>
                <w:color w:val="000000"/>
                <w:sz w:val="20"/>
              </w:rPr>
            </w:pPr>
            <w:r w:rsidRPr="00B11E41">
              <w:rPr>
                <w:color w:val="000000"/>
                <w:sz w:val="20"/>
              </w:rPr>
              <w:t>Срднегодовое поголовье,гол.</w:t>
            </w:r>
          </w:p>
        </w:tc>
        <w:tc>
          <w:tcPr>
            <w:tcW w:w="180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Фактический расход кормов в отч.году</w:t>
            </w:r>
          </w:p>
        </w:tc>
        <w:tc>
          <w:tcPr>
            <w:tcW w:w="126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Фактический расход кормов в баз.году</w:t>
            </w:r>
          </w:p>
        </w:tc>
        <w:tc>
          <w:tcPr>
            <w:tcW w:w="1276"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Нормы кормления</w:t>
            </w:r>
          </w:p>
        </w:tc>
      </w:tr>
      <w:tr w:rsidR="00AD3A6F" w:rsidRPr="00B11E41" w:rsidTr="00B11E41">
        <w:trPr>
          <w:jc w:val="center"/>
        </w:trPr>
        <w:tc>
          <w:tcPr>
            <w:tcW w:w="1323" w:type="dxa"/>
            <w:vMerge/>
            <w:shd w:val="clear" w:color="auto" w:fill="auto"/>
            <w:vAlign w:val="center"/>
          </w:tcPr>
          <w:p w:rsidR="00AD3A6F" w:rsidRPr="00B11E41" w:rsidRDefault="00AD3A6F" w:rsidP="00B11E41">
            <w:pPr>
              <w:spacing w:line="360" w:lineRule="auto"/>
              <w:jc w:val="center"/>
              <w:rPr>
                <w:color w:val="000000"/>
                <w:sz w:val="20"/>
              </w:rPr>
            </w:pPr>
          </w:p>
        </w:tc>
        <w:tc>
          <w:tcPr>
            <w:tcW w:w="72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w:t>
            </w:r>
            <w:r w:rsidRPr="00B11E41">
              <w:rPr>
                <w:color w:val="000000"/>
                <w:sz w:val="20"/>
                <w:vertAlign w:val="subscript"/>
              </w:rPr>
              <w:t>0</w:t>
            </w:r>
          </w:p>
        </w:tc>
        <w:tc>
          <w:tcPr>
            <w:tcW w:w="65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w:t>
            </w:r>
            <w:r w:rsidRPr="00B11E41">
              <w:rPr>
                <w:color w:val="000000"/>
                <w:sz w:val="20"/>
                <w:vertAlign w:val="subscript"/>
              </w:rPr>
              <w:t>1</w:t>
            </w:r>
          </w:p>
        </w:tc>
        <w:tc>
          <w:tcPr>
            <w:tcW w:w="54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 xml:space="preserve">Кн </w:t>
            </w:r>
          </w:p>
        </w:tc>
        <w:tc>
          <w:tcPr>
            <w:tcW w:w="712" w:type="dxa"/>
            <w:shd w:val="clear" w:color="auto" w:fill="auto"/>
          </w:tcPr>
          <w:p w:rsidR="00AD3A6F" w:rsidRPr="00B11E41" w:rsidRDefault="00AD3A6F" w:rsidP="00B11E41">
            <w:pPr>
              <w:spacing w:line="360" w:lineRule="auto"/>
              <w:jc w:val="center"/>
              <w:rPr>
                <w:color w:val="000000"/>
                <w:sz w:val="20"/>
                <w:lang w:val="en-US"/>
              </w:rPr>
            </w:pPr>
            <w:r w:rsidRPr="00B11E41">
              <w:rPr>
                <w:color w:val="000000"/>
                <w:sz w:val="20"/>
                <w:lang w:val="en-US"/>
              </w:rPr>
              <w:t>S</w:t>
            </w:r>
            <w:r w:rsidRPr="00B11E41">
              <w:rPr>
                <w:color w:val="000000"/>
                <w:sz w:val="20"/>
                <w:vertAlign w:val="subscript"/>
                <w:lang w:val="en-US"/>
              </w:rPr>
              <w:t>0</w:t>
            </w:r>
          </w:p>
        </w:tc>
        <w:tc>
          <w:tcPr>
            <w:tcW w:w="801" w:type="dxa"/>
            <w:shd w:val="clear" w:color="auto" w:fill="auto"/>
          </w:tcPr>
          <w:p w:rsidR="00AD3A6F" w:rsidRPr="00B11E41" w:rsidRDefault="00AD3A6F" w:rsidP="00B11E41">
            <w:pPr>
              <w:spacing w:line="360" w:lineRule="auto"/>
              <w:jc w:val="center"/>
              <w:rPr>
                <w:color w:val="000000"/>
                <w:sz w:val="20"/>
                <w:lang w:val="en-US"/>
              </w:rPr>
            </w:pPr>
            <w:r w:rsidRPr="00B11E41">
              <w:rPr>
                <w:color w:val="000000"/>
                <w:sz w:val="20"/>
                <w:lang w:val="en-US"/>
              </w:rPr>
              <w:t>S</w:t>
            </w:r>
            <w:r w:rsidRPr="00B11E41">
              <w:rPr>
                <w:color w:val="000000"/>
                <w:sz w:val="20"/>
                <w:vertAlign w:val="subscript"/>
                <w:lang w:val="en-US"/>
              </w:rPr>
              <w:t>1</w:t>
            </w:r>
          </w:p>
        </w:tc>
        <w:tc>
          <w:tcPr>
            <w:tcW w:w="180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w:t>
            </w:r>
            <w:r w:rsidRPr="00B11E41">
              <w:rPr>
                <w:color w:val="000000"/>
                <w:sz w:val="20"/>
                <w:vertAlign w:val="subscript"/>
              </w:rPr>
              <w:t>1</w:t>
            </w:r>
            <w:r w:rsidRPr="00B11E41">
              <w:rPr>
                <w:color w:val="000000"/>
                <w:sz w:val="20"/>
                <w:lang w:val="en-US"/>
              </w:rPr>
              <w:t xml:space="preserve"> S</w:t>
            </w:r>
            <w:r w:rsidRPr="00B11E41">
              <w:rPr>
                <w:color w:val="000000"/>
                <w:sz w:val="20"/>
                <w:vertAlign w:val="subscript"/>
                <w:lang w:val="en-US"/>
              </w:rPr>
              <w:t>1</w:t>
            </w:r>
          </w:p>
        </w:tc>
        <w:tc>
          <w:tcPr>
            <w:tcW w:w="126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w:t>
            </w:r>
            <w:r w:rsidRPr="00B11E41">
              <w:rPr>
                <w:color w:val="000000"/>
                <w:sz w:val="20"/>
                <w:vertAlign w:val="subscript"/>
              </w:rPr>
              <w:t>0</w:t>
            </w:r>
            <w:r w:rsidRPr="00B11E41">
              <w:rPr>
                <w:color w:val="000000"/>
                <w:sz w:val="20"/>
                <w:lang w:val="en-US"/>
              </w:rPr>
              <w:t xml:space="preserve"> S</w:t>
            </w:r>
            <w:r w:rsidRPr="00B11E41">
              <w:rPr>
                <w:color w:val="000000"/>
                <w:sz w:val="20"/>
                <w:vertAlign w:val="subscript"/>
                <w:lang w:val="en-US"/>
              </w:rPr>
              <w:t>1</w:t>
            </w:r>
          </w:p>
        </w:tc>
        <w:tc>
          <w:tcPr>
            <w:tcW w:w="1276"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 xml:space="preserve">Кн </w:t>
            </w:r>
            <w:r w:rsidRPr="00B11E41">
              <w:rPr>
                <w:color w:val="000000"/>
                <w:sz w:val="20"/>
                <w:lang w:val="en-US"/>
              </w:rPr>
              <w:t>S</w:t>
            </w:r>
            <w:r w:rsidRPr="00B11E41">
              <w:rPr>
                <w:color w:val="000000"/>
                <w:sz w:val="20"/>
                <w:vertAlign w:val="subscript"/>
                <w:lang w:val="en-US"/>
              </w:rPr>
              <w:t>1</w:t>
            </w:r>
          </w:p>
        </w:tc>
      </w:tr>
      <w:tr w:rsidR="00AD3A6F" w:rsidRPr="00B11E41" w:rsidTr="00B11E41">
        <w:trPr>
          <w:jc w:val="center"/>
        </w:trPr>
        <w:tc>
          <w:tcPr>
            <w:tcW w:w="1323"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КРС молочного направления</w:t>
            </w:r>
          </w:p>
        </w:tc>
        <w:tc>
          <w:tcPr>
            <w:tcW w:w="72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8,6</w:t>
            </w:r>
          </w:p>
        </w:tc>
        <w:tc>
          <w:tcPr>
            <w:tcW w:w="65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8,1</w:t>
            </w:r>
          </w:p>
        </w:tc>
        <w:tc>
          <w:tcPr>
            <w:tcW w:w="54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8</w:t>
            </w:r>
          </w:p>
        </w:tc>
        <w:tc>
          <w:tcPr>
            <w:tcW w:w="71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214</w:t>
            </w:r>
          </w:p>
        </w:tc>
        <w:tc>
          <w:tcPr>
            <w:tcW w:w="801"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222</w:t>
            </w:r>
          </w:p>
        </w:tc>
        <w:tc>
          <w:tcPr>
            <w:tcW w:w="180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1798,2</w:t>
            </w:r>
          </w:p>
        </w:tc>
        <w:tc>
          <w:tcPr>
            <w:tcW w:w="126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1909,2</w:t>
            </w:r>
          </w:p>
        </w:tc>
        <w:tc>
          <w:tcPr>
            <w:tcW w:w="1276"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1776</w:t>
            </w:r>
          </w:p>
        </w:tc>
      </w:tr>
      <w:tr w:rsidR="00AD3A6F" w:rsidRPr="00B11E41" w:rsidTr="00B11E41">
        <w:trPr>
          <w:jc w:val="center"/>
        </w:trPr>
        <w:tc>
          <w:tcPr>
            <w:tcW w:w="1323"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Животные на выращивании и откорме</w:t>
            </w:r>
          </w:p>
        </w:tc>
        <w:tc>
          <w:tcPr>
            <w:tcW w:w="72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5,2</w:t>
            </w:r>
          </w:p>
        </w:tc>
        <w:tc>
          <w:tcPr>
            <w:tcW w:w="65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5,6</w:t>
            </w:r>
          </w:p>
        </w:tc>
        <w:tc>
          <w:tcPr>
            <w:tcW w:w="54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5,5</w:t>
            </w:r>
          </w:p>
        </w:tc>
        <w:tc>
          <w:tcPr>
            <w:tcW w:w="71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216</w:t>
            </w:r>
          </w:p>
        </w:tc>
        <w:tc>
          <w:tcPr>
            <w:tcW w:w="801"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148</w:t>
            </w:r>
          </w:p>
        </w:tc>
        <w:tc>
          <w:tcPr>
            <w:tcW w:w="180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814</w:t>
            </w:r>
          </w:p>
        </w:tc>
        <w:tc>
          <w:tcPr>
            <w:tcW w:w="126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769,6</w:t>
            </w:r>
          </w:p>
        </w:tc>
        <w:tc>
          <w:tcPr>
            <w:tcW w:w="1276"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814</w:t>
            </w:r>
          </w:p>
        </w:tc>
      </w:tr>
      <w:tr w:rsidR="00AD3A6F" w:rsidRPr="00B11E41" w:rsidTr="00B11E41">
        <w:trPr>
          <w:jc w:val="center"/>
        </w:trPr>
        <w:tc>
          <w:tcPr>
            <w:tcW w:w="1323"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Итого</w:t>
            </w:r>
          </w:p>
        </w:tc>
        <w:tc>
          <w:tcPr>
            <w:tcW w:w="720" w:type="dxa"/>
            <w:shd w:val="clear" w:color="auto" w:fill="auto"/>
          </w:tcPr>
          <w:p w:rsidR="00AD3A6F" w:rsidRPr="00B11E41" w:rsidRDefault="00AD3A6F" w:rsidP="00B11E41">
            <w:pPr>
              <w:spacing w:line="360" w:lineRule="auto"/>
              <w:jc w:val="center"/>
              <w:rPr>
                <w:color w:val="000000"/>
                <w:sz w:val="20"/>
              </w:rPr>
            </w:pPr>
          </w:p>
        </w:tc>
        <w:tc>
          <w:tcPr>
            <w:tcW w:w="652" w:type="dxa"/>
            <w:shd w:val="clear" w:color="auto" w:fill="auto"/>
          </w:tcPr>
          <w:p w:rsidR="00AD3A6F" w:rsidRPr="00B11E41" w:rsidRDefault="00AD3A6F" w:rsidP="00B11E41">
            <w:pPr>
              <w:spacing w:line="360" w:lineRule="auto"/>
              <w:jc w:val="center"/>
              <w:rPr>
                <w:color w:val="000000"/>
                <w:sz w:val="20"/>
              </w:rPr>
            </w:pPr>
          </w:p>
        </w:tc>
        <w:tc>
          <w:tcPr>
            <w:tcW w:w="540" w:type="dxa"/>
            <w:shd w:val="clear" w:color="auto" w:fill="auto"/>
          </w:tcPr>
          <w:p w:rsidR="00AD3A6F" w:rsidRPr="00B11E41" w:rsidRDefault="00AD3A6F" w:rsidP="00B11E41">
            <w:pPr>
              <w:spacing w:line="360" w:lineRule="auto"/>
              <w:jc w:val="center"/>
              <w:rPr>
                <w:color w:val="000000"/>
                <w:sz w:val="20"/>
              </w:rPr>
            </w:pPr>
          </w:p>
        </w:tc>
        <w:tc>
          <w:tcPr>
            <w:tcW w:w="712" w:type="dxa"/>
            <w:shd w:val="clear" w:color="auto" w:fill="auto"/>
          </w:tcPr>
          <w:p w:rsidR="00AD3A6F" w:rsidRPr="00B11E41" w:rsidRDefault="00AD3A6F" w:rsidP="00B11E41">
            <w:pPr>
              <w:spacing w:line="360" w:lineRule="auto"/>
              <w:jc w:val="center"/>
              <w:rPr>
                <w:color w:val="000000"/>
                <w:sz w:val="20"/>
              </w:rPr>
            </w:pPr>
          </w:p>
        </w:tc>
        <w:tc>
          <w:tcPr>
            <w:tcW w:w="801" w:type="dxa"/>
            <w:shd w:val="clear" w:color="auto" w:fill="auto"/>
          </w:tcPr>
          <w:p w:rsidR="00AD3A6F" w:rsidRPr="00B11E41" w:rsidRDefault="00AD3A6F" w:rsidP="00B11E41">
            <w:pPr>
              <w:spacing w:line="360" w:lineRule="auto"/>
              <w:jc w:val="center"/>
              <w:rPr>
                <w:color w:val="000000"/>
                <w:sz w:val="20"/>
              </w:rPr>
            </w:pPr>
          </w:p>
        </w:tc>
        <w:tc>
          <w:tcPr>
            <w:tcW w:w="1800"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2612,2</w:t>
            </w:r>
          </w:p>
        </w:tc>
        <w:tc>
          <w:tcPr>
            <w:tcW w:w="1262"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2678,8</w:t>
            </w:r>
          </w:p>
        </w:tc>
        <w:tc>
          <w:tcPr>
            <w:tcW w:w="1276" w:type="dxa"/>
            <w:shd w:val="clear" w:color="auto" w:fill="auto"/>
          </w:tcPr>
          <w:p w:rsidR="00AD3A6F" w:rsidRPr="00B11E41" w:rsidRDefault="00AD3A6F" w:rsidP="00B11E41">
            <w:pPr>
              <w:spacing w:line="360" w:lineRule="auto"/>
              <w:jc w:val="center"/>
              <w:rPr>
                <w:color w:val="000000"/>
                <w:sz w:val="20"/>
              </w:rPr>
            </w:pPr>
            <w:r w:rsidRPr="00B11E41">
              <w:rPr>
                <w:color w:val="000000"/>
                <w:sz w:val="20"/>
              </w:rPr>
              <w:t>2590</w:t>
            </w:r>
          </w:p>
        </w:tc>
      </w:tr>
    </w:tbl>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2.Для характеристики изменения уровня кормления в среднем по всему поголовью фактический расход кормов текущего года сравнивают с расходом на это же поголовье при прошлогодних фактических затратах кормов:</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изменения уровня кормления</w:t>
      </w:r>
      <w:r w:rsidRPr="00880B3E">
        <w:rPr>
          <w:color w:val="000000"/>
          <w:sz w:val="28"/>
          <w:szCs w:val="28"/>
        </w:rPr>
        <w:t xml:space="preserve"> =∑ К</w:t>
      </w:r>
      <w:r w:rsidRPr="00880B3E">
        <w:rPr>
          <w:color w:val="000000"/>
          <w:sz w:val="28"/>
          <w:szCs w:val="28"/>
          <w:vertAlign w:val="subscript"/>
        </w:rPr>
        <w:t>1</w:t>
      </w:r>
      <w:r w:rsidRPr="00880B3E">
        <w:rPr>
          <w:color w:val="000000"/>
          <w:sz w:val="28"/>
          <w:szCs w:val="28"/>
        </w:rPr>
        <w:t xml:space="preserve"> </w:t>
      </w:r>
      <w:r w:rsidRPr="00880B3E">
        <w:rPr>
          <w:color w:val="000000"/>
          <w:sz w:val="28"/>
          <w:szCs w:val="28"/>
          <w:lang w:val="en-US"/>
        </w:rPr>
        <w:t>S</w:t>
      </w:r>
      <w:r w:rsidRPr="00880B3E">
        <w:rPr>
          <w:color w:val="000000"/>
          <w:sz w:val="28"/>
          <w:szCs w:val="28"/>
          <w:vertAlign w:val="subscript"/>
        </w:rPr>
        <w:t xml:space="preserve">1 </w:t>
      </w:r>
      <w:r w:rsidRPr="00880B3E">
        <w:rPr>
          <w:color w:val="000000"/>
          <w:sz w:val="28"/>
          <w:szCs w:val="28"/>
        </w:rPr>
        <w:t>/ ∑ К</w:t>
      </w:r>
      <w:r w:rsidRPr="00880B3E">
        <w:rPr>
          <w:color w:val="000000"/>
          <w:sz w:val="28"/>
          <w:szCs w:val="28"/>
          <w:vertAlign w:val="subscript"/>
        </w:rPr>
        <w:t>0</w:t>
      </w:r>
      <w:r w:rsidRPr="00880B3E">
        <w:rPr>
          <w:color w:val="000000"/>
          <w:sz w:val="28"/>
          <w:szCs w:val="28"/>
        </w:rPr>
        <w:t xml:space="preserve"> </w:t>
      </w:r>
      <w:r w:rsidRPr="00880B3E">
        <w:rPr>
          <w:color w:val="000000"/>
          <w:sz w:val="28"/>
          <w:szCs w:val="28"/>
          <w:lang w:val="en-US"/>
        </w:rPr>
        <w:t>S</w:t>
      </w:r>
      <w:r w:rsidRPr="00880B3E">
        <w:rPr>
          <w:color w:val="000000"/>
          <w:sz w:val="28"/>
          <w:szCs w:val="28"/>
          <w:vertAlign w:val="subscript"/>
        </w:rPr>
        <w:t xml:space="preserve">1 </w:t>
      </w:r>
      <w:r w:rsidRPr="00880B3E">
        <w:rPr>
          <w:color w:val="000000"/>
          <w:sz w:val="28"/>
          <w:szCs w:val="28"/>
        </w:rPr>
        <w:t>= 2612,2 / 2678,8 = 0,975 или 97,5%</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Данный индекс показывает, что фактический расход кормов текущего года в среднем по всему поголовью по сравнению с базисным снизился на 2,5%.</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3.Фактические затраты кормовых единиц могут быть сопоставлены с зоотехническими нормами кормления:</w:t>
      </w:r>
    </w:p>
    <w:p w:rsidR="00715ACB" w:rsidRDefault="00715ACB" w:rsidP="00FC14F5">
      <w:pPr>
        <w:widowControl w:val="0"/>
        <w:shd w:val="clear" w:color="auto" w:fill="FFFFFF"/>
        <w:spacing w:line="360" w:lineRule="auto"/>
        <w:ind w:firstLine="709"/>
        <w:jc w:val="both"/>
        <w:rPr>
          <w:color w:val="000000"/>
          <w:sz w:val="28"/>
          <w:szCs w:val="28"/>
        </w:rPr>
      </w:pPr>
    </w:p>
    <w:p w:rsidR="00715ACB"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 xml:space="preserve">нормы кормления </w:t>
      </w:r>
      <w:r w:rsidRPr="00880B3E">
        <w:rPr>
          <w:color w:val="000000"/>
          <w:sz w:val="28"/>
          <w:szCs w:val="28"/>
        </w:rPr>
        <w:t>=∑ К</w:t>
      </w:r>
      <w:r w:rsidRPr="00880B3E">
        <w:rPr>
          <w:color w:val="000000"/>
          <w:sz w:val="28"/>
          <w:szCs w:val="28"/>
          <w:vertAlign w:val="subscript"/>
        </w:rPr>
        <w:t>1</w:t>
      </w:r>
      <w:r w:rsidRPr="00880B3E">
        <w:rPr>
          <w:color w:val="000000"/>
          <w:sz w:val="28"/>
          <w:szCs w:val="28"/>
        </w:rPr>
        <w:t xml:space="preserve"> </w:t>
      </w:r>
      <w:r w:rsidRPr="00880B3E">
        <w:rPr>
          <w:color w:val="000000"/>
          <w:sz w:val="28"/>
          <w:szCs w:val="28"/>
          <w:lang w:val="en-US"/>
        </w:rPr>
        <w:t>S</w:t>
      </w:r>
      <w:r w:rsidRPr="00880B3E">
        <w:rPr>
          <w:color w:val="000000"/>
          <w:sz w:val="28"/>
          <w:szCs w:val="28"/>
          <w:vertAlign w:val="subscript"/>
        </w:rPr>
        <w:t xml:space="preserve">1 </w:t>
      </w:r>
      <w:r w:rsidRPr="00880B3E">
        <w:rPr>
          <w:color w:val="000000"/>
          <w:sz w:val="28"/>
          <w:szCs w:val="28"/>
        </w:rPr>
        <w:t xml:space="preserve">/ ∑ Кн </w:t>
      </w:r>
      <w:r w:rsidRPr="00880B3E">
        <w:rPr>
          <w:color w:val="000000"/>
          <w:sz w:val="28"/>
          <w:szCs w:val="28"/>
          <w:lang w:val="en-US"/>
        </w:rPr>
        <w:t>S</w:t>
      </w:r>
      <w:r w:rsidRPr="00880B3E">
        <w:rPr>
          <w:color w:val="000000"/>
          <w:sz w:val="28"/>
          <w:szCs w:val="28"/>
          <w:vertAlign w:val="subscript"/>
        </w:rPr>
        <w:t>1</w:t>
      </w:r>
      <w:r w:rsidRPr="00880B3E">
        <w:rPr>
          <w:color w:val="000000"/>
          <w:sz w:val="28"/>
          <w:szCs w:val="28"/>
        </w:rPr>
        <w:t xml:space="preserve"> = 2612,2 / 2590 = 1,008 или 100,8%, </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т.е. Фактические затраты кормовых единиц в отчетном году превысили зоотехнические нормы кормления на 0,8%.</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4.Для характеристики изменения удельных затрат кормов за два периода в среднем на всю продукцию животноводства или отдельных видов скота используется индекс удельных затрат кормов:</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удельных затрат кормов</w:t>
      </w:r>
      <w:r w:rsidRPr="00880B3E">
        <w:rPr>
          <w:color w:val="000000"/>
          <w:sz w:val="28"/>
          <w:szCs w:val="28"/>
        </w:rPr>
        <w:t xml:space="preserve"> =∑ </w:t>
      </w:r>
      <w:r w:rsidRPr="00880B3E">
        <w:rPr>
          <w:color w:val="000000"/>
          <w:sz w:val="28"/>
          <w:szCs w:val="28"/>
          <w:lang w:val="en-US"/>
        </w:rPr>
        <w:t>k</w:t>
      </w:r>
      <w:r w:rsidRPr="00880B3E">
        <w:rPr>
          <w:color w:val="000000"/>
          <w:sz w:val="28"/>
          <w:szCs w:val="28"/>
          <w:vertAlign w:val="subscript"/>
        </w:rPr>
        <w:t>1</w:t>
      </w:r>
      <w:r w:rsidRPr="00880B3E">
        <w:rPr>
          <w:color w:val="000000"/>
          <w:sz w:val="28"/>
          <w:szCs w:val="28"/>
          <w:lang w:val="en-US"/>
        </w:rPr>
        <w:t>q</w:t>
      </w:r>
      <w:r w:rsidRPr="00880B3E">
        <w:rPr>
          <w:color w:val="000000"/>
          <w:sz w:val="28"/>
          <w:szCs w:val="28"/>
          <w:vertAlign w:val="subscript"/>
        </w:rPr>
        <w:t>1</w:t>
      </w:r>
      <w:r w:rsidRPr="00880B3E">
        <w:rPr>
          <w:color w:val="000000"/>
          <w:sz w:val="28"/>
          <w:szCs w:val="28"/>
        </w:rPr>
        <w:t xml:space="preserve"> / ∑</w:t>
      </w:r>
      <w:r w:rsidRPr="00880B3E">
        <w:rPr>
          <w:color w:val="000000"/>
          <w:sz w:val="28"/>
          <w:szCs w:val="28"/>
          <w:lang w:val="en-US"/>
        </w:rPr>
        <w:t>k</w:t>
      </w:r>
      <w:r w:rsidRPr="00880B3E">
        <w:rPr>
          <w:color w:val="000000"/>
          <w:sz w:val="28"/>
          <w:szCs w:val="28"/>
          <w:vertAlign w:val="subscript"/>
        </w:rPr>
        <w:t>0</w:t>
      </w:r>
      <w:r w:rsidRPr="00880B3E">
        <w:rPr>
          <w:color w:val="000000"/>
          <w:sz w:val="28"/>
          <w:szCs w:val="28"/>
          <w:lang w:val="en-US"/>
        </w:rPr>
        <w:t>q</w:t>
      </w:r>
      <w:r w:rsidRPr="00880B3E">
        <w:rPr>
          <w:color w:val="000000"/>
          <w:sz w:val="28"/>
          <w:szCs w:val="28"/>
          <w:vertAlign w:val="subscript"/>
        </w:rPr>
        <w:t>1</w:t>
      </w:r>
      <w:r w:rsidRPr="00880B3E">
        <w:rPr>
          <w:color w:val="000000"/>
          <w:sz w:val="28"/>
          <w:szCs w:val="28"/>
        </w:rPr>
        <w:t xml:space="preserve">, </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 xml:space="preserve">где </w:t>
      </w:r>
      <w:r w:rsidRPr="00880B3E">
        <w:rPr>
          <w:color w:val="000000"/>
          <w:sz w:val="28"/>
          <w:szCs w:val="28"/>
          <w:lang w:val="en-US"/>
        </w:rPr>
        <w:t>k</w:t>
      </w:r>
      <w:r w:rsidRPr="00880B3E">
        <w:rPr>
          <w:color w:val="000000"/>
          <w:sz w:val="28"/>
          <w:szCs w:val="28"/>
          <w:vertAlign w:val="subscript"/>
        </w:rPr>
        <w:t xml:space="preserve">1 </w:t>
      </w:r>
      <w:r w:rsidRPr="00880B3E">
        <w:rPr>
          <w:color w:val="000000"/>
          <w:sz w:val="28"/>
          <w:szCs w:val="28"/>
        </w:rPr>
        <w:t>и</w:t>
      </w:r>
      <w:r w:rsidR="00880B3E">
        <w:rPr>
          <w:color w:val="000000"/>
          <w:sz w:val="28"/>
          <w:szCs w:val="28"/>
        </w:rPr>
        <w:t xml:space="preserve"> </w:t>
      </w:r>
      <w:r w:rsidRPr="00880B3E">
        <w:rPr>
          <w:color w:val="000000"/>
          <w:sz w:val="28"/>
          <w:szCs w:val="28"/>
          <w:lang w:val="en-US"/>
        </w:rPr>
        <w:t>k</w:t>
      </w:r>
      <w:r w:rsidRPr="00880B3E">
        <w:rPr>
          <w:color w:val="000000"/>
          <w:sz w:val="28"/>
          <w:szCs w:val="28"/>
          <w:vertAlign w:val="subscript"/>
        </w:rPr>
        <w:t>0</w:t>
      </w:r>
      <w:r w:rsidRPr="00880B3E">
        <w:rPr>
          <w:color w:val="000000"/>
          <w:sz w:val="28"/>
          <w:szCs w:val="28"/>
        </w:rPr>
        <w:t xml:space="preserve"> – расход кормов на 1ц продукции отчетном и базисном году, ц к.ед.</w:t>
      </w: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q</w:t>
      </w:r>
      <w:r w:rsidRPr="00880B3E">
        <w:rPr>
          <w:color w:val="000000"/>
          <w:sz w:val="28"/>
          <w:szCs w:val="28"/>
          <w:vertAlign w:val="subscript"/>
        </w:rPr>
        <w:t>1</w:t>
      </w:r>
      <w:r w:rsidRPr="00880B3E">
        <w:rPr>
          <w:color w:val="000000"/>
          <w:sz w:val="28"/>
          <w:szCs w:val="28"/>
        </w:rPr>
        <w:t xml:space="preserve"> – количество продукции в отчетном году, ц.</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lang w:val="en-US"/>
        </w:rPr>
        <w:t>I</w:t>
      </w:r>
      <w:r w:rsidRPr="00880B3E">
        <w:rPr>
          <w:color w:val="000000"/>
          <w:sz w:val="28"/>
          <w:szCs w:val="28"/>
        </w:rPr>
        <w:t xml:space="preserve"> </w:t>
      </w:r>
      <w:r w:rsidRPr="00880B3E">
        <w:rPr>
          <w:color w:val="000000"/>
          <w:sz w:val="28"/>
          <w:szCs w:val="28"/>
          <w:vertAlign w:val="subscript"/>
        </w:rPr>
        <w:t>удельных затрат кормов</w:t>
      </w:r>
      <w:r w:rsidRPr="00880B3E">
        <w:rPr>
          <w:color w:val="000000"/>
          <w:sz w:val="28"/>
          <w:szCs w:val="28"/>
        </w:rPr>
        <w:t xml:space="preserve"> = (1,52·5611+10,6 · 265) / (1,58 · 5611 + 11· 265) = 11337,72 /11780,38 = 0,96 или 96%.</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Этот индекс показывает, что в 2004г произошло сокращение удельных затрат кормов по сравнению с 2003г на 4%.</w:t>
      </w:r>
    </w:p>
    <w:p w:rsidR="00AD3A6F" w:rsidRPr="00880B3E" w:rsidRDefault="00715ACB" w:rsidP="00715ACB">
      <w:pPr>
        <w:widowControl w:val="0"/>
        <w:shd w:val="clear" w:color="auto" w:fill="FFFFFF"/>
        <w:spacing w:line="360" w:lineRule="auto"/>
        <w:ind w:firstLine="709"/>
        <w:jc w:val="center"/>
        <w:rPr>
          <w:b/>
          <w:color w:val="000000"/>
          <w:sz w:val="28"/>
          <w:szCs w:val="28"/>
        </w:rPr>
      </w:pPr>
      <w:r>
        <w:rPr>
          <w:b/>
          <w:color w:val="000000"/>
          <w:sz w:val="28"/>
          <w:szCs w:val="28"/>
        </w:rPr>
        <w:br w:type="page"/>
      </w:r>
      <w:r w:rsidR="00AD3A6F" w:rsidRPr="00880B3E">
        <w:rPr>
          <w:b/>
          <w:color w:val="000000"/>
          <w:sz w:val="28"/>
          <w:szCs w:val="28"/>
        </w:rPr>
        <w:t>Выводы и предложения</w:t>
      </w:r>
    </w:p>
    <w:p w:rsidR="00715ACB" w:rsidRDefault="00715ACB" w:rsidP="00FC14F5">
      <w:pPr>
        <w:widowControl w:val="0"/>
        <w:shd w:val="clear" w:color="auto" w:fill="FFFFFF"/>
        <w:spacing w:line="360" w:lineRule="auto"/>
        <w:ind w:firstLine="709"/>
        <w:jc w:val="both"/>
        <w:rPr>
          <w:color w:val="000000"/>
          <w:sz w:val="28"/>
          <w:szCs w:val="28"/>
        </w:rPr>
      </w:pPr>
    </w:p>
    <w:p w:rsidR="00AD3A6F" w:rsidRPr="00880B3E" w:rsidRDefault="00AD3A6F" w:rsidP="00FC14F5">
      <w:pPr>
        <w:widowControl w:val="0"/>
        <w:shd w:val="clear" w:color="auto" w:fill="FFFFFF"/>
        <w:spacing w:line="360" w:lineRule="auto"/>
        <w:ind w:firstLine="709"/>
        <w:jc w:val="both"/>
        <w:rPr>
          <w:color w:val="000000"/>
          <w:sz w:val="28"/>
          <w:szCs w:val="28"/>
        </w:rPr>
      </w:pPr>
      <w:r w:rsidRPr="00880B3E">
        <w:rPr>
          <w:color w:val="000000"/>
          <w:sz w:val="28"/>
          <w:szCs w:val="28"/>
        </w:rPr>
        <w:t>Проведенные исследования</w:t>
      </w:r>
      <w:r w:rsidR="00880B3E">
        <w:rPr>
          <w:color w:val="000000"/>
          <w:sz w:val="28"/>
          <w:szCs w:val="28"/>
        </w:rPr>
        <w:t xml:space="preserve"> </w:t>
      </w:r>
      <w:r w:rsidRPr="00880B3E">
        <w:rPr>
          <w:color w:val="000000"/>
          <w:sz w:val="28"/>
          <w:szCs w:val="28"/>
        </w:rPr>
        <w:t>в данном курсовом проекте позволяют седлать следующие выводы:</w:t>
      </w:r>
    </w:p>
    <w:p w:rsidR="00AD3A6F" w:rsidRPr="00880B3E" w:rsidRDefault="00AD3A6F" w:rsidP="00FC14F5">
      <w:pPr>
        <w:widowControl w:val="0"/>
        <w:spacing w:line="360" w:lineRule="auto"/>
        <w:ind w:firstLine="709"/>
        <w:jc w:val="both"/>
        <w:rPr>
          <w:sz w:val="28"/>
          <w:szCs w:val="28"/>
        </w:rPr>
      </w:pPr>
      <w:r w:rsidRPr="00880B3E">
        <w:rPr>
          <w:sz w:val="28"/>
          <w:szCs w:val="28"/>
        </w:rPr>
        <w:t>ГУП «Ершовская опытная станция орошаемого земледелия» в достаточной степени обеспечено производственными ресурсами. Оно имеет зерново-скотоводческую специализацию, причем коэффициент специализации равен 0,75, что свидетельствует об узкой специализации. Предприятие является рентабельным и в 2004г достигло наилучших результатов по сравнению с предыдущими годами.</w:t>
      </w:r>
    </w:p>
    <w:p w:rsidR="00AD3A6F" w:rsidRPr="00880B3E" w:rsidRDefault="00AD3A6F" w:rsidP="00FC14F5">
      <w:pPr>
        <w:widowControl w:val="0"/>
        <w:shd w:val="clear" w:color="auto" w:fill="FFFFFF"/>
        <w:spacing w:line="360" w:lineRule="auto"/>
        <w:ind w:firstLine="709"/>
        <w:jc w:val="both"/>
        <w:rPr>
          <w:sz w:val="28"/>
          <w:szCs w:val="28"/>
        </w:rPr>
      </w:pPr>
      <w:r w:rsidRPr="00880B3E">
        <w:rPr>
          <w:sz w:val="28"/>
          <w:szCs w:val="28"/>
        </w:rPr>
        <w:t>Корма имеют огромное народно-хозяйственное значение. Основными понятиями в статистике кормов являются:</w:t>
      </w:r>
      <w:r w:rsidR="00880B3E">
        <w:rPr>
          <w:sz w:val="28"/>
          <w:szCs w:val="28"/>
        </w:rPr>
        <w:t xml:space="preserve"> </w:t>
      </w:r>
      <w:r w:rsidRPr="00880B3E">
        <w:rPr>
          <w:bCs/>
          <w:color w:val="000000"/>
          <w:sz w:val="28"/>
          <w:szCs w:val="28"/>
        </w:rPr>
        <w:t>кор</w:t>
      </w:r>
      <w:r w:rsidRPr="00880B3E">
        <w:rPr>
          <w:color w:val="000000"/>
          <w:sz w:val="28"/>
          <w:szCs w:val="28"/>
        </w:rPr>
        <w:t>мовая база (КБ);</w:t>
      </w:r>
      <w:r w:rsidR="00880B3E">
        <w:rPr>
          <w:color w:val="000000"/>
          <w:sz w:val="28"/>
          <w:szCs w:val="28"/>
        </w:rPr>
        <w:t xml:space="preserve"> </w:t>
      </w:r>
      <w:r w:rsidRPr="00880B3E">
        <w:rPr>
          <w:bCs/>
          <w:color w:val="000000"/>
          <w:sz w:val="28"/>
          <w:szCs w:val="28"/>
        </w:rPr>
        <w:t xml:space="preserve">кормопроизводство </w:t>
      </w:r>
      <w:r w:rsidRPr="00880B3E">
        <w:rPr>
          <w:color w:val="000000"/>
          <w:sz w:val="28"/>
          <w:szCs w:val="28"/>
        </w:rPr>
        <w:t>(</w:t>
      </w:r>
      <w:r w:rsidRPr="00880B3E">
        <w:rPr>
          <w:color w:val="000000"/>
          <w:sz w:val="28"/>
          <w:szCs w:val="28"/>
          <w:lang w:val="en-US"/>
        </w:rPr>
        <w:t>KII</w:t>
      </w:r>
      <w:r w:rsidRPr="00880B3E">
        <w:rPr>
          <w:color w:val="000000"/>
          <w:sz w:val="28"/>
          <w:szCs w:val="28"/>
        </w:rPr>
        <w:t xml:space="preserve">); </w:t>
      </w:r>
      <w:r w:rsidRPr="00880B3E">
        <w:rPr>
          <w:bCs/>
          <w:color w:val="000000"/>
          <w:sz w:val="28"/>
          <w:szCs w:val="28"/>
        </w:rPr>
        <w:t xml:space="preserve">кормовые </w:t>
      </w:r>
      <w:r w:rsidRPr="00880B3E">
        <w:rPr>
          <w:color w:val="000000"/>
          <w:sz w:val="28"/>
          <w:szCs w:val="28"/>
        </w:rPr>
        <w:t>ресурсы (КР); кормовой баланс или баланс кормов (БК) и др.</w:t>
      </w:r>
    </w:p>
    <w:p w:rsidR="00AD3A6F" w:rsidRPr="00880B3E" w:rsidRDefault="00AD3A6F" w:rsidP="00FC14F5">
      <w:pPr>
        <w:widowControl w:val="0"/>
        <w:spacing w:line="360" w:lineRule="auto"/>
        <w:ind w:firstLine="709"/>
        <w:jc w:val="both"/>
        <w:rPr>
          <w:sz w:val="28"/>
          <w:szCs w:val="28"/>
        </w:rPr>
      </w:pPr>
      <w:r w:rsidRPr="00880B3E">
        <w:rPr>
          <w:sz w:val="28"/>
          <w:szCs w:val="28"/>
        </w:rPr>
        <w:t>Задачами статистики кормов являются: учет наличия, поступления и использования кормов, характеристика состояния кормовой базы и обеспеченности скота кормами.</w:t>
      </w:r>
    </w:p>
    <w:p w:rsidR="00AD3A6F" w:rsidRPr="00880B3E" w:rsidRDefault="00AD3A6F" w:rsidP="00FC14F5">
      <w:pPr>
        <w:widowControl w:val="0"/>
        <w:spacing w:line="360" w:lineRule="auto"/>
        <w:ind w:firstLine="709"/>
        <w:jc w:val="both"/>
        <w:rPr>
          <w:sz w:val="28"/>
          <w:szCs w:val="28"/>
        </w:rPr>
      </w:pPr>
      <w:r w:rsidRPr="00880B3E">
        <w:rPr>
          <w:sz w:val="28"/>
          <w:szCs w:val="28"/>
        </w:rPr>
        <w:t>Анализ динамики размера посевных площадей кормовых культур показал, что на ГУП «Ершовская опытная станция орошаемого земледелия» наблюдается тенденция снижения размера посевных площадей в среднем на 31,5га. и по прогнозу к 2009г он составит 1133,8га.</w:t>
      </w:r>
    </w:p>
    <w:p w:rsidR="00AD3A6F" w:rsidRPr="00880B3E" w:rsidRDefault="00AD3A6F" w:rsidP="00FC14F5">
      <w:pPr>
        <w:widowControl w:val="0"/>
        <w:spacing w:line="360" w:lineRule="auto"/>
        <w:ind w:firstLine="709"/>
        <w:jc w:val="both"/>
        <w:rPr>
          <w:sz w:val="28"/>
          <w:szCs w:val="28"/>
        </w:rPr>
      </w:pPr>
      <w:r w:rsidRPr="00880B3E">
        <w:rPr>
          <w:sz w:val="28"/>
          <w:szCs w:val="28"/>
        </w:rPr>
        <w:t>С помощью корреляционно-регрессионного анализа мы проследили зависимость продуктивности от расхода кормов. Зависимость прямая и очень сильная, так как коэффициент регрессии равен 0,89.</w:t>
      </w:r>
    </w:p>
    <w:p w:rsidR="00AD3A6F" w:rsidRPr="00880B3E" w:rsidRDefault="00AD3A6F" w:rsidP="00FC14F5">
      <w:pPr>
        <w:widowControl w:val="0"/>
        <w:spacing w:line="360" w:lineRule="auto"/>
        <w:ind w:firstLine="709"/>
        <w:jc w:val="both"/>
        <w:rPr>
          <w:sz w:val="28"/>
          <w:szCs w:val="28"/>
        </w:rPr>
      </w:pPr>
      <w:r w:rsidRPr="00880B3E">
        <w:rPr>
          <w:sz w:val="28"/>
          <w:szCs w:val="28"/>
        </w:rPr>
        <w:t>На основании проведенного анализа можно внести следующие предложения.</w:t>
      </w:r>
    </w:p>
    <w:p w:rsidR="00AD3A6F" w:rsidRPr="00880B3E" w:rsidRDefault="00AD3A6F" w:rsidP="00FC14F5">
      <w:pPr>
        <w:widowControl w:val="0"/>
        <w:spacing w:line="360" w:lineRule="auto"/>
        <w:ind w:firstLine="709"/>
        <w:jc w:val="both"/>
        <w:rPr>
          <w:sz w:val="28"/>
          <w:szCs w:val="28"/>
        </w:rPr>
      </w:pPr>
      <w:r w:rsidRPr="00880B3E">
        <w:rPr>
          <w:sz w:val="28"/>
          <w:szCs w:val="28"/>
        </w:rPr>
        <w:t>ГУП «Ершовская опытная станция орошаемого земледелия» необходимо несколько увеличить размер посевных площадей кормовых культур, если в дальнейшем не планируется сокращение поголовья скота. Иначе в дальнейшем может возникнуть вопрос об обеспеченности поголовья животных необходимым количеством кормов.</w:t>
      </w:r>
    </w:p>
    <w:p w:rsidR="00AD3A6F" w:rsidRPr="00880B3E" w:rsidRDefault="00AD3A6F" w:rsidP="00FC14F5">
      <w:pPr>
        <w:widowControl w:val="0"/>
        <w:spacing w:line="360" w:lineRule="auto"/>
        <w:ind w:firstLine="709"/>
        <w:jc w:val="both"/>
        <w:rPr>
          <w:sz w:val="28"/>
          <w:szCs w:val="28"/>
        </w:rPr>
      </w:pPr>
      <w:r w:rsidRPr="00880B3E">
        <w:rPr>
          <w:sz w:val="28"/>
          <w:szCs w:val="28"/>
        </w:rPr>
        <w:t>Для увеличения производства продукции животноводства необходимо повысить продуктивность животных. Это можно сделать путем увеличения расхода кормов на 1гол.</w:t>
      </w:r>
      <w:r w:rsidR="00880B3E">
        <w:rPr>
          <w:sz w:val="28"/>
          <w:szCs w:val="28"/>
        </w:rPr>
        <w:t xml:space="preserve"> </w:t>
      </w:r>
    </w:p>
    <w:p w:rsidR="00AD3A6F" w:rsidRDefault="00715ACB" w:rsidP="00715ACB">
      <w:pPr>
        <w:widowControl w:val="0"/>
        <w:spacing w:line="360" w:lineRule="auto"/>
        <w:ind w:firstLine="709"/>
        <w:jc w:val="center"/>
        <w:rPr>
          <w:b/>
          <w:sz w:val="28"/>
          <w:szCs w:val="28"/>
        </w:rPr>
      </w:pPr>
      <w:r>
        <w:rPr>
          <w:b/>
          <w:sz w:val="28"/>
          <w:szCs w:val="28"/>
        </w:rPr>
        <w:br w:type="page"/>
      </w:r>
      <w:r w:rsidR="00AD3A6F" w:rsidRPr="00880B3E">
        <w:rPr>
          <w:b/>
          <w:sz w:val="28"/>
          <w:szCs w:val="28"/>
        </w:rPr>
        <w:t>Список</w:t>
      </w:r>
      <w:r w:rsidR="00880B3E">
        <w:rPr>
          <w:b/>
          <w:sz w:val="28"/>
          <w:szCs w:val="28"/>
        </w:rPr>
        <w:t xml:space="preserve"> </w:t>
      </w:r>
      <w:r w:rsidR="00AD3A6F" w:rsidRPr="00880B3E">
        <w:rPr>
          <w:b/>
          <w:sz w:val="28"/>
          <w:szCs w:val="28"/>
        </w:rPr>
        <w:t>литературы</w:t>
      </w:r>
    </w:p>
    <w:p w:rsidR="00715ACB" w:rsidRPr="00880B3E" w:rsidRDefault="00715ACB" w:rsidP="00FC14F5">
      <w:pPr>
        <w:widowControl w:val="0"/>
        <w:spacing w:line="360" w:lineRule="auto"/>
        <w:ind w:firstLine="709"/>
        <w:jc w:val="both"/>
        <w:rPr>
          <w:b/>
          <w:sz w:val="28"/>
          <w:szCs w:val="28"/>
        </w:rPr>
      </w:pPr>
    </w:p>
    <w:p w:rsidR="00AD3A6F" w:rsidRPr="00880B3E" w:rsidRDefault="00AD3A6F" w:rsidP="00715ACB">
      <w:pPr>
        <w:widowControl w:val="0"/>
        <w:numPr>
          <w:ilvl w:val="1"/>
          <w:numId w:val="12"/>
        </w:numPr>
        <w:tabs>
          <w:tab w:val="num" w:pos="360"/>
        </w:tabs>
        <w:spacing w:line="360" w:lineRule="auto"/>
        <w:ind w:left="0" w:firstLine="0"/>
        <w:jc w:val="both"/>
        <w:rPr>
          <w:sz w:val="28"/>
          <w:szCs w:val="28"/>
        </w:rPr>
      </w:pPr>
      <w:r w:rsidRPr="00880B3E">
        <w:rPr>
          <w:sz w:val="28"/>
          <w:szCs w:val="28"/>
        </w:rPr>
        <w:t>Афанасьев В.И., Маркова А.И. Статистика сельского хозяйства: Учебное пособие М.:</w:t>
      </w:r>
      <w:r w:rsidR="00880B3E">
        <w:rPr>
          <w:sz w:val="28"/>
          <w:szCs w:val="28"/>
        </w:rPr>
        <w:t xml:space="preserve"> </w:t>
      </w:r>
      <w:r w:rsidRPr="00880B3E">
        <w:rPr>
          <w:sz w:val="28"/>
          <w:szCs w:val="28"/>
        </w:rPr>
        <w:t xml:space="preserve">Финансы и статистика. 2003. </w:t>
      </w:r>
    </w:p>
    <w:p w:rsidR="00AD3A6F" w:rsidRPr="00880B3E" w:rsidRDefault="00AD3A6F" w:rsidP="00715ACB">
      <w:pPr>
        <w:widowControl w:val="0"/>
        <w:numPr>
          <w:ilvl w:val="1"/>
          <w:numId w:val="12"/>
        </w:numPr>
        <w:tabs>
          <w:tab w:val="num" w:pos="360"/>
        </w:tabs>
        <w:spacing w:line="360" w:lineRule="auto"/>
        <w:ind w:left="0" w:firstLine="0"/>
        <w:jc w:val="both"/>
        <w:rPr>
          <w:sz w:val="28"/>
          <w:szCs w:val="28"/>
        </w:rPr>
      </w:pPr>
      <w:r w:rsidRPr="00880B3E">
        <w:rPr>
          <w:sz w:val="28"/>
          <w:szCs w:val="28"/>
        </w:rPr>
        <w:t xml:space="preserve">Гришин А.Ф. Статистика: Учебное пособие.- М.: Финансы и статистика. 2003. </w:t>
      </w:r>
    </w:p>
    <w:p w:rsidR="00AD3A6F" w:rsidRPr="00880B3E" w:rsidRDefault="00AD3A6F" w:rsidP="00715ACB">
      <w:pPr>
        <w:widowControl w:val="0"/>
        <w:numPr>
          <w:ilvl w:val="1"/>
          <w:numId w:val="12"/>
        </w:numPr>
        <w:tabs>
          <w:tab w:val="num" w:pos="360"/>
        </w:tabs>
        <w:spacing w:line="360" w:lineRule="auto"/>
        <w:ind w:left="0" w:firstLine="0"/>
        <w:jc w:val="both"/>
        <w:rPr>
          <w:sz w:val="28"/>
          <w:szCs w:val="28"/>
        </w:rPr>
      </w:pPr>
      <w:r w:rsidRPr="00880B3E">
        <w:rPr>
          <w:sz w:val="28"/>
          <w:szCs w:val="28"/>
        </w:rPr>
        <w:t>Практикум по общей теории статистики и сельскохозяйственной статистики: Учебное пособие / Политова И. Д., Сергеев С.С..М.:</w:t>
      </w:r>
      <w:r w:rsidR="00880B3E">
        <w:rPr>
          <w:sz w:val="28"/>
          <w:szCs w:val="28"/>
        </w:rPr>
        <w:t xml:space="preserve"> </w:t>
      </w:r>
      <w:r w:rsidRPr="00880B3E">
        <w:rPr>
          <w:sz w:val="28"/>
          <w:szCs w:val="28"/>
        </w:rPr>
        <w:t>Финансы и статистика.1980.</w:t>
      </w:r>
    </w:p>
    <w:p w:rsidR="00AD3A6F" w:rsidRPr="00880B3E" w:rsidRDefault="00AD3A6F" w:rsidP="00715ACB">
      <w:pPr>
        <w:widowControl w:val="0"/>
        <w:numPr>
          <w:ilvl w:val="1"/>
          <w:numId w:val="12"/>
        </w:numPr>
        <w:tabs>
          <w:tab w:val="num" w:pos="360"/>
        </w:tabs>
        <w:spacing w:line="360" w:lineRule="auto"/>
        <w:ind w:left="0" w:firstLine="0"/>
        <w:jc w:val="both"/>
        <w:rPr>
          <w:sz w:val="28"/>
          <w:szCs w:val="28"/>
        </w:rPr>
      </w:pPr>
      <w:r w:rsidRPr="00880B3E">
        <w:rPr>
          <w:sz w:val="28"/>
          <w:szCs w:val="28"/>
        </w:rPr>
        <w:t>Сергеев С.С. Сельскохозяйственная статистика с основами социально-экономической статистики: Учебник – 6-е изд. перераб. и доп.-</w:t>
      </w:r>
      <w:r w:rsidR="00880B3E">
        <w:rPr>
          <w:sz w:val="28"/>
          <w:szCs w:val="28"/>
        </w:rPr>
        <w:t xml:space="preserve"> </w:t>
      </w:r>
      <w:r w:rsidRPr="00880B3E">
        <w:rPr>
          <w:sz w:val="28"/>
          <w:szCs w:val="28"/>
        </w:rPr>
        <w:t xml:space="preserve">М.: Финансы и статистика, </w:t>
      </w:r>
      <w:smartTag w:uri="urn:schemas-microsoft-com:office:smarttags" w:element="metricconverter">
        <w:smartTagPr>
          <w:attr w:name="ProductID" w:val="1989 г"/>
        </w:smartTagPr>
        <w:r w:rsidRPr="00880B3E">
          <w:rPr>
            <w:sz w:val="28"/>
            <w:szCs w:val="28"/>
          </w:rPr>
          <w:t>1989 г</w:t>
        </w:r>
      </w:smartTag>
      <w:r w:rsidRPr="00880B3E">
        <w:rPr>
          <w:sz w:val="28"/>
          <w:szCs w:val="28"/>
        </w:rPr>
        <w:t xml:space="preserve">. </w:t>
      </w:r>
    </w:p>
    <w:p w:rsidR="00AD3A6F" w:rsidRPr="00880B3E" w:rsidRDefault="00AD3A6F" w:rsidP="00715ACB">
      <w:pPr>
        <w:widowControl w:val="0"/>
        <w:numPr>
          <w:ilvl w:val="1"/>
          <w:numId w:val="12"/>
        </w:numPr>
        <w:tabs>
          <w:tab w:val="num" w:pos="360"/>
        </w:tabs>
        <w:spacing w:line="360" w:lineRule="auto"/>
        <w:ind w:left="0" w:firstLine="0"/>
        <w:jc w:val="both"/>
        <w:rPr>
          <w:sz w:val="28"/>
          <w:szCs w:val="28"/>
        </w:rPr>
      </w:pPr>
      <w:r w:rsidRPr="00880B3E">
        <w:rPr>
          <w:sz w:val="28"/>
          <w:szCs w:val="28"/>
        </w:rPr>
        <w:t>Статистика: Учебник / И.И. Елисеева, И.И. Егорова и др.; под ред. поф. И.И. Елисеевой. -М.: ТК Велби, изд-во Проспект, 2004.</w:t>
      </w:r>
    </w:p>
    <w:p w:rsidR="00AD3A6F" w:rsidRPr="00880B3E" w:rsidRDefault="00AD3A6F" w:rsidP="00FC14F5">
      <w:pPr>
        <w:widowControl w:val="0"/>
        <w:shd w:val="clear" w:color="auto" w:fill="FFFFFF"/>
        <w:spacing w:line="360" w:lineRule="auto"/>
        <w:ind w:firstLine="709"/>
        <w:jc w:val="both"/>
        <w:rPr>
          <w:color w:val="000000"/>
          <w:sz w:val="28"/>
          <w:szCs w:val="28"/>
        </w:rPr>
      </w:pPr>
    </w:p>
    <w:p w:rsidR="00AD3A6F" w:rsidRPr="00B11E41" w:rsidRDefault="00AD3A6F" w:rsidP="00FC14F5">
      <w:pPr>
        <w:widowControl w:val="0"/>
        <w:shd w:val="clear" w:color="auto" w:fill="FFFFFF"/>
        <w:spacing w:line="360" w:lineRule="auto"/>
        <w:ind w:firstLine="709"/>
        <w:jc w:val="both"/>
        <w:rPr>
          <w:b/>
          <w:color w:val="FFFFFF"/>
          <w:sz w:val="28"/>
          <w:szCs w:val="32"/>
        </w:rPr>
      </w:pPr>
      <w:bookmarkStart w:id="0" w:name="_GoBack"/>
      <w:bookmarkEnd w:id="0"/>
    </w:p>
    <w:sectPr w:rsidR="00AD3A6F" w:rsidRPr="00B11E41" w:rsidSect="00D163DE">
      <w:headerReference w:type="default" r:id="rId7"/>
      <w:pgSz w:w="11909" w:h="16834"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E41" w:rsidRDefault="00B11E41" w:rsidP="002B5A20">
      <w:r>
        <w:separator/>
      </w:r>
    </w:p>
  </w:endnote>
  <w:endnote w:type="continuationSeparator" w:id="0">
    <w:p w:rsidR="00B11E41" w:rsidRDefault="00B11E41" w:rsidP="002B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E41" w:rsidRDefault="00B11E41" w:rsidP="002B5A20">
      <w:r>
        <w:separator/>
      </w:r>
    </w:p>
  </w:footnote>
  <w:footnote w:type="continuationSeparator" w:id="0">
    <w:p w:rsidR="00B11E41" w:rsidRDefault="00B11E41" w:rsidP="002B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20" w:rsidRPr="00B11E41" w:rsidRDefault="002B5A20" w:rsidP="002B5A20">
    <w:pPr>
      <w:pStyle w:val="a3"/>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20B948"/>
    <w:lvl w:ilvl="0">
      <w:numFmt w:val="bullet"/>
      <w:lvlText w:val="*"/>
      <w:lvlJc w:val="left"/>
    </w:lvl>
  </w:abstractNum>
  <w:abstractNum w:abstractNumId="1">
    <w:nsid w:val="32A9380A"/>
    <w:multiLevelType w:val="hybridMultilevel"/>
    <w:tmpl w:val="1B3C1684"/>
    <w:lvl w:ilvl="0" w:tplc="0419000B">
      <w:start w:val="1"/>
      <w:numFmt w:val="bullet"/>
      <w:lvlText w:val=""/>
      <w:lvlJc w:val="left"/>
      <w:pPr>
        <w:tabs>
          <w:tab w:val="num" w:pos="1092"/>
        </w:tabs>
        <w:ind w:left="1092" w:hanging="360"/>
      </w:pPr>
      <w:rPr>
        <w:rFonts w:ascii="Wingdings" w:hAnsi="Wingdings" w:hint="default"/>
      </w:rPr>
    </w:lvl>
    <w:lvl w:ilvl="1" w:tplc="0419000F">
      <w:start w:val="1"/>
      <w:numFmt w:val="decimal"/>
      <w:lvlText w:val="%2."/>
      <w:lvlJc w:val="left"/>
      <w:pPr>
        <w:tabs>
          <w:tab w:val="num" w:pos="1812"/>
        </w:tabs>
        <w:ind w:left="1812"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25E50B2"/>
    <w:multiLevelType w:val="hybridMultilevel"/>
    <w:tmpl w:val="28AE081E"/>
    <w:lvl w:ilvl="0" w:tplc="B1E2A714">
      <w:start w:val="1"/>
      <w:numFmt w:val="decimal"/>
      <w:lvlText w:val="%1."/>
      <w:lvlJc w:val="left"/>
      <w:pPr>
        <w:tabs>
          <w:tab w:val="num" w:pos="720"/>
        </w:tabs>
        <w:ind w:left="720" w:hanging="360"/>
      </w:pPr>
      <w:rPr>
        <w:rFonts w:cs="Times New Roman"/>
      </w:rPr>
    </w:lvl>
    <w:lvl w:ilvl="1" w:tplc="3CD88F02">
      <w:numFmt w:val="none"/>
      <w:lvlText w:val=""/>
      <w:lvlJc w:val="left"/>
      <w:pPr>
        <w:tabs>
          <w:tab w:val="num" w:pos="360"/>
        </w:tabs>
      </w:pPr>
      <w:rPr>
        <w:rFonts w:cs="Times New Roman"/>
      </w:rPr>
    </w:lvl>
    <w:lvl w:ilvl="2" w:tplc="E5F43CBC">
      <w:numFmt w:val="none"/>
      <w:lvlText w:val=""/>
      <w:lvlJc w:val="left"/>
      <w:pPr>
        <w:tabs>
          <w:tab w:val="num" w:pos="360"/>
        </w:tabs>
      </w:pPr>
      <w:rPr>
        <w:rFonts w:cs="Times New Roman"/>
      </w:rPr>
    </w:lvl>
    <w:lvl w:ilvl="3" w:tplc="6DC46B80">
      <w:numFmt w:val="none"/>
      <w:lvlText w:val=""/>
      <w:lvlJc w:val="left"/>
      <w:pPr>
        <w:tabs>
          <w:tab w:val="num" w:pos="360"/>
        </w:tabs>
      </w:pPr>
      <w:rPr>
        <w:rFonts w:cs="Times New Roman"/>
      </w:rPr>
    </w:lvl>
    <w:lvl w:ilvl="4" w:tplc="78643062">
      <w:numFmt w:val="none"/>
      <w:lvlText w:val=""/>
      <w:lvlJc w:val="left"/>
      <w:pPr>
        <w:tabs>
          <w:tab w:val="num" w:pos="360"/>
        </w:tabs>
      </w:pPr>
      <w:rPr>
        <w:rFonts w:cs="Times New Roman"/>
      </w:rPr>
    </w:lvl>
    <w:lvl w:ilvl="5" w:tplc="7D84A884">
      <w:numFmt w:val="none"/>
      <w:lvlText w:val=""/>
      <w:lvlJc w:val="left"/>
      <w:pPr>
        <w:tabs>
          <w:tab w:val="num" w:pos="360"/>
        </w:tabs>
      </w:pPr>
      <w:rPr>
        <w:rFonts w:cs="Times New Roman"/>
      </w:rPr>
    </w:lvl>
    <w:lvl w:ilvl="6" w:tplc="5052D8F4">
      <w:numFmt w:val="none"/>
      <w:lvlText w:val=""/>
      <w:lvlJc w:val="left"/>
      <w:pPr>
        <w:tabs>
          <w:tab w:val="num" w:pos="360"/>
        </w:tabs>
      </w:pPr>
      <w:rPr>
        <w:rFonts w:cs="Times New Roman"/>
      </w:rPr>
    </w:lvl>
    <w:lvl w:ilvl="7" w:tplc="8460F962">
      <w:numFmt w:val="none"/>
      <w:lvlText w:val=""/>
      <w:lvlJc w:val="left"/>
      <w:pPr>
        <w:tabs>
          <w:tab w:val="num" w:pos="360"/>
        </w:tabs>
      </w:pPr>
      <w:rPr>
        <w:rFonts w:cs="Times New Roman"/>
      </w:rPr>
    </w:lvl>
    <w:lvl w:ilvl="8" w:tplc="C46E253C">
      <w:numFmt w:val="none"/>
      <w:lvlText w:val=""/>
      <w:lvlJc w:val="left"/>
      <w:pPr>
        <w:tabs>
          <w:tab w:val="num" w:pos="360"/>
        </w:tabs>
      </w:pPr>
      <w:rPr>
        <w:rFonts w:cs="Times New Roman"/>
      </w:rPr>
    </w:lvl>
  </w:abstractNum>
  <w:abstractNum w:abstractNumId="3">
    <w:nsid w:val="448859A5"/>
    <w:multiLevelType w:val="hybridMultilevel"/>
    <w:tmpl w:val="D01C48E6"/>
    <w:lvl w:ilvl="0" w:tplc="0419000B">
      <w:start w:val="1"/>
      <w:numFmt w:val="bullet"/>
      <w:lvlText w:val=""/>
      <w:lvlJc w:val="left"/>
      <w:pPr>
        <w:tabs>
          <w:tab w:val="num" w:pos="900"/>
        </w:tabs>
        <w:ind w:left="90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lvl w:ilvl="0">
        <w:numFmt w:val="bullet"/>
        <w:lvlText w:val="—"/>
        <w:legacy w:legacy="1" w:legacySpace="0" w:legacyIndent="269"/>
        <w:lvlJc w:val="left"/>
        <w:rPr>
          <w:rFonts w:ascii="Times New Roman" w:hAnsi="Times New Roman" w:hint="default"/>
        </w:rPr>
      </w:lvl>
    </w:lvlOverride>
  </w:num>
  <w:num w:numId="7">
    <w:abstractNumId w:val="0"/>
    <w:lvlOverride w:ilvl="0">
      <w:lvl w:ilvl="0">
        <w:numFmt w:val="bullet"/>
        <w:lvlText w:val="•"/>
        <w:legacy w:legacy="1" w:legacySpace="0" w:legacyIndent="127"/>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0"/>
    <w:lvlOverride w:ilvl="0">
      <w:lvl w:ilvl="0">
        <w:numFmt w:val="bullet"/>
        <w:lvlText w:val="•"/>
        <w:legacy w:legacy="1" w:legacySpace="0" w:legacyIndent="132"/>
        <w:lvlJc w:val="left"/>
        <w:rPr>
          <w:rFonts w:ascii="Times New Roman" w:hAnsi="Times New Roman" w:hint="default"/>
        </w:rPr>
      </w:lvl>
    </w:lvlOverride>
  </w:num>
  <w:num w:numId="10">
    <w:abstractNumId w:val="0"/>
    <w:lvlOverride w:ilvl="0">
      <w:lvl w:ilvl="0">
        <w:numFmt w:val="bullet"/>
        <w:lvlText w:val="•"/>
        <w:legacy w:legacy="1" w:legacySpace="0" w:legacyIndent="131"/>
        <w:lvlJc w:val="left"/>
        <w:rPr>
          <w:rFonts w:ascii="Times New Roman" w:hAnsi="Times New Roman" w:hint="default"/>
        </w:rPr>
      </w:lvl>
    </w:lvlOverride>
  </w:num>
  <w:num w:numId="11">
    <w:abstractNumId w:val="1"/>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DF4"/>
    <w:rsid w:val="00166F5C"/>
    <w:rsid w:val="002B1AFE"/>
    <w:rsid w:val="002B5A20"/>
    <w:rsid w:val="00490797"/>
    <w:rsid w:val="004B5690"/>
    <w:rsid w:val="00715ACB"/>
    <w:rsid w:val="00770B6E"/>
    <w:rsid w:val="007A0DF4"/>
    <w:rsid w:val="00880B3E"/>
    <w:rsid w:val="009E50D1"/>
    <w:rsid w:val="00AD3A6F"/>
    <w:rsid w:val="00B11E41"/>
    <w:rsid w:val="00D163DE"/>
    <w:rsid w:val="00D206ED"/>
    <w:rsid w:val="00DC2634"/>
    <w:rsid w:val="00F2616E"/>
    <w:rsid w:val="00FC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78A54B2-AA8B-4D91-A3DD-28D2A1A9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3A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3A6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AD3A6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table" w:styleId="a7">
    <w:name w:val="Table Grid"/>
    <w:basedOn w:val="a1"/>
    <w:uiPriority w:val="59"/>
    <w:rsid w:val="00AD3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45179">
      <w:marLeft w:val="0"/>
      <w:marRight w:val="0"/>
      <w:marTop w:val="0"/>
      <w:marBottom w:val="0"/>
      <w:divBdr>
        <w:top w:val="none" w:sz="0" w:space="0" w:color="auto"/>
        <w:left w:val="none" w:sz="0" w:space="0" w:color="auto"/>
        <w:bottom w:val="none" w:sz="0" w:space="0" w:color="auto"/>
        <w:right w:val="none" w:sz="0" w:space="0" w:color="auto"/>
      </w:divBdr>
      <w:divsChild>
        <w:div w:id="781345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Домашнее использование</Company>
  <LinksUpToDate>false</LinksUpToDate>
  <CharactersWithSpaces>46757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Припутникова Наташа</dc:creator>
  <cp:keywords/>
  <dc:description/>
  <cp:lastModifiedBy>admin</cp:lastModifiedBy>
  <cp:revision>2</cp:revision>
  <dcterms:created xsi:type="dcterms:W3CDTF">2014-03-25T23:47:00Z</dcterms:created>
  <dcterms:modified xsi:type="dcterms:W3CDTF">2014-03-25T23:47:00Z</dcterms:modified>
</cp:coreProperties>
</file>