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4A9D" w:rsidRPr="004754D2" w:rsidRDefault="00700224" w:rsidP="00DE5D47">
      <w:pPr>
        <w:suppressAutoHyphens w:val="0"/>
        <w:spacing w:line="360" w:lineRule="auto"/>
        <w:ind w:firstLine="709"/>
        <w:jc w:val="center"/>
        <w:rPr>
          <w:b/>
          <w:bCs/>
          <w:sz w:val="28"/>
          <w:szCs w:val="28"/>
        </w:rPr>
      </w:pPr>
      <w:r w:rsidRPr="004754D2">
        <w:rPr>
          <w:b/>
          <w:bCs/>
          <w:sz w:val="28"/>
          <w:szCs w:val="28"/>
        </w:rPr>
        <w:t>Содержание</w:t>
      </w:r>
    </w:p>
    <w:p w:rsidR="00700224" w:rsidRPr="004754D2" w:rsidRDefault="00700224" w:rsidP="00DE5D47">
      <w:pPr>
        <w:suppressAutoHyphens w:val="0"/>
        <w:spacing w:line="360" w:lineRule="auto"/>
        <w:rPr>
          <w:sz w:val="28"/>
          <w:szCs w:val="28"/>
        </w:rPr>
      </w:pPr>
    </w:p>
    <w:p w:rsidR="00E74A9D" w:rsidRPr="004754D2" w:rsidRDefault="00E74A9D" w:rsidP="00DE5D47">
      <w:pPr>
        <w:suppressAutoHyphens w:val="0"/>
        <w:spacing w:line="360" w:lineRule="auto"/>
        <w:rPr>
          <w:sz w:val="28"/>
          <w:szCs w:val="28"/>
        </w:rPr>
      </w:pPr>
      <w:r w:rsidRPr="004754D2">
        <w:rPr>
          <w:sz w:val="28"/>
          <w:szCs w:val="28"/>
        </w:rPr>
        <w:t>1.</w:t>
      </w:r>
      <w:r w:rsidR="00700224" w:rsidRPr="004754D2">
        <w:rPr>
          <w:sz w:val="28"/>
          <w:szCs w:val="28"/>
        </w:rPr>
        <w:t xml:space="preserve"> </w:t>
      </w:r>
      <w:r w:rsidRPr="004754D2">
        <w:rPr>
          <w:sz w:val="28"/>
          <w:szCs w:val="28"/>
        </w:rPr>
        <w:t>Теоретические основы понятия прав и свобод</w:t>
      </w:r>
    </w:p>
    <w:p w:rsidR="00E74A9D" w:rsidRPr="004754D2" w:rsidRDefault="00E74A9D" w:rsidP="00DE5D47">
      <w:pPr>
        <w:tabs>
          <w:tab w:val="left" w:pos="1211"/>
        </w:tabs>
        <w:suppressAutoHyphens w:val="0"/>
        <w:spacing w:line="360" w:lineRule="auto"/>
        <w:rPr>
          <w:sz w:val="28"/>
          <w:szCs w:val="28"/>
        </w:rPr>
      </w:pPr>
      <w:r w:rsidRPr="004754D2">
        <w:rPr>
          <w:sz w:val="28"/>
          <w:szCs w:val="28"/>
        </w:rPr>
        <w:t>1.1</w:t>
      </w:r>
      <w:r w:rsidR="00700224" w:rsidRPr="004754D2">
        <w:rPr>
          <w:sz w:val="28"/>
          <w:szCs w:val="28"/>
        </w:rPr>
        <w:t xml:space="preserve"> </w:t>
      </w:r>
      <w:r w:rsidRPr="004754D2">
        <w:rPr>
          <w:sz w:val="28"/>
          <w:szCs w:val="28"/>
        </w:rPr>
        <w:t>Правовая концепция конституционно-правового статуса личности</w:t>
      </w:r>
    </w:p>
    <w:p w:rsidR="00E74A9D" w:rsidRPr="004754D2" w:rsidRDefault="00E74A9D" w:rsidP="00DE5D47">
      <w:pPr>
        <w:tabs>
          <w:tab w:val="left" w:pos="1211"/>
        </w:tabs>
        <w:suppressAutoHyphens w:val="0"/>
        <w:spacing w:line="360" w:lineRule="auto"/>
        <w:rPr>
          <w:sz w:val="28"/>
          <w:szCs w:val="28"/>
        </w:rPr>
      </w:pPr>
      <w:r w:rsidRPr="004754D2">
        <w:rPr>
          <w:sz w:val="28"/>
          <w:szCs w:val="28"/>
        </w:rPr>
        <w:t>1.2</w:t>
      </w:r>
      <w:r w:rsidR="00700224" w:rsidRPr="004754D2">
        <w:rPr>
          <w:sz w:val="28"/>
          <w:szCs w:val="28"/>
        </w:rPr>
        <w:t xml:space="preserve"> </w:t>
      </w:r>
      <w:r w:rsidRPr="004754D2">
        <w:rPr>
          <w:sz w:val="28"/>
          <w:szCs w:val="28"/>
        </w:rPr>
        <w:t>Содержание конституционно-правового статуса личности</w:t>
      </w:r>
    </w:p>
    <w:p w:rsidR="00E74A9D" w:rsidRPr="004754D2" w:rsidRDefault="00E74A9D" w:rsidP="00DE5D47">
      <w:pPr>
        <w:tabs>
          <w:tab w:val="left" w:pos="1211"/>
        </w:tabs>
        <w:suppressAutoHyphens w:val="0"/>
        <w:spacing w:line="360" w:lineRule="auto"/>
        <w:rPr>
          <w:sz w:val="28"/>
          <w:szCs w:val="28"/>
        </w:rPr>
      </w:pPr>
      <w:r w:rsidRPr="004754D2">
        <w:rPr>
          <w:sz w:val="28"/>
          <w:szCs w:val="28"/>
        </w:rPr>
        <w:t>1.3</w:t>
      </w:r>
      <w:r w:rsidR="00700224" w:rsidRPr="004754D2">
        <w:rPr>
          <w:sz w:val="28"/>
          <w:szCs w:val="28"/>
        </w:rPr>
        <w:t xml:space="preserve"> </w:t>
      </w:r>
      <w:r w:rsidRPr="004754D2">
        <w:rPr>
          <w:sz w:val="28"/>
          <w:szCs w:val="28"/>
        </w:rPr>
        <w:t>Принципы конституционно-правового института прав и свобод человека</w:t>
      </w:r>
    </w:p>
    <w:p w:rsidR="00E74A9D" w:rsidRPr="004754D2" w:rsidRDefault="00E74A9D" w:rsidP="00DE5D47">
      <w:pPr>
        <w:tabs>
          <w:tab w:val="left" w:pos="1211"/>
        </w:tabs>
        <w:suppressAutoHyphens w:val="0"/>
        <w:spacing w:line="360" w:lineRule="auto"/>
        <w:rPr>
          <w:sz w:val="28"/>
          <w:szCs w:val="28"/>
        </w:rPr>
      </w:pPr>
      <w:r w:rsidRPr="004754D2">
        <w:rPr>
          <w:sz w:val="28"/>
          <w:szCs w:val="28"/>
        </w:rPr>
        <w:t>2.</w:t>
      </w:r>
      <w:r w:rsidR="00700224" w:rsidRPr="004754D2">
        <w:rPr>
          <w:sz w:val="28"/>
          <w:szCs w:val="28"/>
        </w:rPr>
        <w:t xml:space="preserve"> </w:t>
      </w:r>
      <w:r w:rsidRPr="004754D2">
        <w:rPr>
          <w:sz w:val="28"/>
          <w:szCs w:val="28"/>
        </w:rPr>
        <w:t>Конституционный статус прав, свобод и обязанностей человека и гражданина в Украине</w:t>
      </w:r>
    </w:p>
    <w:p w:rsidR="00E74A9D" w:rsidRPr="004754D2" w:rsidRDefault="00E74A9D" w:rsidP="00DE5D47">
      <w:pPr>
        <w:suppressAutoHyphens w:val="0"/>
        <w:spacing w:line="360" w:lineRule="auto"/>
        <w:rPr>
          <w:sz w:val="28"/>
          <w:szCs w:val="28"/>
        </w:rPr>
      </w:pPr>
      <w:r w:rsidRPr="004754D2">
        <w:rPr>
          <w:sz w:val="28"/>
          <w:szCs w:val="28"/>
        </w:rPr>
        <w:t>2.1 Историческое развитие и становление прав и свобод человека</w:t>
      </w:r>
    </w:p>
    <w:p w:rsidR="00E74A9D" w:rsidRPr="004754D2" w:rsidRDefault="00E74A9D" w:rsidP="00DE5D47">
      <w:pPr>
        <w:tabs>
          <w:tab w:val="left" w:pos="1286"/>
        </w:tabs>
        <w:suppressAutoHyphens w:val="0"/>
        <w:spacing w:line="360" w:lineRule="auto"/>
        <w:rPr>
          <w:sz w:val="28"/>
          <w:szCs w:val="28"/>
        </w:rPr>
      </w:pPr>
      <w:r w:rsidRPr="004754D2">
        <w:rPr>
          <w:sz w:val="28"/>
          <w:szCs w:val="28"/>
        </w:rPr>
        <w:t>2.2</w:t>
      </w:r>
      <w:r w:rsidR="00700224" w:rsidRPr="004754D2">
        <w:rPr>
          <w:sz w:val="28"/>
          <w:szCs w:val="28"/>
        </w:rPr>
        <w:t xml:space="preserve"> </w:t>
      </w:r>
      <w:r w:rsidRPr="004754D2">
        <w:rPr>
          <w:sz w:val="28"/>
          <w:szCs w:val="28"/>
        </w:rPr>
        <w:t>Классификация прав и свобод человека и гражданина в Украине</w:t>
      </w:r>
    </w:p>
    <w:p w:rsidR="00E74A9D" w:rsidRPr="004754D2" w:rsidRDefault="00E74A9D" w:rsidP="00DE5D47">
      <w:pPr>
        <w:tabs>
          <w:tab w:val="left" w:pos="1286"/>
        </w:tabs>
        <w:suppressAutoHyphens w:val="0"/>
        <w:spacing w:line="360" w:lineRule="auto"/>
        <w:rPr>
          <w:sz w:val="28"/>
          <w:szCs w:val="28"/>
        </w:rPr>
      </w:pPr>
      <w:r w:rsidRPr="004754D2">
        <w:rPr>
          <w:sz w:val="28"/>
          <w:szCs w:val="28"/>
        </w:rPr>
        <w:t>2.3</w:t>
      </w:r>
      <w:r w:rsidR="00700224" w:rsidRPr="004754D2">
        <w:rPr>
          <w:sz w:val="28"/>
          <w:szCs w:val="28"/>
        </w:rPr>
        <w:t xml:space="preserve"> </w:t>
      </w:r>
      <w:r w:rsidRPr="004754D2">
        <w:rPr>
          <w:sz w:val="28"/>
          <w:szCs w:val="28"/>
        </w:rPr>
        <w:t>Гражданство как основной конституционно-правовой институт</w:t>
      </w:r>
    </w:p>
    <w:p w:rsidR="00E74A9D" w:rsidRPr="004754D2" w:rsidRDefault="00E74A9D" w:rsidP="00DE5D47">
      <w:pPr>
        <w:tabs>
          <w:tab w:val="left" w:pos="1286"/>
        </w:tabs>
        <w:suppressAutoHyphens w:val="0"/>
        <w:spacing w:line="360" w:lineRule="auto"/>
        <w:rPr>
          <w:sz w:val="28"/>
          <w:szCs w:val="28"/>
        </w:rPr>
      </w:pPr>
      <w:r w:rsidRPr="004754D2">
        <w:rPr>
          <w:sz w:val="28"/>
          <w:szCs w:val="28"/>
        </w:rPr>
        <w:t>2.4</w:t>
      </w:r>
      <w:r w:rsidR="00700224" w:rsidRPr="004754D2">
        <w:rPr>
          <w:sz w:val="28"/>
          <w:szCs w:val="28"/>
        </w:rPr>
        <w:t xml:space="preserve"> </w:t>
      </w:r>
      <w:r w:rsidRPr="004754D2">
        <w:rPr>
          <w:sz w:val="28"/>
          <w:szCs w:val="28"/>
        </w:rPr>
        <w:t>Международно-правовые основы прав и свобод человека</w:t>
      </w:r>
    </w:p>
    <w:p w:rsidR="00E74A9D" w:rsidRPr="004754D2" w:rsidRDefault="00E74A9D" w:rsidP="00DE5D47">
      <w:pPr>
        <w:tabs>
          <w:tab w:val="left" w:pos="1211"/>
        </w:tabs>
        <w:suppressAutoHyphens w:val="0"/>
        <w:spacing w:line="360" w:lineRule="auto"/>
        <w:rPr>
          <w:sz w:val="28"/>
          <w:szCs w:val="28"/>
        </w:rPr>
      </w:pPr>
      <w:r w:rsidRPr="004754D2">
        <w:rPr>
          <w:sz w:val="28"/>
          <w:szCs w:val="28"/>
        </w:rPr>
        <w:t>3.</w:t>
      </w:r>
      <w:r w:rsidR="00700224" w:rsidRPr="004754D2">
        <w:rPr>
          <w:sz w:val="28"/>
          <w:szCs w:val="28"/>
        </w:rPr>
        <w:t xml:space="preserve"> </w:t>
      </w:r>
      <w:r w:rsidRPr="004754D2">
        <w:rPr>
          <w:sz w:val="28"/>
          <w:szCs w:val="28"/>
        </w:rPr>
        <w:t>Конституционно-правовые гарантии прав и свобод человека и гражданина</w:t>
      </w:r>
    </w:p>
    <w:p w:rsidR="00E74A9D" w:rsidRPr="004754D2" w:rsidRDefault="00E74A9D" w:rsidP="00DE5D47">
      <w:pPr>
        <w:tabs>
          <w:tab w:val="left" w:pos="1211"/>
        </w:tabs>
        <w:suppressAutoHyphens w:val="0"/>
        <w:spacing w:line="360" w:lineRule="auto"/>
        <w:rPr>
          <w:sz w:val="28"/>
          <w:szCs w:val="28"/>
        </w:rPr>
      </w:pPr>
      <w:r w:rsidRPr="004754D2">
        <w:rPr>
          <w:sz w:val="28"/>
          <w:szCs w:val="28"/>
        </w:rPr>
        <w:t>3.1</w:t>
      </w:r>
      <w:r w:rsidR="00700224" w:rsidRPr="004754D2">
        <w:rPr>
          <w:sz w:val="28"/>
          <w:szCs w:val="28"/>
        </w:rPr>
        <w:t xml:space="preserve"> </w:t>
      </w:r>
      <w:r w:rsidRPr="004754D2">
        <w:rPr>
          <w:sz w:val="28"/>
          <w:szCs w:val="28"/>
        </w:rPr>
        <w:t>Механизм реализации и гарантии прав и свобод человека и гражданина в Украине</w:t>
      </w:r>
    </w:p>
    <w:p w:rsidR="00E74A9D" w:rsidRPr="004754D2" w:rsidRDefault="00E74A9D" w:rsidP="00DE5D47">
      <w:pPr>
        <w:tabs>
          <w:tab w:val="left" w:pos="1211"/>
        </w:tabs>
        <w:suppressAutoHyphens w:val="0"/>
        <w:spacing w:line="360" w:lineRule="auto"/>
        <w:rPr>
          <w:sz w:val="28"/>
          <w:szCs w:val="28"/>
        </w:rPr>
      </w:pPr>
      <w:r w:rsidRPr="004754D2">
        <w:rPr>
          <w:sz w:val="28"/>
          <w:szCs w:val="28"/>
        </w:rPr>
        <w:t>3.2</w:t>
      </w:r>
      <w:r w:rsidR="00700224" w:rsidRPr="004754D2">
        <w:rPr>
          <w:sz w:val="28"/>
          <w:szCs w:val="28"/>
        </w:rPr>
        <w:t xml:space="preserve"> </w:t>
      </w:r>
      <w:r w:rsidRPr="004754D2">
        <w:rPr>
          <w:sz w:val="28"/>
          <w:szCs w:val="28"/>
        </w:rPr>
        <w:t>Роль государства в обеспечении прав и свобод</w:t>
      </w:r>
    </w:p>
    <w:p w:rsidR="00E74A9D" w:rsidRPr="004754D2" w:rsidRDefault="00E74A9D" w:rsidP="00DE5D47">
      <w:pPr>
        <w:tabs>
          <w:tab w:val="left" w:pos="1211"/>
        </w:tabs>
        <w:suppressAutoHyphens w:val="0"/>
        <w:spacing w:line="360" w:lineRule="auto"/>
        <w:rPr>
          <w:sz w:val="28"/>
          <w:szCs w:val="28"/>
        </w:rPr>
      </w:pPr>
      <w:r w:rsidRPr="004754D2">
        <w:rPr>
          <w:sz w:val="28"/>
          <w:szCs w:val="28"/>
        </w:rPr>
        <w:t>3.3</w:t>
      </w:r>
      <w:r w:rsidR="00700224" w:rsidRPr="004754D2">
        <w:rPr>
          <w:sz w:val="28"/>
          <w:szCs w:val="28"/>
        </w:rPr>
        <w:t xml:space="preserve"> </w:t>
      </w:r>
      <w:r w:rsidRPr="004754D2">
        <w:rPr>
          <w:sz w:val="28"/>
          <w:szCs w:val="28"/>
        </w:rPr>
        <w:t>Судебная защита прав и свобод</w:t>
      </w:r>
    </w:p>
    <w:p w:rsidR="00E74A9D" w:rsidRPr="004754D2" w:rsidRDefault="00E74A9D" w:rsidP="00DE5D47">
      <w:pPr>
        <w:tabs>
          <w:tab w:val="left" w:pos="1211"/>
        </w:tabs>
        <w:suppressAutoHyphens w:val="0"/>
        <w:spacing w:line="360" w:lineRule="auto"/>
        <w:rPr>
          <w:sz w:val="28"/>
          <w:szCs w:val="28"/>
        </w:rPr>
      </w:pPr>
      <w:r w:rsidRPr="004754D2">
        <w:rPr>
          <w:sz w:val="28"/>
          <w:szCs w:val="28"/>
        </w:rPr>
        <w:t>Заключение</w:t>
      </w:r>
    </w:p>
    <w:p w:rsidR="00E74A9D" w:rsidRPr="004754D2" w:rsidRDefault="00E74A9D" w:rsidP="00DE5D47">
      <w:pPr>
        <w:suppressAutoHyphens w:val="0"/>
        <w:spacing w:line="360" w:lineRule="auto"/>
        <w:rPr>
          <w:sz w:val="28"/>
          <w:szCs w:val="28"/>
        </w:rPr>
      </w:pPr>
      <w:r w:rsidRPr="004754D2">
        <w:rPr>
          <w:sz w:val="28"/>
          <w:szCs w:val="28"/>
        </w:rPr>
        <w:t>Литература</w:t>
      </w:r>
    </w:p>
    <w:p w:rsidR="00700224" w:rsidRPr="004754D2" w:rsidRDefault="00700224" w:rsidP="00DE5D47">
      <w:pPr>
        <w:suppressAutoHyphens w:val="0"/>
        <w:spacing w:line="360" w:lineRule="auto"/>
        <w:ind w:firstLine="709"/>
        <w:jc w:val="both"/>
        <w:rPr>
          <w:sz w:val="28"/>
          <w:szCs w:val="28"/>
        </w:rPr>
      </w:pPr>
    </w:p>
    <w:p w:rsidR="00E74A9D" w:rsidRPr="004754D2" w:rsidRDefault="00E74A9D" w:rsidP="00DE5D47">
      <w:pPr>
        <w:suppressAutoHyphens w:val="0"/>
        <w:spacing w:line="360" w:lineRule="auto"/>
        <w:ind w:firstLine="709"/>
        <w:jc w:val="center"/>
        <w:rPr>
          <w:b/>
          <w:bCs/>
          <w:sz w:val="28"/>
          <w:szCs w:val="28"/>
        </w:rPr>
      </w:pPr>
      <w:r w:rsidRPr="004754D2">
        <w:rPr>
          <w:b/>
          <w:bCs/>
          <w:sz w:val="28"/>
          <w:szCs w:val="28"/>
        </w:rPr>
        <w:br w:type="page"/>
        <w:t>Введение</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Многообразные связи права и личности наиболее полно могут быть охарактеризованы через понятие правового статуса, в котором отражаются все основные стороны юридического бытия индивида: его интересы, потребности, взаимоотношения с государством, трудовая и общественно-политическая деятельность, социальные притязания и их удовлетворение. Это собирательная, аккумулирующая категория.</w:t>
      </w:r>
      <w:r w:rsidR="00700224" w:rsidRPr="004754D2">
        <w:rPr>
          <w:sz w:val="28"/>
          <w:szCs w:val="28"/>
        </w:rPr>
        <w:t xml:space="preserve"> </w:t>
      </w:r>
      <w:r w:rsidRPr="004754D2">
        <w:rPr>
          <w:sz w:val="28"/>
          <w:szCs w:val="28"/>
        </w:rPr>
        <w:t>В самом кратком виде правовой статус определяется в науке как юридически закрепленное положение личности в обществе. В основе правового статуса лежит фактический социальный статус, т.е. реальное положение человека в данной системе общественных отношений. Право лишь закрепляет это положение, вводит его в законодательные рамки. Социальный и правовой статусы соотносятся как содержание и форма. В догосударственном обществе присутствовал определенный социальный статус человека и отсутствовал правовой, поскольку отсутствовало право. Подобное неправовое состояние можно отразить понятием социально-нормативного статуса, т.е. такого, который определяется соответствующими социальными нормами и отношениями, которые затем трансформировались в правовой статус. Последний представляет собой совокупность прав, свобод, обязанностей и законных интересов личности, признаваемых и гарантируемых государством.</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Конституционные права и свободы составляют ядро правового статуса личности и лежат в основе всех других прав, закрепляемых иными отраслями права. В Конституции Украины проводится разграничение основных прав и свобод на права и свободы человека и гражданина. Права гражданина охватывают сферу отношений индивида с государством, в которой он рассчитывает не только на ограждение своих прав от незаконного вмешательства, но и на активное содействие государства в их реализации. Статус гражданина вытекает из особой правовой его связи с государством</w:t>
      </w:r>
      <w:r w:rsidR="00700224" w:rsidRPr="004754D2">
        <w:rPr>
          <w:sz w:val="28"/>
          <w:szCs w:val="28"/>
        </w:rPr>
        <w:t xml:space="preserve"> – </w:t>
      </w:r>
      <w:r w:rsidRPr="004754D2">
        <w:rPr>
          <w:sz w:val="28"/>
          <w:szCs w:val="28"/>
        </w:rPr>
        <w:t>института гражданства.</w:t>
      </w:r>
    </w:p>
    <w:p w:rsidR="00700224" w:rsidRPr="004754D2" w:rsidRDefault="00E74A9D" w:rsidP="00DE5D47">
      <w:pPr>
        <w:suppressAutoHyphens w:val="0"/>
        <w:spacing w:line="360" w:lineRule="auto"/>
        <w:ind w:firstLine="709"/>
        <w:jc w:val="both"/>
        <w:rPr>
          <w:sz w:val="28"/>
          <w:szCs w:val="28"/>
        </w:rPr>
      </w:pPr>
      <w:r w:rsidRPr="004754D2">
        <w:rPr>
          <w:sz w:val="28"/>
          <w:szCs w:val="28"/>
        </w:rPr>
        <w:t>В современных демократических правовых государствах в качестве концептуальной основы развития общества и государства и положения в нём личности всё больше утверждается идея о том, что права человека являются наивысшей ценностью. Охрана, защита прав и свобод человека составляет главный смысл демократического, правового, социального государства. Реальное правовое положение личности зависит от уровня социально-экономического развития, особенностей политического режима конкретного государства. Поэтому во многих странах по-прежнему актуальной является проблема гарантий прав и свобод человека.</w:t>
      </w:r>
    </w:p>
    <w:p w:rsidR="00700224" w:rsidRPr="004754D2" w:rsidRDefault="00E74A9D" w:rsidP="00DE5D47">
      <w:pPr>
        <w:suppressAutoHyphens w:val="0"/>
        <w:spacing w:line="360" w:lineRule="auto"/>
        <w:ind w:firstLine="709"/>
        <w:jc w:val="both"/>
        <w:rPr>
          <w:sz w:val="28"/>
          <w:szCs w:val="28"/>
        </w:rPr>
      </w:pPr>
      <w:r w:rsidRPr="004754D2">
        <w:rPr>
          <w:sz w:val="28"/>
          <w:szCs w:val="28"/>
        </w:rPr>
        <w:t>Изучение опыта конституционного регулирования прав и свобод в зарубежных странах будет способствовать лучшему пониманию особенностей правового положения личности в Украине.</w:t>
      </w:r>
    </w:p>
    <w:p w:rsidR="00E74A9D" w:rsidRPr="004754D2" w:rsidRDefault="00E74A9D" w:rsidP="00DE5D47">
      <w:pPr>
        <w:suppressAutoHyphens w:val="0"/>
        <w:spacing w:line="360" w:lineRule="auto"/>
        <w:ind w:firstLine="709"/>
        <w:jc w:val="both"/>
        <w:rPr>
          <w:sz w:val="28"/>
          <w:szCs w:val="28"/>
        </w:rPr>
      </w:pPr>
      <w:r w:rsidRPr="004754D2">
        <w:rPr>
          <w:sz w:val="28"/>
          <w:szCs w:val="28"/>
        </w:rPr>
        <w:t>Теоретические разработки эффективных механизмов реализации свободы человека и гражданина является одной из самых важных задач современной юридической науки. Решение этой задачи требует осознания, что такое свобода, какие факторы способствуют, а какие препятствуют</w:t>
      </w:r>
      <w:r w:rsidR="00700224" w:rsidRPr="004754D2">
        <w:rPr>
          <w:sz w:val="28"/>
          <w:szCs w:val="28"/>
        </w:rPr>
        <w:t xml:space="preserve"> </w:t>
      </w:r>
      <w:r w:rsidRPr="004754D2">
        <w:rPr>
          <w:sz w:val="28"/>
          <w:szCs w:val="28"/>
        </w:rPr>
        <w:t>ее достижению в государственно-организованном обществе. Особого внимания заслуживает проблема взаимосвязи свободы и права, соотношение этих понятий.</w:t>
      </w:r>
    </w:p>
    <w:p w:rsidR="00700224" w:rsidRPr="004754D2" w:rsidRDefault="00E74A9D" w:rsidP="00DE5D47">
      <w:pPr>
        <w:suppressAutoHyphens w:val="0"/>
        <w:spacing w:line="360" w:lineRule="auto"/>
        <w:ind w:firstLine="709"/>
        <w:jc w:val="both"/>
        <w:rPr>
          <w:sz w:val="28"/>
          <w:szCs w:val="28"/>
        </w:rPr>
      </w:pPr>
      <w:r w:rsidRPr="004754D2">
        <w:rPr>
          <w:sz w:val="28"/>
          <w:szCs w:val="28"/>
        </w:rPr>
        <w:t>Данная проблема изучалась и освещалась многими учеными как отечественными, так и зарубежными, в частности, В.Н. Шаповал, В.В. Кравченко, В.Ф. Погорилко, Н.В. Устименко, В.Д. Волковым, М.В. Баглай, Б.Н. Габричидзе, Н.А. Михалевой, Ю.В. Трошкиным, В.Е. Чиркиным, Н.Л. Апранич, С.А. Егоровым.</w:t>
      </w:r>
    </w:p>
    <w:p w:rsidR="00E74A9D" w:rsidRPr="004754D2" w:rsidRDefault="00E74A9D" w:rsidP="00DE5D47">
      <w:pPr>
        <w:suppressAutoHyphens w:val="0"/>
        <w:spacing w:line="360" w:lineRule="auto"/>
        <w:ind w:firstLine="709"/>
        <w:jc w:val="both"/>
        <w:rPr>
          <w:sz w:val="28"/>
          <w:szCs w:val="28"/>
        </w:rPr>
      </w:pPr>
      <w:r w:rsidRPr="004754D2">
        <w:rPr>
          <w:sz w:val="28"/>
          <w:szCs w:val="28"/>
        </w:rPr>
        <w:t>Несмотря на то, что тема правового статуса личности является довольно популярной в современных научных разработках, она остается актуальной и в настоящее время и требует анализа теоретических основ правового статуса человека и гражданина в обществе.</w:t>
      </w:r>
    </w:p>
    <w:p w:rsidR="00E74A9D" w:rsidRPr="004754D2" w:rsidRDefault="00E74A9D" w:rsidP="00DE5D47">
      <w:pPr>
        <w:suppressAutoHyphens w:val="0"/>
        <w:spacing w:line="360" w:lineRule="auto"/>
        <w:ind w:firstLine="709"/>
        <w:jc w:val="both"/>
        <w:rPr>
          <w:sz w:val="28"/>
          <w:szCs w:val="28"/>
        </w:rPr>
      </w:pPr>
      <w:r w:rsidRPr="004754D2">
        <w:rPr>
          <w:sz w:val="28"/>
          <w:szCs w:val="28"/>
        </w:rPr>
        <w:t>Роль принципов конституционных статусов человека и гражданина играют положения основных законов, отражающих политико-правовые идеи, исторически отнесенные к ключевым. К таким положениям, прежде всего, относятся те, которые свидетельствуют о содействии концепции прав и свобод человека и гражданина. Эта концепция считается одной из составных теории природных прав. Актуальность проблемы конституционно-правового статуса человека и гражданина заключается в том, что такая концепция свидетельствует об отличиях во взглядах на гражданское общество и государство. Право является показателем степени выраженной в нем свободы. Оценка права как меры свободы также указывает на еще один, принципиально другой, аспект соотношения и взаимодействия права и свободы. Не только свобода служит критерием развития правовых отношений, а и право исполняет роль меры свободы. Если нет права, то нет реальной возможности защитить свободу, придать форму, благодаря которой свобода может превратиться из возможности в реальность. Этот момент раскрывает возможность права как гаранта реализации свободы. Свобода не может быть реальной, если она не имеет правовой формы</w:t>
      </w:r>
    </w:p>
    <w:p w:rsidR="00700224" w:rsidRPr="004754D2" w:rsidRDefault="00E74A9D" w:rsidP="00DE5D47">
      <w:pPr>
        <w:suppressAutoHyphens w:val="0"/>
        <w:spacing w:line="360" w:lineRule="auto"/>
        <w:ind w:firstLine="709"/>
        <w:jc w:val="both"/>
        <w:rPr>
          <w:sz w:val="28"/>
          <w:szCs w:val="28"/>
        </w:rPr>
      </w:pPr>
      <w:r w:rsidRPr="004754D2">
        <w:rPr>
          <w:sz w:val="28"/>
          <w:szCs w:val="28"/>
        </w:rPr>
        <w:t>Вопросы, связанные с проблематикой прав человека в Основном Законе имеют самое актуальное значение. Их решение поможет обеспечить соответствующую практику, наполнить ее демократическим содержанием. Перспективы развития такой политики в нашем обществе и в нашем государстве будут определять реальность нормоприменения, и по большому счету, реальность самой Конституции Украины.</w:t>
      </w:r>
    </w:p>
    <w:p w:rsidR="00E74A9D" w:rsidRPr="004754D2" w:rsidRDefault="00E74A9D" w:rsidP="00DE5D47">
      <w:pPr>
        <w:suppressAutoHyphens w:val="0"/>
        <w:spacing w:line="360" w:lineRule="auto"/>
        <w:ind w:firstLine="709"/>
        <w:jc w:val="both"/>
        <w:rPr>
          <w:sz w:val="28"/>
          <w:szCs w:val="28"/>
        </w:rPr>
      </w:pPr>
      <w:r w:rsidRPr="004754D2">
        <w:rPr>
          <w:sz w:val="28"/>
          <w:szCs w:val="28"/>
        </w:rPr>
        <w:t>В данной работе автором предпринята попытка проанализировать теоретические основы статуса личности как человека и гражданина в зарубежном и отечественном конституционном праве, исследовать механизмы реализации прав и свобод индивида, определить роль государства в создании условий для возможности пользования человеком своими правами и свободами, выявить проблемы в вопросе реализации конституционных прав и свобод человека и внести предложения с целью решения данных проблем.</w:t>
      </w:r>
    </w:p>
    <w:p w:rsidR="00DF0A07" w:rsidRPr="004754D2" w:rsidRDefault="00DF0A07" w:rsidP="00DE5D47">
      <w:pPr>
        <w:suppressAutoHyphens w:val="0"/>
        <w:spacing w:line="360" w:lineRule="auto"/>
        <w:ind w:firstLine="709"/>
        <w:jc w:val="both"/>
        <w:rPr>
          <w:sz w:val="28"/>
          <w:szCs w:val="28"/>
        </w:rPr>
      </w:pPr>
    </w:p>
    <w:p w:rsidR="00E74A9D" w:rsidRPr="004754D2" w:rsidRDefault="00E74A9D" w:rsidP="00DE5D47">
      <w:pPr>
        <w:suppressAutoHyphens w:val="0"/>
        <w:spacing w:line="360" w:lineRule="auto"/>
        <w:ind w:firstLine="709"/>
        <w:jc w:val="center"/>
        <w:rPr>
          <w:b/>
          <w:bCs/>
          <w:sz w:val="28"/>
          <w:szCs w:val="28"/>
        </w:rPr>
      </w:pPr>
      <w:r w:rsidRPr="004754D2">
        <w:rPr>
          <w:sz w:val="28"/>
          <w:szCs w:val="28"/>
        </w:rPr>
        <w:br w:type="page"/>
      </w:r>
      <w:r w:rsidRPr="004754D2">
        <w:rPr>
          <w:b/>
          <w:bCs/>
          <w:sz w:val="28"/>
          <w:szCs w:val="28"/>
        </w:rPr>
        <w:t>1.</w:t>
      </w:r>
      <w:r w:rsidR="00DF0A07" w:rsidRPr="004754D2">
        <w:rPr>
          <w:b/>
          <w:bCs/>
          <w:sz w:val="28"/>
          <w:szCs w:val="28"/>
        </w:rPr>
        <w:t xml:space="preserve"> </w:t>
      </w:r>
      <w:r w:rsidRPr="004754D2">
        <w:rPr>
          <w:b/>
          <w:bCs/>
          <w:sz w:val="28"/>
          <w:szCs w:val="28"/>
        </w:rPr>
        <w:t>Теоретические основы понятия прав и свобод</w:t>
      </w:r>
    </w:p>
    <w:p w:rsidR="00DF0A07" w:rsidRPr="004754D2" w:rsidRDefault="00DF0A07" w:rsidP="00DE5D47">
      <w:pPr>
        <w:suppressAutoHyphens w:val="0"/>
        <w:spacing w:line="360" w:lineRule="auto"/>
        <w:ind w:firstLine="709"/>
        <w:jc w:val="center"/>
        <w:rPr>
          <w:b/>
          <w:bCs/>
          <w:sz w:val="28"/>
          <w:szCs w:val="28"/>
        </w:rPr>
      </w:pPr>
    </w:p>
    <w:p w:rsidR="00E74A9D" w:rsidRPr="004754D2" w:rsidRDefault="00E74A9D" w:rsidP="00DE5D47">
      <w:pPr>
        <w:tabs>
          <w:tab w:val="left" w:pos="1211"/>
        </w:tabs>
        <w:suppressAutoHyphens w:val="0"/>
        <w:spacing w:line="360" w:lineRule="auto"/>
        <w:ind w:firstLine="709"/>
        <w:jc w:val="center"/>
        <w:rPr>
          <w:b/>
          <w:bCs/>
          <w:sz w:val="28"/>
          <w:szCs w:val="28"/>
        </w:rPr>
      </w:pPr>
      <w:r w:rsidRPr="004754D2">
        <w:rPr>
          <w:b/>
          <w:bCs/>
          <w:sz w:val="28"/>
          <w:szCs w:val="28"/>
        </w:rPr>
        <w:t>1.1</w:t>
      </w:r>
      <w:r w:rsidR="00DF0A07" w:rsidRPr="004754D2">
        <w:rPr>
          <w:b/>
          <w:bCs/>
          <w:sz w:val="28"/>
          <w:szCs w:val="28"/>
        </w:rPr>
        <w:t xml:space="preserve"> </w:t>
      </w:r>
      <w:r w:rsidRPr="004754D2">
        <w:rPr>
          <w:b/>
          <w:bCs/>
          <w:sz w:val="28"/>
          <w:szCs w:val="28"/>
        </w:rPr>
        <w:t>Правовая концепция конституционно-правового статуса личности</w:t>
      </w:r>
    </w:p>
    <w:p w:rsidR="00DF0A07" w:rsidRPr="004754D2" w:rsidRDefault="00DF0A07" w:rsidP="00DE5D47">
      <w:pPr>
        <w:tabs>
          <w:tab w:val="left" w:pos="1211"/>
        </w:tabs>
        <w:suppressAutoHyphens w:val="0"/>
        <w:spacing w:line="360" w:lineRule="auto"/>
        <w:ind w:firstLine="709"/>
        <w:jc w:val="both"/>
        <w:rPr>
          <w:sz w:val="28"/>
          <w:szCs w:val="28"/>
        </w:rPr>
      </w:pP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 xml:space="preserve">Положение личности в обществе определяется правовыми и иными видами социальных норм и обозначается термином </w:t>
      </w:r>
      <w:r w:rsidR="00A25E9F" w:rsidRPr="004754D2">
        <w:rPr>
          <w:sz w:val="28"/>
          <w:szCs w:val="28"/>
        </w:rPr>
        <w:t>«</w:t>
      </w:r>
      <w:r w:rsidRPr="004754D2">
        <w:rPr>
          <w:i/>
          <w:iCs/>
          <w:sz w:val="28"/>
          <w:szCs w:val="28"/>
        </w:rPr>
        <w:t>общественный статус</w:t>
      </w:r>
      <w:r w:rsidR="00A25E9F" w:rsidRPr="004754D2">
        <w:rPr>
          <w:sz w:val="28"/>
          <w:szCs w:val="28"/>
        </w:rPr>
        <w:t>»</w:t>
      </w:r>
      <w:r w:rsidRPr="004754D2">
        <w:rPr>
          <w:sz w:val="28"/>
          <w:szCs w:val="28"/>
        </w:rPr>
        <w:t>.</w:t>
      </w:r>
    </w:p>
    <w:p w:rsidR="00E74A9D" w:rsidRPr="004754D2" w:rsidRDefault="00E74A9D" w:rsidP="00DE5D47">
      <w:pPr>
        <w:tabs>
          <w:tab w:val="left" w:pos="1211"/>
        </w:tabs>
        <w:suppressAutoHyphens w:val="0"/>
        <w:spacing w:line="360" w:lineRule="auto"/>
        <w:ind w:firstLine="709"/>
        <w:jc w:val="both"/>
        <w:rPr>
          <w:sz w:val="28"/>
          <w:szCs w:val="28"/>
        </w:rPr>
      </w:pPr>
      <w:r w:rsidRPr="004754D2">
        <w:rPr>
          <w:i/>
          <w:iCs/>
          <w:sz w:val="28"/>
          <w:szCs w:val="28"/>
        </w:rPr>
        <w:t>Правовой статус личности</w:t>
      </w:r>
      <w:r w:rsidRPr="004754D2">
        <w:rPr>
          <w:sz w:val="28"/>
          <w:szCs w:val="28"/>
        </w:rPr>
        <w:t xml:space="preserve"> </w:t>
      </w:r>
      <w:r w:rsidR="00DF0A07" w:rsidRPr="004754D2">
        <w:rPr>
          <w:sz w:val="28"/>
          <w:szCs w:val="28"/>
        </w:rPr>
        <w:t>–</w:t>
      </w:r>
      <w:r w:rsidRPr="004754D2">
        <w:rPr>
          <w:sz w:val="28"/>
          <w:szCs w:val="28"/>
        </w:rPr>
        <w:t xml:space="preserve"> система признанных и гарантируемых государством в законодательном порядке прав, свобод и обязанностей, а также законных интересов человека как субъекта права. Права и свободы представляют собой виды возможного поведения человека, признанные и обеспеченные государством, обязанности </w:t>
      </w:r>
      <w:r w:rsidR="00DF0A07" w:rsidRPr="004754D2">
        <w:rPr>
          <w:sz w:val="28"/>
          <w:szCs w:val="28"/>
        </w:rPr>
        <w:t>–</w:t>
      </w:r>
      <w:r w:rsidRPr="004754D2">
        <w:rPr>
          <w:sz w:val="28"/>
          <w:szCs w:val="28"/>
        </w:rPr>
        <w:t xml:space="preserve"> виды должного поведения личности, обеспеченные силой государственного принуждения. Понятия </w:t>
      </w:r>
      <w:r w:rsidR="00A25E9F" w:rsidRPr="004754D2">
        <w:rPr>
          <w:sz w:val="28"/>
          <w:szCs w:val="28"/>
        </w:rPr>
        <w:t>«</w:t>
      </w:r>
      <w:r w:rsidRPr="004754D2">
        <w:rPr>
          <w:sz w:val="28"/>
          <w:szCs w:val="28"/>
        </w:rPr>
        <w:t>правовой статус</w:t>
      </w:r>
      <w:r w:rsidR="00A25E9F" w:rsidRPr="004754D2">
        <w:rPr>
          <w:sz w:val="28"/>
          <w:szCs w:val="28"/>
        </w:rPr>
        <w:t>»</w:t>
      </w:r>
      <w:r w:rsidRPr="004754D2">
        <w:rPr>
          <w:sz w:val="28"/>
          <w:szCs w:val="28"/>
        </w:rPr>
        <w:t xml:space="preserve"> и </w:t>
      </w:r>
      <w:r w:rsidR="00A25E9F" w:rsidRPr="004754D2">
        <w:rPr>
          <w:sz w:val="28"/>
          <w:szCs w:val="28"/>
        </w:rPr>
        <w:t>«</w:t>
      </w:r>
      <w:r w:rsidRPr="004754D2">
        <w:rPr>
          <w:sz w:val="28"/>
          <w:szCs w:val="28"/>
        </w:rPr>
        <w:t>правовое положение</w:t>
      </w:r>
      <w:r w:rsidR="00A25E9F" w:rsidRPr="004754D2">
        <w:rPr>
          <w:sz w:val="28"/>
          <w:szCs w:val="28"/>
        </w:rPr>
        <w:t>»</w:t>
      </w:r>
      <w:r w:rsidRPr="004754D2">
        <w:rPr>
          <w:sz w:val="28"/>
          <w:szCs w:val="28"/>
        </w:rPr>
        <w:t xml:space="preserve"> личности равнозначны.</w:t>
      </w:r>
    </w:p>
    <w:p w:rsidR="00E74A9D" w:rsidRPr="004754D2" w:rsidRDefault="00E74A9D" w:rsidP="00DE5D47">
      <w:pPr>
        <w:tabs>
          <w:tab w:val="left" w:pos="1211"/>
        </w:tabs>
        <w:suppressAutoHyphens w:val="0"/>
        <w:spacing w:line="360" w:lineRule="auto"/>
        <w:ind w:firstLine="709"/>
        <w:jc w:val="both"/>
        <w:rPr>
          <w:sz w:val="28"/>
          <w:szCs w:val="28"/>
        </w:rPr>
      </w:pPr>
      <w:r w:rsidRPr="00910150">
        <w:rPr>
          <w:sz w:val="28"/>
          <w:szCs w:val="28"/>
        </w:rPr>
        <w:t>Правовой статус</w:t>
      </w:r>
      <w:r w:rsidRPr="004754D2">
        <w:rPr>
          <w:sz w:val="28"/>
          <w:szCs w:val="28"/>
        </w:rPr>
        <w:t xml:space="preserve"> – лишь часть общественного статуса и относится к качеству </w:t>
      </w:r>
      <w:r w:rsidRPr="00910150">
        <w:rPr>
          <w:sz w:val="28"/>
          <w:szCs w:val="28"/>
        </w:rPr>
        <w:t>человека</w:t>
      </w:r>
      <w:r w:rsidRPr="004754D2">
        <w:rPr>
          <w:sz w:val="28"/>
          <w:szCs w:val="28"/>
        </w:rPr>
        <w:t xml:space="preserve"> и </w:t>
      </w:r>
      <w:r w:rsidRPr="00910150">
        <w:rPr>
          <w:sz w:val="28"/>
          <w:szCs w:val="28"/>
        </w:rPr>
        <w:t>гражданина</w:t>
      </w:r>
      <w:r w:rsidRPr="004754D2">
        <w:rPr>
          <w:sz w:val="28"/>
          <w:szCs w:val="28"/>
        </w:rPr>
        <w:t>. В общем виде, правовой статус личности можно определить как юридически закрепленное положение личности в государстве и обществе, он характеризует связи личности с государством и государственно организованным обществом. Такие связи возникают в разных сферах жизнедеятельности общества, между различными категориями людей и государством и регулируются практическим всеми отраслями национального права Украины, что позволяет выделить разные виды правовых статусов по разным основаниям. Так по субъектам различают следующие виды правового статуса:</w:t>
      </w:r>
    </w:p>
    <w:p w:rsidR="00E74A9D" w:rsidRPr="004754D2" w:rsidRDefault="00E74A9D" w:rsidP="00DE5D47">
      <w:pPr>
        <w:pStyle w:val="a4"/>
        <w:numPr>
          <w:ilvl w:val="0"/>
          <w:numId w:val="18"/>
        </w:numPr>
        <w:tabs>
          <w:tab w:val="left" w:pos="1080"/>
        </w:tabs>
        <w:suppressAutoHyphens w:val="0"/>
        <w:spacing w:line="360" w:lineRule="auto"/>
        <w:ind w:left="0" w:firstLine="709"/>
        <w:jc w:val="both"/>
        <w:rPr>
          <w:sz w:val="28"/>
          <w:szCs w:val="28"/>
        </w:rPr>
      </w:pPr>
      <w:r w:rsidRPr="004754D2">
        <w:rPr>
          <w:sz w:val="28"/>
          <w:szCs w:val="28"/>
        </w:rPr>
        <w:t>общий статус – распространяется на всех людей и граждан;</w:t>
      </w:r>
    </w:p>
    <w:p w:rsidR="00E74A9D" w:rsidRPr="004754D2" w:rsidRDefault="00E74A9D" w:rsidP="00DE5D47">
      <w:pPr>
        <w:pStyle w:val="a4"/>
        <w:numPr>
          <w:ilvl w:val="0"/>
          <w:numId w:val="18"/>
        </w:numPr>
        <w:tabs>
          <w:tab w:val="left" w:pos="1080"/>
        </w:tabs>
        <w:suppressAutoHyphens w:val="0"/>
        <w:spacing w:line="360" w:lineRule="auto"/>
        <w:ind w:left="0" w:firstLine="709"/>
        <w:jc w:val="both"/>
        <w:rPr>
          <w:sz w:val="28"/>
          <w:szCs w:val="28"/>
        </w:rPr>
      </w:pPr>
      <w:r w:rsidRPr="004754D2">
        <w:rPr>
          <w:sz w:val="28"/>
          <w:szCs w:val="28"/>
        </w:rPr>
        <w:t xml:space="preserve">специальный или </w:t>
      </w:r>
      <w:r w:rsidRPr="00910150">
        <w:rPr>
          <w:sz w:val="28"/>
          <w:szCs w:val="28"/>
        </w:rPr>
        <w:t>родовой статус</w:t>
      </w:r>
      <w:r w:rsidRPr="004754D2">
        <w:rPr>
          <w:sz w:val="28"/>
          <w:szCs w:val="28"/>
        </w:rPr>
        <w:t xml:space="preserve"> – характеризирует особенности положения отдельных категорий людей и граждан, например, беженцев, студентов, пенсионеров и т.п.;</w:t>
      </w:r>
    </w:p>
    <w:p w:rsidR="00E74A9D" w:rsidRPr="004754D2" w:rsidRDefault="00E74A9D" w:rsidP="00DE5D47">
      <w:pPr>
        <w:pStyle w:val="a4"/>
        <w:numPr>
          <w:ilvl w:val="0"/>
          <w:numId w:val="18"/>
        </w:numPr>
        <w:tabs>
          <w:tab w:val="left" w:pos="1080"/>
        </w:tabs>
        <w:suppressAutoHyphens w:val="0"/>
        <w:spacing w:line="360" w:lineRule="auto"/>
        <w:ind w:left="0" w:firstLine="709"/>
        <w:jc w:val="both"/>
        <w:rPr>
          <w:sz w:val="28"/>
          <w:szCs w:val="28"/>
        </w:rPr>
      </w:pPr>
      <w:r w:rsidRPr="00910150">
        <w:rPr>
          <w:sz w:val="28"/>
          <w:szCs w:val="28"/>
        </w:rPr>
        <w:t>индивидуальный статус</w:t>
      </w:r>
      <w:r w:rsidRPr="004754D2">
        <w:rPr>
          <w:sz w:val="28"/>
          <w:szCs w:val="28"/>
        </w:rPr>
        <w:t xml:space="preserve"> – присущий отдельному индивиду.</w:t>
      </w:r>
    </w:p>
    <w:p w:rsidR="00700224" w:rsidRPr="004754D2" w:rsidRDefault="00E74A9D" w:rsidP="00DE5D47">
      <w:pPr>
        <w:pStyle w:val="a4"/>
        <w:suppressAutoHyphens w:val="0"/>
        <w:spacing w:line="360" w:lineRule="auto"/>
        <w:ind w:left="0" w:firstLine="709"/>
        <w:jc w:val="both"/>
        <w:rPr>
          <w:sz w:val="28"/>
          <w:szCs w:val="28"/>
        </w:rPr>
      </w:pPr>
      <w:r w:rsidRPr="004754D2">
        <w:rPr>
          <w:sz w:val="28"/>
          <w:szCs w:val="28"/>
        </w:rPr>
        <w:t>Кроме того, в зависимости от того, нормами какой отрасли права определяется положение человека и гражданина, выделяют разные отраслевые статусы: конституционно-правовой, административно-правовой, гражданско-правовой, уголовно-процессуальный и т.д.</w:t>
      </w:r>
    </w:p>
    <w:p w:rsidR="00700224" w:rsidRPr="004754D2" w:rsidRDefault="00E74A9D" w:rsidP="00DE5D47">
      <w:pPr>
        <w:pStyle w:val="a4"/>
        <w:suppressAutoHyphens w:val="0"/>
        <w:spacing w:line="360" w:lineRule="auto"/>
        <w:ind w:left="0" w:firstLine="709"/>
        <w:jc w:val="both"/>
        <w:rPr>
          <w:sz w:val="28"/>
          <w:szCs w:val="28"/>
        </w:rPr>
      </w:pPr>
      <w:r w:rsidRPr="004754D2">
        <w:rPr>
          <w:sz w:val="28"/>
          <w:szCs w:val="28"/>
        </w:rPr>
        <w:t xml:space="preserve">Наиболее существенные связи между человеком и гражданином, обществом и государством получили закрепление в Конституции Украины. В совокупности они образуют </w:t>
      </w:r>
      <w:r w:rsidRPr="004754D2">
        <w:rPr>
          <w:i/>
          <w:iCs/>
          <w:sz w:val="28"/>
          <w:szCs w:val="28"/>
        </w:rPr>
        <w:t>конституционный статус человека и гражданина.</w:t>
      </w:r>
    </w:p>
    <w:p w:rsidR="00E74A9D" w:rsidRPr="004754D2" w:rsidRDefault="00E74A9D" w:rsidP="00DE5D47">
      <w:pPr>
        <w:pStyle w:val="a4"/>
        <w:suppressAutoHyphens w:val="0"/>
        <w:spacing w:line="360" w:lineRule="auto"/>
        <w:ind w:left="0" w:firstLine="709"/>
        <w:jc w:val="both"/>
        <w:rPr>
          <w:sz w:val="28"/>
          <w:szCs w:val="28"/>
        </w:rPr>
      </w:pPr>
      <w:r w:rsidRPr="004754D2">
        <w:rPr>
          <w:sz w:val="28"/>
          <w:szCs w:val="28"/>
        </w:rPr>
        <w:t>В основе конституционного статуса человека лежит его фактический социальный статус, который определяется совокупностью экономических, политических, духовных, моральных и других условий жизни общества. Социальная природа общественного строя, его цель, задачи, принципы, идеалы – главные факторы, определяющие ценность, место и роль человека в нем.</w:t>
      </w:r>
    </w:p>
    <w:p w:rsidR="00E74A9D" w:rsidRPr="004754D2" w:rsidRDefault="00E74A9D" w:rsidP="00DE5D47">
      <w:pPr>
        <w:pStyle w:val="a4"/>
        <w:suppressAutoHyphens w:val="0"/>
        <w:spacing w:line="360" w:lineRule="auto"/>
        <w:ind w:left="0" w:firstLine="709"/>
        <w:jc w:val="both"/>
        <w:rPr>
          <w:sz w:val="28"/>
          <w:szCs w:val="28"/>
        </w:rPr>
      </w:pPr>
      <w:r w:rsidRPr="004754D2">
        <w:rPr>
          <w:sz w:val="28"/>
          <w:szCs w:val="28"/>
        </w:rPr>
        <w:t>Конституционный статус человека и гражданина – понятие, отображающее только то, что свойственно всем и каждому члену общества, и оставляет за своими рамками все частное, индивидуальное, что касается конкретных лиц или групп лиц. Поэтому в конституционный статус гражданина входят только общие для всех субъективные права и обязанности, которые постоянно у субъектов возникают и прекращаются в зависимости от выполнения ними тех или иных профессиональных функций, общественного положения, характера правоотношений, в которые они вступают, других обстоятельств. Конституционный статус человека и гражданина – единый, неделимый и одинаковый для всех</w:t>
      </w:r>
      <w:r w:rsidR="00C32533" w:rsidRPr="004754D2">
        <w:rPr>
          <w:sz w:val="28"/>
          <w:szCs w:val="28"/>
        </w:rPr>
        <w:t xml:space="preserve"> </w:t>
      </w:r>
      <w:r w:rsidRPr="004754D2">
        <w:rPr>
          <w:sz w:val="28"/>
          <w:szCs w:val="28"/>
        </w:rPr>
        <w:t>[</w:t>
      </w:r>
      <w:r w:rsidR="00C32533" w:rsidRPr="004754D2">
        <w:rPr>
          <w:sz w:val="28"/>
          <w:szCs w:val="28"/>
        </w:rPr>
        <w:t xml:space="preserve">10, </w:t>
      </w:r>
      <w:r w:rsidRPr="004754D2">
        <w:rPr>
          <w:sz w:val="28"/>
          <w:szCs w:val="28"/>
        </w:rPr>
        <w:t>с.191]</w:t>
      </w:r>
      <w:r w:rsidR="00C32533" w:rsidRPr="004754D2">
        <w:rPr>
          <w:sz w:val="28"/>
          <w:szCs w:val="28"/>
        </w:rPr>
        <w:t>.</w:t>
      </w:r>
    </w:p>
    <w:p w:rsidR="00E74A9D" w:rsidRPr="004754D2" w:rsidRDefault="00E74A9D" w:rsidP="00DE5D47">
      <w:pPr>
        <w:pStyle w:val="a4"/>
        <w:suppressAutoHyphens w:val="0"/>
        <w:spacing w:line="360" w:lineRule="auto"/>
        <w:ind w:left="0" w:firstLine="709"/>
        <w:jc w:val="both"/>
        <w:rPr>
          <w:sz w:val="28"/>
          <w:szCs w:val="28"/>
        </w:rPr>
      </w:pPr>
      <w:r w:rsidRPr="004754D2">
        <w:rPr>
          <w:sz w:val="28"/>
          <w:szCs w:val="28"/>
        </w:rPr>
        <w:t xml:space="preserve">Следует разграничивать понятия конституционного и конституционно-правового статуса личности и гражданина. Их различие основывает на источнике правового закрепления статуса: конституционный статус определяется только Конституцией Украины, а конституционно-правовой статус – как Конституцией, так и другими источниками отрасли конституционного права, например, законами Украины: </w:t>
      </w:r>
      <w:r w:rsidR="00A25E9F" w:rsidRPr="004754D2">
        <w:rPr>
          <w:sz w:val="28"/>
          <w:szCs w:val="28"/>
        </w:rPr>
        <w:t>«</w:t>
      </w:r>
      <w:r w:rsidRPr="004754D2">
        <w:rPr>
          <w:sz w:val="28"/>
          <w:szCs w:val="28"/>
        </w:rPr>
        <w:t>О гражданстве Украины</w:t>
      </w:r>
      <w:r w:rsidR="00A25E9F" w:rsidRPr="004754D2">
        <w:rPr>
          <w:sz w:val="28"/>
          <w:szCs w:val="28"/>
        </w:rPr>
        <w:t>»</w:t>
      </w:r>
      <w:r w:rsidRPr="004754D2">
        <w:rPr>
          <w:sz w:val="28"/>
          <w:szCs w:val="28"/>
        </w:rPr>
        <w:t xml:space="preserve">, </w:t>
      </w:r>
      <w:r w:rsidR="00A25E9F" w:rsidRPr="004754D2">
        <w:rPr>
          <w:sz w:val="28"/>
          <w:szCs w:val="28"/>
        </w:rPr>
        <w:t>«</w:t>
      </w:r>
      <w:r w:rsidRPr="004754D2">
        <w:rPr>
          <w:sz w:val="28"/>
          <w:szCs w:val="28"/>
        </w:rPr>
        <w:t>О правовом статусе иностранцев и лице без гражданства</w:t>
      </w:r>
      <w:r w:rsidR="00A25E9F" w:rsidRPr="004754D2">
        <w:rPr>
          <w:sz w:val="28"/>
          <w:szCs w:val="28"/>
        </w:rPr>
        <w:t>»</w:t>
      </w:r>
      <w:r w:rsidRPr="004754D2">
        <w:rPr>
          <w:sz w:val="28"/>
          <w:szCs w:val="28"/>
        </w:rPr>
        <w:t xml:space="preserve">, </w:t>
      </w:r>
      <w:r w:rsidR="00A25E9F" w:rsidRPr="004754D2">
        <w:rPr>
          <w:sz w:val="28"/>
          <w:szCs w:val="28"/>
        </w:rPr>
        <w:t>«</w:t>
      </w:r>
      <w:r w:rsidRPr="004754D2">
        <w:rPr>
          <w:sz w:val="28"/>
          <w:szCs w:val="28"/>
        </w:rPr>
        <w:t>О беженцах</w:t>
      </w:r>
      <w:r w:rsidR="00A25E9F" w:rsidRPr="004754D2">
        <w:rPr>
          <w:sz w:val="28"/>
          <w:szCs w:val="28"/>
        </w:rPr>
        <w:t>»</w:t>
      </w:r>
      <w:r w:rsidRPr="004754D2">
        <w:rPr>
          <w:sz w:val="28"/>
          <w:szCs w:val="28"/>
        </w:rPr>
        <w:t xml:space="preserve"> и т.д.</w:t>
      </w:r>
    </w:p>
    <w:p w:rsidR="00C32533" w:rsidRPr="004754D2" w:rsidRDefault="00E74A9D" w:rsidP="00DE5D47">
      <w:pPr>
        <w:pStyle w:val="a4"/>
        <w:suppressAutoHyphens w:val="0"/>
        <w:spacing w:line="360" w:lineRule="auto"/>
        <w:ind w:left="0" w:firstLine="709"/>
        <w:jc w:val="both"/>
        <w:rPr>
          <w:sz w:val="28"/>
          <w:szCs w:val="28"/>
        </w:rPr>
      </w:pPr>
      <w:r w:rsidRPr="004754D2">
        <w:rPr>
          <w:sz w:val="28"/>
          <w:szCs w:val="28"/>
        </w:rPr>
        <w:t>Конституционно-правовой статус человека и гражданина занимает особое место в системе отраслевых правовых статусов. Его специфика состоит в том, что, во-первых, он единый и одинаковый для всех людей и граждан, т.е. является общим статусом, во-вторых, он играет роль базового, исходящего для всех других отраслевых статусов</w:t>
      </w:r>
      <w:r w:rsidR="00C32533" w:rsidRPr="004754D2">
        <w:rPr>
          <w:sz w:val="28"/>
          <w:szCs w:val="28"/>
        </w:rPr>
        <w:t xml:space="preserve"> [</w:t>
      </w:r>
      <w:r w:rsidRPr="004754D2">
        <w:rPr>
          <w:sz w:val="28"/>
          <w:szCs w:val="28"/>
        </w:rPr>
        <w:t>13, с.106</w:t>
      </w:r>
      <w:r w:rsidR="00C32533" w:rsidRPr="004754D2">
        <w:rPr>
          <w:sz w:val="28"/>
          <w:szCs w:val="28"/>
        </w:rPr>
        <w:t>].</w:t>
      </w:r>
    </w:p>
    <w:p w:rsidR="00700224" w:rsidRPr="004754D2" w:rsidRDefault="00E74A9D" w:rsidP="00DE5D47">
      <w:pPr>
        <w:pStyle w:val="af0"/>
        <w:widowControl w:val="0"/>
        <w:spacing w:before="0" w:beforeAutospacing="0" w:after="0" w:afterAutospacing="0" w:line="360" w:lineRule="auto"/>
        <w:ind w:firstLine="709"/>
        <w:jc w:val="both"/>
        <w:rPr>
          <w:rStyle w:val="mw-headline"/>
          <w:sz w:val="28"/>
          <w:szCs w:val="28"/>
        </w:rPr>
      </w:pPr>
      <w:r w:rsidRPr="004754D2">
        <w:rPr>
          <w:rStyle w:val="mw-headline"/>
          <w:sz w:val="28"/>
          <w:szCs w:val="28"/>
        </w:rPr>
        <w:t>В определении общего понятии прав человека в последнее время преобладает интегративный подход, сторонники которого объединяют индивидуальные и общественные принципы. Некоторые авторы предлагают определить права человека как возможность личности удовлетворять и развивать свои потребности и интересы, которые гарантированы и стимулируются со стороны общества и государства. В таком случае свобода, воплощенная при помощи права в систему формализованных прав, легализируется и гарантируется</w:t>
      </w:r>
      <w:r w:rsidR="00C32533" w:rsidRPr="004754D2">
        <w:rPr>
          <w:rStyle w:val="mw-headline"/>
          <w:sz w:val="28"/>
          <w:szCs w:val="28"/>
        </w:rPr>
        <w:t xml:space="preserve"> [</w:t>
      </w:r>
      <w:r w:rsidRPr="004754D2">
        <w:rPr>
          <w:rStyle w:val="mw-headline"/>
          <w:sz w:val="28"/>
          <w:szCs w:val="28"/>
        </w:rPr>
        <w:t>22, с.4,31,101]</w:t>
      </w:r>
      <w:r w:rsidR="00C32533" w:rsidRPr="004754D2">
        <w:rPr>
          <w:rStyle w:val="mw-headline"/>
          <w:sz w:val="28"/>
          <w:szCs w:val="28"/>
        </w:rPr>
        <w:t>.</w:t>
      </w:r>
      <w:r w:rsidRPr="004754D2">
        <w:rPr>
          <w:rStyle w:val="mw-headline"/>
          <w:sz w:val="28"/>
          <w:szCs w:val="28"/>
        </w:rPr>
        <w:t xml:space="preserve"> Это означает, что из смысла легализированной свободы исключены все антисоциальные способы ее проявления. В субъективных правах объединяется объективно необходимый индивиду объем свободы с объективно возможной для этого общества мерой ее предоставления. Охраняемая и ограниченная правами свобода становится прямой противоположностью произвола и эгоизма.</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rStyle w:val="mw-headline"/>
          <w:sz w:val="28"/>
          <w:szCs w:val="28"/>
        </w:rPr>
        <w:t xml:space="preserve">Благодаря этому права человека становятся фактором стабилизации общественных отношений. Однако такое понятие прав человека не совсем отвечает принципу правового государства </w:t>
      </w:r>
      <w:r w:rsidR="00A25E9F" w:rsidRPr="004754D2">
        <w:rPr>
          <w:rStyle w:val="mw-headline"/>
          <w:sz w:val="28"/>
          <w:szCs w:val="28"/>
        </w:rPr>
        <w:t>«</w:t>
      </w:r>
      <w:r w:rsidRPr="004754D2">
        <w:rPr>
          <w:rStyle w:val="mw-headline"/>
          <w:sz w:val="28"/>
          <w:szCs w:val="28"/>
        </w:rPr>
        <w:t>разрешено все, что не запрещено законом</w:t>
      </w:r>
      <w:r w:rsidR="00A25E9F" w:rsidRPr="004754D2">
        <w:rPr>
          <w:rStyle w:val="mw-headline"/>
          <w:sz w:val="28"/>
          <w:szCs w:val="28"/>
        </w:rPr>
        <w:t>»</w:t>
      </w:r>
      <w:r w:rsidRPr="004754D2">
        <w:rPr>
          <w:rStyle w:val="mw-headline"/>
          <w:sz w:val="28"/>
          <w:szCs w:val="28"/>
        </w:rPr>
        <w:t>. К тому же стимулироваться со стороны общества права могут только при высоком уровне общественного правосознания.</w:t>
      </w:r>
    </w:p>
    <w:p w:rsidR="00E74A9D" w:rsidRPr="004754D2" w:rsidRDefault="00E74A9D" w:rsidP="00DE5D47">
      <w:pPr>
        <w:pStyle w:val="a4"/>
        <w:suppressAutoHyphens w:val="0"/>
        <w:spacing w:line="360" w:lineRule="auto"/>
        <w:ind w:left="0" w:firstLine="709"/>
        <w:jc w:val="both"/>
        <w:rPr>
          <w:sz w:val="28"/>
          <w:szCs w:val="28"/>
        </w:rPr>
      </w:pPr>
      <w:r w:rsidRPr="004754D2">
        <w:rPr>
          <w:sz w:val="28"/>
          <w:szCs w:val="28"/>
        </w:rPr>
        <w:t>В обычном праве разных стран проблема правового статуса человека и гражданина решается не одинаково. Можно выделить четыре подхода, определяющих решение этой проблемы.</w:t>
      </w:r>
    </w:p>
    <w:p w:rsidR="00E74A9D" w:rsidRPr="004754D2" w:rsidRDefault="00E74A9D" w:rsidP="00DE5D47">
      <w:pPr>
        <w:pStyle w:val="a4"/>
        <w:suppressAutoHyphens w:val="0"/>
        <w:spacing w:line="360" w:lineRule="auto"/>
        <w:ind w:left="0" w:firstLine="709"/>
        <w:jc w:val="both"/>
        <w:rPr>
          <w:sz w:val="28"/>
          <w:szCs w:val="28"/>
        </w:rPr>
      </w:pPr>
      <w:r w:rsidRPr="004754D2">
        <w:rPr>
          <w:i/>
          <w:iCs/>
          <w:sz w:val="28"/>
          <w:szCs w:val="28"/>
        </w:rPr>
        <w:t>Либеральная</w:t>
      </w:r>
      <w:r w:rsidRPr="004754D2">
        <w:rPr>
          <w:sz w:val="28"/>
          <w:szCs w:val="28"/>
        </w:rPr>
        <w:t xml:space="preserve"> концепция исходит из того, что каждый человек от момента рождения природой наделен неотъемлемыми правами. Ограничение прав человека и гражданина возможно только в связи с обеспечением охраны общественного правопорядка, прав и свобод граждан, предупреждением насилия и т.п. В духе этой модели конституционные обязанности граждан определяются в ограниченном виде, либо вообще не упоминаются в конституции.</w:t>
      </w:r>
    </w:p>
    <w:p w:rsidR="00E74A9D" w:rsidRPr="004754D2" w:rsidRDefault="00E74A9D" w:rsidP="00DE5D47">
      <w:pPr>
        <w:pStyle w:val="a4"/>
        <w:suppressAutoHyphens w:val="0"/>
        <w:spacing w:line="360" w:lineRule="auto"/>
        <w:ind w:left="0" w:firstLine="709"/>
        <w:jc w:val="both"/>
        <w:rPr>
          <w:sz w:val="28"/>
          <w:szCs w:val="28"/>
        </w:rPr>
      </w:pPr>
      <w:r w:rsidRPr="004754D2">
        <w:rPr>
          <w:i/>
          <w:iCs/>
          <w:sz w:val="28"/>
          <w:szCs w:val="28"/>
        </w:rPr>
        <w:t>Коллективистский</w:t>
      </w:r>
      <w:r w:rsidRPr="004754D2">
        <w:rPr>
          <w:sz w:val="28"/>
          <w:szCs w:val="28"/>
        </w:rPr>
        <w:t xml:space="preserve"> подход к решению проблемы прав человека отдает приоритет не личности, а коллективу (обществу, классу, объединению). При таком подходе главными являются социально-экономические права, различаются права граждан (человека) и права трудящихся, в конституциях приводится широкий перечень обязанностей граждан. Ярким примером такого подхода является Конституция СССР и Конституции союзных республик.</w:t>
      </w:r>
    </w:p>
    <w:p w:rsidR="00E74A9D" w:rsidRPr="004754D2" w:rsidRDefault="00E74A9D" w:rsidP="00DE5D47">
      <w:pPr>
        <w:pStyle w:val="a4"/>
        <w:suppressAutoHyphens w:val="0"/>
        <w:spacing w:line="360" w:lineRule="auto"/>
        <w:ind w:left="0" w:firstLine="709"/>
        <w:jc w:val="both"/>
        <w:rPr>
          <w:sz w:val="28"/>
          <w:szCs w:val="28"/>
        </w:rPr>
      </w:pPr>
      <w:r w:rsidRPr="004754D2">
        <w:rPr>
          <w:i/>
          <w:iCs/>
          <w:sz w:val="28"/>
          <w:szCs w:val="28"/>
        </w:rPr>
        <w:t>Исламская (мусульманская) концепция</w:t>
      </w:r>
      <w:r w:rsidRPr="004754D2">
        <w:rPr>
          <w:sz w:val="28"/>
          <w:szCs w:val="28"/>
        </w:rPr>
        <w:t xml:space="preserve"> определяет статус личности по шариату. Вселенский суверенитет принадлежит только Аллаху: человек не имеет права распоряжаться собой по своему усмотрению, его действия должны быть подчинены указаниям Аллаха. Акцент переносится не на права, а на обязанности перед Аллахом, перед сообществом правоверных мусульман.</w:t>
      </w:r>
    </w:p>
    <w:p w:rsidR="00C32533" w:rsidRPr="004754D2" w:rsidRDefault="00E74A9D" w:rsidP="00DE5D47">
      <w:pPr>
        <w:pStyle w:val="a4"/>
        <w:suppressAutoHyphens w:val="0"/>
        <w:spacing w:line="360" w:lineRule="auto"/>
        <w:ind w:left="0" w:firstLine="709"/>
        <w:jc w:val="both"/>
        <w:rPr>
          <w:sz w:val="28"/>
          <w:szCs w:val="28"/>
        </w:rPr>
      </w:pPr>
      <w:r w:rsidRPr="004754D2">
        <w:rPr>
          <w:i/>
          <w:iCs/>
          <w:sz w:val="28"/>
          <w:szCs w:val="28"/>
        </w:rPr>
        <w:t>Традиционный</w:t>
      </w:r>
      <w:r w:rsidRPr="004754D2">
        <w:rPr>
          <w:sz w:val="28"/>
          <w:szCs w:val="28"/>
        </w:rPr>
        <w:t xml:space="preserve"> подход к правовому статусу личности сложился в обычном праве некоторых стран Тропической Африки, Океании и Латинской Америки. Здесь человек рассматривается как неотъемлемая клетка племени, его права не могут быть реализованы отдельно от племени</w:t>
      </w:r>
      <w:r w:rsidR="00C32533" w:rsidRPr="004754D2">
        <w:rPr>
          <w:sz w:val="28"/>
          <w:szCs w:val="28"/>
        </w:rPr>
        <w:t xml:space="preserve"> [</w:t>
      </w:r>
      <w:r w:rsidRPr="004754D2">
        <w:rPr>
          <w:sz w:val="28"/>
          <w:szCs w:val="28"/>
        </w:rPr>
        <w:t>14, с.186</w:t>
      </w:r>
      <w:r w:rsidR="00C32533" w:rsidRPr="004754D2">
        <w:rPr>
          <w:sz w:val="28"/>
          <w:szCs w:val="28"/>
        </w:rPr>
        <w:t>].</w:t>
      </w:r>
    </w:p>
    <w:p w:rsidR="00E74A9D" w:rsidRPr="004754D2" w:rsidRDefault="00E74A9D" w:rsidP="00DE5D47">
      <w:pPr>
        <w:pStyle w:val="a4"/>
        <w:suppressAutoHyphens w:val="0"/>
        <w:spacing w:line="360" w:lineRule="auto"/>
        <w:ind w:left="0" w:firstLine="709"/>
        <w:jc w:val="both"/>
        <w:rPr>
          <w:sz w:val="28"/>
          <w:szCs w:val="28"/>
        </w:rPr>
      </w:pPr>
      <w:r w:rsidRPr="004754D2">
        <w:rPr>
          <w:sz w:val="28"/>
          <w:szCs w:val="28"/>
        </w:rPr>
        <w:t>На сегодня необходим поиск синтетических подходов, поскольку права и обязанности человека должны отвечать международным стандартам. В этом плане перспективной является интеграция двух основных направлений юридической мысли: естественно-правового и позитивистского.</w:t>
      </w:r>
    </w:p>
    <w:p w:rsidR="00E74A9D" w:rsidRPr="004754D2" w:rsidRDefault="00E74A9D" w:rsidP="00DE5D47">
      <w:pPr>
        <w:pStyle w:val="a4"/>
        <w:suppressAutoHyphens w:val="0"/>
        <w:spacing w:line="360" w:lineRule="auto"/>
        <w:ind w:left="0" w:firstLine="709"/>
        <w:jc w:val="both"/>
        <w:rPr>
          <w:sz w:val="28"/>
          <w:szCs w:val="28"/>
        </w:rPr>
      </w:pPr>
      <w:r w:rsidRPr="004754D2">
        <w:rPr>
          <w:sz w:val="28"/>
          <w:szCs w:val="28"/>
        </w:rPr>
        <w:t>Естественно-правовые теории рассматривают человека как существо, имеющее определенные неотъемлемые от его бытия права, которые вытекают либо из разума, либо из божественной воли, либо из природы человека.</w:t>
      </w:r>
    </w:p>
    <w:p w:rsidR="00700224" w:rsidRPr="004754D2" w:rsidRDefault="00E74A9D" w:rsidP="00DE5D47">
      <w:pPr>
        <w:pStyle w:val="a4"/>
        <w:suppressAutoHyphens w:val="0"/>
        <w:spacing w:line="360" w:lineRule="auto"/>
        <w:ind w:left="0" w:firstLine="709"/>
        <w:jc w:val="both"/>
        <w:rPr>
          <w:sz w:val="28"/>
          <w:szCs w:val="28"/>
        </w:rPr>
      </w:pPr>
      <w:r w:rsidRPr="004754D2">
        <w:rPr>
          <w:sz w:val="28"/>
          <w:szCs w:val="28"/>
        </w:rPr>
        <w:t>Позитивистские теории подходят к правам человека как к категории, которая устанавливается государством.</w:t>
      </w:r>
    </w:p>
    <w:p w:rsidR="00E74A9D" w:rsidRPr="004754D2" w:rsidRDefault="00E74A9D" w:rsidP="00DE5D47">
      <w:pPr>
        <w:pStyle w:val="a4"/>
        <w:suppressAutoHyphens w:val="0"/>
        <w:spacing w:line="360" w:lineRule="auto"/>
        <w:ind w:left="0" w:firstLine="709"/>
        <w:jc w:val="both"/>
        <w:rPr>
          <w:sz w:val="28"/>
          <w:szCs w:val="28"/>
        </w:rPr>
      </w:pPr>
      <w:r w:rsidRPr="004754D2">
        <w:rPr>
          <w:sz w:val="28"/>
          <w:szCs w:val="28"/>
        </w:rPr>
        <w:t>Объединение этих двух направлений практически осуществляется путем принятия конкретных конституционных положений, которые инкорпорируют перечень прав человека. Таким образом, права человека, оставаясь морально-политическим императивом, приобретают юридическую форму и становятся одним из важнейших институтов конституционного права.</w:t>
      </w:r>
    </w:p>
    <w:p w:rsidR="00700224"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 xml:space="preserve">Правовой статус личности в Украине закреплен в Конституции Украины и основан на новой концепции прав человека. Он базируется на международно-правовых </w:t>
      </w:r>
      <w:r w:rsidRPr="00910150">
        <w:rPr>
          <w:sz w:val="28"/>
          <w:szCs w:val="28"/>
        </w:rPr>
        <w:t>документах</w:t>
      </w:r>
      <w:r w:rsidRPr="004754D2">
        <w:rPr>
          <w:sz w:val="28"/>
          <w:szCs w:val="28"/>
        </w:rPr>
        <w:t xml:space="preserve">, которые устанавливают общие правовые стандарты прав и свобод личности, определяют тот уровень, ниже которого </w:t>
      </w:r>
      <w:r w:rsidRPr="00910150">
        <w:rPr>
          <w:sz w:val="28"/>
          <w:szCs w:val="28"/>
        </w:rPr>
        <w:t>государство</w:t>
      </w:r>
      <w:r w:rsidRPr="004754D2">
        <w:rPr>
          <w:sz w:val="28"/>
          <w:szCs w:val="28"/>
        </w:rPr>
        <w:t xml:space="preserve"> не может опускаться.</w:t>
      </w:r>
    </w:p>
    <w:p w:rsidR="00E74A9D" w:rsidRPr="004754D2" w:rsidRDefault="00E74A9D" w:rsidP="00DE5D47">
      <w:pPr>
        <w:tabs>
          <w:tab w:val="left" w:pos="1211"/>
        </w:tabs>
        <w:suppressAutoHyphens w:val="0"/>
        <w:spacing w:line="360" w:lineRule="auto"/>
        <w:ind w:firstLine="709"/>
        <w:jc w:val="both"/>
        <w:rPr>
          <w:b/>
          <w:bCs/>
          <w:sz w:val="28"/>
          <w:szCs w:val="28"/>
        </w:rPr>
      </w:pPr>
    </w:p>
    <w:p w:rsidR="00E74A9D" w:rsidRPr="004754D2" w:rsidRDefault="00E74A9D" w:rsidP="00DE5D47">
      <w:pPr>
        <w:tabs>
          <w:tab w:val="left" w:pos="1211"/>
        </w:tabs>
        <w:suppressAutoHyphens w:val="0"/>
        <w:spacing w:line="360" w:lineRule="auto"/>
        <w:ind w:firstLine="709"/>
        <w:jc w:val="center"/>
        <w:rPr>
          <w:b/>
          <w:bCs/>
          <w:sz w:val="28"/>
          <w:szCs w:val="28"/>
        </w:rPr>
      </w:pPr>
      <w:r w:rsidRPr="004754D2">
        <w:rPr>
          <w:b/>
          <w:bCs/>
          <w:sz w:val="28"/>
          <w:szCs w:val="28"/>
        </w:rPr>
        <w:t>1.2</w:t>
      </w:r>
      <w:r w:rsidR="00C32533" w:rsidRPr="004754D2">
        <w:rPr>
          <w:b/>
          <w:bCs/>
          <w:sz w:val="28"/>
          <w:szCs w:val="28"/>
        </w:rPr>
        <w:t xml:space="preserve"> </w:t>
      </w:r>
      <w:r w:rsidRPr="004754D2">
        <w:rPr>
          <w:b/>
          <w:bCs/>
          <w:sz w:val="28"/>
          <w:szCs w:val="28"/>
        </w:rPr>
        <w:t>Содержание конституционно-правового статуса личности</w:t>
      </w:r>
    </w:p>
    <w:p w:rsidR="00C32533" w:rsidRPr="004754D2" w:rsidRDefault="00C32533" w:rsidP="00DE5D47">
      <w:pPr>
        <w:tabs>
          <w:tab w:val="left" w:pos="1211"/>
        </w:tabs>
        <w:suppressAutoHyphens w:val="0"/>
        <w:spacing w:line="360" w:lineRule="auto"/>
        <w:ind w:firstLine="709"/>
        <w:jc w:val="both"/>
        <w:rPr>
          <w:sz w:val="28"/>
          <w:szCs w:val="28"/>
        </w:rPr>
      </w:pP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Конституционно-правовой статус человека и гражданина базируется на определенной концепции прав человека, принципах правового статуса человека и гражданина; перечень основных прав, свобод и обязанностей определяются конституцией государства в соответствии с теми ли иными теоретическими положениями в отрасли прав человека.</w:t>
      </w:r>
    </w:p>
    <w:p w:rsidR="00C32533"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Права человека в общем виде – это универсальная категория, характеризующая защищенную законом меру возможного поведения людей, которая направлена на удовлетворение потребностей и интересов человека путем пользования элементарными, наиболее важными благами и условиями безопасного, свободного существования личности в обществе. Права человека характеризуют объем благ и условий, которые обеспечивают ее свободное развитие и определяются общественным положением человека (положением в системе материального производства)</w:t>
      </w:r>
      <w:r w:rsidR="00C32533" w:rsidRPr="004754D2">
        <w:rPr>
          <w:sz w:val="28"/>
          <w:szCs w:val="28"/>
        </w:rPr>
        <w:t xml:space="preserve"> [</w:t>
      </w:r>
      <w:r w:rsidRPr="004754D2">
        <w:rPr>
          <w:sz w:val="28"/>
          <w:szCs w:val="28"/>
        </w:rPr>
        <w:t>13, с.108</w:t>
      </w:r>
      <w:r w:rsidR="00C32533" w:rsidRPr="004754D2">
        <w:rPr>
          <w:sz w:val="28"/>
          <w:szCs w:val="28"/>
        </w:rPr>
        <w:t>].</w:t>
      </w:r>
    </w:p>
    <w:p w:rsidR="00E74A9D" w:rsidRPr="004754D2" w:rsidRDefault="00E74A9D" w:rsidP="00DE5D47">
      <w:pPr>
        <w:pStyle w:val="a4"/>
        <w:tabs>
          <w:tab w:val="left" w:pos="1211"/>
        </w:tabs>
        <w:suppressAutoHyphens w:val="0"/>
        <w:spacing w:line="360" w:lineRule="auto"/>
        <w:ind w:left="0" w:firstLine="709"/>
        <w:jc w:val="both"/>
        <w:rPr>
          <w:sz w:val="28"/>
          <w:szCs w:val="28"/>
        </w:rPr>
      </w:pPr>
      <w:r w:rsidRPr="004754D2">
        <w:rPr>
          <w:sz w:val="28"/>
          <w:szCs w:val="28"/>
        </w:rPr>
        <w:t xml:space="preserve">Основу правового статуса личности составляют ее </w:t>
      </w:r>
      <w:r w:rsidRPr="00910150">
        <w:rPr>
          <w:sz w:val="28"/>
          <w:szCs w:val="28"/>
        </w:rPr>
        <w:t>права</w:t>
      </w:r>
      <w:r w:rsidRPr="004754D2">
        <w:rPr>
          <w:sz w:val="28"/>
          <w:szCs w:val="28"/>
        </w:rPr>
        <w:t xml:space="preserve">, свободы, </w:t>
      </w:r>
      <w:r w:rsidRPr="00910150">
        <w:rPr>
          <w:sz w:val="28"/>
          <w:szCs w:val="28"/>
        </w:rPr>
        <w:t>интересы</w:t>
      </w:r>
      <w:r w:rsidRPr="004754D2">
        <w:rPr>
          <w:sz w:val="28"/>
          <w:szCs w:val="28"/>
        </w:rPr>
        <w:t>, обязанности в единстве.</w:t>
      </w:r>
    </w:p>
    <w:p w:rsidR="00C32533" w:rsidRPr="004754D2" w:rsidRDefault="00E74A9D" w:rsidP="00DE5D47">
      <w:pPr>
        <w:pStyle w:val="a4"/>
        <w:tabs>
          <w:tab w:val="left" w:pos="1211"/>
        </w:tabs>
        <w:suppressAutoHyphens w:val="0"/>
        <w:spacing w:line="360" w:lineRule="auto"/>
        <w:ind w:left="0" w:firstLine="709"/>
        <w:jc w:val="both"/>
        <w:rPr>
          <w:rStyle w:val="mw-headline"/>
          <w:sz w:val="28"/>
          <w:szCs w:val="28"/>
        </w:rPr>
      </w:pPr>
      <w:r w:rsidRPr="00910150">
        <w:rPr>
          <w:sz w:val="28"/>
          <w:szCs w:val="28"/>
        </w:rPr>
        <w:t>Свобода</w:t>
      </w:r>
      <w:r w:rsidRPr="004754D2">
        <w:rPr>
          <w:sz w:val="28"/>
          <w:szCs w:val="28"/>
        </w:rPr>
        <w:t xml:space="preserve"> личности является</w:t>
      </w:r>
      <w:r w:rsidR="00700224" w:rsidRPr="004754D2">
        <w:rPr>
          <w:sz w:val="28"/>
          <w:szCs w:val="28"/>
        </w:rPr>
        <w:t xml:space="preserve"> </w:t>
      </w:r>
      <w:r w:rsidRPr="004754D2">
        <w:rPr>
          <w:sz w:val="28"/>
          <w:szCs w:val="28"/>
        </w:rPr>
        <w:t xml:space="preserve">ее правом. </w:t>
      </w:r>
      <w:r w:rsidRPr="004754D2">
        <w:rPr>
          <w:rStyle w:val="mw-headline"/>
          <w:sz w:val="28"/>
          <w:szCs w:val="28"/>
        </w:rPr>
        <w:t xml:space="preserve">Свобода личности как право имеет негативный и позитивный смысл. В негативном значении право на </w:t>
      </w:r>
      <w:r w:rsidR="00A25E9F" w:rsidRPr="004754D2">
        <w:rPr>
          <w:rStyle w:val="mw-headline"/>
          <w:sz w:val="28"/>
          <w:szCs w:val="28"/>
        </w:rPr>
        <w:t>«</w:t>
      </w:r>
      <w:r w:rsidRPr="004754D2">
        <w:rPr>
          <w:rStyle w:val="mw-headline"/>
          <w:sz w:val="28"/>
          <w:szCs w:val="28"/>
        </w:rPr>
        <w:t>свободу от…</w:t>
      </w:r>
      <w:r w:rsidR="00A25E9F" w:rsidRPr="004754D2">
        <w:rPr>
          <w:rStyle w:val="mw-headline"/>
          <w:sz w:val="28"/>
          <w:szCs w:val="28"/>
        </w:rPr>
        <w:t>»</w:t>
      </w:r>
      <w:r w:rsidRPr="004754D2">
        <w:rPr>
          <w:rStyle w:val="mw-headline"/>
          <w:sz w:val="28"/>
          <w:szCs w:val="28"/>
        </w:rPr>
        <w:t xml:space="preserve"> приобретает изоляционный оттенок, который означает, что человек требует определенного ограничения от политического, экономического, идеологического и иного вмешательства общества, государства, иных лиц в его дела. Это – требование против любого насилия и принудительных способов организации общественной жизни, оно реализуется благодаря привлечению к ответственности каждого за нарушение чужой свободы. Право же на </w:t>
      </w:r>
      <w:r w:rsidR="00A25E9F" w:rsidRPr="004754D2">
        <w:rPr>
          <w:rStyle w:val="mw-headline"/>
          <w:sz w:val="28"/>
          <w:szCs w:val="28"/>
        </w:rPr>
        <w:t>«</w:t>
      </w:r>
      <w:r w:rsidRPr="004754D2">
        <w:rPr>
          <w:rStyle w:val="mw-headline"/>
          <w:sz w:val="28"/>
          <w:szCs w:val="28"/>
        </w:rPr>
        <w:t>свободу для…</w:t>
      </w:r>
      <w:r w:rsidR="00A25E9F" w:rsidRPr="004754D2">
        <w:rPr>
          <w:rStyle w:val="mw-headline"/>
          <w:sz w:val="28"/>
          <w:szCs w:val="28"/>
        </w:rPr>
        <w:t>»</w:t>
      </w:r>
      <w:r w:rsidRPr="004754D2">
        <w:rPr>
          <w:rStyle w:val="mw-headline"/>
          <w:sz w:val="28"/>
          <w:szCs w:val="28"/>
        </w:rPr>
        <w:t xml:space="preserve"> связано с позитивными проявлениями. С такой позиции свобода рассматривается как обязательное условие и составляющая успеха в достижении определенного блага, не запрещенного законом</w:t>
      </w:r>
      <w:r w:rsidR="00C32533" w:rsidRPr="004754D2">
        <w:rPr>
          <w:rStyle w:val="mw-headline"/>
          <w:sz w:val="28"/>
          <w:szCs w:val="28"/>
        </w:rPr>
        <w:t xml:space="preserve"> [</w:t>
      </w:r>
      <w:r w:rsidRPr="004754D2">
        <w:rPr>
          <w:rStyle w:val="mw-headline"/>
          <w:sz w:val="28"/>
          <w:szCs w:val="28"/>
        </w:rPr>
        <w:t>23, с.73</w:t>
      </w:r>
      <w:r w:rsidR="00C32533" w:rsidRPr="004754D2">
        <w:rPr>
          <w:rStyle w:val="mw-headline"/>
          <w:sz w:val="28"/>
          <w:szCs w:val="28"/>
        </w:rPr>
        <w:t>].</w:t>
      </w:r>
    </w:p>
    <w:p w:rsidR="00E74A9D" w:rsidRPr="004754D2" w:rsidRDefault="00E74A9D" w:rsidP="00DE5D47">
      <w:pPr>
        <w:pStyle w:val="a4"/>
        <w:suppressAutoHyphens w:val="0"/>
        <w:spacing w:line="360" w:lineRule="auto"/>
        <w:ind w:left="0" w:firstLine="709"/>
        <w:jc w:val="both"/>
        <w:rPr>
          <w:sz w:val="28"/>
          <w:szCs w:val="28"/>
        </w:rPr>
      </w:pPr>
      <w:r w:rsidRPr="004754D2">
        <w:rPr>
          <w:sz w:val="28"/>
          <w:szCs w:val="28"/>
        </w:rPr>
        <w:t xml:space="preserve">Нормы, которые совместно определяют конституционно-правовой статус человека и гражданина, составляют общий конституционно-правовой институт </w:t>
      </w:r>
      <w:r w:rsidR="00A25E9F" w:rsidRPr="004754D2">
        <w:rPr>
          <w:sz w:val="28"/>
          <w:szCs w:val="28"/>
        </w:rPr>
        <w:t>«</w:t>
      </w:r>
      <w:r w:rsidRPr="004754D2">
        <w:rPr>
          <w:sz w:val="28"/>
          <w:szCs w:val="28"/>
        </w:rPr>
        <w:t>Основы правового статуса человека и гражданина</w:t>
      </w:r>
      <w:r w:rsidR="00A25E9F" w:rsidRPr="004754D2">
        <w:rPr>
          <w:sz w:val="28"/>
          <w:szCs w:val="28"/>
        </w:rPr>
        <w:t>»</w:t>
      </w:r>
      <w:r w:rsidRPr="004754D2">
        <w:rPr>
          <w:sz w:val="28"/>
          <w:szCs w:val="28"/>
        </w:rPr>
        <w:t>. По своей структуре этот институт отражает структуру конституционно-правового статуса человека и гражданина и состоит из нескольких главных конституционно-правовых институтов, к которым, в частности относятся:</w:t>
      </w:r>
    </w:p>
    <w:p w:rsidR="00E74A9D" w:rsidRPr="004754D2" w:rsidRDefault="00E74A9D" w:rsidP="00DE5D47">
      <w:pPr>
        <w:pStyle w:val="a4"/>
        <w:numPr>
          <w:ilvl w:val="0"/>
          <w:numId w:val="19"/>
        </w:numPr>
        <w:tabs>
          <w:tab w:val="left" w:pos="1080"/>
        </w:tabs>
        <w:suppressAutoHyphens w:val="0"/>
        <w:spacing w:line="360" w:lineRule="auto"/>
        <w:ind w:left="0" w:firstLine="709"/>
        <w:jc w:val="both"/>
        <w:rPr>
          <w:sz w:val="28"/>
          <w:szCs w:val="28"/>
        </w:rPr>
      </w:pPr>
      <w:r w:rsidRPr="004754D2">
        <w:rPr>
          <w:sz w:val="28"/>
          <w:szCs w:val="28"/>
        </w:rPr>
        <w:t>конституционные принципы правового статуса человека и гражданина;</w:t>
      </w:r>
    </w:p>
    <w:p w:rsidR="00E74A9D" w:rsidRPr="004754D2" w:rsidRDefault="00E74A9D" w:rsidP="00DE5D47">
      <w:pPr>
        <w:pStyle w:val="a4"/>
        <w:numPr>
          <w:ilvl w:val="0"/>
          <w:numId w:val="19"/>
        </w:numPr>
        <w:tabs>
          <w:tab w:val="left" w:pos="1080"/>
        </w:tabs>
        <w:suppressAutoHyphens w:val="0"/>
        <w:spacing w:line="360" w:lineRule="auto"/>
        <w:ind w:left="0" w:firstLine="709"/>
        <w:jc w:val="both"/>
        <w:rPr>
          <w:sz w:val="28"/>
          <w:szCs w:val="28"/>
        </w:rPr>
      </w:pPr>
      <w:r w:rsidRPr="004754D2">
        <w:rPr>
          <w:sz w:val="28"/>
          <w:szCs w:val="28"/>
        </w:rPr>
        <w:t>гражданство;</w:t>
      </w:r>
    </w:p>
    <w:p w:rsidR="00E74A9D" w:rsidRPr="004754D2" w:rsidRDefault="00E74A9D" w:rsidP="00DE5D47">
      <w:pPr>
        <w:pStyle w:val="a4"/>
        <w:numPr>
          <w:ilvl w:val="0"/>
          <w:numId w:val="19"/>
        </w:numPr>
        <w:tabs>
          <w:tab w:val="left" w:pos="1080"/>
        </w:tabs>
        <w:suppressAutoHyphens w:val="0"/>
        <w:spacing w:line="360" w:lineRule="auto"/>
        <w:ind w:left="0" w:firstLine="709"/>
        <w:jc w:val="both"/>
        <w:rPr>
          <w:sz w:val="28"/>
          <w:szCs w:val="28"/>
        </w:rPr>
      </w:pPr>
      <w:r w:rsidRPr="004754D2">
        <w:rPr>
          <w:sz w:val="28"/>
          <w:szCs w:val="28"/>
        </w:rPr>
        <w:t>общая правосубъектность;</w:t>
      </w:r>
    </w:p>
    <w:p w:rsidR="00E74A9D" w:rsidRPr="004754D2" w:rsidRDefault="00E74A9D" w:rsidP="00DE5D47">
      <w:pPr>
        <w:pStyle w:val="a4"/>
        <w:numPr>
          <w:ilvl w:val="0"/>
          <w:numId w:val="19"/>
        </w:numPr>
        <w:tabs>
          <w:tab w:val="left" w:pos="1080"/>
        </w:tabs>
        <w:suppressAutoHyphens w:val="0"/>
        <w:spacing w:line="360" w:lineRule="auto"/>
        <w:ind w:left="0" w:firstLine="709"/>
        <w:jc w:val="both"/>
        <w:rPr>
          <w:sz w:val="28"/>
          <w:szCs w:val="28"/>
        </w:rPr>
      </w:pPr>
      <w:r w:rsidRPr="004754D2">
        <w:rPr>
          <w:sz w:val="28"/>
          <w:szCs w:val="28"/>
        </w:rPr>
        <w:t>основные права, свободы и обязанности;</w:t>
      </w:r>
    </w:p>
    <w:p w:rsidR="00C32533" w:rsidRPr="004754D2" w:rsidRDefault="00E74A9D" w:rsidP="00DE5D47">
      <w:pPr>
        <w:pStyle w:val="a4"/>
        <w:numPr>
          <w:ilvl w:val="0"/>
          <w:numId w:val="19"/>
        </w:numPr>
        <w:tabs>
          <w:tab w:val="left" w:pos="1080"/>
        </w:tabs>
        <w:suppressAutoHyphens w:val="0"/>
        <w:spacing w:line="360" w:lineRule="auto"/>
        <w:ind w:left="0" w:firstLine="709"/>
        <w:jc w:val="both"/>
        <w:rPr>
          <w:sz w:val="28"/>
          <w:szCs w:val="28"/>
        </w:rPr>
      </w:pPr>
      <w:r w:rsidRPr="004754D2">
        <w:rPr>
          <w:sz w:val="28"/>
          <w:szCs w:val="28"/>
        </w:rPr>
        <w:t>гарантии правового статуса</w:t>
      </w:r>
      <w:r w:rsidR="00C32533" w:rsidRPr="004754D2">
        <w:rPr>
          <w:sz w:val="28"/>
          <w:szCs w:val="28"/>
        </w:rPr>
        <w:t xml:space="preserve"> [</w:t>
      </w:r>
      <w:r w:rsidRPr="004754D2">
        <w:rPr>
          <w:sz w:val="28"/>
          <w:szCs w:val="28"/>
        </w:rPr>
        <w:t>18, с.107</w:t>
      </w:r>
      <w:r w:rsidR="00C32533" w:rsidRPr="004754D2">
        <w:rPr>
          <w:sz w:val="28"/>
          <w:szCs w:val="28"/>
        </w:rPr>
        <w:t>].</w:t>
      </w:r>
    </w:p>
    <w:p w:rsidR="00E74A9D" w:rsidRPr="004754D2" w:rsidRDefault="00E74A9D" w:rsidP="00DE5D47">
      <w:pPr>
        <w:pStyle w:val="a4"/>
        <w:suppressAutoHyphens w:val="0"/>
        <w:spacing w:line="360" w:lineRule="auto"/>
        <w:ind w:left="0" w:firstLine="709"/>
        <w:jc w:val="both"/>
        <w:rPr>
          <w:sz w:val="28"/>
          <w:szCs w:val="28"/>
        </w:rPr>
      </w:pPr>
      <w:r w:rsidRPr="004754D2">
        <w:rPr>
          <w:sz w:val="28"/>
          <w:szCs w:val="28"/>
        </w:rPr>
        <w:t>Конституция закрепляет исторически обусловленное место индивида в обществе, фиксирует достигнутый уровень развития.</w:t>
      </w:r>
    </w:p>
    <w:p w:rsidR="00E74A9D" w:rsidRPr="004754D2" w:rsidRDefault="00E74A9D" w:rsidP="00DE5D47">
      <w:pPr>
        <w:tabs>
          <w:tab w:val="left" w:pos="1211"/>
        </w:tabs>
        <w:suppressAutoHyphens w:val="0"/>
        <w:spacing w:line="360" w:lineRule="auto"/>
        <w:ind w:firstLine="709"/>
        <w:jc w:val="both"/>
        <w:rPr>
          <w:b/>
          <w:bCs/>
          <w:sz w:val="28"/>
          <w:szCs w:val="28"/>
        </w:rPr>
      </w:pPr>
    </w:p>
    <w:p w:rsidR="00E74A9D" w:rsidRPr="004754D2" w:rsidRDefault="00C32533" w:rsidP="00DE5D47">
      <w:pPr>
        <w:tabs>
          <w:tab w:val="left" w:pos="1211"/>
        </w:tabs>
        <w:suppressAutoHyphens w:val="0"/>
        <w:spacing w:line="360" w:lineRule="auto"/>
        <w:ind w:firstLine="709"/>
        <w:jc w:val="center"/>
        <w:rPr>
          <w:b/>
          <w:bCs/>
          <w:sz w:val="28"/>
          <w:szCs w:val="28"/>
        </w:rPr>
      </w:pPr>
      <w:r w:rsidRPr="004754D2">
        <w:rPr>
          <w:b/>
          <w:bCs/>
          <w:sz w:val="28"/>
          <w:szCs w:val="28"/>
        </w:rPr>
        <w:br w:type="page"/>
      </w:r>
      <w:r w:rsidR="00E74A9D" w:rsidRPr="004754D2">
        <w:rPr>
          <w:b/>
          <w:bCs/>
          <w:sz w:val="28"/>
          <w:szCs w:val="28"/>
        </w:rPr>
        <w:t>1.3</w:t>
      </w:r>
      <w:r w:rsidRPr="004754D2">
        <w:rPr>
          <w:b/>
          <w:bCs/>
          <w:sz w:val="28"/>
          <w:szCs w:val="28"/>
        </w:rPr>
        <w:t xml:space="preserve"> </w:t>
      </w:r>
      <w:r w:rsidR="00E74A9D" w:rsidRPr="004754D2">
        <w:rPr>
          <w:b/>
          <w:bCs/>
          <w:sz w:val="28"/>
          <w:szCs w:val="28"/>
        </w:rPr>
        <w:t>Принципы конституционно-правового института прав и свобод человека</w:t>
      </w:r>
    </w:p>
    <w:p w:rsidR="00C32533" w:rsidRPr="004754D2" w:rsidRDefault="00C32533" w:rsidP="00DE5D47">
      <w:pPr>
        <w:tabs>
          <w:tab w:val="left" w:pos="1211"/>
        </w:tabs>
        <w:suppressAutoHyphens w:val="0"/>
        <w:spacing w:line="360" w:lineRule="auto"/>
        <w:ind w:firstLine="709"/>
        <w:jc w:val="both"/>
        <w:rPr>
          <w:sz w:val="28"/>
          <w:szCs w:val="28"/>
        </w:rPr>
      </w:pP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Принципы правового статуса человека и гражданина – это те основы, которые определяют содержание и условия реализации прав, свобод и обязанностей человека и гражданина.</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Конституционное выражение получили следующие принципы правового статуса личности:</w:t>
      </w:r>
    </w:p>
    <w:p w:rsidR="00E74A9D" w:rsidRPr="004754D2" w:rsidRDefault="00E74A9D" w:rsidP="00DE5D47">
      <w:pPr>
        <w:pStyle w:val="af0"/>
        <w:widowControl w:val="0"/>
        <w:numPr>
          <w:ilvl w:val="0"/>
          <w:numId w:val="24"/>
        </w:numPr>
        <w:tabs>
          <w:tab w:val="clear" w:pos="2138"/>
          <w:tab w:val="num" w:pos="1080"/>
        </w:tabs>
        <w:spacing w:before="0" w:beforeAutospacing="0" w:after="0" w:afterAutospacing="0" w:line="360" w:lineRule="auto"/>
        <w:ind w:left="0" w:firstLine="709"/>
        <w:jc w:val="both"/>
        <w:rPr>
          <w:sz w:val="28"/>
          <w:szCs w:val="28"/>
        </w:rPr>
      </w:pPr>
      <w:r w:rsidRPr="00910150">
        <w:rPr>
          <w:sz w:val="28"/>
          <w:szCs w:val="28"/>
        </w:rPr>
        <w:t>равноправие</w:t>
      </w:r>
      <w:r w:rsidRPr="004754D2">
        <w:rPr>
          <w:sz w:val="28"/>
          <w:szCs w:val="28"/>
        </w:rPr>
        <w:t>;</w:t>
      </w:r>
    </w:p>
    <w:p w:rsidR="00E74A9D" w:rsidRPr="004754D2" w:rsidRDefault="00E74A9D" w:rsidP="00DE5D47">
      <w:pPr>
        <w:pStyle w:val="af0"/>
        <w:widowControl w:val="0"/>
        <w:numPr>
          <w:ilvl w:val="0"/>
          <w:numId w:val="24"/>
        </w:numPr>
        <w:tabs>
          <w:tab w:val="clear" w:pos="2138"/>
          <w:tab w:val="num" w:pos="1080"/>
        </w:tabs>
        <w:spacing w:before="0" w:beforeAutospacing="0" w:after="0" w:afterAutospacing="0" w:line="360" w:lineRule="auto"/>
        <w:ind w:left="0" w:firstLine="709"/>
        <w:jc w:val="both"/>
        <w:rPr>
          <w:sz w:val="28"/>
          <w:szCs w:val="28"/>
        </w:rPr>
      </w:pPr>
      <w:r w:rsidRPr="00910150">
        <w:rPr>
          <w:sz w:val="28"/>
          <w:szCs w:val="28"/>
        </w:rPr>
        <w:t>неотчуждаемость прав и свобод</w:t>
      </w:r>
      <w:r w:rsidRPr="004754D2">
        <w:rPr>
          <w:sz w:val="28"/>
          <w:szCs w:val="28"/>
        </w:rPr>
        <w:t>;</w:t>
      </w:r>
    </w:p>
    <w:p w:rsidR="00E74A9D" w:rsidRPr="004754D2" w:rsidRDefault="00E74A9D" w:rsidP="00DE5D47">
      <w:pPr>
        <w:pStyle w:val="af0"/>
        <w:widowControl w:val="0"/>
        <w:numPr>
          <w:ilvl w:val="0"/>
          <w:numId w:val="24"/>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непосредственное действие прав и свобод;</w:t>
      </w:r>
    </w:p>
    <w:p w:rsidR="00E74A9D" w:rsidRPr="004754D2" w:rsidRDefault="00E74A9D" w:rsidP="00DE5D47">
      <w:pPr>
        <w:pStyle w:val="af0"/>
        <w:widowControl w:val="0"/>
        <w:numPr>
          <w:ilvl w:val="0"/>
          <w:numId w:val="24"/>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гарантированность прав и свобод;</w:t>
      </w:r>
    </w:p>
    <w:p w:rsidR="00E74A9D" w:rsidRPr="004754D2" w:rsidRDefault="00E74A9D" w:rsidP="00DE5D47">
      <w:pPr>
        <w:pStyle w:val="af0"/>
        <w:widowControl w:val="0"/>
        <w:numPr>
          <w:ilvl w:val="0"/>
          <w:numId w:val="24"/>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 xml:space="preserve">признание общепризнанных принципов и норм </w:t>
      </w:r>
      <w:r w:rsidRPr="00910150">
        <w:rPr>
          <w:sz w:val="28"/>
          <w:szCs w:val="28"/>
        </w:rPr>
        <w:t>международного права</w:t>
      </w:r>
      <w:r w:rsidRPr="004754D2">
        <w:rPr>
          <w:sz w:val="28"/>
          <w:szCs w:val="28"/>
        </w:rPr>
        <w:t xml:space="preserve"> и международных договоров;</w:t>
      </w:r>
    </w:p>
    <w:p w:rsidR="00E74A9D" w:rsidRPr="004754D2" w:rsidRDefault="00E74A9D" w:rsidP="00DE5D47">
      <w:pPr>
        <w:pStyle w:val="af0"/>
        <w:widowControl w:val="0"/>
        <w:numPr>
          <w:ilvl w:val="0"/>
          <w:numId w:val="24"/>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запрещение злоупотребления правами и обязанностями;</w:t>
      </w:r>
    </w:p>
    <w:p w:rsidR="00E74A9D" w:rsidRPr="004754D2" w:rsidRDefault="00E74A9D" w:rsidP="00DE5D47">
      <w:pPr>
        <w:pStyle w:val="af0"/>
        <w:widowControl w:val="0"/>
        <w:numPr>
          <w:ilvl w:val="0"/>
          <w:numId w:val="24"/>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 xml:space="preserve">запрет на незаконное </w:t>
      </w:r>
      <w:r w:rsidRPr="00910150">
        <w:rPr>
          <w:sz w:val="28"/>
          <w:szCs w:val="28"/>
        </w:rPr>
        <w:t>ограничение конституционных прав и свобод</w:t>
      </w:r>
      <w:r w:rsidRPr="004754D2">
        <w:rPr>
          <w:sz w:val="28"/>
          <w:szCs w:val="28"/>
        </w:rPr>
        <w:t>.</w:t>
      </w:r>
    </w:p>
    <w:p w:rsidR="00700224"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Равноправие порождает и иные права, в частности: право на равенство перед законом и судом, недопустимость любой дискриминации, право на культурное, религиозное, языковой равноправие. При этом равноправие следует рассматривать как равенство гарантированных законом возможностей. А будут ли эти возможности реализованы, зависит от многих как объективных, так и субъективных факторов и обстоятельств.</w:t>
      </w:r>
    </w:p>
    <w:p w:rsidR="00C32533"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Люди неравны с разных точек зрения. Этот факт нельзя отрицать. Человеческая индивидуальность отрицает равенство, прежде всего равенство интеллектуальное и моральное, чем, собственно, и определяется поведение человека. Только с точки зрения политики и права люди должны быть равными, то есть имеющими одинаковые претензии на то, чтобы их рассматривали как равных. Политическое и правовое требование равенства противоречит фактическому неравенству, но способствует стабильности в обществе. Правовое равенство – это равенство вольных и независимых друг от друга субъектов права по общему для всех масштабу, единой нормой, равной мерой</w:t>
      </w:r>
      <w:r w:rsidR="00C32533" w:rsidRPr="004754D2">
        <w:rPr>
          <w:sz w:val="28"/>
          <w:szCs w:val="28"/>
        </w:rPr>
        <w:t xml:space="preserve"> [</w:t>
      </w:r>
      <w:r w:rsidRPr="004754D2">
        <w:rPr>
          <w:sz w:val="28"/>
          <w:szCs w:val="28"/>
        </w:rPr>
        <w:t>23, с.74</w:t>
      </w:r>
      <w:r w:rsidR="00C32533" w:rsidRPr="004754D2">
        <w:rPr>
          <w:sz w:val="28"/>
          <w:szCs w:val="28"/>
        </w:rPr>
        <w:t>].</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Конституция Украины согласно с общечеловеческими ценностями и международно-правовыми нормами в области прав человека, в частности, Всеобщей декларации прав человека 1948г. (далее Декларация), закрепляет следующие принципы правового статуса человека и гражданина:</w:t>
      </w:r>
    </w:p>
    <w:p w:rsidR="00E74A9D" w:rsidRPr="004754D2" w:rsidRDefault="00E74A9D" w:rsidP="00DE5D47">
      <w:pPr>
        <w:pStyle w:val="af0"/>
        <w:widowControl w:val="0"/>
        <w:numPr>
          <w:ilvl w:val="0"/>
          <w:numId w:val="25"/>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свободы человека (ст.ст.21,23 Конституции Украины, ст.1 Декларации);</w:t>
      </w:r>
    </w:p>
    <w:p w:rsidR="00E74A9D" w:rsidRPr="004754D2" w:rsidRDefault="00E74A9D" w:rsidP="00DE5D47">
      <w:pPr>
        <w:pStyle w:val="af0"/>
        <w:widowControl w:val="0"/>
        <w:numPr>
          <w:ilvl w:val="0"/>
          <w:numId w:val="25"/>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равенства людей в своем достоинстве и правах (ст.24 Конституции Украины, ст.1 Декларации);</w:t>
      </w:r>
    </w:p>
    <w:p w:rsidR="00E74A9D" w:rsidRPr="004754D2" w:rsidRDefault="00E74A9D" w:rsidP="00DE5D47">
      <w:pPr>
        <w:pStyle w:val="af0"/>
        <w:widowControl w:val="0"/>
        <w:numPr>
          <w:ilvl w:val="0"/>
          <w:numId w:val="25"/>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неотчуждаемости и нерушимости прав и свобод человека (ст.21 Конституции, Преамбула Декларации);</w:t>
      </w:r>
    </w:p>
    <w:p w:rsidR="00E74A9D" w:rsidRPr="004754D2" w:rsidRDefault="00E74A9D" w:rsidP="00DE5D47">
      <w:pPr>
        <w:pStyle w:val="af0"/>
        <w:widowControl w:val="0"/>
        <w:numPr>
          <w:ilvl w:val="0"/>
          <w:numId w:val="25"/>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гарантированности прав и свобод и обязанностей человека и гражданина (ст.ст.22,24,25,30-43,46,50,55,57 Конституции Украины);</w:t>
      </w:r>
    </w:p>
    <w:p w:rsidR="00E74A9D" w:rsidRPr="004754D2" w:rsidRDefault="00E74A9D" w:rsidP="00DE5D47">
      <w:pPr>
        <w:pStyle w:val="af0"/>
        <w:widowControl w:val="0"/>
        <w:numPr>
          <w:ilvl w:val="0"/>
          <w:numId w:val="25"/>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неисчерпываемость конституционного перечня прав и свобод человека и гражданина (ст.22 Конституции Украины);</w:t>
      </w:r>
    </w:p>
    <w:p w:rsidR="00E74A9D" w:rsidRPr="004754D2" w:rsidRDefault="00E74A9D" w:rsidP="00DE5D47">
      <w:pPr>
        <w:pStyle w:val="af0"/>
        <w:widowControl w:val="0"/>
        <w:numPr>
          <w:ilvl w:val="0"/>
          <w:numId w:val="25"/>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равенства конституционных прав и свобод граждан Украины и равенство их перед законом (ст.24 Конституции Украины, 2,7,10 Декларации);</w:t>
      </w:r>
    </w:p>
    <w:p w:rsidR="00E74A9D" w:rsidRPr="004754D2" w:rsidRDefault="00E74A9D" w:rsidP="00DE5D47">
      <w:pPr>
        <w:pStyle w:val="af0"/>
        <w:widowControl w:val="0"/>
        <w:numPr>
          <w:ilvl w:val="0"/>
          <w:numId w:val="25"/>
        </w:numPr>
        <w:tabs>
          <w:tab w:val="clear" w:pos="2138"/>
          <w:tab w:val="num" w:pos="1080"/>
        </w:tabs>
        <w:spacing w:before="0" w:beforeAutospacing="0" w:after="0" w:afterAutospacing="0" w:line="360" w:lineRule="auto"/>
        <w:ind w:left="0" w:firstLine="709"/>
        <w:jc w:val="both"/>
        <w:rPr>
          <w:sz w:val="28"/>
          <w:szCs w:val="28"/>
        </w:rPr>
      </w:pPr>
      <w:r w:rsidRPr="004754D2">
        <w:rPr>
          <w:sz w:val="28"/>
          <w:szCs w:val="28"/>
        </w:rPr>
        <w:t>единства прав человека и ее обязанностей перед обществом (ст.23 Конституции Украины).</w:t>
      </w:r>
    </w:p>
    <w:p w:rsidR="00C32533"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i/>
          <w:iCs/>
          <w:sz w:val="28"/>
          <w:szCs w:val="28"/>
        </w:rPr>
        <w:t>Принцип свободы человека</w:t>
      </w:r>
      <w:r w:rsidRPr="004754D2">
        <w:rPr>
          <w:sz w:val="28"/>
          <w:szCs w:val="28"/>
        </w:rPr>
        <w:t xml:space="preserve"> (ст.ст.21, 23 Конституции Украины) отображает стержневую идею современной либеральной концепции прав человека о свободе как естественном состоянии человека. Подобно тому, как человек рождается на свет с головой, руками, ногами, разумом и сердцем, так он рождается и свободным</w:t>
      </w:r>
      <w:r w:rsidR="00C32533" w:rsidRPr="004754D2">
        <w:rPr>
          <w:sz w:val="28"/>
          <w:szCs w:val="28"/>
        </w:rPr>
        <w:t xml:space="preserve"> [</w:t>
      </w:r>
      <w:r w:rsidRPr="004754D2">
        <w:rPr>
          <w:sz w:val="28"/>
          <w:szCs w:val="28"/>
        </w:rPr>
        <w:t>20, с.155</w:t>
      </w:r>
      <w:r w:rsidR="00C32533" w:rsidRPr="004754D2">
        <w:rPr>
          <w:sz w:val="28"/>
          <w:szCs w:val="28"/>
        </w:rPr>
        <w:t>].</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Конституционный принцип свободы человека обуславливает его право на свободное развитие своей личности, а границей индивидуальной свободы являются права и свободы других людей.</w:t>
      </w:r>
    </w:p>
    <w:p w:rsidR="00700224"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i/>
          <w:iCs/>
          <w:sz w:val="28"/>
          <w:szCs w:val="28"/>
        </w:rPr>
        <w:t>Принцип равенства людей в своем достоинстве и правах</w:t>
      </w:r>
      <w:r w:rsidRPr="004754D2">
        <w:rPr>
          <w:sz w:val="28"/>
          <w:szCs w:val="28"/>
        </w:rPr>
        <w:t xml:space="preserve"> (ст.21 Конституции Украины) означает, что права и свободы признаются за любым человеком (если только владение ними не обуславливаются принадлежностью к гражданству Украины, то есть в ст.21 Конституции Украины идет речь о равенстве прав, вытекающих из естественного права); запрещается дискриминация в пользовании правами по любым основаниям, связанных с естественными особенностями личности и ее социальным статусом.</w:t>
      </w:r>
    </w:p>
    <w:p w:rsidR="00C32533"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Под достоинством человека обычно понимают признание за человеком ценности как существа, наделенного разумом, волей и чувствами, независимо оттого, что он о себе думает</w:t>
      </w:r>
      <w:r w:rsidR="00C32533" w:rsidRPr="004754D2">
        <w:rPr>
          <w:sz w:val="28"/>
          <w:szCs w:val="28"/>
        </w:rPr>
        <w:t>,</w:t>
      </w:r>
      <w:r w:rsidRPr="004754D2">
        <w:rPr>
          <w:sz w:val="28"/>
          <w:szCs w:val="28"/>
        </w:rPr>
        <w:t xml:space="preserve"> и как его оценивают другие</w:t>
      </w:r>
      <w:r w:rsidR="00C32533" w:rsidRPr="004754D2">
        <w:rPr>
          <w:sz w:val="28"/>
          <w:szCs w:val="28"/>
        </w:rPr>
        <w:t xml:space="preserve"> [</w:t>
      </w:r>
      <w:r w:rsidRPr="004754D2">
        <w:rPr>
          <w:sz w:val="28"/>
          <w:szCs w:val="28"/>
        </w:rPr>
        <w:t>13, с.115</w:t>
      </w:r>
      <w:r w:rsidR="00C32533" w:rsidRPr="004754D2">
        <w:rPr>
          <w:sz w:val="28"/>
          <w:szCs w:val="28"/>
        </w:rPr>
        <w:t>].</w:t>
      </w:r>
    </w:p>
    <w:p w:rsidR="00C32533"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В соответствии с Преамбулой Международного пакта о гражданских и политических правах достоинство личности – это особенность, присущая всем членам человеческой семьи, признание достоинства людей, их равных и неотъемлемых прав является основой свободы, справедливости и общего мира</w:t>
      </w:r>
      <w:r w:rsidR="00C32533" w:rsidRPr="004754D2">
        <w:rPr>
          <w:sz w:val="28"/>
          <w:szCs w:val="28"/>
        </w:rPr>
        <w:t xml:space="preserve"> [</w:t>
      </w:r>
      <w:r w:rsidRPr="004754D2">
        <w:rPr>
          <w:sz w:val="28"/>
          <w:szCs w:val="28"/>
        </w:rPr>
        <w:t>13, с.116</w:t>
      </w:r>
      <w:r w:rsidR="00C32533" w:rsidRPr="004754D2">
        <w:rPr>
          <w:sz w:val="28"/>
          <w:szCs w:val="28"/>
        </w:rPr>
        <w:t>].</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i/>
          <w:iCs/>
          <w:sz w:val="28"/>
          <w:szCs w:val="28"/>
        </w:rPr>
        <w:t>Принцип</w:t>
      </w:r>
      <w:r w:rsidRPr="004754D2">
        <w:rPr>
          <w:sz w:val="28"/>
          <w:szCs w:val="28"/>
        </w:rPr>
        <w:t xml:space="preserve"> </w:t>
      </w:r>
      <w:r w:rsidRPr="004754D2">
        <w:rPr>
          <w:i/>
          <w:iCs/>
          <w:sz w:val="28"/>
          <w:szCs w:val="28"/>
        </w:rPr>
        <w:t>равенства конституционных прав и свобод граждан Украины и их равенства перед законом</w:t>
      </w:r>
      <w:r w:rsidRPr="004754D2">
        <w:rPr>
          <w:sz w:val="28"/>
          <w:szCs w:val="28"/>
        </w:rPr>
        <w:t xml:space="preserve"> (ст.24 Конституции Украины) означает, что запрещаются любые ограничения прав граждан по расовым, политическим, религиозным, половым, этническим, социальным, языковым либо иным признакам. Этот принцип имплантирован в Конституцию Украины из Всеобщей декларации прав человека, ст.2 которой утверждает: </w:t>
      </w:r>
      <w:r w:rsidR="00A25E9F" w:rsidRPr="004754D2">
        <w:rPr>
          <w:sz w:val="28"/>
          <w:szCs w:val="28"/>
        </w:rPr>
        <w:t>«</w:t>
      </w:r>
      <w:r w:rsidRPr="004754D2">
        <w:rPr>
          <w:sz w:val="28"/>
          <w:szCs w:val="28"/>
        </w:rPr>
        <w:t>Каждый человек должен иметь все права и все свободы, провозглашенные этой Декларацией, независимо от расы, цвета кожи, пола, языка, религии, политических или иных убеждений, национального или социального происхождения, имущественного, сословного или иного положения</w:t>
      </w:r>
      <w:r w:rsidR="00A25E9F" w:rsidRPr="004754D2">
        <w:rPr>
          <w:sz w:val="28"/>
          <w:szCs w:val="28"/>
        </w:rPr>
        <w:t>»</w:t>
      </w:r>
      <w:r w:rsidRPr="004754D2">
        <w:rPr>
          <w:sz w:val="28"/>
          <w:szCs w:val="28"/>
        </w:rPr>
        <w:t>.</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i/>
          <w:iCs/>
          <w:sz w:val="28"/>
          <w:szCs w:val="28"/>
        </w:rPr>
        <w:t>Принцип неотчуждаемости и нерушимости прав и свобод человека</w:t>
      </w:r>
      <w:r w:rsidRPr="004754D2">
        <w:rPr>
          <w:sz w:val="28"/>
          <w:szCs w:val="28"/>
        </w:rPr>
        <w:t xml:space="preserve"> закреплен в ст.21 Конституции Украины и касается основных прав и свобод человека, то есть тех, которые зафиксированы в Конституции Украины. Человек имеет основные права от рождения, а не от государства. Государство не может </w:t>
      </w:r>
      <w:r w:rsidR="00A25E9F" w:rsidRPr="004754D2">
        <w:rPr>
          <w:sz w:val="28"/>
          <w:szCs w:val="28"/>
        </w:rPr>
        <w:t>«</w:t>
      </w:r>
      <w:r w:rsidRPr="004754D2">
        <w:rPr>
          <w:sz w:val="28"/>
          <w:szCs w:val="28"/>
        </w:rPr>
        <w:t>дарить</w:t>
      </w:r>
      <w:r w:rsidR="00A25E9F" w:rsidRPr="004754D2">
        <w:rPr>
          <w:sz w:val="28"/>
          <w:szCs w:val="28"/>
        </w:rPr>
        <w:t>»</w:t>
      </w:r>
      <w:r w:rsidRPr="004754D2">
        <w:rPr>
          <w:sz w:val="28"/>
          <w:szCs w:val="28"/>
        </w:rPr>
        <w:t xml:space="preserve"> или </w:t>
      </w:r>
      <w:r w:rsidR="00A25E9F" w:rsidRPr="004754D2">
        <w:rPr>
          <w:sz w:val="28"/>
          <w:szCs w:val="28"/>
        </w:rPr>
        <w:t>«</w:t>
      </w:r>
      <w:r w:rsidRPr="004754D2">
        <w:rPr>
          <w:sz w:val="28"/>
          <w:szCs w:val="28"/>
        </w:rPr>
        <w:t>отбирать</w:t>
      </w:r>
      <w:r w:rsidR="00A25E9F" w:rsidRPr="004754D2">
        <w:rPr>
          <w:sz w:val="28"/>
          <w:szCs w:val="28"/>
        </w:rPr>
        <w:t>»</w:t>
      </w:r>
      <w:r w:rsidRPr="004754D2">
        <w:rPr>
          <w:sz w:val="28"/>
          <w:szCs w:val="28"/>
        </w:rPr>
        <w:t xml:space="preserve"> эти права. Из указанного принципа следуют такие выводы:</w:t>
      </w:r>
    </w:p>
    <w:p w:rsidR="00E74A9D" w:rsidRPr="004754D2" w:rsidRDefault="00E74A9D" w:rsidP="00DE5D47">
      <w:pPr>
        <w:pStyle w:val="af0"/>
        <w:widowControl w:val="0"/>
        <w:numPr>
          <w:ilvl w:val="0"/>
          <w:numId w:val="20"/>
        </w:numPr>
        <w:tabs>
          <w:tab w:val="left" w:pos="1080"/>
        </w:tabs>
        <w:spacing w:before="0" w:beforeAutospacing="0" w:after="0" w:afterAutospacing="0" w:line="360" w:lineRule="auto"/>
        <w:ind w:left="0" w:firstLine="709"/>
        <w:jc w:val="both"/>
        <w:rPr>
          <w:sz w:val="28"/>
          <w:szCs w:val="28"/>
        </w:rPr>
      </w:pPr>
      <w:r w:rsidRPr="004754D2">
        <w:rPr>
          <w:sz w:val="28"/>
          <w:szCs w:val="28"/>
        </w:rPr>
        <w:t>человек не может быть лишен основных прав и свобод: ни одно из зафиксированных в Конституции Украины прав человека не может быть упразднено (отменено) государством;</w:t>
      </w:r>
    </w:p>
    <w:p w:rsidR="00E74A9D" w:rsidRPr="004754D2" w:rsidRDefault="00E74A9D" w:rsidP="00DE5D47">
      <w:pPr>
        <w:pStyle w:val="af0"/>
        <w:widowControl w:val="0"/>
        <w:numPr>
          <w:ilvl w:val="0"/>
          <w:numId w:val="20"/>
        </w:numPr>
        <w:tabs>
          <w:tab w:val="left" w:pos="1080"/>
        </w:tabs>
        <w:spacing w:before="0" w:beforeAutospacing="0" w:after="0" w:afterAutospacing="0" w:line="360" w:lineRule="auto"/>
        <w:ind w:left="0" w:firstLine="709"/>
        <w:jc w:val="both"/>
        <w:rPr>
          <w:sz w:val="28"/>
          <w:szCs w:val="28"/>
        </w:rPr>
      </w:pPr>
      <w:r w:rsidRPr="004754D2">
        <w:rPr>
          <w:sz w:val="28"/>
          <w:szCs w:val="28"/>
        </w:rPr>
        <w:t>отказ человека от своих основных прав и свобод является юридически недействительным;</w:t>
      </w:r>
    </w:p>
    <w:p w:rsidR="00E74A9D" w:rsidRPr="004754D2" w:rsidRDefault="00E74A9D" w:rsidP="00DE5D47">
      <w:pPr>
        <w:pStyle w:val="af0"/>
        <w:widowControl w:val="0"/>
        <w:numPr>
          <w:ilvl w:val="0"/>
          <w:numId w:val="20"/>
        </w:numPr>
        <w:tabs>
          <w:tab w:val="left" w:pos="1080"/>
        </w:tabs>
        <w:spacing w:before="0" w:beforeAutospacing="0" w:after="0" w:afterAutospacing="0" w:line="360" w:lineRule="auto"/>
        <w:ind w:left="0" w:firstLine="709"/>
        <w:jc w:val="both"/>
        <w:rPr>
          <w:sz w:val="28"/>
          <w:szCs w:val="28"/>
        </w:rPr>
      </w:pPr>
      <w:r w:rsidRPr="004754D2">
        <w:rPr>
          <w:sz w:val="28"/>
          <w:szCs w:val="28"/>
        </w:rPr>
        <w:t>в случае нарушения прав и свобод человека они должны быть восстановлены соответствующими органами государственной власти или законными действиями лица, права которого были нарушены;</w:t>
      </w:r>
    </w:p>
    <w:p w:rsidR="00C32533" w:rsidRPr="004754D2" w:rsidRDefault="00E74A9D" w:rsidP="00DE5D47">
      <w:pPr>
        <w:pStyle w:val="af0"/>
        <w:widowControl w:val="0"/>
        <w:numPr>
          <w:ilvl w:val="0"/>
          <w:numId w:val="20"/>
        </w:numPr>
        <w:tabs>
          <w:tab w:val="left" w:pos="1080"/>
        </w:tabs>
        <w:spacing w:before="0" w:beforeAutospacing="0" w:after="0" w:afterAutospacing="0" w:line="360" w:lineRule="auto"/>
        <w:ind w:left="0" w:firstLine="709"/>
        <w:jc w:val="both"/>
        <w:rPr>
          <w:sz w:val="28"/>
          <w:szCs w:val="28"/>
        </w:rPr>
      </w:pPr>
      <w:r w:rsidRPr="004754D2">
        <w:rPr>
          <w:sz w:val="28"/>
          <w:szCs w:val="28"/>
        </w:rPr>
        <w:t>основные конституционные права и свободы человека и гражданина не могут быть ограничены (сужены), кроме случаев, предусмотренных Конституцией Украины.</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Ч.2 ст.64 Конституции запрещает даже в условиях военного или чрезвычайного положения ограничивать принцип равенства конституционных прав и свобод граждан, и следующие права и свободы: право на гражданство и право изменить гражданство; право на жизнь, право на уважение чести и достоинства; право на свободу и личную неприкосновенность; право направлять индивидуальные и коллективные петиции; право на жилье; право на брак; равенство всех детей в своих правах; право на судебную защиту; право на возмещение материального и морального вреда; право знать свои права и обязанности; запрещение обратной силы закона; право на правовую помощь; право не выполнять явно преступные распоряжения или приказы; запрещение повторного привлечения к юридической ответственности; право на презумпцию невиновности; гарантия против самообвинения (статьи 24,25,27-29,40,47,51,52,55-63 Конституции Украины).</w:t>
      </w:r>
    </w:p>
    <w:p w:rsidR="00700224"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i/>
          <w:iCs/>
          <w:sz w:val="28"/>
          <w:szCs w:val="28"/>
        </w:rPr>
        <w:t>Принцип гарантированности прав, свобод и обязанностей человека</w:t>
      </w:r>
      <w:r w:rsidRPr="004754D2">
        <w:rPr>
          <w:sz w:val="28"/>
          <w:szCs w:val="28"/>
        </w:rPr>
        <w:t xml:space="preserve"> и гражданина означает, что все, зафиксированные в Конституции Украины права и свободы человека должны быть обеспечены государством при помощи соответствующих механизмов, средств, которые способствовали бы полной и эффективной реализации прав, свобод и обязанностей человека и гражданина. Общий принцип гарантии прав и свобод закреплен в ч.2,3ст.22 Конституции, который гласит: </w:t>
      </w:r>
      <w:r w:rsidR="00A25E9F" w:rsidRPr="004754D2">
        <w:rPr>
          <w:sz w:val="28"/>
          <w:szCs w:val="28"/>
        </w:rPr>
        <w:t>«</w:t>
      </w:r>
      <w:r w:rsidRPr="004754D2">
        <w:rPr>
          <w:sz w:val="28"/>
          <w:szCs w:val="28"/>
        </w:rPr>
        <w:t>Конституционные права и свободы гарантируются и не могут быть упразднены. При принятии новых законов или внесении изменений в действующие законы не допускается сужение содержания и объема существующих прав и свобод. Кроме того, практически каждая статья Конституции, закрепляющая определенное конкретное право человека, содержит и гарантию осуществления этого права. Например, право на жилье</w:t>
      </w:r>
      <w:r w:rsidR="00700224" w:rsidRPr="004754D2">
        <w:rPr>
          <w:sz w:val="28"/>
          <w:szCs w:val="28"/>
        </w:rPr>
        <w:t xml:space="preserve"> – </w:t>
      </w:r>
      <w:r w:rsidR="00A25E9F" w:rsidRPr="004754D2">
        <w:rPr>
          <w:sz w:val="28"/>
          <w:szCs w:val="28"/>
        </w:rPr>
        <w:t>«</w:t>
      </w:r>
      <w:r w:rsidRPr="004754D2">
        <w:rPr>
          <w:sz w:val="28"/>
          <w:szCs w:val="28"/>
        </w:rPr>
        <w:t>Каждому гарантируется неприкосновенность жилища</w:t>
      </w:r>
      <w:r w:rsidR="00A25E9F" w:rsidRPr="004754D2">
        <w:rPr>
          <w:sz w:val="28"/>
          <w:szCs w:val="28"/>
        </w:rPr>
        <w:t>»</w:t>
      </w:r>
      <w:r w:rsidRPr="004754D2">
        <w:rPr>
          <w:sz w:val="28"/>
          <w:szCs w:val="28"/>
        </w:rPr>
        <w:t xml:space="preserve"> (ст.30 Конституции), право на труд</w:t>
      </w:r>
      <w:r w:rsidR="00700224" w:rsidRPr="004754D2">
        <w:rPr>
          <w:sz w:val="28"/>
          <w:szCs w:val="28"/>
        </w:rPr>
        <w:t xml:space="preserve"> – </w:t>
      </w:r>
      <w:r w:rsidR="00A25E9F" w:rsidRPr="004754D2">
        <w:rPr>
          <w:sz w:val="28"/>
          <w:szCs w:val="28"/>
        </w:rPr>
        <w:t>«</w:t>
      </w:r>
      <w:r w:rsidRPr="004754D2">
        <w:rPr>
          <w:sz w:val="28"/>
          <w:szCs w:val="28"/>
        </w:rPr>
        <w:t>Гражданам гарантируется защита от незаконного увольнения</w:t>
      </w:r>
      <w:r w:rsidR="00A25E9F" w:rsidRPr="004754D2">
        <w:rPr>
          <w:sz w:val="28"/>
          <w:szCs w:val="28"/>
        </w:rPr>
        <w:t>»</w:t>
      </w:r>
      <w:r w:rsidRPr="004754D2">
        <w:rPr>
          <w:sz w:val="28"/>
          <w:szCs w:val="28"/>
        </w:rPr>
        <w:t xml:space="preserve"> (ст.43 Конституции). Таким образом, в Конституции Украины закреплено обязательство государства создавать все необходимые условия и механизмы реализации прав и свобод людей.</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i/>
          <w:iCs/>
          <w:sz w:val="28"/>
          <w:szCs w:val="28"/>
        </w:rPr>
        <w:t>Принцип неисчерпываемости конституционного перечня прав и свобод человека и гражданина</w:t>
      </w:r>
      <w:r w:rsidRPr="004754D2">
        <w:rPr>
          <w:sz w:val="28"/>
          <w:szCs w:val="28"/>
        </w:rPr>
        <w:t>, закрепленный в ст.22 Конституции Украины, означает, что в будущем Конституция Украины может быть дополнена положениями, фиксирующими новые права и свободы человека и гражданина. Это связано с тем, что с развитием общества осознаются новые и новые права и свободы, присущие человеку от рождения или необходимые для полноправного участия гражданина в общественной и государственной жизни. На определенном этапе возникает необходимость их закрепления в Основном Законе с целью их гарантии, обеспечения надежной защиты со стороны государства.</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 xml:space="preserve">Общий принцип единства закреплен в ст.23 Конституции Украины и звучит так: </w:t>
      </w:r>
      <w:r w:rsidR="00A25E9F" w:rsidRPr="004754D2">
        <w:rPr>
          <w:sz w:val="28"/>
          <w:szCs w:val="28"/>
        </w:rPr>
        <w:t>«</w:t>
      </w:r>
      <w:r w:rsidRPr="004754D2">
        <w:rPr>
          <w:sz w:val="28"/>
          <w:szCs w:val="28"/>
        </w:rPr>
        <w:t xml:space="preserve">Каждый человек имеет право на свободное развитие своей личности, </w:t>
      </w:r>
      <w:r w:rsidRPr="004754D2">
        <w:rPr>
          <w:i/>
          <w:iCs/>
          <w:sz w:val="28"/>
          <w:szCs w:val="28"/>
        </w:rPr>
        <w:t>если</w:t>
      </w:r>
      <w:r w:rsidRPr="004754D2">
        <w:rPr>
          <w:sz w:val="28"/>
          <w:szCs w:val="28"/>
        </w:rPr>
        <w:t xml:space="preserve"> при этом не нарушаются права и свободы других людей, и имеет обязанности перед обществом, в котором обеспечивается свободное и всестороннее развитие его личности</w:t>
      </w:r>
      <w:r w:rsidR="00A25E9F" w:rsidRPr="004754D2">
        <w:rPr>
          <w:sz w:val="28"/>
          <w:szCs w:val="28"/>
        </w:rPr>
        <w:t>»</w:t>
      </w:r>
      <w:r w:rsidRPr="004754D2">
        <w:rPr>
          <w:sz w:val="28"/>
          <w:szCs w:val="28"/>
        </w:rPr>
        <w:t xml:space="preserve">. </w:t>
      </w:r>
      <w:r w:rsidRPr="004754D2">
        <w:rPr>
          <w:i/>
          <w:iCs/>
          <w:sz w:val="28"/>
          <w:szCs w:val="28"/>
        </w:rPr>
        <w:t>Принцип единства прав человека и его обязанностей перед обществом</w:t>
      </w:r>
      <w:r w:rsidRPr="004754D2">
        <w:rPr>
          <w:sz w:val="28"/>
          <w:szCs w:val="28"/>
        </w:rPr>
        <w:t xml:space="preserve"> находит свое отражение в наличии у каждого одновременно как прав и свобод, так и обязанностей; и в том, что ряд конституционных прав уже несут в себе качества обязанности (правовой или моральной). Например, право на свободу мысли и слова, свободное выражение своих взглядов и убеждений (ст.34 Конституции Украины). Естественно данное право на свободу слова и распространения информации тесно сопряжено с обязанностью соблюдать моральные принципы: не унижать честь, достоинство других лиц, не распространять заведомо ложную информацию, которая может нанести вред материальному или моральному состоянию другого лица, соблюдать конфиденциальность, если данная информация является таковой и т.д.</w:t>
      </w:r>
      <w:r w:rsidR="00700224" w:rsidRPr="004754D2">
        <w:rPr>
          <w:sz w:val="28"/>
          <w:szCs w:val="28"/>
        </w:rPr>
        <w:t xml:space="preserve"> </w:t>
      </w:r>
      <w:r w:rsidRPr="004754D2">
        <w:rPr>
          <w:sz w:val="28"/>
          <w:szCs w:val="28"/>
        </w:rPr>
        <w:t>Или, например, право иметь собственность (ст.41 Конституции Украины). Данное право обязывает использовать свою собственность таким образом, чтобы не нанести вред экологии, ущерб правам, свободам и достоинству других лиц, интересам общества. В случае невыполнения этой обязанности, наступает юридическая ответственность владельца.</w:t>
      </w:r>
    </w:p>
    <w:p w:rsidR="00C32533" w:rsidRPr="004754D2" w:rsidRDefault="00C32533" w:rsidP="00DE5D47">
      <w:pPr>
        <w:pStyle w:val="af0"/>
        <w:widowControl w:val="0"/>
        <w:spacing w:before="0" w:beforeAutospacing="0" w:after="0" w:afterAutospacing="0" w:line="360" w:lineRule="auto"/>
        <w:ind w:firstLine="709"/>
        <w:jc w:val="both"/>
        <w:rPr>
          <w:sz w:val="28"/>
          <w:szCs w:val="28"/>
        </w:rPr>
      </w:pPr>
    </w:p>
    <w:p w:rsidR="00E74A9D" w:rsidRPr="004754D2" w:rsidRDefault="00E74A9D" w:rsidP="00DE5D47">
      <w:pPr>
        <w:suppressAutoHyphens w:val="0"/>
        <w:spacing w:line="360" w:lineRule="auto"/>
        <w:ind w:firstLine="709"/>
        <w:jc w:val="center"/>
        <w:rPr>
          <w:b/>
          <w:bCs/>
          <w:sz w:val="28"/>
          <w:szCs w:val="28"/>
        </w:rPr>
      </w:pPr>
      <w:r w:rsidRPr="004754D2">
        <w:rPr>
          <w:b/>
          <w:bCs/>
          <w:sz w:val="28"/>
          <w:szCs w:val="28"/>
        </w:rPr>
        <w:br w:type="page"/>
        <w:t>2.</w:t>
      </w:r>
      <w:r w:rsidR="00C32533" w:rsidRPr="004754D2">
        <w:rPr>
          <w:b/>
          <w:bCs/>
          <w:sz w:val="28"/>
          <w:szCs w:val="28"/>
        </w:rPr>
        <w:t xml:space="preserve"> </w:t>
      </w:r>
      <w:r w:rsidRPr="004754D2">
        <w:rPr>
          <w:b/>
          <w:bCs/>
          <w:sz w:val="28"/>
          <w:szCs w:val="28"/>
        </w:rPr>
        <w:t>Конституционный статус прав, свобод и обязанностей человека и гражданина в Украине</w:t>
      </w:r>
    </w:p>
    <w:p w:rsidR="00C32533" w:rsidRPr="004754D2" w:rsidRDefault="00C32533" w:rsidP="00DE5D47">
      <w:pPr>
        <w:suppressAutoHyphens w:val="0"/>
        <w:spacing w:line="360" w:lineRule="auto"/>
        <w:ind w:firstLine="709"/>
        <w:jc w:val="center"/>
        <w:rPr>
          <w:b/>
          <w:bCs/>
          <w:sz w:val="28"/>
          <w:szCs w:val="28"/>
        </w:rPr>
      </w:pPr>
    </w:p>
    <w:p w:rsidR="00E74A9D" w:rsidRPr="004754D2" w:rsidRDefault="00C32533" w:rsidP="00DE5D47">
      <w:pPr>
        <w:suppressAutoHyphens w:val="0"/>
        <w:spacing w:line="360" w:lineRule="auto"/>
        <w:ind w:firstLine="709"/>
        <w:jc w:val="center"/>
        <w:rPr>
          <w:b/>
          <w:bCs/>
          <w:sz w:val="28"/>
          <w:szCs w:val="28"/>
        </w:rPr>
      </w:pPr>
      <w:r w:rsidRPr="004754D2">
        <w:rPr>
          <w:b/>
          <w:bCs/>
          <w:sz w:val="28"/>
          <w:szCs w:val="28"/>
        </w:rPr>
        <w:t>2.1</w:t>
      </w:r>
      <w:r w:rsidR="00E74A9D" w:rsidRPr="004754D2">
        <w:rPr>
          <w:b/>
          <w:bCs/>
          <w:sz w:val="28"/>
          <w:szCs w:val="28"/>
        </w:rPr>
        <w:t xml:space="preserve"> Историческое развитие и становление прав и свобод человека</w:t>
      </w:r>
    </w:p>
    <w:p w:rsidR="00C32533" w:rsidRPr="004754D2" w:rsidRDefault="00C32533" w:rsidP="00DE5D47">
      <w:pPr>
        <w:suppressAutoHyphens w:val="0"/>
        <w:spacing w:line="360" w:lineRule="auto"/>
        <w:ind w:firstLine="709"/>
        <w:jc w:val="both"/>
        <w:rPr>
          <w:sz w:val="28"/>
          <w:szCs w:val="28"/>
        </w:rPr>
      </w:pPr>
    </w:p>
    <w:p w:rsidR="00C32533" w:rsidRPr="004754D2" w:rsidRDefault="00E74A9D" w:rsidP="00DE5D47">
      <w:pPr>
        <w:suppressAutoHyphens w:val="0"/>
        <w:spacing w:line="360" w:lineRule="auto"/>
        <w:ind w:firstLine="709"/>
        <w:jc w:val="both"/>
        <w:rPr>
          <w:sz w:val="28"/>
          <w:szCs w:val="28"/>
        </w:rPr>
      </w:pPr>
      <w:r w:rsidRPr="004754D2">
        <w:rPr>
          <w:sz w:val="28"/>
          <w:szCs w:val="28"/>
        </w:rPr>
        <w:t>Исследование проблем свободы, способов ее достижения и реализации имеет древнюю историю. Такие исследования всегда были и остаются актуальными как для философии, политической идеологии, так и для юридической науки, в частности теории государства и права, философии права. Традиционное западное понимание свободы личности, выдвинутое прогрессивными мыслителями еще в X</w:t>
      </w:r>
      <w:r w:rsidR="00C32533" w:rsidRPr="004754D2">
        <w:rPr>
          <w:sz w:val="28"/>
          <w:szCs w:val="28"/>
          <w:lang w:val="en-US"/>
        </w:rPr>
        <w:t>VI</w:t>
      </w:r>
      <w:r w:rsidRPr="004754D2">
        <w:rPr>
          <w:sz w:val="28"/>
          <w:szCs w:val="28"/>
        </w:rPr>
        <w:t>I</w:t>
      </w:r>
      <w:r w:rsidR="00C32533" w:rsidRPr="004754D2">
        <w:rPr>
          <w:sz w:val="28"/>
          <w:szCs w:val="28"/>
        </w:rPr>
        <w:t>–</w:t>
      </w:r>
      <w:r w:rsidRPr="004754D2">
        <w:rPr>
          <w:sz w:val="28"/>
          <w:szCs w:val="28"/>
        </w:rPr>
        <w:t>XIX в.в. связывалось с отчуждением личности от общества, невмешательством государства в личные дела граждан, признанием свободы личности сферой, свободной от правового регулирования. Индивидуализм, основанный на философской доктрине, которая утверждает реальности индивидов как таковых, в отличии от</w:t>
      </w:r>
      <w:r w:rsidR="00700224" w:rsidRPr="004754D2">
        <w:rPr>
          <w:sz w:val="28"/>
          <w:szCs w:val="28"/>
        </w:rPr>
        <w:t xml:space="preserve"> </w:t>
      </w:r>
      <w:r w:rsidRPr="004754D2">
        <w:rPr>
          <w:sz w:val="28"/>
          <w:szCs w:val="28"/>
        </w:rPr>
        <w:t>родовой и видовой детерминации, признавал индивида особенной ценностью в политическом, экономическом и моральном плане. Так, Дж.Локк, который к главным правам и свободам относил право на равенство, индивидуальность и свободу действий, отождествлял свободу человека распоряжаться свой личностью, своими действиями, владениями со свободой вообще. Идея индивидуальной свободы у И.</w:t>
      </w:r>
      <w:r w:rsidR="00A25E9F" w:rsidRPr="004754D2">
        <w:rPr>
          <w:sz w:val="28"/>
          <w:szCs w:val="28"/>
          <w:lang w:val="en-US"/>
        </w:rPr>
        <w:t xml:space="preserve"> </w:t>
      </w:r>
      <w:r w:rsidRPr="004754D2">
        <w:rPr>
          <w:sz w:val="28"/>
          <w:szCs w:val="28"/>
        </w:rPr>
        <w:t>Канта исключала как возможность произвола самого индивида, та и возможность произвола общественного целого и ставила отношения между индивидом и обществом на почву взаимного признания. При этом Кант рассматривал право как систему гарантий, обеспечивающих возможность каждого действовать при наличии аналогичной возможности других. Свобода представляется как высшее благо и естественное право человека, защищать которое должно государство. Объективное право оказывается в таком случае системой субъективных прав, которые определяют, ограничивают и гарантируют возможность индивидов</w:t>
      </w:r>
      <w:r w:rsidR="00C32533" w:rsidRPr="004754D2">
        <w:rPr>
          <w:sz w:val="28"/>
          <w:szCs w:val="28"/>
        </w:rPr>
        <w:t xml:space="preserve"> [</w:t>
      </w:r>
      <w:r w:rsidRPr="004754D2">
        <w:rPr>
          <w:sz w:val="28"/>
          <w:szCs w:val="28"/>
        </w:rPr>
        <w:t>23, с.71,72</w:t>
      </w:r>
      <w:r w:rsidR="00C32533" w:rsidRPr="004754D2">
        <w:rPr>
          <w:sz w:val="28"/>
          <w:szCs w:val="28"/>
        </w:rPr>
        <w:t>].</w:t>
      </w:r>
    </w:p>
    <w:p w:rsidR="00E74A9D" w:rsidRPr="004754D2" w:rsidRDefault="00E74A9D" w:rsidP="00DE5D47">
      <w:pPr>
        <w:suppressAutoHyphens w:val="0"/>
        <w:spacing w:line="360" w:lineRule="auto"/>
        <w:ind w:firstLine="709"/>
        <w:jc w:val="both"/>
        <w:rPr>
          <w:sz w:val="28"/>
          <w:szCs w:val="28"/>
        </w:rPr>
      </w:pPr>
      <w:r w:rsidRPr="004754D2">
        <w:rPr>
          <w:sz w:val="28"/>
          <w:szCs w:val="28"/>
        </w:rPr>
        <w:t>Становление прав человека связано с генезисом правовых норм,</w:t>
      </w:r>
      <w:r w:rsidR="00700224" w:rsidRPr="004754D2">
        <w:rPr>
          <w:sz w:val="28"/>
          <w:szCs w:val="28"/>
        </w:rPr>
        <w:t xml:space="preserve"> </w:t>
      </w:r>
      <w:r w:rsidRPr="004754D2">
        <w:rPr>
          <w:sz w:val="28"/>
          <w:szCs w:val="28"/>
        </w:rPr>
        <w:t>в которых формулировались путем установления конкретных правил поведения, возможности человека свободно пользоваться соответствующими благами с целью удовлетворения своих разнообразных потребностей.</w:t>
      </w:r>
    </w:p>
    <w:p w:rsidR="00700224" w:rsidRPr="004754D2" w:rsidRDefault="00E74A9D" w:rsidP="00DE5D47">
      <w:pPr>
        <w:suppressAutoHyphens w:val="0"/>
        <w:spacing w:line="360" w:lineRule="auto"/>
        <w:ind w:firstLine="709"/>
        <w:jc w:val="both"/>
        <w:rPr>
          <w:sz w:val="28"/>
          <w:szCs w:val="28"/>
        </w:rPr>
      </w:pPr>
      <w:r w:rsidRPr="004754D2">
        <w:rPr>
          <w:sz w:val="28"/>
          <w:szCs w:val="28"/>
        </w:rPr>
        <w:t xml:space="preserve">В первобытном обществе подобные правила поведения имели синкретический характер, они определялись мононормами, т.е. нормами, не подлежащими дифференциации. В этих нормах находили свое отражение представления человека о полезном и вредном для племени. В целом это были жесткие предписания, направленные на сохранение целостности рода, племени в крайне сложных условиях бытия человека. Для мононорм характерным было то, что они никогда не предоставляли преимуществ одному члену рода над другими, то есть они закрепляли первобытное </w:t>
      </w:r>
      <w:r w:rsidRPr="004754D2">
        <w:rPr>
          <w:i/>
          <w:iCs/>
          <w:sz w:val="28"/>
          <w:szCs w:val="28"/>
        </w:rPr>
        <w:t>равенство</w:t>
      </w:r>
      <w:r w:rsidRPr="004754D2">
        <w:rPr>
          <w:sz w:val="28"/>
          <w:szCs w:val="28"/>
        </w:rPr>
        <w:t xml:space="preserve"> человека.</w:t>
      </w:r>
    </w:p>
    <w:p w:rsidR="00E74A9D" w:rsidRPr="004754D2" w:rsidRDefault="00E74A9D" w:rsidP="00DE5D47">
      <w:pPr>
        <w:suppressAutoHyphens w:val="0"/>
        <w:spacing w:line="360" w:lineRule="auto"/>
        <w:ind w:firstLine="709"/>
        <w:jc w:val="both"/>
        <w:rPr>
          <w:sz w:val="28"/>
          <w:szCs w:val="28"/>
        </w:rPr>
      </w:pPr>
      <w:r w:rsidRPr="004754D2">
        <w:rPr>
          <w:sz w:val="28"/>
          <w:szCs w:val="28"/>
        </w:rPr>
        <w:t>Правовые системы рабовладельческих государств были основаны на методах насилия, принуждения. Они применялись носителями верховной власти к подавляющему большинству населения. Уровень свободы был минимальным и охватывал только правящие круги. В этих условиях началось формирование представлений о правах человека, письменными свидетельствами чего стали Библия, мифы древнего Китая, Индии, Греции.</w:t>
      </w:r>
    </w:p>
    <w:p w:rsidR="00E74A9D" w:rsidRPr="004754D2" w:rsidRDefault="00E74A9D" w:rsidP="00DE5D47">
      <w:pPr>
        <w:suppressAutoHyphens w:val="0"/>
        <w:spacing w:line="360" w:lineRule="auto"/>
        <w:ind w:firstLine="709"/>
        <w:jc w:val="both"/>
        <w:rPr>
          <w:sz w:val="28"/>
          <w:szCs w:val="28"/>
        </w:rPr>
      </w:pPr>
      <w:r w:rsidRPr="004754D2">
        <w:rPr>
          <w:sz w:val="28"/>
          <w:szCs w:val="28"/>
        </w:rPr>
        <w:t xml:space="preserve">Зарождение научных идей о правах человека происходило в Y-YII ст. до н.э. в полисах Древней Греции. Этот процесс был связан с возникновением определенного простора свободы, что создало условия для уровня политических прав у лиц – граждан соответствующего полиса. У истоков теоретического осознания отношений между человеком и государством стояли греческие мыслители, которых называли </w:t>
      </w:r>
      <w:r w:rsidR="00A25E9F" w:rsidRPr="004754D2">
        <w:rPr>
          <w:sz w:val="28"/>
          <w:szCs w:val="28"/>
        </w:rPr>
        <w:t>«</w:t>
      </w:r>
      <w:r w:rsidRPr="004754D2">
        <w:rPr>
          <w:sz w:val="28"/>
          <w:szCs w:val="28"/>
        </w:rPr>
        <w:t>семеркой мудрецов</w:t>
      </w:r>
      <w:r w:rsidR="00A25E9F" w:rsidRPr="004754D2">
        <w:rPr>
          <w:sz w:val="28"/>
          <w:szCs w:val="28"/>
        </w:rPr>
        <w:t>»</w:t>
      </w:r>
      <w:r w:rsidRPr="004754D2">
        <w:rPr>
          <w:sz w:val="28"/>
          <w:szCs w:val="28"/>
        </w:rPr>
        <w:t xml:space="preserve">: Фалес из Милета, Питак из Митилены, Периандр из Коринфа, Биант из Приены, Клеобул из Линда, Хилон из Эфор и Солон их Афин. Наиболее известным является Солон. Заслуга </w:t>
      </w:r>
      <w:r w:rsidR="00A25E9F" w:rsidRPr="004754D2">
        <w:rPr>
          <w:sz w:val="28"/>
          <w:szCs w:val="28"/>
        </w:rPr>
        <w:t>«</w:t>
      </w:r>
      <w:r w:rsidRPr="004754D2">
        <w:rPr>
          <w:sz w:val="28"/>
          <w:szCs w:val="28"/>
        </w:rPr>
        <w:t>семерки мудрецов</w:t>
      </w:r>
      <w:r w:rsidR="00A25E9F" w:rsidRPr="004754D2">
        <w:rPr>
          <w:sz w:val="28"/>
          <w:szCs w:val="28"/>
        </w:rPr>
        <w:t>»</w:t>
      </w:r>
      <w:r w:rsidRPr="004754D2">
        <w:rPr>
          <w:sz w:val="28"/>
          <w:szCs w:val="28"/>
        </w:rPr>
        <w:t xml:space="preserve"> состояла в том, что они высоко оценили роль закона для прав и свобод человека. Именно с разработкой Политии (Конституции) Солона, собственно, и появилось то явление, которое сегодня именуется правами (юридическими) человека.</w:t>
      </w:r>
    </w:p>
    <w:p w:rsidR="00E74A9D" w:rsidRPr="004754D2" w:rsidRDefault="00E74A9D" w:rsidP="00DE5D47">
      <w:pPr>
        <w:suppressAutoHyphens w:val="0"/>
        <w:spacing w:line="360" w:lineRule="auto"/>
        <w:ind w:firstLine="709"/>
        <w:jc w:val="both"/>
        <w:rPr>
          <w:sz w:val="28"/>
          <w:szCs w:val="28"/>
        </w:rPr>
      </w:pPr>
      <w:r w:rsidRPr="004754D2">
        <w:rPr>
          <w:sz w:val="28"/>
          <w:szCs w:val="28"/>
        </w:rPr>
        <w:t xml:space="preserve">Впервые идея естественного равенства и свободы всех людей была высказана софистами, в частности Гиппием (460-400 гг. до н.э.). Он утверждал, что природа (законы природы) – естественное право, которое противостоит ошибочному, несовершенному, созданному человеком закону – позитивному праву. Протагор (481-411 гг. до н.э.) утверждал: </w:t>
      </w:r>
      <w:r w:rsidR="00A25E9F" w:rsidRPr="004754D2">
        <w:rPr>
          <w:sz w:val="28"/>
          <w:szCs w:val="28"/>
        </w:rPr>
        <w:t>«</w:t>
      </w:r>
      <w:r w:rsidRPr="004754D2">
        <w:rPr>
          <w:sz w:val="28"/>
          <w:szCs w:val="28"/>
        </w:rPr>
        <w:t>Мера всех вещей – человек</w:t>
      </w:r>
      <w:r w:rsidR="00A25E9F" w:rsidRPr="004754D2">
        <w:rPr>
          <w:sz w:val="28"/>
          <w:szCs w:val="28"/>
        </w:rPr>
        <w:t>»</w:t>
      </w:r>
      <w:r w:rsidRPr="004754D2">
        <w:rPr>
          <w:sz w:val="28"/>
          <w:szCs w:val="28"/>
        </w:rPr>
        <w:t>. Софист Ликофрон считал, что люди равны по природе, соответственно – равны и их личные права, а закон является гарантией личных прав.</w:t>
      </w:r>
    </w:p>
    <w:p w:rsidR="00E74A9D" w:rsidRPr="004754D2" w:rsidRDefault="00E74A9D" w:rsidP="00DE5D47">
      <w:pPr>
        <w:suppressAutoHyphens w:val="0"/>
        <w:spacing w:line="360" w:lineRule="auto"/>
        <w:ind w:firstLine="709"/>
        <w:jc w:val="both"/>
        <w:rPr>
          <w:sz w:val="28"/>
          <w:szCs w:val="28"/>
        </w:rPr>
      </w:pPr>
      <w:r w:rsidRPr="004754D2">
        <w:rPr>
          <w:sz w:val="28"/>
          <w:szCs w:val="28"/>
        </w:rPr>
        <w:t xml:space="preserve">Согласно Платону (428/427-347 гг. до н.э.) справедливость состоит в том, чтобы </w:t>
      </w:r>
      <w:r w:rsidR="00A25E9F" w:rsidRPr="004754D2">
        <w:rPr>
          <w:sz w:val="28"/>
          <w:szCs w:val="28"/>
        </w:rPr>
        <w:t>«</w:t>
      </w:r>
      <w:r w:rsidRPr="004754D2">
        <w:rPr>
          <w:sz w:val="28"/>
          <w:szCs w:val="28"/>
        </w:rPr>
        <w:t>никто не захватывал чужое и не лишался своего</w:t>
      </w:r>
      <w:r w:rsidR="00A25E9F" w:rsidRPr="004754D2">
        <w:rPr>
          <w:sz w:val="28"/>
          <w:szCs w:val="28"/>
        </w:rPr>
        <w:t>»</w:t>
      </w:r>
      <w:r w:rsidRPr="004754D2">
        <w:rPr>
          <w:sz w:val="28"/>
          <w:szCs w:val="28"/>
        </w:rPr>
        <w:t xml:space="preserve">. Он различал геометрическое равенство (равенство по достоинству и добропорядочности) и арифметическое равенство (равенство меры, веса и числа). Лучшим он считал геометрическое равенство: </w:t>
      </w:r>
      <w:r w:rsidR="00A25E9F" w:rsidRPr="004754D2">
        <w:rPr>
          <w:sz w:val="28"/>
          <w:szCs w:val="28"/>
        </w:rPr>
        <w:t>«</w:t>
      </w:r>
      <w:r w:rsidRPr="004754D2">
        <w:rPr>
          <w:sz w:val="28"/>
          <w:szCs w:val="28"/>
        </w:rPr>
        <w:t>большему она дает больше, меньшему – меньше</w:t>
      </w:r>
      <w:r w:rsidR="00A25E9F" w:rsidRPr="004754D2">
        <w:rPr>
          <w:sz w:val="28"/>
          <w:szCs w:val="28"/>
        </w:rPr>
        <w:t>»</w:t>
      </w:r>
      <w:r w:rsidRPr="004754D2">
        <w:rPr>
          <w:sz w:val="28"/>
          <w:szCs w:val="28"/>
        </w:rPr>
        <w:t>. Эта идея Платона была развита Аристотелем (384</w:t>
      </w:r>
      <w:r w:rsidR="00A25E9F" w:rsidRPr="004754D2">
        <w:rPr>
          <w:sz w:val="28"/>
          <w:szCs w:val="28"/>
        </w:rPr>
        <w:t>–</w:t>
      </w:r>
      <w:r w:rsidRPr="004754D2">
        <w:rPr>
          <w:sz w:val="28"/>
          <w:szCs w:val="28"/>
        </w:rPr>
        <w:t>322 гг. до н.э.) в его учении о двух видах справедливости – уравнительной и распределительной (общин для всех граждан блага должны бать разделены между членами общества пропорционально их вкладу в общее дело).</w:t>
      </w:r>
    </w:p>
    <w:p w:rsidR="00E74A9D" w:rsidRPr="004754D2" w:rsidRDefault="00E74A9D" w:rsidP="00DE5D47">
      <w:pPr>
        <w:suppressAutoHyphens w:val="0"/>
        <w:spacing w:line="360" w:lineRule="auto"/>
        <w:ind w:firstLine="709"/>
        <w:jc w:val="both"/>
        <w:rPr>
          <w:sz w:val="28"/>
          <w:szCs w:val="28"/>
        </w:rPr>
      </w:pPr>
      <w:r w:rsidRPr="004754D2">
        <w:rPr>
          <w:sz w:val="28"/>
          <w:szCs w:val="28"/>
        </w:rPr>
        <w:t>Большой вклад в развитие теоретических основ прав человека внес выдающийся римский юрист и государственный деятель Марк Тулий Цицерон (106</w:t>
      </w:r>
      <w:r w:rsidR="00A25E9F" w:rsidRPr="004754D2">
        <w:rPr>
          <w:sz w:val="28"/>
          <w:szCs w:val="28"/>
        </w:rPr>
        <w:t>–</w:t>
      </w:r>
      <w:r w:rsidRPr="004754D2">
        <w:rPr>
          <w:sz w:val="28"/>
          <w:szCs w:val="28"/>
        </w:rPr>
        <w:t>43 гг. до н.э.), который отстаивал идеи свободы и справедливости. Цицерон утверждал, что все люди подобны и равны друг другу, гражданин не только не должен сам вредить другим, нарушать чужую собственность или делать другу несправедливость, а и обязан помогать тем, кто потерпел от несправедливости,</w:t>
      </w:r>
      <w:r w:rsidR="00700224" w:rsidRPr="004754D2">
        <w:rPr>
          <w:sz w:val="28"/>
          <w:szCs w:val="28"/>
        </w:rPr>
        <w:t xml:space="preserve"> – </w:t>
      </w:r>
      <w:r w:rsidR="00A25E9F" w:rsidRPr="004754D2">
        <w:rPr>
          <w:sz w:val="28"/>
          <w:szCs w:val="28"/>
        </w:rPr>
        <w:t>«</w:t>
      </w:r>
      <w:r w:rsidRPr="004754D2">
        <w:rPr>
          <w:sz w:val="28"/>
          <w:szCs w:val="28"/>
        </w:rPr>
        <w:t>в защите свободы не частных лиц</w:t>
      </w:r>
      <w:r w:rsidR="00A25E9F" w:rsidRPr="004754D2">
        <w:rPr>
          <w:sz w:val="28"/>
          <w:szCs w:val="28"/>
        </w:rPr>
        <w:t>»</w:t>
      </w:r>
      <w:r w:rsidRPr="004754D2">
        <w:rPr>
          <w:sz w:val="28"/>
          <w:szCs w:val="28"/>
        </w:rPr>
        <w:t>. Критерий свободы по Цицерону – универсальный закон природы – естественное право, которое является высшим, истинным законом и предшествует любому писаному закону.</w:t>
      </w:r>
    </w:p>
    <w:p w:rsidR="00C32533" w:rsidRPr="004754D2" w:rsidRDefault="00E74A9D" w:rsidP="00DE5D47">
      <w:pPr>
        <w:suppressAutoHyphens w:val="0"/>
        <w:spacing w:line="360" w:lineRule="auto"/>
        <w:ind w:firstLine="709"/>
        <w:jc w:val="both"/>
        <w:rPr>
          <w:sz w:val="28"/>
          <w:szCs w:val="28"/>
        </w:rPr>
      </w:pPr>
      <w:r w:rsidRPr="004754D2">
        <w:rPr>
          <w:sz w:val="28"/>
          <w:szCs w:val="28"/>
        </w:rPr>
        <w:t>Сенека, отрицая идею равенства граждан, предложил идею равенства всех людей как творений Божьих</w:t>
      </w:r>
      <w:r w:rsidR="00C32533" w:rsidRPr="004754D2">
        <w:rPr>
          <w:sz w:val="28"/>
          <w:szCs w:val="28"/>
        </w:rPr>
        <w:t xml:space="preserve"> [</w:t>
      </w:r>
      <w:r w:rsidRPr="004754D2">
        <w:rPr>
          <w:sz w:val="28"/>
          <w:szCs w:val="28"/>
        </w:rPr>
        <w:t>13, с.109</w:t>
      </w:r>
      <w:r w:rsidR="00A25E9F" w:rsidRPr="004754D2">
        <w:rPr>
          <w:sz w:val="28"/>
          <w:szCs w:val="28"/>
        </w:rPr>
        <w:t>–</w:t>
      </w:r>
      <w:r w:rsidRPr="004754D2">
        <w:rPr>
          <w:sz w:val="28"/>
          <w:szCs w:val="28"/>
        </w:rPr>
        <w:t>110</w:t>
      </w:r>
      <w:r w:rsidR="00C32533" w:rsidRPr="004754D2">
        <w:rPr>
          <w:sz w:val="28"/>
          <w:szCs w:val="28"/>
        </w:rPr>
        <w:t>].</w:t>
      </w:r>
    </w:p>
    <w:p w:rsidR="00E74A9D" w:rsidRPr="004754D2" w:rsidRDefault="00E74A9D" w:rsidP="00DE5D47">
      <w:pPr>
        <w:suppressAutoHyphens w:val="0"/>
        <w:spacing w:line="360" w:lineRule="auto"/>
        <w:ind w:firstLine="709"/>
        <w:jc w:val="both"/>
        <w:rPr>
          <w:sz w:val="28"/>
          <w:szCs w:val="28"/>
        </w:rPr>
      </w:pPr>
      <w:r w:rsidRPr="004754D2">
        <w:rPr>
          <w:sz w:val="28"/>
          <w:szCs w:val="28"/>
        </w:rPr>
        <w:t>Современный этап развития конституционно-правового статуса человека и гражданина в Украине начался с принятием Декларации о государственном суверенитете Украины 16 июля 1990г., в преамбуле которой акцентируется необходимость всестороннего обеспечения прав и свобод человека. После принятия Декларации в Украине начался процесс переориентации правовой системы, ее поворот от коллективистской концепции правового статуса личности к современной либеральной, признания и гарантированию прав и свобод человека и гражданина как наивысшей социальной ценности. Свое логическое завершение этот процесс достиг в Конституции Украины 28.06.1996г., которая установила новый конституционный статус человека и гражданина на основе положений современной либеральной концепции прав человека согласно с общепризнанными мировым сообществом нормами в области прав человека.</w:t>
      </w:r>
    </w:p>
    <w:p w:rsidR="00E74A9D" w:rsidRPr="004754D2" w:rsidRDefault="00E74A9D" w:rsidP="00DE5D47">
      <w:pPr>
        <w:tabs>
          <w:tab w:val="left" w:pos="1286"/>
        </w:tabs>
        <w:suppressAutoHyphens w:val="0"/>
        <w:spacing w:line="360" w:lineRule="auto"/>
        <w:ind w:firstLine="709"/>
        <w:jc w:val="both"/>
        <w:rPr>
          <w:b/>
          <w:bCs/>
          <w:sz w:val="28"/>
          <w:szCs w:val="28"/>
        </w:rPr>
      </w:pPr>
    </w:p>
    <w:p w:rsidR="00E74A9D" w:rsidRPr="004754D2" w:rsidRDefault="00E74A9D" w:rsidP="00DE5D47">
      <w:pPr>
        <w:tabs>
          <w:tab w:val="left" w:pos="1286"/>
        </w:tabs>
        <w:suppressAutoHyphens w:val="0"/>
        <w:spacing w:line="360" w:lineRule="auto"/>
        <w:ind w:firstLine="709"/>
        <w:jc w:val="center"/>
        <w:rPr>
          <w:b/>
          <w:bCs/>
          <w:sz w:val="28"/>
          <w:szCs w:val="28"/>
          <w:lang w:val="en-US"/>
        </w:rPr>
      </w:pPr>
      <w:r w:rsidRPr="004754D2">
        <w:rPr>
          <w:b/>
          <w:bCs/>
          <w:sz w:val="28"/>
          <w:szCs w:val="28"/>
        </w:rPr>
        <w:t>2.2</w:t>
      </w:r>
      <w:r w:rsidR="00A25E9F" w:rsidRPr="004754D2">
        <w:rPr>
          <w:b/>
          <w:bCs/>
          <w:sz w:val="28"/>
          <w:szCs w:val="28"/>
        </w:rPr>
        <w:t xml:space="preserve"> </w:t>
      </w:r>
      <w:r w:rsidRPr="004754D2">
        <w:rPr>
          <w:b/>
          <w:bCs/>
          <w:sz w:val="28"/>
          <w:szCs w:val="28"/>
        </w:rPr>
        <w:t>Классификация конституционных прав и свобод человека и гражданина</w:t>
      </w:r>
    </w:p>
    <w:p w:rsidR="00A25E9F" w:rsidRPr="004754D2" w:rsidRDefault="00A25E9F" w:rsidP="00DE5D47">
      <w:pPr>
        <w:tabs>
          <w:tab w:val="left" w:pos="1286"/>
        </w:tabs>
        <w:suppressAutoHyphens w:val="0"/>
        <w:spacing w:line="360" w:lineRule="auto"/>
        <w:ind w:firstLine="709"/>
        <w:jc w:val="both"/>
        <w:rPr>
          <w:b/>
          <w:bCs/>
          <w:sz w:val="28"/>
          <w:szCs w:val="28"/>
          <w:lang w:val="en-US"/>
        </w:rPr>
      </w:pPr>
    </w:p>
    <w:p w:rsidR="00E74A9D" w:rsidRPr="004754D2" w:rsidRDefault="00E74A9D" w:rsidP="00DE5D47">
      <w:pPr>
        <w:tabs>
          <w:tab w:val="left" w:pos="1286"/>
        </w:tabs>
        <w:suppressAutoHyphens w:val="0"/>
        <w:spacing w:line="360" w:lineRule="auto"/>
        <w:ind w:firstLine="709"/>
        <w:jc w:val="both"/>
        <w:rPr>
          <w:sz w:val="28"/>
          <w:szCs w:val="28"/>
        </w:rPr>
      </w:pPr>
      <w:r w:rsidRPr="004754D2">
        <w:rPr>
          <w:i/>
          <w:iCs/>
          <w:sz w:val="28"/>
          <w:szCs w:val="28"/>
        </w:rPr>
        <w:t>Классификация прав и свобод</w:t>
      </w:r>
      <w:r w:rsidRPr="004754D2">
        <w:rPr>
          <w:b/>
          <w:bCs/>
          <w:sz w:val="28"/>
          <w:szCs w:val="28"/>
        </w:rPr>
        <w:t xml:space="preserve"> </w:t>
      </w:r>
      <w:r w:rsidRPr="004754D2">
        <w:rPr>
          <w:sz w:val="28"/>
          <w:szCs w:val="28"/>
        </w:rPr>
        <w:t>может осуществляться по различным основаниям. Подходы к классификации конституционных прав и свобод следующие:</w:t>
      </w:r>
    </w:p>
    <w:p w:rsidR="00E74A9D" w:rsidRPr="004754D2" w:rsidRDefault="00E74A9D" w:rsidP="00DE5D47">
      <w:pPr>
        <w:pStyle w:val="a4"/>
        <w:numPr>
          <w:ilvl w:val="0"/>
          <w:numId w:val="21"/>
        </w:numPr>
        <w:tabs>
          <w:tab w:val="left" w:pos="1080"/>
        </w:tabs>
        <w:suppressAutoHyphens w:val="0"/>
        <w:spacing w:line="360" w:lineRule="auto"/>
        <w:ind w:left="0" w:firstLine="709"/>
        <w:jc w:val="both"/>
        <w:rPr>
          <w:sz w:val="28"/>
          <w:szCs w:val="28"/>
        </w:rPr>
      </w:pPr>
      <w:r w:rsidRPr="004754D2">
        <w:rPr>
          <w:sz w:val="28"/>
          <w:szCs w:val="28"/>
        </w:rPr>
        <w:t>по субъекту (носителю прав и свобод) – права человека и права гражданина</w:t>
      </w:r>
    </w:p>
    <w:p w:rsidR="00E74A9D" w:rsidRPr="004754D2" w:rsidRDefault="00E74A9D" w:rsidP="00DE5D47">
      <w:pPr>
        <w:pStyle w:val="a4"/>
        <w:numPr>
          <w:ilvl w:val="0"/>
          <w:numId w:val="21"/>
        </w:numPr>
        <w:tabs>
          <w:tab w:val="left" w:pos="1080"/>
        </w:tabs>
        <w:suppressAutoHyphens w:val="0"/>
        <w:spacing w:line="360" w:lineRule="auto"/>
        <w:ind w:left="0" w:firstLine="709"/>
        <w:jc w:val="both"/>
        <w:rPr>
          <w:sz w:val="28"/>
          <w:szCs w:val="28"/>
        </w:rPr>
      </w:pPr>
      <w:r w:rsidRPr="004754D2">
        <w:rPr>
          <w:sz w:val="28"/>
          <w:szCs w:val="28"/>
        </w:rPr>
        <w:t>по характеру субъекта – индивидуальные права (право на жизнь) и коллективные права (право на забастовку)</w:t>
      </w:r>
    </w:p>
    <w:p w:rsidR="00E74A9D" w:rsidRPr="004754D2" w:rsidRDefault="00E74A9D" w:rsidP="00DE5D47">
      <w:pPr>
        <w:pStyle w:val="a4"/>
        <w:numPr>
          <w:ilvl w:val="0"/>
          <w:numId w:val="21"/>
        </w:numPr>
        <w:tabs>
          <w:tab w:val="left" w:pos="1080"/>
        </w:tabs>
        <w:suppressAutoHyphens w:val="0"/>
        <w:spacing w:line="360" w:lineRule="auto"/>
        <w:ind w:left="0" w:firstLine="709"/>
        <w:jc w:val="both"/>
        <w:rPr>
          <w:sz w:val="28"/>
          <w:szCs w:val="28"/>
        </w:rPr>
      </w:pPr>
      <w:r w:rsidRPr="004754D2">
        <w:rPr>
          <w:sz w:val="28"/>
          <w:szCs w:val="28"/>
        </w:rPr>
        <w:t>основные и дополнительные права</w:t>
      </w:r>
    </w:p>
    <w:p w:rsidR="00E74A9D" w:rsidRPr="004754D2" w:rsidRDefault="00E74A9D" w:rsidP="00DE5D47">
      <w:pPr>
        <w:pStyle w:val="a4"/>
        <w:numPr>
          <w:ilvl w:val="0"/>
          <w:numId w:val="21"/>
        </w:numPr>
        <w:tabs>
          <w:tab w:val="left" w:pos="1080"/>
        </w:tabs>
        <w:suppressAutoHyphens w:val="0"/>
        <w:spacing w:line="360" w:lineRule="auto"/>
        <w:ind w:left="0" w:firstLine="709"/>
        <w:jc w:val="both"/>
        <w:rPr>
          <w:sz w:val="28"/>
          <w:szCs w:val="28"/>
        </w:rPr>
      </w:pPr>
      <w:r w:rsidRPr="004754D2">
        <w:rPr>
          <w:sz w:val="28"/>
          <w:szCs w:val="28"/>
        </w:rPr>
        <w:t>по содержанию</w:t>
      </w:r>
      <w:r w:rsidR="00A25E9F" w:rsidRPr="004754D2">
        <w:rPr>
          <w:sz w:val="28"/>
          <w:szCs w:val="28"/>
          <w:lang w:val="en-US"/>
        </w:rPr>
        <w:t>:</w:t>
      </w:r>
    </w:p>
    <w:p w:rsidR="00E74A9D" w:rsidRPr="004754D2" w:rsidRDefault="00E74A9D" w:rsidP="00DE5D47">
      <w:pPr>
        <w:pStyle w:val="a4"/>
        <w:tabs>
          <w:tab w:val="left" w:pos="1286"/>
        </w:tabs>
        <w:suppressAutoHyphens w:val="0"/>
        <w:spacing w:line="360" w:lineRule="auto"/>
        <w:ind w:left="0" w:firstLine="709"/>
        <w:jc w:val="both"/>
        <w:rPr>
          <w:sz w:val="28"/>
          <w:szCs w:val="28"/>
        </w:rPr>
      </w:pPr>
      <w:r w:rsidRPr="004754D2">
        <w:rPr>
          <w:sz w:val="28"/>
          <w:szCs w:val="28"/>
        </w:rPr>
        <w:t>а) личные (гражданские) – закреплены ст.ст.27-35 Конституции Украины</w:t>
      </w:r>
    </w:p>
    <w:p w:rsidR="00E74A9D" w:rsidRPr="004754D2" w:rsidRDefault="00E74A9D" w:rsidP="00DE5D47">
      <w:pPr>
        <w:pStyle w:val="a4"/>
        <w:tabs>
          <w:tab w:val="left" w:pos="1286"/>
        </w:tabs>
        <w:suppressAutoHyphens w:val="0"/>
        <w:spacing w:line="360" w:lineRule="auto"/>
        <w:ind w:left="0" w:firstLine="709"/>
        <w:jc w:val="both"/>
        <w:rPr>
          <w:sz w:val="28"/>
          <w:szCs w:val="28"/>
        </w:rPr>
      </w:pPr>
      <w:r w:rsidRPr="004754D2">
        <w:rPr>
          <w:sz w:val="28"/>
          <w:szCs w:val="28"/>
        </w:rPr>
        <w:t>б) политические – закреплены ст.ст.36-40 Конституции Украины (участие в управлении обществом и государством)</w:t>
      </w:r>
    </w:p>
    <w:p w:rsidR="00E74A9D" w:rsidRPr="004754D2" w:rsidRDefault="00E74A9D" w:rsidP="00DE5D47">
      <w:pPr>
        <w:pStyle w:val="a4"/>
        <w:tabs>
          <w:tab w:val="left" w:pos="1286"/>
        </w:tabs>
        <w:suppressAutoHyphens w:val="0"/>
        <w:spacing w:line="360" w:lineRule="auto"/>
        <w:ind w:left="0" w:firstLine="709"/>
        <w:jc w:val="both"/>
        <w:rPr>
          <w:sz w:val="28"/>
          <w:szCs w:val="28"/>
        </w:rPr>
      </w:pPr>
      <w:r w:rsidRPr="004754D2">
        <w:rPr>
          <w:sz w:val="28"/>
          <w:szCs w:val="28"/>
        </w:rPr>
        <w:t>в) экономические, социальные и культурные – закреплены ст.ст.41-54 Конституции Украины.</w:t>
      </w:r>
    </w:p>
    <w:p w:rsidR="00700224" w:rsidRPr="004754D2" w:rsidRDefault="00E74A9D" w:rsidP="00DE5D47">
      <w:pPr>
        <w:suppressAutoHyphens w:val="0"/>
        <w:spacing w:line="360" w:lineRule="auto"/>
        <w:ind w:firstLine="709"/>
        <w:jc w:val="both"/>
        <w:rPr>
          <w:sz w:val="28"/>
          <w:szCs w:val="28"/>
        </w:rPr>
      </w:pPr>
      <w:r w:rsidRPr="004754D2">
        <w:rPr>
          <w:sz w:val="28"/>
          <w:szCs w:val="28"/>
        </w:rPr>
        <w:t xml:space="preserve">В зависимости от </w:t>
      </w:r>
      <w:r w:rsidRPr="004754D2">
        <w:rPr>
          <w:i/>
          <w:iCs/>
          <w:sz w:val="28"/>
          <w:szCs w:val="28"/>
        </w:rPr>
        <w:t>характера субъекта</w:t>
      </w:r>
      <w:r w:rsidRPr="004754D2">
        <w:rPr>
          <w:sz w:val="28"/>
          <w:szCs w:val="28"/>
        </w:rPr>
        <w:t xml:space="preserve"> права делятся на </w:t>
      </w:r>
      <w:r w:rsidRPr="004754D2">
        <w:rPr>
          <w:b/>
          <w:bCs/>
          <w:sz w:val="28"/>
          <w:szCs w:val="28"/>
        </w:rPr>
        <w:t xml:space="preserve">индивидуальные </w:t>
      </w:r>
      <w:r w:rsidRPr="004754D2">
        <w:rPr>
          <w:sz w:val="28"/>
          <w:szCs w:val="28"/>
        </w:rPr>
        <w:t xml:space="preserve">и </w:t>
      </w:r>
      <w:r w:rsidRPr="004754D2">
        <w:rPr>
          <w:b/>
          <w:bCs/>
          <w:sz w:val="28"/>
          <w:szCs w:val="28"/>
        </w:rPr>
        <w:t>коллективные.</w:t>
      </w:r>
      <w:r w:rsidRPr="004754D2">
        <w:rPr>
          <w:sz w:val="28"/>
          <w:szCs w:val="28"/>
        </w:rPr>
        <w:t xml:space="preserve"> Разумеется, индивидуальное право часто может осуществляться коллективно, но отличие его от коллективного права в том, что оно вполне может осуществляться и защищаться индивидуально, тогда как права коллективные по своей природе индивидуально осуществлять невозможно. Например, право на забастовку – коллективное, потому что индивидуальная забастовка – не забастовка, а прогул. В большинстве случаев права, свободы и обязанности индивидуальные.</w:t>
      </w:r>
    </w:p>
    <w:p w:rsidR="00E74A9D" w:rsidRPr="004754D2" w:rsidRDefault="00E74A9D" w:rsidP="00DE5D47">
      <w:pPr>
        <w:suppressAutoHyphens w:val="0"/>
        <w:spacing w:line="360" w:lineRule="auto"/>
        <w:ind w:firstLine="709"/>
        <w:jc w:val="both"/>
        <w:rPr>
          <w:sz w:val="28"/>
          <w:szCs w:val="28"/>
        </w:rPr>
      </w:pPr>
      <w:r w:rsidRPr="004754D2">
        <w:rPr>
          <w:sz w:val="28"/>
          <w:szCs w:val="28"/>
        </w:rPr>
        <w:t xml:space="preserve">В истории общественной мысли и в юридической литературе сложились два основных подхода к природе и сущности прав человека. Согласно </w:t>
      </w:r>
      <w:r w:rsidRPr="004754D2">
        <w:rPr>
          <w:b/>
          <w:bCs/>
          <w:sz w:val="28"/>
          <w:szCs w:val="28"/>
        </w:rPr>
        <w:t>первому</w:t>
      </w:r>
      <w:r w:rsidRPr="004754D2">
        <w:rPr>
          <w:sz w:val="28"/>
          <w:szCs w:val="28"/>
        </w:rPr>
        <w:t xml:space="preserve"> </w:t>
      </w:r>
      <w:r w:rsidRPr="004754D2">
        <w:rPr>
          <w:b/>
          <w:bCs/>
          <w:sz w:val="28"/>
          <w:szCs w:val="28"/>
        </w:rPr>
        <w:t>подходу</w:t>
      </w:r>
      <w:r w:rsidRPr="004754D2">
        <w:rPr>
          <w:sz w:val="28"/>
          <w:szCs w:val="28"/>
        </w:rPr>
        <w:t xml:space="preserve"> – права человека и гражданина – это его естественные прирожденные свойства, с одной стороны, не зависящие от их признания государством, т.е. </w:t>
      </w:r>
      <w:r w:rsidRPr="004754D2">
        <w:rPr>
          <w:i/>
          <w:iCs/>
          <w:sz w:val="28"/>
          <w:szCs w:val="28"/>
        </w:rPr>
        <w:t xml:space="preserve">неотчуждаемые, </w:t>
      </w:r>
      <w:r w:rsidRPr="004754D2">
        <w:rPr>
          <w:sz w:val="28"/>
          <w:szCs w:val="28"/>
        </w:rPr>
        <w:t xml:space="preserve">а с другой стороны – связывающие государство, гарантируемые и охраняемые им как требование и принципы, обусловленные природой человека. В этом смысле человек есть </w:t>
      </w:r>
      <w:r w:rsidR="00A25E9F" w:rsidRPr="004754D2">
        <w:rPr>
          <w:sz w:val="28"/>
          <w:szCs w:val="28"/>
        </w:rPr>
        <w:t>«</w:t>
      </w:r>
      <w:r w:rsidRPr="004754D2">
        <w:rPr>
          <w:sz w:val="28"/>
          <w:szCs w:val="28"/>
        </w:rPr>
        <w:t>мера всех вещей</w:t>
      </w:r>
      <w:r w:rsidR="00A25E9F" w:rsidRPr="004754D2">
        <w:rPr>
          <w:sz w:val="28"/>
          <w:szCs w:val="28"/>
        </w:rPr>
        <w:t>»</w:t>
      </w:r>
      <w:r w:rsidRPr="004754D2">
        <w:rPr>
          <w:sz w:val="28"/>
          <w:szCs w:val="28"/>
        </w:rPr>
        <w:t>, т.е. он обладает неотъемлемыми правами, которые не дарованы ему правителем или законодателем.</w:t>
      </w:r>
    </w:p>
    <w:p w:rsidR="00E74A9D" w:rsidRPr="004754D2" w:rsidRDefault="00E74A9D" w:rsidP="00DE5D47">
      <w:pPr>
        <w:suppressAutoHyphens w:val="0"/>
        <w:spacing w:line="360" w:lineRule="auto"/>
        <w:ind w:firstLine="709"/>
        <w:jc w:val="both"/>
        <w:rPr>
          <w:sz w:val="28"/>
          <w:szCs w:val="28"/>
        </w:rPr>
      </w:pPr>
      <w:r w:rsidRPr="004754D2">
        <w:rPr>
          <w:b/>
          <w:bCs/>
          <w:sz w:val="28"/>
          <w:szCs w:val="28"/>
        </w:rPr>
        <w:t xml:space="preserve">Второй подход – </w:t>
      </w:r>
      <w:r w:rsidRPr="004754D2">
        <w:rPr>
          <w:i/>
          <w:iCs/>
          <w:sz w:val="28"/>
          <w:szCs w:val="28"/>
        </w:rPr>
        <w:t xml:space="preserve">позитивистский </w:t>
      </w:r>
      <w:r w:rsidRPr="004754D2">
        <w:rPr>
          <w:sz w:val="28"/>
          <w:szCs w:val="28"/>
        </w:rPr>
        <w:t xml:space="preserve">– исходит из того, что права человека производны от государства, которое по своему усмотрению определяет их вид, содержание и объем, т.е. </w:t>
      </w:r>
      <w:r w:rsidR="00A25E9F" w:rsidRPr="004754D2">
        <w:rPr>
          <w:sz w:val="28"/>
          <w:szCs w:val="28"/>
        </w:rPr>
        <w:t>«</w:t>
      </w:r>
      <w:r w:rsidRPr="004754D2">
        <w:rPr>
          <w:sz w:val="28"/>
          <w:szCs w:val="28"/>
        </w:rPr>
        <w:t>дарует</w:t>
      </w:r>
      <w:r w:rsidR="00A25E9F" w:rsidRPr="004754D2">
        <w:rPr>
          <w:sz w:val="28"/>
          <w:szCs w:val="28"/>
        </w:rPr>
        <w:t>»</w:t>
      </w:r>
      <w:r w:rsidRPr="004754D2">
        <w:rPr>
          <w:sz w:val="28"/>
          <w:szCs w:val="28"/>
        </w:rPr>
        <w:t xml:space="preserve"> их человеку и гражданину.</w:t>
      </w:r>
    </w:p>
    <w:p w:rsidR="00700224" w:rsidRPr="004754D2" w:rsidRDefault="00E74A9D" w:rsidP="00DE5D47">
      <w:pPr>
        <w:suppressAutoHyphens w:val="0"/>
        <w:spacing w:line="360" w:lineRule="auto"/>
        <w:ind w:firstLine="709"/>
        <w:jc w:val="both"/>
        <w:rPr>
          <w:sz w:val="28"/>
          <w:szCs w:val="28"/>
        </w:rPr>
      </w:pPr>
      <w:r w:rsidRPr="004754D2">
        <w:rPr>
          <w:sz w:val="28"/>
          <w:szCs w:val="28"/>
        </w:rPr>
        <w:t xml:space="preserve">Права и свободы классифицируются также на </w:t>
      </w:r>
      <w:r w:rsidRPr="004754D2">
        <w:rPr>
          <w:b/>
          <w:bCs/>
          <w:sz w:val="28"/>
          <w:szCs w:val="28"/>
        </w:rPr>
        <w:t xml:space="preserve">основные и дополнительные. </w:t>
      </w:r>
      <w:r w:rsidRPr="004754D2">
        <w:rPr>
          <w:sz w:val="28"/>
          <w:szCs w:val="28"/>
        </w:rPr>
        <w:t>Дополнительные являются производными от первых, конкретизируют их. Так, право на образование является основным, базовым для права на выбор родителями формы обучения (светское, религиозное) для своего ребенка, на учреждение частных учебных заведений.</w:t>
      </w:r>
    </w:p>
    <w:p w:rsidR="00700224" w:rsidRPr="004754D2" w:rsidRDefault="00E74A9D" w:rsidP="00DE5D47">
      <w:pPr>
        <w:suppressAutoHyphens w:val="0"/>
        <w:spacing w:line="360" w:lineRule="auto"/>
        <w:ind w:firstLine="709"/>
        <w:jc w:val="both"/>
        <w:rPr>
          <w:sz w:val="28"/>
          <w:szCs w:val="28"/>
        </w:rPr>
      </w:pPr>
      <w:r w:rsidRPr="004754D2">
        <w:rPr>
          <w:sz w:val="28"/>
          <w:szCs w:val="28"/>
        </w:rPr>
        <w:t xml:space="preserve">Наиболее распространённой является классификация прав и свобод по </w:t>
      </w:r>
      <w:r w:rsidRPr="004754D2">
        <w:rPr>
          <w:b/>
          <w:bCs/>
          <w:sz w:val="28"/>
          <w:szCs w:val="28"/>
        </w:rPr>
        <w:t>содержанию:</w:t>
      </w:r>
      <w:r w:rsidRPr="004754D2">
        <w:rPr>
          <w:sz w:val="28"/>
          <w:szCs w:val="28"/>
        </w:rPr>
        <w:t xml:space="preserve"> личные (гражданские), политические, экономические, социальные, культурные</w:t>
      </w:r>
      <w:r w:rsidRPr="004754D2">
        <w:rPr>
          <w:b/>
          <w:bCs/>
          <w:sz w:val="28"/>
          <w:szCs w:val="28"/>
        </w:rPr>
        <w:t>.</w:t>
      </w:r>
    </w:p>
    <w:p w:rsidR="00E74A9D" w:rsidRPr="004754D2" w:rsidRDefault="00E74A9D" w:rsidP="00DE5D47">
      <w:pPr>
        <w:suppressAutoHyphens w:val="0"/>
        <w:spacing w:line="360" w:lineRule="auto"/>
        <w:ind w:firstLine="709"/>
        <w:jc w:val="both"/>
        <w:rPr>
          <w:sz w:val="28"/>
          <w:szCs w:val="28"/>
        </w:rPr>
      </w:pPr>
      <w:r w:rsidRPr="004754D2">
        <w:rPr>
          <w:b/>
          <w:bCs/>
          <w:i/>
          <w:iCs/>
          <w:sz w:val="28"/>
          <w:szCs w:val="28"/>
        </w:rPr>
        <w:t>Гражданские (личные) права и свободы</w:t>
      </w:r>
      <w:r w:rsidRPr="004754D2">
        <w:rPr>
          <w:b/>
          <w:bCs/>
          <w:sz w:val="28"/>
          <w:szCs w:val="28"/>
        </w:rPr>
        <w:t xml:space="preserve"> –</w:t>
      </w:r>
      <w:r w:rsidRPr="004754D2">
        <w:rPr>
          <w:sz w:val="28"/>
          <w:szCs w:val="28"/>
        </w:rPr>
        <w:t xml:space="preserve"> возможности человека, ограждающие от незаконного вмешательства (и нежелательного) в его личную жизнь и внутренний мир, призванные обеспечить существование, своеобразию и автономию личности. Они принадлежат человеку от рождения и не зависят от его принадлежности к конкретному государству. Они составляют основу всего правового статуса человека.</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К их числу относится, прежде всего,</w:t>
      </w:r>
      <w:r w:rsidRPr="004754D2">
        <w:rPr>
          <w:b/>
          <w:bCs/>
          <w:sz w:val="28"/>
          <w:szCs w:val="28"/>
        </w:rPr>
        <w:t xml:space="preserve"> право на жизнь.</w:t>
      </w:r>
      <w:r w:rsidRPr="004754D2">
        <w:rPr>
          <w:sz w:val="28"/>
          <w:szCs w:val="28"/>
        </w:rPr>
        <w:t xml:space="preserve"> В странах, где отменена смертная казнь как вид наказания (Австралия, Австрия, ФРГ, Франция, Норвегия, Дания, Португалия, Швеция, всего около 40 государств), право на жизнь означает, что ни один человек, ни за какие деяния не может быть лишен жизни даже государством (так называемое абсолютное право на жизнь)</w:t>
      </w:r>
      <w:r w:rsidR="00C32533" w:rsidRPr="004754D2">
        <w:rPr>
          <w:sz w:val="28"/>
          <w:szCs w:val="28"/>
        </w:rPr>
        <w:t xml:space="preserve"> [</w:t>
      </w:r>
      <w:r w:rsidRPr="004754D2">
        <w:rPr>
          <w:sz w:val="28"/>
          <w:szCs w:val="28"/>
        </w:rPr>
        <w:t>19, с.200]</w:t>
      </w:r>
      <w:r w:rsidR="00FF2B4D" w:rsidRPr="004754D2">
        <w:rPr>
          <w:sz w:val="28"/>
          <w:szCs w:val="28"/>
        </w:rPr>
        <w:t>.</w:t>
      </w:r>
      <w:r w:rsidRPr="004754D2">
        <w:rPr>
          <w:sz w:val="28"/>
          <w:szCs w:val="28"/>
        </w:rPr>
        <w:t xml:space="preserve"> В Конституции Украины право на жизнь закреплено ст.27: </w:t>
      </w:r>
      <w:r w:rsidR="00A25E9F" w:rsidRPr="004754D2">
        <w:rPr>
          <w:sz w:val="28"/>
          <w:szCs w:val="28"/>
        </w:rPr>
        <w:t>«</w:t>
      </w:r>
      <w:r w:rsidRPr="004754D2">
        <w:rPr>
          <w:sz w:val="28"/>
          <w:szCs w:val="28"/>
        </w:rPr>
        <w:t>Каждый человек имеет неотъемлемое право на жизнь. Никто не может быть произвольно лишен жизни</w:t>
      </w:r>
      <w:r w:rsidR="00A25E9F" w:rsidRPr="004754D2">
        <w:rPr>
          <w:sz w:val="28"/>
          <w:szCs w:val="28"/>
        </w:rPr>
        <w:t>»</w:t>
      </w:r>
      <w:r w:rsidRPr="004754D2">
        <w:rPr>
          <w:sz w:val="28"/>
          <w:szCs w:val="28"/>
        </w:rPr>
        <w:t>.</w:t>
      </w:r>
    </w:p>
    <w:p w:rsidR="00C32533" w:rsidRPr="004754D2" w:rsidRDefault="00E74A9D" w:rsidP="00DE5D47">
      <w:pPr>
        <w:tabs>
          <w:tab w:val="left" w:pos="1286"/>
        </w:tabs>
        <w:suppressAutoHyphens w:val="0"/>
        <w:spacing w:line="360" w:lineRule="auto"/>
        <w:ind w:firstLine="709"/>
        <w:jc w:val="both"/>
        <w:rPr>
          <w:sz w:val="28"/>
          <w:szCs w:val="28"/>
        </w:rPr>
      </w:pPr>
      <w:r w:rsidRPr="004754D2">
        <w:rPr>
          <w:b/>
          <w:bCs/>
          <w:i/>
          <w:iCs/>
          <w:sz w:val="28"/>
          <w:szCs w:val="28"/>
        </w:rPr>
        <w:t xml:space="preserve">Политические права и свободы </w:t>
      </w:r>
      <w:r w:rsidRPr="004754D2">
        <w:rPr>
          <w:sz w:val="28"/>
          <w:szCs w:val="28"/>
        </w:rPr>
        <w:t xml:space="preserve">предоставляют человеку возможность участвовать в государственной и общественно-политической жизни, обеспечивают его политическое самоопределение и свободу. Согласно ст. 48 Конституции Португалии </w:t>
      </w:r>
      <w:r w:rsidR="00A25E9F" w:rsidRPr="004754D2">
        <w:rPr>
          <w:sz w:val="28"/>
          <w:szCs w:val="28"/>
        </w:rPr>
        <w:t>«</w:t>
      </w:r>
      <w:r w:rsidRPr="004754D2">
        <w:rPr>
          <w:sz w:val="28"/>
          <w:szCs w:val="28"/>
        </w:rPr>
        <w:t>Все граждане имеют право принимать участие в политической жизни и в решении общественных вопросов, стоящих перед страной, непосредственно или через законно избранных представителей</w:t>
      </w:r>
      <w:r w:rsidR="00A25E9F" w:rsidRPr="004754D2">
        <w:rPr>
          <w:sz w:val="28"/>
          <w:szCs w:val="28"/>
        </w:rPr>
        <w:t>»</w:t>
      </w:r>
      <w:r w:rsidR="00C32533" w:rsidRPr="004754D2">
        <w:rPr>
          <w:sz w:val="28"/>
          <w:szCs w:val="28"/>
        </w:rPr>
        <w:t xml:space="preserve"> [</w:t>
      </w:r>
      <w:r w:rsidRPr="004754D2">
        <w:rPr>
          <w:sz w:val="28"/>
          <w:szCs w:val="28"/>
        </w:rPr>
        <w:t>19, с.202</w:t>
      </w:r>
      <w:r w:rsidR="00C32533" w:rsidRPr="004754D2">
        <w:rPr>
          <w:sz w:val="28"/>
          <w:szCs w:val="28"/>
        </w:rPr>
        <w:t>].</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Конституцией Украины гражданам предоставлено право на свободу объединения в политические партии (ст.36), принимать участие в управлении государственными делами, во всеукраинском и местных референдумах, свободно избирать и быть избранными (ст.38).</w:t>
      </w:r>
    </w:p>
    <w:p w:rsidR="00E74A9D" w:rsidRPr="004754D2" w:rsidRDefault="00E74A9D" w:rsidP="00DE5D47">
      <w:pPr>
        <w:suppressAutoHyphens w:val="0"/>
        <w:spacing w:line="360" w:lineRule="auto"/>
        <w:ind w:firstLine="709"/>
        <w:jc w:val="both"/>
        <w:rPr>
          <w:sz w:val="28"/>
          <w:szCs w:val="28"/>
        </w:rPr>
      </w:pPr>
      <w:r w:rsidRPr="004754D2">
        <w:rPr>
          <w:b/>
          <w:bCs/>
          <w:i/>
          <w:iCs/>
          <w:sz w:val="28"/>
          <w:szCs w:val="28"/>
        </w:rPr>
        <w:t>Социально-экономические права и свободы</w:t>
      </w:r>
      <w:r w:rsidRPr="004754D2">
        <w:rPr>
          <w:sz w:val="28"/>
          <w:szCs w:val="28"/>
        </w:rPr>
        <w:t xml:space="preserve"> – возможности личности в сфере производства и распределения материальных благ, призванные обеспечить удовлетворение экономических и тесно связанных с ними духовных потребностей и интересов человека. Наиболее широкий перечень данных прав и свобод содержат Конституции Италии, Испании, Португалии, где включены специальная глава или раздел (в Португалии – </w:t>
      </w:r>
      <w:r w:rsidR="00A25E9F" w:rsidRPr="004754D2">
        <w:rPr>
          <w:sz w:val="28"/>
          <w:szCs w:val="28"/>
        </w:rPr>
        <w:t>«</w:t>
      </w:r>
      <w:r w:rsidRPr="004754D2">
        <w:rPr>
          <w:sz w:val="28"/>
          <w:szCs w:val="28"/>
        </w:rPr>
        <w:t>Права и обязанности в экономической, социальной и культурной сфере</w:t>
      </w:r>
      <w:r w:rsidR="00A25E9F" w:rsidRPr="004754D2">
        <w:rPr>
          <w:sz w:val="28"/>
          <w:szCs w:val="28"/>
        </w:rPr>
        <w:t>»</w:t>
      </w:r>
      <w:r w:rsidRPr="004754D2">
        <w:rPr>
          <w:sz w:val="28"/>
          <w:szCs w:val="28"/>
        </w:rPr>
        <w:t>). Также подобные положения содержатся в конституциях Болгарии, Марокко, Дании, Индии, Гватемалы, Бангладеш, Габона.</w:t>
      </w:r>
    </w:p>
    <w:p w:rsidR="00C32533" w:rsidRPr="004754D2" w:rsidRDefault="00E74A9D" w:rsidP="00DE5D47">
      <w:pPr>
        <w:suppressAutoHyphens w:val="0"/>
        <w:spacing w:line="360" w:lineRule="auto"/>
        <w:ind w:firstLine="709"/>
        <w:jc w:val="both"/>
        <w:rPr>
          <w:sz w:val="28"/>
          <w:szCs w:val="28"/>
        </w:rPr>
      </w:pPr>
      <w:r w:rsidRPr="004754D2">
        <w:rPr>
          <w:sz w:val="28"/>
          <w:szCs w:val="28"/>
        </w:rPr>
        <w:t>Подавляющее большинство конституций</w:t>
      </w:r>
      <w:r w:rsidRPr="004754D2">
        <w:rPr>
          <w:b/>
          <w:bCs/>
          <w:sz w:val="28"/>
          <w:szCs w:val="28"/>
        </w:rPr>
        <w:t xml:space="preserve"> </w:t>
      </w:r>
      <w:r w:rsidRPr="004754D2">
        <w:rPr>
          <w:sz w:val="28"/>
          <w:szCs w:val="28"/>
        </w:rPr>
        <w:t xml:space="preserve">закрепляют </w:t>
      </w:r>
      <w:r w:rsidRPr="004754D2">
        <w:rPr>
          <w:b/>
          <w:bCs/>
          <w:sz w:val="28"/>
          <w:szCs w:val="28"/>
        </w:rPr>
        <w:t xml:space="preserve">право частной собственности, </w:t>
      </w:r>
      <w:r w:rsidRPr="004754D2">
        <w:rPr>
          <w:sz w:val="28"/>
          <w:szCs w:val="28"/>
        </w:rPr>
        <w:t>гарантируют её защиту, а также свободное пользование и распоряжение е</w:t>
      </w:r>
      <w:r w:rsidR="00FC4402" w:rsidRPr="004754D2">
        <w:rPr>
          <w:sz w:val="28"/>
          <w:szCs w:val="28"/>
        </w:rPr>
        <w:t>й</w:t>
      </w:r>
      <w:r w:rsidRPr="004754D2">
        <w:rPr>
          <w:sz w:val="28"/>
          <w:szCs w:val="28"/>
        </w:rPr>
        <w:t xml:space="preserve">. Вместе с тем в соответствии с распространённой формулой </w:t>
      </w:r>
      <w:r w:rsidR="00A25E9F" w:rsidRPr="004754D2">
        <w:rPr>
          <w:sz w:val="28"/>
          <w:szCs w:val="28"/>
        </w:rPr>
        <w:t>«</w:t>
      </w:r>
      <w:r w:rsidRPr="004754D2">
        <w:rPr>
          <w:sz w:val="28"/>
          <w:szCs w:val="28"/>
        </w:rPr>
        <w:t>собственность обязывает</w:t>
      </w:r>
      <w:r w:rsidR="00A25E9F" w:rsidRPr="004754D2">
        <w:rPr>
          <w:sz w:val="28"/>
          <w:szCs w:val="28"/>
        </w:rPr>
        <w:t>»</w:t>
      </w:r>
      <w:r w:rsidRPr="004754D2">
        <w:rPr>
          <w:sz w:val="28"/>
          <w:szCs w:val="28"/>
        </w:rPr>
        <w:t xml:space="preserve"> (Основной закон ФРГ) оговаривается, что пользование собственностью не должно идти во вред обществу, оно призвано служить общему благу и не должно нарушать права других граждан</w:t>
      </w:r>
      <w:r w:rsidR="00C32533" w:rsidRPr="004754D2">
        <w:rPr>
          <w:sz w:val="28"/>
          <w:szCs w:val="28"/>
        </w:rPr>
        <w:t xml:space="preserve"> [</w:t>
      </w:r>
      <w:r w:rsidRPr="004754D2">
        <w:rPr>
          <w:sz w:val="28"/>
          <w:szCs w:val="28"/>
        </w:rPr>
        <w:t>19, с.210</w:t>
      </w:r>
      <w:r w:rsidR="00C32533" w:rsidRPr="004754D2">
        <w:rPr>
          <w:sz w:val="28"/>
          <w:szCs w:val="28"/>
        </w:rPr>
        <w:t>].</w:t>
      </w:r>
    </w:p>
    <w:p w:rsidR="00E74A9D" w:rsidRPr="004754D2" w:rsidRDefault="00E74A9D" w:rsidP="00DE5D47">
      <w:pPr>
        <w:suppressAutoHyphens w:val="0"/>
        <w:spacing w:line="360" w:lineRule="auto"/>
        <w:ind w:firstLine="709"/>
        <w:jc w:val="both"/>
        <w:rPr>
          <w:sz w:val="28"/>
          <w:szCs w:val="28"/>
        </w:rPr>
      </w:pPr>
      <w:r w:rsidRPr="004754D2">
        <w:rPr>
          <w:sz w:val="28"/>
          <w:szCs w:val="28"/>
        </w:rPr>
        <w:t xml:space="preserve">В Украине впервые в Конституции было закреплено приоритетное право частной собственности (в отличие от Конституции СССР и УССР), а также право на предпринимательскую деятельность (ст.ст.41,42). Кроме </w:t>
      </w:r>
      <w:r w:rsidR="00FC4402" w:rsidRPr="004754D2">
        <w:rPr>
          <w:sz w:val="28"/>
          <w:szCs w:val="28"/>
        </w:rPr>
        <w:t>того,</w:t>
      </w:r>
      <w:r w:rsidRPr="004754D2">
        <w:rPr>
          <w:sz w:val="28"/>
          <w:szCs w:val="28"/>
        </w:rPr>
        <w:t xml:space="preserve"> Конституция Украины гарантирует право граждан на социальную защиту, обеспечение в случае потери трудоспособности (ст.46), право на достаточный жизненный уровень для себя и своей семьи (ст.48), право на здравоохранение, медицинскую помощь и медицинское страхование (ст.49).</w:t>
      </w:r>
    </w:p>
    <w:p w:rsidR="00C32533" w:rsidRPr="004754D2" w:rsidRDefault="00E74A9D" w:rsidP="00DE5D47">
      <w:pPr>
        <w:suppressAutoHyphens w:val="0"/>
        <w:spacing w:line="360" w:lineRule="auto"/>
        <w:ind w:firstLine="709"/>
        <w:jc w:val="both"/>
        <w:rPr>
          <w:sz w:val="28"/>
          <w:szCs w:val="28"/>
        </w:rPr>
      </w:pPr>
      <w:r w:rsidRPr="004754D2">
        <w:rPr>
          <w:b/>
          <w:bCs/>
          <w:i/>
          <w:iCs/>
          <w:sz w:val="28"/>
          <w:szCs w:val="28"/>
        </w:rPr>
        <w:t>Права и свободы в области культуры</w:t>
      </w:r>
      <w:r w:rsidRPr="004754D2">
        <w:rPr>
          <w:b/>
          <w:bCs/>
          <w:sz w:val="28"/>
          <w:szCs w:val="28"/>
        </w:rPr>
        <w:t xml:space="preserve"> – </w:t>
      </w:r>
      <w:r w:rsidRPr="004754D2">
        <w:rPr>
          <w:sz w:val="28"/>
          <w:szCs w:val="28"/>
        </w:rPr>
        <w:t xml:space="preserve">закрепленные в конституциях возможности человека избирать вид и меру поведения, пользоваться духовными, культурными благами и достижениями, принимать участие в их создании в соответствии со своими склонностями и способностями. К ним относятся: право на </w:t>
      </w:r>
      <w:r w:rsidRPr="004754D2">
        <w:rPr>
          <w:i/>
          <w:iCs/>
          <w:sz w:val="28"/>
          <w:szCs w:val="28"/>
        </w:rPr>
        <w:t>пользование достижениями культуры</w:t>
      </w:r>
      <w:r w:rsidRPr="004754D2">
        <w:rPr>
          <w:sz w:val="28"/>
          <w:szCs w:val="28"/>
        </w:rPr>
        <w:t xml:space="preserve"> (Польша); </w:t>
      </w:r>
      <w:r w:rsidRPr="004754D2">
        <w:rPr>
          <w:i/>
          <w:iCs/>
          <w:sz w:val="28"/>
          <w:szCs w:val="28"/>
        </w:rPr>
        <w:t>национальными и общечеловеческими культурными ценностями</w:t>
      </w:r>
      <w:r w:rsidRPr="004754D2">
        <w:rPr>
          <w:b/>
          <w:bCs/>
          <w:sz w:val="28"/>
          <w:szCs w:val="28"/>
        </w:rPr>
        <w:t xml:space="preserve"> </w:t>
      </w:r>
      <w:r w:rsidRPr="004754D2">
        <w:rPr>
          <w:sz w:val="28"/>
          <w:szCs w:val="28"/>
        </w:rPr>
        <w:t xml:space="preserve">(Болгария); </w:t>
      </w:r>
      <w:r w:rsidRPr="004754D2">
        <w:rPr>
          <w:i/>
          <w:iCs/>
          <w:sz w:val="28"/>
          <w:szCs w:val="28"/>
        </w:rPr>
        <w:t>свобода художественного, научного и технического творчества</w:t>
      </w:r>
      <w:r w:rsidRPr="004754D2">
        <w:rPr>
          <w:sz w:val="28"/>
          <w:szCs w:val="28"/>
        </w:rPr>
        <w:t xml:space="preserve"> (Болгария); </w:t>
      </w:r>
      <w:r w:rsidRPr="004754D2">
        <w:rPr>
          <w:i/>
          <w:iCs/>
          <w:sz w:val="28"/>
          <w:szCs w:val="28"/>
        </w:rPr>
        <w:t>свобода научных исследований и искусства</w:t>
      </w:r>
      <w:r w:rsidRPr="004754D2">
        <w:rPr>
          <w:b/>
          <w:bCs/>
          <w:sz w:val="28"/>
          <w:szCs w:val="28"/>
        </w:rPr>
        <w:t xml:space="preserve"> </w:t>
      </w:r>
      <w:r w:rsidRPr="004754D2">
        <w:rPr>
          <w:sz w:val="28"/>
          <w:szCs w:val="28"/>
        </w:rPr>
        <w:t>(Словакия)</w:t>
      </w:r>
      <w:r w:rsidR="00C32533" w:rsidRPr="004754D2">
        <w:rPr>
          <w:sz w:val="28"/>
          <w:szCs w:val="28"/>
        </w:rPr>
        <w:t xml:space="preserve"> [</w:t>
      </w:r>
      <w:r w:rsidRPr="004754D2">
        <w:rPr>
          <w:sz w:val="28"/>
          <w:szCs w:val="28"/>
        </w:rPr>
        <w:t>19, с.211</w:t>
      </w:r>
      <w:r w:rsidR="00C32533" w:rsidRPr="004754D2">
        <w:rPr>
          <w:sz w:val="28"/>
          <w:szCs w:val="28"/>
        </w:rPr>
        <w:t>].</w:t>
      </w:r>
    </w:p>
    <w:p w:rsidR="00700224" w:rsidRPr="004754D2" w:rsidRDefault="00E74A9D" w:rsidP="00DE5D47">
      <w:pPr>
        <w:suppressAutoHyphens w:val="0"/>
        <w:spacing w:line="360" w:lineRule="auto"/>
        <w:ind w:firstLine="709"/>
        <w:jc w:val="both"/>
        <w:rPr>
          <w:sz w:val="28"/>
          <w:szCs w:val="28"/>
        </w:rPr>
      </w:pPr>
      <w:r w:rsidRPr="004754D2">
        <w:rPr>
          <w:sz w:val="28"/>
          <w:szCs w:val="28"/>
        </w:rPr>
        <w:t>Гражданам Украины гарантируется свобода литературного, художественного, научного и технического творчества, защита интеллектуальной собственности (ст.54 Конституции Украины).</w:t>
      </w:r>
    </w:p>
    <w:p w:rsidR="00E74A9D" w:rsidRPr="004754D2" w:rsidRDefault="00E74A9D" w:rsidP="00DE5D47">
      <w:pPr>
        <w:suppressAutoHyphens w:val="0"/>
        <w:spacing w:line="360" w:lineRule="auto"/>
        <w:ind w:firstLine="709"/>
        <w:jc w:val="both"/>
        <w:rPr>
          <w:sz w:val="28"/>
          <w:szCs w:val="28"/>
        </w:rPr>
      </w:pPr>
      <w:r w:rsidRPr="004754D2">
        <w:rPr>
          <w:b/>
          <w:bCs/>
          <w:i/>
          <w:iCs/>
          <w:sz w:val="28"/>
          <w:szCs w:val="28"/>
        </w:rPr>
        <w:t>Конституционные обязанности</w:t>
      </w:r>
      <w:r w:rsidRPr="004754D2">
        <w:rPr>
          <w:sz w:val="28"/>
          <w:szCs w:val="28"/>
        </w:rPr>
        <w:t xml:space="preserve"> – закрепленные в основном законе и охраняемые государством требования, которые предъявляются каждому человеку и гражданину, связанные с необходимостью его участия в обеспечении интересов общества, государства, других граждан.</w:t>
      </w:r>
    </w:p>
    <w:p w:rsidR="00C32533" w:rsidRPr="004754D2" w:rsidRDefault="00E74A9D" w:rsidP="00DE5D47">
      <w:pPr>
        <w:suppressAutoHyphens w:val="0"/>
        <w:spacing w:line="360" w:lineRule="auto"/>
        <w:ind w:firstLine="709"/>
        <w:jc w:val="both"/>
        <w:rPr>
          <w:sz w:val="28"/>
          <w:szCs w:val="28"/>
        </w:rPr>
      </w:pPr>
      <w:r w:rsidRPr="004754D2">
        <w:rPr>
          <w:b/>
          <w:bCs/>
          <w:i/>
          <w:iCs/>
          <w:sz w:val="28"/>
          <w:szCs w:val="28"/>
        </w:rPr>
        <w:t xml:space="preserve">Личные обязанности: </w:t>
      </w:r>
      <w:r w:rsidRPr="004754D2">
        <w:rPr>
          <w:sz w:val="28"/>
          <w:szCs w:val="28"/>
        </w:rPr>
        <w:t>заботиться о детях (ухаживать за детьми и воспитывать их до совершеннолетия – Болгария); заботиться об учебе своих детей (Венгрия); воспитание детей честными и сознательными (Польша); платить алименты (Польша)</w:t>
      </w:r>
      <w:r w:rsidR="00C32533" w:rsidRPr="004754D2">
        <w:rPr>
          <w:sz w:val="28"/>
          <w:szCs w:val="28"/>
        </w:rPr>
        <w:t xml:space="preserve"> [</w:t>
      </w:r>
      <w:r w:rsidRPr="004754D2">
        <w:rPr>
          <w:sz w:val="28"/>
          <w:szCs w:val="28"/>
        </w:rPr>
        <w:t>19, с.211</w:t>
      </w:r>
      <w:r w:rsidR="00C32533" w:rsidRPr="004754D2">
        <w:rPr>
          <w:sz w:val="28"/>
          <w:szCs w:val="28"/>
        </w:rPr>
        <w:t>].</w:t>
      </w:r>
    </w:p>
    <w:p w:rsidR="00E74A9D" w:rsidRPr="004754D2" w:rsidRDefault="00E74A9D" w:rsidP="00DE5D47">
      <w:pPr>
        <w:suppressAutoHyphens w:val="0"/>
        <w:spacing w:line="360" w:lineRule="auto"/>
        <w:ind w:firstLine="709"/>
        <w:jc w:val="both"/>
        <w:rPr>
          <w:sz w:val="28"/>
          <w:szCs w:val="28"/>
        </w:rPr>
      </w:pPr>
      <w:r w:rsidRPr="004754D2">
        <w:rPr>
          <w:sz w:val="28"/>
          <w:szCs w:val="28"/>
        </w:rPr>
        <w:t>Основной Закон Украины предусматривает обязанность родителей содержать детей до их совершеннолетия, а совершеннолетние дети обязаны заботиться о своих родителях (ст.51 Конституции Украины).</w:t>
      </w:r>
    </w:p>
    <w:p w:rsidR="00C32533" w:rsidRPr="004754D2" w:rsidRDefault="00E74A9D" w:rsidP="00DE5D47">
      <w:pPr>
        <w:suppressAutoHyphens w:val="0"/>
        <w:spacing w:line="360" w:lineRule="auto"/>
        <w:ind w:firstLine="709"/>
        <w:jc w:val="both"/>
        <w:rPr>
          <w:sz w:val="28"/>
          <w:szCs w:val="28"/>
        </w:rPr>
      </w:pPr>
      <w:r w:rsidRPr="004754D2">
        <w:rPr>
          <w:b/>
          <w:bCs/>
          <w:i/>
          <w:iCs/>
          <w:sz w:val="28"/>
          <w:szCs w:val="28"/>
        </w:rPr>
        <w:t>Политические обязанности</w:t>
      </w:r>
      <w:r w:rsidRPr="004754D2">
        <w:rPr>
          <w:b/>
          <w:bCs/>
          <w:sz w:val="28"/>
          <w:szCs w:val="28"/>
        </w:rPr>
        <w:t xml:space="preserve">. </w:t>
      </w:r>
      <w:r w:rsidRPr="004754D2">
        <w:rPr>
          <w:sz w:val="28"/>
          <w:szCs w:val="28"/>
        </w:rPr>
        <w:t xml:space="preserve">Все граждане согласно конституциям Грузии, Испании, Украины, Хорватии обязаны </w:t>
      </w:r>
      <w:r w:rsidRPr="004754D2">
        <w:rPr>
          <w:b/>
          <w:bCs/>
          <w:sz w:val="28"/>
          <w:szCs w:val="28"/>
        </w:rPr>
        <w:t>соблюдать конституцию и законы</w:t>
      </w:r>
      <w:r w:rsidRPr="004754D2">
        <w:rPr>
          <w:sz w:val="28"/>
          <w:szCs w:val="28"/>
        </w:rPr>
        <w:t xml:space="preserve"> своей страны. В ряде конституций речь идёт об обязанностях всех граждан быть </w:t>
      </w:r>
      <w:r w:rsidRPr="004754D2">
        <w:rPr>
          <w:b/>
          <w:bCs/>
          <w:sz w:val="28"/>
          <w:szCs w:val="28"/>
        </w:rPr>
        <w:t xml:space="preserve">верными, преданными </w:t>
      </w:r>
      <w:r w:rsidRPr="004754D2">
        <w:rPr>
          <w:sz w:val="28"/>
          <w:szCs w:val="28"/>
        </w:rPr>
        <w:t xml:space="preserve">своему государству (Ирландия, Румыния, Сан-Марино). Особенностью Конституции Азербайджана является установление в ней обязанности каждого гражданина </w:t>
      </w:r>
      <w:r w:rsidRPr="004754D2">
        <w:rPr>
          <w:b/>
          <w:bCs/>
          <w:sz w:val="28"/>
          <w:szCs w:val="28"/>
        </w:rPr>
        <w:t>уважать государственные символы</w:t>
      </w:r>
      <w:r w:rsidRPr="004754D2">
        <w:rPr>
          <w:sz w:val="28"/>
          <w:szCs w:val="28"/>
        </w:rPr>
        <w:t xml:space="preserve"> Республики – её флаг, герб и гимн</w:t>
      </w:r>
      <w:r w:rsidR="00C32533" w:rsidRPr="004754D2">
        <w:rPr>
          <w:sz w:val="28"/>
          <w:szCs w:val="28"/>
        </w:rPr>
        <w:t xml:space="preserve"> [</w:t>
      </w:r>
      <w:r w:rsidRPr="004754D2">
        <w:rPr>
          <w:sz w:val="28"/>
          <w:szCs w:val="28"/>
        </w:rPr>
        <w:t>19, с.211</w:t>
      </w:r>
      <w:r w:rsidR="00C32533" w:rsidRPr="004754D2">
        <w:rPr>
          <w:sz w:val="28"/>
          <w:szCs w:val="28"/>
        </w:rPr>
        <w:t>].</w:t>
      </w:r>
    </w:p>
    <w:p w:rsidR="00E74A9D" w:rsidRPr="004754D2" w:rsidRDefault="00E74A9D" w:rsidP="00DE5D47">
      <w:pPr>
        <w:suppressAutoHyphens w:val="0"/>
        <w:spacing w:line="360" w:lineRule="auto"/>
        <w:ind w:firstLine="709"/>
        <w:jc w:val="both"/>
        <w:rPr>
          <w:sz w:val="28"/>
          <w:szCs w:val="28"/>
        </w:rPr>
      </w:pPr>
      <w:r w:rsidRPr="004754D2">
        <w:rPr>
          <w:sz w:val="28"/>
          <w:szCs w:val="28"/>
        </w:rPr>
        <w:t>В Украине обязанностью каждого является соблюдение Конституции Украины и законов Украины (ст.68 Конституции Украины), обязанностью граждан Украины является защита Отчизны, уважение ее государственных символов (ст.65 Конституции Украины).</w:t>
      </w:r>
    </w:p>
    <w:p w:rsidR="00C32533" w:rsidRPr="004754D2" w:rsidRDefault="00E74A9D" w:rsidP="00DE5D47">
      <w:pPr>
        <w:suppressAutoHyphens w:val="0"/>
        <w:spacing w:line="360" w:lineRule="auto"/>
        <w:ind w:firstLine="709"/>
        <w:jc w:val="both"/>
        <w:rPr>
          <w:sz w:val="28"/>
          <w:szCs w:val="28"/>
        </w:rPr>
      </w:pPr>
      <w:r w:rsidRPr="004754D2">
        <w:rPr>
          <w:sz w:val="28"/>
          <w:szCs w:val="28"/>
        </w:rPr>
        <w:t xml:space="preserve">К </w:t>
      </w:r>
      <w:r w:rsidRPr="004754D2">
        <w:rPr>
          <w:b/>
          <w:bCs/>
          <w:i/>
          <w:iCs/>
          <w:sz w:val="28"/>
          <w:szCs w:val="28"/>
        </w:rPr>
        <w:t>социально-экономическим обязанностям</w:t>
      </w:r>
      <w:r w:rsidRPr="004754D2">
        <w:rPr>
          <w:b/>
          <w:bCs/>
          <w:sz w:val="28"/>
          <w:szCs w:val="28"/>
        </w:rPr>
        <w:t xml:space="preserve"> </w:t>
      </w:r>
      <w:r w:rsidRPr="004754D2">
        <w:rPr>
          <w:sz w:val="28"/>
          <w:szCs w:val="28"/>
        </w:rPr>
        <w:t xml:space="preserve">относятся: уплата налогов и сборов; бережное отношение к общественной собственности и ее укрепление; трудиться (Испания, Португалия, Габон, Уругвай); в Гватемале бродяжничество наказуемо; в Коста-Рике труд является правом человека и его обязанностью в отношении общества; но в ФРГ принудительный труд допускается только при лишении свободы по приговору суда. В мусульманских странах существует обязанность </w:t>
      </w:r>
      <w:r w:rsidR="00FF2B4D" w:rsidRPr="004754D2">
        <w:rPr>
          <w:sz w:val="28"/>
          <w:szCs w:val="28"/>
        </w:rPr>
        <w:t>вы</w:t>
      </w:r>
      <w:r w:rsidRPr="004754D2">
        <w:rPr>
          <w:sz w:val="28"/>
          <w:szCs w:val="28"/>
        </w:rPr>
        <w:t>плачивать закят – 5-ти процентный налог на доход для содержания бедных</w:t>
      </w:r>
      <w:r w:rsidR="00C32533" w:rsidRPr="004754D2">
        <w:rPr>
          <w:sz w:val="28"/>
          <w:szCs w:val="28"/>
        </w:rPr>
        <w:t xml:space="preserve"> [</w:t>
      </w:r>
      <w:r w:rsidRPr="004754D2">
        <w:rPr>
          <w:sz w:val="28"/>
          <w:szCs w:val="28"/>
        </w:rPr>
        <w:t>19, с.209</w:t>
      </w:r>
      <w:r w:rsidR="00C32533" w:rsidRPr="004754D2">
        <w:rPr>
          <w:sz w:val="28"/>
          <w:szCs w:val="28"/>
        </w:rPr>
        <w:t>].</w:t>
      </w:r>
    </w:p>
    <w:p w:rsidR="00E74A9D" w:rsidRPr="004754D2" w:rsidRDefault="00E74A9D" w:rsidP="00DE5D47">
      <w:pPr>
        <w:suppressAutoHyphens w:val="0"/>
        <w:spacing w:line="360" w:lineRule="auto"/>
        <w:ind w:firstLine="709"/>
        <w:jc w:val="both"/>
        <w:rPr>
          <w:sz w:val="28"/>
          <w:szCs w:val="28"/>
        </w:rPr>
      </w:pPr>
      <w:r w:rsidRPr="004754D2">
        <w:rPr>
          <w:sz w:val="28"/>
          <w:szCs w:val="28"/>
        </w:rPr>
        <w:t>В Украине также вменяется в обязанность каждого уплата налогов и сборов, а также для граждан – ежегодная подача</w:t>
      </w:r>
      <w:r w:rsidR="00700224" w:rsidRPr="004754D2">
        <w:rPr>
          <w:sz w:val="28"/>
          <w:szCs w:val="28"/>
        </w:rPr>
        <w:t xml:space="preserve"> </w:t>
      </w:r>
      <w:r w:rsidRPr="004754D2">
        <w:rPr>
          <w:sz w:val="28"/>
          <w:szCs w:val="28"/>
        </w:rPr>
        <w:t>в налоговую инспекцию декларации о доходах и имущественном положении (ст.67 Конституции Украины).</w:t>
      </w:r>
    </w:p>
    <w:p w:rsidR="00C32533" w:rsidRPr="004754D2" w:rsidRDefault="00E74A9D" w:rsidP="00DE5D47">
      <w:pPr>
        <w:suppressAutoHyphens w:val="0"/>
        <w:spacing w:line="360" w:lineRule="auto"/>
        <w:ind w:firstLine="709"/>
        <w:jc w:val="both"/>
        <w:rPr>
          <w:sz w:val="28"/>
          <w:szCs w:val="28"/>
        </w:rPr>
      </w:pPr>
      <w:r w:rsidRPr="004754D2">
        <w:rPr>
          <w:b/>
          <w:bCs/>
          <w:i/>
          <w:iCs/>
          <w:sz w:val="28"/>
          <w:szCs w:val="28"/>
        </w:rPr>
        <w:t>Социально-культурные обязанности:</w:t>
      </w:r>
      <w:r w:rsidRPr="004754D2">
        <w:rPr>
          <w:sz w:val="28"/>
          <w:szCs w:val="28"/>
        </w:rPr>
        <w:t>- учиться, получить образование (в Колумбии – с 5 до 15 лет, включая 1 год в дошкольном учреждении); охранять окружающую среду (Болгария, Словакия); хранить и умножать культурное наследие (Словакия)</w:t>
      </w:r>
      <w:r w:rsidR="00C32533" w:rsidRPr="004754D2">
        <w:rPr>
          <w:sz w:val="28"/>
          <w:szCs w:val="28"/>
        </w:rPr>
        <w:t xml:space="preserve"> [</w:t>
      </w:r>
      <w:r w:rsidRPr="004754D2">
        <w:rPr>
          <w:sz w:val="28"/>
          <w:szCs w:val="28"/>
        </w:rPr>
        <w:t>19, с.209</w:t>
      </w:r>
      <w:r w:rsidR="00C32533" w:rsidRPr="004754D2">
        <w:rPr>
          <w:sz w:val="28"/>
          <w:szCs w:val="28"/>
        </w:rPr>
        <w:t>].</w:t>
      </w:r>
    </w:p>
    <w:p w:rsidR="00E74A9D" w:rsidRPr="004754D2" w:rsidRDefault="00E74A9D" w:rsidP="00DE5D47">
      <w:pPr>
        <w:suppressAutoHyphens w:val="0"/>
        <w:spacing w:line="360" w:lineRule="auto"/>
        <w:ind w:firstLine="709"/>
        <w:jc w:val="both"/>
        <w:rPr>
          <w:sz w:val="28"/>
          <w:szCs w:val="28"/>
        </w:rPr>
      </w:pPr>
      <w:r w:rsidRPr="004754D2">
        <w:rPr>
          <w:sz w:val="28"/>
          <w:szCs w:val="28"/>
        </w:rPr>
        <w:t>Конституцией Украины предусмотрена обязанность каждого не причинять вреда природе, культурному наследию и возмещать причиненные им убытки (ст.66 Конституции Украины).</w:t>
      </w:r>
    </w:p>
    <w:p w:rsidR="00E74A9D" w:rsidRPr="004754D2" w:rsidRDefault="00E74A9D" w:rsidP="00DE5D47">
      <w:pPr>
        <w:suppressAutoHyphens w:val="0"/>
        <w:spacing w:line="360" w:lineRule="auto"/>
        <w:ind w:firstLine="709"/>
        <w:jc w:val="both"/>
        <w:rPr>
          <w:sz w:val="28"/>
          <w:szCs w:val="28"/>
        </w:rPr>
      </w:pPr>
      <w:r w:rsidRPr="004754D2">
        <w:rPr>
          <w:sz w:val="28"/>
          <w:szCs w:val="28"/>
        </w:rPr>
        <w:t>Таким образом, как в зарубежных конституциях, так и в Конституции Украины закрепляется весьма широкий круг прав и свобод человека и гражданина, способствующий реализации их интересов и потребностей, и относительно небольшой перечень обязанностей, которые необходимо исполнять в интересах общества, государства и других граждан.</w:t>
      </w:r>
    </w:p>
    <w:p w:rsidR="00E74A9D" w:rsidRPr="004754D2" w:rsidRDefault="00E74A9D" w:rsidP="00DE5D47">
      <w:pPr>
        <w:tabs>
          <w:tab w:val="left" w:pos="1286"/>
        </w:tabs>
        <w:suppressAutoHyphens w:val="0"/>
        <w:spacing w:line="360" w:lineRule="auto"/>
        <w:ind w:firstLine="709"/>
        <w:jc w:val="both"/>
        <w:rPr>
          <w:b/>
          <w:bCs/>
          <w:sz w:val="28"/>
          <w:szCs w:val="28"/>
        </w:rPr>
      </w:pPr>
    </w:p>
    <w:p w:rsidR="00E74A9D" w:rsidRPr="004754D2" w:rsidRDefault="00E74A9D" w:rsidP="00DE5D47">
      <w:pPr>
        <w:tabs>
          <w:tab w:val="left" w:pos="1286"/>
        </w:tabs>
        <w:suppressAutoHyphens w:val="0"/>
        <w:spacing w:line="360" w:lineRule="auto"/>
        <w:ind w:firstLine="709"/>
        <w:jc w:val="center"/>
        <w:rPr>
          <w:b/>
          <w:bCs/>
          <w:sz w:val="28"/>
          <w:szCs w:val="28"/>
        </w:rPr>
      </w:pPr>
      <w:r w:rsidRPr="004754D2">
        <w:rPr>
          <w:b/>
          <w:bCs/>
          <w:sz w:val="28"/>
          <w:szCs w:val="28"/>
        </w:rPr>
        <w:t>2.3</w:t>
      </w:r>
      <w:r w:rsidR="00A25E9F" w:rsidRPr="004754D2">
        <w:rPr>
          <w:b/>
          <w:bCs/>
          <w:sz w:val="28"/>
          <w:szCs w:val="28"/>
        </w:rPr>
        <w:t xml:space="preserve"> </w:t>
      </w:r>
      <w:r w:rsidRPr="004754D2">
        <w:rPr>
          <w:b/>
          <w:bCs/>
          <w:sz w:val="28"/>
          <w:szCs w:val="28"/>
        </w:rPr>
        <w:t>Гражданство как основной конституционно-правовой институт</w:t>
      </w:r>
    </w:p>
    <w:p w:rsidR="00A25E9F" w:rsidRPr="004754D2" w:rsidRDefault="00A25E9F" w:rsidP="00DE5D47">
      <w:pPr>
        <w:tabs>
          <w:tab w:val="left" w:pos="1286"/>
        </w:tabs>
        <w:suppressAutoHyphens w:val="0"/>
        <w:spacing w:line="360" w:lineRule="auto"/>
        <w:ind w:firstLine="709"/>
        <w:jc w:val="both"/>
        <w:rPr>
          <w:b/>
          <w:bCs/>
          <w:sz w:val="28"/>
          <w:szCs w:val="28"/>
        </w:rPr>
      </w:pP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Гражданство – постоянная правовая связь человека и государства. Такая связь, как правило, возникает с рождением человека и сохраняется в течение всей его жизни. С одной стороны, государство гарантирует своим гражданам обеспечение прав и свобод, граждане, в свою очередь, находясь под защитой государства, принимают на себя определенные обязанности.</w:t>
      </w:r>
    </w:p>
    <w:p w:rsidR="00C32533"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Гражданство было известно еще в рабовладельческий период, когда гражданами могли считаться лишь свободные люди. В период феодализма существовал институт подданства, означавший не только подвластность населения монарху, но и феодальную зависимость от него. Гражданство в массовом порядке начало появляться после ликвидации абсолютизма и утверждения конституционного строя. Впервые термин </w:t>
      </w:r>
      <w:r w:rsidR="00A25E9F" w:rsidRPr="004754D2">
        <w:rPr>
          <w:sz w:val="28"/>
          <w:szCs w:val="28"/>
        </w:rPr>
        <w:t>«</w:t>
      </w:r>
      <w:r w:rsidRPr="004754D2">
        <w:rPr>
          <w:sz w:val="28"/>
          <w:szCs w:val="28"/>
        </w:rPr>
        <w:t>гражданин</w:t>
      </w:r>
      <w:r w:rsidR="00A25E9F" w:rsidRPr="004754D2">
        <w:rPr>
          <w:sz w:val="28"/>
          <w:szCs w:val="28"/>
        </w:rPr>
        <w:t>»</w:t>
      </w:r>
      <w:r w:rsidRPr="004754D2">
        <w:rPr>
          <w:sz w:val="28"/>
          <w:szCs w:val="28"/>
        </w:rPr>
        <w:t xml:space="preserve"> провозглашен французской революцией в Декларации прав человека и гражданина 1799г</w:t>
      </w:r>
      <w:r w:rsidR="00FC4402" w:rsidRPr="004754D2">
        <w:rPr>
          <w:sz w:val="28"/>
          <w:szCs w:val="28"/>
        </w:rPr>
        <w:t>.</w:t>
      </w:r>
      <w:r w:rsidR="00C32533" w:rsidRPr="004754D2">
        <w:rPr>
          <w:sz w:val="28"/>
          <w:szCs w:val="28"/>
        </w:rPr>
        <w:t xml:space="preserve"> [</w:t>
      </w:r>
      <w:r w:rsidRPr="004754D2">
        <w:rPr>
          <w:sz w:val="28"/>
          <w:szCs w:val="28"/>
        </w:rPr>
        <w:t>16, с.104</w:t>
      </w:r>
      <w:r w:rsidR="00C32533" w:rsidRPr="004754D2">
        <w:rPr>
          <w:sz w:val="28"/>
          <w:szCs w:val="28"/>
        </w:rPr>
        <w:t>].</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Формирование гражданства в независимой Украине началось с Декларации о государственном суверенитете, которая содержала отдельный раздел о гражданстве. Вопросы, связанные с гражданством Украины, решаются на базе Конституции Украины, Закона Украины </w:t>
      </w:r>
      <w:r w:rsidR="00A25E9F" w:rsidRPr="004754D2">
        <w:rPr>
          <w:sz w:val="28"/>
          <w:szCs w:val="28"/>
        </w:rPr>
        <w:t>«</w:t>
      </w:r>
      <w:r w:rsidRPr="004754D2">
        <w:rPr>
          <w:sz w:val="28"/>
          <w:szCs w:val="28"/>
        </w:rPr>
        <w:t>О гражданстве Украины</w:t>
      </w:r>
      <w:r w:rsidR="00A25E9F" w:rsidRPr="004754D2">
        <w:rPr>
          <w:sz w:val="28"/>
          <w:szCs w:val="28"/>
        </w:rPr>
        <w:t>»</w:t>
      </w:r>
      <w:r w:rsidRPr="004754D2">
        <w:rPr>
          <w:sz w:val="28"/>
          <w:szCs w:val="28"/>
        </w:rPr>
        <w:t xml:space="preserve"> от 1997г., международных договоров.</w:t>
      </w:r>
    </w:p>
    <w:p w:rsidR="00C32533"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Гражданство Украины – это стойкая, неограниченная в пространстве правовая связь физического лица с государством Украина, основанная на юридическом признании государством данного лица гражданином Украины, вследствие чего лицо и государство приобретают взаимные права и обязанности в объеме, предусмотренном Конституцией и законами Украины</w:t>
      </w:r>
      <w:r w:rsidR="00C32533" w:rsidRPr="004754D2">
        <w:rPr>
          <w:sz w:val="28"/>
          <w:szCs w:val="28"/>
        </w:rPr>
        <w:t xml:space="preserve"> [</w:t>
      </w:r>
      <w:r w:rsidRPr="004754D2">
        <w:rPr>
          <w:sz w:val="28"/>
          <w:szCs w:val="28"/>
        </w:rPr>
        <w:t>13, с.117,118</w:t>
      </w:r>
      <w:r w:rsidR="00C32533" w:rsidRPr="004754D2">
        <w:rPr>
          <w:sz w:val="28"/>
          <w:szCs w:val="28"/>
        </w:rPr>
        <w:t>].</w:t>
      </w:r>
    </w:p>
    <w:p w:rsidR="00E74A9D" w:rsidRPr="004754D2" w:rsidRDefault="00E74A9D" w:rsidP="00DE5D47">
      <w:pPr>
        <w:pStyle w:val="a4"/>
        <w:tabs>
          <w:tab w:val="left" w:pos="1286"/>
        </w:tabs>
        <w:suppressAutoHyphens w:val="0"/>
        <w:spacing w:line="360" w:lineRule="auto"/>
        <w:ind w:left="0" w:firstLine="709"/>
        <w:jc w:val="both"/>
        <w:rPr>
          <w:sz w:val="28"/>
          <w:szCs w:val="28"/>
        </w:rPr>
      </w:pPr>
      <w:r w:rsidRPr="004754D2">
        <w:rPr>
          <w:sz w:val="28"/>
          <w:szCs w:val="28"/>
        </w:rPr>
        <w:t xml:space="preserve">Процесс становления украинского гражданства после приобретения Украиной независимости отталкивается от </w:t>
      </w:r>
      <w:r w:rsidR="00A25E9F" w:rsidRPr="004754D2">
        <w:rPr>
          <w:sz w:val="28"/>
          <w:szCs w:val="28"/>
        </w:rPr>
        <w:t>«</w:t>
      </w:r>
      <w:r w:rsidRPr="004754D2">
        <w:rPr>
          <w:sz w:val="28"/>
          <w:szCs w:val="28"/>
        </w:rPr>
        <w:t>нулевого</w:t>
      </w:r>
      <w:r w:rsidR="00A25E9F" w:rsidRPr="004754D2">
        <w:rPr>
          <w:sz w:val="28"/>
          <w:szCs w:val="28"/>
        </w:rPr>
        <w:t>»</w:t>
      </w:r>
      <w:r w:rsidRPr="004754D2">
        <w:rPr>
          <w:sz w:val="28"/>
          <w:szCs w:val="28"/>
        </w:rPr>
        <w:t xml:space="preserve"> варианта, сущность которого заключается в праве всех жителей Украины (бывших граждан СССР) принять украинское гражданство. При этом не устанавливались какие-либо требования относительно знания украинского языка, временного ценза и т.п.</w:t>
      </w:r>
    </w:p>
    <w:p w:rsidR="00C32533" w:rsidRPr="004754D2" w:rsidRDefault="00E74A9D" w:rsidP="00DE5D47">
      <w:pPr>
        <w:pStyle w:val="a4"/>
        <w:tabs>
          <w:tab w:val="left" w:pos="1286"/>
        </w:tabs>
        <w:suppressAutoHyphens w:val="0"/>
        <w:spacing w:line="360" w:lineRule="auto"/>
        <w:ind w:left="0" w:firstLine="709"/>
        <w:jc w:val="both"/>
        <w:rPr>
          <w:sz w:val="28"/>
          <w:szCs w:val="28"/>
        </w:rPr>
      </w:pPr>
      <w:r w:rsidRPr="004754D2">
        <w:rPr>
          <w:sz w:val="28"/>
          <w:szCs w:val="28"/>
        </w:rPr>
        <w:t>Прекращение гражданства означает утрату постоянной связи лица с государством Украина и в этом случае лицо приобретает совершенно другой правовой статус. На него не распространяются в полном объеме юрисдикция государства, оно не пользуется защитой государства и его права и свободы, в частности, политические, экономические значительно сужаются</w:t>
      </w:r>
      <w:r w:rsidR="00C32533" w:rsidRPr="004754D2">
        <w:rPr>
          <w:sz w:val="28"/>
          <w:szCs w:val="28"/>
        </w:rPr>
        <w:t xml:space="preserve"> [</w:t>
      </w:r>
      <w:r w:rsidRPr="004754D2">
        <w:rPr>
          <w:sz w:val="28"/>
          <w:szCs w:val="28"/>
        </w:rPr>
        <w:t>17, с.33</w:t>
      </w:r>
      <w:r w:rsidR="00C32533" w:rsidRPr="004754D2">
        <w:rPr>
          <w:sz w:val="28"/>
          <w:szCs w:val="28"/>
        </w:rPr>
        <w:t>].</w:t>
      </w:r>
    </w:p>
    <w:p w:rsidR="00E74A9D" w:rsidRPr="004754D2" w:rsidRDefault="00E74A9D" w:rsidP="00DE5D47">
      <w:pPr>
        <w:pStyle w:val="a4"/>
        <w:tabs>
          <w:tab w:val="left" w:pos="1286"/>
        </w:tabs>
        <w:suppressAutoHyphens w:val="0"/>
        <w:spacing w:line="360" w:lineRule="auto"/>
        <w:ind w:left="0" w:firstLine="709"/>
        <w:jc w:val="both"/>
        <w:rPr>
          <w:sz w:val="28"/>
          <w:szCs w:val="28"/>
        </w:rPr>
      </w:pPr>
      <w:r w:rsidRPr="004754D2">
        <w:rPr>
          <w:sz w:val="28"/>
          <w:szCs w:val="28"/>
        </w:rPr>
        <w:t xml:space="preserve">Конституция Украины устанавливает, что </w:t>
      </w:r>
      <w:r w:rsidR="00A25E9F" w:rsidRPr="004754D2">
        <w:rPr>
          <w:sz w:val="28"/>
          <w:szCs w:val="28"/>
        </w:rPr>
        <w:t>«</w:t>
      </w:r>
      <w:r w:rsidRPr="004754D2">
        <w:rPr>
          <w:sz w:val="28"/>
          <w:szCs w:val="28"/>
        </w:rPr>
        <w:t>гражданин Украины не может быть лишен гражданства и права изменить гражданство</w:t>
      </w:r>
      <w:r w:rsidR="00A25E9F" w:rsidRPr="004754D2">
        <w:rPr>
          <w:sz w:val="28"/>
          <w:szCs w:val="28"/>
        </w:rPr>
        <w:t>»</w:t>
      </w:r>
      <w:r w:rsidRPr="004754D2">
        <w:rPr>
          <w:sz w:val="28"/>
          <w:szCs w:val="28"/>
        </w:rPr>
        <w:t xml:space="preserve"> (ст.25 Конституции Украины).</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Признаками гражданства как определенной связи лица и государства являются: правовой характер; неограниченность в пространстве и времени; максимальный объем взаимных прав и обязанностей.</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Эта связь проявляется в распространении на данное лицо суверенной власти государства независимо от места жительства этого лица – на территории государства или за его границами.</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Принципы гражданства – это те основные положения, которые определяют существенные черты отношений гражданства. Конституция Украины (ст.ст.4,25) и Закону Украины </w:t>
      </w:r>
      <w:r w:rsidR="00A25E9F" w:rsidRPr="004754D2">
        <w:rPr>
          <w:sz w:val="28"/>
          <w:szCs w:val="28"/>
        </w:rPr>
        <w:t>«</w:t>
      </w:r>
      <w:r w:rsidRPr="004754D2">
        <w:rPr>
          <w:sz w:val="28"/>
          <w:szCs w:val="28"/>
        </w:rPr>
        <w:t>О гражданстве Украины</w:t>
      </w:r>
      <w:r w:rsidR="00A25E9F" w:rsidRPr="004754D2">
        <w:rPr>
          <w:sz w:val="28"/>
          <w:szCs w:val="28"/>
        </w:rPr>
        <w:t>»</w:t>
      </w:r>
      <w:r w:rsidRPr="004754D2">
        <w:rPr>
          <w:sz w:val="28"/>
          <w:szCs w:val="28"/>
        </w:rPr>
        <w:t xml:space="preserve"> (ст.2) закрепляют следующие принципы гражданства Украины:</w:t>
      </w:r>
    </w:p>
    <w:p w:rsidR="00700224" w:rsidRPr="004754D2" w:rsidRDefault="00E74A9D" w:rsidP="00DE5D47">
      <w:pPr>
        <w:pStyle w:val="a4"/>
        <w:numPr>
          <w:ilvl w:val="0"/>
          <w:numId w:val="22"/>
        </w:numPr>
        <w:tabs>
          <w:tab w:val="left" w:pos="1080"/>
        </w:tabs>
        <w:suppressAutoHyphens w:val="0"/>
        <w:spacing w:line="360" w:lineRule="auto"/>
        <w:ind w:left="0" w:firstLine="709"/>
        <w:jc w:val="both"/>
        <w:rPr>
          <w:sz w:val="28"/>
          <w:szCs w:val="28"/>
        </w:rPr>
      </w:pPr>
      <w:r w:rsidRPr="004754D2">
        <w:rPr>
          <w:i/>
          <w:iCs/>
          <w:sz w:val="28"/>
          <w:szCs w:val="28"/>
        </w:rPr>
        <w:t>единое гражданство</w:t>
      </w:r>
      <w:r w:rsidRPr="004754D2">
        <w:rPr>
          <w:sz w:val="28"/>
          <w:szCs w:val="28"/>
        </w:rPr>
        <w:t>: гражданство государства Украина, исключающее возможность существования гражданства административно-территориальных единиц Украины. Данный принцип не означает абсолютного запрещения бипатризма (двойного гражданства). В отдельных случаях гражданин Украины может быть одновременно и в гражданстве другого государства. Например, это касается детей, которые по рождению одновременно с гражданством Украины приобрели и гражданство другого государства;</w:t>
      </w:r>
    </w:p>
    <w:p w:rsidR="00E74A9D" w:rsidRPr="004754D2" w:rsidRDefault="00E74A9D" w:rsidP="00DE5D47">
      <w:pPr>
        <w:pStyle w:val="a4"/>
        <w:numPr>
          <w:ilvl w:val="0"/>
          <w:numId w:val="22"/>
        </w:numPr>
        <w:tabs>
          <w:tab w:val="left" w:pos="1080"/>
        </w:tabs>
        <w:suppressAutoHyphens w:val="0"/>
        <w:spacing w:line="360" w:lineRule="auto"/>
        <w:ind w:left="0" w:firstLine="709"/>
        <w:jc w:val="both"/>
        <w:rPr>
          <w:sz w:val="28"/>
          <w:szCs w:val="28"/>
        </w:rPr>
      </w:pPr>
      <w:r w:rsidRPr="004754D2">
        <w:rPr>
          <w:i/>
          <w:iCs/>
          <w:sz w:val="28"/>
          <w:szCs w:val="28"/>
        </w:rPr>
        <w:t>предупреждение возникновения случаев апатризма (без гражданства)</w:t>
      </w:r>
      <w:r w:rsidRPr="004754D2">
        <w:rPr>
          <w:sz w:val="28"/>
          <w:szCs w:val="28"/>
        </w:rPr>
        <w:t>;</w:t>
      </w:r>
    </w:p>
    <w:p w:rsidR="00E74A9D" w:rsidRPr="004754D2" w:rsidRDefault="00E74A9D" w:rsidP="00DE5D47">
      <w:pPr>
        <w:pStyle w:val="a4"/>
        <w:numPr>
          <w:ilvl w:val="0"/>
          <w:numId w:val="22"/>
        </w:numPr>
        <w:tabs>
          <w:tab w:val="left" w:pos="1080"/>
        </w:tabs>
        <w:suppressAutoHyphens w:val="0"/>
        <w:spacing w:line="360" w:lineRule="auto"/>
        <w:ind w:left="0" w:firstLine="709"/>
        <w:jc w:val="both"/>
        <w:rPr>
          <w:sz w:val="28"/>
          <w:szCs w:val="28"/>
        </w:rPr>
      </w:pPr>
      <w:r w:rsidRPr="004754D2">
        <w:rPr>
          <w:i/>
          <w:iCs/>
          <w:sz w:val="28"/>
          <w:szCs w:val="28"/>
        </w:rPr>
        <w:t xml:space="preserve">неотъемлемость гражданства: </w:t>
      </w:r>
      <w:r w:rsidRPr="004754D2">
        <w:rPr>
          <w:sz w:val="28"/>
          <w:szCs w:val="28"/>
        </w:rPr>
        <w:t xml:space="preserve">невозможность лишения гражданина Украины гражданства Украины. Данный принцип закреплен в Конституции Украины в соответствии с положениями ч.2 ст.15 Всеобщей Декларации прав человека: </w:t>
      </w:r>
      <w:r w:rsidR="00A25E9F" w:rsidRPr="004754D2">
        <w:rPr>
          <w:sz w:val="28"/>
          <w:szCs w:val="28"/>
        </w:rPr>
        <w:t>«</w:t>
      </w:r>
      <w:r w:rsidRPr="004754D2">
        <w:rPr>
          <w:sz w:val="28"/>
          <w:szCs w:val="28"/>
        </w:rPr>
        <w:t>никто не может быть безосновательно лишен гражданства или права изменить свое гражданство</w:t>
      </w:r>
      <w:r w:rsidR="00A25E9F" w:rsidRPr="004754D2">
        <w:rPr>
          <w:sz w:val="28"/>
          <w:szCs w:val="28"/>
        </w:rPr>
        <w:t>»</w:t>
      </w:r>
      <w:r w:rsidRPr="004754D2">
        <w:rPr>
          <w:sz w:val="28"/>
          <w:szCs w:val="28"/>
        </w:rPr>
        <w:t>;</w:t>
      </w:r>
    </w:p>
    <w:p w:rsidR="00E74A9D" w:rsidRPr="004754D2" w:rsidRDefault="00E74A9D" w:rsidP="00DE5D47">
      <w:pPr>
        <w:pStyle w:val="a4"/>
        <w:numPr>
          <w:ilvl w:val="0"/>
          <w:numId w:val="22"/>
        </w:numPr>
        <w:tabs>
          <w:tab w:val="left" w:pos="1080"/>
        </w:tabs>
        <w:suppressAutoHyphens w:val="0"/>
        <w:spacing w:line="360" w:lineRule="auto"/>
        <w:ind w:left="0" w:firstLine="709"/>
        <w:jc w:val="both"/>
        <w:rPr>
          <w:sz w:val="28"/>
          <w:szCs w:val="28"/>
        </w:rPr>
      </w:pPr>
      <w:r w:rsidRPr="004754D2">
        <w:rPr>
          <w:i/>
          <w:iCs/>
          <w:sz w:val="28"/>
          <w:szCs w:val="28"/>
        </w:rPr>
        <w:t>признание права гражданина на изменение гражданства;</w:t>
      </w:r>
    </w:p>
    <w:p w:rsidR="00E74A9D" w:rsidRPr="004754D2" w:rsidRDefault="00E74A9D" w:rsidP="00DE5D47">
      <w:pPr>
        <w:pStyle w:val="a4"/>
        <w:numPr>
          <w:ilvl w:val="0"/>
          <w:numId w:val="22"/>
        </w:numPr>
        <w:tabs>
          <w:tab w:val="left" w:pos="1080"/>
        </w:tabs>
        <w:suppressAutoHyphens w:val="0"/>
        <w:spacing w:line="360" w:lineRule="auto"/>
        <w:ind w:left="0" w:firstLine="709"/>
        <w:jc w:val="both"/>
        <w:rPr>
          <w:sz w:val="28"/>
          <w:szCs w:val="28"/>
        </w:rPr>
      </w:pPr>
      <w:r w:rsidRPr="004754D2">
        <w:rPr>
          <w:i/>
          <w:iCs/>
          <w:sz w:val="28"/>
          <w:szCs w:val="28"/>
        </w:rPr>
        <w:t>невозможность экстрадиции или депортации</w:t>
      </w:r>
      <w:r w:rsidRPr="004754D2">
        <w:rPr>
          <w:sz w:val="28"/>
          <w:szCs w:val="28"/>
        </w:rPr>
        <w:t xml:space="preserve"> граждан Украины: гражданин Украины не может быть изгнан за пределы государства или выдан другому государству (ч.2ст.25 Конституции Украины);</w:t>
      </w:r>
    </w:p>
    <w:p w:rsidR="00E74A9D" w:rsidRPr="004754D2" w:rsidRDefault="00E74A9D" w:rsidP="00DE5D47">
      <w:pPr>
        <w:pStyle w:val="a4"/>
        <w:numPr>
          <w:ilvl w:val="0"/>
          <w:numId w:val="22"/>
        </w:numPr>
        <w:tabs>
          <w:tab w:val="left" w:pos="1080"/>
        </w:tabs>
        <w:suppressAutoHyphens w:val="0"/>
        <w:spacing w:line="360" w:lineRule="auto"/>
        <w:ind w:left="0" w:firstLine="709"/>
        <w:jc w:val="both"/>
        <w:rPr>
          <w:sz w:val="28"/>
          <w:szCs w:val="28"/>
        </w:rPr>
      </w:pPr>
      <w:r w:rsidRPr="004754D2">
        <w:rPr>
          <w:i/>
          <w:iCs/>
          <w:sz w:val="28"/>
          <w:szCs w:val="28"/>
        </w:rPr>
        <w:t>невозможность автоматического приобретения</w:t>
      </w:r>
      <w:r w:rsidRPr="004754D2">
        <w:rPr>
          <w:sz w:val="28"/>
          <w:szCs w:val="28"/>
        </w:rPr>
        <w:t xml:space="preserve"> гражданства Украины иностранцем или лицом без гражданства вследствие заключения или расторжения брака: в случае заключения брака иностранного лица или лица без гражданства с гражданином Украины, такое лицо не приобретает автоматически гражданство Украины и, наоборот, не лишается гражданства Украины, если расторгает брак с гражданином Украины или если второй из супруг</w:t>
      </w:r>
      <w:r w:rsidR="00FC4402" w:rsidRPr="004754D2">
        <w:rPr>
          <w:sz w:val="28"/>
          <w:szCs w:val="28"/>
        </w:rPr>
        <w:t>ов вышел из гражданства Украины;</w:t>
      </w:r>
    </w:p>
    <w:p w:rsidR="00E74A9D" w:rsidRPr="004754D2" w:rsidRDefault="00E74A9D" w:rsidP="00DE5D47">
      <w:pPr>
        <w:pStyle w:val="a4"/>
        <w:numPr>
          <w:ilvl w:val="0"/>
          <w:numId w:val="22"/>
        </w:numPr>
        <w:tabs>
          <w:tab w:val="left" w:pos="1080"/>
        </w:tabs>
        <w:suppressAutoHyphens w:val="0"/>
        <w:spacing w:line="360" w:lineRule="auto"/>
        <w:ind w:left="0" w:firstLine="709"/>
        <w:jc w:val="both"/>
        <w:rPr>
          <w:sz w:val="28"/>
          <w:szCs w:val="28"/>
        </w:rPr>
      </w:pPr>
      <w:r w:rsidRPr="004754D2">
        <w:rPr>
          <w:i/>
          <w:iCs/>
          <w:sz w:val="28"/>
          <w:szCs w:val="28"/>
        </w:rPr>
        <w:t xml:space="preserve">равенство </w:t>
      </w:r>
      <w:r w:rsidRPr="004754D2">
        <w:rPr>
          <w:sz w:val="28"/>
          <w:szCs w:val="28"/>
        </w:rPr>
        <w:t>перед законом граждан Украины независимо от оснований, порядка и момента приобретения гражданства Украины;</w:t>
      </w:r>
    </w:p>
    <w:p w:rsidR="00C32533" w:rsidRPr="004754D2" w:rsidRDefault="00E74A9D" w:rsidP="00DE5D47">
      <w:pPr>
        <w:pStyle w:val="a4"/>
        <w:numPr>
          <w:ilvl w:val="0"/>
          <w:numId w:val="22"/>
        </w:numPr>
        <w:tabs>
          <w:tab w:val="left" w:pos="1080"/>
        </w:tabs>
        <w:suppressAutoHyphens w:val="0"/>
        <w:spacing w:line="360" w:lineRule="auto"/>
        <w:ind w:left="0" w:firstLine="709"/>
        <w:jc w:val="both"/>
        <w:rPr>
          <w:sz w:val="28"/>
          <w:szCs w:val="28"/>
        </w:rPr>
      </w:pPr>
      <w:r w:rsidRPr="004754D2">
        <w:rPr>
          <w:i/>
          <w:iCs/>
          <w:sz w:val="28"/>
          <w:szCs w:val="28"/>
        </w:rPr>
        <w:t xml:space="preserve">сохранение гражданства </w:t>
      </w:r>
      <w:r w:rsidRPr="004754D2">
        <w:rPr>
          <w:sz w:val="28"/>
          <w:szCs w:val="28"/>
        </w:rPr>
        <w:t>Украины независимо от места жительства гражданина Украины</w:t>
      </w:r>
      <w:r w:rsidR="00A25E9F" w:rsidRPr="004754D2">
        <w:rPr>
          <w:sz w:val="28"/>
          <w:szCs w:val="28"/>
        </w:rPr>
        <w:t xml:space="preserve"> </w:t>
      </w:r>
      <w:r w:rsidRPr="004754D2">
        <w:rPr>
          <w:sz w:val="28"/>
          <w:szCs w:val="28"/>
        </w:rPr>
        <w:t>[</w:t>
      </w:r>
      <w:r w:rsidR="00A25E9F" w:rsidRPr="004754D2">
        <w:rPr>
          <w:sz w:val="28"/>
          <w:szCs w:val="28"/>
        </w:rPr>
        <w:t>13</w:t>
      </w:r>
      <w:r w:rsidRPr="004754D2">
        <w:rPr>
          <w:sz w:val="28"/>
          <w:szCs w:val="28"/>
        </w:rPr>
        <w:t>, с.119</w:t>
      </w:r>
      <w:r w:rsidR="00C32533" w:rsidRPr="004754D2">
        <w:rPr>
          <w:sz w:val="28"/>
          <w:szCs w:val="28"/>
        </w:rPr>
        <w:t>].</w:t>
      </w:r>
    </w:p>
    <w:p w:rsidR="00700224" w:rsidRPr="004754D2" w:rsidRDefault="00E74A9D" w:rsidP="00DE5D47">
      <w:pPr>
        <w:pStyle w:val="a4"/>
        <w:tabs>
          <w:tab w:val="left" w:pos="-567"/>
        </w:tabs>
        <w:suppressAutoHyphens w:val="0"/>
        <w:spacing w:line="360" w:lineRule="auto"/>
        <w:ind w:left="0" w:firstLine="709"/>
        <w:jc w:val="both"/>
        <w:rPr>
          <w:sz w:val="28"/>
          <w:szCs w:val="28"/>
        </w:rPr>
      </w:pPr>
      <w:r w:rsidRPr="004754D2">
        <w:rPr>
          <w:sz w:val="28"/>
          <w:szCs w:val="28"/>
        </w:rPr>
        <w:t>Л.А.</w:t>
      </w:r>
      <w:r w:rsidR="00A25E9F" w:rsidRPr="004754D2">
        <w:rPr>
          <w:sz w:val="28"/>
          <w:szCs w:val="28"/>
        </w:rPr>
        <w:t xml:space="preserve"> </w:t>
      </w:r>
      <w:r w:rsidRPr="004754D2">
        <w:rPr>
          <w:sz w:val="28"/>
          <w:szCs w:val="28"/>
        </w:rPr>
        <w:t>Касынюк среди принципов гражданства Украины выделяет еще такой, как открытый и свободный характер гражданства Украины</w:t>
      </w:r>
      <w:r w:rsidR="00C32533" w:rsidRPr="004754D2">
        <w:rPr>
          <w:sz w:val="28"/>
          <w:szCs w:val="28"/>
        </w:rPr>
        <w:t xml:space="preserve"> [</w:t>
      </w:r>
      <w:r w:rsidRPr="004754D2">
        <w:rPr>
          <w:sz w:val="28"/>
          <w:szCs w:val="28"/>
        </w:rPr>
        <w:t>17, с.31]</w:t>
      </w:r>
      <w:r w:rsidR="00A25E9F" w:rsidRPr="004754D2">
        <w:rPr>
          <w:sz w:val="28"/>
          <w:szCs w:val="28"/>
        </w:rPr>
        <w:t>.</w:t>
      </w:r>
      <w:r w:rsidRPr="004754D2">
        <w:rPr>
          <w:sz w:val="28"/>
          <w:szCs w:val="28"/>
        </w:rPr>
        <w:t xml:space="preserve"> С данным мнением можно согласить лишь отчасти, т.к. в соответствии с Законом Украины </w:t>
      </w:r>
      <w:r w:rsidR="00A25E9F" w:rsidRPr="004754D2">
        <w:rPr>
          <w:sz w:val="28"/>
          <w:szCs w:val="28"/>
        </w:rPr>
        <w:t>«</w:t>
      </w:r>
      <w:r w:rsidRPr="004754D2">
        <w:rPr>
          <w:sz w:val="28"/>
          <w:szCs w:val="28"/>
        </w:rPr>
        <w:t>О гражданстве Украины</w:t>
      </w:r>
      <w:r w:rsidR="00A25E9F" w:rsidRPr="004754D2">
        <w:rPr>
          <w:sz w:val="28"/>
          <w:szCs w:val="28"/>
        </w:rPr>
        <w:t>»</w:t>
      </w:r>
      <w:r w:rsidRPr="004754D2">
        <w:rPr>
          <w:sz w:val="28"/>
          <w:szCs w:val="28"/>
        </w:rPr>
        <w:t xml:space="preserve"> существуют определенные требования к претендентам на гражданство Украины (обязательство прекратить иностранное гражданство, беспрерывное проживание на законных основания на территории Украины на протяжении последних пяти лет, знание государственного языка и т.д.), существуют категории лиц, которые не принимаются в гражданство Украины (совершившие преступления). Выход из гражданства Украины также сопряжен с некоторыми особенностями. Например, с целью сокращения случаев апатризма при депатриации, допускается выход из гражданства Украины при условии приобретения гражданства другого государства или получения документа, выданного уполномоченными органами другого государства о том, что гражданин Украины приобретет его гражданство, если выйдет из гражданства Украины (ст. 18 Закона Украины </w:t>
      </w:r>
      <w:r w:rsidR="00A25E9F" w:rsidRPr="004754D2">
        <w:rPr>
          <w:sz w:val="28"/>
          <w:szCs w:val="28"/>
        </w:rPr>
        <w:t>«</w:t>
      </w:r>
      <w:r w:rsidRPr="004754D2">
        <w:rPr>
          <w:sz w:val="28"/>
          <w:szCs w:val="28"/>
        </w:rPr>
        <w:t>О гражданстве Украины</w:t>
      </w:r>
      <w:r w:rsidR="00A25E9F" w:rsidRPr="004754D2">
        <w:rPr>
          <w:sz w:val="28"/>
          <w:szCs w:val="28"/>
        </w:rPr>
        <w:t>»</w:t>
      </w:r>
      <w:r w:rsidRPr="004754D2">
        <w:rPr>
          <w:sz w:val="28"/>
          <w:szCs w:val="28"/>
        </w:rPr>
        <w:t>). Таким образом, говорить о принципе свободного характера гражданства Украины можно лишь в части, что никто не может запретить гражданину Украины выйти из гражданства Украины (см. принцип 4)) и изменить свое гражданство; и каждый человек может подать ходатайство о вступлении в гражданство Украины.</w:t>
      </w:r>
    </w:p>
    <w:p w:rsidR="00E74A9D" w:rsidRPr="004754D2" w:rsidRDefault="00E74A9D" w:rsidP="00DE5D47">
      <w:pPr>
        <w:pStyle w:val="a4"/>
        <w:tabs>
          <w:tab w:val="left" w:pos="1286"/>
        </w:tabs>
        <w:suppressAutoHyphens w:val="0"/>
        <w:spacing w:line="360" w:lineRule="auto"/>
        <w:ind w:left="0" w:firstLine="709"/>
        <w:jc w:val="both"/>
        <w:rPr>
          <w:sz w:val="28"/>
          <w:szCs w:val="28"/>
        </w:rPr>
      </w:pPr>
      <w:r w:rsidRPr="004754D2">
        <w:rPr>
          <w:sz w:val="28"/>
          <w:szCs w:val="28"/>
        </w:rPr>
        <w:t>Следует особо отметить, что Конституция Украины не закрепляет принцип двойного гражданства.</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Основаниями для приобретения гражданства являются:</w:t>
      </w:r>
    </w:p>
    <w:p w:rsidR="00E74A9D" w:rsidRPr="004754D2" w:rsidRDefault="00E74A9D" w:rsidP="00DE5D47">
      <w:pPr>
        <w:pStyle w:val="a4"/>
        <w:numPr>
          <w:ilvl w:val="0"/>
          <w:numId w:val="23"/>
        </w:numPr>
        <w:tabs>
          <w:tab w:val="left" w:pos="1080"/>
        </w:tabs>
        <w:suppressAutoHyphens w:val="0"/>
        <w:spacing w:line="360" w:lineRule="auto"/>
        <w:ind w:left="0" w:firstLine="709"/>
        <w:jc w:val="both"/>
        <w:rPr>
          <w:sz w:val="28"/>
          <w:szCs w:val="28"/>
        </w:rPr>
      </w:pPr>
      <w:r w:rsidRPr="004754D2">
        <w:rPr>
          <w:sz w:val="28"/>
          <w:szCs w:val="28"/>
        </w:rPr>
        <w:t>рождение;</w:t>
      </w:r>
    </w:p>
    <w:p w:rsidR="00E74A9D" w:rsidRPr="004754D2" w:rsidRDefault="00E74A9D" w:rsidP="00DE5D47">
      <w:pPr>
        <w:pStyle w:val="a4"/>
        <w:numPr>
          <w:ilvl w:val="0"/>
          <w:numId w:val="23"/>
        </w:numPr>
        <w:tabs>
          <w:tab w:val="left" w:pos="1080"/>
        </w:tabs>
        <w:suppressAutoHyphens w:val="0"/>
        <w:spacing w:line="360" w:lineRule="auto"/>
        <w:ind w:left="0" w:firstLine="709"/>
        <w:jc w:val="both"/>
        <w:rPr>
          <w:sz w:val="28"/>
          <w:szCs w:val="28"/>
        </w:rPr>
      </w:pPr>
      <w:r w:rsidRPr="004754D2">
        <w:rPr>
          <w:sz w:val="28"/>
          <w:szCs w:val="28"/>
        </w:rPr>
        <w:t>происхождение;</w:t>
      </w:r>
    </w:p>
    <w:p w:rsidR="00E74A9D" w:rsidRPr="004754D2" w:rsidRDefault="00E74A9D" w:rsidP="00DE5D47">
      <w:pPr>
        <w:pStyle w:val="a4"/>
        <w:numPr>
          <w:ilvl w:val="0"/>
          <w:numId w:val="23"/>
        </w:numPr>
        <w:tabs>
          <w:tab w:val="left" w:pos="1080"/>
        </w:tabs>
        <w:suppressAutoHyphens w:val="0"/>
        <w:spacing w:line="360" w:lineRule="auto"/>
        <w:ind w:left="0" w:firstLine="709"/>
        <w:jc w:val="both"/>
        <w:rPr>
          <w:sz w:val="28"/>
          <w:szCs w:val="28"/>
        </w:rPr>
      </w:pPr>
      <w:r w:rsidRPr="004754D2">
        <w:rPr>
          <w:sz w:val="28"/>
          <w:szCs w:val="28"/>
        </w:rPr>
        <w:t>принятие гражданства;</w:t>
      </w:r>
    </w:p>
    <w:p w:rsidR="00E74A9D" w:rsidRPr="004754D2" w:rsidRDefault="00E74A9D" w:rsidP="00DE5D47">
      <w:pPr>
        <w:pStyle w:val="a4"/>
        <w:numPr>
          <w:ilvl w:val="0"/>
          <w:numId w:val="23"/>
        </w:numPr>
        <w:tabs>
          <w:tab w:val="left" w:pos="1080"/>
        </w:tabs>
        <w:suppressAutoHyphens w:val="0"/>
        <w:spacing w:line="360" w:lineRule="auto"/>
        <w:ind w:left="0" w:firstLine="709"/>
        <w:jc w:val="both"/>
        <w:rPr>
          <w:sz w:val="28"/>
          <w:szCs w:val="28"/>
        </w:rPr>
      </w:pPr>
      <w:r w:rsidRPr="004754D2">
        <w:rPr>
          <w:sz w:val="28"/>
          <w:szCs w:val="28"/>
        </w:rPr>
        <w:t>восстановление в гражданстве;</w:t>
      </w:r>
    </w:p>
    <w:p w:rsidR="00E74A9D" w:rsidRPr="004754D2" w:rsidRDefault="00E74A9D" w:rsidP="00DE5D47">
      <w:pPr>
        <w:pStyle w:val="a4"/>
        <w:numPr>
          <w:ilvl w:val="0"/>
          <w:numId w:val="23"/>
        </w:numPr>
        <w:tabs>
          <w:tab w:val="left" w:pos="1080"/>
        </w:tabs>
        <w:suppressAutoHyphens w:val="0"/>
        <w:spacing w:line="360" w:lineRule="auto"/>
        <w:ind w:left="0" w:firstLine="709"/>
        <w:jc w:val="both"/>
        <w:rPr>
          <w:sz w:val="28"/>
          <w:szCs w:val="28"/>
        </w:rPr>
      </w:pPr>
      <w:r w:rsidRPr="004754D2">
        <w:rPr>
          <w:sz w:val="28"/>
          <w:szCs w:val="28"/>
        </w:rPr>
        <w:t>основания, предусмотренные международными договорами, согласие на обязательность которых дано Верховной Радой Украины.</w:t>
      </w:r>
    </w:p>
    <w:p w:rsidR="00C32533" w:rsidRPr="004754D2" w:rsidRDefault="00E74A9D" w:rsidP="00DE5D47">
      <w:pPr>
        <w:pStyle w:val="a4"/>
        <w:tabs>
          <w:tab w:val="left" w:pos="1286"/>
        </w:tabs>
        <w:suppressAutoHyphens w:val="0"/>
        <w:spacing w:line="360" w:lineRule="auto"/>
        <w:ind w:left="0" w:firstLine="709"/>
        <w:jc w:val="both"/>
        <w:rPr>
          <w:sz w:val="28"/>
          <w:szCs w:val="28"/>
        </w:rPr>
      </w:pPr>
      <w:r w:rsidRPr="004754D2">
        <w:rPr>
          <w:sz w:val="28"/>
          <w:szCs w:val="28"/>
        </w:rPr>
        <w:t xml:space="preserve">Главным, постоянно действующим основанием пополнения корпуса граждан Украины является приобретение гражданства в связи с рождением. Его еще называют </w:t>
      </w:r>
      <w:r w:rsidRPr="004754D2">
        <w:rPr>
          <w:i/>
          <w:iCs/>
          <w:sz w:val="28"/>
          <w:szCs w:val="28"/>
        </w:rPr>
        <w:t>филиацией</w:t>
      </w:r>
      <w:r w:rsidRPr="004754D2">
        <w:rPr>
          <w:sz w:val="28"/>
          <w:szCs w:val="28"/>
        </w:rPr>
        <w:t xml:space="preserve">. Гражданство приобретается на базе принципа </w:t>
      </w:r>
      <w:r w:rsidR="00A25E9F" w:rsidRPr="004754D2">
        <w:rPr>
          <w:sz w:val="28"/>
          <w:szCs w:val="28"/>
        </w:rPr>
        <w:t>«</w:t>
      </w:r>
      <w:r w:rsidRPr="004754D2">
        <w:rPr>
          <w:sz w:val="28"/>
          <w:szCs w:val="28"/>
        </w:rPr>
        <w:t>права крови</w:t>
      </w:r>
      <w:r w:rsidR="00A25E9F" w:rsidRPr="004754D2">
        <w:rPr>
          <w:sz w:val="28"/>
          <w:szCs w:val="28"/>
        </w:rPr>
        <w:t>»</w:t>
      </w:r>
      <w:r w:rsidRPr="004754D2">
        <w:rPr>
          <w:sz w:val="28"/>
          <w:szCs w:val="28"/>
        </w:rPr>
        <w:t xml:space="preserve"> и </w:t>
      </w:r>
      <w:r w:rsidR="00A25E9F" w:rsidRPr="004754D2">
        <w:rPr>
          <w:sz w:val="28"/>
          <w:szCs w:val="28"/>
        </w:rPr>
        <w:t>«</w:t>
      </w:r>
      <w:r w:rsidRPr="004754D2">
        <w:rPr>
          <w:sz w:val="28"/>
          <w:szCs w:val="28"/>
        </w:rPr>
        <w:t>права почвы</w:t>
      </w:r>
      <w:r w:rsidR="00A25E9F" w:rsidRPr="004754D2">
        <w:rPr>
          <w:sz w:val="28"/>
          <w:szCs w:val="28"/>
        </w:rPr>
        <w:t>»</w:t>
      </w:r>
      <w:r w:rsidRPr="004754D2">
        <w:rPr>
          <w:sz w:val="28"/>
          <w:szCs w:val="28"/>
        </w:rPr>
        <w:t>. В первом случае ребенок приобретает гражданство родителей независимо от места проживания (данный принцип действует в Австрии, Норвегии, Финляндии, Италии и др. странах), во втором случае – ребенок становится гражданином той страны, на территории которой он родился (Бразилия, страны Латинской Америки). В некоторых странах (США, Франция и др.) применяется смешанный принцип. Украина также придерживается смешанного принципа</w:t>
      </w:r>
      <w:r w:rsidR="00C32533" w:rsidRPr="004754D2">
        <w:rPr>
          <w:sz w:val="28"/>
          <w:szCs w:val="28"/>
        </w:rPr>
        <w:t xml:space="preserve"> [</w:t>
      </w:r>
      <w:r w:rsidRPr="004754D2">
        <w:rPr>
          <w:sz w:val="28"/>
          <w:szCs w:val="28"/>
        </w:rPr>
        <w:t>16, с.105</w:t>
      </w:r>
      <w:r w:rsidR="00C32533" w:rsidRPr="004754D2">
        <w:rPr>
          <w:sz w:val="28"/>
          <w:szCs w:val="28"/>
        </w:rPr>
        <w:t>].</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В систему органов, принимающих участие в решении вопросов гражданства, входит Президент Украины; Комиссия по вопросам гражданства при Президенте Украины; Министерство внутренних дел и подведомственные ему органы; Министерство иностранных дел, дипломатические представительства и консульства. Президент Украины, как глава государства, уполномочен решать вопросы о принятии в гражданство Украины и прекращении его, о предоставлении убежища в Украине (п.26 ст.106 Конституции Украины).</w:t>
      </w:r>
    </w:p>
    <w:p w:rsidR="00C32533"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В Конституции Украины для обозначения субъектов права употребляются: </w:t>
      </w:r>
      <w:r w:rsidR="00A25E9F" w:rsidRPr="004754D2">
        <w:rPr>
          <w:sz w:val="28"/>
          <w:szCs w:val="28"/>
        </w:rPr>
        <w:t>«</w:t>
      </w:r>
      <w:r w:rsidRPr="004754D2">
        <w:rPr>
          <w:sz w:val="28"/>
          <w:szCs w:val="28"/>
        </w:rPr>
        <w:t>каждый</w:t>
      </w:r>
      <w:r w:rsidR="00A25E9F" w:rsidRPr="004754D2">
        <w:rPr>
          <w:sz w:val="28"/>
          <w:szCs w:val="28"/>
        </w:rPr>
        <w:t>»</w:t>
      </w:r>
      <w:r w:rsidRPr="004754D2">
        <w:rPr>
          <w:sz w:val="28"/>
          <w:szCs w:val="28"/>
        </w:rPr>
        <w:t xml:space="preserve">, </w:t>
      </w:r>
      <w:r w:rsidR="00A25E9F" w:rsidRPr="004754D2">
        <w:rPr>
          <w:sz w:val="28"/>
          <w:szCs w:val="28"/>
        </w:rPr>
        <w:t>«</w:t>
      </w:r>
      <w:r w:rsidRPr="004754D2">
        <w:rPr>
          <w:sz w:val="28"/>
          <w:szCs w:val="28"/>
        </w:rPr>
        <w:t>все</w:t>
      </w:r>
      <w:r w:rsidR="00A25E9F" w:rsidRPr="004754D2">
        <w:rPr>
          <w:sz w:val="28"/>
          <w:szCs w:val="28"/>
        </w:rPr>
        <w:t>»</w:t>
      </w:r>
      <w:r w:rsidRPr="004754D2">
        <w:rPr>
          <w:sz w:val="28"/>
          <w:szCs w:val="28"/>
        </w:rPr>
        <w:t xml:space="preserve">, </w:t>
      </w:r>
      <w:r w:rsidR="00A25E9F" w:rsidRPr="004754D2">
        <w:rPr>
          <w:sz w:val="28"/>
          <w:szCs w:val="28"/>
        </w:rPr>
        <w:t>«</w:t>
      </w:r>
      <w:r w:rsidRPr="004754D2">
        <w:rPr>
          <w:sz w:val="28"/>
          <w:szCs w:val="28"/>
        </w:rPr>
        <w:t>каждый человек</w:t>
      </w:r>
      <w:r w:rsidR="00A25E9F" w:rsidRPr="004754D2">
        <w:rPr>
          <w:sz w:val="28"/>
          <w:szCs w:val="28"/>
        </w:rPr>
        <w:t>»</w:t>
      </w:r>
      <w:r w:rsidRPr="004754D2">
        <w:rPr>
          <w:sz w:val="28"/>
          <w:szCs w:val="28"/>
        </w:rPr>
        <w:t xml:space="preserve">, </w:t>
      </w:r>
      <w:r w:rsidR="00A25E9F" w:rsidRPr="004754D2">
        <w:rPr>
          <w:sz w:val="28"/>
          <w:szCs w:val="28"/>
        </w:rPr>
        <w:t>«</w:t>
      </w:r>
      <w:r w:rsidRPr="004754D2">
        <w:rPr>
          <w:sz w:val="28"/>
          <w:szCs w:val="28"/>
        </w:rPr>
        <w:t>никто</w:t>
      </w:r>
      <w:r w:rsidR="00A25E9F" w:rsidRPr="004754D2">
        <w:rPr>
          <w:sz w:val="28"/>
          <w:szCs w:val="28"/>
        </w:rPr>
        <w:t>»</w:t>
      </w:r>
      <w:r w:rsidRPr="004754D2">
        <w:rPr>
          <w:sz w:val="28"/>
          <w:szCs w:val="28"/>
        </w:rPr>
        <w:t xml:space="preserve">, а также </w:t>
      </w:r>
      <w:r w:rsidR="00A25E9F" w:rsidRPr="004754D2">
        <w:rPr>
          <w:sz w:val="28"/>
          <w:szCs w:val="28"/>
        </w:rPr>
        <w:t>«</w:t>
      </w:r>
      <w:r w:rsidRPr="004754D2">
        <w:rPr>
          <w:sz w:val="28"/>
          <w:szCs w:val="28"/>
        </w:rPr>
        <w:t>гражданин Украины</w:t>
      </w:r>
      <w:r w:rsidR="00A25E9F" w:rsidRPr="004754D2">
        <w:rPr>
          <w:sz w:val="28"/>
          <w:szCs w:val="28"/>
        </w:rPr>
        <w:t>»</w:t>
      </w:r>
      <w:r w:rsidRPr="004754D2">
        <w:rPr>
          <w:sz w:val="28"/>
          <w:szCs w:val="28"/>
        </w:rPr>
        <w:t xml:space="preserve">, </w:t>
      </w:r>
      <w:r w:rsidR="00A25E9F" w:rsidRPr="004754D2">
        <w:rPr>
          <w:sz w:val="28"/>
          <w:szCs w:val="28"/>
        </w:rPr>
        <w:t>«</w:t>
      </w:r>
      <w:r w:rsidRPr="004754D2">
        <w:rPr>
          <w:sz w:val="28"/>
          <w:szCs w:val="28"/>
        </w:rPr>
        <w:t>граждане</w:t>
      </w:r>
      <w:r w:rsidR="00A25E9F" w:rsidRPr="004754D2">
        <w:rPr>
          <w:sz w:val="28"/>
          <w:szCs w:val="28"/>
        </w:rPr>
        <w:t>»</w:t>
      </w:r>
      <w:r w:rsidRPr="004754D2">
        <w:rPr>
          <w:sz w:val="28"/>
          <w:szCs w:val="28"/>
        </w:rPr>
        <w:t xml:space="preserve">. Данные формулы определяют субъективный состав конституционного статуса и соответственно ему объем и содержание прав, свобод и обязанностей. Личные права (ст.ст.27-35 Конституции Украины) касаются всех людей, каждого человека независимо от правой связи с государством (гражданством) – это право на жизнь, право на жилище, право на труд и т.д. Понятия </w:t>
      </w:r>
      <w:r w:rsidR="00A25E9F" w:rsidRPr="004754D2">
        <w:rPr>
          <w:sz w:val="28"/>
          <w:szCs w:val="28"/>
        </w:rPr>
        <w:t>«</w:t>
      </w:r>
      <w:r w:rsidRPr="004754D2">
        <w:rPr>
          <w:sz w:val="28"/>
          <w:szCs w:val="28"/>
        </w:rPr>
        <w:t>права человека</w:t>
      </w:r>
      <w:r w:rsidR="00A25E9F" w:rsidRPr="004754D2">
        <w:rPr>
          <w:sz w:val="28"/>
          <w:szCs w:val="28"/>
        </w:rPr>
        <w:t>»</w:t>
      </w:r>
      <w:r w:rsidRPr="004754D2">
        <w:rPr>
          <w:sz w:val="28"/>
          <w:szCs w:val="28"/>
        </w:rPr>
        <w:t xml:space="preserve"> и </w:t>
      </w:r>
      <w:r w:rsidR="00A25E9F" w:rsidRPr="004754D2">
        <w:rPr>
          <w:sz w:val="28"/>
          <w:szCs w:val="28"/>
        </w:rPr>
        <w:t>«</w:t>
      </w:r>
      <w:r w:rsidRPr="004754D2">
        <w:rPr>
          <w:sz w:val="28"/>
          <w:szCs w:val="28"/>
        </w:rPr>
        <w:t>права гражданина</w:t>
      </w:r>
      <w:r w:rsidR="00A25E9F" w:rsidRPr="004754D2">
        <w:rPr>
          <w:sz w:val="28"/>
          <w:szCs w:val="28"/>
        </w:rPr>
        <w:t>»</w:t>
      </w:r>
      <w:r w:rsidR="00700224" w:rsidRPr="004754D2">
        <w:rPr>
          <w:sz w:val="28"/>
          <w:szCs w:val="28"/>
        </w:rPr>
        <w:t xml:space="preserve"> – </w:t>
      </w:r>
      <w:r w:rsidRPr="004754D2">
        <w:rPr>
          <w:sz w:val="28"/>
          <w:szCs w:val="28"/>
        </w:rPr>
        <w:t>близкие, но не тождественны. Они отражают разные аспекты статуса личности, а их отличие связано с дуализмом современного общества, которое, с одной стороны – гражданское, а с другой – политически организованное</w:t>
      </w:r>
      <w:r w:rsidR="00C32533" w:rsidRPr="004754D2">
        <w:rPr>
          <w:sz w:val="28"/>
          <w:szCs w:val="28"/>
        </w:rPr>
        <w:t xml:space="preserve"> [</w:t>
      </w:r>
      <w:r w:rsidRPr="004754D2">
        <w:rPr>
          <w:sz w:val="28"/>
          <w:szCs w:val="28"/>
        </w:rPr>
        <w:t>17, с.33] Человек как член гражданского общества является субъектом прав, вытекающих из естественного права, их объем одинаковый для всех людей. Эти права имеют определяющий характер, они присущи всем людям от рождения, они не обусловлены принадлежностью к гражданству Украины или какого-либо другого государства и не зависят от того, признает их государство или нет. Права гражданина, то есть человека как члена политически организованного общества, вытекают из позитивного права, они закрепляют за личностью силу ее принадлежности к гражданству Украины, хотя, как и права человека, они также имеют неотъемлемый характер. Таким образом, только граждане Украины владеют в полном объеме правами, которые относятся к общепризнанным правам человека, и правами, которые Конституция Украины связывает с принадлежностью к гражданству Украины</w:t>
      </w:r>
      <w:r w:rsidR="00C32533" w:rsidRPr="004754D2">
        <w:rPr>
          <w:sz w:val="28"/>
          <w:szCs w:val="28"/>
        </w:rPr>
        <w:t xml:space="preserve"> [</w:t>
      </w:r>
      <w:r w:rsidRPr="004754D2">
        <w:rPr>
          <w:sz w:val="28"/>
          <w:szCs w:val="28"/>
        </w:rPr>
        <w:t>13, с.114</w:t>
      </w:r>
      <w:r w:rsidR="00C32533" w:rsidRPr="004754D2">
        <w:rPr>
          <w:sz w:val="28"/>
          <w:szCs w:val="28"/>
        </w:rPr>
        <w:t>].</w:t>
      </w:r>
    </w:p>
    <w:p w:rsidR="00E74A9D" w:rsidRPr="004754D2" w:rsidRDefault="00E74A9D" w:rsidP="00DE5D47">
      <w:pPr>
        <w:pStyle w:val="a4"/>
        <w:tabs>
          <w:tab w:val="left" w:pos="1286"/>
        </w:tabs>
        <w:suppressAutoHyphens w:val="0"/>
        <w:spacing w:line="360" w:lineRule="auto"/>
        <w:ind w:left="0" w:firstLine="709"/>
        <w:jc w:val="both"/>
        <w:rPr>
          <w:sz w:val="28"/>
          <w:szCs w:val="28"/>
        </w:rPr>
      </w:pPr>
    </w:p>
    <w:p w:rsidR="00E74A9D" w:rsidRPr="004754D2" w:rsidRDefault="00A25E9F" w:rsidP="00DE5D47">
      <w:pPr>
        <w:tabs>
          <w:tab w:val="left" w:pos="1286"/>
        </w:tabs>
        <w:suppressAutoHyphens w:val="0"/>
        <w:spacing w:line="360" w:lineRule="auto"/>
        <w:ind w:firstLine="709"/>
        <w:jc w:val="center"/>
        <w:rPr>
          <w:b/>
          <w:bCs/>
          <w:sz w:val="28"/>
          <w:szCs w:val="28"/>
        </w:rPr>
      </w:pPr>
      <w:r w:rsidRPr="004754D2">
        <w:rPr>
          <w:b/>
          <w:bCs/>
          <w:sz w:val="28"/>
          <w:szCs w:val="28"/>
        </w:rPr>
        <w:t xml:space="preserve">2.4 </w:t>
      </w:r>
      <w:r w:rsidR="00E74A9D" w:rsidRPr="004754D2">
        <w:rPr>
          <w:b/>
          <w:bCs/>
          <w:sz w:val="28"/>
          <w:szCs w:val="28"/>
        </w:rPr>
        <w:t>Международно-правовые основы прав и свобод человека</w:t>
      </w:r>
    </w:p>
    <w:p w:rsidR="00A25E9F" w:rsidRPr="004754D2" w:rsidRDefault="00A25E9F" w:rsidP="00DE5D47">
      <w:pPr>
        <w:tabs>
          <w:tab w:val="left" w:pos="1286"/>
        </w:tabs>
        <w:suppressAutoHyphens w:val="0"/>
        <w:spacing w:line="360" w:lineRule="auto"/>
        <w:ind w:firstLine="709"/>
        <w:jc w:val="both"/>
        <w:rPr>
          <w:sz w:val="28"/>
          <w:szCs w:val="28"/>
        </w:rPr>
      </w:pP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Внедрение единой мировой системы защиты прав и свобод человека стало одной из самых важных задач созданной по окончании Второй мировой войны Организации Объединенных Наций, одним из учредителей которой является Украина. В Уставе ООН среди целей деятельности было определено: международное сотрудничество для содействия общему уважению и соблюдению прав человека и основных свобод для всех. Создание такой системы защиты предусматривало не только формирование системы международного права путем принятия обязательств странами-членами ООН через международные многосторонние и двухсторонние соглашения, а и построение международного механизма, который обеспечивал бы контроль исполнения этих обязательств в области прав человека.</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Краеугольным камнем в построении международной системы защиты прав человека стало принятия Генеральной Ассамблеей ООН в 1948г. Всеобщей декларации прав человека. Этот документ фактически стал манифестом человечества о необходимости обеспечения прав человека. Это был один из самых важных выводов последствий </w:t>
      </w:r>
      <w:r w:rsidR="00FC4402" w:rsidRPr="004754D2">
        <w:rPr>
          <w:sz w:val="28"/>
          <w:szCs w:val="28"/>
          <w:lang w:val="en-US"/>
        </w:rPr>
        <w:t>II</w:t>
      </w:r>
      <w:r w:rsidRPr="004754D2">
        <w:rPr>
          <w:sz w:val="28"/>
          <w:szCs w:val="28"/>
        </w:rPr>
        <w:t xml:space="preserve"> мировой войны. И хотя положения этой Декларации носят рекомендательный характер, они были положены в основу перестройки всей системы международного законодательства в отрасли прав и свобод человека.</w:t>
      </w:r>
    </w:p>
    <w:p w:rsidR="00700224"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В 1966г. Генеральная Ассамблея ООН приняла Международный пакт о гражданских и политических правах и Международный пакт об экономических, социальных и культурных правах, которые вместе со Всеобщей декларацией прав человека и двумя дополнительными протоколами к Международному пакту о гражданских и политических правах составили </w:t>
      </w:r>
      <w:r w:rsidRPr="004754D2">
        <w:rPr>
          <w:b/>
          <w:bCs/>
          <w:i/>
          <w:iCs/>
          <w:sz w:val="28"/>
          <w:szCs w:val="28"/>
        </w:rPr>
        <w:t>Международный билль о правах человека</w:t>
      </w:r>
      <w:r w:rsidRPr="004754D2">
        <w:rPr>
          <w:i/>
          <w:iCs/>
          <w:sz w:val="28"/>
          <w:szCs w:val="28"/>
        </w:rPr>
        <w:t>.</w:t>
      </w:r>
    </w:p>
    <w:p w:rsidR="00C32533"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Указанные пакты являются международно-правовыми договорами. Их особенность заключается в том, что когда государства, являющиеся членами ООН или которые ними еще не стали, ратифицирует пакт и становятся его государствами-участниками, они добровольно берут на себя ряд юридических обязательств по защите прав, который содержатся в соответствующем тексте прав и норм, а также добросовестно обеспечивать соответствие национальных законов своим международным обязательствам. Таким образом, ратификация договоров в отрасли прав человека предусматривает ответственность и подотчетность государства в этих вопросах как перед международным сообществом и перед другими государствами,</w:t>
      </w:r>
      <w:r w:rsidR="00700224" w:rsidRPr="004754D2">
        <w:rPr>
          <w:sz w:val="28"/>
          <w:szCs w:val="28"/>
        </w:rPr>
        <w:t xml:space="preserve"> </w:t>
      </w:r>
      <w:r w:rsidRPr="004754D2">
        <w:rPr>
          <w:sz w:val="28"/>
          <w:szCs w:val="28"/>
        </w:rPr>
        <w:t>так и перед своими гражданами и другими лицами, проживающими на его территории</w:t>
      </w:r>
      <w:r w:rsidR="00C32533" w:rsidRPr="004754D2">
        <w:rPr>
          <w:sz w:val="28"/>
          <w:szCs w:val="28"/>
        </w:rPr>
        <w:t xml:space="preserve"> [</w:t>
      </w:r>
      <w:r w:rsidRPr="004754D2">
        <w:rPr>
          <w:sz w:val="28"/>
          <w:szCs w:val="28"/>
        </w:rPr>
        <w:t>19, с.180</w:t>
      </w:r>
      <w:r w:rsidR="00C32533" w:rsidRPr="004754D2">
        <w:rPr>
          <w:sz w:val="28"/>
          <w:szCs w:val="28"/>
        </w:rPr>
        <w:t>].</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Принятые пакты внедряли также конкретные механизмы контроля защиты соответствующих прав: Международный пакт о гражданских и политических правах стал основой для создания в 1976г. отдельного органа ООН – Комитета по правам человека, на который было возложено осуществление надзора за соблюдением обязательств, взятых государствами-участниками договора. А в соответствии с Международным пактом об экономических, социальных и культурных правах полномочия по осуществлению мониторинга исполнения обязательства предоставлялись существующему органу ООН – Экономическому и социальному совету. Только в 1985 г. был создан отдельный Комитет по экономическим, социальным и культурным правам.</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Кроме того, Генеральной Ассамблеей ООН был принят целый ряд универсальных конвенций. В частности, в 1965 г. принята Международная конвенция о ликвидации всех форм расовой дискриминации, в 1979г. – Конвенция о ликвидации всех форм дискриминации женщин, в 1984г. – Конвенция против пыток и других жестоких, нечеловечных либо унижающих достоинство видов</w:t>
      </w:r>
      <w:r w:rsidR="00700224" w:rsidRPr="004754D2">
        <w:rPr>
          <w:sz w:val="28"/>
          <w:szCs w:val="28"/>
        </w:rPr>
        <w:t xml:space="preserve"> </w:t>
      </w:r>
      <w:r w:rsidRPr="004754D2">
        <w:rPr>
          <w:sz w:val="28"/>
          <w:szCs w:val="28"/>
        </w:rPr>
        <w:t>поведение и наказания, в 1989г. – Конвенция о правах ребенка, в 1990г. – Международная конвенция о защите прав всех работающих</w:t>
      </w:r>
      <w:r w:rsidR="00700224" w:rsidRPr="004754D2">
        <w:rPr>
          <w:sz w:val="28"/>
          <w:szCs w:val="28"/>
        </w:rPr>
        <w:t xml:space="preserve"> – </w:t>
      </w:r>
      <w:r w:rsidRPr="004754D2">
        <w:rPr>
          <w:sz w:val="28"/>
          <w:szCs w:val="28"/>
        </w:rPr>
        <w:t>мигрантов и членов их семей, в 2006г. – Конвенция ООН о правах инвалидов и Международная конвенция о защите всех лиц от насильственных исчезновений. Этими конвенциями предусматривается создание соответствующих конвенционных комитетов. В 1970г. был создан соответствующий конвенционный комитет – Комитет по ликвидации расовой дискриминации, в 1982г. – Комитет по ликвидации дискриминации женщин, в 1987г. – Комитет против пыток, в 1991г. – Комитет по правам ребенка, в 2003г – Комитет по защите прав всех работающих мигрантов и членов их семей, в 2008г. – Комитет по правам инвалидов.</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Конвенционные комитеты образуют систему конвенционных органов ООН. Все государства, ратифицировавшие эти пакеты и конвенции либо присоединившиеся к ним, обязаны предоставлять соответствующим комитетам доклады о принятых ними мерах по воплощению в жизнь прав, закрепленных в пактах и конвенциях, и о прогрессе, достигнутом ними в использовании данных прав. Конвенционные органы избираются из представителей этих государств. Члены комитетов не получают указаний извне. Они не могут быть освобождены от исполнения собственных обязанностей или заменены без личного согласия. Конвенционные комитеты рассматривают доклады государств и дают свою оценку деятельности каждого из них с точки зрения эффективности исполнения взятых обязательств, а также разрабатывают рекомендации.</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После анализа предоставленных государствами докладов комитеты принимают заключительные замечания. Хотя с юридической точки зрения они не имеют обязательной силы, все же они отражают мнение единого экспертного органа, способного принимать такие постановления касающиеся состояния исполнения государством-участником своих обязательств в соответствии с подписанной конвенцией или пактом.</w:t>
      </w:r>
      <w:r w:rsidR="00700224" w:rsidRPr="004754D2">
        <w:rPr>
          <w:sz w:val="28"/>
          <w:szCs w:val="28"/>
        </w:rPr>
        <w:t xml:space="preserve"> </w:t>
      </w:r>
      <w:r w:rsidRPr="004754D2">
        <w:rPr>
          <w:sz w:val="28"/>
          <w:szCs w:val="28"/>
        </w:rPr>
        <w:t>Поэтому, как правило, государства-участники вносят изменения</w:t>
      </w:r>
      <w:r w:rsidR="00700224" w:rsidRPr="004754D2">
        <w:rPr>
          <w:sz w:val="28"/>
          <w:szCs w:val="28"/>
        </w:rPr>
        <w:t xml:space="preserve"> </w:t>
      </w:r>
      <w:r w:rsidRPr="004754D2">
        <w:rPr>
          <w:sz w:val="28"/>
          <w:szCs w:val="28"/>
        </w:rPr>
        <w:t>в национальное законодательство и правоприменительную практику на основании заключительных замечаний конвенционных комитетов.</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Международный пакт о гражданских и политических правах и часть конвенций предусматривают также, что любое государство-участник может подать в соответствующий комитет сообщение по поводу того, что другое государство-участник не выполняет собственные обязательства по пакту и конвенции. Подача таких жалоб возможна только в тех случаях, когда обе стороны признали компетенцию Комитета получать и рассматривать такие сообщения.</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Украина ратифицировала Международный пакт о гражданских и политических правах и Международный пакт об экономических, социальных и кул</w:t>
      </w:r>
      <w:r w:rsidR="00A25E9F" w:rsidRPr="004754D2">
        <w:rPr>
          <w:sz w:val="28"/>
          <w:szCs w:val="28"/>
        </w:rPr>
        <w:t>ьтурных правах в 1973г.,</w:t>
      </w:r>
      <w:r w:rsidRPr="004754D2">
        <w:rPr>
          <w:sz w:val="28"/>
          <w:szCs w:val="28"/>
        </w:rPr>
        <w:t xml:space="preserve"> Международную конвенцию о ликвидации всех форм расовой дискриминации в 1969г., Конвенцию ООН о ликвидации всех форм дискриминации женщин в 1981г., Конвенцию против пыток и иных жестоких, нечеловечных или унижающих достоинство видов поведения и наказания в 1987г., Конвенцию о правах ребенка в 1991г. Однако Международная конвенция о защите прав всех работающих-мигрантов и членов их семей, Конвенция ООН о правах инвалидов и Международная конвенция о защите всех лиц от насильственного исчезновения Украина до сих пор не ратифицировала.</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Таким образом, Украина взяла на себя обязательство предоставлять большинству конвенционных органов доклады о соблюдении прав и свобод, предусмотренных универсальными конвенциями ООН, и выполнять замечания этих органов, а также принимать участие в иных формах международного контроля. В соответствии с Уставом ООН и Венской конвенции о праве международных договоров 1969г. Украина должна добросовестно выполнять действующие договоры, участницей которых она является, а также соблюдать все общепризнанные нормы международного права в области прав и свобод человека. В частности согласно с Международными пактами о правах человека Украина обязалась привести свое законодательство в соответствие с международными стандартами, закрепленными в этих пактах.</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В соответствии с Законом Украины </w:t>
      </w:r>
      <w:r w:rsidR="00A25E9F" w:rsidRPr="004754D2">
        <w:rPr>
          <w:sz w:val="28"/>
          <w:szCs w:val="28"/>
        </w:rPr>
        <w:t>«</w:t>
      </w:r>
      <w:r w:rsidRPr="004754D2">
        <w:rPr>
          <w:sz w:val="28"/>
          <w:szCs w:val="28"/>
        </w:rPr>
        <w:t>О правопреемстве Украины</w:t>
      </w:r>
      <w:r w:rsidR="00A25E9F" w:rsidRPr="004754D2">
        <w:rPr>
          <w:sz w:val="28"/>
          <w:szCs w:val="28"/>
        </w:rPr>
        <w:t>»</w:t>
      </w:r>
      <w:r w:rsidRPr="004754D2">
        <w:rPr>
          <w:sz w:val="28"/>
          <w:szCs w:val="28"/>
        </w:rPr>
        <w:t xml:space="preserve"> от 12.09.1991г. Украина подтвердила свои обязательства по международным договорам, заключенным Украинской ССР до провозглашения независимости Украины, а также то, что Украина является правопреемником прав и обязанностей по международным договорам Союза ССР, которые не противоречат Конституции Украины и интересам республики. Таким образом, Украина признала свои обязательства и в отношении замечаний и рекомендаций конвенционных органов ООН.</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С приобретением Украиной независимости была провозглашена необходимость ее построения как правового государства, ориентированного на общечеловеческие ценности. Это стало главным направлением развития Украины на принципах демократического государства и необходимым условием вступления Украины в европейское и мировое сообщество. В период до принятия в 1996г. Конституции Украины исполнение Украиной обязательств по международным договорам признавалось Законами Украины </w:t>
      </w:r>
      <w:r w:rsidR="00A25E9F" w:rsidRPr="004754D2">
        <w:rPr>
          <w:sz w:val="28"/>
          <w:szCs w:val="28"/>
        </w:rPr>
        <w:t>«</w:t>
      </w:r>
      <w:r w:rsidRPr="004754D2">
        <w:rPr>
          <w:sz w:val="28"/>
          <w:szCs w:val="28"/>
        </w:rPr>
        <w:t>О действии международных договоров на территории Украины</w:t>
      </w:r>
      <w:r w:rsidR="00A25E9F" w:rsidRPr="004754D2">
        <w:rPr>
          <w:sz w:val="28"/>
          <w:szCs w:val="28"/>
        </w:rPr>
        <w:t>»</w:t>
      </w:r>
      <w:r w:rsidRPr="004754D2">
        <w:rPr>
          <w:sz w:val="28"/>
          <w:szCs w:val="28"/>
        </w:rPr>
        <w:t xml:space="preserve"> 1992г. и </w:t>
      </w:r>
      <w:r w:rsidR="00A25E9F" w:rsidRPr="004754D2">
        <w:rPr>
          <w:sz w:val="28"/>
          <w:szCs w:val="28"/>
        </w:rPr>
        <w:t>«</w:t>
      </w:r>
      <w:r w:rsidRPr="004754D2">
        <w:rPr>
          <w:sz w:val="28"/>
          <w:szCs w:val="28"/>
        </w:rPr>
        <w:t>О международных договорах Украины</w:t>
      </w:r>
      <w:r w:rsidR="00A25E9F" w:rsidRPr="004754D2">
        <w:rPr>
          <w:sz w:val="28"/>
          <w:szCs w:val="28"/>
        </w:rPr>
        <w:t>»</w:t>
      </w:r>
      <w:r w:rsidRPr="004754D2">
        <w:rPr>
          <w:sz w:val="28"/>
          <w:szCs w:val="28"/>
        </w:rPr>
        <w:t xml:space="preserve"> 1994г.</w:t>
      </w:r>
    </w:p>
    <w:p w:rsidR="00E74A9D" w:rsidRPr="004754D2" w:rsidRDefault="00E74A9D" w:rsidP="00DE5D47">
      <w:pPr>
        <w:tabs>
          <w:tab w:val="left" w:pos="1286"/>
        </w:tabs>
        <w:suppressAutoHyphens w:val="0"/>
        <w:spacing w:line="360" w:lineRule="auto"/>
        <w:ind w:firstLine="709"/>
        <w:jc w:val="both"/>
        <w:rPr>
          <w:b/>
          <w:bCs/>
          <w:sz w:val="28"/>
          <w:szCs w:val="28"/>
        </w:rPr>
      </w:pPr>
    </w:p>
    <w:p w:rsidR="00700224" w:rsidRPr="004754D2" w:rsidRDefault="00E74A9D" w:rsidP="00DE5D47">
      <w:pPr>
        <w:suppressAutoHyphens w:val="0"/>
        <w:spacing w:line="360" w:lineRule="auto"/>
        <w:ind w:firstLine="709"/>
        <w:jc w:val="center"/>
        <w:rPr>
          <w:b/>
          <w:bCs/>
          <w:sz w:val="28"/>
          <w:szCs w:val="28"/>
        </w:rPr>
      </w:pPr>
      <w:r w:rsidRPr="004754D2">
        <w:rPr>
          <w:b/>
          <w:bCs/>
          <w:sz w:val="28"/>
          <w:szCs w:val="28"/>
        </w:rPr>
        <w:br w:type="page"/>
        <w:t>3.</w:t>
      </w:r>
      <w:r w:rsidR="00A25E9F" w:rsidRPr="004754D2">
        <w:rPr>
          <w:b/>
          <w:bCs/>
          <w:sz w:val="28"/>
          <w:szCs w:val="28"/>
        </w:rPr>
        <w:t xml:space="preserve"> </w:t>
      </w:r>
      <w:r w:rsidRPr="004754D2">
        <w:rPr>
          <w:b/>
          <w:bCs/>
          <w:sz w:val="28"/>
          <w:szCs w:val="28"/>
        </w:rPr>
        <w:t>Конституционно-правовые гарантии прав и свобод человека и гражданина</w:t>
      </w:r>
    </w:p>
    <w:p w:rsidR="00A25E9F" w:rsidRPr="004754D2" w:rsidRDefault="00A25E9F" w:rsidP="00DE5D47">
      <w:pPr>
        <w:suppressAutoHyphens w:val="0"/>
        <w:spacing w:line="360" w:lineRule="auto"/>
        <w:ind w:firstLine="709"/>
        <w:jc w:val="center"/>
        <w:rPr>
          <w:sz w:val="28"/>
          <w:szCs w:val="28"/>
        </w:rPr>
      </w:pPr>
    </w:p>
    <w:p w:rsidR="00E74A9D" w:rsidRPr="004754D2" w:rsidRDefault="00E74A9D" w:rsidP="00DE5D47">
      <w:pPr>
        <w:tabs>
          <w:tab w:val="left" w:pos="1211"/>
        </w:tabs>
        <w:suppressAutoHyphens w:val="0"/>
        <w:spacing w:line="360" w:lineRule="auto"/>
        <w:ind w:firstLine="709"/>
        <w:jc w:val="center"/>
        <w:rPr>
          <w:b/>
          <w:bCs/>
          <w:sz w:val="28"/>
          <w:szCs w:val="28"/>
        </w:rPr>
      </w:pPr>
      <w:r w:rsidRPr="004754D2">
        <w:rPr>
          <w:b/>
          <w:bCs/>
          <w:sz w:val="28"/>
          <w:szCs w:val="28"/>
        </w:rPr>
        <w:t>3.1</w:t>
      </w:r>
      <w:r w:rsidR="00A25E9F" w:rsidRPr="004754D2">
        <w:rPr>
          <w:b/>
          <w:bCs/>
          <w:sz w:val="28"/>
          <w:szCs w:val="28"/>
        </w:rPr>
        <w:t xml:space="preserve"> </w:t>
      </w:r>
      <w:r w:rsidRPr="004754D2">
        <w:rPr>
          <w:b/>
          <w:bCs/>
          <w:sz w:val="28"/>
          <w:szCs w:val="28"/>
        </w:rPr>
        <w:t>Механизм реализации и гарантии прав и свобод человека и гражданина в Украине</w:t>
      </w:r>
    </w:p>
    <w:p w:rsidR="00A25E9F" w:rsidRPr="004754D2" w:rsidRDefault="00A25E9F" w:rsidP="00DE5D47">
      <w:pPr>
        <w:tabs>
          <w:tab w:val="left" w:pos="1286"/>
        </w:tabs>
        <w:suppressAutoHyphens w:val="0"/>
        <w:spacing w:line="360" w:lineRule="auto"/>
        <w:ind w:firstLine="709"/>
        <w:jc w:val="both"/>
        <w:rPr>
          <w:sz w:val="28"/>
          <w:szCs w:val="28"/>
        </w:rPr>
      </w:pPr>
    </w:p>
    <w:p w:rsidR="00C32533"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Принципиальное отличие Конституции Украины от старых советских подходов к определению конституционного статуса личности состоит в отказе от классового подхода в закреплении правового статуса личности; признании субъектом прав и свобод человека и гражданина; признании субъектом прав и свобод индивидуально каждого конкретного человека и гражданина; в отказе от приоритета интересов государства над интересами личности</w:t>
      </w:r>
      <w:r w:rsidR="00C32533" w:rsidRPr="004754D2">
        <w:rPr>
          <w:sz w:val="28"/>
          <w:szCs w:val="28"/>
        </w:rPr>
        <w:t xml:space="preserve"> [</w:t>
      </w:r>
      <w:r w:rsidRPr="004754D2">
        <w:rPr>
          <w:sz w:val="28"/>
          <w:szCs w:val="28"/>
        </w:rPr>
        <w:t>13, с.114</w:t>
      </w:r>
      <w:r w:rsidR="00C32533" w:rsidRPr="004754D2">
        <w:rPr>
          <w:sz w:val="28"/>
          <w:szCs w:val="28"/>
        </w:rPr>
        <w:t>].</w:t>
      </w:r>
    </w:p>
    <w:p w:rsidR="00C32533"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При всей важности закрепления прав и свобод человека в полном соответствии международным стандартам, самым важным, безусловно, является определение механизма реализации прав и свобод человека, закрепления их действительных гарантий защиты. Понятие </w:t>
      </w:r>
      <w:r w:rsidR="00A25E9F" w:rsidRPr="004754D2">
        <w:rPr>
          <w:sz w:val="28"/>
          <w:szCs w:val="28"/>
        </w:rPr>
        <w:t>«</w:t>
      </w:r>
      <w:r w:rsidRPr="004754D2">
        <w:rPr>
          <w:sz w:val="28"/>
          <w:szCs w:val="28"/>
        </w:rPr>
        <w:t>механизм</w:t>
      </w:r>
      <w:r w:rsidR="00A25E9F" w:rsidRPr="004754D2">
        <w:rPr>
          <w:sz w:val="28"/>
          <w:szCs w:val="28"/>
        </w:rPr>
        <w:t>»</w:t>
      </w:r>
      <w:r w:rsidRPr="004754D2">
        <w:rPr>
          <w:sz w:val="28"/>
          <w:szCs w:val="28"/>
        </w:rPr>
        <w:t xml:space="preserve"> раскрывается как система правовых средств, целью которых является возможность реализации прав человеком и защита прав человека. Потребность в защите возникает в случае возникновения нарушения определенных прав и свобод, при совершении определенного правонарушения или объективно-противоправного деяния. Подобные юридические факты влекут возникновение прав охранного объективного права, которое реализуется в рамках правоохранных отношений, которые возникают или могут возникнуть из предусмотренных законом конфликтных ситуаций</w:t>
      </w:r>
      <w:r w:rsidR="00C32533" w:rsidRPr="004754D2">
        <w:rPr>
          <w:sz w:val="28"/>
          <w:szCs w:val="28"/>
        </w:rPr>
        <w:t xml:space="preserve"> [</w:t>
      </w:r>
      <w:r w:rsidRPr="004754D2">
        <w:rPr>
          <w:sz w:val="28"/>
          <w:szCs w:val="28"/>
        </w:rPr>
        <w:t>10, с.205</w:t>
      </w:r>
      <w:r w:rsidR="00C32533" w:rsidRPr="004754D2">
        <w:rPr>
          <w:sz w:val="28"/>
          <w:szCs w:val="28"/>
        </w:rPr>
        <w:t>].</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Общие гарантии прав и свобод можно классифицировать на экономические, политические и организационные гарантии.</w:t>
      </w:r>
    </w:p>
    <w:p w:rsidR="00E74A9D" w:rsidRPr="004754D2" w:rsidRDefault="00E74A9D" w:rsidP="00DE5D47">
      <w:pPr>
        <w:tabs>
          <w:tab w:val="left" w:pos="1286"/>
        </w:tabs>
        <w:suppressAutoHyphens w:val="0"/>
        <w:spacing w:line="360" w:lineRule="auto"/>
        <w:ind w:firstLine="709"/>
        <w:jc w:val="both"/>
        <w:rPr>
          <w:sz w:val="28"/>
          <w:szCs w:val="28"/>
        </w:rPr>
      </w:pPr>
      <w:r w:rsidRPr="004754D2">
        <w:rPr>
          <w:i/>
          <w:iCs/>
          <w:sz w:val="28"/>
          <w:szCs w:val="28"/>
        </w:rPr>
        <w:t>Экономические</w:t>
      </w:r>
      <w:r w:rsidRPr="004754D2">
        <w:rPr>
          <w:sz w:val="28"/>
          <w:szCs w:val="28"/>
        </w:rPr>
        <w:t xml:space="preserve"> гарантии конституционных прав и свобод граждан Украины это: способ производства; экономический строй общества, который должен обеспечивать неуклонный рост продуктивных сил на основе признания и защиты разных форм собственности на способы производства; социально-ориентированная рыночная экономика; экономическая свобода граждан и их объединений в выборе форм и осуществлении предпринимательской деятельности.</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К </w:t>
      </w:r>
      <w:r w:rsidRPr="004754D2">
        <w:rPr>
          <w:i/>
          <w:iCs/>
          <w:sz w:val="28"/>
          <w:szCs w:val="28"/>
        </w:rPr>
        <w:t>политическим</w:t>
      </w:r>
      <w:r w:rsidRPr="004754D2">
        <w:rPr>
          <w:sz w:val="28"/>
          <w:szCs w:val="28"/>
        </w:rPr>
        <w:t xml:space="preserve"> гарантиям относятся: государство как главный организатор осуществления и защиты прав человека; власть народа, которую он осуществляет непосредственно и через органы государственной власти и органы местного самоуправления; право граждан на свободу объединения в политические партии и общественные организации для осуществления и защиты своих прав и свобод; право граждан на участие в управлении государственными делами, в референдумах, свободно избирать и быть избранными в органы государственной власти и органы местного самоуправления; право граждан обращаться за защитой своих прав к Уполномоченному Верховной Рады Украины по правам человека.</w:t>
      </w:r>
    </w:p>
    <w:p w:rsidR="00E74A9D" w:rsidRPr="004754D2" w:rsidRDefault="00E74A9D" w:rsidP="00DE5D47">
      <w:pPr>
        <w:tabs>
          <w:tab w:val="left" w:pos="1286"/>
        </w:tabs>
        <w:suppressAutoHyphens w:val="0"/>
        <w:spacing w:line="360" w:lineRule="auto"/>
        <w:ind w:firstLine="709"/>
        <w:jc w:val="both"/>
        <w:rPr>
          <w:sz w:val="28"/>
          <w:szCs w:val="28"/>
        </w:rPr>
      </w:pPr>
      <w:r w:rsidRPr="004754D2">
        <w:rPr>
          <w:i/>
          <w:iCs/>
          <w:sz w:val="28"/>
          <w:szCs w:val="28"/>
        </w:rPr>
        <w:t>Организационные</w:t>
      </w:r>
      <w:r w:rsidRPr="004754D2">
        <w:rPr>
          <w:sz w:val="28"/>
          <w:szCs w:val="28"/>
        </w:rPr>
        <w:t xml:space="preserve"> гарантии – это систематическая организаторская деятельность государства и всех его органов, должностных лиц, общественных организаций по созданию условий, способствующих реальному пользованию гражданами своими правами и свободами.</w:t>
      </w:r>
    </w:p>
    <w:p w:rsidR="00E74A9D" w:rsidRPr="004754D2" w:rsidRDefault="00E74A9D" w:rsidP="00DE5D47">
      <w:pPr>
        <w:tabs>
          <w:tab w:val="left" w:pos="1286"/>
        </w:tabs>
        <w:suppressAutoHyphens w:val="0"/>
        <w:spacing w:line="360" w:lineRule="auto"/>
        <w:ind w:firstLine="709"/>
        <w:jc w:val="both"/>
        <w:rPr>
          <w:sz w:val="28"/>
          <w:szCs w:val="28"/>
        </w:rPr>
      </w:pPr>
      <w:r w:rsidRPr="004754D2">
        <w:rPr>
          <w:i/>
          <w:iCs/>
          <w:sz w:val="28"/>
          <w:szCs w:val="28"/>
        </w:rPr>
        <w:t>Юридические</w:t>
      </w:r>
      <w:r w:rsidRPr="004754D2">
        <w:rPr>
          <w:sz w:val="28"/>
          <w:szCs w:val="28"/>
        </w:rPr>
        <w:t xml:space="preserve"> гарантии – это предоставление государством формальной (юридической) общеобязательности условиям, необходимым для того, чтобы каждый человек мог воспользоваться своими конституционными правами и свободами. Юридические гарантии устанавливаются государством в Конституции, нормах текущего законодательства. Их целью является реальное обеспечение правовыми методами максимального осуществления, охраны и защиты конституционных прав и свобод граждан.</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В частности, Конституцией Украины предусмотрен ряд конкретных гарантий, которые являются преимущественно традиционными для Конституции и законов Украины. К ним относятся:</w:t>
      </w:r>
    </w:p>
    <w:p w:rsidR="00E74A9D" w:rsidRPr="004754D2" w:rsidRDefault="00E74A9D" w:rsidP="00DE5D47">
      <w:pPr>
        <w:numPr>
          <w:ilvl w:val="0"/>
          <w:numId w:val="26"/>
        </w:numPr>
        <w:tabs>
          <w:tab w:val="left" w:pos="1080"/>
        </w:tabs>
        <w:suppressAutoHyphens w:val="0"/>
        <w:spacing w:line="360" w:lineRule="auto"/>
        <w:ind w:left="0" w:firstLine="709"/>
        <w:jc w:val="both"/>
        <w:rPr>
          <w:sz w:val="28"/>
          <w:szCs w:val="28"/>
        </w:rPr>
      </w:pPr>
      <w:r w:rsidRPr="004754D2">
        <w:rPr>
          <w:sz w:val="28"/>
          <w:szCs w:val="28"/>
        </w:rPr>
        <w:t>право на обжалование в суде решений, действий или бездействием органов государственной власти, органов самоуправления, должностных лиц (ст.55 Конституции Украины);</w:t>
      </w:r>
    </w:p>
    <w:p w:rsidR="00E74A9D" w:rsidRPr="004754D2" w:rsidRDefault="00E74A9D" w:rsidP="00DE5D47">
      <w:pPr>
        <w:numPr>
          <w:ilvl w:val="0"/>
          <w:numId w:val="26"/>
        </w:numPr>
        <w:tabs>
          <w:tab w:val="left" w:pos="1080"/>
        </w:tabs>
        <w:suppressAutoHyphens w:val="0"/>
        <w:spacing w:line="360" w:lineRule="auto"/>
        <w:ind w:left="0" w:firstLine="709"/>
        <w:jc w:val="both"/>
        <w:rPr>
          <w:sz w:val="28"/>
          <w:szCs w:val="28"/>
        </w:rPr>
      </w:pPr>
      <w:r w:rsidRPr="004754D2">
        <w:rPr>
          <w:sz w:val="28"/>
          <w:szCs w:val="28"/>
        </w:rPr>
        <w:t>право на возмещение за счет государства или органов местного самоуправления материального вреда, причиненного незаконными решениями, действиями или бездействием указанных органов и лиц;</w:t>
      </w:r>
    </w:p>
    <w:p w:rsidR="00E74A9D" w:rsidRPr="004754D2" w:rsidRDefault="00E74A9D" w:rsidP="00DE5D47">
      <w:pPr>
        <w:numPr>
          <w:ilvl w:val="0"/>
          <w:numId w:val="26"/>
        </w:numPr>
        <w:tabs>
          <w:tab w:val="left" w:pos="1080"/>
        </w:tabs>
        <w:suppressAutoHyphens w:val="0"/>
        <w:spacing w:line="360" w:lineRule="auto"/>
        <w:ind w:left="0" w:firstLine="709"/>
        <w:jc w:val="both"/>
        <w:rPr>
          <w:sz w:val="28"/>
          <w:szCs w:val="28"/>
        </w:rPr>
      </w:pPr>
      <w:r w:rsidRPr="004754D2">
        <w:rPr>
          <w:sz w:val="28"/>
          <w:szCs w:val="28"/>
        </w:rPr>
        <w:t>право знать свои права и обязанности. Законы и другие нормативно-правовые акты, определяющие права и обязанности граждан, не доведенные до ведома населения в порядке, установленном законом, являются недействительными (ст.57 Конституции). Гарантируется недопустимость обратной силы закона: никто не может отвечать за деяния, которые на время их совершения не признавались законом как правонарушение (ст.58 Конституции);</w:t>
      </w:r>
    </w:p>
    <w:p w:rsidR="00E74A9D" w:rsidRPr="004754D2" w:rsidRDefault="00E74A9D" w:rsidP="00DE5D47">
      <w:pPr>
        <w:numPr>
          <w:ilvl w:val="0"/>
          <w:numId w:val="26"/>
        </w:numPr>
        <w:tabs>
          <w:tab w:val="left" w:pos="1080"/>
        </w:tabs>
        <w:suppressAutoHyphens w:val="0"/>
        <w:spacing w:line="360" w:lineRule="auto"/>
        <w:ind w:left="0" w:firstLine="709"/>
        <w:jc w:val="both"/>
        <w:rPr>
          <w:sz w:val="28"/>
          <w:szCs w:val="28"/>
        </w:rPr>
      </w:pPr>
      <w:r w:rsidRPr="004754D2">
        <w:rPr>
          <w:sz w:val="28"/>
          <w:szCs w:val="28"/>
        </w:rPr>
        <w:t>право на правовую помощь. Каждый волен в выборе защитника своих прав. В случаях, предусмотренных законом, такая помощь предоставляется бесплатно (ст.59 Конституции);</w:t>
      </w:r>
    </w:p>
    <w:p w:rsidR="00E74A9D" w:rsidRPr="004754D2" w:rsidRDefault="00E74A9D" w:rsidP="00DE5D47">
      <w:pPr>
        <w:numPr>
          <w:ilvl w:val="0"/>
          <w:numId w:val="26"/>
        </w:numPr>
        <w:tabs>
          <w:tab w:val="left" w:pos="1080"/>
        </w:tabs>
        <w:suppressAutoHyphens w:val="0"/>
        <w:spacing w:line="360" w:lineRule="auto"/>
        <w:ind w:left="0" w:firstLine="709"/>
        <w:jc w:val="both"/>
        <w:rPr>
          <w:sz w:val="28"/>
          <w:szCs w:val="28"/>
        </w:rPr>
      </w:pPr>
      <w:r w:rsidRPr="004754D2">
        <w:rPr>
          <w:sz w:val="28"/>
          <w:szCs w:val="28"/>
        </w:rPr>
        <w:t>принцип необязательности исполнения явно преступных распоряжений или приказов (ст.60 Конституции);</w:t>
      </w:r>
    </w:p>
    <w:p w:rsidR="00E74A9D" w:rsidRPr="004754D2" w:rsidRDefault="00E74A9D" w:rsidP="00DE5D47">
      <w:pPr>
        <w:numPr>
          <w:ilvl w:val="0"/>
          <w:numId w:val="26"/>
        </w:numPr>
        <w:tabs>
          <w:tab w:val="left" w:pos="1080"/>
        </w:tabs>
        <w:suppressAutoHyphens w:val="0"/>
        <w:spacing w:line="360" w:lineRule="auto"/>
        <w:ind w:left="0" w:firstLine="709"/>
        <w:jc w:val="both"/>
        <w:rPr>
          <w:sz w:val="28"/>
          <w:szCs w:val="28"/>
        </w:rPr>
      </w:pPr>
      <w:r w:rsidRPr="004754D2">
        <w:rPr>
          <w:sz w:val="28"/>
          <w:szCs w:val="28"/>
        </w:rPr>
        <w:t>принцип презумпции невиновности человека. Лицо считается невиновным в совершении преступления и не может быть подвергнуто уголовному наказанию, пока его вина не доказана в установленном законом порядке и установлено обвинительным приговором суда (ст.62 Конституции);</w:t>
      </w:r>
    </w:p>
    <w:p w:rsidR="00E74A9D" w:rsidRPr="004754D2" w:rsidRDefault="00E74A9D" w:rsidP="00DE5D47">
      <w:pPr>
        <w:numPr>
          <w:ilvl w:val="0"/>
          <w:numId w:val="26"/>
        </w:numPr>
        <w:tabs>
          <w:tab w:val="left" w:pos="1080"/>
        </w:tabs>
        <w:suppressAutoHyphens w:val="0"/>
        <w:spacing w:line="360" w:lineRule="auto"/>
        <w:ind w:left="0" w:firstLine="709"/>
        <w:jc w:val="both"/>
        <w:rPr>
          <w:sz w:val="28"/>
          <w:szCs w:val="28"/>
        </w:rPr>
      </w:pPr>
      <w:r w:rsidRPr="004754D2">
        <w:rPr>
          <w:sz w:val="28"/>
          <w:szCs w:val="28"/>
        </w:rPr>
        <w:t>гарантия недопустимости ограничения конституционных прав и свобод (ст.64 Конституции).</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Кроме указанных гарантий, в случае конфликта между государством и человеком, существует еще и международная гарантия защиты прав и свобод граждан – право на обращение граждан в Европейский суд.</w:t>
      </w:r>
    </w:p>
    <w:p w:rsidR="00700224"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Важным элементом конституционной системы контроля соблюдени</w:t>
      </w:r>
      <w:r w:rsidR="00A25E9F" w:rsidRPr="004754D2">
        <w:rPr>
          <w:sz w:val="28"/>
          <w:szCs w:val="28"/>
        </w:rPr>
        <w:t>я</w:t>
      </w:r>
      <w:r w:rsidRPr="004754D2">
        <w:rPr>
          <w:sz w:val="28"/>
          <w:szCs w:val="28"/>
        </w:rPr>
        <w:t xml:space="preserve"> конституционных прав и свобод человека, в том числе внедрением международных стандартов в этой области, стало создание в соответствии со ст.101 Основного Закона Украины института Уполномоченного Верховной Рады Украины по правам человека.</w:t>
      </w:r>
    </w:p>
    <w:p w:rsidR="00700224"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В Конституцию Украины был внедрен ряд международных стандартов по правам человека. Были приняты новые законы Украины: </w:t>
      </w:r>
      <w:r w:rsidR="00A25E9F" w:rsidRPr="004754D2">
        <w:rPr>
          <w:sz w:val="28"/>
          <w:szCs w:val="28"/>
        </w:rPr>
        <w:t>«</w:t>
      </w:r>
      <w:r w:rsidRPr="004754D2">
        <w:rPr>
          <w:sz w:val="28"/>
          <w:szCs w:val="28"/>
        </w:rPr>
        <w:t>О беженцах</w:t>
      </w:r>
      <w:r w:rsidR="00A25E9F" w:rsidRPr="004754D2">
        <w:rPr>
          <w:sz w:val="28"/>
          <w:szCs w:val="28"/>
        </w:rPr>
        <w:t>»</w:t>
      </w:r>
      <w:r w:rsidRPr="004754D2">
        <w:rPr>
          <w:sz w:val="28"/>
          <w:szCs w:val="28"/>
        </w:rPr>
        <w:t xml:space="preserve">, </w:t>
      </w:r>
      <w:r w:rsidR="00A25E9F" w:rsidRPr="004754D2">
        <w:rPr>
          <w:sz w:val="28"/>
          <w:szCs w:val="28"/>
        </w:rPr>
        <w:t>«</w:t>
      </w:r>
      <w:r w:rsidRPr="004754D2">
        <w:rPr>
          <w:sz w:val="28"/>
          <w:szCs w:val="28"/>
        </w:rPr>
        <w:t>Об иммиграции</w:t>
      </w:r>
      <w:r w:rsidR="00A25E9F" w:rsidRPr="004754D2">
        <w:rPr>
          <w:sz w:val="28"/>
          <w:szCs w:val="28"/>
        </w:rPr>
        <w:t>»</w:t>
      </w:r>
      <w:r w:rsidRPr="004754D2">
        <w:rPr>
          <w:sz w:val="28"/>
          <w:szCs w:val="28"/>
        </w:rPr>
        <w:t xml:space="preserve">, </w:t>
      </w:r>
      <w:r w:rsidR="00A25E9F" w:rsidRPr="004754D2">
        <w:rPr>
          <w:sz w:val="28"/>
          <w:szCs w:val="28"/>
        </w:rPr>
        <w:t>«</w:t>
      </w:r>
      <w:r w:rsidRPr="004754D2">
        <w:rPr>
          <w:sz w:val="28"/>
          <w:szCs w:val="28"/>
        </w:rPr>
        <w:t>О гражданстве Украины</w:t>
      </w:r>
      <w:r w:rsidR="00A25E9F" w:rsidRPr="004754D2">
        <w:rPr>
          <w:sz w:val="28"/>
          <w:szCs w:val="28"/>
        </w:rPr>
        <w:t>»</w:t>
      </w:r>
      <w:r w:rsidRPr="004754D2">
        <w:rPr>
          <w:sz w:val="28"/>
          <w:szCs w:val="28"/>
        </w:rPr>
        <w:t>.</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Уполномоченным по правам человека в парламент было внесено предложение о внесении изменений в ст.29 Конституции Украины о сокращении срока содержания под стражей как временной меры пресечения с 72 до 48 часов, что дало бы возможность привести Конституцию Украины в соответствие со ст.9 Международного пакта о гражданских и политических правах.</w:t>
      </w:r>
    </w:p>
    <w:p w:rsidR="00C32533"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Юридическая экспертиза проектов актов законодательства и подзаконных нормативных актов, на которые распространяется требование государственной регистрации, на соответствие Конвенции стала обязательной для всех субъектов нормотворчества с принятием 23.02.2006г. Закона Украины </w:t>
      </w:r>
      <w:r w:rsidR="00A25E9F" w:rsidRPr="004754D2">
        <w:rPr>
          <w:sz w:val="28"/>
          <w:szCs w:val="28"/>
        </w:rPr>
        <w:t>«</w:t>
      </w:r>
      <w:r w:rsidRPr="004754D2">
        <w:rPr>
          <w:sz w:val="28"/>
          <w:szCs w:val="28"/>
        </w:rPr>
        <w:t>Об исполнении решений и применения практики Европейского суда по правам человека</w:t>
      </w:r>
      <w:r w:rsidR="00A25E9F" w:rsidRPr="004754D2">
        <w:rPr>
          <w:sz w:val="28"/>
          <w:szCs w:val="28"/>
        </w:rPr>
        <w:t>»</w:t>
      </w:r>
      <w:r w:rsidRPr="004754D2">
        <w:rPr>
          <w:sz w:val="28"/>
          <w:szCs w:val="28"/>
        </w:rPr>
        <w:t>. Кроме проведения экспертизы нового законодательства, на Министерство юстиции Украины возложена обязанность</w:t>
      </w:r>
      <w:r w:rsidR="00700224" w:rsidRPr="004754D2">
        <w:rPr>
          <w:sz w:val="28"/>
          <w:szCs w:val="28"/>
        </w:rPr>
        <w:t xml:space="preserve"> </w:t>
      </w:r>
      <w:r w:rsidRPr="004754D2">
        <w:rPr>
          <w:sz w:val="28"/>
          <w:szCs w:val="28"/>
        </w:rPr>
        <w:t>с разумной периодичностью осуществлять проверку действующих законов и подзаконных актов на соответствие Конвенции и практике Европейского суда</w:t>
      </w:r>
      <w:r w:rsidR="00C32533" w:rsidRPr="004754D2">
        <w:rPr>
          <w:sz w:val="28"/>
          <w:szCs w:val="28"/>
        </w:rPr>
        <w:t xml:space="preserve"> [</w:t>
      </w:r>
      <w:r w:rsidRPr="004754D2">
        <w:rPr>
          <w:sz w:val="28"/>
          <w:szCs w:val="28"/>
        </w:rPr>
        <w:t>24, с.48</w:t>
      </w:r>
      <w:r w:rsidR="00C32533" w:rsidRPr="004754D2">
        <w:rPr>
          <w:sz w:val="28"/>
          <w:szCs w:val="28"/>
        </w:rPr>
        <w:t>].</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Однако не всегда негативные выводы о соответствии проектов законодательных актов Конвенции учитываются при принятии актов Кабинетом Министров Украины или подачи их на рассмотрение Верховной Раде Украины. Кроме того, несмотря на обязательность норм ст.19 Закона </w:t>
      </w:r>
      <w:r w:rsidR="00A25E9F" w:rsidRPr="004754D2">
        <w:rPr>
          <w:sz w:val="28"/>
          <w:szCs w:val="28"/>
        </w:rPr>
        <w:t>«</w:t>
      </w:r>
      <w:r w:rsidRPr="004754D2">
        <w:rPr>
          <w:sz w:val="28"/>
          <w:szCs w:val="28"/>
        </w:rPr>
        <w:t>Об исполнении решений…</w:t>
      </w:r>
      <w:r w:rsidR="00A25E9F" w:rsidRPr="004754D2">
        <w:rPr>
          <w:sz w:val="28"/>
          <w:szCs w:val="28"/>
        </w:rPr>
        <w:t>»</w:t>
      </w:r>
      <w:r w:rsidRPr="004754D2">
        <w:rPr>
          <w:sz w:val="28"/>
          <w:szCs w:val="28"/>
        </w:rPr>
        <w:t>, Регламент Верховной Рады Украины не содержит требований об осуществлении экспертизы законопроектов на соответствие Конвенции, а случаи подачи народными депутатами Украины на экспертизу в Министерство юстиции собственных проектов являются единичными.</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Таким образом, в украинском правовом поле появляются законодательные акты, которые могут содержать нормы, противоречащие требованиям Конвенции и практике Европейского суда. Следствием непроведения экспертизы может стать констатация Европейским судом нарушения Украиной прав, гарантированных Конвенцией.</w:t>
      </w:r>
    </w:p>
    <w:p w:rsidR="00C32533"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По мнению Европейского суда, в национальном праве должен быть способ юридической защиты от произвола вмешательства органов государственной власти в права, гарантированные Конвенцией. Определение дискреционных полномочий, которыми наделены органы государственной власти в сфере основополагающих прав, способом, который фактически делает эти полномочия неограниченными, противоречило бы принципу верховенства права. Соответственно, закон должен четко определить рамки полномочий компетентных органов и четко определять способ их осуществления, принимая во внимание легитимную цель средства, который рассматривается, чтобы гарантировать лицу адекватную защиту от произвольного вмешательства</w:t>
      </w:r>
      <w:r w:rsidR="00C32533" w:rsidRPr="004754D2">
        <w:rPr>
          <w:sz w:val="28"/>
          <w:szCs w:val="28"/>
        </w:rPr>
        <w:t xml:space="preserve"> [</w:t>
      </w:r>
      <w:r w:rsidRPr="004754D2">
        <w:rPr>
          <w:sz w:val="28"/>
          <w:szCs w:val="28"/>
        </w:rPr>
        <w:t>24, с.49</w:t>
      </w:r>
      <w:r w:rsidR="00C32533" w:rsidRPr="004754D2">
        <w:rPr>
          <w:sz w:val="28"/>
          <w:szCs w:val="28"/>
        </w:rPr>
        <w:t>].</w:t>
      </w:r>
    </w:p>
    <w:p w:rsidR="00C32533"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Уполномоченный Верховной Рады Украины по правам человека Н.</w:t>
      </w:r>
      <w:r w:rsidR="00A25E9F" w:rsidRPr="004754D2">
        <w:rPr>
          <w:sz w:val="28"/>
          <w:szCs w:val="28"/>
        </w:rPr>
        <w:t xml:space="preserve"> </w:t>
      </w:r>
      <w:r w:rsidRPr="004754D2">
        <w:rPr>
          <w:sz w:val="28"/>
          <w:szCs w:val="28"/>
        </w:rPr>
        <w:t>Карпачева считает, что в Украине ни для государственных органов, ни для гражданского общества еще не стало нормой ответственное отношение к соблюдению ратифицированного Украиной международного законодательства о правах человека</w:t>
      </w:r>
      <w:r w:rsidR="00C32533" w:rsidRPr="004754D2">
        <w:rPr>
          <w:sz w:val="28"/>
          <w:szCs w:val="28"/>
        </w:rPr>
        <w:t xml:space="preserve"> [</w:t>
      </w:r>
      <w:r w:rsidRPr="004754D2">
        <w:rPr>
          <w:sz w:val="28"/>
          <w:szCs w:val="28"/>
        </w:rPr>
        <w:t>21, с.10</w:t>
      </w:r>
      <w:r w:rsidR="00C32533" w:rsidRPr="004754D2">
        <w:rPr>
          <w:sz w:val="28"/>
          <w:szCs w:val="28"/>
        </w:rPr>
        <w:t>].</w:t>
      </w:r>
    </w:p>
    <w:p w:rsidR="00C32533"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Не смотря на то, что участие Уполномоченного по правам человека в подготовке докладов Украины конвенционным органам ООН было конкретно предусмотрено действующим законодательством, исполнительная власть, в частности Министерство юстиции и Министерство иностранных дел, сначала не считали целесообразным привлекать Уполномоченного к контролю их подготовки. По словам Н.</w:t>
      </w:r>
      <w:r w:rsidR="00A25E9F" w:rsidRPr="004754D2">
        <w:rPr>
          <w:sz w:val="28"/>
          <w:szCs w:val="28"/>
        </w:rPr>
        <w:t xml:space="preserve"> </w:t>
      </w:r>
      <w:r w:rsidRPr="004754D2">
        <w:rPr>
          <w:sz w:val="28"/>
          <w:szCs w:val="28"/>
        </w:rPr>
        <w:t>Карпачевой, ей для осуществления этого права пришлось преодолеть довольно сильное сопротивление чиновников, даже обращаться</w:t>
      </w:r>
      <w:r w:rsidR="00700224" w:rsidRPr="004754D2">
        <w:rPr>
          <w:sz w:val="28"/>
          <w:szCs w:val="28"/>
        </w:rPr>
        <w:t xml:space="preserve"> </w:t>
      </w:r>
      <w:r w:rsidRPr="004754D2">
        <w:rPr>
          <w:sz w:val="28"/>
          <w:szCs w:val="28"/>
        </w:rPr>
        <w:t>непосредственно к Премьер-министру Украины. Причиной этого было то, что во время подготовки конвенционных докладов исполнительная власть, как правило, старалась приукрасить действительность и скрыть недостатки в соблюдении прав и свобод человека в стране</w:t>
      </w:r>
      <w:r w:rsidR="00C32533" w:rsidRPr="004754D2">
        <w:rPr>
          <w:sz w:val="28"/>
          <w:szCs w:val="28"/>
        </w:rPr>
        <w:t xml:space="preserve"> [</w:t>
      </w:r>
      <w:r w:rsidRPr="004754D2">
        <w:rPr>
          <w:sz w:val="28"/>
          <w:szCs w:val="28"/>
        </w:rPr>
        <w:t>21, с.14</w:t>
      </w:r>
      <w:r w:rsidR="00C32533" w:rsidRPr="004754D2">
        <w:rPr>
          <w:sz w:val="28"/>
          <w:szCs w:val="28"/>
        </w:rPr>
        <w:t>].</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Украиной в значительной мере не удалось выполнить рекомендации Комитета ООН, особенно в части, касающейся обязательств по обеспечению прав женщин и преодоления в обществе явлений ксенофобии, а также в отношении создания условий содержания заключенных и недопущения применения пыток.</w:t>
      </w:r>
    </w:p>
    <w:p w:rsidR="00700224"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Острой проблемой, которая не позволяет обеспечить выполнение Украиной обязательств, определенных Международным пактом о гражданских и политических правах, является проблема бедности.</w:t>
      </w:r>
      <w:r w:rsidR="00700224" w:rsidRPr="004754D2">
        <w:rPr>
          <w:sz w:val="28"/>
          <w:szCs w:val="28"/>
        </w:rPr>
        <w:t xml:space="preserve"> </w:t>
      </w:r>
      <w:r w:rsidRPr="004754D2">
        <w:rPr>
          <w:sz w:val="28"/>
          <w:szCs w:val="28"/>
        </w:rPr>
        <w:t>Вследствие этой проблемы стало катастрофическое уменьшение населения страны. Проблема бедности была признана на государственном уровне и начаты системные действия власти по ее преодолению. Бедность толкает людей на поиски работы за рубежом, то есть создает условия для распространения массовой трудовой миграции и связанных с ней острых проблем: торговли людьми, в частности женщинами и детьми, проституции и ряда других проблем.</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Позитивными изменениями, достигнутые Украиной в защите прав и свобод человека стали: принятие новой Конституции, отмена смертной казни, реформа законодательства, создание Конституционного Суда, системы апелляционных судов, принятие нового Уголовного кодекса.</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В сентябре 2005г. вступил в действие новый Гражданский процессуальный кодекс Украины и Кодекс административного судопроизводства Украины. Проведена демилитаризация уголовно-исполнительной системы, в частности с ноября 2005г. вакантные должности замещаются исключительно гражданскими работниками. Пенитенциарная система выведена из подсинения силового ведомства – Министерства внутренних дел, а в мае 2006г. принято постановление Кабинета Министров Украины, предусматривающее координацию деятельности Государственного департамента по вопросам исполнения наказаний Кабинетом Министров Украины через министра юстиции.</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В августе 2006г. утверждена пятилетняя программа, реализация которой даст возможность значительно улучшить условия в тюрьмах и центрах содержания лишенных свободы, бюджет которой составляет 2млрд.грн.</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Правительство разработало десятилетний план действий по реформированию судебной системы. В июле 2006г. был принят закон, в соответствии с которым все постановления национальных судов должны публиковаться в Интернете.</w:t>
      </w:r>
    </w:p>
    <w:p w:rsidR="00700224"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 xml:space="preserve">В области экономических, социальных и культурных прав с 2001г. Украиной реализуется Стратегия преодоление бедности. В ноябре 2004 г. Украина ратифицировала Конвенцию Международной организации труда об инспекции труда. В сентябре принят Закон Украины </w:t>
      </w:r>
      <w:r w:rsidR="00A25E9F" w:rsidRPr="004754D2">
        <w:rPr>
          <w:sz w:val="28"/>
          <w:szCs w:val="28"/>
        </w:rPr>
        <w:t>«</w:t>
      </w:r>
      <w:r w:rsidRPr="004754D2">
        <w:rPr>
          <w:sz w:val="28"/>
          <w:szCs w:val="28"/>
        </w:rPr>
        <w:t>Об обеспечении равных прав и возможностей женщин и мужчин</w:t>
      </w:r>
      <w:r w:rsidR="00A25E9F" w:rsidRPr="004754D2">
        <w:rPr>
          <w:sz w:val="28"/>
          <w:szCs w:val="28"/>
        </w:rPr>
        <w:t>»</w:t>
      </w:r>
      <w:r w:rsidRPr="004754D2">
        <w:rPr>
          <w:sz w:val="28"/>
          <w:szCs w:val="28"/>
        </w:rPr>
        <w:t>, которым непосредственно предусмотрено внедрение гендерных подходов в государственной политике. Этим Законом основным направлением государственной политики признано равное участие женщин и мужчин в принятии общественно важных решений, и запрещена дискриминация по половому признаку. Цель Закона</w:t>
      </w:r>
      <w:r w:rsidR="00700224" w:rsidRPr="004754D2">
        <w:rPr>
          <w:sz w:val="28"/>
          <w:szCs w:val="28"/>
        </w:rPr>
        <w:t xml:space="preserve"> – </w:t>
      </w:r>
      <w:r w:rsidRPr="004754D2">
        <w:rPr>
          <w:sz w:val="28"/>
          <w:szCs w:val="28"/>
        </w:rPr>
        <w:t xml:space="preserve">создать государственный механизм обеспечения равных прав и возможностей женщин и мужчин. 14 сентября 2006г. Украина ратифицировала пересмотренную Европейскую социальную хартию, внесены изменения в Кодекс законов о труде Украины, запрещающие гендерную дискриминацию при устройстве на работу и оплате труда. С целью приведения Уголовного кодекса Украины в соответствие с Конвенцией ООН против транснациональной организованной преступности Законом Украины </w:t>
      </w:r>
      <w:r w:rsidR="00A25E9F" w:rsidRPr="004754D2">
        <w:rPr>
          <w:sz w:val="28"/>
          <w:szCs w:val="28"/>
        </w:rPr>
        <w:t>«</w:t>
      </w:r>
      <w:r w:rsidRPr="004754D2">
        <w:rPr>
          <w:sz w:val="28"/>
          <w:szCs w:val="28"/>
        </w:rPr>
        <w:t>О внесении изменений в Уголовный кодекс Украины о совершенствовании ответственности за торговлю людьми и понуждение к занятию проституцией</w:t>
      </w:r>
      <w:r w:rsidR="00A25E9F" w:rsidRPr="004754D2">
        <w:rPr>
          <w:sz w:val="28"/>
          <w:szCs w:val="28"/>
        </w:rPr>
        <w:t>»</w:t>
      </w:r>
      <w:r w:rsidRPr="004754D2">
        <w:rPr>
          <w:sz w:val="28"/>
          <w:szCs w:val="28"/>
        </w:rPr>
        <w:t xml:space="preserve"> от 12.01.2006г. в новой редакции изложены статьи 149 и 303 Уголовного кодекса Украины.</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 xml:space="preserve">Для решения проблемы обеспечения жильем категорий населений, требующих защиты государства, принят Закон Украины </w:t>
      </w:r>
      <w:r w:rsidR="00A25E9F" w:rsidRPr="004754D2">
        <w:rPr>
          <w:sz w:val="28"/>
          <w:szCs w:val="28"/>
        </w:rPr>
        <w:t>«</w:t>
      </w:r>
      <w:r w:rsidRPr="004754D2">
        <w:rPr>
          <w:sz w:val="28"/>
          <w:szCs w:val="28"/>
        </w:rPr>
        <w:t>О жилищном фонде социального назначения</w:t>
      </w:r>
      <w:r w:rsidR="00A25E9F" w:rsidRPr="004754D2">
        <w:rPr>
          <w:sz w:val="28"/>
          <w:szCs w:val="28"/>
        </w:rPr>
        <w:t>»</w:t>
      </w:r>
      <w:r w:rsidRPr="004754D2">
        <w:rPr>
          <w:sz w:val="28"/>
          <w:szCs w:val="28"/>
        </w:rPr>
        <w:t xml:space="preserve"> от 12.01.2006г., который вступил в силу 01.01.2007г. На основании этого закона Правительство подготовило для внесения в Парламент Украины проект Общегосударственной программы развития социального жилья на период 2008</w:t>
      </w:r>
      <w:r w:rsidR="00A25E9F" w:rsidRPr="004754D2">
        <w:rPr>
          <w:sz w:val="28"/>
          <w:szCs w:val="28"/>
        </w:rPr>
        <w:t>–</w:t>
      </w:r>
      <w:r w:rsidRPr="004754D2">
        <w:rPr>
          <w:sz w:val="28"/>
          <w:szCs w:val="28"/>
        </w:rPr>
        <w:t>2012 г.</w:t>
      </w:r>
    </w:p>
    <w:p w:rsidR="00C32533"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Однако, как свидетельствую результаты мониторинга, состояние дел в стране по обеспечению экономических, социальных и культурных прав изменяется очень медленно. До сих пор существует проблема насилия в семье и особенно резко выросла проблема эксплуатации детского труда. Свыше 400000 лиц возрастом до 15 лет работают в теневой экономике, в частности в незаконных рудниках, секс-индустрии, в сфере уличного попрошайничества. Тысячи детей живут на улице и становятся объектом произвола милиции, сексуальной эксплуатации и принудительного труда, жертвами наркотической или алкогольной зависимости</w:t>
      </w:r>
      <w:r w:rsidR="00C32533" w:rsidRPr="004754D2">
        <w:rPr>
          <w:sz w:val="28"/>
          <w:szCs w:val="28"/>
        </w:rPr>
        <w:t xml:space="preserve"> [</w:t>
      </w:r>
      <w:r w:rsidRPr="004754D2">
        <w:rPr>
          <w:sz w:val="28"/>
          <w:szCs w:val="28"/>
        </w:rPr>
        <w:t>21, с.26,27</w:t>
      </w:r>
      <w:r w:rsidR="00C32533" w:rsidRPr="004754D2">
        <w:rPr>
          <w:sz w:val="28"/>
          <w:szCs w:val="28"/>
        </w:rPr>
        <w:t>].</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В плане выполнения Украиной обязательств по Конвенции о правах ребенка 1989г. Верховной Радой были приняты Законы:</w:t>
      </w:r>
    </w:p>
    <w:p w:rsidR="00E74A9D" w:rsidRPr="004754D2" w:rsidRDefault="00A25E9F" w:rsidP="00DE5D47">
      <w:pPr>
        <w:tabs>
          <w:tab w:val="left" w:pos="1211"/>
        </w:tabs>
        <w:suppressAutoHyphens w:val="0"/>
        <w:spacing w:line="360" w:lineRule="auto"/>
        <w:ind w:firstLine="709"/>
        <w:jc w:val="both"/>
        <w:rPr>
          <w:sz w:val="28"/>
          <w:szCs w:val="28"/>
        </w:rPr>
      </w:pPr>
      <w:r w:rsidRPr="004754D2">
        <w:rPr>
          <w:sz w:val="28"/>
          <w:szCs w:val="28"/>
        </w:rPr>
        <w:t>«</w:t>
      </w:r>
      <w:r w:rsidR="00E74A9D" w:rsidRPr="004754D2">
        <w:rPr>
          <w:sz w:val="28"/>
          <w:szCs w:val="28"/>
        </w:rPr>
        <w:t>О государственной социальной помощи малообеспеченным семьям</w:t>
      </w:r>
      <w:r w:rsidRPr="004754D2">
        <w:rPr>
          <w:sz w:val="28"/>
          <w:szCs w:val="28"/>
        </w:rPr>
        <w:t>»</w:t>
      </w:r>
      <w:r w:rsidR="00E74A9D" w:rsidRPr="004754D2">
        <w:rPr>
          <w:sz w:val="28"/>
          <w:szCs w:val="28"/>
        </w:rPr>
        <w:t xml:space="preserve"> (июнь 2000г.);</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О государственной социальной помощи инвалидам с детства и детям-инвалидам</w:t>
      </w:r>
      <w:r w:rsidR="00A25E9F" w:rsidRPr="004754D2">
        <w:rPr>
          <w:sz w:val="28"/>
          <w:szCs w:val="28"/>
        </w:rPr>
        <w:t>»</w:t>
      </w:r>
      <w:r w:rsidRPr="004754D2">
        <w:rPr>
          <w:sz w:val="28"/>
          <w:szCs w:val="28"/>
        </w:rPr>
        <w:t xml:space="preserve"> (ноябрь 2000г.);</w:t>
      </w:r>
    </w:p>
    <w:p w:rsidR="00E74A9D" w:rsidRPr="004754D2" w:rsidRDefault="00A25E9F" w:rsidP="00DE5D47">
      <w:pPr>
        <w:tabs>
          <w:tab w:val="left" w:pos="1211"/>
        </w:tabs>
        <w:suppressAutoHyphens w:val="0"/>
        <w:spacing w:line="360" w:lineRule="auto"/>
        <w:ind w:firstLine="709"/>
        <w:jc w:val="both"/>
        <w:rPr>
          <w:sz w:val="28"/>
          <w:szCs w:val="28"/>
        </w:rPr>
      </w:pPr>
      <w:r w:rsidRPr="004754D2">
        <w:rPr>
          <w:sz w:val="28"/>
          <w:szCs w:val="28"/>
        </w:rPr>
        <w:t>«</w:t>
      </w:r>
      <w:r w:rsidR="00E74A9D" w:rsidRPr="004754D2">
        <w:rPr>
          <w:sz w:val="28"/>
          <w:szCs w:val="28"/>
        </w:rPr>
        <w:t>Об охране детства</w:t>
      </w:r>
      <w:r w:rsidRPr="004754D2">
        <w:rPr>
          <w:sz w:val="28"/>
          <w:szCs w:val="28"/>
        </w:rPr>
        <w:t>»</w:t>
      </w:r>
      <w:r w:rsidR="00E74A9D" w:rsidRPr="004754D2">
        <w:rPr>
          <w:sz w:val="28"/>
          <w:szCs w:val="28"/>
        </w:rPr>
        <w:t xml:space="preserve"> (апрель 2001г.);</w:t>
      </w:r>
    </w:p>
    <w:p w:rsidR="00E74A9D" w:rsidRPr="004754D2" w:rsidRDefault="00A25E9F" w:rsidP="00DE5D47">
      <w:pPr>
        <w:tabs>
          <w:tab w:val="left" w:pos="1211"/>
        </w:tabs>
        <w:suppressAutoHyphens w:val="0"/>
        <w:spacing w:line="360" w:lineRule="auto"/>
        <w:ind w:firstLine="709"/>
        <w:jc w:val="both"/>
        <w:rPr>
          <w:sz w:val="28"/>
          <w:szCs w:val="28"/>
          <w:lang w:val="en-US"/>
        </w:rPr>
      </w:pPr>
      <w:r w:rsidRPr="004754D2">
        <w:rPr>
          <w:sz w:val="28"/>
          <w:szCs w:val="28"/>
        </w:rPr>
        <w:t>«</w:t>
      </w:r>
      <w:r w:rsidR="00E74A9D" w:rsidRPr="004754D2">
        <w:rPr>
          <w:sz w:val="28"/>
          <w:szCs w:val="28"/>
        </w:rPr>
        <w:t>О социальной работе с детьми и молодежью</w:t>
      </w:r>
      <w:r w:rsidRPr="004754D2">
        <w:rPr>
          <w:sz w:val="28"/>
          <w:szCs w:val="28"/>
        </w:rPr>
        <w:t>»</w:t>
      </w:r>
      <w:r w:rsidR="00E74A9D" w:rsidRPr="004754D2">
        <w:rPr>
          <w:sz w:val="28"/>
          <w:szCs w:val="28"/>
        </w:rPr>
        <w:t xml:space="preserve"> (июнь 2001г.)</w:t>
      </w:r>
      <w:r w:rsidR="002A3B18" w:rsidRPr="004754D2">
        <w:rPr>
          <w:sz w:val="28"/>
          <w:szCs w:val="28"/>
          <w:lang w:val="en-US"/>
        </w:rPr>
        <w:t>$</w:t>
      </w:r>
    </w:p>
    <w:p w:rsidR="00E74A9D" w:rsidRPr="004754D2" w:rsidRDefault="00A25E9F" w:rsidP="00DE5D47">
      <w:pPr>
        <w:tabs>
          <w:tab w:val="left" w:pos="1211"/>
        </w:tabs>
        <w:suppressAutoHyphens w:val="0"/>
        <w:spacing w:line="360" w:lineRule="auto"/>
        <w:ind w:firstLine="709"/>
        <w:jc w:val="both"/>
        <w:rPr>
          <w:sz w:val="28"/>
          <w:szCs w:val="28"/>
        </w:rPr>
      </w:pPr>
      <w:r w:rsidRPr="004754D2">
        <w:rPr>
          <w:sz w:val="28"/>
          <w:szCs w:val="28"/>
        </w:rPr>
        <w:t>«</w:t>
      </w:r>
      <w:r w:rsidR="00E74A9D" w:rsidRPr="004754D2">
        <w:rPr>
          <w:sz w:val="28"/>
          <w:szCs w:val="28"/>
        </w:rPr>
        <w:t>О предупреждении насилия в семье (ноябрь 2001г.), которым в частности запрещаются телесные наказания в школах, учебных заведениях и семье;</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О ратификации Конвенции№182 Международной организации труда о запрещении и незамедлительные меры по ликвидации наихудших форм детского труда (октябрь 2000г.);</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Семейный кодекс Украины (2002г.), который законодательно закрепил право ребенка самостоятельно обращаться в суд: каждый участник семейных отношений, достигший возраста 14 лет, имеет право на непосредственное обращение в суд за защитой своих прав или интересов. Это стало значительным достижением государства в сфере обеспечения права детей на защиту от жестокого обращения и всех форм насилия.</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В последние годы в Украине защита прав детей становится общегосударственной политикой, последовательно формируется целостная система правовой защиты детей, в частности детей-сирот и детей, лишенных родительской опеки. Разработаны общегосударственные программы, направленные на реформирование интернатной системы, расширяются альтернативные формы устройства детей. Решение Кабинета Министров Украины от 26.11.2008г. о создании Координационного совета по вопросам социальной защиты бездомных граждан и беспризорных детей даст возможность осуществлять надлежащий контроль защиты прав этой категории лиц. Уникальный опыт Украины</w:t>
      </w:r>
      <w:r w:rsidR="00700224" w:rsidRPr="004754D2">
        <w:rPr>
          <w:sz w:val="28"/>
          <w:szCs w:val="28"/>
        </w:rPr>
        <w:t xml:space="preserve"> </w:t>
      </w:r>
      <w:r w:rsidRPr="004754D2">
        <w:rPr>
          <w:sz w:val="28"/>
          <w:szCs w:val="28"/>
        </w:rPr>
        <w:t>по привлечению детей и молодежи к защите прав ребенка приобрел международное признание.</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В то же время украинское законодательство, касающееся имплентации Конвенции о правах ребенка, во многих случаях носит декларативный характер.</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Таким образом, назначение нормативно-правовых гарантий, содержащихся в Конституции Украины и законах Украины, состоит в том, чтобы обеспечить самые благоприятные условия, которые дают возможность осуществить необходимый в правовом статусе граждан переход от предусмотренной в Конституции и законах Украины возможности к реальной действительности.</w:t>
      </w:r>
    </w:p>
    <w:p w:rsidR="00E74A9D" w:rsidRPr="004754D2" w:rsidRDefault="00E74A9D" w:rsidP="00DE5D47">
      <w:pPr>
        <w:tabs>
          <w:tab w:val="left" w:pos="1211"/>
        </w:tabs>
        <w:suppressAutoHyphens w:val="0"/>
        <w:spacing w:line="360" w:lineRule="auto"/>
        <w:ind w:firstLine="709"/>
        <w:jc w:val="both"/>
        <w:rPr>
          <w:b/>
          <w:bCs/>
          <w:sz w:val="28"/>
          <w:szCs w:val="28"/>
        </w:rPr>
      </w:pPr>
    </w:p>
    <w:p w:rsidR="00E74A9D" w:rsidRPr="004754D2" w:rsidRDefault="00E74A9D" w:rsidP="00DE5D47">
      <w:pPr>
        <w:tabs>
          <w:tab w:val="left" w:pos="1211"/>
        </w:tabs>
        <w:suppressAutoHyphens w:val="0"/>
        <w:spacing w:line="360" w:lineRule="auto"/>
        <w:ind w:firstLine="709"/>
        <w:jc w:val="center"/>
        <w:rPr>
          <w:b/>
          <w:bCs/>
          <w:sz w:val="28"/>
          <w:szCs w:val="28"/>
        </w:rPr>
      </w:pPr>
      <w:r w:rsidRPr="004754D2">
        <w:rPr>
          <w:b/>
          <w:bCs/>
          <w:sz w:val="28"/>
          <w:szCs w:val="28"/>
        </w:rPr>
        <w:t>3.2</w:t>
      </w:r>
      <w:r w:rsidR="00A25E9F" w:rsidRPr="004754D2">
        <w:rPr>
          <w:b/>
          <w:bCs/>
          <w:sz w:val="28"/>
          <w:szCs w:val="28"/>
        </w:rPr>
        <w:t xml:space="preserve"> </w:t>
      </w:r>
      <w:r w:rsidRPr="004754D2">
        <w:rPr>
          <w:b/>
          <w:bCs/>
          <w:sz w:val="28"/>
          <w:szCs w:val="28"/>
        </w:rPr>
        <w:t>Роль государства в обеспечении прав и свобод</w:t>
      </w:r>
    </w:p>
    <w:p w:rsidR="00A25E9F" w:rsidRPr="004754D2" w:rsidRDefault="00A25E9F" w:rsidP="00DE5D47">
      <w:pPr>
        <w:tabs>
          <w:tab w:val="left" w:pos="1211"/>
        </w:tabs>
        <w:suppressAutoHyphens w:val="0"/>
        <w:spacing w:line="360" w:lineRule="auto"/>
        <w:ind w:firstLine="709"/>
        <w:jc w:val="both"/>
        <w:rPr>
          <w:b/>
          <w:bCs/>
          <w:sz w:val="28"/>
          <w:szCs w:val="28"/>
        </w:rPr>
      </w:pP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Правам человека должны отвечать обязательства государства. Именно права и свободы человека и их гарантии определяют смысл и направленность деятельности государства. Их утверждение и обеспечение является главной обязанностью государства, оно отвечает за свою деятельность перед человеком (ст.3 Конституции Украины).</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При реализации конституционных прав, свобод и обязанностей должен действовать принцип их наивысшей юридической силы. Это означает выполнение обязанностей всеми субъектами права в сфере правотворчества и правореализации.</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Органы исполнительной власти и уполномоченные ими общественные организации обязаны издавать такие подзаконные нормативные акты, которые полностью отвечают конституционным положениям об основных правах, свободах и обязанностях граждан. Нормы текущего, отраслевого законодательства не могут ограничивать конституционные права и обязанности граждан при их конкретизации и развитии, если это прямо не предусмотрено Конституцией Украины.</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Органы всех ветвей государственной власти обязаны применять законодательные, организационно-правовые, воспитательные и иные средства для обеспечения полной и всесторонней реализации гражданами своих конституционных прав, выполнения ними возложенных на них основных обязанностей.</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Каждый государственный орган может и должен в пределах свих полномочий в установленном законом порядке толковать и применять конституционные и отраслевые нормы таким образом, чтобы при этом отдавался приоритет решениям, обеспечивающим полнейшее осуществление гражданами конституционных прав и свобод, выполнение ними их основных обязанностей.</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Выполнение этих требований создает режим конституционной законности, в условиях которого любая конституционная норма об основном праве, свободу или обязанность действует реально и непосредственно.</w:t>
      </w:r>
    </w:p>
    <w:p w:rsidR="00C32533"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Основным Законом Украины предусмотрен действенный механизм исполнения международных обязательств. В статье 9 Конституции Украины определен конституционный принцип, в соответствии с которым действующие международные договоры, согласие на обязательность которых дано Верховной Радой Украины, являются частью национального законодательства Украины. Осуществление на практике этого принципа означает реальную инкорпорацию норм международного права в национальное законодательство Украины</w:t>
      </w:r>
      <w:r w:rsidR="00C32533" w:rsidRPr="004754D2">
        <w:rPr>
          <w:sz w:val="28"/>
          <w:szCs w:val="28"/>
        </w:rPr>
        <w:t xml:space="preserve"> [</w:t>
      </w:r>
      <w:r w:rsidRPr="004754D2">
        <w:rPr>
          <w:sz w:val="28"/>
          <w:szCs w:val="28"/>
        </w:rPr>
        <w:t>13, с.114</w:t>
      </w:r>
      <w:r w:rsidR="00C32533" w:rsidRPr="004754D2">
        <w:rPr>
          <w:sz w:val="28"/>
          <w:szCs w:val="28"/>
        </w:rPr>
        <w:t>].</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Контроль исполнени</w:t>
      </w:r>
      <w:r w:rsidR="00A25E9F" w:rsidRPr="004754D2">
        <w:rPr>
          <w:sz w:val="28"/>
          <w:szCs w:val="28"/>
        </w:rPr>
        <w:t>я</w:t>
      </w:r>
      <w:r w:rsidRPr="004754D2">
        <w:rPr>
          <w:sz w:val="28"/>
          <w:szCs w:val="28"/>
        </w:rPr>
        <w:t xml:space="preserve"> международных договоров Украиной осуществляет Министерство иностранных дел Украины и Министерство юстиции Украины, которые отвечают за своевременную подготовку и передачу конвенционным органам периодических докладов нашего государства, дают рекомендации о соответствии их текстом требованиям этих органов, в пределах своей компетенции готовят отдельные разделы указанных докладов, а также в составе делегации Украины обеспечивают представление государственных интересов во время рассмотрения докладов на заседаниях конвенционных органов ООН.</w:t>
      </w:r>
    </w:p>
    <w:p w:rsidR="00700224"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 xml:space="preserve">Не случайно получила широкую общественную поддержку инициатива Уполномоченного по правам человека публикации специального издания </w:t>
      </w:r>
      <w:r w:rsidR="00A25E9F" w:rsidRPr="004754D2">
        <w:rPr>
          <w:sz w:val="28"/>
          <w:szCs w:val="28"/>
        </w:rPr>
        <w:t>«</w:t>
      </w:r>
      <w:r w:rsidRPr="004754D2">
        <w:rPr>
          <w:sz w:val="28"/>
          <w:szCs w:val="28"/>
        </w:rPr>
        <w:t>Заключительные замечания и рекомендации конвенционных органов ООН по докладам Украины в сфере соблюдения прав человека</w:t>
      </w:r>
      <w:r w:rsidR="00A25E9F" w:rsidRPr="004754D2">
        <w:rPr>
          <w:sz w:val="28"/>
          <w:szCs w:val="28"/>
        </w:rPr>
        <w:t>»</w:t>
      </w:r>
      <w:r w:rsidRPr="004754D2">
        <w:rPr>
          <w:sz w:val="28"/>
          <w:szCs w:val="28"/>
        </w:rPr>
        <w:t xml:space="preserve"> на трех языках: украинском, русском и английском, осуществленной в 2004г. при поддержке Представительства ООН в Украине. Это уникальное издание, не имеющее аналогов, дало возможность гражданам Украины, негосударственным организациям, профсоюзам и средствам массовой информации ознакомится с конвенционными документами, к которым присоединилась Украина, и таким образом, взяла на себя дополнительные обязательства по защите прав и свобод человека. Таким образом, действия государственных органов и контрольные функции комитетов ООН стали прозрачными для граждан Украины, что является важной предпосылкой сознательного участия гражданского общества в контроле</w:t>
      </w:r>
      <w:r w:rsidR="00700224" w:rsidRPr="004754D2">
        <w:rPr>
          <w:sz w:val="28"/>
          <w:szCs w:val="28"/>
        </w:rPr>
        <w:t xml:space="preserve"> </w:t>
      </w:r>
      <w:r w:rsidRPr="004754D2">
        <w:rPr>
          <w:sz w:val="28"/>
          <w:szCs w:val="28"/>
        </w:rPr>
        <w:t>деятельности государства по обеспечению защиты прав и свобод человека.</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В сентябре 2001г. Указом Президента Украины за Государственным комитетом Украины по делам национальностей и миграции закреплены функции центрального органа государственной власти, который реализует государственную политику в сфере межнациональных отношений. В мае 2003г. Украиной вторично была ратифицирована Европейская хартия региональных языков или яков меньшинств. Проблемные вопросы по выполнению Украиной обязательств по Международной конвенции о ликвидации всех форм расовой дискриминации продолжают сохраняться и обостряться.</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Для реализации прав и свобод человека необходимо, конечно, чтобы личность сама желала этого и, кроме того, имела определенный уровень правового воспитания и правовой культуры. Поэтому в формировании надлежащего правового сознания у каждого гражданина важную роль играет государство.</w:t>
      </w:r>
    </w:p>
    <w:p w:rsidR="00E74A9D" w:rsidRPr="004754D2" w:rsidRDefault="00E74A9D" w:rsidP="00DE5D47">
      <w:pPr>
        <w:tabs>
          <w:tab w:val="left" w:pos="1211"/>
        </w:tabs>
        <w:suppressAutoHyphens w:val="0"/>
        <w:spacing w:line="360" w:lineRule="auto"/>
        <w:ind w:firstLine="709"/>
        <w:jc w:val="both"/>
        <w:rPr>
          <w:b/>
          <w:bCs/>
          <w:sz w:val="28"/>
          <w:szCs w:val="28"/>
        </w:rPr>
      </w:pPr>
    </w:p>
    <w:p w:rsidR="00E74A9D" w:rsidRPr="004754D2" w:rsidRDefault="00A25E9F" w:rsidP="00DE5D47">
      <w:pPr>
        <w:tabs>
          <w:tab w:val="left" w:pos="1211"/>
        </w:tabs>
        <w:suppressAutoHyphens w:val="0"/>
        <w:spacing w:line="360" w:lineRule="auto"/>
        <w:ind w:firstLine="709"/>
        <w:jc w:val="center"/>
        <w:rPr>
          <w:b/>
          <w:bCs/>
          <w:sz w:val="28"/>
          <w:szCs w:val="28"/>
        </w:rPr>
      </w:pPr>
      <w:r w:rsidRPr="004754D2">
        <w:rPr>
          <w:b/>
          <w:bCs/>
          <w:sz w:val="28"/>
          <w:szCs w:val="28"/>
        </w:rPr>
        <w:t xml:space="preserve">3.3 </w:t>
      </w:r>
      <w:r w:rsidR="00E74A9D" w:rsidRPr="004754D2">
        <w:rPr>
          <w:b/>
          <w:bCs/>
          <w:sz w:val="28"/>
          <w:szCs w:val="28"/>
        </w:rPr>
        <w:t>Судебная защита прав и свобод</w:t>
      </w:r>
    </w:p>
    <w:p w:rsidR="00A25E9F" w:rsidRPr="004754D2" w:rsidRDefault="00A25E9F" w:rsidP="00DE5D47">
      <w:pPr>
        <w:tabs>
          <w:tab w:val="left" w:pos="1211"/>
        </w:tabs>
        <w:suppressAutoHyphens w:val="0"/>
        <w:spacing w:line="360" w:lineRule="auto"/>
        <w:ind w:firstLine="709"/>
        <w:jc w:val="both"/>
        <w:rPr>
          <w:b/>
          <w:bCs/>
          <w:sz w:val="28"/>
          <w:szCs w:val="28"/>
        </w:rPr>
      </w:pP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Основной юридической гарантией прав и свобод человека является судебная защита. Судебная власть осуществляется благодаря конституционному, гражданскому, административному и уголовному судопроизводству. Объектом обжалования в суде могут быть решения, действия или бездеятельность, из-за которых произошло нарушение прав и свобод граждан или созданы препятствия для их осуществления, либо на гражданина возложены какие-то непредусмотренный законом обязанности, либо гражданин был незаконно привлечен в какой-либо ответственности.</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 xml:space="preserve">В Украине, в соответствии с Конституцией, судебную защиту прав и свобод осуществляет система судов общей юрисдикции и специализированные суды (ст.125 Конституции Украины), а также Конституционный Суд Украины (ст.42 Закона Украины </w:t>
      </w:r>
      <w:r w:rsidR="00A25E9F" w:rsidRPr="004754D2">
        <w:rPr>
          <w:sz w:val="28"/>
          <w:szCs w:val="28"/>
        </w:rPr>
        <w:t>«</w:t>
      </w:r>
      <w:r w:rsidRPr="004754D2">
        <w:rPr>
          <w:sz w:val="28"/>
          <w:szCs w:val="28"/>
        </w:rPr>
        <w:t>О Конституционном Суде Украины</w:t>
      </w:r>
      <w:r w:rsidR="00A25E9F" w:rsidRPr="004754D2">
        <w:rPr>
          <w:sz w:val="28"/>
          <w:szCs w:val="28"/>
        </w:rPr>
        <w:t>»</w:t>
      </w:r>
      <w:r w:rsidRPr="004754D2">
        <w:rPr>
          <w:sz w:val="28"/>
          <w:szCs w:val="28"/>
        </w:rPr>
        <w:t xml:space="preserve"> от 16.10.1996г.).</w:t>
      </w:r>
    </w:p>
    <w:p w:rsidR="00C32533"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 xml:space="preserve">Значительную роль в механизме защиты прав и свобод человека играет контроль соблюдения законодательными, исполнительными и судебными органами положений Конституции о правах и свободах человека и гражданина. Такой контроль в мировой конституционной практике осуществляется в двух формах: в форме обычной процедуры контроля за конституционностью нормативных актов и в виде специальных процедур, формально-юридического обеспечения основных прав и свобод. Такими специальными средствами защиты конституционных прав граждан являются: конституционная жалоба (ФРГ, Австрия), приказ </w:t>
      </w:r>
      <w:r w:rsidR="00A25E9F" w:rsidRPr="004754D2">
        <w:rPr>
          <w:sz w:val="28"/>
          <w:szCs w:val="28"/>
        </w:rPr>
        <w:t>«</w:t>
      </w:r>
      <w:r w:rsidRPr="004754D2">
        <w:rPr>
          <w:sz w:val="28"/>
          <w:szCs w:val="28"/>
        </w:rPr>
        <w:t>Хабеас корпус</w:t>
      </w:r>
      <w:r w:rsidR="00A25E9F" w:rsidRPr="004754D2">
        <w:rPr>
          <w:sz w:val="28"/>
          <w:szCs w:val="28"/>
        </w:rPr>
        <w:t>»</w:t>
      </w:r>
      <w:r w:rsidRPr="004754D2">
        <w:rPr>
          <w:sz w:val="28"/>
          <w:szCs w:val="28"/>
        </w:rPr>
        <w:t xml:space="preserve">, процедура </w:t>
      </w:r>
      <w:r w:rsidR="00A25E9F" w:rsidRPr="004754D2">
        <w:rPr>
          <w:sz w:val="28"/>
          <w:szCs w:val="28"/>
        </w:rPr>
        <w:t>«</w:t>
      </w:r>
      <w:r w:rsidRPr="004754D2">
        <w:rPr>
          <w:sz w:val="28"/>
          <w:szCs w:val="28"/>
        </w:rPr>
        <w:t>ампаро</w:t>
      </w:r>
      <w:r w:rsidR="00A25E9F" w:rsidRPr="004754D2">
        <w:rPr>
          <w:sz w:val="28"/>
          <w:szCs w:val="28"/>
        </w:rPr>
        <w:t>»</w:t>
      </w:r>
      <w:r w:rsidRPr="004754D2">
        <w:rPr>
          <w:sz w:val="28"/>
          <w:szCs w:val="28"/>
        </w:rPr>
        <w:t xml:space="preserve"> (Испания, страны Латинской Америки)</w:t>
      </w:r>
      <w:r w:rsidR="00C32533" w:rsidRPr="004754D2">
        <w:rPr>
          <w:sz w:val="28"/>
          <w:szCs w:val="28"/>
        </w:rPr>
        <w:t xml:space="preserve"> [</w:t>
      </w:r>
      <w:r w:rsidRPr="004754D2">
        <w:rPr>
          <w:sz w:val="28"/>
          <w:szCs w:val="28"/>
        </w:rPr>
        <w:t>19, с.341</w:t>
      </w:r>
      <w:r w:rsidR="00C32533" w:rsidRPr="004754D2">
        <w:rPr>
          <w:sz w:val="28"/>
          <w:szCs w:val="28"/>
        </w:rPr>
        <w:t>].</w:t>
      </w:r>
    </w:p>
    <w:p w:rsidR="00C32533"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 xml:space="preserve">Первая форма в Украине осуществляется в специфическом виде. Согласно ст.147 Конституции Украины, Конституционный Суд Украины решает вопрос о соответствии законов и других правовых актов Конституции и дает официальное толкование Конституции и законов Украины. При этом защита прав и свобод человека возможна путем конституционного обращения или письменного ходатайства в Конституционный Суд Украины о необходимости официального толкования Конституции и законов Украины с целью обеспечения реализации или защиты конституционных прав и свобод человека и гражданина (ч.1 ст.42 Закона Украины </w:t>
      </w:r>
      <w:r w:rsidR="00A25E9F" w:rsidRPr="004754D2">
        <w:rPr>
          <w:sz w:val="28"/>
          <w:szCs w:val="28"/>
        </w:rPr>
        <w:t>«</w:t>
      </w:r>
      <w:r w:rsidRPr="004754D2">
        <w:rPr>
          <w:sz w:val="28"/>
          <w:szCs w:val="28"/>
        </w:rPr>
        <w:t>О Конституционном Суде Украины</w:t>
      </w:r>
      <w:r w:rsidR="00A25E9F" w:rsidRPr="004754D2">
        <w:rPr>
          <w:sz w:val="28"/>
          <w:szCs w:val="28"/>
        </w:rPr>
        <w:t>»</w:t>
      </w:r>
      <w:r w:rsidRPr="004754D2">
        <w:rPr>
          <w:sz w:val="28"/>
          <w:szCs w:val="28"/>
        </w:rPr>
        <w:t>)</w:t>
      </w:r>
      <w:r w:rsidR="00C32533" w:rsidRPr="004754D2">
        <w:rPr>
          <w:sz w:val="28"/>
          <w:szCs w:val="28"/>
        </w:rPr>
        <w:t xml:space="preserve"> [</w:t>
      </w:r>
      <w:r w:rsidRPr="004754D2">
        <w:rPr>
          <w:sz w:val="28"/>
          <w:szCs w:val="28"/>
        </w:rPr>
        <w:t>14, с.211</w:t>
      </w:r>
      <w:r w:rsidR="00C32533" w:rsidRPr="004754D2">
        <w:rPr>
          <w:sz w:val="28"/>
          <w:szCs w:val="28"/>
        </w:rPr>
        <w:t>].</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Специальные процедуры обеспечения прав и свобод граждан законодательством Украины не предусмотрены.</w:t>
      </w:r>
    </w:p>
    <w:p w:rsidR="00C32533"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 xml:space="preserve">Общей юридической гарантией прав и свобод является право на судебную защиту, которое закреплено ст.55 Конституции Украины: </w:t>
      </w:r>
      <w:r w:rsidR="00A25E9F" w:rsidRPr="004754D2">
        <w:rPr>
          <w:sz w:val="28"/>
          <w:szCs w:val="28"/>
        </w:rPr>
        <w:t>«</w:t>
      </w:r>
      <w:r w:rsidRPr="004754D2">
        <w:rPr>
          <w:sz w:val="28"/>
          <w:szCs w:val="28"/>
        </w:rPr>
        <w:t>права и свободы человека и гражданина защищаются судом</w:t>
      </w:r>
      <w:r w:rsidR="00A25E9F" w:rsidRPr="004754D2">
        <w:rPr>
          <w:sz w:val="28"/>
          <w:szCs w:val="28"/>
        </w:rPr>
        <w:t>»</w:t>
      </w:r>
      <w:r w:rsidRPr="004754D2">
        <w:rPr>
          <w:sz w:val="28"/>
          <w:szCs w:val="28"/>
        </w:rPr>
        <w:t>. О праве на судебную защиту указывается и в ст.8 Всеобщей декларации прав человека и в ст.14 Международного пакта о гражданских</w:t>
      </w:r>
      <w:r w:rsidR="00700224" w:rsidRPr="004754D2">
        <w:rPr>
          <w:sz w:val="28"/>
          <w:szCs w:val="28"/>
        </w:rPr>
        <w:t xml:space="preserve"> </w:t>
      </w:r>
      <w:r w:rsidRPr="004754D2">
        <w:rPr>
          <w:sz w:val="28"/>
          <w:szCs w:val="28"/>
        </w:rPr>
        <w:t xml:space="preserve">и политических правах. К юридическим гарантиям прав и свобод отнесены так называемые процессуальные гарантии – права человека в досудебном и судебном процессах. Международным документом о процессуальных гарантиях является Европейская конвенция о правах человека и основных свободах с протоколами к ней. В национальном законодательстве можно выделить положения ст.29 Конституции Украины, закрепляющие право личной неприкосновенности человека. Это положение сформулировано в духе демократической процедуры </w:t>
      </w:r>
      <w:r w:rsidR="00A25E9F" w:rsidRPr="004754D2">
        <w:rPr>
          <w:sz w:val="28"/>
          <w:szCs w:val="28"/>
        </w:rPr>
        <w:t>«</w:t>
      </w:r>
      <w:r w:rsidRPr="004754D2">
        <w:rPr>
          <w:sz w:val="28"/>
          <w:szCs w:val="28"/>
        </w:rPr>
        <w:t>хабеас корпус</w:t>
      </w:r>
      <w:r w:rsidR="00A25E9F" w:rsidRPr="004754D2">
        <w:rPr>
          <w:sz w:val="28"/>
          <w:szCs w:val="28"/>
        </w:rPr>
        <w:t>»</w:t>
      </w:r>
      <w:r w:rsidR="00C32533" w:rsidRPr="004754D2">
        <w:rPr>
          <w:sz w:val="28"/>
          <w:szCs w:val="28"/>
        </w:rPr>
        <w:t xml:space="preserve"> [</w:t>
      </w:r>
      <w:r w:rsidRPr="004754D2">
        <w:rPr>
          <w:sz w:val="28"/>
          <w:szCs w:val="28"/>
        </w:rPr>
        <w:t>14, с.222</w:t>
      </w:r>
      <w:r w:rsidR="00C32533" w:rsidRPr="004754D2">
        <w:rPr>
          <w:sz w:val="28"/>
          <w:szCs w:val="28"/>
        </w:rPr>
        <w:t>].</w:t>
      </w:r>
    </w:p>
    <w:p w:rsidR="00C32533"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Украина, ратифицировав Конвенцию о защите прав человека и основополагающих свобод, взяла на себя обязательство обеспечивать ее гарантии на своей территории. Однако, в отличии от других обязательных для исполнения Украиной международных договоров, Конвенция имеет контрольный механизм надзора за соблюдением государством-участником взятых на себя обязательств по Конвенции, а именно – Европейский суд по правам человека. К сожалению, в большинстве решений, вынесенных Европейским судом в отношении Украины, констатировано нарушение прав, гарантированных Конвенцией. В большинстве случаях нарушения вызваны несовершенством действующего законодательства или отсутствием нормативного регулирования по такому вопросу</w:t>
      </w:r>
      <w:r w:rsidR="00C32533" w:rsidRPr="004754D2">
        <w:rPr>
          <w:sz w:val="28"/>
          <w:szCs w:val="28"/>
        </w:rPr>
        <w:t xml:space="preserve"> [</w:t>
      </w:r>
      <w:r w:rsidRPr="004754D2">
        <w:rPr>
          <w:sz w:val="28"/>
          <w:szCs w:val="28"/>
        </w:rPr>
        <w:t>24, с.47</w:t>
      </w:r>
      <w:r w:rsidR="00C32533" w:rsidRPr="004754D2">
        <w:rPr>
          <w:sz w:val="28"/>
          <w:szCs w:val="28"/>
        </w:rPr>
        <w:t>].</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 xml:space="preserve">У граждан Украины возможность обращаться в Европейский суд появилась после вступление Украины в Совет Европы и принятия 17.07.1997г. Закона Украины </w:t>
      </w:r>
      <w:r w:rsidR="00A25E9F" w:rsidRPr="004754D2">
        <w:rPr>
          <w:sz w:val="28"/>
          <w:szCs w:val="28"/>
        </w:rPr>
        <w:t>«</w:t>
      </w:r>
      <w:r w:rsidRPr="004754D2">
        <w:rPr>
          <w:sz w:val="28"/>
          <w:szCs w:val="28"/>
        </w:rPr>
        <w:t>О ратификации Конвенции о защите прав и основных свобод человека 1950года</w:t>
      </w:r>
      <w:r w:rsidR="00A25E9F" w:rsidRPr="004754D2">
        <w:rPr>
          <w:sz w:val="28"/>
          <w:szCs w:val="28"/>
        </w:rPr>
        <w:t>»</w:t>
      </w:r>
      <w:r w:rsidRPr="004754D2">
        <w:rPr>
          <w:sz w:val="28"/>
          <w:szCs w:val="28"/>
        </w:rPr>
        <w:t>, Первого протокола и протоколов №2, 4, 7 и 11 к Конвенции</w:t>
      </w:r>
      <w:r w:rsidR="00A25E9F" w:rsidRPr="004754D2">
        <w:rPr>
          <w:sz w:val="28"/>
          <w:szCs w:val="28"/>
        </w:rPr>
        <w:t>»</w:t>
      </w:r>
      <w:r w:rsidRPr="004754D2">
        <w:rPr>
          <w:sz w:val="28"/>
          <w:szCs w:val="28"/>
        </w:rPr>
        <w:t>. Европейский суд может принять дело к рассмотрению только после того, как гражданином Украины были использованы все национальные способы защиты вплоть до обращения в Верховный Суд Украины и не позже шести месяцев с дня принятия окончательного решения соответствующим национальным учреждением Украины. Европейский суд не рассматривает заявления, которые поступили в Суд до того, как Украина стала членом Совета Европы, а также индивидуальные заявления, если они анонимные, если они поднимают вопрос, который уже рассматривался Европейским судом; если такие заявления являются злоупотреблением правом на обжалование или явно необоснованны; если они несовместимы с положениями Конвенции или протоколов к ней.</w:t>
      </w:r>
    </w:p>
    <w:p w:rsidR="00E74A9D" w:rsidRPr="004754D2" w:rsidRDefault="00E74A9D" w:rsidP="00DE5D47">
      <w:pPr>
        <w:tabs>
          <w:tab w:val="left" w:pos="1286"/>
        </w:tabs>
        <w:suppressAutoHyphens w:val="0"/>
        <w:spacing w:line="360" w:lineRule="auto"/>
        <w:ind w:firstLine="709"/>
        <w:jc w:val="both"/>
        <w:rPr>
          <w:sz w:val="28"/>
          <w:szCs w:val="28"/>
        </w:rPr>
      </w:pPr>
      <w:r w:rsidRPr="004754D2">
        <w:rPr>
          <w:sz w:val="28"/>
          <w:szCs w:val="28"/>
        </w:rPr>
        <w:t>Таким образом, конституционно закреплено право человека и гражданина на судебную защиту не только на уровне внутригосударственных судебных органов, а и после использования всех возможных национальных средств правовой защиты, на международном уровне.</w:t>
      </w:r>
    </w:p>
    <w:p w:rsidR="00E74A9D" w:rsidRPr="004754D2" w:rsidRDefault="00E74A9D" w:rsidP="00DE5D47">
      <w:pPr>
        <w:tabs>
          <w:tab w:val="left" w:pos="1211"/>
        </w:tabs>
        <w:suppressAutoHyphens w:val="0"/>
        <w:spacing w:line="360" w:lineRule="auto"/>
        <w:ind w:firstLine="709"/>
        <w:jc w:val="both"/>
        <w:rPr>
          <w:sz w:val="28"/>
          <w:szCs w:val="28"/>
        </w:rPr>
      </w:pPr>
    </w:p>
    <w:p w:rsidR="00E74A9D" w:rsidRPr="004754D2" w:rsidRDefault="00E74A9D" w:rsidP="00DE5D47">
      <w:pPr>
        <w:suppressAutoHyphens w:val="0"/>
        <w:spacing w:line="360" w:lineRule="auto"/>
        <w:ind w:firstLine="709"/>
        <w:jc w:val="center"/>
        <w:rPr>
          <w:b/>
          <w:bCs/>
          <w:sz w:val="28"/>
          <w:szCs w:val="28"/>
        </w:rPr>
      </w:pPr>
      <w:r w:rsidRPr="004754D2">
        <w:rPr>
          <w:b/>
          <w:bCs/>
          <w:sz w:val="28"/>
          <w:szCs w:val="28"/>
        </w:rPr>
        <w:br w:type="page"/>
        <w:t>Заключение</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Конституционные принципы правового статуса личности</w:t>
      </w:r>
      <w:r w:rsidR="00700224" w:rsidRPr="004754D2">
        <w:rPr>
          <w:sz w:val="28"/>
          <w:szCs w:val="28"/>
        </w:rPr>
        <w:t xml:space="preserve"> – </w:t>
      </w:r>
      <w:r w:rsidRPr="004754D2">
        <w:rPr>
          <w:sz w:val="28"/>
          <w:szCs w:val="28"/>
        </w:rPr>
        <w:t>закрепленные в Конституции основополагающие требования, в соответствии с которыми должна формироваться система основных прав и свобод человека и гражданина. К числу таких принципов относятся: неотчуждаемый и естественный характер основных прав и свобод; принцип соответствия прав и свобод личности международно-правовым стандартам; принцип непосредственного действия прав и свобод; принцип равноправия; принцип гарантированности прав и свобод человека и гражданина; принцип единства (взаимосвязи) прав и обязанностей.</w:t>
      </w:r>
    </w:p>
    <w:p w:rsidR="00E74A9D" w:rsidRPr="004754D2" w:rsidRDefault="00E74A9D" w:rsidP="00DE5D47">
      <w:pPr>
        <w:pStyle w:val="af0"/>
        <w:widowControl w:val="0"/>
        <w:spacing w:before="0" w:beforeAutospacing="0" w:after="0" w:afterAutospacing="0" w:line="360" w:lineRule="auto"/>
        <w:ind w:firstLine="709"/>
        <w:jc w:val="both"/>
        <w:rPr>
          <w:sz w:val="28"/>
          <w:szCs w:val="28"/>
        </w:rPr>
      </w:pPr>
      <w:r w:rsidRPr="004754D2">
        <w:rPr>
          <w:sz w:val="28"/>
          <w:szCs w:val="28"/>
        </w:rPr>
        <w:t>Закрепление и защита прав и свобод личности в Конституции Украины представляются самой важной ее функцией, степень реализации которой затрагивает каждого жителя Украины, независимо от наличия правовой связи с государством. Не получив четкого представления о мере своих прав, свобод и обязанностей, ни один человек не может почувствовать себя полноправным членом гражданского, демократического общества, а значит, и жить по правилам этого общества.</w:t>
      </w:r>
    </w:p>
    <w:p w:rsidR="00700224" w:rsidRPr="004754D2" w:rsidRDefault="00E74A9D" w:rsidP="00DE5D47">
      <w:pPr>
        <w:suppressAutoHyphens w:val="0"/>
        <w:spacing w:line="360" w:lineRule="auto"/>
        <w:ind w:firstLine="709"/>
        <w:jc w:val="both"/>
        <w:rPr>
          <w:sz w:val="28"/>
          <w:szCs w:val="28"/>
        </w:rPr>
      </w:pPr>
      <w:r w:rsidRPr="004754D2">
        <w:rPr>
          <w:sz w:val="28"/>
          <w:szCs w:val="28"/>
        </w:rPr>
        <w:t>Индивидуальная свобода не безгранична, ее реализации не должна приводить к посягательству на законные интересы других лиц, общества и государства. Практика же реализации свободы свидетельствует о другом. Общественные отношения неизбежно порождают как индивидуальные, так и коллективные противоречия. В современной политической науке высказана мысль, что межличностные общественно</w:t>
      </w:r>
      <w:r w:rsidR="00A25E9F" w:rsidRPr="004754D2">
        <w:rPr>
          <w:sz w:val="28"/>
          <w:szCs w:val="28"/>
        </w:rPr>
        <w:t xml:space="preserve"> </w:t>
      </w:r>
      <w:r w:rsidRPr="004754D2">
        <w:rPr>
          <w:sz w:val="28"/>
          <w:szCs w:val="28"/>
        </w:rPr>
        <w:t xml:space="preserve">значимые связи могут порождаться не потребностями, а желаниями. Подтверждением этого тезиса является, например современная избирательная практика ряда государств. Прогрессивное развитие государства требует действенного участия общества, его отдельных представителей и групп в государственном управлении, политических процессах. Однако реальные действия граждан-избирателей демонстрируют реакцию, противоположную той, в которой существует объективная потребность. Если избиратели голосуют </w:t>
      </w:r>
      <w:r w:rsidR="00A25E9F" w:rsidRPr="004754D2">
        <w:rPr>
          <w:sz w:val="28"/>
          <w:szCs w:val="28"/>
        </w:rPr>
        <w:t>«</w:t>
      </w:r>
      <w:r w:rsidRPr="004754D2">
        <w:rPr>
          <w:sz w:val="28"/>
          <w:szCs w:val="28"/>
        </w:rPr>
        <w:t>против всех</w:t>
      </w:r>
      <w:r w:rsidR="00A25E9F" w:rsidRPr="004754D2">
        <w:rPr>
          <w:sz w:val="28"/>
          <w:szCs w:val="28"/>
        </w:rPr>
        <w:t>»</w:t>
      </w:r>
      <w:r w:rsidRPr="004754D2">
        <w:rPr>
          <w:sz w:val="28"/>
          <w:szCs w:val="28"/>
        </w:rPr>
        <w:t>, они тем самым проявляют свое желание и стараются привлечь внимание власти к своим проблемам. Такое поведение индивида свидетельствует о конфликте между его личными интересами и общественными потребностями.</w:t>
      </w:r>
    </w:p>
    <w:p w:rsidR="00E74A9D" w:rsidRPr="004754D2" w:rsidRDefault="00E74A9D" w:rsidP="00DE5D47">
      <w:pPr>
        <w:suppressAutoHyphens w:val="0"/>
        <w:spacing w:line="360" w:lineRule="auto"/>
        <w:ind w:firstLine="709"/>
        <w:jc w:val="both"/>
        <w:rPr>
          <w:sz w:val="28"/>
          <w:szCs w:val="28"/>
        </w:rPr>
      </w:pPr>
      <w:r w:rsidRPr="004754D2">
        <w:rPr>
          <w:sz w:val="28"/>
          <w:szCs w:val="28"/>
        </w:rPr>
        <w:t>Индивидуальная свобода проявляется через разные социальные связи, которые демонстрируют такие неотъемлемые права человека, как право на жизнь, честь, достоинство, личную безопасность и неприкосновенность. В правах человека как социальном институте должны быть достигнуты те компромисс и согласие, которые позволят объединить элементы индивидуализма с элементами коллективизма, личную свободу и общественные интересы. Права человека призваны стать препятствием возможного использования отдельного индивида для удовлетворения общественных или групповых интересов. Все эти возможности станут реальностью только в том случае, когда будет создан надлежащий механизм реализации прав и свобод человека и гражданина.</w:t>
      </w:r>
    </w:p>
    <w:p w:rsidR="00E74A9D" w:rsidRPr="004754D2" w:rsidRDefault="00E74A9D" w:rsidP="00DE5D47">
      <w:pPr>
        <w:suppressAutoHyphens w:val="0"/>
        <w:spacing w:line="360" w:lineRule="auto"/>
        <w:ind w:firstLine="709"/>
        <w:jc w:val="both"/>
        <w:rPr>
          <w:sz w:val="28"/>
          <w:szCs w:val="28"/>
        </w:rPr>
      </w:pPr>
      <w:r w:rsidRPr="004754D2">
        <w:rPr>
          <w:sz w:val="28"/>
          <w:szCs w:val="28"/>
        </w:rPr>
        <w:t>В современных условиях в Украине многие Конституционные положения, закрепляющие права и свободы людей и граждан в нашем государстве, основанные на международных стандартах и отвечающие принципам правового демократического государства, носят скорее декларативный характер и в реальной жизни выполняются в недостаточном объеме либо не выполняются вовсе. Это касается и реализации равенства прав мужчин и женщин, создания должных условий для возможности сочетать женщинами труд с материнством; создания государством условий для реализации человеком права на труд; защиты права человека на своевременное получение вознаграждения за труд. Очень остро стоит проблема детей в Украине: отмечаются неединичные случаи насилия над детьми, как в семье, так и в специальных детских учреждениях, эксплуатация детского труда и насильное вовлечение детей в занятие попрошайничеством, сферы наихудшего применения труда.</w:t>
      </w:r>
    </w:p>
    <w:p w:rsidR="00E74A9D" w:rsidRPr="004754D2" w:rsidRDefault="00E74A9D" w:rsidP="00DE5D47">
      <w:pPr>
        <w:suppressAutoHyphens w:val="0"/>
        <w:spacing w:line="360" w:lineRule="auto"/>
        <w:ind w:firstLine="709"/>
        <w:jc w:val="both"/>
        <w:rPr>
          <w:sz w:val="28"/>
          <w:szCs w:val="28"/>
        </w:rPr>
      </w:pPr>
      <w:r w:rsidRPr="004754D2">
        <w:rPr>
          <w:sz w:val="28"/>
          <w:szCs w:val="28"/>
        </w:rPr>
        <w:t>Уполномоченный Верховной Рады Украины по правам</w:t>
      </w:r>
      <w:r w:rsidR="00A25E9F" w:rsidRPr="004754D2">
        <w:rPr>
          <w:sz w:val="28"/>
          <w:szCs w:val="28"/>
        </w:rPr>
        <w:t xml:space="preserve"> человека </w:t>
      </w:r>
      <w:r w:rsidRPr="004754D2">
        <w:rPr>
          <w:sz w:val="28"/>
          <w:szCs w:val="28"/>
        </w:rPr>
        <w:t>Карпачева в 2008 году в своем специальном докладе о состоянии соблюдения Украиной международных стандартов в области прав и свобод человека отметила, что в Украине до сих пор не удалось обеспечить выполнение ряда важных рекомендаций Комитета ООН, а именно: сохраняется практика применения пыток и действий, унижающих достоинство человека, в местах лишения свободы; не удалось остановить рост эпидемии СПИДа, туберкулеза и гепатита в пенитенциарных заведениях Украины – все это свидетельствует о необходимости срочных действий по созданию государственного независимого превентивного механизма по предупреждению пыток; остается острой проблема коррупции в судах, что делает неотложной потребностью продолжение судебной реформы; продолжается практика возвращения беженцев в страны происхождения, невзирая на реальной угрозы их жизни и здоровью со стороны власти; остается незначительной часть женщин на руководящих должностях в правительстве и органах государственной власти. Комитет ООН определил срок устранения этих и других нарушения Конвенции до ноября 2011г., когда планируется рассмотреть следующий доклад Украины.</w:t>
      </w:r>
    </w:p>
    <w:p w:rsidR="00700224"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На сегодняшний день действий правительства явно недостаточно для того, чтобы сломать стереотипы о роли женщин в обществе и реализации государственной политики паритетного обеспечения прав и свобод женщин и мужчин. Изменить ситуацию к лучшему можно, в частности, путем применения положительной дискриминации, которая дала бы возможность значительно увеличить участие женщин в работе парламента, правительства и в органах местного самоуправления. Иначе, экономическая бедность, низкий социальный статус женщины, недоверие к женщине как к политику и отсутствие политической воли у властных органов страны и в дальнейшем будут сохранять существующий дискриминационный статус женщины в Украине.</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Необходимо усилить меры по обеспечению выполнения взятых Украиной обязательств в области прав и свобод человека. Прежде всего, необходимо разработать Национальную программу адаптации законодательства Украины к ее международным обязательствам в области прав человека, в которой определить перечень универсальных и региональных конвенций по правам человека, которые</w:t>
      </w:r>
      <w:r w:rsidR="00700224" w:rsidRPr="004754D2">
        <w:rPr>
          <w:sz w:val="28"/>
          <w:szCs w:val="28"/>
        </w:rPr>
        <w:t xml:space="preserve"> </w:t>
      </w:r>
      <w:r w:rsidRPr="004754D2">
        <w:rPr>
          <w:sz w:val="28"/>
          <w:szCs w:val="28"/>
        </w:rPr>
        <w:t>необходимо ратифицировать в первую очередь. Гражданское общество должно принимать самое активное участие в этом процессе.</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Необходимо повысить административную и уголовную ответственность должностных лиц за нарушение конкретных прав человека, для чего должны быть внесены соответствующие изменения в действующее законодательство.</w:t>
      </w:r>
    </w:p>
    <w:p w:rsidR="00700224"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Украина уверенно вошла в международное сообщество, поэтому обеспечение высоких международных стандартов в соблюдении прав и свобод человека является самой важной обязанностью государства. Именно такие последовательные шаги государства должны быть лучшим воплощением идей и основных принципов Всеобщей декларации прав человека.</w:t>
      </w:r>
    </w:p>
    <w:p w:rsidR="00E74A9D" w:rsidRPr="004754D2" w:rsidRDefault="00E74A9D" w:rsidP="00DE5D47">
      <w:pPr>
        <w:tabs>
          <w:tab w:val="left" w:pos="1211"/>
        </w:tabs>
        <w:suppressAutoHyphens w:val="0"/>
        <w:spacing w:line="360" w:lineRule="auto"/>
        <w:ind w:firstLine="709"/>
        <w:jc w:val="both"/>
        <w:rPr>
          <w:sz w:val="28"/>
          <w:szCs w:val="28"/>
        </w:rPr>
      </w:pPr>
      <w:r w:rsidRPr="004754D2">
        <w:rPr>
          <w:sz w:val="28"/>
          <w:szCs w:val="28"/>
        </w:rPr>
        <w:t>Таким образом, права, свободы и обязанности человека и гражданина, закрепленные в Конституции Украины, их широта, реальность, гарантированность выражают не только фактический и юридический статус личности в обществе, а и суть действующей в государстве демократии, социальные возможности, заложенные в самом общественном устройстве. Это показатели зрелости общества, его достижений, своего рода визитная карточка государства. Весь арсенал гражданских, политических, экономических, социальных и культурных прав, свобод и обязанностей должен служить дальнейшему развитию демократии и социального прогресса.</w:t>
      </w:r>
    </w:p>
    <w:p w:rsidR="00A25E9F" w:rsidRPr="004754D2" w:rsidRDefault="00A25E9F" w:rsidP="00DE5D47">
      <w:pPr>
        <w:tabs>
          <w:tab w:val="left" w:pos="1211"/>
        </w:tabs>
        <w:suppressAutoHyphens w:val="0"/>
        <w:spacing w:line="360" w:lineRule="auto"/>
        <w:ind w:firstLine="709"/>
        <w:jc w:val="both"/>
        <w:rPr>
          <w:sz w:val="28"/>
          <w:szCs w:val="28"/>
        </w:rPr>
      </w:pPr>
    </w:p>
    <w:p w:rsidR="00E74A9D" w:rsidRPr="004754D2" w:rsidRDefault="00E74A9D" w:rsidP="00DE5D47">
      <w:pPr>
        <w:suppressAutoHyphens w:val="0"/>
        <w:spacing w:line="360" w:lineRule="auto"/>
        <w:ind w:firstLine="709"/>
        <w:jc w:val="center"/>
        <w:rPr>
          <w:b/>
          <w:bCs/>
          <w:sz w:val="28"/>
          <w:szCs w:val="28"/>
        </w:rPr>
      </w:pPr>
      <w:r w:rsidRPr="004754D2">
        <w:rPr>
          <w:b/>
          <w:bCs/>
          <w:sz w:val="28"/>
          <w:szCs w:val="28"/>
        </w:rPr>
        <w:br w:type="page"/>
        <w:t>С</w:t>
      </w:r>
      <w:r w:rsidR="00A25E9F" w:rsidRPr="004754D2">
        <w:rPr>
          <w:b/>
          <w:bCs/>
          <w:sz w:val="28"/>
          <w:szCs w:val="28"/>
        </w:rPr>
        <w:t>писок использованной литературы</w:t>
      </w:r>
    </w:p>
    <w:p w:rsidR="00E74A9D" w:rsidRPr="004754D2" w:rsidRDefault="00E74A9D" w:rsidP="00DE5D47">
      <w:pPr>
        <w:suppressAutoHyphens w:val="0"/>
        <w:spacing w:line="360" w:lineRule="auto"/>
        <w:rPr>
          <w:b/>
          <w:bCs/>
          <w:sz w:val="28"/>
          <w:szCs w:val="28"/>
        </w:rPr>
      </w:pPr>
    </w:p>
    <w:p w:rsidR="00E74A9D" w:rsidRPr="004754D2" w:rsidRDefault="00E74A9D" w:rsidP="00DE5D47">
      <w:pPr>
        <w:pStyle w:val="a8"/>
        <w:widowControl w:val="0"/>
        <w:numPr>
          <w:ilvl w:val="0"/>
          <w:numId w:val="17"/>
        </w:numPr>
        <w:tabs>
          <w:tab w:val="left" w:pos="360"/>
          <w:tab w:val="num" w:pos="900"/>
          <w:tab w:val="left" w:pos="1080"/>
        </w:tabs>
        <w:autoSpaceDE w:val="0"/>
        <w:autoSpaceDN w:val="0"/>
        <w:adjustRightInd w:val="0"/>
        <w:spacing w:after="0" w:line="360" w:lineRule="auto"/>
        <w:ind w:left="0" w:firstLine="0"/>
        <w:rPr>
          <w:sz w:val="28"/>
          <w:szCs w:val="28"/>
          <w:lang w:val="ru-RU"/>
        </w:rPr>
      </w:pPr>
      <w:r w:rsidRPr="004754D2">
        <w:rPr>
          <w:rFonts w:eastAsia="MS Mincho"/>
          <w:sz w:val="28"/>
          <w:szCs w:val="28"/>
          <w:lang w:val="ru-RU"/>
        </w:rPr>
        <w:t>Конституция Украины.</w:t>
      </w:r>
      <w:r w:rsidR="00700224" w:rsidRPr="004754D2">
        <w:rPr>
          <w:rFonts w:eastAsia="MS Mincho"/>
          <w:sz w:val="28"/>
          <w:szCs w:val="28"/>
          <w:lang w:val="ru-RU"/>
        </w:rPr>
        <w:t xml:space="preserve"> – </w:t>
      </w:r>
      <w:r w:rsidRPr="004754D2">
        <w:rPr>
          <w:rFonts w:eastAsia="MS Mincho"/>
          <w:sz w:val="28"/>
          <w:szCs w:val="28"/>
          <w:lang w:val="ru-RU"/>
        </w:rPr>
        <w:t xml:space="preserve">Х.: ООО </w:t>
      </w:r>
      <w:r w:rsidR="00A25E9F" w:rsidRPr="004754D2">
        <w:rPr>
          <w:rFonts w:eastAsia="MS Mincho"/>
          <w:sz w:val="28"/>
          <w:szCs w:val="28"/>
          <w:lang w:val="ru-RU"/>
        </w:rPr>
        <w:t>«</w:t>
      </w:r>
      <w:r w:rsidRPr="004754D2">
        <w:rPr>
          <w:rFonts w:eastAsia="MS Mincho"/>
          <w:sz w:val="28"/>
          <w:szCs w:val="28"/>
          <w:lang w:val="ru-RU"/>
        </w:rPr>
        <w:t>Одиссей</w:t>
      </w:r>
      <w:r w:rsidR="00A25E9F" w:rsidRPr="004754D2">
        <w:rPr>
          <w:rFonts w:eastAsia="MS Mincho"/>
          <w:sz w:val="28"/>
          <w:szCs w:val="28"/>
          <w:lang w:val="ru-RU"/>
        </w:rPr>
        <w:t>»</w:t>
      </w:r>
      <w:r w:rsidRPr="004754D2">
        <w:rPr>
          <w:rFonts w:eastAsia="MS Mincho"/>
          <w:sz w:val="28"/>
          <w:szCs w:val="28"/>
          <w:lang w:val="ru-RU"/>
        </w:rPr>
        <w:t>, 2008. – 64с.</w:t>
      </w:r>
    </w:p>
    <w:p w:rsidR="00E74A9D" w:rsidRPr="004754D2" w:rsidRDefault="00E74A9D" w:rsidP="00DE5D47">
      <w:pPr>
        <w:numPr>
          <w:ilvl w:val="0"/>
          <w:numId w:val="17"/>
        </w:numPr>
        <w:tabs>
          <w:tab w:val="left" w:pos="36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Всеобщая декларация прав человека: Принята генеральной Ассамблеей ООН 10 декабря 1948 г. // Хрестоматия по всеобщей истории государства и права: В 2 т.</w:t>
      </w:r>
      <w:r w:rsidR="00700224" w:rsidRPr="004754D2">
        <w:rPr>
          <w:sz w:val="28"/>
          <w:szCs w:val="28"/>
        </w:rPr>
        <w:t xml:space="preserve"> – </w:t>
      </w:r>
      <w:r w:rsidRPr="004754D2">
        <w:rPr>
          <w:sz w:val="28"/>
          <w:szCs w:val="28"/>
        </w:rPr>
        <w:t>М.: Юристь, 1996.</w:t>
      </w:r>
      <w:r w:rsidR="00700224" w:rsidRPr="004754D2">
        <w:rPr>
          <w:sz w:val="28"/>
          <w:szCs w:val="28"/>
        </w:rPr>
        <w:t xml:space="preserve"> – </w:t>
      </w:r>
      <w:r w:rsidRPr="004754D2">
        <w:rPr>
          <w:sz w:val="28"/>
          <w:szCs w:val="28"/>
        </w:rPr>
        <w:t>Т.2.</w:t>
      </w:r>
      <w:r w:rsidR="00700224" w:rsidRPr="004754D2">
        <w:rPr>
          <w:sz w:val="28"/>
          <w:szCs w:val="28"/>
        </w:rPr>
        <w:t xml:space="preserve"> – </w:t>
      </w:r>
      <w:r w:rsidRPr="004754D2">
        <w:rPr>
          <w:sz w:val="28"/>
          <w:szCs w:val="28"/>
        </w:rPr>
        <w:t>520 с.</w:t>
      </w:r>
    </w:p>
    <w:p w:rsidR="00E74A9D" w:rsidRPr="004754D2" w:rsidRDefault="00E74A9D" w:rsidP="00DE5D47">
      <w:pPr>
        <w:numPr>
          <w:ilvl w:val="0"/>
          <w:numId w:val="17"/>
        </w:numPr>
        <w:tabs>
          <w:tab w:val="left" w:pos="36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Міжнародний пакт про економічні, соціальні та культурні права (ООН 1966) / Касинюк Л.А. Ук. соч.</w:t>
      </w:r>
    </w:p>
    <w:p w:rsidR="00E74A9D" w:rsidRPr="004754D2" w:rsidRDefault="00E74A9D" w:rsidP="00DE5D47">
      <w:pPr>
        <w:numPr>
          <w:ilvl w:val="0"/>
          <w:numId w:val="17"/>
        </w:numPr>
        <w:tabs>
          <w:tab w:val="left" w:pos="36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Міжнародний пакт про громадянські і політичні права (ООН, 1966) / Касинюк Л.А. Ук. соч.</w:t>
      </w:r>
    </w:p>
    <w:p w:rsidR="00E74A9D" w:rsidRPr="004754D2" w:rsidRDefault="00E74A9D" w:rsidP="00DE5D47">
      <w:pPr>
        <w:numPr>
          <w:ilvl w:val="0"/>
          <w:numId w:val="17"/>
        </w:numPr>
        <w:tabs>
          <w:tab w:val="left" w:pos="36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 xml:space="preserve">Закон Украины </w:t>
      </w:r>
      <w:r w:rsidR="00A25E9F" w:rsidRPr="004754D2">
        <w:rPr>
          <w:sz w:val="28"/>
          <w:szCs w:val="28"/>
        </w:rPr>
        <w:t>«</w:t>
      </w:r>
      <w:r w:rsidRPr="004754D2">
        <w:rPr>
          <w:sz w:val="28"/>
          <w:szCs w:val="28"/>
        </w:rPr>
        <w:t>О ратификации конвенции о защите прав и основных свобод человека 1950 года…</w:t>
      </w:r>
      <w:r w:rsidR="00A25E9F" w:rsidRPr="004754D2">
        <w:rPr>
          <w:sz w:val="28"/>
          <w:szCs w:val="28"/>
        </w:rPr>
        <w:t>»</w:t>
      </w:r>
      <w:r w:rsidRPr="004754D2">
        <w:rPr>
          <w:sz w:val="28"/>
          <w:szCs w:val="28"/>
        </w:rPr>
        <w:t xml:space="preserve"> 23.12.97 г. // Право и практика., 1998 – № 12.</w:t>
      </w:r>
    </w:p>
    <w:p w:rsidR="00E74A9D" w:rsidRPr="004754D2" w:rsidRDefault="00E74A9D" w:rsidP="00DE5D47">
      <w:pPr>
        <w:numPr>
          <w:ilvl w:val="0"/>
          <w:numId w:val="17"/>
        </w:numPr>
        <w:tabs>
          <w:tab w:val="left" w:pos="36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 xml:space="preserve">Закон Украины </w:t>
      </w:r>
      <w:r w:rsidR="00A25E9F" w:rsidRPr="004754D2">
        <w:rPr>
          <w:sz w:val="28"/>
          <w:szCs w:val="28"/>
        </w:rPr>
        <w:t>«</w:t>
      </w:r>
      <w:r w:rsidRPr="004754D2">
        <w:rPr>
          <w:sz w:val="28"/>
          <w:szCs w:val="28"/>
        </w:rPr>
        <w:t>Об уполномоченном Верховной Рады по правам человека</w:t>
      </w:r>
      <w:r w:rsidR="00A25E9F" w:rsidRPr="004754D2">
        <w:rPr>
          <w:sz w:val="28"/>
          <w:szCs w:val="28"/>
        </w:rPr>
        <w:t>»</w:t>
      </w:r>
      <w:r w:rsidRPr="004754D2">
        <w:rPr>
          <w:sz w:val="28"/>
          <w:szCs w:val="28"/>
        </w:rPr>
        <w:t xml:space="preserve"> от 20.01. 1998 г. // Голос Украины , 20.01.1998.</w:t>
      </w:r>
    </w:p>
    <w:p w:rsidR="00E74A9D" w:rsidRPr="004754D2" w:rsidRDefault="00E74A9D" w:rsidP="00DE5D47">
      <w:pPr>
        <w:numPr>
          <w:ilvl w:val="0"/>
          <w:numId w:val="17"/>
        </w:numPr>
        <w:tabs>
          <w:tab w:val="left" w:pos="36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Об уполномоченном по делам соблюдения конвенции о защите прав и основных свобод человека. Постановление Кабинета Министров Украины от 23.04.1998 г. // Право и практика., 1998. – № 12.</w:t>
      </w:r>
    </w:p>
    <w:p w:rsidR="00E74A9D" w:rsidRPr="004754D2" w:rsidRDefault="00E74A9D" w:rsidP="00DE5D47">
      <w:pPr>
        <w:numPr>
          <w:ilvl w:val="0"/>
          <w:numId w:val="17"/>
        </w:numPr>
        <w:tabs>
          <w:tab w:val="left" w:pos="36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О применении Конституции Украины при осуществлении правосудия (Постановление № 9 Пленума Верховного Суда от 1.11. 96 г.) // Право и практика, 1998. – № 12.</w:t>
      </w:r>
    </w:p>
    <w:p w:rsidR="00700224" w:rsidRPr="004754D2" w:rsidRDefault="00E74A9D" w:rsidP="00DE5D47">
      <w:pPr>
        <w:numPr>
          <w:ilvl w:val="0"/>
          <w:numId w:val="17"/>
        </w:numPr>
        <w:tabs>
          <w:tab w:val="left" w:pos="36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Об усилении судейской защиты прав и свобод человека и гражданина (Постановление № 7 Пленума Верховного Суда от 30.05.97 г.).</w:t>
      </w:r>
    </w:p>
    <w:p w:rsidR="00E74A9D" w:rsidRPr="004754D2" w:rsidRDefault="00E74A9D" w:rsidP="00DE5D47">
      <w:pPr>
        <w:numPr>
          <w:ilvl w:val="0"/>
          <w:numId w:val="17"/>
        </w:numPr>
        <w:tabs>
          <w:tab w:val="clear" w:pos="1080"/>
          <w:tab w:val="left" w:pos="0"/>
          <w:tab w:val="left" w:pos="540"/>
        </w:tabs>
        <w:suppressAutoHyphens w:val="0"/>
        <w:autoSpaceDE w:val="0"/>
        <w:autoSpaceDN w:val="0"/>
        <w:adjustRightInd w:val="0"/>
        <w:spacing w:line="360" w:lineRule="auto"/>
        <w:ind w:left="0" w:firstLine="0"/>
        <w:rPr>
          <w:sz w:val="28"/>
          <w:szCs w:val="28"/>
        </w:rPr>
      </w:pPr>
      <w:r w:rsidRPr="004754D2">
        <w:rPr>
          <w:sz w:val="28"/>
          <w:szCs w:val="28"/>
        </w:rPr>
        <w:t xml:space="preserve">Погорілко В.Ф., Федоренко В.Л. Конституційне право України. Академічний курс:: Підруч. У 2 т. / За ред. В.Ф. Погорілка. – К.: ТОВ </w:t>
      </w:r>
      <w:r w:rsidR="00A25E9F" w:rsidRPr="004754D2">
        <w:rPr>
          <w:sz w:val="28"/>
          <w:szCs w:val="28"/>
        </w:rPr>
        <w:t>«</w:t>
      </w:r>
      <w:r w:rsidRPr="004754D2">
        <w:rPr>
          <w:sz w:val="28"/>
          <w:szCs w:val="28"/>
        </w:rPr>
        <w:t xml:space="preserve">Видавництво </w:t>
      </w:r>
      <w:r w:rsidR="00A25E9F" w:rsidRPr="004754D2">
        <w:rPr>
          <w:sz w:val="28"/>
          <w:szCs w:val="28"/>
        </w:rPr>
        <w:t>«</w:t>
      </w:r>
      <w:r w:rsidRPr="004754D2">
        <w:rPr>
          <w:sz w:val="28"/>
          <w:szCs w:val="28"/>
        </w:rPr>
        <w:t>Юридична думка</w:t>
      </w:r>
      <w:r w:rsidR="00A25E9F" w:rsidRPr="004754D2">
        <w:rPr>
          <w:sz w:val="28"/>
          <w:szCs w:val="28"/>
        </w:rPr>
        <w:t>»</w:t>
      </w:r>
      <w:r w:rsidRPr="004754D2">
        <w:rPr>
          <w:sz w:val="28"/>
          <w:szCs w:val="28"/>
        </w:rPr>
        <w:t>, 2006. – 544 с.</w:t>
      </w:r>
    </w:p>
    <w:p w:rsidR="00700224" w:rsidRPr="004754D2" w:rsidRDefault="00E74A9D" w:rsidP="00DE5D47">
      <w:pPr>
        <w:numPr>
          <w:ilvl w:val="0"/>
          <w:numId w:val="17"/>
        </w:numPr>
        <w:tabs>
          <w:tab w:val="left" w:pos="540"/>
        </w:tabs>
        <w:suppressAutoHyphens w:val="0"/>
        <w:autoSpaceDE w:val="0"/>
        <w:autoSpaceDN w:val="0"/>
        <w:adjustRightInd w:val="0"/>
        <w:spacing w:line="360" w:lineRule="auto"/>
        <w:ind w:left="0" w:firstLine="0"/>
        <w:rPr>
          <w:sz w:val="28"/>
          <w:szCs w:val="28"/>
        </w:rPr>
      </w:pPr>
      <w:r w:rsidRPr="004754D2">
        <w:rPr>
          <w:sz w:val="28"/>
          <w:szCs w:val="28"/>
        </w:rPr>
        <w:t xml:space="preserve">Курс конституционного права Украины. Том 1. Общая часть: Основы теории конституционного права. Учебник (Под ред. М.А. Баймуратова и А.В. Ботанова). – Х.: Одиссей, 2008. – 672 с. – Серия: </w:t>
      </w:r>
      <w:r w:rsidR="00A25E9F" w:rsidRPr="004754D2">
        <w:rPr>
          <w:sz w:val="28"/>
          <w:szCs w:val="28"/>
        </w:rPr>
        <w:t>«</w:t>
      </w:r>
      <w:r w:rsidRPr="004754D2">
        <w:rPr>
          <w:sz w:val="28"/>
          <w:szCs w:val="28"/>
        </w:rPr>
        <w:t>Энциклопедия современного конституционализма</w:t>
      </w:r>
      <w:r w:rsidR="00A25E9F" w:rsidRPr="004754D2">
        <w:rPr>
          <w:sz w:val="28"/>
          <w:szCs w:val="28"/>
        </w:rPr>
        <w:t>»</w:t>
      </w:r>
      <w:r w:rsidRPr="004754D2">
        <w:rPr>
          <w:sz w:val="28"/>
          <w:szCs w:val="28"/>
        </w:rPr>
        <w:t>)</w:t>
      </w:r>
      <w:r w:rsidR="00A25E9F" w:rsidRPr="004754D2">
        <w:rPr>
          <w:sz w:val="28"/>
          <w:szCs w:val="28"/>
        </w:rPr>
        <w:t>.</w:t>
      </w:r>
    </w:p>
    <w:p w:rsidR="00E74A9D"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Конституционное право зарубежных стран: Учебник для вузов / Под общ. Ред чл.-корр. РАН, проф. М.В. Баглая, д.ю.н., проф.. Ю.И.Лейбо и д.ю.н. Л.М. Энтина – 2-е узд., перераб. – М.: Норма, 2006. – 1056 с.</w:t>
      </w:r>
    </w:p>
    <w:p w:rsidR="00E74A9D"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Кравченко В.В. Конституційне право України: Навчальний посібник. – Вид.4-те, виправл.та доповн. – К.: Атіка, 2006. – 568с.</w:t>
      </w:r>
    </w:p>
    <w:p w:rsidR="00E74A9D"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Конституційне право України за ред.. Погорілко В.Ф. ч.-кор. НАН України, 4-те вид. К.: Наукова думка, 2003. – 733с.</w:t>
      </w:r>
    </w:p>
    <w:p w:rsidR="00E74A9D"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 xml:space="preserve">Григонис Э.П., Григонис В.П. Конституционное право зарубежных стран – СПб.: Питер, 2006. – 208с. (серия </w:t>
      </w:r>
      <w:r w:rsidR="00A25E9F" w:rsidRPr="004754D2">
        <w:rPr>
          <w:sz w:val="28"/>
          <w:szCs w:val="28"/>
        </w:rPr>
        <w:t>«</w:t>
      </w:r>
      <w:r w:rsidRPr="004754D2">
        <w:rPr>
          <w:sz w:val="28"/>
          <w:szCs w:val="28"/>
        </w:rPr>
        <w:t>Краткий курс</w:t>
      </w:r>
      <w:r w:rsidR="00A25E9F" w:rsidRPr="004754D2">
        <w:rPr>
          <w:sz w:val="28"/>
          <w:szCs w:val="28"/>
        </w:rPr>
        <w:t>»</w:t>
      </w:r>
      <w:r w:rsidRPr="004754D2">
        <w:rPr>
          <w:sz w:val="28"/>
          <w:szCs w:val="28"/>
        </w:rPr>
        <w:t>)</w:t>
      </w:r>
      <w:r w:rsidR="00A25E9F" w:rsidRPr="004754D2">
        <w:rPr>
          <w:sz w:val="28"/>
          <w:szCs w:val="28"/>
        </w:rPr>
        <w:t>.</w:t>
      </w:r>
    </w:p>
    <w:p w:rsidR="00E74A9D"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Шаповал В.М. Конституційне право зарубіжних країн. Підручник / 5-те стереотипне вид. – К.: АртЕк, 2002. – 264с.</w:t>
      </w:r>
    </w:p>
    <w:p w:rsidR="00E74A9D"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 xml:space="preserve">Касынюк Л.А. Основы конституционного права Украины. – Х.: </w:t>
      </w:r>
      <w:r w:rsidR="00A25E9F" w:rsidRPr="004754D2">
        <w:rPr>
          <w:sz w:val="28"/>
          <w:szCs w:val="28"/>
        </w:rPr>
        <w:t>«</w:t>
      </w:r>
      <w:r w:rsidRPr="004754D2">
        <w:rPr>
          <w:sz w:val="28"/>
          <w:szCs w:val="28"/>
        </w:rPr>
        <w:t>Одиссей</w:t>
      </w:r>
      <w:r w:rsidR="00A25E9F" w:rsidRPr="004754D2">
        <w:rPr>
          <w:sz w:val="28"/>
          <w:szCs w:val="28"/>
        </w:rPr>
        <w:t>»</w:t>
      </w:r>
      <w:r w:rsidRPr="004754D2">
        <w:rPr>
          <w:sz w:val="28"/>
          <w:szCs w:val="28"/>
        </w:rPr>
        <w:t>, 2003. – 256с.</w:t>
      </w:r>
    </w:p>
    <w:p w:rsidR="00E74A9D"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Кравченко В.В. Конституційне право України. Навчальний посіб. Друге вид., доповн. – К.: Атіка, 2002. – 480с.</w:t>
      </w:r>
    </w:p>
    <w:p w:rsidR="00E74A9D"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Шаповал В.М. Конституційне право зарубіжних країн: Підручник. – К.: Юрінком Інтер, 2006. – 496с.</w:t>
      </w:r>
    </w:p>
    <w:p w:rsidR="00E74A9D" w:rsidRPr="004754D2" w:rsidRDefault="00E74A9D" w:rsidP="00DE5D47">
      <w:pPr>
        <w:pStyle w:val="a4"/>
        <w:numPr>
          <w:ilvl w:val="0"/>
          <w:numId w:val="17"/>
        </w:numPr>
        <w:tabs>
          <w:tab w:val="left" w:pos="540"/>
        </w:tabs>
        <w:suppressAutoHyphens w:val="0"/>
        <w:autoSpaceDE w:val="0"/>
        <w:autoSpaceDN w:val="0"/>
        <w:adjustRightInd w:val="0"/>
        <w:spacing w:line="360" w:lineRule="auto"/>
        <w:ind w:left="0" w:firstLine="0"/>
        <w:rPr>
          <w:sz w:val="28"/>
          <w:szCs w:val="28"/>
        </w:rPr>
      </w:pPr>
      <w:r w:rsidRPr="004754D2">
        <w:rPr>
          <w:sz w:val="28"/>
          <w:szCs w:val="28"/>
        </w:rPr>
        <w:t>Баглай М.В. Конституционное право Российской Федерации : Учеб. для юрид. вузов и фак.</w:t>
      </w:r>
      <w:r w:rsidR="00700224" w:rsidRPr="004754D2">
        <w:rPr>
          <w:sz w:val="28"/>
          <w:szCs w:val="28"/>
        </w:rPr>
        <w:t xml:space="preserve"> – </w:t>
      </w:r>
      <w:r w:rsidRPr="004754D2">
        <w:rPr>
          <w:sz w:val="28"/>
          <w:szCs w:val="28"/>
        </w:rPr>
        <w:t>М. : ИНФРА-М-НОРМА, 1997.</w:t>
      </w:r>
      <w:r w:rsidR="00700224" w:rsidRPr="004754D2">
        <w:rPr>
          <w:sz w:val="28"/>
          <w:szCs w:val="28"/>
        </w:rPr>
        <w:t xml:space="preserve"> – </w:t>
      </w:r>
      <w:r w:rsidRPr="004754D2">
        <w:rPr>
          <w:sz w:val="28"/>
          <w:szCs w:val="28"/>
        </w:rPr>
        <w:t>742 с.</w:t>
      </w:r>
    </w:p>
    <w:p w:rsidR="00E74A9D"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 xml:space="preserve">Карпачова Н.І. Стан дотримання Україною міжнародних стандартів у галузі прав і свобод людини: Спеціальна доповідь Уповноваженого Верховної Ради України з прав людини з нагоди 60-річчя Загальної декларації прав людини // Н.І.Карпачова. – К.: </w:t>
      </w:r>
      <w:r w:rsidR="00A25E9F" w:rsidRPr="004754D2">
        <w:rPr>
          <w:sz w:val="28"/>
          <w:szCs w:val="28"/>
        </w:rPr>
        <w:t>«</w:t>
      </w:r>
      <w:r w:rsidRPr="004754D2">
        <w:rPr>
          <w:sz w:val="28"/>
          <w:szCs w:val="28"/>
        </w:rPr>
        <w:t>Право України</w:t>
      </w:r>
      <w:r w:rsidR="00A25E9F" w:rsidRPr="004754D2">
        <w:rPr>
          <w:sz w:val="28"/>
          <w:szCs w:val="28"/>
        </w:rPr>
        <w:t>»</w:t>
      </w:r>
      <w:r w:rsidRPr="004754D2">
        <w:rPr>
          <w:sz w:val="28"/>
          <w:szCs w:val="28"/>
        </w:rPr>
        <w:t xml:space="preserve"> №1, 2009</w:t>
      </w:r>
    </w:p>
    <w:p w:rsidR="00700224"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Глухарева Л.И. Права человека в современном мире. – М.: Юристъ, 2003. – 304с.</w:t>
      </w:r>
    </w:p>
    <w:p w:rsidR="00700224"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ТимошенкоВ. Свобода і право: проблема взаємозв’язку // Право України.</w:t>
      </w:r>
      <w:r w:rsidR="00700224" w:rsidRPr="004754D2">
        <w:rPr>
          <w:sz w:val="28"/>
          <w:szCs w:val="28"/>
        </w:rPr>
        <w:t xml:space="preserve"> – </w:t>
      </w:r>
      <w:r w:rsidRPr="004754D2">
        <w:rPr>
          <w:sz w:val="28"/>
          <w:szCs w:val="28"/>
        </w:rPr>
        <w:t>2009. -№3, стор.71-75.</w:t>
      </w:r>
    </w:p>
    <w:p w:rsidR="00E74A9D" w:rsidRPr="004754D2" w:rsidRDefault="00E74A9D" w:rsidP="00DE5D47">
      <w:pPr>
        <w:numPr>
          <w:ilvl w:val="0"/>
          <w:numId w:val="17"/>
        </w:numPr>
        <w:tabs>
          <w:tab w:val="left" w:pos="540"/>
          <w:tab w:val="num" w:pos="900"/>
          <w:tab w:val="left" w:pos="1080"/>
        </w:tabs>
        <w:suppressAutoHyphens w:val="0"/>
        <w:autoSpaceDE w:val="0"/>
        <w:autoSpaceDN w:val="0"/>
        <w:adjustRightInd w:val="0"/>
        <w:spacing w:line="360" w:lineRule="auto"/>
        <w:ind w:left="0" w:firstLine="0"/>
        <w:rPr>
          <w:sz w:val="28"/>
          <w:szCs w:val="28"/>
        </w:rPr>
      </w:pPr>
      <w:r w:rsidRPr="004754D2">
        <w:rPr>
          <w:sz w:val="28"/>
          <w:szCs w:val="28"/>
        </w:rPr>
        <w:t>Коваль І. Експертиза нормативно-правових актів та їх проектів на відповідність конвенції про захист прав людини и основоположних свобод та практиці Європейського суду з прав людини</w:t>
      </w:r>
      <w:r w:rsidR="00700224" w:rsidRPr="004754D2">
        <w:rPr>
          <w:sz w:val="28"/>
          <w:szCs w:val="28"/>
        </w:rPr>
        <w:t xml:space="preserve"> </w:t>
      </w:r>
      <w:r w:rsidRPr="004754D2">
        <w:rPr>
          <w:sz w:val="28"/>
          <w:szCs w:val="28"/>
        </w:rPr>
        <w:t>// Право України.</w:t>
      </w:r>
      <w:r w:rsidR="00700224" w:rsidRPr="004754D2">
        <w:rPr>
          <w:sz w:val="28"/>
          <w:szCs w:val="28"/>
        </w:rPr>
        <w:t xml:space="preserve"> – </w:t>
      </w:r>
      <w:r w:rsidRPr="004754D2">
        <w:rPr>
          <w:sz w:val="28"/>
          <w:szCs w:val="28"/>
        </w:rPr>
        <w:t xml:space="preserve">2009. </w:t>
      </w:r>
      <w:r w:rsidR="002A3B18" w:rsidRPr="004754D2">
        <w:rPr>
          <w:sz w:val="28"/>
          <w:szCs w:val="28"/>
        </w:rPr>
        <w:t>–</w:t>
      </w:r>
      <w:r w:rsidR="002A3B18" w:rsidRPr="004754D2">
        <w:rPr>
          <w:sz w:val="28"/>
          <w:szCs w:val="28"/>
          <w:lang w:val="en-US"/>
        </w:rPr>
        <w:t xml:space="preserve"> </w:t>
      </w:r>
      <w:r w:rsidRPr="004754D2">
        <w:rPr>
          <w:sz w:val="28"/>
          <w:szCs w:val="28"/>
        </w:rPr>
        <w:t>№ 1, стор.47-50</w:t>
      </w:r>
      <w:r w:rsidR="00A25E9F" w:rsidRPr="004754D2">
        <w:rPr>
          <w:sz w:val="28"/>
          <w:szCs w:val="28"/>
        </w:rPr>
        <w:t>.</w:t>
      </w:r>
      <w:bookmarkStart w:id="0" w:name="_GoBack"/>
      <w:bookmarkEnd w:id="0"/>
    </w:p>
    <w:sectPr w:rsidR="00E74A9D" w:rsidRPr="004754D2" w:rsidSect="00700224">
      <w:type w:val="continuous"/>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D2A" w:rsidRDefault="00681D2A" w:rsidP="00963F18">
      <w:r>
        <w:separator/>
      </w:r>
    </w:p>
  </w:endnote>
  <w:endnote w:type="continuationSeparator" w:id="0">
    <w:p w:rsidR="00681D2A" w:rsidRDefault="00681D2A" w:rsidP="00963F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D2A" w:rsidRDefault="00681D2A" w:rsidP="00963F18">
      <w:r>
        <w:separator/>
      </w:r>
    </w:p>
  </w:footnote>
  <w:footnote w:type="continuationSeparator" w:id="0">
    <w:p w:rsidR="00681D2A" w:rsidRDefault="00681D2A" w:rsidP="00963F1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singleLevel"/>
    <w:tmpl w:val="00000002"/>
    <w:name w:val="WW8Num2"/>
    <w:lvl w:ilvl="0">
      <w:start w:val="1"/>
      <w:numFmt w:val="decimal"/>
      <w:lvlText w:val="%1."/>
      <w:lvlJc w:val="left"/>
      <w:pPr>
        <w:tabs>
          <w:tab w:val="num" w:pos="1511"/>
        </w:tabs>
        <w:ind w:left="1511" w:hanging="360"/>
      </w:pPr>
      <w:rPr>
        <w:color w:val="000000"/>
      </w:rPr>
    </w:lvl>
  </w:abstractNum>
  <w:abstractNum w:abstractNumId="1">
    <w:nsid w:val="001017A6"/>
    <w:multiLevelType w:val="hybridMultilevel"/>
    <w:tmpl w:val="D0CE26FC"/>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
    <w:nsid w:val="003A677E"/>
    <w:multiLevelType w:val="hybridMultilevel"/>
    <w:tmpl w:val="775EDA90"/>
    <w:lvl w:ilvl="0" w:tplc="9B9C21A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
    <w:nsid w:val="0061432A"/>
    <w:multiLevelType w:val="hybridMultilevel"/>
    <w:tmpl w:val="E66AF6D6"/>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4">
    <w:nsid w:val="035E6B6D"/>
    <w:multiLevelType w:val="hybridMultilevel"/>
    <w:tmpl w:val="F43C4552"/>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5">
    <w:nsid w:val="03EA66DA"/>
    <w:multiLevelType w:val="hybridMultilevel"/>
    <w:tmpl w:val="26608C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1C567F3"/>
    <w:multiLevelType w:val="hybridMultilevel"/>
    <w:tmpl w:val="9FC4A11E"/>
    <w:lvl w:ilvl="0" w:tplc="22B60EE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7">
    <w:nsid w:val="20E80A64"/>
    <w:multiLevelType w:val="hybridMultilevel"/>
    <w:tmpl w:val="D1122366"/>
    <w:lvl w:ilvl="0" w:tplc="DA1CE2FE">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8">
    <w:nsid w:val="28DF1F2B"/>
    <w:multiLevelType w:val="hybridMultilevel"/>
    <w:tmpl w:val="CC1015C4"/>
    <w:lvl w:ilvl="0" w:tplc="0419000D">
      <w:start w:val="1"/>
      <w:numFmt w:val="bullet"/>
      <w:lvlText w:val=""/>
      <w:lvlJc w:val="left"/>
      <w:pPr>
        <w:ind w:left="2149" w:hanging="360"/>
      </w:pPr>
      <w:rPr>
        <w:rFonts w:ascii="Wingdings" w:hAnsi="Wingdings" w:cs="Wingdings" w:hint="default"/>
      </w:rPr>
    </w:lvl>
    <w:lvl w:ilvl="1" w:tplc="04190003">
      <w:start w:val="1"/>
      <w:numFmt w:val="bullet"/>
      <w:lvlText w:val="o"/>
      <w:lvlJc w:val="left"/>
      <w:pPr>
        <w:ind w:left="2869" w:hanging="360"/>
      </w:pPr>
      <w:rPr>
        <w:rFonts w:ascii="Courier New" w:hAnsi="Courier New" w:cs="Courier New" w:hint="default"/>
      </w:rPr>
    </w:lvl>
    <w:lvl w:ilvl="2" w:tplc="04190005">
      <w:start w:val="1"/>
      <w:numFmt w:val="bullet"/>
      <w:lvlText w:val=""/>
      <w:lvlJc w:val="left"/>
      <w:pPr>
        <w:ind w:left="3589" w:hanging="360"/>
      </w:pPr>
      <w:rPr>
        <w:rFonts w:ascii="Wingdings" w:hAnsi="Wingdings" w:cs="Wingdings" w:hint="default"/>
      </w:rPr>
    </w:lvl>
    <w:lvl w:ilvl="3" w:tplc="04190001">
      <w:start w:val="1"/>
      <w:numFmt w:val="bullet"/>
      <w:lvlText w:val=""/>
      <w:lvlJc w:val="left"/>
      <w:pPr>
        <w:ind w:left="4309" w:hanging="360"/>
      </w:pPr>
      <w:rPr>
        <w:rFonts w:ascii="Symbol" w:hAnsi="Symbol" w:cs="Symbol" w:hint="default"/>
      </w:rPr>
    </w:lvl>
    <w:lvl w:ilvl="4" w:tplc="04190003">
      <w:start w:val="1"/>
      <w:numFmt w:val="bullet"/>
      <w:lvlText w:val="o"/>
      <w:lvlJc w:val="left"/>
      <w:pPr>
        <w:ind w:left="5029" w:hanging="360"/>
      </w:pPr>
      <w:rPr>
        <w:rFonts w:ascii="Courier New" w:hAnsi="Courier New" w:cs="Courier New" w:hint="default"/>
      </w:rPr>
    </w:lvl>
    <w:lvl w:ilvl="5" w:tplc="04190005">
      <w:start w:val="1"/>
      <w:numFmt w:val="bullet"/>
      <w:lvlText w:val=""/>
      <w:lvlJc w:val="left"/>
      <w:pPr>
        <w:ind w:left="5749" w:hanging="360"/>
      </w:pPr>
      <w:rPr>
        <w:rFonts w:ascii="Wingdings" w:hAnsi="Wingdings" w:cs="Wingdings" w:hint="default"/>
      </w:rPr>
    </w:lvl>
    <w:lvl w:ilvl="6" w:tplc="04190001">
      <w:start w:val="1"/>
      <w:numFmt w:val="bullet"/>
      <w:lvlText w:val=""/>
      <w:lvlJc w:val="left"/>
      <w:pPr>
        <w:ind w:left="6469" w:hanging="360"/>
      </w:pPr>
      <w:rPr>
        <w:rFonts w:ascii="Symbol" w:hAnsi="Symbol" w:cs="Symbol" w:hint="default"/>
      </w:rPr>
    </w:lvl>
    <w:lvl w:ilvl="7" w:tplc="04190003">
      <w:start w:val="1"/>
      <w:numFmt w:val="bullet"/>
      <w:lvlText w:val="o"/>
      <w:lvlJc w:val="left"/>
      <w:pPr>
        <w:ind w:left="7189" w:hanging="360"/>
      </w:pPr>
      <w:rPr>
        <w:rFonts w:ascii="Courier New" w:hAnsi="Courier New" w:cs="Courier New" w:hint="default"/>
      </w:rPr>
    </w:lvl>
    <w:lvl w:ilvl="8" w:tplc="04190005">
      <w:start w:val="1"/>
      <w:numFmt w:val="bullet"/>
      <w:lvlText w:val=""/>
      <w:lvlJc w:val="left"/>
      <w:pPr>
        <w:ind w:left="7909" w:hanging="360"/>
      </w:pPr>
      <w:rPr>
        <w:rFonts w:ascii="Wingdings" w:hAnsi="Wingdings" w:cs="Wingdings" w:hint="default"/>
      </w:rPr>
    </w:lvl>
  </w:abstractNum>
  <w:abstractNum w:abstractNumId="9">
    <w:nsid w:val="2ECB58CA"/>
    <w:multiLevelType w:val="hybridMultilevel"/>
    <w:tmpl w:val="163419E8"/>
    <w:lvl w:ilvl="0" w:tplc="0419000B">
      <w:start w:val="1"/>
      <w:numFmt w:val="bullet"/>
      <w:lvlText w:val=""/>
      <w:lvlJc w:val="left"/>
      <w:pPr>
        <w:ind w:left="1416" w:hanging="360"/>
      </w:pPr>
      <w:rPr>
        <w:rFonts w:ascii="Wingdings" w:hAnsi="Wingdings" w:cs="Wingdings" w:hint="default"/>
      </w:rPr>
    </w:lvl>
    <w:lvl w:ilvl="1" w:tplc="04190003">
      <w:start w:val="1"/>
      <w:numFmt w:val="bullet"/>
      <w:lvlText w:val="o"/>
      <w:lvlJc w:val="left"/>
      <w:pPr>
        <w:ind w:left="2136" w:hanging="360"/>
      </w:pPr>
      <w:rPr>
        <w:rFonts w:ascii="Courier New" w:hAnsi="Courier New" w:cs="Courier New" w:hint="default"/>
      </w:rPr>
    </w:lvl>
    <w:lvl w:ilvl="2" w:tplc="04190005">
      <w:start w:val="1"/>
      <w:numFmt w:val="bullet"/>
      <w:lvlText w:val=""/>
      <w:lvlJc w:val="left"/>
      <w:pPr>
        <w:ind w:left="2856" w:hanging="360"/>
      </w:pPr>
      <w:rPr>
        <w:rFonts w:ascii="Wingdings" w:hAnsi="Wingdings" w:cs="Wingdings" w:hint="default"/>
      </w:rPr>
    </w:lvl>
    <w:lvl w:ilvl="3" w:tplc="04190001">
      <w:start w:val="1"/>
      <w:numFmt w:val="bullet"/>
      <w:lvlText w:val=""/>
      <w:lvlJc w:val="left"/>
      <w:pPr>
        <w:ind w:left="3576" w:hanging="360"/>
      </w:pPr>
      <w:rPr>
        <w:rFonts w:ascii="Symbol" w:hAnsi="Symbol" w:cs="Symbol" w:hint="default"/>
      </w:rPr>
    </w:lvl>
    <w:lvl w:ilvl="4" w:tplc="04190003">
      <w:start w:val="1"/>
      <w:numFmt w:val="bullet"/>
      <w:lvlText w:val="o"/>
      <w:lvlJc w:val="left"/>
      <w:pPr>
        <w:ind w:left="4296" w:hanging="360"/>
      </w:pPr>
      <w:rPr>
        <w:rFonts w:ascii="Courier New" w:hAnsi="Courier New" w:cs="Courier New" w:hint="default"/>
      </w:rPr>
    </w:lvl>
    <w:lvl w:ilvl="5" w:tplc="04190005">
      <w:start w:val="1"/>
      <w:numFmt w:val="bullet"/>
      <w:lvlText w:val=""/>
      <w:lvlJc w:val="left"/>
      <w:pPr>
        <w:ind w:left="5016" w:hanging="360"/>
      </w:pPr>
      <w:rPr>
        <w:rFonts w:ascii="Wingdings" w:hAnsi="Wingdings" w:cs="Wingdings" w:hint="default"/>
      </w:rPr>
    </w:lvl>
    <w:lvl w:ilvl="6" w:tplc="04190001">
      <w:start w:val="1"/>
      <w:numFmt w:val="bullet"/>
      <w:lvlText w:val=""/>
      <w:lvlJc w:val="left"/>
      <w:pPr>
        <w:ind w:left="5736" w:hanging="360"/>
      </w:pPr>
      <w:rPr>
        <w:rFonts w:ascii="Symbol" w:hAnsi="Symbol" w:cs="Symbol" w:hint="default"/>
      </w:rPr>
    </w:lvl>
    <w:lvl w:ilvl="7" w:tplc="04190003">
      <w:start w:val="1"/>
      <w:numFmt w:val="bullet"/>
      <w:lvlText w:val="o"/>
      <w:lvlJc w:val="left"/>
      <w:pPr>
        <w:ind w:left="6456" w:hanging="360"/>
      </w:pPr>
      <w:rPr>
        <w:rFonts w:ascii="Courier New" w:hAnsi="Courier New" w:cs="Courier New" w:hint="default"/>
      </w:rPr>
    </w:lvl>
    <w:lvl w:ilvl="8" w:tplc="04190005">
      <w:start w:val="1"/>
      <w:numFmt w:val="bullet"/>
      <w:lvlText w:val=""/>
      <w:lvlJc w:val="left"/>
      <w:pPr>
        <w:ind w:left="7176" w:hanging="360"/>
      </w:pPr>
      <w:rPr>
        <w:rFonts w:ascii="Wingdings" w:hAnsi="Wingdings" w:cs="Wingdings" w:hint="default"/>
      </w:rPr>
    </w:lvl>
  </w:abstractNum>
  <w:abstractNum w:abstractNumId="10">
    <w:nsid w:val="32663A88"/>
    <w:multiLevelType w:val="hybridMultilevel"/>
    <w:tmpl w:val="4ADA0CEC"/>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1">
    <w:nsid w:val="35FF3F4F"/>
    <w:multiLevelType w:val="hybridMultilevel"/>
    <w:tmpl w:val="9120E70C"/>
    <w:lvl w:ilvl="0" w:tplc="7AB4E46C">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2">
    <w:nsid w:val="36145C30"/>
    <w:multiLevelType w:val="hybridMultilevel"/>
    <w:tmpl w:val="F188820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F2A78BB"/>
    <w:multiLevelType w:val="hybridMultilevel"/>
    <w:tmpl w:val="FDA096F8"/>
    <w:lvl w:ilvl="0" w:tplc="40AA4A1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4">
    <w:nsid w:val="42550249"/>
    <w:multiLevelType w:val="hybridMultilevel"/>
    <w:tmpl w:val="A9F6F12C"/>
    <w:lvl w:ilvl="0" w:tplc="0419000F">
      <w:start w:val="1"/>
      <w:numFmt w:val="decimal"/>
      <w:lvlText w:val="%1."/>
      <w:lvlJc w:val="left"/>
      <w:pPr>
        <w:ind w:left="1789" w:hanging="360"/>
      </w:pPr>
    </w:lvl>
    <w:lvl w:ilvl="1" w:tplc="04190019">
      <w:start w:val="1"/>
      <w:numFmt w:val="lowerLetter"/>
      <w:lvlText w:val="%2."/>
      <w:lvlJc w:val="left"/>
      <w:pPr>
        <w:ind w:left="2509" w:hanging="360"/>
      </w:pPr>
    </w:lvl>
    <w:lvl w:ilvl="2" w:tplc="0419001B">
      <w:start w:val="1"/>
      <w:numFmt w:val="lowerRoman"/>
      <w:lvlText w:val="%3."/>
      <w:lvlJc w:val="right"/>
      <w:pPr>
        <w:ind w:left="3229" w:hanging="180"/>
      </w:pPr>
    </w:lvl>
    <w:lvl w:ilvl="3" w:tplc="0419000F">
      <w:start w:val="1"/>
      <w:numFmt w:val="decimal"/>
      <w:lvlText w:val="%4."/>
      <w:lvlJc w:val="left"/>
      <w:pPr>
        <w:ind w:left="3949" w:hanging="360"/>
      </w:pPr>
    </w:lvl>
    <w:lvl w:ilvl="4" w:tplc="04190019">
      <w:start w:val="1"/>
      <w:numFmt w:val="lowerLetter"/>
      <w:lvlText w:val="%5."/>
      <w:lvlJc w:val="left"/>
      <w:pPr>
        <w:ind w:left="4669" w:hanging="360"/>
      </w:pPr>
    </w:lvl>
    <w:lvl w:ilvl="5" w:tplc="0419001B">
      <w:start w:val="1"/>
      <w:numFmt w:val="lowerRoman"/>
      <w:lvlText w:val="%6."/>
      <w:lvlJc w:val="right"/>
      <w:pPr>
        <w:ind w:left="5389" w:hanging="180"/>
      </w:pPr>
    </w:lvl>
    <w:lvl w:ilvl="6" w:tplc="0419000F">
      <w:start w:val="1"/>
      <w:numFmt w:val="decimal"/>
      <w:lvlText w:val="%7."/>
      <w:lvlJc w:val="left"/>
      <w:pPr>
        <w:ind w:left="6109" w:hanging="360"/>
      </w:pPr>
    </w:lvl>
    <w:lvl w:ilvl="7" w:tplc="04190019">
      <w:start w:val="1"/>
      <w:numFmt w:val="lowerLetter"/>
      <w:lvlText w:val="%8."/>
      <w:lvlJc w:val="left"/>
      <w:pPr>
        <w:ind w:left="6829" w:hanging="360"/>
      </w:pPr>
    </w:lvl>
    <w:lvl w:ilvl="8" w:tplc="0419001B">
      <w:start w:val="1"/>
      <w:numFmt w:val="lowerRoman"/>
      <w:lvlText w:val="%9."/>
      <w:lvlJc w:val="right"/>
      <w:pPr>
        <w:ind w:left="7549" w:hanging="180"/>
      </w:pPr>
    </w:lvl>
  </w:abstractNum>
  <w:abstractNum w:abstractNumId="15">
    <w:nsid w:val="42E62FE5"/>
    <w:multiLevelType w:val="hybridMultilevel"/>
    <w:tmpl w:val="33768166"/>
    <w:lvl w:ilvl="0" w:tplc="22686C74">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6">
    <w:nsid w:val="4B2637CB"/>
    <w:multiLevelType w:val="hybridMultilevel"/>
    <w:tmpl w:val="441C329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54FD435A"/>
    <w:multiLevelType w:val="hybridMultilevel"/>
    <w:tmpl w:val="28F6ADA8"/>
    <w:lvl w:ilvl="0" w:tplc="DE30944A">
      <w:start w:val="1"/>
      <w:numFmt w:val="bullet"/>
      <w:lvlText w:val="-"/>
      <w:lvlJc w:val="left"/>
      <w:pPr>
        <w:tabs>
          <w:tab w:val="num" w:pos="2138"/>
        </w:tabs>
        <w:ind w:left="2138" w:hanging="360"/>
      </w:pPr>
      <w:rPr>
        <w:rFonts w:ascii="Times New Roman" w:hAnsi="Times New Roman" w:cs="Times New Roman"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8">
    <w:nsid w:val="5BE11201"/>
    <w:multiLevelType w:val="hybridMultilevel"/>
    <w:tmpl w:val="BDD66F6E"/>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5C0441EC"/>
    <w:multiLevelType w:val="hybridMultilevel"/>
    <w:tmpl w:val="A5485B1E"/>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0">
    <w:nsid w:val="6295308D"/>
    <w:multiLevelType w:val="hybridMultilevel"/>
    <w:tmpl w:val="43F6A190"/>
    <w:lvl w:ilvl="0" w:tplc="0419000D">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1">
    <w:nsid w:val="66CE40B1"/>
    <w:multiLevelType w:val="hybridMultilevel"/>
    <w:tmpl w:val="CE30B78E"/>
    <w:lvl w:ilvl="0" w:tplc="0419000B">
      <w:start w:val="1"/>
      <w:numFmt w:val="bullet"/>
      <w:lvlText w:val=""/>
      <w:lvlJc w:val="left"/>
      <w:pPr>
        <w:ind w:left="1416" w:hanging="360"/>
      </w:pPr>
      <w:rPr>
        <w:rFonts w:ascii="Wingdings" w:hAnsi="Wingdings" w:cs="Wingdings" w:hint="default"/>
      </w:rPr>
    </w:lvl>
    <w:lvl w:ilvl="1" w:tplc="04190003">
      <w:start w:val="1"/>
      <w:numFmt w:val="bullet"/>
      <w:lvlText w:val="o"/>
      <w:lvlJc w:val="left"/>
      <w:pPr>
        <w:ind w:left="2136" w:hanging="360"/>
      </w:pPr>
      <w:rPr>
        <w:rFonts w:ascii="Courier New" w:hAnsi="Courier New" w:cs="Courier New" w:hint="default"/>
      </w:rPr>
    </w:lvl>
    <w:lvl w:ilvl="2" w:tplc="04190005">
      <w:start w:val="1"/>
      <w:numFmt w:val="bullet"/>
      <w:lvlText w:val=""/>
      <w:lvlJc w:val="left"/>
      <w:pPr>
        <w:ind w:left="2856" w:hanging="360"/>
      </w:pPr>
      <w:rPr>
        <w:rFonts w:ascii="Wingdings" w:hAnsi="Wingdings" w:cs="Wingdings" w:hint="default"/>
      </w:rPr>
    </w:lvl>
    <w:lvl w:ilvl="3" w:tplc="04190001">
      <w:start w:val="1"/>
      <w:numFmt w:val="bullet"/>
      <w:lvlText w:val=""/>
      <w:lvlJc w:val="left"/>
      <w:pPr>
        <w:ind w:left="3576" w:hanging="360"/>
      </w:pPr>
      <w:rPr>
        <w:rFonts w:ascii="Symbol" w:hAnsi="Symbol" w:cs="Symbol" w:hint="default"/>
      </w:rPr>
    </w:lvl>
    <w:lvl w:ilvl="4" w:tplc="04190003">
      <w:start w:val="1"/>
      <w:numFmt w:val="bullet"/>
      <w:lvlText w:val="o"/>
      <w:lvlJc w:val="left"/>
      <w:pPr>
        <w:ind w:left="4296" w:hanging="360"/>
      </w:pPr>
      <w:rPr>
        <w:rFonts w:ascii="Courier New" w:hAnsi="Courier New" w:cs="Courier New" w:hint="default"/>
      </w:rPr>
    </w:lvl>
    <w:lvl w:ilvl="5" w:tplc="04190005">
      <w:start w:val="1"/>
      <w:numFmt w:val="bullet"/>
      <w:lvlText w:val=""/>
      <w:lvlJc w:val="left"/>
      <w:pPr>
        <w:ind w:left="5016" w:hanging="360"/>
      </w:pPr>
      <w:rPr>
        <w:rFonts w:ascii="Wingdings" w:hAnsi="Wingdings" w:cs="Wingdings" w:hint="default"/>
      </w:rPr>
    </w:lvl>
    <w:lvl w:ilvl="6" w:tplc="04190001">
      <w:start w:val="1"/>
      <w:numFmt w:val="bullet"/>
      <w:lvlText w:val=""/>
      <w:lvlJc w:val="left"/>
      <w:pPr>
        <w:ind w:left="5736" w:hanging="360"/>
      </w:pPr>
      <w:rPr>
        <w:rFonts w:ascii="Symbol" w:hAnsi="Symbol" w:cs="Symbol" w:hint="default"/>
      </w:rPr>
    </w:lvl>
    <w:lvl w:ilvl="7" w:tplc="04190003">
      <w:start w:val="1"/>
      <w:numFmt w:val="bullet"/>
      <w:lvlText w:val="o"/>
      <w:lvlJc w:val="left"/>
      <w:pPr>
        <w:ind w:left="6456" w:hanging="360"/>
      </w:pPr>
      <w:rPr>
        <w:rFonts w:ascii="Courier New" w:hAnsi="Courier New" w:cs="Courier New" w:hint="default"/>
      </w:rPr>
    </w:lvl>
    <w:lvl w:ilvl="8" w:tplc="04190005">
      <w:start w:val="1"/>
      <w:numFmt w:val="bullet"/>
      <w:lvlText w:val=""/>
      <w:lvlJc w:val="left"/>
      <w:pPr>
        <w:ind w:left="7176" w:hanging="360"/>
      </w:pPr>
      <w:rPr>
        <w:rFonts w:ascii="Wingdings" w:hAnsi="Wingdings" w:cs="Wingdings" w:hint="default"/>
      </w:rPr>
    </w:lvl>
  </w:abstractNum>
  <w:abstractNum w:abstractNumId="22">
    <w:nsid w:val="6C177588"/>
    <w:multiLevelType w:val="hybridMultilevel"/>
    <w:tmpl w:val="6D1A10B4"/>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3">
    <w:nsid w:val="6D2979F1"/>
    <w:multiLevelType w:val="multilevel"/>
    <w:tmpl w:val="F5EE6CB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76C2460A"/>
    <w:multiLevelType w:val="hybridMultilevel"/>
    <w:tmpl w:val="B086843E"/>
    <w:lvl w:ilvl="0" w:tplc="AF0C05EC">
      <w:start w:val="1"/>
      <w:numFmt w:val="decimal"/>
      <w:lvlText w:val="%1)"/>
      <w:lvlJc w:val="left"/>
      <w:pPr>
        <w:ind w:left="928"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D1B3FD0"/>
    <w:multiLevelType w:val="hybridMultilevel"/>
    <w:tmpl w:val="9418D2E6"/>
    <w:lvl w:ilvl="0" w:tplc="0419000B">
      <w:start w:val="1"/>
      <w:numFmt w:val="bullet"/>
      <w:lvlText w:val=""/>
      <w:lvlJc w:val="left"/>
      <w:pPr>
        <w:ind w:left="1429" w:hanging="360"/>
      </w:pPr>
      <w:rPr>
        <w:rFonts w:ascii="Wingdings" w:hAnsi="Wingdings" w:cs="Wingdings"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num w:numId="1">
    <w:abstractNumId w:val="9"/>
  </w:num>
  <w:num w:numId="2">
    <w:abstractNumId w:val="21"/>
  </w:num>
  <w:num w:numId="3">
    <w:abstractNumId w:val="22"/>
  </w:num>
  <w:num w:numId="4">
    <w:abstractNumId w:val="19"/>
  </w:num>
  <w:num w:numId="5">
    <w:abstractNumId w:val="4"/>
  </w:num>
  <w:num w:numId="6">
    <w:abstractNumId w:val="25"/>
  </w:num>
  <w:num w:numId="7">
    <w:abstractNumId w:val="14"/>
  </w:num>
  <w:num w:numId="8">
    <w:abstractNumId w:val="0"/>
  </w:num>
  <w:num w:numId="9">
    <w:abstractNumId w:val="16"/>
  </w:num>
  <w:num w:numId="10">
    <w:abstractNumId w:val="5"/>
  </w:num>
  <w:num w:numId="11">
    <w:abstractNumId w:val="20"/>
  </w:num>
  <w:num w:numId="12">
    <w:abstractNumId w:val="8"/>
  </w:num>
  <w:num w:numId="13">
    <w:abstractNumId w:val="18"/>
  </w:num>
  <w:num w:numId="14">
    <w:abstractNumId w:val="1"/>
  </w:num>
  <w:num w:numId="15">
    <w:abstractNumId w:val="12"/>
  </w:num>
  <w:num w:numId="16">
    <w:abstractNumId w:val="15"/>
  </w:num>
  <w:num w:numId="17">
    <w:abstractNumId w:val="23"/>
  </w:num>
  <w:num w:numId="18">
    <w:abstractNumId w:val="6"/>
  </w:num>
  <w:num w:numId="19">
    <w:abstractNumId w:val="7"/>
  </w:num>
  <w:num w:numId="20">
    <w:abstractNumId w:val="2"/>
  </w:num>
  <w:num w:numId="21">
    <w:abstractNumId w:val="13"/>
  </w:num>
  <w:num w:numId="22">
    <w:abstractNumId w:val="24"/>
  </w:num>
  <w:num w:numId="23">
    <w:abstractNumId w:val="11"/>
  </w:num>
  <w:num w:numId="24">
    <w:abstractNumId w:val="10"/>
  </w:num>
  <w:num w:numId="25">
    <w:abstractNumId w:val="3"/>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357"/>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371D4"/>
    <w:rsid w:val="000009DC"/>
    <w:rsid w:val="000040AF"/>
    <w:rsid w:val="00004853"/>
    <w:rsid w:val="00012F7F"/>
    <w:rsid w:val="000134B7"/>
    <w:rsid w:val="00013965"/>
    <w:rsid w:val="00016948"/>
    <w:rsid w:val="00023E7E"/>
    <w:rsid w:val="00024008"/>
    <w:rsid w:val="00031254"/>
    <w:rsid w:val="00034A5E"/>
    <w:rsid w:val="000355A1"/>
    <w:rsid w:val="00041FE3"/>
    <w:rsid w:val="00042A1B"/>
    <w:rsid w:val="00053249"/>
    <w:rsid w:val="0005564E"/>
    <w:rsid w:val="00062131"/>
    <w:rsid w:val="000700AF"/>
    <w:rsid w:val="00070DC0"/>
    <w:rsid w:val="00074684"/>
    <w:rsid w:val="0008734F"/>
    <w:rsid w:val="000878BD"/>
    <w:rsid w:val="00092B28"/>
    <w:rsid w:val="000A238A"/>
    <w:rsid w:val="000A5A7A"/>
    <w:rsid w:val="000A6846"/>
    <w:rsid w:val="000B5F69"/>
    <w:rsid w:val="000C0B53"/>
    <w:rsid w:val="000C3773"/>
    <w:rsid w:val="000C4854"/>
    <w:rsid w:val="000C519F"/>
    <w:rsid w:val="000C67B9"/>
    <w:rsid w:val="000C69A5"/>
    <w:rsid w:val="000C6C9F"/>
    <w:rsid w:val="000D3360"/>
    <w:rsid w:val="000D76BB"/>
    <w:rsid w:val="000E0768"/>
    <w:rsid w:val="000E204A"/>
    <w:rsid w:val="000E30D1"/>
    <w:rsid w:val="000F4472"/>
    <w:rsid w:val="000F4636"/>
    <w:rsid w:val="000F5DDC"/>
    <w:rsid w:val="000F63A5"/>
    <w:rsid w:val="000F7113"/>
    <w:rsid w:val="000F7DC7"/>
    <w:rsid w:val="00115885"/>
    <w:rsid w:val="001174F5"/>
    <w:rsid w:val="00122F1E"/>
    <w:rsid w:val="00123B43"/>
    <w:rsid w:val="001264AA"/>
    <w:rsid w:val="00127A1F"/>
    <w:rsid w:val="00130240"/>
    <w:rsid w:val="00140ABD"/>
    <w:rsid w:val="00141C9F"/>
    <w:rsid w:val="001467B9"/>
    <w:rsid w:val="001515F7"/>
    <w:rsid w:val="00152508"/>
    <w:rsid w:val="00157484"/>
    <w:rsid w:val="00161404"/>
    <w:rsid w:val="0016416E"/>
    <w:rsid w:val="00171972"/>
    <w:rsid w:val="001760B2"/>
    <w:rsid w:val="001827F9"/>
    <w:rsid w:val="00187482"/>
    <w:rsid w:val="00191D90"/>
    <w:rsid w:val="001A47FE"/>
    <w:rsid w:val="001B18F5"/>
    <w:rsid w:val="001B3506"/>
    <w:rsid w:val="001B3D68"/>
    <w:rsid w:val="001B4DCD"/>
    <w:rsid w:val="001B6895"/>
    <w:rsid w:val="001C23F6"/>
    <w:rsid w:val="001C5387"/>
    <w:rsid w:val="001D3AD1"/>
    <w:rsid w:val="001E0791"/>
    <w:rsid w:val="001E0F18"/>
    <w:rsid w:val="001E2471"/>
    <w:rsid w:val="001E2E30"/>
    <w:rsid w:val="001F02D6"/>
    <w:rsid w:val="001F6D0A"/>
    <w:rsid w:val="001F78FC"/>
    <w:rsid w:val="002018C6"/>
    <w:rsid w:val="00203D3F"/>
    <w:rsid w:val="00205F1F"/>
    <w:rsid w:val="002063D6"/>
    <w:rsid w:val="002107E4"/>
    <w:rsid w:val="00216757"/>
    <w:rsid w:val="00224C36"/>
    <w:rsid w:val="00233D0D"/>
    <w:rsid w:val="00246263"/>
    <w:rsid w:val="0025353F"/>
    <w:rsid w:val="002540CA"/>
    <w:rsid w:val="00256781"/>
    <w:rsid w:val="002618A6"/>
    <w:rsid w:val="00262A3F"/>
    <w:rsid w:val="00265560"/>
    <w:rsid w:val="00265C46"/>
    <w:rsid w:val="00266247"/>
    <w:rsid w:val="00274B37"/>
    <w:rsid w:val="00286BED"/>
    <w:rsid w:val="00294729"/>
    <w:rsid w:val="002959A3"/>
    <w:rsid w:val="00297E08"/>
    <w:rsid w:val="002A3B18"/>
    <w:rsid w:val="002A61A0"/>
    <w:rsid w:val="002A61DE"/>
    <w:rsid w:val="002B74C6"/>
    <w:rsid w:val="002C013F"/>
    <w:rsid w:val="002C13AA"/>
    <w:rsid w:val="002C1C18"/>
    <w:rsid w:val="002C4C4C"/>
    <w:rsid w:val="002D1A0A"/>
    <w:rsid w:val="002D2259"/>
    <w:rsid w:val="002D2D1D"/>
    <w:rsid w:val="002D5D5E"/>
    <w:rsid w:val="002E1DCE"/>
    <w:rsid w:val="002E73BF"/>
    <w:rsid w:val="002E7F70"/>
    <w:rsid w:val="002F3A79"/>
    <w:rsid w:val="002F44F0"/>
    <w:rsid w:val="003007C1"/>
    <w:rsid w:val="00300FFF"/>
    <w:rsid w:val="00301F0E"/>
    <w:rsid w:val="00305F57"/>
    <w:rsid w:val="00307F26"/>
    <w:rsid w:val="00317F05"/>
    <w:rsid w:val="00337071"/>
    <w:rsid w:val="00347742"/>
    <w:rsid w:val="00352746"/>
    <w:rsid w:val="0035440A"/>
    <w:rsid w:val="0036092C"/>
    <w:rsid w:val="00363572"/>
    <w:rsid w:val="003643A1"/>
    <w:rsid w:val="003675AB"/>
    <w:rsid w:val="00367E64"/>
    <w:rsid w:val="00380DE8"/>
    <w:rsid w:val="0038180E"/>
    <w:rsid w:val="0038198A"/>
    <w:rsid w:val="003846DA"/>
    <w:rsid w:val="003923AD"/>
    <w:rsid w:val="003A384E"/>
    <w:rsid w:val="003C53D9"/>
    <w:rsid w:val="003C59A2"/>
    <w:rsid w:val="003D279A"/>
    <w:rsid w:val="003D3686"/>
    <w:rsid w:val="003D74BE"/>
    <w:rsid w:val="003E0532"/>
    <w:rsid w:val="003E2252"/>
    <w:rsid w:val="003E6281"/>
    <w:rsid w:val="003E6D25"/>
    <w:rsid w:val="003F2E4F"/>
    <w:rsid w:val="003F35A3"/>
    <w:rsid w:val="003F4024"/>
    <w:rsid w:val="00407326"/>
    <w:rsid w:val="00407536"/>
    <w:rsid w:val="00414146"/>
    <w:rsid w:val="00414853"/>
    <w:rsid w:val="00420479"/>
    <w:rsid w:val="00420CE9"/>
    <w:rsid w:val="00431A27"/>
    <w:rsid w:val="00433A10"/>
    <w:rsid w:val="00441E3C"/>
    <w:rsid w:val="00443D89"/>
    <w:rsid w:val="004512D9"/>
    <w:rsid w:val="00460A0A"/>
    <w:rsid w:val="00462ABE"/>
    <w:rsid w:val="00464FEB"/>
    <w:rsid w:val="00473148"/>
    <w:rsid w:val="004754D2"/>
    <w:rsid w:val="0047583C"/>
    <w:rsid w:val="0047589A"/>
    <w:rsid w:val="0048162B"/>
    <w:rsid w:val="004829E7"/>
    <w:rsid w:val="004858CF"/>
    <w:rsid w:val="00487D10"/>
    <w:rsid w:val="00490E9A"/>
    <w:rsid w:val="00496F4B"/>
    <w:rsid w:val="004A1B14"/>
    <w:rsid w:val="004A5E54"/>
    <w:rsid w:val="004A6BF9"/>
    <w:rsid w:val="004B0136"/>
    <w:rsid w:val="004B2555"/>
    <w:rsid w:val="004B483D"/>
    <w:rsid w:val="004C42DC"/>
    <w:rsid w:val="004C556D"/>
    <w:rsid w:val="004C73AF"/>
    <w:rsid w:val="004C7614"/>
    <w:rsid w:val="004D20FE"/>
    <w:rsid w:val="004D4920"/>
    <w:rsid w:val="004D4D32"/>
    <w:rsid w:val="004E1225"/>
    <w:rsid w:val="004E2669"/>
    <w:rsid w:val="004E4E08"/>
    <w:rsid w:val="004E6068"/>
    <w:rsid w:val="004E7916"/>
    <w:rsid w:val="004F42A9"/>
    <w:rsid w:val="004F5025"/>
    <w:rsid w:val="004F7CBD"/>
    <w:rsid w:val="00506142"/>
    <w:rsid w:val="00506966"/>
    <w:rsid w:val="00510796"/>
    <w:rsid w:val="00511267"/>
    <w:rsid w:val="00514CBF"/>
    <w:rsid w:val="00516B25"/>
    <w:rsid w:val="005174F0"/>
    <w:rsid w:val="00520205"/>
    <w:rsid w:val="00522047"/>
    <w:rsid w:val="00522D1E"/>
    <w:rsid w:val="00525E2A"/>
    <w:rsid w:val="00527014"/>
    <w:rsid w:val="00537C23"/>
    <w:rsid w:val="00540A87"/>
    <w:rsid w:val="005427AF"/>
    <w:rsid w:val="0055084A"/>
    <w:rsid w:val="0055507C"/>
    <w:rsid w:val="00566DA7"/>
    <w:rsid w:val="00575BE9"/>
    <w:rsid w:val="00583881"/>
    <w:rsid w:val="005872D6"/>
    <w:rsid w:val="0059225A"/>
    <w:rsid w:val="005978FB"/>
    <w:rsid w:val="005A1D2A"/>
    <w:rsid w:val="005A2755"/>
    <w:rsid w:val="005A4279"/>
    <w:rsid w:val="005A5BF0"/>
    <w:rsid w:val="005A6035"/>
    <w:rsid w:val="005B6F36"/>
    <w:rsid w:val="005B7B3A"/>
    <w:rsid w:val="005C331F"/>
    <w:rsid w:val="005C39BE"/>
    <w:rsid w:val="005C7BB1"/>
    <w:rsid w:val="005D06B2"/>
    <w:rsid w:val="005D6735"/>
    <w:rsid w:val="005E5E98"/>
    <w:rsid w:val="005E79F5"/>
    <w:rsid w:val="005F4FB8"/>
    <w:rsid w:val="006035F0"/>
    <w:rsid w:val="00603B4B"/>
    <w:rsid w:val="00604737"/>
    <w:rsid w:val="006102E7"/>
    <w:rsid w:val="00610B91"/>
    <w:rsid w:val="0061611E"/>
    <w:rsid w:val="00617032"/>
    <w:rsid w:val="006209EB"/>
    <w:rsid w:val="006233AD"/>
    <w:rsid w:val="00630077"/>
    <w:rsid w:val="00633477"/>
    <w:rsid w:val="006376F2"/>
    <w:rsid w:val="00640887"/>
    <w:rsid w:val="00641943"/>
    <w:rsid w:val="00643A77"/>
    <w:rsid w:val="00655414"/>
    <w:rsid w:val="00667031"/>
    <w:rsid w:val="00671CF3"/>
    <w:rsid w:val="006739B3"/>
    <w:rsid w:val="00676796"/>
    <w:rsid w:val="00681D2A"/>
    <w:rsid w:val="00681F8E"/>
    <w:rsid w:val="00683FB0"/>
    <w:rsid w:val="006906E2"/>
    <w:rsid w:val="00697450"/>
    <w:rsid w:val="006A13D7"/>
    <w:rsid w:val="006A4A80"/>
    <w:rsid w:val="006B0498"/>
    <w:rsid w:val="006C11BD"/>
    <w:rsid w:val="006C4188"/>
    <w:rsid w:val="006D376A"/>
    <w:rsid w:val="006D78DB"/>
    <w:rsid w:val="006E6435"/>
    <w:rsid w:val="006E67FE"/>
    <w:rsid w:val="006E7F9D"/>
    <w:rsid w:val="006F6E18"/>
    <w:rsid w:val="00700224"/>
    <w:rsid w:val="007029AD"/>
    <w:rsid w:val="00710711"/>
    <w:rsid w:val="0072010F"/>
    <w:rsid w:val="00721CDE"/>
    <w:rsid w:val="007230B4"/>
    <w:rsid w:val="007273F5"/>
    <w:rsid w:val="00730ED7"/>
    <w:rsid w:val="007374EA"/>
    <w:rsid w:val="007435CD"/>
    <w:rsid w:val="007538EF"/>
    <w:rsid w:val="00757B2E"/>
    <w:rsid w:val="00757D4F"/>
    <w:rsid w:val="007723D8"/>
    <w:rsid w:val="00774821"/>
    <w:rsid w:val="00777D1F"/>
    <w:rsid w:val="007A159D"/>
    <w:rsid w:val="007A7A6E"/>
    <w:rsid w:val="007B11BC"/>
    <w:rsid w:val="007B1D37"/>
    <w:rsid w:val="007C53A5"/>
    <w:rsid w:val="007C6398"/>
    <w:rsid w:val="007D4A47"/>
    <w:rsid w:val="007D7B4C"/>
    <w:rsid w:val="007E076B"/>
    <w:rsid w:val="007E165E"/>
    <w:rsid w:val="007E3935"/>
    <w:rsid w:val="007E4FFA"/>
    <w:rsid w:val="007F51EE"/>
    <w:rsid w:val="00801210"/>
    <w:rsid w:val="00804CA6"/>
    <w:rsid w:val="0080549E"/>
    <w:rsid w:val="00810057"/>
    <w:rsid w:val="00811F19"/>
    <w:rsid w:val="0081360A"/>
    <w:rsid w:val="00821B7C"/>
    <w:rsid w:val="00824908"/>
    <w:rsid w:val="00824A86"/>
    <w:rsid w:val="00825493"/>
    <w:rsid w:val="00825B71"/>
    <w:rsid w:val="00827CBA"/>
    <w:rsid w:val="0083515F"/>
    <w:rsid w:val="008371D4"/>
    <w:rsid w:val="00841273"/>
    <w:rsid w:val="00842C5C"/>
    <w:rsid w:val="00844FEC"/>
    <w:rsid w:val="00846465"/>
    <w:rsid w:val="0085390D"/>
    <w:rsid w:val="00856006"/>
    <w:rsid w:val="00861325"/>
    <w:rsid w:val="008620DC"/>
    <w:rsid w:val="00866E26"/>
    <w:rsid w:val="0086745A"/>
    <w:rsid w:val="00870838"/>
    <w:rsid w:val="0087148A"/>
    <w:rsid w:val="00871506"/>
    <w:rsid w:val="00871C24"/>
    <w:rsid w:val="00874340"/>
    <w:rsid w:val="008779DB"/>
    <w:rsid w:val="00886E83"/>
    <w:rsid w:val="008952CD"/>
    <w:rsid w:val="00896B29"/>
    <w:rsid w:val="008B2F3E"/>
    <w:rsid w:val="008B7A4A"/>
    <w:rsid w:val="008C19BB"/>
    <w:rsid w:val="008C775D"/>
    <w:rsid w:val="008D1425"/>
    <w:rsid w:val="008D1E3A"/>
    <w:rsid w:val="008D377F"/>
    <w:rsid w:val="008D54C8"/>
    <w:rsid w:val="008D5C32"/>
    <w:rsid w:val="008E4D20"/>
    <w:rsid w:val="008E503C"/>
    <w:rsid w:val="008E7FA9"/>
    <w:rsid w:val="008F03C3"/>
    <w:rsid w:val="008F3837"/>
    <w:rsid w:val="008F7443"/>
    <w:rsid w:val="008F7C9A"/>
    <w:rsid w:val="00903E74"/>
    <w:rsid w:val="00906157"/>
    <w:rsid w:val="00906774"/>
    <w:rsid w:val="009071EF"/>
    <w:rsid w:val="00910150"/>
    <w:rsid w:val="00911550"/>
    <w:rsid w:val="00911D0A"/>
    <w:rsid w:val="00925533"/>
    <w:rsid w:val="00925A90"/>
    <w:rsid w:val="009300F1"/>
    <w:rsid w:val="009305EB"/>
    <w:rsid w:val="00931876"/>
    <w:rsid w:val="0094491F"/>
    <w:rsid w:val="00963F18"/>
    <w:rsid w:val="00964D44"/>
    <w:rsid w:val="0096773A"/>
    <w:rsid w:val="00975094"/>
    <w:rsid w:val="00975196"/>
    <w:rsid w:val="00975531"/>
    <w:rsid w:val="0097765B"/>
    <w:rsid w:val="00981803"/>
    <w:rsid w:val="00982D65"/>
    <w:rsid w:val="00983AC4"/>
    <w:rsid w:val="0099325D"/>
    <w:rsid w:val="009977F6"/>
    <w:rsid w:val="009B3BD1"/>
    <w:rsid w:val="009B5752"/>
    <w:rsid w:val="009B6955"/>
    <w:rsid w:val="009C173D"/>
    <w:rsid w:val="009D0FF9"/>
    <w:rsid w:val="009D3140"/>
    <w:rsid w:val="009D344D"/>
    <w:rsid w:val="009E10E2"/>
    <w:rsid w:val="009E2051"/>
    <w:rsid w:val="009E51FD"/>
    <w:rsid w:val="009F1B28"/>
    <w:rsid w:val="009F1CFC"/>
    <w:rsid w:val="009F5143"/>
    <w:rsid w:val="009F5A65"/>
    <w:rsid w:val="00A030B3"/>
    <w:rsid w:val="00A050E6"/>
    <w:rsid w:val="00A053D3"/>
    <w:rsid w:val="00A10066"/>
    <w:rsid w:val="00A11954"/>
    <w:rsid w:val="00A13BE2"/>
    <w:rsid w:val="00A13EF0"/>
    <w:rsid w:val="00A14726"/>
    <w:rsid w:val="00A254D5"/>
    <w:rsid w:val="00A25E9F"/>
    <w:rsid w:val="00A31A08"/>
    <w:rsid w:val="00A33506"/>
    <w:rsid w:val="00A369C6"/>
    <w:rsid w:val="00A36CE0"/>
    <w:rsid w:val="00A404FB"/>
    <w:rsid w:val="00A417BC"/>
    <w:rsid w:val="00A4596B"/>
    <w:rsid w:val="00A51007"/>
    <w:rsid w:val="00A55208"/>
    <w:rsid w:val="00A562A3"/>
    <w:rsid w:val="00A60BA9"/>
    <w:rsid w:val="00A634D2"/>
    <w:rsid w:val="00A65D63"/>
    <w:rsid w:val="00A7040A"/>
    <w:rsid w:val="00A711BC"/>
    <w:rsid w:val="00A716BA"/>
    <w:rsid w:val="00A726A7"/>
    <w:rsid w:val="00A737BA"/>
    <w:rsid w:val="00A75B85"/>
    <w:rsid w:val="00A8126A"/>
    <w:rsid w:val="00A8484D"/>
    <w:rsid w:val="00A91078"/>
    <w:rsid w:val="00A968F8"/>
    <w:rsid w:val="00AB0BC2"/>
    <w:rsid w:val="00AB225B"/>
    <w:rsid w:val="00AB24AF"/>
    <w:rsid w:val="00AB524D"/>
    <w:rsid w:val="00AB5716"/>
    <w:rsid w:val="00AB5E81"/>
    <w:rsid w:val="00AC0138"/>
    <w:rsid w:val="00AD0E84"/>
    <w:rsid w:val="00AD66DC"/>
    <w:rsid w:val="00AE121F"/>
    <w:rsid w:val="00AF1AD5"/>
    <w:rsid w:val="00AF29E5"/>
    <w:rsid w:val="00AF2EF1"/>
    <w:rsid w:val="00AF4B8C"/>
    <w:rsid w:val="00AF5198"/>
    <w:rsid w:val="00AF72DD"/>
    <w:rsid w:val="00B04C6C"/>
    <w:rsid w:val="00B066D3"/>
    <w:rsid w:val="00B112D8"/>
    <w:rsid w:val="00B1462A"/>
    <w:rsid w:val="00B3141A"/>
    <w:rsid w:val="00B317E2"/>
    <w:rsid w:val="00B34E77"/>
    <w:rsid w:val="00B43682"/>
    <w:rsid w:val="00B5227C"/>
    <w:rsid w:val="00B563EC"/>
    <w:rsid w:val="00B65AB0"/>
    <w:rsid w:val="00B66905"/>
    <w:rsid w:val="00B81D7B"/>
    <w:rsid w:val="00B827E9"/>
    <w:rsid w:val="00B835BE"/>
    <w:rsid w:val="00B85233"/>
    <w:rsid w:val="00B86233"/>
    <w:rsid w:val="00B904BD"/>
    <w:rsid w:val="00B942D3"/>
    <w:rsid w:val="00B97339"/>
    <w:rsid w:val="00BA17E5"/>
    <w:rsid w:val="00BA2014"/>
    <w:rsid w:val="00BB6E25"/>
    <w:rsid w:val="00BC3190"/>
    <w:rsid w:val="00BD07E1"/>
    <w:rsid w:val="00BD2DB0"/>
    <w:rsid w:val="00BD64FF"/>
    <w:rsid w:val="00BD6BD8"/>
    <w:rsid w:val="00BE0747"/>
    <w:rsid w:val="00BE3A5B"/>
    <w:rsid w:val="00BE62A9"/>
    <w:rsid w:val="00BE6667"/>
    <w:rsid w:val="00BE6B14"/>
    <w:rsid w:val="00BF0079"/>
    <w:rsid w:val="00BF7A02"/>
    <w:rsid w:val="00C0424D"/>
    <w:rsid w:val="00C13A9E"/>
    <w:rsid w:val="00C22A0F"/>
    <w:rsid w:val="00C30D6A"/>
    <w:rsid w:val="00C32533"/>
    <w:rsid w:val="00C373BC"/>
    <w:rsid w:val="00C44DCE"/>
    <w:rsid w:val="00C4728B"/>
    <w:rsid w:val="00C571C1"/>
    <w:rsid w:val="00C57F21"/>
    <w:rsid w:val="00C63ED3"/>
    <w:rsid w:val="00C66692"/>
    <w:rsid w:val="00C70C6C"/>
    <w:rsid w:val="00C74D75"/>
    <w:rsid w:val="00C77C4B"/>
    <w:rsid w:val="00C77E56"/>
    <w:rsid w:val="00C9005A"/>
    <w:rsid w:val="00C90E17"/>
    <w:rsid w:val="00C95724"/>
    <w:rsid w:val="00CB07B0"/>
    <w:rsid w:val="00CB0AD0"/>
    <w:rsid w:val="00CB16B2"/>
    <w:rsid w:val="00CC0C87"/>
    <w:rsid w:val="00CC46E2"/>
    <w:rsid w:val="00CC583E"/>
    <w:rsid w:val="00CD4BA2"/>
    <w:rsid w:val="00CD4FF6"/>
    <w:rsid w:val="00CD77FE"/>
    <w:rsid w:val="00CE28C6"/>
    <w:rsid w:val="00CE2E68"/>
    <w:rsid w:val="00CF3222"/>
    <w:rsid w:val="00CF3894"/>
    <w:rsid w:val="00D0153F"/>
    <w:rsid w:val="00D0602D"/>
    <w:rsid w:val="00D07DB7"/>
    <w:rsid w:val="00D12CB0"/>
    <w:rsid w:val="00D20261"/>
    <w:rsid w:val="00D2076D"/>
    <w:rsid w:val="00D31BFE"/>
    <w:rsid w:val="00D32E3C"/>
    <w:rsid w:val="00D3522B"/>
    <w:rsid w:val="00D357AF"/>
    <w:rsid w:val="00D360C2"/>
    <w:rsid w:val="00D455B6"/>
    <w:rsid w:val="00D529CB"/>
    <w:rsid w:val="00D8229C"/>
    <w:rsid w:val="00D826E8"/>
    <w:rsid w:val="00D83C83"/>
    <w:rsid w:val="00D847CC"/>
    <w:rsid w:val="00D84CC6"/>
    <w:rsid w:val="00D91CF0"/>
    <w:rsid w:val="00DA284B"/>
    <w:rsid w:val="00DA796F"/>
    <w:rsid w:val="00DB5FE1"/>
    <w:rsid w:val="00DB6CB0"/>
    <w:rsid w:val="00DC6F4D"/>
    <w:rsid w:val="00DD2DB0"/>
    <w:rsid w:val="00DD47AB"/>
    <w:rsid w:val="00DD513F"/>
    <w:rsid w:val="00DD5B26"/>
    <w:rsid w:val="00DD5D4F"/>
    <w:rsid w:val="00DE2B61"/>
    <w:rsid w:val="00DE3CD6"/>
    <w:rsid w:val="00DE5138"/>
    <w:rsid w:val="00DE5D47"/>
    <w:rsid w:val="00DF0A07"/>
    <w:rsid w:val="00DF1D49"/>
    <w:rsid w:val="00DF250A"/>
    <w:rsid w:val="00DF3D82"/>
    <w:rsid w:val="00DF6E35"/>
    <w:rsid w:val="00E01B5C"/>
    <w:rsid w:val="00E01B96"/>
    <w:rsid w:val="00E026BD"/>
    <w:rsid w:val="00E03E79"/>
    <w:rsid w:val="00E06F45"/>
    <w:rsid w:val="00E1085C"/>
    <w:rsid w:val="00E13CD2"/>
    <w:rsid w:val="00E16551"/>
    <w:rsid w:val="00E251A2"/>
    <w:rsid w:val="00E347AA"/>
    <w:rsid w:val="00E44AE3"/>
    <w:rsid w:val="00E621E7"/>
    <w:rsid w:val="00E7274C"/>
    <w:rsid w:val="00E730D5"/>
    <w:rsid w:val="00E74A9D"/>
    <w:rsid w:val="00E773C8"/>
    <w:rsid w:val="00E82D6E"/>
    <w:rsid w:val="00E92CE6"/>
    <w:rsid w:val="00E93C12"/>
    <w:rsid w:val="00E958C2"/>
    <w:rsid w:val="00EA3E2D"/>
    <w:rsid w:val="00EA5D6E"/>
    <w:rsid w:val="00EB0BAF"/>
    <w:rsid w:val="00EB2226"/>
    <w:rsid w:val="00EB4B5E"/>
    <w:rsid w:val="00EB5374"/>
    <w:rsid w:val="00EC0211"/>
    <w:rsid w:val="00EC1E13"/>
    <w:rsid w:val="00EC45D5"/>
    <w:rsid w:val="00EC58BE"/>
    <w:rsid w:val="00ED4748"/>
    <w:rsid w:val="00EE03B1"/>
    <w:rsid w:val="00EE2B60"/>
    <w:rsid w:val="00EF55FF"/>
    <w:rsid w:val="00F04A20"/>
    <w:rsid w:val="00F060B0"/>
    <w:rsid w:val="00F10383"/>
    <w:rsid w:val="00F14588"/>
    <w:rsid w:val="00F1636B"/>
    <w:rsid w:val="00F20199"/>
    <w:rsid w:val="00F2617D"/>
    <w:rsid w:val="00F35399"/>
    <w:rsid w:val="00F452D5"/>
    <w:rsid w:val="00F54A4F"/>
    <w:rsid w:val="00F6121C"/>
    <w:rsid w:val="00F63658"/>
    <w:rsid w:val="00F74084"/>
    <w:rsid w:val="00F77E6D"/>
    <w:rsid w:val="00F8451E"/>
    <w:rsid w:val="00F90252"/>
    <w:rsid w:val="00F923FA"/>
    <w:rsid w:val="00F9288F"/>
    <w:rsid w:val="00F94F1B"/>
    <w:rsid w:val="00F972CD"/>
    <w:rsid w:val="00F9796B"/>
    <w:rsid w:val="00FA14E3"/>
    <w:rsid w:val="00FA217B"/>
    <w:rsid w:val="00FA5E05"/>
    <w:rsid w:val="00FB1159"/>
    <w:rsid w:val="00FC2734"/>
    <w:rsid w:val="00FC4402"/>
    <w:rsid w:val="00FC5BD7"/>
    <w:rsid w:val="00FC7DDC"/>
    <w:rsid w:val="00FE1B86"/>
    <w:rsid w:val="00FE3E01"/>
    <w:rsid w:val="00FE3E5D"/>
    <w:rsid w:val="00FE4A57"/>
    <w:rsid w:val="00FE6DB0"/>
    <w:rsid w:val="00FE7DB9"/>
    <w:rsid w:val="00FE7E73"/>
    <w:rsid w:val="00FF2B4D"/>
    <w:rsid w:val="00FF3F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7185BBDA-4342-4CD0-8D31-711E7FE24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371D4"/>
    <w:pPr>
      <w:widowControl w:val="0"/>
      <w:suppressAutoHyphens/>
    </w:pPr>
    <w:rPr>
      <w:rFonts w:ascii="Times New Roman" w:eastAsia="Times New Roman" w:hAnsi="Times New Roman" w:cs="Times New Roman"/>
      <w:sz w:val="24"/>
      <w:szCs w:val="24"/>
      <w:lang w:eastAsia="en-US"/>
    </w:rPr>
  </w:style>
  <w:style w:type="paragraph" w:styleId="1">
    <w:name w:val="heading 1"/>
    <w:basedOn w:val="a"/>
    <w:next w:val="a"/>
    <w:link w:val="10"/>
    <w:uiPriority w:val="99"/>
    <w:qFormat/>
    <w:rsid w:val="00844FEC"/>
    <w:pPr>
      <w:keepNext/>
      <w:widowControl/>
      <w:suppressAutoHyphens w:val="0"/>
      <w:spacing w:before="240" w:after="60"/>
      <w:outlineLvl w:val="0"/>
    </w:pPr>
    <w:rPr>
      <w:rFonts w:ascii="Arial" w:eastAsia="Calibri" w:hAnsi="Arial" w:cs="Arial"/>
      <w:b/>
      <w:bCs/>
      <w:kern w:val="32"/>
      <w:sz w:val="32"/>
      <w:szCs w:val="32"/>
      <w:lang w:eastAsia="ru-RU"/>
    </w:rPr>
  </w:style>
  <w:style w:type="paragraph" w:styleId="2">
    <w:name w:val="heading 2"/>
    <w:basedOn w:val="a"/>
    <w:next w:val="a"/>
    <w:link w:val="20"/>
    <w:uiPriority w:val="99"/>
    <w:qFormat/>
    <w:rsid w:val="00844FEC"/>
    <w:pPr>
      <w:keepNext/>
      <w:widowControl/>
      <w:suppressAutoHyphens w:val="0"/>
      <w:spacing w:before="240" w:after="60"/>
      <w:outlineLvl w:val="1"/>
    </w:pPr>
    <w:rPr>
      <w:rFonts w:ascii="Arial" w:eastAsia="Calibri" w:hAnsi="Arial" w:cs="Arial"/>
      <w:b/>
      <w:bCs/>
      <w:i/>
      <w:iCs/>
      <w:sz w:val="28"/>
      <w:szCs w:val="28"/>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link w:val="2"/>
    <w:uiPriority w:val="99"/>
    <w:locked/>
    <w:rsid w:val="00844FEC"/>
    <w:rPr>
      <w:rFonts w:ascii="Arial" w:hAnsi="Arial" w:cs="Arial"/>
      <w:b/>
      <w:bCs/>
      <w:i/>
      <w:iCs/>
      <w:sz w:val="28"/>
      <w:szCs w:val="28"/>
      <w:lang w:val="uk-UA" w:eastAsia="ru-RU"/>
    </w:rPr>
  </w:style>
  <w:style w:type="paragraph" w:customStyle="1" w:styleId="a3">
    <w:name w:val="Знак"/>
    <w:basedOn w:val="a"/>
    <w:uiPriority w:val="99"/>
    <w:rsid w:val="00844FEC"/>
    <w:pPr>
      <w:widowControl/>
      <w:suppressAutoHyphens w:val="0"/>
    </w:pPr>
    <w:rPr>
      <w:rFonts w:ascii="Verdana" w:eastAsia="Calibri" w:hAnsi="Verdana" w:cs="Verdana"/>
      <w:sz w:val="20"/>
      <w:szCs w:val="20"/>
      <w:lang w:val="en-US"/>
    </w:rPr>
  </w:style>
  <w:style w:type="paragraph" w:styleId="a4">
    <w:name w:val="List Paragraph"/>
    <w:basedOn w:val="a"/>
    <w:uiPriority w:val="99"/>
    <w:qFormat/>
    <w:rsid w:val="00A8484D"/>
    <w:pPr>
      <w:ind w:left="720"/>
    </w:pPr>
  </w:style>
  <w:style w:type="character" w:styleId="a5">
    <w:name w:val="Hyperlink"/>
    <w:uiPriority w:val="99"/>
    <w:semiHidden/>
    <w:rsid w:val="00F452D5"/>
    <w:rPr>
      <w:color w:val="auto"/>
      <w:u w:val="none"/>
      <w:effect w:val="none"/>
    </w:rPr>
  </w:style>
  <w:style w:type="paragraph" w:styleId="HTML">
    <w:name w:val="HTML Preformatted"/>
    <w:basedOn w:val="a"/>
    <w:link w:val="HTML0"/>
    <w:uiPriority w:val="99"/>
    <w:rsid w:val="00F452D5"/>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Calibri" w:hAnsi="Courier New" w:cs="Courier New"/>
      <w:color w:val="000000"/>
      <w:sz w:val="11"/>
      <w:szCs w:val="11"/>
      <w:lang w:eastAsia="ru-RU"/>
    </w:rPr>
  </w:style>
  <w:style w:type="character" w:customStyle="1" w:styleId="10">
    <w:name w:val="Заголовок 1 Знак"/>
    <w:link w:val="1"/>
    <w:uiPriority w:val="99"/>
    <w:locked/>
    <w:rsid w:val="00844FEC"/>
    <w:rPr>
      <w:rFonts w:ascii="Arial" w:hAnsi="Arial" w:cs="Arial"/>
      <w:b/>
      <w:bCs/>
      <w:kern w:val="32"/>
      <w:sz w:val="32"/>
      <w:szCs w:val="32"/>
      <w:lang w:val="x-none" w:eastAsia="ru-RU"/>
    </w:rPr>
  </w:style>
  <w:style w:type="character" w:customStyle="1" w:styleId="HTML0">
    <w:name w:val="Стандартный HTML Знак"/>
    <w:link w:val="HTML"/>
    <w:uiPriority w:val="99"/>
    <w:locked/>
    <w:rsid w:val="00F452D5"/>
    <w:rPr>
      <w:rFonts w:ascii="Courier New" w:hAnsi="Courier New" w:cs="Courier New"/>
      <w:color w:val="000000"/>
      <w:sz w:val="11"/>
      <w:szCs w:val="11"/>
      <w:lang w:val="x-none" w:eastAsia="ru-RU"/>
    </w:rPr>
  </w:style>
  <w:style w:type="paragraph" w:styleId="a6">
    <w:name w:val="Body Text Indent"/>
    <w:basedOn w:val="a"/>
    <w:link w:val="a7"/>
    <w:uiPriority w:val="99"/>
    <w:rsid w:val="00844FEC"/>
    <w:pPr>
      <w:widowControl/>
      <w:suppressAutoHyphens w:val="0"/>
      <w:spacing w:after="120"/>
      <w:ind w:left="283"/>
    </w:pPr>
    <w:rPr>
      <w:rFonts w:eastAsia="Calibri"/>
      <w:lang w:val="uk-UA" w:eastAsia="ru-RU"/>
    </w:rPr>
  </w:style>
  <w:style w:type="paragraph" w:styleId="a8">
    <w:name w:val="Body Text"/>
    <w:basedOn w:val="a"/>
    <w:link w:val="a9"/>
    <w:uiPriority w:val="99"/>
    <w:rsid w:val="00844FEC"/>
    <w:pPr>
      <w:widowControl/>
      <w:suppressAutoHyphens w:val="0"/>
      <w:spacing w:after="120"/>
    </w:pPr>
    <w:rPr>
      <w:rFonts w:eastAsia="Calibri"/>
      <w:lang w:val="uk-UA" w:eastAsia="ru-RU"/>
    </w:rPr>
  </w:style>
  <w:style w:type="character" w:customStyle="1" w:styleId="a7">
    <w:name w:val="Основной текст с отступом Знак"/>
    <w:link w:val="a6"/>
    <w:uiPriority w:val="99"/>
    <w:locked/>
    <w:rsid w:val="00844FEC"/>
    <w:rPr>
      <w:rFonts w:ascii="Times New Roman" w:hAnsi="Times New Roman" w:cs="Times New Roman"/>
      <w:sz w:val="24"/>
      <w:szCs w:val="24"/>
      <w:lang w:val="uk-UA" w:eastAsia="ru-RU"/>
    </w:rPr>
  </w:style>
  <w:style w:type="paragraph" w:customStyle="1" w:styleId="11">
    <w:name w:val="заголовок 1"/>
    <w:basedOn w:val="a"/>
    <w:next w:val="a"/>
    <w:uiPriority w:val="99"/>
    <w:rsid w:val="00844FEC"/>
    <w:pPr>
      <w:keepNext/>
      <w:widowControl/>
      <w:suppressAutoHyphens w:val="0"/>
      <w:autoSpaceDE w:val="0"/>
      <w:autoSpaceDN w:val="0"/>
    </w:pPr>
    <w:rPr>
      <w:rFonts w:eastAsia="Calibri"/>
      <w:b/>
      <w:bCs/>
      <w:sz w:val="28"/>
      <w:szCs w:val="28"/>
      <w:lang w:val="uk-UA" w:eastAsia="ru-RU"/>
    </w:rPr>
  </w:style>
  <w:style w:type="character" w:customStyle="1" w:styleId="a9">
    <w:name w:val="Основной текст Знак"/>
    <w:link w:val="a8"/>
    <w:uiPriority w:val="99"/>
    <w:locked/>
    <w:rsid w:val="00844FEC"/>
    <w:rPr>
      <w:rFonts w:ascii="Times New Roman" w:hAnsi="Times New Roman" w:cs="Times New Roman"/>
      <w:sz w:val="24"/>
      <w:szCs w:val="24"/>
      <w:lang w:val="uk-UA" w:eastAsia="ru-RU"/>
    </w:rPr>
  </w:style>
  <w:style w:type="paragraph" w:styleId="aa">
    <w:name w:val="header"/>
    <w:basedOn w:val="a"/>
    <w:link w:val="ab"/>
    <w:uiPriority w:val="99"/>
    <w:rsid w:val="00963F18"/>
    <w:pPr>
      <w:tabs>
        <w:tab w:val="center" w:pos="4677"/>
        <w:tab w:val="right" w:pos="9355"/>
      </w:tabs>
    </w:pPr>
  </w:style>
  <w:style w:type="paragraph" w:styleId="ac">
    <w:name w:val="footer"/>
    <w:basedOn w:val="a"/>
    <w:link w:val="ad"/>
    <w:uiPriority w:val="99"/>
    <w:semiHidden/>
    <w:rsid w:val="00963F18"/>
    <w:pPr>
      <w:tabs>
        <w:tab w:val="center" w:pos="4677"/>
        <w:tab w:val="right" w:pos="9355"/>
      </w:tabs>
    </w:pPr>
  </w:style>
  <w:style w:type="character" w:customStyle="1" w:styleId="ab">
    <w:name w:val="Верхний колонтитул Знак"/>
    <w:link w:val="aa"/>
    <w:uiPriority w:val="99"/>
    <w:locked/>
    <w:rsid w:val="00963F18"/>
    <w:rPr>
      <w:rFonts w:ascii="Times New Roman" w:eastAsia="Times New Roman" w:hAnsi="Times New Roman" w:cs="Times New Roman"/>
      <w:sz w:val="24"/>
      <w:szCs w:val="24"/>
    </w:rPr>
  </w:style>
  <w:style w:type="paragraph" w:styleId="ae">
    <w:name w:val="Balloon Text"/>
    <w:basedOn w:val="a"/>
    <w:link w:val="af"/>
    <w:uiPriority w:val="99"/>
    <w:semiHidden/>
    <w:rsid w:val="00963F18"/>
    <w:rPr>
      <w:rFonts w:ascii="Tahoma" w:hAnsi="Tahoma" w:cs="Tahoma"/>
      <w:sz w:val="16"/>
      <w:szCs w:val="16"/>
    </w:rPr>
  </w:style>
  <w:style w:type="character" w:customStyle="1" w:styleId="ad">
    <w:name w:val="Нижний колонтитул Знак"/>
    <w:link w:val="ac"/>
    <w:uiPriority w:val="99"/>
    <w:semiHidden/>
    <w:locked/>
    <w:rsid w:val="00963F18"/>
    <w:rPr>
      <w:rFonts w:ascii="Times New Roman" w:eastAsia="Times New Roman" w:hAnsi="Times New Roman" w:cs="Times New Roman"/>
      <w:sz w:val="24"/>
      <w:szCs w:val="24"/>
    </w:rPr>
  </w:style>
  <w:style w:type="paragraph" w:styleId="af0">
    <w:name w:val="Normal (Web)"/>
    <w:basedOn w:val="a"/>
    <w:uiPriority w:val="99"/>
    <w:rsid w:val="00CD77FE"/>
    <w:pPr>
      <w:widowControl/>
      <w:suppressAutoHyphens w:val="0"/>
      <w:spacing w:before="100" w:beforeAutospacing="1" w:after="100" w:afterAutospacing="1"/>
    </w:pPr>
    <w:rPr>
      <w:rFonts w:eastAsia="Calibri"/>
      <w:lang w:eastAsia="ru-RU"/>
    </w:rPr>
  </w:style>
  <w:style w:type="character" w:customStyle="1" w:styleId="af">
    <w:name w:val="Текст выноски Знак"/>
    <w:link w:val="ae"/>
    <w:uiPriority w:val="99"/>
    <w:semiHidden/>
    <w:locked/>
    <w:rsid w:val="00963F18"/>
    <w:rPr>
      <w:rFonts w:ascii="Tahoma" w:eastAsia="Times New Roman" w:hAnsi="Tahoma" w:cs="Tahoma"/>
      <w:sz w:val="16"/>
      <w:szCs w:val="16"/>
    </w:rPr>
  </w:style>
  <w:style w:type="character" w:customStyle="1" w:styleId="mw-headline">
    <w:name w:val="mw-headline"/>
    <w:uiPriority w:val="99"/>
    <w:rsid w:val="00CD77FE"/>
  </w:style>
  <w:style w:type="character" w:customStyle="1" w:styleId="editsection">
    <w:name w:val="editsection"/>
    <w:uiPriority w:val="99"/>
    <w:rsid w:val="00CD77FE"/>
  </w:style>
  <w:style w:type="paragraph" w:styleId="af1">
    <w:name w:val="Document Map"/>
    <w:basedOn w:val="a"/>
    <w:link w:val="af2"/>
    <w:uiPriority w:val="99"/>
    <w:semiHidden/>
    <w:rsid w:val="00E44AE3"/>
    <w:rPr>
      <w:rFonts w:ascii="Tahoma" w:hAnsi="Tahoma" w:cs="Tahoma"/>
      <w:sz w:val="16"/>
      <w:szCs w:val="16"/>
    </w:rPr>
  </w:style>
  <w:style w:type="character" w:customStyle="1" w:styleId="af2">
    <w:name w:val="Схема документа Знак"/>
    <w:link w:val="af1"/>
    <w:uiPriority w:val="99"/>
    <w:semiHidden/>
    <w:locked/>
    <w:rsid w:val="00E44AE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2332988">
      <w:marLeft w:val="0"/>
      <w:marRight w:val="0"/>
      <w:marTop w:val="0"/>
      <w:marBottom w:val="0"/>
      <w:divBdr>
        <w:top w:val="none" w:sz="0" w:space="0" w:color="auto"/>
        <w:left w:val="none" w:sz="0" w:space="0" w:color="auto"/>
        <w:bottom w:val="none" w:sz="0" w:space="0" w:color="auto"/>
        <w:right w:val="none" w:sz="0" w:space="0" w:color="auto"/>
      </w:divBdr>
      <w:divsChild>
        <w:div w:id="1132332984">
          <w:marLeft w:val="0"/>
          <w:marRight w:val="0"/>
          <w:marTop w:val="0"/>
          <w:marBottom w:val="0"/>
          <w:divBdr>
            <w:top w:val="none" w:sz="0" w:space="0" w:color="auto"/>
            <w:left w:val="none" w:sz="0" w:space="0" w:color="auto"/>
            <w:bottom w:val="none" w:sz="0" w:space="0" w:color="auto"/>
            <w:right w:val="none" w:sz="0" w:space="0" w:color="auto"/>
          </w:divBdr>
          <w:divsChild>
            <w:div w:id="1132332986">
              <w:marLeft w:val="0"/>
              <w:marRight w:val="0"/>
              <w:marTop w:val="0"/>
              <w:marBottom w:val="0"/>
              <w:divBdr>
                <w:top w:val="none" w:sz="0" w:space="0" w:color="auto"/>
                <w:left w:val="none" w:sz="0" w:space="0" w:color="auto"/>
                <w:bottom w:val="none" w:sz="0" w:space="0" w:color="auto"/>
                <w:right w:val="none" w:sz="0" w:space="0" w:color="auto"/>
              </w:divBdr>
              <w:divsChild>
                <w:div w:id="1132332987">
                  <w:marLeft w:val="0"/>
                  <w:marRight w:val="0"/>
                  <w:marTop w:val="0"/>
                  <w:marBottom w:val="0"/>
                  <w:divBdr>
                    <w:top w:val="none" w:sz="0" w:space="0" w:color="auto"/>
                    <w:left w:val="none" w:sz="0" w:space="0" w:color="auto"/>
                    <w:bottom w:val="none" w:sz="0" w:space="0" w:color="auto"/>
                    <w:right w:val="none" w:sz="0" w:space="0" w:color="auto"/>
                  </w:divBdr>
                  <w:divsChild>
                    <w:div w:id="1132332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14339</Words>
  <Characters>81737</Characters>
  <Application>Microsoft Office Word</Application>
  <DocSecurity>0</DocSecurity>
  <Lines>681</Lines>
  <Paragraphs>191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Kr</Company>
  <LinksUpToDate>false</LinksUpToDate>
  <CharactersWithSpaces>95885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Администратор</dc:creator>
  <cp:keywords/>
  <dc:description/>
  <cp:lastModifiedBy>admin</cp:lastModifiedBy>
  <cp:revision>2</cp:revision>
  <dcterms:created xsi:type="dcterms:W3CDTF">2014-03-22T07:16:00Z</dcterms:created>
  <dcterms:modified xsi:type="dcterms:W3CDTF">2014-03-22T07:16:00Z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anslated">
    <vt:bool>true</vt:bool>
  </property>
  <property fmtid="{D5CDD505-2E9C-101B-9397-08002B2CF9AE}" pid="3" name="Direction">
    <vt:lpwstr>UkrRus**</vt:lpwstr>
  </property>
</Properties>
</file>