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96" w:rsidRPr="0055533D" w:rsidRDefault="005968FD" w:rsidP="0055533D">
      <w:pPr>
        <w:spacing w:after="0" w:line="360" w:lineRule="auto"/>
        <w:ind w:firstLine="709"/>
        <w:jc w:val="center"/>
        <w:rPr>
          <w:rFonts w:ascii="Times New Roman" w:hAnsi="Times New Roman"/>
          <w:sz w:val="28"/>
          <w:szCs w:val="36"/>
        </w:rPr>
      </w:pPr>
      <w:r w:rsidRPr="0055533D">
        <w:rPr>
          <w:rFonts w:ascii="Times New Roman" w:hAnsi="Times New Roman"/>
          <w:sz w:val="28"/>
          <w:szCs w:val="36"/>
        </w:rPr>
        <w:t>Барнаульский кооперативный техникум Алтайского крайпотребсоюза</w:t>
      </w:r>
    </w:p>
    <w:p w:rsidR="005968FD" w:rsidRPr="0055533D" w:rsidRDefault="005968FD" w:rsidP="0055533D">
      <w:pPr>
        <w:spacing w:after="0" w:line="360" w:lineRule="auto"/>
        <w:ind w:firstLine="709"/>
        <w:jc w:val="both"/>
        <w:rPr>
          <w:rFonts w:ascii="Times New Roman" w:hAnsi="Times New Roman"/>
          <w:sz w:val="28"/>
          <w:szCs w:val="36"/>
        </w:rPr>
      </w:pPr>
    </w:p>
    <w:p w:rsidR="005968FD" w:rsidRPr="0055533D" w:rsidRDefault="005968FD" w:rsidP="0055533D">
      <w:pPr>
        <w:spacing w:after="0" w:line="360" w:lineRule="auto"/>
        <w:ind w:firstLine="709"/>
        <w:jc w:val="both"/>
        <w:rPr>
          <w:rFonts w:ascii="Times New Roman" w:hAnsi="Times New Roman"/>
          <w:sz w:val="28"/>
          <w:szCs w:val="28"/>
        </w:rPr>
      </w:pPr>
    </w:p>
    <w:p w:rsidR="005968FD" w:rsidRDefault="005968FD" w:rsidP="0055533D">
      <w:pPr>
        <w:spacing w:after="0" w:line="360" w:lineRule="auto"/>
        <w:ind w:firstLine="709"/>
        <w:jc w:val="both"/>
        <w:rPr>
          <w:rFonts w:ascii="Times New Roman" w:hAnsi="Times New Roman"/>
          <w:sz w:val="28"/>
          <w:szCs w:val="28"/>
        </w:rPr>
      </w:pPr>
    </w:p>
    <w:p w:rsidR="0055533D" w:rsidRDefault="0055533D" w:rsidP="0055533D">
      <w:pPr>
        <w:spacing w:after="0" w:line="360" w:lineRule="auto"/>
        <w:ind w:firstLine="709"/>
        <w:jc w:val="both"/>
        <w:rPr>
          <w:rFonts w:ascii="Times New Roman" w:hAnsi="Times New Roman"/>
          <w:sz w:val="28"/>
          <w:szCs w:val="28"/>
        </w:rPr>
      </w:pPr>
    </w:p>
    <w:p w:rsidR="0055533D" w:rsidRDefault="0055533D" w:rsidP="0055533D">
      <w:pPr>
        <w:spacing w:after="0" w:line="360" w:lineRule="auto"/>
        <w:ind w:firstLine="709"/>
        <w:jc w:val="both"/>
        <w:rPr>
          <w:rFonts w:ascii="Times New Roman" w:hAnsi="Times New Roman"/>
          <w:sz w:val="28"/>
          <w:szCs w:val="28"/>
        </w:rPr>
      </w:pPr>
    </w:p>
    <w:p w:rsidR="0055533D" w:rsidRDefault="0055533D" w:rsidP="0055533D">
      <w:pPr>
        <w:spacing w:after="0" w:line="360" w:lineRule="auto"/>
        <w:ind w:firstLine="709"/>
        <w:jc w:val="both"/>
        <w:rPr>
          <w:rFonts w:ascii="Times New Roman" w:hAnsi="Times New Roman"/>
          <w:sz w:val="28"/>
          <w:szCs w:val="28"/>
        </w:rPr>
      </w:pPr>
    </w:p>
    <w:p w:rsidR="0055533D" w:rsidRDefault="0055533D" w:rsidP="0055533D">
      <w:pPr>
        <w:spacing w:after="0" w:line="360" w:lineRule="auto"/>
        <w:ind w:firstLine="709"/>
        <w:jc w:val="both"/>
        <w:rPr>
          <w:rFonts w:ascii="Times New Roman" w:hAnsi="Times New Roman"/>
          <w:sz w:val="28"/>
          <w:szCs w:val="28"/>
        </w:rPr>
      </w:pPr>
    </w:p>
    <w:p w:rsidR="0055533D" w:rsidRDefault="0055533D" w:rsidP="0055533D">
      <w:pPr>
        <w:spacing w:after="0" w:line="360" w:lineRule="auto"/>
        <w:ind w:firstLine="709"/>
        <w:jc w:val="both"/>
        <w:rPr>
          <w:rFonts w:ascii="Times New Roman" w:hAnsi="Times New Roman"/>
          <w:sz w:val="28"/>
          <w:szCs w:val="28"/>
        </w:rPr>
      </w:pPr>
    </w:p>
    <w:p w:rsidR="0055533D" w:rsidRDefault="0055533D" w:rsidP="0055533D">
      <w:pPr>
        <w:spacing w:after="0" w:line="360" w:lineRule="auto"/>
        <w:ind w:firstLine="709"/>
        <w:jc w:val="both"/>
        <w:rPr>
          <w:rFonts w:ascii="Times New Roman" w:hAnsi="Times New Roman"/>
          <w:sz w:val="28"/>
          <w:szCs w:val="28"/>
        </w:rPr>
      </w:pPr>
    </w:p>
    <w:p w:rsidR="0055533D" w:rsidRDefault="0055533D" w:rsidP="0055533D">
      <w:pPr>
        <w:spacing w:after="0" w:line="360" w:lineRule="auto"/>
        <w:ind w:firstLine="709"/>
        <w:jc w:val="both"/>
        <w:rPr>
          <w:rFonts w:ascii="Times New Roman" w:hAnsi="Times New Roman"/>
          <w:sz w:val="28"/>
          <w:szCs w:val="28"/>
        </w:rPr>
      </w:pPr>
    </w:p>
    <w:p w:rsidR="0055533D" w:rsidRDefault="0055533D" w:rsidP="0055533D">
      <w:pPr>
        <w:spacing w:after="0" w:line="360" w:lineRule="auto"/>
        <w:ind w:firstLine="709"/>
        <w:jc w:val="both"/>
        <w:rPr>
          <w:rFonts w:ascii="Times New Roman" w:hAnsi="Times New Roman"/>
          <w:sz w:val="28"/>
          <w:szCs w:val="28"/>
        </w:rPr>
      </w:pPr>
    </w:p>
    <w:p w:rsidR="0055533D" w:rsidRDefault="0055533D" w:rsidP="0055533D">
      <w:pPr>
        <w:spacing w:after="0" w:line="360" w:lineRule="auto"/>
        <w:ind w:firstLine="709"/>
        <w:jc w:val="both"/>
        <w:rPr>
          <w:rFonts w:ascii="Times New Roman" w:hAnsi="Times New Roman"/>
          <w:sz w:val="28"/>
          <w:szCs w:val="28"/>
        </w:rPr>
      </w:pPr>
    </w:p>
    <w:p w:rsidR="0055533D" w:rsidRPr="0055533D" w:rsidRDefault="0055533D" w:rsidP="0055533D">
      <w:pPr>
        <w:spacing w:after="0" w:line="360" w:lineRule="auto"/>
        <w:ind w:firstLine="709"/>
        <w:jc w:val="both"/>
        <w:rPr>
          <w:rFonts w:ascii="Times New Roman" w:hAnsi="Times New Roman"/>
          <w:sz w:val="28"/>
          <w:szCs w:val="28"/>
        </w:rPr>
      </w:pPr>
    </w:p>
    <w:p w:rsidR="005968FD" w:rsidRPr="0055533D" w:rsidRDefault="005968FD" w:rsidP="0055533D">
      <w:pPr>
        <w:spacing w:after="0" w:line="360" w:lineRule="auto"/>
        <w:ind w:firstLine="709"/>
        <w:jc w:val="center"/>
        <w:rPr>
          <w:rFonts w:ascii="Times New Roman" w:hAnsi="Times New Roman"/>
          <w:b/>
          <w:sz w:val="28"/>
          <w:szCs w:val="28"/>
        </w:rPr>
      </w:pPr>
      <w:r w:rsidRPr="0055533D">
        <w:rPr>
          <w:rFonts w:ascii="Times New Roman" w:hAnsi="Times New Roman"/>
          <w:b/>
          <w:sz w:val="28"/>
          <w:szCs w:val="28"/>
        </w:rPr>
        <w:t>Курсовая работа</w:t>
      </w:r>
    </w:p>
    <w:p w:rsidR="005968FD" w:rsidRPr="0055533D" w:rsidRDefault="005968FD" w:rsidP="0055533D">
      <w:pPr>
        <w:spacing w:after="0" w:line="360" w:lineRule="auto"/>
        <w:ind w:firstLine="709"/>
        <w:jc w:val="center"/>
        <w:rPr>
          <w:rFonts w:ascii="Times New Roman" w:hAnsi="Times New Roman"/>
          <w:b/>
          <w:sz w:val="28"/>
          <w:szCs w:val="28"/>
        </w:rPr>
      </w:pPr>
      <w:r w:rsidRPr="0055533D">
        <w:rPr>
          <w:rFonts w:ascii="Times New Roman" w:hAnsi="Times New Roman"/>
          <w:b/>
          <w:sz w:val="28"/>
          <w:szCs w:val="28"/>
        </w:rPr>
        <w:t>По курсу: «Управленческая психология»</w:t>
      </w:r>
    </w:p>
    <w:p w:rsidR="005968FD" w:rsidRPr="0055533D" w:rsidRDefault="005968FD" w:rsidP="0055533D">
      <w:pPr>
        <w:spacing w:after="0" w:line="360" w:lineRule="auto"/>
        <w:ind w:firstLine="709"/>
        <w:jc w:val="center"/>
        <w:rPr>
          <w:rFonts w:ascii="Times New Roman" w:hAnsi="Times New Roman"/>
          <w:sz w:val="28"/>
          <w:szCs w:val="28"/>
        </w:rPr>
      </w:pPr>
      <w:r w:rsidRPr="0055533D">
        <w:rPr>
          <w:rFonts w:ascii="Times New Roman" w:hAnsi="Times New Roman"/>
          <w:b/>
          <w:sz w:val="28"/>
          <w:szCs w:val="28"/>
        </w:rPr>
        <w:t>Тема:</w:t>
      </w:r>
      <w:r w:rsidR="00F57EED" w:rsidRPr="0055533D">
        <w:rPr>
          <w:rFonts w:ascii="Times New Roman" w:hAnsi="Times New Roman"/>
          <w:b/>
          <w:sz w:val="28"/>
          <w:szCs w:val="28"/>
        </w:rPr>
        <w:t xml:space="preserve"> «Стиль руководства и пути его совершенствования»</w:t>
      </w:r>
    </w:p>
    <w:p w:rsidR="005968FD" w:rsidRPr="0055533D" w:rsidRDefault="005968FD" w:rsidP="0055533D">
      <w:pPr>
        <w:spacing w:after="0" w:line="360" w:lineRule="auto"/>
        <w:ind w:firstLine="709"/>
        <w:jc w:val="center"/>
        <w:rPr>
          <w:rFonts w:ascii="Times New Roman" w:hAnsi="Times New Roman"/>
          <w:sz w:val="28"/>
          <w:szCs w:val="28"/>
        </w:rPr>
      </w:pPr>
    </w:p>
    <w:p w:rsidR="005968FD" w:rsidRPr="0055533D" w:rsidRDefault="005968FD" w:rsidP="0055533D">
      <w:pPr>
        <w:spacing w:after="0" w:line="360" w:lineRule="auto"/>
        <w:ind w:firstLine="709"/>
        <w:jc w:val="both"/>
        <w:rPr>
          <w:rFonts w:ascii="Times New Roman" w:hAnsi="Times New Roman"/>
          <w:sz w:val="28"/>
          <w:szCs w:val="28"/>
        </w:rPr>
      </w:pPr>
    </w:p>
    <w:p w:rsidR="005968FD" w:rsidRPr="0055533D" w:rsidRDefault="005968FD" w:rsidP="0055533D">
      <w:pPr>
        <w:spacing w:after="0" w:line="360" w:lineRule="auto"/>
        <w:ind w:firstLine="709"/>
        <w:jc w:val="both"/>
        <w:rPr>
          <w:rFonts w:ascii="Times New Roman" w:hAnsi="Times New Roman"/>
          <w:sz w:val="28"/>
          <w:szCs w:val="28"/>
        </w:rPr>
      </w:pPr>
    </w:p>
    <w:p w:rsidR="005968FD" w:rsidRPr="0055533D" w:rsidRDefault="002C761D" w:rsidP="0055533D">
      <w:pPr>
        <w:spacing w:after="0" w:line="360" w:lineRule="auto"/>
        <w:ind w:firstLine="709"/>
        <w:jc w:val="right"/>
        <w:rPr>
          <w:rFonts w:ascii="Times New Roman" w:hAnsi="Times New Roman"/>
          <w:sz w:val="28"/>
          <w:szCs w:val="28"/>
        </w:rPr>
      </w:pPr>
      <w:r w:rsidRPr="0055533D">
        <w:rPr>
          <w:rFonts w:ascii="Times New Roman" w:hAnsi="Times New Roman"/>
          <w:sz w:val="28"/>
          <w:szCs w:val="28"/>
        </w:rPr>
        <w:t>Выполнила:</w:t>
      </w:r>
    </w:p>
    <w:p w:rsidR="005968FD" w:rsidRPr="0055533D" w:rsidRDefault="005968FD" w:rsidP="0055533D">
      <w:pPr>
        <w:spacing w:after="0" w:line="360" w:lineRule="auto"/>
        <w:ind w:firstLine="709"/>
        <w:jc w:val="right"/>
        <w:rPr>
          <w:rFonts w:ascii="Times New Roman" w:hAnsi="Times New Roman"/>
          <w:sz w:val="28"/>
          <w:szCs w:val="28"/>
        </w:rPr>
      </w:pPr>
      <w:r w:rsidRPr="0055533D">
        <w:rPr>
          <w:rFonts w:ascii="Times New Roman" w:hAnsi="Times New Roman"/>
          <w:sz w:val="28"/>
          <w:szCs w:val="28"/>
        </w:rPr>
        <w:t>Оценка________________</w:t>
      </w:r>
    </w:p>
    <w:p w:rsidR="005968FD" w:rsidRPr="0055533D" w:rsidRDefault="00F02553" w:rsidP="0055533D">
      <w:pPr>
        <w:spacing w:after="0" w:line="360" w:lineRule="auto"/>
        <w:ind w:firstLine="709"/>
        <w:jc w:val="right"/>
        <w:rPr>
          <w:rFonts w:ascii="Times New Roman" w:hAnsi="Times New Roman"/>
          <w:sz w:val="28"/>
          <w:szCs w:val="28"/>
        </w:rPr>
      </w:pPr>
      <w:r w:rsidRPr="0055533D">
        <w:rPr>
          <w:rFonts w:ascii="Times New Roman" w:hAnsi="Times New Roman"/>
          <w:sz w:val="28"/>
          <w:szCs w:val="28"/>
        </w:rPr>
        <w:t>«</w:t>
      </w:r>
      <w:r w:rsidR="0055533D">
        <w:rPr>
          <w:rFonts w:ascii="Times New Roman" w:hAnsi="Times New Roman"/>
          <w:sz w:val="28"/>
          <w:szCs w:val="28"/>
        </w:rPr>
        <w:t xml:space="preserve"> </w:t>
      </w:r>
      <w:r w:rsidRPr="0055533D">
        <w:rPr>
          <w:rFonts w:ascii="Times New Roman" w:hAnsi="Times New Roman"/>
          <w:sz w:val="28"/>
          <w:szCs w:val="28"/>
        </w:rPr>
        <w:t>»_____________2009</w:t>
      </w:r>
      <w:r w:rsidR="005968FD" w:rsidRPr="0055533D">
        <w:rPr>
          <w:rFonts w:ascii="Times New Roman" w:hAnsi="Times New Roman"/>
          <w:sz w:val="28"/>
          <w:szCs w:val="28"/>
        </w:rPr>
        <w:t xml:space="preserve"> год</w:t>
      </w:r>
    </w:p>
    <w:p w:rsidR="005968FD" w:rsidRPr="0055533D" w:rsidRDefault="005968FD" w:rsidP="0055533D">
      <w:pPr>
        <w:spacing w:after="0" w:line="360" w:lineRule="auto"/>
        <w:ind w:firstLine="709"/>
        <w:jc w:val="both"/>
        <w:rPr>
          <w:rFonts w:ascii="Times New Roman" w:hAnsi="Times New Roman"/>
          <w:sz w:val="28"/>
          <w:szCs w:val="28"/>
        </w:rPr>
      </w:pPr>
    </w:p>
    <w:p w:rsidR="008A2E09" w:rsidRPr="0055533D" w:rsidRDefault="008A2E09" w:rsidP="0055533D">
      <w:pPr>
        <w:spacing w:after="0" w:line="360" w:lineRule="auto"/>
        <w:ind w:firstLine="709"/>
        <w:jc w:val="both"/>
        <w:rPr>
          <w:rFonts w:ascii="Times New Roman" w:hAnsi="Times New Roman"/>
          <w:sz w:val="28"/>
          <w:szCs w:val="28"/>
        </w:rPr>
      </w:pPr>
    </w:p>
    <w:p w:rsidR="0055533D" w:rsidRDefault="0055533D" w:rsidP="0055533D">
      <w:pPr>
        <w:spacing w:after="0" w:line="360" w:lineRule="auto"/>
        <w:ind w:firstLine="709"/>
        <w:jc w:val="center"/>
        <w:rPr>
          <w:rFonts w:ascii="Times New Roman" w:hAnsi="Times New Roman"/>
          <w:sz w:val="28"/>
          <w:szCs w:val="28"/>
        </w:rPr>
      </w:pPr>
    </w:p>
    <w:p w:rsidR="0055533D" w:rsidRDefault="0055533D" w:rsidP="0055533D">
      <w:pPr>
        <w:spacing w:after="0" w:line="360" w:lineRule="auto"/>
        <w:ind w:firstLine="709"/>
        <w:jc w:val="center"/>
        <w:rPr>
          <w:rFonts w:ascii="Times New Roman" w:hAnsi="Times New Roman"/>
          <w:sz w:val="28"/>
          <w:szCs w:val="28"/>
        </w:rPr>
      </w:pPr>
    </w:p>
    <w:p w:rsidR="0055533D" w:rsidRDefault="0055533D" w:rsidP="0055533D">
      <w:pPr>
        <w:spacing w:after="0" w:line="360" w:lineRule="auto"/>
        <w:ind w:firstLine="709"/>
        <w:jc w:val="center"/>
        <w:rPr>
          <w:rFonts w:ascii="Times New Roman" w:hAnsi="Times New Roman"/>
          <w:sz w:val="28"/>
          <w:szCs w:val="28"/>
        </w:rPr>
      </w:pPr>
    </w:p>
    <w:p w:rsidR="005968FD" w:rsidRPr="0055533D" w:rsidRDefault="00F02553" w:rsidP="0055533D">
      <w:pPr>
        <w:spacing w:after="0" w:line="360" w:lineRule="auto"/>
        <w:ind w:firstLine="709"/>
        <w:jc w:val="center"/>
        <w:rPr>
          <w:rFonts w:ascii="Times New Roman" w:hAnsi="Times New Roman"/>
          <w:sz w:val="28"/>
          <w:szCs w:val="28"/>
        </w:rPr>
      </w:pPr>
      <w:r w:rsidRPr="0055533D">
        <w:rPr>
          <w:rFonts w:ascii="Times New Roman" w:hAnsi="Times New Roman"/>
          <w:sz w:val="28"/>
          <w:szCs w:val="28"/>
        </w:rPr>
        <w:t>Барнаул</w:t>
      </w:r>
      <w:r w:rsidR="0055533D">
        <w:rPr>
          <w:rFonts w:ascii="Times New Roman" w:hAnsi="Times New Roman"/>
          <w:sz w:val="28"/>
          <w:szCs w:val="28"/>
        </w:rPr>
        <w:t xml:space="preserve"> </w:t>
      </w:r>
      <w:r w:rsidRPr="0055533D">
        <w:rPr>
          <w:rFonts w:ascii="Times New Roman" w:hAnsi="Times New Roman"/>
          <w:sz w:val="28"/>
          <w:szCs w:val="28"/>
        </w:rPr>
        <w:t>2009</w:t>
      </w:r>
    </w:p>
    <w:p w:rsidR="00E82FFF" w:rsidRPr="0055533D" w:rsidRDefault="0055533D" w:rsidP="0055533D">
      <w:pPr>
        <w:spacing w:after="0" w:line="360" w:lineRule="auto"/>
        <w:ind w:firstLine="709"/>
        <w:jc w:val="center"/>
        <w:rPr>
          <w:rFonts w:ascii="Times New Roman" w:hAnsi="Times New Roman"/>
          <w:b/>
          <w:sz w:val="28"/>
        </w:rPr>
      </w:pPr>
      <w:r>
        <w:rPr>
          <w:rFonts w:ascii="Times New Roman" w:hAnsi="Times New Roman"/>
          <w:sz w:val="28"/>
          <w:szCs w:val="28"/>
        </w:rPr>
        <w:br w:type="page"/>
      </w:r>
      <w:r w:rsidR="00E82FFF" w:rsidRPr="0055533D">
        <w:rPr>
          <w:rFonts w:ascii="Times New Roman" w:hAnsi="Times New Roman"/>
          <w:b/>
          <w:sz w:val="28"/>
        </w:rPr>
        <w:lastRenderedPageBreak/>
        <w:t>Оглавление</w:t>
      </w:r>
    </w:p>
    <w:p w:rsidR="0055533D" w:rsidRPr="0055533D" w:rsidRDefault="0055533D" w:rsidP="0055533D">
      <w:pPr>
        <w:pStyle w:val="11"/>
        <w:tabs>
          <w:tab w:val="left" w:pos="440"/>
          <w:tab w:val="right" w:leader="dot" w:pos="9345"/>
        </w:tabs>
        <w:spacing w:after="0" w:line="360" w:lineRule="auto"/>
        <w:ind w:firstLine="709"/>
        <w:jc w:val="center"/>
        <w:rPr>
          <w:rFonts w:ascii="Times New Roman" w:hAnsi="Times New Roman"/>
          <w:b/>
          <w:sz w:val="28"/>
          <w:szCs w:val="28"/>
        </w:rPr>
      </w:pPr>
    </w:p>
    <w:p w:rsidR="00E82FFF" w:rsidRPr="0055533D" w:rsidRDefault="00E82FFF" w:rsidP="0055533D">
      <w:pPr>
        <w:pStyle w:val="11"/>
        <w:tabs>
          <w:tab w:val="left" w:pos="440"/>
          <w:tab w:val="right" w:leader="dot" w:pos="9345"/>
        </w:tabs>
        <w:spacing w:after="0" w:line="360" w:lineRule="auto"/>
        <w:jc w:val="both"/>
        <w:rPr>
          <w:rFonts w:ascii="Times New Roman" w:hAnsi="Times New Roman"/>
          <w:noProof/>
          <w:sz w:val="28"/>
          <w:szCs w:val="28"/>
        </w:rPr>
      </w:pPr>
      <w:r w:rsidRPr="0027438A">
        <w:rPr>
          <w:rFonts w:ascii="Times New Roman" w:hAnsi="Times New Roman"/>
          <w:noProof/>
          <w:sz w:val="28"/>
          <w:szCs w:val="28"/>
        </w:rPr>
        <w:t>1.</w:t>
      </w:r>
      <w:r w:rsidRPr="0055533D">
        <w:rPr>
          <w:rFonts w:ascii="Times New Roman" w:hAnsi="Times New Roman"/>
          <w:noProof/>
          <w:sz w:val="28"/>
          <w:szCs w:val="28"/>
        </w:rPr>
        <w:tab/>
      </w:r>
      <w:r w:rsidRPr="0027438A">
        <w:rPr>
          <w:rFonts w:ascii="Times New Roman" w:hAnsi="Times New Roman"/>
          <w:noProof/>
          <w:sz w:val="28"/>
          <w:szCs w:val="28"/>
        </w:rPr>
        <w:t>Cтиль руководства: сущность, требования к нему в современных условиях</w:t>
      </w:r>
      <w:r w:rsidRPr="0055533D">
        <w:rPr>
          <w:rFonts w:ascii="Times New Roman" w:hAnsi="Times New Roman"/>
          <w:noProof/>
          <w:webHidden/>
          <w:sz w:val="28"/>
          <w:szCs w:val="28"/>
        </w:rPr>
        <w:tab/>
      </w:r>
      <w:r w:rsidR="00D47E7B" w:rsidRPr="0055533D">
        <w:rPr>
          <w:rFonts w:ascii="Times New Roman" w:hAnsi="Times New Roman"/>
          <w:noProof/>
          <w:webHidden/>
          <w:sz w:val="28"/>
          <w:szCs w:val="28"/>
        </w:rPr>
        <w:t>3</w:t>
      </w:r>
    </w:p>
    <w:p w:rsidR="00E82FFF" w:rsidRPr="0055533D" w:rsidRDefault="00E82FFF" w:rsidP="0055533D">
      <w:pPr>
        <w:pStyle w:val="11"/>
        <w:tabs>
          <w:tab w:val="right" w:leader="dot" w:pos="9345"/>
        </w:tabs>
        <w:spacing w:after="0" w:line="360" w:lineRule="auto"/>
        <w:jc w:val="both"/>
        <w:rPr>
          <w:rFonts w:ascii="Times New Roman" w:hAnsi="Times New Roman"/>
          <w:noProof/>
          <w:sz w:val="28"/>
          <w:szCs w:val="28"/>
        </w:rPr>
      </w:pPr>
      <w:r w:rsidRPr="0027438A">
        <w:rPr>
          <w:rFonts w:ascii="Times New Roman" w:hAnsi="Times New Roman"/>
          <w:noProof/>
          <w:sz w:val="28"/>
          <w:szCs w:val="28"/>
        </w:rPr>
        <w:t>Введение</w:t>
      </w:r>
      <w:r w:rsidRPr="0055533D">
        <w:rPr>
          <w:rFonts w:ascii="Times New Roman" w:hAnsi="Times New Roman"/>
          <w:noProof/>
          <w:webHidden/>
          <w:sz w:val="28"/>
          <w:szCs w:val="28"/>
        </w:rPr>
        <w:tab/>
      </w:r>
      <w:r w:rsidR="00D47E7B" w:rsidRPr="0055533D">
        <w:rPr>
          <w:rFonts w:ascii="Times New Roman" w:hAnsi="Times New Roman"/>
          <w:noProof/>
          <w:webHidden/>
          <w:sz w:val="28"/>
          <w:szCs w:val="28"/>
        </w:rPr>
        <w:t>3</w:t>
      </w:r>
    </w:p>
    <w:p w:rsidR="00E82FFF" w:rsidRPr="0055533D" w:rsidRDefault="00E82FFF" w:rsidP="0055533D">
      <w:pPr>
        <w:pStyle w:val="26"/>
        <w:tabs>
          <w:tab w:val="left" w:pos="880"/>
          <w:tab w:val="right" w:leader="dot" w:pos="9345"/>
        </w:tabs>
        <w:spacing w:after="0" w:line="360" w:lineRule="auto"/>
        <w:ind w:left="0"/>
        <w:jc w:val="both"/>
        <w:rPr>
          <w:rFonts w:ascii="Times New Roman" w:hAnsi="Times New Roman"/>
          <w:noProof/>
          <w:sz w:val="28"/>
          <w:szCs w:val="28"/>
        </w:rPr>
      </w:pPr>
      <w:r w:rsidRPr="0027438A">
        <w:rPr>
          <w:rFonts w:ascii="Times New Roman" w:hAnsi="Times New Roman"/>
          <w:noProof/>
          <w:sz w:val="28"/>
          <w:szCs w:val="28"/>
        </w:rPr>
        <w:t>1.1.</w:t>
      </w:r>
      <w:r w:rsidRPr="0055533D">
        <w:rPr>
          <w:rFonts w:ascii="Times New Roman" w:hAnsi="Times New Roman"/>
          <w:noProof/>
          <w:sz w:val="28"/>
          <w:szCs w:val="28"/>
        </w:rPr>
        <w:tab/>
      </w:r>
      <w:r w:rsidRPr="0027438A">
        <w:rPr>
          <w:rFonts w:ascii="Times New Roman" w:hAnsi="Times New Roman"/>
          <w:noProof/>
          <w:sz w:val="28"/>
          <w:szCs w:val="28"/>
        </w:rPr>
        <w:t>Cтиль руководства: сущность, требования к нему в современных условиях</w:t>
      </w:r>
      <w:r w:rsidRPr="0055533D">
        <w:rPr>
          <w:rFonts w:ascii="Times New Roman" w:hAnsi="Times New Roman"/>
          <w:noProof/>
          <w:webHidden/>
          <w:sz w:val="28"/>
          <w:szCs w:val="28"/>
        </w:rPr>
        <w:tab/>
      </w:r>
      <w:r w:rsidR="00D47E7B" w:rsidRPr="0055533D">
        <w:rPr>
          <w:rFonts w:ascii="Times New Roman" w:hAnsi="Times New Roman"/>
          <w:noProof/>
          <w:webHidden/>
          <w:sz w:val="28"/>
          <w:szCs w:val="28"/>
        </w:rPr>
        <w:t>5</w:t>
      </w:r>
    </w:p>
    <w:p w:rsidR="00E82FFF" w:rsidRPr="0055533D" w:rsidRDefault="00E82FFF" w:rsidP="0055533D">
      <w:pPr>
        <w:pStyle w:val="26"/>
        <w:tabs>
          <w:tab w:val="left" w:pos="880"/>
          <w:tab w:val="right" w:leader="dot" w:pos="9345"/>
        </w:tabs>
        <w:spacing w:after="0" w:line="360" w:lineRule="auto"/>
        <w:ind w:left="0"/>
        <w:jc w:val="both"/>
        <w:rPr>
          <w:rFonts w:ascii="Times New Roman" w:hAnsi="Times New Roman"/>
          <w:noProof/>
          <w:sz w:val="28"/>
          <w:szCs w:val="28"/>
        </w:rPr>
      </w:pPr>
      <w:r w:rsidRPr="0027438A">
        <w:rPr>
          <w:rFonts w:ascii="Times New Roman" w:hAnsi="Times New Roman"/>
          <w:noProof/>
          <w:sz w:val="28"/>
          <w:szCs w:val="28"/>
        </w:rPr>
        <w:t>1.2.</w:t>
      </w:r>
      <w:r w:rsidRPr="0055533D">
        <w:rPr>
          <w:rFonts w:ascii="Times New Roman" w:hAnsi="Times New Roman"/>
          <w:noProof/>
          <w:sz w:val="28"/>
          <w:szCs w:val="28"/>
        </w:rPr>
        <w:tab/>
      </w:r>
      <w:r w:rsidRPr="0027438A">
        <w:rPr>
          <w:rFonts w:ascii="Times New Roman" w:hAnsi="Times New Roman"/>
          <w:noProof/>
          <w:sz w:val="28"/>
          <w:szCs w:val="28"/>
        </w:rPr>
        <w:t>Характеристика авторитарного, демократического, либерального стилей руководства</w:t>
      </w:r>
      <w:r w:rsidRPr="0055533D">
        <w:rPr>
          <w:rFonts w:ascii="Times New Roman" w:hAnsi="Times New Roman"/>
          <w:noProof/>
          <w:webHidden/>
          <w:sz w:val="28"/>
          <w:szCs w:val="28"/>
        </w:rPr>
        <w:tab/>
      </w:r>
      <w:r w:rsidR="00D47E7B" w:rsidRPr="0055533D">
        <w:rPr>
          <w:rFonts w:ascii="Times New Roman" w:hAnsi="Times New Roman"/>
          <w:noProof/>
          <w:webHidden/>
          <w:sz w:val="28"/>
          <w:szCs w:val="28"/>
        </w:rPr>
        <w:t>9</w:t>
      </w:r>
    </w:p>
    <w:p w:rsidR="00E82FFF" w:rsidRPr="0055533D" w:rsidRDefault="00E82FFF" w:rsidP="0055533D">
      <w:pPr>
        <w:pStyle w:val="26"/>
        <w:tabs>
          <w:tab w:val="right" w:leader="dot" w:pos="9345"/>
        </w:tabs>
        <w:spacing w:after="0" w:line="360" w:lineRule="auto"/>
        <w:ind w:left="0"/>
        <w:jc w:val="both"/>
        <w:rPr>
          <w:rFonts w:ascii="Times New Roman" w:hAnsi="Times New Roman"/>
          <w:noProof/>
          <w:sz w:val="28"/>
          <w:szCs w:val="28"/>
        </w:rPr>
      </w:pPr>
      <w:r w:rsidRPr="0027438A">
        <w:rPr>
          <w:rFonts w:ascii="Times New Roman" w:hAnsi="Times New Roman"/>
          <w:noProof/>
          <w:sz w:val="28"/>
          <w:szCs w:val="28"/>
        </w:rPr>
        <w:t>1.3. Руководитель, сосредоточенный на работе, и руководитель, сосредоточенный на человеке</w:t>
      </w:r>
      <w:r w:rsidRPr="0055533D">
        <w:rPr>
          <w:rFonts w:ascii="Times New Roman" w:hAnsi="Times New Roman"/>
          <w:noProof/>
          <w:webHidden/>
          <w:sz w:val="28"/>
          <w:szCs w:val="28"/>
        </w:rPr>
        <w:tab/>
      </w:r>
      <w:r w:rsidR="00D47E7B" w:rsidRPr="0055533D">
        <w:rPr>
          <w:rFonts w:ascii="Times New Roman" w:hAnsi="Times New Roman"/>
          <w:noProof/>
          <w:webHidden/>
          <w:sz w:val="28"/>
          <w:szCs w:val="28"/>
        </w:rPr>
        <w:t>15</w:t>
      </w:r>
    </w:p>
    <w:p w:rsidR="00E82FFF" w:rsidRPr="0055533D" w:rsidRDefault="00E82FFF" w:rsidP="0055533D">
      <w:pPr>
        <w:pStyle w:val="26"/>
        <w:tabs>
          <w:tab w:val="right" w:leader="dot" w:pos="9345"/>
        </w:tabs>
        <w:spacing w:after="0" w:line="360" w:lineRule="auto"/>
        <w:ind w:left="0"/>
        <w:jc w:val="both"/>
        <w:rPr>
          <w:rFonts w:ascii="Times New Roman" w:hAnsi="Times New Roman"/>
          <w:noProof/>
          <w:sz w:val="28"/>
          <w:szCs w:val="28"/>
        </w:rPr>
      </w:pPr>
      <w:r w:rsidRPr="0027438A">
        <w:rPr>
          <w:rFonts w:ascii="Times New Roman" w:hAnsi="Times New Roman"/>
          <w:noProof/>
          <w:sz w:val="28"/>
          <w:szCs w:val="28"/>
        </w:rPr>
        <w:t>1.4. Управленческая решетка</w:t>
      </w:r>
      <w:r w:rsidRPr="0055533D">
        <w:rPr>
          <w:rFonts w:ascii="Times New Roman" w:hAnsi="Times New Roman"/>
          <w:noProof/>
          <w:webHidden/>
          <w:sz w:val="28"/>
          <w:szCs w:val="28"/>
        </w:rPr>
        <w:tab/>
      </w:r>
      <w:r w:rsidR="00D47E7B" w:rsidRPr="0055533D">
        <w:rPr>
          <w:rFonts w:ascii="Times New Roman" w:hAnsi="Times New Roman"/>
          <w:noProof/>
          <w:webHidden/>
          <w:sz w:val="28"/>
          <w:szCs w:val="28"/>
        </w:rPr>
        <w:t>18</w:t>
      </w:r>
    </w:p>
    <w:p w:rsidR="00E82FFF" w:rsidRPr="0055533D" w:rsidRDefault="00E82FFF" w:rsidP="0055533D">
      <w:pPr>
        <w:pStyle w:val="26"/>
        <w:tabs>
          <w:tab w:val="right" w:leader="dot" w:pos="9345"/>
        </w:tabs>
        <w:spacing w:after="0" w:line="360" w:lineRule="auto"/>
        <w:ind w:left="0"/>
        <w:jc w:val="both"/>
        <w:rPr>
          <w:rFonts w:ascii="Times New Roman" w:hAnsi="Times New Roman"/>
          <w:noProof/>
          <w:sz w:val="28"/>
          <w:szCs w:val="28"/>
        </w:rPr>
      </w:pPr>
      <w:r w:rsidRPr="0027438A">
        <w:rPr>
          <w:rFonts w:ascii="Times New Roman" w:hAnsi="Times New Roman"/>
          <w:noProof/>
          <w:sz w:val="28"/>
          <w:szCs w:val="28"/>
        </w:rPr>
        <w:t>1.5. Ситуационный подход к стилям руководства</w:t>
      </w:r>
      <w:r w:rsidRPr="0055533D">
        <w:rPr>
          <w:rFonts w:ascii="Times New Roman" w:hAnsi="Times New Roman"/>
          <w:noProof/>
          <w:webHidden/>
          <w:sz w:val="28"/>
          <w:szCs w:val="28"/>
        </w:rPr>
        <w:tab/>
      </w:r>
      <w:r w:rsidR="00D47E7B" w:rsidRPr="0055533D">
        <w:rPr>
          <w:rFonts w:ascii="Times New Roman" w:hAnsi="Times New Roman"/>
          <w:noProof/>
          <w:webHidden/>
          <w:sz w:val="28"/>
          <w:szCs w:val="28"/>
        </w:rPr>
        <w:t>21</w:t>
      </w:r>
    </w:p>
    <w:p w:rsidR="00E82FFF" w:rsidRPr="0055533D" w:rsidRDefault="00E82FFF" w:rsidP="0055533D">
      <w:pPr>
        <w:pStyle w:val="11"/>
        <w:tabs>
          <w:tab w:val="left" w:pos="440"/>
          <w:tab w:val="right" w:leader="dot" w:pos="9345"/>
        </w:tabs>
        <w:spacing w:after="0" w:line="360" w:lineRule="auto"/>
        <w:jc w:val="both"/>
        <w:rPr>
          <w:rFonts w:ascii="Times New Roman" w:hAnsi="Times New Roman"/>
          <w:noProof/>
          <w:sz w:val="28"/>
          <w:szCs w:val="28"/>
        </w:rPr>
      </w:pPr>
      <w:r w:rsidRPr="0027438A">
        <w:rPr>
          <w:rFonts w:ascii="Times New Roman" w:hAnsi="Times New Roman"/>
          <w:noProof/>
          <w:sz w:val="28"/>
          <w:szCs w:val="28"/>
        </w:rPr>
        <w:t>2.</w:t>
      </w:r>
      <w:r w:rsidRPr="0055533D">
        <w:rPr>
          <w:rFonts w:ascii="Times New Roman" w:hAnsi="Times New Roman"/>
          <w:noProof/>
          <w:sz w:val="28"/>
          <w:szCs w:val="28"/>
        </w:rPr>
        <w:tab/>
      </w:r>
      <w:r w:rsidRPr="0027438A">
        <w:rPr>
          <w:rFonts w:ascii="Times New Roman" w:hAnsi="Times New Roman"/>
          <w:noProof/>
          <w:sz w:val="28"/>
          <w:szCs w:val="28"/>
        </w:rPr>
        <w:t>Исследовательские особенности проявления стилей руководства у различных личностей</w:t>
      </w:r>
      <w:r w:rsidRPr="0055533D">
        <w:rPr>
          <w:rFonts w:ascii="Times New Roman" w:hAnsi="Times New Roman"/>
          <w:noProof/>
          <w:webHidden/>
          <w:sz w:val="28"/>
          <w:szCs w:val="28"/>
        </w:rPr>
        <w:tab/>
      </w:r>
      <w:r w:rsidR="00D47E7B" w:rsidRPr="0055533D">
        <w:rPr>
          <w:rFonts w:ascii="Times New Roman" w:hAnsi="Times New Roman"/>
          <w:noProof/>
          <w:webHidden/>
          <w:sz w:val="28"/>
          <w:szCs w:val="28"/>
        </w:rPr>
        <w:t>28</w:t>
      </w:r>
    </w:p>
    <w:p w:rsidR="00E82FFF" w:rsidRPr="0055533D" w:rsidRDefault="00E82FFF" w:rsidP="0055533D">
      <w:pPr>
        <w:pStyle w:val="11"/>
        <w:tabs>
          <w:tab w:val="right" w:leader="dot" w:pos="9345"/>
        </w:tabs>
        <w:spacing w:after="0" w:line="360" w:lineRule="auto"/>
        <w:jc w:val="both"/>
        <w:rPr>
          <w:rFonts w:ascii="Times New Roman" w:hAnsi="Times New Roman"/>
          <w:noProof/>
          <w:sz w:val="28"/>
          <w:szCs w:val="28"/>
        </w:rPr>
      </w:pPr>
      <w:r w:rsidRPr="0027438A">
        <w:rPr>
          <w:rFonts w:ascii="Times New Roman" w:hAnsi="Times New Roman"/>
          <w:noProof/>
          <w:sz w:val="28"/>
          <w:szCs w:val="28"/>
        </w:rPr>
        <w:t>Выводы и предложения</w:t>
      </w:r>
      <w:r w:rsidRPr="0055533D">
        <w:rPr>
          <w:rFonts w:ascii="Times New Roman" w:hAnsi="Times New Roman"/>
          <w:noProof/>
          <w:webHidden/>
          <w:sz w:val="28"/>
          <w:szCs w:val="28"/>
        </w:rPr>
        <w:tab/>
      </w:r>
      <w:r w:rsidR="00D47E7B" w:rsidRPr="0055533D">
        <w:rPr>
          <w:rFonts w:ascii="Times New Roman" w:hAnsi="Times New Roman"/>
          <w:noProof/>
          <w:webHidden/>
          <w:sz w:val="28"/>
          <w:szCs w:val="28"/>
        </w:rPr>
        <w:t>34</w:t>
      </w:r>
    </w:p>
    <w:p w:rsidR="00E82FFF" w:rsidRPr="0055533D" w:rsidRDefault="00E82FFF" w:rsidP="0055533D">
      <w:pPr>
        <w:pStyle w:val="11"/>
        <w:tabs>
          <w:tab w:val="right" w:leader="dot" w:pos="9345"/>
        </w:tabs>
        <w:spacing w:after="0" w:line="360" w:lineRule="auto"/>
        <w:jc w:val="both"/>
        <w:rPr>
          <w:rFonts w:ascii="Times New Roman" w:hAnsi="Times New Roman"/>
          <w:noProof/>
          <w:sz w:val="28"/>
          <w:szCs w:val="28"/>
        </w:rPr>
      </w:pPr>
      <w:r w:rsidRPr="0027438A">
        <w:rPr>
          <w:rFonts w:ascii="Times New Roman" w:hAnsi="Times New Roman"/>
          <w:noProof/>
          <w:sz w:val="28"/>
          <w:szCs w:val="28"/>
        </w:rPr>
        <w:t>Литература</w:t>
      </w:r>
      <w:r w:rsidRPr="0055533D">
        <w:rPr>
          <w:rFonts w:ascii="Times New Roman" w:hAnsi="Times New Roman"/>
          <w:noProof/>
          <w:webHidden/>
          <w:sz w:val="28"/>
          <w:szCs w:val="28"/>
        </w:rPr>
        <w:tab/>
      </w:r>
      <w:r w:rsidR="00D47E7B" w:rsidRPr="0055533D">
        <w:rPr>
          <w:rFonts w:ascii="Times New Roman" w:hAnsi="Times New Roman"/>
          <w:noProof/>
          <w:webHidden/>
          <w:sz w:val="28"/>
          <w:szCs w:val="28"/>
        </w:rPr>
        <w:t>35</w:t>
      </w:r>
    </w:p>
    <w:p w:rsidR="00E82FFF" w:rsidRPr="0055533D" w:rsidRDefault="00ED20A7" w:rsidP="0055533D">
      <w:pPr>
        <w:spacing w:after="0" w:line="360" w:lineRule="auto"/>
        <w:jc w:val="both"/>
        <w:rPr>
          <w:rFonts w:ascii="Times New Roman" w:hAnsi="Times New Roman"/>
          <w:sz w:val="28"/>
          <w:szCs w:val="28"/>
        </w:rPr>
      </w:pPr>
      <w:r w:rsidRPr="0055533D">
        <w:rPr>
          <w:rFonts w:ascii="Times New Roman" w:hAnsi="Times New Roman"/>
          <w:sz w:val="28"/>
          <w:szCs w:val="28"/>
        </w:rPr>
        <w:t>Приложение</w:t>
      </w:r>
    </w:p>
    <w:p w:rsidR="00B7343C" w:rsidRPr="0055533D" w:rsidRDefault="0055533D" w:rsidP="0055533D">
      <w:pPr>
        <w:spacing w:after="0" w:line="360" w:lineRule="auto"/>
        <w:ind w:firstLine="709"/>
        <w:jc w:val="center"/>
        <w:rPr>
          <w:rFonts w:ascii="Times New Roman" w:hAnsi="Times New Roman"/>
          <w:b/>
          <w:sz w:val="28"/>
        </w:rPr>
      </w:pPr>
      <w:r>
        <w:rPr>
          <w:rFonts w:ascii="Times New Roman" w:hAnsi="Times New Roman"/>
          <w:sz w:val="28"/>
          <w:szCs w:val="28"/>
        </w:rPr>
        <w:br w:type="page"/>
      </w:r>
      <w:bookmarkStart w:id="0" w:name="_Toc221263028"/>
      <w:r w:rsidR="00ED20A7" w:rsidRPr="0055533D">
        <w:rPr>
          <w:rFonts w:ascii="Times New Roman" w:hAnsi="Times New Roman"/>
          <w:b/>
          <w:sz w:val="28"/>
        </w:rPr>
        <w:lastRenderedPageBreak/>
        <w:t>Стиль</w:t>
      </w:r>
      <w:r w:rsidR="00B7343C" w:rsidRPr="0055533D">
        <w:rPr>
          <w:rFonts w:ascii="Times New Roman" w:hAnsi="Times New Roman"/>
          <w:b/>
          <w:sz w:val="28"/>
        </w:rPr>
        <w:t xml:space="preserve"> руководства: сущность, требования к нему в современных условиях</w:t>
      </w:r>
      <w:bookmarkEnd w:id="0"/>
    </w:p>
    <w:p w:rsidR="0055533D" w:rsidRPr="0055533D" w:rsidRDefault="0055533D" w:rsidP="0055533D">
      <w:pPr>
        <w:pStyle w:val="1"/>
        <w:spacing w:before="0" w:after="0" w:line="360" w:lineRule="auto"/>
        <w:ind w:firstLine="709"/>
        <w:jc w:val="center"/>
        <w:rPr>
          <w:rFonts w:ascii="Times New Roman" w:hAnsi="Times New Roman"/>
        </w:rPr>
      </w:pPr>
      <w:bookmarkStart w:id="1" w:name="_Toc221263029"/>
    </w:p>
    <w:p w:rsidR="0060153D" w:rsidRPr="0055533D" w:rsidRDefault="0060153D" w:rsidP="0055533D">
      <w:pPr>
        <w:pStyle w:val="1"/>
        <w:spacing w:before="0" w:after="0" w:line="360" w:lineRule="auto"/>
        <w:ind w:firstLine="709"/>
        <w:jc w:val="center"/>
        <w:rPr>
          <w:rFonts w:ascii="Times New Roman" w:hAnsi="Times New Roman"/>
        </w:rPr>
      </w:pPr>
      <w:r w:rsidRPr="0055533D">
        <w:rPr>
          <w:rFonts w:ascii="Times New Roman" w:hAnsi="Times New Roman"/>
        </w:rPr>
        <w:t>Введение</w:t>
      </w:r>
      <w:bookmarkEnd w:id="1"/>
    </w:p>
    <w:p w:rsidR="0055533D" w:rsidRDefault="0055533D" w:rsidP="0055533D">
      <w:pPr>
        <w:pStyle w:val="a3"/>
        <w:spacing w:before="0" w:beforeAutospacing="0" w:after="0" w:afterAutospacing="0" w:line="360" w:lineRule="auto"/>
        <w:ind w:firstLine="709"/>
        <w:jc w:val="both"/>
        <w:rPr>
          <w:bCs/>
          <w:sz w:val="28"/>
          <w:szCs w:val="28"/>
        </w:rPr>
      </w:pPr>
    </w:p>
    <w:p w:rsidR="0060153D" w:rsidRPr="0055533D" w:rsidRDefault="00F439F1" w:rsidP="0055533D">
      <w:pPr>
        <w:pStyle w:val="a3"/>
        <w:spacing w:before="0" w:beforeAutospacing="0" w:after="0" w:afterAutospacing="0" w:line="360" w:lineRule="auto"/>
        <w:ind w:firstLine="709"/>
        <w:jc w:val="both"/>
        <w:rPr>
          <w:bCs/>
          <w:sz w:val="28"/>
          <w:szCs w:val="28"/>
        </w:rPr>
      </w:pPr>
      <w:r w:rsidRPr="0055533D">
        <w:rPr>
          <w:bCs/>
          <w:sz w:val="28"/>
          <w:szCs w:val="28"/>
        </w:rPr>
        <w:t xml:space="preserve">Стиль </w:t>
      </w:r>
      <w:r w:rsidR="005613B5" w:rsidRPr="0055533D">
        <w:rPr>
          <w:bCs/>
          <w:sz w:val="28"/>
          <w:szCs w:val="28"/>
        </w:rPr>
        <w:t xml:space="preserve">руководства </w:t>
      </w:r>
      <w:r w:rsidRPr="0055533D">
        <w:rPr>
          <w:bCs/>
          <w:sz w:val="28"/>
          <w:szCs w:val="28"/>
        </w:rPr>
        <w:t xml:space="preserve">является одним из основных понятий в управленческой психологии. </w:t>
      </w:r>
      <w:r w:rsidR="00493CAE" w:rsidRPr="0055533D">
        <w:rPr>
          <w:bCs/>
          <w:sz w:val="28"/>
          <w:szCs w:val="28"/>
        </w:rPr>
        <w:t>Под ним подразумевается способ или система способов, с помощью которых руководитель воздействует на своих подчинённых</w:t>
      </w:r>
      <w:r w:rsidR="0055533D">
        <w:rPr>
          <w:bCs/>
          <w:sz w:val="28"/>
          <w:szCs w:val="28"/>
        </w:rPr>
        <w:t xml:space="preserve"> </w:t>
      </w:r>
      <w:r w:rsidR="00493CAE" w:rsidRPr="0055533D">
        <w:rPr>
          <w:bCs/>
          <w:sz w:val="28"/>
          <w:szCs w:val="28"/>
        </w:rPr>
        <w:t>с целью успешного выполнения своих функций и успешной работы организации.</w:t>
      </w:r>
    </w:p>
    <w:p w:rsidR="00BC2C49" w:rsidRPr="0055533D" w:rsidRDefault="001133AC" w:rsidP="0055533D">
      <w:pPr>
        <w:pStyle w:val="a3"/>
        <w:spacing w:before="0" w:beforeAutospacing="0" w:after="0" w:afterAutospacing="0" w:line="360" w:lineRule="auto"/>
        <w:ind w:firstLine="709"/>
        <w:jc w:val="both"/>
        <w:rPr>
          <w:bCs/>
          <w:sz w:val="28"/>
          <w:szCs w:val="28"/>
        </w:rPr>
      </w:pPr>
      <w:r w:rsidRPr="0055533D">
        <w:rPr>
          <w:bCs/>
          <w:sz w:val="28"/>
          <w:szCs w:val="28"/>
        </w:rPr>
        <w:t>На стиль руководства влияет множество факторов. В первую очередь – это личность самого руководителя, особенности его характера. Кроме того,</w:t>
      </w:r>
      <w:r w:rsidR="0055533D">
        <w:rPr>
          <w:bCs/>
          <w:sz w:val="28"/>
          <w:szCs w:val="28"/>
        </w:rPr>
        <w:t xml:space="preserve"> </w:t>
      </w:r>
      <w:r w:rsidR="00DE3BB0" w:rsidRPr="0055533D">
        <w:rPr>
          <w:bCs/>
          <w:sz w:val="28"/>
          <w:szCs w:val="28"/>
        </w:rPr>
        <w:t xml:space="preserve">стиль руководства </w:t>
      </w:r>
      <w:r w:rsidR="00D451AC" w:rsidRPr="0055533D">
        <w:rPr>
          <w:bCs/>
          <w:sz w:val="28"/>
          <w:szCs w:val="28"/>
        </w:rPr>
        <w:t>зависит от</w:t>
      </w:r>
      <w:r w:rsidR="0092592C" w:rsidRPr="0055533D">
        <w:rPr>
          <w:bCs/>
          <w:sz w:val="28"/>
          <w:szCs w:val="28"/>
        </w:rPr>
        <w:t xml:space="preserve"> </w:t>
      </w:r>
      <w:r w:rsidR="00D451AC" w:rsidRPr="0055533D">
        <w:rPr>
          <w:sz w:val="28"/>
          <w:szCs w:val="28"/>
        </w:rPr>
        <w:t>специфики</w:t>
      </w:r>
      <w:r w:rsidR="00DE3BB0" w:rsidRPr="0055533D">
        <w:rPr>
          <w:sz w:val="28"/>
          <w:szCs w:val="28"/>
        </w:rPr>
        <w:t xml:space="preserve"> сферы дея</w:t>
      </w:r>
      <w:r w:rsidR="00D451AC" w:rsidRPr="0055533D">
        <w:rPr>
          <w:sz w:val="28"/>
          <w:szCs w:val="28"/>
        </w:rPr>
        <w:t>тельности, особенностей</w:t>
      </w:r>
      <w:r w:rsidR="00DE3BB0" w:rsidRPr="0055533D">
        <w:rPr>
          <w:sz w:val="28"/>
          <w:szCs w:val="28"/>
        </w:rPr>
        <w:t xml:space="preserve"> руководимого коллектива,</w:t>
      </w:r>
      <w:r w:rsidR="0055533D">
        <w:rPr>
          <w:sz w:val="28"/>
          <w:szCs w:val="28"/>
        </w:rPr>
        <w:t xml:space="preserve"> </w:t>
      </w:r>
      <w:r w:rsidR="00D451AC" w:rsidRPr="0055533D">
        <w:rPr>
          <w:bCs/>
          <w:sz w:val="28"/>
          <w:szCs w:val="28"/>
        </w:rPr>
        <w:t>окружающей производственной среды</w:t>
      </w:r>
      <w:r w:rsidR="00222321" w:rsidRPr="0055533D">
        <w:rPr>
          <w:bCs/>
          <w:sz w:val="28"/>
          <w:szCs w:val="28"/>
        </w:rPr>
        <w:t>.</w:t>
      </w:r>
      <w:r w:rsidR="00DE3BB0" w:rsidRPr="0055533D">
        <w:rPr>
          <w:bCs/>
          <w:sz w:val="28"/>
          <w:szCs w:val="28"/>
        </w:rPr>
        <w:t xml:space="preserve"> </w:t>
      </w:r>
      <w:r w:rsidR="00BC2C49" w:rsidRPr="0055533D">
        <w:rPr>
          <w:bCs/>
          <w:sz w:val="28"/>
          <w:szCs w:val="28"/>
        </w:rPr>
        <w:t>В</w:t>
      </w:r>
      <w:r w:rsidR="0055533D">
        <w:rPr>
          <w:bCs/>
          <w:sz w:val="28"/>
          <w:szCs w:val="28"/>
        </w:rPr>
        <w:t xml:space="preserve"> </w:t>
      </w:r>
      <w:r w:rsidR="00BC2C49" w:rsidRPr="0055533D">
        <w:rPr>
          <w:bCs/>
          <w:sz w:val="28"/>
          <w:szCs w:val="28"/>
        </w:rPr>
        <w:t>связи с этим стили руководства изучаются</w:t>
      </w:r>
      <w:r w:rsidR="0055533D">
        <w:rPr>
          <w:bCs/>
          <w:sz w:val="28"/>
          <w:szCs w:val="28"/>
        </w:rPr>
        <w:t xml:space="preserve"> </w:t>
      </w:r>
      <w:r w:rsidR="00BC2C49" w:rsidRPr="0055533D">
        <w:rPr>
          <w:bCs/>
          <w:sz w:val="28"/>
          <w:szCs w:val="28"/>
        </w:rPr>
        <w:t>с разных подходов:</w:t>
      </w:r>
    </w:p>
    <w:p w:rsidR="00D4693A" w:rsidRPr="0055533D" w:rsidRDefault="00D4693A" w:rsidP="0055533D">
      <w:pPr>
        <w:pStyle w:val="a3"/>
        <w:numPr>
          <w:ilvl w:val="0"/>
          <w:numId w:val="7"/>
        </w:numPr>
        <w:spacing w:before="0" w:beforeAutospacing="0" w:after="0" w:afterAutospacing="0" w:line="360" w:lineRule="auto"/>
        <w:ind w:left="0" w:firstLine="709"/>
        <w:jc w:val="both"/>
        <w:rPr>
          <w:bCs/>
          <w:sz w:val="28"/>
          <w:szCs w:val="28"/>
        </w:rPr>
      </w:pPr>
      <w:r w:rsidRPr="0055533D">
        <w:rPr>
          <w:bCs/>
          <w:sz w:val="28"/>
          <w:szCs w:val="28"/>
        </w:rPr>
        <w:t>Подход с позиции личных качеств человека</w:t>
      </w:r>
    </w:p>
    <w:p w:rsidR="00493CAE" w:rsidRPr="0055533D" w:rsidRDefault="00BC2C49" w:rsidP="0055533D">
      <w:pPr>
        <w:pStyle w:val="a3"/>
        <w:numPr>
          <w:ilvl w:val="0"/>
          <w:numId w:val="7"/>
        </w:numPr>
        <w:spacing w:before="0" w:beforeAutospacing="0" w:after="0" w:afterAutospacing="0" w:line="360" w:lineRule="auto"/>
        <w:ind w:left="0" w:firstLine="709"/>
        <w:jc w:val="both"/>
        <w:rPr>
          <w:bCs/>
          <w:sz w:val="28"/>
          <w:szCs w:val="28"/>
        </w:rPr>
      </w:pPr>
      <w:r w:rsidRPr="0055533D">
        <w:rPr>
          <w:bCs/>
          <w:sz w:val="28"/>
          <w:szCs w:val="28"/>
        </w:rPr>
        <w:t xml:space="preserve">Поведенческие теории, </w:t>
      </w:r>
      <w:r w:rsidRPr="0055533D">
        <w:rPr>
          <w:sz w:val="28"/>
          <w:szCs w:val="28"/>
        </w:rPr>
        <w:t>рассматривающие проблему с позиции поведения руководителя</w:t>
      </w:r>
    </w:p>
    <w:p w:rsidR="00147478" w:rsidRPr="0055533D" w:rsidRDefault="00147478" w:rsidP="0055533D">
      <w:pPr>
        <w:pStyle w:val="a3"/>
        <w:numPr>
          <w:ilvl w:val="0"/>
          <w:numId w:val="7"/>
        </w:numPr>
        <w:spacing w:before="0" w:beforeAutospacing="0" w:after="0" w:afterAutospacing="0" w:line="360" w:lineRule="auto"/>
        <w:ind w:left="0" w:firstLine="709"/>
        <w:jc w:val="both"/>
        <w:rPr>
          <w:bCs/>
          <w:sz w:val="28"/>
          <w:szCs w:val="28"/>
        </w:rPr>
      </w:pPr>
      <w:r w:rsidRPr="0055533D">
        <w:rPr>
          <w:sz w:val="28"/>
          <w:szCs w:val="28"/>
        </w:rPr>
        <w:t>Ситуационные теории, исследующие стиль руководства в контексте ряда ситуационных факторов</w:t>
      </w:r>
    </w:p>
    <w:p w:rsidR="00BC2C49" w:rsidRPr="0055533D" w:rsidRDefault="004B526E" w:rsidP="0055533D">
      <w:pPr>
        <w:pStyle w:val="21"/>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55533D">
        <w:rPr>
          <w:rFonts w:ascii="Times New Roman" w:hAnsi="Times New Roman"/>
          <w:bCs/>
          <w:sz w:val="28"/>
          <w:szCs w:val="28"/>
        </w:rPr>
        <w:t xml:space="preserve">В современных условиях </w:t>
      </w:r>
      <w:r w:rsidR="00B71790" w:rsidRPr="0055533D">
        <w:rPr>
          <w:rFonts w:ascii="Times New Roman" w:hAnsi="Times New Roman"/>
          <w:bCs/>
          <w:sz w:val="28"/>
          <w:szCs w:val="28"/>
        </w:rPr>
        <w:t xml:space="preserve">рыночной экономики, в условиях высокой конкуренции между производителями и спросом на качественную продукцию изменились и функции руководителей. Так, к ним </w:t>
      </w:r>
      <w:r w:rsidRPr="0055533D">
        <w:rPr>
          <w:rFonts w:ascii="Times New Roman" w:hAnsi="Times New Roman"/>
          <w:bCs/>
          <w:sz w:val="28"/>
          <w:szCs w:val="28"/>
        </w:rPr>
        <w:t>предъявляется ряд требований,</w:t>
      </w:r>
      <w:r w:rsidR="0055533D">
        <w:rPr>
          <w:rFonts w:ascii="Times New Roman" w:hAnsi="Times New Roman"/>
          <w:bCs/>
          <w:sz w:val="28"/>
          <w:szCs w:val="28"/>
        </w:rPr>
        <w:t xml:space="preserve"> </w:t>
      </w:r>
      <w:r w:rsidR="00591742" w:rsidRPr="0055533D">
        <w:rPr>
          <w:rFonts w:ascii="Times New Roman" w:hAnsi="Times New Roman"/>
          <w:bCs/>
          <w:sz w:val="28"/>
          <w:szCs w:val="28"/>
        </w:rPr>
        <w:t>к которым относятся</w:t>
      </w:r>
      <w:r w:rsidR="0055533D">
        <w:rPr>
          <w:rFonts w:ascii="Times New Roman" w:hAnsi="Times New Roman"/>
          <w:bCs/>
          <w:sz w:val="28"/>
          <w:szCs w:val="28"/>
        </w:rPr>
        <w:t xml:space="preserve"> </w:t>
      </w:r>
      <w:r w:rsidR="002D4689" w:rsidRPr="0055533D">
        <w:rPr>
          <w:rFonts w:ascii="Times New Roman" w:hAnsi="Times New Roman"/>
          <w:bCs/>
          <w:sz w:val="28"/>
          <w:szCs w:val="28"/>
        </w:rPr>
        <w:t xml:space="preserve">обеспечение высокой производительности, контроль </w:t>
      </w:r>
      <w:r w:rsidR="00BA4B41" w:rsidRPr="0055533D">
        <w:rPr>
          <w:rFonts w:ascii="Times New Roman" w:hAnsi="Times New Roman"/>
          <w:bCs/>
          <w:sz w:val="28"/>
          <w:szCs w:val="28"/>
        </w:rPr>
        <w:t>над</w:t>
      </w:r>
      <w:r w:rsidR="002D4689" w:rsidRPr="0055533D">
        <w:rPr>
          <w:rFonts w:ascii="Times New Roman" w:hAnsi="Times New Roman"/>
          <w:bCs/>
          <w:sz w:val="28"/>
          <w:szCs w:val="28"/>
        </w:rPr>
        <w:t xml:space="preserve"> качественным исполнением работниками своих обязанностей и др.</w:t>
      </w:r>
      <w:r w:rsidR="0055533D">
        <w:rPr>
          <w:rFonts w:ascii="Times New Roman" w:hAnsi="Times New Roman"/>
          <w:bCs/>
          <w:sz w:val="28"/>
          <w:szCs w:val="28"/>
        </w:rPr>
        <w:t xml:space="preserve"> </w:t>
      </w:r>
      <w:r w:rsidR="00587863" w:rsidRPr="0055533D">
        <w:rPr>
          <w:rFonts w:ascii="Times New Roman" w:hAnsi="Times New Roman"/>
          <w:bCs/>
          <w:sz w:val="28"/>
          <w:szCs w:val="28"/>
        </w:rPr>
        <w:t xml:space="preserve">В связи с этим возникает необходимость совершенствовать стили руководства, применяя которые можно было бы соответствовать предъявляемым требованиям. </w:t>
      </w:r>
      <w:r w:rsidR="009343BC" w:rsidRPr="0055533D">
        <w:rPr>
          <w:rFonts w:ascii="Times New Roman" w:hAnsi="Times New Roman"/>
          <w:bCs/>
          <w:sz w:val="28"/>
          <w:szCs w:val="28"/>
        </w:rPr>
        <w:t>Этим объясняется актуальность работы.</w:t>
      </w:r>
    </w:p>
    <w:p w:rsidR="00CC5BD6" w:rsidRPr="0055533D" w:rsidRDefault="00CC5BD6" w:rsidP="0055533D">
      <w:pPr>
        <w:pStyle w:val="21"/>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55533D">
        <w:rPr>
          <w:rFonts w:ascii="Times New Roman" w:hAnsi="Times New Roman"/>
          <w:bCs/>
          <w:sz w:val="28"/>
          <w:szCs w:val="28"/>
        </w:rPr>
        <w:lastRenderedPageBreak/>
        <w:t xml:space="preserve">Целью данной работы является рассмотрение особенностей разных стилей руководства и путей его совершенствования. </w:t>
      </w:r>
      <w:r w:rsidR="00826CCC" w:rsidRPr="0055533D">
        <w:rPr>
          <w:rFonts w:ascii="Times New Roman" w:hAnsi="Times New Roman"/>
          <w:bCs/>
          <w:sz w:val="28"/>
          <w:szCs w:val="28"/>
        </w:rPr>
        <w:t>Для реализации этой цели необходимо решить следующие задачи:</w:t>
      </w:r>
    </w:p>
    <w:p w:rsidR="00826CCC" w:rsidRPr="0055533D" w:rsidRDefault="00826CCC" w:rsidP="0055533D">
      <w:pPr>
        <w:pStyle w:val="21"/>
        <w:numPr>
          <w:ilvl w:val="0"/>
          <w:numId w:val="8"/>
        </w:numPr>
        <w:overflowPunct w:val="0"/>
        <w:autoSpaceDE w:val="0"/>
        <w:autoSpaceDN w:val="0"/>
        <w:adjustRightInd w:val="0"/>
        <w:spacing w:after="0" w:line="360" w:lineRule="auto"/>
        <w:ind w:left="0" w:firstLine="709"/>
        <w:jc w:val="both"/>
        <w:textAlignment w:val="baseline"/>
        <w:rPr>
          <w:rFonts w:ascii="Times New Roman" w:hAnsi="Times New Roman"/>
          <w:bCs/>
          <w:sz w:val="28"/>
          <w:szCs w:val="28"/>
        </w:rPr>
      </w:pPr>
      <w:r w:rsidRPr="0055533D">
        <w:rPr>
          <w:rFonts w:ascii="Times New Roman" w:hAnsi="Times New Roman"/>
          <w:bCs/>
          <w:sz w:val="28"/>
          <w:szCs w:val="28"/>
        </w:rPr>
        <w:t>Охарактеризовать основные стили руководства</w:t>
      </w:r>
    </w:p>
    <w:p w:rsidR="00826CCC" w:rsidRPr="0055533D" w:rsidRDefault="00826CCC" w:rsidP="0055533D">
      <w:pPr>
        <w:pStyle w:val="21"/>
        <w:numPr>
          <w:ilvl w:val="0"/>
          <w:numId w:val="8"/>
        </w:numPr>
        <w:overflowPunct w:val="0"/>
        <w:autoSpaceDE w:val="0"/>
        <w:autoSpaceDN w:val="0"/>
        <w:adjustRightInd w:val="0"/>
        <w:spacing w:after="0" w:line="360" w:lineRule="auto"/>
        <w:ind w:left="0" w:firstLine="709"/>
        <w:jc w:val="both"/>
        <w:textAlignment w:val="baseline"/>
        <w:rPr>
          <w:rFonts w:ascii="Times New Roman" w:hAnsi="Times New Roman"/>
          <w:bCs/>
          <w:sz w:val="28"/>
          <w:szCs w:val="28"/>
        </w:rPr>
      </w:pPr>
      <w:r w:rsidRPr="0055533D">
        <w:rPr>
          <w:rFonts w:ascii="Times New Roman" w:hAnsi="Times New Roman"/>
          <w:bCs/>
          <w:sz w:val="28"/>
          <w:szCs w:val="28"/>
        </w:rPr>
        <w:t xml:space="preserve">Рассмотреть их особенности </w:t>
      </w:r>
    </w:p>
    <w:p w:rsidR="00165702" w:rsidRPr="0055533D" w:rsidRDefault="00165702" w:rsidP="0055533D">
      <w:pPr>
        <w:pStyle w:val="21"/>
        <w:numPr>
          <w:ilvl w:val="0"/>
          <w:numId w:val="8"/>
        </w:numPr>
        <w:overflowPunct w:val="0"/>
        <w:autoSpaceDE w:val="0"/>
        <w:autoSpaceDN w:val="0"/>
        <w:adjustRightInd w:val="0"/>
        <w:spacing w:after="0" w:line="360" w:lineRule="auto"/>
        <w:ind w:left="0" w:firstLine="709"/>
        <w:jc w:val="both"/>
        <w:textAlignment w:val="baseline"/>
        <w:rPr>
          <w:rFonts w:ascii="Times New Roman" w:hAnsi="Times New Roman"/>
          <w:bCs/>
          <w:sz w:val="28"/>
          <w:szCs w:val="28"/>
        </w:rPr>
      </w:pPr>
      <w:r w:rsidRPr="0055533D">
        <w:rPr>
          <w:rFonts w:ascii="Times New Roman" w:hAnsi="Times New Roman"/>
          <w:bCs/>
          <w:sz w:val="28"/>
          <w:szCs w:val="28"/>
        </w:rPr>
        <w:t>Выявить особенности</w:t>
      </w:r>
      <w:r w:rsidRPr="0055533D">
        <w:rPr>
          <w:rFonts w:ascii="Times New Roman" w:hAnsi="Times New Roman"/>
          <w:sz w:val="28"/>
          <w:szCs w:val="28"/>
        </w:rPr>
        <w:t xml:space="preserve"> проявления стилей руководства у различных личностей</w:t>
      </w:r>
    </w:p>
    <w:p w:rsidR="00826CCC" w:rsidRPr="0055533D" w:rsidRDefault="00826CCC" w:rsidP="0055533D">
      <w:pPr>
        <w:pStyle w:val="21"/>
        <w:numPr>
          <w:ilvl w:val="0"/>
          <w:numId w:val="8"/>
        </w:numPr>
        <w:overflowPunct w:val="0"/>
        <w:autoSpaceDE w:val="0"/>
        <w:autoSpaceDN w:val="0"/>
        <w:adjustRightInd w:val="0"/>
        <w:spacing w:after="0" w:line="360" w:lineRule="auto"/>
        <w:ind w:left="0" w:firstLine="709"/>
        <w:jc w:val="both"/>
        <w:textAlignment w:val="baseline"/>
        <w:rPr>
          <w:rFonts w:ascii="Times New Roman" w:hAnsi="Times New Roman"/>
          <w:bCs/>
          <w:sz w:val="28"/>
          <w:szCs w:val="28"/>
        </w:rPr>
      </w:pPr>
      <w:r w:rsidRPr="0055533D">
        <w:rPr>
          <w:rFonts w:ascii="Times New Roman" w:hAnsi="Times New Roman"/>
          <w:bCs/>
          <w:sz w:val="28"/>
          <w:szCs w:val="28"/>
        </w:rPr>
        <w:t>Предложить пути совершенствования стилей руководства</w:t>
      </w:r>
    </w:p>
    <w:p w:rsidR="00826CCC" w:rsidRPr="0055533D" w:rsidRDefault="00165702" w:rsidP="0055533D">
      <w:pPr>
        <w:pStyle w:val="21"/>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55533D">
        <w:rPr>
          <w:rFonts w:ascii="Times New Roman" w:hAnsi="Times New Roman"/>
          <w:bCs/>
          <w:sz w:val="28"/>
          <w:szCs w:val="28"/>
        </w:rPr>
        <w:t xml:space="preserve">Поставленные задачи легли в основу построения структуры работы: она состоит из </w:t>
      </w:r>
      <w:r w:rsidR="00997036" w:rsidRPr="0055533D">
        <w:rPr>
          <w:rFonts w:ascii="Times New Roman" w:hAnsi="Times New Roman"/>
          <w:bCs/>
          <w:sz w:val="28"/>
          <w:szCs w:val="28"/>
        </w:rPr>
        <w:t>введения, двух частей: теоретической и практической,</w:t>
      </w:r>
      <w:r w:rsidR="0055533D">
        <w:rPr>
          <w:rFonts w:ascii="Times New Roman" w:hAnsi="Times New Roman"/>
          <w:bCs/>
          <w:sz w:val="28"/>
          <w:szCs w:val="28"/>
        </w:rPr>
        <w:t xml:space="preserve"> </w:t>
      </w:r>
      <w:r w:rsidR="00997036" w:rsidRPr="0055533D">
        <w:rPr>
          <w:rFonts w:ascii="Times New Roman" w:hAnsi="Times New Roman"/>
          <w:bCs/>
          <w:sz w:val="28"/>
          <w:szCs w:val="28"/>
        </w:rPr>
        <w:t>и заключения, где даются выводы и предложения.</w:t>
      </w:r>
      <w:r w:rsidR="0055533D">
        <w:rPr>
          <w:rFonts w:ascii="Times New Roman" w:hAnsi="Times New Roman"/>
          <w:bCs/>
          <w:sz w:val="28"/>
          <w:szCs w:val="28"/>
        </w:rPr>
        <w:t xml:space="preserve"> </w:t>
      </w:r>
    </w:p>
    <w:p w:rsidR="009343BC" w:rsidRPr="0055533D" w:rsidRDefault="00A37046" w:rsidP="0055533D">
      <w:pPr>
        <w:pStyle w:val="21"/>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55533D">
        <w:rPr>
          <w:rFonts w:ascii="Times New Roman" w:hAnsi="Times New Roman"/>
          <w:bCs/>
          <w:sz w:val="28"/>
          <w:szCs w:val="28"/>
        </w:rPr>
        <w:t>Предметом исследования являются стили управления, объектом – особенности различных стилей руководства.</w:t>
      </w:r>
    </w:p>
    <w:p w:rsidR="00A37046" w:rsidRPr="0055533D" w:rsidRDefault="00A37046" w:rsidP="0055533D">
      <w:pPr>
        <w:pStyle w:val="21"/>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55533D">
        <w:rPr>
          <w:rFonts w:ascii="Times New Roman" w:hAnsi="Times New Roman"/>
          <w:bCs/>
          <w:sz w:val="28"/>
          <w:szCs w:val="28"/>
        </w:rPr>
        <w:t>Основными методами работы являются:</w:t>
      </w:r>
    </w:p>
    <w:p w:rsidR="00A37046" w:rsidRPr="0055533D" w:rsidRDefault="00A37046" w:rsidP="0055533D">
      <w:pPr>
        <w:pStyle w:val="21"/>
        <w:numPr>
          <w:ilvl w:val="0"/>
          <w:numId w:val="9"/>
        </w:numPr>
        <w:overflowPunct w:val="0"/>
        <w:autoSpaceDE w:val="0"/>
        <w:autoSpaceDN w:val="0"/>
        <w:adjustRightInd w:val="0"/>
        <w:spacing w:after="0" w:line="360" w:lineRule="auto"/>
        <w:ind w:left="0" w:firstLine="709"/>
        <w:jc w:val="both"/>
        <w:textAlignment w:val="baseline"/>
        <w:rPr>
          <w:rFonts w:ascii="Times New Roman" w:hAnsi="Times New Roman"/>
          <w:bCs/>
          <w:sz w:val="28"/>
          <w:szCs w:val="28"/>
        </w:rPr>
      </w:pPr>
      <w:r w:rsidRPr="0055533D">
        <w:rPr>
          <w:rFonts w:ascii="Times New Roman" w:hAnsi="Times New Roman"/>
          <w:bCs/>
          <w:sz w:val="28"/>
          <w:szCs w:val="28"/>
        </w:rPr>
        <w:t>Анализ имеющейся литературы по теме</w:t>
      </w:r>
    </w:p>
    <w:p w:rsidR="00A37046" w:rsidRPr="0055533D" w:rsidRDefault="00A37046" w:rsidP="0055533D">
      <w:pPr>
        <w:pStyle w:val="21"/>
        <w:numPr>
          <w:ilvl w:val="0"/>
          <w:numId w:val="9"/>
        </w:numPr>
        <w:overflowPunct w:val="0"/>
        <w:autoSpaceDE w:val="0"/>
        <w:autoSpaceDN w:val="0"/>
        <w:adjustRightInd w:val="0"/>
        <w:spacing w:after="0" w:line="360" w:lineRule="auto"/>
        <w:ind w:left="0" w:firstLine="709"/>
        <w:jc w:val="both"/>
        <w:textAlignment w:val="baseline"/>
        <w:rPr>
          <w:rFonts w:ascii="Times New Roman" w:hAnsi="Times New Roman"/>
          <w:bCs/>
          <w:sz w:val="28"/>
          <w:szCs w:val="28"/>
        </w:rPr>
      </w:pPr>
      <w:r w:rsidRPr="0055533D">
        <w:rPr>
          <w:rFonts w:ascii="Times New Roman" w:hAnsi="Times New Roman"/>
          <w:bCs/>
          <w:sz w:val="28"/>
          <w:szCs w:val="28"/>
        </w:rPr>
        <w:t>Описание различных стилей</w:t>
      </w:r>
    </w:p>
    <w:p w:rsidR="00A37046" w:rsidRPr="0055533D" w:rsidRDefault="002C72CD" w:rsidP="0055533D">
      <w:pPr>
        <w:pStyle w:val="21"/>
        <w:numPr>
          <w:ilvl w:val="0"/>
          <w:numId w:val="9"/>
        </w:numPr>
        <w:overflowPunct w:val="0"/>
        <w:autoSpaceDE w:val="0"/>
        <w:autoSpaceDN w:val="0"/>
        <w:adjustRightInd w:val="0"/>
        <w:spacing w:after="0" w:line="360" w:lineRule="auto"/>
        <w:ind w:left="0" w:firstLine="709"/>
        <w:jc w:val="both"/>
        <w:textAlignment w:val="baseline"/>
        <w:rPr>
          <w:rFonts w:ascii="Times New Roman" w:hAnsi="Times New Roman"/>
          <w:bCs/>
          <w:sz w:val="28"/>
          <w:szCs w:val="28"/>
        </w:rPr>
      </w:pPr>
      <w:r w:rsidRPr="0055533D">
        <w:rPr>
          <w:rFonts w:ascii="Times New Roman" w:hAnsi="Times New Roman"/>
          <w:bCs/>
          <w:sz w:val="28"/>
          <w:szCs w:val="28"/>
        </w:rPr>
        <w:t xml:space="preserve">Сравнительный метод </w:t>
      </w:r>
    </w:p>
    <w:p w:rsidR="002C72CD" w:rsidRPr="0055533D" w:rsidRDefault="002C72CD" w:rsidP="0055533D">
      <w:pPr>
        <w:pStyle w:val="21"/>
        <w:overflowPunct w:val="0"/>
        <w:autoSpaceDE w:val="0"/>
        <w:autoSpaceDN w:val="0"/>
        <w:adjustRightInd w:val="0"/>
        <w:spacing w:after="0" w:line="360" w:lineRule="auto"/>
        <w:ind w:firstLine="709"/>
        <w:jc w:val="both"/>
        <w:textAlignment w:val="baseline"/>
        <w:rPr>
          <w:rFonts w:ascii="Times New Roman" w:hAnsi="Times New Roman"/>
          <w:bCs/>
          <w:sz w:val="28"/>
          <w:szCs w:val="28"/>
        </w:rPr>
      </w:pPr>
      <w:r w:rsidRPr="0055533D">
        <w:rPr>
          <w:rFonts w:ascii="Times New Roman" w:hAnsi="Times New Roman"/>
          <w:bCs/>
          <w:sz w:val="28"/>
          <w:szCs w:val="28"/>
        </w:rPr>
        <w:t>В конце работы необходимо сделать выводы и внести предложения, касающиеся совершенствования стилей управления.</w:t>
      </w:r>
    </w:p>
    <w:p w:rsidR="000A610F" w:rsidRPr="0055533D" w:rsidRDefault="0055533D" w:rsidP="0055533D">
      <w:pPr>
        <w:pStyle w:val="2"/>
        <w:numPr>
          <w:ilvl w:val="1"/>
          <w:numId w:val="28"/>
        </w:numPr>
        <w:spacing w:before="0" w:line="360" w:lineRule="auto"/>
        <w:ind w:left="0" w:firstLine="709"/>
        <w:jc w:val="center"/>
        <w:rPr>
          <w:rFonts w:ascii="Times New Roman" w:hAnsi="Times New Roman"/>
          <w:color w:val="auto"/>
          <w:sz w:val="28"/>
          <w:szCs w:val="28"/>
        </w:rPr>
      </w:pPr>
      <w:bookmarkStart w:id="2" w:name="_Toc221263030"/>
      <w:r>
        <w:rPr>
          <w:rFonts w:ascii="Times New Roman" w:hAnsi="Times New Roman"/>
          <w:b w:val="0"/>
          <w:color w:val="auto"/>
          <w:sz w:val="28"/>
          <w:szCs w:val="28"/>
        </w:rPr>
        <w:br w:type="page"/>
      </w:r>
      <w:r w:rsidRPr="0055533D">
        <w:rPr>
          <w:rFonts w:ascii="Times New Roman" w:hAnsi="Times New Roman"/>
          <w:color w:val="auto"/>
          <w:sz w:val="28"/>
          <w:szCs w:val="28"/>
        </w:rPr>
        <w:lastRenderedPageBreak/>
        <w:t>Стиль</w:t>
      </w:r>
      <w:r w:rsidR="009C644C" w:rsidRPr="0055533D">
        <w:rPr>
          <w:rFonts w:ascii="Times New Roman" w:hAnsi="Times New Roman"/>
          <w:color w:val="auto"/>
          <w:sz w:val="28"/>
          <w:szCs w:val="28"/>
        </w:rPr>
        <w:t xml:space="preserve"> руководства: сущность, требования к нему в современных условиях</w:t>
      </w:r>
      <w:bookmarkEnd w:id="2"/>
    </w:p>
    <w:p w:rsidR="0055533D" w:rsidRDefault="0055533D" w:rsidP="0055533D">
      <w:pPr>
        <w:pStyle w:val="a3"/>
        <w:spacing w:before="0" w:beforeAutospacing="0" w:after="0" w:afterAutospacing="0" w:line="360" w:lineRule="auto"/>
        <w:ind w:firstLine="709"/>
        <w:jc w:val="both"/>
        <w:rPr>
          <w:sz w:val="28"/>
          <w:szCs w:val="28"/>
        </w:rPr>
      </w:pPr>
    </w:p>
    <w:p w:rsidR="00127E88" w:rsidRPr="0055533D" w:rsidRDefault="00C45CCF" w:rsidP="0055533D">
      <w:pPr>
        <w:pStyle w:val="a3"/>
        <w:spacing w:before="0" w:beforeAutospacing="0" w:after="0" w:afterAutospacing="0" w:line="360" w:lineRule="auto"/>
        <w:ind w:firstLine="709"/>
        <w:jc w:val="both"/>
        <w:rPr>
          <w:sz w:val="28"/>
          <w:szCs w:val="28"/>
        </w:rPr>
      </w:pPr>
      <w:r w:rsidRPr="0055533D">
        <w:rPr>
          <w:sz w:val="28"/>
          <w:szCs w:val="28"/>
        </w:rPr>
        <w:t>В современной литературе можно встретить несколько разных определений</w:t>
      </w:r>
      <w:r w:rsidR="0055533D">
        <w:rPr>
          <w:sz w:val="28"/>
          <w:szCs w:val="28"/>
        </w:rPr>
        <w:t xml:space="preserve"> </w:t>
      </w:r>
      <w:r w:rsidRPr="0055533D">
        <w:rPr>
          <w:sz w:val="28"/>
          <w:szCs w:val="28"/>
        </w:rPr>
        <w:t>стиля руководства.</w:t>
      </w:r>
      <w:r w:rsidR="0055533D">
        <w:rPr>
          <w:sz w:val="28"/>
          <w:szCs w:val="28"/>
        </w:rPr>
        <w:t xml:space="preserve"> </w:t>
      </w:r>
      <w:r w:rsidR="00127E88" w:rsidRPr="0055533D">
        <w:rPr>
          <w:sz w:val="28"/>
          <w:szCs w:val="28"/>
        </w:rPr>
        <w:t>Рассмотрим некоторые из них.</w:t>
      </w:r>
    </w:p>
    <w:p w:rsidR="00127E88" w:rsidRPr="0055533D" w:rsidRDefault="00127E88" w:rsidP="0055533D">
      <w:pPr>
        <w:pStyle w:val="a3"/>
        <w:spacing w:before="0" w:beforeAutospacing="0" w:after="0" w:afterAutospacing="0" w:line="360" w:lineRule="auto"/>
        <w:ind w:firstLine="709"/>
        <w:jc w:val="both"/>
        <w:rPr>
          <w:sz w:val="28"/>
          <w:szCs w:val="28"/>
        </w:rPr>
      </w:pPr>
      <w:r w:rsidRPr="0055533D">
        <w:rPr>
          <w:sz w:val="28"/>
          <w:szCs w:val="28"/>
        </w:rPr>
        <w:t>Стиль руководства - это привычная манера поведения руководителя по отношению к подчинённым, чтобы оказать на них влияние и побудить к достижению стилей организации</w:t>
      </w:r>
      <w:r w:rsidRPr="0055533D">
        <w:rPr>
          <w:rStyle w:val="ac"/>
          <w:sz w:val="28"/>
          <w:szCs w:val="28"/>
        </w:rPr>
        <w:footnoteReference w:id="1"/>
      </w:r>
    </w:p>
    <w:p w:rsidR="000C7819" w:rsidRPr="0055533D" w:rsidRDefault="000C7819" w:rsidP="0055533D">
      <w:pPr>
        <w:pStyle w:val="a3"/>
        <w:spacing w:before="0" w:beforeAutospacing="0" w:after="0" w:afterAutospacing="0" w:line="360" w:lineRule="auto"/>
        <w:ind w:firstLine="709"/>
        <w:jc w:val="both"/>
        <w:rPr>
          <w:sz w:val="28"/>
          <w:szCs w:val="28"/>
        </w:rPr>
      </w:pPr>
      <w:r w:rsidRPr="0055533D">
        <w:rPr>
          <w:sz w:val="28"/>
          <w:szCs w:val="28"/>
        </w:rPr>
        <w:t>Стиль управления (руководства) - способ обращения руководителей с подчиненными в процессе исполнения служебных обязанностей</w:t>
      </w:r>
      <w:r w:rsidRPr="0055533D">
        <w:rPr>
          <w:rStyle w:val="ac"/>
          <w:sz w:val="28"/>
          <w:szCs w:val="28"/>
        </w:rPr>
        <w:footnoteReference w:id="2"/>
      </w:r>
      <w:r w:rsidRPr="0055533D">
        <w:rPr>
          <w:sz w:val="28"/>
        </w:rPr>
        <w:t xml:space="preserve">. </w:t>
      </w:r>
    </w:p>
    <w:p w:rsidR="00115E7D" w:rsidRPr="0055533D" w:rsidRDefault="00EA311E" w:rsidP="0055533D">
      <w:pPr>
        <w:pStyle w:val="a3"/>
        <w:spacing w:before="0" w:beforeAutospacing="0" w:after="0" w:afterAutospacing="0" w:line="360" w:lineRule="auto"/>
        <w:ind w:firstLine="709"/>
        <w:jc w:val="both"/>
        <w:rPr>
          <w:sz w:val="28"/>
          <w:szCs w:val="28"/>
        </w:rPr>
      </w:pPr>
      <w:r w:rsidRPr="0055533D">
        <w:rPr>
          <w:sz w:val="28"/>
          <w:szCs w:val="28"/>
        </w:rPr>
        <w:t>Стиль управления – совокупность наиболее характерных и устойчивых методов решения задач и проблем, используемых руководителями организаций</w:t>
      </w:r>
      <w:r w:rsidR="0055533D">
        <w:rPr>
          <w:sz w:val="28"/>
          <w:szCs w:val="28"/>
        </w:rPr>
        <w:t xml:space="preserve"> </w:t>
      </w:r>
      <w:r w:rsidRPr="0055533D">
        <w:rPr>
          <w:sz w:val="28"/>
          <w:szCs w:val="28"/>
        </w:rPr>
        <w:t>и предприятий</w:t>
      </w:r>
      <w:r w:rsidR="0055533D">
        <w:rPr>
          <w:sz w:val="28"/>
          <w:szCs w:val="28"/>
        </w:rPr>
        <w:t xml:space="preserve"> </w:t>
      </w:r>
      <w:r w:rsidRPr="0055533D">
        <w:rPr>
          <w:sz w:val="28"/>
          <w:szCs w:val="28"/>
        </w:rPr>
        <w:t xml:space="preserve">в своей практической деятельности. </w:t>
      </w:r>
    </w:p>
    <w:p w:rsidR="0030141A" w:rsidRPr="0055533D" w:rsidRDefault="0030141A" w:rsidP="0055533D">
      <w:pPr>
        <w:pStyle w:val="21"/>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55533D">
        <w:rPr>
          <w:rFonts w:ascii="Times New Roman" w:hAnsi="Times New Roman"/>
          <w:sz w:val="28"/>
          <w:szCs w:val="28"/>
        </w:rPr>
        <w:t xml:space="preserve">Слово </w:t>
      </w:r>
      <w:r w:rsidR="00FB520B" w:rsidRPr="0055533D">
        <w:rPr>
          <w:rFonts w:ascii="Times New Roman" w:hAnsi="Times New Roman"/>
          <w:sz w:val="28"/>
          <w:szCs w:val="28"/>
        </w:rPr>
        <w:t>«</w:t>
      </w:r>
      <w:r w:rsidR="00856DFE" w:rsidRPr="0055533D">
        <w:rPr>
          <w:rFonts w:ascii="Times New Roman" w:hAnsi="Times New Roman"/>
          <w:sz w:val="28"/>
          <w:szCs w:val="28"/>
        </w:rPr>
        <w:t>стиль»</w:t>
      </w:r>
      <w:r w:rsidRPr="0055533D">
        <w:rPr>
          <w:rFonts w:ascii="Times New Roman" w:hAnsi="Times New Roman"/>
          <w:sz w:val="28"/>
          <w:szCs w:val="28"/>
        </w:rPr>
        <w:t xml:space="preserve"> греческого происхождения.</w:t>
      </w:r>
      <w:r w:rsidR="0055533D">
        <w:rPr>
          <w:rFonts w:ascii="Times New Roman" w:hAnsi="Times New Roman"/>
          <w:sz w:val="28"/>
          <w:szCs w:val="28"/>
        </w:rPr>
        <w:t xml:space="preserve"> </w:t>
      </w:r>
      <w:r w:rsidRPr="0055533D">
        <w:rPr>
          <w:rFonts w:ascii="Times New Roman" w:hAnsi="Times New Roman"/>
          <w:sz w:val="28"/>
          <w:szCs w:val="28"/>
        </w:rPr>
        <w:t>Первоначально оно означало стержень для писания на восковой доске, а позднее употреблялось в значении</w:t>
      </w:r>
      <w:r w:rsidR="0055533D">
        <w:rPr>
          <w:rFonts w:ascii="Times New Roman" w:hAnsi="Times New Roman"/>
          <w:sz w:val="28"/>
          <w:szCs w:val="28"/>
        </w:rPr>
        <w:t xml:space="preserve"> </w:t>
      </w:r>
      <w:r w:rsidR="00FB520B" w:rsidRPr="0055533D">
        <w:rPr>
          <w:rFonts w:ascii="Times New Roman" w:hAnsi="Times New Roman"/>
          <w:sz w:val="28"/>
          <w:szCs w:val="28"/>
        </w:rPr>
        <w:t>«почерк»</w:t>
      </w:r>
      <w:r w:rsidRPr="0055533D">
        <w:rPr>
          <w:rFonts w:ascii="Times New Roman" w:hAnsi="Times New Roman"/>
          <w:sz w:val="28"/>
          <w:szCs w:val="28"/>
        </w:rPr>
        <w:t xml:space="preserve">. Отсюда можно считать, что стиль руководства – своего рода </w:t>
      </w:r>
      <w:r w:rsidR="00FB520B" w:rsidRPr="0055533D">
        <w:rPr>
          <w:rFonts w:ascii="Times New Roman" w:hAnsi="Times New Roman"/>
          <w:sz w:val="28"/>
          <w:szCs w:val="28"/>
        </w:rPr>
        <w:t>«почерк»</w:t>
      </w:r>
      <w:r w:rsidRPr="0055533D">
        <w:rPr>
          <w:rFonts w:ascii="Times New Roman" w:hAnsi="Times New Roman"/>
          <w:sz w:val="28"/>
          <w:szCs w:val="28"/>
        </w:rPr>
        <w:t xml:space="preserve"> в действиях менеджера</w:t>
      </w:r>
      <w:r w:rsidRPr="0055533D">
        <w:rPr>
          <w:rStyle w:val="ac"/>
          <w:rFonts w:ascii="Times New Roman" w:hAnsi="Times New Roman"/>
          <w:sz w:val="28"/>
          <w:szCs w:val="28"/>
        </w:rPr>
        <w:footnoteReference w:id="3"/>
      </w:r>
      <w:r w:rsidRPr="0055533D">
        <w:rPr>
          <w:rFonts w:ascii="Times New Roman" w:hAnsi="Times New Roman"/>
          <w:sz w:val="28"/>
          <w:szCs w:val="28"/>
        </w:rPr>
        <w:t>.</w:t>
      </w:r>
    </w:p>
    <w:p w:rsidR="00736DAA" w:rsidRPr="0055533D" w:rsidRDefault="00C8390D" w:rsidP="0055533D">
      <w:pPr>
        <w:pStyle w:val="a8"/>
        <w:spacing w:line="360" w:lineRule="auto"/>
        <w:ind w:firstLine="709"/>
        <w:jc w:val="both"/>
        <w:rPr>
          <w:sz w:val="28"/>
          <w:szCs w:val="28"/>
        </w:rPr>
      </w:pPr>
      <w:r w:rsidRPr="0055533D">
        <w:rPr>
          <w:sz w:val="28"/>
          <w:szCs w:val="28"/>
        </w:rPr>
        <w:t>Общим в определениях стиля руководства является его понимание как способа воздействия руководителя на подчинённых</w:t>
      </w:r>
      <w:r w:rsidR="0055533D">
        <w:rPr>
          <w:sz w:val="28"/>
          <w:szCs w:val="28"/>
        </w:rPr>
        <w:t xml:space="preserve"> </w:t>
      </w:r>
      <w:r w:rsidRPr="0055533D">
        <w:rPr>
          <w:sz w:val="28"/>
          <w:szCs w:val="28"/>
        </w:rPr>
        <w:t>с целью эффективного выполнения управленческих функций.</w:t>
      </w:r>
      <w:r w:rsidR="00736DAA" w:rsidRPr="0055533D">
        <w:rPr>
          <w:sz w:val="28"/>
          <w:szCs w:val="28"/>
        </w:rPr>
        <w:t xml:space="preserve"> </w:t>
      </w:r>
    </w:p>
    <w:p w:rsidR="005D3868" w:rsidRPr="0055533D" w:rsidRDefault="00736DAA" w:rsidP="0055533D">
      <w:pPr>
        <w:pStyle w:val="a8"/>
        <w:spacing w:line="360" w:lineRule="auto"/>
        <w:ind w:firstLine="709"/>
        <w:jc w:val="both"/>
        <w:rPr>
          <w:sz w:val="28"/>
          <w:szCs w:val="28"/>
        </w:rPr>
      </w:pPr>
      <w:r w:rsidRPr="0055533D">
        <w:rPr>
          <w:sz w:val="28"/>
          <w:szCs w:val="28"/>
        </w:rPr>
        <w:t>Р</w:t>
      </w:r>
      <w:r w:rsidR="00FA492C" w:rsidRPr="0055533D">
        <w:rPr>
          <w:sz w:val="28"/>
          <w:szCs w:val="28"/>
        </w:rPr>
        <w:t xml:space="preserve">азличают индивидуальный и общий стиль руководства. </w:t>
      </w:r>
      <w:r w:rsidR="000961DB" w:rsidRPr="0055533D">
        <w:rPr>
          <w:sz w:val="28"/>
          <w:szCs w:val="28"/>
        </w:rPr>
        <w:t>И</w:t>
      </w:r>
      <w:r w:rsidR="00FA492C" w:rsidRPr="0055533D">
        <w:rPr>
          <w:sz w:val="28"/>
          <w:szCs w:val="28"/>
        </w:rPr>
        <w:t xml:space="preserve">ндивидуальный стиль предстаёт как особая форма сочетания производственной функции руководителя с его функцией регулирования личностных взаимоотношений между членами подчинённого ему коллектива. </w:t>
      </w:r>
      <w:r w:rsidR="00876EB8" w:rsidRPr="0055533D">
        <w:rPr>
          <w:sz w:val="28"/>
          <w:szCs w:val="28"/>
        </w:rPr>
        <w:t xml:space="preserve">Общий стиль – это сложившаяся в организации система </w:t>
      </w:r>
      <w:r w:rsidR="00876EB8" w:rsidRPr="0055533D">
        <w:rPr>
          <w:sz w:val="28"/>
          <w:szCs w:val="28"/>
        </w:rPr>
        <w:lastRenderedPageBreak/>
        <w:t>взаимоотношений между представителями руководящих должностей и подчинёнными.</w:t>
      </w:r>
    </w:p>
    <w:p w:rsidR="00FA492C" w:rsidRPr="0055533D" w:rsidRDefault="008718F7" w:rsidP="0055533D">
      <w:pPr>
        <w:pStyle w:val="a8"/>
        <w:spacing w:line="360" w:lineRule="auto"/>
        <w:ind w:firstLine="709"/>
        <w:jc w:val="both"/>
        <w:rPr>
          <w:sz w:val="28"/>
          <w:szCs w:val="28"/>
        </w:rPr>
      </w:pPr>
      <w:r w:rsidRPr="0055533D">
        <w:rPr>
          <w:sz w:val="28"/>
          <w:szCs w:val="28"/>
        </w:rPr>
        <w:t>С</w:t>
      </w:r>
      <w:r w:rsidR="005D3868" w:rsidRPr="0055533D">
        <w:rPr>
          <w:sz w:val="28"/>
          <w:szCs w:val="28"/>
        </w:rPr>
        <w:t>тиль руководства складывается в зависимости от множества различных факторов, как</w:t>
      </w:r>
      <w:r w:rsidR="0096418C" w:rsidRPr="0055533D">
        <w:rPr>
          <w:sz w:val="28"/>
          <w:szCs w:val="28"/>
        </w:rPr>
        <w:t xml:space="preserve"> субъективных (зависящих от личности руководителя)</w:t>
      </w:r>
      <w:r w:rsidR="005D3868" w:rsidRPr="0055533D">
        <w:rPr>
          <w:sz w:val="28"/>
          <w:szCs w:val="28"/>
        </w:rPr>
        <w:t>, так и</w:t>
      </w:r>
      <w:r w:rsidR="0096418C" w:rsidRPr="0055533D">
        <w:rPr>
          <w:sz w:val="28"/>
          <w:szCs w:val="28"/>
        </w:rPr>
        <w:t xml:space="preserve"> объективных</w:t>
      </w:r>
      <w:r w:rsidR="005D3868" w:rsidRPr="0055533D">
        <w:rPr>
          <w:sz w:val="28"/>
          <w:szCs w:val="28"/>
        </w:rPr>
        <w:t xml:space="preserve">. </w:t>
      </w:r>
      <w:r w:rsidR="00FA492C" w:rsidRPr="0055533D">
        <w:rPr>
          <w:sz w:val="28"/>
          <w:szCs w:val="28"/>
        </w:rPr>
        <w:t>К субъективны</w:t>
      </w:r>
      <w:r w:rsidR="0047737A" w:rsidRPr="0055533D">
        <w:rPr>
          <w:sz w:val="28"/>
          <w:szCs w:val="28"/>
        </w:rPr>
        <w:t>м факторам, определяющим стиль управления,</w:t>
      </w:r>
      <w:r w:rsidR="00FA492C" w:rsidRPr="0055533D">
        <w:rPr>
          <w:sz w:val="28"/>
          <w:szCs w:val="28"/>
        </w:rPr>
        <w:t xml:space="preserve"> можно отнести:</w:t>
      </w:r>
    </w:p>
    <w:p w:rsidR="00FA492C" w:rsidRPr="0055533D" w:rsidRDefault="00FA492C" w:rsidP="0055533D">
      <w:pPr>
        <w:pStyle w:val="a8"/>
        <w:numPr>
          <w:ilvl w:val="0"/>
          <w:numId w:val="5"/>
        </w:numPr>
        <w:spacing w:line="360" w:lineRule="auto"/>
        <w:ind w:left="0" w:firstLine="709"/>
        <w:jc w:val="both"/>
        <w:rPr>
          <w:sz w:val="28"/>
          <w:szCs w:val="28"/>
        </w:rPr>
      </w:pPr>
      <w:r w:rsidRPr="0055533D">
        <w:rPr>
          <w:sz w:val="28"/>
          <w:szCs w:val="28"/>
        </w:rPr>
        <w:t>Принципы и установки, обуславливающие умение пользоваться властью.</w:t>
      </w:r>
    </w:p>
    <w:p w:rsidR="00FA492C" w:rsidRPr="0055533D" w:rsidRDefault="00FA492C" w:rsidP="0055533D">
      <w:pPr>
        <w:pStyle w:val="a8"/>
        <w:numPr>
          <w:ilvl w:val="0"/>
          <w:numId w:val="5"/>
        </w:numPr>
        <w:spacing w:line="360" w:lineRule="auto"/>
        <w:ind w:left="0" w:firstLine="709"/>
        <w:jc w:val="both"/>
        <w:rPr>
          <w:sz w:val="28"/>
          <w:szCs w:val="28"/>
        </w:rPr>
      </w:pPr>
      <w:r w:rsidRPr="0055533D">
        <w:rPr>
          <w:sz w:val="28"/>
          <w:szCs w:val="28"/>
        </w:rPr>
        <w:t>Специфика психического склада руководителя (темперамент, характер)</w:t>
      </w:r>
    </w:p>
    <w:p w:rsidR="00FA492C" w:rsidRPr="0055533D" w:rsidRDefault="00FA492C" w:rsidP="0055533D">
      <w:pPr>
        <w:pStyle w:val="a8"/>
        <w:numPr>
          <w:ilvl w:val="0"/>
          <w:numId w:val="5"/>
        </w:numPr>
        <w:spacing w:line="360" w:lineRule="auto"/>
        <w:ind w:left="0" w:firstLine="709"/>
        <w:jc w:val="both"/>
        <w:rPr>
          <w:sz w:val="28"/>
          <w:szCs w:val="28"/>
        </w:rPr>
      </w:pPr>
      <w:r w:rsidRPr="0055533D">
        <w:rPr>
          <w:sz w:val="28"/>
          <w:szCs w:val="28"/>
        </w:rPr>
        <w:t>Выбор форм и методов воздействия на подчинённых в каждой конкретной ситуации.</w:t>
      </w:r>
    </w:p>
    <w:p w:rsidR="00FA492C" w:rsidRPr="0055533D" w:rsidRDefault="00FA492C" w:rsidP="0055533D">
      <w:pPr>
        <w:pStyle w:val="a8"/>
        <w:numPr>
          <w:ilvl w:val="0"/>
          <w:numId w:val="5"/>
        </w:numPr>
        <w:spacing w:line="360" w:lineRule="auto"/>
        <w:ind w:left="0" w:firstLine="709"/>
        <w:jc w:val="both"/>
        <w:rPr>
          <w:sz w:val="28"/>
          <w:szCs w:val="28"/>
        </w:rPr>
      </w:pPr>
      <w:r w:rsidRPr="0055533D">
        <w:rPr>
          <w:sz w:val="28"/>
          <w:szCs w:val="28"/>
        </w:rPr>
        <w:t>Неповторимые личные качества, определяющие «управленческий почерк».</w:t>
      </w:r>
    </w:p>
    <w:p w:rsidR="00FA492C" w:rsidRPr="0055533D" w:rsidRDefault="00FA492C" w:rsidP="0055533D">
      <w:pPr>
        <w:pStyle w:val="a8"/>
        <w:numPr>
          <w:ilvl w:val="0"/>
          <w:numId w:val="5"/>
        </w:numPr>
        <w:spacing w:line="360" w:lineRule="auto"/>
        <w:ind w:left="0" w:firstLine="709"/>
        <w:jc w:val="both"/>
        <w:rPr>
          <w:sz w:val="28"/>
          <w:szCs w:val="28"/>
        </w:rPr>
      </w:pPr>
      <w:r w:rsidRPr="0055533D">
        <w:rPr>
          <w:sz w:val="28"/>
          <w:szCs w:val="28"/>
        </w:rPr>
        <w:t>Индивидуальные особенности исполнения социальных ролей руководителя.</w:t>
      </w:r>
    </w:p>
    <w:p w:rsidR="00070A19" w:rsidRPr="0055533D" w:rsidRDefault="00FA492C" w:rsidP="0055533D">
      <w:pPr>
        <w:pStyle w:val="a8"/>
        <w:numPr>
          <w:ilvl w:val="0"/>
          <w:numId w:val="5"/>
        </w:numPr>
        <w:spacing w:line="360" w:lineRule="auto"/>
        <w:ind w:left="0" w:firstLine="709"/>
        <w:jc w:val="both"/>
        <w:rPr>
          <w:sz w:val="28"/>
          <w:szCs w:val="28"/>
        </w:rPr>
      </w:pPr>
      <w:r w:rsidRPr="0055533D">
        <w:rPr>
          <w:sz w:val="28"/>
          <w:szCs w:val="28"/>
        </w:rPr>
        <w:t>Уровень профессиональных знаний, интеллекта и культуры, определяющий характер поведения.</w:t>
      </w:r>
      <w:r w:rsidR="0055533D">
        <w:rPr>
          <w:sz w:val="28"/>
          <w:szCs w:val="28"/>
        </w:rPr>
        <w:t xml:space="preserve"> </w:t>
      </w:r>
    </w:p>
    <w:p w:rsidR="00FA492C" w:rsidRPr="0055533D" w:rsidRDefault="00FA492C" w:rsidP="0055533D">
      <w:pPr>
        <w:pStyle w:val="a8"/>
        <w:spacing w:line="360" w:lineRule="auto"/>
        <w:ind w:firstLine="709"/>
        <w:jc w:val="both"/>
        <w:rPr>
          <w:sz w:val="28"/>
          <w:szCs w:val="28"/>
        </w:rPr>
      </w:pPr>
      <w:r w:rsidRPr="0055533D">
        <w:rPr>
          <w:sz w:val="28"/>
          <w:szCs w:val="28"/>
        </w:rPr>
        <w:t>Как видно, субъективные факторы зависят от личности руководителя, а объективные факторы формируются под влиянием окружающей среды. Объективно стиль руководителя диктуется, прежде всего, сознательной целью, которая как закон определяет способ и характер его действий и которой он должен подчинять свою волю.</w:t>
      </w:r>
      <w:r w:rsidR="007A70BE" w:rsidRPr="0055533D">
        <w:rPr>
          <w:sz w:val="28"/>
          <w:szCs w:val="28"/>
        </w:rPr>
        <w:t xml:space="preserve"> </w:t>
      </w:r>
      <w:r w:rsidRPr="0055533D">
        <w:rPr>
          <w:sz w:val="28"/>
          <w:szCs w:val="28"/>
        </w:rPr>
        <w:t>В общем, объективные слагаемые стиля могут быть сведены к следующим:</w:t>
      </w:r>
    </w:p>
    <w:p w:rsidR="00FA492C" w:rsidRPr="0055533D" w:rsidRDefault="00FA492C" w:rsidP="0055533D">
      <w:pPr>
        <w:pStyle w:val="a8"/>
        <w:numPr>
          <w:ilvl w:val="0"/>
          <w:numId w:val="6"/>
        </w:numPr>
        <w:spacing w:line="360" w:lineRule="auto"/>
        <w:ind w:left="0" w:firstLine="709"/>
        <w:jc w:val="both"/>
        <w:rPr>
          <w:sz w:val="28"/>
          <w:szCs w:val="28"/>
        </w:rPr>
      </w:pPr>
      <w:r w:rsidRPr="0055533D">
        <w:rPr>
          <w:sz w:val="28"/>
          <w:szCs w:val="28"/>
        </w:rPr>
        <w:t>Специфика системы, её цели и задачи, управленческой структуры.</w:t>
      </w:r>
    </w:p>
    <w:p w:rsidR="00FA492C" w:rsidRPr="0055533D" w:rsidRDefault="00FA492C" w:rsidP="0055533D">
      <w:pPr>
        <w:pStyle w:val="a8"/>
        <w:numPr>
          <w:ilvl w:val="0"/>
          <w:numId w:val="6"/>
        </w:numPr>
        <w:spacing w:line="360" w:lineRule="auto"/>
        <w:ind w:left="0" w:firstLine="709"/>
        <w:jc w:val="both"/>
        <w:rPr>
          <w:sz w:val="28"/>
          <w:szCs w:val="28"/>
        </w:rPr>
      </w:pPr>
      <w:r w:rsidRPr="0055533D">
        <w:rPr>
          <w:sz w:val="28"/>
          <w:szCs w:val="28"/>
        </w:rPr>
        <w:t>Закономерности управления.</w:t>
      </w:r>
    </w:p>
    <w:p w:rsidR="00FA492C" w:rsidRPr="0055533D" w:rsidRDefault="00FA492C" w:rsidP="0055533D">
      <w:pPr>
        <w:pStyle w:val="a8"/>
        <w:numPr>
          <w:ilvl w:val="0"/>
          <w:numId w:val="6"/>
        </w:numPr>
        <w:spacing w:line="360" w:lineRule="auto"/>
        <w:ind w:left="0" w:firstLine="709"/>
        <w:jc w:val="both"/>
        <w:rPr>
          <w:sz w:val="28"/>
          <w:szCs w:val="28"/>
        </w:rPr>
      </w:pPr>
      <w:r w:rsidRPr="0055533D">
        <w:rPr>
          <w:sz w:val="28"/>
          <w:szCs w:val="28"/>
        </w:rPr>
        <w:t>Специфика (функциональное назначение) сферы конкретной деятельности.</w:t>
      </w:r>
    </w:p>
    <w:p w:rsidR="00FA492C" w:rsidRPr="0055533D" w:rsidRDefault="00FA492C" w:rsidP="0055533D">
      <w:pPr>
        <w:pStyle w:val="a8"/>
        <w:numPr>
          <w:ilvl w:val="0"/>
          <w:numId w:val="6"/>
        </w:numPr>
        <w:spacing w:line="360" w:lineRule="auto"/>
        <w:ind w:left="0" w:firstLine="709"/>
        <w:jc w:val="both"/>
        <w:rPr>
          <w:sz w:val="28"/>
          <w:szCs w:val="28"/>
        </w:rPr>
      </w:pPr>
      <w:r w:rsidRPr="0055533D">
        <w:rPr>
          <w:sz w:val="28"/>
          <w:szCs w:val="28"/>
        </w:rPr>
        <w:lastRenderedPageBreak/>
        <w:t>Окружающая производственная среда (технологический уровень производства, формы организации труда, обеспеченность материальными ресурсами).</w:t>
      </w:r>
    </w:p>
    <w:p w:rsidR="00FA492C" w:rsidRPr="0055533D" w:rsidRDefault="00FA492C" w:rsidP="0055533D">
      <w:pPr>
        <w:pStyle w:val="a8"/>
        <w:numPr>
          <w:ilvl w:val="0"/>
          <w:numId w:val="6"/>
        </w:numPr>
        <w:spacing w:line="360" w:lineRule="auto"/>
        <w:ind w:left="0" w:firstLine="709"/>
        <w:jc w:val="both"/>
        <w:rPr>
          <w:sz w:val="28"/>
          <w:szCs w:val="28"/>
        </w:rPr>
      </w:pPr>
      <w:r w:rsidRPr="0055533D">
        <w:rPr>
          <w:sz w:val="28"/>
          <w:szCs w:val="28"/>
        </w:rPr>
        <w:t>Особенность руководимого коллектива (структура, уровень подготовки, характер взаимоотношений, социально-психологические черты исполнителей).</w:t>
      </w:r>
    </w:p>
    <w:p w:rsidR="00FA492C" w:rsidRPr="0055533D" w:rsidRDefault="00FA492C" w:rsidP="0055533D">
      <w:pPr>
        <w:pStyle w:val="a8"/>
        <w:numPr>
          <w:ilvl w:val="0"/>
          <w:numId w:val="6"/>
        </w:numPr>
        <w:spacing w:line="360" w:lineRule="auto"/>
        <w:ind w:left="0" w:firstLine="709"/>
        <w:jc w:val="both"/>
        <w:rPr>
          <w:sz w:val="28"/>
          <w:szCs w:val="28"/>
        </w:rPr>
      </w:pPr>
      <w:r w:rsidRPr="0055533D">
        <w:rPr>
          <w:sz w:val="28"/>
          <w:szCs w:val="28"/>
        </w:rPr>
        <w:t>Уровень практики управления.</w:t>
      </w:r>
    </w:p>
    <w:p w:rsidR="00FA492C" w:rsidRPr="0055533D" w:rsidRDefault="00FA492C" w:rsidP="0055533D">
      <w:pPr>
        <w:pStyle w:val="a8"/>
        <w:numPr>
          <w:ilvl w:val="0"/>
          <w:numId w:val="6"/>
        </w:numPr>
        <w:spacing w:line="360" w:lineRule="auto"/>
        <w:ind w:left="0" w:firstLine="709"/>
        <w:jc w:val="both"/>
        <w:rPr>
          <w:sz w:val="28"/>
          <w:szCs w:val="28"/>
        </w:rPr>
      </w:pPr>
      <w:r w:rsidRPr="0055533D">
        <w:rPr>
          <w:sz w:val="28"/>
          <w:szCs w:val="28"/>
        </w:rPr>
        <w:t>Способы и приёмы управления, используемые вышестоящим руководством.</w:t>
      </w:r>
    </w:p>
    <w:p w:rsidR="00FA492C" w:rsidRPr="0055533D" w:rsidRDefault="00FA492C" w:rsidP="0055533D">
      <w:pPr>
        <w:pStyle w:val="a8"/>
        <w:spacing w:line="360" w:lineRule="auto"/>
        <w:ind w:firstLine="709"/>
        <w:jc w:val="both"/>
        <w:rPr>
          <w:sz w:val="28"/>
          <w:szCs w:val="28"/>
        </w:rPr>
      </w:pPr>
      <w:r w:rsidRPr="0055533D">
        <w:rPr>
          <w:sz w:val="28"/>
          <w:szCs w:val="28"/>
        </w:rPr>
        <w:t>Указанные слагаемые стиля предопределяют особенности сочетания в деятельности руководителя производственной функции и функции регулирования взаимоотношений в коллективе, природу сложившихся в</w:t>
      </w:r>
      <w:r w:rsidR="0055533D">
        <w:rPr>
          <w:sz w:val="28"/>
          <w:szCs w:val="28"/>
        </w:rPr>
        <w:t xml:space="preserve"> </w:t>
      </w:r>
      <w:r w:rsidRPr="0055533D">
        <w:rPr>
          <w:sz w:val="28"/>
          <w:szCs w:val="28"/>
        </w:rPr>
        <w:t>ней традиций и приёмы общения, а тем самым и стиль работы.</w:t>
      </w:r>
    </w:p>
    <w:p w:rsidR="004E1A4D" w:rsidRPr="0055533D" w:rsidRDefault="004E1A4D" w:rsidP="0055533D">
      <w:pPr>
        <w:pStyle w:val="a8"/>
        <w:spacing w:line="360" w:lineRule="auto"/>
        <w:ind w:firstLine="709"/>
        <w:jc w:val="both"/>
        <w:rPr>
          <w:sz w:val="28"/>
          <w:szCs w:val="28"/>
        </w:rPr>
      </w:pPr>
      <w:r w:rsidRPr="0055533D">
        <w:rPr>
          <w:sz w:val="28"/>
          <w:szCs w:val="28"/>
        </w:rPr>
        <w:t>Однако</w:t>
      </w:r>
      <w:r w:rsidR="0055533D">
        <w:rPr>
          <w:sz w:val="28"/>
          <w:szCs w:val="28"/>
        </w:rPr>
        <w:t xml:space="preserve"> </w:t>
      </w:r>
      <w:r w:rsidRPr="0055533D">
        <w:rPr>
          <w:sz w:val="28"/>
          <w:szCs w:val="28"/>
        </w:rPr>
        <w:t>одни и те же способы воздействия на подчинённых будут выглядеть по-разному, если их применяют разные люди. Поэтому одной их составляющих стилей управления является сама личность руководителя, особенности его личных качеств, черт характера.</w:t>
      </w:r>
      <w:r w:rsidR="0055533D">
        <w:rPr>
          <w:sz w:val="28"/>
          <w:szCs w:val="28"/>
        </w:rPr>
        <w:t xml:space="preserve"> </w:t>
      </w:r>
    </w:p>
    <w:p w:rsidR="004E1A4D" w:rsidRPr="0055533D" w:rsidRDefault="004E1A4D" w:rsidP="0055533D">
      <w:pPr>
        <w:pStyle w:val="a8"/>
        <w:spacing w:line="360" w:lineRule="auto"/>
        <w:ind w:firstLine="709"/>
        <w:jc w:val="both"/>
        <w:rPr>
          <w:sz w:val="28"/>
          <w:szCs w:val="28"/>
        </w:rPr>
      </w:pPr>
      <w:r w:rsidRPr="0055533D">
        <w:rPr>
          <w:sz w:val="28"/>
          <w:szCs w:val="28"/>
        </w:rPr>
        <w:t xml:space="preserve">Кроме того, на стиль управления оказывает влияние окружающая производственная среда, специфика сферы деятельности, особенности руководимого коллектива, отношения, складывающиеся между руководителем и подчинённым и ряд других факторов. </w:t>
      </w:r>
    </w:p>
    <w:p w:rsidR="00442613" w:rsidRPr="0055533D" w:rsidRDefault="00442613" w:rsidP="0055533D">
      <w:pPr>
        <w:pStyle w:val="a8"/>
        <w:spacing w:line="360" w:lineRule="auto"/>
        <w:ind w:firstLine="709"/>
        <w:jc w:val="both"/>
        <w:rPr>
          <w:sz w:val="28"/>
          <w:szCs w:val="28"/>
        </w:rPr>
      </w:pPr>
      <w:r w:rsidRPr="0055533D">
        <w:rPr>
          <w:sz w:val="28"/>
          <w:szCs w:val="28"/>
        </w:rPr>
        <w:t xml:space="preserve">В современном менеджменте к стилю руководства предъявляют достаточно высокие требования. Это </w:t>
      </w:r>
      <w:r w:rsidR="00595CA3" w:rsidRPr="0055533D">
        <w:rPr>
          <w:sz w:val="28"/>
          <w:szCs w:val="28"/>
        </w:rPr>
        <w:t>связано,</w:t>
      </w:r>
      <w:r w:rsidRPr="0055533D">
        <w:rPr>
          <w:sz w:val="28"/>
          <w:szCs w:val="28"/>
        </w:rPr>
        <w:t xml:space="preserve"> прежде </w:t>
      </w:r>
      <w:r w:rsidR="00595CA3" w:rsidRPr="0055533D">
        <w:rPr>
          <w:sz w:val="28"/>
          <w:szCs w:val="28"/>
        </w:rPr>
        <w:t>всего,</w:t>
      </w:r>
      <w:r w:rsidRPr="0055533D">
        <w:rPr>
          <w:sz w:val="28"/>
          <w:szCs w:val="28"/>
        </w:rPr>
        <w:t xml:space="preserve"> с тем, что условия конкуренции между производителями, ориентация на рынок, присущие нынешней экономической системе, требуют </w:t>
      </w:r>
      <w:r w:rsidR="00595CA3" w:rsidRPr="0055533D">
        <w:rPr>
          <w:sz w:val="28"/>
          <w:szCs w:val="28"/>
        </w:rPr>
        <w:t xml:space="preserve">высокого качества товаров и услуг. А это в значительной степени зависит от грамотного и эффективного управления. </w:t>
      </w:r>
    </w:p>
    <w:p w:rsidR="00595CA3" w:rsidRPr="0055533D" w:rsidRDefault="00595CA3" w:rsidP="0055533D">
      <w:pPr>
        <w:pStyle w:val="a8"/>
        <w:spacing w:line="360" w:lineRule="auto"/>
        <w:ind w:firstLine="709"/>
        <w:jc w:val="both"/>
        <w:rPr>
          <w:sz w:val="28"/>
          <w:szCs w:val="28"/>
        </w:rPr>
      </w:pPr>
      <w:r w:rsidRPr="0055533D">
        <w:rPr>
          <w:sz w:val="28"/>
          <w:szCs w:val="28"/>
        </w:rPr>
        <w:t xml:space="preserve">Среди основных требований к </w:t>
      </w:r>
      <w:r w:rsidR="00A324E5" w:rsidRPr="0055533D">
        <w:rPr>
          <w:sz w:val="28"/>
          <w:szCs w:val="28"/>
        </w:rPr>
        <w:t>стилю руководства можно привести следующие:</w:t>
      </w:r>
    </w:p>
    <w:p w:rsidR="00A324E5" w:rsidRPr="0055533D" w:rsidRDefault="00ED4A65" w:rsidP="0055533D">
      <w:pPr>
        <w:pStyle w:val="a8"/>
        <w:numPr>
          <w:ilvl w:val="0"/>
          <w:numId w:val="18"/>
        </w:numPr>
        <w:spacing w:line="360" w:lineRule="auto"/>
        <w:ind w:left="0" w:firstLine="709"/>
        <w:jc w:val="both"/>
        <w:rPr>
          <w:sz w:val="28"/>
          <w:szCs w:val="28"/>
        </w:rPr>
      </w:pPr>
      <w:r w:rsidRPr="0055533D">
        <w:rPr>
          <w:rFonts w:eastAsia="MS Mincho"/>
          <w:sz w:val="28"/>
          <w:szCs w:val="28"/>
        </w:rPr>
        <w:t xml:space="preserve"> Способность управлять</w:t>
      </w:r>
      <w:r w:rsidR="0055533D">
        <w:rPr>
          <w:rFonts w:eastAsia="MS Mincho"/>
          <w:sz w:val="28"/>
          <w:szCs w:val="28"/>
        </w:rPr>
        <w:t xml:space="preserve"> </w:t>
      </w:r>
      <w:r w:rsidRPr="0055533D">
        <w:rPr>
          <w:rFonts w:eastAsia="MS Mincho"/>
          <w:sz w:val="28"/>
          <w:szCs w:val="28"/>
        </w:rPr>
        <w:t xml:space="preserve">собой. </w:t>
      </w:r>
    </w:p>
    <w:p w:rsidR="00A324E5" w:rsidRPr="0055533D" w:rsidRDefault="00ED4A65" w:rsidP="0055533D">
      <w:pPr>
        <w:pStyle w:val="a8"/>
        <w:numPr>
          <w:ilvl w:val="0"/>
          <w:numId w:val="18"/>
        </w:numPr>
        <w:spacing w:line="360" w:lineRule="auto"/>
        <w:ind w:left="0" w:firstLine="709"/>
        <w:jc w:val="both"/>
        <w:rPr>
          <w:sz w:val="28"/>
          <w:szCs w:val="28"/>
        </w:rPr>
      </w:pPr>
      <w:r w:rsidRPr="0055533D">
        <w:rPr>
          <w:rFonts w:eastAsia="MS Mincho"/>
          <w:sz w:val="28"/>
          <w:szCs w:val="28"/>
        </w:rPr>
        <w:lastRenderedPageBreak/>
        <w:t>Разумные</w:t>
      </w:r>
      <w:r w:rsidR="0055533D">
        <w:rPr>
          <w:rFonts w:eastAsia="MS Mincho"/>
          <w:sz w:val="28"/>
          <w:szCs w:val="28"/>
        </w:rPr>
        <w:t xml:space="preserve"> </w:t>
      </w:r>
      <w:r w:rsidRPr="0055533D">
        <w:rPr>
          <w:rFonts w:eastAsia="MS Mincho"/>
          <w:sz w:val="28"/>
          <w:szCs w:val="28"/>
        </w:rPr>
        <w:t xml:space="preserve">личные ценности. </w:t>
      </w:r>
    </w:p>
    <w:p w:rsidR="00A324E5" w:rsidRPr="0055533D" w:rsidRDefault="00A324E5" w:rsidP="0055533D">
      <w:pPr>
        <w:pStyle w:val="a8"/>
        <w:numPr>
          <w:ilvl w:val="0"/>
          <w:numId w:val="18"/>
        </w:numPr>
        <w:spacing w:line="360" w:lineRule="auto"/>
        <w:ind w:left="0" w:firstLine="709"/>
        <w:jc w:val="both"/>
        <w:rPr>
          <w:sz w:val="28"/>
          <w:szCs w:val="28"/>
        </w:rPr>
      </w:pPr>
      <w:r w:rsidRPr="0055533D">
        <w:rPr>
          <w:rFonts w:eastAsia="MS Mincho"/>
          <w:sz w:val="28"/>
          <w:szCs w:val="28"/>
        </w:rPr>
        <w:t xml:space="preserve"> </w:t>
      </w:r>
      <w:r w:rsidR="00ED4A65" w:rsidRPr="0055533D">
        <w:rPr>
          <w:rFonts w:eastAsia="MS Mincho"/>
          <w:sz w:val="28"/>
          <w:szCs w:val="28"/>
        </w:rPr>
        <w:t>Четкие личные цели.</w:t>
      </w:r>
    </w:p>
    <w:p w:rsidR="00A324E5" w:rsidRPr="0055533D" w:rsidRDefault="00ED4A65" w:rsidP="0055533D">
      <w:pPr>
        <w:pStyle w:val="a8"/>
        <w:numPr>
          <w:ilvl w:val="0"/>
          <w:numId w:val="18"/>
        </w:numPr>
        <w:spacing w:line="360" w:lineRule="auto"/>
        <w:ind w:left="0" w:firstLine="709"/>
        <w:jc w:val="both"/>
        <w:rPr>
          <w:sz w:val="28"/>
          <w:szCs w:val="28"/>
        </w:rPr>
      </w:pPr>
      <w:r w:rsidRPr="0055533D">
        <w:rPr>
          <w:rFonts w:eastAsia="MS Mincho"/>
          <w:sz w:val="28"/>
          <w:szCs w:val="28"/>
        </w:rPr>
        <w:t xml:space="preserve"> Упор на постоянный личный рост. </w:t>
      </w:r>
    </w:p>
    <w:p w:rsidR="00A324E5" w:rsidRPr="0055533D" w:rsidRDefault="00ED4A65" w:rsidP="0055533D">
      <w:pPr>
        <w:pStyle w:val="a8"/>
        <w:numPr>
          <w:ilvl w:val="0"/>
          <w:numId w:val="18"/>
        </w:numPr>
        <w:spacing w:line="360" w:lineRule="auto"/>
        <w:ind w:left="0" w:firstLine="709"/>
        <w:jc w:val="both"/>
        <w:rPr>
          <w:sz w:val="28"/>
          <w:szCs w:val="28"/>
        </w:rPr>
      </w:pPr>
      <w:r w:rsidRPr="0055533D">
        <w:rPr>
          <w:rFonts w:eastAsia="MS Mincho"/>
          <w:sz w:val="28"/>
          <w:szCs w:val="28"/>
        </w:rPr>
        <w:t>Навык решать</w:t>
      </w:r>
      <w:r w:rsidR="0055533D">
        <w:rPr>
          <w:rFonts w:eastAsia="MS Mincho"/>
          <w:sz w:val="28"/>
          <w:szCs w:val="28"/>
        </w:rPr>
        <w:t xml:space="preserve"> </w:t>
      </w:r>
      <w:r w:rsidRPr="0055533D">
        <w:rPr>
          <w:rFonts w:eastAsia="MS Mincho"/>
          <w:sz w:val="28"/>
          <w:szCs w:val="28"/>
        </w:rPr>
        <w:t xml:space="preserve">проблемы. </w:t>
      </w:r>
    </w:p>
    <w:p w:rsidR="00A324E5" w:rsidRPr="0055533D" w:rsidRDefault="00ED4A65" w:rsidP="0055533D">
      <w:pPr>
        <w:pStyle w:val="a8"/>
        <w:numPr>
          <w:ilvl w:val="0"/>
          <w:numId w:val="18"/>
        </w:numPr>
        <w:spacing w:line="360" w:lineRule="auto"/>
        <w:ind w:left="0" w:firstLine="709"/>
        <w:jc w:val="both"/>
        <w:rPr>
          <w:sz w:val="28"/>
          <w:szCs w:val="28"/>
        </w:rPr>
      </w:pPr>
      <w:r w:rsidRPr="0055533D">
        <w:rPr>
          <w:rFonts w:eastAsia="MS Mincho"/>
          <w:sz w:val="28"/>
          <w:szCs w:val="28"/>
        </w:rPr>
        <w:t>Изобретательность и</w:t>
      </w:r>
      <w:r w:rsidR="0055533D">
        <w:rPr>
          <w:rFonts w:eastAsia="MS Mincho"/>
          <w:sz w:val="28"/>
          <w:szCs w:val="28"/>
        </w:rPr>
        <w:t xml:space="preserve"> </w:t>
      </w:r>
      <w:r w:rsidRPr="0055533D">
        <w:rPr>
          <w:rFonts w:eastAsia="MS Mincho"/>
          <w:sz w:val="28"/>
          <w:szCs w:val="28"/>
        </w:rPr>
        <w:t>способность</w:t>
      </w:r>
      <w:r w:rsidR="0055533D">
        <w:rPr>
          <w:rFonts w:eastAsia="MS Mincho"/>
          <w:sz w:val="28"/>
          <w:szCs w:val="28"/>
        </w:rPr>
        <w:t xml:space="preserve"> </w:t>
      </w:r>
      <w:r w:rsidRPr="0055533D">
        <w:rPr>
          <w:rFonts w:eastAsia="MS Mincho"/>
          <w:sz w:val="28"/>
          <w:szCs w:val="28"/>
        </w:rPr>
        <w:t>к</w:t>
      </w:r>
      <w:r w:rsidR="0055533D">
        <w:rPr>
          <w:rFonts w:eastAsia="MS Mincho"/>
          <w:sz w:val="28"/>
          <w:szCs w:val="28"/>
        </w:rPr>
        <w:t xml:space="preserve"> </w:t>
      </w:r>
      <w:r w:rsidRPr="0055533D">
        <w:rPr>
          <w:rFonts w:eastAsia="MS Mincho"/>
          <w:sz w:val="28"/>
          <w:szCs w:val="28"/>
        </w:rPr>
        <w:t xml:space="preserve">инновациям. </w:t>
      </w:r>
    </w:p>
    <w:p w:rsidR="00A324E5" w:rsidRPr="0055533D" w:rsidRDefault="00ED4A65" w:rsidP="0055533D">
      <w:pPr>
        <w:pStyle w:val="a8"/>
        <w:numPr>
          <w:ilvl w:val="0"/>
          <w:numId w:val="18"/>
        </w:numPr>
        <w:spacing w:line="360" w:lineRule="auto"/>
        <w:ind w:left="0" w:firstLine="709"/>
        <w:jc w:val="both"/>
        <w:rPr>
          <w:sz w:val="28"/>
          <w:szCs w:val="28"/>
        </w:rPr>
      </w:pPr>
      <w:r w:rsidRPr="0055533D">
        <w:rPr>
          <w:rFonts w:eastAsia="MS Mincho"/>
          <w:sz w:val="28"/>
          <w:szCs w:val="28"/>
        </w:rPr>
        <w:t>Высокая способность</w:t>
      </w:r>
      <w:r w:rsidR="0055533D">
        <w:rPr>
          <w:rFonts w:eastAsia="MS Mincho"/>
          <w:sz w:val="28"/>
          <w:szCs w:val="28"/>
        </w:rPr>
        <w:t xml:space="preserve"> </w:t>
      </w:r>
      <w:r w:rsidRPr="0055533D">
        <w:rPr>
          <w:rFonts w:eastAsia="MS Mincho"/>
          <w:sz w:val="28"/>
          <w:szCs w:val="28"/>
        </w:rPr>
        <w:t>влиять</w:t>
      </w:r>
      <w:r w:rsidR="0055533D">
        <w:rPr>
          <w:rFonts w:eastAsia="MS Mincho"/>
          <w:sz w:val="28"/>
          <w:szCs w:val="28"/>
        </w:rPr>
        <w:t xml:space="preserve"> </w:t>
      </w:r>
      <w:r w:rsidRPr="0055533D">
        <w:rPr>
          <w:rFonts w:eastAsia="MS Mincho"/>
          <w:sz w:val="28"/>
          <w:szCs w:val="28"/>
        </w:rPr>
        <w:t>на</w:t>
      </w:r>
      <w:r w:rsidR="0055533D">
        <w:rPr>
          <w:rFonts w:eastAsia="MS Mincho"/>
          <w:sz w:val="28"/>
          <w:szCs w:val="28"/>
        </w:rPr>
        <w:t xml:space="preserve"> </w:t>
      </w:r>
      <w:r w:rsidRPr="0055533D">
        <w:rPr>
          <w:rFonts w:eastAsia="MS Mincho"/>
          <w:sz w:val="28"/>
          <w:szCs w:val="28"/>
        </w:rPr>
        <w:t xml:space="preserve">окружающих. </w:t>
      </w:r>
    </w:p>
    <w:p w:rsidR="00A324E5" w:rsidRPr="0055533D" w:rsidRDefault="00ED4A65" w:rsidP="0055533D">
      <w:pPr>
        <w:pStyle w:val="a8"/>
        <w:numPr>
          <w:ilvl w:val="0"/>
          <w:numId w:val="18"/>
        </w:numPr>
        <w:spacing w:line="360" w:lineRule="auto"/>
        <w:ind w:left="0" w:firstLine="709"/>
        <w:jc w:val="both"/>
        <w:rPr>
          <w:sz w:val="28"/>
          <w:szCs w:val="28"/>
        </w:rPr>
      </w:pPr>
      <w:r w:rsidRPr="0055533D">
        <w:rPr>
          <w:rFonts w:eastAsia="MS Mincho"/>
          <w:sz w:val="28"/>
          <w:szCs w:val="28"/>
        </w:rPr>
        <w:t>Знание современных управленческих подходов.</w:t>
      </w:r>
      <w:r w:rsidR="0055533D">
        <w:rPr>
          <w:rFonts w:eastAsia="MS Mincho"/>
          <w:sz w:val="28"/>
          <w:szCs w:val="28"/>
        </w:rPr>
        <w:t xml:space="preserve"> </w:t>
      </w:r>
    </w:p>
    <w:p w:rsidR="00A324E5" w:rsidRPr="0055533D" w:rsidRDefault="00ED4A65" w:rsidP="0055533D">
      <w:pPr>
        <w:pStyle w:val="a8"/>
        <w:numPr>
          <w:ilvl w:val="0"/>
          <w:numId w:val="18"/>
        </w:numPr>
        <w:spacing w:line="360" w:lineRule="auto"/>
        <w:ind w:left="0" w:firstLine="709"/>
        <w:jc w:val="both"/>
        <w:rPr>
          <w:sz w:val="28"/>
          <w:szCs w:val="28"/>
        </w:rPr>
      </w:pPr>
      <w:r w:rsidRPr="0055533D">
        <w:rPr>
          <w:rFonts w:eastAsia="MS Mincho"/>
          <w:sz w:val="28"/>
          <w:szCs w:val="28"/>
        </w:rPr>
        <w:t>Способность руководить.</w:t>
      </w:r>
      <w:r w:rsidR="0055533D">
        <w:rPr>
          <w:rFonts w:eastAsia="MS Mincho"/>
          <w:sz w:val="28"/>
          <w:szCs w:val="28"/>
        </w:rPr>
        <w:t xml:space="preserve"> </w:t>
      </w:r>
    </w:p>
    <w:p w:rsidR="00A324E5" w:rsidRPr="0055533D" w:rsidRDefault="00ED4A65" w:rsidP="0055533D">
      <w:pPr>
        <w:pStyle w:val="a8"/>
        <w:numPr>
          <w:ilvl w:val="0"/>
          <w:numId w:val="18"/>
        </w:numPr>
        <w:spacing w:line="360" w:lineRule="auto"/>
        <w:ind w:left="0" w:firstLine="709"/>
        <w:jc w:val="both"/>
        <w:rPr>
          <w:sz w:val="28"/>
          <w:szCs w:val="28"/>
        </w:rPr>
      </w:pPr>
      <w:r w:rsidRPr="0055533D">
        <w:rPr>
          <w:rFonts w:eastAsia="MS Mincho"/>
          <w:sz w:val="28"/>
          <w:szCs w:val="28"/>
        </w:rPr>
        <w:t>Умение обучать</w:t>
      </w:r>
      <w:r w:rsidR="0055533D">
        <w:rPr>
          <w:rFonts w:eastAsia="MS Mincho"/>
          <w:sz w:val="28"/>
          <w:szCs w:val="28"/>
        </w:rPr>
        <w:t xml:space="preserve"> </w:t>
      </w:r>
      <w:r w:rsidRPr="0055533D">
        <w:rPr>
          <w:rFonts w:eastAsia="MS Mincho"/>
          <w:sz w:val="28"/>
          <w:szCs w:val="28"/>
        </w:rPr>
        <w:t>и развивать подчиненных.</w:t>
      </w:r>
      <w:r w:rsidR="0055533D">
        <w:rPr>
          <w:rFonts w:eastAsia="MS Mincho"/>
          <w:sz w:val="28"/>
          <w:szCs w:val="28"/>
        </w:rPr>
        <w:t xml:space="preserve"> </w:t>
      </w:r>
    </w:p>
    <w:p w:rsidR="00ED4A65" w:rsidRPr="0055533D" w:rsidRDefault="00ED4A65" w:rsidP="0055533D">
      <w:pPr>
        <w:pStyle w:val="a8"/>
        <w:numPr>
          <w:ilvl w:val="0"/>
          <w:numId w:val="18"/>
        </w:numPr>
        <w:spacing w:line="360" w:lineRule="auto"/>
        <w:ind w:left="0" w:firstLine="709"/>
        <w:jc w:val="both"/>
        <w:rPr>
          <w:sz w:val="28"/>
          <w:szCs w:val="28"/>
        </w:rPr>
      </w:pPr>
      <w:r w:rsidRPr="0055533D">
        <w:rPr>
          <w:rFonts w:eastAsia="MS Mincho"/>
          <w:sz w:val="28"/>
          <w:szCs w:val="28"/>
        </w:rPr>
        <w:t>Способность формировать</w:t>
      </w:r>
      <w:r w:rsidR="0055533D">
        <w:rPr>
          <w:rFonts w:eastAsia="MS Mincho"/>
          <w:sz w:val="28"/>
          <w:szCs w:val="28"/>
        </w:rPr>
        <w:t xml:space="preserve"> </w:t>
      </w:r>
      <w:r w:rsidRPr="0055533D">
        <w:rPr>
          <w:rFonts w:eastAsia="MS Mincho"/>
          <w:sz w:val="28"/>
          <w:szCs w:val="28"/>
        </w:rPr>
        <w:t>и</w:t>
      </w:r>
      <w:r w:rsidR="0055533D">
        <w:rPr>
          <w:rFonts w:eastAsia="MS Mincho"/>
          <w:sz w:val="28"/>
          <w:szCs w:val="28"/>
        </w:rPr>
        <w:t xml:space="preserve"> </w:t>
      </w:r>
      <w:r w:rsidRPr="0055533D">
        <w:rPr>
          <w:rFonts w:eastAsia="MS Mincho"/>
          <w:sz w:val="28"/>
          <w:szCs w:val="28"/>
        </w:rPr>
        <w:t>развивать</w:t>
      </w:r>
      <w:r w:rsidR="0055533D">
        <w:rPr>
          <w:rFonts w:eastAsia="MS Mincho"/>
          <w:sz w:val="28"/>
          <w:szCs w:val="28"/>
        </w:rPr>
        <w:t xml:space="preserve"> </w:t>
      </w:r>
      <w:r w:rsidRPr="0055533D">
        <w:rPr>
          <w:rFonts w:eastAsia="MS Mincho"/>
          <w:sz w:val="28"/>
          <w:szCs w:val="28"/>
        </w:rPr>
        <w:t>эффективные</w:t>
      </w:r>
      <w:r w:rsidR="0055533D">
        <w:rPr>
          <w:rFonts w:eastAsia="MS Mincho"/>
          <w:sz w:val="28"/>
          <w:szCs w:val="28"/>
        </w:rPr>
        <w:t xml:space="preserve"> </w:t>
      </w:r>
      <w:r w:rsidRPr="0055533D">
        <w:rPr>
          <w:rFonts w:eastAsia="MS Mincho"/>
          <w:sz w:val="28"/>
          <w:szCs w:val="28"/>
        </w:rPr>
        <w:t>рабочие группы.</w:t>
      </w:r>
      <w:r w:rsidR="0055533D">
        <w:rPr>
          <w:rFonts w:eastAsia="MS Mincho"/>
          <w:sz w:val="28"/>
        </w:rPr>
        <w:t xml:space="preserve"> </w:t>
      </w:r>
    </w:p>
    <w:p w:rsidR="00B67FF7" w:rsidRPr="0055533D" w:rsidRDefault="00B67FF7" w:rsidP="0055533D">
      <w:pPr>
        <w:pStyle w:val="a8"/>
        <w:spacing w:line="360" w:lineRule="auto"/>
        <w:ind w:firstLine="709"/>
        <w:jc w:val="both"/>
        <w:rPr>
          <w:sz w:val="28"/>
          <w:szCs w:val="28"/>
        </w:rPr>
      </w:pPr>
      <w:r w:rsidRPr="0055533D">
        <w:rPr>
          <w:sz w:val="28"/>
          <w:szCs w:val="28"/>
        </w:rPr>
        <w:t>Так видят систему требований к современному эффективному стилю управления авторы книги «Раскрепощённый менеджер» М. Вудкок и Д. Фрэнсис.</w:t>
      </w:r>
      <w:r w:rsidR="0055533D">
        <w:rPr>
          <w:sz w:val="28"/>
          <w:szCs w:val="28"/>
        </w:rPr>
        <w:t xml:space="preserve"> </w:t>
      </w:r>
      <w:r w:rsidRPr="0055533D">
        <w:rPr>
          <w:sz w:val="28"/>
          <w:szCs w:val="28"/>
        </w:rPr>
        <w:t>В целом, можно сказать, что для соответствия столь высоким предъявляемым требованиям, современному руководителю необходимо постоянно самосовершенствоваться и развиваться в профессиональном плане.</w:t>
      </w:r>
    </w:p>
    <w:p w:rsidR="00FA492C" w:rsidRPr="0055533D" w:rsidRDefault="00FA492C" w:rsidP="0055533D">
      <w:pPr>
        <w:pStyle w:val="a3"/>
        <w:spacing w:before="0" w:beforeAutospacing="0" w:after="0" w:afterAutospacing="0" w:line="360" w:lineRule="auto"/>
        <w:ind w:firstLine="709"/>
        <w:jc w:val="both"/>
        <w:rPr>
          <w:sz w:val="28"/>
          <w:szCs w:val="28"/>
        </w:rPr>
      </w:pPr>
    </w:p>
    <w:p w:rsidR="007B6375" w:rsidRPr="0055533D" w:rsidRDefault="007B6375" w:rsidP="0055533D">
      <w:pPr>
        <w:pStyle w:val="2"/>
        <w:numPr>
          <w:ilvl w:val="1"/>
          <w:numId w:val="28"/>
        </w:numPr>
        <w:spacing w:before="0" w:line="360" w:lineRule="auto"/>
        <w:ind w:left="0" w:firstLine="709"/>
        <w:jc w:val="center"/>
        <w:rPr>
          <w:rFonts w:ascii="Times New Roman" w:hAnsi="Times New Roman"/>
          <w:color w:val="auto"/>
          <w:sz w:val="28"/>
          <w:szCs w:val="28"/>
        </w:rPr>
      </w:pPr>
      <w:bookmarkStart w:id="3" w:name="_Toc221263031"/>
      <w:r w:rsidRPr="0055533D">
        <w:rPr>
          <w:rFonts w:ascii="Times New Roman" w:hAnsi="Times New Roman"/>
          <w:color w:val="auto"/>
          <w:sz w:val="28"/>
          <w:szCs w:val="28"/>
        </w:rPr>
        <w:t>Характеристика авторитарного, демократического, либерального стилей руководства</w:t>
      </w:r>
      <w:bookmarkEnd w:id="3"/>
    </w:p>
    <w:p w:rsidR="0055533D" w:rsidRDefault="0055533D" w:rsidP="0055533D">
      <w:pPr>
        <w:pStyle w:val="a3"/>
        <w:spacing w:before="0" w:beforeAutospacing="0" w:after="0" w:afterAutospacing="0" w:line="360" w:lineRule="auto"/>
        <w:ind w:firstLine="709"/>
        <w:jc w:val="both"/>
        <w:rPr>
          <w:sz w:val="28"/>
          <w:szCs w:val="28"/>
        </w:rPr>
      </w:pPr>
    </w:p>
    <w:p w:rsidR="00467B97" w:rsidRPr="0055533D" w:rsidRDefault="00467B97" w:rsidP="0055533D">
      <w:pPr>
        <w:pStyle w:val="a3"/>
        <w:spacing w:before="0" w:beforeAutospacing="0" w:after="0" w:afterAutospacing="0" w:line="360" w:lineRule="auto"/>
        <w:ind w:firstLine="709"/>
        <w:jc w:val="both"/>
        <w:rPr>
          <w:sz w:val="28"/>
          <w:szCs w:val="28"/>
        </w:rPr>
      </w:pPr>
      <w:r w:rsidRPr="0055533D">
        <w:rPr>
          <w:sz w:val="28"/>
          <w:szCs w:val="28"/>
        </w:rPr>
        <w:t>Поскольку с</w:t>
      </w:r>
      <w:r w:rsidR="000A610F" w:rsidRPr="0055533D">
        <w:rPr>
          <w:sz w:val="28"/>
          <w:szCs w:val="28"/>
        </w:rPr>
        <w:t xml:space="preserve">тили </w:t>
      </w:r>
      <w:r w:rsidR="003917F9" w:rsidRPr="0055533D">
        <w:rPr>
          <w:sz w:val="28"/>
          <w:szCs w:val="28"/>
        </w:rPr>
        <w:t xml:space="preserve">руководства </w:t>
      </w:r>
      <w:r w:rsidRPr="0055533D">
        <w:rPr>
          <w:sz w:val="28"/>
          <w:szCs w:val="28"/>
        </w:rPr>
        <w:t>являются осень сложным явлением, существует множество их классификаций.</w:t>
      </w:r>
      <w:r w:rsidR="0055533D">
        <w:rPr>
          <w:sz w:val="28"/>
          <w:szCs w:val="28"/>
        </w:rPr>
        <w:t xml:space="preserve"> </w:t>
      </w:r>
      <w:r w:rsidR="00D82680" w:rsidRPr="0055533D">
        <w:rPr>
          <w:sz w:val="28"/>
          <w:szCs w:val="28"/>
        </w:rPr>
        <w:t>Наиболее известными критериями к определению эффективного стиля лидерства считаются:</w:t>
      </w:r>
    </w:p>
    <w:p w:rsidR="00467B97" w:rsidRPr="0055533D" w:rsidRDefault="00467B97" w:rsidP="0055533D">
      <w:pPr>
        <w:pStyle w:val="a3"/>
        <w:numPr>
          <w:ilvl w:val="0"/>
          <w:numId w:val="12"/>
        </w:numPr>
        <w:spacing w:before="0" w:beforeAutospacing="0" w:after="0" w:afterAutospacing="0" w:line="360" w:lineRule="auto"/>
        <w:ind w:left="0" w:firstLine="709"/>
        <w:jc w:val="both"/>
        <w:rPr>
          <w:sz w:val="28"/>
          <w:szCs w:val="28"/>
        </w:rPr>
      </w:pPr>
      <w:r w:rsidRPr="0055533D">
        <w:rPr>
          <w:sz w:val="28"/>
          <w:szCs w:val="28"/>
        </w:rPr>
        <w:t>Подход с позиции личных качеств</w:t>
      </w:r>
    </w:p>
    <w:p w:rsidR="00467B97" w:rsidRPr="0055533D" w:rsidRDefault="00467B97" w:rsidP="0055533D">
      <w:pPr>
        <w:pStyle w:val="a3"/>
        <w:numPr>
          <w:ilvl w:val="0"/>
          <w:numId w:val="12"/>
        </w:numPr>
        <w:spacing w:before="0" w:beforeAutospacing="0" w:after="0" w:afterAutospacing="0" w:line="360" w:lineRule="auto"/>
        <w:ind w:left="0" w:firstLine="709"/>
        <w:jc w:val="both"/>
        <w:rPr>
          <w:sz w:val="28"/>
          <w:szCs w:val="28"/>
        </w:rPr>
      </w:pPr>
      <w:r w:rsidRPr="0055533D">
        <w:rPr>
          <w:sz w:val="28"/>
          <w:szCs w:val="28"/>
        </w:rPr>
        <w:t>Поведенческий подход</w:t>
      </w:r>
    </w:p>
    <w:p w:rsidR="00467B97" w:rsidRPr="0055533D" w:rsidRDefault="00467B97" w:rsidP="0055533D">
      <w:pPr>
        <w:pStyle w:val="a3"/>
        <w:numPr>
          <w:ilvl w:val="0"/>
          <w:numId w:val="12"/>
        </w:numPr>
        <w:spacing w:before="0" w:beforeAutospacing="0" w:after="0" w:afterAutospacing="0" w:line="360" w:lineRule="auto"/>
        <w:ind w:left="0" w:firstLine="709"/>
        <w:jc w:val="both"/>
        <w:rPr>
          <w:sz w:val="28"/>
          <w:szCs w:val="28"/>
        </w:rPr>
      </w:pPr>
      <w:r w:rsidRPr="0055533D">
        <w:rPr>
          <w:sz w:val="28"/>
          <w:szCs w:val="28"/>
        </w:rPr>
        <w:t>Ситуационный подход</w:t>
      </w:r>
    </w:p>
    <w:p w:rsidR="009932E0" w:rsidRPr="0055533D" w:rsidRDefault="009932E0" w:rsidP="0055533D">
      <w:pPr>
        <w:pStyle w:val="a3"/>
        <w:spacing w:before="0" w:beforeAutospacing="0" w:after="0" w:afterAutospacing="0" w:line="360" w:lineRule="auto"/>
        <w:ind w:firstLine="709"/>
        <w:jc w:val="both"/>
        <w:rPr>
          <w:sz w:val="28"/>
          <w:szCs w:val="28"/>
        </w:rPr>
      </w:pPr>
      <w:r w:rsidRPr="0055533D">
        <w:rPr>
          <w:sz w:val="28"/>
          <w:szCs w:val="28"/>
        </w:rPr>
        <w:lastRenderedPageBreak/>
        <w:t xml:space="preserve">В соответствии с поведенческим подходом учёные выделяют три основных стиля руководства: авторитарный, демократический и либеральный. </w:t>
      </w:r>
      <w:r w:rsidR="002203D3" w:rsidRPr="0055533D">
        <w:rPr>
          <w:sz w:val="28"/>
          <w:szCs w:val="28"/>
        </w:rPr>
        <w:t>Рассмотрим каждый из них подробнее.</w:t>
      </w:r>
      <w:r w:rsidR="006B53A8" w:rsidRPr="0055533D">
        <w:rPr>
          <w:sz w:val="28"/>
          <w:szCs w:val="28"/>
        </w:rPr>
        <w:t xml:space="preserve"> </w:t>
      </w:r>
    </w:p>
    <w:p w:rsidR="00BD5C8F" w:rsidRPr="0055533D" w:rsidRDefault="00BD5C8F"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Исторически первым и </w:t>
      </w:r>
      <w:r w:rsidR="00310FD6" w:rsidRPr="0055533D">
        <w:rPr>
          <w:rFonts w:ascii="Times New Roman" w:hAnsi="Times New Roman"/>
          <w:sz w:val="28"/>
          <w:szCs w:val="28"/>
        </w:rPr>
        <w:t>долгое время</w:t>
      </w:r>
      <w:r w:rsidRPr="0055533D">
        <w:rPr>
          <w:rFonts w:ascii="Times New Roman" w:hAnsi="Times New Roman"/>
          <w:sz w:val="28"/>
          <w:szCs w:val="28"/>
        </w:rPr>
        <w:t xml:space="preserve"> наиболее распространенным на практике является </w:t>
      </w:r>
      <w:r w:rsidRPr="0055533D">
        <w:rPr>
          <w:rFonts w:ascii="Times New Roman" w:hAnsi="Times New Roman"/>
          <w:iCs/>
          <w:sz w:val="28"/>
          <w:szCs w:val="28"/>
        </w:rPr>
        <w:t>авторитарный</w:t>
      </w:r>
      <w:r w:rsidR="0055533D">
        <w:rPr>
          <w:rFonts w:ascii="Times New Roman" w:hAnsi="Times New Roman"/>
          <w:sz w:val="28"/>
          <w:szCs w:val="28"/>
        </w:rPr>
        <w:t xml:space="preserve"> </w:t>
      </w:r>
      <w:r w:rsidRPr="0055533D">
        <w:rPr>
          <w:rFonts w:ascii="Times New Roman" w:hAnsi="Times New Roman"/>
          <w:iCs/>
          <w:sz w:val="28"/>
          <w:szCs w:val="28"/>
        </w:rPr>
        <w:t>стиль,</w:t>
      </w:r>
      <w:r w:rsidR="0055533D">
        <w:rPr>
          <w:rFonts w:ascii="Times New Roman" w:hAnsi="Times New Roman"/>
          <w:sz w:val="28"/>
          <w:szCs w:val="28"/>
        </w:rPr>
        <w:t xml:space="preserve"> </w:t>
      </w:r>
      <w:r w:rsidRPr="0055533D">
        <w:rPr>
          <w:rFonts w:ascii="Times New Roman" w:hAnsi="Times New Roman"/>
          <w:sz w:val="28"/>
          <w:szCs w:val="28"/>
        </w:rPr>
        <w:t>считающийся универсальным. Он основывается на отдаче</w:t>
      </w:r>
      <w:r w:rsidR="0055533D">
        <w:rPr>
          <w:rFonts w:ascii="Times New Roman" w:hAnsi="Times New Roman"/>
          <w:sz w:val="28"/>
          <w:szCs w:val="28"/>
        </w:rPr>
        <w:t xml:space="preserve"> </w:t>
      </w:r>
      <w:r w:rsidRPr="0055533D">
        <w:rPr>
          <w:rFonts w:ascii="Times New Roman" w:hAnsi="Times New Roman"/>
          <w:sz w:val="28"/>
          <w:szCs w:val="28"/>
        </w:rPr>
        <w:t>подчиненным в приказной форме распоряжений без всяких объяснений их связи с общими целями и задачами деятельности организации.</w:t>
      </w:r>
      <w:r w:rsidR="0055533D">
        <w:rPr>
          <w:rFonts w:ascii="Times New Roman" w:hAnsi="Times New Roman"/>
          <w:sz w:val="28"/>
          <w:szCs w:val="28"/>
        </w:rPr>
        <w:t xml:space="preserve"> </w:t>
      </w:r>
      <w:r w:rsidR="00E22E12" w:rsidRPr="0055533D">
        <w:rPr>
          <w:rFonts w:ascii="Times New Roman" w:hAnsi="Times New Roman"/>
          <w:sz w:val="28"/>
          <w:szCs w:val="28"/>
        </w:rPr>
        <w:t xml:space="preserve">Руководитель в принятии решений всегда ориентируется на собственные цели, критерии и интересы, практически не советуется с трудовым коллективом, </w:t>
      </w:r>
      <w:r w:rsidR="00E76AFA" w:rsidRPr="0055533D">
        <w:rPr>
          <w:rFonts w:ascii="Times New Roman" w:hAnsi="Times New Roman"/>
          <w:sz w:val="28"/>
          <w:szCs w:val="28"/>
        </w:rPr>
        <w:t xml:space="preserve">иногда </w:t>
      </w:r>
      <w:r w:rsidR="00E22E12" w:rsidRPr="0055533D">
        <w:rPr>
          <w:rFonts w:ascii="Times New Roman" w:hAnsi="Times New Roman"/>
          <w:sz w:val="28"/>
          <w:szCs w:val="28"/>
        </w:rPr>
        <w:t>ограничивается узким кругом еди</w:t>
      </w:r>
      <w:r w:rsidR="00E22E12" w:rsidRPr="0055533D">
        <w:rPr>
          <w:rFonts w:ascii="Times New Roman" w:hAnsi="Times New Roman"/>
          <w:sz w:val="28"/>
          <w:szCs w:val="28"/>
        </w:rPr>
        <w:softHyphen/>
        <w:t>номышленников</w:t>
      </w:r>
      <w:r w:rsidR="009F7251" w:rsidRPr="0055533D">
        <w:rPr>
          <w:rStyle w:val="ac"/>
          <w:rFonts w:ascii="Times New Roman" w:hAnsi="Times New Roman"/>
          <w:sz w:val="28"/>
          <w:szCs w:val="28"/>
        </w:rPr>
        <w:footnoteReference w:id="4"/>
      </w:r>
      <w:r w:rsidR="00E22E12" w:rsidRPr="0055533D">
        <w:rPr>
          <w:rFonts w:ascii="Times New Roman" w:hAnsi="Times New Roman"/>
          <w:sz w:val="28"/>
          <w:szCs w:val="28"/>
        </w:rPr>
        <w:t>.</w:t>
      </w:r>
      <w:r w:rsidR="0055533D">
        <w:rPr>
          <w:rFonts w:ascii="Times New Roman" w:hAnsi="Times New Roman"/>
          <w:sz w:val="28"/>
          <w:szCs w:val="28"/>
        </w:rPr>
        <w:t xml:space="preserve"> </w:t>
      </w:r>
    </w:p>
    <w:p w:rsidR="00EA67A7" w:rsidRPr="0055533D" w:rsidRDefault="00B95484" w:rsidP="0055533D">
      <w:pPr>
        <w:pStyle w:val="a8"/>
        <w:spacing w:line="360" w:lineRule="auto"/>
        <w:ind w:firstLine="709"/>
        <w:jc w:val="both"/>
        <w:rPr>
          <w:sz w:val="28"/>
          <w:szCs w:val="28"/>
        </w:rPr>
      </w:pPr>
      <w:r w:rsidRPr="0055533D">
        <w:rPr>
          <w:sz w:val="28"/>
          <w:szCs w:val="28"/>
        </w:rPr>
        <w:t>Такой руководитель</w:t>
      </w:r>
      <w:r w:rsidR="00EA67A7" w:rsidRPr="0055533D">
        <w:rPr>
          <w:sz w:val="28"/>
          <w:szCs w:val="28"/>
        </w:rPr>
        <w:t xml:space="preserve"> догматичен, непременно жаждет подчинения людей своей воле, не терпит возражений и не прислушивается к иному мнению, часто вмешивается в работу подчинённых и жестко контролирует</w:t>
      </w:r>
      <w:r w:rsidR="0055533D">
        <w:rPr>
          <w:sz w:val="28"/>
          <w:szCs w:val="28"/>
        </w:rPr>
        <w:t xml:space="preserve"> </w:t>
      </w:r>
      <w:r w:rsidR="00EA67A7" w:rsidRPr="0055533D">
        <w:rPr>
          <w:sz w:val="28"/>
          <w:szCs w:val="28"/>
        </w:rPr>
        <w:t>их действия, требует пунктуального следования его указаниям делать, что велено. Если и проводятся совещания, то лишь для соблюдения формальности, ибо решения у руководителя готовы ещё до</w:t>
      </w:r>
      <w:r w:rsidR="0055533D">
        <w:rPr>
          <w:sz w:val="28"/>
          <w:szCs w:val="28"/>
        </w:rPr>
        <w:t xml:space="preserve"> </w:t>
      </w:r>
      <w:r w:rsidR="00EA67A7" w:rsidRPr="0055533D">
        <w:rPr>
          <w:sz w:val="28"/>
          <w:szCs w:val="28"/>
        </w:rPr>
        <w:t>совещания.</w:t>
      </w:r>
    </w:p>
    <w:p w:rsidR="00BD5C8F" w:rsidRPr="0055533D" w:rsidRDefault="00EA67A7" w:rsidP="0055533D">
      <w:pPr>
        <w:pStyle w:val="a8"/>
        <w:spacing w:line="360" w:lineRule="auto"/>
        <w:ind w:firstLine="709"/>
        <w:jc w:val="both"/>
        <w:rPr>
          <w:sz w:val="28"/>
          <w:szCs w:val="28"/>
        </w:rPr>
      </w:pPr>
      <w:r w:rsidRPr="0055533D">
        <w:rPr>
          <w:sz w:val="28"/>
          <w:szCs w:val="28"/>
        </w:rPr>
        <w:t>Критику</w:t>
      </w:r>
      <w:r w:rsidR="0055533D">
        <w:rPr>
          <w:sz w:val="28"/>
          <w:szCs w:val="28"/>
        </w:rPr>
        <w:t xml:space="preserve"> </w:t>
      </w:r>
      <w:r w:rsidRPr="0055533D">
        <w:rPr>
          <w:sz w:val="28"/>
          <w:szCs w:val="28"/>
        </w:rPr>
        <w:t>не выносит и не признает своих ошибок, однако сам любит покритиковать. Придерживается того мнения, что административные взыскания – лучший способ воздействия на подчинённых в целях достижения высоких трудовых показателей. Работает много, заставляет работать и других, в том числе и во внеурочное время.</w:t>
      </w:r>
      <w:r w:rsidR="003D7293" w:rsidRPr="0055533D">
        <w:rPr>
          <w:sz w:val="28"/>
          <w:szCs w:val="28"/>
        </w:rPr>
        <w:t xml:space="preserve"> </w:t>
      </w:r>
      <w:r w:rsidRPr="0055533D">
        <w:rPr>
          <w:sz w:val="28"/>
          <w:szCs w:val="28"/>
        </w:rPr>
        <w:t>В целом для руководителя – автократа характерен недостаток уважения к окружающим</w:t>
      </w:r>
      <w:r w:rsidR="00273D23" w:rsidRPr="0055533D">
        <w:rPr>
          <w:rStyle w:val="ac"/>
          <w:sz w:val="28"/>
          <w:szCs w:val="28"/>
        </w:rPr>
        <w:footnoteReference w:id="5"/>
      </w:r>
      <w:r w:rsidRPr="0055533D">
        <w:rPr>
          <w:sz w:val="28"/>
          <w:szCs w:val="28"/>
        </w:rPr>
        <w:t>.</w:t>
      </w:r>
    </w:p>
    <w:p w:rsidR="00461C9F" w:rsidRPr="0055533D" w:rsidRDefault="00BD5C8F"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Авторитарный стиль управления более всего характерен для харизматических творческих личностей. </w:t>
      </w:r>
      <w:r w:rsidR="00461C9F" w:rsidRPr="0055533D">
        <w:rPr>
          <w:rFonts w:ascii="Times New Roman" w:hAnsi="Times New Roman"/>
          <w:sz w:val="28"/>
          <w:szCs w:val="28"/>
        </w:rPr>
        <w:t xml:space="preserve">Руководитель такого типа может </w:t>
      </w:r>
      <w:r w:rsidR="00461C9F" w:rsidRPr="0055533D">
        <w:rPr>
          <w:rFonts w:ascii="Times New Roman" w:hAnsi="Times New Roman"/>
          <w:sz w:val="28"/>
          <w:szCs w:val="28"/>
        </w:rPr>
        <w:lastRenderedPageBreak/>
        <w:t>привести свою фирму к большому успеху, но также и к п</w:t>
      </w:r>
      <w:r w:rsidR="009B0616" w:rsidRPr="0055533D">
        <w:rPr>
          <w:rFonts w:ascii="Times New Roman" w:hAnsi="Times New Roman"/>
          <w:sz w:val="28"/>
          <w:szCs w:val="28"/>
        </w:rPr>
        <w:t>олному краху («единоличный хозяин»</w:t>
      </w:r>
      <w:r w:rsidR="00461C9F" w:rsidRPr="0055533D">
        <w:rPr>
          <w:rFonts w:ascii="Times New Roman" w:hAnsi="Times New Roman"/>
          <w:sz w:val="28"/>
          <w:szCs w:val="28"/>
        </w:rPr>
        <w:t>).</w:t>
      </w:r>
      <w:r w:rsidR="009B0616" w:rsidRPr="0055533D">
        <w:rPr>
          <w:rFonts w:ascii="Times New Roman" w:hAnsi="Times New Roman"/>
          <w:sz w:val="28"/>
          <w:szCs w:val="28"/>
        </w:rPr>
        <w:t xml:space="preserve"> </w:t>
      </w:r>
    </w:p>
    <w:p w:rsidR="007A4FD6" w:rsidRPr="0055533D" w:rsidRDefault="00BD5C8F"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Использование </w:t>
      </w:r>
      <w:r w:rsidR="000B5B7B" w:rsidRPr="0055533D">
        <w:rPr>
          <w:rFonts w:ascii="Times New Roman" w:hAnsi="Times New Roman"/>
          <w:sz w:val="28"/>
          <w:szCs w:val="28"/>
        </w:rPr>
        <w:t>такого стиля</w:t>
      </w:r>
      <w:r w:rsidRPr="0055533D">
        <w:rPr>
          <w:rFonts w:ascii="Times New Roman" w:hAnsi="Times New Roman"/>
          <w:sz w:val="28"/>
          <w:szCs w:val="28"/>
        </w:rPr>
        <w:t xml:space="preserve"> увеличивает единоличную власть руководителя и возможность влияния на подчиненных, обеспечивает максимальную производительность, помогает решению задач в сложных условиях, обеспечивает работу вновь создаваемых коллективов и</w:t>
      </w:r>
      <w:r w:rsidR="0055533D">
        <w:rPr>
          <w:rFonts w:ascii="Times New Roman" w:hAnsi="Times New Roman"/>
          <w:sz w:val="28"/>
          <w:szCs w:val="28"/>
        </w:rPr>
        <w:t xml:space="preserve"> </w:t>
      </w:r>
      <w:r w:rsidRPr="0055533D">
        <w:rPr>
          <w:rFonts w:ascii="Times New Roman" w:hAnsi="Times New Roman"/>
          <w:sz w:val="28"/>
          <w:szCs w:val="28"/>
        </w:rPr>
        <w:t>позволяет выполнить задания, особенно когда не хватает времени, если компетентность руководителей значительно выше, чем у подчиненных, или работники не могут прийти к согласию.</w:t>
      </w:r>
      <w:r w:rsidR="007A4FD6" w:rsidRPr="0055533D">
        <w:rPr>
          <w:rFonts w:ascii="Times New Roman" w:hAnsi="Times New Roman"/>
          <w:sz w:val="28"/>
          <w:szCs w:val="28"/>
        </w:rPr>
        <w:t xml:space="preserve"> </w:t>
      </w:r>
    </w:p>
    <w:p w:rsidR="00BD5C8F" w:rsidRPr="0055533D" w:rsidRDefault="00BD5C8F"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Однако</w:t>
      </w:r>
      <w:r w:rsidR="007A4FD6" w:rsidRPr="0055533D">
        <w:rPr>
          <w:rFonts w:ascii="Times New Roman" w:hAnsi="Times New Roman"/>
          <w:sz w:val="28"/>
          <w:szCs w:val="28"/>
        </w:rPr>
        <w:t xml:space="preserve"> применение такого стиля руководства</w:t>
      </w:r>
      <w:r w:rsidRPr="0055533D">
        <w:rPr>
          <w:rFonts w:ascii="Times New Roman" w:hAnsi="Times New Roman"/>
          <w:sz w:val="28"/>
          <w:szCs w:val="28"/>
        </w:rPr>
        <w:t xml:space="preserve"> порождает многие проблемы в будущем: снижает эффективность труда, производственную дисциплину, инициативу, ухудшает социально-психологический климат, повышает текучесть, не формирует внутренней заинтересованности исполнителей, так как излишние дисциплинарные меры вызывают в человеке страх и злость, уничтожают стимулы к работе.</w:t>
      </w:r>
    </w:p>
    <w:p w:rsidR="00D16AE4" w:rsidRPr="0055533D" w:rsidRDefault="00BD5C8F"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Применение авторитарного стиля может быть эффективным тогда, когда подчиненные полностью находятся во власти руководителя (например, на военной службе) или безгранично ему доверяют (скажем, как актеры режиссеру или спортсмены тренеру), а руководитель уверен в том, что они не способны самостоятельно действовать правильным образом.</w:t>
      </w:r>
      <w:r w:rsidR="0055533D">
        <w:rPr>
          <w:rFonts w:ascii="Times New Roman" w:hAnsi="Times New Roman"/>
          <w:sz w:val="28"/>
          <w:szCs w:val="28"/>
        </w:rPr>
        <w:t xml:space="preserve"> </w:t>
      </w:r>
    </w:p>
    <w:p w:rsidR="00350FEB" w:rsidRPr="0055533D" w:rsidRDefault="007059D7" w:rsidP="0055533D">
      <w:pPr>
        <w:autoSpaceDE w:val="0"/>
        <w:autoSpaceDN w:val="0"/>
        <w:adjustRightInd w:val="0"/>
        <w:spacing w:after="0" w:line="360" w:lineRule="auto"/>
        <w:ind w:firstLine="709"/>
        <w:jc w:val="both"/>
        <w:rPr>
          <w:rFonts w:ascii="Times New Roman" w:hAnsi="Times New Roman"/>
          <w:sz w:val="28"/>
          <w:szCs w:val="28"/>
        </w:rPr>
      </w:pPr>
      <w:r w:rsidRPr="0055533D">
        <w:rPr>
          <w:rFonts w:ascii="Times New Roman" w:hAnsi="Times New Roman"/>
          <w:sz w:val="28"/>
          <w:szCs w:val="28"/>
        </w:rPr>
        <w:t>Демократический стиль – в отличие от автократического, предполагает</w:t>
      </w:r>
      <w:r w:rsidR="00C53366" w:rsidRPr="0055533D">
        <w:rPr>
          <w:rStyle w:val="ac"/>
          <w:rFonts w:ascii="Times New Roman" w:hAnsi="Times New Roman"/>
          <w:sz w:val="28"/>
          <w:szCs w:val="28"/>
        </w:rPr>
        <w:footnoteReference w:id="6"/>
      </w:r>
      <w:r w:rsidR="00350FEB" w:rsidRPr="0055533D">
        <w:rPr>
          <w:rFonts w:ascii="Times New Roman" w:hAnsi="Times New Roman"/>
          <w:sz w:val="28"/>
          <w:szCs w:val="28"/>
        </w:rPr>
        <w:t>:</w:t>
      </w:r>
    </w:p>
    <w:p w:rsidR="00350FEB" w:rsidRPr="0055533D" w:rsidRDefault="007059D7" w:rsidP="0055533D">
      <w:pPr>
        <w:pStyle w:val="ad"/>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55533D">
        <w:rPr>
          <w:rFonts w:ascii="Times New Roman" w:hAnsi="Times New Roman"/>
          <w:sz w:val="28"/>
          <w:szCs w:val="28"/>
        </w:rPr>
        <w:t>предоставление подчинённым самостоятельности, соразмерной их квал</w:t>
      </w:r>
      <w:r w:rsidR="00C0262F" w:rsidRPr="0055533D">
        <w:rPr>
          <w:rFonts w:ascii="Times New Roman" w:hAnsi="Times New Roman"/>
          <w:sz w:val="28"/>
          <w:szCs w:val="28"/>
        </w:rPr>
        <w:t>ификации и выполняемым функциям;</w:t>
      </w:r>
      <w:r w:rsidRPr="0055533D">
        <w:rPr>
          <w:rFonts w:ascii="Times New Roman" w:hAnsi="Times New Roman"/>
          <w:sz w:val="28"/>
          <w:szCs w:val="28"/>
        </w:rPr>
        <w:t xml:space="preserve"> </w:t>
      </w:r>
    </w:p>
    <w:p w:rsidR="00350FEB" w:rsidRPr="0055533D" w:rsidRDefault="007059D7" w:rsidP="0055533D">
      <w:pPr>
        <w:pStyle w:val="ad"/>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55533D">
        <w:rPr>
          <w:rFonts w:ascii="Times New Roman" w:hAnsi="Times New Roman"/>
          <w:sz w:val="28"/>
          <w:szCs w:val="28"/>
        </w:rPr>
        <w:t xml:space="preserve">привлечении их таким видам деятельности, как постановка целей, оценка работы, подготовка и принятие решений, создание необходимых для выполнения работы предпосылок </w:t>
      </w:r>
      <w:r w:rsidR="00C0262F" w:rsidRPr="0055533D">
        <w:rPr>
          <w:rFonts w:ascii="Times New Roman" w:hAnsi="Times New Roman"/>
          <w:sz w:val="28"/>
          <w:szCs w:val="28"/>
        </w:rPr>
        <w:t>и справедливая оценка их усилий;</w:t>
      </w:r>
    </w:p>
    <w:p w:rsidR="00350FEB" w:rsidRPr="0055533D" w:rsidRDefault="007059D7" w:rsidP="0055533D">
      <w:pPr>
        <w:pStyle w:val="ad"/>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55533D">
        <w:rPr>
          <w:rFonts w:ascii="Times New Roman" w:hAnsi="Times New Roman"/>
          <w:sz w:val="28"/>
          <w:szCs w:val="28"/>
        </w:rPr>
        <w:lastRenderedPageBreak/>
        <w:t xml:space="preserve"> уважение к люд</w:t>
      </w:r>
      <w:r w:rsidR="00C0262F" w:rsidRPr="0055533D">
        <w:rPr>
          <w:rFonts w:ascii="Times New Roman" w:hAnsi="Times New Roman"/>
          <w:sz w:val="28"/>
          <w:szCs w:val="28"/>
        </w:rPr>
        <w:t>ям и забота об их потребностях;</w:t>
      </w:r>
    </w:p>
    <w:p w:rsidR="00350FEB" w:rsidRPr="0055533D" w:rsidRDefault="007059D7" w:rsidP="0055533D">
      <w:pPr>
        <w:pStyle w:val="ad"/>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55533D">
        <w:rPr>
          <w:rFonts w:ascii="Times New Roman" w:hAnsi="Times New Roman"/>
          <w:sz w:val="28"/>
          <w:szCs w:val="28"/>
        </w:rPr>
        <w:t>поощрение ини</w:t>
      </w:r>
      <w:r w:rsidR="00C0262F" w:rsidRPr="0055533D">
        <w:rPr>
          <w:rFonts w:ascii="Times New Roman" w:hAnsi="Times New Roman"/>
          <w:sz w:val="28"/>
          <w:szCs w:val="28"/>
        </w:rPr>
        <w:t>циативы и творческой активности;</w:t>
      </w:r>
    </w:p>
    <w:p w:rsidR="00350FEB" w:rsidRPr="0055533D" w:rsidRDefault="00350FEB" w:rsidP="0055533D">
      <w:pPr>
        <w:pStyle w:val="ad"/>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55533D">
        <w:rPr>
          <w:rFonts w:ascii="Times New Roman" w:hAnsi="Times New Roman"/>
          <w:sz w:val="28"/>
          <w:szCs w:val="28"/>
        </w:rPr>
        <w:t xml:space="preserve"> заботу</w:t>
      </w:r>
      <w:r w:rsidR="007059D7" w:rsidRPr="0055533D">
        <w:rPr>
          <w:rFonts w:ascii="Times New Roman" w:hAnsi="Times New Roman"/>
          <w:sz w:val="28"/>
          <w:szCs w:val="28"/>
        </w:rPr>
        <w:t xml:space="preserve"> об</w:t>
      </w:r>
      <w:r w:rsidR="00C0262F" w:rsidRPr="0055533D">
        <w:rPr>
          <w:rFonts w:ascii="Times New Roman" w:hAnsi="Times New Roman"/>
          <w:sz w:val="28"/>
          <w:szCs w:val="28"/>
        </w:rPr>
        <w:t xml:space="preserve"> информированности подчинённых;</w:t>
      </w:r>
    </w:p>
    <w:p w:rsidR="00C0262F" w:rsidRPr="0055533D" w:rsidRDefault="007059D7" w:rsidP="0055533D">
      <w:pPr>
        <w:pStyle w:val="ad"/>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55533D">
        <w:rPr>
          <w:rFonts w:ascii="Times New Roman" w:hAnsi="Times New Roman"/>
          <w:sz w:val="28"/>
          <w:szCs w:val="28"/>
        </w:rPr>
        <w:t>умение считаться с мнениями и советами подчинённых</w:t>
      </w:r>
      <w:r w:rsidR="00C0262F" w:rsidRPr="0055533D">
        <w:rPr>
          <w:rFonts w:ascii="Times New Roman" w:hAnsi="Times New Roman"/>
          <w:sz w:val="28"/>
          <w:szCs w:val="28"/>
        </w:rPr>
        <w:t>;</w:t>
      </w:r>
    </w:p>
    <w:p w:rsidR="00141E7F" w:rsidRPr="0055533D" w:rsidRDefault="00141E7F" w:rsidP="0055533D">
      <w:pPr>
        <w:autoSpaceDE w:val="0"/>
        <w:autoSpaceDN w:val="0"/>
        <w:adjustRightInd w:val="0"/>
        <w:spacing w:after="0" w:line="360" w:lineRule="auto"/>
        <w:ind w:firstLine="709"/>
        <w:jc w:val="both"/>
        <w:rPr>
          <w:rFonts w:ascii="Times New Roman" w:hAnsi="Times New Roman"/>
          <w:sz w:val="28"/>
          <w:szCs w:val="28"/>
        </w:rPr>
      </w:pPr>
      <w:r w:rsidRPr="0055533D">
        <w:rPr>
          <w:rFonts w:ascii="Times New Roman" w:hAnsi="Times New Roman"/>
          <w:sz w:val="28"/>
          <w:szCs w:val="28"/>
        </w:rPr>
        <w:t>Руководитель такого типа обычно избирается на собрании трудового коллектива или собственников и должен выражать интересы большинства. Как правило, он может удачно выявить, принять и реализовать стра</w:t>
      </w:r>
      <w:r w:rsidRPr="0055533D">
        <w:rPr>
          <w:rFonts w:ascii="Times New Roman" w:hAnsi="Times New Roman"/>
          <w:sz w:val="28"/>
          <w:szCs w:val="28"/>
        </w:rPr>
        <w:softHyphen/>
        <w:t>тегические цели развития предприятия, сочетая групповые интересы.</w:t>
      </w:r>
      <w:r w:rsidR="0055533D">
        <w:rPr>
          <w:rFonts w:ascii="Times New Roman" w:hAnsi="Times New Roman"/>
          <w:sz w:val="28"/>
          <w:szCs w:val="28"/>
        </w:rPr>
        <w:t xml:space="preserve"> </w:t>
      </w:r>
    </w:p>
    <w:p w:rsidR="0008562D" w:rsidRPr="0055533D" w:rsidRDefault="0008562D" w:rsidP="0055533D">
      <w:pPr>
        <w:pStyle w:val="a8"/>
        <w:spacing w:line="360" w:lineRule="auto"/>
        <w:ind w:firstLine="709"/>
        <w:jc w:val="both"/>
        <w:rPr>
          <w:sz w:val="28"/>
          <w:szCs w:val="28"/>
        </w:rPr>
      </w:pPr>
      <w:r w:rsidRPr="0055533D">
        <w:rPr>
          <w:sz w:val="28"/>
          <w:szCs w:val="28"/>
        </w:rPr>
        <w:t>Настоящий демократический руководитель пытается сделать обязанности подчиненных более привлекательными, избегает навязывать им свою волю, вовл</w:t>
      </w:r>
      <w:r w:rsidR="00BC4D28">
        <w:rPr>
          <w:sz w:val="28"/>
          <w:szCs w:val="28"/>
        </w:rPr>
        <w:t>екает в принятие решений, предо</w:t>
      </w:r>
      <w:r w:rsidRPr="0055533D">
        <w:rPr>
          <w:sz w:val="28"/>
          <w:szCs w:val="28"/>
        </w:rPr>
        <w:t>ставляет свободу формулировать собственные цели на основе целей организации, что повышает степень мотивации к работе, и в то же время осуществляет довольно жесткий контроль над ними. Таким образом, демократическое руководство характеризуется разделением власти и участием подчиненных в принятии решений.</w:t>
      </w:r>
    </w:p>
    <w:p w:rsidR="00EA159D" w:rsidRPr="0055533D" w:rsidRDefault="0008562D"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Руководитель в значительной мере доверяет им, интересуется их мнением, настроениями, советуется с ними, стремится использовать псе лучшее, что они предлагают. Среди стимулирующих мер преобладает поощрение, а наказание используется лишь в исключительных случаях</w:t>
      </w:r>
      <w:r w:rsidR="00C04E8F" w:rsidRPr="0055533D">
        <w:rPr>
          <w:rStyle w:val="ac"/>
          <w:rFonts w:ascii="Times New Roman" w:hAnsi="Times New Roman"/>
          <w:sz w:val="28"/>
          <w:szCs w:val="28"/>
        </w:rPr>
        <w:footnoteReference w:id="7"/>
      </w:r>
      <w:r w:rsidRPr="0055533D">
        <w:rPr>
          <w:rFonts w:ascii="Times New Roman" w:hAnsi="Times New Roman"/>
          <w:sz w:val="28"/>
          <w:szCs w:val="28"/>
        </w:rPr>
        <w:t xml:space="preserve">. </w:t>
      </w:r>
    </w:p>
    <w:p w:rsidR="0008562D" w:rsidRPr="0055533D" w:rsidRDefault="0008562D"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Сотрудники в целом удовлетворены такой системой руководства и обычно стараются о</w:t>
      </w:r>
      <w:r w:rsidR="00BC4D28">
        <w:rPr>
          <w:rFonts w:ascii="Times New Roman" w:hAnsi="Times New Roman"/>
          <w:sz w:val="28"/>
          <w:szCs w:val="28"/>
        </w:rPr>
        <w:t>казать своему начальнику посиль</w:t>
      </w:r>
      <w:r w:rsidRPr="0055533D">
        <w:rPr>
          <w:rFonts w:ascii="Times New Roman" w:hAnsi="Times New Roman"/>
          <w:sz w:val="28"/>
          <w:szCs w:val="28"/>
        </w:rPr>
        <w:t>ную помощь и поддержать его в необходимых случаях.</w:t>
      </w:r>
      <w:r w:rsidR="00EA159D" w:rsidRPr="0055533D">
        <w:rPr>
          <w:rFonts w:ascii="Times New Roman" w:hAnsi="Times New Roman"/>
          <w:sz w:val="28"/>
          <w:szCs w:val="28"/>
        </w:rPr>
        <w:t xml:space="preserve"> </w:t>
      </w:r>
      <w:r w:rsidRPr="0055533D">
        <w:rPr>
          <w:rFonts w:ascii="Times New Roman" w:hAnsi="Times New Roman"/>
          <w:sz w:val="28"/>
          <w:szCs w:val="28"/>
        </w:rPr>
        <w:t>В этих условиях работники легче соглашаются с легитимностью решений, принятых при их участии, охотнее принимают изменения, больше доверяют менеджерам, которые фактически разрабатывают и реализуют эти решения, чаще выдвигают самостоятельные идеи.</w:t>
      </w:r>
    </w:p>
    <w:p w:rsidR="0008562D" w:rsidRPr="0055533D" w:rsidRDefault="0008562D"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Обычно демократический стиль руководства применяется в том случае, когда исполнители хорошо, порой лучше руководителя, разбираются в </w:t>
      </w:r>
      <w:r w:rsidRPr="0055533D">
        <w:rPr>
          <w:rFonts w:ascii="Times New Roman" w:hAnsi="Times New Roman"/>
          <w:sz w:val="28"/>
          <w:szCs w:val="28"/>
        </w:rPr>
        <w:lastRenderedPageBreak/>
        <w:t>тонкостях работы и могут внести в нее много новизны и творчества.</w:t>
      </w:r>
      <w:r w:rsidR="00BA5570" w:rsidRPr="0055533D">
        <w:rPr>
          <w:rFonts w:ascii="Times New Roman" w:hAnsi="Times New Roman"/>
          <w:sz w:val="28"/>
          <w:szCs w:val="28"/>
        </w:rPr>
        <w:t xml:space="preserve"> </w:t>
      </w:r>
      <w:r w:rsidR="0018422A" w:rsidRPr="0055533D">
        <w:rPr>
          <w:rFonts w:ascii="Times New Roman" w:hAnsi="Times New Roman"/>
          <w:sz w:val="28"/>
          <w:szCs w:val="28"/>
        </w:rPr>
        <w:t xml:space="preserve">Такой стиль предпочтительнее для руководства сложными видами деятельности, </w:t>
      </w:r>
      <w:r w:rsidRPr="0055533D">
        <w:rPr>
          <w:rFonts w:ascii="Times New Roman" w:hAnsi="Times New Roman"/>
          <w:sz w:val="28"/>
          <w:szCs w:val="28"/>
        </w:rPr>
        <w:t>где на первом месте выступает качество.</w:t>
      </w:r>
    </w:p>
    <w:p w:rsidR="001321BE" w:rsidRPr="0055533D" w:rsidRDefault="006054C5"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Либеральный стиль </w:t>
      </w:r>
      <w:r w:rsidR="000E5D36" w:rsidRPr="0055533D">
        <w:rPr>
          <w:rFonts w:ascii="Times New Roman" w:hAnsi="Times New Roman"/>
          <w:sz w:val="28"/>
          <w:szCs w:val="28"/>
        </w:rPr>
        <w:t>руководства иначе называют</w:t>
      </w:r>
      <w:r w:rsidR="0055533D">
        <w:rPr>
          <w:rFonts w:ascii="Times New Roman" w:hAnsi="Times New Roman"/>
          <w:sz w:val="28"/>
          <w:szCs w:val="28"/>
        </w:rPr>
        <w:t xml:space="preserve"> </w:t>
      </w:r>
      <w:r w:rsidR="000E5D36" w:rsidRPr="0055533D">
        <w:rPr>
          <w:rFonts w:ascii="Times New Roman" w:hAnsi="Times New Roman"/>
          <w:sz w:val="28"/>
          <w:szCs w:val="28"/>
        </w:rPr>
        <w:t>невмешивающимся.</w:t>
      </w:r>
      <w:r w:rsidR="0055533D">
        <w:rPr>
          <w:rFonts w:ascii="Times New Roman" w:hAnsi="Times New Roman"/>
          <w:sz w:val="28"/>
          <w:szCs w:val="28"/>
        </w:rPr>
        <w:t xml:space="preserve"> </w:t>
      </w:r>
      <w:r w:rsidR="00E27D1A" w:rsidRPr="0055533D">
        <w:rPr>
          <w:rFonts w:ascii="Times New Roman" w:hAnsi="Times New Roman"/>
          <w:sz w:val="28"/>
          <w:szCs w:val="28"/>
        </w:rPr>
        <w:t>Р</w:t>
      </w:r>
      <w:r w:rsidR="00F62808" w:rsidRPr="0055533D">
        <w:rPr>
          <w:rFonts w:ascii="Times New Roman" w:hAnsi="Times New Roman"/>
          <w:sz w:val="28"/>
          <w:szCs w:val="28"/>
        </w:rPr>
        <w:t>уководитель</w:t>
      </w:r>
      <w:r w:rsidR="00E27D1A" w:rsidRPr="0055533D">
        <w:rPr>
          <w:rFonts w:ascii="Times New Roman" w:hAnsi="Times New Roman"/>
          <w:sz w:val="28"/>
          <w:szCs w:val="28"/>
        </w:rPr>
        <w:t>-</w:t>
      </w:r>
      <w:r w:rsidR="00F62808" w:rsidRPr="0055533D">
        <w:rPr>
          <w:rFonts w:ascii="Times New Roman" w:hAnsi="Times New Roman"/>
          <w:sz w:val="28"/>
          <w:szCs w:val="28"/>
        </w:rPr>
        <w:t>либерал</w:t>
      </w:r>
      <w:r w:rsidR="0055533D">
        <w:rPr>
          <w:rFonts w:ascii="Times New Roman" w:hAnsi="Times New Roman"/>
          <w:sz w:val="28"/>
          <w:szCs w:val="28"/>
        </w:rPr>
        <w:t xml:space="preserve"> </w:t>
      </w:r>
      <w:r w:rsidR="00F62808" w:rsidRPr="0055533D">
        <w:rPr>
          <w:rFonts w:ascii="Times New Roman" w:hAnsi="Times New Roman"/>
          <w:sz w:val="28"/>
          <w:szCs w:val="28"/>
        </w:rPr>
        <w:t>ставит перед исполнителями проблему,</w:t>
      </w:r>
      <w:r w:rsidR="0055533D">
        <w:rPr>
          <w:rFonts w:ascii="Times New Roman" w:hAnsi="Times New Roman"/>
          <w:sz w:val="28"/>
          <w:szCs w:val="28"/>
        </w:rPr>
        <w:t xml:space="preserve"> </w:t>
      </w:r>
      <w:r w:rsidR="00F62808" w:rsidRPr="0055533D">
        <w:rPr>
          <w:rFonts w:ascii="Times New Roman" w:hAnsi="Times New Roman"/>
          <w:sz w:val="28"/>
          <w:szCs w:val="28"/>
        </w:rPr>
        <w:t>определяет ее правила, задает границы решен</w:t>
      </w:r>
      <w:r w:rsidR="009F7543" w:rsidRPr="0055533D">
        <w:rPr>
          <w:rFonts w:ascii="Times New Roman" w:hAnsi="Times New Roman"/>
          <w:sz w:val="28"/>
          <w:szCs w:val="28"/>
        </w:rPr>
        <w:t>ия, а сам отходит на второй план</w:t>
      </w:r>
      <w:r w:rsidR="00F62808" w:rsidRPr="0055533D">
        <w:rPr>
          <w:rFonts w:ascii="Times New Roman" w:hAnsi="Times New Roman"/>
          <w:sz w:val="28"/>
          <w:szCs w:val="28"/>
        </w:rPr>
        <w:t xml:space="preserve">. </w:t>
      </w:r>
      <w:r w:rsidR="008E75C5" w:rsidRPr="0055533D">
        <w:rPr>
          <w:rFonts w:ascii="Times New Roman" w:hAnsi="Times New Roman"/>
          <w:sz w:val="28"/>
          <w:szCs w:val="28"/>
        </w:rPr>
        <w:t>Он</w:t>
      </w:r>
      <w:r w:rsidR="001321BE" w:rsidRPr="0055533D">
        <w:rPr>
          <w:rFonts w:ascii="Times New Roman" w:hAnsi="Times New Roman"/>
          <w:sz w:val="28"/>
          <w:szCs w:val="28"/>
        </w:rPr>
        <w:t xml:space="preserve"> обеспечивает сотрудников информацией, осуществляет оценку их деятельности, поощрение, обучение, а также сохраняет за собой право окончательного решения</w:t>
      </w:r>
      <w:r w:rsidR="00A65F50" w:rsidRPr="0055533D">
        <w:rPr>
          <w:rStyle w:val="ac"/>
          <w:rFonts w:ascii="Times New Roman" w:hAnsi="Times New Roman"/>
          <w:sz w:val="28"/>
          <w:szCs w:val="28"/>
        </w:rPr>
        <w:footnoteReference w:id="8"/>
      </w:r>
      <w:r w:rsidR="001321BE" w:rsidRPr="0055533D">
        <w:rPr>
          <w:rFonts w:ascii="Times New Roman" w:hAnsi="Times New Roman"/>
          <w:sz w:val="28"/>
          <w:szCs w:val="28"/>
        </w:rPr>
        <w:t>.</w:t>
      </w:r>
      <w:r w:rsidR="0055533D">
        <w:rPr>
          <w:rFonts w:ascii="Times New Roman" w:hAnsi="Times New Roman"/>
          <w:sz w:val="28"/>
          <w:szCs w:val="28"/>
        </w:rPr>
        <w:t xml:space="preserve"> </w:t>
      </w:r>
    </w:p>
    <w:p w:rsidR="006054C5" w:rsidRPr="0055533D" w:rsidRDefault="00CE7A42" w:rsidP="0055533D">
      <w:pPr>
        <w:pStyle w:val="a8"/>
        <w:tabs>
          <w:tab w:val="num" w:pos="704"/>
        </w:tabs>
        <w:spacing w:line="360" w:lineRule="auto"/>
        <w:ind w:firstLine="709"/>
        <w:jc w:val="both"/>
        <w:rPr>
          <w:sz w:val="28"/>
          <w:szCs w:val="28"/>
        </w:rPr>
      </w:pPr>
      <w:r w:rsidRPr="0055533D">
        <w:rPr>
          <w:sz w:val="28"/>
          <w:szCs w:val="28"/>
        </w:rPr>
        <w:t>Однако з</w:t>
      </w:r>
      <w:r w:rsidR="00020402" w:rsidRPr="0055533D">
        <w:rPr>
          <w:sz w:val="28"/>
          <w:szCs w:val="28"/>
        </w:rPr>
        <w:t>ачастую такого руководителя</w:t>
      </w:r>
      <w:r w:rsidR="0055533D">
        <w:rPr>
          <w:sz w:val="28"/>
          <w:szCs w:val="28"/>
        </w:rPr>
        <w:t xml:space="preserve"> </w:t>
      </w:r>
      <w:r w:rsidR="00E27D1A" w:rsidRPr="0055533D">
        <w:rPr>
          <w:sz w:val="28"/>
          <w:szCs w:val="28"/>
        </w:rPr>
        <w:t xml:space="preserve">отличают </w:t>
      </w:r>
      <w:r w:rsidR="006054C5" w:rsidRPr="0055533D">
        <w:rPr>
          <w:sz w:val="28"/>
          <w:szCs w:val="28"/>
        </w:rPr>
        <w:t>безынициативность и</w:t>
      </w:r>
      <w:r w:rsidR="0055533D">
        <w:rPr>
          <w:sz w:val="28"/>
          <w:szCs w:val="28"/>
        </w:rPr>
        <w:t xml:space="preserve"> </w:t>
      </w:r>
      <w:r w:rsidR="006054C5" w:rsidRPr="0055533D">
        <w:rPr>
          <w:sz w:val="28"/>
          <w:szCs w:val="28"/>
        </w:rPr>
        <w:t>нежелание принимать на себя ответственность за решения и за последствия,</w:t>
      </w:r>
      <w:r w:rsidR="0055533D">
        <w:rPr>
          <w:sz w:val="28"/>
          <w:szCs w:val="28"/>
        </w:rPr>
        <w:t xml:space="preserve"> </w:t>
      </w:r>
      <w:r w:rsidR="006054C5" w:rsidRPr="0055533D">
        <w:rPr>
          <w:sz w:val="28"/>
          <w:szCs w:val="28"/>
        </w:rPr>
        <w:t>осторожность в де</w:t>
      </w:r>
      <w:r w:rsidR="0087490D" w:rsidRPr="0055533D">
        <w:rPr>
          <w:sz w:val="28"/>
          <w:szCs w:val="28"/>
        </w:rPr>
        <w:t>лах, решениях, неуверенность в св</w:t>
      </w:r>
      <w:r w:rsidR="006054C5" w:rsidRPr="0055533D">
        <w:rPr>
          <w:sz w:val="28"/>
          <w:szCs w:val="28"/>
        </w:rPr>
        <w:t>оей компетентности и в своём положении, не</w:t>
      </w:r>
      <w:r w:rsidR="00E27D1A" w:rsidRPr="0055533D">
        <w:rPr>
          <w:sz w:val="28"/>
          <w:szCs w:val="28"/>
        </w:rPr>
        <w:t>последовательность в</w:t>
      </w:r>
      <w:r w:rsidR="0055533D">
        <w:rPr>
          <w:sz w:val="28"/>
          <w:szCs w:val="28"/>
        </w:rPr>
        <w:t xml:space="preserve"> </w:t>
      </w:r>
      <w:r w:rsidR="00E27D1A" w:rsidRPr="0055533D">
        <w:rPr>
          <w:sz w:val="28"/>
          <w:szCs w:val="28"/>
        </w:rPr>
        <w:t>действиях. Он</w:t>
      </w:r>
      <w:r w:rsidR="006054C5" w:rsidRPr="0055533D">
        <w:rPr>
          <w:sz w:val="28"/>
          <w:szCs w:val="28"/>
        </w:rPr>
        <w:t xml:space="preserve"> легко поддаётся влиянию окружающих, склонен уступать обстоятельствам и смиряться с ними, во взаимоотношениях с подчинёнными вежлив и доброжелателен, помогает в решении их проблем</w:t>
      </w:r>
      <w:r w:rsidR="00910659" w:rsidRPr="0055533D">
        <w:rPr>
          <w:rStyle w:val="ac"/>
          <w:sz w:val="28"/>
          <w:szCs w:val="28"/>
        </w:rPr>
        <w:footnoteReference w:id="9"/>
      </w:r>
      <w:r w:rsidR="006054C5" w:rsidRPr="0055533D">
        <w:rPr>
          <w:sz w:val="28"/>
          <w:szCs w:val="28"/>
        </w:rPr>
        <w:t xml:space="preserve">. </w:t>
      </w:r>
    </w:p>
    <w:p w:rsidR="00344503" w:rsidRPr="0055533D" w:rsidRDefault="006054C5" w:rsidP="0055533D">
      <w:pPr>
        <w:pStyle w:val="a8"/>
        <w:tabs>
          <w:tab w:val="num" w:pos="704"/>
        </w:tabs>
        <w:spacing w:line="360" w:lineRule="auto"/>
        <w:ind w:firstLine="709"/>
        <w:jc w:val="both"/>
        <w:rPr>
          <w:sz w:val="28"/>
          <w:szCs w:val="28"/>
        </w:rPr>
      </w:pPr>
      <w:r w:rsidRPr="0055533D">
        <w:rPr>
          <w:sz w:val="28"/>
          <w:szCs w:val="28"/>
        </w:rPr>
        <w:t>Пользующийся этим стилем руководитель мало в</w:t>
      </w:r>
      <w:r w:rsidR="0007646E" w:rsidRPr="0055533D">
        <w:rPr>
          <w:sz w:val="28"/>
          <w:szCs w:val="28"/>
        </w:rPr>
        <w:t>мешивается в дела подчинённых и</w:t>
      </w:r>
      <w:r w:rsidRPr="0055533D">
        <w:rPr>
          <w:sz w:val="28"/>
          <w:szCs w:val="28"/>
        </w:rPr>
        <w:t xml:space="preserve"> выступает в основном в роли посредника во взаимоотношениях с другими коллективами.</w:t>
      </w:r>
      <w:r w:rsidR="0055533D">
        <w:rPr>
          <w:sz w:val="28"/>
          <w:szCs w:val="28"/>
        </w:rPr>
        <w:t xml:space="preserve"> </w:t>
      </w:r>
      <w:r w:rsidR="00C1077A" w:rsidRPr="0055533D">
        <w:rPr>
          <w:sz w:val="28"/>
          <w:szCs w:val="28"/>
        </w:rPr>
        <w:t>Он</w:t>
      </w:r>
      <w:r w:rsidRPr="0055533D">
        <w:rPr>
          <w:sz w:val="28"/>
          <w:szCs w:val="28"/>
        </w:rPr>
        <w:t xml:space="preserve"> готов выслушивать критику и соображения, но большей частью оказывается несостоятельным реализовать подсказываемые ему дельные мысли. Подчинённые, располагая большой свободой действий, пользуются этим по своему усмотрению, сами ставят задачи и выбирают способы их решений. В результате перспективы выполнения работы оказываются в большой зависимости от интересов</w:t>
      </w:r>
      <w:r w:rsidR="00344503" w:rsidRPr="0055533D">
        <w:rPr>
          <w:sz w:val="28"/>
          <w:szCs w:val="28"/>
        </w:rPr>
        <w:t xml:space="preserve"> и настроения самих работников.</w:t>
      </w:r>
      <w:r w:rsidR="00416CF8" w:rsidRPr="0055533D">
        <w:rPr>
          <w:sz w:val="28"/>
          <w:szCs w:val="28"/>
        </w:rPr>
        <w:t xml:space="preserve"> </w:t>
      </w:r>
    </w:p>
    <w:p w:rsidR="00110C29" w:rsidRPr="0055533D" w:rsidRDefault="009E353C" w:rsidP="0055533D">
      <w:pPr>
        <w:pStyle w:val="a8"/>
        <w:tabs>
          <w:tab w:val="num" w:pos="704"/>
        </w:tabs>
        <w:spacing w:line="360" w:lineRule="auto"/>
        <w:ind w:firstLine="709"/>
        <w:jc w:val="both"/>
        <w:rPr>
          <w:sz w:val="28"/>
          <w:szCs w:val="28"/>
        </w:rPr>
      </w:pPr>
      <w:r w:rsidRPr="0055533D">
        <w:rPr>
          <w:sz w:val="28"/>
          <w:szCs w:val="28"/>
        </w:rPr>
        <w:t>Применение этого стиля находит</w:t>
      </w:r>
      <w:r w:rsidR="0055533D">
        <w:rPr>
          <w:sz w:val="28"/>
          <w:szCs w:val="28"/>
        </w:rPr>
        <w:t xml:space="preserve"> </w:t>
      </w:r>
      <w:r w:rsidRPr="0055533D">
        <w:rPr>
          <w:sz w:val="28"/>
          <w:szCs w:val="28"/>
        </w:rPr>
        <w:t>распространение</w:t>
      </w:r>
      <w:r w:rsidR="0055533D">
        <w:rPr>
          <w:sz w:val="28"/>
          <w:szCs w:val="28"/>
        </w:rPr>
        <w:t xml:space="preserve"> </w:t>
      </w:r>
      <w:r w:rsidRPr="0055533D">
        <w:rPr>
          <w:sz w:val="28"/>
          <w:szCs w:val="28"/>
        </w:rPr>
        <w:t xml:space="preserve">в </w:t>
      </w:r>
      <w:r w:rsidR="003E1371" w:rsidRPr="0055533D">
        <w:rPr>
          <w:sz w:val="28"/>
          <w:szCs w:val="28"/>
        </w:rPr>
        <w:t>сфере</w:t>
      </w:r>
      <w:r w:rsidRPr="0055533D">
        <w:rPr>
          <w:sz w:val="28"/>
          <w:szCs w:val="28"/>
        </w:rPr>
        <w:t xml:space="preserve"> научных исследований и опытно-конструкторских разработок, осуществляемых </w:t>
      </w:r>
      <w:r w:rsidRPr="0055533D">
        <w:rPr>
          <w:sz w:val="28"/>
          <w:szCs w:val="28"/>
        </w:rPr>
        <w:lastRenderedPageBreak/>
        <w:t>силами высококласс</w:t>
      </w:r>
      <w:r w:rsidRPr="0055533D">
        <w:rPr>
          <w:sz w:val="28"/>
          <w:szCs w:val="28"/>
        </w:rPr>
        <w:softHyphen/>
        <w:t>ных специалистов, не приемлющих давления</w:t>
      </w:r>
      <w:r w:rsidR="00B00450" w:rsidRPr="0055533D">
        <w:rPr>
          <w:sz w:val="28"/>
          <w:szCs w:val="28"/>
        </w:rPr>
        <w:t xml:space="preserve"> и</w:t>
      </w:r>
      <w:r w:rsidR="0055533D">
        <w:rPr>
          <w:sz w:val="28"/>
          <w:szCs w:val="28"/>
        </w:rPr>
        <w:t xml:space="preserve"> </w:t>
      </w:r>
      <w:r w:rsidRPr="0055533D">
        <w:rPr>
          <w:sz w:val="28"/>
          <w:szCs w:val="28"/>
        </w:rPr>
        <w:t xml:space="preserve">опеки. </w:t>
      </w:r>
      <w:r w:rsidR="00110C29" w:rsidRPr="0055533D">
        <w:rPr>
          <w:sz w:val="28"/>
          <w:szCs w:val="28"/>
        </w:rPr>
        <w:t>Подчиненные сам</w:t>
      </w:r>
      <w:r w:rsidR="009922D9" w:rsidRPr="0055533D">
        <w:rPr>
          <w:sz w:val="28"/>
          <w:szCs w:val="28"/>
        </w:rPr>
        <w:t>остоя</w:t>
      </w:r>
      <w:r w:rsidR="009922D9" w:rsidRPr="0055533D">
        <w:rPr>
          <w:sz w:val="28"/>
          <w:szCs w:val="28"/>
        </w:rPr>
        <w:softHyphen/>
        <w:t>тельно принимают решения</w:t>
      </w:r>
      <w:r w:rsidR="00110C29" w:rsidRPr="0055533D">
        <w:rPr>
          <w:sz w:val="28"/>
          <w:szCs w:val="28"/>
        </w:rPr>
        <w:t xml:space="preserve"> и ищут в рамках предоставленных полномочий пути их реализации. Такая работа</w:t>
      </w:r>
      <w:r w:rsidR="0055533D">
        <w:rPr>
          <w:sz w:val="28"/>
          <w:szCs w:val="28"/>
        </w:rPr>
        <w:t xml:space="preserve"> </w:t>
      </w:r>
      <w:r w:rsidR="00110C29" w:rsidRPr="0055533D">
        <w:rPr>
          <w:sz w:val="28"/>
          <w:szCs w:val="28"/>
        </w:rPr>
        <w:t>позволяет им выразить себя, приносит удовлетворение и формирует</w:t>
      </w:r>
      <w:r w:rsidR="0055533D">
        <w:rPr>
          <w:sz w:val="28"/>
          <w:szCs w:val="28"/>
        </w:rPr>
        <w:t xml:space="preserve"> </w:t>
      </w:r>
      <w:r w:rsidR="00110C29" w:rsidRPr="0055533D">
        <w:rPr>
          <w:sz w:val="28"/>
          <w:szCs w:val="28"/>
        </w:rPr>
        <w:t>благоприятный морально-психологический климат в коллективе, порождает доверие между людьми, способствует добровольному принятию на себя полномочий и ответственности.</w:t>
      </w:r>
    </w:p>
    <w:p w:rsidR="009E353C" w:rsidRPr="0055533D" w:rsidRDefault="009E353C"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В то же время такой стиль легко может трансформироваться в </w:t>
      </w:r>
      <w:r w:rsidRPr="0055533D">
        <w:rPr>
          <w:rFonts w:ascii="Times New Roman" w:hAnsi="Times New Roman"/>
          <w:iCs/>
          <w:sz w:val="28"/>
          <w:szCs w:val="28"/>
        </w:rPr>
        <w:t>попустительский,</w:t>
      </w:r>
      <w:r w:rsidRPr="0055533D">
        <w:rPr>
          <w:rFonts w:ascii="Times New Roman" w:hAnsi="Times New Roman"/>
          <w:sz w:val="28"/>
          <w:szCs w:val="28"/>
        </w:rPr>
        <w:t xml:space="preserve"> когда руководитель вовсе устраняет</w:t>
      </w:r>
      <w:r w:rsidR="006D01DB" w:rsidRPr="0055533D">
        <w:rPr>
          <w:rFonts w:ascii="Times New Roman" w:hAnsi="Times New Roman"/>
          <w:sz w:val="28"/>
          <w:szCs w:val="28"/>
        </w:rPr>
        <w:t>ся от дел, передавая их в руки «выдвиженцев»</w:t>
      </w:r>
      <w:r w:rsidRPr="0055533D">
        <w:rPr>
          <w:rFonts w:ascii="Times New Roman" w:hAnsi="Times New Roman"/>
          <w:sz w:val="28"/>
          <w:szCs w:val="28"/>
        </w:rPr>
        <w:t>. Последние от его имени управ</w:t>
      </w:r>
      <w:r w:rsidRPr="0055533D">
        <w:rPr>
          <w:rFonts w:ascii="Times New Roman" w:hAnsi="Times New Roman"/>
          <w:sz w:val="28"/>
          <w:szCs w:val="28"/>
        </w:rPr>
        <w:softHyphen/>
        <w:t>ляют коллективом, применяя при этом все более и более авторитарные методы. Сам он при этом лишь делает вид, что власть находится и его руках, а на деле все больше и больше становится зависимым от своих добровольных помощников.</w:t>
      </w:r>
    </w:p>
    <w:p w:rsidR="009E353C" w:rsidRPr="0055533D" w:rsidRDefault="009C7209"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Подводя итог описанию стилей </w:t>
      </w:r>
      <w:r w:rsidR="001F5439" w:rsidRPr="0055533D">
        <w:rPr>
          <w:rFonts w:ascii="Times New Roman" w:hAnsi="Times New Roman"/>
          <w:sz w:val="28"/>
          <w:szCs w:val="28"/>
        </w:rPr>
        <w:t xml:space="preserve">авторитарного, демократического и либерального стилей </w:t>
      </w:r>
      <w:r w:rsidRPr="0055533D">
        <w:rPr>
          <w:rFonts w:ascii="Times New Roman" w:hAnsi="Times New Roman"/>
          <w:sz w:val="28"/>
          <w:szCs w:val="28"/>
        </w:rPr>
        <w:t>руководства отметим, что каждый из них имеет определённые достоинства и недостатки. Кроме того, на практике в зависимости от ситуации, чаще всего происходит смешение этих стилей.</w:t>
      </w:r>
    </w:p>
    <w:p w:rsidR="001A167D" w:rsidRPr="0055533D" w:rsidRDefault="001A167D" w:rsidP="0055533D">
      <w:pPr>
        <w:spacing w:after="0" w:line="360" w:lineRule="auto"/>
        <w:ind w:firstLine="709"/>
        <w:jc w:val="both"/>
        <w:rPr>
          <w:rFonts w:ascii="Times New Roman" w:hAnsi="Times New Roman" w:cs="Arial"/>
          <w:sz w:val="28"/>
          <w:szCs w:val="28"/>
        </w:rPr>
      </w:pPr>
    </w:p>
    <w:p w:rsidR="00E014ED" w:rsidRPr="00BC4D28" w:rsidRDefault="00E014ED" w:rsidP="00BC4D28">
      <w:pPr>
        <w:pStyle w:val="2"/>
        <w:spacing w:before="0" w:line="360" w:lineRule="auto"/>
        <w:ind w:firstLine="709"/>
        <w:jc w:val="center"/>
        <w:rPr>
          <w:rFonts w:ascii="Times New Roman" w:hAnsi="Times New Roman"/>
          <w:color w:val="auto"/>
          <w:sz w:val="28"/>
          <w:szCs w:val="28"/>
        </w:rPr>
      </w:pPr>
      <w:bookmarkStart w:id="4" w:name="_Toc221263032"/>
      <w:r w:rsidRPr="00BC4D28">
        <w:rPr>
          <w:rFonts w:ascii="Times New Roman" w:hAnsi="Times New Roman"/>
          <w:color w:val="auto"/>
          <w:sz w:val="28"/>
          <w:szCs w:val="28"/>
        </w:rPr>
        <w:t>1.3. Руководитель, сосредоточенный на работе, и руководитель, сосредоточенный на человеке</w:t>
      </w:r>
      <w:bookmarkEnd w:id="4"/>
    </w:p>
    <w:p w:rsidR="00BC4D28" w:rsidRDefault="00BC4D28" w:rsidP="0055533D">
      <w:pPr>
        <w:pStyle w:val="a3"/>
        <w:spacing w:before="0" w:beforeAutospacing="0" w:after="0" w:afterAutospacing="0" w:line="360" w:lineRule="auto"/>
        <w:ind w:firstLine="709"/>
        <w:jc w:val="both"/>
        <w:rPr>
          <w:sz w:val="28"/>
          <w:szCs w:val="28"/>
        </w:rPr>
      </w:pPr>
    </w:p>
    <w:p w:rsidR="00A04C3F" w:rsidRPr="0055533D" w:rsidRDefault="00A04C3F" w:rsidP="0055533D">
      <w:pPr>
        <w:pStyle w:val="a3"/>
        <w:spacing w:before="0" w:beforeAutospacing="0" w:after="0" w:afterAutospacing="0" w:line="360" w:lineRule="auto"/>
        <w:ind w:firstLine="709"/>
        <w:jc w:val="both"/>
        <w:rPr>
          <w:sz w:val="28"/>
          <w:szCs w:val="28"/>
        </w:rPr>
      </w:pPr>
      <w:r w:rsidRPr="0055533D">
        <w:rPr>
          <w:sz w:val="28"/>
          <w:szCs w:val="28"/>
        </w:rPr>
        <w:t>Одной из популярных классификаций стилей управления является преимущественная ориентация руководителя: на сотрудников или на выполнение задач. Впервые подобная классификация была разработана учёным Лайкертом и его коллегами в Мичиганском университете</w:t>
      </w:r>
      <w:r w:rsidR="00A5419F" w:rsidRPr="0055533D">
        <w:rPr>
          <w:rStyle w:val="ac"/>
          <w:sz w:val="28"/>
          <w:szCs w:val="28"/>
        </w:rPr>
        <w:footnoteReference w:id="10"/>
      </w:r>
      <w:r w:rsidRPr="0055533D">
        <w:rPr>
          <w:sz w:val="28"/>
          <w:szCs w:val="28"/>
        </w:rPr>
        <w:t xml:space="preserve">. Они сравнивали группы с высокой производительностью труда и группы с низкой производительностью в различных организациях и пришли к выводу, что разницу в производительности может объяснить стиль лидерства. </w:t>
      </w:r>
    </w:p>
    <w:p w:rsidR="00ED3A6C" w:rsidRDefault="00A04C3F"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szCs w:val="28"/>
        </w:rPr>
        <w:t xml:space="preserve">Руководители групп с высокой и низкой производительностью </w:t>
      </w:r>
      <w:r w:rsidRPr="0055533D">
        <w:rPr>
          <w:rFonts w:ascii="Times New Roman" w:hAnsi="Times New Roman"/>
          <w:sz w:val="28"/>
          <w:szCs w:val="28"/>
        </w:rPr>
        <w:lastRenderedPageBreak/>
        <w:t>классифицировались в пределах от одной крайности -</w:t>
      </w:r>
      <w:r w:rsidR="0055533D">
        <w:rPr>
          <w:rFonts w:ascii="Times New Roman" w:hAnsi="Times New Roman"/>
          <w:sz w:val="28"/>
          <w:szCs w:val="28"/>
        </w:rPr>
        <w:t xml:space="preserve"> </w:t>
      </w:r>
      <w:r w:rsidRPr="0055533D">
        <w:rPr>
          <w:rFonts w:ascii="Times New Roman" w:hAnsi="Times New Roman"/>
          <w:sz w:val="28"/>
          <w:szCs w:val="28"/>
        </w:rPr>
        <w:t xml:space="preserve">сосредоточенные на работе (теория «Х»), до другой - сосредоточенные на человеке (теория «У»). </w:t>
      </w:r>
      <w:r w:rsidR="00ED3A6C" w:rsidRPr="0055533D">
        <w:rPr>
          <w:rFonts w:ascii="Times New Roman" w:hAnsi="Times New Roman"/>
          <w:sz w:val="28"/>
        </w:rPr>
        <w:t>Этот</w:t>
      </w:r>
      <w:r w:rsidR="00641FA1" w:rsidRPr="0055533D">
        <w:rPr>
          <w:rFonts w:ascii="Times New Roman" w:hAnsi="Times New Roman"/>
          <w:sz w:val="28"/>
        </w:rPr>
        <w:t xml:space="preserve"> континуум представлен на рис. 1</w:t>
      </w:r>
      <w:r w:rsidR="00ED3A6C" w:rsidRPr="0055533D">
        <w:rPr>
          <w:rFonts w:ascii="Times New Roman" w:hAnsi="Times New Roman"/>
          <w:sz w:val="28"/>
        </w:rPr>
        <w:t>.</w:t>
      </w:r>
    </w:p>
    <w:p w:rsidR="00BC4D28" w:rsidRPr="0055533D" w:rsidRDefault="00BC4D28" w:rsidP="0055533D">
      <w:pPr>
        <w:widowControl w:val="0"/>
        <w:spacing w:after="0" w:line="36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tblGrid>
      <w:tr w:rsidR="00EF4FA6" w:rsidRPr="0055533D" w:rsidTr="00AB39E9">
        <w:trPr>
          <w:trHeight w:val="826"/>
        </w:trPr>
        <w:tc>
          <w:tcPr>
            <w:tcW w:w="2518" w:type="dxa"/>
          </w:tcPr>
          <w:p w:rsidR="00EF4FA6" w:rsidRPr="0055533D" w:rsidRDefault="00EF4FA6"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Сосредоточенный на работе</w:t>
            </w:r>
          </w:p>
        </w:tc>
      </w:tr>
    </w:tbl>
    <w:tbl>
      <w:tblPr>
        <w:tblpPr w:leftFromText="180" w:rightFromText="180" w:vertAnchor="text" w:horzAnchor="page" w:tblpX="8088" w:tblpY="-8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tblGrid>
      <w:tr w:rsidR="00EF4FA6" w:rsidRPr="0055533D" w:rsidTr="00AB39E9">
        <w:trPr>
          <w:trHeight w:val="873"/>
        </w:trPr>
        <w:tc>
          <w:tcPr>
            <w:tcW w:w="2410" w:type="dxa"/>
          </w:tcPr>
          <w:p w:rsidR="00EF4FA6" w:rsidRPr="0055533D" w:rsidRDefault="00EF4FA6"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Сосредоточенный на человеке</w:t>
            </w:r>
          </w:p>
        </w:tc>
      </w:tr>
    </w:tbl>
    <w:p w:rsidR="00ED3A6C" w:rsidRPr="0055533D" w:rsidRDefault="000111C2" w:rsidP="0055533D">
      <w:pPr>
        <w:widowControl w:val="0"/>
        <w:spacing w:after="0" w:line="360" w:lineRule="auto"/>
        <w:ind w:firstLine="709"/>
        <w:jc w:val="both"/>
        <w:rPr>
          <w:rFonts w:ascii="Times New Roman" w:hAnsi="Times New Roman"/>
          <w:sz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4.7pt;margin-top:19.15pt;width:316pt;height:.75pt;flip:y;z-index:251656192;mso-position-horizontal-relative:text;mso-position-vertical-relative:text" o:connectortype="straight"/>
        </w:pict>
      </w:r>
      <w:r>
        <w:rPr>
          <w:noProof/>
        </w:rPr>
        <w:pict>
          <v:shape id="_x0000_s1027" type="#_x0000_t32" style="position:absolute;left:0;text-align:left;margin-left:369.95pt;margin-top:4.6pt;width:.75pt;height:30.65pt;z-index:251655168;mso-position-horizontal-relative:text;mso-position-vertical-relative:text" o:connectortype="straight"/>
        </w:pict>
      </w:r>
      <w:r>
        <w:rPr>
          <w:noProof/>
        </w:rPr>
        <w:pict>
          <v:shape id="_x0000_s1028" type="#_x0000_t32" style="position:absolute;left:0;text-align:left;margin-left:54.65pt;margin-top:4.6pt;width:0;height:36pt;z-index:251654144;mso-position-horizontal-relative:text;mso-position-vertical-relative:text" o:connectortype="straight"/>
        </w:pict>
      </w:r>
    </w:p>
    <w:p w:rsidR="00EF4FA6" w:rsidRPr="0055533D" w:rsidRDefault="000111C2" w:rsidP="0055533D">
      <w:pPr>
        <w:widowControl w:val="0"/>
        <w:spacing w:after="0" w:line="360" w:lineRule="auto"/>
        <w:ind w:firstLine="709"/>
        <w:jc w:val="both"/>
        <w:rPr>
          <w:rFonts w:ascii="Times New Roman" w:hAnsi="Times New Roman"/>
          <w:sz w:val="28"/>
        </w:rPr>
      </w:pPr>
      <w:r>
        <w:rPr>
          <w:noProof/>
        </w:rPr>
        <w:pict>
          <v:shape id="_x0000_s1029" type="#_x0000_t32" style="position:absolute;left:0;text-align:left;margin-left:64.3pt;margin-top:17.45pt;width:83.5pt;height:18.4pt;flip:x y;z-index:251658240" o:connectortype="straight">
            <v:stroke endarrow="block"/>
          </v:shape>
        </w:pict>
      </w:r>
      <w:r>
        <w:rPr>
          <w:noProof/>
        </w:rPr>
        <w:pict>
          <v:shape id="_x0000_s1030" type="#_x0000_t32" style="position:absolute;left:0;text-align:left;margin-left:274.95pt;margin-top:17.45pt;width:88.1pt;height:18.4pt;flip:y;z-index:251657216" o:connectortype="straight">
            <v:stroke endarrow="block"/>
          </v:shape>
        </w:pict>
      </w:r>
    </w:p>
    <w:p w:rsidR="00BC4D28" w:rsidRDefault="00BC4D28" w:rsidP="0055533D">
      <w:pPr>
        <w:widowControl w:val="0"/>
        <w:spacing w:after="0" w:line="360" w:lineRule="auto"/>
        <w:ind w:firstLine="709"/>
        <w:jc w:val="both"/>
        <w:rPr>
          <w:rFonts w:ascii="Times New Roman" w:hAnsi="Times New Roman"/>
          <w:sz w:val="28"/>
        </w:rPr>
      </w:pPr>
    </w:p>
    <w:p w:rsidR="00ED3A6C" w:rsidRPr="0055533D" w:rsidRDefault="00BC4D28" w:rsidP="0055533D">
      <w:pPr>
        <w:widowControl w:val="0"/>
        <w:spacing w:after="0" w:line="360" w:lineRule="auto"/>
        <w:ind w:firstLine="709"/>
        <w:jc w:val="both"/>
        <w:rPr>
          <w:rFonts w:ascii="Times New Roman" w:hAnsi="Times New Roman"/>
          <w:sz w:val="28"/>
        </w:rPr>
      </w:pPr>
      <w:r>
        <w:rPr>
          <w:rFonts w:ascii="Times New Roman" w:hAnsi="Times New Roman"/>
          <w:sz w:val="28"/>
        </w:rPr>
        <w:t xml:space="preserve">                                </w:t>
      </w:r>
      <w:r w:rsidR="00EF4FA6" w:rsidRPr="0055533D">
        <w:rPr>
          <w:rFonts w:ascii="Times New Roman" w:hAnsi="Times New Roman"/>
          <w:sz w:val="28"/>
        </w:rPr>
        <w:t>Стили управления</w:t>
      </w:r>
    </w:p>
    <w:p w:rsidR="00ED3A6C" w:rsidRPr="0055533D" w:rsidRDefault="00641FA1" w:rsidP="0055533D">
      <w:pPr>
        <w:widowControl w:val="0"/>
        <w:spacing w:after="0" w:line="360" w:lineRule="auto"/>
        <w:ind w:firstLine="709"/>
        <w:jc w:val="both"/>
        <w:rPr>
          <w:rFonts w:ascii="Times New Roman" w:hAnsi="Times New Roman"/>
          <w:sz w:val="28"/>
        </w:rPr>
      </w:pPr>
      <w:r w:rsidRPr="0055533D">
        <w:rPr>
          <w:rFonts w:ascii="Times New Roman" w:hAnsi="Times New Roman"/>
          <w:bCs/>
          <w:iCs/>
          <w:sz w:val="28"/>
        </w:rPr>
        <w:t>Рис. 1</w:t>
      </w:r>
      <w:r w:rsidR="00ED3A6C" w:rsidRPr="0055533D">
        <w:rPr>
          <w:rFonts w:ascii="Times New Roman" w:hAnsi="Times New Roman"/>
          <w:bCs/>
          <w:iCs/>
          <w:sz w:val="28"/>
        </w:rPr>
        <w:t>. Континуум стилей лидерства Лайкерта</w:t>
      </w:r>
    </w:p>
    <w:p w:rsidR="00A04C3F" w:rsidRPr="0055533D" w:rsidRDefault="00A04C3F" w:rsidP="0055533D">
      <w:pPr>
        <w:pStyle w:val="a8"/>
        <w:tabs>
          <w:tab w:val="num" w:pos="704"/>
        </w:tabs>
        <w:spacing w:line="360" w:lineRule="auto"/>
        <w:ind w:firstLine="709"/>
        <w:jc w:val="both"/>
        <w:rPr>
          <w:sz w:val="28"/>
          <w:szCs w:val="28"/>
        </w:rPr>
      </w:pPr>
    </w:p>
    <w:p w:rsidR="00A04C3F" w:rsidRPr="0055533D" w:rsidRDefault="00A04C3F" w:rsidP="0055533D">
      <w:pPr>
        <w:pStyle w:val="a8"/>
        <w:tabs>
          <w:tab w:val="num" w:pos="704"/>
        </w:tabs>
        <w:spacing w:line="360" w:lineRule="auto"/>
        <w:ind w:firstLine="709"/>
        <w:jc w:val="both"/>
        <w:rPr>
          <w:sz w:val="28"/>
          <w:szCs w:val="28"/>
        </w:rPr>
      </w:pPr>
      <w:r w:rsidRPr="0055533D">
        <w:rPr>
          <w:sz w:val="28"/>
          <w:szCs w:val="28"/>
        </w:rPr>
        <w:t>Руководитель, сосредоточенный на работе, так же известный как руководитель, ориентированный на задачу, прежде всего, заботится о проектировании задачи и разработке системы вознаграждений для повышения производительности труда</w:t>
      </w:r>
      <w:r w:rsidR="0028441C" w:rsidRPr="0055533D">
        <w:rPr>
          <w:rStyle w:val="ac"/>
          <w:sz w:val="28"/>
          <w:szCs w:val="28"/>
        </w:rPr>
        <w:footnoteReference w:id="11"/>
      </w:r>
      <w:r w:rsidRPr="0055533D">
        <w:rPr>
          <w:sz w:val="28"/>
          <w:szCs w:val="28"/>
        </w:rPr>
        <w:t>.</w:t>
      </w:r>
    </w:p>
    <w:p w:rsidR="003347E1" w:rsidRPr="0055533D" w:rsidRDefault="00A04C3F"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szCs w:val="28"/>
        </w:rPr>
        <w:t>В противоположность этому, первейшей работой руководителя, сосредоточенного на человеке, являются люди</w:t>
      </w:r>
      <w:r w:rsidR="0028441C" w:rsidRPr="0055533D">
        <w:rPr>
          <w:rStyle w:val="ac"/>
          <w:rFonts w:ascii="Times New Roman" w:hAnsi="Times New Roman"/>
          <w:sz w:val="28"/>
          <w:szCs w:val="28"/>
        </w:rPr>
        <w:footnoteReference w:id="12"/>
      </w:r>
      <w:r w:rsidRPr="0055533D">
        <w:rPr>
          <w:rFonts w:ascii="Times New Roman" w:hAnsi="Times New Roman"/>
          <w:sz w:val="28"/>
          <w:szCs w:val="28"/>
        </w:rPr>
        <w:t xml:space="preserve">. Он сосредотачивает внимание на повышении производительности труда путём совершенствования человеческих отношений. </w:t>
      </w:r>
      <w:r w:rsidR="00F94C29" w:rsidRPr="0055533D">
        <w:rPr>
          <w:rFonts w:ascii="Times New Roman" w:hAnsi="Times New Roman"/>
          <w:sz w:val="28"/>
        </w:rPr>
        <w:t>Такой руководитель</w:t>
      </w:r>
      <w:r w:rsidR="003347E1" w:rsidRPr="0055533D">
        <w:rPr>
          <w:rFonts w:ascii="Times New Roman" w:hAnsi="Times New Roman"/>
          <w:sz w:val="28"/>
        </w:rPr>
        <w:t xml:space="preserve"> делает упор на взаимопомощи, позволяет работникам максимально участвовать в принятии решений, избегает мелочной опеки и устанавливает для подразделения высокий уровень производительности труда. Он или она активно считаются с нуждами подчиненных, помогает им решать проблемы и поощряет их профессиональный рост. По существу, руководитель, сосредоточенный на человеке, ведет себя аналогично руководителю, который привлекает членов группы к участию в управлении.</w:t>
      </w:r>
      <w:r w:rsidR="00D57336" w:rsidRPr="0055533D">
        <w:rPr>
          <w:rFonts w:ascii="Times New Roman" w:hAnsi="Times New Roman"/>
          <w:sz w:val="28"/>
        </w:rPr>
        <w:t xml:space="preserve"> </w:t>
      </w:r>
    </w:p>
    <w:p w:rsidR="00DB103A" w:rsidRPr="0055533D" w:rsidRDefault="00DB103A"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 xml:space="preserve">На основании своих исследований, Лайкерт сделал вывод, что стиль </w:t>
      </w:r>
      <w:r w:rsidRPr="0055533D">
        <w:rPr>
          <w:rFonts w:ascii="Times New Roman" w:hAnsi="Times New Roman"/>
          <w:sz w:val="28"/>
        </w:rPr>
        <w:lastRenderedPageBreak/>
        <w:t>руководства неизменно будет ориентированным</w:t>
      </w:r>
      <w:r w:rsidRPr="0055533D">
        <w:rPr>
          <w:rFonts w:ascii="Times New Roman" w:hAnsi="Times New Roman"/>
          <w:bCs/>
          <w:iCs/>
          <w:sz w:val="28"/>
        </w:rPr>
        <w:t xml:space="preserve"> либо </w:t>
      </w:r>
      <w:r w:rsidRPr="0055533D">
        <w:rPr>
          <w:rFonts w:ascii="Times New Roman" w:hAnsi="Times New Roman"/>
          <w:sz w:val="28"/>
        </w:rPr>
        <w:t>на работу,</w:t>
      </w:r>
      <w:r w:rsidRPr="0055533D">
        <w:rPr>
          <w:rFonts w:ascii="Times New Roman" w:hAnsi="Times New Roman"/>
          <w:bCs/>
          <w:iCs/>
          <w:sz w:val="28"/>
        </w:rPr>
        <w:t xml:space="preserve"> либо </w:t>
      </w:r>
      <w:r w:rsidRPr="0055533D">
        <w:rPr>
          <w:rFonts w:ascii="Times New Roman" w:hAnsi="Times New Roman"/>
          <w:sz w:val="28"/>
        </w:rPr>
        <w:t xml:space="preserve">на человека. Не встретилось ни одного руководителя, кто бы проявлял оба эти качества в значительной степени и одновременно. Результаты также показали, что стиль руководства, сосредоточенный на человеке, почти во всех случаях способствовал повышению производительности труда. </w:t>
      </w:r>
    </w:p>
    <w:p w:rsidR="00F948F1" w:rsidRPr="0055533D" w:rsidRDefault="00F948F1" w:rsidP="0055533D">
      <w:pPr>
        <w:pStyle w:val="a8"/>
        <w:tabs>
          <w:tab w:val="num" w:pos="704"/>
        </w:tabs>
        <w:spacing w:line="360" w:lineRule="auto"/>
        <w:ind w:firstLine="709"/>
        <w:jc w:val="both"/>
        <w:rPr>
          <w:sz w:val="28"/>
          <w:szCs w:val="28"/>
        </w:rPr>
      </w:pPr>
      <w:r w:rsidRPr="0055533D">
        <w:rPr>
          <w:sz w:val="28"/>
          <w:szCs w:val="28"/>
        </w:rPr>
        <w:t>Как продолжение своих исследований, Р.Лайкерт предложил</w:t>
      </w:r>
      <w:r w:rsidR="0055533D">
        <w:rPr>
          <w:sz w:val="28"/>
          <w:szCs w:val="28"/>
        </w:rPr>
        <w:t xml:space="preserve"> </w:t>
      </w:r>
      <w:r w:rsidR="00DD1CA6" w:rsidRPr="0055533D">
        <w:rPr>
          <w:sz w:val="28"/>
          <w:szCs w:val="28"/>
        </w:rPr>
        <w:t xml:space="preserve">четыре </w:t>
      </w:r>
      <w:r w:rsidRPr="0055533D">
        <w:rPr>
          <w:sz w:val="28"/>
          <w:szCs w:val="28"/>
        </w:rPr>
        <w:t>базовые системы стиля лидерства.</w:t>
      </w:r>
      <w:r w:rsidR="0055533D">
        <w:rPr>
          <w:sz w:val="28"/>
          <w:szCs w:val="28"/>
        </w:rPr>
        <w:t xml:space="preserve"> </w:t>
      </w:r>
      <w:r w:rsidRPr="0055533D">
        <w:rPr>
          <w:sz w:val="28"/>
          <w:szCs w:val="28"/>
        </w:rPr>
        <w:t>Эти системы характеризуются различной степенью авторитарного и демократического стиля, необходимой для оказания влияния на людей, побуждая их к достижению целей организации</w:t>
      </w:r>
      <w:r w:rsidR="00D57336" w:rsidRPr="0055533D">
        <w:rPr>
          <w:rStyle w:val="ac"/>
          <w:sz w:val="28"/>
          <w:szCs w:val="28"/>
        </w:rPr>
        <w:footnoteReference w:id="13"/>
      </w:r>
      <w:r w:rsidRPr="0055533D">
        <w:rPr>
          <w:sz w:val="28"/>
          <w:szCs w:val="28"/>
        </w:rPr>
        <w:t>.</w:t>
      </w:r>
    </w:p>
    <w:p w:rsidR="009339E6" w:rsidRPr="0055533D" w:rsidRDefault="009339E6" w:rsidP="0055533D">
      <w:pPr>
        <w:pStyle w:val="a8"/>
        <w:tabs>
          <w:tab w:val="num" w:pos="704"/>
        </w:tabs>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3B23B8" w:rsidRPr="0055533D" w:rsidTr="00AB39E9">
        <w:tc>
          <w:tcPr>
            <w:tcW w:w="2392" w:type="dxa"/>
          </w:tcPr>
          <w:p w:rsidR="003B23B8" w:rsidRPr="00BC4D28" w:rsidRDefault="003B23B8" w:rsidP="00BC4D28">
            <w:pPr>
              <w:pStyle w:val="23"/>
              <w:widowControl w:val="0"/>
              <w:spacing w:before="0" w:after="0" w:line="360" w:lineRule="auto"/>
              <w:jc w:val="both"/>
              <w:rPr>
                <w:rFonts w:ascii="Times New Roman" w:hAnsi="Times New Roman"/>
                <w:bCs/>
                <w:i w:val="0"/>
                <w:iCs/>
                <w:kern w:val="0"/>
                <w:sz w:val="20"/>
              </w:rPr>
            </w:pPr>
            <w:r w:rsidRPr="00BC4D28">
              <w:rPr>
                <w:rFonts w:ascii="Times New Roman" w:hAnsi="Times New Roman"/>
                <w:bCs/>
                <w:i w:val="0"/>
                <w:iCs/>
                <w:kern w:val="0"/>
                <w:sz w:val="20"/>
              </w:rPr>
              <w:t>Система 1</w:t>
            </w:r>
          </w:p>
        </w:tc>
        <w:tc>
          <w:tcPr>
            <w:tcW w:w="2393" w:type="dxa"/>
          </w:tcPr>
          <w:p w:rsidR="003B23B8" w:rsidRPr="00BC4D28" w:rsidRDefault="003B23B8" w:rsidP="00BC4D28">
            <w:pPr>
              <w:pStyle w:val="23"/>
              <w:widowControl w:val="0"/>
              <w:spacing w:before="0" w:after="0" w:line="360" w:lineRule="auto"/>
              <w:jc w:val="both"/>
              <w:rPr>
                <w:rFonts w:ascii="Times New Roman" w:hAnsi="Times New Roman"/>
                <w:bCs/>
                <w:i w:val="0"/>
                <w:iCs/>
                <w:kern w:val="0"/>
                <w:sz w:val="20"/>
              </w:rPr>
            </w:pPr>
            <w:r w:rsidRPr="00BC4D28">
              <w:rPr>
                <w:rFonts w:ascii="Times New Roman" w:hAnsi="Times New Roman"/>
                <w:bCs/>
                <w:i w:val="0"/>
                <w:iCs/>
                <w:kern w:val="0"/>
                <w:sz w:val="20"/>
              </w:rPr>
              <w:t>Система 2</w:t>
            </w:r>
          </w:p>
        </w:tc>
        <w:tc>
          <w:tcPr>
            <w:tcW w:w="2393" w:type="dxa"/>
          </w:tcPr>
          <w:p w:rsidR="003B23B8" w:rsidRPr="00BC4D28" w:rsidRDefault="003B23B8" w:rsidP="00BC4D28">
            <w:pPr>
              <w:pStyle w:val="23"/>
              <w:widowControl w:val="0"/>
              <w:spacing w:before="0" w:after="0" w:line="360" w:lineRule="auto"/>
              <w:jc w:val="both"/>
              <w:rPr>
                <w:rFonts w:ascii="Times New Roman" w:hAnsi="Times New Roman"/>
                <w:bCs/>
                <w:i w:val="0"/>
                <w:iCs/>
                <w:kern w:val="0"/>
                <w:sz w:val="20"/>
              </w:rPr>
            </w:pPr>
            <w:r w:rsidRPr="00BC4D28">
              <w:rPr>
                <w:rFonts w:ascii="Times New Roman" w:hAnsi="Times New Roman"/>
                <w:bCs/>
                <w:i w:val="0"/>
                <w:iCs/>
                <w:kern w:val="0"/>
                <w:sz w:val="20"/>
              </w:rPr>
              <w:t>Система 3</w:t>
            </w:r>
          </w:p>
        </w:tc>
        <w:tc>
          <w:tcPr>
            <w:tcW w:w="2393" w:type="dxa"/>
          </w:tcPr>
          <w:p w:rsidR="003B23B8" w:rsidRPr="00BC4D28" w:rsidRDefault="003B23B8" w:rsidP="00BC4D28">
            <w:pPr>
              <w:pStyle w:val="23"/>
              <w:widowControl w:val="0"/>
              <w:spacing w:before="0" w:after="0" w:line="360" w:lineRule="auto"/>
              <w:jc w:val="both"/>
              <w:rPr>
                <w:rFonts w:ascii="Times New Roman" w:hAnsi="Times New Roman"/>
                <w:bCs/>
                <w:i w:val="0"/>
                <w:iCs/>
                <w:kern w:val="0"/>
                <w:sz w:val="20"/>
              </w:rPr>
            </w:pPr>
            <w:r w:rsidRPr="00BC4D28">
              <w:rPr>
                <w:rFonts w:ascii="Times New Roman" w:hAnsi="Times New Roman"/>
                <w:bCs/>
                <w:i w:val="0"/>
                <w:iCs/>
                <w:kern w:val="0"/>
                <w:sz w:val="20"/>
              </w:rPr>
              <w:t>Система 4</w:t>
            </w:r>
          </w:p>
        </w:tc>
      </w:tr>
      <w:tr w:rsidR="003B23B8" w:rsidRPr="0055533D" w:rsidTr="00AB39E9">
        <w:tc>
          <w:tcPr>
            <w:tcW w:w="2392" w:type="dxa"/>
          </w:tcPr>
          <w:p w:rsidR="003B23B8" w:rsidRPr="00BC4D28" w:rsidRDefault="00534BCF" w:rsidP="00BC4D28">
            <w:pPr>
              <w:pStyle w:val="23"/>
              <w:widowControl w:val="0"/>
              <w:spacing w:before="0" w:after="0" w:line="360" w:lineRule="auto"/>
              <w:jc w:val="both"/>
              <w:rPr>
                <w:rFonts w:ascii="Times New Roman" w:hAnsi="Times New Roman"/>
                <w:bCs/>
                <w:i w:val="0"/>
                <w:iCs/>
                <w:kern w:val="0"/>
                <w:sz w:val="20"/>
              </w:rPr>
            </w:pPr>
            <w:r w:rsidRPr="00BC4D28">
              <w:rPr>
                <w:rFonts w:ascii="Times New Roman" w:hAnsi="Times New Roman"/>
                <w:bCs/>
                <w:i w:val="0"/>
                <w:iCs/>
                <w:kern w:val="0"/>
                <w:sz w:val="20"/>
              </w:rPr>
              <w:t>Эксплуататорско-авторитарная</w:t>
            </w:r>
          </w:p>
        </w:tc>
        <w:tc>
          <w:tcPr>
            <w:tcW w:w="2393" w:type="dxa"/>
          </w:tcPr>
          <w:p w:rsidR="003B23B8" w:rsidRPr="00BC4D28" w:rsidRDefault="00534BCF" w:rsidP="00BC4D28">
            <w:pPr>
              <w:pStyle w:val="23"/>
              <w:widowControl w:val="0"/>
              <w:spacing w:before="0" w:after="0" w:line="360" w:lineRule="auto"/>
              <w:jc w:val="both"/>
              <w:rPr>
                <w:rFonts w:ascii="Times New Roman" w:hAnsi="Times New Roman"/>
                <w:bCs/>
                <w:i w:val="0"/>
                <w:iCs/>
                <w:kern w:val="0"/>
                <w:sz w:val="20"/>
              </w:rPr>
            </w:pPr>
            <w:r w:rsidRPr="00BC4D28">
              <w:rPr>
                <w:rFonts w:ascii="Times New Roman" w:hAnsi="Times New Roman"/>
                <w:bCs/>
                <w:i w:val="0"/>
                <w:iCs/>
                <w:kern w:val="0"/>
                <w:sz w:val="20"/>
              </w:rPr>
              <w:t>Благосклонно-авторитарная</w:t>
            </w:r>
          </w:p>
        </w:tc>
        <w:tc>
          <w:tcPr>
            <w:tcW w:w="2393" w:type="dxa"/>
          </w:tcPr>
          <w:p w:rsidR="003B23B8" w:rsidRPr="00BC4D28" w:rsidRDefault="00534BCF" w:rsidP="00BC4D28">
            <w:pPr>
              <w:pStyle w:val="23"/>
              <w:widowControl w:val="0"/>
              <w:spacing w:before="0" w:after="0" w:line="360" w:lineRule="auto"/>
              <w:jc w:val="both"/>
              <w:rPr>
                <w:rFonts w:ascii="Times New Roman" w:hAnsi="Times New Roman"/>
                <w:bCs/>
                <w:i w:val="0"/>
                <w:iCs/>
                <w:kern w:val="0"/>
                <w:sz w:val="20"/>
              </w:rPr>
            </w:pPr>
            <w:r w:rsidRPr="00BC4D28">
              <w:rPr>
                <w:rFonts w:ascii="Times New Roman" w:hAnsi="Times New Roman"/>
                <w:bCs/>
                <w:i w:val="0"/>
                <w:iCs/>
                <w:kern w:val="0"/>
                <w:sz w:val="20"/>
              </w:rPr>
              <w:t>Консультативно-демократическая</w:t>
            </w:r>
          </w:p>
        </w:tc>
        <w:tc>
          <w:tcPr>
            <w:tcW w:w="2393" w:type="dxa"/>
          </w:tcPr>
          <w:p w:rsidR="003B23B8" w:rsidRPr="00BC4D28" w:rsidRDefault="00534BCF" w:rsidP="00BC4D28">
            <w:pPr>
              <w:pStyle w:val="23"/>
              <w:widowControl w:val="0"/>
              <w:spacing w:before="0" w:after="0" w:line="360" w:lineRule="auto"/>
              <w:jc w:val="both"/>
              <w:rPr>
                <w:rFonts w:ascii="Times New Roman" w:hAnsi="Times New Roman"/>
                <w:bCs/>
                <w:i w:val="0"/>
                <w:iCs/>
                <w:kern w:val="0"/>
                <w:sz w:val="20"/>
              </w:rPr>
            </w:pPr>
            <w:r w:rsidRPr="00BC4D28">
              <w:rPr>
                <w:rFonts w:ascii="Times New Roman" w:hAnsi="Times New Roman"/>
                <w:bCs/>
                <w:i w:val="0"/>
                <w:iCs/>
                <w:kern w:val="0"/>
                <w:sz w:val="20"/>
              </w:rPr>
              <w:t>Основанная на участии</w:t>
            </w:r>
          </w:p>
        </w:tc>
      </w:tr>
    </w:tbl>
    <w:p w:rsidR="00DB103A" w:rsidRPr="0055533D" w:rsidRDefault="00DB103A" w:rsidP="0055533D">
      <w:pPr>
        <w:pStyle w:val="23"/>
        <w:widowControl w:val="0"/>
        <w:spacing w:before="0" w:after="0" w:line="360" w:lineRule="auto"/>
        <w:ind w:firstLine="709"/>
        <w:jc w:val="both"/>
        <w:rPr>
          <w:rFonts w:ascii="Times New Roman" w:hAnsi="Times New Roman"/>
          <w:bCs/>
          <w:i w:val="0"/>
          <w:iCs/>
          <w:kern w:val="0"/>
          <w:szCs w:val="22"/>
        </w:rPr>
      </w:pPr>
      <w:r w:rsidRPr="0055533D">
        <w:rPr>
          <w:rFonts w:ascii="Times New Roman" w:hAnsi="Times New Roman"/>
          <w:bCs/>
          <w:i w:val="0"/>
          <w:iCs/>
          <w:kern w:val="0"/>
          <w:szCs w:val="22"/>
        </w:rPr>
        <w:t>Рис. 3. Стили лидерства Лайкерта.</w:t>
      </w:r>
    </w:p>
    <w:p w:rsidR="00DB103A" w:rsidRPr="0055533D" w:rsidRDefault="00DB103A" w:rsidP="0055533D">
      <w:pPr>
        <w:widowControl w:val="0"/>
        <w:spacing w:after="0" w:line="360" w:lineRule="auto"/>
        <w:ind w:firstLine="709"/>
        <w:jc w:val="both"/>
        <w:rPr>
          <w:rFonts w:ascii="Times New Roman" w:hAnsi="Times New Roman"/>
          <w:sz w:val="28"/>
        </w:rPr>
      </w:pPr>
    </w:p>
    <w:p w:rsidR="00DB103A" w:rsidRPr="0055533D" w:rsidRDefault="00DB103A"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 xml:space="preserve">Лайкерт описывает руководителей, относящихся к </w:t>
      </w:r>
      <w:r w:rsidRPr="0055533D">
        <w:rPr>
          <w:rFonts w:ascii="Times New Roman" w:hAnsi="Times New Roman"/>
          <w:bCs/>
          <w:iCs/>
          <w:sz w:val="28"/>
        </w:rPr>
        <w:t>системе 1</w:t>
      </w:r>
      <w:r w:rsidRPr="0055533D">
        <w:rPr>
          <w:rFonts w:ascii="Times New Roman" w:hAnsi="Times New Roman"/>
          <w:sz w:val="28"/>
        </w:rPr>
        <w:t>, как эксплуататорско-авторитарных. Эти руководители имеют характеристики автократа.</w:t>
      </w:r>
    </w:p>
    <w:p w:rsidR="00DB103A" w:rsidRPr="0055533D" w:rsidRDefault="00DB103A" w:rsidP="0055533D">
      <w:pPr>
        <w:widowControl w:val="0"/>
        <w:spacing w:after="0" w:line="360" w:lineRule="auto"/>
        <w:ind w:firstLine="709"/>
        <w:jc w:val="both"/>
        <w:rPr>
          <w:rFonts w:ascii="Times New Roman" w:hAnsi="Times New Roman"/>
          <w:sz w:val="28"/>
        </w:rPr>
      </w:pPr>
      <w:r w:rsidRPr="0055533D">
        <w:rPr>
          <w:rFonts w:ascii="Times New Roman" w:hAnsi="Times New Roman"/>
          <w:bCs/>
          <w:iCs/>
          <w:sz w:val="28"/>
        </w:rPr>
        <w:t>Система 2</w:t>
      </w:r>
      <w:r w:rsidRPr="0055533D">
        <w:rPr>
          <w:rFonts w:ascii="Times New Roman" w:hAnsi="Times New Roman"/>
          <w:sz w:val="28"/>
        </w:rPr>
        <w:t xml:space="preserve"> называется благосклонно-авторитарной. Эти руководители могут поддерживать авторитарные отношения с подчиненными, но они разрешают подчиненным, хотя и ограниченно, участвовать в принятии решений. Мотивация создается вознаграждением и в некоторых случаях </w:t>
      </w:r>
      <w:r w:rsidRPr="0055533D">
        <w:rPr>
          <w:rFonts w:ascii="Times New Roman" w:hAnsi="Times New Roman"/>
          <w:sz w:val="28"/>
          <w:szCs w:val="28"/>
        </w:rPr>
        <w:sym w:font="Symbol" w:char="F02D"/>
      </w:r>
      <w:r w:rsidRPr="0055533D">
        <w:rPr>
          <w:rFonts w:ascii="Times New Roman" w:hAnsi="Times New Roman"/>
          <w:sz w:val="28"/>
        </w:rPr>
        <w:t xml:space="preserve"> наказанием. В целом, в системе 2 руководители соответствуют типу благосклонного автократа.</w:t>
      </w:r>
    </w:p>
    <w:p w:rsidR="00DB103A" w:rsidRPr="0055533D" w:rsidRDefault="00DB103A"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 xml:space="preserve">Руководители </w:t>
      </w:r>
      <w:r w:rsidRPr="0055533D">
        <w:rPr>
          <w:rFonts w:ascii="Times New Roman" w:hAnsi="Times New Roman"/>
          <w:bCs/>
          <w:iCs/>
          <w:sz w:val="28"/>
        </w:rPr>
        <w:t>системы 3</w:t>
      </w:r>
      <w:r w:rsidRPr="0055533D">
        <w:rPr>
          <w:rFonts w:ascii="Times New Roman" w:hAnsi="Times New Roman"/>
          <w:bCs/>
          <w:sz w:val="28"/>
        </w:rPr>
        <w:t>,</w:t>
      </w:r>
      <w:r w:rsidRPr="0055533D">
        <w:rPr>
          <w:rFonts w:ascii="Times New Roman" w:hAnsi="Times New Roman"/>
          <w:sz w:val="28"/>
        </w:rPr>
        <w:t xml:space="preserve"> называемой консультативной, проявляют значительное, но не полное доверие к подчиненным. Имеется двустороннее общение и некоторая степень доверия между руководителями и подчиненными. Важные решения принимаются наверху, но многие конкретные решения принимаются подчиненными.</w:t>
      </w:r>
    </w:p>
    <w:p w:rsidR="00DB103A" w:rsidRPr="0055533D" w:rsidRDefault="00DB103A" w:rsidP="0055533D">
      <w:pPr>
        <w:widowControl w:val="0"/>
        <w:spacing w:after="0" w:line="360" w:lineRule="auto"/>
        <w:ind w:firstLine="709"/>
        <w:jc w:val="both"/>
        <w:rPr>
          <w:rFonts w:ascii="Times New Roman" w:hAnsi="Times New Roman"/>
          <w:sz w:val="28"/>
        </w:rPr>
      </w:pPr>
      <w:r w:rsidRPr="0055533D">
        <w:rPr>
          <w:rFonts w:ascii="Times New Roman" w:hAnsi="Times New Roman"/>
          <w:bCs/>
          <w:iCs/>
          <w:sz w:val="28"/>
        </w:rPr>
        <w:lastRenderedPageBreak/>
        <w:t>Система 4</w:t>
      </w:r>
      <w:r w:rsidRPr="0055533D">
        <w:rPr>
          <w:rFonts w:ascii="Times New Roman" w:hAnsi="Times New Roman"/>
          <w:sz w:val="28"/>
        </w:rPr>
        <w:t xml:space="preserve"> подразумевает групповые решения и участие работников в принятии решений. По мнению Лайкерта, она </w:t>
      </w:r>
      <w:r w:rsidRPr="0055533D">
        <w:rPr>
          <w:rFonts w:ascii="Times New Roman" w:hAnsi="Times New Roman"/>
          <w:sz w:val="28"/>
          <w:szCs w:val="28"/>
        </w:rPr>
        <w:sym w:font="Symbol" w:char="F02D"/>
      </w:r>
      <w:r w:rsidRPr="0055533D">
        <w:rPr>
          <w:rFonts w:ascii="Times New Roman" w:hAnsi="Times New Roman"/>
          <w:sz w:val="28"/>
        </w:rPr>
        <w:t xml:space="preserve"> самая действенная</w:t>
      </w:r>
      <w:r w:rsidR="0055533D">
        <w:rPr>
          <w:rFonts w:ascii="Times New Roman" w:hAnsi="Times New Roman"/>
          <w:sz w:val="28"/>
        </w:rPr>
        <w:t xml:space="preserve"> </w:t>
      </w:r>
      <w:r w:rsidRPr="0055533D">
        <w:rPr>
          <w:rFonts w:ascii="Times New Roman" w:hAnsi="Times New Roman"/>
          <w:sz w:val="28"/>
        </w:rPr>
        <w:t>Взаимоотношения между руководителем и подчиненными дружеские и взаимно доверительные. Принятие решений в высшей степени децентрализовано. Общение двустороннее и нетрадиционное. Лидеры в систем</w:t>
      </w:r>
      <w:r w:rsidR="00E801F7" w:rsidRPr="0055533D">
        <w:rPr>
          <w:rFonts w:ascii="Times New Roman" w:hAnsi="Times New Roman"/>
          <w:sz w:val="28"/>
        </w:rPr>
        <w:t>е 4 соответствуют руководителям</w:t>
      </w:r>
      <w:r w:rsidRPr="0055533D">
        <w:rPr>
          <w:rFonts w:ascii="Times New Roman" w:hAnsi="Times New Roman"/>
          <w:sz w:val="28"/>
        </w:rPr>
        <w:t>, поощряющим учас</w:t>
      </w:r>
      <w:r w:rsidR="00E801F7" w:rsidRPr="0055533D">
        <w:rPr>
          <w:rFonts w:ascii="Times New Roman" w:hAnsi="Times New Roman"/>
          <w:sz w:val="28"/>
        </w:rPr>
        <w:t xml:space="preserve">тие членов группы в управлении. </w:t>
      </w:r>
      <w:r w:rsidRPr="0055533D">
        <w:rPr>
          <w:rFonts w:ascii="Times New Roman" w:hAnsi="Times New Roman"/>
          <w:sz w:val="28"/>
        </w:rPr>
        <w:t>Кроме того, они ориентированы на человека, в противоположность руководителям системы 1, ориентированным на работу.</w:t>
      </w:r>
    </w:p>
    <w:p w:rsidR="00801270" w:rsidRPr="0055533D" w:rsidRDefault="004D32C0"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Позже ученые-бихевиористы выявили, что стиль некоторых руководителей ориентировался одновременно и на работу, и на человека.</w:t>
      </w:r>
      <w:r w:rsidR="0055533D">
        <w:rPr>
          <w:rFonts w:ascii="Times New Roman" w:hAnsi="Times New Roman"/>
          <w:sz w:val="28"/>
        </w:rPr>
        <w:t xml:space="preserve"> </w:t>
      </w:r>
      <w:r w:rsidR="003D0EE7" w:rsidRPr="0055533D">
        <w:rPr>
          <w:rFonts w:ascii="Times New Roman" w:hAnsi="Times New Roman"/>
          <w:sz w:val="28"/>
        </w:rPr>
        <w:t>Это означало, что многие выводы Лайке</w:t>
      </w:r>
      <w:r w:rsidR="007E7513" w:rsidRPr="0055533D">
        <w:rPr>
          <w:rFonts w:ascii="Times New Roman" w:hAnsi="Times New Roman"/>
          <w:sz w:val="28"/>
        </w:rPr>
        <w:t>рта оказались неверными. Однако</w:t>
      </w:r>
      <w:r w:rsidR="003D0EE7" w:rsidRPr="0055533D">
        <w:rPr>
          <w:rFonts w:ascii="Times New Roman" w:hAnsi="Times New Roman"/>
          <w:sz w:val="28"/>
        </w:rPr>
        <w:t xml:space="preserve"> его вклад в изучение стилей руководства имеет огромное значение. Опираясь на его теорию, впоследствии появились новые классификации стилей лидерства.</w:t>
      </w:r>
    </w:p>
    <w:p w:rsidR="00BC4D28" w:rsidRDefault="00BC4D28" w:rsidP="0055533D">
      <w:pPr>
        <w:pStyle w:val="2"/>
        <w:spacing w:before="0" w:line="360" w:lineRule="auto"/>
        <w:ind w:firstLine="709"/>
        <w:jc w:val="both"/>
        <w:rPr>
          <w:rFonts w:ascii="Times New Roman" w:hAnsi="Times New Roman"/>
          <w:b w:val="0"/>
          <w:color w:val="auto"/>
          <w:sz w:val="28"/>
          <w:szCs w:val="28"/>
        </w:rPr>
      </w:pPr>
      <w:bookmarkStart w:id="5" w:name="_Toc221263033"/>
    </w:p>
    <w:p w:rsidR="008238B5" w:rsidRPr="00BC4D28" w:rsidRDefault="008238B5" w:rsidP="00BC4D28">
      <w:pPr>
        <w:pStyle w:val="2"/>
        <w:spacing w:before="0" w:line="360" w:lineRule="auto"/>
        <w:ind w:firstLine="709"/>
        <w:jc w:val="center"/>
        <w:rPr>
          <w:rFonts w:ascii="Times New Roman" w:hAnsi="Times New Roman"/>
          <w:color w:val="auto"/>
          <w:sz w:val="28"/>
          <w:szCs w:val="28"/>
        </w:rPr>
      </w:pPr>
      <w:r w:rsidRPr="00BC4D28">
        <w:rPr>
          <w:rFonts w:ascii="Times New Roman" w:hAnsi="Times New Roman"/>
          <w:color w:val="auto"/>
          <w:sz w:val="28"/>
          <w:szCs w:val="28"/>
        </w:rPr>
        <w:t>1.4. Управленческая решетка</w:t>
      </w:r>
      <w:bookmarkEnd w:id="5"/>
    </w:p>
    <w:p w:rsidR="00BC4D28" w:rsidRDefault="00BC4D28" w:rsidP="0055533D">
      <w:pPr>
        <w:pStyle w:val="a4"/>
        <w:spacing w:line="360" w:lineRule="auto"/>
        <w:ind w:firstLine="709"/>
        <w:jc w:val="both"/>
        <w:rPr>
          <w:rFonts w:ascii="Times New Roman" w:eastAsia="MS Mincho" w:hAnsi="Times New Roman" w:cs="Times New Roman"/>
          <w:sz w:val="28"/>
          <w:szCs w:val="28"/>
        </w:rPr>
      </w:pPr>
    </w:p>
    <w:p w:rsidR="001E15D7" w:rsidRPr="0055533D" w:rsidRDefault="00255753" w:rsidP="0055533D">
      <w:pPr>
        <w:pStyle w:val="a4"/>
        <w:spacing w:line="360" w:lineRule="auto"/>
        <w:ind w:firstLine="709"/>
        <w:jc w:val="both"/>
        <w:rPr>
          <w:rFonts w:ascii="Times New Roman" w:eastAsia="MS Mincho" w:hAnsi="Times New Roman" w:cs="Times New Roman"/>
          <w:sz w:val="28"/>
          <w:szCs w:val="28"/>
        </w:rPr>
      </w:pPr>
      <w:r w:rsidRPr="0055533D">
        <w:rPr>
          <w:rFonts w:ascii="Times New Roman" w:eastAsia="MS Mincho" w:hAnsi="Times New Roman" w:cs="Times New Roman"/>
          <w:sz w:val="28"/>
          <w:szCs w:val="28"/>
        </w:rPr>
        <w:t>Среди дальнейших исследований эффективности стилей руководства следует отметить исследования Роберта Блейка. Этот учёный является представителем «поведенческой» школы исследований стилей управления.</w:t>
      </w:r>
      <w:r w:rsidR="0055533D">
        <w:rPr>
          <w:rFonts w:ascii="Times New Roman" w:eastAsia="MS Mincho" w:hAnsi="Times New Roman" w:cs="Times New Roman"/>
          <w:sz w:val="28"/>
          <w:szCs w:val="28"/>
        </w:rPr>
        <w:t xml:space="preserve"> </w:t>
      </w:r>
    </w:p>
    <w:p w:rsidR="001E15D7" w:rsidRPr="0055533D" w:rsidRDefault="001E15D7" w:rsidP="0055533D">
      <w:pPr>
        <w:pStyle w:val="a4"/>
        <w:spacing w:line="360" w:lineRule="auto"/>
        <w:ind w:firstLine="709"/>
        <w:jc w:val="both"/>
        <w:rPr>
          <w:rFonts w:ascii="Times New Roman" w:eastAsia="MS Mincho" w:hAnsi="Times New Roman" w:cs="Times New Roman"/>
          <w:sz w:val="28"/>
          <w:szCs w:val="28"/>
        </w:rPr>
      </w:pPr>
      <w:r w:rsidRPr="0055533D">
        <w:rPr>
          <w:rFonts w:ascii="Times New Roman" w:eastAsia="MS Mincho" w:hAnsi="Times New Roman" w:cs="Times New Roman"/>
          <w:sz w:val="28"/>
          <w:szCs w:val="28"/>
        </w:rPr>
        <w:t>Блейк</w:t>
      </w:r>
      <w:r w:rsidR="0055533D">
        <w:rPr>
          <w:rFonts w:ascii="Times New Roman" w:eastAsia="MS Mincho" w:hAnsi="Times New Roman" w:cs="Times New Roman"/>
          <w:sz w:val="28"/>
          <w:szCs w:val="28"/>
        </w:rPr>
        <w:t xml:space="preserve"> </w:t>
      </w:r>
      <w:r w:rsidR="00C566FD" w:rsidRPr="0055533D">
        <w:rPr>
          <w:rFonts w:ascii="Times New Roman" w:eastAsia="MS Mincho" w:hAnsi="Times New Roman" w:cs="Times New Roman"/>
          <w:sz w:val="28"/>
          <w:szCs w:val="28"/>
        </w:rPr>
        <w:t xml:space="preserve">и его сотрудница </w:t>
      </w:r>
      <w:r w:rsidRPr="0055533D">
        <w:rPr>
          <w:rFonts w:ascii="Times New Roman" w:eastAsia="MS Mincho" w:hAnsi="Times New Roman" w:cs="Times New Roman"/>
          <w:sz w:val="28"/>
          <w:szCs w:val="28"/>
        </w:rPr>
        <w:t>Джейн С. Мутон разработали так называемую «решетку менеджмента».</w:t>
      </w:r>
      <w:r w:rsidR="004B6F1E" w:rsidRPr="0055533D">
        <w:rPr>
          <w:rFonts w:ascii="Times New Roman" w:eastAsia="MS Mincho" w:hAnsi="Times New Roman" w:cs="Times New Roman"/>
          <w:sz w:val="28"/>
          <w:szCs w:val="28"/>
        </w:rPr>
        <w:t xml:space="preserve"> По их</w:t>
      </w:r>
      <w:r w:rsidR="0055533D">
        <w:rPr>
          <w:rFonts w:ascii="Times New Roman" w:eastAsia="MS Mincho" w:hAnsi="Times New Roman" w:cs="Times New Roman"/>
          <w:sz w:val="28"/>
          <w:szCs w:val="28"/>
        </w:rPr>
        <w:t xml:space="preserve"> </w:t>
      </w:r>
      <w:r w:rsidR="004B6F1E" w:rsidRPr="0055533D">
        <w:rPr>
          <w:rFonts w:ascii="Times New Roman" w:eastAsia="MS Mincho" w:hAnsi="Times New Roman" w:cs="Times New Roman"/>
          <w:sz w:val="28"/>
          <w:szCs w:val="28"/>
        </w:rPr>
        <w:t>мнению, каждый управляющий занимает определённую ячейку в этой решетке. Это определяет</w:t>
      </w:r>
      <w:r w:rsidR="000D1EDA" w:rsidRPr="0055533D">
        <w:rPr>
          <w:rFonts w:ascii="Times New Roman" w:eastAsia="MS Mincho" w:hAnsi="Times New Roman" w:cs="Times New Roman"/>
          <w:sz w:val="28"/>
          <w:szCs w:val="28"/>
        </w:rPr>
        <w:t>ся</w:t>
      </w:r>
      <w:r w:rsidR="004B6F1E" w:rsidRPr="0055533D">
        <w:rPr>
          <w:rFonts w:ascii="Times New Roman" w:eastAsia="MS Mincho" w:hAnsi="Times New Roman" w:cs="Times New Roman"/>
          <w:sz w:val="28"/>
          <w:szCs w:val="28"/>
        </w:rPr>
        <w:t xml:space="preserve"> его</w:t>
      </w:r>
      <w:r w:rsidR="0055533D">
        <w:rPr>
          <w:rFonts w:ascii="Times New Roman" w:eastAsia="MS Mincho" w:hAnsi="Times New Roman" w:cs="Times New Roman"/>
          <w:sz w:val="28"/>
          <w:szCs w:val="28"/>
        </w:rPr>
        <w:t xml:space="preserve"> </w:t>
      </w:r>
      <w:r w:rsidR="004B6F1E" w:rsidRPr="0055533D">
        <w:rPr>
          <w:rFonts w:ascii="Times New Roman" w:eastAsia="MS Mincho" w:hAnsi="Times New Roman" w:cs="Times New Roman"/>
          <w:sz w:val="28"/>
          <w:szCs w:val="28"/>
        </w:rPr>
        <w:t>ориен</w:t>
      </w:r>
      <w:r w:rsidR="000D1EDA" w:rsidRPr="0055533D">
        <w:rPr>
          <w:rFonts w:ascii="Times New Roman" w:eastAsia="MS Mincho" w:hAnsi="Times New Roman" w:cs="Times New Roman"/>
          <w:sz w:val="28"/>
          <w:szCs w:val="28"/>
        </w:rPr>
        <w:t>тировкой</w:t>
      </w:r>
      <w:r w:rsidR="0055533D">
        <w:rPr>
          <w:rFonts w:ascii="Times New Roman" w:eastAsia="MS Mincho" w:hAnsi="Times New Roman" w:cs="Times New Roman"/>
          <w:sz w:val="28"/>
          <w:szCs w:val="28"/>
        </w:rPr>
        <w:t xml:space="preserve"> </w:t>
      </w:r>
      <w:r w:rsidR="004B6F1E" w:rsidRPr="0055533D">
        <w:rPr>
          <w:rFonts w:ascii="Times New Roman" w:eastAsia="MS Mincho" w:hAnsi="Times New Roman" w:cs="Times New Roman"/>
          <w:sz w:val="28"/>
          <w:szCs w:val="28"/>
        </w:rPr>
        <w:t xml:space="preserve">между производством и человеком. </w:t>
      </w:r>
    </w:p>
    <w:p w:rsidR="00334AD4" w:rsidRPr="0055533D" w:rsidRDefault="00FE7512" w:rsidP="0055533D">
      <w:pPr>
        <w:pStyle w:val="a4"/>
        <w:spacing w:line="360" w:lineRule="auto"/>
        <w:ind w:firstLine="709"/>
        <w:jc w:val="both"/>
        <w:rPr>
          <w:rFonts w:ascii="Times New Roman" w:eastAsia="MS Mincho" w:hAnsi="Times New Roman" w:cs="Times New Roman"/>
          <w:sz w:val="28"/>
          <w:szCs w:val="28"/>
        </w:rPr>
      </w:pPr>
      <w:r w:rsidRPr="0055533D">
        <w:rPr>
          <w:rFonts w:ascii="Times New Roman" w:eastAsia="MS Mincho" w:hAnsi="Times New Roman" w:cs="Times New Roman"/>
          <w:sz w:val="28"/>
          <w:szCs w:val="28"/>
        </w:rPr>
        <w:t>«Решетка» Блейка представляет собой две направленные «силовые линии»: первая из них ведёт к максимальному</w:t>
      </w:r>
      <w:r w:rsidR="0055533D">
        <w:rPr>
          <w:rFonts w:ascii="Times New Roman" w:eastAsia="MS Mincho" w:hAnsi="Times New Roman" w:cs="Times New Roman"/>
          <w:sz w:val="28"/>
          <w:szCs w:val="28"/>
        </w:rPr>
        <w:t xml:space="preserve"> </w:t>
      </w:r>
      <w:r w:rsidRPr="0055533D">
        <w:rPr>
          <w:rFonts w:ascii="Times New Roman" w:eastAsia="MS Mincho" w:hAnsi="Times New Roman" w:cs="Times New Roman"/>
          <w:sz w:val="28"/>
          <w:szCs w:val="28"/>
        </w:rPr>
        <w:t>объему производства, выражающемуся в разнообразных</w:t>
      </w:r>
      <w:r w:rsidR="0055533D">
        <w:rPr>
          <w:rFonts w:ascii="Times New Roman" w:eastAsia="MS Mincho" w:hAnsi="Times New Roman" w:cs="Times New Roman"/>
          <w:sz w:val="28"/>
          <w:szCs w:val="28"/>
        </w:rPr>
        <w:t xml:space="preserve"> </w:t>
      </w:r>
      <w:r w:rsidRPr="0055533D">
        <w:rPr>
          <w:rFonts w:ascii="Times New Roman" w:eastAsia="MS Mincho" w:hAnsi="Times New Roman" w:cs="Times New Roman"/>
          <w:sz w:val="28"/>
          <w:szCs w:val="28"/>
        </w:rPr>
        <w:t>формах товаров и услуг; вторая – направлена на человека. Постоянными целями первой линии являются максимально высокий объем прибыли, снижение издержек производства и т.</w:t>
      </w:r>
      <w:r w:rsidR="0055533D">
        <w:rPr>
          <w:rFonts w:ascii="Times New Roman" w:eastAsia="MS Mincho" w:hAnsi="Times New Roman" w:cs="Times New Roman"/>
          <w:sz w:val="28"/>
          <w:szCs w:val="28"/>
        </w:rPr>
        <w:t xml:space="preserve"> </w:t>
      </w:r>
      <w:r w:rsidRPr="0055533D">
        <w:rPr>
          <w:rFonts w:ascii="Times New Roman" w:eastAsia="MS Mincho" w:hAnsi="Times New Roman" w:cs="Times New Roman"/>
          <w:sz w:val="28"/>
          <w:szCs w:val="28"/>
        </w:rPr>
        <w:lastRenderedPageBreak/>
        <w:t>п.; второй линии – самочувствие сотрудника, соответствие условий труда его потребностям и желаниям, и удовлетворение работой</w:t>
      </w:r>
      <w:r w:rsidR="00164479" w:rsidRPr="0055533D">
        <w:rPr>
          <w:rStyle w:val="ac"/>
          <w:rFonts w:ascii="Times New Roman" w:eastAsia="MS Mincho" w:hAnsi="Times New Roman"/>
          <w:sz w:val="28"/>
          <w:szCs w:val="28"/>
        </w:rPr>
        <w:footnoteReference w:id="14"/>
      </w:r>
      <w:r w:rsidRPr="0055533D">
        <w:rPr>
          <w:rFonts w:ascii="Times New Roman" w:eastAsia="MS Mincho" w:hAnsi="Times New Roman" w:cs="Times New Roman"/>
          <w:sz w:val="28"/>
          <w:szCs w:val="28"/>
        </w:rPr>
        <w:t>.</w:t>
      </w:r>
      <w:r w:rsidR="0055533D">
        <w:rPr>
          <w:rFonts w:ascii="Times New Roman" w:eastAsia="MS Mincho" w:hAnsi="Times New Roman" w:cs="Times New Roman"/>
          <w:sz w:val="28"/>
          <w:szCs w:val="28"/>
        </w:rPr>
        <w:t xml:space="preserve"> </w:t>
      </w:r>
    </w:p>
    <w:p w:rsidR="000D1F66" w:rsidRDefault="00334AD4" w:rsidP="0055533D">
      <w:pPr>
        <w:pStyle w:val="a4"/>
        <w:spacing w:line="360" w:lineRule="auto"/>
        <w:ind w:firstLine="709"/>
        <w:jc w:val="both"/>
        <w:rPr>
          <w:rFonts w:ascii="Times New Roman" w:hAnsi="Times New Roman" w:cs="Times New Roman"/>
          <w:sz w:val="28"/>
          <w:szCs w:val="28"/>
        </w:rPr>
      </w:pPr>
      <w:r w:rsidRPr="0055533D">
        <w:rPr>
          <w:rFonts w:ascii="Times New Roman" w:eastAsia="MS Mincho" w:hAnsi="Times New Roman" w:cs="Times New Roman"/>
          <w:sz w:val="28"/>
          <w:szCs w:val="28"/>
        </w:rPr>
        <w:t xml:space="preserve">Между этими двумя </w:t>
      </w:r>
      <w:r w:rsidR="003A3A3D" w:rsidRPr="0055533D">
        <w:rPr>
          <w:rFonts w:ascii="Times New Roman" w:eastAsia="MS Mincho" w:hAnsi="Times New Roman" w:cs="Times New Roman"/>
          <w:sz w:val="28"/>
          <w:szCs w:val="28"/>
        </w:rPr>
        <w:t>силовыми</w:t>
      </w:r>
      <w:r w:rsidR="0055533D">
        <w:rPr>
          <w:rFonts w:ascii="Times New Roman" w:eastAsia="MS Mincho" w:hAnsi="Times New Roman" w:cs="Times New Roman"/>
          <w:sz w:val="28"/>
          <w:szCs w:val="28"/>
        </w:rPr>
        <w:t xml:space="preserve"> </w:t>
      </w:r>
      <w:r w:rsidR="003A3A3D" w:rsidRPr="0055533D">
        <w:rPr>
          <w:rFonts w:ascii="Times New Roman" w:eastAsia="MS Mincho" w:hAnsi="Times New Roman" w:cs="Times New Roman"/>
          <w:sz w:val="28"/>
          <w:szCs w:val="28"/>
        </w:rPr>
        <w:t>линиями</w:t>
      </w:r>
      <w:r w:rsidR="0055533D">
        <w:rPr>
          <w:rFonts w:ascii="Times New Roman" w:eastAsia="MS Mincho" w:hAnsi="Times New Roman" w:cs="Times New Roman"/>
          <w:sz w:val="28"/>
          <w:szCs w:val="28"/>
        </w:rPr>
        <w:t xml:space="preserve"> </w:t>
      </w:r>
      <w:r w:rsidR="00BC4D28">
        <w:rPr>
          <w:rFonts w:ascii="Times New Roman" w:eastAsia="MS Mincho" w:hAnsi="Times New Roman" w:cs="Times New Roman"/>
          <w:sz w:val="28"/>
          <w:szCs w:val="28"/>
        </w:rPr>
        <w:t xml:space="preserve">есть </w:t>
      </w:r>
      <w:r w:rsidR="003A3A3D" w:rsidRPr="0055533D">
        <w:rPr>
          <w:rFonts w:ascii="Times New Roman" w:eastAsia="MS Mincho" w:hAnsi="Times New Roman" w:cs="Times New Roman"/>
          <w:sz w:val="28"/>
          <w:szCs w:val="28"/>
        </w:rPr>
        <w:t>определенное</w:t>
      </w:r>
      <w:r w:rsidRPr="0055533D">
        <w:rPr>
          <w:rFonts w:ascii="Times New Roman" w:eastAsia="MS Mincho" w:hAnsi="Times New Roman" w:cs="Times New Roman"/>
          <w:sz w:val="28"/>
          <w:szCs w:val="28"/>
        </w:rPr>
        <w:t xml:space="preserve"> </w:t>
      </w:r>
      <w:r w:rsidR="003A3A3D" w:rsidRPr="0055533D">
        <w:rPr>
          <w:rFonts w:ascii="Times New Roman" w:eastAsia="MS Mincho" w:hAnsi="Times New Roman" w:cs="Times New Roman"/>
          <w:sz w:val="28"/>
          <w:szCs w:val="28"/>
        </w:rPr>
        <w:t>противоре</w:t>
      </w:r>
      <w:r w:rsidRPr="0055533D">
        <w:rPr>
          <w:rFonts w:ascii="Times New Roman" w:eastAsia="MS Mincho" w:hAnsi="Times New Roman" w:cs="Times New Roman"/>
          <w:sz w:val="28"/>
          <w:szCs w:val="28"/>
        </w:rPr>
        <w:t>чие. При этом образуется некое «поле»</w:t>
      </w:r>
      <w:r w:rsidR="003A3A3D" w:rsidRPr="0055533D">
        <w:rPr>
          <w:rFonts w:ascii="Times New Roman" w:eastAsia="MS Mincho" w:hAnsi="Times New Roman" w:cs="Times New Roman"/>
          <w:sz w:val="28"/>
          <w:szCs w:val="28"/>
        </w:rPr>
        <w:t>. Блейк и М</w:t>
      </w:r>
      <w:r w:rsidRPr="0055533D">
        <w:rPr>
          <w:rFonts w:ascii="Times New Roman" w:eastAsia="MS Mincho" w:hAnsi="Times New Roman" w:cs="Times New Roman"/>
          <w:sz w:val="28"/>
          <w:szCs w:val="28"/>
        </w:rPr>
        <w:t xml:space="preserve">утон выделили </w:t>
      </w:r>
      <w:r w:rsidR="003A3A3D" w:rsidRPr="0055533D">
        <w:rPr>
          <w:rFonts w:ascii="Times New Roman" w:eastAsia="MS Mincho" w:hAnsi="Times New Roman" w:cs="Times New Roman"/>
          <w:sz w:val="28"/>
          <w:szCs w:val="28"/>
        </w:rPr>
        <w:t>по девять градаций на</w:t>
      </w:r>
      <w:r w:rsidR="0055533D">
        <w:rPr>
          <w:rFonts w:ascii="Times New Roman" w:eastAsia="MS Mincho" w:hAnsi="Times New Roman" w:cs="Times New Roman"/>
          <w:sz w:val="28"/>
          <w:szCs w:val="28"/>
        </w:rPr>
        <w:t xml:space="preserve"> </w:t>
      </w:r>
      <w:r w:rsidR="003A3A3D" w:rsidRPr="0055533D">
        <w:rPr>
          <w:rFonts w:ascii="Times New Roman" w:eastAsia="MS Mincho" w:hAnsi="Times New Roman" w:cs="Times New Roman"/>
          <w:sz w:val="28"/>
          <w:szCs w:val="28"/>
        </w:rPr>
        <w:t>каждой силовой линии, что позволило определи</w:t>
      </w:r>
      <w:r w:rsidRPr="0055533D">
        <w:rPr>
          <w:rFonts w:ascii="Times New Roman" w:eastAsia="MS Mincho" w:hAnsi="Times New Roman" w:cs="Times New Roman"/>
          <w:sz w:val="28"/>
          <w:szCs w:val="28"/>
        </w:rPr>
        <w:t xml:space="preserve">ть </w:t>
      </w:r>
      <w:r w:rsidR="003A3A3D" w:rsidRPr="0055533D">
        <w:rPr>
          <w:rFonts w:ascii="Times New Roman" w:eastAsia="MS Mincho" w:hAnsi="Times New Roman" w:cs="Times New Roman"/>
          <w:sz w:val="28"/>
          <w:szCs w:val="28"/>
        </w:rPr>
        <w:t>пять характерных типов управленческо</w:t>
      </w:r>
      <w:r w:rsidRPr="0055533D">
        <w:rPr>
          <w:rFonts w:ascii="Times New Roman" w:eastAsia="MS Mincho" w:hAnsi="Times New Roman" w:cs="Times New Roman"/>
          <w:sz w:val="28"/>
          <w:szCs w:val="28"/>
        </w:rPr>
        <w:t>го поведения, каждый из</w:t>
      </w:r>
      <w:r w:rsidR="00BC4D28">
        <w:rPr>
          <w:rFonts w:ascii="Times New Roman" w:eastAsia="MS Mincho" w:hAnsi="Times New Roman" w:cs="Times New Roman"/>
          <w:sz w:val="28"/>
          <w:szCs w:val="28"/>
        </w:rPr>
        <w:t xml:space="preserve"> </w:t>
      </w:r>
      <w:r w:rsidRPr="0055533D">
        <w:rPr>
          <w:rFonts w:ascii="Times New Roman" w:eastAsia="MS Mincho" w:hAnsi="Times New Roman" w:cs="Times New Roman"/>
          <w:sz w:val="28"/>
          <w:szCs w:val="28"/>
        </w:rPr>
        <w:t xml:space="preserve">которых </w:t>
      </w:r>
      <w:r w:rsidR="003A3A3D" w:rsidRPr="0055533D">
        <w:rPr>
          <w:rFonts w:ascii="Times New Roman" w:eastAsia="MS Mincho" w:hAnsi="Times New Roman" w:cs="Times New Roman"/>
          <w:sz w:val="28"/>
          <w:szCs w:val="28"/>
        </w:rPr>
        <w:t xml:space="preserve">может быть обозначен </w:t>
      </w:r>
      <w:r w:rsidR="008E3E3B" w:rsidRPr="0055533D">
        <w:rPr>
          <w:rFonts w:ascii="Times New Roman" w:eastAsia="MS Mincho" w:hAnsi="Times New Roman" w:cs="Times New Roman"/>
          <w:sz w:val="28"/>
          <w:szCs w:val="28"/>
        </w:rPr>
        <w:t xml:space="preserve">цифрами: </w:t>
      </w:r>
    </w:p>
    <w:p w:rsidR="00BC4D28" w:rsidRPr="0055533D" w:rsidRDefault="00BC4D28" w:rsidP="0055533D">
      <w:pPr>
        <w:pStyle w:val="a4"/>
        <w:spacing w:line="360" w:lineRule="auto"/>
        <w:ind w:firstLine="709"/>
        <w:jc w:val="both"/>
        <w:rPr>
          <w:rFonts w:ascii="Times New Roman" w:hAnsi="Times New Roman" w:cs="Times New Roman"/>
          <w:sz w:val="28"/>
          <w:szCs w:val="28"/>
        </w:rPr>
      </w:pPr>
    </w:p>
    <w:p w:rsidR="00E135C9" w:rsidRPr="0055533D" w:rsidRDefault="000111C2" w:rsidP="0055533D">
      <w:pPr>
        <w:pStyle w:val="a3"/>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54.5pt;visibility:visible" o:bordertopcolor="black" o:borderleftcolor="black" o:borderbottomcolor="black" o:borderrightcolor="black">
            <v:imagedata r:id="rId8" o:title=""/>
            <w10:bordertop type="single" width="8"/>
            <w10:borderleft type="single" width="8"/>
            <w10:borderbottom type="single" width="8"/>
            <w10:borderright type="single" width="8"/>
          </v:shape>
        </w:pict>
      </w:r>
    </w:p>
    <w:p w:rsidR="00E135C9" w:rsidRPr="0055533D" w:rsidRDefault="003410AB" w:rsidP="0055533D">
      <w:pPr>
        <w:pStyle w:val="a3"/>
        <w:spacing w:before="0" w:beforeAutospacing="0" w:after="0" w:afterAutospacing="0" w:line="360" w:lineRule="auto"/>
        <w:ind w:firstLine="709"/>
        <w:jc w:val="both"/>
        <w:rPr>
          <w:sz w:val="28"/>
          <w:szCs w:val="22"/>
        </w:rPr>
      </w:pPr>
      <w:r w:rsidRPr="0055533D">
        <w:rPr>
          <w:sz w:val="28"/>
          <w:szCs w:val="22"/>
        </w:rPr>
        <w:t>Рис. 2</w:t>
      </w:r>
      <w:r w:rsidR="00E135C9" w:rsidRPr="0055533D">
        <w:rPr>
          <w:sz w:val="28"/>
          <w:szCs w:val="22"/>
        </w:rPr>
        <w:t>. Стили управления по критерию преимущественной ориентации</w:t>
      </w:r>
    </w:p>
    <w:p w:rsidR="00BC4D28" w:rsidRDefault="00BC4D28" w:rsidP="0055533D">
      <w:pPr>
        <w:pStyle w:val="a3"/>
        <w:spacing w:before="0" w:beforeAutospacing="0" w:after="0" w:afterAutospacing="0" w:line="360" w:lineRule="auto"/>
        <w:ind w:firstLine="709"/>
        <w:jc w:val="both"/>
        <w:rPr>
          <w:sz w:val="28"/>
          <w:szCs w:val="28"/>
        </w:rPr>
      </w:pPr>
    </w:p>
    <w:p w:rsidR="008033D6" w:rsidRPr="0055533D" w:rsidRDefault="00022C37" w:rsidP="0055533D">
      <w:pPr>
        <w:pStyle w:val="a3"/>
        <w:spacing w:before="0" w:beforeAutospacing="0" w:after="0" w:afterAutospacing="0" w:line="360" w:lineRule="auto"/>
        <w:ind w:firstLine="709"/>
        <w:jc w:val="both"/>
        <w:rPr>
          <w:sz w:val="28"/>
          <w:szCs w:val="28"/>
        </w:rPr>
      </w:pPr>
      <w:r w:rsidRPr="0055533D">
        <w:rPr>
          <w:sz w:val="28"/>
          <w:szCs w:val="28"/>
        </w:rPr>
        <w:t xml:space="preserve">Блейк и Мутон описывают среднюю и четыре крайних позиций </w:t>
      </w:r>
      <w:r w:rsidR="008033D6" w:rsidRPr="0055533D">
        <w:rPr>
          <w:sz w:val="28"/>
          <w:szCs w:val="28"/>
        </w:rPr>
        <w:t>решетки следующим образом:</w:t>
      </w:r>
      <w:r w:rsidR="0055533D">
        <w:rPr>
          <w:sz w:val="28"/>
          <w:szCs w:val="28"/>
        </w:rPr>
        <w:t xml:space="preserve"> </w:t>
      </w:r>
    </w:p>
    <w:p w:rsidR="00A51007" w:rsidRPr="0055533D" w:rsidRDefault="008033D6" w:rsidP="0055533D">
      <w:pPr>
        <w:pStyle w:val="a3"/>
        <w:spacing w:before="0" w:beforeAutospacing="0" w:after="0" w:afterAutospacing="0" w:line="360" w:lineRule="auto"/>
        <w:ind w:firstLine="709"/>
        <w:jc w:val="both"/>
        <w:rPr>
          <w:rFonts w:eastAsia="MS Mincho"/>
          <w:sz w:val="28"/>
          <w:szCs w:val="28"/>
        </w:rPr>
      </w:pPr>
      <w:r w:rsidRPr="0055533D">
        <w:rPr>
          <w:sz w:val="28"/>
          <w:szCs w:val="28"/>
        </w:rPr>
        <w:t xml:space="preserve">1. 1. </w:t>
      </w:r>
      <w:r w:rsidR="005C0E65" w:rsidRPr="0055533D">
        <w:rPr>
          <w:sz w:val="28"/>
          <w:szCs w:val="28"/>
        </w:rPr>
        <w:t>–</w:t>
      </w:r>
      <w:r w:rsidRPr="0055533D">
        <w:rPr>
          <w:sz w:val="28"/>
          <w:szCs w:val="28"/>
        </w:rPr>
        <w:t xml:space="preserve"> </w:t>
      </w:r>
      <w:r w:rsidR="005C0E65" w:rsidRPr="0055533D">
        <w:rPr>
          <w:sz w:val="28"/>
          <w:szCs w:val="28"/>
        </w:rPr>
        <w:t>«</w:t>
      </w:r>
      <w:r w:rsidRPr="0055533D">
        <w:rPr>
          <w:sz w:val="28"/>
          <w:szCs w:val="28"/>
        </w:rPr>
        <w:t>страх перед бедностью</w:t>
      </w:r>
      <w:r w:rsidR="005C0E65" w:rsidRPr="0055533D">
        <w:rPr>
          <w:sz w:val="28"/>
          <w:szCs w:val="28"/>
        </w:rPr>
        <w:t>»</w:t>
      </w:r>
      <w:r w:rsidRPr="0055533D">
        <w:rPr>
          <w:sz w:val="28"/>
          <w:szCs w:val="28"/>
        </w:rPr>
        <w:t xml:space="preserve"> или </w:t>
      </w:r>
      <w:r w:rsidR="005C0E65" w:rsidRPr="0055533D">
        <w:rPr>
          <w:sz w:val="28"/>
          <w:szCs w:val="28"/>
        </w:rPr>
        <w:t>«</w:t>
      </w:r>
      <w:r w:rsidRPr="0055533D">
        <w:rPr>
          <w:sz w:val="28"/>
          <w:szCs w:val="28"/>
        </w:rPr>
        <w:t>слабое управление</w:t>
      </w:r>
      <w:r w:rsidR="005C0E65" w:rsidRPr="0055533D">
        <w:rPr>
          <w:sz w:val="28"/>
          <w:szCs w:val="28"/>
        </w:rPr>
        <w:t>»</w:t>
      </w:r>
      <w:r w:rsidRPr="0055533D">
        <w:rPr>
          <w:sz w:val="28"/>
          <w:szCs w:val="28"/>
        </w:rPr>
        <w:t>.</w:t>
      </w:r>
      <w:r w:rsidRPr="0055533D">
        <w:rPr>
          <w:rFonts w:eastAsia="MS Mincho"/>
          <w:sz w:val="28"/>
          <w:szCs w:val="28"/>
        </w:rPr>
        <w:t xml:space="preserve"> Такие руководители не стремятся ни к производственным результатам,</w:t>
      </w:r>
      <w:r w:rsidR="00DA7816" w:rsidRPr="0055533D">
        <w:rPr>
          <w:rFonts w:eastAsia="MS Mincho"/>
          <w:sz w:val="28"/>
          <w:szCs w:val="28"/>
        </w:rPr>
        <w:tab/>
        <w:t xml:space="preserve">ни к </w:t>
      </w:r>
      <w:r w:rsidRPr="0055533D">
        <w:rPr>
          <w:rFonts w:eastAsia="MS Mincho"/>
          <w:sz w:val="28"/>
          <w:szCs w:val="28"/>
        </w:rPr>
        <w:t>установлению гуманных условий производства.</w:t>
      </w:r>
      <w:r w:rsidR="00DA7816" w:rsidRPr="0055533D">
        <w:rPr>
          <w:rFonts w:eastAsia="MS Mincho"/>
          <w:sz w:val="28"/>
          <w:szCs w:val="28"/>
        </w:rPr>
        <w:t xml:space="preserve"> </w:t>
      </w:r>
      <w:r w:rsidR="00A51007" w:rsidRPr="0055533D">
        <w:rPr>
          <w:sz w:val="28"/>
          <w:szCs w:val="28"/>
        </w:rPr>
        <w:t>Нет давления на сотрудников, нет заботы о них, также слаба забота о решении задач менеджмента. Полезная отдача мала.</w:t>
      </w:r>
      <w:r w:rsidR="0055533D">
        <w:rPr>
          <w:sz w:val="28"/>
          <w:szCs w:val="28"/>
        </w:rPr>
        <w:t xml:space="preserve"> </w:t>
      </w:r>
      <w:r w:rsidR="006D42F6" w:rsidRPr="0055533D">
        <w:rPr>
          <w:sz w:val="28"/>
          <w:szCs w:val="28"/>
        </w:rPr>
        <w:t xml:space="preserve">Подобное отношение встречается также и со стороны обычных сотрудников: </w:t>
      </w:r>
      <w:r w:rsidR="006D42F6" w:rsidRPr="0055533D">
        <w:rPr>
          <w:rFonts w:eastAsia="MS Mincho"/>
          <w:sz w:val="28"/>
          <w:szCs w:val="28"/>
        </w:rPr>
        <w:t>работать так, чтобы не</w:t>
      </w:r>
      <w:r w:rsidR="0055533D">
        <w:rPr>
          <w:rFonts w:eastAsia="MS Mincho"/>
          <w:sz w:val="28"/>
          <w:szCs w:val="28"/>
        </w:rPr>
        <w:t xml:space="preserve"> </w:t>
      </w:r>
      <w:r w:rsidR="006D42F6" w:rsidRPr="0055533D">
        <w:rPr>
          <w:rFonts w:eastAsia="MS Mincho"/>
          <w:sz w:val="28"/>
          <w:szCs w:val="28"/>
        </w:rPr>
        <w:t>быть уволенным и</w:t>
      </w:r>
      <w:r w:rsidR="00BC4D28">
        <w:rPr>
          <w:rFonts w:eastAsia="MS Mincho"/>
          <w:sz w:val="28"/>
          <w:szCs w:val="28"/>
        </w:rPr>
        <w:t xml:space="preserve"> </w:t>
      </w:r>
      <w:r w:rsidR="006D42F6" w:rsidRPr="0055533D">
        <w:rPr>
          <w:rFonts w:eastAsia="MS Mincho"/>
          <w:sz w:val="28"/>
          <w:szCs w:val="28"/>
        </w:rPr>
        <w:t xml:space="preserve">не заботиться, ни о ком и, ни о чем. </w:t>
      </w:r>
      <w:r w:rsidR="00F81E7A" w:rsidRPr="0055533D">
        <w:rPr>
          <w:rFonts w:eastAsia="MS Mincho"/>
          <w:sz w:val="28"/>
          <w:szCs w:val="28"/>
        </w:rPr>
        <w:t xml:space="preserve">Люди с подобным настроем не должны занимать руководящих должностей. </w:t>
      </w:r>
    </w:p>
    <w:p w:rsidR="00850087" w:rsidRPr="0055533D" w:rsidRDefault="00022C37" w:rsidP="0055533D">
      <w:pPr>
        <w:pStyle w:val="a3"/>
        <w:spacing w:before="0" w:beforeAutospacing="0" w:after="0" w:afterAutospacing="0" w:line="360" w:lineRule="auto"/>
        <w:ind w:firstLine="709"/>
        <w:jc w:val="both"/>
        <w:rPr>
          <w:sz w:val="28"/>
          <w:szCs w:val="28"/>
        </w:rPr>
      </w:pPr>
      <w:r w:rsidRPr="0055533D">
        <w:rPr>
          <w:sz w:val="28"/>
          <w:szCs w:val="28"/>
        </w:rPr>
        <w:lastRenderedPageBreak/>
        <w:t xml:space="preserve">1. 9. </w:t>
      </w:r>
      <w:r w:rsidR="00DD1E64" w:rsidRPr="0055533D">
        <w:rPr>
          <w:sz w:val="28"/>
          <w:szCs w:val="28"/>
        </w:rPr>
        <w:t>–</w:t>
      </w:r>
      <w:r w:rsidRPr="0055533D">
        <w:rPr>
          <w:sz w:val="28"/>
          <w:szCs w:val="28"/>
        </w:rPr>
        <w:t xml:space="preserve"> </w:t>
      </w:r>
      <w:r w:rsidR="00DD1E64" w:rsidRPr="0055533D">
        <w:rPr>
          <w:sz w:val="28"/>
          <w:szCs w:val="28"/>
        </w:rPr>
        <w:t>«</w:t>
      </w:r>
      <w:r w:rsidRPr="0055533D">
        <w:rPr>
          <w:sz w:val="28"/>
          <w:szCs w:val="28"/>
        </w:rPr>
        <w:t>дом отдыха</w:t>
      </w:r>
      <w:r w:rsidR="00DD1E64" w:rsidRPr="0055533D">
        <w:rPr>
          <w:sz w:val="28"/>
          <w:szCs w:val="28"/>
        </w:rPr>
        <w:t>»</w:t>
      </w:r>
      <w:r w:rsidR="0055533D">
        <w:rPr>
          <w:sz w:val="28"/>
          <w:szCs w:val="28"/>
        </w:rPr>
        <w:t xml:space="preserve"> </w:t>
      </w:r>
      <w:r w:rsidR="00DD1E64" w:rsidRPr="0055533D">
        <w:rPr>
          <w:sz w:val="28"/>
          <w:szCs w:val="28"/>
        </w:rPr>
        <w:t>или «клубное управление»</w:t>
      </w:r>
      <w:r w:rsidR="00A00D63" w:rsidRPr="0055533D">
        <w:rPr>
          <w:sz w:val="28"/>
          <w:szCs w:val="28"/>
        </w:rPr>
        <w:t xml:space="preserve">. Руководитель </w:t>
      </w:r>
      <w:r w:rsidRPr="0055533D">
        <w:rPr>
          <w:sz w:val="28"/>
          <w:szCs w:val="28"/>
        </w:rPr>
        <w:t>сосредоточивается на хороших, теплых чело</w:t>
      </w:r>
      <w:r w:rsidR="00A00D63" w:rsidRPr="0055533D">
        <w:rPr>
          <w:sz w:val="28"/>
          <w:szCs w:val="28"/>
        </w:rPr>
        <w:t xml:space="preserve">веческих взаимоотношениях, но </w:t>
      </w:r>
      <w:r w:rsidRPr="0055533D">
        <w:rPr>
          <w:sz w:val="28"/>
          <w:szCs w:val="28"/>
        </w:rPr>
        <w:t>мало заботится об эффективности выполнения заданий.</w:t>
      </w:r>
      <w:r w:rsidR="0055533D">
        <w:rPr>
          <w:sz w:val="28"/>
          <w:szCs w:val="28"/>
        </w:rPr>
        <w:t xml:space="preserve"> </w:t>
      </w:r>
      <w:r w:rsidR="00A00D63" w:rsidRPr="0055533D">
        <w:rPr>
          <w:rFonts w:eastAsia="MS Mincho"/>
          <w:sz w:val="28"/>
          <w:szCs w:val="28"/>
        </w:rPr>
        <w:t xml:space="preserve">На </w:t>
      </w:r>
      <w:r w:rsidR="00D53001" w:rsidRPr="0055533D">
        <w:rPr>
          <w:rFonts w:eastAsia="MS Mincho"/>
          <w:sz w:val="28"/>
          <w:szCs w:val="28"/>
        </w:rPr>
        <w:t xml:space="preserve">первое место </w:t>
      </w:r>
      <w:r w:rsidR="00A00D63" w:rsidRPr="0055533D">
        <w:rPr>
          <w:rFonts w:eastAsia="MS Mincho"/>
          <w:sz w:val="28"/>
          <w:szCs w:val="28"/>
        </w:rPr>
        <w:t xml:space="preserve">ставятся </w:t>
      </w:r>
      <w:r w:rsidR="00D53001" w:rsidRPr="0055533D">
        <w:rPr>
          <w:rFonts w:eastAsia="MS Mincho"/>
          <w:sz w:val="28"/>
          <w:szCs w:val="28"/>
        </w:rPr>
        <w:t xml:space="preserve">человеческие отношения, </w:t>
      </w:r>
      <w:r w:rsidR="00A00D63" w:rsidRPr="0055533D">
        <w:rPr>
          <w:rFonts w:eastAsia="MS Mincho"/>
          <w:sz w:val="28"/>
          <w:szCs w:val="28"/>
        </w:rPr>
        <w:t xml:space="preserve">а </w:t>
      </w:r>
      <w:r w:rsidR="00D53001" w:rsidRPr="0055533D">
        <w:rPr>
          <w:rFonts w:eastAsia="MS Mincho"/>
          <w:sz w:val="28"/>
          <w:szCs w:val="28"/>
        </w:rPr>
        <w:t>производительность оказывается</w:t>
      </w:r>
      <w:r w:rsidR="00BC4D28">
        <w:rPr>
          <w:rFonts w:eastAsia="MS Mincho"/>
          <w:sz w:val="28"/>
          <w:szCs w:val="28"/>
        </w:rPr>
        <w:t xml:space="preserve"> </w:t>
      </w:r>
      <w:r w:rsidR="00D53001" w:rsidRPr="0055533D">
        <w:rPr>
          <w:rFonts w:eastAsia="MS Mincho"/>
          <w:sz w:val="28"/>
          <w:szCs w:val="28"/>
        </w:rPr>
        <w:t>на втором плане. Девизом становится утверждение, что на предприятии надо остава</w:t>
      </w:r>
      <w:r w:rsidR="006F1EF5" w:rsidRPr="0055533D">
        <w:rPr>
          <w:rFonts w:eastAsia="MS Mincho"/>
          <w:sz w:val="28"/>
          <w:szCs w:val="28"/>
        </w:rPr>
        <w:t>ться «человеком»</w:t>
      </w:r>
      <w:r w:rsidR="00D53001" w:rsidRPr="0055533D">
        <w:rPr>
          <w:rFonts w:eastAsia="MS Mincho"/>
          <w:sz w:val="28"/>
          <w:szCs w:val="28"/>
        </w:rPr>
        <w:t>. Не упускается возможность просто поболтать за</w:t>
      </w:r>
      <w:r w:rsidR="0055533D">
        <w:rPr>
          <w:rFonts w:eastAsia="MS Mincho"/>
          <w:sz w:val="28"/>
          <w:szCs w:val="28"/>
        </w:rPr>
        <w:t xml:space="preserve"> </w:t>
      </w:r>
      <w:r w:rsidR="00D53001" w:rsidRPr="0055533D">
        <w:rPr>
          <w:rFonts w:eastAsia="MS Mincho"/>
          <w:sz w:val="28"/>
          <w:szCs w:val="28"/>
        </w:rPr>
        <w:t>чашечкой кофе, поделиться</w:t>
      </w:r>
      <w:r w:rsidR="0055533D">
        <w:rPr>
          <w:rFonts w:eastAsia="MS Mincho"/>
          <w:sz w:val="28"/>
          <w:szCs w:val="28"/>
        </w:rPr>
        <w:t xml:space="preserve"> </w:t>
      </w:r>
      <w:r w:rsidR="00D53001" w:rsidRPr="0055533D">
        <w:rPr>
          <w:rFonts w:eastAsia="MS Mincho"/>
          <w:sz w:val="28"/>
          <w:szCs w:val="28"/>
        </w:rPr>
        <w:t>своими</w:t>
      </w:r>
      <w:r w:rsidR="0055533D">
        <w:rPr>
          <w:rFonts w:eastAsia="MS Mincho"/>
          <w:sz w:val="28"/>
          <w:szCs w:val="28"/>
        </w:rPr>
        <w:t xml:space="preserve"> </w:t>
      </w:r>
      <w:r w:rsidR="00D53001" w:rsidRPr="0055533D">
        <w:rPr>
          <w:rFonts w:eastAsia="MS Mincho"/>
          <w:sz w:val="28"/>
          <w:szCs w:val="28"/>
        </w:rPr>
        <w:t>сомнениями.</w:t>
      </w:r>
      <w:r w:rsidR="0055533D">
        <w:rPr>
          <w:rFonts w:eastAsia="MS Mincho"/>
          <w:sz w:val="28"/>
          <w:szCs w:val="28"/>
        </w:rPr>
        <w:t xml:space="preserve"> </w:t>
      </w:r>
      <w:r w:rsidR="00D53001" w:rsidRPr="0055533D">
        <w:rPr>
          <w:rFonts w:eastAsia="MS Mincho"/>
          <w:sz w:val="28"/>
          <w:szCs w:val="28"/>
        </w:rPr>
        <w:t>Руководитель</w:t>
      </w:r>
      <w:r w:rsidR="00D53001" w:rsidRPr="0055533D">
        <w:rPr>
          <w:rFonts w:eastAsia="MS Mincho"/>
          <w:sz w:val="28"/>
          <w:szCs w:val="28"/>
        </w:rPr>
        <w:tab/>
        <w:t>типа 1.9 также оказывается неподходящим.</w:t>
      </w:r>
      <w:r w:rsidR="0055533D">
        <w:rPr>
          <w:rFonts w:eastAsia="MS Mincho"/>
          <w:sz w:val="28"/>
          <w:szCs w:val="28"/>
        </w:rPr>
        <w:t xml:space="preserve"> </w:t>
      </w:r>
    </w:p>
    <w:p w:rsidR="00850087" w:rsidRPr="0055533D" w:rsidRDefault="00022C37" w:rsidP="0055533D">
      <w:pPr>
        <w:pStyle w:val="a3"/>
        <w:spacing w:before="0" w:beforeAutospacing="0" w:after="0" w:afterAutospacing="0" w:line="360" w:lineRule="auto"/>
        <w:ind w:firstLine="709"/>
        <w:jc w:val="both"/>
        <w:rPr>
          <w:sz w:val="28"/>
          <w:szCs w:val="28"/>
        </w:rPr>
      </w:pPr>
      <w:r w:rsidRPr="0055533D">
        <w:rPr>
          <w:sz w:val="28"/>
          <w:szCs w:val="28"/>
        </w:rPr>
        <w:t xml:space="preserve">9. 1. </w:t>
      </w:r>
      <w:r w:rsidR="0020332B" w:rsidRPr="0055533D">
        <w:rPr>
          <w:sz w:val="28"/>
          <w:szCs w:val="28"/>
        </w:rPr>
        <w:t>–</w:t>
      </w:r>
      <w:r w:rsidRPr="0055533D">
        <w:rPr>
          <w:sz w:val="28"/>
          <w:szCs w:val="28"/>
        </w:rPr>
        <w:t xml:space="preserve"> </w:t>
      </w:r>
      <w:r w:rsidR="0020332B" w:rsidRPr="0055533D">
        <w:rPr>
          <w:sz w:val="28"/>
          <w:szCs w:val="28"/>
        </w:rPr>
        <w:t>«</w:t>
      </w:r>
      <w:r w:rsidRPr="0055533D">
        <w:rPr>
          <w:sz w:val="28"/>
          <w:szCs w:val="28"/>
        </w:rPr>
        <w:t xml:space="preserve">авторитет </w:t>
      </w:r>
      <w:r w:rsidR="0020332B" w:rsidRPr="0055533D">
        <w:rPr>
          <w:sz w:val="28"/>
          <w:szCs w:val="28"/>
        </w:rPr>
        <w:t>–</w:t>
      </w:r>
      <w:r w:rsidRPr="0055533D">
        <w:rPr>
          <w:sz w:val="28"/>
          <w:szCs w:val="28"/>
        </w:rPr>
        <w:t xml:space="preserve"> подчинение</w:t>
      </w:r>
      <w:r w:rsidR="0020332B" w:rsidRPr="0055533D">
        <w:rPr>
          <w:sz w:val="28"/>
          <w:szCs w:val="28"/>
        </w:rPr>
        <w:t>» или «жесткий курс»</w:t>
      </w:r>
      <w:r w:rsidRPr="0055533D">
        <w:rPr>
          <w:sz w:val="28"/>
          <w:szCs w:val="28"/>
        </w:rPr>
        <w:t xml:space="preserve">. </w:t>
      </w:r>
      <w:r w:rsidR="0020332B" w:rsidRPr="0055533D">
        <w:rPr>
          <w:sz w:val="28"/>
          <w:szCs w:val="28"/>
        </w:rPr>
        <w:t xml:space="preserve">Руководитель очень заботится об </w:t>
      </w:r>
      <w:r w:rsidRPr="0055533D">
        <w:rPr>
          <w:sz w:val="28"/>
          <w:szCs w:val="28"/>
        </w:rPr>
        <w:t>эффективности выполняемой работ</w:t>
      </w:r>
      <w:r w:rsidR="00603A1C" w:rsidRPr="0055533D">
        <w:rPr>
          <w:sz w:val="28"/>
          <w:szCs w:val="28"/>
        </w:rPr>
        <w:t xml:space="preserve">ы, но обращает мало </w:t>
      </w:r>
      <w:r w:rsidR="0020332B" w:rsidRPr="0055533D">
        <w:rPr>
          <w:sz w:val="28"/>
          <w:szCs w:val="28"/>
        </w:rPr>
        <w:t xml:space="preserve">внимания на </w:t>
      </w:r>
      <w:r w:rsidRPr="0055533D">
        <w:rPr>
          <w:sz w:val="28"/>
          <w:szCs w:val="28"/>
        </w:rPr>
        <w:t>моральный настрой подчиненных.</w:t>
      </w:r>
      <w:r w:rsidR="0055533D">
        <w:rPr>
          <w:sz w:val="28"/>
          <w:szCs w:val="28"/>
        </w:rPr>
        <w:t xml:space="preserve"> </w:t>
      </w:r>
      <w:r w:rsidR="00CB24B2" w:rsidRPr="0055533D">
        <w:rPr>
          <w:rFonts w:eastAsia="MS Mincho"/>
          <w:sz w:val="28"/>
          <w:szCs w:val="28"/>
        </w:rPr>
        <w:t>Для него</w:t>
      </w:r>
      <w:r w:rsidR="00D53001" w:rsidRPr="0055533D">
        <w:rPr>
          <w:rFonts w:eastAsia="MS Mincho"/>
          <w:sz w:val="28"/>
          <w:szCs w:val="28"/>
        </w:rPr>
        <w:t xml:space="preserve"> производственный результат - все, а</w:t>
      </w:r>
      <w:r w:rsidR="00D53001" w:rsidRPr="0055533D">
        <w:rPr>
          <w:rFonts w:eastAsia="MS Mincho"/>
          <w:sz w:val="28"/>
          <w:szCs w:val="28"/>
        </w:rPr>
        <w:tab/>
        <w:t xml:space="preserve">человек </w:t>
      </w:r>
      <w:r w:rsidR="00BC4D28">
        <w:rPr>
          <w:rFonts w:eastAsia="MS Mincho"/>
          <w:sz w:val="28"/>
          <w:szCs w:val="28"/>
        </w:rPr>
        <w:t>–</w:t>
      </w:r>
      <w:r w:rsidR="00D53001" w:rsidRPr="0055533D">
        <w:rPr>
          <w:rFonts w:eastAsia="MS Mincho"/>
          <w:sz w:val="28"/>
          <w:szCs w:val="28"/>
        </w:rPr>
        <w:t xml:space="preserve"> в</w:t>
      </w:r>
      <w:r w:rsidR="00BC4D28">
        <w:rPr>
          <w:rFonts w:eastAsia="MS Mincho"/>
          <w:sz w:val="28"/>
          <w:szCs w:val="28"/>
        </w:rPr>
        <w:t xml:space="preserve"> </w:t>
      </w:r>
      <w:r w:rsidR="00D53001" w:rsidRPr="0055533D">
        <w:rPr>
          <w:rFonts w:eastAsia="MS Mincho"/>
          <w:sz w:val="28"/>
          <w:szCs w:val="28"/>
        </w:rPr>
        <w:t>лучшем случае, исполнитель,</w:t>
      </w:r>
      <w:r w:rsidR="0055533D">
        <w:rPr>
          <w:rFonts w:eastAsia="MS Mincho"/>
          <w:sz w:val="28"/>
          <w:szCs w:val="28"/>
        </w:rPr>
        <w:t xml:space="preserve"> </w:t>
      </w:r>
      <w:r w:rsidR="00D53001" w:rsidRPr="0055533D">
        <w:rPr>
          <w:rFonts w:eastAsia="MS Mincho"/>
          <w:sz w:val="28"/>
          <w:szCs w:val="28"/>
        </w:rPr>
        <w:t>а по существу,</w:t>
      </w:r>
      <w:r w:rsidR="0055533D">
        <w:rPr>
          <w:rFonts w:eastAsia="MS Mincho"/>
          <w:sz w:val="28"/>
          <w:szCs w:val="28"/>
        </w:rPr>
        <w:t xml:space="preserve"> </w:t>
      </w:r>
      <w:r w:rsidR="00D53001" w:rsidRPr="0055533D">
        <w:rPr>
          <w:rFonts w:eastAsia="MS Mincho"/>
          <w:sz w:val="28"/>
          <w:szCs w:val="28"/>
        </w:rPr>
        <w:t>никто.</w:t>
      </w:r>
      <w:r w:rsidR="0055533D">
        <w:rPr>
          <w:rFonts w:eastAsia="MS Mincho"/>
          <w:sz w:val="28"/>
          <w:szCs w:val="28"/>
        </w:rPr>
        <w:t xml:space="preserve"> </w:t>
      </w:r>
    </w:p>
    <w:p w:rsidR="00850087" w:rsidRPr="0055533D" w:rsidRDefault="00022C37" w:rsidP="0055533D">
      <w:pPr>
        <w:pStyle w:val="a3"/>
        <w:spacing w:before="0" w:beforeAutospacing="0" w:after="0" w:afterAutospacing="0" w:line="360" w:lineRule="auto"/>
        <w:ind w:firstLine="709"/>
        <w:jc w:val="both"/>
        <w:rPr>
          <w:rFonts w:eastAsia="MS Mincho"/>
          <w:sz w:val="28"/>
          <w:szCs w:val="28"/>
        </w:rPr>
      </w:pPr>
      <w:r w:rsidRPr="0055533D">
        <w:rPr>
          <w:sz w:val="28"/>
          <w:szCs w:val="28"/>
        </w:rPr>
        <w:t xml:space="preserve">5. 5. </w:t>
      </w:r>
      <w:r w:rsidR="005D4046" w:rsidRPr="0055533D">
        <w:rPr>
          <w:sz w:val="28"/>
          <w:szCs w:val="28"/>
        </w:rPr>
        <w:t>–</w:t>
      </w:r>
      <w:r w:rsidRPr="0055533D">
        <w:rPr>
          <w:sz w:val="28"/>
          <w:szCs w:val="28"/>
        </w:rPr>
        <w:t xml:space="preserve"> </w:t>
      </w:r>
      <w:r w:rsidR="005D4046" w:rsidRPr="0055533D">
        <w:rPr>
          <w:sz w:val="28"/>
          <w:szCs w:val="28"/>
        </w:rPr>
        <w:t>«</w:t>
      </w:r>
      <w:r w:rsidRPr="0055533D">
        <w:rPr>
          <w:sz w:val="28"/>
          <w:szCs w:val="28"/>
        </w:rPr>
        <w:t>организация</w:t>
      </w:r>
      <w:r w:rsidR="005D4046" w:rsidRPr="0055533D">
        <w:rPr>
          <w:sz w:val="28"/>
          <w:szCs w:val="28"/>
        </w:rPr>
        <w:t>» или «управление по среднему пути»</w:t>
      </w:r>
      <w:r w:rsidR="004662B0" w:rsidRPr="0055533D">
        <w:rPr>
          <w:sz w:val="28"/>
          <w:szCs w:val="28"/>
        </w:rPr>
        <w:t xml:space="preserve">. </w:t>
      </w:r>
      <w:r w:rsidRPr="0055533D">
        <w:rPr>
          <w:sz w:val="28"/>
          <w:szCs w:val="28"/>
        </w:rPr>
        <w:t>Руководитель достигает приемлемого качества выполнения заданий, находя баланс эффективности и хорошего морального настроя</w:t>
      </w:r>
      <w:r w:rsidR="00F212F2" w:rsidRPr="0055533D">
        <w:rPr>
          <w:sz w:val="28"/>
          <w:szCs w:val="28"/>
        </w:rPr>
        <w:t>, стремятся к компромиссу</w:t>
      </w:r>
      <w:r w:rsidRPr="0055533D">
        <w:rPr>
          <w:sz w:val="28"/>
          <w:szCs w:val="28"/>
        </w:rPr>
        <w:t xml:space="preserve">. </w:t>
      </w:r>
      <w:r w:rsidR="00711C3F" w:rsidRPr="0055533D">
        <w:rPr>
          <w:rFonts w:eastAsia="MS Mincho"/>
          <w:sz w:val="28"/>
          <w:szCs w:val="28"/>
        </w:rPr>
        <w:t>Управляющие, соответствующие этому</w:t>
      </w:r>
      <w:r w:rsidR="0055533D">
        <w:rPr>
          <w:rFonts w:eastAsia="MS Mincho"/>
          <w:sz w:val="28"/>
          <w:szCs w:val="28"/>
        </w:rPr>
        <w:t xml:space="preserve"> </w:t>
      </w:r>
      <w:r w:rsidR="00711C3F" w:rsidRPr="0055533D">
        <w:rPr>
          <w:rFonts w:eastAsia="MS Mincho"/>
          <w:sz w:val="28"/>
          <w:szCs w:val="28"/>
        </w:rPr>
        <w:t>положению, стремятся</w:t>
      </w:r>
      <w:r w:rsidR="0055533D">
        <w:rPr>
          <w:rFonts w:eastAsia="MS Mincho"/>
          <w:sz w:val="28"/>
          <w:szCs w:val="28"/>
        </w:rPr>
        <w:t xml:space="preserve"> </w:t>
      </w:r>
      <w:r w:rsidR="00711C3F" w:rsidRPr="0055533D">
        <w:rPr>
          <w:rFonts w:eastAsia="MS Mincho"/>
          <w:sz w:val="28"/>
          <w:szCs w:val="28"/>
        </w:rPr>
        <w:t>к</w:t>
      </w:r>
      <w:r w:rsidR="00BC4D28">
        <w:rPr>
          <w:rFonts w:eastAsia="MS Mincho"/>
          <w:sz w:val="28"/>
          <w:szCs w:val="28"/>
        </w:rPr>
        <w:t xml:space="preserve"> </w:t>
      </w:r>
      <w:r w:rsidR="00711C3F" w:rsidRPr="0055533D">
        <w:rPr>
          <w:rFonts w:eastAsia="MS Mincho"/>
          <w:sz w:val="28"/>
          <w:szCs w:val="28"/>
        </w:rPr>
        <w:t>надежному</w:t>
      </w:r>
      <w:r w:rsidR="0055533D">
        <w:rPr>
          <w:rFonts w:eastAsia="MS Mincho"/>
          <w:sz w:val="28"/>
          <w:szCs w:val="28"/>
        </w:rPr>
        <w:t xml:space="preserve"> </w:t>
      </w:r>
      <w:r w:rsidR="00711C3F" w:rsidRPr="0055533D">
        <w:rPr>
          <w:rFonts w:eastAsia="MS Mincho"/>
          <w:sz w:val="28"/>
          <w:szCs w:val="28"/>
        </w:rPr>
        <w:t xml:space="preserve">среднему уровню, </w:t>
      </w:r>
      <w:r w:rsidR="004662B0" w:rsidRPr="0055533D">
        <w:rPr>
          <w:rFonts w:eastAsia="MS Mincho"/>
          <w:sz w:val="28"/>
          <w:szCs w:val="28"/>
        </w:rPr>
        <w:t>и</w:t>
      </w:r>
      <w:r w:rsidR="00711C3F" w:rsidRPr="0055533D">
        <w:rPr>
          <w:rFonts w:eastAsia="MS Mincho"/>
          <w:sz w:val="28"/>
          <w:szCs w:val="28"/>
        </w:rPr>
        <w:t>х удовлетворяет</w:t>
      </w:r>
      <w:r w:rsidR="0055533D">
        <w:rPr>
          <w:rFonts w:eastAsia="MS Mincho"/>
          <w:sz w:val="28"/>
          <w:szCs w:val="28"/>
        </w:rPr>
        <w:t xml:space="preserve"> </w:t>
      </w:r>
      <w:r w:rsidR="00711C3F" w:rsidRPr="0055533D">
        <w:rPr>
          <w:rFonts w:eastAsia="MS Mincho"/>
          <w:sz w:val="28"/>
          <w:szCs w:val="28"/>
        </w:rPr>
        <w:t>и</w:t>
      </w:r>
      <w:r w:rsidR="0055533D">
        <w:rPr>
          <w:rFonts w:eastAsia="MS Mincho"/>
          <w:sz w:val="28"/>
          <w:szCs w:val="28"/>
        </w:rPr>
        <w:t xml:space="preserve"> </w:t>
      </w:r>
      <w:r w:rsidR="00711C3F" w:rsidRPr="0055533D">
        <w:rPr>
          <w:rFonts w:eastAsia="MS Mincho"/>
          <w:sz w:val="28"/>
          <w:szCs w:val="28"/>
        </w:rPr>
        <w:t>с</w:t>
      </w:r>
      <w:r w:rsidR="004662B0" w:rsidRPr="0055533D">
        <w:rPr>
          <w:rFonts w:eastAsia="MS Mincho"/>
          <w:sz w:val="28"/>
          <w:szCs w:val="28"/>
        </w:rPr>
        <w:t>редний</w:t>
      </w:r>
      <w:r w:rsidR="0055533D">
        <w:rPr>
          <w:rFonts w:eastAsia="MS Mincho"/>
          <w:sz w:val="28"/>
          <w:szCs w:val="28"/>
        </w:rPr>
        <w:t xml:space="preserve"> </w:t>
      </w:r>
      <w:r w:rsidR="004662B0" w:rsidRPr="0055533D">
        <w:rPr>
          <w:rFonts w:eastAsia="MS Mincho"/>
          <w:sz w:val="28"/>
          <w:szCs w:val="28"/>
        </w:rPr>
        <w:t>результат.</w:t>
      </w:r>
      <w:r w:rsidR="0055533D">
        <w:rPr>
          <w:rFonts w:eastAsia="MS Mincho"/>
          <w:sz w:val="28"/>
          <w:szCs w:val="28"/>
        </w:rPr>
        <w:t xml:space="preserve"> </w:t>
      </w:r>
      <w:r w:rsidR="004662B0" w:rsidRPr="0055533D">
        <w:rPr>
          <w:rFonts w:eastAsia="MS Mincho"/>
          <w:sz w:val="28"/>
          <w:szCs w:val="28"/>
        </w:rPr>
        <w:t>Их</w:t>
      </w:r>
      <w:r w:rsidR="0055533D">
        <w:rPr>
          <w:rFonts w:eastAsia="MS Mincho"/>
          <w:sz w:val="28"/>
          <w:szCs w:val="28"/>
        </w:rPr>
        <w:t xml:space="preserve"> </w:t>
      </w:r>
      <w:r w:rsidR="004662B0" w:rsidRPr="0055533D">
        <w:rPr>
          <w:rFonts w:eastAsia="MS Mincho"/>
          <w:sz w:val="28"/>
          <w:szCs w:val="28"/>
        </w:rPr>
        <w:t>девиз: «</w:t>
      </w:r>
      <w:r w:rsidR="00711C3F" w:rsidRPr="0055533D">
        <w:rPr>
          <w:rFonts w:eastAsia="MS Mincho"/>
          <w:sz w:val="28"/>
          <w:szCs w:val="28"/>
        </w:rPr>
        <w:t xml:space="preserve">Не хватать </w:t>
      </w:r>
      <w:r w:rsidR="003E4E77" w:rsidRPr="0055533D">
        <w:rPr>
          <w:rFonts w:eastAsia="MS Mincho"/>
          <w:sz w:val="28"/>
          <w:szCs w:val="28"/>
        </w:rPr>
        <w:t xml:space="preserve">звезд с </w:t>
      </w:r>
      <w:r w:rsidR="004662B0" w:rsidRPr="0055533D">
        <w:rPr>
          <w:rFonts w:eastAsia="MS Mincho"/>
          <w:sz w:val="28"/>
          <w:szCs w:val="28"/>
        </w:rPr>
        <w:t>неба»</w:t>
      </w:r>
      <w:r w:rsidR="00711C3F" w:rsidRPr="0055533D">
        <w:rPr>
          <w:rFonts w:eastAsia="MS Mincho"/>
          <w:sz w:val="28"/>
          <w:szCs w:val="28"/>
        </w:rPr>
        <w:t>.</w:t>
      </w:r>
      <w:r w:rsidR="0055533D">
        <w:rPr>
          <w:rFonts w:eastAsia="MS Mincho"/>
          <w:sz w:val="28"/>
          <w:szCs w:val="28"/>
        </w:rPr>
        <w:t xml:space="preserve"> </w:t>
      </w:r>
    </w:p>
    <w:p w:rsidR="00063644" w:rsidRPr="0055533D" w:rsidRDefault="00022C37" w:rsidP="0055533D">
      <w:pPr>
        <w:pStyle w:val="a4"/>
        <w:spacing w:line="360" w:lineRule="auto"/>
        <w:ind w:firstLine="709"/>
        <w:jc w:val="both"/>
        <w:rPr>
          <w:rFonts w:ascii="Times New Roman" w:eastAsia="MS Mincho" w:hAnsi="Times New Roman" w:cs="Times New Roman"/>
          <w:sz w:val="28"/>
          <w:szCs w:val="28"/>
        </w:rPr>
      </w:pPr>
      <w:r w:rsidRPr="0055533D">
        <w:rPr>
          <w:rFonts w:ascii="Times New Roman" w:hAnsi="Times New Roman" w:cs="Times New Roman"/>
          <w:sz w:val="28"/>
          <w:szCs w:val="28"/>
        </w:rPr>
        <w:t xml:space="preserve">9. 9. - команда. Благодаря усиленному вниманию к подчиненным и эффективности, руководитель добивается того, что подчиненные сознательно приобщаются к целям организации. Это обеспечивает и высокий моральный настрой, и высокую эффективность. </w:t>
      </w:r>
      <w:r w:rsidR="00063644" w:rsidRPr="0055533D">
        <w:rPr>
          <w:rFonts w:ascii="Times New Roman" w:eastAsia="MS Mincho" w:hAnsi="Times New Roman" w:cs="Times New Roman"/>
          <w:sz w:val="28"/>
          <w:szCs w:val="28"/>
        </w:rPr>
        <w:t>Стиль управления 9.9. состоит в умении так</w:t>
      </w:r>
      <w:r w:rsidR="00BC4D28">
        <w:rPr>
          <w:rFonts w:ascii="Times New Roman" w:eastAsia="MS Mincho" w:hAnsi="Times New Roman" w:cs="Times New Roman"/>
          <w:sz w:val="28"/>
          <w:szCs w:val="28"/>
        </w:rPr>
        <w:t xml:space="preserve"> </w:t>
      </w:r>
      <w:r w:rsidR="00063644" w:rsidRPr="0055533D">
        <w:rPr>
          <w:rFonts w:ascii="Times New Roman" w:eastAsia="MS Mincho" w:hAnsi="Times New Roman" w:cs="Times New Roman"/>
          <w:sz w:val="28"/>
          <w:szCs w:val="28"/>
        </w:rPr>
        <w:t>построить работу, чтобы сотрудники видели</w:t>
      </w:r>
      <w:r w:rsidR="0055533D">
        <w:rPr>
          <w:rFonts w:ascii="Times New Roman" w:eastAsia="MS Mincho" w:hAnsi="Times New Roman" w:cs="Times New Roman"/>
          <w:sz w:val="28"/>
          <w:szCs w:val="28"/>
        </w:rPr>
        <w:t xml:space="preserve"> </w:t>
      </w:r>
      <w:r w:rsidR="00063644" w:rsidRPr="0055533D">
        <w:rPr>
          <w:rFonts w:ascii="Times New Roman" w:eastAsia="MS Mincho" w:hAnsi="Times New Roman" w:cs="Times New Roman"/>
          <w:sz w:val="28"/>
          <w:szCs w:val="28"/>
        </w:rPr>
        <w:t>в ней возможности самореализации и подтверждения собственной</w:t>
      </w:r>
      <w:r w:rsidR="00063644" w:rsidRPr="0055533D">
        <w:rPr>
          <w:rFonts w:ascii="Times New Roman" w:eastAsia="MS Mincho" w:hAnsi="Times New Roman" w:cs="Times New Roman"/>
          <w:sz w:val="28"/>
          <w:szCs w:val="28"/>
        </w:rPr>
        <w:tab/>
        <w:t>значимости.</w:t>
      </w:r>
      <w:r w:rsidR="0055533D">
        <w:rPr>
          <w:rFonts w:ascii="Times New Roman" w:eastAsia="MS Mincho" w:hAnsi="Times New Roman" w:cs="Times New Roman"/>
          <w:sz w:val="28"/>
          <w:szCs w:val="28"/>
        </w:rPr>
        <w:t xml:space="preserve"> </w:t>
      </w:r>
    </w:p>
    <w:p w:rsidR="00022C37" w:rsidRPr="0055533D" w:rsidRDefault="00022C37" w:rsidP="0055533D">
      <w:pPr>
        <w:widowControl w:val="0"/>
        <w:spacing w:after="0" w:line="360" w:lineRule="auto"/>
        <w:ind w:firstLine="709"/>
        <w:jc w:val="both"/>
        <w:rPr>
          <w:rFonts w:ascii="Times New Roman" w:hAnsi="Times New Roman"/>
          <w:sz w:val="28"/>
          <w:szCs w:val="28"/>
        </w:rPr>
      </w:pPr>
      <w:r w:rsidRPr="0055533D">
        <w:rPr>
          <w:rFonts w:ascii="Times New Roman" w:hAnsi="Times New Roman"/>
          <w:sz w:val="28"/>
          <w:szCs w:val="28"/>
        </w:rPr>
        <w:t>Блэйк и Мутон исходили из того, что самым эффективным стилем руководства - оптимальным стилем - было поведение руководителя в позиции 9. 9</w:t>
      </w:r>
      <w:r w:rsidR="00291AE3" w:rsidRPr="0055533D">
        <w:rPr>
          <w:rStyle w:val="ac"/>
          <w:rFonts w:ascii="Times New Roman" w:hAnsi="Times New Roman"/>
          <w:sz w:val="28"/>
          <w:szCs w:val="28"/>
        </w:rPr>
        <w:footnoteReference w:id="15"/>
      </w:r>
      <w:r w:rsidRPr="0055533D">
        <w:rPr>
          <w:rFonts w:ascii="Times New Roman" w:hAnsi="Times New Roman"/>
          <w:sz w:val="28"/>
          <w:szCs w:val="28"/>
        </w:rPr>
        <w:t xml:space="preserve">. По их мнению, такой руководитель сочетает в себе высокую </w:t>
      </w:r>
      <w:r w:rsidRPr="0055533D">
        <w:rPr>
          <w:rFonts w:ascii="Times New Roman" w:hAnsi="Times New Roman"/>
          <w:sz w:val="28"/>
          <w:szCs w:val="28"/>
        </w:rPr>
        <w:lastRenderedPageBreak/>
        <w:t>степень внимания к своим подчиненным и такое же внимание к производительности. Они также поняли, что есть множество видов деятельности, где трудно четко и однозначно выявить стиль руководства, но считали, что профессиональная подготовка и сознательное отношение к целям позволяет всем руководителям приближаться к стилю 9. 9, тем самым повышая эффективность своей работы.</w:t>
      </w:r>
    </w:p>
    <w:p w:rsidR="00BC4D28" w:rsidRDefault="00BC4D28" w:rsidP="0055533D">
      <w:pPr>
        <w:pStyle w:val="2"/>
        <w:spacing w:before="0" w:line="360" w:lineRule="auto"/>
        <w:ind w:firstLine="709"/>
        <w:jc w:val="both"/>
        <w:rPr>
          <w:rFonts w:ascii="Times New Roman" w:hAnsi="Times New Roman"/>
          <w:b w:val="0"/>
          <w:color w:val="auto"/>
          <w:sz w:val="28"/>
          <w:szCs w:val="28"/>
        </w:rPr>
      </w:pPr>
      <w:bookmarkStart w:id="6" w:name="_Toc221263034"/>
    </w:p>
    <w:p w:rsidR="00277E88" w:rsidRPr="00BC4D28" w:rsidRDefault="00277E88" w:rsidP="00BC4D28">
      <w:pPr>
        <w:pStyle w:val="2"/>
        <w:spacing w:before="0" w:line="360" w:lineRule="auto"/>
        <w:ind w:firstLine="709"/>
        <w:jc w:val="center"/>
        <w:rPr>
          <w:rFonts w:ascii="Times New Roman" w:hAnsi="Times New Roman"/>
          <w:color w:val="auto"/>
          <w:sz w:val="28"/>
          <w:szCs w:val="28"/>
        </w:rPr>
      </w:pPr>
      <w:r w:rsidRPr="00BC4D28">
        <w:rPr>
          <w:rFonts w:ascii="Times New Roman" w:hAnsi="Times New Roman"/>
          <w:color w:val="auto"/>
          <w:sz w:val="28"/>
          <w:szCs w:val="28"/>
        </w:rPr>
        <w:t>1.5. Ситуационный подход к стилям руководства</w:t>
      </w:r>
      <w:bookmarkEnd w:id="6"/>
    </w:p>
    <w:p w:rsidR="00264467" w:rsidRPr="0055533D" w:rsidRDefault="00264467" w:rsidP="0055533D">
      <w:pPr>
        <w:spacing w:after="0" w:line="360" w:lineRule="auto"/>
        <w:ind w:firstLine="709"/>
        <w:jc w:val="both"/>
        <w:rPr>
          <w:rFonts w:ascii="Times New Roman" w:hAnsi="Times New Roman"/>
          <w:sz w:val="28"/>
          <w:szCs w:val="20"/>
        </w:rPr>
      </w:pPr>
    </w:p>
    <w:p w:rsidR="00DA4998" w:rsidRPr="0055533D" w:rsidRDefault="00264467"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Современная теория лидерства сформировалась на основе предыдущих исследов</w:t>
      </w:r>
      <w:r w:rsidR="00DA4998" w:rsidRPr="0055533D">
        <w:rPr>
          <w:rFonts w:ascii="Times New Roman" w:hAnsi="Times New Roman"/>
          <w:sz w:val="28"/>
          <w:szCs w:val="28"/>
        </w:rPr>
        <w:t>аний: поведенческого подхода и подхода со стороны личных качеств человека. Новый подход к проблеме стилей руководства заключается в том, что личные качества и поведение руководителя являются лишь составными частями успеха. Однако решающая роль принадлежит дополнительным факторам, которые возникают в каждой конкретной ситуации. К таким факторам, получившим название ситуационных, относят потребности и личные качества подчиненных, характер задания, требования и воздействия среды, а также имеющуюся у руководителя информацию.</w:t>
      </w:r>
      <w:r w:rsidR="004D57BF" w:rsidRPr="0055533D">
        <w:rPr>
          <w:rFonts w:ascii="Times New Roman" w:hAnsi="Times New Roman"/>
          <w:sz w:val="28"/>
          <w:szCs w:val="28"/>
        </w:rPr>
        <w:t xml:space="preserve"> </w:t>
      </w:r>
    </w:p>
    <w:p w:rsidR="001D3DEF" w:rsidRPr="0055533D" w:rsidRDefault="004D57BF"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Современные исследования указывают, что аналогично тому, как разные ситуации требуют различных организационных структур, так должны выбираться и различные способы руководства — в зависимости от характера конкретной ситуации</w:t>
      </w:r>
      <w:r w:rsidR="001D3DEF" w:rsidRPr="0055533D">
        <w:rPr>
          <w:rFonts w:ascii="Times New Roman" w:hAnsi="Times New Roman"/>
          <w:sz w:val="28"/>
          <w:szCs w:val="28"/>
        </w:rPr>
        <w:t>. Для того чтобы работать наиболее эффективно, руководитель должен применять различные стили, методы и типы влияния</w:t>
      </w:r>
      <w:r w:rsidR="004C383A" w:rsidRPr="0055533D">
        <w:rPr>
          <w:rStyle w:val="ac"/>
          <w:rFonts w:ascii="Times New Roman" w:hAnsi="Times New Roman"/>
          <w:sz w:val="28"/>
          <w:szCs w:val="28"/>
        </w:rPr>
        <w:footnoteReference w:id="16"/>
      </w:r>
      <w:r w:rsidR="001D3DEF" w:rsidRPr="0055533D">
        <w:rPr>
          <w:rFonts w:ascii="Times New Roman" w:hAnsi="Times New Roman"/>
          <w:sz w:val="28"/>
          <w:szCs w:val="28"/>
        </w:rPr>
        <w:t>.</w:t>
      </w:r>
      <w:r w:rsidR="0055533D">
        <w:rPr>
          <w:rFonts w:ascii="Times New Roman" w:hAnsi="Times New Roman"/>
          <w:sz w:val="28"/>
          <w:szCs w:val="28"/>
        </w:rPr>
        <w:t xml:space="preserve"> </w:t>
      </w:r>
    </w:p>
    <w:p w:rsidR="00EC4E95" w:rsidRPr="0055533D" w:rsidRDefault="00EC4E95"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На основе изучения различных ситуаций были разработаны четыре ситуационные модели:</w:t>
      </w:r>
      <w:r w:rsidR="0055533D">
        <w:rPr>
          <w:rFonts w:ascii="Times New Roman" w:hAnsi="Times New Roman"/>
          <w:sz w:val="28"/>
          <w:szCs w:val="28"/>
        </w:rPr>
        <w:t xml:space="preserve"> </w:t>
      </w:r>
    </w:p>
    <w:p w:rsidR="00EC4E95" w:rsidRPr="0055533D" w:rsidRDefault="00EC4E95" w:rsidP="0055533D">
      <w:pPr>
        <w:pStyle w:val="ad"/>
        <w:widowControl w:val="0"/>
        <w:numPr>
          <w:ilvl w:val="0"/>
          <w:numId w:val="14"/>
        </w:numPr>
        <w:spacing w:after="0" w:line="360" w:lineRule="auto"/>
        <w:ind w:left="0" w:firstLine="709"/>
        <w:jc w:val="both"/>
        <w:rPr>
          <w:rFonts w:ascii="Times New Roman" w:hAnsi="Times New Roman"/>
          <w:sz w:val="28"/>
        </w:rPr>
      </w:pPr>
      <w:r w:rsidRPr="0055533D">
        <w:rPr>
          <w:rFonts w:ascii="Times New Roman" w:hAnsi="Times New Roman"/>
          <w:sz w:val="28"/>
        </w:rPr>
        <w:t>Ситуационная модель руководства Фидлера;</w:t>
      </w:r>
    </w:p>
    <w:p w:rsidR="00EC4E95" w:rsidRPr="0055533D" w:rsidRDefault="00EC4E95" w:rsidP="0055533D">
      <w:pPr>
        <w:pStyle w:val="ad"/>
        <w:widowControl w:val="0"/>
        <w:numPr>
          <w:ilvl w:val="0"/>
          <w:numId w:val="14"/>
        </w:numPr>
        <w:spacing w:after="0" w:line="360" w:lineRule="auto"/>
        <w:ind w:left="0" w:firstLine="709"/>
        <w:jc w:val="both"/>
        <w:rPr>
          <w:rFonts w:ascii="Times New Roman" w:hAnsi="Times New Roman"/>
          <w:sz w:val="28"/>
        </w:rPr>
      </w:pPr>
      <w:r w:rsidRPr="0055533D">
        <w:rPr>
          <w:rFonts w:ascii="Times New Roman" w:hAnsi="Times New Roman"/>
          <w:sz w:val="28"/>
        </w:rPr>
        <w:t xml:space="preserve">Подход Митчела и Хауса «путь </w:t>
      </w:r>
      <w:r w:rsidRPr="0055533D">
        <w:rPr>
          <w:rFonts w:ascii="Times New Roman" w:hAnsi="Times New Roman"/>
          <w:sz w:val="28"/>
          <w:szCs w:val="28"/>
        </w:rPr>
        <w:sym w:font="Symbol" w:char="F02D"/>
      </w:r>
      <w:r w:rsidRPr="0055533D">
        <w:rPr>
          <w:rFonts w:ascii="Times New Roman" w:hAnsi="Times New Roman"/>
          <w:sz w:val="28"/>
        </w:rPr>
        <w:t xml:space="preserve"> цель»;</w:t>
      </w:r>
    </w:p>
    <w:p w:rsidR="00EC4E95" w:rsidRPr="0055533D" w:rsidRDefault="00EC4E95" w:rsidP="0055533D">
      <w:pPr>
        <w:pStyle w:val="ad"/>
        <w:widowControl w:val="0"/>
        <w:numPr>
          <w:ilvl w:val="0"/>
          <w:numId w:val="14"/>
        </w:numPr>
        <w:spacing w:after="0" w:line="360" w:lineRule="auto"/>
        <w:ind w:left="0" w:firstLine="709"/>
        <w:jc w:val="both"/>
        <w:rPr>
          <w:rFonts w:ascii="Times New Roman" w:hAnsi="Times New Roman"/>
          <w:sz w:val="28"/>
        </w:rPr>
      </w:pPr>
      <w:r w:rsidRPr="0055533D">
        <w:rPr>
          <w:rFonts w:ascii="Times New Roman" w:hAnsi="Times New Roman"/>
          <w:sz w:val="28"/>
        </w:rPr>
        <w:lastRenderedPageBreak/>
        <w:t>Теория жизненного цикла Херси и Бланшара;</w:t>
      </w:r>
    </w:p>
    <w:p w:rsidR="00EC4E95" w:rsidRPr="0055533D" w:rsidRDefault="00EC4E95" w:rsidP="0055533D">
      <w:pPr>
        <w:pStyle w:val="ad"/>
        <w:widowControl w:val="0"/>
        <w:numPr>
          <w:ilvl w:val="0"/>
          <w:numId w:val="14"/>
        </w:numPr>
        <w:spacing w:after="0" w:line="360" w:lineRule="auto"/>
        <w:ind w:left="0" w:firstLine="709"/>
        <w:jc w:val="both"/>
        <w:rPr>
          <w:rFonts w:ascii="Times New Roman" w:hAnsi="Times New Roman"/>
          <w:sz w:val="28"/>
        </w:rPr>
      </w:pPr>
      <w:r w:rsidRPr="0055533D">
        <w:rPr>
          <w:rFonts w:ascii="Times New Roman" w:hAnsi="Times New Roman"/>
          <w:sz w:val="28"/>
        </w:rPr>
        <w:t>Модель принятия решений руководителем Врума-Йеттона.</w:t>
      </w:r>
    </w:p>
    <w:p w:rsidR="0041344D" w:rsidRPr="0055533D" w:rsidRDefault="00B0264B" w:rsidP="0055533D">
      <w:pPr>
        <w:widowControl w:val="0"/>
        <w:spacing w:after="0" w:line="360" w:lineRule="auto"/>
        <w:ind w:firstLine="709"/>
        <w:jc w:val="both"/>
        <w:rPr>
          <w:rFonts w:ascii="Times New Roman" w:hAnsi="Times New Roman"/>
          <w:sz w:val="28"/>
          <w:szCs w:val="28"/>
        </w:rPr>
      </w:pPr>
      <w:r w:rsidRPr="0055533D">
        <w:rPr>
          <w:rFonts w:ascii="Times New Roman" w:hAnsi="Times New Roman"/>
          <w:sz w:val="28"/>
          <w:szCs w:val="28"/>
        </w:rPr>
        <w:t>Основу для ситуационного подхода к управлению заложил Фидлер</w:t>
      </w:r>
      <w:r w:rsidR="004C383A" w:rsidRPr="0055533D">
        <w:rPr>
          <w:rStyle w:val="ac"/>
          <w:rFonts w:ascii="Times New Roman" w:hAnsi="Times New Roman"/>
          <w:sz w:val="28"/>
          <w:szCs w:val="28"/>
        </w:rPr>
        <w:footnoteReference w:id="17"/>
      </w:r>
      <w:r w:rsidRPr="0055533D">
        <w:rPr>
          <w:rFonts w:ascii="Times New Roman" w:hAnsi="Times New Roman"/>
          <w:sz w:val="28"/>
          <w:szCs w:val="28"/>
        </w:rPr>
        <w:t>.</w:t>
      </w:r>
      <w:r w:rsidR="0041344D" w:rsidRPr="0055533D">
        <w:rPr>
          <w:rFonts w:ascii="Times New Roman" w:hAnsi="Times New Roman"/>
          <w:sz w:val="28"/>
          <w:szCs w:val="28"/>
        </w:rPr>
        <w:t xml:space="preserve"> Его модель</w:t>
      </w:r>
      <w:r w:rsidR="0055533D">
        <w:rPr>
          <w:rFonts w:ascii="Times New Roman" w:hAnsi="Times New Roman"/>
          <w:sz w:val="28"/>
          <w:szCs w:val="28"/>
        </w:rPr>
        <w:t xml:space="preserve"> </w:t>
      </w:r>
      <w:r w:rsidR="0041344D" w:rsidRPr="0055533D">
        <w:rPr>
          <w:rFonts w:ascii="Times New Roman" w:hAnsi="Times New Roman"/>
          <w:sz w:val="28"/>
          <w:szCs w:val="28"/>
        </w:rPr>
        <w:t>сосредоточила внимание на ситуации и выявила три фактора, влияющие на поведение руководителя. Этими факторами являются:</w:t>
      </w:r>
    </w:p>
    <w:p w:rsidR="0041344D" w:rsidRPr="0055533D" w:rsidRDefault="0041344D" w:rsidP="0055533D">
      <w:pPr>
        <w:widowControl w:val="0"/>
        <w:spacing w:after="0" w:line="360" w:lineRule="auto"/>
        <w:ind w:firstLine="709"/>
        <w:jc w:val="both"/>
        <w:rPr>
          <w:rFonts w:ascii="Times New Roman" w:hAnsi="Times New Roman"/>
          <w:sz w:val="28"/>
          <w:szCs w:val="28"/>
        </w:rPr>
      </w:pPr>
      <w:r w:rsidRPr="0055533D">
        <w:rPr>
          <w:rFonts w:ascii="Times New Roman" w:hAnsi="Times New Roman"/>
          <w:sz w:val="28"/>
          <w:szCs w:val="28"/>
        </w:rPr>
        <w:t>1. Отношения между руководителем и членами коллектива. Подразумевают лояльность, проявляемую подчиненными, их доверие к своему руководителю и привлекательность личности руководителя для исполнителей.</w:t>
      </w:r>
    </w:p>
    <w:p w:rsidR="0041344D" w:rsidRPr="0055533D" w:rsidRDefault="0041344D" w:rsidP="0055533D">
      <w:pPr>
        <w:pStyle w:val="a8"/>
        <w:widowControl w:val="0"/>
        <w:spacing w:line="360" w:lineRule="auto"/>
        <w:ind w:firstLine="709"/>
        <w:jc w:val="both"/>
        <w:rPr>
          <w:sz w:val="28"/>
          <w:szCs w:val="28"/>
        </w:rPr>
      </w:pPr>
      <w:r w:rsidRPr="0055533D">
        <w:rPr>
          <w:sz w:val="28"/>
          <w:szCs w:val="28"/>
        </w:rPr>
        <w:t>2. Структура задачи. Подразумевает привычность задачи, четкость ее формулировки и ее структуризации, а не расплывчатость и бесструктурность.</w:t>
      </w:r>
    </w:p>
    <w:p w:rsidR="0041344D" w:rsidRPr="0055533D" w:rsidRDefault="00836A2B" w:rsidP="0055533D">
      <w:pPr>
        <w:pStyle w:val="a8"/>
        <w:widowControl w:val="0"/>
        <w:spacing w:line="360" w:lineRule="auto"/>
        <w:ind w:firstLine="709"/>
        <w:jc w:val="both"/>
        <w:rPr>
          <w:sz w:val="28"/>
          <w:szCs w:val="28"/>
        </w:rPr>
      </w:pPr>
      <w:r w:rsidRPr="0055533D">
        <w:rPr>
          <w:sz w:val="28"/>
          <w:szCs w:val="28"/>
        </w:rPr>
        <w:t xml:space="preserve">3. </w:t>
      </w:r>
      <w:r w:rsidR="0041344D" w:rsidRPr="0055533D">
        <w:rPr>
          <w:sz w:val="28"/>
          <w:szCs w:val="28"/>
        </w:rPr>
        <w:t xml:space="preserve">Должностные полномочия. Это </w:t>
      </w:r>
      <w:r w:rsidR="0041344D" w:rsidRPr="0055533D">
        <w:rPr>
          <w:sz w:val="28"/>
          <w:szCs w:val="28"/>
        </w:rPr>
        <w:sym w:font="Symbol" w:char="F02D"/>
      </w:r>
      <w:r w:rsidR="0041344D" w:rsidRPr="0055533D">
        <w:rPr>
          <w:sz w:val="28"/>
          <w:szCs w:val="28"/>
        </w:rPr>
        <w:t xml:space="preserve"> объем законной власти, связанной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p>
    <w:p w:rsidR="00A61080" w:rsidRPr="0055533D" w:rsidRDefault="0041344D" w:rsidP="0055533D">
      <w:pPr>
        <w:widowControl w:val="0"/>
        <w:spacing w:after="0" w:line="360" w:lineRule="auto"/>
        <w:ind w:firstLine="709"/>
        <w:jc w:val="both"/>
        <w:rPr>
          <w:rFonts w:ascii="Times New Roman" w:hAnsi="Times New Roman"/>
          <w:sz w:val="28"/>
          <w:szCs w:val="28"/>
        </w:rPr>
      </w:pPr>
      <w:r w:rsidRPr="0055533D">
        <w:rPr>
          <w:rFonts w:ascii="Times New Roman" w:hAnsi="Times New Roman"/>
          <w:sz w:val="28"/>
          <w:szCs w:val="28"/>
        </w:rPr>
        <w:t>Отношения между руководителем и членами коллектива могут быть хорошими и плохими, задача может быть структурирована и не структурирована, а должностные полномочия руководителя могут быть большими или малыми. Различные сочетания этих трех размерностей могут дать</w:t>
      </w:r>
      <w:r w:rsidR="0055533D">
        <w:rPr>
          <w:rFonts w:ascii="Times New Roman" w:hAnsi="Times New Roman"/>
          <w:sz w:val="28"/>
          <w:szCs w:val="28"/>
        </w:rPr>
        <w:t xml:space="preserve"> </w:t>
      </w:r>
      <w:r w:rsidR="00D63D67" w:rsidRPr="0055533D">
        <w:rPr>
          <w:rFonts w:ascii="Times New Roman" w:hAnsi="Times New Roman"/>
          <w:sz w:val="28"/>
          <w:szCs w:val="28"/>
        </w:rPr>
        <w:t>потенциальные</w:t>
      </w:r>
      <w:r w:rsidRPr="0055533D">
        <w:rPr>
          <w:rFonts w:ascii="Times New Roman" w:hAnsi="Times New Roman"/>
          <w:sz w:val="28"/>
          <w:szCs w:val="28"/>
        </w:rPr>
        <w:t xml:space="preserve"> с</w:t>
      </w:r>
      <w:r w:rsidR="00D63D67" w:rsidRPr="0055533D">
        <w:rPr>
          <w:rFonts w:ascii="Times New Roman" w:hAnsi="Times New Roman"/>
          <w:sz w:val="28"/>
          <w:szCs w:val="28"/>
        </w:rPr>
        <w:t>тили</w:t>
      </w:r>
      <w:r w:rsidR="006B24CD" w:rsidRPr="0055533D">
        <w:rPr>
          <w:rFonts w:ascii="Times New Roman" w:hAnsi="Times New Roman"/>
          <w:sz w:val="28"/>
          <w:szCs w:val="28"/>
        </w:rPr>
        <w:t xml:space="preserve"> руководства</w:t>
      </w:r>
      <w:r w:rsidR="00435D98" w:rsidRPr="0055533D">
        <w:rPr>
          <w:rFonts w:ascii="Times New Roman" w:hAnsi="Times New Roman"/>
          <w:sz w:val="28"/>
          <w:szCs w:val="28"/>
        </w:rPr>
        <w:t>.</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 xml:space="preserve">Еще одна ситуационная модель лидерства </w:t>
      </w:r>
      <w:r w:rsidR="00590760" w:rsidRPr="0055533D">
        <w:rPr>
          <w:rFonts w:ascii="Times New Roman" w:hAnsi="Times New Roman"/>
          <w:sz w:val="28"/>
        </w:rPr>
        <w:t>«</w:t>
      </w:r>
      <w:r w:rsidRPr="0055533D">
        <w:rPr>
          <w:rFonts w:ascii="Times New Roman" w:hAnsi="Times New Roman"/>
          <w:sz w:val="28"/>
        </w:rPr>
        <w:t xml:space="preserve">путь </w:t>
      </w:r>
      <w:r w:rsidRPr="0055533D">
        <w:rPr>
          <w:rFonts w:ascii="Times New Roman" w:hAnsi="Times New Roman"/>
          <w:sz w:val="28"/>
          <w:szCs w:val="28"/>
        </w:rPr>
        <w:sym w:font="Symbol" w:char="F02D"/>
      </w:r>
      <w:r w:rsidRPr="0055533D">
        <w:rPr>
          <w:rFonts w:ascii="Times New Roman" w:hAnsi="Times New Roman"/>
          <w:sz w:val="28"/>
        </w:rPr>
        <w:t xml:space="preserve"> цель» была разработана Теренсом Митчелом и Робертом Хаусом</w:t>
      </w:r>
      <w:r w:rsidR="002317C1" w:rsidRPr="0055533D">
        <w:rPr>
          <w:rStyle w:val="ac"/>
          <w:rFonts w:ascii="Times New Roman" w:hAnsi="Times New Roman"/>
          <w:sz w:val="28"/>
        </w:rPr>
        <w:footnoteReference w:id="18"/>
      </w:r>
      <w:r w:rsidRPr="0055533D">
        <w:rPr>
          <w:rFonts w:ascii="Times New Roman" w:hAnsi="Times New Roman"/>
          <w:sz w:val="28"/>
        </w:rPr>
        <w:t>. Согласно этому подходу, руководитель может побуждать подчиненных к достижению целей организации, воздействуя на пути достижения этих целей.</w:t>
      </w:r>
      <w:r w:rsidR="0055533D">
        <w:rPr>
          <w:rFonts w:ascii="Times New Roman" w:hAnsi="Times New Roman"/>
          <w:sz w:val="28"/>
        </w:rPr>
        <w:t xml:space="preserve"> </w:t>
      </w:r>
      <w:r w:rsidR="00D17AC0" w:rsidRPr="0055533D">
        <w:rPr>
          <w:rFonts w:ascii="Times New Roman" w:hAnsi="Times New Roman"/>
          <w:sz w:val="28"/>
        </w:rPr>
        <w:t>Р</w:t>
      </w:r>
      <w:r w:rsidRPr="0055533D">
        <w:rPr>
          <w:rFonts w:ascii="Times New Roman" w:hAnsi="Times New Roman"/>
          <w:sz w:val="28"/>
        </w:rPr>
        <w:t xml:space="preserve">уководитель </w:t>
      </w:r>
      <w:r w:rsidR="0035128F" w:rsidRPr="0055533D">
        <w:rPr>
          <w:rFonts w:ascii="Times New Roman" w:hAnsi="Times New Roman"/>
          <w:sz w:val="28"/>
        </w:rPr>
        <w:t>может повлиять на подчиненных, «</w:t>
      </w:r>
      <w:r w:rsidRPr="0055533D">
        <w:rPr>
          <w:rFonts w:ascii="Times New Roman" w:hAnsi="Times New Roman"/>
          <w:sz w:val="28"/>
        </w:rPr>
        <w:t xml:space="preserve">увеличивая личную выгоду достижения подчиненными цели данной работы. Он также может сделать путь к этой выгоде более легким, объясняя средства ее достижения, убирая помехи и </w:t>
      </w:r>
      <w:r w:rsidRPr="0055533D">
        <w:rPr>
          <w:rFonts w:ascii="Times New Roman" w:hAnsi="Times New Roman"/>
          <w:sz w:val="28"/>
        </w:rPr>
        <w:lastRenderedPageBreak/>
        <w:t>ловушки и увеличивая возможности для личной удовлетворенности на пути к выгоде»</w:t>
      </w:r>
      <w:r w:rsidR="0035128F" w:rsidRPr="0055533D">
        <w:rPr>
          <w:rStyle w:val="ac"/>
          <w:rFonts w:ascii="Times New Roman" w:hAnsi="Times New Roman"/>
          <w:sz w:val="28"/>
        </w:rPr>
        <w:footnoteReference w:id="19"/>
      </w:r>
      <w:r w:rsidRPr="0055533D">
        <w:rPr>
          <w:rFonts w:ascii="Times New Roman" w:hAnsi="Times New Roman"/>
          <w:sz w:val="28"/>
        </w:rPr>
        <w:t>. Ниже приведены некоторые приемы, с помощью которых руководитель может влиять на пути или средства достижения целей:</w:t>
      </w:r>
    </w:p>
    <w:p w:rsidR="002275CB" w:rsidRPr="0055533D" w:rsidRDefault="002275CB" w:rsidP="0055533D">
      <w:pPr>
        <w:pStyle w:val="ad"/>
        <w:widowControl w:val="0"/>
        <w:numPr>
          <w:ilvl w:val="0"/>
          <w:numId w:val="17"/>
        </w:numPr>
        <w:spacing w:after="0" w:line="360" w:lineRule="auto"/>
        <w:ind w:left="0" w:firstLine="709"/>
        <w:jc w:val="both"/>
        <w:rPr>
          <w:rFonts w:ascii="Times New Roman" w:hAnsi="Times New Roman"/>
          <w:sz w:val="28"/>
        </w:rPr>
      </w:pPr>
      <w:r w:rsidRPr="0055533D">
        <w:rPr>
          <w:rFonts w:ascii="Times New Roman" w:hAnsi="Times New Roman"/>
          <w:sz w:val="28"/>
        </w:rPr>
        <w:t>Разъяснение того</w:t>
      </w:r>
      <w:r w:rsidR="00166ADC" w:rsidRPr="0055533D">
        <w:rPr>
          <w:rFonts w:ascii="Times New Roman" w:hAnsi="Times New Roman"/>
          <w:sz w:val="28"/>
        </w:rPr>
        <w:t>, что ожидается от подчиненного;</w:t>
      </w:r>
    </w:p>
    <w:p w:rsidR="002275CB" w:rsidRPr="0055533D" w:rsidRDefault="002275CB" w:rsidP="0055533D">
      <w:pPr>
        <w:pStyle w:val="ad"/>
        <w:widowControl w:val="0"/>
        <w:numPr>
          <w:ilvl w:val="0"/>
          <w:numId w:val="17"/>
        </w:numPr>
        <w:spacing w:after="0" w:line="360" w:lineRule="auto"/>
        <w:ind w:left="0" w:firstLine="709"/>
        <w:jc w:val="both"/>
        <w:rPr>
          <w:rFonts w:ascii="Times New Roman" w:hAnsi="Times New Roman"/>
          <w:sz w:val="28"/>
        </w:rPr>
      </w:pPr>
      <w:r w:rsidRPr="0055533D">
        <w:rPr>
          <w:rFonts w:ascii="Times New Roman" w:hAnsi="Times New Roman"/>
          <w:sz w:val="28"/>
        </w:rPr>
        <w:t>Оказание поддержки, наставничество</w:t>
      </w:r>
      <w:r w:rsidR="00166ADC" w:rsidRPr="0055533D">
        <w:rPr>
          <w:rFonts w:ascii="Times New Roman" w:hAnsi="Times New Roman"/>
          <w:sz w:val="28"/>
        </w:rPr>
        <w:t xml:space="preserve"> и устранение сковывающих помех;</w:t>
      </w:r>
    </w:p>
    <w:p w:rsidR="002275CB" w:rsidRPr="0055533D" w:rsidRDefault="002275CB" w:rsidP="0055533D">
      <w:pPr>
        <w:pStyle w:val="ad"/>
        <w:widowControl w:val="0"/>
        <w:numPr>
          <w:ilvl w:val="0"/>
          <w:numId w:val="17"/>
        </w:numPr>
        <w:spacing w:after="0" w:line="360" w:lineRule="auto"/>
        <w:ind w:left="0" w:firstLine="709"/>
        <w:jc w:val="both"/>
        <w:rPr>
          <w:rFonts w:ascii="Times New Roman" w:hAnsi="Times New Roman"/>
          <w:sz w:val="28"/>
        </w:rPr>
      </w:pPr>
      <w:r w:rsidRPr="0055533D">
        <w:rPr>
          <w:rFonts w:ascii="Times New Roman" w:hAnsi="Times New Roman"/>
          <w:sz w:val="28"/>
        </w:rPr>
        <w:t xml:space="preserve"> Направление усилий</w:t>
      </w:r>
      <w:r w:rsidR="00166ADC" w:rsidRPr="0055533D">
        <w:rPr>
          <w:rFonts w:ascii="Times New Roman" w:hAnsi="Times New Roman"/>
          <w:sz w:val="28"/>
        </w:rPr>
        <w:t xml:space="preserve"> подчиненных на достижение цели;</w:t>
      </w:r>
    </w:p>
    <w:p w:rsidR="002275CB" w:rsidRPr="0055533D" w:rsidRDefault="002275CB" w:rsidP="0055533D">
      <w:pPr>
        <w:pStyle w:val="ad"/>
        <w:widowControl w:val="0"/>
        <w:numPr>
          <w:ilvl w:val="0"/>
          <w:numId w:val="17"/>
        </w:numPr>
        <w:spacing w:after="0" w:line="360" w:lineRule="auto"/>
        <w:ind w:left="0" w:firstLine="709"/>
        <w:jc w:val="both"/>
        <w:rPr>
          <w:rFonts w:ascii="Times New Roman" w:hAnsi="Times New Roman"/>
          <w:sz w:val="28"/>
        </w:rPr>
      </w:pPr>
      <w:r w:rsidRPr="0055533D">
        <w:rPr>
          <w:rFonts w:ascii="Times New Roman" w:hAnsi="Times New Roman"/>
          <w:sz w:val="28"/>
        </w:rPr>
        <w:t>Создание у подчиненных таких потребностей, находящихся в компетенции руководителя,</w:t>
      </w:r>
      <w:r w:rsidR="00166ADC" w:rsidRPr="0055533D">
        <w:rPr>
          <w:rFonts w:ascii="Times New Roman" w:hAnsi="Times New Roman"/>
          <w:sz w:val="28"/>
        </w:rPr>
        <w:t xml:space="preserve"> которые он может удовлетворить;</w:t>
      </w:r>
    </w:p>
    <w:p w:rsidR="002275CB" w:rsidRPr="0055533D" w:rsidRDefault="002275CB" w:rsidP="0055533D">
      <w:pPr>
        <w:pStyle w:val="ad"/>
        <w:widowControl w:val="0"/>
        <w:numPr>
          <w:ilvl w:val="0"/>
          <w:numId w:val="17"/>
        </w:numPr>
        <w:spacing w:after="0" w:line="360" w:lineRule="auto"/>
        <w:ind w:left="0" w:firstLine="709"/>
        <w:jc w:val="both"/>
        <w:rPr>
          <w:rFonts w:ascii="Times New Roman" w:hAnsi="Times New Roman"/>
          <w:sz w:val="28"/>
        </w:rPr>
      </w:pPr>
      <w:r w:rsidRPr="0055533D">
        <w:rPr>
          <w:rFonts w:ascii="Times New Roman" w:hAnsi="Times New Roman"/>
          <w:sz w:val="28"/>
        </w:rPr>
        <w:t>Удовлетворение потребностей подчиненных, когда цель достигнута.</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Поначалу Хаус в своей модели рассматривал два стиля руководства: стиль поддержки</w:t>
      </w:r>
      <w:r w:rsidR="0055533D">
        <w:rPr>
          <w:rFonts w:ascii="Times New Roman" w:hAnsi="Times New Roman"/>
          <w:sz w:val="28"/>
        </w:rPr>
        <w:t xml:space="preserve"> </w:t>
      </w:r>
      <w:r w:rsidRPr="0055533D">
        <w:rPr>
          <w:rFonts w:ascii="Times New Roman" w:hAnsi="Times New Roman"/>
          <w:sz w:val="28"/>
        </w:rPr>
        <w:t>и инструментальный стиль. Стиль поддержки аналогичен стилю, ориентированному на человека или на человеческие отношения. Инструментальный стиль аналогичен стилю, ориентированному на работу или на задачу.</w:t>
      </w:r>
      <w:r w:rsidR="00CD6367" w:rsidRPr="0055533D">
        <w:rPr>
          <w:rFonts w:ascii="Times New Roman" w:hAnsi="Times New Roman"/>
          <w:sz w:val="28"/>
        </w:rPr>
        <w:t xml:space="preserve"> </w:t>
      </w:r>
      <w:r w:rsidRPr="0055533D">
        <w:rPr>
          <w:rFonts w:ascii="Times New Roman" w:hAnsi="Times New Roman"/>
          <w:sz w:val="28"/>
        </w:rPr>
        <w:t>Позже профессор Хаус включил еще два стиля: стиль, поощряющий участие подчиненных в принятии решений и стиль, ориентированный</w:t>
      </w:r>
      <w:r w:rsidR="0055533D">
        <w:rPr>
          <w:rFonts w:ascii="Times New Roman" w:hAnsi="Times New Roman"/>
          <w:sz w:val="28"/>
        </w:rPr>
        <w:t xml:space="preserve"> </w:t>
      </w:r>
      <w:r w:rsidRPr="0055533D">
        <w:rPr>
          <w:rFonts w:ascii="Times New Roman" w:hAnsi="Times New Roman"/>
          <w:sz w:val="28"/>
        </w:rPr>
        <w:t>на достижение.</w:t>
      </w:r>
      <w:r w:rsidR="0055533D">
        <w:rPr>
          <w:rFonts w:ascii="Times New Roman" w:hAnsi="Times New Roman"/>
          <w:sz w:val="28"/>
        </w:rPr>
        <w:t xml:space="preserve"> </w:t>
      </w:r>
    </w:p>
    <w:p w:rsidR="002275CB" w:rsidRPr="0055533D" w:rsidRDefault="002B1BDC"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 xml:space="preserve">Теория жизненного цикла – ситуационная теория лидерства, авторами которой являются </w:t>
      </w:r>
      <w:r w:rsidR="002275CB" w:rsidRPr="0055533D">
        <w:rPr>
          <w:rFonts w:ascii="Times New Roman" w:hAnsi="Times New Roman"/>
          <w:sz w:val="28"/>
        </w:rPr>
        <w:t>Поль Херси и Кен Бланшар</w:t>
      </w:r>
      <w:r w:rsidR="009A186D" w:rsidRPr="0055533D">
        <w:rPr>
          <w:rStyle w:val="ac"/>
          <w:rFonts w:ascii="Times New Roman" w:hAnsi="Times New Roman"/>
          <w:sz w:val="28"/>
        </w:rPr>
        <w:footnoteReference w:id="20"/>
      </w:r>
      <w:r w:rsidRPr="0055533D">
        <w:rPr>
          <w:rFonts w:ascii="Times New Roman" w:hAnsi="Times New Roman"/>
          <w:sz w:val="28"/>
        </w:rPr>
        <w:t>.</w:t>
      </w:r>
      <w:r w:rsidR="0055533D">
        <w:rPr>
          <w:rFonts w:ascii="Times New Roman" w:hAnsi="Times New Roman"/>
          <w:sz w:val="28"/>
        </w:rPr>
        <w:t xml:space="preserve"> </w:t>
      </w:r>
      <w:r w:rsidRPr="0055533D">
        <w:rPr>
          <w:rFonts w:ascii="Times New Roman" w:hAnsi="Times New Roman"/>
          <w:sz w:val="28"/>
        </w:rPr>
        <w:t>С</w:t>
      </w:r>
      <w:r w:rsidR="002275CB" w:rsidRPr="0055533D">
        <w:rPr>
          <w:rFonts w:ascii="Times New Roman" w:hAnsi="Times New Roman"/>
          <w:sz w:val="28"/>
        </w:rPr>
        <w:t xml:space="preserve">огласно </w:t>
      </w:r>
      <w:r w:rsidRPr="0055533D">
        <w:rPr>
          <w:rFonts w:ascii="Times New Roman" w:hAnsi="Times New Roman"/>
          <w:sz w:val="28"/>
        </w:rPr>
        <w:t>этой теории</w:t>
      </w:r>
      <w:r w:rsidR="002275CB" w:rsidRPr="0055533D">
        <w:rPr>
          <w:rFonts w:ascii="Times New Roman" w:hAnsi="Times New Roman"/>
          <w:sz w:val="28"/>
        </w:rPr>
        <w:t xml:space="preserve"> самые эффектив</w:t>
      </w:r>
      <w:r w:rsidRPr="0055533D">
        <w:rPr>
          <w:rFonts w:ascii="Times New Roman" w:hAnsi="Times New Roman"/>
          <w:sz w:val="28"/>
        </w:rPr>
        <w:t>ные стили лидерства зависят от «</w:t>
      </w:r>
      <w:r w:rsidR="002275CB" w:rsidRPr="0055533D">
        <w:rPr>
          <w:rFonts w:ascii="Times New Roman" w:hAnsi="Times New Roman"/>
          <w:sz w:val="28"/>
        </w:rPr>
        <w:t>зрелости» исполнителей.</w:t>
      </w:r>
      <w:r w:rsidR="0055533D">
        <w:rPr>
          <w:rFonts w:ascii="Times New Roman" w:hAnsi="Times New Roman"/>
          <w:sz w:val="28"/>
        </w:rPr>
        <w:t xml:space="preserve"> </w:t>
      </w:r>
      <w:r w:rsidR="002275CB" w:rsidRPr="0055533D">
        <w:rPr>
          <w:rFonts w:ascii="Times New Roman" w:hAnsi="Times New Roman"/>
          <w:sz w:val="28"/>
        </w:rPr>
        <w:t>Зрелость отдельных лиц и групп подразумеваем способность нести ответственность за свое поведение, желание достигнуть поставленной цели, а также образование и опыт в отношении конкретной задачи, которую необходимо выполнить.</w:t>
      </w:r>
      <w:r w:rsidR="0048456C" w:rsidRPr="0055533D">
        <w:rPr>
          <w:rFonts w:ascii="Times New Roman" w:hAnsi="Times New Roman"/>
          <w:sz w:val="28"/>
        </w:rPr>
        <w:t xml:space="preserve"> Понятие зрелости характеризует конкретную ситуацию. </w:t>
      </w:r>
      <w:r w:rsidR="002275CB" w:rsidRPr="0055533D">
        <w:rPr>
          <w:rFonts w:ascii="Times New Roman" w:hAnsi="Times New Roman"/>
          <w:sz w:val="28"/>
        </w:rPr>
        <w:t xml:space="preserve">Руководитель определяет эту зрелость, оценивая стремление к достижению, способность нести ответственность за поведение, а также уровень образования и опыт </w:t>
      </w:r>
      <w:r w:rsidR="002275CB" w:rsidRPr="0055533D">
        <w:rPr>
          <w:rFonts w:ascii="Times New Roman" w:hAnsi="Times New Roman"/>
          <w:sz w:val="28"/>
        </w:rPr>
        <w:lastRenderedPageBreak/>
        <w:t>прошлой работы над порученными заданиями.</w:t>
      </w:r>
      <w:r w:rsidR="0048456C" w:rsidRPr="0055533D">
        <w:rPr>
          <w:rFonts w:ascii="Times New Roman" w:hAnsi="Times New Roman"/>
          <w:sz w:val="28"/>
        </w:rPr>
        <w:t xml:space="preserve"> Соответственно, он может менять и свое поведение в зависимости от относительной зрелости лица или группы.</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Имеются четыре стиля лидерства, которые соответствуют конкретному уровню зрелости исполнителей:</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szCs w:val="28"/>
        </w:rPr>
        <w:sym w:font="Symbol" w:char="F0B7"/>
      </w:r>
      <w:r w:rsidR="00386B14" w:rsidRPr="0055533D">
        <w:rPr>
          <w:rFonts w:ascii="Times New Roman" w:hAnsi="Times New Roman"/>
          <w:sz w:val="28"/>
        </w:rPr>
        <w:tab/>
        <w:t>Давать указания</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szCs w:val="28"/>
        </w:rPr>
        <w:sym w:font="Symbol" w:char="F0B7"/>
      </w:r>
      <w:r w:rsidR="0048456C" w:rsidRPr="0055533D">
        <w:rPr>
          <w:rFonts w:ascii="Times New Roman" w:hAnsi="Times New Roman"/>
          <w:sz w:val="28"/>
        </w:rPr>
        <w:tab/>
        <w:t>«</w:t>
      </w:r>
      <w:r w:rsidR="00386B14" w:rsidRPr="0055533D">
        <w:rPr>
          <w:rFonts w:ascii="Times New Roman" w:hAnsi="Times New Roman"/>
          <w:sz w:val="28"/>
        </w:rPr>
        <w:t>Продавать»</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szCs w:val="28"/>
        </w:rPr>
        <w:sym w:font="Symbol" w:char="F0B7"/>
      </w:r>
      <w:r w:rsidR="00386B14" w:rsidRPr="0055533D">
        <w:rPr>
          <w:rFonts w:ascii="Times New Roman" w:hAnsi="Times New Roman"/>
          <w:sz w:val="28"/>
        </w:rPr>
        <w:tab/>
        <w:t>Участвовать</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szCs w:val="28"/>
        </w:rPr>
        <w:sym w:font="Symbol" w:char="F0B7"/>
      </w:r>
      <w:r w:rsidR="00386B14" w:rsidRPr="0055533D">
        <w:rPr>
          <w:rFonts w:ascii="Times New Roman" w:hAnsi="Times New Roman"/>
          <w:sz w:val="28"/>
        </w:rPr>
        <w:tab/>
        <w:t>Делегировать</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 xml:space="preserve">Первый стиль требует, чтобы руководитель сочетал большую степень ориентированности на задачу и малую </w:t>
      </w:r>
      <w:r w:rsidRPr="0055533D">
        <w:rPr>
          <w:rFonts w:ascii="Times New Roman" w:hAnsi="Times New Roman"/>
          <w:sz w:val="28"/>
          <w:szCs w:val="28"/>
        </w:rPr>
        <w:sym w:font="Symbol" w:char="F02D"/>
      </w:r>
      <w:r w:rsidRPr="0055533D">
        <w:rPr>
          <w:rFonts w:ascii="Times New Roman" w:hAnsi="Times New Roman"/>
          <w:sz w:val="28"/>
        </w:rPr>
        <w:t xml:space="preserve"> на человеческие от</w:t>
      </w:r>
      <w:r w:rsidR="007934AF" w:rsidRPr="0055533D">
        <w:rPr>
          <w:rFonts w:ascii="Times New Roman" w:hAnsi="Times New Roman"/>
          <w:sz w:val="28"/>
        </w:rPr>
        <w:t>ношения.</w:t>
      </w:r>
      <w:r w:rsidR="0055533D">
        <w:rPr>
          <w:rFonts w:ascii="Times New Roman" w:hAnsi="Times New Roman"/>
          <w:sz w:val="28"/>
        </w:rPr>
        <w:t xml:space="preserve"> </w:t>
      </w:r>
      <w:r w:rsidRPr="0055533D">
        <w:rPr>
          <w:rFonts w:ascii="Times New Roman" w:hAnsi="Times New Roman"/>
          <w:sz w:val="28"/>
        </w:rPr>
        <w:t>Он годится для подчиненных с низким уровнем зрелости. Здесь этот стиль вполне уместен потому, что подчиненные либо не хотят, либо не способны отвечать за конкретную задачу, и им требуются соответствующие инструкции, руководство и строгий контроль.</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 xml:space="preserve">Второй стиль </w:t>
      </w:r>
      <w:r w:rsidRPr="0055533D">
        <w:rPr>
          <w:rFonts w:ascii="Times New Roman" w:hAnsi="Times New Roman"/>
          <w:sz w:val="28"/>
          <w:szCs w:val="28"/>
        </w:rPr>
        <w:sym w:font="Symbol" w:char="F02D"/>
      </w:r>
      <w:r w:rsidR="007934AF" w:rsidRPr="0055533D">
        <w:rPr>
          <w:rFonts w:ascii="Times New Roman" w:hAnsi="Times New Roman"/>
          <w:sz w:val="28"/>
        </w:rPr>
        <w:t xml:space="preserve"> «</w:t>
      </w:r>
      <w:r w:rsidRPr="0055533D">
        <w:rPr>
          <w:rFonts w:ascii="Times New Roman" w:hAnsi="Times New Roman"/>
          <w:sz w:val="28"/>
        </w:rPr>
        <w:t xml:space="preserve">продавать» </w:t>
      </w:r>
      <w:r w:rsidRPr="0055533D">
        <w:rPr>
          <w:rFonts w:ascii="Times New Roman" w:hAnsi="Times New Roman"/>
          <w:sz w:val="28"/>
          <w:szCs w:val="28"/>
        </w:rPr>
        <w:sym w:font="Symbol" w:char="F02D"/>
      </w:r>
      <w:r w:rsidRPr="0055533D">
        <w:rPr>
          <w:rFonts w:ascii="Times New Roman" w:hAnsi="Times New Roman"/>
          <w:sz w:val="28"/>
        </w:rPr>
        <w:t xml:space="preserve"> подразумевает, что стиль руководителя в равной и в высокой степени ориентирован и на задачу, и на отношения. В этой ситуации подчиненные хотят принять ответственность, но не могут, так как обладают средним уровнем зрелости. Таким образом, руководитель выбирает поведение, ориентированное на задачу, чтобы давать конкретные инструкции подчиненным относительно того, что и как надо делать. В то же время руководитель поддерживает их желание и энтузиазм выполнять задание под свою ответственность.</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 xml:space="preserve">Третий стиль характеризуется умеренно высокой степенью зрелости. В этой ситуации подчиненные могут, но не хотят отвечать за выполнение задания. Для руководителя, сочетающего низкую степень ориентированности на задачу и высокую степень </w:t>
      </w:r>
      <w:r w:rsidRPr="0055533D">
        <w:rPr>
          <w:rFonts w:ascii="Times New Roman" w:hAnsi="Times New Roman"/>
          <w:sz w:val="28"/>
          <w:szCs w:val="28"/>
        </w:rPr>
        <w:sym w:font="Symbol" w:char="F02D"/>
      </w:r>
      <w:r w:rsidRPr="0055533D">
        <w:rPr>
          <w:rFonts w:ascii="Times New Roman" w:hAnsi="Times New Roman"/>
          <w:sz w:val="28"/>
        </w:rPr>
        <w:t xml:space="preserve"> на человеческие отношения, самым подходящим будет стиль, основанный на участии подчиненных в принятии решений, потому что подчиненные знают, что и как надо выполнять, и им не требуется конкретных указаний. Однако они также должны хотеть и </w:t>
      </w:r>
      <w:r w:rsidRPr="0055533D">
        <w:rPr>
          <w:rFonts w:ascii="Times New Roman" w:hAnsi="Times New Roman"/>
          <w:sz w:val="28"/>
        </w:rPr>
        <w:lastRenderedPageBreak/>
        <w:t>сознавать свою причастность к выполнению данной задачи. Руководители могут повысить мотивацию и причастность своих подчиненных, предоставляя им возможность участвовать в принятии решений, а также оказывая им помощь и не навязывая никаких указаний.</w:t>
      </w: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Четвертый стиль характеризуется высокой степенью зрелости. В этой ситуации подчиненные и могут, и хотят нести ответственность. Здесь более всего подходит стиль делегирования, а поведение руководителя может сочетать низкую степень ориентированности на задачу и на человеческие отношения.</w:t>
      </w:r>
      <w:r w:rsidR="0055533D">
        <w:rPr>
          <w:rFonts w:ascii="Times New Roman" w:hAnsi="Times New Roman"/>
          <w:sz w:val="28"/>
        </w:rPr>
        <w:t xml:space="preserve"> </w:t>
      </w:r>
      <w:r w:rsidRPr="0055533D">
        <w:rPr>
          <w:rFonts w:ascii="Times New Roman" w:hAnsi="Times New Roman"/>
          <w:sz w:val="28"/>
        </w:rPr>
        <w:t>Этот стиль уместен в ситуациях со зрелыми исполнителями, так как подчиненные знают, что и как делать, и сознают высокую степень своей причастности к задаче.</w:t>
      </w:r>
      <w:r w:rsidR="0055533D">
        <w:rPr>
          <w:rFonts w:ascii="Times New Roman" w:hAnsi="Times New Roman"/>
          <w:sz w:val="28"/>
        </w:rPr>
        <w:t xml:space="preserve"> </w:t>
      </w:r>
      <w:r w:rsidRPr="0055533D">
        <w:rPr>
          <w:rFonts w:ascii="Times New Roman" w:hAnsi="Times New Roman"/>
          <w:sz w:val="28"/>
        </w:rPr>
        <w:t xml:space="preserve">В результате руководитель позволяет подчиненным действовать самим: им не нужны ни поддержка, ни указания, так как они способны делать все это сами по отношению друг к другу. </w:t>
      </w:r>
    </w:p>
    <w:p w:rsidR="002275CB" w:rsidRDefault="002275CB" w:rsidP="0055533D">
      <w:pPr>
        <w:pStyle w:val="a8"/>
        <w:widowControl w:val="0"/>
        <w:spacing w:line="360" w:lineRule="auto"/>
        <w:ind w:firstLine="709"/>
        <w:jc w:val="both"/>
        <w:rPr>
          <w:sz w:val="28"/>
        </w:rPr>
      </w:pPr>
      <w:r w:rsidRPr="0055533D">
        <w:rPr>
          <w:sz w:val="28"/>
        </w:rPr>
        <w:t>Еще одной ситуативной моделью руководства стала модель</w:t>
      </w:r>
      <w:r w:rsidR="007B3E24" w:rsidRPr="0055533D">
        <w:rPr>
          <w:sz w:val="28"/>
        </w:rPr>
        <w:t xml:space="preserve"> принятия решений</w:t>
      </w:r>
      <w:r w:rsidRPr="0055533D">
        <w:rPr>
          <w:sz w:val="28"/>
        </w:rPr>
        <w:t>, разработанная Виктором Врумом и Филиппом Йеттоном</w:t>
      </w:r>
      <w:r w:rsidR="00045A5F" w:rsidRPr="0055533D">
        <w:rPr>
          <w:rStyle w:val="ac"/>
          <w:sz w:val="28"/>
        </w:rPr>
        <w:footnoteReference w:id="21"/>
      </w:r>
      <w:r w:rsidRPr="0055533D">
        <w:rPr>
          <w:sz w:val="28"/>
        </w:rPr>
        <w:t>.</w:t>
      </w:r>
      <w:r w:rsidR="0055533D">
        <w:rPr>
          <w:sz w:val="28"/>
        </w:rPr>
        <w:t xml:space="preserve"> </w:t>
      </w:r>
      <w:r w:rsidRPr="0055533D">
        <w:rPr>
          <w:sz w:val="28"/>
        </w:rPr>
        <w:t xml:space="preserve">Согласно точке зрения авторов модели, имеется пять стилей руководства, которые может использовать руководитель в зависимости от того, в какой степени подчиненным разрешается </w:t>
      </w:r>
      <w:r w:rsidR="00296DFD" w:rsidRPr="0055533D">
        <w:rPr>
          <w:sz w:val="28"/>
        </w:rPr>
        <w:t>участвовать в принятии решении:</w:t>
      </w:r>
      <w:r w:rsidR="00B5703F" w:rsidRPr="0055533D">
        <w:rPr>
          <w:sz w:val="28"/>
        </w:rPr>
        <w:t xml:space="preserve"> </w:t>
      </w:r>
    </w:p>
    <w:p w:rsidR="00BC4D28" w:rsidRPr="0055533D" w:rsidRDefault="00BC4D28" w:rsidP="0055533D">
      <w:pPr>
        <w:pStyle w:val="a8"/>
        <w:widowControl w:val="0"/>
        <w:spacing w:line="360" w:lineRule="auto"/>
        <w:ind w:firstLine="709"/>
        <w:jc w:val="both"/>
        <w:rPr>
          <w:sz w:val="28"/>
        </w:rPr>
      </w:pPr>
    </w:p>
    <w:tbl>
      <w:tblPr>
        <w:tblW w:w="0" w:type="auto"/>
        <w:tblCellMar>
          <w:left w:w="70" w:type="dxa"/>
          <w:right w:w="70" w:type="dxa"/>
        </w:tblCellMar>
        <w:tblLook w:val="04A0" w:firstRow="1" w:lastRow="0" w:firstColumn="1" w:lastColumn="0" w:noHBand="0" w:noVBand="1"/>
      </w:tblPr>
      <w:tblGrid>
        <w:gridCol w:w="9494"/>
      </w:tblGrid>
      <w:tr w:rsidR="002275CB" w:rsidRPr="0055533D" w:rsidTr="00296DFD">
        <w:tc>
          <w:tcPr>
            <w:tcW w:w="9495" w:type="dxa"/>
            <w:tcBorders>
              <w:top w:val="single" w:sz="12" w:space="0" w:color="auto"/>
              <w:left w:val="single" w:sz="12" w:space="0" w:color="auto"/>
              <w:bottom w:val="single" w:sz="12" w:space="0" w:color="auto"/>
              <w:right w:val="single" w:sz="12" w:space="0" w:color="auto"/>
            </w:tcBorders>
          </w:tcPr>
          <w:p w:rsidR="002275CB" w:rsidRPr="00BC4D28" w:rsidRDefault="002275CB" w:rsidP="00BC4D28">
            <w:pPr>
              <w:widowControl w:val="0"/>
              <w:spacing w:after="0" w:line="360" w:lineRule="auto"/>
              <w:jc w:val="both"/>
              <w:rPr>
                <w:rFonts w:ascii="Times New Roman" w:hAnsi="Times New Roman"/>
                <w:sz w:val="20"/>
                <w:szCs w:val="20"/>
              </w:rPr>
            </w:pPr>
            <w:r w:rsidRPr="00BC4D28">
              <w:rPr>
                <w:rFonts w:ascii="Times New Roman" w:hAnsi="Times New Roman"/>
                <w:sz w:val="20"/>
                <w:szCs w:val="20"/>
              </w:rPr>
              <w:t>АI. Вы сами решаете проблему или принимаете решение, используя имеющуюся у вас на данный момент информацию.</w:t>
            </w:r>
          </w:p>
          <w:p w:rsidR="002275CB" w:rsidRPr="00BC4D28" w:rsidRDefault="002275CB" w:rsidP="00BC4D28">
            <w:pPr>
              <w:widowControl w:val="0"/>
              <w:spacing w:after="0" w:line="360" w:lineRule="auto"/>
              <w:jc w:val="both"/>
              <w:rPr>
                <w:rFonts w:ascii="Times New Roman" w:hAnsi="Times New Roman"/>
                <w:sz w:val="20"/>
                <w:szCs w:val="20"/>
              </w:rPr>
            </w:pPr>
            <w:r w:rsidRPr="00BC4D28">
              <w:rPr>
                <w:rFonts w:ascii="Times New Roman" w:hAnsi="Times New Roman"/>
                <w:sz w:val="20"/>
                <w:szCs w:val="20"/>
              </w:rPr>
              <w:t xml:space="preserve">AII. Вы получаете необходимую информацию от своих подчиненных и затем сами решаете проблему. Получая информацию, вы можете сказать или не сказать своим подчиненным в чем состоит проблема. Роль ваших подчиненных в принятии решений </w:t>
            </w:r>
            <w:r w:rsidRPr="00BC4D28">
              <w:rPr>
                <w:rFonts w:ascii="Times New Roman" w:hAnsi="Times New Roman"/>
                <w:sz w:val="20"/>
                <w:szCs w:val="20"/>
              </w:rPr>
              <w:sym w:font="Symbol" w:char="F02D"/>
            </w:r>
            <w:r w:rsidRPr="00BC4D28">
              <w:rPr>
                <w:rFonts w:ascii="Times New Roman" w:hAnsi="Times New Roman"/>
                <w:sz w:val="20"/>
                <w:szCs w:val="20"/>
              </w:rPr>
              <w:t xml:space="preserve"> представление необходимой информации, а не поиск и оценка альтернативных решений.</w:t>
            </w:r>
          </w:p>
          <w:p w:rsidR="002275CB" w:rsidRPr="00BC4D28" w:rsidRDefault="002275CB" w:rsidP="00BC4D28">
            <w:pPr>
              <w:widowControl w:val="0"/>
              <w:spacing w:after="0" w:line="360" w:lineRule="auto"/>
              <w:jc w:val="both"/>
              <w:rPr>
                <w:rFonts w:ascii="Times New Roman" w:hAnsi="Times New Roman"/>
                <w:sz w:val="20"/>
                <w:szCs w:val="20"/>
              </w:rPr>
            </w:pPr>
            <w:r w:rsidRPr="00BC4D28">
              <w:rPr>
                <w:rFonts w:ascii="Times New Roman" w:hAnsi="Times New Roman"/>
                <w:sz w:val="20"/>
                <w:szCs w:val="20"/>
              </w:rPr>
              <w:t>CI. Вы излагаете проблему индивидуально тем подчиненным, кого это касается и выслушиваете их идеи и предложения, но не собираете их вместе в одну группу. Затем вы принимаете решение, которое отражает или не отражает влияние ваших подчиненных.</w:t>
            </w:r>
          </w:p>
          <w:p w:rsidR="002275CB" w:rsidRPr="00BC4D28" w:rsidRDefault="002275CB" w:rsidP="00BC4D28">
            <w:pPr>
              <w:widowControl w:val="0"/>
              <w:spacing w:after="0" w:line="360" w:lineRule="auto"/>
              <w:jc w:val="both"/>
              <w:rPr>
                <w:rFonts w:ascii="Times New Roman" w:hAnsi="Times New Roman"/>
                <w:sz w:val="20"/>
                <w:szCs w:val="20"/>
              </w:rPr>
            </w:pPr>
            <w:r w:rsidRPr="00BC4D28">
              <w:rPr>
                <w:rFonts w:ascii="Times New Roman" w:hAnsi="Times New Roman"/>
                <w:sz w:val="20"/>
                <w:szCs w:val="20"/>
              </w:rPr>
              <w:t>СII. Вы излагаете проблему группе ваших подчиненных, и весь коллектив выслушивает все идеи и предложения. Затем вы принимаете решение, которое отражает или не отражает влияние ваших подчиненных.</w:t>
            </w:r>
          </w:p>
          <w:p w:rsidR="002275CB" w:rsidRPr="0055533D" w:rsidRDefault="002275CB" w:rsidP="00BC4D28">
            <w:pPr>
              <w:widowControl w:val="0"/>
              <w:overflowPunct w:val="0"/>
              <w:autoSpaceDE w:val="0"/>
              <w:autoSpaceDN w:val="0"/>
              <w:adjustRightInd w:val="0"/>
              <w:spacing w:after="0" w:line="360" w:lineRule="auto"/>
              <w:jc w:val="both"/>
              <w:rPr>
                <w:rFonts w:ascii="Times New Roman" w:hAnsi="Times New Roman"/>
                <w:sz w:val="28"/>
                <w:szCs w:val="24"/>
              </w:rPr>
            </w:pPr>
            <w:r w:rsidRPr="00BC4D28">
              <w:rPr>
                <w:rFonts w:ascii="Times New Roman" w:hAnsi="Times New Roman"/>
                <w:sz w:val="20"/>
                <w:szCs w:val="20"/>
              </w:rPr>
              <w:lastRenderedPageBreak/>
              <w:t>G2. Вы излагаете проблему группе ваших подчиненных. Все вместе вы находите и оцениваете альтернативы и пытаетесь достичь согласия касательно выбора альтернативы. Ваша роль схожа с председательской. Вы не пытаетесь влиять на группу, чтобы она приняла “ваше» решение, а хотите принять и выполнить любое решение, которое вся группа сочтет наиболее приемлемым.</w:t>
            </w:r>
          </w:p>
        </w:tc>
      </w:tr>
    </w:tbl>
    <w:p w:rsidR="002275CB" w:rsidRPr="0055533D" w:rsidRDefault="00C1684C" w:rsidP="0055533D">
      <w:pPr>
        <w:pStyle w:val="af7"/>
        <w:widowControl w:val="0"/>
        <w:spacing w:line="360" w:lineRule="auto"/>
        <w:ind w:firstLine="709"/>
        <w:jc w:val="both"/>
        <w:rPr>
          <w:b w:val="0"/>
          <w:sz w:val="28"/>
        </w:rPr>
      </w:pPr>
      <w:r w:rsidRPr="0055533D">
        <w:rPr>
          <w:b w:val="0"/>
          <w:sz w:val="28"/>
          <w:szCs w:val="22"/>
        </w:rPr>
        <w:lastRenderedPageBreak/>
        <w:t>Таблица 1</w:t>
      </w:r>
      <w:r w:rsidR="00045928" w:rsidRPr="0055533D">
        <w:rPr>
          <w:b w:val="0"/>
          <w:sz w:val="28"/>
          <w:szCs w:val="22"/>
        </w:rPr>
        <w:t>. Стили управления по модели</w:t>
      </w:r>
      <w:r w:rsidRPr="0055533D">
        <w:rPr>
          <w:b w:val="0"/>
          <w:sz w:val="28"/>
          <w:szCs w:val="22"/>
        </w:rPr>
        <w:t xml:space="preserve"> Врума и Йеттона</w:t>
      </w:r>
    </w:p>
    <w:p w:rsidR="002275CB" w:rsidRPr="0055533D" w:rsidRDefault="002275CB" w:rsidP="0055533D">
      <w:pPr>
        <w:widowControl w:val="0"/>
        <w:spacing w:after="0" w:line="360" w:lineRule="auto"/>
        <w:ind w:firstLine="709"/>
        <w:jc w:val="both"/>
        <w:rPr>
          <w:rFonts w:ascii="Times New Roman" w:hAnsi="Times New Roman"/>
          <w:sz w:val="28"/>
        </w:rPr>
      </w:pPr>
    </w:p>
    <w:p w:rsidR="002275CB" w:rsidRPr="0055533D" w:rsidRDefault="002275CB" w:rsidP="0055533D">
      <w:pPr>
        <w:pStyle w:val="a8"/>
        <w:widowControl w:val="0"/>
        <w:spacing w:line="360" w:lineRule="auto"/>
        <w:ind w:firstLine="709"/>
        <w:jc w:val="both"/>
        <w:rPr>
          <w:sz w:val="28"/>
        </w:rPr>
      </w:pPr>
      <w:r w:rsidRPr="0055533D">
        <w:rPr>
          <w:sz w:val="28"/>
        </w:rPr>
        <w:t>Чтобы помочь руководителям оценить ситуацию, Врум и Йеттон разработали семь критериев, п</w:t>
      </w:r>
      <w:r w:rsidR="003C38B3" w:rsidRPr="0055533D">
        <w:rPr>
          <w:sz w:val="28"/>
        </w:rPr>
        <w:t>о которым оценивается ситуация «</w:t>
      </w:r>
      <w:r w:rsidRPr="0055533D">
        <w:rPr>
          <w:sz w:val="28"/>
        </w:rPr>
        <w:t xml:space="preserve">подчиненные </w:t>
      </w:r>
      <w:r w:rsidRPr="0055533D">
        <w:rPr>
          <w:sz w:val="28"/>
          <w:szCs w:val="28"/>
        </w:rPr>
        <w:sym w:font="Symbol" w:char="F02D"/>
      </w:r>
      <w:r w:rsidRPr="0055533D">
        <w:rPr>
          <w:sz w:val="28"/>
        </w:rPr>
        <w:t xml:space="preserve"> руководитель»</w:t>
      </w:r>
      <w:r w:rsidR="00DA4405" w:rsidRPr="0055533D">
        <w:rPr>
          <w:sz w:val="28"/>
        </w:rPr>
        <w:t>, а также модель дерева решений:</w:t>
      </w:r>
      <w:r w:rsidR="0055533D">
        <w:rPr>
          <w:sz w:val="28"/>
        </w:rPr>
        <w:t xml:space="preserve"> </w:t>
      </w:r>
    </w:p>
    <w:tbl>
      <w:tblPr>
        <w:tblW w:w="0" w:type="auto"/>
        <w:tblCellMar>
          <w:left w:w="70" w:type="dxa"/>
          <w:right w:w="70" w:type="dxa"/>
        </w:tblCellMar>
        <w:tblLook w:val="04A0" w:firstRow="1" w:lastRow="0" w:firstColumn="1" w:lastColumn="0" w:noHBand="0" w:noVBand="1"/>
      </w:tblPr>
      <w:tblGrid>
        <w:gridCol w:w="9494"/>
      </w:tblGrid>
      <w:tr w:rsidR="002275CB" w:rsidRPr="0055533D" w:rsidTr="00DA4405">
        <w:tc>
          <w:tcPr>
            <w:tcW w:w="9495" w:type="dxa"/>
            <w:tcBorders>
              <w:top w:val="single" w:sz="12" w:space="0" w:color="auto"/>
              <w:left w:val="single" w:sz="12" w:space="0" w:color="auto"/>
              <w:bottom w:val="single" w:sz="12" w:space="0" w:color="auto"/>
              <w:right w:val="single" w:sz="12" w:space="0" w:color="auto"/>
            </w:tcBorders>
          </w:tcPr>
          <w:p w:rsidR="002275CB" w:rsidRPr="0055533D" w:rsidRDefault="002275CB" w:rsidP="00BC4D28">
            <w:pPr>
              <w:widowControl w:val="0"/>
              <w:spacing w:after="0" w:line="360" w:lineRule="auto"/>
              <w:jc w:val="both"/>
              <w:rPr>
                <w:rFonts w:ascii="Times New Roman" w:hAnsi="Times New Roman"/>
                <w:sz w:val="28"/>
                <w:szCs w:val="24"/>
              </w:rPr>
            </w:pPr>
            <w:r w:rsidRPr="0055533D">
              <w:rPr>
                <w:rFonts w:ascii="Times New Roman" w:hAnsi="Times New Roman"/>
                <w:sz w:val="28"/>
                <w:szCs w:val="24"/>
              </w:rPr>
              <w:t>Значение качества решения.</w:t>
            </w:r>
          </w:p>
          <w:p w:rsidR="002275CB" w:rsidRPr="0055533D" w:rsidRDefault="002275CB" w:rsidP="00BC4D28">
            <w:pPr>
              <w:widowControl w:val="0"/>
              <w:spacing w:after="0" w:line="360" w:lineRule="auto"/>
              <w:jc w:val="both"/>
              <w:rPr>
                <w:rFonts w:ascii="Times New Roman" w:hAnsi="Times New Roman"/>
                <w:sz w:val="28"/>
                <w:szCs w:val="24"/>
              </w:rPr>
            </w:pPr>
            <w:r w:rsidRPr="0055533D">
              <w:rPr>
                <w:rFonts w:ascii="Times New Roman" w:hAnsi="Times New Roman"/>
                <w:sz w:val="28"/>
                <w:szCs w:val="24"/>
              </w:rPr>
              <w:t>Наличие достаточной информации или опыта у руководителя для принятия качественного решения.</w:t>
            </w:r>
          </w:p>
          <w:p w:rsidR="002275CB" w:rsidRPr="0055533D" w:rsidRDefault="002275CB" w:rsidP="00BC4D28">
            <w:pPr>
              <w:widowControl w:val="0"/>
              <w:spacing w:after="0" w:line="360" w:lineRule="auto"/>
              <w:jc w:val="both"/>
              <w:rPr>
                <w:rFonts w:ascii="Times New Roman" w:hAnsi="Times New Roman"/>
                <w:sz w:val="28"/>
                <w:szCs w:val="24"/>
              </w:rPr>
            </w:pPr>
            <w:r w:rsidRPr="0055533D">
              <w:rPr>
                <w:rFonts w:ascii="Times New Roman" w:hAnsi="Times New Roman"/>
                <w:sz w:val="28"/>
                <w:szCs w:val="24"/>
              </w:rPr>
              <w:t>Степень структурированности проблемы.</w:t>
            </w:r>
          </w:p>
          <w:p w:rsidR="002275CB" w:rsidRPr="0055533D" w:rsidRDefault="002275CB" w:rsidP="00BC4D28">
            <w:pPr>
              <w:widowControl w:val="0"/>
              <w:spacing w:after="0" w:line="360" w:lineRule="auto"/>
              <w:jc w:val="both"/>
              <w:rPr>
                <w:rFonts w:ascii="Times New Roman" w:hAnsi="Times New Roman"/>
                <w:sz w:val="28"/>
                <w:szCs w:val="24"/>
              </w:rPr>
            </w:pPr>
            <w:r w:rsidRPr="0055533D">
              <w:rPr>
                <w:rFonts w:ascii="Times New Roman" w:hAnsi="Times New Roman"/>
                <w:sz w:val="28"/>
                <w:szCs w:val="24"/>
              </w:rPr>
              <w:t>Значение согласия подчиненных с целями организации и их причастности для эффективного выполнения решения.</w:t>
            </w:r>
          </w:p>
          <w:p w:rsidR="002275CB" w:rsidRPr="0055533D" w:rsidRDefault="002275CB" w:rsidP="00BC4D28">
            <w:pPr>
              <w:widowControl w:val="0"/>
              <w:spacing w:after="0" w:line="360" w:lineRule="auto"/>
              <w:jc w:val="both"/>
              <w:rPr>
                <w:rFonts w:ascii="Times New Roman" w:hAnsi="Times New Roman"/>
                <w:sz w:val="28"/>
                <w:szCs w:val="24"/>
              </w:rPr>
            </w:pPr>
            <w:r w:rsidRPr="0055533D">
              <w:rPr>
                <w:rFonts w:ascii="Times New Roman" w:hAnsi="Times New Roman"/>
                <w:sz w:val="28"/>
                <w:szCs w:val="24"/>
              </w:rPr>
              <w:t>Определенная на основании прошлого опыта вероятность того, что автократическое решение руководителя получит поддержку у подчиненных.</w:t>
            </w:r>
          </w:p>
          <w:p w:rsidR="002275CB" w:rsidRPr="0055533D" w:rsidRDefault="002275CB" w:rsidP="00BC4D28">
            <w:pPr>
              <w:widowControl w:val="0"/>
              <w:spacing w:after="0" w:line="360" w:lineRule="auto"/>
              <w:jc w:val="both"/>
              <w:rPr>
                <w:rFonts w:ascii="Times New Roman" w:hAnsi="Times New Roman"/>
                <w:sz w:val="28"/>
                <w:szCs w:val="24"/>
              </w:rPr>
            </w:pPr>
            <w:r w:rsidRPr="0055533D">
              <w:rPr>
                <w:rFonts w:ascii="Times New Roman" w:hAnsi="Times New Roman"/>
                <w:sz w:val="28"/>
                <w:szCs w:val="24"/>
              </w:rPr>
              <w:t xml:space="preserve">Степень мотивации подчиненных достигнуть целей организации, если они выполнят задачи, сформулированные при изложении проблемы. </w:t>
            </w:r>
          </w:p>
          <w:p w:rsidR="002275CB" w:rsidRPr="0055533D" w:rsidRDefault="002275CB" w:rsidP="00BC4D28">
            <w:pPr>
              <w:widowControl w:val="0"/>
              <w:overflowPunct w:val="0"/>
              <w:autoSpaceDE w:val="0"/>
              <w:autoSpaceDN w:val="0"/>
              <w:adjustRightInd w:val="0"/>
              <w:spacing w:after="0" w:line="360" w:lineRule="auto"/>
              <w:jc w:val="both"/>
              <w:rPr>
                <w:rFonts w:ascii="Times New Roman" w:hAnsi="Times New Roman"/>
                <w:sz w:val="28"/>
                <w:szCs w:val="24"/>
              </w:rPr>
            </w:pPr>
            <w:r w:rsidRPr="0055533D">
              <w:rPr>
                <w:rFonts w:ascii="Times New Roman" w:hAnsi="Times New Roman"/>
                <w:sz w:val="28"/>
                <w:szCs w:val="24"/>
              </w:rPr>
              <w:t>Степень вероятности конфликта между подчиненными при выборе альтернативы.</w:t>
            </w:r>
          </w:p>
        </w:tc>
      </w:tr>
    </w:tbl>
    <w:p w:rsidR="003A7EBB" w:rsidRPr="0055533D" w:rsidRDefault="003A7EBB" w:rsidP="0055533D">
      <w:pPr>
        <w:pStyle w:val="af7"/>
        <w:widowControl w:val="0"/>
        <w:spacing w:line="360" w:lineRule="auto"/>
        <w:ind w:firstLine="709"/>
        <w:jc w:val="both"/>
        <w:rPr>
          <w:b w:val="0"/>
          <w:sz w:val="28"/>
        </w:rPr>
      </w:pPr>
      <w:r w:rsidRPr="0055533D">
        <w:rPr>
          <w:b w:val="0"/>
          <w:sz w:val="28"/>
          <w:szCs w:val="22"/>
        </w:rPr>
        <w:t>Таблица 2. Критерии оценки ситуации модели Врума и Йеттона</w:t>
      </w:r>
    </w:p>
    <w:p w:rsidR="008C2B11" w:rsidRPr="0055533D" w:rsidRDefault="008C2B11" w:rsidP="0055533D">
      <w:pPr>
        <w:pStyle w:val="a8"/>
        <w:widowControl w:val="0"/>
        <w:spacing w:line="360" w:lineRule="auto"/>
        <w:ind w:firstLine="709"/>
        <w:jc w:val="both"/>
        <w:rPr>
          <w:sz w:val="28"/>
        </w:rPr>
      </w:pPr>
    </w:p>
    <w:p w:rsidR="002275CB" w:rsidRDefault="002275CB" w:rsidP="0055533D">
      <w:pPr>
        <w:pStyle w:val="a8"/>
        <w:widowControl w:val="0"/>
        <w:spacing w:line="360" w:lineRule="auto"/>
        <w:ind w:firstLine="709"/>
        <w:jc w:val="both"/>
        <w:rPr>
          <w:sz w:val="28"/>
        </w:rPr>
      </w:pPr>
      <w:r w:rsidRPr="0055533D">
        <w:rPr>
          <w:sz w:val="28"/>
        </w:rPr>
        <w:t>Чтобы определить, который их этих пяти стилей подходит к конкретной ситуации, руководитель использует дерево решений.</w:t>
      </w:r>
    </w:p>
    <w:p w:rsidR="00BC4D28" w:rsidRDefault="00BC4D28">
      <w:r>
        <w:br w:type="page"/>
      </w:r>
    </w:p>
    <w:tbl>
      <w:tblPr>
        <w:tblW w:w="98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9"/>
        <w:gridCol w:w="1355"/>
        <w:gridCol w:w="1270"/>
        <w:gridCol w:w="1196"/>
        <w:gridCol w:w="1520"/>
        <w:gridCol w:w="1494"/>
        <w:gridCol w:w="1425"/>
      </w:tblGrid>
      <w:tr w:rsidR="0074276C" w:rsidRPr="0055533D" w:rsidTr="00AB39E9">
        <w:trPr>
          <w:trHeight w:val="135"/>
        </w:trPr>
        <w:tc>
          <w:tcPr>
            <w:tcW w:w="1629"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355"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2</w:t>
            </w:r>
          </w:p>
        </w:tc>
        <w:tc>
          <w:tcPr>
            <w:tcW w:w="1270"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3</w:t>
            </w:r>
          </w:p>
        </w:tc>
        <w:tc>
          <w:tcPr>
            <w:tcW w:w="1196"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4</w:t>
            </w:r>
          </w:p>
        </w:tc>
        <w:tc>
          <w:tcPr>
            <w:tcW w:w="1520"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5</w:t>
            </w:r>
          </w:p>
        </w:tc>
        <w:tc>
          <w:tcPr>
            <w:tcW w:w="1494"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6</w:t>
            </w:r>
          </w:p>
        </w:tc>
        <w:tc>
          <w:tcPr>
            <w:tcW w:w="1425"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7</w:t>
            </w:r>
          </w:p>
        </w:tc>
      </w:tr>
      <w:tr w:rsidR="0074276C" w:rsidRPr="0055533D" w:rsidTr="00AB39E9">
        <w:trPr>
          <w:trHeight w:val="4195"/>
        </w:trPr>
        <w:tc>
          <w:tcPr>
            <w:tcW w:w="1629" w:type="dxa"/>
            <w:hideMark/>
          </w:tcPr>
          <w:p w:rsidR="002275CB" w:rsidRPr="00BC4D28" w:rsidRDefault="0074276C" w:rsidP="00BC4D28">
            <w:pPr>
              <w:widowControl w:val="0"/>
              <w:spacing w:after="0" w:line="360" w:lineRule="auto"/>
              <w:jc w:val="both"/>
              <w:rPr>
                <w:rFonts w:ascii="Times New Roman" w:hAnsi="Times New Roman"/>
                <w:sz w:val="20"/>
                <w:szCs w:val="20"/>
              </w:rPr>
            </w:pPr>
            <w:r w:rsidRPr="00BC4D28">
              <w:rPr>
                <w:rFonts w:ascii="Times New Roman" w:hAnsi="Times New Roman"/>
                <w:sz w:val="20"/>
                <w:szCs w:val="20"/>
              </w:rPr>
              <w:t>И</w:t>
            </w:r>
            <w:r w:rsidR="002275CB" w:rsidRPr="00BC4D28">
              <w:rPr>
                <w:rFonts w:ascii="Times New Roman" w:hAnsi="Times New Roman"/>
                <w:sz w:val="20"/>
                <w:szCs w:val="20"/>
              </w:rPr>
              <w:t xml:space="preserve">меются ли требования, </w:t>
            </w:r>
          </w:p>
          <w:p w:rsidR="002275CB" w:rsidRPr="00BC4D28" w:rsidRDefault="002275CB" w:rsidP="00BC4D28">
            <w:pPr>
              <w:widowControl w:val="0"/>
              <w:spacing w:after="0" w:line="360" w:lineRule="auto"/>
              <w:jc w:val="both"/>
              <w:rPr>
                <w:rFonts w:ascii="Times New Roman" w:hAnsi="Times New Roman"/>
                <w:sz w:val="20"/>
                <w:szCs w:val="20"/>
              </w:rPr>
            </w:pPr>
            <w:r w:rsidRPr="00BC4D28">
              <w:rPr>
                <w:rFonts w:ascii="Times New Roman" w:hAnsi="Times New Roman"/>
                <w:sz w:val="20"/>
                <w:szCs w:val="20"/>
              </w:rPr>
              <w:t>предъявля-</w:t>
            </w:r>
          </w:p>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 xml:space="preserve">емые к качеству решения и </w:t>
            </w:r>
            <w:r w:rsidR="0074276C" w:rsidRPr="00BC4D28">
              <w:rPr>
                <w:rFonts w:ascii="Times New Roman" w:hAnsi="Times New Roman"/>
                <w:sz w:val="20"/>
                <w:szCs w:val="20"/>
              </w:rPr>
              <w:t xml:space="preserve">позволяющие </w:t>
            </w:r>
            <w:r w:rsidRPr="00BC4D28">
              <w:rPr>
                <w:rFonts w:ascii="Times New Roman" w:hAnsi="Times New Roman"/>
                <w:sz w:val="20"/>
                <w:szCs w:val="20"/>
              </w:rPr>
              <w:t>определить</w:t>
            </w:r>
            <w:r w:rsidR="0055533D" w:rsidRPr="00BC4D28">
              <w:rPr>
                <w:rFonts w:ascii="Times New Roman" w:hAnsi="Times New Roman"/>
                <w:sz w:val="20"/>
                <w:szCs w:val="20"/>
              </w:rPr>
              <w:t xml:space="preserve"> </w:t>
            </w:r>
            <w:r w:rsidRPr="00BC4D28">
              <w:rPr>
                <w:rFonts w:ascii="Times New Roman" w:hAnsi="Times New Roman"/>
                <w:sz w:val="20"/>
                <w:szCs w:val="20"/>
              </w:rPr>
              <w:t>степень предпочти-тельности одног</w:t>
            </w:r>
            <w:r w:rsidR="008A0773" w:rsidRPr="00BC4D28">
              <w:rPr>
                <w:rFonts w:ascii="Times New Roman" w:hAnsi="Times New Roman"/>
                <w:sz w:val="20"/>
                <w:szCs w:val="20"/>
              </w:rPr>
              <w:t>о решения по сравнению с другим</w:t>
            </w:r>
            <w:r w:rsidRPr="00BC4D28">
              <w:rPr>
                <w:rFonts w:ascii="Times New Roman" w:hAnsi="Times New Roman"/>
                <w:sz w:val="20"/>
                <w:szCs w:val="20"/>
              </w:rPr>
              <w:t>?</w:t>
            </w:r>
          </w:p>
        </w:tc>
        <w:tc>
          <w:tcPr>
            <w:tcW w:w="1355"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Располагаю ли я достаточной инф</w:t>
            </w:r>
            <w:r w:rsidR="008A0773" w:rsidRPr="00BC4D28">
              <w:rPr>
                <w:rFonts w:ascii="Times New Roman" w:hAnsi="Times New Roman"/>
                <w:sz w:val="20"/>
                <w:szCs w:val="20"/>
              </w:rPr>
              <w:t>ормацией, чтобы принять решение</w:t>
            </w:r>
            <w:r w:rsidRPr="00BC4D28">
              <w:rPr>
                <w:rFonts w:ascii="Times New Roman" w:hAnsi="Times New Roman"/>
                <w:sz w:val="20"/>
                <w:szCs w:val="20"/>
              </w:rPr>
              <w:t>?</w:t>
            </w:r>
          </w:p>
        </w:tc>
        <w:tc>
          <w:tcPr>
            <w:tcW w:w="1270" w:type="dxa"/>
            <w:hideMark/>
          </w:tcPr>
          <w:p w:rsidR="0074276C" w:rsidRPr="00BC4D28" w:rsidRDefault="0074276C"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Структури-</w:t>
            </w:r>
          </w:p>
          <w:p w:rsidR="002275CB" w:rsidRPr="00BC4D28" w:rsidRDefault="0074276C"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ро</w:t>
            </w:r>
            <w:r w:rsidR="002275CB" w:rsidRPr="00BC4D28">
              <w:rPr>
                <w:rFonts w:ascii="Times New Roman" w:hAnsi="Times New Roman"/>
                <w:sz w:val="20"/>
                <w:szCs w:val="20"/>
              </w:rPr>
              <w:t>вана ли проблема?</w:t>
            </w:r>
          </w:p>
        </w:tc>
        <w:tc>
          <w:tcPr>
            <w:tcW w:w="1196"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Является ли согласие подчиненных с выбранным решением существенным дл</w:t>
            </w:r>
            <w:r w:rsidR="0074276C" w:rsidRPr="00BC4D28">
              <w:rPr>
                <w:rFonts w:ascii="Times New Roman" w:hAnsi="Times New Roman"/>
                <w:sz w:val="20"/>
                <w:szCs w:val="20"/>
              </w:rPr>
              <w:t xml:space="preserve">я </w:t>
            </w:r>
            <w:r w:rsidRPr="00BC4D28">
              <w:rPr>
                <w:rFonts w:ascii="Times New Roman" w:hAnsi="Times New Roman"/>
                <w:sz w:val="20"/>
                <w:szCs w:val="20"/>
              </w:rPr>
              <w:t>его эффективного выполнения</w:t>
            </w:r>
            <w:r w:rsidR="008A0773" w:rsidRPr="00BC4D28">
              <w:rPr>
                <w:rFonts w:ascii="Times New Roman" w:hAnsi="Times New Roman"/>
                <w:sz w:val="20"/>
                <w:szCs w:val="20"/>
              </w:rPr>
              <w:t>?</w:t>
            </w:r>
          </w:p>
        </w:tc>
        <w:tc>
          <w:tcPr>
            <w:tcW w:w="1520"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Если бы вам нужно было принять решение самостоятельно, есть ли у вас достаточная уверенность в том, что оно</w:t>
            </w:r>
            <w:r w:rsidR="0055533D" w:rsidRPr="00BC4D28">
              <w:rPr>
                <w:rFonts w:ascii="Times New Roman" w:hAnsi="Times New Roman"/>
                <w:sz w:val="20"/>
                <w:szCs w:val="20"/>
              </w:rPr>
              <w:t xml:space="preserve"> </w:t>
            </w:r>
            <w:r w:rsidRPr="00BC4D28">
              <w:rPr>
                <w:rFonts w:ascii="Times New Roman" w:hAnsi="Times New Roman"/>
                <w:sz w:val="20"/>
                <w:szCs w:val="20"/>
              </w:rPr>
              <w:t>будет</w:t>
            </w:r>
            <w:r w:rsidR="008A0773" w:rsidRPr="00BC4D28">
              <w:rPr>
                <w:rFonts w:ascii="Times New Roman" w:hAnsi="Times New Roman"/>
                <w:sz w:val="20"/>
                <w:szCs w:val="20"/>
              </w:rPr>
              <w:t xml:space="preserve"> поддержано вашими подчиненными</w:t>
            </w:r>
            <w:r w:rsidRPr="00BC4D28">
              <w:rPr>
                <w:rFonts w:ascii="Times New Roman" w:hAnsi="Times New Roman"/>
                <w:sz w:val="20"/>
                <w:szCs w:val="20"/>
              </w:rPr>
              <w:t>?</w:t>
            </w:r>
          </w:p>
        </w:tc>
        <w:tc>
          <w:tcPr>
            <w:tcW w:w="1494"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Согласны ли подчиненные с целями организации, достижению которых они будут спо</w:t>
            </w:r>
            <w:r w:rsidR="008A0773" w:rsidRPr="00BC4D28">
              <w:rPr>
                <w:rFonts w:ascii="Times New Roman" w:hAnsi="Times New Roman"/>
                <w:sz w:val="20"/>
                <w:szCs w:val="20"/>
              </w:rPr>
              <w:t>собствовать, решив эту проблему</w:t>
            </w:r>
            <w:r w:rsidRPr="00BC4D28">
              <w:rPr>
                <w:rFonts w:ascii="Times New Roman" w:hAnsi="Times New Roman"/>
                <w:sz w:val="20"/>
                <w:szCs w:val="20"/>
              </w:rPr>
              <w:t>?</w:t>
            </w:r>
          </w:p>
        </w:tc>
        <w:tc>
          <w:tcPr>
            <w:tcW w:w="1425"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Не чревато ли выбранное решени</w:t>
            </w:r>
            <w:r w:rsidR="008A0773" w:rsidRPr="00BC4D28">
              <w:rPr>
                <w:rFonts w:ascii="Times New Roman" w:hAnsi="Times New Roman"/>
                <w:sz w:val="20"/>
                <w:szCs w:val="20"/>
              </w:rPr>
              <w:t>е конфликтом между подчиненными</w:t>
            </w:r>
            <w:r w:rsidRPr="00BC4D28">
              <w:rPr>
                <w:rFonts w:ascii="Times New Roman" w:hAnsi="Times New Roman"/>
                <w:sz w:val="20"/>
                <w:szCs w:val="20"/>
              </w:rPr>
              <w:t>?</w:t>
            </w:r>
          </w:p>
        </w:tc>
      </w:tr>
      <w:tr w:rsidR="0074276C" w:rsidRPr="0055533D" w:rsidTr="00AB39E9">
        <w:trPr>
          <w:trHeight w:val="429"/>
        </w:trPr>
        <w:tc>
          <w:tcPr>
            <w:tcW w:w="1629"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1355"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1270"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1196"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Г</w:t>
            </w:r>
          </w:p>
        </w:tc>
        <w:tc>
          <w:tcPr>
            <w:tcW w:w="1520"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Д</w:t>
            </w:r>
          </w:p>
        </w:tc>
        <w:tc>
          <w:tcPr>
            <w:tcW w:w="1494"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Е</w:t>
            </w:r>
          </w:p>
        </w:tc>
        <w:tc>
          <w:tcPr>
            <w:tcW w:w="1425" w:type="dxa"/>
            <w:hideMark/>
          </w:tcPr>
          <w:p w:rsidR="002275CB" w:rsidRPr="00BC4D28" w:rsidRDefault="002275CB" w:rsidP="00BC4D28">
            <w:pPr>
              <w:widowControl w:val="0"/>
              <w:overflowPunct w:val="0"/>
              <w:autoSpaceDE w:val="0"/>
              <w:autoSpaceDN w:val="0"/>
              <w:adjustRightInd w:val="0"/>
              <w:spacing w:after="0" w:line="360" w:lineRule="auto"/>
              <w:jc w:val="both"/>
              <w:rPr>
                <w:rFonts w:ascii="Times New Roman" w:hAnsi="Times New Roman"/>
                <w:sz w:val="20"/>
                <w:szCs w:val="20"/>
              </w:rPr>
            </w:pPr>
            <w:r w:rsidRPr="00BC4D28">
              <w:rPr>
                <w:rFonts w:ascii="Times New Roman" w:hAnsi="Times New Roman"/>
                <w:sz w:val="20"/>
                <w:szCs w:val="20"/>
              </w:rPr>
              <w:t>Ж</w:t>
            </w:r>
          </w:p>
        </w:tc>
      </w:tr>
    </w:tbl>
    <w:p w:rsidR="00256CD4" w:rsidRPr="0055533D" w:rsidRDefault="00256CD4" w:rsidP="0055533D">
      <w:pPr>
        <w:pStyle w:val="af7"/>
        <w:widowControl w:val="0"/>
        <w:spacing w:line="360" w:lineRule="auto"/>
        <w:ind w:firstLine="709"/>
        <w:jc w:val="both"/>
        <w:rPr>
          <w:b w:val="0"/>
          <w:sz w:val="28"/>
        </w:rPr>
      </w:pPr>
      <w:r w:rsidRPr="0055533D">
        <w:rPr>
          <w:b w:val="0"/>
          <w:sz w:val="28"/>
          <w:szCs w:val="22"/>
        </w:rPr>
        <w:t xml:space="preserve">Таблица </w:t>
      </w:r>
      <w:r w:rsidR="007C54D5" w:rsidRPr="0055533D">
        <w:rPr>
          <w:b w:val="0"/>
          <w:sz w:val="28"/>
          <w:szCs w:val="22"/>
        </w:rPr>
        <w:t>3</w:t>
      </w:r>
      <w:r w:rsidRPr="0055533D">
        <w:rPr>
          <w:b w:val="0"/>
          <w:sz w:val="28"/>
          <w:szCs w:val="22"/>
        </w:rPr>
        <w:t xml:space="preserve">. </w:t>
      </w:r>
      <w:r w:rsidR="007C54D5" w:rsidRPr="0055533D">
        <w:rPr>
          <w:b w:val="0"/>
          <w:sz w:val="28"/>
          <w:szCs w:val="22"/>
        </w:rPr>
        <w:t xml:space="preserve">Дерево решений </w:t>
      </w:r>
      <w:r w:rsidRPr="0055533D">
        <w:rPr>
          <w:b w:val="0"/>
          <w:sz w:val="28"/>
          <w:szCs w:val="22"/>
        </w:rPr>
        <w:t>по модели Врума и Йеттона</w:t>
      </w:r>
    </w:p>
    <w:p w:rsidR="00256CD4" w:rsidRPr="0055533D" w:rsidRDefault="00256CD4" w:rsidP="0055533D">
      <w:pPr>
        <w:widowControl w:val="0"/>
        <w:spacing w:after="0" w:line="360" w:lineRule="auto"/>
        <w:ind w:firstLine="709"/>
        <w:jc w:val="both"/>
        <w:rPr>
          <w:rFonts w:ascii="Times New Roman" w:hAnsi="Times New Roman"/>
          <w:sz w:val="28"/>
        </w:rPr>
      </w:pPr>
    </w:p>
    <w:p w:rsidR="005D40F2" w:rsidRPr="0055533D" w:rsidRDefault="000111C2" w:rsidP="0055533D">
      <w:pPr>
        <w:widowControl w:val="0"/>
        <w:spacing w:after="0" w:line="360" w:lineRule="auto"/>
        <w:ind w:firstLine="709"/>
        <w:jc w:val="both"/>
        <w:rPr>
          <w:rFonts w:ascii="Times New Roman" w:hAnsi="Times New Roman"/>
          <w:sz w:val="28"/>
        </w:rPr>
      </w:pPr>
      <w:r>
        <w:rPr>
          <w:noProof/>
        </w:rPr>
        <w:pict>
          <v:group id="_x0000_s1031" style="position:absolute;left:0;text-align:left;margin-left:22.1pt;margin-top:29.65pt;width:430.45pt;height:165.6pt;z-index:251659264" coordorigin="1,-1" coordsize="19998,20001">
            <v:rect id="_x0000_s1032" style="position:absolute;left:14061;top:13330;width:1252;height:1486" strokeweight="2pt">
              <v:textbox style="mso-next-textbox:#_x0000_s1032" inset="1pt,1pt,1pt,1pt">
                <w:txbxContent>
                  <w:tbl>
                    <w:tblPr>
                      <w:tblW w:w="5000" w:type="pct"/>
                      <w:tblCellSpacing w:w="0" w:type="dxa"/>
                      <w:tblCellMar>
                        <w:left w:w="0" w:type="dxa"/>
                        <w:right w:w="0" w:type="dxa"/>
                      </w:tblCellMar>
                      <w:tblLook w:val="04A0" w:firstRow="1" w:lastRow="0" w:firstColumn="1" w:lastColumn="0" w:noHBand="0" w:noVBand="1"/>
                    </w:tblPr>
                    <w:tblGrid>
                      <w:gridCol w:w="474"/>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11-CII</w:t>
                          </w:r>
                        </w:p>
                      </w:tc>
                    </w:tr>
                  </w:tbl>
                  <w:p w:rsidR="0099237F" w:rsidRDefault="0099237F" w:rsidP="002275CB">
                    <w:pPr>
                      <w:rPr>
                        <w:szCs w:val="24"/>
                      </w:rPr>
                    </w:pPr>
                  </w:p>
                </w:txbxContent>
              </v:textbox>
            </v:rect>
            <v:rect id="_x0000_s1033" style="position:absolute;left:9999;top:11849;width:1252;height:1486" strokeweight="2pt">
              <v:textbox style="mso-next-textbox:#_x0000_s1033" inset="1pt,1pt,1pt,1pt">
                <w:txbxContent>
                  <w:tbl>
                    <w:tblPr>
                      <w:tblW w:w="5000" w:type="pct"/>
                      <w:tblCellSpacing w:w="0" w:type="dxa"/>
                      <w:tblCellMar>
                        <w:left w:w="0" w:type="dxa"/>
                        <w:right w:w="0" w:type="dxa"/>
                      </w:tblCellMar>
                      <w:tblLook w:val="04A0" w:firstRow="1" w:lastRow="0" w:firstColumn="1" w:lastColumn="0" w:noHBand="0" w:noVBand="1"/>
                    </w:tblPr>
                    <w:tblGrid>
                      <w:gridCol w:w="474"/>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10-AII</w:t>
                          </w:r>
                        </w:p>
                      </w:tc>
                    </w:tr>
                  </w:tbl>
                  <w:p w:rsidR="0099237F" w:rsidRDefault="0099237F" w:rsidP="002275CB">
                    <w:pPr>
                      <w:rPr>
                        <w:szCs w:val="24"/>
                      </w:rPr>
                    </w:pPr>
                  </w:p>
                </w:txbxContent>
              </v:textbox>
            </v:rect>
            <v:rect id="_x0000_s1034" style="position:absolute;left:18748;top:10373;width:939;height:1486" strokeweight="2pt">
              <v:textbox style="mso-next-textbox:#_x0000_s1034"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35" style="position:absolute;left:16248;top:9632;width:939;height:1487" strokeweight="2pt">
              <v:textbox style="mso-next-textbox:#_x0000_s1035" inset="1pt,1pt,1pt,1pt">
                <w:txbxContent>
                  <w:tbl>
                    <w:tblPr>
                      <w:tblW w:w="5000" w:type="pct"/>
                      <w:tblCellSpacing w:w="0" w:type="dxa"/>
                      <w:tblCellMar>
                        <w:left w:w="0" w:type="dxa"/>
                        <w:right w:w="0" w:type="dxa"/>
                      </w:tblCellMar>
                      <w:tblLook w:val="04A0" w:firstRow="1" w:lastRow="0" w:firstColumn="1" w:lastColumn="0" w:noHBand="0" w:noVBand="1"/>
                    </w:tblPr>
                    <w:tblGrid>
                      <w:gridCol w:w="339"/>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36" style="position:absolute;left:15311;top:17778;width:939;height:1487" strokeweight="2pt">
              <v:textbox style="mso-next-textbox:#_x0000_s1036" inset="1pt,1pt,1pt,1pt">
                <w:txbxContent>
                  <w:tbl>
                    <w:tblPr>
                      <w:tblW w:w="5000" w:type="pct"/>
                      <w:tblCellSpacing w:w="0" w:type="dxa"/>
                      <w:tblCellMar>
                        <w:left w:w="0" w:type="dxa"/>
                        <w:right w:w="0" w:type="dxa"/>
                      </w:tblCellMar>
                      <w:tblLook w:val="04A0" w:firstRow="1" w:lastRow="0" w:firstColumn="1" w:lastColumn="0" w:noHBand="0" w:noVBand="1"/>
                    </w:tblPr>
                    <w:tblGrid>
                      <w:gridCol w:w="339"/>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37" style="position:absolute;left:13123;top:15557;width:940;height:1486" strokeweight="2pt">
              <v:textbox style="mso-next-textbox:#_x0000_s1037"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38" style="position:absolute;left:9374;top:16292;width:940;height:1487" strokeweight="2pt">
              <v:textbox style="mso-next-textbox:#_x0000_s1038"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39" style="position:absolute;left:12498;top:7410;width:940;height:1487" strokeweight="2pt">
              <v:textbox style="mso-next-textbox:#_x0000_s1039"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40" style="position:absolute;left:12498;top:8886;width:940;height:1486" strokeweight="2pt">
              <v:textbox style="mso-next-textbox:#_x0000_s1040"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41" style="position:absolute;left:9062;top:11854;width:939;height:1486" strokeweight="2pt">
              <v:textbox style="mso-next-textbox:#_x0000_s1041" inset="1pt,1pt,1pt,1pt">
                <w:txbxContent>
                  <w:tbl>
                    <w:tblPr>
                      <w:tblW w:w="5000" w:type="pct"/>
                      <w:tblCellSpacing w:w="0" w:type="dxa"/>
                      <w:tblCellMar>
                        <w:left w:w="0" w:type="dxa"/>
                        <w:right w:w="0" w:type="dxa"/>
                      </w:tblCellMar>
                      <w:tblLook w:val="04A0" w:firstRow="1" w:lastRow="0" w:firstColumn="1" w:lastColumn="0" w:noHBand="0" w:noVBand="1"/>
                    </w:tblPr>
                    <w:tblGrid>
                      <w:gridCol w:w="339"/>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42" style="position:absolute;left:6875;top:12594;width:939;height:1487" strokeweight="2pt">
              <v:textbox style="mso-next-textbox:#_x0000_s1042" inset="1pt,1pt,1pt,1pt">
                <w:txbxContent>
                  <w:tbl>
                    <w:tblPr>
                      <w:tblW w:w="5000" w:type="pct"/>
                      <w:tblCellSpacing w:w="0" w:type="dxa"/>
                      <w:tblCellMar>
                        <w:left w:w="0" w:type="dxa"/>
                        <w:right w:w="0" w:type="dxa"/>
                      </w:tblCellMar>
                      <w:tblLook w:val="04A0" w:firstRow="1" w:lastRow="0" w:firstColumn="1" w:lastColumn="0" w:noHBand="0" w:noVBand="1"/>
                    </w:tblPr>
                    <w:tblGrid>
                      <w:gridCol w:w="339"/>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43" style="position:absolute;left:4688;top:11108;width:939;height:1486" strokeweight="2pt">
              <v:textbox style="mso-next-textbox:#_x0000_s1043" inset="1pt,1pt,1pt,1pt">
                <w:txbxContent>
                  <w:tbl>
                    <w:tblPr>
                      <w:tblW w:w="5000" w:type="pct"/>
                      <w:tblCellSpacing w:w="0" w:type="dxa"/>
                      <w:tblCellMar>
                        <w:left w:w="0" w:type="dxa"/>
                        <w:right w:w="0" w:type="dxa"/>
                      </w:tblCellMar>
                      <w:tblLook w:val="04A0" w:firstRow="1" w:lastRow="0" w:firstColumn="1" w:lastColumn="0" w:noHBand="0" w:noVBand="1"/>
                    </w:tblPr>
                    <w:tblGrid>
                      <w:gridCol w:w="339"/>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44" style="position:absolute;left:13124;top:3707;width:939;height:1486" strokeweight="2pt">
              <v:textbox style="mso-next-textbox:#_x0000_s1044"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45" style="position:absolute;left:9375;top:745;width:939;height:1486" strokeweight="2pt">
              <v:textbox style="mso-next-textbox:#_x0000_s1045"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46" style="position:absolute;left:9375;top:4448;width:939;height:1486" strokeweight="2pt">
              <v:textbox style="mso-next-textbox:#_x0000_s1046"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47" style="position:absolute;left:4063;top:5183;width:940;height:1487" strokeweight="2pt">
              <v:textbox style="mso-next-textbox:#_x0000_s1047" inset="1pt,1pt,1pt,1pt">
                <w:txbxContent>
                  <w:tbl>
                    <w:tblPr>
                      <w:tblW w:w="5000" w:type="pct"/>
                      <w:tblCellSpacing w:w="0" w:type="dxa"/>
                      <w:tblCellMar>
                        <w:left w:w="0" w:type="dxa"/>
                        <w:right w:w="0" w:type="dxa"/>
                      </w:tblCellMar>
                      <w:tblLook w:val="04A0" w:firstRow="1" w:lastRow="0" w:firstColumn="1" w:lastColumn="0" w:noHBand="0" w:noVBand="1"/>
                    </w:tblPr>
                    <w:tblGrid>
                      <w:gridCol w:w="339"/>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нет</w:t>
                          </w:r>
                        </w:p>
                      </w:tc>
                    </w:tr>
                  </w:tbl>
                  <w:p w:rsidR="0099237F" w:rsidRDefault="0099237F" w:rsidP="002275CB">
                    <w:pPr>
                      <w:rPr>
                        <w:szCs w:val="24"/>
                      </w:rPr>
                    </w:pPr>
                  </w:p>
                </w:txbxContent>
              </v:textbox>
            </v:rect>
            <v:rect id="_x0000_s1048" style="position:absolute;left:15623;top:14811;width:627;height:1492" strokeweight="2pt">
              <v:textbox style="mso-next-textbox:#_x0000_s1048"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49" style="position:absolute;left:13436;top:14071;width:627;height:1491" strokeweight="2pt">
              <v:textbox style="mso-next-textbox:#_x0000_s1049"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50" style="position:absolute;left:10937;top:13335;width:627;height:1492" strokeweight="2pt">
              <v:textbox style="mso-next-textbox:#_x0000_s1050"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51" style="position:absolute;left:19060;top:7410;width:627;height:1492" strokeweight="2pt">
              <v:textbox style="mso-next-textbox:#_x0000_s1051"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52" style="position:absolute;left:15936;top:7410;width:627;height:1492" strokeweight="2pt">
              <v:textbox style="mso-next-textbox:#_x0000_s1052"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53" style="position:absolute;left:12499;top:11854;width:627;height:1491" strokeweight="2pt">
              <v:textbox style="mso-next-textbox:#_x0000_s1053"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54" style="position:absolute;left:10312;top:9632;width:627;height:1492" strokeweight="2pt">
              <v:textbox style="mso-next-textbox:#_x0000_s1054"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55" style="position:absolute;left:12499;top:5183;width:627;height:1492" strokeweight="2pt">
              <v:textbox style="mso-next-textbox:#_x0000_s1055"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56" style="position:absolute;left:10312;top:6670;width:627;height:1491" strokeweight="2pt">
              <v:textbox style="mso-next-textbox:#_x0000_s1056"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57" style="position:absolute;left:7187;top:9627;width:627;height:1491" strokeweight="2pt">
              <v:textbox style="mso-next-textbox:#_x0000_s1057"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58" style="position:absolute;left:12811;top:740;width:627;height:1491" strokeweight="2pt">
              <v:textbox style="mso-next-textbox:#_x0000_s1058"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59" style="position:absolute;left:10624;top:2967;width:627;height:1491" strokeweight="2pt">
              <v:textbox style="mso-next-textbox:#_x0000_s1059"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60" style="position:absolute;left:5625;top:7410;width:627;height:1492" strokeweight="2pt">
              <v:textbox style="mso-next-textbox:#_x0000_s1060"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rect id="_x0000_s1061" style="position:absolute;left:1251;top:10368;width:627;height:1491" strokeweight="2pt">
              <v:textbox style="mso-next-textbox:#_x0000_s1061" inset="1pt,1pt,1pt,1pt">
                <w:txbxContent>
                  <w:tbl>
                    <w:tblPr>
                      <w:tblW w:w="5000" w:type="pct"/>
                      <w:tblCellSpacing w:w="0" w:type="dxa"/>
                      <w:tblCellMar>
                        <w:left w:w="0" w:type="dxa"/>
                        <w:right w:w="0" w:type="dxa"/>
                      </w:tblCellMar>
                      <w:tblLook w:val="04A0" w:firstRow="1" w:lastRow="0" w:firstColumn="1" w:lastColumn="0" w:noHBand="0" w:noVBand="1"/>
                    </w:tblPr>
                    <w:tblGrid>
                      <w:gridCol w:w="206"/>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да</w:t>
                          </w:r>
                        </w:p>
                      </w:tc>
                    </w:tr>
                  </w:tbl>
                  <w:p w:rsidR="0099237F" w:rsidRDefault="0099237F" w:rsidP="002275CB">
                    <w:pPr>
                      <w:rPr>
                        <w:szCs w:val="24"/>
                      </w:rPr>
                    </w:pPr>
                  </w:p>
                </w:txbxContent>
              </v:textbox>
            </v:rect>
            <v:group id="_x0000_s1062" style="position:absolute;left:1;top:1486;width:19998;height:17038" coordorigin=",3" coordsize="19998,19995">
              <v:oval id="_x0000_s1063" style="position:absolute;top:8694;width:627;height:1744" fillcolor="black" strokeweight="2pt"/>
              <v:oval id="_x0000_s1064" style="position:absolute;left:2812;top:10432;width:627;height:1744" fillcolor="black" strokeweight="2pt"/>
              <v:line id="_x0000_s1065" style="position:absolute" from="312,9562" to="3127,11308" strokeweight="2pt"/>
              <v:oval id="_x0000_s1066" style="position:absolute;left:5936;top:10432;width:627;height:1744" fillcolor="black" strokeweight="2pt"/>
              <v:oval id="_x0000_s1067" style="position:absolute;left:8748;top:10432;width:627;height:1744" fillcolor="black" strokeweight="2pt"/>
              <v:oval id="_x0000_s1068" style="position:absolute;left:11873;top:10432;width:627;height:1744" fillcolor="black" strokeweight="2pt"/>
              <v:oval id="_x0000_s1069" style="position:absolute;left:14997;top:8694;width:627;height:1744" fillcolor="black" strokeweight="2pt"/>
              <v:oval id="_x0000_s1070" style="position:absolute;left:18122;top:8694;width:627;height:1744" fillcolor="black" strokeweight="2pt"/>
              <v:line id="_x0000_s1071" style="position:absolute" from="3124,11301" to="12187,11308" strokeweight="2pt"/>
              <v:line id="_x0000_s1072" style="position:absolute;flip:y" from="12185,9562" to="15312,11308" strokeweight="2pt"/>
              <v:line id="_x0000_s1073" style="position:absolute;flip:x" from="15310,9562" to="18436,9568" strokeweight="2pt"/>
              <v:oval id="_x0000_s1074" style="position:absolute;left:8748;top:5217;width:627;height:1745" fillcolor="black" strokeweight="2pt"/>
              <v:oval id="_x0000_s1075" style="position:absolute;left:11873;top:5217;width:627;height:1745" fillcolor="black" strokeweight="2pt"/>
              <v:oval id="_x0000_s1076" style="position:absolute;left:8748;top:871;width:627;height:1745" fillcolor="black" strokeweight="2pt"/>
              <v:oval id="_x0000_s1077" style="position:absolute;left:11873;top:871;width:627;height:1745" fillcolor="black" strokeweight="2pt"/>
              <v:oval id="_x0000_s1078" style="position:absolute;left:8748;top:14778;width:627;height:1744" fillcolor="black" strokeweight="2pt"/>
              <v:oval id="_x0000_s1079" style="position:absolute;left:11873;top:14778;width:627;height:1744" fillcolor="black" strokeweight="2pt"/>
              <v:oval id="_x0000_s1080" style="position:absolute;left:14997;top:17386;width:627;height:1744" fillcolor="black" strokeweight="2pt"/>
              <v:line id="_x0000_s1081" style="position:absolute;flip:y" from="312,1741" to="9063,9569" strokeweight="2pt"/>
              <v:line id="_x0000_s1082" style="position:absolute" from="8748,1741" to="12187,1747" strokeweight="2pt"/>
              <v:line id="_x0000_s1083" style="position:absolute;flip:y" from="9061,3" to="10625,1747" strokeweight="2pt"/>
              <v:line id="_x0000_s1084" style="position:absolute;flip:y" from="12185,3" to="14062,1747" strokeweight="2pt"/>
              <v:line id="_x0000_s1085" style="position:absolute" from="12185,1741" to="14374,3485" strokeweight="2pt"/>
              <v:line id="_x0000_s1086" style="position:absolute;flip:y" from="3124,6087" to="8751,11308" strokeweight="2pt"/>
              <v:line id="_x0000_s1087" style="position:absolute" from="8748,6087" to="12187,6093" strokeweight="2pt"/>
              <v:line id="_x0000_s1088" style="position:absolute" from="12185,6087" to="15312,9569" strokeweight="2pt"/>
              <v:line id="_x0000_s1089" style="position:absolute" from="6249,11301" to="9063,15653" strokeweight="2pt"/>
              <v:line id="_x0000_s1090" style="position:absolute" from="8748,15647" to="12187,15653" strokeweight="2pt"/>
              <v:line id="_x0000_s1091" style="position:absolute" from="12185,15647" to="15312,18260" strokeweight="2pt"/>
              <v:line id="_x0000_s1092" style="position:absolute;flip:y" from="9061,4349" to="10625,6093" strokeweight="2pt"/>
              <v:line id="_x0000_s1093" style="position:absolute;flip:y" from="12185,5217" to="13750,6093" strokeweight="2pt"/>
              <v:line id="_x0000_s1094" style="position:absolute;flip:y" from="15310,7825" to="16874,9569" strokeweight="2pt"/>
              <v:line id="_x0000_s1095" style="position:absolute;flip:y" from="18434,7825" to="19998,9569" strokeweight="2pt"/>
              <v:line id="_x0000_s1096" style="position:absolute" from="18434,9563" to="19998,11308" strokeweight="2pt"/>
              <v:line id="_x0000_s1097" style="position:absolute;flip:y" from="15309,16516" to="16561,18260" strokeweight="2pt"/>
              <v:line id="_x0000_s1098" style="position:absolute" from="15309,18255" to="16561,19998" strokeweight="2pt"/>
              <v:line id="_x0000_s1099" style="position:absolute" from="9061,15646" to="10313,18260" strokeweight="2pt"/>
              <v:line id="_x0000_s1100" style="position:absolute;flip:y" from="12185,14778" to="13749,15652" strokeweight="2pt"/>
              <v:line id="_x0000_s1101" style="position:absolute" from="9061,11301" to="10313,13914" strokeweight="2pt"/>
              <v:line id="_x0000_s1102" style="position:absolute" from="12185,11301" to="13749,13046" strokeweight="2pt"/>
            </v:group>
            <v:rect id="_x0000_s1103" style="position:absolute;left:10624;top:-1;width:939;height:1487" strokeweight="2pt">
              <v:textbox style="mso-next-textbox:#_x0000_s1103" inset="1pt,1pt,1pt,1pt">
                <w:txbxContent>
                  <w:tbl>
                    <w:tblPr>
                      <w:tblW w:w="5000" w:type="pct"/>
                      <w:tblCellSpacing w:w="0" w:type="dxa"/>
                      <w:tblCellMar>
                        <w:left w:w="0" w:type="dxa"/>
                        <w:right w:w="0" w:type="dxa"/>
                      </w:tblCellMar>
                      <w:tblLook w:val="04A0" w:firstRow="1" w:lastRow="0" w:firstColumn="1" w:lastColumn="0" w:noHBand="0" w:noVBand="1"/>
                    </w:tblPr>
                    <w:tblGrid>
                      <w:gridCol w:w="339"/>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1-AI</w:t>
                          </w:r>
                        </w:p>
                      </w:tc>
                    </w:tr>
                  </w:tbl>
                  <w:p w:rsidR="0099237F" w:rsidRDefault="0099237F" w:rsidP="002275CB">
                    <w:pPr>
                      <w:rPr>
                        <w:szCs w:val="24"/>
                      </w:rPr>
                    </w:pPr>
                  </w:p>
                </w:txbxContent>
              </v:textbox>
            </v:rect>
            <v:rect id="_x0000_s1104" style="position:absolute;left:14061;top:740;width:939;height:1486" strokeweight="2pt">
              <v:textbox style="mso-next-textbox:#_x0000_s1104" inset="1pt,1pt,1pt,1pt">
                <w:txbxContent>
                  <w:tbl>
                    <w:tblPr>
                      <w:tblW w:w="5000" w:type="pct"/>
                      <w:tblCellSpacing w:w="0" w:type="dxa"/>
                      <w:tblCellMar>
                        <w:left w:w="0" w:type="dxa"/>
                        <w:right w:w="0" w:type="dxa"/>
                      </w:tblCellMar>
                      <w:tblLook w:val="04A0" w:firstRow="1" w:lastRow="0" w:firstColumn="1" w:lastColumn="0" w:noHBand="0" w:noVBand="1"/>
                    </w:tblPr>
                    <w:tblGrid>
                      <w:gridCol w:w="339"/>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2-AI</w:t>
                          </w:r>
                        </w:p>
                      </w:tc>
                    </w:tr>
                  </w:tbl>
                  <w:p w:rsidR="0099237F" w:rsidRDefault="0099237F" w:rsidP="002275CB">
                    <w:pPr>
                      <w:rPr>
                        <w:szCs w:val="24"/>
                      </w:rPr>
                    </w:pPr>
                  </w:p>
                </w:txbxContent>
              </v:textbox>
            </v:rect>
            <v:rect id="_x0000_s1105" style="position:absolute;left:14373;top:3702;width:939;height:1486" strokeweight="2pt">
              <v:textbox style="mso-next-textbox:#_x0000_s1105" inset="1pt,1pt,1pt,1pt">
                <w:txbxContent>
                  <w:tbl>
                    <w:tblPr>
                      <w:tblW w:w="5000" w:type="pct"/>
                      <w:tblCellSpacing w:w="0" w:type="dxa"/>
                      <w:tblCellMar>
                        <w:left w:w="0" w:type="dxa"/>
                        <w:right w:w="0" w:type="dxa"/>
                      </w:tblCellMar>
                      <w:tblLook w:val="04A0" w:firstRow="1" w:lastRow="0" w:firstColumn="1" w:lastColumn="0" w:noHBand="0" w:noVBand="1"/>
                    </w:tblPr>
                    <w:tblGrid>
                      <w:gridCol w:w="339"/>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3-GII</w:t>
                          </w:r>
                        </w:p>
                      </w:tc>
                    </w:tr>
                  </w:tbl>
                  <w:p w:rsidR="0099237F" w:rsidRDefault="0099237F" w:rsidP="002275CB">
                    <w:pPr>
                      <w:rPr>
                        <w:szCs w:val="24"/>
                      </w:rPr>
                    </w:pPr>
                  </w:p>
                </w:txbxContent>
              </v:textbox>
            </v:rect>
            <v:rect id="_x0000_s1106" style="position:absolute;left:10311;top:4443;width:940;height:1486" strokeweight="2pt">
              <v:textbox style="mso-next-textbox:#_x0000_s1106"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4-AI</w:t>
                          </w:r>
                        </w:p>
                      </w:tc>
                    </w:tr>
                  </w:tbl>
                  <w:p w:rsidR="0099237F" w:rsidRDefault="0099237F" w:rsidP="002275CB">
                    <w:pPr>
                      <w:rPr>
                        <w:szCs w:val="24"/>
                      </w:rPr>
                    </w:pPr>
                  </w:p>
                </w:txbxContent>
              </v:textbox>
            </v:rect>
            <v:rect id="_x0000_s1107" style="position:absolute;left:13748;top:5183;width:940;height:1487" strokeweight="2pt">
              <v:textbox style="mso-next-textbox:#_x0000_s1107"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5-AI</w:t>
                          </w:r>
                        </w:p>
                      </w:tc>
                    </w:tr>
                  </w:tbl>
                  <w:p w:rsidR="0099237F" w:rsidRDefault="0099237F" w:rsidP="002275CB">
                    <w:pPr>
                      <w:rPr>
                        <w:szCs w:val="24"/>
                      </w:rPr>
                    </w:pPr>
                  </w:p>
                </w:txbxContent>
              </v:textbox>
            </v:rect>
            <v:rect id="_x0000_s1108" style="position:absolute;left:16872;top:6664;width:940;height:1487" strokeweight="2pt">
              <v:textbox style="mso-next-textbox:#_x0000_s1108" inset="1pt,1pt,1pt,1pt">
                <w:txbxContent>
                  <w:tbl>
                    <w:tblPr>
                      <w:tblW w:w="5000" w:type="pct"/>
                      <w:tblCellSpacing w:w="0" w:type="dxa"/>
                      <w:tblCellMar>
                        <w:left w:w="0" w:type="dxa"/>
                        <w:right w:w="0" w:type="dxa"/>
                      </w:tblCellMar>
                      <w:tblLook w:val="04A0" w:firstRow="1" w:lastRow="0" w:firstColumn="1" w:lastColumn="0" w:noHBand="0" w:noVBand="1"/>
                    </w:tblPr>
                    <w:tblGrid>
                      <w:gridCol w:w="340"/>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6-GII</w:t>
                          </w:r>
                        </w:p>
                      </w:tc>
                    </w:tr>
                  </w:tbl>
                  <w:p w:rsidR="0099237F" w:rsidRDefault="0099237F" w:rsidP="002275CB">
                    <w:pPr>
                      <w:rPr>
                        <w:szCs w:val="24"/>
                      </w:rPr>
                    </w:pPr>
                  </w:p>
                </w:txbxContent>
              </v:textbox>
            </v:rect>
            <v:rect id="_x0000_s1109" style="position:absolute;left:13748;top:11849;width:1252;height:1486" strokeweight="2pt">
              <v:textbox style="mso-next-textbox:#_x0000_s1109" inset="1pt,1pt,1pt,1pt">
                <w:txbxContent>
                  <w:tbl>
                    <w:tblPr>
                      <w:tblW w:w="5000" w:type="pct"/>
                      <w:tblCellSpacing w:w="0" w:type="dxa"/>
                      <w:tblCellMar>
                        <w:left w:w="0" w:type="dxa"/>
                        <w:right w:w="0" w:type="dxa"/>
                      </w:tblCellMar>
                      <w:tblLook w:val="04A0" w:firstRow="1" w:lastRow="0" w:firstColumn="1" w:lastColumn="0" w:noHBand="0" w:noVBand="1"/>
                    </w:tblPr>
                    <w:tblGrid>
                      <w:gridCol w:w="474"/>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9-AII</w:t>
                          </w:r>
                        </w:p>
                      </w:tc>
                    </w:tr>
                  </w:tbl>
                  <w:p w:rsidR="0099237F" w:rsidRDefault="0099237F" w:rsidP="002275CB">
                    <w:pPr>
                      <w:rPr>
                        <w:szCs w:val="24"/>
                      </w:rPr>
                    </w:pPr>
                  </w:p>
                </w:txbxContent>
              </v:textbox>
            </v:rect>
            <v:rect id="_x0000_s1110" style="position:absolute;left:10311;top:17033;width:1252;height:1486" strokeweight="2pt">
              <v:textbox style="mso-next-textbox:#_x0000_s1110" inset="1pt,1pt,1pt,1pt">
                <w:txbxContent>
                  <w:tbl>
                    <w:tblPr>
                      <w:tblW w:w="5000" w:type="pct"/>
                      <w:tblCellSpacing w:w="0" w:type="dxa"/>
                      <w:tblCellMar>
                        <w:left w:w="0" w:type="dxa"/>
                        <w:right w:w="0" w:type="dxa"/>
                      </w:tblCellMar>
                      <w:tblLook w:val="04A0" w:firstRow="1" w:lastRow="0" w:firstColumn="1" w:lastColumn="0" w:noHBand="0" w:noVBand="1"/>
                    </w:tblPr>
                    <w:tblGrid>
                      <w:gridCol w:w="474"/>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14-CII</w:t>
                          </w:r>
                        </w:p>
                      </w:tc>
                    </w:tr>
                  </w:tbl>
                  <w:p w:rsidR="0099237F" w:rsidRDefault="0099237F" w:rsidP="002275CB">
                    <w:pPr>
                      <w:rPr>
                        <w:szCs w:val="24"/>
                      </w:rPr>
                    </w:pPr>
                  </w:p>
                </w:txbxContent>
              </v:textbox>
            </v:rect>
            <v:rect id="_x0000_s1111" style="position:absolute;left:16560;top:14811;width:1252;height:1486" strokeweight="2pt">
              <v:textbox style="mso-next-textbox:#_x0000_s1111" inset="1pt,1pt,1pt,1pt">
                <w:txbxContent>
                  <w:tbl>
                    <w:tblPr>
                      <w:tblW w:w="5000" w:type="pct"/>
                      <w:tblCellSpacing w:w="0" w:type="dxa"/>
                      <w:tblCellMar>
                        <w:left w:w="0" w:type="dxa"/>
                        <w:right w:w="0" w:type="dxa"/>
                      </w:tblCellMar>
                      <w:tblLook w:val="04A0" w:firstRow="1" w:lastRow="0" w:firstColumn="1" w:lastColumn="0" w:noHBand="0" w:noVBand="1"/>
                    </w:tblPr>
                    <w:tblGrid>
                      <w:gridCol w:w="474"/>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12-GII</w:t>
                          </w:r>
                        </w:p>
                      </w:tc>
                    </w:tr>
                  </w:tbl>
                  <w:p w:rsidR="0099237F" w:rsidRDefault="0099237F" w:rsidP="002275CB">
                    <w:pPr>
                      <w:rPr>
                        <w:szCs w:val="24"/>
                      </w:rPr>
                    </w:pPr>
                  </w:p>
                </w:txbxContent>
              </v:textbox>
            </v:rect>
            <v:rect id="_x0000_s1112" style="position:absolute;left:16560;top:18514;width:1252;height:1486" strokeweight="2pt">
              <v:textbox style="mso-next-textbox:#_x0000_s1112" inset="1pt,1pt,1pt,1pt">
                <w:txbxContent>
                  <w:tbl>
                    <w:tblPr>
                      <w:tblW w:w="5000" w:type="pct"/>
                      <w:tblCellSpacing w:w="0" w:type="dxa"/>
                      <w:tblCellMar>
                        <w:left w:w="0" w:type="dxa"/>
                        <w:right w:w="0" w:type="dxa"/>
                      </w:tblCellMar>
                      <w:tblLook w:val="04A0" w:firstRow="1" w:lastRow="0" w:firstColumn="1" w:lastColumn="0" w:noHBand="0" w:noVBand="1"/>
                    </w:tblPr>
                    <w:tblGrid>
                      <w:gridCol w:w="474"/>
                    </w:tblGrid>
                    <w:tr w:rsidR="0099237F" w:rsidRPr="00AB39E9">
                      <w:trPr>
                        <w:tblCellSpacing w:w="0" w:type="dxa"/>
                      </w:trPr>
                      <w:tc>
                        <w:tcPr>
                          <w:tcW w:w="0" w:type="auto"/>
                          <w:vAlign w:val="center"/>
                          <w:hideMark/>
                        </w:tcPr>
                        <w:p w:rsidR="0099237F" w:rsidRPr="00AB39E9" w:rsidRDefault="0099237F">
                          <w:pPr>
                            <w:overflowPunct w:val="0"/>
                            <w:autoSpaceDE w:val="0"/>
                            <w:autoSpaceDN w:val="0"/>
                            <w:adjustRightInd w:val="0"/>
                            <w:rPr>
                              <w:rFonts w:ascii="Arial" w:hAnsi="Arial"/>
                              <w:sz w:val="18"/>
                            </w:rPr>
                          </w:pPr>
                          <w:r w:rsidRPr="00AB39E9">
                            <w:rPr>
                              <w:rFonts w:ascii="Arial" w:hAnsi="Arial"/>
                              <w:sz w:val="18"/>
                            </w:rPr>
                            <w:t>13-CII</w:t>
                          </w:r>
                        </w:p>
                      </w:tc>
                    </w:tr>
                  </w:tbl>
                  <w:p w:rsidR="0099237F" w:rsidRDefault="0099237F" w:rsidP="002275CB">
                    <w:pPr>
                      <w:rPr>
                        <w:szCs w:val="24"/>
                      </w:rPr>
                    </w:pPr>
                  </w:p>
                </w:txbxContent>
              </v:textbox>
            </v:rect>
            <w10:wrap type="topAndBottom"/>
          </v:group>
        </w:pict>
      </w:r>
    </w:p>
    <w:p w:rsidR="002275CB" w:rsidRPr="0055533D" w:rsidRDefault="005D40F2" w:rsidP="0055533D">
      <w:pPr>
        <w:pStyle w:val="af7"/>
        <w:widowControl w:val="0"/>
        <w:spacing w:line="360" w:lineRule="auto"/>
        <w:ind w:firstLine="709"/>
        <w:jc w:val="both"/>
        <w:rPr>
          <w:b w:val="0"/>
          <w:sz w:val="28"/>
          <w:szCs w:val="22"/>
        </w:rPr>
      </w:pPr>
      <w:r w:rsidRPr="0055533D">
        <w:rPr>
          <w:b w:val="0"/>
          <w:sz w:val="28"/>
          <w:szCs w:val="22"/>
        </w:rPr>
        <w:t>Рис. 3. Дерево решений.</w:t>
      </w:r>
      <w:r w:rsidR="00256CD4" w:rsidRPr="0055533D">
        <w:rPr>
          <w:b w:val="0"/>
          <w:sz w:val="28"/>
          <w:szCs w:val="22"/>
        </w:rPr>
        <w:t xml:space="preserve"> </w:t>
      </w:r>
    </w:p>
    <w:p w:rsidR="00764D30" w:rsidRPr="0055533D" w:rsidRDefault="00764D30" w:rsidP="0055533D">
      <w:pPr>
        <w:spacing w:after="0" w:line="360" w:lineRule="auto"/>
        <w:ind w:firstLine="709"/>
        <w:jc w:val="both"/>
        <w:rPr>
          <w:rFonts w:ascii="Times New Roman" w:hAnsi="Times New Roman"/>
          <w:sz w:val="28"/>
        </w:rPr>
      </w:pPr>
    </w:p>
    <w:p w:rsidR="002275CB" w:rsidRPr="0055533D" w:rsidRDefault="002275CB" w:rsidP="0055533D">
      <w:pPr>
        <w:widowControl w:val="0"/>
        <w:spacing w:after="0" w:line="360" w:lineRule="auto"/>
        <w:ind w:firstLine="709"/>
        <w:jc w:val="both"/>
        <w:rPr>
          <w:rFonts w:ascii="Times New Roman" w:hAnsi="Times New Roman"/>
          <w:sz w:val="28"/>
        </w:rPr>
      </w:pPr>
      <w:r w:rsidRPr="0055533D">
        <w:rPr>
          <w:rFonts w:ascii="Times New Roman" w:hAnsi="Times New Roman"/>
          <w:sz w:val="28"/>
        </w:rPr>
        <w:t xml:space="preserve">Начиная с левой стороны модели, руководитель отвечает на каждый вопрос, </w:t>
      </w:r>
      <w:r w:rsidR="00505DA6" w:rsidRPr="0055533D">
        <w:rPr>
          <w:rFonts w:ascii="Times New Roman" w:hAnsi="Times New Roman"/>
          <w:sz w:val="28"/>
        </w:rPr>
        <w:t>находит,</w:t>
      </w:r>
      <w:r w:rsidRPr="0055533D">
        <w:rPr>
          <w:rFonts w:ascii="Times New Roman" w:hAnsi="Times New Roman"/>
          <w:sz w:val="28"/>
        </w:rPr>
        <w:t xml:space="preserve"> таким </w:t>
      </w:r>
      <w:r w:rsidR="00505DA6" w:rsidRPr="0055533D">
        <w:rPr>
          <w:rFonts w:ascii="Times New Roman" w:hAnsi="Times New Roman"/>
          <w:sz w:val="28"/>
        </w:rPr>
        <w:t>образом,</w:t>
      </w:r>
      <w:r w:rsidRPr="0055533D">
        <w:rPr>
          <w:rFonts w:ascii="Times New Roman" w:hAnsi="Times New Roman"/>
          <w:sz w:val="28"/>
        </w:rPr>
        <w:t xml:space="preserve"> критерий проблемы и, в конечном счете, подбирает соответствующий стиль руководства.</w:t>
      </w:r>
    </w:p>
    <w:p w:rsidR="00456F1C" w:rsidRPr="0055533D" w:rsidRDefault="0055533D" w:rsidP="0055533D">
      <w:pPr>
        <w:widowControl w:val="0"/>
        <w:spacing w:after="0" w:line="360" w:lineRule="auto"/>
        <w:ind w:firstLine="709"/>
        <w:jc w:val="both"/>
        <w:rPr>
          <w:rFonts w:ascii="Times New Roman" w:hAnsi="Times New Roman"/>
          <w:sz w:val="28"/>
        </w:rPr>
      </w:pPr>
      <w:r>
        <w:rPr>
          <w:rFonts w:ascii="Times New Roman" w:hAnsi="Times New Roman"/>
          <w:sz w:val="28"/>
        </w:rPr>
        <w:t xml:space="preserve"> </w:t>
      </w:r>
      <w:r w:rsidR="002275CB" w:rsidRPr="0055533D">
        <w:rPr>
          <w:rFonts w:ascii="Times New Roman" w:hAnsi="Times New Roman"/>
          <w:sz w:val="28"/>
        </w:rPr>
        <w:t xml:space="preserve">Чтобы точно оценить ситуацию, руководитель должен хорошо </w:t>
      </w:r>
      <w:r w:rsidR="002275CB" w:rsidRPr="0055533D">
        <w:rPr>
          <w:rFonts w:ascii="Times New Roman" w:hAnsi="Times New Roman"/>
          <w:sz w:val="28"/>
        </w:rPr>
        <w:lastRenderedPageBreak/>
        <w:t>представлять способности подчиненных и свои собственные, природу задачи, потребности, полномочия и качество информации</w:t>
      </w:r>
      <w:r w:rsidR="004C72B1" w:rsidRPr="0055533D">
        <w:rPr>
          <w:rFonts w:ascii="Times New Roman" w:hAnsi="Times New Roman"/>
          <w:sz w:val="28"/>
        </w:rPr>
        <w:t>.</w:t>
      </w:r>
      <w:r w:rsidR="005A788E" w:rsidRPr="0055533D">
        <w:rPr>
          <w:rFonts w:ascii="Times New Roman" w:hAnsi="Times New Roman"/>
          <w:sz w:val="28"/>
        </w:rPr>
        <w:t xml:space="preserve"> Таким образом, ситуационные стили руководства являются на сегодняшний день наиболее эффективными. </w:t>
      </w:r>
    </w:p>
    <w:p w:rsidR="001C02E2" w:rsidRPr="00BC4D28" w:rsidRDefault="00BC4D28" w:rsidP="00BC4D28">
      <w:pPr>
        <w:pStyle w:val="1"/>
        <w:numPr>
          <w:ilvl w:val="0"/>
          <w:numId w:val="28"/>
        </w:numPr>
        <w:spacing w:before="0" w:after="0" w:line="360" w:lineRule="auto"/>
        <w:ind w:left="0" w:firstLine="709"/>
        <w:jc w:val="center"/>
        <w:rPr>
          <w:rFonts w:ascii="Times New Roman" w:hAnsi="Times New Roman"/>
        </w:rPr>
      </w:pPr>
      <w:bookmarkStart w:id="7" w:name="_Toc221263035"/>
      <w:r>
        <w:rPr>
          <w:rFonts w:ascii="Times New Roman" w:hAnsi="Times New Roman"/>
          <w:b w:val="0"/>
        </w:rPr>
        <w:br w:type="page"/>
      </w:r>
      <w:r w:rsidR="001C02E2" w:rsidRPr="00BC4D28">
        <w:rPr>
          <w:rFonts w:ascii="Times New Roman" w:hAnsi="Times New Roman"/>
        </w:rPr>
        <w:t>Исследовательские особенности проявления стилей руководства у различных личностей</w:t>
      </w:r>
      <w:bookmarkEnd w:id="7"/>
    </w:p>
    <w:p w:rsidR="00BC4D28" w:rsidRDefault="00BC4D28" w:rsidP="0055533D">
      <w:pPr>
        <w:spacing w:after="0" w:line="360" w:lineRule="auto"/>
        <w:ind w:firstLine="709"/>
        <w:jc w:val="both"/>
        <w:rPr>
          <w:rFonts w:ascii="Times New Roman" w:hAnsi="Times New Roman"/>
          <w:sz w:val="28"/>
          <w:szCs w:val="28"/>
        </w:rPr>
      </w:pPr>
    </w:p>
    <w:p w:rsidR="005A68BF" w:rsidRPr="0055533D" w:rsidRDefault="001C02E2"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В теоретической части работы были рассмотрены основные подходы к </w:t>
      </w:r>
      <w:r w:rsidR="005A68BF" w:rsidRPr="0055533D">
        <w:rPr>
          <w:rFonts w:ascii="Times New Roman" w:hAnsi="Times New Roman"/>
          <w:sz w:val="28"/>
          <w:szCs w:val="28"/>
        </w:rPr>
        <w:t>классификации стилей управления. Среди этих подходов наиболее актуальным в наши дни является ситуационный, т.е. такой, при котором стиль руководства определяется в зависимости от сложившейся реальности.</w:t>
      </w:r>
      <w:r w:rsidR="00F15169" w:rsidRPr="0055533D">
        <w:rPr>
          <w:rFonts w:ascii="Times New Roman" w:hAnsi="Times New Roman"/>
          <w:sz w:val="28"/>
          <w:szCs w:val="28"/>
        </w:rPr>
        <w:t xml:space="preserve"> </w:t>
      </w:r>
      <w:r w:rsidR="005A68BF" w:rsidRPr="0055533D">
        <w:rPr>
          <w:rFonts w:ascii="Times New Roman" w:hAnsi="Times New Roman"/>
          <w:sz w:val="28"/>
          <w:szCs w:val="28"/>
        </w:rPr>
        <w:t>Однако на практике зачастую можно встретить</w:t>
      </w:r>
      <w:r w:rsidR="0055533D">
        <w:rPr>
          <w:rFonts w:ascii="Times New Roman" w:hAnsi="Times New Roman"/>
          <w:sz w:val="28"/>
          <w:szCs w:val="28"/>
        </w:rPr>
        <w:t xml:space="preserve"> </w:t>
      </w:r>
      <w:r w:rsidR="005A68BF" w:rsidRPr="0055533D">
        <w:rPr>
          <w:rFonts w:ascii="Times New Roman" w:hAnsi="Times New Roman"/>
          <w:sz w:val="28"/>
          <w:szCs w:val="28"/>
        </w:rPr>
        <w:t>стили управления, обусловленные личными качествами человека, особенностями его характера и темперамента, поведенческими факторами.</w:t>
      </w:r>
    </w:p>
    <w:p w:rsidR="004A4E5E" w:rsidRPr="0055533D" w:rsidRDefault="0010030B"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Цель</w:t>
      </w:r>
      <w:r w:rsidR="0055533D">
        <w:rPr>
          <w:rFonts w:ascii="Times New Roman" w:hAnsi="Times New Roman"/>
          <w:sz w:val="28"/>
          <w:szCs w:val="28"/>
        </w:rPr>
        <w:t xml:space="preserve"> </w:t>
      </w:r>
      <w:r w:rsidRPr="0055533D">
        <w:rPr>
          <w:rFonts w:ascii="Times New Roman" w:hAnsi="Times New Roman"/>
          <w:sz w:val="28"/>
          <w:szCs w:val="28"/>
        </w:rPr>
        <w:t xml:space="preserve">данной части работы – проследить особенности проявления стилей руководства у различных личностей. </w:t>
      </w:r>
      <w:r w:rsidR="002F40AD" w:rsidRPr="0055533D">
        <w:rPr>
          <w:rFonts w:ascii="Times New Roman" w:hAnsi="Times New Roman"/>
          <w:sz w:val="28"/>
          <w:szCs w:val="28"/>
        </w:rPr>
        <w:t xml:space="preserve">С этой целью </w:t>
      </w:r>
      <w:r w:rsidR="008566E5" w:rsidRPr="0055533D">
        <w:rPr>
          <w:rFonts w:ascii="Times New Roman" w:hAnsi="Times New Roman"/>
          <w:sz w:val="28"/>
          <w:szCs w:val="28"/>
        </w:rPr>
        <w:t xml:space="preserve">было проведено исследование, участниками которого стали представители </w:t>
      </w:r>
      <w:r w:rsidR="009F7DF1" w:rsidRPr="0055533D">
        <w:rPr>
          <w:rFonts w:ascii="Times New Roman" w:hAnsi="Times New Roman"/>
          <w:sz w:val="28"/>
          <w:szCs w:val="28"/>
        </w:rPr>
        <w:t xml:space="preserve">руководители отделов </w:t>
      </w:r>
      <w:r w:rsidR="00F24C9B" w:rsidRPr="0055533D">
        <w:rPr>
          <w:rFonts w:ascii="Times New Roman" w:hAnsi="Times New Roman"/>
          <w:sz w:val="28"/>
          <w:szCs w:val="28"/>
        </w:rPr>
        <w:t>компании «</w:t>
      </w:r>
      <w:r w:rsidR="00C808E5" w:rsidRPr="0055533D">
        <w:rPr>
          <w:rFonts w:ascii="Times New Roman" w:hAnsi="Times New Roman"/>
          <w:sz w:val="28"/>
          <w:szCs w:val="28"/>
        </w:rPr>
        <w:t>СибирьТелеком»:</w:t>
      </w:r>
      <w:r w:rsidR="0055533D">
        <w:rPr>
          <w:rFonts w:ascii="Times New Roman" w:hAnsi="Times New Roman"/>
          <w:sz w:val="28"/>
          <w:szCs w:val="28"/>
        </w:rPr>
        <w:t xml:space="preserve"> </w:t>
      </w:r>
      <w:r w:rsidR="00C808E5" w:rsidRPr="0055533D">
        <w:rPr>
          <w:rFonts w:ascii="Times New Roman" w:hAnsi="Times New Roman"/>
          <w:sz w:val="28"/>
          <w:szCs w:val="28"/>
        </w:rPr>
        <w:t>технического,</w:t>
      </w:r>
      <w:r w:rsidR="0055533D">
        <w:rPr>
          <w:rFonts w:ascii="Times New Roman" w:hAnsi="Times New Roman"/>
          <w:sz w:val="28"/>
          <w:szCs w:val="28"/>
        </w:rPr>
        <w:t xml:space="preserve"> </w:t>
      </w:r>
      <w:r w:rsidR="00C808E5" w:rsidRPr="0055533D">
        <w:rPr>
          <w:rFonts w:ascii="Times New Roman" w:hAnsi="Times New Roman"/>
          <w:sz w:val="28"/>
          <w:szCs w:val="28"/>
        </w:rPr>
        <w:t>коммерческого, финансового,</w:t>
      </w:r>
      <w:r w:rsidR="0055533D">
        <w:rPr>
          <w:rFonts w:ascii="Times New Roman" w:hAnsi="Times New Roman"/>
          <w:sz w:val="28"/>
          <w:szCs w:val="28"/>
        </w:rPr>
        <w:t xml:space="preserve"> </w:t>
      </w:r>
      <w:r w:rsidR="00C808E5" w:rsidRPr="0055533D">
        <w:rPr>
          <w:rFonts w:ascii="Times New Roman" w:hAnsi="Times New Roman"/>
          <w:sz w:val="28"/>
          <w:szCs w:val="28"/>
        </w:rPr>
        <w:t>административного,</w:t>
      </w:r>
      <w:r w:rsidR="0055533D">
        <w:rPr>
          <w:rFonts w:ascii="Times New Roman" w:hAnsi="Times New Roman"/>
          <w:sz w:val="28"/>
          <w:szCs w:val="28"/>
        </w:rPr>
        <w:t xml:space="preserve"> </w:t>
      </w:r>
      <w:r w:rsidR="00C808E5" w:rsidRPr="0055533D">
        <w:rPr>
          <w:rFonts w:ascii="Times New Roman" w:hAnsi="Times New Roman"/>
          <w:sz w:val="28"/>
          <w:szCs w:val="28"/>
        </w:rPr>
        <w:t>по персоналу.</w:t>
      </w:r>
      <w:r w:rsidR="004A4E5E" w:rsidRPr="0055533D">
        <w:rPr>
          <w:rFonts w:ascii="Times New Roman" w:hAnsi="Times New Roman"/>
          <w:sz w:val="28"/>
          <w:szCs w:val="28"/>
        </w:rPr>
        <w:t xml:space="preserve"> </w:t>
      </w:r>
    </w:p>
    <w:p w:rsidR="009F7DF1" w:rsidRPr="0055533D" w:rsidRDefault="009F7DF1"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«СибирьТелеком» занимается услугами связи, являясь в Алтайском регионе конкурентом таких известных компаний, как «АлтайСвязь», «МТС», «Билайн», «Мегафон» и др. Поэтому одной из основных внутренних задач организации является обеспечение качественной работы менеджеров отделов.</w:t>
      </w:r>
    </w:p>
    <w:p w:rsidR="00CE5E2F" w:rsidRPr="0055533D" w:rsidRDefault="00CE5E2F"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Для решения исследовательских задач использ</w:t>
      </w:r>
      <w:r w:rsidR="009F7DF1" w:rsidRPr="0055533D">
        <w:rPr>
          <w:rFonts w:ascii="Times New Roman" w:hAnsi="Times New Roman"/>
          <w:sz w:val="28"/>
          <w:szCs w:val="28"/>
        </w:rPr>
        <w:t>уем методику</w:t>
      </w:r>
      <w:r w:rsidRPr="0055533D">
        <w:rPr>
          <w:rFonts w:ascii="Times New Roman" w:hAnsi="Times New Roman"/>
          <w:sz w:val="28"/>
          <w:szCs w:val="28"/>
        </w:rPr>
        <w:t xml:space="preserve"> «Определени</w:t>
      </w:r>
      <w:r w:rsidR="0012255B" w:rsidRPr="0055533D">
        <w:rPr>
          <w:rFonts w:ascii="Times New Roman" w:hAnsi="Times New Roman"/>
          <w:sz w:val="28"/>
          <w:szCs w:val="28"/>
        </w:rPr>
        <w:t>е стиля управления персоналом», разработанную</w:t>
      </w:r>
      <w:r w:rsidR="0055533D">
        <w:rPr>
          <w:rFonts w:ascii="Times New Roman" w:hAnsi="Times New Roman"/>
          <w:sz w:val="28"/>
          <w:szCs w:val="28"/>
        </w:rPr>
        <w:t xml:space="preserve"> </w:t>
      </w:r>
      <w:r w:rsidRPr="0055533D">
        <w:rPr>
          <w:rFonts w:ascii="Times New Roman" w:hAnsi="Times New Roman"/>
          <w:sz w:val="28"/>
          <w:szCs w:val="28"/>
        </w:rPr>
        <w:t>В.П. Захаровым. Адаптированный вариант данной методики представлен по описанию авторов «Рабочей книги практического психолога</w:t>
      </w:r>
      <w:r w:rsidR="00F01336" w:rsidRPr="0055533D">
        <w:rPr>
          <w:rStyle w:val="ac"/>
          <w:rFonts w:ascii="Times New Roman" w:hAnsi="Times New Roman"/>
          <w:sz w:val="28"/>
          <w:szCs w:val="28"/>
        </w:rPr>
        <w:footnoteReference w:id="22"/>
      </w:r>
      <w:r w:rsidRPr="0055533D">
        <w:rPr>
          <w:rFonts w:ascii="Times New Roman" w:hAnsi="Times New Roman"/>
          <w:sz w:val="28"/>
          <w:szCs w:val="28"/>
        </w:rPr>
        <w:t>»</w:t>
      </w:r>
      <w:r w:rsidR="00317520" w:rsidRPr="0055533D">
        <w:rPr>
          <w:rFonts w:ascii="Times New Roman" w:hAnsi="Times New Roman"/>
          <w:sz w:val="28"/>
          <w:szCs w:val="28"/>
        </w:rPr>
        <w:t>.</w:t>
      </w:r>
      <w:r w:rsidR="0055533D">
        <w:rPr>
          <w:rFonts w:ascii="Times New Roman" w:hAnsi="Times New Roman"/>
          <w:sz w:val="28"/>
          <w:szCs w:val="28"/>
        </w:rPr>
        <w:t xml:space="preserve"> </w:t>
      </w:r>
      <w:r w:rsidRPr="0055533D">
        <w:rPr>
          <w:rFonts w:ascii="Times New Roman" w:hAnsi="Times New Roman"/>
          <w:sz w:val="28"/>
          <w:szCs w:val="28"/>
        </w:rPr>
        <w:t>Методика представляет собой опросник из 16 групп утверждений, отражающих различные аспекты взаимодействия руководителей и коллективов.</w:t>
      </w:r>
      <w:r w:rsidR="0055533D">
        <w:rPr>
          <w:rFonts w:ascii="Times New Roman" w:hAnsi="Times New Roman"/>
          <w:sz w:val="28"/>
          <w:szCs w:val="28"/>
        </w:rPr>
        <w:t xml:space="preserve"> </w:t>
      </w:r>
    </w:p>
    <w:p w:rsidR="00CE5E2F" w:rsidRPr="0055533D" w:rsidRDefault="00CE5E2F"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Результаты и</w:t>
      </w:r>
      <w:r w:rsidR="00655FA9" w:rsidRPr="0055533D">
        <w:rPr>
          <w:rFonts w:ascii="Times New Roman" w:hAnsi="Times New Roman"/>
          <w:sz w:val="28"/>
          <w:szCs w:val="28"/>
        </w:rPr>
        <w:t xml:space="preserve">сследования приведены </w:t>
      </w:r>
      <w:r w:rsidR="008A4387" w:rsidRPr="0055533D">
        <w:rPr>
          <w:rFonts w:ascii="Times New Roman" w:hAnsi="Times New Roman"/>
          <w:sz w:val="28"/>
          <w:szCs w:val="28"/>
        </w:rPr>
        <w:t xml:space="preserve">в </w:t>
      </w:r>
      <w:r w:rsidR="00655FA9" w:rsidRPr="0055533D">
        <w:rPr>
          <w:rFonts w:ascii="Times New Roman" w:hAnsi="Times New Roman"/>
          <w:sz w:val="28"/>
          <w:szCs w:val="28"/>
        </w:rPr>
        <w:t xml:space="preserve">таблице </w:t>
      </w:r>
      <w:r w:rsidRPr="0055533D">
        <w:rPr>
          <w:rFonts w:ascii="Times New Roman" w:hAnsi="Times New Roman"/>
          <w:sz w:val="28"/>
          <w:szCs w:val="28"/>
        </w:rPr>
        <w:t>1</w:t>
      </w:r>
      <w:r w:rsidR="00655FA9" w:rsidRPr="0055533D">
        <w:rPr>
          <w:rFonts w:ascii="Times New Roman" w:hAnsi="Times New Roman"/>
          <w:sz w:val="28"/>
          <w:szCs w:val="28"/>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27"/>
        <w:gridCol w:w="709"/>
        <w:gridCol w:w="850"/>
        <w:gridCol w:w="710"/>
        <w:gridCol w:w="708"/>
        <w:gridCol w:w="709"/>
        <w:gridCol w:w="851"/>
        <w:gridCol w:w="850"/>
      </w:tblGrid>
      <w:tr w:rsidR="00ED4FC7" w:rsidRPr="00BC4D28" w:rsidTr="00D940F0">
        <w:trPr>
          <w:cantSplit/>
          <w:trHeight w:val="2368"/>
          <w:jc w:val="center"/>
        </w:trPr>
        <w:tc>
          <w:tcPr>
            <w:tcW w:w="426" w:type="dxa"/>
          </w:tcPr>
          <w:p w:rsidR="00ED4FC7" w:rsidRPr="00BC4D28" w:rsidRDefault="00ED4FC7" w:rsidP="00BC4D28">
            <w:pPr>
              <w:spacing w:after="0" w:line="360" w:lineRule="auto"/>
              <w:jc w:val="both"/>
              <w:rPr>
                <w:rFonts w:ascii="Times New Roman" w:hAnsi="Times New Roman"/>
                <w:sz w:val="20"/>
                <w:szCs w:val="20"/>
                <w:vertAlign w:val="subscript"/>
              </w:rPr>
            </w:pPr>
            <w:r w:rsidRPr="00BC4D28">
              <w:rPr>
                <w:rFonts w:ascii="Times New Roman" w:hAnsi="Times New Roman"/>
                <w:sz w:val="20"/>
                <w:szCs w:val="20"/>
              </w:rPr>
              <w:t>№</w:t>
            </w:r>
            <w:r w:rsidRPr="00BC4D28">
              <w:rPr>
                <w:rFonts w:ascii="Times New Roman" w:hAnsi="Times New Roman"/>
                <w:sz w:val="20"/>
                <w:szCs w:val="20"/>
                <w:vertAlign w:val="subscript"/>
              </w:rPr>
              <w:t>п/п</w:t>
            </w:r>
          </w:p>
        </w:tc>
        <w:tc>
          <w:tcPr>
            <w:tcW w:w="3827" w:type="dxa"/>
            <w:tcBorders>
              <w:tl2br w:val="single" w:sz="4" w:space="0" w:color="auto"/>
            </w:tcBorders>
            <w:vAlign w:val="center"/>
          </w:tcPr>
          <w:p w:rsidR="00ED4FC7" w:rsidRPr="00BC4D28" w:rsidRDefault="0055533D" w:rsidP="00BC4D28">
            <w:pPr>
              <w:spacing w:after="0" w:line="360" w:lineRule="auto"/>
              <w:jc w:val="both"/>
              <w:rPr>
                <w:rFonts w:ascii="Times New Roman" w:hAnsi="Times New Roman"/>
                <w:sz w:val="20"/>
                <w:szCs w:val="20"/>
              </w:rPr>
            </w:pPr>
            <w:r w:rsidRPr="00BC4D28">
              <w:rPr>
                <w:rFonts w:ascii="Times New Roman" w:hAnsi="Times New Roman"/>
                <w:sz w:val="20"/>
                <w:szCs w:val="20"/>
              </w:rPr>
              <w:t xml:space="preserve"> </w:t>
            </w:r>
            <w:r w:rsidR="00ED4FC7" w:rsidRPr="00BC4D28">
              <w:rPr>
                <w:rFonts w:ascii="Times New Roman" w:hAnsi="Times New Roman"/>
                <w:sz w:val="20"/>
                <w:szCs w:val="20"/>
              </w:rPr>
              <w:t>Ф.И.О. респондента</w:t>
            </w:r>
          </w:p>
          <w:p w:rsidR="00ED4FC7" w:rsidRPr="00BC4D28" w:rsidRDefault="00ED4FC7" w:rsidP="00BC4D28">
            <w:pPr>
              <w:spacing w:after="0" w:line="360" w:lineRule="auto"/>
              <w:jc w:val="both"/>
              <w:rPr>
                <w:rFonts w:ascii="Times New Roman" w:hAnsi="Times New Roman"/>
                <w:sz w:val="20"/>
                <w:szCs w:val="20"/>
              </w:rPr>
            </w:pPr>
          </w:p>
          <w:p w:rsidR="00ED4FC7" w:rsidRPr="00BC4D28" w:rsidRDefault="00ED4FC7" w:rsidP="00BC4D28">
            <w:pPr>
              <w:spacing w:after="0" w:line="360" w:lineRule="auto"/>
              <w:jc w:val="both"/>
              <w:rPr>
                <w:rFonts w:ascii="Times New Roman" w:hAnsi="Times New Roman"/>
                <w:sz w:val="20"/>
                <w:szCs w:val="20"/>
              </w:rPr>
            </w:pPr>
          </w:p>
          <w:p w:rsidR="00ED4FC7" w:rsidRPr="00BC4D28" w:rsidRDefault="00ED4FC7" w:rsidP="00BC4D28">
            <w:pPr>
              <w:spacing w:after="0" w:line="360" w:lineRule="auto"/>
              <w:jc w:val="both"/>
              <w:rPr>
                <w:rFonts w:ascii="Times New Roman" w:hAnsi="Times New Roman"/>
                <w:sz w:val="20"/>
                <w:szCs w:val="20"/>
              </w:rPr>
            </w:pPr>
          </w:p>
          <w:p w:rsidR="00ED4FC7" w:rsidRPr="00BC4D28" w:rsidRDefault="00ED4FC7" w:rsidP="00BC4D28">
            <w:pPr>
              <w:spacing w:after="0" w:line="360" w:lineRule="auto"/>
              <w:jc w:val="both"/>
              <w:rPr>
                <w:rFonts w:ascii="Times New Roman" w:hAnsi="Times New Roman"/>
                <w:sz w:val="20"/>
                <w:szCs w:val="20"/>
              </w:rPr>
            </w:pPr>
          </w:p>
          <w:p w:rsidR="00ED4FC7" w:rsidRPr="00BC4D28" w:rsidRDefault="00ED4FC7" w:rsidP="00BC4D28">
            <w:pPr>
              <w:spacing w:after="0" w:line="360" w:lineRule="auto"/>
              <w:jc w:val="both"/>
              <w:rPr>
                <w:rFonts w:ascii="Times New Roman" w:hAnsi="Times New Roman"/>
                <w:sz w:val="20"/>
                <w:szCs w:val="20"/>
              </w:rPr>
            </w:pPr>
          </w:p>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Показатели</w:t>
            </w:r>
          </w:p>
        </w:tc>
        <w:tc>
          <w:tcPr>
            <w:tcW w:w="709" w:type="dxa"/>
            <w:textDirection w:val="btLr"/>
          </w:tcPr>
          <w:p w:rsidR="00ED4FC7" w:rsidRPr="00BC4D28" w:rsidRDefault="0055533D" w:rsidP="00BC4D28">
            <w:pPr>
              <w:spacing w:after="0" w:line="360" w:lineRule="auto"/>
              <w:jc w:val="both"/>
              <w:rPr>
                <w:rFonts w:ascii="Times New Roman" w:hAnsi="Times New Roman"/>
                <w:sz w:val="20"/>
                <w:szCs w:val="20"/>
              </w:rPr>
            </w:pPr>
            <w:r w:rsidRPr="00BC4D28">
              <w:rPr>
                <w:rFonts w:ascii="Times New Roman" w:hAnsi="Times New Roman"/>
                <w:sz w:val="20"/>
                <w:szCs w:val="20"/>
              </w:rPr>
              <w:t xml:space="preserve"> </w:t>
            </w:r>
            <w:r w:rsidR="00ED4FC7" w:rsidRPr="00BC4D28">
              <w:rPr>
                <w:rFonts w:ascii="Times New Roman" w:hAnsi="Times New Roman"/>
                <w:sz w:val="20"/>
                <w:szCs w:val="20"/>
              </w:rPr>
              <w:t>Руденко Владимир</w:t>
            </w:r>
          </w:p>
        </w:tc>
        <w:tc>
          <w:tcPr>
            <w:tcW w:w="850" w:type="dxa"/>
            <w:textDirection w:val="btLr"/>
          </w:tcPr>
          <w:p w:rsidR="00ED4FC7" w:rsidRPr="00BC4D28" w:rsidRDefault="0055533D" w:rsidP="00BC4D28">
            <w:pPr>
              <w:spacing w:after="0" w:line="360" w:lineRule="auto"/>
              <w:jc w:val="both"/>
              <w:rPr>
                <w:rFonts w:ascii="Times New Roman" w:hAnsi="Times New Roman"/>
                <w:sz w:val="20"/>
                <w:szCs w:val="20"/>
              </w:rPr>
            </w:pPr>
            <w:r w:rsidRPr="00BC4D28">
              <w:rPr>
                <w:rFonts w:ascii="Times New Roman" w:hAnsi="Times New Roman"/>
                <w:sz w:val="20"/>
                <w:szCs w:val="20"/>
              </w:rPr>
              <w:t xml:space="preserve"> </w:t>
            </w:r>
            <w:r w:rsidR="002E28C8" w:rsidRPr="00BC4D28">
              <w:rPr>
                <w:rFonts w:ascii="Times New Roman" w:hAnsi="Times New Roman"/>
                <w:sz w:val="20"/>
                <w:szCs w:val="20"/>
              </w:rPr>
              <w:t>Ворон</w:t>
            </w:r>
            <w:r w:rsidR="00ED4FC7" w:rsidRPr="00BC4D28">
              <w:rPr>
                <w:rFonts w:ascii="Times New Roman" w:hAnsi="Times New Roman"/>
                <w:sz w:val="20"/>
                <w:szCs w:val="20"/>
              </w:rPr>
              <w:t>ов Дмитрий</w:t>
            </w:r>
          </w:p>
        </w:tc>
        <w:tc>
          <w:tcPr>
            <w:tcW w:w="710" w:type="dxa"/>
            <w:textDirection w:val="btLr"/>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 xml:space="preserve"> Нечухаева Инна</w:t>
            </w:r>
          </w:p>
        </w:tc>
        <w:tc>
          <w:tcPr>
            <w:tcW w:w="708" w:type="dxa"/>
            <w:textDirection w:val="btLr"/>
          </w:tcPr>
          <w:p w:rsidR="00ED4FC7" w:rsidRPr="00BC4D28" w:rsidRDefault="0055533D" w:rsidP="00BC4D28">
            <w:pPr>
              <w:spacing w:after="0" w:line="360" w:lineRule="auto"/>
              <w:jc w:val="both"/>
              <w:rPr>
                <w:rFonts w:ascii="Times New Roman" w:hAnsi="Times New Roman"/>
                <w:sz w:val="20"/>
                <w:szCs w:val="20"/>
              </w:rPr>
            </w:pPr>
            <w:r w:rsidRPr="00BC4D28">
              <w:rPr>
                <w:rFonts w:ascii="Times New Roman" w:hAnsi="Times New Roman"/>
                <w:sz w:val="20"/>
                <w:szCs w:val="20"/>
              </w:rPr>
              <w:t xml:space="preserve"> </w:t>
            </w:r>
            <w:r w:rsidR="00ED4FC7" w:rsidRPr="00BC4D28">
              <w:rPr>
                <w:rFonts w:ascii="Times New Roman" w:hAnsi="Times New Roman"/>
                <w:sz w:val="20"/>
                <w:szCs w:val="20"/>
              </w:rPr>
              <w:t>Щепочкина Галина</w:t>
            </w:r>
          </w:p>
        </w:tc>
        <w:tc>
          <w:tcPr>
            <w:tcW w:w="709" w:type="dxa"/>
            <w:textDirection w:val="btLr"/>
          </w:tcPr>
          <w:p w:rsidR="00ED4FC7" w:rsidRPr="00BC4D28" w:rsidRDefault="0055533D" w:rsidP="00BC4D28">
            <w:pPr>
              <w:spacing w:after="0" w:line="360" w:lineRule="auto"/>
              <w:jc w:val="both"/>
              <w:rPr>
                <w:rFonts w:ascii="Times New Roman" w:hAnsi="Times New Roman"/>
                <w:sz w:val="20"/>
                <w:szCs w:val="20"/>
              </w:rPr>
            </w:pPr>
            <w:r w:rsidRPr="00BC4D28">
              <w:rPr>
                <w:rFonts w:ascii="Times New Roman" w:hAnsi="Times New Roman"/>
                <w:sz w:val="20"/>
                <w:szCs w:val="20"/>
              </w:rPr>
              <w:t xml:space="preserve"> </w:t>
            </w:r>
            <w:r w:rsidR="00ED4FC7" w:rsidRPr="00BC4D28">
              <w:rPr>
                <w:rFonts w:ascii="Times New Roman" w:hAnsi="Times New Roman"/>
                <w:sz w:val="20"/>
                <w:szCs w:val="20"/>
              </w:rPr>
              <w:t>Трофимова Марина</w:t>
            </w:r>
          </w:p>
        </w:tc>
        <w:tc>
          <w:tcPr>
            <w:tcW w:w="851" w:type="dxa"/>
            <w:textDirection w:val="btLr"/>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Итого</w:t>
            </w:r>
            <w:r w:rsidR="0055533D" w:rsidRPr="00BC4D28">
              <w:rPr>
                <w:rFonts w:ascii="Times New Roman" w:hAnsi="Times New Roman"/>
                <w:bCs/>
                <w:sz w:val="20"/>
                <w:szCs w:val="20"/>
              </w:rPr>
              <w:t xml:space="preserve"> </w:t>
            </w:r>
            <w:r w:rsidRPr="00BC4D28">
              <w:rPr>
                <w:rFonts w:ascii="Times New Roman" w:hAnsi="Times New Roman"/>
                <w:bCs/>
                <w:sz w:val="20"/>
                <w:szCs w:val="20"/>
              </w:rPr>
              <w:t>(вариант ответа)</w:t>
            </w:r>
          </w:p>
        </w:tc>
        <w:tc>
          <w:tcPr>
            <w:tcW w:w="850" w:type="dxa"/>
            <w:textDirection w:val="btLr"/>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Итого (вариант стиля)</w:t>
            </w:r>
          </w:p>
        </w:tc>
      </w:tr>
      <w:tr w:rsidR="00ED4FC7" w:rsidRPr="00BC4D28" w:rsidTr="00D940F0">
        <w:trPr>
          <w:trHeight w:val="157"/>
          <w:jc w:val="center"/>
        </w:trPr>
        <w:tc>
          <w:tcPr>
            <w:tcW w:w="426"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1</w:t>
            </w:r>
          </w:p>
        </w:tc>
        <w:tc>
          <w:tcPr>
            <w:tcW w:w="3827"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2</w:t>
            </w:r>
          </w:p>
        </w:tc>
        <w:tc>
          <w:tcPr>
            <w:tcW w:w="709"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3</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4</w:t>
            </w:r>
          </w:p>
        </w:tc>
        <w:tc>
          <w:tcPr>
            <w:tcW w:w="71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5</w:t>
            </w:r>
          </w:p>
        </w:tc>
        <w:tc>
          <w:tcPr>
            <w:tcW w:w="708"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6</w:t>
            </w:r>
          </w:p>
        </w:tc>
        <w:tc>
          <w:tcPr>
            <w:tcW w:w="709"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7</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 xml:space="preserve"> 8</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9</w:t>
            </w:r>
          </w:p>
        </w:tc>
      </w:tr>
      <w:tr w:rsidR="00ED4FC7" w:rsidRPr="00BC4D28" w:rsidTr="00D940F0">
        <w:trPr>
          <w:trHeight w:val="515"/>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Способ решения дел</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Б</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273"/>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2</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Метод приказа</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851" w:type="dxa"/>
          </w:tcPr>
          <w:p w:rsidR="00ED4FC7" w:rsidRPr="00BC4D28" w:rsidRDefault="00FD0293" w:rsidP="00BC4D28">
            <w:pPr>
              <w:spacing w:after="0" w:line="360" w:lineRule="auto"/>
              <w:jc w:val="both"/>
              <w:rPr>
                <w:rFonts w:ascii="Times New Roman" w:hAnsi="Times New Roman"/>
                <w:bCs/>
                <w:sz w:val="20"/>
                <w:szCs w:val="20"/>
                <w:lang w:val="en-US"/>
              </w:rPr>
            </w:pPr>
            <w:r w:rsidRPr="00BC4D28">
              <w:rPr>
                <w:rFonts w:ascii="Times New Roman" w:hAnsi="Times New Roman"/>
                <w:bCs/>
                <w:sz w:val="20"/>
                <w:szCs w:val="20"/>
                <w:lang w:val="en-US"/>
              </w:rPr>
              <w:t>B</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488"/>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3</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Отношение к заместителям</w:t>
            </w:r>
          </w:p>
        </w:tc>
        <w:tc>
          <w:tcPr>
            <w:tcW w:w="709" w:type="dxa"/>
          </w:tcPr>
          <w:p w:rsidR="00ED4FC7" w:rsidRPr="00BC4D28" w:rsidRDefault="009F4904"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А</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350"/>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4</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Подход к решению служебных</w:t>
            </w:r>
            <w:r w:rsidR="00897CB5" w:rsidRPr="00BC4D28">
              <w:rPr>
                <w:rFonts w:ascii="Times New Roman" w:hAnsi="Times New Roman"/>
                <w:sz w:val="20"/>
                <w:szCs w:val="20"/>
              </w:rPr>
              <w:t xml:space="preserve"> задач</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В</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488"/>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5</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 xml:space="preserve">Отношение к инициативе </w:t>
            </w:r>
          </w:p>
          <w:p w:rsidR="00897CB5" w:rsidRPr="00BC4D28" w:rsidRDefault="00897CB5" w:rsidP="00BC4D28">
            <w:pPr>
              <w:spacing w:after="0" w:line="360" w:lineRule="auto"/>
              <w:jc w:val="both"/>
              <w:rPr>
                <w:rFonts w:ascii="Times New Roman" w:hAnsi="Times New Roman"/>
                <w:sz w:val="20"/>
                <w:szCs w:val="20"/>
              </w:rPr>
            </w:pPr>
            <w:r w:rsidRPr="00BC4D28">
              <w:rPr>
                <w:rFonts w:ascii="Times New Roman" w:hAnsi="Times New Roman"/>
                <w:sz w:val="20"/>
                <w:szCs w:val="20"/>
              </w:rPr>
              <w:t>подчинённых</w:t>
            </w:r>
          </w:p>
        </w:tc>
        <w:tc>
          <w:tcPr>
            <w:tcW w:w="709" w:type="dxa"/>
          </w:tcPr>
          <w:p w:rsidR="00ED4FC7" w:rsidRPr="00BC4D28" w:rsidRDefault="009F4904"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В</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222"/>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6</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Отношение к критике</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А</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488"/>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7</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Отношение к ответственности</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Б</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488"/>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8</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Отношение к советам подчиненных</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Б</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Л</w:t>
            </w:r>
          </w:p>
        </w:tc>
      </w:tr>
      <w:tr w:rsidR="00ED4FC7" w:rsidRPr="00BC4D28" w:rsidTr="00D940F0">
        <w:trPr>
          <w:trHeight w:val="238"/>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9</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Потребность в совете</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Б</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488"/>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10</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Отношение к подчиненным</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А</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Л</w:t>
            </w:r>
          </w:p>
        </w:tc>
      </w:tr>
      <w:tr w:rsidR="00ED4FC7" w:rsidRPr="00BC4D28" w:rsidTr="00D940F0">
        <w:trPr>
          <w:trHeight w:val="488"/>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11</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Влияние критических ситуаций на</w:t>
            </w:r>
            <w:r w:rsidR="0055533D" w:rsidRPr="00BC4D28">
              <w:rPr>
                <w:rFonts w:ascii="Times New Roman" w:hAnsi="Times New Roman"/>
                <w:sz w:val="20"/>
                <w:szCs w:val="20"/>
              </w:rPr>
              <w:t xml:space="preserve"> </w:t>
            </w:r>
          </w:p>
          <w:p w:rsidR="00711E12" w:rsidRPr="00BC4D28" w:rsidRDefault="00711E12" w:rsidP="00BC4D28">
            <w:pPr>
              <w:spacing w:after="0" w:line="360" w:lineRule="auto"/>
              <w:jc w:val="both"/>
              <w:rPr>
                <w:rFonts w:ascii="Times New Roman" w:hAnsi="Times New Roman"/>
                <w:sz w:val="20"/>
                <w:szCs w:val="20"/>
              </w:rPr>
            </w:pPr>
            <w:r w:rsidRPr="00BC4D28">
              <w:rPr>
                <w:rFonts w:ascii="Times New Roman" w:hAnsi="Times New Roman"/>
                <w:sz w:val="20"/>
                <w:szCs w:val="20"/>
              </w:rPr>
              <w:t>поведение руководителя</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851" w:type="dxa"/>
          </w:tcPr>
          <w:p w:rsidR="00ED4FC7" w:rsidRPr="00BC4D28" w:rsidRDefault="00FD0293"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А/Б</w:t>
            </w:r>
          </w:p>
        </w:tc>
        <w:tc>
          <w:tcPr>
            <w:tcW w:w="850" w:type="dxa"/>
          </w:tcPr>
          <w:p w:rsidR="00ED4FC7" w:rsidRPr="00BC4D28" w:rsidRDefault="00FD0293"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Л/А</w:t>
            </w:r>
          </w:p>
        </w:tc>
      </w:tr>
      <w:tr w:rsidR="00ED4FC7" w:rsidRPr="00BC4D28" w:rsidTr="008C16D7">
        <w:trPr>
          <w:trHeight w:val="731"/>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12</w:t>
            </w:r>
          </w:p>
        </w:tc>
        <w:tc>
          <w:tcPr>
            <w:tcW w:w="3827" w:type="dxa"/>
          </w:tcPr>
          <w:p w:rsidR="00D940F0"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Решение вопросов, в которых</w:t>
            </w:r>
          </w:p>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 xml:space="preserve"> руководитель некомпетентен</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Б</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130"/>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13</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Требовательность</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1" w:type="dxa"/>
          </w:tcPr>
          <w:p w:rsidR="00ED4FC7" w:rsidRPr="00BC4D28" w:rsidRDefault="00ED4FC7" w:rsidP="00BC4D28">
            <w:pPr>
              <w:spacing w:after="0" w:line="360" w:lineRule="auto"/>
              <w:jc w:val="both"/>
              <w:rPr>
                <w:rFonts w:ascii="Times New Roman" w:hAnsi="Times New Roman"/>
                <w:bCs/>
                <w:sz w:val="20"/>
                <w:szCs w:val="20"/>
                <w:lang w:val="en-US"/>
              </w:rPr>
            </w:pPr>
            <w:r w:rsidRPr="00BC4D28">
              <w:rPr>
                <w:rFonts w:ascii="Times New Roman" w:hAnsi="Times New Roman"/>
                <w:bCs/>
                <w:sz w:val="20"/>
                <w:szCs w:val="20"/>
              </w:rPr>
              <w:t>А</w:t>
            </w:r>
          </w:p>
        </w:tc>
        <w:tc>
          <w:tcPr>
            <w:tcW w:w="850" w:type="dxa"/>
          </w:tcPr>
          <w:p w:rsidR="00ED4FC7" w:rsidRPr="00BC4D28" w:rsidRDefault="00ED4FC7" w:rsidP="00BC4D28">
            <w:pPr>
              <w:spacing w:after="0" w:line="360" w:lineRule="auto"/>
              <w:jc w:val="both"/>
              <w:rPr>
                <w:rFonts w:ascii="Times New Roman" w:hAnsi="Times New Roman"/>
                <w:bCs/>
                <w:sz w:val="20"/>
                <w:szCs w:val="20"/>
                <w:lang w:val="en-US"/>
              </w:rPr>
            </w:pPr>
            <w:r w:rsidRPr="00BC4D28">
              <w:rPr>
                <w:rFonts w:ascii="Times New Roman" w:hAnsi="Times New Roman"/>
                <w:bCs/>
                <w:sz w:val="20"/>
                <w:szCs w:val="20"/>
              </w:rPr>
              <w:t>Д</w:t>
            </w:r>
          </w:p>
        </w:tc>
      </w:tr>
      <w:tr w:rsidR="00ED4FC7" w:rsidRPr="00BC4D28" w:rsidTr="00D940F0">
        <w:trPr>
          <w:trHeight w:val="132"/>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14</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Контроль за результатом</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А</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488"/>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15</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Поддержание дисциплины</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А</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В</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Л</w:t>
            </w:r>
          </w:p>
        </w:tc>
      </w:tr>
      <w:tr w:rsidR="00ED4FC7" w:rsidRPr="00BC4D28" w:rsidTr="00D940F0">
        <w:trPr>
          <w:trHeight w:val="488"/>
          <w:jc w:val="center"/>
        </w:trPr>
        <w:tc>
          <w:tcPr>
            <w:tcW w:w="426"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16</w:t>
            </w:r>
          </w:p>
        </w:tc>
        <w:tc>
          <w:tcPr>
            <w:tcW w:w="3827"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Работа подчиненных с руководителем</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10"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В</w:t>
            </w:r>
          </w:p>
        </w:tc>
        <w:tc>
          <w:tcPr>
            <w:tcW w:w="708"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709" w:type="dxa"/>
          </w:tcPr>
          <w:p w:rsidR="00ED4FC7" w:rsidRPr="00BC4D28" w:rsidRDefault="00ED4FC7" w:rsidP="00BC4D28">
            <w:pPr>
              <w:spacing w:after="0" w:line="360" w:lineRule="auto"/>
              <w:jc w:val="both"/>
              <w:rPr>
                <w:rFonts w:ascii="Times New Roman" w:hAnsi="Times New Roman"/>
                <w:sz w:val="20"/>
                <w:szCs w:val="20"/>
              </w:rPr>
            </w:pPr>
            <w:r w:rsidRPr="00BC4D28">
              <w:rPr>
                <w:rFonts w:ascii="Times New Roman" w:hAnsi="Times New Roman"/>
                <w:sz w:val="20"/>
                <w:szCs w:val="20"/>
              </w:rPr>
              <w:t>Б</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Б</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r w:rsidR="00ED4FC7" w:rsidRPr="00BC4D28" w:rsidTr="00D940F0">
        <w:trPr>
          <w:trHeight w:val="70"/>
          <w:jc w:val="center"/>
        </w:trPr>
        <w:tc>
          <w:tcPr>
            <w:tcW w:w="426" w:type="dxa"/>
          </w:tcPr>
          <w:p w:rsidR="00ED4FC7" w:rsidRPr="00BC4D28" w:rsidRDefault="00ED4FC7" w:rsidP="00BC4D28">
            <w:pPr>
              <w:spacing w:after="0" w:line="360" w:lineRule="auto"/>
              <w:jc w:val="both"/>
              <w:rPr>
                <w:rFonts w:ascii="Times New Roman" w:hAnsi="Times New Roman"/>
                <w:bCs/>
                <w:sz w:val="20"/>
                <w:szCs w:val="20"/>
              </w:rPr>
            </w:pPr>
          </w:p>
        </w:tc>
        <w:tc>
          <w:tcPr>
            <w:tcW w:w="3827"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 xml:space="preserve">Итого </w:t>
            </w:r>
          </w:p>
        </w:tc>
        <w:tc>
          <w:tcPr>
            <w:tcW w:w="709" w:type="dxa"/>
            <w:vAlign w:val="bottom"/>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c>
          <w:tcPr>
            <w:tcW w:w="850" w:type="dxa"/>
            <w:vAlign w:val="bottom"/>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Л</w:t>
            </w:r>
          </w:p>
        </w:tc>
        <w:tc>
          <w:tcPr>
            <w:tcW w:w="710" w:type="dxa"/>
            <w:vAlign w:val="bottom"/>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Л</w:t>
            </w:r>
          </w:p>
        </w:tc>
        <w:tc>
          <w:tcPr>
            <w:tcW w:w="708" w:type="dxa"/>
            <w:vAlign w:val="bottom"/>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c>
          <w:tcPr>
            <w:tcW w:w="709" w:type="dxa"/>
            <w:vAlign w:val="bottom"/>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c>
          <w:tcPr>
            <w:tcW w:w="851"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c>
          <w:tcPr>
            <w:tcW w:w="850" w:type="dxa"/>
          </w:tcPr>
          <w:p w:rsidR="00ED4FC7" w:rsidRPr="00BC4D28" w:rsidRDefault="00ED4FC7" w:rsidP="00BC4D28">
            <w:pPr>
              <w:spacing w:after="0" w:line="360" w:lineRule="auto"/>
              <w:jc w:val="both"/>
              <w:rPr>
                <w:rFonts w:ascii="Times New Roman" w:hAnsi="Times New Roman"/>
                <w:bCs/>
                <w:sz w:val="20"/>
                <w:szCs w:val="20"/>
              </w:rPr>
            </w:pPr>
            <w:r w:rsidRPr="00BC4D28">
              <w:rPr>
                <w:rFonts w:ascii="Times New Roman" w:hAnsi="Times New Roman"/>
                <w:bCs/>
                <w:sz w:val="20"/>
                <w:szCs w:val="20"/>
              </w:rPr>
              <w:t>Д</w:t>
            </w:r>
          </w:p>
        </w:tc>
      </w:tr>
    </w:tbl>
    <w:p w:rsidR="00CE5E2F" w:rsidRPr="0055533D" w:rsidRDefault="00655FA9" w:rsidP="0055533D">
      <w:pPr>
        <w:spacing w:after="0" w:line="360" w:lineRule="auto"/>
        <w:ind w:firstLine="709"/>
        <w:jc w:val="both"/>
        <w:rPr>
          <w:rFonts w:ascii="Times New Roman" w:hAnsi="Times New Roman"/>
          <w:sz w:val="28"/>
        </w:rPr>
      </w:pPr>
      <w:r w:rsidRPr="0055533D">
        <w:rPr>
          <w:rFonts w:ascii="Times New Roman" w:hAnsi="Times New Roman"/>
          <w:sz w:val="28"/>
        </w:rPr>
        <w:t>Таблица 1. Результаты исследования</w:t>
      </w:r>
    </w:p>
    <w:p w:rsidR="00160A7A" w:rsidRPr="0055533D" w:rsidRDefault="00160A7A" w:rsidP="0055533D">
      <w:pPr>
        <w:spacing w:after="0" w:line="360" w:lineRule="auto"/>
        <w:ind w:firstLine="709"/>
        <w:jc w:val="both"/>
        <w:rPr>
          <w:rFonts w:ascii="Times New Roman" w:hAnsi="Times New Roman"/>
          <w:sz w:val="28"/>
        </w:rPr>
      </w:pPr>
    </w:p>
    <w:p w:rsidR="00F66907" w:rsidRPr="0055533D" w:rsidRDefault="00F66907"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Проведём также качественный анализ данных отдельных руководителей. В качестве примера возьмём данные двух менеджеров – руководителя </w:t>
      </w:r>
      <w:r w:rsidR="0026000A" w:rsidRPr="0055533D">
        <w:rPr>
          <w:rFonts w:ascii="Times New Roman" w:hAnsi="Times New Roman"/>
          <w:sz w:val="28"/>
          <w:szCs w:val="28"/>
        </w:rPr>
        <w:t>технического</w:t>
      </w:r>
      <w:r w:rsidR="008C16D7" w:rsidRPr="0055533D">
        <w:rPr>
          <w:rFonts w:ascii="Times New Roman" w:hAnsi="Times New Roman"/>
          <w:sz w:val="28"/>
          <w:szCs w:val="28"/>
        </w:rPr>
        <w:t xml:space="preserve"> (1)</w:t>
      </w:r>
      <w:r w:rsidR="0026000A" w:rsidRPr="0055533D">
        <w:rPr>
          <w:rFonts w:ascii="Times New Roman" w:hAnsi="Times New Roman"/>
          <w:sz w:val="28"/>
          <w:szCs w:val="28"/>
        </w:rPr>
        <w:t xml:space="preserve"> и</w:t>
      </w:r>
      <w:r w:rsidR="0055533D">
        <w:rPr>
          <w:rFonts w:ascii="Times New Roman" w:hAnsi="Times New Roman"/>
          <w:sz w:val="28"/>
          <w:szCs w:val="28"/>
        </w:rPr>
        <w:t xml:space="preserve"> </w:t>
      </w:r>
      <w:r w:rsidR="0026000A" w:rsidRPr="0055533D">
        <w:rPr>
          <w:rFonts w:ascii="Times New Roman" w:hAnsi="Times New Roman"/>
          <w:sz w:val="28"/>
          <w:szCs w:val="28"/>
        </w:rPr>
        <w:t>коммерческого отделов</w:t>
      </w:r>
      <w:r w:rsidR="008C16D7" w:rsidRPr="0055533D">
        <w:rPr>
          <w:rFonts w:ascii="Times New Roman" w:hAnsi="Times New Roman"/>
          <w:sz w:val="28"/>
          <w:szCs w:val="28"/>
        </w:rPr>
        <w:t>(2</w:t>
      </w:r>
      <w:r w:rsidR="00AD0091" w:rsidRPr="0055533D">
        <w:rPr>
          <w:rFonts w:ascii="Times New Roman" w:hAnsi="Times New Roman"/>
          <w:sz w:val="28"/>
          <w:szCs w:val="28"/>
        </w:rPr>
        <w:t>). Данные представим в виде диаграмм.</w:t>
      </w:r>
      <w:r w:rsidR="0055533D">
        <w:rPr>
          <w:rFonts w:ascii="Times New Roman" w:hAnsi="Times New Roman"/>
          <w:sz w:val="28"/>
          <w:szCs w:val="28"/>
        </w:rPr>
        <w:t xml:space="preserve"> </w:t>
      </w:r>
    </w:p>
    <w:p w:rsidR="009F4904" w:rsidRPr="0055533D" w:rsidRDefault="000111C2" w:rsidP="0055533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4" o:spid="_x0000_i1026" type="#_x0000_t75" style="width:312.75pt;height:136.5pt;visibility:visible">
            <v:imagedata r:id="rId9" o:title=""/>
            <o:lock v:ext="edit" aspectratio="f"/>
          </v:shape>
        </w:pict>
      </w:r>
    </w:p>
    <w:p w:rsidR="008C16D7" w:rsidRDefault="008C16D7" w:rsidP="0055533D">
      <w:pPr>
        <w:spacing w:after="0" w:line="360" w:lineRule="auto"/>
        <w:ind w:firstLine="709"/>
        <w:jc w:val="both"/>
        <w:rPr>
          <w:rFonts w:ascii="Times New Roman" w:hAnsi="Times New Roman"/>
          <w:sz w:val="28"/>
        </w:rPr>
      </w:pPr>
      <w:r w:rsidRPr="0055533D">
        <w:rPr>
          <w:rFonts w:ascii="Times New Roman" w:hAnsi="Times New Roman"/>
          <w:sz w:val="28"/>
        </w:rPr>
        <w:t>Диаграмма 1. Стиль управления руководителя технического отдела</w:t>
      </w:r>
    </w:p>
    <w:p w:rsidR="00BC4D28" w:rsidRPr="0055533D" w:rsidRDefault="00BC4D28" w:rsidP="0055533D">
      <w:pPr>
        <w:spacing w:after="0" w:line="360" w:lineRule="auto"/>
        <w:ind w:firstLine="709"/>
        <w:jc w:val="both"/>
        <w:rPr>
          <w:rFonts w:ascii="Times New Roman" w:hAnsi="Times New Roman"/>
          <w:sz w:val="28"/>
        </w:rPr>
      </w:pPr>
    </w:p>
    <w:p w:rsidR="00D3703E" w:rsidRPr="0055533D" w:rsidRDefault="000111C2" w:rsidP="0055533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27" type="#_x0000_t75" style="width:316.5pt;height:132.75pt;visibility:visible">
            <v:imagedata r:id="rId10" o:title="" cropbottom="-25f"/>
            <o:lock v:ext="edit" aspectratio="f"/>
          </v:shape>
        </w:pict>
      </w:r>
    </w:p>
    <w:p w:rsidR="008C16D7" w:rsidRPr="0055533D" w:rsidRDefault="008C16D7" w:rsidP="0055533D">
      <w:pPr>
        <w:spacing w:after="0" w:line="360" w:lineRule="auto"/>
        <w:ind w:firstLine="709"/>
        <w:jc w:val="both"/>
        <w:rPr>
          <w:rFonts w:ascii="Times New Roman" w:hAnsi="Times New Roman"/>
          <w:sz w:val="28"/>
        </w:rPr>
      </w:pPr>
      <w:r w:rsidRPr="0055533D">
        <w:rPr>
          <w:rFonts w:ascii="Times New Roman" w:hAnsi="Times New Roman"/>
          <w:sz w:val="28"/>
        </w:rPr>
        <w:t>Диаграмма 2. Стиль управления руководителя коммерческого отдела</w:t>
      </w:r>
    </w:p>
    <w:p w:rsidR="00BC4D28" w:rsidRDefault="00BC4D28" w:rsidP="0055533D">
      <w:pPr>
        <w:spacing w:after="0" w:line="360" w:lineRule="auto"/>
        <w:ind w:firstLine="709"/>
        <w:jc w:val="both"/>
        <w:rPr>
          <w:rFonts w:ascii="Times New Roman" w:hAnsi="Times New Roman"/>
          <w:sz w:val="28"/>
          <w:szCs w:val="28"/>
        </w:rPr>
      </w:pPr>
    </w:p>
    <w:p w:rsidR="00CE5E2F" w:rsidRPr="0055533D" w:rsidRDefault="005F21BF"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Как видно из диаграмм, у р</w:t>
      </w:r>
      <w:r w:rsidR="00F37CE2" w:rsidRPr="0055533D">
        <w:rPr>
          <w:rFonts w:ascii="Times New Roman" w:hAnsi="Times New Roman"/>
          <w:sz w:val="28"/>
          <w:szCs w:val="28"/>
        </w:rPr>
        <w:t>уководителя технического отдела -</w:t>
      </w:r>
      <w:r w:rsidR="0055533D">
        <w:rPr>
          <w:rFonts w:ascii="Times New Roman" w:hAnsi="Times New Roman"/>
          <w:sz w:val="28"/>
          <w:szCs w:val="28"/>
        </w:rPr>
        <w:t xml:space="preserve"> </w:t>
      </w:r>
      <w:r w:rsidR="00F37CE2" w:rsidRPr="0055533D">
        <w:rPr>
          <w:rFonts w:ascii="Times New Roman" w:hAnsi="Times New Roman"/>
          <w:sz w:val="28"/>
          <w:szCs w:val="28"/>
        </w:rPr>
        <w:t>Руденко Владимира -</w:t>
      </w:r>
      <w:r w:rsidR="0055533D">
        <w:rPr>
          <w:rFonts w:ascii="Times New Roman" w:hAnsi="Times New Roman"/>
          <w:sz w:val="28"/>
          <w:szCs w:val="28"/>
        </w:rPr>
        <w:t xml:space="preserve"> </w:t>
      </w:r>
      <w:r w:rsidRPr="0055533D">
        <w:rPr>
          <w:rFonts w:ascii="Times New Roman" w:hAnsi="Times New Roman"/>
          <w:sz w:val="28"/>
          <w:szCs w:val="28"/>
        </w:rPr>
        <w:t>преобладает демократический стиль управления персоналом. Руководителя коммерческого отдела – Воронова Дмитрия – характеризует либерально-демократический стиль.</w:t>
      </w:r>
      <w:r w:rsidR="0055533D">
        <w:rPr>
          <w:rFonts w:ascii="Times New Roman" w:hAnsi="Times New Roman"/>
          <w:sz w:val="28"/>
          <w:szCs w:val="28"/>
        </w:rPr>
        <w:t xml:space="preserve"> </w:t>
      </w:r>
    </w:p>
    <w:p w:rsidR="00CE5E2F" w:rsidRPr="0055533D" w:rsidRDefault="001203EA" w:rsidP="0055533D">
      <w:pPr>
        <w:spacing w:after="0" w:line="360" w:lineRule="auto"/>
        <w:ind w:firstLine="709"/>
        <w:jc w:val="both"/>
        <w:rPr>
          <w:rFonts w:ascii="Times New Roman" w:hAnsi="Times New Roman"/>
          <w:sz w:val="28"/>
          <w:szCs w:val="28"/>
        </w:rPr>
      </w:pPr>
      <w:r w:rsidRPr="0055533D">
        <w:rPr>
          <w:rFonts w:ascii="Times New Roman" w:hAnsi="Times New Roman"/>
          <w:sz w:val="28"/>
          <w:szCs w:val="28"/>
        </w:rPr>
        <w:t>Для анализа стилей руководства была также использована</w:t>
      </w:r>
      <w:r w:rsidR="0055533D">
        <w:rPr>
          <w:rFonts w:ascii="Times New Roman" w:hAnsi="Times New Roman"/>
          <w:bCs/>
          <w:sz w:val="28"/>
          <w:szCs w:val="28"/>
        </w:rPr>
        <w:t xml:space="preserve"> </w:t>
      </w:r>
      <w:r w:rsidR="00CE5E2F" w:rsidRPr="0055533D">
        <w:rPr>
          <w:rFonts w:ascii="Times New Roman" w:hAnsi="Times New Roman"/>
          <w:sz w:val="28"/>
          <w:szCs w:val="28"/>
        </w:rPr>
        <w:t>методика «решетка менеджмента» в интерпретации Н.Н. Обозова</w:t>
      </w:r>
      <w:r w:rsidR="00AD4387" w:rsidRPr="0055533D">
        <w:rPr>
          <w:rStyle w:val="ac"/>
          <w:rFonts w:ascii="Times New Roman" w:hAnsi="Times New Roman"/>
          <w:sz w:val="28"/>
          <w:szCs w:val="28"/>
        </w:rPr>
        <w:footnoteReference w:id="23"/>
      </w:r>
      <w:r w:rsidR="00CE5E2F" w:rsidRPr="0055533D">
        <w:rPr>
          <w:rFonts w:ascii="Times New Roman" w:hAnsi="Times New Roman"/>
          <w:sz w:val="28"/>
          <w:szCs w:val="28"/>
        </w:rPr>
        <w:t xml:space="preserve">. </w:t>
      </w:r>
      <w:r w:rsidR="001C6558" w:rsidRPr="0055533D">
        <w:rPr>
          <w:rFonts w:ascii="Times New Roman" w:hAnsi="Times New Roman"/>
          <w:sz w:val="28"/>
          <w:szCs w:val="28"/>
        </w:rPr>
        <w:t>Данная методика направлена на самоопределение стиля руководства самими руководителями.</w:t>
      </w:r>
    </w:p>
    <w:p w:rsidR="00033E3A" w:rsidRPr="0055533D" w:rsidRDefault="00033E3A" w:rsidP="0055533D">
      <w:pPr>
        <w:spacing w:after="0" w:line="360" w:lineRule="auto"/>
        <w:ind w:firstLine="709"/>
        <w:jc w:val="both"/>
        <w:rPr>
          <w:rFonts w:ascii="Times New Roman" w:hAnsi="Times New Roman"/>
          <w:sz w:val="28"/>
          <w:szCs w:val="28"/>
        </w:rPr>
      </w:pPr>
    </w:p>
    <w:p w:rsidR="00CE5E2F" w:rsidRPr="0055533D" w:rsidRDefault="00CE5E2F" w:rsidP="0055533D">
      <w:pPr>
        <w:shd w:val="clear" w:color="auto" w:fill="FFFFFF"/>
        <w:spacing w:after="0" w:line="360" w:lineRule="auto"/>
        <w:ind w:firstLine="709"/>
        <w:jc w:val="both"/>
        <w:rPr>
          <w:rFonts w:ascii="Times New Roman" w:hAnsi="Times New Roman"/>
          <w:bCs/>
          <w:sz w:val="28"/>
          <w:szCs w:val="28"/>
        </w:rPr>
      </w:pPr>
      <w:r w:rsidRPr="0055533D">
        <w:rPr>
          <w:rFonts w:ascii="Times New Roman" w:hAnsi="Times New Roman"/>
          <w:bCs/>
          <w:sz w:val="28"/>
          <w:szCs w:val="28"/>
        </w:rPr>
        <w:t>Бланк регистрации ответов</w:t>
      </w:r>
      <w:r w:rsidR="00B30C88" w:rsidRPr="0055533D">
        <w:rPr>
          <w:rFonts w:ascii="Times New Roman" w:hAnsi="Times New Roman"/>
          <w:bCs/>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9"/>
        <w:gridCol w:w="1229"/>
        <w:gridCol w:w="1206"/>
        <w:gridCol w:w="1221"/>
        <w:gridCol w:w="1242"/>
        <w:gridCol w:w="1287"/>
      </w:tblGrid>
      <w:tr w:rsidR="00CE5E2F" w:rsidRPr="0055533D" w:rsidTr="00554C11">
        <w:trPr>
          <w:trHeight w:hRule="exact" w:val="614"/>
          <w:jc w:val="center"/>
        </w:trPr>
        <w:tc>
          <w:tcPr>
            <w:tcW w:w="1749" w:type="dxa"/>
            <w:vMerge w:val="restart"/>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Порядковые номера суждений</w:t>
            </w:r>
          </w:p>
        </w:tc>
        <w:tc>
          <w:tcPr>
            <w:tcW w:w="6185" w:type="dxa"/>
            <w:gridSpan w:val="5"/>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Выбранные ответы альтернативы</w:t>
            </w:r>
          </w:p>
        </w:tc>
      </w:tr>
      <w:tr w:rsidR="00CE5E2F" w:rsidRPr="0055533D" w:rsidTr="00554C11">
        <w:trPr>
          <w:trHeight w:hRule="exact" w:val="303"/>
          <w:jc w:val="center"/>
        </w:trPr>
        <w:tc>
          <w:tcPr>
            <w:tcW w:w="1749" w:type="dxa"/>
            <w:vMerge/>
            <w:shd w:val="clear" w:color="auto" w:fill="FFFFFF"/>
          </w:tcPr>
          <w:p w:rsidR="00CE5E2F" w:rsidRPr="00BC4D28" w:rsidRDefault="00CE5E2F" w:rsidP="00BC4D28">
            <w:pPr>
              <w:spacing w:after="0" w:line="360" w:lineRule="auto"/>
              <w:jc w:val="both"/>
              <w:rPr>
                <w:rFonts w:ascii="Times New Roman" w:hAnsi="Times New Roman"/>
                <w:sz w:val="20"/>
                <w:szCs w:val="20"/>
              </w:rPr>
            </w:pPr>
          </w:p>
          <w:p w:rsidR="00CE5E2F" w:rsidRPr="00BC4D28" w:rsidRDefault="00CE5E2F" w:rsidP="00BC4D28">
            <w:pPr>
              <w:spacing w:after="0" w:line="360" w:lineRule="auto"/>
              <w:jc w:val="both"/>
              <w:rPr>
                <w:rFonts w:ascii="Times New Roman" w:hAnsi="Times New Roman"/>
                <w:sz w:val="20"/>
                <w:szCs w:val="20"/>
              </w:rPr>
            </w:pP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Всегда</w:t>
            </w: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Часто</w:t>
            </w: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Иногда</w:t>
            </w: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Редко</w:t>
            </w: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Никогда</w:t>
            </w:r>
          </w:p>
        </w:tc>
      </w:tr>
      <w:tr w:rsidR="00CE5E2F" w:rsidRPr="0055533D" w:rsidTr="00554C11">
        <w:trPr>
          <w:trHeight w:hRule="exact" w:val="333"/>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51"/>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2</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33"/>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3*</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42"/>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4</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51"/>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5</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51"/>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6</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33"/>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7</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19"/>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8</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79"/>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9*</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51"/>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10*</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11"/>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11*</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56"/>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12</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42"/>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13</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42"/>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14</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51"/>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15*</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33"/>
          <w:jc w:val="center"/>
        </w:trPr>
        <w:tc>
          <w:tcPr>
            <w:tcW w:w="1749" w:type="dxa"/>
            <w:shd w:val="clear" w:color="auto" w:fill="FFFFFF"/>
            <w:vAlign w:val="center"/>
          </w:tcPr>
          <w:p w:rsidR="00CE5E2F" w:rsidRPr="00BC4D28" w:rsidRDefault="00554C11"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 xml:space="preserve"> </w:t>
            </w:r>
            <w:r w:rsidR="00CE5E2F" w:rsidRPr="00BC4D28">
              <w:rPr>
                <w:rFonts w:ascii="Times New Roman" w:hAnsi="Times New Roman"/>
                <w:bCs/>
                <w:sz w:val="20"/>
                <w:szCs w:val="20"/>
              </w:rPr>
              <w:t>16*</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56"/>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17*</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r w:rsidR="00CE5E2F" w:rsidRPr="0055533D" w:rsidTr="00554C11">
        <w:trPr>
          <w:trHeight w:hRule="exact" w:val="386"/>
          <w:jc w:val="center"/>
        </w:trPr>
        <w:tc>
          <w:tcPr>
            <w:tcW w:w="1749" w:type="dxa"/>
            <w:shd w:val="clear" w:color="auto" w:fill="FFFFFF"/>
            <w:vAlign w:val="center"/>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18</w:t>
            </w:r>
          </w:p>
        </w:tc>
        <w:tc>
          <w:tcPr>
            <w:tcW w:w="1229"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0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c>
          <w:tcPr>
            <w:tcW w:w="1286" w:type="dxa"/>
            <w:shd w:val="clear" w:color="auto" w:fill="FFFFFF"/>
          </w:tcPr>
          <w:p w:rsidR="00CE5E2F" w:rsidRPr="00BC4D28" w:rsidRDefault="00CE5E2F" w:rsidP="00BC4D28">
            <w:pPr>
              <w:shd w:val="clear" w:color="auto" w:fill="FFFFFF"/>
              <w:spacing w:after="0" w:line="360" w:lineRule="auto"/>
              <w:jc w:val="both"/>
              <w:rPr>
                <w:rFonts w:ascii="Times New Roman" w:hAnsi="Times New Roman"/>
                <w:sz w:val="20"/>
                <w:szCs w:val="20"/>
              </w:rPr>
            </w:pPr>
          </w:p>
        </w:tc>
      </w:tr>
    </w:tbl>
    <w:p w:rsidR="00BC4D28" w:rsidRDefault="00BC4D28" w:rsidP="0055533D">
      <w:pPr>
        <w:shd w:val="clear" w:color="auto" w:fill="FFFFFF"/>
        <w:tabs>
          <w:tab w:val="left" w:pos="562"/>
        </w:tabs>
        <w:spacing w:after="0" w:line="360" w:lineRule="auto"/>
        <w:ind w:firstLine="709"/>
        <w:jc w:val="both"/>
        <w:rPr>
          <w:rFonts w:ascii="Times New Roman" w:hAnsi="Times New Roman"/>
          <w:sz w:val="28"/>
          <w:szCs w:val="28"/>
        </w:rPr>
      </w:pPr>
    </w:p>
    <w:p w:rsidR="00CE5E2F" w:rsidRPr="0055533D" w:rsidRDefault="00CE5E2F" w:rsidP="0055533D">
      <w:pPr>
        <w:shd w:val="clear" w:color="auto" w:fill="FFFFFF"/>
        <w:tabs>
          <w:tab w:val="left" w:pos="562"/>
        </w:tabs>
        <w:spacing w:after="0" w:line="360" w:lineRule="auto"/>
        <w:ind w:firstLine="709"/>
        <w:jc w:val="both"/>
        <w:rPr>
          <w:rFonts w:ascii="Times New Roman" w:hAnsi="Times New Roman"/>
          <w:sz w:val="28"/>
          <w:szCs w:val="28"/>
        </w:rPr>
      </w:pPr>
      <w:r w:rsidRPr="0055533D">
        <w:rPr>
          <w:rFonts w:ascii="Times New Roman" w:hAnsi="Times New Roman"/>
          <w:sz w:val="28"/>
          <w:szCs w:val="28"/>
        </w:rPr>
        <w:t>П=7</w:t>
      </w:r>
      <w:r w:rsidR="00554C11" w:rsidRPr="0055533D">
        <w:rPr>
          <w:rFonts w:ascii="Times New Roman" w:hAnsi="Times New Roman"/>
          <w:sz w:val="28"/>
          <w:szCs w:val="28"/>
        </w:rPr>
        <w:t>;</w:t>
      </w:r>
      <w:r w:rsidR="0055533D">
        <w:rPr>
          <w:rFonts w:ascii="Times New Roman" w:hAnsi="Times New Roman"/>
          <w:sz w:val="28"/>
          <w:szCs w:val="28"/>
        </w:rPr>
        <w:t xml:space="preserve"> </w:t>
      </w:r>
      <w:r w:rsidRPr="0055533D">
        <w:rPr>
          <w:rFonts w:ascii="Times New Roman" w:hAnsi="Times New Roman"/>
          <w:sz w:val="28"/>
          <w:szCs w:val="28"/>
        </w:rPr>
        <w:t>З=3</w:t>
      </w:r>
    </w:p>
    <w:p w:rsidR="00033E3A" w:rsidRDefault="00033E3A" w:rsidP="0055533D">
      <w:pPr>
        <w:shd w:val="clear" w:color="auto" w:fill="FFFFFF"/>
        <w:tabs>
          <w:tab w:val="left" w:pos="562"/>
        </w:tabs>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Результаты ответов занесены в «решетку»: </w:t>
      </w:r>
    </w:p>
    <w:p w:rsidR="00BC4D28" w:rsidRPr="0055533D" w:rsidRDefault="00BC4D28" w:rsidP="0055533D">
      <w:pPr>
        <w:shd w:val="clear" w:color="auto" w:fill="FFFFFF"/>
        <w:tabs>
          <w:tab w:val="left" w:pos="562"/>
        </w:tabs>
        <w:spacing w:after="0" w:line="360" w:lineRule="auto"/>
        <w:ind w:firstLine="709"/>
        <w:jc w:val="both"/>
        <w:rPr>
          <w:rFonts w:ascii="Times New Roman" w:hAnsi="Times New Roman"/>
          <w:sz w:val="28"/>
          <w:szCs w:val="28"/>
        </w:rPr>
      </w:pPr>
    </w:p>
    <w:p w:rsidR="00CE5E2F" w:rsidRPr="0055533D" w:rsidRDefault="000111C2" w:rsidP="0055533D">
      <w:pPr>
        <w:shd w:val="clear" w:color="auto" w:fill="FFFFFF"/>
        <w:spacing w:after="0" w:line="360" w:lineRule="auto"/>
        <w:ind w:firstLine="709"/>
        <w:jc w:val="both"/>
        <w:rPr>
          <w:rFonts w:ascii="Times New Roman" w:hAnsi="Times New Roman"/>
          <w:sz w:val="28"/>
          <w:szCs w:val="28"/>
        </w:rPr>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13" type="#_x0000_t12" style="position:absolute;left:0;text-align:left;margin-left:167.7pt;margin-top:43.7pt;width:16.9pt;height:13pt;z-index:251660288" fillcolor="red"/>
        </w:pict>
      </w:r>
      <w:r w:rsidR="00700542" w:rsidRPr="0055533D">
        <w:rPr>
          <w:rFonts w:ascii="Times New Roman" w:hAnsi="Times New Roman"/>
          <w:sz w:val="28"/>
          <w:szCs w:val="28"/>
        </w:rPr>
        <w:t xml:space="preserve"> </w:t>
      </w:r>
      <w:r>
        <w:rPr>
          <w:rFonts w:ascii="Times New Roman" w:hAnsi="Times New Roman"/>
          <w:noProof/>
          <w:sz w:val="28"/>
          <w:szCs w:val="28"/>
        </w:rPr>
        <w:pict>
          <v:shape id="_x0000_i1028" type="#_x0000_t75" style="width:350.25pt;height:150.75pt;visibility:visible" o:bordertopcolor="black" o:borderleftcolor="black" o:borderbottomcolor="black" o:borderrightcolor="black">
            <v:imagedata r:id="rId8" o:title=""/>
            <w10:bordertop type="single" width="8"/>
            <w10:borderleft type="single" width="8"/>
            <w10:borderbottom type="single" width="8"/>
            <w10:borderright type="single" width="8"/>
          </v:shape>
        </w:pict>
      </w:r>
    </w:p>
    <w:p w:rsidR="005324CB" w:rsidRPr="0055533D" w:rsidRDefault="005324CB" w:rsidP="0055533D">
      <w:pPr>
        <w:shd w:val="clear" w:color="auto" w:fill="FFFFFF"/>
        <w:spacing w:after="0" w:line="360" w:lineRule="auto"/>
        <w:ind w:firstLine="709"/>
        <w:jc w:val="both"/>
        <w:rPr>
          <w:rFonts w:ascii="Times New Roman" w:hAnsi="Times New Roman"/>
          <w:sz w:val="28"/>
          <w:szCs w:val="20"/>
        </w:rPr>
      </w:pPr>
      <w:r w:rsidRPr="0055533D">
        <w:rPr>
          <w:rFonts w:ascii="Times New Roman" w:hAnsi="Times New Roman"/>
          <w:sz w:val="28"/>
          <w:szCs w:val="20"/>
        </w:rPr>
        <w:t>Рис. 1. Стиль руководства 1.</w:t>
      </w:r>
    </w:p>
    <w:p w:rsidR="00033E3A" w:rsidRPr="0055533D" w:rsidRDefault="00033E3A" w:rsidP="0055533D">
      <w:pPr>
        <w:shd w:val="clear" w:color="auto" w:fill="FFFFFF"/>
        <w:spacing w:after="0" w:line="360" w:lineRule="auto"/>
        <w:ind w:firstLine="709"/>
        <w:jc w:val="both"/>
        <w:rPr>
          <w:rFonts w:ascii="Times New Roman" w:hAnsi="Times New Roman"/>
          <w:sz w:val="28"/>
          <w:szCs w:val="20"/>
        </w:rPr>
      </w:pPr>
    </w:p>
    <w:p w:rsidR="00B30C88" w:rsidRPr="0055533D" w:rsidRDefault="00B30C88" w:rsidP="0055533D">
      <w:pPr>
        <w:shd w:val="clear" w:color="auto" w:fill="FFFFFF"/>
        <w:spacing w:after="0" w:line="360" w:lineRule="auto"/>
        <w:ind w:firstLine="709"/>
        <w:jc w:val="both"/>
        <w:rPr>
          <w:rFonts w:ascii="Times New Roman" w:hAnsi="Times New Roman"/>
          <w:sz w:val="28"/>
          <w:szCs w:val="20"/>
        </w:rPr>
      </w:pPr>
      <w:r w:rsidRPr="0055533D">
        <w:rPr>
          <w:rFonts w:ascii="Times New Roman" w:hAnsi="Times New Roman"/>
          <w:bCs/>
          <w:sz w:val="28"/>
          <w:szCs w:val="28"/>
        </w:rPr>
        <w:t>Бланк регистрации ответов</w:t>
      </w:r>
      <w:r w:rsidR="008A291F" w:rsidRPr="0055533D">
        <w:rPr>
          <w:rFonts w:ascii="Times New Roman" w:hAnsi="Times New Roman"/>
          <w:bCs/>
          <w:sz w:val="28"/>
          <w:szCs w:val="28"/>
        </w:rPr>
        <w:t xml:space="preserve"> </w:t>
      </w:r>
      <w:r w:rsidRPr="0055533D">
        <w:rPr>
          <w:rFonts w:ascii="Times New Roman" w:hAnsi="Times New Roman"/>
          <w:bCs/>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9"/>
        <w:gridCol w:w="1229"/>
        <w:gridCol w:w="1206"/>
        <w:gridCol w:w="1221"/>
        <w:gridCol w:w="1242"/>
        <w:gridCol w:w="1287"/>
      </w:tblGrid>
      <w:tr w:rsidR="00B30C88" w:rsidRPr="0055533D" w:rsidTr="00AE5F9C">
        <w:trPr>
          <w:trHeight w:hRule="exact" w:val="614"/>
          <w:jc w:val="center"/>
        </w:trPr>
        <w:tc>
          <w:tcPr>
            <w:tcW w:w="1749" w:type="dxa"/>
            <w:vMerge w:val="restart"/>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Порядковые номера суждений</w:t>
            </w:r>
          </w:p>
        </w:tc>
        <w:tc>
          <w:tcPr>
            <w:tcW w:w="6185" w:type="dxa"/>
            <w:gridSpan w:val="5"/>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Выбранные ответы альтернативы</w:t>
            </w:r>
          </w:p>
        </w:tc>
      </w:tr>
      <w:tr w:rsidR="00B30C88" w:rsidRPr="0055533D" w:rsidTr="00BA4302">
        <w:trPr>
          <w:trHeight w:hRule="exact" w:val="303"/>
          <w:jc w:val="center"/>
        </w:trPr>
        <w:tc>
          <w:tcPr>
            <w:tcW w:w="1749" w:type="dxa"/>
            <w:vMerge/>
            <w:shd w:val="clear" w:color="auto" w:fill="FFFFFF"/>
          </w:tcPr>
          <w:p w:rsidR="00B30C88" w:rsidRPr="00BC4D28" w:rsidRDefault="00B30C88" w:rsidP="00BC4D28">
            <w:pPr>
              <w:spacing w:after="0" w:line="360" w:lineRule="auto"/>
              <w:jc w:val="both"/>
              <w:rPr>
                <w:rFonts w:ascii="Times New Roman" w:hAnsi="Times New Roman"/>
                <w:sz w:val="20"/>
                <w:szCs w:val="20"/>
              </w:rPr>
            </w:pPr>
          </w:p>
          <w:p w:rsidR="00B30C88" w:rsidRPr="00BC4D28" w:rsidRDefault="00B30C88" w:rsidP="00BC4D28">
            <w:pPr>
              <w:spacing w:after="0" w:line="360" w:lineRule="auto"/>
              <w:jc w:val="both"/>
              <w:rPr>
                <w:rFonts w:ascii="Times New Roman" w:hAnsi="Times New Roman"/>
                <w:sz w:val="20"/>
                <w:szCs w:val="20"/>
              </w:rPr>
            </w:pP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Всегда</w:t>
            </w: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Часто</w:t>
            </w: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Иногда</w:t>
            </w: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Редко</w:t>
            </w: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Никогда</w:t>
            </w:r>
          </w:p>
        </w:tc>
      </w:tr>
      <w:tr w:rsidR="00B30C88" w:rsidRPr="0055533D" w:rsidTr="00BA4302">
        <w:trPr>
          <w:trHeight w:hRule="exact" w:val="333"/>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w:t>
            </w:r>
          </w:p>
        </w:tc>
        <w:tc>
          <w:tcPr>
            <w:tcW w:w="1229"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51"/>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2</w:t>
            </w:r>
          </w:p>
        </w:tc>
        <w:tc>
          <w:tcPr>
            <w:tcW w:w="1229"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33"/>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3*</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42"/>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4</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51"/>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5</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51"/>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6</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33"/>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7</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19"/>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8</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79"/>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9*</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51"/>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10*</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87"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r>
      <w:tr w:rsidR="00B30C88" w:rsidRPr="0055533D" w:rsidTr="00BA4302">
        <w:trPr>
          <w:trHeight w:hRule="exact" w:val="311"/>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11*</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56"/>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12</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42"/>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13</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06"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42"/>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14</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51"/>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15*</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33"/>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 xml:space="preserve"> 16*</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87"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r>
      <w:tr w:rsidR="00B30C88" w:rsidRPr="0055533D" w:rsidTr="00BA4302">
        <w:trPr>
          <w:trHeight w:hRule="exact" w:val="356"/>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17*</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A4302"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w:t>
            </w: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r w:rsidR="00B30C88" w:rsidRPr="0055533D" w:rsidTr="00BA4302">
        <w:trPr>
          <w:trHeight w:hRule="exact" w:val="386"/>
          <w:jc w:val="center"/>
        </w:trPr>
        <w:tc>
          <w:tcPr>
            <w:tcW w:w="1749" w:type="dxa"/>
            <w:shd w:val="clear" w:color="auto" w:fill="FFFFFF"/>
            <w:vAlign w:val="center"/>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bCs/>
                <w:sz w:val="20"/>
                <w:szCs w:val="20"/>
              </w:rPr>
              <w:t>18</w:t>
            </w:r>
          </w:p>
        </w:tc>
        <w:tc>
          <w:tcPr>
            <w:tcW w:w="1229"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r w:rsidRPr="00BC4D28">
              <w:rPr>
                <w:rFonts w:ascii="Times New Roman" w:hAnsi="Times New Roman"/>
                <w:sz w:val="20"/>
                <w:szCs w:val="20"/>
              </w:rPr>
              <w:t>+1</w:t>
            </w:r>
          </w:p>
        </w:tc>
        <w:tc>
          <w:tcPr>
            <w:tcW w:w="1206"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21"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42"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c>
          <w:tcPr>
            <w:tcW w:w="1287" w:type="dxa"/>
            <w:shd w:val="clear" w:color="auto" w:fill="FFFFFF"/>
          </w:tcPr>
          <w:p w:rsidR="00B30C88" w:rsidRPr="00BC4D28" w:rsidRDefault="00B30C88" w:rsidP="00BC4D28">
            <w:pPr>
              <w:shd w:val="clear" w:color="auto" w:fill="FFFFFF"/>
              <w:spacing w:after="0" w:line="360" w:lineRule="auto"/>
              <w:jc w:val="both"/>
              <w:rPr>
                <w:rFonts w:ascii="Times New Roman" w:hAnsi="Times New Roman"/>
                <w:sz w:val="20"/>
                <w:szCs w:val="20"/>
              </w:rPr>
            </w:pPr>
          </w:p>
        </w:tc>
      </w:tr>
    </w:tbl>
    <w:p w:rsidR="00BC4D28" w:rsidRDefault="00BC4D28" w:rsidP="0055533D">
      <w:pPr>
        <w:shd w:val="clear" w:color="auto" w:fill="FFFFFF"/>
        <w:tabs>
          <w:tab w:val="left" w:pos="562"/>
        </w:tabs>
        <w:spacing w:after="0" w:line="360" w:lineRule="auto"/>
        <w:ind w:firstLine="709"/>
        <w:jc w:val="both"/>
        <w:rPr>
          <w:rFonts w:ascii="Times New Roman" w:hAnsi="Times New Roman"/>
          <w:sz w:val="28"/>
          <w:szCs w:val="28"/>
        </w:rPr>
      </w:pPr>
    </w:p>
    <w:p w:rsidR="00BA4302" w:rsidRPr="0055533D" w:rsidRDefault="00BA4302" w:rsidP="0055533D">
      <w:pPr>
        <w:shd w:val="clear" w:color="auto" w:fill="FFFFFF"/>
        <w:tabs>
          <w:tab w:val="left" w:pos="562"/>
        </w:tabs>
        <w:spacing w:after="0" w:line="360" w:lineRule="auto"/>
        <w:ind w:firstLine="709"/>
        <w:jc w:val="both"/>
        <w:rPr>
          <w:rFonts w:ascii="Times New Roman" w:hAnsi="Times New Roman"/>
          <w:sz w:val="28"/>
          <w:szCs w:val="28"/>
        </w:rPr>
      </w:pPr>
      <w:r w:rsidRPr="0055533D">
        <w:rPr>
          <w:rFonts w:ascii="Times New Roman" w:hAnsi="Times New Roman"/>
          <w:sz w:val="28"/>
          <w:szCs w:val="28"/>
        </w:rPr>
        <w:t>П=2;</w:t>
      </w:r>
      <w:r w:rsidR="0055533D">
        <w:rPr>
          <w:rFonts w:ascii="Times New Roman" w:hAnsi="Times New Roman"/>
          <w:sz w:val="28"/>
          <w:szCs w:val="28"/>
        </w:rPr>
        <w:t xml:space="preserve"> </w:t>
      </w:r>
      <w:r w:rsidRPr="0055533D">
        <w:rPr>
          <w:rFonts w:ascii="Times New Roman" w:hAnsi="Times New Roman"/>
          <w:sz w:val="28"/>
          <w:szCs w:val="28"/>
        </w:rPr>
        <w:t>З=5</w:t>
      </w:r>
    </w:p>
    <w:p w:rsidR="00B41F4D" w:rsidRDefault="00B41F4D" w:rsidP="0055533D">
      <w:pPr>
        <w:shd w:val="clear" w:color="auto" w:fill="FFFFFF"/>
        <w:tabs>
          <w:tab w:val="left" w:pos="562"/>
        </w:tabs>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Результаты занесены в «решетку»: </w:t>
      </w:r>
    </w:p>
    <w:p w:rsidR="00BC4D28" w:rsidRPr="0055533D" w:rsidRDefault="00BC4D28" w:rsidP="0055533D">
      <w:pPr>
        <w:shd w:val="clear" w:color="auto" w:fill="FFFFFF"/>
        <w:tabs>
          <w:tab w:val="left" w:pos="562"/>
        </w:tabs>
        <w:spacing w:after="0" w:line="360" w:lineRule="auto"/>
        <w:ind w:firstLine="709"/>
        <w:jc w:val="both"/>
        <w:rPr>
          <w:rFonts w:ascii="Times New Roman" w:hAnsi="Times New Roman"/>
          <w:sz w:val="28"/>
          <w:szCs w:val="28"/>
        </w:rPr>
      </w:pPr>
    </w:p>
    <w:p w:rsidR="00700542" w:rsidRPr="0055533D" w:rsidRDefault="000111C2" w:rsidP="0055533D">
      <w:pPr>
        <w:shd w:val="clear" w:color="auto" w:fill="FFFFFF"/>
        <w:spacing w:after="0" w:line="360" w:lineRule="auto"/>
        <w:ind w:firstLine="709"/>
        <w:jc w:val="both"/>
        <w:rPr>
          <w:rFonts w:ascii="Times New Roman" w:hAnsi="Times New Roman"/>
          <w:sz w:val="28"/>
          <w:szCs w:val="28"/>
        </w:rPr>
      </w:pPr>
      <w:r>
        <w:rPr>
          <w:noProof/>
        </w:rPr>
        <w:pict>
          <v:shape id="_x0000_s1114" type="#_x0000_t12" style="position:absolute;left:0;text-align:left;margin-left:229.8pt;margin-top:106.7pt;width:13pt;height:12.2pt;z-index:251661312" fillcolor="red"/>
        </w:pict>
      </w:r>
      <w:r>
        <w:rPr>
          <w:rFonts w:ascii="Times New Roman" w:hAnsi="Times New Roman"/>
          <w:noProof/>
          <w:sz w:val="28"/>
          <w:szCs w:val="28"/>
        </w:rPr>
        <w:pict>
          <v:shape id="_x0000_i1029" type="#_x0000_t75" style="width:350.25pt;height:150.75pt;visibility:visible" o:bordertopcolor="black" o:borderleftcolor="black" o:borderbottomcolor="black" o:borderrightcolor="black">
            <v:imagedata r:id="rId8" o:title=""/>
            <w10:bordertop type="single" width="8"/>
            <w10:borderleft type="single" width="8"/>
            <w10:borderbottom type="single" width="8"/>
            <w10:borderright type="single" width="8"/>
          </v:shape>
        </w:pict>
      </w:r>
    </w:p>
    <w:p w:rsidR="00AC4C50" w:rsidRPr="0055533D" w:rsidRDefault="00AC4C50" w:rsidP="0055533D">
      <w:pPr>
        <w:shd w:val="clear" w:color="auto" w:fill="FFFFFF"/>
        <w:spacing w:after="0" w:line="360" w:lineRule="auto"/>
        <w:ind w:firstLine="709"/>
        <w:jc w:val="both"/>
        <w:rPr>
          <w:rFonts w:ascii="Times New Roman" w:hAnsi="Times New Roman"/>
          <w:sz w:val="28"/>
          <w:szCs w:val="20"/>
        </w:rPr>
      </w:pPr>
      <w:r w:rsidRPr="0055533D">
        <w:rPr>
          <w:rFonts w:ascii="Times New Roman" w:hAnsi="Times New Roman"/>
          <w:sz w:val="28"/>
          <w:szCs w:val="20"/>
        </w:rPr>
        <w:t>Рис. 2. Стиль руководства 2.</w:t>
      </w:r>
    </w:p>
    <w:p w:rsidR="00BC4D28" w:rsidRDefault="00BC4D28" w:rsidP="0055533D">
      <w:pPr>
        <w:shd w:val="clear" w:color="auto" w:fill="FFFFFF"/>
        <w:spacing w:after="0" w:line="360" w:lineRule="auto"/>
        <w:ind w:firstLine="709"/>
        <w:jc w:val="both"/>
        <w:rPr>
          <w:rFonts w:ascii="Times New Roman" w:hAnsi="Times New Roman"/>
          <w:sz w:val="28"/>
          <w:szCs w:val="28"/>
        </w:rPr>
      </w:pPr>
    </w:p>
    <w:p w:rsidR="00700542" w:rsidRPr="0055533D" w:rsidRDefault="00326051" w:rsidP="0055533D">
      <w:pPr>
        <w:shd w:val="clear" w:color="auto" w:fill="FFFFFF"/>
        <w:spacing w:after="0" w:line="360" w:lineRule="auto"/>
        <w:ind w:firstLine="709"/>
        <w:jc w:val="both"/>
        <w:rPr>
          <w:rFonts w:ascii="Times New Roman" w:hAnsi="Times New Roman"/>
          <w:sz w:val="28"/>
          <w:szCs w:val="28"/>
        </w:rPr>
      </w:pPr>
      <w:r w:rsidRPr="0055533D">
        <w:rPr>
          <w:rFonts w:ascii="Times New Roman" w:hAnsi="Times New Roman"/>
          <w:sz w:val="28"/>
          <w:szCs w:val="28"/>
        </w:rPr>
        <w:t>Как видно из данных «решетки», руководитель технического отдела больше ориентирован на сотрудников, руководитель коммерческого отдела</w:t>
      </w:r>
      <w:r w:rsidR="000649DC" w:rsidRPr="0055533D">
        <w:rPr>
          <w:rFonts w:ascii="Times New Roman" w:hAnsi="Times New Roman"/>
          <w:sz w:val="28"/>
          <w:szCs w:val="28"/>
        </w:rPr>
        <w:t xml:space="preserve"> </w:t>
      </w:r>
      <w:r w:rsidRPr="0055533D">
        <w:rPr>
          <w:rFonts w:ascii="Times New Roman" w:hAnsi="Times New Roman"/>
          <w:sz w:val="28"/>
          <w:szCs w:val="28"/>
        </w:rPr>
        <w:t>- на выполнение задач.</w:t>
      </w:r>
    </w:p>
    <w:p w:rsidR="00CE5E2F" w:rsidRPr="0055533D" w:rsidRDefault="001E4BB3" w:rsidP="0055533D">
      <w:pPr>
        <w:shd w:val="clear" w:color="auto" w:fill="FFFFFF"/>
        <w:spacing w:after="0" w:line="360" w:lineRule="auto"/>
        <w:ind w:firstLine="709"/>
        <w:jc w:val="both"/>
        <w:rPr>
          <w:rFonts w:ascii="Times New Roman" w:hAnsi="Times New Roman"/>
          <w:sz w:val="28"/>
          <w:szCs w:val="28"/>
        </w:rPr>
      </w:pPr>
      <w:r w:rsidRPr="0055533D">
        <w:rPr>
          <w:rFonts w:ascii="Times New Roman" w:hAnsi="Times New Roman"/>
          <w:sz w:val="28"/>
          <w:szCs w:val="28"/>
        </w:rPr>
        <w:t xml:space="preserve">Третья использованная нами методика </w:t>
      </w:r>
      <w:r w:rsidR="00CE5E2F" w:rsidRPr="0055533D">
        <w:rPr>
          <w:rFonts w:ascii="Times New Roman" w:hAnsi="Times New Roman"/>
          <w:sz w:val="28"/>
          <w:szCs w:val="28"/>
        </w:rPr>
        <w:t>предназначена для самостоятельного определения руково</w:t>
      </w:r>
      <w:r w:rsidR="00516363" w:rsidRPr="0055533D">
        <w:rPr>
          <w:rFonts w:ascii="Times New Roman" w:hAnsi="Times New Roman"/>
          <w:sz w:val="28"/>
          <w:szCs w:val="28"/>
        </w:rPr>
        <w:t>дителем степени развития своих</w:t>
      </w:r>
      <w:r w:rsidR="00CE5E2F" w:rsidRPr="0055533D">
        <w:rPr>
          <w:rFonts w:ascii="Times New Roman" w:hAnsi="Times New Roman"/>
          <w:sz w:val="28"/>
          <w:szCs w:val="28"/>
        </w:rPr>
        <w:t xml:space="preserve"> профессиональных качеств в ситуациях управленческой деятельности. Методика заимствована из работы А.А. Деркач «Рабочая книга практического психолога: технология эффективной профессиональной деятельности»</w:t>
      </w:r>
      <w:r w:rsidR="00FA21EE" w:rsidRPr="0055533D">
        <w:rPr>
          <w:rStyle w:val="ac"/>
          <w:rFonts w:ascii="Times New Roman" w:hAnsi="Times New Roman"/>
          <w:sz w:val="28"/>
          <w:szCs w:val="28"/>
        </w:rPr>
        <w:footnoteReference w:id="24"/>
      </w:r>
      <w:r w:rsidR="00CE5E2F" w:rsidRPr="0055533D">
        <w:rPr>
          <w:rFonts w:ascii="Times New Roman" w:hAnsi="Times New Roman"/>
          <w:sz w:val="28"/>
          <w:szCs w:val="28"/>
        </w:rPr>
        <w:t>.</w:t>
      </w:r>
    </w:p>
    <w:p w:rsidR="00AE2D96" w:rsidRPr="0055533D" w:rsidRDefault="00AE2D96" w:rsidP="0055533D">
      <w:pPr>
        <w:shd w:val="clear" w:color="auto" w:fill="FFFFFF"/>
        <w:spacing w:after="0" w:line="360" w:lineRule="auto"/>
        <w:ind w:firstLine="709"/>
        <w:jc w:val="both"/>
        <w:rPr>
          <w:rFonts w:ascii="Times New Roman" w:hAnsi="Times New Roman"/>
          <w:sz w:val="28"/>
          <w:szCs w:val="28"/>
        </w:rPr>
      </w:pPr>
      <w:r w:rsidRPr="0055533D">
        <w:rPr>
          <w:rFonts w:ascii="Times New Roman" w:hAnsi="Times New Roman"/>
          <w:sz w:val="28"/>
          <w:szCs w:val="28"/>
        </w:rPr>
        <w:t>Исходя из результатов тестирования:</w:t>
      </w:r>
    </w:p>
    <w:p w:rsidR="00AE2D96" w:rsidRPr="0055533D" w:rsidRDefault="00AE2D96" w:rsidP="0055533D">
      <w:pPr>
        <w:pStyle w:val="ad"/>
        <w:numPr>
          <w:ilvl w:val="0"/>
          <w:numId w:val="25"/>
        </w:numPr>
        <w:shd w:val="clear" w:color="auto" w:fill="FFFFFF"/>
        <w:spacing w:after="0" w:line="360" w:lineRule="auto"/>
        <w:ind w:left="0" w:firstLine="709"/>
        <w:jc w:val="both"/>
        <w:rPr>
          <w:rFonts w:ascii="Times New Roman" w:hAnsi="Times New Roman"/>
          <w:sz w:val="28"/>
          <w:szCs w:val="28"/>
        </w:rPr>
      </w:pPr>
      <w:r w:rsidRPr="0055533D">
        <w:rPr>
          <w:rFonts w:ascii="Times New Roman" w:hAnsi="Times New Roman"/>
          <w:sz w:val="28"/>
          <w:szCs w:val="28"/>
        </w:rPr>
        <w:t xml:space="preserve">Руководитель технического отдела имеет высокую степень выраженности демократического стиля: 16 баллов, либеральный стиль у него проявляется на 4 балла, авторитарный – на 2. </w:t>
      </w:r>
    </w:p>
    <w:p w:rsidR="00AE2D96" w:rsidRPr="0055533D" w:rsidRDefault="00AE2D96" w:rsidP="0055533D">
      <w:pPr>
        <w:pStyle w:val="ad"/>
        <w:numPr>
          <w:ilvl w:val="0"/>
          <w:numId w:val="25"/>
        </w:numPr>
        <w:shd w:val="clear" w:color="auto" w:fill="FFFFFF"/>
        <w:spacing w:after="0" w:line="360" w:lineRule="auto"/>
        <w:ind w:left="0" w:firstLine="709"/>
        <w:jc w:val="both"/>
        <w:rPr>
          <w:rFonts w:ascii="Times New Roman" w:hAnsi="Times New Roman"/>
          <w:sz w:val="28"/>
          <w:szCs w:val="28"/>
        </w:rPr>
      </w:pPr>
      <w:r w:rsidRPr="0055533D">
        <w:rPr>
          <w:rFonts w:ascii="Times New Roman" w:hAnsi="Times New Roman"/>
          <w:sz w:val="28"/>
          <w:szCs w:val="28"/>
        </w:rPr>
        <w:t xml:space="preserve">Руководитель коммерческого отдела в большей степени проявляет либеральный стиль: 20 баллов; в меньшей – демократический – 5 баллов. Авторитарный стиль в соответствии с этим опросником руководителю не присущ. </w:t>
      </w:r>
    </w:p>
    <w:p w:rsidR="00AE2D96" w:rsidRPr="0055533D" w:rsidRDefault="00AE2D96" w:rsidP="0055533D">
      <w:pPr>
        <w:shd w:val="clear" w:color="auto" w:fill="FFFFFF"/>
        <w:spacing w:after="0" w:line="360" w:lineRule="auto"/>
        <w:ind w:firstLine="709"/>
        <w:jc w:val="both"/>
        <w:rPr>
          <w:rFonts w:ascii="Times New Roman" w:hAnsi="Times New Roman"/>
          <w:sz w:val="28"/>
          <w:szCs w:val="28"/>
        </w:rPr>
      </w:pPr>
      <w:r w:rsidRPr="0055533D">
        <w:rPr>
          <w:rFonts w:ascii="Times New Roman" w:hAnsi="Times New Roman"/>
          <w:sz w:val="28"/>
          <w:szCs w:val="28"/>
        </w:rPr>
        <w:t>Подводя итог исследованию, можно сделать выводы, что большинство руководителей данной организации склонны к демократическ</w:t>
      </w:r>
      <w:r w:rsidR="00E85AF2" w:rsidRPr="0055533D">
        <w:rPr>
          <w:rFonts w:ascii="Times New Roman" w:hAnsi="Times New Roman"/>
          <w:sz w:val="28"/>
          <w:szCs w:val="28"/>
        </w:rPr>
        <w:t>ому стилю управления (5 человек из 7 или 71%), остальные – к либеральному (2 человека или 29%)</w:t>
      </w:r>
      <w:r w:rsidR="004A6460" w:rsidRPr="0055533D">
        <w:rPr>
          <w:rFonts w:ascii="Times New Roman" w:hAnsi="Times New Roman"/>
          <w:sz w:val="28"/>
          <w:szCs w:val="28"/>
        </w:rPr>
        <w:t>. Сравнительное исследование стилей руководства двух руководителей отделов показало, что первый из них имеет ярко выраженный демократический стиль управления, второй</w:t>
      </w:r>
      <w:r w:rsidR="0039688C" w:rsidRPr="0055533D">
        <w:rPr>
          <w:rFonts w:ascii="Times New Roman" w:hAnsi="Times New Roman"/>
          <w:sz w:val="28"/>
          <w:szCs w:val="28"/>
        </w:rPr>
        <w:t xml:space="preserve"> </w:t>
      </w:r>
      <w:r w:rsidR="004A6460" w:rsidRPr="0055533D">
        <w:rPr>
          <w:rFonts w:ascii="Times New Roman" w:hAnsi="Times New Roman"/>
          <w:sz w:val="28"/>
          <w:szCs w:val="28"/>
        </w:rPr>
        <w:t xml:space="preserve">- либерально-демократический. </w:t>
      </w:r>
    </w:p>
    <w:p w:rsidR="0039688C" w:rsidRPr="0055533D" w:rsidRDefault="0039688C" w:rsidP="0055533D">
      <w:pPr>
        <w:shd w:val="clear" w:color="auto" w:fill="FFFFFF"/>
        <w:spacing w:after="0" w:line="360" w:lineRule="auto"/>
        <w:ind w:firstLine="709"/>
        <w:jc w:val="both"/>
        <w:rPr>
          <w:rFonts w:ascii="Times New Roman" w:hAnsi="Times New Roman"/>
          <w:sz w:val="28"/>
          <w:szCs w:val="28"/>
        </w:rPr>
      </w:pPr>
      <w:r w:rsidRPr="0055533D">
        <w:rPr>
          <w:rFonts w:ascii="Times New Roman" w:hAnsi="Times New Roman"/>
          <w:sz w:val="28"/>
          <w:szCs w:val="28"/>
        </w:rPr>
        <w:t>Исследование проводилось с помощью трёх различных методик; полученные результаты имеют незначительные расхождения. Это говорит о соответствии самооценки менеджеров</w:t>
      </w:r>
      <w:r w:rsidR="0055533D">
        <w:rPr>
          <w:rFonts w:ascii="Times New Roman" w:hAnsi="Times New Roman"/>
          <w:sz w:val="28"/>
          <w:szCs w:val="28"/>
        </w:rPr>
        <w:t xml:space="preserve"> </w:t>
      </w:r>
      <w:r w:rsidRPr="0055533D">
        <w:rPr>
          <w:rFonts w:ascii="Times New Roman" w:hAnsi="Times New Roman"/>
          <w:sz w:val="28"/>
          <w:szCs w:val="28"/>
        </w:rPr>
        <w:t>оценке их деятельности другими сотрудниками.</w:t>
      </w:r>
    </w:p>
    <w:p w:rsidR="00E40EEB" w:rsidRPr="00BC4D28" w:rsidRDefault="00BC4D28" w:rsidP="00BC4D28">
      <w:pPr>
        <w:pStyle w:val="1"/>
        <w:spacing w:before="0" w:after="0" w:line="360" w:lineRule="auto"/>
        <w:ind w:firstLine="709"/>
        <w:jc w:val="center"/>
        <w:rPr>
          <w:rFonts w:ascii="Times New Roman" w:hAnsi="Times New Roman"/>
        </w:rPr>
      </w:pPr>
      <w:bookmarkStart w:id="8" w:name="_Toc221263036"/>
      <w:r>
        <w:rPr>
          <w:rFonts w:ascii="Times New Roman" w:hAnsi="Times New Roman"/>
          <w:b w:val="0"/>
        </w:rPr>
        <w:br w:type="page"/>
      </w:r>
      <w:r w:rsidR="00923779" w:rsidRPr="00BC4D28">
        <w:rPr>
          <w:rFonts w:ascii="Times New Roman" w:hAnsi="Times New Roman"/>
        </w:rPr>
        <w:t>Выводы и предложения</w:t>
      </w:r>
      <w:bookmarkEnd w:id="8"/>
    </w:p>
    <w:p w:rsidR="00E40EEB" w:rsidRPr="0055533D" w:rsidRDefault="00E40EEB" w:rsidP="0055533D">
      <w:pPr>
        <w:pStyle w:val="1"/>
        <w:spacing w:before="0" w:after="0" w:line="360" w:lineRule="auto"/>
        <w:ind w:firstLine="709"/>
        <w:jc w:val="both"/>
        <w:rPr>
          <w:rFonts w:ascii="Times New Roman" w:hAnsi="Times New Roman"/>
          <w:b w:val="0"/>
        </w:rPr>
      </w:pPr>
    </w:p>
    <w:p w:rsidR="00E40EEB" w:rsidRPr="0055533D" w:rsidRDefault="006D5F29" w:rsidP="0055533D">
      <w:pPr>
        <w:pStyle w:val="a4"/>
        <w:spacing w:line="360" w:lineRule="auto"/>
        <w:ind w:firstLine="709"/>
        <w:jc w:val="both"/>
        <w:rPr>
          <w:rFonts w:ascii="Times New Roman" w:hAnsi="Times New Roman" w:cs="Times New Roman"/>
          <w:sz w:val="28"/>
          <w:szCs w:val="28"/>
        </w:rPr>
      </w:pPr>
      <w:r w:rsidRPr="0055533D">
        <w:rPr>
          <w:rFonts w:ascii="Times New Roman" w:hAnsi="Times New Roman" w:cs="Times New Roman"/>
          <w:sz w:val="28"/>
          <w:szCs w:val="28"/>
        </w:rPr>
        <w:t>Подводя итог работы можно сделать ряд выводов</w:t>
      </w:r>
      <w:r w:rsidR="009604EA" w:rsidRPr="0055533D">
        <w:rPr>
          <w:rFonts w:ascii="Times New Roman" w:hAnsi="Times New Roman" w:cs="Times New Roman"/>
          <w:sz w:val="28"/>
          <w:szCs w:val="28"/>
        </w:rPr>
        <w:t xml:space="preserve"> и внести ряд предложений</w:t>
      </w:r>
      <w:r w:rsidRPr="0055533D">
        <w:rPr>
          <w:rFonts w:ascii="Times New Roman" w:hAnsi="Times New Roman" w:cs="Times New Roman"/>
          <w:sz w:val="28"/>
          <w:szCs w:val="28"/>
        </w:rPr>
        <w:t>:</w:t>
      </w:r>
    </w:p>
    <w:p w:rsidR="006D5F29" w:rsidRPr="0055533D" w:rsidRDefault="006D5F29" w:rsidP="0055533D">
      <w:pPr>
        <w:pStyle w:val="a4"/>
        <w:numPr>
          <w:ilvl w:val="0"/>
          <w:numId w:val="26"/>
        </w:numPr>
        <w:spacing w:line="360" w:lineRule="auto"/>
        <w:ind w:left="0" w:firstLine="709"/>
        <w:jc w:val="both"/>
        <w:rPr>
          <w:rFonts w:ascii="Times New Roman" w:hAnsi="Times New Roman" w:cs="Times New Roman"/>
          <w:sz w:val="28"/>
          <w:szCs w:val="28"/>
        </w:rPr>
      </w:pPr>
      <w:r w:rsidRPr="0055533D">
        <w:rPr>
          <w:rFonts w:ascii="Times New Roman" w:hAnsi="Times New Roman" w:cs="Times New Roman"/>
          <w:sz w:val="28"/>
          <w:szCs w:val="28"/>
        </w:rPr>
        <w:t>Под стилем управления понимают совокупность особенностей поведения руководителя в ходе выполнения им своих обязанностей;</w:t>
      </w:r>
    </w:p>
    <w:p w:rsidR="006D5F29" w:rsidRPr="0055533D" w:rsidRDefault="006D5F29" w:rsidP="0055533D">
      <w:pPr>
        <w:pStyle w:val="a4"/>
        <w:numPr>
          <w:ilvl w:val="0"/>
          <w:numId w:val="26"/>
        </w:numPr>
        <w:spacing w:line="360" w:lineRule="auto"/>
        <w:ind w:left="0" w:firstLine="709"/>
        <w:jc w:val="both"/>
        <w:rPr>
          <w:rFonts w:ascii="Times New Roman" w:hAnsi="Times New Roman" w:cs="Times New Roman"/>
          <w:sz w:val="28"/>
          <w:szCs w:val="28"/>
        </w:rPr>
      </w:pPr>
      <w:r w:rsidRPr="0055533D">
        <w:rPr>
          <w:rFonts w:ascii="Times New Roman" w:hAnsi="Times New Roman" w:cs="Times New Roman"/>
          <w:sz w:val="28"/>
          <w:szCs w:val="28"/>
        </w:rPr>
        <w:t xml:space="preserve">Существует несколько подходов к изучению стилей руководства: </w:t>
      </w:r>
      <w:r w:rsidR="005D2ACA" w:rsidRPr="0055533D">
        <w:rPr>
          <w:rFonts w:ascii="Times New Roman" w:hAnsi="Times New Roman" w:cs="Times New Roman"/>
          <w:sz w:val="28"/>
          <w:szCs w:val="28"/>
        </w:rPr>
        <w:t xml:space="preserve">подход с позиции личных качеств, </w:t>
      </w:r>
      <w:r w:rsidRPr="0055533D">
        <w:rPr>
          <w:rFonts w:ascii="Times New Roman" w:hAnsi="Times New Roman" w:cs="Times New Roman"/>
          <w:sz w:val="28"/>
          <w:szCs w:val="28"/>
        </w:rPr>
        <w:t xml:space="preserve">поведенческий, </w:t>
      </w:r>
      <w:r w:rsidR="005D2ACA" w:rsidRPr="0055533D">
        <w:rPr>
          <w:rFonts w:ascii="Times New Roman" w:hAnsi="Times New Roman" w:cs="Times New Roman"/>
          <w:sz w:val="28"/>
          <w:szCs w:val="28"/>
        </w:rPr>
        <w:t>ситуативный;</w:t>
      </w:r>
    </w:p>
    <w:p w:rsidR="005D2ACA" w:rsidRPr="0055533D" w:rsidRDefault="005D2ACA" w:rsidP="0055533D">
      <w:pPr>
        <w:pStyle w:val="a4"/>
        <w:numPr>
          <w:ilvl w:val="0"/>
          <w:numId w:val="26"/>
        </w:numPr>
        <w:spacing w:line="360" w:lineRule="auto"/>
        <w:ind w:left="0" w:firstLine="709"/>
        <w:jc w:val="both"/>
        <w:rPr>
          <w:rFonts w:ascii="Times New Roman" w:hAnsi="Times New Roman" w:cs="Times New Roman"/>
          <w:sz w:val="28"/>
          <w:szCs w:val="28"/>
        </w:rPr>
      </w:pPr>
      <w:r w:rsidRPr="0055533D">
        <w:rPr>
          <w:rFonts w:ascii="Times New Roman" w:hAnsi="Times New Roman" w:cs="Times New Roman"/>
          <w:sz w:val="28"/>
          <w:szCs w:val="28"/>
        </w:rPr>
        <w:t xml:space="preserve">Наиболее актуальным стилем руководства в современном </w:t>
      </w:r>
      <w:r w:rsidR="00FD0CA0" w:rsidRPr="0055533D">
        <w:rPr>
          <w:rFonts w:ascii="Times New Roman" w:hAnsi="Times New Roman" w:cs="Times New Roman"/>
          <w:sz w:val="28"/>
          <w:szCs w:val="28"/>
        </w:rPr>
        <w:t>обществе является ситуативный, т.е. когда решения руководителя и его поведение зависят от сочетания различных факторов в каждой конкретной ситуации;</w:t>
      </w:r>
    </w:p>
    <w:p w:rsidR="00FD0CA0" w:rsidRPr="0055533D" w:rsidRDefault="005E68A3" w:rsidP="0055533D">
      <w:pPr>
        <w:pStyle w:val="a4"/>
        <w:numPr>
          <w:ilvl w:val="0"/>
          <w:numId w:val="26"/>
        </w:numPr>
        <w:spacing w:line="360" w:lineRule="auto"/>
        <w:ind w:left="0" w:firstLine="709"/>
        <w:jc w:val="both"/>
        <w:rPr>
          <w:rFonts w:ascii="Times New Roman" w:hAnsi="Times New Roman" w:cs="Times New Roman"/>
          <w:sz w:val="28"/>
          <w:szCs w:val="28"/>
        </w:rPr>
      </w:pPr>
      <w:r w:rsidRPr="0055533D">
        <w:rPr>
          <w:rFonts w:ascii="Times New Roman" w:hAnsi="Times New Roman" w:cs="Times New Roman"/>
          <w:sz w:val="28"/>
          <w:szCs w:val="28"/>
        </w:rPr>
        <w:t xml:space="preserve">Для эффективного руководства менеджеру необходимо соответствовать </w:t>
      </w:r>
      <w:r w:rsidR="00F2792E" w:rsidRPr="0055533D">
        <w:rPr>
          <w:rFonts w:ascii="Times New Roman" w:hAnsi="Times New Roman" w:cs="Times New Roman"/>
          <w:sz w:val="28"/>
          <w:szCs w:val="28"/>
        </w:rPr>
        <w:t xml:space="preserve">современным </w:t>
      </w:r>
      <w:r w:rsidRPr="0055533D">
        <w:rPr>
          <w:rFonts w:ascii="Times New Roman" w:hAnsi="Times New Roman" w:cs="Times New Roman"/>
          <w:sz w:val="28"/>
          <w:szCs w:val="28"/>
        </w:rPr>
        <w:t>требованиям</w:t>
      </w:r>
      <w:r w:rsidR="00F2792E" w:rsidRPr="0055533D">
        <w:rPr>
          <w:rFonts w:ascii="Times New Roman" w:hAnsi="Times New Roman" w:cs="Times New Roman"/>
          <w:sz w:val="28"/>
          <w:szCs w:val="28"/>
        </w:rPr>
        <w:t>;</w:t>
      </w:r>
    </w:p>
    <w:p w:rsidR="00156CCD" w:rsidRPr="0055533D" w:rsidRDefault="00F2792E" w:rsidP="0055533D">
      <w:pPr>
        <w:pStyle w:val="a4"/>
        <w:numPr>
          <w:ilvl w:val="0"/>
          <w:numId w:val="26"/>
        </w:numPr>
        <w:spacing w:line="360" w:lineRule="auto"/>
        <w:ind w:left="0" w:firstLine="709"/>
        <w:jc w:val="both"/>
        <w:rPr>
          <w:rFonts w:ascii="Times New Roman" w:hAnsi="Times New Roman" w:cs="Times New Roman"/>
          <w:sz w:val="28"/>
          <w:szCs w:val="28"/>
        </w:rPr>
      </w:pPr>
      <w:r w:rsidRPr="0055533D">
        <w:rPr>
          <w:rFonts w:ascii="Times New Roman" w:hAnsi="Times New Roman" w:cs="Times New Roman"/>
          <w:sz w:val="28"/>
          <w:szCs w:val="28"/>
        </w:rPr>
        <w:t xml:space="preserve">Грамотный руководитель должен </w:t>
      </w:r>
      <w:r w:rsidR="00697B58" w:rsidRPr="0055533D">
        <w:rPr>
          <w:rFonts w:ascii="Times New Roman" w:hAnsi="Times New Roman" w:cs="Times New Roman"/>
          <w:sz w:val="28"/>
          <w:szCs w:val="28"/>
        </w:rPr>
        <w:t>постоянно работать над своими профессиональными качествами;</w:t>
      </w:r>
    </w:p>
    <w:p w:rsidR="00F05492" w:rsidRPr="0055533D" w:rsidRDefault="00156CCD" w:rsidP="0055533D">
      <w:pPr>
        <w:pStyle w:val="a4"/>
        <w:numPr>
          <w:ilvl w:val="0"/>
          <w:numId w:val="26"/>
        </w:numPr>
        <w:spacing w:line="360" w:lineRule="auto"/>
        <w:ind w:left="0" w:firstLine="709"/>
        <w:jc w:val="both"/>
        <w:rPr>
          <w:rFonts w:ascii="Times New Roman" w:hAnsi="Times New Roman" w:cs="Times New Roman"/>
          <w:sz w:val="28"/>
          <w:szCs w:val="28"/>
        </w:rPr>
      </w:pPr>
      <w:r w:rsidRPr="0055533D">
        <w:rPr>
          <w:rFonts w:ascii="Times New Roman" w:hAnsi="Times New Roman" w:cs="Times New Roman"/>
          <w:sz w:val="28"/>
          <w:szCs w:val="28"/>
        </w:rPr>
        <w:t xml:space="preserve">Для развития профессионализма руководителей необходимо регулярно проводить обучающие и диагностирующие занятия с ними; </w:t>
      </w:r>
    </w:p>
    <w:p w:rsidR="00F2792E" w:rsidRPr="0055533D" w:rsidRDefault="00304C60" w:rsidP="0055533D">
      <w:pPr>
        <w:pStyle w:val="a4"/>
        <w:numPr>
          <w:ilvl w:val="0"/>
          <w:numId w:val="26"/>
        </w:numPr>
        <w:spacing w:line="360" w:lineRule="auto"/>
        <w:ind w:left="0" w:firstLine="709"/>
        <w:jc w:val="both"/>
        <w:rPr>
          <w:rFonts w:ascii="Times New Roman" w:hAnsi="Times New Roman" w:cs="Times New Roman"/>
          <w:sz w:val="28"/>
          <w:szCs w:val="28"/>
        </w:rPr>
      </w:pPr>
      <w:r w:rsidRPr="0055533D">
        <w:rPr>
          <w:rFonts w:ascii="Times New Roman" w:hAnsi="Times New Roman" w:cs="Times New Roman"/>
          <w:sz w:val="28"/>
          <w:szCs w:val="28"/>
        </w:rPr>
        <w:t xml:space="preserve">Система подготовки современных менеджеров </w:t>
      </w:r>
      <w:r w:rsidR="004B4658" w:rsidRPr="0055533D">
        <w:rPr>
          <w:rFonts w:ascii="Times New Roman" w:hAnsi="Times New Roman" w:cs="Times New Roman"/>
          <w:sz w:val="28"/>
          <w:szCs w:val="28"/>
        </w:rPr>
        <w:t>должна предусматривать хорошее знание ими психологии.</w:t>
      </w:r>
    </w:p>
    <w:p w:rsidR="00845566" w:rsidRDefault="00BC4D28" w:rsidP="00BC4D28">
      <w:pPr>
        <w:pStyle w:val="a4"/>
        <w:spacing w:line="360" w:lineRule="auto"/>
        <w:ind w:firstLine="709"/>
        <w:jc w:val="center"/>
        <w:rPr>
          <w:rFonts w:ascii="Times New Roman" w:hAnsi="Times New Roman"/>
          <w:sz w:val="28"/>
        </w:rPr>
      </w:pPr>
      <w:r>
        <w:rPr>
          <w:rFonts w:ascii="Times New Roman" w:hAnsi="Times New Roman"/>
          <w:sz w:val="28"/>
        </w:rPr>
        <w:br w:type="page"/>
      </w:r>
      <w:bookmarkStart w:id="9" w:name="_Toc221263037"/>
      <w:r w:rsidR="00872FFC" w:rsidRPr="0055533D">
        <w:rPr>
          <w:rFonts w:ascii="Times New Roman" w:hAnsi="Times New Roman"/>
          <w:sz w:val="28"/>
        </w:rPr>
        <w:t>Литература</w:t>
      </w:r>
      <w:bookmarkEnd w:id="9"/>
    </w:p>
    <w:p w:rsidR="00BC4D28" w:rsidRPr="0055533D" w:rsidRDefault="00BC4D28" w:rsidP="00BC4D28">
      <w:pPr>
        <w:pStyle w:val="a4"/>
        <w:spacing w:line="360" w:lineRule="auto"/>
        <w:ind w:firstLine="709"/>
        <w:jc w:val="both"/>
        <w:rPr>
          <w:rFonts w:ascii="Times New Roman" w:hAnsi="Times New Roman"/>
          <w:sz w:val="28"/>
        </w:rPr>
      </w:pPr>
    </w:p>
    <w:p w:rsidR="00B45E15" w:rsidRPr="0055533D" w:rsidRDefault="001D3398" w:rsidP="00BC4D28">
      <w:pPr>
        <w:pStyle w:val="a3"/>
        <w:numPr>
          <w:ilvl w:val="0"/>
          <w:numId w:val="2"/>
        </w:numPr>
        <w:spacing w:before="0" w:beforeAutospacing="0" w:after="0" w:afterAutospacing="0" w:line="360" w:lineRule="auto"/>
        <w:ind w:left="0" w:firstLine="0"/>
        <w:jc w:val="both"/>
        <w:rPr>
          <w:sz w:val="28"/>
          <w:szCs w:val="28"/>
        </w:rPr>
      </w:pPr>
      <w:r w:rsidRPr="0055533D">
        <w:rPr>
          <w:sz w:val="28"/>
          <w:szCs w:val="28"/>
        </w:rPr>
        <w:t>Бреддик У. Менеджмент</w:t>
      </w:r>
      <w:r w:rsidR="00BC4D28">
        <w:rPr>
          <w:sz w:val="28"/>
          <w:szCs w:val="28"/>
        </w:rPr>
        <w:t xml:space="preserve"> </w:t>
      </w:r>
      <w:r w:rsidRPr="0055533D">
        <w:rPr>
          <w:sz w:val="28"/>
          <w:szCs w:val="28"/>
        </w:rPr>
        <w:t>в</w:t>
      </w:r>
      <w:r w:rsidR="00BC4D28">
        <w:rPr>
          <w:sz w:val="28"/>
          <w:szCs w:val="28"/>
        </w:rPr>
        <w:t xml:space="preserve"> </w:t>
      </w:r>
      <w:r w:rsidRPr="0055533D">
        <w:rPr>
          <w:sz w:val="28"/>
          <w:szCs w:val="28"/>
        </w:rPr>
        <w:t>организации.</w:t>
      </w:r>
      <w:r w:rsidR="0055533D">
        <w:rPr>
          <w:sz w:val="28"/>
          <w:szCs w:val="28"/>
        </w:rPr>
        <w:t xml:space="preserve"> </w:t>
      </w:r>
      <w:r w:rsidRPr="0055533D">
        <w:rPr>
          <w:sz w:val="28"/>
          <w:szCs w:val="28"/>
        </w:rPr>
        <w:t>- М.: Инфра-М, 1997.</w:t>
      </w:r>
    </w:p>
    <w:p w:rsidR="00845566" w:rsidRPr="0055533D" w:rsidRDefault="00845566" w:rsidP="00BC4D28">
      <w:pPr>
        <w:pStyle w:val="a3"/>
        <w:numPr>
          <w:ilvl w:val="0"/>
          <w:numId w:val="2"/>
        </w:numPr>
        <w:spacing w:before="0" w:beforeAutospacing="0" w:after="0" w:afterAutospacing="0" w:line="360" w:lineRule="auto"/>
        <w:ind w:left="0" w:firstLine="0"/>
        <w:jc w:val="both"/>
        <w:rPr>
          <w:sz w:val="28"/>
          <w:szCs w:val="28"/>
        </w:rPr>
      </w:pPr>
      <w:r w:rsidRPr="0055533D">
        <w:rPr>
          <w:sz w:val="28"/>
          <w:szCs w:val="28"/>
        </w:rPr>
        <w:t>Веснин В. Р. Менедж</w:t>
      </w:r>
      <w:r w:rsidR="00CA317D" w:rsidRPr="0055533D">
        <w:rPr>
          <w:sz w:val="28"/>
          <w:szCs w:val="28"/>
        </w:rPr>
        <w:t>мент для всех. - М.: Знание, 200</w:t>
      </w:r>
      <w:r w:rsidRPr="0055533D">
        <w:rPr>
          <w:sz w:val="28"/>
          <w:szCs w:val="28"/>
        </w:rPr>
        <w:t>4.</w:t>
      </w:r>
      <w:r w:rsidR="0055533D">
        <w:rPr>
          <w:sz w:val="28"/>
          <w:szCs w:val="28"/>
        </w:rPr>
        <w:t xml:space="preserve"> </w:t>
      </w:r>
    </w:p>
    <w:p w:rsidR="008330F1" w:rsidRPr="0055533D" w:rsidRDefault="008330F1" w:rsidP="00BC4D28">
      <w:pPr>
        <w:pStyle w:val="af9"/>
        <w:numPr>
          <w:ilvl w:val="0"/>
          <w:numId w:val="2"/>
        </w:numPr>
        <w:spacing w:line="360" w:lineRule="auto"/>
        <w:ind w:left="0" w:firstLine="0"/>
        <w:rPr>
          <w:sz w:val="28"/>
          <w:szCs w:val="28"/>
        </w:rPr>
      </w:pPr>
      <w:r w:rsidRPr="0055533D">
        <w:rPr>
          <w:bCs/>
          <w:sz w:val="28"/>
          <w:szCs w:val="28"/>
        </w:rPr>
        <w:t>Веснин В.Р.</w:t>
      </w:r>
      <w:r w:rsidR="0055533D">
        <w:rPr>
          <w:bCs/>
          <w:sz w:val="28"/>
          <w:szCs w:val="28"/>
        </w:rPr>
        <w:t xml:space="preserve"> </w:t>
      </w:r>
      <w:r w:rsidRPr="0055533D">
        <w:rPr>
          <w:sz w:val="28"/>
          <w:szCs w:val="28"/>
        </w:rPr>
        <w:t>Практический менеджмент персонала: Пособие по кадровой</w:t>
      </w:r>
      <w:r w:rsidRPr="0055533D">
        <w:rPr>
          <w:bCs/>
          <w:sz w:val="28"/>
          <w:szCs w:val="28"/>
        </w:rPr>
        <w:t xml:space="preserve"> </w:t>
      </w:r>
      <w:r w:rsidRPr="0055533D">
        <w:rPr>
          <w:sz w:val="28"/>
          <w:szCs w:val="28"/>
        </w:rPr>
        <w:t xml:space="preserve">работе. — М.: Юристъ, 2001. </w:t>
      </w:r>
    </w:p>
    <w:p w:rsidR="007F6927" w:rsidRPr="0055533D" w:rsidRDefault="007F6927" w:rsidP="00BC4D28">
      <w:pPr>
        <w:pStyle w:val="a3"/>
        <w:numPr>
          <w:ilvl w:val="0"/>
          <w:numId w:val="2"/>
        </w:numPr>
        <w:spacing w:before="0" w:beforeAutospacing="0" w:after="0" w:afterAutospacing="0" w:line="360" w:lineRule="auto"/>
        <w:ind w:left="0" w:firstLine="0"/>
        <w:jc w:val="both"/>
        <w:rPr>
          <w:sz w:val="28"/>
          <w:szCs w:val="28"/>
        </w:rPr>
      </w:pPr>
      <w:r w:rsidRPr="0055533D">
        <w:rPr>
          <w:rFonts w:eastAsia="MS Mincho"/>
          <w:sz w:val="28"/>
          <w:szCs w:val="28"/>
        </w:rPr>
        <w:t>Вудкок М., Фрэнсис Д. Раскрепощенный менеджер. – М.: Владос – 2000.</w:t>
      </w:r>
    </w:p>
    <w:p w:rsidR="003A7F4D" w:rsidRPr="0055533D" w:rsidRDefault="003A7F4D" w:rsidP="00BC4D28">
      <w:pPr>
        <w:pStyle w:val="af9"/>
        <w:numPr>
          <w:ilvl w:val="0"/>
          <w:numId w:val="2"/>
        </w:numPr>
        <w:spacing w:line="360" w:lineRule="auto"/>
        <w:ind w:left="0" w:firstLine="0"/>
        <w:rPr>
          <w:sz w:val="28"/>
          <w:szCs w:val="28"/>
        </w:rPr>
      </w:pPr>
      <w:r w:rsidRPr="0055533D">
        <w:rPr>
          <w:sz w:val="28"/>
          <w:szCs w:val="28"/>
        </w:rPr>
        <w:t>Егоршин А.П. Основы управления персоналом: учебное пособие для вузов. - М.: ИНФРА-М, 2008.</w:t>
      </w:r>
    </w:p>
    <w:p w:rsidR="002D79C4" w:rsidRPr="0055533D" w:rsidRDefault="002D79C4" w:rsidP="00BC4D28">
      <w:pPr>
        <w:numPr>
          <w:ilvl w:val="0"/>
          <w:numId w:val="2"/>
        </w:numPr>
        <w:shd w:val="clear" w:color="auto" w:fill="FFFFFF"/>
        <w:spacing w:after="0" w:line="360" w:lineRule="auto"/>
        <w:ind w:left="0" w:firstLine="0"/>
        <w:jc w:val="both"/>
        <w:rPr>
          <w:rFonts w:ascii="Times New Roman" w:hAnsi="Times New Roman"/>
          <w:sz w:val="28"/>
          <w:szCs w:val="28"/>
        </w:rPr>
      </w:pPr>
      <w:r w:rsidRPr="0055533D">
        <w:rPr>
          <w:rFonts w:ascii="Times New Roman" w:hAnsi="Times New Roman"/>
          <w:sz w:val="28"/>
          <w:szCs w:val="28"/>
        </w:rPr>
        <w:t xml:space="preserve">Кравченко А.И., Кравченко К.А. Основы менеджмента: управление людьми. Учебное пособие для студентов вузов. – М.: Академический проект, 2003. </w:t>
      </w:r>
    </w:p>
    <w:p w:rsidR="00236460" w:rsidRPr="0055533D" w:rsidRDefault="00236460" w:rsidP="00BC4D28">
      <w:pPr>
        <w:numPr>
          <w:ilvl w:val="0"/>
          <w:numId w:val="2"/>
        </w:numPr>
        <w:shd w:val="clear" w:color="auto" w:fill="FFFFFF"/>
        <w:spacing w:after="0" w:line="360" w:lineRule="auto"/>
        <w:ind w:left="0" w:firstLine="0"/>
        <w:jc w:val="both"/>
        <w:rPr>
          <w:rFonts w:ascii="Times New Roman" w:hAnsi="Times New Roman"/>
          <w:sz w:val="28"/>
          <w:szCs w:val="28"/>
        </w:rPr>
      </w:pPr>
      <w:r w:rsidRPr="0055533D">
        <w:rPr>
          <w:rFonts w:ascii="Times New Roman" w:hAnsi="Times New Roman"/>
          <w:sz w:val="28"/>
          <w:szCs w:val="28"/>
        </w:rPr>
        <w:t>Маклаков А.Г. Общая психология: учебник для вузов.- СПб.:Питер, 2003.</w:t>
      </w:r>
    </w:p>
    <w:p w:rsidR="00B004C3" w:rsidRPr="0055533D" w:rsidRDefault="00B004C3" w:rsidP="00BC4D28">
      <w:pPr>
        <w:pStyle w:val="a3"/>
        <w:numPr>
          <w:ilvl w:val="0"/>
          <w:numId w:val="2"/>
        </w:numPr>
        <w:spacing w:before="0" w:beforeAutospacing="0" w:after="0" w:afterAutospacing="0" w:line="360" w:lineRule="auto"/>
        <w:ind w:left="0" w:firstLine="0"/>
        <w:jc w:val="both"/>
        <w:rPr>
          <w:sz w:val="28"/>
          <w:szCs w:val="28"/>
        </w:rPr>
      </w:pPr>
      <w:r w:rsidRPr="0055533D">
        <w:rPr>
          <w:sz w:val="28"/>
          <w:szCs w:val="28"/>
        </w:rPr>
        <w:t>Мескон М. Х. Основы менеджмента. - М.: Человек, 1995.</w:t>
      </w:r>
      <w:r w:rsidR="0055533D">
        <w:rPr>
          <w:sz w:val="28"/>
          <w:szCs w:val="28"/>
        </w:rPr>
        <w:t xml:space="preserve"> </w:t>
      </w:r>
    </w:p>
    <w:p w:rsidR="009C6D8B" w:rsidRPr="0055533D" w:rsidRDefault="009C6D8B" w:rsidP="00BC4D28">
      <w:pPr>
        <w:numPr>
          <w:ilvl w:val="0"/>
          <w:numId w:val="2"/>
        </w:numPr>
        <w:shd w:val="clear" w:color="auto" w:fill="FFFFFF"/>
        <w:spacing w:after="0" w:line="360" w:lineRule="auto"/>
        <w:ind w:left="0" w:firstLine="0"/>
        <w:jc w:val="both"/>
        <w:rPr>
          <w:rFonts w:ascii="Times New Roman" w:hAnsi="Times New Roman"/>
          <w:sz w:val="28"/>
          <w:szCs w:val="28"/>
        </w:rPr>
      </w:pPr>
      <w:r w:rsidRPr="0055533D">
        <w:rPr>
          <w:rFonts w:ascii="Times New Roman" w:hAnsi="Times New Roman"/>
          <w:sz w:val="28"/>
          <w:szCs w:val="28"/>
        </w:rPr>
        <w:t>Обозов Н.Н.</w:t>
      </w:r>
      <w:r w:rsidRPr="0055533D">
        <w:rPr>
          <w:rFonts w:ascii="Times New Roman" w:hAnsi="Times New Roman"/>
          <w:iCs/>
          <w:sz w:val="28"/>
          <w:szCs w:val="28"/>
        </w:rPr>
        <w:t xml:space="preserve"> </w:t>
      </w:r>
      <w:r w:rsidRPr="0055533D">
        <w:rPr>
          <w:rFonts w:ascii="Times New Roman" w:hAnsi="Times New Roman"/>
          <w:sz w:val="28"/>
          <w:szCs w:val="28"/>
        </w:rPr>
        <w:t>Психология менеджмента. - СПб.: Питер,</w:t>
      </w:r>
      <w:r w:rsidR="0055533D">
        <w:rPr>
          <w:rFonts w:ascii="Times New Roman" w:hAnsi="Times New Roman"/>
          <w:sz w:val="28"/>
          <w:szCs w:val="28"/>
        </w:rPr>
        <w:t xml:space="preserve"> </w:t>
      </w:r>
      <w:r w:rsidRPr="0055533D">
        <w:rPr>
          <w:rFonts w:ascii="Times New Roman" w:hAnsi="Times New Roman"/>
          <w:sz w:val="28"/>
          <w:szCs w:val="28"/>
        </w:rPr>
        <w:t>1997.</w:t>
      </w:r>
      <w:r w:rsidR="0055533D">
        <w:rPr>
          <w:rFonts w:ascii="Times New Roman" w:hAnsi="Times New Roman"/>
          <w:sz w:val="28"/>
          <w:szCs w:val="28"/>
        </w:rPr>
        <w:t xml:space="preserve"> </w:t>
      </w:r>
    </w:p>
    <w:p w:rsidR="00EF6AF4" w:rsidRPr="0055533D" w:rsidRDefault="00EF6AF4" w:rsidP="00BC4D28">
      <w:pPr>
        <w:numPr>
          <w:ilvl w:val="0"/>
          <w:numId w:val="2"/>
        </w:numPr>
        <w:shd w:val="clear" w:color="auto" w:fill="FFFFFF"/>
        <w:spacing w:after="0" w:line="360" w:lineRule="auto"/>
        <w:ind w:left="0" w:firstLine="0"/>
        <w:jc w:val="both"/>
        <w:rPr>
          <w:rFonts w:ascii="Times New Roman" w:hAnsi="Times New Roman"/>
          <w:sz w:val="28"/>
          <w:szCs w:val="28"/>
        </w:rPr>
      </w:pPr>
      <w:r w:rsidRPr="0055533D">
        <w:rPr>
          <w:rFonts w:ascii="Times New Roman" w:hAnsi="Times New Roman"/>
          <w:sz w:val="28"/>
          <w:szCs w:val="28"/>
        </w:rPr>
        <w:t>Основы менеджмента: учебное пособие / Л.В. Плахова, Т.М. Анурина,</w:t>
      </w:r>
      <w:r w:rsidR="0055533D">
        <w:rPr>
          <w:rFonts w:ascii="Times New Roman" w:hAnsi="Times New Roman"/>
          <w:sz w:val="28"/>
          <w:szCs w:val="28"/>
        </w:rPr>
        <w:t xml:space="preserve"> </w:t>
      </w:r>
      <w:r w:rsidRPr="0055533D">
        <w:rPr>
          <w:rFonts w:ascii="Times New Roman" w:hAnsi="Times New Roman"/>
          <w:sz w:val="28"/>
          <w:szCs w:val="28"/>
        </w:rPr>
        <w:t>С.А. Легостаева и др. – М.: КРОНУС, 2007.</w:t>
      </w:r>
      <w:r w:rsidR="0055533D">
        <w:rPr>
          <w:rFonts w:ascii="Times New Roman" w:hAnsi="Times New Roman"/>
          <w:sz w:val="28"/>
          <w:szCs w:val="28"/>
        </w:rPr>
        <w:t xml:space="preserve"> </w:t>
      </w:r>
    </w:p>
    <w:p w:rsidR="00BE582D" w:rsidRPr="0055533D" w:rsidRDefault="00BE582D" w:rsidP="00BC4D28">
      <w:pPr>
        <w:pStyle w:val="ad"/>
        <w:numPr>
          <w:ilvl w:val="0"/>
          <w:numId w:val="2"/>
        </w:numPr>
        <w:shd w:val="clear" w:color="auto" w:fill="FFFFFF"/>
        <w:spacing w:after="0" w:line="360" w:lineRule="auto"/>
        <w:ind w:left="0" w:firstLine="0"/>
        <w:jc w:val="both"/>
        <w:rPr>
          <w:rFonts w:ascii="Times New Roman" w:hAnsi="Times New Roman"/>
          <w:sz w:val="28"/>
          <w:szCs w:val="28"/>
        </w:rPr>
      </w:pPr>
      <w:r w:rsidRPr="0055533D">
        <w:rPr>
          <w:rFonts w:ascii="Times New Roman" w:hAnsi="Times New Roman"/>
          <w:sz w:val="28"/>
          <w:szCs w:val="28"/>
        </w:rPr>
        <w:t>Основы менеджмента: Учеб. пособие /под ред</w:t>
      </w:r>
      <w:r w:rsidR="0055533D">
        <w:rPr>
          <w:rFonts w:ascii="Times New Roman" w:hAnsi="Times New Roman"/>
          <w:sz w:val="28"/>
          <w:szCs w:val="28"/>
        </w:rPr>
        <w:t xml:space="preserve"> </w:t>
      </w:r>
      <w:r w:rsidRPr="0055533D">
        <w:rPr>
          <w:rFonts w:ascii="Times New Roman" w:hAnsi="Times New Roman"/>
          <w:sz w:val="28"/>
          <w:szCs w:val="28"/>
        </w:rPr>
        <w:t>Н.И. Кабушкина. - Минск: Новое знание, 2001.</w:t>
      </w:r>
      <w:r w:rsidR="0055533D">
        <w:rPr>
          <w:rFonts w:ascii="Times New Roman" w:hAnsi="Times New Roman"/>
          <w:sz w:val="28"/>
          <w:szCs w:val="28"/>
        </w:rPr>
        <w:t xml:space="preserve"> </w:t>
      </w:r>
    </w:p>
    <w:p w:rsidR="008330F1" w:rsidRPr="0055533D" w:rsidRDefault="00875616" w:rsidP="00BC4D28">
      <w:pPr>
        <w:pStyle w:val="a3"/>
        <w:numPr>
          <w:ilvl w:val="0"/>
          <w:numId w:val="2"/>
        </w:numPr>
        <w:spacing w:before="0" w:beforeAutospacing="0" w:after="0" w:afterAutospacing="0" w:line="360" w:lineRule="auto"/>
        <w:ind w:left="0" w:firstLine="0"/>
        <w:jc w:val="both"/>
        <w:rPr>
          <w:sz w:val="28"/>
          <w:szCs w:val="28"/>
        </w:rPr>
      </w:pPr>
      <w:r w:rsidRPr="0055533D">
        <w:rPr>
          <w:sz w:val="28"/>
          <w:szCs w:val="28"/>
        </w:rPr>
        <w:t>Рабочая книга практического психолога: Технология эффективной профессиональной деятельности / науч.редактор А.А. Деркач. – М.: ИНФРА-М, 1996.</w:t>
      </w:r>
    </w:p>
    <w:p w:rsidR="001F47A5" w:rsidRPr="0055533D" w:rsidRDefault="001F47A5" w:rsidP="00BC4D28">
      <w:pPr>
        <w:pStyle w:val="a3"/>
        <w:numPr>
          <w:ilvl w:val="0"/>
          <w:numId w:val="2"/>
        </w:numPr>
        <w:spacing w:before="0" w:beforeAutospacing="0" w:after="0" w:afterAutospacing="0" w:line="360" w:lineRule="auto"/>
        <w:ind w:left="0" w:firstLine="0"/>
        <w:jc w:val="both"/>
        <w:rPr>
          <w:sz w:val="28"/>
          <w:szCs w:val="28"/>
        </w:rPr>
      </w:pPr>
      <w:r w:rsidRPr="0055533D">
        <w:rPr>
          <w:sz w:val="28"/>
          <w:szCs w:val="28"/>
        </w:rPr>
        <w:t xml:space="preserve"> Управление организацией. /Под ред. А.Г. Поршнева, З.П. Румянцевой, Н.А. Саломатина. —М.: ИНФРА-М, 1999.</w:t>
      </w:r>
    </w:p>
    <w:p w:rsidR="001F47A5" w:rsidRPr="0055533D" w:rsidRDefault="001F47A5" w:rsidP="00BC4D28">
      <w:pPr>
        <w:pStyle w:val="ad"/>
        <w:numPr>
          <w:ilvl w:val="0"/>
          <w:numId w:val="2"/>
        </w:numPr>
        <w:spacing w:after="0" w:line="360" w:lineRule="auto"/>
        <w:ind w:left="0" w:firstLine="0"/>
        <w:jc w:val="both"/>
        <w:rPr>
          <w:rFonts w:ascii="Times New Roman" w:hAnsi="Times New Roman"/>
          <w:sz w:val="28"/>
          <w:szCs w:val="28"/>
        </w:rPr>
      </w:pPr>
      <w:r w:rsidRPr="0055533D">
        <w:rPr>
          <w:rFonts w:ascii="Times New Roman" w:hAnsi="Times New Roman"/>
          <w:sz w:val="28"/>
          <w:szCs w:val="28"/>
        </w:rPr>
        <w:t>Управление персоналом: Учебник для вузов/ Под ред. Т.Ю. Базарова, Б.Л. Еремина. — М.: Банки и биржи, ЮНИТИ, 1998.</w:t>
      </w:r>
      <w:bookmarkStart w:id="10" w:name="_GoBack"/>
      <w:bookmarkEnd w:id="10"/>
    </w:p>
    <w:sectPr w:rsidR="001F47A5" w:rsidRPr="0055533D" w:rsidSect="0055533D">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179" w:rsidRDefault="00CD5179" w:rsidP="00A75E37">
      <w:pPr>
        <w:spacing w:after="0" w:line="240" w:lineRule="auto"/>
      </w:pPr>
      <w:r>
        <w:separator/>
      </w:r>
    </w:p>
  </w:endnote>
  <w:endnote w:type="continuationSeparator" w:id="0">
    <w:p w:rsidR="00CD5179" w:rsidRDefault="00CD5179" w:rsidP="00A7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7F" w:rsidRDefault="0027438A">
    <w:pPr>
      <w:pStyle w:val="ae"/>
      <w:framePr w:wrap="auto" w:vAnchor="text" w:hAnchor="page" w:x="10935" w:y="-345"/>
      <w:rPr>
        <w:rStyle w:val="af0"/>
        <w:sz w:val="24"/>
        <w:szCs w:val="24"/>
      </w:rPr>
    </w:pPr>
    <w:r>
      <w:rPr>
        <w:rStyle w:val="af0"/>
        <w:noProof/>
        <w:sz w:val="24"/>
        <w:szCs w:val="24"/>
      </w:rPr>
      <w:t>1</w:t>
    </w:r>
  </w:p>
  <w:p w:rsidR="0099237F" w:rsidRDefault="0099237F">
    <w:pPr>
      <w:pStyle w:val="ae"/>
      <w:framePr w:wrap="auto" w:vAnchor="text" w:hAnchor="page" w:x="10935" w:y="-34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179" w:rsidRDefault="00CD5179" w:rsidP="00A75E37">
      <w:pPr>
        <w:spacing w:after="0" w:line="240" w:lineRule="auto"/>
      </w:pPr>
      <w:r>
        <w:separator/>
      </w:r>
    </w:p>
  </w:footnote>
  <w:footnote w:type="continuationSeparator" w:id="0">
    <w:p w:rsidR="00CD5179" w:rsidRDefault="00CD5179" w:rsidP="00A75E37">
      <w:pPr>
        <w:spacing w:after="0" w:line="240" w:lineRule="auto"/>
      </w:pPr>
      <w:r>
        <w:continuationSeparator/>
      </w:r>
    </w:p>
  </w:footnote>
  <w:footnote w:id="1">
    <w:p w:rsidR="00CD5179" w:rsidRDefault="0099237F" w:rsidP="00BE582D">
      <w:pPr>
        <w:pStyle w:val="a3"/>
        <w:spacing w:line="360" w:lineRule="auto"/>
        <w:ind w:firstLine="0"/>
      </w:pPr>
      <w:r w:rsidRPr="00783730">
        <w:rPr>
          <w:rStyle w:val="ac"/>
          <w:sz w:val="20"/>
          <w:szCs w:val="20"/>
        </w:rPr>
        <w:footnoteRef/>
      </w:r>
      <w:r w:rsidRPr="00783730">
        <w:rPr>
          <w:sz w:val="20"/>
          <w:szCs w:val="20"/>
        </w:rPr>
        <w:t xml:space="preserve"> Мескон М. Х. Основы менеджмента. - М.: Человек, 199</w:t>
      </w:r>
      <w:r>
        <w:rPr>
          <w:sz w:val="20"/>
          <w:szCs w:val="20"/>
        </w:rPr>
        <w:t>5, С.37.</w:t>
      </w:r>
    </w:p>
  </w:footnote>
  <w:footnote w:id="2">
    <w:p w:rsidR="00CD5179" w:rsidRDefault="0099237F" w:rsidP="00783730">
      <w:pPr>
        <w:spacing w:line="360" w:lineRule="auto"/>
        <w:jc w:val="both"/>
      </w:pPr>
      <w:r w:rsidRPr="00783730">
        <w:rPr>
          <w:rStyle w:val="ac"/>
          <w:sz w:val="20"/>
          <w:szCs w:val="20"/>
        </w:rPr>
        <w:footnoteRef/>
      </w:r>
      <w:r w:rsidRPr="00783730">
        <w:rPr>
          <w:rFonts w:ascii="Times New Roman" w:hAnsi="Times New Roman"/>
          <w:sz w:val="20"/>
          <w:szCs w:val="20"/>
        </w:rPr>
        <w:t xml:space="preserve"> Управление персоналом: Учебник для вузов/ Под ред. Т.Ю. Базарова, Б.Л. Еремина. —</w:t>
      </w:r>
      <w:r>
        <w:rPr>
          <w:rFonts w:ascii="Times New Roman" w:hAnsi="Times New Roman"/>
          <w:sz w:val="20"/>
          <w:szCs w:val="20"/>
        </w:rPr>
        <w:t xml:space="preserve"> М.: Банки и биржи, ЮНИТИ, 1998, С.81.</w:t>
      </w:r>
    </w:p>
  </w:footnote>
  <w:footnote w:id="3">
    <w:p w:rsidR="00CD5179" w:rsidRDefault="0099237F" w:rsidP="0030141A">
      <w:pPr>
        <w:shd w:val="clear" w:color="auto" w:fill="FFFFFF"/>
        <w:tabs>
          <w:tab w:val="left" w:pos="835"/>
        </w:tabs>
        <w:spacing w:line="187" w:lineRule="exact"/>
      </w:pPr>
      <w:r w:rsidRPr="00783730">
        <w:rPr>
          <w:rStyle w:val="ac"/>
          <w:rFonts w:ascii="Times New Roman" w:hAnsi="Times New Roman"/>
          <w:sz w:val="20"/>
          <w:szCs w:val="20"/>
        </w:rPr>
        <w:footnoteRef/>
      </w:r>
      <w:r w:rsidRPr="00783730">
        <w:rPr>
          <w:rFonts w:ascii="Times New Roman" w:hAnsi="Times New Roman"/>
          <w:sz w:val="20"/>
          <w:szCs w:val="20"/>
        </w:rPr>
        <w:t xml:space="preserve"> </w:t>
      </w:r>
      <w:r w:rsidRPr="00783730">
        <w:rPr>
          <w:rFonts w:ascii="Times New Roman" w:hAnsi="Times New Roman"/>
          <w:spacing w:val="7"/>
          <w:sz w:val="20"/>
          <w:szCs w:val="20"/>
        </w:rPr>
        <w:t>Основы менеджмента: Учеб. пособие / Н.И. Кабушкин - 4-е</w:t>
      </w:r>
      <w:r w:rsidRPr="00783730">
        <w:rPr>
          <w:rFonts w:ascii="Times New Roman" w:hAnsi="Times New Roman"/>
          <w:sz w:val="20"/>
          <w:szCs w:val="20"/>
        </w:rPr>
        <w:t xml:space="preserve"> </w:t>
      </w:r>
      <w:r>
        <w:rPr>
          <w:rFonts w:ascii="Times New Roman" w:hAnsi="Times New Roman"/>
          <w:spacing w:val="6"/>
          <w:sz w:val="20"/>
          <w:szCs w:val="20"/>
        </w:rPr>
        <w:t>изд. - Мн.: Новое знание, 2001, С.23.</w:t>
      </w:r>
    </w:p>
  </w:footnote>
  <w:footnote w:id="4">
    <w:p w:rsidR="00CD5179" w:rsidRDefault="0099237F" w:rsidP="0055533D">
      <w:pPr>
        <w:spacing w:line="360" w:lineRule="auto"/>
        <w:jc w:val="both"/>
      </w:pPr>
      <w:r>
        <w:rPr>
          <w:rStyle w:val="ac"/>
        </w:rPr>
        <w:footnoteRef/>
      </w:r>
      <w:r>
        <w:t xml:space="preserve"> </w:t>
      </w:r>
      <w:r w:rsidRPr="00783730">
        <w:rPr>
          <w:rFonts w:ascii="Times New Roman" w:hAnsi="Times New Roman"/>
          <w:sz w:val="20"/>
          <w:szCs w:val="20"/>
        </w:rPr>
        <w:t>Управление персоналом: Учебник для вузов/ Под ред. Т.Ю. Базарова, Б.Л. Еремина. —</w:t>
      </w:r>
      <w:r>
        <w:rPr>
          <w:rFonts w:ascii="Times New Roman" w:hAnsi="Times New Roman"/>
          <w:sz w:val="20"/>
          <w:szCs w:val="20"/>
        </w:rPr>
        <w:t xml:space="preserve"> М.: Банки и биржи, ЮНИТИ, 1998, С.84.</w:t>
      </w:r>
    </w:p>
  </w:footnote>
  <w:footnote w:id="5">
    <w:p w:rsidR="00CD5179" w:rsidRDefault="0099237F" w:rsidP="0055533D">
      <w:pPr>
        <w:spacing w:line="360" w:lineRule="auto"/>
        <w:jc w:val="both"/>
      </w:pPr>
      <w:r>
        <w:rPr>
          <w:rStyle w:val="ac"/>
        </w:rPr>
        <w:footnoteRef/>
      </w:r>
      <w:r>
        <w:t xml:space="preserve"> </w:t>
      </w:r>
      <w:r w:rsidRPr="00783730">
        <w:rPr>
          <w:rFonts w:ascii="Times New Roman" w:hAnsi="Times New Roman"/>
          <w:sz w:val="20"/>
          <w:szCs w:val="20"/>
        </w:rPr>
        <w:t>Управление персоналом: Учебник для вузов/ Под ред. Т.Ю. Базарова, Б.Л. Еремина. —</w:t>
      </w:r>
      <w:r>
        <w:rPr>
          <w:rFonts w:ascii="Times New Roman" w:hAnsi="Times New Roman"/>
          <w:sz w:val="20"/>
          <w:szCs w:val="20"/>
        </w:rPr>
        <w:t xml:space="preserve"> М.: Банки и биржи, ЮНИТИ, 1998, С.86.</w:t>
      </w:r>
    </w:p>
  </w:footnote>
  <w:footnote w:id="6">
    <w:p w:rsidR="00CD5179" w:rsidRDefault="0099237F" w:rsidP="00BC4D28">
      <w:pPr>
        <w:spacing w:line="360" w:lineRule="auto"/>
        <w:jc w:val="both"/>
      </w:pPr>
      <w:r>
        <w:rPr>
          <w:rStyle w:val="ac"/>
        </w:rPr>
        <w:footnoteRef/>
      </w:r>
      <w:r>
        <w:t xml:space="preserve"> </w:t>
      </w:r>
      <w:r w:rsidRPr="00783730">
        <w:rPr>
          <w:rFonts w:ascii="Times New Roman" w:hAnsi="Times New Roman"/>
          <w:sz w:val="20"/>
          <w:szCs w:val="20"/>
        </w:rPr>
        <w:t>Управление персоналом: Учебник для вузов/ Под ред. Т.Ю. Базарова, Б.Л. Еремина. —</w:t>
      </w:r>
      <w:r>
        <w:rPr>
          <w:rFonts w:ascii="Times New Roman" w:hAnsi="Times New Roman"/>
          <w:sz w:val="20"/>
          <w:szCs w:val="20"/>
        </w:rPr>
        <w:t xml:space="preserve"> М.: Банки и биржи, ЮНИТИ, 1998, С.88.</w:t>
      </w:r>
    </w:p>
  </w:footnote>
  <w:footnote w:id="7">
    <w:p w:rsidR="00CD5179" w:rsidRDefault="0099237F" w:rsidP="00BC4D28">
      <w:pPr>
        <w:pStyle w:val="af9"/>
        <w:spacing w:line="360" w:lineRule="auto"/>
        <w:ind w:firstLine="0"/>
      </w:pPr>
      <w:r w:rsidRPr="002E6191">
        <w:rPr>
          <w:rStyle w:val="ac"/>
          <w:sz w:val="20"/>
        </w:rPr>
        <w:footnoteRef/>
      </w:r>
      <w:r w:rsidRPr="002E6191">
        <w:rPr>
          <w:sz w:val="20"/>
        </w:rPr>
        <w:t xml:space="preserve"> Егоршин А.П. Основы управления персоналом: учебное пособие для вузов. - </w:t>
      </w:r>
      <w:r>
        <w:rPr>
          <w:sz w:val="20"/>
        </w:rPr>
        <w:t>М.: ИНФРА-М, 2008, С. 134.</w:t>
      </w:r>
    </w:p>
  </w:footnote>
  <w:footnote w:id="8">
    <w:p w:rsidR="00CD5179" w:rsidRDefault="0099237F" w:rsidP="00BC4D28">
      <w:pPr>
        <w:pStyle w:val="af9"/>
        <w:spacing w:line="360" w:lineRule="auto"/>
        <w:ind w:firstLine="0"/>
      </w:pPr>
      <w:r>
        <w:rPr>
          <w:rStyle w:val="ac"/>
        </w:rPr>
        <w:footnoteRef/>
      </w:r>
      <w:r>
        <w:t xml:space="preserve"> </w:t>
      </w:r>
      <w:r w:rsidRPr="002E6191">
        <w:rPr>
          <w:sz w:val="20"/>
        </w:rPr>
        <w:t xml:space="preserve">Егоршин А.П. Основы управления персоналом: учебное пособие для вузов. - </w:t>
      </w:r>
      <w:r>
        <w:rPr>
          <w:sz w:val="20"/>
        </w:rPr>
        <w:t>М.: ИНФРА-М, 2008, С. 136.</w:t>
      </w:r>
    </w:p>
  </w:footnote>
  <w:footnote w:id="9">
    <w:p w:rsidR="00CD5179" w:rsidRDefault="0099237F" w:rsidP="00BC4D28">
      <w:pPr>
        <w:spacing w:line="360" w:lineRule="auto"/>
        <w:jc w:val="both"/>
      </w:pPr>
      <w:r>
        <w:rPr>
          <w:rStyle w:val="ac"/>
        </w:rPr>
        <w:footnoteRef/>
      </w:r>
      <w:r>
        <w:t xml:space="preserve"> </w:t>
      </w:r>
      <w:r w:rsidRPr="00783730">
        <w:rPr>
          <w:rFonts w:ascii="Times New Roman" w:hAnsi="Times New Roman"/>
          <w:sz w:val="20"/>
          <w:szCs w:val="20"/>
        </w:rPr>
        <w:t>Управление персоналом: Учебник для вузов/ Под ред. Т.Ю. Базарова, Б.Л. Еремина. —</w:t>
      </w:r>
      <w:r>
        <w:rPr>
          <w:rFonts w:ascii="Times New Roman" w:hAnsi="Times New Roman"/>
          <w:sz w:val="20"/>
          <w:szCs w:val="20"/>
        </w:rPr>
        <w:t xml:space="preserve"> М.: Банки и биржи, ЮНИТИ, 1998, С.94.</w:t>
      </w:r>
    </w:p>
  </w:footnote>
  <w:footnote w:id="10">
    <w:p w:rsidR="00CD5179" w:rsidRDefault="0099237F" w:rsidP="00BC4D28">
      <w:pPr>
        <w:pStyle w:val="af9"/>
        <w:spacing w:line="360" w:lineRule="auto"/>
        <w:ind w:firstLine="0"/>
      </w:pPr>
      <w:r w:rsidRPr="00E276F4">
        <w:rPr>
          <w:rStyle w:val="ac"/>
          <w:sz w:val="20"/>
        </w:rPr>
        <w:footnoteRef/>
      </w:r>
      <w:r w:rsidRPr="00E276F4">
        <w:rPr>
          <w:sz w:val="20"/>
        </w:rPr>
        <w:t xml:space="preserve"> Егоршин А.П. Основы управления персоналом: учебное пособие для вузов. - М.: ИНФРА-М, 2008, С.149.</w:t>
      </w:r>
    </w:p>
  </w:footnote>
  <w:footnote w:id="11">
    <w:p w:rsidR="00CD5179" w:rsidRDefault="0099237F">
      <w:pPr>
        <w:pStyle w:val="aa"/>
      </w:pPr>
      <w:r w:rsidRPr="00E276F4">
        <w:rPr>
          <w:rStyle w:val="ac"/>
        </w:rPr>
        <w:footnoteRef/>
      </w:r>
      <w:r w:rsidRPr="00E276F4">
        <w:t xml:space="preserve"> Там же, С. 150.</w:t>
      </w:r>
    </w:p>
  </w:footnote>
  <w:footnote w:id="12">
    <w:p w:rsidR="00CD5179" w:rsidRDefault="0099237F" w:rsidP="00BC4D28">
      <w:pPr>
        <w:pStyle w:val="af9"/>
        <w:spacing w:line="360" w:lineRule="auto"/>
        <w:ind w:firstLine="0"/>
      </w:pPr>
      <w:r>
        <w:rPr>
          <w:rStyle w:val="ac"/>
        </w:rPr>
        <w:footnoteRef/>
      </w:r>
      <w:r>
        <w:t xml:space="preserve"> </w:t>
      </w:r>
      <w:r w:rsidRPr="00E276F4">
        <w:rPr>
          <w:sz w:val="20"/>
        </w:rPr>
        <w:t>Егоршин А.П. Основы управления персоналом: учебное пособие для вузов. - М.: ИНФРА-М, 2008,</w:t>
      </w:r>
      <w:r>
        <w:rPr>
          <w:sz w:val="20"/>
        </w:rPr>
        <w:t xml:space="preserve"> С.1 51</w:t>
      </w:r>
      <w:r w:rsidRPr="00E276F4">
        <w:rPr>
          <w:sz w:val="20"/>
        </w:rPr>
        <w:t>.</w:t>
      </w:r>
    </w:p>
  </w:footnote>
  <w:footnote w:id="13">
    <w:p w:rsidR="00CD5179" w:rsidRDefault="0099237F" w:rsidP="00BC4D28">
      <w:pPr>
        <w:pStyle w:val="af9"/>
        <w:spacing w:line="360" w:lineRule="auto"/>
        <w:ind w:firstLine="0"/>
      </w:pPr>
      <w:r w:rsidRPr="00B45E15">
        <w:rPr>
          <w:rStyle w:val="ac"/>
          <w:sz w:val="20"/>
        </w:rPr>
        <w:footnoteRef/>
      </w:r>
      <w:r w:rsidRPr="00B45E15">
        <w:rPr>
          <w:sz w:val="20"/>
        </w:rPr>
        <w:t xml:space="preserve"> </w:t>
      </w:r>
      <w:r w:rsidRPr="00B45E15">
        <w:rPr>
          <w:bCs/>
          <w:sz w:val="20"/>
        </w:rPr>
        <w:t xml:space="preserve">Веснин В.Р. </w:t>
      </w:r>
      <w:r w:rsidRPr="00B45E15">
        <w:rPr>
          <w:sz w:val="20"/>
        </w:rPr>
        <w:t xml:space="preserve"> Практический менеджмент персонала: Пособие по кадровой</w:t>
      </w:r>
      <w:r w:rsidRPr="00B45E15">
        <w:rPr>
          <w:bCs/>
          <w:sz w:val="20"/>
        </w:rPr>
        <w:t xml:space="preserve"> </w:t>
      </w:r>
      <w:r>
        <w:rPr>
          <w:sz w:val="20"/>
        </w:rPr>
        <w:t>работе. — М.: Юристъ, 2001, С.83.</w:t>
      </w:r>
    </w:p>
  </w:footnote>
  <w:footnote w:id="14">
    <w:p w:rsidR="00CD5179" w:rsidRDefault="0099237F" w:rsidP="00BC4D28">
      <w:pPr>
        <w:shd w:val="clear" w:color="auto" w:fill="FFFFFF"/>
        <w:spacing w:after="0" w:line="360" w:lineRule="auto"/>
        <w:jc w:val="both"/>
      </w:pPr>
      <w:r>
        <w:rPr>
          <w:rStyle w:val="ac"/>
        </w:rPr>
        <w:footnoteRef/>
      </w:r>
      <w:r>
        <w:t xml:space="preserve"> </w:t>
      </w:r>
      <w:r>
        <w:rPr>
          <w:bCs/>
          <w:sz w:val="28"/>
          <w:szCs w:val="28"/>
        </w:rPr>
        <w:t xml:space="preserve"> </w:t>
      </w:r>
      <w:r w:rsidRPr="00F01336">
        <w:rPr>
          <w:rFonts w:ascii="Times New Roman" w:hAnsi="Times New Roman"/>
          <w:sz w:val="20"/>
          <w:szCs w:val="20"/>
        </w:rPr>
        <w:t>Рабочая книга практического психолога: Технология эффективной профессиональной деятельности / науч.редактор А</w:t>
      </w:r>
      <w:r>
        <w:rPr>
          <w:rFonts w:ascii="Times New Roman" w:hAnsi="Times New Roman"/>
          <w:sz w:val="20"/>
          <w:szCs w:val="20"/>
        </w:rPr>
        <w:t>.А. Деркач. – М., 1996, С. 256.</w:t>
      </w:r>
    </w:p>
  </w:footnote>
  <w:footnote w:id="15">
    <w:p w:rsidR="0099237F" w:rsidRPr="00F01336" w:rsidRDefault="0099237F" w:rsidP="00C7084A">
      <w:pPr>
        <w:shd w:val="clear" w:color="auto" w:fill="FFFFFF"/>
        <w:spacing w:after="0" w:line="360" w:lineRule="auto"/>
        <w:jc w:val="both"/>
        <w:rPr>
          <w:rFonts w:ascii="Times New Roman" w:hAnsi="Times New Roman"/>
          <w:sz w:val="20"/>
          <w:szCs w:val="20"/>
        </w:rPr>
      </w:pPr>
      <w:r>
        <w:rPr>
          <w:rStyle w:val="ac"/>
        </w:rPr>
        <w:footnoteRef/>
      </w:r>
      <w:r>
        <w:t xml:space="preserve"> </w:t>
      </w:r>
      <w:r w:rsidRPr="00F01336">
        <w:rPr>
          <w:rFonts w:ascii="Times New Roman" w:hAnsi="Times New Roman"/>
          <w:sz w:val="20"/>
          <w:szCs w:val="20"/>
        </w:rPr>
        <w:t>Рабочая книга практического психолога: Технология эффективной профессиональной деятельности / науч.редактор А</w:t>
      </w:r>
      <w:r>
        <w:rPr>
          <w:rFonts w:ascii="Times New Roman" w:hAnsi="Times New Roman"/>
          <w:sz w:val="20"/>
          <w:szCs w:val="20"/>
        </w:rPr>
        <w:t>.А. Деркач. – М., 1996, С. 258.</w:t>
      </w:r>
    </w:p>
    <w:p w:rsidR="00CD5179" w:rsidRDefault="00CD5179" w:rsidP="00C7084A">
      <w:pPr>
        <w:shd w:val="clear" w:color="auto" w:fill="FFFFFF"/>
        <w:spacing w:after="0" w:line="360" w:lineRule="auto"/>
        <w:jc w:val="both"/>
      </w:pPr>
    </w:p>
  </w:footnote>
  <w:footnote w:id="16">
    <w:p w:rsidR="00CD5179" w:rsidRDefault="0099237F" w:rsidP="009D7065">
      <w:pPr>
        <w:shd w:val="clear" w:color="auto" w:fill="FFFFFF"/>
        <w:spacing w:after="0" w:line="360" w:lineRule="auto"/>
        <w:jc w:val="both"/>
      </w:pPr>
      <w:r w:rsidRPr="009D7065">
        <w:rPr>
          <w:rStyle w:val="ac"/>
          <w:rFonts w:ascii="Times New Roman" w:hAnsi="Times New Roman"/>
          <w:sz w:val="20"/>
          <w:szCs w:val="20"/>
        </w:rPr>
        <w:footnoteRef/>
      </w:r>
      <w:r w:rsidRPr="009D7065">
        <w:rPr>
          <w:rFonts w:ascii="Times New Roman" w:hAnsi="Times New Roman"/>
          <w:sz w:val="20"/>
          <w:szCs w:val="20"/>
        </w:rPr>
        <w:t xml:space="preserve"> Основы менеджмента: учебное пособие / Л.В. Плахова, Т.М. Анурина,  С.А. Легоста</w:t>
      </w:r>
      <w:r>
        <w:rPr>
          <w:rFonts w:ascii="Times New Roman" w:hAnsi="Times New Roman"/>
          <w:sz w:val="20"/>
          <w:szCs w:val="20"/>
        </w:rPr>
        <w:t>ева и др. – М.: КРОНУС, 2007, С. 283.</w:t>
      </w:r>
      <w:r w:rsidRPr="009D7065">
        <w:rPr>
          <w:rFonts w:ascii="Times New Roman" w:hAnsi="Times New Roman"/>
          <w:sz w:val="20"/>
          <w:szCs w:val="20"/>
        </w:rPr>
        <w:t xml:space="preserve"> </w:t>
      </w:r>
    </w:p>
  </w:footnote>
  <w:footnote w:id="17">
    <w:p w:rsidR="00CD5179" w:rsidRDefault="0099237F">
      <w:pPr>
        <w:pStyle w:val="aa"/>
      </w:pPr>
      <w:r>
        <w:rPr>
          <w:rStyle w:val="ac"/>
        </w:rPr>
        <w:footnoteRef/>
      </w:r>
      <w:r>
        <w:t xml:space="preserve"> Там же, С.283.</w:t>
      </w:r>
    </w:p>
  </w:footnote>
  <w:footnote w:id="18">
    <w:p w:rsidR="00CD5179" w:rsidRDefault="0099237F" w:rsidP="00EA2E15">
      <w:pPr>
        <w:shd w:val="clear" w:color="auto" w:fill="FFFFFF"/>
        <w:spacing w:after="0" w:line="360" w:lineRule="auto"/>
        <w:jc w:val="both"/>
      </w:pPr>
      <w:r>
        <w:rPr>
          <w:rStyle w:val="ac"/>
        </w:rPr>
        <w:footnoteRef/>
      </w:r>
      <w:r>
        <w:t xml:space="preserve"> </w:t>
      </w:r>
      <w:r w:rsidRPr="009D7065">
        <w:rPr>
          <w:rFonts w:ascii="Times New Roman" w:hAnsi="Times New Roman"/>
          <w:sz w:val="20"/>
          <w:szCs w:val="20"/>
        </w:rPr>
        <w:t>Основы менеджмента: учебное пособие / Л.В. Плахова, Т.М. Анурина,  С.А. Легоста</w:t>
      </w:r>
      <w:r>
        <w:rPr>
          <w:rFonts w:ascii="Times New Roman" w:hAnsi="Times New Roman"/>
          <w:sz w:val="20"/>
          <w:szCs w:val="20"/>
        </w:rPr>
        <w:t>ева и др. – М.: КРОНУС, 2007, С. 290.</w:t>
      </w:r>
      <w:r w:rsidRPr="009D7065">
        <w:rPr>
          <w:rFonts w:ascii="Times New Roman" w:hAnsi="Times New Roman"/>
          <w:sz w:val="20"/>
          <w:szCs w:val="20"/>
        </w:rPr>
        <w:t xml:space="preserve"> </w:t>
      </w:r>
    </w:p>
  </w:footnote>
  <w:footnote w:id="19">
    <w:p w:rsidR="00CD5179" w:rsidRDefault="0099237F">
      <w:pPr>
        <w:pStyle w:val="aa"/>
      </w:pPr>
      <w:r>
        <w:rPr>
          <w:rStyle w:val="ac"/>
        </w:rPr>
        <w:footnoteRef/>
      </w:r>
      <w:r>
        <w:t xml:space="preserve"> Там же, С.290.</w:t>
      </w:r>
    </w:p>
  </w:footnote>
  <w:footnote w:id="20">
    <w:p w:rsidR="00CD5179" w:rsidRDefault="0099237F" w:rsidP="00BC4D28">
      <w:pPr>
        <w:shd w:val="clear" w:color="auto" w:fill="FFFFFF"/>
        <w:spacing w:after="0" w:line="360" w:lineRule="auto"/>
        <w:jc w:val="both"/>
      </w:pPr>
      <w:r>
        <w:rPr>
          <w:rStyle w:val="ac"/>
        </w:rPr>
        <w:footnoteRef/>
      </w:r>
      <w:r>
        <w:t xml:space="preserve"> </w:t>
      </w:r>
      <w:r w:rsidRPr="009D7065">
        <w:rPr>
          <w:rFonts w:ascii="Times New Roman" w:hAnsi="Times New Roman"/>
          <w:sz w:val="20"/>
          <w:szCs w:val="20"/>
        </w:rPr>
        <w:t>Основы менеджмента: учебное пособие / Л.В. Плахова, Т.М. Анурина,  С.А. Легоста</w:t>
      </w:r>
      <w:r>
        <w:rPr>
          <w:rFonts w:ascii="Times New Roman" w:hAnsi="Times New Roman"/>
          <w:sz w:val="20"/>
          <w:szCs w:val="20"/>
        </w:rPr>
        <w:t>ева и др. – М.: КРОНУС, 2007, С. 292.</w:t>
      </w:r>
      <w:r w:rsidRPr="009D7065">
        <w:rPr>
          <w:rFonts w:ascii="Times New Roman" w:hAnsi="Times New Roman"/>
          <w:sz w:val="20"/>
          <w:szCs w:val="20"/>
        </w:rPr>
        <w:t xml:space="preserve"> </w:t>
      </w:r>
    </w:p>
  </w:footnote>
  <w:footnote w:id="21">
    <w:p w:rsidR="00CD5179" w:rsidRDefault="0099237F" w:rsidP="00BC4D28">
      <w:pPr>
        <w:shd w:val="clear" w:color="auto" w:fill="FFFFFF"/>
        <w:spacing w:after="0" w:line="360" w:lineRule="auto"/>
        <w:jc w:val="both"/>
      </w:pPr>
      <w:r>
        <w:rPr>
          <w:rStyle w:val="ac"/>
        </w:rPr>
        <w:footnoteRef/>
      </w:r>
      <w:r>
        <w:t xml:space="preserve"> </w:t>
      </w:r>
      <w:r w:rsidRPr="009D7065">
        <w:rPr>
          <w:rFonts w:ascii="Times New Roman" w:hAnsi="Times New Roman"/>
          <w:sz w:val="20"/>
          <w:szCs w:val="20"/>
        </w:rPr>
        <w:t>Основы менеджмента: учебное пособие / Л.В. Плахова, Т.М. Анурина,  С.А. Легоста</w:t>
      </w:r>
      <w:r>
        <w:rPr>
          <w:rFonts w:ascii="Times New Roman" w:hAnsi="Times New Roman"/>
          <w:sz w:val="20"/>
          <w:szCs w:val="20"/>
        </w:rPr>
        <w:t>ева и др. – М.: КРОНУС, 2007, С. 296.</w:t>
      </w:r>
      <w:r w:rsidRPr="009D7065">
        <w:rPr>
          <w:rFonts w:ascii="Times New Roman" w:hAnsi="Times New Roman"/>
          <w:sz w:val="20"/>
          <w:szCs w:val="20"/>
        </w:rPr>
        <w:t xml:space="preserve"> </w:t>
      </w:r>
    </w:p>
  </w:footnote>
  <w:footnote w:id="22">
    <w:p w:rsidR="00CD5179" w:rsidRDefault="0099237F" w:rsidP="00BC4D28">
      <w:pPr>
        <w:shd w:val="clear" w:color="auto" w:fill="FFFFFF"/>
        <w:spacing w:after="0" w:line="360" w:lineRule="auto"/>
        <w:jc w:val="both"/>
      </w:pPr>
      <w:r w:rsidRPr="00F01336">
        <w:rPr>
          <w:rStyle w:val="ac"/>
          <w:rFonts w:ascii="Times New Roman" w:hAnsi="Times New Roman"/>
          <w:sz w:val="20"/>
          <w:szCs w:val="20"/>
        </w:rPr>
        <w:footnoteRef/>
      </w:r>
      <w:r w:rsidRPr="00F01336">
        <w:rPr>
          <w:rFonts w:ascii="Times New Roman" w:hAnsi="Times New Roman"/>
          <w:sz w:val="20"/>
          <w:szCs w:val="20"/>
        </w:rPr>
        <w:t xml:space="preserve"> Рабочая книга практического психолога: Технология эффективной профессиональной деятельности / науч.редактор А.А. Деркач. – М., 1996. – с. 399</w:t>
      </w:r>
    </w:p>
  </w:footnote>
  <w:footnote w:id="23">
    <w:p w:rsidR="00CD5179" w:rsidRDefault="0099237F" w:rsidP="00BC4D28">
      <w:pPr>
        <w:shd w:val="clear" w:color="auto" w:fill="FFFFFF"/>
        <w:spacing w:after="0" w:line="360" w:lineRule="auto"/>
        <w:jc w:val="both"/>
      </w:pPr>
      <w:r w:rsidRPr="00AD4387">
        <w:rPr>
          <w:rStyle w:val="ac"/>
          <w:rFonts w:ascii="Times New Roman" w:hAnsi="Times New Roman"/>
          <w:sz w:val="20"/>
          <w:szCs w:val="20"/>
        </w:rPr>
        <w:footnoteRef/>
      </w:r>
      <w:r w:rsidRPr="00AD4387">
        <w:rPr>
          <w:rFonts w:ascii="Times New Roman" w:hAnsi="Times New Roman"/>
          <w:sz w:val="20"/>
          <w:szCs w:val="20"/>
        </w:rPr>
        <w:t xml:space="preserve"> </w:t>
      </w:r>
      <w:r w:rsidRPr="00AD4387">
        <w:rPr>
          <w:rFonts w:ascii="Times New Roman" w:hAnsi="Times New Roman"/>
          <w:spacing w:val="-2"/>
          <w:sz w:val="20"/>
          <w:szCs w:val="20"/>
        </w:rPr>
        <w:t>Обозов Н.Н.</w:t>
      </w:r>
      <w:r w:rsidRPr="00AD4387">
        <w:rPr>
          <w:rFonts w:ascii="Times New Roman" w:hAnsi="Times New Roman"/>
          <w:i/>
          <w:iCs/>
          <w:spacing w:val="-2"/>
          <w:sz w:val="20"/>
          <w:szCs w:val="20"/>
        </w:rPr>
        <w:t xml:space="preserve"> </w:t>
      </w:r>
      <w:r w:rsidRPr="00AD4387">
        <w:rPr>
          <w:rFonts w:ascii="Times New Roman" w:hAnsi="Times New Roman"/>
          <w:spacing w:val="-2"/>
          <w:sz w:val="20"/>
          <w:szCs w:val="20"/>
        </w:rPr>
        <w:t>Психология менеджмента. - СПб., 1997. - С. 22.</w:t>
      </w:r>
    </w:p>
  </w:footnote>
  <w:footnote w:id="24">
    <w:p w:rsidR="0099237F" w:rsidRPr="00FA21EE" w:rsidRDefault="0099237F" w:rsidP="00FA21EE">
      <w:pPr>
        <w:shd w:val="clear" w:color="auto" w:fill="FFFFFF"/>
        <w:spacing w:after="0" w:line="360" w:lineRule="auto"/>
        <w:jc w:val="both"/>
        <w:rPr>
          <w:rFonts w:ascii="Times New Roman" w:hAnsi="Times New Roman"/>
          <w:sz w:val="20"/>
          <w:szCs w:val="20"/>
        </w:rPr>
      </w:pPr>
      <w:r w:rsidRPr="00FA21EE">
        <w:rPr>
          <w:rStyle w:val="ac"/>
          <w:rFonts w:ascii="Times New Roman" w:hAnsi="Times New Roman"/>
          <w:sz w:val="20"/>
          <w:szCs w:val="20"/>
        </w:rPr>
        <w:footnoteRef/>
      </w:r>
      <w:r w:rsidRPr="00FA21EE">
        <w:rPr>
          <w:rFonts w:ascii="Times New Roman" w:hAnsi="Times New Roman"/>
          <w:sz w:val="20"/>
          <w:szCs w:val="20"/>
        </w:rPr>
        <w:t xml:space="preserve"> Рабочая книга практического психолога: Технология эффективной профессиональной деятельности / науч.редактор А.А. Деркач. – М., 1996. – с. </w:t>
      </w:r>
      <w:r>
        <w:rPr>
          <w:rFonts w:ascii="Times New Roman" w:hAnsi="Times New Roman"/>
          <w:sz w:val="20"/>
          <w:szCs w:val="20"/>
        </w:rPr>
        <w:t>268.</w:t>
      </w:r>
    </w:p>
    <w:p w:rsidR="00CD5179" w:rsidRDefault="00CD5179" w:rsidP="00FA21EE">
      <w:pPr>
        <w:shd w:val="clear" w:color="auto" w:fill="FFFFFF"/>
        <w:spacing w:after="0"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55DF"/>
    <w:multiLevelType w:val="hybridMultilevel"/>
    <w:tmpl w:val="1C286D3C"/>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08C8163C"/>
    <w:multiLevelType w:val="multilevel"/>
    <w:tmpl w:val="3E92D69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92219C0"/>
    <w:multiLevelType w:val="hybridMultilevel"/>
    <w:tmpl w:val="44EC5D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A67360F"/>
    <w:multiLevelType w:val="singleLevel"/>
    <w:tmpl w:val="58229132"/>
    <w:lvl w:ilvl="0">
      <w:start w:val="12"/>
      <w:numFmt w:val="decimal"/>
      <w:lvlText w:val="%1."/>
      <w:legacy w:legacy="1" w:legacySpace="0" w:legacyIndent="327"/>
      <w:lvlJc w:val="left"/>
      <w:rPr>
        <w:rFonts w:ascii="Times New Roman" w:hAnsi="Times New Roman" w:cs="Times New Roman" w:hint="default"/>
      </w:rPr>
    </w:lvl>
  </w:abstractNum>
  <w:abstractNum w:abstractNumId="4">
    <w:nsid w:val="100F4ABE"/>
    <w:multiLevelType w:val="hybridMultilevel"/>
    <w:tmpl w:val="2D14A45E"/>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nsid w:val="14151006"/>
    <w:multiLevelType w:val="hybridMultilevel"/>
    <w:tmpl w:val="D41CC8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620141"/>
    <w:multiLevelType w:val="hybridMultilevel"/>
    <w:tmpl w:val="848ED5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B570F2"/>
    <w:multiLevelType w:val="hybridMultilevel"/>
    <w:tmpl w:val="7E2A93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B3A185F"/>
    <w:multiLevelType w:val="multilevel"/>
    <w:tmpl w:val="18B890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F2B524E"/>
    <w:multiLevelType w:val="hybridMultilevel"/>
    <w:tmpl w:val="6F9E89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855461D"/>
    <w:multiLevelType w:val="multilevel"/>
    <w:tmpl w:val="C382FBA8"/>
    <w:lvl w:ilvl="0">
      <w:start w:val="1"/>
      <w:numFmt w:val="decimal"/>
      <w:lvlText w:val="%1."/>
      <w:lvlJc w:val="left"/>
      <w:pPr>
        <w:ind w:left="432" w:hanging="432"/>
      </w:pPr>
      <w:rPr>
        <w:rFonts w:cs="Times New Roman" w:hint="default"/>
        <w:b w:val="0"/>
        <w:sz w:val="28"/>
      </w:rPr>
    </w:lvl>
    <w:lvl w:ilvl="1">
      <w:start w:val="1"/>
      <w:numFmt w:val="decimal"/>
      <w:lvlText w:val="%1.%2."/>
      <w:lvlJc w:val="left"/>
      <w:pPr>
        <w:ind w:left="1152" w:hanging="432"/>
      </w:pPr>
      <w:rPr>
        <w:rFonts w:cs="Times New Roman" w:hint="default"/>
        <w:b/>
        <w:sz w:val="28"/>
      </w:rPr>
    </w:lvl>
    <w:lvl w:ilvl="2">
      <w:start w:val="1"/>
      <w:numFmt w:val="decimal"/>
      <w:lvlText w:val="%1.%2.%3."/>
      <w:lvlJc w:val="left"/>
      <w:pPr>
        <w:ind w:left="2160" w:hanging="720"/>
      </w:pPr>
      <w:rPr>
        <w:rFonts w:cs="Times New Roman" w:hint="default"/>
        <w:b w:val="0"/>
        <w:sz w:val="28"/>
      </w:rPr>
    </w:lvl>
    <w:lvl w:ilvl="3">
      <w:start w:val="1"/>
      <w:numFmt w:val="decimal"/>
      <w:lvlText w:val="%1.%2.%3.%4."/>
      <w:lvlJc w:val="left"/>
      <w:pPr>
        <w:ind w:left="2880" w:hanging="720"/>
      </w:pPr>
      <w:rPr>
        <w:rFonts w:cs="Times New Roman" w:hint="default"/>
        <w:b w:val="0"/>
        <w:sz w:val="28"/>
      </w:rPr>
    </w:lvl>
    <w:lvl w:ilvl="4">
      <w:start w:val="1"/>
      <w:numFmt w:val="decimal"/>
      <w:lvlText w:val="%1.%2.%3.%4.%5."/>
      <w:lvlJc w:val="left"/>
      <w:pPr>
        <w:ind w:left="3960" w:hanging="1080"/>
      </w:pPr>
      <w:rPr>
        <w:rFonts w:cs="Times New Roman" w:hint="default"/>
        <w:b w:val="0"/>
        <w:sz w:val="28"/>
      </w:rPr>
    </w:lvl>
    <w:lvl w:ilvl="5">
      <w:start w:val="1"/>
      <w:numFmt w:val="decimal"/>
      <w:lvlText w:val="%1.%2.%3.%4.%5.%6."/>
      <w:lvlJc w:val="left"/>
      <w:pPr>
        <w:ind w:left="4680" w:hanging="1080"/>
      </w:pPr>
      <w:rPr>
        <w:rFonts w:cs="Times New Roman" w:hint="default"/>
        <w:b w:val="0"/>
        <w:sz w:val="28"/>
      </w:rPr>
    </w:lvl>
    <w:lvl w:ilvl="6">
      <w:start w:val="1"/>
      <w:numFmt w:val="decimal"/>
      <w:lvlText w:val="%1.%2.%3.%4.%5.%6.%7."/>
      <w:lvlJc w:val="left"/>
      <w:pPr>
        <w:ind w:left="5760" w:hanging="1440"/>
      </w:pPr>
      <w:rPr>
        <w:rFonts w:cs="Times New Roman" w:hint="default"/>
        <w:b w:val="0"/>
        <w:sz w:val="28"/>
      </w:rPr>
    </w:lvl>
    <w:lvl w:ilvl="7">
      <w:start w:val="1"/>
      <w:numFmt w:val="decimal"/>
      <w:lvlText w:val="%1.%2.%3.%4.%5.%6.%7.%8."/>
      <w:lvlJc w:val="left"/>
      <w:pPr>
        <w:ind w:left="6480" w:hanging="1440"/>
      </w:pPr>
      <w:rPr>
        <w:rFonts w:cs="Times New Roman" w:hint="default"/>
        <w:b w:val="0"/>
        <w:sz w:val="28"/>
      </w:rPr>
    </w:lvl>
    <w:lvl w:ilvl="8">
      <w:start w:val="1"/>
      <w:numFmt w:val="decimal"/>
      <w:lvlText w:val="%1.%2.%3.%4.%5.%6.%7.%8.%9."/>
      <w:lvlJc w:val="left"/>
      <w:pPr>
        <w:ind w:left="7560" w:hanging="1800"/>
      </w:pPr>
      <w:rPr>
        <w:rFonts w:cs="Times New Roman" w:hint="default"/>
        <w:b w:val="0"/>
        <w:sz w:val="28"/>
      </w:rPr>
    </w:lvl>
  </w:abstractNum>
  <w:abstractNum w:abstractNumId="11">
    <w:nsid w:val="3E200785"/>
    <w:multiLevelType w:val="hybridMultilevel"/>
    <w:tmpl w:val="6F44057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nsid w:val="3F5A1367"/>
    <w:multiLevelType w:val="hybridMultilevel"/>
    <w:tmpl w:val="4E38087A"/>
    <w:lvl w:ilvl="0" w:tplc="909C3D3E">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2394800"/>
    <w:multiLevelType w:val="singleLevel"/>
    <w:tmpl w:val="F3F24284"/>
    <w:lvl w:ilvl="0">
      <w:start w:val="1"/>
      <w:numFmt w:val="decimal"/>
      <w:lvlText w:val="%1."/>
      <w:legacy w:legacy="1" w:legacySpace="0" w:legacyIndent="164"/>
      <w:lvlJc w:val="left"/>
      <w:rPr>
        <w:rFonts w:ascii="Times New Roman" w:hAnsi="Times New Roman" w:cs="Times New Roman" w:hint="default"/>
      </w:rPr>
    </w:lvl>
  </w:abstractNum>
  <w:abstractNum w:abstractNumId="14">
    <w:nsid w:val="4BA9671F"/>
    <w:multiLevelType w:val="singleLevel"/>
    <w:tmpl w:val="9C783B5A"/>
    <w:lvl w:ilvl="0">
      <w:start w:val="1"/>
      <w:numFmt w:val="decimal"/>
      <w:lvlText w:val="%1."/>
      <w:legacy w:legacy="1" w:legacySpace="0" w:legacyIndent="283"/>
      <w:lvlJc w:val="left"/>
      <w:pPr>
        <w:ind w:left="283" w:hanging="283"/>
      </w:pPr>
      <w:rPr>
        <w:rFonts w:cs="Times New Roman"/>
      </w:rPr>
    </w:lvl>
  </w:abstractNum>
  <w:abstractNum w:abstractNumId="15">
    <w:nsid w:val="4C3C60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50742EBA"/>
    <w:multiLevelType w:val="hybridMultilevel"/>
    <w:tmpl w:val="B446606C"/>
    <w:lvl w:ilvl="0" w:tplc="3C9CA05A">
      <w:start w:val="1"/>
      <w:numFmt w:val="decimal"/>
      <w:lvlText w:val="%1."/>
      <w:lvlJc w:val="left"/>
      <w:pPr>
        <w:ind w:left="1353" w:hanging="360"/>
      </w:pPr>
      <w:rPr>
        <w:rFonts w:cs="Times New Roman"/>
        <w:b w:val="0"/>
      </w:rPr>
    </w:lvl>
    <w:lvl w:ilvl="1" w:tplc="04190019" w:tentative="1">
      <w:start w:val="1"/>
      <w:numFmt w:val="lowerLetter"/>
      <w:lvlText w:val="%2."/>
      <w:lvlJc w:val="left"/>
      <w:pPr>
        <w:ind w:left="656" w:hanging="360"/>
      </w:pPr>
      <w:rPr>
        <w:rFonts w:cs="Times New Roman"/>
      </w:rPr>
    </w:lvl>
    <w:lvl w:ilvl="2" w:tplc="0419001B" w:tentative="1">
      <w:start w:val="1"/>
      <w:numFmt w:val="lowerRoman"/>
      <w:lvlText w:val="%3."/>
      <w:lvlJc w:val="right"/>
      <w:pPr>
        <w:ind w:left="1376" w:hanging="180"/>
      </w:pPr>
      <w:rPr>
        <w:rFonts w:cs="Times New Roman"/>
      </w:rPr>
    </w:lvl>
    <w:lvl w:ilvl="3" w:tplc="0419000F" w:tentative="1">
      <w:start w:val="1"/>
      <w:numFmt w:val="decimal"/>
      <w:lvlText w:val="%4."/>
      <w:lvlJc w:val="left"/>
      <w:pPr>
        <w:ind w:left="2096" w:hanging="360"/>
      </w:pPr>
      <w:rPr>
        <w:rFonts w:cs="Times New Roman"/>
      </w:rPr>
    </w:lvl>
    <w:lvl w:ilvl="4" w:tplc="04190019" w:tentative="1">
      <w:start w:val="1"/>
      <w:numFmt w:val="lowerLetter"/>
      <w:lvlText w:val="%5."/>
      <w:lvlJc w:val="left"/>
      <w:pPr>
        <w:ind w:left="2816" w:hanging="360"/>
      </w:pPr>
      <w:rPr>
        <w:rFonts w:cs="Times New Roman"/>
      </w:rPr>
    </w:lvl>
    <w:lvl w:ilvl="5" w:tplc="0419001B" w:tentative="1">
      <w:start w:val="1"/>
      <w:numFmt w:val="lowerRoman"/>
      <w:lvlText w:val="%6."/>
      <w:lvlJc w:val="right"/>
      <w:pPr>
        <w:ind w:left="3536" w:hanging="180"/>
      </w:pPr>
      <w:rPr>
        <w:rFonts w:cs="Times New Roman"/>
      </w:rPr>
    </w:lvl>
    <w:lvl w:ilvl="6" w:tplc="0419000F" w:tentative="1">
      <w:start w:val="1"/>
      <w:numFmt w:val="decimal"/>
      <w:lvlText w:val="%7."/>
      <w:lvlJc w:val="left"/>
      <w:pPr>
        <w:ind w:left="4256" w:hanging="360"/>
      </w:pPr>
      <w:rPr>
        <w:rFonts w:cs="Times New Roman"/>
      </w:rPr>
    </w:lvl>
    <w:lvl w:ilvl="7" w:tplc="04190019" w:tentative="1">
      <w:start w:val="1"/>
      <w:numFmt w:val="lowerLetter"/>
      <w:lvlText w:val="%8."/>
      <w:lvlJc w:val="left"/>
      <w:pPr>
        <w:ind w:left="4976" w:hanging="360"/>
      </w:pPr>
      <w:rPr>
        <w:rFonts w:cs="Times New Roman"/>
      </w:rPr>
    </w:lvl>
    <w:lvl w:ilvl="8" w:tplc="0419001B" w:tentative="1">
      <w:start w:val="1"/>
      <w:numFmt w:val="lowerRoman"/>
      <w:lvlText w:val="%9."/>
      <w:lvlJc w:val="right"/>
      <w:pPr>
        <w:ind w:left="5696" w:hanging="180"/>
      </w:pPr>
      <w:rPr>
        <w:rFonts w:cs="Times New Roman"/>
      </w:rPr>
    </w:lvl>
  </w:abstractNum>
  <w:abstractNum w:abstractNumId="17">
    <w:nsid w:val="58FD2EF6"/>
    <w:multiLevelType w:val="hybridMultilevel"/>
    <w:tmpl w:val="8B4C61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EC574E1"/>
    <w:multiLevelType w:val="hybridMultilevel"/>
    <w:tmpl w:val="55621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A40A5D"/>
    <w:multiLevelType w:val="hybridMultilevel"/>
    <w:tmpl w:val="80FCBA10"/>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0">
    <w:nsid w:val="6AA804D5"/>
    <w:multiLevelType w:val="hybridMultilevel"/>
    <w:tmpl w:val="06A0AA72"/>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21">
    <w:nsid w:val="6CBF3190"/>
    <w:multiLevelType w:val="hybridMultilevel"/>
    <w:tmpl w:val="44200296"/>
    <w:lvl w:ilvl="0" w:tplc="04190001">
      <w:start w:val="1"/>
      <w:numFmt w:val="bullet"/>
      <w:lvlText w:val=""/>
      <w:lvlJc w:val="left"/>
      <w:pPr>
        <w:ind w:left="1333" w:hanging="360"/>
      </w:pPr>
      <w:rPr>
        <w:rFonts w:ascii="Symbol" w:hAnsi="Symbol" w:hint="default"/>
      </w:rPr>
    </w:lvl>
    <w:lvl w:ilvl="1" w:tplc="04190003" w:tentative="1">
      <w:start w:val="1"/>
      <w:numFmt w:val="bullet"/>
      <w:lvlText w:val="o"/>
      <w:lvlJc w:val="left"/>
      <w:pPr>
        <w:ind w:left="2053" w:hanging="360"/>
      </w:pPr>
      <w:rPr>
        <w:rFonts w:ascii="Courier New" w:hAnsi="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22">
    <w:nsid w:val="70F24D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4C034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6D22C46"/>
    <w:multiLevelType w:val="multilevel"/>
    <w:tmpl w:val="592C7E2A"/>
    <w:lvl w:ilvl="0">
      <w:start w:val="1"/>
      <w:numFmt w:val="decimal"/>
      <w:lvlText w:val="%1."/>
      <w:lvlJc w:val="left"/>
      <w:pPr>
        <w:ind w:left="432" w:hanging="432"/>
      </w:pPr>
      <w:rPr>
        <w:rFonts w:cs="Times New Roman" w:hint="default"/>
        <w:sz w:val="28"/>
      </w:rPr>
    </w:lvl>
    <w:lvl w:ilvl="1">
      <w:start w:val="1"/>
      <w:numFmt w:val="decimal"/>
      <w:lvlText w:val="%1.%2."/>
      <w:lvlJc w:val="left"/>
      <w:pPr>
        <w:ind w:left="432" w:hanging="432"/>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720" w:hanging="72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25">
    <w:nsid w:val="790213E1"/>
    <w:multiLevelType w:val="singleLevel"/>
    <w:tmpl w:val="00008080"/>
    <w:lvl w:ilvl="0">
      <w:start w:val="6"/>
      <w:numFmt w:val="decimal"/>
      <w:lvlText w:val="%1."/>
      <w:legacy w:legacy="1" w:legacySpace="0" w:legacyIndent="245"/>
      <w:lvlJc w:val="left"/>
      <w:rPr>
        <w:rFonts w:ascii="Times New Roman" w:hAnsi="Times New Roman" w:cs="Times New Roman" w:hint="default"/>
      </w:rPr>
    </w:lvl>
  </w:abstractNum>
  <w:abstractNum w:abstractNumId="26">
    <w:nsid w:val="7EE56615"/>
    <w:multiLevelType w:val="hybridMultilevel"/>
    <w:tmpl w:val="FF90D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FB22C5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4"/>
    <w:lvlOverride w:ilvl="0">
      <w:startOverride w:val="1"/>
    </w:lvlOverride>
  </w:num>
  <w:num w:numId="2">
    <w:abstractNumId w:val="0"/>
  </w:num>
  <w:num w:numId="3">
    <w:abstractNumId w:val="10"/>
  </w:num>
  <w:num w:numId="4">
    <w:abstractNumId w:val="24"/>
  </w:num>
  <w:num w:numId="5">
    <w:abstractNumId w:val="23"/>
  </w:num>
  <w:num w:numId="6">
    <w:abstractNumId w:val="27"/>
  </w:num>
  <w:num w:numId="7">
    <w:abstractNumId w:val="26"/>
  </w:num>
  <w:num w:numId="8">
    <w:abstractNumId w:val="7"/>
  </w:num>
  <w:num w:numId="9">
    <w:abstractNumId w:val="2"/>
  </w:num>
  <w:num w:numId="10">
    <w:abstractNumId w:val="15"/>
  </w:num>
  <w:num w:numId="11">
    <w:abstractNumId w:val="22"/>
  </w:num>
  <w:num w:numId="12">
    <w:abstractNumId w:val="4"/>
  </w:num>
  <w:num w:numId="13">
    <w:abstractNumId w:val="21"/>
  </w:num>
  <w:num w:numId="14">
    <w:abstractNumId w:val="17"/>
  </w:num>
  <w:num w:numId="15">
    <w:abstractNumId w:val="20"/>
  </w:num>
  <w:num w:numId="16">
    <w:abstractNumId w:val="1"/>
  </w:num>
  <w:num w:numId="17">
    <w:abstractNumId w:val="11"/>
  </w:num>
  <w:num w:numId="18">
    <w:abstractNumId w:val="5"/>
  </w:num>
  <w:num w:numId="19">
    <w:abstractNumId w:val="12"/>
  </w:num>
  <w:num w:numId="20">
    <w:abstractNumId w:val="6"/>
  </w:num>
  <w:num w:numId="21">
    <w:abstractNumId w:val="25"/>
  </w:num>
  <w:num w:numId="22">
    <w:abstractNumId w:val="3"/>
  </w:num>
  <w:num w:numId="23">
    <w:abstractNumId w:val="13"/>
  </w:num>
  <w:num w:numId="24">
    <w:abstractNumId w:val="9"/>
  </w:num>
  <w:num w:numId="25">
    <w:abstractNumId w:val="19"/>
  </w:num>
  <w:num w:numId="26">
    <w:abstractNumId w:val="18"/>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8FD"/>
    <w:rsid w:val="0000477F"/>
    <w:rsid w:val="000111C2"/>
    <w:rsid w:val="00015C4B"/>
    <w:rsid w:val="00020402"/>
    <w:rsid w:val="00022C37"/>
    <w:rsid w:val="00033E3A"/>
    <w:rsid w:val="0003628D"/>
    <w:rsid w:val="00045928"/>
    <w:rsid w:val="00045A5F"/>
    <w:rsid w:val="000543E2"/>
    <w:rsid w:val="00056FA3"/>
    <w:rsid w:val="00063644"/>
    <w:rsid w:val="000649DC"/>
    <w:rsid w:val="00065607"/>
    <w:rsid w:val="00070A19"/>
    <w:rsid w:val="000747EC"/>
    <w:rsid w:val="0007646E"/>
    <w:rsid w:val="00083BCC"/>
    <w:rsid w:val="00084D5B"/>
    <w:rsid w:val="0008562D"/>
    <w:rsid w:val="000924D6"/>
    <w:rsid w:val="00094AC6"/>
    <w:rsid w:val="000961DB"/>
    <w:rsid w:val="000A610F"/>
    <w:rsid w:val="000B5B7B"/>
    <w:rsid w:val="000C1226"/>
    <w:rsid w:val="000C2DAF"/>
    <w:rsid w:val="000C6B72"/>
    <w:rsid w:val="000C7819"/>
    <w:rsid w:val="000C7976"/>
    <w:rsid w:val="000D1EDA"/>
    <w:rsid w:val="000D1F66"/>
    <w:rsid w:val="000D5D1B"/>
    <w:rsid w:val="000E5D36"/>
    <w:rsid w:val="000E6CBA"/>
    <w:rsid w:val="000E7FFA"/>
    <w:rsid w:val="000F0D9C"/>
    <w:rsid w:val="000F11F2"/>
    <w:rsid w:val="000F49AA"/>
    <w:rsid w:val="000F6D6D"/>
    <w:rsid w:val="0010030B"/>
    <w:rsid w:val="0010500B"/>
    <w:rsid w:val="00110C29"/>
    <w:rsid w:val="00111E22"/>
    <w:rsid w:val="001133AC"/>
    <w:rsid w:val="00114B99"/>
    <w:rsid w:val="00115E7D"/>
    <w:rsid w:val="001167F0"/>
    <w:rsid w:val="00116D78"/>
    <w:rsid w:val="001203EA"/>
    <w:rsid w:val="0012255B"/>
    <w:rsid w:val="00127E88"/>
    <w:rsid w:val="001321BE"/>
    <w:rsid w:val="00133559"/>
    <w:rsid w:val="00136AEF"/>
    <w:rsid w:val="00141E7F"/>
    <w:rsid w:val="0014337F"/>
    <w:rsid w:val="00147478"/>
    <w:rsid w:val="001517F6"/>
    <w:rsid w:val="00153CF2"/>
    <w:rsid w:val="00156CCD"/>
    <w:rsid w:val="00160A7A"/>
    <w:rsid w:val="00164479"/>
    <w:rsid w:val="00165702"/>
    <w:rsid w:val="00166ADC"/>
    <w:rsid w:val="001818F2"/>
    <w:rsid w:val="00183936"/>
    <w:rsid w:val="0018422A"/>
    <w:rsid w:val="001850C7"/>
    <w:rsid w:val="001872B2"/>
    <w:rsid w:val="0018788E"/>
    <w:rsid w:val="0019275E"/>
    <w:rsid w:val="00197A87"/>
    <w:rsid w:val="001A028B"/>
    <w:rsid w:val="001A167D"/>
    <w:rsid w:val="001A30E1"/>
    <w:rsid w:val="001A41DF"/>
    <w:rsid w:val="001B330F"/>
    <w:rsid w:val="001B35E9"/>
    <w:rsid w:val="001C02E2"/>
    <w:rsid w:val="001C0713"/>
    <w:rsid w:val="001C3D45"/>
    <w:rsid w:val="001C46B6"/>
    <w:rsid w:val="001C6558"/>
    <w:rsid w:val="001D05D8"/>
    <w:rsid w:val="001D3398"/>
    <w:rsid w:val="001D3DEF"/>
    <w:rsid w:val="001E1231"/>
    <w:rsid w:val="001E15D7"/>
    <w:rsid w:val="001E389F"/>
    <w:rsid w:val="001E4BB3"/>
    <w:rsid w:val="001E4EBC"/>
    <w:rsid w:val="001F1B20"/>
    <w:rsid w:val="001F1FF9"/>
    <w:rsid w:val="001F47A5"/>
    <w:rsid w:val="001F4E7A"/>
    <w:rsid w:val="001F5439"/>
    <w:rsid w:val="00201788"/>
    <w:rsid w:val="0020332B"/>
    <w:rsid w:val="00205C17"/>
    <w:rsid w:val="002203D3"/>
    <w:rsid w:val="002209CB"/>
    <w:rsid w:val="00222321"/>
    <w:rsid w:val="002224E9"/>
    <w:rsid w:val="0022558D"/>
    <w:rsid w:val="002275CB"/>
    <w:rsid w:val="002317C1"/>
    <w:rsid w:val="00231AB9"/>
    <w:rsid w:val="00233296"/>
    <w:rsid w:val="00236460"/>
    <w:rsid w:val="00242042"/>
    <w:rsid w:val="00243259"/>
    <w:rsid w:val="00250937"/>
    <w:rsid w:val="00255753"/>
    <w:rsid w:val="00255A28"/>
    <w:rsid w:val="00255B3E"/>
    <w:rsid w:val="002565B1"/>
    <w:rsid w:val="00256CD4"/>
    <w:rsid w:val="0026000A"/>
    <w:rsid w:val="0026018F"/>
    <w:rsid w:val="00264467"/>
    <w:rsid w:val="00264E4B"/>
    <w:rsid w:val="00273D23"/>
    <w:rsid w:val="0027438A"/>
    <w:rsid w:val="00276E83"/>
    <w:rsid w:val="00277082"/>
    <w:rsid w:val="00277E88"/>
    <w:rsid w:val="0028441C"/>
    <w:rsid w:val="00291AE3"/>
    <w:rsid w:val="00296DFD"/>
    <w:rsid w:val="002A5821"/>
    <w:rsid w:val="002A62D0"/>
    <w:rsid w:val="002B15CB"/>
    <w:rsid w:val="002B1BDC"/>
    <w:rsid w:val="002B339B"/>
    <w:rsid w:val="002C09BA"/>
    <w:rsid w:val="002C2548"/>
    <w:rsid w:val="002C6539"/>
    <w:rsid w:val="002C72CD"/>
    <w:rsid w:val="002C761D"/>
    <w:rsid w:val="002D4689"/>
    <w:rsid w:val="002D66B5"/>
    <w:rsid w:val="002D79C4"/>
    <w:rsid w:val="002E28C8"/>
    <w:rsid w:val="002E2B1D"/>
    <w:rsid w:val="002E6191"/>
    <w:rsid w:val="002F0AA8"/>
    <w:rsid w:val="002F3628"/>
    <w:rsid w:val="002F40AD"/>
    <w:rsid w:val="002F7094"/>
    <w:rsid w:val="00301195"/>
    <w:rsid w:val="0030141A"/>
    <w:rsid w:val="00304C60"/>
    <w:rsid w:val="00310FD6"/>
    <w:rsid w:val="0031553F"/>
    <w:rsid w:val="00317520"/>
    <w:rsid w:val="00326051"/>
    <w:rsid w:val="003347E1"/>
    <w:rsid w:val="00334AD4"/>
    <w:rsid w:val="003410AB"/>
    <w:rsid w:val="00341C14"/>
    <w:rsid w:val="00344503"/>
    <w:rsid w:val="00350FEB"/>
    <w:rsid w:val="0035128F"/>
    <w:rsid w:val="003514AE"/>
    <w:rsid w:val="0036211A"/>
    <w:rsid w:val="00362C99"/>
    <w:rsid w:val="0036356C"/>
    <w:rsid w:val="0036691E"/>
    <w:rsid w:val="003706D9"/>
    <w:rsid w:val="00385F60"/>
    <w:rsid w:val="00386B14"/>
    <w:rsid w:val="003875BE"/>
    <w:rsid w:val="003917F9"/>
    <w:rsid w:val="0039688C"/>
    <w:rsid w:val="003A080C"/>
    <w:rsid w:val="003A08C1"/>
    <w:rsid w:val="003A3A3D"/>
    <w:rsid w:val="003A7EBB"/>
    <w:rsid w:val="003A7F4D"/>
    <w:rsid w:val="003B1906"/>
    <w:rsid w:val="003B1DD4"/>
    <w:rsid w:val="003B23B8"/>
    <w:rsid w:val="003C2133"/>
    <w:rsid w:val="003C2A16"/>
    <w:rsid w:val="003C38B3"/>
    <w:rsid w:val="003D0EE7"/>
    <w:rsid w:val="003D7293"/>
    <w:rsid w:val="003D764F"/>
    <w:rsid w:val="003E11BC"/>
    <w:rsid w:val="003E1371"/>
    <w:rsid w:val="003E2BBF"/>
    <w:rsid w:val="003E4E77"/>
    <w:rsid w:val="003F79C4"/>
    <w:rsid w:val="0040656D"/>
    <w:rsid w:val="00412391"/>
    <w:rsid w:val="0041271C"/>
    <w:rsid w:val="0041344D"/>
    <w:rsid w:val="00414ADC"/>
    <w:rsid w:val="00415508"/>
    <w:rsid w:val="00416CF8"/>
    <w:rsid w:val="00420BF1"/>
    <w:rsid w:val="00427ECC"/>
    <w:rsid w:val="004320A4"/>
    <w:rsid w:val="00433B71"/>
    <w:rsid w:val="00435D98"/>
    <w:rsid w:val="004418CB"/>
    <w:rsid w:val="00442613"/>
    <w:rsid w:val="004459F6"/>
    <w:rsid w:val="00456F1C"/>
    <w:rsid w:val="00461C9F"/>
    <w:rsid w:val="004623A8"/>
    <w:rsid w:val="004662B0"/>
    <w:rsid w:val="00467B97"/>
    <w:rsid w:val="004736AA"/>
    <w:rsid w:val="00473AB8"/>
    <w:rsid w:val="004753FC"/>
    <w:rsid w:val="0047737A"/>
    <w:rsid w:val="00477CC6"/>
    <w:rsid w:val="0048456C"/>
    <w:rsid w:val="00486631"/>
    <w:rsid w:val="00486B45"/>
    <w:rsid w:val="00487437"/>
    <w:rsid w:val="0049146B"/>
    <w:rsid w:val="00491562"/>
    <w:rsid w:val="00493CAE"/>
    <w:rsid w:val="004A4E5E"/>
    <w:rsid w:val="004A6460"/>
    <w:rsid w:val="004B4658"/>
    <w:rsid w:val="004B526E"/>
    <w:rsid w:val="004B68A3"/>
    <w:rsid w:val="004B6F1E"/>
    <w:rsid w:val="004C12C2"/>
    <w:rsid w:val="004C36CC"/>
    <w:rsid w:val="004C383A"/>
    <w:rsid w:val="004C5021"/>
    <w:rsid w:val="004C5DDC"/>
    <w:rsid w:val="004C72B1"/>
    <w:rsid w:val="004D0C7D"/>
    <w:rsid w:val="004D24D9"/>
    <w:rsid w:val="004D32C0"/>
    <w:rsid w:val="004D3731"/>
    <w:rsid w:val="004D4B4D"/>
    <w:rsid w:val="004D57BF"/>
    <w:rsid w:val="004E1A4D"/>
    <w:rsid w:val="004E2498"/>
    <w:rsid w:val="004E3921"/>
    <w:rsid w:val="004E7A2D"/>
    <w:rsid w:val="004F0FAB"/>
    <w:rsid w:val="004F4599"/>
    <w:rsid w:val="004F68B3"/>
    <w:rsid w:val="005025A4"/>
    <w:rsid w:val="00504992"/>
    <w:rsid w:val="00505DA6"/>
    <w:rsid w:val="005069D3"/>
    <w:rsid w:val="00516363"/>
    <w:rsid w:val="005324CB"/>
    <w:rsid w:val="00533699"/>
    <w:rsid w:val="00533E06"/>
    <w:rsid w:val="00534BCF"/>
    <w:rsid w:val="00545B4C"/>
    <w:rsid w:val="0055147C"/>
    <w:rsid w:val="00554C11"/>
    <w:rsid w:val="0055533D"/>
    <w:rsid w:val="005613B5"/>
    <w:rsid w:val="00561A57"/>
    <w:rsid w:val="005639E9"/>
    <w:rsid w:val="0057188A"/>
    <w:rsid w:val="00573133"/>
    <w:rsid w:val="00587863"/>
    <w:rsid w:val="00587927"/>
    <w:rsid w:val="0059066B"/>
    <w:rsid w:val="00590760"/>
    <w:rsid w:val="00591742"/>
    <w:rsid w:val="005927C1"/>
    <w:rsid w:val="00595CA3"/>
    <w:rsid w:val="005968FD"/>
    <w:rsid w:val="00597809"/>
    <w:rsid w:val="005A3A6C"/>
    <w:rsid w:val="005A49E9"/>
    <w:rsid w:val="005A68BF"/>
    <w:rsid w:val="005A788E"/>
    <w:rsid w:val="005B2201"/>
    <w:rsid w:val="005C0E65"/>
    <w:rsid w:val="005D1CB6"/>
    <w:rsid w:val="005D2ACA"/>
    <w:rsid w:val="005D3868"/>
    <w:rsid w:val="005D3C6C"/>
    <w:rsid w:val="005D4046"/>
    <w:rsid w:val="005D40F2"/>
    <w:rsid w:val="005E68A3"/>
    <w:rsid w:val="005F21BF"/>
    <w:rsid w:val="005F422E"/>
    <w:rsid w:val="005F6AC9"/>
    <w:rsid w:val="0060153D"/>
    <w:rsid w:val="00601E40"/>
    <w:rsid w:val="00603A1C"/>
    <w:rsid w:val="006054C5"/>
    <w:rsid w:val="00615F9C"/>
    <w:rsid w:val="006210AA"/>
    <w:rsid w:val="00621D34"/>
    <w:rsid w:val="0062489C"/>
    <w:rsid w:val="00631A35"/>
    <w:rsid w:val="00635C22"/>
    <w:rsid w:val="00636342"/>
    <w:rsid w:val="00640D32"/>
    <w:rsid w:val="00641FA1"/>
    <w:rsid w:val="006540E7"/>
    <w:rsid w:val="00655FA9"/>
    <w:rsid w:val="006618D2"/>
    <w:rsid w:val="00662963"/>
    <w:rsid w:val="00662B54"/>
    <w:rsid w:val="00671814"/>
    <w:rsid w:val="006818AF"/>
    <w:rsid w:val="00691B1E"/>
    <w:rsid w:val="0069756D"/>
    <w:rsid w:val="00697B58"/>
    <w:rsid w:val="006A2CC6"/>
    <w:rsid w:val="006B1840"/>
    <w:rsid w:val="006B24CD"/>
    <w:rsid w:val="006B53A8"/>
    <w:rsid w:val="006D01DB"/>
    <w:rsid w:val="006D42F6"/>
    <w:rsid w:val="006D5F29"/>
    <w:rsid w:val="006D6AE1"/>
    <w:rsid w:val="006E2A62"/>
    <w:rsid w:val="006F1EF5"/>
    <w:rsid w:val="00700542"/>
    <w:rsid w:val="007059D7"/>
    <w:rsid w:val="0070771C"/>
    <w:rsid w:val="00711C3F"/>
    <w:rsid w:val="00711E12"/>
    <w:rsid w:val="007138DF"/>
    <w:rsid w:val="0072382C"/>
    <w:rsid w:val="00726FE9"/>
    <w:rsid w:val="00736DAA"/>
    <w:rsid w:val="0074276C"/>
    <w:rsid w:val="00743178"/>
    <w:rsid w:val="00746E30"/>
    <w:rsid w:val="00761174"/>
    <w:rsid w:val="00764D30"/>
    <w:rsid w:val="00764DC2"/>
    <w:rsid w:val="00780B6E"/>
    <w:rsid w:val="00783730"/>
    <w:rsid w:val="00786E05"/>
    <w:rsid w:val="007934AF"/>
    <w:rsid w:val="00794040"/>
    <w:rsid w:val="007A37E6"/>
    <w:rsid w:val="007A4FD6"/>
    <w:rsid w:val="007A627B"/>
    <w:rsid w:val="007A70BE"/>
    <w:rsid w:val="007B3E24"/>
    <w:rsid w:val="007B4C0B"/>
    <w:rsid w:val="007B6375"/>
    <w:rsid w:val="007C54D5"/>
    <w:rsid w:val="007C747D"/>
    <w:rsid w:val="007C7E6E"/>
    <w:rsid w:val="007D6191"/>
    <w:rsid w:val="007E061F"/>
    <w:rsid w:val="007E5662"/>
    <w:rsid w:val="007E7513"/>
    <w:rsid w:val="007F0CEA"/>
    <w:rsid w:val="007F35EF"/>
    <w:rsid w:val="007F6927"/>
    <w:rsid w:val="007F7514"/>
    <w:rsid w:val="00801270"/>
    <w:rsid w:val="008033D6"/>
    <w:rsid w:val="00812422"/>
    <w:rsid w:val="0082084E"/>
    <w:rsid w:val="00820A6D"/>
    <w:rsid w:val="008238B5"/>
    <w:rsid w:val="00826CCC"/>
    <w:rsid w:val="00831914"/>
    <w:rsid w:val="008330F1"/>
    <w:rsid w:val="008364CE"/>
    <w:rsid w:val="00836A2B"/>
    <w:rsid w:val="00842D3F"/>
    <w:rsid w:val="00845566"/>
    <w:rsid w:val="00850087"/>
    <w:rsid w:val="008566E5"/>
    <w:rsid w:val="00856DFE"/>
    <w:rsid w:val="008608F5"/>
    <w:rsid w:val="0087084F"/>
    <w:rsid w:val="008718F7"/>
    <w:rsid w:val="00872FFC"/>
    <w:rsid w:val="0087490D"/>
    <w:rsid w:val="00875616"/>
    <w:rsid w:val="00876EB8"/>
    <w:rsid w:val="008814EC"/>
    <w:rsid w:val="00882EB0"/>
    <w:rsid w:val="0088482A"/>
    <w:rsid w:val="00885A70"/>
    <w:rsid w:val="00892202"/>
    <w:rsid w:val="008955F6"/>
    <w:rsid w:val="00896D3B"/>
    <w:rsid w:val="00897CB5"/>
    <w:rsid w:val="008A0773"/>
    <w:rsid w:val="008A291F"/>
    <w:rsid w:val="008A2E09"/>
    <w:rsid w:val="008A4387"/>
    <w:rsid w:val="008C16D7"/>
    <w:rsid w:val="008C2B11"/>
    <w:rsid w:val="008E0456"/>
    <w:rsid w:val="008E3E3B"/>
    <w:rsid w:val="008E75C5"/>
    <w:rsid w:val="008F7FB1"/>
    <w:rsid w:val="00900EB2"/>
    <w:rsid w:val="009069E7"/>
    <w:rsid w:val="00910659"/>
    <w:rsid w:val="00917B15"/>
    <w:rsid w:val="00923779"/>
    <w:rsid w:val="00924660"/>
    <w:rsid w:val="0092592C"/>
    <w:rsid w:val="0092787D"/>
    <w:rsid w:val="009339E6"/>
    <w:rsid w:val="009342C3"/>
    <w:rsid w:val="009343BC"/>
    <w:rsid w:val="00934451"/>
    <w:rsid w:val="00937494"/>
    <w:rsid w:val="00942AED"/>
    <w:rsid w:val="00945D5C"/>
    <w:rsid w:val="00946811"/>
    <w:rsid w:val="009472C2"/>
    <w:rsid w:val="00950216"/>
    <w:rsid w:val="00953711"/>
    <w:rsid w:val="00953FF2"/>
    <w:rsid w:val="009603F0"/>
    <w:rsid w:val="009604EA"/>
    <w:rsid w:val="0096418C"/>
    <w:rsid w:val="00966246"/>
    <w:rsid w:val="00975AFD"/>
    <w:rsid w:val="009816E9"/>
    <w:rsid w:val="0098224F"/>
    <w:rsid w:val="009825F8"/>
    <w:rsid w:val="009920B2"/>
    <w:rsid w:val="009922D9"/>
    <w:rsid w:val="0099237F"/>
    <w:rsid w:val="009932E0"/>
    <w:rsid w:val="00997036"/>
    <w:rsid w:val="009A186D"/>
    <w:rsid w:val="009A1C73"/>
    <w:rsid w:val="009B0616"/>
    <w:rsid w:val="009B06C1"/>
    <w:rsid w:val="009C583E"/>
    <w:rsid w:val="009C644C"/>
    <w:rsid w:val="009C6955"/>
    <w:rsid w:val="009C6D8B"/>
    <w:rsid w:val="009C7209"/>
    <w:rsid w:val="009D029D"/>
    <w:rsid w:val="009D7065"/>
    <w:rsid w:val="009E353C"/>
    <w:rsid w:val="009E35AA"/>
    <w:rsid w:val="009E6F65"/>
    <w:rsid w:val="009F003D"/>
    <w:rsid w:val="009F4904"/>
    <w:rsid w:val="009F7251"/>
    <w:rsid w:val="009F7543"/>
    <w:rsid w:val="009F7DF1"/>
    <w:rsid w:val="00A00D63"/>
    <w:rsid w:val="00A04329"/>
    <w:rsid w:val="00A04C3F"/>
    <w:rsid w:val="00A07651"/>
    <w:rsid w:val="00A10974"/>
    <w:rsid w:val="00A211A1"/>
    <w:rsid w:val="00A27688"/>
    <w:rsid w:val="00A324E5"/>
    <w:rsid w:val="00A37046"/>
    <w:rsid w:val="00A4750D"/>
    <w:rsid w:val="00A47609"/>
    <w:rsid w:val="00A51007"/>
    <w:rsid w:val="00A5419F"/>
    <w:rsid w:val="00A61080"/>
    <w:rsid w:val="00A61C54"/>
    <w:rsid w:val="00A65449"/>
    <w:rsid w:val="00A65F50"/>
    <w:rsid w:val="00A66193"/>
    <w:rsid w:val="00A66A94"/>
    <w:rsid w:val="00A6787C"/>
    <w:rsid w:val="00A74BDE"/>
    <w:rsid w:val="00A75E37"/>
    <w:rsid w:val="00A87ECF"/>
    <w:rsid w:val="00AA376F"/>
    <w:rsid w:val="00AB39E9"/>
    <w:rsid w:val="00AB6CC1"/>
    <w:rsid w:val="00AC111E"/>
    <w:rsid w:val="00AC12FD"/>
    <w:rsid w:val="00AC4C50"/>
    <w:rsid w:val="00AC64E3"/>
    <w:rsid w:val="00AD0091"/>
    <w:rsid w:val="00AD4387"/>
    <w:rsid w:val="00AD7C78"/>
    <w:rsid w:val="00AE2D96"/>
    <w:rsid w:val="00AE5F9C"/>
    <w:rsid w:val="00AF1FFA"/>
    <w:rsid w:val="00B00450"/>
    <w:rsid w:val="00B004C3"/>
    <w:rsid w:val="00B0264B"/>
    <w:rsid w:val="00B02A6C"/>
    <w:rsid w:val="00B20196"/>
    <w:rsid w:val="00B22581"/>
    <w:rsid w:val="00B24187"/>
    <w:rsid w:val="00B30C88"/>
    <w:rsid w:val="00B32476"/>
    <w:rsid w:val="00B344C1"/>
    <w:rsid w:val="00B41F4D"/>
    <w:rsid w:val="00B427C5"/>
    <w:rsid w:val="00B45E15"/>
    <w:rsid w:val="00B467BD"/>
    <w:rsid w:val="00B47C5F"/>
    <w:rsid w:val="00B47D15"/>
    <w:rsid w:val="00B527B1"/>
    <w:rsid w:val="00B54183"/>
    <w:rsid w:val="00B5703F"/>
    <w:rsid w:val="00B57BAC"/>
    <w:rsid w:val="00B63CAE"/>
    <w:rsid w:val="00B67593"/>
    <w:rsid w:val="00B67FF7"/>
    <w:rsid w:val="00B71790"/>
    <w:rsid w:val="00B7343C"/>
    <w:rsid w:val="00B814CC"/>
    <w:rsid w:val="00B92BCB"/>
    <w:rsid w:val="00B95484"/>
    <w:rsid w:val="00BA20A6"/>
    <w:rsid w:val="00BA4302"/>
    <w:rsid w:val="00BA4B41"/>
    <w:rsid w:val="00BA5570"/>
    <w:rsid w:val="00BA651E"/>
    <w:rsid w:val="00BB0DB8"/>
    <w:rsid w:val="00BC1AD3"/>
    <w:rsid w:val="00BC2C49"/>
    <w:rsid w:val="00BC4D28"/>
    <w:rsid w:val="00BC6180"/>
    <w:rsid w:val="00BD5C8F"/>
    <w:rsid w:val="00BD64FB"/>
    <w:rsid w:val="00BD6F63"/>
    <w:rsid w:val="00BD7903"/>
    <w:rsid w:val="00BE0A54"/>
    <w:rsid w:val="00BE1C6B"/>
    <w:rsid w:val="00BE582D"/>
    <w:rsid w:val="00BF0947"/>
    <w:rsid w:val="00BF1E7C"/>
    <w:rsid w:val="00BF4614"/>
    <w:rsid w:val="00C01970"/>
    <w:rsid w:val="00C0262F"/>
    <w:rsid w:val="00C04081"/>
    <w:rsid w:val="00C04E8F"/>
    <w:rsid w:val="00C1077A"/>
    <w:rsid w:val="00C124A2"/>
    <w:rsid w:val="00C12B9B"/>
    <w:rsid w:val="00C1684C"/>
    <w:rsid w:val="00C175EA"/>
    <w:rsid w:val="00C217EB"/>
    <w:rsid w:val="00C3001F"/>
    <w:rsid w:val="00C35BD9"/>
    <w:rsid w:val="00C37696"/>
    <w:rsid w:val="00C37E90"/>
    <w:rsid w:val="00C40019"/>
    <w:rsid w:val="00C45CCF"/>
    <w:rsid w:val="00C53245"/>
    <w:rsid w:val="00C53366"/>
    <w:rsid w:val="00C5388C"/>
    <w:rsid w:val="00C566FD"/>
    <w:rsid w:val="00C60710"/>
    <w:rsid w:val="00C61517"/>
    <w:rsid w:val="00C6425B"/>
    <w:rsid w:val="00C7084A"/>
    <w:rsid w:val="00C735F4"/>
    <w:rsid w:val="00C74B01"/>
    <w:rsid w:val="00C77776"/>
    <w:rsid w:val="00C77EA4"/>
    <w:rsid w:val="00C808E5"/>
    <w:rsid w:val="00C8390D"/>
    <w:rsid w:val="00C848F8"/>
    <w:rsid w:val="00C86F34"/>
    <w:rsid w:val="00C8778A"/>
    <w:rsid w:val="00C94C8A"/>
    <w:rsid w:val="00C954C7"/>
    <w:rsid w:val="00C95AA4"/>
    <w:rsid w:val="00CA053B"/>
    <w:rsid w:val="00CA317D"/>
    <w:rsid w:val="00CB24B2"/>
    <w:rsid w:val="00CB3135"/>
    <w:rsid w:val="00CB4A0E"/>
    <w:rsid w:val="00CC5BD6"/>
    <w:rsid w:val="00CC7905"/>
    <w:rsid w:val="00CD5179"/>
    <w:rsid w:val="00CD6367"/>
    <w:rsid w:val="00CE2AAA"/>
    <w:rsid w:val="00CE5E2F"/>
    <w:rsid w:val="00CE7338"/>
    <w:rsid w:val="00CE7A42"/>
    <w:rsid w:val="00CF08E5"/>
    <w:rsid w:val="00CF2985"/>
    <w:rsid w:val="00D01A86"/>
    <w:rsid w:val="00D02442"/>
    <w:rsid w:val="00D064B5"/>
    <w:rsid w:val="00D16AE4"/>
    <w:rsid w:val="00D16AF1"/>
    <w:rsid w:val="00D173A3"/>
    <w:rsid w:val="00D17AC0"/>
    <w:rsid w:val="00D253AC"/>
    <w:rsid w:val="00D27EC8"/>
    <w:rsid w:val="00D34298"/>
    <w:rsid w:val="00D34A01"/>
    <w:rsid w:val="00D3703E"/>
    <w:rsid w:val="00D40720"/>
    <w:rsid w:val="00D451AC"/>
    <w:rsid w:val="00D452EB"/>
    <w:rsid w:val="00D4693A"/>
    <w:rsid w:val="00D47E7B"/>
    <w:rsid w:val="00D53001"/>
    <w:rsid w:val="00D57336"/>
    <w:rsid w:val="00D573F8"/>
    <w:rsid w:val="00D611FD"/>
    <w:rsid w:val="00D612C4"/>
    <w:rsid w:val="00D63D67"/>
    <w:rsid w:val="00D721CD"/>
    <w:rsid w:val="00D76A9A"/>
    <w:rsid w:val="00D76E8B"/>
    <w:rsid w:val="00D82680"/>
    <w:rsid w:val="00D83561"/>
    <w:rsid w:val="00D906C9"/>
    <w:rsid w:val="00D940F0"/>
    <w:rsid w:val="00DA4405"/>
    <w:rsid w:val="00DA4998"/>
    <w:rsid w:val="00DA68F3"/>
    <w:rsid w:val="00DA7816"/>
    <w:rsid w:val="00DB103A"/>
    <w:rsid w:val="00DB40D6"/>
    <w:rsid w:val="00DD146D"/>
    <w:rsid w:val="00DD1CA6"/>
    <w:rsid w:val="00DD1E64"/>
    <w:rsid w:val="00DD6509"/>
    <w:rsid w:val="00DD6ED8"/>
    <w:rsid w:val="00DE3BB0"/>
    <w:rsid w:val="00DE4A4A"/>
    <w:rsid w:val="00E014ED"/>
    <w:rsid w:val="00E05B5F"/>
    <w:rsid w:val="00E135C9"/>
    <w:rsid w:val="00E14D40"/>
    <w:rsid w:val="00E207B8"/>
    <w:rsid w:val="00E22E12"/>
    <w:rsid w:val="00E2305C"/>
    <w:rsid w:val="00E23985"/>
    <w:rsid w:val="00E247E5"/>
    <w:rsid w:val="00E26BE8"/>
    <w:rsid w:val="00E276F4"/>
    <w:rsid w:val="00E27D1A"/>
    <w:rsid w:val="00E30127"/>
    <w:rsid w:val="00E40EEB"/>
    <w:rsid w:val="00E44E74"/>
    <w:rsid w:val="00E4547B"/>
    <w:rsid w:val="00E519C9"/>
    <w:rsid w:val="00E527B2"/>
    <w:rsid w:val="00E56A8E"/>
    <w:rsid w:val="00E63041"/>
    <w:rsid w:val="00E658EF"/>
    <w:rsid w:val="00E72E1A"/>
    <w:rsid w:val="00E72F90"/>
    <w:rsid w:val="00E73ADE"/>
    <w:rsid w:val="00E76AFA"/>
    <w:rsid w:val="00E801F7"/>
    <w:rsid w:val="00E80813"/>
    <w:rsid w:val="00E80936"/>
    <w:rsid w:val="00E82FFF"/>
    <w:rsid w:val="00E85AF2"/>
    <w:rsid w:val="00E8706A"/>
    <w:rsid w:val="00E90EE9"/>
    <w:rsid w:val="00E935A2"/>
    <w:rsid w:val="00EA159D"/>
    <w:rsid w:val="00EA1B5A"/>
    <w:rsid w:val="00EA1C24"/>
    <w:rsid w:val="00EA1FBD"/>
    <w:rsid w:val="00EA2E15"/>
    <w:rsid w:val="00EA311E"/>
    <w:rsid w:val="00EA4A3E"/>
    <w:rsid w:val="00EA521E"/>
    <w:rsid w:val="00EA5BAB"/>
    <w:rsid w:val="00EA5E3E"/>
    <w:rsid w:val="00EA67A7"/>
    <w:rsid w:val="00EA6B1E"/>
    <w:rsid w:val="00EB23EB"/>
    <w:rsid w:val="00EB5721"/>
    <w:rsid w:val="00EB7B2F"/>
    <w:rsid w:val="00EC04AB"/>
    <w:rsid w:val="00EC4E95"/>
    <w:rsid w:val="00ED20A7"/>
    <w:rsid w:val="00ED3A6C"/>
    <w:rsid w:val="00ED4A65"/>
    <w:rsid w:val="00ED4FC7"/>
    <w:rsid w:val="00ED7286"/>
    <w:rsid w:val="00EF3AF6"/>
    <w:rsid w:val="00EF4FA6"/>
    <w:rsid w:val="00EF6AF4"/>
    <w:rsid w:val="00F01336"/>
    <w:rsid w:val="00F02553"/>
    <w:rsid w:val="00F05492"/>
    <w:rsid w:val="00F06D79"/>
    <w:rsid w:val="00F1428E"/>
    <w:rsid w:val="00F15169"/>
    <w:rsid w:val="00F212F2"/>
    <w:rsid w:val="00F24C9B"/>
    <w:rsid w:val="00F2792E"/>
    <w:rsid w:val="00F27C1B"/>
    <w:rsid w:val="00F322A3"/>
    <w:rsid w:val="00F37CE2"/>
    <w:rsid w:val="00F42330"/>
    <w:rsid w:val="00F439F1"/>
    <w:rsid w:val="00F467C0"/>
    <w:rsid w:val="00F53B71"/>
    <w:rsid w:val="00F57EED"/>
    <w:rsid w:val="00F62808"/>
    <w:rsid w:val="00F66907"/>
    <w:rsid w:val="00F77610"/>
    <w:rsid w:val="00F81E7A"/>
    <w:rsid w:val="00F948F1"/>
    <w:rsid w:val="00F94C29"/>
    <w:rsid w:val="00FA119B"/>
    <w:rsid w:val="00FA21EE"/>
    <w:rsid w:val="00FA3139"/>
    <w:rsid w:val="00FA492C"/>
    <w:rsid w:val="00FB2263"/>
    <w:rsid w:val="00FB520B"/>
    <w:rsid w:val="00FC0FBA"/>
    <w:rsid w:val="00FC2F50"/>
    <w:rsid w:val="00FC62AE"/>
    <w:rsid w:val="00FD0293"/>
    <w:rsid w:val="00FD0CA0"/>
    <w:rsid w:val="00FD3203"/>
    <w:rsid w:val="00FD41B1"/>
    <w:rsid w:val="00FD7689"/>
    <w:rsid w:val="00FE2C63"/>
    <w:rsid w:val="00FE7512"/>
    <w:rsid w:val="00FF5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4:defaultImageDpi w14:val="0"/>
  <w15:chartTrackingRefBased/>
  <w15:docId w15:val="{A64C2121-1168-47AF-A2DC-B1A6C011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296"/>
    <w:pPr>
      <w:spacing w:after="200" w:line="276" w:lineRule="auto"/>
    </w:pPr>
    <w:rPr>
      <w:rFonts w:cs="Times New Roman"/>
      <w:sz w:val="22"/>
      <w:szCs w:val="22"/>
    </w:rPr>
  </w:style>
  <w:style w:type="paragraph" w:styleId="1">
    <w:name w:val="heading 1"/>
    <w:basedOn w:val="a"/>
    <w:next w:val="a"/>
    <w:link w:val="10"/>
    <w:uiPriority w:val="9"/>
    <w:qFormat/>
    <w:rsid w:val="00136AEF"/>
    <w:pPr>
      <w:keepNext/>
      <w:overflowPunct w:val="0"/>
      <w:autoSpaceDE w:val="0"/>
      <w:autoSpaceDN w:val="0"/>
      <w:adjustRightInd w:val="0"/>
      <w:spacing w:before="240" w:after="60" w:line="240" w:lineRule="auto"/>
      <w:outlineLvl w:val="0"/>
    </w:pPr>
    <w:rPr>
      <w:rFonts w:ascii="Arial" w:hAnsi="Arial"/>
      <w:b/>
      <w:kern w:val="28"/>
      <w:sz w:val="28"/>
      <w:szCs w:val="20"/>
    </w:rPr>
  </w:style>
  <w:style w:type="paragraph" w:styleId="2">
    <w:name w:val="heading 2"/>
    <w:basedOn w:val="a"/>
    <w:next w:val="a"/>
    <w:link w:val="20"/>
    <w:uiPriority w:val="9"/>
    <w:unhideWhenUsed/>
    <w:qFormat/>
    <w:rsid w:val="00FD7689"/>
    <w:pPr>
      <w:keepNext/>
      <w:keepLines/>
      <w:spacing w:before="200" w:after="0"/>
      <w:outlineLvl w:val="1"/>
    </w:pPr>
    <w:rPr>
      <w:rFonts w:ascii="Cambria" w:hAnsi="Cambria"/>
      <w:b/>
      <w:bCs/>
      <w:color w:val="4F81BD"/>
      <w:sz w:val="26"/>
      <w:szCs w:val="26"/>
    </w:rPr>
  </w:style>
  <w:style w:type="paragraph" w:styleId="5">
    <w:name w:val="heading 5"/>
    <w:basedOn w:val="a"/>
    <w:next w:val="a"/>
    <w:link w:val="50"/>
    <w:uiPriority w:val="9"/>
    <w:semiHidden/>
    <w:unhideWhenUsed/>
    <w:qFormat/>
    <w:rsid w:val="00DB103A"/>
    <w:pPr>
      <w:keepNext/>
      <w:keepLines/>
      <w:spacing w:before="200" w:after="0"/>
      <w:outlineLvl w:val="4"/>
    </w:pPr>
    <w:rPr>
      <w:rFonts w:ascii="Cambria" w:hAnsi="Cambria"/>
      <w:color w:val="243F60"/>
    </w:rPr>
  </w:style>
  <w:style w:type="paragraph" w:styleId="9">
    <w:name w:val="heading 9"/>
    <w:basedOn w:val="a"/>
    <w:next w:val="a"/>
    <w:link w:val="90"/>
    <w:uiPriority w:val="9"/>
    <w:semiHidden/>
    <w:unhideWhenUsed/>
    <w:qFormat/>
    <w:rsid w:val="001C46B6"/>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36AEF"/>
    <w:rPr>
      <w:rFonts w:ascii="Arial" w:hAnsi="Arial" w:cs="Times New Roman"/>
      <w:b/>
      <w:kern w:val="28"/>
      <w:sz w:val="20"/>
      <w:szCs w:val="20"/>
    </w:rPr>
  </w:style>
  <w:style w:type="character" w:customStyle="1" w:styleId="20">
    <w:name w:val="Заголовок 2 Знак"/>
    <w:link w:val="2"/>
    <w:uiPriority w:val="9"/>
    <w:locked/>
    <w:rsid w:val="00FD7689"/>
    <w:rPr>
      <w:rFonts w:ascii="Cambria" w:hAnsi="Cambria" w:cs="Times New Roman"/>
      <w:b/>
      <w:bCs/>
      <w:color w:val="4F81BD"/>
      <w:sz w:val="26"/>
      <w:szCs w:val="26"/>
    </w:rPr>
  </w:style>
  <w:style w:type="character" w:customStyle="1" w:styleId="50">
    <w:name w:val="Заголовок 5 Знак"/>
    <w:link w:val="5"/>
    <w:uiPriority w:val="9"/>
    <w:semiHidden/>
    <w:locked/>
    <w:rsid w:val="00DB103A"/>
    <w:rPr>
      <w:rFonts w:ascii="Cambria" w:hAnsi="Cambria" w:cs="Times New Roman"/>
      <w:color w:val="243F60"/>
    </w:rPr>
  </w:style>
  <w:style w:type="character" w:customStyle="1" w:styleId="90">
    <w:name w:val="Заголовок 9 Знак"/>
    <w:link w:val="9"/>
    <w:uiPriority w:val="9"/>
    <w:semiHidden/>
    <w:locked/>
    <w:rsid w:val="001C46B6"/>
    <w:rPr>
      <w:rFonts w:ascii="Cambria" w:hAnsi="Cambria" w:cs="Times New Roman"/>
      <w:i/>
      <w:iCs/>
      <w:color w:val="404040"/>
      <w:sz w:val="20"/>
      <w:szCs w:val="20"/>
    </w:rPr>
  </w:style>
  <w:style w:type="paragraph" w:styleId="a3">
    <w:name w:val="Normal (Web)"/>
    <w:basedOn w:val="a"/>
    <w:uiPriority w:val="99"/>
    <w:unhideWhenUsed/>
    <w:rsid w:val="00845566"/>
    <w:pPr>
      <w:spacing w:before="100" w:beforeAutospacing="1" w:after="100" w:afterAutospacing="1" w:line="240" w:lineRule="auto"/>
      <w:ind w:firstLine="720"/>
    </w:pPr>
    <w:rPr>
      <w:rFonts w:ascii="Times New Roman" w:hAnsi="Times New Roman"/>
      <w:sz w:val="24"/>
      <w:szCs w:val="24"/>
    </w:rPr>
  </w:style>
  <w:style w:type="paragraph" w:styleId="a4">
    <w:name w:val="Plain Text"/>
    <w:basedOn w:val="a"/>
    <w:link w:val="a5"/>
    <w:uiPriority w:val="99"/>
    <w:unhideWhenUsed/>
    <w:rsid w:val="00845566"/>
    <w:pPr>
      <w:spacing w:after="0" w:line="240" w:lineRule="auto"/>
    </w:pPr>
    <w:rPr>
      <w:rFonts w:ascii="Courier New" w:hAnsi="Courier New" w:cs="Courier New"/>
      <w:sz w:val="20"/>
      <w:szCs w:val="20"/>
    </w:rPr>
  </w:style>
  <w:style w:type="character" w:customStyle="1" w:styleId="a5">
    <w:name w:val="Текст Знак"/>
    <w:link w:val="a4"/>
    <w:uiPriority w:val="99"/>
    <w:locked/>
    <w:rsid w:val="00845566"/>
    <w:rPr>
      <w:rFonts w:ascii="Courier New" w:hAnsi="Courier New" w:cs="Courier New"/>
      <w:sz w:val="20"/>
      <w:szCs w:val="20"/>
    </w:rPr>
  </w:style>
  <w:style w:type="paragraph" w:styleId="a6">
    <w:name w:val="Balloon Text"/>
    <w:basedOn w:val="a"/>
    <w:link w:val="a7"/>
    <w:uiPriority w:val="99"/>
    <w:semiHidden/>
    <w:unhideWhenUsed/>
    <w:rsid w:val="000A610F"/>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0A610F"/>
    <w:rPr>
      <w:rFonts w:ascii="Tahoma" w:hAnsi="Tahoma" w:cs="Tahoma"/>
      <w:sz w:val="16"/>
      <w:szCs w:val="16"/>
    </w:rPr>
  </w:style>
  <w:style w:type="paragraph" w:styleId="a8">
    <w:name w:val="Body Text Indent"/>
    <w:basedOn w:val="a"/>
    <w:link w:val="a9"/>
    <w:uiPriority w:val="99"/>
    <w:semiHidden/>
    <w:rsid w:val="00FA492C"/>
    <w:pPr>
      <w:spacing w:after="0" w:line="240" w:lineRule="auto"/>
      <w:ind w:firstLine="284"/>
    </w:pPr>
    <w:rPr>
      <w:rFonts w:ascii="Times New Roman" w:hAnsi="Times New Roman"/>
      <w:sz w:val="24"/>
      <w:szCs w:val="20"/>
    </w:rPr>
  </w:style>
  <w:style w:type="character" w:customStyle="1" w:styleId="a9">
    <w:name w:val="Основний текст з відступом Знак"/>
    <w:link w:val="a8"/>
    <w:uiPriority w:val="99"/>
    <w:semiHidden/>
    <w:locked/>
    <w:rsid w:val="00FA492C"/>
    <w:rPr>
      <w:rFonts w:ascii="Times New Roman" w:hAnsi="Times New Roman" w:cs="Times New Roman"/>
      <w:sz w:val="20"/>
      <w:szCs w:val="20"/>
    </w:rPr>
  </w:style>
  <w:style w:type="paragraph" w:styleId="21">
    <w:name w:val="Body Text 2"/>
    <w:basedOn w:val="a"/>
    <w:link w:val="22"/>
    <w:uiPriority w:val="99"/>
    <w:unhideWhenUsed/>
    <w:rsid w:val="00A75E37"/>
    <w:pPr>
      <w:spacing w:after="120" w:line="480" w:lineRule="auto"/>
    </w:pPr>
  </w:style>
  <w:style w:type="character" w:customStyle="1" w:styleId="22">
    <w:name w:val="Основний текст 2 Знак"/>
    <w:link w:val="21"/>
    <w:uiPriority w:val="99"/>
    <w:locked/>
    <w:rsid w:val="00A75E37"/>
    <w:rPr>
      <w:rFonts w:cs="Times New Roman"/>
    </w:rPr>
  </w:style>
  <w:style w:type="paragraph" w:styleId="aa">
    <w:name w:val="footnote text"/>
    <w:basedOn w:val="a"/>
    <w:link w:val="ab"/>
    <w:uiPriority w:val="99"/>
    <w:semiHidden/>
    <w:rsid w:val="00A75E37"/>
    <w:pPr>
      <w:spacing w:after="0" w:line="240" w:lineRule="auto"/>
    </w:pPr>
    <w:rPr>
      <w:rFonts w:ascii="Times New Roman" w:hAnsi="Times New Roman"/>
      <w:sz w:val="20"/>
      <w:szCs w:val="20"/>
    </w:rPr>
  </w:style>
  <w:style w:type="character" w:customStyle="1" w:styleId="ab">
    <w:name w:val="Текст виноски Знак"/>
    <w:link w:val="aa"/>
    <w:uiPriority w:val="99"/>
    <w:semiHidden/>
    <w:locked/>
    <w:rsid w:val="00A75E37"/>
    <w:rPr>
      <w:rFonts w:ascii="Times New Roman" w:hAnsi="Times New Roman" w:cs="Times New Roman"/>
      <w:sz w:val="20"/>
      <w:szCs w:val="20"/>
    </w:rPr>
  </w:style>
  <w:style w:type="character" w:styleId="ac">
    <w:name w:val="footnote reference"/>
    <w:uiPriority w:val="99"/>
    <w:semiHidden/>
    <w:rsid w:val="00A75E37"/>
    <w:rPr>
      <w:rFonts w:cs="Times New Roman"/>
      <w:vertAlign w:val="superscript"/>
    </w:rPr>
  </w:style>
  <w:style w:type="paragraph" w:styleId="ad">
    <w:name w:val="List Paragraph"/>
    <w:basedOn w:val="a"/>
    <w:uiPriority w:val="34"/>
    <w:qFormat/>
    <w:rsid w:val="003917F9"/>
    <w:pPr>
      <w:ind w:left="720"/>
      <w:contextualSpacing/>
    </w:pPr>
  </w:style>
  <w:style w:type="paragraph" w:customStyle="1" w:styleId="FR1">
    <w:name w:val="FR1"/>
    <w:uiPriority w:val="99"/>
    <w:rsid w:val="00A65449"/>
    <w:pPr>
      <w:widowControl w:val="0"/>
      <w:autoSpaceDE w:val="0"/>
      <w:autoSpaceDN w:val="0"/>
      <w:spacing w:before="120" w:after="60"/>
      <w:jc w:val="center"/>
    </w:pPr>
    <w:rPr>
      <w:rFonts w:ascii="Times New Roman" w:hAnsi="Times New Roman" w:cs="Times New Roman"/>
      <w:b/>
      <w:bCs/>
      <w:sz w:val="16"/>
      <w:szCs w:val="16"/>
    </w:rPr>
  </w:style>
  <w:style w:type="paragraph" w:styleId="ae">
    <w:name w:val="footer"/>
    <w:basedOn w:val="a"/>
    <w:link w:val="af"/>
    <w:uiPriority w:val="99"/>
    <w:rsid w:val="00A65449"/>
    <w:pPr>
      <w:tabs>
        <w:tab w:val="center" w:pos="4153"/>
        <w:tab w:val="right" w:pos="8306"/>
      </w:tabs>
      <w:autoSpaceDE w:val="0"/>
      <w:autoSpaceDN w:val="0"/>
      <w:spacing w:after="0" w:line="240" w:lineRule="auto"/>
    </w:pPr>
    <w:rPr>
      <w:rFonts w:ascii="Times New Roman" w:hAnsi="Times New Roman"/>
      <w:sz w:val="20"/>
      <w:szCs w:val="20"/>
    </w:rPr>
  </w:style>
  <w:style w:type="character" w:customStyle="1" w:styleId="af">
    <w:name w:val="Нижній колонтитул Знак"/>
    <w:link w:val="ae"/>
    <w:uiPriority w:val="99"/>
    <w:locked/>
    <w:rsid w:val="00A65449"/>
    <w:rPr>
      <w:rFonts w:ascii="Times New Roman" w:hAnsi="Times New Roman" w:cs="Times New Roman"/>
      <w:sz w:val="20"/>
      <w:szCs w:val="20"/>
    </w:rPr>
  </w:style>
  <w:style w:type="character" w:styleId="af0">
    <w:name w:val="page number"/>
    <w:uiPriority w:val="99"/>
    <w:rsid w:val="00A65449"/>
    <w:rPr>
      <w:rFonts w:cs="Times New Roman"/>
    </w:rPr>
  </w:style>
  <w:style w:type="paragraph" w:styleId="af1">
    <w:name w:val="header"/>
    <w:basedOn w:val="a"/>
    <w:link w:val="af2"/>
    <w:uiPriority w:val="99"/>
    <w:rsid w:val="00A65449"/>
    <w:pPr>
      <w:tabs>
        <w:tab w:val="center" w:pos="4153"/>
        <w:tab w:val="right" w:pos="8306"/>
      </w:tabs>
      <w:autoSpaceDE w:val="0"/>
      <w:autoSpaceDN w:val="0"/>
      <w:spacing w:after="0" w:line="240" w:lineRule="auto"/>
    </w:pPr>
    <w:rPr>
      <w:rFonts w:ascii="Times New Roman" w:hAnsi="Times New Roman"/>
      <w:sz w:val="20"/>
      <w:szCs w:val="20"/>
    </w:rPr>
  </w:style>
  <w:style w:type="character" w:customStyle="1" w:styleId="af2">
    <w:name w:val="Верхній колонтитул Знак"/>
    <w:link w:val="af1"/>
    <w:uiPriority w:val="99"/>
    <w:locked/>
    <w:rsid w:val="00A65449"/>
    <w:rPr>
      <w:rFonts w:ascii="Times New Roman" w:hAnsi="Times New Roman" w:cs="Times New Roman"/>
      <w:sz w:val="20"/>
      <w:szCs w:val="20"/>
    </w:rPr>
  </w:style>
  <w:style w:type="paragraph" w:customStyle="1" w:styleId="23">
    <w:name w:val="Заголовок 2 уровня косой"/>
    <w:basedOn w:val="af3"/>
    <w:next w:val="a"/>
    <w:rsid w:val="00DB103A"/>
    <w:pPr>
      <w:pBdr>
        <w:bottom w:val="none" w:sz="0" w:space="0" w:color="auto"/>
      </w:pBdr>
      <w:overflowPunct w:val="0"/>
      <w:autoSpaceDE w:val="0"/>
      <w:autoSpaceDN w:val="0"/>
      <w:adjustRightInd w:val="0"/>
      <w:spacing w:before="240" w:after="60"/>
      <w:contextualSpacing w:val="0"/>
      <w:jc w:val="center"/>
    </w:pPr>
    <w:rPr>
      <w:rFonts w:ascii="Arial" w:hAnsi="Arial"/>
      <w:i/>
      <w:color w:val="auto"/>
      <w:spacing w:val="0"/>
      <w:sz w:val="28"/>
      <w:szCs w:val="20"/>
    </w:rPr>
  </w:style>
  <w:style w:type="paragraph" w:styleId="af3">
    <w:name w:val="Title"/>
    <w:basedOn w:val="a"/>
    <w:next w:val="a"/>
    <w:link w:val="af4"/>
    <w:uiPriority w:val="10"/>
    <w:qFormat/>
    <w:rsid w:val="00DB103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4">
    <w:name w:val="Назва Знак"/>
    <w:link w:val="af3"/>
    <w:uiPriority w:val="10"/>
    <w:locked/>
    <w:rsid w:val="00DB103A"/>
    <w:rPr>
      <w:rFonts w:ascii="Cambria" w:hAnsi="Cambria" w:cs="Times New Roman"/>
      <w:color w:val="17365D"/>
      <w:spacing w:val="5"/>
      <w:kern w:val="28"/>
      <w:sz w:val="52"/>
      <w:szCs w:val="52"/>
    </w:rPr>
  </w:style>
  <w:style w:type="table" w:styleId="af5">
    <w:name w:val="Table Grid"/>
    <w:basedOn w:val="a1"/>
    <w:uiPriority w:val="59"/>
    <w:rsid w:val="00C5388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unhideWhenUsed/>
    <w:rsid w:val="00FA3139"/>
    <w:rPr>
      <w:rFonts w:cs="Times New Roman"/>
      <w:color w:val="0000FF"/>
      <w:u w:val="single"/>
    </w:rPr>
  </w:style>
  <w:style w:type="paragraph" w:styleId="24">
    <w:name w:val="Body Text Indent 2"/>
    <w:basedOn w:val="a"/>
    <w:link w:val="25"/>
    <w:uiPriority w:val="99"/>
    <w:semiHidden/>
    <w:unhideWhenUsed/>
    <w:rsid w:val="00BE0A54"/>
    <w:pPr>
      <w:spacing w:after="120" w:line="480" w:lineRule="auto"/>
      <w:ind w:left="283"/>
    </w:pPr>
  </w:style>
  <w:style w:type="character" w:customStyle="1" w:styleId="25">
    <w:name w:val="Основний текст з відступом 2 Знак"/>
    <w:link w:val="24"/>
    <w:uiPriority w:val="99"/>
    <w:semiHidden/>
    <w:locked/>
    <w:rsid w:val="00BE0A54"/>
    <w:rPr>
      <w:rFonts w:cs="Times New Roman"/>
    </w:rPr>
  </w:style>
  <w:style w:type="paragraph" w:styleId="af7">
    <w:name w:val="caption"/>
    <w:basedOn w:val="a"/>
    <w:next w:val="a"/>
    <w:uiPriority w:val="35"/>
    <w:qFormat/>
    <w:rsid w:val="002275CB"/>
    <w:pPr>
      <w:overflowPunct w:val="0"/>
      <w:autoSpaceDE w:val="0"/>
      <w:autoSpaceDN w:val="0"/>
      <w:adjustRightInd w:val="0"/>
      <w:spacing w:after="0" w:line="240" w:lineRule="auto"/>
      <w:jc w:val="center"/>
    </w:pPr>
    <w:rPr>
      <w:rFonts w:ascii="Times New Roman" w:hAnsi="Times New Roman"/>
      <w:b/>
      <w:sz w:val="24"/>
      <w:szCs w:val="20"/>
    </w:rPr>
  </w:style>
  <w:style w:type="paragraph" w:styleId="af8">
    <w:name w:val="TOC Heading"/>
    <w:basedOn w:val="1"/>
    <w:next w:val="a"/>
    <w:uiPriority w:val="39"/>
    <w:semiHidden/>
    <w:unhideWhenUsed/>
    <w:qFormat/>
    <w:rsid w:val="00801270"/>
    <w:pPr>
      <w:keepLines/>
      <w:overflowPunct/>
      <w:autoSpaceDE/>
      <w:autoSpaceDN/>
      <w:adjustRightInd/>
      <w:spacing w:before="480" w:after="0" w:line="276" w:lineRule="auto"/>
      <w:outlineLvl w:val="9"/>
    </w:pPr>
    <w:rPr>
      <w:rFonts w:ascii="Cambria" w:hAnsi="Cambria"/>
      <w:bCs/>
      <w:color w:val="365F91"/>
      <w:kern w:val="0"/>
      <w:szCs w:val="28"/>
      <w:lang w:eastAsia="en-US"/>
    </w:rPr>
  </w:style>
  <w:style w:type="paragraph" w:styleId="11">
    <w:name w:val="toc 1"/>
    <w:basedOn w:val="a"/>
    <w:next w:val="a"/>
    <w:autoRedefine/>
    <w:uiPriority w:val="39"/>
    <w:unhideWhenUsed/>
    <w:rsid w:val="00801270"/>
    <w:pPr>
      <w:spacing w:after="100"/>
    </w:pPr>
  </w:style>
  <w:style w:type="paragraph" w:customStyle="1" w:styleId="af9">
    <w:name w:val="Обычный текст"/>
    <w:basedOn w:val="a"/>
    <w:rsid w:val="008330F1"/>
    <w:pPr>
      <w:spacing w:after="0" w:line="240" w:lineRule="auto"/>
      <w:ind w:firstLine="454"/>
      <w:jc w:val="both"/>
    </w:pPr>
    <w:rPr>
      <w:rFonts w:ascii="Times New Roman" w:hAnsi="Times New Roman"/>
      <w:sz w:val="24"/>
      <w:szCs w:val="20"/>
    </w:rPr>
  </w:style>
  <w:style w:type="paragraph" w:styleId="26">
    <w:name w:val="toc 2"/>
    <w:basedOn w:val="a"/>
    <w:next w:val="a"/>
    <w:autoRedefine/>
    <w:uiPriority w:val="39"/>
    <w:unhideWhenUsed/>
    <w:rsid w:val="00E82F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4493">
      <w:marLeft w:val="0"/>
      <w:marRight w:val="0"/>
      <w:marTop w:val="0"/>
      <w:marBottom w:val="0"/>
      <w:divBdr>
        <w:top w:val="none" w:sz="0" w:space="0" w:color="auto"/>
        <w:left w:val="none" w:sz="0" w:space="0" w:color="auto"/>
        <w:bottom w:val="none" w:sz="0" w:space="0" w:color="auto"/>
        <w:right w:val="none" w:sz="0" w:space="0" w:color="auto"/>
      </w:divBdr>
    </w:div>
    <w:div w:id="1216044494">
      <w:marLeft w:val="0"/>
      <w:marRight w:val="0"/>
      <w:marTop w:val="0"/>
      <w:marBottom w:val="0"/>
      <w:divBdr>
        <w:top w:val="none" w:sz="0" w:space="0" w:color="auto"/>
        <w:left w:val="none" w:sz="0" w:space="0" w:color="auto"/>
        <w:bottom w:val="none" w:sz="0" w:space="0" w:color="auto"/>
        <w:right w:val="none" w:sz="0" w:space="0" w:color="auto"/>
      </w:divBdr>
    </w:div>
    <w:div w:id="1216044495">
      <w:marLeft w:val="0"/>
      <w:marRight w:val="0"/>
      <w:marTop w:val="0"/>
      <w:marBottom w:val="0"/>
      <w:divBdr>
        <w:top w:val="none" w:sz="0" w:space="0" w:color="auto"/>
        <w:left w:val="none" w:sz="0" w:space="0" w:color="auto"/>
        <w:bottom w:val="none" w:sz="0" w:space="0" w:color="auto"/>
        <w:right w:val="none" w:sz="0" w:space="0" w:color="auto"/>
      </w:divBdr>
    </w:div>
    <w:div w:id="1216044496">
      <w:marLeft w:val="0"/>
      <w:marRight w:val="0"/>
      <w:marTop w:val="0"/>
      <w:marBottom w:val="0"/>
      <w:divBdr>
        <w:top w:val="none" w:sz="0" w:space="0" w:color="auto"/>
        <w:left w:val="none" w:sz="0" w:space="0" w:color="auto"/>
        <w:bottom w:val="none" w:sz="0" w:space="0" w:color="auto"/>
        <w:right w:val="none" w:sz="0" w:space="0" w:color="auto"/>
      </w:divBdr>
    </w:div>
    <w:div w:id="1216044497">
      <w:marLeft w:val="0"/>
      <w:marRight w:val="0"/>
      <w:marTop w:val="0"/>
      <w:marBottom w:val="0"/>
      <w:divBdr>
        <w:top w:val="none" w:sz="0" w:space="0" w:color="auto"/>
        <w:left w:val="none" w:sz="0" w:space="0" w:color="auto"/>
        <w:bottom w:val="none" w:sz="0" w:space="0" w:color="auto"/>
        <w:right w:val="none" w:sz="0" w:space="0" w:color="auto"/>
      </w:divBdr>
    </w:div>
    <w:div w:id="1216044498">
      <w:marLeft w:val="0"/>
      <w:marRight w:val="0"/>
      <w:marTop w:val="0"/>
      <w:marBottom w:val="0"/>
      <w:divBdr>
        <w:top w:val="none" w:sz="0" w:space="0" w:color="auto"/>
        <w:left w:val="none" w:sz="0" w:space="0" w:color="auto"/>
        <w:bottom w:val="none" w:sz="0" w:space="0" w:color="auto"/>
        <w:right w:val="none" w:sz="0" w:space="0" w:color="auto"/>
      </w:divBdr>
    </w:div>
    <w:div w:id="1216044499">
      <w:marLeft w:val="0"/>
      <w:marRight w:val="0"/>
      <w:marTop w:val="0"/>
      <w:marBottom w:val="0"/>
      <w:divBdr>
        <w:top w:val="none" w:sz="0" w:space="0" w:color="auto"/>
        <w:left w:val="none" w:sz="0" w:space="0" w:color="auto"/>
        <w:bottom w:val="none" w:sz="0" w:space="0" w:color="auto"/>
        <w:right w:val="none" w:sz="0" w:space="0" w:color="auto"/>
      </w:divBdr>
    </w:div>
    <w:div w:id="1216044500">
      <w:marLeft w:val="0"/>
      <w:marRight w:val="0"/>
      <w:marTop w:val="0"/>
      <w:marBottom w:val="0"/>
      <w:divBdr>
        <w:top w:val="none" w:sz="0" w:space="0" w:color="auto"/>
        <w:left w:val="none" w:sz="0" w:space="0" w:color="auto"/>
        <w:bottom w:val="none" w:sz="0" w:space="0" w:color="auto"/>
        <w:right w:val="none" w:sz="0" w:space="0" w:color="auto"/>
      </w:divBdr>
    </w:div>
    <w:div w:id="1216044501">
      <w:marLeft w:val="0"/>
      <w:marRight w:val="0"/>
      <w:marTop w:val="0"/>
      <w:marBottom w:val="0"/>
      <w:divBdr>
        <w:top w:val="none" w:sz="0" w:space="0" w:color="auto"/>
        <w:left w:val="none" w:sz="0" w:space="0" w:color="auto"/>
        <w:bottom w:val="none" w:sz="0" w:space="0" w:color="auto"/>
        <w:right w:val="none" w:sz="0" w:space="0" w:color="auto"/>
      </w:divBdr>
    </w:div>
    <w:div w:id="1216044502">
      <w:marLeft w:val="0"/>
      <w:marRight w:val="0"/>
      <w:marTop w:val="0"/>
      <w:marBottom w:val="0"/>
      <w:divBdr>
        <w:top w:val="none" w:sz="0" w:space="0" w:color="auto"/>
        <w:left w:val="none" w:sz="0" w:space="0" w:color="auto"/>
        <w:bottom w:val="none" w:sz="0" w:space="0" w:color="auto"/>
        <w:right w:val="none" w:sz="0" w:space="0" w:color="auto"/>
      </w:divBdr>
    </w:div>
    <w:div w:id="1216044503">
      <w:marLeft w:val="0"/>
      <w:marRight w:val="0"/>
      <w:marTop w:val="0"/>
      <w:marBottom w:val="0"/>
      <w:divBdr>
        <w:top w:val="none" w:sz="0" w:space="0" w:color="auto"/>
        <w:left w:val="none" w:sz="0" w:space="0" w:color="auto"/>
        <w:bottom w:val="none" w:sz="0" w:space="0" w:color="auto"/>
        <w:right w:val="none" w:sz="0" w:space="0" w:color="auto"/>
      </w:divBdr>
    </w:div>
    <w:div w:id="1216044504">
      <w:marLeft w:val="0"/>
      <w:marRight w:val="0"/>
      <w:marTop w:val="0"/>
      <w:marBottom w:val="0"/>
      <w:divBdr>
        <w:top w:val="none" w:sz="0" w:space="0" w:color="auto"/>
        <w:left w:val="none" w:sz="0" w:space="0" w:color="auto"/>
        <w:bottom w:val="none" w:sz="0" w:space="0" w:color="auto"/>
        <w:right w:val="none" w:sz="0" w:space="0" w:color="auto"/>
      </w:divBdr>
    </w:div>
    <w:div w:id="1216044505">
      <w:marLeft w:val="0"/>
      <w:marRight w:val="0"/>
      <w:marTop w:val="0"/>
      <w:marBottom w:val="0"/>
      <w:divBdr>
        <w:top w:val="none" w:sz="0" w:space="0" w:color="auto"/>
        <w:left w:val="none" w:sz="0" w:space="0" w:color="auto"/>
        <w:bottom w:val="none" w:sz="0" w:space="0" w:color="auto"/>
        <w:right w:val="none" w:sz="0" w:space="0" w:color="auto"/>
      </w:divBdr>
    </w:div>
    <w:div w:id="1216044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8253-65A8-4C1E-AC52-861A9013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6424</Words>
  <Characters>36621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Paxa</dc:creator>
  <cp:keywords/>
  <dc:description/>
  <cp:lastModifiedBy>Irina</cp:lastModifiedBy>
  <cp:revision>2</cp:revision>
  <cp:lastPrinted>2009-02-01T12:11:00Z</cp:lastPrinted>
  <dcterms:created xsi:type="dcterms:W3CDTF">2014-09-11T05:47:00Z</dcterms:created>
  <dcterms:modified xsi:type="dcterms:W3CDTF">2014-09-11T05:47:00Z</dcterms:modified>
</cp:coreProperties>
</file>