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04" w:rsidRDefault="00FB0E04">
      <w:pPr>
        <w:tabs>
          <w:tab w:val="left" w:pos="8647"/>
        </w:tabs>
        <w:spacing w:line="384" w:lineRule="auto"/>
        <w:ind w:left="0" w:right="-8" w:firstLine="0"/>
        <w:jc w:val="center"/>
        <w:rPr>
          <w:rFonts w:ascii="Arial" w:hAnsi="Arial" w:cs="Arial"/>
          <w:b/>
          <w:bCs/>
          <w:color w:val="000000"/>
          <w:sz w:val="28"/>
          <w:szCs w:val="28"/>
        </w:rPr>
      </w:pPr>
      <w:r>
        <w:rPr>
          <w:rFonts w:ascii="Arial" w:hAnsi="Arial" w:cs="Arial"/>
          <w:b/>
          <w:bCs/>
          <w:color w:val="000000"/>
          <w:sz w:val="28"/>
          <w:szCs w:val="28"/>
        </w:rPr>
        <w:t>МОСКОВСКИЙ КОММЕРЧЕСКИЙ КОЛЛЕДЖ</w:t>
      </w:r>
    </w:p>
    <w:p w:rsidR="00FB0E04" w:rsidRDefault="00FB0E04">
      <w:pPr>
        <w:tabs>
          <w:tab w:val="left" w:pos="8647"/>
        </w:tabs>
        <w:spacing w:line="384" w:lineRule="auto"/>
        <w:ind w:left="0" w:right="-8" w:firstLine="0"/>
        <w:jc w:val="center"/>
        <w:rPr>
          <w:rFonts w:ascii="Arial" w:hAnsi="Arial" w:cs="Arial"/>
          <w:b/>
          <w:bCs/>
          <w:color w:val="000000"/>
          <w:sz w:val="28"/>
          <w:szCs w:val="28"/>
        </w:rPr>
      </w:pPr>
    </w:p>
    <w:p w:rsidR="00FB0E04" w:rsidRDefault="00FB0E04">
      <w:pPr>
        <w:tabs>
          <w:tab w:val="left" w:pos="8647"/>
        </w:tabs>
        <w:spacing w:line="384" w:lineRule="auto"/>
        <w:ind w:left="0" w:right="-8" w:firstLine="0"/>
        <w:jc w:val="center"/>
        <w:rPr>
          <w:rFonts w:ascii="Arial" w:hAnsi="Arial" w:cs="Arial"/>
          <w:b/>
          <w:bCs/>
          <w:color w:val="000000"/>
          <w:sz w:val="28"/>
          <w:szCs w:val="28"/>
        </w:rPr>
      </w:pPr>
    </w:p>
    <w:p w:rsidR="00FB0E04" w:rsidRDefault="00FB0E04">
      <w:pPr>
        <w:tabs>
          <w:tab w:val="left" w:pos="8647"/>
        </w:tabs>
        <w:spacing w:line="384" w:lineRule="auto"/>
        <w:ind w:left="0" w:right="-8" w:firstLine="0"/>
        <w:jc w:val="center"/>
        <w:rPr>
          <w:rFonts w:ascii="Arial" w:hAnsi="Arial" w:cs="Arial"/>
          <w:b/>
          <w:bCs/>
          <w:color w:val="000000"/>
          <w:sz w:val="28"/>
          <w:szCs w:val="28"/>
        </w:rPr>
      </w:pPr>
    </w:p>
    <w:p w:rsidR="00FB0E04" w:rsidRDefault="00FB0E04">
      <w:pPr>
        <w:tabs>
          <w:tab w:val="left" w:pos="8647"/>
        </w:tabs>
        <w:spacing w:line="384" w:lineRule="auto"/>
        <w:ind w:left="0" w:right="-8" w:firstLine="0"/>
        <w:jc w:val="center"/>
        <w:rPr>
          <w:rFonts w:ascii="Arial" w:hAnsi="Arial" w:cs="Arial"/>
          <w:b/>
          <w:bCs/>
          <w:color w:val="000000"/>
          <w:sz w:val="28"/>
          <w:szCs w:val="28"/>
        </w:rPr>
      </w:pPr>
    </w:p>
    <w:p w:rsidR="00FB0E04" w:rsidRDefault="00FB0E04">
      <w:pPr>
        <w:tabs>
          <w:tab w:val="left" w:pos="8647"/>
        </w:tabs>
        <w:spacing w:line="384" w:lineRule="auto"/>
        <w:ind w:left="0" w:right="-8" w:firstLine="0"/>
        <w:jc w:val="center"/>
        <w:rPr>
          <w:rFonts w:ascii="Arial" w:hAnsi="Arial" w:cs="Arial"/>
          <w:b/>
          <w:bCs/>
          <w:color w:val="000000"/>
          <w:sz w:val="28"/>
          <w:szCs w:val="28"/>
        </w:rPr>
      </w:pPr>
    </w:p>
    <w:p w:rsidR="00FB0E04" w:rsidRDefault="00FB0E04">
      <w:pPr>
        <w:tabs>
          <w:tab w:val="left" w:pos="8647"/>
        </w:tabs>
        <w:spacing w:line="384" w:lineRule="auto"/>
        <w:ind w:left="0" w:right="-8" w:firstLine="0"/>
        <w:jc w:val="center"/>
        <w:rPr>
          <w:rFonts w:ascii="Arial" w:hAnsi="Arial" w:cs="Arial"/>
          <w:b/>
          <w:bCs/>
          <w:color w:val="000000"/>
          <w:sz w:val="28"/>
          <w:szCs w:val="28"/>
        </w:rPr>
      </w:pPr>
    </w:p>
    <w:p w:rsidR="00FB0E04" w:rsidRDefault="00FB0E04">
      <w:pPr>
        <w:tabs>
          <w:tab w:val="left" w:pos="8647"/>
        </w:tabs>
        <w:spacing w:line="384" w:lineRule="auto"/>
        <w:ind w:left="0" w:right="-8" w:firstLine="0"/>
        <w:jc w:val="center"/>
        <w:rPr>
          <w:rFonts w:ascii="Arial" w:hAnsi="Arial" w:cs="Arial"/>
          <w:color w:val="000000"/>
          <w:sz w:val="52"/>
          <w:szCs w:val="52"/>
        </w:rPr>
      </w:pPr>
      <w:r>
        <w:rPr>
          <w:rFonts w:ascii="Arial" w:hAnsi="Arial" w:cs="Arial"/>
          <w:color w:val="000000"/>
          <w:sz w:val="52"/>
          <w:szCs w:val="52"/>
        </w:rPr>
        <w:t>КУРСОВАЯ РАБОТА</w:t>
      </w:r>
    </w:p>
    <w:p w:rsidR="00FB0E04" w:rsidRDefault="00FB0E04">
      <w:pPr>
        <w:tabs>
          <w:tab w:val="left" w:pos="8647"/>
        </w:tabs>
        <w:spacing w:line="384" w:lineRule="auto"/>
        <w:ind w:left="0" w:right="-8" w:firstLine="0"/>
        <w:jc w:val="center"/>
        <w:rPr>
          <w:rFonts w:ascii="Arial" w:hAnsi="Arial" w:cs="Arial"/>
          <w:color w:val="000000"/>
          <w:sz w:val="24"/>
          <w:szCs w:val="24"/>
        </w:rPr>
      </w:pPr>
      <w:r>
        <w:rPr>
          <w:rFonts w:ascii="Arial" w:hAnsi="Arial" w:cs="Arial"/>
          <w:color w:val="000000"/>
          <w:sz w:val="24"/>
          <w:szCs w:val="24"/>
        </w:rPr>
        <w:t>на тему: “Стиль управления”</w:t>
      </w:r>
    </w:p>
    <w:p w:rsidR="00FB0E04" w:rsidRDefault="00FB0E04">
      <w:pPr>
        <w:tabs>
          <w:tab w:val="left" w:pos="8647"/>
        </w:tabs>
        <w:spacing w:line="384" w:lineRule="auto"/>
        <w:ind w:left="0" w:right="-8" w:firstLine="0"/>
        <w:jc w:val="center"/>
        <w:rPr>
          <w:rFonts w:ascii="Arial" w:hAnsi="Arial" w:cs="Arial"/>
          <w:color w:val="000000"/>
          <w:sz w:val="24"/>
          <w:szCs w:val="24"/>
        </w:rPr>
      </w:pPr>
      <w:r>
        <w:rPr>
          <w:rFonts w:ascii="Arial" w:hAnsi="Arial" w:cs="Arial"/>
          <w:color w:val="000000"/>
          <w:sz w:val="24"/>
          <w:szCs w:val="24"/>
        </w:rPr>
        <w:t>по дисциплине: __________________________________________</w:t>
      </w:r>
    </w:p>
    <w:p w:rsidR="00FB0E04" w:rsidRDefault="00FB0E04">
      <w:pPr>
        <w:tabs>
          <w:tab w:val="left" w:pos="8647"/>
        </w:tabs>
        <w:spacing w:line="384" w:lineRule="auto"/>
        <w:ind w:left="0" w:right="-8" w:firstLine="0"/>
        <w:jc w:val="center"/>
        <w:rPr>
          <w:rFonts w:ascii="Arial" w:hAnsi="Arial" w:cs="Arial"/>
          <w:color w:val="000000"/>
          <w:sz w:val="24"/>
          <w:szCs w:val="24"/>
        </w:rPr>
      </w:pPr>
      <w:r>
        <w:rPr>
          <w:rFonts w:ascii="Arial" w:hAnsi="Arial" w:cs="Arial"/>
          <w:color w:val="000000"/>
          <w:sz w:val="24"/>
          <w:szCs w:val="24"/>
        </w:rPr>
        <w:t>по специальности: _______________________________________</w:t>
      </w:r>
    </w:p>
    <w:p w:rsidR="00FB0E04" w:rsidRDefault="00FB0E04">
      <w:pPr>
        <w:tabs>
          <w:tab w:val="left" w:pos="8647"/>
        </w:tabs>
        <w:spacing w:line="384" w:lineRule="auto"/>
        <w:ind w:left="0" w:right="-8" w:firstLine="0"/>
        <w:jc w:val="center"/>
        <w:rPr>
          <w:rFonts w:ascii="Arial" w:hAnsi="Arial" w:cs="Arial"/>
          <w:color w:val="000000"/>
          <w:sz w:val="24"/>
          <w:szCs w:val="24"/>
        </w:rPr>
      </w:pPr>
    </w:p>
    <w:p w:rsidR="00FB0E04" w:rsidRDefault="00FB0E04">
      <w:pPr>
        <w:tabs>
          <w:tab w:val="left" w:pos="8647"/>
        </w:tabs>
        <w:spacing w:line="384" w:lineRule="auto"/>
        <w:ind w:left="0" w:right="-8" w:firstLine="0"/>
        <w:jc w:val="center"/>
        <w:rPr>
          <w:rFonts w:ascii="Arial" w:hAnsi="Arial" w:cs="Arial"/>
          <w:color w:val="000000"/>
          <w:sz w:val="24"/>
          <w:szCs w:val="24"/>
        </w:rPr>
      </w:pPr>
    </w:p>
    <w:p w:rsidR="00FB0E04" w:rsidRDefault="00FB0E04">
      <w:pPr>
        <w:tabs>
          <w:tab w:val="left" w:pos="142"/>
          <w:tab w:val="left" w:pos="8647"/>
        </w:tabs>
        <w:spacing w:line="384" w:lineRule="auto"/>
        <w:ind w:left="5103" w:right="-8" w:firstLine="0"/>
        <w:jc w:val="left"/>
        <w:rPr>
          <w:rFonts w:ascii="Arial" w:hAnsi="Arial" w:cs="Arial"/>
          <w:color w:val="000000"/>
          <w:sz w:val="24"/>
          <w:szCs w:val="24"/>
        </w:rPr>
      </w:pPr>
      <w:r>
        <w:rPr>
          <w:rFonts w:ascii="Arial" w:hAnsi="Arial" w:cs="Arial"/>
          <w:color w:val="000000"/>
          <w:sz w:val="24"/>
          <w:szCs w:val="24"/>
        </w:rPr>
        <w:t>Выполнил:</w:t>
      </w:r>
    </w:p>
    <w:p w:rsidR="00FB0E04" w:rsidRDefault="001519A1">
      <w:pPr>
        <w:tabs>
          <w:tab w:val="left" w:pos="142"/>
          <w:tab w:val="left" w:pos="8647"/>
        </w:tabs>
        <w:spacing w:line="384" w:lineRule="auto"/>
        <w:ind w:left="5103" w:right="-8" w:firstLine="0"/>
        <w:jc w:val="left"/>
        <w:rPr>
          <w:rFonts w:ascii="Arial" w:hAnsi="Arial" w:cs="Arial"/>
          <w:color w:val="000000"/>
          <w:sz w:val="24"/>
          <w:szCs w:val="24"/>
        </w:rPr>
      </w:pPr>
      <w:r>
        <w:rPr>
          <w:noProof/>
        </w:rPr>
        <w:pict>
          <v:line id="_x0000_s1026" style="position:absolute;left:0;text-align:left;z-index:251656192" from="255.75pt,8.7pt" to="383.55pt,8.7pt" o:allowincell="f"/>
        </w:pict>
      </w:r>
    </w:p>
    <w:p w:rsidR="00FB0E04" w:rsidRDefault="001519A1">
      <w:pPr>
        <w:tabs>
          <w:tab w:val="left" w:pos="142"/>
          <w:tab w:val="left" w:pos="8647"/>
        </w:tabs>
        <w:spacing w:line="384" w:lineRule="auto"/>
        <w:ind w:left="5103" w:right="-8" w:firstLine="0"/>
        <w:jc w:val="left"/>
        <w:rPr>
          <w:rFonts w:ascii="Arial" w:hAnsi="Arial" w:cs="Arial"/>
          <w:b/>
          <w:bCs/>
          <w:color w:val="000000"/>
          <w:sz w:val="24"/>
          <w:szCs w:val="24"/>
        </w:rPr>
      </w:pPr>
      <w:r>
        <w:rPr>
          <w:noProof/>
        </w:rPr>
        <w:pict>
          <v:line id="_x0000_s1027" style="position:absolute;left:0;text-align:left;z-index:251657216" from="255.75pt,15pt" to="383.55pt,15pt" o:allowincell="f"/>
        </w:pict>
      </w:r>
    </w:p>
    <w:p w:rsidR="00FB0E04" w:rsidRDefault="001519A1">
      <w:pPr>
        <w:tabs>
          <w:tab w:val="left" w:pos="142"/>
          <w:tab w:val="left" w:pos="8647"/>
        </w:tabs>
        <w:spacing w:line="384" w:lineRule="auto"/>
        <w:ind w:left="5103" w:right="-8" w:firstLine="0"/>
        <w:jc w:val="left"/>
        <w:rPr>
          <w:rFonts w:ascii="Arial" w:hAnsi="Arial" w:cs="Arial"/>
          <w:color w:val="000000"/>
          <w:sz w:val="28"/>
          <w:szCs w:val="28"/>
        </w:rPr>
      </w:pPr>
      <w:r>
        <w:rPr>
          <w:noProof/>
        </w:rPr>
        <w:pict>
          <v:line id="_x0000_s1028" style="position:absolute;left:0;text-align:left;z-index:251660288" from="255.75pt,21.35pt" to="383.55pt,21.35pt" o:allowincell="f"/>
        </w:pict>
      </w:r>
      <w:r w:rsidR="00FB0E04">
        <w:rPr>
          <w:rFonts w:ascii="Arial" w:hAnsi="Arial" w:cs="Arial"/>
          <w:b/>
          <w:bCs/>
          <w:color w:val="000000"/>
          <w:sz w:val="28"/>
          <w:szCs w:val="28"/>
        </w:rPr>
        <w:t>Полукаев Григорий</w:t>
      </w:r>
    </w:p>
    <w:p w:rsidR="00FB0E04" w:rsidRDefault="00FB0E04">
      <w:pPr>
        <w:tabs>
          <w:tab w:val="left" w:pos="142"/>
          <w:tab w:val="left" w:pos="8647"/>
        </w:tabs>
        <w:spacing w:line="384" w:lineRule="auto"/>
        <w:ind w:left="5103" w:right="-8" w:firstLine="0"/>
        <w:jc w:val="left"/>
        <w:rPr>
          <w:rFonts w:ascii="Arial" w:hAnsi="Arial" w:cs="Arial"/>
          <w:color w:val="000000"/>
          <w:sz w:val="24"/>
          <w:szCs w:val="24"/>
        </w:rPr>
      </w:pPr>
      <w:r>
        <w:rPr>
          <w:rFonts w:ascii="Arial" w:hAnsi="Arial" w:cs="Arial"/>
          <w:color w:val="000000"/>
          <w:sz w:val="24"/>
          <w:szCs w:val="24"/>
        </w:rPr>
        <w:t>Проверил:</w:t>
      </w:r>
    </w:p>
    <w:p w:rsidR="00FB0E04" w:rsidRDefault="001519A1">
      <w:pPr>
        <w:tabs>
          <w:tab w:val="left" w:pos="142"/>
          <w:tab w:val="left" w:pos="8647"/>
        </w:tabs>
        <w:spacing w:line="384" w:lineRule="auto"/>
        <w:ind w:left="5103" w:right="-8" w:firstLine="0"/>
        <w:jc w:val="left"/>
        <w:rPr>
          <w:rFonts w:ascii="Arial" w:hAnsi="Arial" w:cs="Arial"/>
          <w:b/>
          <w:bCs/>
          <w:color w:val="000000"/>
          <w:sz w:val="24"/>
          <w:szCs w:val="24"/>
        </w:rPr>
      </w:pPr>
      <w:r>
        <w:rPr>
          <w:noProof/>
        </w:rPr>
        <w:pict>
          <v:line id="_x0000_s1029" style="position:absolute;left:0;text-align:left;z-index:251658240" from="255.75pt,16.1pt" to="383.55pt,16.1pt" o:allowincell="f"/>
        </w:pict>
      </w:r>
    </w:p>
    <w:p w:rsidR="00FB0E04" w:rsidRDefault="00FB0E04">
      <w:pPr>
        <w:tabs>
          <w:tab w:val="left" w:pos="8647"/>
        </w:tabs>
        <w:spacing w:line="384" w:lineRule="auto"/>
        <w:ind w:left="0" w:right="-8" w:firstLine="0"/>
        <w:jc w:val="center"/>
        <w:rPr>
          <w:rFonts w:ascii="Arial" w:hAnsi="Arial" w:cs="Arial"/>
          <w:color w:val="000000"/>
          <w:sz w:val="24"/>
          <w:szCs w:val="24"/>
        </w:rPr>
      </w:pPr>
    </w:p>
    <w:p w:rsidR="00FB0E04" w:rsidRDefault="001519A1">
      <w:pPr>
        <w:spacing w:line="384" w:lineRule="auto"/>
        <w:ind w:left="1640" w:right="1400" w:firstLine="0"/>
        <w:jc w:val="center"/>
        <w:rPr>
          <w:rFonts w:ascii="Arial" w:hAnsi="Arial" w:cs="Arial"/>
          <w:b/>
          <w:bCs/>
          <w:color w:val="000000"/>
          <w:sz w:val="28"/>
          <w:szCs w:val="28"/>
        </w:rPr>
      </w:pPr>
      <w:r>
        <w:rPr>
          <w:noProof/>
        </w:rPr>
        <w:pict>
          <v:line id="_x0000_s1030" style="position:absolute;left:0;text-align:left;z-index:251659264" from="255.75pt,.35pt" to="383.55pt,.35pt" o:allowincell="f"/>
        </w:pict>
      </w: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color w:val="000000"/>
          <w:sz w:val="28"/>
          <w:szCs w:val="28"/>
        </w:rPr>
      </w:pPr>
      <w:r>
        <w:rPr>
          <w:rFonts w:ascii="Arial" w:hAnsi="Arial" w:cs="Arial"/>
          <w:color w:val="000000"/>
          <w:sz w:val="28"/>
          <w:szCs w:val="28"/>
        </w:rPr>
        <w:t>Москва, 2002 г.</w:t>
      </w: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0" w:right="-8" w:firstLine="0"/>
        <w:jc w:val="center"/>
        <w:rPr>
          <w:rFonts w:ascii="Arial" w:hAnsi="Arial" w:cs="Arial"/>
          <w:b/>
          <w:bCs/>
          <w:color w:val="000000"/>
          <w:sz w:val="28"/>
          <w:szCs w:val="28"/>
        </w:rPr>
      </w:pPr>
      <w:r>
        <w:rPr>
          <w:rFonts w:ascii="Arial" w:hAnsi="Arial" w:cs="Arial"/>
          <w:b/>
          <w:bCs/>
          <w:color w:val="000000"/>
          <w:sz w:val="28"/>
          <w:szCs w:val="28"/>
        </w:rPr>
        <w:t>СОДЕРЖАНИЕ</w:t>
      </w:r>
    </w:p>
    <w:p w:rsidR="00FB0E04" w:rsidRDefault="00FB0E04">
      <w:pPr>
        <w:spacing w:line="384" w:lineRule="auto"/>
        <w:ind w:left="1640" w:right="1400" w:firstLine="0"/>
        <w:jc w:val="center"/>
        <w:rPr>
          <w:rFonts w:ascii="Arial" w:hAnsi="Arial" w:cs="Arial"/>
          <w:b/>
          <w:bCs/>
          <w:color w:val="000000"/>
          <w:sz w:val="28"/>
          <w:szCs w:val="28"/>
        </w:rPr>
      </w:pPr>
    </w:p>
    <w:tbl>
      <w:tblPr>
        <w:tblW w:w="0" w:type="auto"/>
        <w:tblLayout w:type="fixed"/>
        <w:tblLook w:val="0000" w:firstRow="0" w:lastRow="0" w:firstColumn="0" w:lastColumn="0" w:noHBand="0" w:noVBand="0"/>
      </w:tblPr>
      <w:tblGrid>
        <w:gridCol w:w="7763"/>
        <w:gridCol w:w="1772"/>
      </w:tblGrid>
      <w:tr w:rsidR="00FB0E04">
        <w:tc>
          <w:tcPr>
            <w:tcW w:w="7763" w:type="dxa"/>
            <w:tcBorders>
              <w:top w:val="nil"/>
              <w:left w:val="nil"/>
              <w:bottom w:val="nil"/>
              <w:right w:val="nil"/>
            </w:tcBorders>
          </w:tcPr>
          <w:p w:rsidR="00FB0E04" w:rsidRDefault="00FB0E04">
            <w:pPr>
              <w:spacing w:line="384" w:lineRule="auto"/>
              <w:ind w:left="0" w:right="30" w:firstLine="0"/>
              <w:jc w:val="left"/>
              <w:rPr>
                <w:rFonts w:ascii="Arial" w:hAnsi="Arial" w:cs="Arial"/>
                <w:b/>
                <w:bCs/>
                <w:color w:val="000000"/>
                <w:sz w:val="28"/>
                <w:szCs w:val="28"/>
              </w:rPr>
            </w:pPr>
            <w:r>
              <w:rPr>
                <w:rFonts w:ascii="Arial" w:hAnsi="Arial" w:cs="Arial"/>
                <w:b/>
                <w:bCs/>
                <w:color w:val="000000"/>
                <w:sz w:val="28"/>
                <w:szCs w:val="28"/>
              </w:rPr>
              <w:t>ВВЕДЕНИЕ</w:t>
            </w:r>
          </w:p>
        </w:tc>
        <w:tc>
          <w:tcPr>
            <w:tcW w:w="1772" w:type="dxa"/>
            <w:tcBorders>
              <w:top w:val="nil"/>
              <w:left w:val="nil"/>
              <w:bottom w:val="nil"/>
              <w:right w:val="nil"/>
            </w:tcBorders>
          </w:tcPr>
          <w:p w:rsidR="00FB0E04" w:rsidRDefault="00FB0E04">
            <w:pPr>
              <w:spacing w:line="384" w:lineRule="auto"/>
              <w:ind w:left="0" w:right="1400" w:firstLine="0"/>
              <w:jc w:val="center"/>
              <w:rPr>
                <w:rFonts w:ascii="Arial" w:hAnsi="Arial" w:cs="Arial"/>
                <w:color w:val="000000"/>
                <w:sz w:val="28"/>
                <w:szCs w:val="28"/>
              </w:rPr>
            </w:pPr>
          </w:p>
        </w:tc>
      </w:tr>
      <w:tr w:rsidR="00FB0E04">
        <w:tc>
          <w:tcPr>
            <w:tcW w:w="7763" w:type="dxa"/>
            <w:tcBorders>
              <w:top w:val="nil"/>
              <w:left w:val="nil"/>
              <w:bottom w:val="nil"/>
              <w:right w:val="nil"/>
            </w:tcBorders>
          </w:tcPr>
          <w:p w:rsidR="00FB0E04" w:rsidRDefault="00FB0E04">
            <w:pPr>
              <w:spacing w:line="360" w:lineRule="auto"/>
              <w:ind w:left="1134" w:right="34" w:hanging="1134"/>
              <w:jc w:val="left"/>
              <w:rPr>
                <w:rFonts w:ascii="Arial" w:hAnsi="Arial" w:cs="Arial"/>
                <w:color w:val="000000"/>
                <w:sz w:val="28"/>
                <w:szCs w:val="28"/>
              </w:rPr>
            </w:pPr>
            <w:r>
              <w:rPr>
                <w:rFonts w:ascii="Arial" w:hAnsi="Arial" w:cs="Arial"/>
                <w:color w:val="000000"/>
                <w:sz w:val="28"/>
                <w:szCs w:val="28"/>
              </w:rPr>
              <w:t>Глава 1. Стиль руководства и его основы. Три классических стиля управления.</w:t>
            </w:r>
          </w:p>
        </w:tc>
        <w:tc>
          <w:tcPr>
            <w:tcW w:w="1772" w:type="dxa"/>
            <w:tcBorders>
              <w:top w:val="nil"/>
              <w:left w:val="nil"/>
              <w:bottom w:val="nil"/>
              <w:right w:val="nil"/>
            </w:tcBorders>
          </w:tcPr>
          <w:p w:rsidR="00FB0E04" w:rsidRDefault="00FB0E04">
            <w:pPr>
              <w:spacing w:line="360" w:lineRule="auto"/>
              <w:ind w:left="0" w:right="34" w:firstLine="0"/>
              <w:jc w:val="center"/>
              <w:rPr>
                <w:rFonts w:ascii="Arial" w:hAnsi="Arial" w:cs="Arial"/>
                <w:color w:val="000000"/>
                <w:sz w:val="28"/>
                <w:szCs w:val="28"/>
              </w:rPr>
            </w:pPr>
          </w:p>
        </w:tc>
      </w:tr>
      <w:tr w:rsidR="00FB0E04">
        <w:tc>
          <w:tcPr>
            <w:tcW w:w="7763" w:type="dxa"/>
            <w:tcBorders>
              <w:top w:val="nil"/>
              <w:left w:val="nil"/>
              <w:bottom w:val="nil"/>
              <w:right w:val="nil"/>
            </w:tcBorders>
          </w:tcPr>
          <w:p w:rsidR="00FB0E04" w:rsidRDefault="00FB0E04">
            <w:pPr>
              <w:widowControl/>
              <w:spacing w:line="360" w:lineRule="auto"/>
              <w:ind w:left="1134" w:right="34" w:hanging="1134"/>
              <w:jc w:val="left"/>
            </w:pPr>
            <w:r>
              <w:rPr>
                <w:rFonts w:ascii="Arial" w:hAnsi="Arial" w:cs="Arial"/>
                <w:color w:val="000000"/>
                <w:sz w:val="28"/>
                <w:szCs w:val="28"/>
              </w:rPr>
              <w:t>Глава 2. Инструментальный стиль и стиль, ориентированный на подчиненных.</w:t>
            </w:r>
          </w:p>
        </w:tc>
        <w:tc>
          <w:tcPr>
            <w:tcW w:w="1772" w:type="dxa"/>
            <w:tcBorders>
              <w:top w:val="nil"/>
              <w:left w:val="nil"/>
              <w:bottom w:val="nil"/>
              <w:right w:val="nil"/>
            </w:tcBorders>
          </w:tcPr>
          <w:p w:rsidR="00FB0E04" w:rsidRDefault="00FB0E04">
            <w:pPr>
              <w:widowControl/>
              <w:spacing w:line="360" w:lineRule="auto"/>
              <w:ind w:left="0" w:right="34" w:firstLine="0"/>
              <w:jc w:val="left"/>
            </w:pPr>
          </w:p>
        </w:tc>
      </w:tr>
      <w:tr w:rsidR="00FB0E04">
        <w:tc>
          <w:tcPr>
            <w:tcW w:w="7763" w:type="dxa"/>
            <w:tcBorders>
              <w:top w:val="nil"/>
              <w:left w:val="nil"/>
              <w:bottom w:val="nil"/>
              <w:right w:val="nil"/>
            </w:tcBorders>
          </w:tcPr>
          <w:p w:rsidR="00FB0E04" w:rsidRDefault="00FB0E04">
            <w:pPr>
              <w:tabs>
                <w:tab w:val="left" w:pos="7088"/>
                <w:tab w:val="left" w:pos="7230"/>
              </w:tabs>
              <w:spacing w:line="360" w:lineRule="auto"/>
              <w:ind w:left="1134" w:right="34" w:hanging="1134"/>
              <w:jc w:val="left"/>
              <w:rPr>
                <w:rFonts w:ascii="Arial" w:hAnsi="Arial" w:cs="Arial"/>
                <w:color w:val="000000"/>
                <w:sz w:val="28"/>
                <w:szCs w:val="28"/>
              </w:rPr>
            </w:pPr>
            <w:r>
              <w:rPr>
                <w:rFonts w:ascii="Arial" w:hAnsi="Arial" w:cs="Arial"/>
                <w:color w:val="000000"/>
                <w:sz w:val="28"/>
                <w:szCs w:val="28"/>
              </w:rPr>
              <w:t>Глава 3. “Многомерные” стили управления.</w:t>
            </w:r>
          </w:p>
        </w:tc>
        <w:tc>
          <w:tcPr>
            <w:tcW w:w="1772" w:type="dxa"/>
            <w:tcBorders>
              <w:top w:val="nil"/>
              <w:left w:val="nil"/>
              <w:bottom w:val="nil"/>
              <w:right w:val="nil"/>
            </w:tcBorders>
          </w:tcPr>
          <w:p w:rsidR="00FB0E04" w:rsidRDefault="00FB0E04">
            <w:pPr>
              <w:spacing w:line="360" w:lineRule="auto"/>
              <w:ind w:left="0" w:right="34" w:firstLine="0"/>
              <w:jc w:val="center"/>
              <w:rPr>
                <w:rFonts w:ascii="Arial" w:hAnsi="Arial" w:cs="Arial"/>
                <w:color w:val="000000"/>
                <w:sz w:val="28"/>
                <w:szCs w:val="28"/>
              </w:rPr>
            </w:pPr>
          </w:p>
        </w:tc>
      </w:tr>
      <w:tr w:rsidR="00FB0E04">
        <w:tc>
          <w:tcPr>
            <w:tcW w:w="7763" w:type="dxa"/>
            <w:tcBorders>
              <w:top w:val="nil"/>
              <w:left w:val="nil"/>
              <w:bottom w:val="nil"/>
              <w:right w:val="nil"/>
            </w:tcBorders>
          </w:tcPr>
          <w:p w:rsidR="00FB0E04" w:rsidRDefault="00FB0E04">
            <w:pPr>
              <w:spacing w:line="384" w:lineRule="auto"/>
              <w:ind w:left="0" w:right="1400" w:firstLine="0"/>
              <w:jc w:val="left"/>
              <w:rPr>
                <w:rFonts w:ascii="Arial" w:hAnsi="Arial" w:cs="Arial"/>
                <w:color w:val="000000"/>
                <w:sz w:val="28"/>
                <w:szCs w:val="28"/>
              </w:rPr>
            </w:pPr>
            <w:r>
              <w:rPr>
                <w:rFonts w:ascii="Arial" w:hAnsi="Arial" w:cs="Arial"/>
                <w:b/>
                <w:bCs/>
                <w:color w:val="000000"/>
                <w:sz w:val="28"/>
                <w:szCs w:val="28"/>
              </w:rPr>
              <w:t>ЗАКЛЮЧЕНИЕ</w:t>
            </w:r>
          </w:p>
        </w:tc>
        <w:tc>
          <w:tcPr>
            <w:tcW w:w="1772" w:type="dxa"/>
            <w:tcBorders>
              <w:top w:val="nil"/>
              <w:left w:val="nil"/>
              <w:bottom w:val="nil"/>
              <w:right w:val="nil"/>
            </w:tcBorders>
          </w:tcPr>
          <w:p w:rsidR="00FB0E04" w:rsidRDefault="00FB0E04">
            <w:pPr>
              <w:spacing w:line="384" w:lineRule="auto"/>
              <w:ind w:left="0" w:right="1400" w:firstLine="0"/>
              <w:jc w:val="center"/>
              <w:rPr>
                <w:rFonts w:ascii="Arial" w:hAnsi="Arial" w:cs="Arial"/>
                <w:color w:val="000000"/>
                <w:sz w:val="28"/>
                <w:szCs w:val="28"/>
              </w:rPr>
            </w:pPr>
          </w:p>
        </w:tc>
      </w:tr>
      <w:tr w:rsidR="00FB0E04">
        <w:tc>
          <w:tcPr>
            <w:tcW w:w="7763" w:type="dxa"/>
            <w:tcBorders>
              <w:top w:val="nil"/>
              <w:left w:val="nil"/>
              <w:bottom w:val="nil"/>
              <w:right w:val="nil"/>
            </w:tcBorders>
          </w:tcPr>
          <w:p w:rsidR="00FB0E04" w:rsidRDefault="00FB0E04">
            <w:pPr>
              <w:spacing w:line="384" w:lineRule="auto"/>
              <w:ind w:left="0" w:right="1400" w:firstLine="0"/>
              <w:jc w:val="left"/>
              <w:rPr>
                <w:rFonts w:ascii="Arial" w:hAnsi="Arial" w:cs="Arial"/>
                <w:b/>
                <w:bCs/>
                <w:color w:val="000000"/>
                <w:sz w:val="28"/>
                <w:szCs w:val="28"/>
              </w:rPr>
            </w:pPr>
            <w:r>
              <w:rPr>
                <w:rFonts w:ascii="Arial" w:hAnsi="Arial" w:cs="Arial"/>
                <w:b/>
                <w:bCs/>
                <w:color w:val="000000"/>
                <w:sz w:val="28"/>
                <w:szCs w:val="28"/>
              </w:rPr>
              <w:t>СПИСОК ИСПОЛЬЗОВАННОЙ ЛИТЕРАТУРЫ</w:t>
            </w:r>
          </w:p>
        </w:tc>
        <w:tc>
          <w:tcPr>
            <w:tcW w:w="1772" w:type="dxa"/>
            <w:tcBorders>
              <w:top w:val="nil"/>
              <w:left w:val="nil"/>
              <w:bottom w:val="nil"/>
              <w:right w:val="nil"/>
            </w:tcBorders>
          </w:tcPr>
          <w:p w:rsidR="00FB0E04" w:rsidRDefault="00FB0E04">
            <w:pPr>
              <w:spacing w:line="384" w:lineRule="auto"/>
              <w:ind w:left="0" w:right="1400" w:firstLine="0"/>
              <w:jc w:val="center"/>
              <w:rPr>
                <w:rFonts w:ascii="Arial" w:hAnsi="Arial" w:cs="Arial"/>
                <w:color w:val="000000"/>
                <w:sz w:val="28"/>
                <w:szCs w:val="28"/>
              </w:rPr>
            </w:pPr>
          </w:p>
        </w:tc>
      </w:tr>
      <w:tr w:rsidR="00FB0E04">
        <w:tc>
          <w:tcPr>
            <w:tcW w:w="7763" w:type="dxa"/>
            <w:tcBorders>
              <w:top w:val="nil"/>
              <w:left w:val="nil"/>
              <w:bottom w:val="nil"/>
              <w:right w:val="nil"/>
            </w:tcBorders>
          </w:tcPr>
          <w:p w:rsidR="00FB0E04" w:rsidRDefault="00FB0E04">
            <w:pPr>
              <w:spacing w:line="384" w:lineRule="auto"/>
              <w:ind w:left="0" w:right="1400" w:firstLine="0"/>
              <w:jc w:val="left"/>
              <w:rPr>
                <w:rFonts w:ascii="Arial" w:hAnsi="Arial" w:cs="Arial"/>
                <w:color w:val="000000"/>
                <w:sz w:val="28"/>
                <w:szCs w:val="28"/>
              </w:rPr>
            </w:pPr>
          </w:p>
        </w:tc>
        <w:tc>
          <w:tcPr>
            <w:tcW w:w="1772" w:type="dxa"/>
            <w:tcBorders>
              <w:top w:val="nil"/>
              <w:left w:val="nil"/>
              <w:bottom w:val="nil"/>
              <w:right w:val="nil"/>
            </w:tcBorders>
          </w:tcPr>
          <w:p w:rsidR="00FB0E04" w:rsidRDefault="00FB0E04">
            <w:pPr>
              <w:spacing w:line="384" w:lineRule="auto"/>
              <w:ind w:left="0" w:right="1400" w:firstLine="0"/>
              <w:jc w:val="center"/>
              <w:rPr>
                <w:rFonts w:ascii="Arial" w:hAnsi="Arial" w:cs="Arial"/>
                <w:color w:val="000000"/>
                <w:sz w:val="28"/>
                <w:szCs w:val="28"/>
              </w:rPr>
            </w:pPr>
          </w:p>
        </w:tc>
      </w:tr>
      <w:tr w:rsidR="00FB0E04">
        <w:tc>
          <w:tcPr>
            <w:tcW w:w="7763" w:type="dxa"/>
            <w:tcBorders>
              <w:top w:val="nil"/>
              <w:left w:val="nil"/>
              <w:bottom w:val="nil"/>
              <w:right w:val="nil"/>
            </w:tcBorders>
          </w:tcPr>
          <w:p w:rsidR="00FB0E04" w:rsidRDefault="00FB0E04">
            <w:pPr>
              <w:spacing w:line="384" w:lineRule="auto"/>
              <w:ind w:left="0" w:right="1400" w:firstLine="0"/>
              <w:jc w:val="left"/>
              <w:rPr>
                <w:rFonts w:ascii="Arial" w:hAnsi="Arial" w:cs="Arial"/>
                <w:color w:val="000000"/>
                <w:sz w:val="28"/>
                <w:szCs w:val="28"/>
              </w:rPr>
            </w:pPr>
          </w:p>
        </w:tc>
        <w:tc>
          <w:tcPr>
            <w:tcW w:w="1772" w:type="dxa"/>
            <w:tcBorders>
              <w:top w:val="nil"/>
              <w:left w:val="nil"/>
              <w:bottom w:val="nil"/>
              <w:right w:val="nil"/>
            </w:tcBorders>
          </w:tcPr>
          <w:p w:rsidR="00FB0E04" w:rsidRDefault="00FB0E04">
            <w:pPr>
              <w:spacing w:line="384" w:lineRule="auto"/>
              <w:ind w:left="0" w:right="1400" w:firstLine="0"/>
              <w:jc w:val="center"/>
              <w:rPr>
                <w:rFonts w:ascii="Arial" w:hAnsi="Arial" w:cs="Arial"/>
                <w:color w:val="000000"/>
                <w:sz w:val="28"/>
                <w:szCs w:val="28"/>
              </w:rPr>
            </w:pPr>
          </w:p>
        </w:tc>
      </w:tr>
    </w:tbl>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0" w:right="1400" w:firstLine="0"/>
        <w:rPr>
          <w:rFonts w:ascii="Arial" w:hAnsi="Arial" w:cs="Arial"/>
          <w:b/>
          <w:bCs/>
          <w:color w:val="000000"/>
          <w:sz w:val="28"/>
          <w:szCs w:val="28"/>
        </w:rPr>
      </w:pPr>
      <w:r>
        <w:rPr>
          <w:rFonts w:ascii="Arial" w:hAnsi="Arial" w:cs="Arial"/>
          <w:b/>
          <w:bCs/>
          <w:color w:val="000000"/>
          <w:sz w:val="28"/>
          <w:szCs w:val="28"/>
        </w:rPr>
        <w:t xml:space="preserve">    ВВЕДЕНИЕ</w:t>
      </w:r>
    </w:p>
    <w:p w:rsidR="00FB0E04" w:rsidRDefault="00FB0E04">
      <w:pPr>
        <w:spacing w:line="360" w:lineRule="auto"/>
        <w:rPr>
          <w:rFonts w:ascii="Arial" w:hAnsi="Arial" w:cs="Arial"/>
          <w:color w:val="000000"/>
          <w:sz w:val="28"/>
          <w:szCs w:val="28"/>
        </w:rPr>
      </w:pPr>
      <w:r>
        <w:rPr>
          <w:rFonts w:ascii="Arial" w:hAnsi="Arial" w:cs="Arial"/>
          <w:color w:val="000000"/>
          <w:sz w:val="28"/>
          <w:szCs w:val="28"/>
        </w:rPr>
        <w:t>На практике власть реализуется в процессе руко</w:t>
      </w:r>
      <w:r>
        <w:rPr>
          <w:rFonts w:ascii="Arial" w:hAnsi="Arial" w:cs="Arial"/>
          <w:color w:val="000000"/>
          <w:sz w:val="28"/>
          <w:szCs w:val="28"/>
        </w:rPr>
        <w:softHyphen/>
        <w:t>водства, то есть, деятельности по управлению совмест</w:t>
      </w:r>
      <w:r>
        <w:rPr>
          <w:rFonts w:ascii="Arial" w:hAnsi="Arial" w:cs="Arial"/>
          <w:color w:val="000000"/>
          <w:sz w:val="28"/>
          <w:szCs w:val="28"/>
        </w:rPr>
        <w:softHyphen/>
        <w:t>ным трудом людей, их поведением, обеспечивающей достижение целей организации. Поэтому в данной главе освещаются подходы к руководству персоналом и ос</w:t>
      </w:r>
      <w:r>
        <w:rPr>
          <w:rFonts w:ascii="Arial" w:hAnsi="Arial" w:cs="Arial"/>
          <w:color w:val="000000"/>
          <w:sz w:val="28"/>
          <w:szCs w:val="28"/>
        </w:rPr>
        <w:softHyphen/>
        <w:t>новные разновидности стиля руководства, а также ос</w:t>
      </w:r>
      <w:r>
        <w:rPr>
          <w:rFonts w:ascii="Arial" w:hAnsi="Arial" w:cs="Arial"/>
          <w:color w:val="000000"/>
          <w:sz w:val="28"/>
          <w:szCs w:val="28"/>
        </w:rPr>
        <w:softHyphen/>
        <w:t>новные взгляды современных западных специалистов на эту проблему.</w:t>
      </w:r>
    </w:p>
    <w:p w:rsidR="00FB0E04" w:rsidRDefault="00FB0E04">
      <w:pPr>
        <w:spacing w:line="360" w:lineRule="auto"/>
        <w:rPr>
          <w:rFonts w:ascii="Arial" w:hAnsi="Arial" w:cs="Arial"/>
          <w:color w:val="000000"/>
          <w:sz w:val="28"/>
          <w:szCs w:val="28"/>
        </w:rPr>
      </w:pPr>
      <w:r>
        <w:rPr>
          <w:rFonts w:ascii="Arial" w:hAnsi="Arial" w:cs="Arial"/>
          <w:color w:val="000000"/>
          <w:sz w:val="28"/>
          <w:szCs w:val="28"/>
        </w:rPr>
        <w:t>Умение руководить - это прирожденное свойство чело</w:t>
      </w:r>
      <w:r>
        <w:rPr>
          <w:rFonts w:ascii="Arial" w:hAnsi="Arial" w:cs="Arial"/>
          <w:color w:val="000000"/>
          <w:sz w:val="28"/>
          <w:szCs w:val="28"/>
        </w:rPr>
        <w:softHyphen/>
        <w:t>века, которое можно лишь развить в течение жизни, приобретая для этого необходимые знания, навыки и переосмысливая личный опыт.</w:t>
      </w:r>
    </w:p>
    <w:p w:rsidR="00FB0E04" w:rsidRDefault="00FB0E04">
      <w:pPr>
        <w:spacing w:line="360" w:lineRule="auto"/>
        <w:rPr>
          <w:rFonts w:ascii="Arial" w:hAnsi="Arial" w:cs="Arial"/>
          <w:color w:val="000000"/>
          <w:sz w:val="28"/>
          <w:szCs w:val="28"/>
        </w:rPr>
      </w:pPr>
      <w:r>
        <w:rPr>
          <w:rFonts w:ascii="Arial" w:hAnsi="Arial" w:cs="Arial"/>
          <w:color w:val="000000"/>
          <w:sz w:val="28"/>
          <w:szCs w:val="28"/>
        </w:rPr>
        <w:t>Успешное руководство требует учета постоянно меняющихся условий жизни и деятельности людей, степени осознания ими себя как личностей, уровня их образованности, информированности и пр. Сплав пе</w:t>
      </w:r>
      <w:r>
        <w:rPr>
          <w:rFonts w:ascii="Arial" w:hAnsi="Arial" w:cs="Arial"/>
          <w:color w:val="000000"/>
          <w:sz w:val="28"/>
          <w:szCs w:val="28"/>
        </w:rPr>
        <w:softHyphen/>
        <w:t>речисленных обстоятельств образует основу того, что принято называть подходом к руководству. Под после</w:t>
      </w:r>
      <w:r>
        <w:rPr>
          <w:rFonts w:ascii="Arial" w:hAnsi="Arial" w:cs="Arial"/>
          <w:color w:val="000000"/>
          <w:sz w:val="28"/>
          <w:szCs w:val="28"/>
        </w:rPr>
        <w:softHyphen/>
        <w:t>дним понимается признанная в данный момент обще</w:t>
      </w:r>
      <w:r>
        <w:rPr>
          <w:rFonts w:ascii="Arial" w:hAnsi="Arial" w:cs="Arial"/>
          <w:color w:val="000000"/>
          <w:sz w:val="28"/>
          <w:szCs w:val="28"/>
        </w:rPr>
        <w:softHyphen/>
        <w:t>ством совокупность принципов отношения к работни</w:t>
      </w:r>
      <w:r>
        <w:rPr>
          <w:rFonts w:ascii="Arial" w:hAnsi="Arial" w:cs="Arial"/>
          <w:color w:val="000000"/>
          <w:sz w:val="28"/>
          <w:szCs w:val="28"/>
        </w:rPr>
        <w:softHyphen/>
        <w:t>ку, управления им.</w:t>
      </w:r>
    </w:p>
    <w:p w:rsidR="00FB0E04" w:rsidRDefault="00FB0E04">
      <w:pPr>
        <w:spacing w:line="360" w:lineRule="auto"/>
        <w:rPr>
          <w:rFonts w:ascii="Arial" w:hAnsi="Arial" w:cs="Arial"/>
          <w:color w:val="000000"/>
          <w:sz w:val="28"/>
          <w:szCs w:val="28"/>
        </w:rPr>
      </w:pPr>
      <w:r>
        <w:rPr>
          <w:rFonts w:ascii="Arial" w:hAnsi="Arial" w:cs="Arial"/>
          <w:color w:val="000000"/>
          <w:sz w:val="28"/>
          <w:szCs w:val="28"/>
        </w:rPr>
        <w:t xml:space="preserve">До последней четверти XX столетия в большинстве организаций практиковался </w:t>
      </w:r>
      <w:r>
        <w:rPr>
          <w:rFonts w:ascii="Arial" w:hAnsi="Arial" w:cs="Arial"/>
          <w:i/>
          <w:iCs/>
          <w:color w:val="000000"/>
          <w:sz w:val="28"/>
          <w:szCs w:val="28"/>
        </w:rPr>
        <w:t xml:space="preserve">технократический подход </w:t>
      </w:r>
      <w:r>
        <w:rPr>
          <w:rFonts w:ascii="Arial" w:hAnsi="Arial" w:cs="Arial"/>
          <w:color w:val="000000"/>
          <w:sz w:val="28"/>
          <w:szCs w:val="28"/>
        </w:rPr>
        <w:t>к руководству людьми. В его рамках условно можно выделить три периода.</w:t>
      </w:r>
    </w:p>
    <w:p w:rsidR="00FB0E04" w:rsidRDefault="00FB0E04">
      <w:pPr>
        <w:spacing w:line="360" w:lineRule="auto"/>
        <w:ind w:firstLine="0"/>
        <w:rPr>
          <w:rFonts w:ascii="Arial" w:hAnsi="Arial" w:cs="Arial"/>
          <w:color w:val="000000"/>
          <w:sz w:val="28"/>
          <w:szCs w:val="28"/>
        </w:rPr>
      </w:pPr>
      <w:r>
        <w:rPr>
          <w:rFonts w:ascii="Arial" w:hAnsi="Arial" w:cs="Arial"/>
          <w:color w:val="000000"/>
          <w:sz w:val="28"/>
          <w:szCs w:val="28"/>
        </w:rPr>
        <w:t>1. Ранний технократизм исходил из того, что чело</w:t>
      </w:r>
      <w:r>
        <w:rPr>
          <w:rFonts w:ascii="Arial" w:hAnsi="Arial" w:cs="Arial"/>
          <w:color w:val="000000"/>
          <w:sz w:val="28"/>
          <w:szCs w:val="28"/>
        </w:rPr>
        <w:softHyphen/>
        <w:t>век — придаток машины. Поэтому в первую очередь рекомендовалось совершенствовать технику и помень</w:t>
      </w:r>
      <w:r>
        <w:rPr>
          <w:rFonts w:ascii="Arial" w:hAnsi="Arial" w:cs="Arial"/>
          <w:color w:val="000000"/>
          <w:sz w:val="28"/>
          <w:szCs w:val="28"/>
        </w:rPr>
        <w:softHyphen/>
        <w:t>ше внимания обращать на работников. Это имело следствием жесточайшую эксплуатацию физических и ду</w:t>
      </w:r>
      <w:r>
        <w:rPr>
          <w:rFonts w:ascii="Arial" w:hAnsi="Arial" w:cs="Arial"/>
          <w:color w:val="000000"/>
          <w:sz w:val="28"/>
          <w:szCs w:val="28"/>
        </w:rPr>
        <w:softHyphen/>
        <w:t>ховных способностей людей (рабочий день доходил до 16 и даже 18 часов в сутки; к труду привлекались дети с 4—5 лет; предельно упрощались операции и происхо</w:t>
      </w:r>
      <w:r>
        <w:rPr>
          <w:rFonts w:ascii="Arial" w:hAnsi="Arial" w:cs="Arial"/>
          <w:color w:val="000000"/>
          <w:sz w:val="28"/>
          <w:szCs w:val="28"/>
        </w:rPr>
        <w:softHyphen/>
        <w:t>дила деквалификация прежде высококлассных мастеров).</w:t>
      </w:r>
    </w:p>
    <w:p w:rsidR="00FB0E04" w:rsidRDefault="00FB0E04">
      <w:pPr>
        <w:spacing w:line="360" w:lineRule="auto"/>
        <w:ind w:left="0" w:firstLine="0"/>
        <w:rPr>
          <w:rFonts w:ascii="Arial" w:hAnsi="Arial" w:cs="Arial"/>
          <w:color w:val="000000"/>
          <w:sz w:val="28"/>
          <w:szCs w:val="28"/>
        </w:rPr>
      </w:pPr>
      <w:r>
        <w:rPr>
          <w:rFonts w:ascii="Arial" w:hAnsi="Arial" w:cs="Arial"/>
          <w:color w:val="000000"/>
          <w:sz w:val="28"/>
          <w:szCs w:val="28"/>
        </w:rPr>
        <w:t>2. Классический технократизм признавал человека в производстве равным по значению машине. Это да</w:t>
      </w:r>
      <w:r>
        <w:rPr>
          <w:rFonts w:ascii="Arial" w:hAnsi="Arial" w:cs="Arial"/>
          <w:color w:val="000000"/>
          <w:sz w:val="28"/>
          <w:szCs w:val="28"/>
        </w:rPr>
        <w:softHyphen/>
        <w:t>вало возможность осуществлять рационализацию тру</w:t>
      </w:r>
      <w:r>
        <w:rPr>
          <w:rFonts w:ascii="Arial" w:hAnsi="Arial" w:cs="Arial"/>
          <w:color w:val="000000"/>
          <w:sz w:val="28"/>
          <w:szCs w:val="28"/>
        </w:rPr>
        <w:softHyphen/>
        <w:t>довых операций с учетом особенностей и возможнос</w:t>
      </w:r>
      <w:r>
        <w:rPr>
          <w:rFonts w:ascii="Arial" w:hAnsi="Arial" w:cs="Arial"/>
          <w:color w:val="000000"/>
          <w:sz w:val="28"/>
          <w:szCs w:val="28"/>
        </w:rPr>
        <w:softHyphen/>
        <w:t>тей организма (антропологических, биомеханических и пр.), принимать меры по улучшению условий труда. Однако здесь полностью игнорировалась личность.</w:t>
      </w:r>
    </w:p>
    <w:p w:rsidR="00FB0E04" w:rsidRDefault="00FB0E04">
      <w:pPr>
        <w:spacing w:line="360" w:lineRule="auto"/>
        <w:ind w:left="0" w:firstLine="0"/>
        <w:rPr>
          <w:rFonts w:ascii="Arial" w:hAnsi="Arial" w:cs="Arial"/>
          <w:color w:val="000000"/>
          <w:sz w:val="28"/>
          <w:szCs w:val="28"/>
        </w:rPr>
      </w:pPr>
      <w:r>
        <w:rPr>
          <w:rFonts w:ascii="Arial" w:hAnsi="Arial" w:cs="Arial"/>
          <w:color w:val="000000"/>
          <w:sz w:val="28"/>
          <w:szCs w:val="28"/>
        </w:rPr>
        <w:t>3. Гуманистический технократизм предполагал уже обращение к человеку как таковому, но обезличенное (без учета индивидуальных особенностей и интересов каждого). Это порождало психические перегрузки, не</w:t>
      </w:r>
      <w:r>
        <w:rPr>
          <w:rFonts w:ascii="Arial" w:hAnsi="Arial" w:cs="Arial"/>
          <w:color w:val="000000"/>
          <w:sz w:val="28"/>
          <w:szCs w:val="28"/>
        </w:rPr>
        <w:softHyphen/>
        <w:t>желание добросовестно выполнять свои обязанности, безответственность и в целом неэффективное исполь</w:t>
      </w:r>
      <w:r>
        <w:rPr>
          <w:rFonts w:ascii="Arial" w:hAnsi="Arial" w:cs="Arial"/>
          <w:color w:val="000000"/>
          <w:sz w:val="28"/>
          <w:szCs w:val="28"/>
        </w:rPr>
        <w:softHyphen/>
        <w:t>зование возможностей работников.</w:t>
      </w:r>
    </w:p>
    <w:p w:rsidR="00FB0E04" w:rsidRDefault="00FB0E04">
      <w:pPr>
        <w:spacing w:line="360" w:lineRule="auto"/>
        <w:rPr>
          <w:rFonts w:ascii="Arial" w:hAnsi="Arial" w:cs="Arial"/>
          <w:color w:val="000000"/>
          <w:sz w:val="28"/>
          <w:szCs w:val="28"/>
        </w:rPr>
      </w:pPr>
      <w:r>
        <w:rPr>
          <w:rFonts w:ascii="Arial" w:hAnsi="Arial" w:cs="Arial"/>
          <w:color w:val="000000"/>
          <w:sz w:val="28"/>
          <w:szCs w:val="28"/>
        </w:rPr>
        <w:t xml:space="preserve">В конце XX века все большую популярность стал завоевывать </w:t>
      </w:r>
      <w:r>
        <w:rPr>
          <w:rFonts w:ascii="Arial" w:hAnsi="Arial" w:cs="Arial"/>
          <w:i/>
          <w:iCs/>
          <w:color w:val="000000"/>
          <w:sz w:val="28"/>
          <w:szCs w:val="28"/>
        </w:rPr>
        <w:t>гуманистический подход</w:t>
      </w:r>
      <w:r>
        <w:rPr>
          <w:rFonts w:ascii="Arial" w:hAnsi="Arial" w:cs="Arial"/>
          <w:color w:val="000000"/>
          <w:sz w:val="28"/>
          <w:szCs w:val="28"/>
        </w:rPr>
        <w:t xml:space="preserve"> к руководству. Он ориентировался уже не на абстрактного человека, а на уникальность, неповторимость каждой личности. В его рамках организация работы персонала и управление им все больше нацелено на создание возможности для людей трудиться с максимальной отдачей, получать удовлетворение от своей деятельности, отношений в коллективе, а главное — развивать и совершенство</w:t>
      </w:r>
      <w:r>
        <w:rPr>
          <w:rFonts w:ascii="Arial" w:hAnsi="Arial" w:cs="Arial"/>
          <w:color w:val="000000"/>
          <w:sz w:val="28"/>
          <w:szCs w:val="28"/>
        </w:rPr>
        <w:softHyphen/>
        <w:t>вать себя.</w:t>
      </w:r>
    </w:p>
    <w:p w:rsidR="00FB0E04" w:rsidRDefault="00FB0E04">
      <w:pPr>
        <w:spacing w:line="384" w:lineRule="auto"/>
        <w:ind w:left="0" w:right="-8" w:firstLine="0"/>
        <w:rPr>
          <w:rFonts w:ascii="Arial" w:hAnsi="Arial" w:cs="Arial"/>
          <w:b/>
          <w:bCs/>
          <w:color w:val="000000"/>
          <w:sz w:val="28"/>
          <w:szCs w:val="28"/>
        </w:rPr>
      </w:pPr>
      <w:r>
        <w:rPr>
          <w:rFonts w:ascii="Arial" w:hAnsi="Arial" w:cs="Arial"/>
          <w:color w:val="000000"/>
          <w:sz w:val="28"/>
          <w:szCs w:val="28"/>
        </w:rPr>
        <w:t>Перечисленные подходы к руководству людьми полу</w:t>
      </w:r>
      <w:r>
        <w:rPr>
          <w:rFonts w:ascii="Arial" w:hAnsi="Arial" w:cs="Arial"/>
          <w:color w:val="000000"/>
          <w:sz w:val="28"/>
          <w:szCs w:val="28"/>
        </w:rPr>
        <w:softHyphen/>
        <w:t>чили конкретное воплощение в соответствующих его сти</w:t>
      </w:r>
      <w:r>
        <w:rPr>
          <w:rFonts w:ascii="Arial" w:hAnsi="Arial" w:cs="Arial"/>
          <w:color w:val="000000"/>
          <w:sz w:val="28"/>
          <w:szCs w:val="28"/>
        </w:rPr>
        <w:softHyphen/>
        <w:t>лях. Под стилем руководства можно понимать совокупность конкретных способов, с помощью которых происходит вза</w:t>
      </w:r>
      <w:r>
        <w:rPr>
          <w:rFonts w:ascii="Arial" w:hAnsi="Arial" w:cs="Arial"/>
          <w:color w:val="000000"/>
          <w:sz w:val="28"/>
          <w:szCs w:val="28"/>
        </w:rPr>
        <w:softHyphen/>
        <w:t>имодействие руководителей и подчиненных.</w:t>
      </w:r>
    </w:p>
    <w:p w:rsidR="00FB0E04" w:rsidRDefault="00FB0E04">
      <w:pPr>
        <w:spacing w:line="384" w:lineRule="auto"/>
        <w:ind w:left="0" w:right="1400" w:firstLine="0"/>
        <w:jc w:val="left"/>
        <w:rPr>
          <w:rFonts w:ascii="Arial" w:hAnsi="Arial" w:cs="Arial"/>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1640" w:right="1400" w:firstLine="0"/>
        <w:jc w:val="center"/>
        <w:rPr>
          <w:rFonts w:ascii="Arial" w:hAnsi="Arial" w:cs="Arial"/>
          <w:b/>
          <w:bCs/>
          <w:color w:val="000000"/>
          <w:sz w:val="28"/>
          <w:szCs w:val="28"/>
        </w:rPr>
      </w:pPr>
    </w:p>
    <w:p w:rsidR="00FB0E04" w:rsidRDefault="00FB0E04">
      <w:pPr>
        <w:spacing w:line="384" w:lineRule="auto"/>
        <w:ind w:left="426" w:right="1400" w:firstLine="0"/>
        <w:jc w:val="center"/>
        <w:rPr>
          <w:rFonts w:ascii="Arial" w:hAnsi="Arial" w:cs="Arial"/>
          <w:b/>
          <w:bCs/>
          <w:color w:val="000000"/>
          <w:sz w:val="28"/>
          <w:szCs w:val="28"/>
        </w:rPr>
      </w:pPr>
    </w:p>
    <w:p w:rsidR="00FB0E04" w:rsidRDefault="00FB0E04">
      <w:pPr>
        <w:spacing w:line="384" w:lineRule="auto"/>
        <w:ind w:left="1701" w:right="-8" w:hanging="1361"/>
        <w:jc w:val="left"/>
        <w:rPr>
          <w:rFonts w:ascii="Arial" w:hAnsi="Arial" w:cs="Arial"/>
          <w:b/>
          <w:bCs/>
          <w:color w:val="000000"/>
          <w:sz w:val="28"/>
          <w:szCs w:val="28"/>
        </w:rPr>
      </w:pPr>
      <w:r>
        <w:rPr>
          <w:rFonts w:ascii="Arial" w:hAnsi="Arial" w:cs="Arial"/>
          <w:b/>
          <w:bCs/>
          <w:color w:val="000000"/>
          <w:sz w:val="28"/>
          <w:szCs w:val="28"/>
        </w:rPr>
        <w:t xml:space="preserve">  Глава 1. Стиль руководства и его основы. Три классических стиля управления.</w:t>
      </w:r>
    </w:p>
    <w:p w:rsidR="00FB0E04" w:rsidRDefault="00FB0E04">
      <w:pPr>
        <w:spacing w:before="140" w:line="384" w:lineRule="auto"/>
        <w:ind w:left="120" w:firstLine="340"/>
        <w:rPr>
          <w:rFonts w:ascii="Arial" w:hAnsi="Arial" w:cs="Arial"/>
          <w:color w:val="000000"/>
          <w:sz w:val="28"/>
          <w:szCs w:val="28"/>
        </w:rPr>
      </w:pPr>
      <w:r>
        <w:rPr>
          <w:rFonts w:ascii="Arial" w:hAnsi="Arial" w:cs="Arial"/>
          <w:color w:val="000000"/>
          <w:sz w:val="28"/>
          <w:szCs w:val="28"/>
        </w:rPr>
        <w:t xml:space="preserve">Под </w:t>
      </w:r>
      <w:r>
        <w:rPr>
          <w:rFonts w:ascii="Arial" w:hAnsi="Arial" w:cs="Arial"/>
          <w:i/>
          <w:iCs/>
          <w:color w:val="000000"/>
          <w:sz w:val="28"/>
          <w:szCs w:val="28"/>
        </w:rPr>
        <w:t>стилем руководства</w:t>
      </w:r>
      <w:r>
        <w:rPr>
          <w:rFonts w:ascii="Arial" w:hAnsi="Arial" w:cs="Arial"/>
          <w:color w:val="000000"/>
          <w:sz w:val="28"/>
          <w:szCs w:val="28"/>
        </w:rPr>
        <w:t xml:space="preserve"> можно понимать общую характеристи</w:t>
      </w:r>
      <w:r>
        <w:rPr>
          <w:rFonts w:ascii="Arial" w:hAnsi="Arial" w:cs="Arial"/>
          <w:color w:val="000000"/>
          <w:sz w:val="28"/>
          <w:szCs w:val="28"/>
        </w:rPr>
        <w:softHyphen/>
        <w:t>ку способов, с помощью которых происходит взаимодействие руко</w:t>
      </w:r>
      <w:r>
        <w:rPr>
          <w:rFonts w:ascii="Arial" w:hAnsi="Arial" w:cs="Arial"/>
          <w:color w:val="000000"/>
          <w:sz w:val="28"/>
          <w:szCs w:val="28"/>
        </w:rPr>
        <w:softHyphen/>
        <w:t>водителей и подчиненных. Он отражает методы работы руководителя, организацию деятельности, взаимоотношения в коллективе, приоритеты, позиции администрации, преобладающую систему ценностей, тип культуры, и т.д.</w:t>
      </w:r>
    </w:p>
    <w:p w:rsidR="00FB0E04" w:rsidRDefault="00FB0E04">
      <w:pPr>
        <w:spacing w:before="20" w:line="384" w:lineRule="auto"/>
        <w:ind w:left="80" w:firstLine="340"/>
        <w:rPr>
          <w:rFonts w:ascii="Arial" w:hAnsi="Arial" w:cs="Arial"/>
          <w:color w:val="000000"/>
          <w:sz w:val="28"/>
          <w:szCs w:val="28"/>
        </w:rPr>
      </w:pPr>
      <w:r>
        <w:rPr>
          <w:rFonts w:ascii="Arial" w:hAnsi="Arial" w:cs="Arial"/>
          <w:color w:val="000000"/>
          <w:sz w:val="28"/>
          <w:szCs w:val="28"/>
        </w:rPr>
        <w:t xml:space="preserve">Исторически первым и до сегодняшнего момента, видимо, наиболее распространенным на практике является </w:t>
      </w:r>
      <w:r>
        <w:rPr>
          <w:rFonts w:ascii="Arial" w:hAnsi="Arial" w:cs="Arial"/>
          <w:i/>
          <w:iCs/>
          <w:color w:val="000000"/>
          <w:sz w:val="28"/>
          <w:szCs w:val="28"/>
        </w:rPr>
        <w:t>авторитарный</w:t>
      </w:r>
      <w:r>
        <w:rPr>
          <w:rFonts w:ascii="Arial" w:hAnsi="Arial" w:cs="Arial"/>
          <w:color w:val="000000"/>
          <w:sz w:val="28"/>
          <w:szCs w:val="28"/>
        </w:rPr>
        <w:t xml:space="preserve">  </w:t>
      </w:r>
      <w:r>
        <w:rPr>
          <w:rFonts w:ascii="Arial" w:hAnsi="Arial" w:cs="Arial"/>
          <w:i/>
          <w:iCs/>
          <w:color w:val="000000"/>
          <w:sz w:val="28"/>
          <w:szCs w:val="28"/>
        </w:rPr>
        <w:t>стиль,</w:t>
      </w:r>
      <w:r>
        <w:rPr>
          <w:rFonts w:ascii="Arial" w:hAnsi="Arial" w:cs="Arial"/>
          <w:color w:val="000000"/>
          <w:sz w:val="28"/>
          <w:szCs w:val="28"/>
        </w:rPr>
        <w:t xml:space="preserve"> считающийся универсальным. Он основывается на отдаче  подчиненным в приказной форме распоряжений без всяких объяснений их связи с общими целями и задачами деятельности организации. Применяющий его руководитель отдает предпочтение официальному характеру отношений, поддерживает между собой и подчиненными дистанцию, которую те не имеют право нарушить. Но ему нужно обладать достаточной властью, чтобы навязывать свои реше</w:t>
      </w:r>
      <w:r>
        <w:rPr>
          <w:rFonts w:ascii="Arial" w:hAnsi="Arial" w:cs="Arial"/>
          <w:color w:val="000000"/>
          <w:sz w:val="28"/>
          <w:szCs w:val="28"/>
        </w:rPr>
        <w:softHyphen/>
        <w:t>ния другим.</w:t>
      </w:r>
    </w:p>
    <w:p w:rsidR="00FB0E04" w:rsidRDefault="00FB0E04">
      <w:pPr>
        <w:spacing w:before="60" w:line="384" w:lineRule="auto"/>
        <w:ind w:left="0" w:firstLine="340"/>
        <w:rPr>
          <w:rFonts w:ascii="Arial" w:hAnsi="Arial" w:cs="Arial"/>
          <w:color w:val="000000"/>
          <w:sz w:val="28"/>
          <w:szCs w:val="28"/>
        </w:rPr>
      </w:pPr>
      <w:r>
        <w:rPr>
          <w:rFonts w:ascii="Arial" w:hAnsi="Arial" w:cs="Arial"/>
          <w:color w:val="000000"/>
          <w:sz w:val="28"/>
          <w:szCs w:val="28"/>
        </w:rPr>
        <w:t>Авторитаризм характеризуется чрезмерной централизацией полномочий ограничением контактов с подчиненными, пресечением  инакомыслия, несамокритичностью руководителя и усиливается преувеличением его представления о своих возможностях, избыточным  влечением к внешним атрибутам власти, особенностями личности.</w:t>
      </w:r>
    </w:p>
    <w:p w:rsidR="00FB0E04" w:rsidRDefault="00FB0E04">
      <w:pPr>
        <w:spacing w:line="384" w:lineRule="auto"/>
        <w:ind w:left="0" w:right="200" w:firstLine="340"/>
        <w:rPr>
          <w:rFonts w:ascii="Arial" w:hAnsi="Arial" w:cs="Arial"/>
          <w:color w:val="000000"/>
          <w:sz w:val="28"/>
          <w:szCs w:val="28"/>
        </w:rPr>
      </w:pPr>
      <w:r>
        <w:rPr>
          <w:rFonts w:ascii="Arial" w:hAnsi="Arial" w:cs="Arial"/>
          <w:color w:val="000000"/>
          <w:sz w:val="28"/>
          <w:szCs w:val="28"/>
        </w:rPr>
        <w:t>Авторитарный стиль управления более всего характерен для харизматических творческих личностей. Использование его увеличи</w:t>
      </w:r>
      <w:r>
        <w:rPr>
          <w:rFonts w:ascii="Arial" w:hAnsi="Arial" w:cs="Arial"/>
          <w:color w:val="000000"/>
          <w:sz w:val="28"/>
          <w:szCs w:val="28"/>
        </w:rPr>
        <w:softHyphen/>
        <w:t>вает единоличную власть руководителя и возможность влияния на подчиненных, обеспечивает максимальную производительность, по</w:t>
      </w:r>
      <w:r>
        <w:rPr>
          <w:rFonts w:ascii="Arial" w:hAnsi="Arial" w:cs="Arial"/>
          <w:color w:val="000000"/>
          <w:sz w:val="28"/>
          <w:szCs w:val="28"/>
        </w:rPr>
        <w:softHyphen/>
        <w:t>могает решению задач в сложных условиях, обеспечивает работу вновь создаваемых коллективов и даже при неумелом его использо</w:t>
      </w:r>
      <w:r>
        <w:rPr>
          <w:rFonts w:ascii="Arial" w:hAnsi="Arial" w:cs="Arial"/>
          <w:color w:val="000000"/>
          <w:sz w:val="28"/>
          <w:szCs w:val="28"/>
        </w:rPr>
        <w:softHyphen/>
        <w:t>вании позволяет выполнить задания, особенно когда не хватает вре</w:t>
      </w:r>
      <w:r>
        <w:rPr>
          <w:rFonts w:ascii="Arial" w:hAnsi="Arial" w:cs="Arial"/>
          <w:color w:val="000000"/>
          <w:sz w:val="28"/>
          <w:szCs w:val="28"/>
        </w:rPr>
        <w:softHyphen/>
        <w:t>мени, если компетентность руководителей значительно выше, чем у подчиненных, или работники не могут прийти к согласию.</w:t>
      </w:r>
    </w:p>
    <w:p w:rsidR="00FB0E04" w:rsidRDefault="00FB0E04">
      <w:pPr>
        <w:spacing w:line="384" w:lineRule="auto"/>
        <w:ind w:left="0" w:right="200" w:firstLine="340"/>
        <w:rPr>
          <w:rFonts w:ascii="Arial" w:hAnsi="Arial" w:cs="Arial"/>
          <w:color w:val="000000"/>
          <w:sz w:val="28"/>
          <w:szCs w:val="28"/>
        </w:rPr>
        <w:sectPr w:rsidR="00FB0E04">
          <w:headerReference w:type="default" r:id="rId7"/>
          <w:footerReference w:type="default" r:id="rId8"/>
          <w:type w:val="continuous"/>
          <w:pgSz w:w="11900" w:h="16820"/>
          <w:pgMar w:top="1134" w:right="851" w:bottom="1134" w:left="1701" w:header="709" w:footer="709" w:gutter="0"/>
          <w:cols w:space="60"/>
          <w:noEndnote/>
          <w:titlePg/>
        </w:sectPr>
      </w:pPr>
    </w:p>
    <w:p w:rsidR="00FB0E04" w:rsidRDefault="00FB0E04">
      <w:pPr>
        <w:spacing w:line="384" w:lineRule="auto"/>
        <w:ind w:left="0" w:firstLine="340"/>
        <w:rPr>
          <w:rFonts w:ascii="Arial" w:hAnsi="Arial" w:cs="Arial"/>
          <w:color w:val="000000"/>
          <w:sz w:val="28"/>
          <w:szCs w:val="28"/>
        </w:rPr>
      </w:pPr>
      <w:r>
        <w:rPr>
          <w:rFonts w:ascii="Arial" w:hAnsi="Arial" w:cs="Arial"/>
          <w:color w:val="000000"/>
          <w:sz w:val="28"/>
          <w:szCs w:val="28"/>
        </w:rPr>
        <w:t>Однако порождает многие проблемы в будущем: снижает эффек</w:t>
      </w:r>
      <w:r>
        <w:rPr>
          <w:rFonts w:ascii="Arial" w:hAnsi="Arial" w:cs="Arial"/>
          <w:color w:val="000000"/>
          <w:sz w:val="28"/>
          <w:szCs w:val="28"/>
        </w:rPr>
        <w:softHyphen/>
        <w:t>тивность труда, производственную дисциплину, инициативу, ухуд</w:t>
      </w:r>
      <w:r>
        <w:rPr>
          <w:rFonts w:ascii="Arial" w:hAnsi="Arial" w:cs="Arial"/>
          <w:color w:val="000000"/>
          <w:sz w:val="28"/>
          <w:szCs w:val="28"/>
        </w:rPr>
        <w:softHyphen/>
        <w:t>шает социально-психологический климат, повышает текучесть, не формирует внутренней заинтересованности исполнителей, так как излишние дисциплинарные меры вызывают в человеке страх и злость, уничтожают стимулы к работе.</w:t>
      </w:r>
    </w:p>
    <w:p w:rsidR="00FB0E04" w:rsidRDefault="00FB0E04">
      <w:pPr>
        <w:spacing w:line="384" w:lineRule="auto"/>
        <w:ind w:left="0" w:firstLine="340"/>
        <w:rPr>
          <w:rFonts w:ascii="Arial" w:hAnsi="Arial" w:cs="Arial"/>
          <w:color w:val="000000"/>
          <w:sz w:val="28"/>
          <w:szCs w:val="28"/>
        </w:rPr>
      </w:pPr>
      <w:r>
        <w:rPr>
          <w:rFonts w:ascii="Arial" w:hAnsi="Arial" w:cs="Arial"/>
          <w:color w:val="000000"/>
          <w:sz w:val="28"/>
          <w:szCs w:val="28"/>
        </w:rPr>
        <w:t>Применение авторитарного стиля может быть эффективным тогда, когда подчиненные полностью находятся во власти руководи</w:t>
      </w:r>
      <w:r>
        <w:rPr>
          <w:rFonts w:ascii="Arial" w:hAnsi="Arial" w:cs="Arial"/>
          <w:color w:val="000000"/>
          <w:sz w:val="28"/>
          <w:szCs w:val="28"/>
        </w:rPr>
        <w:softHyphen/>
        <w:t>теля (например, на военной службе) или безгранично ему доверяют (скажем, как актеры режиссеру или спортсмены тренеру), а руково</w:t>
      </w:r>
      <w:r>
        <w:rPr>
          <w:rFonts w:ascii="Arial" w:hAnsi="Arial" w:cs="Arial"/>
          <w:color w:val="000000"/>
          <w:sz w:val="28"/>
          <w:szCs w:val="28"/>
        </w:rPr>
        <w:softHyphen/>
        <w:t>дитель уверен в том, что они не способны самостоятельно действо</w:t>
      </w:r>
      <w:r>
        <w:rPr>
          <w:rFonts w:ascii="Arial" w:hAnsi="Arial" w:cs="Arial"/>
          <w:color w:val="000000"/>
          <w:sz w:val="28"/>
          <w:szCs w:val="28"/>
        </w:rPr>
        <w:softHyphen/>
        <w:t>вать правильным образом.</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Во многом противоположен авторитарному </w:t>
      </w:r>
      <w:r>
        <w:rPr>
          <w:rFonts w:ascii="Arial" w:hAnsi="Arial" w:cs="Arial"/>
          <w:i/>
          <w:iCs/>
          <w:color w:val="000000"/>
          <w:sz w:val="28"/>
          <w:szCs w:val="28"/>
        </w:rPr>
        <w:t>демократический стиль руководства,</w:t>
      </w:r>
      <w:r>
        <w:rPr>
          <w:rFonts w:ascii="Arial" w:hAnsi="Arial" w:cs="Arial"/>
          <w:color w:val="000000"/>
          <w:sz w:val="28"/>
          <w:szCs w:val="28"/>
        </w:rPr>
        <w:t xml:space="preserve"> который апеллирует к высшим уровням потреб</w:t>
      </w:r>
      <w:r>
        <w:rPr>
          <w:rFonts w:ascii="Arial" w:hAnsi="Arial" w:cs="Arial"/>
          <w:color w:val="000000"/>
          <w:sz w:val="28"/>
          <w:szCs w:val="28"/>
        </w:rPr>
        <w:softHyphen/>
        <w:t>ностей. Настоящий демократический руководитель пытается сде</w:t>
      </w:r>
      <w:r>
        <w:rPr>
          <w:rFonts w:ascii="Arial" w:hAnsi="Arial" w:cs="Arial"/>
          <w:color w:val="000000"/>
          <w:sz w:val="28"/>
          <w:szCs w:val="28"/>
        </w:rPr>
        <w:softHyphen/>
        <w:t>лать обязанности подчиненных более привлекательными, избегает навязывать им свою волю, вовлекает в принятие решений, предо</w:t>
      </w:r>
      <w:r>
        <w:rPr>
          <w:rFonts w:ascii="Arial" w:hAnsi="Arial" w:cs="Arial"/>
          <w:color w:val="000000"/>
          <w:sz w:val="28"/>
          <w:szCs w:val="28"/>
        </w:rPr>
        <w:softHyphen/>
        <w:t>ставляет свободу формулировать собственные цели на основе целей организации, что повышает степень мотивации к работе, и в то же время осуществляет довольно жесткий контроль над ними. Таким образом, демократическое руководство характеризуется разделени</w:t>
      </w:r>
      <w:r>
        <w:rPr>
          <w:rFonts w:ascii="Arial" w:hAnsi="Arial" w:cs="Arial"/>
          <w:color w:val="000000"/>
          <w:sz w:val="28"/>
          <w:szCs w:val="28"/>
        </w:rPr>
        <w:softHyphen/>
        <w:t>ем власти и участием подчиненных в принятии решений.</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Руководитель в значительной мере доверяет им, интересуется их мнением, настроениями, советуется с ними, стремится использовать псе лучшее, что они предлагают. Среди стимулирующих мер преоб</w:t>
      </w:r>
      <w:r>
        <w:rPr>
          <w:rFonts w:ascii="Arial" w:hAnsi="Arial" w:cs="Arial"/>
          <w:color w:val="000000"/>
          <w:sz w:val="28"/>
          <w:szCs w:val="28"/>
        </w:rPr>
        <w:softHyphen/>
        <w:t>ладает поощрение, а наказание используется лишь в исключитель</w:t>
      </w:r>
      <w:r>
        <w:rPr>
          <w:rFonts w:ascii="Arial" w:hAnsi="Arial" w:cs="Arial"/>
          <w:color w:val="000000"/>
          <w:sz w:val="28"/>
          <w:szCs w:val="28"/>
        </w:rPr>
        <w:softHyphen/>
        <w:t>ных случаях. Сотрудники в целом удовлетворены такой системой руководства и обычно стараются оказать своему начальнику посиль</w:t>
      </w:r>
      <w:r>
        <w:rPr>
          <w:rFonts w:ascii="Arial" w:hAnsi="Arial" w:cs="Arial"/>
          <w:color w:val="000000"/>
          <w:sz w:val="28"/>
          <w:szCs w:val="28"/>
        </w:rPr>
        <w:softHyphen/>
        <w:t>ную помощь и поддержать его в необходимых случаях.</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В этих условиях работники легче соглашаются с легитимностью решений, принятых при их участии, охотнее принимают изменения, больше доверяют менеджерам, которые фактически разрабатывают и реализуют эти решения, чаще выдвигают самостоятельные идеи.</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Обычно демократический стиль руководства применяется в том случае, когда исполнители хорошо, порой лучше руководителя, раз</w:t>
      </w:r>
      <w:r>
        <w:rPr>
          <w:rFonts w:ascii="Arial" w:hAnsi="Arial" w:cs="Arial"/>
          <w:color w:val="000000"/>
          <w:sz w:val="28"/>
          <w:szCs w:val="28"/>
        </w:rPr>
        <w:softHyphen/>
        <w:t>бираются в тонкостях работы и могут внести в нее много новизны и творчества.</w:t>
      </w:r>
    </w:p>
    <w:p w:rsidR="00FB0E04" w:rsidRDefault="00FB0E04">
      <w:pPr>
        <w:spacing w:line="384" w:lineRule="auto"/>
        <w:ind w:left="240" w:firstLine="0"/>
        <w:rPr>
          <w:rFonts w:ascii="Arial" w:hAnsi="Arial" w:cs="Arial"/>
          <w:color w:val="000000"/>
          <w:sz w:val="28"/>
          <w:szCs w:val="28"/>
        </w:rPr>
      </w:pPr>
      <w:r>
        <w:rPr>
          <w:rFonts w:ascii="Arial" w:hAnsi="Arial" w:cs="Arial"/>
          <w:color w:val="000000"/>
          <w:sz w:val="28"/>
          <w:szCs w:val="28"/>
        </w:rPr>
        <w:t>Исследования показали, что в условиях авторитарного стиля ру</w:t>
      </w:r>
      <w:r>
        <w:rPr>
          <w:rFonts w:ascii="Arial" w:hAnsi="Arial" w:cs="Arial"/>
          <w:color w:val="000000"/>
          <w:sz w:val="28"/>
          <w:szCs w:val="28"/>
        </w:rPr>
        <w:softHyphen/>
        <w:t>ководства можно выполнить в два раза больший объем работы, чем в условиях демократического, но ее качество, оригинальность, новизна, присутствие элементов творчества будут на столько же ниже. Из этого можно сделать вывод, что авторитарный стиль предпочтительнее для руководства более простыми видами деятельности, ори</w:t>
      </w:r>
      <w:r>
        <w:rPr>
          <w:rFonts w:ascii="Arial" w:hAnsi="Arial" w:cs="Arial"/>
          <w:color w:val="000000"/>
          <w:sz w:val="28"/>
          <w:szCs w:val="28"/>
        </w:rPr>
        <w:softHyphen/>
        <w:t>ентированными на количественные результаты, а демократичес</w:t>
      </w:r>
      <w:r>
        <w:rPr>
          <w:rFonts w:ascii="Arial" w:hAnsi="Arial" w:cs="Arial"/>
          <w:color w:val="000000"/>
          <w:sz w:val="28"/>
          <w:szCs w:val="28"/>
        </w:rPr>
        <w:softHyphen/>
        <w:t>кий — сложными, где на первом месте выступает качество.</w:t>
      </w:r>
    </w:p>
    <w:p w:rsidR="00FB0E04" w:rsidRDefault="00FB0E04">
      <w:pPr>
        <w:spacing w:line="384" w:lineRule="auto"/>
        <w:ind w:left="160" w:firstLine="340"/>
        <w:rPr>
          <w:rFonts w:ascii="Arial" w:hAnsi="Arial" w:cs="Arial"/>
          <w:color w:val="000000"/>
          <w:sz w:val="28"/>
          <w:szCs w:val="28"/>
        </w:rPr>
      </w:pPr>
      <w:r>
        <w:rPr>
          <w:rFonts w:ascii="Arial" w:hAnsi="Arial" w:cs="Arial"/>
          <w:color w:val="000000"/>
          <w:sz w:val="28"/>
          <w:szCs w:val="28"/>
        </w:rPr>
        <w:t xml:space="preserve">Там, где речь идет о необходимости стимулирования творческого подхода исполнителей к решению поставленных задач, наиболее предпочтителен </w:t>
      </w:r>
      <w:r>
        <w:rPr>
          <w:rFonts w:ascii="Arial" w:hAnsi="Arial" w:cs="Arial"/>
          <w:i/>
          <w:iCs/>
          <w:color w:val="000000"/>
          <w:sz w:val="28"/>
          <w:szCs w:val="28"/>
        </w:rPr>
        <w:t>либеральный стиль управления.</w:t>
      </w:r>
      <w:r>
        <w:rPr>
          <w:rFonts w:ascii="Arial" w:hAnsi="Arial" w:cs="Arial"/>
          <w:color w:val="000000"/>
          <w:sz w:val="28"/>
          <w:szCs w:val="28"/>
        </w:rPr>
        <w:t xml:space="preserve"> Его суть состоит в том, что руководитель ставит перед исполнителями проблему, созда</w:t>
      </w:r>
      <w:r>
        <w:rPr>
          <w:rFonts w:ascii="Arial" w:hAnsi="Arial" w:cs="Arial"/>
          <w:color w:val="000000"/>
          <w:sz w:val="28"/>
          <w:szCs w:val="28"/>
        </w:rPr>
        <w:softHyphen/>
        <w:t>ет необходимые организационные условия для их работы, определя</w:t>
      </w:r>
      <w:r>
        <w:rPr>
          <w:rFonts w:ascii="Arial" w:hAnsi="Arial" w:cs="Arial"/>
          <w:color w:val="000000"/>
          <w:sz w:val="28"/>
          <w:szCs w:val="28"/>
        </w:rPr>
        <w:softHyphen/>
        <w:t>ет ее правила, задает границы решения, а сам отходит на второй план, оставляя за собой функции консультанта, арбитра, эксперта, оцени</w:t>
      </w:r>
      <w:r>
        <w:rPr>
          <w:rFonts w:ascii="Arial" w:hAnsi="Arial" w:cs="Arial"/>
          <w:color w:val="000000"/>
          <w:sz w:val="28"/>
          <w:szCs w:val="28"/>
        </w:rPr>
        <w:softHyphen/>
        <w:t>вающего полученные результаты. Группа же имеет полную свободу принимать решения и контролировать собственную работу.</w:t>
      </w:r>
    </w:p>
    <w:p w:rsidR="00FB0E04" w:rsidRDefault="00FB0E04">
      <w:pPr>
        <w:spacing w:line="384" w:lineRule="auto"/>
        <w:ind w:left="120" w:firstLine="360"/>
        <w:rPr>
          <w:rFonts w:ascii="Arial" w:hAnsi="Arial" w:cs="Arial"/>
          <w:color w:val="000000"/>
          <w:sz w:val="28"/>
          <w:szCs w:val="28"/>
        </w:rPr>
      </w:pPr>
      <w:r>
        <w:rPr>
          <w:rFonts w:ascii="Arial" w:hAnsi="Arial" w:cs="Arial"/>
          <w:color w:val="000000"/>
          <w:sz w:val="28"/>
          <w:szCs w:val="28"/>
        </w:rPr>
        <w:t>Подчиненные избавлены от назойливого контроля, самостоя</w:t>
      </w:r>
      <w:r>
        <w:rPr>
          <w:rFonts w:ascii="Arial" w:hAnsi="Arial" w:cs="Arial"/>
          <w:color w:val="000000"/>
          <w:sz w:val="28"/>
          <w:szCs w:val="28"/>
        </w:rPr>
        <w:softHyphen/>
        <w:t>тельно принимают решения на основе обсуждения и ищут в рамках предоставленных полномочий пути их реализации. Такая работа  позволяет им выразить себя, приносит удовлетворение и формирует  благоприятный морально-психологический климат в коллективе, порождает доверие между людьми, способствует добровольному принятию на себя полномочий и ответственности.</w:t>
      </w:r>
    </w:p>
    <w:p w:rsidR="00FB0E04" w:rsidRDefault="00FB0E04">
      <w:pPr>
        <w:spacing w:line="384" w:lineRule="auto"/>
        <w:ind w:left="0" w:firstLine="0"/>
        <w:rPr>
          <w:rFonts w:ascii="Arial" w:hAnsi="Arial" w:cs="Arial"/>
          <w:color w:val="000000"/>
          <w:sz w:val="28"/>
          <w:szCs w:val="28"/>
        </w:rPr>
      </w:pPr>
      <w:r>
        <w:rPr>
          <w:rFonts w:ascii="Arial" w:hAnsi="Arial" w:cs="Arial"/>
          <w:color w:val="000000"/>
          <w:sz w:val="28"/>
          <w:szCs w:val="28"/>
        </w:rPr>
        <w:t xml:space="preserve">Руководитель же обеспечивает сотрудников информацией, осуществляет оценку их деятельности, поощрение, обучение, а также сохраняет за собой право окончательного решения.               </w:t>
      </w:r>
    </w:p>
    <w:p w:rsidR="00FB0E04" w:rsidRDefault="00FB0E04">
      <w:pPr>
        <w:spacing w:line="384" w:lineRule="auto"/>
        <w:ind w:left="0" w:firstLine="340"/>
        <w:rPr>
          <w:rFonts w:ascii="Arial" w:hAnsi="Arial" w:cs="Arial"/>
          <w:color w:val="000000"/>
          <w:sz w:val="28"/>
          <w:szCs w:val="28"/>
        </w:rPr>
      </w:pPr>
      <w:r>
        <w:rPr>
          <w:rFonts w:ascii="Arial" w:hAnsi="Arial" w:cs="Arial"/>
          <w:color w:val="000000"/>
          <w:sz w:val="28"/>
          <w:szCs w:val="28"/>
        </w:rPr>
        <w:t>Применение этого стиля находит все большее распространение  в связи с растущими масштабами научных исследований и опытно-конструкторских разработок, осуществляемых силами высококласс</w:t>
      </w:r>
      <w:r>
        <w:rPr>
          <w:rFonts w:ascii="Arial" w:hAnsi="Arial" w:cs="Arial"/>
          <w:color w:val="000000"/>
          <w:sz w:val="28"/>
          <w:szCs w:val="28"/>
        </w:rPr>
        <w:softHyphen/>
        <w:t xml:space="preserve">ных специалистов, не приемлющих давления, мелочной опеки </w:t>
      </w:r>
      <w:r>
        <w:rPr>
          <w:rFonts w:ascii="Arial" w:hAnsi="Arial" w:cs="Arial"/>
          <w:i/>
          <w:iCs/>
          <w:color w:val="000000"/>
          <w:sz w:val="28"/>
          <w:szCs w:val="28"/>
        </w:rPr>
        <w:t xml:space="preserve"> </w:t>
      </w:r>
      <w:r>
        <w:rPr>
          <w:rFonts w:ascii="Arial" w:hAnsi="Arial" w:cs="Arial"/>
          <w:color w:val="000000"/>
          <w:sz w:val="28"/>
          <w:szCs w:val="28"/>
        </w:rPr>
        <w:t>и проч. Его эффективность обусловлена реальным стремлением подчиненных к самостоятельности, четкой формулировкой руководите</w:t>
      </w:r>
      <w:r>
        <w:rPr>
          <w:rFonts w:ascii="Arial" w:hAnsi="Arial" w:cs="Arial"/>
          <w:color w:val="000000"/>
          <w:sz w:val="28"/>
          <w:szCs w:val="28"/>
        </w:rPr>
        <w:softHyphen/>
        <w:t>лем задач и условий их деятельности, его справедливостью в отноше</w:t>
      </w:r>
      <w:r>
        <w:rPr>
          <w:rFonts w:ascii="Arial" w:hAnsi="Arial" w:cs="Arial"/>
          <w:color w:val="000000"/>
          <w:sz w:val="28"/>
          <w:szCs w:val="28"/>
        </w:rPr>
        <w:softHyphen/>
        <w:t>нии оценки результатов и вознаграждения.</w:t>
      </w:r>
    </w:p>
    <w:p w:rsidR="00FB0E04" w:rsidRDefault="00FB0E04">
      <w:pPr>
        <w:spacing w:line="384" w:lineRule="auto"/>
        <w:ind w:left="0" w:firstLine="340"/>
        <w:rPr>
          <w:rFonts w:ascii="Arial" w:hAnsi="Arial" w:cs="Arial"/>
          <w:color w:val="000000"/>
          <w:sz w:val="28"/>
          <w:szCs w:val="28"/>
        </w:rPr>
      </w:pPr>
      <w:r>
        <w:rPr>
          <w:rFonts w:ascii="Arial" w:hAnsi="Arial" w:cs="Arial"/>
          <w:color w:val="000000"/>
          <w:sz w:val="28"/>
          <w:szCs w:val="28"/>
        </w:rPr>
        <w:t>В передовых фирмах принуждение уступает место убеждению,  строгий контроль — доверию, подчинение — сотрудничеству, кооперации. Для них характерны коллективное управление, открытость новым идеям, благоприятный морально-психологический климат. Подобное “мягкое управление”, нацеленное на создание “управляемой автономии” отдельных структурных единиц, облегчает естественное применение новых методов руководства, что особенно важно при распространении нововведений.</w:t>
      </w:r>
    </w:p>
    <w:p w:rsidR="00FB0E04" w:rsidRDefault="00FB0E04">
      <w:pPr>
        <w:spacing w:line="384" w:lineRule="auto"/>
        <w:ind w:left="0" w:right="200" w:firstLine="360"/>
        <w:rPr>
          <w:rFonts w:ascii="Arial" w:hAnsi="Arial" w:cs="Arial"/>
          <w:color w:val="000000"/>
          <w:sz w:val="28"/>
          <w:szCs w:val="28"/>
        </w:rPr>
      </w:pPr>
      <w:r>
        <w:rPr>
          <w:rFonts w:ascii="Arial" w:hAnsi="Arial" w:cs="Arial"/>
          <w:color w:val="000000"/>
          <w:sz w:val="28"/>
          <w:szCs w:val="28"/>
        </w:rPr>
        <w:t xml:space="preserve">В то же время такой стиль легко может трансформироваться в </w:t>
      </w:r>
      <w:r>
        <w:rPr>
          <w:rFonts w:ascii="Arial" w:hAnsi="Arial" w:cs="Arial"/>
          <w:i/>
          <w:iCs/>
          <w:color w:val="000000"/>
          <w:sz w:val="28"/>
          <w:szCs w:val="28"/>
        </w:rPr>
        <w:t>попустительский,</w:t>
      </w:r>
      <w:r>
        <w:rPr>
          <w:rFonts w:ascii="Arial" w:hAnsi="Arial" w:cs="Arial"/>
          <w:color w:val="000000"/>
          <w:sz w:val="28"/>
          <w:szCs w:val="28"/>
        </w:rPr>
        <w:t xml:space="preserve"> когда руководитель вовсе устраняется от дел, передавая их в руки “выдвиженцев”. Последние от его имени управ</w:t>
      </w:r>
      <w:r>
        <w:rPr>
          <w:rFonts w:ascii="Arial" w:hAnsi="Arial" w:cs="Arial"/>
          <w:color w:val="000000"/>
          <w:sz w:val="28"/>
          <w:szCs w:val="28"/>
        </w:rPr>
        <w:softHyphen/>
        <w:t>ляют коллективом, применяя при этом все более и более авторитарные методы. Сам он при этом лишь делает вид, что власть находится и его руках, а на деле все больше и больше становится зависимым от своих добровольных помощников.</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Для оценки эффективности каждого из стилей управления аме</w:t>
      </w:r>
      <w:r>
        <w:rPr>
          <w:rFonts w:ascii="Arial" w:hAnsi="Arial" w:cs="Arial"/>
          <w:color w:val="000000"/>
          <w:sz w:val="28"/>
          <w:szCs w:val="28"/>
        </w:rPr>
        <w:softHyphen/>
        <w:t>риканский ученый Р. Лайкерт предложил рассчитывать так называе</w:t>
      </w:r>
      <w:r>
        <w:rPr>
          <w:rFonts w:ascii="Arial" w:hAnsi="Arial" w:cs="Arial"/>
          <w:color w:val="000000"/>
          <w:sz w:val="28"/>
          <w:szCs w:val="28"/>
        </w:rPr>
        <w:softHyphen/>
        <w:t>мый либерально-авторитарный коэффициент (ЛАК) как отношение определяемых на основе экспертизы сумм либеральных и авторитар</w:t>
      </w:r>
      <w:r>
        <w:rPr>
          <w:rFonts w:ascii="Arial" w:hAnsi="Arial" w:cs="Arial"/>
          <w:color w:val="000000"/>
          <w:sz w:val="28"/>
          <w:szCs w:val="28"/>
        </w:rPr>
        <w:softHyphen/>
        <w:t>ных элементов в поведении руководителя. По его мнению, в современных условиях оптимальная величина этого коэффициента со</w:t>
      </w:r>
      <w:r>
        <w:rPr>
          <w:rFonts w:ascii="Arial" w:hAnsi="Arial" w:cs="Arial"/>
          <w:color w:val="000000"/>
          <w:sz w:val="28"/>
          <w:szCs w:val="28"/>
        </w:rPr>
        <w:softHyphen/>
        <w:t>ставляет 1,9. Иными словами, сегодня для получения эффективных результатов руководители должны применять в два раза больше элементов убеждения, чем принуждения.</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В заключение приведем сводную таблицу характеристик автори</w:t>
      </w:r>
      <w:r>
        <w:rPr>
          <w:rFonts w:ascii="Arial" w:hAnsi="Arial" w:cs="Arial"/>
          <w:color w:val="000000"/>
          <w:sz w:val="28"/>
          <w:szCs w:val="28"/>
        </w:rPr>
        <w:softHyphen/>
        <w:t>тарного, демократического и либерального стилей управления, пред</w:t>
      </w:r>
      <w:r>
        <w:rPr>
          <w:rFonts w:ascii="Arial" w:hAnsi="Arial" w:cs="Arial"/>
          <w:color w:val="000000"/>
          <w:sz w:val="28"/>
          <w:szCs w:val="28"/>
        </w:rPr>
        <w:softHyphen/>
        <w:t>ложенную Э. Старобинским (табл. 1).</w:t>
      </w:r>
    </w:p>
    <w:p w:rsidR="00FB0E04" w:rsidRDefault="00FB0E04">
      <w:pPr>
        <w:pStyle w:val="FR1"/>
        <w:spacing w:line="384" w:lineRule="auto"/>
        <w:rPr>
          <w:rFonts w:ascii="Arial" w:hAnsi="Arial" w:cs="Arial"/>
          <w:color w:val="000000"/>
          <w:sz w:val="28"/>
          <w:szCs w:val="28"/>
        </w:rPr>
      </w:pPr>
      <w:r>
        <w:rPr>
          <w:rFonts w:ascii="Arial" w:hAnsi="Arial" w:cs="Arial"/>
          <w:color w:val="000000"/>
          <w:sz w:val="28"/>
          <w:szCs w:val="28"/>
        </w:rPr>
        <w:t>Таблица 1. Характеристика стилей руководства</w:t>
      </w:r>
    </w:p>
    <w:tbl>
      <w:tblPr>
        <w:tblW w:w="0" w:type="auto"/>
        <w:tblInd w:w="-8" w:type="dxa"/>
        <w:tblLayout w:type="fixed"/>
        <w:tblCellMar>
          <w:left w:w="40" w:type="dxa"/>
          <w:right w:w="40" w:type="dxa"/>
        </w:tblCellMar>
        <w:tblLook w:val="0000" w:firstRow="0" w:lastRow="0" w:firstColumn="0" w:lastColumn="0" w:noHBand="0" w:noVBand="0"/>
      </w:tblPr>
      <w:tblGrid>
        <w:gridCol w:w="2268"/>
        <w:gridCol w:w="2127"/>
        <w:gridCol w:w="2268"/>
        <w:gridCol w:w="2410"/>
      </w:tblGrid>
      <w:tr w:rsidR="00FB0E04">
        <w:trPr>
          <w:cantSplit/>
          <w:trHeight w:hRule="exact" w:val="496"/>
        </w:trPr>
        <w:tc>
          <w:tcPr>
            <w:tcW w:w="2268" w:type="dxa"/>
            <w:vMerge w:val="restart"/>
            <w:tcBorders>
              <w:top w:val="single" w:sz="6" w:space="0" w:color="auto"/>
              <w:left w:val="single" w:sz="6" w:space="0" w:color="auto"/>
              <w:bottom w:val="nil"/>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Объект сравнения</w:t>
            </w:r>
          </w:p>
          <w:p w:rsidR="00FB0E04" w:rsidRDefault="00FB0E04">
            <w:pPr>
              <w:spacing w:before="20" w:line="384" w:lineRule="auto"/>
              <w:ind w:left="0" w:firstLine="0"/>
              <w:jc w:val="center"/>
              <w:rPr>
                <w:rFonts w:ascii="Arial" w:hAnsi="Arial" w:cs="Arial"/>
                <w:color w:val="000000"/>
                <w:sz w:val="24"/>
                <w:szCs w:val="24"/>
              </w:rPr>
            </w:pPr>
          </w:p>
        </w:tc>
        <w:tc>
          <w:tcPr>
            <w:tcW w:w="6805" w:type="dxa"/>
            <w:gridSpan w:val="3"/>
            <w:tcBorders>
              <w:top w:val="single" w:sz="6" w:space="0" w:color="auto"/>
              <w:left w:val="single" w:sz="6" w:space="0" w:color="auto"/>
              <w:bottom w:val="single" w:sz="6" w:space="0" w:color="auto"/>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Стили управления</w:t>
            </w:r>
          </w:p>
          <w:p w:rsidR="00FB0E04" w:rsidRDefault="00FB0E04">
            <w:pPr>
              <w:spacing w:before="20" w:line="384" w:lineRule="auto"/>
              <w:ind w:left="0" w:firstLine="0"/>
              <w:jc w:val="center"/>
              <w:rPr>
                <w:rFonts w:ascii="Arial" w:hAnsi="Arial" w:cs="Arial"/>
                <w:color w:val="000000"/>
                <w:sz w:val="24"/>
                <w:szCs w:val="24"/>
              </w:rPr>
            </w:pPr>
          </w:p>
        </w:tc>
      </w:tr>
      <w:tr w:rsidR="00FB0E04">
        <w:trPr>
          <w:cantSplit/>
          <w:trHeight w:hRule="exact" w:val="560"/>
        </w:trPr>
        <w:tc>
          <w:tcPr>
            <w:tcW w:w="2268" w:type="dxa"/>
            <w:vMerge/>
            <w:tcBorders>
              <w:top w:val="nil"/>
              <w:left w:val="single" w:sz="6" w:space="0" w:color="auto"/>
              <w:bottom w:val="single" w:sz="6" w:space="0" w:color="auto"/>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Авторитарный</w:t>
            </w:r>
          </w:p>
          <w:p w:rsidR="00FB0E04" w:rsidRDefault="00FB0E04">
            <w:pPr>
              <w:spacing w:before="20" w:line="384" w:lineRule="auto"/>
              <w:ind w:left="0" w:firstLine="0"/>
              <w:jc w:val="center"/>
              <w:rPr>
                <w:rFonts w:ascii="Arial" w:hAnsi="Arial" w:cs="Arial"/>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демократический</w:t>
            </w:r>
          </w:p>
          <w:p w:rsidR="00FB0E04" w:rsidRDefault="00FB0E04">
            <w:pPr>
              <w:spacing w:before="20" w:line="384" w:lineRule="auto"/>
              <w:ind w:left="0" w:firstLine="0"/>
              <w:jc w:val="center"/>
              <w:rPr>
                <w:rFonts w:ascii="Arial" w:hAnsi="Arial" w:cs="Arial"/>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либеральный</w:t>
            </w:r>
          </w:p>
          <w:p w:rsidR="00FB0E04" w:rsidRDefault="00FB0E04">
            <w:pPr>
              <w:spacing w:before="20" w:line="384" w:lineRule="auto"/>
              <w:ind w:left="0" w:firstLine="0"/>
              <w:jc w:val="center"/>
              <w:rPr>
                <w:rFonts w:ascii="Arial" w:hAnsi="Arial" w:cs="Arial"/>
                <w:color w:val="000000"/>
                <w:sz w:val="24"/>
                <w:szCs w:val="24"/>
              </w:rPr>
            </w:pPr>
          </w:p>
        </w:tc>
      </w:tr>
      <w:tr w:rsidR="00FB0E04">
        <w:trPr>
          <w:trHeight w:hRule="exact" w:val="1277"/>
        </w:trPr>
        <w:tc>
          <w:tcPr>
            <w:tcW w:w="2268" w:type="dxa"/>
            <w:tcBorders>
              <w:top w:val="single" w:sz="6" w:space="0" w:color="auto"/>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Способ принятия решений</w:t>
            </w:r>
          </w:p>
          <w:p w:rsidR="00FB0E04" w:rsidRDefault="00FB0E04">
            <w:pPr>
              <w:spacing w:before="40" w:line="384" w:lineRule="auto"/>
              <w:ind w:left="0" w:firstLine="0"/>
              <w:jc w:val="center"/>
              <w:rPr>
                <w:rFonts w:ascii="Arial" w:hAnsi="Arial" w:cs="Arial"/>
                <w:color w:val="000000"/>
                <w:sz w:val="24"/>
                <w:szCs w:val="24"/>
              </w:rPr>
            </w:pPr>
          </w:p>
        </w:tc>
        <w:tc>
          <w:tcPr>
            <w:tcW w:w="2127" w:type="dxa"/>
            <w:tcBorders>
              <w:top w:val="single" w:sz="6" w:space="0" w:color="auto"/>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Единоличный</w:t>
            </w:r>
          </w:p>
          <w:p w:rsidR="00FB0E04" w:rsidRDefault="00FB0E04">
            <w:pPr>
              <w:spacing w:before="40" w:line="384" w:lineRule="auto"/>
              <w:ind w:left="0" w:firstLine="0"/>
              <w:jc w:val="center"/>
              <w:rPr>
                <w:rFonts w:ascii="Arial" w:hAnsi="Arial" w:cs="Arial"/>
                <w:color w:val="000000"/>
                <w:sz w:val="24"/>
                <w:szCs w:val="24"/>
              </w:rPr>
            </w:pPr>
          </w:p>
        </w:tc>
        <w:tc>
          <w:tcPr>
            <w:tcW w:w="2268" w:type="dxa"/>
            <w:tcBorders>
              <w:top w:val="single" w:sz="6" w:space="0" w:color="auto"/>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На основе консультаций с подчиненными</w:t>
            </w:r>
          </w:p>
          <w:p w:rsidR="00FB0E04" w:rsidRDefault="00FB0E04">
            <w:pPr>
              <w:spacing w:before="40" w:line="384" w:lineRule="auto"/>
              <w:ind w:left="0" w:firstLine="0"/>
              <w:jc w:val="center"/>
              <w:rPr>
                <w:rFonts w:ascii="Arial" w:hAnsi="Arial" w:cs="Arial"/>
                <w:color w:val="000000"/>
                <w:sz w:val="24"/>
                <w:szCs w:val="24"/>
              </w:rPr>
            </w:pPr>
          </w:p>
        </w:tc>
        <w:tc>
          <w:tcPr>
            <w:tcW w:w="2410" w:type="dxa"/>
            <w:tcBorders>
              <w:top w:val="single" w:sz="6" w:space="0" w:color="auto"/>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На основе указаний сверху или мнения группы</w:t>
            </w:r>
          </w:p>
          <w:p w:rsidR="00FB0E04" w:rsidRDefault="00FB0E04">
            <w:pPr>
              <w:spacing w:before="40" w:line="384" w:lineRule="auto"/>
              <w:ind w:left="0" w:firstLine="0"/>
              <w:jc w:val="center"/>
              <w:rPr>
                <w:rFonts w:ascii="Arial" w:hAnsi="Arial" w:cs="Arial"/>
                <w:color w:val="000000"/>
                <w:sz w:val="24"/>
                <w:szCs w:val="24"/>
              </w:rPr>
            </w:pPr>
          </w:p>
        </w:tc>
      </w:tr>
      <w:tr w:rsidR="00FB0E04">
        <w:trPr>
          <w:trHeight w:hRule="exact" w:val="840"/>
        </w:trPr>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Способ доведе</w:t>
            </w:r>
            <w:r>
              <w:rPr>
                <w:rFonts w:ascii="Arial" w:hAnsi="Arial" w:cs="Arial"/>
                <w:color w:val="000000"/>
                <w:sz w:val="24"/>
                <w:szCs w:val="24"/>
              </w:rPr>
              <w:softHyphen/>
              <w:t>ния решений до</w:t>
            </w:r>
          </w:p>
          <w:p w:rsidR="00FB0E04" w:rsidRDefault="00FB0E04">
            <w:pPr>
              <w:spacing w:before="40" w:line="384" w:lineRule="auto"/>
              <w:ind w:left="0" w:firstLine="0"/>
              <w:jc w:val="center"/>
              <w:rPr>
                <w:rFonts w:ascii="Arial" w:hAnsi="Arial" w:cs="Arial"/>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Приказ</w:t>
            </w:r>
          </w:p>
          <w:p w:rsidR="00FB0E04" w:rsidRDefault="00FB0E04">
            <w:pPr>
              <w:spacing w:before="40" w:line="384" w:lineRule="auto"/>
              <w:ind w:left="0" w:firstLine="0"/>
              <w:jc w:val="center"/>
              <w:rPr>
                <w:rFonts w:ascii="Arial" w:hAnsi="Arial" w:cs="Arial"/>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Предложение</w:t>
            </w:r>
          </w:p>
          <w:p w:rsidR="00FB0E04" w:rsidRDefault="00FB0E04">
            <w:pPr>
              <w:spacing w:before="40"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Просьба, упрашивание</w:t>
            </w:r>
          </w:p>
          <w:p w:rsidR="00FB0E04" w:rsidRDefault="00FB0E04">
            <w:pPr>
              <w:spacing w:before="40" w:line="384" w:lineRule="auto"/>
              <w:ind w:left="0" w:firstLine="0"/>
              <w:jc w:val="center"/>
              <w:rPr>
                <w:rFonts w:ascii="Arial" w:hAnsi="Arial" w:cs="Arial"/>
                <w:color w:val="000000"/>
                <w:sz w:val="24"/>
                <w:szCs w:val="24"/>
              </w:rPr>
            </w:pPr>
          </w:p>
        </w:tc>
      </w:tr>
      <w:tr w:rsidR="00FB0E04">
        <w:trPr>
          <w:trHeight w:hRule="exact" w:val="556"/>
        </w:trPr>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color w:val="000000"/>
                <w:sz w:val="24"/>
                <w:szCs w:val="24"/>
              </w:rPr>
            </w:pPr>
            <w:r>
              <w:rPr>
                <w:rFonts w:ascii="Arial" w:hAnsi="Arial" w:cs="Arial"/>
                <w:color w:val="000000"/>
                <w:sz w:val="24"/>
                <w:szCs w:val="24"/>
              </w:rPr>
              <w:t>исполнителя</w:t>
            </w:r>
          </w:p>
          <w:p w:rsidR="00FB0E04" w:rsidRDefault="00FB0E04">
            <w:pPr>
              <w:spacing w:line="384" w:lineRule="auto"/>
              <w:ind w:left="0" w:firstLine="0"/>
              <w:jc w:val="center"/>
              <w:rPr>
                <w:rFonts w:ascii="Arial" w:hAnsi="Arial" w:cs="Arial"/>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r>
      <w:tr w:rsidR="00FB0E04">
        <w:trPr>
          <w:trHeight w:hRule="exact" w:val="844"/>
        </w:trPr>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Распределение ответственности</w:t>
            </w:r>
          </w:p>
          <w:p w:rsidR="00FB0E04" w:rsidRDefault="00FB0E04">
            <w:pPr>
              <w:spacing w:before="40" w:line="384" w:lineRule="auto"/>
              <w:ind w:left="0" w:firstLine="0"/>
              <w:jc w:val="center"/>
              <w:rPr>
                <w:rFonts w:ascii="Arial" w:hAnsi="Arial" w:cs="Arial"/>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Полностью в руках руководителя</w:t>
            </w:r>
          </w:p>
          <w:p w:rsidR="00FB0E04" w:rsidRDefault="00FB0E04">
            <w:pPr>
              <w:spacing w:before="40" w:line="384" w:lineRule="auto"/>
              <w:ind w:left="0" w:firstLine="0"/>
              <w:jc w:val="center"/>
              <w:rPr>
                <w:rFonts w:ascii="Arial" w:hAnsi="Arial" w:cs="Arial"/>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В соответствии с полномочиями</w:t>
            </w:r>
          </w:p>
          <w:p w:rsidR="00FB0E04" w:rsidRDefault="00FB0E04">
            <w:pPr>
              <w:spacing w:before="40"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before="40" w:line="384" w:lineRule="auto"/>
              <w:ind w:firstLine="0"/>
              <w:jc w:val="center"/>
              <w:rPr>
                <w:rFonts w:ascii="Arial" w:hAnsi="Arial" w:cs="Arial"/>
                <w:color w:val="000000"/>
                <w:sz w:val="24"/>
                <w:szCs w:val="24"/>
              </w:rPr>
            </w:pPr>
            <w:r>
              <w:rPr>
                <w:rFonts w:ascii="Arial" w:hAnsi="Arial" w:cs="Arial"/>
                <w:color w:val="000000"/>
                <w:sz w:val="24"/>
                <w:szCs w:val="24"/>
              </w:rPr>
              <w:t>Полностью в руках</w:t>
            </w:r>
          </w:p>
          <w:p w:rsidR="00FB0E04" w:rsidRDefault="00FB0E04">
            <w:pPr>
              <w:spacing w:before="40" w:line="384" w:lineRule="auto"/>
              <w:ind w:left="280" w:right="200" w:firstLine="0"/>
              <w:jc w:val="center"/>
              <w:rPr>
                <w:rFonts w:ascii="Arial" w:hAnsi="Arial" w:cs="Arial"/>
                <w:color w:val="000000"/>
                <w:sz w:val="24"/>
                <w:szCs w:val="24"/>
              </w:rPr>
            </w:pPr>
            <w:r>
              <w:rPr>
                <w:rFonts w:ascii="Arial" w:hAnsi="Arial" w:cs="Arial"/>
                <w:color w:val="000000"/>
                <w:sz w:val="24"/>
                <w:szCs w:val="24"/>
              </w:rPr>
              <w:t>исполнителей</w:t>
            </w:r>
          </w:p>
          <w:p w:rsidR="00FB0E04" w:rsidRDefault="00FB0E04">
            <w:pPr>
              <w:spacing w:before="40" w:line="384" w:lineRule="auto"/>
              <w:ind w:left="280" w:right="200" w:firstLine="0"/>
              <w:jc w:val="center"/>
              <w:rPr>
                <w:rFonts w:ascii="Arial" w:hAnsi="Arial" w:cs="Arial"/>
                <w:color w:val="000000"/>
                <w:sz w:val="24"/>
                <w:szCs w:val="24"/>
              </w:rPr>
            </w:pPr>
          </w:p>
        </w:tc>
      </w:tr>
      <w:tr w:rsidR="00FB0E04">
        <w:trPr>
          <w:trHeight w:hRule="exact" w:val="429"/>
        </w:trPr>
        <w:tc>
          <w:tcPr>
            <w:tcW w:w="2268" w:type="dxa"/>
            <w:tcBorders>
              <w:top w:val="nil"/>
              <w:left w:val="single" w:sz="6" w:space="0" w:color="auto"/>
              <w:bottom w:val="nil"/>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Отношение к</w:t>
            </w:r>
          </w:p>
          <w:p w:rsidR="00FB0E04" w:rsidRDefault="00FB0E04">
            <w:pPr>
              <w:spacing w:before="20" w:line="384" w:lineRule="auto"/>
              <w:ind w:left="0" w:firstLine="0"/>
              <w:jc w:val="center"/>
              <w:rPr>
                <w:rFonts w:ascii="Arial" w:hAnsi="Arial" w:cs="Arial"/>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Допускается</w:t>
            </w:r>
          </w:p>
          <w:p w:rsidR="00FB0E04" w:rsidRDefault="00FB0E04">
            <w:pPr>
              <w:spacing w:before="20" w:line="384" w:lineRule="auto"/>
              <w:ind w:left="0" w:firstLine="0"/>
              <w:jc w:val="center"/>
              <w:rPr>
                <w:rFonts w:ascii="Arial" w:hAnsi="Arial" w:cs="Arial"/>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Поощряется и</w:t>
            </w:r>
          </w:p>
          <w:p w:rsidR="00FB0E04" w:rsidRDefault="00FB0E04">
            <w:pPr>
              <w:spacing w:before="20"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Полностью</w:t>
            </w:r>
          </w:p>
          <w:p w:rsidR="00FB0E04" w:rsidRDefault="00FB0E04">
            <w:pPr>
              <w:spacing w:before="20" w:line="384" w:lineRule="auto"/>
              <w:ind w:left="0" w:firstLine="0"/>
              <w:jc w:val="center"/>
              <w:rPr>
                <w:rFonts w:ascii="Arial" w:hAnsi="Arial" w:cs="Arial"/>
                <w:color w:val="000000"/>
                <w:sz w:val="24"/>
                <w:szCs w:val="24"/>
              </w:rPr>
            </w:pPr>
          </w:p>
        </w:tc>
      </w:tr>
      <w:tr w:rsidR="00FB0E04">
        <w:trPr>
          <w:trHeight w:hRule="exact" w:val="422"/>
        </w:trPr>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color w:val="000000"/>
                <w:sz w:val="24"/>
                <w:szCs w:val="24"/>
              </w:rPr>
            </w:pPr>
            <w:r>
              <w:rPr>
                <w:rFonts w:ascii="Arial" w:hAnsi="Arial" w:cs="Arial"/>
                <w:color w:val="000000"/>
                <w:sz w:val="24"/>
                <w:szCs w:val="24"/>
              </w:rPr>
              <w:t>инициативе</w:t>
            </w:r>
          </w:p>
          <w:p w:rsidR="00FB0E04" w:rsidRDefault="00FB0E04">
            <w:pPr>
              <w:spacing w:line="384" w:lineRule="auto"/>
              <w:ind w:left="0" w:firstLine="0"/>
              <w:jc w:val="center"/>
              <w:rPr>
                <w:rFonts w:ascii="Arial" w:hAnsi="Arial" w:cs="Arial"/>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color w:val="000000"/>
                <w:sz w:val="24"/>
                <w:szCs w:val="24"/>
              </w:rPr>
            </w:pPr>
            <w:r>
              <w:rPr>
                <w:rFonts w:ascii="Arial" w:hAnsi="Arial" w:cs="Arial"/>
                <w:color w:val="000000"/>
                <w:sz w:val="24"/>
                <w:szCs w:val="24"/>
              </w:rPr>
              <w:t>используется</w:t>
            </w:r>
          </w:p>
          <w:p w:rsidR="00FB0E04" w:rsidRDefault="00FB0E04">
            <w:pPr>
              <w:spacing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color w:val="000000"/>
                <w:sz w:val="24"/>
                <w:szCs w:val="24"/>
              </w:rPr>
            </w:pPr>
            <w:r>
              <w:rPr>
                <w:rFonts w:ascii="Arial" w:hAnsi="Arial" w:cs="Arial"/>
                <w:color w:val="000000"/>
                <w:sz w:val="24"/>
                <w:szCs w:val="24"/>
              </w:rPr>
              <w:t>передается</w:t>
            </w:r>
          </w:p>
          <w:p w:rsidR="00FB0E04" w:rsidRDefault="00FB0E04">
            <w:pPr>
              <w:spacing w:line="384" w:lineRule="auto"/>
              <w:ind w:left="0" w:firstLine="0"/>
              <w:jc w:val="center"/>
              <w:rPr>
                <w:rFonts w:ascii="Arial" w:hAnsi="Arial" w:cs="Arial"/>
                <w:color w:val="000000"/>
                <w:sz w:val="24"/>
                <w:szCs w:val="24"/>
              </w:rPr>
            </w:pPr>
          </w:p>
        </w:tc>
      </w:tr>
      <w:tr w:rsidR="00FB0E04">
        <w:trPr>
          <w:trHeight w:hRule="exact" w:val="428"/>
        </w:trPr>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color w:val="000000"/>
                <w:sz w:val="24"/>
                <w:szCs w:val="24"/>
              </w:rPr>
            </w:pPr>
            <w:r>
              <w:rPr>
                <w:rFonts w:ascii="Arial" w:hAnsi="Arial" w:cs="Arial"/>
                <w:color w:val="000000"/>
                <w:sz w:val="24"/>
                <w:szCs w:val="24"/>
              </w:rPr>
              <w:t>подчиненных</w:t>
            </w:r>
          </w:p>
          <w:p w:rsidR="00FB0E04" w:rsidRDefault="00FB0E04">
            <w:pPr>
              <w:spacing w:line="384" w:lineRule="auto"/>
              <w:ind w:left="0" w:firstLine="0"/>
              <w:jc w:val="center"/>
              <w:rPr>
                <w:rFonts w:ascii="Arial" w:hAnsi="Arial" w:cs="Arial"/>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color w:val="000000"/>
                <w:sz w:val="24"/>
                <w:szCs w:val="24"/>
              </w:rPr>
            </w:pPr>
            <w:r>
              <w:rPr>
                <w:rFonts w:ascii="Arial" w:hAnsi="Arial" w:cs="Arial"/>
                <w:color w:val="000000"/>
                <w:sz w:val="24"/>
                <w:szCs w:val="24"/>
              </w:rPr>
              <w:t>подчиненным</w:t>
            </w:r>
          </w:p>
          <w:p w:rsidR="00FB0E04" w:rsidRDefault="00FB0E04">
            <w:pPr>
              <w:spacing w:line="384" w:lineRule="auto"/>
              <w:ind w:left="0" w:firstLine="0"/>
              <w:jc w:val="center"/>
              <w:rPr>
                <w:rFonts w:ascii="Arial" w:hAnsi="Arial" w:cs="Arial"/>
                <w:color w:val="000000"/>
                <w:sz w:val="24"/>
                <w:szCs w:val="24"/>
              </w:rPr>
            </w:pPr>
          </w:p>
        </w:tc>
      </w:tr>
      <w:tr w:rsidR="00FB0E04">
        <w:trPr>
          <w:trHeight w:hRule="exact" w:val="844"/>
        </w:trPr>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Принципы подбора кадров</w:t>
            </w:r>
          </w:p>
          <w:p w:rsidR="00FB0E04" w:rsidRDefault="00FB0E04">
            <w:pPr>
              <w:spacing w:before="40" w:line="384" w:lineRule="auto"/>
              <w:ind w:left="0" w:firstLine="0"/>
              <w:jc w:val="center"/>
              <w:rPr>
                <w:rFonts w:ascii="Arial" w:hAnsi="Arial" w:cs="Arial"/>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Избавление от сильных</w:t>
            </w:r>
          </w:p>
          <w:p w:rsidR="00FB0E04" w:rsidRDefault="00FB0E04">
            <w:pPr>
              <w:spacing w:before="40" w:line="384" w:lineRule="auto"/>
              <w:ind w:left="0" w:firstLine="0"/>
              <w:jc w:val="center"/>
              <w:rPr>
                <w:rFonts w:ascii="Arial" w:hAnsi="Arial" w:cs="Arial"/>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Ориентация на де</w:t>
            </w:r>
            <w:r>
              <w:rPr>
                <w:rFonts w:ascii="Arial" w:hAnsi="Arial" w:cs="Arial"/>
                <w:color w:val="000000"/>
                <w:sz w:val="24"/>
                <w:szCs w:val="24"/>
              </w:rPr>
              <w:softHyphen/>
              <w:t>ловых, знающих</w:t>
            </w:r>
          </w:p>
          <w:p w:rsidR="00FB0E04" w:rsidRDefault="00FB0E04">
            <w:pPr>
              <w:spacing w:before="40"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r>
      <w:tr w:rsidR="00FB0E04">
        <w:trPr>
          <w:trHeight w:hRule="exact" w:val="432"/>
        </w:trPr>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color w:val="000000"/>
                <w:sz w:val="24"/>
                <w:szCs w:val="24"/>
              </w:rPr>
            </w:pPr>
            <w:r>
              <w:rPr>
                <w:rFonts w:ascii="Arial" w:hAnsi="Arial" w:cs="Arial"/>
                <w:color w:val="000000"/>
                <w:sz w:val="24"/>
                <w:szCs w:val="24"/>
              </w:rPr>
              <w:t>конкурентов</w:t>
            </w:r>
          </w:p>
          <w:p w:rsidR="00FB0E04" w:rsidRDefault="00FB0E04">
            <w:pPr>
              <w:spacing w:line="384" w:lineRule="auto"/>
              <w:ind w:left="0" w:firstLine="0"/>
              <w:jc w:val="center"/>
              <w:rPr>
                <w:rFonts w:ascii="Arial" w:hAnsi="Arial" w:cs="Arial"/>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color w:val="000000"/>
                <w:sz w:val="24"/>
                <w:szCs w:val="24"/>
              </w:rPr>
            </w:pPr>
            <w:r>
              <w:rPr>
                <w:rFonts w:ascii="Arial" w:hAnsi="Arial" w:cs="Arial"/>
                <w:color w:val="000000"/>
                <w:sz w:val="24"/>
                <w:szCs w:val="24"/>
              </w:rPr>
              <w:t>сотрудников и по</w:t>
            </w:r>
            <w:r>
              <w:rPr>
                <w:rFonts w:ascii="Arial" w:hAnsi="Arial" w:cs="Arial"/>
                <w:color w:val="000000"/>
                <w:sz w:val="24"/>
                <w:szCs w:val="24"/>
              </w:rPr>
              <w:softHyphen/>
            </w:r>
          </w:p>
          <w:p w:rsidR="00FB0E04" w:rsidRDefault="00FB0E04">
            <w:pPr>
              <w:spacing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r>
      <w:tr w:rsidR="00FB0E04">
        <w:trPr>
          <w:trHeight w:hRule="exact" w:val="282"/>
        </w:trPr>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color w:val="000000"/>
                <w:sz w:val="24"/>
                <w:szCs w:val="24"/>
              </w:rPr>
            </w:pPr>
            <w:r>
              <w:rPr>
                <w:rFonts w:ascii="Arial" w:hAnsi="Arial" w:cs="Arial"/>
                <w:color w:val="000000"/>
                <w:sz w:val="24"/>
                <w:szCs w:val="24"/>
              </w:rPr>
              <w:t>мощь им в карьере</w:t>
            </w:r>
          </w:p>
          <w:p w:rsidR="00FB0E04" w:rsidRDefault="00FB0E04">
            <w:pPr>
              <w:spacing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r>
      <w:tr w:rsidR="00FB0E04">
        <w:trPr>
          <w:trHeight w:hRule="exact" w:val="853"/>
        </w:trPr>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Отношение к знаниям</w:t>
            </w:r>
          </w:p>
          <w:p w:rsidR="00FB0E04" w:rsidRDefault="00FB0E04">
            <w:pPr>
              <w:spacing w:before="40" w:line="384" w:lineRule="auto"/>
              <w:ind w:left="0" w:firstLine="0"/>
              <w:jc w:val="center"/>
              <w:rPr>
                <w:rFonts w:ascii="Arial" w:hAnsi="Arial" w:cs="Arial"/>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Считает, что все сам знает</w:t>
            </w:r>
          </w:p>
          <w:p w:rsidR="00FB0E04" w:rsidRDefault="00FB0E04">
            <w:pPr>
              <w:spacing w:before="40" w:line="384" w:lineRule="auto"/>
              <w:ind w:left="0" w:firstLine="0"/>
              <w:jc w:val="center"/>
              <w:rPr>
                <w:rFonts w:ascii="Arial" w:hAnsi="Arial" w:cs="Arial"/>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Постоянно учится и требует того же</w:t>
            </w:r>
          </w:p>
          <w:p w:rsidR="00FB0E04" w:rsidRDefault="00FB0E04">
            <w:pPr>
              <w:spacing w:before="40"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Безразличное</w:t>
            </w:r>
          </w:p>
          <w:p w:rsidR="00FB0E04" w:rsidRDefault="00FB0E04">
            <w:pPr>
              <w:spacing w:before="40" w:line="384" w:lineRule="auto"/>
              <w:ind w:left="0" w:firstLine="0"/>
              <w:jc w:val="center"/>
              <w:rPr>
                <w:rFonts w:ascii="Arial" w:hAnsi="Arial" w:cs="Arial"/>
                <w:color w:val="000000"/>
                <w:sz w:val="24"/>
                <w:szCs w:val="24"/>
              </w:rPr>
            </w:pPr>
          </w:p>
        </w:tc>
      </w:tr>
      <w:tr w:rsidR="00FB0E04">
        <w:trPr>
          <w:trHeight w:hRule="exact" w:val="434"/>
        </w:trPr>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color w:val="000000"/>
                <w:sz w:val="24"/>
                <w:szCs w:val="24"/>
              </w:rPr>
            </w:pPr>
            <w:r>
              <w:rPr>
                <w:rFonts w:ascii="Arial" w:hAnsi="Arial" w:cs="Arial"/>
                <w:color w:val="000000"/>
                <w:sz w:val="24"/>
                <w:szCs w:val="24"/>
              </w:rPr>
              <w:t>от подчиненных</w:t>
            </w:r>
          </w:p>
          <w:p w:rsidR="00FB0E04" w:rsidRDefault="00FB0E04">
            <w:pPr>
              <w:spacing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line="384" w:lineRule="auto"/>
              <w:ind w:left="0" w:firstLine="0"/>
              <w:jc w:val="center"/>
              <w:rPr>
                <w:rFonts w:ascii="Arial" w:hAnsi="Arial" w:cs="Arial"/>
                <w:b/>
                <w:bCs/>
                <w:color w:val="000000"/>
                <w:sz w:val="24"/>
                <w:szCs w:val="24"/>
              </w:rPr>
            </w:pPr>
          </w:p>
          <w:p w:rsidR="00FB0E04" w:rsidRDefault="00FB0E04">
            <w:pPr>
              <w:spacing w:line="384" w:lineRule="auto"/>
              <w:ind w:left="0" w:firstLine="0"/>
              <w:jc w:val="center"/>
              <w:rPr>
                <w:rFonts w:ascii="Arial" w:hAnsi="Arial" w:cs="Arial"/>
                <w:b/>
                <w:bCs/>
                <w:color w:val="000000"/>
                <w:sz w:val="24"/>
                <w:szCs w:val="24"/>
              </w:rPr>
            </w:pPr>
          </w:p>
        </w:tc>
      </w:tr>
      <w:tr w:rsidR="00FB0E04">
        <w:trPr>
          <w:trHeight w:hRule="exact" w:val="1267"/>
        </w:trPr>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Отношение к общению</w:t>
            </w:r>
          </w:p>
          <w:p w:rsidR="00FB0E04" w:rsidRDefault="00FB0E04">
            <w:pPr>
              <w:spacing w:before="40" w:line="384" w:lineRule="auto"/>
              <w:ind w:left="0" w:firstLine="0"/>
              <w:jc w:val="center"/>
              <w:rPr>
                <w:rFonts w:ascii="Arial" w:hAnsi="Arial" w:cs="Arial"/>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Отрицательное, со</w:t>
            </w:r>
            <w:r>
              <w:rPr>
                <w:rFonts w:ascii="Arial" w:hAnsi="Arial" w:cs="Arial"/>
                <w:color w:val="000000"/>
                <w:sz w:val="24"/>
                <w:szCs w:val="24"/>
              </w:rPr>
              <w:softHyphen/>
              <w:t>блюдает дистанцию</w:t>
            </w:r>
          </w:p>
          <w:p w:rsidR="00FB0E04" w:rsidRDefault="00FB0E04">
            <w:pPr>
              <w:spacing w:before="40" w:line="384" w:lineRule="auto"/>
              <w:ind w:left="0" w:firstLine="0"/>
              <w:jc w:val="center"/>
              <w:rPr>
                <w:rFonts w:ascii="Arial" w:hAnsi="Arial" w:cs="Arial"/>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Положительное, идет на контакты</w:t>
            </w:r>
          </w:p>
          <w:p w:rsidR="00FB0E04" w:rsidRDefault="00FB0E04">
            <w:pPr>
              <w:spacing w:before="40"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Инициативы не проявляет</w:t>
            </w:r>
          </w:p>
          <w:p w:rsidR="00FB0E04" w:rsidRDefault="00FB0E04">
            <w:pPr>
              <w:spacing w:before="40" w:line="384" w:lineRule="auto"/>
              <w:ind w:left="0" w:firstLine="0"/>
              <w:jc w:val="center"/>
              <w:rPr>
                <w:rFonts w:ascii="Arial" w:hAnsi="Arial" w:cs="Arial"/>
                <w:color w:val="000000"/>
                <w:sz w:val="24"/>
                <w:szCs w:val="24"/>
              </w:rPr>
            </w:pPr>
          </w:p>
        </w:tc>
      </w:tr>
      <w:tr w:rsidR="00FB0E04">
        <w:trPr>
          <w:trHeight w:hRule="exact" w:val="1414"/>
        </w:trPr>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Отношение к подчиненным</w:t>
            </w:r>
          </w:p>
          <w:p w:rsidR="00FB0E04" w:rsidRDefault="00FB0E04">
            <w:pPr>
              <w:spacing w:before="40" w:line="384" w:lineRule="auto"/>
              <w:ind w:left="0" w:firstLine="0"/>
              <w:jc w:val="center"/>
              <w:rPr>
                <w:rFonts w:ascii="Arial" w:hAnsi="Arial" w:cs="Arial"/>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По настроению, неровное</w:t>
            </w:r>
          </w:p>
          <w:p w:rsidR="00FB0E04" w:rsidRDefault="00FB0E04">
            <w:pPr>
              <w:spacing w:before="40" w:line="384" w:lineRule="auto"/>
              <w:ind w:left="0" w:firstLine="0"/>
              <w:jc w:val="center"/>
              <w:rPr>
                <w:rFonts w:ascii="Arial" w:hAnsi="Arial" w:cs="Arial"/>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Ровное, доброжелательное, требовательное</w:t>
            </w:r>
          </w:p>
          <w:p w:rsidR="00FB0E04" w:rsidRDefault="00FB0E04">
            <w:pPr>
              <w:spacing w:before="40"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Мягкое, нетребовательное</w:t>
            </w:r>
          </w:p>
          <w:p w:rsidR="00FB0E04" w:rsidRDefault="00FB0E04">
            <w:pPr>
              <w:spacing w:before="40" w:line="384" w:lineRule="auto"/>
              <w:ind w:left="0" w:firstLine="0"/>
              <w:jc w:val="center"/>
              <w:rPr>
                <w:rFonts w:ascii="Arial" w:hAnsi="Arial" w:cs="Arial"/>
                <w:color w:val="000000"/>
                <w:sz w:val="24"/>
                <w:szCs w:val="24"/>
              </w:rPr>
            </w:pPr>
          </w:p>
        </w:tc>
      </w:tr>
      <w:tr w:rsidR="00FB0E04">
        <w:trPr>
          <w:trHeight w:hRule="exact" w:val="838"/>
        </w:trPr>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Отношение к дисциплине</w:t>
            </w:r>
          </w:p>
          <w:p w:rsidR="00FB0E04" w:rsidRDefault="00FB0E04">
            <w:pPr>
              <w:spacing w:before="40" w:line="384" w:lineRule="auto"/>
              <w:ind w:left="0" w:firstLine="0"/>
              <w:jc w:val="center"/>
              <w:rPr>
                <w:rFonts w:ascii="Arial" w:hAnsi="Arial" w:cs="Arial"/>
                <w:color w:val="000000"/>
                <w:sz w:val="24"/>
                <w:szCs w:val="24"/>
              </w:rPr>
            </w:pPr>
          </w:p>
        </w:tc>
        <w:tc>
          <w:tcPr>
            <w:tcW w:w="2127"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Жесткое, формальное</w:t>
            </w:r>
          </w:p>
          <w:p w:rsidR="00FB0E04" w:rsidRDefault="00FB0E04">
            <w:pPr>
              <w:spacing w:before="40" w:line="384" w:lineRule="auto"/>
              <w:ind w:left="0" w:firstLine="0"/>
              <w:jc w:val="center"/>
              <w:rPr>
                <w:rFonts w:ascii="Arial" w:hAnsi="Arial" w:cs="Arial"/>
                <w:color w:val="000000"/>
                <w:sz w:val="24"/>
                <w:szCs w:val="24"/>
              </w:rPr>
            </w:pPr>
          </w:p>
        </w:tc>
        <w:tc>
          <w:tcPr>
            <w:tcW w:w="2268"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Разумное</w:t>
            </w:r>
          </w:p>
          <w:p w:rsidR="00FB0E04" w:rsidRDefault="00FB0E04">
            <w:pPr>
              <w:spacing w:before="40" w:line="384" w:lineRule="auto"/>
              <w:ind w:left="0" w:firstLine="0"/>
              <w:jc w:val="center"/>
              <w:rPr>
                <w:rFonts w:ascii="Arial" w:hAnsi="Arial" w:cs="Arial"/>
                <w:color w:val="000000"/>
                <w:sz w:val="24"/>
                <w:szCs w:val="24"/>
              </w:rPr>
            </w:pPr>
          </w:p>
        </w:tc>
        <w:tc>
          <w:tcPr>
            <w:tcW w:w="2410" w:type="dxa"/>
            <w:tcBorders>
              <w:top w:val="nil"/>
              <w:left w:val="single" w:sz="6" w:space="0" w:color="auto"/>
              <w:bottom w:val="nil"/>
              <w:right w:val="single" w:sz="6" w:space="0" w:color="auto"/>
            </w:tcBorders>
          </w:tcPr>
          <w:p w:rsidR="00FB0E04" w:rsidRDefault="00FB0E04">
            <w:pPr>
              <w:spacing w:before="40" w:line="384" w:lineRule="auto"/>
              <w:ind w:left="0" w:firstLine="0"/>
              <w:jc w:val="center"/>
              <w:rPr>
                <w:rFonts w:ascii="Arial" w:hAnsi="Arial" w:cs="Arial"/>
                <w:color w:val="000000"/>
                <w:sz w:val="24"/>
                <w:szCs w:val="24"/>
              </w:rPr>
            </w:pPr>
            <w:r>
              <w:rPr>
                <w:rFonts w:ascii="Arial" w:hAnsi="Arial" w:cs="Arial"/>
                <w:color w:val="000000"/>
                <w:sz w:val="24"/>
                <w:szCs w:val="24"/>
              </w:rPr>
              <w:t>Мягкое, формальное</w:t>
            </w:r>
          </w:p>
          <w:p w:rsidR="00FB0E04" w:rsidRDefault="00FB0E04">
            <w:pPr>
              <w:spacing w:before="40" w:line="384" w:lineRule="auto"/>
              <w:ind w:left="0" w:firstLine="0"/>
              <w:jc w:val="center"/>
              <w:rPr>
                <w:rFonts w:ascii="Arial" w:hAnsi="Arial" w:cs="Arial"/>
                <w:color w:val="000000"/>
                <w:sz w:val="24"/>
                <w:szCs w:val="24"/>
              </w:rPr>
            </w:pPr>
          </w:p>
        </w:tc>
      </w:tr>
      <w:tr w:rsidR="00FB0E04">
        <w:trPr>
          <w:trHeight w:hRule="exact" w:val="1135"/>
        </w:trPr>
        <w:tc>
          <w:tcPr>
            <w:tcW w:w="2268" w:type="dxa"/>
            <w:tcBorders>
              <w:top w:val="nil"/>
              <w:left w:val="single" w:sz="6" w:space="0" w:color="auto"/>
              <w:bottom w:val="single" w:sz="6" w:space="0" w:color="auto"/>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Отношение к стимулированию</w:t>
            </w:r>
          </w:p>
          <w:p w:rsidR="00FB0E04" w:rsidRDefault="00FB0E04">
            <w:pPr>
              <w:spacing w:before="20" w:line="384" w:lineRule="auto"/>
              <w:ind w:left="0" w:firstLine="0"/>
              <w:jc w:val="center"/>
              <w:rPr>
                <w:rFonts w:ascii="Arial" w:hAnsi="Arial" w:cs="Arial"/>
                <w:color w:val="000000"/>
                <w:sz w:val="24"/>
                <w:szCs w:val="24"/>
              </w:rPr>
            </w:pPr>
          </w:p>
        </w:tc>
        <w:tc>
          <w:tcPr>
            <w:tcW w:w="2127" w:type="dxa"/>
            <w:tcBorders>
              <w:top w:val="nil"/>
              <w:left w:val="single" w:sz="6" w:space="0" w:color="auto"/>
              <w:bottom w:val="single" w:sz="6" w:space="0" w:color="auto"/>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Наказание с редким поощрением</w:t>
            </w:r>
          </w:p>
          <w:p w:rsidR="00FB0E04" w:rsidRDefault="00FB0E04">
            <w:pPr>
              <w:spacing w:before="20" w:line="384" w:lineRule="auto"/>
              <w:ind w:left="0" w:firstLine="0"/>
              <w:jc w:val="center"/>
              <w:rPr>
                <w:rFonts w:ascii="Arial" w:hAnsi="Arial" w:cs="Arial"/>
                <w:color w:val="000000"/>
                <w:sz w:val="24"/>
                <w:szCs w:val="24"/>
              </w:rPr>
            </w:pPr>
          </w:p>
        </w:tc>
        <w:tc>
          <w:tcPr>
            <w:tcW w:w="2268" w:type="dxa"/>
            <w:tcBorders>
              <w:top w:val="nil"/>
              <w:left w:val="single" w:sz="6" w:space="0" w:color="auto"/>
              <w:bottom w:val="single" w:sz="6" w:space="0" w:color="auto"/>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Поощрение с редким наказанием</w:t>
            </w:r>
          </w:p>
          <w:p w:rsidR="00FB0E04" w:rsidRDefault="00FB0E04">
            <w:pPr>
              <w:spacing w:before="20" w:line="384" w:lineRule="auto"/>
              <w:ind w:left="0" w:firstLine="0"/>
              <w:jc w:val="center"/>
              <w:rPr>
                <w:rFonts w:ascii="Arial" w:hAnsi="Arial" w:cs="Arial"/>
                <w:color w:val="000000"/>
                <w:sz w:val="24"/>
                <w:szCs w:val="24"/>
              </w:rPr>
            </w:pPr>
          </w:p>
        </w:tc>
        <w:tc>
          <w:tcPr>
            <w:tcW w:w="2410" w:type="dxa"/>
            <w:tcBorders>
              <w:top w:val="nil"/>
              <w:left w:val="single" w:sz="6" w:space="0" w:color="auto"/>
              <w:bottom w:val="single" w:sz="6" w:space="0" w:color="auto"/>
              <w:right w:val="single" w:sz="6" w:space="0" w:color="auto"/>
            </w:tcBorders>
          </w:tcPr>
          <w:p w:rsidR="00FB0E04" w:rsidRDefault="00FB0E04">
            <w:pPr>
              <w:spacing w:before="20" w:line="384" w:lineRule="auto"/>
              <w:ind w:left="0" w:firstLine="0"/>
              <w:jc w:val="center"/>
              <w:rPr>
                <w:rFonts w:ascii="Arial" w:hAnsi="Arial" w:cs="Arial"/>
                <w:color w:val="000000"/>
                <w:sz w:val="24"/>
                <w:szCs w:val="24"/>
              </w:rPr>
            </w:pPr>
            <w:r>
              <w:rPr>
                <w:rFonts w:ascii="Arial" w:hAnsi="Arial" w:cs="Arial"/>
                <w:color w:val="000000"/>
                <w:sz w:val="24"/>
                <w:szCs w:val="24"/>
              </w:rPr>
              <w:t>Нет четкой ориентации</w:t>
            </w:r>
          </w:p>
          <w:p w:rsidR="00FB0E04" w:rsidRDefault="00FB0E04">
            <w:pPr>
              <w:spacing w:before="20" w:line="384" w:lineRule="auto"/>
              <w:ind w:left="0" w:firstLine="0"/>
              <w:jc w:val="center"/>
              <w:rPr>
                <w:rFonts w:ascii="Arial" w:hAnsi="Arial" w:cs="Arial"/>
                <w:color w:val="000000"/>
                <w:sz w:val="24"/>
                <w:szCs w:val="24"/>
              </w:rPr>
            </w:pPr>
          </w:p>
        </w:tc>
      </w:tr>
    </w:tbl>
    <w:p w:rsidR="00FB0E04" w:rsidRDefault="00FB0E04">
      <w:pPr>
        <w:spacing w:line="384" w:lineRule="auto"/>
        <w:rPr>
          <w:rFonts w:ascii="Arial" w:hAnsi="Arial" w:cs="Arial"/>
          <w:color w:val="000000"/>
          <w:sz w:val="24"/>
          <w:szCs w:val="24"/>
        </w:rPr>
      </w:pPr>
    </w:p>
    <w:p w:rsidR="00FB0E04" w:rsidRDefault="00FB0E04">
      <w:pPr>
        <w:spacing w:line="384" w:lineRule="auto"/>
        <w:rPr>
          <w:rFonts w:ascii="Arial" w:hAnsi="Arial" w:cs="Arial"/>
          <w:color w:val="000000"/>
          <w:sz w:val="28"/>
          <w:szCs w:val="28"/>
        </w:rPr>
      </w:pPr>
      <w:r>
        <w:rPr>
          <w:rFonts w:ascii="Arial" w:hAnsi="Arial" w:cs="Arial"/>
          <w:color w:val="000000"/>
          <w:sz w:val="28"/>
          <w:szCs w:val="28"/>
        </w:rPr>
        <w:t>Нужно иметь в виду, что в каждом конкретном случае между авторитарным, демократическим и либеральным стилями существу</w:t>
      </w:r>
      <w:r>
        <w:rPr>
          <w:rFonts w:ascii="Arial" w:hAnsi="Arial" w:cs="Arial"/>
          <w:color w:val="000000"/>
          <w:sz w:val="28"/>
          <w:szCs w:val="28"/>
        </w:rPr>
        <w:softHyphen/>
        <w:t>ет определенный баланс, и увеличение доли элементов одного из них будет приводить к уменьшению доли других.</w:t>
      </w: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color w:val="000000"/>
          <w:sz w:val="28"/>
          <w:szCs w:val="28"/>
        </w:rPr>
      </w:pPr>
    </w:p>
    <w:p w:rsidR="00FB0E04" w:rsidRDefault="00FB0E04">
      <w:pPr>
        <w:spacing w:line="384" w:lineRule="auto"/>
        <w:ind w:left="1701" w:hanging="1361"/>
        <w:rPr>
          <w:rFonts w:ascii="Arial" w:hAnsi="Arial" w:cs="Arial"/>
          <w:b/>
          <w:bCs/>
          <w:color w:val="000000"/>
          <w:sz w:val="28"/>
          <w:szCs w:val="28"/>
        </w:rPr>
      </w:pPr>
      <w:r>
        <w:rPr>
          <w:rFonts w:ascii="Arial" w:hAnsi="Arial" w:cs="Arial"/>
          <w:b/>
          <w:bCs/>
          <w:color w:val="000000"/>
          <w:sz w:val="28"/>
          <w:szCs w:val="28"/>
        </w:rPr>
        <w:t>Глава 2. Инструментальный стиль и стиль, ориентированный на подчиненных.</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Последующие разработки привели к обоснованию двух новых стилей, во многом близких автократическому и демократическому (каждый автор их называет по-своему, но в сущности различия между вкладываемым в их формулировки смыслом невелики).</w:t>
      </w: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color w:val="000000"/>
          <w:sz w:val="28"/>
          <w:szCs w:val="28"/>
        </w:rPr>
      </w:pPr>
      <w:r>
        <w:rPr>
          <w:rFonts w:ascii="Arial" w:hAnsi="Arial" w:cs="Arial"/>
          <w:color w:val="000000"/>
          <w:sz w:val="28"/>
          <w:szCs w:val="28"/>
        </w:rPr>
        <w:t>Стиль, при котором руководитель ориентируется на решение поставленной перед ним задачи (распределяет задания среди подчи</w:t>
      </w:r>
      <w:r>
        <w:rPr>
          <w:rFonts w:ascii="Arial" w:hAnsi="Arial" w:cs="Arial"/>
          <w:color w:val="000000"/>
          <w:sz w:val="28"/>
          <w:szCs w:val="28"/>
        </w:rPr>
        <w:softHyphen/>
        <w:t>ненных, планирует, составляет графики работ, разрабатывает подхо</w:t>
      </w:r>
      <w:r>
        <w:rPr>
          <w:rFonts w:ascii="Arial" w:hAnsi="Arial" w:cs="Arial"/>
          <w:color w:val="000000"/>
          <w:sz w:val="28"/>
          <w:szCs w:val="28"/>
        </w:rPr>
        <w:softHyphen/>
        <w:t>ды к их выполнению, обеспечивает всем необходимым и т.п.), полу</w:t>
      </w:r>
      <w:r>
        <w:rPr>
          <w:rFonts w:ascii="Arial" w:hAnsi="Arial" w:cs="Arial"/>
          <w:color w:val="000000"/>
          <w:sz w:val="28"/>
          <w:szCs w:val="28"/>
        </w:rPr>
        <w:softHyphen/>
        <w:t xml:space="preserve">чил на Западе название </w:t>
      </w:r>
      <w:r>
        <w:rPr>
          <w:rFonts w:ascii="Arial" w:hAnsi="Arial" w:cs="Arial"/>
          <w:i/>
          <w:iCs/>
          <w:color w:val="000000"/>
          <w:sz w:val="28"/>
          <w:szCs w:val="28"/>
        </w:rPr>
        <w:t>инструментального,</w:t>
      </w:r>
      <w:r>
        <w:rPr>
          <w:rFonts w:ascii="Arial" w:hAnsi="Arial" w:cs="Arial"/>
          <w:color w:val="000000"/>
          <w:sz w:val="28"/>
          <w:szCs w:val="28"/>
        </w:rPr>
        <w:t xml:space="preserve"> или </w:t>
      </w:r>
      <w:r>
        <w:rPr>
          <w:rFonts w:ascii="Arial" w:hAnsi="Arial" w:cs="Arial"/>
          <w:i/>
          <w:iCs/>
          <w:color w:val="000000"/>
          <w:sz w:val="28"/>
          <w:szCs w:val="28"/>
        </w:rPr>
        <w:t>ориентированного на задачу,</w:t>
      </w:r>
      <w:r>
        <w:rPr>
          <w:rFonts w:ascii="Arial" w:hAnsi="Arial" w:cs="Arial"/>
          <w:color w:val="000000"/>
          <w:sz w:val="28"/>
          <w:szCs w:val="28"/>
        </w:rPr>
        <w:t xml:space="preserve"> а стиль, когда руководитель создает благоприятный мо</w:t>
      </w:r>
      <w:r>
        <w:rPr>
          <w:rFonts w:ascii="Arial" w:hAnsi="Arial" w:cs="Arial"/>
          <w:color w:val="000000"/>
          <w:sz w:val="28"/>
          <w:szCs w:val="28"/>
        </w:rPr>
        <w:softHyphen/>
        <w:t>рально-психологический климат, организует совместную работу, де</w:t>
      </w:r>
      <w:r>
        <w:rPr>
          <w:rFonts w:ascii="Arial" w:hAnsi="Arial" w:cs="Arial"/>
          <w:color w:val="000000"/>
          <w:sz w:val="28"/>
          <w:szCs w:val="28"/>
        </w:rPr>
        <w:softHyphen/>
        <w:t>лает упор на взаимопомощь, позволяет исполнителям максимально участвовать в принятии решений, помогает решать проблемы, поощ</w:t>
      </w:r>
      <w:r>
        <w:rPr>
          <w:rFonts w:ascii="Arial" w:hAnsi="Arial" w:cs="Arial"/>
          <w:color w:val="000000"/>
          <w:sz w:val="28"/>
          <w:szCs w:val="28"/>
        </w:rPr>
        <w:softHyphen/>
        <w:t xml:space="preserve">ряет профессиональный рост и т.п., — </w:t>
      </w:r>
      <w:r>
        <w:rPr>
          <w:rFonts w:ascii="Arial" w:hAnsi="Arial" w:cs="Arial"/>
          <w:i/>
          <w:iCs/>
          <w:color w:val="000000"/>
          <w:sz w:val="28"/>
          <w:szCs w:val="28"/>
        </w:rPr>
        <w:t>ориентированного на челове</w:t>
      </w:r>
      <w:r>
        <w:rPr>
          <w:rFonts w:ascii="Arial" w:hAnsi="Arial" w:cs="Arial"/>
          <w:i/>
          <w:iCs/>
          <w:color w:val="000000"/>
          <w:sz w:val="28"/>
          <w:szCs w:val="28"/>
        </w:rPr>
        <w:softHyphen/>
        <w:t>ческие отношения</w:t>
      </w:r>
      <w:r>
        <w:rPr>
          <w:rFonts w:ascii="Arial" w:hAnsi="Arial" w:cs="Arial"/>
          <w:color w:val="000000"/>
          <w:sz w:val="28"/>
          <w:szCs w:val="28"/>
        </w:rPr>
        <w:t xml:space="preserve"> или </w:t>
      </w:r>
      <w:r>
        <w:rPr>
          <w:rFonts w:ascii="Arial" w:hAnsi="Arial" w:cs="Arial"/>
          <w:i/>
          <w:iCs/>
          <w:color w:val="000000"/>
          <w:sz w:val="28"/>
          <w:szCs w:val="28"/>
        </w:rPr>
        <w:t>на подчиненных.</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Ориентированный на подчиненных стиль руководства, близкий к демократическому, способствует повышению производительнос</w:t>
      </w:r>
      <w:r>
        <w:rPr>
          <w:rFonts w:ascii="Arial" w:hAnsi="Arial" w:cs="Arial"/>
          <w:color w:val="000000"/>
          <w:sz w:val="28"/>
          <w:szCs w:val="28"/>
        </w:rPr>
        <w:softHyphen/>
        <w:t>ти, поскольку дает простор творчеству людей, повышает их удовле</w:t>
      </w:r>
      <w:r>
        <w:rPr>
          <w:rFonts w:ascii="Arial" w:hAnsi="Arial" w:cs="Arial"/>
          <w:color w:val="000000"/>
          <w:sz w:val="28"/>
          <w:szCs w:val="28"/>
        </w:rPr>
        <w:softHyphen/>
        <w:t xml:space="preserve">творенность, снижает прогулы, травмы, текучесть, улучшает взаимоотношения в коллективе и отношение подчиненных к руководителю, создает комфортную обстановку.                              </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Потенциальные преимущества ориентированного на задачу стиля руководства, во многом аналогичного авторитарному, состоят в быстроте принятия решений и действий, единстве целей и строгом  контроле за работой подчиненных. Однако он ставит исполнителей в положение зависимости, подчиненности, порождает их пассив</w:t>
      </w:r>
      <w:r>
        <w:rPr>
          <w:rFonts w:ascii="Arial" w:hAnsi="Arial" w:cs="Arial"/>
          <w:color w:val="000000"/>
          <w:sz w:val="28"/>
          <w:szCs w:val="28"/>
        </w:rPr>
        <w:softHyphen/>
        <w:t xml:space="preserve">ность и в конечном счете ведет к снижению эффективности работы. </w:t>
      </w:r>
    </w:p>
    <w:p w:rsidR="00FB0E04" w:rsidRDefault="00FB0E04">
      <w:pPr>
        <w:spacing w:line="384" w:lineRule="auto"/>
        <w:jc w:val="left"/>
        <w:rPr>
          <w:rFonts w:ascii="Arial" w:hAnsi="Arial" w:cs="Arial"/>
          <w:color w:val="000000"/>
          <w:sz w:val="28"/>
          <w:szCs w:val="28"/>
        </w:rPr>
      </w:pPr>
      <w:r>
        <w:rPr>
          <w:rFonts w:ascii="Arial" w:hAnsi="Arial" w:cs="Arial"/>
          <w:color w:val="000000"/>
          <w:sz w:val="28"/>
          <w:szCs w:val="28"/>
        </w:rPr>
        <w:t>Руководитель здесь в основном информирует подчиненных об их обязанностях, задачах, определяет, как их нужно решать, распределяет поручения, утверждает планы, устанавливает нормы, контролирует.</w:t>
      </w:r>
    </w:p>
    <w:p w:rsidR="00FB0E04" w:rsidRDefault="00FB0E04">
      <w:pPr>
        <w:spacing w:line="384" w:lineRule="auto"/>
        <w:ind w:left="0"/>
        <w:rPr>
          <w:rFonts w:ascii="Arial" w:hAnsi="Arial" w:cs="Arial"/>
          <w:color w:val="000000"/>
          <w:sz w:val="28"/>
          <w:szCs w:val="28"/>
        </w:rPr>
      </w:pPr>
      <w:r>
        <w:rPr>
          <w:rFonts w:ascii="Arial" w:hAnsi="Arial" w:cs="Arial"/>
          <w:color w:val="000000"/>
          <w:sz w:val="28"/>
          <w:szCs w:val="28"/>
        </w:rPr>
        <w:t>Обычно руководители используют либо демократический, ори</w:t>
      </w:r>
      <w:r>
        <w:rPr>
          <w:rFonts w:ascii="Arial" w:hAnsi="Arial" w:cs="Arial"/>
          <w:color w:val="000000"/>
          <w:sz w:val="28"/>
          <w:szCs w:val="28"/>
        </w:rPr>
        <w:softHyphen/>
        <w:t>ентированный на человеческие отношения, либо автократический, ориентированный на работу, стили.</w:t>
      </w:r>
    </w:p>
    <w:p w:rsidR="00FB0E04" w:rsidRDefault="00FB0E04">
      <w:pPr>
        <w:spacing w:before="360" w:line="384" w:lineRule="auto"/>
        <w:ind w:left="160" w:firstLine="0"/>
        <w:jc w:val="center"/>
        <w:rPr>
          <w:rFonts w:ascii="Arial" w:hAnsi="Arial" w:cs="Arial"/>
          <w:b/>
          <w:bCs/>
          <w:color w:val="000000"/>
          <w:sz w:val="28"/>
          <w:szCs w:val="28"/>
        </w:rPr>
      </w:pPr>
    </w:p>
    <w:p w:rsidR="00FB0E04" w:rsidRDefault="00FB0E04">
      <w:pPr>
        <w:spacing w:before="360" w:line="384" w:lineRule="auto"/>
        <w:ind w:left="160" w:firstLine="0"/>
        <w:jc w:val="center"/>
        <w:rPr>
          <w:rFonts w:ascii="Arial" w:hAnsi="Arial" w:cs="Arial"/>
          <w:b/>
          <w:bCs/>
          <w:color w:val="000000"/>
          <w:sz w:val="28"/>
          <w:szCs w:val="28"/>
        </w:rPr>
      </w:pPr>
    </w:p>
    <w:p w:rsidR="00FB0E04" w:rsidRDefault="00FB0E04">
      <w:pPr>
        <w:spacing w:before="360" w:line="384" w:lineRule="auto"/>
        <w:ind w:left="160" w:firstLine="0"/>
        <w:jc w:val="center"/>
        <w:rPr>
          <w:rFonts w:ascii="Arial" w:hAnsi="Arial" w:cs="Arial"/>
          <w:b/>
          <w:bCs/>
          <w:color w:val="000000"/>
          <w:sz w:val="28"/>
          <w:szCs w:val="28"/>
        </w:rPr>
      </w:pPr>
    </w:p>
    <w:p w:rsidR="00FB0E04" w:rsidRDefault="00FB0E04">
      <w:pPr>
        <w:spacing w:before="360" w:line="384" w:lineRule="auto"/>
        <w:ind w:left="160" w:firstLine="0"/>
        <w:jc w:val="center"/>
        <w:rPr>
          <w:rFonts w:ascii="Arial" w:hAnsi="Arial" w:cs="Arial"/>
          <w:b/>
          <w:bCs/>
          <w:color w:val="000000"/>
          <w:sz w:val="28"/>
          <w:szCs w:val="28"/>
        </w:rPr>
      </w:pPr>
    </w:p>
    <w:p w:rsidR="00FB0E04" w:rsidRDefault="00FB0E04">
      <w:pPr>
        <w:spacing w:before="360" w:line="384" w:lineRule="auto"/>
        <w:ind w:left="160" w:firstLine="0"/>
        <w:jc w:val="center"/>
        <w:rPr>
          <w:rFonts w:ascii="Arial" w:hAnsi="Arial" w:cs="Arial"/>
          <w:b/>
          <w:bCs/>
          <w:color w:val="000000"/>
          <w:sz w:val="28"/>
          <w:szCs w:val="28"/>
        </w:rPr>
      </w:pPr>
    </w:p>
    <w:p w:rsidR="00FB0E04" w:rsidRDefault="00FB0E04" w:rsidP="00FB0E04">
      <w:pPr>
        <w:pageBreakBefore/>
        <w:spacing w:before="360" w:line="384" w:lineRule="auto"/>
        <w:ind w:left="159" w:firstLine="0"/>
        <w:jc w:val="left"/>
        <w:rPr>
          <w:rFonts w:ascii="Arial" w:hAnsi="Arial" w:cs="Arial"/>
          <w:color w:val="000000"/>
          <w:sz w:val="28"/>
          <w:szCs w:val="28"/>
        </w:rPr>
      </w:pPr>
      <w:r>
        <w:rPr>
          <w:rFonts w:ascii="Arial" w:hAnsi="Arial" w:cs="Arial"/>
          <w:b/>
          <w:bCs/>
          <w:color w:val="000000"/>
          <w:sz w:val="28"/>
          <w:szCs w:val="28"/>
        </w:rPr>
        <w:t xml:space="preserve">    Глава 3. “Многомерные” стили управления.</w:t>
      </w:r>
    </w:p>
    <w:p w:rsidR="00FB0E04" w:rsidRDefault="00FB0E04">
      <w:pPr>
        <w:spacing w:before="140" w:line="384" w:lineRule="auto"/>
        <w:ind w:left="0" w:firstLine="426"/>
        <w:rPr>
          <w:rFonts w:ascii="Arial" w:hAnsi="Arial" w:cs="Arial"/>
          <w:color w:val="000000"/>
          <w:sz w:val="28"/>
          <w:szCs w:val="28"/>
        </w:rPr>
      </w:pPr>
      <w:r>
        <w:rPr>
          <w:rFonts w:ascii="Arial" w:hAnsi="Arial" w:cs="Arial"/>
          <w:color w:val="000000"/>
          <w:sz w:val="28"/>
          <w:szCs w:val="28"/>
        </w:rPr>
        <w:t>В современных условиях успех дела предопределяется не только личной ориентацией руководителя, но и рядом других обстоя</w:t>
      </w:r>
      <w:r>
        <w:rPr>
          <w:rFonts w:ascii="Arial" w:hAnsi="Arial" w:cs="Arial"/>
          <w:color w:val="000000"/>
          <w:sz w:val="28"/>
          <w:szCs w:val="28"/>
        </w:rPr>
        <w:softHyphen/>
        <w:t>тельств: ситуацией, степенью зрелости подчиненных, их отношением к руководителю, готовностью к сотрудничеству, характером пробле</w:t>
      </w:r>
      <w:r>
        <w:rPr>
          <w:rFonts w:ascii="Arial" w:hAnsi="Arial" w:cs="Arial"/>
          <w:color w:val="000000"/>
          <w:sz w:val="28"/>
          <w:szCs w:val="28"/>
        </w:rPr>
        <w:softHyphen/>
        <w:t>мы и т.д.</w:t>
      </w:r>
    </w:p>
    <w:p w:rsidR="00FB0E04" w:rsidRDefault="00FB0E04">
      <w:pPr>
        <w:spacing w:line="384" w:lineRule="auto"/>
        <w:ind w:left="0" w:firstLine="400"/>
        <w:rPr>
          <w:rFonts w:ascii="Arial" w:hAnsi="Arial" w:cs="Arial"/>
          <w:color w:val="000000"/>
          <w:sz w:val="28"/>
          <w:szCs w:val="28"/>
        </w:rPr>
      </w:pPr>
      <w:r>
        <w:rPr>
          <w:rFonts w:ascii="Arial" w:hAnsi="Arial" w:cs="Arial"/>
          <w:color w:val="000000"/>
          <w:sz w:val="28"/>
          <w:szCs w:val="28"/>
        </w:rPr>
        <w:t>По мнению Ф. Фидлера, руководитель изменить себя и свой стиль управления, как правило, неспособен, поэтому нужно исходя из ситуации и стоящей задачи помещать его в те условия, когда он сможет наилучшим способом себя проявить. В зависимости от масштаба полномочий руководителей, характера их отношений с подчиненны</w:t>
      </w:r>
      <w:r>
        <w:rPr>
          <w:rFonts w:ascii="Arial" w:hAnsi="Arial" w:cs="Arial"/>
          <w:color w:val="000000"/>
          <w:sz w:val="28"/>
          <w:szCs w:val="28"/>
        </w:rPr>
        <w:softHyphen/>
        <w:t>ми, четкости структурирования решаемых задач Фидлер выделяет 8 типов различных ситуаций, варианты которых приведены в табл. 2.</w:t>
      </w:r>
    </w:p>
    <w:p w:rsidR="00FB0E04" w:rsidRDefault="00FB0E04">
      <w:pPr>
        <w:spacing w:before="120" w:after="80" w:line="384" w:lineRule="auto"/>
        <w:ind w:left="0" w:firstLine="0"/>
        <w:jc w:val="center"/>
        <w:rPr>
          <w:rFonts w:ascii="Arial" w:hAnsi="Arial" w:cs="Arial"/>
          <w:color w:val="000000"/>
          <w:sz w:val="28"/>
          <w:szCs w:val="28"/>
        </w:rPr>
      </w:pPr>
      <w:r>
        <w:rPr>
          <w:rFonts w:ascii="Arial" w:hAnsi="Arial" w:cs="Arial"/>
          <w:color w:val="000000"/>
          <w:sz w:val="28"/>
          <w:szCs w:val="28"/>
        </w:rPr>
        <w:t>Таблица 2. Ситуационная модель руководства Фидлера</w:t>
      </w:r>
    </w:p>
    <w:tbl>
      <w:tblPr>
        <w:tblW w:w="0" w:type="auto"/>
        <w:tblInd w:w="-8" w:type="dxa"/>
        <w:tblLayout w:type="fixed"/>
        <w:tblCellMar>
          <w:left w:w="40" w:type="dxa"/>
          <w:right w:w="40" w:type="dxa"/>
        </w:tblCellMar>
        <w:tblLook w:val="0000" w:firstRow="0" w:lastRow="0" w:firstColumn="0" w:lastColumn="0" w:noHBand="0" w:noVBand="0"/>
      </w:tblPr>
      <w:tblGrid>
        <w:gridCol w:w="2410"/>
        <w:gridCol w:w="850"/>
        <w:gridCol w:w="850"/>
        <w:gridCol w:w="851"/>
        <w:gridCol w:w="850"/>
        <w:gridCol w:w="992"/>
        <w:gridCol w:w="993"/>
        <w:gridCol w:w="992"/>
        <w:gridCol w:w="567"/>
      </w:tblGrid>
      <w:tr w:rsidR="00FB0E04">
        <w:trPr>
          <w:trHeight w:hRule="exact" w:val="1725"/>
        </w:trPr>
        <w:tc>
          <w:tcPr>
            <w:tcW w:w="2410" w:type="dxa"/>
            <w:tcBorders>
              <w:top w:val="single" w:sz="4" w:space="0" w:color="auto"/>
              <w:left w:val="single" w:sz="4" w:space="0" w:color="auto"/>
              <w:bottom w:val="single" w:sz="6" w:space="0" w:color="auto"/>
              <w:right w:val="single" w:sz="6" w:space="0" w:color="auto"/>
            </w:tcBorders>
          </w:tcPr>
          <w:p w:rsidR="00FB0E04" w:rsidRDefault="001519A1">
            <w:pPr>
              <w:ind w:left="0" w:firstLine="0"/>
              <w:jc w:val="left"/>
              <w:rPr>
                <w:rFonts w:ascii="Arial" w:hAnsi="Arial" w:cs="Arial"/>
                <w:color w:val="000000"/>
                <w:sz w:val="24"/>
                <w:szCs w:val="24"/>
              </w:rPr>
            </w:pPr>
            <w:r>
              <w:rPr>
                <w:noProof/>
              </w:rPr>
              <w:pict>
                <v:group id="_x0000_s1031" style="position:absolute;margin-left:142.15pt;margin-top:22.75pt;width:326.6pt;height:113.6pt;z-index:251655168" coordorigin="4544,9656" coordsize="6532,2272" o:allowincell="f">
                  <v:line id="_x0000_s1032" style="position:absolute" from="4544,9656" to="4544,11928" o:allowincell="f">
                    <v:stroke startarrow="block" endarrow="block"/>
                  </v:line>
                  <v:line id="_x0000_s1033" style="position:absolute" from="4544,11360" to="5538,11928" o:allowincell="f"/>
                  <v:line id="_x0000_s1034" style="position:absolute;flip:y" from="5538,11360" to="6248,11928" o:allowincell="f"/>
                  <v:line id="_x0000_s1035" style="position:absolute;flip:y" from="6248,9798" to="7242,11360" o:allowincell="f"/>
                  <v:line id="_x0000_s1036" style="position:absolute" from="7242,9798" to="8094,10082" o:allowincell="f"/>
                  <v:line id="_x0000_s1037" style="position:absolute" from="8094,10082" to="9656,10224" o:allowincell="f"/>
                  <v:line id="_x0000_s1038" style="position:absolute" from="9656,10224" to="11076,11360" o:allowincell="f"/>
                </v:group>
              </w:pict>
            </w:r>
            <w:r w:rsidR="00FB0E04">
              <w:rPr>
                <w:rFonts w:ascii="Arial" w:hAnsi="Arial" w:cs="Arial"/>
                <w:color w:val="000000"/>
                <w:sz w:val="24"/>
                <w:szCs w:val="24"/>
              </w:rPr>
              <w:t>Предпочтительны руководители, ориен</w:t>
            </w:r>
            <w:r w:rsidR="00FB0E04">
              <w:rPr>
                <w:rFonts w:ascii="Arial" w:hAnsi="Arial" w:cs="Arial"/>
                <w:color w:val="000000"/>
                <w:sz w:val="24"/>
                <w:szCs w:val="24"/>
              </w:rPr>
              <w:softHyphen/>
              <w:t>тированные на созда</w:t>
            </w:r>
            <w:r w:rsidR="00FB0E04">
              <w:rPr>
                <w:rFonts w:ascii="Arial" w:hAnsi="Arial" w:cs="Arial"/>
                <w:color w:val="000000"/>
                <w:sz w:val="24"/>
                <w:szCs w:val="24"/>
              </w:rPr>
              <w:softHyphen/>
              <w:t>ние коллектива и нала</w:t>
            </w:r>
            <w:r w:rsidR="00FB0E04">
              <w:rPr>
                <w:rFonts w:ascii="Arial" w:hAnsi="Arial" w:cs="Arial"/>
                <w:color w:val="000000"/>
                <w:sz w:val="24"/>
                <w:szCs w:val="24"/>
              </w:rPr>
              <w:softHyphen/>
              <w:t>живание отношений</w:t>
            </w:r>
          </w:p>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850" w:type="dxa"/>
            <w:tcBorders>
              <w:top w:val="single" w:sz="4"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lang w:val="en-US"/>
              </w:rPr>
            </w:pPr>
            <w:r>
              <w:rPr>
                <w:rFonts w:ascii="Arial" w:hAnsi="Arial" w:cs="Arial"/>
                <w:color w:val="000000"/>
                <w:sz w:val="24"/>
                <w:szCs w:val="24"/>
                <w:lang w:val="en-US"/>
              </w:rPr>
              <w:t>Max</w:t>
            </w:r>
          </w:p>
        </w:tc>
        <w:tc>
          <w:tcPr>
            <w:tcW w:w="850" w:type="dxa"/>
            <w:tcBorders>
              <w:top w:val="single" w:sz="4"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851" w:type="dxa"/>
            <w:tcBorders>
              <w:top w:val="single" w:sz="4"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850" w:type="dxa"/>
            <w:tcBorders>
              <w:top w:val="single" w:sz="4"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992" w:type="dxa"/>
            <w:tcBorders>
              <w:top w:val="single" w:sz="4"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993" w:type="dxa"/>
            <w:tcBorders>
              <w:top w:val="single" w:sz="4"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992" w:type="dxa"/>
            <w:tcBorders>
              <w:top w:val="single" w:sz="4"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567" w:type="dxa"/>
            <w:tcBorders>
              <w:top w:val="single" w:sz="4" w:space="0" w:color="auto"/>
              <w:left w:val="single" w:sz="6" w:space="0" w:color="auto"/>
              <w:bottom w:val="single" w:sz="6" w:space="0" w:color="auto"/>
              <w:right w:val="single" w:sz="4" w:space="0" w:color="auto"/>
            </w:tcBorders>
          </w:tcPr>
          <w:p w:rsidR="00FB0E04" w:rsidRDefault="00FB0E04">
            <w:pPr>
              <w:ind w:left="0" w:firstLine="0"/>
              <w:jc w:val="left"/>
              <w:rPr>
                <w:rFonts w:ascii="Arial" w:hAnsi="Arial" w:cs="Arial"/>
                <w:color w:val="000000"/>
                <w:sz w:val="24"/>
                <w:szCs w:val="24"/>
              </w:rPr>
            </w:pPr>
          </w:p>
        </w:tc>
      </w:tr>
      <w:tr w:rsidR="00FB0E04">
        <w:trPr>
          <w:trHeight w:hRule="exact" w:val="1968"/>
        </w:trPr>
        <w:tc>
          <w:tcPr>
            <w:tcW w:w="2410" w:type="dxa"/>
            <w:tcBorders>
              <w:top w:val="single" w:sz="6" w:space="0" w:color="auto"/>
              <w:left w:val="single" w:sz="4"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Предпочтительны руководители, ориен</w:t>
            </w:r>
            <w:r>
              <w:rPr>
                <w:rFonts w:ascii="Arial" w:hAnsi="Arial" w:cs="Arial"/>
                <w:color w:val="000000"/>
                <w:sz w:val="24"/>
                <w:szCs w:val="24"/>
              </w:rPr>
              <w:softHyphen/>
              <w:t>тированные на созда</w:t>
            </w:r>
            <w:r>
              <w:rPr>
                <w:rFonts w:ascii="Arial" w:hAnsi="Arial" w:cs="Arial"/>
                <w:color w:val="000000"/>
                <w:sz w:val="24"/>
                <w:szCs w:val="24"/>
              </w:rPr>
              <w:softHyphen/>
              <w:t>ние организационно-технических условий</w:t>
            </w:r>
          </w:p>
          <w:p w:rsidR="00FB0E04" w:rsidRDefault="00FB0E04">
            <w:pPr>
              <w:ind w:left="0" w:firstLine="0"/>
              <w:jc w:val="left"/>
              <w:rPr>
                <w:rFonts w:ascii="Arial" w:hAnsi="Arial" w:cs="Arial"/>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lang w:val="en-US"/>
              </w:rPr>
            </w:pPr>
          </w:p>
          <w:p w:rsidR="00FB0E04" w:rsidRDefault="00FB0E04">
            <w:pPr>
              <w:ind w:left="0" w:firstLine="0"/>
              <w:jc w:val="left"/>
              <w:rPr>
                <w:rFonts w:ascii="Arial" w:hAnsi="Arial" w:cs="Arial"/>
                <w:color w:val="000000"/>
                <w:sz w:val="24"/>
                <w:szCs w:val="24"/>
                <w:lang w:val="en-US"/>
              </w:rPr>
            </w:pPr>
          </w:p>
          <w:p w:rsidR="00FB0E04" w:rsidRDefault="00FB0E04">
            <w:pPr>
              <w:ind w:left="0" w:firstLine="0"/>
              <w:jc w:val="left"/>
              <w:rPr>
                <w:rFonts w:ascii="Arial" w:hAnsi="Arial" w:cs="Arial"/>
                <w:color w:val="000000"/>
                <w:sz w:val="24"/>
                <w:szCs w:val="24"/>
                <w:lang w:val="en-US"/>
              </w:rPr>
            </w:pPr>
          </w:p>
          <w:p w:rsidR="00FB0E04" w:rsidRDefault="00FB0E04">
            <w:pPr>
              <w:ind w:left="0" w:firstLine="0"/>
              <w:jc w:val="left"/>
              <w:rPr>
                <w:rFonts w:ascii="Arial" w:hAnsi="Arial" w:cs="Arial"/>
                <w:color w:val="000000"/>
                <w:sz w:val="24"/>
                <w:szCs w:val="24"/>
                <w:lang w:val="en-US"/>
              </w:rPr>
            </w:pPr>
          </w:p>
          <w:p w:rsidR="00FB0E04" w:rsidRDefault="00FB0E04">
            <w:pPr>
              <w:ind w:left="0" w:firstLine="0"/>
              <w:jc w:val="left"/>
              <w:rPr>
                <w:rFonts w:ascii="Arial" w:hAnsi="Arial" w:cs="Arial"/>
                <w:color w:val="000000"/>
                <w:sz w:val="24"/>
                <w:szCs w:val="24"/>
                <w:lang w:val="en-US"/>
              </w:rPr>
            </w:pPr>
            <w:r>
              <w:rPr>
                <w:rFonts w:ascii="Arial" w:hAnsi="Arial" w:cs="Arial"/>
                <w:color w:val="000000"/>
                <w:sz w:val="24"/>
                <w:szCs w:val="24"/>
                <w:lang w:val="en-US"/>
              </w:rPr>
              <w:t>min</w:t>
            </w: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tc>
        <w:tc>
          <w:tcPr>
            <w:tcW w:w="567" w:type="dxa"/>
            <w:tcBorders>
              <w:top w:val="single" w:sz="6" w:space="0" w:color="auto"/>
              <w:left w:val="single" w:sz="6" w:space="0" w:color="auto"/>
              <w:bottom w:val="single" w:sz="6" w:space="0" w:color="auto"/>
              <w:right w:val="single" w:sz="4" w:space="0" w:color="auto"/>
            </w:tcBorders>
          </w:tcPr>
          <w:p w:rsidR="00FB0E04" w:rsidRDefault="00FB0E04">
            <w:pPr>
              <w:ind w:left="0" w:firstLine="0"/>
              <w:jc w:val="left"/>
              <w:rPr>
                <w:rFonts w:ascii="Arial" w:hAnsi="Arial" w:cs="Arial"/>
                <w:color w:val="000000"/>
                <w:sz w:val="24"/>
                <w:szCs w:val="24"/>
              </w:rPr>
            </w:pPr>
          </w:p>
        </w:tc>
      </w:tr>
      <w:tr w:rsidR="00FB0E04">
        <w:trPr>
          <w:trHeight w:hRule="exact" w:val="240"/>
        </w:trPr>
        <w:tc>
          <w:tcPr>
            <w:tcW w:w="2410" w:type="dxa"/>
            <w:tcBorders>
              <w:top w:val="single" w:sz="6" w:space="0" w:color="auto"/>
              <w:left w:val="single" w:sz="4"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center"/>
              <w:rPr>
                <w:rFonts w:ascii="Arial" w:hAnsi="Arial" w:cs="Arial"/>
                <w:color w:val="000000"/>
                <w:sz w:val="24"/>
                <w:szCs w:val="24"/>
              </w:rPr>
            </w:pPr>
            <w:r>
              <w:rPr>
                <w:rFonts w:ascii="Arial" w:hAnsi="Arial" w:cs="Arial"/>
                <w:color w:val="000000"/>
                <w:sz w:val="24"/>
                <w:szCs w:val="24"/>
              </w:rPr>
              <w:t>1</w:t>
            </w:r>
          </w:p>
          <w:p w:rsidR="00FB0E04" w:rsidRDefault="00FB0E04">
            <w:pPr>
              <w:ind w:left="0" w:firstLine="0"/>
              <w:jc w:val="center"/>
              <w:rPr>
                <w:rFonts w:ascii="Arial" w:hAnsi="Arial" w:cs="Arial"/>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center"/>
              <w:rPr>
                <w:rFonts w:ascii="Arial" w:hAnsi="Arial" w:cs="Arial"/>
                <w:color w:val="000000"/>
                <w:sz w:val="24"/>
                <w:szCs w:val="24"/>
              </w:rPr>
            </w:pPr>
            <w:r>
              <w:rPr>
                <w:rFonts w:ascii="Arial" w:hAnsi="Arial" w:cs="Arial"/>
                <w:color w:val="000000"/>
                <w:sz w:val="24"/>
                <w:szCs w:val="24"/>
              </w:rPr>
              <w:t>2</w:t>
            </w:r>
          </w:p>
          <w:p w:rsidR="00FB0E04" w:rsidRDefault="00FB0E04">
            <w:pPr>
              <w:ind w:left="0" w:firstLine="0"/>
              <w:jc w:val="center"/>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center"/>
              <w:rPr>
                <w:rFonts w:ascii="Arial" w:hAnsi="Arial" w:cs="Arial"/>
                <w:color w:val="000000"/>
                <w:sz w:val="24"/>
                <w:szCs w:val="24"/>
              </w:rPr>
            </w:pPr>
            <w:r>
              <w:rPr>
                <w:rFonts w:ascii="Arial" w:hAnsi="Arial" w:cs="Arial"/>
                <w:color w:val="000000"/>
                <w:sz w:val="24"/>
                <w:szCs w:val="24"/>
              </w:rPr>
              <w:t>3</w:t>
            </w:r>
          </w:p>
          <w:p w:rsidR="00FB0E04" w:rsidRDefault="00FB0E04">
            <w:pPr>
              <w:ind w:left="0" w:firstLine="0"/>
              <w:jc w:val="center"/>
              <w:rPr>
                <w:rFonts w:ascii="Arial" w:hAnsi="Arial" w:cs="Arial"/>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center"/>
              <w:rPr>
                <w:rFonts w:ascii="Arial" w:hAnsi="Arial" w:cs="Arial"/>
                <w:color w:val="000000"/>
                <w:sz w:val="24"/>
                <w:szCs w:val="24"/>
              </w:rPr>
            </w:pPr>
            <w:r>
              <w:rPr>
                <w:rFonts w:ascii="Arial" w:hAnsi="Arial" w:cs="Arial"/>
                <w:color w:val="000000"/>
                <w:sz w:val="24"/>
                <w:szCs w:val="24"/>
              </w:rPr>
              <w:t>4</w:t>
            </w:r>
          </w:p>
          <w:p w:rsidR="00FB0E04" w:rsidRDefault="00FB0E04">
            <w:pPr>
              <w:ind w:left="0" w:firstLine="0"/>
              <w:jc w:val="center"/>
              <w:rPr>
                <w:rFonts w:ascii="Arial" w:hAnsi="Arial" w:cs="Arial"/>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center"/>
              <w:rPr>
                <w:rFonts w:ascii="Arial" w:hAnsi="Arial" w:cs="Arial"/>
                <w:color w:val="000000"/>
                <w:sz w:val="24"/>
                <w:szCs w:val="24"/>
              </w:rPr>
            </w:pPr>
            <w:r>
              <w:rPr>
                <w:rFonts w:ascii="Arial" w:hAnsi="Arial" w:cs="Arial"/>
                <w:color w:val="000000"/>
                <w:sz w:val="24"/>
                <w:szCs w:val="24"/>
              </w:rPr>
              <w:t>5</w:t>
            </w:r>
          </w:p>
          <w:p w:rsidR="00FB0E04" w:rsidRDefault="00FB0E04">
            <w:pPr>
              <w:ind w:left="0" w:firstLine="0"/>
              <w:jc w:val="center"/>
              <w:rPr>
                <w:rFonts w:ascii="Arial" w:hAnsi="Arial" w:cs="Arial"/>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center"/>
              <w:rPr>
                <w:rFonts w:ascii="Arial" w:hAnsi="Arial" w:cs="Arial"/>
                <w:color w:val="000000"/>
                <w:sz w:val="24"/>
                <w:szCs w:val="24"/>
              </w:rPr>
            </w:pPr>
            <w:r>
              <w:rPr>
                <w:rFonts w:ascii="Arial" w:hAnsi="Arial" w:cs="Arial"/>
                <w:color w:val="000000"/>
                <w:sz w:val="24"/>
                <w:szCs w:val="24"/>
              </w:rPr>
              <w:t>6</w:t>
            </w:r>
          </w:p>
          <w:p w:rsidR="00FB0E04" w:rsidRDefault="00FB0E04">
            <w:pPr>
              <w:ind w:left="0" w:firstLine="0"/>
              <w:jc w:val="center"/>
              <w:rPr>
                <w:rFonts w:ascii="Arial" w:hAnsi="Arial" w:cs="Arial"/>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center"/>
              <w:rPr>
                <w:rFonts w:ascii="Arial" w:hAnsi="Arial" w:cs="Arial"/>
                <w:color w:val="000000"/>
                <w:sz w:val="24"/>
                <w:szCs w:val="24"/>
              </w:rPr>
            </w:pPr>
            <w:r>
              <w:rPr>
                <w:rFonts w:ascii="Arial" w:hAnsi="Arial" w:cs="Arial"/>
                <w:color w:val="000000"/>
                <w:sz w:val="24"/>
                <w:szCs w:val="24"/>
              </w:rPr>
              <w:t>7</w:t>
            </w:r>
          </w:p>
          <w:p w:rsidR="00FB0E04" w:rsidRDefault="00FB0E04">
            <w:pPr>
              <w:ind w:left="0" w:firstLine="0"/>
              <w:jc w:val="center"/>
              <w:rPr>
                <w:rFonts w:ascii="Arial" w:hAnsi="Arial" w:cs="Arial"/>
                <w:color w:val="000000"/>
                <w:sz w:val="24"/>
                <w:szCs w:val="24"/>
              </w:rPr>
            </w:pPr>
          </w:p>
        </w:tc>
        <w:tc>
          <w:tcPr>
            <w:tcW w:w="567" w:type="dxa"/>
            <w:tcBorders>
              <w:top w:val="single" w:sz="6" w:space="0" w:color="auto"/>
              <w:left w:val="single" w:sz="6" w:space="0" w:color="auto"/>
              <w:bottom w:val="single" w:sz="6" w:space="0" w:color="auto"/>
              <w:right w:val="single" w:sz="4" w:space="0" w:color="auto"/>
            </w:tcBorders>
          </w:tcPr>
          <w:p w:rsidR="00FB0E04" w:rsidRDefault="00FB0E04">
            <w:pPr>
              <w:ind w:left="0" w:firstLine="0"/>
              <w:jc w:val="center"/>
              <w:rPr>
                <w:rFonts w:ascii="Arial" w:hAnsi="Arial" w:cs="Arial"/>
                <w:color w:val="000000"/>
                <w:sz w:val="24"/>
                <w:szCs w:val="24"/>
              </w:rPr>
            </w:pPr>
            <w:r>
              <w:rPr>
                <w:rFonts w:ascii="Arial" w:hAnsi="Arial" w:cs="Arial"/>
                <w:color w:val="000000"/>
                <w:sz w:val="24"/>
                <w:szCs w:val="24"/>
              </w:rPr>
              <w:t>'8</w:t>
            </w:r>
          </w:p>
          <w:p w:rsidR="00FB0E04" w:rsidRDefault="00FB0E04">
            <w:pPr>
              <w:ind w:left="0" w:firstLine="0"/>
              <w:jc w:val="center"/>
              <w:rPr>
                <w:rFonts w:ascii="Arial" w:hAnsi="Arial" w:cs="Arial"/>
                <w:color w:val="000000"/>
                <w:sz w:val="24"/>
                <w:szCs w:val="24"/>
              </w:rPr>
            </w:pPr>
          </w:p>
        </w:tc>
      </w:tr>
      <w:tr w:rsidR="00FB0E04">
        <w:trPr>
          <w:trHeight w:hRule="exact" w:val="1313"/>
        </w:trPr>
        <w:tc>
          <w:tcPr>
            <w:tcW w:w="2410" w:type="dxa"/>
            <w:tcBorders>
              <w:top w:val="single" w:sz="6" w:space="0" w:color="auto"/>
              <w:left w:val="single" w:sz="4"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Взаимоотношения между руководителем и подчиненным</w:t>
            </w:r>
          </w:p>
          <w:p w:rsidR="00FB0E04" w:rsidRDefault="00FB0E04">
            <w:pPr>
              <w:ind w:left="0" w:firstLine="0"/>
              <w:jc w:val="left"/>
              <w:rPr>
                <w:rFonts w:ascii="Arial" w:hAnsi="Arial" w:cs="Arial"/>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Хоро</w:t>
            </w:r>
            <w:r>
              <w:rPr>
                <w:rFonts w:ascii="Arial" w:hAnsi="Arial" w:cs="Arial"/>
                <w:color w:val="000000"/>
              </w:rPr>
              <w:softHyphen/>
              <w:t>шие</w:t>
            </w:r>
          </w:p>
          <w:p w:rsidR="00FB0E04" w:rsidRDefault="00FB0E04">
            <w:pPr>
              <w:ind w:left="0" w:firstLine="0"/>
              <w:jc w:val="left"/>
              <w:rPr>
                <w:rFonts w:ascii="Arial" w:hAnsi="Arial" w:cs="Arial"/>
                <w:color w:val="000000"/>
              </w:rPr>
            </w:pP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Хоро</w:t>
            </w:r>
            <w:r>
              <w:rPr>
                <w:rFonts w:ascii="Arial" w:hAnsi="Arial" w:cs="Arial"/>
                <w:color w:val="000000"/>
              </w:rPr>
              <w:softHyphen/>
              <w:t>шие</w:t>
            </w:r>
          </w:p>
          <w:p w:rsidR="00FB0E04" w:rsidRDefault="00FB0E04">
            <w:pPr>
              <w:ind w:left="0" w:firstLine="0"/>
              <w:jc w:val="left"/>
              <w:rPr>
                <w:rFonts w:ascii="Arial" w:hAnsi="Arial" w:cs="Arial"/>
                <w:color w:val="000000"/>
              </w:rPr>
            </w:pPr>
          </w:p>
        </w:tc>
        <w:tc>
          <w:tcPr>
            <w:tcW w:w="851"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Хоро</w:t>
            </w:r>
            <w:r>
              <w:rPr>
                <w:rFonts w:ascii="Arial" w:hAnsi="Arial" w:cs="Arial"/>
                <w:color w:val="000000"/>
              </w:rPr>
              <w:softHyphen/>
              <w:t>шие</w:t>
            </w:r>
          </w:p>
          <w:p w:rsidR="00FB0E04" w:rsidRDefault="00FB0E04">
            <w:pPr>
              <w:ind w:left="0" w:firstLine="0"/>
              <w:jc w:val="left"/>
              <w:rPr>
                <w:rFonts w:ascii="Arial" w:hAnsi="Arial" w:cs="Arial"/>
                <w:color w:val="000000"/>
              </w:rPr>
            </w:pP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Хоро</w:t>
            </w:r>
            <w:r>
              <w:rPr>
                <w:rFonts w:ascii="Arial" w:hAnsi="Arial" w:cs="Arial"/>
                <w:color w:val="000000"/>
              </w:rPr>
              <w:softHyphen/>
              <w:t>шие</w:t>
            </w:r>
          </w:p>
          <w:p w:rsidR="00FB0E04" w:rsidRDefault="00FB0E04">
            <w:pPr>
              <w:ind w:left="0" w:firstLine="0"/>
              <w:jc w:val="left"/>
              <w:rPr>
                <w:rFonts w:ascii="Arial" w:hAnsi="Arial" w:cs="Arial"/>
                <w:color w:val="000000"/>
              </w:rPr>
            </w:pPr>
          </w:p>
        </w:tc>
        <w:tc>
          <w:tcPr>
            <w:tcW w:w="992"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Плохие</w:t>
            </w:r>
          </w:p>
          <w:p w:rsidR="00FB0E04" w:rsidRDefault="00FB0E04">
            <w:pPr>
              <w:ind w:left="0" w:firstLine="0"/>
              <w:jc w:val="left"/>
              <w:rPr>
                <w:rFonts w:ascii="Arial" w:hAnsi="Arial" w:cs="Arial"/>
                <w:color w:val="000000"/>
              </w:rPr>
            </w:pPr>
          </w:p>
        </w:tc>
        <w:tc>
          <w:tcPr>
            <w:tcW w:w="993"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Плохие</w:t>
            </w:r>
          </w:p>
          <w:p w:rsidR="00FB0E04" w:rsidRDefault="00FB0E04">
            <w:pPr>
              <w:ind w:left="0" w:firstLine="0"/>
              <w:jc w:val="left"/>
              <w:rPr>
                <w:rFonts w:ascii="Arial" w:hAnsi="Arial" w:cs="Arial"/>
                <w:color w:val="000000"/>
              </w:rPr>
            </w:pPr>
          </w:p>
        </w:tc>
        <w:tc>
          <w:tcPr>
            <w:tcW w:w="992"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Плохие</w:t>
            </w:r>
          </w:p>
          <w:p w:rsidR="00FB0E04" w:rsidRDefault="00FB0E04">
            <w:pPr>
              <w:ind w:left="0" w:firstLine="0"/>
              <w:jc w:val="left"/>
              <w:rPr>
                <w:rFonts w:ascii="Arial" w:hAnsi="Arial" w:cs="Arial"/>
                <w:color w:val="000000"/>
              </w:rPr>
            </w:pPr>
          </w:p>
        </w:tc>
        <w:tc>
          <w:tcPr>
            <w:tcW w:w="567" w:type="dxa"/>
            <w:tcBorders>
              <w:top w:val="single" w:sz="6" w:space="0" w:color="auto"/>
              <w:left w:val="single" w:sz="6" w:space="0" w:color="auto"/>
              <w:bottom w:val="single" w:sz="6" w:space="0" w:color="auto"/>
              <w:right w:val="single" w:sz="4" w:space="0" w:color="auto"/>
            </w:tcBorders>
          </w:tcPr>
          <w:p w:rsidR="00FB0E04" w:rsidRDefault="00FB0E04">
            <w:pPr>
              <w:ind w:left="0" w:firstLine="0"/>
              <w:jc w:val="left"/>
              <w:rPr>
                <w:rFonts w:ascii="Arial" w:hAnsi="Arial" w:cs="Arial"/>
                <w:color w:val="000000"/>
              </w:rPr>
            </w:pPr>
            <w:r>
              <w:rPr>
                <w:rFonts w:ascii="Arial" w:hAnsi="Arial" w:cs="Arial"/>
                <w:color w:val="000000"/>
              </w:rPr>
              <w:t>Плохие</w:t>
            </w:r>
          </w:p>
          <w:p w:rsidR="00FB0E04" w:rsidRDefault="00FB0E04">
            <w:pPr>
              <w:ind w:left="0" w:firstLine="0"/>
              <w:jc w:val="left"/>
              <w:rPr>
                <w:rFonts w:ascii="Arial" w:hAnsi="Arial" w:cs="Arial"/>
                <w:color w:val="000000"/>
              </w:rPr>
            </w:pPr>
          </w:p>
        </w:tc>
      </w:tr>
      <w:tr w:rsidR="00FB0E04">
        <w:trPr>
          <w:trHeight w:hRule="exact" w:val="1274"/>
        </w:trPr>
        <w:tc>
          <w:tcPr>
            <w:tcW w:w="2410" w:type="dxa"/>
            <w:tcBorders>
              <w:top w:val="single" w:sz="6" w:space="0" w:color="auto"/>
              <w:left w:val="single" w:sz="4"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Должностные полно</w:t>
            </w:r>
            <w:r>
              <w:rPr>
                <w:rFonts w:ascii="Arial" w:hAnsi="Arial" w:cs="Arial"/>
                <w:color w:val="000000"/>
                <w:sz w:val="24"/>
                <w:szCs w:val="24"/>
              </w:rPr>
              <w:softHyphen/>
              <w:t>мочия руководителя</w:t>
            </w:r>
          </w:p>
          <w:p w:rsidR="00FB0E04" w:rsidRDefault="00FB0E04">
            <w:pPr>
              <w:ind w:left="0" w:firstLine="0"/>
              <w:jc w:val="left"/>
              <w:rPr>
                <w:rFonts w:ascii="Arial" w:hAnsi="Arial" w:cs="Arial"/>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Силь</w:t>
            </w:r>
            <w:r>
              <w:rPr>
                <w:rFonts w:ascii="Arial" w:hAnsi="Arial" w:cs="Arial"/>
                <w:color w:val="000000"/>
                <w:sz w:val="24"/>
                <w:szCs w:val="24"/>
              </w:rPr>
              <w:softHyphen/>
              <w:t>ные</w:t>
            </w:r>
          </w:p>
          <w:p w:rsidR="00FB0E04" w:rsidRDefault="00FB0E04">
            <w:pPr>
              <w:ind w:left="0" w:firstLine="0"/>
              <w:jc w:val="left"/>
              <w:rPr>
                <w:rFonts w:ascii="Arial" w:hAnsi="Arial" w:cs="Arial"/>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Сла</w:t>
            </w:r>
            <w:r>
              <w:rPr>
                <w:rFonts w:ascii="Arial" w:hAnsi="Arial" w:cs="Arial"/>
                <w:color w:val="000000"/>
                <w:sz w:val="24"/>
                <w:szCs w:val="24"/>
              </w:rPr>
              <w:softHyphen/>
              <w:t>бые</w:t>
            </w:r>
          </w:p>
          <w:p w:rsidR="00FB0E04" w:rsidRDefault="00FB0E04">
            <w:pPr>
              <w:ind w:left="0" w:firstLine="0"/>
              <w:jc w:val="left"/>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Силь</w:t>
            </w:r>
            <w:r>
              <w:rPr>
                <w:rFonts w:ascii="Arial" w:hAnsi="Arial" w:cs="Arial"/>
                <w:color w:val="000000"/>
                <w:sz w:val="24"/>
                <w:szCs w:val="24"/>
              </w:rPr>
              <w:softHyphen/>
              <w:t>ные</w:t>
            </w:r>
          </w:p>
          <w:p w:rsidR="00FB0E04" w:rsidRDefault="00FB0E04">
            <w:pPr>
              <w:ind w:left="0" w:firstLine="0"/>
              <w:jc w:val="left"/>
              <w:rPr>
                <w:rFonts w:ascii="Arial" w:hAnsi="Arial" w:cs="Arial"/>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Сла</w:t>
            </w:r>
            <w:r>
              <w:rPr>
                <w:rFonts w:ascii="Arial" w:hAnsi="Arial" w:cs="Arial"/>
                <w:color w:val="000000"/>
                <w:sz w:val="24"/>
                <w:szCs w:val="24"/>
              </w:rPr>
              <w:softHyphen/>
              <w:t>бые</w:t>
            </w:r>
          </w:p>
          <w:p w:rsidR="00FB0E04" w:rsidRDefault="00FB0E04">
            <w:pPr>
              <w:ind w:left="0" w:firstLine="0"/>
              <w:jc w:val="left"/>
              <w:rPr>
                <w:rFonts w:ascii="Arial" w:hAnsi="Arial" w:cs="Arial"/>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Силь</w:t>
            </w:r>
            <w:r>
              <w:rPr>
                <w:rFonts w:ascii="Arial" w:hAnsi="Arial" w:cs="Arial"/>
                <w:color w:val="000000"/>
                <w:sz w:val="24"/>
                <w:szCs w:val="24"/>
              </w:rPr>
              <w:softHyphen/>
              <w:t>ные</w:t>
            </w:r>
          </w:p>
          <w:p w:rsidR="00FB0E04" w:rsidRDefault="00FB0E04">
            <w:pPr>
              <w:ind w:left="0" w:firstLine="0"/>
              <w:jc w:val="left"/>
              <w:rPr>
                <w:rFonts w:ascii="Arial" w:hAnsi="Arial" w:cs="Arial"/>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Сла</w:t>
            </w:r>
            <w:r>
              <w:rPr>
                <w:rFonts w:ascii="Arial" w:hAnsi="Arial" w:cs="Arial"/>
                <w:color w:val="000000"/>
                <w:sz w:val="24"/>
                <w:szCs w:val="24"/>
              </w:rPr>
              <w:softHyphen/>
              <w:t>бые</w:t>
            </w:r>
          </w:p>
          <w:p w:rsidR="00FB0E04" w:rsidRDefault="00FB0E04">
            <w:pPr>
              <w:ind w:left="0" w:firstLine="0"/>
              <w:jc w:val="left"/>
              <w:rPr>
                <w:rFonts w:ascii="Arial" w:hAnsi="Arial" w:cs="Arial"/>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Силь</w:t>
            </w:r>
            <w:r>
              <w:rPr>
                <w:rFonts w:ascii="Arial" w:hAnsi="Arial" w:cs="Arial"/>
                <w:color w:val="000000"/>
                <w:sz w:val="24"/>
                <w:szCs w:val="24"/>
              </w:rPr>
              <w:softHyphen/>
              <w:t>ные</w:t>
            </w:r>
          </w:p>
          <w:p w:rsidR="00FB0E04" w:rsidRDefault="00FB0E04">
            <w:pPr>
              <w:ind w:left="0" w:firstLine="0"/>
              <w:jc w:val="left"/>
              <w:rPr>
                <w:rFonts w:ascii="Arial" w:hAnsi="Arial" w:cs="Arial"/>
                <w:color w:val="000000"/>
                <w:sz w:val="24"/>
                <w:szCs w:val="24"/>
              </w:rPr>
            </w:pPr>
          </w:p>
        </w:tc>
        <w:tc>
          <w:tcPr>
            <w:tcW w:w="567" w:type="dxa"/>
            <w:tcBorders>
              <w:top w:val="single" w:sz="6" w:space="0" w:color="auto"/>
              <w:left w:val="single" w:sz="6" w:space="0" w:color="auto"/>
              <w:bottom w:val="single" w:sz="6" w:space="0" w:color="auto"/>
              <w:right w:val="single" w:sz="4"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Сла</w:t>
            </w:r>
            <w:r>
              <w:rPr>
                <w:rFonts w:ascii="Arial" w:hAnsi="Arial" w:cs="Arial"/>
                <w:color w:val="000000"/>
                <w:sz w:val="24"/>
                <w:szCs w:val="24"/>
              </w:rPr>
              <w:softHyphen/>
              <w:t>бые</w:t>
            </w:r>
          </w:p>
          <w:p w:rsidR="00FB0E04" w:rsidRDefault="00FB0E04">
            <w:pPr>
              <w:ind w:left="0" w:firstLine="0"/>
              <w:jc w:val="left"/>
              <w:rPr>
                <w:rFonts w:ascii="Arial" w:hAnsi="Arial" w:cs="Arial"/>
                <w:color w:val="000000"/>
                <w:sz w:val="24"/>
                <w:szCs w:val="24"/>
              </w:rPr>
            </w:pPr>
          </w:p>
        </w:tc>
      </w:tr>
      <w:tr w:rsidR="00FB0E04">
        <w:trPr>
          <w:trHeight w:hRule="exact" w:val="865"/>
        </w:trPr>
        <w:tc>
          <w:tcPr>
            <w:tcW w:w="2410" w:type="dxa"/>
            <w:tcBorders>
              <w:top w:val="single" w:sz="6" w:space="0" w:color="auto"/>
              <w:left w:val="single" w:sz="4" w:space="0" w:color="auto"/>
              <w:bottom w:val="single" w:sz="4"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Структура задачи</w:t>
            </w:r>
          </w:p>
          <w:p w:rsidR="00FB0E04" w:rsidRDefault="00FB0E04">
            <w:pPr>
              <w:ind w:left="0" w:firstLine="0"/>
              <w:jc w:val="left"/>
              <w:rPr>
                <w:rFonts w:ascii="Arial" w:hAnsi="Arial" w:cs="Arial"/>
                <w:color w:val="000000"/>
                <w:sz w:val="24"/>
                <w:szCs w:val="24"/>
              </w:rPr>
            </w:pPr>
          </w:p>
        </w:tc>
        <w:tc>
          <w:tcPr>
            <w:tcW w:w="1700" w:type="dxa"/>
            <w:gridSpan w:val="2"/>
            <w:tcBorders>
              <w:top w:val="single" w:sz="6" w:space="0" w:color="auto"/>
              <w:left w:val="single" w:sz="6" w:space="0" w:color="auto"/>
              <w:bottom w:val="single" w:sz="4"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Структури</w:t>
            </w:r>
            <w:r>
              <w:rPr>
                <w:rFonts w:ascii="Arial" w:hAnsi="Arial" w:cs="Arial"/>
                <w:color w:val="000000"/>
                <w:sz w:val="24"/>
                <w:szCs w:val="24"/>
              </w:rPr>
              <w:softHyphen/>
              <w:t>рована</w:t>
            </w:r>
          </w:p>
          <w:p w:rsidR="00FB0E04" w:rsidRDefault="00FB0E04">
            <w:pPr>
              <w:ind w:left="0" w:firstLine="0"/>
              <w:jc w:val="left"/>
              <w:rPr>
                <w:rFonts w:ascii="Arial" w:hAnsi="Arial" w:cs="Arial"/>
                <w:color w:val="000000"/>
                <w:sz w:val="24"/>
                <w:szCs w:val="24"/>
              </w:rPr>
            </w:pPr>
          </w:p>
        </w:tc>
        <w:tc>
          <w:tcPr>
            <w:tcW w:w="1701" w:type="dxa"/>
            <w:gridSpan w:val="2"/>
            <w:tcBorders>
              <w:top w:val="single" w:sz="6" w:space="0" w:color="auto"/>
              <w:left w:val="single" w:sz="6" w:space="0" w:color="auto"/>
              <w:bottom w:val="single" w:sz="4"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Неструктури</w:t>
            </w:r>
            <w:r>
              <w:rPr>
                <w:rFonts w:ascii="Arial" w:hAnsi="Arial" w:cs="Arial"/>
                <w:color w:val="000000"/>
                <w:sz w:val="24"/>
                <w:szCs w:val="24"/>
              </w:rPr>
              <w:softHyphen/>
              <w:t>рована</w:t>
            </w:r>
          </w:p>
          <w:p w:rsidR="00FB0E04" w:rsidRDefault="00FB0E04">
            <w:pPr>
              <w:ind w:left="0" w:firstLine="0"/>
              <w:jc w:val="left"/>
              <w:rPr>
                <w:rFonts w:ascii="Arial" w:hAnsi="Arial" w:cs="Arial"/>
                <w:color w:val="000000"/>
                <w:sz w:val="24"/>
                <w:szCs w:val="24"/>
              </w:rPr>
            </w:pPr>
          </w:p>
        </w:tc>
        <w:tc>
          <w:tcPr>
            <w:tcW w:w="1985" w:type="dxa"/>
            <w:gridSpan w:val="2"/>
            <w:tcBorders>
              <w:top w:val="single" w:sz="6" w:space="0" w:color="auto"/>
              <w:left w:val="single" w:sz="6" w:space="0" w:color="auto"/>
              <w:bottom w:val="single" w:sz="4" w:space="0" w:color="auto"/>
              <w:right w:val="single" w:sz="6"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Структури</w:t>
            </w:r>
            <w:r>
              <w:rPr>
                <w:rFonts w:ascii="Arial" w:hAnsi="Arial" w:cs="Arial"/>
                <w:color w:val="000000"/>
                <w:sz w:val="24"/>
                <w:szCs w:val="24"/>
              </w:rPr>
              <w:softHyphen/>
              <w:t>рована</w:t>
            </w:r>
          </w:p>
          <w:p w:rsidR="00FB0E04" w:rsidRDefault="00FB0E04">
            <w:pPr>
              <w:ind w:left="0" w:firstLine="0"/>
              <w:jc w:val="left"/>
              <w:rPr>
                <w:rFonts w:ascii="Arial" w:hAnsi="Arial" w:cs="Arial"/>
                <w:color w:val="000000"/>
                <w:sz w:val="24"/>
                <w:szCs w:val="24"/>
              </w:rPr>
            </w:pPr>
          </w:p>
        </w:tc>
        <w:tc>
          <w:tcPr>
            <w:tcW w:w="1559" w:type="dxa"/>
            <w:gridSpan w:val="2"/>
            <w:tcBorders>
              <w:top w:val="single" w:sz="6" w:space="0" w:color="auto"/>
              <w:left w:val="single" w:sz="6" w:space="0" w:color="auto"/>
              <w:bottom w:val="single" w:sz="4" w:space="0" w:color="auto"/>
              <w:right w:val="single" w:sz="4" w:space="0" w:color="auto"/>
            </w:tcBorders>
          </w:tcPr>
          <w:p w:rsidR="00FB0E04" w:rsidRDefault="00FB0E04">
            <w:pPr>
              <w:ind w:left="0" w:firstLine="0"/>
              <w:jc w:val="left"/>
              <w:rPr>
                <w:rFonts w:ascii="Arial" w:hAnsi="Arial" w:cs="Arial"/>
                <w:color w:val="000000"/>
                <w:sz w:val="24"/>
                <w:szCs w:val="24"/>
              </w:rPr>
            </w:pPr>
            <w:r>
              <w:rPr>
                <w:rFonts w:ascii="Arial" w:hAnsi="Arial" w:cs="Arial"/>
                <w:color w:val="000000"/>
                <w:sz w:val="24"/>
                <w:szCs w:val="24"/>
              </w:rPr>
              <w:t>Неструктури</w:t>
            </w:r>
            <w:r>
              <w:rPr>
                <w:rFonts w:ascii="Arial" w:hAnsi="Arial" w:cs="Arial"/>
                <w:color w:val="000000"/>
                <w:sz w:val="24"/>
                <w:szCs w:val="24"/>
              </w:rPr>
              <w:softHyphen/>
              <w:t>рована</w:t>
            </w:r>
          </w:p>
          <w:p w:rsidR="00FB0E04" w:rsidRDefault="00FB0E04">
            <w:pPr>
              <w:ind w:left="0" w:firstLine="0"/>
              <w:jc w:val="left"/>
              <w:rPr>
                <w:rFonts w:ascii="Arial" w:hAnsi="Arial" w:cs="Arial"/>
                <w:color w:val="000000"/>
                <w:sz w:val="24"/>
                <w:szCs w:val="24"/>
              </w:rPr>
            </w:pPr>
          </w:p>
        </w:tc>
      </w:tr>
    </w:tbl>
    <w:p w:rsidR="00FB0E04" w:rsidRDefault="00FB0E04">
      <w:pPr>
        <w:spacing w:line="384" w:lineRule="auto"/>
        <w:ind w:firstLine="0"/>
        <w:rPr>
          <w:rFonts w:ascii="Arial" w:hAnsi="Arial" w:cs="Arial"/>
          <w:color w:val="000000"/>
          <w:sz w:val="28"/>
          <w:szCs w:val="28"/>
        </w:rPr>
      </w:pPr>
    </w:p>
    <w:p w:rsidR="00FB0E04" w:rsidRDefault="00FB0E04">
      <w:pPr>
        <w:spacing w:line="384" w:lineRule="auto"/>
        <w:ind w:firstLine="0"/>
        <w:rPr>
          <w:rFonts w:ascii="Arial" w:hAnsi="Arial" w:cs="Arial"/>
          <w:color w:val="000000"/>
          <w:sz w:val="28"/>
          <w:szCs w:val="28"/>
        </w:rPr>
      </w:pPr>
      <w:r>
        <w:rPr>
          <w:rFonts w:ascii="Arial" w:hAnsi="Arial" w:cs="Arial"/>
          <w:color w:val="000000"/>
          <w:sz w:val="28"/>
          <w:szCs w:val="28"/>
        </w:rPr>
        <w:t>Когда задачи четко сформулированы, должностные полномочия руководителя значительны, а его отношения с подчиненными благо</w:t>
      </w:r>
      <w:r>
        <w:rPr>
          <w:rFonts w:ascii="Arial" w:hAnsi="Arial" w:cs="Arial"/>
          <w:color w:val="000000"/>
          <w:sz w:val="28"/>
          <w:szCs w:val="28"/>
        </w:rPr>
        <w:softHyphen/>
        <w:t>приятны, так что на последних легко воздействовать, в противопо</w:t>
      </w:r>
      <w:r>
        <w:rPr>
          <w:rFonts w:ascii="Arial" w:hAnsi="Arial" w:cs="Arial"/>
          <w:color w:val="000000"/>
          <w:sz w:val="28"/>
          <w:szCs w:val="28"/>
        </w:rPr>
        <w:softHyphen/>
        <w:t>ложном случае, когда, наоборот, все плохо, руководителю, по мне</w:t>
      </w:r>
      <w:r>
        <w:rPr>
          <w:rFonts w:ascii="Arial" w:hAnsi="Arial" w:cs="Arial"/>
          <w:color w:val="000000"/>
          <w:sz w:val="28"/>
          <w:szCs w:val="28"/>
        </w:rPr>
        <w:softHyphen/>
        <w:t>нию Фидлера, лучше использовать инструментальный стиль, отодвинув налаживание человеческих отношений на второй план. Это обеспечивает оперативность в принятии и реализации решений, надежность контроля.</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В условиях несложных, четко сформулированных задач для вы</w:t>
      </w:r>
      <w:r>
        <w:rPr>
          <w:rFonts w:ascii="Arial" w:hAnsi="Arial" w:cs="Arial"/>
          <w:color w:val="000000"/>
          <w:sz w:val="28"/>
          <w:szCs w:val="28"/>
        </w:rPr>
        <w:softHyphen/>
        <w:t>полнения работы достаточно простых указаний, поэтому одновре</w:t>
      </w:r>
      <w:r>
        <w:rPr>
          <w:rFonts w:ascii="Arial" w:hAnsi="Arial" w:cs="Arial"/>
          <w:color w:val="000000"/>
          <w:sz w:val="28"/>
          <w:szCs w:val="28"/>
        </w:rPr>
        <w:softHyphen/>
        <w:t>менно руководитель может быть автократом, не забывая, однако, что легкое диктаторство и тирания — далеко не одно и то же: первое люди могут воспринимать с пониманием, а против второй на закон ном основании возмутятся и откажутся работать.</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Стиль управления, ориентированный на поддержание человеческих отношений, наиболее подходит в умеренно благоприятных для руководителя ситуациях, когда у него нет достаточной власти, чтобы обеспечить необходимый уровень сотрудничества с подчиненными. Если взаимоотношения хорошие, люди в основном склонны делать то, что от них требуется, ориентация на организационную сторону дела может вызвать конфликт, в результате которого влия</w:t>
      </w:r>
      <w:r>
        <w:rPr>
          <w:rFonts w:ascii="Arial" w:hAnsi="Arial" w:cs="Arial"/>
          <w:color w:val="000000"/>
          <w:sz w:val="28"/>
          <w:szCs w:val="28"/>
        </w:rPr>
        <w:softHyphen/>
        <w:t>ние руководителя на подчиненных упадет. Ориентация же на чело</w:t>
      </w:r>
      <w:r>
        <w:rPr>
          <w:rFonts w:ascii="Arial" w:hAnsi="Arial" w:cs="Arial"/>
          <w:color w:val="000000"/>
          <w:sz w:val="28"/>
          <w:szCs w:val="28"/>
        </w:rPr>
        <w:softHyphen/>
        <w:t>веческие отношения, наоборот, повышает влияние руководителя и улучшает отношения с подчиненными.</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Другую модель, описывающую зависимость стиля руководства от ситуации, предложили Т. Митчел и Р. Хаус. По их мнению, испол</w:t>
      </w:r>
      <w:r>
        <w:rPr>
          <w:rFonts w:ascii="Arial" w:hAnsi="Arial" w:cs="Arial"/>
          <w:color w:val="000000"/>
          <w:sz w:val="28"/>
          <w:szCs w:val="28"/>
        </w:rPr>
        <w:softHyphen/>
        <w:t>нители будут стремиться к достижению целей организации, если получат от этого какую-то личную выгоду, поэтому основная задача руководства состоит в том, чтобы объяснить, какие блага их ожидают в случае хорошей работы; устранить помехи на пути ее осуществле</w:t>
      </w:r>
      <w:r>
        <w:rPr>
          <w:rFonts w:ascii="Arial" w:hAnsi="Arial" w:cs="Arial"/>
          <w:color w:val="000000"/>
          <w:sz w:val="28"/>
          <w:szCs w:val="28"/>
        </w:rPr>
        <w:softHyphen/>
        <w:t>ния; оказать необходимую поддержку, дать совет, направить дейст</w:t>
      </w:r>
      <w:r>
        <w:rPr>
          <w:rFonts w:ascii="Arial" w:hAnsi="Arial" w:cs="Arial"/>
          <w:color w:val="000000"/>
          <w:sz w:val="28"/>
          <w:szCs w:val="28"/>
        </w:rPr>
        <w:softHyphen/>
        <w:t>вия по верному пути.</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В зависимости от ситуации, предпочтений и личных качеств ис</w:t>
      </w:r>
      <w:r>
        <w:rPr>
          <w:rFonts w:ascii="Arial" w:hAnsi="Arial" w:cs="Arial"/>
          <w:color w:val="000000"/>
          <w:sz w:val="28"/>
          <w:szCs w:val="28"/>
        </w:rPr>
        <w:softHyphen/>
        <w:t>полнителей, степени их уверенности в своих силах и возможности воздействовать на ситуацию предлагаются четыре стиля управления.</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Если у сотрудников большая потребность в самоуважении и принадлежности к коллективу, то предпочтителен </w:t>
      </w:r>
      <w:r>
        <w:rPr>
          <w:rFonts w:ascii="Arial" w:hAnsi="Arial" w:cs="Arial"/>
          <w:i/>
          <w:iCs/>
          <w:color w:val="000000"/>
          <w:sz w:val="28"/>
          <w:szCs w:val="28"/>
        </w:rPr>
        <w:t xml:space="preserve">стиль поддержки, </w:t>
      </w:r>
      <w:r>
        <w:rPr>
          <w:rFonts w:ascii="Arial" w:hAnsi="Arial" w:cs="Arial"/>
          <w:color w:val="000000"/>
          <w:sz w:val="28"/>
          <w:szCs w:val="28"/>
        </w:rPr>
        <w:t>аналогичный стилю, ориентированному на человеческие отноше</w:t>
      </w:r>
      <w:r>
        <w:rPr>
          <w:rFonts w:ascii="Arial" w:hAnsi="Arial" w:cs="Arial"/>
          <w:color w:val="000000"/>
          <w:sz w:val="28"/>
          <w:szCs w:val="28"/>
        </w:rPr>
        <w:softHyphen/>
        <w:t xml:space="preserve">ния. Когда сотрудники стремятся к автономии и самостоятельности, лучше, как считают авторы, использовать </w:t>
      </w:r>
      <w:r>
        <w:rPr>
          <w:rFonts w:ascii="Arial" w:hAnsi="Arial" w:cs="Arial"/>
          <w:i/>
          <w:iCs/>
          <w:color w:val="000000"/>
          <w:sz w:val="28"/>
          <w:szCs w:val="28"/>
        </w:rPr>
        <w:t xml:space="preserve">инструментальный стиль. </w:t>
      </w:r>
      <w:r>
        <w:rPr>
          <w:rFonts w:ascii="Arial" w:hAnsi="Arial" w:cs="Arial"/>
          <w:color w:val="000000"/>
          <w:sz w:val="28"/>
          <w:szCs w:val="28"/>
        </w:rPr>
        <w:t>Объясняется это тем, что подчиненные, особенно когда от них ниче</w:t>
      </w:r>
      <w:r>
        <w:rPr>
          <w:rFonts w:ascii="Arial" w:hAnsi="Arial" w:cs="Arial"/>
          <w:color w:val="000000"/>
          <w:sz w:val="28"/>
          <w:szCs w:val="28"/>
        </w:rPr>
        <w:softHyphen/>
        <w:t>го не зависит, желая поскорее выполнить задание, предпочитают, чтобы им указывали, что и как нужно делать, и создавали необходи</w:t>
      </w:r>
      <w:r>
        <w:rPr>
          <w:rFonts w:ascii="Arial" w:hAnsi="Arial" w:cs="Arial"/>
          <w:color w:val="000000"/>
          <w:sz w:val="28"/>
          <w:szCs w:val="28"/>
        </w:rPr>
        <w:softHyphen/>
        <w:t>мые условия работы.</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Там, где подчиненные стремятся к высоким результатам и увере</w:t>
      </w:r>
      <w:r>
        <w:rPr>
          <w:rFonts w:ascii="Arial" w:hAnsi="Arial" w:cs="Arial"/>
          <w:color w:val="000000"/>
          <w:sz w:val="28"/>
          <w:szCs w:val="28"/>
        </w:rPr>
        <w:softHyphen/>
        <w:t>ны, что смогут их достичь, применяется стиль, ориентированный на “достижение”, когда руководитель ставит перед ними посильные</w:t>
      </w:r>
    </w:p>
    <w:p w:rsidR="00FB0E04" w:rsidRDefault="00FB0E04">
      <w:pPr>
        <w:spacing w:line="384" w:lineRule="auto"/>
        <w:rPr>
          <w:rFonts w:ascii="Arial" w:hAnsi="Arial" w:cs="Arial"/>
          <w:color w:val="000000"/>
          <w:sz w:val="28"/>
          <w:szCs w:val="28"/>
        </w:rPr>
        <w:sectPr w:rsidR="00FB0E04">
          <w:type w:val="continuous"/>
          <w:pgSz w:w="11900" w:h="16820"/>
          <w:pgMar w:top="1134" w:right="851" w:bottom="1134" w:left="1701" w:header="709" w:footer="709" w:gutter="0"/>
          <w:cols w:space="60"/>
          <w:noEndnote/>
        </w:sectPr>
      </w:pPr>
    </w:p>
    <w:p w:rsidR="00FB0E04" w:rsidRDefault="00FB0E04">
      <w:pPr>
        <w:spacing w:line="384" w:lineRule="auto"/>
        <w:ind w:right="200" w:firstLine="0"/>
        <w:rPr>
          <w:rFonts w:ascii="Arial" w:hAnsi="Arial" w:cs="Arial"/>
          <w:color w:val="000000"/>
          <w:sz w:val="28"/>
          <w:szCs w:val="28"/>
        </w:rPr>
      </w:pPr>
      <w:r>
        <w:rPr>
          <w:rFonts w:ascii="Arial" w:hAnsi="Arial" w:cs="Arial"/>
          <w:color w:val="000000"/>
          <w:sz w:val="28"/>
          <w:szCs w:val="28"/>
        </w:rPr>
        <w:t>задачи и ожидает, что они без принуждения будут стремиться по мере возможности к их самостоятельному решению, а ему останется</w:t>
      </w:r>
    </w:p>
    <w:p w:rsidR="00FB0E04" w:rsidRDefault="00FB0E04">
      <w:pPr>
        <w:spacing w:line="384" w:lineRule="auto"/>
        <w:ind w:firstLine="0"/>
        <w:jc w:val="left"/>
        <w:rPr>
          <w:rFonts w:ascii="Arial" w:hAnsi="Arial" w:cs="Arial"/>
          <w:color w:val="000000"/>
          <w:sz w:val="28"/>
          <w:szCs w:val="28"/>
        </w:rPr>
      </w:pPr>
      <w:r>
        <w:rPr>
          <w:rFonts w:ascii="Arial" w:hAnsi="Arial" w:cs="Arial"/>
          <w:color w:val="000000"/>
          <w:sz w:val="28"/>
          <w:szCs w:val="28"/>
        </w:rPr>
        <w:t>лишь обеспечить необходимые для этого условия.</w:t>
      </w:r>
    </w:p>
    <w:p w:rsidR="00FB0E04" w:rsidRDefault="00FB0E04">
      <w:pPr>
        <w:spacing w:line="384" w:lineRule="auto"/>
        <w:ind w:right="200"/>
        <w:rPr>
          <w:rFonts w:ascii="Arial" w:hAnsi="Arial" w:cs="Arial"/>
          <w:color w:val="000000"/>
          <w:sz w:val="28"/>
          <w:szCs w:val="28"/>
        </w:rPr>
      </w:pPr>
      <w:r>
        <w:rPr>
          <w:rFonts w:ascii="Arial" w:hAnsi="Arial" w:cs="Arial"/>
          <w:color w:val="000000"/>
          <w:sz w:val="28"/>
          <w:szCs w:val="28"/>
        </w:rPr>
        <w:t xml:space="preserve">Стиль руководства, </w:t>
      </w:r>
      <w:r>
        <w:rPr>
          <w:rFonts w:ascii="Arial" w:hAnsi="Arial" w:cs="Arial"/>
          <w:i/>
          <w:iCs/>
          <w:color w:val="000000"/>
          <w:sz w:val="28"/>
          <w:szCs w:val="28"/>
        </w:rPr>
        <w:t>ориентированный на участие исполнителей в</w:t>
      </w:r>
      <w:r>
        <w:rPr>
          <w:rFonts w:ascii="Arial" w:hAnsi="Arial" w:cs="Arial"/>
          <w:color w:val="000000"/>
          <w:sz w:val="28"/>
          <w:szCs w:val="28"/>
        </w:rPr>
        <w:t xml:space="preserve"> </w:t>
      </w:r>
      <w:r>
        <w:rPr>
          <w:rFonts w:ascii="Arial" w:hAnsi="Arial" w:cs="Arial"/>
          <w:i/>
          <w:iCs/>
          <w:color w:val="000000"/>
          <w:sz w:val="28"/>
          <w:szCs w:val="28"/>
        </w:rPr>
        <w:t>принятии решений,</w:t>
      </w:r>
      <w:r>
        <w:rPr>
          <w:rFonts w:ascii="Arial" w:hAnsi="Arial" w:cs="Arial"/>
          <w:color w:val="000000"/>
          <w:sz w:val="28"/>
          <w:szCs w:val="28"/>
        </w:rPr>
        <w:t xml:space="preserve"> больше всего соответствует ситуации, когда те стремятся реализовать себя в управлении. Руководитель при этом должен делиться с ними информацией, широко использовать их идеи.</w:t>
      </w:r>
    </w:p>
    <w:p w:rsidR="00FB0E04" w:rsidRDefault="00FB0E04">
      <w:pPr>
        <w:spacing w:line="384" w:lineRule="auto"/>
        <w:ind w:firstLine="0"/>
        <w:rPr>
          <w:rFonts w:ascii="Arial" w:hAnsi="Arial" w:cs="Arial"/>
          <w:color w:val="000000"/>
          <w:sz w:val="28"/>
          <w:szCs w:val="28"/>
        </w:rPr>
      </w:pPr>
      <w:r>
        <w:rPr>
          <w:rFonts w:ascii="Arial" w:hAnsi="Arial" w:cs="Arial"/>
          <w:color w:val="000000"/>
          <w:sz w:val="28"/>
          <w:szCs w:val="28"/>
        </w:rPr>
        <w:t xml:space="preserve">В неоднозначных ситуациях используется </w:t>
      </w:r>
      <w:r>
        <w:rPr>
          <w:rFonts w:ascii="Arial" w:hAnsi="Arial" w:cs="Arial"/>
          <w:i/>
          <w:iCs/>
          <w:color w:val="000000"/>
          <w:sz w:val="28"/>
          <w:szCs w:val="28"/>
        </w:rPr>
        <w:t>инструментальный стиль,</w:t>
      </w:r>
      <w:r>
        <w:rPr>
          <w:rFonts w:ascii="Arial" w:hAnsi="Arial" w:cs="Arial"/>
          <w:color w:val="000000"/>
          <w:sz w:val="28"/>
          <w:szCs w:val="28"/>
        </w:rPr>
        <w:t xml:space="preserve"> поскольку руководитель лучше видит ситуацию в целом и его указания могут служить для подчиненных хорошим ориентиром. Однако при этом с указаниями нельзя “перебарщивать”, так как исполнители могут принять это за чрезмерный контроль.</w:t>
      </w:r>
    </w:p>
    <w:p w:rsidR="00FB0E04" w:rsidRDefault="00FB0E04">
      <w:pPr>
        <w:spacing w:line="384" w:lineRule="auto"/>
        <w:ind w:right="200"/>
        <w:rPr>
          <w:rFonts w:ascii="Arial" w:hAnsi="Arial" w:cs="Arial"/>
          <w:color w:val="000000"/>
          <w:sz w:val="28"/>
          <w:szCs w:val="28"/>
        </w:rPr>
      </w:pPr>
      <w:r>
        <w:rPr>
          <w:rFonts w:ascii="Arial" w:hAnsi="Arial" w:cs="Arial"/>
          <w:color w:val="000000"/>
          <w:sz w:val="28"/>
          <w:szCs w:val="28"/>
        </w:rPr>
        <w:t xml:space="preserve">В соответствии с </w:t>
      </w:r>
      <w:r>
        <w:rPr>
          <w:rFonts w:ascii="Arial" w:hAnsi="Arial" w:cs="Arial"/>
          <w:i/>
          <w:iCs/>
          <w:color w:val="000000"/>
          <w:sz w:val="28"/>
          <w:szCs w:val="28"/>
        </w:rPr>
        <w:t>ситуационной концепцией</w:t>
      </w:r>
      <w:r>
        <w:rPr>
          <w:rFonts w:ascii="Arial" w:hAnsi="Arial" w:cs="Arial"/>
          <w:color w:val="000000"/>
          <w:sz w:val="28"/>
          <w:szCs w:val="28"/>
        </w:rPr>
        <w:t xml:space="preserve"> П. Херсли и К. Блан-шара (рис. 2) применение того или иного стиля зависит от степени зрелости подчиненных, их способности отвечать за свое поведение, образования и опыта решения конкретных задач, внутреннего жела</w:t>
      </w:r>
      <w:r>
        <w:rPr>
          <w:rFonts w:ascii="Arial" w:hAnsi="Arial" w:cs="Arial"/>
          <w:color w:val="000000"/>
          <w:sz w:val="28"/>
          <w:szCs w:val="28"/>
        </w:rPr>
        <w:softHyphen/>
        <w:t>ния достичь поставленных целей.</w:t>
      </w:r>
    </w:p>
    <w:p w:rsidR="00FB0E04" w:rsidRDefault="00FB0E04">
      <w:pPr>
        <w:spacing w:line="384" w:lineRule="auto"/>
        <w:ind w:firstLine="340"/>
        <w:rPr>
          <w:rFonts w:ascii="Arial" w:hAnsi="Arial" w:cs="Arial"/>
          <w:color w:val="000000"/>
          <w:sz w:val="28"/>
          <w:szCs w:val="28"/>
        </w:rPr>
      </w:pPr>
      <w:r>
        <w:rPr>
          <w:rFonts w:ascii="Arial" w:hAnsi="Arial" w:cs="Arial"/>
          <w:color w:val="000000"/>
          <w:sz w:val="28"/>
          <w:szCs w:val="28"/>
        </w:rPr>
        <w:t xml:space="preserve">В свете этого сформулированы четыре основных стиля руководства, суть самого простого из которых заключается в </w:t>
      </w:r>
      <w:r>
        <w:rPr>
          <w:rFonts w:ascii="Arial" w:hAnsi="Arial" w:cs="Arial"/>
          <w:i/>
          <w:iCs/>
          <w:color w:val="000000"/>
          <w:sz w:val="28"/>
          <w:szCs w:val="28"/>
        </w:rPr>
        <w:t>указаниях</w:t>
      </w:r>
      <w:r>
        <w:rPr>
          <w:rFonts w:ascii="Arial" w:hAnsi="Arial" w:cs="Arial"/>
          <w:color w:val="000000"/>
          <w:sz w:val="28"/>
          <w:szCs w:val="28"/>
        </w:rPr>
        <w:t xml:space="preserve"> не</w:t>
      </w:r>
      <w:r>
        <w:rPr>
          <w:rFonts w:ascii="Arial" w:hAnsi="Arial" w:cs="Arial"/>
          <w:color w:val="000000"/>
          <w:sz w:val="28"/>
          <w:szCs w:val="28"/>
        </w:rPr>
        <w:softHyphen/>
        <w:t>зрелым, не способным и не желающим отвечать за свою работу сотрудникам, что и как нужно делать. Здесь руководитель должен ориентироваться в первую очередь на решение организационно-тех</w:t>
      </w:r>
      <w:r>
        <w:rPr>
          <w:rFonts w:ascii="Arial" w:hAnsi="Arial" w:cs="Arial"/>
          <w:color w:val="000000"/>
          <w:sz w:val="28"/>
          <w:szCs w:val="28"/>
        </w:rPr>
        <w:softHyphen/>
        <w:t>нических проблем, а затем уже на налаживание человеческих отношений и создание коллектива.</w:t>
      </w:r>
    </w:p>
    <w:p w:rsidR="00FB0E04" w:rsidRDefault="00FB0E04">
      <w:pPr>
        <w:spacing w:line="384" w:lineRule="auto"/>
        <w:ind w:firstLine="340"/>
        <w:rPr>
          <w:rFonts w:ascii="Arial" w:hAnsi="Arial" w:cs="Arial"/>
          <w:color w:val="000000"/>
          <w:sz w:val="28"/>
          <w:szCs w:val="28"/>
        </w:rPr>
      </w:pPr>
      <w:r>
        <w:rPr>
          <w:rFonts w:ascii="Arial" w:hAnsi="Arial" w:cs="Arial"/>
          <w:color w:val="000000"/>
          <w:sz w:val="28"/>
          <w:szCs w:val="28"/>
        </w:rPr>
        <w:t xml:space="preserve">Для сотрудников, обладающих средним уровнем зрелости, когда они хотят брать на себя ответственность, но не могут делать этот, руководитель должен одновременно и </w:t>
      </w:r>
      <w:r>
        <w:rPr>
          <w:rFonts w:ascii="Arial" w:hAnsi="Arial" w:cs="Arial"/>
          <w:i/>
          <w:iCs/>
          <w:color w:val="000000"/>
          <w:sz w:val="28"/>
          <w:szCs w:val="28"/>
        </w:rPr>
        <w:t>давать исполнителям указания,</w:t>
      </w:r>
      <w:r>
        <w:rPr>
          <w:rFonts w:ascii="Arial" w:hAnsi="Arial" w:cs="Arial"/>
          <w:color w:val="000000"/>
          <w:sz w:val="28"/>
          <w:szCs w:val="28"/>
        </w:rPr>
        <w:t xml:space="preserve"> и поддерживать их стремление творчески и самостоятельно работать.</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Когда сотрудники могут, но не хотят отвечать за решение поставленных задач, несмотря на наличие для этого всех условий и обладание достаточной подготовленностью, самым подходящим считается стиль, предполагающий </w:t>
      </w:r>
      <w:r>
        <w:rPr>
          <w:rFonts w:ascii="Arial" w:hAnsi="Arial" w:cs="Arial"/>
          <w:i/>
          <w:iCs/>
          <w:color w:val="000000"/>
          <w:sz w:val="28"/>
          <w:szCs w:val="28"/>
        </w:rPr>
        <w:t xml:space="preserve"> участие в принятии решении. </w:t>
      </w:r>
      <w:r>
        <w:rPr>
          <w:rFonts w:ascii="Arial" w:hAnsi="Arial" w:cs="Arial"/>
          <w:color w:val="000000"/>
          <w:sz w:val="28"/>
          <w:szCs w:val="28"/>
        </w:rPr>
        <w:t>Они сами прекрасно знают, что, когда и как нужно делать, но руководителю требуется разбудить в них чувство причастности, предоставить возможность проявить себя, а где нужно, без навяз</w:t>
      </w:r>
      <w:r>
        <w:rPr>
          <w:rFonts w:ascii="Arial" w:hAnsi="Arial" w:cs="Arial"/>
          <w:color w:val="000000"/>
          <w:sz w:val="28"/>
          <w:szCs w:val="28"/>
        </w:rPr>
        <w:softHyphen/>
        <w:t>чивости помочь.</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При высокой степени зрелости, когда люди хотят и могут нести ответственность, работать самостоятельно без помощи и указаний руководителя, рекомендуется </w:t>
      </w:r>
      <w:r>
        <w:rPr>
          <w:rFonts w:ascii="Arial" w:hAnsi="Arial" w:cs="Arial"/>
          <w:i/>
          <w:iCs/>
          <w:color w:val="000000"/>
          <w:sz w:val="28"/>
          <w:szCs w:val="28"/>
        </w:rPr>
        <w:t>делегировать полномочия</w:t>
      </w:r>
      <w:r>
        <w:rPr>
          <w:rFonts w:ascii="Arial" w:hAnsi="Arial" w:cs="Arial"/>
          <w:color w:val="000000"/>
          <w:sz w:val="28"/>
          <w:szCs w:val="28"/>
        </w:rPr>
        <w:t xml:space="preserve"> и создавать условия для коллективного управления.</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По мнению В. Врума и Ф. Йеттона, в зависимости от ситуации,  особенностей коллектива и характеристики самой проблемы можно  говорить о пяти стилях управления, обозначаемых ниже символами  А, Б, В, Г, Д (рис. 3):                                         </w:t>
      </w:r>
    </w:p>
    <w:p w:rsidR="00FB0E04" w:rsidRDefault="00FB0E04">
      <w:pPr>
        <w:spacing w:line="384" w:lineRule="auto"/>
        <w:ind w:firstLine="340"/>
        <w:jc w:val="left"/>
        <w:rPr>
          <w:rFonts w:ascii="Arial" w:hAnsi="Arial" w:cs="Arial"/>
          <w:color w:val="000000"/>
          <w:sz w:val="28"/>
          <w:szCs w:val="28"/>
        </w:rPr>
      </w:pPr>
      <w:r>
        <w:rPr>
          <w:rFonts w:ascii="Arial" w:hAnsi="Arial" w:cs="Arial"/>
          <w:color w:val="000000"/>
          <w:sz w:val="28"/>
          <w:szCs w:val="28"/>
        </w:rPr>
        <w:t xml:space="preserve">А. Руководитель </w:t>
      </w:r>
      <w:r>
        <w:rPr>
          <w:rFonts w:ascii="Arial" w:hAnsi="Arial" w:cs="Arial"/>
          <w:i/>
          <w:iCs/>
          <w:color w:val="000000"/>
          <w:sz w:val="28"/>
          <w:szCs w:val="28"/>
        </w:rPr>
        <w:t>сам</w:t>
      </w:r>
      <w:r>
        <w:rPr>
          <w:rFonts w:ascii="Arial" w:hAnsi="Arial" w:cs="Arial"/>
          <w:color w:val="000000"/>
          <w:sz w:val="28"/>
          <w:szCs w:val="28"/>
        </w:rPr>
        <w:t xml:space="preserve"> принимает решения на основе имеющейся информации.</w:t>
      </w:r>
    </w:p>
    <w:p w:rsidR="00FB0E04" w:rsidRDefault="00FB0E04">
      <w:pPr>
        <w:spacing w:line="384" w:lineRule="auto"/>
        <w:ind w:left="0" w:firstLine="360"/>
        <w:rPr>
          <w:rFonts w:ascii="Arial" w:hAnsi="Arial" w:cs="Arial"/>
          <w:color w:val="000000"/>
          <w:sz w:val="28"/>
          <w:szCs w:val="28"/>
        </w:rPr>
      </w:pPr>
      <w:r>
        <w:rPr>
          <w:rFonts w:ascii="Arial" w:hAnsi="Arial" w:cs="Arial"/>
          <w:color w:val="000000"/>
          <w:sz w:val="28"/>
          <w:szCs w:val="28"/>
        </w:rPr>
        <w:t xml:space="preserve">Б. Руководитель сообщает подчиненным суть проблемы, </w:t>
      </w:r>
      <w:r>
        <w:rPr>
          <w:rFonts w:ascii="Arial" w:hAnsi="Arial" w:cs="Arial"/>
          <w:i/>
          <w:iCs/>
          <w:color w:val="000000"/>
          <w:sz w:val="28"/>
          <w:szCs w:val="28"/>
        </w:rPr>
        <w:t>выслу</w:t>
      </w:r>
      <w:r>
        <w:rPr>
          <w:rFonts w:ascii="Arial" w:hAnsi="Arial" w:cs="Arial"/>
          <w:i/>
          <w:iCs/>
          <w:color w:val="000000"/>
          <w:sz w:val="28"/>
          <w:szCs w:val="28"/>
        </w:rPr>
        <w:softHyphen/>
        <w:t>шивает их мнения</w:t>
      </w:r>
      <w:r>
        <w:rPr>
          <w:rFonts w:ascii="Arial" w:hAnsi="Arial" w:cs="Arial"/>
          <w:color w:val="000000"/>
          <w:sz w:val="28"/>
          <w:szCs w:val="28"/>
        </w:rPr>
        <w:t xml:space="preserve"> и принимает решение.</w:t>
      </w:r>
    </w:p>
    <w:p w:rsidR="00FB0E04" w:rsidRDefault="00FB0E04">
      <w:pPr>
        <w:spacing w:line="384" w:lineRule="auto"/>
        <w:ind w:left="0" w:firstLine="360"/>
        <w:rPr>
          <w:rFonts w:ascii="Arial" w:hAnsi="Arial" w:cs="Arial"/>
          <w:color w:val="000000"/>
          <w:sz w:val="28"/>
          <w:szCs w:val="28"/>
        </w:rPr>
      </w:pPr>
      <w:r>
        <w:rPr>
          <w:rFonts w:ascii="Arial" w:hAnsi="Arial" w:cs="Arial"/>
          <w:color w:val="000000"/>
          <w:sz w:val="28"/>
          <w:szCs w:val="28"/>
        </w:rPr>
        <w:t>В. Руководитель излагает проблему подчиненным, обобщает вы</w:t>
      </w:r>
      <w:r>
        <w:rPr>
          <w:rFonts w:ascii="Arial" w:hAnsi="Arial" w:cs="Arial"/>
          <w:color w:val="000000"/>
          <w:sz w:val="28"/>
          <w:szCs w:val="28"/>
        </w:rPr>
        <w:softHyphen/>
        <w:t xml:space="preserve">сказанные ими мнения и с </w:t>
      </w:r>
      <w:r>
        <w:rPr>
          <w:rFonts w:ascii="Arial" w:hAnsi="Arial" w:cs="Arial"/>
          <w:i/>
          <w:iCs/>
          <w:color w:val="000000"/>
          <w:sz w:val="28"/>
          <w:szCs w:val="28"/>
        </w:rPr>
        <w:t>учетом их</w:t>
      </w:r>
      <w:r>
        <w:rPr>
          <w:rFonts w:ascii="Arial" w:hAnsi="Arial" w:cs="Arial"/>
          <w:color w:val="000000"/>
          <w:sz w:val="28"/>
          <w:szCs w:val="28"/>
        </w:rPr>
        <w:t xml:space="preserve"> принимает собственное реше</w:t>
      </w:r>
      <w:r>
        <w:rPr>
          <w:rFonts w:ascii="Arial" w:hAnsi="Arial" w:cs="Arial"/>
          <w:color w:val="000000"/>
          <w:sz w:val="28"/>
          <w:szCs w:val="28"/>
        </w:rPr>
        <w:softHyphen/>
        <w:t>ние.</w:t>
      </w:r>
    </w:p>
    <w:p w:rsidR="00FB0E04" w:rsidRDefault="00FB0E04">
      <w:pPr>
        <w:spacing w:line="384" w:lineRule="auto"/>
        <w:ind w:left="0" w:firstLine="320"/>
        <w:rPr>
          <w:rFonts w:ascii="Arial" w:hAnsi="Arial" w:cs="Arial"/>
          <w:color w:val="000000"/>
          <w:sz w:val="28"/>
          <w:szCs w:val="28"/>
        </w:rPr>
      </w:pPr>
      <w:r>
        <w:rPr>
          <w:rFonts w:ascii="Arial" w:hAnsi="Arial" w:cs="Arial"/>
          <w:color w:val="000000"/>
          <w:sz w:val="28"/>
          <w:szCs w:val="28"/>
        </w:rPr>
        <w:t xml:space="preserve">Г. Руководитель </w:t>
      </w:r>
      <w:r>
        <w:rPr>
          <w:rFonts w:ascii="Arial" w:hAnsi="Arial" w:cs="Arial"/>
          <w:i/>
          <w:iCs/>
          <w:color w:val="000000"/>
          <w:sz w:val="28"/>
          <w:szCs w:val="28"/>
        </w:rPr>
        <w:t>совместно с подчиненными обсуждает</w:t>
      </w:r>
      <w:r>
        <w:rPr>
          <w:rFonts w:ascii="Arial" w:hAnsi="Arial" w:cs="Arial"/>
          <w:color w:val="000000"/>
          <w:sz w:val="28"/>
          <w:szCs w:val="28"/>
        </w:rPr>
        <w:t xml:space="preserve"> проблему и в результате вырабатывают общее мнение.</w:t>
      </w:r>
    </w:p>
    <w:p w:rsidR="00FB0E04" w:rsidRDefault="00FB0E04">
      <w:pPr>
        <w:spacing w:line="384" w:lineRule="auto"/>
        <w:ind w:left="0" w:firstLine="320"/>
        <w:rPr>
          <w:rFonts w:ascii="Arial" w:hAnsi="Arial" w:cs="Arial"/>
          <w:color w:val="000000"/>
          <w:sz w:val="28"/>
          <w:szCs w:val="28"/>
        </w:rPr>
      </w:pPr>
      <w:r>
        <w:rPr>
          <w:rFonts w:ascii="Arial" w:hAnsi="Arial" w:cs="Arial"/>
          <w:color w:val="000000"/>
          <w:sz w:val="28"/>
          <w:szCs w:val="28"/>
        </w:rPr>
        <w:t xml:space="preserve">Д. Руководитель </w:t>
      </w:r>
      <w:r>
        <w:rPr>
          <w:rFonts w:ascii="Arial" w:hAnsi="Arial" w:cs="Arial"/>
          <w:i/>
          <w:iCs/>
          <w:color w:val="000000"/>
          <w:sz w:val="28"/>
          <w:szCs w:val="28"/>
        </w:rPr>
        <w:t>постоянно работает совместно с группой,</w:t>
      </w:r>
      <w:r>
        <w:rPr>
          <w:rFonts w:ascii="Arial" w:hAnsi="Arial" w:cs="Arial"/>
          <w:color w:val="000000"/>
          <w:sz w:val="28"/>
          <w:szCs w:val="28"/>
        </w:rPr>
        <w:t xml:space="preserve"> ко</w:t>
      </w:r>
      <w:r>
        <w:rPr>
          <w:rFonts w:ascii="Arial" w:hAnsi="Arial" w:cs="Arial"/>
          <w:color w:val="000000"/>
          <w:sz w:val="28"/>
          <w:szCs w:val="28"/>
        </w:rPr>
        <w:softHyphen/>
        <w:t>торая или вырабатывает коллективное решение, или принимает луч</w:t>
      </w:r>
      <w:r>
        <w:rPr>
          <w:rFonts w:ascii="Arial" w:hAnsi="Arial" w:cs="Arial"/>
          <w:color w:val="000000"/>
          <w:sz w:val="28"/>
          <w:szCs w:val="28"/>
        </w:rPr>
        <w:softHyphen/>
        <w:t>шее, независимо от того, кто его автор.</w:t>
      </w:r>
    </w:p>
    <w:p w:rsidR="00FB0E04" w:rsidRDefault="00FB0E04">
      <w:pPr>
        <w:spacing w:line="384" w:lineRule="auto"/>
        <w:ind w:firstLine="320"/>
        <w:rPr>
          <w:rFonts w:ascii="Arial" w:hAnsi="Arial" w:cs="Arial"/>
          <w:color w:val="000000"/>
          <w:sz w:val="28"/>
          <w:szCs w:val="28"/>
        </w:rPr>
      </w:pPr>
      <w:r>
        <w:rPr>
          <w:rFonts w:ascii="Arial" w:hAnsi="Arial" w:cs="Arial"/>
          <w:color w:val="000000"/>
          <w:sz w:val="28"/>
          <w:szCs w:val="28"/>
        </w:rPr>
        <w:t>При выборе стиля руководители пользуются следующими основ</w:t>
      </w:r>
      <w:r>
        <w:rPr>
          <w:rFonts w:ascii="Arial" w:hAnsi="Arial" w:cs="Arial"/>
          <w:color w:val="000000"/>
          <w:sz w:val="28"/>
          <w:szCs w:val="28"/>
        </w:rPr>
        <w:softHyphen/>
        <w:t>ными критериями:</w:t>
      </w:r>
    </w:p>
    <w:p w:rsidR="00FB0E04" w:rsidRDefault="00FB0E04">
      <w:pPr>
        <w:spacing w:line="384" w:lineRule="auto"/>
        <w:ind w:left="120"/>
        <w:jc w:val="left"/>
        <w:rPr>
          <w:rFonts w:ascii="Arial" w:hAnsi="Arial" w:cs="Arial"/>
          <w:color w:val="000000"/>
          <w:sz w:val="28"/>
          <w:szCs w:val="28"/>
        </w:rPr>
      </w:pPr>
      <w:r>
        <w:rPr>
          <w:rFonts w:ascii="Arial" w:hAnsi="Arial" w:cs="Arial"/>
          <w:color w:val="000000"/>
          <w:sz w:val="28"/>
          <w:szCs w:val="28"/>
        </w:rPr>
        <w:t>— наличие достаточной информации и опыта у подчиненных;</w:t>
      </w:r>
    </w:p>
    <w:p w:rsidR="00FB0E04" w:rsidRDefault="00FB0E04">
      <w:pPr>
        <w:spacing w:line="384" w:lineRule="auto"/>
        <w:ind w:left="120"/>
        <w:jc w:val="left"/>
        <w:rPr>
          <w:rFonts w:ascii="Arial" w:hAnsi="Arial" w:cs="Arial"/>
          <w:color w:val="000000"/>
          <w:sz w:val="28"/>
          <w:szCs w:val="28"/>
        </w:rPr>
      </w:pPr>
      <w:r>
        <w:rPr>
          <w:rFonts w:ascii="Arial" w:hAnsi="Arial" w:cs="Arial"/>
          <w:color w:val="000000"/>
          <w:sz w:val="28"/>
          <w:szCs w:val="28"/>
        </w:rPr>
        <w:t>— уровень требований, предъявляемых к решению;</w:t>
      </w:r>
    </w:p>
    <w:p w:rsidR="00FB0E04" w:rsidRDefault="00FB0E04">
      <w:pPr>
        <w:spacing w:line="384" w:lineRule="auto"/>
        <w:ind w:left="120"/>
        <w:jc w:val="left"/>
        <w:rPr>
          <w:rFonts w:ascii="Arial" w:hAnsi="Arial" w:cs="Arial"/>
          <w:color w:val="000000"/>
          <w:sz w:val="28"/>
          <w:szCs w:val="28"/>
        </w:rPr>
      </w:pPr>
      <w:r>
        <w:rPr>
          <w:rFonts w:ascii="Arial" w:hAnsi="Arial" w:cs="Arial"/>
          <w:color w:val="000000"/>
          <w:sz w:val="28"/>
          <w:szCs w:val="28"/>
        </w:rPr>
        <w:t>— четкость и структурированность проблемы;</w:t>
      </w:r>
    </w:p>
    <w:p w:rsidR="00FB0E04" w:rsidRDefault="00FB0E04">
      <w:pPr>
        <w:spacing w:line="384" w:lineRule="auto"/>
        <w:ind w:left="120"/>
        <w:jc w:val="left"/>
        <w:rPr>
          <w:rFonts w:ascii="Arial" w:hAnsi="Arial" w:cs="Arial"/>
          <w:color w:val="000000"/>
          <w:sz w:val="28"/>
          <w:szCs w:val="28"/>
        </w:rPr>
      </w:pPr>
      <w:r>
        <w:rPr>
          <w:rFonts w:ascii="Arial" w:hAnsi="Arial" w:cs="Arial"/>
          <w:color w:val="000000"/>
          <w:sz w:val="28"/>
          <w:szCs w:val="28"/>
        </w:rPr>
        <w:t>— степень причастности подчиненных к делам организации и</w:t>
      </w:r>
    </w:p>
    <w:p w:rsidR="00FB0E04" w:rsidRDefault="00FB0E04">
      <w:pPr>
        <w:spacing w:line="384" w:lineRule="auto"/>
        <w:ind w:firstLine="0"/>
        <w:jc w:val="left"/>
        <w:rPr>
          <w:rFonts w:ascii="Arial" w:hAnsi="Arial" w:cs="Arial"/>
          <w:color w:val="000000"/>
          <w:sz w:val="28"/>
          <w:szCs w:val="28"/>
        </w:rPr>
      </w:pPr>
      <w:r>
        <w:rPr>
          <w:rFonts w:ascii="Arial" w:hAnsi="Arial" w:cs="Arial"/>
          <w:color w:val="000000"/>
          <w:sz w:val="28"/>
          <w:szCs w:val="28"/>
        </w:rPr>
        <w:t>необходимость согласовывать с ними решения;</w:t>
      </w:r>
    </w:p>
    <w:p w:rsidR="00FB0E04" w:rsidRDefault="00FB0E04">
      <w:pPr>
        <w:spacing w:line="384" w:lineRule="auto"/>
        <w:ind w:left="120"/>
        <w:jc w:val="left"/>
        <w:rPr>
          <w:rFonts w:ascii="Arial" w:hAnsi="Arial" w:cs="Arial"/>
          <w:color w:val="000000"/>
          <w:sz w:val="28"/>
          <w:szCs w:val="28"/>
        </w:rPr>
      </w:pPr>
      <w:r>
        <w:rPr>
          <w:rFonts w:ascii="Arial" w:hAnsi="Arial" w:cs="Arial"/>
          <w:color w:val="000000"/>
          <w:sz w:val="28"/>
          <w:szCs w:val="28"/>
        </w:rPr>
        <w:t>— вероятность того, что единоличное решение руководителя</w:t>
      </w:r>
    </w:p>
    <w:p w:rsidR="00FB0E04" w:rsidRDefault="00FB0E04">
      <w:pPr>
        <w:spacing w:line="384" w:lineRule="auto"/>
        <w:ind w:firstLine="0"/>
        <w:jc w:val="left"/>
        <w:rPr>
          <w:rFonts w:ascii="Arial" w:hAnsi="Arial" w:cs="Arial"/>
          <w:color w:val="000000"/>
          <w:sz w:val="28"/>
          <w:szCs w:val="28"/>
        </w:rPr>
      </w:pPr>
      <w:r>
        <w:rPr>
          <w:rFonts w:ascii="Arial" w:hAnsi="Arial" w:cs="Arial"/>
          <w:color w:val="000000"/>
          <w:sz w:val="28"/>
          <w:szCs w:val="28"/>
        </w:rPr>
        <w:t>получит поддержку исполнителей;</w:t>
      </w:r>
    </w:p>
    <w:p w:rsidR="00FB0E04" w:rsidRDefault="00FB0E04">
      <w:pPr>
        <w:spacing w:line="384" w:lineRule="auto"/>
        <w:ind w:left="0" w:firstLine="320"/>
        <w:rPr>
          <w:rFonts w:ascii="Arial" w:hAnsi="Arial" w:cs="Arial"/>
          <w:color w:val="000000"/>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1701"/>
        <w:gridCol w:w="1276"/>
        <w:gridCol w:w="1418"/>
        <w:gridCol w:w="1275"/>
        <w:gridCol w:w="1276"/>
        <w:gridCol w:w="1134"/>
        <w:gridCol w:w="1134"/>
      </w:tblGrid>
      <w:tr w:rsidR="00FB0E04">
        <w:trPr>
          <w:cantSplit/>
          <w:trHeight w:val="1436"/>
        </w:trPr>
        <w:tc>
          <w:tcPr>
            <w:tcW w:w="1701" w:type="dxa"/>
            <w:vMerge w:val="restart"/>
            <w:tcBorders>
              <w:top w:val="single" w:sz="6" w:space="0" w:color="auto"/>
              <w:left w:val="single" w:sz="4" w:space="0" w:color="auto"/>
              <w:bottom w:val="nil"/>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Наличие конкретных требований к качеству</w:t>
            </w:r>
          </w:p>
          <w:p w:rsidR="00FB0E04" w:rsidRDefault="00FB0E04">
            <w:pPr>
              <w:ind w:left="0" w:hanging="40"/>
              <w:jc w:val="left"/>
              <w:rPr>
                <w:rFonts w:ascii="Arial" w:hAnsi="Arial" w:cs="Arial"/>
                <w:color w:val="000000"/>
              </w:rPr>
            </w:pPr>
            <w:r>
              <w:rPr>
                <w:rFonts w:ascii="Arial" w:hAnsi="Arial" w:cs="Arial"/>
                <w:color w:val="000000"/>
              </w:rPr>
              <w:t>решения,</w:t>
            </w:r>
          </w:p>
          <w:p w:rsidR="00FB0E04" w:rsidRDefault="00FB0E04">
            <w:pPr>
              <w:spacing w:before="20"/>
              <w:ind w:left="0" w:firstLine="0"/>
              <w:jc w:val="left"/>
              <w:rPr>
                <w:rFonts w:ascii="Arial" w:hAnsi="Arial" w:cs="Arial"/>
                <w:color w:val="000000"/>
              </w:rPr>
            </w:pPr>
            <w:r>
              <w:rPr>
                <w:rFonts w:ascii="Arial" w:hAnsi="Arial" w:cs="Arial"/>
                <w:color w:val="000000"/>
              </w:rPr>
              <w:t>позволяющих опреде</w:t>
            </w:r>
            <w:r>
              <w:rPr>
                <w:rFonts w:ascii="Arial" w:hAnsi="Arial" w:cs="Arial"/>
                <w:color w:val="000000"/>
              </w:rPr>
              <w:softHyphen/>
              <w:t>лить его</w:t>
            </w:r>
          </w:p>
          <w:p w:rsidR="00FB0E04" w:rsidRDefault="00FB0E04">
            <w:pPr>
              <w:ind w:left="0" w:firstLine="0"/>
              <w:jc w:val="left"/>
              <w:rPr>
                <w:rFonts w:ascii="Arial" w:hAnsi="Arial" w:cs="Arial"/>
                <w:color w:val="000000"/>
              </w:rPr>
            </w:pPr>
            <w:r>
              <w:rPr>
                <w:rFonts w:ascii="Arial" w:hAnsi="Arial" w:cs="Arial"/>
                <w:color w:val="000000"/>
              </w:rPr>
              <w:t>предпочти-</w:t>
            </w:r>
            <w:r>
              <w:rPr>
                <w:rFonts w:ascii="Arial" w:hAnsi="Arial" w:cs="Arial"/>
                <w:color w:val="000000"/>
              </w:rPr>
              <w:softHyphen/>
            </w:r>
          </w:p>
          <w:p w:rsidR="00FB0E04" w:rsidRDefault="00FB0E04">
            <w:pPr>
              <w:ind w:left="0" w:firstLine="0"/>
              <w:jc w:val="left"/>
              <w:rPr>
                <w:rFonts w:ascii="Arial" w:hAnsi="Arial" w:cs="Arial"/>
                <w:color w:val="000000"/>
              </w:rPr>
            </w:pPr>
            <w:r>
              <w:rPr>
                <w:rFonts w:ascii="Arial" w:hAnsi="Arial" w:cs="Arial"/>
                <w:color w:val="000000"/>
              </w:rPr>
              <w:t>тельность</w:t>
            </w:r>
          </w:p>
          <w:p w:rsidR="00FB0E04" w:rsidRDefault="00FB0E04">
            <w:pPr>
              <w:ind w:left="0"/>
              <w:jc w:val="left"/>
              <w:rPr>
                <w:rFonts w:ascii="Arial" w:hAnsi="Arial" w:cs="Arial"/>
                <w:color w:val="000000"/>
              </w:rPr>
            </w:pPr>
          </w:p>
        </w:tc>
        <w:tc>
          <w:tcPr>
            <w:tcW w:w="1276" w:type="dxa"/>
            <w:tcBorders>
              <w:top w:val="single" w:sz="6" w:space="0" w:color="auto"/>
              <w:left w:val="nil"/>
              <w:bottom w:val="nil"/>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Наличие необходи</w:t>
            </w:r>
            <w:r>
              <w:rPr>
                <w:rFonts w:ascii="Arial" w:hAnsi="Arial" w:cs="Arial"/>
                <w:color w:val="000000"/>
              </w:rPr>
              <w:softHyphen/>
              <w:t>мой для принятия</w:t>
            </w:r>
          </w:p>
          <w:p w:rsidR="00FB0E04" w:rsidRDefault="00FB0E04">
            <w:pPr>
              <w:ind w:left="0" w:firstLine="0"/>
              <w:jc w:val="left"/>
              <w:rPr>
                <w:rFonts w:ascii="Arial" w:hAnsi="Arial" w:cs="Arial"/>
                <w:color w:val="000000"/>
              </w:rPr>
            </w:pPr>
            <w:r>
              <w:rPr>
                <w:rFonts w:ascii="Arial" w:hAnsi="Arial" w:cs="Arial"/>
                <w:color w:val="000000"/>
              </w:rPr>
              <w:t>решения информа ции</w:t>
            </w:r>
          </w:p>
        </w:tc>
        <w:tc>
          <w:tcPr>
            <w:tcW w:w="1418" w:type="dxa"/>
            <w:tcBorders>
              <w:top w:val="single" w:sz="6" w:space="0" w:color="auto"/>
              <w:left w:val="nil"/>
              <w:bottom w:val="nil"/>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Структури</w:t>
            </w:r>
            <w:r>
              <w:rPr>
                <w:rFonts w:ascii="Arial" w:hAnsi="Arial" w:cs="Arial"/>
                <w:color w:val="000000"/>
              </w:rPr>
              <w:softHyphen/>
              <w:t>рованность проблемы</w:t>
            </w:r>
          </w:p>
          <w:p w:rsidR="00FB0E04" w:rsidRDefault="00FB0E04">
            <w:pPr>
              <w:ind w:left="0"/>
              <w:jc w:val="left"/>
              <w:rPr>
                <w:rFonts w:ascii="Arial" w:hAnsi="Arial" w:cs="Arial"/>
                <w:color w:val="000000"/>
              </w:rPr>
            </w:pPr>
          </w:p>
        </w:tc>
        <w:tc>
          <w:tcPr>
            <w:tcW w:w="1275" w:type="dxa"/>
            <w:tcBorders>
              <w:top w:val="single" w:sz="6" w:space="0" w:color="auto"/>
              <w:left w:val="single" w:sz="6" w:space="0" w:color="auto"/>
              <w:bottom w:val="nil"/>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Важность согласия исполните</w:t>
            </w:r>
            <w:r>
              <w:rPr>
                <w:rFonts w:ascii="Arial" w:hAnsi="Arial" w:cs="Arial"/>
                <w:color w:val="000000"/>
              </w:rPr>
              <w:softHyphen/>
              <w:t>лей</w:t>
            </w:r>
          </w:p>
          <w:p w:rsidR="00FB0E04" w:rsidRDefault="00FB0E04">
            <w:pPr>
              <w:ind w:left="0"/>
              <w:jc w:val="left"/>
              <w:rPr>
                <w:rFonts w:ascii="Arial" w:hAnsi="Arial" w:cs="Arial"/>
                <w:color w:val="000000"/>
              </w:rPr>
            </w:pPr>
          </w:p>
        </w:tc>
        <w:tc>
          <w:tcPr>
            <w:tcW w:w="1276" w:type="dxa"/>
            <w:tcBorders>
              <w:top w:val="single" w:sz="6" w:space="0" w:color="auto"/>
              <w:left w:val="single" w:sz="6" w:space="0" w:color="auto"/>
              <w:bottom w:val="nil"/>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Уверен</w:t>
            </w:r>
            <w:r>
              <w:rPr>
                <w:rFonts w:ascii="Arial" w:hAnsi="Arial" w:cs="Arial"/>
                <w:color w:val="000000"/>
              </w:rPr>
              <w:softHyphen/>
              <w:t>ность в поддержке решения исполните лями</w:t>
            </w:r>
          </w:p>
          <w:p w:rsidR="00FB0E04" w:rsidRDefault="00FB0E04">
            <w:pPr>
              <w:ind w:left="0" w:firstLine="0"/>
              <w:jc w:val="left"/>
              <w:rPr>
                <w:rFonts w:ascii="Arial" w:hAnsi="Arial" w:cs="Arial"/>
                <w:color w:val="000000"/>
              </w:rPr>
            </w:pPr>
          </w:p>
        </w:tc>
        <w:tc>
          <w:tcPr>
            <w:tcW w:w="1134" w:type="dxa"/>
            <w:tcBorders>
              <w:top w:val="single" w:sz="6" w:space="0" w:color="auto"/>
              <w:left w:val="single" w:sz="6" w:space="0" w:color="auto"/>
              <w:bottom w:val="nil"/>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Согласие исполните</w:t>
            </w:r>
            <w:r>
              <w:rPr>
                <w:rFonts w:ascii="Arial" w:hAnsi="Arial" w:cs="Arial"/>
                <w:color w:val="000000"/>
              </w:rPr>
              <w:softHyphen/>
              <w:t>лей с целя</w:t>
            </w:r>
            <w:r>
              <w:rPr>
                <w:rFonts w:ascii="Arial" w:hAnsi="Arial" w:cs="Arial"/>
                <w:color w:val="000000"/>
              </w:rPr>
              <w:softHyphen/>
              <w:t>ми организа</w:t>
            </w:r>
            <w:r>
              <w:rPr>
                <w:rFonts w:ascii="Arial" w:hAnsi="Arial" w:cs="Arial"/>
                <w:color w:val="000000"/>
              </w:rPr>
              <w:softHyphen/>
              <w:t>ции, дости</w:t>
            </w:r>
            <w:r>
              <w:rPr>
                <w:rFonts w:ascii="Arial" w:hAnsi="Arial" w:cs="Arial"/>
                <w:color w:val="000000"/>
              </w:rPr>
              <w:softHyphen/>
              <w:t>гаемыми решением</w:t>
            </w:r>
          </w:p>
          <w:p w:rsidR="00FB0E04" w:rsidRDefault="00FB0E04">
            <w:pPr>
              <w:ind w:left="0" w:firstLine="0"/>
              <w:jc w:val="left"/>
              <w:rPr>
                <w:rFonts w:ascii="Arial" w:hAnsi="Arial" w:cs="Arial"/>
                <w:color w:val="000000"/>
              </w:rPr>
            </w:pPr>
          </w:p>
        </w:tc>
        <w:tc>
          <w:tcPr>
            <w:tcW w:w="1134" w:type="dxa"/>
            <w:tcBorders>
              <w:top w:val="single" w:sz="6" w:space="0" w:color="auto"/>
              <w:left w:val="single" w:sz="6" w:space="0" w:color="auto"/>
              <w:bottom w:val="nil"/>
              <w:right w:val="single" w:sz="6" w:space="0" w:color="auto"/>
            </w:tcBorders>
          </w:tcPr>
          <w:p w:rsidR="00FB0E04" w:rsidRDefault="00FB0E04">
            <w:pPr>
              <w:ind w:left="0" w:firstLine="0"/>
              <w:jc w:val="left"/>
              <w:rPr>
                <w:rFonts w:ascii="Arial" w:hAnsi="Arial" w:cs="Arial"/>
                <w:color w:val="000000"/>
              </w:rPr>
            </w:pPr>
            <w:r>
              <w:rPr>
                <w:rFonts w:ascii="Arial" w:hAnsi="Arial" w:cs="Arial"/>
                <w:color w:val="000000"/>
              </w:rPr>
              <w:t>Возмож</w:t>
            </w:r>
            <w:r>
              <w:rPr>
                <w:rFonts w:ascii="Arial" w:hAnsi="Arial" w:cs="Arial"/>
                <w:color w:val="000000"/>
              </w:rPr>
              <w:softHyphen/>
              <w:t>ность конфликта в связи с принятием</w:t>
            </w:r>
          </w:p>
          <w:p w:rsidR="00FB0E04" w:rsidRDefault="00FB0E04">
            <w:pPr>
              <w:ind w:left="0" w:firstLine="0"/>
              <w:jc w:val="left"/>
              <w:rPr>
                <w:rFonts w:ascii="Arial" w:hAnsi="Arial" w:cs="Arial"/>
                <w:color w:val="000000"/>
              </w:rPr>
            </w:pPr>
            <w:r>
              <w:rPr>
                <w:rFonts w:ascii="Arial" w:hAnsi="Arial" w:cs="Arial"/>
                <w:color w:val="000000"/>
              </w:rPr>
              <w:t>решения</w:t>
            </w:r>
          </w:p>
        </w:tc>
      </w:tr>
      <w:tr w:rsidR="00FB0E04">
        <w:trPr>
          <w:cantSplit/>
          <w:trHeight w:hRule="exact" w:val="300"/>
        </w:trPr>
        <w:tc>
          <w:tcPr>
            <w:tcW w:w="1701" w:type="dxa"/>
            <w:vMerge/>
            <w:tcBorders>
              <w:top w:val="nil"/>
              <w:left w:val="single" w:sz="4" w:space="0" w:color="auto"/>
              <w:bottom w:val="nil"/>
              <w:right w:val="single" w:sz="6" w:space="0" w:color="auto"/>
            </w:tcBorders>
          </w:tcPr>
          <w:p w:rsidR="00FB0E04" w:rsidRDefault="00FB0E04">
            <w:pPr>
              <w:ind w:left="0"/>
              <w:jc w:val="left"/>
              <w:rPr>
                <w:rFonts w:ascii="Arial" w:hAnsi="Arial" w:cs="Arial"/>
                <w:color w:val="000000"/>
              </w:rPr>
            </w:pPr>
          </w:p>
        </w:tc>
        <w:tc>
          <w:tcPr>
            <w:tcW w:w="1276" w:type="dxa"/>
            <w:tcBorders>
              <w:top w:val="nil"/>
              <w:left w:val="single" w:sz="6" w:space="0" w:color="auto"/>
              <w:bottom w:val="nil"/>
              <w:right w:val="single" w:sz="6" w:space="0" w:color="auto"/>
            </w:tcBorders>
          </w:tcPr>
          <w:p w:rsidR="00FB0E04" w:rsidRDefault="00FB0E04">
            <w:pPr>
              <w:spacing w:before="20"/>
              <w:ind w:left="0" w:firstLine="0"/>
              <w:jc w:val="left"/>
              <w:rPr>
                <w:rFonts w:ascii="Arial" w:hAnsi="Arial" w:cs="Arial"/>
                <w:color w:val="000000"/>
              </w:rPr>
            </w:pPr>
            <w:r>
              <w:rPr>
                <w:rFonts w:ascii="Arial" w:hAnsi="Arial" w:cs="Arial"/>
                <w:color w:val="000000"/>
              </w:rPr>
              <w:softHyphen/>
            </w:r>
          </w:p>
          <w:p w:rsidR="00FB0E04" w:rsidRDefault="00FB0E04">
            <w:pPr>
              <w:spacing w:before="20"/>
              <w:ind w:left="0" w:firstLine="0"/>
              <w:jc w:val="left"/>
              <w:rPr>
                <w:rFonts w:ascii="Arial" w:hAnsi="Arial" w:cs="Arial"/>
                <w:color w:val="000000"/>
              </w:rPr>
            </w:pPr>
          </w:p>
        </w:tc>
        <w:tc>
          <w:tcPr>
            <w:tcW w:w="1418"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rPr>
            </w:pPr>
          </w:p>
          <w:p w:rsidR="00FB0E04" w:rsidRDefault="00FB0E04">
            <w:pPr>
              <w:ind w:left="0" w:firstLine="0"/>
              <w:jc w:val="left"/>
              <w:rPr>
                <w:rFonts w:ascii="Arial" w:hAnsi="Arial" w:cs="Arial"/>
                <w:color w:val="000000"/>
              </w:rPr>
            </w:pPr>
          </w:p>
        </w:tc>
        <w:tc>
          <w:tcPr>
            <w:tcW w:w="1275"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rPr>
            </w:pPr>
          </w:p>
          <w:p w:rsidR="00FB0E04" w:rsidRDefault="00FB0E04">
            <w:pPr>
              <w:ind w:left="0" w:firstLine="0"/>
              <w:jc w:val="left"/>
              <w:rPr>
                <w:rFonts w:ascii="Arial" w:hAnsi="Arial" w:cs="Arial"/>
                <w:color w:val="000000"/>
              </w:rPr>
            </w:pPr>
          </w:p>
        </w:tc>
        <w:tc>
          <w:tcPr>
            <w:tcW w:w="1276" w:type="dxa"/>
            <w:tcBorders>
              <w:top w:val="nil"/>
              <w:left w:val="single" w:sz="6" w:space="0" w:color="auto"/>
              <w:bottom w:val="nil"/>
              <w:right w:val="single" w:sz="6" w:space="0" w:color="auto"/>
            </w:tcBorders>
          </w:tcPr>
          <w:p w:rsidR="00FB0E04" w:rsidRDefault="00FB0E04">
            <w:pPr>
              <w:spacing w:before="20"/>
              <w:ind w:left="0" w:firstLine="0"/>
              <w:jc w:val="left"/>
              <w:rPr>
                <w:rFonts w:ascii="Arial" w:hAnsi="Arial" w:cs="Arial"/>
                <w:color w:val="000000"/>
              </w:rPr>
            </w:pPr>
          </w:p>
          <w:p w:rsidR="00FB0E04" w:rsidRDefault="00FB0E04">
            <w:pPr>
              <w:spacing w:before="20"/>
              <w:ind w:left="0" w:firstLine="0"/>
              <w:jc w:val="left"/>
              <w:rPr>
                <w:rFonts w:ascii="Arial" w:hAnsi="Arial" w:cs="Arial"/>
                <w:color w:val="000000"/>
              </w:rPr>
            </w:pPr>
          </w:p>
        </w:tc>
        <w:tc>
          <w:tcPr>
            <w:tcW w:w="1134" w:type="dxa"/>
            <w:tcBorders>
              <w:top w:val="nil"/>
              <w:left w:val="single" w:sz="6" w:space="0" w:color="auto"/>
              <w:bottom w:val="nil"/>
              <w:right w:val="single" w:sz="6" w:space="0" w:color="auto"/>
            </w:tcBorders>
          </w:tcPr>
          <w:p w:rsidR="00FB0E04" w:rsidRDefault="00FB0E04">
            <w:pPr>
              <w:spacing w:before="20"/>
              <w:ind w:left="0" w:firstLine="0"/>
              <w:jc w:val="left"/>
              <w:rPr>
                <w:rFonts w:ascii="Arial" w:hAnsi="Arial" w:cs="Arial"/>
                <w:color w:val="000000"/>
              </w:rPr>
            </w:pPr>
          </w:p>
          <w:p w:rsidR="00FB0E04" w:rsidRDefault="00FB0E04">
            <w:pPr>
              <w:spacing w:before="20"/>
              <w:ind w:left="0" w:firstLine="0"/>
              <w:jc w:val="left"/>
              <w:rPr>
                <w:rFonts w:ascii="Arial" w:hAnsi="Arial" w:cs="Arial"/>
                <w:color w:val="000000"/>
              </w:rPr>
            </w:pPr>
          </w:p>
        </w:tc>
        <w:tc>
          <w:tcPr>
            <w:tcW w:w="1134" w:type="dxa"/>
            <w:tcBorders>
              <w:top w:val="nil"/>
              <w:left w:val="single" w:sz="6" w:space="0" w:color="auto"/>
              <w:bottom w:val="nil"/>
              <w:right w:val="single" w:sz="6" w:space="0" w:color="auto"/>
            </w:tcBorders>
          </w:tcPr>
          <w:p w:rsidR="00FB0E04" w:rsidRDefault="00FB0E04">
            <w:pPr>
              <w:spacing w:before="20"/>
              <w:ind w:left="0" w:firstLine="0"/>
              <w:jc w:val="left"/>
              <w:rPr>
                <w:rFonts w:ascii="Arial" w:hAnsi="Arial" w:cs="Arial"/>
                <w:color w:val="000000"/>
              </w:rPr>
            </w:pPr>
          </w:p>
          <w:p w:rsidR="00FB0E04" w:rsidRDefault="00FB0E04">
            <w:pPr>
              <w:spacing w:before="20"/>
              <w:ind w:left="0" w:firstLine="0"/>
              <w:jc w:val="left"/>
              <w:rPr>
                <w:rFonts w:ascii="Arial" w:hAnsi="Arial" w:cs="Arial"/>
                <w:color w:val="000000"/>
              </w:rPr>
            </w:pPr>
          </w:p>
        </w:tc>
      </w:tr>
      <w:tr w:rsidR="00FB0E04">
        <w:trPr>
          <w:cantSplit/>
          <w:trHeight w:hRule="exact" w:val="140"/>
        </w:trPr>
        <w:tc>
          <w:tcPr>
            <w:tcW w:w="1701" w:type="dxa"/>
            <w:vMerge/>
            <w:tcBorders>
              <w:top w:val="nil"/>
              <w:left w:val="single" w:sz="4" w:space="0" w:color="auto"/>
              <w:bottom w:val="nil"/>
              <w:right w:val="single" w:sz="6" w:space="0" w:color="auto"/>
            </w:tcBorders>
          </w:tcPr>
          <w:p w:rsidR="00FB0E04" w:rsidRDefault="00FB0E04">
            <w:pPr>
              <w:ind w:left="0"/>
              <w:jc w:val="left"/>
              <w:rPr>
                <w:rFonts w:ascii="Arial" w:hAnsi="Arial" w:cs="Arial"/>
                <w:color w:val="000000"/>
                <w:sz w:val="24"/>
                <w:szCs w:val="24"/>
              </w:rPr>
            </w:pPr>
          </w:p>
        </w:tc>
        <w:tc>
          <w:tcPr>
            <w:tcW w:w="1276"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418"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275"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276"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134"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134"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r>
      <w:tr w:rsidR="00FB0E04">
        <w:trPr>
          <w:cantSplit/>
          <w:trHeight w:hRule="exact" w:val="140"/>
        </w:trPr>
        <w:tc>
          <w:tcPr>
            <w:tcW w:w="1701" w:type="dxa"/>
            <w:vMerge/>
            <w:tcBorders>
              <w:top w:val="nil"/>
              <w:left w:val="single" w:sz="4" w:space="0" w:color="auto"/>
              <w:bottom w:val="nil"/>
              <w:right w:val="single" w:sz="6" w:space="0" w:color="auto"/>
            </w:tcBorders>
          </w:tcPr>
          <w:p w:rsidR="00FB0E04" w:rsidRDefault="00FB0E04">
            <w:pPr>
              <w:ind w:left="0"/>
              <w:jc w:val="left"/>
              <w:rPr>
                <w:rFonts w:ascii="Arial" w:hAnsi="Arial" w:cs="Arial"/>
                <w:color w:val="000000"/>
                <w:sz w:val="24"/>
                <w:szCs w:val="24"/>
              </w:rPr>
            </w:pPr>
          </w:p>
        </w:tc>
        <w:tc>
          <w:tcPr>
            <w:tcW w:w="1276"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418"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275"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276"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134"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134"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r>
      <w:tr w:rsidR="00FB0E04">
        <w:trPr>
          <w:cantSplit/>
          <w:trHeight w:hRule="exact" w:val="180"/>
        </w:trPr>
        <w:tc>
          <w:tcPr>
            <w:tcW w:w="1701" w:type="dxa"/>
            <w:vMerge/>
            <w:tcBorders>
              <w:top w:val="nil"/>
              <w:left w:val="single" w:sz="4" w:space="0" w:color="auto"/>
              <w:bottom w:val="nil"/>
              <w:right w:val="single" w:sz="6" w:space="0" w:color="auto"/>
            </w:tcBorders>
          </w:tcPr>
          <w:p w:rsidR="00FB0E04" w:rsidRDefault="00FB0E04">
            <w:pPr>
              <w:ind w:left="0"/>
              <w:jc w:val="left"/>
              <w:rPr>
                <w:rFonts w:ascii="Arial" w:hAnsi="Arial" w:cs="Arial"/>
                <w:color w:val="000000"/>
                <w:sz w:val="24"/>
                <w:szCs w:val="24"/>
              </w:rPr>
            </w:pPr>
          </w:p>
        </w:tc>
        <w:tc>
          <w:tcPr>
            <w:tcW w:w="1276"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418"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275"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276"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134"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134"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r>
      <w:tr w:rsidR="00FB0E04">
        <w:trPr>
          <w:cantSplit/>
          <w:trHeight w:hRule="exact" w:val="100"/>
        </w:trPr>
        <w:tc>
          <w:tcPr>
            <w:tcW w:w="1701" w:type="dxa"/>
            <w:vMerge/>
            <w:tcBorders>
              <w:top w:val="nil"/>
              <w:left w:val="single" w:sz="4" w:space="0" w:color="auto"/>
              <w:bottom w:val="nil"/>
              <w:right w:val="single" w:sz="6" w:space="0" w:color="auto"/>
            </w:tcBorders>
          </w:tcPr>
          <w:p w:rsidR="00FB0E04" w:rsidRDefault="00FB0E04">
            <w:pPr>
              <w:ind w:left="0" w:firstLine="0"/>
              <w:jc w:val="left"/>
              <w:rPr>
                <w:rFonts w:ascii="Arial" w:hAnsi="Arial" w:cs="Arial"/>
                <w:color w:val="000000"/>
                <w:sz w:val="24"/>
                <w:szCs w:val="24"/>
              </w:rPr>
            </w:pPr>
          </w:p>
        </w:tc>
        <w:tc>
          <w:tcPr>
            <w:tcW w:w="1276"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418"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275"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1276" w:type="dxa"/>
            <w:tcBorders>
              <w:top w:val="nil"/>
              <w:left w:val="single" w:sz="6" w:space="0" w:color="auto"/>
              <w:bottom w:val="nil"/>
              <w:right w:val="single" w:sz="6"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c>
          <w:tcPr>
            <w:tcW w:w="2268" w:type="dxa"/>
            <w:gridSpan w:val="2"/>
            <w:tcBorders>
              <w:top w:val="nil"/>
              <w:left w:val="single" w:sz="6" w:space="0" w:color="auto"/>
              <w:bottom w:val="nil"/>
              <w:right w:val="nil"/>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r>
      <w:tr w:rsidR="00FB0E04" w:rsidTr="00FB0E04">
        <w:trPr>
          <w:trHeight w:hRule="exact" w:val="4481"/>
        </w:trPr>
        <w:tc>
          <w:tcPr>
            <w:tcW w:w="9214" w:type="dxa"/>
            <w:gridSpan w:val="7"/>
            <w:tcBorders>
              <w:top w:val="nil"/>
              <w:left w:val="single" w:sz="4" w:space="0" w:color="auto"/>
              <w:bottom w:val="single" w:sz="4" w:space="0" w:color="auto"/>
              <w:right w:val="single" w:sz="4" w:space="0" w:color="auto"/>
            </w:tcBorders>
          </w:tcPr>
          <w:p w:rsidR="00FB0E04" w:rsidRDefault="00FB0E04">
            <w:pPr>
              <w:ind w:left="0" w:firstLine="0"/>
              <w:jc w:val="left"/>
              <w:rPr>
                <w:rFonts w:ascii="Arial" w:hAnsi="Arial" w:cs="Arial"/>
                <w:color w:val="000000"/>
                <w:sz w:val="24"/>
                <w:szCs w:val="24"/>
              </w:rPr>
            </w:pPr>
          </w:p>
          <w:p w:rsidR="00FB0E04" w:rsidRDefault="00FB0E04">
            <w:pPr>
              <w:ind w:left="0" w:firstLine="0"/>
              <w:jc w:val="left"/>
              <w:rPr>
                <w:rFonts w:ascii="Arial" w:hAnsi="Arial" w:cs="Arial"/>
                <w:color w:val="000000"/>
                <w:sz w:val="24"/>
                <w:szCs w:val="24"/>
              </w:rPr>
            </w:pPr>
          </w:p>
        </w:tc>
      </w:tr>
    </w:tbl>
    <w:p w:rsidR="00FB0E04" w:rsidRDefault="00FB0E04">
      <w:pPr>
        <w:spacing w:before="40" w:line="384" w:lineRule="auto"/>
        <w:ind w:left="0" w:firstLine="0"/>
        <w:jc w:val="center"/>
        <w:rPr>
          <w:rFonts w:ascii="Arial" w:hAnsi="Arial" w:cs="Arial"/>
          <w:color w:val="000000"/>
          <w:sz w:val="28"/>
          <w:szCs w:val="28"/>
        </w:rPr>
      </w:pPr>
      <w:r>
        <w:rPr>
          <w:rFonts w:ascii="Arial" w:hAnsi="Arial" w:cs="Arial"/>
          <w:color w:val="000000"/>
          <w:sz w:val="28"/>
          <w:szCs w:val="28"/>
        </w:rPr>
        <w:t>Рис. 3. Модель руководства Врума — Йеттона.</w:t>
      </w:r>
    </w:p>
    <w:p w:rsidR="00FB0E04" w:rsidRDefault="00FB0E04">
      <w:pPr>
        <w:spacing w:before="40" w:line="384" w:lineRule="auto"/>
        <w:ind w:left="0" w:firstLine="0"/>
        <w:jc w:val="center"/>
        <w:rPr>
          <w:rFonts w:ascii="Arial" w:hAnsi="Arial" w:cs="Arial"/>
          <w:color w:val="000000"/>
          <w:sz w:val="28"/>
          <w:szCs w:val="28"/>
        </w:rPr>
      </w:pPr>
    </w:p>
    <w:p w:rsidR="00FB0E04" w:rsidRDefault="00FB0E04">
      <w:pPr>
        <w:spacing w:line="384" w:lineRule="auto"/>
        <w:ind w:left="120"/>
        <w:rPr>
          <w:rFonts w:ascii="Arial" w:hAnsi="Arial" w:cs="Arial"/>
          <w:color w:val="000000"/>
          <w:sz w:val="28"/>
          <w:szCs w:val="28"/>
        </w:rPr>
      </w:pPr>
      <w:r>
        <w:rPr>
          <w:rFonts w:ascii="Arial" w:hAnsi="Arial" w:cs="Arial"/>
          <w:color w:val="000000"/>
          <w:sz w:val="28"/>
          <w:szCs w:val="28"/>
        </w:rPr>
        <w:t>— заинтересованность исполнителей в достижении целей;</w:t>
      </w:r>
    </w:p>
    <w:p w:rsidR="00FB0E04" w:rsidRDefault="00FB0E04">
      <w:pPr>
        <w:spacing w:line="384" w:lineRule="auto"/>
        <w:ind w:left="120" w:firstLine="320"/>
        <w:rPr>
          <w:rFonts w:ascii="Arial" w:hAnsi="Arial" w:cs="Arial"/>
          <w:color w:val="000000"/>
          <w:sz w:val="28"/>
          <w:szCs w:val="28"/>
        </w:rPr>
      </w:pPr>
      <w:r>
        <w:rPr>
          <w:rFonts w:ascii="Arial" w:hAnsi="Arial" w:cs="Arial"/>
          <w:color w:val="000000"/>
          <w:sz w:val="28"/>
          <w:szCs w:val="28"/>
        </w:rPr>
        <w:t>— степень вероятности возникновения конфликтов между под</w:t>
      </w:r>
      <w:r>
        <w:rPr>
          <w:rFonts w:ascii="Arial" w:hAnsi="Arial" w:cs="Arial"/>
          <w:color w:val="000000"/>
          <w:sz w:val="28"/>
          <w:szCs w:val="28"/>
        </w:rPr>
        <w:softHyphen/>
        <w:t>чиненными в результате принятия решений.</w:t>
      </w:r>
    </w:p>
    <w:p w:rsidR="00FB0E04" w:rsidRDefault="00FB0E04">
      <w:pPr>
        <w:spacing w:line="384" w:lineRule="auto"/>
        <w:ind w:left="120" w:firstLine="320"/>
        <w:rPr>
          <w:rFonts w:ascii="Arial" w:hAnsi="Arial" w:cs="Arial"/>
          <w:color w:val="000000"/>
          <w:sz w:val="28"/>
          <w:szCs w:val="28"/>
        </w:rPr>
      </w:pPr>
      <w:r>
        <w:rPr>
          <w:rFonts w:ascii="Arial" w:hAnsi="Arial" w:cs="Arial"/>
          <w:color w:val="000000"/>
          <w:sz w:val="28"/>
          <w:szCs w:val="28"/>
        </w:rPr>
        <w:t>В зависимости от этих критериев руководитель использует пять перечисленных выше стилей управления, алгоритм выбора которых</w:t>
      </w:r>
    </w:p>
    <w:p w:rsidR="00FB0E04" w:rsidRDefault="00FB0E04">
      <w:pPr>
        <w:spacing w:line="384" w:lineRule="auto"/>
        <w:ind w:firstLine="0"/>
        <w:jc w:val="left"/>
        <w:rPr>
          <w:rFonts w:ascii="Arial" w:hAnsi="Arial" w:cs="Arial"/>
          <w:color w:val="000000"/>
          <w:sz w:val="28"/>
          <w:szCs w:val="28"/>
        </w:rPr>
      </w:pPr>
      <w:r>
        <w:rPr>
          <w:rFonts w:ascii="Arial" w:hAnsi="Arial" w:cs="Arial"/>
          <w:color w:val="000000"/>
          <w:sz w:val="28"/>
          <w:szCs w:val="28"/>
        </w:rPr>
        <w:t>отражен на приведенной выше схеме.</w:t>
      </w:r>
    </w:p>
    <w:p w:rsidR="00FB0E04" w:rsidRDefault="00FB0E04">
      <w:pPr>
        <w:spacing w:line="384" w:lineRule="auto"/>
        <w:ind w:left="120" w:firstLine="0"/>
        <w:rPr>
          <w:rFonts w:ascii="Arial" w:hAnsi="Arial" w:cs="Arial"/>
          <w:color w:val="000000"/>
          <w:sz w:val="28"/>
          <w:szCs w:val="28"/>
        </w:rPr>
      </w:pPr>
      <w:r>
        <w:rPr>
          <w:rFonts w:ascii="Arial" w:hAnsi="Arial" w:cs="Arial"/>
          <w:color w:val="000000"/>
          <w:sz w:val="28"/>
          <w:szCs w:val="28"/>
        </w:rPr>
        <w:t>Американские исследователи П. Ханзейкер и Э. Алессандра раз</w:t>
      </w:r>
      <w:r>
        <w:rPr>
          <w:rFonts w:ascii="Arial" w:hAnsi="Arial" w:cs="Arial"/>
          <w:color w:val="000000"/>
          <w:sz w:val="28"/>
          <w:szCs w:val="28"/>
        </w:rPr>
        <w:softHyphen/>
        <w:t>работали типологию поведения работников и предложили соответствующие стили руководства ими, положив в основу такие черты характера людей, как контактность и стремление к самоутвержде</w:t>
      </w:r>
      <w:r>
        <w:rPr>
          <w:rFonts w:ascii="Arial" w:hAnsi="Arial" w:cs="Arial"/>
          <w:color w:val="000000"/>
          <w:sz w:val="28"/>
          <w:szCs w:val="28"/>
        </w:rPr>
        <w:softHyphen/>
        <w:t>нию, которые могут быть низкими и высокими.</w:t>
      </w:r>
    </w:p>
    <w:p w:rsidR="00FB0E04" w:rsidRDefault="00FB0E04">
      <w:pPr>
        <w:spacing w:line="384" w:lineRule="auto"/>
        <w:ind w:left="80"/>
        <w:rPr>
          <w:rFonts w:ascii="Arial" w:hAnsi="Arial" w:cs="Arial"/>
          <w:color w:val="000000"/>
          <w:sz w:val="28"/>
          <w:szCs w:val="28"/>
        </w:rPr>
      </w:pPr>
      <w:r>
        <w:rPr>
          <w:rFonts w:ascii="Arial" w:hAnsi="Arial" w:cs="Arial"/>
          <w:color w:val="000000"/>
          <w:sz w:val="28"/>
          <w:szCs w:val="28"/>
        </w:rPr>
        <w:t xml:space="preserve">По этой классификации лицам с </w:t>
      </w:r>
      <w:r>
        <w:rPr>
          <w:rFonts w:ascii="Arial" w:hAnsi="Arial" w:cs="Arial"/>
          <w:i/>
          <w:iCs/>
          <w:color w:val="000000"/>
          <w:sz w:val="28"/>
          <w:szCs w:val="28"/>
        </w:rPr>
        <w:t>низким уровнем самоутвержде</w:t>
      </w:r>
      <w:r>
        <w:rPr>
          <w:rFonts w:ascii="Arial" w:hAnsi="Arial" w:cs="Arial"/>
          <w:i/>
          <w:iCs/>
          <w:color w:val="000000"/>
          <w:sz w:val="28"/>
          <w:szCs w:val="28"/>
        </w:rPr>
        <w:softHyphen/>
        <w:t>ния</w:t>
      </w:r>
      <w:r>
        <w:rPr>
          <w:rFonts w:ascii="Arial" w:hAnsi="Arial" w:cs="Arial"/>
          <w:color w:val="000000"/>
          <w:sz w:val="28"/>
          <w:szCs w:val="28"/>
        </w:rPr>
        <w:t xml:space="preserve"> свойственны молчаливость, мягкость, стремление избежать риска, застенчивость, спокойствие, сдержанность, медлительность, поиск поддержки у окружающих. Лица с </w:t>
      </w:r>
      <w:r>
        <w:rPr>
          <w:rFonts w:ascii="Arial" w:hAnsi="Arial" w:cs="Arial"/>
          <w:i/>
          <w:iCs/>
          <w:color w:val="000000"/>
          <w:sz w:val="28"/>
          <w:szCs w:val="28"/>
        </w:rPr>
        <w:t>высоким уровнем самоут</w:t>
      </w:r>
      <w:r>
        <w:rPr>
          <w:rFonts w:ascii="Arial" w:hAnsi="Arial" w:cs="Arial"/>
          <w:i/>
          <w:iCs/>
          <w:color w:val="000000"/>
          <w:sz w:val="28"/>
          <w:szCs w:val="28"/>
        </w:rPr>
        <w:softHyphen/>
        <w:t>верждения</w:t>
      </w:r>
      <w:r>
        <w:rPr>
          <w:rFonts w:ascii="Arial" w:hAnsi="Arial" w:cs="Arial"/>
          <w:color w:val="000000"/>
          <w:sz w:val="28"/>
          <w:szCs w:val="28"/>
        </w:rPr>
        <w:t xml:space="preserve"> характеризуются многословием, резкостью, беспокойностью, рискованностью и быстротой решений и поступков, самоуве</w:t>
      </w:r>
      <w:r>
        <w:rPr>
          <w:rFonts w:ascii="Arial" w:hAnsi="Arial" w:cs="Arial"/>
          <w:color w:val="000000"/>
          <w:sz w:val="28"/>
          <w:szCs w:val="28"/>
        </w:rPr>
        <w:softHyphen/>
        <w:t>ренностью, настойчивостью, готовностью к борьбе.</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Обладатели </w:t>
      </w:r>
      <w:r>
        <w:rPr>
          <w:rFonts w:ascii="Arial" w:hAnsi="Arial" w:cs="Arial"/>
          <w:i/>
          <w:iCs/>
          <w:color w:val="000000"/>
          <w:sz w:val="28"/>
          <w:szCs w:val="28"/>
        </w:rPr>
        <w:t>высокой готовности к взаимодействию</w:t>
      </w:r>
      <w:r>
        <w:rPr>
          <w:rFonts w:ascii="Arial" w:hAnsi="Arial" w:cs="Arial"/>
          <w:color w:val="000000"/>
          <w:sz w:val="28"/>
          <w:szCs w:val="28"/>
        </w:rPr>
        <w:t xml:space="preserve"> стремятся к близким отношениям с окружающими, дружелюбны, раскованны, открыты чужим мнениям, гибки, свободно себя ведут. </w:t>
      </w:r>
      <w:r>
        <w:rPr>
          <w:rFonts w:ascii="Arial" w:hAnsi="Arial" w:cs="Arial"/>
          <w:i/>
          <w:iCs/>
          <w:color w:val="000000"/>
          <w:sz w:val="28"/>
          <w:szCs w:val="28"/>
        </w:rPr>
        <w:t>Низкая готов</w:t>
      </w:r>
      <w:r>
        <w:rPr>
          <w:rFonts w:ascii="Arial" w:hAnsi="Arial" w:cs="Arial"/>
          <w:i/>
          <w:iCs/>
          <w:color w:val="000000"/>
          <w:sz w:val="28"/>
          <w:szCs w:val="28"/>
        </w:rPr>
        <w:softHyphen/>
        <w:t>ность к взаимодействию</w:t>
      </w:r>
      <w:r>
        <w:rPr>
          <w:rFonts w:ascii="Arial" w:hAnsi="Arial" w:cs="Arial"/>
          <w:color w:val="000000"/>
          <w:sz w:val="28"/>
          <w:szCs w:val="28"/>
        </w:rPr>
        <w:t xml:space="preserve"> проявляется в отчужденности, закрытости, стремлении к формальным официальным отношениям, ориентации на факты и задачи, жестком самоконтроле, рассудочности.</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Комбинация высокой готовности к взаимодействию и высокого уровня самоутверждения выражается в </w:t>
      </w:r>
      <w:r>
        <w:rPr>
          <w:rFonts w:ascii="Arial" w:hAnsi="Arial" w:cs="Arial"/>
          <w:i/>
          <w:iCs/>
          <w:color w:val="000000"/>
          <w:sz w:val="28"/>
          <w:szCs w:val="28"/>
        </w:rPr>
        <w:t>экспрессивном стиле</w:t>
      </w:r>
      <w:r>
        <w:rPr>
          <w:rFonts w:ascii="Arial" w:hAnsi="Arial" w:cs="Arial"/>
          <w:color w:val="000000"/>
          <w:sz w:val="28"/>
          <w:szCs w:val="28"/>
        </w:rPr>
        <w:t xml:space="preserve"> пове</w:t>
      </w:r>
      <w:r>
        <w:rPr>
          <w:rFonts w:ascii="Arial" w:hAnsi="Arial" w:cs="Arial"/>
          <w:color w:val="000000"/>
          <w:sz w:val="28"/>
          <w:szCs w:val="28"/>
        </w:rPr>
        <w:softHyphen/>
        <w:t>дения сотрудников, которому свойственны: возбудимость, неуравно</w:t>
      </w:r>
      <w:r>
        <w:rPr>
          <w:rFonts w:ascii="Arial" w:hAnsi="Arial" w:cs="Arial"/>
          <w:color w:val="000000"/>
          <w:sz w:val="28"/>
          <w:szCs w:val="28"/>
        </w:rPr>
        <w:softHyphen/>
        <w:t>вешенность, спонтанность в решениях и поступках, быстрота, напо</w:t>
      </w:r>
      <w:r>
        <w:rPr>
          <w:rFonts w:ascii="Arial" w:hAnsi="Arial" w:cs="Arial"/>
          <w:color w:val="000000"/>
          <w:sz w:val="28"/>
          <w:szCs w:val="28"/>
        </w:rPr>
        <w:softHyphen/>
        <w:t>ристость, склонность к манипулированию другими и вмешательству в чужие дела, обобщениям и преувеличениям. Такие люди не любят одиночества, оптимистичны, живы, умеют воодушевлять других.</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Комбинация низкой готовности к взаимодействию и высокого уровня самоутверждения порождает </w:t>
      </w:r>
      <w:r>
        <w:rPr>
          <w:rFonts w:ascii="Arial" w:hAnsi="Arial" w:cs="Arial"/>
          <w:i/>
          <w:iCs/>
          <w:color w:val="000000"/>
          <w:sz w:val="28"/>
          <w:szCs w:val="28"/>
        </w:rPr>
        <w:t>деловой стиль</w:t>
      </w:r>
      <w:r>
        <w:rPr>
          <w:rFonts w:ascii="Arial" w:hAnsi="Arial" w:cs="Arial"/>
          <w:color w:val="000000"/>
          <w:sz w:val="28"/>
          <w:szCs w:val="28"/>
        </w:rPr>
        <w:t xml:space="preserve"> поведения. Его обладатели демонстрируют твердость и рассудительность в действи</w:t>
      </w:r>
      <w:r>
        <w:rPr>
          <w:rFonts w:ascii="Arial" w:hAnsi="Arial" w:cs="Arial"/>
          <w:color w:val="000000"/>
          <w:sz w:val="28"/>
          <w:szCs w:val="28"/>
        </w:rPr>
        <w:softHyphen/>
        <w:t>ях и решениях, бескомпромиссность, властолюбие, стремление реа</w:t>
      </w:r>
      <w:r>
        <w:rPr>
          <w:rFonts w:ascii="Arial" w:hAnsi="Arial" w:cs="Arial"/>
          <w:color w:val="000000"/>
          <w:sz w:val="28"/>
          <w:szCs w:val="28"/>
        </w:rPr>
        <w:softHyphen/>
        <w:t>лизовать себя и одновременно контролировать и подавлять окружа</w:t>
      </w:r>
      <w:r>
        <w:rPr>
          <w:rFonts w:ascii="Arial" w:hAnsi="Arial" w:cs="Arial"/>
          <w:color w:val="000000"/>
          <w:sz w:val="28"/>
          <w:szCs w:val="28"/>
        </w:rPr>
        <w:softHyphen/>
        <w:t>ющих. Обычно они хорошие администраторы, “болеют” за работу, не любят бездействия, ценят уважение.</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Соединение низкой готовности к взаимодействию и низкого уровня самоутверждения дает </w:t>
      </w:r>
      <w:r>
        <w:rPr>
          <w:rFonts w:ascii="Arial" w:hAnsi="Arial" w:cs="Arial"/>
          <w:i/>
          <w:iCs/>
          <w:color w:val="000000"/>
          <w:sz w:val="28"/>
          <w:szCs w:val="28"/>
        </w:rPr>
        <w:t>аналитический стиль</w:t>
      </w:r>
      <w:r>
        <w:rPr>
          <w:rFonts w:ascii="Arial" w:hAnsi="Arial" w:cs="Arial"/>
          <w:color w:val="000000"/>
          <w:sz w:val="28"/>
          <w:szCs w:val="28"/>
        </w:rPr>
        <w:t xml:space="preserve"> поведения, ха</w:t>
      </w:r>
      <w:r>
        <w:rPr>
          <w:rFonts w:ascii="Arial" w:hAnsi="Arial" w:cs="Arial"/>
          <w:color w:val="000000"/>
          <w:sz w:val="28"/>
          <w:szCs w:val="28"/>
        </w:rPr>
        <w:softHyphen/>
        <w:t>рактеризующийся осторожностью, уходом от контактов, уважением формальных статусов, предписаний, стремлением к детализации, склонностью к интеллектуальной деятельности с четкими целями и задачами, позволяющими реализовать себя. Обладатели его нето</w:t>
      </w:r>
      <w:r>
        <w:rPr>
          <w:rFonts w:ascii="Arial" w:hAnsi="Arial" w:cs="Arial"/>
          <w:color w:val="000000"/>
          <w:sz w:val="28"/>
          <w:szCs w:val="28"/>
        </w:rPr>
        <w:softHyphen/>
        <w:t>ропливы, предпочитают работать в одиночку, усердны, упорны, сис</w:t>
      </w:r>
      <w:r>
        <w:rPr>
          <w:rFonts w:ascii="Arial" w:hAnsi="Arial" w:cs="Arial"/>
          <w:color w:val="000000"/>
          <w:sz w:val="28"/>
          <w:szCs w:val="28"/>
        </w:rPr>
        <w:softHyphen/>
        <w:t>тематичны, хорошо решают проблемы, но при этом мелочны, негиб</w:t>
      </w:r>
      <w:r>
        <w:rPr>
          <w:rFonts w:ascii="Arial" w:hAnsi="Arial" w:cs="Arial"/>
          <w:color w:val="000000"/>
          <w:sz w:val="28"/>
          <w:szCs w:val="28"/>
        </w:rPr>
        <w:softHyphen/>
        <w:t>ки, пытаются показать всем свою “праведность”.</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Результатом соединения высокой готовности к взаимодействию и низкого уровня самоутверждения является </w:t>
      </w:r>
      <w:r>
        <w:rPr>
          <w:rFonts w:ascii="Arial" w:hAnsi="Arial" w:cs="Arial"/>
          <w:i/>
          <w:iCs/>
          <w:color w:val="000000"/>
          <w:sz w:val="28"/>
          <w:szCs w:val="28"/>
        </w:rPr>
        <w:t xml:space="preserve">дружелюбный стиль </w:t>
      </w:r>
      <w:r>
        <w:rPr>
          <w:rFonts w:ascii="Arial" w:hAnsi="Arial" w:cs="Arial"/>
          <w:color w:val="000000"/>
          <w:sz w:val="28"/>
          <w:szCs w:val="28"/>
        </w:rPr>
        <w:t>поведения с его медлительностью действий и принятия решений, соглашательством, ориентацией на других и совместную работу, ухо</w:t>
      </w:r>
      <w:r>
        <w:rPr>
          <w:rFonts w:ascii="Arial" w:hAnsi="Arial" w:cs="Arial"/>
          <w:color w:val="000000"/>
          <w:sz w:val="28"/>
          <w:szCs w:val="28"/>
        </w:rPr>
        <w:softHyphen/>
        <w:t>дом от конфликтов, мягкостью, неуверенностью в себе, поиском поддержки окружающих, стремлением к безопасности. Эти люди надежны и обладают хорошими способностями к консультирова</w:t>
      </w:r>
      <w:r>
        <w:rPr>
          <w:rFonts w:ascii="Arial" w:hAnsi="Arial" w:cs="Arial"/>
          <w:color w:val="000000"/>
          <w:sz w:val="28"/>
          <w:szCs w:val="28"/>
        </w:rPr>
        <w:softHyphen/>
        <w:t>нию.</w:t>
      </w:r>
    </w:p>
    <w:p w:rsidR="00FB0E04" w:rsidRDefault="00FB0E04">
      <w:pPr>
        <w:spacing w:line="384" w:lineRule="auto"/>
        <w:ind w:firstLine="320"/>
        <w:rPr>
          <w:rFonts w:ascii="Arial" w:hAnsi="Arial" w:cs="Arial"/>
          <w:color w:val="000000"/>
          <w:sz w:val="28"/>
          <w:szCs w:val="28"/>
        </w:rPr>
      </w:pPr>
      <w:r>
        <w:rPr>
          <w:rFonts w:ascii="Arial" w:hAnsi="Arial" w:cs="Arial"/>
          <w:color w:val="000000"/>
          <w:sz w:val="28"/>
          <w:szCs w:val="28"/>
        </w:rPr>
        <w:t xml:space="preserve">П. Ханзейкер и Э. Алессандра считают, что обладателям </w:t>
      </w:r>
      <w:r>
        <w:rPr>
          <w:rFonts w:ascii="Arial" w:hAnsi="Arial" w:cs="Arial"/>
          <w:i/>
          <w:iCs/>
          <w:color w:val="000000"/>
          <w:sz w:val="28"/>
          <w:szCs w:val="28"/>
        </w:rPr>
        <w:t>экспрес</w:t>
      </w:r>
      <w:r>
        <w:rPr>
          <w:rFonts w:ascii="Arial" w:hAnsi="Arial" w:cs="Arial"/>
          <w:i/>
          <w:iCs/>
          <w:color w:val="000000"/>
          <w:sz w:val="28"/>
          <w:szCs w:val="28"/>
        </w:rPr>
        <w:softHyphen/>
        <w:t>сивного стиля</w:t>
      </w:r>
      <w:r>
        <w:rPr>
          <w:rFonts w:ascii="Arial" w:hAnsi="Arial" w:cs="Arial"/>
          <w:color w:val="000000"/>
          <w:sz w:val="28"/>
          <w:szCs w:val="28"/>
        </w:rPr>
        <w:t xml:space="preserve"> поведения не следует мешать высказывать идеи, а по возможности их надо поддерживать и совместно развивать, не убеж</w:t>
      </w:r>
      <w:r>
        <w:rPr>
          <w:rFonts w:ascii="Arial" w:hAnsi="Arial" w:cs="Arial"/>
          <w:color w:val="000000"/>
          <w:sz w:val="28"/>
          <w:szCs w:val="28"/>
        </w:rPr>
        <w:softHyphen/>
        <w:t>дать, не критиковать, не разбивать аргументы. При постановке зада</w:t>
      </w:r>
      <w:r>
        <w:rPr>
          <w:rFonts w:ascii="Arial" w:hAnsi="Arial" w:cs="Arial"/>
          <w:color w:val="000000"/>
          <w:sz w:val="28"/>
          <w:szCs w:val="28"/>
        </w:rPr>
        <w:softHyphen/>
        <w:t>ния оговаривать и фиксировать детали предстоящей работы, а ее итоги и результаты тщательно контролировать.</w:t>
      </w:r>
    </w:p>
    <w:p w:rsidR="00FB0E04" w:rsidRDefault="00FB0E04">
      <w:pPr>
        <w:spacing w:line="384" w:lineRule="auto"/>
        <w:ind w:firstLine="320"/>
        <w:rPr>
          <w:rFonts w:ascii="Arial" w:hAnsi="Arial" w:cs="Arial"/>
          <w:color w:val="000000"/>
          <w:sz w:val="28"/>
          <w:szCs w:val="28"/>
        </w:rPr>
      </w:pPr>
      <w:r>
        <w:rPr>
          <w:rFonts w:ascii="Arial" w:hAnsi="Arial" w:cs="Arial"/>
          <w:color w:val="000000"/>
          <w:sz w:val="28"/>
          <w:szCs w:val="28"/>
        </w:rPr>
        <w:t xml:space="preserve">Носителям </w:t>
      </w:r>
      <w:r>
        <w:rPr>
          <w:rFonts w:ascii="Arial" w:hAnsi="Arial" w:cs="Arial"/>
          <w:i/>
          <w:iCs/>
          <w:color w:val="000000"/>
          <w:sz w:val="28"/>
          <w:szCs w:val="28"/>
        </w:rPr>
        <w:t>делового стиля</w:t>
      </w:r>
      <w:r>
        <w:rPr>
          <w:rFonts w:ascii="Arial" w:hAnsi="Arial" w:cs="Arial"/>
          <w:color w:val="000000"/>
          <w:sz w:val="28"/>
          <w:szCs w:val="28"/>
        </w:rPr>
        <w:t xml:space="preserve"> необходимо ставить вопросы, позво</w:t>
      </w:r>
      <w:r>
        <w:rPr>
          <w:rFonts w:ascii="Arial" w:hAnsi="Arial" w:cs="Arial"/>
          <w:color w:val="000000"/>
          <w:sz w:val="28"/>
          <w:szCs w:val="28"/>
        </w:rPr>
        <w:softHyphen/>
        <w:t>ляющие им раскрыться самим, поддерживать с ними преимущест</w:t>
      </w:r>
      <w:r>
        <w:rPr>
          <w:rFonts w:ascii="Arial" w:hAnsi="Arial" w:cs="Arial"/>
          <w:color w:val="000000"/>
          <w:sz w:val="28"/>
          <w:szCs w:val="28"/>
        </w:rPr>
        <w:softHyphen/>
        <w:t>венно деловые отношения и не пытаться установить личные, убеж</w:t>
      </w:r>
      <w:r>
        <w:rPr>
          <w:rFonts w:ascii="Arial" w:hAnsi="Arial" w:cs="Arial"/>
          <w:color w:val="000000"/>
          <w:sz w:val="28"/>
          <w:szCs w:val="28"/>
        </w:rPr>
        <w:softHyphen/>
        <w:t>дать фактами, а не эмоциями, признавать прежде всего их идеи. По отношению к таким людям необходимо соблюдать точность, дисцип</w:t>
      </w:r>
      <w:r>
        <w:rPr>
          <w:rFonts w:ascii="Arial" w:hAnsi="Arial" w:cs="Arial"/>
          <w:color w:val="000000"/>
          <w:sz w:val="28"/>
          <w:szCs w:val="28"/>
        </w:rPr>
        <w:softHyphen/>
        <w:t>линированность, демонстрировать поддержку их целей.</w:t>
      </w:r>
    </w:p>
    <w:p w:rsidR="00FB0E04" w:rsidRDefault="00FB0E04">
      <w:pPr>
        <w:spacing w:line="384" w:lineRule="auto"/>
        <w:ind w:firstLine="320"/>
        <w:rPr>
          <w:rFonts w:ascii="Arial" w:hAnsi="Arial" w:cs="Arial"/>
          <w:color w:val="000000"/>
          <w:sz w:val="28"/>
          <w:szCs w:val="28"/>
        </w:rPr>
      </w:pPr>
      <w:r>
        <w:rPr>
          <w:rFonts w:ascii="Arial" w:hAnsi="Arial" w:cs="Arial"/>
          <w:color w:val="000000"/>
          <w:sz w:val="28"/>
          <w:szCs w:val="28"/>
        </w:rPr>
        <w:t xml:space="preserve">При руководстве лицами </w:t>
      </w:r>
      <w:r>
        <w:rPr>
          <w:rFonts w:ascii="Arial" w:hAnsi="Arial" w:cs="Arial"/>
          <w:i/>
          <w:iCs/>
          <w:color w:val="000000"/>
          <w:sz w:val="28"/>
          <w:szCs w:val="28"/>
        </w:rPr>
        <w:t>аналитического стиля</w:t>
      </w:r>
      <w:r>
        <w:rPr>
          <w:rFonts w:ascii="Arial" w:hAnsi="Arial" w:cs="Arial"/>
          <w:color w:val="000000"/>
          <w:sz w:val="28"/>
          <w:szCs w:val="28"/>
        </w:rPr>
        <w:t xml:space="preserve"> поведения сле</w:t>
      </w:r>
      <w:r>
        <w:rPr>
          <w:rFonts w:ascii="Arial" w:hAnsi="Arial" w:cs="Arial"/>
          <w:color w:val="000000"/>
          <w:sz w:val="28"/>
          <w:szCs w:val="28"/>
        </w:rPr>
        <w:softHyphen/>
        <w:t>дует учитывать и поддерживать их интеллектуальные подходы, хо</w:t>
      </w:r>
      <w:r>
        <w:rPr>
          <w:rFonts w:ascii="Arial" w:hAnsi="Arial" w:cs="Arial"/>
          <w:color w:val="000000"/>
          <w:sz w:val="28"/>
          <w:szCs w:val="28"/>
        </w:rPr>
        <w:softHyphen/>
        <w:t>рошо в них ориентироваться и уметь четко и аргументирование показать достоинства и недостатки, искать оптимальные решения и предоставлять возможность для проверки их идей и решений, давать гарантии того, что реализация решений не приведет к неудаче или</w:t>
      </w:r>
    </w:p>
    <w:p w:rsidR="00FB0E04" w:rsidRDefault="00FB0E04">
      <w:pPr>
        <w:spacing w:line="384" w:lineRule="auto"/>
        <w:ind w:firstLine="0"/>
        <w:jc w:val="left"/>
        <w:rPr>
          <w:rFonts w:ascii="Arial" w:hAnsi="Arial" w:cs="Arial"/>
          <w:color w:val="000000"/>
          <w:sz w:val="28"/>
          <w:szCs w:val="28"/>
        </w:rPr>
      </w:pPr>
      <w:r>
        <w:rPr>
          <w:rFonts w:ascii="Arial" w:hAnsi="Arial" w:cs="Arial"/>
          <w:color w:val="000000"/>
          <w:sz w:val="28"/>
          <w:szCs w:val="28"/>
        </w:rPr>
        <w:t>неблагоприятным последствиям.</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Наконец, по отношению к лицам, которым присущ </w:t>
      </w:r>
      <w:r>
        <w:rPr>
          <w:rFonts w:ascii="Arial" w:hAnsi="Arial" w:cs="Arial"/>
          <w:i/>
          <w:iCs/>
          <w:color w:val="000000"/>
          <w:sz w:val="28"/>
          <w:szCs w:val="28"/>
        </w:rPr>
        <w:t>дружелюбный стиль</w:t>
      </w:r>
      <w:r>
        <w:rPr>
          <w:rFonts w:ascii="Arial" w:hAnsi="Arial" w:cs="Arial"/>
          <w:color w:val="000000"/>
          <w:sz w:val="28"/>
          <w:szCs w:val="28"/>
        </w:rPr>
        <w:t xml:space="preserve"> поведения, рекомендуется поддерживать их чувства и эмоции, находить привлекательные черты личности, разбираться в их мечтах, интересах и целях, оперировать не фактами, а их личными мнениями, чувствами, предупреждать будущие неудовлетворенность и непони</w:t>
      </w:r>
      <w:r>
        <w:rPr>
          <w:rFonts w:ascii="Arial" w:hAnsi="Arial" w:cs="Arial"/>
          <w:color w:val="000000"/>
          <w:sz w:val="28"/>
          <w:szCs w:val="28"/>
        </w:rPr>
        <w:softHyphen/>
        <w:t>мание, поощрять неофициальное сотрудничество, предлагать лич</w:t>
      </w:r>
      <w:r>
        <w:rPr>
          <w:rFonts w:ascii="Arial" w:hAnsi="Arial" w:cs="Arial"/>
          <w:color w:val="000000"/>
          <w:sz w:val="28"/>
          <w:szCs w:val="28"/>
        </w:rPr>
        <w:softHyphen/>
        <w:t>ную поддержку.</w:t>
      </w: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b/>
          <w:bCs/>
          <w:color w:val="000000"/>
          <w:sz w:val="28"/>
          <w:szCs w:val="28"/>
        </w:rPr>
      </w:pPr>
      <w:r>
        <w:rPr>
          <w:rFonts w:ascii="Arial" w:hAnsi="Arial" w:cs="Arial"/>
          <w:b/>
          <w:bCs/>
          <w:color w:val="000000"/>
          <w:sz w:val="28"/>
          <w:szCs w:val="28"/>
        </w:rPr>
        <w:t>ЗАКЛЮЧЕНИЕ</w:t>
      </w:r>
    </w:p>
    <w:p w:rsidR="00FB0E04" w:rsidRDefault="00FB0E04">
      <w:pPr>
        <w:spacing w:line="360" w:lineRule="auto"/>
        <w:rPr>
          <w:rFonts w:ascii="Arial" w:hAnsi="Arial" w:cs="Arial"/>
          <w:color w:val="000000"/>
          <w:sz w:val="28"/>
          <w:szCs w:val="28"/>
        </w:rPr>
      </w:pPr>
      <w:r>
        <w:rPr>
          <w:rFonts w:ascii="Arial" w:hAnsi="Arial" w:cs="Arial"/>
          <w:color w:val="000000"/>
          <w:sz w:val="28"/>
          <w:szCs w:val="28"/>
        </w:rPr>
        <w:t>Стиль руководства предопределяется особенностями организации и ее подразделений, существующим в них порядком ведения дел, позициями владельцев и высших менеджеров, преобладающей системой ценностей и типом культуры, случайными обстоятельствами. В руководстве подчиненными нет абсолютных ис</w:t>
      </w:r>
      <w:r>
        <w:rPr>
          <w:rFonts w:ascii="Arial" w:hAnsi="Arial" w:cs="Arial"/>
          <w:color w:val="000000"/>
          <w:sz w:val="28"/>
          <w:szCs w:val="28"/>
        </w:rPr>
        <w:softHyphen/>
        <w:t>тин, так как поведение людей не только рационально, но и иррационально. На него влияют как объективные условия, так и субъективные моменты. На практике успешное руководство — это функция трех перемен</w:t>
      </w:r>
      <w:r>
        <w:rPr>
          <w:rFonts w:ascii="Arial" w:hAnsi="Arial" w:cs="Arial"/>
          <w:color w:val="000000"/>
          <w:sz w:val="28"/>
          <w:szCs w:val="28"/>
        </w:rPr>
        <w:softHyphen/>
        <w:t>ных: руководителя, подчиненного и ситуации. Оно пред</w:t>
      </w:r>
      <w:r>
        <w:rPr>
          <w:rFonts w:ascii="Arial" w:hAnsi="Arial" w:cs="Arial"/>
          <w:color w:val="000000"/>
          <w:sz w:val="28"/>
          <w:szCs w:val="28"/>
        </w:rPr>
        <w:softHyphen/>
        <w:t>полагает сочетание научных правил и процедур с ис</w:t>
      </w:r>
      <w:r>
        <w:rPr>
          <w:rFonts w:ascii="Arial" w:hAnsi="Arial" w:cs="Arial"/>
          <w:color w:val="000000"/>
          <w:sz w:val="28"/>
          <w:szCs w:val="28"/>
        </w:rPr>
        <w:softHyphen/>
        <w:t>кусством их применения.</w:t>
      </w:r>
    </w:p>
    <w:p w:rsidR="00FB0E04" w:rsidRDefault="00FB0E04">
      <w:pPr>
        <w:spacing w:line="360" w:lineRule="auto"/>
        <w:rPr>
          <w:rFonts w:ascii="Arial" w:hAnsi="Arial" w:cs="Arial"/>
          <w:color w:val="000000"/>
          <w:sz w:val="28"/>
          <w:szCs w:val="28"/>
        </w:rPr>
      </w:pPr>
      <w:r>
        <w:rPr>
          <w:rFonts w:ascii="Arial" w:hAnsi="Arial" w:cs="Arial"/>
          <w:color w:val="000000"/>
          <w:sz w:val="28"/>
          <w:szCs w:val="28"/>
        </w:rPr>
        <w:t>Сегодня в одной и той же фирме попеременно мо</w:t>
      </w:r>
      <w:r>
        <w:rPr>
          <w:rFonts w:ascii="Arial" w:hAnsi="Arial" w:cs="Arial"/>
          <w:color w:val="000000"/>
          <w:sz w:val="28"/>
          <w:szCs w:val="28"/>
        </w:rPr>
        <w:softHyphen/>
        <w:t xml:space="preserve">гут использоваться различные стили руководства, что получило в западном менеджменте название “метод двух шляп”. </w:t>
      </w:r>
    </w:p>
    <w:p w:rsidR="00FB0E04" w:rsidRDefault="00FB0E04">
      <w:pPr>
        <w:spacing w:line="360" w:lineRule="auto"/>
        <w:rPr>
          <w:rFonts w:ascii="Arial" w:hAnsi="Arial" w:cs="Arial"/>
          <w:color w:val="000000"/>
          <w:sz w:val="28"/>
          <w:szCs w:val="28"/>
        </w:rPr>
      </w:pPr>
      <w:r>
        <w:rPr>
          <w:rFonts w:ascii="Arial" w:hAnsi="Arial" w:cs="Arial"/>
          <w:color w:val="000000"/>
          <w:sz w:val="28"/>
          <w:szCs w:val="28"/>
        </w:rPr>
        <w:t xml:space="preserve">Исторически первым и до сегодняшнего момента, видимо, наиболее распространенным на практике является </w:t>
      </w:r>
      <w:r>
        <w:rPr>
          <w:rFonts w:ascii="Arial" w:hAnsi="Arial" w:cs="Arial"/>
          <w:i/>
          <w:iCs/>
          <w:color w:val="000000"/>
          <w:sz w:val="28"/>
          <w:szCs w:val="28"/>
        </w:rPr>
        <w:t>авторитарный</w:t>
      </w:r>
      <w:r>
        <w:rPr>
          <w:rFonts w:ascii="Arial" w:hAnsi="Arial" w:cs="Arial"/>
          <w:color w:val="000000"/>
          <w:sz w:val="28"/>
          <w:szCs w:val="28"/>
        </w:rPr>
        <w:t xml:space="preserve">  </w:t>
      </w:r>
      <w:r>
        <w:rPr>
          <w:rFonts w:ascii="Arial" w:hAnsi="Arial" w:cs="Arial"/>
          <w:i/>
          <w:iCs/>
          <w:color w:val="000000"/>
          <w:sz w:val="28"/>
          <w:szCs w:val="28"/>
        </w:rPr>
        <w:t>стиль,</w:t>
      </w:r>
      <w:r>
        <w:rPr>
          <w:rFonts w:ascii="Arial" w:hAnsi="Arial" w:cs="Arial"/>
          <w:color w:val="000000"/>
          <w:sz w:val="28"/>
          <w:szCs w:val="28"/>
        </w:rPr>
        <w:t xml:space="preserve"> считающийся универсальным. Он основывается на отдаче  подчиненным в приказной форме распоряжений без всяких объяснений их связи с общими целями и задачами деятельности организации.</w:t>
      </w:r>
    </w:p>
    <w:p w:rsidR="00FB0E04" w:rsidRDefault="00FB0E04">
      <w:pPr>
        <w:spacing w:line="360" w:lineRule="auto"/>
        <w:rPr>
          <w:rFonts w:ascii="Arial" w:hAnsi="Arial" w:cs="Arial"/>
          <w:color w:val="000000"/>
          <w:sz w:val="28"/>
          <w:szCs w:val="28"/>
        </w:rPr>
      </w:pPr>
      <w:r>
        <w:rPr>
          <w:rFonts w:ascii="Arial" w:hAnsi="Arial" w:cs="Arial"/>
          <w:i/>
          <w:iCs/>
          <w:color w:val="000000"/>
          <w:sz w:val="28"/>
          <w:szCs w:val="28"/>
        </w:rPr>
        <w:t>Демократический стиль руководства</w:t>
      </w:r>
      <w:r>
        <w:rPr>
          <w:rFonts w:ascii="Arial" w:hAnsi="Arial" w:cs="Arial"/>
          <w:color w:val="000000"/>
          <w:sz w:val="28"/>
          <w:szCs w:val="28"/>
        </w:rPr>
        <w:t xml:space="preserve"> апеллирует к высшим уровням потреб</w:t>
      </w:r>
      <w:r>
        <w:rPr>
          <w:rFonts w:ascii="Arial" w:hAnsi="Arial" w:cs="Arial"/>
          <w:color w:val="000000"/>
          <w:sz w:val="28"/>
          <w:szCs w:val="28"/>
        </w:rPr>
        <w:softHyphen/>
        <w:t>ностей. Демократическое руководство характеризуется разделени</w:t>
      </w:r>
      <w:r>
        <w:rPr>
          <w:rFonts w:ascii="Arial" w:hAnsi="Arial" w:cs="Arial"/>
          <w:color w:val="000000"/>
          <w:sz w:val="28"/>
          <w:szCs w:val="28"/>
        </w:rPr>
        <w:softHyphen/>
        <w:t>ем власти и участием подчиненных в принятии решений.</w:t>
      </w:r>
    </w:p>
    <w:p w:rsidR="00FB0E04" w:rsidRDefault="00FB0E04">
      <w:pPr>
        <w:spacing w:line="360" w:lineRule="auto"/>
        <w:rPr>
          <w:rFonts w:ascii="Arial" w:hAnsi="Arial" w:cs="Arial"/>
          <w:color w:val="000000"/>
          <w:sz w:val="28"/>
          <w:szCs w:val="28"/>
        </w:rPr>
      </w:pPr>
      <w:r>
        <w:rPr>
          <w:rFonts w:ascii="Arial" w:hAnsi="Arial" w:cs="Arial"/>
          <w:color w:val="000000"/>
          <w:sz w:val="28"/>
          <w:szCs w:val="28"/>
        </w:rPr>
        <w:t xml:space="preserve">Суть </w:t>
      </w:r>
      <w:r>
        <w:rPr>
          <w:rFonts w:ascii="Arial" w:hAnsi="Arial" w:cs="Arial"/>
          <w:i/>
          <w:iCs/>
          <w:color w:val="000000"/>
          <w:sz w:val="28"/>
          <w:szCs w:val="28"/>
        </w:rPr>
        <w:t>либерального стиля управления</w:t>
      </w:r>
      <w:r>
        <w:rPr>
          <w:rFonts w:ascii="Arial" w:hAnsi="Arial" w:cs="Arial"/>
          <w:color w:val="000000"/>
          <w:sz w:val="28"/>
          <w:szCs w:val="28"/>
        </w:rPr>
        <w:t xml:space="preserve"> состоит в том, что руководитель ставит перед исполнителями проблему, созда</w:t>
      </w:r>
      <w:r>
        <w:rPr>
          <w:rFonts w:ascii="Arial" w:hAnsi="Arial" w:cs="Arial"/>
          <w:color w:val="000000"/>
          <w:sz w:val="28"/>
          <w:szCs w:val="28"/>
        </w:rPr>
        <w:softHyphen/>
        <w:t>ет необходимые организационные условия для их работы, определя</w:t>
      </w:r>
      <w:r>
        <w:rPr>
          <w:rFonts w:ascii="Arial" w:hAnsi="Arial" w:cs="Arial"/>
          <w:color w:val="000000"/>
          <w:sz w:val="28"/>
          <w:szCs w:val="28"/>
        </w:rPr>
        <w:softHyphen/>
        <w:t>ет ее правила, задает границы решения, а сам отходит на второй план, оставляя за собой функции консультанта, арбитра, эксперта, оцени</w:t>
      </w:r>
      <w:r>
        <w:rPr>
          <w:rFonts w:ascii="Arial" w:hAnsi="Arial" w:cs="Arial"/>
          <w:color w:val="000000"/>
          <w:sz w:val="28"/>
          <w:szCs w:val="28"/>
        </w:rPr>
        <w:softHyphen/>
        <w:t>вающего полученные результаты.</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По мнению </w:t>
      </w:r>
      <w:r>
        <w:rPr>
          <w:rFonts w:ascii="Arial" w:hAnsi="Arial" w:cs="Arial"/>
          <w:i/>
          <w:iCs/>
          <w:color w:val="000000"/>
          <w:sz w:val="28"/>
          <w:szCs w:val="28"/>
        </w:rPr>
        <w:t>Ф. Фидлера,</w:t>
      </w:r>
      <w:r>
        <w:rPr>
          <w:rFonts w:ascii="Arial" w:hAnsi="Arial" w:cs="Arial"/>
          <w:color w:val="000000"/>
          <w:sz w:val="28"/>
          <w:szCs w:val="28"/>
        </w:rPr>
        <w:t xml:space="preserve"> руководитель изменить себя и свой стиль управления, как правило, неспособен, поэтому нужно исходя из ситуации и стоящей задачи помещать его в те условия, когда он сможет наилучшим способом себя проявить.</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По  мнению </w:t>
      </w:r>
      <w:r>
        <w:rPr>
          <w:rFonts w:ascii="Arial" w:hAnsi="Arial" w:cs="Arial"/>
          <w:i/>
          <w:iCs/>
          <w:color w:val="000000"/>
          <w:sz w:val="28"/>
          <w:szCs w:val="28"/>
        </w:rPr>
        <w:t>Т. Митчела и Р. Хауса</w:t>
      </w:r>
      <w:r>
        <w:rPr>
          <w:rFonts w:ascii="Arial" w:hAnsi="Arial" w:cs="Arial"/>
          <w:color w:val="000000"/>
          <w:sz w:val="28"/>
          <w:szCs w:val="28"/>
        </w:rPr>
        <w:t>., испол</w:t>
      </w:r>
      <w:r>
        <w:rPr>
          <w:rFonts w:ascii="Arial" w:hAnsi="Arial" w:cs="Arial"/>
          <w:color w:val="000000"/>
          <w:sz w:val="28"/>
          <w:szCs w:val="28"/>
        </w:rPr>
        <w:softHyphen/>
        <w:t>нители будут стремиться к достижению целей организации, если получат от этого какую-то личную выгоду, поэтому основная задача руководства состоит в том, чтобы объяснить, какие блага их ожидают в случае хорошей работы; устранить помехи на пути ее осуществле</w:t>
      </w:r>
      <w:r>
        <w:rPr>
          <w:rFonts w:ascii="Arial" w:hAnsi="Arial" w:cs="Arial"/>
          <w:color w:val="000000"/>
          <w:sz w:val="28"/>
          <w:szCs w:val="28"/>
        </w:rPr>
        <w:softHyphen/>
        <w:t>ния; оказать необходимую поддержку, дать совет, направить дейст</w:t>
      </w:r>
      <w:r>
        <w:rPr>
          <w:rFonts w:ascii="Arial" w:hAnsi="Arial" w:cs="Arial"/>
          <w:color w:val="000000"/>
          <w:sz w:val="28"/>
          <w:szCs w:val="28"/>
        </w:rPr>
        <w:softHyphen/>
        <w:t>вия по верному пути.</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 xml:space="preserve">В соответствии с </w:t>
      </w:r>
      <w:r>
        <w:rPr>
          <w:rFonts w:ascii="Arial" w:hAnsi="Arial" w:cs="Arial"/>
          <w:i/>
          <w:iCs/>
          <w:color w:val="000000"/>
          <w:sz w:val="28"/>
          <w:szCs w:val="28"/>
        </w:rPr>
        <w:t>ситуационной концепцией</w:t>
      </w:r>
      <w:r>
        <w:rPr>
          <w:rFonts w:ascii="Arial" w:hAnsi="Arial" w:cs="Arial"/>
          <w:color w:val="000000"/>
          <w:sz w:val="28"/>
          <w:szCs w:val="28"/>
        </w:rPr>
        <w:t xml:space="preserve"> П. Херсли и К. Блан-шара сформулированы четыре основных стиля руководства, суть самого простого из которых заключается в </w:t>
      </w:r>
      <w:r>
        <w:rPr>
          <w:rFonts w:ascii="Arial" w:hAnsi="Arial" w:cs="Arial"/>
          <w:i/>
          <w:iCs/>
          <w:color w:val="000000"/>
          <w:sz w:val="28"/>
          <w:szCs w:val="28"/>
        </w:rPr>
        <w:t>указаниях</w:t>
      </w:r>
      <w:r>
        <w:rPr>
          <w:rFonts w:ascii="Arial" w:hAnsi="Arial" w:cs="Arial"/>
          <w:color w:val="000000"/>
          <w:sz w:val="28"/>
          <w:szCs w:val="28"/>
        </w:rPr>
        <w:t xml:space="preserve"> не</w:t>
      </w:r>
      <w:r>
        <w:rPr>
          <w:rFonts w:ascii="Arial" w:hAnsi="Arial" w:cs="Arial"/>
          <w:color w:val="000000"/>
          <w:sz w:val="28"/>
          <w:szCs w:val="28"/>
        </w:rPr>
        <w:softHyphen/>
        <w:t>зрелым, не способным и не желающим отвечать за свою работу сотрудникам, что и как нужно делать.</w:t>
      </w:r>
    </w:p>
    <w:p w:rsidR="00FB0E04" w:rsidRDefault="00FB0E04">
      <w:pPr>
        <w:spacing w:line="384" w:lineRule="auto"/>
        <w:rPr>
          <w:rFonts w:ascii="Arial" w:hAnsi="Arial" w:cs="Arial"/>
          <w:color w:val="000000"/>
          <w:sz w:val="28"/>
          <w:szCs w:val="28"/>
        </w:rPr>
      </w:pPr>
      <w:r>
        <w:rPr>
          <w:rFonts w:ascii="Arial" w:hAnsi="Arial" w:cs="Arial"/>
          <w:color w:val="000000"/>
          <w:sz w:val="28"/>
          <w:szCs w:val="28"/>
        </w:rPr>
        <w:t>Американские исследователи П. Ханзейкер и Э. Алессандра раз</w:t>
      </w:r>
      <w:r>
        <w:rPr>
          <w:rFonts w:ascii="Arial" w:hAnsi="Arial" w:cs="Arial"/>
          <w:color w:val="000000"/>
          <w:sz w:val="28"/>
          <w:szCs w:val="28"/>
        </w:rPr>
        <w:softHyphen/>
        <w:t>работали типологию поведения работников и предложили соответствующие стили руководства ими, положив в основу такие черты характера людей, как контактность и стремление к самоутвержде</w:t>
      </w:r>
      <w:r>
        <w:rPr>
          <w:rFonts w:ascii="Arial" w:hAnsi="Arial" w:cs="Arial"/>
          <w:color w:val="000000"/>
          <w:sz w:val="28"/>
          <w:szCs w:val="28"/>
        </w:rPr>
        <w:softHyphen/>
        <w:t>нию, которые могут быть низкими и высокими.</w:t>
      </w: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color w:val="000000"/>
          <w:sz w:val="28"/>
          <w:szCs w:val="28"/>
        </w:rPr>
      </w:pPr>
    </w:p>
    <w:p w:rsidR="00FB0E04" w:rsidRDefault="00FB0E04">
      <w:pPr>
        <w:spacing w:line="384" w:lineRule="auto"/>
        <w:rPr>
          <w:rFonts w:ascii="Arial" w:hAnsi="Arial" w:cs="Arial"/>
          <w:b/>
          <w:bCs/>
          <w:color w:val="000000"/>
          <w:sz w:val="28"/>
          <w:szCs w:val="28"/>
        </w:rPr>
      </w:pPr>
      <w:r>
        <w:rPr>
          <w:rFonts w:ascii="Arial" w:hAnsi="Arial" w:cs="Arial"/>
          <w:b/>
          <w:bCs/>
          <w:color w:val="000000"/>
          <w:sz w:val="28"/>
          <w:szCs w:val="28"/>
        </w:rPr>
        <w:t>СПИСОК ИСПОЛЬЗОВАННОЙ ЛИТЕРАТУРЫ</w:t>
      </w:r>
    </w:p>
    <w:p w:rsidR="00FB0E04" w:rsidRDefault="00FB0E04">
      <w:pPr>
        <w:spacing w:line="384" w:lineRule="auto"/>
        <w:rPr>
          <w:rFonts w:ascii="Arial" w:hAnsi="Arial" w:cs="Arial"/>
          <w:b/>
          <w:bCs/>
          <w:color w:val="000000"/>
          <w:sz w:val="28"/>
          <w:szCs w:val="28"/>
        </w:rPr>
      </w:pPr>
    </w:p>
    <w:p w:rsidR="00FB0E04" w:rsidRDefault="00FB0E04">
      <w:pPr>
        <w:numPr>
          <w:ilvl w:val="0"/>
          <w:numId w:val="1"/>
        </w:numPr>
        <w:tabs>
          <w:tab w:val="clear" w:pos="360"/>
          <w:tab w:val="num" w:pos="567"/>
        </w:tabs>
        <w:spacing w:line="384" w:lineRule="auto"/>
        <w:ind w:left="567" w:hanging="558"/>
        <w:rPr>
          <w:rFonts w:ascii="Arial" w:hAnsi="Arial" w:cs="Arial"/>
          <w:color w:val="000000"/>
          <w:sz w:val="28"/>
          <w:szCs w:val="28"/>
        </w:rPr>
      </w:pPr>
      <w:r>
        <w:rPr>
          <w:rFonts w:ascii="Arial" w:hAnsi="Arial" w:cs="Arial"/>
          <w:color w:val="000000"/>
          <w:sz w:val="28"/>
          <w:szCs w:val="28"/>
        </w:rPr>
        <w:t>Барков С.А. Управление персоналом. М., 1996</w:t>
      </w:r>
    </w:p>
    <w:p w:rsidR="00FB0E04" w:rsidRDefault="00FB0E04">
      <w:pPr>
        <w:numPr>
          <w:ilvl w:val="0"/>
          <w:numId w:val="1"/>
        </w:numPr>
        <w:tabs>
          <w:tab w:val="clear" w:pos="360"/>
          <w:tab w:val="num" w:pos="567"/>
        </w:tabs>
        <w:spacing w:line="384" w:lineRule="auto"/>
        <w:ind w:left="567" w:hanging="558"/>
        <w:rPr>
          <w:rFonts w:ascii="Arial" w:hAnsi="Arial" w:cs="Arial"/>
          <w:color w:val="000000"/>
          <w:sz w:val="28"/>
          <w:szCs w:val="28"/>
        </w:rPr>
      </w:pPr>
      <w:r>
        <w:rPr>
          <w:rFonts w:ascii="Arial" w:hAnsi="Arial" w:cs="Arial"/>
          <w:color w:val="000000"/>
          <w:sz w:val="28"/>
          <w:szCs w:val="28"/>
        </w:rPr>
        <w:t>Галенко В.П. Управление персоналом и стратегия предприятия. СПб, 1994.</w:t>
      </w:r>
    </w:p>
    <w:p w:rsidR="00FB0E04" w:rsidRDefault="00FB0E04">
      <w:pPr>
        <w:numPr>
          <w:ilvl w:val="0"/>
          <w:numId w:val="1"/>
        </w:numPr>
        <w:tabs>
          <w:tab w:val="clear" w:pos="360"/>
          <w:tab w:val="num" w:pos="567"/>
        </w:tabs>
        <w:spacing w:line="384" w:lineRule="auto"/>
        <w:ind w:left="567" w:hanging="558"/>
        <w:rPr>
          <w:rFonts w:ascii="Arial" w:hAnsi="Arial" w:cs="Arial"/>
          <w:color w:val="000000"/>
          <w:sz w:val="28"/>
          <w:szCs w:val="28"/>
        </w:rPr>
      </w:pPr>
      <w:r>
        <w:rPr>
          <w:rFonts w:ascii="Arial" w:hAnsi="Arial" w:cs="Arial"/>
          <w:color w:val="000000"/>
          <w:sz w:val="28"/>
          <w:szCs w:val="28"/>
        </w:rPr>
        <w:t>Дизель Пол М., Мак Кинли Уильям Р. Поведение человека в организации. М. 2000</w:t>
      </w:r>
    </w:p>
    <w:p w:rsidR="00FB0E04" w:rsidRDefault="00FB0E04">
      <w:pPr>
        <w:numPr>
          <w:ilvl w:val="0"/>
          <w:numId w:val="1"/>
        </w:numPr>
        <w:tabs>
          <w:tab w:val="clear" w:pos="360"/>
          <w:tab w:val="num" w:pos="567"/>
        </w:tabs>
        <w:spacing w:line="384" w:lineRule="auto"/>
        <w:ind w:left="567" w:hanging="558"/>
        <w:rPr>
          <w:rFonts w:ascii="Arial" w:hAnsi="Arial" w:cs="Arial"/>
          <w:color w:val="000000"/>
          <w:sz w:val="28"/>
          <w:szCs w:val="28"/>
        </w:rPr>
      </w:pPr>
      <w:r>
        <w:rPr>
          <w:rFonts w:ascii="Arial" w:hAnsi="Arial" w:cs="Arial"/>
          <w:color w:val="000000"/>
          <w:sz w:val="28"/>
          <w:szCs w:val="28"/>
        </w:rPr>
        <w:t>Друкер П. Эффективный управляющий. М., 2001</w:t>
      </w:r>
    </w:p>
    <w:p w:rsidR="00FB0E04" w:rsidRDefault="00FB0E04">
      <w:pPr>
        <w:numPr>
          <w:ilvl w:val="0"/>
          <w:numId w:val="1"/>
        </w:numPr>
        <w:tabs>
          <w:tab w:val="clear" w:pos="360"/>
          <w:tab w:val="num" w:pos="567"/>
        </w:tabs>
        <w:spacing w:line="384" w:lineRule="auto"/>
        <w:ind w:left="567" w:hanging="558"/>
        <w:rPr>
          <w:rFonts w:ascii="Arial" w:hAnsi="Arial" w:cs="Arial"/>
          <w:color w:val="000000"/>
          <w:sz w:val="28"/>
          <w:szCs w:val="28"/>
        </w:rPr>
      </w:pPr>
      <w:r>
        <w:rPr>
          <w:rFonts w:ascii="Arial" w:hAnsi="Arial" w:cs="Arial"/>
          <w:color w:val="000000"/>
          <w:sz w:val="28"/>
          <w:szCs w:val="28"/>
        </w:rPr>
        <w:t>Мескон М., Альберт М., Хедоури Ф. Основы менеджмента. М., 2002.</w:t>
      </w:r>
    </w:p>
    <w:p w:rsidR="00FB0E04" w:rsidRDefault="00FB0E04">
      <w:pPr>
        <w:numPr>
          <w:ilvl w:val="0"/>
          <w:numId w:val="1"/>
        </w:numPr>
        <w:tabs>
          <w:tab w:val="clear" w:pos="360"/>
          <w:tab w:val="num" w:pos="567"/>
        </w:tabs>
        <w:spacing w:line="384" w:lineRule="auto"/>
        <w:ind w:left="567" w:hanging="558"/>
        <w:rPr>
          <w:rFonts w:ascii="Arial" w:hAnsi="Arial" w:cs="Arial"/>
          <w:color w:val="000000"/>
          <w:sz w:val="28"/>
          <w:szCs w:val="28"/>
        </w:rPr>
      </w:pPr>
      <w:r>
        <w:rPr>
          <w:rFonts w:ascii="Arial" w:hAnsi="Arial" w:cs="Arial"/>
          <w:color w:val="000000"/>
          <w:sz w:val="28"/>
          <w:szCs w:val="28"/>
        </w:rPr>
        <w:t>Пушкарев Н.Ф. Кадровый менеджмент: отечественный и зарубежный опыт.</w:t>
      </w:r>
    </w:p>
    <w:p w:rsidR="00FB0E04" w:rsidRDefault="00FB0E04">
      <w:pPr>
        <w:numPr>
          <w:ilvl w:val="0"/>
          <w:numId w:val="1"/>
        </w:numPr>
        <w:tabs>
          <w:tab w:val="clear" w:pos="360"/>
          <w:tab w:val="num" w:pos="567"/>
        </w:tabs>
        <w:spacing w:line="384" w:lineRule="auto"/>
        <w:ind w:left="567" w:hanging="558"/>
        <w:rPr>
          <w:rFonts w:ascii="Arial" w:hAnsi="Arial" w:cs="Arial"/>
          <w:color w:val="000000"/>
          <w:sz w:val="28"/>
          <w:szCs w:val="28"/>
        </w:rPr>
      </w:pPr>
      <w:r>
        <w:rPr>
          <w:rFonts w:ascii="Arial" w:hAnsi="Arial" w:cs="Arial"/>
          <w:color w:val="000000"/>
          <w:sz w:val="28"/>
          <w:szCs w:val="28"/>
        </w:rPr>
        <w:t>Якокка Л. Карьера менеджера. М., 1995.</w:t>
      </w:r>
      <w:bookmarkStart w:id="0" w:name="_GoBack"/>
      <w:bookmarkEnd w:id="0"/>
    </w:p>
    <w:sectPr w:rsidR="00FB0E04">
      <w:pgSz w:w="11900" w:h="16820"/>
      <w:pgMar w:top="1134" w:right="851"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4FB" w:rsidRDefault="000E34FB">
      <w:r>
        <w:separator/>
      </w:r>
    </w:p>
  </w:endnote>
  <w:endnote w:type="continuationSeparator" w:id="0">
    <w:p w:rsidR="000E34FB" w:rsidRDefault="000E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04" w:rsidRDefault="00B53FC1">
    <w:pPr>
      <w:pStyle w:val="a3"/>
      <w:framePr w:wrap="auto" w:vAnchor="text" w:hAnchor="page" w:x="10935" w:y="-345"/>
      <w:rPr>
        <w:rStyle w:val="a5"/>
        <w:sz w:val="24"/>
        <w:szCs w:val="24"/>
      </w:rPr>
    </w:pPr>
    <w:r>
      <w:rPr>
        <w:rStyle w:val="a5"/>
        <w:noProof/>
        <w:sz w:val="24"/>
        <w:szCs w:val="24"/>
      </w:rPr>
      <w:t>2</w:t>
    </w:r>
  </w:p>
  <w:p w:rsidR="00FB0E04" w:rsidRDefault="00FB0E04">
    <w:pPr>
      <w:pStyle w:val="a3"/>
      <w:framePr w:wrap="auto" w:vAnchor="text" w:hAnchor="page" w:x="10935" w:y="-34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4FB" w:rsidRDefault="000E34FB">
      <w:r>
        <w:separator/>
      </w:r>
    </w:p>
  </w:footnote>
  <w:footnote w:type="continuationSeparator" w:id="0">
    <w:p w:rsidR="000E34FB" w:rsidRDefault="000E3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04" w:rsidRPr="00C54D52" w:rsidRDefault="00FB0E04" w:rsidP="00C54D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E729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D52"/>
    <w:rsid w:val="000E34FB"/>
    <w:rsid w:val="001519A1"/>
    <w:rsid w:val="0095517F"/>
    <w:rsid w:val="00B53FC1"/>
    <w:rsid w:val="00C54D52"/>
    <w:rsid w:val="00FB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70F88300-E7DD-4434-88A1-E17F4060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left="40"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before="120" w:after="60"/>
      <w:jc w:val="center"/>
    </w:pPr>
    <w:rPr>
      <w:b/>
      <w:bCs/>
      <w:sz w:val="16"/>
      <w:szCs w:val="16"/>
    </w:rPr>
  </w:style>
  <w:style w:type="paragraph" w:styleId="a3">
    <w:name w:val="footer"/>
    <w:basedOn w:val="a"/>
    <w:link w:val="a4"/>
    <w:uiPriority w:val="99"/>
    <w:pPr>
      <w:widowControl/>
      <w:tabs>
        <w:tab w:val="center" w:pos="4153"/>
        <w:tab w:val="right" w:pos="8306"/>
      </w:tabs>
      <w:ind w:left="0" w:firstLine="0"/>
      <w:jc w:val="left"/>
    </w:pPr>
  </w:style>
  <w:style w:type="character" w:customStyle="1" w:styleId="a4">
    <w:name w:val="Нижній колонтитул Знак"/>
    <w:link w:val="a3"/>
    <w:uiPriority w:val="99"/>
    <w:semiHidden/>
    <w:rPr>
      <w:sz w:val="20"/>
      <w:szCs w:val="20"/>
    </w:rPr>
  </w:style>
  <w:style w:type="character" w:styleId="a5">
    <w:name w:val="page number"/>
    <w:uiPriority w:val="99"/>
  </w:style>
  <w:style w:type="paragraph" w:styleId="a6">
    <w:name w:val="header"/>
    <w:basedOn w:val="a"/>
    <w:link w:val="a7"/>
    <w:uiPriority w:val="99"/>
    <w:pPr>
      <w:widowControl/>
      <w:tabs>
        <w:tab w:val="center" w:pos="4153"/>
        <w:tab w:val="right" w:pos="8306"/>
      </w:tabs>
      <w:ind w:left="0" w:firstLine="0"/>
      <w:jc w:val="left"/>
    </w:pPr>
  </w:style>
  <w:style w:type="character" w:customStyle="1" w:styleId="a7">
    <w:name w:val="Верхні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4616</Words>
  <Characters>26312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МОСКОВСКИЙ КОММЕРЧЕСКИЙ КОЛЛЕДЖ</vt:lpstr>
    </vt:vector>
  </TitlesOfParts>
  <Company> </Company>
  <LinksUpToDate>false</LinksUpToDate>
  <CharactersWithSpaces>30867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КОММЕРЧЕСКИЙ КОЛЛЕДЖ</dc:title>
  <dc:subject/>
  <dc:creator>Владимир</dc:creator>
  <cp:keywords/>
  <dc:description/>
  <cp:lastModifiedBy>Irina</cp:lastModifiedBy>
  <cp:revision>2</cp:revision>
  <cp:lastPrinted>2002-10-11T15:14:00Z</cp:lastPrinted>
  <dcterms:created xsi:type="dcterms:W3CDTF">2014-09-11T05:48:00Z</dcterms:created>
  <dcterms:modified xsi:type="dcterms:W3CDTF">2014-09-11T05:48:00Z</dcterms:modified>
</cp:coreProperties>
</file>