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F1" w:rsidRDefault="008E3FF1"/>
    <w:p w:rsidR="008E3FF1" w:rsidRDefault="008E3FF1"/>
    <w:p w:rsidR="008E3FF1" w:rsidRDefault="008E3FF1"/>
    <w:p w:rsidR="008E3FF1" w:rsidRDefault="008E3FF1"/>
    <w:p w:rsidR="008E3FF1" w:rsidRDefault="008E3FF1"/>
    <w:p w:rsidR="008E3FF1" w:rsidRDefault="008E3FF1"/>
    <w:p w:rsidR="008E3FF1" w:rsidRDefault="008E3FF1"/>
    <w:p w:rsidR="008E3FF1" w:rsidRDefault="008E3FF1"/>
    <w:p w:rsidR="008E3FF1" w:rsidRDefault="008E3FF1"/>
    <w:p w:rsidR="008E3FF1" w:rsidRDefault="008E3FF1"/>
    <w:p w:rsidR="008E3FF1" w:rsidRDefault="008E3FF1"/>
    <w:p w:rsidR="008E3FF1" w:rsidRDefault="008E3FF1"/>
    <w:p w:rsidR="008E3FF1" w:rsidRDefault="008E3FF1"/>
    <w:p w:rsidR="008E3FF1" w:rsidRDefault="008E3FF1"/>
    <w:p w:rsidR="008E3FF1" w:rsidRDefault="008E3FF1"/>
    <w:p w:rsidR="008E3FF1" w:rsidRDefault="008E3FF1"/>
    <w:p w:rsidR="008E3FF1" w:rsidRDefault="008E3FF1">
      <w:pPr>
        <w:pStyle w:val="1"/>
      </w:pPr>
      <w:bookmarkStart w:id="0" w:name="_Toc332448603"/>
      <w:r>
        <w:t>КУРСОВАЯ  РАБОТА</w:t>
      </w:r>
      <w:bookmarkEnd w:id="0"/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предмету «страхование»</w:t>
      </w: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тему:</w:t>
      </w: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  <w:r>
        <w:rPr>
          <w:sz w:val="28"/>
          <w:szCs w:val="28"/>
        </w:rPr>
        <w:t>« СТРАХОВОЙ  РЫНОК АВСТРАЛИИ »</w:t>
      </w: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2000 г.</w:t>
      </w: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СОДЕРЖАНИЕ:</w:t>
      </w:r>
    </w:p>
    <w:p w:rsidR="008E3FF1" w:rsidRDefault="008E3FF1">
      <w:pPr>
        <w:jc w:val="both"/>
        <w:rPr>
          <w:sz w:val="28"/>
          <w:szCs w:val="28"/>
        </w:rPr>
      </w:pPr>
    </w:p>
    <w:p w:rsidR="008E3FF1" w:rsidRDefault="008E3FF1">
      <w:pPr>
        <w:pStyle w:val="11"/>
        <w:tabs>
          <w:tab w:val="right" w:leader="dot" w:pos="9060"/>
        </w:tabs>
        <w:rPr>
          <w:noProof/>
        </w:rPr>
      </w:pPr>
    </w:p>
    <w:p w:rsidR="008E3FF1" w:rsidRDefault="008E3FF1">
      <w:pPr>
        <w:pStyle w:val="31"/>
        <w:tabs>
          <w:tab w:val="right" w:leader="dot" w:pos="9060"/>
        </w:tabs>
        <w:spacing w:line="360" w:lineRule="auto"/>
        <w:ind w:left="403"/>
        <w:rPr>
          <w:i w:val="0"/>
          <w:iCs w:val="0"/>
          <w:noProof/>
          <w:sz w:val="28"/>
          <w:szCs w:val="28"/>
        </w:rPr>
      </w:pPr>
      <w:r>
        <w:rPr>
          <w:i w:val="0"/>
          <w:iCs w:val="0"/>
          <w:noProof/>
          <w:sz w:val="28"/>
          <w:szCs w:val="28"/>
        </w:rPr>
        <w:t>Введение:</w:t>
      </w:r>
      <w:r>
        <w:rPr>
          <w:i w:val="0"/>
          <w:iCs w:val="0"/>
          <w:noProof/>
          <w:sz w:val="28"/>
          <w:szCs w:val="28"/>
        </w:rPr>
        <w:tab/>
        <w:t>3</w:t>
      </w:r>
    </w:p>
    <w:p w:rsidR="008E3FF1" w:rsidRDefault="008E3FF1">
      <w:pPr>
        <w:pStyle w:val="31"/>
        <w:tabs>
          <w:tab w:val="left" w:pos="800"/>
          <w:tab w:val="right" w:leader="dot" w:pos="9060"/>
        </w:tabs>
        <w:spacing w:line="360" w:lineRule="auto"/>
        <w:ind w:left="403"/>
        <w:rPr>
          <w:i w:val="0"/>
          <w:iCs w:val="0"/>
          <w:noProof/>
          <w:sz w:val="28"/>
          <w:szCs w:val="28"/>
        </w:rPr>
      </w:pPr>
      <w:r>
        <w:rPr>
          <w:i w:val="0"/>
          <w:iCs w:val="0"/>
          <w:noProof/>
          <w:snapToGrid w:val="0"/>
          <w:sz w:val="28"/>
          <w:szCs w:val="28"/>
        </w:rPr>
        <w:t>1.</w:t>
      </w:r>
      <w:r>
        <w:rPr>
          <w:i w:val="0"/>
          <w:iCs w:val="0"/>
          <w:noProof/>
          <w:sz w:val="28"/>
          <w:szCs w:val="28"/>
        </w:rPr>
        <w:tab/>
      </w:r>
      <w:r>
        <w:rPr>
          <w:i w:val="0"/>
          <w:iCs w:val="0"/>
          <w:noProof/>
          <w:snapToGrid w:val="0"/>
          <w:sz w:val="28"/>
          <w:szCs w:val="28"/>
        </w:rPr>
        <w:t>Рынок медицинского страхования в Австралии.</w:t>
      </w:r>
      <w:r>
        <w:rPr>
          <w:i w:val="0"/>
          <w:iCs w:val="0"/>
          <w:noProof/>
          <w:sz w:val="28"/>
          <w:szCs w:val="28"/>
        </w:rPr>
        <w:tab/>
        <w:t>6</w:t>
      </w:r>
    </w:p>
    <w:p w:rsidR="008E3FF1" w:rsidRDefault="008E3FF1">
      <w:pPr>
        <w:pStyle w:val="31"/>
        <w:tabs>
          <w:tab w:val="right" w:leader="dot" w:pos="9060"/>
        </w:tabs>
        <w:spacing w:line="360" w:lineRule="auto"/>
        <w:ind w:left="403"/>
        <w:rPr>
          <w:i w:val="0"/>
          <w:iCs w:val="0"/>
          <w:noProof/>
          <w:sz w:val="28"/>
          <w:szCs w:val="28"/>
        </w:rPr>
      </w:pPr>
      <w:r>
        <w:rPr>
          <w:i w:val="0"/>
          <w:iCs w:val="0"/>
          <w:noProof/>
          <w:snapToGrid w:val="0"/>
          <w:sz w:val="28"/>
          <w:szCs w:val="28"/>
        </w:rPr>
        <w:t>2. Частное пенсионное страхование в Австралии.</w:t>
      </w:r>
      <w:r>
        <w:rPr>
          <w:i w:val="0"/>
          <w:iCs w:val="0"/>
          <w:noProof/>
          <w:sz w:val="28"/>
          <w:szCs w:val="28"/>
        </w:rPr>
        <w:tab/>
        <w:t>9</w:t>
      </w:r>
    </w:p>
    <w:p w:rsidR="008E3FF1" w:rsidRDefault="008E3FF1">
      <w:pPr>
        <w:pStyle w:val="31"/>
        <w:tabs>
          <w:tab w:val="right" w:leader="dot" w:pos="9060"/>
        </w:tabs>
        <w:spacing w:line="360" w:lineRule="auto"/>
        <w:ind w:left="403"/>
        <w:rPr>
          <w:i w:val="0"/>
          <w:iCs w:val="0"/>
          <w:noProof/>
          <w:sz w:val="28"/>
          <w:szCs w:val="28"/>
        </w:rPr>
      </w:pPr>
      <w:r>
        <w:rPr>
          <w:i w:val="0"/>
          <w:iCs w:val="0"/>
          <w:noProof/>
          <w:snapToGrid w:val="0"/>
          <w:sz w:val="28"/>
          <w:szCs w:val="28"/>
        </w:rPr>
        <w:t>3. Новые продукты на страховом рынке Австралии.</w:t>
      </w:r>
      <w:r>
        <w:rPr>
          <w:i w:val="0"/>
          <w:iCs w:val="0"/>
          <w:noProof/>
          <w:sz w:val="28"/>
          <w:szCs w:val="28"/>
        </w:rPr>
        <w:tab/>
        <w:t>10</w:t>
      </w:r>
    </w:p>
    <w:p w:rsidR="008E3FF1" w:rsidRDefault="008E3FF1">
      <w:pPr>
        <w:pStyle w:val="31"/>
        <w:tabs>
          <w:tab w:val="right" w:leader="dot" w:pos="9060"/>
        </w:tabs>
        <w:spacing w:line="360" w:lineRule="auto"/>
        <w:ind w:left="403"/>
        <w:rPr>
          <w:i w:val="0"/>
          <w:iCs w:val="0"/>
          <w:noProof/>
          <w:sz w:val="28"/>
          <w:szCs w:val="28"/>
        </w:rPr>
      </w:pPr>
      <w:r>
        <w:rPr>
          <w:i w:val="0"/>
          <w:iCs w:val="0"/>
          <w:noProof/>
          <w:snapToGrid w:val="0"/>
          <w:sz w:val="28"/>
          <w:szCs w:val="28"/>
        </w:rPr>
        <w:t>4. Анализ материковых особенностей  страхового рынка Австралии.</w:t>
      </w:r>
      <w:r>
        <w:rPr>
          <w:i w:val="0"/>
          <w:iCs w:val="0"/>
          <w:noProof/>
          <w:sz w:val="28"/>
          <w:szCs w:val="28"/>
        </w:rPr>
        <w:tab/>
        <w:t>14</w:t>
      </w:r>
    </w:p>
    <w:p w:rsidR="008E3FF1" w:rsidRDefault="008E3FF1">
      <w:pPr>
        <w:pStyle w:val="31"/>
        <w:tabs>
          <w:tab w:val="right" w:leader="dot" w:pos="9060"/>
        </w:tabs>
        <w:spacing w:line="360" w:lineRule="auto"/>
        <w:ind w:left="403"/>
        <w:rPr>
          <w:i w:val="0"/>
          <w:iCs w:val="0"/>
          <w:noProof/>
          <w:sz w:val="28"/>
          <w:szCs w:val="28"/>
        </w:rPr>
      </w:pPr>
      <w:r>
        <w:rPr>
          <w:i w:val="0"/>
          <w:iCs w:val="0"/>
          <w:noProof/>
          <w:snapToGrid w:val="0"/>
          <w:sz w:val="28"/>
          <w:szCs w:val="28"/>
        </w:rPr>
        <w:t>Заключение.</w:t>
      </w:r>
      <w:r>
        <w:rPr>
          <w:i w:val="0"/>
          <w:iCs w:val="0"/>
          <w:noProof/>
          <w:sz w:val="28"/>
          <w:szCs w:val="28"/>
        </w:rPr>
        <w:tab/>
        <w:t>23</w:t>
      </w:r>
    </w:p>
    <w:p w:rsidR="008E3FF1" w:rsidRDefault="008E3FF1">
      <w:pPr>
        <w:pStyle w:val="31"/>
        <w:tabs>
          <w:tab w:val="right" w:leader="dot" w:pos="9060"/>
        </w:tabs>
        <w:spacing w:line="360" w:lineRule="auto"/>
        <w:ind w:left="403"/>
        <w:rPr>
          <w:noProof/>
        </w:rPr>
      </w:pPr>
      <w:r>
        <w:rPr>
          <w:i w:val="0"/>
          <w:iCs w:val="0"/>
          <w:noProof/>
          <w:sz w:val="28"/>
          <w:szCs w:val="28"/>
        </w:rPr>
        <w:t>Список использованной литературы:</w:t>
      </w:r>
      <w:r>
        <w:rPr>
          <w:i w:val="0"/>
          <w:iCs w:val="0"/>
          <w:noProof/>
          <w:sz w:val="28"/>
          <w:szCs w:val="28"/>
        </w:rPr>
        <w:tab/>
        <w:t>25</w:t>
      </w:r>
    </w:p>
    <w:p w:rsidR="008E3FF1" w:rsidRDefault="008E3FF1">
      <w:pPr>
        <w:jc w:val="both"/>
        <w:rPr>
          <w:sz w:val="28"/>
          <w:szCs w:val="28"/>
        </w:rPr>
      </w:pPr>
    </w:p>
    <w:p w:rsidR="008E3FF1" w:rsidRDefault="008E3FF1">
      <w:pPr>
        <w:jc w:val="center"/>
        <w:rPr>
          <w:sz w:val="28"/>
          <w:szCs w:val="28"/>
        </w:rPr>
      </w:pPr>
    </w:p>
    <w:p w:rsidR="008E3FF1" w:rsidRDefault="008E3FF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1" w:name="_Toc332448604"/>
      <w:r>
        <w:rPr>
          <w:rFonts w:ascii="Times New Roman" w:hAnsi="Times New Roman" w:cs="Times New Roman"/>
          <w:sz w:val="28"/>
          <w:szCs w:val="28"/>
        </w:rPr>
        <w:t>Введение:</w:t>
      </w:r>
      <w:bookmarkEnd w:id="1"/>
    </w:p>
    <w:p w:rsidR="008E3FF1" w:rsidRDefault="008E3FF1">
      <w:pPr>
        <w:widowControl w:val="0"/>
        <w:spacing w:line="360" w:lineRule="auto"/>
        <w:jc w:val="both"/>
        <w:rPr>
          <w:b/>
          <w:bCs/>
          <w:sz w:val="24"/>
          <w:szCs w:val="24"/>
        </w:rPr>
      </w:pPr>
    </w:p>
    <w:p w:rsidR="008E3FF1" w:rsidRDefault="008E3FF1">
      <w:pPr>
        <w:widowControl w:val="0"/>
        <w:spacing w:line="4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Актуальность, цели и задачи настоящего курсового исследования будут обусловлены следующими положениями. Одна из примечательных осо</w:t>
      </w:r>
      <w:r>
        <w:rPr>
          <w:sz w:val="24"/>
          <w:szCs w:val="24"/>
        </w:rPr>
        <w:softHyphen/>
        <w:t>бенностей австралийского континента заключается в том, что его огромная террито</w:t>
      </w:r>
      <w:r>
        <w:rPr>
          <w:sz w:val="24"/>
          <w:szCs w:val="24"/>
        </w:rPr>
        <w:softHyphen/>
        <w:t>рия</w:t>
      </w:r>
      <w:r>
        <w:rPr>
          <w:noProof/>
          <w:sz w:val="24"/>
          <w:szCs w:val="24"/>
        </w:rPr>
        <w:t xml:space="preserve"> - 7,7</w:t>
      </w:r>
      <w:r>
        <w:rPr>
          <w:sz w:val="24"/>
          <w:szCs w:val="24"/>
        </w:rPr>
        <w:t xml:space="preserve"> миллиона квадратных ки</w:t>
      </w:r>
      <w:r>
        <w:rPr>
          <w:sz w:val="24"/>
          <w:szCs w:val="24"/>
        </w:rPr>
        <w:softHyphen/>
        <w:t>лометров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слабо заселена. В стра</w:t>
      </w:r>
      <w:r>
        <w:rPr>
          <w:sz w:val="24"/>
          <w:szCs w:val="24"/>
        </w:rPr>
        <w:softHyphen/>
        <w:t>не проживает лишь</w:t>
      </w:r>
      <w:r>
        <w:rPr>
          <w:noProof/>
          <w:sz w:val="24"/>
          <w:szCs w:val="24"/>
        </w:rPr>
        <w:t xml:space="preserve"> 17</w:t>
      </w:r>
      <w:r>
        <w:rPr>
          <w:sz w:val="24"/>
          <w:szCs w:val="24"/>
        </w:rPr>
        <w:t xml:space="preserve"> миллионов человек. Результат этого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боль</w:t>
      </w:r>
      <w:r>
        <w:rPr>
          <w:sz w:val="24"/>
          <w:szCs w:val="24"/>
        </w:rPr>
        <w:softHyphen/>
        <w:t>шая диспропорция между покупа</w:t>
      </w:r>
      <w:r>
        <w:rPr>
          <w:sz w:val="24"/>
          <w:szCs w:val="24"/>
        </w:rPr>
        <w:softHyphen/>
        <w:t>тельной способностью населения (пусть и высокой) и его производи</w:t>
      </w:r>
      <w:r>
        <w:rPr>
          <w:sz w:val="24"/>
          <w:szCs w:val="24"/>
        </w:rPr>
        <w:softHyphen/>
        <w:t>тельными возможностям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>ными словами, внутренний рынок Авст</w:t>
      </w:r>
      <w:r>
        <w:rPr>
          <w:sz w:val="24"/>
          <w:szCs w:val="24"/>
        </w:rPr>
        <w:softHyphen/>
        <w:t>ралии довольно узок. И это побуж</w:t>
      </w:r>
      <w:r>
        <w:rPr>
          <w:sz w:val="24"/>
          <w:szCs w:val="24"/>
        </w:rPr>
        <w:softHyphen/>
        <w:t>дает Канберру искать пути экспор</w:t>
      </w:r>
      <w:r>
        <w:rPr>
          <w:sz w:val="24"/>
          <w:szCs w:val="24"/>
        </w:rPr>
        <w:softHyphen/>
        <w:t>та громадных излишков продук</w:t>
      </w:r>
      <w:r>
        <w:rPr>
          <w:sz w:val="24"/>
          <w:szCs w:val="24"/>
        </w:rPr>
        <w:softHyphen/>
        <w:t>ции, услуг, в том числе и страховых, что позволяет ей не только развивать экономику и повышать занятость населения, но и покры</w:t>
      </w:r>
      <w:r>
        <w:rPr>
          <w:sz w:val="24"/>
          <w:szCs w:val="24"/>
        </w:rPr>
        <w:softHyphen/>
        <w:t>вать большие расходы, связанные с импортом товаров, главным обра</w:t>
      </w:r>
      <w:r>
        <w:rPr>
          <w:sz w:val="24"/>
          <w:szCs w:val="24"/>
        </w:rPr>
        <w:softHyphen/>
        <w:t>зом промышленных (их доля соста</w:t>
      </w:r>
      <w:r>
        <w:rPr>
          <w:sz w:val="24"/>
          <w:szCs w:val="24"/>
        </w:rPr>
        <w:softHyphen/>
        <w:t>вила в</w:t>
      </w:r>
      <w:r>
        <w:rPr>
          <w:noProof/>
          <w:sz w:val="24"/>
          <w:szCs w:val="24"/>
        </w:rPr>
        <w:t xml:space="preserve"> 1998/99</w:t>
      </w:r>
      <w:r>
        <w:rPr>
          <w:sz w:val="24"/>
          <w:szCs w:val="24"/>
        </w:rPr>
        <w:t xml:space="preserve"> году</w:t>
      </w:r>
      <w:r>
        <w:rPr>
          <w:noProof/>
          <w:sz w:val="24"/>
          <w:szCs w:val="24"/>
        </w:rPr>
        <w:t xml:space="preserve"> - 87</w:t>
      </w:r>
      <w:r>
        <w:rPr>
          <w:sz w:val="24"/>
          <w:szCs w:val="24"/>
        </w:rPr>
        <w:t xml:space="preserve"> процен</w:t>
      </w:r>
      <w:r>
        <w:rPr>
          <w:sz w:val="24"/>
          <w:szCs w:val="24"/>
        </w:rPr>
        <w:softHyphen/>
        <w:t>тов</w:t>
      </w:r>
      <w:r>
        <w:rPr>
          <w:color w:val="000000"/>
          <w:sz w:val="24"/>
          <w:szCs w:val="24"/>
        </w:rPr>
        <w:t>),</w:t>
      </w:r>
      <w:r>
        <w:rPr>
          <w:sz w:val="24"/>
          <w:szCs w:val="24"/>
        </w:rPr>
        <w:t xml:space="preserve"> и услуг. В</w:t>
      </w:r>
      <w:r>
        <w:rPr>
          <w:noProof/>
          <w:sz w:val="24"/>
          <w:szCs w:val="24"/>
        </w:rPr>
        <w:t xml:space="preserve"> 1998/99</w:t>
      </w:r>
      <w:r>
        <w:rPr>
          <w:sz w:val="24"/>
          <w:szCs w:val="24"/>
        </w:rPr>
        <w:t xml:space="preserve"> году товар</w:t>
      </w:r>
      <w:r>
        <w:rPr>
          <w:sz w:val="24"/>
          <w:szCs w:val="24"/>
        </w:rPr>
        <w:softHyphen/>
        <w:t xml:space="preserve">ный и финансовый  экспорт Австралии исчислялся </w:t>
      </w:r>
      <w:r>
        <w:rPr>
          <w:noProof/>
          <w:sz w:val="24"/>
          <w:szCs w:val="24"/>
        </w:rPr>
        <w:t>67</w:t>
      </w:r>
      <w:r>
        <w:rPr>
          <w:sz w:val="24"/>
          <w:szCs w:val="24"/>
        </w:rPr>
        <w:t xml:space="preserve"> миллиардами австралийских долларов против</w:t>
      </w:r>
      <w:r>
        <w:rPr>
          <w:noProof/>
          <w:sz w:val="24"/>
          <w:szCs w:val="24"/>
        </w:rPr>
        <w:t xml:space="preserve"> 52</w:t>
      </w:r>
      <w:r>
        <w:rPr>
          <w:sz w:val="24"/>
          <w:szCs w:val="24"/>
        </w:rPr>
        <w:t xml:space="preserve"> миллиардов в </w:t>
      </w:r>
      <w:r>
        <w:rPr>
          <w:noProof/>
          <w:sz w:val="24"/>
          <w:szCs w:val="24"/>
        </w:rPr>
        <w:t>1994/95</w:t>
      </w:r>
      <w:r>
        <w:rPr>
          <w:sz w:val="24"/>
          <w:szCs w:val="24"/>
        </w:rPr>
        <w:t xml:space="preserve"> году.</w:t>
      </w:r>
    </w:p>
    <w:p w:rsidR="008E3FF1" w:rsidRDefault="008E3FF1">
      <w:pPr>
        <w:widowControl w:val="0"/>
        <w:spacing w:line="4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Значительны достижения Авст</w:t>
      </w:r>
      <w:r>
        <w:rPr>
          <w:sz w:val="24"/>
          <w:szCs w:val="24"/>
        </w:rPr>
        <w:softHyphen/>
        <w:t>ралии в области страховых услуг. «Австралия обладает громадными тради</w:t>
      </w:r>
      <w:r>
        <w:rPr>
          <w:sz w:val="24"/>
          <w:szCs w:val="24"/>
        </w:rPr>
        <w:softHyphen/>
        <w:t>циями в области страхования,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заявляет бывший министр промышленно</w:t>
      </w:r>
      <w:r>
        <w:rPr>
          <w:sz w:val="24"/>
          <w:szCs w:val="24"/>
        </w:rPr>
        <w:softHyphen/>
        <w:t xml:space="preserve">сти, науки и технологии </w:t>
      </w:r>
      <w:r>
        <w:rPr>
          <w:color w:val="000000"/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Кук.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И наш вклад в мировую науку страхования суще</w:t>
      </w:r>
      <w:r>
        <w:rPr>
          <w:sz w:val="24"/>
          <w:szCs w:val="24"/>
        </w:rPr>
        <w:softHyphen/>
        <w:t>ственно выше, чем об этом можно было бы судить по размерам и ха</w:t>
      </w:r>
      <w:r>
        <w:rPr>
          <w:sz w:val="24"/>
          <w:szCs w:val="24"/>
        </w:rPr>
        <w:softHyphen/>
        <w:t>рактеру нашей экономики. Австра</w:t>
      </w:r>
      <w:r>
        <w:rPr>
          <w:sz w:val="24"/>
          <w:szCs w:val="24"/>
        </w:rPr>
        <w:softHyphen/>
        <w:t>лийские страховые традиции первокласс</w:t>
      </w:r>
      <w:r>
        <w:rPr>
          <w:sz w:val="24"/>
          <w:szCs w:val="24"/>
        </w:rPr>
        <w:softHyphen/>
        <w:t>ны.»</w:t>
      </w:r>
      <w:r>
        <w:rPr>
          <w:rStyle w:val="a3"/>
          <w:sz w:val="24"/>
          <w:szCs w:val="24"/>
        </w:rPr>
        <w:footnoteReference w:id="1"/>
      </w:r>
      <w:r>
        <w:rPr>
          <w:sz w:val="24"/>
          <w:szCs w:val="24"/>
        </w:rPr>
        <w:t xml:space="preserve"> </w:t>
      </w:r>
    </w:p>
    <w:p w:rsidR="008E3FF1" w:rsidRDefault="008E3FF1">
      <w:pPr>
        <w:widowControl w:val="0"/>
        <w:spacing w:line="4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Экспорт страховых услуг занимает весьма значительную и все возрастающую долю. В</w:t>
      </w:r>
      <w:r>
        <w:rPr>
          <w:noProof/>
          <w:sz w:val="24"/>
          <w:szCs w:val="24"/>
        </w:rPr>
        <w:t xml:space="preserve"> 1998/99</w:t>
      </w:r>
      <w:r>
        <w:rPr>
          <w:sz w:val="24"/>
          <w:szCs w:val="24"/>
        </w:rPr>
        <w:t xml:space="preserve"> году он увеличился более чем на</w:t>
      </w:r>
      <w:r>
        <w:rPr>
          <w:noProof/>
          <w:sz w:val="24"/>
          <w:szCs w:val="24"/>
        </w:rPr>
        <w:t xml:space="preserve"> 11</w:t>
      </w:r>
      <w:r>
        <w:rPr>
          <w:sz w:val="24"/>
          <w:szCs w:val="24"/>
        </w:rPr>
        <w:t xml:space="preserve"> процентов и достиг </w:t>
      </w:r>
      <w:r>
        <w:rPr>
          <w:noProof/>
          <w:sz w:val="24"/>
          <w:szCs w:val="24"/>
        </w:rPr>
        <w:t>3.8</w:t>
      </w:r>
      <w:r>
        <w:rPr>
          <w:sz w:val="24"/>
          <w:szCs w:val="24"/>
        </w:rPr>
        <w:t xml:space="preserve"> м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>ллиардов долларов, а в не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z w:val="24"/>
          <w:szCs w:val="24"/>
        </w:rPr>
        <w:softHyphen/>
        <w:t>менных (реальных) показателях за последнее десятилетие прирастал более чем на</w:t>
      </w:r>
      <w:r>
        <w:rPr>
          <w:noProof/>
          <w:sz w:val="24"/>
          <w:szCs w:val="24"/>
        </w:rPr>
        <w:t xml:space="preserve"> 9</w:t>
      </w:r>
      <w:r>
        <w:rPr>
          <w:sz w:val="24"/>
          <w:szCs w:val="24"/>
        </w:rPr>
        <w:t xml:space="preserve"> процентов в год. В </w:t>
      </w:r>
      <w:r>
        <w:rPr>
          <w:noProof/>
          <w:sz w:val="24"/>
          <w:szCs w:val="24"/>
        </w:rPr>
        <w:t>1998/99</w:t>
      </w:r>
      <w:r>
        <w:rPr>
          <w:sz w:val="24"/>
          <w:szCs w:val="24"/>
        </w:rPr>
        <w:t xml:space="preserve"> году экспорт страховых услуг состав</w:t>
      </w:r>
      <w:r>
        <w:rPr>
          <w:sz w:val="24"/>
          <w:szCs w:val="24"/>
        </w:rPr>
        <w:softHyphen/>
        <w:t>лял более</w:t>
      </w:r>
      <w:r>
        <w:rPr>
          <w:noProof/>
          <w:sz w:val="24"/>
          <w:szCs w:val="24"/>
        </w:rPr>
        <w:t xml:space="preserve"> 22</w:t>
      </w:r>
      <w:r>
        <w:rPr>
          <w:sz w:val="24"/>
          <w:szCs w:val="24"/>
        </w:rPr>
        <w:t xml:space="preserve"> процентов объема со</w:t>
      </w:r>
      <w:r>
        <w:rPr>
          <w:sz w:val="24"/>
          <w:szCs w:val="24"/>
        </w:rPr>
        <w:softHyphen/>
        <w:t>вокупных страховых услуг страны по срав</w:t>
      </w:r>
      <w:r>
        <w:rPr>
          <w:sz w:val="24"/>
          <w:szCs w:val="24"/>
        </w:rPr>
        <w:softHyphen/>
        <w:t>нению с</w:t>
      </w:r>
      <w:r>
        <w:rPr>
          <w:noProof/>
          <w:sz w:val="24"/>
          <w:szCs w:val="24"/>
        </w:rPr>
        <w:t xml:space="preserve">  18</w:t>
      </w:r>
      <w:r>
        <w:rPr>
          <w:sz w:val="24"/>
          <w:szCs w:val="24"/>
        </w:rPr>
        <w:t xml:space="preserve">  процентами в </w:t>
      </w:r>
      <w:r>
        <w:rPr>
          <w:noProof/>
          <w:sz w:val="24"/>
          <w:szCs w:val="24"/>
        </w:rPr>
        <w:t>1983/84</w:t>
      </w:r>
      <w:r>
        <w:rPr>
          <w:sz w:val="24"/>
          <w:szCs w:val="24"/>
        </w:rPr>
        <w:t xml:space="preserve"> году и</w:t>
      </w:r>
      <w:r>
        <w:rPr>
          <w:noProof/>
          <w:sz w:val="24"/>
          <w:szCs w:val="24"/>
        </w:rPr>
        <w:t xml:space="preserve"> 15</w:t>
      </w:r>
      <w:r>
        <w:rPr>
          <w:sz w:val="24"/>
          <w:szCs w:val="24"/>
        </w:rPr>
        <w:t xml:space="preserve"> процентами в </w:t>
      </w:r>
      <w:r>
        <w:rPr>
          <w:noProof/>
          <w:sz w:val="24"/>
          <w:szCs w:val="24"/>
        </w:rPr>
        <w:t>1973/74</w:t>
      </w:r>
      <w:r>
        <w:rPr>
          <w:sz w:val="24"/>
          <w:szCs w:val="24"/>
        </w:rPr>
        <w:t xml:space="preserve"> году.</w:t>
      </w:r>
      <w:r>
        <w:rPr>
          <w:rStyle w:val="a3"/>
          <w:sz w:val="24"/>
          <w:szCs w:val="24"/>
        </w:rPr>
        <w:footnoteReference w:id="2"/>
      </w:r>
    </w:p>
    <w:p w:rsidR="008E3FF1" w:rsidRDefault="008E3FF1">
      <w:pPr>
        <w:widowControl w:val="0"/>
        <w:spacing w:line="4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Возрастающая доля страховых услуг в социальной защите населения отражает провозглашенную правительством Австралии цель ее диверсификации, создает бла</w:t>
      </w:r>
      <w:r>
        <w:rPr>
          <w:sz w:val="24"/>
          <w:szCs w:val="24"/>
        </w:rPr>
        <w:softHyphen/>
        <w:t>гоприятные условия для повыше</w:t>
      </w:r>
      <w:r>
        <w:rPr>
          <w:sz w:val="24"/>
          <w:szCs w:val="24"/>
        </w:rPr>
        <w:softHyphen/>
        <w:t>ния занятости населения. Это в первую очередь касается такой сферы, как страхование зарубежного туризма. Его развитие в 90-е годы, согласно официальным оценкам Департамента туризма, создаст</w:t>
      </w:r>
      <w:r>
        <w:rPr>
          <w:noProof/>
          <w:sz w:val="24"/>
          <w:szCs w:val="24"/>
        </w:rPr>
        <w:t xml:space="preserve"> 270</w:t>
      </w:r>
      <w:r>
        <w:rPr>
          <w:sz w:val="24"/>
          <w:szCs w:val="24"/>
        </w:rPr>
        <w:t xml:space="preserve"> тысяч новых мест, или </w:t>
      </w:r>
      <w:r>
        <w:rPr>
          <w:noProof/>
          <w:sz w:val="24"/>
          <w:szCs w:val="24"/>
        </w:rPr>
        <w:t>16</w:t>
      </w:r>
      <w:r>
        <w:rPr>
          <w:sz w:val="24"/>
          <w:szCs w:val="24"/>
        </w:rPr>
        <w:t xml:space="preserve"> процентов всего их количества. За последнее десятилетие прирост</w:t>
      </w: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туристской отрасли превышал </w:t>
      </w:r>
      <w:r>
        <w:rPr>
          <w:noProof/>
          <w:sz w:val="24"/>
          <w:szCs w:val="24"/>
        </w:rPr>
        <w:t>12</w:t>
      </w:r>
      <w:r>
        <w:rPr>
          <w:sz w:val="24"/>
          <w:szCs w:val="24"/>
        </w:rPr>
        <w:t xml:space="preserve"> процентов в год. В</w:t>
      </w:r>
      <w:r>
        <w:rPr>
          <w:noProof/>
          <w:sz w:val="24"/>
          <w:szCs w:val="24"/>
        </w:rPr>
        <w:t xml:space="preserve"> 1998/99</w:t>
      </w:r>
      <w:r>
        <w:rPr>
          <w:sz w:val="24"/>
          <w:szCs w:val="24"/>
        </w:rPr>
        <w:t xml:space="preserve"> году он был даже выше</w:t>
      </w:r>
      <w:r>
        <w:rPr>
          <w:noProof/>
          <w:sz w:val="24"/>
          <w:szCs w:val="24"/>
        </w:rPr>
        <w:t xml:space="preserve"> - 18</w:t>
      </w:r>
      <w:r>
        <w:rPr>
          <w:sz w:val="24"/>
          <w:szCs w:val="24"/>
        </w:rPr>
        <w:t xml:space="preserve"> процентов. Доходы от туризма в том году со</w:t>
      </w:r>
      <w:r>
        <w:rPr>
          <w:sz w:val="24"/>
          <w:szCs w:val="24"/>
        </w:rPr>
        <w:softHyphen/>
        <w:t>ставили почти восемь миллиардов долларов, или</w:t>
      </w:r>
      <w:r>
        <w:rPr>
          <w:noProof/>
          <w:sz w:val="24"/>
          <w:szCs w:val="24"/>
        </w:rPr>
        <w:t xml:space="preserve"> 42</w:t>
      </w:r>
      <w:r>
        <w:rPr>
          <w:sz w:val="24"/>
          <w:szCs w:val="24"/>
        </w:rPr>
        <w:t xml:space="preserve"> процента поступ</w:t>
      </w:r>
      <w:r>
        <w:rPr>
          <w:sz w:val="24"/>
          <w:szCs w:val="24"/>
        </w:rPr>
        <w:softHyphen/>
        <w:t>лений от услуг, тогда как</w:t>
      </w:r>
      <w:r>
        <w:rPr>
          <w:noProof/>
          <w:sz w:val="24"/>
          <w:szCs w:val="24"/>
        </w:rPr>
        <w:t xml:space="preserve"> 10</w:t>
      </w:r>
      <w:r>
        <w:rPr>
          <w:sz w:val="24"/>
          <w:szCs w:val="24"/>
        </w:rPr>
        <w:t xml:space="preserve"> лет на</w:t>
      </w:r>
      <w:r>
        <w:rPr>
          <w:sz w:val="24"/>
          <w:szCs w:val="24"/>
        </w:rPr>
        <w:softHyphen/>
        <w:t>зад их доля исчислялась</w:t>
      </w:r>
      <w:r>
        <w:rPr>
          <w:noProof/>
          <w:sz w:val="24"/>
          <w:szCs w:val="24"/>
        </w:rPr>
        <w:t xml:space="preserve"> 28</w:t>
      </w:r>
      <w:r>
        <w:rPr>
          <w:sz w:val="24"/>
          <w:szCs w:val="24"/>
        </w:rPr>
        <w:t xml:space="preserve"> процен</w:t>
      </w:r>
      <w:r>
        <w:rPr>
          <w:sz w:val="24"/>
          <w:szCs w:val="24"/>
        </w:rPr>
        <w:softHyphen/>
        <w:t>тами.</w:t>
      </w:r>
      <w:r>
        <w:rPr>
          <w:rStyle w:val="a3"/>
          <w:sz w:val="24"/>
          <w:szCs w:val="24"/>
        </w:rPr>
        <w:footnoteReference w:id="3"/>
      </w:r>
    </w:p>
    <w:p w:rsidR="008E3FF1" w:rsidRDefault="008E3FF1">
      <w:pPr>
        <w:widowControl w:val="0"/>
        <w:spacing w:line="4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новым видам страхования в  Авст</w:t>
      </w:r>
      <w:r>
        <w:rPr>
          <w:sz w:val="24"/>
          <w:szCs w:val="24"/>
        </w:rPr>
        <w:softHyphen/>
        <w:t>ралии относится предоставление услуг страхования в сфере информационной тех</w:t>
      </w:r>
      <w:r>
        <w:rPr>
          <w:sz w:val="24"/>
          <w:szCs w:val="24"/>
        </w:rPr>
        <w:softHyphen/>
        <w:t>нологии и телекоммуникаций. В этой области у Австралии большой опыт, накопленный в течение деся</w:t>
      </w:r>
      <w:r>
        <w:rPr>
          <w:sz w:val="24"/>
          <w:szCs w:val="24"/>
        </w:rPr>
        <w:softHyphen/>
        <w:t>тилетий на ее огромной территории с труднодоступной местностью, с различными климатическими усло</w:t>
      </w:r>
      <w:r>
        <w:rPr>
          <w:sz w:val="24"/>
          <w:szCs w:val="24"/>
        </w:rPr>
        <w:softHyphen/>
        <w:t>виями, с отдаленными сельскими районами. Этот опыт она стремится использовать в азиатских странах. Страхование данных отраслей экономики принес стране в</w:t>
      </w:r>
      <w:r>
        <w:rPr>
          <w:noProof/>
          <w:sz w:val="24"/>
          <w:szCs w:val="24"/>
        </w:rPr>
        <w:t xml:space="preserve"> 1999</w:t>
      </w:r>
      <w:r>
        <w:rPr>
          <w:sz w:val="24"/>
          <w:szCs w:val="24"/>
        </w:rPr>
        <w:t xml:space="preserve"> году</w:t>
      </w:r>
      <w:r>
        <w:rPr>
          <w:noProof/>
          <w:sz w:val="24"/>
          <w:szCs w:val="24"/>
        </w:rPr>
        <w:t xml:space="preserve"> 0,6</w:t>
      </w:r>
      <w:r>
        <w:rPr>
          <w:sz w:val="24"/>
          <w:szCs w:val="24"/>
        </w:rPr>
        <w:t xml:space="preserve"> миллиарда долларов. Ож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>дается, что доходы от страхования операций на основе информационной технологии и те</w:t>
      </w:r>
      <w:r>
        <w:rPr>
          <w:sz w:val="24"/>
          <w:szCs w:val="24"/>
        </w:rPr>
        <w:softHyphen/>
        <w:t>лекомму</w:t>
      </w:r>
      <w:r>
        <w:rPr>
          <w:color w:val="000000"/>
          <w:sz w:val="24"/>
          <w:szCs w:val="24"/>
        </w:rPr>
        <w:t>н</w:t>
      </w:r>
      <w:r>
        <w:rPr>
          <w:sz w:val="24"/>
          <w:szCs w:val="24"/>
        </w:rPr>
        <w:t>икационных связей в гря</w:t>
      </w:r>
      <w:r>
        <w:rPr>
          <w:sz w:val="24"/>
          <w:szCs w:val="24"/>
        </w:rPr>
        <w:softHyphen/>
        <w:t xml:space="preserve">дущем десятилетии будут расти на </w:t>
      </w:r>
      <w:r>
        <w:rPr>
          <w:noProof/>
          <w:sz w:val="24"/>
          <w:szCs w:val="24"/>
        </w:rPr>
        <w:t>27</w:t>
      </w:r>
      <w:r>
        <w:rPr>
          <w:sz w:val="24"/>
          <w:szCs w:val="24"/>
        </w:rPr>
        <w:t xml:space="preserve"> процентов в год.</w:t>
      </w:r>
    </w:p>
    <w:p w:rsidR="008E3FF1" w:rsidRDefault="008E3FF1">
      <w:pPr>
        <w:widowControl w:val="0"/>
        <w:spacing w:line="420" w:lineRule="exact"/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Особенно активны в этом отношении австралийские отделения "Большой шестер</w:t>
      </w:r>
      <w:r>
        <w:rPr>
          <w:sz w:val="24"/>
          <w:szCs w:val="24"/>
        </w:rPr>
        <w:softHyphen/>
        <w:t xml:space="preserve">ки", действующие главным образом в Восточной и Юго-Восточной части страны. Компания </w:t>
      </w:r>
      <w:r>
        <w:rPr>
          <w:color w:val="000000"/>
          <w:sz w:val="24"/>
          <w:szCs w:val="24"/>
        </w:rPr>
        <w:t>"КПМ/Джи</w:t>
      </w:r>
      <w:r>
        <w:rPr>
          <w:sz w:val="24"/>
          <w:szCs w:val="24"/>
        </w:rPr>
        <w:t xml:space="preserve"> Пит </w:t>
      </w:r>
      <w:r>
        <w:rPr>
          <w:color w:val="000000"/>
          <w:sz w:val="24"/>
          <w:szCs w:val="24"/>
        </w:rPr>
        <w:t>Маруик"</w:t>
      </w:r>
      <w:r>
        <w:rPr>
          <w:sz w:val="24"/>
          <w:szCs w:val="24"/>
        </w:rPr>
        <w:t xml:space="preserve"> выиграла контракт на рас</w:t>
      </w:r>
      <w:r>
        <w:rPr>
          <w:sz w:val="24"/>
          <w:szCs w:val="24"/>
        </w:rPr>
        <w:softHyphen/>
        <w:t xml:space="preserve">пространение страховых пакетов "Шанхай </w:t>
      </w:r>
      <w:r>
        <w:rPr>
          <w:color w:val="000000"/>
          <w:sz w:val="24"/>
          <w:szCs w:val="24"/>
        </w:rPr>
        <w:t>петрокемикл",</w:t>
      </w:r>
      <w:r>
        <w:rPr>
          <w:sz w:val="24"/>
          <w:szCs w:val="24"/>
        </w:rPr>
        <w:t xml:space="preserve"> "Эрнст </w:t>
      </w:r>
      <w:r>
        <w:rPr>
          <w:color w:val="000000"/>
          <w:sz w:val="24"/>
          <w:szCs w:val="24"/>
        </w:rPr>
        <w:t>энд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Янг"</w:t>
      </w:r>
      <w:r>
        <w:rPr>
          <w:sz w:val="24"/>
          <w:szCs w:val="24"/>
        </w:rPr>
        <w:t xml:space="preserve"> созда</w:t>
      </w:r>
      <w:r>
        <w:rPr>
          <w:sz w:val="24"/>
          <w:szCs w:val="24"/>
        </w:rPr>
        <w:softHyphen/>
        <w:t xml:space="preserve">ла специальные деловые группы, специализирующиеся на изучении  страхования Китая, Японии и Южной Кореи, а "Прайс </w:t>
      </w:r>
      <w:r>
        <w:rPr>
          <w:color w:val="000000"/>
          <w:sz w:val="24"/>
          <w:szCs w:val="24"/>
        </w:rPr>
        <w:t>уотерхауз"</w:t>
      </w:r>
      <w:r>
        <w:rPr>
          <w:sz w:val="24"/>
          <w:szCs w:val="24"/>
        </w:rPr>
        <w:t xml:space="preserve"> инициировала проект по инвестициям в </w:t>
      </w:r>
      <w:r>
        <w:rPr>
          <w:color w:val="000000"/>
          <w:sz w:val="24"/>
          <w:szCs w:val="24"/>
        </w:rPr>
        <w:t>страхование европейских стран.</w:t>
      </w:r>
      <w:r>
        <w:rPr>
          <w:rStyle w:val="a3"/>
          <w:color w:val="000000"/>
          <w:sz w:val="24"/>
          <w:szCs w:val="24"/>
        </w:rPr>
        <w:footnoteReference w:id="4"/>
      </w:r>
    </w:p>
    <w:p w:rsidR="008E3FF1" w:rsidRDefault="008E3FF1">
      <w:pPr>
        <w:widowControl w:val="0"/>
        <w:spacing w:line="4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Страховые услуги включа</w:t>
      </w:r>
      <w:r>
        <w:rPr>
          <w:sz w:val="24"/>
          <w:szCs w:val="24"/>
        </w:rPr>
        <w:softHyphen/>
        <w:t>ют в себя широкий круг операций: ведение и проверку отчетности, во</w:t>
      </w:r>
      <w:r>
        <w:rPr>
          <w:sz w:val="24"/>
          <w:szCs w:val="24"/>
        </w:rPr>
        <w:softHyphen/>
        <w:t>просы налогообложения; подго</w:t>
      </w:r>
      <w:r>
        <w:rPr>
          <w:sz w:val="24"/>
          <w:szCs w:val="24"/>
        </w:rPr>
        <w:softHyphen/>
        <w:t>товку публикац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>й по вопросам ор</w:t>
      </w:r>
      <w:r>
        <w:rPr>
          <w:sz w:val="24"/>
          <w:szCs w:val="24"/>
        </w:rPr>
        <w:softHyphen/>
        <w:t>ганизаци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 xml:space="preserve"> страховых фирм; дела, связанные с ликв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>дац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>ей компан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 xml:space="preserve">й, и т.д. </w:t>
      </w:r>
      <w:r>
        <w:rPr>
          <w:color w:val="000000"/>
          <w:sz w:val="24"/>
          <w:szCs w:val="24"/>
        </w:rPr>
        <w:t>Де-. партамент</w:t>
      </w:r>
      <w:r>
        <w:rPr>
          <w:sz w:val="24"/>
          <w:szCs w:val="24"/>
        </w:rPr>
        <w:t xml:space="preserve"> иностранных дел и тор</w:t>
      </w:r>
      <w:r>
        <w:rPr>
          <w:sz w:val="24"/>
          <w:szCs w:val="24"/>
        </w:rPr>
        <w:softHyphen/>
        <w:t>говли создал специальный ком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>тет для выяснения трудностей, стоя</w:t>
      </w:r>
      <w:r>
        <w:rPr>
          <w:sz w:val="24"/>
          <w:szCs w:val="24"/>
        </w:rPr>
        <w:softHyphen/>
        <w:t>щих на пути экспорта страховых услуг австралийских фирм. Он состоит из предста</w:t>
      </w:r>
      <w:r>
        <w:rPr>
          <w:sz w:val="24"/>
          <w:szCs w:val="24"/>
        </w:rPr>
        <w:softHyphen/>
        <w:t xml:space="preserve">вителей частного 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 xml:space="preserve"> государствен</w:t>
      </w:r>
      <w:r>
        <w:rPr>
          <w:sz w:val="24"/>
          <w:szCs w:val="24"/>
        </w:rPr>
        <w:softHyphen/>
        <w:t>ного секторов и в него входят два профессиональных страховых учреждения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Австралийское об</w:t>
      </w:r>
      <w:r>
        <w:rPr>
          <w:sz w:val="24"/>
          <w:szCs w:val="24"/>
        </w:rPr>
        <w:softHyphen/>
        <w:t>щество страхования и Институт внутреннего страхования.</w:t>
      </w:r>
    </w:p>
    <w:p w:rsidR="008E3FF1" w:rsidRDefault="008E3FF1">
      <w:pPr>
        <w:widowControl w:val="0"/>
        <w:spacing w:line="4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Большие надежды, как на круп</w:t>
      </w:r>
      <w:r>
        <w:rPr>
          <w:sz w:val="24"/>
          <w:szCs w:val="24"/>
        </w:rPr>
        <w:softHyphen/>
        <w:t>ный источник поступления страховых полисов, Австралия возлагает на пе</w:t>
      </w:r>
      <w:r>
        <w:rPr>
          <w:sz w:val="24"/>
          <w:szCs w:val="24"/>
        </w:rPr>
        <w:softHyphen/>
        <w:t>редачу страховой  ин</w:t>
      </w:r>
      <w:r>
        <w:rPr>
          <w:sz w:val="24"/>
          <w:szCs w:val="24"/>
        </w:rPr>
        <w:softHyphen/>
        <w:t>формаци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 xml:space="preserve"> с 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>спользованием спут</w:t>
      </w:r>
      <w:r>
        <w:rPr>
          <w:sz w:val="24"/>
          <w:szCs w:val="24"/>
        </w:rPr>
        <w:softHyphen/>
        <w:t>никового телевидения. Интернет позволяет передать эту ин</w:t>
      </w:r>
      <w:r>
        <w:rPr>
          <w:sz w:val="24"/>
          <w:szCs w:val="24"/>
        </w:rPr>
        <w:softHyphen/>
        <w:t>формацию немедленно в отдален</w:t>
      </w:r>
      <w:r>
        <w:rPr>
          <w:sz w:val="24"/>
          <w:szCs w:val="24"/>
        </w:rPr>
        <w:softHyphen/>
        <w:t>ные районы на больш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>е расстоя</w:t>
      </w:r>
      <w:r>
        <w:rPr>
          <w:sz w:val="24"/>
          <w:szCs w:val="24"/>
        </w:rPr>
        <w:softHyphen/>
        <w:t>н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>я. Ее плюсы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эконом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>я на транспортных издержках и време</w:t>
      </w:r>
      <w:r>
        <w:rPr>
          <w:sz w:val="24"/>
          <w:szCs w:val="24"/>
        </w:rPr>
        <w:softHyphen/>
        <w:t>ни, расходуемых страховыми фирмами, повы</w:t>
      </w:r>
      <w:r>
        <w:rPr>
          <w:color w:val="000000"/>
          <w:sz w:val="24"/>
          <w:szCs w:val="24"/>
        </w:rPr>
        <w:t>ш</w:t>
      </w:r>
      <w:r>
        <w:rPr>
          <w:sz w:val="24"/>
          <w:szCs w:val="24"/>
        </w:rPr>
        <w:t>е</w:t>
      </w:r>
      <w:r>
        <w:rPr>
          <w:sz w:val="24"/>
          <w:szCs w:val="24"/>
        </w:rPr>
        <w:softHyphen/>
        <w:t>ние качества страхового обслу</w:t>
      </w:r>
      <w:r>
        <w:rPr>
          <w:sz w:val="24"/>
          <w:szCs w:val="24"/>
        </w:rPr>
        <w:softHyphen/>
        <w:t>живан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>я благодаря доступности указаний спец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>алистов, улучшен</w:t>
      </w:r>
      <w:r>
        <w:rPr>
          <w:color w:val="000000"/>
          <w:sz w:val="24"/>
          <w:szCs w:val="24"/>
        </w:rPr>
        <w:t>и</w:t>
      </w:r>
      <w:r>
        <w:rPr>
          <w:sz w:val="24"/>
          <w:szCs w:val="24"/>
        </w:rPr>
        <w:t>е обучения работников страхования в отдаленных местностях. По свидетельству специалистов, в АТР имеется</w:t>
      </w:r>
      <w:r>
        <w:rPr>
          <w:noProof/>
          <w:sz w:val="24"/>
          <w:szCs w:val="24"/>
        </w:rPr>
        <w:t xml:space="preserve"> 6200</w:t>
      </w:r>
      <w:r>
        <w:rPr>
          <w:sz w:val="24"/>
          <w:szCs w:val="24"/>
        </w:rPr>
        <w:t xml:space="preserve"> страховых отделений, которые могли бы потенциально стать поставщиками всего спектра страховых услуг на австралийском рынке.</w:t>
      </w:r>
      <w:r>
        <w:rPr>
          <w:rStyle w:val="a3"/>
          <w:sz w:val="24"/>
          <w:szCs w:val="24"/>
        </w:rPr>
        <w:footnoteReference w:id="5"/>
      </w:r>
    </w:p>
    <w:p w:rsidR="008E3FF1" w:rsidRDefault="008E3FF1">
      <w:pPr>
        <w:widowControl w:val="0"/>
        <w:spacing w:line="420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настоящей курсовой работе мы проанализируем основные страховые рынки Австралии.</w:t>
      </w:r>
    </w:p>
    <w:p w:rsidR="008E3FF1" w:rsidRDefault="008E3FF1">
      <w:pPr>
        <w:pStyle w:val="3"/>
        <w:numPr>
          <w:ilvl w:val="0"/>
          <w:numId w:val="2"/>
        </w:numPr>
        <w:spacing w:line="420" w:lineRule="exact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br w:type="page"/>
      </w:r>
      <w:bookmarkStart w:id="2" w:name="_Toc332448605"/>
      <w:r>
        <w:rPr>
          <w:rFonts w:ascii="Times New Roman" w:hAnsi="Times New Roman" w:cs="Times New Roman"/>
          <w:snapToGrid w:val="0"/>
          <w:sz w:val="28"/>
          <w:szCs w:val="28"/>
        </w:rPr>
        <w:t>Рынок медицинского страхования в Австралии.</w:t>
      </w:r>
      <w:bookmarkEnd w:id="2"/>
    </w:p>
    <w:p w:rsidR="008E3FF1" w:rsidRDefault="008E3FF1">
      <w:pPr>
        <w:spacing w:line="420" w:lineRule="exact"/>
      </w:pP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Система медицинского страхования в Австралии достаточно сложна и многоком</w:t>
      </w:r>
      <w:r>
        <w:rPr>
          <w:snapToGrid w:val="0"/>
          <w:sz w:val="24"/>
          <w:szCs w:val="24"/>
        </w:rPr>
        <w:softHyphen/>
        <w:t>понентна. Ее элементы направлены на удовлетворение потребностей всех чле</w:t>
      </w:r>
      <w:r>
        <w:rPr>
          <w:snapToGrid w:val="0"/>
          <w:sz w:val="24"/>
          <w:szCs w:val="24"/>
        </w:rPr>
        <w:softHyphen/>
        <w:t>нов общества. Несмотря на то, что сис</w:t>
      </w:r>
      <w:r>
        <w:rPr>
          <w:snapToGrid w:val="0"/>
          <w:sz w:val="24"/>
          <w:szCs w:val="24"/>
        </w:rPr>
        <w:softHyphen/>
        <w:t>темы медицинского страхования в Австралии и в России принципиально отличаются, тем не менее определенные элементы австралийской системы могут быть использованы в России.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Расходы на медицинское обслужи</w:t>
      </w:r>
      <w:r>
        <w:rPr>
          <w:snapToGrid w:val="0"/>
          <w:sz w:val="24"/>
          <w:szCs w:val="24"/>
        </w:rPr>
        <w:softHyphen/>
        <w:t>вание в Австралии исключительно высоки и продол</w:t>
      </w:r>
      <w:bookmarkStart w:id="3" w:name="OCRUncertain006"/>
      <w:r>
        <w:rPr>
          <w:snapToGrid w:val="0"/>
          <w:sz w:val="24"/>
          <w:szCs w:val="24"/>
        </w:rPr>
        <w:t>ж</w:t>
      </w:r>
      <w:bookmarkEnd w:id="3"/>
      <w:r>
        <w:rPr>
          <w:snapToGrid w:val="0"/>
          <w:sz w:val="24"/>
          <w:szCs w:val="24"/>
        </w:rPr>
        <w:t>ают расти. Стоимость одного дня пребывания в больнице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без лечения как такового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может превысить тысячу дол</w:t>
      </w:r>
      <w:r>
        <w:rPr>
          <w:snapToGrid w:val="0"/>
          <w:sz w:val="24"/>
          <w:szCs w:val="24"/>
        </w:rPr>
        <w:softHyphen/>
        <w:t>ларов, простейшей операции аппенди</w:t>
      </w:r>
      <w:r>
        <w:rPr>
          <w:snapToGrid w:val="0"/>
          <w:sz w:val="24"/>
          <w:szCs w:val="24"/>
        </w:rPr>
        <w:softHyphen/>
        <w:t>цита</w:t>
      </w:r>
      <w:r>
        <w:rPr>
          <w:noProof/>
          <w:snapToGrid w:val="0"/>
          <w:sz w:val="24"/>
          <w:szCs w:val="24"/>
        </w:rPr>
        <w:t xml:space="preserve"> - 3-4</w:t>
      </w:r>
      <w:r>
        <w:rPr>
          <w:snapToGrid w:val="0"/>
          <w:sz w:val="24"/>
          <w:szCs w:val="24"/>
        </w:rPr>
        <w:t xml:space="preserve"> тысяч, родов</w:t>
      </w:r>
      <w:r>
        <w:rPr>
          <w:noProof/>
          <w:snapToGrid w:val="0"/>
          <w:sz w:val="24"/>
          <w:szCs w:val="24"/>
        </w:rPr>
        <w:t xml:space="preserve"> - 12</w:t>
      </w:r>
      <w:r>
        <w:rPr>
          <w:snapToGrid w:val="0"/>
          <w:sz w:val="24"/>
          <w:szCs w:val="24"/>
        </w:rPr>
        <w:t xml:space="preserve"> тысяч дол</w:t>
      </w:r>
      <w:r>
        <w:rPr>
          <w:snapToGrid w:val="0"/>
          <w:sz w:val="24"/>
          <w:szCs w:val="24"/>
        </w:rPr>
        <w:softHyphen/>
        <w:t>ларов. Вполне понятно, что при такой сто</w:t>
      </w:r>
      <w:r>
        <w:rPr>
          <w:snapToGrid w:val="0"/>
          <w:sz w:val="24"/>
          <w:szCs w:val="24"/>
        </w:rPr>
        <w:softHyphen/>
        <w:t>имости лечения мало кто может себе поз</w:t>
      </w:r>
      <w:r>
        <w:rPr>
          <w:snapToGrid w:val="0"/>
          <w:sz w:val="24"/>
          <w:szCs w:val="24"/>
        </w:rPr>
        <w:softHyphen/>
        <w:t>волить оплачивать его, что называется, "из кармана". Подавляющее большинство австралийцев оплачивают медицинское обслуживание за счет различных видов медицинских страховок, основные виды которых следующие: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-</w:t>
      </w:r>
      <w:r>
        <w:rPr>
          <w:snapToGrid w:val="0"/>
          <w:sz w:val="24"/>
          <w:szCs w:val="24"/>
        </w:rPr>
        <w:t xml:space="preserve"> государственная медицинская стра</w:t>
      </w:r>
      <w:r>
        <w:rPr>
          <w:snapToGrid w:val="0"/>
          <w:sz w:val="24"/>
          <w:szCs w:val="24"/>
        </w:rPr>
        <w:softHyphen/>
        <w:t xml:space="preserve">ховка для пенсионеров </w:t>
      </w:r>
      <w:r>
        <w:rPr>
          <w:snapToGrid w:val="0"/>
          <w:sz w:val="24"/>
          <w:szCs w:val="24"/>
          <w:lang w:val="en-US"/>
        </w:rPr>
        <w:t>Medicare</w:t>
      </w:r>
      <w:r>
        <w:rPr>
          <w:snapToGrid w:val="0"/>
          <w:sz w:val="24"/>
          <w:szCs w:val="24"/>
        </w:rPr>
        <w:t>;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-</w:t>
      </w:r>
      <w:r>
        <w:rPr>
          <w:snapToGrid w:val="0"/>
          <w:sz w:val="24"/>
          <w:szCs w:val="24"/>
        </w:rPr>
        <w:t xml:space="preserve"> государственная медицинская стра</w:t>
      </w:r>
      <w:r>
        <w:rPr>
          <w:snapToGrid w:val="0"/>
          <w:sz w:val="24"/>
          <w:szCs w:val="24"/>
        </w:rPr>
        <w:softHyphen/>
        <w:t xml:space="preserve">ховка для неимущих </w:t>
      </w:r>
      <w:bookmarkStart w:id="4" w:name="OCRUncertain007"/>
      <w:r>
        <w:rPr>
          <w:snapToGrid w:val="0"/>
          <w:sz w:val="24"/>
          <w:szCs w:val="24"/>
          <w:lang w:val="en-US"/>
        </w:rPr>
        <w:t>Medicaid</w:t>
      </w:r>
      <w:r>
        <w:rPr>
          <w:snapToGrid w:val="0"/>
          <w:sz w:val="24"/>
          <w:szCs w:val="24"/>
        </w:rPr>
        <w:t>;</w:t>
      </w:r>
      <w:bookmarkEnd w:id="4"/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-</w:t>
      </w:r>
      <w:r>
        <w:rPr>
          <w:snapToGrid w:val="0"/>
          <w:sz w:val="24"/>
          <w:szCs w:val="24"/>
        </w:rPr>
        <w:t xml:space="preserve"> частные страховки;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-</w:t>
      </w:r>
      <w:r>
        <w:rPr>
          <w:snapToGrid w:val="0"/>
          <w:sz w:val="24"/>
          <w:szCs w:val="24"/>
        </w:rPr>
        <w:t xml:space="preserve"> групповые страховки.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Стоимость аналогичных медицинских страховок может сильно отличаться в за</w:t>
      </w:r>
      <w:r>
        <w:rPr>
          <w:snapToGrid w:val="0"/>
          <w:sz w:val="24"/>
          <w:szCs w:val="24"/>
        </w:rPr>
        <w:softHyphen/>
        <w:t>висимости от штата. Индивидуальные частные страховки, как правило, стоят значительно дороже групповых, доходя, скажем в штате Сидней до</w:t>
      </w:r>
      <w:r>
        <w:rPr>
          <w:noProof/>
          <w:snapToGrid w:val="0"/>
          <w:sz w:val="24"/>
          <w:szCs w:val="24"/>
        </w:rPr>
        <w:t xml:space="preserve"> 700-800 </w:t>
      </w:r>
      <w:r>
        <w:rPr>
          <w:snapToGrid w:val="0"/>
          <w:sz w:val="24"/>
          <w:szCs w:val="24"/>
        </w:rPr>
        <w:t>долларов на семью в месяц.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Объем различных форм страхового покрытия может быть разным, но как правило, все они покрывают стоимость госпитализации, оперативное вмешатель</w:t>
      </w:r>
      <w:r>
        <w:rPr>
          <w:snapToGrid w:val="0"/>
          <w:sz w:val="24"/>
          <w:szCs w:val="24"/>
        </w:rPr>
        <w:softHyphen/>
        <w:t>ство и "скорую помощь". Для оплаты сто</w:t>
      </w:r>
      <w:r>
        <w:rPr>
          <w:snapToGrid w:val="0"/>
          <w:sz w:val="24"/>
          <w:szCs w:val="24"/>
        </w:rPr>
        <w:softHyphen/>
        <w:t>матологических услуг в основном при</w:t>
      </w:r>
      <w:r>
        <w:rPr>
          <w:snapToGrid w:val="0"/>
          <w:sz w:val="24"/>
          <w:szCs w:val="24"/>
        </w:rPr>
        <w:softHyphen/>
        <w:t>ходится покупать отдельный полис. Прак</w:t>
      </w:r>
      <w:r>
        <w:rPr>
          <w:snapToGrid w:val="0"/>
          <w:sz w:val="24"/>
          <w:szCs w:val="24"/>
        </w:rPr>
        <w:softHyphen/>
        <w:t>тически все страховые программы охва</w:t>
      </w:r>
      <w:r>
        <w:rPr>
          <w:snapToGrid w:val="0"/>
          <w:sz w:val="24"/>
          <w:szCs w:val="24"/>
        </w:rPr>
        <w:softHyphen/>
        <w:t>тывают лишь медицински оправданные расходы на лечение. В разряд "оправдан</w:t>
      </w:r>
      <w:r>
        <w:rPr>
          <w:snapToGrid w:val="0"/>
          <w:sz w:val="24"/>
          <w:szCs w:val="24"/>
        </w:rPr>
        <w:softHyphen/>
        <w:t>ных" расходов, в частности, не попадают косметические и пластические операции, а также экспериментальные м</w:t>
      </w:r>
      <w:bookmarkStart w:id="5" w:name="OCRUncertain009"/>
      <w:r>
        <w:rPr>
          <w:snapToGrid w:val="0"/>
          <w:sz w:val="24"/>
          <w:szCs w:val="24"/>
        </w:rPr>
        <w:t>е</w:t>
      </w:r>
      <w:bookmarkEnd w:id="5"/>
      <w:r>
        <w:rPr>
          <w:snapToGrid w:val="0"/>
          <w:sz w:val="24"/>
          <w:szCs w:val="24"/>
        </w:rPr>
        <w:t>тоды леч</w:t>
      </w:r>
      <w:bookmarkStart w:id="6" w:name="OCRUncertain010"/>
      <w:r>
        <w:rPr>
          <w:snapToGrid w:val="0"/>
          <w:sz w:val="24"/>
          <w:szCs w:val="24"/>
        </w:rPr>
        <w:t>е</w:t>
      </w:r>
      <w:bookmarkEnd w:id="6"/>
      <w:r>
        <w:rPr>
          <w:snapToGrid w:val="0"/>
          <w:sz w:val="24"/>
          <w:szCs w:val="24"/>
        </w:rPr>
        <w:softHyphen/>
        <w:t xml:space="preserve">ния. Обязательным элементом австралийской системы страхования является участие пациента в частичной оплате лечения, называемая в Австралии </w:t>
      </w:r>
      <w:r>
        <w:rPr>
          <w:snapToGrid w:val="0"/>
          <w:sz w:val="24"/>
          <w:szCs w:val="24"/>
          <w:lang w:val="en-US"/>
        </w:rPr>
        <w:t>deductible</w:t>
      </w:r>
      <w:r>
        <w:rPr>
          <w:snapToGrid w:val="0"/>
          <w:sz w:val="24"/>
          <w:szCs w:val="24"/>
        </w:rPr>
        <w:t xml:space="preserve"> (в русскоязычной литературе синонимом этого понятия является франшиза).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Многие виды страхового покрытия </w:t>
      </w:r>
      <w:bookmarkStart w:id="7" w:name="OCRUncertain011"/>
      <w:r>
        <w:rPr>
          <w:snapToGrid w:val="0"/>
          <w:sz w:val="24"/>
          <w:szCs w:val="24"/>
        </w:rPr>
        <w:t>предоставлялют</w:t>
      </w:r>
      <w:bookmarkEnd w:id="7"/>
      <w:r>
        <w:rPr>
          <w:snapToGrid w:val="0"/>
          <w:sz w:val="24"/>
          <w:szCs w:val="24"/>
        </w:rPr>
        <w:t xml:space="preserve"> страхователям возмож</w:t>
      </w:r>
      <w:r>
        <w:rPr>
          <w:snapToGrid w:val="0"/>
          <w:sz w:val="24"/>
          <w:szCs w:val="24"/>
        </w:rPr>
        <w:softHyphen/>
        <w:t>ность выбора той или иной франшизы (</w:t>
      </w:r>
      <w:r>
        <w:rPr>
          <w:snapToGrid w:val="0"/>
          <w:sz w:val="24"/>
          <w:szCs w:val="24"/>
          <w:lang w:val="en-US"/>
        </w:rPr>
        <w:t>deductible</w:t>
      </w:r>
      <w:r>
        <w:rPr>
          <w:snapToGrid w:val="0"/>
          <w:sz w:val="24"/>
          <w:szCs w:val="24"/>
        </w:rPr>
        <w:t>)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обычно от</w:t>
      </w:r>
      <w:r>
        <w:rPr>
          <w:noProof/>
          <w:snapToGrid w:val="0"/>
          <w:sz w:val="24"/>
          <w:szCs w:val="24"/>
        </w:rPr>
        <w:t xml:space="preserve"> 50</w:t>
      </w:r>
      <w:r>
        <w:rPr>
          <w:snapToGrid w:val="0"/>
          <w:sz w:val="24"/>
          <w:szCs w:val="24"/>
        </w:rPr>
        <w:t xml:space="preserve"> до</w:t>
      </w:r>
      <w:r>
        <w:rPr>
          <w:noProof/>
          <w:snapToGrid w:val="0"/>
          <w:sz w:val="24"/>
          <w:szCs w:val="24"/>
        </w:rPr>
        <w:t xml:space="preserve"> 200 </w:t>
      </w:r>
      <w:r>
        <w:rPr>
          <w:snapToGrid w:val="0"/>
          <w:sz w:val="24"/>
          <w:szCs w:val="24"/>
        </w:rPr>
        <w:t>долларов. Чем больше франшиза, тем меньше размер месячных страховых взносов. В этом случае пациент в первую очередь оплачивает помощь лично в пре</w:t>
      </w:r>
      <w:r>
        <w:rPr>
          <w:snapToGrid w:val="0"/>
          <w:sz w:val="24"/>
          <w:szCs w:val="24"/>
        </w:rPr>
        <w:softHyphen/>
        <w:t>делах франшизы, т.е. если стоимость медицинской помощи меньше фран</w:t>
      </w:r>
      <w:r>
        <w:rPr>
          <w:snapToGrid w:val="0"/>
          <w:sz w:val="24"/>
          <w:szCs w:val="24"/>
        </w:rPr>
        <w:softHyphen/>
        <w:t>шизы, то компания ничего не оплачивает.</w:t>
      </w:r>
      <w:r>
        <w:rPr>
          <w:rStyle w:val="a3"/>
          <w:snapToGrid w:val="0"/>
          <w:sz w:val="24"/>
          <w:szCs w:val="24"/>
        </w:rPr>
        <w:footnoteReference w:id="6"/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расчете фактического размера страховых платежей в рамках частной страховки принимается целый ряд кри</w:t>
      </w:r>
      <w:r>
        <w:rPr>
          <w:snapToGrid w:val="0"/>
          <w:sz w:val="24"/>
          <w:szCs w:val="24"/>
        </w:rPr>
        <w:softHyphen/>
        <w:t>териев: возраст, пол, медицинская исто</w:t>
      </w:r>
      <w:r>
        <w:rPr>
          <w:snapToGrid w:val="0"/>
          <w:sz w:val="24"/>
          <w:szCs w:val="24"/>
        </w:rPr>
        <w:softHyphen/>
        <w:t>рия страхователя, объем покрытия, то, является ил страховка индивидуальной или семейной и т.д. Частные страховки, как правило, покрывают лишь</w:t>
      </w:r>
      <w:r>
        <w:rPr>
          <w:noProof/>
          <w:snapToGrid w:val="0"/>
          <w:sz w:val="24"/>
          <w:szCs w:val="24"/>
        </w:rPr>
        <w:t xml:space="preserve"> 80%</w:t>
      </w:r>
      <w:r>
        <w:rPr>
          <w:snapToGrid w:val="0"/>
          <w:sz w:val="24"/>
          <w:szCs w:val="24"/>
        </w:rPr>
        <w:t xml:space="preserve"> всех расходов на лечение, тем самым ставя застрахованного перед необходимостью доплачивать разницу самому. Как пра</w:t>
      </w:r>
      <w:r>
        <w:rPr>
          <w:snapToGrid w:val="0"/>
          <w:sz w:val="24"/>
          <w:szCs w:val="24"/>
        </w:rPr>
        <w:softHyphen/>
        <w:t>вило, при посещении врача обладатель частной страховки сам расплачивается с ним, а затем, по предоставлении соот</w:t>
      </w:r>
      <w:r>
        <w:rPr>
          <w:snapToGrid w:val="0"/>
          <w:sz w:val="24"/>
          <w:szCs w:val="24"/>
        </w:rPr>
        <w:softHyphen/>
        <w:t>ветствующих квитанций в страховую компанию, получает от нее возм</w:t>
      </w:r>
      <w:bookmarkStart w:id="8" w:name="OCRUncertain013"/>
      <w:r>
        <w:rPr>
          <w:snapToGrid w:val="0"/>
          <w:sz w:val="24"/>
          <w:szCs w:val="24"/>
        </w:rPr>
        <w:t>е</w:t>
      </w:r>
      <w:bookmarkEnd w:id="8"/>
      <w:r>
        <w:rPr>
          <w:snapToGrid w:val="0"/>
          <w:sz w:val="24"/>
          <w:szCs w:val="24"/>
        </w:rPr>
        <w:t>щение. В случае дорогостоящего лечения или гос</w:t>
      </w:r>
      <w:r>
        <w:rPr>
          <w:snapToGrid w:val="0"/>
          <w:sz w:val="24"/>
          <w:szCs w:val="24"/>
        </w:rPr>
        <w:softHyphen/>
        <w:t>питализации врачи обычно соглашаются подождать до произведения платежа на</w:t>
      </w:r>
      <w:r>
        <w:rPr>
          <w:snapToGrid w:val="0"/>
          <w:sz w:val="24"/>
          <w:szCs w:val="24"/>
        </w:rPr>
        <w:softHyphen/>
        <w:t>прямую страховой компанией.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Большая часть австралийцев получает медицинское страхование по месту ра</w:t>
      </w:r>
      <w:r>
        <w:rPr>
          <w:snapToGrid w:val="0"/>
          <w:sz w:val="24"/>
          <w:szCs w:val="24"/>
        </w:rPr>
        <w:softHyphen/>
        <w:t>боты, когда работодатели покупают стра</w:t>
      </w:r>
      <w:r>
        <w:rPr>
          <w:snapToGrid w:val="0"/>
          <w:sz w:val="24"/>
          <w:szCs w:val="24"/>
        </w:rPr>
        <w:softHyphen/>
        <w:t>ховку сразу на группу своих сотрудников и производят выплаты взносов помесячно или поквартально. Медицинское страхо</w:t>
      </w:r>
      <w:r>
        <w:rPr>
          <w:snapToGrid w:val="0"/>
          <w:sz w:val="24"/>
          <w:szCs w:val="24"/>
        </w:rPr>
        <w:softHyphen/>
        <w:t>вание является, пожалуй, самой главной составляюще</w:t>
      </w:r>
      <w:bookmarkStart w:id="9" w:name="OCRUncertain020"/>
      <w:r>
        <w:rPr>
          <w:snapToGrid w:val="0"/>
          <w:sz w:val="24"/>
          <w:szCs w:val="24"/>
        </w:rPr>
        <w:t>й</w:t>
      </w:r>
      <w:bookmarkEnd w:id="9"/>
      <w:r>
        <w:rPr>
          <w:snapToGrid w:val="0"/>
          <w:sz w:val="24"/>
          <w:szCs w:val="24"/>
        </w:rPr>
        <w:t xml:space="preserve"> вожделенного пакета так называемых </w:t>
      </w:r>
      <w:r>
        <w:rPr>
          <w:snapToGrid w:val="0"/>
          <w:sz w:val="24"/>
          <w:szCs w:val="24"/>
          <w:lang w:val="en-US"/>
        </w:rPr>
        <w:t>benefits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привилегий или льгот, предоставляемых многими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осо</w:t>
      </w:r>
      <w:r>
        <w:rPr>
          <w:snapToGrid w:val="0"/>
          <w:sz w:val="24"/>
          <w:szCs w:val="24"/>
        </w:rPr>
        <w:softHyphen/>
        <w:t>бенно крупными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работодателями своим сотрудникам наряду с зарплатой. Хотя групповых страховки стоят значительно дешевле индивидуальных, в общем и це</w:t>
      </w:r>
      <w:r>
        <w:rPr>
          <w:snapToGrid w:val="0"/>
          <w:sz w:val="24"/>
          <w:szCs w:val="24"/>
        </w:rPr>
        <w:softHyphen/>
        <w:t>лом их стоимость ложится достаточно тяжелым бременем на себестоимость соответствующей австралийской про</w:t>
      </w:r>
      <w:r>
        <w:rPr>
          <w:snapToGrid w:val="0"/>
          <w:sz w:val="24"/>
          <w:szCs w:val="24"/>
        </w:rPr>
        <w:softHyphen/>
        <w:t>дукции. Так, по некоторым данным, рас</w:t>
      </w:r>
      <w:r>
        <w:rPr>
          <w:snapToGrid w:val="0"/>
          <w:sz w:val="24"/>
          <w:szCs w:val="24"/>
        </w:rPr>
        <w:softHyphen/>
        <w:t>ходы крупнейшего в Австралии химического гиганта "Кенг" на медицинское страхование рабочих и служащих пре</w:t>
      </w:r>
      <w:r>
        <w:rPr>
          <w:snapToGrid w:val="0"/>
          <w:sz w:val="24"/>
          <w:szCs w:val="24"/>
        </w:rPr>
        <w:softHyphen/>
        <w:t>вышают расходы на закупку  важнейших химических составных. Поэ</w:t>
      </w:r>
      <w:r>
        <w:rPr>
          <w:snapToGrid w:val="0"/>
          <w:sz w:val="24"/>
          <w:szCs w:val="24"/>
        </w:rPr>
        <w:softHyphen/>
        <w:t>тому в настоящее время значительное число небольших предприятий и фирм, составляющих основу австралийской экономики не имеют финансовых воз</w:t>
      </w:r>
      <w:r>
        <w:rPr>
          <w:snapToGrid w:val="0"/>
          <w:sz w:val="24"/>
          <w:szCs w:val="24"/>
        </w:rPr>
        <w:softHyphen/>
        <w:t>можностей для обеспечения работников медицинским страхованием.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зависимости от условий профсоюз</w:t>
      </w:r>
      <w:r>
        <w:rPr>
          <w:snapToGrid w:val="0"/>
          <w:sz w:val="24"/>
          <w:szCs w:val="24"/>
        </w:rPr>
        <w:softHyphen/>
        <w:t>ных или индивидуальных страховых со</w:t>
      </w:r>
      <w:r>
        <w:rPr>
          <w:snapToGrid w:val="0"/>
          <w:sz w:val="24"/>
          <w:szCs w:val="24"/>
        </w:rPr>
        <w:softHyphen/>
        <w:t>глашений выплата страховых взносов может производится либо работодателем, либо работодателем и работником на паях, что случается гораздо чаще. Естест</w:t>
      </w:r>
      <w:r>
        <w:rPr>
          <w:snapToGrid w:val="0"/>
          <w:sz w:val="24"/>
          <w:szCs w:val="24"/>
        </w:rPr>
        <w:softHyphen/>
        <w:t>венно, что в случае, если работник желает получить через своего работодателя стра</w:t>
      </w:r>
      <w:r>
        <w:rPr>
          <w:snapToGrid w:val="0"/>
          <w:sz w:val="24"/>
          <w:szCs w:val="24"/>
        </w:rPr>
        <w:softHyphen/>
        <w:t>ховой полис на всю семью, то и размер вашего ежемесячного взноса увеличится. Во многих американских семьях, где работают оба супруга, каждый из них может быть застрахован в рамках своего отдельного полиса, предоставляемого по месту работы. При этом представители среднего класса всегда предпочитают приобрести на каждой работе семейный полис. В этом случае, если ваша собст</w:t>
      </w:r>
      <w:r>
        <w:rPr>
          <w:snapToGrid w:val="0"/>
          <w:sz w:val="24"/>
          <w:szCs w:val="24"/>
        </w:rPr>
        <w:softHyphen/>
        <w:t>венная страховка не покрывает какие-либо виды лечения, то их может оплатить полис супруга. В случае, если один из супругов теряет работу, он также оста</w:t>
      </w:r>
      <w:r>
        <w:rPr>
          <w:snapToGrid w:val="0"/>
          <w:sz w:val="24"/>
          <w:szCs w:val="24"/>
        </w:rPr>
        <w:softHyphen/>
        <w:t>ется застрахованным в рамках полиса своей "половины".</w:t>
      </w:r>
      <w:r>
        <w:rPr>
          <w:rStyle w:val="a3"/>
          <w:snapToGrid w:val="0"/>
          <w:sz w:val="24"/>
          <w:szCs w:val="24"/>
        </w:rPr>
        <w:footnoteReference w:id="7"/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Все соглашения медицинского стра</w:t>
      </w:r>
      <w:r>
        <w:rPr>
          <w:snapToGrid w:val="0"/>
          <w:sz w:val="24"/>
          <w:szCs w:val="24"/>
        </w:rPr>
        <w:softHyphen/>
        <w:t xml:space="preserve">хования обычно заключаются на один год. Если группа сотрудников, </w:t>
      </w:r>
      <w:bookmarkStart w:id="10" w:name="OCRUncertain021"/>
      <w:r>
        <w:rPr>
          <w:snapToGrid w:val="0"/>
          <w:sz w:val="24"/>
          <w:szCs w:val="24"/>
        </w:rPr>
        <w:t>для</w:t>
      </w:r>
      <w:bookmarkEnd w:id="10"/>
      <w:r>
        <w:rPr>
          <w:snapToGrid w:val="0"/>
          <w:sz w:val="24"/>
          <w:szCs w:val="24"/>
        </w:rPr>
        <w:t xml:space="preserve"> кото</w:t>
      </w:r>
      <w:r>
        <w:rPr>
          <w:snapToGrid w:val="0"/>
          <w:sz w:val="24"/>
          <w:szCs w:val="24"/>
        </w:rPr>
        <w:softHyphen/>
        <w:t>рых работодатель приобретает меди</w:t>
      </w:r>
      <w:r>
        <w:rPr>
          <w:snapToGrid w:val="0"/>
          <w:sz w:val="24"/>
          <w:szCs w:val="24"/>
        </w:rPr>
        <w:softHyphen/>
        <w:t>цинское покрытие, относительно неве</w:t>
      </w:r>
      <w:r>
        <w:rPr>
          <w:snapToGrid w:val="0"/>
          <w:sz w:val="24"/>
          <w:szCs w:val="24"/>
        </w:rPr>
        <w:softHyphen/>
        <w:t>лика и при этом они часто болеют, то страховая компания, понеся убытки, мо</w:t>
      </w:r>
      <w:r>
        <w:rPr>
          <w:snapToGrid w:val="0"/>
          <w:sz w:val="24"/>
          <w:szCs w:val="24"/>
        </w:rPr>
        <w:softHyphen/>
        <w:t>жет либо поднять на следующих год раз</w:t>
      </w:r>
      <w:r>
        <w:rPr>
          <w:snapToGrid w:val="0"/>
          <w:sz w:val="24"/>
          <w:szCs w:val="24"/>
        </w:rPr>
        <w:softHyphen/>
        <w:t>мер страхового взноса до неприемлемых для работодателя размеров, либо отка</w:t>
      </w:r>
      <w:r>
        <w:rPr>
          <w:snapToGrid w:val="0"/>
          <w:sz w:val="24"/>
          <w:szCs w:val="24"/>
        </w:rPr>
        <w:softHyphen/>
        <w:t>заться от возобновления страхового сог</w:t>
      </w:r>
      <w:r>
        <w:rPr>
          <w:snapToGrid w:val="0"/>
          <w:sz w:val="24"/>
          <w:szCs w:val="24"/>
        </w:rPr>
        <w:softHyphen/>
        <w:t>лашения. В случае с очень большими группами страхователей такого, однако, не происходит, поскольку при разбивке общей суммы расходов компании на число страхователей в группе ее убытки все равно оказываются относительно не</w:t>
      </w:r>
      <w:r>
        <w:rPr>
          <w:snapToGrid w:val="0"/>
          <w:sz w:val="24"/>
          <w:szCs w:val="24"/>
        </w:rPr>
        <w:softHyphen/>
        <w:t>большими.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случае, если работник получил ме</w:t>
      </w:r>
      <w:r>
        <w:rPr>
          <w:snapToGrid w:val="0"/>
          <w:sz w:val="24"/>
          <w:szCs w:val="24"/>
        </w:rPr>
        <w:softHyphen/>
        <w:t>дицинское страховое покрытие в составе группы у себя на работе, то в случае ухода с этой работы он одновременно теряет и медицинскую страховку. Однако недавно принятым в стране законом пре</w:t>
      </w:r>
      <w:r>
        <w:rPr>
          <w:snapToGrid w:val="0"/>
          <w:sz w:val="24"/>
          <w:szCs w:val="24"/>
        </w:rPr>
        <w:softHyphen/>
        <w:t>дусмотрено, что страховое покрытие мо</w:t>
      </w:r>
      <w:r>
        <w:rPr>
          <w:snapToGrid w:val="0"/>
          <w:sz w:val="24"/>
          <w:szCs w:val="24"/>
        </w:rPr>
        <w:softHyphen/>
        <w:t xml:space="preserve">жет остаться в силе на протяжении еще </w:t>
      </w:r>
      <w:r>
        <w:rPr>
          <w:noProof/>
          <w:snapToGrid w:val="0"/>
          <w:sz w:val="24"/>
          <w:szCs w:val="24"/>
        </w:rPr>
        <w:t>18</w:t>
      </w:r>
      <w:r>
        <w:rPr>
          <w:snapToGrid w:val="0"/>
          <w:sz w:val="24"/>
          <w:szCs w:val="24"/>
        </w:rPr>
        <w:t xml:space="preserve"> месяцев после ухода с работы при ус</w:t>
      </w:r>
      <w:r>
        <w:rPr>
          <w:snapToGrid w:val="0"/>
          <w:sz w:val="24"/>
          <w:szCs w:val="24"/>
        </w:rPr>
        <w:softHyphen/>
        <w:t>ловии, что работник будет сам уплачивать соответствующие страховые взносы по тому же тарифу, что и бывший работо</w:t>
      </w:r>
      <w:r>
        <w:rPr>
          <w:snapToGrid w:val="0"/>
          <w:sz w:val="24"/>
          <w:szCs w:val="24"/>
        </w:rPr>
        <w:softHyphen/>
        <w:t>датель. По истечении этого периода стра</w:t>
      </w:r>
      <w:r>
        <w:rPr>
          <w:snapToGrid w:val="0"/>
          <w:sz w:val="24"/>
          <w:szCs w:val="24"/>
        </w:rPr>
        <w:softHyphen/>
        <w:t>ховщик может предложить ему новое, индивидуальное покрытие, но уже по су</w:t>
      </w:r>
      <w:r>
        <w:rPr>
          <w:snapToGrid w:val="0"/>
          <w:sz w:val="24"/>
          <w:szCs w:val="24"/>
        </w:rPr>
        <w:softHyphen/>
        <w:t>ществующей на данный момент рыноч</w:t>
      </w:r>
      <w:r>
        <w:rPr>
          <w:snapToGrid w:val="0"/>
          <w:sz w:val="24"/>
          <w:szCs w:val="24"/>
        </w:rPr>
        <w:softHyphen/>
        <w:t>ной цене.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Аналогичная ситуация достаточно типична при перемене работы, особенно в случае с относительно немолодыми или больными людьми. Новый работодатель может отказаться включить работника в существующую в компании группу застрахованных на основании т.н. </w:t>
      </w:r>
      <w:r>
        <w:rPr>
          <w:snapToGrid w:val="0"/>
          <w:sz w:val="24"/>
          <w:szCs w:val="24"/>
          <w:lang w:val="en-US"/>
        </w:rPr>
        <w:t>pre</w:t>
      </w:r>
      <w:r>
        <w:rPr>
          <w:snapToGrid w:val="0"/>
          <w:sz w:val="24"/>
          <w:szCs w:val="24"/>
        </w:rPr>
        <w:softHyphen/>
      </w:r>
      <w:r>
        <w:rPr>
          <w:snapToGrid w:val="0"/>
          <w:sz w:val="24"/>
          <w:szCs w:val="24"/>
          <w:lang w:val="en-US"/>
        </w:rPr>
        <w:t>existing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conditions</w:t>
      </w:r>
      <w:r>
        <w:rPr>
          <w:snapToGrid w:val="0"/>
          <w:sz w:val="24"/>
          <w:szCs w:val="24"/>
        </w:rPr>
        <w:t>, т.е. существующих на момент заключения страхового соглаше</w:t>
      </w:r>
      <w:r>
        <w:rPr>
          <w:snapToGrid w:val="0"/>
          <w:sz w:val="24"/>
          <w:szCs w:val="24"/>
        </w:rPr>
        <w:softHyphen/>
        <w:t>ния серьезных заболеваний, требующих дорогостоящего лечения, что непременно скажется на размере выплачиваемых им премий.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Те, кто имеет возможность застра</w:t>
      </w:r>
      <w:r>
        <w:rPr>
          <w:snapToGrid w:val="0"/>
          <w:sz w:val="24"/>
          <w:szCs w:val="24"/>
        </w:rPr>
        <w:softHyphen/>
        <w:t xml:space="preserve">ховаться в частной компании, могут обратиться в </w:t>
      </w:r>
      <w:r>
        <w:rPr>
          <w:snapToGrid w:val="0"/>
          <w:sz w:val="24"/>
          <w:szCs w:val="24"/>
          <w:lang w:val="en-US"/>
        </w:rPr>
        <w:t>Blue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Cross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and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Blue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Shield</w:t>
      </w:r>
      <w:r>
        <w:rPr>
          <w:snapToGrid w:val="0"/>
          <w:sz w:val="24"/>
          <w:szCs w:val="24"/>
        </w:rPr>
        <w:t xml:space="preserve"> (Синий крест и Синий Щит), стоимость лечения в которых в соответствии с действующим законодательством ниже, чем в частных компаниях. По закону, принятому в штате Сидней, стоимость госпитализации работника для фонда </w:t>
      </w:r>
      <w:r>
        <w:rPr>
          <w:snapToGrid w:val="0"/>
          <w:sz w:val="24"/>
          <w:szCs w:val="24"/>
          <w:lang w:val="en-US"/>
        </w:rPr>
        <w:t>Blue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Cross</w:t>
      </w:r>
      <w:r>
        <w:rPr>
          <w:snapToGrid w:val="0"/>
          <w:sz w:val="24"/>
          <w:szCs w:val="24"/>
        </w:rPr>
        <w:t xml:space="preserve"> ниже, чем дл</w:t>
      </w:r>
      <w:bookmarkStart w:id="11" w:name="OCRUncertain023"/>
      <w:r>
        <w:rPr>
          <w:snapToGrid w:val="0"/>
          <w:sz w:val="24"/>
          <w:szCs w:val="24"/>
        </w:rPr>
        <w:t>я</w:t>
      </w:r>
      <w:bookmarkEnd w:id="11"/>
      <w:r>
        <w:rPr>
          <w:snapToGrid w:val="0"/>
          <w:sz w:val="24"/>
          <w:szCs w:val="24"/>
        </w:rPr>
        <w:t xml:space="preserve"> коммерческой страховой компании.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обмен на эту льготу штат активно регулирует размер страховых платежей, взимаемых фондом со страхователей, и требует, чтобы фонд </w:t>
      </w:r>
      <w:r>
        <w:rPr>
          <w:snapToGrid w:val="0"/>
          <w:sz w:val="24"/>
          <w:szCs w:val="24"/>
          <w:lang w:val="en-US"/>
        </w:rPr>
        <w:t>Blue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Cross</w:t>
      </w:r>
      <w:r>
        <w:rPr>
          <w:noProof/>
          <w:snapToGrid w:val="0"/>
          <w:sz w:val="24"/>
          <w:szCs w:val="24"/>
        </w:rPr>
        <w:t xml:space="preserve"> &amp;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Blue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Shield</w:t>
      </w:r>
      <w:r>
        <w:rPr>
          <w:snapToGrid w:val="0"/>
          <w:sz w:val="24"/>
          <w:szCs w:val="24"/>
        </w:rPr>
        <w:t xml:space="preserve"> предоставлял медицинское стра</w:t>
      </w:r>
      <w:r>
        <w:rPr>
          <w:snapToGrid w:val="0"/>
          <w:sz w:val="24"/>
          <w:szCs w:val="24"/>
        </w:rPr>
        <w:softHyphen/>
        <w:t xml:space="preserve">хование всем соискателям, независимо от состояния их здоровья на момент подачи заявлений. </w:t>
      </w:r>
      <w:r>
        <w:rPr>
          <w:snapToGrid w:val="0"/>
          <w:sz w:val="24"/>
          <w:szCs w:val="24"/>
          <w:lang w:val="en-US"/>
        </w:rPr>
        <w:t>Blue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Cross</w:t>
      </w:r>
      <w:r>
        <w:rPr>
          <w:noProof/>
          <w:snapToGrid w:val="0"/>
          <w:sz w:val="24"/>
          <w:szCs w:val="24"/>
        </w:rPr>
        <w:t xml:space="preserve"> &amp;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Blue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Shield</w:t>
      </w:r>
      <w:r>
        <w:rPr>
          <w:snapToGrid w:val="0"/>
          <w:sz w:val="24"/>
          <w:szCs w:val="24"/>
        </w:rPr>
        <w:t xml:space="preserve"> имеет свои отделения практически во всех австралийских  штатах.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</w:p>
    <w:p w:rsidR="008E3FF1" w:rsidRDefault="008E3FF1">
      <w:pPr>
        <w:pStyle w:val="3"/>
        <w:spacing w:line="420" w:lineRule="exact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bookmarkStart w:id="12" w:name="_Toc332448606"/>
      <w:r>
        <w:rPr>
          <w:rFonts w:ascii="Times New Roman" w:hAnsi="Times New Roman" w:cs="Times New Roman"/>
          <w:snapToGrid w:val="0"/>
          <w:sz w:val="28"/>
          <w:szCs w:val="28"/>
        </w:rPr>
        <w:t>2. Частное пенсионное страхование в Австралии.</w:t>
      </w:r>
      <w:bookmarkEnd w:id="12"/>
    </w:p>
    <w:p w:rsidR="008E3FF1" w:rsidRDefault="008E3FF1">
      <w:pPr>
        <w:widowControl w:val="0"/>
        <w:spacing w:line="420" w:lineRule="exact"/>
        <w:ind w:firstLine="709"/>
        <w:jc w:val="both"/>
        <w:rPr>
          <w:i/>
          <w:iCs/>
          <w:snapToGrid w:val="0"/>
          <w:sz w:val="24"/>
          <w:szCs w:val="24"/>
        </w:rPr>
      </w:pP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Австралия относится к странам, где ча</w:t>
      </w:r>
      <w:r>
        <w:rPr>
          <w:snapToGrid w:val="0"/>
          <w:sz w:val="24"/>
          <w:szCs w:val="24"/>
        </w:rPr>
        <w:softHyphen/>
        <w:t>стное пенсионное обеспечение широко развито и тесно переплетается непосред</w:t>
      </w:r>
      <w:r>
        <w:rPr>
          <w:snapToGrid w:val="0"/>
          <w:sz w:val="24"/>
          <w:szCs w:val="24"/>
        </w:rPr>
        <w:softHyphen/>
        <w:t>ственно со страхованием. Достаточно часто частное пенсионное страхование комбинируется со страхованием на случай потери трудоспособности и со страхованием на случай смерти застра</w:t>
      </w:r>
      <w:r>
        <w:rPr>
          <w:snapToGrid w:val="0"/>
          <w:sz w:val="24"/>
          <w:szCs w:val="24"/>
        </w:rPr>
        <w:softHyphen/>
        <w:t>хованного (выплата пенсий близким). определенная доля взносов в фонд част</w:t>
      </w:r>
      <w:r>
        <w:rPr>
          <w:snapToGrid w:val="0"/>
          <w:sz w:val="24"/>
          <w:szCs w:val="24"/>
        </w:rPr>
        <w:softHyphen/>
        <w:t>ного пенсионного страхования освобож</w:t>
      </w:r>
      <w:r>
        <w:rPr>
          <w:snapToGrid w:val="0"/>
          <w:sz w:val="24"/>
          <w:szCs w:val="24"/>
        </w:rPr>
        <w:softHyphen/>
        <w:t>дается от подоходного налога (для лиц свободных профессий и предпринима</w:t>
      </w:r>
      <w:r>
        <w:rPr>
          <w:snapToGrid w:val="0"/>
          <w:sz w:val="24"/>
          <w:szCs w:val="24"/>
        </w:rPr>
        <w:softHyphen/>
        <w:t>телей, для которых не существует обяза</w:t>
      </w:r>
      <w:r>
        <w:rPr>
          <w:snapToGrid w:val="0"/>
          <w:sz w:val="24"/>
          <w:szCs w:val="24"/>
        </w:rPr>
        <w:softHyphen/>
        <w:t>тельного страхования жизни, эта доля велика).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Частное пенсионное страхование яв</w:t>
      </w:r>
      <w:r>
        <w:rPr>
          <w:snapToGrid w:val="0"/>
          <w:sz w:val="24"/>
          <w:szCs w:val="24"/>
        </w:rPr>
        <w:softHyphen/>
        <w:t>ляется одновременно инструментом уп</w:t>
      </w:r>
      <w:r>
        <w:rPr>
          <w:snapToGrid w:val="0"/>
          <w:sz w:val="24"/>
          <w:szCs w:val="24"/>
        </w:rPr>
        <w:softHyphen/>
        <w:t>рочения материального положения за</w:t>
      </w:r>
      <w:r>
        <w:rPr>
          <w:snapToGrid w:val="0"/>
          <w:sz w:val="24"/>
          <w:szCs w:val="24"/>
        </w:rPr>
        <w:softHyphen/>
        <w:t>страхованных. По наступлении момента выплаты накопленного состояния застра</w:t>
      </w:r>
      <w:r>
        <w:rPr>
          <w:snapToGrid w:val="0"/>
          <w:sz w:val="24"/>
          <w:szCs w:val="24"/>
        </w:rPr>
        <w:softHyphen/>
        <w:t>хованный может получить его целиком или ежемесячными выплатами до конца жизни, по своему желанию. Страховая компания регулярно извещает застрахо</w:t>
      </w:r>
      <w:r>
        <w:rPr>
          <w:snapToGrid w:val="0"/>
          <w:sz w:val="24"/>
          <w:szCs w:val="24"/>
        </w:rPr>
        <w:softHyphen/>
        <w:t>ванного о том, какая сумма накопилась в его личном пенсионном фонде, а в слу</w:t>
      </w:r>
      <w:r>
        <w:rPr>
          <w:snapToGrid w:val="0"/>
          <w:sz w:val="24"/>
          <w:szCs w:val="24"/>
        </w:rPr>
        <w:softHyphen/>
        <w:t>чае необходимости застрахованный мо</w:t>
      </w:r>
      <w:r>
        <w:rPr>
          <w:snapToGrid w:val="0"/>
          <w:sz w:val="24"/>
          <w:szCs w:val="24"/>
        </w:rPr>
        <w:softHyphen/>
        <w:t>жет не дожидаясь установленного срока, распорядиться уже накопленным состо</w:t>
      </w:r>
      <w:r>
        <w:rPr>
          <w:snapToGrid w:val="0"/>
          <w:sz w:val="24"/>
          <w:szCs w:val="24"/>
        </w:rPr>
        <w:softHyphen/>
        <w:t>янием.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 желанию занятого по найму его фирма может превратить часть причи</w:t>
      </w:r>
      <w:r>
        <w:rPr>
          <w:snapToGrid w:val="0"/>
          <w:sz w:val="24"/>
          <w:szCs w:val="24"/>
        </w:rPr>
        <w:softHyphen/>
        <w:t>тающейся ему заработной платы во взносы в дополнительное пенсионное страхование. Налог от этой суммы сос</w:t>
      </w:r>
      <w:r>
        <w:rPr>
          <w:snapToGrid w:val="0"/>
          <w:sz w:val="24"/>
          <w:szCs w:val="24"/>
        </w:rPr>
        <w:softHyphen/>
        <w:t>тавляет в настоящее время</w:t>
      </w:r>
      <w:r>
        <w:rPr>
          <w:noProof/>
          <w:snapToGrid w:val="0"/>
          <w:sz w:val="24"/>
          <w:szCs w:val="24"/>
        </w:rPr>
        <w:t xml:space="preserve"> 15% </w:t>
      </w:r>
      <w:bookmarkStart w:id="13" w:name="OCRUncertain035"/>
      <w:r>
        <w:rPr>
          <w:noProof/>
          <w:snapToGrid w:val="0"/>
          <w:sz w:val="24"/>
          <w:szCs w:val="24"/>
        </w:rPr>
        <w:t>(</w:t>
      </w:r>
      <w:bookmarkEnd w:id="13"/>
      <w:r>
        <w:rPr>
          <w:snapToGrid w:val="0"/>
          <w:sz w:val="24"/>
          <w:szCs w:val="24"/>
        </w:rPr>
        <w:t xml:space="preserve"> подо</w:t>
      </w:r>
      <w:r>
        <w:rPr>
          <w:snapToGrid w:val="0"/>
          <w:sz w:val="24"/>
          <w:szCs w:val="24"/>
        </w:rPr>
        <w:softHyphen/>
        <w:t>ходный налог в случае выплаты этой сум</w:t>
      </w:r>
      <w:r>
        <w:rPr>
          <w:snapToGrid w:val="0"/>
          <w:sz w:val="24"/>
          <w:szCs w:val="24"/>
        </w:rPr>
        <w:softHyphen/>
        <w:t>мы как составной части заработной пла</w:t>
      </w:r>
      <w:r>
        <w:rPr>
          <w:snapToGrid w:val="0"/>
          <w:sz w:val="24"/>
          <w:szCs w:val="24"/>
        </w:rPr>
        <w:softHyphen/>
        <w:t>ты составил бы не менее</w:t>
      </w:r>
      <w:r>
        <w:rPr>
          <w:noProof/>
          <w:snapToGrid w:val="0"/>
          <w:sz w:val="24"/>
          <w:szCs w:val="24"/>
        </w:rPr>
        <w:t xml:space="preserve"> 25%,</w:t>
      </w:r>
      <w:r>
        <w:rPr>
          <w:snapToGrid w:val="0"/>
          <w:sz w:val="24"/>
          <w:szCs w:val="24"/>
        </w:rPr>
        <w:t xml:space="preserve"> а зачастую и</w:t>
      </w:r>
      <w:r>
        <w:rPr>
          <w:noProof/>
          <w:snapToGrid w:val="0"/>
          <w:sz w:val="24"/>
          <w:szCs w:val="24"/>
        </w:rPr>
        <w:t xml:space="preserve"> 35%).</w:t>
      </w:r>
      <w:r>
        <w:rPr>
          <w:snapToGrid w:val="0"/>
          <w:sz w:val="24"/>
          <w:szCs w:val="24"/>
        </w:rPr>
        <w:t xml:space="preserve"> Иногда фирма берет на себя упла</w:t>
      </w:r>
      <w:r>
        <w:rPr>
          <w:snapToGrid w:val="0"/>
          <w:sz w:val="24"/>
          <w:szCs w:val="24"/>
        </w:rPr>
        <w:softHyphen/>
        <w:t>ту этих</w:t>
      </w:r>
      <w:r>
        <w:rPr>
          <w:noProof/>
          <w:snapToGrid w:val="0"/>
          <w:sz w:val="24"/>
          <w:szCs w:val="24"/>
        </w:rPr>
        <w:t xml:space="preserve"> 15%</w:t>
      </w:r>
      <w:r>
        <w:rPr>
          <w:snapToGrid w:val="0"/>
          <w:sz w:val="24"/>
          <w:szCs w:val="24"/>
        </w:rPr>
        <w:t xml:space="preserve"> подоходного налога вместо застрахованного. При этом фирма эконо</w:t>
      </w:r>
      <w:r>
        <w:rPr>
          <w:snapToGrid w:val="0"/>
          <w:sz w:val="24"/>
          <w:szCs w:val="24"/>
        </w:rPr>
        <w:softHyphen/>
        <w:t>мит на взносах в фонд социального стра</w:t>
      </w:r>
      <w:r>
        <w:rPr>
          <w:snapToGrid w:val="0"/>
          <w:sz w:val="24"/>
          <w:szCs w:val="24"/>
        </w:rPr>
        <w:softHyphen/>
        <w:t>хования</w:t>
      </w:r>
      <w:r>
        <w:rPr>
          <w:noProof/>
          <w:snapToGrid w:val="0"/>
          <w:sz w:val="24"/>
          <w:szCs w:val="24"/>
        </w:rPr>
        <w:t xml:space="preserve"> </w:t>
      </w:r>
      <w:bookmarkStart w:id="14" w:name="OCRUncertain036"/>
      <w:r>
        <w:rPr>
          <w:noProof/>
          <w:snapToGrid w:val="0"/>
          <w:sz w:val="24"/>
          <w:szCs w:val="24"/>
        </w:rPr>
        <w:t>(</w:t>
      </w:r>
      <w:bookmarkEnd w:id="14"/>
      <w:r>
        <w:rPr>
          <w:snapToGrid w:val="0"/>
          <w:sz w:val="24"/>
          <w:szCs w:val="24"/>
        </w:rPr>
        <w:t xml:space="preserve"> работодатель платит половину полного взноса в этот фонд, вторую поло</w:t>
      </w:r>
      <w:r>
        <w:rPr>
          <w:snapToGrid w:val="0"/>
          <w:sz w:val="24"/>
          <w:szCs w:val="24"/>
        </w:rPr>
        <w:softHyphen/>
        <w:t>вину платит занятый по найму). С</w:t>
      </w:r>
      <w:r>
        <w:rPr>
          <w:noProof/>
          <w:snapToGrid w:val="0"/>
          <w:sz w:val="24"/>
          <w:szCs w:val="24"/>
        </w:rPr>
        <w:t xml:space="preserve"> 1994 </w:t>
      </w:r>
      <w:r>
        <w:rPr>
          <w:snapToGrid w:val="0"/>
          <w:sz w:val="24"/>
          <w:szCs w:val="24"/>
        </w:rPr>
        <w:t>года действует закон, по которому в до</w:t>
      </w:r>
      <w:r>
        <w:rPr>
          <w:snapToGrid w:val="0"/>
          <w:sz w:val="24"/>
          <w:szCs w:val="24"/>
        </w:rPr>
        <w:softHyphen/>
        <w:t>полнительное пенсионное страхование фирма может вкладывать не более</w:t>
      </w:r>
      <w:r>
        <w:rPr>
          <w:noProof/>
          <w:snapToGrid w:val="0"/>
          <w:sz w:val="24"/>
          <w:szCs w:val="24"/>
        </w:rPr>
        <w:t xml:space="preserve"> 3000 </w:t>
      </w:r>
      <w:r>
        <w:rPr>
          <w:snapToGrid w:val="0"/>
          <w:sz w:val="24"/>
          <w:szCs w:val="24"/>
        </w:rPr>
        <w:t>австралийских долларов в год на работающего.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 статистическим данным, за</w:t>
      </w:r>
      <w:r>
        <w:rPr>
          <w:noProof/>
          <w:snapToGrid w:val="0"/>
          <w:sz w:val="24"/>
          <w:szCs w:val="24"/>
        </w:rPr>
        <w:t xml:space="preserve"> 1999 </w:t>
      </w:r>
      <w:r>
        <w:rPr>
          <w:snapToGrid w:val="0"/>
          <w:sz w:val="24"/>
          <w:szCs w:val="24"/>
        </w:rPr>
        <w:t>год поступления в кассы страховых и пен</w:t>
      </w:r>
      <w:r>
        <w:rPr>
          <w:snapToGrid w:val="0"/>
          <w:sz w:val="24"/>
          <w:szCs w:val="24"/>
        </w:rPr>
        <w:softHyphen/>
        <w:t>сионных компаний Австралии составили почти</w:t>
      </w:r>
      <w:r>
        <w:rPr>
          <w:noProof/>
          <w:snapToGrid w:val="0"/>
          <w:sz w:val="24"/>
          <w:szCs w:val="24"/>
        </w:rPr>
        <w:t xml:space="preserve"> 30</w:t>
      </w:r>
      <w:r>
        <w:rPr>
          <w:snapToGrid w:val="0"/>
          <w:sz w:val="24"/>
          <w:szCs w:val="24"/>
        </w:rPr>
        <w:t xml:space="preserve"> миллиардов австралийских долларов. За это же время из них было выплачено воз</w:t>
      </w:r>
      <w:r>
        <w:rPr>
          <w:snapToGrid w:val="0"/>
          <w:sz w:val="24"/>
          <w:szCs w:val="24"/>
        </w:rPr>
        <w:softHyphen/>
        <w:t>мещений на сумму свыше</w:t>
      </w:r>
      <w:r>
        <w:rPr>
          <w:noProof/>
          <w:snapToGrid w:val="0"/>
          <w:sz w:val="24"/>
          <w:szCs w:val="24"/>
        </w:rPr>
        <w:t xml:space="preserve"> 18</w:t>
      </w:r>
      <w:r>
        <w:rPr>
          <w:snapToGrid w:val="0"/>
          <w:sz w:val="24"/>
          <w:szCs w:val="24"/>
        </w:rPr>
        <w:t xml:space="preserve"> миллиардов австралийских долларов, что равно приблизи</w:t>
      </w:r>
      <w:r>
        <w:rPr>
          <w:snapToGrid w:val="0"/>
          <w:sz w:val="24"/>
          <w:szCs w:val="24"/>
        </w:rPr>
        <w:softHyphen/>
        <w:t>тельно</w:t>
      </w:r>
      <w:r>
        <w:rPr>
          <w:noProof/>
          <w:snapToGrid w:val="0"/>
          <w:sz w:val="24"/>
          <w:szCs w:val="24"/>
        </w:rPr>
        <w:t xml:space="preserve"> 20%</w:t>
      </w:r>
      <w:r>
        <w:rPr>
          <w:snapToGrid w:val="0"/>
          <w:sz w:val="24"/>
          <w:szCs w:val="24"/>
        </w:rPr>
        <w:t xml:space="preserve"> от общей суммы пенсий, вып</w:t>
      </w:r>
      <w:r>
        <w:rPr>
          <w:snapToGrid w:val="0"/>
          <w:sz w:val="24"/>
          <w:szCs w:val="24"/>
        </w:rPr>
        <w:softHyphen/>
        <w:t>лаченных государственными страховыми компаниями Австралии за этот год.</w:t>
      </w:r>
      <w:r>
        <w:rPr>
          <w:rStyle w:val="a3"/>
          <w:snapToGrid w:val="0"/>
          <w:sz w:val="24"/>
          <w:szCs w:val="24"/>
        </w:rPr>
        <w:footnoteReference w:id="8"/>
      </w:r>
    </w:p>
    <w:p w:rsidR="008E3FF1" w:rsidRDefault="008E3FF1">
      <w:pPr>
        <w:pStyle w:val="3"/>
        <w:spacing w:line="420" w:lineRule="exact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bookmarkStart w:id="15" w:name="_Toc332448607"/>
      <w:r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snapToGrid w:val="0"/>
          <w:sz w:val="28"/>
          <w:szCs w:val="28"/>
        </w:rPr>
        <w:t>Новые продукты на страховом рынке Австралии.</w:t>
      </w:r>
      <w:bookmarkEnd w:id="15"/>
    </w:p>
    <w:p w:rsidR="008E3FF1" w:rsidRDefault="008E3FF1">
      <w:pPr>
        <w:widowControl w:val="0"/>
        <w:spacing w:line="420" w:lineRule="exact"/>
        <w:ind w:firstLine="709"/>
        <w:jc w:val="both"/>
        <w:rPr>
          <w:b/>
          <w:bCs/>
          <w:i/>
          <w:iCs/>
          <w:snapToGrid w:val="0"/>
          <w:sz w:val="24"/>
          <w:szCs w:val="24"/>
        </w:rPr>
      </w:pP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Настоящий параграф курсовой работы  дает общее представление о трех новых продуктах </w:t>
      </w:r>
      <w:bookmarkStart w:id="16" w:name="OCRUncertain004"/>
      <w:r>
        <w:rPr>
          <w:snapToGrid w:val="0"/>
          <w:sz w:val="24"/>
          <w:szCs w:val="24"/>
        </w:rPr>
        <w:t>{в</w:t>
      </w:r>
      <w:bookmarkEnd w:id="16"/>
      <w:r>
        <w:rPr>
          <w:snapToGrid w:val="0"/>
          <w:sz w:val="24"/>
          <w:szCs w:val="24"/>
        </w:rPr>
        <w:t>идах страхования), которые компания взаимного страхования «</w:t>
      </w:r>
      <w:r>
        <w:rPr>
          <w:snapToGrid w:val="0"/>
          <w:sz w:val="24"/>
          <w:szCs w:val="24"/>
          <w:lang w:val="en-US"/>
        </w:rPr>
        <w:t>Avstral</w:t>
      </w:r>
      <w:r>
        <w:rPr>
          <w:snapToGrid w:val="0"/>
          <w:sz w:val="24"/>
          <w:szCs w:val="24"/>
        </w:rPr>
        <w:t>-</w:t>
      </w:r>
      <w:r>
        <w:rPr>
          <w:snapToGrid w:val="0"/>
          <w:sz w:val="24"/>
          <w:szCs w:val="24"/>
          <w:lang w:val="en-US"/>
        </w:rPr>
        <w:t>Principal</w:t>
      </w:r>
      <w:r>
        <w:rPr>
          <w:snapToGrid w:val="0"/>
          <w:sz w:val="24"/>
          <w:szCs w:val="24"/>
        </w:rPr>
        <w:t>»  начала применять</w:t>
      </w:r>
      <w:r>
        <w:rPr>
          <w:noProof/>
          <w:snapToGrid w:val="0"/>
          <w:sz w:val="24"/>
          <w:szCs w:val="24"/>
        </w:rPr>
        <w:t xml:space="preserve"> 3—4</w:t>
      </w:r>
      <w:r>
        <w:rPr>
          <w:snapToGrid w:val="0"/>
          <w:sz w:val="24"/>
          <w:szCs w:val="24"/>
        </w:rPr>
        <w:t xml:space="preserve"> года тому назад. Это долгосрочное страхование по медицинскому уходу (</w:t>
      </w:r>
      <w:r>
        <w:rPr>
          <w:snapToGrid w:val="0"/>
          <w:sz w:val="24"/>
          <w:szCs w:val="24"/>
          <w:lang w:val="en-US"/>
        </w:rPr>
        <w:t>LTC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long</w:t>
      </w:r>
      <w:r>
        <w:rPr>
          <w:snapToGrid w:val="0"/>
          <w:sz w:val="24"/>
          <w:szCs w:val="24"/>
        </w:rPr>
        <w:t>-</w:t>
      </w:r>
      <w:r>
        <w:rPr>
          <w:snapToGrid w:val="0"/>
          <w:sz w:val="24"/>
          <w:szCs w:val="24"/>
          <w:lang w:val="en-US"/>
        </w:rPr>
        <w:t>term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care</w:t>
      </w:r>
      <w:r>
        <w:rPr>
          <w:snapToGrid w:val="0"/>
          <w:sz w:val="24"/>
          <w:szCs w:val="24"/>
        </w:rPr>
        <w:t>), выборочное универсальное страхование жизни (</w:t>
      </w:r>
      <w:r>
        <w:rPr>
          <w:snapToGrid w:val="0"/>
          <w:sz w:val="24"/>
          <w:szCs w:val="24"/>
          <w:lang w:val="en-US"/>
        </w:rPr>
        <w:t>SUL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select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universal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life</w:t>
      </w:r>
      <w:r>
        <w:rPr>
          <w:snapToGrid w:val="0"/>
          <w:sz w:val="24"/>
          <w:szCs w:val="24"/>
        </w:rPr>
        <w:t>) и групповое универсальное страхование жизни (</w:t>
      </w:r>
      <w:r>
        <w:rPr>
          <w:snapToGrid w:val="0"/>
          <w:sz w:val="24"/>
          <w:szCs w:val="24"/>
          <w:lang w:val="en-US"/>
        </w:rPr>
        <w:t>GUL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general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universal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life</w:t>
      </w:r>
      <w:r>
        <w:rPr>
          <w:snapToGrid w:val="0"/>
          <w:sz w:val="24"/>
          <w:szCs w:val="24"/>
        </w:rPr>
        <w:t>).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LTC</w:t>
      </w:r>
      <w:r>
        <w:rPr>
          <w:snapToGrid w:val="0"/>
          <w:sz w:val="24"/>
          <w:szCs w:val="24"/>
        </w:rPr>
        <w:t xml:space="preserve"> обеспечива</w:t>
      </w:r>
      <w:bookmarkStart w:id="17" w:name="OCRUncertain008"/>
      <w:r>
        <w:rPr>
          <w:snapToGrid w:val="0"/>
          <w:sz w:val="24"/>
          <w:szCs w:val="24"/>
        </w:rPr>
        <w:t>е</w:t>
      </w:r>
      <w:bookmarkEnd w:id="17"/>
      <w:r>
        <w:rPr>
          <w:snapToGrid w:val="0"/>
          <w:sz w:val="24"/>
          <w:szCs w:val="24"/>
        </w:rPr>
        <w:t>т страховую защиту базового уровня долгосрочного медици</w:t>
      </w:r>
      <w:bookmarkStart w:id="18" w:name="OCRUncertain012"/>
      <w:r>
        <w:rPr>
          <w:snapToGrid w:val="0"/>
          <w:sz w:val="24"/>
          <w:szCs w:val="24"/>
        </w:rPr>
        <w:t>н</w:t>
      </w:r>
      <w:bookmarkEnd w:id="18"/>
      <w:r>
        <w:rPr>
          <w:snapToGrid w:val="0"/>
          <w:sz w:val="24"/>
          <w:szCs w:val="24"/>
        </w:rPr>
        <w:t>ского ухода и предлагает клие</w:t>
      </w:r>
      <w:bookmarkStart w:id="19" w:name="OCRUncertain014"/>
      <w:r>
        <w:rPr>
          <w:snapToGrid w:val="0"/>
          <w:sz w:val="24"/>
          <w:szCs w:val="24"/>
        </w:rPr>
        <w:t>н</w:t>
      </w:r>
      <w:bookmarkEnd w:id="19"/>
      <w:r>
        <w:rPr>
          <w:snapToGrid w:val="0"/>
          <w:sz w:val="24"/>
          <w:szCs w:val="24"/>
        </w:rPr>
        <w:t>там: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неогранич</w:t>
      </w:r>
      <w:bookmarkStart w:id="20" w:name="OCRUncertain015"/>
      <w:r>
        <w:rPr>
          <w:snapToGrid w:val="0"/>
          <w:sz w:val="24"/>
          <w:szCs w:val="24"/>
        </w:rPr>
        <w:t>е</w:t>
      </w:r>
      <w:bookmarkEnd w:id="20"/>
      <w:r>
        <w:rPr>
          <w:snapToGrid w:val="0"/>
          <w:sz w:val="24"/>
          <w:szCs w:val="24"/>
        </w:rPr>
        <w:t>нно</w:t>
      </w:r>
      <w:bookmarkStart w:id="21" w:name="OCRUncertain016"/>
      <w:r>
        <w:rPr>
          <w:snapToGrid w:val="0"/>
          <w:sz w:val="24"/>
          <w:szCs w:val="24"/>
        </w:rPr>
        <w:t>е</w:t>
      </w:r>
      <w:bookmarkEnd w:id="21"/>
      <w:r>
        <w:rPr>
          <w:snapToGrid w:val="0"/>
          <w:sz w:val="24"/>
          <w:szCs w:val="24"/>
        </w:rPr>
        <w:t xml:space="preserve"> страховое покрытие на </w:t>
      </w:r>
      <w:bookmarkStart w:id="22" w:name="OCRUncertain017"/>
      <w:r>
        <w:rPr>
          <w:snapToGrid w:val="0"/>
          <w:sz w:val="24"/>
          <w:szCs w:val="24"/>
        </w:rPr>
        <w:t>протяже</w:t>
      </w:r>
      <w:bookmarkEnd w:id="22"/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</w:rPr>
        <w:t>пни всей жизни;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покрыти</w:t>
      </w:r>
      <w:bookmarkStart w:id="23" w:name="OCRUncertain018"/>
      <w:r>
        <w:rPr>
          <w:snapToGrid w:val="0"/>
          <w:sz w:val="24"/>
          <w:szCs w:val="24"/>
        </w:rPr>
        <w:t>е-</w:t>
      </w:r>
      <w:bookmarkEnd w:id="23"/>
      <w:r>
        <w:rPr>
          <w:snapToGrid w:val="0"/>
          <w:sz w:val="24"/>
          <w:szCs w:val="24"/>
        </w:rPr>
        <w:t xml:space="preserve"> расходов по домашнему медицинскому уходу; инфляционную защит</w:t>
      </w:r>
      <w:bookmarkStart w:id="24" w:name="OCRUncertain019"/>
      <w:r>
        <w:rPr>
          <w:snapToGrid w:val="0"/>
          <w:sz w:val="24"/>
          <w:szCs w:val="24"/>
        </w:rPr>
        <w:t>у.</w:t>
      </w:r>
      <w:bookmarkEnd w:id="24"/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Данная программа рассчитана в основном на лиц пожилого возраста и предоставляет помощь страхова</w:t>
      </w:r>
      <w:r>
        <w:rPr>
          <w:snapToGrid w:val="0"/>
          <w:sz w:val="24"/>
          <w:szCs w:val="24"/>
        </w:rPr>
        <w:softHyphen/>
        <w:t>телям, страдающим хроническими заболеваниями или имеющим огранич</w:t>
      </w:r>
      <w:bookmarkStart w:id="25" w:name="OCRUncertain022"/>
      <w:r>
        <w:rPr>
          <w:snapToGrid w:val="0"/>
          <w:sz w:val="24"/>
          <w:szCs w:val="24"/>
        </w:rPr>
        <w:t>е</w:t>
      </w:r>
      <w:bookmarkEnd w:id="25"/>
      <w:r>
        <w:rPr>
          <w:snapToGrid w:val="0"/>
          <w:sz w:val="24"/>
          <w:szCs w:val="24"/>
        </w:rPr>
        <w:t>нную трудоспособность на протя</w:t>
      </w:r>
      <w:bookmarkStart w:id="26" w:name="OCRUncertain024"/>
      <w:r>
        <w:rPr>
          <w:snapToGrid w:val="0"/>
          <w:sz w:val="24"/>
          <w:szCs w:val="24"/>
        </w:rPr>
        <w:softHyphen/>
      </w:r>
      <w:bookmarkEnd w:id="26"/>
      <w:r>
        <w:rPr>
          <w:snapToGrid w:val="0"/>
          <w:sz w:val="24"/>
          <w:szCs w:val="24"/>
        </w:rPr>
        <w:t>жении длител</w:t>
      </w:r>
      <w:bookmarkStart w:id="27" w:name="OCRUncertain025"/>
      <w:r>
        <w:rPr>
          <w:snapToGrid w:val="0"/>
          <w:sz w:val="24"/>
          <w:szCs w:val="24"/>
        </w:rPr>
        <w:t>ь</w:t>
      </w:r>
      <w:bookmarkEnd w:id="27"/>
      <w:r>
        <w:rPr>
          <w:snapToGrid w:val="0"/>
          <w:sz w:val="24"/>
          <w:szCs w:val="24"/>
        </w:rPr>
        <w:t>ного периода време</w:t>
      </w:r>
      <w:bookmarkStart w:id="28" w:name="OCRUncertain026"/>
      <w:r>
        <w:rPr>
          <w:snapToGrid w:val="0"/>
          <w:sz w:val="24"/>
          <w:szCs w:val="24"/>
        </w:rPr>
        <w:t>н</w:t>
      </w:r>
      <w:bookmarkEnd w:id="28"/>
      <w:r>
        <w:rPr>
          <w:snapToGrid w:val="0"/>
          <w:sz w:val="24"/>
          <w:szCs w:val="24"/>
        </w:rPr>
        <w:t>и в том случае, если страховат</w:t>
      </w:r>
      <w:bookmarkStart w:id="29" w:name="OCRUncertain027"/>
      <w:r>
        <w:rPr>
          <w:snapToGrid w:val="0"/>
          <w:sz w:val="24"/>
          <w:szCs w:val="24"/>
        </w:rPr>
        <w:t>е</w:t>
      </w:r>
      <w:bookmarkEnd w:id="29"/>
      <w:r>
        <w:rPr>
          <w:snapToGrid w:val="0"/>
          <w:sz w:val="24"/>
          <w:szCs w:val="24"/>
        </w:rPr>
        <w:t>ль не способен самостоятел</w:t>
      </w:r>
      <w:bookmarkStart w:id="30" w:name="OCRUncertain028"/>
      <w:r>
        <w:rPr>
          <w:snapToGrid w:val="0"/>
          <w:sz w:val="24"/>
          <w:szCs w:val="24"/>
        </w:rPr>
        <w:t>ь</w:t>
      </w:r>
      <w:bookmarkEnd w:id="30"/>
      <w:r>
        <w:rPr>
          <w:snapToGrid w:val="0"/>
          <w:sz w:val="24"/>
          <w:szCs w:val="24"/>
        </w:rPr>
        <w:t>н</w:t>
      </w:r>
      <w:bookmarkStart w:id="31" w:name="OCRUncertain029"/>
      <w:r>
        <w:rPr>
          <w:snapToGrid w:val="0"/>
          <w:sz w:val="24"/>
          <w:szCs w:val="24"/>
        </w:rPr>
        <w:t>ее</w:t>
      </w:r>
      <w:bookmarkEnd w:id="31"/>
      <w:r>
        <w:rPr>
          <w:snapToGrid w:val="0"/>
          <w:sz w:val="24"/>
          <w:szCs w:val="24"/>
        </w:rPr>
        <w:t xml:space="preserve"> </w:t>
      </w:r>
      <w:bookmarkStart w:id="32" w:name="OCRUncertain030"/>
      <w:r>
        <w:rPr>
          <w:snapToGrid w:val="0"/>
          <w:sz w:val="24"/>
          <w:szCs w:val="24"/>
        </w:rPr>
        <w:t>финансиро</w:t>
      </w:r>
      <w:bookmarkStart w:id="33" w:name="OCRUncertain031"/>
      <w:bookmarkEnd w:id="32"/>
      <w:r>
        <w:rPr>
          <w:snapToGrid w:val="0"/>
          <w:sz w:val="24"/>
          <w:szCs w:val="24"/>
        </w:rPr>
        <w:t>вать</w:t>
      </w:r>
      <w:bookmarkEnd w:id="33"/>
      <w:r>
        <w:rPr>
          <w:snapToGrid w:val="0"/>
          <w:sz w:val="24"/>
          <w:szCs w:val="24"/>
        </w:rPr>
        <w:t xml:space="preserve"> медицинский уход. Помимо оплаты ухода в </w:t>
      </w:r>
      <w:bookmarkStart w:id="34" w:name="OCRUncertain032"/>
      <w:r>
        <w:rPr>
          <w:snapToGrid w:val="0"/>
          <w:sz w:val="24"/>
          <w:szCs w:val="24"/>
        </w:rPr>
        <w:t>специ</w:t>
      </w:r>
      <w:bookmarkEnd w:id="34"/>
      <w:r>
        <w:rPr>
          <w:noProof/>
          <w:snapToGrid w:val="0"/>
          <w:sz w:val="24"/>
          <w:szCs w:val="24"/>
        </w:rPr>
        <w:t xml:space="preserve"> — </w:t>
      </w:r>
      <w:bookmarkStart w:id="35" w:name="OCRUncertain033"/>
      <w:r>
        <w:rPr>
          <w:snapToGrid w:val="0"/>
          <w:sz w:val="24"/>
          <w:szCs w:val="24"/>
        </w:rPr>
        <w:t>альных</w:t>
      </w:r>
      <w:bookmarkEnd w:id="35"/>
      <w:r>
        <w:rPr>
          <w:snapToGrid w:val="0"/>
          <w:sz w:val="24"/>
          <w:szCs w:val="24"/>
        </w:rPr>
        <w:t xml:space="preserve"> учр</w:t>
      </w:r>
      <w:bookmarkStart w:id="36" w:name="OCRUncertain034"/>
      <w:r>
        <w:rPr>
          <w:snapToGrid w:val="0"/>
          <w:sz w:val="24"/>
          <w:szCs w:val="24"/>
        </w:rPr>
        <w:t>е</w:t>
      </w:r>
      <w:bookmarkEnd w:id="36"/>
      <w:r>
        <w:rPr>
          <w:snapToGrid w:val="0"/>
          <w:sz w:val="24"/>
          <w:szCs w:val="24"/>
        </w:rPr>
        <w:t>ждениях и на дому страховое возмещение может покрыват</w:t>
      </w:r>
      <w:bookmarkStart w:id="37" w:name="OCRUncertain037"/>
      <w:r>
        <w:rPr>
          <w:snapToGrid w:val="0"/>
          <w:sz w:val="24"/>
          <w:szCs w:val="24"/>
        </w:rPr>
        <w:t>ь</w:t>
      </w:r>
      <w:bookmarkEnd w:id="37"/>
      <w:r>
        <w:rPr>
          <w:snapToGrid w:val="0"/>
          <w:sz w:val="24"/>
          <w:szCs w:val="24"/>
        </w:rPr>
        <w:t xml:space="preserve"> домаш</w:t>
      </w:r>
      <w:bookmarkStart w:id="38" w:name="OCRUncertain038"/>
      <w:r>
        <w:rPr>
          <w:snapToGrid w:val="0"/>
          <w:sz w:val="24"/>
          <w:szCs w:val="24"/>
        </w:rPr>
        <w:t>н</w:t>
      </w:r>
      <w:bookmarkEnd w:id="38"/>
      <w:r>
        <w:rPr>
          <w:snapToGrid w:val="0"/>
          <w:sz w:val="24"/>
          <w:szCs w:val="24"/>
        </w:rPr>
        <w:t xml:space="preserve">ий уход </w:t>
      </w:r>
      <w:bookmarkStart w:id="39" w:name="OCRUncertain039"/>
      <w:r>
        <w:rPr>
          <w:snapToGrid w:val="0"/>
          <w:sz w:val="24"/>
          <w:szCs w:val="24"/>
        </w:rPr>
        <w:t>(</w:t>
      </w:r>
      <w:bookmarkEnd w:id="39"/>
      <w:r>
        <w:rPr>
          <w:snapToGrid w:val="0"/>
          <w:sz w:val="24"/>
          <w:szCs w:val="24"/>
        </w:rPr>
        <w:t>помощ</w:t>
      </w:r>
      <w:bookmarkStart w:id="40" w:name="OCRUncertain040"/>
      <w:r>
        <w:rPr>
          <w:snapToGrid w:val="0"/>
          <w:sz w:val="24"/>
          <w:szCs w:val="24"/>
        </w:rPr>
        <w:t>ь</w:t>
      </w:r>
      <w:bookmarkEnd w:id="40"/>
      <w:r>
        <w:rPr>
          <w:snapToGrid w:val="0"/>
          <w:sz w:val="24"/>
          <w:szCs w:val="24"/>
        </w:rPr>
        <w:t xml:space="preserve"> в в</w:t>
      </w:r>
      <w:bookmarkStart w:id="41" w:name="OCRUncertain041"/>
      <w:r>
        <w:rPr>
          <w:snapToGrid w:val="0"/>
          <w:sz w:val="24"/>
          <w:szCs w:val="24"/>
        </w:rPr>
        <w:t>е</w:t>
      </w:r>
      <w:bookmarkEnd w:id="41"/>
      <w:r>
        <w:rPr>
          <w:snapToGrid w:val="0"/>
          <w:sz w:val="24"/>
          <w:szCs w:val="24"/>
        </w:rPr>
        <w:t>дении домашнего хозяйства, прогулки и т.п.).</w:t>
      </w:r>
      <w:r>
        <w:rPr>
          <w:rStyle w:val="a3"/>
          <w:snapToGrid w:val="0"/>
          <w:sz w:val="24"/>
          <w:szCs w:val="24"/>
        </w:rPr>
        <w:footnoteReference w:id="9"/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Согласно статистич</w:t>
      </w:r>
      <w:bookmarkStart w:id="42" w:name="OCRUncertain042"/>
      <w:r>
        <w:rPr>
          <w:snapToGrid w:val="0"/>
          <w:sz w:val="24"/>
          <w:szCs w:val="24"/>
        </w:rPr>
        <w:t>е</w:t>
      </w:r>
      <w:bookmarkEnd w:id="42"/>
      <w:r>
        <w:rPr>
          <w:snapToGrid w:val="0"/>
          <w:sz w:val="24"/>
          <w:szCs w:val="24"/>
        </w:rPr>
        <w:t>ским оценкам, к</w:t>
      </w:r>
      <w:r>
        <w:rPr>
          <w:noProof/>
          <w:snapToGrid w:val="0"/>
          <w:sz w:val="24"/>
          <w:szCs w:val="24"/>
        </w:rPr>
        <w:t xml:space="preserve"> 2001</w:t>
      </w:r>
      <w:r>
        <w:rPr>
          <w:snapToGrid w:val="0"/>
          <w:sz w:val="24"/>
          <w:szCs w:val="24"/>
        </w:rPr>
        <w:t xml:space="preserve"> г. более</w:t>
      </w:r>
      <w:r>
        <w:rPr>
          <w:noProof/>
          <w:snapToGrid w:val="0"/>
          <w:sz w:val="24"/>
          <w:szCs w:val="24"/>
        </w:rPr>
        <w:t xml:space="preserve"> 0.8 </w:t>
      </w:r>
      <w:r>
        <w:rPr>
          <w:snapToGrid w:val="0"/>
          <w:sz w:val="24"/>
          <w:szCs w:val="24"/>
        </w:rPr>
        <w:t>мл</w:t>
      </w:r>
      <w:bookmarkStart w:id="43" w:name="OCRUncertain043"/>
      <w:r>
        <w:rPr>
          <w:snapToGrid w:val="0"/>
          <w:sz w:val="24"/>
          <w:szCs w:val="24"/>
        </w:rPr>
        <w:t>н</w:t>
      </w:r>
      <w:bookmarkEnd w:id="43"/>
      <w:r>
        <w:rPr>
          <w:snapToGrid w:val="0"/>
          <w:sz w:val="24"/>
          <w:szCs w:val="24"/>
        </w:rPr>
        <w:t>.австралийцев в возраст</w:t>
      </w:r>
      <w:bookmarkStart w:id="44" w:name="OCRUncertain046"/>
      <w:r>
        <w:rPr>
          <w:snapToGrid w:val="0"/>
          <w:sz w:val="24"/>
          <w:szCs w:val="24"/>
        </w:rPr>
        <w:t>е</w:t>
      </w:r>
      <w:bookmarkEnd w:id="44"/>
      <w:r>
        <w:rPr>
          <w:snapToGrid w:val="0"/>
          <w:sz w:val="24"/>
          <w:szCs w:val="24"/>
        </w:rPr>
        <w:t xml:space="preserve"> свыш</w:t>
      </w:r>
      <w:bookmarkStart w:id="45" w:name="OCRUncertain047"/>
      <w:r>
        <w:rPr>
          <w:snapToGrid w:val="0"/>
          <w:sz w:val="24"/>
          <w:szCs w:val="24"/>
        </w:rPr>
        <w:t>е</w:t>
      </w:r>
      <w:bookmarkEnd w:id="45"/>
      <w:r>
        <w:rPr>
          <w:noProof/>
          <w:snapToGrid w:val="0"/>
          <w:sz w:val="24"/>
          <w:szCs w:val="24"/>
        </w:rPr>
        <w:t xml:space="preserve"> 65</w:t>
      </w:r>
      <w:r>
        <w:rPr>
          <w:snapToGrid w:val="0"/>
          <w:sz w:val="24"/>
          <w:szCs w:val="24"/>
        </w:rPr>
        <w:t xml:space="preserve"> л</w:t>
      </w:r>
      <w:bookmarkStart w:id="46" w:name="OCRUncertain048"/>
      <w:r>
        <w:rPr>
          <w:snapToGrid w:val="0"/>
          <w:sz w:val="24"/>
          <w:szCs w:val="24"/>
        </w:rPr>
        <w:t>е</w:t>
      </w:r>
      <w:bookmarkEnd w:id="46"/>
      <w:r>
        <w:rPr>
          <w:snapToGrid w:val="0"/>
          <w:sz w:val="24"/>
          <w:szCs w:val="24"/>
        </w:rPr>
        <w:t>т будут нуж</w:t>
      </w:r>
      <w:bookmarkStart w:id="47" w:name="OCRUncertain049"/>
      <w:r>
        <w:rPr>
          <w:snapToGrid w:val="0"/>
          <w:sz w:val="24"/>
          <w:szCs w:val="24"/>
        </w:rPr>
        <w:softHyphen/>
      </w:r>
      <w:bookmarkEnd w:id="47"/>
      <w:r>
        <w:rPr>
          <w:snapToGrid w:val="0"/>
          <w:sz w:val="24"/>
          <w:szCs w:val="24"/>
        </w:rPr>
        <w:t>даться в той или иной форме долгосрочного ухода. Причем</w:t>
      </w:r>
      <w:r>
        <w:rPr>
          <w:noProof/>
          <w:snapToGrid w:val="0"/>
          <w:sz w:val="24"/>
          <w:szCs w:val="24"/>
        </w:rPr>
        <w:t xml:space="preserve"> 2/5</w:t>
      </w:r>
      <w:r>
        <w:rPr>
          <w:snapToGrid w:val="0"/>
          <w:sz w:val="24"/>
          <w:szCs w:val="24"/>
        </w:rPr>
        <w:t xml:space="preserve"> числа лиц данной кат</w:t>
      </w:r>
      <w:bookmarkStart w:id="48" w:name="OCRUncertain050"/>
      <w:r>
        <w:rPr>
          <w:snapToGrid w:val="0"/>
          <w:sz w:val="24"/>
          <w:szCs w:val="24"/>
        </w:rPr>
        <w:t>е</w:t>
      </w:r>
      <w:bookmarkEnd w:id="48"/>
      <w:r>
        <w:rPr>
          <w:snapToGrid w:val="0"/>
          <w:sz w:val="24"/>
          <w:szCs w:val="24"/>
        </w:rPr>
        <w:t>гории, как правило, нуж</w:t>
      </w:r>
      <w:bookmarkStart w:id="49" w:name="OCRUncertain051"/>
      <w:r>
        <w:rPr>
          <w:snapToGrid w:val="0"/>
          <w:sz w:val="24"/>
          <w:szCs w:val="24"/>
        </w:rPr>
        <w:t>д</w:t>
      </w:r>
      <w:bookmarkEnd w:id="49"/>
      <w:r>
        <w:rPr>
          <w:snapToGrid w:val="0"/>
          <w:sz w:val="24"/>
          <w:szCs w:val="24"/>
        </w:rPr>
        <w:t>аются в стационарном м</w:t>
      </w:r>
      <w:bookmarkStart w:id="50" w:name="OCRUncertain052"/>
      <w:r>
        <w:rPr>
          <w:snapToGrid w:val="0"/>
          <w:sz w:val="24"/>
          <w:szCs w:val="24"/>
        </w:rPr>
        <w:t>е</w:t>
      </w:r>
      <w:bookmarkEnd w:id="50"/>
      <w:r>
        <w:rPr>
          <w:snapToGrid w:val="0"/>
          <w:sz w:val="24"/>
          <w:szCs w:val="24"/>
        </w:rPr>
        <w:t>дицинском уходе. В Австралии медиц</w:t>
      </w:r>
      <w:bookmarkStart w:id="51" w:name="OCRUncertain053"/>
      <w:r>
        <w:rPr>
          <w:snapToGrid w:val="0"/>
          <w:sz w:val="24"/>
          <w:szCs w:val="24"/>
        </w:rPr>
        <w:t>и</w:t>
      </w:r>
      <w:bookmarkEnd w:id="51"/>
      <w:r>
        <w:rPr>
          <w:snapToGrid w:val="0"/>
          <w:sz w:val="24"/>
          <w:szCs w:val="24"/>
        </w:rPr>
        <w:t>нские услуги довольно дороги</w:t>
      </w:r>
      <w:r>
        <w:rPr>
          <w:noProof/>
          <w:snapToGrid w:val="0"/>
          <w:sz w:val="24"/>
          <w:szCs w:val="24"/>
        </w:rPr>
        <w:t xml:space="preserve"> </w:t>
      </w:r>
      <w:bookmarkStart w:id="52" w:name="OCRUncertain054"/>
      <w:r>
        <w:rPr>
          <w:noProof/>
          <w:snapToGrid w:val="0"/>
          <w:sz w:val="24"/>
          <w:szCs w:val="24"/>
        </w:rPr>
        <w:t>(</w:t>
      </w:r>
      <w:bookmarkEnd w:id="52"/>
      <w:r>
        <w:rPr>
          <w:snapToGrid w:val="0"/>
          <w:sz w:val="24"/>
          <w:szCs w:val="24"/>
        </w:rPr>
        <w:t xml:space="preserve"> у нас складыва</w:t>
      </w:r>
      <w:bookmarkStart w:id="53" w:name="OCRUncertain055"/>
      <w:r>
        <w:rPr>
          <w:snapToGrid w:val="0"/>
          <w:sz w:val="24"/>
          <w:szCs w:val="24"/>
        </w:rPr>
        <w:softHyphen/>
      </w:r>
      <w:bookmarkEnd w:id="53"/>
      <w:r>
        <w:rPr>
          <w:snapToGrid w:val="0"/>
          <w:sz w:val="24"/>
          <w:szCs w:val="24"/>
        </w:rPr>
        <w:t>ется аналогич</w:t>
      </w:r>
      <w:bookmarkStart w:id="54" w:name="OCRUncertain056"/>
      <w:r>
        <w:rPr>
          <w:snapToGrid w:val="0"/>
          <w:sz w:val="24"/>
          <w:szCs w:val="24"/>
        </w:rPr>
        <w:t>н</w:t>
      </w:r>
      <w:bookmarkEnd w:id="54"/>
      <w:r>
        <w:rPr>
          <w:snapToGrid w:val="0"/>
          <w:sz w:val="24"/>
          <w:szCs w:val="24"/>
        </w:rPr>
        <w:t>ая ситуация). Так, среднегодовая стои</w:t>
      </w:r>
      <w:bookmarkStart w:id="55" w:name="OCRUncertain057"/>
      <w:r>
        <w:rPr>
          <w:snapToGrid w:val="0"/>
          <w:sz w:val="24"/>
          <w:szCs w:val="24"/>
        </w:rPr>
        <w:softHyphen/>
      </w:r>
      <w:bookmarkEnd w:id="55"/>
      <w:r>
        <w:rPr>
          <w:snapToGrid w:val="0"/>
          <w:sz w:val="24"/>
          <w:szCs w:val="24"/>
        </w:rPr>
        <w:t>мость пр</w:t>
      </w:r>
      <w:bookmarkStart w:id="56" w:name="OCRUncertain058"/>
      <w:r>
        <w:rPr>
          <w:snapToGrid w:val="0"/>
          <w:sz w:val="24"/>
          <w:szCs w:val="24"/>
        </w:rPr>
        <w:t>е</w:t>
      </w:r>
      <w:bookmarkEnd w:id="56"/>
      <w:r>
        <w:rPr>
          <w:snapToGrid w:val="0"/>
          <w:sz w:val="24"/>
          <w:szCs w:val="24"/>
        </w:rPr>
        <w:t>бывания в больнице обходится в</w:t>
      </w:r>
      <w:r>
        <w:rPr>
          <w:noProof/>
          <w:snapToGrid w:val="0"/>
          <w:sz w:val="24"/>
          <w:szCs w:val="24"/>
        </w:rPr>
        <w:t xml:space="preserve"> 15000</w:t>
      </w:r>
      <w:r>
        <w:rPr>
          <w:snapToGrid w:val="0"/>
          <w:sz w:val="24"/>
          <w:szCs w:val="24"/>
        </w:rPr>
        <w:t xml:space="preserve"> долл., домашний уход с пос</w:t>
      </w:r>
      <w:bookmarkStart w:id="57" w:name="OCRUncertain059"/>
      <w:r>
        <w:rPr>
          <w:snapToGrid w:val="0"/>
          <w:sz w:val="24"/>
          <w:szCs w:val="24"/>
        </w:rPr>
        <w:t>е</w:t>
      </w:r>
      <w:bookmarkEnd w:id="57"/>
      <w:r>
        <w:rPr>
          <w:snapToGrid w:val="0"/>
          <w:sz w:val="24"/>
          <w:szCs w:val="24"/>
        </w:rPr>
        <w:t>щ</w:t>
      </w:r>
      <w:bookmarkStart w:id="58" w:name="OCRUncertain060"/>
      <w:r>
        <w:rPr>
          <w:snapToGrid w:val="0"/>
          <w:sz w:val="24"/>
          <w:szCs w:val="24"/>
        </w:rPr>
        <w:t>е</w:t>
      </w:r>
      <w:bookmarkEnd w:id="58"/>
      <w:r>
        <w:rPr>
          <w:snapToGrid w:val="0"/>
          <w:sz w:val="24"/>
          <w:szCs w:val="24"/>
        </w:rPr>
        <w:t>ни</w:t>
      </w:r>
      <w:bookmarkStart w:id="59" w:name="OCRUncertain061"/>
      <w:r>
        <w:rPr>
          <w:snapToGrid w:val="0"/>
          <w:sz w:val="24"/>
          <w:szCs w:val="24"/>
        </w:rPr>
        <w:t>е</w:t>
      </w:r>
      <w:bookmarkEnd w:id="59"/>
      <w:r>
        <w:rPr>
          <w:snapToGrid w:val="0"/>
          <w:sz w:val="24"/>
          <w:szCs w:val="24"/>
        </w:rPr>
        <w:t>м нуждающ</w:t>
      </w:r>
      <w:bookmarkStart w:id="60" w:name="OCRUncertain062"/>
      <w:r>
        <w:rPr>
          <w:snapToGrid w:val="0"/>
          <w:sz w:val="24"/>
          <w:szCs w:val="24"/>
        </w:rPr>
        <w:t>е</w:t>
      </w:r>
      <w:bookmarkEnd w:id="60"/>
      <w:r>
        <w:rPr>
          <w:snapToGrid w:val="0"/>
          <w:sz w:val="24"/>
          <w:szCs w:val="24"/>
        </w:rPr>
        <w:t>гося в уходе три раза в неделю</w:t>
      </w:r>
      <w:r>
        <w:rPr>
          <w:noProof/>
          <w:snapToGrid w:val="0"/>
          <w:sz w:val="24"/>
          <w:szCs w:val="24"/>
        </w:rPr>
        <w:t xml:space="preserve"> — 5300</w:t>
      </w:r>
      <w:r>
        <w:rPr>
          <w:snapToGrid w:val="0"/>
          <w:sz w:val="24"/>
          <w:szCs w:val="24"/>
        </w:rPr>
        <w:t xml:space="preserve"> долл. в год. Таким образом, страховое поле для развития данного вида стра</w:t>
      </w:r>
      <w:bookmarkStart w:id="61" w:name="OCRUncertain063"/>
      <w:r>
        <w:rPr>
          <w:snapToGrid w:val="0"/>
          <w:sz w:val="24"/>
          <w:szCs w:val="24"/>
        </w:rPr>
        <w:softHyphen/>
      </w:r>
      <w:bookmarkEnd w:id="61"/>
      <w:r>
        <w:rPr>
          <w:snapToGrid w:val="0"/>
          <w:sz w:val="24"/>
          <w:szCs w:val="24"/>
        </w:rPr>
        <w:t>хования представляется достаточно большим.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заключении договора страхования страховател</w:t>
      </w:r>
      <w:bookmarkStart w:id="62" w:name="OCRUncertain064"/>
      <w:r>
        <w:rPr>
          <w:snapToGrid w:val="0"/>
          <w:sz w:val="24"/>
          <w:szCs w:val="24"/>
        </w:rPr>
        <w:t>ь</w:t>
      </w:r>
      <w:bookmarkEnd w:id="62"/>
      <w:r>
        <w:rPr>
          <w:snapToGrid w:val="0"/>
          <w:sz w:val="24"/>
          <w:szCs w:val="24"/>
        </w:rPr>
        <w:t xml:space="preserve"> имеет право выбирать для себя ряд следующих позиций.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М</w:t>
      </w:r>
      <w:bookmarkStart w:id="63" w:name="OCRUncertain066"/>
      <w:r>
        <w:rPr>
          <w:i/>
          <w:iCs/>
          <w:snapToGrid w:val="0"/>
          <w:sz w:val="24"/>
          <w:szCs w:val="24"/>
        </w:rPr>
        <w:t>а</w:t>
      </w:r>
      <w:bookmarkEnd w:id="63"/>
      <w:r>
        <w:rPr>
          <w:i/>
          <w:iCs/>
          <w:snapToGrid w:val="0"/>
          <w:sz w:val="24"/>
          <w:szCs w:val="24"/>
        </w:rPr>
        <w:t>ксимальный размер ежед</w:t>
      </w:r>
      <w:bookmarkStart w:id="64" w:name="OCRUncertain067"/>
      <w:r>
        <w:rPr>
          <w:i/>
          <w:iCs/>
          <w:snapToGrid w:val="0"/>
          <w:sz w:val="24"/>
          <w:szCs w:val="24"/>
        </w:rPr>
        <w:softHyphen/>
      </w:r>
      <w:bookmarkEnd w:id="64"/>
      <w:r>
        <w:rPr>
          <w:i/>
          <w:iCs/>
          <w:snapToGrid w:val="0"/>
          <w:sz w:val="24"/>
          <w:szCs w:val="24"/>
        </w:rPr>
        <w:t xml:space="preserve">невного страхового </w:t>
      </w:r>
      <w:bookmarkStart w:id="65" w:name="OCRUncertain068"/>
      <w:r>
        <w:rPr>
          <w:i/>
          <w:iCs/>
          <w:snapToGrid w:val="0"/>
          <w:sz w:val="24"/>
          <w:szCs w:val="24"/>
        </w:rPr>
        <w:t>п</w:t>
      </w:r>
      <w:bookmarkEnd w:id="65"/>
      <w:r>
        <w:rPr>
          <w:i/>
          <w:iCs/>
          <w:snapToGrid w:val="0"/>
          <w:sz w:val="24"/>
          <w:szCs w:val="24"/>
        </w:rPr>
        <w:t xml:space="preserve">окрытия </w:t>
      </w:r>
      <w:bookmarkStart w:id="66" w:name="OCRUncertain069"/>
      <w:r>
        <w:rPr>
          <w:i/>
          <w:iCs/>
          <w:snapToGrid w:val="0"/>
          <w:sz w:val="24"/>
          <w:szCs w:val="24"/>
        </w:rPr>
        <w:t>(</w:t>
      </w:r>
      <w:bookmarkEnd w:id="66"/>
      <w:r>
        <w:rPr>
          <w:i/>
          <w:iCs/>
          <w:snapToGrid w:val="0"/>
          <w:sz w:val="24"/>
          <w:szCs w:val="24"/>
        </w:rPr>
        <w:t xml:space="preserve">от </w:t>
      </w:r>
      <w:r>
        <w:rPr>
          <w:i/>
          <w:iCs/>
          <w:noProof/>
          <w:snapToGrid w:val="0"/>
          <w:sz w:val="24"/>
          <w:szCs w:val="24"/>
        </w:rPr>
        <w:t>40</w:t>
      </w:r>
      <w:r>
        <w:rPr>
          <w:i/>
          <w:iCs/>
          <w:snapToGrid w:val="0"/>
          <w:sz w:val="24"/>
          <w:szCs w:val="24"/>
        </w:rPr>
        <w:t xml:space="preserve"> до</w:t>
      </w:r>
      <w:r>
        <w:rPr>
          <w:i/>
          <w:iCs/>
          <w:noProof/>
          <w:snapToGrid w:val="0"/>
          <w:sz w:val="24"/>
          <w:szCs w:val="24"/>
        </w:rPr>
        <w:t xml:space="preserve"> 200</w:t>
      </w:r>
      <w:r>
        <w:rPr>
          <w:i/>
          <w:iCs/>
          <w:snapToGrid w:val="0"/>
          <w:sz w:val="24"/>
          <w:szCs w:val="24"/>
        </w:rPr>
        <w:t xml:space="preserve"> долл.</w:t>
      </w:r>
      <w:bookmarkStart w:id="67" w:name="OCRUncertain070"/>
      <w:r>
        <w:rPr>
          <w:i/>
          <w:iCs/>
          <w:snapToGrid w:val="0"/>
          <w:sz w:val="24"/>
          <w:szCs w:val="24"/>
        </w:rPr>
        <w:t>)</w:t>
      </w:r>
      <w:bookmarkEnd w:id="67"/>
      <w:r>
        <w:rPr>
          <w:i/>
          <w:iCs/>
          <w:snapToGrid w:val="0"/>
          <w:sz w:val="24"/>
          <w:szCs w:val="24"/>
        </w:rPr>
        <w:t>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 xml:space="preserve">Продолжительность </w:t>
      </w:r>
      <w:bookmarkStart w:id="68" w:name="OCRUncertain071"/>
      <w:r>
        <w:rPr>
          <w:i/>
          <w:iCs/>
          <w:snapToGrid w:val="0"/>
          <w:sz w:val="24"/>
          <w:szCs w:val="24"/>
        </w:rPr>
        <w:t>пери</w:t>
      </w:r>
      <w:bookmarkEnd w:id="68"/>
      <w:r>
        <w:rPr>
          <w:i/>
          <w:iCs/>
          <w:snapToGrid w:val="0"/>
          <w:sz w:val="24"/>
          <w:szCs w:val="24"/>
        </w:rPr>
        <w:t>ода ожидания выплаты страхо</w:t>
      </w:r>
      <w:bookmarkStart w:id="69" w:name="OCRUncertain072"/>
      <w:r>
        <w:rPr>
          <w:i/>
          <w:iCs/>
          <w:snapToGrid w:val="0"/>
          <w:sz w:val="24"/>
          <w:szCs w:val="24"/>
        </w:rPr>
        <w:softHyphen/>
      </w:r>
      <w:bookmarkEnd w:id="69"/>
      <w:r>
        <w:rPr>
          <w:i/>
          <w:iCs/>
          <w:snapToGrid w:val="0"/>
          <w:sz w:val="24"/>
          <w:szCs w:val="24"/>
        </w:rPr>
        <w:t>вого возмещения»</w:t>
      </w:r>
      <w:r>
        <w:rPr>
          <w:snapToGrid w:val="0"/>
          <w:sz w:val="24"/>
          <w:szCs w:val="24"/>
        </w:rPr>
        <w:t xml:space="preserve"> </w:t>
      </w:r>
      <w:bookmarkStart w:id="70" w:name="OCRUncertain073"/>
      <w:r>
        <w:rPr>
          <w:snapToGrid w:val="0"/>
          <w:sz w:val="24"/>
          <w:szCs w:val="24"/>
          <w:lang w:val="en-US"/>
        </w:rPr>
        <w:t>iwaiting</w:t>
      </w:r>
      <w:bookmarkEnd w:id="70"/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period</w:t>
      </w:r>
      <w:r>
        <w:rPr>
          <w:snapToGrid w:val="0"/>
          <w:sz w:val="24"/>
          <w:szCs w:val="24"/>
        </w:rPr>
        <w:t xml:space="preserve">; </w:t>
      </w:r>
      <w:r>
        <w:rPr>
          <w:noProof/>
          <w:snapToGrid w:val="0"/>
          <w:sz w:val="24"/>
          <w:szCs w:val="24"/>
        </w:rPr>
        <w:t>—</w:t>
      </w:r>
      <w:r>
        <w:rPr>
          <w:snapToGrid w:val="0"/>
          <w:sz w:val="24"/>
          <w:szCs w:val="24"/>
        </w:rPr>
        <w:t xml:space="preserve"> период с начала оказания ме</w:t>
      </w:r>
      <w:bookmarkStart w:id="71" w:name="OCRUncertain074"/>
      <w:r>
        <w:rPr>
          <w:snapToGrid w:val="0"/>
          <w:sz w:val="24"/>
          <w:szCs w:val="24"/>
        </w:rPr>
        <w:softHyphen/>
      </w:r>
      <w:bookmarkEnd w:id="71"/>
      <w:r>
        <w:rPr>
          <w:snapToGrid w:val="0"/>
          <w:sz w:val="24"/>
          <w:szCs w:val="24"/>
        </w:rPr>
        <w:t>дицинской помощи, т.е. с полу</w:t>
      </w:r>
      <w:bookmarkStart w:id="72" w:name="OCRUncertain075"/>
      <w:r>
        <w:rPr>
          <w:snapToGrid w:val="0"/>
          <w:sz w:val="24"/>
          <w:szCs w:val="24"/>
        </w:rPr>
        <w:softHyphen/>
      </w:r>
      <w:bookmarkEnd w:id="72"/>
      <w:r>
        <w:rPr>
          <w:snapToGrid w:val="0"/>
          <w:sz w:val="24"/>
          <w:szCs w:val="24"/>
        </w:rPr>
        <w:t>че</w:t>
      </w:r>
      <w:bookmarkStart w:id="73" w:name="OCRUncertain076"/>
      <w:r>
        <w:rPr>
          <w:snapToGrid w:val="0"/>
          <w:sz w:val="24"/>
          <w:szCs w:val="24"/>
        </w:rPr>
        <w:t>н</w:t>
      </w:r>
      <w:bookmarkEnd w:id="73"/>
      <w:r>
        <w:rPr>
          <w:snapToGrid w:val="0"/>
          <w:sz w:val="24"/>
          <w:szCs w:val="24"/>
        </w:rPr>
        <w:t xml:space="preserve">ия права на страховое </w:t>
      </w:r>
      <w:bookmarkStart w:id="74" w:name="OCRUncertain077"/>
      <w:r>
        <w:rPr>
          <w:snapToGrid w:val="0"/>
          <w:sz w:val="24"/>
          <w:szCs w:val="24"/>
        </w:rPr>
        <w:t>возме</w:t>
      </w:r>
      <w:bookmarkStart w:id="75" w:name="OCRUncertain078"/>
      <w:bookmarkEnd w:id="74"/>
      <w:r>
        <w:rPr>
          <w:snapToGrid w:val="0"/>
          <w:sz w:val="24"/>
          <w:szCs w:val="24"/>
        </w:rPr>
        <w:t>щение,</w:t>
      </w:r>
      <w:bookmarkEnd w:id="75"/>
      <w:r>
        <w:rPr>
          <w:snapToGrid w:val="0"/>
          <w:sz w:val="24"/>
          <w:szCs w:val="24"/>
        </w:rPr>
        <w:t xml:space="preserve"> до </w:t>
      </w:r>
      <w:bookmarkStart w:id="76" w:name="OCRUncertain079"/>
      <w:r>
        <w:rPr>
          <w:snapToGrid w:val="0"/>
          <w:sz w:val="24"/>
          <w:szCs w:val="24"/>
        </w:rPr>
        <w:t>е</w:t>
      </w:r>
      <w:bookmarkEnd w:id="76"/>
      <w:r>
        <w:rPr>
          <w:snapToGrid w:val="0"/>
          <w:sz w:val="24"/>
          <w:szCs w:val="24"/>
        </w:rPr>
        <w:t>го фактической выплаты</w:t>
      </w:r>
      <w:r>
        <w:rPr>
          <w:noProof/>
          <w:snapToGrid w:val="0"/>
          <w:sz w:val="24"/>
          <w:szCs w:val="24"/>
        </w:rPr>
        <w:t xml:space="preserve"> </w:t>
      </w:r>
      <w:bookmarkStart w:id="77" w:name="OCRUncertain080"/>
      <w:r>
        <w:rPr>
          <w:noProof/>
          <w:snapToGrid w:val="0"/>
          <w:sz w:val="24"/>
          <w:szCs w:val="24"/>
        </w:rPr>
        <w:t>(</w:t>
      </w:r>
      <w:bookmarkEnd w:id="77"/>
      <w:r>
        <w:rPr>
          <w:noProof/>
          <w:snapToGrid w:val="0"/>
          <w:sz w:val="24"/>
          <w:szCs w:val="24"/>
        </w:rPr>
        <w:t>20, 60, 100</w:t>
      </w:r>
      <w:r>
        <w:rPr>
          <w:snapToGrid w:val="0"/>
          <w:sz w:val="24"/>
          <w:szCs w:val="24"/>
        </w:rPr>
        <w:t xml:space="preserve"> или</w:t>
      </w:r>
      <w:r>
        <w:rPr>
          <w:noProof/>
          <w:snapToGrid w:val="0"/>
          <w:sz w:val="24"/>
          <w:szCs w:val="24"/>
        </w:rPr>
        <w:t xml:space="preserve"> 365</w:t>
      </w:r>
      <w:r>
        <w:rPr>
          <w:snapToGrid w:val="0"/>
          <w:sz w:val="24"/>
          <w:szCs w:val="24"/>
        </w:rPr>
        <w:t xml:space="preserve"> дней</w:t>
      </w:r>
      <w:bookmarkStart w:id="78" w:name="OCRUncertain081"/>
      <w:r>
        <w:rPr>
          <w:snapToGrid w:val="0"/>
          <w:sz w:val="24"/>
          <w:szCs w:val="24"/>
        </w:rPr>
        <w:t>)</w:t>
      </w:r>
      <w:bookmarkEnd w:id="78"/>
      <w:r>
        <w:rPr>
          <w:snapToGrid w:val="0"/>
          <w:sz w:val="24"/>
          <w:szCs w:val="24"/>
        </w:rPr>
        <w:t>. Таким образом, при</w:t>
      </w:r>
      <w:r>
        <w:rPr>
          <w:noProof/>
          <w:snapToGrid w:val="0"/>
          <w:sz w:val="24"/>
          <w:szCs w:val="24"/>
        </w:rPr>
        <w:t xml:space="preserve"> 100—</w:t>
      </w:r>
      <w:r>
        <w:rPr>
          <w:snapToGrid w:val="0"/>
          <w:sz w:val="24"/>
          <w:szCs w:val="24"/>
        </w:rPr>
        <w:t>дневном п</w:t>
      </w:r>
      <w:bookmarkStart w:id="79" w:name="OCRUncertain082"/>
      <w:r>
        <w:rPr>
          <w:snapToGrid w:val="0"/>
          <w:sz w:val="24"/>
          <w:szCs w:val="24"/>
        </w:rPr>
        <w:t>е</w:t>
      </w:r>
      <w:bookmarkEnd w:id="79"/>
      <w:r>
        <w:rPr>
          <w:snapToGrid w:val="0"/>
          <w:sz w:val="24"/>
          <w:szCs w:val="24"/>
        </w:rPr>
        <w:t>риоде ожидания страховое воз</w:t>
      </w:r>
      <w:bookmarkStart w:id="80" w:name="OCRUncertain083"/>
      <w:r>
        <w:rPr>
          <w:snapToGrid w:val="0"/>
          <w:sz w:val="24"/>
          <w:szCs w:val="24"/>
        </w:rPr>
        <w:t>мещение</w:t>
      </w:r>
      <w:bookmarkEnd w:id="80"/>
      <w:r>
        <w:rPr>
          <w:snapToGrid w:val="0"/>
          <w:sz w:val="24"/>
          <w:szCs w:val="24"/>
        </w:rPr>
        <w:t xml:space="preserve"> начн</w:t>
      </w:r>
      <w:bookmarkStart w:id="81" w:name="OCRUncertain084"/>
      <w:r>
        <w:rPr>
          <w:snapToGrid w:val="0"/>
          <w:sz w:val="24"/>
          <w:szCs w:val="24"/>
        </w:rPr>
        <w:t>е</w:t>
      </w:r>
      <w:bookmarkEnd w:id="81"/>
      <w:r>
        <w:rPr>
          <w:snapToGrid w:val="0"/>
          <w:sz w:val="24"/>
          <w:szCs w:val="24"/>
        </w:rPr>
        <w:t>т выплачиваться через</w:t>
      </w:r>
      <w:r>
        <w:rPr>
          <w:noProof/>
          <w:snapToGrid w:val="0"/>
          <w:sz w:val="24"/>
          <w:szCs w:val="24"/>
        </w:rPr>
        <w:t xml:space="preserve"> </w:t>
      </w:r>
      <w:bookmarkStart w:id="82" w:name="OCRUncertain085"/>
      <w:r>
        <w:rPr>
          <w:noProof/>
          <w:snapToGrid w:val="0"/>
          <w:sz w:val="24"/>
          <w:szCs w:val="24"/>
        </w:rPr>
        <w:t>1</w:t>
      </w:r>
      <w:bookmarkEnd w:id="82"/>
      <w:r>
        <w:rPr>
          <w:noProof/>
          <w:snapToGrid w:val="0"/>
          <w:sz w:val="24"/>
          <w:szCs w:val="24"/>
        </w:rPr>
        <w:t>00</w:t>
      </w:r>
      <w:bookmarkStart w:id="83" w:name="OCRUncertain086"/>
      <w:r>
        <w:rPr>
          <w:snapToGrid w:val="0"/>
          <w:sz w:val="24"/>
          <w:szCs w:val="24"/>
        </w:rPr>
        <w:t xml:space="preserve"> дней с начала медицинского</w:t>
      </w:r>
      <w:bookmarkEnd w:id="83"/>
      <w:r>
        <w:rPr>
          <w:snapToGrid w:val="0"/>
          <w:sz w:val="24"/>
          <w:szCs w:val="24"/>
        </w:rPr>
        <w:t xml:space="preserve"> </w:t>
      </w:r>
      <w:bookmarkStart w:id="84" w:name="OCRUncertain087"/>
      <w:r>
        <w:rPr>
          <w:snapToGrid w:val="0"/>
          <w:sz w:val="24"/>
          <w:szCs w:val="24"/>
        </w:rPr>
        <w:t>у</w:t>
      </w:r>
      <w:bookmarkEnd w:id="84"/>
      <w:r>
        <w:rPr>
          <w:snapToGrid w:val="0"/>
          <w:sz w:val="24"/>
          <w:szCs w:val="24"/>
        </w:rPr>
        <w:t>ход</w:t>
      </w:r>
      <w:bookmarkStart w:id="85" w:name="OCRUncertain088"/>
      <w:r>
        <w:rPr>
          <w:snapToGrid w:val="0"/>
          <w:sz w:val="24"/>
          <w:szCs w:val="24"/>
        </w:rPr>
        <w:t>е..</w:t>
      </w:r>
      <w:bookmarkEnd w:id="85"/>
      <w:r>
        <w:rPr>
          <w:snapToGrid w:val="0"/>
          <w:sz w:val="24"/>
          <w:szCs w:val="24"/>
        </w:rPr>
        <w:t xml:space="preserve"> </w:t>
      </w:r>
      <w:bookmarkStart w:id="86" w:name="OCRUncertain089"/>
      <w:r>
        <w:rPr>
          <w:snapToGrid w:val="0"/>
          <w:sz w:val="24"/>
          <w:szCs w:val="24"/>
        </w:rPr>
        <w:t>Естественно</w:t>
      </w:r>
      <w:bookmarkEnd w:id="86"/>
      <w:r>
        <w:rPr>
          <w:snapToGrid w:val="0"/>
          <w:sz w:val="24"/>
          <w:szCs w:val="24"/>
        </w:rPr>
        <w:t>, боль</w:t>
      </w:r>
      <w:bookmarkStart w:id="87" w:name="OCRUncertain090"/>
      <w:r>
        <w:rPr>
          <w:snapToGrid w:val="0"/>
          <w:sz w:val="24"/>
          <w:szCs w:val="24"/>
        </w:rPr>
        <w:softHyphen/>
      </w:r>
      <w:bookmarkEnd w:id="87"/>
      <w:r>
        <w:rPr>
          <w:snapToGrid w:val="0"/>
          <w:sz w:val="24"/>
          <w:szCs w:val="24"/>
        </w:rPr>
        <w:t>шему период</w:t>
      </w:r>
      <w:bookmarkStart w:id="88" w:name="OCRUncertain091"/>
      <w:r>
        <w:rPr>
          <w:snapToGrid w:val="0"/>
          <w:sz w:val="24"/>
          <w:szCs w:val="24"/>
        </w:rPr>
        <w:t>у</w:t>
      </w:r>
      <w:bookmarkEnd w:id="88"/>
      <w:r>
        <w:rPr>
          <w:snapToGrid w:val="0"/>
          <w:sz w:val="24"/>
          <w:szCs w:val="24"/>
        </w:rPr>
        <w:t xml:space="preserve"> ожидани</w:t>
      </w:r>
      <w:bookmarkStart w:id="89" w:name="OCRUncertain092"/>
      <w:r>
        <w:rPr>
          <w:snapToGrid w:val="0"/>
          <w:sz w:val="24"/>
          <w:szCs w:val="24"/>
        </w:rPr>
        <w:t>й</w:t>
      </w:r>
      <w:bookmarkEnd w:id="89"/>
      <w:r>
        <w:rPr>
          <w:snapToGrid w:val="0"/>
          <w:sz w:val="24"/>
          <w:szCs w:val="24"/>
        </w:rPr>
        <w:t xml:space="preserve"> </w:t>
      </w:r>
      <w:bookmarkStart w:id="90" w:name="OCRUncertain093"/>
      <w:r>
        <w:rPr>
          <w:snapToGrid w:val="0"/>
          <w:sz w:val="24"/>
          <w:szCs w:val="24"/>
        </w:rPr>
        <w:t>соответствует</w:t>
      </w:r>
      <w:bookmarkEnd w:id="90"/>
      <w:r>
        <w:rPr>
          <w:snapToGrid w:val="0"/>
          <w:sz w:val="24"/>
          <w:szCs w:val="24"/>
        </w:rPr>
        <w:t xml:space="preserve"> меньшая тарифная ставка.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Страховая сумма</w:t>
      </w:r>
      <w:bookmarkStart w:id="91" w:name="OCRUncertain094"/>
      <w:r>
        <w:rPr>
          <w:i/>
          <w:iCs/>
          <w:snapToGrid w:val="0"/>
          <w:sz w:val="24"/>
          <w:szCs w:val="24"/>
        </w:rPr>
        <w:t>,</w:t>
      </w:r>
      <w:bookmarkEnd w:id="91"/>
      <w:r>
        <w:rPr>
          <w:snapToGrid w:val="0"/>
          <w:sz w:val="24"/>
          <w:szCs w:val="24"/>
        </w:rPr>
        <w:t xml:space="preserve"> </w:t>
      </w:r>
      <w:bookmarkStart w:id="92" w:name="OCRUncertain095"/>
      <w:r>
        <w:rPr>
          <w:snapToGrid w:val="0"/>
          <w:sz w:val="24"/>
          <w:szCs w:val="24"/>
        </w:rPr>
        <w:t>опреде</w:t>
      </w:r>
      <w:bookmarkStart w:id="93" w:name="OCRUncertain096"/>
      <w:bookmarkEnd w:id="92"/>
      <w:r>
        <w:rPr>
          <w:snapToGrid w:val="0"/>
          <w:sz w:val="24"/>
          <w:szCs w:val="24"/>
        </w:rPr>
        <w:t>ляемая</w:t>
      </w:r>
      <w:bookmarkEnd w:id="93"/>
      <w:r>
        <w:rPr>
          <w:snapToGrid w:val="0"/>
          <w:sz w:val="24"/>
          <w:szCs w:val="24"/>
        </w:rPr>
        <w:t xml:space="preserve"> как</w:t>
      </w:r>
      <w:r>
        <w:rPr>
          <w:noProof/>
          <w:snapToGrid w:val="0"/>
          <w:sz w:val="24"/>
          <w:szCs w:val="24"/>
        </w:rPr>
        <w:t xml:space="preserve"> 1000-</w:t>
      </w:r>
      <w:r>
        <w:rPr>
          <w:snapToGrid w:val="0"/>
          <w:sz w:val="24"/>
          <w:szCs w:val="24"/>
        </w:rPr>
        <w:t>кратный размер дневного покрытия, 2000</w:t>
      </w:r>
      <w:bookmarkStart w:id="94" w:name="OCRUncertain097"/>
      <w:r>
        <w:rPr>
          <w:snapToGrid w:val="0"/>
          <w:sz w:val="24"/>
          <w:szCs w:val="24"/>
        </w:rPr>
        <w:t>-</w:t>
      </w:r>
      <w:bookmarkEnd w:id="94"/>
      <w:r>
        <w:rPr>
          <w:snapToGrid w:val="0"/>
          <w:sz w:val="24"/>
          <w:szCs w:val="24"/>
        </w:rPr>
        <w:t>крат</w:t>
      </w:r>
      <w:bookmarkStart w:id="95" w:name="OCRUncertain098"/>
      <w:r>
        <w:rPr>
          <w:snapToGrid w:val="0"/>
          <w:sz w:val="24"/>
          <w:szCs w:val="24"/>
        </w:rPr>
        <w:softHyphen/>
      </w:r>
      <w:bookmarkEnd w:id="95"/>
      <w:r>
        <w:rPr>
          <w:snapToGrid w:val="0"/>
          <w:sz w:val="24"/>
          <w:szCs w:val="24"/>
        </w:rPr>
        <w:t>ный, или неограниченная.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Максимальная сумма стра</w:t>
      </w:r>
      <w:bookmarkStart w:id="96" w:name="OCRUncertain099"/>
      <w:r>
        <w:rPr>
          <w:i/>
          <w:iCs/>
          <w:snapToGrid w:val="0"/>
          <w:sz w:val="24"/>
          <w:szCs w:val="24"/>
        </w:rPr>
        <w:softHyphen/>
      </w:r>
      <w:bookmarkEnd w:id="96"/>
      <w:r>
        <w:rPr>
          <w:i/>
          <w:iCs/>
          <w:snapToGrid w:val="0"/>
          <w:sz w:val="24"/>
          <w:szCs w:val="24"/>
        </w:rPr>
        <w:t>хового возмещения</w:t>
      </w:r>
      <w:bookmarkStart w:id="97" w:name="OCRUncertain100"/>
      <w:r>
        <w:rPr>
          <w:i/>
          <w:iCs/>
          <w:snapToGrid w:val="0"/>
          <w:sz w:val="24"/>
          <w:szCs w:val="24"/>
        </w:rPr>
        <w:t>,</w:t>
      </w:r>
      <w:bookmarkEnd w:id="97"/>
      <w:r>
        <w:rPr>
          <w:snapToGrid w:val="0"/>
          <w:sz w:val="24"/>
          <w:szCs w:val="24"/>
        </w:rPr>
        <w:t xml:space="preserve"> выплачивае</w:t>
      </w:r>
      <w:bookmarkStart w:id="98" w:name="OCRUncertain101"/>
      <w:r>
        <w:rPr>
          <w:snapToGrid w:val="0"/>
          <w:sz w:val="24"/>
          <w:szCs w:val="24"/>
        </w:rPr>
        <w:softHyphen/>
      </w:r>
      <w:bookmarkEnd w:id="98"/>
      <w:r>
        <w:rPr>
          <w:snapToGrid w:val="0"/>
          <w:sz w:val="24"/>
          <w:szCs w:val="24"/>
        </w:rPr>
        <w:t>мого по домашнему уходу 75</w:t>
      </w:r>
      <w:bookmarkStart w:id="99" w:name="OCRUncertain102"/>
      <w:r>
        <w:rPr>
          <w:snapToGrid w:val="0"/>
          <w:sz w:val="24"/>
          <w:szCs w:val="24"/>
        </w:rPr>
        <w:t xml:space="preserve">% </w:t>
      </w:r>
      <w:bookmarkEnd w:id="99"/>
      <w:r>
        <w:rPr>
          <w:snapToGrid w:val="0"/>
          <w:sz w:val="24"/>
          <w:szCs w:val="24"/>
        </w:rPr>
        <w:t xml:space="preserve">или </w:t>
      </w:r>
      <w:r>
        <w:rPr>
          <w:i/>
          <w:iCs/>
          <w:snapToGrid w:val="0"/>
          <w:sz w:val="24"/>
          <w:szCs w:val="24"/>
        </w:rPr>
        <w:t xml:space="preserve">50% </w:t>
      </w:r>
      <w:r>
        <w:rPr>
          <w:snapToGrid w:val="0"/>
          <w:sz w:val="24"/>
          <w:szCs w:val="24"/>
        </w:rPr>
        <w:t xml:space="preserve"> от максимал</w:t>
      </w:r>
      <w:bookmarkStart w:id="100" w:name="OCRUncertain104"/>
      <w:r>
        <w:rPr>
          <w:snapToGrid w:val="0"/>
          <w:sz w:val="24"/>
          <w:szCs w:val="24"/>
        </w:rPr>
        <w:t>ь</w:t>
      </w:r>
      <w:bookmarkEnd w:id="100"/>
      <w:r>
        <w:rPr>
          <w:snapToGrid w:val="0"/>
          <w:sz w:val="24"/>
          <w:szCs w:val="24"/>
        </w:rPr>
        <w:t>ного ежед</w:t>
      </w:r>
      <w:bookmarkStart w:id="101" w:name="OCRUncertain105"/>
      <w:r>
        <w:rPr>
          <w:snapToGrid w:val="0"/>
          <w:sz w:val="24"/>
          <w:szCs w:val="24"/>
        </w:rPr>
        <w:softHyphen/>
      </w:r>
      <w:bookmarkEnd w:id="101"/>
      <w:r>
        <w:rPr>
          <w:snapToGrid w:val="0"/>
          <w:sz w:val="24"/>
          <w:szCs w:val="24"/>
        </w:rPr>
        <w:t>невного покрытия</w:t>
      </w:r>
      <w:bookmarkStart w:id="102" w:name="OCRUncertain106"/>
      <w:r>
        <w:rPr>
          <w:snapToGrid w:val="0"/>
          <w:sz w:val="24"/>
          <w:szCs w:val="24"/>
        </w:rPr>
        <w:t>)</w:t>
      </w:r>
      <w:bookmarkEnd w:id="102"/>
      <w:r>
        <w:rPr>
          <w:snapToGrid w:val="0"/>
          <w:sz w:val="24"/>
          <w:szCs w:val="24"/>
        </w:rPr>
        <w:t>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Инфляционная  защита</w:t>
      </w:r>
      <w:bookmarkStart w:id="103" w:name="OCRUncertain107"/>
      <w:r>
        <w:rPr>
          <w:i/>
          <w:iCs/>
          <w:snapToGrid w:val="0"/>
          <w:sz w:val="24"/>
          <w:szCs w:val="24"/>
        </w:rPr>
        <w:t xml:space="preserve">, </w:t>
      </w:r>
      <w:bookmarkEnd w:id="103"/>
      <w:r>
        <w:rPr>
          <w:snapToGrid w:val="0"/>
          <w:sz w:val="24"/>
          <w:szCs w:val="24"/>
        </w:rPr>
        <w:t>пр</w:t>
      </w:r>
      <w:bookmarkStart w:id="104" w:name="OCRUncertain108"/>
      <w:r>
        <w:rPr>
          <w:snapToGrid w:val="0"/>
          <w:sz w:val="24"/>
          <w:szCs w:val="24"/>
        </w:rPr>
        <w:t>е</w:t>
      </w:r>
      <w:bookmarkEnd w:id="104"/>
      <w:r>
        <w:rPr>
          <w:snapToGrid w:val="0"/>
          <w:sz w:val="24"/>
          <w:szCs w:val="24"/>
        </w:rPr>
        <w:t>доставляемая опци</w:t>
      </w:r>
      <w:bookmarkStart w:id="105" w:name="OCRUncertain109"/>
      <w:r>
        <w:rPr>
          <w:snapToGrid w:val="0"/>
          <w:sz w:val="24"/>
          <w:szCs w:val="24"/>
        </w:rPr>
        <w:t>е</w:t>
      </w:r>
      <w:bookmarkEnd w:id="105"/>
      <w:r>
        <w:rPr>
          <w:snapToGrid w:val="0"/>
          <w:sz w:val="24"/>
          <w:szCs w:val="24"/>
        </w:rPr>
        <w:t>й увели</w:t>
      </w:r>
      <w:bookmarkStart w:id="106" w:name="OCRUncertain110"/>
      <w:r>
        <w:rPr>
          <w:snapToGrid w:val="0"/>
          <w:sz w:val="24"/>
          <w:szCs w:val="24"/>
        </w:rPr>
        <w:softHyphen/>
      </w:r>
      <w:bookmarkEnd w:id="106"/>
      <w:r>
        <w:rPr>
          <w:snapToGrid w:val="0"/>
          <w:sz w:val="24"/>
          <w:szCs w:val="24"/>
        </w:rPr>
        <w:t>чения страхового покрытия (В</w:t>
      </w:r>
      <w:r>
        <w:rPr>
          <w:snapToGrid w:val="0"/>
          <w:sz w:val="24"/>
          <w:szCs w:val="24"/>
          <w:lang w:val="en-US"/>
        </w:rPr>
        <w:t>IO</w:t>
      </w:r>
      <w:r>
        <w:rPr>
          <w:snapToGrid w:val="0"/>
          <w:sz w:val="24"/>
          <w:szCs w:val="24"/>
        </w:rPr>
        <w:t xml:space="preserve">— </w:t>
      </w:r>
      <w:r>
        <w:rPr>
          <w:snapToGrid w:val="0"/>
          <w:sz w:val="24"/>
          <w:szCs w:val="24"/>
          <w:lang w:val="en-US"/>
        </w:rPr>
        <w:t>benefit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increas</w:t>
      </w:r>
      <w:bookmarkStart w:id="107" w:name="OCRUncertain111"/>
      <w:r>
        <w:rPr>
          <w:snapToGrid w:val="0"/>
          <w:sz w:val="24"/>
          <w:szCs w:val="24"/>
          <w:lang w:val="en-US"/>
        </w:rPr>
        <w:t>e</w:t>
      </w:r>
      <w:bookmarkEnd w:id="107"/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option</w:t>
      </w:r>
      <w:r>
        <w:rPr>
          <w:snapToGrid w:val="0"/>
          <w:sz w:val="24"/>
          <w:szCs w:val="24"/>
        </w:rPr>
        <w:t>) еж</w:t>
      </w:r>
      <w:bookmarkStart w:id="108" w:name="OCRUncertain112"/>
      <w:r>
        <w:rPr>
          <w:snapToGrid w:val="0"/>
          <w:sz w:val="24"/>
          <w:szCs w:val="24"/>
        </w:rPr>
        <w:t>е</w:t>
      </w:r>
      <w:bookmarkEnd w:id="108"/>
      <w:r>
        <w:rPr>
          <w:snapToGrid w:val="0"/>
          <w:sz w:val="24"/>
          <w:szCs w:val="24"/>
        </w:rPr>
        <w:t>годно на</w:t>
      </w:r>
      <w:r>
        <w:rPr>
          <w:noProof/>
          <w:snapToGrid w:val="0"/>
          <w:sz w:val="24"/>
          <w:szCs w:val="24"/>
        </w:rPr>
        <w:t xml:space="preserve"> 5%</w:t>
      </w:r>
      <w:r>
        <w:rPr>
          <w:snapToGrid w:val="0"/>
          <w:sz w:val="24"/>
          <w:szCs w:val="24"/>
        </w:rPr>
        <w:t xml:space="preserve"> без увеличения премии. Это увеличение продолжается либо до достижения страхователем</w:t>
      </w:r>
      <w:r>
        <w:rPr>
          <w:noProof/>
          <w:snapToGrid w:val="0"/>
          <w:sz w:val="24"/>
          <w:szCs w:val="24"/>
        </w:rPr>
        <w:t xml:space="preserve"> 80 —</w:t>
      </w:r>
      <w:r>
        <w:rPr>
          <w:snapToGrid w:val="0"/>
          <w:sz w:val="24"/>
          <w:szCs w:val="24"/>
        </w:rPr>
        <w:t>л</w:t>
      </w:r>
      <w:bookmarkStart w:id="109" w:name="OCRUncertain120"/>
      <w:r>
        <w:rPr>
          <w:snapToGrid w:val="0"/>
          <w:sz w:val="24"/>
          <w:szCs w:val="24"/>
        </w:rPr>
        <w:t>е</w:t>
      </w:r>
      <w:bookmarkEnd w:id="109"/>
      <w:r>
        <w:rPr>
          <w:snapToGrid w:val="0"/>
          <w:sz w:val="24"/>
          <w:szCs w:val="24"/>
        </w:rPr>
        <w:t>тн</w:t>
      </w:r>
      <w:bookmarkStart w:id="110" w:name="OCRUncertain121"/>
      <w:r>
        <w:rPr>
          <w:snapToGrid w:val="0"/>
          <w:sz w:val="24"/>
          <w:szCs w:val="24"/>
        </w:rPr>
        <w:t>е</w:t>
      </w:r>
      <w:bookmarkEnd w:id="110"/>
      <w:r>
        <w:rPr>
          <w:snapToGrid w:val="0"/>
          <w:sz w:val="24"/>
          <w:szCs w:val="24"/>
        </w:rPr>
        <w:t>го возраста, л</w:t>
      </w:r>
      <w:bookmarkStart w:id="111" w:name="OCRUncertain122"/>
      <w:r>
        <w:rPr>
          <w:snapToGrid w:val="0"/>
          <w:sz w:val="24"/>
          <w:szCs w:val="24"/>
        </w:rPr>
        <w:t>и</w:t>
      </w:r>
      <w:bookmarkEnd w:id="111"/>
      <w:r>
        <w:rPr>
          <w:snapToGrid w:val="0"/>
          <w:sz w:val="24"/>
          <w:szCs w:val="24"/>
        </w:rPr>
        <w:t>бо до</w:t>
      </w:r>
      <w:r>
        <w:rPr>
          <w:noProof/>
          <w:snapToGrid w:val="0"/>
          <w:sz w:val="24"/>
          <w:szCs w:val="24"/>
        </w:rPr>
        <w:t xml:space="preserve"> 2—</w:t>
      </w:r>
      <w:r>
        <w:rPr>
          <w:snapToGrid w:val="0"/>
          <w:sz w:val="24"/>
          <w:szCs w:val="24"/>
        </w:rPr>
        <w:t xml:space="preserve"> или</w:t>
      </w:r>
      <w:r>
        <w:rPr>
          <w:noProof/>
          <w:snapToGrid w:val="0"/>
          <w:sz w:val="24"/>
          <w:szCs w:val="24"/>
        </w:rPr>
        <w:t xml:space="preserve"> 3—</w:t>
      </w:r>
      <w:r>
        <w:rPr>
          <w:snapToGrid w:val="0"/>
          <w:sz w:val="24"/>
          <w:szCs w:val="24"/>
        </w:rPr>
        <w:t>крат</w:t>
      </w:r>
      <w:bookmarkStart w:id="112" w:name="OCRUncertain123"/>
      <w:r>
        <w:rPr>
          <w:snapToGrid w:val="0"/>
          <w:sz w:val="24"/>
          <w:szCs w:val="24"/>
        </w:rPr>
        <w:softHyphen/>
        <w:t>н</w:t>
      </w:r>
      <w:bookmarkEnd w:id="112"/>
      <w:r>
        <w:rPr>
          <w:snapToGrid w:val="0"/>
          <w:sz w:val="24"/>
          <w:szCs w:val="24"/>
        </w:rPr>
        <w:t>ого ув</w:t>
      </w:r>
      <w:bookmarkStart w:id="113" w:name="OCRUncertain124"/>
      <w:r>
        <w:rPr>
          <w:snapToGrid w:val="0"/>
          <w:sz w:val="24"/>
          <w:szCs w:val="24"/>
        </w:rPr>
        <w:t>е</w:t>
      </w:r>
      <w:bookmarkEnd w:id="113"/>
      <w:r>
        <w:rPr>
          <w:snapToGrid w:val="0"/>
          <w:sz w:val="24"/>
          <w:szCs w:val="24"/>
        </w:rPr>
        <w:t>л</w:t>
      </w:r>
      <w:bookmarkStart w:id="114" w:name="OCRUncertain125"/>
      <w:r>
        <w:rPr>
          <w:snapToGrid w:val="0"/>
          <w:sz w:val="24"/>
          <w:szCs w:val="24"/>
        </w:rPr>
        <w:t>и</w:t>
      </w:r>
      <w:bookmarkEnd w:id="114"/>
      <w:r>
        <w:rPr>
          <w:snapToGrid w:val="0"/>
          <w:sz w:val="24"/>
          <w:szCs w:val="24"/>
        </w:rPr>
        <w:t>ч</w:t>
      </w:r>
      <w:bookmarkStart w:id="115" w:name="OCRUncertain126"/>
      <w:r>
        <w:rPr>
          <w:snapToGrid w:val="0"/>
          <w:sz w:val="24"/>
          <w:szCs w:val="24"/>
        </w:rPr>
        <w:t>ен</w:t>
      </w:r>
      <w:bookmarkEnd w:id="115"/>
      <w:r>
        <w:rPr>
          <w:snapToGrid w:val="0"/>
          <w:sz w:val="24"/>
          <w:szCs w:val="24"/>
        </w:rPr>
        <w:t>ия максимал</w:t>
      </w:r>
      <w:bookmarkStart w:id="116" w:name="OCRUncertain127"/>
      <w:r>
        <w:rPr>
          <w:snapToGrid w:val="0"/>
          <w:sz w:val="24"/>
          <w:szCs w:val="24"/>
        </w:rPr>
        <w:t>ь</w:t>
      </w:r>
      <w:bookmarkEnd w:id="116"/>
      <w:r>
        <w:rPr>
          <w:snapToGrid w:val="0"/>
          <w:sz w:val="24"/>
          <w:szCs w:val="24"/>
        </w:rPr>
        <w:t xml:space="preserve">ного </w:t>
      </w:r>
      <w:bookmarkStart w:id="117" w:name="OCRUncertain128"/>
      <w:r>
        <w:rPr>
          <w:snapToGrid w:val="0"/>
          <w:sz w:val="24"/>
          <w:szCs w:val="24"/>
        </w:rPr>
        <w:t>ежедневного</w:t>
      </w:r>
      <w:bookmarkEnd w:id="117"/>
      <w:r>
        <w:rPr>
          <w:snapToGrid w:val="0"/>
          <w:sz w:val="24"/>
          <w:szCs w:val="24"/>
        </w:rPr>
        <w:t xml:space="preserve"> покрытия (по выбору страхов</w:t>
      </w:r>
      <w:bookmarkStart w:id="118" w:name="OCRUncertain129"/>
      <w:r>
        <w:rPr>
          <w:snapToGrid w:val="0"/>
          <w:sz w:val="24"/>
          <w:szCs w:val="24"/>
        </w:rPr>
        <w:t>а</w:t>
      </w:r>
      <w:bookmarkEnd w:id="118"/>
      <w:r>
        <w:rPr>
          <w:snapToGrid w:val="0"/>
          <w:sz w:val="24"/>
          <w:szCs w:val="24"/>
        </w:rPr>
        <w:t>теля).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</w:t>
      </w:r>
      <w:bookmarkStart w:id="119" w:name="OCRUncertain130"/>
      <w:r>
        <w:rPr>
          <w:snapToGrid w:val="0"/>
          <w:sz w:val="24"/>
          <w:szCs w:val="24"/>
        </w:rPr>
        <w:t>п</w:t>
      </w:r>
      <w:bookmarkEnd w:id="119"/>
      <w:r>
        <w:rPr>
          <w:snapToGrid w:val="0"/>
          <w:sz w:val="24"/>
          <w:szCs w:val="24"/>
        </w:rPr>
        <w:t xml:space="preserve">ция </w:t>
      </w:r>
      <w:r>
        <w:rPr>
          <w:i/>
          <w:iCs/>
          <w:snapToGrid w:val="0"/>
          <w:sz w:val="24"/>
          <w:szCs w:val="24"/>
        </w:rPr>
        <w:t xml:space="preserve">стоимости </w:t>
      </w:r>
      <w:bookmarkStart w:id="120" w:name="OCRUncertain131"/>
      <w:r>
        <w:rPr>
          <w:i/>
          <w:iCs/>
          <w:snapToGrid w:val="0"/>
          <w:sz w:val="24"/>
          <w:szCs w:val="24"/>
        </w:rPr>
        <w:t>м</w:t>
      </w:r>
      <w:bookmarkEnd w:id="120"/>
      <w:r>
        <w:rPr>
          <w:i/>
          <w:iCs/>
          <w:snapToGrid w:val="0"/>
          <w:sz w:val="24"/>
          <w:szCs w:val="24"/>
        </w:rPr>
        <w:t xml:space="preserve">едицинского ухода </w:t>
      </w:r>
      <w:bookmarkStart w:id="121" w:name="OCRUncertain132"/>
      <w:r>
        <w:rPr>
          <w:snapToGrid w:val="0"/>
          <w:sz w:val="24"/>
          <w:szCs w:val="24"/>
        </w:rPr>
        <w:t>(СОС</w:t>
      </w:r>
      <w:bookmarkEnd w:id="121"/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cost</w:t>
      </w:r>
      <w:r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  <w:lang w:val="en-US"/>
        </w:rPr>
        <w:t>of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care</w:t>
      </w:r>
      <w:r>
        <w:rPr>
          <w:snapToGrid w:val="0"/>
          <w:sz w:val="24"/>
          <w:szCs w:val="24"/>
        </w:rPr>
        <w:t>) в том слу</w:t>
      </w:r>
      <w:bookmarkStart w:id="122" w:name="OCRUncertain133"/>
      <w:r>
        <w:rPr>
          <w:snapToGrid w:val="0"/>
          <w:sz w:val="24"/>
          <w:szCs w:val="24"/>
        </w:rPr>
        <w:t>ч</w:t>
      </w:r>
      <w:bookmarkEnd w:id="122"/>
      <w:r>
        <w:rPr>
          <w:snapToGrid w:val="0"/>
          <w:sz w:val="24"/>
          <w:szCs w:val="24"/>
        </w:rPr>
        <w:t>ае, если стр</w:t>
      </w:r>
      <w:bookmarkStart w:id="123" w:name="OCRUncertain134"/>
      <w:r>
        <w:rPr>
          <w:snapToGrid w:val="0"/>
          <w:sz w:val="24"/>
          <w:szCs w:val="24"/>
        </w:rPr>
        <w:t>а</w:t>
      </w:r>
      <w:bookmarkEnd w:id="123"/>
      <w:r>
        <w:rPr>
          <w:snapToGrid w:val="0"/>
          <w:sz w:val="24"/>
          <w:szCs w:val="24"/>
        </w:rPr>
        <w:t>ховател</w:t>
      </w:r>
      <w:bookmarkStart w:id="124" w:name="OCRUncertain135"/>
      <w:r>
        <w:rPr>
          <w:snapToGrid w:val="0"/>
          <w:sz w:val="24"/>
          <w:szCs w:val="24"/>
        </w:rPr>
        <w:t>ь</w:t>
      </w:r>
      <w:bookmarkEnd w:id="124"/>
      <w:r>
        <w:rPr>
          <w:snapToGrid w:val="0"/>
          <w:sz w:val="24"/>
          <w:szCs w:val="24"/>
        </w:rPr>
        <w:t xml:space="preserve"> считает </w:t>
      </w:r>
      <w:bookmarkStart w:id="125" w:name="OCRUncertain136"/>
      <w:r>
        <w:rPr>
          <w:snapToGrid w:val="0"/>
          <w:sz w:val="24"/>
          <w:szCs w:val="24"/>
        </w:rPr>
        <w:t>н</w:t>
      </w:r>
      <w:bookmarkEnd w:id="125"/>
      <w:r>
        <w:rPr>
          <w:snapToGrid w:val="0"/>
          <w:sz w:val="24"/>
          <w:szCs w:val="24"/>
        </w:rPr>
        <w:t>едостаточ</w:t>
      </w:r>
      <w:bookmarkStart w:id="126" w:name="OCRUncertain137"/>
      <w:r>
        <w:rPr>
          <w:snapToGrid w:val="0"/>
          <w:sz w:val="24"/>
          <w:szCs w:val="24"/>
        </w:rPr>
        <w:t>н</w:t>
      </w:r>
      <w:bookmarkEnd w:id="126"/>
      <w:r>
        <w:rPr>
          <w:snapToGrid w:val="0"/>
          <w:sz w:val="24"/>
          <w:szCs w:val="24"/>
        </w:rPr>
        <w:t>ым В</w:t>
      </w:r>
      <w:r>
        <w:rPr>
          <w:snapToGrid w:val="0"/>
          <w:sz w:val="24"/>
          <w:szCs w:val="24"/>
          <w:lang w:val="en-US"/>
        </w:rPr>
        <w:t>I</w:t>
      </w:r>
      <w:r>
        <w:rPr>
          <w:snapToGrid w:val="0"/>
          <w:sz w:val="24"/>
          <w:szCs w:val="24"/>
        </w:rPr>
        <w:t>0. Страховая компания пред</w:t>
      </w:r>
      <w:bookmarkStart w:id="127" w:name="OCRUncertain138"/>
      <w:r>
        <w:rPr>
          <w:snapToGrid w:val="0"/>
          <w:sz w:val="24"/>
          <w:szCs w:val="24"/>
        </w:rPr>
        <w:t>л</w:t>
      </w:r>
      <w:bookmarkEnd w:id="127"/>
      <w:r>
        <w:rPr>
          <w:snapToGrid w:val="0"/>
          <w:sz w:val="24"/>
          <w:szCs w:val="24"/>
        </w:rPr>
        <w:t xml:space="preserve">агает опцию </w:t>
      </w:r>
      <w:bookmarkStart w:id="128" w:name="OCRUncertain139"/>
      <w:r>
        <w:rPr>
          <w:snapToGrid w:val="0"/>
          <w:sz w:val="24"/>
          <w:szCs w:val="24"/>
        </w:rPr>
        <w:t xml:space="preserve">СОС </w:t>
      </w:r>
      <w:bookmarkEnd w:id="128"/>
      <w:r>
        <w:rPr>
          <w:snapToGrid w:val="0"/>
          <w:sz w:val="24"/>
          <w:szCs w:val="24"/>
        </w:rPr>
        <w:t>каждые</w:t>
      </w:r>
      <w:r>
        <w:rPr>
          <w:noProof/>
          <w:snapToGrid w:val="0"/>
          <w:sz w:val="24"/>
          <w:szCs w:val="24"/>
        </w:rPr>
        <w:t xml:space="preserve"> 3</w:t>
      </w:r>
      <w:r>
        <w:rPr>
          <w:snapToGrid w:val="0"/>
          <w:sz w:val="24"/>
          <w:szCs w:val="24"/>
        </w:rPr>
        <w:t xml:space="preserve"> года. Если страхователь однажды отка</w:t>
      </w:r>
      <w:bookmarkStart w:id="129" w:name="OCRUncertain140"/>
      <w:r>
        <w:rPr>
          <w:snapToGrid w:val="0"/>
          <w:sz w:val="24"/>
          <w:szCs w:val="24"/>
        </w:rPr>
        <w:t>з</w:t>
      </w:r>
      <w:bookmarkEnd w:id="129"/>
      <w:r>
        <w:rPr>
          <w:snapToGrid w:val="0"/>
          <w:sz w:val="24"/>
          <w:szCs w:val="24"/>
        </w:rPr>
        <w:t>ался от СОС. он</w:t>
      </w:r>
      <w:bookmarkStart w:id="130" w:name="OCRUncertain141"/>
      <w:r>
        <w:rPr>
          <w:snapToGrid w:val="0"/>
          <w:sz w:val="24"/>
          <w:szCs w:val="24"/>
        </w:rPr>
        <w:t>а</w:t>
      </w:r>
      <w:bookmarkEnd w:id="130"/>
      <w:r>
        <w:rPr>
          <w:snapToGrid w:val="0"/>
          <w:sz w:val="24"/>
          <w:szCs w:val="24"/>
        </w:rPr>
        <w:t xml:space="preserve"> больше не предлага</w:t>
      </w:r>
      <w:bookmarkStart w:id="131" w:name="OCRUncertain142"/>
      <w:r>
        <w:rPr>
          <w:snapToGrid w:val="0"/>
          <w:sz w:val="24"/>
          <w:szCs w:val="24"/>
        </w:rPr>
        <w:softHyphen/>
        <w:t>е</w:t>
      </w:r>
      <w:bookmarkEnd w:id="131"/>
      <w:r>
        <w:rPr>
          <w:snapToGrid w:val="0"/>
          <w:sz w:val="24"/>
          <w:szCs w:val="24"/>
        </w:rPr>
        <w:t xml:space="preserve">тся </w:t>
      </w:r>
      <w:bookmarkStart w:id="132" w:name="OCRUncertain143"/>
      <w:r>
        <w:rPr>
          <w:snapToGrid w:val="0"/>
          <w:sz w:val="24"/>
          <w:szCs w:val="24"/>
        </w:rPr>
        <w:t>в</w:t>
      </w:r>
      <w:bookmarkEnd w:id="132"/>
      <w:r>
        <w:rPr>
          <w:snapToGrid w:val="0"/>
          <w:sz w:val="24"/>
          <w:szCs w:val="24"/>
        </w:rPr>
        <w:t xml:space="preserve">новь Выбор </w:t>
      </w:r>
      <w:r>
        <w:rPr>
          <w:i/>
          <w:iCs/>
          <w:snapToGrid w:val="0"/>
          <w:sz w:val="24"/>
          <w:szCs w:val="24"/>
        </w:rPr>
        <w:t>СОС</w:t>
      </w:r>
      <w:r>
        <w:rPr>
          <w:snapToGrid w:val="0"/>
          <w:sz w:val="24"/>
          <w:szCs w:val="24"/>
        </w:rPr>
        <w:t xml:space="preserve"> соотв</w:t>
      </w:r>
      <w:bookmarkStart w:id="133" w:name="OCRUncertain144"/>
      <w:r>
        <w:rPr>
          <w:snapToGrid w:val="0"/>
          <w:sz w:val="24"/>
          <w:szCs w:val="24"/>
        </w:rPr>
        <w:t>е</w:t>
      </w:r>
      <w:bookmarkEnd w:id="133"/>
      <w:r>
        <w:rPr>
          <w:snapToGrid w:val="0"/>
          <w:sz w:val="24"/>
          <w:szCs w:val="24"/>
        </w:rPr>
        <w:t xml:space="preserve">тственно </w:t>
      </w:r>
      <w:bookmarkStart w:id="134" w:name="OCRUncertain145"/>
      <w:r>
        <w:rPr>
          <w:snapToGrid w:val="0"/>
          <w:sz w:val="24"/>
          <w:szCs w:val="24"/>
        </w:rPr>
        <w:t>уве</w:t>
      </w:r>
      <w:bookmarkStart w:id="135" w:name="OCRUncertain146"/>
      <w:bookmarkEnd w:id="134"/>
      <w:r>
        <w:rPr>
          <w:snapToGrid w:val="0"/>
          <w:sz w:val="24"/>
          <w:szCs w:val="24"/>
        </w:rPr>
        <w:t>личивает</w:t>
      </w:r>
      <w:bookmarkEnd w:id="135"/>
      <w:r>
        <w:rPr>
          <w:snapToGrid w:val="0"/>
          <w:sz w:val="24"/>
          <w:szCs w:val="24"/>
        </w:rPr>
        <w:t xml:space="preserve"> </w:t>
      </w:r>
      <w:bookmarkStart w:id="136" w:name="OCRUncertain147"/>
      <w:r>
        <w:rPr>
          <w:snapToGrid w:val="0"/>
          <w:sz w:val="24"/>
          <w:szCs w:val="24"/>
        </w:rPr>
        <w:t>п</w:t>
      </w:r>
      <w:bookmarkEnd w:id="136"/>
      <w:r>
        <w:rPr>
          <w:snapToGrid w:val="0"/>
          <w:sz w:val="24"/>
          <w:szCs w:val="24"/>
        </w:rPr>
        <w:t>ремию</w:t>
      </w:r>
      <w:bookmarkStart w:id="137" w:name="OCRUncertain148"/>
      <w:r>
        <w:rPr>
          <w:noProof/>
          <w:snapToGrid w:val="0"/>
          <w:sz w:val="24"/>
          <w:szCs w:val="24"/>
        </w:rPr>
        <w:t>.</w:t>
      </w:r>
      <w:bookmarkEnd w:id="137"/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Оп</w:t>
      </w:r>
      <w:bookmarkStart w:id="138" w:name="OCRUncertain149"/>
      <w:r>
        <w:rPr>
          <w:i/>
          <w:iCs/>
          <w:snapToGrid w:val="0"/>
          <w:sz w:val="24"/>
          <w:szCs w:val="24"/>
        </w:rPr>
        <w:t>ц</w:t>
      </w:r>
      <w:bookmarkEnd w:id="138"/>
      <w:r>
        <w:rPr>
          <w:i/>
          <w:iCs/>
          <w:snapToGrid w:val="0"/>
          <w:sz w:val="24"/>
          <w:szCs w:val="24"/>
        </w:rPr>
        <w:t xml:space="preserve">ия </w:t>
      </w:r>
      <w:bookmarkStart w:id="139" w:name="OCRUncertain150"/>
      <w:r>
        <w:rPr>
          <w:i/>
          <w:iCs/>
          <w:snapToGrid w:val="0"/>
          <w:sz w:val="24"/>
          <w:szCs w:val="24"/>
        </w:rPr>
        <w:t>«в</w:t>
      </w:r>
      <w:bookmarkEnd w:id="139"/>
      <w:r>
        <w:rPr>
          <w:i/>
          <w:iCs/>
          <w:snapToGrid w:val="0"/>
          <w:sz w:val="24"/>
          <w:szCs w:val="24"/>
        </w:rPr>
        <w:t>озврата пр</w:t>
      </w:r>
      <w:bookmarkStart w:id="140" w:name="OCRUncertain151"/>
      <w:r>
        <w:rPr>
          <w:i/>
          <w:iCs/>
          <w:snapToGrid w:val="0"/>
          <w:sz w:val="24"/>
          <w:szCs w:val="24"/>
        </w:rPr>
        <w:t>е</w:t>
      </w:r>
      <w:bookmarkEnd w:id="140"/>
      <w:r>
        <w:rPr>
          <w:i/>
          <w:iCs/>
          <w:snapToGrid w:val="0"/>
          <w:sz w:val="24"/>
          <w:szCs w:val="24"/>
        </w:rPr>
        <w:t>мии»,</w:t>
      </w:r>
      <w:r>
        <w:rPr>
          <w:snapToGrid w:val="0"/>
          <w:sz w:val="24"/>
          <w:szCs w:val="24"/>
        </w:rPr>
        <w:t xml:space="preserve"> которая га</w:t>
      </w:r>
      <w:bookmarkStart w:id="141" w:name="OCRUncertain152"/>
      <w:r>
        <w:rPr>
          <w:snapToGrid w:val="0"/>
          <w:sz w:val="24"/>
          <w:szCs w:val="24"/>
        </w:rPr>
        <w:softHyphen/>
      </w:r>
      <w:bookmarkEnd w:id="141"/>
      <w:r>
        <w:rPr>
          <w:snapToGrid w:val="0"/>
          <w:sz w:val="24"/>
          <w:szCs w:val="24"/>
        </w:rPr>
        <w:t>рантирует вы</w:t>
      </w:r>
      <w:bookmarkStart w:id="142" w:name="OCRUncertain153"/>
      <w:r>
        <w:rPr>
          <w:snapToGrid w:val="0"/>
          <w:sz w:val="24"/>
          <w:szCs w:val="24"/>
        </w:rPr>
        <w:t>п</w:t>
      </w:r>
      <w:bookmarkEnd w:id="142"/>
      <w:r>
        <w:rPr>
          <w:snapToGrid w:val="0"/>
          <w:sz w:val="24"/>
          <w:szCs w:val="24"/>
        </w:rPr>
        <w:t>лату лицом, указанным стра</w:t>
      </w:r>
      <w:bookmarkStart w:id="143" w:name="OCRUncertain154"/>
      <w:r>
        <w:rPr>
          <w:snapToGrid w:val="0"/>
          <w:sz w:val="24"/>
          <w:szCs w:val="24"/>
        </w:rPr>
        <w:softHyphen/>
      </w:r>
      <w:bookmarkEnd w:id="143"/>
      <w:r>
        <w:rPr>
          <w:snapToGrid w:val="0"/>
          <w:sz w:val="24"/>
          <w:szCs w:val="24"/>
        </w:rPr>
        <w:t>хователем, суммы премии, уплач</w:t>
      </w:r>
      <w:bookmarkStart w:id="144" w:name="OCRUncertain155"/>
      <w:r>
        <w:rPr>
          <w:snapToGrid w:val="0"/>
          <w:sz w:val="24"/>
          <w:szCs w:val="24"/>
        </w:rPr>
        <w:t>е</w:t>
      </w:r>
      <w:bookmarkEnd w:id="144"/>
      <w:r>
        <w:rPr>
          <w:snapToGrid w:val="0"/>
          <w:sz w:val="24"/>
          <w:szCs w:val="24"/>
        </w:rPr>
        <w:t>нной за весь период страхования за вычетом уплаченного страхового возмещения за тот же период.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Опция отказа выплаты премии</w:t>
      </w:r>
      <w:r>
        <w:rPr>
          <w:snapToGrid w:val="0"/>
          <w:sz w:val="24"/>
          <w:szCs w:val="24"/>
        </w:rPr>
        <w:t xml:space="preserve"> (</w:t>
      </w:r>
      <w:r>
        <w:rPr>
          <w:snapToGrid w:val="0"/>
          <w:sz w:val="24"/>
          <w:szCs w:val="24"/>
          <w:lang w:val="en-US"/>
        </w:rPr>
        <w:t>waiver</w:t>
      </w:r>
      <w:r>
        <w:rPr>
          <w:snapToGrid w:val="0"/>
          <w:sz w:val="24"/>
          <w:szCs w:val="24"/>
        </w:rPr>
        <w:t xml:space="preserve"> </w:t>
      </w:r>
      <w:bookmarkStart w:id="145" w:name="OCRUncertain156"/>
      <w:r>
        <w:rPr>
          <w:snapToGrid w:val="0"/>
          <w:sz w:val="24"/>
          <w:szCs w:val="24"/>
        </w:rPr>
        <w:t>р</w:t>
      </w:r>
      <w:r>
        <w:rPr>
          <w:snapToGrid w:val="0"/>
          <w:sz w:val="24"/>
          <w:szCs w:val="24"/>
          <w:lang w:val="en-US"/>
        </w:rPr>
        <w:t>eriodj</w:t>
      </w:r>
      <w:r>
        <w:rPr>
          <w:snapToGrid w:val="0"/>
          <w:sz w:val="24"/>
          <w:szCs w:val="24"/>
        </w:rPr>
        <w:t>;</w:t>
      </w:r>
      <w:bookmarkEnd w:id="145"/>
      <w:r>
        <w:rPr>
          <w:snapToGrid w:val="0"/>
          <w:sz w:val="24"/>
          <w:szCs w:val="24"/>
        </w:rPr>
        <w:t xml:space="preserve"> в соответствии с которой страхова</w:t>
      </w:r>
      <w:bookmarkStart w:id="146" w:name="OCRUncertain157"/>
      <w:r>
        <w:rPr>
          <w:snapToGrid w:val="0"/>
          <w:sz w:val="24"/>
          <w:szCs w:val="24"/>
        </w:rPr>
        <w:softHyphen/>
      </w:r>
      <w:bookmarkEnd w:id="146"/>
      <w:r>
        <w:rPr>
          <w:snapToGrid w:val="0"/>
          <w:sz w:val="24"/>
          <w:szCs w:val="24"/>
        </w:rPr>
        <w:t>тел</w:t>
      </w:r>
      <w:bookmarkStart w:id="147" w:name="OCRUncertain158"/>
      <w:r>
        <w:rPr>
          <w:snapToGrid w:val="0"/>
          <w:sz w:val="24"/>
          <w:szCs w:val="24"/>
        </w:rPr>
        <w:t>ь</w:t>
      </w:r>
      <w:bookmarkEnd w:id="147"/>
      <w:r>
        <w:rPr>
          <w:snapToGrid w:val="0"/>
          <w:sz w:val="24"/>
          <w:szCs w:val="24"/>
        </w:rPr>
        <w:t xml:space="preserve"> не платит премию после трех месяцев с </w:t>
      </w:r>
      <w:bookmarkStart w:id="148" w:name="OCRUncertain159"/>
      <w:r>
        <w:rPr>
          <w:snapToGrid w:val="0"/>
          <w:sz w:val="24"/>
          <w:szCs w:val="24"/>
        </w:rPr>
        <w:t>н</w:t>
      </w:r>
      <w:bookmarkEnd w:id="148"/>
      <w:r>
        <w:rPr>
          <w:snapToGrid w:val="0"/>
          <w:sz w:val="24"/>
          <w:szCs w:val="24"/>
        </w:rPr>
        <w:t>ачала получения права на выплату страх</w:t>
      </w:r>
      <w:bookmarkStart w:id="149" w:name="OCRUncertain161"/>
      <w:r>
        <w:rPr>
          <w:snapToGrid w:val="0"/>
          <w:sz w:val="24"/>
          <w:szCs w:val="24"/>
        </w:rPr>
        <w:t>ового</w:t>
      </w:r>
      <w:bookmarkEnd w:id="149"/>
      <w:r>
        <w:rPr>
          <w:snapToGrid w:val="0"/>
          <w:sz w:val="24"/>
          <w:szCs w:val="24"/>
        </w:rPr>
        <w:t xml:space="preserve"> возмещ</w:t>
      </w:r>
      <w:bookmarkStart w:id="150" w:name="OCRUncertain162"/>
      <w:r>
        <w:rPr>
          <w:snapToGrid w:val="0"/>
          <w:sz w:val="24"/>
          <w:szCs w:val="24"/>
        </w:rPr>
        <w:t>е</w:t>
      </w:r>
      <w:bookmarkEnd w:id="150"/>
      <w:r>
        <w:rPr>
          <w:snapToGrid w:val="0"/>
          <w:sz w:val="24"/>
          <w:szCs w:val="24"/>
        </w:rPr>
        <w:t xml:space="preserve">ния </w:t>
      </w:r>
      <w:bookmarkStart w:id="151" w:name="OCRUncertain163"/>
      <w:r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  <w:lang w:val="en-US"/>
        </w:rPr>
        <w:t>benef</w:t>
      </w:r>
      <w:bookmarkEnd w:id="151"/>
      <w:r>
        <w:rPr>
          <w:snapToGrid w:val="0"/>
          <w:sz w:val="24"/>
          <w:szCs w:val="24"/>
          <w:lang w:val="en-US"/>
        </w:rPr>
        <w:t>it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period</w:t>
      </w:r>
      <w:bookmarkStart w:id="152" w:name="OCRUncertain164"/>
      <w:r>
        <w:rPr>
          <w:snapToGrid w:val="0"/>
          <w:sz w:val="24"/>
          <w:szCs w:val="24"/>
        </w:rPr>
        <w:t>)</w:t>
      </w:r>
      <w:bookmarkEnd w:id="152"/>
      <w:r>
        <w:rPr>
          <w:snapToGrid w:val="0"/>
          <w:sz w:val="24"/>
          <w:szCs w:val="24"/>
        </w:rPr>
        <w:t xml:space="preserve"> и вплоть до окончания это</w:t>
      </w:r>
      <w:bookmarkStart w:id="153" w:name="OCRUncertain166"/>
      <w:r>
        <w:rPr>
          <w:snapToGrid w:val="0"/>
          <w:sz w:val="24"/>
          <w:szCs w:val="24"/>
        </w:rPr>
        <w:t>г</w:t>
      </w:r>
      <w:bookmarkEnd w:id="153"/>
      <w:r>
        <w:rPr>
          <w:snapToGrid w:val="0"/>
          <w:sz w:val="24"/>
          <w:szCs w:val="24"/>
        </w:rPr>
        <w:t>о периода.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Хотя данный вид страхования </w:t>
      </w:r>
      <w:bookmarkStart w:id="154" w:name="OCRUncertain167"/>
      <w:r>
        <w:rPr>
          <w:snapToGrid w:val="0"/>
          <w:sz w:val="24"/>
          <w:szCs w:val="24"/>
        </w:rPr>
        <w:t>предна</w:t>
      </w:r>
      <w:bookmarkStart w:id="155" w:name="OCRUncertain168"/>
      <w:bookmarkEnd w:id="154"/>
      <w:r>
        <w:rPr>
          <w:noProof/>
          <w:snapToGrid w:val="0"/>
          <w:sz w:val="24"/>
          <w:szCs w:val="24"/>
        </w:rPr>
        <w:t>зн</w:t>
      </w:r>
      <w:r>
        <w:rPr>
          <w:snapToGrid w:val="0"/>
          <w:sz w:val="24"/>
          <w:szCs w:val="24"/>
        </w:rPr>
        <w:t>ачен</w:t>
      </w:r>
      <w:bookmarkEnd w:id="155"/>
      <w:r>
        <w:rPr>
          <w:snapToGrid w:val="0"/>
          <w:sz w:val="24"/>
          <w:szCs w:val="24"/>
        </w:rPr>
        <w:t>, как уже упоминалось ранее, для лиц пож</w:t>
      </w:r>
      <w:bookmarkStart w:id="156" w:name="OCRUncertain169"/>
      <w:r>
        <w:rPr>
          <w:snapToGrid w:val="0"/>
          <w:sz w:val="24"/>
          <w:szCs w:val="24"/>
        </w:rPr>
        <w:t>и</w:t>
      </w:r>
      <w:bookmarkEnd w:id="156"/>
      <w:r>
        <w:rPr>
          <w:snapToGrid w:val="0"/>
          <w:sz w:val="24"/>
          <w:szCs w:val="24"/>
        </w:rPr>
        <w:t>лого возраста, тарифные ставки рас</w:t>
      </w:r>
      <w:bookmarkStart w:id="157" w:name="OCRUncertain170"/>
      <w:r>
        <w:rPr>
          <w:snapToGrid w:val="0"/>
          <w:sz w:val="24"/>
          <w:szCs w:val="24"/>
        </w:rPr>
        <w:softHyphen/>
      </w:r>
      <w:bookmarkEnd w:id="157"/>
      <w:r>
        <w:rPr>
          <w:snapToGrid w:val="0"/>
          <w:sz w:val="24"/>
          <w:szCs w:val="24"/>
        </w:rPr>
        <w:t xml:space="preserve">считаны таким образом, чтобы </w:t>
      </w:r>
      <w:bookmarkStart w:id="158" w:name="OCRUncertain171"/>
      <w:r>
        <w:rPr>
          <w:snapToGrid w:val="0"/>
          <w:sz w:val="24"/>
          <w:szCs w:val="24"/>
        </w:rPr>
        <w:t>стимулиро</w:t>
      </w:r>
      <w:bookmarkStart w:id="159" w:name="OCRUncertain172"/>
      <w:bookmarkEnd w:id="158"/>
      <w:r>
        <w:rPr>
          <w:noProof/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</w:rPr>
        <w:t>ать</w:t>
      </w:r>
      <w:bookmarkEnd w:id="159"/>
      <w:r>
        <w:rPr>
          <w:snapToGrid w:val="0"/>
          <w:sz w:val="24"/>
          <w:szCs w:val="24"/>
        </w:rPr>
        <w:t xml:space="preserve"> страхователей заключать договоры в боле</w:t>
      </w:r>
      <w:bookmarkStart w:id="160" w:name="OCRUncertain173"/>
      <w:r>
        <w:rPr>
          <w:snapToGrid w:val="0"/>
          <w:sz w:val="24"/>
          <w:szCs w:val="24"/>
        </w:rPr>
        <w:t>е</w:t>
      </w:r>
      <w:bookmarkEnd w:id="160"/>
      <w:r>
        <w:rPr>
          <w:snapToGrid w:val="0"/>
          <w:sz w:val="24"/>
          <w:szCs w:val="24"/>
        </w:rPr>
        <w:t xml:space="preserve"> ра</w:t>
      </w:r>
      <w:bookmarkStart w:id="161" w:name="OCRUncertain174"/>
      <w:r>
        <w:rPr>
          <w:snapToGrid w:val="0"/>
          <w:sz w:val="24"/>
          <w:szCs w:val="24"/>
        </w:rPr>
        <w:t>ннем возрасте с целью защиты сбережений</w:t>
      </w:r>
      <w:bookmarkEnd w:id="161"/>
      <w:r>
        <w:rPr>
          <w:snapToGrid w:val="0"/>
          <w:sz w:val="24"/>
          <w:szCs w:val="24"/>
        </w:rPr>
        <w:t xml:space="preserve"> от раст</w:t>
      </w:r>
      <w:bookmarkStart w:id="162" w:name="OCRUncertain175"/>
      <w:r>
        <w:rPr>
          <w:snapToGrid w:val="0"/>
          <w:sz w:val="24"/>
          <w:szCs w:val="24"/>
        </w:rPr>
        <w:t>у</w:t>
      </w:r>
      <w:bookmarkEnd w:id="162"/>
      <w:r>
        <w:rPr>
          <w:snapToGrid w:val="0"/>
          <w:sz w:val="24"/>
          <w:szCs w:val="24"/>
        </w:rPr>
        <w:t>щей стоимости медицин</w:t>
      </w:r>
      <w:bookmarkStart w:id="163" w:name="OCRUncertain176"/>
      <w:r>
        <w:rPr>
          <w:snapToGrid w:val="0"/>
          <w:sz w:val="24"/>
          <w:szCs w:val="24"/>
        </w:rPr>
        <w:softHyphen/>
      </w:r>
      <w:bookmarkEnd w:id="163"/>
      <w:r>
        <w:rPr>
          <w:snapToGrid w:val="0"/>
          <w:sz w:val="24"/>
          <w:szCs w:val="24"/>
        </w:rPr>
        <w:t>ского обсл</w:t>
      </w:r>
      <w:bookmarkStart w:id="164" w:name="OCRUncertain177"/>
      <w:r>
        <w:rPr>
          <w:snapToGrid w:val="0"/>
          <w:sz w:val="24"/>
          <w:szCs w:val="24"/>
        </w:rPr>
        <w:t>у</w:t>
      </w:r>
      <w:bookmarkEnd w:id="164"/>
      <w:r>
        <w:rPr>
          <w:snapToGrid w:val="0"/>
          <w:sz w:val="24"/>
          <w:szCs w:val="24"/>
        </w:rPr>
        <w:t>живания. После</w:t>
      </w:r>
      <w:r>
        <w:rPr>
          <w:noProof/>
          <w:snapToGrid w:val="0"/>
          <w:sz w:val="24"/>
          <w:szCs w:val="24"/>
        </w:rPr>
        <w:t xml:space="preserve"> 80</w:t>
      </w:r>
      <w:r>
        <w:rPr>
          <w:snapToGrid w:val="0"/>
          <w:sz w:val="24"/>
          <w:szCs w:val="24"/>
        </w:rPr>
        <w:t xml:space="preserve"> лет договор не может быть заключен. По заключенным до</w:t>
      </w:r>
      <w:r>
        <w:rPr>
          <w:noProof/>
          <w:snapToGrid w:val="0"/>
          <w:sz w:val="24"/>
          <w:szCs w:val="24"/>
        </w:rPr>
        <w:t xml:space="preserve"> — </w:t>
      </w:r>
      <w:bookmarkStart w:id="165" w:name="OCRUncertain178"/>
      <w:r>
        <w:rPr>
          <w:snapToGrid w:val="0"/>
          <w:sz w:val="24"/>
          <w:szCs w:val="24"/>
        </w:rPr>
        <w:t>г</w:t>
      </w:r>
      <w:bookmarkEnd w:id="165"/>
      <w:r>
        <w:rPr>
          <w:snapToGrid w:val="0"/>
          <w:sz w:val="24"/>
          <w:szCs w:val="24"/>
        </w:rPr>
        <w:t>оворам страховое покрытие длится вплоть до смерти застрахованного.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Наши страхователи сейчас б</w:t>
      </w:r>
      <w:bookmarkStart w:id="166" w:name="OCRUncertain179"/>
      <w:r>
        <w:rPr>
          <w:snapToGrid w:val="0"/>
          <w:sz w:val="24"/>
          <w:szCs w:val="24"/>
        </w:rPr>
        <w:t>е</w:t>
      </w:r>
      <w:bookmarkEnd w:id="166"/>
      <w:r>
        <w:rPr>
          <w:snapToGrid w:val="0"/>
          <w:sz w:val="24"/>
          <w:szCs w:val="24"/>
        </w:rPr>
        <w:t xml:space="preserve">зусловно </w:t>
      </w:r>
      <w:bookmarkStart w:id="167" w:name="OCRUncertain180"/>
      <w:r>
        <w:rPr>
          <w:snapToGrid w:val="0"/>
          <w:sz w:val="24"/>
          <w:szCs w:val="24"/>
        </w:rPr>
        <w:t>нуждаются</w:t>
      </w:r>
      <w:bookmarkEnd w:id="167"/>
      <w:r>
        <w:rPr>
          <w:snapToGrid w:val="0"/>
          <w:sz w:val="24"/>
          <w:szCs w:val="24"/>
        </w:rPr>
        <w:t xml:space="preserve"> в предоставлении подобного вида страхового покрытия. Эта потр</w:t>
      </w:r>
      <w:bookmarkStart w:id="168" w:name="OCRUncertain181"/>
      <w:r>
        <w:rPr>
          <w:snapToGrid w:val="0"/>
          <w:sz w:val="24"/>
          <w:szCs w:val="24"/>
        </w:rPr>
        <w:t>е</w:t>
      </w:r>
      <w:bookmarkEnd w:id="168"/>
      <w:r>
        <w:rPr>
          <w:snapToGrid w:val="0"/>
          <w:sz w:val="24"/>
          <w:szCs w:val="24"/>
        </w:rPr>
        <w:t>бность возн</w:t>
      </w:r>
      <w:bookmarkStart w:id="169" w:name="OCRUncertain182"/>
      <w:r>
        <w:rPr>
          <w:snapToGrid w:val="0"/>
          <w:sz w:val="24"/>
          <w:szCs w:val="24"/>
        </w:rPr>
        <w:t>и</w:t>
      </w:r>
      <w:bookmarkEnd w:id="169"/>
      <w:r>
        <w:rPr>
          <w:snapToGrid w:val="0"/>
          <w:sz w:val="24"/>
          <w:szCs w:val="24"/>
        </w:rPr>
        <w:t>кла в связи с легализацией медицин</w:t>
      </w:r>
      <w:bookmarkStart w:id="170" w:name="OCRUncertain183"/>
      <w:r>
        <w:rPr>
          <w:snapToGrid w:val="0"/>
          <w:sz w:val="24"/>
          <w:szCs w:val="24"/>
        </w:rPr>
        <w:softHyphen/>
      </w:r>
      <w:bookmarkEnd w:id="170"/>
      <w:r>
        <w:rPr>
          <w:snapToGrid w:val="0"/>
          <w:sz w:val="24"/>
          <w:szCs w:val="24"/>
        </w:rPr>
        <w:t xml:space="preserve">ского ухода </w:t>
      </w:r>
      <w:bookmarkStart w:id="171" w:name="OCRUncertain184"/>
      <w:r>
        <w:rPr>
          <w:snapToGrid w:val="0"/>
          <w:sz w:val="24"/>
          <w:szCs w:val="24"/>
        </w:rPr>
        <w:t>(</w:t>
      </w:r>
      <w:bookmarkEnd w:id="171"/>
      <w:r>
        <w:rPr>
          <w:snapToGrid w:val="0"/>
          <w:sz w:val="24"/>
          <w:szCs w:val="24"/>
        </w:rPr>
        <w:t xml:space="preserve">раньше выплата возмещения, а </w:t>
      </w:r>
      <w:bookmarkStart w:id="172" w:name="OCRUncertain185"/>
      <w:r>
        <w:rPr>
          <w:snapToGrid w:val="0"/>
          <w:sz w:val="24"/>
          <w:szCs w:val="24"/>
        </w:rPr>
        <w:t>з</w:t>
      </w:r>
      <w:bookmarkEnd w:id="172"/>
      <w:r>
        <w:rPr>
          <w:snapToGrid w:val="0"/>
          <w:sz w:val="24"/>
          <w:szCs w:val="24"/>
        </w:rPr>
        <w:t>начит</w:t>
      </w:r>
      <w:r>
        <w:rPr>
          <w:noProof/>
          <w:snapToGrid w:val="0"/>
          <w:sz w:val="24"/>
          <w:szCs w:val="24"/>
        </w:rPr>
        <w:t xml:space="preserve"> и</w:t>
      </w:r>
      <w:r>
        <w:rPr>
          <w:snapToGrid w:val="0"/>
          <w:sz w:val="24"/>
          <w:szCs w:val="24"/>
        </w:rPr>
        <w:t xml:space="preserve"> само с</w:t>
      </w:r>
      <w:bookmarkStart w:id="173" w:name="OCRUncertain186"/>
      <w:r>
        <w:rPr>
          <w:snapToGrid w:val="0"/>
          <w:sz w:val="24"/>
          <w:szCs w:val="24"/>
        </w:rPr>
        <w:t>у</w:t>
      </w:r>
      <w:bookmarkEnd w:id="173"/>
      <w:r>
        <w:rPr>
          <w:snapToGrid w:val="0"/>
          <w:sz w:val="24"/>
          <w:szCs w:val="24"/>
        </w:rPr>
        <w:t xml:space="preserve">ществование данного </w:t>
      </w:r>
      <w:bookmarkStart w:id="174" w:name="OCRUncertain187"/>
      <w:r>
        <w:rPr>
          <w:snapToGrid w:val="0"/>
          <w:sz w:val="24"/>
          <w:szCs w:val="24"/>
        </w:rPr>
        <w:t>в</w:t>
      </w:r>
      <w:bookmarkEnd w:id="174"/>
      <w:r>
        <w:rPr>
          <w:snapToGrid w:val="0"/>
          <w:sz w:val="24"/>
          <w:szCs w:val="24"/>
        </w:rPr>
        <w:t>ид</w:t>
      </w:r>
      <w:bookmarkStart w:id="175" w:name="OCRUncertain188"/>
      <w:r>
        <w:rPr>
          <w:snapToGrid w:val="0"/>
          <w:sz w:val="24"/>
          <w:szCs w:val="24"/>
        </w:rPr>
        <w:t xml:space="preserve">а </w:t>
      </w:r>
      <w:bookmarkEnd w:id="175"/>
      <w:r>
        <w:rPr>
          <w:snapToGrid w:val="0"/>
          <w:sz w:val="24"/>
          <w:szCs w:val="24"/>
        </w:rPr>
        <w:t xml:space="preserve">страхования было невозможным </w:t>
      </w:r>
      <w:bookmarkStart w:id="176" w:name="OCRUncertain189"/>
      <w:r>
        <w:rPr>
          <w:snapToGrid w:val="0"/>
          <w:sz w:val="24"/>
          <w:szCs w:val="24"/>
        </w:rPr>
        <w:t>в</w:t>
      </w:r>
      <w:bookmarkEnd w:id="176"/>
      <w:r>
        <w:rPr>
          <w:snapToGrid w:val="0"/>
          <w:sz w:val="24"/>
          <w:szCs w:val="24"/>
        </w:rPr>
        <w:t xml:space="preserve"> условиях </w:t>
      </w:r>
      <w:bookmarkStart w:id="177" w:name="OCRUncertain190"/>
      <w:r>
        <w:rPr>
          <w:snapToGrid w:val="0"/>
          <w:sz w:val="24"/>
          <w:szCs w:val="24"/>
        </w:rPr>
        <w:t>«официальной</w:t>
      </w:r>
      <w:bookmarkEnd w:id="177"/>
      <w:r>
        <w:rPr>
          <w:snapToGrid w:val="0"/>
          <w:sz w:val="24"/>
          <w:szCs w:val="24"/>
        </w:rPr>
        <w:t xml:space="preserve"> бесплатности» медицинского обслуживания) и в дальнейшем будет безус</w:t>
      </w:r>
      <w:bookmarkStart w:id="178" w:name="OCRUncertain191"/>
      <w:r>
        <w:rPr>
          <w:snapToGrid w:val="0"/>
          <w:sz w:val="24"/>
          <w:szCs w:val="24"/>
        </w:rPr>
        <w:t>ловно</w:t>
      </w:r>
      <w:bookmarkEnd w:id="178"/>
      <w:r>
        <w:rPr>
          <w:snapToGrid w:val="0"/>
          <w:sz w:val="24"/>
          <w:szCs w:val="24"/>
        </w:rPr>
        <w:t xml:space="preserve"> расти из</w:t>
      </w:r>
      <w:bookmarkStart w:id="179" w:name="OCRUncertain193"/>
      <w:r>
        <w:rPr>
          <w:snapToGrid w:val="0"/>
          <w:sz w:val="24"/>
          <w:szCs w:val="24"/>
        </w:rPr>
        <w:t>-</w:t>
      </w:r>
      <w:bookmarkEnd w:id="179"/>
      <w:r>
        <w:rPr>
          <w:snapToGrid w:val="0"/>
          <w:sz w:val="24"/>
          <w:szCs w:val="24"/>
        </w:rPr>
        <w:t>за общего роста стоимости жизни, в том числе и инфляци</w:t>
      </w:r>
      <w:bookmarkStart w:id="180" w:name="OCRUncertain194"/>
      <w:r>
        <w:rPr>
          <w:snapToGrid w:val="0"/>
          <w:sz w:val="24"/>
          <w:szCs w:val="24"/>
        </w:rPr>
        <w:t>и</w:t>
      </w:r>
      <w:bookmarkEnd w:id="180"/>
      <w:r>
        <w:rPr>
          <w:snapToGrid w:val="0"/>
          <w:sz w:val="24"/>
          <w:szCs w:val="24"/>
        </w:rPr>
        <w:t>.</w:t>
      </w:r>
      <w:r>
        <w:rPr>
          <w:rStyle w:val="a3"/>
          <w:snapToGrid w:val="0"/>
          <w:sz w:val="24"/>
          <w:szCs w:val="24"/>
        </w:rPr>
        <w:footnoteReference w:id="10"/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SUL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это вид индивидуального </w:t>
      </w:r>
      <w:bookmarkStart w:id="181" w:name="OCRUncertain196"/>
      <w:r>
        <w:rPr>
          <w:snapToGrid w:val="0"/>
          <w:sz w:val="24"/>
          <w:szCs w:val="24"/>
        </w:rPr>
        <w:t>стра</w:t>
      </w:r>
      <w:bookmarkStart w:id="182" w:name="OCRUncertain197"/>
      <w:bookmarkEnd w:id="181"/>
      <w:r>
        <w:rPr>
          <w:snapToGrid w:val="0"/>
          <w:sz w:val="24"/>
          <w:szCs w:val="24"/>
        </w:rPr>
        <w:t>хования</w:t>
      </w:r>
      <w:bookmarkEnd w:id="182"/>
      <w:r>
        <w:rPr>
          <w:snapToGrid w:val="0"/>
          <w:sz w:val="24"/>
          <w:szCs w:val="24"/>
        </w:rPr>
        <w:t xml:space="preserve"> жизни, основным достоинством ко</w:t>
      </w:r>
      <w:bookmarkStart w:id="183" w:name="OCRUncertain198"/>
      <w:r>
        <w:rPr>
          <w:snapToGrid w:val="0"/>
          <w:sz w:val="24"/>
          <w:szCs w:val="24"/>
        </w:rPr>
        <w:t>торого</w:t>
      </w:r>
      <w:bookmarkEnd w:id="183"/>
      <w:r>
        <w:rPr>
          <w:snapToGrid w:val="0"/>
          <w:sz w:val="24"/>
          <w:szCs w:val="24"/>
        </w:rPr>
        <w:t xml:space="preserve"> является удачное соч</w:t>
      </w:r>
      <w:bookmarkStart w:id="184" w:name="OCRUncertain199"/>
      <w:r>
        <w:rPr>
          <w:snapToGrid w:val="0"/>
          <w:sz w:val="24"/>
          <w:szCs w:val="24"/>
        </w:rPr>
        <w:t>е</w:t>
      </w:r>
      <w:bookmarkEnd w:id="184"/>
      <w:r>
        <w:rPr>
          <w:snapToGrid w:val="0"/>
          <w:sz w:val="24"/>
          <w:szCs w:val="24"/>
        </w:rPr>
        <w:t>тание сб</w:t>
      </w:r>
      <w:bookmarkStart w:id="185" w:name="OCRUncertain200"/>
      <w:r>
        <w:rPr>
          <w:snapToGrid w:val="0"/>
          <w:sz w:val="24"/>
          <w:szCs w:val="24"/>
        </w:rPr>
        <w:t>е</w:t>
      </w:r>
      <w:bookmarkEnd w:id="185"/>
      <w:r>
        <w:rPr>
          <w:snapToGrid w:val="0"/>
          <w:sz w:val="24"/>
          <w:szCs w:val="24"/>
        </w:rPr>
        <w:t>рега</w:t>
      </w:r>
      <w:bookmarkStart w:id="186" w:name="OCRUncertain201"/>
      <w:r>
        <w:rPr>
          <w:snapToGrid w:val="0"/>
          <w:sz w:val="24"/>
          <w:szCs w:val="24"/>
        </w:rPr>
        <w:softHyphen/>
      </w:r>
      <w:bookmarkEnd w:id="186"/>
      <w:r>
        <w:rPr>
          <w:snapToGrid w:val="0"/>
          <w:sz w:val="24"/>
          <w:szCs w:val="24"/>
        </w:rPr>
        <w:t xml:space="preserve">тельной </w:t>
      </w:r>
      <w:bookmarkStart w:id="187" w:name="OCRUncertain202"/>
      <w:r>
        <w:rPr>
          <w:snapToGrid w:val="0"/>
          <w:sz w:val="24"/>
          <w:szCs w:val="24"/>
        </w:rPr>
        <w:t>и</w:t>
      </w:r>
      <w:bookmarkEnd w:id="187"/>
      <w:r>
        <w:rPr>
          <w:snapToGrid w:val="0"/>
          <w:sz w:val="24"/>
          <w:szCs w:val="24"/>
        </w:rPr>
        <w:t xml:space="preserve"> восстановит</w:t>
      </w:r>
      <w:bookmarkStart w:id="188" w:name="OCRUncertain203"/>
      <w:r>
        <w:rPr>
          <w:snapToGrid w:val="0"/>
          <w:sz w:val="24"/>
          <w:szCs w:val="24"/>
        </w:rPr>
        <w:t>е</w:t>
      </w:r>
      <w:bookmarkEnd w:id="188"/>
      <w:r>
        <w:rPr>
          <w:snapToGrid w:val="0"/>
          <w:sz w:val="24"/>
          <w:szCs w:val="24"/>
        </w:rPr>
        <w:t>льной функций. Стра</w:t>
      </w:r>
      <w:bookmarkStart w:id="189" w:name="OCRUncertain204"/>
      <w:r>
        <w:rPr>
          <w:snapToGrid w:val="0"/>
          <w:sz w:val="24"/>
          <w:szCs w:val="24"/>
        </w:rPr>
        <w:t>ховое</w:t>
      </w:r>
      <w:bookmarkEnd w:id="189"/>
      <w:r>
        <w:rPr>
          <w:snapToGrid w:val="0"/>
          <w:sz w:val="24"/>
          <w:szCs w:val="24"/>
        </w:rPr>
        <w:t xml:space="preserve"> возмещение выплачивается только в сл</w:t>
      </w:r>
      <w:bookmarkStart w:id="190" w:name="OCRUncertain205"/>
      <w:r>
        <w:rPr>
          <w:snapToGrid w:val="0"/>
          <w:sz w:val="24"/>
          <w:szCs w:val="24"/>
        </w:rPr>
        <w:t>у</w:t>
      </w:r>
      <w:bookmarkEnd w:id="190"/>
      <w:r>
        <w:rPr>
          <w:snapToGrid w:val="0"/>
          <w:sz w:val="24"/>
          <w:szCs w:val="24"/>
        </w:rPr>
        <w:t>чае сме</w:t>
      </w:r>
      <w:bookmarkStart w:id="191" w:name="OCRUncertain206"/>
      <w:r>
        <w:rPr>
          <w:snapToGrid w:val="0"/>
          <w:sz w:val="24"/>
          <w:szCs w:val="24"/>
        </w:rPr>
        <w:t>рти застрахованного. Хотя опция «на</w:t>
      </w:r>
      <w:bookmarkEnd w:id="191"/>
      <w:r>
        <w:rPr>
          <w:snapToGrid w:val="0"/>
          <w:sz w:val="24"/>
          <w:szCs w:val="24"/>
        </w:rPr>
        <w:t xml:space="preserve"> дожитие</w:t>
      </w:r>
      <w:bookmarkStart w:id="192" w:name="OCRUncertain207"/>
      <w:r>
        <w:rPr>
          <w:snapToGrid w:val="0"/>
          <w:sz w:val="24"/>
          <w:szCs w:val="24"/>
        </w:rPr>
        <w:t>»</w:t>
      </w:r>
      <w:bookmarkEnd w:id="192"/>
      <w:r>
        <w:rPr>
          <w:snapToGrid w:val="0"/>
          <w:sz w:val="24"/>
          <w:szCs w:val="24"/>
        </w:rPr>
        <w:t xml:space="preserve"> отсутствует, </w:t>
      </w:r>
      <w:bookmarkStart w:id="193" w:name="OCRUncertain208"/>
      <w:r>
        <w:rPr>
          <w:snapToGrid w:val="0"/>
          <w:sz w:val="24"/>
          <w:szCs w:val="24"/>
        </w:rPr>
        <w:t>э</w:t>
      </w:r>
      <w:bookmarkEnd w:id="193"/>
      <w:r>
        <w:rPr>
          <w:snapToGrid w:val="0"/>
          <w:sz w:val="24"/>
          <w:szCs w:val="24"/>
        </w:rPr>
        <w:t>то компенсиру</w:t>
      </w:r>
      <w:bookmarkStart w:id="194" w:name="OCRUncertain209"/>
      <w:r>
        <w:rPr>
          <w:snapToGrid w:val="0"/>
          <w:sz w:val="24"/>
          <w:szCs w:val="24"/>
        </w:rPr>
        <w:softHyphen/>
      </w:r>
      <w:bookmarkEnd w:id="194"/>
      <w:r>
        <w:rPr>
          <w:snapToGrid w:val="0"/>
          <w:sz w:val="24"/>
          <w:szCs w:val="24"/>
        </w:rPr>
        <w:t>ется удачно разработанной сберегательно</w:t>
      </w:r>
      <w:bookmarkStart w:id="195" w:name="OCRUncertain210"/>
      <w:r>
        <w:rPr>
          <w:snapToGrid w:val="0"/>
          <w:sz w:val="24"/>
          <w:szCs w:val="24"/>
        </w:rPr>
        <w:t xml:space="preserve">й </w:t>
      </w:r>
      <w:bookmarkEnd w:id="195"/>
      <w:r>
        <w:rPr>
          <w:snapToGrid w:val="0"/>
          <w:sz w:val="24"/>
          <w:szCs w:val="24"/>
        </w:rPr>
        <w:t>частью.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Тарифная ставка разбивается на</w:t>
      </w:r>
      <w:r>
        <w:rPr>
          <w:noProof/>
          <w:snapToGrid w:val="0"/>
          <w:sz w:val="24"/>
          <w:szCs w:val="24"/>
        </w:rPr>
        <w:t xml:space="preserve"> 2</w:t>
      </w:r>
      <w:r>
        <w:rPr>
          <w:snapToGrid w:val="0"/>
          <w:sz w:val="24"/>
          <w:szCs w:val="24"/>
        </w:rPr>
        <w:t xml:space="preserve"> части </w:t>
      </w:r>
      <w:r>
        <w:rPr>
          <w:noProof/>
          <w:snapToGrid w:val="0"/>
          <w:sz w:val="24"/>
          <w:szCs w:val="24"/>
        </w:rPr>
        <w:t>—</w:t>
      </w:r>
      <w:r>
        <w:rPr>
          <w:snapToGrid w:val="0"/>
          <w:sz w:val="24"/>
          <w:szCs w:val="24"/>
        </w:rPr>
        <w:t xml:space="preserve"> покрывающую расходы страховой ком</w:t>
      </w:r>
      <w:bookmarkStart w:id="196" w:name="OCRUncertain211"/>
      <w:r>
        <w:rPr>
          <w:snapToGrid w:val="0"/>
          <w:sz w:val="24"/>
          <w:szCs w:val="24"/>
        </w:rPr>
        <w:t>пании</w:t>
      </w:r>
      <w:bookmarkEnd w:id="196"/>
      <w:r>
        <w:rPr>
          <w:snapToGrid w:val="0"/>
          <w:sz w:val="24"/>
          <w:szCs w:val="24"/>
        </w:rPr>
        <w:t xml:space="preserve"> [</w:t>
      </w:r>
      <w:r>
        <w:rPr>
          <w:snapToGrid w:val="0"/>
          <w:sz w:val="24"/>
          <w:szCs w:val="24"/>
          <w:lang w:val="en-US"/>
        </w:rPr>
        <w:t>deduct</w:t>
      </w:r>
      <w:bookmarkStart w:id="197" w:name="OCRUncertain212"/>
      <w:r>
        <w:rPr>
          <w:snapToGrid w:val="0"/>
          <w:sz w:val="24"/>
          <w:szCs w:val="24"/>
          <w:lang w:val="en-US"/>
        </w:rPr>
        <w:t>i</w:t>
      </w:r>
      <w:bookmarkEnd w:id="197"/>
      <w:r>
        <w:rPr>
          <w:snapToGrid w:val="0"/>
          <w:sz w:val="24"/>
          <w:szCs w:val="24"/>
          <w:lang w:val="en-US"/>
        </w:rPr>
        <w:t>ons</w:t>
      </w:r>
      <w:bookmarkStart w:id="198" w:name="OCRUncertain213"/>
      <w:r>
        <w:rPr>
          <w:snapToGrid w:val="0"/>
          <w:sz w:val="24"/>
          <w:szCs w:val="24"/>
        </w:rPr>
        <w:t>)</w:t>
      </w:r>
      <w:bookmarkEnd w:id="198"/>
      <w:r>
        <w:rPr>
          <w:snapToGrid w:val="0"/>
          <w:sz w:val="24"/>
          <w:szCs w:val="24"/>
        </w:rPr>
        <w:t xml:space="preserve"> и наличную сумму </w:t>
      </w:r>
      <w:bookmarkStart w:id="199" w:name="OCRUncertain214"/>
      <w:r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  <w:lang w:val="en-US"/>
        </w:rPr>
        <w:t>cash</w:t>
      </w:r>
      <w:r>
        <w:rPr>
          <w:snapToGrid w:val="0"/>
          <w:sz w:val="24"/>
          <w:szCs w:val="24"/>
        </w:rPr>
        <w:t xml:space="preserve"> </w:t>
      </w:r>
      <w:bookmarkEnd w:id="199"/>
      <w:r>
        <w:rPr>
          <w:snapToGrid w:val="0"/>
          <w:sz w:val="24"/>
          <w:szCs w:val="24"/>
          <w:lang w:val="en-US"/>
        </w:rPr>
        <w:t>value</w:t>
      </w:r>
      <w:r>
        <w:rPr>
          <w:snapToGrid w:val="0"/>
          <w:sz w:val="24"/>
          <w:szCs w:val="24"/>
        </w:rPr>
        <w:t>), которая откладывается на специаль</w:t>
      </w:r>
      <w:bookmarkStart w:id="200" w:name="OCRUncertain215"/>
      <w:r>
        <w:rPr>
          <w:snapToGrid w:val="0"/>
          <w:sz w:val="24"/>
          <w:szCs w:val="24"/>
        </w:rPr>
        <w:softHyphen/>
      </w:r>
      <w:bookmarkEnd w:id="200"/>
      <w:r>
        <w:rPr>
          <w:snapToGrid w:val="0"/>
          <w:sz w:val="24"/>
          <w:szCs w:val="24"/>
        </w:rPr>
        <w:t>ный счет</w:t>
      </w:r>
      <w:bookmarkStart w:id="201" w:name="OCRUncertain216"/>
      <w:r>
        <w:rPr>
          <w:snapToGrid w:val="0"/>
          <w:sz w:val="24"/>
          <w:szCs w:val="24"/>
        </w:rPr>
        <w:t>.</w:t>
      </w:r>
      <w:bookmarkEnd w:id="201"/>
      <w:r>
        <w:rPr>
          <w:snapToGrid w:val="0"/>
          <w:sz w:val="24"/>
          <w:szCs w:val="24"/>
        </w:rPr>
        <w:t xml:space="preserve"> Страхователь вправе произ</w:t>
      </w:r>
      <w:bookmarkStart w:id="202" w:name="OCRUncertain217"/>
      <w:r>
        <w:rPr>
          <w:snapToGrid w:val="0"/>
          <w:sz w:val="24"/>
          <w:szCs w:val="24"/>
        </w:rPr>
        <w:t>в</w:t>
      </w:r>
      <w:bookmarkEnd w:id="202"/>
      <w:r>
        <w:rPr>
          <w:snapToGrid w:val="0"/>
          <w:sz w:val="24"/>
          <w:szCs w:val="24"/>
        </w:rPr>
        <w:t xml:space="preserve">одить займы с этой суммы под 8% (процент, </w:t>
      </w:r>
      <w:bookmarkStart w:id="203" w:name="OCRUncertain220"/>
      <w:r>
        <w:rPr>
          <w:snapToGrid w:val="0"/>
          <w:sz w:val="24"/>
          <w:szCs w:val="24"/>
        </w:rPr>
        <w:t>начис</w:t>
      </w:r>
      <w:bookmarkStart w:id="204" w:name="OCRUncertain221"/>
      <w:bookmarkEnd w:id="203"/>
      <w:r>
        <w:rPr>
          <w:snapToGrid w:val="0"/>
          <w:sz w:val="24"/>
          <w:szCs w:val="24"/>
        </w:rPr>
        <w:t>ляемый</w:t>
      </w:r>
      <w:bookmarkEnd w:id="204"/>
      <w:r>
        <w:rPr>
          <w:snapToGrid w:val="0"/>
          <w:sz w:val="24"/>
          <w:szCs w:val="24"/>
        </w:rPr>
        <w:t xml:space="preserve"> на </w:t>
      </w:r>
      <w:bookmarkStart w:id="205" w:name="OCRUncertain222"/>
      <w:r>
        <w:rPr>
          <w:snapToGrid w:val="0"/>
          <w:sz w:val="24"/>
          <w:szCs w:val="24"/>
          <w:lang w:val="en-US"/>
        </w:rPr>
        <w:t>casn</w:t>
      </w:r>
      <w:bookmarkEnd w:id="205"/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va</w:t>
      </w:r>
      <w:bookmarkStart w:id="206" w:name="OCRUncertain223"/>
      <w:r>
        <w:rPr>
          <w:snapToGrid w:val="0"/>
          <w:sz w:val="24"/>
          <w:szCs w:val="24"/>
          <w:lang w:val="en-US"/>
        </w:rPr>
        <w:t>l</w:t>
      </w:r>
      <w:bookmarkEnd w:id="206"/>
      <w:r>
        <w:rPr>
          <w:snapToGrid w:val="0"/>
          <w:sz w:val="24"/>
          <w:szCs w:val="24"/>
          <w:lang w:val="en-US"/>
        </w:rPr>
        <w:t>ue</w:t>
      </w:r>
      <w:r>
        <w:rPr>
          <w:snapToGrid w:val="0"/>
          <w:sz w:val="24"/>
          <w:szCs w:val="24"/>
        </w:rPr>
        <w:t>,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6%: </w:t>
      </w:r>
      <w:bookmarkStart w:id="207" w:name="OCRUncertain225"/>
      <w:r>
        <w:rPr>
          <w:snapToGrid w:val="0"/>
          <w:sz w:val="24"/>
          <w:szCs w:val="24"/>
        </w:rPr>
        <w:t>т</w:t>
      </w:r>
      <w:bookmarkEnd w:id="207"/>
      <w:r>
        <w:rPr>
          <w:snapToGrid w:val="0"/>
          <w:sz w:val="24"/>
          <w:szCs w:val="24"/>
        </w:rPr>
        <w:t>аки</w:t>
      </w:r>
      <w:bookmarkStart w:id="208" w:name="OCRUncertain226"/>
      <w:r>
        <w:rPr>
          <w:snapToGrid w:val="0"/>
          <w:sz w:val="24"/>
          <w:szCs w:val="24"/>
        </w:rPr>
        <w:t>м</w:t>
      </w:r>
      <w:bookmarkEnd w:id="208"/>
      <w:r>
        <w:rPr>
          <w:snapToGrid w:val="0"/>
          <w:sz w:val="24"/>
          <w:szCs w:val="24"/>
        </w:rPr>
        <w:t xml:space="preserve"> </w:t>
      </w:r>
      <w:bookmarkStart w:id="209" w:name="OCRUncertain227"/>
      <w:r>
        <w:rPr>
          <w:snapToGrid w:val="0"/>
          <w:sz w:val="24"/>
          <w:szCs w:val="24"/>
        </w:rPr>
        <w:t xml:space="preserve">образом, </w:t>
      </w:r>
      <w:bookmarkEnd w:id="209"/>
      <w:r>
        <w:rPr>
          <w:snapToGrid w:val="0"/>
          <w:sz w:val="24"/>
          <w:szCs w:val="24"/>
        </w:rPr>
        <w:t xml:space="preserve">фактическая стоимость </w:t>
      </w:r>
      <w:bookmarkStart w:id="210" w:name="OCRUncertain228"/>
      <w:r>
        <w:rPr>
          <w:snapToGrid w:val="0"/>
          <w:sz w:val="24"/>
          <w:szCs w:val="24"/>
        </w:rPr>
        <w:t>зай</w:t>
      </w:r>
      <w:bookmarkEnd w:id="210"/>
      <w:r>
        <w:rPr>
          <w:snapToGrid w:val="0"/>
          <w:sz w:val="24"/>
          <w:szCs w:val="24"/>
        </w:rPr>
        <w:t xml:space="preserve">ма </w:t>
      </w:r>
      <w:bookmarkStart w:id="211" w:name="OCRUncertain229"/>
      <w:r>
        <w:rPr>
          <w:snapToGrid w:val="0"/>
          <w:sz w:val="24"/>
          <w:szCs w:val="24"/>
        </w:rPr>
        <w:t>равн</w:t>
      </w:r>
      <w:bookmarkStart w:id="212" w:name="OCRUncertain230"/>
      <w:bookmarkEnd w:id="211"/>
      <w:r>
        <w:rPr>
          <w:snapToGrid w:val="0"/>
          <w:sz w:val="24"/>
          <w:szCs w:val="24"/>
        </w:rPr>
        <w:t>а 2 %) и</w:t>
      </w:r>
      <w:bookmarkStart w:id="213" w:name="OCRUncertain231"/>
      <w:bookmarkEnd w:id="212"/>
      <w:r>
        <w:rPr>
          <w:i/>
          <w:iCs/>
          <w:noProof/>
          <w:snapToGrid w:val="0"/>
          <w:sz w:val="24"/>
          <w:szCs w:val="24"/>
        </w:rPr>
        <w:t xml:space="preserve"> </w:t>
      </w:r>
      <w:bookmarkEnd w:id="213"/>
      <w:r>
        <w:rPr>
          <w:snapToGrid w:val="0"/>
          <w:sz w:val="24"/>
          <w:szCs w:val="24"/>
        </w:rPr>
        <w:t>безвозвратные удержания</w:t>
      </w:r>
      <w:bookmarkStart w:id="214" w:name="OCRUncertain232"/>
      <w:r>
        <w:rPr>
          <w:noProof/>
          <w:snapToGrid w:val="0"/>
          <w:sz w:val="24"/>
          <w:szCs w:val="24"/>
        </w:rPr>
        <w:t>, чтo</w:t>
      </w:r>
      <w:bookmarkEnd w:id="214"/>
      <w:r>
        <w:rPr>
          <w:snapToGrid w:val="0"/>
          <w:sz w:val="24"/>
          <w:szCs w:val="24"/>
        </w:rPr>
        <w:t xml:space="preserve"> соответственно уменьшает страховую сумму</w:t>
      </w:r>
      <w:bookmarkStart w:id="215" w:name="OCRUncertain233"/>
      <w:r>
        <w:rPr>
          <w:snapToGrid w:val="0"/>
          <w:sz w:val="24"/>
          <w:szCs w:val="24"/>
        </w:rPr>
        <w:t>)</w:t>
      </w:r>
      <w:bookmarkEnd w:id="215"/>
      <w:r>
        <w:rPr>
          <w:snapToGrid w:val="0"/>
          <w:sz w:val="24"/>
          <w:szCs w:val="24"/>
        </w:rPr>
        <w:t>.</w:t>
      </w:r>
      <w:r>
        <w:rPr>
          <w:rStyle w:val="a3"/>
          <w:snapToGrid w:val="0"/>
          <w:sz w:val="24"/>
          <w:szCs w:val="24"/>
        </w:rPr>
        <w:footnoteReference w:id="11"/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соответствии с условиями договор</w:t>
      </w:r>
      <w:bookmarkStart w:id="216" w:name="OCRUncertain234"/>
      <w:r>
        <w:rPr>
          <w:snapToGrid w:val="0"/>
          <w:sz w:val="24"/>
          <w:szCs w:val="24"/>
        </w:rPr>
        <w:t xml:space="preserve">а </w:t>
      </w:r>
      <w:bookmarkEnd w:id="216"/>
      <w:r>
        <w:rPr>
          <w:snapToGrid w:val="0"/>
          <w:sz w:val="24"/>
          <w:szCs w:val="24"/>
          <w:lang w:val="en-US"/>
        </w:rPr>
        <w:t>S</w:t>
      </w:r>
      <w:bookmarkStart w:id="217" w:name="OCRUncertain235"/>
      <w:r>
        <w:rPr>
          <w:snapToGrid w:val="0"/>
          <w:sz w:val="24"/>
          <w:szCs w:val="24"/>
          <w:lang w:val="en-US"/>
        </w:rPr>
        <w:t>U</w:t>
      </w:r>
      <w:bookmarkEnd w:id="217"/>
      <w:r>
        <w:rPr>
          <w:snapToGrid w:val="0"/>
          <w:sz w:val="24"/>
          <w:szCs w:val="24"/>
          <w:lang w:val="en-US"/>
        </w:rPr>
        <w:t>L</w:t>
      </w:r>
      <w:r>
        <w:rPr>
          <w:snapToGrid w:val="0"/>
          <w:sz w:val="24"/>
          <w:szCs w:val="24"/>
        </w:rPr>
        <w:t xml:space="preserve"> страхователь может: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застраховать не только свою жизн</w:t>
      </w:r>
      <w:bookmarkStart w:id="218" w:name="OCRUncertain236"/>
      <w:r>
        <w:rPr>
          <w:snapToGrid w:val="0"/>
          <w:sz w:val="24"/>
          <w:szCs w:val="24"/>
        </w:rPr>
        <w:t>ь</w:t>
      </w:r>
      <w:bookmarkEnd w:id="218"/>
      <w:r>
        <w:rPr>
          <w:snapToGrid w:val="0"/>
          <w:sz w:val="24"/>
          <w:szCs w:val="24"/>
        </w:rPr>
        <w:t xml:space="preserve">, но также жизнь супруга </w:t>
      </w:r>
      <w:bookmarkStart w:id="219" w:name="OCRUncertain237"/>
      <w:r>
        <w:rPr>
          <w:snapToGrid w:val="0"/>
          <w:sz w:val="24"/>
          <w:szCs w:val="24"/>
        </w:rPr>
        <w:t>(</w:t>
      </w:r>
      <w:bookmarkEnd w:id="219"/>
      <w:r>
        <w:rPr>
          <w:snapToGrid w:val="0"/>
          <w:sz w:val="24"/>
          <w:szCs w:val="24"/>
        </w:rPr>
        <w:t>и) и ребенка</w:t>
      </w:r>
      <w:bookmarkStart w:id="220" w:name="OCRUncertain238"/>
      <w:r>
        <w:rPr>
          <w:snapToGrid w:val="0"/>
          <w:sz w:val="24"/>
          <w:szCs w:val="24"/>
        </w:rPr>
        <w:t>,</w:t>
      </w:r>
      <w:bookmarkEnd w:id="220"/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выбрать страховую сумму от</w:t>
      </w:r>
      <w:r>
        <w:rPr>
          <w:noProof/>
          <w:snapToGrid w:val="0"/>
          <w:sz w:val="24"/>
          <w:szCs w:val="24"/>
        </w:rPr>
        <w:t xml:space="preserve"> 5</w:t>
      </w:r>
      <w:r>
        <w:rPr>
          <w:snapToGrid w:val="0"/>
          <w:sz w:val="24"/>
          <w:szCs w:val="24"/>
        </w:rPr>
        <w:t xml:space="preserve"> тыс. до </w:t>
      </w:r>
      <w:bookmarkStart w:id="221" w:name="OCRUncertain239"/>
      <w:r>
        <w:rPr>
          <w:snapToGrid w:val="0"/>
          <w:sz w:val="24"/>
          <w:szCs w:val="24"/>
        </w:rPr>
        <w:t xml:space="preserve">1 </w:t>
      </w:r>
      <w:bookmarkEnd w:id="221"/>
      <w:r>
        <w:rPr>
          <w:snapToGrid w:val="0"/>
          <w:sz w:val="24"/>
          <w:szCs w:val="24"/>
        </w:rPr>
        <w:t>млн.долл.</w:t>
      </w:r>
      <w:bookmarkStart w:id="222" w:name="OCRUncertain240"/>
      <w:r>
        <w:rPr>
          <w:snapToGrid w:val="0"/>
          <w:sz w:val="24"/>
          <w:szCs w:val="24"/>
        </w:rPr>
        <w:t>,</w:t>
      </w:r>
      <w:bookmarkEnd w:id="222"/>
      <w:r>
        <w:rPr>
          <w:snapToGrid w:val="0"/>
          <w:sz w:val="24"/>
          <w:szCs w:val="24"/>
        </w:rPr>
        <w:t xml:space="preserve"> </w:t>
      </w:r>
      <w:bookmarkStart w:id="223" w:name="OCRUncertain241"/>
      <w:r>
        <w:rPr>
          <w:snapToGrid w:val="0"/>
          <w:sz w:val="24"/>
          <w:szCs w:val="24"/>
        </w:rPr>
        <w:t>п</w:t>
      </w:r>
      <w:bookmarkEnd w:id="223"/>
      <w:r>
        <w:rPr>
          <w:snapToGrid w:val="0"/>
          <w:sz w:val="24"/>
          <w:szCs w:val="24"/>
        </w:rPr>
        <w:t>ричем в дальнейш</w:t>
      </w:r>
      <w:bookmarkStart w:id="224" w:name="OCRUncertain242"/>
      <w:r>
        <w:rPr>
          <w:snapToGrid w:val="0"/>
          <w:sz w:val="24"/>
          <w:szCs w:val="24"/>
        </w:rPr>
        <w:t>е</w:t>
      </w:r>
      <w:bookmarkEnd w:id="224"/>
      <w:r>
        <w:rPr>
          <w:snapToGrid w:val="0"/>
          <w:sz w:val="24"/>
          <w:szCs w:val="24"/>
        </w:rPr>
        <w:t>м ее можно менять,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выбрать опции отказа выплаты премии и периода ожидания выплаты </w:t>
      </w:r>
      <w:bookmarkStart w:id="225" w:name="OCRUncertain243"/>
      <w:r>
        <w:rPr>
          <w:snapToGrid w:val="0"/>
          <w:sz w:val="24"/>
          <w:szCs w:val="24"/>
        </w:rPr>
        <w:t>с</w:t>
      </w:r>
      <w:bookmarkEnd w:id="225"/>
      <w:r>
        <w:rPr>
          <w:snapToGrid w:val="0"/>
          <w:sz w:val="24"/>
          <w:szCs w:val="24"/>
        </w:rPr>
        <w:t xml:space="preserve">трахового </w:t>
      </w:r>
      <w:bookmarkStart w:id="226" w:name="OCRUncertain244"/>
      <w:r>
        <w:rPr>
          <w:snapToGrid w:val="0"/>
          <w:sz w:val="24"/>
          <w:szCs w:val="24"/>
        </w:rPr>
        <w:t>воз</w:t>
      </w:r>
      <w:bookmarkEnd w:id="226"/>
      <w:r>
        <w:rPr>
          <w:snapToGrid w:val="0"/>
          <w:sz w:val="24"/>
          <w:szCs w:val="24"/>
        </w:rPr>
        <w:t>мещения (эти опции дают возможность стра</w:t>
      </w:r>
      <w:bookmarkStart w:id="227" w:name="OCRUncertain246"/>
      <w:r>
        <w:rPr>
          <w:snapToGrid w:val="0"/>
          <w:sz w:val="24"/>
          <w:szCs w:val="24"/>
        </w:rPr>
        <w:t>хователям</w:t>
      </w:r>
      <w:bookmarkEnd w:id="227"/>
      <w:r>
        <w:rPr>
          <w:snapToGrid w:val="0"/>
          <w:sz w:val="24"/>
          <w:szCs w:val="24"/>
        </w:rPr>
        <w:t xml:space="preserve"> </w:t>
      </w:r>
      <w:bookmarkStart w:id="228" w:name="OCRUncertain247"/>
      <w:r>
        <w:rPr>
          <w:snapToGrid w:val="0"/>
          <w:sz w:val="24"/>
          <w:szCs w:val="24"/>
        </w:rPr>
        <w:t>у</w:t>
      </w:r>
      <w:bookmarkEnd w:id="228"/>
      <w:r>
        <w:rPr>
          <w:snapToGrid w:val="0"/>
          <w:sz w:val="24"/>
          <w:szCs w:val="24"/>
        </w:rPr>
        <w:t>м</w:t>
      </w:r>
      <w:bookmarkStart w:id="229" w:name="OCRUncertain248"/>
      <w:r>
        <w:rPr>
          <w:snapToGrid w:val="0"/>
          <w:sz w:val="24"/>
          <w:szCs w:val="24"/>
        </w:rPr>
        <w:t>е</w:t>
      </w:r>
      <w:bookmarkEnd w:id="229"/>
      <w:r>
        <w:rPr>
          <w:snapToGrid w:val="0"/>
          <w:sz w:val="24"/>
          <w:szCs w:val="24"/>
        </w:rPr>
        <w:t>ньшить стоимость страхова</w:t>
      </w:r>
      <w:bookmarkStart w:id="230" w:name="OCRUncertain249"/>
      <w:r>
        <w:rPr>
          <w:snapToGrid w:val="0"/>
          <w:sz w:val="24"/>
          <w:szCs w:val="24"/>
        </w:rPr>
        <w:t>ния);</w:t>
      </w:r>
      <w:bookmarkEnd w:id="230"/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bookmarkStart w:id="231" w:name="OCRUncertain250"/>
      <w:r>
        <w:rPr>
          <w:snapToGrid w:val="0"/>
          <w:sz w:val="24"/>
          <w:szCs w:val="24"/>
        </w:rPr>
        <w:t>в</w:t>
      </w:r>
      <w:bookmarkEnd w:id="231"/>
      <w:r>
        <w:rPr>
          <w:snapToGrid w:val="0"/>
          <w:sz w:val="24"/>
          <w:szCs w:val="24"/>
        </w:rPr>
        <w:t xml:space="preserve">ыбрать размер премии. 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зависимости от соотношения выбранной страховой суммы и премии договор </w:t>
      </w:r>
      <w:bookmarkStart w:id="232" w:name="OCRUncertain251"/>
      <w:r>
        <w:rPr>
          <w:snapToGrid w:val="0"/>
          <w:sz w:val="24"/>
          <w:szCs w:val="24"/>
        </w:rPr>
        <w:t>мо</w:t>
      </w:r>
      <w:bookmarkStart w:id="233" w:name="OCRUncertain252"/>
      <w:bookmarkEnd w:id="232"/>
      <w:r>
        <w:rPr>
          <w:snapToGrid w:val="0"/>
          <w:sz w:val="24"/>
          <w:szCs w:val="24"/>
        </w:rPr>
        <w:t>жет</w:t>
      </w:r>
      <w:bookmarkEnd w:id="233"/>
      <w:r>
        <w:rPr>
          <w:snapToGrid w:val="0"/>
          <w:sz w:val="24"/>
          <w:szCs w:val="24"/>
        </w:rPr>
        <w:t xml:space="preserve"> считаться договором </w:t>
      </w:r>
      <w:bookmarkStart w:id="234" w:name="OCRUncertain253"/>
      <w:r>
        <w:rPr>
          <w:snapToGrid w:val="0"/>
          <w:sz w:val="24"/>
          <w:szCs w:val="24"/>
        </w:rPr>
        <w:t>«преимущественн</w:t>
      </w:r>
      <w:bookmarkStart w:id="235" w:name="OCRUncertain254"/>
      <w:bookmarkEnd w:id="234"/>
      <w:r>
        <w:rPr>
          <w:snapToGrid w:val="0"/>
          <w:sz w:val="24"/>
          <w:szCs w:val="24"/>
        </w:rPr>
        <w:t>о</w:t>
      </w:r>
      <w:r>
        <w:rPr>
          <w:noProof/>
          <w:snapToGrid w:val="0"/>
          <w:sz w:val="24"/>
          <w:szCs w:val="24"/>
        </w:rPr>
        <w:t xml:space="preserve"> </w:t>
      </w:r>
      <w:bookmarkEnd w:id="235"/>
      <w:r>
        <w:rPr>
          <w:snapToGrid w:val="0"/>
          <w:sz w:val="24"/>
          <w:szCs w:val="24"/>
        </w:rPr>
        <w:t>страхования жизни</w:t>
      </w:r>
      <w:bookmarkStart w:id="236" w:name="OCRUncertain255"/>
      <w:r>
        <w:rPr>
          <w:snapToGrid w:val="0"/>
          <w:sz w:val="24"/>
          <w:szCs w:val="24"/>
        </w:rPr>
        <w:t>) -,</w:t>
      </w:r>
      <w:bookmarkEnd w:id="236"/>
      <w:r>
        <w:rPr>
          <w:snapToGrid w:val="0"/>
          <w:sz w:val="24"/>
          <w:szCs w:val="24"/>
        </w:rPr>
        <w:t xml:space="preserve"> договором </w:t>
      </w:r>
      <w:bookmarkStart w:id="237" w:name="OCRUncertain256"/>
      <w:r>
        <w:rPr>
          <w:snapToGrid w:val="0"/>
          <w:sz w:val="24"/>
          <w:szCs w:val="24"/>
        </w:rPr>
        <w:t>«преимущественно</w:t>
      </w:r>
      <w:bookmarkEnd w:id="237"/>
      <w:r>
        <w:rPr>
          <w:snapToGrid w:val="0"/>
          <w:sz w:val="24"/>
          <w:szCs w:val="24"/>
        </w:rPr>
        <w:t xml:space="preserve"> сберегательным или </w:t>
      </w:r>
      <w:bookmarkStart w:id="238" w:name="OCRUncertain258"/>
      <w:r>
        <w:rPr>
          <w:snapToGrid w:val="0"/>
          <w:sz w:val="24"/>
          <w:szCs w:val="24"/>
        </w:rPr>
        <w:t>договором  «преимущественно</w:t>
      </w:r>
      <w:bookmarkEnd w:id="238"/>
      <w:r>
        <w:rPr>
          <w:snapToGrid w:val="0"/>
          <w:sz w:val="24"/>
          <w:szCs w:val="24"/>
        </w:rPr>
        <w:t xml:space="preserve"> разным</w:t>
      </w:r>
      <w:bookmarkStart w:id="239" w:name="OCRUncertain259"/>
      <w:r>
        <w:rPr>
          <w:snapToGrid w:val="0"/>
          <w:sz w:val="24"/>
          <w:szCs w:val="24"/>
        </w:rPr>
        <w:t>»)</w:t>
      </w:r>
      <w:bookmarkEnd w:id="239"/>
      <w:r>
        <w:rPr>
          <w:snapToGrid w:val="0"/>
          <w:sz w:val="24"/>
          <w:szCs w:val="24"/>
        </w:rPr>
        <w:t>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Как видно из названий; целью страх</w:t>
      </w:r>
      <w:bookmarkStart w:id="240" w:name="OCRUncertain260"/>
      <w:r>
        <w:rPr>
          <w:snapToGrid w:val="0"/>
          <w:sz w:val="24"/>
          <w:szCs w:val="24"/>
        </w:rPr>
        <w:t>о</w:t>
      </w:r>
      <w:r>
        <w:rPr>
          <w:snapToGrid w:val="0"/>
          <w:sz w:val="24"/>
          <w:szCs w:val="24"/>
        </w:rPr>
        <w:softHyphen/>
      </w:r>
      <w:bookmarkEnd w:id="240"/>
      <w:r>
        <w:rPr>
          <w:snapToGrid w:val="0"/>
          <w:sz w:val="24"/>
          <w:szCs w:val="24"/>
        </w:rPr>
        <w:t>вания в первом сл</w:t>
      </w:r>
      <w:bookmarkStart w:id="241" w:name="OCRUncertain262"/>
      <w:r>
        <w:rPr>
          <w:snapToGrid w:val="0"/>
          <w:sz w:val="24"/>
          <w:szCs w:val="24"/>
        </w:rPr>
        <w:t>у</w:t>
      </w:r>
      <w:bookmarkEnd w:id="241"/>
      <w:r>
        <w:rPr>
          <w:snapToGrid w:val="0"/>
          <w:sz w:val="24"/>
          <w:szCs w:val="24"/>
        </w:rPr>
        <w:t>чае я</w:t>
      </w:r>
      <w:bookmarkStart w:id="242" w:name="OCRUncertain263"/>
      <w:r>
        <w:rPr>
          <w:snapToGrid w:val="0"/>
          <w:sz w:val="24"/>
          <w:szCs w:val="24"/>
        </w:rPr>
        <w:t>в</w:t>
      </w:r>
      <w:bookmarkEnd w:id="242"/>
      <w:r>
        <w:rPr>
          <w:snapToGrid w:val="0"/>
          <w:sz w:val="24"/>
          <w:szCs w:val="24"/>
        </w:rPr>
        <w:t xml:space="preserve">ляется </w:t>
      </w:r>
      <w:bookmarkStart w:id="243" w:name="OCRUncertain264"/>
      <w:r>
        <w:rPr>
          <w:snapToGrid w:val="0"/>
          <w:sz w:val="24"/>
          <w:szCs w:val="24"/>
        </w:rPr>
        <w:t xml:space="preserve">страхование </w:t>
      </w:r>
      <w:bookmarkEnd w:id="243"/>
      <w:r>
        <w:rPr>
          <w:snapToGrid w:val="0"/>
          <w:sz w:val="24"/>
          <w:szCs w:val="24"/>
        </w:rPr>
        <w:t>жизни, во втором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использование сбере</w:t>
      </w:r>
      <w:bookmarkStart w:id="244" w:name="OCRUncertain265"/>
      <w:r>
        <w:rPr>
          <w:snapToGrid w:val="0"/>
          <w:sz w:val="24"/>
          <w:szCs w:val="24"/>
        </w:rPr>
        <w:softHyphen/>
      </w:r>
      <w:bookmarkEnd w:id="244"/>
      <w:r>
        <w:rPr>
          <w:snapToGrid w:val="0"/>
          <w:sz w:val="24"/>
          <w:szCs w:val="24"/>
        </w:rPr>
        <w:t>гат</w:t>
      </w:r>
      <w:bookmarkStart w:id="245" w:name="OCRUncertain266"/>
      <w:r>
        <w:rPr>
          <w:snapToGrid w:val="0"/>
          <w:sz w:val="24"/>
          <w:szCs w:val="24"/>
        </w:rPr>
        <w:t>е</w:t>
      </w:r>
      <w:bookmarkEnd w:id="245"/>
      <w:r>
        <w:rPr>
          <w:snapToGrid w:val="0"/>
          <w:sz w:val="24"/>
          <w:szCs w:val="24"/>
        </w:rPr>
        <w:t>льных возможност</w:t>
      </w:r>
      <w:bookmarkStart w:id="246" w:name="OCRUncertain267"/>
      <w:r>
        <w:rPr>
          <w:snapToGrid w:val="0"/>
          <w:sz w:val="24"/>
          <w:szCs w:val="24"/>
        </w:rPr>
        <w:t>е</w:t>
      </w:r>
      <w:bookmarkEnd w:id="246"/>
      <w:r>
        <w:rPr>
          <w:snapToGrid w:val="0"/>
          <w:sz w:val="24"/>
          <w:szCs w:val="24"/>
        </w:rPr>
        <w:t>й</w:t>
      </w:r>
      <w:r>
        <w:rPr>
          <w:noProof/>
          <w:snapToGrid w:val="0"/>
          <w:sz w:val="24"/>
          <w:szCs w:val="24"/>
        </w:rPr>
        <w:t xml:space="preserve"> SUL.</w:t>
      </w:r>
      <w:r>
        <w:rPr>
          <w:snapToGrid w:val="0"/>
          <w:sz w:val="24"/>
          <w:szCs w:val="24"/>
        </w:rPr>
        <w:t xml:space="preserve"> Третий вари</w:t>
      </w:r>
      <w:bookmarkStart w:id="247" w:name="OCRUncertain268"/>
      <w:r>
        <w:rPr>
          <w:snapToGrid w:val="0"/>
          <w:sz w:val="24"/>
          <w:szCs w:val="24"/>
        </w:rPr>
        <w:t>ант</w:t>
      </w:r>
      <w:bookmarkEnd w:id="247"/>
      <w:r>
        <w:rPr>
          <w:snapToGrid w:val="0"/>
          <w:sz w:val="24"/>
          <w:szCs w:val="24"/>
        </w:rPr>
        <w:t xml:space="preserve"> занима</w:t>
      </w:r>
      <w:bookmarkStart w:id="248" w:name="OCRUncertain269"/>
      <w:r>
        <w:rPr>
          <w:snapToGrid w:val="0"/>
          <w:sz w:val="24"/>
          <w:szCs w:val="24"/>
        </w:rPr>
        <w:t>е</w:t>
      </w:r>
      <w:bookmarkEnd w:id="248"/>
      <w:r>
        <w:rPr>
          <w:snapToGrid w:val="0"/>
          <w:sz w:val="24"/>
          <w:szCs w:val="24"/>
        </w:rPr>
        <w:t>т промежуточное положение м</w:t>
      </w:r>
      <w:bookmarkStart w:id="249" w:name="OCRUncertain270"/>
      <w:r>
        <w:rPr>
          <w:snapToGrid w:val="0"/>
          <w:sz w:val="24"/>
          <w:szCs w:val="24"/>
        </w:rPr>
        <w:t>е</w:t>
      </w:r>
      <w:bookmarkEnd w:id="249"/>
      <w:r>
        <w:rPr>
          <w:snapToGrid w:val="0"/>
          <w:sz w:val="24"/>
          <w:szCs w:val="24"/>
        </w:rPr>
        <w:t>жду страхованием и сб</w:t>
      </w:r>
      <w:bookmarkStart w:id="250" w:name="OCRUncertain271"/>
      <w:r>
        <w:rPr>
          <w:snapToGrid w:val="0"/>
          <w:sz w:val="24"/>
          <w:szCs w:val="24"/>
        </w:rPr>
        <w:t>е</w:t>
      </w:r>
      <w:bookmarkEnd w:id="250"/>
      <w:r>
        <w:rPr>
          <w:snapToGrid w:val="0"/>
          <w:sz w:val="24"/>
          <w:szCs w:val="24"/>
        </w:rPr>
        <w:t>режениями. Так</w:t>
      </w:r>
      <w:bookmarkStart w:id="251" w:name="OCRUncertain272"/>
      <w:r>
        <w:rPr>
          <w:snapToGrid w:val="0"/>
          <w:sz w:val="24"/>
          <w:szCs w:val="24"/>
        </w:rPr>
        <w:t>и</w:t>
      </w:r>
      <w:bookmarkEnd w:id="251"/>
      <w:r>
        <w:rPr>
          <w:snapToGrid w:val="0"/>
          <w:sz w:val="24"/>
          <w:szCs w:val="24"/>
        </w:rPr>
        <w:t>м образом, при одной и той же страховой сумме премия, уплачиваемая по договору, «пре</w:t>
      </w:r>
      <w:bookmarkStart w:id="252" w:name="OCRUncertain273"/>
      <w:r>
        <w:rPr>
          <w:snapToGrid w:val="0"/>
          <w:sz w:val="24"/>
          <w:szCs w:val="24"/>
        </w:rPr>
        <w:softHyphen/>
      </w:r>
      <w:bookmarkEnd w:id="252"/>
      <w:r>
        <w:rPr>
          <w:snapToGrid w:val="0"/>
          <w:sz w:val="24"/>
          <w:szCs w:val="24"/>
        </w:rPr>
        <w:t>имуществ</w:t>
      </w:r>
      <w:bookmarkStart w:id="253" w:name="OCRUncertain274"/>
      <w:r>
        <w:rPr>
          <w:snapToGrid w:val="0"/>
          <w:sz w:val="24"/>
          <w:szCs w:val="24"/>
        </w:rPr>
        <w:t>е</w:t>
      </w:r>
      <w:bookmarkEnd w:id="253"/>
      <w:r>
        <w:rPr>
          <w:snapToGrid w:val="0"/>
          <w:sz w:val="24"/>
          <w:szCs w:val="24"/>
        </w:rPr>
        <w:t>нно страхования жизни</w:t>
      </w:r>
      <w:bookmarkStart w:id="254" w:name="OCRUncertain275"/>
      <w:r>
        <w:rPr>
          <w:snapToGrid w:val="0"/>
          <w:sz w:val="24"/>
          <w:szCs w:val="24"/>
        </w:rPr>
        <w:t>).,</w:t>
      </w:r>
      <w:bookmarkEnd w:id="254"/>
      <w:r>
        <w:rPr>
          <w:snapToGrid w:val="0"/>
          <w:sz w:val="24"/>
          <w:szCs w:val="24"/>
        </w:rPr>
        <w:t xml:space="preserve"> значи</w:t>
      </w:r>
      <w:bookmarkStart w:id="255" w:name="OCRUncertain276"/>
      <w:r>
        <w:rPr>
          <w:snapToGrid w:val="0"/>
          <w:sz w:val="24"/>
          <w:szCs w:val="24"/>
        </w:rPr>
        <w:softHyphen/>
      </w:r>
      <w:bookmarkEnd w:id="255"/>
      <w:r>
        <w:rPr>
          <w:snapToGrid w:val="0"/>
          <w:sz w:val="24"/>
          <w:szCs w:val="24"/>
        </w:rPr>
        <w:t>т</w:t>
      </w:r>
      <w:bookmarkStart w:id="256" w:name="OCRUncertain277"/>
      <w:r>
        <w:rPr>
          <w:snapToGrid w:val="0"/>
          <w:sz w:val="24"/>
          <w:szCs w:val="24"/>
        </w:rPr>
        <w:t>е</w:t>
      </w:r>
      <w:bookmarkEnd w:id="256"/>
      <w:r>
        <w:rPr>
          <w:snapToGrid w:val="0"/>
          <w:sz w:val="24"/>
          <w:szCs w:val="24"/>
        </w:rPr>
        <w:t>льно ниже, ч</w:t>
      </w:r>
      <w:bookmarkStart w:id="257" w:name="OCRUncertain278"/>
      <w:r>
        <w:rPr>
          <w:snapToGrid w:val="0"/>
          <w:sz w:val="24"/>
          <w:szCs w:val="24"/>
        </w:rPr>
        <w:t>е</w:t>
      </w:r>
      <w:bookmarkEnd w:id="257"/>
      <w:r>
        <w:rPr>
          <w:snapToGrid w:val="0"/>
          <w:sz w:val="24"/>
          <w:szCs w:val="24"/>
        </w:rPr>
        <w:t>м по «пр</w:t>
      </w:r>
      <w:bookmarkStart w:id="258" w:name="OCRUncertain279"/>
      <w:r>
        <w:rPr>
          <w:snapToGrid w:val="0"/>
          <w:sz w:val="24"/>
          <w:szCs w:val="24"/>
        </w:rPr>
        <w:t>е</w:t>
      </w:r>
      <w:bookmarkEnd w:id="258"/>
      <w:r>
        <w:rPr>
          <w:snapToGrid w:val="0"/>
          <w:sz w:val="24"/>
          <w:szCs w:val="24"/>
        </w:rPr>
        <w:t>имущественно сбе</w:t>
      </w:r>
      <w:bookmarkStart w:id="259" w:name="OCRUncertain281"/>
      <w:r>
        <w:rPr>
          <w:snapToGrid w:val="0"/>
          <w:sz w:val="24"/>
          <w:szCs w:val="24"/>
        </w:rPr>
        <w:t>регательному»</w:t>
      </w:r>
      <w:bookmarkEnd w:id="259"/>
      <w:r>
        <w:rPr>
          <w:snapToGrid w:val="0"/>
          <w:sz w:val="24"/>
          <w:szCs w:val="24"/>
        </w:rPr>
        <w:t xml:space="preserve"> договору.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SUL</w:t>
      </w:r>
      <w:r>
        <w:rPr>
          <w:snapToGrid w:val="0"/>
          <w:sz w:val="24"/>
          <w:szCs w:val="24"/>
        </w:rPr>
        <w:t xml:space="preserve"> предусматривает два варианта оп</w:t>
      </w:r>
      <w:bookmarkStart w:id="260" w:name="OCRUncertain282"/>
      <w:r>
        <w:rPr>
          <w:snapToGrid w:val="0"/>
          <w:sz w:val="24"/>
          <w:szCs w:val="24"/>
        </w:rPr>
        <w:softHyphen/>
      </w:r>
      <w:bookmarkEnd w:id="260"/>
      <w:r>
        <w:rPr>
          <w:snapToGrid w:val="0"/>
          <w:sz w:val="24"/>
          <w:szCs w:val="24"/>
        </w:rPr>
        <w:t>р</w:t>
      </w:r>
      <w:bookmarkStart w:id="261" w:name="OCRUncertain283"/>
      <w:r>
        <w:rPr>
          <w:snapToGrid w:val="0"/>
          <w:sz w:val="24"/>
          <w:szCs w:val="24"/>
        </w:rPr>
        <w:t>е</w:t>
      </w:r>
      <w:bookmarkEnd w:id="261"/>
      <w:r>
        <w:rPr>
          <w:snapToGrid w:val="0"/>
          <w:sz w:val="24"/>
          <w:szCs w:val="24"/>
        </w:rPr>
        <w:t xml:space="preserve">деления страхового возмещения, </w:t>
      </w:r>
      <w:bookmarkStart w:id="262" w:name="OCRUncertain284"/>
      <w:r>
        <w:rPr>
          <w:snapToGrid w:val="0"/>
          <w:sz w:val="24"/>
          <w:szCs w:val="24"/>
        </w:rPr>
        <w:t>выпла</w:t>
      </w:r>
      <w:bookmarkStart w:id="263" w:name="OCRUncertain285"/>
      <w:bookmarkEnd w:id="262"/>
      <w:r>
        <w:rPr>
          <w:snapToGrid w:val="0"/>
          <w:sz w:val="24"/>
          <w:szCs w:val="24"/>
        </w:rPr>
        <w:t>чиваемого</w:t>
      </w:r>
      <w:bookmarkEnd w:id="263"/>
      <w:r>
        <w:rPr>
          <w:snapToGrid w:val="0"/>
          <w:sz w:val="24"/>
          <w:szCs w:val="24"/>
        </w:rPr>
        <w:t xml:space="preserve"> в случае смерти застрахованного (</w:t>
      </w:r>
      <w:r>
        <w:rPr>
          <w:snapToGrid w:val="0"/>
          <w:sz w:val="24"/>
          <w:szCs w:val="24"/>
          <w:lang w:val="en-US"/>
        </w:rPr>
        <w:t>DBO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d</w:t>
      </w:r>
      <w:bookmarkStart w:id="264" w:name="OCRUncertain286"/>
      <w:r>
        <w:rPr>
          <w:snapToGrid w:val="0"/>
          <w:sz w:val="24"/>
          <w:szCs w:val="24"/>
          <w:lang w:val="en-US"/>
        </w:rPr>
        <w:t>e</w:t>
      </w:r>
      <w:bookmarkEnd w:id="264"/>
      <w:r>
        <w:rPr>
          <w:snapToGrid w:val="0"/>
          <w:sz w:val="24"/>
          <w:szCs w:val="24"/>
          <w:lang w:val="en-US"/>
        </w:rPr>
        <w:t>ath</w:t>
      </w:r>
      <w:r>
        <w:rPr>
          <w:snapToGrid w:val="0"/>
          <w:sz w:val="24"/>
          <w:szCs w:val="24"/>
        </w:rPr>
        <w:t xml:space="preserve"> </w:t>
      </w:r>
      <w:bookmarkStart w:id="265" w:name="OCRUncertain287"/>
      <w:r>
        <w:rPr>
          <w:snapToGrid w:val="0"/>
          <w:sz w:val="24"/>
          <w:szCs w:val="24"/>
          <w:lang w:val="en-US"/>
        </w:rPr>
        <w:t>benefit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option</w:t>
      </w:r>
      <w:r>
        <w:rPr>
          <w:snapToGrid w:val="0"/>
          <w:sz w:val="24"/>
          <w:szCs w:val="24"/>
        </w:rPr>
        <w:t>)</w:t>
      </w:r>
      <w:r>
        <w:rPr>
          <w:noProof/>
          <w:snapToGrid w:val="0"/>
          <w:sz w:val="24"/>
          <w:szCs w:val="24"/>
        </w:rPr>
        <w:t>.</w:t>
      </w:r>
      <w:bookmarkEnd w:id="265"/>
      <w:r>
        <w:rPr>
          <w:snapToGrid w:val="0"/>
          <w:sz w:val="24"/>
          <w:szCs w:val="24"/>
        </w:rPr>
        <w:t xml:space="preserve"> В любой мом</w:t>
      </w:r>
      <w:bookmarkStart w:id="266" w:name="OCRUncertain288"/>
      <w:r>
        <w:rPr>
          <w:snapToGrid w:val="0"/>
          <w:sz w:val="24"/>
          <w:szCs w:val="24"/>
        </w:rPr>
        <w:t>е</w:t>
      </w:r>
      <w:bookmarkEnd w:id="266"/>
      <w:r>
        <w:rPr>
          <w:snapToGrid w:val="0"/>
          <w:sz w:val="24"/>
          <w:szCs w:val="24"/>
        </w:rPr>
        <w:t>нт страхователь может р</w:t>
      </w:r>
      <w:bookmarkStart w:id="267" w:name="OCRUncertain289"/>
      <w:r>
        <w:rPr>
          <w:snapToGrid w:val="0"/>
          <w:sz w:val="24"/>
          <w:szCs w:val="24"/>
        </w:rPr>
        <w:t>а</w:t>
      </w:r>
      <w:bookmarkEnd w:id="267"/>
      <w:r>
        <w:rPr>
          <w:snapToGrid w:val="0"/>
          <w:sz w:val="24"/>
          <w:szCs w:val="24"/>
        </w:rPr>
        <w:t>сторгнуть договор и получить выкуп</w:t>
      </w:r>
      <w:bookmarkStart w:id="268" w:name="OCRUncertain290"/>
      <w:r>
        <w:rPr>
          <w:snapToGrid w:val="0"/>
          <w:sz w:val="24"/>
          <w:szCs w:val="24"/>
        </w:rPr>
        <w:t>н</w:t>
      </w:r>
      <w:bookmarkEnd w:id="268"/>
      <w:r>
        <w:rPr>
          <w:snapToGrid w:val="0"/>
          <w:sz w:val="24"/>
          <w:szCs w:val="24"/>
        </w:rPr>
        <w:t xml:space="preserve">ую сумму. Окончание </w:t>
      </w:r>
      <w:bookmarkStart w:id="269" w:name="OCRUncertain291"/>
      <w:r>
        <w:rPr>
          <w:snapToGrid w:val="0"/>
          <w:sz w:val="24"/>
          <w:szCs w:val="24"/>
        </w:rPr>
        <w:t>де</w:t>
      </w:r>
      <w:bookmarkEnd w:id="269"/>
      <w:r>
        <w:rPr>
          <w:snapToGrid w:val="0"/>
          <w:sz w:val="24"/>
          <w:szCs w:val="24"/>
        </w:rPr>
        <w:t>й</w:t>
      </w:r>
      <w:bookmarkStart w:id="270" w:name="OCRUncertain292"/>
      <w:r>
        <w:rPr>
          <w:snapToGrid w:val="0"/>
          <w:sz w:val="24"/>
          <w:szCs w:val="24"/>
        </w:rPr>
        <w:t>ствия</w:t>
      </w:r>
      <w:bookmarkEnd w:id="270"/>
      <w:r>
        <w:rPr>
          <w:snapToGrid w:val="0"/>
          <w:sz w:val="24"/>
          <w:szCs w:val="24"/>
        </w:rPr>
        <w:t xml:space="preserve"> договора наступает также в случае смерт</w:t>
      </w:r>
      <w:bookmarkStart w:id="271" w:name="OCRUncertain293"/>
      <w:r>
        <w:rPr>
          <w:snapToGrid w:val="0"/>
          <w:sz w:val="24"/>
          <w:szCs w:val="24"/>
        </w:rPr>
        <w:t>и</w:t>
      </w:r>
      <w:bookmarkEnd w:id="271"/>
      <w:r>
        <w:rPr>
          <w:snapToGrid w:val="0"/>
          <w:sz w:val="24"/>
          <w:szCs w:val="24"/>
        </w:rPr>
        <w:t xml:space="preserve"> застрахованного ил</w:t>
      </w:r>
      <w:bookmarkStart w:id="272" w:name="OCRUncertain294"/>
      <w:r>
        <w:rPr>
          <w:snapToGrid w:val="0"/>
          <w:sz w:val="24"/>
          <w:szCs w:val="24"/>
        </w:rPr>
        <w:t>и</w:t>
      </w:r>
      <w:bookmarkEnd w:id="272"/>
      <w:r>
        <w:rPr>
          <w:snapToGrid w:val="0"/>
          <w:sz w:val="24"/>
          <w:szCs w:val="24"/>
        </w:rPr>
        <w:t xml:space="preserve"> при достижени</w:t>
      </w:r>
      <w:bookmarkStart w:id="273" w:name="OCRUncertain295"/>
      <w:r>
        <w:rPr>
          <w:snapToGrid w:val="0"/>
          <w:sz w:val="24"/>
          <w:szCs w:val="24"/>
        </w:rPr>
        <w:t xml:space="preserve">и </w:t>
      </w:r>
      <w:bookmarkEnd w:id="273"/>
      <w:r>
        <w:rPr>
          <w:snapToGrid w:val="0"/>
          <w:sz w:val="24"/>
          <w:szCs w:val="24"/>
        </w:rPr>
        <w:t>им 95</w:t>
      </w:r>
      <w:bookmarkStart w:id="274" w:name="OCRUncertain296"/>
      <w:r>
        <w:rPr>
          <w:snapToGrid w:val="0"/>
          <w:sz w:val="24"/>
          <w:szCs w:val="24"/>
        </w:rPr>
        <w:t>-</w:t>
      </w:r>
      <w:bookmarkEnd w:id="274"/>
      <w:r>
        <w:rPr>
          <w:snapToGrid w:val="0"/>
          <w:sz w:val="24"/>
          <w:szCs w:val="24"/>
        </w:rPr>
        <w:t>летнего возраста.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GUL</w:t>
      </w:r>
      <w:r>
        <w:rPr>
          <w:snapToGrid w:val="0"/>
          <w:sz w:val="24"/>
          <w:szCs w:val="24"/>
        </w:rPr>
        <w:t xml:space="preserve"> - группово</w:t>
      </w:r>
      <w:bookmarkStart w:id="275" w:name="OCRUncertain300"/>
      <w:r>
        <w:rPr>
          <w:snapToGrid w:val="0"/>
          <w:sz w:val="24"/>
          <w:szCs w:val="24"/>
        </w:rPr>
        <w:t>й</w:t>
      </w:r>
      <w:bookmarkEnd w:id="275"/>
      <w:r>
        <w:rPr>
          <w:snapToGrid w:val="0"/>
          <w:sz w:val="24"/>
          <w:szCs w:val="24"/>
        </w:rPr>
        <w:t xml:space="preserve"> вид страхования, заключаемый между страховой компанией и работодателем от имени работников. В слу</w:t>
      </w:r>
      <w:bookmarkStart w:id="276" w:name="OCRUncertain301"/>
      <w:r>
        <w:rPr>
          <w:snapToGrid w:val="0"/>
          <w:sz w:val="24"/>
          <w:szCs w:val="24"/>
        </w:rPr>
        <w:softHyphen/>
      </w:r>
      <w:bookmarkEnd w:id="276"/>
      <w:r>
        <w:rPr>
          <w:snapToGrid w:val="0"/>
          <w:sz w:val="24"/>
          <w:szCs w:val="24"/>
        </w:rPr>
        <w:t>чае перемены места работы договор, по же</w:t>
      </w:r>
      <w:bookmarkStart w:id="277" w:name="OCRUncertain302"/>
      <w:r>
        <w:rPr>
          <w:snapToGrid w:val="0"/>
          <w:sz w:val="24"/>
          <w:szCs w:val="24"/>
        </w:rPr>
        <w:t>ланию</w:t>
      </w:r>
      <w:bookmarkEnd w:id="277"/>
      <w:r>
        <w:rPr>
          <w:snapToGrid w:val="0"/>
          <w:sz w:val="24"/>
          <w:szCs w:val="24"/>
        </w:rPr>
        <w:t xml:space="preserve"> работника, может сохранить силу. Условия </w:t>
      </w:r>
      <w:r>
        <w:rPr>
          <w:snapToGrid w:val="0"/>
          <w:sz w:val="24"/>
          <w:szCs w:val="24"/>
          <w:lang w:val="en-US"/>
        </w:rPr>
        <w:t>GUL</w:t>
      </w:r>
      <w:r>
        <w:rPr>
          <w:snapToGrid w:val="0"/>
          <w:sz w:val="24"/>
          <w:szCs w:val="24"/>
        </w:rPr>
        <w:t xml:space="preserve"> аналогичны условиям </w:t>
      </w:r>
      <w:r>
        <w:rPr>
          <w:snapToGrid w:val="0"/>
          <w:sz w:val="24"/>
          <w:szCs w:val="24"/>
          <w:lang w:val="en-US"/>
        </w:rPr>
        <w:t>SUL</w:t>
      </w:r>
      <w:r>
        <w:rPr>
          <w:snapToGrid w:val="0"/>
          <w:sz w:val="24"/>
          <w:szCs w:val="24"/>
        </w:rPr>
        <w:t>.</w:t>
      </w:r>
      <w:bookmarkStart w:id="278" w:name="OCRUncertain303"/>
      <w:r>
        <w:rPr>
          <w:snapToGrid w:val="0"/>
          <w:sz w:val="24"/>
          <w:szCs w:val="24"/>
        </w:rPr>
        <w:t xml:space="preserve"> Отличия</w:t>
      </w:r>
      <w:bookmarkEnd w:id="278"/>
      <w:r>
        <w:rPr>
          <w:snapToGrid w:val="0"/>
          <w:sz w:val="24"/>
          <w:szCs w:val="24"/>
        </w:rPr>
        <w:t xml:space="preserve"> в том, что при</w:t>
      </w:r>
      <w:r>
        <w:rPr>
          <w:noProof/>
          <w:snapToGrid w:val="0"/>
          <w:sz w:val="24"/>
          <w:szCs w:val="24"/>
        </w:rPr>
        <w:t xml:space="preserve"> GUL,</w:t>
      </w:r>
      <w:r>
        <w:rPr>
          <w:snapToGrid w:val="0"/>
          <w:sz w:val="24"/>
          <w:szCs w:val="24"/>
        </w:rPr>
        <w:t xml:space="preserve"> во</w:t>
      </w:r>
      <w:bookmarkStart w:id="279" w:name="OCRUncertain304"/>
      <w:r>
        <w:rPr>
          <w:snapToGrid w:val="0"/>
          <w:sz w:val="24"/>
          <w:szCs w:val="24"/>
        </w:rPr>
        <w:t>-</w:t>
      </w:r>
      <w:bookmarkEnd w:id="279"/>
      <w:r>
        <w:rPr>
          <w:snapToGrid w:val="0"/>
          <w:sz w:val="24"/>
          <w:szCs w:val="24"/>
        </w:rPr>
        <w:t>первых, за</w:t>
      </w:r>
      <w:bookmarkStart w:id="280" w:name="OCRUncertain305"/>
      <w:r>
        <w:rPr>
          <w:snapToGrid w:val="0"/>
          <w:sz w:val="24"/>
          <w:szCs w:val="24"/>
        </w:rPr>
        <w:softHyphen/>
      </w:r>
      <w:bookmarkEnd w:id="280"/>
      <w:r>
        <w:rPr>
          <w:snapToGrid w:val="0"/>
          <w:sz w:val="24"/>
          <w:szCs w:val="24"/>
        </w:rPr>
        <w:t xml:space="preserve">ключается только один договор (между </w:t>
      </w:r>
      <w:bookmarkStart w:id="281" w:name="OCRUncertain306"/>
      <w:r>
        <w:rPr>
          <w:snapToGrid w:val="0"/>
          <w:sz w:val="24"/>
          <w:szCs w:val="24"/>
        </w:rPr>
        <w:t>стр</w:t>
      </w:r>
      <w:bookmarkStart w:id="282" w:name="OCRUncertain307"/>
      <w:bookmarkEnd w:id="281"/>
      <w:r>
        <w:rPr>
          <w:snapToGrid w:val="0"/>
          <w:sz w:val="24"/>
          <w:szCs w:val="24"/>
        </w:rPr>
        <w:t>fховой</w:t>
      </w:r>
      <w:bookmarkEnd w:id="282"/>
      <w:r>
        <w:rPr>
          <w:snapToGrid w:val="0"/>
          <w:sz w:val="24"/>
          <w:szCs w:val="24"/>
        </w:rPr>
        <w:t xml:space="preserve"> компанией, обеспечивающей </w:t>
      </w:r>
      <w:bookmarkStart w:id="283" w:name="OCRUncertain308"/>
      <w:r>
        <w:rPr>
          <w:snapToGrid w:val="0"/>
          <w:sz w:val="24"/>
          <w:szCs w:val="24"/>
        </w:rPr>
        <w:t>страхо</w:t>
      </w:r>
      <w:bookmarkEnd w:id="283"/>
      <w:r>
        <w:rPr>
          <w:snapToGrid w:val="0"/>
          <w:sz w:val="24"/>
          <w:szCs w:val="24"/>
        </w:rPr>
        <w:t xml:space="preserve">вое покрытие группы работников, и </w:t>
      </w:r>
      <w:bookmarkStart w:id="284" w:name="OCRUncertain309"/>
      <w:r>
        <w:rPr>
          <w:snapToGrid w:val="0"/>
          <w:sz w:val="24"/>
          <w:szCs w:val="24"/>
        </w:rPr>
        <w:t>работо</w:t>
      </w:r>
      <w:bookmarkStart w:id="285" w:name="OCRUncertain310"/>
      <w:bookmarkEnd w:id="284"/>
      <w:r>
        <w:rPr>
          <w:snapToGrid w:val="0"/>
          <w:sz w:val="24"/>
          <w:szCs w:val="24"/>
        </w:rPr>
        <w:t>дателем),</w:t>
      </w:r>
      <w:bookmarkEnd w:id="285"/>
      <w:r>
        <w:rPr>
          <w:snapToGrid w:val="0"/>
          <w:sz w:val="24"/>
          <w:szCs w:val="24"/>
        </w:rPr>
        <w:t xml:space="preserve"> что уменьшает административно</w:t>
      </w:r>
      <w:bookmarkStart w:id="286" w:name="OCRUncertain311"/>
      <w:r>
        <w:rPr>
          <w:snapToGrid w:val="0"/>
          <w:sz w:val="24"/>
          <w:szCs w:val="24"/>
        </w:rPr>
        <w:t>-</w:t>
      </w:r>
      <w:bookmarkEnd w:id="286"/>
      <w:r>
        <w:rPr>
          <w:snapToGrid w:val="0"/>
          <w:sz w:val="24"/>
          <w:szCs w:val="24"/>
        </w:rPr>
        <w:t>управленческие расходы, а также упрощен порядок его заключения; во</w:t>
      </w:r>
      <w:bookmarkStart w:id="287" w:name="OCRUncertain312"/>
      <w:r>
        <w:rPr>
          <w:snapToGrid w:val="0"/>
          <w:sz w:val="24"/>
          <w:szCs w:val="24"/>
        </w:rPr>
        <w:t>-</w:t>
      </w:r>
      <w:bookmarkEnd w:id="287"/>
      <w:r>
        <w:rPr>
          <w:snapToGrid w:val="0"/>
          <w:sz w:val="24"/>
          <w:szCs w:val="24"/>
        </w:rPr>
        <w:t>вторых, ого</w:t>
      </w:r>
      <w:bookmarkStart w:id="288" w:name="OCRUncertain313"/>
      <w:r>
        <w:rPr>
          <w:snapToGrid w:val="0"/>
          <w:sz w:val="24"/>
          <w:szCs w:val="24"/>
        </w:rPr>
        <w:softHyphen/>
      </w:r>
      <w:bookmarkEnd w:id="288"/>
      <w:r>
        <w:rPr>
          <w:snapToGrid w:val="0"/>
          <w:sz w:val="24"/>
          <w:szCs w:val="24"/>
        </w:rPr>
        <w:t>варивается срок страхования: в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третьих, для различных групп страхователей применя</w:t>
      </w:r>
      <w:bookmarkStart w:id="289" w:name="OCRUncertain314"/>
      <w:r>
        <w:rPr>
          <w:snapToGrid w:val="0"/>
          <w:sz w:val="24"/>
          <w:szCs w:val="24"/>
        </w:rPr>
        <w:softHyphen/>
      </w:r>
      <w:bookmarkEnd w:id="289"/>
      <w:r>
        <w:rPr>
          <w:snapToGrid w:val="0"/>
          <w:sz w:val="24"/>
          <w:szCs w:val="24"/>
        </w:rPr>
        <w:t>ются различные тарифные ставки. Послед</w:t>
      </w:r>
      <w:bookmarkStart w:id="290" w:name="OCRUncertain315"/>
      <w:r>
        <w:rPr>
          <w:snapToGrid w:val="0"/>
          <w:sz w:val="24"/>
          <w:szCs w:val="24"/>
        </w:rPr>
        <w:softHyphen/>
      </w:r>
      <w:bookmarkEnd w:id="290"/>
      <w:r>
        <w:rPr>
          <w:snapToGrid w:val="0"/>
          <w:sz w:val="24"/>
          <w:szCs w:val="24"/>
        </w:rPr>
        <w:t>нее обусловлено двумя факторами: размером группы застрахованных (чем больше группа, те</w:t>
      </w:r>
      <w:bookmarkStart w:id="291" w:name="OCRUncertain316"/>
      <w:r>
        <w:rPr>
          <w:snapToGrid w:val="0"/>
          <w:sz w:val="24"/>
          <w:szCs w:val="24"/>
        </w:rPr>
        <w:t>м</w:t>
      </w:r>
      <w:bookmarkEnd w:id="291"/>
      <w:r>
        <w:rPr>
          <w:snapToGrid w:val="0"/>
          <w:sz w:val="24"/>
          <w:szCs w:val="24"/>
        </w:rPr>
        <w:t xml:space="preserve"> меньше ставка) и соотношением между числом женщин и мужчин среди </w:t>
      </w:r>
      <w:bookmarkStart w:id="292" w:name="OCRUncertain317"/>
      <w:r>
        <w:rPr>
          <w:snapToGrid w:val="0"/>
          <w:sz w:val="24"/>
          <w:szCs w:val="24"/>
        </w:rPr>
        <w:t>застрахо</w:t>
      </w:r>
      <w:bookmarkEnd w:id="292"/>
      <w:r>
        <w:rPr>
          <w:snapToGrid w:val="0"/>
          <w:sz w:val="24"/>
          <w:szCs w:val="24"/>
        </w:rPr>
        <w:t>ванных. При</w:t>
      </w:r>
      <w:r>
        <w:rPr>
          <w:noProof/>
          <w:snapToGrid w:val="0"/>
          <w:sz w:val="24"/>
          <w:szCs w:val="24"/>
        </w:rPr>
        <w:t xml:space="preserve"> SUL</w:t>
      </w:r>
      <w:r>
        <w:rPr>
          <w:snapToGrid w:val="0"/>
          <w:sz w:val="24"/>
          <w:szCs w:val="24"/>
        </w:rPr>
        <w:t xml:space="preserve"> исходят из постулата, что 80</w:t>
      </w:r>
      <w:bookmarkStart w:id="293" w:name="OCRUncertain318"/>
      <w:r>
        <w:rPr>
          <w:snapToGrid w:val="0"/>
          <w:sz w:val="24"/>
          <w:szCs w:val="24"/>
        </w:rPr>
        <w:t>°о</w:t>
      </w:r>
      <w:bookmarkEnd w:id="293"/>
      <w:r>
        <w:rPr>
          <w:snapToGrid w:val="0"/>
          <w:sz w:val="24"/>
          <w:szCs w:val="24"/>
        </w:rPr>
        <w:t xml:space="preserve"> страхователей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мужчины, и выводят так называемую универсальную ставку </w:t>
      </w:r>
      <w:bookmarkStart w:id="294" w:name="OCRUncertain319"/>
      <w:r>
        <w:rPr>
          <w:snapToGrid w:val="0"/>
          <w:sz w:val="24"/>
          <w:szCs w:val="24"/>
        </w:rPr>
        <w:t>(</w:t>
      </w:r>
      <w:r>
        <w:rPr>
          <w:snapToGrid w:val="0"/>
          <w:sz w:val="24"/>
          <w:szCs w:val="24"/>
          <w:lang w:val="en-US"/>
        </w:rPr>
        <w:t>uni</w:t>
      </w:r>
      <w:bookmarkEnd w:id="294"/>
      <w:r>
        <w:rPr>
          <w:noProof/>
          <w:snapToGrid w:val="0"/>
          <w:sz w:val="24"/>
          <w:szCs w:val="24"/>
        </w:rPr>
        <w:t xml:space="preserve"> — </w:t>
      </w:r>
      <w:r>
        <w:rPr>
          <w:snapToGrid w:val="0"/>
          <w:sz w:val="24"/>
          <w:szCs w:val="24"/>
          <w:lang w:val="en-US"/>
        </w:rPr>
        <w:t>sex</w:t>
      </w:r>
      <w:r>
        <w:rPr>
          <w:snapToGrid w:val="0"/>
          <w:sz w:val="24"/>
          <w:szCs w:val="24"/>
        </w:rPr>
        <w:t>); при</w:t>
      </w:r>
      <w:r>
        <w:rPr>
          <w:noProof/>
          <w:snapToGrid w:val="0"/>
          <w:sz w:val="24"/>
          <w:szCs w:val="24"/>
        </w:rPr>
        <w:t xml:space="preserve"> GUL</w:t>
      </w:r>
      <w:r>
        <w:rPr>
          <w:snapToGrid w:val="0"/>
          <w:sz w:val="24"/>
          <w:szCs w:val="24"/>
        </w:rPr>
        <w:t xml:space="preserve"> ставка варьируется в зависи</w:t>
      </w:r>
      <w:bookmarkStart w:id="295" w:name="OCRUncertain320"/>
      <w:r>
        <w:rPr>
          <w:snapToGrid w:val="0"/>
          <w:sz w:val="24"/>
          <w:szCs w:val="24"/>
        </w:rPr>
        <w:softHyphen/>
        <w:t>мо</w:t>
      </w:r>
      <w:bookmarkEnd w:id="295"/>
      <w:r>
        <w:rPr>
          <w:snapToGrid w:val="0"/>
          <w:sz w:val="24"/>
          <w:szCs w:val="24"/>
        </w:rPr>
        <w:t>сти от указанного соотношения в каждой группе страхователей. В целом страхование по</w:t>
      </w:r>
      <w:r>
        <w:rPr>
          <w:noProof/>
          <w:snapToGrid w:val="0"/>
          <w:sz w:val="24"/>
          <w:szCs w:val="24"/>
        </w:rPr>
        <w:t xml:space="preserve"> GUL</w:t>
      </w:r>
      <w:r>
        <w:rPr>
          <w:snapToGrid w:val="0"/>
          <w:sz w:val="24"/>
          <w:szCs w:val="24"/>
        </w:rPr>
        <w:t xml:space="preserve"> дешевле, чем по</w:t>
      </w:r>
      <w:r>
        <w:rPr>
          <w:noProof/>
          <w:snapToGrid w:val="0"/>
          <w:sz w:val="24"/>
          <w:szCs w:val="24"/>
        </w:rPr>
        <w:t xml:space="preserve"> SUL.</w:t>
      </w:r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отличие от австралийской практики страхование жизни в нашей стране не было особенно популярным среди населения. Это </w:t>
      </w:r>
      <w:bookmarkStart w:id="296" w:name="OCRUncertain321"/>
      <w:r>
        <w:rPr>
          <w:snapToGrid w:val="0"/>
          <w:sz w:val="24"/>
          <w:szCs w:val="24"/>
        </w:rPr>
        <w:t>о</w:t>
      </w:r>
      <w:bookmarkEnd w:id="296"/>
      <w:r>
        <w:rPr>
          <w:snapToGrid w:val="0"/>
          <w:sz w:val="24"/>
          <w:szCs w:val="24"/>
        </w:rPr>
        <w:t xml:space="preserve">бъяснялось достаточно высоким уровнем социального обеспечения, с одной стороны, и вялостью рекламной деятельности и </w:t>
      </w:r>
      <w:bookmarkStart w:id="297" w:name="OCRUncertain322"/>
      <w:r>
        <w:rPr>
          <w:snapToGrid w:val="0"/>
          <w:sz w:val="24"/>
          <w:szCs w:val="24"/>
        </w:rPr>
        <w:t>негиб</w:t>
      </w:r>
      <w:bookmarkEnd w:id="297"/>
      <w:r>
        <w:rPr>
          <w:snapToGrid w:val="0"/>
          <w:sz w:val="24"/>
          <w:szCs w:val="24"/>
        </w:rPr>
        <w:t>костью бывшего Госстраха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 другой. Сейчас, однако, появились условия для развития </w:t>
      </w:r>
      <w:bookmarkStart w:id="298" w:name="OCRUncertain323"/>
      <w:r>
        <w:rPr>
          <w:snapToGrid w:val="0"/>
          <w:sz w:val="24"/>
          <w:szCs w:val="24"/>
        </w:rPr>
        <w:t>э</w:t>
      </w:r>
      <w:bookmarkEnd w:id="298"/>
      <w:r>
        <w:rPr>
          <w:snapToGrid w:val="0"/>
          <w:sz w:val="24"/>
          <w:szCs w:val="24"/>
        </w:rPr>
        <w:t>той линии в страховом деле: потребность со стороны населения ввиду в значител</w:t>
      </w:r>
      <w:bookmarkStart w:id="299" w:name="OCRUncertain324"/>
      <w:r>
        <w:rPr>
          <w:snapToGrid w:val="0"/>
          <w:sz w:val="24"/>
          <w:szCs w:val="24"/>
        </w:rPr>
        <w:t>ь</w:t>
      </w:r>
      <w:bookmarkEnd w:id="299"/>
      <w:r>
        <w:rPr>
          <w:snapToGrid w:val="0"/>
          <w:sz w:val="24"/>
          <w:szCs w:val="24"/>
        </w:rPr>
        <w:t>ной мере сниженных социальных гарантий и готов</w:t>
      </w:r>
      <w:bookmarkStart w:id="300" w:name="OCRUncertain325"/>
      <w:r>
        <w:rPr>
          <w:snapToGrid w:val="0"/>
          <w:sz w:val="24"/>
          <w:szCs w:val="24"/>
        </w:rPr>
        <w:softHyphen/>
      </w:r>
      <w:bookmarkEnd w:id="300"/>
      <w:r>
        <w:rPr>
          <w:snapToGrid w:val="0"/>
          <w:sz w:val="24"/>
          <w:szCs w:val="24"/>
        </w:rPr>
        <w:t xml:space="preserve">ность новых страховых организаций строить свою деятельность в соответствии с этими потребностями. С точки зрения </w:t>
      </w:r>
      <w:bookmarkStart w:id="301" w:name="OCRUncertain326"/>
      <w:r>
        <w:rPr>
          <w:snapToGrid w:val="0"/>
          <w:sz w:val="24"/>
          <w:szCs w:val="24"/>
        </w:rPr>
        <w:t>страховщи</w:t>
      </w:r>
      <w:bookmarkStart w:id="302" w:name="OCRUncertain327"/>
      <w:bookmarkEnd w:id="301"/>
      <w:r>
        <w:rPr>
          <w:snapToGrid w:val="0"/>
          <w:sz w:val="24"/>
          <w:szCs w:val="24"/>
        </w:rPr>
        <w:t>ка,</w:t>
      </w:r>
      <w:bookmarkEnd w:id="302"/>
      <w:r>
        <w:rPr>
          <w:snapToGrid w:val="0"/>
          <w:sz w:val="24"/>
          <w:szCs w:val="24"/>
        </w:rPr>
        <w:t xml:space="preserve"> задача состоит в том, чтобы наполнить страховой рынок конкурентоспособными продуктами и преодолеть инерцию страхо</w:t>
      </w:r>
      <w:bookmarkStart w:id="303" w:name="OCRUncertain328"/>
      <w:r>
        <w:rPr>
          <w:snapToGrid w:val="0"/>
          <w:sz w:val="24"/>
          <w:szCs w:val="24"/>
        </w:rPr>
        <w:t>вателей</w:t>
      </w:r>
      <w:bookmarkEnd w:id="303"/>
      <w:r>
        <w:rPr>
          <w:snapToGrid w:val="0"/>
          <w:sz w:val="24"/>
          <w:szCs w:val="24"/>
        </w:rPr>
        <w:t xml:space="preserve"> в отношении к личным видам стра</w:t>
      </w:r>
      <w:bookmarkStart w:id="304" w:name="OCRUncertain329"/>
      <w:r>
        <w:rPr>
          <w:snapToGrid w:val="0"/>
          <w:sz w:val="24"/>
          <w:szCs w:val="24"/>
        </w:rPr>
        <w:t>хования.</w:t>
      </w:r>
      <w:bookmarkEnd w:id="304"/>
    </w:p>
    <w:p w:rsidR="008E3FF1" w:rsidRDefault="008E3FF1">
      <w:pPr>
        <w:widowControl w:val="0"/>
        <w:spacing w:line="420" w:lineRule="exact"/>
        <w:ind w:firstLine="709"/>
        <w:jc w:val="both"/>
        <w:rPr>
          <w:snapToGrid w:val="0"/>
          <w:sz w:val="24"/>
          <w:szCs w:val="24"/>
        </w:rPr>
      </w:pPr>
    </w:p>
    <w:p w:rsidR="008E3FF1" w:rsidRDefault="008E3FF1">
      <w:pPr>
        <w:pStyle w:val="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bookmarkStart w:id="305" w:name="_Toc332448608"/>
      <w:r>
        <w:rPr>
          <w:rFonts w:ascii="Times New Roman" w:hAnsi="Times New Roman" w:cs="Times New Roman"/>
          <w:snapToGrid w:val="0"/>
          <w:sz w:val="28"/>
          <w:szCs w:val="28"/>
        </w:rPr>
        <w:t>4. Анализ материковых особенностей  страхового рынка Австралии.</w:t>
      </w:r>
      <w:bookmarkEnd w:id="305"/>
    </w:p>
    <w:p w:rsidR="008E3FF1" w:rsidRDefault="008E3FF1">
      <w:pPr>
        <w:widowControl w:val="0"/>
        <w:spacing w:line="380" w:lineRule="exact"/>
        <w:jc w:val="both"/>
        <w:rPr>
          <w:snapToGrid w:val="0"/>
          <w:sz w:val="24"/>
          <w:szCs w:val="24"/>
        </w:rPr>
      </w:pPr>
      <w:bookmarkStart w:id="306" w:name="BITSoft"/>
      <w:bookmarkEnd w:id="306"/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страховых фирм Австралии крупными являются единичные риски, вызывающие значительный ущерб, общий объем которого страховщики не могут по</w:t>
      </w:r>
      <w:r>
        <w:rPr>
          <w:snapToGrid w:val="0"/>
          <w:sz w:val="24"/>
          <w:szCs w:val="24"/>
        </w:rPr>
        <w:softHyphen/>
        <w:t>крыть самостоятельно, поскольку компенса</w:t>
      </w:r>
      <w:r>
        <w:rPr>
          <w:snapToGrid w:val="0"/>
          <w:sz w:val="24"/>
          <w:szCs w:val="24"/>
        </w:rPr>
        <w:softHyphen/>
        <w:t>ции в пределах одного портфеля рисков невозможны с финансовой точки зрения. Эти риски одновременно противопоставля</w:t>
      </w:r>
      <w:r>
        <w:rPr>
          <w:snapToGrid w:val="0"/>
          <w:sz w:val="24"/>
          <w:szCs w:val="24"/>
        </w:rPr>
        <w:softHyphen/>
        <w:t>ются массовым рискам (например, покры</w:t>
      </w:r>
      <w:r>
        <w:rPr>
          <w:snapToGrid w:val="0"/>
          <w:sz w:val="24"/>
          <w:szCs w:val="24"/>
        </w:rPr>
        <w:softHyphen/>
        <w:t>тие множественных рисков), обязательства по которым остаются ограниченными и кото</w:t>
      </w:r>
      <w:r>
        <w:rPr>
          <w:snapToGrid w:val="0"/>
          <w:sz w:val="24"/>
          <w:szCs w:val="24"/>
        </w:rPr>
        <w:softHyphen/>
        <w:t>рые страховщик может полностью принять на себя благодаря существованию широкой системы взаимного страхования, а также рискам, связанным со стихийными бедстви</w:t>
      </w:r>
      <w:r>
        <w:rPr>
          <w:snapToGrid w:val="0"/>
          <w:sz w:val="24"/>
          <w:szCs w:val="24"/>
        </w:rPr>
        <w:softHyphen/>
        <w:t>ями (например, землетрясение), которые, возможно, характеризуются небольшим ущербом, но зато отличаются множествен</w:t>
      </w:r>
      <w:r>
        <w:rPr>
          <w:snapToGrid w:val="0"/>
          <w:sz w:val="24"/>
          <w:szCs w:val="24"/>
        </w:rPr>
        <w:softHyphen/>
        <w:t>ностью случаев проявления и географичес</w:t>
      </w:r>
      <w:r>
        <w:rPr>
          <w:snapToGrid w:val="0"/>
          <w:sz w:val="24"/>
          <w:szCs w:val="24"/>
        </w:rPr>
        <w:softHyphen/>
        <w:t xml:space="preserve">кой сконцентрированностью. 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Особые континентальные рис</w:t>
      </w:r>
      <w:r>
        <w:rPr>
          <w:snapToGrid w:val="0"/>
          <w:sz w:val="24"/>
          <w:szCs w:val="24"/>
        </w:rPr>
        <w:softHyphen/>
        <w:t>ки в Австралии, по которым устанавливаются сублимиты собственного удержания страховщика, составляют еще одну самостоятельную катего</w:t>
      </w:r>
      <w:r>
        <w:rPr>
          <w:snapToGrid w:val="0"/>
          <w:sz w:val="24"/>
          <w:szCs w:val="24"/>
        </w:rPr>
        <w:softHyphen/>
        <w:t>рию (например, риски войны).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 мнению австралийских страховых обозревателей, крупные риски, риски, связанные со стихийными бедствиями, и осо</w:t>
      </w:r>
      <w:r>
        <w:rPr>
          <w:snapToGrid w:val="0"/>
          <w:sz w:val="24"/>
          <w:szCs w:val="24"/>
        </w:rPr>
        <w:softHyphen/>
        <w:t>бые риски образуют три категории, к стра</w:t>
      </w:r>
      <w:r>
        <w:rPr>
          <w:snapToGrid w:val="0"/>
          <w:sz w:val="24"/>
          <w:szCs w:val="24"/>
        </w:rPr>
        <w:softHyphen/>
        <w:t>хованию которых перестраховщики применя</w:t>
      </w:r>
      <w:r>
        <w:rPr>
          <w:snapToGrid w:val="0"/>
          <w:sz w:val="24"/>
          <w:szCs w:val="24"/>
        </w:rPr>
        <w:softHyphen/>
        <w:t>ют специфический подход.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Единичные, индивидуализируемые есте</w:t>
      </w:r>
      <w:r>
        <w:rPr>
          <w:snapToGrid w:val="0"/>
          <w:sz w:val="24"/>
          <w:szCs w:val="24"/>
        </w:rPr>
        <w:softHyphen/>
        <w:t>ственным образом, относительно малочис</w:t>
      </w:r>
      <w:r>
        <w:rPr>
          <w:snapToGrid w:val="0"/>
          <w:sz w:val="24"/>
          <w:szCs w:val="24"/>
        </w:rPr>
        <w:softHyphen/>
        <w:t>ленные крупные риски легко распознаваемы.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транспортной сфере, в частности, при морских и авиационных перевозках, где дол</w:t>
      </w:r>
      <w:r>
        <w:rPr>
          <w:snapToGrid w:val="0"/>
          <w:sz w:val="24"/>
          <w:szCs w:val="24"/>
        </w:rPr>
        <w:softHyphen/>
        <w:t>жен быть предусмотрен риск полной гибели, единичная стоимость судна или самолета может достигать</w:t>
      </w:r>
      <w:r>
        <w:rPr>
          <w:noProof/>
          <w:snapToGrid w:val="0"/>
          <w:sz w:val="24"/>
          <w:szCs w:val="24"/>
        </w:rPr>
        <w:t xml:space="preserve"> 1</w:t>
      </w:r>
      <w:r>
        <w:rPr>
          <w:snapToGrid w:val="0"/>
          <w:sz w:val="24"/>
          <w:szCs w:val="24"/>
        </w:rPr>
        <w:t xml:space="preserve"> млрд. австр. долларов., в то время как ущерб при аварии платформы для бурения может превзойти</w:t>
      </w:r>
      <w:r>
        <w:rPr>
          <w:noProof/>
          <w:snapToGrid w:val="0"/>
          <w:sz w:val="24"/>
          <w:szCs w:val="24"/>
        </w:rPr>
        <w:t xml:space="preserve"> 10</w:t>
      </w:r>
      <w:bookmarkStart w:id="307" w:name="OCRUncertain005"/>
      <w:r>
        <w:rPr>
          <w:snapToGrid w:val="0"/>
          <w:sz w:val="24"/>
          <w:szCs w:val="24"/>
        </w:rPr>
        <w:t xml:space="preserve"> млрд.долларов.,</w:t>
      </w:r>
      <w:bookmarkEnd w:id="307"/>
      <w:r>
        <w:rPr>
          <w:snapToGrid w:val="0"/>
          <w:sz w:val="24"/>
          <w:szCs w:val="24"/>
        </w:rPr>
        <w:t xml:space="preserve"> а запуск спутника, в стоимость которого входит сто</w:t>
      </w:r>
      <w:r>
        <w:rPr>
          <w:snapToGrid w:val="0"/>
          <w:sz w:val="24"/>
          <w:szCs w:val="24"/>
        </w:rPr>
        <w:softHyphen/>
        <w:t>имость ракеты и стоимость одного или не</w:t>
      </w:r>
      <w:r>
        <w:rPr>
          <w:snapToGrid w:val="0"/>
          <w:sz w:val="24"/>
          <w:szCs w:val="24"/>
        </w:rPr>
        <w:softHyphen/>
        <w:t>скольких выводимых ею на орбиту спутников, содержит в себе риск, возможный ущерб от реализации которого может превысить</w:t>
      </w:r>
      <w:r>
        <w:rPr>
          <w:noProof/>
          <w:snapToGrid w:val="0"/>
          <w:sz w:val="24"/>
          <w:szCs w:val="24"/>
        </w:rPr>
        <w:t xml:space="preserve"> 1 </w:t>
      </w:r>
      <w:r>
        <w:rPr>
          <w:snapToGrid w:val="0"/>
          <w:sz w:val="24"/>
          <w:szCs w:val="24"/>
        </w:rPr>
        <w:t>млрд. долларов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оценке австралийских промышленных рисков единич</w:t>
      </w:r>
      <w:r>
        <w:rPr>
          <w:snapToGrid w:val="0"/>
          <w:sz w:val="24"/>
          <w:szCs w:val="24"/>
        </w:rPr>
        <w:softHyphen/>
        <w:t>ная стоимость иногда оказывается меньше и, кроме того, вероятность полного убытка менее очевидна. Но риски могут относиться к различным видам страхования и при этом накапливаться: в частности, причинение ущер</w:t>
      </w:r>
      <w:r>
        <w:rPr>
          <w:snapToGrid w:val="0"/>
          <w:sz w:val="24"/>
          <w:szCs w:val="24"/>
        </w:rPr>
        <w:softHyphen/>
        <w:t>ба в результате эксплуатации нефтеперера</w:t>
      </w:r>
      <w:r>
        <w:rPr>
          <w:snapToGrid w:val="0"/>
          <w:sz w:val="24"/>
          <w:szCs w:val="24"/>
        </w:rPr>
        <w:softHyphen/>
        <w:t>батывающего завода, которое может рас</w:t>
      </w:r>
      <w:r>
        <w:rPr>
          <w:snapToGrid w:val="0"/>
          <w:sz w:val="24"/>
          <w:szCs w:val="24"/>
        </w:rPr>
        <w:softHyphen/>
        <w:t>сматриваться в рамках имущественного стра</w:t>
      </w:r>
      <w:r>
        <w:rPr>
          <w:snapToGrid w:val="0"/>
          <w:sz w:val="24"/>
          <w:szCs w:val="24"/>
        </w:rPr>
        <w:softHyphen/>
        <w:t>хования и страхования гражданской ответ</w:t>
      </w:r>
      <w:r>
        <w:rPr>
          <w:snapToGrid w:val="0"/>
          <w:sz w:val="24"/>
          <w:szCs w:val="24"/>
        </w:rPr>
        <w:softHyphen/>
        <w:t xml:space="preserve">ственности. 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Аналогичными промышленным являются крупные риски в сельском хозяй</w:t>
      </w:r>
      <w:r>
        <w:rPr>
          <w:snapToGrid w:val="0"/>
          <w:sz w:val="24"/>
          <w:szCs w:val="24"/>
        </w:rPr>
        <w:softHyphen/>
        <w:t>стве и строительстве Австралии. Технологический и промышленный прогресс периодически по</w:t>
      </w:r>
      <w:r>
        <w:rPr>
          <w:snapToGrid w:val="0"/>
          <w:sz w:val="24"/>
          <w:szCs w:val="24"/>
        </w:rPr>
        <w:softHyphen/>
        <w:t>рождает новые риски в этой стране. Не изменяя своей природы, риски вместе с тем перемещаются по шкале оценок с объемами ущерба, несо</w:t>
      </w:r>
      <w:r>
        <w:rPr>
          <w:snapToGrid w:val="0"/>
          <w:sz w:val="24"/>
          <w:szCs w:val="24"/>
        </w:rPr>
        <w:softHyphen/>
        <w:t>поставимыми с теми, которые эти риски вызывали в еще недавнем прошлом. Риски загрязнения окружающей среды, атомные риски хорошо отражают такую эволюцию.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отношении этих крупных рисков, некото</w:t>
      </w:r>
      <w:r>
        <w:rPr>
          <w:snapToGrid w:val="0"/>
          <w:sz w:val="24"/>
          <w:szCs w:val="24"/>
        </w:rPr>
        <w:softHyphen/>
        <w:t>рые из которых возникли в Австралии сравнительно не</w:t>
      </w:r>
      <w:r>
        <w:rPr>
          <w:snapToGrid w:val="0"/>
          <w:sz w:val="24"/>
          <w:szCs w:val="24"/>
        </w:rPr>
        <w:softHyphen/>
        <w:t>давно (например, космические) и не могут быть исследованы на основе статистического материала, страховщик или перестраховщик не способны оценить возможный ущерб и установить такую же объективную и отрабо</w:t>
      </w:r>
      <w:r>
        <w:rPr>
          <w:snapToGrid w:val="0"/>
          <w:sz w:val="24"/>
          <w:szCs w:val="24"/>
        </w:rPr>
        <w:softHyphen/>
        <w:t>танную тарификацию, как в случае массовых рисков.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Такие риски в особенности требуют моби</w:t>
      </w:r>
      <w:r>
        <w:rPr>
          <w:snapToGrid w:val="0"/>
          <w:sz w:val="24"/>
          <w:szCs w:val="24"/>
        </w:rPr>
        <w:softHyphen/>
        <w:t>лизации очень крупных страховых сумм для их покрытия, полностью взять на себя кото</w:t>
      </w:r>
      <w:r>
        <w:rPr>
          <w:snapToGrid w:val="0"/>
          <w:sz w:val="24"/>
          <w:szCs w:val="24"/>
        </w:rPr>
        <w:softHyphen/>
        <w:t>рые не в состоянии ни отдельный страхов</w:t>
      </w:r>
      <w:r>
        <w:rPr>
          <w:snapToGrid w:val="0"/>
          <w:sz w:val="24"/>
          <w:szCs w:val="24"/>
        </w:rPr>
        <w:softHyphen/>
        <w:t>щик, ни даже целый национальный рынок страховых услуг. В этом случае возникает насущная необходимость выхода на уровень мирового рынка.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Техника страхования таких рисков предус</w:t>
      </w:r>
      <w:r>
        <w:rPr>
          <w:snapToGrid w:val="0"/>
          <w:sz w:val="24"/>
          <w:szCs w:val="24"/>
        </w:rPr>
        <w:softHyphen/>
        <w:t>матривает, что работа по их оценке и тарифи</w:t>
      </w:r>
      <w:r>
        <w:rPr>
          <w:snapToGrid w:val="0"/>
          <w:sz w:val="24"/>
          <w:szCs w:val="24"/>
        </w:rPr>
        <w:softHyphen/>
        <w:t>кации возлагается на головную страховую компанию-лидера, которая может взять на себя объем обязательств, ограниченный не</w:t>
      </w:r>
      <w:r>
        <w:rPr>
          <w:snapToGrid w:val="0"/>
          <w:sz w:val="24"/>
          <w:szCs w:val="24"/>
        </w:rPr>
        <w:softHyphen/>
        <w:t>сколькими сотыми от суммы возможного ущерба.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Эта трудность привела целые региональные австралийские рынки к необходимости объединения усилий с целью увеличения емкостей для покрытия потенциальных рисков. Наиболее распрост</w:t>
      </w:r>
      <w:r>
        <w:rPr>
          <w:snapToGrid w:val="0"/>
          <w:sz w:val="24"/>
          <w:szCs w:val="24"/>
        </w:rPr>
        <w:softHyphen/>
        <w:t>раненными являются следующие варианты решения проблемы: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 xml:space="preserve"> Пул с одновременным страхованием в нескольких страховых компаниях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один из наиболее простых методов, который уже дав</w:t>
      </w:r>
      <w:r>
        <w:rPr>
          <w:snapToGrid w:val="0"/>
          <w:sz w:val="24"/>
          <w:szCs w:val="24"/>
        </w:rPr>
        <w:softHyphen/>
        <w:t>но используется. На австралийском рынке эта система применялась в морском, воздушном и космическом страховании, а также при страховании атомных рисков и рисков заг</w:t>
      </w:r>
      <w:r>
        <w:rPr>
          <w:snapToGrid w:val="0"/>
          <w:sz w:val="24"/>
          <w:szCs w:val="24"/>
        </w:rPr>
        <w:softHyphen/>
        <w:t>рязнения окружающей среды. Австралийское законодатель</w:t>
      </w:r>
      <w:r>
        <w:rPr>
          <w:snapToGrid w:val="0"/>
          <w:sz w:val="24"/>
          <w:szCs w:val="24"/>
        </w:rPr>
        <w:softHyphen/>
        <w:t>ство позволило преобразовать такой пул в Объединение по экономическим интересам Австралии (ОЭИА), но принцип остался прежним: каждый страховщик или перестраховщик на рынке передает в общий фонд часть средств, опре</w:t>
      </w:r>
      <w:r>
        <w:rPr>
          <w:snapToGrid w:val="0"/>
          <w:sz w:val="24"/>
          <w:szCs w:val="24"/>
        </w:rPr>
        <w:softHyphen/>
        <w:t>деленную им самим, но так, чтобы оконча</w:t>
      </w:r>
      <w:r>
        <w:rPr>
          <w:snapToGrid w:val="0"/>
          <w:sz w:val="24"/>
          <w:szCs w:val="24"/>
        </w:rPr>
        <w:softHyphen/>
        <w:t>тельная сумма принятых обязательств, со</w:t>
      </w:r>
      <w:r>
        <w:rPr>
          <w:snapToGrid w:val="0"/>
          <w:sz w:val="24"/>
          <w:szCs w:val="24"/>
        </w:rPr>
        <w:softHyphen/>
        <w:t>ставляющая многие миллионы долларов, могла гарантировать компенсацию возмож</w:t>
      </w:r>
      <w:r>
        <w:rPr>
          <w:snapToGrid w:val="0"/>
          <w:sz w:val="24"/>
          <w:szCs w:val="24"/>
        </w:rPr>
        <w:softHyphen/>
        <w:t>ного ущерба от реализации того или иного риска, который компетентный член прави</w:t>
      </w:r>
      <w:r>
        <w:rPr>
          <w:snapToGrid w:val="0"/>
          <w:sz w:val="24"/>
          <w:szCs w:val="24"/>
        </w:rPr>
        <w:softHyphen/>
        <w:t>тельства и его рабочая группа будут в состо</w:t>
      </w:r>
      <w:r>
        <w:rPr>
          <w:snapToGrid w:val="0"/>
          <w:sz w:val="24"/>
          <w:szCs w:val="24"/>
        </w:rPr>
        <w:softHyphen/>
        <w:t>янии квалифицированно проанализировать и провести его тарификацию. Такая финансо</w:t>
      </w:r>
      <w:r>
        <w:rPr>
          <w:snapToGrid w:val="0"/>
          <w:sz w:val="24"/>
          <w:szCs w:val="24"/>
        </w:rPr>
        <w:softHyphen/>
        <w:t>вая позиция облегчит признание пула на мировом рынке и приведет к тому, что он займет лидирующую позицию, чего не мог бы сделать каждый отдельно взятый страхов</w:t>
      </w:r>
      <w:r>
        <w:rPr>
          <w:snapToGrid w:val="0"/>
          <w:sz w:val="24"/>
          <w:szCs w:val="24"/>
        </w:rPr>
        <w:softHyphen/>
        <w:t>щик.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Перестрахование в Австралии быстро стало другим распространенным способом, позволяющим сформировать более крупные и мобильные ресурсы для гарантии покрытия возможного ущерба в результате реализации крупных рисков. Поскольку речь идет о единичных рисках, предполагающих покрытие настоль</w:t>
      </w:r>
      <w:r>
        <w:rPr>
          <w:snapToGrid w:val="0"/>
          <w:sz w:val="24"/>
          <w:szCs w:val="24"/>
        </w:rPr>
        <w:softHyphen/>
        <w:t>ко крупных сумм, что они не могут быть включены в облигатерный договор, не нарушив его равновесия, для решения этой про</w:t>
      </w:r>
      <w:r>
        <w:rPr>
          <w:snapToGrid w:val="0"/>
          <w:sz w:val="24"/>
          <w:szCs w:val="24"/>
        </w:rPr>
        <w:softHyphen/>
        <w:t>блемы часто используется факультативное перестрахование. Страховщик заключает единичные договоры страхования, переда</w:t>
      </w:r>
      <w:r>
        <w:rPr>
          <w:snapToGrid w:val="0"/>
          <w:sz w:val="24"/>
          <w:szCs w:val="24"/>
        </w:rPr>
        <w:softHyphen/>
        <w:t>вая каждый из них индивидуально в пере</w:t>
      </w:r>
      <w:r>
        <w:rPr>
          <w:snapToGrid w:val="0"/>
          <w:sz w:val="24"/>
          <w:szCs w:val="24"/>
        </w:rPr>
        <w:softHyphen/>
        <w:t>страхование на факультативной основе. Оценивая отдельные индивидуализирован</w:t>
      </w:r>
      <w:r>
        <w:rPr>
          <w:snapToGrid w:val="0"/>
          <w:sz w:val="24"/>
          <w:szCs w:val="24"/>
        </w:rPr>
        <w:softHyphen/>
        <w:t>ные риски, первый перестраховщик, кото</w:t>
      </w:r>
      <w:r>
        <w:rPr>
          <w:snapToGrid w:val="0"/>
          <w:sz w:val="24"/>
          <w:szCs w:val="24"/>
        </w:rPr>
        <w:softHyphen/>
        <w:t>рый возьмет на себя, вероятно, больший объем обязательств по сравнению со стра</w:t>
      </w:r>
      <w:r>
        <w:rPr>
          <w:snapToGrid w:val="0"/>
          <w:sz w:val="24"/>
          <w:szCs w:val="24"/>
        </w:rPr>
        <w:softHyphen/>
        <w:t>ховщиком, предлагающим страховое покры</w:t>
      </w:r>
      <w:r>
        <w:rPr>
          <w:snapToGrid w:val="0"/>
          <w:sz w:val="24"/>
          <w:szCs w:val="24"/>
        </w:rPr>
        <w:softHyphen/>
        <w:t>тие, имеет в распоряжении группу специали</w:t>
      </w:r>
      <w:r>
        <w:rPr>
          <w:snapToGrid w:val="0"/>
          <w:sz w:val="24"/>
          <w:szCs w:val="24"/>
        </w:rPr>
        <w:softHyphen/>
        <w:t>стов для оценки этих рисков и участия в разработке базовых тарифов.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Затратив гораздо больше других времени и человеческих ресурсов, перестраховщик, первым приступивший к оценке и тарифика</w:t>
      </w:r>
      <w:r>
        <w:rPr>
          <w:snapToGrid w:val="0"/>
          <w:sz w:val="24"/>
          <w:szCs w:val="24"/>
        </w:rPr>
        <w:softHyphen/>
        <w:t>ции риска, сможет, в свою очередь, органи</w:t>
      </w:r>
      <w:r>
        <w:rPr>
          <w:snapToGrid w:val="0"/>
          <w:sz w:val="24"/>
          <w:szCs w:val="24"/>
        </w:rPr>
        <w:softHyphen/>
        <w:t>зовать некое подобие пула, объединяющего вокруг него остальных перестраховщиков, которые ему будут полностью доверять и ограничатся при этом долей собственного участия в подписанной лидером цессии.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Каждый крупный риск вызывает возникновение структур, иногда не</w:t>
      </w:r>
      <w:r>
        <w:rPr>
          <w:snapToGrid w:val="0"/>
          <w:sz w:val="24"/>
          <w:szCs w:val="24"/>
        </w:rPr>
        <w:softHyphen/>
        <w:t>известных застрахованному и более гибких, чем ОЭИА, а также более эффективных с точки зрения максимального использования воз</w:t>
      </w:r>
      <w:r>
        <w:rPr>
          <w:snapToGrid w:val="0"/>
          <w:sz w:val="24"/>
          <w:szCs w:val="24"/>
        </w:rPr>
        <w:softHyphen/>
        <w:t>можностей всех рынков.</w:t>
      </w:r>
      <w:r>
        <w:rPr>
          <w:rStyle w:val="a3"/>
          <w:snapToGrid w:val="0"/>
          <w:sz w:val="24"/>
          <w:szCs w:val="24"/>
        </w:rPr>
        <w:footnoteReference w:id="12"/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 если важность перестрахования подчер</w:t>
      </w:r>
      <w:r>
        <w:rPr>
          <w:snapToGrid w:val="0"/>
          <w:sz w:val="24"/>
          <w:szCs w:val="24"/>
        </w:rPr>
        <w:softHyphen/>
        <w:t>кивается с такой настойчивостью, то это лишь потому, что в конечном счете при использовании различных механизмов пе</w:t>
      </w:r>
      <w:r>
        <w:rPr>
          <w:snapToGrid w:val="0"/>
          <w:sz w:val="24"/>
          <w:szCs w:val="24"/>
        </w:rPr>
        <w:softHyphen/>
        <w:t>рестрахования от</w:t>
      </w:r>
      <w:r>
        <w:rPr>
          <w:noProof/>
          <w:snapToGrid w:val="0"/>
          <w:sz w:val="24"/>
          <w:szCs w:val="24"/>
        </w:rPr>
        <w:t xml:space="preserve"> 70</w:t>
      </w:r>
      <w:r>
        <w:rPr>
          <w:snapToGrid w:val="0"/>
          <w:sz w:val="24"/>
          <w:szCs w:val="24"/>
        </w:rPr>
        <w:t xml:space="preserve"> до</w:t>
      </w:r>
      <w:r>
        <w:rPr>
          <w:noProof/>
          <w:snapToGrid w:val="0"/>
          <w:sz w:val="24"/>
          <w:szCs w:val="24"/>
        </w:rPr>
        <w:t xml:space="preserve"> 90%</w:t>
      </w:r>
      <w:r>
        <w:rPr>
          <w:snapToGrid w:val="0"/>
          <w:sz w:val="24"/>
          <w:szCs w:val="24"/>
        </w:rPr>
        <w:t xml:space="preserve"> всего объема возможного ущерба от реализации крупных рисков приходится на перестраховщиков.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Это краткое исследование категории круп</w:t>
      </w:r>
      <w:r>
        <w:rPr>
          <w:snapToGrid w:val="0"/>
          <w:sz w:val="24"/>
          <w:szCs w:val="24"/>
        </w:rPr>
        <w:softHyphen/>
        <w:t>ных рисков на австралийском континенте привело к рассмотрению только ситуации с нанесением экстремального ущер</w:t>
      </w:r>
      <w:r>
        <w:rPr>
          <w:snapToGrid w:val="0"/>
          <w:sz w:val="24"/>
          <w:szCs w:val="24"/>
        </w:rPr>
        <w:softHyphen/>
        <w:t>ба. Достаточно напомнить, что такое поло</w:t>
      </w:r>
      <w:r>
        <w:rPr>
          <w:snapToGrid w:val="0"/>
          <w:sz w:val="24"/>
          <w:szCs w:val="24"/>
        </w:rPr>
        <w:softHyphen/>
        <w:t>жение является достаточно редким, но стра</w:t>
      </w:r>
      <w:r>
        <w:rPr>
          <w:snapToGrid w:val="0"/>
          <w:sz w:val="24"/>
          <w:szCs w:val="24"/>
        </w:rPr>
        <w:softHyphen/>
        <w:t>ховые случаи с нанесением меньшего ущер</w:t>
      </w:r>
      <w:r>
        <w:rPr>
          <w:snapToGrid w:val="0"/>
          <w:sz w:val="24"/>
          <w:szCs w:val="24"/>
        </w:rPr>
        <w:softHyphen/>
        <w:t>ба могут быть более многочисленными. На французском рынке в</w:t>
      </w:r>
      <w:r>
        <w:rPr>
          <w:noProof/>
          <w:snapToGrid w:val="0"/>
          <w:sz w:val="24"/>
          <w:szCs w:val="24"/>
        </w:rPr>
        <w:t xml:space="preserve"> 1998</w:t>
      </w:r>
      <w:r>
        <w:rPr>
          <w:snapToGrid w:val="0"/>
          <w:sz w:val="24"/>
          <w:szCs w:val="24"/>
        </w:rPr>
        <w:t xml:space="preserve"> г. было зарегистрировано</w:t>
      </w:r>
      <w:r>
        <w:rPr>
          <w:noProof/>
          <w:snapToGrid w:val="0"/>
          <w:sz w:val="24"/>
          <w:szCs w:val="24"/>
        </w:rPr>
        <w:t xml:space="preserve"> 170</w:t>
      </w:r>
      <w:r>
        <w:rPr>
          <w:snapToGrid w:val="0"/>
          <w:sz w:val="24"/>
          <w:szCs w:val="24"/>
        </w:rPr>
        <w:t xml:space="preserve"> промышленных ава</w:t>
      </w:r>
      <w:r>
        <w:rPr>
          <w:snapToGrid w:val="0"/>
          <w:sz w:val="24"/>
          <w:szCs w:val="24"/>
        </w:rPr>
        <w:softHyphen/>
        <w:t>рий на сумму, превосходящую</w:t>
      </w:r>
      <w:r>
        <w:rPr>
          <w:noProof/>
          <w:snapToGrid w:val="0"/>
          <w:sz w:val="24"/>
          <w:szCs w:val="24"/>
        </w:rPr>
        <w:t xml:space="preserve"> 5</w:t>
      </w:r>
      <w:r>
        <w:rPr>
          <w:snapToGrid w:val="0"/>
          <w:sz w:val="24"/>
          <w:szCs w:val="24"/>
        </w:rPr>
        <w:t xml:space="preserve"> млн. доларов., общий объем страховых выплат составил </w:t>
      </w:r>
      <w:r>
        <w:rPr>
          <w:noProof/>
          <w:snapToGrid w:val="0"/>
          <w:sz w:val="24"/>
          <w:szCs w:val="24"/>
        </w:rPr>
        <w:t>4,5</w:t>
      </w:r>
      <w:r>
        <w:rPr>
          <w:snapToGrid w:val="0"/>
          <w:sz w:val="24"/>
          <w:szCs w:val="24"/>
        </w:rPr>
        <w:t xml:space="preserve"> млрд. долларов.</w:t>
      </w:r>
      <w:r>
        <w:rPr>
          <w:rStyle w:val="a3"/>
          <w:snapToGrid w:val="0"/>
          <w:sz w:val="24"/>
          <w:szCs w:val="24"/>
        </w:rPr>
        <w:footnoteReference w:id="13"/>
      </w:r>
    </w:p>
    <w:p w:rsidR="008E3FF1" w:rsidRDefault="008E3FF1">
      <w:pPr>
        <w:pStyle w:val="2"/>
      </w:pPr>
      <w:r>
        <w:t>Тенденция последних лет подтверждает, однако, увеличение в Австралии числа страховых случаев с неизбежным и крупным ущербом; будет ли это следствием роста числа застрахованных рисков и, более того, следствием удорожа</w:t>
      </w:r>
      <w:r>
        <w:softHyphen/>
        <w:t>ния самого страхуемого оборудования и материальных благ. Очевидным подтверж</w:t>
      </w:r>
      <w:r>
        <w:softHyphen/>
        <w:t>дением этого является авиационная, морс</w:t>
      </w:r>
      <w:r>
        <w:softHyphen/>
        <w:t>кая и космическая практика. Но нужно также принимать в расчет значительные усилия по предотвращению подобных ситуаций со сто</w:t>
      </w:r>
      <w:r>
        <w:softHyphen/>
        <w:t>роны предприятий и государства с целью сокращения как вероятности, так и размера ущерба в результате наступления страховых случаев.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Приведенные ниже примеры являются лишь частью длинного списка аварий, зарегистри</w:t>
      </w:r>
      <w:r>
        <w:rPr>
          <w:snapToGrid w:val="0"/>
          <w:sz w:val="24"/>
          <w:szCs w:val="24"/>
        </w:rPr>
        <w:softHyphen/>
        <w:t>рованных за последние</w:t>
      </w:r>
      <w:r>
        <w:rPr>
          <w:noProof/>
          <w:snapToGrid w:val="0"/>
          <w:sz w:val="24"/>
          <w:szCs w:val="24"/>
        </w:rPr>
        <w:t xml:space="preserve"> 15</w:t>
      </w:r>
      <w:r>
        <w:rPr>
          <w:snapToGrid w:val="0"/>
          <w:sz w:val="24"/>
          <w:szCs w:val="24"/>
        </w:rPr>
        <w:t xml:space="preserve"> лет. Они служат иллюстрацией различных категорий упомя</w:t>
      </w:r>
      <w:r>
        <w:rPr>
          <w:snapToGrid w:val="0"/>
          <w:sz w:val="24"/>
          <w:szCs w:val="24"/>
        </w:rPr>
        <w:softHyphen/>
        <w:t>нутых рисков.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Риски, связанные с промышленными комплексами</w:t>
      </w:r>
      <w:r>
        <w:rPr>
          <w:b/>
          <w:bCs/>
          <w:i/>
          <w:iCs/>
          <w:snapToGrid w:val="0"/>
          <w:sz w:val="24"/>
          <w:szCs w:val="24"/>
        </w:rPr>
        <w:t xml:space="preserve"> </w:t>
      </w:r>
      <w:r>
        <w:rPr>
          <w:noProof/>
          <w:snapToGrid w:val="0"/>
          <w:sz w:val="24"/>
          <w:szCs w:val="24"/>
        </w:rPr>
        <w:t>03.12.1984—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BOPHAL</w:t>
      </w:r>
      <w:r>
        <w:rPr>
          <w:snapToGrid w:val="0"/>
          <w:sz w:val="24"/>
          <w:szCs w:val="24"/>
        </w:rPr>
        <w:t xml:space="preserve"> (</w:t>
      </w:r>
      <w:r>
        <w:rPr>
          <w:snapToGrid w:val="0"/>
          <w:sz w:val="24"/>
          <w:szCs w:val="24"/>
          <w:lang w:val="en-US"/>
        </w:rPr>
        <w:t>Inde</w:t>
      </w:r>
      <w:r>
        <w:rPr>
          <w:snapToGrid w:val="0"/>
          <w:sz w:val="24"/>
          <w:szCs w:val="24"/>
        </w:rPr>
        <w:t>)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Рекорд тяжести последствий страхового случая из-за утечки токсичных газов на заво</w:t>
      </w:r>
      <w:r>
        <w:rPr>
          <w:snapToGrid w:val="0"/>
          <w:sz w:val="24"/>
          <w:szCs w:val="24"/>
        </w:rPr>
        <w:softHyphen/>
        <w:t xml:space="preserve">де по производству пестицидов. </w:t>
      </w:r>
      <w:r>
        <w:rPr>
          <w:noProof/>
          <w:snapToGrid w:val="0"/>
          <w:sz w:val="24"/>
          <w:szCs w:val="24"/>
        </w:rPr>
        <w:t>2.300</w:t>
      </w:r>
      <w:r>
        <w:rPr>
          <w:snapToGrid w:val="0"/>
          <w:sz w:val="24"/>
          <w:szCs w:val="24"/>
        </w:rPr>
        <w:t xml:space="preserve"> погибших,</w:t>
      </w:r>
      <w:r>
        <w:rPr>
          <w:noProof/>
          <w:snapToGrid w:val="0"/>
          <w:sz w:val="24"/>
          <w:szCs w:val="24"/>
        </w:rPr>
        <w:t xml:space="preserve"> 20.000</w:t>
      </w:r>
      <w:r>
        <w:rPr>
          <w:snapToGrid w:val="0"/>
          <w:sz w:val="24"/>
          <w:szCs w:val="24"/>
        </w:rPr>
        <w:t xml:space="preserve"> раненых. Величина выплат</w:t>
      </w:r>
      <w:r>
        <w:rPr>
          <w:noProof/>
          <w:snapToGrid w:val="0"/>
          <w:sz w:val="24"/>
          <w:szCs w:val="24"/>
        </w:rPr>
        <w:t xml:space="preserve"> — 470</w:t>
      </w:r>
      <w:r>
        <w:rPr>
          <w:snapToGrid w:val="0"/>
          <w:sz w:val="24"/>
          <w:szCs w:val="24"/>
        </w:rPr>
        <w:t xml:space="preserve"> млн. долл.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  <w:lang w:val="en-US"/>
        </w:rPr>
        <w:t>23.10.1989—</w:t>
      </w:r>
      <w:r>
        <w:rPr>
          <w:snapToGrid w:val="0"/>
          <w:sz w:val="24"/>
          <w:szCs w:val="24"/>
          <w:lang w:val="en-US"/>
        </w:rPr>
        <w:t xml:space="preserve"> PASADENA Avastralion Petroleum. </w:t>
      </w:r>
      <w:r>
        <w:rPr>
          <w:snapToGrid w:val="0"/>
          <w:sz w:val="24"/>
          <w:szCs w:val="24"/>
        </w:rPr>
        <w:t>Взрыв облака газа, ре</w:t>
      </w:r>
      <w:r>
        <w:rPr>
          <w:snapToGrid w:val="0"/>
          <w:sz w:val="24"/>
          <w:szCs w:val="24"/>
        </w:rPr>
        <w:softHyphen/>
        <w:t xml:space="preserve">кордная величина возмещения убытков. </w:t>
      </w:r>
      <w:r>
        <w:rPr>
          <w:noProof/>
          <w:snapToGrid w:val="0"/>
          <w:sz w:val="24"/>
          <w:szCs w:val="24"/>
        </w:rPr>
        <w:t>24</w:t>
      </w:r>
      <w:r>
        <w:rPr>
          <w:snapToGrid w:val="0"/>
          <w:sz w:val="24"/>
          <w:szCs w:val="24"/>
        </w:rPr>
        <w:t xml:space="preserve"> без вести пропавших,</w:t>
      </w:r>
      <w:r>
        <w:rPr>
          <w:noProof/>
          <w:snapToGrid w:val="0"/>
          <w:sz w:val="24"/>
          <w:szCs w:val="24"/>
        </w:rPr>
        <w:t xml:space="preserve"> 125</w:t>
      </w:r>
      <w:r>
        <w:rPr>
          <w:snapToGrid w:val="0"/>
          <w:sz w:val="24"/>
          <w:szCs w:val="24"/>
        </w:rPr>
        <w:t xml:space="preserve"> раненых. Величина выплат</w:t>
      </w:r>
      <w:r>
        <w:rPr>
          <w:noProof/>
          <w:snapToGrid w:val="0"/>
          <w:sz w:val="24"/>
          <w:szCs w:val="24"/>
        </w:rPr>
        <w:t xml:space="preserve"> — 1,3</w:t>
      </w:r>
      <w:r>
        <w:rPr>
          <w:snapToGrid w:val="0"/>
          <w:sz w:val="24"/>
          <w:szCs w:val="24"/>
        </w:rPr>
        <w:t xml:space="preserve"> млрд. долл.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Морские и оффшорные риски </w:t>
      </w:r>
      <w:r>
        <w:rPr>
          <w:noProof/>
          <w:snapToGrid w:val="0"/>
          <w:sz w:val="24"/>
          <w:szCs w:val="24"/>
        </w:rPr>
        <w:t>06.07.1988 —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PIPER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ALPHA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Взрыв и разрушение платформы для буре</w:t>
      </w:r>
      <w:r>
        <w:rPr>
          <w:snapToGrid w:val="0"/>
          <w:sz w:val="24"/>
          <w:szCs w:val="24"/>
        </w:rPr>
        <w:softHyphen/>
        <w:t xml:space="preserve">ния скважин на шельфе Австралийского залива. </w:t>
      </w:r>
      <w:r>
        <w:rPr>
          <w:noProof/>
          <w:snapToGrid w:val="0"/>
          <w:sz w:val="24"/>
          <w:szCs w:val="24"/>
        </w:rPr>
        <w:t xml:space="preserve">167 </w:t>
      </w:r>
      <w:r>
        <w:rPr>
          <w:snapToGrid w:val="0"/>
          <w:sz w:val="24"/>
          <w:szCs w:val="24"/>
        </w:rPr>
        <w:t xml:space="preserve">погибших. Платформа была застрахована на сумму </w:t>
      </w:r>
      <w:r>
        <w:rPr>
          <w:noProof/>
          <w:snapToGrid w:val="0"/>
          <w:sz w:val="24"/>
          <w:szCs w:val="24"/>
        </w:rPr>
        <w:t>800</w:t>
      </w:r>
      <w:r>
        <w:rPr>
          <w:snapToGrid w:val="0"/>
          <w:sz w:val="24"/>
          <w:szCs w:val="24"/>
        </w:rPr>
        <w:t xml:space="preserve"> млн. долл. Размер ущерба</w:t>
      </w:r>
      <w:r>
        <w:rPr>
          <w:noProof/>
          <w:snapToGrid w:val="0"/>
          <w:sz w:val="24"/>
          <w:szCs w:val="24"/>
        </w:rPr>
        <w:t xml:space="preserve"> — 1,2</w:t>
      </w:r>
      <w:r>
        <w:rPr>
          <w:snapToGrid w:val="0"/>
          <w:sz w:val="24"/>
          <w:szCs w:val="24"/>
        </w:rPr>
        <w:t xml:space="preserve"> млрд. долл.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</w:p>
    <w:p w:rsidR="008E3FF1" w:rsidRDefault="008E3FF1">
      <w:pPr>
        <w:widowControl w:val="0"/>
        <w:spacing w:line="380" w:lineRule="exact"/>
        <w:ind w:firstLine="709"/>
        <w:jc w:val="both"/>
        <w:rPr>
          <w:noProof/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03.12.1990—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MONARCH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OF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THE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SEA</w:t>
      </w:r>
      <w:r>
        <w:rPr>
          <w:snapToGrid w:val="0"/>
          <w:sz w:val="24"/>
          <w:szCs w:val="24"/>
        </w:rPr>
        <w:t xml:space="preserve"> Уничтожена огнем часть строящегося суд</w:t>
      </w:r>
      <w:r>
        <w:rPr>
          <w:snapToGrid w:val="0"/>
          <w:sz w:val="24"/>
          <w:szCs w:val="24"/>
        </w:rPr>
        <w:softHyphen/>
        <w:t>на. Размер ущерба</w:t>
      </w:r>
      <w:r>
        <w:rPr>
          <w:noProof/>
          <w:snapToGrid w:val="0"/>
          <w:sz w:val="24"/>
          <w:szCs w:val="24"/>
        </w:rPr>
        <w:t xml:space="preserve"> — 640</w:t>
      </w:r>
      <w:r>
        <w:rPr>
          <w:snapToGrid w:val="0"/>
          <w:sz w:val="24"/>
          <w:szCs w:val="24"/>
        </w:rPr>
        <w:t xml:space="preserve"> млн. дол.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Авиационные и космические риски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11.07.1991 —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NIGERIAN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AIRWAYS</w:t>
      </w:r>
      <w:r>
        <w:rPr>
          <w:snapToGrid w:val="0"/>
          <w:sz w:val="24"/>
          <w:szCs w:val="24"/>
        </w:rPr>
        <w:t xml:space="preserve"> Взрыв </w:t>
      </w:r>
      <w:r>
        <w:rPr>
          <w:snapToGrid w:val="0"/>
          <w:sz w:val="24"/>
          <w:szCs w:val="24"/>
          <w:lang w:val="en-US"/>
        </w:rPr>
        <w:t>DC</w:t>
      </w:r>
      <w:r>
        <w:rPr>
          <w:snapToGrid w:val="0"/>
          <w:sz w:val="24"/>
          <w:szCs w:val="24"/>
        </w:rPr>
        <w:t>8 при попытке приземления в Джедде (Саудовская Аравия).</w:t>
      </w:r>
      <w:r>
        <w:rPr>
          <w:noProof/>
          <w:snapToGrid w:val="0"/>
          <w:sz w:val="24"/>
          <w:szCs w:val="24"/>
        </w:rPr>
        <w:t xml:space="preserve"> 263</w:t>
      </w:r>
      <w:r>
        <w:rPr>
          <w:snapToGrid w:val="0"/>
          <w:sz w:val="24"/>
          <w:szCs w:val="24"/>
        </w:rPr>
        <w:t xml:space="preserve"> погибших.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Величина выплат (включая страхование граж</w:t>
      </w:r>
      <w:r>
        <w:rPr>
          <w:snapToGrid w:val="0"/>
          <w:sz w:val="24"/>
          <w:szCs w:val="24"/>
        </w:rPr>
        <w:softHyphen/>
        <w:t>данской ответственности)</w:t>
      </w:r>
      <w:r>
        <w:rPr>
          <w:noProof/>
          <w:snapToGrid w:val="0"/>
          <w:sz w:val="24"/>
          <w:szCs w:val="24"/>
        </w:rPr>
        <w:t xml:space="preserve"> — 115</w:t>
      </w:r>
      <w:r>
        <w:rPr>
          <w:snapToGrid w:val="0"/>
          <w:sz w:val="24"/>
          <w:szCs w:val="24"/>
        </w:rPr>
        <w:t xml:space="preserve"> млн. долл.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Риски гражданской ответственности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24.03.1989 —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EXXON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VALLDEZ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 берегов Австралии сел на мель танкер, что вызвало самое крупное на сегодняшний день возмещение убытков. Застрахованные убытки</w:t>
      </w:r>
      <w:r>
        <w:rPr>
          <w:noProof/>
          <w:snapToGrid w:val="0"/>
          <w:sz w:val="24"/>
          <w:szCs w:val="24"/>
        </w:rPr>
        <w:t xml:space="preserve"> — 350</w:t>
      </w:r>
      <w:r>
        <w:rPr>
          <w:snapToGrid w:val="0"/>
          <w:sz w:val="24"/>
          <w:szCs w:val="24"/>
        </w:rPr>
        <w:t xml:space="preserve"> млн. долл. Величина выплат</w:t>
      </w:r>
      <w:r>
        <w:rPr>
          <w:noProof/>
          <w:snapToGrid w:val="0"/>
          <w:sz w:val="24"/>
          <w:szCs w:val="24"/>
        </w:rPr>
        <w:t>— 1,3</w:t>
      </w:r>
      <w:r>
        <w:rPr>
          <w:snapToGrid w:val="0"/>
          <w:sz w:val="24"/>
          <w:szCs w:val="24"/>
        </w:rPr>
        <w:t xml:space="preserve"> млн. долл.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Австралии существуют различные критерии для опре</w:t>
      </w:r>
      <w:r>
        <w:rPr>
          <w:snapToGrid w:val="0"/>
          <w:sz w:val="24"/>
          <w:szCs w:val="24"/>
        </w:rPr>
        <w:softHyphen/>
        <w:t>деления стихийного бедствия: они могут ва</w:t>
      </w:r>
      <w:r>
        <w:rPr>
          <w:snapToGrid w:val="0"/>
          <w:sz w:val="24"/>
          <w:szCs w:val="24"/>
        </w:rPr>
        <w:softHyphen/>
        <w:t>рьироваться в зависимости от страны или страховщика, которые, к примеру, покроют убытки от бури только в том случае, если скорость ветра превысила</w:t>
      </w:r>
      <w:r>
        <w:rPr>
          <w:noProof/>
          <w:snapToGrid w:val="0"/>
          <w:sz w:val="24"/>
          <w:szCs w:val="24"/>
        </w:rPr>
        <w:t xml:space="preserve"> 100</w:t>
      </w:r>
      <w:r>
        <w:rPr>
          <w:snapToGrid w:val="0"/>
          <w:sz w:val="24"/>
          <w:szCs w:val="24"/>
        </w:rPr>
        <w:t xml:space="preserve"> км/ч и разру</w:t>
      </w:r>
      <w:r>
        <w:rPr>
          <w:snapToGrid w:val="0"/>
          <w:sz w:val="24"/>
          <w:szCs w:val="24"/>
        </w:rPr>
        <w:softHyphen/>
        <w:t>шения произошли на территории более</w:t>
      </w:r>
      <w:r>
        <w:rPr>
          <w:noProof/>
          <w:snapToGrid w:val="0"/>
          <w:sz w:val="24"/>
          <w:szCs w:val="24"/>
        </w:rPr>
        <w:t xml:space="preserve"> 5</w:t>
      </w:r>
      <w:r>
        <w:rPr>
          <w:snapToGrid w:val="0"/>
          <w:sz w:val="24"/>
          <w:szCs w:val="24"/>
        </w:rPr>
        <w:t xml:space="preserve"> км. Таким образом, могут существовать различ</w:t>
      </w:r>
      <w:r>
        <w:rPr>
          <w:snapToGrid w:val="0"/>
          <w:sz w:val="24"/>
          <w:szCs w:val="24"/>
        </w:rPr>
        <w:softHyphen/>
        <w:t>ные определения.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перестраховщика, каким бы ни было принятое определение, эти стихийные бед</w:t>
      </w:r>
      <w:r>
        <w:rPr>
          <w:snapToGrid w:val="0"/>
          <w:sz w:val="24"/>
          <w:szCs w:val="24"/>
        </w:rPr>
        <w:softHyphen/>
        <w:t>ствия являются основанием для его участия, если они повлекут за собой множественные случаи нанесения ущерба за очень короткий промежуток времени, на определенной гео</w:t>
      </w:r>
      <w:r>
        <w:rPr>
          <w:snapToGrid w:val="0"/>
          <w:sz w:val="24"/>
          <w:szCs w:val="24"/>
        </w:rPr>
        <w:softHyphen/>
        <w:t>графической территории, обычно неболь</w:t>
      </w:r>
      <w:r>
        <w:rPr>
          <w:snapToGrid w:val="0"/>
          <w:sz w:val="24"/>
          <w:szCs w:val="24"/>
        </w:rPr>
        <w:softHyphen/>
        <w:t>шой по охвату.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Основной характеристикой этих событий является значительная кумуляция случаев на</w:t>
      </w:r>
      <w:r>
        <w:rPr>
          <w:snapToGrid w:val="0"/>
          <w:sz w:val="24"/>
          <w:szCs w:val="24"/>
        </w:rPr>
        <w:softHyphen/>
        <w:t>несения ущерба, большого для одних, но очень часто среднего и даже малого ущерба для других, которые связаны происхождени</w:t>
      </w:r>
      <w:r>
        <w:rPr>
          <w:snapToGrid w:val="0"/>
          <w:sz w:val="24"/>
          <w:szCs w:val="24"/>
        </w:rPr>
        <w:softHyphen/>
        <w:t>ем от одной природной катастрофы. Именно неизбежным проявлением этого кумулятив</w:t>
      </w:r>
      <w:r>
        <w:rPr>
          <w:snapToGrid w:val="0"/>
          <w:sz w:val="24"/>
          <w:szCs w:val="24"/>
        </w:rPr>
        <w:softHyphen/>
        <w:t>ного эффекта риски стихийных бедствий от</w:t>
      </w:r>
      <w:r>
        <w:rPr>
          <w:snapToGrid w:val="0"/>
          <w:sz w:val="24"/>
          <w:szCs w:val="24"/>
        </w:rPr>
        <w:softHyphen/>
        <w:t>личаются от крупных рисков, которые ква</w:t>
      </w:r>
      <w:r>
        <w:rPr>
          <w:snapToGrid w:val="0"/>
          <w:sz w:val="24"/>
          <w:szCs w:val="24"/>
        </w:rPr>
        <w:softHyphen/>
        <w:t>лифицируются как единичные, независимые друг от друга, рассеянные в пространстве и времени.</w:t>
      </w:r>
      <w:r>
        <w:rPr>
          <w:rStyle w:val="a3"/>
          <w:snapToGrid w:val="0"/>
          <w:sz w:val="24"/>
          <w:szCs w:val="24"/>
        </w:rPr>
        <w:footnoteReference w:id="14"/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Это различие является основным для стра</w:t>
      </w:r>
      <w:r>
        <w:rPr>
          <w:snapToGrid w:val="0"/>
          <w:sz w:val="24"/>
          <w:szCs w:val="24"/>
        </w:rPr>
        <w:softHyphen/>
        <w:t>ховщика и перестраховщика. Из-за суще</w:t>
      </w:r>
      <w:r>
        <w:rPr>
          <w:snapToGrid w:val="0"/>
          <w:sz w:val="24"/>
          <w:szCs w:val="24"/>
        </w:rPr>
        <w:softHyphen/>
        <w:t>ствования такого кумулятивного эффекта они не могут быть уверены в том, что объем убытков от стихийного бедствия не превзой</w:t>
      </w:r>
      <w:r>
        <w:rPr>
          <w:snapToGrid w:val="0"/>
          <w:sz w:val="24"/>
          <w:szCs w:val="24"/>
        </w:rPr>
        <w:softHyphen/>
        <w:t>дет их финансовые возможности. По этой причине риски стихийных бедствий счита</w:t>
      </w:r>
      <w:r>
        <w:rPr>
          <w:snapToGrid w:val="0"/>
          <w:sz w:val="24"/>
          <w:szCs w:val="24"/>
        </w:rPr>
        <w:softHyphen/>
        <w:t>лись в течение некоторого времени нестрахуемыми. Такая ситуация до сих пор сохраня</w:t>
      </w:r>
      <w:r>
        <w:rPr>
          <w:snapToGrid w:val="0"/>
          <w:sz w:val="24"/>
          <w:szCs w:val="24"/>
        </w:rPr>
        <w:softHyphen/>
        <w:t>ется для некоторых из них или в некоторых странах.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Кумулятивные риски сопровождаются, впро</w:t>
      </w:r>
      <w:r>
        <w:rPr>
          <w:snapToGrid w:val="0"/>
          <w:sz w:val="24"/>
          <w:szCs w:val="24"/>
        </w:rPr>
        <w:softHyphen/>
        <w:t>чем, другими трудностями: эти стихийные бедствия являются редкими, характерными для некоторых географических зон, трудно поддающимися определению в силу их ис</w:t>
      </w:r>
      <w:r>
        <w:rPr>
          <w:snapToGrid w:val="0"/>
          <w:sz w:val="24"/>
          <w:szCs w:val="24"/>
        </w:rPr>
        <w:softHyphen/>
        <w:t>ключительности. Тарификация не может опи</w:t>
      </w:r>
      <w:r>
        <w:rPr>
          <w:snapToGrid w:val="0"/>
          <w:sz w:val="24"/>
          <w:szCs w:val="24"/>
        </w:rPr>
        <w:softHyphen/>
        <w:t>раться на надежную статистическую базу, поскольку неизвестна частота их наступления и нельзя определить максимальную сто</w:t>
      </w:r>
      <w:r>
        <w:rPr>
          <w:snapToGrid w:val="0"/>
          <w:sz w:val="24"/>
          <w:szCs w:val="24"/>
        </w:rPr>
        <w:softHyphen/>
        <w:t>имость потенциального ущерба.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Обзор различных рисков стихийных бед</w:t>
      </w:r>
      <w:r>
        <w:rPr>
          <w:snapToGrid w:val="0"/>
          <w:sz w:val="24"/>
          <w:szCs w:val="24"/>
        </w:rPr>
        <w:softHyphen/>
        <w:t>ствий поможет проиллюстрировать это по</w:t>
      </w:r>
      <w:r>
        <w:rPr>
          <w:snapToGrid w:val="0"/>
          <w:sz w:val="24"/>
          <w:szCs w:val="24"/>
        </w:rPr>
        <w:softHyphen/>
        <w:t>ложение.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Природные события могут относиться к двум категориям явлений, идентифицируе</w:t>
      </w:r>
      <w:r>
        <w:rPr>
          <w:snapToGrid w:val="0"/>
          <w:sz w:val="24"/>
          <w:szCs w:val="24"/>
        </w:rPr>
        <w:softHyphen/>
        <w:t>мых на сегодняшний день в мире: к геологи</w:t>
      </w:r>
      <w:r>
        <w:rPr>
          <w:snapToGrid w:val="0"/>
          <w:sz w:val="24"/>
          <w:szCs w:val="24"/>
        </w:rPr>
        <w:softHyphen/>
        <w:t>ческим явлениям (землетрясения, вулкани</w:t>
      </w:r>
      <w:r>
        <w:rPr>
          <w:snapToGrid w:val="0"/>
          <w:sz w:val="24"/>
          <w:szCs w:val="24"/>
        </w:rPr>
        <w:softHyphen/>
        <w:t>ческие извержения, цунами, оползни) и к климатическим или атмосферным явлениям (наводнения, лавины, бури и циклоны, оседа</w:t>
      </w:r>
      <w:r>
        <w:rPr>
          <w:snapToGrid w:val="0"/>
          <w:sz w:val="24"/>
          <w:szCs w:val="24"/>
        </w:rPr>
        <w:softHyphen/>
        <w:t>ния почвы, градобитие, заморозки, разруше</w:t>
      </w:r>
      <w:r>
        <w:rPr>
          <w:snapToGrid w:val="0"/>
          <w:sz w:val="24"/>
          <w:szCs w:val="24"/>
        </w:rPr>
        <w:softHyphen/>
        <w:t>ния под тяжестью снега). Начинают изучать также и явления глобального масштаба: по</w:t>
      </w:r>
      <w:r>
        <w:rPr>
          <w:snapToGrid w:val="0"/>
          <w:sz w:val="24"/>
          <w:szCs w:val="24"/>
        </w:rPr>
        <w:softHyphen/>
        <w:t>вышение температуры недр Земли, парнико</w:t>
      </w:r>
      <w:r>
        <w:rPr>
          <w:snapToGrid w:val="0"/>
          <w:sz w:val="24"/>
          <w:szCs w:val="24"/>
        </w:rPr>
        <w:softHyphen/>
        <w:t>вый эффект, кислотные дожди и т.д. Они не являются или еще пока не являются рисками для страховщика.</w:t>
      </w:r>
      <w:r>
        <w:rPr>
          <w:rStyle w:val="a3"/>
          <w:snapToGrid w:val="0"/>
          <w:sz w:val="24"/>
          <w:szCs w:val="24"/>
        </w:rPr>
        <w:footnoteReference w:id="15"/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Данное перечисление позволяет констати</w:t>
      </w:r>
      <w:r>
        <w:rPr>
          <w:snapToGrid w:val="0"/>
          <w:sz w:val="24"/>
          <w:szCs w:val="24"/>
        </w:rPr>
        <w:softHyphen/>
        <w:t>ровать тот факт, что некоторые из этих рис</w:t>
      </w:r>
      <w:r>
        <w:rPr>
          <w:snapToGrid w:val="0"/>
          <w:sz w:val="24"/>
          <w:szCs w:val="24"/>
        </w:rPr>
        <w:softHyphen/>
        <w:t>ков полностью покрываются страхованием: например, градобитие, заморозки, бури, раз</w:t>
      </w:r>
      <w:r>
        <w:rPr>
          <w:snapToGrid w:val="0"/>
          <w:sz w:val="24"/>
          <w:szCs w:val="24"/>
        </w:rPr>
        <w:softHyphen/>
        <w:t>рушения под тяжестью снега. Другие покры</w:t>
      </w:r>
      <w:r>
        <w:rPr>
          <w:snapToGrid w:val="0"/>
          <w:sz w:val="24"/>
          <w:szCs w:val="24"/>
        </w:rPr>
        <w:softHyphen/>
        <w:t>ваются лишь в некоторых странах, полностью или с ограничениями и исключениями; это случаи землетрясений или наводнений. И, наконец, остальные риски, которые не подле</w:t>
      </w:r>
      <w:r>
        <w:rPr>
          <w:snapToGrid w:val="0"/>
          <w:sz w:val="24"/>
          <w:szCs w:val="24"/>
        </w:rPr>
        <w:softHyphen/>
        <w:t>жат страхованию: природные риски, угрожа</w:t>
      </w:r>
      <w:r>
        <w:rPr>
          <w:snapToGrid w:val="0"/>
          <w:sz w:val="24"/>
          <w:szCs w:val="24"/>
        </w:rPr>
        <w:softHyphen/>
        <w:t>ющие некоторым развивающимся странам, или риски, касающиеся урожая на корню; при этом единственным и общепринятым исклю</w:t>
      </w:r>
      <w:r>
        <w:rPr>
          <w:snapToGrid w:val="0"/>
          <w:sz w:val="24"/>
          <w:szCs w:val="24"/>
        </w:rPr>
        <w:softHyphen/>
        <w:t>чением является страхование от градобития посевов некоторых видов сельскохозяйствен</w:t>
      </w:r>
      <w:r>
        <w:rPr>
          <w:snapToGrid w:val="0"/>
          <w:sz w:val="24"/>
          <w:szCs w:val="24"/>
        </w:rPr>
        <w:softHyphen/>
        <w:t>ных культур.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Пример австралийского рынка заслуживает особого внимания: все риски стихийных бед</w:t>
      </w:r>
      <w:r>
        <w:rPr>
          <w:snapToGrid w:val="0"/>
          <w:sz w:val="24"/>
          <w:szCs w:val="24"/>
        </w:rPr>
        <w:softHyphen/>
        <w:t>ствий покрываются полностью или только с помощью традиционных механизмов страхо</w:t>
      </w:r>
      <w:r>
        <w:rPr>
          <w:snapToGrid w:val="0"/>
          <w:sz w:val="24"/>
          <w:szCs w:val="24"/>
        </w:rPr>
        <w:softHyphen/>
        <w:t>вания (бури, градобитие, заморозки, разру</w:t>
      </w:r>
      <w:r>
        <w:rPr>
          <w:snapToGrid w:val="0"/>
          <w:sz w:val="24"/>
          <w:szCs w:val="24"/>
        </w:rPr>
        <w:softHyphen/>
        <w:t>шения под тяжестью снега), либо, с</w:t>
      </w:r>
      <w:r>
        <w:rPr>
          <w:noProof/>
          <w:snapToGrid w:val="0"/>
          <w:sz w:val="24"/>
          <w:szCs w:val="24"/>
        </w:rPr>
        <w:t xml:space="preserve"> 1982</w:t>
      </w:r>
      <w:r>
        <w:rPr>
          <w:snapToGrid w:val="0"/>
          <w:sz w:val="24"/>
          <w:szCs w:val="24"/>
        </w:rPr>
        <w:t xml:space="preserve"> г., в дополнение к этим методам возможно ис</w:t>
      </w:r>
      <w:r>
        <w:rPr>
          <w:snapToGrid w:val="0"/>
          <w:sz w:val="24"/>
          <w:szCs w:val="24"/>
        </w:rPr>
        <w:softHyphen/>
        <w:t>пользование гарантии государства через спе</w:t>
      </w:r>
      <w:r>
        <w:rPr>
          <w:snapToGrid w:val="0"/>
          <w:sz w:val="24"/>
          <w:szCs w:val="24"/>
        </w:rPr>
        <w:softHyphen/>
        <w:t>цифический вид перестрахования, предос</w:t>
      </w:r>
      <w:r>
        <w:rPr>
          <w:snapToGrid w:val="0"/>
          <w:sz w:val="24"/>
          <w:szCs w:val="24"/>
        </w:rPr>
        <w:softHyphen/>
        <w:t>тавляемого Центральной кассой перестрахо</w:t>
      </w:r>
      <w:r>
        <w:rPr>
          <w:snapToGrid w:val="0"/>
          <w:sz w:val="24"/>
          <w:szCs w:val="24"/>
        </w:rPr>
        <w:softHyphen/>
        <w:t>вания.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Таким образом, видно, что нами рассмат</w:t>
      </w:r>
      <w:r>
        <w:rPr>
          <w:snapToGrid w:val="0"/>
          <w:sz w:val="24"/>
          <w:szCs w:val="24"/>
        </w:rPr>
        <w:softHyphen/>
        <w:t>ривается постоянно эволюционирующая сфе</w:t>
      </w:r>
      <w:r>
        <w:rPr>
          <w:snapToGrid w:val="0"/>
          <w:sz w:val="24"/>
          <w:szCs w:val="24"/>
        </w:rPr>
        <w:softHyphen/>
        <w:t>ра деятельности, стремящаяся к расшире</w:t>
      </w:r>
      <w:r>
        <w:rPr>
          <w:snapToGrid w:val="0"/>
          <w:sz w:val="24"/>
          <w:szCs w:val="24"/>
        </w:rPr>
        <w:softHyphen/>
        <w:t>нию возможностей страхования подобных рисков; но при этом никто не может утверж</w:t>
      </w:r>
      <w:r>
        <w:rPr>
          <w:snapToGrid w:val="0"/>
          <w:sz w:val="24"/>
          <w:szCs w:val="24"/>
        </w:rPr>
        <w:softHyphen/>
        <w:t>дать, что в экстремальной ситуации объеди</w:t>
      </w:r>
      <w:r>
        <w:rPr>
          <w:snapToGrid w:val="0"/>
          <w:sz w:val="24"/>
          <w:szCs w:val="24"/>
        </w:rPr>
        <w:softHyphen/>
        <w:t>ненных усилий емкостей рынков страхования и перестрахования, направленных на покры</w:t>
      </w:r>
      <w:r>
        <w:rPr>
          <w:snapToGrid w:val="0"/>
          <w:sz w:val="24"/>
          <w:szCs w:val="24"/>
        </w:rPr>
        <w:softHyphen/>
        <w:t>тие этих рисков, может быть достаточно. Значит, возможно допустить, что в данных условиях государственные органы не смогут оставаться равнодушными к судьбе своих граждан.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Реализация рисков стихийных бедствий приобретает большее значение для страхов</w:t>
      </w:r>
      <w:r>
        <w:rPr>
          <w:snapToGrid w:val="0"/>
          <w:sz w:val="24"/>
          <w:szCs w:val="24"/>
        </w:rPr>
        <w:softHyphen/>
        <w:t>щиков, чем для перестраховщиков. Вслед</w:t>
      </w:r>
      <w:r>
        <w:rPr>
          <w:snapToGrid w:val="0"/>
          <w:sz w:val="24"/>
          <w:szCs w:val="24"/>
        </w:rPr>
        <w:softHyphen/>
        <w:t>ствие неизбежного кумулятивного эффекта страховщик может покрыть только незначи</w:t>
      </w:r>
      <w:r>
        <w:rPr>
          <w:snapToGrid w:val="0"/>
          <w:sz w:val="24"/>
          <w:szCs w:val="24"/>
        </w:rPr>
        <w:softHyphen/>
        <w:t>тельную часть этих рисков; поэтому он обра</w:t>
      </w:r>
      <w:r>
        <w:rPr>
          <w:snapToGrid w:val="0"/>
          <w:sz w:val="24"/>
          <w:szCs w:val="24"/>
        </w:rPr>
        <w:softHyphen/>
        <w:t>щается к перестраховщику, который в ре</w:t>
      </w:r>
      <w:r>
        <w:rPr>
          <w:snapToGrid w:val="0"/>
          <w:sz w:val="24"/>
          <w:szCs w:val="24"/>
        </w:rPr>
        <w:softHyphen/>
        <w:t>зультате сосредоточивает у себя наиболь</w:t>
      </w:r>
      <w:r>
        <w:rPr>
          <w:snapToGrid w:val="0"/>
          <w:sz w:val="24"/>
          <w:szCs w:val="24"/>
        </w:rPr>
        <w:softHyphen/>
        <w:t>шую часть обязательств по этому виду рисков на мировом рынке. В свою очередь, пере</w:t>
      </w:r>
      <w:r>
        <w:rPr>
          <w:snapToGrid w:val="0"/>
          <w:sz w:val="24"/>
          <w:szCs w:val="24"/>
        </w:rPr>
        <w:softHyphen/>
        <w:t>страховщик обычно не может обеспечить выполнение этих обязательств в полном объе</w:t>
      </w:r>
      <w:r>
        <w:rPr>
          <w:snapToGrid w:val="0"/>
          <w:sz w:val="24"/>
          <w:szCs w:val="24"/>
        </w:rPr>
        <w:softHyphen/>
        <w:t>ме. Поэтому он должен рассчитывать на воз</w:t>
      </w:r>
      <w:r>
        <w:rPr>
          <w:snapToGrid w:val="0"/>
          <w:sz w:val="24"/>
          <w:szCs w:val="24"/>
        </w:rPr>
        <w:softHyphen/>
        <w:t>можности дальнейшего размещения (ретро-цессии), которые в экстремальных случаях бессильны предоставить нужную финансо</w:t>
      </w:r>
      <w:r>
        <w:rPr>
          <w:snapToGrid w:val="0"/>
          <w:sz w:val="24"/>
          <w:szCs w:val="24"/>
        </w:rPr>
        <w:softHyphen/>
        <w:t>вую поддержку; в рамках ретроцессии уста</w:t>
      </w:r>
      <w:r>
        <w:rPr>
          <w:snapToGrid w:val="0"/>
          <w:sz w:val="24"/>
          <w:szCs w:val="24"/>
        </w:rPr>
        <w:softHyphen/>
        <w:t>навливаются лимиты возмещения, чтобы быть в состоянии, к примеру, восстановить ис</w:t>
      </w:r>
      <w:r>
        <w:rPr>
          <w:snapToGrid w:val="0"/>
          <w:sz w:val="24"/>
          <w:szCs w:val="24"/>
        </w:rPr>
        <w:softHyphen/>
        <w:t>пользованные резервы после возмещения убытков по одному или двум стихийным бед</w:t>
      </w:r>
      <w:r>
        <w:rPr>
          <w:snapToGrid w:val="0"/>
          <w:sz w:val="24"/>
          <w:szCs w:val="24"/>
        </w:rPr>
        <w:softHyphen/>
        <w:t>ствиям, которые в конце концов могут оста</w:t>
      </w:r>
      <w:r>
        <w:rPr>
          <w:snapToGrid w:val="0"/>
          <w:sz w:val="24"/>
          <w:szCs w:val="24"/>
        </w:rPr>
        <w:softHyphen/>
        <w:t>вить перестраховщика один на один с его финансовыми трудностями. В целом опла</w:t>
      </w:r>
      <w:r>
        <w:rPr>
          <w:snapToGrid w:val="0"/>
          <w:sz w:val="24"/>
          <w:szCs w:val="24"/>
        </w:rPr>
        <w:softHyphen/>
        <w:t>ченная перестраховщиками часть составляет от</w:t>
      </w:r>
      <w:r>
        <w:rPr>
          <w:noProof/>
          <w:snapToGrid w:val="0"/>
          <w:sz w:val="24"/>
          <w:szCs w:val="24"/>
        </w:rPr>
        <w:t xml:space="preserve"> 50</w:t>
      </w:r>
      <w:r>
        <w:rPr>
          <w:snapToGrid w:val="0"/>
          <w:sz w:val="24"/>
          <w:szCs w:val="24"/>
        </w:rPr>
        <w:t xml:space="preserve"> до</w:t>
      </w:r>
      <w:r>
        <w:rPr>
          <w:noProof/>
          <w:snapToGrid w:val="0"/>
          <w:sz w:val="24"/>
          <w:szCs w:val="24"/>
        </w:rPr>
        <w:t xml:space="preserve"> 70%</w:t>
      </w:r>
      <w:r>
        <w:rPr>
          <w:snapToGrid w:val="0"/>
          <w:sz w:val="24"/>
          <w:szCs w:val="24"/>
        </w:rPr>
        <w:t xml:space="preserve"> общей суммы убытков по всем страховым случаям.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Бури, последовавшие одна за другой в начале</w:t>
      </w:r>
      <w:r>
        <w:rPr>
          <w:noProof/>
          <w:snapToGrid w:val="0"/>
          <w:sz w:val="24"/>
          <w:szCs w:val="24"/>
        </w:rPr>
        <w:t xml:space="preserve"> 1994</w:t>
      </w:r>
      <w:r>
        <w:rPr>
          <w:snapToGrid w:val="0"/>
          <w:sz w:val="24"/>
          <w:szCs w:val="24"/>
        </w:rPr>
        <w:t xml:space="preserve"> г., являются иллюстрацией ката</w:t>
      </w:r>
      <w:r>
        <w:rPr>
          <w:snapToGrid w:val="0"/>
          <w:sz w:val="24"/>
          <w:szCs w:val="24"/>
        </w:rPr>
        <w:softHyphen/>
        <w:t>строфической ситуации, в том числе для перестраховщиков. Четыре бури вызвали раз</w:t>
      </w:r>
      <w:r>
        <w:rPr>
          <w:snapToGrid w:val="0"/>
          <w:sz w:val="24"/>
          <w:szCs w:val="24"/>
        </w:rPr>
        <w:softHyphen/>
        <w:t>рушения в северной части Австралии на общую сумму в</w:t>
      </w:r>
      <w:r>
        <w:rPr>
          <w:noProof/>
          <w:snapToGrid w:val="0"/>
          <w:sz w:val="24"/>
          <w:szCs w:val="24"/>
        </w:rPr>
        <w:t xml:space="preserve"> 30</w:t>
      </w:r>
      <w:r>
        <w:rPr>
          <w:snapToGrid w:val="0"/>
          <w:sz w:val="24"/>
          <w:szCs w:val="24"/>
        </w:rPr>
        <w:t xml:space="preserve"> млрд.долл., намного превосходя</w:t>
      </w:r>
      <w:r>
        <w:rPr>
          <w:snapToGrid w:val="0"/>
          <w:sz w:val="24"/>
          <w:szCs w:val="24"/>
        </w:rPr>
        <w:softHyphen/>
        <w:t>щую полученные страховые взносы на соот</w:t>
      </w:r>
      <w:r>
        <w:rPr>
          <w:snapToGrid w:val="0"/>
          <w:sz w:val="24"/>
          <w:szCs w:val="24"/>
        </w:rPr>
        <w:softHyphen/>
        <w:t>ветствующих рынках, заставив, таким обра</w:t>
      </w:r>
      <w:r>
        <w:rPr>
          <w:snapToGrid w:val="0"/>
          <w:sz w:val="24"/>
          <w:szCs w:val="24"/>
        </w:rPr>
        <w:softHyphen/>
        <w:t>зом, черпать средства из резервов, так как доля перестраховщиков превосходила долю страховщиков.</w:t>
      </w:r>
      <w:r>
        <w:rPr>
          <w:rStyle w:val="a3"/>
          <w:snapToGrid w:val="0"/>
          <w:sz w:val="24"/>
          <w:szCs w:val="24"/>
        </w:rPr>
        <w:footnoteReference w:id="16"/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Понятно, что, как правило, в случае неожи</w:t>
      </w:r>
      <w:r>
        <w:rPr>
          <w:snapToGrid w:val="0"/>
          <w:sz w:val="24"/>
          <w:szCs w:val="24"/>
        </w:rPr>
        <w:softHyphen/>
        <w:t>данного стихийного бедствия первым прини</w:t>
      </w:r>
      <w:r>
        <w:rPr>
          <w:snapToGrid w:val="0"/>
          <w:sz w:val="24"/>
          <w:szCs w:val="24"/>
        </w:rPr>
        <w:softHyphen/>
        <w:t>мает меры перестраховщик и что поэтому он стремится как можно более четко представ</w:t>
      </w:r>
      <w:r>
        <w:rPr>
          <w:snapToGrid w:val="0"/>
          <w:sz w:val="24"/>
          <w:szCs w:val="24"/>
        </w:rPr>
        <w:softHyphen/>
        <w:t>лять долю своего участия и осуществлять за ней контроль. Он будет также стараться огра</w:t>
      </w:r>
      <w:r>
        <w:rPr>
          <w:snapToGrid w:val="0"/>
          <w:sz w:val="24"/>
          <w:szCs w:val="24"/>
        </w:rPr>
        <w:softHyphen/>
        <w:t>ничить свои обязательства и получить соот</w:t>
      </w:r>
      <w:r>
        <w:rPr>
          <w:snapToGrid w:val="0"/>
          <w:sz w:val="24"/>
          <w:szCs w:val="24"/>
        </w:rPr>
        <w:softHyphen/>
        <w:t>ветствующие страховые премии.</w:t>
      </w:r>
      <w:r>
        <w:rPr>
          <w:rStyle w:val="a3"/>
          <w:snapToGrid w:val="0"/>
          <w:sz w:val="24"/>
          <w:szCs w:val="24"/>
        </w:rPr>
        <w:footnoteReference w:id="17"/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Такая настойчивость в определении лимитов страхования рисков стихийных бедствий при</w:t>
      </w:r>
      <w:r>
        <w:rPr>
          <w:snapToGrid w:val="0"/>
          <w:sz w:val="24"/>
          <w:szCs w:val="24"/>
        </w:rPr>
        <w:softHyphen/>
        <w:t>водит к вопросу о потенциальных возможнос</w:t>
      </w:r>
      <w:r>
        <w:rPr>
          <w:snapToGrid w:val="0"/>
          <w:sz w:val="24"/>
          <w:szCs w:val="24"/>
        </w:rPr>
        <w:softHyphen/>
        <w:t>тях и доле участия государства. На него возла</w:t>
      </w:r>
      <w:r>
        <w:rPr>
          <w:snapToGrid w:val="0"/>
          <w:sz w:val="24"/>
          <w:szCs w:val="24"/>
        </w:rPr>
        <w:softHyphen/>
        <w:t>гается определенная обязанность помощи всем гражданам страны. Государство действительно осуществляет такого рода деятельность в некоторых странах, либо дополняя страховые возможности рынков, либо, в случае разруши</w:t>
      </w:r>
      <w:r>
        <w:rPr>
          <w:snapToGrid w:val="0"/>
          <w:sz w:val="24"/>
          <w:szCs w:val="24"/>
        </w:rPr>
        <w:softHyphen/>
        <w:t>тельных катастроф, беря на себя часть расхо</w:t>
      </w:r>
      <w:r>
        <w:rPr>
          <w:snapToGrid w:val="0"/>
          <w:sz w:val="24"/>
          <w:szCs w:val="24"/>
        </w:rPr>
        <w:softHyphen/>
        <w:t>дов, превышающих финансовые возможности всех участников рынка в целом.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Австралийский закон от</w:t>
      </w:r>
      <w:r>
        <w:rPr>
          <w:noProof/>
          <w:snapToGrid w:val="0"/>
          <w:sz w:val="24"/>
          <w:szCs w:val="24"/>
        </w:rPr>
        <w:t xml:space="preserve"> 03.08. 1986</w:t>
      </w:r>
      <w:r>
        <w:rPr>
          <w:snapToGrid w:val="0"/>
          <w:sz w:val="24"/>
          <w:szCs w:val="24"/>
        </w:rPr>
        <w:t xml:space="preserve"> г. наде</w:t>
      </w:r>
      <w:r>
        <w:rPr>
          <w:snapToGrid w:val="0"/>
          <w:sz w:val="24"/>
          <w:szCs w:val="24"/>
        </w:rPr>
        <w:softHyphen/>
        <w:t>лил государство возможностями наиболее гибкого и приспособленного к конкретным обстоятельствам вмешательства.</w:t>
      </w:r>
      <w:r>
        <w:rPr>
          <w:rStyle w:val="a3"/>
          <w:snapToGrid w:val="0"/>
          <w:sz w:val="24"/>
          <w:szCs w:val="24"/>
        </w:rPr>
        <w:footnoteReference w:id="18"/>
      </w:r>
      <w:r>
        <w:rPr>
          <w:snapToGrid w:val="0"/>
          <w:sz w:val="24"/>
          <w:szCs w:val="24"/>
        </w:rPr>
        <w:t xml:space="preserve"> Рынок стра</w:t>
      </w:r>
      <w:r>
        <w:rPr>
          <w:snapToGrid w:val="0"/>
          <w:sz w:val="24"/>
          <w:szCs w:val="24"/>
        </w:rPr>
        <w:softHyphen/>
        <w:t>хования сохранил за собой сферу рисков стихийных бедствий, возможность страхова</w:t>
      </w:r>
      <w:r>
        <w:rPr>
          <w:snapToGrid w:val="0"/>
          <w:sz w:val="24"/>
          <w:szCs w:val="24"/>
        </w:rPr>
        <w:softHyphen/>
        <w:t>ния которых была доказана выше; взамен государство получило право покрывать риски, страхование которых было неполным и обре</w:t>
      </w:r>
      <w:r>
        <w:rPr>
          <w:snapToGrid w:val="0"/>
          <w:sz w:val="24"/>
          <w:szCs w:val="24"/>
        </w:rPr>
        <w:softHyphen/>
        <w:t>ченным на последовательные неудачи, в част</w:t>
      </w:r>
      <w:r>
        <w:rPr>
          <w:snapToGrid w:val="0"/>
          <w:sz w:val="24"/>
          <w:szCs w:val="24"/>
        </w:rPr>
        <w:softHyphen/>
        <w:t>ности, в случае рисков наводнений. Деятель</w:t>
      </w:r>
      <w:r>
        <w:rPr>
          <w:snapToGrid w:val="0"/>
          <w:sz w:val="24"/>
          <w:szCs w:val="24"/>
        </w:rPr>
        <w:softHyphen/>
        <w:t>ность государства выразилась в принятии</w:t>
      </w:r>
      <w:r>
        <w:rPr>
          <w:noProof/>
          <w:snapToGrid w:val="0"/>
          <w:sz w:val="24"/>
          <w:szCs w:val="24"/>
        </w:rPr>
        <w:t xml:space="preserve"> 4 </w:t>
      </w:r>
      <w:r>
        <w:rPr>
          <w:snapToGrid w:val="0"/>
          <w:sz w:val="24"/>
          <w:szCs w:val="24"/>
        </w:rPr>
        <w:t>стратегических решений: обобщение гаран</w:t>
      </w:r>
      <w:r>
        <w:rPr>
          <w:snapToGrid w:val="0"/>
          <w:sz w:val="24"/>
          <w:szCs w:val="24"/>
        </w:rPr>
        <w:softHyphen/>
        <w:t>тийных обязательств при страховании сти</w:t>
      </w:r>
      <w:r>
        <w:rPr>
          <w:snapToGrid w:val="0"/>
          <w:sz w:val="24"/>
          <w:szCs w:val="24"/>
        </w:rPr>
        <w:softHyphen/>
        <w:t>хийных бедствий, введение единой для всех договоров ставки дополнительной страховой премии, обозначение событий, рассматрива</w:t>
      </w:r>
      <w:r>
        <w:rPr>
          <w:snapToGrid w:val="0"/>
          <w:sz w:val="24"/>
          <w:szCs w:val="24"/>
        </w:rPr>
        <w:softHyphen/>
        <w:t>емых как стихийные бедствия, и гарантии в случае недостаточности финансовых ресур</w:t>
      </w:r>
      <w:r>
        <w:rPr>
          <w:snapToGrid w:val="0"/>
          <w:sz w:val="24"/>
          <w:szCs w:val="24"/>
        </w:rPr>
        <w:softHyphen/>
        <w:t>сов со стороны основного перестраховщика— Центральной кассы перестрахования.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Но, как бы там ни было и какой бы ни была оказанная государством поддержка, пере</w:t>
      </w:r>
      <w:r>
        <w:rPr>
          <w:snapToGrid w:val="0"/>
          <w:sz w:val="24"/>
          <w:szCs w:val="24"/>
        </w:rPr>
        <w:softHyphen/>
        <w:t>страховщики опасаются более всего именно стихийных бедствий, поскольку они отдают себе отчет в том, с какими проблемами им придется столкнуться в случае наиболее раз</w:t>
      </w:r>
      <w:r>
        <w:rPr>
          <w:snapToGrid w:val="0"/>
          <w:sz w:val="24"/>
          <w:szCs w:val="24"/>
        </w:rPr>
        <w:softHyphen/>
        <w:t>рушительных катастроф: сильное землетря</w:t>
      </w:r>
      <w:r>
        <w:rPr>
          <w:snapToGrid w:val="0"/>
          <w:sz w:val="24"/>
          <w:szCs w:val="24"/>
        </w:rPr>
        <w:softHyphen/>
        <w:t>сение на западном побережье Австралия или силь</w:t>
      </w:r>
      <w:r>
        <w:rPr>
          <w:snapToGrid w:val="0"/>
          <w:sz w:val="24"/>
          <w:szCs w:val="24"/>
        </w:rPr>
        <w:softHyphen/>
        <w:t>ная буря над городом Виктория. Четыре недавних при</w:t>
      </w:r>
      <w:r>
        <w:rPr>
          <w:snapToGrid w:val="0"/>
          <w:sz w:val="24"/>
          <w:szCs w:val="24"/>
        </w:rPr>
        <w:softHyphen/>
        <w:t>мера дают представление о размере выплат: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—</w:t>
      </w:r>
      <w:r>
        <w:rPr>
          <w:snapToGrid w:val="0"/>
          <w:sz w:val="24"/>
          <w:szCs w:val="24"/>
        </w:rPr>
        <w:t xml:space="preserve"> сентябрь</w:t>
      </w:r>
      <w:r>
        <w:rPr>
          <w:noProof/>
          <w:snapToGrid w:val="0"/>
          <w:sz w:val="24"/>
          <w:szCs w:val="24"/>
        </w:rPr>
        <w:t xml:space="preserve"> 1994</w:t>
      </w:r>
      <w:r>
        <w:rPr>
          <w:snapToGrid w:val="0"/>
          <w:sz w:val="24"/>
          <w:szCs w:val="24"/>
        </w:rPr>
        <w:t xml:space="preserve"> г.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ураган Гилбертс над островами Австралии Стоимость</w:t>
      </w:r>
      <w:r>
        <w:rPr>
          <w:noProof/>
          <w:snapToGrid w:val="0"/>
          <w:sz w:val="24"/>
          <w:szCs w:val="24"/>
        </w:rPr>
        <w:t xml:space="preserve"> — 190</w:t>
      </w:r>
      <w:r>
        <w:rPr>
          <w:snapToGrid w:val="0"/>
          <w:sz w:val="24"/>
          <w:szCs w:val="24"/>
        </w:rPr>
        <w:t xml:space="preserve"> млн. долл.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—</w:t>
      </w:r>
      <w:r>
        <w:rPr>
          <w:snapToGrid w:val="0"/>
          <w:sz w:val="24"/>
          <w:szCs w:val="24"/>
        </w:rPr>
        <w:t xml:space="preserve"> сентябрь</w:t>
      </w:r>
      <w:r>
        <w:rPr>
          <w:noProof/>
          <w:snapToGrid w:val="0"/>
          <w:sz w:val="24"/>
          <w:szCs w:val="24"/>
        </w:rPr>
        <w:t xml:space="preserve"> 1995</w:t>
      </w:r>
      <w:r>
        <w:rPr>
          <w:snapToGrid w:val="0"/>
          <w:sz w:val="24"/>
          <w:szCs w:val="24"/>
        </w:rPr>
        <w:t xml:space="preserve"> года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ураган Дюго над Большими островами и юго-востоком Австралии. Стоимость</w:t>
      </w:r>
      <w:r>
        <w:rPr>
          <w:noProof/>
          <w:snapToGrid w:val="0"/>
          <w:sz w:val="24"/>
          <w:szCs w:val="24"/>
        </w:rPr>
        <w:t xml:space="preserve"> — 0,3</w:t>
      </w:r>
      <w:r>
        <w:rPr>
          <w:snapToGrid w:val="0"/>
          <w:sz w:val="24"/>
          <w:szCs w:val="24"/>
        </w:rPr>
        <w:t xml:space="preserve"> млрд. долл.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—</w:t>
      </w:r>
      <w:r>
        <w:rPr>
          <w:snapToGrid w:val="0"/>
          <w:sz w:val="24"/>
          <w:szCs w:val="24"/>
        </w:rPr>
        <w:t xml:space="preserve"> январь-февраль</w:t>
      </w:r>
      <w:r>
        <w:rPr>
          <w:noProof/>
          <w:snapToGrid w:val="0"/>
          <w:sz w:val="24"/>
          <w:szCs w:val="24"/>
        </w:rPr>
        <w:t xml:space="preserve"> 1997</w:t>
      </w:r>
      <w:r>
        <w:rPr>
          <w:snapToGrid w:val="0"/>
          <w:sz w:val="24"/>
          <w:szCs w:val="24"/>
        </w:rPr>
        <w:t xml:space="preserve"> года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бури над Северной Австралией Стоимость</w:t>
      </w:r>
      <w:r>
        <w:rPr>
          <w:noProof/>
          <w:snapToGrid w:val="0"/>
          <w:sz w:val="24"/>
          <w:szCs w:val="24"/>
        </w:rPr>
        <w:t xml:space="preserve"> — 0,28</w:t>
      </w:r>
      <w:r>
        <w:rPr>
          <w:snapToGrid w:val="0"/>
          <w:sz w:val="24"/>
          <w:szCs w:val="24"/>
        </w:rPr>
        <w:t xml:space="preserve"> млрд. долл.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>—</w:t>
      </w:r>
      <w:r>
        <w:rPr>
          <w:snapToGrid w:val="0"/>
          <w:sz w:val="24"/>
          <w:szCs w:val="24"/>
        </w:rPr>
        <w:t xml:space="preserve"> декабрь</w:t>
      </w:r>
      <w:r>
        <w:rPr>
          <w:noProof/>
          <w:snapToGrid w:val="0"/>
          <w:sz w:val="24"/>
          <w:szCs w:val="24"/>
        </w:rPr>
        <w:t xml:space="preserve"> 1998</w:t>
      </w:r>
      <w:r>
        <w:rPr>
          <w:snapToGrid w:val="0"/>
          <w:sz w:val="24"/>
          <w:szCs w:val="24"/>
        </w:rPr>
        <w:t xml:space="preserve"> года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разрушения под давлением града в Сиднее. Стоимость</w:t>
      </w:r>
      <w:r>
        <w:rPr>
          <w:noProof/>
          <w:snapToGrid w:val="0"/>
          <w:sz w:val="24"/>
          <w:szCs w:val="24"/>
        </w:rPr>
        <w:t xml:space="preserve"> — 70-80</w:t>
      </w:r>
      <w:r>
        <w:rPr>
          <w:snapToGrid w:val="0"/>
          <w:sz w:val="24"/>
          <w:szCs w:val="24"/>
        </w:rPr>
        <w:t xml:space="preserve"> млн. долл.</w:t>
      </w:r>
      <w:r>
        <w:rPr>
          <w:rStyle w:val="a3"/>
          <w:snapToGrid w:val="0"/>
          <w:sz w:val="24"/>
          <w:szCs w:val="24"/>
        </w:rPr>
        <w:footnoteReference w:id="19"/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Риски землетрясения в Австралии являются объектом наиболее полного контроля. В особенности это касается горных частей страны, которые с</w:t>
      </w:r>
      <w:r>
        <w:rPr>
          <w:noProof/>
          <w:snapToGrid w:val="0"/>
          <w:sz w:val="24"/>
          <w:szCs w:val="24"/>
        </w:rPr>
        <w:t xml:space="preserve"> 1979</w:t>
      </w:r>
      <w:r>
        <w:rPr>
          <w:snapToGrid w:val="0"/>
          <w:sz w:val="24"/>
          <w:szCs w:val="24"/>
        </w:rPr>
        <w:t xml:space="preserve"> г. ввели в действие хорошо отлаженный механизм кон</w:t>
      </w:r>
      <w:r>
        <w:rPr>
          <w:snapToGrid w:val="0"/>
          <w:sz w:val="24"/>
          <w:szCs w:val="24"/>
        </w:rPr>
        <w:softHyphen/>
        <w:t>троля в отношении Австралии, разделен</w:t>
      </w:r>
      <w:r>
        <w:rPr>
          <w:snapToGrid w:val="0"/>
          <w:sz w:val="24"/>
          <w:szCs w:val="24"/>
        </w:rPr>
        <w:softHyphen/>
        <w:t>ной на</w:t>
      </w:r>
      <w:r>
        <w:rPr>
          <w:noProof/>
          <w:snapToGrid w:val="0"/>
          <w:sz w:val="24"/>
          <w:szCs w:val="24"/>
        </w:rPr>
        <w:t xml:space="preserve"> 5</w:t>
      </w:r>
      <w:r>
        <w:rPr>
          <w:snapToGrid w:val="0"/>
          <w:sz w:val="24"/>
          <w:szCs w:val="24"/>
        </w:rPr>
        <w:t xml:space="preserve"> зон. С</w:t>
      </w:r>
      <w:r>
        <w:rPr>
          <w:noProof/>
          <w:snapToGrid w:val="0"/>
          <w:sz w:val="24"/>
          <w:szCs w:val="24"/>
        </w:rPr>
        <w:t xml:space="preserve"> 1977</w:t>
      </w:r>
      <w:r>
        <w:rPr>
          <w:snapToGrid w:val="0"/>
          <w:sz w:val="24"/>
          <w:szCs w:val="24"/>
        </w:rPr>
        <w:t xml:space="preserve"> г. группа по научным исследованиям в составе страховщиков и перестраховщиков, получившая название </w:t>
      </w:r>
      <w:r>
        <w:rPr>
          <w:snapToGrid w:val="0"/>
          <w:sz w:val="24"/>
          <w:szCs w:val="24"/>
          <w:lang w:val="en-US"/>
        </w:rPr>
        <w:t>Catestrophe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Risk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Evaluating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and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Standartizing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Target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lang w:val="en-US"/>
        </w:rPr>
        <w:t>Accumulations</w:t>
      </w:r>
      <w:r>
        <w:rPr>
          <w:snapToGrid w:val="0"/>
          <w:sz w:val="24"/>
          <w:szCs w:val="24"/>
        </w:rPr>
        <w:t>, стремится внедрить в практику средства контроля обязательств при чрезвычайных происшествиях. Наконец, на</w:t>
      </w:r>
      <w:r>
        <w:rPr>
          <w:snapToGrid w:val="0"/>
          <w:sz w:val="24"/>
          <w:szCs w:val="24"/>
        </w:rPr>
        <w:softHyphen/>
        <w:t>чиная с 80-х гг. австралийский рынок был органи</w:t>
      </w:r>
      <w:r>
        <w:rPr>
          <w:snapToGrid w:val="0"/>
          <w:sz w:val="24"/>
          <w:szCs w:val="24"/>
        </w:rPr>
        <w:softHyphen/>
        <w:t>зован таким образом, чтобы определить обя</w:t>
      </w:r>
      <w:r>
        <w:rPr>
          <w:snapToGrid w:val="0"/>
          <w:sz w:val="24"/>
          <w:szCs w:val="24"/>
        </w:rPr>
        <w:softHyphen/>
        <w:t>зательства по каждой из</w:t>
      </w:r>
      <w:r>
        <w:rPr>
          <w:noProof/>
          <w:snapToGrid w:val="0"/>
          <w:sz w:val="24"/>
          <w:szCs w:val="24"/>
        </w:rPr>
        <w:t xml:space="preserve"> 5</w:t>
      </w:r>
      <w:r>
        <w:rPr>
          <w:snapToGrid w:val="0"/>
          <w:sz w:val="24"/>
          <w:szCs w:val="24"/>
        </w:rPr>
        <w:t xml:space="preserve"> зон, на которые поделена страна.</w:t>
      </w:r>
      <w:r>
        <w:rPr>
          <w:rStyle w:val="a3"/>
          <w:snapToGrid w:val="0"/>
          <w:sz w:val="24"/>
          <w:szCs w:val="24"/>
        </w:rPr>
        <w:footnoteReference w:id="20"/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Что касается других видов рисков, имею</w:t>
      </w:r>
      <w:r>
        <w:rPr>
          <w:snapToGrid w:val="0"/>
          <w:sz w:val="24"/>
          <w:szCs w:val="24"/>
        </w:rPr>
        <w:softHyphen/>
        <w:t>щих характер катастроф, то успехи в совер</w:t>
      </w:r>
      <w:r>
        <w:rPr>
          <w:snapToGrid w:val="0"/>
          <w:sz w:val="24"/>
          <w:szCs w:val="24"/>
        </w:rPr>
        <w:softHyphen/>
        <w:t>шенствовании исследований эффекта накоп</w:t>
      </w:r>
      <w:r>
        <w:rPr>
          <w:snapToGrid w:val="0"/>
          <w:sz w:val="24"/>
          <w:szCs w:val="24"/>
        </w:rPr>
        <w:softHyphen/>
        <w:t>ления рисков являются гораздо более скром</w:t>
      </w:r>
      <w:r>
        <w:rPr>
          <w:snapToGrid w:val="0"/>
          <w:sz w:val="24"/>
          <w:szCs w:val="24"/>
        </w:rPr>
        <w:softHyphen/>
        <w:t>ными.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Наиболее опасным является кумулятивный эффект событий катастрофического характера, который вызывает возмещение убытков по нескольким видам страхования, а значит, и по различным договорам перестрахования: бурям, наводнениям, автомобильным и мор</w:t>
      </w:r>
      <w:r>
        <w:rPr>
          <w:snapToGrid w:val="0"/>
          <w:sz w:val="24"/>
          <w:szCs w:val="24"/>
        </w:rPr>
        <w:softHyphen/>
        <w:t>ским рискам. Очевидно, что сумма подобно</w:t>
      </w:r>
      <w:r>
        <w:rPr>
          <w:snapToGrid w:val="0"/>
          <w:sz w:val="24"/>
          <w:szCs w:val="24"/>
        </w:rPr>
        <w:softHyphen/>
        <w:t>го ущерба не может быть установлена изна</w:t>
      </w:r>
      <w:r>
        <w:rPr>
          <w:snapToGrid w:val="0"/>
          <w:sz w:val="24"/>
          <w:szCs w:val="24"/>
        </w:rPr>
        <w:softHyphen/>
        <w:t>чально.</w:t>
      </w:r>
    </w:p>
    <w:p w:rsidR="008E3FF1" w:rsidRDefault="008E3FF1">
      <w:pPr>
        <w:pStyle w:val="3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snapToGrid w:val="0"/>
        </w:rPr>
        <w:br w:type="page"/>
      </w:r>
      <w:bookmarkStart w:id="308" w:name="_Toc332448609"/>
      <w:r>
        <w:rPr>
          <w:rFonts w:ascii="Times New Roman" w:hAnsi="Times New Roman" w:cs="Times New Roman"/>
          <w:snapToGrid w:val="0"/>
          <w:sz w:val="28"/>
          <w:szCs w:val="28"/>
        </w:rPr>
        <w:t>Заключение.</w:t>
      </w:r>
      <w:bookmarkEnd w:id="308"/>
    </w:p>
    <w:p w:rsidR="008E3FF1" w:rsidRDefault="008E3FF1">
      <w:pPr>
        <w:pStyle w:val="2"/>
        <w:rPr>
          <w:rFonts w:ascii="Arial" w:hAnsi="Arial" w:cs="Arial"/>
          <w:sz w:val="18"/>
          <w:szCs w:val="18"/>
        </w:rPr>
      </w:pPr>
      <w:r>
        <w:rPr>
          <w:noProof/>
        </w:rPr>
        <w:t>В результате выполненного курсового исследования мы можем сделать следующие выводы и заключение.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Австралийский опыт решения проблем риска под</w:t>
      </w:r>
      <w:r>
        <w:rPr>
          <w:snapToGrid w:val="0"/>
          <w:sz w:val="24"/>
          <w:szCs w:val="24"/>
        </w:rPr>
        <w:softHyphen/>
        <w:t>тверждает, что наиболее приемлемым мето</w:t>
      </w:r>
      <w:r>
        <w:rPr>
          <w:snapToGrid w:val="0"/>
          <w:sz w:val="24"/>
          <w:szCs w:val="24"/>
        </w:rPr>
        <w:softHyphen/>
        <w:t>дом возмещения рассмотренных в курсовой работе убытков является страхование.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Между тем в современных условиях одним из слабых мест страхового рынка Австралии является невысокое развитие стра</w:t>
      </w:r>
      <w:r>
        <w:rPr>
          <w:snapToGrid w:val="0"/>
          <w:sz w:val="24"/>
          <w:szCs w:val="24"/>
        </w:rPr>
        <w:softHyphen/>
        <w:t>хования промышленных предприятий. Причи</w:t>
      </w:r>
      <w:r>
        <w:rPr>
          <w:snapToGrid w:val="0"/>
          <w:sz w:val="24"/>
          <w:szCs w:val="24"/>
        </w:rPr>
        <w:softHyphen/>
        <w:t>ной этого служит ряд факторов объективного и субъективного порядка.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Отсутствие своевременного обеспечения возмещения возникающих убытков приводит в ряде случаев к резкому спаду производства, поскольку практически ни одно предприятие не может самостоятельно обеспечить себя необходимыми средствами на случай крупных убытков.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Поэтому важно принять необходимые меры для решения с помощью страхования про</w:t>
      </w:r>
      <w:r>
        <w:rPr>
          <w:snapToGrid w:val="0"/>
          <w:sz w:val="24"/>
          <w:szCs w:val="24"/>
        </w:rPr>
        <w:softHyphen/>
        <w:t>блем, возникающих у промышленных пред</w:t>
      </w:r>
      <w:r>
        <w:rPr>
          <w:snapToGrid w:val="0"/>
          <w:sz w:val="24"/>
          <w:szCs w:val="24"/>
        </w:rPr>
        <w:softHyphen/>
        <w:t>приятий в связи с наступлением отрицатель</w:t>
      </w:r>
      <w:r>
        <w:rPr>
          <w:snapToGrid w:val="0"/>
          <w:sz w:val="24"/>
          <w:szCs w:val="24"/>
        </w:rPr>
        <w:softHyphen/>
        <w:t>ных последствий, вызванных объективными неблагоприятными факторами. Добиться этого можно путем формирования страхового фон</w:t>
      </w:r>
      <w:r>
        <w:rPr>
          <w:snapToGrid w:val="0"/>
          <w:sz w:val="24"/>
          <w:szCs w:val="24"/>
        </w:rPr>
        <w:softHyphen/>
        <w:t>да, предусмотренного на эти цели, через си</w:t>
      </w:r>
      <w:r>
        <w:rPr>
          <w:snapToGrid w:val="0"/>
          <w:sz w:val="24"/>
          <w:szCs w:val="24"/>
        </w:rPr>
        <w:softHyphen/>
        <w:t>стему специализированных страховых орга</w:t>
      </w:r>
      <w:r>
        <w:rPr>
          <w:snapToGrid w:val="0"/>
          <w:sz w:val="24"/>
          <w:szCs w:val="24"/>
        </w:rPr>
        <w:softHyphen/>
        <w:t>низаций.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заключении приведем последний пример – страхование австралийских компаний , специализирующихся на поставке кофе.</w:t>
      </w: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</w:p>
    <w:p w:rsidR="008E3FF1" w:rsidRDefault="008E3FF1">
      <w:pPr>
        <w:widowControl w:val="0"/>
        <w:spacing w:line="380" w:lineRule="exact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Табл.1. 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>PRIVATE</w:instrText>
      </w:r>
      <w:r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t>Страхование промышленных рисков австралийских компаний-поставщиков кофе.</w:t>
      </w:r>
      <w:r>
        <w:rPr>
          <w:rStyle w:val="a3"/>
          <w:color w:val="000000"/>
          <w:sz w:val="24"/>
          <w:szCs w:val="24"/>
        </w:rPr>
        <w:footnoteReference w:id="21"/>
      </w:r>
    </w:p>
    <w:p w:rsidR="008E3FF1" w:rsidRDefault="008E3FF1"/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8"/>
        <w:gridCol w:w="3959"/>
        <w:gridCol w:w="1397"/>
        <w:gridCol w:w="1701"/>
      </w:tblGrid>
      <w:tr w:rsidR="008E3FF1">
        <w:tc>
          <w:tcPr>
            <w:tcW w:w="3008" w:type="dxa"/>
            <w:vAlign w:val="center"/>
          </w:tcPr>
          <w:p w:rsidR="008E3FF1" w:rsidRDefault="008E3FF1"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rFonts w:ascii="Arial" w:hAnsi="Arial" w:cs="Arial"/>
              </w:rPr>
              <w:t>Название компании</w:t>
            </w:r>
          </w:p>
        </w:tc>
        <w:tc>
          <w:tcPr>
            <w:tcW w:w="3959" w:type="dxa"/>
            <w:vAlign w:val="center"/>
          </w:tcPr>
          <w:p w:rsidR="008E3FF1" w:rsidRDefault="008E3FF1">
            <w:r>
              <w:rPr>
                <w:rFonts w:ascii="Arial" w:hAnsi="Arial" w:cs="Arial"/>
              </w:rPr>
              <w:t>Категория</w:t>
            </w:r>
          </w:p>
        </w:tc>
        <w:tc>
          <w:tcPr>
            <w:tcW w:w="1397" w:type="dxa"/>
            <w:vAlign w:val="center"/>
          </w:tcPr>
          <w:p w:rsidR="008E3FF1" w:rsidRDefault="008E3FF1">
            <w:r>
              <w:rPr>
                <w:rFonts w:ascii="Arial" w:hAnsi="Arial" w:cs="Arial"/>
              </w:rPr>
              <w:t>Город</w:t>
            </w:r>
          </w:p>
        </w:tc>
        <w:tc>
          <w:tcPr>
            <w:tcW w:w="1701" w:type="dxa"/>
            <w:vAlign w:val="center"/>
          </w:tcPr>
          <w:p w:rsidR="008E3FF1" w:rsidRDefault="008E3FF1">
            <w:r>
              <w:t>Сумма страховки промышленного риска</w:t>
            </w:r>
          </w:p>
        </w:tc>
      </w:tr>
      <w:tr w:rsidR="008E3FF1">
        <w:tc>
          <w:tcPr>
            <w:tcW w:w="3008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Coffee Complex</w:t>
            </w:r>
          </w:p>
        </w:tc>
        <w:tc>
          <w:tcPr>
            <w:tcW w:w="3959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397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Sidney</w:t>
            </w:r>
          </w:p>
        </w:tc>
        <w:tc>
          <w:tcPr>
            <w:tcW w:w="1701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2969300</w:t>
            </w:r>
          </w:p>
        </w:tc>
      </w:tr>
      <w:tr w:rsidR="008E3FF1">
        <w:tc>
          <w:tcPr>
            <w:tcW w:w="3008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Netquote Information Services Pty</w:t>
            </w:r>
          </w:p>
        </w:tc>
        <w:tc>
          <w:tcPr>
            <w:tcW w:w="3959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Australian Information</w:t>
            </w:r>
          </w:p>
        </w:tc>
        <w:tc>
          <w:tcPr>
            <w:tcW w:w="1397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Brisbane, Queensland</w:t>
            </w:r>
          </w:p>
        </w:tc>
        <w:tc>
          <w:tcPr>
            <w:tcW w:w="1701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7322900</w:t>
            </w:r>
          </w:p>
        </w:tc>
      </w:tr>
      <w:tr w:rsidR="008E3FF1">
        <w:tc>
          <w:tcPr>
            <w:tcW w:w="3008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Singer, Pink and Wilson (Australia) Pty Ltd</w:t>
            </w:r>
          </w:p>
        </w:tc>
        <w:tc>
          <w:tcPr>
            <w:tcW w:w="3959" w:type="dxa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Coffee Importers established in 1938.</w:t>
            </w:r>
          </w:p>
        </w:tc>
        <w:tc>
          <w:tcPr>
            <w:tcW w:w="1397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Victoria</w:t>
            </w:r>
          </w:p>
        </w:tc>
        <w:tc>
          <w:tcPr>
            <w:tcW w:w="1701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39497300</w:t>
            </w:r>
          </w:p>
        </w:tc>
      </w:tr>
      <w:tr w:rsidR="008E3FF1">
        <w:tc>
          <w:tcPr>
            <w:tcW w:w="3008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Beraldo Coffee Pty.Ltd.</w:t>
            </w:r>
          </w:p>
        </w:tc>
        <w:tc>
          <w:tcPr>
            <w:tcW w:w="3959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Coffee Roasters, Wholesalers and disributors</w:t>
            </w:r>
          </w:p>
        </w:tc>
        <w:tc>
          <w:tcPr>
            <w:tcW w:w="1397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Victoria</w:t>
            </w:r>
          </w:p>
        </w:tc>
        <w:tc>
          <w:tcPr>
            <w:tcW w:w="1701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394822800</w:t>
            </w:r>
          </w:p>
        </w:tc>
      </w:tr>
      <w:tr w:rsidR="008E3FF1">
        <w:tc>
          <w:tcPr>
            <w:tcW w:w="3008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Jaques Australian Coffee</w:t>
            </w:r>
          </w:p>
        </w:tc>
        <w:tc>
          <w:tcPr>
            <w:tcW w:w="3959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Grower, Roaster, Green Coffee Exports</w:t>
            </w:r>
          </w:p>
        </w:tc>
        <w:tc>
          <w:tcPr>
            <w:tcW w:w="1397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Mareeba Queensland</w:t>
            </w:r>
          </w:p>
        </w:tc>
        <w:tc>
          <w:tcPr>
            <w:tcW w:w="1701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74092000</w:t>
            </w:r>
          </w:p>
        </w:tc>
      </w:tr>
      <w:tr w:rsidR="008E3FF1">
        <w:tc>
          <w:tcPr>
            <w:tcW w:w="3008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Earth Coffee</w:t>
            </w:r>
          </w:p>
        </w:tc>
        <w:tc>
          <w:tcPr>
            <w:tcW w:w="3959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Importer and Distributor of gourmet coffee</w:t>
            </w:r>
          </w:p>
        </w:tc>
        <w:tc>
          <w:tcPr>
            <w:tcW w:w="1397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Pyrmont Sydney</w:t>
            </w:r>
          </w:p>
        </w:tc>
        <w:tc>
          <w:tcPr>
            <w:tcW w:w="1701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61295000</w:t>
            </w:r>
          </w:p>
        </w:tc>
      </w:tr>
      <w:tr w:rsidR="008E3FF1">
        <w:tc>
          <w:tcPr>
            <w:tcW w:w="3008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H.A.Bennett &amp; Sons Pty Ltd</w:t>
            </w:r>
          </w:p>
        </w:tc>
        <w:tc>
          <w:tcPr>
            <w:tcW w:w="3959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importer, agent, trader, green coffee, tea, Australian raw coffee</w:t>
            </w:r>
          </w:p>
        </w:tc>
        <w:tc>
          <w:tcPr>
            <w:tcW w:w="1397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Melbourne Kew</w:t>
            </w:r>
          </w:p>
        </w:tc>
        <w:tc>
          <w:tcPr>
            <w:tcW w:w="1701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98530000</w:t>
            </w:r>
          </w:p>
        </w:tc>
      </w:tr>
      <w:tr w:rsidR="008E3FF1">
        <w:tc>
          <w:tcPr>
            <w:tcW w:w="3008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ESPRESSO IMPORTS</w:t>
            </w:r>
          </w:p>
        </w:tc>
        <w:tc>
          <w:tcPr>
            <w:tcW w:w="3959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IMPORTERS OF MOKADOR CAFFE</w:t>
            </w:r>
          </w:p>
        </w:tc>
        <w:tc>
          <w:tcPr>
            <w:tcW w:w="1397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NORTH TURRAMURRA</w:t>
            </w:r>
          </w:p>
        </w:tc>
        <w:tc>
          <w:tcPr>
            <w:tcW w:w="1701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416055411</w:t>
            </w:r>
          </w:p>
        </w:tc>
      </w:tr>
      <w:tr w:rsidR="008E3FF1">
        <w:tc>
          <w:tcPr>
            <w:tcW w:w="3008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Gravity Espresso Coffee (Blenders &amp; Distributors)</w:t>
            </w:r>
          </w:p>
        </w:tc>
        <w:tc>
          <w:tcPr>
            <w:tcW w:w="3959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Innovative packaging and Design</w:t>
            </w:r>
          </w:p>
        </w:tc>
        <w:tc>
          <w:tcPr>
            <w:tcW w:w="1397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COLLINGWOOD VIC</w:t>
            </w:r>
          </w:p>
        </w:tc>
        <w:tc>
          <w:tcPr>
            <w:tcW w:w="1701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3948100</w:t>
            </w:r>
          </w:p>
        </w:tc>
      </w:tr>
      <w:tr w:rsidR="008E3FF1">
        <w:tc>
          <w:tcPr>
            <w:tcW w:w="3008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Unifoods Pty. Ltd.</w:t>
            </w:r>
          </w:p>
        </w:tc>
        <w:tc>
          <w:tcPr>
            <w:tcW w:w="3959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Roaster</w:t>
            </w:r>
          </w:p>
        </w:tc>
        <w:tc>
          <w:tcPr>
            <w:tcW w:w="1397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Epping NSW</w:t>
            </w:r>
          </w:p>
        </w:tc>
        <w:tc>
          <w:tcPr>
            <w:tcW w:w="1701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8696100</w:t>
            </w:r>
          </w:p>
        </w:tc>
      </w:tr>
      <w:tr w:rsidR="008E3FF1">
        <w:tc>
          <w:tcPr>
            <w:tcW w:w="3008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MOCOPAN</w:t>
            </w:r>
          </w:p>
        </w:tc>
        <w:tc>
          <w:tcPr>
            <w:tcW w:w="3959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Roaster and distributor of fresh coffee since 1953</w:t>
            </w:r>
          </w:p>
        </w:tc>
        <w:tc>
          <w:tcPr>
            <w:tcW w:w="1397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Preston, Victoria</w:t>
            </w:r>
          </w:p>
        </w:tc>
        <w:tc>
          <w:tcPr>
            <w:tcW w:w="1701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39480000</w:t>
            </w:r>
          </w:p>
        </w:tc>
      </w:tr>
      <w:tr w:rsidR="008E3FF1">
        <w:tc>
          <w:tcPr>
            <w:tcW w:w="3008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Dome Coffees Australia Pty Ltd</w:t>
            </w:r>
          </w:p>
        </w:tc>
        <w:tc>
          <w:tcPr>
            <w:tcW w:w="3959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Roaster and wholesaler of coffee</w:t>
            </w:r>
          </w:p>
        </w:tc>
        <w:tc>
          <w:tcPr>
            <w:tcW w:w="1397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NEDLANDS WESTERN AUSTRALIA</w:t>
            </w:r>
          </w:p>
        </w:tc>
        <w:tc>
          <w:tcPr>
            <w:tcW w:w="1701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89380000</w:t>
            </w:r>
          </w:p>
        </w:tc>
      </w:tr>
      <w:tr w:rsidR="008E3FF1">
        <w:tc>
          <w:tcPr>
            <w:tcW w:w="3008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CANTARELLA BROS PTY.LTD. VITTORIA COFFEE</w:t>
            </w:r>
          </w:p>
        </w:tc>
        <w:tc>
          <w:tcPr>
            <w:tcW w:w="3959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Roasters</w:t>
            </w:r>
          </w:p>
        </w:tc>
        <w:tc>
          <w:tcPr>
            <w:tcW w:w="1397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Sidney</w:t>
            </w:r>
          </w:p>
        </w:tc>
        <w:tc>
          <w:tcPr>
            <w:tcW w:w="1701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2.9740000</w:t>
            </w:r>
          </w:p>
        </w:tc>
      </w:tr>
      <w:tr w:rsidR="008E3FF1">
        <w:tc>
          <w:tcPr>
            <w:tcW w:w="3008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A.Genovese &amp; Sons Pty.Ltd.</w:t>
            </w:r>
          </w:p>
        </w:tc>
        <w:tc>
          <w:tcPr>
            <w:tcW w:w="3959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Roasters Importers</w:t>
            </w:r>
          </w:p>
        </w:tc>
        <w:tc>
          <w:tcPr>
            <w:tcW w:w="1397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Melbourne</w:t>
            </w:r>
          </w:p>
        </w:tc>
        <w:tc>
          <w:tcPr>
            <w:tcW w:w="1701" w:type="dxa"/>
            <w:vAlign w:val="center"/>
          </w:tcPr>
          <w:p w:rsidR="008E3FF1" w:rsidRDefault="008E3FF1">
            <w:pPr>
              <w:rPr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3938000</w:t>
            </w:r>
          </w:p>
        </w:tc>
      </w:tr>
      <w:tr w:rsidR="008E3FF1">
        <w:tc>
          <w:tcPr>
            <w:tcW w:w="3008" w:type="dxa"/>
            <w:vAlign w:val="center"/>
          </w:tcPr>
          <w:p w:rsidR="008E3FF1" w:rsidRDefault="008E3FF1">
            <w:r>
              <w:rPr>
                <w:rFonts w:ascii="Arial" w:hAnsi="Arial" w:cs="Arial"/>
                <w:lang w:val="en-US"/>
              </w:rPr>
              <w:t xml:space="preserve">Robert Bryce &amp; Co. </w:t>
            </w:r>
            <w:r>
              <w:rPr>
                <w:rFonts w:ascii="Arial" w:hAnsi="Arial" w:cs="Arial"/>
              </w:rPr>
              <w:t>Ltd</w:t>
            </w:r>
          </w:p>
        </w:tc>
        <w:tc>
          <w:tcPr>
            <w:tcW w:w="3959" w:type="dxa"/>
            <w:vAlign w:val="center"/>
          </w:tcPr>
          <w:p w:rsidR="008E3FF1" w:rsidRDefault="008E3FF1">
            <w:r>
              <w:rPr>
                <w:rFonts w:ascii="Arial" w:hAnsi="Arial" w:cs="Arial"/>
              </w:rPr>
              <w:t>Trader</w:t>
            </w:r>
          </w:p>
        </w:tc>
        <w:tc>
          <w:tcPr>
            <w:tcW w:w="1397" w:type="dxa"/>
            <w:vAlign w:val="center"/>
          </w:tcPr>
          <w:p w:rsidR="008E3FF1" w:rsidRDefault="008E3FF1">
            <w:r>
              <w:rPr>
                <w:rFonts w:ascii="Arial" w:hAnsi="Arial" w:cs="Arial"/>
              </w:rPr>
              <w:t>Brunswick</w:t>
            </w:r>
          </w:p>
        </w:tc>
        <w:tc>
          <w:tcPr>
            <w:tcW w:w="1701" w:type="dxa"/>
            <w:vAlign w:val="center"/>
          </w:tcPr>
          <w:p w:rsidR="008E3FF1" w:rsidRDefault="008E3FF1">
            <w:r>
              <w:rPr>
                <w:rFonts w:ascii="Arial" w:hAnsi="Arial" w:cs="Arial"/>
              </w:rPr>
              <w:t xml:space="preserve"> 3870000</w:t>
            </w:r>
          </w:p>
        </w:tc>
      </w:tr>
    </w:tbl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</w:p>
    <w:p w:rsidR="008E3FF1" w:rsidRDefault="008E3FF1">
      <w:pPr>
        <w:widowControl w:val="0"/>
        <w:spacing w:line="380" w:lineRule="exact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Распространение страхования промыш</w:t>
      </w:r>
      <w:r>
        <w:rPr>
          <w:snapToGrid w:val="0"/>
          <w:sz w:val="24"/>
          <w:szCs w:val="24"/>
        </w:rPr>
        <w:softHyphen/>
        <w:t>ленных рисков в Австралии и разработка различных вариантов его проведения рож</w:t>
      </w:r>
      <w:r>
        <w:rPr>
          <w:snapToGrid w:val="0"/>
          <w:sz w:val="24"/>
          <w:szCs w:val="24"/>
        </w:rPr>
        <w:softHyphen/>
        <w:t>дают естественный интерес к изучению прак</w:t>
      </w:r>
      <w:r>
        <w:rPr>
          <w:snapToGrid w:val="0"/>
          <w:sz w:val="24"/>
          <w:szCs w:val="24"/>
        </w:rPr>
        <w:softHyphen/>
        <w:t>тики промышленно развитых стран, нако</w:t>
      </w:r>
      <w:r>
        <w:rPr>
          <w:snapToGrid w:val="0"/>
          <w:sz w:val="24"/>
          <w:szCs w:val="24"/>
        </w:rPr>
        <w:softHyphen/>
        <w:t>пивших в этой области достаточный опыт. Безусловно, знакомство с зарубежной прак</w:t>
      </w:r>
      <w:r>
        <w:rPr>
          <w:snapToGrid w:val="0"/>
          <w:sz w:val="24"/>
          <w:szCs w:val="24"/>
        </w:rPr>
        <w:softHyphen/>
        <w:t>тикой может принести определенную пользу</w:t>
      </w:r>
    </w:p>
    <w:p w:rsidR="008E3FF1" w:rsidRDefault="008E3FF1">
      <w:pPr>
        <w:widowControl w:val="0"/>
        <w:spacing w:line="380" w:lineRule="exact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развития подобного страхования и  в Рос</w:t>
      </w:r>
      <w:r>
        <w:rPr>
          <w:snapToGrid w:val="0"/>
          <w:sz w:val="24"/>
          <w:szCs w:val="24"/>
        </w:rPr>
        <w:softHyphen/>
        <w:t>сии.</w:t>
      </w:r>
    </w:p>
    <w:p w:rsidR="008E3FF1" w:rsidRDefault="008E3FF1"/>
    <w:p w:rsidR="008E3FF1" w:rsidRDefault="008E3FF1"/>
    <w:p w:rsidR="008E3FF1" w:rsidRDefault="008E3FF1"/>
    <w:p w:rsidR="008E3FF1" w:rsidRDefault="008E3FF1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bookmarkStart w:id="309" w:name="_Toc332448610"/>
      <w:r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  <w:bookmarkEnd w:id="309"/>
    </w:p>
    <w:p w:rsidR="008E3FF1" w:rsidRDefault="009D564C">
      <w:pPr>
        <w:rPr>
          <w:sz w:val="24"/>
          <w:szCs w:val="24"/>
        </w:rPr>
      </w:pPr>
      <w:r>
        <w:rPr>
          <w:noProof/>
        </w:rPr>
        <w:pict>
          <v:line id="_x0000_s1026" style="position:absolute;z-index:251657728" from="0,12pt" to="468pt,12.05pt" o:allowincell="f" strokecolor="#d4d4d4" strokeweight="1.75pt">
            <v:shadow on="t" origin=",32385f" offset="0,-1pt"/>
          </v:line>
        </w:pict>
      </w:r>
    </w:p>
    <w:p w:rsidR="008E3FF1" w:rsidRDefault="008E3FF1">
      <w:pPr>
        <w:widowControl w:val="0"/>
        <w:numPr>
          <w:ilvl w:val="0"/>
          <w:numId w:val="1"/>
        </w:num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Введение в страхование. Уч. пос. Шахов В.В. ФиС. 1999 г. </w:t>
      </w:r>
    </w:p>
    <w:p w:rsidR="008E3FF1" w:rsidRDefault="008E3FF1">
      <w:pPr>
        <w:widowControl w:val="0"/>
        <w:numPr>
          <w:ilvl w:val="0"/>
          <w:numId w:val="1"/>
        </w:num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страхового дела. Уч. пос. Крутик А. Бизнес-пресса. 1999 г. </w:t>
      </w:r>
    </w:p>
    <w:p w:rsidR="008E3FF1" w:rsidRDefault="008E3FF1">
      <w:pPr>
        <w:widowControl w:val="0"/>
        <w:numPr>
          <w:ilvl w:val="0"/>
          <w:numId w:val="1"/>
        </w:num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Преступления в страховании: предотвращение, выявление, расследование. 2000 г.</w:t>
      </w:r>
    </w:p>
    <w:p w:rsidR="008E3FF1" w:rsidRDefault="008E3FF1">
      <w:pPr>
        <w:widowControl w:val="0"/>
        <w:numPr>
          <w:ilvl w:val="0"/>
          <w:numId w:val="1"/>
        </w:num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Справочник по страховому бизнесу. П/р Уткина Э. ЭКМОС. 1999 г.</w:t>
      </w:r>
    </w:p>
    <w:p w:rsidR="008E3FF1" w:rsidRDefault="008E3FF1">
      <w:pPr>
        <w:widowControl w:val="0"/>
        <w:numPr>
          <w:ilvl w:val="0"/>
          <w:numId w:val="1"/>
        </w:num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Страхование грузов и ответственности перевозчика. Гурков И. 1999 г. </w:t>
      </w:r>
    </w:p>
    <w:p w:rsidR="008E3FF1" w:rsidRDefault="008E3FF1">
      <w:pPr>
        <w:widowControl w:val="0"/>
        <w:numPr>
          <w:ilvl w:val="0"/>
          <w:numId w:val="1"/>
        </w:num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Страхование ответственности. Справочник. Шинкаренко И. ФиС. 1999 г. </w:t>
      </w:r>
    </w:p>
    <w:p w:rsidR="008E3FF1" w:rsidRDefault="008E3FF1">
      <w:pPr>
        <w:widowControl w:val="0"/>
        <w:numPr>
          <w:ilvl w:val="0"/>
          <w:numId w:val="1"/>
        </w:num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Страхование. Словарь-справочник. Сушко В.А. Книжный мир. 1999 г. </w:t>
      </w:r>
    </w:p>
    <w:p w:rsidR="008E3FF1" w:rsidRDefault="008E3FF1">
      <w:pPr>
        <w:widowControl w:val="0"/>
        <w:numPr>
          <w:ilvl w:val="0"/>
          <w:numId w:val="1"/>
        </w:num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Страховое дело. В вопросах и ответах. Уч. пос. Бакасов М. 1999 г. </w:t>
      </w:r>
    </w:p>
    <w:p w:rsidR="008E3FF1" w:rsidRDefault="008E3FF1">
      <w:pPr>
        <w:widowControl w:val="0"/>
        <w:numPr>
          <w:ilvl w:val="0"/>
          <w:numId w:val="1"/>
        </w:num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Страховой маркетинг (актуал. вопросы методологии, теории и практики). 1999г.</w:t>
      </w:r>
    </w:p>
    <w:p w:rsidR="008E3FF1" w:rsidRDefault="008E3FF1">
      <w:pPr>
        <w:widowControl w:val="0"/>
        <w:numPr>
          <w:ilvl w:val="0"/>
          <w:numId w:val="1"/>
        </w:num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рисками. Страхование. Глущенко В.В. Крылья. 1999 г. </w:t>
      </w:r>
    </w:p>
    <w:p w:rsidR="008E3FF1" w:rsidRDefault="008E3FF1">
      <w:pPr>
        <w:pStyle w:val="a4"/>
        <w:widowControl w:val="0"/>
        <w:numPr>
          <w:ilvl w:val="0"/>
          <w:numId w:val="1"/>
        </w:numPr>
        <w:spacing w:before="0" w:after="0" w:line="380" w:lineRule="exact"/>
        <w:ind w:right="0"/>
        <w:jc w:val="both"/>
      </w:pPr>
      <w:r>
        <w:t>Информационный бюллетень Бизнес-книга № 75, 2000 г.</w:t>
      </w:r>
    </w:p>
    <w:p w:rsidR="008E3FF1" w:rsidRDefault="008E3FF1">
      <w:pPr>
        <w:widowControl w:val="0"/>
        <w:numPr>
          <w:ilvl w:val="0"/>
          <w:numId w:val="1"/>
        </w:num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Аудиторская деятельность в страховании. Уч. пособ. Дубровина Т. 1997. </w:t>
      </w:r>
    </w:p>
    <w:p w:rsidR="008E3FF1" w:rsidRDefault="008E3FF1">
      <w:pPr>
        <w:widowControl w:val="0"/>
        <w:numPr>
          <w:ilvl w:val="0"/>
          <w:numId w:val="1"/>
        </w:num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Введение в продажу страхования, или как научиться продавать надежду. Юлдашев Р.Т. АНКИЛ. 1999 г. </w:t>
      </w:r>
    </w:p>
    <w:p w:rsidR="008E3FF1" w:rsidRDefault="008E3FF1">
      <w:pPr>
        <w:widowControl w:val="0"/>
        <w:numPr>
          <w:ilvl w:val="0"/>
          <w:numId w:val="1"/>
        </w:num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Внимание! Страховое мошенничество. Митрохин В.К. Люкс-арт. 1995 г. </w:t>
      </w:r>
    </w:p>
    <w:p w:rsidR="008E3FF1" w:rsidRDefault="008E3FF1">
      <w:pPr>
        <w:widowControl w:val="0"/>
        <w:numPr>
          <w:ilvl w:val="0"/>
          <w:numId w:val="1"/>
        </w:num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Деловая практика страхового агента и брокера. Ефимов С. 1996. </w:t>
      </w:r>
    </w:p>
    <w:p w:rsidR="008E3FF1" w:rsidRDefault="008E3FF1">
      <w:pPr>
        <w:widowControl w:val="0"/>
        <w:numPr>
          <w:ilvl w:val="0"/>
          <w:numId w:val="1"/>
        </w:num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Коммерческое страхование. Справочник. Александрова Т. 1996. </w:t>
      </w:r>
    </w:p>
    <w:p w:rsidR="008E3FF1" w:rsidRDefault="008E3FF1">
      <w:pPr>
        <w:widowControl w:val="0"/>
        <w:numPr>
          <w:ilvl w:val="0"/>
          <w:numId w:val="1"/>
        </w:num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Очерки зарубежного страхования. Плешков А. Анкил. 1999. </w:t>
      </w:r>
    </w:p>
    <w:p w:rsidR="008E3FF1" w:rsidRDefault="008E3FF1">
      <w:pPr>
        <w:widowControl w:val="0"/>
        <w:numPr>
          <w:ilvl w:val="0"/>
          <w:numId w:val="1"/>
        </w:num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Страхование: принципы и практика. Дэвид Бланд. ФиС. 1998. </w:t>
      </w:r>
    </w:p>
    <w:p w:rsidR="008E3FF1" w:rsidRDefault="008E3FF1">
      <w:pPr>
        <w:widowControl w:val="0"/>
        <w:numPr>
          <w:ilvl w:val="0"/>
          <w:numId w:val="1"/>
        </w:numPr>
        <w:spacing w:line="38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Страхование: теория, практика и заруб. опыт. Агеев Ш. 1998. </w:t>
      </w:r>
    </w:p>
    <w:p w:rsidR="008E3FF1" w:rsidRDefault="008E3FF1">
      <w:pPr>
        <w:widowControl w:val="0"/>
        <w:spacing w:line="380" w:lineRule="exact"/>
        <w:jc w:val="both"/>
        <w:rPr>
          <w:sz w:val="24"/>
          <w:szCs w:val="24"/>
        </w:rPr>
      </w:pPr>
    </w:p>
    <w:p w:rsidR="008E3FF1" w:rsidRDefault="008E3FF1">
      <w:pPr>
        <w:widowControl w:val="0"/>
        <w:spacing w:line="380" w:lineRule="exact"/>
        <w:jc w:val="both"/>
        <w:rPr>
          <w:sz w:val="24"/>
          <w:szCs w:val="24"/>
        </w:rPr>
      </w:pPr>
    </w:p>
    <w:p w:rsidR="008E3FF1" w:rsidRDefault="008E3FF1">
      <w:pPr>
        <w:pStyle w:val="a4"/>
        <w:widowControl w:val="0"/>
        <w:spacing w:before="0" w:after="0" w:line="380" w:lineRule="exact"/>
        <w:ind w:left="0" w:right="0"/>
        <w:jc w:val="both"/>
      </w:pPr>
    </w:p>
    <w:p w:rsidR="008E3FF1" w:rsidRDefault="008E3FF1">
      <w:pPr>
        <w:pStyle w:val="a4"/>
      </w:pPr>
    </w:p>
    <w:p w:rsidR="008E3FF1" w:rsidRDefault="008E3FF1"/>
    <w:p w:rsidR="008E3FF1" w:rsidRDefault="008E3FF1"/>
    <w:p w:rsidR="008E3FF1" w:rsidRDefault="008E3FF1">
      <w:bookmarkStart w:id="310" w:name="_GoBack"/>
      <w:bookmarkEnd w:id="310"/>
    </w:p>
    <w:sectPr w:rsidR="008E3FF1">
      <w:headerReference w:type="default" r:id="rId7"/>
      <w:pgSz w:w="11906" w:h="16838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C48" w:rsidRDefault="00C06C48">
      <w:r>
        <w:separator/>
      </w:r>
    </w:p>
  </w:endnote>
  <w:endnote w:type="continuationSeparator" w:id="0">
    <w:p w:rsidR="00C06C48" w:rsidRDefault="00C0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C48" w:rsidRDefault="00C06C48">
      <w:r>
        <w:separator/>
      </w:r>
    </w:p>
  </w:footnote>
  <w:footnote w:type="continuationSeparator" w:id="0">
    <w:p w:rsidR="00C06C48" w:rsidRDefault="00C06C48">
      <w:r>
        <w:continuationSeparator/>
      </w:r>
    </w:p>
  </w:footnote>
  <w:footnote w:id="1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Страхование: принципы и практика. Дэвид Бланд. ФиС. 1998..,С.375.</w:t>
      </w:r>
    </w:p>
  </w:footnote>
  <w:footnote w:id="2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Страхование: принципы и практика. Дэвид Бланд. ФиС. 1998..,С.378.</w:t>
      </w:r>
    </w:p>
  </w:footnote>
  <w:footnote w:id="3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Страхование: принципы и практика. Дэвид Бланд. ФиС. 1998..,С.398.</w:t>
      </w:r>
    </w:p>
  </w:footnote>
  <w:footnote w:id="4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Страхование: принципы и практика. Дэвид Бланд. ФиС. 1998..,С.416.</w:t>
      </w:r>
    </w:p>
  </w:footnote>
  <w:footnote w:id="5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Очерки зарубежного страхования. Плешков А. Анкил. 1999..,С.128.</w:t>
      </w:r>
    </w:p>
  </w:footnote>
  <w:footnote w:id="6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Введение в продажу страхования, или как научиться продавать надежду. Юлдашев Р.Т. АНКИЛ. 1999 г..,С.276.</w:t>
      </w:r>
    </w:p>
  </w:footnote>
  <w:footnote w:id="7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Очерки зарубежного страхования. Плешков А. Анкил. 1999..,С.132.</w:t>
      </w:r>
    </w:p>
  </w:footnote>
  <w:footnote w:id="8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Очерки зарубежного страхования. Плешков А. Анкил. 1999..,С.133.</w:t>
      </w:r>
    </w:p>
  </w:footnote>
  <w:footnote w:id="9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Очерки зарубежного страхования. Плешков А. Анкил. 1999..,С.136.</w:t>
      </w:r>
    </w:p>
  </w:footnote>
  <w:footnote w:id="10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Организация страхового дела. Уч. пос. Крутик А. Бизнес-пресса. 1999 г..,С217..</w:t>
      </w:r>
    </w:p>
  </w:footnote>
  <w:footnote w:id="11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Введение в продажу страхования, или как научиться продавать надежду. Юлдашев Р.Т. АНКИЛ. 1999 г..,С.69.</w:t>
      </w:r>
    </w:p>
  </w:footnote>
  <w:footnote w:id="12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Страхование грузов и ответственности перевозчика. Гурков И. 1999 г..,С.73.</w:t>
      </w:r>
    </w:p>
  </w:footnote>
  <w:footnote w:id="13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Очерки зарубежного страхования. Плешков А. Анкил. 1999..,С.154.</w:t>
      </w:r>
    </w:p>
  </w:footnote>
  <w:footnote w:id="14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Организация страхового дела. Уч. пос. Крутик А. Бизнес-пресса. 1999 г..,С.310.</w:t>
      </w:r>
    </w:p>
  </w:footnote>
  <w:footnote w:id="15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Введение в продажу страхования, или как научиться продавать надежду. Юлдашев Р.Т. АНКИЛ. 1999 г..,С.48.</w:t>
      </w:r>
    </w:p>
  </w:footnote>
  <w:footnote w:id="16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Страхование: теория, практика и заруб. опыт. Агеев Ш. 1998..,С.277.</w:t>
      </w:r>
    </w:p>
  </w:footnote>
  <w:footnote w:id="17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Страхование грузов и ответственности перевозчика. Гурков И. 1999 г..,С.235.</w:t>
      </w:r>
    </w:p>
  </w:footnote>
  <w:footnote w:id="18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Страхование: теория, практика и заруб. опыт. Агеев Ш. 1998..,С.279.</w:t>
      </w:r>
    </w:p>
  </w:footnote>
  <w:footnote w:id="19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Страхование: теория, практика и заруб. опыт. Агеев Ш. 1998..,С.287.</w:t>
      </w:r>
    </w:p>
  </w:footnote>
  <w:footnote w:id="20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Страхование: теория, практика и заруб. опыт. Агеев Ш. 1998..,С.289.</w:t>
      </w:r>
    </w:p>
  </w:footnote>
  <w:footnote w:id="21">
    <w:p w:rsidR="00C06C48" w:rsidRDefault="008E3FF1">
      <w:pPr>
        <w:pStyle w:val="a5"/>
      </w:pPr>
      <w:r>
        <w:rPr>
          <w:rStyle w:val="a3"/>
        </w:rPr>
        <w:footnoteRef/>
      </w:r>
      <w:r>
        <w:t xml:space="preserve"> </w:t>
      </w:r>
      <w:r>
        <w:rPr>
          <w:sz w:val="24"/>
          <w:szCs w:val="24"/>
        </w:rPr>
        <w:t>Организация страхового дела. Уч. пос. Крутик А. Бизнес-пресса. 1999 г..,С.418.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F1" w:rsidRDefault="00844156">
    <w:pPr>
      <w:pStyle w:val="a8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8E3FF1" w:rsidRDefault="008E3FF1" w:rsidP="008E3FF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47E3C"/>
    <w:multiLevelType w:val="singleLevel"/>
    <w:tmpl w:val="27347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6507D6"/>
    <w:multiLevelType w:val="singleLevel"/>
    <w:tmpl w:val="27347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97D"/>
    <w:rsid w:val="006B4CDC"/>
    <w:rsid w:val="00844156"/>
    <w:rsid w:val="008E3FF1"/>
    <w:rsid w:val="009D564C"/>
    <w:rsid w:val="00C06C48"/>
    <w:rsid w:val="00F0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4411B1B-ED89-4DD0-9312-BF837DF6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99"/>
    <w:semiHidden/>
    <w:pPr>
      <w:spacing w:before="120" w:after="120"/>
    </w:pPr>
    <w:rPr>
      <w:b/>
      <w:bCs/>
      <w:caps/>
    </w:rPr>
  </w:style>
  <w:style w:type="paragraph" w:styleId="31">
    <w:name w:val="toc 3"/>
    <w:basedOn w:val="a"/>
    <w:next w:val="a"/>
    <w:autoRedefine/>
    <w:uiPriority w:val="99"/>
    <w:semiHidden/>
    <w:pPr>
      <w:ind w:left="400"/>
    </w:pPr>
    <w:rPr>
      <w:i/>
      <w:iCs/>
    </w:rPr>
  </w:style>
  <w:style w:type="character" w:styleId="a3">
    <w:name w:val="footnote reference"/>
    <w:uiPriority w:val="99"/>
    <w:semiHidden/>
    <w:rPr>
      <w:vertAlign w:val="superscript"/>
    </w:rPr>
  </w:style>
  <w:style w:type="paragraph" w:styleId="2">
    <w:name w:val="Body Text 2"/>
    <w:basedOn w:val="a"/>
    <w:link w:val="20"/>
    <w:uiPriority w:val="99"/>
    <w:pPr>
      <w:widowControl w:val="0"/>
      <w:spacing w:line="380" w:lineRule="exact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customStyle="1" w:styleId="a4">
    <w:name w:val="Цитаты"/>
    <w:basedOn w:val="a"/>
    <w:uiPriority w:val="99"/>
    <w:pPr>
      <w:spacing w:before="100" w:after="100"/>
      <w:ind w:left="360" w:right="360"/>
    </w:pPr>
    <w:rPr>
      <w:sz w:val="24"/>
      <w:szCs w:val="24"/>
    </w:rPr>
  </w:style>
  <w:style w:type="paragraph" w:styleId="a5">
    <w:name w:val="footnote text"/>
    <w:basedOn w:val="a"/>
    <w:link w:val="a6"/>
    <w:uiPriority w:val="99"/>
    <w:semiHidden/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6956</Words>
  <Characters>39655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 РАБОТА</vt:lpstr>
    </vt:vector>
  </TitlesOfParts>
  <Company>h</Company>
  <LinksUpToDate>false</LinksUpToDate>
  <CharactersWithSpaces>46518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 РАБОТА</dc:title>
  <dc:subject/>
  <dc:creator>y</dc:creator>
  <cp:keywords/>
  <dc:description/>
  <cp:lastModifiedBy>admin</cp:lastModifiedBy>
  <cp:revision>2</cp:revision>
  <dcterms:created xsi:type="dcterms:W3CDTF">2014-03-01T15:40:00Z</dcterms:created>
  <dcterms:modified xsi:type="dcterms:W3CDTF">2014-03-01T15:40:00Z</dcterms:modified>
</cp:coreProperties>
</file>