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E0" w:rsidRPr="0081029E" w:rsidRDefault="00C242E0" w:rsidP="0081029E">
      <w:pPr>
        <w:widowControl w:val="0"/>
        <w:snapToGrid/>
        <w:spacing w:before="0" w:after="0" w:line="360" w:lineRule="auto"/>
        <w:ind w:firstLine="709"/>
        <w:jc w:val="center"/>
        <w:rPr>
          <w:sz w:val="28"/>
          <w:szCs w:val="28"/>
        </w:rPr>
      </w:pPr>
      <w:r w:rsidRPr="0081029E">
        <w:rPr>
          <w:sz w:val="28"/>
          <w:szCs w:val="28"/>
        </w:rPr>
        <w:t>ФЕДЕРАЛЬНОЕ АГЕНТСТВО ПО ОБРАЗОВАНИЮ</w:t>
      </w:r>
    </w:p>
    <w:p w:rsidR="00C242E0" w:rsidRPr="0081029E" w:rsidRDefault="00C242E0" w:rsidP="0081029E">
      <w:pPr>
        <w:widowControl w:val="0"/>
        <w:snapToGrid/>
        <w:spacing w:before="0" w:after="0" w:line="360" w:lineRule="auto"/>
        <w:ind w:firstLine="709"/>
        <w:jc w:val="center"/>
        <w:rPr>
          <w:sz w:val="28"/>
          <w:szCs w:val="28"/>
        </w:rPr>
      </w:pPr>
      <w:r w:rsidRPr="0081029E">
        <w:rPr>
          <w:sz w:val="28"/>
          <w:szCs w:val="28"/>
        </w:rPr>
        <w:t>АЛЕКСЕЕВСКИЙ ФИЛИАЛ</w:t>
      </w:r>
    </w:p>
    <w:p w:rsidR="00C242E0" w:rsidRPr="0081029E" w:rsidRDefault="00C242E0" w:rsidP="0081029E">
      <w:pPr>
        <w:widowControl w:val="0"/>
        <w:snapToGrid/>
        <w:spacing w:before="0" w:after="0" w:line="360" w:lineRule="auto"/>
        <w:ind w:firstLine="709"/>
        <w:jc w:val="center"/>
        <w:rPr>
          <w:sz w:val="28"/>
          <w:szCs w:val="28"/>
        </w:rPr>
      </w:pPr>
      <w:r w:rsidRPr="0081029E">
        <w:rPr>
          <w:sz w:val="28"/>
          <w:szCs w:val="28"/>
        </w:rPr>
        <w:t>ГОСУДАРСТВЕННОГО ОБРАЗОВАТЕЛЬНОГО УЧРЕЖДЕНИЯ</w:t>
      </w:r>
    </w:p>
    <w:p w:rsidR="00C242E0" w:rsidRPr="0081029E" w:rsidRDefault="00C242E0" w:rsidP="0081029E">
      <w:pPr>
        <w:widowControl w:val="0"/>
        <w:snapToGrid/>
        <w:spacing w:before="0" w:after="0" w:line="360" w:lineRule="auto"/>
        <w:ind w:firstLine="709"/>
        <w:jc w:val="center"/>
        <w:rPr>
          <w:sz w:val="28"/>
          <w:szCs w:val="28"/>
        </w:rPr>
      </w:pPr>
      <w:r w:rsidRPr="0081029E">
        <w:rPr>
          <w:sz w:val="28"/>
          <w:szCs w:val="28"/>
        </w:rPr>
        <w:t>ВЫСШЕГО ПРОФЕССИОНАЛЬНОГО ОБРАЗОВАНИЯ</w:t>
      </w:r>
    </w:p>
    <w:p w:rsidR="00C242E0" w:rsidRPr="0081029E" w:rsidRDefault="00C242E0" w:rsidP="0081029E">
      <w:pPr>
        <w:widowControl w:val="0"/>
        <w:snapToGrid/>
        <w:spacing w:before="0" w:after="0" w:line="360" w:lineRule="auto"/>
        <w:ind w:firstLine="709"/>
        <w:jc w:val="center"/>
        <w:rPr>
          <w:sz w:val="28"/>
          <w:szCs w:val="28"/>
        </w:rPr>
      </w:pPr>
      <w:r w:rsidRPr="0081029E">
        <w:rPr>
          <w:sz w:val="28"/>
          <w:szCs w:val="28"/>
        </w:rPr>
        <w:t>«БЕЛГОРОДСКИЙ ГОСУДАРСТВЕННЫЙ УНИВЕРСИТЕТ»</w:t>
      </w:r>
    </w:p>
    <w:p w:rsidR="00C242E0" w:rsidRPr="0081029E" w:rsidRDefault="00C242E0" w:rsidP="0081029E">
      <w:pPr>
        <w:widowControl w:val="0"/>
        <w:snapToGrid/>
        <w:spacing w:before="0" w:after="0" w:line="360" w:lineRule="auto"/>
        <w:ind w:firstLine="709"/>
        <w:jc w:val="center"/>
        <w:rPr>
          <w:sz w:val="28"/>
          <w:szCs w:val="28"/>
        </w:rPr>
      </w:pPr>
    </w:p>
    <w:p w:rsidR="00C242E0" w:rsidRPr="0081029E" w:rsidRDefault="00C242E0" w:rsidP="0081029E">
      <w:pPr>
        <w:widowControl w:val="0"/>
        <w:snapToGrid/>
        <w:spacing w:before="0" w:after="0" w:line="360" w:lineRule="auto"/>
        <w:ind w:firstLine="709"/>
        <w:jc w:val="center"/>
        <w:rPr>
          <w:sz w:val="28"/>
          <w:szCs w:val="28"/>
        </w:rPr>
      </w:pPr>
    </w:p>
    <w:p w:rsidR="00C242E0" w:rsidRPr="0081029E" w:rsidRDefault="00C242E0" w:rsidP="0081029E">
      <w:pPr>
        <w:widowControl w:val="0"/>
        <w:snapToGrid/>
        <w:spacing w:before="0" w:after="0" w:line="360" w:lineRule="auto"/>
        <w:ind w:firstLine="709"/>
        <w:jc w:val="center"/>
        <w:rPr>
          <w:sz w:val="28"/>
          <w:szCs w:val="28"/>
        </w:rPr>
      </w:pPr>
    </w:p>
    <w:p w:rsidR="00C242E0" w:rsidRPr="0081029E" w:rsidRDefault="00C242E0" w:rsidP="0081029E">
      <w:pPr>
        <w:widowControl w:val="0"/>
        <w:snapToGrid/>
        <w:spacing w:before="0" w:after="0" w:line="360" w:lineRule="auto"/>
        <w:ind w:firstLine="709"/>
        <w:jc w:val="center"/>
        <w:rPr>
          <w:sz w:val="28"/>
          <w:szCs w:val="28"/>
        </w:rPr>
      </w:pPr>
    </w:p>
    <w:p w:rsidR="00C242E0" w:rsidRPr="0081029E" w:rsidRDefault="00C242E0" w:rsidP="0081029E">
      <w:pPr>
        <w:widowControl w:val="0"/>
        <w:tabs>
          <w:tab w:val="left" w:pos="5670"/>
          <w:tab w:val="left" w:pos="5812"/>
        </w:tabs>
        <w:snapToGrid/>
        <w:spacing w:before="0" w:after="0" w:line="360" w:lineRule="auto"/>
        <w:ind w:firstLine="709"/>
        <w:jc w:val="center"/>
        <w:rPr>
          <w:sz w:val="28"/>
          <w:szCs w:val="28"/>
        </w:rPr>
      </w:pPr>
    </w:p>
    <w:p w:rsidR="00C242E0" w:rsidRPr="0081029E" w:rsidRDefault="00C242E0" w:rsidP="0081029E">
      <w:pPr>
        <w:widowControl w:val="0"/>
        <w:snapToGrid/>
        <w:spacing w:before="0" w:after="0" w:line="360" w:lineRule="auto"/>
        <w:ind w:firstLine="709"/>
        <w:jc w:val="center"/>
        <w:rPr>
          <w:sz w:val="28"/>
          <w:szCs w:val="28"/>
        </w:rPr>
      </w:pPr>
    </w:p>
    <w:p w:rsidR="00C242E0" w:rsidRPr="0081029E" w:rsidRDefault="00C242E0" w:rsidP="0081029E">
      <w:pPr>
        <w:widowControl w:val="0"/>
        <w:snapToGrid/>
        <w:spacing w:before="0" w:after="0" w:line="360" w:lineRule="auto"/>
        <w:ind w:firstLine="709"/>
        <w:jc w:val="center"/>
        <w:rPr>
          <w:sz w:val="28"/>
          <w:szCs w:val="28"/>
        </w:rPr>
      </w:pPr>
    </w:p>
    <w:p w:rsidR="00C242E0" w:rsidRPr="0081029E" w:rsidRDefault="00C242E0" w:rsidP="0081029E">
      <w:pPr>
        <w:widowControl w:val="0"/>
        <w:snapToGrid/>
        <w:spacing w:before="0" w:after="0" w:line="360" w:lineRule="auto"/>
        <w:ind w:firstLine="709"/>
        <w:jc w:val="center"/>
        <w:rPr>
          <w:sz w:val="28"/>
          <w:szCs w:val="52"/>
        </w:rPr>
      </w:pPr>
      <w:r w:rsidRPr="0081029E">
        <w:rPr>
          <w:sz w:val="28"/>
          <w:szCs w:val="52"/>
        </w:rPr>
        <w:t>Курсовая работа</w:t>
      </w:r>
    </w:p>
    <w:p w:rsidR="00C242E0" w:rsidRPr="0081029E" w:rsidRDefault="00C242E0" w:rsidP="0081029E">
      <w:pPr>
        <w:widowControl w:val="0"/>
        <w:snapToGrid/>
        <w:spacing w:before="0" w:after="0" w:line="360" w:lineRule="auto"/>
        <w:ind w:firstLine="709"/>
        <w:jc w:val="center"/>
        <w:rPr>
          <w:sz w:val="28"/>
          <w:szCs w:val="28"/>
        </w:rPr>
      </w:pPr>
      <w:r w:rsidRPr="0081029E">
        <w:rPr>
          <w:sz w:val="28"/>
          <w:szCs w:val="28"/>
        </w:rPr>
        <w:t>по дисциплине «Планирование на предприятии» на тему:</w:t>
      </w:r>
    </w:p>
    <w:p w:rsidR="00C242E0" w:rsidRPr="0081029E" w:rsidRDefault="00C242E0" w:rsidP="0081029E">
      <w:pPr>
        <w:widowControl w:val="0"/>
        <w:shd w:val="clear" w:color="auto" w:fill="FFFFFF"/>
        <w:snapToGrid/>
        <w:spacing w:before="0" w:after="0" w:line="360" w:lineRule="auto"/>
        <w:ind w:firstLine="709"/>
        <w:jc w:val="center"/>
        <w:rPr>
          <w:bCs/>
          <w:sz w:val="28"/>
          <w:szCs w:val="28"/>
        </w:rPr>
      </w:pPr>
      <w:r w:rsidRPr="0081029E">
        <w:rPr>
          <w:sz w:val="28"/>
          <w:szCs w:val="32"/>
        </w:rPr>
        <w:t>«</w:t>
      </w:r>
      <w:r w:rsidR="00977984" w:rsidRPr="0081029E">
        <w:rPr>
          <w:sz w:val="28"/>
          <w:szCs w:val="28"/>
        </w:rPr>
        <w:t>Особенности стратегического управления функционированием хозяйствующего субъекта по ситуации и результатам</w:t>
      </w:r>
      <w:r w:rsidR="00977984" w:rsidRPr="0081029E">
        <w:rPr>
          <w:bCs/>
          <w:sz w:val="28"/>
          <w:szCs w:val="28"/>
        </w:rPr>
        <w:t xml:space="preserve"> в условиях рынка</w:t>
      </w:r>
      <w:r w:rsidRPr="0081029E">
        <w:rPr>
          <w:sz w:val="28"/>
          <w:szCs w:val="32"/>
        </w:rPr>
        <w:t>»</w:t>
      </w:r>
    </w:p>
    <w:p w:rsidR="00C242E0" w:rsidRPr="0081029E" w:rsidRDefault="00C242E0" w:rsidP="0081029E">
      <w:pPr>
        <w:widowControl w:val="0"/>
        <w:snapToGrid/>
        <w:spacing w:before="0" w:after="0" w:line="360" w:lineRule="auto"/>
        <w:ind w:firstLine="709"/>
        <w:jc w:val="both"/>
        <w:rPr>
          <w:sz w:val="28"/>
          <w:szCs w:val="40"/>
        </w:rPr>
      </w:pPr>
    </w:p>
    <w:p w:rsidR="00C242E0" w:rsidRPr="0081029E" w:rsidRDefault="00C242E0" w:rsidP="0081029E">
      <w:pPr>
        <w:widowControl w:val="0"/>
        <w:snapToGrid/>
        <w:spacing w:before="0" w:after="0" w:line="360" w:lineRule="auto"/>
        <w:ind w:firstLine="709"/>
        <w:jc w:val="both"/>
        <w:rPr>
          <w:sz w:val="28"/>
          <w:szCs w:val="28"/>
        </w:rPr>
      </w:pPr>
    </w:p>
    <w:p w:rsidR="00C242E0" w:rsidRPr="0081029E" w:rsidRDefault="00C242E0" w:rsidP="0081029E">
      <w:pPr>
        <w:widowControl w:val="0"/>
        <w:snapToGrid/>
        <w:spacing w:before="0" w:after="0" w:line="360" w:lineRule="auto"/>
        <w:ind w:firstLine="709"/>
        <w:jc w:val="both"/>
        <w:rPr>
          <w:sz w:val="28"/>
          <w:szCs w:val="28"/>
        </w:rPr>
      </w:pPr>
      <w:r w:rsidRPr="0081029E">
        <w:rPr>
          <w:sz w:val="28"/>
          <w:szCs w:val="28"/>
        </w:rPr>
        <w:t xml:space="preserve">Выполнила: студент </w:t>
      </w:r>
    </w:p>
    <w:p w:rsidR="00C242E0" w:rsidRPr="0081029E" w:rsidRDefault="00C242E0" w:rsidP="0081029E">
      <w:pPr>
        <w:widowControl w:val="0"/>
        <w:snapToGrid/>
        <w:spacing w:before="0" w:after="0" w:line="360" w:lineRule="auto"/>
        <w:ind w:firstLine="709"/>
        <w:jc w:val="both"/>
        <w:rPr>
          <w:sz w:val="28"/>
          <w:szCs w:val="28"/>
        </w:rPr>
      </w:pPr>
      <w:r w:rsidRPr="0081029E">
        <w:rPr>
          <w:sz w:val="28"/>
          <w:szCs w:val="28"/>
        </w:rPr>
        <w:t xml:space="preserve">Захарченко В.В. </w:t>
      </w:r>
    </w:p>
    <w:p w:rsidR="00C242E0" w:rsidRPr="0081029E" w:rsidRDefault="00C242E0" w:rsidP="0081029E">
      <w:pPr>
        <w:widowControl w:val="0"/>
        <w:snapToGrid/>
        <w:spacing w:before="0" w:after="0" w:line="360" w:lineRule="auto"/>
        <w:ind w:firstLine="709"/>
        <w:jc w:val="both"/>
        <w:rPr>
          <w:sz w:val="28"/>
          <w:szCs w:val="28"/>
        </w:rPr>
      </w:pPr>
      <w:r w:rsidRPr="0081029E">
        <w:rPr>
          <w:sz w:val="28"/>
          <w:szCs w:val="28"/>
        </w:rPr>
        <w:t xml:space="preserve">Группы № 100604 </w:t>
      </w:r>
    </w:p>
    <w:p w:rsidR="00C242E0" w:rsidRPr="0081029E" w:rsidRDefault="00C242E0" w:rsidP="0081029E">
      <w:pPr>
        <w:widowControl w:val="0"/>
        <w:snapToGrid/>
        <w:spacing w:before="0" w:after="0" w:line="360" w:lineRule="auto"/>
        <w:ind w:firstLine="709"/>
        <w:jc w:val="both"/>
        <w:rPr>
          <w:sz w:val="28"/>
          <w:szCs w:val="28"/>
        </w:rPr>
      </w:pPr>
      <w:r w:rsidRPr="0081029E">
        <w:rPr>
          <w:sz w:val="28"/>
          <w:szCs w:val="28"/>
        </w:rPr>
        <w:t>Научный руководитель:</w:t>
      </w:r>
      <w:r w:rsidR="0081029E">
        <w:rPr>
          <w:sz w:val="28"/>
          <w:szCs w:val="28"/>
        </w:rPr>
        <w:t xml:space="preserve"> </w:t>
      </w:r>
    </w:p>
    <w:p w:rsidR="00C242E0" w:rsidRPr="0081029E" w:rsidRDefault="00C242E0" w:rsidP="0081029E">
      <w:pPr>
        <w:widowControl w:val="0"/>
        <w:snapToGrid/>
        <w:spacing w:before="0" w:after="0" w:line="360" w:lineRule="auto"/>
        <w:ind w:firstLine="709"/>
        <w:jc w:val="both"/>
        <w:rPr>
          <w:sz w:val="28"/>
          <w:szCs w:val="28"/>
        </w:rPr>
      </w:pPr>
      <w:r w:rsidRPr="0081029E">
        <w:rPr>
          <w:sz w:val="28"/>
          <w:szCs w:val="28"/>
        </w:rPr>
        <w:t>Доцент</w:t>
      </w:r>
      <w:r w:rsidR="0081029E">
        <w:rPr>
          <w:sz w:val="28"/>
          <w:szCs w:val="28"/>
        </w:rPr>
        <w:t xml:space="preserve"> </w:t>
      </w:r>
      <w:r w:rsidRPr="0081029E">
        <w:rPr>
          <w:sz w:val="28"/>
          <w:szCs w:val="28"/>
        </w:rPr>
        <w:t xml:space="preserve">Лихошерстова Г.Н. </w:t>
      </w:r>
    </w:p>
    <w:p w:rsidR="00C242E0" w:rsidRPr="0081029E" w:rsidRDefault="00C242E0" w:rsidP="0081029E">
      <w:pPr>
        <w:widowControl w:val="0"/>
        <w:snapToGrid/>
        <w:spacing w:before="0" w:after="0" w:line="360" w:lineRule="auto"/>
        <w:ind w:firstLine="709"/>
        <w:jc w:val="both"/>
        <w:rPr>
          <w:sz w:val="28"/>
          <w:szCs w:val="28"/>
        </w:rPr>
      </w:pPr>
    </w:p>
    <w:p w:rsidR="00C242E0" w:rsidRPr="0081029E" w:rsidRDefault="00C242E0" w:rsidP="0081029E">
      <w:pPr>
        <w:widowControl w:val="0"/>
        <w:snapToGrid/>
        <w:spacing w:before="0" w:after="0" w:line="360" w:lineRule="auto"/>
        <w:ind w:firstLine="709"/>
        <w:jc w:val="both"/>
        <w:rPr>
          <w:sz w:val="28"/>
          <w:szCs w:val="28"/>
        </w:rPr>
      </w:pPr>
    </w:p>
    <w:p w:rsidR="00C242E0" w:rsidRPr="0081029E" w:rsidRDefault="00C242E0" w:rsidP="0081029E">
      <w:pPr>
        <w:widowControl w:val="0"/>
        <w:snapToGrid/>
        <w:spacing w:before="0" w:after="0" w:line="360" w:lineRule="auto"/>
        <w:ind w:firstLine="709"/>
        <w:jc w:val="both"/>
        <w:rPr>
          <w:sz w:val="28"/>
          <w:szCs w:val="28"/>
        </w:rPr>
      </w:pPr>
    </w:p>
    <w:p w:rsidR="00B66274" w:rsidRPr="0081029E" w:rsidRDefault="00B66274" w:rsidP="0081029E">
      <w:pPr>
        <w:widowControl w:val="0"/>
        <w:snapToGrid/>
        <w:spacing w:before="0" w:after="0" w:line="360" w:lineRule="auto"/>
        <w:ind w:firstLine="709"/>
        <w:jc w:val="both"/>
        <w:rPr>
          <w:sz w:val="28"/>
          <w:szCs w:val="28"/>
        </w:rPr>
      </w:pPr>
    </w:p>
    <w:p w:rsidR="00C242E0" w:rsidRPr="0081029E" w:rsidRDefault="00C242E0" w:rsidP="0081029E">
      <w:pPr>
        <w:widowControl w:val="0"/>
        <w:snapToGrid/>
        <w:spacing w:before="0" w:after="0" w:line="360" w:lineRule="auto"/>
        <w:ind w:firstLine="709"/>
        <w:jc w:val="both"/>
        <w:rPr>
          <w:sz w:val="28"/>
          <w:szCs w:val="28"/>
        </w:rPr>
      </w:pPr>
    </w:p>
    <w:p w:rsidR="00C242E0" w:rsidRPr="0081029E" w:rsidRDefault="00C242E0" w:rsidP="0081029E">
      <w:pPr>
        <w:widowControl w:val="0"/>
        <w:snapToGrid/>
        <w:spacing w:before="0" w:after="0" w:line="360" w:lineRule="auto"/>
        <w:ind w:firstLine="709"/>
        <w:jc w:val="center"/>
        <w:rPr>
          <w:sz w:val="28"/>
          <w:szCs w:val="28"/>
        </w:rPr>
      </w:pPr>
      <w:r w:rsidRPr="0081029E">
        <w:rPr>
          <w:sz w:val="28"/>
          <w:szCs w:val="28"/>
        </w:rPr>
        <w:t>Алексеевка, 2010</w:t>
      </w:r>
    </w:p>
    <w:p w:rsidR="00C242E0" w:rsidRPr="0081029E" w:rsidRDefault="0081029E" w:rsidP="0081029E">
      <w:pPr>
        <w:widowControl w:val="0"/>
        <w:snapToGrid/>
        <w:spacing w:before="0" w:after="0" w:line="360" w:lineRule="auto"/>
        <w:ind w:firstLine="709"/>
        <w:jc w:val="both"/>
        <w:rPr>
          <w:sz w:val="28"/>
          <w:szCs w:val="28"/>
        </w:rPr>
      </w:pPr>
      <w:r>
        <w:rPr>
          <w:sz w:val="28"/>
          <w:szCs w:val="24"/>
        </w:rPr>
        <w:br w:type="page"/>
      </w:r>
      <w:r w:rsidR="00C242E0" w:rsidRPr="0081029E">
        <w:rPr>
          <w:sz w:val="28"/>
          <w:szCs w:val="28"/>
        </w:rPr>
        <w:lastRenderedPageBreak/>
        <w:t>СОДЕРЖАНИЕ</w:t>
      </w:r>
    </w:p>
    <w:p w:rsidR="00C242E0" w:rsidRPr="0081029E" w:rsidRDefault="00C242E0" w:rsidP="0081029E">
      <w:pPr>
        <w:widowControl w:val="0"/>
        <w:snapToGrid/>
        <w:spacing w:before="0" w:after="0" w:line="360" w:lineRule="auto"/>
        <w:ind w:firstLine="709"/>
        <w:jc w:val="both"/>
        <w:rPr>
          <w:sz w:val="28"/>
          <w:szCs w:val="28"/>
        </w:rPr>
      </w:pPr>
    </w:p>
    <w:p w:rsidR="00C242E0" w:rsidRPr="0081029E" w:rsidRDefault="00C242E0" w:rsidP="0081029E">
      <w:pPr>
        <w:widowControl w:val="0"/>
        <w:snapToGrid/>
        <w:spacing w:before="0" w:after="0" w:line="360" w:lineRule="auto"/>
        <w:rPr>
          <w:sz w:val="28"/>
          <w:szCs w:val="28"/>
        </w:rPr>
      </w:pPr>
      <w:r w:rsidRPr="0081029E">
        <w:rPr>
          <w:sz w:val="28"/>
          <w:szCs w:val="28"/>
        </w:rPr>
        <w:t>Введение</w:t>
      </w:r>
    </w:p>
    <w:p w:rsidR="00C242E0" w:rsidRPr="0081029E" w:rsidRDefault="00C242E0" w:rsidP="0081029E">
      <w:pPr>
        <w:widowControl w:val="0"/>
        <w:snapToGrid/>
        <w:spacing w:before="0" w:after="0" w:line="360" w:lineRule="auto"/>
        <w:rPr>
          <w:sz w:val="28"/>
          <w:szCs w:val="28"/>
        </w:rPr>
      </w:pPr>
      <w:r w:rsidRPr="0081029E">
        <w:rPr>
          <w:sz w:val="28"/>
          <w:szCs w:val="28"/>
        </w:rPr>
        <w:t>1. Стратегический менеджмент в организации</w:t>
      </w:r>
    </w:p>
    <w:p w:rsidR="00C242E0" w:rsidRPr="0081029E" w:rsidRDefault="00C242E0" w:rsidP="0081029E">
      <w:pPr>
        <w:widowControl w:val="0"/>
        <w:snapToGrid/>
        <w:spacing w:before="0" w:after="0" w:line="360" w:lineRule="auto"/>
        <w:rPr>
          <w:sz w:val="28"/>
          <w:szCs w:val="28"/>
        </w:rPr>
      </w:pPr>
      <w:r w:rsidRPr="0081029E">
        <w:rPr>
          <w:sz w:val="28"/>
          <w:szCs w:val="28"/>
        </w:rPr>
        <w:t>1.1 Сущность стратегического менеджмента</w:t>
      </w:r>
    </w:p>
    <w:p w:rsidR="00C242E0" w:rsidRPr="0081029E" w:rsidRDefault="00C242E0" w:rsidP="0081029E">
      <w:pPr>
        <w:widowControl w:val="0"/>
        <w:snapToGrid/>
        <w:spacing w:before="0" w:after="0" w:line="360" w:lineRule="auto"/>
        <w:rPr>
          <w:sz w:val="28"/>
          <w:szCs w:val="28"/>
        </w:rPr>
      </w:pPr>
      <w:r w:rsidRPr="0081029E">
        <w:rPr>
          <w:sz w:val="28"/>
          <w:szCs w:val="28"/>
        </w:rPr>
        <w:t>1.2 Классификация стратегий и базовые подходы к их выбору</w:t>
      </w:r>
    </w:p>
    <w:p w:rsidR="00497DDF" w:rsidRPr="0081029E" w:rsidRDefault="00C242E0" w:rsidP="0081029E">
      <w:pPr>
        <w:widowControl w:val="0"/>
        <w:snapToGrid/>
        <w:spacing w:before="0" w:after="0" w:line="360" w:lineRule="auto"/>
        <w:rPr>
          <w:sz w:val="28"/>
          <w:szCs w:val="28"/>
        </w:rPr>
      </w:pPr>
      <w:r w:rsidRPr="0081029E">
        <w:rPr>
          <w:sz w:val="28"/>
          <w:szCs w:val="28"/>
        </w:rPr>
        <w:t>1.3</w:t>
      </w:r>
      <w:r w:rsidR="0081029E">
        <w:rPr>
          <w:sz w:val="28"/>
          <w:szCs w:val="28"/>
        </w:rPr>
        <w:t xml:space="preserve"> </w:t>
      </w:r>
      <w:r w:rsidR="00497DDF" w:rsidRPr="0081029E">
        <w:rPr>
          <w:sz w:val="28"/>
          <w:szCs w:val="28"/>
        </w:rPr>
        <w:t>Выработка целей и стратегии развития фирмы</w:t>
      </w:r>
    </w:p>
    <w:p w:rsidR="00C242E0" w:rsidRPr="0081029E" w:rsidRDefault="00497DDF" w:rsidP="0081029E">
      <w:pPr>
        <w:widowControl w:val="0"/>
        <w:snapToGrid/>
        <w:spacing w:before="0" w:after="0" w:line="360" w:lineRule="auto"/>
        <w:rPr>
          <w:sz w:val="28"/>
          <w:szCs w:val="28"/>
        </w:rPr>
      </w:pPr>
      <w:r w:rsidRPr="0081029E">
        <w:rPr>
          <w:sz w:val="28"/>
          <w:szCs w:val="28"/>
        </w:rPr>
        <w:t xml:space="preserve">1.4 </w:t>
      </w:r>
      <w:r w:rsidR="00C242E0" w:rsidRPr="0081029E">
        <w:rPr>
          <w:sz w:val="28"/>
          <w:szCs w:val="28"/>
        </w:rPr>
        <w:t>Типы стратегий</w:t>
      </w:r>
    </w:p>
    <w:p w:rsidR="00C242E0" w:rsidRPr="0081029E" w:rsidRDefault="00C242E0" w:rsidP="0081029E">
      <w:pPr>
        <w:widowControl w:val="0"/>
        <w:snapToGrid/>
        <w:spacing w:before="0" w:after="0" w:line="360" w:lineRule="auto"/>
        <w:rPr>
          <w:sz w:val="28"/>
          <w:szCs w:val="28"/>
        </w:rPr>
      </w:pPr>
      <w:r w:rsidRPr="0081029E">
        <w:rPr>
          <w:sz w:val="28"/>
          <w:szCs w:val="28"/>
        </w:rPr>
        <w:t>2. Выбор стратегии организации в условиях рынка</w:t>
      </w:r>
    </w:p>
    <w:p w:rsidR="00C242E0" w:rsidRPr="0081029E" w:rsidRDefault="00C242E0" w:rsidP="0081029E">
      <w:pPr>
        <w:widowControl w:val="0"/>
        <w:snapToGrid/>
        <w:spacing w:before="0" w:after="0" w:line="360" w:lineRule="auto"/>
        <w:rPr>
          <w:sz w:val="28"/>
          <w:szCs w:val="28"/>
        </w:rPr>
      </w:pPr>
      <w:r w:rsidRPr="0081029E">
        <w:rPr>
          <w:sz w:val="28"/>
          <w:szCs w:val="28"/>
        </w:rPr>
        <w:t>2.1 Стратегия интегрированного роста</w:t>
      </w:r>
    </w:p>
    <w:p w:rsidR="00C242E0" w:rsidRPr="0081029E" w:rsidRDefault="00C242E0" w:rsidP="0081029E">
      <w:pPr>
        <w:widowControl w:val="0"/>
        <w:snapToGrid/>
        <w:spacing w:before="0" w:after="0" w:line="360" w:lineRule="auto"/>
        <w:rPr>
          <w:sz w:val="28"/>
          <w:szCs w:val="28"/>
        </w:rPr>
      </w:pPr>
      <w:r w:rsidRPr="0081029E">
        <w:rPr>
          <w:sz w:val="28"/>
          <w:szCs w:val="28"/>
        </w:rPr>
        <w:t>2.2 Характеристика ресторана «Россия</w:t>
      </w:r>
      <w:r w:rsidR="0081029E">
        <w:rPr>
          <w:sz w:val="28"/>
          <w:szCs w:val="28"/>
        </w:rPr>
        <w:t>»</w:t>
      </w:r>
    </w:p>
    <w:p w:rsidR="00C242E0" w:rsidRPr="0081029E" w:rsidRDefault="00C242E0" w:rsidP="0081029E">
      <w:pPr>
        <w:widowControl w:val="0"/>
        <w:snapToGrid/>
        <w:spacing w:before="0" w:after="0" w:line="360" w:lineRule="auto"/>
        <w:rPr>
          <w:sz w:val="28"/>
          <w:szCs w:val="28"/>
        </w:rPr>
      </w:pPr>
      <w:r w:rsidRPr="0081029E">
        <w:rPr>
          <w:sz w:val="28"/>
          <w:szCs w:val="28"/>
        </w:rPr>
        <w:t>2.3 Анализ внешней и внутренней сред организации</w:t>
      </w:r>
    </w:p>
    <w:p w:rsidR="00C242E0" w:rsidRPr="0081029E" w:rsidRDefault="00C242E0" w:rsidP="0081029E">
      <w:pPr>
        <w:widowControl w:val="0"/>
        <w:snapToGrid/>
        <w:spacing w:before="0" w:after="0" w:line="360" w:lineRule="auto"/>
        <w:rPr>
          <w:sz w:val="28"/>
          <w:szCs w:val="28"/>
        </w:rPr>
      </w:pPr>
      <w:r w:rsidRPr="0081029E">
        <w:rPr>
          <w:sz w:val="28"/>
          <w:szCs w:val="28"/>
        </w:rPr>
        <w:t>2.4 Особенности стратегии в сфере автоматизации производства</w:t>
      </w:r>
    </w:p>
    <w:p w:rsidR="00C242E0" w:rsidRPr="0081029E" w:rsidRDefault="00C242E0" w:rsidP="0081029E">
      <w:pPr>
        <w:widowControl w:val="0"/>
        <w:snapToGrid/>
        <w:spacing w:before="0" w:after="0" w:line="360" w:lineRule="auto"/>
        <w:rPr>
          <w:sz w:val="28"/>
          <w:szCs w:val="28"/>
        </w:rPr>
      </w:pPr>
      <w:r w:rsidRPr="0081029E">
        <w:rPr>
          <w:sz w:val="28"/>
          <w:szCs w:val="28"/>
        </w:rPr>
        <w:t xml:space="preserve">Заключение </w:t>
      </w:r>
    </w:p>
    <w:p w:rsidR="00C242E0" w:rsidRPr="0081029E" w:rsidRDefault="00C242E0" w:rsidP="0081029E">
      <w:pPr>
        <w:widowControl w:val="0"/>
        <w:snapToGrid/>
        <w:spacing w:before="0" w:after="0" w:line="360" w:lineRule="auto"/>
        <w:rPr>
          <w:sz w:val="28"/>
          <w:szCs w:val="28"/>
        </w:rPr>
      </w:pPr>
      <w:r w:rsidRPr="0081029E">
        <w:rPr>
          <w:sz w:val="28"/>
          <w:szCs w:val="28"/>
        </w:rPr>
        <w:t xml:space="preserve">Список использованной литературы </w:t>
      </w:r>
    </w:p>
    <w:p w:rsidR="00C242E0" w:rsidRPr="0081029E" w:rsidRDefault="00C242E0" w:rsidP="0081029E">
      <w:pPr>
        <w:widowControl w:val="0"/>
        <w:snapToGrid/>
        <w:spacing w:before="0" w:after="0" w:line="360" w:lineRule="auto"/>
        <w:rPr>
          <w:bCs/>
          <w:sz w:val="28"/>
          <w:szCs w:val="24"/>
        </w:rPr>
      </w:pPr>
      <w:r w:rsidRPr="0081029E">
        <w:rPr>
          <w:sz w:val="28"/>
          <w:szCs w:val="28"/>
        </w:rPr>
        <w:t>Приложения</w:t>
      </w:r>
    </w:p>
    <w:p w:rsidR="00C242E0" w:rsidRPr="0081029E" w:rsidRDefault="00C242E0" w:rsidP="0081029E">
      <w:pPr>
        <w:widowControl w:val="0"/>
        <w:snapToGrid/>
        <w:spacing w:before="0" w:after="0" w:line="360" w:lineRule="auto"/>
        <w:ind w:firstLine="709"/>
        <w:jc w:val="both"/>
        <w:rPr>
          <w:bCs/>
          <w:sz w:val="28"/>
          <w:szCs w:val="24"/>
        </w:rPr>
      </w:pPr>
    </w:p>
    <w:p w:rsidR="005A0DB9" w:rsidRPr="0081029E" w:rsidRDefault="00C242E0" w:rsidP="0081029E">
      <w:pPr>
        <w:widowControl w:val="0"/>
        <w:snapToGrid/>
        <w:spacing w:before="0" w:after="0" w:line="360" w:lineRule="auto"/>
        <w:ind w:firstLine="709"/>
        <w:jc w:val="both"/>
        <w:rPr>
          <w:sz w:val="28"/>
          <w:szCs w:val="28"/>
        </w:rPr>
      </w:pPr>
      <w:r w:rsidRPr="0081029E">
        <w:rPr>
          <w:sz w:val="28"/>
          <w:szCs w:val="24"/>
        </w:rPr>
        <w:br w:type="page"/>
      </w:r>
      <w:r w:rsidR="005A0DB9" w:rsidRPr="0081029E">
        <w:rPr>
          <w:sz w:val="28"/>
          <w:szCs w:val="28"/>
        </w:rPr>
        <w:t>В</w:t>
      </w:r>
      <w:r w:rsidR="00E6150C" w:rsidRPr="0081029E">
        <w:rPr>
          <w:sz w:val="28"/>
          <w:szCs w:val="28"/>
        </w:rPr>
        <w:t>ВЕДЕНИЕ</w:t>
      </w:r>
    </w:p>
    <w:p w:rsidR="006670E4" w:rsidRPr="0081029E" w:rsidRDefault="006670E4" w:rsidP="0081029E">
      <w:pPr>
        <w:pStyle w:val="a3"/>
        <w:widowControl w:val="0"/>
        <w:spacing w:before="0" w:beforeAutospacing="0" w:after="0" w:afterAutospacing="0" w:line="360" w:lineRule="auto"/>
        <w:ind w:firstLine="709"/>
        <w:jc w:val="both"/>
        <w:rPr>
          <w:sz w:val="28"/>
          <w:szCs w:val="28"/>
        </w:rPr>
      </w:pPr>
    </w:p>
    <w:p w:rsidR="00E07538" w:rsidRPr="0081029E" w:rsidRDefault="007D1242" w:rsidP="0081029E">
      <w:pPr>
        <w:widowControl w:val="0"/>
        <w:snapToGrid/>
        <w:spacing w:before="0" w:after="0" w:line="360" w:lineRule="auto"/>
        <w:ind w:firstLine="709"/>
        <w:jc w:val="both"/>
        <w:rPr>
          <w:sz w:val="28"/>
          <w:szCs w:val="28"/>
        </w:rPr>
      </w:pPr>
      <w:r w:rsidRPr="0081029E">
        <w:rPr>
          <w:sz w:val="28"/>
          <w:szCs w:val="28"/>
        </w:rPr>
        <w:t xml:space="preserve">Современный </w:t>
      </w:r>
      <w:r w:rsidR="00E07538" w:rsidRPr="0081029E">
        <w:rPr>
          <w:sz w:val="28"/>
          <w:szCs w:val="28"/>
        </w:rPr>
        <w:t>стратегический менеджмент</w:t>
      </w:r>
      <w:r w:rsidRPr="0081029E">
        <w:rPr>
          <w:sz w:val="28"/>
          <w:szCs w:val="28"/>
        </w:rPr>
        <w:t xml:space="preserve"> </w:t>
      </w:r>
      <w:r w:rsidR="00E07538" w:rsidRPr="0081029E">
        <w:rPr>
          <w:sz w:val="28"/>
          <w:szCs w:val="28"/>
        </w:rPr>
        <w:t>– это менеджмент в быстро изменяющихся условиях</w:t>
      </w:r>
      <w:r w:rsidR="00D405DA" w:rsidRPr="0081029E">
        <w:rPr>
          <w:sz w:val="28"/>
          <w:szCs w:val="28"/>
        </w:rPr>
        <w:t xml:space="preserve"> рынка</w:t>
      </w:r>
      <w:r w:rsidR="00E07538" w:rsidRPr="0081029E">
        <w:rPr>
          <w:sz w:val="28"/>
          <w:szCs w:val="28"/>
        </w:rPr>
        <w:t>. Выдвигаются новые цели и задачи, и, естественно, требуются адекватные ответные изменения внутри самой</w:t>
      </w:r>
      <w:r w:rsidR="00D405DA" w:rsidRPr="0081029E">
        <w:rPr>
          <w:sz w:val="28"/>
          <w:szCs w:val="28"/>
        </w:rPr>
        <w:t xml:space="preserve"> организации</w:t>
      </w:r>
      <w:r w:rsidR="00E07538" w:rsidRPr="0081029E">
        <w:rPr>
          <w:sz w:val="28"/>
          <w:szCs w:val="28"/>
        </w:rPr>
        <w:t>. В числе таких главных обстоятельств, на которые необходимо реагировать организации, следует выделить, прежде всего</w:t>
      </w:r>
      <w:r w:rsidRPr="0081029E">
        <w:rPr>
          <w:sz w:val="28"/>
          <w:szCs w:val="28"/>
        </w:rPr>
        <w:t>,</w:t>
      </w:r>
      <w:r w:rsidR="00E07538" w:rsidRPr="0081029E">
        <w:rPr>
          <w:sz w:val="28"/>
          <w:szCs w:val="28"/>
        </w:rPr>
        <w:t xml:space="preserve"> усиливающуюся глобализацию, более интенсивную конкуренцию, высокие цены на сырье и материалы, сокращение жизненного цикла изделий, трудности в получении средств на исследования и разработки, необходимость постоянно увеличивать внутрифирменную гибкость и адаптивность организации, внедрять новые формы кооперации, в том числе международной.</w:t>
      </w:r>
    </w:p>
    <w:p w:rsidR="00E07538" w:rsidRPr="0081029E" w:rsidRDefault="00E07538" w:rsidP="0081029E">
      <w:pPr>
        <w:widowControl w:val="0"/>
        <w:snapToGrid/>
        <w:spacing w:before="0" w:after="0" w:line="360" w:lineRule="auto"/>
        <w:ind w:firstLine="709"/>
        <w:jc w:val="both"/>
        <w:rPr>
          <w:sz w:val="28"/>
          <w:szCs w:val="28"/>
        </w:rPr>
      </w:pPr>
      <w:r w:rsidRPr="0081029E">
        <w:rPr>
          <w:sz w:val="28"/>
          <w:szCs w:val="28"/>
        </w:rPr>
        <w:t>Стратегические решения в новых условиях имеют следующие характеристики: существенно влияют на способность приносить прибыль, касаются компании в целом, принимаются высшим исполнительным органом и советом директоров, имеют долгосрочных характер и поэтому принимаются не столь часто, отражают ценности высшего эшелона управления и обязательно согласуются с корпоративной философией и культурой организации.</w:t>
      </w:r>
    </w:p>
    <w:p w:rsidR="007D1242" w:rsidRPr="0081029E" w:rsidRDefault="005A0DB9" w:rsidP="0081029E">
      <w:pPr>
        <w:pStyle w:val="a3"/>
        <w:widowControl w:val="0"/>
        <w:spacing w:before="0" w:beforeAutospacing="0" w:after="0" w:afterAutospacing="0" w:line="360" w:lineRule="auto"/>
        <w:ind w:firstLine="709"/>
        <w:jc w:val="both"/>
        <w:rPr>
          <w:sz w:val="28"/>
          <w:szCs w:val="28"/>
        </w:rPr>
      </w:pPr>
      <w:r w:rsidRPr="0081029E">
        <w:rPr>
          <w:sz w:val="28"/>
          <w:szCs w:val="28"/>
        </w:rPr>
        <w:t>Для эффективного управления производством необходимо знать механизм его формирования, уметь определять долю каждого фактора его роста или снижения. Поэтому в настоящее время очень актуальной становится проблема создания таких условий собственной работы предприятия и разработка производителями соответствующей этим условиям финансово-хозяйственной политики, которые способствовали бы увеличению прибыли и оптимизации производства. Этому способствует автоматизация производства.</w:t>
      </w:r>
      <w:r w:rsidR="007D1242" w:rsidRPr="0081029E">
        <w:rPr>
          <w:sz w:val="28"/>
          <w:szCs w:val="28"/>
        </w:rPr>
        <w:t xml:space="preserve"> </w:t>
      </w:r>
    </w:p>
    <w:p w:rsidR="0042701F" w:rsidRPr="0081029E" w:rsidRDefault="0042701F" w:rsidP="0081029E">
      <w:pPr>
        <w:pStyle w:val="a3"/>
        <w:widowControl w:val="0"/>
        <w:spacing w:before="0" w:beforeAutospacing="0" w:after="0" w:afterAutospacing="0" w:line="360" w:lineRule="auto"/>
        <w:ind w:firstLine="709"/>
        <w:jc w:val="both"/>
        <w:rPr>
          <w:sz w:val="28"/>
          <w:szCs w:val="28"/>
        </w:rPr>
      </w:pPr>
      <w:r w:rsidRPr="0081029E">
        <w:rPr>
          <w:sz w:val="28"/>
          <w:szCs w:val="28"/>
        </w:rPr>
        <w:t>Исходя из этого, тема курсовой работы является актуальной и интересной для исследования.</w:t>
      </w:r>
      <w:r w:rsidR="0081029E">
        <w:rPr>
          <w:sz w:val="28"/>
          <w:szCs w:val="28"/>
        </w:rPr>
        <w:t xml:space="preserve"> </w:t>
      </w:r>
    </w:p>
    <w:p w:rsidR="0042701F" w:rsidRPr="0081029E" w:rsidRDefault="0042701F" w:rsidP="0081029E">
      <w:pPr>
        <w:widowControl w:val="0"/>
        <w:snapToGrid/>
        <w:spacing w:before="0" w:after="0" w:line="360" w:lineRule="auto"/>
        <w:ind w:firstLine="709"/>
        <w:jc w:val="both"/>
        <w:rPr>
          <w:sz w:val="28"/>
          <w:szCs w:val="28"/>
        </w:rPr>
      </w:pPr>
      <w:r w:rsidRPr="0081029E">
        <w:rPr>
          <w:sz w:val="28"/>
          <w:szCs w:val="28"/>
        </w:rPr>
        <w:t>Цель курсовой работы: рассмотреть особенности стратегического управления функционированием хозяйствующего субъекта по ситуации и результатам.</w:t>
      </w:r>
    </w:p>
    <w:p w:rsidR="0042701F" w:rsidRPr="0081029E" w:rsidRDefault="0042701F" w:rsidP="0081029E">
      <w:pPr>
        <w:widowControl w:val="0"/>
        <w:shd w:val="clear" w:color="auto" w:fill="FFFFFF"/>
        <w:snapToGrid/>
        <w:spacing w:before="0" w:after="0" w:line="360" w:lineRule="auto"/>
        <w:ind w:firstLine="709"/>
        <w:jc w:val="both"/>
        <w:rPr>
          <w:bCs/>
          <w:sz w:val="28"/>
          <w:szCs w:val="28"/>
        </w:rPr>
      </w:pPr>
      <w:r w:rsidRPr="0081029E">
        <w:rPr>
          <w:bCs/>
          <w:sz w:val="28"/>
          <w:szCs w:val="28"/>
        </w:rPr>
        <w:t xml:space="preserve">Для достижения поставленной цели необходимо решить такие задачи: </w:t>
      </w:r>
    </w:p>
    <w:p w:rsidR="0042701F" w:rsidRPr="0081029E" w:rsidRDefault="0042701F" w:rsidP="007414F3">
      <w:pPr>
        <w:widowControl w:val="0"/>
        <w:numPr>
          <w:ilvl w:val="0"/>
          <w:numId w:val="3"/>
        </w:numPr>
        <w:shd w:val="clear" w:color="auto" w:fill="FFFFFF"/>
        <w:tabs>
          <w:tab w:val="clear" w:pos="1491"/>
        </w:tabs>
        <w:snapToGrid/>
        <w:spacing w:before="0" w:after="0" w:line="360" w:lineRule="auto"/>
        <w:ind w:left="0" w:firstLine="709"/>
        <w:jc w:val="both"/>
        <w:rPr>
          <w:bCs/>
          <w:sz w:val="28"/>
          <w:szCs w:val="28"/>
        </w:rPr>
      </w:pPr>
      <w:r w:rsidRPr="0081029E">
        <w:rPr>
          <w:bCs/>
          <w:sz w:val="28"/>
          <w:szCs w:val="28"/>
        </w:rPr>
        <w:t xml:space="preserve">Выполнить анализ литературы по стратегическому менеджменту, других источников по данной теме, обобщить изученный материал, выбрать необходимый по организации стратегического менеджмента. </w:t>
      </w:r>
    </w:p>
    <w:p w:rsidR="0042701F" w:rsidRPr="0081029E" w:rsidRDefault="0042701F" w:rsidP="007414F3">
      <w:pPr>
        <w:widowControl w:val="0"/>
        <w:numPr>
          <w:ilvl w:val="0"/>
          <w:numId w:val="3"/>
        </w:numPr>
        <w:shd w:val="clear" w:color="auto" w:fill="FFFFFF"/>
        <w:tabs>
          <w:tab w:val="clear" w:pos="1491"/>
        </w:tabs>
        <w:snapToGrid/>
        <w:spacing w:before="0" w:after="0" w:line="360" w:lineRule="auto"/>
        <w:ind w:left="0" w:firstLine="709"/>
        <w:jc w:val="both"/>
        <w:rPr>
          <w:bCs/>
          <w:sz w:val="28"/>
          <w:szCs w:val="28"/>
        </w:rPr>
      </w:pPr>
      <w:r w:rsidRPr="0081029E">
        <w:rPr>
          <w:bCs/>
          <w:sz w:val="28"/>
          <w:szCs w:val="28"/>
        </w:rPr>
        <w:t xml:space="preserve">Дать характеристику </w:t>
      </w:r>
      <w:r w:rsidRPr="0081029E">
        <w:rPr>
          <w:sz w:val="28"/>
          <w:szCs w:val="28"/>
        </w:rPr>
        <w:t>особенностей стратегического управления функционированием хозяйствующего субъекта по ситуации и результатам</w:t>
      </w:r>
      <w:r w:rsidRPr="0081029E">
        <w:rPr>
          <w:bCs/>
          <w:sz w:val="28"/>
          <w:szCs w:val="28"/>
        </w:rPr>
        <w:t xml:space="preserve"> в условиях рынка.</w:t>
      </w:r>
      <w:r w:rsidR="0081029E">
        <w:rPr>
          <w:bCs/>
          <w:sz w:val="28"/>
          <w:szCs w:val="28"/>
        </w:rPr>
        <w:t xml:space="preserve"> </w:t>
      </w:r>
    </w:p>
    <w:p w:rsidR="0042701F" w:rsidRPr="0081029E" w:rsidRDefault="0042701F" w:rsidP="007414F3">
      <w:pPr>
        <w:widowControl w:val="0"/>
        <w:numPr>
          <w:ilvl w:val="0"/>
          <w:numId w:val="3"/>
        </w:numPr>
        <w:shd w:val="clear" w:color="auto" w:fill="FFFFFF"/>
        <w:tabs>
          <w:tab w:val="clear" w:pos="1491"/>
        </w:tabs>
        <w:snapToGrid/>
        <w:spacing w:before="0" w:after="0" w:line="360" w:lineRule="auto"/>
        <w:ind w:left="0" w:firstLine="709"/>
        <w:jc w:val="both"/>
        <w:rPr>
          <w:bCs/>
          <w:sz w:val="28"/>
          <w:szCs w:val="28"/>
        </w:rPr>
      </w:pPr>
      <w:r w:rsidRPr="0081029E">
        <w:rPr>
          <w:bCs/>
          <w:sz w:val="28"/>
          <w:szCs w:val="28"/>
        </w:rPr>
        <w:t xml:space="preserve">Проанализировать деятельность ресторана «Россия». </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xml:space="preserve">В основу теоретических данных были взяты основные положения известных ученых. Эти положения и являются методологической основой нашей курсовой работы. </w:t>
      </w:r>
    </w:p>
    <w:p w:rsidR="00E93D05" w:rsidRPr="0081029E" w:rsidRDefault="00E93D05"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Использованы такие методы исследования: анализ источников; осмысление данных; их анализ; метод сравнения, принцип объективной реальности, принцип последовательности, систематизация и обобщение материала. </w:t>
      </w:r>
    </w:p>
    <w:p w:rsidR="005A0DB9" w:rsidRPr="0081029E" w:rsidRDefault="005A0DB9" w:rsidP="0081029E">
      <w:pPr>
        <w:pStyle w:val="a3"/>
        <w:widowControl w:val="0"/>
        <w:spacing w:before="0" w:beforeAutospacing="0" w:after="0" w:afterAutospacing="0" w:line="360" w:lineRule="auto"/>
        <w:ind w:firstLine="709"/>
        <w:jc w:val="both"/>
        <w:rPr>
          <w:sz w:val="28"/>
          <w:szCs w:val="28"/>
        </w:rPr>
      </w:pPr>
      <w:r w:rsidRPr="0081029E">
        <w:rPr>
          <w:sz w:val="28"/>
          <w:szCs w:val="28"/>
        </w:rPr>
        <w:t>Структура курсовой работы: работа состоит из введения, двух глав, заключения, списка использованной литературы,</w:t>
      </w:r>
      <w:r w:rsidR="0081029E">
        <w:rPr>
          <w:sz w:val="28"/>
          <w:szCs w:val="28"/>
        </w:rPr>
        <w:t xml:space="preserve"> </w:t>
      </w:r>
      <w:r w:rsidRPr="0081029E">
        <w:rPr>
          <w:sz w:val="28"/>
          <w:szCs w:val="28"/>
        </w:rPr>
        <w:t>приложения.</w:t>
      </w:r>
      <w:r w:rsidR="0081029E">
        <w:rPr>
          <w:sz w:val="28"/>
          <w:szCs w:val="28"/>
        </w:rPr>
        <w:t xml:space="preserve"> </w:t>
      </w:r>
    </w:p>
    <w:p w:rsidR="00D70AAF" w:rsidRPr="0081029E" w:rsidRDefault="0081029E" w:rsidP="0081029E">
      <w:pPr>
        <w:widowControl w:val="0"/>
        <w:snapToGrid/>
        <w:spacing w:before="0" w:after="0" w:line="360" w:lineRule="auto"/>
        <w:ind w:firstLine="709"/>
        <w:jc w:val="both"/>
        <w:rPr>
          <w:sz w:val="28"/>
          <w:szCs w:val="28"/>
        </w:rPr>
      </w:pPr>
      <w:r>
        <w:rPr>
          <w:sz w:val="28"/>
          <w:szCs w:val="28"/>
        </w:rPr>
        <w:br w:type="page"/>
      </w:r>
      <w:r w:rsidR="005A0DB9" w:rsidRPr="0081029E">
        <w:rPr>
          <w:sz w:val="28"/>
          <w:szCs w:val="28"/>
        </w:rPr>
        <w:t xml:space="preserve">1. </w:t>
      </w:r>
      <w:r w:rsidR="00D70AAF" w:rsidRPr="0081029E">
        <w:rPr>
          <w:sz w:val="28"/>
          <w:szCs w:val="28"/>
        </w:rPr>
        <w:t xml:space="preserve">СТРАТЕГИЧЕСКИЙ МЕНЕДЖМЕНТ В ОРГАНИЗАЦИИ </w:t>
      </w:r>
    </w:p>
    <w:p w:rsidR="00D70AAF" w:rsidRPr="0081029E" w:rsidRDefault="00D70AAF" w:rsidP="0081029E">
      <w:pPr>
        <w:widowControl w:val="0"/>
        <w:snapToGrid/>
        <w:spacing w:before="0" w:after="0" w:line="360" w:lineRule="auto"/>
        <w:ind w:firstLine="709"/>
        <w:jc w:val="both"/>
        <w:rPr>
          <w:caps/>
          <w:sz w:val="28"/>
          <w:szCs w:val="28"/>
        </w:rPr>
      </w:pPr>
    </w:p>
    <w:p w:rsidR="005A0DB9" w:rsidRPr="0081029E" w:rsidRDefault="005A0DB9" w:rsidP="0081029E">
      <w:pPr>
        <w:widowControl w:val="0"/>
        <w:snapToGrid/>
        <w:spacing w:before="0" w:after="0" w:line="360" w:lineRule="auto"/>
        <w:ind w:firstLine="709"/>
        <w:jc w:val="both"/>
        <w:rPr>
          <w:caps/>
          <w:sz w:val="28"/>
          <w:szCs w:val="28"/>
        </w:rPr>
      </w:pPr>
      <w:r w:rsidRPr="0081029E">
        <w:rPr>
          <w:caps/>
          <w:sz w:val="28"/>
          <w:szCs w:val="28"/>
        </w:rPr>
        <w:t>1.1 Сущность стратегического менеджмента</w:t>
      </w:r>
    </w:p>
    <w:p w:rsidR="0081029E" w:rsidRDefault="0081029E" w:rsidP="0081029E">
      <w:pPr>
        <w:widowControl w:val="0"/>
        <w:snapToGrid/>
        <w:spacing w:before="0" w:after="0" w:line="360" w:lineRule="auto"/>
        <w:ind w:firstLine="709"/>
        <w:jc w:val="both"/>
        <w:rPr>
          <w:sz w:val="28"/>
          <w:szCs w:val="28"/>
        </w:rPr>
      </w:pP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Стратегический менеджмент – это процесс определения взаимодействия организации с ее окружением выражаемое через использование избранных целей и достижение желаемого результата путем распределения ресурсов организации в соответствии с эффективным планом действий</w:t>
      </w:r>
      <w:r w:rsidR="00E07538" w:rsidRPr="0081029E">
        <w:rPr>
          <w:sz w:val="28"/>
          <w:szCs w:val="28"/>
        </w:rPr>
        <w:t xml:space="preserve">; </w:t>
      </w:r>
      <w:r w:rsidRPr="0081029E">
        <w:rPr>
          <w:sz w:val="28"/>
          <w:szCs w:val="28"/>
        </w:rPr>
        <w:t>процесс оценки внешней среды, формулирования организационных целей, принятия решений, их реализация и контроль, сфокусированные на достижение целей в настоящей и будущей внешней среде организации</w:t>
      </w:r>
      <w:r w:rsidR="006B4D5C" w:rsidRPr="0081029E">
        <w:rPr>
          <w:sz w:val="28"/>
          <w:szCs w:val="28"/>
        </w:rPr>
        <w:t xml:space="preserve"> [1]</w:t>
      </w:r>
      <w:r w:rsidRPr="0081029E">
        <w:rPr>
          <w:sz w:val="28"/>
          <w:szCs w:val="28"/>
        </w:rPr>
        <w:t>.</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Стратегия – это унифицированный, интегрированный и понятный план, разработанный таким образом, чтобы быть уверенным в достижении целей предприятия.</w:t>
      </w:r>
    </w:p>
    <w:p w:rsidR="005A0DB9" w:rsidRPr="0081029E" w:rsidRDefault="00E07538" w:rsidP="0081029E">
      <w:pPr>
        <w:widowControl w:val="0"/>
        <w:snapToGrid/>
        <w:spacing w:before="0" w:after="0" w:line="360" w:lineRule="auto"/>
        <w:ind w:firstLine="709"/>
        <w:jc w:val="both"/>
        <w:rPr>
          <w:rFonts w:eastAsia="Arial Unicode MS"/>
          <w:sz w:val="28"/>
          <w:szCs w:val="28"/>
        </w:rPr>
      </w:pPr>
      <w:r w:rsidRPr="0081029E">
        <w:rPr>
          <w:sz w:val="28"/>
          <w:szCs w:val="28"/>
        </w:rPr>
        <w:t xml:space="preserve">Винокуров В.А. дает </w:t>
      </w:r>
      <w:r w:rsidR="005A0DB9" w:rsidRPr="0081029E">
        <w:rPr>
          <w:sz w:val="28"/>
          <w:szCs w:val="28"/>
        </w:rPr>
        <w:t xml:space="preserve">следующее определение: </w:t>
      </w:r>
      <w:r w:rsidRPr="0081029E">
        <w:rPr>
          <w:rFonts w:eastAsia="Arial Unicode MS"/>
          <w:sz w:val="28"/>
          <w:szCs w:val="28"/>
        </w:rPr>
        <w:t>«</w:t>
      </w:r>
      <w:r w:rsidR="005A0DB9" w:rsidRPr="0081029E">
        <w:rPr>
          <w:sz w:val="28"/>
          <w:szCs w:val="28"/>
        </w:rPr>
        <w:t>Стратегия – это модель размещения ресурсов, которая позволяет организации улучшить результаты ее хозяйственной деятельности</w:t>
      </w:r>
      <w:r w:rsidRPr="0081029E">
        <w:rPr>
          <w:sz w:val="28"/>
          <w:szCs w:val="28"/>
        </w:rPr>
        <w:t>»</w:t>
      </w:r>
      <w:r w:rsidR="002944EA" w:rsidRPr="0081029E">
        <w:rPr>
          <w:rStyle w:val="af8"/>
          <w:sz w:val="28"/>
          <w:szCs w:val="28"/>
          <w:vertAlign w:val="baseline"/>
        </w:rPr>
        <w:footnoteReference w:id="1"/>
      </w:r>
      <w:r w:rsidR="005A0DB9" w:rsidRPr="0081029E">
        <w:rPr>
          <w:sz w:val="28"/>
          <w:szCs w:val="28"/>
        </w:rPr>
        <w:t xml:space="preserve">. «Хорошая» стратегия – это стратегия, которая нейтрализует угрозы, использует рыночные возможности, опираясь на свои сильные стороны и укрепляя свои слабые стороны. </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В этом определении специального пояснения требует термин «результаты хозяйственной деятельности». В англоязычной литературе используется выражение «</w:t>
      </w:r>
      <w:r w:rsidRPr="0081029E">
        <w:rPr>
          <w:sz w:val="28"/>
          <w:szCs w:val="28"/>
          <w:lang w:val="en-US"/>
        </w:rPr>
        <w:t>organizationai</w:t>
      </w:r>
      <w:r w:rsidRPr="0081029E">
        <w:rPr>
          <w:sz w:val="28"/>
          <w:szCs w:val="28"/>
        </w:rPr>
        <w:t xml:space="preserve"> </w:t>
      </w:r>
      <w:r w:rsidRPr="0081029E">
        <w:rPr>
          <w:sz w:val="28"/>
          <w:szCs w:val="28"/>
          <w:lang w:val="en-US"/>
        </w:rPr>
        <w:t>performance</w:t>
      </w:r>
      <w:r w:rsidRPr="0081029E">
        <w:rPr>
          <w:sz w:val="28"/>
          <w:szCs w:val="28"/>
        </w:rPr>
        <w:t>», которое очень часто и переводят как термин «результаты хозяйственной деятельности». Прямое же значение слова «</w:t>
      </w:r>
      <w:r w:rsidRPr="0081029E">
        <w:rPr>
          <w:sz w:val="28"/>
          <w:szCs w:val="28"/>
          <w:lang w:val="en-US"/>
        </w:rPr>
        <w:t>performance</w:t>
      </w:r>
      <w:r w:rsidRPr="0081029E">
        <w:rPr>
          <w:sz w:val="28"/>
          <w:szCs w:val="28"/>
        </w:rPr>
        <w:t>» - исполнение</w:t>
      </w:r>
      <w:r w:rsidR="00E15B67" w:rsidRPr="0081029E">
        <w:rPr>
          <w:rStyle w:val="af8"/>
          <w:sz w:val="28"/>
          <w:szCs w:val="28"/>
          <w:vertAlign w:val="baseline"/>
        </w:rPr>
        <w:footnoteReference w:id="2"/>
      </w:r>
      <w:r w:rsidRPr="0081029E">
        <w:rPr>
          <w:sz w:val="28"/>
          <w:szCs w:val="28"/>
        </w:rPr>
        <w:t xml:space="preserve">. </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Поэтому предыдущее определение можно было бы переформулировать следующим образом.</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Содержанием стратегического менеджмента являются:</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определение назначения и главных целей бизнеса фирмы;</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анализ внешней среды фирмы;</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анализ ее внутренней обстановки;</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выбор и разработка стратегии фирмы;</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анализ портфеля диверсифицированной фирмы, проектирование ее организационной структуры;</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выбор степени интеграции и систем управления;</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управление комплексом «стратегия - структура – контроль»;</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определение нормативов поведения и политик фирмы в отдельных сферах ее деятельности;</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обеспечение обратной связи результатов и стратегии компании;</w:t>
      </w:r>
    </w:p>
    <w:p w:rsidR="005A0DB9" w:rsidRPr="0081029E" w:rsidRDefault="005A0DB9" w:rsidP="0081029E">
      <w:pPr>
        <w:widowControl w:val="0"/>
        <w:snapToGrid/>
        <w:spacing w:before="0" w:after="0" w:line="360" w:lineRule="auto"/>
        <w:ind w:firstLine="709"/>
        <w:jc w:val="both"/>
        <w:rPr>
          <w:rFonts w:eastAsia="Arial Unicode MS"/>
          <w:sz w:val="28"/>
          <w:szCs w:val="28"/>
        </w:rPr>
      </w:pPr>
      <w:r w:rsidRPr="0081029E">
        <w:rPr>
          <w:sz w:val="28"/>
          <w:szCs w:val="28"/>
        </w:rPr>
        <w:t>- совершенствование стратегии, структуры, управления.</w:t>
      </w:r>
    </w:p>
    <w:p w:rsidR="00E07538" w:rsidRPr="0081029E" w:rsidRDefault="00E07538" w:rsidP="0081029E">
      <w:pPr>
        <w:widowControl w:val="0"/>
        <w:snapToGrid/>
        <w:spacing w:before="0" w:after="0" w:line="360" w:lineRule="auto"/>
        <w:ind w:firstLine="709"/>
        <w:jc w:val="both"/>
        <w:rPr>
          <w:sz w:val="28"/>
          <w:szCs w:val="28"/>
        </w:rPr>
      </w:pPr>
      <w:r w:rsidRPr="0081029E">
        <w:rPr>
          <w:sz w:val="28"/>
          <w:szCs w:val="28"/>
        </w:rPr>
        <w:t>Стратегия – это модель взаимодействия всех ресурсов, позволяющая организации наилучшим способом исполнить ее миссию и добиться устойчивых конкурентных преимуществ</w:t>
      </w:r>
      <w:r w:rsidR="009A783C" w:rsidRPr="0081029E">
        <w:rPr>
          <w:rStyle w:val="af8"/>
          <w:sz w:val="28"/>
          <w:szCs w:val="28"/>
          <w:vertAlign w:val="baseline"/>
        </w:rPr>
        <w:footnoteReference w:id="3"/>
      </w:r>
      <w:r w:rsidRPr="0081029E">
        <w:rPr>
          <w:sz w:val="28"/>
          <w:szCs w:val="28"/>
        </w:rPr>
        <w:t>.</w:t>
      </w:r>
    </w:p>
    <w:p w:rsidR="005A0DB9" w:rsidRPr="0081029E" w:rsidRDefault="005A0DB9" w:rsidP="0081029E">
      <w:pPr>
        <w:widowControl w:val="0"/>
        <w:snapToGrid/>
        <w:spacing w:before="0" w:after="0" w:line="360" w:lineRule="auto"/>
        <w:ind w:firstLine="709"/>
        <w:jc w:val="both"/>
        <w:rPr>
          <w:iCs/>
          <w:sz w:val="28"/>
          <w:szCs w:val="28"/>
        </w:rPr>
      </w:pPr>
      <w:r w:rsidRPr="0081029E">
        <w:rPr>
          <w:sz w:val="28"/>
          <w:szCs w:val="28"/>
        </w:rPr>
        <w:t>Стратегия в той или иной форме присуща любой системе управления, хотя и будет отличаться спецификой в зависимости от ее типа</w:t>
      </w:r>
      <w:r w:rsidR="0081029E">
        <w:rPr>
          <w:sz w:val="28"/>
          <w:szCs w:val="28"/>
        </w:rPr>
        <w:t xml:space="preserve"> </w:t>
      </w:r>
      <w:r w:rsidRPr="0081029E">
        <w:rPr>
          <w:sz w:val="28"/>
          <w:szCs w:val="28"/>
        </w:rPr>
        <w:t>– портфельная, или корпоративная; конкурентная, или бизнес-стратегия; функциональная. Выделяются соответственно и три уровня стратегических решений</w:t>
      </w:r>
      <w:r w:rsidR="00DB36B1" w:rsidRPr="0081029E">
        <w:rPr>
          <w:sz w:val="28"/>
          <w:szCs w:val="28"/>
        </w:rPr>
        <w:t>:</w:t>
      </w:r>
      <w:r w:rsidR="00DB36B1" w:rsidRPr="0081029E">
        <w:rPr>
          <w:iCs/>
          <w:sz w:val="28"/>
          <w:szCs w:val="28"/>
        </w:rPr>
        <w:t xml:space="preserve"> корпоративные (портфельные) решения, конкурентные решения, функциональные решения.</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Деловая организация рассматривается как «открытая» система. Главные предпосылки успеха изыскиваются не внутри, а вне ее, т.е. успех деятельности связывается с тем, насколько быстро и удачно фирма приспосабливается к экономическому, социально-политическому, социально-культурному окружению</w:t>
      </w:r>
      <w:r w:rsidR="006670E4" w:rsidRPr="0081029E">
        <w:rPr>
          <w:rStyle w:val="af8"/>
          <w:sz w:val="28"/>
          <w:szCs w:val="28"/>
          <w:vertAlign w:val="baseline"/>
        </w:rPr>
        <w:footnoteReference w:id="4"/>
      </w:r>
      <w:r w:rsidRPr="0081029E">
        <w:rPr>
          <w:sz w:val="28"/>
          <w:szCs w:val="28"/>
        </w:rPr>
        <w:t>.</w:t>
      </w:r>
      <w:r w:rsidR="00395A41" w:rsidRPr="0081029E">
        <w:rPr>
          <w:sz w:val="28"/>
          <w:szCs w:val="28"/>
        </w:rPr>
        <w:t xml:space="preserve"> </w:t>
      </w:r>
    </w:p>
    <w:p w:rsidR="00ED149A" w:rsidRPr="0081029E" w:rsidRDefault="0081029E" w:rsidP="0081029E">
      <w:pPr>
        <w:widowControl w:val="0"/>
        <w:snapToGrid/>
        <w:spacing w:before="0" w:after="0" w:line="360" w:lineRule="auto"/>
        <w:ind w:firstLine="709"/>
        <w:jc w:val="both"/>
        <w:rPr>
          <w:caps/>
          <w:sz w:val="28"/>
          <w:szCs w:val="28"/>
        </w:rPr>
      </w:pPr>
      <w:r>
        <w:rPr>
          <w:sz w:val="28"/>
          <w:szCs w:val="28"/>
        </w:rPr>
        <w:br w:type="page"/>
      </w:r>
      <w:r w:rsidR="00ED149A" w:rsidRPr="0081029E">
        <w:rPr>
          <w:caps/>
          <w:sz w:val="28"/>
          <w:szCs w:val="28"/>
        </w:rPr>
        <w:t xml:space="preserve">1.2 </w:t>
      </w:r>
      <w:r w:rsidR="00ED149A" w:rsidRPr="0081029E">
        <w:rPr>
          <w:bCs/>
          <w:caps/>
          <w:sz w:val="28"/>
          <w:szCs w:val="28"/>
        </w:rPr>
        <w:t>Классификация стратегий и базовые подходы к их выбору</w:t>
      </w:r>
    </w:p>
    <w:p w:rsidR="0081029E" w:rsidRDefault="0081029E" w:rsidP="0081029E">
      <w:pPr>
        <w:widowControl w:val="0"/>
        <w:shd w:val="clear" w:color="auto" w:fill="FFFFFF"/>
        <w:snapToGrid/>
        <w:spacing w:before="0" w:after="0" w:line="360" w:lineRule="auto"/>
        <w:ind w:firstLine="709"/>
        <w:jc w:val="both"/>
        <w:rPr>
          <w:sz w:val="28"/>
          <w:szCs w:val="28"/>
        </w:rPr>
      </w:pP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Планирование стратегий, с одной стороны, — понятие более узкое, чем стратегическое управление, поскольку является лишь одним из его элементов, а с другой - более широкое, так как используется не только в управляющих системах стратегического типа, но и в системах, ориентированных на более стабильную внешнюю среду.</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Саму </w:t>
      </w:r>
      <w:r w:rsidRPr="0081029E">
        <w:rPr>
          <w:iCs/>
          <w:sz w:val="28"/>
          <w:szCs w:val="28"/>
        </w:rPr>
        <w:t xml:space="preserve">стратегию </w:t>
      </w:r>
      <w:r w:rsidRPr="0081029E">
        <w:rPr>
          <w:sz w:val="28"/>
          <w:szCs w:val="28"/>
        </w:rPr>
        <w:t>можно определить как реакцию системы на возникающие стратегические проблемы в процессе функционирования предприятия, а стратегические проблемы - как разницу между желаемым состоянием системы, исходя из поставленных целей, и ее текущим состоянием.</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Стратегию можно рассматривать в виде </w:t>
      </w:r>
      <w:r w:rsidRPr="0081029E">
        <w:rPr>
          <w:iCs/>
          <w:sz w:val="28"/>
          <w:szCs w:val="28"/>
        </w:rPr>
        <w:t xml:space="preserve">набора правил </w:t>
      </w:r>
      <w:r w:rsidRPr="0081029E">
        <w:rPr>
          <w:sz w:val="28"/>
          <w:szCs w:val="28"/>
        </w:rPr>
        <w:t>для принятия управленческих решений, правил, которыми фирма руководствуется при достижении своих целей (И. Ансофф, [4])</w:t>
      </w:r>
      <w:r w:rsidRPr="0081029E">
        <w:rPr>
          <w:rStyle w:val="af8"/>
          <w:sz w:val="28"/>
          <w:szCs w:val="28"/>
          <w:vertAlign w:val="baseline"/>
        </w:rPr>
        <w:footnoteReference w:id="5"/>
      </w:r>
      <w:r w:rsidRPr="0081029E">
        <w:rPr>
          <w:sz w:val="28"/>
          <w:szCs w:val="28"/>
        </w:rPr>
        <w:t>:</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правила, используемые для оценки результатов деятельности фирмы в настоящем и в перспективе;</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правила, по которым складываются отношения фирмы с внешней средой (виды продукции и технологии, направления сбыта, пути обеспечения превосходства над конкурентами и т.п.), т.е. продуктово-рыночная стратегия или стратегия бизнеса;</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правила, по которым устанавливаются отношения и процедуры внутри организации — организационная концепция;</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 правила, по которым фирма ведет свою повседневную деятельность, — основные оперативные приемы.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iCs/>
          <w:sz w:val="28"/>
          <w:szCs w:val="28"/>
        </w:rPr>
        <w:t xml:space="preserve">Выбор стратегии является центральным моментом в управлении развитием организации, </w:t>
      </w:r>
      <w:r w:rsidRPr="0081029E">
        <w:rPr>
          <w:sz w:val="28"/>
          <w:szCs w:val="28"/>
        </w:rPr>
        <w:t xml:space="preserve">определяя важность, вариантность и продолжительность ее последствий.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Процесс выбора складывается из трех составляющих: </w:t>
      </w:r>
      <w:r w:rsidRPr="0081029E">
        <w:rPr>
          <w:iCs/>
          <w:sz w:val="28"/>
          <w:szCs w:val="28"/>
        </w:rPr>
        <w:t xml:space="preserve">постановки задачи, </w:t>
      </w:r>
      <w:r w:rsidRPr="0081029E">
        <w:rPr>
          <w:sz w:val="28"/>
          <w:szCs w:val="28"/>
        </w:rPr>
        <w:t xml:space="preserve">выявлением проблем, формулированием проблемной ситуации, оценкой располагаемого времени для принятия и реализации решений, оценкой ресурсов, потребных для решения проблемы; </w:t>
      </w:r>
      <w:r w:rsidRPr="0081029E">
        <w:rPr>
          <w:iCs/>
          <w:sz w:val="28"/>
          <w:szCs w:val="28"/>
        </w:rPr>
        <w:t xml:space="preserve">формирования системы альтернативных стратегий </w:t>
      </w:r>
      <w:r w:rsidRPr="0081029E">
        <w:rPr>
          <w:sz w:val="28"/>
          <w:szCs w:val="28"/>
        </w:rPr>
        <w:t xml:space="preserve">на основе анализа проблемной ситуации, путем установления целей и ограничений, генерации альтернатив, выбора системы предпочтений; собственно </w:t>
      </w:r>
      <w:r w:rsidRPr="0081029E">
        <w:rPr>
          <w:iCs/>
          <w:sz w:val="28"/>
          <w:szCs w:val="28"/>
        </w:rPr>
        <w:t xml:space="preserve">выбора стратегии </w:t>
      </w:r>
      <w:r w:rsidRPr="0081029E">
        <w:rPr>
          <w:sz w:val="28"/>
          <w:szCs w:val="28"/>
        </w:rPr>
        <w:t>путем сужения перечня альтернатив до круга допустимых решений в условиях реальных ограничений, формирования критериев оценки эффективности решений и принципов их отбора, ограничения системы допустимых альтернатив до круга эффективных решений и, наконец, выбора единственного, самого эффективного решения (некоторые авторы трактуют процесс выработки стратегии как разработку вариантов, оценку и выбор стратегии, доводку ее составляющих до полной адекватности целям организации во всем их многообразии и сложности).</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Разнообразие стратегий, применяемых в стратегическом управлении, достаточно велико. Следует осуществить выбор и актуализацию наиболее приемлемой для фирмы стратегии, уточнив ее характеристики и дополнив составляющими, описывающими поддерживающие действия по отдельным бизнес-функциям, подразделениям, исполнителям. Поэтому возможные стратегии необходимо систематизировать и классифицировать. В качестве основных признаков классификации могут быть выделены следующие:</w:t>
      </w:r>
      <w:r w:rsidR="0081029E">
        <w:rPr>
          <w:sz w:val="28"/>
          <w:szCs w:val="28"/>
        </w:rPr>
        <w:t xml:space="preserve"> </w:t>
      </w:r>
      <w:r w:rsidRPr="0081029E">
        <w:rPr>
          <w:sz w:val="28"/>
          <w:szCs w:val="28"/>
        </w:rPr>
        <w:t>уровень принятия решений; базовая концепция достижения конкурентных преимуществ; стадия жизненного цикла; степень агрессивности организации в конкурентной борьбе. Последние три признака отражают уровень стратегий бизнеса. Пример классификации приведен в таблице 1</w:t>
      </w:r>
      <w:r w:rsidRPr="0081029E">
        <w:rPr>
          <w:rStyle w:val="af8"/>
          <w:sz w:val="28"/>
          <w:szCs w:val="28"/>
          <w:vertAlign w:val="baseline"/>
        </w:rPr>
        <w:footnoteReference w:id="6"/>
      </w:r>
      <w:r w:rsidRPr="0081029E">
        <w:rPr>
          <w:sz w:val="28"/>
          <w:szCs w:val="28"/>
        </w:rPr>
        <w:t>.</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В настоящее время по И. Ансоффом [4], в процессе стратегического планирования в организации выделяются </w:t>
      </w:r>
      <w:r w:rsidRPr="0081029E">
        <w:rPr>
          <w:iCs/>
          <w:sz w:val="28"/>
          <w:szCs w:val="28"/>
        </w:rPr>
        <w:t>четыре уровня принятия стратегических решений:</w:t>
      </w:r>
      <w:r w:rsidRPr="0081029E">
        <w:rPr>
          <w:sz w:val="28"/>
          <w:szCs w:val="28"/>
        </w:rPr>
        <w:t xml:space="preserve"> </w:t>
      </w:r>
      <w:r w:rsidRPr="0081029E">
        <w:rPr>
          <w:iCs/>
          <w:sz w:val="28"/>
          <w:szCs w:val="28"/>
        </w:rPr>
        <w:t>корпоративный</w:t>
      </w:r>
      <w:r w:rsidRPr="0081029E">
        <w:rPr>
          <w:sz w:val="28"/>
          <w:szCs w:val="28"/>
        </w:rPr>
        <w:t xml:space="preserve">; </w:t>
      </w:r>
      <w:r w:rsidRPr="0081029E">
        <w:rPr>
          <w:iCs/>
          <w:sz w:val="28"/>
          <w:szCs w:val="28"/>
        </w:rPr>
        <w:t>фирменный или сфер бизнеса</w:t>
      </w:r>
      <w:r w:rsidRPr="0081029E">
        <w:rPr>
          <w:sz w:val="28"/>
          <w:szCs w:val="28"/>
        </w:rPr>
        <w:t>;</w:t>
      </w:r>
      <w:r w:rsidR="0081029E">
        <w:rPr>
          <w:iCs/>
          <w:sz w:val="28"/>
          <w:szCs w:val="28"/>
        </w:rPr>
        <w:t xml:space="preserve"> </w:t>
      </w:r>
      <w:r w:rsidRPr="0081029E">
        <w:rPr>
          <w:iCs/>
          <w:sz w:val="28"/>
          <w:szCs w:val="28"/>
        </w:rPr>
        <w:t>функциональный</w:t>
      </w:r>
      <w:r w:rsidRPr="0081029E">
        <w:rPr>
          <w:sz w:val="28"/>
          <w:szCs w:val="28"/>
        </w:rPr>
        <w:t xml:space="preserve">; </w:t>
      </w:r>
      <w:r w:rsidRPr="0081029E">
        <w:rPr>
          <w:iCs/>
          <w:sz w:val="28"/>
          <w:szCs w:val="28"/>
        </w:rPr>
        <w:t>линейный</w:t>
      </w:r>
      <w:r w:rsidRPr="0081029E">
        <w:rPr>
          <w:sz w:val="28"/>
          <w:szCs w:val="28"/>
        </w:rPr>
        <w:t>. Принимаются решения по текущей деятельности соответствующего подразделения (оперативные стратегии).</w:t>
      </w:r>
      <w:r w:rsidR="0081029E">
        <w:rPr>
          <w:sz w:val="28"/>
          <w:szCs w:val="28"/>
        </w:rPr>
        <w:t xml:space="preserve"> </w:t>
      </w:r>
    </w:p>
    <w:p w:rsidR="0081029E" w:rsidRDefault="0081029E" w:rsidP="0081029E">
      <w:pPr>
        <w:widowControl w:val="0"/>
        <w:shd w:val="clear" w:color="auto" w:fill="FFFFFF"/>
        <w:snapToGrid/>
        <w:spacing w:before="0" w:after="0" w:line="360" w:lineRule="auto"/>
        <w:ind w:firstLine="709"/>
        <w:jc w:val="both"/>
        <w:rPr>
          <w:sz w:val="28"/>
          <w:szCs w:val="28"/>
        </w:rPr>
      </w:pP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Таблица 1</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Разновидности стратегий бизнеса</w:t>
      </w:r>
    </w:p>
    <w:tbl>
      <w:tblPr>
        <w:tblW w:w="922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1701"/>
        <w:gridCol w:w="2201"/>
        <w:gridCol w:w="3482"/>
      </w:tblGrid>
      <w:tr w:rsidR="00ED149A" w:rsidRPr="0081029E" w:rsidTr="0081029E">
        <w:trPr>
          <w:trHeight w:hRule="exact" w:val="429"/>
        </w:trPr>
        <w:tc>
          <w:tcPr>
            <w:tcW w:w="1843"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1</w:t>
            </w:r>
          </w:p>
        </w:tc>
        <w:tc>
          <w:tcPr>
            <w:tcW w:w="1701"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2</w:t>
            </w:r>
          </w:p>
        </w:tc>
        <w:tc>
          <w:tcPr>
            <w:tcW w:w="2201"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3</w:t>
            </w:r>
          </w:p>
        </w:tc>
        <w:tc>
          <w:tcPr>
            <w:tcW w:w="3482"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4</w:t>
            </w:r>
          </w:p>
        </w:tc>
      </w:tr>
      <w:tr w:rsidR="00ED149A" w:rsidRPr="0081029E" w:rsidTr="0081029E">
        <w:trPr>
          <w:trHeight w:hRule="exact" w:val="1414"/>
        </w:trPr>
        <w:tc>
          <w:tcPr>
            <w:tcW w:w="1843"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Стратегии по уровню принятия решений:</w:t>
            </w:r>
          </w:p>
        </w:tc>
        <w:tc>
          <w:tcPr>
            <w:tcW w:w="1701"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Базовые стратегии конкуренции:</w:t>
            </w:r>
          </w:p>
        </w:tc>
        <w:tc>
          <w:tcPr>
            <w:tcW w:w="2201" w:type="dxa"/>
            <w:shd w:val="clear" w:color="auto" w:fill="FFFFFF"/>
          </w:tcPr>
          <w:p w:rsidR="00ED149A" w:rsidRPr="0081029E" w:rsidRDefault="00ED149A" w:rsidP="0081029E">
            <w:pPr>
              <w:widowControl w:val="0"/>
              <w:shd w:val="clear" w:color="auto" w:fill="FFFFFF"/>
              <w:snapToGrid/>
              <w:spacing w:before="0" w:after="0" w:line="360" w:lineRule="auto"/>
              <w:jc w:val="both"/>
              <w:rPr>
                <w:bCs/>
                <w:sz w:val="20"/>
              </w:rPr>
            </w:pPr>
            <w:r w:rsidRPr="0081029E">
              <w:rPr>
                <w:bCs/>
                <w:sz w:val="20"/>
              </w:rPr>
              <w:t xml:space="preserve">Стратегии, соответствующие стадии жизненного </w:t>
            </w:r>
          </w:p>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цикла развития организации:</w:t>
            </w:r>
          </w:p>
        </w:tc>
        <w:tc>
          <w:tcPr>
            <w:tcW w:w="3482"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bCs/>
                <w:sz w:val="20"/>
              </w:rPr>
              <w:t>Стратегии по агрессивности организации в конкурентной борьбе:</w:t>
            </w:r>
          </w:p>
        </w:tc>
      </w:tr>
      <w:tr w:rsidR="00ED149A" w:rsidRPr="0081029E" w:rsidTr="0081029E">
        <w:trPr>
          <w:trHeight w:hRule="exact" w:val="2923"/>
        </w:trPr>
        <w:tc>
          <w:tcPr>
            <w:tcW w:w="1843"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sz w:val="20"/>
              </w:rPr>
              <w:t xml:space="preserve">корпоративные бизнеса е функциональные </w:t>
            </w:r>
          </w:p>
          <w:p w:rsidR="00ED149A" w:rsidRPr="0081029E" w:rsidRDefault="00ED149A" w:rsidP="0081029E">
            <w:pPr>
              <w:widowControl w:val="0"/>
              <w:shd w:val="clear" w:color="auto" w:fill="FFFFFF"/>
              <w:snapToGrid/>
              <w:spacing w:before="0" w:after="0" w:line="360" w:lineRule="auto"/>
              <w:jc w:val="both"/>
              <w:rPr>
                <w:sz w:val="20"/>
              </w:rPr>
            </w:pPr>
            <w:r w:rsidRPr="0081029E">
              <w:rPr>
                <w:sz w:val="20"/>
              </w:rPr>
              <w:t>оперативные</w:t>
            </w:r>
          </w:p>
        </w:tc>
        <w:tc>
          <w:tcPr>
            <w:tcW w:w="1701"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sz w:val="20"/>
              </w:rPr>
              <w:t xml:space="preserve">лидерство в снижении издержек; </w:t>
            </w:r>
          </w:p>
          <w:p w:rsidR="00ED149A" w:rsidRPr="0081029E" w:rsidRDefault="00ED149A" w:rsidP="0081029E">
            <w:pPr>
              <w:widowControl w:val="0"/>
              <w:shd w:val="clear" w:color="auto" w:fill="FFFFFF"/>
              <w:snapToGrid/>
              <w:spacing w:before="0" w:after="0" w:line="360" w:lineRule="auto"/>
              <w:jc w:val="both"/>
              <w:rPr>
                <w:sz w:val="20"/>
              </w:rPr>
            </w:pPr>
            <w:r w:rsidRPr="0081029E">
              <w:rPr>
                <w:sz w:val="20"/>
              </w:rPr>
              <w:t>дифференциация продукции;</w:t>
            </w:r>
            <w:r w:rsidR="0081029E" w:rsidRPr="0081029E">
              <w:rPr>
                <w:sz w:val="20"/>
              </w:rPr>
              <w:t xml:space="preserve"> </w:t>
            </w:r>
          </w:p>
          <w:p w:rsidR="00ED149A" w:rsidRPr="0081029E" w:rsidRDefault="00ED149A" w:rsidP="0081029E">
            <w:pPr>
              <w:widowControl w:val="0"/>
              <w:shd w:val="clear" w:color="auto" w:fill="FFFFFF"/>
              <w:snapToGrid/>
              <w:spacing w:before="0" w:after="0" w:line="360" w:lineRule="auto"/>
              <w:jc w:val="both"/>
              <w:rPr>
                <w:sz w:val="20"/>
              </w:rPr>
            </w:pPr>
            <w:r w:rsidRPr="0081029E">
              <w:rPr>
                <w:sz w:val="20"/>
              </w:rPr>
              <w:t>фокусирование</w:t>
            </w:r>
          </w:p>
        </w:tc>
        <w:tc>
          <w:tcPr>
            <w:tcW w:w="2201"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sz w:val="20"/>
              </w:rPr>
              <w:t>роста; стабилизации; выживания; сокращения</w:t>
            </w:r>
          </w:p>
        </w:tc>
        <w:tc>
          <w:tcPr>
            <w:tcW w:w="3482" w:type="dxa"/>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sz w:val="20"/>
              </w:rPr>
              <w:t xml:space="preserve">по конкурентной позиции: лидера, фирмы на вторых ролях, слабого бизнеса; по направленности действий: наступательная оборонительная </w:t>
            </w:r>
          </w:p>
          <w:p w:rsidR="00ED149A" w:rsidRPr="0081029E" w:rsidRDefault="00ED149A" w:rsidP="0081029E">
            <w:pPr>
              <w:widowControl w:val="0"/>
              <w:shd w:val="clear" w:color="auto" w:fill="FFFFFF"/>
              <w:snapToGrid/>
              <w:spacing w:before="0" w:after="0" w:line="360" w:lineRule="auto"/>
              <w:jc w:val="both"/>
              <w:rPr>
                <w:sz w:val="20"/>
              </w:rPr>
            </w:pPr>
            <w:r w:rsidRPr="0081029E">
              <w:rPr>
                <w:sz w:val="20"/>
              </w:rPr>
              <w:t>по степени риска: рисковая (новаторская) осторожная (консервативная) по активности действий: агрессивная активная, спокойная (пассивная)</w:t>
            </w:r>
          </w:p>
        </w:tc>
      </w:tr>
    </w:tbl>
    <w:p w:rsidR="00ED149A" w:rsidRPr="0081029E" w:rsidRDefault="00ED149A" w:rsidP="0081029E">
      <w:pPr>
        <w:widowControl w:val="0"/>
        <w:shd w:val="clear" w:color="auto" w:fill="FFFFFF"/>
        <w:snapToGrid/>
        <w:spacing w:before="0" w:after="0" w:line="360" w:lineRule="auto"/>
        <w:ind w:firstLine="709"/>
        <w:jc w:val="both"/>
        <w:rPr>
          <w:sz w:val="28"/>
          <w:szCs w:val="28"/>
        </w:rPr>
      </w:pP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Основным принципом стратегического управления в этом подходе является принцип иерархической подчиненности - стратегический план каждого следующего уровня должен разрабатываться на основе плана предыдущего уровня.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Третий подход к классификации стратегий и их последующему выбору (например, </w:t>
      </w:r>
      <w:r w:rsidRPr="0081029E">
        <w:rPr>
          <w:bCs/>
          <w:sz w:val="28"/>
          <w:szCs w:val="28"/>
        </w:rPr>
        <w:t xml:space="preserve">О.С, Виханский </w:t>
      </w:r>
      <w:r w:rsidRPr="0081029E">
        <w:rPr>
          <w:sz w:val="28"/>
          <w:szCs w:val="28"/>
        </w:rPr>
        <w:t xml:space="preserve">[17]) базируется на </w:t>
      </w:r>
      <w:r w:rsidRPr="0081029E">
        <w:rPr>
          <w:iCs/>
          <w:sz w:val="28"/>
          <w:szCs w:val="28"/>
        </w:rPr>
        <w:t xml:space="preserve">жизненном цикле </w:t>
      </w:r>
      <w:r w:rsidRPr="0081029E">
        <w:rPr>
          <w:bCs/>
          <w:iCs/>
          <w:sz w:val="28"/>
          <w:szCs w:val="28"/>
        </w:rPr>
        <w:t xml:space="preserve">развития товара </w:t>
      </w:r>
      <w:r w:rsidRPr="0081029E">
        <w:rPr>
          <w:iCs/>
          <w:sz w:val="28"/>
          <w:szCs w:val="28"/>
        </w:rPr>
        <w:t xml:space="preserve">или </w:t>
      </w:r>
      <w:r w:rsidRPr="0081029E">
        <w:rPr>
          <w:bCs/>
          <w:iCs/>
          <w:sz w:val="28"/>
          <w:szCs w:val="28"/>
        </w:rPr>
        <w:t>организации.</w:t>
      </w:r>
      <w:r w:rsidRPr="0081029E">
        <w:rPr>
          <w:sz w:val="28"/>
          <w:szCs w:val="28"/>
        </w:rPr>
        <w:t xml:space="preserve"> Жизненный цикл (ЖЦ) отражает развитие во времени спроса на определенный вид продукции (вид деятельности, вид услуги. Пример подробной классификации стратегий приведен в приложении 1</w:t>
      </w:r>
      <w:r w:rsidRPr="0081029E">
        <w:rPr>
          <w:rStyle w:val="af8"/>
          <w:sz w:val="28"/>
          <w:szCs w:val="28"/>
          <w:vertAlign w:val="baseline"/>
        </w:rPr>
        <w:footnoteReference w:id="7"/>
      </w:r>
      <w:r w:rsidRPr="0081029E">
        <w:rPr>
          <w:sz w:val="28"/>
          <w:szCs w:val="28"/>
        </w:rPr>
        <w:t xml:space="preserve">.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Следующий подход к выбору стратегий основан на </w:t>
      </w:r>
      <w:r w:rsidRPr="0081029E">
        <w:rPr>
          <w:iCs/>
          <w:sz w:val="28"/>
          <w:szCs w:val="28"/>
        </w:rPr>
        <w:t xml:space="preserve">оценке конкурентоспособности фирмы и планировании ее конкурентного статуса. </w:t>
      </w:r>
      <w:r w:rsidRPr="0081029E">
        <w:rPr>
          <w:sz w:val="28"/>
          <w:szCs w:val="28"/>
        </w:rPr>
        <w:t>Он разработан М. Портером и наиболее успешно используется в условиях насыщенного рынка. Последнее время именно этому подходу уделяется повышенное внимание.</w:t>
      </w:r>
    </w:p>
    <w:p w:rsidR="00ED149A" w:rsidRDefault="00ED149A" w:rsidP="0081029E">
      <w:pPr>
        <w:widowControl w:val="0"/>
        <w:shd w:val="clear" w:color="auto" w:fill="FFFFFF"/>
        <w:snapToGrid/>
        <w:spacing w:before="0" w:after="0" w:line="360" w:lineRule="auto"/>
        <w:ind w:firstLine="709"/>
        <w:jc w:val="both"/>
        <w:rPr>
          <w:sz w:val="28"/>
          <w:szCs w:val="28"/>
        </w:rPr>
      </w:pPr>
      <w:r w:rsidRPr="0081029E">
        <w:rPr>
          <w:iCs/>
          <w:sz w:val="28"/>
          <w:szCs w:val="28"/>
        </w:rPr>
        <w:t xml:space="preserve">Конкурентоспособность </w:t>
      </w:r>
      <w:r w:rsidRPr="0081029E">
        <w:rPr>
          <w:sz w:val="28"/>
          <w:szCs w:val="28"/>
        </w:rPr>
        <w:t>отражает степень притягательности для потребителей продукции фирмы, обеспечивающей эффективность ее функционирования. Она приносит ощутимые выгоды в себестоимости производства и качестве продукции, но в первую очередь отражается не на величине прибыли, а на жизнеспособности фирмы.</w:t>
      </w:r>
    </w:p>
    <w:p w:rsidR="0081029E" w:rsidRPr="0081029E" w:rsidRDefault="0081029E" w:rsidP="0081029E">
      <w:pPr>
        <w:widowControl w:val="0"/>
        <w:shd w:val="clear" w:color="auto" w:fill="FFFFFF"/>
        <w:snapToGrid/>
        <w:spacing w:before="0" w:after="0" w:line="360" w:lineRule="auto"/>
        <w:ind w:firstLine="709"/>
        <w:jc w:val="both"/>
        <w:rPr>
          <w:sz w:val="28"/>
          <w:szCs w:val="28"/>
        </w:rPr>
      </w:pP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268"/>
        <w:gridCol w:w="3062"/>
        <w:gridCol w:w="3105"/>
      </w:tblGrid>
      <w:tr w:rsidR="00ED149A" w:rsidRPr="0081029E" w:rsidTr="0081029E">
        <w:trPr>
          <w:trHeight w:hRule="exact" w:val="662"/>
        </w:trPr>
        <w:tc>
          <w:tcPr>
            <w:tcW w:w="2268" w:type="dxa"/>
            <w:tcBorders>
              <w:top w:val="single" w:sz="4" w:space="0" w:color="auto"/>
              <w:bottom w:val="single" w:sz="4" w:space="0" w:color="auto"/>
              <w:right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Уникальность товара с точки зрения покупателей</w:t>
            </w:r>
          </w:p>
        </w:tc>
        <w:tc>
          <w:tcPr>
            <w:tcW w:w="3105" w:type="dxa"/>
            <w:tcBorders>
              <w:top w:val="single" w:sz="4" w:space="0" w:color="auto"/>
              <w:left w:val="single" w:sz="4" w:space="0" w:color="auto"/>
              <w:bottom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Низкие</w:t>
            </w:r>
          </w:p>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издержки</w:t>
            </w:r>
          </w:p>
        </w:tc>
      </w:tr>
      <w:tr w:rsidR="00ED149A" w:rsidRPr="0081029E" w:rsidTr="0081029E">
        <w:trPr>
          <w:trHeight w:hRule="exact" w:val="277"/>
        </w:trPr>
        <w:tc>
          <w:tcPr>
            <w:tcW w:w="2268" w:type="dxa"/>
            <w:tcBorders>
              <w:top w:val="single" w:sz="4" w:space="0" w:color="auto"/>
              <w:bottom w:val="single" w:sz="4" w:space="0" w:color="auto"/>
              <w:right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Весь рынок</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Дифференциация</w:t>
            </w:r>
          </w:p>
        </w:tc>
        <w:tc>
          <w:tcPr>
            <w:tcW w:w="3105" w:type="dxa"/>
            <w:tcBorders>
              <w:top w:val="single" w:sz="4" w:space="0" w:color="auto"/>
              <w:left w:val="single" w:sz="4" w:space="0" w:color="auto"/>
              <w:bottom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Доминирование по издержкам</w:t>
            </w:r>
          </w:p>
        </w:tc>
      </w:tr>
      <w:tr w:rsidR="00ED149A" w:rsidRPr="0081029E" w:rsidTr="0081029E">
        <w:trPr>
          <w:trHeight w:hRule="exact" w:val="605"/>
        </w:trPr>
        <w:tc>
          <w:tcPr>
            <w:tcW w:w="2268" w:type="dxa"/>
            <w:tcBorders>
              <w:top w:val="single" w:sz="4" w:space="0" w:color="auto"/>
              <w:bottom w:val="single" w:sz="4" w:space="0" w:color="auto"/>
              <w:right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Конкретный сегмент</w:t>
            </w:r>
          </w:p>
        </w:tc>
        <w:tc>
          <w:tcPr>
            <w:tcW w:w="6167" w:type="dxa"/>
            <w:gridSpan w:val="2"/>
            <w:tcBorders>
              <w:top w:val="single" w:sz="4" w:space="0" w:color="auto"/>
              <w:left w:val="single" w:sz="4" w:space="0" w:color="auto"/>
              <w:bottom w:val="single" w:sz="4" w:space="0" w:color="auto"/>
            </w:tcBorders>
            <w:shd w:val="clear" w:color="auto" w:fill="FFFFFF"/>
          </w:tcPr>
          <w:p w:rsidR="00ED149A" w:rsidRPr="0081029E" w:rsidRDefault="00ED149A" w:rsidP="0081029E">
            <w:pPr>
              <w:widowControl w:val="0"/>
              <w:shd w:val="clear" w:color="auto" w:fill="FFFFFF"/>
              <w:snapToGrid/>
              <w:spacing w:before="0" w:after="0" w:line="360" w:lineRule="auto"/>
              <w:ind w:hanging="40"/>
              <w:jc w:val="both"/>
              <w:rPr>
                <w:sz w:val="20"/>
              </w:rPr>
            </w:pPr>
            <w:r w:rsidRPr="0081029E">
              <w:rPr>
                <w:sz w:val="20"/>
              </w:rPr>
              <w:t>Фокусирование (концентрация усилий на одном виде товара и узком сегменте рынка)</w:t>
            </w:r>
          </w:p>
        </w:tc>
      </w:tr>
    </w:tbl>
    <w:p w:rsidR="00ED149A" w:rsidRPr="0081029E" w:rsidRDefault="00ED149A" w:rsidP="0081029E">
      <w:pPr>
        <w:widowControl w:val="0"/>
        <w:snapToGrid/>
        <w:spacing w:before="0" w:after="0" w:line="360" w:lineRule="auto"/>
        <w:ind w:firstLine="709"/>
        <w:jc w:val="both"/>
        <w:rPr>
          <w:sz w:val="28"/>
          <w:szCs w:val="28"/>
        </w:rPr>
      </w:pPr>
      <w:r w:rsidRPr="0081029E">
        <w:rPr>
          <w:sz w:val="28"/>
          <w:szCs w:val="28"/>
        </w:rPr>
        <w:t>Рис. 1 Базовые стратегии конкуренции по Портеру</w:t>
      </w:r>
    </w:p>
    <w:p w:rsidR="00ED149A" w:rsidRPr="0081029E" w:rsidRDefault="00ED149A" w:rsidP="0081029E">
      <w:pPr>
        <w:widowControl w:val="0"/>
        <w:shd w:val="clear" w:color="auto" w:fill="FFFFFF"/>
        <w:snapToGrid/>
        <w:spacing w:before="0" w:after="0" w:line="360" w:lineRule="auto"/>
        <w:ind w:firstLine="709"/>
        <w:jc w:val="both"/>
        <w:rPr>
          <w:sz w:val="28"/>
          <w:szCs w:val="28"/>
        </w:rPr>
      </w:pP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Портер объединил силы, определяющие конкурентный климат в отрасли, в пять основных групп (рис.1). Эти силы влияют на цены продукции, издержки, которые приходится нести, капиталовложения для поддержания конкурентоспособности, определяют среднюю прибыльность в отрасли</w:t>
      </w:r>
      <w:r w:rsidR="007A4303" w:rsidRPr="0081029E">
        <w:rPr>
          <w:rStyle w:val="af8"/>
          <w:sz w:val="28"/>
          <w:szCs w:val="28"/>
          <w:vertAlign w:val="baseline"/>
        </w:rPr>
        <w:footnoteReference w:id="8"/>
      </w:r>
      <w:r w:rsidRPr="0081029E">
        <w:rPr>
          <w:sz w:val="28"/>
          <w:szCs w:val="28"/>
        </w:rPr>
        <w:t>.</w:t>
      </w:r>
    </w:p>
    <w:p w:rsidR="00ED149A" w:rsidRPr="0081029E" w:rsidRDefault="00ED149A" w:rsidP="0081029E">
      <w:pPr>
        <w:widowControl w:val="0"/>
        <w:snapToGrid/>
        <w:spacing w:before="0" w:after="0"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47"/>
        <w:gridCol w:w="1097"/>
        <w:gridCol w:w="1910"/>
        <w:gridCol w:w="1069"/>
        <w:gridCol w:w="1928"/>
      </w:tblGrid>
      <w:tr w:rsidR="00ED149A" w:rsidRPr="0081029E">
        <w:trPr>
          <w:trHeight w:hRule="exact" w:val="673"/>
        </w:trPr>
        <w:tc>
          <w:tcPr>
            <w:tcW w:w="1947" w:type="dxa"/>
            <w:vMerge w:val="restart"/>
            <w:tcBorders>
              <w:top w:val="single" w:sz="6" w:space="0" w:color="auto"/>
              <w:left w:val="single" w:sz="6" w:space="0" w:color="auto"/>
              <w:bottom w:val="nil"/>
              <w:right w:val="single" w:sz="6" w:space="0" w:color="auto"/>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sz w:val="20"/>
              </w:rPr>
              <w:t>Конкуренция со стороны клиентов</w:t>
            </w:r>
          </w:p>
        </w:tc>
        <w:tc>
          <w:tcPr>
            <w:tcW w:w="1097" w:type="dxa"/>
            <w:tcBorders>
              <w:top w:val="nil"/>
              <w:left w:val="single" w:sz="6" w:space="0" w:color="auto"/>
              <w:bottom w:val="nil"/>
              <w:right w:val="nil"/>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p>
        </w:tc>
        <w:tc>
          <w:tcPr>
            <w:tcW w:w="1910" w:type="dxa"/>
            <w:tcBorders>
              <w:top w:val="nil"/>
              <w:left w:val="nil"/>
              <w:bottom w:val="single" w:sz="6" w:space="0" w:color="auto"/>
              <w:right w:val="nil"/>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p>
        </w:tc>
        <w:tc>
          <w:tcPr>
            <w:tcW w:w="1069" w:type="dxa"/>
            <w:tcBorders>
              <w:top w:val="nil"/>
              <w:left w:val="nil"/>
              <w:bottom w:val="nil"/>
              <w:right w:val="single" w:sz="6" w:space="0" w:color="auto"/>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p>
        </w:tc>
        <w:tc>
          <w:tcPr>
            <w:tcW w:w="1928" w:type="dxa"/>
            <w:vMerge w:val="restart"/>
            <w:tcBorders>
              <w:top w:val="single" w:sz="6" w:space="0" w:color="auto"/>
              <w:left w:val="single" w:sz="6" w:space="0" w:color="auto"/>
              <w:bottom w:val="nil"/>
              <w:right w:val="single" w:sz="6" w:space="0" w:color="auto"/>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r w:rsidRPr="0081029E">
              <w:rPr>
                <w:sz w:val="20"/>
              </w:rPr>
              <w:t>Конкуренция со стороны товаров-заменителей</w:t>
            </w:r>
          </w:p>
        </w:tc>
      </w:tr>
      <w:tr w:rsidR="00843A8D" w:rsidRPr="0081029E">
        <w:trPr>
          <w:trHeight w:hRule="exact" w:val="205"/>
        </w:trPr>
        <w:tc>
          <w:tcPr>
            <w:tcW w:w="1947" w:type="dxa"/>
            <w:vMerge/>
            <w:tcBorders>
              <w:top w:val="nil"/>
              <w:left w:val="single" w:sz="6" w:space="0" w:color="auto"/>
              <w:bottom w:val="nil"/>
              <w:right w:val="single" w:sz="6" w:space="0" w:color="auto"/>
            </w:tcBorders>
            <w:shd w:val="clear" w:color="auto" w:fill="FFFFFF"/>
          </w:tcPr>
          <w:p w:rsidR="00843A8D" w:rsidRPr="0081029E" w:rsidRDefault="00843A8D" w:rsidP="0081029E">
            <w:pPr>
              <w:widowControl w:val="0"/>
              <w:snapToGrid/>
              <w:spacing w:before="0" w:after="0" w:line="360" w:lineRule="auto"/>
              <w:jc w:val="both"/>
              <w:rPr>
                <w:sz w:val="20"/>
              </w:rPr>
            </w:pPr>
          </w:p>
          <w:p w:rsidR="00843A8D" w:rsidRPr="0081029E" w:rsidRDefault="00843A8D" w:rsidP="0081029E">
            <w:pPr>
              <w:widowControl w:val="0"/>
              <w:snapToGrid/>
              <w:spacing w:before="0" w:after="0" w:line="360" w:lineRule="auto"/>
              <w:jc w:val="both"/>
              <w:rPr>
                <w:sz w:val="20"/>
              </w:rPr>
            </w:pPr>
          </w:p>
        </w:tc>
        <w:tc>
          <w:tcPr>
            <w:tcW w:w="1097" w:type="dxa"/>
            <w:tcBorders>
              <w:top w:val="nil"/>
              <w:left w:val="single" w:sz="6" w:space="0" w:color="auto"/>
              <w:bottom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10" w:type="dxa"/>
            <w:vMerge w:val="restart"/>
            <w:tcBorders>
              <w:top w:val="single" w:sz="6" w:space="0" w:color="auto"/>
              <w:left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r w:rsidRPr="0081029E">
              <w:rPr>
                <w:sz w:val="20"/>
              </w:rPr>
              <w:t>Центральный</w:t>
            </w:r>
          </w:p>
          <w:p w:rsidR="00843A8D" w:rsidRPr="0081029E" w:rsidRDefault="00843A8D" w:rsidP="0081029E">
            <w:pPr>
              <w:widowControl w:val="0"/>
              <w:shd w:val="clear" w:color="auto" w:fill="FFFFFF"/>
              <w:snapToGrid/>
              <w:spacing w:before="0" w:after="0" w:line="360" w:lineRule="auto"/>
              <w:jc w:val="both"/>
              <w:rPr>
                <w:sz w:val="20"/>
              </w:rPr>
            </w:pPr>
            <w:r w:rsidRPr="0081029E">
              <w:rPr>
                <w:sz w:val="20"/>
              </w:rPr>
              <w:t>ринг-конкуренция между отраслевыми</w:t>
            </w:r>
          </w:p>
          <w:p w:rsidR="00843A8D" w:rsidRPr="0081029E" w:rsidRDefault="00843A8D" w:rsidP="0081029E">
            <w:pPr>
              <w:widowControl w:val="0"/>
              <w:shd w:val="clear" w:color="auto" w:fill="FFFFFF"/>
              <w:snapToGrid/>
              <w:spacing w:before="0" w:after="0" w:line="360" w:lineRule="auto"/>
              <w:jc w:val="both"/>
              <w:rPr>
                <w:sz w:val="20"/>
              </w:rPr>
            </w:pPr>
            <w:r w:rsidRPr="0081029E">
              <w:rPr>
                <w:sz w:val="20"/>
              </w:rPr>
              <w:t>организациями</w:t>
            </w:r>
          </w:p>
          <w:p w:rsidR="00843A8D" w:rsidRPr="0081029E" w:rsidRDefault="00843A8D" w:rsidP="0081029E">
            <w:pPr>
              <w:widowControl w:val="0"/>
              <w:shd w:val="clear" w:color="auto" w:fill="FFFFFF"/>
              <w:snapToGrid/>
              <w:spacing w:before="0" w:after="0" w:line="360" w:lineRule="auto"/>
              <w:jc w:val="both"/>
              <w:rPr>
                <w:sz w:val="20"/>
              </w:rPr>
            </w:pPr>
          </w:p>
          <w:p w:rsidR="00843A8D" w:rsidRPr="0081029E" w:rsidRDefault="00843A8D" w:rsidP="0081029E">
            <w:pPr>
              <w:widowControl w:val="0"/>
              <w:shd w:val="clear" w:color="auto" w:fill="FFFFFF"/>
              <w:snapToGrid/>
              <w:spacing w:before="0" w:after="0" w:line="360" w:lineRule="auto"/>
              <w:jc w:val="both"/>
              <w:rPr>
                <w:sz w:val="20"/>
              </w:rPr>
            </w:pPr>
          </w:p>
          <w:p w:rsidR="00843A8D" w:rsidRPr="0081029E" w:rsidRDefault="00843A8D" w:rsidP="0081029E">
            <w:pPr>
              <w:widowControl w:val="0"/>
              <w:shd w:val="clear" w:color="auto" w:fill="FFFFFF"/>
              <w:snapToGrid/>
              <w:spacing w:before="0" w:after="0" w:line="360" w:lineRule="auto"/>
              <w:jc w:val="both"/>
              <w:rPr>
                <w:sz w:val="20"/>
              </w:rPr>
            </w:pPr>
          </w:p>
        </w:tc>
        <w:tc>
          <w:tcPr>
            <w:tcW w:w="1069" w:type="dxa"/>
            <w:tcBorders>
              <w:top w:val="nil"/>
              <w:left w:val="single" w:sz="6" w:space="0" w:color="auto"/>
              <w:bottom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28" w:type="dxa"/>
            <w:vMerge/>
            <w:tcBorders>
              <w:top w:val="nil"/>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p w:rsidR="00843A8D" w:rsidRPr="0081029E" w:rsidRDefault="00843A8D" w:rsidP="0081029E">
            <w:pPr>
              <w:widowControl w:val="0"/>
              <w:shd w:val="clear" w:color="auto" w:fill="FFFFFF"/>
              <w:snapToGrid/>
              <w:spacing w:before="0" w:after="0" w:line="360" w:lineRule="auto"/>
              <w:jc w:val="both"/>
              <w:rPr>
                <w:sz w:val="20"/>
              </w:rPr>
            </w:pPr>
          </w:p>
        </w:tc>
      </w:tr>
      <w:tr w:rsidR="00843A8D" w:rsidRPr="0081029E">
        <w:trPr>
          <w:trHeight w:hRule="exact" w:val="115"/>
        </w:trPr>
        <w:tc>
          <w:tcPr>
            <w:tcW w:w="1947" w:type="dxa"/>
            <w:vMerge/>
            <w:tcBorders>
              <w:top w:val="nil"/>
              <w:left w:val="single" w:sz="6" w:space="0" w:color="auto"/>
              <w:bottom w:val="single" w:sz="6" w:space="0" w:color="auto"/>
              <w:right w:val="single" w:sz="6" w:space="0" w:color="auto"/>
            </w:tcBorders>
            <w:shd w:val="clear" w:color="auto" w:fill="FFFFFF"/>
          </w:tcPr>
          <w:p w:rsidR="00843A8D" w:rsidRPr="0081029E" w:rsidRDefault="00843A8D" w:rsidP="0081029E">
            <w:pPr>
              <w:widowControl w:val="0"/>
              <w:snapToGrid/>
              <w:spacing w:before="0" w:after="0" w:line="360" w:lineRule="auto"/>
              <w:jc w:val="both"/>
              <w:rPr>
                <w:sz w:val="20"/>
              </w:rPr>
            </w:pPr>
          </w:p>
          <w:p w:rsidR="00843A8D" w:rsidRPr="0081029E" w:rsidRDefault="00843A8D" w:rsidP="0081029E">
            <w:pPr>
              <w:widowControl w:val="0"/>
              <w:snapToGrid/>
              <w:spacing w:before="0" w:after="0" w:line="360" w:lineRule="auto"/>
              <w:jc w:val="both"/>
              <w:rPr>
                <w:sz w:val="20"/>
              </w:rPr>
            </w:pPr>
          </w:p>
        </w:tc>
        <w:tc>
          <w:tcPr>
            <w:tcW w:w="1097" w:type="dxa"/>
            <w:tcBorders>
              <w:top w:val="single" w:sz="6" w:space="0" w:color="auto"/>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10" w:type="dxa"/>
            <w:vMerge/>
            <w:tcBorders>
              <w:left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069" w:type="dxa"/>
            <w:tcBorders>
              <w:top w:val="single" w:sz="6" w:space="0" w:color="auto"/>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28" w:type="dxa"/>
            <w:vMerge/>
            <w:tcBorders>
              <w:top w:val="nil"/>
              <w:left w:val="single" w:sz="6" w:space="0" w:color="auto"/>
              <w:bottom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p w:rsidR="00843A8D" w:rsidRPr="0081029E" w:rsidRDefault="00843A8D" w:rsidP="0081029E">
            <w:pPr>
              <w:widowControl w:val="0"/>
              <w:shd w:val="clear" w:color="auto" w:fill="FFFFFF"/>
              <w:snapToGrid/>
              <w:spacing w:before="0" w:after="0" w:line="360" w:lineRule="auto"/>
              <w:jc w:val="both"/>
              <w:rPr>
                <w:sz w:val="20"/>
              </w:rPr>
            </w:pPr>
          </w:p>
        </w:tc>
      </w:tr>
      <w:tr w:rsidR="00843A8D" w:rsidRPr="0081029E">
        <w:trPr>
          <w:trHeight w:hRule="exact" w:val="586"/>
        </w:trPr>
        <w:tc>
          <w:tcPr>
            <w:tcW w:w="1947" w:type="dxa"/>
            <w:tcBorders>
              <w:top w:val="single" w:sz="6" w:space="0" w:color="auto"/>
              <w:left w:val="nil"/>
              <w:bottom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097" w:type="dxa"/>
            <w:vMerge w:val="restart"/>
            <w:tcBorders>
              <w:top w:val="nil"/>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10" w:type="dxa"/>
            <w:vMerge/>
            <w:tcBorders>
              <w:left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069" w:type="dxa"/>
            <w:tcBorders>
              <w:top w:val="nil"/>
              <w:left w:val="single" w:sz="6" w:space="0" w:color="auto"/>
              <w:bottom w:val="nil"/>
              <w:right w:val="nil"/>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28" w:type="dxa"/>
            <w:tcBorders>
              <w:top w:val="single" w:sz="6" w:space="0" w:color="auto"/>
              <w:left w:val="nil"/>
              <w:bottom w:val="single" w:sz="6" w:space="0" w:color="auto"/>
              <w:right w:val="nil"/>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r>
      <w:tr w:rsidR="00843A8D" w:rsidRPr="0081029E">
        <w:trPr>
          <w:trHeight w:hRule="exact" w:val="286"/>
        </w:trPr>
        <w:tc>
          <w:tcPr>
            <w:tcW w:w="1947" w:type="dxa"/>
            <w:vMerge w:val="restart"/>
            <w:tcBorders>
              <w:top w:val="single" w:sz="6" w:space="0" w:color="auto"/>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r w:rsidRPr="0081029E">
              <w:rPr>
                <w:sz w:val="20"/>
              </w:rPr>
              <w:t>Конкуренция со стороны организаций из</w:t>
            </w:r>
            <w:r w:rsidR="0081029E">
              <w:rPr>
                <w:sz w:val="20"/>
              </w:rPr>
              <w:t xml:space="preserve"> </w:t>
            </w:r>
            <w:r w:rsidRPr="0081029E">
              <w:rPr>
                <w:sz w:val="20"/>
              </w:rPr>
              <w:t>других отраслей</w:t>
            </w:r>
          </w:p>
        </w:tc>
        <w:tc>
          <w:tcPr>
            <w:tcW w:w="1097" w:type="dxa"/>
            <w:vMerge/>
            <w:tcBorders>
              <w:top w:val="nil"/>
              <w:left w:val="single" w:sz="6" w:space="0" w:color="auto"/>
              <w:bottom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p w:rsidR="00843A8D" w:rsidRPr="0081029E" w:rsidRDefault="00843A8D" w:rsidP="0081029E">
            <w:pPr>
              <w:widowControl w:val="0"/>
              <w:shd w:val="clear" w:color="auto" w:fill="FFFFFF"/>
              <w:snapToGrid/>
              <w:spacing w:before="0" w:after="0" w:line="360" w:lineRule="auto"/>
              <w:jc w:val="both"/>
              <w:rPr>
                <w:sz w:val="20"/>
              </w:rPr>
            </w:pPr>
          </w:p>
        </w:tc>
        <w:tc>
          <w:tcPr>
            <w:tcW w:w="1910" w:type="dxa"/>
            <w:vMerge/>
            <w:tcBorders>
              <w:left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069" w:type="dxa"/>
            <w:tcBorders>
              <w:top w:val="nil"/>
              <w:left w:val="single" w:sz="6" w:space="0" w:color="auto"/>
              <w:bottom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28" w:type="dxa"/>
            <w:vMerge w:val="restart"/>
            <w:tcBorders>
              <w:top w:val="single" w:sz="6" w:space="0" w:color="auto"/>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r w:rsidRPr="0081029E">
              <w:rPr>
                <w:sz w:val="20"/>
              </w:rPr>
              <w:t>Конкуренция со стороны поставщиков</w:t>
            </w:r>
          </w:p>
        </w:tc>
      </w:tr>
      <w:tr w:rsidR="00843A8D" w:rsidRPr="0081029E">
        <w:trPr>
          <w:trHeight w:hRule="exact" w:val="488"/>
        </w:trPr>
        <w:tc>
          <w:tcPr>
            <w:tcW w:w="1947" w:type="dxa"/>
            <w:vMerge/>
            <w:tcBorders>
              <w:top w:val="nil"/>
              <w:left w:val="single" w:sz="6" w:space="0" w:color="auto"/>
              <w:bottom w:val="nil"/>
              <w:right w:val="single" w:sz="6" w:space="0" w:color="auto"/>
            </w:tcBorders>
            <w:shd w:val="clear" w:color="auto" w:fill="FFFFFF"/>
          </w:tcPr>
          <w:p w:rsidR="00843A8D" w:rsidRPr="0081029E" w:rsidRDefault="00843A8D" w:rsidP="0081029E">
            <w:pPr>
              <w:widowControl w:val="0"/>
              <w:snapToGrid/>
              <w:spacing w:before="0" w:after="0" w:line="360" w:lineRule="auto"/>
              <w:jc w:val="both"/>
              <w:rPr>
                <w:sz w:val="20"/>
              </w:rPr>
            </w:pPr>
          </w:p>
          <w:p w:rsidR="00843A8D" w:rsidRPr="0081029E" w:rsidRDefault="00843A8D" w:rsidP="0081029E">
            <w:pPr>
              <w:widowControl w:val="0"/>
              <w:snapToGrid/>
              <w:spacing w:before="0" w:after="0" w:line="360" w:lineRule="auto"/>
              <w:jc w:val="both"/>
              <w:rPr>
                <w:sz w:val="20"/>
              </w:rPr>
            </w:pPr>
          </w:p>
        </w:tc>
        <w:tc>
          <w:tcPr>
            <w:tcW w:w="1097" w:type="dxa"/>
            <w:tcBorders>
              <w:top w:val="single" w:sz="6" w:space="0" w:color="auto"/>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10" w:type="dxa"/>
            <w:vMerge/>
            <w:tcBorders>
              <w:left w:val="single" w:sz="6" w:space="0" w:color="auto"/>
              <w:bottom w:val="single" w:sz="6" w:space="0" w:color="auto"/>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069" w:type="dxa"/>
            <w:tcBorders>
              <w:top w:val="single" w:sz="6" w:space="0" w:color="auto"/>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tc>
        <w:tc>
          <w:tcPr>
            <w:tcW w:w="1928" w:type="dxa"/>
            <w:vMerge/>
            <w:tcBorders>
              <w:top w:val="nil"/>
              <w:left w:val="single" w:sz="6" w:space="0" w:color="auto"/>
              <w:bottom w:val="nil"/>
              <w:right w:val="single" w:sz="6" w:space="0" w:color="auto"/>
            </w:tcBorders>
            <w:shd w:val="clear" w:color="auto" w:fill="FFFFFF"/>
          </w:tcPr>
          <w:p w:rsidR="00843A8D" w:rsidRPr="0081029E" w:rsidRDefault="00843A8D" w:rsidP="0081029E">
            <w:pPr>
              <w:widowControl w:val="0"/>
              <w:shd w:val="clear" w:color="auto" w:fill="FFFFFF"/>
              <w:snapToGrid/>
              <w:spacing w:before="0" w:after="0" w:line="360" w:lineRule="auto"/>
              <w:jc w:val="both"/>
              <w:rPr>
                <w:sz w:val="20"/>
              </w:rPr>
            </w:pPr>
          </w:p>
          <w:p w:rsidR="00843A8D" w:rsidRPr="0081029E" w:rsidRDefault="00843A8D" w:rsidP="0081029E">
            <w:pPr>
              <w:widowControl w:val="0"/>
              <w:shd w:val="clear" w:color="auto" w:fill="FFFFFF"/>
              <w:snapToGrid/>
              <w:spacing w:before="0" w:after="0" w:line="360" w:lineRule="auto"/>
              <w:jc w:val="both"/>
              <w:rPr>
                <w:sz w:val="20"/>
              </w:rPr>
            </w:pPr>
          </w:p>
        </w:tc>
      </w:tr>
      <w:tr w:rsidR="00ED149A" w:rsidRPr="0081029E">
        <w:trPr>
          <w:trHeight w:hRule="exact" w:val="417"/>
        </w:trPr>
        <w:tc>
          <w:tcPr>
            <w:tcW w:w="1947" w:type="dxa"/>
            <w:vMerge/>
            <w:tcBorders>
              <w:top w:val="nil"/>
              <w:left w:val="single" w:sz="6" w:space="0" w:color="auto"/>
              <w:bottom w:val="single" w:sz="6" w:space="0" w:color="auto"/>
              <w:right w:val="single" w:sz="6" w:space="0" w:color="auto"/>
            </w:tcBorders>
            <w:shd w:val="clear" w:color="auto" w:fill="FFFFFF"/>
          </w:tcPr>
          <w:p w:rsidR="00ED149A" w:rsidRPr="0081029E" w:rsidRDefault="00ED149A" w:rsidP="0081029E">
            <w:pPr>
              <w:widowControl w:val="0"/>
              <w:snapToGrid/>
              <w:spacing w:before="0" w:after="0" w:line="360" w:lineRule="auto"/>
              <w:jc w:val="both"/>
              <w:rPr>
                <w:sz w:val="20"/>
              </w:rPr>
            </w:pPr>
          </w:p>
          <w:p w:rsidR="00ED149A" w:rsidRPr="0081029E" w:rsidRDefault="00ED149A" w:rsidP="0081029E">
            <w:pPr>
              <w:widowControl w:val="0"/>
              <w:snapToGrid/>
              <w:spacing w:before="0" w:after="0" w:line="360" w:lineRule="auto"/>
              <w:jc w:val="both"/>
              <w:rPr>
                <w:sz w:val="20"/>
              </w:rPr>
            </w:pPr>
          </w:p>
        </w:tc>
        <w:tc>
          <w:tcPr>
            <w:tcW w:w="1097" w:type="dxa"/>
            <w:tcBorders>
              <w:top w:val="nil"/>
              <w:left w:val="single" w:sz="6" w:space="0" w:color="auto"/>
              <w:bottom w:val="nil"/>
              <w:right w:val="nil"/>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p>
        </w:tc>
        <w:tc>
          <w:tcPr>
            <w:tcW w:w="1910" w:type="dxa"/>
            <w:tcBorders>
              <w:top w:val="single" w:sz="6" w:space="0" w:color="auto"/>
              <w:left w:val="nil"/>
              <w:bottom w:val="nil"/>
              <w:right w:val="nil"/>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p>
        </w:tc>
        <w:tc>
          <w:tcPr>
            <w:tcW w:w="1069" w:type="dxa"/>
            <w:tcBorders>
              <w:top w:val="nil"/>
              <w:left w:val="nil"/>
              <w:bottom w:val="nil"/>
              <w:right w:val="single" w:sz="6" w:space="0" w:color="auto"/>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p>
        </w:tc>
        <w:tc>
          <w:tcPr>
            <w:tcW w:w="1928" w:type="dxa"/>
            <w:vMerge/>
            <w:tcBorders>
              <w:top w:val="nil"/>
              <w:left w:val="single" w:sz="6" w:space="0" w:color="auto"/>
              <w:bottom w:val="single" w:sz="6" w:space="0" w:color="auto"/>
              <w:right w:val="single" w:sz="6" w:space="0" w:color="auto"/>
            </w:tcBorders>
            <w:shd w:val="clear" w:color="auto" w:fill="FFFFFF"/>
          </w:tcPr>
          <w:p w:rsidR="00ED149A" w:rsidRPr="0081029E" w:rsidRDefault="00ED149A" w:rsidP="0081029E">
            <w:pPr>
              <w:widowControl w:val="0"/>
              <w:shd w:val="clear" w:color="auto" w:fill="FFFFFF"/>
              <w:snapToGrid/>
              <w:spacing w:before="0" w:after="0" w:line="360" w:lineRule="auto"/>
              <w:jc w:val="both"/>
              <w:rPr>
                <w:sz w:val="20"/>
              </w:rPr>
            </w:pPr>
          </w:p>
          <w:p w:rsidR="00ED149A" w:rsidRPr="0081029E" w:rsidRDefault="00ED149A" w:rsidP="0081029E">
            <w:pPr>
              <w:widowControl w:val="0"/>
              <w:shd w:val="clear" w:color="auto" w:fill="FFFFFF"/>
              <w:snapToGrid/>
              <w:spacing w:before="0" w:after="0" w:line="360" w:lineRule="auto"/>
              <w:jc w:val="both"/>
              <w:rPr>
                <w:sz w:val="20"/>
              </w:rPr>
            </w:pPr>
          </w:p>
        </w:tc>
      </w:tr>
    </w:tbl>
    <w:p w:rsidR="00ED149A" w:rsidRPr="0081029E" w:rsidRDefault="0081029E" w:rsidP="0081029E">
      <w:pPr>
        <w:widowControl w:val="0"/>
        <w:snapToGrid/>
        <w:spacing w:before="0" w:after="0" w:line="360" w:lineRule="auto"/>
        <w:ind w:firstLine="709"/>
        <w:jc w:val="both"/>
        <w:rPr>
          <w:sz w:val="28"/>
          <w:szCs w:val="28"/>
        </w:rPr>
      </w:pPr>
      <w:r>
        <w:rPr>
          <w:sz w:val="28"/>
          <w:szCs w:val="28"/>
        </w:rPr>
        <w:t xml:space="preserve"> </w:t>
      </w:r>
      <w:r w:rsidR="00ED149A" w:rsidRPr="0081029E">
        <w:rPr>
          <w:sz w:val="28"/>
          <w:szCs w:val="28"/>
        </w:rPr>
        <w:t>Рис. 2 Модель пяти сил конкуренции (по М. Портеру)</w:t>
      </w:r>
      <w:r>
        <w:rPr>
          <w:sz w:val="28"/>
          <w:szCs w:val="28"/>
        </w:rPr>
        <w:t xml:space="preserve"> </w:t>
      </w:r>
    </w:p>
    <w:p w:rsidR="00ED149A" w:rsidRPr="0081029E" w:rsidRDefault="00ED149A" w:rsidP="0081029E">
      <w:pPr>
        <w:widowControl w:val="0"/>
        <w:shd w:val="clear" w:color="auto" w:fill="FFFFFF"/>
        <w:snapToGrid/>
        <w:spacing w:before="0" w:after="0" w:line="360" w:lineRule="auto"/>
        <w:ind w:firstLine="709"/>
        <w:jc w:val="both"/>
        <w:rPr>
          <w:caps/>
          <w:sz w:val="28"/>
          <w:szCs w:val="28"/>
        </w:rPr>
      </w:pPr>
      <w:r w:rsidRPr="0081029E">
        <w:rPr>
          <w:caps/>
          <w:sz w:val="28"/>
          <w:szCs w:val="28"/>
        </w:rPr>
        <w:t>1.3 Выработка целей и стратегии развития фирмы</w:t>
      </w:r>
      <w:r w:rsidR="006B493E" w:rsidRPr="0081029E">
        <w:rPr>
          <w:caps/>
          <w:sz w:val="28"/>
          <w:szCs w:val="28"/>
        </w:rPr>
        <w:t xml:space="preserve"> </w:t>
      </w:r>
    </w:p>
    <w:p w:rsidR="006B493E" w:rsidRPr="0081029E" w:rsidRDefault="006B493E" w:rsidP="0081029E">
      <w:pPr>
        <w:widowControl w:val="0"/>
        <w:shd w:val="clear" w:color="auto" w:fill="FFFFFF"/>
        <w:snapToGrid/>
        <w:spacing w:before="0" w:after="0" w:line="360" w:lineRule="auto"/>
        <w:ind w:firstLine="709"/>
        <w:jc w:val="both"/>
        <w:rPr>
          <w:sz w:val="28"/>
          <w:szCs w:val="28"/>
        </w:rPr>
      </w:pPr>
    </w:p>
    <w:p w:rsidR="00ED149A" w:rsidRPr="0081029E" w:rsidRDefault="00ED149A" w:rsidP="0081029E">
      <w:pPr>
        <w:widowControl w:val="0"/>
        <w:snapToGrid/>
        <w:spacing w:before="0" w:after="0" w:line="360" w:lineRule="auto"/>
        <w:ind w:firstLine="709"/>
        <w:jc w:val="both"/>
        <w:rPr>
          <w:sz w:val="28"/>
          <w:szCs w:val="28"/>
        </w:rPr>
      </w:pPr>
      <w:r w:rsidRPr="0081029E">
        <w:rPr>
          <w:sz w:val="28"/>
          <w:szCs w:val="28"/>
        </w:rPr>
        <w:t xml:space="preserve">Типы взаимодействия конкурентов классифицируется по степени конфликта между фирмами: конфронтация, соперничество, соревновательная конкуренция, кооперация (сотрудничество). Типы конкурентного взаимодействия зависят от активности конкурентоспособности организации в направлении противодействия конкурентам. Противодействие может заключаться в агрессивном ценообразовании (снижении цен), интенсивной рекламной кампании, привлечении органов государственной власти и других влиятельных структур для воздействия на конкурентов. </w:t>
      </w:r>
    </w:p>
    <w:p w:rsidR="00ED149A" w:rsidRPr="0081029E" w:rsidRDefault="00ED149A" w:rsidP="0081029E">
      <w:pPr>
        <w:widowControl w:val="0"/>
        <w:spacing w:before="0" w:after="0" w:line="360" w:lineRule="auto"/>
        <w:ind w:firstLine="709"/>
        <w:jc w:val="both"/>
        <w:rPr>
          <w:sz w:val="28"/>
          <w:szCs w:val="28"/>
        </w:rPr>
      </w:pPr>
      <w:r w:rsidRPr="0081029E">
        <w:rPr>
          <w:sz w:val="28"/>
          <w:szCs w:val="28"/>
        </w:rPr>
        <w:t>В рамках анализа конкурентной среды может оказать полезной группировка несколько конкурентов конкретной отрасли в отдельные группы.</w:t>
      </w:r>
      <w:r w:rsidR="0081029E">
        <w:rPr>
          <w:sz w:val="28"/>
          <w:szCs w:val="28"/>
        </w:rPr>
        <w:t xml:space="preserve"> </w:t>
      </w:r>
      <w:r w:rsidRPr="0081029E">
        <w:rPr>
          <w:sz w:val="28"/>
          <w:szCs w:val="28"/>
        </w:rPr>
        <w:t>Основными характеристиками, по которым компании можно объединить в одну стратегическую группу, являются: размер компании, доля на рынке, географический разброс операций, характеристики продукта – группировка согласно этой характеристике происходит на основе схожести по уровню цен и широте ассортимента предлагаемого продукта.</w:t>
      </w:r>
    </w:p>
    <w:p w:rsidR="00ED149A" w:rsidRPr="0081029E" w:rsidRDefault="00ED149A" w:rsidP="0081029E">
      <w:pPr>
        <w:widowControl w:val="0"/>
        <w:spacing w:before="0" w:after="0" w:line="360" w:lineRule="auto"/>
        <w:ind w:firstLine="709"/>
        <w:jc w:val="both"/>
        <w:rPr>
          <w:sz w:val="28"/>
          <w:szCs w:val="28"/>
        </w:rPr>
      </w:pPr>
      <w:r w:rsidRPr="0081029E">
        <w:rPr>
          <w:sz w:val="28"/>
          <w:szCs w:val="28"/>
        </w:rPr>
        <w:t>С течением времени многие сферы бизнеса проходят через ряд стадий, начиная от роста, переходящего в зрелость и конечному спаду. Этот естественный путь развития фирмы содержит в себе несколько периодов с характерными для каждого из них проблемами и ошибками</w:t>
      </w:r>
      <w:r w:rsidRPr="0081029E">
        <w:rPr>
          <w:rStyle w:val="af8"/>
          <w:sz w:val="28"/>
          <w:szCs w:val="28"/>
          <w:vertAlign w:val="baseline"/>
        </w:rPr>
        <w:footnoteReference w:id="9"/>
      </w:r>
      <w:r w:rsidRPr="0081029E">
        <w:rPr>
          <w:sz w:val="28"/>
          <w:szCs w:val="28"/>
        </w:rPr>
        <w:t>.</w:t>
      </w:r>
    </w:p>
    <w:p w:rsidR="00ED149A" w:rsidRPr="0081029E" w:rsidRDefault="00ED149A" w:rsidP="0081029E">
      <w:pPr>
        <w:widowControl w:val="0"/>
        <w:spacing w:before="0" w:after="0" w:line="360" w:lineRule="auto"/>
        <w:ind w:firstLine="709"/>
        <w:jc w:val="both"/>
        <w:rPr>
          <w:sz w:val="28"/>
          <w:szCs w:val="28"/>
        </w:rPr>
      </w:pPr>
      <w:r w:rsidRPr="0081029E">
        <w:rPr>
          <w:sz w:val="28"/>
          <w:szCs w:val="28"/>
        </w:rPr>
        <w:t>На определенном этапе роста фирма проходит через кризис корпоративных отношений, связанный со структурированием власти. Вслед за этим этапом быстрорастущие фирмы сталкиваются с проблемой финансирования роста. Именно в этот момент и возникает потребность в привлечении капитала на фондовом рынке, что заставляет переходить от формы закрытого типа к фирме открытого типа. В этом случае фирма, имеющая сконцентрированный акционерный капитал либо сохраняет сконцентрированный контроль и растет низкими темпами; либо растет быстрыми темпами, но утрачивает сконцентрированный контроль. В первом случае, особенно на быстрорастущих рынках фирма гостеприимства может утратить лидирующее положение в отрасли из-за отставания в росте, и, в конце концов, утратить конкурентоспособность. Во втором случае должна существовать соответствующая система корпоративного управления не только внутри фирмы, но и соответствующая внешняя среда, в которой фирма может оставаться эффективной без концентрации контроля.</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Разработка экономической политики фирмы предполагает определение целей деятельности фирмы и стратегии ее развития на ближнюю и дальнюю перспективы исходя из оценки потенциальных возможностей фирмы и обеспеченности ее соответствующими ресурсами.</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iCs/>
          <w:sz w:val="28"/>
          <w:szCs w:val="28"/>
        </w:rPr>
        <w:t xml:space="preserve">Цели фирмы </w:t>
      </w:r>
      <w:r w:rsidRPr="0081029E">
        <w:rPr>
          <w:sz w:val="28"/>
          <w:szCs w:val="28"/>
        </w:rPr>
        <w:t xml:space="preserve">определяют концепцию ее развития и основные направления деловой активности. </w:t>
      </w:r>
      <w:r w:rsidRPr="0081029E">
        <w:rPr>
          <w:iCs/>
          <w:sz w:val="28"/>
          <w:szCs w:val="28"/>
        </w:rPr>
        <w:t xml:space="preserve">Стратегия </w:t>
      </w:r>
      <w:r w:rsidRPr="0081029E">
        <w:rPr>
          <w:sz w:val="28"/>
          <w:szCs w:val="28"/>
        </w:rPr>
        <w:t>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возможности</w:t>
      </w:r>
      <w:r w:rsidRPr="0081029E">
        <w:rPr>
          <w:rStyle w:val="af8"/>
          <w:sz w:val="28"/>
          <w:szCs w:val="28"/>
          <w:vertAlign w:val="baseline"/>
        </w:rPr>
        <w:footnoteReference w:id="10"/>
      </w:r>
      <w:r w:rsidRPr="0081029E">
        <w:rPr>
          <w:sz w:val="28"/>
          <w:szCs w:val="28"/>
        </w:rPr>
        <w:t>.</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Разработка экономической политики фирмы предполагает: формирование стратегических целей и задач; анализ сильных и слабых сторон деятельности фирмы; оценку существующих и перспективных направлений хозяйственной деятельности; анализ внешнего окружения и его влияния на функционирование компании; определение альтернативных наборов производственно-хозяйственной</w:t>
      </w:r>
      <w:r w:rsidR="0081029E">
        <w:rPr>
          <w:sz w:val="28"/>
          <w:szCs w:val="28"/>
        </w:rPr>
        <w:t xml:space="preserve"> </w:t>
      </w:r>
      <w:r w:rsidRPr="0081029E">
        <w:rPr>
          <w:sz w:val="28"/>
          <w:szCs w:val="28"/>
        </w:rPr>
        <w:t>деятельности;</w:t>
      </w:r>
      <w:r w:rsidR="0081029E">
        <w:rPr>
          <w:sz w:val="28"/>
          <w:szCs w:val="28"/>
        </w:rPr>
        <w:t xml:space="preserve"> </w:t>
      </w:r>
      <w:r w:rsidRPr="0081029E">
        <w:rPr>
          <w:sz w:val="28"/>
          <w:szCs w:val="28"/>
        </w:rPr>
        <w:t>выбор</w:t>
      </w:r>
      <w:r w:rsidR="0081029E">
        <w:rPr>
          <w:sz w:val="28"/>
          <w:szCs w:val="28"/>
        </w:rPr>
        <w:t xml:space="preserve"> </w:t>
      </w:r>
      <w:r w:rsidRPr="0081029E">
        <w:rPr>
          <w:sz w:val="28"/>
          <w:szCs w:val="28"/>
        </w:rPr>
        <w:t>стратегии;</w:t>
      </w:r>
      <w:r w:rsidR="0081029E">
        <w:rPr>
          <w:sz w:val="28"/>
          <w:szCs w:val="28"/>
        </w:rPr>
        <w:t xml:space="preserve"> </w:t>
      </w:r>
      <w:r w:rsidRPr="0081029E">
        <w:rPr>
          <w:sz w:val="28"/>
          <w:szCs w:val="28"/>
        </w:rPr>
        <w:t>составление ежегодного бюджета фирмы в целом, ее функциональных и хозяйственных центров.</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Экономическая политика фирмы строится на основе полного обеспечения информацией, основанной на результатах исследований, включающих анализ хозяйственной деятельности фирмы в текущий период и на перспективу. Такой анализ предполагает выяснение тех тенденций и ситуаций, которые способны оказать воздействие на результаты деятельности фирмы. Анализ позиций фирмы в конкурентной борьбе предполагает оценку и определение результатов, которых можно добиться, изменив конкурентную стратегию фирмы, именуемую </w:t>
      </w:r>
      <w:r w:rsidRPr="0081029E">
        <w:rPr>
          <w:iCs/>
          <w:sz w:val="28"/>
          <w:szCs w:val="28"/>
        </w:rPr>
        <w:t>стратегией бизнеса.</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При разработке стратегических позиций фирмы обычно пользуются определенными показателями, как качественными, так и количественными. Качественные показатели на практике именуются </w:t>
      </w:r>
      <w:r w:rsidRPr="0081029E">
        <w:rPr>
          <w:iCs/>
          <w:sz w:val="28"/>
          <w:szCs w:val="28"/>
        </w:rPr>
        <w:t xml:space="preserve">ориентирами, </w:t>
      </w:r>
      <w:r w:rsidRPr="0081029E">
        <w:rPr>
          <w:sz w:val="28"/>
          <w:szCs w:val="28"/>
        </w:rPr>
        <w:t xml:space="preserve">количественные - </w:t>
      </w:r>
      <w:r w:rsidRPr="0081029E">
        <w:rPr>
          <w:iCs/>
          <w:sz w:val="28"/>
          <w:szCs w:val="28"/>
        </w:rPr>
        <w:t xml:space="preserve">заданиями. </w:t>
      </w:r>
      <w:r w:rsidRPr="0081029E">
        <w:rPr>
          <w:sz w:val="28"/>
          <w:szCs w:val="28"/>
        </w:rPr>
        <w:t>Ориентир - по существу это более отдаленная цель, которую фирма стремится достичь путем разработки стратегии.</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Определение цели - это более конкретный уровень принятия решений, требующий выработки соответствующих стратегических задач. Стратегия, разработанная для достижения одних целей, не будет применима для достижения других целей.</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Между ориентирами, целями и стратегией существует тесная взаимозависимость. Так, например, такой показатель, как доля рынка, может служить фирме ориентиром и целью, а может стать и ее стратегией. Поскольку ориентиры, цели и стратегия вырабатываются внутри одной фирмы, то стратегия, вырабатываемая на высшем уровне управления, становится целью и ориентиром в низовых звеньях управления </w:t>
      </w:r>
      <w:r w:rsidRPr="0081029E">
        <w:rPr>
          <w:iCs/>
          <w:sz w:val="28"/>
          <w:szCs w:val="28"/>
        </w:rPr>
        <w:t xml:space="preserve">- </w:t>
      </w:r>
      <w:r w:rsidRPr="0081029E">
        <w:rPr>
          <w:sz w:val="28"/>
          <w:szCs w:val="28"/>
        </w:rPr>
        <w:t>производственных отделениях.</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Поэтому следует различать цели общие, или глобальные, разрабатываемые для фирмы в целом, и цели специфические, разрабатываемые по основным видам и направлениям деятельности производственно-хозяйственных подразделений на основе общих целей или ориентиров</w:t>
      </w:r>
      <w:r w:rsidRPr="0081029E">
        <w:rPr>
          <w:rStyle w:val="af8"/>
          <w:sz w:val="28"/>
          <w:szCs w:val="28"/>
          <w:vertAlign w:val="baseline"/>
        </w:rPr>
        <w:footnoteReference w:id="11"/>
      </w:r>
      <w:r w:rsidRPr="0081029E">
        <w:rPr>
          <w:sz w:val="28"/>
          <w:szCs w:val="28"/>
        </w:rPr>
        <w:t xml:space="preserve">.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bCs/>
          <w:sz w:val="28"/>
          <w:szCs w:val="28"/>
        </w:rPr>
        <w:t xml:space="preserve">Общие цели </w:t>
      </w:r>
      <w:r w:rsidRPr="0081029E">
        <w:rPr>
          <w:sz w:val="28"/>
          <w:szCs w:val="28"/>
        </w:rPr>
        <w:t>отражают концепцию развития фирмы и разрабатываются на длительную перспективу. Они определяют основные направления программы развития фирмы, что требует точного формулирования целей и их увязки с ресурсами. Одновременно с формированием целей происходит их ранжирование по принципу приоритетности.</w:t>
      </w:r>
      <w:r w:rsidR="0081029E">
        <w:rPr>
          <w:sz w:val="28"/>
          <w:szCs w:val="28"/>
        </w:rPr>
        <w:t xml:space="preserve">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Ранжирования общих целей, выражаемых в количественных показателях или путем формулирования общих направлений политики фирмы:</w:t>
      </w:r>
      <w:r w:rsidR="0081029E">
        <w:rPr>
          <w:sz w:val="28"/>
          <w:szCs w:val="28"/>
        </w:rPr>
        <w:t xml:space="preserve"> </w:t>
      </w:r>
      <w:r w:rsidRPr="0081029E">
        <w:rPr>
          <w:iCs/>
          <w:sz w:val="28"/>
          <w:szCs w:val="28"/>
        </w:rPr>
        <w:t xml:space="preserve">обеспечение оптимальной рентабельности </w:t>
      </w:r>
      <w:r w:rsidRPr="0081029E">
        <w:rPr>
          <w:sz w:val="28"/>
          <w:szCs w:val="28"/>
        </w:rPr>
        <w:t>при имеющемся наборе видов деятельности; о</w:t>
      </w:r>
      <w:r w:rsidRPr="0081029E">
        <w:rPr>
          <w:iCs/>
          <w:sz w:val="28"/>
          <w:szCs w:val="28"/>
        </w:rPr>
        <w:t xml:space="preserve">беспечение устойчивости положения фирмы, разработка новых направлений развития, новых видов деятельности фирмы, </w:t>
      </w:r>
      <w:r w:rsidRPr="0081029E">
        <w:rPr>
          <w:sz w:val="28"/>
          <w:szCs w:val="28"/>
        </w:rPr>
        <w:t>что предполагает разработку структурной политики, включая диверсификацию продукции, вертикальную интеграцию, приобретения и слияния; развитие информационных систем; определение конкретных фирм, акции которых подлежат покупке; разработку новых видов продуктов и секторов хозяйственной деятельности.</w:t>
      </w:r>
    </w:p>
    <w:p w:rsidR="00ED149A" w:rsidRPr="0081029E" w:rsidRDefault="00ED149A" w:rsidP="0081029E">
      <w:pPr>
        <w:widowControl w:val="0"/>
        <w:shd w:val="clear" w:color="auto" w:fill="FFFFFF"/>
        <w:snapToGrid/>
        <w:spacing w:before="0" w:after="0" w:line="360" w:lineRule="auto"/>
        <w:ind w:firstLine="709"/>
        <w:jc w:val="both"/>
        <w:rPr>
          <w:iCs/>
          <w:sz w:val="28"/>
          <w:szCs w:val="28"/>
        </w:rPr>
      </w:pPr>
      <w:r w:rsidRPr="0081029E">
        <w:rPr>
          <w:bCs/>
          <w:sz w:val="28"/>
          <w:szCs w:val="28"/>
        </w:rPr>
        <w:t xml:space="preserve">Специфические цели </w:t>
      </w:r>
      <w:r w:rsidRPr="0081029E">
        <w:rPr>
          <w:sz w:val="28"/>
          <w:szCs w:val="28"/>
        </w:rPr>
        <w:t>разрабатываются в рамках общих целей по основным видам деятельности и могут выражаться в количественных и качественных показателях, а это о</w:t>
      </w:r>
      <w:r w:rsidRPr="0081029E">
        <w:rPr>
          <w:iCs/>
          <w:sz w:val="28"/>
          <w:szCs w:val="28"/>
        </w:rPr>
        <w:t xml:space="preserve">пределение рентабельности (См. Приложение 2). </w:t>
      </w:r>
    </w:p>
    <w:p w:rsidR="00ED149A" w:rsidRPr="0081029E" w:rsidRDefault="00ED149A" w:rsidP="0081029E">
      <w:pPr>
        <w:widowControl w:val="0"/>
        <w:shd w:val="clear" w:color="auto" w:fill="FFFFFF"/>
        <w:snapToGrid/>
        <w:spacing w:before="0" w:after="0" w:line="360" w:lineRule="auto"/>
        <w:ind w:firstLine="709"/>
        <w:jc w:val="both"/>
        <w:rPr>
          <w:sz w:val="28"/>
          <w:szCs w:val="28"/>
        </w:rPr>
      </w:pPr>
    </w:p>
    <w:p w:rsidR="00ED149A" w:rsidRPr="0081029E" w:rsidRDefault="00497DDF" w:rsidP="0081029E">
      <w:pPr>
        <w:pStyle w:val="4"/>
        <w:keepNext w:val="0"/>
        <w:spacing w:before="0" w:after="0" w:line="360" w:lineRule="auto"/>
        <w:ind w:firstLine="709"/>
        <w:rPr>
          <w:b w:val="0"/>
          <w:caps/>
        </w:rPr>
      </w:pPr>
      <w:r w:rsidRPr="0081029E">
        <w:rPr>
          <w:b w:val="0"/>
          <w:caps/>
        </w:rPr>
        <w:t>1.4</w:t>
      </w:r>
      <w:r w:rsidR="00ED149A" w:rsidRPr="0081029E">
        <w:rPr>
          <w:b w:val="0"/>
          <w:caps/>
        </w:rPr>
        <w:t xml:space="preserve"> Типы стратегий</w:t>
      </w:r>
    </w:p>
    <w:p w:rsidR="0081029E" w:rsidRDefault="0081029E" w:rsidP="0081029E">
      <w:pPr>
        <w:widowControl w:val="0"/>
        <w:spacing w:before="0" w:after="0" w:line="360" w:lineRule="auto"/>
        <w:ind w:firstLine="709"/>
        <w:jc w:val="both"/>
        <w:rPr>
          <w:sz w:val="28"/>
          <w:szCs w:val="28"/>
        </w:rPr>
      </w:pPr>
    </w:p>
    <w:p w:rsidR="00ED149A" w:rsidRPr="0081029E" w:rsidRDefault="00ED149A" w:rsidP="0081029E">
      <w:pPr>
        <w:widowControl w:val="0"/>
        <w:spacing w:before="0" w:after="0" w:line="360" w:lineRule="auto"/>
        <w:ind w:firstLine="709"/>
        <w:jc w:val="both"/>
        <w:rPr>
          <w:sz w:val="28"/>
          <w:szCs w:val="28"/>
        </w:rPr>
      </w:pPr>
      <w:r w:rsidRPr="0081029E">
        <w:rPr>
          <w:sz w:val="28"/>
          <w:szCs w:val="28"/>
        </w:rPr>
        <w:t>В рамках анализа интенсивности конкуренции в отдельной отрасли или стратегической группе, можно выделить четыре вида стратегии. Они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Это такие, как</w:t>
      </w:r>
      <w:r w:rsidRPr="0081029E">
        <w:rPr>
          <w:rStyle w:val="af8"/>
          <w:sz w:val="28"/>
          <w:szCs w:val="28"/>
          <w:vertAlign w:val="baseline"/>
        </w:rPr>
        <w:footnoteReference w:id="12"/>
      </w:r>
      <w:r w:rsidRPr="0081029E">
        <w:rPr>
          <w:sz w:val="28"/>
          <w:szCs w:val="28"/>
        </w:rPr>
        <w:t xml:space="preserve">: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1. Стратегия ускоренного роста.</w:t>
      </w:r>
      <w:r w:rsidR="0081029E">
        <w:rPr>
          <w:sz w:val="28"/>
          <w:szCs w:val="28"/>
        </w:rPr>
        <w:t xml:space="preserve"> </w:t>
      </w:r>
      <w:r w:rsidRPr="0081029E">
        <w:rPr>
          <w:sz w:val="28"/>
          <w:szCs w:val="28"/>
        </w:rPr>
        <w:t xml:space="preserve">Целью данной стратегии является наиболее полное использование внутренних и внешних возможностей. Данный этап цикла роста должен продолжаться как можно дольше, так как именно на нем происходит полное использование ресурсов, рост доходов начинает превосходить рост продаж, а доля рынка приближается к запланированной. </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2. Стратегия переходного периода. Целью данной стратегии является проведение предприятием после периода ускоренного роста перегруппировки и перестройки своей деятельности для вхождения в новый цикл роста как можно в более короткие сроки, не допуская периода длительной стагнации.</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Данная стратегия предусматривает проведение глубокого анализа существующего положения дел на предприятии с целью уменьшения затрат, повышения доходности изделий и перестройки системы управления.</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Причем переход к стратегии роста может применяться в различных ситуациях:</w:t>
      </w:r>
    </w:p>
    <w:p w:rsidR="00ED149A" w:rsidRPr="0081029E" w:rsidRDefault="00ED149A" w:rsidP="007414F3">
      <w:pPr>
        <w:widowControl w:val="0"/>
        <w:numPr>
          <w:ilvl w:val="0"/>
          <w:numId w:val="4"/>
        </w:numPr>
        <w:shd w:val="clear" w:color="auto" w:fill="FFFFFF"/>
        <w:tabs>
          <w:tab w:val="left" w:pos="540"/>
        </w:tabs>
        <w:autoSpaceDE w:val="0"/>
        <w:autoSpaceDN w:val="0"/>
        <w:adjustRightInd w:val="0"/>
        <w:snapToGrid/>
        <w:spacing w:before="0" w:after="0" w:line="360" w:lineRule="auto"/>
        <w:ind w:firstLine="709"/>
        <w:jc w:val="both"/>
        <w:rPr>
          <w:sz w:val="28"/>
          <w:szCs w:val="28"/>
        </w:rPr>
      </w:pPr>
      <w:r w:rsidRPr="0081029E">
        <w:rPr>
          <w:sz w:val="28"/>
          <w:szCs w:val="28"/>
        </w:rPr>
        <w:t>начало предпринимательской деятельности;</w:t>
      </w:r>
    </w:p>
    <w:p w:rsidR="00ED149A" w:rsidRPr="0081029E" w:rsidRDefault="00ED149A" w:rsidP="007414F3">
      <w:pPr>
        <w:widowControl w:val="0"/>
        <w:numPr>
          <w:ilvl w:val="0"/>
          <w:numId w:val="4"/>
        </w:numPr>
        <w:shd w:val="clear" w:color="auto" w:fill="FFFFFF"/>
        <w:tabs>
          <w:tab w:val="left" w:pos="540"/>
        </w:tabs>
        <w:autoSpaceDE w:val="0"/>
        <w:autoSpaceDN w:val="0"/>
        <w:adjustRightInd w:val="0"/>
        <w:snapToGrid/>
        <w:spacing w:before="0" w:after="0" w:line="360" w:lineRule="auto"/>
        <w:ind w:firstLine="709"/>
        <w:jc w:val="both"/>
        <w:rPr>
          <w:sz w:val="28"/>
          <w:szCs w:val="28"/>
        </w:rPr>
      </w:pPr>
      <w:r w:rsidRPr="0081029E">
        <w:rPr>
          <w:sz w:val="28"/>
          <w:szCs w:val="28"/>
        </w:rPr>
        <w:t>молодая фирма, борющаяся за свое выживание;</w:t>
      </w:r>
    </w:p>
    <w:p w:rsidR="00ED149A" w:rsidRPr="0081029E" w:rsidRDefault="00ED149A" w:rsidP="007414F3">
      <w:pPr>
        <w:widowControl w:val="0"/>
        <w:numPr>
          <w:ilvl w:val="0"/>
          <w:numId w:val="4"/>
        </w:numPr>
        <w:shd w:val="clear" w:color="auto" w:fill="FFFFFF"/>
        <w:tabs>
          <w:tab w:val="left" w:pos="540"/>
        </w:tabs>
        <w:autoSpaceDE w:val="0"/>
        <w:autoSpaceDN w:val="0"/>
        <w:adjustRightInd w:val="0"/>
        <w:snapToGrid/>
        <w:spacing w:before="0" w:after="0" w:line="360" w:lineRule="auto"/>
        <w:ind w:firstLine="709"/>
        <w:jc w:val="both"/>
        <w:rPr>
          <w:sz w:val="28"/>
          <w:szCs w:val="28"/>
        </w:rPr>
      </w:pPr>
      <w:r w:rsidRPr="0081029E">
        <w:rPr>
          <w:sz w:val="28"/>
          <w:szCs w:val="28"/>
        </w:rPr>
        <w:t>одно специализированное предприятие;</w:t>
      </w:r>
    </w:p>
    <w:p w:rsidR="00ED149A" w:rsidRPr="0081029E" w:rsidRDefault="00ED149A" w:rsidP="007414F3">
      <w:pPr>
        <w:widowControl w:val="0"/>
        <w:numPr>
          <w:ilvl w:val="0"/>
          <w:numId w:val="4"/>
        </w:numPr>
        <w:shd w:val="clear" w:color="auto" w:fill="FFFFFF"/>
        <w:tabs>
          <w:tab w:val="left" w:pos="540"/>
        </w:tabs>
        <w:autoSpaceDE w:val="0"/>
        <w:autoSpaceDN w:val="0"/>
        <w:adjustRightInd w:val="0"/>
        <w:snapToGrid/>
        <w:spacing w:before="0" w:after="0" w:line="360" w:lineRule="auto"/>
        <w:ind w:firstLine="709"/>
        <w:jc w:val="both"/>
        <w:rPr>
          <w:sz w:val="28"/>
          <w:szCs w:val="28"/>
        </w:rPr>
      </w:pPr>
      <w:r w:rsidRPr="0081029E">
        <w:rPr>
          <w:sz w:val="28"/>
          <w:szCs w:val="28"/>
        </w:rPr>
        <w:t>диверсифицированное предприятие, где стратегия роста организации в целом может поддерживаться стратегией роста по отдельному виду продукта.</w:t>
      </w:r>
    </w:p>
    <w:p w:rsidR="00ED149A" w:rsidRPr="0081029E" w:rsidRDefault="00ED149A" w:rsidP="0081029E">
      <w:pPr>
        <w:widowControl w:val="0"/>
        <w:snapToGrid/>
        <w:spacing w:before="0" w:after="0" w:line="360" w:lineRule="auto"/>
        <w:ind w:firstLine="709"/>
        <w:jc w:val="both"/>
        <w:rPr>
          <w:sz w:val="28"/>
          <w:szCs w:val="28"/>
        </w:rPr>
      </w:pPr>
      <w:r w:rsidRPr="0081029E">
        <w:rPr>
          <w:sz w:val="28"/>
          <w:szCs w:val="28"/>
        </w:rPr>
        <w:t>Именно поэтому стратегических альтернатив роста в хозяйственной практике может быть предложено очень много (См. Приложение 3)</w:t>
      </w:r>
      <w:r w:rsidRPr="0081029E">
        <w:rPr>
          <w:rStyle w:val="af8"/>
          <w:sz w:val="28"/>
          <w:szCs w:val="28"/>
          <w:vertAlign w:val="baseline"/>
        </w:rPr>
        <w:footnoteReference w:id="13"/>
      </w:r>
      <w:r w:rsidRPr="0081029E">
        <w:rPr>
          <w:sz w:val="28"/>
          <w:szCs w:val="28"/>
        </w:rPr>
        <w:t xml:space="preserve">. </w:t>
      </w:r>
    </w:p>
    <w:p w:rsidR="00ED149A" w:rsidRPr="0081029E" w:rsidRDefault="00ED149A" w:rsidP="0081029E">
      <w:pPr>
        <w:widowControl w:val="0"/>
        <w:spacing w:before="0" w:after="0" w:line="360" w:lineRule="auto"/>
        <w:ind w:firstLine="709"/>
        <w:jc w:val="both"/>
        <w:rPr>
          <w:sz w:val="28"/>
          <w:szCs w:val="28"/>
        </w:rPr>
      </w:pPr>
      <w:r w:rsidRPr="0081029E">
        <w:rPr>
          <w:sz w:val="28"/>
        </w:rPr>
        <w:t xml:space="preserve">3. </w:t>
      </w:r>
      <w:r w:rsidRPr="0081029E">
        <w:rPr>
          <w:sz w:val="28"/>
          <w:szCs w:val="28"/>
        </w:rPr>
        <w:t xml:space="preserve">Стратегия интегрированного роста - предполагает расширение фирмы путем добавления новых структур. </w:t>
      </w:r>
    </w:p>
    <w:p w:rsidR="00ED149A" w:rsidRPr="0081029E" w:rsidRDefault="00ED149A" w:rsidP="0081029E">
      <w:pPr>
        <w:widowControl w:val="0"/>
        <w:spacing w:before="0" w:after="0" w:line="360" w:lineRule="auto"/>
        <w:ind w:firstLine="709"/>
        <w:jc w:val="both"/>
        <w:rPr>
          <w:sz w:val="28"/>
          <w:szCs w:val="28"/>
        </w:rPr>
      </w:pPr>
      <w:r w:rsidRPr="0081029E">
        <w:rPr>
          <w:sz w:val="28"/>
          <w:szCs w:val="28"/>
        </w:rPr>
        <w:t xml:space="preserve">4. Стратегия диверсифицированного роста - стратегиями данного типа являются следующие: стратегия центрированной диверсификации, базирующаяся на поиске и использовании заключенных в существующем бизнесе дополнительных возможностей для производства новых продуктов, стратегия горизонтальной диверсификации, предполагающая поиск возможностей роста на существующем рынке за счет новой продукции, требующей новой технологии, отличной от используемой, стратегия конгломеративной диверсификации. </w:t>
      </w:r>
    </w:p>
    <w:p w:rsidR="00ED149A" w:rsidRPr="0081029E" w:rsidRDefault="00ED149A" w:rsidP="0081029E">
      <w:pPr>
        <w:widowControl w:val="0"/>
        <w:spacing w:before="0" w:after="0" w:line="360" w:lineRule="auto"/>
        <w:ind w:firstLine="709"/>
        <w:jc w:val="both"/>
        <w:rPr>
          <w:sz w:val="28"/>
          <w:szCs w:val="28"/>
        </w:rPr>
      </w:pPr>
      <w:r w:rsidRPr="0081029E">
        <w:rPr>
          <w:sz w:val="28"/>
          <w:szCs w:val="28"/>
        </w:rPr>
        <w:t xml:space="preserve">5. Стратегия реагирования – предполагает недостаток в постоянной взаимосвязи между стратегией, структурой и культурой фирмы. </w:t>
      </w:r>
    </w:p>
    <w:p w:rsidR="00ED149A" w:rsidRPr="0081029E" w:rsidRDefault="00ED149A" w:rsidP="0081029E">
      <w:pPr>
        <w:pStyle w:val="a6"/>
        <w:spacing w:after="0" w:line="360" w:lineRule="auto"/>
        <w:ind w:left="0" w:firstLine="709"/>
        <w:rPr>
          <w:sz w:val="28"/>
          <w:szCs w:val="28"/>
        </w:rPr>
      </w:pPr>
      <w:r w:rsidRPr="0081029E">
        <w:rPr>
          <w:sz w:val="28"/>
          <w:szCs w:val="28"/>
        </w:rPr>
        <w:t>6. Стратегии концентрированного роста определяют деятельность фирмы, когда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ED149A" w:rsidRPr="0081029E" w:rsidRDefault="00ED149A" w:rsidP="0081029E">
      <w:pPr>
        <w:widowControl w:val="0"/>
        <w:snapToGrid/>
        <w:spacing w:before="0" w:after="0" w:line="360" w:lineRule="auto"/>
        <w:ind w:firstLine="709"/>
        <w:jc w:val="both"/>
        <w:rPr>
          <w:sz w:val="28"/>
          <w:szCs w:val="28"/>
        </w:rPr>
      </w:pPr>
      <w:r w:rsidRPr="0081029E">
        <w:rPr>
          <w:sz w:val="28"/>
          <w:szCs w:val="28"/>
        </w:rPr>
        <w:t>Конкретными типами стратегий этой группы являются следующие:</w:t>
      </w:r>
    </w:p>
    <w:p w:rsidR="00ED149A" w:rsidRPr="0081029E" w:rsidRDefault="00ED149A" w:rsidP="0081029E">
      <w:pPr>
        <w:widowControl w:val="0"/>
        <w:snapToGrid/>
        <w:spacing w:before="0" w:after="0" w:line="360" w:lineRule="auto"/>
        <w:ind w:firstLine="709"/>
        <w:jc w:val="both"/>
        <w:rPr>
          <w:sz w:val="28"/>
          <w:szCs w:val="28"/>
        </w:rPr>
      </w:pPr>
      <w:r w:rsidRPr="0081029E">
        <w:rPr>
          <w:sz w:val="28"/>
          <w:szCs w:val="28"/>
        </w:rPr>
        <w:t>• стратегия усиления позиции на рынке, при которой фирма делает все, чтобы с данным продуктом на данном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w:t>
      </w:r>
    </w:p>
    <w:p w:rsidR="00ED149A" w:rsidRPr="0081029E" w:rsidRDefault="00ED149A" w:rsidP="0081029E">
      <w:pPr>
        <w:widowControl w:val="0"/>
        <w:snapToGrid/>
        <w:spacing w:before="0" w:after="0" w:line="360" w:lineRule="auto"/>
        <w:ind w:firstLine="709"/>
        <w:jc w:val="both"/>
        <w:rPr>
          <w:sz w:val="28"/>
          <w:szCs w:val="28"/>
        </w:rPr>
      </w:pPr>
      <w:r w:rsidRPr="0081029E">
        <w:rPr>
          <w:sz w:val="28"/>
          <w:szCs w:val="28"/>
        </w:rPr>
        <w:t>• стратегия развития рынка, заключающаяся в поиске новых рынков для уже производимого продукта;</w:t>
      </w:r>
    </w:p>
    <w:p w:rsidR="00ED149A" w:rsidRPr="0081029E" w:rsidRDefault="00ED149A" w:rsidP="0081029E">
      <w:pPr>
        <w:widowControl w:val="0"/>
        <w:snapToGrid/>
        <w:spacing w:before="0" w:after="0" w:line="360" w:lineRule="auto"/>
        <w:ind w:firstLine="709"/>
        <w:jc w:val="both"/>
        <w:rPr>
          <w:sz w:val="28"/>
          <w:szCs w:val="28"/>
        </w:rPr>
      </w:pPr>
      <w:r w:rsidRPr="0081029E">
        <w:rPr>
          <w:sz w:val="28"/>
          <w:szCs w:val="28"/>
        </w:rPr>
        <w:t>• стратегия развития продукта, предполагающая решение задачи роста за счет производства нового продукта, который будет реализовываться на уже освоенном фирмой рынке.</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В основе стратегий концентрированного роста лежат возможности эффективного развития на основе преимуществ концентрации и специализации производства.</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Интенсивный рост фирма может обеспечить, как правило, за счет</w:t>
      </w:r>
      <w:r w:rsidRPr="0081029E">
        <w:rPr>
          <w:rStyle w:val="af8"/>
          <w:sz w:val="28"/>
          <w:szCs w:val="28"/>
          <w:vertAlign w:val="baseline"/>
        </w:rPr>
        <w:footnoteReference w:id="14"/>
      </w:r>
      <w:r w:rsidRPr="0081029E">
        <w:rPr>
          <w:sz w:val="28"/>
          <w:szCs w:val="28"/>
        </w:rPr>
        <w:t>:</w:t>
      </w:r>
    </w:p>
    <w:p w:rsidR="00ED149A" w:rsidRPr="0081029E" w:rsidRDefault="00ED149A" w:rsidP="007414F3">
      <w:pPr>
        <w:widowControl w:val="0"/>
        <w:numPr>
          <w:ilvl w:val="0"/>
          <w:numId w:val="1"/>
        </w:numPr>
        <w:shd w:val="clear" w:color="auto" w:fill="FFFFFF"/>
        <w:tabs>
          <w:tab w:val="left" w:pos="526"/>
        </w:tabs>
        <w:autoSpaceDE w:val="0"/>
        <w:autoSpaceDN w:val="0"/>
        <w:adjustRightInd w:val="0"/>
        <w:snapToGrid/>
        <w:spacing w:before="0" w:after="0" w:line="360" w:lineRule="auto"/>
        <w:ind w:firstLine="709"/>
        <w:jc w:val="both"/>
        <w:rPr>
          <w:sz w:val="28"/>
          <w:szCs w:val="28"/>
        </w:rPr>
      </w:pPr>
      <w:r w:rsidRPr="0081029E">
        <w:rPr>
          <w:sz w:val="28"/>
          <w:szCs w:val="28"/>
        </w:rPr>
        <w:t xml:space="preserve">усиления позиций на рынке — </w:t>
      </w:r>
      <w:r w:rsidRPr="0081029E">
        <w:rPr>
          <w:iCs/>
          <w:sz w:val="28"/>
          <w:szCs w:val="28"/>
        </w:rPr>
        <w:t>стратегии интенсификации</w:t>
      </w:r>
      <w:r w:rsidRPr="0081029E">
        <w:rPr>
          <w:iCs/>
          <w:sz w:val="28"/>
          <w:szCs w:val="28"/>
        </w:rPr>
        <w:br/>
        <w:t>усилий на рынке',</w:t>
      </w:r>
    </w:p>
    <w:p w:rsidR="00ED149A" w:rsidRPr="0081029E" w:rsidRDefault="00ED149A" w:rsidP="007414F3">
      <w:pPr>
        <w:widowControl w:val="0"/>
        <w:numPr>
          <w:ilvl w:val="0"/>
          <w:numId w:val="1"/>
        </w:numPr>
        <w:shd w:val="clear" w:color="auto" w:fill="FFFFFF"/>
        <w:tabs>
          <w:tab w:val="left" w:pos="526"/>
        </w:tabs>
        <w:autoSpaceDE w:val="0"/>
        <w:autoSpaceDN w:val="0"/>
        <w:adjustRightInd w:val="0"/>
        <w:snapToGrid/>
        <w:spacing w:before="0" w:after="0" w:line="360" w:lineRule="auto"/>
        <w:ind w:firstLine="709"/>
        <w:jc w:val="both"/>
        <w:rPr>
          <w:sz w:val="28"/>
          <w:szCs w:val="28"/>
        </w:rPr>
      </w:pPr>
      <w:r w:rsidRPr="0081029E">
        <w:rPr>
          <w:sz w:val="28"/>
          <w:szCs w:val="28"/>
        </w:rPr>
        <w:t xml:space="preserve">развития рынков и выхода на новые рынки — </w:t>
      </w:r>
      <w:r w:rsidRPr="0081029E">
        <w:rPr>
          <w:iCs/>
          <w:sz w:val="28"/>
          <w:szCs w:val="28"/>
        </w:rPr>
        <w:t>стратегии</w:t>
      </w:r>
      <w:r w:rsidRPr="0081029E">
        <w:rPr>
          <w:iCs/>
          <w:sz w:val="28"/>
          <w:szCs w:val="28"/>
        </w:rPr>
        <w:br/>
        <w:t>развития рынков;</w:t>
      </w:r>
    </w:p>
    <w:p w:rsidR="00ED149A" w:rsidRPr="0081029E" w:rsidRDefault="00ED149A" w:rsidP="007414F3">
      <w:pPr>
        <w:widowControl w:val="0"/>
        <w:numPr>
          <w:ilvl w:val="0"/>
          <w:numId w:val="1"/>
        </w:numPr>
        <w:shd w:val="clear" w:color="auto" w:fill="FFFFFF"/>
        <w:tabs>
          <w:tab w:val="left" w:pos="526"/>
        </w:tabs>
        <w:autoSpaceDE w:val="0"/>
        <w:autoSpaceDN w:val="0"/>
        <w:adjustRightInd w:val="0"/>
        <w:snapToGrid/>
        <w:spacing w:before="0" w:after="0" w:line="360" w:lineRule="auto"/>
        <w:ind w:firstLine="709"/>
        <w:jc w:val="both"/>
        <w:rPr>
          <w:iCs/>
          <w:sz w:val="28"/>
          <w:szCs w:val="28"/>
        </w:rPr>
      </w:pPr>
      <w:r w:rsidRPr="0081029E">
        <w:rPr>
          <w:sz w:val="28"/>
          <w:szCs w:val="28"/>
        </w:rPr>
        <w:t xml:space="preserve">улучшения или разработки новых товаров — </w:t>
      </w:r>
      <w:r w:rsidRPr="0081029E">
        <w:rPr>
          <w:iCs/>
          <w:sz w:val="28"/>
          <w:szCs w:val="28"/>
        </w:rPr>
        <w:t>стратегии развития рынка через товары.</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В гостеприимстве преимущества специализации используются очень широко, имеются и организации практически всех профилей технологической специализации, и организации, имеющие полный набор специализированных подразделений, обеспечивающий им полную технологическую замкнутость. Однако по сравнению с другими отраслями возможности использования стратегий концентрированного роста ограничены территориальной привязанностью туристической продукции и, как следствие, слабой выраженностью эффекта масштаба производства, ограниченной мобильностью организаций гостеприимства, а также высокой степенью продуктовой дифференциации.</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1. </w:t>
      </w:r>
      <w:r w:rsidRPr="0081029E">
        <w:rPr>
          <w:iCs/>
          <w:sz w:val="28"/>
          <w:szCs w:val="28"/>
        </w:rPr>
        <w:t xml:space="preserve">Стратегии интенсификации усилий на рынке </w:t>
      </w:r>
      <w:r w:rsidRPr="0081029E">
        <w:rPr>
          <w:sz w:val="28"/>
          <w:szCs w:val="28"/>
        </w:rPr>
        <w:t xml:space="preserve">обеспечивают выживание и конкурентные преимущества фирме за счет увеличения объема продаж </w:t>
      </w:r>
      <w:r w:rsidRPr="0081029E">
        <w:rPr>
          <w:iCs/>
          <w:sz w:val="28"/>
          <w:szCs w:val="28"/>
        </w:rPr>
        <w:t xml:space="preserve">имеющихся товаров на существующих рынках. </w:t>
      </w:r>
      <w:r w:rsidRPr="0081029E">
        <w:rPr>
          <w:sz w:val="28"/>
          <w:szCs w:val="28"/>
        </w:rPr>
        <w:t>Достигнуть этого фирма может за счет:</w:t>
      </w:r>
    </w:p>
    <w:p w:rsidR="00ED149A" w:rsidRPr="0081029E" w:rsidRDefault="00ED149A" w:rsidP="007414F3">
      <w:pPr>
        <w:widowControl w:val="0"/>
        <w:numPr>
          <w:ilvl w:val="0"/>
          <w:numId w:val="1"/>
        </w:numPr>
        <w:shd w:val="clear" w:color="auto" w:fill="FFFFFF"/>
        <w:tabs>
          <w:tab w:val="left" w:pos="526"/>
        </w:tabs>
        <w:autoSpaceDE w:val="0"/>
        <w:autoSpaceDN w:val="0"/>
        <w:adjustRightInd w:val="0"/>
        <w:snapToGrid/>
        <w:spacing w:before="0" w:after="0" w:line="360" w:lineRule="auto"/>
        <w:ind w:firstLine="709"/>
        <w:jc w:val="both"/>
        <w:rPr>
          <w:sz w:val="28"/>
          <w:szCs w:val="28"/>
        </w:rPr>
      </w:pPr>
      <w:r w:rsidRPr="0081029E">
        <w:rPr>
          <w:sz w:val="28"/>
          <w:szCs w:val="28"/>
        </w:rPr>
        <w:t>развития спроса — привлечение новых потребителей данного</w:t>
      </w:r>
      <w:r w:rsidRPr="0081029E">
        <w:rPr>
          <w:sz w:val="28"/>
          <w:szCs w:val="28"/>
        </w:rPr>
        <w:br/>
        <w:t>товара или услуги, через побуждение существующих покупателей к более частому использованию товара, лучшее позиционирование товара, защитные стратегии ценообразования и т.п.;</w:t>
      </w:r>
    </w:p>
    <w:p w:rsidR="00ED149A" w:rsidRPr="0081029E" w:rsidRDefault="00ED149A" w:rsidP="007414F3">
      <w:pPr>
        <w:widowControl w:val="0"/>
        <w:numPr>
          <w:ilvl w:val="0"/>
          <w:numId w:val="1"/>
        </w:numPr>
        <w:shd w:val="clear" w:color="auto" w:fill="FFFFFF"/>
        <w:tabs>
          <w:tab w:val="left" w:pos="526"/>
        </w:tabs>
        <w:autoSpaceDE w:val="0"/>
        <w:autoSpaceDN w:val="0"/>
        <w:adjustRightInd w:val="0"/>
        <w:snapToGrid/>
        <w:spacing w:before="0" w:after="0" w:line="360" w:lineRule="auto"/>
        <w:ind w:firstLine="709"/>
        <w:jc w:val="both"/>
        <w:rPr>
          <w:sz w:val="28"/>
          <w:szCs w:val="28"/>
        </w:rPr>
      </w:pPr>
      <w:r w:rsidRPr="0081029E">
        <w:rPr>
          <w:sz w:val="28"/>
          <w:szCs w:val="28"/>
        </w:rPr>
        <w:t>увеличения своей доли на имеющемся рынке за счет переманивания клиентов у конкурентов, создания совместных предприятий или покупки фирм-конкурентов и т.п.;</w:t>
      </w:r>
    </w:p>
    <w:p w:rsidR="00ED149A" w:rsidRPr="0081029E" w:rsidRDefault="00ED149A" w:rsidP="007414F3">
      <w:pPr>
        <w:widowControl w:val="0"/>
        <w:numPr>
          <w:ilvl w:val="0"/>
          <w:numId w:val="1"/>
        </w:numPr>
        <w:shd w:val="clear" w:color="auto" w:fill="FFFFFF"/>
        <w:tabs>
          <w:tab w:val="left" w:pos="526"/>
        </w:tabs>
        <w:autoSpaceDE w:val="0"/>
        <w:autoSpaceDN w:val="0"/>
        <w:adjustRightInd w:val="0"/>
        <w:snapToGrid/>
        <w:spacing w:before="0" w:after="0" w:line="360" w:lineRule="auto"/>
        <w:ind w:firstLine="709"/>
        <w:jc w:val="both"/>
        <w:rPr>
          <w:sz w:val="28"/>
          <w:szCs w:val="28"/>
        </w:rPr>
      </w:pPr>
      <w:r w:rsidRPr="0081029E">
        <w:rPr>
          <w:sz w:val="28"/>
          <w:szCs w:val="28"/>
        </w:rPr>
        <w:t>лучшей организации рынка — концентрация усилий на самых рентабельных сегментах рынка, использование наиболее эффективных дистрибьюторов, воздействие на правила конкурентной борьбы на данном рынке, пользуясь влиянием органов управления и т.п.</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Ведущей функциональной стратегией в данном случае становится стратегия маркетинга, определяющая все остальные стратегии.</w:t>
      </w:r>
    </w:p>
    <w:p w:rsidR="00ED149A" w:rsidRPr="0081029E" w:rsidRDefault="00ED149A" w:rsidP="0081029E">
      <w:pPr>
        <w:widowControl w:val="0"/>
        <w:shd w:val="clear" w:color="auto" w:fill="FFFFFF"/>
        <w:tabs>
          <w:tab w:val="left" w:pos="598"/>
        </w:tabs>
        <w:snapToGrid/>
        <w:spacing w:before="0" w:after="0" w:line="360" w:lineRule="auto"/>
        <w:ind w:firstLine="709"/>
        <w:jc w:val="both"/>
        <w:rPr>
          <w:sz w:val="28"/>
          <w:szCs w:val="28"/>
        </w:rPr>
      </w:pPr>
      <w:r w:rsidRPr="0081029E">
        <w:rPr>
          <w:sz w:val="28"/>
          <w:szCs w:val="28"/>
        </w:rPr>
        <w:t>2.</w:t>
      </w:r>
      <w:r w:rsidRPr="0081029E">
        <w:rPr>
          <w:sz w:val="28"/>
          <w:szCs w:val="28"/>
        </w:rPr>
        <w:tab/>
      </w:r>
      <w:r w:rsidRPr="0081029E">
        <w:rPr>
          <w:iCs/>
          <w:sz w:val="28"/>
          <w:szCs w:val="28"/>
        </w:rPr>
        <w:t>Стратегии развития рынков (стратегии проникновения на</w:t>
      </w:r>
      <w:r w:rsidRPr="0081029E">
        <w:rPr>
          <w:iCs/>
          <w:sz w:val="28"/>
          <w:szCs w:val="28"/>
        </w:rPr>
        <w:br/>
        <w:t xml:space="preserve">рынок) </w:t>
      </w:r>
      <w:r w:rsidRPr="0081029E">
        <w:rPr>
          <w:sz w:val="28"/>
          <w:szCs w:val="28"/>
        </w:rPr>
        <w:t>свои конкурентные преимущества строят в основном на</w:t>
      </w:r>
      <w:r w:rsidRPr="0081029E">
        <w:rPr>
          <w:sz w:val="28"/>
          <w:szCs w:val="28"/>
        </w:rPr>
        <w:br/>
        <w:t xml:space="preserve">развитии системы сбыта и ноу-хау в области маркетинга, обеспечивая рост за счет поиска </w:t>
      </w:r>
      <w:r w:rsidRPr="0081029E">
        <w:rPr>
          <w:iCs/>
          <w:sz w:val="28"/>
          <w:szCs w:val="28"/>
        </w:rPr>
        <w:t xml:space="preserve">новых рынков для уже производимых продуктов и услуг. </w:t>
      </w:r>
      <w:r w:rsidRPr="0081029E">
        <w:rPr>
          <w:sz w:val="28"/>
          <w:szCs w:val="28"/>
        </w:rPr>
        <w:t>Это достигается</w:t>
      </w:r>
      <w:r w:rsidRPr="0081029E">
        <w:rPr>
          <w:rStyle w:val="af8"/>
          <w:sz w:val="28"/>
          <w:szCs w:val="28"/>
          <w:vertAlign w:val="baseline"/>
        </w:rPr>
        <w:footnoteReference w:id="15"/>
      </w:r>
      <w:r w:rsidRPr="0081029E">
        <w:rPr>
          <w:sz w:val="28"/>
          <w:szCs w:val="28"/>
        </w:rPr>
        <w:t>:</w:t>
      </w:r>
    </w:p>
    <w:p w:rsidR="00ED149A" w:rsidRPr="0081029E" w:rsidRDefault="00ED149A" w:rsidP="007414F3">
      <w:pPr>
        <w:widowControl w:val="0"/>
        <w:numPr>
          <w:ilvl w:val="0"/>
          <w:numId w:val="1"/>
        </w:numPr>
        <w:shd w:val="clear" w:color="auto" w:fill="FFFFFF"/>
        <w:tabs>
          <w:tab w:val="left" w:pos="569"/>
        </w:tabs>
        <w:autoSpaceDE w:val="0"/>
        <w:autoSpaceDN w:val="0"/>
        <w:adjustRightInd w:val="0"/>
        <w:snapToGrid/>
        <w:spacing w:before="0" w:after="0" w:line="360" w:lineRule="auto"/>
        <w:ind w:firstLine="709"/>
        <w:jc w:val="both"/>
        <w:rPr>
          <w:sz w:val="28"/>
          <w:szCs w:val="28"/>
        </w:rPr>
      </w:pPr>
      <w:r w:rsidRPr="0081029E">
        <w:rPr>
          <w:sz w:val="28"/>
          <w:szCs w:val="28"/>
        </w:rPr>
        <w:t>ориентацией на новые сегменты на том же региональном рынке (например, предложением товара промышленного назначения в другую область народного хозяйства или на рынок личного потребления);</w:t>
      </w:r>
    </w:p>
    <w:p w:rsidR="00ED149A" w:rsidRPr="0081029E" w:rsidRDefault="00ED149A" w:rsidP="007414F3">
      <w:pPr>
        <w:widowControl w:val="0"/>
        <w:numPr>
          <w:ilvl w:val="0"/>
          <w:numId w:val="1"/>
        </w:numPr>
        <w:shd w:val="clear" w:color="auto" w:fill="FFFFFF"/>
        <w:tabs>
          <w:tab w:val="left" w:pos="569"/>
        </w:tabs>
        <w:autoSpaceDE w:val="0"/>
        <w:autoSpaceDN w:val="0"/>
        <w:adjustRightInd w:val="0"/>
        <w:snapToGrid/>
        <w:spacing w:before="0" w:after="0" w:line="360" w:lineRule="auto"/>
        <w:ind w:firstLine="709"/>
        <w:jc w:val="both"/>
        <w:rPr>
          <w:sz w:val="28"/>
          <w:szCs w:val="28"/>
        </w:rPr>
      </w:pPr>
      <w:r w:rsidRPr="0081029E">
        <w:rPr>
          <w:sz w:val="28"/>
          <w:szCs w:val="28"/>
        </w:rPr>
        <w:t>использованием другой сети сбыта для существующих товаров (реализация продуктов питания, книжной продукции и т.п. не через магазины, а на местах работы — в офисах, институтах, на предприятиях);</w:t>
      </w:r>
    </w:p>
    <w:p w:rsidR="00ED149A" w:rsidRPr="0081029E" w:rsidRDefault="00ED149A" w:rsidP="007414F3">
      <w:pPr>
        <w:widowControl w:val="0"/>
        <w:numPr>
          <w:ilvl w:val="0"/>
          <w:numId w:val="1"/>
        </w:numPr>
        <w:shd w:val="clear" w:color="auto" w:fill="FFFFFF"/>
        <w:tabs>
          <w:tab w:val="left" w:pos="569"/>
        </w:tabs>
        <w:autoSpaceDE w:val="0"/>
        <w:autoSpaceDN w:val="0"/>
        <w:adjustRightInd w:val="0"/>
        <w:snapToGrid/>
        <w:spacing w:before="0" w:after="0" w:line="360" w:lineRule="auto"/>
        <w:ind w:firstLine="709"/>
        <w:jc w:val="both"/>
        <w:rPr>
          <w:sz w:val="28"/>
          <w:szCs w:val="28"/>
        </w:rPr>
      </w:pPr>
      <w:r w:rsidRPr="0081029E">
        <w:rPr>
          <w:sz w:val="28"/>
          <w:szCs w:val="28"/>
        </w:rPr>
        <w:t>освоением новых географических рынков, приобретением фирм, действующих в других регионах и т.п.</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Выход на новые рынки с отличными условиями продаж может сопровождаться образованием новых СЗХ, т.е. осуществляется диверсификация через развитие рынка.</w:t>
      </w:r>
    </w:p>
    <w:p w:rsidR="00ED149A" w:rsidRPr="0081029E" w:rsidRDefault="00ED149A" w:rsidP="0081029E">
      <w:pPr>
        <w:widowControl w:val="0"/>
        <w:shd w:val="clear" w:color="auto" w:fill="FFFFFF"/>
        <w:tabs>
          <w:tab w:val="left" w:pos="598"/>
        </w:tabs>
        <w:snapToGrid/>
        <w:spacing w:before="0" w:after="0" w:line="360" w:lineRule="auto"/>
        <w:ind w:firstLine="709"/>
        <w:jc w:val="both"/>
        <w:rPr>
          <w:sz w:val="28"/>
          <w:szCs w:val="28"/>
        </w:rPr>
      </w:pPr>
      <w:r w:rsidRPr="0081029E">
        <w:rPr>
          <w:sz w:val="28"/>
          <w:szCs w:val="28"/>
        </w:rPr>
        <w:t>3.</w:t>
      </w:r>
      <w:r w:rsidRPr="0081029E">
        <w:rPr>
          <w:sz w:val="28"/>
          <w:szCs w:val="28"/>
        </w:rPr>
        <w:tab/>
      </w:r>
      <w:r w:rsidRPr="0081029E">
        <w:rPr>
          <w:iCs/>
          <w:sz w:val="28"/>
          <w:szCs w:val="28"/>
        </w:rPr>
        <w:t>Продуктовые стратегии развития рынка через товары</w:t>
      </w:r>
      <w:r w:rsidRPr="0081029E">
        <w:rPr>
          <w:iCs/>
          <w:sz w:val="28"/>
          <w:szCs w:val="28"/>
        </w:rPr>
        <w:br/>
        <w:t xml:space="preserve">(стратегии развития продукта) </w:t>
      </w:r>
      <w:r w:rsidRPr="0081029E">
        <w:rPr>
          <w:sz w:val="28"/>
          <w:szCs w:val="28"/>
        </w:rPr>
        <w:t xml:space="preserve">направлены на рост продаж за счет </w:t>
      </w:r>
      <w:r w:rsidRPr="0081029E">
        <w:rPr>
          <w:iCs/>
          <w:sz w:val="28"/>
          <w:szCs w:val="28"/>
        </w:rPr>
        <w:t xml:space="preserve">разработки улучшенных или новых товаров на освоенных сегментах существующего рынка. </w:t>
      </w:r>
      <w:r w:rsidRPr="0081029E">
        <w:rPr>
          <w:sz w:val="28"/>
          <w:szCs w:val="28"/>
        </w:rPr>
        <w:t>Возможными альтернативными путями при этом являются:</w:t>
      </w:r>
    </w:p>
    <w:p w:rsidR="00ED149A" w:rsidRPr="0081029E" w:rsidRDefault="00ED149A" w:rsidP="007414F3">
      <w:pPr>
        <w:widowControl w:val="0"/>
        <w:numPr>
          <w:ilvl w:val="0"/>
          <w:numId w:val="1"/>
        </w:numPr>
        <w:shd w:val="clear" w:color="auto" w:fill="FFFFFF"/>
        <w:tabs>
          <w:tab w:val="left" w:pos="569"/>
        </w:tabs>
        <w:autoSpaceDE w:val="0"/>
        <w:autoSpaceDN w:val="0"/>
        <w:adjustRightInd w:val="0"/>
        <w:snapToGrid/>
        <w:spacing w:before="0" w:after="0" w:line="360" w:lineRule="auto"/>
        <w:ind w:firstLine="709"/>
        <w:jc w:val="both"/>
        <w:rPr>
          <w:sz w:val="28"/>
          <w:szCs w:val="28"/>
        </w:rPr>
      </w:pPr>
      <w:r w:rsidRPr="0081029E">
        <w:rPr>
          <w:sz w:val="28"/>
          <w:szCs w:val="28"/>
        </w:rPr>
        <w:t>добавление характеристик товара — увеличение полезных функций товара, расширение потребительских свойств (универсальность использования, удобство обращения, безопасность и др.);</w:t>
      </w:r>
    </w:p>
    <w:p w:rsidR="00ED149A" w:rsidRPr="0081029E" w:rsidRDefault="00ED149A" w:rsidP="007414F3">
      <w:pPr>
        <w:widowControl w:val="0"/>
        <w:numPr>
          <w:ilvl w:val="0"/>
          <w:numId w:val="1"/>
        </w:numPr>
        <w:shd w:val="clear" w:color="auto" w:fill="FFFFFF"/>
        <w:tabs>
          <w:tab w:val="left" w:pos="569"/>
        </w:tabs>
        <w:autoSpaceDE w:val="0"/>
        <w:autoSpaceDN w:val="0"/>
        <w:adjustRightInd w:val="0"/>
        <w:snapToGrid/>
        <w:spacing w:before="0" w:after="0" w:line="360" w:lineRule="auto"/>
        <w:ind w:firstLine="709"/>
        <w:jc w:val="both"/>
        <w:rPr>
          <w:sz w:val="28"/>
          <w:szCs w:val="28"/>
        </w:rPr>
      </w:pPr>
      <w:r w:rsidRPr="0081029E">
        <w:rPr>
          <w:sz w:val="28"/>
          <w:szCs w:val="28"/>
        </w:rPr>
        <w:t>улучшение качества товара — улучшение его потребительских свойств;</w:t>
      </w:r>
    </w:p>
    <w:p w:rsidR="00ED149A" w:rsidRPr="0081029E" w:rsidRDefault="00ED149A" w:rsidP="007414F3">
      <w:pPr>
        <w:widowControl w:val="0"/>
        <w:numPr>
          <w:ilvl w:val="0"/>
          <w:numId w:val="1"/>
        </w:numPr>
        <w:shd w:val="clear" w:color="auto" w:fill="FFFFFF"/>
        <w:tabs>
          <w:tab w:val="left" w:pos="569"/>
        </w:tabs>
        <w:autoSpaceDE w:val="0"/>
        <w:autoSpaceDN w:val="0"/>
        <w:adjustRightInd w:val="0"/>
        <w:snapToGrid/>
        <w:spacing w:before="0" w:after="0" w:line="360" w:lineRule="auto"/>
        <w:ind w:firstLine="709"/>
        <w:jc w:val="both"/>
        <w:rPr>
          <w:sz w:val="28"/>
          <w:szCs w:val="28"/>
        </w:rPr>
      </w:pPr>
      <w:r w:rsidRPr="0081029E">
        <w:rPr>
          <w:sz w:val="28"/>
          <w:szCs w:val="28"/>
        </w:rPr>
        <w:t>обновление, расширение, рационализация товарного ассортимента и т.п.</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Развитие товара может сопровождаться появлением новых подразделений гостеприимства или переходом в них, т.е. горизонтальной диверсификацией.</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Отметим, что одновременное развитие рынка и товара, т.е. выход на новый рынок с новым товаром, является наиболее рискованной стратегией, причем относящейся уже к группе </w:t>
      </w:r>
      <w:r w:rsidRPr="0081029E">
        <w:rPr>
          <w:iCs/>
          <w:sz w:val="28"/>
          <w:szCs w:val="28"/>
        </w:rPr>
        <w:t xml:space="preserve">стратегий диверсифицированного роста, </w:t>
      </w:r>
      <w:r w:rsidRPr="0081029E">
        <w:rPr>
          <w:sz w:val="28"/>
          <w:szCs w:val="28"/>
        </w:rPr>
        <w:t>но в то же время способной принести наибольшие прибыли.</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Развитие организации при двух последних стратегиях имеет целью повышение прибыли за счет расширения рынка или развития товара. Диверсификация при этом, если она происходит, рассматривается как следствие, побочный эффект, а не целевая установка.</w:t>
      </w:r>
    </w:p>
    <w:p w:rsidR="00ED149A" w:rsidRPr="0081029E" w:rsidRDefault="00ED149A" w:rsidP="0081029E">
      <w:pPr>
        <w:widowControl w:val="0"/>
        <w:shd w:val="clear" w:color="auto" w:fill="FFFFFF"/>
        <w:snapToGrid/>
        <w:spacing w:before="0" w:after="0" w:line="360" w:lineRule="auto"/>
        <w:ind w:firstLine="709"/>
        <w:jc w:val="both"/>
        <w:rPr>
          <w:sz w:val="28"/>
          <w:szCs w:val="28"/>
        </w:rPr>
      </w:pPr>
      <w:r w:rsidRPr="0081029E">
        <w:rPr>
          <w:sz w:val="28"/>
          <w:szCs w:val="28"/>
        </w:rPr>
        <w:t>Главные инструменты всей рассмотренной группы стратегий - товарная политика и анализ сегментации рынка.</w:t>
      </w:r>
      <w:r w:rsidR="0081029E">
        <w:rPr>
          <w:sz w:val="28"/>
          <w:szCs w:val="28"/>
        </w:rPr>
        <w:t xml:space="preserve"> </w:t>
      </w:r>
    </w:p>
    <w:p w:rsidR="00ED149A" w:rsidRPr="0081029E" w:rsidRDefault="0081029E" w:rsidP="0081029E">
      <w:pPr>
        <w:widowControl w:val="0"/>
        <w:snapToGrid/>
        <w:spacing w:before="0" w:after="0" w:line="360" w:lineRule="auto"/>
        <w:ind w:firstLine="709"/>
        <w:jc w:val="both"/>
        <w:rPr>
          <w:sz w:val="28"/>
          <w:szCs w:val="28"/>
        </w:rPr>
      </w:pPr>
      <w:r>
        <w:rPr>
          <w:sz w:val="28"/>
          <w:szCs w:val="28"/>
        </w:rPr>
        <w:br w:type="page"/>
      </w:r>
      <w:r w:rsidR="00ED149A" w:rsidRPr="0081029E">
        <w:rPr>
          <w:sz w:val="28"/>
          <w:szCs w:val="28"/>
        </w:rPr>
        <w:t xml:space="preserve">2. ВЫБОР СТРАТЕГИИ ОРГАНИЗАЦИИ В УСЛОВИЯХ РЫНКА </w:t>
      </w:r>
    </w:p>
    <w:p w:rsidR="00ED149A" w:rsidRPr="0081029E" w:rsidRDefault="00ED149A" w:rsidP="0081029E">
      <w:pPr>
        <w:widowControl w:val="0"/>
        <w:snapToGrid/>
        <w:spacing w:before="0" w:after="0" w:line="360" w:lineRule="auto"/>
        <w:ind w:firstLine="709"/>
        <w:jc w:val="both"/>
        <w:rPr>
          <w:sz w:val="28"/>
          <w:szCs w:val="28"/>
        </w:rPr>
      </w:pPr>
    </w:p>
    <w:p w:rsidR="00395A41" w:rsidRPr="0081029E" w:rsidRDefault="00ED149A" w:rsidP="0081029E">
      <w:pPr>
        <w:widowControl w:val="0"/>
        <w:snapToGrid/>
        <w:spacing w:before="0" w:after="0" w:line="360" w:lineRule="auto"/>
        <w:ind w:firstLine="709"/>
        <w:jc w:val="both"/>
        <w:rPr>
          <w:caps/>
          <w:sz w:val="28"/>
          <w:szCs w:val="28"/>
        </w:rPr>
      </w:pPr>
      <w:r w:rsidRPr="0081029E">
        <w:rPr>
          <w:caps/>
          <w:sz w:val="28"/>
          <w:szCs w:val="28"/>
        </w:rPr>
        <w:t>2.1</w:t>
      </w:r>
      <w:r w:rsidR="0081029E" w:rsidRPr="0081029E">
        <w:rPr>
          <w:caps/>
          <w:sz w:val="28"/>
          <w:szCs w:val="28"/>
        </w:rPr>
        <w:t xml:space="preserve"> </w:t>
      </w:r>
      <w:r w:rsidR="00395A41" w:rsidRPr="0081029E">
        <w:rPr>
          <w:caps/>
          <w:sz w:val="28"/>
          <w:szCs w:val="28"/>
        </w:rPr>
        <w:t>Стратегия интегрированного роста</w:t>
      </w:r>
    </w:p>
    <w:p w:rsidR="0081029E" w:rsidRDefault="0081029E" w:rsidP="0081029E">
      <w:pPr>
        <w:widowControl w:val="0"/>
        <w:spacing w:before="0" w:after="0" w:line="360" w:lineRule="auto"/>
        <w:ind w:firstLine="709"/>
        <w:jc w:val="both"/>
        <w:rPr>
          <w:sz w:val="28"/>
          <w:szCs w:val="28"/>
        </w:rPr>
      </w:pPr>
    </w:p>
    <w:p w:rsidR="00395A41" w:rsidRPr="0081029E" w:rsidRDefault="00395A41" w:rsidP="0081029E">
      <w:pPr>
        <w:widowControl w:val="0"/>
        <w:spacing w:before="0" w:after="0" w:line="360" w:lineRule="auto"/>
        <w:ind w:firstLine="709"/>
        <w:jc w:val="both"/>
        <w:rPr>
          <w:sz w:val="28"/>
          <w:szCs w:val="28"/>
        </w:rPr>
      </w:pPr>
      <w:r w:rsidRPr="0081029E">
        <w:rPr>
          <w:sz w:val="28"/>
          <w:szCs w:val="28"/>
        </w:rPr>
        <w:t xml:space="preserve">Стратегия интегрированного роста - предполагает расширение фирмы путем добавления новых структур. Выделяются два основных типа стратегий интегрированного роста: </w:t>
      </w:r>
    </w:p>
    <w:p w:rsidR="00395A41" w:rsidRPr="0081029E" w:rsidRDefault="00395A41" w:rsidP="007414F3">
      <w:pPr>
        <w:widowControl w:val="0"/>
        <w:numPr>
          <w:ilvl w:val="0"/>
          <w:numId w:val="2"/>
        </w:numPr>
        <w:spacing w:before="0" w:after="0" w:line="360" w:lineRule="auto"/>
        <w:ind w:firstLine="709"/>
        <w:jc w:val="both"/>
        <w:rPr>
          <w:sz w:val="28"/>
          <w:szCs w:val="28"/>
        </w:rPr>
      </w:pPr>
      <w:r w:rsidRPr="0081029E">
        <w:rPr>
          <w:sz w:val="28"/>
          <w:szCs w:val="28"/>
        </w:rPr>
        <w:t xml:space="preserve">стратегия обратной вертикальной интеграции, направленная на рост фирмы за счет приобретения или усиления контроля над поставщиками, а также за счет создания дочерних структур, осуществляющих снабжение </w:t>
      </w:r>
    </w:p>
    <w:p w:rsidR="00395A41" w:rsidRPr="0081029E" w:rsidRDefault="00395A41" w:rsidP="007414F3">
      <w:pPr>
        <w:widowControl w:val="0"/>
        <w:numPr>
          <w:ilvl w:val="0"/>
          <w:numId w:val="2"/>
        </w:numPr>
        <w:spacing w:before="0" w:after="0" w:line="360" w:lineRule="auto"/>
        <w:ind w:firstLine="709"/>
        <w:jc w:val="both"/>
        <w:rPr>
          <w:sz w:val="28"/>
          <w:szCs w:val="28"/>
        </w:rPr>
      </w:pPr>
      <w:r w:rsidRPr="0081029E">
        <w:rPr>
          <w:sz w:val="28"/>
          <w:szCs w:val="28"/>
        </w:rPr>
        <w:t xml:space="preserve">стратегия вперед идущей вертикальной интеграции, выражающаяся в росте фирмы за счет приобретения или усиления контроля над структурами, находящимися между фирмой и конечным потребителем, т.е. над системами распределения и продажи </w:t>
      </w:r>
    </w:p>
    <w:p w:rsidR="00395A41" w:rsidRPr="0081029E" w:rsidRDefault="00395A41" w:rsidP="0081029E">
      <w:pPr>
        <w:widowControl w:val="0"/>
        <w:shd w:val="clear" w:color="auto" w:fill="FFFFFF"/>
        <w:snapToGrid/>
        <w:spacing w:before="0" w:after="0" w:line="360" w:lineRule="auto"/>
        <w:ind w:firstLine="709"/>
        <w:jc w:val="both"/>
        <w:rPr>
          <w:sz w:val="28"/>
          <w:szCs w:val="28"/>
        </w:rPr>
      </w:pPr>
      <w:r w:rsidRPr="0081029E">
        <w:rPr>
          <w:sz w:val="28"/>
          <w:szCs w:val="28"/>
        </w:rPr>
        <w:t>Добавление новых структур может происходить за счет как приобретения в собственность, так и расширения изнутри. В данной группе стратегий различают:</w:t>
      </w:r>
    </w:p>
    <w:p w:rsidR="00395A41" w:rsidRPr="0081029E" w:rsidRDefault="00395A41"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1. </w:t>
      </w:r>
      <w:r w:rsidRPr="0081029E">
        <w:rPr>
          <w:iCs/>
          <w:sz w:val="28"/>
          <w:szCs w:val="28"/>
        </w:rPr>
        <w:t xml:space="preserve">Стратегию обратной вертикальной интеграции, </w:t>
      </w:r>
      <w:r w:rsidRPr="0081029E">
        <w:rPr>
          <w:sz w:val="28"/>
          <w:szCs w:val="28"/>
        </w:rPr>
        <w:t>предусматривающую защиту от влияния поставщиков и организаций, обеспечивающих для данной фирмы предоставление фронта работ, от колебания цен на комплектующие, и в целом — улучшение качества и снижение издержек. Альтернативные варианты такой стратегии предполагают приобретение компаний, осуществляющих снабжение или предшествующие стадии строительного производства, создание собственной дочерней структуры по снабжению или выполнению предшествующих технологических стадий производства либо усиление контроля над поставщиками или другими субподрядчиками.</w:t>
      </w:r>
    </w:p>
    <w:p w:rsidR="00395A41" w:rsidRPr="0081029E" w:rsidRDefault="00395A41" w:rsidP="0081029E">
      <w:pPr>
        <w:widowControl w:val="0"/>
        <w:shd w:val="clear" w:color="auto" w:fill="FFFFFF"/>
        <w:snapToGrid/>
        <w:spacing w:before="0" w:after="0" w:line="360" w:lineRule="auto"/>
        <w:ind w:firstLine="709"/>
        <w:jc w:val="both"/>
        <w:rPr>
          <w:sz w:val="28"/>
          <w:szCs w:val="28"/>
        </w:rPr>
      </w:pPr>
      <w:r w:rsidRPr="0081029E">
        <w:rPr>
          <w:sz w:val="28"/>
          <w:szCs w:val="28"/>
        </w:rPr>
        <w:t>Ярким примером применения такой стратегии в сфере гостеприимства являются санаторные комплексы, санатории, туристические фирмы, ресторанные комплексы и фирмы, имеющие или приобретающие специализированные подразделения, расширяющие производство вводом новых производственных мощностей на основе автоматизации производством</w:t>
      </w:r>
      <w:r w:rsidRPr="0081029E">
        <w:rPr>
          <w:rStyle w:val="af8"/>
          <w:sz w:val="28"/>
          <w:szCs w:val="28"/>
          <w:vertAlign w:val="baseline"/>
        </w:rPr>
        <w:footnoteReference w:id="16"/>
      </w:r>
      <w:r w:rsidRPr="0081029E">
        <w:rPr>
          <w:sz w:val="28"/>
          <w:szCs w:val="28"/>
        </w:rPr>
        <w:t>.</w:t>
      </w:r>
    </w:p>
    <w:p w:rsidR="00395A41" w:rsidRPr="0081029E" w:rsidRDefault="00395A41"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Такие стратегии, если они связаны с появлением новых областей бизнеса, иногда называют </w:t>
      </w:r>
      <w:r w:rsidRPr="0081029E">
        <w:rPr>
          <w:bCs/>
          <w:iCs/>
          <w:sz w:val="28"/>
          <w:szCs w:val="28"/>
        </w:rPr>
        <w:t xml:space="preserve">стратегиями диверсификации в процессе интеграции </w:t>
      </w:r>
      <w:r w:rsidRPr="0081029E">
        <w:rPr>
          <w:sz w:val="28"/>
          <w:szCs w:val="28"/>
        </w:rPr>
        <w:t>(обратной и прямой или вперед идущей). Здесь возможная диверсификация также является следствием, а не целевой установкой развития организации разделения, обеспечивающие большую технологическую замкнутость процесса производства или услуг. Так, некоторые организации приобрели мини-заводы (хлебозаводы, кондитерские цеха, заводики по производству пива, кафетерии, кафе и т.д.; есть примеры кооперирования организаций гостеприимства, особенно в зоне распространенного морского отдыха с перерабатывающими комбинатами.</w:t>
      </w:r>
    </w:p>
    <w:p w:rsidR="00395A41" w:rsidRPr="0081029E" w:rsidRDefault="00395A41" w:rsidP="0081029E">
      <w:pPr>
        <w:widowControl w:val="0"/>
        <w:shd w:val="clear" w:color="auto" w:fill="FFFFFF"/>
        <w:tabs>
          <w:tab w:val="left" w:pos="648"/>
        </w:tabs>
        <w:snapToGrid/>
        <w:spacing w:before="0" w:after="0" w:line="360" w:lineRule="auto"/>
        <w:ind w:firstLine="709"/>
        <w:jc w:val="both"/>
        <w:rPr>
          <w:sz w:val="28"/>
          <w:szCs w:val="28"/>
        </w:rPr>
      </w:pPr>
      <w:r w:rsidRPr="0081029E">
        <w:rPr>
          <w:sz w:val="28"/>
          <w:szCs w:val="28"/>
        </w:rPr>
        <w:t>2.</w:t>
      </w:r>
      <w:r w:rsidRPr="0081029E">
        <w:rPr>
          <w:sz w:val="28"/>
          <w:szCs w:val="28"/>
        </w:rPr>
        <w:tab/>
      </w:r>
      <w:r w:rsidRPr="0081029E">
        <w:rPr>
          <w:iCs/>
          <w:sz w:val="28"/>
          <w:szCs w:val="28"/>
        </w:rPr>
        <w:t xml:space="preserve">Стратегию вперед идущей вертикальной интеграции, </w:t>
      </w:r>
      <w:r w:rsidRPr="0081029E">
        <w:rPr>
          <w:sz w:val="28"/>
          <w:szCs w:val="28"/>
        </w:rPr>
        <w:t>направленную на рост фирмы за счет приобретения структур, находящихся между фирмой и конечным потребителем (производственные структуры, осуществляющие последующие технологические стадии в производстве данного продукта, сбытовые, посреднические структуры, магазины и т.п.), или усиления контроля над структурами распределения и продажи.</w:t>
      </w:r>
    </w:p>
    <w:p w:rsidR="00395A41" w:rsidRPr="0081029E" w:rsidRDefault="00395A41" w:rsidP="0081029E">
      <w:pPr>
        <w:widowControl w:val="0"/>
        <w:shd w:val="clear" w:color="auto" w:fill="FFFFFF"/>
        <w:snapToGrid/>
        <w:spacing w:before="0" w:after="0" w:line="360" w:lineRule="auto"/>
        <w:ind w:firstLine="709"/>
        <w:jc w:val="both"/>
        <w:rPr>
          <w:sz w:val="28"/>
          <w:szCs w:val="28"/>
        </w:rPr>
      </w:pPr>
      <w:r w:rsidRPr="0081029E">
        <w:rPr>
          <w:sz w:val="28"/>
          <w:szCs w:val="28"/>
        </w:rPr>
        <w:t>Этот тип стратегии широко используется на предприятиях, производящих материалы, услуги, продукцию, а также финансово-инвестиционными компаниями, самостоятельно реализующими построенное гостиничное или ресторанное производство конечным потребителям.</w:t>
      </w:r>
    </w:p>
    <w:p w:rsidR="00395A41" w:rsidRPr="0081029E" w:rsidRDefault="00395A41" w:rsidP="0081029E">
      <w:pPr>
        <w:widowControl w:val="0"/>
        <w:shd w:val="clear" w:color="auto" w:fill="FFFFFF"/>
        <w:tabs>
          <w:tab w:val="left" w:pos="648"/>
        </w:tabs>
        <w:snapToGrid/>
        <w:spacing w:before="0" w:after="0" w:line="360" w:lineRule="auto"/>
        <w:ind w:firstLine="709"/>
        <w:jc w:val="both"/>
        <w:rPr>
          <w:sz w:val="28"/>
          <w:szCs w:val="28"/>
        </w:rPr>
      </w:pPr>
      <w:r w:rsidRPr="0081029E">
        <w:rPr>
          <w:sz w:val="28"/>
          <w:szCs w:val="28"/>
        </w:rPr>
        <w:t>3.</w:t>
      </w:r>
      <w:r w:rsidRPr="0081029E">
        <w:rPr>
          <w:sz w:val="28"/>
          <w:szCs w:val="28"/>
        </w:rPr>
        <w:tab/>
      </w:r>
      <w:r w:rsidRPr="0081029E">
        <w:rPr>
          <w:iCs/>
          <w:sz w:val="28"/>
          <w:szCs w:val="28"/>
        </w:rPr>
        <w:t xml:space="preserve">Стратегию горизонтальной интеграции, </w:t>
      </w:r>
      <w:r w:rsidRPr="0081029E">
        <w:rPr>
          <w:sz w:val="28"/>
          <w:szCs w:val="28"/>
        </w:rPr>
        <w:t>обеспечивающую</w:t>
      </w:r>
      <w:r w:rsidRPr="0081029E">
        <w:rPr>
          <w:sz w:val="28"/>
          <w:szCs w:val="28"/>
        </w:rPr>
        <w:br/>
        <w:t>усиление позиций фирмы за счет поглощения отдельных конкурентов или приобретения влияния над ними.</w:t>
      </w:r>
    </w:p>
    <w:p w:rsidR="00395A41" w:rsidRPr="0081029E" w:rsidRDefault="00395A41" w:rsidP="0081029E">
      <w:pPr>
        <w:pStyle w:val="a3"/>
        <w:widowControl w:val="0"/>
        <w:spacing w:before="0" w:beforeAutospacing="0" w:after="0" w:afterAutospacing="0" w:line="360" w:lineRule="auto"/>
        <w:ind w:firstLine="709"/>
        <w:jc w:val="both"/>
        <w:rPr>
          <w:sz w:val="28"/>
          <w:szCs w:val="28"/>
        </w:rPr>
      </w:pPr>
      <w:r w:rsidRPr="0081029E">
        <w:rPr>
          <w:sz w:val="28"/>
          <w:szCs w:val="28"/>
        </w:rPr>
        <w:t>При определении стратегических целей, а также выборе вида и типа стратегии применяются разнообразные методы анализа (прогнозирования), подходы и технологии. В таблице приведен перечень основных методов и технологий, которые предъявляют высокие требования (См. Приложение 1)</w:t>
      </w:r>
      <w:r w:rsidRPr="0081029E">
        <w:rPr>
          <w:rStyle w:val="af8"/>
          <w:sz w:val="28"/>
          <w:szCs w:val="28"/>
          <w:vertAlign w:val="baseline"/>
        </w:rPr>
        <w:footnoteReference w:id="17"/>
      </w:r>
      <w:r w:rsidRPr="0081029E">
        <w:rPr>
          <w:sz w:val="28"/>
          <w:szCs w:val="28"/>
        </w:rPr>
        <w:t>.</w:t>
      </w:r>
      <w:r w:rsidR="005C08A5" w:rsidRPr="0081029E">
        <w:rPr>
          <w:sz w:val="28"/>
          <w:szCs w:val="28"/>
        </w:rPr>
        <w:t xml:space="preserve"> </w:t>
      </w:r>
    </w:p>
    <w:p w:rsidR="005C08A5" w:rsidRPr="0081029E" w:rsidRDefault="005C08A5" w:rsidP="0081029E">
      <w:pPr>
        <w:pStyle w:val="a3"/>
        <w:widowControl w:val="0"/>
        <w:spacing w:before="0" w:beforeAutospacing="0" w:after="0" w:afterAutospacing="0" w:line="360" w:lineRule="auto"/>
        <w:ind w:firstLine="709"/>
        <w:jc w:val="both"/>
        <w:rPr>
          <w:sz w:val="28"/>
          <w:szCs w:val="28"/>
        </w:rPr>
      </w:pPr>
    </w:p>
    <w:p w:rsidR="002A599E" w:rsidRPr="0081029E" w:rsidRDefault="00ED149A" w:rsidP="0081029E">
      <w:pPr>
        <w:widowControl w:val="0"/>
        <w:shd w:val="clear" w:color="auto" w:fill="FFFFFF"/>
        <w:snapToGrid/>
        <w:spacing w:before="0" w:after="0" w:line="360" w:lineRule="auto"/>
        <w:ind w:firstLine="709"/>
        <w:jc w:val="both"/>
        <w:rPr>
          <w:caps/>
          <w:sz w:val="28"/>
          <w:szCs w:val="28"/>
        </w:rPr>
      </w:pPr>
      <w:r w:rsidRPr="0081029E">
        <w:rPr>
          <w:caps/>
          <w:sz w:val="28"/>
          <w:szCs w:val="28"/>
        </w:rPr>
        <w:t>2.</w:t>
      </w:r>
      <w:r w:rsidR="002A599E" w:rsidRPr="0081029E">
        <w:rPr>
          <w:caps/>
          <w:sz w:val="28"/>
          <w:szCs w:val="28"/>
        </w:rPr>
        <w:t xml:space="preserve">2 </w:t>
      </w:r>
      <w:r w:rsidR="00322887" w:rsidRPr="0081029E">
        <w:rPr>
          <w:caps/>
          <w:sz w:val="28"/>
          <w:szCs w:val="28"/>
        </w:rPr>
        <w:t>Х</w:t>
      </w:r>
      <w:r w:rsidR="002A599E" w:rsidRPr="0081029E">
        <w:rPr>
          <w:caps/>
          <w:sz w:val="28"/>
          <w:szCs w:val="28"/>
        </w:rPr>
        <w:t>арактеристика ресторана «</w:t>
      </w:r>
      <w:r w:rsidR="00322887" w:rsidRPr="0081029E">
        <w:rPr>
          <w:caps/>
          <w:sz w:val="28"/>
          <w:szCs w:val="28"/>
        </w:rPr>
        <w:t>Россия</w:t>
      </w:r>
      <w:r w:rsidR="002A599E" w:rsidRPr="0081029E">
        <w:rPr>
          <w:caps/>
          <w:sz w:val="28"/>
          <w:szCs w:val="28"/>
        </w:rPr>
        <w:t>»</w:t>
      </w:r>
    </w:p>
    <w:p w:rsidR="002A599E" w:rsidRPr="0081029E" w:rsidRDefault="002A599E" w:rsidP="0081029E">
      <w:pPr>
        <w:pStyle w:val="a6"/>
        <w:spacing w:after="0" w:line="360" w:lineRule="auto"/>
        <w:ind w:left="0" w:firstLine="709"/>
        <w:rPr>
          <w:sz w:val="28"/>
          <w:szCs w:val="28"/>
        </w:rPr>
      </w:pPr>
    </w:p>
    <w:p w:rsidR="002A599E" w:rsidRPr="0081029E" w:rsidRDefault="00322887" w:rsidP="0081029E">
      <w:pPr>
        <w:pStyle w:val="a6"/>
        <w:spacing w:after="0" w:line="360" w:lineRule="auto"/>
        <w:ind w:left="0" w:firstLine="709"/>
        <w:rPr>
          <w:sz w:val="28"/>
          <w:szCs w:val="28"/>
        </w:rPr>
      </w:pPr>
      <w:r w:rsidRPr="0081029E">
        <w:rPr>
          <w:sz w:val="28"/>
          <w:szCs w:val="28"/>
        </w:rPr>
        <w:t>Ресторан «Россия»</w:t>
      </w:r>
      <w:r w:rsidR="002A599E" w:rsidRPr="0081029E">
        <w:rPr>
          <w:sz w:val="28"/>
          <w:szCs w:val="28"/>
        </w:rPr>
        <w:t xml:space="preserve"> расположен в центре г.</w:t>
      </w:r>
      <w:r w:rsidR="00522AB0" w:rsidRPr="0081029E">
        <w:rPr>
          <w:sz w:val="28"/>
          <w:szCs w:val="28"/>
        </w:rPr>
        <w:t xml:space="preserve">Тулы, </w:t>
      </w:r>
      <w:r w:rsidR="002A599E" w:rsidRPr="0081029E">
        <w:rPr>
          <w:sz w:val="28"/>
          <w:szCs w:val="28"/>
        </w:rPr>
        <w:t>является</w:t>
      </w:r>
      <w:r w:rsidR="0081029E">
        <w:rPr>
          <w:sz w:val="28"/>
          <w:szCs w:val="28"/>
        </w:rPr>
        <w:t xml:space="preserve"> </w:t>
      </w:r>
      <w:r w:rsidR="002A599E" w:rsidRPr="0081029E">
        <w:rPr>
          <w:sz w:val="28"/>
          <w:szCs w:val="28"/>
        </w:rPr>
        <w:t xml:space="preserve">предприятием общественного питания. Ресторан небольшой всего на </w:t>
      </w:r>
      <w:r w:rsidR="00522AB0" w:rsidRPr="0081029E">
        <w:rPr>
          <w:sz w:val="28"/>
          <w:szCs w:val="28"/>
        </w:rPr>
        <w:t>10</w:t>
      </w:r>
      <w:r w:rsidR="002A599E" w:rsidRPr="0081029E">
        <w:rPr>
          <w:sz w:val="28"/>
          <w:szCs w:val="28"/>
        </w:rPr>
        <w:t xml:space="preserve">0 посадочных мест. Ресторан располагает кафе, баром и </w:t>
      </w:r>
      <w:r w:rsidR="00522AB0" w:rsidRPr="0081029E">
        <w:rPr>
          <w:sz w:val="28"/>
          <w:szCs w:val="28"/>
        </w:rPr>
        <w:t>3 зала</w:t>
      </w:r>
      <w:r w:rsidR="002A599E" w:rsidRPr="0081029E">
        <w:rPr>
          <w:sz w:val="28"/>
          <w:szCs w:val="28"/>
        </w:rPr>
        <w:t>м</w:t>
      </w:r>
      <w:r w:rsidR="00522AB0" w:rsidRPr="0081029E">
        <w:rPr>
          <w:sz w:val="28"/>
          <w:szCs w:val="28"/>
        </w:rPr>
        <w:t>и</w:t>
      </w:r>
      <w:r w:rsidR="002A599E" w:rsidRPr="0081029E">
        <w:rPr>
          <w:sz w:val="28"/>
          <w:szCs w:val="28"/>
        </w:rPr>
        <w:t xml:space="preserve"> на втором этаже, а так же производственными, административными, бытовым</w:t>
      </w:r>
      <w:r w:rsidR="00522AB0" w:rsidRPr="0081029E">
        <w:rPr>
          <w:sz w:val="28"/>
          <w:szCs w:val="28"/>
        </w:rPr>
        <w:t>и</w:t>
      </w:r>
      <w:r w:rsidR="002A599E" w:rsidRPr="0081029E">
        <w:rPr>
          <w:sz w:val="28"/>
          <w:szCs w:val="28"/>
        </w:rPr>
        <w:t xml:space="preserve"> и складскими помещениями. </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Общ</w:t>
      </w:r>
      <w:r w:rsidR="00183B23" w:rsidRPr="0081029E">
        <w:rPr>
          <w:sz w:val="28"/>
          <w:szCs w:val="28"/>
        </w:rPr>
        <w:t>ая площадь ресторана равна 8</w:t>
      </w:r>
      <w:r w:rsidRPr="0081029E">
        <w:rPr>
          <w:sz w:val="28"/>
          <w:szCs w:val="28"/>
        </w:rPr>
        <w:t xml:space="preserve">00 кв.м. Ресторан оформлен в русском </w:t>
      </w:r>
      <w:r w:rsidR="00183B23" w:rsidRPr="0081029E">
        <w:rPr>
          <w:sz w:val="28"/>
          <w:szCs w:val="28"/>
        </w:rPr>
        <w:t xml:space="preserve">народном </w:t>
      </w:r>
      <w:r w:rsidRPr="0081029E">
        <w:rPr>
          <w:sz w:val="28"/>
          <w:szCs w:val="28"/>
        </w:rPr>
        <w:t>стиле с необычными элементами декорирования под старину. Дневной товар</w:t>
      </w:r>
      <w:r w:rsidR="00183B23" w:rsidRPr="0081029E">
        <w:rPr>
          <w:sz w:val="28"/>
          <w:szCs w:val="28"/>
        </w:rPr>
        <w:t>ооборот в ресторане составляет 9</w:t>
      </w:r>
      <w:r w:rsidRPr="0081029E">
        <w:rPr>
          <w:sz w:val="28"/>
          <w:szCs w:val="28"/>
        </w:rPr>
        <w:t>00</w:t>
      </w:r>
      <w:r w:rsidR="0081029E">
        <w:rPr>
          <w:sz w:val="28"/>
          <w:szCs w:val="28"/>
        </w:rPr>
        <w:t xml:space="preserve"> </w:t>
      </w:r>
      <w:r w:rsidRPr="0081029E">
        <w:rPr>
          <w:sz w:val="28"/>
          <w:szCs w:val="28"/>
        </w:rPr>
        <w:t>000 рублей, а примерное количество посетителей, которые приходят провести время в ресторане составляет 4</w:t>
      </w:r>
      <w:r w:rsidR="00183B23" w:rsidRPr="0081029E">
        <w:rPr>
          <w:sz w:val="28"/>
          <w:szCs w:val="28"/>
        </w:rPr>
        <w:t>5</w:t>
      </w:r>
      <w:r w:rsidRPr="0081029E">
        <w:rPr>
          <w:sz w:val="28"/>
          <w:szCs w:val="28"/>
        </w:rPr>
        <w:t xml:space="preserve">0 человек. </w:t>
      </w:r>
    </w:p>
    <w:p w:rsidR="002A599E" w:rsidRPr="0081029E" w:rsidRDefault="00F44039" w:rsidP="0081029E">
      <w:pPr>
        <w:widowControl w:val="0"/>
        <w:snapToGrid/>
        <w:spacing w:before="0" w:after="0" w:line="360" w:lineRule="auto"/>
        <w:ind w:firstLine="709"/>
        <w:jc w:val="both"/>
        <w:rPr>
          <w:sz w:val="28"/>
          <w:szCs w:val="28"/>
        </w:rPr>
      </w:pPr>
      <w:r w:rsidRPr="0081029E">
        <w:rPr>
          <w:sz w:val="28"/>
          <w:szCs w:val="28"/>
        </w:rPr>
        <w:t xml:space="preserve">Ресторан «Россия», первой категории, </w:t>
      </w:r>
      <w:r w:rsidRPr="0081029E">
        <w:rPr>
          <w:sz w:val="28"/>
          <w:szCs w:val="28"/>
        </w:rPr>
        <w:noBreakHyphen/>
        <w:t xml:space="preserve"> общедоступное предприятие общественного питания, предоставляющий потребителям широкий ассортимент блюд сложного приготовления, в основном по индивидуальным заказам. </w:t>
      </w:r>
      <w:r w:rsidR="002A599E" w:rsidRPr="0081029E">
        <w:rPr>
          <w:sz w:val="28"/>
          <w:szCs w:val="28"/>
        </w:rPr>
        <w:t>Ассортимент блюд в ресторане отличается своей разнообразностью</w:t>
      </w:r>
      <w:r w:rsidR="00183B23" w:rsidRPr="0081029E">
        <w:rPr>
          <w:sz w:val="28"/>
          <w:szCs w:val="28"/>
        </w:rPr>
        <w:t xml:space="preserve"> и оригинальностью</w:t>
      </w:r>
      <w:r w:rsidR="002A599E" w:rsidRPr="0081029E">
        <w:rPr>
          <w:sz w:val="28"/>
          <w:szCs w:val="28"/>
        </w:rPr>
        <w:t>.</w:t>
      </w:r>
      <w:r w:rsidR="00183B23" w:rsidRPr="0081029E">
        <w:rPr>
          <w:sz w:val="28"/>
          <w:szCs w:val="28"/>
        </w:rPr>
        <w:t xml:space="preserve"> Преобладают блюда русской кухни, а фирменным блюдом являются русские пельмени. </w:t>
      </w:r>
      <w:r w:rsidR="002A599E" w:rsidRPr="0081029E">
        <w:rPr>
          <w:sz w:val="28"/>
          <w:szCs w:val="28"/>
        </w:rPr>
        <w:t>Ассортимент ресторана «</w:t>
      </w:r>
      <w:r w:rsidR="00183B23" w:rsidRPr="0081029E">
        <w:rPr>
          <w:sz w:val="28"/>
          <w:szCs w:val="28"/>
        </w:rPr>
        <w:t>Россия» включает 12</w:t>
      </w:r>
      <w:r w:rsidR="002A599E" w:rsidRPr="0081029E">
        <w:rPr>
          <w:sz w:val="28"/>
          <w:szCs w:val="28"/>
        </w:rPr>
        <w:t xml:space="preserve"> наимено</w:t>
      </w:r>
      <w:r w:rsidR="00183B23" w:rsidRPr="0081029E">
        <w:rPr>
          <w:sz w:val="28"/>
          <w:szCs w:val="28"/>
        </w:rPr>
        <w:t>ваний холодных блюд и закусок, 8</w:t>
      </w:r>
      <w:r w:rsidR="002A599E" w:rsidRPr="0081029E">
        <w:rPr>
          <w:sz w:val="28"/>
          <w:szCs w:val="28"/>
        </w:rPr>
        <w:t xml:space="preserve"> наименов</w:t>
      </w:r>
      <w:r w:rsidR="004E78E4" w:rsidRPr="0081029E">
        <w:rPr>
          <w:sz w:val="28"/>
          <w:szCs w:val="28"/>
        </w:rPr>
        <w:t xml:space="preserve">аний горячей закуски, 7 </w:t>
      </w:r>
      <w:r w:rsidR="002A599E" w:rsidRPr="0081029E">
        <w:rPr>
          <w:sz w:val="28"/>
          <w:szCs w:val="28"/>
        </w:rPr>
        <w:t>супа, 8</w:t>
      </w:r>
      <w:r w:rsidR="004E78E4" w:rsidRPr="0081029E">
        <w:rPr>
          <w:sz w:val="28"/>
          <w:szCs w:val="28"/>
        </w:rPr>
        <w:t xml:space="preserve"> горячих блюд, 6</w:t>
      </w:r>
      <w:r w:rsidR="002A599E" w:rsidRPr="0081029E">
        <w:rPr>
          <w:sz w:val="28"/>
          <w:szCs w:val="28"/>
        </w:rPr>
        <w:t xml:space="preserve"> сладких бл</w:t>
      </w:r>
      <w:r w:rsidR="004E78E4" w:rsidRPr="0081029E">
        <w:rPr>
          <w:sz w:val="28"/>
          <w:szCs w:val="28"/>
        </w:rPr>
        <w:t>юда, 10 напитков</w:t>
      </w:r>
      <w:r w:rsidR="002A599E" w:rsidRPr="0081029E">
        <w:rPr>
          <w:sz w:val="28"/>
          <w:szCs w:val="28"/>
        </w:rPr>
        <w:t xml:space="preserve">, 7 десертов. Ассортиментный минимум ресторана </w:t>
      </w:r>
      <w:r w:rsidR="004E78E4" w:rsidRPr="0081029E">
        <w:rPr>
          <w:sz w:val="28"/>
          <w:szCs w:val="28"/>
        </w:rPr>
        <w:t>удовлетворяет</w:t>
      </w:r>
      <w:r w:rsidR="002A599E" w:rsidRPr="0081029E">
        <w:rPr>
          <w:sz w:val="28"/>
          <w:szCs w:val="28"/>
        </w:rPr>
        <w:t xml:space="preserve"> потребности всех посетителей и гостей ресторана. </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 xml:space="preserve">В ресторане обслуживание клиентов осуществляется </w:t>
      </w:r>
      <w:r w:rsidR="00A212BD" w:rsidRPr="0081029E">
        <w:rPr>
          <w:sz w:val="28"/>
          <w:szCs w:val="28"/>
        </w:rPr>
        <w:t xml:space="preserve">при помощи меню </w:t>
      </w:r>
      <w:r w:rsidRPr="0081029E">
        <w:rPr>
          <w:sz w:val="28"/>
          <w:szCs w:val="28"/>
        </w:rPr>
        <w:t>с помощью официантов, а так же ба</w:t>
      </w:r>
      <w:r w:rsidR="00AC1D48" w:rsidRPr="0081029E">
        <w:rPr>
          <w:sz w:val="28"/>
          <w:szCs w:val="28"/>
        </w:rPr>
        <w:t>рмена</w:t>
      </w:r>
      <w:r w:rsidRPr="0081029E">
        <w:rPr>
          <w:sz w:val="28"/>
          <w:szCs w:val="28"/>
        </w:rPr>
        <w:t>м</w:t>
      </w:r>
      <w:r w:rsidR="00AC1D48" w:rsidRPr="0081029E">
        <w:rPr>
          <w:sz w:val="28"/>
          <w:szCs w:val="28"/>
        </w:rPr>
        <w:t>и</w:t>
      </w:r>
      <w:r w:rsidRPr="0081029E">
        <w:rPr>
          <w:sz w:val="28"/>
          <w:szCs w:val="28"/>
        </w:rPr>
        <w:t xml:space="preserve"> и метрдотелем. Блюда приготавливаются </w:t>
      </w:r>
      <w:r w:rsidR="00A212BD" w:rsidRPr="0081029E">
        <w:rPr>
          <w:sz w:val="28"/>
          <w:szCs w:val="28"/>
        </w:rPr>
        <w:t xml:space="preserve">высококлассными </w:t>
      </w:r>
      <w:r w:rsidRPr="0081029E">
        <w:rPr>
          <w:sz w:val="28"/>
          <w:szCs w:val="28"/>
        </w:rPr>
        <w:t>поварами с большим опытом работы. Обслуживающий персонал имеет единую одежду фирменного образца</w:t>
      </w:r>
      <w:r w:rsidR="00FF7D7A" w:rsidRPr="0081029E">
        <w:rPr>
          <w:sz w:val="28"/>
          <w:szCs w:val="28"/>
        </w:rPr>
        <w:t xml:space="preserve"> в русском стиле</w:t>
      </w:r>
      <w:r w:rsidRPr="0081029E">
        <w:rPr>
          <w:sz w:val="28"/>
          <w:szCs w:val="28"/>
        </w:rPr>
        <w:t>.</w:t>
      </w:r>
    </w:p>
    <w:p w:rsidR="00F44039" w:rsidRPr="0081029E" w:rsidRDefault="002A599E" w:rsidP="0081029E">
      <w:pPr>
        <w:widowControl w:val="0"/>
        <w:snapToGrid/>
        <w:spacing w:before="0" w:after="0" w:line="360" w:lineRule="auto"/>
        <w:ind w:firstLine="709"/>
        <w:jc w:val="both"/>
        <w:rPr>
          <w:sz w:val="28"/>
          <w:szCs w:val="28"/>
        </w:rPr>
      </w:pPr>
      <w:r w:rsidRPr="0081029E">
        <w:rPr>
          <w:sz w:val="28"/>
          <w:szCs w:val="28"/>
        </w:rPr>
        <w:t>Ресторан работает</w:t>
      </w:r>
      <w:r w:rsidR="00FF7D7A" w:rsidRPr="0081029E">
        <w:rPr>
          <w:sz w:val="28"/>
          <w:szCs w:val="28"/>
        </w:rPr>
        <w:t xml:space="preserve"> с 10.00 – до 24.00</w:t>
      </w:r>
      <w:r w:rsidRPr="0081029E">
        <w:rPr>
          <w:sz w:val="28"/>
          <w:szCs w:val="28"/>
        </w:rPr>
        <w:t xml:space="preserve">. В качестве оплаты можно воспользоваться наличными и кредитными картами. Постоянным посетителям предоставляются скидки в размере </w:t>
      </w:r>
      <w:r w:rsidR="00FF7D7A" w:rsidRPr="0081029E">
        <w:rPr>
          <w:sz w:val="28"/>
          <w:szCs w:val="28"/>
        </w:rPr>
        <w:t xml:space="preserve">5 - </w:t>
      </w:r>
      <w:r w:rsidRPr="0081029E">
        <w:rPr>
          <w:sz w:val="28"/>
          <w:szCs w:val="28"/>
        </w:rPr>
        <w:t xml:space="preserve">10%. Ресторан предлагает доставку еды, еду на вынос, </w:t>
      </w:r>
      <w:r w:rsidR="00FF7D7A" w:rsidRPr="0081029E">
        <w:rPr>
          <w:sz w:val="28"/>
          <w:szCs w:val="28"/>
        </w:rPr>
        <w:t xml:space="preserve">разливное вино и пиво, </w:t>
      </w:r>
      <w:r w:rsidRPr="0081029E">
        <w:rPr>
          <w:sz w:val="28"/>
          <w:szCs w:val="28"/>
        </w:rPr>
        <w:t>карту вин, мясное меню, проведение банкетов</w:t>
      </w:r>
      <w:r w:rsidR="00FF7D7A" w:rsidRPr="0081029E">
        <w:rPr>
          <w:sz w:val="28"/>
          <w:szCs w:val="28"/>
        </w:rPr>
        <w:t xml:space="preserve"> и праздников, корпоративных вечеринок</w:t>
      </w:r>
      <w:r w:rsidRPr="0081029E">
        <w:rPr>
          <w:sz w:val="28"/>
          <w:szCs w:val="28"/>
        </w:rPr>
        <w:t>,</w:t>
      </w:r>
      <w:r w:rsidR="00FF7D7A" w:rsidRPr="0081029E">
        <w:rPr>
          <w:sz w:val="28"/>
          <w:szCs w:val="28"/>
        </w:rPr>
        <w:t xml:space="preserve"> детских праздников, выставок-распродаж</w:t>
      </w:r>
      <w:r w:rsidRPr="0081029E">
        <w:rPr>
          <w:sz w:val="28"/>
          <w:szCs w:val="28"/>
        </w:rPr>
        <w:t>.</w:t>
      </w:r>
      <w:r w:rsidR="00F44039" w:rsidRPr="0081029E">
        <w:rPr>
          <w:sz w:val="28"/>
          <w:szCs w:val="28"/>
        </w:rPr>
        <w:t xml:space="preserve"> В ресторане высокий уровень обслуживания сочетается с организацией отдыха</w:t>
      </w:r>
      <w:r w:rsidR="0081029E">
        <w:rPr>
          <w:sz w:val="28"/>
          <w:szCs w:val="28"/>
        </w:rPr>
        <w:t xml:space="preserve"> </w:t>
      </w:r>
      <w:r w:rsidR="00F44039" w:rsidRPr="0081029E">
        <w:rPr>
          <w:sz w:val="28"/>
          <w:szCs w:val="28"/>
        </w:rPr>
        <w:t>посетителей. Ресторан организует обслуживание съездов, конференций, официальных вечеров, приемов, семейных торжеств, банкетов, проведение тематических вечеров.</w:t>
      </w:r>
      <w:r w:rsidR="0081029E">
        <w:rPr>
          <w:sz w:val="28"/>
          <w:szCs w:val="28"/>
        </w:rPr>
        <w:t xml:space="preserve"> </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На блюда, произведенные самим рестораном уровень</w:t>
      </w:r>
      <w:r w:rsidR="00FF7D7A" w:rsidRPr="0081029E">
        <w:rPr>
          <w:sz w:val="28"/>
          <w:szCs w:val="28"/>
        </w:rPr>
        <w:t xml:space="preserve"> наценки устанавливается около 6</w:t>
      </w:r>
      <w:r w:rsidRPr="0081029E">
        <w:rPr>
          <w:sz w:val="28"/>
          <w:szCs w:val="28"/>
        </w:rPr>
        <w:t xml:space="preserve">0%, а на </w:t>
      </w:r>
      <w:r w:rsidR="00FF7D7A" w:rsidRPr="0081029E">
        <w:rPr>
          <w:sz w:val="28"/>
          <w:szCs w:val="28"/>
        </w:rPr>
        <w:t xml:space="preserve">приобретенный </w:t>
      </w:r>
      <w:r w:rsidRPr="0081029E">
        <w:rPr>
          <w:sz w:val="28"/>
          <w:szCs w:val="28"/>
        </w:rPr>
        <w:t>товар уровень наценки составляет 3</w:t>
      </w:r>
      <w:r w:rsidR="00FF7D7A" w:rsidRPr="0081029E">
        <w:rPr>
          <w:sz w:val="28"/>
          <w:szCs w:val="28"/>
        </w:rPr>
        <w:t>5</w:t>
      </w:r>
      <w:r w:rsidRPr="0081029E">
        <w:rPr>
          <w:sz w:val="28"/>
          <w:szCs w:val="28"/>
        </w:rPr>
        <w:t xml:space="preserve">%. Кроме того, существует товар, для которого уровень наценки регламентируется государством. Продукция собственного производства включает в себя </w:t>
      </w:r>
      <w:r w:rsidR="007D00AF" w:rsidRPr="0081029E">
        <w:rPr>
          <w:sz w:val="28"/>
          <w:szCs w:val="28"/>
        </w:rPr>
        <w:t xml:space="preserve">различные блюда, горячие и холодные напитки, кулинарные, мучные, кондитерские изделия, </w:t>
      </w:r>
      <w:r w:rsidRPr="0081029E">
        <w:rPr>
          <w:sz w:val="28"/>
          <w:szCs w:val="28"/>
        </w:rPr>
        <w:t xml:space="preserve">пищевые продукты и полуфабрикаты, изготовленные на предприятии. </w:t>
      </w:r>
      <w:r w:rsidR="007D00AF" w:rsidRPr="0081029E">
        <w:rPr>
          <w:sz w:val="28"/>
          <w:szCs w:val="28"/>
        </w:rPr>
        <w:t xml:space="preserve">Приобретенные </w:t>
      </w:r>
      <w:r w:rsidRPr="0081029E">
        <w:rPr>
          <w:sz w:val="28"/>
          <w:szCs w:val="28"/>
        </w:rPr>
        <w:t xml:space="preserve">товары, поступающие в готовом виде от других предприятий, дополняют и заменяют </w:t>
      </w:r>
      <w:r w:rsidR="007D00AF" w:rsidRPr="0081029E">
        <w:rPr>
          <w:sz w:val="28"/>
          <w:szCs w:val="28"/>
        </w:rPr>
        <w:t>продукцию</w:t>
      </w:r>
      <w:r w:rsidRPr="0081029E">
        <w:rPr>
          <w:sz w:val="28"/>
          <w:szCs w:val="28"/>
        </w:rPr>
        <w:t xml:space="preserve"> собственного производства. Это мясо и колбасы, </w:t>
      </w:r>
      <w:r w:rsidR="007D00AF" w:rsidRPr="0081029E">
        <w:rPr>
          <w:sz w:val="28"/>
          <w:szCs w:val="28"/>
        </w:rPr>
        <w:t>сыры и молочные продукты</w:t>
      </w:r>
      <w:r w:rsidRPr="0081029E">
        <w:rPr>
          <w:sz w:val="28"/>
          <w:szCs w:val="28"/>
        </w:rPr>
        <w:t xml:space="preserve">, хлеб и кондитерские изделия, фрукты, </w:t>
      </w:r>
      <w:r w:rsidR="007D00AF" w:rsidRPr="0081029E">
        <w:rPr>
          <w:sz w:val="28"/>
          <w:szCs w:val="28"/>
        </w:rPr>
        <w:t xml:space="preserve">ягоды, орехи, овощи, </w:t>
      </w:r>
      <w:r w:rsidRPr="0081029E">
        <w:rPr>
          <w:sz w:val="28"/>
          <w:szCs w:val="28"/>
        </w:rPr>
        <w:t>шоколад; алкогольные напитки, пиво, табачные изделия, спички и др</w:t>
      </w:r>
      <w:r w:rsidR="00725096" w:rsidRPr="0081029E">
        <w:rPr>
          <w:rStyle w:val="af8"/>
          <w:sz w:val="28"/>
          <w:szCs w:val="28"/>
          <w:vertAlign w:val="baseline"/>
        </w:rPr>
        <w:footnoteReference w:id="18"/>
      </w:r>
      <w:r w:rsidRPr="0081029E">
        <w:rPr>
          <w:sz w:val="28"/>
          <w:szCs w:val="28"/>
        </w:rPr>
        <w:t>.</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Ресторан посещают люди всех возрастов</w:t>
      </w:r>
      <w:r w:rsidR="00032168" w:rsidRPr="0081029E">
        <w:rPr>
          <w:sz w:val="28"/>
          <w:szCs w:val="28"/>
        </w:rPr>
        <w:t>:</w:t>
      </w:r>
      <w:r w:rsidRPr="0081029E">
        <w:rPr>
          <w:sz w:val="28"/>
          <w:szCs w:val="28"/>
        </w:rPr>
        <w:t xml:space="preserve"> </w:t>
      </w:r>
      <w:r w:rsidR="007A3294" w:rsidRPr="0081029E">
        <w:rPr>
          <w:sz w:val="28"/>
          <w:szCs w:val="28"/>
        </w:rPr>
        <w:t>туристы, жители</w:t>
      </w:r>
      <w:r w:rsidR="000A509F" w:rsidRPr="0081029E">
        <w:rPr>
          <w:sz w:val="28"/>
          <w:szCs w:val="28"/>
        </w:rPr>
        <w:t xml:space="preserve"> Тулы,</w:t>
      </w:r>
      <w:r w:rsidR="007A3294" w:rsidRPr="0081029E">
        <w:rPr>
          <w:sz w:val="28"/>
          <w:szCs w:val="28"/>
        </w:rPr>
        <w:t xml:space="preserve"> живущие в центре города, служащие, </w:t>
      </w:r>
      <w:r w:rsidRPr="0081029E">
        <w:rPr>
          <w:sz w:val="28"/>
          <w:szCs w:val="28"/>
        </w:rPr>
        <w:t xml:space="preserve">рабочие, студенты, гости города, дети, т.к. для каждого возраста </w:t>
      </w:r>
      <w:r w:rsidR="000A509F" w:rsidRPr="0081029E">
        <w:rPr>
          <w:sz w:val="28"/>
          <w:szCs w:val="28"/>
        </w:rPr>
        <w:t xml:space="preserve">посетителей </w:t>
      </w:r>
      <w:r w:rsidRPr="0081029E">
        <w:rPr>
          <w:sz w:val="28"/>
          <w:szCs w:val="28"/>
        </w:rPr>
        <w:t>у ресторана есть своя программа. Имеется детское меню и игровая комната</w:t>
      </w:r>
      <w:r w:rsidR="000A509F" w:rsidRPr="0081029E">
        <w:rPr>
          <w:sz w:val="28"/>
          <w:szCs w:val="28"/>
        </w:rPr>
        <w:t xml:space="preserve"> для детей.</w:t>
      </w:r>
      <w:r w:rsidRPr="0081029E">
        <w:rPr>
          <w:sz w:val="28"/>
          <w:szCs w:val="28"/>
        </w:rPr>
        <w:t xml:space="preserve"> </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 xml:space="preserve">Ресторан имеет удачное месторасположение. Он находится рядом с </w:t>
      </w:r>
      <w:r w:rsidR="000A509F" w:rsidRPr="0081029E">
        <w:rPr>
          <w:sz w:val="28"/>
          <w:szCs w:val="28"/>
        </w:rPr>
        <w:t xml:space="preserve">основными деловыми и учебными учреждениями города, промышленным и продуктовыми рынками </w:t>
      </w:r>
      <w:r w:rsidRPr="0081029E">
        <w:rPr>
          <w:sz w:val="28"/>
          <w:szCs w:val="28"/>
        </w:rPr>
        <w:t>Основными конкурентами ресторана «</w:t>
      </w:r>
      <w:r w:rsidR="000A509F" w:rsidRPr="0081029E">
        <w:rPr>
          <w:sz w:val="28"/>
          <w:szCs w:val="28"/>
        </w:rPr>
        <w:t>Россия</w:t>
      </w:r>
      <w:r w:rsidRPr="0081029E">
        <w:rPr>
          <w:sz w:val="28"/>
          <w:szCs w:val="28"/>
        </w:rPr>
        <w:t>» является ресторан «</w:t>
      </w:r>
      <w:r w:rsidR="000A509F" w:rsidRPr="0081029E">
        <w:rPr>
          <w:sz w:val="28"/>
          <w:szCs w:val="28"/>
        </w:rPr>
        <w:t>Упа</w:t>
      </w:r>
      <w:r w:rsidRPr="0081029E">
        <w:rPr>
          <w:sz w:val="28"/>
          <w:szCs w:val="28"/>
        </w:rPr>
        <w:t>» и кафе «</w:t>
      </w:r>
      <w:r w:rsidR="000A509F" w:rsidRPr="0081029E">
        <w:rPr>
          <w:sz w:val="28"/>
          <w:szCs w:val="28"/>
        </w:rPr>
        <w:t>Тульский пряник</w:t>
      </w:r>
      <w:r w:rsidRPr="0081029E">
        <w:rPr>
          <w:sz w:val="28"/>
          <w:szCs w:val="28"/>
        </w:rPr>
        <w:t>».</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1. Кафе «</w:t>
      </w:r>
      <w:r w:rsidR="000A509F" w:rsidRPr="0081029E">
        <w:rPr>
          <w:sz w:val="28"/>
          <w:szCs w:val="28"/>
        </w:rPr>
        <w:t>Тульский пряник</w:t>
      </w:r>
      <w:r w:rsidRPr="0081029E">
        <w:rPr>
          <w:sz w:val="28"/>
          <w:szCs w:val="28"/>
        </w:rPr>
        <w:t xml:space="preserve">» расположена </w:t>
      </w:r>
      <w:r w:rsidR="000A509F" w:rsidRPr="0081029E">
        <w:rPr>
          <w:sz w:val="28"/>
          <w:szCs w:val="28"/>
        </w:rPr>
        <w:t xml:space="preserve">в центре </w:t>
      </w:r>
      <w:r w:rsidRPr="0081029E">
        <w:rPr>
          <w:sz w:val="28"/>
          <w:szCs w:val="28"/>
        </w:rPr>
        <w:t>в парк</w:t>
      </w:r>
      <w:r w:rsidR="000A509F" w:rsidRPr="0081029E">
        <w:rPr>
          <w:sz w:val="28"/>
          <w:szCs w:val="28"/>
        </w:rPr>
        <w:t>овом массиве. Работает с 10.00 д</w:t>
      </w:r>
      <w:r w:rsidRPr="0081029E">
        <w:rPr>
          <w:sz w:val="28"/>
          <w:szCs w:val="28"/>
        </w:rPr>
        <w:t>о 20.00. Есть охраняемая п</w:t>
      </w:r>
      <w:r w:rsidR="000A509F" w:rsidRPr="0081029E">
        <w:rPr>
          <w:sz w:val="28"/>
          <w:szCs w:val="28"/>
        </w:rPr>
        <w:t>арковка для автомобилей, игровые детские площадки</w:t>
      </w:r>
      <w:r w:rsidRPr="0081029E">
        <w:rPr>
          <w:sz w:val="28"/>
          <w:szCs w:val="28"/>
        </w:rPr>
        <w:t>. Кухня –</w:t>
      </w:r>
      <w:r w:rsidR="000A509F" w:rsidRPr="0081029E">
        <w:rPr>
          <w:sz w:val="28"/>
          <w:szCs w:val="28"/>
        </w:rPr>
        <w:t xml:space="preserve"> традиционная </w:t>
      </w:r>
      <w:r w:rsidRPr="0081029E">
        <w:rPr>
          <w:sz w:val="28"/>
          <w:szCs w:val="28"/>
        </w:rPr>
        <w:t xml:space="preserve">русская. В среднем можно покушать </w:t>
      </w:r>
      <w:r w:rsidR="000A509F" w:rsidRPr="0081029E">
        <w:rPr>
          <w:sz w:val="28"/>
          <w:szCs w:val="28"/>
        </w:rPr>
        <w:t>н</w:t>
      </w:r>
      <w:r w:rsidRPr="0081029E">
        <w:rPr>
          <w:sz w:val="28"/>
          <w:szCs w:val="28"/>
        </w:rPr>
        <w:t xml:space="preserve">а 150 </w:t>
      </w:r>
      <w:r w:rsidR="000A509F" w:rsidRPr="0081029E">
        <w:rPr>
          <w:sz w:val="28"/>
          <w:szCs w:val="28"/>
        </w:rPr>
        <w:t xml:space="preserve">– 200 </w:t>
      </w:r>
      <w:r w:rsidRPr="0081029E">
        <w:rPr>
          <w:sz w:val="28"/>
          <w:szCs w:val="28"/>
        </w:rPr>
        <w:t>рублей.</w:t>
      </w:r>
    </w:p>
    <w:p w:rsidR="002A599E" w:rsidRPr="0081029E" w:rsidRDefault="000A509F" w:rsidP="0081029E">
      <w:pPr>
        <w:widowControl w:val="0"/>
        <w:snapToGrid/>
        <w:spacing w:before="0" w:after="0" w:line="360" w:lineRule="auto"/>
        <w:ind w:firstLine="709"/>
        <w:jc w:val="both"/>
        <w:rPr>
          <w:sz w:val="28"/>
          <w:szCs w:val="28"/>
        </w:rPr>
      </w:pPr>
      <w:r w:rsidRPr="0081029E">
        <w:rPr>
          <w:sz w:val="28"/>
          <w:szCs w:val="28"/>
        </w:rPr>
        <w:t>Количество гостей: до 7</w:t>
      </w:r>
      <w:r w:rsidR="002A599E" w:rsidRPr="0081029E">
        <w:rPr>
          <w:sz w:val="28"/>
          <w:szCs w:val="28"/>
        </w:rPr>
        <w:t>0 человек</w:t>
      </w:r>
      <w:r w:rsidR="002A599E" w:rsidRPr="0081029E">
        <w:rPr>
          <w:sz w:val="28"/>
          <w:szCs w:val="24"/>
        </w:rPr>
        <w:t xml:space="preserve"> </w:t>
      </w:r>
      <w:r w:rsidR="002A599E" w:rsidRPr="0081029E">
        <w:rPr>
          <w:sz w:val="28"/>
          <w:szCs w:val="28"/>
        </w:rPr>
        <w:t>Кафе предоставляет возможность провести насыщенный и интересный вечер. Есть</w:t>
      </w:r>
      <w:r w:rsidR="0081029E">
        <w:rPr>
          <w:sz w:val="28"/>
          <w:szCs w:val="28"/>
        </w:rPr>
        <w:t xml:space="preserve"> </w:t>
      </w:r>
      <w:r w:rsidR="002A599E" w:rsidRPr="0081029E">
        <w:rPr>
          <w:sz w:val="28"/>
          <w:szCs w:val="28"/>
        </w:rPr>
        <w:t>танцевальная площадка.</w:t>
      </w:r>
      <w:r w:rsidR="005F620D" w:rsidRPr="0081029E">
        <w:rPr>
          <w:sz w:val="28"/>
          <w:szCs w:val="28"/>
        </w:rPr>
        <w:t xml:space="preserve"> </w:t>
      </w:r>
      <w:r w:rsidR="002A599E" w:rsidRPr="0081029E">
        <w:rPr>
          <w:sz w:val="28"/>
          <w:szCs w:val="28"/>
        </w:rPr>
        <w:t>Кафе часто</w:t>
      </w:r>
      <w:r w:rsidR="0081029E">
        <w:rPr>
          <w:sz w:val="28"/>
          <w:szCs w:val="28"/>
        </w:rPr>
        <w:t xml:space="preserve"> </w:t>
      </w:r>
      <w:r w:rsidR="002A599E" w:rsidRPr="0081029E">
        <w:rPr>
          <w:sz w:val="28"/>
          <w:szCs w:val="28"/>
        </w:rPr>
        <w:t>осуществляет организацию</w:t>
      </w:r>
      <w:r w:rsidR="0081029E">
        <w:rPr>
          <w:sz w:val="28"/>
          <w:szCs w:val="28"/>
        </w:rPr>
        <w:t xml:space="preserve"> </w:t>
      </w:r>
      <w:r w:rsidR="002A599E" w:rsidRPr="0081029E">
        <w:rPr>
          <w:sz w:val="28"/>
          <w:szCs w:val="28"/>
        </w:rPr>
        <w:t>свадеб, праздников, организацию корпоративных вечеринок, юбилеев.</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2. Ресторан «</w:t>
      </w:r>
      <w:r w:rsidR="000A509F" w:rsidRPr="0081029E">
        <w:rPr>
          <w:sz w:val="28"/>
          <w:szCs w:val="28"/>
        </w:rPr>
        <w:t>Упа</w:t>
      </w:r>
      <w:r w:rsidRPr="0081029E">
        <w:rPr>
          <w:sz w:val="28"/>
          <w:szCs w:val="28"/>
        </w:rPr>
        <w:t xml:space="preserve">» расположен в </w:t>
      </w:r>
      <w:r w:rsidR="000A509F" w:rsidRPr="0081029E">
        <w:rPr>
          <w:sz w:val="28"/>
          <w:szCs w:val="28"/>
        </w:rPr>
        <w:t xml:space="preserve">промышленном районе </w:t>
      </w:r>
      <w:r w:rsidRPr="0081029E">
        <w:rPr>
          <w:sz w:val="28"/>
          <w:szCs w:val="28"/>
        </w:rPr>
        <w:t>города, рядом с государственными учреждениями.</w:t>
      </w:r>
      <w:r w:rsidR="000A509F" w:rsidRPr="0081029E">
        <w:rPr>
          <w:sz w:val="28"/>
          <w:szCs w:val="28"/>
        </w:rPr>
        <w:t xml:space="preserve"> </w:t>
      </w:r>
      <w:r w:rsidRPr="0081029E">
        <w:rPr>
          <w:sz w:val="28"/>
          <w:szCs w:val="28"/>
        </w:rPr>
        <w:t>Небольшой ресторан, два зала, играет приятная фоновая музыка, в меню представлены блюда русской, кавказской и европейской кухни. Классический русский интерьер, включающий в себя элементы д</w:t>
      </w:r>
      <w:r w:rsidR="000A509F" w:rsidRPr="0081029E">
        <w:rPr>
          <w:sz w:val="28"/>
          <w:szCs w:val="28"/>
        </w:rPr>
        <w:t>екоративной отделки</w:t>
      </w:r>
      <w:r w:rsidRPr="0081029E">
        <w:rPr>
          <w:sz w:val="28"/>
          <w:szCs w:val="28"/>
        </w:rPr>
        <w:t>. Принимаются заказы на проведение банкетов (до 100 чел.).</w:t>
      </w:r>
      <w:r w:rsidR="000A509F" w:rsidRPr="0081029E">
        <w:rPr>
          <w:sz w:val="28"/>
          <w:szCs w:val="28"/>
        </w:rPr>
        <w:t xml:space="preserve"> </w:t>
      </w:r>
      <w:r w:rsidRPr="0081029E">
        <w:rPr>
          <w:sz w:val="28"/>
          <w:szCs w:val="28"/>
        </w:rPr>
        <w:t>Кухня: европейская, кавказская, русская.</w:t>
      </w:r>
      <w:r w:rsidR="000A509F" w:rsidRPr="0081029E">
        <w:rPr>
          <w:sz w:val="28"/>
          <w:szCs w:val="28"/>
        </w:rPr>
        <w:t xml:space="preserve"> </w:t>
      </w:r>
      <w:r w:rsidRPr="0081029E">
        <w:rPr>
          <w:sz w:val="28"/>
          <w:szCs w:val="28"/>
        </w:rPr>
        <w:t xml:space="preserve">Дополнительные услуги: доставка и заказ еды на дом, организация банкетов. </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Стоимость ужина на двоих без спиртного - от 200 руб. Время раб</w:t>
      </w:r>
      <w:r w:rsidR="000A509F" w:rsidRPr="0081029E">
        <w:rPr>
          <w:sz w:val="28"/>
          <w:szCs w:val="28"/>
        </w:rPr>
        <w:t>оты: пн-вс 10</w:t>
      </w:r>
      <w:r w:rsidRPr="0081029E">
        <w:rPr>
          <w:sz w:val="28"/>
          <w:szCs w:val="28"/>
        </w:rPr>
        <w:t>.00-06.00 без перерыва</w:t>
      </w:r>
    </w:p>
    <w:p w:rsidR="0081029E" w:rsidRDefault="0081029E" w:rsidP="0081029E">
      <w:pPr>
        <w:widowControl w:val="0"/>
        <w:snapToGrid/>
        <w:spacing w:before="0" w:after="0" w:line="360" w:lineRule="auto"/>
        <w:ind w:firstLine="709"/>
        <w:jc w:val="both"/>
        <w:rPr>
          <w:sz w:val="28"/>
          <w:szCs w:val="28"/>
        </w:rPr>
      </w:pPr>
    </w:p>
    <w:p w:rsidR="000A509F" w:rsidRPr="0081029E" w:rsidRDefault="000A509F" w:rsidP="0081029E">
      <w:pPr>
        <w:widowControl w:val="0"/>
        <w:snapToGrid/>
        <w:spacing w:before="0" w:after="0" w:line="360" w:lineRule="auto"/>
        <w:ind w:firstLine="709"/>
        <w:jc w:val="both"/>
        <w:rPr>
          <w:sz w:val="28"/>
          <w:szCs w:val="28"/>
        </w:rPr>
      </w:pPr>
      <w:r w:rsidRPr="0081029E">
        <w:rPr>
          <w:sz w:val="28"/>
          <w:szCs w:val="28"/>
        </w:rPr>
        <w:t>Таблица 2.1</w:t>
      </w:r>
    </w:p>
    <w:p w:rsidR="000A509F" w:rsidRPr="0081029E" w:rsidRDefault="000A509F" w:rsidP="0081029E">
      <w:pPr>
        <w:widowControl w:val="0"/>
        <w:snapToGrid/>
        <w:spacing w:before="0" w:after="0" w:line="360" w:lineRule="auto"/>
        <w:ind w:firstLine="709"/>
        <w:jc w:val="both"/>
        <w:rPr>
          <w:sz w:val="28"/>
          <w:szCs w:val="28"/>
        </w:rPr>
      </w:pPr>
      <w:r w:rsidRPr="0081029E">
        <w:rPr>
          <w:sz w:val="28"/>
          <w:szCs w:val="28"/>
        </w:rPr>
        <w:t>Анализ конкурентоспособности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2552"/>
        <w:gridCol w:w="2126"/>
      </w:tblGrid>
      <w:tr w:rsidR="000A509F" w:rsidRPr="0081029E" w:rsidTr="0081029E">
        <w:tc>
          <w:tcPr>
            <w:tcW w:w="2943" w:type="dxa"/>
            <w:vAlign w:val="center"/>
          </w:tcPr>
          <w:p w:rsidR="000A509F" w:rsidRPr="0081029E" w:rsidRDefault="000A509F" w:rsidP="0081029E">
            <w:pPr>
              <w:pStyle w:val="7"/>
              <w:widowControl w:val="0"/>
              <w:spacing w:before="0" w:after="0" w:line="360" w:lineRule="auto"/>
              <w:jc w:val="both"/>
              <w:rPr>
                <w:sz w:val="20"/>
                <w:szCs w:val="20"/>
              </w:rPr>
            </w:pPr>
            <w:r w:rsidRPr="0081029E">
              <w:rPr>
                <w:sz w:val="20"/>
                <w:szCs w:val="20"/>
              </w:rPr>
              <w:t>Параметр</w:t>
            </w:r>
          </w:p>
        </w:tc>
        <w:tc>
          <w:tcPr>
            <w:tcW w:w="1701" w:type="dxa"/>
            <w:vAlign w:val="center"/>
          </w:tcPr>
          <w:p w:rsidR="000A509F" w:rsidRPr="0081029E" w:rsidRDefault="000A509F" w:rsidP="0081029E">
            <w:pPr>
              <w:pStyle w:val="2"/>
              <w:keepNext w:val="0"/>
              <w:widowControl w:val="0"/>
              <w:spacing w:before="0" w:after="0" w:line="360" w:lineRule="auto"/>
              <w:jc w:val="both"/>
              <w:rPr>
                <w:rFonts w:ascii="Times New Roman" w:hAnsi="Times New Roman" w:cs="Times New Roman"/>
                <w:b w:val="0"/>
                <w:i w:val="0"/>
                <w:sz w:val="20"/>
                <w:szCs w:val="20"/>
              </w:rPr>
            </w:pPr>
            <w:r w:rsidRPr="0081029E">
              <w:rPr>
                <w:rFonts w:ascii="Times New Roman" w:hAnsi="Times New Roman" w:cs="Times New Roman"/>
                <w:b w:val="0"/>
                <w:i w:val="0"/>
                <w:sz w:val="20"/>
                <w:szCs w:val="20"/>
              </w:rPr>
              <w:t>Ресторан «</w:t>
            </w:r>
            <w:r w:rsidR="005F620D" w:rsidRPr="0081029E">
              <w:rPr>
                <w:rFonts w:ascii="Times New Roman" w:hAnsi="Times New Roman" w:cs="Times New Roman"/>
                <w:b w:val="0"/>
                <w:i w:val="0"/>
                <w:sz w:val="20"/>
                <w:szCs w:val="20"/>
              </w:rPr>
              <w:t>Упа</w:t>
            </w:r>
            <w:r w:rsidRPr="0081029E">
              <w:rPr>
                <w:rFonts w:ascii="Times New Roman" w:hAnsi="Times New Roman" w:cs="Times New Roman"/>
                <w:b w:val="0"/>
                <w:i w:val="0"/>
                <w:sz w:val="20"/>
                <w:szCs w:val="20"/>
              </w:rPr>
              <w:t>»</w:t>
            </w:r>
          </w:p>
        </w:tc>
        <w:tc>
          <w:tcPr>
            <w:tcW w:w="2552" w:type="dxa"/>
            <w:vAlign w:val="center"/>
          </w:tcPr>
          <w:p w:rsidR="000A509F" w:rsidRPr="0081029E" w:rsidRDefault="005F620D" w:rsidP="0081029E">
            <w:pPr>
              <w:widowControl w:val="0"/>
              <w:snapToGrid/>
              <w:spacing w:before="0" w:after="0" w:line="360" w:lineRule="auto"/>
              <w:jc w:val="both"/>
              <w:rPr>
                <w:sz w:val="20"/>
              </w:rPr>
            </w:pPr>
            <w:r w:rsidRPr="0081029E">
              <w:rPr>
                <w:sz w:val="20"/>
              </w:rPr>
              <w:t>Кафе «Тульский пряник»</w:t>
            </w:r>
          </w:p>
        </w:tc>
        <w:tc>
          <w:tcPr>
            <w:tcW w:w="2126" w:type="dxa"/>
            <w:vAlign w:val="center"/>
          </w:tcPr>
          <w:p w:rsidR="000A509F" w:rsidRPr="0081029E" w:rsidRDefault="005F620D" w:rsidP="0081029E">
            <w:pPr>
              <w:widowControl w:val="0"/>
              <w:snapToGrid/>
              <w:spacing w:before="0" w:after="0" w:line="360" w:lineRule="auto"/>
              <w:jc w:val="both"/>
              <w:rPr>
                <w:sz w:val="20"/>
              </w:rPr>
            </w:pPr>
            <w:r w:rsidRPr="0081029E">
              <w:rPr>
                <w:sz w:val="20"/>
              </w:rPr>
              <w:t>Ресторан «Россия»</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1.Качество продукции</w:t>
            </w:r>
          </w:p>
        </w:tc>
        <w:tc>
          <w:tcPr>
            <w:tcW w:w="1701" w:type="dxa"/>
            <w:vAlign w:val="center"/>
          </w:tcPr>
          <w:p w:rsidR="000A509F" w:rsidRPr="0081029E" w:rsidRDefault="000A509F" w:rsidP="0081029E">
            <w:pPr>
              <w:widowControl w:val="0"/>
              <w:snapToGrid/>
              <w:spacing w:before="0" w:after="0" w:line="360" w:lineRule="auto"/>
              <w:jc w:val="both"/>
              <w:rPr>
                <w:sz w:val="20"/>
              </w:rPr>
            </w:pPr>
            <w:r w:rsidRPr="0081029E">
              <w:rPr>
                <w:sz w:val="20"/>
              </w:rPr>
              <w:t>4</w:t>
            </w:r>
          </w:p>
        </w:tc>
        <w:tc>
          <w:tcPr>
            <w:tcW w:w="2552" w:type="dxa"/>
            <w:vAlign w:val="center"/>
          </w:tcPr>
          <w:p w:rsidR="000A509F" w:rsidRPr="0081029E" w:rsidRDefault="000A509F" w:rsidP="0081029E">
            <w:pPr>
              <w:widowControl w:val="0"/>
              <w:snapToGrid/>
              <w:spacing w:before="0" w:after="0" w:line="360" w:lineRule="auto"/>
              <w:jc w:val="both"/>
              <w:rPr>
                <w:sz w:val="20"/>
              </w:rPr>
            </w:pPr>
            <w:r w:rsidRPr="0081029E">
              <w:rPr>
                <w:sz w:val="20"/>
              </w:rPr>
              <w:t>4,5</w:t>
            </w:r>
          </w:p>
        </w:tc>
        <w:tc>
          <w:tcPr>
            <w:tcW w:w="2126" w:type="dxa"/>
            <w:vAlign w:val="center"/>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2.Качество обслуживания</w:t>
            </w:r>
          </w:p>
        </w:tc>
        <w:tc>
          <w:tcPr>
            <w:tcW w:w="1701" w:type="dxa"/>
            <w:vAlign w:val="center"/>
          </w:tcPr>
          <w:p w:rsidR="000A509F" w:rsidRPr="0081029E" w:rsidRDefault="000A509F" w:rsidP="0081029E">
            <w:pPr>
              <w:widowControl w:val="0"/>
              <w:snapToGrid/>
              <w:spacing w:before="0" w:after="0" w:line="360" w:lineRule="auto"/>
              <w:jc w:val="both"/>
              <w:rPr>
                <w:sz w:val="20"/>
              </w:rPr>
            </w:pPr>
            <w:r w:rsidRPr="0081029E">
              <w:rPr>
                <w:sz w:val="20"/>
              </w:rPr>
              <w:t>4</w:t>
            </w:r>
          </w:p>
        </w:tc>
        <w:tc>
          <w:tcPr>
            <w:tcW w:w="2552" w:type="dxa"/>
            <w:vAlign w:val="center"/>
          </w:tcPr>
          <w:p w:rsidR="000A509F" w:rsidRPr="0081029E" w:rsidRDefault="000A509F" w:rsidP="0081029E">
            <w:pPr>
              <w:widowControl w:val="0"/>
              <w:snapToGrid/>
              <w:spacing w:before="0" w:after="0" w:line="360" w:lineRule="auto"/>
              <w:jc w:val="both"/>
              <w:rPr>
                <w:sz w:val="20"/>
              </w:rPr>
            </w:pPr>
            <w:r w:rsidRPr="0081029E">
              <w:rPr>
                <w:sz w:val="20"/>
              </w:rPr>
              <w:t>3</w:t>
            </w:r>
          </w:p>
        </w:tc>
        <w:tc>
          <w:tcPr>
            <w:tcW w:w="2126" w:type="dxa"/>
            <w:vAlign w:val="center"/>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4. Цена</w:t>
            </w:r>
          </w:p>
        </w:tc>
        <w:tc>
          <w:tcPr>
            <w:tcW w:w="1701" w:type="dxa"/>
            <w:vAlign w:val="center"/>
          </w:tcPr>
          <w:p w:rsidR="000A509F" w:rsidRPr="0081029E" w:rsidRDefault="000A509F" w:rsidP="0081029E">
            <w:pPr>
              <w:widowControl w:val="0"/>
              <w:snapToGrid/>
              <w:spacing w:before="0" w:after="0" w:line="360" w:lineRule="auto"/>
              <w:jc w:val="both"/>
              <w:rPr>
                <w:sz w:val="20"/>
              </w:rPr>
            </w:pPr>
            <w:r w:rsidRPr="0081029E">
              <w:rPr>
                <w:sz w:val="20"/>
              </w:rPr>
              <w:t>4</w:t>
            </w:r>
          </w:p>
        </w:tc>
        <w:tc>
          <w:tcPr>
            <w:tcW w:w="2552" w:type="dxa"/>
            <w:vAlign w:val="center"/>
          </w:tcPr>
          <w:p w:rsidR="000A509F" w:rsidRPr="0081029E" w:rsidRDefault="000A509F" w:rsidP="0081029E">
            <w:pPr>
              <w:widowControl w:val="0"/>
              <w:snapToGrid/>
              <w:spacing w:before="0" w:after="0" w:line="360" w:lineRule="auto"/>
              <w:jc w:val="both"/>
              <w:rPr>
                <w:sz w:val="20"/>
              </w:rPr>
            </w:pPr>
            <w:r w:rsidRPr="0081029E">
              <w:rPr>
                <w:sz w:val="20"/>
              </w:rPr>
              <w:t>4</w:t>
            </w:r>
          </w:p>
        </w:tc>
        <w:tc>
          <w:tcPr>
            <w:tcW w:w="2126" w:type="dxa"/>
            <w:vAlign w:val="center"/>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5. Реклама</w:t>
            </w:r>
          </w:p>
        </w:tc>
        <w:tc>
          <w:tcPr>
            <w:tcW w:w="1701" w:type="dxa"/>
          </w:tcPr>
          <w:p w:rsidR="000A509F" w:rsidRPr="0081029E" w:rsidRDefault="000A509F" w:rsidP="0081029E">
            <w:pPr>
              <w:widowControl w:val="0"/>
              <w:snapToGrid/>
              <w:spacing w:before="0" w:after="0" w:line="360" w:lineRule="auto"/>
              <w:jc w:val="both"/>
              <w:rPr>
                <w:sz w:val="20"/>
              </w:rPr>
            </w:pPr>
            <w:r w:rsidRPr="0081029E">
              <w:rPr>
                <w:sz w:val="20"/>
              </w:rPr>
              <w:t>2</w:t>
            </w:r>
          </w:p>
        </w:tc>
        <w:tc>
          <w:tcPr>
            <w:tcW w:w="2552" w:type="dxa"/>
          </w:tcPr>
          <w:p w:rsidR="000A509F" w:rsidRPr="0081029E" w:rsidRDefault="000A509F" w:rsidP="0081029E">
            <w:pPr>
              <w:widowControl w:val="0"/>
              <w:snapToGrid/>
              <w:spacing w:before="0" w:after="0" w:line="360" w:lineRule="auto"/>
              <w:jc w:val="both"/>
              <w:rPr>
                <w:sz w:val="20"/>
              </w:rPr>
            </w:pPr>
            <w:r w:rsidRPr="0081029E">
              <w:rPr>
                <w:sz w:val="20"/>
              </w:rPr>
              <w:t>3</w:t>
            </w:r>
          </w:p>
        </w:tc>
        <w:tc>
          <w:tcPr>
            <w:tcW w:w="2126" w:type="dxa"/>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6.Месторасположение</w:t>
            </w:r>
          </w:p>
        </w:tc>
        <w:tc>
          <w:tcPr>
            <w:tcW w:w="1701" w:type="dxa"/>
            <w:vAlign w:val="center"/>
          </w:tcPr>
          <w:p w:rsidR="000A509F" w:rsidRPr="0081029E" w:rsidRDefault="000A509F" w:rsidP="0081029E">
            <w:pPr>
              <w:widowControl w:val="0"/>
              <w:snapToGrid/>
              <w:spacing w:before="0" w:after="0" w:line="360" w:lineRule="auto"/>
              <w:jc w:val="both"/>
              <w:rPr>
                <w:sz w:val="20"/>
              </w:rPr>
            </w:pPr>
            <w:r w:rsidRPr="0081029E">
              <w:rPr>
                <w:sz w:val="20"/>
              </w:rPr>
              <w:t>4</w:t>
            </w:r>
          </w:p>
        </w:tc>
        <w:tc>
          <w:tcPr>
            <w:tcW w:w="2552" w:type="dxa"/>
            <w:vAlign w:val="center"/>
          </w:tcPr>
          <w:p w:rsidR="000A509F" w:rsidRPr="0081029E" w:rsidRDefault="000A509F" w:rsidP="0081029E">
            <w:pPr>
              <w:widowControl w:val="0"/>
              <w:snapToGrid/>
              <w:spacing w:before="0" w:after="0" w:line="360" w:lineRule="auto"/>
              <w:jc w:val="both"/>
              <w:rPr>
                <w:sz w:val="20"/>
              </w:rPr>
            </w:pPr>
            <w:r w:rsidRPr="0081029E">
              <w:rPr>
                <w:sz w:val="20"/>
              </w:rPr>
              <w:t>5</w:t>
            </w:r>
          </w:p>
        </w:tc>
        <w:tc>
          <w:tcPr>
            <w:tcW w:w="2126" w:type="dxa"/>
            <w:vAlign w:val="center"/>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7.Привлекательный внешний вид (вывеска, фасад )</w:t>
            </w:r>
          </w:p>
        </w:tc>
        <w:tc>
          <w:tcPr>
            <w:tcW w:w="1701" w:type="dxa"/>
            <w:vAlign w:val="center"/>
          </w:tcPr>
          <w:p w:rsidR="000A509F" w:rsidRPr="0081029E" w:rsidRDefault="000A509F" w:rsidP="0081029E">
            <w:pPr>
              <w:widowControl w:val="0"/>
              <w:snapToGrid/>
              <w:spacing w:before="0" w:after="0" w:line="360" w:lineRule="auto"/>
              <w:jc w:val="both"/>
              <w:rPr>
                <w:sz w:val="20"/>
              </w:rPr>
            </w:pPr>
            <w:r w:rsidRPr="0081029E">
              <w:rPr>
                <w:sz w:val="20"/>
              </w:rPr>
              <w:t>4</w:t>
            </w:r>
          </w:p>
        </w:tc>
        <w:tc>
          <w:tcPr>
            <w:tcW w:w="2552" w:type="dxa"/>
            <w:vAlign w:val="center"/>
          </w:tcPr>
          <w:p w:rsidR="000A509F" w:rsidRPr="0081029E" w:rsidRDefault="000A509F" w:rsidP="0081029E">
            <w:pPr>
              <w:widowControl w:val="0"/>
              <w:snapToGrid/>
              <w:spacing w:before="0" w:after="0" w:line="360" w:lineRule="auto"/>
              <w:jc w:val="both"/>
              <w:rPr>
                <w:sz w:val="20"/>
              </w:rPr>
            </w:pPr>
            <w:r w:rsidRPr="0081029E">
              <w:rPr>
                <w:sz w:val="20"/>
              </w:rPr>
              <w:t>4</w:t>
            </w:r>
          </w:p>
        </w:tc>
        <w:tc>
          <w:tcPr>
            <w:tcW w:w="2126" w:type="dxa"/>
            <w:vAlign w:val="center"/>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8. Интерьер ресторана</w:t>
            </w:r>
          </w:p>
        </w:tc>
        <w:tc>
          <w:tcPr>
            <w:tcW w:w="1701" w:type="dxa"/>
          </w:tcPr>
          <w:p w:rsidR="000A509F" w:rsidRPr="0081029E" w:rsidRDefault="000A509F" w:rsidP="0081029E">
            <w:pPr>
              <w:widowControl w:val="0"/>
              <w:snapToGrid/>
              <w:spacing w:before="0" w:after="0" w:line="360" w:lineRule="auto"/>
              <w:jc w:val="both"/>
              <w:rPr>
                <w:sz w:val="20"/>
              </w:rPr>
            </w:pPr>
            <w:r w:rsidRPr="0081029E">
              <w:rPr>
                <w:sz w:val="20"/>
              </w:rPr>
              <w:t>4</w:t>
            </w:r>
          </w:p>
        </w:tc>
        <w:tc>
          <w:tcPr>
            <w:tcW w:w="2552" w:type="dxa"/>
          </w:tcPr>
          <w:p w:rsidR="000A509F" w:rsidRPr="0081029E" w:rsidRDefault="000A509F" w:rsidP="0081029E">
            <w:pPr>
              <w:widowControl w:val="0"/>
              <w:snapToGrid/>
              <w:spacing w:before="0" w:after="0" w:line="360" w:lineRule="auto"/>
              <w:jc w:val="both"/>
              <w:rPr>
                <w:sz w:val="20"/>
              </w:rPr>
            </w:pPr>
            <w:r w:rsidRPr="0081029E">
              <w:rPr>
                <w:sz w:val="20"/>
              </w:rPr>
              <w:t>4</w:t>
            </w:r>
          </w:p>
        </w:tc>
        <w:tc>
          <w:tcPr>
            <w:tcW w:w="2126" w:type="dxa"/>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9. Боулинг</w:t>
            </w:r>
          </w:p>
        </w:tc>
        <w:tc>
          <w:tcPr>
            <w:tcW w:w="1701" w:type="dxa"/>
          </w:tcPr>
          <w:p w:rsidR="000A509F" w:rsidRPr="0081029E" w:rsidRDefault="000A509F" w:rsidP="0081029E">
            <w:pPr>
              <w:widowControl w:val="0"/>
              <w:snapToGrid/>
              <w:spacing w:before="0" w:after="0" w:line="360" w:lineRule="auto"/>
              <w:jc w:val="both"/>
              <w:rPr>
                <w:sz w:val="20"/>
              </w:rPr>
            </w:pPr>
            <w:r w:rsidRPr="0081029E">
              <w:rPr>
                <w:sz w:val="20"/>
              </w:rPr>
              <w:t>4</w:t>
            </w:r>
          </w:p>
        </w:tc>
        <w:tc>
          <w:tcPr>
            <w:tcW w:w="2552" w:type="dxa"/>
          </w:tcPr>
          <w:p w:rsidR="000A509F" w:rsidRPr="0081029E" w:rsidRDefault="000A509F" w:rsidP="0081029E">
            <w:pPr>
              <w:widowControl w:val="0"/>
              <w:snapToGrid/>
              <w:spacing w:before="0" w:after="0" w:line="360" w:lineRule="auto"/>
              <w:jc w:val="both"/>
              <w:rPr>
                <w:sz w:val="20"/>
              </w:rPr>
            </w:pPr>
            <w:r w:rsidRPr="0081029E">
              <w:rPr>
                <w:sz w:val="20"/>
              </w:rPr>
              <w:t>4</w:t>
            </w:r>
          </w:p>
        </w:tc>
        <w:tc>
          <w:tcPr>
            <w:tcW w:w="2126" w:type="dxa"/>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10. Диско-бар</w:t>
            </w:r>
          </w:p>
        </w:tc>
        <w:tc>
          <w:tcPr>
            <w:tcW w:w="1701" w:type="dxa"/>
          </w:tcPr>
          <w:p w:rsidR="000A509F" w:rsidRPr="0081029E" w:rsidRDefault="000A509F" w:rsidP="0081029E">
            <w:pPr>
              <w:widowControl w:val="0"/>
              <w:snapToGrid/>
              <w:spacing w:before="0" w:after="0" w:line="360" w:lineRule="auto"/>
              <w:jc w:val="both"/>
              <w:rPr>
                <w:sz w:val="20"/>
              </w:rPr>
            </w:pPr>
            <w:r w:rsidRPr="0081029E">
              <w:rPr>
                <w:sz w:val="20"/>
              </w:rPr>
              <w:t>3</w:t>
            </w:r>
          </w:p>
        </w:tc>
        <w:tc>
          <w:tcPr>
            <w:tcW w:w="2552" w:type="dxa"/>
          </w:tcPr>
          <w:p w:rsidR="000A509F" w:rsidRPr="0081029E" w:rsidRDefault="000A509F" w:rsidP="0081029E">
            <w:pPr>
              <w:widowControl w:val="0"/>
              <w:snapToGrid/>
              <w:spacing w:before="0" w:after="0" w:line="360" w:lineRule="auto"/>
              <w:jc w:val="both"/>
              <w:rPr>
                <w:sz w:val="20"/>
              </w:rPr>
            </w:pPr>
            <w:r w:rsidRPr="0081029E">
              <w:rPr>
                <w:sz w:val="20"/>
              </w:rPr>
              <w:t>4</w:t>
            </w:r>
          </w:p>
        </w:tc>
        <w:tc>
          <w:tcPr>
            <w:tcW w:w="2126" w:type="dxa"/>
          </w:tcPr>
          <w:p w:rsidR="000A509F" w:rsidRPr="0081029E" w:rsidRDefault="000A509F" w:rsidP="0081029E">
            <w:pPr>
              <w:widowControl w:val="0"/>
              <w:snapToGrid/>
              <w:spacing w:before="0" w:after="0" w:line="360" w:lineRule="auto"/>
              <w:jc w:val="both"/>
              <w:rPr>
                <w:sz w:val="20"/>
              </w:rPr>
            </w:pPr>
            <w:r w:rsidRPr="0081029E">
              <w:rPr>
                <w:sz w:val="20"/>
              </w:rPr>
              <w:t>5</w:t>
            </w:r>
          </w:p>
        </w:tc>
      </w:tr>
      <w:tr w:rsidR="000A509F" w:rsidRPr="0081029E" w:rsidTr="0081029E">
        <w:tc>
          <w:tcPr>
            <w:tcW w:w="2943" w:type="dxa"/>
          </w:tcPr>
          <w:p w:rsidR="000A509F" w:rsidRPr="0081029E" w:rsidRDefault="000A509F" w:rsidP="0081029E">
            <w:pPr>
              <w:widowControl w:val="0"/>
              <w:snapToGrid/>
              <w:spacing w:before="0" w:after="0" w:line="360" w:lineRule="auto"/>
              <w:jc w:val="both"/>
              <w:rPr>
                <w:sz w:val="20"/>
              </w:rPr>
            </w:pPr>
            <w:r w:rsidRPr="0081029E">
              <w:rPr>
                <w:sz w:val="20"/>
              </w:rPr>
              <w:t>11.Теннисный корт</w:t>
            </w:r>
          </w:p>
        </w:tc>
        <w:tc>
          <w:tcPr>
            <w:tcW w:w="1701" w:type="dxa"/>
          </w:tcPr>
          <w:p w:rsidR="000A509F" w:rsidRPr="0081029E" w:rsidRDefault="000A509F" w:rsidP="0081029E">
            <w:pPr>
              <w:widowControl w:val="0"/>
              <w:snapToGrid/>
              <w:spacing w:before="0" w:after="0" w:line="360" w:lineRule="auto"/>
              <w:jc w:val="both"/>
              <w:rPr>
                <w:sz w:val="20"/>
              </w:rPr>
            </w:pPr>
            <w:r w:rsidRPr="0081029E">
              <w:rPr>
                <w:sz w:val="20"/>
              </w:rPr>
              <w:t>5</w:t>
            </w:r>
          </w:p>
        </w:tc>
        <w:tc>
          <w:tcPr>
            <w:tcW w:w="2552" w:type="dxa"/>
          </w:tcPr>
          <w:p w:rsidR="000A509F" w:rsidRPr="0081029E" w:rsidRDefault="000A509F" w:rsidP="0081029E">
            <w:pPr>
              <w:widowControl w:val="0"/>
              <w:snapToGrid/>
              <w:spacing w:before="0" w:after="0" w:line="360" w:lineRule="auto"/>
              <w:jc w:val="both"/>
              <w:rPr>
                <w:sz w:val="20"/>
              </w:rPr>
            </w:pPr>
            <w:r w:rsidRPr="0081029E">
              <w:rPr>
                <w:sz w:val="20"/>
              </w:rPr>
              <w:t>5</w:t>
            </w:r>
          </w:p>
        </w:tc>
        <w:tc>
          <w:tcPr>
            <w:tcW w:w="2126" w:type="dxa"/>
          </w:tcPr>
          <w:p w:rsidR="000A509F" w:rsidRPr="0081029E" w:rsidRDefault="000A509F" w:rsidP="0081029E">
            <w:pPr>
              <w:widowControl w:val="0"/>
              <w:snapToGrid/>
              <w:spacing w:before="0" w:after="0" w:line="360" w:lineRule="auto"/>
              <w:jc w:val="both"/>
              <w:rPr>
                <w:sz w:val="20"/>
              </w:rPr>
            </w:pPr>
            <w:r w:rsidRPr="0081029E">
              <w:rPr>
                <w:sz w:val="20"/>
              </w:rPr>
              <w:t>2</w:t>
            </w:r>
          </w:p>
        </w:tc>
      </w:tr>
    </w:tbl>
    <w:p w:rsidR="000A509F" w:rsidRPr="0081029E" w:rsidRDefault="000A509F" w:rsidP="0081029E">
      <w:pPr>
        <w:widowControl w:val="0"/>
        <w:snapToGrid/>
        <w:spacing w:before="0" w:after="0" w:line="360" w:lineRule="auto"/>
        <w:ind w:firstLine="709"/>
        <w:jc w:val="both"/>
        <w:rPr>
          <w:sz w:val="28"/>
          <w:szCs w:val="28"/>
        </w:rPr>
      </w:pPr>
      <w:r w:rsidRPr="0081029E">
        <w:rPr>
          <w:sz w:val="28"/>
          <w:szCs w:val="28"/>
        </w:rPr>
        <w:t>Оценка параметров производиться по пятибалльной шкале (от наиболее слабых позиций по данному параметру до доминирующей позиции).</w:t>
      </w:r>
    </w:p>
    <w:p w:rsidR="0081029E" w:rsidRDefault="000A509F" w:rsidP="0081029E">
      <w:pPr>
        <w:widowControl w:val="0"/>
        <w:snapToGrid/>
        <w:spacing w:before="0" w:after="0" w:line="360" w:lineRule="auto"/>
        <w:ind w:firstLine="709"/>
        <w:jc w:val="both"/>
        <w:rPr>
          <w:sz w:val="28"/>
          <w:szCs w:val="28"/>
        </w:rPr>
      </w:pPr>
      <w:r w:rsidRPr="0081029E">
        <w:rPr>
          <w:sz w:val="28"/>
          <w:szCs w:val="28"/>
        </w:rPr>
        <w:t>Далее оформляется матрица конкурентной реакции. Для этого необходимо оценить финансово-экономическое, рыночное положение конкурентов</w:t>
      </w:r>
      <w:r w:rsidRPr="0081029E">
        <w:rPr>
          <w:rStyle w:val="af8"/>
          <w:sz w:val="28"/>
          <w:szCs w:val="28"/>
          <w:vertAlign w:val="baseline"/>
        </w:rPr>
        <w:footnoteReference w:id="19"/>
      </w:r>
      <w:r w:rsidRPr="0081029E">
        <w:rPr>
          <w:sz w:val="28"/>
          <w:szCs w:val="28"/>
        </w:rPr>
        <w:t>.</w:t>
      </w:r>
      <w:r w:rsidR="005F620D" w:rsidRPr="0081029E">
        <w:rPr>
          <w:sz w:val="28"/>
          <w:szCs w:val="28"/>
        </w:rPr>
        <w:t xml:space="preserve"> </w:t>
      </w:r>
    </w:p>
    <w:p w:rsidR="0081029E" w:rsidRDefault="0081029E" w:rsidP="0081029E">
      <w:pPr>
        <w:widowControl w:val="0"/>
        <w:snapToGrid/>
        <w:spacing w:before="0" w:after="0" w:line="360" w:lineRule="auto"/>
        <w:ind w:firstLine="709"/>
        <w:jc w:val="both"/>
        <w:rPr>
          <w:sz w:val="28"/>
          <w:szCs w:val="28"/>
        </w:rPr>
      </w:pPr>
    </w:p>
    <w:p w:rsidR="000A509F" w:rsidRPr="0081029E" w:rsidRDefault="005F620D" w:rsidP="0081029E">
      <w:pPr>
        <w:widowControl w:val="0"/>
        <w:snapToGrid/>
        <w:spacing w:before="0" w:after="0" w:line="360" w:lineRule="auto"/>
        <w:ind w:firstLine="709"/>
        <w:jc w:val="both"/>
        <w:rPr>
          <w:sz w:val="28"/>
          <w:szCs w:val="28"/>
        </w:rPr>
      </w:pPr>
      <w:r w:rsidRPr="0081029E">
        <w:rPr>
          <w:sz w:val="28"/>
          <w:szCs w:val="28"/>
        </w:rPr>
        <w:t>Таблица 2.2</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44"/>
        <w:gridCol w:w="1276"/>
        <w:gridCol w:w="1134"/>
        <w:gridCol w:w="1134"/>
        <w:gridCol w:w="1134"/>
        <w:gridCol w:w="992"/>
        <w:gridCol w:w="1133"/>
      </w:tblGrid>
      <w:tr w:rsidR="000A509F" w:rsidRPr="0081029E" w:rsidTr="0081029E">
        <w:trPr>
          <w:cantSplit/>
        </w:trPr>
        <w:tc>
          <w:tcPr>
            <w:tcW w:w="1844" w:type="dxa"/>
            <w:vMerge w:val="restart"/>
          </w:tcPr>
          <w:p w:rsidR="000A509F" w:rsidRPr="0081029E" w:rsidRDefault="000A509F" w:rsidP="0081029E">
            <w:pPr>
              <w:widowControl w:val="0"/>
              <w:snapToGrid/>
              <w:spacing w:before="0" w:after="0" w:line="360" w:lineRule="auto"/>
              <w:ind w:firstLine="34"/>
              <w:jc w:val="both"/>
              <w:rPr>
                <w:sz w:val="20"/>
              </w:rPr>
            </w:pPr>
            <w:r w:rsidRPr="0081029E">
              <w:rPr>
                <w:sz w:val="20"/>
              </w:rPr>
              <w:t>Услуги ресторана “Андромеда”</w:t>
            </w:r>
          </w:p>
        </w:tc>
        <w:tc>
          <w:tcPr>
            <w:tcW w:w="3544" w:type="dxa"/>
            <w:gridSpan w:val="3"/>
          </w:tcPr>
          <w:p w:rsidR="000A509F" w:rsidRPr="0081029E" w:rsidRDefault="000A509F" w:rsidP="0081029E">
            <w:pPr>
              <w:widowControl w:val="0"/>
              <w:snapToGrid/>
              <w:spacing w:before="0" w:after="0" w:line="360" w:lineRule="auto"/>
              <w:ind w:firstLine="34"/>
              <w:jc w:val="both"/>
              <w:rPr>
                <w:sz w:val="20"/>
              </w:rPr>
            </w:pPr>
            <w:r w:rsidRPr="0081029E">
              <w:rPr>
                <w:sz w:val="20"/>
              </w:rPr>
              <w:t>Услуги ресторана «</w:t>
            </w:r>
            <w:r w:rsidR="005F620D" w:rsidRPr="0081029E">
              <w:rPr>
                <w:sz w:val="20"/>
              </w:rPr>
              <w:t>Упа</w:t>
            </w:r>
            <w:r w:rsidRPr="0081029E">
              <w:rPr>
                <w:sz w:val="20"/>
              </w:rPr>
              <w:t>»</w:t>
            </w:r>
          </w:p>
        </w:tc>
        <w:tc>
          <w:tcPr>
            <w:tcW w:w="3259" w:type="dxa"/>
            <w:gridSpan w:val="3"/>
          </w:tcPr>
          <w:p w:rsidR="000A509F" w:rsidRPr="0081029E" w:rsidRDefault="000A509F" w:rsidP="0081029E">
            <w:pPr>
              <w:widowControl w:val="0"/>
              <w:snapToGrid/>
              <w:spacing w:before="0" w:after="0" w:line="360" w:lineRule="auto"/>
              <w:ind w:firstLine="34"/>
              <w:jc w:val="both"/>
              <w:rPr>
                <w:sz w:val="20"/>
              </w:rPr>
            </w:pPr>
            <w:r w:rsidRPr="0081029E">
              <w:rPr>
                <w:sz w:val="20"/>
              </w:rPr>
              <w:t>Услуги ресторана «</w:t>
            </w:r>
            <w:r w:rsidR="005F620D" w:rsidRPr="0081029E">
              <w:rPr>
                <w:sz w:val="20"/>
              </w:rPr>
              <w:t>Россия</w:t>
            </w:r>
            <w:r w:rsidRPr="0081029E">
              <w:rPr>
                <w:sz w:val="20"/>
              </w:rPr>
              <w:t>»</w:t>
            </w:r>
          </w:p>
        </w:tc>
      </w:tr>
      <w:tr w:rsidR="000A509F" w:rsidRPr="0081029E" w:rsidTr="0081029E">
        <w:trPr>
          <w:cantSplit/>
        </w:trPr>
        <w:tc>
          <w:tcPr>
            <w:tcW w:w="1844" w:type="dxa"/>
            <w:vMerge/>
            <w:vAlign w:val="center"/>
          </w:tcPr>
          <w:p w:rsidR="000A509F" w:rsidRPr="0081029E" w:rsidRDefault="000A509F" w:rsidP="0081029E">
            <w:pPr>
              <w:widowControl w:val="0"/>
              <w:snapToGrid/>
              <w:spacing w:before="0" w:after="0" w:line="360" w:lineRule="auto"/>
              <w:ind w:firstLine="34"/>
              <w:jc w:val="both"/>
              <w:rPr>
                <w:sz w:val="20"/>
              </w:rPr>
            </w:pPr>
          </w:p>
        </w:tc>
        <w:tc>
          <w:tcPr>
            <w:tcW w:w="1276" w:type="dxa"/>
          </w:tcPr>
          <w:p w:rsidR="000A509F" w:rsidRPr="0081029E" w:rsidRDefault="000A509F" w:rsidP="0081029E">
            <w:pPr>
              <w:widowControl w:val="0"/>
              <w:snapToGrid/>
              <w:spacing w:before="0" w:after="0" w:line="360" w:lineRule="auto"/>
              <w:ind w:firstLine="34"/>
              <w:jc w:val="both"/>
              <w:rPr>
                <w:sz w:val="20"/>
              </w:rPr>
            </w:pPr>
            <w:r w:rsidRPr="0081029E">
              <w:rPr>
                <w:sz w:val="20"/>
              </w:rPr>
              <w:t>Цена</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Реклама</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Качество</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Цена</w:t>
            </w:r>
          </w:p>
        </w:tc>
        <w:tc>
          <w:tcPr>
            <w:tcW w:w="992" w:type="dxa"/>
          </w:tcPr>
          <w:p w:rsidR="000A509F" w:rsidRPr="0081029E" w:rsidRDefault="000A509F" w:rsidP="0081029E">
            <w:pPr>
              <w:widowControl w:val="0"/>
              <w:snapToGrid/>
              <w:spacing w:before="0" w:after="0" w:line="360" w:lineRule="auto"/>
              <w:ind w:firstLine="34"/>
              <w:jc w:val="both"/>
              <w:rPr>
                <w:sz w:val="20"/>
              </w:rPr>
            </w:pPr>
            <w:r w:rsidRPr="0081029E">
              <w:rPr>
                <w:sz w:val="20"/>
              </w:rPr>
              <w:t>Реклама</w:t>
            </w:r>
          </w:p>
        </w:tc>
        <w:tc>
          <w:tcPr>
            <w:tcW w:w="1133" w:type="dxa"/>
          </w:tcPr>
          <w:p w:rsidR="000A509F" w:rsidRPr="0081029E" w:rsidRDefault="000A509F" w:rsidP="0081029E">
            <w:pPr>
              <w:widowControl w:val="0"/>
              <w:snapToGrid/>
              <w:spacing w:before="0" w:after="0" w:line="360" w:lineRule="auto"/>
              <w:ind w:firstLine="34"/>
              <w:jc w:val="both"/>
              <w:rPr>
                <w:sz w:val="20"/>
              </w:rPr>
            </w:pPr>
            <w:r w:rsidRPr="0081029E">
              <w:rPr>
                <w:sz w:val="20"/>
              </w:rPr>
              <w:t>Качество</w:t>
            </w:r>
          </w:p>
        </w:tc>
      </w:tr>
      <w:tr w:rsidR="000A509F" w:rsidRPr="0081029E" w:rsidTr="0081029E">
        <w:tc>
          <w:tcPr>
            <w:tcW w:w="1844" w:type="dxa"/>
          </w:tcPr>
          <w:p w:rsidR="000A509F" w:rsidRPr="0081029E" w:rsidRDefault="000A509F" w:rsidP="0081029E">
            <w:pPr>
              <w:widowControl w:val="0"/>
              <w:snapToGrid/>
              <w:spacing w:before="0" w:after="0" w:line="360" w:lineRule="auto"/>
              <w:ind w:firstLine="34"/>
              <w:jc w:val="both"/>
              <w:rPr>
                <w:sz w:val="20"/>
              </w:rPr>
            </w:pPr>
            <w:r w:rsidRPr="0081029E">
              <w:rPr>
                <w:sz w:val="20"/>
              </w:rPr>
              <w:t>Цена</w:t>
            </w:r>
          </w:p>
        </w:tc>
        <w:tc>
          <w:tcPr>
            <w:tcW w:w="1276" w:type="dxa"/>
          </w:tcPr>
          <w:p w:rsidR="000A509F" w:rsidRPr="0081029E" w:rsidRDefault="000A509F" w:rsidP="0081029E">
            <w:pPr>
              <w:widowControl w:val="0"/>
              <w:snapToGrid/>
              <w:spacing w:before="0" w:after="0" w:line="360" w:lineRule="auto"/>
              <w:ind w:firstLine="34"/>
              <w:jc w:val="both"/>
              <w:rPr>
                <w:sz w:val="20"/>
              </w:rPr>
            </w:pPr>
            <w:r w:rsidRPr="0081029E">
              <w:rPr>
                <w:sz w:val="20"/>
              </w:rPr>
              <w:t>5%</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10%</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5%</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10%</w:t>
            </w:r>
          </w:p>
        </w:tc>
        <w:tc>
          <w:tcPr>
            <w:tcW w:w="992" w:type="dxa"/>
          </w:tcPr>
          <w:p w:rsidR="000A509F" w:rsidRPr="0081029E" w:rsidRDefault="000A509F" w:rsidP="0081029E">
            <w:pPr>
              <w:widowControl w:val="0"/>
              <w:snapToGrid/>
              <w:spacing w:before="0" w:after="0" w:line="360" w:lineRule="auto"/>
              <w:ind w:firstLine="34"/>
              <w:jc w:val="both"/>
              <w:rPr>
                <w:sz w:val="20"/>
              </w:rPr>
            </w:pPr>
            <w:r w:rsidRPr="0081029E">
              <w:rPr>
                <w:sz w:val="20"/>
              </w:rPr>
              <w:t>12%</w:t>
            </w:r>
          </w:p>
        </w:tc>
        <w:tc>
          <w:tcPr>
            <w:tcW w:w="1133" w:type="dxa"/>
          </w:tcPr>
          <w:p w:rsidR="000A509F" w:rsidRPr="0081029E" w:rsidRDefault="000A509F" w:rsidP="0081029E">
            <w:pPr>
              <w:widowControl w:val="0"/>
              <w:snapToGrid/>
              <w:spacing w:before="0" w:after="0" w:line="360" w:lineRule="auto"/>
              <w:ind w:firstLine="34"/>
              <w:jc w:val="both"/>
              <w:rPr>
                <w:sz w:val="20"/>
              </w:rPr>
            </w:pPr>
            <w:r w:rsidRPr="0081029E">
              <w:rPr>
                <w:sz w:val="20"/>
              </w:rPr>
              <w:t>5%</w:t>
            </w:r>
          </w:p>
        </w:tc>
      </w:tr>
      <w:tr w:rsidR="000A509F" w:rsidRPr="0081029E" w:rsidTr="0081029E">
        <w:tc>
          <w:tcPr>
            <w:tcW w:w="1844" w:type="dxa"/>
          </w:tcPr>
          <w:p w:rsidR="000A509F" w:rsidRPr="0081029E" w:rsidRDefault="000A509F" w:rsidP="0081029E">
            <w:pPr>
              <w:widowControl w:val="0"/>
              <w:snapToGrid/>
              <w:spacing w:before="0" w:after="0" w:line="360" w:lineRule="auto"/>
              <w:ind w:firstLine="34"/>
              <w:jc w:val="both"/>
              <w:rPr>
                <w:sz w:val="20"/>
              </w:rPr>
            </w:pPr>
            <w:r w:rsidRPr="0081029E">
              <w:rPr>
                <w:sz w:val="20"/>
              </w:rPr>
              <w:t>Реклама</w:t>
            </w:r>
          </w:p>
        </w:tc>
        <w:tc>
          <w:tcPr>
            <w:tcW w:w="1276" w:type="dxa"/>
          </w:tcPr>
          <w:p w:rsidR="000A509F" w:rsidRPr="0081029E" w:rsidRDefault="000A509F" w:rsidP="0081029E">
            <w:pPr>
              <w:widowControl w:val="0"/>
              <w:snapToGrid/>
              <w:spacing w:before="0" w:after="0" w:line="360" w:lineRule="auto"/>
              <w:ind w:firstLine="34"/>
              <w:jc w:val="both"/>
              <w:rPr>
                <w:sz w:val="20"/>
              </w:rPr>
            </w:pPr>
            <w:r w:rsidRPr="0081029E">
              <w:rPr>
                <w:sz w:val="20"/>
              </w:rPr>
              <w:t>2%</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5%</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2%</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5%</w:t>
            </w:r>
          </w:p>
        </w:tc>
        <w:tc>
          <w:tcPr>
            <w:tcW w:w="992" w:type="dxa"/>
          </w:tcPr>
          <w:p w:rsidR="000A509F" w:rsidRPr="0081029E" w:rsidRDefault="000A509F" w:rsidP="0081029E">
            <w:pPr>
              <w:widowControl w:val="0"/>
              <w:snapToGrid/>
              <w:spacing w:before="0" w:after="0" w:line="360" w:lineRule="auto"/>
              <w:ind w:firstLine="34"/>
              <w:jc w:val="both"/>
              <w:rPr>
                <w:sz w:val="20"/>
              </w:rPr>
            </w:pPr>
            <w:r w:rsidRPr="0081029E">
              <w:rPr>
                <w:sz w:val="20"/>
              </w:rPr>
              <w:t>5%</w:t>
            </w:r>
          </w:p>
        </w:tc>
        <w:tc>
          <w:tcPr>
            <w:tcW w:w="1133" w:type="dxa"/>
          </w:tcPr>
          <w:p w:rsidR="000A509F" w:rsidRPr="0081029E" w:rsidRDefault="000A509F" w:rsidP="0081029E">
            <w:pPr>
              <w:widowControl w:val="0"/>
              <w:snapToGrid/>
              <w:spacing w:before="0" w:after="0" w:line="360" w:lineRule="auto"/>
              <w:ind w:firstLine="34"/>
              <w:jc w:val="both"/>
              <w:rPr>
                <w:sz w:val="20"/>
              </w:rPr>
            </w:pPr>
            <w:r w:rsidRPr="0081029E">
              <w:rPr>
                <w:sz w:val="20"/>
              </w:rPr>
              <w:t>3%</w:t>
            </w:r>
          </w:p>
        </w:tc>
      </w:tr>
      <w:tr w:rsidR="000A509F" w:rsidRPr="0081029E" w:rsidTr="0081029E">
        <w:tc>
          <w:tcPr>
            <w:tcW w:w="1844" w:type="dxa"/>
          </w:tcPr>
          <w:p w:rsidR="000A509F" w:rsidRPr="0081029E" w:rsidRDefault="000A509F" w:rsidP="0081029E">
            <w:pPr>
              <w:widowControl w:val="0"/>
              <w:snapToGrid/>
              <w:spacing w:before="0" w:after="0" w:line="360" w:lineRule="auto"/>
              <w:ind w:firstLine="34"/>
              <w:jc w:val="both"/>
              <w:rPr>
                <w:sz w:val="20"/>
              </w:rPr>
            </w:pPr>
            <w:r w:rsidRPr="0081029E">
              <w:rPr>
                <w:sz w:val="20"/>
              </w:rPr>
              <w:t>Качество</w:t>
            </w:r>
          </w:p>
        </w:tc>
        <w:tc>
          <w:tcPr>
            <w:tcW w:w="1276" w:type="dxa"/>
          </w:tcPr>
          <w:p w:rsidR="000A509F" w:rsidRPr="0081029E" w:rsidRDefault="000A509F" w:rsidP="0081029E">
            <w:pPr>
              <w:widowControl w:val="0"/>
              <w:snapToGrid/>
              <w:spacing w:before="0" w:after="0" w:line="360" w:lineRule="auto"/>
              <w:ind w:firstLine="34"/>
              <w:jc w:val="both"/>
              <w:rPr>
                <w:sz w:val="20"/>
              </w:rPr>
            </w:pPr>
            <w:r w:rsidRPr="0081029E">
              <w:rPr>
                <w:sz w:val="20"/>
              </w:rPr>
              <w:t>10%</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2%</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10%</w:t>
            </w:r>
          </w:p>
        </w:tc>
        <w:tc>
          <w:tcPr>
            <w:tcW w:w="1134" w:type="dxa"/>
          </w:tcPr>
          <w:p w:rsidR="000A509F" w:rsidRPr="0081029E" w:rsidRDefault="000A509F" w:rsidP="0081029E">
            <w:pPr>
              <w:widowControl w:val="0"/>
              <w:snapToGrid/>
              <w:spacing w:before="0" w:after="0" w:line="360" w:lineRule="auto"/>
              <w:ind w:firstLine="34"/>
              <w:jc w:val="both"/>
              <w:rPr>
                <w:sz w:val="20"/>
              </w:rPr>
            </w:pPr>
            <w:r w:rsidRPr="0081029E">
              <w:rPr>
                <w:sz w:val="20"/>
              </w:rPr>
              <w:t>15%</w:t>
            </w:r>
          </w:p>
        </w:tc>
        <w:tc>
          <w:tcPr>
            <w:tcW w:w="992" w:type="dxa"/>
          </w:tcPr>
          <w:p w:rsidR="000A509F" w:rsidRPr="0081029E" w:rsidRDefault="000A509F" w:rsidP="0081029E">
            <w:pPr>
              <w:widowControl w:val="0"/>
              <w:snapToGrid/>
              <w:spacing w:before="0" w:after="0" w:line="360" w:lineRule="auto"/>
              <w:ind w:firstLine="34"/>
              <w:jc w:val="both"/>
              <w:rPr>
                <w:sz w:val="20"/>
              </w:rPr>
            </w:pPr>
            <w:r w:rsidRPr="0081029E">
              <w:rPr>
                <w:sz w:val="20"/>
              </w:rPr>
              <w:t>2%</w:t>
            </w:r>
          </w:p>
        </w:tc>
        <w:tc>
          <w:tcPr>
            <w:tcW w:w="1133" w:type="dxa"/>
          </w:tcPr>
          <w:p w:rsidR="000A509F" w:rsidRPr="0081029E" w:rsidRDefault="000A509F" w:rsidP="0081029E">
            <w:pPr>
              <w:widowControl w:val="0"/>
              <w:snapToGrid/>
              <w:spacing w:before="0" w:after="0" w:line="360" w:lineRule="auto"/>
              <w:ind w:firstLine="34"/>
              <w:jc w:val="both"/>
              <w:rPr>
                <w:sz w:val="20"/>
              </w:rPr>
            </w:pPr>
            <w:r w:rsidRPr="0081029E">
              <w:rPr>
                <w:sz w:val="20"/>
              </w:rPr>
              <w:t>10%</w:t>
            </w:r>
          </w:p>
        </w:tc>
      </w:tr>
    </w:tbl>
    <w:p w:rsidR="000A509F" w:rsidRPr="0081029E" w:rsidRDefault="000A509F" w:rsidP="0081029E">
      <w:pPr>
        <w:widowControl w:val="0"/>
        <w:snapToGrid/>
        <w:spacing w:before="0" w:after="0" w:line="360" w:lineRule="auto"/>
        <w:ind w:firstLine="709"/>
        <w:jc w:val="both"/>
        <w:rPr>
          <w:sz w:val="28"/>
          <w:szCs w:val="28"/>
        </w:rPr>
      </w:pPr>
    </w:p>
    <w:p w:rsidR="002A599E" w:rsidRPr="0081029E" w:rsidRDefault="00420E83" w:rsidP="0081029E">
      <w:pPr>
        <w:widowControl w:val="0"/>
        <w:snapToGrid/>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69pt">
            <v:imagedata r:id="rId7" o:title=""/>
          </v:shape>
        </w:pict>
      </w:r>
      <w:r w:rsidR="0081029E">
        <w:rPr>
          <w:sz w:val="28"/>
          <w:szCs w:val="28"/>
        </w:rPr>
        <w:t xml:space="preserve"> </w:t>
      </w:r>
      <w:r>
        <w:rPr>
          <w:sz w:val="28"/>
          <w:szCs w:val="28"/>
        </w:rPr>
        <w:pict>
          <v:shape id="_x0000_i1026" type="#_x0000_t75" style="width:90.75pt;height:69pt">
            <v:imagedata r:id="rId8" o:title=""/>
          </v:shape>
        </w:pict>
      </w:r>
      <w:r w:rsidR="0081029E">
        <w:rPr>
          <w:sz w:val="28"/>
          <w:szCs w:val="28"/>
        </w:rPr>
        <w:t xml:space="preserve"> </w:t>
      </w:r>
    </w:p>
    <w:p w:rsidR="0081029E" w:rsidRDefault="0081029E" w:rsidP="0081029E">
      <w:pPr>
        <w:widowControl w:val="0"/>
        <w:snapToGrid/>
        <w:spacing w:before="0" w:after="0" w:line="360" w:lineRule="auto"/>
        <w:ind w:firstLine="709"/>
        <w:jc w:val="both"/>
        <w:rPr>
          <w:sz w:val="28"/>
          <w:szCs w:val="28"/>
        </w:rPr>
      </w:pP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Из проведенного анализа видно, что самый большой коэффициент</w:t>
      </w:r>
      <w:r w:rsidR="005F620D" w:rsidRPr="0081029E">
        <w:rPr>
          <w:sz w:val="28"/>
          <w:szCs w:val="28"/>
        </w:rPr>
        <w:t xml:space="preserve"> эффективности</w:t>
      </w:r>
      <w:r w:rsidRPr="0081029E">
        <w:rPr>
          <w:sz w:val="28"/>
          <w:szCs w:val="28"/>
        </w:rPr>
        <w:t xml:space="preserve"> у ресторан</w:t>
      </w:r>
      <w:r w:rsidR="005F620D" w:rsidRPr="0081029E">
        <w:rPr>
          <w:sz w:val="28"/>
          <w:szCs w:val="28"/>
        </w:rPr>
        <w:t>а</w:t>
      </w:r>
      <w:r w:rsidRPr="0081029E">
        <w:rPr>
          <w:sz w:val="28"/>
          <w:szCs w:val="28"/>
        </w:rPr>
        <w:t xml:space="preserve"> «</w:t>
      </w:r>
      <w:r w:rsidR="005F620D" w:rsidRPr="0081029E">
        <w:rPr>
          <w:sz w:val="28"/>
          <w:szCs w:val="28"/>
        </w:rPr>
        <w:t>Россия</w:t>
      </w:r>
      <w:r w:rsidRPr="0081029E">
        <w:rPr>
          <w:sz w:val="28"/>
          <w:szCs w:val="28"/>
        </w:rPr>
        <w:t>», что означает, что ресторан более конкурентоспособен, чем ресторан «</w:t>
      </w:r>
      <w:r w:rsidR="005F620D" w:rsidRPr="0081029E">
        <w:rPr>
          <w:sz w:val="28"/>
          <w:szCs w:val="28"/>
        </w:rPr>
        <w:t>Упа</w:t>
      </w:r>
      <w:r w:rsidRPr="0081029E">
        <w:rPr>
          <w:sz w:val="28"/>
          <w:szCs w:val="28"/>
        </w:rPr>
        <w:t>»</w:t>
      </w:r>
      <w:r w:rsidR="005F620D" w:rsidRPr="0081029E">
        <w:rPr>
          <w:sz w:val="28"/>
          <w:szCs w:val="28"/>
        </w:rPr>
        <w:t>.</w:t>
      </w:r>
      <w:r w:rsidRPr="0081029E">
        <w:rPr>
          <w:sz w:val="28"/>
          <w:szCs w:val="28"/>
        </w:rPr>
        <w:t xml:space="preserve"> </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Ранее ресторан «</w:t>
      </w:r>
      <w:r w:rsidR="005F620D" w:rsidRPr="0081029E">
        <w:rPr>
          <w:sz w:val="28"/>
          <w:szCs w:val="28"/>
        </w:rPr>
        <w:t>Россия</w:t>
      </w:r>
      <w:r w:rsidRPr="0081029E">
        <w:rPr>
          <w:sz w:val="28"/>
          <w:szCs w:val="28"/>
        </w:rPr>
        <w:t xml:space="preserve">» пользовался </w:t>
      </w:r>
      <w:r w:rsidR="005F620D" w:rsidRPr="0081029E">
        <w:rPr>
          <w:sz w:val="28"/>
          <w:szCs w:val="28"/>
        </w:rPr>
        <w:t xml:space="preserve">уже интегрированной </w:t>
      </w:r>
      <w:r w:rsidRPr="0081029E">
        <w:rPr>
          <w:sz w:val="28"/>
          <w:szCs w:val="28"/>
        </w:rPr>
        <w:t xml:space="preserve">стратегией проникновения на рынок, у него появились постоянные клиенты, </w:t>
      </w:r>
      <w:r w:rsidR="005F620D" w:rsidRPr="0081029E">
        <w:rPr>
          <w:sz w:val="28"/>
          <w:szCs w:val="28"/>
        </w:rPr>
        <w:t xml:space="preserve">и </w:t>
      </w:r>
      <w:r w:rsidRPr="0081029E">
        <w:rPr>
          <w:sz w:val="28"/>
          <w:szCs w:val="28"/>
        </w:rPr>
        <w:t>он начал применять другую стратегию для дальнейшего расширения и удержания этого клиента.</w:t>
      </w:r>
    </w:p>
    <w:p w:rsidR="002A599E" w:rsidRPr="0081029E" w:rsidRDefault="002A599E" w:rsidP="0081029E">
      <w:pPr>
        <w:widowControl w:val="0"/>
        <w:snapToGrid/>
        <w:spacing w:before="0" w:after="0" w:line="360" w:lineRule="auto"/>
        <w:ind w:firstLine="709"/>
        <w:jc w:val="both"/>
        <w:rPr>
          <w:sz w:val="28"/>
          <w:szCs w:val="28"/>
        </w:rPr>
      </w:pPr>
      <w:r w:rsidRPr="0081029E">
        <w:rPr>
          <w:sz w:val="28"/>
          <w:szCs w:val="28"/>
        </w:rPr>
        <w:t>Из таблицы 2.1 видно, что ресторан</w:t>
      </w:r>
      <w:r w:rsidR="005F620D" w:rsidRPr="0081029E">
        <w:rPr>
          <w:sz w:val="28"/>
          <w:szCs w:val="28"/>
        </w:rPr>
        <w:t xml:space="preserve"> «Россия»</w:t>
      </w:r>
      <w:r w:rsidRPr="0081029E">
        <w:rPr>
          <w:sz w:val="28"/>
          <w:szCs w:val="28"/>
        </w:rPr>
        <w:t xml:space="preserve"> - самый конкурентоспособный, и для того, чтобы не потерять свои лидерские позиции он может постоянно улучшать свои показатели конкурентоспособности.</w:t>
      </w:r>
      <w:r w:rsidR="005F620D" w:rsidRPr="0081029E">
        <w:rPr>
          <w:sz w:val="28"/>
          <w:szCs w:val="28"/>
        </w:rPr>
        <w:t xml:space="preserve"> Для этого </w:t>
      </w:r>
      <w:r w:rsidR="00621129" w:rsidRPr="0081029E">
        <w:rPr>
          <w:sz w:val="28"/>
          <w:szCs w:val="28"/>
        </w:rPr>
        <w:t>необходимо</w:t>
      </w:r>
      <w:r w:rsidR="0081029E">
        <w:rPr>
          <w:sz w:val="28"/>
          <w:szCs w:val="28"/>
        </w:rPr>
        <w:t xml:space="preserve"> </w:t>
      </w:r>
      <w:r w:rsidR="00111745" w:rsidRPr="0081029E">
        <w:rPr>
          <w:sz w:val="28"/>
          <w:szCs w:val="28"/>
        </w:rPr>
        <w:t xml:space="preserve">добавлять новые структуры: торговые точки, собственные кафе в разных районах города, кондитерский цех и т.д. </w:t>
      </w:r>
    </w:p>
    <w:p w:rsidR="002A599E" w:rsidRPr="007414F3" w:rsidRDefault="00282B88" w:rsidP="0081029E">
      <w:pPr>
        <w:widowControl w:val="0"/>
        <w:snapToGrid/>
        <w:spacing w:before="0" w:after="0" w:line="360" w:lineRule="auto"/>
        <w:ind w:firstLine="709"/>
        <w:jc w:val="both"/>
        <w:rPr>
          <w:color w:val="FFFFFF"/>
          <w:sz w:val="28"/>
          <w:szCs w:val="28"/>
        </w:rPr>
      </w:pPr>
      <w:r w:rsidRPr="007414F3">
        <w:rPr>
          <w:color w:val="FFFFFF"/>
          <w:sz w:val="28"/>
          <w:szCs w:val="28"/>
        </w:rPr>
        <w:t>стратегический менеджмент внутренний среда</w:t>
      </w:r>
    </w:p>
    <w:p w:rsidR="005A0DB9" w:rsidRPr="0081029E" w:rsidRDefault="00ED149A" w:rsidP="0081029E">
      <w:pPr>
        <w:widowControl w:val="0"/>
        <w:snapToGrid/>
        <w:spacing w:before="0" w:after="0" w:line="360" w:lineRule="auto"/>
        <w:ind w:firstLine="709"/>
        <w:jc w:val="both"/>
        <w:rPr>
          <w:caps/>
          <w:sz w:val="28"/>
          <w:szCs w:val="28"/>
        </w:rPr>
      </w:pPr>
      <w:r w:rsidRPr="0081029E">
        <w:rPr>
          <w:caps/>
          <w:sz w:val="28"/>
          <w:szCs w:val="28"/>
        </w:rPr>
        <w:t>2.3</w:t>
      </w:r>
      <w:r w:rsidR="00E27FD4" w:rsidRPr="0081029E">
        <w:rPr>
          <w:caps/>
          <w:sz w:val="28"/>
          <w:szCs w:val="28"/>
        </w:rPr>
        <w:t xml:space="preserve"> </w:t>
      </w:r>
      <w:r w:rsidR="005A0DB9" w:rsidRPr="0081029E">
        <w:rPr>
          <w:caps/>
          <w:sz w:val="28"/>
          <w:szCs w:val="28"/>
        </w:rPr>
        <w:t>Анализ внешней и внутренней сред организации</w:t>
      </w:r>
    </w:p>
    <w:p w:rsidR="0081029E" w:rsidRDefault="0081029E" w:rsidP="0081029E">
      <w:pPr>
        <w:widowControl w:val="0"/>
        <w:snapToGrid/>
        <w:spacing w:before="0" w:after="0" w:line="360" w:lineRule="auto"/>
        <w:ind w:firstLine="709"/>
        <w:jc w:val="both"/>
        <w:rPr>
          <w:iCs/>
          <w:sz w:val="28"/>
          <w:szCs w:val="28"/>
        </w:rPr>
      </w:pPr>
    </w:p>
    <w:p w:rsidR="005A0DB9" w:rsidRPr="0081029E" w:rsidRDefault="005A0DB9" w:rsidP="0081029E">
      <w:pPr>
        <w:widowControl w:val="0"/>
        <w:snapToGrid/>
        <w:spacing w:before="0" w:after="0" w:line="360" w:lineRule="auto"/>
        <w:ind w:firstLine="709"/>
        <w:jc w:val="both"/>
        <w:rPr>
          <w:sz w:val="28"/>
          <w:szCs w:val="28"/>
        </w:rPr>
      </w:pPr>
      <w:r w:rsidRPr="0081029E">
        <w:rPr>
          <w:iCs/>
          <w:sz w:val="28"/>
          <w:szCs w:val="28"/>
        </w:rPr>
        <w:t xml:space="preserve">Стратегический анализ </w:t>
      </w:r>
      <w:r w:rsidRPr="0081029E">
        <w:rPr>
          <w:sz w:val="28"/>
          <w:szCs w:val="28"/>
        </w:rPr>
        <w:t>требует четкого понимания со стороны руководства того, на какой стадии развития находится предприятие, прежде чем решать, куда двигаться дальше. Хорошо проведенная бизнес-диагностика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 Важны и знания о конкурентном окружении, в котором работает фирма.</w:t>
      </w:r>
    </w:p>
    <w:p w:rsidR="005A0DB9" w:rsidRPr="0081029E" w:rsidRDefault="00DA4049" w:rsidP="0081029E">
      <w:pPr>
        <w:widowControl w:val="0"/>
        <w:snapToGrid/>
        <w:spacing w:before="0" w:after="0" w:line="360" w:lineRule="auto"/>
        <w:ind w:firstLine="709"/>
        <w:jc w:val="both"/>
        <w:rPr>
          <w:sz w:val="28"/>
          <w:szCs w:val="28"/>
        </w:rPr>
      </w:pPr>
      <w:r w:rsidRPr="0081029E">
        <w:rPr>
          <w:sz w:val="28"/>
          <w:szCs w:val="28"/>
        </w:rPr>
        <w:t xml:space="preserve">Определяются </w:t>
      </w:r>
      <w:r w:rsidR="00E27FD4" w:rsidRPr="0081029E">
        <w:rPr>
          <w:sz w:val="28"/>
          <w:szCs w:val="28"/>
        </w:rPr>
        <w:t xml:space="preserve">цели </w:t>
      </w:r>
      <w:r w:rsidRPr="0081029E">
        <w:rPr>
          <w:sz w:val="28"/>
          <w:szCs w:val="28"/>
        </w:rPr>
        <w:t xml:space="preserve">развития производства гостеприимства </w:t>
      </w:r>
      <w:r w:rsidR="00E27FD4" w:rsidRPr="0081029E">
        <w:rPr>
          <w:sz w:val="28"/>
          <w:szCs w:val="28"/>
        </w:rPr>
        <w:t>по следующим</w:t>
      </w:r>
      <w:r w:rsidR="0081029E">
        <w:rPr>
          <w:sz w:val="28"/>
          <w:szCs w:val="28"/>
        </w:rPr>
        <w:t xml:space="preserve"> </w:t>
      </w:r>
      <w:r w:rsidR="005A0DB9" w:rsidRPr="0081029E">
        <w:rPr>
          <w:sz w:val="28"/>
          <w:szCs w:val="28"/>
        </w:rPr>
        <w:t>функциональным областям:</w:t>
      </w:r>
    </w:p>
    <w:p w:rsidR="005A0DB9" w:rsidRPr="0081029E" w:rsidRDefault="005A0DB9" w:rsidP="0081029E">
      <w:pPr>
        <w:widowControl w:val="0"/>
        <w:snapToGrid/>
        <w:spacing w:before="0" w:after="0" w:line="360" w:lineRule="auto"/>
        <w:ind w:firstLine="709"/>
        <w:jc w:val="both"/>
        <w:rPr>
          <w:sz w:val="28"/>
          <w:szCs w:val="28"/>
        </w:rPr>
      </w:pPr>
      <w:r w:rsidRPr="0081029E">
        <w:rPr>
          <w:iCs/>
          <w:sz w:val="28"/>
          <w:szCs w:val="28"/>
        </w:rPr>
        <w:t>Рыночные цели</w:t>
      </w:r>
      <w:r w:rsidRPr="0081029E">
        <w:rPr>
          <w:sz w:val="28"/>
          <w:szCs w:val="28"/>
        </w:rPr>
        <w:t xml:space="preserve"> (или внешние программные цели): в</w:t>
      </w:r>
      <w:r w:rsidR="0081029E">
        <w:rPr>
          <w:sz w:val="28"/>
          <w:szCs w:val="28"/>
        </w:rPr>
        <w:t xml:space="preserve"> </w:t>
      </w:r>
      <w:r w:rsidRPr="0081029E">
        <w:rPr>
          <w:sz w:val="28"/>
          <w:szCs w:val="28"/>
        </w:rPr>
        <w:t>области маркетинга и</w:t>
      </w:r>
      <w:r w:rsidR="0081029E">
        <w:rPr>
          <w:sz w:val="28"/>
          <w:szCs w:val="28"/>
        </w:rPr>
        <w:t xml:space="preserve"> </w:t>
      </w:r>
      <w:r w:rsidRPr="0081029E">
        <w:rPr>
          <w:sz w:val="28"/>
          <w:szCs w:val="28"/>
        </w:rPr>
        <w:t>Public Relations, например: объем продаж в</w:t>
      </w:r>
      <w:r w:rsidR="0081029E">
        <w:rPr>
          <w:sz w:val="28"/>
          <w:szCs w:val="28"/>
        </w:rPr>
        <w:t xml:space="preserve"> </w:t>
      </w:r>
      <w:r w:rsidRPr="0081029E">
        <w:rPr>
          <w:sz w:val="28"/>
          <w:szCs w:val="28"/>
        </w:rPr>
        <w:t>натуральном и</w:t>
      </w:r>
      <w:r w:rsidR="0081029E">
        <w:rPr>
          <w:sz w:val="28"/>
          <w:szCs w:val="28"/>
        </w:rPr>
        <w:t xml:space="preserve"> </w:t>
      </w:r>
      <w:r w:rsidRPr="0081029E">
        <w:rPr>
          <w:sz w:val="28"/>
          <w:szCs w:val="28"/>
        </w:rPr>
        <w:t>в</w:t>
      </w:r>
      <w:r w:rsidR="0081029E">
        <w:rPr>
          <w:sz w:val="28"/>
          <w:szCs w:val="28"/>
        </w:rPr>
        <w:t xml:space="preserve"> </w:t>
      </w:r>
      <w:r w:rsidRPr="0081029E">
        <w:rPr>
          <w:sz w:val="28"/>
          <w:szCs w:val="28"/>
        </w:rPr>
        <w:t xml:space="preserve">стоимостном выражении; число клиентов; доля рынка. </w:t>
      </w:r>
    </w:p>
    <w:p w:rsidR="005A0DB9" w:rsidRPr="0081029E" w:rsidRDefault="005A0DB9" w:rsidP="0081029E">
      <w:pPr>
        <w:widowControl w:val="0"/>
        <w:snapToGrid/>
        <w:spacing w:before="0" w:after="0" w:line="360" w:lineRule="auto"/>
        <w:ind w:firstLine="709"/>
        <w:jc w:val="both"/>
        <w:rPr>
          <w:sz w:val="28"/>
          <w:szCs w:val="28"/>
        </w:rPr>
      </w:pPr>
      <w:r w:rsidRPr="0081029E">
        <w:rPr>
          <w:iCs/>
          <w:sz w:val="28"/>
          <w:szCs w:val="28"/>
        </w:rPr>
        <w:t>Производственные цели</w:t>
      </w:r>
      <w:r w:rsidRPr="0081029E">
        <w:rPr>
          <w:sz w:val="28"/>
          <w:szCs w:val="28"/>
        </w:rPr>
        <w:t xml:space="preserve"> (внутренние программные цели) являются следствием рыночных. Включают в</w:t>
      </w:r>
      <w:r w:rsidR="0081029E">
        <w:rPr>
          <w:sz w:val="28"/>
          <w:szCs w:val="28"/>
        </w:rPr>
        <w:t xml:space="preserve"> </w:t>
      </w:r>
      <w:r w:rsidRPr="0081029E">
        <w:rPr>
          <w:sz w:val="28"/>
          <w:szCs w:val="28"/>
        </w:rPr>
        <w:t>себя все, что необходимо для достижения рыночных целей (за</w:t>
      </w:r>
      <w:r w:rsidR="0081029E">
        <w:rPr>
          <w:sz w:val="28"/>
          <w:szCs w:val="28"/>
        </w:rPr>
        <w:t xml:space="preserve"> </w:t>
      </w:r>
      <w:r w:rsidRPr="0081029E">
        <w:rPr>
          <w:sz w:val="28"/>
          <w:szCs w:val="28"/>
        </w:rPr>
        <w:t>исключением организационных ресурсов), например:</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xml:space="preserve">- обеспечить определенный объем производства (объем производства = объем продаж - существующие запасы + планируемые запасы); </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xml:space="preserve">- построить цех (объем капитального строительства); </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 разработать новую технологию (проведение НИР и</w:t>
      </w:r>
      <w:r w:rsidR="0081029E">
        <w:rPr>
          <w:sz w:val="28"/>
          <w:szCs w:val="28"/>
        </w:rPr>
        <w:t xml:space="preserve"> </w:t>
      </w:r>
      <w:r w:rsidRPr="0081029E">
        <w:rPr>
          <w:sz w:val="28"/>
          <w:szCs w:val="28"/>
        </w:rPr>
        <w:t xml:space="preserve">ОКР). </w:t>
      </w:r>
    </w:p>
    <w:p w:rsidR="005A0DB9" w:rsidRPr="0081029E" w:rsidRDefault="005A0DB9" w:rsidP="0081029E">
      <w:pPr>
        <w:widowControl w:val="0"/>
        <w:snapToGrid/>
        <w:spacing w:before="0" w:after="0" w:line="360" w:lineRule="auto"/>
        <w:ind w:firstLine="709"/>
        <w:jc w:val="both"/>
        <w:rPr>
          <w:sz w:val="28"/>
          <w:szCs w:val="28"/>
        </w:rPr>
      </w:pPr>
      <w:r w:rsidRPr="0081029E">
        <w:rPr>
          <w:iCs/>
          <w:sz w:val="28"/>
          <w:szCs w:val="28"/>
        </w:rPr>
        <w:t>Организационные цели</w:t>
      </w:r>
      <w:r w:rsidR="0081029E">
        <w:rPr>
          <w:sz w:val="28"/>
          <w:szCs w:val="28"/>
        </w:rPr>
        <w:t xml:space="preserve"> </w:t>
      </w:r>
      <w:r w:rsidRPr="0081029E">
        <w:rPr>
          <w:sz w:val="28"/>
          <w:szCs w:val="28"/>
        </w:rPr>
        <w:t>– все, что касается управления, структуры и</w:t>
      </w:r>
      <w:r w:rsidR="0081029E">
        <w:rPr>
          <w:sz w:val="28"/>
          <w:szCs w:val="28"/>
        </w:rPr>
        <w:t xml:space="preserve"> </w:t>
      </w:r>
      <w:r w:rsidRPr="0081029E">
        <w:rPr>
          <w:sz w:val="28"/>
          <w:szCs w:val="28"/>
        </w:rPr>
        <w:t>персонала организации, например:принять на</w:t>
      </w:r>
      <w:r w:rsidR="0081029E">
        <w:rPr>
          <w:sz w:val="28"/>
          <w:szCs w:val="28"/>
        </w:rPr>
        <w:t xml:space="preserve"> </w:t>
      </w:r>
      <w:r w:rsidRPr="0081029E">
        <w:rPr>
          <w:sz w:val="28"/>
          <w:szCs w:val="28"/>
        </w:rPr>
        <w:t>работу трех маркетологов;</w:t>
      </w:r>
      <w:r w:rsidR="0081029E">
        <w:rPr>
          <w:sz w:val="28"/>
          <w:szCs w:val="28"/>
        </w:rPr>
        <w:t xml:space="preserve"> </w:t>
      </w:r>
      <w:r w:rsidRPr="0081029E">
        <w:rPr>
          <w:sz w:val="28"/>
          <w:szCs w:val="28"/>
        </w:rPr>
        <w:t>довести средний уровень зарплаты сотрудников до</w:t>
      </w:r>
      <w:r w:rsidR="0081029E">
        <w:rPr>
          <w:sz w:val="28"/>
          <w:szCs w:val="28"/>
        </w:rPr>
        <w:t xml:space="preserve"> </w:t>
      </w:r>
      <w:r w:rsidRPr="0081029E">
        <w:rPr>
          <w:sz w:val="28"/>
          <w:szCs w:val="28"/>
        </w:rPr>
        <w:t>уровня зарплаты у</w:t>
      </w:r>
      <w:r w:rsidR="0081029E">
        <w:rPr>
          <w:sz w:val="28"/>
          <w:szCs w:val="28"/>
        </w:rPr>
        <w:t xml:space="preserve"> </w:t>
      </w:r>
      <w:r w:rsidRPr="0081029E">
        <w:rPr>
          <w:sz w:val="28"/>
          <w:szCs w:val="28"/>
        </w:rPr>
        <w:t>лидера на</w:t>
      </w:r>
      <w:r w:rsidR="0081029E">
        <w:rPr>
          <w:sz w:val="28"/>
          <w:szCs w:val="28"/>
        </w:rPr>
        <w:t xml:space="preserve"> </w:t>
      </w:r>
      <w:r w:rsidRPr="0081029E">
        <w:rPr>
          <w:sz w:val="28"/>
          <w:szCs w:val="28"/>
        </w:rPr>
        <w:t xml:space="preserve">рынке; внедрить систему управления проектами. </w:t>
      </w:r>
    </w:p>
    <w:p w:rsidR="005A0DB9" w:rsidRPr="0081029E" w:rsidRDefault="005A0DB9" w:rsidP="0081029E">
      <w:pPr>
        <w:widowControl w:val="0"/>
        <w:snapToGrid/>
        <w:spacing w:before="0" w:after="0" w:line="360" w:lineRule="auto"/>
        <w:ind w:firstLine="709"/>
        <w:jc w:val="both"/>
        <w:rPr>
          <w:sz w:val="28"/>
          <w:szCs w:val="28"/>
        </w:rPr>
      </w:pPr>
      <w:r w:rsidRPr="0081029E">
        <w:rPr>
          <w:iCs/>
          <w:sz w:val="28"/>
          <w:szCs w:val="28"/>
        </w:rPr>
        <w:t>Финансовые цели</w:t>
      </w:r>
      <w:r w:rsidR="0081029E">
        <w:rPr>
          <w:sz w:val="28"/>
          <w:szCs w:val="28"/>
        </w:rPr>
        <w:t xml:space="preserve"> </w:t>
      </w:r>
      <w:r w:rsidRPr="0081029E">
        <w:rPr>
          <w:sz w:val="28"/>
          <w:szCs w:val="28"/>
        </w:rPr>
        <w:t>– увязывают между собой все цели в</w:t>
      </w:r>
      <w:r w:rsidR="0081029E">
        <w:rPr>
          <w:sz w:val="28"/>
          <w:szCs w:val="28"/>
        </w:rPr>
        <w:t xml:space="preserve"> </w:t>
      </w:r>
      <w:r w:rsidRPr="0081029E">
        <w:rPr>
          <w:sz w:val="28"/>
          <w:szCs w:val="28"/>
        </w:rPr>
        <w:t>стоимостном выражении:</w:t>
      </w:r>
      <w:r w:rsidR="00A35A34" w:rsidRPr="0081029E">
        <w:rPr>
          <w:sz w:val="28"/>
          <w:szCs w:val="28"/>
        </w:rPr>
        <w:t xml:space="preserve"> </w:t>
      </w:r>
      <w:r w:rsidRPr="0081029E">
        <w:rPr>
          <w:sz w:val="28"/>
          <w:szCs w:val="28"/>
        </w:rPr>
        <w:t>чистый объем продаж (из</w:t>
      </w:r>
      <w:r w:rsidR="0081029E">
        <w:rPr>
          <w:sz w:val="28"/>
          <w:szCs w:val="28"/>
        </w:rPr>
        <w:t xml:space="preserve"> </w:t>
      </w:r>
      <w:r w:rsidRPr="0081029E">
        <w:rPr>
          <w:sz w:val="28"/>
          <w:szCs w:val="28"/>
        </w:rPr>
        <w:t>«рыночных целей»); величина издержек (из</w:t>
      </w:r>
      <w:r w:rsidR="0081029E">
        <w:rPr>
          <w:sz w:val="28"/>
          <w:szCs w:val="28"/>
        </w:rPr>
        <w:t xml:space="preserve"> </w:t>
      </w:r>
      <w:r w:rsidRPr="0081029E">
        <w:rPr>
          <w:sz w:val="28"/>
          <w:szCs w:val="28"/>
        </w:rPr>
        <w:t>«производственных» и</w:t>
      </w:r>
      <w:r w:rsidR="0081029E">
        <w:rPr>
          <w:sz w:val="28"/>
          <w:szCs w:val="28"/>
        </w:rPr>
        <w:t xml:space="preserve"> </w:t>
      </w:r>
      <w:r w:rsidRPr="0081029E">
        <w:rPr>
          <w:sz w:val="28"/>
          <w:szCs w:val="28"/>
        </w:rPr>
        <w:t>«организационных» целей); валовая и</w:t>
      </w:r>
      <w:r w:rsidR="0081029E">
        <w:rPr>
          <w:sz w:val="28"/>
          <w:szCs w:val="28"/>
        </w:rPr>
        <w:t xml:space="preserve"> </w:t>
      </w:r>
      <w:r w:rsidRPr="0081029E">
        <w:rPr>
          <w:sz w:val="28"/>
          <w:szCs w:val="28"/>
        </w:rPr>
        <w:t>чистая прибыль; рентабельность продаж и</w:t>
      </w:r>
      <w:r w:rsidR="0081029E">
        <w:rPr>
          <w:sz w:val="28"/>
          <w:szCs w:val="28"/>
        </w:rPr>
        <w:t xml:space="preserve"> </w:t>
      </w:r>
      <w:r w:rsidRPr="0081029E">
        <w:rPr>
          <w:sz w:val="28"/>
          <w:szCs w:val="28"/>
        </w:rPr>
        <w:t>т.п</w:t>
      </w:r>
      <w:r w:rsidR="009A783C" w:rsidRPr="0081029E">
        <w:rPr>
          <w:rStyle w:val="af8"/>
          <w:sz w:val="28"/>
          <w:szCs w:val="28"/>
          <w:vertAlign w:val="baseline"/>
        </w:rPr>
        <w:footnoteReference w:id="20"/>
      </w:r>
      <w:r w:rsidRPr="0081029E">
        <w:rPr>
          <w:sz w:val="28"/>
          <w:szCs w:val="28"/>
        </w:rPr>
        <w:t xml:space="preserve">. </w:t>
      </w:r>
    </w:p>
    <w:p w:rsidR="005A0DB9" w:rsidRPr="0081029E" w:rsidRDefault="005A0DB9" w:rsidP="0081029E">
      <w:pPr>
        <w:widowControl w:val="0"/>
        <w:snapToGrid/>
        <w:spacing w:before="0" w:after="0" w:line="360" w:lineRule="auto"/>
        <w:ind w:firstLine="709"/>
        <w:jc w:val="both"/>
        <w:rPr>
          <w:sz w:val="28"/>
          <w:szCs w:val="28"/>
        </w:rPr>
      </w:pPr>
      <w:r w:rsidRPr="0081029E">
        <w:rPr>
          <w:sz w:val="28"/>
          <w:szCs w:val="28"/>
        </w:rPr>
        <w:t>Наряду с анализом внутренней среды, организации необходима также диагностика внешнего окружения, чтобы знать возможности и угрозы развития в будущем.</w:t>
      </w:r>
      <w:r w:rsidR="00BA3BFF" w:rsidRPr="0081029E">
        <w:rPr>
          <w:sz w:val="28"/>
          <w:szCs w:val="28"/>
        </w:rPr>
        <w:t xml:space="preserve"> </w:t>
      </w:r>
      <w:r w:rsidRPr="0081029E">
        <w:rPr>
          <w:sz w:val="28"/>
          <w:szCs w:val="28"/>
        </w:rPr>
        <w:t>Анализ внешней среды осуществляется в семи областях (сферах), каковыми являются экономика, политика, рынок, технология, конкуренция, международное положение и</w:t>
      </w:r>
      <w:r w:rsidR="0081029E">
        <w:rPr>
          <w:sz w:val="28"/>
          <w:szCs w:val="28"/>
        </w:rPr>
        <w:t xml:space="preserve"> </w:t>
      </w:r>
      <w:r w:rsidRPr="0081029E">
        <w:rPr>
          <w:sz w:val="28"/>
          <w:szCs w:val="28"/>
        </w:rPr>
        <w:t>социально-культурное поведение. Таким образом, стратегический анализ выступает важнейшим этапом управления при выработке эффективной стратегии, которая основывается, как правило, на трех составляющих:</w:t>
      </w:r>
      <w:r w:rsidR="00A35A34" w:rsidRPr="0081029E">
        <w:rPr>
          <w:sz w:val="28"/>
          <w:szCs w:val="28"/>
        </w:rPr>
        <w:t xml:space="preserve"> </w:t>
      </w:r>
      <w:r w:rsidRPr="0081029E">
        <w:rPr>
          <w:sz w:val="28"/>
          <w:szCs w:val="28"/>
        </w:rPr>
        <w:t>правильно выработанных долгосрочных целях;</w:t>
      </w:r>
      <w:r w:rsidR="00A35A34" w:rsidRPr="0081029E">
        <w:rPr>
          <w:sz w:val="28"/>
          <w:szCs w:val="28"/>
        </w:rPr>
        <w:t xml:space="preserve"> </w:t>
      </w:r>
      <w:r w:rsidRPr="0081029E">
        <w:rPr>
          <w:sz w:val="28"/>
          <w:szCs w:val="28"/>
        </w:rPr>
        <w:t>глубоком понимании внешнего конкурентного окружения;</w:t>
      </w:r>
      <w:r w:rsidR="00A35A34" w:rsidRPr="0081029E">
        <w:rPr>
          <w:sz w:val="28"/>
          <w:szCs w:val="28"/>
        </w:rPr>
        <w:t xml:space="preserve"> </w:t>
      </w:r>
      <w:r w:rsidRPr="0081029E">
        <w:rPr>
          <w:sz w:val="28"/>
          <w:szCs w:val="28"/>
        </w:rPr>
        <w:t>реальной оценке собственных ресурсов и возможностей.</w:t>
      </w:r>
    </w:p>
    <w:p w:rsidR="005A0DB9" w:rsidRPr="0081029E" w:rsidRDefault="005A0DB9" w:rsidP="0081029E">
      <w:pPr>
        <w:widowControl w:val="0"/>
        <w:snapToGrid/>
        <w:spacing w:before="0" w:after="0" w:line="360" w:lineRule="auto"/>
        <w:ind w:firstLine="709"/>
        <w:jc w:val="both"/>
        <w:rPr>
          <w:sz w:val="28"/>
          <w:szCs w:val="28"/>
        </w:rPr>
      </w:pPr>
      <w:r w:rsidRPr="0081029E">
        <w:rPr>
          <w:iCs/>
          <w:sz w:val="28"/>
          <w:szCs w:val="28"/>
        </w:rPr>
        <w:t xml:space="preserve">Стратегический выбор </w:t>
      </w:r>
      <w:r w:rsidR="00BA3BFF" w:rsidRPr="0081029E">
        <w:rPr>
          <w:iCs/>
          <w:sz w:val="28"/>
          <w:szCs w:val="28"/>
        </w:rPr>
        <w:t xml:space="preserve">интегрированного роста </w:t>
      </w:r>
      <w:r w:rsidRPr="0081029E">
        <w:rPr>
          <w:sz w:val="28"/>
          <w:szCs w:val="28"/>
        </w:rPr>
        <w:t xml:space="preserve">включает формирование и оценку альтернативных направлений развития предприятия. Принимается наиболее предпочтительный вариант. При разработке стратегии необходимо учитывать, что </w:t>
      </w:r>
      <w:r w:rsidR="00BA3BFF" w:rsidRPr="0081029E">
        <w:rPr>
          <w:sz w:val="28"/>
          <w:szCs w:val="28"/>
        </w:rPr>
        <w:t xml:space="preserve">предприятие </w:t>
      </w:r>
      <w:r w:rsidRPr="0081029E">
        <w:rPr>
          <w:sz w:val="28"/>
          <w:szCs w:val="28"/>
        </w:rPr>
        <w:t>имеет этические обязательства перед владельцами, служащими, покупателями, поставщиками и</w:t>
      </w:r>
      <w:r w:rsidR="0081029E">
        <w:rPr>
          <w:sz w:val="28"/>
          <w:szCs w:val="28"/>
        </w:rPr>
        <w:t xml:space="preserve"> </w:t>
      </w:r>
      <w:r w:rsidRPr="0081029E">
        <w:rPr>
          <w:sz w:val="28"/>
          <w:szCs w:val="28"/>
        </w:rPr>
        <w:t>обществом.</w:t>
      </w:r>
    </w:p>
    <w:p w:rsidR="00ED149A" w:rsidRPr="0081029E" w:rsidRDefault="005A0DB9" w:rsidP="0081029E">
      <w:pPr>
        <w:widowControl w:val="0"/>
        <w:snapToGrid/>
        <w:spacing w:before="0" w:after="0" w:line="360" w:lineRule="auto"/>
        <w:ind w:firstLine="709"/>
        <w:jc w:val="both"/>
        <w:rPr>
          <w:sz w:val="28"/>
          <w:szCs w:val="28"/>
        </w:rPr>
      </w:pPr>
      <w:r w:rsidRPr="0081029E">
        <w:rPr>
          <w:iCs/>
          <w:sz w:val="28"/>
          <w:szCs w:val="28"/>
        </w:rPr>
        <w:t xml:space="preserve">Реализация выбранной стратегии </w:t>
      </w:r>
      <w:r w:rsidRPr="0081029E">
        <w:rPr>
          <w:sz w:val="28"/>
          <w:szCs w:val="28"/>
        </w:rPr>
        <w:t>предусматривает корректировку двух предыдущих этапов. Деятельность руководства направлена на модернизацию (при необходимости) системы управления</w:t>
      </w:r>
      <w:r w:rsidR="00BA3BFF" w:rsidRPr="0081029E">
        <w:rPr>
          <w:sz w:val="28"/>
          <w:szCs w:val="28"/>
        </w:rPr>
        <w:t xml:space="preserve"> новой структуры</w:t>
      </w:r>
      <w:r w:rsidRPr="0081029E">
        <w:rPr>
          <w:sz w:val="28"/>
          <w:szCs w:val="28"/>
        </w:rPr>
        <w:t xml:space="preserve">, приведение в соответствие со стратегическими целями организационной структуры, выделение необходимых </w:t>
      </w:r>
      <w:r w:rsidR="00BA3BFF" w:rsidRPr="0081029E">
        <w:rPr>
          <w:sz w:val="28"/>
          <w:szCs w:val="28"/>
        </w:rPr>
        <w:t xml:space="preserve">финансовых, производственных </w:t>
      </w:r>
      <w:r w:rsidRPr="0081029E">
        <w:rPr>
          <w:sz w:val="28"/>
          <w:szCs w:val="28"/>
        </w:rPr>
        <w:t>ресурсов</w:t>
      </w:r>
      <w:r w:rsidR="00BA3BFF" w:rsidRPr="0081029E">
        <w:rPr>
          <w:sz w:val="28"/>
          <w:szCs w:val="28"/>
        </w:rPr>
        <w:t xml:space="preserve"> и ресурсов персонала</w:t>
      </w:r>
      <w:r w:rsidRPr="0081029E">
        <w:rPr>
          <w:sz w:val="28"/>
          <w:szCs w:val="28"/>
        </w:rPr>
        <w:t xml:space="preserve">. Другими словами </w:t>
      </w:r>
      <w:r w:rsidR="00BA3BFF" w:rsidRPr="0081029E">
        <w:rPr>
          <w:sz w:val="28"/>
          <w:szCs w:val="28"/>
        </w:rPr>
        <w:t xml:space="preserve">стратегия </w:t>
      </w:r>
      <w:r w:rsidR="00BA3BFF" w:rsidRPr="0081029E">
        <w:rPr>
          <w:iCs/>
          <w:sz w:val="28"/>
          <w:szCs w:val="28"/>
        </w:rPr>
        <w:t xml:space="preserve">интегрированного роста </w:t>
      </w:r>
      <w:r w:rsidRPr="0081029E">
        <w:rPr>
          <w:sz w:val="28"/>
          <w:szCs w:val="28"/>
        </w:rPr>
        <w:t xml:space="preserve">формируется таким образом, чтобы помочь руководству организации </w:t>
      </w:r>
      <w:r w:rsidR="00A80BCF" w:rsidRPr="0081029E">
        <w:rPr>
          <w:sz w:val="28"/>
          <w:szCs w:val="28"/>
        </w:rPr>
        <w:t>развивать бизнес:</w:t>
      </w:r>
      <w:r w:rsidRPr="0081029E">
        <w:rPr>
          <w:sz w:val="28"/>
          <w:szCs w:val="28"/>
        </w:rPr>
        <w:t xml:space="preserve"> </w:t>
      </w:r>
      <w:r w:rsidR="00A80BCF" w:rsidRPr="0081029E">
        <w:rPr>
          <w:sz w:val="28"/>
          <w:szCs w:val="28"/>
        </w:rPr>
        <w:t>обеспечить определенный объем производства, построить новый цех, разработать новую технологию.</w:t>
      </w:r>
      <w:r w:rsidR="0081029E">
        <w:rPr>
          <w:sz w:val="28"/>
          <w:szCs w:val="28"/>
        </w:rPr>
        <w:t xml:space="preserve"> </w:t>
      </w:r>
    </w:p>
    <w:p w:rsidR="00ED149A" w:rsidRPr="0081029E" w:rsidRDefault="005A0DB9" w:rsidP="0081029E">
      <w:pPr>
        <w:widowControl w:val="0"/>
        <w:snapToGrid/>
        <w:spacing w:before="0" w:after="0" w:line="360" w:lineRule="auto"/>
        <w:ind w:firstLine="709"/>
        <w:jc w:val="both"/>
        <w:rPr>
          <w:sz w:val="28"/>
          <w:szCs w:val="28"/>
        </w:rPr>
      </w:pPr>
      <w:r w:rsidRPr="0081029E">
        <w:rPr>
          <w:sz w:val="28"/>
          <w:szCs w:val="28"/>
        </w:rPr>
        <w:t>К числу стратегических решений на данном этапе можно отнести: реконструкцию предприятия, внедрение новой продукции и технологий, организационные изменения правовой формы предприятия, структуры производства и управления, оплаты труда и т.д., выход на новые рынки сбыта, а</w:t>
      </w:r>
      <w:r w:rsidR="00ED149A" w:rsidRPr="0081029E">
        <w:rPr>
          <w:sz w:val="28"/>
          <w:szCs w:val="28"/>
        </w:rPr>
        <w:t xml:space="preserve"> также приобретение (слияние) предприятий и др</w:t>
      </w:r>
      <w:r w:rsidR="00ED149A" w:rsidRPr="0081029E">
        <w:rPr>
          <w:rStyle w:val="af8"/>
          <w:sz w:val="28"/>
          <w:szCs w:val="28"/>
          <w:vertAlign w:val="baseline"/>
        </w:rPr>
        <w:footnoteReference w:id="21"/>
      </w:r>
      <w:r w:rsidR="00ED149A" w:rsidRPr="0081029E">
        <w:rPr>
          <w:sz w:val="28"/>
          <w:szCs w:val="28"/>
        </w:rPr>
        <w:t xml:space="preserve">. Что показано на рисунке 1 (См. Приложение 2) </w:t>
      </w:r>
    </w:p>
    <w:p w:rsidR="00ED149A" w:rsidRPr="0081029E" w:rsidRDefault="00ED149A" w:rsidP="0081029E">
      <w:pPr>
        <w:pStyle w:val="a3"/>
        <w:widowControl w:val="0"/>
        <w:spacing w:before="0" w:beforeAutospacing="0" w:after="0" w:afterAutospacing="0" w:line="360" w:lineRule="auto"/>
        <w:ind w:firstLine="709"/>
        <w:jc w:val="both"/>
        <w:rPr>
          <w:sz w:val="28"/>
          <w:szCs w:val="28"/>
        </w:rPr>
      </w:pPr>
    </w:p>
    <w:p w:rsidR="0000776C" w:rsidRPr="0081029E" w:rsidRDefault="00ED149A" w:rsidP="0081029E">
      <w:pPr>
        <w:pStyle w:val="a3"/>
        <w:widowControl w:val="0"/>
        <w:spacing w:before="0" w:beforeAutospacing="0" w:after="0" w:afterAutospacing="0" w:line="360" w:lineRule="auto"/>
        <w:ind w:firstLine="709"/>
        <w:jc w:val="both"/>
        <w:rPr>
          <w:caps/>
          <w:sz w:val="28"/>
          <w:szCs w:val="28"/>
        </w:rPr>
      </w:pPr>
      <w:r w:rsidRPr="0081029E">
        <w:rPr>
          <w:caps/>
          <w:sz w:val="28"/>
          <w:szCs w:val="28"/>
        </w:rPr>
        <w:t>2.4</w:t>
      </w:r>
      <w:r w:rsidR="0000776C" w:rsidRPr="0081029E">
        <w:rPr>
          <w:caps/>
          <w:sz w:val="28"/>
          <w:szCs w:val="28"/>
        </w:rPr>
        <w:t xml:space="preserve"> Особенности стратегии в сфере автоматизации производства</w:t>
      </w:r>
    </w:p>
    <w:p w:rsidR="0081029E" w:rsidRDefault="0081029E" w:rsidP="0081029E">
      <w:pPr>
        <w:widowControl w:val="0"/>
        <w:snapToGrid/>
        <w:spacing w:before="0" w:after="0" w:line="360" w:lineRule="auto"/>
        <w:ind w:firstLine="709"/>
        <w:jc w:val="both"/>
        <w:rPr>
          <w:sz w:val="28"/>
          <w:szCs w:val="24"/>
        </w:rPr>
      </w:pPr>
    </w:p>
    <w:p w:rsidR="0000776C" w:rsidRPr="0081029E" w:rsidRDefault="0000776C" w:rsidP="0081029E">
      <w:pPr>
        <w:widowControl w:val="0"/>
        <w:snapToGrid/>
        <w:spacing w:before="0" w:after="0" w:line="360" w:lineRule="auto"/>
        <w:ind w:firstLine="709"/>
        <w:jc w:val="both"/>
        <w:rPr>
          <w:sz w:val="28"/>
          <w:szCs w:val="24"/>
        </w:rPr>
      </w:pPr>
      <w:r w:rsidRPr="0081029E">
        <w:rPr>
          <w:sz w:val="28"/>
          <w:szCs w:val="24"/>
        </w:rPr>
        <w:t>Нельзя забывать, что одним из условий устойчивого процветания предприятия является формирование с применением научных подходов и современных методов менеджмента технической и социальной политики предприятия.</w:t>
      </w:r>
    </w:p>
    <w:p w:rsidR="00E4173B" w:rsidRPr="0081029E" w:rsidRDefault="00E4173B" w:rsidP="0081029E">
      <w:pPr>
        <w:widowControl w:val="0"/>
        <w:snapToGrid/>
        <w:spacing w:before="0" w:after="0" w:line="360" w:lineRule="auto"/>
        <w:ind w:firstLine="709"/>
        <w:jc w:val="both"/>
        <w:rPr>
          <w:sz w:val="28"/>
          <w:szCs w:val="24"/>
        </w:rPr>
      </w:pPr>
      <w:r w:rsidRPr="0081029E">
        <w:rPr>
          <w:sz w:val="28"/>
          <w:szCs w:val="24"/>
        </w:rPr>
        <w:t>Диагностический анализ финансового состояния и хозяйственной деятельности ресторана «Россия» вскрыли основные причины неудовлетворительного состояния: резкое падение спроса на выпускаемую продукцию, недостаточно эффективная структура управления, низкий процент использования производственных мощностей, большой процент устаревшего оборудования и другие причины.</w:t>
      </w:r>
    </w:p>
    <w:p w:rsidR="00E4173B" w:rsidRPr="0081029E" w:rsidRDefault="00E4173B" w:rsidP="0081029E">
      <w:pPr>
        <w:widowControl w:val="0"/>
        <w:snapToGrid/>
        <w:spacing w:before="0" w:after="0" w:line="360" w:lineRule="auto"/>
        <w:ind w:firstLine="709"/>
        <w:jc w:val="both"/>
        <w:rPr>
          <w:sz w:val="28"/>
          <w:szCs w:val="24"/>
        </w:rPr>
      </w:pPr>
      <w:r w:rsidRPr="0081029E">
        <w:rPr>
          <w:sz w:val="28"/>
          <w:szCs w:val="24"/>
        </w:rPr>
        <w:t xml:space="preserve">Вместе с тем у предприятия есть и сильные стороны: значительный опыт в производстве товарной продукции, известность высокого качества производимой продукции, наличие специального оборудования, хорошо знает своего потребителя, отдел маркетинга и материально-технического обеспечения работает хорошо, разрабатываются новые виды продукции. </w:t>
      </w:r>
    </w:p>
    <w:p w:rsidR="00E4173B" w:rsidRPr="0081029E" w:rsidRDefault="00E4173B" w:rsidP="0081029E">
      <w:pPr>
        <w:widowControl w:val="0"/>
        <w:snapToGrid/>
        <w:spacing w:before="0" w:after="0" w:line="360" w:lineRule="auto"/>
        <w:ind w:firstLine="709"/>
        <w:jc w:val="both"/>
        <w:rPr>
          <w:sz w:val="28"/>
          <w:szCs w:val="24"/>
        </w:rPr>
      </w:pPr>
      <w:r w:rsidRPr="0081029E">
        <w:rPr>
          <w:sz w:val="28"/>
          <w:szCs w:val="24"/>
        </w:rPr>
        <w:t>Следовательно, в сложившихся условиях экономики региона, ресторан «Россия» путем совершенствования производственного менеджмента может достичь высоких результатов. Для хорошей организации необходимо соблюдение следующих принципов: единство управления; единство подчинения; масштабы управления; принцип ориентирования; дифференциация работы; разбивка сложного элемента на простые составляющие, специализация и стандартизация; контроль за осуществлением операций; планирование; гибкость; доступность всех уровней организаций.</w:t>
      </w:r>
    </w:p>
    <w:p w:rsidR="00E4173B" w:rsidRPr="0081029E" w:rsidRDefault="00E4173B" w:rsidP="0081029E">
      <w:pPr>
        <w:widowControl w:val="0"/>
        <w:snapToGrid/>
        <w:spacing w:before="0" w:after="0" w:line="360" w:lineRule="auto"/>
        <w:ind w:firstLine="709"/>
        <w:jc w:val="both"/>
        <w:rPr>
          <w:sz w:val="28"/>
          <w:szCs w:val="28"/>
        </w:rPr>
      </w:pPr>
      <w:r w:rsidRPr="0081029E">
        <w:rPr>
          <w:sz w:val="28"/>
          <w:szCs w:val="28"/>
        </w:rPr>
        <w:t>Предварительно рассмотрев сильные и слабые стороны организации, составим матрицу SWOT для ресторана (табл. 3.1).</w:t>
      </w:r>
    </w:p>
    <w:p w:rsidR="0081029E" w:rsidRDefault="0081029E" w:rsidP="0081029E">
      <w:pPr>
        <w:widowControl w:val="0"/>
        <w:snapToGrid/>
        <w:spacing w:before="0" w:after="0" w:line="360" w:lineRule="auto"/>
        <w:ind w:firstLine="709"/>
        <w:jc w:val="both"/>
        <w:rPr>
          <w:sz w:val="28"/>
          <w:szCs w:val="28"/>
        </w:rPr>
      </w:pPr>
    </w:p>
    <w:p w:rsidR="00E4173B" w:rsidRPr="0081029E" w:rsidRDefault="00E4173B" w:rsidP="0081029E">
      <w:pPr>
        <w:widowControl w:val="0"/>
        <w:snapToGrid/>
        <w:spacing w:before="0" w:after="0" w:line="360" w:lineRule="auto"/>
        <w:ind w:firstLine="709"/>
        <w:jc w:val="both"/>
        <w:rPr>
          <w:sz w:val="28"/>
          <w:szCs w:val="28"/>
        </w:rPr>
      </w:pPr>
      <w:r w:rsidRPr="0081029E">
        <w:rPr>
          <w:sz w:val="28"/>
          <w:szCs w:val="28"/>
        </w:rPr>
        <w:t>Таблица 3.1</w:t>
      </w:r>
    </w:p>
    <w:p w:rsidR="00E4173B" w:rsidRPr="0081029E" w:rsidRDefault="00E4173B" w:rsidP="0081029E">
      <w:pPr>
        <w:widowControl w:val="0"/>
        <w:snapToGrid/>
        <w:spacing w:before="0" w:after="0" w:line="360" w:lineRule="auto"/>
        <w:ind w:firstLine="709"/>
        <w:jc w:val="both"/>
        <w:rPr>
          <w:sz w:val="28"/>
          <w:szCs w:val="28"/>
        </w:rPr>
      </w:pPr>
      <w:r w:rsidRPr="0081029E">
        <w:rPr>
          <w:sz w:val="28"/>
          <w:szCs w:val="28"/>
        </w:rPr>
        <w:t xml:space="preserve">Матрица </w:t>
      </w:r>
      <w:r w:rsidRPr="0081029E">
        <w:rPr>
          <w:sz w:val="28"/>
          <w:szCs w:val="28"/>
          <w:lang w:val="en-US"/>
        </w:rPr>
        <w:t>SWOT</w:t>
      </w:r>
      <w:r w:rsidRPr="0081029E">
        <w:rPr>
          <w:sz w:val="28"/>
          <w:szCs w:val="28"/>
        </w:rPr>
        <w:t xml:space="preserve"> – анализа для ресторана «</w:t>
      </w:r>
      <w:r w:rsidR="00460AA5" w:rsidRPr="0081029E">
        <w:rPr>
          <w:sz w:val="28"/>
          <w:szCs w:val="28"/>
        </w:rPr>
        <w:t>Россия</w:t>
      </w:r>
      <w:r w:rsidRPr="0081029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008"/>
        <w:gridCol w:w="2976"/>
      </w:tblGrid>
      <w:tr w:rsidR="00E4173B" w:rsidRPr="0081029E" w:rsidTr="0081029E">
        <w:tc>
          <w:tcPr>
            <w:tcW w:w="3196" w:type="dxa"/>
            <w:vAlign w:val="center"/>
          </w:tcPr>
          <w:p w:rsidR="00E4173B" w:rsidRPr="0081029E" w:rsidRDefault="00E4173B" w:rsidP="0081029E">
            <w:pPr>
              <w:widowControl w:val="0"/>
              <w:snapToGrid/>
              <w:spacing w:before="0" w:after="0" w:line="360" w:lineRule="auto"/>
              <w:jc w:val="both"/>
              <w:rPr>
                <w:sz w:val="20"/>
              </w:rPr>
            </w:pPr>
          </w:p>
        </w:tc>
        <w:tc>
          <w:tcPr>
            <w:tcW w:w="3008" w:type="dxa"/>
            <w:vAlign w:val="center"/>
          </w:tcPr>
          <w:p w:rsidR="00E4173B" w:rsidRPr="0081029E" w:rsidRDefault="00E4173B" w:rsidP="0081029E">
            <w:pPr>
              <w:widowControl w:val="0"/>
              <w:snapToGrid/>
              <w:spacing w:before="0" w:after="0" w:line="360" w:lineRule="auto"/>
              <w:jc w:val="both"/>
              <w:rPr>
                <w:sz w:val="20"/>
              </w:rPr>
            </w:pPr>
            <w:r w:rsidRPr="0081029E">
              <w:rPr>
                <w:sz w:val="20"/>
              </w:rPr>
              <w:t>Возможности: 1. Выход на новые рынки или сегменты рынка. 2. Расширение производственной линии</w:t>
            </w:r>
          </w:p>
        </w:tc>
        <w:tc>
          <w:tcPr>
            <w:tcW w:w="2976" w:type="dxa"/>
            <w:vAlign w:val="center"/>
          </w:tcPr>
          <w:p w:rsidR="00E4173B" w:rsidRPr="0081029E" w:rsidRDefault="00E4173B" w:rsidP="0081029E">
            <w:pPr>
              <w:widowControl w:val="0"/>
              <w:snapToGrid/>
              <w:spacing w:before="0" w:after="0" w:line="360" w:lineRule="auto"/>
              <w:jc w:val="both"/>
              <w:rPr>
                <w:sz w:val="20"/>
              </w:rPr>
            </w:pPr>
            <w:r w:rsidRPr="0081029E">
              <w:rPr>
                <w:sz w:val="20"/>
              </w:rPr>
              <w:t>Угрозы: 1. Возможность появления новых конкурентов. 2. Возрастающее влияние на цены у покупателей и поставщиков.</w:t>
            </w:r>
          </w:p>
        </w:tc>
      </w:tr>
      <w:tr w:rsidR="00E4173B" w:rsidRPr="0081029E" w:rsidTr="0081029E">
        <w:trPr>
          <w:trHeight w:val="1869"/>
        </w:trPr>
        <w:tc>
          <w:tcPr>
            <w:tcW w:w="3196" w:type="dxa"/>
            <w:vAlign w:val="center"/>
          </w:tcPr>
          <w:p w:rsidR="0081029E" w:rsidRDefault="00E4173B" w:rsidP="0081029E">
            <w:pPr>
              <w:widowControl w:val="0"/>
              <w:snapToGrid/>
              <w:spacing w:before="0" w:after="0" w:line="360" w:lineRule="auto"/>
              <w:jc w:val="both"/>
              <w:rPr>
                <w:sz w:val="20"/>
              </w:rPr>
            </w:pPr>
            <w:r w:rsidRPr="0081029E">
              <w:rPr>
                <w:sz w:val="20"/>
              </w:rPr>
              <w:t xml:space="preserve">Сильные стороны: </w:t>
            </w:r>
          </w:p>
          <w:p w:rsidR="0081029E" w:rsidRDefault="00E4173B" w:rsidP="0081029E">
            <w:pPr>
              <w:widowControl w:val="0"/>
              <w:snapToGrid/>
              <w:spacing w:before="0" w:after="0" w:line="360" w:lineRule="auto"/>
              <w:jc w:val="both"/>
              <w:rPr>
                <w:sz w:val="20"/>
              </w:rPr>
            </w:pPr>
            <w:r w:rsidRPr="0081029E">
              <w:rPr>
                <w:sz w:val="20"/>
              </w:rPr>
              <w:t xml:space="preserve">1. Более образованное, молодое руководство среднего звена. </w:t>
            </w:r>
          </w:p>
          <w:p w:rsidR="0081029E" w:rsidRDefault="00E4173B" w:rsidP="0081029E">
            <w:pPr>
              <w:widowControl w:val="0"/>
              <w:snapToGrid/>
              <w:spacing w:before="0" w:after="0" w:line="360" w:lineRule="auto"/>
              <w:jc w:val="both"/>
              <w:rPr>
                <w:sz w:val="20"/>
              </w:rPr>
            </w:pPr>
            <w:r w:rsidRPr="0081029E">
              <w:rPr>
                <w:sz w:val="20"/>
              </w:rPr>
              <w:t xml:space="preserve">2. Гибкая ценовая стратегия. </w:t>
            </w:r>
          </w:p>
          <w:p w:rsidR="0081029E" w:rsidRDefault="00E4173B" w:rsidP="0081029E">
            <w:pPr>
              <w:widowControl w:val="0"/>
              <w:snapToGrid/>
              <w:spacing w:before="0" w:after="0" w:line="360" w:lineRule="auto"/>
              <w:jc w:val="both"/>
              <w:rPr>
                <w:sz w:val="20"/>
              </w:rPr>
            </w:pPr>
            <w:r w:rsidRPr="0081029E">
              <w:rPr>
                <w:sz w:val="20"/>
              </w:rPr>
              <w:t xml:space="preserve">3. Вопросы снабжения сырьем решаются профессионально. </w:t>
            </w:r>
          </w:p>
          <w:p w:rsidR="00E4173B" w:rsidRPr="0081029E" w:rsidRDefault="00E4173B" w:rsidP="0081029E">
            <w:pPr>
              <w:widowControl w:val="0"/>
              <w:snapToGrid/>
              <w:spacing w:before="0" w:after="0" w:line="360" w:lineRule="auto"/>
              <w:jc w:val="both"/>
              <w:rPr>
                <w:sz w:val="20"/>
              </w:rPr>
            </w:pPr>
            <w:r w:rsidRPr="0081029E">
              <w:rPr>
                <w:sz w:val="20"/>
              </w:rPr>
              <w:t>4. Менее дорогое сырье и материалы</w:t>
            </w:r>
          </w:p>
          <w:p w:rsidR="00E4173B" w:rsidRPr="0081029E" w:rsidRDefault="00E4173B" w:rsidP="0081029E">
            <w:pPr>
              <w:widowControl w:val="0"/>
              <w:snapToGrid/>
              <w:spacing w:before="0" w:after="0" w:line="360" w:lineRule="auto"/>
              <w:jc w:val="both"/>
              <w:rPr>
                <w:sz w:val="20"/>
              </w:rPr>
            </w:pPr>
            <w:r w:rsidRPr="0081029E">
              <w:rPr>
                <w:sz w:val="20"/>
              </w:rPr>
              <w:t>5. Высокое качество продукции</w:t>
            </w:r>
          </w:p>
        </w:tc>
        <w:tc>
          <w:tcPr>
            <w:tcW w:w="3008" w:type="dxa"/>
            <w:vAlign w:val="center"/>
          </w:tcPr>
          <w:p w:rsidR="00E4173B" w:rsidRPr="0081029E" w:rsidRDefault="00E4173B" w:rsidP="0081029E">
            <w:pPr>
              <w:widowControl w:val="0"/>
              <w:snapToGrid/>
              <w:spacing w:before="0" w:after="0" w:line="360" w:lineRule="auto"/>
              <w:jc w:val="both"/>
              <w:rPr>
                <w:sz w:val="20"/>
              </w:rPr>
            </w:pPr>
            <w:r w:rsidRPr="0081029E">
              <w:rPr>
                <w:sz w:val="20"/>
              </w:rPr>
              <w:t xml:space="preserve">"СИВ" Выход на новые рынки – образованное динамичное руководство, вопросы снабжения сырьем решаются профессионально, гибкая ценовая стратегия, менее дорогое сырье, высокое качество продукции; Расширение производственной линии - образованное динамичное руководство, , менее дорогое сырье </w:t>
            </w:r>
          </w:p>
        </w:tc>
        <w:tc>
          <w:tcPr>
            <w:tcW w:w="2976" w:type="dxa"/>
          </w:tcPr>
          <w:p w:rsidR="00E4173B" w:rsidRPr="0081029E" w:rsidRDefault="00E4173B" w:rsidP="0081029E">
            <w:pPr>
              <w:widowControl w:val="0"/>
              <w:snapToGrid/>
              <w:spacing w:before="0" w:after="0" w:line="360" w:lineRule="auto"/>
              <w:jc w:val="both"/>
              <w:rPr>
                <w:sz w:val="20"/>
              </w:rPr>
            </w:pPr>
            <w:r w:rsidRPr="0081029E">
              <w:rPr>
                <w:sz w:val="20"/>
              </w:rPr>
              <w:t>"СИУ" Появление новых конкурентов - гибкая ценовая политика, образованное гибкое руководство, высокое качество продукции. Влияние на цены покупателями и поставщиками - гибкое руководство, ценовая политика, высокое качество продукции.</w:t>
            </w:r>
          </w:p>
        </w:tc>
      </w:tr>
      <w:tr w:rsidR="00E4173B" w:rsidRPr="0081029E" w:rsidTr="0081029E">
        <w:trPr>
          <w:trHeight w:val="760"/>
        </w:trPr>
        <w:tc>
          <w:tcPr>
            <w:tcW w:w="3196" w:type="dxa"/>
            <w:vAlign w:val="center"/>
          </w:tcPr>
          <w:p w:rsidR="00E4173B" w:rsidRPr="0081029E" w:rsidRDefault="00E4173B" w:rsidP="0081029E">
            <w:pPr>
              <w:widowControl w:val="0"/>
              <w:snapToGrid/>
              <w:spacing w:before="0" w:after="0" w:line="360" w:lineRule="auto"/>
              <w:jc w:val="both"/>
              <w:rPr>
                <w:sz w:val="20"/>
              </w:rPr>
            </w:pPr>
            <w:r w:rsidRPr="0081029E">
              <w:rPr>
                <w:sz w:val="20"/>
              </w:rPr>
              <w:t xml:space="preserve">Слабые стороны: 1. расположение в центре города </w:t>
            </w:r>
          </w:p>
        </w:tc>
        <w:tc>
          <w:tcPr>
            <w:tcW w:w="3008" w:type="dxa"/>
            <w:vAlign w:val="center"/>
          </w:tcPr>
          <w:p w:rsidR="00E4173B" w:rsidRPr="0081029E" w:rsidRDefault="00E4173B" w:rsidP="0081029E">
            <w:pPr>
              <w:widowControl w:val="0"/>
              <w:snapToGrid/>
              <w:spacing w:before="0" w:after="0" w:line="360" w:lineRule="auto"/>
              <w:jc w:val="both"/>
              <w:rPr>
                <w:sz w:val="20"/>
              </w:rPr>
            </w:pPr>
            <w:r w:rsidRPr="0081029E">
              <w:rPr>
                <w:sz w:val="20"/>
              </w:rPr>
              <w:t>"СЛВ"</w:t>
            </w:r>
          </w:p>
          <w:p w:rsidR="00E4173B" w:rsidRPr="0081029E" w:rsidRDefault="00E4173B" w:rsidP="0081029E">
            <w:pPr>
              <w:widowControl w:val="0"/>
              <w:snapToGrid/>
              <w:spacing w:before="0" w:after="0" w:line="360" w:lineRule="auto"/>
              <w:jc w:val="both"/>
              <w:rPr>
                <w:sz w:val="20"/>
              </w:rPr>
            </w:pPr>
            <w:r w:rsidRPr="0081029E">
              <w:rPr>
                <w:sz w:val="20"/>
              </w:rPr>
              <w:t>Выход на новые рынки – расположение в центре города</w:t>
            </w:r>
          </w:p>
        </w:tc>
        <w:tc>
          <w:tcPr>
            <w:tcW w:w="2976" w:type="dxa"/>
            <w:vAlign w:val="center"/>
          </w:tcPr>
          <w:p w:rsidR="00E4173B" w:rsidRPr="0081029E" w:rsidRDefault="00E4173B" w:rsidP="0081029E">
            <w:pPr>
              <w:widowControl w:val="0"/>
              <w:snapToGrid/>
              <w:spacing w:before="0" w:after="0" w:line="360" w:lineRule="auto"/>
              <w:jc w:val="both"/>
              <w:rPr>
                <w:sz w:val="20"/>
              </w:rPr>
            </w:pPr>
            <w:r w:rsidRPr="0081029E">
              <w:rPr>
                <w:sz w:val="20"/>
              </w:rPr>
              <w:t>"СЛУ"</w:t>
            </w:r>
          </w:p>
          <w:p w:rsidR="00E4173B" w:rsidRPr="0081029E" w:rsidRDefault="00E4173B" w:rsidP="0081029E">
            <w:pPr>
              <w:widowControl w:val="0"/>
              <w:snapToGrid/>
              <w:spacing w:before="0" w:after="0" w:line="360" w:lineRule="auto"/>
              <w:jc w:val="both"/>
              <w:rPr>
                <w:sz w:val="20"/>
              </w:rPr>
            </w:pPr>
            <w:r w:rsidRPr="0081029E">
              <w:rPr>
                <w:sz w:val="20"/>
              </w:rPr>
              <w:t xml:space="preserve">Появление новых конкурентов – высокие издержки, большие объемы отходов. Влияние на цены покупателями и поставщиками </w:t>
            </w:r>
          </w:p>
        </w:tc>
      </w:tr>
    </w:tbl>
    <w:p w:rsidR="00E4173B" w:rsidRPr="0081029E" w:rsidRDefault="00E4173B" w:rsidP="0081029E">
      <w:pPr>
        <w:widowControl w:val="0"/>
        <w:snapToGrid/>
        <w:spacing w:before="0" w:after="0" w:line="360" w:lineRule="auto"/>
        <w:ind w:firstLine="709"/>
        <w:jc w:val="both"/>
        <w:rPr>
          <w:sz w:val="28"/>
          <w:szCs w:val="28"/>
        </w:rPr>
      </w:pPr>
    </w:p>
    <w:p w:rsidR="0000776C" w:rsidRPr="0081029E" w:rsidRDefault="0000776C" w:rsidP="0081029E">
      <w:pPr>
        <w:pStyle w:val="a9"/>
        <w:widowControl w:val="0"/>
        <w:spacing w:line="360" w:lineRule="auto"/>
        <w:ind w:firstLine="709"/>
        <w:jc w:val="both"/>
        <w:rPr>
          <w:sz w:val="28"/>
          <w:szCs w:val="28"/>
        </w:rPr>
      </w:pPr>
      <w:r w:rsidRPr="0081029E">
        <w:rPr>
          <w:sz w:val="28"/>
          <w:szCs w:val="28"/>
        </w:rPr>
        <w:t>Как результат исследований и организационной работы, которая имеет цель изучения конкретного направления деятельности фирмы на определенном рынке в организационно-экономических условиях, автоматизация производства основывается на конкретном проектировании производства определенного товара, образования нового типа изделий или новых услуг.</w:t>
      </w:r>
    </w:p>
    <w:p w:rsidR="0000776C" w:rsidRPr="0081029E" w:rsidRDefault="0000776C" w:rsidP="0081029E">
      <w:pPr>
        <w:pStyle w:val="a9"/>
        <w:widowControl w:val="0"/>
        <w:spacing w:line="360" w:lineRule="auto"/>
        <w:ind w:firstLine="709"/>
        <w:jc w:val="both"/>
        <w:rPr>
          <w:sz w:val="28"/>
          <w:szCs w:val="28"/>
        </w:rPr>
      </w:pPr>
      <w:r w:rsidRPr="0081029E">
        <w:rPr>
          <w:sz w:val="28"/>
          <w:szCs w:val="28"/>
        </w:rPr>
        <w:t>Для оснащения производства новыми автоматизированными технологиями разрабатывается бизнес-план по интеграции роста. Особенностью бизнес-плана как стратегического документа является его сбалансированность по определенным задачам с учетом реальных финансовых возможностей фирмы. Это в значительной мере определяет характер проектов, которые определяются при разработке бизнес-плана. Эти проекты должны быть не только инновационными, т.е. отличаться</w:t>
      </w:r>
      <w:r w:rsidR="0081029E">
        <w:rPr>
          <w:sz w:val="28"/>
          <w:szCs w:val="28"/>
        </w:rPr>
        <w:t xml:space="preserve"> </w:t>
      </w:r>
      <w:r w:rsidRPr="0081029E">
        <w:rPr>
          <w:sz w:val="28"/>
          <w:szCs w:val="28"/>
        </w:rPr>
        <w:t>научно-техническим нововведением, а иметь достаточно полную разработку: какие затраты необходимы для их реализации и какая прибыль ожидается. Степень инновации и рискованности проекта определяет способы привлечения капитала. Одновременно привлечение проекта в бизнес-план возможно лишь при условии определения источников его финансирования (См. Приложение 3</w:t>
      </w:r>
      <w:r w:rsidR="00F44039" w:rsidRPr="0081029E">
        <w:rPr>
          <w:sz w:val="28"/>
          <w:szCs w:val="28"/>
        </w:rPr>
        <w:t>, 4</w:t>
      </w:r>
      <w:r w:rsidRPr="0081029E">
        <w:rPr>
          <w:sz w:val="28"/>
          <w:szCs w:val="28"/>
        </w:rPr>
        <w:t>)</w:t>
      </w:r>
      <w:r w:rsidRPr="0081029E">
        <w:rPr>
          <w:rStyle w:val="af8"/>
          <w:sz w:val="28"/>
          <w:szCs w:val="28"/>
          <w:vertAlign w:val="baseline"/>
        </w:rPr>
        <w:footnoteReference w:id="22"/>
      </w:r>
      <w:r w:rsidRPr="0081029E">
        <w:rPr>
          <w:sz w:val="28"/>
          <w:szCs w:val="28"/>
        </w:rPr>
        <w:t>.</w:t>
      </w:r>
    </w:p>
    <w:p w:rsidR="0000776C" w:rsidRPr="0081029E" w:rsidRDefault="0000776C" w:rsidP="0081029E">
      <w:pPr>
        <w:pStyle w:val="a9"/>
        <w:widowControl w:val="0"/>
        <w:spacing w:line="360" w:lineRule="auto"/>
        <w:ind w:firstLine="709"/>
        <w:jc w:val="both"/>
        <w:rPr>
          <w:sz w:val="28"/>
          <w:szCs w:val="28"/>
        </w:rPr>
      </w:pPr>
      <w:r w:rsidRPr="0081029E">
        <w:rPr>
          <w:sz w:val="28"/>
          <w:szCs w:val="28"/>
        </w:rPr>
        <w:t>Внедрение новых технологий в ресторанное производство происходит поэтапно: в ходе строительства или переоборудования готового производства, внедрения новых технологий в процесс услуг, автоматизация информации и бухгалтерского учета.</w:t>
      </w:r>
    </w:p>
    <w:p w:rsidR="0000776C" w:rsidRPr="0081029E" w:rsidRDefault="0000776C" w:rsidP="0081029E">
      <w:pPr>
        <w:widowControl w:val="0"/>
        <w:snapToGrid/>
        <w:spacing w:before="0" w:after="0" w:line="360" w:lineRule="auto"/>
        <w:ind w:firstLine="709"/>
        <w:jc w:val="both"/>
        <w:rPr>
          <w:sz w:val="28"/>
          <w:szCs w:val="28"/>
        </w:rPr>
      </w:pPr>
      <w:r w:rsidRPr="0081029E">
        <w:rPr>
          <w:sz w:val="28"/>
          <w:szCs w:val="28"/>
        </w:rPr>
        <w:t>Под</w:t>
      </w:r>
      <w:r w:rsidRPr="0081029E">
        <w:rPr>
          <w:bCs/>
          <w:sz w:val="28"/>
          <w:szCs w:val="28"/>
        </w:rPr>
        <w:t xml:space="preserve"> </w:t>
      </w:r>
      <w:r w:rsidRPr="0081029E">
        <w:rPr>
          <w:iCs/>
          <w:sz w:val="28"/>
          <w:szCs w:val="28"/>
        </w:rPr>
        <w:t xml:space="preserve">процессом освоения новой современной технологии </w:t>
      </w:r>
      <w:r w:rsidRPr="0081029E">
        <w:rPr>
          <w:sz w:val="28"/>
          <w:szCs w:val="28"/>
        </w:rPr>
        <w:t xml:space="preserve">мы понимаем технологический процесс, в результате которого в </w:t>
      </w:r>
      <w:r w:rsidR="00F44039" w:rsidRPr="0081029E">
        <w:rPr>
          <w:sz w:val="28"/>
          <w:szCs w:val="28"/>
        </w:rPr>
        <w:t xml:space="preserve">ресторане </w:t>
      </w:r>
      <w:r w:rsidRPr="0081029E">
        <w:rPr>
          <w:sz w:val="28"/>
          <w:szCs w:val="28"/>
        </w:rPr>
        <w:t>происходят эффективные изменения в организационной структуре, в качестве обслуживания, в количестве и разновидностях гостиничных и ресторанных услуг, в культуре труда, в сфере развлечений, в сфере питания и т.д.</w:t>
      </w:r>
    </w:p>
    <w:p w:rsidR="0000776C" w:rsidRPr="0081029E" w:rsidRDefault="0000776C" w:rsidP="0081029E">
      <w:pPr>
        <w:widowControl w:val="0"/>
        <w:snapToGrid/>
        <w:spacing w:before="0" w:after="0" w:line="360" w:lineRule="auto"/>
        <w:ind w:firstLine="709"/>
        <w:jc w:val="both"/>
        <w:rPr>
          <w:sz w:val="28"/>
          <w:szCs w:val="28"/>
        </w:rPr>
      </w:pPr>
      <w:r w:rsidRPr="0081029E">
        <w:rPr>
          <w:sz w:val="28"/>
          <w:szCs w:val="28"/>
        </w:rPr>
        <w:t xml:space="preserve">В процессе освоения проходят пять этапов: </w:t>
      </w:r>
      <w:r w:rsidRPr="0081029E">
        <w:rPr>
          <w:iCs/>
          <w:sz w:val="28"/>
          <w:szCs w:val="28"/>
        </w:rPr>
        <w:t>стадия осведомленности,</w:t>
      </w:r>
      <w:r w:rsidR="0081029E">
        <w:rPr>
          <w:sz w:val="28"/>
          <w:szCs w:val="28"/>
        </w:rPr>
        <w:t xml:space="preserve"> </w:t>
      </w:r>
      <w:r w:rsidRPr="0081029E">
        <w:rPr>
          <w:iCs/>
          <w:sz w:val="28"/>
          <w:szCs w:val="28"/>
        </w:rPr>
        <w:t>стадия интереса, стадия оценки, стадия испытания.</w:t>
      </w:r>
      <w:r w:rsidR="0081029E">
        <w:rPr>
          <w:sz w:val="28"/>
          <w:szCs w:val="28"/>
        </w:rPr>
        <w:t xml:space="preserve"> </w:t>
      </w:r>
    </w:p>
    <w:p w:rsidR="0000776C" w:rsidRPr="0081029E" w:rsidRDefault="0000776C" w:rsidP="0081029E">
      <w:pPr>
        <w:widowControl w:val="0"/>
        <w:snapToGrid/>
        <w:spacing w:before="0" w:after="0" w:line="360" w:lineRule="auto"/>
        <w:ind w:firstLine="709"/>
        <w:jc w:val="both"/>
        <w:rPr>
          <w:sz w:val="28"/>
          <w:szCs w:val="28"/>
        </w:rPr>
      </w:pPr>
      <w:r w:rsidRPr="0081029E">
        <w:rPr>
          <w:sz w:val="28"/>
          <w:szCs w:val="28"/>
        </w:rPr>
        <w:t xml:space="preserve">Ресторан «Россия», первой категории, </w:t>
      </w:r>
      <w:r w:rsidRPr="0081029E">
        <w:rPr>
          <w:sz w:val="28"/>
          <w:szCs w:val="28"/>
        </w:rPr>
        <w:noBreakHyphen/>
        <w:t xml:space="preserve"> общедоступное предприятие общественного питания. В ресторане высокий уровень обслуживания сочетается с организацией отдыха</w:t>
      </w:r>
      <w:r w:rsidR="0081029E">
        <w:rPr>
          <w:sz w:val="28"/>
          <w:szCs w:val="28"/>
        </w:rPr>
        <w:t xml:space="preserve"> </w:t>
      </w:r>
      <w:r w:rsidRPr="0081029E">
        <w:rPr>
          <w:sz w:val="28"/>
          <w:szCs w:val="28"/>
        </w:rPr>
        <w:t xml:space="preserve">посетителей. Год назад руководство ресторана построило кондитерский цех, увеличив рентабельность производства за счет автоматизации и новых технологий изготовления продукции: в ресторан, в торговую точку и другие подразделения. </w:t>
      </w:r>
    </w:p>
    <w:p w:rsidR="0000776C" w:rsidRPr="0081029E" w:rsidRDefault="0000776C" w:rsidP="0081029E">
      <w:pPr>
        <w:widowControl w:val="0"/>
        <w:snapToGrid/>
        <w:spacing w:before="0" w:after="0" w:line="360" w:lineRule="auto"/>
        <w:ind w:firstLine="709"/>
        <w:jc w:val="both"/>
        <w:rPr>
          <w:sz w:val="28"/>
          <w:szCs w:val="28"/>
        </w:rPr>
      </w:pPr>
      <w:r w:rsidRPr="0081029E">
        <w:rPr>
          <w:sz w:val="28"/>
          <w:szCs w:val="28"/>
        </w:rPr>
        <w:t>Новые технологические линии производства кондитерских и хлебобулочных изделий позволило ресторану занять лидирующие позиции в сфере торговли готовой продукции. Увеличение объема производства продукции позволило снизить издержки производства, закупок исходных продуктов, цену на товары, что привлекло большее количество потребителей.</w:t>
      </w:r>
      <w:r w:rsidR="00F4088D" w:rsidRPr="0081029E">
        <w:rPr>
          <w:sz w:val="28"/>
          <w:szCs w:val="28"/>
        </w:rPr>
        <w:t xml:space="preserve"> </w:t>
      </w:r>
    </w:p>
    <w:p w:rsidR="00F4088D" w:rsidRPr="0081029E" w:rsidRDefault="00F4088D" w:rsidP="0081029E">
      <w:pPr>
        <w:widowControl w:val="0"/>
        <w:snapToGrid/>
        <w:spacing w:before="0" w:after="0" w:line="360" w:lineRule="auto"/>
        <w:ind w:firstLine="709"/>
        <w:jc w:val="both"/>
        <w:rPr>
          <w:sz w:val="28"/>
          <w:szCs w:val="28"/>
        </w:rPr>
      </w:pPr>
      <w:r w:rsidRPr="0081029E">
        <w:rPr>
          <w:sz w:val="28"/>
          <w:szCs w:val="28"/>
        </w:rPr>
        <w:t>На современном этапе в производство необходимо внедрить новые технологии:</w:t>
      </w:r>
    </w:p>
    <w:p w:rsidR="009648B0" w:rsidRPr="0081029E" w:rsidRDefault="00F4088D" w:rsidP="0081029E">
      <w:pPr>
        <w:widowControl w:val="0"/>
        <w:snapToGrid/>
        <w:spacing w:before="0" w:after="0" w:line="360" w:lineRule="auto"/>
        <w:ind w:firstLine="709"/>
        <w:jc w:val="both"/>
        <w:rPr>
          <w:sz w:val="28"/>
          <w:szCs w:val="24"/>
        </w:rPr>
      </w:pPr>
      <w:r w:rsidRPr="0081029E">
        <w:rPr>
          <w:bCs/>
          <w:sz w:val="28"/>
          <w:szCs w:val="24"/>
        </w:rPr>
        <w:t xml:space="preserve">1. </w:t>
      </w:r>
      <w:r w:rsidR="009648B0" w:rsidRPr="0081029E">
        <w:rPr>
          <w:bCs/>
          <w:sz w:val="28"/>
          <w:szCs w:val="24"/>
        </w:rPr>
        <w:t>Автоматизированная система управления производством</w:t>
      </w:r>
      <w:r w:rsidR="009648B0" w:rsidRPr="0081029E">
        <w:rPr>
          <w:sz w:val="28"/>
          <w:szCs w:val="24"/>
        </w:rPr>
        <w:t xml:space="preserve"> (АСУП)</w:t>
      </w:r>
      <w:r w:rsidR="007132B4" w:rsidRPr="0081029E">
        <w:rPr>
          <w:sz w:val="28"/>
          <w:szCs w:val="24"/>
        </w:rPr>
        <w:t xml:space="preserve"> -</w:t>
      </w:r>
      <w:r w:rsidR="0081029E">
        <w:rPr>
          <w:sz w:val="28"/>
          <w:szCs w:val="24"/>
        </w:rPr>
        <w:t xml:space="preserve"> </w:t>
      </w:r>
      <w:r w:rsidR="009648B0" w:rsidRPr="0081029E">
        <w:rPr>
          <w:sz w:val="28"/>
          <w:szCs w:val="24"/>
        </w:rPr>
        <w:t>целый ряд технологий, позволяющих управлять и контролировать работу производственного оборудования при помощи компьютера. Эта технология идет дальше обычной автоматизации в основном за счет обеспечения гибкости производственного процесса. Компьютер может передать на управляемую им единицу оборудования новый набор команд и изменить выполняемую оборудованием задачу.</w:t>
      </w:r>
    </w:p>
    <w:p w:rsidR="009648B0" w:rsidRPr="0081029E" w:rsidRDefault="00F4088D" w:rsidP="0081029E">
      <w:pPr>
        <w:widowControl w:val="0"/>
        <w:snapToGrid/>
        <w:spacing w:before="0" w:after="0" w:line="360" w:lineRule="auto"/>
        <w:ind w:firstLine="709"/>
        <w:jc w:val="both"/>
        <w:rPr>
          <w:sz w:val="28"/>
          <w:szCs w:val="24"/>
        </w:rPr>
      </w:pPr>
      <w:r w:rsidRPr="0081029E">
        <w:rPr>
          <w:bCs/>
          <w:sz w:val="28"/>
          <w:szCs w:val="24"/>
        </w:rPr>
        <w:t xml:space="preserve">2. </w:t>
      </w:r>
      <w:r w:rsidR="009648B0" w:rsidRPr="0081029E">
        <w:rPr>
          <w:bCs/>
          <w:sz w:val="28"/>
          <w:szCs w:val="24"/>
        </w:rPr>
        <w:t>Системы автоматического складирования и выдачи товаров</w:t>
      </w:r>
      <w:r w:rsidR="009648B0" w:rsidRPr="0081029E">
        <w:rPr>
          <w:sz w:val="28"/>
          <w:szCs w:val="24"/>
        </w:rPr>
        <w:t xml:space="preserve"> (САС) или «автоматизированные склады» предусматривают использование управляемых компьютером подъемно-транспортных устройств, которые закладывают изделия в склад и извлекают их оттуда по команде. Компьютер также следит за тем, где именно находится каждое изделие. Эти системы не только исключают ручной труд, но и позволяют экономить складские площади, ускорять складские операции и улучшать контроль за материально-техническими запасами.</w:t>
      </w: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Экономический расчет эффективности внедрения и стоимости </w:t>
      </w:r>
      <w:r w:rsidR="00F4088D" w:rsidRPr="0081029E">
        <w:rPr>
          <w:sz w:val="28"/>
          <w:szCs w:val="28"/>
        </w:rPr>
        <w:t xml:space="preserve">автоматизированной </w:t>
      </w:r>
      <w:r w:rsidRPr="0081029E">
        <w:rPr>
          <w:sz w:val="28"/>
          <w:szCs w:val="28"/>
        </w:rPr>
        <w:t>системы</w:t>
      </w:r>
      <w:r w:rsidR="00F4088D" w:rsidRPr="0081029E">
        <w:rPr>
          <w:sz w:val="28"/>
          <w:szCs w:val="28"/>
        </w:rPr>
        <w:t xml:space="preserve"> показывает </w:t>
      </w:r>
      <w:r w:rsidRPr="0081029E">
        <w:rPr>
          <w:sz w:val="28"/>
          <w:szCs w:val="28"/>
        </w:rPr>
        <w:t>целесообразность применения</w:t>
      </w:r>
      <w:r w:rsidR="0081029E">
        <w:rPr>
          <w:sz w:val="28"/>
          <w:szCs w:val="28"/>
        </w:rPr>
        <w:t xml:space="preserve"> </w:t>
      </w:r>
      <w:r w:rsidRPr="0081029E">
        <w:rPr>
          <w:sz w:val="28"/>
          <w:szCs w:val="28"/>
        </w:rPr>
        <w:t>средств вычислительной и организационной техники при формировании передачи обработки данных.</w:t>
      </w:r>
      <w:r w:rsidR="00F4088D" w:rsidRPr="0081029E">
        <w:rPr>
          <w:sz w:val="28"/>
          <w:szCs w:val="28"/>
        </w:rPr>
        <w:t xml:space="preserve"> </w:t>
      </w:r>
      <w:r w:rsidRPr="0081029E">
        <w:rPr>
          <w:sz w:val="28"/>
          <w:szCs w:val="28"/>
        </w:rPr>
        <w:t>Для</w:t>
      </w:r>
      <w:r w:rsidR="0081029E">
        <w:rPr>
          <w:sz w:val="28"/>
          <w:szCs w:val="28"/>
        </w:rPr>
        <w:t xml:space="preserve"> </w:t>
      </w:r>
      <w:r w:rsidRPr="0081029E">
        <w:rPr>
          <w:sz w:val="28"/>
          <w:szCs w:val="28"/>
        </w:rPr>
        <w:t>определения</w:t>
      </w:r>
      <w:r w:rsidR="0081029E">
        <w:rPr>
          <w:sz w:val="28"/>
          <w:szCs w:val="28"/>
        </w:rPr>
        <w:t xml:space="preserve"> </w:t>
      </w:r>
      <w:r w:rsidRPr="0081029E">
        <w:rPr>
          <w:sz w:val="28"/>
          <w:szCs w:val="28"/>
        </w:rPr>
        <w:t>периода</w:t>
      </w:r>
      <w:r w:rsidR="0081029E">
        <w:rPr>
          <w:sz w:val="28"/>
          <w:szCs w:val="28"/>
        </w:rPr>
        <w:t xml:space="preserve"> </w:t>
      </w:r>
      <w:r w:rsidRPr="0081029E">
        <w:rPr>
          <w:sz w:val="28"/>
          <w:szCs w:val="28"/>
        </w:rPr>
        <w:t>окупаемости</w:t>
      </w:r>
      <w:r w:rsidR="0081029E">
        <w:rPr>
          <w:sz w:val="28"/>
          <w:szCs w:val="28"/>
        </w:rPr>
        <w:t xml:space="preserve"> </w:t>
      </w:r>
      <w:r w:rsidRPr="0081029E">
        <w:rPr>
          <w:sz w:val="28"/>
          <w:szCs w:val="28"/>
        </w:rPr>
        <w:t xml:space="preserve">и целесообразности ее применения </w:t>
      </w:r>
      <w:r w:rsidR="00F4088D" w:rsidRPr="0081029E">
        <w:rPr>
          <w:sz w:val="28"/>
          <w:szCs w:val="28"/>
        </w:rPr>
        <w:t>рассчитаем</w:t>
      </w:r>
      <w:r w:rsidRPr="0081029E">
        <w:rPr>
          <w:sz w:val="28"/>
          <w:szCs w:val="28"/>
        </w:rPr>
        <w:t xml:space="preserve"> договорную стоимость и трудовые и стоимостные коэффициенты.</w:t>
      </w:r>
    </w:p>
    <w:p w:rsidR="00820F27"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Для расчета договорной стоимости программного продукта,</w:t>
      </w:r>
      <w:r w:rsidR="0081029E">
        <w:rPr>
          <w:sz w:val="28"/>
          <w:szCs w:val="28"/>
        </w:rPr>
        <w:t xml:space="preserve"> </w:t>
      </w:r>
      <w:r w:rsidRPr="0081029E">
        <w:rPr>
          <w:sz w:val="28"/>
          <w:szCs w:val="28"/>
        </w:rPr>
        <w:t>необходимо составить смету затрат.</w:t>
      </w:r>
    </w:p>
    <w:p w:rsidR="0081029E" w:rsidRPr="0081029E" w:rsidRDefault="0081029E" w:rsidP="0081029E">
      <w:pPr>
        <w:widowControl w:val="0"/>
        <w:shd w:val="clear" w:color="auto" w:fill="FFFFFF"/>
        <w:snapToGrid/>
        <w:spacing w:before="0" w:after="0"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62"/>
        <w:gridCol w:w="2834"/>
        <w:gridCol w:w="2976"/>
      </w:tblGrid>
      <w:tr w:rsidR="00820F27" w:rsidRPr="0081029E" w:rsidTr="0081029E">
        <w:trPr>
          <w:trHeight w:hRule="exact" w:val="338"/>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Показатели</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ЭВМ</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F4088D" w:rsidP="0081029E">
            <w:pPr>
              <w:widowControl w:val="0"/>
              <w:shd w:val="clear" w:color="auto" w:fill="FFFFFF"/>
              <w:snapToGrid/>
              <w:spacing w:before="0" w:after="0" w:line="360" w:lineRule="auto"/>
              <w:jc w:val="both"/>
              <w:rPr>
                <w:sz w:val="20"/>
              </w:rPr>
            </w:pPr>
            <w:r w:rsidRPr="0081029E">
              <w:rPr>
                <w:sz w:val="20"/>
              </w:rPr>
              <w:t>Компьютерные линии</w:t>
            </w:r>
          </w:p>
        </w:tc>
      </w:tr>
      <w:tr w:rsidR="00820F27" w:rsidRPr="0081029E" w:rsidTr="0081029E">
        <w:trPr>
          <w:trHeight w:hRule="exact" w:val="331"/>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Стоимость, руб.</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F4088D" w:rsidP="0081029E">
            <w:pPr>
              <w:widowControl w:val="0"/>
              <w:shd w:val="clear" w:color="auto" w:fill="FFFFFF"/>
              <w:snapToGrid/>
              <w:spacing w:before="0" w:after="0" w:line="360" w:lineRule="auto"/>
              <w:jc w:val="both"/>
              <w:rPr>
                <w:sz w:val="20"/>
              </w:rPr>
            </w:pPr>
            <w:r w:rsidRPr="0081029E">
              <w:rPr>
                <w:sz w:val="20"/>
              </w:rPr>
              <w:t>11</w:t>
            </w:r>
            <w:r w:rsidR="00820F27" w:rsidRPr="0081029E">
              <w:rPr>
                <w:sz w:val="20"/>
              </w:rPr>
              <w:t>30000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F4088D" w:rsidP="0081029E">
            <w:pPr>
              <w:widowControl w:val="0"/>
              <w:shd w:val="clear" w:color="auto" w:fill="FFFFFF"/>
              <w:snapToGrid/>
              <w:spacing w:before="0" w:after="0" w:line="360" w:lineRule="auto"/>
              <w:jc w:val="both"/>
              <w:rPr>
                <w:sz w:val="20"/>
              </w:rPr>
            </w:pPr>
            <w:r w:rsidRPr="0081029E">
              <w:rPr>
                <w:sz w:val="20"/>
              </w:rPr>
              <w:t>12</w:t>
            </w:r>
            <w:r w:rsidR="00820F27" w:rsidRPr="0081029E">
              <w:rPr>
                <w:sz w:val="20"/>
              </w:rPr>
              <w:t>3450</w:t>
            </w:r>
          </w:p>
        </w:tc>
      </w:tr>
      <w:tr w:rsidR="00820F27" w:rsidRPr="0081029E" w:rsidTr="0081029E">
        <w:trPr>
          <w:trHeight w:hRule="exact" w:val="341"/>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Нормативный срок службы , час</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8760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1095</w:t>
            </w:r>
          </w:p>
        </w:tc>
      </w:tr>
      <w:tr w:rsidR="00820F27" w:rsidRPr="0081029E" w:rsidTr="0081029E">
        <w:trPr>
          <w:trHeight w:hRule="exact" w:val="655"/>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Амортизационное</w:t>
            </w:r>
          </w:p>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отчисление, руб/час</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3,42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3,15</w:t>
            </w:r>
          </w:p>
        </w:tc>
      </w:tr>
      <w:tr w:rsidR="00820F27" w:rsidRPr="0081029E" w:rsidTr="0081029E">
        <w:trPr>
          <w:trHeight w:hRule="exact" w:val="331"/>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Мощность, кВт</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0,8</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0,4</w:t>
            </w:r>
          </w:p>
        </w:tc>
      </w:tr>
      <w:tr w:rsidR="00820F27" w:rsidRPr="0081029E" w:rsidTr="0081029E">
        <w:trPr>
          <w:trHeight w:hRule="exact" w:val="274"/>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Цена электроэнергии за 1 час/руб.</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1,29</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0,65</w:t>
            </w:r>
          </w:p>
        </w:tc>
      </w:tr>
      <w:tr w:rsidR="00820F27" w:rsidRPr="0081029E" w:rsidTr="0081029E">
        <w:trPr>
          <w:trHeight w:hRule="exact" w:val="655"/>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Стоимость</w:t>
            </w:r>
          </w:p>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обслуживания, руб/час</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100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12,5</w:t>
            </w:r>
          </w:p>
        </w:tc>
      </w:tr>
      <w:tr w:rsidR="00820F27" w:rsidRPr="0081029E" w:rsidTr="0081029E">
        <w:trPr>
          <w:trHeight w:hRule="exact" w:val="331"/>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Общи затраты:</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p>
        </w:tc>
      </w:tr>
      <w:tr w:rsidR="00820F27" w:rsidRPr="0081029E" w:rsidTr="0081029E">
        <w:trPr>
          <w:trHeight w:hRule="exact" w:val="338"/>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Среднее время работы</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4</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0,5</w:t>
            </w:r>
          </w:p>
        </w:tc>
      </w:tr>
      <w:tr w:rsidR="00820F27" w:rsidRPr="0081029E" w:rsidTr="0081029E">
        <w:trPr>
          <w:trHeight w:hRule="exact" w:val="331"/>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Амортизация, руб.</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13,68</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1,58</w:t>
            </w:r>
          </w:p>
        </w:tc>
      </w:tr>
      <w:tr w:rsidR="00820F27" w:rsidRPr="0081029E" w:rsidTr="0081029E">
        <w:trPr>
          <w:trHeight w:hRule="exact" w:val="655"/>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Затраты на</w:t>
            </w:r>
          </w:p>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электроэнергию, руб.</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5,16</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0,33</w:t>
            </w:r>
          </w:p>
        </w:tc>
      </w:tr>
      <w:tr w:rsidR="00820F27" w:rsidRPr="0081029E" w:rsidTr="0081029E">
        <w:trPr>
          <w:trHeight w:hRule="exact" w:val="355"/>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Затраты на обслуживания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1029E" w:rsidP="0081029E">
            <w:pPr>
              <w:widowControl w:val="0"/>
              <w:shd w:val="clear" w:color="auto" w:fill="FFFFFF"/>
              <w:snapToGrid/>
              <w:spacing w:before="0" w:after="0" w:line="360" w:lineRule="auto"/>
              <w:jc w:val="both"/>
              <w:rPr>
                <w:sz w:val="20"/>
              </w:rPr>
            </w:pPr>
            <w:r w:rsidRPr="0081029E">
              <w:rPr>
                <w:sz w:val="20"/>
              </w:rPr>
              <w:t xml:space="preserve"> </w:t>
            </w:r>
            <w:r w:rsidR="00820F27" w:rsidRPr="0081029E">
              <w:rPr>
                <w:sz w:val="20"/>
              </w:rPr>
              <w:t>400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6,25</w:t>
            </w:r>
          </w:p>
        </w:tc>
      </w:tr>
      <w:tr w:rsidR="00820F27" w:rsidRPr="0081029E" w:rsidTr="0081029E">
        <w:trPr>
          <w:trHeight w:hRule="exact" w:val="353"/>
        </w:trPr>
        <w:tc>
          <w:tcPr>
            <w:tcW w:w="3262"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Всего</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418,84</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8,16</w:t>
            </w:r>
          </w:p>
        </w:tc>
      </w:tr>
    </w:tbl>
    <w:p w:rsidR="00820F27" w:rsidRPr="0081029E" w:rsidRDefault="00820F27" w:rsidP="0081029E">
      <w:pPr>
        <w:widowControl w:val="0"/>
        <w:shd w:val="clear" w:color="auto" w:fill="FFFFFF"/>
        <w:tabs>
          <w:tab w:val="left" w:pos="4176"/>
        </w:tabs>
        <w:snapToGrid/>
        <w:spacing w:before="0" w:after="0" w:line="360" w:lineRule="auto"/>
        <w:ind w:firstLine="709"/>
        <w:jc w:val="both"/>
        <w:rPr>
          <w:sz w:val="28"/>
          <w:szCs w:val="28"/>
        </w:rPr>
      </w:pPr>
      <w:r w:rsidRPr="0081029E">
        <w:rPr>
          <w:sz w:val="28"/>
          <w:szCs w:val="28"/>
        </w:rPr>
        <w:t xml:space="preserve"> </w:t>
      </w:r>
    </w:p>
    <w:p w:rsidR="00820F27" w:rsidRPr="0081029E" w:rsidRDefault="00820F27" w:rsidP="0081029E">
      <w:pPr>
        <w:widowControl w:val="0"/>
        <w:shd w:val="clear" w:color="auto" w:fill="FFFFFF"/>
        <w:tabs>
          <w:tab w:val="left" w:pos="4176"/>
        </w:tabs>
        <w:snapToGrid/>
        <w:spacing w:before="0" w:after="0" w:line="360" w:lineRule="auto"/>
        <w:ind w:firstLine="709"/>
        <w:jc w:val="both"/>
        <w:rPr>
          <w:sz w:val="28"/>
          <w:szCs w:val="28"/>
        </w:rPr>
      </w:pPr>
      <w:r w:rsidRPr="0081029E">
        <w:rPr>
          <w:sz w:val="28"/>
          <w:szCs w:val="28"/>
        </w:rPr>
        <w:t>Итоговая стоимость оборудования и затрат, производится по</w:t>
      </w:r>
      <w:r w:rsidR="0081029E">
        <w:rPr>
          <w:sz w:val="28"/>
          <w:szCs w:val="28"/>
        </w:rPr>
        <w:t xml:space="preserve"> </w:t>
      </w:r>
      <w:r w:rsidRPr="0081029E">
        <w:rPr>
          <w:sz w:val="28"/>
          <w:szCs w:val="28"/>
        </w:rPr>
        <w:t>следующей формуле</w:t>
      </w:r>
    </w:p>
    <w:p w:rsidR="0081029E" w:rsidRDefault="0081029E" w:rsidP="0081029E">
      <w:pPr>
        <w:widowControl w:val="0"/>
        <w:shd w:val="clear" w:color="auto" w:fill="FFFFFF"/>
        <w:snapToGrid/>
        <w:spacing w:before="0" w:after="0" w:line="360" w:lineRule="auto"/>
        <w:ind w:firstLine="709"/>
        <w:jc w:val="both"/>
        <w:rPr>
          <w:sz w:val="28"/>
          <w:szCs w:val="28"/>
        </w:rPr>
      </w:pP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lang w:val="en-US"/>
        </w:rPr>
        <w:t>S</w:t>
      </w:r>
      <w:r w:rsidRPr="0081029E">
        <w:rPr>
          <w:sz w:val="28"/>
          <w:szCs w:val="28"/>
        </w:rPr>
        <w:t xml:space="preserve">= стоимость ЭВМ + затраты на ЭВМ + стоимость </w:t>
      </w:r>
      <w:r w:rsidR="00F4088D" w:rsidRPr="0081029E">
        <w:rPr>
          <w:sz w:val="28"/>
          <w:szCs w:val="28"/>
        </w:rPr>
        <w:t xml:space="preserve">компьютерных автоматизированных линий </w:t>
      </w:r>
      <w:r w:rsidRPr="0081029E">
        <w:rPr>
          <w:sz w:val="28"/>
          <w:szCs w:val="28"/>
        </w:rPr>
        <w:t xml:space="preserve">+ затраты на </w:t>
      </w:r>
      <w:r w:rsidR="00F4088D" w:rsidRPr="0081029E">
        <w:rPr>
          <w:sz w:val="28"/>
          <w:szCs w:val="28"/>
        </w:rPr>
        <w:t>компьюте</w:t>
      </w:r>
      <w:r w:rsidRPr="0081029E">
        <w:rPr>
          <w:sz w:val="28"/>
          <w:szCs w:val="28"/>
        </w:rPr>
        <w:t>р</w:t>
      </w:r>
      <w:r w:rsidR="00F4088D" w:rsidRPr="0081029E">
        <w:rPr>
          <w:sz w:val="28"/>
          <w:szCs w:val="28"/>
        </w:rPr>
        <w:t>ные линии</w:t>
      </w:r>
      <w:r w:rsidRPr="0081029E">
        <w:rPr>
          <w:sz w:val="28"/>
          <w:szCs w:val="28"/>
        </w:rPr>
        <w:t>.</w:t>
      </w:r>
    </w:p>
    <w:p w:rsidR="0081029E" w:rsidRDefault="0081029E" w:rsidP="0081029E">
      <w:pPr>
        <w:widowControl w:val="0"/>
        <w:shd w:val="clear" w:color="auto" w:fill="FFFFFF"/>
        <w:snapToGrid/>
        <w:spacing w:before="0" w:after="0" w:line="360" w:lineRule="auto"/>
        <w:ind w:firstLine="709"/>
        <w:jc w:val="both"/>
        <w:rPr>
          <w:sz w:val="28"/>
          <w:szCs w:val="28"/>
        </w:rPr>
      </w:pP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lang w:val="en-US"/>
        </w:rPr>
        <w:t>S</w:t>
      </w:r>
      <w:r w:rsidRPr="0081029E">
        <w:rPr>
          <w:sz w:val="28"/>
          <w:szCs w:val="28"/>
        </w:rPr>
        <w:t>= 30000 + 418,84 + 3450 + 8,16=33877 руб.</w:t>
      </w:r>
    </w:p>
    <w:p w:rsidR="00820F27"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Для расчета стоимости программного продукта следует составить смету включающую прямые и косвенные затраты. Расчет прямых затрат был произведен выше.</w:t>
      </w:r>
    </w:p>
    <w:p w:rsidR="0081029E" w:rsidRDefault="0081029E" w:rsidP="0081029E">
      <w:pPr>
        <w:widowControl w:val="0"/>
        <w:shd w:val="clear" w:color="auto" w:fill="FFFFFF"/>
        <w:snapToGrid/>
        <w:spacing w:before="0" w:after="0" w:line="360" w:lineRule="auto"/>
        <w:ind w:firstLine="709"/>
        <w:jc w:val="both"/>
        <w:rPr>
          <w:sz w:val="28"/>
          <w:szCs w:val="28"/>
        </w:rPr>
      </w:pPr>
    </w:p>
    <w:p w:rsidR="0081029E" w:rsidRDefault="0081029E" w:rsidP="0081029E">
      <w:pPr>
        <w:widowControl w:val="0"/>
        <w:shd w:val="clear" w:color="auto" w:fill="FFFFFF"/>
        <w:snapToGrid/>
        <w:spacing w:before="0" w:after="0" w:line="360" w:lineRule="auto"/>
        <w:ind w:firstLine="709"/>
        <w:jc w:val="both"/>
        <w:rPr>
          <w:sz w:val="28"/>
          <w:szCs w:val="28"/>
        </w:rPr>
        <w:sectPr w:rsidR="0081029E" w:rsidSect="0081029E">
          <w:headerReference w:type="even" r:id="rId9"/>
          <w:headerReference w:type="default" r:id="rId10"/>
          <w:pgSz w:w="11906" w:h="16838" w:code="9"/>
          <w:pgMar w:top="1134" w:right="851" w:bottom="1134" w:left="1701" w:header="709" w:footer="709" w:gutter="0"/>
          <w:pgNumType w:start="1"/>
          <w:cols w:space="708"/>
          <w:docGrid w:linePitch="360"/>
        </w:sectPr>
      </w:pPr>
    </w:p>
    <w:tbl>
      <w:tblPr>
        <w:tblW w:w="8789" w:type="dxa"/>
        <w:tblInd w:w="40" w:type="dxa"/>
        <w:tblLayout w:type="fixed"/>
        <w:tblCellMar>
          <w:left w:w="40" w:type="dxa"/>
          <w:right w:w="40" w:type="dxa"/>
        </w:tblCellMar>
        <w:tblLook w:val="0000" w:firstRow="0" w:lastRow="0" w:firstColumn="0" w:lastColumn="0" w:noHBand="0" w:noVBand="0"/>
      </w:tblPr>
      <w:tblGrid>
        <w:gridCol w:w="4853"/>
        <w:gridCol w:w="3936"/>
      </w:tblGrid>
      <w:tr w:rsidR="00820F27" w:rsidRPr="0081029E" w:rsidTr="0081029E">
        <w:trPr>
          <w:trHeight w:hRule="exact" w:val="331"/>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Наименования затрат</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Сумма в руб.</w:t>
            </w:r>
          </w:p>
        </w:tc>
      </w:tr>
      <w:tr w:rsidR="00820F27" w:rsidRPr="0081029E" w:rsidTr="0081029E">
        <w:trPr>
          <w:trHeight w:hRule="exact" w:val="373"/>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Общи затраты на оборудования и его обслуживания</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F4088D" w:rsidP="0081029E">
            <w:pPr>
              <w:widowControl w:val="0"/>
              <w:shd w:val="clear" w:color="auto" w:fill="FFFFFF"/>
              <w:snapToGrid/>
              <w:spacing w:before="0" w:after="0" w:line="360" w:lineRule="auto"/>
              <w:jc w:val="both"/>
              <w:rPr>
                <w:sz w:val="20"/>
              </w:rPr>
            </w:pPr>
            <w:r w:rsidRPr="0081029E">
              <w:rPr>
                <w:sz w:val="20"/>
              </w:rPr>
              <w:t>145</w:t>
            </w:r>
            <w:r w:rsidR="00820F27" w:rsidRPr="0081029E">
              <w:rPr>
                <w:sz w:val="20"/>
              </w:rPr>
              <w:t>33877</w:t>
            </w:r>
          </w:p>
        </w:tc>
      </w:tr>
      <w:tr w:rsidR="00820F27" w:rsidRPr="0081029E" w:rsidTr="0081029E">
        <w:trPr>
          <w:trHeight w:hRule="exact" w:val="422"/>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Дополнительные материалы (диски, бумага и т.д.)</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1500</w:t>
            </w:r>
          </w:p>
        </w:tc>
      </w:tr>
      <w:tr w:rsidR="00820F27" w:rsidRPr="0081029E" w:rsidTr="0081029E">
        <w:trPr>
          <w:trHeight w:hRule="exact" w:val="331"/>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Интеллектуальный труд</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5000</w:t>
            </w:r>
          </w:p>
        </w:tc>
      </w:tr>
      <w:tr w:rsidR="00820F27" w:rsidRPr="0081029E" w:rsidTr="0081029E">
        <w:trPr>
          <w:trHeight w:hRule="exact" w:val="324"/>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Сметная стоимость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40377</w:t>
            </w:r>
          </w:p>
        </w:tc>
      </w:tr>
      <w:tr w:rsidR="00820F27" w:rsidRPr="0081029E" w:rsidTr="0081029E">
        <w:trPr>
          <w:trHeight w:hRule="exact" w:val="331"/>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Прибыль</w:t>
            </w:r>
            <w:r w:rsidR="00F4088D" w:rsidRPr="0081029E">
              <w:rPr>
                <w:sz w:val="20"/>
              </w:rPr>
              <w:t xml:space="preserve"> в месяц</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4037,7</w:t>
            </w:r>
          </w:p>
        </w:tc>
      </w:tr>
      <w:tr w:rsidR="00820F27" w:rsidRPr="0081029E" w:rsidTr="0081029E">
        <w:trPr>
          <w:trHeight w:hRule="exact" w:val="331"/>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Договорная цена</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37914,7</w:t>
            </w:r>
          </w:p>
        </w:tc>
      </w:tr>
      <w:tr w:rsidR="00820F27" w:rsidRPr="0081029E" w:rsidTr="0081029E">
        <w:trPr>
          <w:trHeight w:hRule="exact" w:val="346"/>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Договорная цена с учетом НДС</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820F27" w:rsidRPr="0081029E" w:rsidRDefault="00820F27" w:rsidP="0081029E">
            <w:pPr>
              <w:widowControl w:val="0"/>
              <w:shd w:val="clear" w:color="auto" w:fill="FFFFFF"/>
              <w:snapToGrid/>
              <w:spacing w:before="0" w:after="0" w:line="360" w:lineRule="auto"/>
              <w:jc w:val="both"/>
              <w:rPr>
                <w:sz w:val="20"/>
              </w:rPr>
            </w:pPr>
            <w:r w:rsidRPr="0081029E">
              <w:rPr>
                <w:sz w:val="20"/>
              </w:rPr>
              <w:t>45497,64</w:t>
            </w:r>
          </w:p>
        </w:tc>
      </w:tr>
    </w:tbl>
    <w:p w:rsidR="00820F27" w:rsidRPr="0081029E" w:rsidRDefault="00820F27" w:rsidP="0081029E">
      <w:pPr>
        <w:widowControl w:val="0"/>
        <w:shd w:val="clear" w:color="auto" w:fill="FFFFFF"/>
        <w:snapToGrid/>
        <w:spacing w:before="0" w:after="0" w:line="360" w:lineRule="auto"/>
        <w:ind w:firstLine="709"/>
        <w:jc w:val="both"/>
        <w:rPr>
          <w:sz w:val="28"/>
          <w:szCs w:val="28"/>
        </w:rPr>
      </w:pP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При маркетинговом исследовании разработанная АИС может </w:t>
      </w:r>
      <w:r w:rsidR="00F4088D" w:rsidRPr="0081029E">
        <w:rPr>
          <w:sz w:val="28"/>
          <w:szCs w:val="28"/>
        </w:rPr>
        <w:t>давать прибыль</w:t>
      </w:r>
      <w:r w:rsidRPr="0081029E">
        <w:rPr>
          <w:sz w:val="28"/>
          <w:szCs w:val="28"/>
        </w:rPr>
        <w:t xml:space="preserve">: </w:t>
      </w:r>
    </w:p>
    <w:p w:rsidR="00820F27" w:rsidRPr="0081029E" w:rsidRDefault="00420E83" w:rsidP="0081029E">
      <w:pPr>
        <w:widowControl w:val="0"/>
        <w:shd w:val="clear" w:color="auto" w:fill="FFFFFF"/>
        <w:snapToGrid/>
        <w:spacing w:before="0" w:after="0" w:line="360" w:lineRule="auto"/>
        <w:ind w:firstLine="709"/>
        <w:jc w:val="both"/>
        <w:rPr>
          <w:sz w:val="28"/>
          <w:szCs w:val="28"/>
        </w:rPr>
      </w:pPr>
      <w:r>
        <w:rPr>
          <w:sz w:val="28"/>
          <w:szCs w:val="28"/>
        </w:rPr>
        <w:pict>
          <v:shape id="_x0000_i1027" type="#_x0000_t75" style="width:9pt;height:17.25pt">
            <v:imagedata r:id="rId11" o:title=""/>
          </v:shape>
        </w:pict>
      </w:r>
      <w:r>
        <w:rPr>
          <w:sz w:val="28"/>
          <w:szCs w:val="28"/>
        </w:rPr>
        <w:pict>
          <v:shape id="_x0000_i1028" type="#_x0000_t75" style="width:128.25pt;height:30.75pt">
            <v:imagedata r:id="rId12" o:title=""/>
          </v:shape>
        </w:pict>
      </w: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Далее проведем расчет экономической эффективности от внедрения АИС, которая зависит от трудовых и стоимостных показателей. Предположим что на обработку документации затрачивалось То = 100 человек часов, а при использовании информационной системы </w:t>
      </w:r>
      <w:r w:rsidRPr="0081029E">
        <w:rPr>
          <w:sz w:val="28"/>
          <w:szCs w:val="28"/>
          <w:lang w:val="en-US"/>
        </w:rPr>
        <w:t>Ti</w:t>
      </w:r>
      <w:r w:rsidRPr="0081029E">
        <w:rPr>
          <w:sz w:val="28"/>
          <w:szCs w:val="28"/>
        </w:rPr>
        <w:t>=10 человек часов. Тогда получим следующие результаты:</w:t>
      </w:r>
      <w:r w:rsidR="0081029E">
        <w:rPr>
          <w:sz w:val="28"/>
          <w:szCs w:val="28"/>
        </w:rPr>
        <w:t xml:space="preserve"> </w:t>
      </w: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ТЭк = То - Т1=100 -10 = 90 человека/часов</w:t>
      </w:r>
    </w:p>
    <w:p w:rsidR="0081029E" w:rsidRDefault="0081029E" w:rsidP="0081029E">
      <w:pPr>
        <w:widowControl w:val="0"/>
        <w:shd w:val="clear" w:color="auto" w:fill="FFFFFF"/>
        <w:snapToGrid/>
        <w:spacing w:before="0" w:after="0" w:line="360" w:lineRule="auto"/>
        <w:ind w:firstLine="709"/>
        <w:jc w:val="both"/>
        <w:rPr>
          <w:sz w:val="28"/>
          <w:szCs w:val="28"/>
        </w:rPr>
      </w:pPr>
    </w:p>
    <w:p w:rsidR="00820F27" w:rsidRPr="0081029E" w:rsidRDefault="00420E83" w:rsidP="0081029E">
      <w:pPr>
        <w:widowControl w:val="0"/>
        <w:shd w:val="clear" w:color="auto" w:fill="FFFFFF"/>
        <w:snapToGrid/>
        <w:spacing w:before="0" w:after="0" w:line="360" w:lineRule="auto"/>
        <w:ind w:firstLine="709"/>
        <w:jc w:val="both"/>
        <w:rPr>
          <w:sz w:val="28"/>
          <w:szCs w:val="28"/>
        </w:rPr>
      </w:pPr>
      <w:r>
        <w:rPr>
          <w:sz w:val="28"/>
          <w:szCs w:val="28"/>
        </w:rPr>
        <w:pict>
          <v:shape id="_x0000_i1029" type="#_x0000_t75" style="width:98.25pt;height:33.75pt">
            <v:imagedata r:id="rId13" o:title=""/>
          </v:shape>
        </w:pict>
      </w: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Э=100-1эК*100=100-0,1*100=90%</w:t>
      </w:r>
    </w:p>
    <w:p w:rsidR="0081029E" w:rsidRDefault="0081029E" w:rsidP="0081029E">
      <w:pPr>
        <w:widowControl w:val="0"/>
        <w:shd w:val="clear" w:color="auto" w:fill="FFFFFF"/>
        <w:snapToGrid/>
        <w:spacing w:before="0" w:after="0" w:line="360" w:lineRule="auto"/>
        <w:ind w:firstLine="709"/>
        <w:jc w:val="both"/>
        <w:rPr>
          <w:sz w:val="28"/>
          <w:szCs w:val="28"/>
        </w:rPr>
      </w:pP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На ряду с трудовыми показателями необходимо рассчитывать и стоимостные т.е. определять затраты на обработку информации при базисном С0^5000 и отчетном </w:t>
      </w:r>
      <w:r w:rsidRPr="0081029E">
        <w:rPr>
          <w:sz w:val="28"/>
          <w:szCs w:val="28"/>
          <w:lang w:val="en-US"/>
        </w:rPr>
        <w:t>Cj</w:t>
      </w:r>
      <w:r w:rsidRPr="0081029E">
        <w:rPr>
          <w:sz w:val="28"/>
          <w:szCs w:val="28"/>
        </w:rPr>
        <w:t xml:space="preserve">=500 вариантах денежного выражения. Пусть на обработку информации до внедрения информационной системы затрачивалось 5000 руб/час (50р*100чел/час) а после внедрения ИС 500р/ч (50р*10чел/час). Рассчитаем абсолютный и относительный показатель стоимости. </w:t>
      </w:r>
    </w:p>
    <w:p w:rsidR="0081029E" w:rsidRDefault="0081029E" w:rsidP="0081029E">
      <w:pPr>
        <w:widowControl w:val="0"/>
        <w:shd w:val="clear" w:color="auto" w:fill="FFFFFF"/>
        <w:snapToGrid/>
        <w:spacing w:before="0" w:after="0" w:line="360" w:lineRule="auto"/>
        <w:ind w:firstLine="709"/>
        <w:jc w:val="both"/>
        <w:rPr>
          <w:sz w:val="28"/>
          <w:szCs w:val="28"/>
        </w:rPr>
      </w:pP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СэК = Со- С]-5000-500-4500руб.</w:t>
      </w:r>
    </w:p>
    <w:p w:rsidR="00820F27" w:rsidRPr="0081029E" w:rsidRDefault="00420E83" w:rsidP="0081029E">
      <w:pPr>
        <w:widowControl w:val="0"/>
        <w:shd w:val="clear" w:color="auto" w:fill="FFFFFF"/>
        <w:snapToGrid/>
        <w:spacing w:before="0" w:after="0" w:line="360" w:lineRule="auto"/>
        <w:ind w:firstLine="709"/>
        <w:jc w:val="both"/>
        <w:rPr>
          <w:sz w:val="28"/>
          <w:szCs w:val="28"/>
        </w:rPr>
      </w:pPr>
      <w:r>
        <w:rPr>
          <w:sz w:val="28"/>
          <w:szCs w:val="28"/>
        </w:rPr>
        <w:pict>
          <v:shape id="_x0000_i1030" type="#_x0000_t75" style="width:123pt;height:33.75pt">
            <v:imagedata r:id="rId14" o:title=""/>
          </v:shape>
        </w:pict>
      </w:r>
    </w:p>
    <w:p w:rsidR="0081029E" w:rsidRDefault="0081029E" w:rsidP="0081029E">
      <w:pPr>
        <w:widowControl w:val="0"/>
        <w:shd w:val="clear" w:color="auto" w:fill="FFFFFF"/>
        <w:snapToGrid/>
        <w:spacing w:before="0" w:after="0" w:line="360" w:lineRule="auto"/>
        <w:ind w:firstLine="709"/>
        <w:jc w:val="both"/>
        <w:rPr>
          <w:sz w:val="28"/>
          <w:szCs w:val="28"/>
        </w:rPr>
      </w:pP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Далее рассчитаем срок окупаемости затрат:</w:t>
      </w:r>
    </w:p>
    <w:p w:rsidR="0081029E" w:rsidRDefault="0081029E" w:rsidP="0081029E">
      <w:pPr>
        <w:widowControl w:val="0"/>
        <w:shd w:val="clear" w:color="auto" w:fill="FFFFFF"/>
        <w:snapToGrid/>
        <w:spacing w:before="0" w:after="0" w:line="360" w:lineRule="auto"/>
        <w:ind w:firstLine="709"/>
        <w:jc w:val="both"/>
        <w:rPr>
          <w:sz w:val="28"/>
          <w:szCs w:val="28"/>
        </w:rPr>
      </w:pPr>
    </w:p>
    <w:p w:rsidR="0081029E" w:rsidRDefault="00420E83" w:rsidP="0081029E">
      <w:pPr>
        <w:widowControl w:val="0"/>
        <w:shd w:val="clear" w:color="auto" w:fill="FFFFFF"/>
        <w:snapToGrid/>
        <w:spacing w:before="0" w:after="0" w:line="360" w:lineRule="auto"/>
        <w:ind w:firstLine="709"/>
        <w:jc w:val="both"/>
        <w:rPr>
          <w:sz w:val="28"/>
          <w:szCs w:val="28"/>
        </w:rPr>
      </w:pPr>
      <w:r>
        <w:rPr>
          <w:sz w:val="28"/>
          <w:szCs w:val="28"/>
        </w:rPr>
        <w:pict>
          <v:shape id="_x0000_i1031" type="#_x0000_t75" style="width:143.25pt;height:33.75pt">
            <v:imagedata r:id="rId15" o:title=""/>
          </v:shape>
        </w:pict>
      </w:r>
      <w:r w:rsidR="0081029E">
        <w:rPr>
          <w:sz w:val="28"/>
          <w:szCs w:val="28"/>
        </w:rPr>
        <w:t xml:space="preserve"> </w:t>
      </w:r>
    </w:p>
    <w:p w:rsidR="0081029E" w:rsidRDefault="0081029E" w:rsidP="0081029E">
      <w:pPr>
        <w:widowControl w:val="0"/>
        <w:shd w:val="clear" w:color="auto" w:fill="FFFFFF"/>
        <w:snapToGrid/>
        <w:spacing w:before="0" w:after="0" w:line="360" w:lineRule="auto"/>
        <w:ind w:firstLine="709"/>
        <w:jc w:val="both"/>
        <w:rPr>
          <w:sz w:val="28"/>
          <w:szCs w:val="28"/>
        </w:rPr>
      </w:pP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где </w:t>
      </w:r>
      <w:r w:rsidR="00420E83">
        <w:rPr>
          <w:sz w:val="28"/>
          <w:szCs w:val="28"/>
        </w:rPr>
        <w:pict>
          <v:shape id="_x0000_i1032" type="#_x0000_t75" style="width:14.25pt;height:18pt">
            <v:imagedata r:id="rId16" o:title=""/>
          </v:shape>
        </w:pict>
      </w:r>
      <w:r w:rsidRPr="0081029E">
        <w:rPr>
          <w:sz w:val="28"/>
          <w:szCs w:val="28"/>
        </w:rPr>
        <w:t xml:space="preserve"> - затраты на техническое обследования, </w:t>
      </w:r>
      <w:r w:rsidR="00420E83">
        <w:rPr>
          <w:sz w:val="28"/>
          <w:szCs w:val="28"/>
        </w:rPr>
        <w:pict>
          <v:shape id="_x0000_i1033" type="#_x0000_t75" style="width:9pt;height:17.25pt">
            <v:imagedata r:id="rId11" o:title=""/>
          </v:shape>
        </w:pict>
      </w:r>
      <w:r w:rsidRPr="0081029E">
        <w:rPr>
          <w:sz w:val="28"/>
          <w:szCs w:val="28"/>
        </w:rPr>
        <w:t xml:space="preserve"> По - затраты на программное обследование.</w:t>
      </w:r>
    </w:p>
    <w:p w:rsidR="00820F27" w:rsidRPr="0081029E" w:rsidRDefault="00420E83" w:rsidP="0081029E">
      <w:pPr>
        <w:widowControl w:val="0"/>
        <w:shd w:val="clear" w:color="auto" w:fill="FFFFFF"/>
        <w:snapToGrid/>
        <w:spacing w:before="0" w:after="0" w:line="360" w:lineRule="auto"/>
        <w:ind w:firstLine="709"/>
        <w:jc w:val="both"/>
        <w:rPr>
          <w:sz w:val="28"/>
          <w:szCs w:val="28"/>
        </w:rPr>
      </w:pPr>
      <w:r>
        <w:rPr>
          <w:sz w:val="28"/>
          <w:szCs w:val="28"/>
        </w:rPr>
        <w:pict>
          <v:shape id="_x0000_i1034" type="#_x0000_t75" style="width:258pt;height:30.75pt">
            <v:imagedata r:id="rId17" o:title=""/>
          </v:shape>
        </w:pict>
      </w: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Из произведенных экономических расчетов следует, что</w:t>
      </w:r>
      <w:r w:rsidR="00F4088D" w:rsidRPr="0081029E">
        <w:rPr>
          <w:sz w:val="28"/>
          <w:szCs w:val="28"/>
        </w:rPr>
        <w:t xml:space="preserve"> ресторану</w:t>
      </w:r>
      <w:r w:rsidRPr="0081029E">
        <w:rPr>
          <w:sz w:val="28"/>
          <w:szCs w:val="28"/>
        </w:rPr>
        <w:t>, целесообразно приобретение разработанной АИС, т. к с её помощью сокращается время обслуживания заявок от поставщиков и клиентов, повышается производительность труда сотрудников</w:t>
      </w:r>
      <w:r w:rsidR="00F4088D" w:rsidRPr="0081029E">
        <w:rPr>
          <w:sz w:val="28"/>
          <w:szCs w:val="28"/>
        </w:rPr>
        <w:t>, персонала, поваров</w:t>
      </w:r>
      <w:r w:rsidRPr="0081029E">
        <w:rPr>
          <w:sz w:val="28"/>
          <w:szCs w:val="28"/>
        </w:rPr>
        <w:t>, уменьшаются затраты сопутствующие производственному,</w:t>
      </w:r>
      <w:r w:rsidR="00F4088D" w:rsidRPr="0081029E">
        <w:rPr>
          <w:sz w:val="28"/>
          <w:szCs w:val="28"/>
        </w:rPr>
        <w:t xml:space="preserve"> обслуживающему</w:t>
      </w:r>
      <w:r w:rsidRPr="0081029E">
        <w:rPr>
          <w:sz w:val="28"/>
          <w:szCs w:val="28"/>
        </w:rPr>
        <w:t xml:space="preserve"> и информационному процессу.</w:t>
      </w:r>
    </w:p>
    <w:p w:rsidR="00820F27" w:rsidRPr="0081029E" w:rsidRDefault="00820F27"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Из сказанного выше следует, что разработанная АИС может </w:t>
      </w:r>
      <w:r w:rsidR="00F4088D" w:rsidRPr="0081029E">
        <w:rPr>
          <w:sz w:val="28"/>
          <w:szCs w:val="28"/>
        </w:rPr>
        <w:t xml:space="preserve">приносить высокий уровень прибыли ресторану </w:t>
      </w:r>
      <w:r w:rsidRPr="0081029E">
        <w:rPr>
          <w:sz w:val="28"/>
          <w:szCs w:val="28"/>
        </w:rPr>
        <w:t xml:space="preserve">на существующем рынке, благодаря её низкой цене и широким возможностям. </w:t>
      </w:r>
    </w:p>
    <w:p w:rsidR="00D800C3" w:rsidRPr="0081029E" w:rsidRDefault="0081029E" w:rsidP="0081029E">
      <w:pPr>
        <w:widowControl w:val="0"/>
        <w:snapToGrid/>
        <w:spacing w:before="0" w:after="0" w:line="360" w:lineRule="auto"/>
        <w:ind w:firstLine="709"/>
        <w:jc w:val="both"/>
        <w:rPr>
          <w:sz w:val="28"/>
          <w:szCs w:val="32"/>
        </w:rPr>
      </w:pPr>
      <w:r>
        <w:rPr>
          <w:sz w:val="28"/>
          <w:szCs w:val="32"/>
        </w:rPr>
        <w:br w:type="page"/>
      </w:r>
      <w:r w:rsidR="00ED149A" w:rsidRPr="0081029E">
        <w:rPr>
          <w:sz w:val="28"/>
          <w:szCs w:val="32"/>
        </w:rPr>
        <w:t>ЗАКЛЮЧЕНИЕ</w:t>
      </w:r>
    </w:p>
    <w:p w:rsidR="00D800C3" w:rsidRPr="0081029E" w:rsidRDefault="00D800C3" w:rsidP="0081029E">
      <w:pPr>
        <w:widowControl w:val="0"/>
        <w:snapToGrid/>
        <w:spacing w:before="0" w:after="0" w:line="360" w:lineRule="auto"/>
        <w:ind w:firstLine="709"/>
        <w:jc w:val="both"/>
        <w:rPr>
          <w:sz w:val="28"/>
          <w:szCs w:val="28"/>
        </w:rPr>
      </w:pPr>
    </w:p>
    <w:p w:rsidR="00D800C3" w:rsidRPr="0081029E" w:rsidRDefault="00D800C3" w:rsidP="0081029E">
      <w:pPr>
        <w:widowControl w:val="0"/>
        <w:snapToGrid/>
        <w:spacing w:before="0" w:after="0" w:line="360" w:lineRule="auto"/>
        <w:ind w:firstLine="709"/>
        <w:jc w:val="both"/>
        <w:rPr>
          <w:sz w:val="28"/>
          <w:szCs w:val="28"/>
        </w:rPr>
      </w:pPr>
      <w:r w:rsidRPr="0081029E">
        <w:rPr>
          <w:sz w:val="28"/>
          <w:szCs w:val="28"/>
        </w:rPr>
        <w:t xml:space="preserve">Выполнив анализ предложенной литературы по теме, обобщив и выбрав необходимый материал, можно сделать такие выводы: </w:t>
      </w:r>
    </w:p>
    <w:p w:rsidR="00D800C3" w:rsidRPr="0081029E" w:rsidRDefault="00D800C3" w:rsidP="0081029E">
      <w:pPr>
        <w:widowControl w:val="0"/>
        <w:snapToGrid/>
        <w:spacing w:before="0" w:after="0" w:line="360" w:lineRule="auto"/>
        <w:ind w:firstLine="709"/>
        <w:jc w:val="both"/>
        <w:rPr>
          <w:sz w:val="28"/>
          <w:szCs w:val="28"/>
        </w:rPr>
      </w:pPr>
      <w:r w:rsidRPr="0081029E">
        <w:rPr>
          <w:sz w:val="28"/>
          <w:szCs w:val="28"/>
        </w:rPr>
        <w:t>1. Стратегическое управление - это управление, в котором отдается приоритет стратегии над тактикой, в котором стратегия оказывает определяющее влияние на все характеристики управления: структуру, функции, планирование, контроль, работу с персоналом, информационные технологии и пр.; это управление, имеющее достаточно определенную цель, стратегические ориентиры и стратегические приоритеты в разработке и выборе управленческих решений.</w:t>
      </w:r>
      <w:r w:rsidR="0081029E">
        <w:rPr>
          <w:sz w:val="28"/>
          <w:szCs w:val="28"/>
        </w:rPr>
        <w:t xml:space="preserve"> </w:t>
      </w:r>
      <w:r w:rsidRPr="0081029E">
        <w:rPr>
          <w:sz w:val="28"/>
          <w:szCs w:val="28"/>
        </w:rPr>
        <w:t xml:space="preserve">Хорошо проведенная бизнес-диагностика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 Важны и знания о конкурентном окружении, в котором работает фирма. </w:t>
      </w:r>
    </w:p>
    <w:p w:rsidR="00D800C3" w:rsidRPr="0081029E" w:rsidRDefault="00D800C3" w:rsidP="0081029E">
      <w:pPr>
        <w:widowControl w:val="0"/>
        <w:snapToGrid/>
        <w:spacing w:before="0" w:after="0" w:line="360" w:lineRule="auto"/>
        <w:ind w:firstLine="709"/>
        <w:jc w:val="both"/>
        <w:rPr>
          <w:sz w:val="28"/>
          <w:szCs w:val="24"/>
        </w:rPr>
      </w:pPr>
      <w:r w:rsidRPr="0081029E">
        <w:rPr>
          <w:sz w:val="28"/>
          <w:szCs w:val="28"/>
        </w:rPr>
        <w:t xml:space="preserve">2. </w:t>
      </w:r>
      <w:r w:rsidRPr="0081029E">
        <w:rPr>
          <w:sz w:val="28"/>
          <w:szCs w:val="24"/>
        </w:rPr>
        <w:t>Диагностический анализ финансового состояния и хозяйственной деятельности ресторана «Россия» вскрыли основные причины неудовлетворительного состояния: резкое падение спроса на выпускаемую продукцию, недостаточно эффективная структура управления, низкий процент использования производственных мощностей, большой процент устаревшего оборудования и другие причины.</w:t>
      </w:r>
    </w:p>
    <w:p w:rsidR="00D800C3" w:rsidRPr="0081029E" w:rsidRDefault="00D800C3" w:rsidP="0081029E">
      <w:pPr>
        <w:widowControl w:val="0"/>
        <w:snapToGrid/>
        <w:spacing w:before="0" w:after="0" w:line="360" w:lineRule="auto"/>
        <w:ind w:firstLine="709"/>
        <w:jc w:val="both"/>
        <w:rPr>
          <w:sz w:val="28"/>
          <w:szCs w:val="24"/>
        </w:rPr>
      </w:pPr>
      <w:r w:rsidRPr="0081029E">
        <w:rPr>
          <w:sz w:val="28"/>
          <w:szCs w:val="24"/>
        </w:rPr>
        <w:t xml:space="preserve">Вместе с тем у предприятия есть и сильные стороны: значительный опыт в производстве товарной продукции, известность высокого качества производимой продукции, наличие специального оборудования, хорошо знает своего потребителя, отдел маркетинга и материально-технического обеспечения работает хорошо, разрабатываются новые виды продукции. </w:t>
      </w:r>
    </w:p>
    <w:p w:rsidR="00D800C3" w:rsidRPr="0081029E" w:rsidRDefault="00D800C3" w:rsidP="0081029E">
      <w:pPr>
        <w:widowControl w:val="0"/>
        <w:snapToGrid/>
        <w:spacing w:before="0" w:after="0" w:line="360" w:lineRule="auto"/>
        <w:ind w:firstLine="709"/>
        <w:jc w:val="both"/>
        <w:rPr>
          <w:sz w:val="28"/>
          <w:szCs w:val="24"/>
        </w:rPr>
      </w:pPr>
      <w:r w:rsidRPr="0081029E">
        <w:rPr>
          <w:sz w:val="28"/>
          <w:szCs w:val="24"/>
        </w:rPr>
        <w:t xml:space="preserve">Следовательно, в сложившихся условиях экономики региона, ресторан «Россия» путем совершенствования производственного менеджмента может достичь высоких результатов. </w:t>
      </w:r>
      <w:r w:rsidRPr="0081029E">
        <w:rPr>
          <w:sz w:val="28"/>
          <w:szCs w:val="28"/>
        </w:rPr>
        <w:t>В нашем случае анализ конкурентноспособности ресторана «Россия» показал, что у предприятия есть возможности роста, за счет увеличения и расширения производства, строительства новых площадей торговли, внедрения новых технологий изготовления кондитерских изделий, автоматизации производства.</w:t>
      </w:r>
    </w:p>
    <w:p w:rsidR="00D800C3" w:rsidRPr="0081029E" w:rsidRDefault="00D800C3" w:rsidP="0081029E">
      <w:pPr>
        <w:widowControl w:val="0"/>
        <w:snapToGrid/>
        <w:spacing w:before="0" w:after="0" w:line="360" w:lineRule="auto"/>
        <w:ind w:firstLine="709"/>
        <w:jc w:val="both"/>
        <w:rPr>
          <w:sz w:val="28"/>
          <w:szCs w:val="28"/>
        </w:rPr>
      </w:pPr>
      <w:r w:rsidRPr="0081029E">
        <w:rPr>
          <w:sz w:val="28"/>
          <w:szCs w:val="28"/>
        </w:rPr>
        <w:t>3. К стратегии интегрированного роста производства ресторана «Россия» относится в первую очередь покупка, строительство новых производственных предприятий, внедрение новых автоматизированных технологий производства. Стратегию интегрированного роста в развитии ресторана необходимо использовать для расширения производства, увеличения прибыли, лидирования на рынке, она позволит реально и эффективно использовать имеющиеся производственные мощности и финансы предприятия, увеличить самоокупаемость, уменьшатся издержки, появятся новые возможности расширения производства предприятия за счет внедрения новых автоматизированных линий для обслуживания заказов клиентов.. Автоматизация производства способствует улучшению качества услуг и продукции, увеличению объема продукции, снижению цен, конкурентноспособности ресторанного бизнеса.</w:t>
      </w:r>
      <w:r w:rsidR="0081029E">
        <w:rPr>
          <w:sz w:val="28"/>
          <w:szCs w:val="28"/>
        </w:rPr>
        <w:t xml:space="preserve"> </w:t>
      </w:r>
    </w:p>
    <w:p w:rsidR="00D800C3" w:rsidRPr="0081029E" w:rsidRDefault="00D800C3" w:rsidP="0081029E">
      <w:pPr>
        <w:widowControl w:val="0"/>
        <w:snapToGrid/>
        <w:spacing w:before="0" w:after="0" w:line="360" w:lineRule="auto"/>
        <w:ind w:firstLine="709"/>
        <w:jc w:val="both"/>
        <w:rPr>
          <w:sz w:val="28"/>
          <w:szCs w:val="28"/>
        </w:rPr>
      </w:pPr>
      <w:r w:rsidRPr="0081029E">
        <w:rPr>
          <w:sz w:val="28"/>
          <w:szCs w:val="28"/>
        </w:rPr>
        <w:t>4. Анализ производственных возможностей ресторана позволяет предположить, что прибыль будет намного большей, произойдут эффективные изменения в качестве обслуживания, в количестве и разновидностях гостиничных и ресторанных услуг, в культуре труда, в сфере развлечений, в сфере питания и т.д., если внедрить новые технологические автоматизированные лини производства кондитерских изделий, внедрения новых технологий в процесс услуг, автоматизация информации и бухгалтерского учета.</w:t>
      </w:r>
    </w:p>
    <w:p w:rsidR="00D800C3" w:rsidRPr="0081029E" w:rsidRDefault="00D800C3" w:rsidP="0081029E">
      <w:pPr>
        <w:widowControl w:val="0"/>
        <w:snapToGrid/>
        <w:spacing w:before="0" w:after="0" w:line="360" w:lineRule="auto"/>
        <w:ind w:firstLine="709"/>
        <w:jc w:val="both"/>
        <w:rPr>
          <w:sz w:val="28"/>
          <w:szCs w:val="28"/>
        </w:rPr>
      </w:pPr>
      <w:r w:rsidRPr="0081029E">
        <w:rPr>
          <w:sz w:val="28"/>
          <w:szCs w:val="28"/>
        </w:rPr>
        <w:t xml:space="preserve">На современном этапе </w:t>
      </w:r>
      <w:r w:rsidR="00ED149A" w:rsidRPr="0081029E">
        <w:rPr>
          <w:sz w:val="28"/>
          <w:szCs w:val="28"/>
        </w:rPr>
        <w:t xml:space="preserve">рыночных отношений </w:t>
      </w:r>
      <w:r w:rsidRPr="0081029E">
        <w:rPr>
          <w:sz w:val="28"/>
          <w:szCs w:val="28"/>
        </w:rPr>
        <w:t>в производство необходимо внедрить новые технологии:</w:t>
      </w:r>
      <w:r w:rsidRPr="0081029E">
        <w:rPr>
          <w:bCs/>
          <w:sz w:val="28"/>
          <w:szCs w:val="24"/>
        </w:rPr>
        <w:t xml:space="preserve"> автоматизированную систему управления производством</w:t>
      </w:r>
      <w:r w:rsidRPr="0081029E">
        <w:rPr>
          <w:sz w:val="28"/>
          <w:szCs w:val="24"/>
        </w:rPr>
        <w:t xml:space="preserve"> (АСУП) и </w:t>
      </w:r>
      <w:r w:rsidRPr="0081029E">
        <w:rPr>
          <w:bCs/>
          <w:sz w:val="28"/>
          <w:szCs w:val="24"/>
        </w:rPr>
        <w:t>системы автоматического складирования и выдачи товаров</w:t>
      </w:r>
      <w:r w:rsidRPr="0081029E">
        <w:rPr>
          <w:sz w:val="28"/>
          <w:szCs w:val="24"/>
        </w:rPr>
        <w:t xml:space="preserve"> (САС). </w:t>
      </w:r>
    </w:p>
    <w:p w:rsidR="00D800C3" w:rsidRPr="0081029E" w:rsidRDefault="00D800C3" w:rsidP="0081029E">
      <w:pPr>
        <w:widowControl w:val="0"/>
        <w:shd w:val="clear" w:color="auto" w:fill="FFFFFF"/>
        <w:snapToGrid/>
        <w:spacing w:before="0" w:after="0" w:line="360" w:lineRule="auto"/>
        <w:ind w:firstLine="709"/>
        <w:jc w:val="both"/>
        <w:rPr>
          <w:sz w:val="28"/>
          <w:szCs w:val="28"/>
        </w:rPr>
      </w:pPr>
      <w:r w:rsidRPr="0081029E">
        <w:rPr>
          <w:sz w:val="28"/>
          <w:szCs w:val="28"/>
        </w:rPr>
        <w:t>Экономический расчет эффективности внедрения и стоимости автоматизированной системы показывает целесообразность применения</w:t>
      </w:r>
      <w:r w:rsidR="0081029E">
        <w:rPr>
          <w:sz w:val="28"/>
          <w:szCs w:val="28"/>
        </w:rPr>
        <w:t xml:space="preserve"> </w:t>
      </w:r>
      <w:r w:rsidRPr="0081029E">
        <w:rPr>
          <w:sz w:val="28"/>
          <w:szCs w:val="28"/>
        </w:rPr>
        <w:t xml:space="preserve">средств вычислительной и организационной техники при формировании передачи обработки данных. </w:t>
      </w:r>
    </w:p>
    <w:p w:rsidR="00D800C3" w:rsidRPr="0081029E" w:rsidRDefault="00D800C3" w:rsidP="0081029E">
      <w:pPr>
        <w:widowControl w:val="0"/>
        <w:shd w:val="clear" w:color="auto" w:fill="FFFFFF"/>
        <w:snapToGrid/>
        <w:spacing w:before="0" w:after="0" w:line="360" w:lineRule="auto"/>
        <w:ind w:firstLine="709"/>
        <w:jc w:val="both"/>
        <w:rPr>
          <w:sz w:val="28"/>
          <w:szCs w:val="28"/>
        </w:rPr>
      </w:pPr>
      <w:r w:rsidRPr="0081029E">
        <w:rPr>
          <w:sz w:val="28"/>
          <w:szCs w:val="28"/>
        </w:rPr>
        <w:t>Расчет экономической эффективности от внедрения АИС, которая зависит от трудовых и стоимостных показателей показал, что ресторану, целесообразно приобретение разработанной АИС, т. к с её помощью сокращается время обслуживания заявок от поставщиков и клиентов, повышается производительность труда сотрудников, персонала, поваров, уменьшаются затраты сопутствующие производственному, обслуживающему и информационному процессу.</w:t>
      </w:r>
    </w:p>
    <w:p w:rsidR="00D800C3" w:rsidRPr="0081029E" w:rsidRDefault="00D800C3" w:rsidP="0081029E">
      <w:pPr>
        <w:widowControl w:val="0"/>
        <w:shd w:val="clear" w:color="auto" w:fill="FFFFFF"/>
        <w:snapToGrid/>
        <w:spacing w:before="0" w:after="0" w:line="360" w:lineRule="auto"/>
        <w:ind w:firstLine="709"/>
        <w:jc w:val="both"/>
        <w:rPr>
          <w:sz w:val="28"/>
          <w:szCs w:val="28"/>
        </w:rPr>
      </w:pPr>
      <w:r w:rsidRPr="0081029E">
        <w:rPr>
          <w:sz w:val="28"/>
          <w:szCs w:val="28"/>
        </w:rPr>
        <w:t xml:space="preserve">Из сказанного выше следует, что разработанная АИС может приносить высокий уровень прибыли ресторану на существующем рынке, благодаря её низкой цене и широким возможностям. </w:t>
      </w:r>
    </w:p>
    <w:p w:rsidR="00D800C3" w:rsidRPr="0081029E" w:rsidRDefault="00D800C3" w:rsidP="0081029E">
      <w:pPr>
        <w:widowControl w:val="0"/>
        <w:snapToGrid/>
        <w:spacing w:before="0" w:after="0" w:line="360" w:lineRule="auto"/>
        <w:ind w:firstLine="709"/>
        <w:jc w:val="both"/>
        <w:rPr>
          <w:sz w:val="28"/>
          <w:szCs w:val="28"/>
        </w:rPr>
      </w:pPr>
      <w:r w:rsidRPr="0081029E">
        <w:rPr>
          <w:sz w:val="28"/>
          <w:szCs w:val="28"/>
        </w:rPr>
        <w:t xml:space="preserve">Новые технологические линии производства кондитерских и хлебобулочных изделий позволят ресторану занять лидирующие позиции в сфере торговли готовой продукции. Увеличение объема производства продукции позволит снизить издержки производства, закупок исходных продуктов, цену на товары, что привлечет большее количество потребителей. </w:t>
      </w:r>
    </w:p>
    <w:p w:rsidR="0000776C" w:rsidRPr="0081029E" w:rsidRDefault="0081029E" w:rsidP="0081029E">
      <w:pPr>
        <w:widowControl w:val="0"/>
        <w:snapToGrid/>
        <w:spacing w:before="0" w:after="0" w:line="360" w:lineRule="auto"/>
        <w:ind w:firstLine="709"/>
        <w:jc w:val="both"/>
        <w:rPr>
          <w:sz w:val="28"/>
          <w:szCs w:val="28"/>
        </w:rPr>
      </w:pPr>
      <w:r>
        <w:rPr>
          <w:sz w:val="28"/>
          <w:szCs w:val="28"/>
        </w:rPr>
        <w:br w:type="page"/>
      </w:r>
      <w:r w:rsidR="00ED149A" w:rsidRPr="0081029E">
        <w:rPr>
          <w:sz w:val="28"/>
          <w:szCs w:val="28"/>
        </w:rPr>
        <w:t>СПИСОК ИСПОЛЬЗОВАННОЙ ЛИТЕРАТУРЫ</w:t>
      </w:r>
    </w:p>
    <w:p w:rsidR="0000776C" w:rsidRPr="0081029E" w:rsidRDefault="0000776C" w:rsidP="0081029E">
      <w:pPr>
        <w:widowControl w:val="0"/>
        <w:snapToGrid/>
        <w:spacing w:before="0" w:after="0" w:line="360" w:lineRule="auto"/>
        <w:ind w:firstLine="709"/>
        <w:jc w:val="both"/>
        <w:rPr>
          <w:sz w:val="28"/>
          <w:szCs w:val="28"/>
        </w:rPr>
      </w:pPr>
    </w:p>
    <w:p w:rsidR="0000776C" w:rsidRPr="0081029E" w:rsidRDefault="0000776C" w:rsidP="007414F3">
      <w:pPr>
        <w:widowControl w:val="0"/>
        <w:numPr>
          <w:ilvl w:val="0"/>
          <w:numId w:val="5"/>
        </w:numPr>
        <w:tabs>
          <w:tab w:val="left" w:pos="567"/>
        </w:tabs>
        <w:snapToGrid/>
        <w:spacing w:before="0" w:after="0" w:line="360" w:lineRule="auto"/>
        <w:ind w:left="0" w:firstLine="0"/>
        <w:jc w:val="both"/>
        <w:rPr>
          <w:sz w:val="28"/>
          <w:szCs w:val="24"/>
        </w:rPr>
      </w:pPr>
      <w:r w:rsidRPr="0081029E">
        <w:rPr>
          <w:sz w:val="28"/>
          <w:szCs w:val="24"/>
        </w:rPr>
        <w:t>Азриян А.Н., Большой экономический словарь. - М., Институт новой экономики, 1997г. - 864с.</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Балабанов И.П. Основы финансового менеджмента: Учебное пособие. – М.: Финансы и статистика, 1999. – 480с.</w:t>
      </w:r>
    </w:p>
    <w:p w:rsidR="0000776C" w:rsidRPr="0081029E" w:rsidRDefault="0000776C" w:rsidP="007414F3">
      <w:pPr>
        <w:widowControl w:val="0"/>
        <w:numPr>
          <w:ilvl w:val="0"/>
          <w:numId w:val="5"/>
        </w:numPr>
        <w:snapToGrid/>
        <w:spacing w:before="0" w:after="0" w:line="360" w:lineRule="auto"/>
        <w:ind w:left="0" w:firstLine="0"/>
        <w:jc w:val="both"/>
        <w:rPr>
          <w:sz w:val="28"/>
          <w:szCs w:val="28"/>
        </w:rPr>
      </w:pPr>
      <w:r w:rsidRPr="0081029E">
        <w:rPr>
          <w:sz w:val="28"/>
          <w:szCs w:val="28"/>
        </w:rPr>
        <w:t>Бланк И.А. Управление предприятиями торговли. – М.: Ассоциация авторов и издателей» Тандем» Издательство ЭКМОС, 1998. – 416с.</w:t>
      </w:r>
      <w:r w:rsidR="0081029E">
        <w:rPr>
          <w:sz w:val="28"/>
          <w:szCs w:val="28"/>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8"/>
        </w:rPr>
      </w:pPr>
      <w:r w:rsidRPr="0081029E">
        <w:rPr>
          <w:sz w:val="28"/>
          <w:szCs w:val="28"/>
        </w:rPr>
        <w:t>Винокуров В.А. Организация стратегического управления на предприятии. - М.: АОЗТ «Центр экономики и маркетинга», 1996.</w:t>
      </w:r>
    </w:p>
    <w:p w:rsidR="0000776C" w:rsidRPr="0081029E" w:rsidRDefault="0000776C" w:rsidP="007414F3">
      <w:pPr>
        <w:widowControl w:val="0"/>
        <w:numPr>
          <w:ilvl w:val="0"/>
          <w:numId w:val="5"/>
        </w:numPr>
        <w:snapToGrid/>
        <w:spacing w:before="0" w:after="0" w:line="360" w:lineRule="auto"/>
        <w:ind w:left="0" w:firstLine="0"/>
        <w:jc w:val="both"/>
        <w:rPr>
          <w:sz w:val="28"/>
          <w:szCs w:val="28"/>
        </w:rPr>
      </w:pPr>
      <w:r w:rsidRPr="0081029E">
        <w:rPr>
          <w:sz w:val="28"/>
          <w:szCs w:val="28"/>
        </w:rPr>
        <w:t>Виханский О.С. Стратегическое управление. - М.: МГУ, 2003.</w:t>
      </w:r>
    </w:p>
    <w:p w:rsidR="0000776C" w:rsidRPr="0081029E" w:rsidRDefault="0000776C" w:rsidP="007414F3">
      <w:pPr>
        <w:widowControl w:val="0"/>
        <w:numPr>
          <w:ilvl w:val="0"/>
          <w:numId w:val="5"/>
        </w:numPr>
        <w:snapToGrid/>
        <w:spacing w:before="0" w:after="0" w:line="360" w:lineRule="auto"/>
        <w:ind w:left="0" w:firstLine="0"/>
        <w:jc w:val="both"/>
        <w:rPr>
          <w:sz w:val="28"/>
          <w:szCs w:val="28"/>
        </w:rPr>
      </w:pPr>
      <w:r w:rsidRPr="0081029E">
        <w:rPr>
          <w:sz w:val="28"/>
          <w:szCs w:val="28"/>
        </w:rPr>
        <w:t>Комаров Е.В. Особенности российского кадрового менеджмента на рубеже 21в. – М.: «Управление персоналом», 1999.</w:t>
      </w:r>
    </w:p>
    <w:p w:rsidR="0000776C" w:rsidRPr="0081029E" w:rsidRDefault="0000776C" w:rsidP="007414F3">
      <w:pPr>
        <w:widowControl w:val="0"/>
        <w:numPr>
          <w:ilvl w:val="0"/>
          <w:numId w:val="5"/>
        </w:numPr>
        <w:tabs>
          <w:tab w:val="clear" w:pos="1425"/>
          <w:tab w:val="left" w:pos="567"/>
          <w:tab w:val="left" w:pos="1418"/>
        </w:tabs>
        <w:snapToGrid/>
        <w:spacing w:before="0" w:after="0" w:line="360" w:lineRule="auto"/>
        <w:ind w:left="0" w:firstLine="0"/>
        <w:jc w:val="both"/>
        <w:rPr>
          <w:sz w:val="28"/>
          <w:szCs w:val="24"/>
        </w:rPr>
      </w:pPr>
      <w:r w:rsidRPr="0081029E">
        <w:rPr>
          <w:sz w:val="28"/>
          <w:szCs w:val="24"/>
        </w:rPr>
        <w:t xml:space="preserve">Маковецкий П.Б. Стратегический менеджмент. – М.: ВЛАДОС, 2007. – 624 с. </w:t>
      </w:r>
    </w:p>
    <w:p w:rsidR="0000776C" w:rsidRPr="0081029E" w:rsidRDefault="0000776C" w:rsidP="007414F3">
      <w:pPr>
        <w:widowControl w:val="0"/>
        <w:numPr>
          <w:ilvl w:val="0"/>
          <w:numId w:val="5"/>
        </w:numPr>
        <w:tabs>
          <w:tab w:val="clear" w:pos="1425"/>
          <w:tab w:val="left" w:pos="567"/>
          <w:tab w:val="left" w:pos="1418"/>
        </w:tabs>
        <w:snapToGrid/>
        <w:spacing w:before="0" w:after="0" w:line="360" w:lineRule="auto"/>
        <w:ind w:left="0" w:firstLine="0"/>
        <w:jc w:val="both"/>
        <w:rPr>
          <w:sz w:val="28"/>
          <w:szCs w:val="24"/>
        </w:rPr>
      </w:pPr>
      <w:r w:rsidRPr="0081029E">
        <w:rPr>
          <w:sz w:val="28"/>
          <w:szCs w:val="24"/>
        </w:rPr>
        <w:t>Мэскон М.Х. , Альберт М, Хедоури Ф. Основы стратегического менеджмента. Пер. с англ. – М.: Дело, 2002. -702с.</w:t>
      </w:r>
    </w:p>
    <w:p w:rsidR="0000776C" w:rsidRPr="0081029E" w:rsidRDefault="0000776C" w:rsidP="007414F3">
      <w:pPr>
        <w:widowControl w:val="0"/>
        <w:numPr>
          <w:ilvl w:val="0"/>
          <w:numId w:val="5"/>
        </w:numPr>
        <w:tabs>
          <w:tab w:val="clear" w:pos="1425"/>
          <w:tab w:val="left" w:pos="567"/>
          <w:tab w:val="left" w:pos="1418"/>
        </w:tabs>
        <w:snapToGrid/>
        <w:spacing w:before="0" w:after="0" w:line="360" w:lineRule="auto"/>
        <w:ind w:left="0" w:firstLine="0"/>
        <w:jc w:val="both"/>
        <w:rPr>
          <w:sz w:val="28"/>
          <w:szCs w:val="24"/>
        </w:rPr>
      </w:pPr>
      <w:r w:rsidRPr="0081029E">
        <w:rPr>
          <w:sz w:val="28"/>
          <w:szCs w:val="24"/>
        </w:rPr>
        <w:t>Румянцева З.П."Менеджмент организаций". – М.: Инфра-М, 2007г. 432с.</w:t>
      </w:r>
    </w:p>
    <w:p w:rsidR="0000776C" w:rsidRPr="0081029E" w:rsidRDefault="0000776C" w:rsidP="007414F3">
      <w:pPr>
        <w:widowControl w:val="0"/>
        <w:numPr>
          <w:ilvl w:val="0"/>
          <w:numId w:val="5"/>
        </w:numPr>
        <w:tabs>
          <w:tab w:val="clear" w:pos="1425"/>
          <w:tab w:val="left" w:pos="567"/>
          <w:tab w:val="left" w:pos="1418"/>
        </w:tabs>
        <w:snapToGrid/>
        <w:spacing w:before="0" w:after="0" w:line="360" w:lineRule="auto"/>
        <w:ind w:left="0" w:firstLine="0"/>
        <w:jc w:val="both"/>
        <w:rPr>
          <w:sz w:val="28"/>
          <w:szCs w:val="24"/>
        </w:rPr>
      </w:pPr>
      <w:r w:rsidRPr="0081029E">
        <w:rPr>
          <w:sz w:val="28"/>
          <w:szCs w:val="24"/>
        </w:rPr>
        <w:t>Уткин Э.А. Курс стратегического менеджмента, Учебник-М: Издательство ВЛАДОС, 2007. – 448 с.</w:t>
      </w:r>
    </w:p>
    <w:p w:rsidR="0000776C" w:rsidRPr="0081029E" w:rsidRDefault="0000776C" w:rsidP="007414F3">
      <w:pPr>
        <w:widowControl w:val="0"/>
        <w:numPr>
          <w:ilvl w:val="0"/>
          <w:numId w:val="5"/>
        </w:numPr>
        <w:tabs>
          <w:tab w:val="clear" w:pos="1425"/>
          <w:tab w:val="left" w:pos="567"/>
          <w:tab w:val="left" w:pos="1418"/>
        </w:tabs>
        <w:snapToGrid/>
        <w:spacing w:before="0" w:after="0" w:line="360" w:lineRule="auto"/>
        <w:ind w:left="0" w:firstLine="0"/>
        <w:jc w:val="both"/>
        <w:rPr>
          <w:sz w:val="28"/>
          <w:szCs w:val="24"/>
        </w:rPr>
      </w:pPr>
      <w:r w:rsidRPr="0081029E">
        <w:rPr>
          <w:sz w:val="28"/>
          <w:szCs w:val="24"/>
        </w:rPr>
        <w:t>Фактухов Р.А. Производственный менеджмент; Учебник-М: Банки и биржи, ЮНИТИ, 1997-447с.</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4"/>
        </w:rPr>
        <w:t xml:space="preserve">Макаренко М.В., Махалина О.П. Производственный стратегический менеджмент. М.: ИНФРА-ПРЕСС, 2007.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Попов С.Г. Основы менеджмента – М.: Ось – 89, 2003.</w:t>
      </w:r>
      <w:r w:rsidRPr="0081029E">
        <w:rPr>
          <w:sz w:val="28"/>
          <w:szCs w:val="24"/>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Стерлин А.Р. и др. Стратегическое планирование в промышленных корпорациях: опыт развития и новые явления. - М.: Наука, 2002.</w:t>
      </w:r>
      <w:r w:rsidRPr="0081029E">
        <w:rPr>
          <w:sz w:val="28"/>
          <w:szCs w:val="24"/>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Громова О.Н., Мишин В.М., Свистунов В.М. Организация управленческого труда. Учеб. Пособие. – М.: ГАУ, 2003. – 346 с.</w:t>
      </w:r>
      <w:r w:rsidR="0081029E">
        <w:rPr>
          <w:sz w:val="28"/>
          <w:szCs w:val="28"/>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napToGrid w:val="0"/>
          <w:sz w:val="28"/>
          <w:szCs w:val="28"/>
        </w:rPr>
        <w:t>Кнорринг В. И.</w:t>
      </w:r>
      <w:r w:rsidRPr="0081029E">
        <w:rPr>
          <w:sz w:val="28"/>
          <w:szCs w:val="28"/>
        </w:rPr>
        <w:t xml:space="preserve"> </w:t>
      </w:r>
      <w:r w:rsidRPr="0081029E">
        <w:rPr>
          <w:snapToGrid w:val="0"/>
          <w:sz w:val="28"/>
          <w:szCs w:val="28"/>
        </w:rPr>
        <w:t>«Искусство управления». – Мюнхен: «Виценрих», 2005. – 318 с.</w:t>
      </w:r>
      <w:r w:rsidR="0081029E">
        <w:rPr>
          <w:snapToGrid w:val="0"/>
          <w:sz w:val="28"/>
          <w:szCs w:val="28"/>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Крутик А.Б., Хайкин М.М. Основы финансовой деятельности предприятия: Учеб. пособие. – 2-е изд., перераб. и доп. – СПб.: Бизнес-пресса, 1999. – 448с.</w:t>
      </w:r>
      <w:r w:rsidR="0081029E">
        <w:rPr>
          <w:sz w:val="28"/>
          <w:szCs w:val="28"/>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Королев А.Ю Экономическая информатика и вычислительная техника. -</w:t>
      </w:r>
      <w:r w:rsidR="0081029E">
        <w:rPr>
          <w:sz w:val="28"/>
          <w:szCs w:val="28"/>
        </w:rPr>
        <w:t xml:space="preserve"> </w:t>
      </w:r>
      <w:r w:rsidRPr="0081029E">
        <w:rPr>
          <w:sz w:val="28"/>
          <w:szCs w:val="28"/>
        </w:rPr>
        <w:t>М.: Финансы и статистика, 2003. – 476 с.</w:t>
      </w:r>
      <w:r w:rsidR="0081029E">
        <w:rPr>
          <w:sz w:val="28"/>
          <w:szCs w:val="28"/>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Муравьев А.И., Игнатьев А.М., Крутик А.Б. Предпринимательство: Учебник. – СПб.: Изд-во «Лань», 2001. – 696с.</w:t>
      </w:r>
      <w:r w:rsidR="0081029E">
        <w:rPr>
          <w:sz w:val="28"/>
          <w:szCs w:val="28"/>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Туровец О.Г., Бухалков М.И., Родионов В.Б. Организация производства и управление предприятием: Учебник – М.: ИНФРА – М.,2002. – 528 с.</w:t>
      </w:r>
      <w:r w:rsidR="0081029E">
        <w:rPr>
          <w:sz w:val="28"/>
          <w:szCs w:val="28"/>
        </w:rPr>
        <w:t xml:space="preserve"> </w:t>
      </w:r>
    </w:p>
    <w:p w:rsidR="0000776C" w:rsidRPr="0081029E" w:rsidRDefault="0000776C" w:rsidP="007414F3">
      <w:pPr>
        <w:widowControl w:val="0"/>
        <w:numPr>
          <w:ilvl w:val="0"/>
          <w:numId w:val="5"/>
        </w:numPr>
        <w:snapToGrid/>
        <w:spacing w:before="0" w:after="0" w:line="360" w:lineRule="auto"/>
        <w:ind w:left="0" w:firstLine="0"/>
        <w:jc w:val="both"/>
        <w:rPr>
          <w:sz w:val="28"/>
          <w:szCs w:val="24"/>
        </w:rPr>
      </w:pPr>
      <w:r w:rsidRPr="0081029E">
        <w:rPr>
          <w:sz w:val="28"/>
          <w:szCs w:val="28"/>
        </w:rPr>
        <w:t xml:space="preserve">Управление персоналом организации: Учебник/Пол ред. А.Я. Кибанова. – М.: ИНФРА-М, 2006. – 512с. </w:t>
      </w:r>
    </w:p>
    <w:p w:rsidR="0000776C" w:rsidRPr="0081029E" w:rsidRDefault="0081029E" w:rsidP="0081029E">
      <w:pPr>
        <w:widowControl w:val="0"/>
        <w:snapToGrid/>
        <w:spacing w:before="0" w:after="0" w:line="360" w:lineRule="auto"/>
        <w:ind w:firstLine="709"/>
        <w:jc w:val="both"/>
        <w:rPr>
          <w:sz w:val="28"/>
          <w:szCs w:val="28"/>
        </w:rPr>
      </w:pPr>
      <w:r>
        <w:rPr>
          <w:sz w:val="28"/>
          <w:szCs w:val="28"/>
        </w:rPr>
        <w:br w:type="page"/>
      </w:r>
      <w:r w:rsidR="0000776C" w:rsidRPr="0081029E">
        <w:rPr>
          <w:sz w:val="28"/>
          <w:szCs w:val="28"/>
        </w:rPr>
        <w:t>Приложение 1</w:t>
      </w:r>
      <w:r>
        <w:rPr>
          <w:sz w:val="28"/>
          <w:szCs w:val="28"/>
        </w:rPr>
        <w:t xml:space="preserve"> </w:t>
      </w:r>
    </w:p>
    <w:p w:rsidR="0081029E" w:rsidRDefault="0081029E" w:rsidP="0081029E">
      <w:pPr>
        <w:widowControl w:val="0"/>
        <w:tabs>
          <w:tab w:val="left" w:pos="720"/>
          <w:tab w:val="center" w:pos="4153"/>
          <w:tab w:val="right" w:pos="8306"/>
        </w:tabs>
        <w:snapToGrid/>
        <w:spacing w:before="0" w:after="0" w:line="360" w:lineRule="auto"/>
        <w:ind w:firstLine="709"/>
        <w:jc w:val="both"/>
        <w:rPr>
          <w:sz w:val="28"/>
          <w:szCs w:val="28"/>
        </w:rPr>
      </w:pPr>
    </w:p>
    <w:p w:rsidR="0000776C" w:rsidRPr="0081029E" w:rsidRDefault="0000776C" w:rsidP="0081029E">
      <w:pPr>
        <w:widowControl w:val="0"/>
        <w:tabs>
          <w:tab w:val="left" w:pos="720"/>
          <w:tab w:val="center" w:pos="4153"/>
          <w:tab w:val="right" w:pos="8306"/>
        </w:tabs>
        <w:snapToGrid/>
        <w:spacing w:before="0" w:after="0" w:line="360" w:lineRule="auto"/>
        <w:ind w:firstLine="709"/>
        <w:jc w:val="both"/>
        <w:rPr>
          <w:sz w:val="28"/>
          <w:szCs w:val="28"/>
        </w:rPr>
      </w:pPr>
      <w:r w:rsidRPr="0081029E">
        <w:rPr>
          <w:sz w:val="28"/>
          <w:szCs w:val="28"/>
        </w:rPr>
        <w:t xml:space="preserve">Таблица 1. </w:t>
      </w:r>
    </w:p>
    <w:p w:rsidR="0000776C" w:rsidRPr="0081029E" w:rsidRDefault="0000776C" w:rsidP="0081029E">
      <w:pPr>
        <w:widowControl w:val="0"/>
        <w:tabs>
          <w:tab w:val="left" w:pos="720"/>
          <w:tab w:val="center" w:pos="4153"/>
          <w:tab w:val="right" w:pos="8306"/>
        </w:tabs>
        <w:snapToGrid/>
        <w:spacing w:before="0" w:after="0" w:line="360" w:lineRule="auto"/>
        <w:ind w:firstLine="709"/>
        <w:jc w:val="both"/>
        <w:rPr>
          <w:sz w:val="28"/>
          <w:szCs w:val="28"/>
        </w:rPr>
      </w:pPr>
      <w:r w:rsidRPr="0081029E">
        <w:rPr>
          <w:sz w:val="28"/>
          <w:szCs w:val="28"/>
        </w:rPr>
        <w:t>Методы и технологии стратегического менеджмента</w:t>
      </w:r>
    </w:p>
    <w:tbl>
      <w:tblPr>
        <w:tblW w:w="0" w:type="auto"/>
        <w:tblInd w:w="108" w:type="dxa"/>
        <w:tblLook w:val="0000" w:firstRow="0" w:lastRow="0" w:firstColumn="0" w:lastColumn="0" w:noHBand="0" w:noVBand="0"/>
      </w:tblPr>
      <w:tblGrid>
        <w:gridCol w:w="4320"/>
        <w:gridCol w:w="4894"/>
      </w:tblGrid>
      <w:tr w:rsidR="0000776C" w:rsidRPr="0081029E" w:rsidTr="0081029E">
        <w:tc>
          <w:tcPr>
            <w:tcW w:w="4320" w:type="dxa"/>
            <w:tcBorders>
              <w:top w:val="single" w:sz="4" w:space="0" w:color="auto"/>
              <w:left w:val="single" w:sz="4" w:space="0" w:color="auto"/>
              <w:bottom w:val="single" w:sz="4" w:space="0" w:color="auto"/>
              <w:right w:val="single" w:sz="4" w:space="0" w:color="auto"/>
            </w:tcBorders>
          </w:tcPr>
          <w:p w:rsidR="0000776C" w:rsidRPr="0081029E" w:rsidRDefault="0081029E" w:rsidP="0081029E">
            <w:pPr>
              <w:widowControl w:val="0"/>
              <w:snapToGrid/>
              <w:spacing w:before="0" w:after="0" w:line="360" w:lineRule="auto"/>
              <w:jc w:val="both"/>
              <w:rPr>
                <w:sz w:val="20"/>
              </w:rPr>
            </w:pPr>
            <w:r w:rsidRPr="0081029E">
              <w:rPr>
                <w:sz w:val="20"/>
              </w:rPr>
              <w:t xml:space="preserve"> </w:t>
            </w:r>
            <w:r w:rsidR="0000776C" w:rsidRPr="0081029E">
              <w:rPr>
                <w:bCs/>
                <w:sz w:val="20"/>
              </w:rPr>
              <w:t>Вид работ (операций, действий)</w:t>
            </w:r>
          </w:p>
        </w:tc>
        <w:tc>
          <w:tcPr>
            <w:tcW w:w="4894" w:type="dxa"/>
            <w:tcBorders>
              <w:top w:val="single" w:sz="4" w:space="0" w:color="auto"/>
              <w:left w:val="single" w:sz="4" w:space="0" w:color="auto"/>
              <w:bottom w:val="single" w:sz="4" w:space="0" w:color="auto"/>
              <w:right w:val="single" w:sz="4" w:space="0" w:color="auto"/>
            </w:tcBorders>
          </w:tcPr>
          <w:p w:rsidR="0000776C" w:rsidRPr="0081029E" w:rsidRDefault="0000776C" w:rsidP="0081029E">
            <w:pPr>
              <w:widowControl w:val="0"/>
              <w:snapToGrid/>
              <w:spacing w:before="0" w:after="0" w:line="360" w:lineRule="auto"/>
              <w:jc w:val="both"/>
              <w:rPr>
                <w:sz w:val="20"/>
              </w:rPr>
            </w:pPr>
            <w:r w:rsidRPr="0081029E">
              <w:rPr>
                <w:bCs/>
                <w:sz w:val="20"/>
              </w:rPr>
              <w:t>Методы, подходы, технологии</w:t>
            </w:r>
          </w:p>
        </w:tc>
      </w:tr>
      <w:tr w:rsidR="0000776C" w:rsidRPr="0081029E" w:rsidTr="0081029E">
        <w:tc>
          <w:tcPr>
            <w:tcW w:w="4320"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Ситуационный анализ</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Макроокружение организации: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экономика и политика;</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технология и экология;</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правовое обеспечение;</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демография, общество.</w:t>
            </w:r>
          </w:p>
        </w:tc>
        <w:tc>
          <w:tcPr>
            <w:tcW w:w="4894"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 обзоры, информационные обобщения, проекты, отчеты, библиографические справки, статистические рефераты;</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кабинетные исследования, разнообразные методы сегментации, сбора данных, анализа и статистической оценки;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PEST-анализ.</w:t>
            </w:r>
          </w:p>
        </w:tc>
      </w:tr>
      <w:tr w:rsidR="0000776C" w:rsidRPr="0081029E" w:rsidTr="0081029E">
        <w:tc>
          <w:tcPr>
            <w:tcW w:w="4320"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Непосредственное окружение (внешние связи, субъекты рынка):</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заказчики;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посредники;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конкуренты;</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внешние влияния;</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общественность;</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поставщики.</w:t>
            </w:r>
          </w:p>
        </w:tc>
        <w:tc>
          <w:tcPr>
            <w:tcW w:w="4894"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рыночной позиции, отношения к торговой марке и престижа организации;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конкуренции и прочих влияний (кабинетные исследования и непосредственные наблюдения).</w:t>
            </w:r>
          </w:p>
        </w:tc>
      </w:tr>
      <w:tr w:rsidR="0000776C" w:rsidRPr="0081029E" w:rsidTr="0081029E">
        <w:tc>
          <w:tcPr>
            <w:tcW w:w="4320"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Собственно организация:</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результаты реализации целей прошлой стратегии;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оценка состояния маркетинговой совокупности;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возможности, ресурсы;</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маркетинговая инфраструктура.</w:t>
            </w:r>
          </w:p>
        </w:tc>
        <w:tc>
          <w:tcPr>
            <w:tcW w:w="4894"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 сравнительный анализ «цели – план – факт – оптимизация – отклонения»;</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причинный анализ, пирамидальная структура;</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балльная оценка возможностей и способностей;</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информационная служба, бухгалтерский и оперативный учет.</w:t>
            </w:r>
          </w:p>
        </w:tc>
      </w:tr>
      <w:tr w:rsidR="0000776C" w:rsidRPr="0081029E" w:rsidTr="0081029E">
        <w:tc>
          <w:tcPr>
            <w:tcW w:w="4320"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Конфронтационный анализ (организация – конкуренция):</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идентификация слабых и сильных сторон на основе оценки возможностей с помощью инструментария маркетинговой совокупности.</w:t>
            </w:r>
          </w:p>
        </w:tc>
        <w:tc>
          <w:tcPr>
            <w:tcW w:w="4894"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SWOT;</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методы сравнительного анализа.</w:t>
            </w:r>
          </w:p>
        </w:tc>
      </w:tr>
      <w:tr w:rsidR="0000776C" w:rsidRPr="0081029E" w:rsidTr="0081029E">
        <w:tc>
          <w:tcPr>
            <w:tcW w:w="4320"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Детальный анализ параметров маркетинговой совокупности:</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позиций стратегических единиц в области рыночных цен;</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процесса продаж продукции, затрат и прибыли в течение жизненного цикла изделия;</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доли торговых расходов;</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цикла «продукция – рынок - товарооборот – прибыль – затраты».</w:t>
            </w:r>
          </w:p>
        </w:tc>
        <w:tc>
          <w:tcPr>
            <w:tcW w:w="4894" w:type="dxa"/>
            <w:tcBorders>
              <w:top w:val="single" w:sz="4" w:space="0" w:color="auto"/>
              <w:left w:val="single" w:sz="4" w:space="0" w:color="auto"/>
              <w:bottom w:val="single" w:sz="4" w:space="0" w:color="auto"/>
              <w:right w:val="single" w:sz="4" w:space="0" w:color="auto"/>
            </w:tcBorders>
            <w:vAlign w:val="center"/>
          </w:tcPr>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анализ портфеля заказов (по методике Boston Consulting Group, Mc Kinsey, сочетание анализа портфеля и поступления денежных средств);</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классификация продукции по П. Дракеру;</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метод анализа сбыта в течение жизненного цикла изделий;</w:t>
            </w:r>
          </w:p>
          <w:p w:rsidR="0000776C" w:rsidRPr="0081029E" w:rsidRDefault="0000776C" w:rsidP="0081029E">
            <w:pPr>
              <w:widowControl w:val="0"/>
              <w:tabs>
                <w:tab w:val="left" w:pos="4003"/>
              </w:tabs>
              <w:snapToGrid/>
              <w:spacing w:before="0" w:after="0" w:line="360" w:lineRule="auto"/>
              <w:jc w:val="both"/>
              <w:rPr>
                <w:sz w:val="20"/>
              </w:rPr>
            </w:pPr>
            <w:r w:rsidRPr="0081029E">
              <w:rPr>
                <w:sz w:val="20"/>
              </w:rPr>
              <w:t>• АВС-анализ, оптимум Парето.</w:t>
            </w:r>
          </w:p>
        </w:tc>
      </w:tr>
      <w:tr w:rsidR="0000776C" w:rsidRPr="0081029E" w:rsidTr="0081029E">
        <w:tc>
          <w:tcPr>
            <w:tcW w:w="43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 xml:space="preserve">Синтез: </w:t>
            </w:r>
          </w:p>
          <w:p w:rsidR="0000776C" w:rsidRPr="0081029E" w:rsidRDefault="0000776C" w:rsidP="0081029E">
            <w:pPr>
              <w:widowControl w:val="0"/>
              <w:snapToGrid/>
              <w:spacing w:before="0" w:after="0" w:line="360" w:lineRule="auto"/>
              <w:jc w:val="both"/>
              <w:rPr>
                <w:sz w:val="20"/>
              </w:rPr>
            </w:pPr>
            <w:r w:rsidRPr="0081029E">
              <w:rPr>
                <w:sz w:val="20"/>
              </w:rPr>
              <w:t>определение актуальных проблемных областей, узких мест, ограничений, шансов, опасностей, рисков.</w:t>
            </w:r>
          </w:p>
        </w:tc>
        <w:tc>
          <w:tcPr>
            <w:tcW w:w="48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 причинный анализ;</w:t>
            </w:r>
          </w:p>
          <w:p w:rsidR="0000776C" w:rsidRPr="0081029E" w:rsidRDefault="0000776C" w:rsidP="0081029E">
            <w:pPr>
              <w:widowControl w:val="0"/>
              <w:snapToGrid/>
              <w:spacing w:before="0" w:after="0" w:line="360" w:lineRule="auto"/>
              <w:jc w:val="both"/>
              <w:rPr>
                <w:sz w:val="20"/>
              </w:rPr>
            </w:pPr>
            <w:r w:rsidRPr="0081029E">
              <w:rPr>
                <w:sz w:val="20"/>
              </w:rPr>
              <w:t xml:space="preserve">• анализ SWOT, анализ портфеля заказов. </w:t>
            </w:r>
          </w:p>
        </w:tc>
      </w:tr>
      <w:tr w:rsidR="0000776C" w:rsidRPr="0081029E" w:rsidTr="0081029E">
        <w:tc>
          <w:tcPr>
            <w:tcW w:w="43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Прогнозы и предсказания</w:t>
            </w:r>
          </w:p>
          <w:p w:rsidR="0000776C" w:rsidRPr="0081029E" w:rsidRDefault="0000776C" w:rsidP="0081029E">
            <w:pPr>
              <w:widowControl w:val="0"/>
              <w:snapToGrid/>
              <w:spacing w:before="0" w:after="0" w:line="360" w:lineRule="auto"/>
              <w:jc w:val="both"/>
              <w:rPr>
                <w:sz w:val="20"/>
              </w:rPr>
            </w:pPr>
            <w:r w:rsidRPr="0081029E">
              <w:rPr>
                <w:sz w:val="20"/>
              </w:rPr>
              <w:t>• динамика окружения организации;</w:t>
            </w:r>
          </w:p>
          <w:p w:rsidR="0000776C" w:rsidRPr="0081029E" w:rsidRDefault="0000776C" w:rsidP="0081029E">
            <w:pPr>
              <w:widowControl w:val="0"/>
              <w:snapToGrid/>
              <w:spacing w:before="0" w:after="0" w:line="360" w:lineRule="auto"/>
              <w:jc w:val="both"/>
              <w:rPr>
                <w:sz w:val="20"/>
              </w:rPr>
            </w:pPr>
            <w:r w:rsidRPr="0081029E">
              <w:rPr>
                <w:sz w:val="20"/>
              </w:rPr>
              <w:t>• динамика параметров рынка;</w:t>
            </w:r>
          </w:p>
          <w:p w:rsidR="0000776C" w:rsidRPr="0081029E" w:rsidRDefault="0000776C" w:rsidP="0081029E">
            <w:pPr>
              <w:widowControl w:val="0"/>
              <w:snapToGrid/>
              <w:spacing w:before="0" w:after="0" w:line="360" w:lineRule="auto"/>
              <w:jc w:val="both"/>
              <w:rPr>
                <w:sz w:val="20"/>
              </w:rPr>
            </w:pPr>
            <w:r w:rsidRPr="0081029E">
              <w:rPr>
                <w:sz w:val="20"/>
              </w:rPr>
              <w:t xml:space="preserve">• динамика параметров организации. </w:t>
            </w:r>
          </w:p>
        </w:tc>
        <w:tc>
          <w:tcPr>
            <w:tcW w:w="48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 сценарий развития;</w:t>
            </w:r>
          </w:p>
          <w:p w:rsidR="0000776C" w:rsidRPr="0081029E" w:rsidRDefault="0000776C" w:rsidP="0081029E">
            <w:pPr>
              <w:widowControl w:val="0"/>
              <w:snapToGrid/>
              <w:spacing w:before="0" w:after="0" w:line="360" w:lineRule="auto"/>
              <w:jc w:val="both"/>
              <w:rPr>
                <w:sz w:val="20"/>
              </w:rPr>
            </w:pPr>
            <w:r w:rsidRPr="0081029E">
              <w:rPr>
                <w:sz w:val="20"/>
              </w:rPr>
              <w:t>• нормативный метод;</w:t>
            </w:r>
          </w:p>
          <w:p w:rsidR="0000776C" w:rsidRPr="0081029E" w:rsidRDefault="0000776C" w:rsidP="0081029E">
            <w:pPr>
              <w:widowControl w:val="0"/>
              <w:snapToGrid/>
              <w:spacing w:before="0" w:after="0" w:line="360" w:lineRule="auto"/>
              <w:jc w:val="both"/>
              <w:rPr>
                <w:sz w:val="20"/>
              </w:rPr>
            </w:pPr>
            <w:r w:rsidRPr="0081029E">
              <w:rPr>
                <w:sz w:val="20"/>
              </w:rPr>
              <w:t>• анализ временных рядов, экстраполяция тенденций, анализ критических связей;</w:t>
            </w:r>
          </w:p>
          <w:p w:rsidR="0000776C" w:rsidRPr="0081029E" w:rsidRDefault="0000776C" w:rsidP="0081029E">
            <w:pPr>
              <w:widowControl w:val="0"/>
              <w:snapToGrid/>
              <w:spacing w:before="0" w:after="0" w:line="360" w:lineRule="auto"/>
              <w:jc w:val="both"/>
              <w:rPr>
                <w:sz w:val="20"/>
              </w:rPr>
            </w:pPr>
            <w:r w:rsidRPr="0081029E">
              <w:rPr>
                <w:sz w:val="20"/>
              </w:rPr>
              <w:t>• операционные исследования, имитационные модели;</w:t>
            </w:r>
          </w:p>
          <w:p w:rsidR="0000776C" w:rsidRPr="0081029E" w:rsidRDefault="0000776C" w:rsidP="0081029E">
            <w:pPr>
              <w:widowControl w:val="0"/>
              <w:snapToGrid/>
              <w:spacing w:before="0" w:after="0" w:line="360" w:lineRule="auto"/>
              <w:jc w:val="both"/>
              <w:rPr>
                <w:sz w:val="20"/>
              </w:rPr>
            </w:pPr>
            <w:r w:rsidRPr="0081029E">
              <w:rPr>
                <w:sz w:val="20"/>
              </w:rPr>
              <w:t xml:space="preserve">• методы экспертных оценок Дельфи, мозговой атаки и др. </w:t>
            </w:r>
          </w:p>
        </w:tc>
      </w:tr>
      <w:tr w:rsidR="0000776C" w:rsidRPr="0081029E" w:rsidTr="0081029E">
        <w:tc>
          <w:tcPr>
            <w:tcW w:w="43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Планирование целей</w:t>
            </w:r>
          </w:p>
          <w:p w:rsidR="0000776C" w:rsidRPr="0081029E" w:rsidRDefault="0000776C" w:rsidP="0081029E">
            <w:pPr>
              <w:widowControl w:val="0"/>
              <w:snapToGrid/>
              <w:spacing w:before="0" w:after="0" w:line="360" w:lineRule="auto"/>
              <w:jc w:val="both"/>
              <w:rPr>
                <w:sz w:val="20"/>
              </w:rPr>
            </w:pPr>
            <w:r w:rsidRPr="0081029E">
              <w:rPr>
                <w:sz w:val="20"/>
              </w:rPr>
              <w:t>• миссия организации, ее идентификация, путь развития;</w:t>
            </w:r>
          </w:p>
          <w:p w:rsidR="0000776C" w:rsidRPr="0081029E" w:rsidRDefault="0000776C" w:rsidP="0081029E">
            <w:pPr>
              <w:widowControl w:val="0"/>
              <w:snapToGrid/>
              <w:spacing w:before="0" w:after="0" w:line="360" w:lineRule="auto"/>
              <w:jc w:val="both"/>
              <w:rPr>
                <w:sz w:val="20"/>
              </w:rPr>
            </w:pPr>
            <w:r w:rsidRPr="0081029E">
              <w:rPr>
                <w:sz w:val="20"/>
              </w:rPr>
              <w:t>• выбор целевого рынка (сегментов и локальных рынков);</w:t>
            </w:r>
          </w:p>
          <w:p w:rsidR="0000776C" w:rsidRPr="0081029E" w:rsidRDefault="0000776C" w:rsidP="0081029E">
            <w:pPr>
              <w:widowControl w:val="0"/>
              <w:snapToGrid/>
              <w:spacing w:before="0" w:after="0" w:line="360" w:lineRule="auto"/>
              <w:jc w:val="both"/>
              <w:rPr>
                <w:sz w:val="20"/>
              </w:rPr>
            </w:pPr>
            <w:r w:rsidRPr="0081029E">
              <w:rPr>
                <w:sz w:val="20"/>
              </w:rPr>
              <w:t>• профилирование предложений;</w:t>
            </w:r>
          </w:p>
          <w:p w:rsidR="0000776C" w:rsidRPr="0081029E" w:rsidRDefault="0000776C" w:rsidP="0081029E">
            <w:pPr>
              <w:widowControl w:val="0"/>
              <w:snapToGrid/>
              <w:spacing w:before="0" w:after="0" w:line="360" w:lineRule="auto"/>
              <w:jc w:val="both"/>
              <w:rPr>
                <w:sz w:val="20"/>
              </w:rPr>
            </w:pPr>
            <w:r w:rsidRPr="0081029E">
              <w:rPr>
                <w:sz w:val="20"/>
              </w:rPr>
              <w:t>• целевые приоритеты, целевые траектории;</w:t>
            </w:r>
          </w:p>
          <w:p w:rsidR="0000776C" w:rsidRPr="0081029E" w:rsidRDefault="0000776C" w:rsidP="0081029E">
            <w:pPr>
              <w:widowControl w:val="0"/>
              <w:snapToGrid/>
              <w:spacing w:before="0" w:after="0" w:line="360" w:lineRule="auto"/>
              <w:jc w:val="both"/>
              <w:rPr>
                <w:sz w:val="20"/>
              </w:rPr>
            </w:pPr>
            <w:r w:rsidRPr="0081029E">
              <w:rPr>
                <w:sz w:val="20"/>
              </w:rPr>
              <w:t xml:space="preserve">• масштабы целей (технико-экономическая оценка, эффективность с учетом временных и пространственных параметров). </w:t>
            </w:r>
          </w:p>
        </w:tc>
        <w:tc>
          <w:tcPr>
            <w:tcW w:w="48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 портфель заказов (план);</w:t>
            </w:r>
          </w:p>
          <w:p w:rsidR="0000776C" w:rsidRPr="0081029E" w:rsidRDefault="0000776C" w:rsidP="0081029E">
            <w:pPr>
              <w:widowControl w:val="0"/>
              <w:snapToGrid/>
              <w:spacing w:before="0" w:after="0" w:line="360" w:lineRule="auto"/>
              <w:jc w:val="both"/>
              <w:rPr>
                <w:sz w:val="20"/>
              </w:rPr>
            </w:pPr>
            <w:r w:rsidRPr="0081029E">
              <w:rPr>
                <w:sz w:val="20"/>
              </w:rPr>
              <w:t>• SWOT (план);</w:t>
            </w:r>
          </w:p>
          <w:p w:rsidR="0000776C" w:rsidRPr="0081029E" w:rsidRDefault="0000776C" w:rsidP="0081029E">
            <w:pPr>
              <w:widowControl w:val="0"/>
              <w:snapToGrid/>
              <w:spacing w:before="0" w:after="0" w:line="360" w:lineRule="auto"/>
              <w:jc w:val="both"/>
              <w:rPr>
                <w:sz w:val="20"/>
              </w:rPr>
            </w:pPr>
            <w:r w:rsidRPr="0081029E">
              <w:rPr>
                <w:sz w:val="20"/>
              </w:rPr>
              <w:t>• модели принятия решений, методы оценки вариантов;</w:t>
            </w:r>
          </w:p>
          <w:p w:rsidR="0000776C" w:rsidRPr="0081029E" w:rsidRDefault="0000776C" w:rsidP="0081029E">
            <w:pPr>
              <w:widowControl w:val="0"/>
              <w:snapToGrid/>
              <w:spacing w:before="0" w:after="0" w:line="360" w:lineRule="auto"/>
              <w:jc w:val="both"/>
              <w:rPr>
                <w:sz w:val="20"/>
              </w:rPr>
            </w:pPr>
            <w:r w:rsidRPr="0081029E">
              <w:rPr>
                <w:sz w:val="20"/>
              </w:rPr>
              <w:t>• операционные исследования, моделирование;</w:t>
            </w:r>
          </w:p>
          <w:p w:rsidR="0000776C" w:rsidRPr="0081029E" w:rsidRDefault="0000776C" w:rsidP="0081029E">
            <w:pPr>
              <w:widowControl w:val="0"/>
              <w:snapToGrid/>
              <w:spacing w:before="0" w:after="0" w:line="360" w:lineRule="auto"/>
              <w:jc w:val="both"/>
              <w:rPr>
                <w:sz w:val="20"/>
              </w:rPr>
            </w:pPr>
            <w:r w:rsidRPr="0081029E">
              <w:rPr>
                <w:sz w:val="20"/>
              </w:rPr>
              <w:t>• анализ риска;</w:t>
            </w:r>
          </w:p>
          <w:p w:rsidR="0000776C" w:rsidRPr="0081029E" w:rsidRDefault="0000776C" w:rsidP="0081029E">
            <w:pPr>
              <w:widowControl w:val="0"/>
              <w:snapToGrid/>
              <w:spacing w:before="0" w:after="0" w:line="360" w:lineRule="auto"/>
              <w:jc w:val="both"/>
              <w:rPr>
                <w:sz w:val="20"/>
              </w:rPr>
            </w:pPr>
            <w:r w:rsidRPr="0081029E">
              <w:rPr>
                <w:sz w:val="20"/>
              </w:rPr>
              <w:t>• методы творческого мышления при стоимостном анализе;</w:t>
            </w:r>
          </w:p>
          <w:p w:rsidR="0000776C" w:rsidRPr="0081029E" w:rsidRDefault="0000776C" w:rsidP="0081029E">
            <w:pPr>
              <w:widowControl w:val="0"/>
              <w:snapToGrid/>
              <w:spacing w:before="0" w:after="0" w:line="360" w:lineRule="auto"/>
              <w:jc w:val="both"/>
              <w:rPr>
                <w:sz w:val="20"/>
              </w:rPr>
            </w:pPr>
            <w:r w:rsidRPr="0081029E">
              <w:rPr>
                <w:sz w:val="20"/>
              </w:rPr>
              <w:t xml:space="preserve">• методы экспертных оценок. </w:t>
            </w:r>
          </w:p>
        </w:tc>
      </w:tr>
      <w:tr w:rsidR="0000776C" w:rsidRPr="0081029E" w:rsidTr="0081029E">
        <w:tc>
          <w:tcPr>
            <w:tcW w:w="432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План стратегических операций</w:t>
            </w:r>
          </w:p>
          <w:p w:rsidR="0000776C" w:rsidRPr="0081029E" w:rsidRDefault="0000776C" w:rsidP="0081029E">
            <w:pPr>
              <w:widowControl w:val="0"/>
              <w:snapToGrid/>
              <w:spacing w:before="0" w:after="0" w:line="360" w:lineRule="auto"/>
              <w:jc w:val="both"/>
              <w:rPr>
                <w:sz w:val="20"/>
              </w:rPr>
            </w:pPr>
            <w:r w:rsidRPr="0081029E">
              <w:rPr>
                <w:sz w:val="20"/>
              </w:rPr>
              <w:t>• выделение стратегических предпринимательских подразделений;</w:t>
            </w:r>
          </w:p>
          <w:p w:rsidR="0000776C" w:rsidRPr="0081029E" w:rsidRDefault="0000776C" w:rsidP="0081029E">
            <w:pPr>
              <w:widowControl w:val="0"/>
              <w:snapToGrid/>
              <w:spacing w:before="0" w:after="0" w:line="360" w:lineRule="auto"/>
              <w:jc w:val="both"/>
              <w:rPr>
                <w:sz w:val="20"/>
              </w:rPr>
            </w:pPr>
            <w:r w:rsidRPr="0081029E">
              <w:rPr>
                <w:sz w:val="20"/>
              </w:rPr>
              <w:t>• типовая стратегия роста, конкурентная стратегия;</w:t>
            </w:r>
          </w:p>
          <w:p w:rsidR="0000776C" w:rsidRPr="0081029E" w:rsidRDefault="0000776C" w:rsidP="0081029E">
            <w:pPr>
              <w:widowControl w:val="0"/>
              <w:snapToGrid/>
              <w:spacing w:before="0" w:after="0" w:line="360" w:lineRule="auto"/>
              <w:jc w:val="both"/>
              <w:rPr>
                <w:sz w:val="20"/>
              </w:rPr>
            </w:pPr>
            <w:r w:rsidRPr="0081029E">
              <w:rPr>
                <w:sz w:val="20"/>
              </w:rPr>
              <w:t>• стратегические операции с помощью инструментария маркетинговой совокупности;</w:t>
            </w:r>
          </w:p>
          <w:p w:rsidR="0000776C" w:rsidRPr="0081029E" w:rsidRDefault="0000776C" w:rsidP="0081029E">
            <w:pPr>
              <w:widowControl w:val="0"/>
              <w:snapToGrid/>
              <w:spacing w:before="0" w:after="0" w:line="360" w:lineRule="auto"/>
              <w:jc w:val="both"/>
              <w:rPr>
                <w:sz w:val="20"/>
              </w:rPr>
            </w:pPr>
            <w:r w:rsidRPr="0081029E">
              <w:rPr>
                <w:sz w:val="20"/>
              </w:rPr>
              <w:t>• формулирование стратегических вариантов;</w:t>
            </w:r>
          </w:p>
          <w:p w:rsidR="0000776C" w:rsidRPr="0081029E" w:rsidRDefault="0000776C" w:rsidP="0081029E">
            <w:pPr>
              <w:widowControl w:val="0"/>
              <w:snapToGrid/>
              <w:spacing w:before="0" w:after="0" w:line="360" w:lineRule="auto"/>
              <w:jc w:val="both"/>
              <w:rPr>
                <w:sz w:val="20"/>
              </w:rPr>
            </w:pPr>
            <w:r w:rsidRPr="0081029E">
              <w:rPr>
                <w:sz w:val="20"/>
              </w:rPr>
              <w:t>• идентификация и оценка потенциально узловых проблем и рисков;</w:t>
            </w:r>
          </w:p>
          <w:p w:rsidR="0000776C" w:rsidRPr="0081029E" w:rsidRDefault="0000776C" w:rsidP="0081029E">
            <w:pPr>
              <w:widowControl w:val="0"/>
              <w:snapToGrid/>
              <w:spacing w:before="0" w:after="0" w:line="360" w:lineRule="auto"/>
              <w:jc w:val="both"/>
              <w:rPr>
                <w:sz w:val="20"/>
              </w:rPr>
            </w:pPr>
            <w:r w:rsidRPr="0081029E">
              <w:rPr>
                <w:sz w:val="20"/>
              </w:rPr>
              <w:t>• коррекция на основе обратной связи.</w:t>
            </w:r>
          </w:p>
        </w:tc>
        <w:tc>
          <w:tcPr>
            <w:tcW w:w="48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00776C" w:rsidRPr="0081029E" w:rsidRDefault="0000776C" w:rsidP="0081029E">
            <w:pPr>
              <w:widowControl w:val="0"/>
              <w:snapToGrid/>
              <w:spacing w:before="0" w:after="0" w:line="360" w:lineRule="auto"/>
              <w:jc w:val="both"/>
              <w:rPr>
                <w:sz w:val="20"/>
              </w:rPr>
            </w:pPr>
            <w:r w:rsidRPr="0081029E">
              <w:rPr>
                <w:sz w:val="20"/>
              </w:rPr>
              <w:t>• портфель заказов (план);</w:t>
            </w:r>
          </w:p>
          <w:p w:rsidR="0000776C" w:rsidRPr="0081029E" w:rsidRDefault="0000776C" w:rsidP="0081029E">
            <w:pPr>
              <w:widowControl w:val="0"/>
              <w:snapToGrid/>
              <w:spacing w:before="0" w:after="0" w:line="360" w:lineRule="auto"/>
              <w:jc w:val="both"/>
              <w:rPr>
                <w:sz w:val="20"/>
              </w:rPr>
            </w:pPr>
            <w:r w:rsidRPr="0081029E">
              <w:rPr>
                <w:sz w:val="20"/>
              </w:rPr>
              <w:t>• SWOT (план);</w:t>
            </w:r>
          </w:p>
          <w:p w:rsidR="0000776C" w:rsidRPr="0081029E" w:rsidRDefault="0000776C" w:rsidP="0081029E">
            <w:pPr>
              <w:widowControl w:val="0"/>
              <w:snapToGrid/>
              <w:spacing w:before="0" w:after="0" w:line="360" w:lineRule="auto"/>
              <w:jc w:val="both"/>
              <w:rPr>
                <w:sz w:val="20"/>
              </w:rPr>
            </w:pPr>
            <w:r w:rsidRPr="0081029E">
              <w:rPr>
                <w:sz w:val="20"/>
              </w:rPr>
              <w:t>• операционные исследования, моделирование;</w:t>
            </w:r>
          </w:p>
          <w:p w:rsidR="0000776C" w:rsidRPr="0081029E" w:rsidRDefault="0000776C" w:rsidP="0081029E">
            <w:pPr>
              <w:widowControl w:val="0"/>
              <w:snapToGrid/>
              <w:spacing w:before="0" w:after="0" w:line="360" w:lineRule="auto"/>
              <w:jc w:val="both"/>
              <w:rPr>
                <w:sz w:val="20"/>
              </w:rPr>
            </w:pPr>
            <w:r w:rsidRPr="0081029E">
              <w:rPr>
                <w:sz w:val="20"/>
              </w:rPr>
              <w:t>• методы теории запасов, теории массового обслуживания (очередей);</w:t>
            </w:r>
          </w:p>
          <w:p w:rsidR="0000776C" w:rsidRPr="0081029E" w:rsidRDefault="0000776C" w:rsidP="0081029E">
            <w:pPr>
              <w:widowControl w:val="0"/>
              <w:snapToGrid/>
              <w:spacing w:before="0" w:after="0" w:line="360" w:lineRule="auto"/>
              <w:jc w:val="both"/>
              <w:rPr>
                <w:sz w:val="20"/>
              </w:rPr>
            </w:pPr>
            <w:r w:rsidRPr="0081029E">
              <w:rPr>
                <w:sz w:val="20"/>
              </w:rPr>
              <w:t>• методы сетевого анализа;</w:t>
            </w:r>
          </w:p>
          <w:p w:rsidR="0000776C" w:rsidRPr="0081029E" w:rsidRDefault="0000776C" w:rsidP="0081029E">
            <w:pPr>
              <w:widowControl w:val="0"/>
              <w:snapToGrid/>
              <w:spacing w:before="0" w:after="0" w:line="360" w:lineRule="auto"/>
              <w:jc w:val="both"/>
              <w:rPr>
                <w:sz w:val="20"/>
              </w:rPr>
            </w:pPr>
            <w:r w:rsidRPr="0081029E">
              <w:rPr>
                <w:sz w:val="20"/>
              </w:rPr>
              <w:t>• анализ риска;</w:t>
            </w:r>
          </w:p>
          <w:p w:rsidR="0000776C" w:rsidRPr="0081029E" w:rsidRDefault="0000776C" w:rsidP="0081029E">
            <w:pPr>
              <w:widowControl w:val="0"/>
              <w:snapToGrid/>
              <w:spacing w:before="0" w:after="0" w:line="360" w:lineRule="auto"/>
              <w:jc w:val="both"/>
              <w:rPr>
                <w:sz w:val="20"/>
              </w:rPr>
            </w:pPr>
            <w:r w:rsidRPr="0081029E">
              <w:rPr>
                <w:sz w:val="20"/>
              </w:rPr>
              <w:t>• метод мозговой атаки, прочие методы стоимостного анализа;</w:t>
            </w:r>
          </w:p>
          <w:p w:rsidR="0000776C" w:rsidRPr="0081029E" w:rsidRDefault="0000776C" w:rsidP="0081029E">
            <w:pPr>
              <w:widowControl w:val="0"/>
              <w:snapToGrid/>
              <w:spacing w:before="0" w:after="0" w:line="360" w:lineRule="auto"/>
              <w:jc w:val="both"/>
              <w:rPr>
                <w:sz w:val="20"/>
              </w:rPr>
            </w:pPr>
            <w:r w:rsidRPr="0081029E">
              <w:rPr>
                <w:sz w:val="20"/>
              </w:rPr>
              <w:t xml:space="preserve">• методы экспертных оценок. </w:t>
            </w:r>
          </w:p>
        </w:tc>
      </w:tr>
    </w:tbl>
    <w:p w:rsidR="00C762A4" w:rsidRPr="0081029E" w:rsidRDefault="00C762A4" w:rsidP="0081029E">
      <w:pPr>
        <w:widowControl w:val="0"/>
        <w:snapToGrid/>
        <w:spacing w:before="0" w:after="0" w:line="360" w:lineRule="auto"/>
        <w:ind w:firstLine="709"/>
        <w:jc w:val="both"/>
        <w:rPr>
          <w:sz w:val="28"/>
          <w:szCs w:val="24"/>
        </w:rPr>
      </w:pPr>
    </w:p>
    <w:p w:rsidR="0000776C" w:rsidRPr="0081029E" w:rsidRDefault="0081029E" w:rsidP="0081029E">
      <w:pPr>
        <w:widowControl w:val="0"/>
        <w:snapToGrid/>
        <w:spacing w:before="0" w:after="0" w:line="360" w:lineRule="auto"/>
        <w:ind w:firstLine="709"/>
        <w:jc w:val="both"/>
        <w:rPr>
          <w:sz w:val="28"/>
          <w:szCs w:val="24"/>
        </w:rPr>
      </w:pPr>
      <w:r>
        <w:rPr>
          <w:sz w:val="28"/>
          <w:szCs w:val="24"/>
        </w:rPr>
        <w:br w:type="page"/>
      </w:r>
      <w:r w:rsidR="00A80BCF" w:rsidRPr="0081029E">
        <w:rPr>
          <w:sz w:val="28"/>
          <w:szCs w:val="24"/>
        </w:rPr>
        <w:t>Приложение 2</w:t>
      </w:r>
    </w:p>
    <w:p w:rsidR="0000776C" w:rsidRPr="0081029E" w:rsidRDefault="0000776C" w:rsidP="0081029E">
      <w:pPr>
        <w:widowControl w:val="0"/>
        <w:snapToGrid/>
        <w:spacing w:before="0" w:after="0" w:line="360" w:lineRule="auto"/>
        <w:ind w:firstLine="709"/>
        <w:jc w:val="both"/>
        <w:rPr>
          <w:sz w:val="28"/>
          <w:szCs w:val="24"/>
        </w:rPr>
      </w:pPr>
    </w:p>
    <w:p w:rsidR="00A80BCF" w:rsidRPr="0081029E" w:rsidRDefault="00A80BCF" w:rsidP="0081029E">
      <w:pPr>
        <w:widowControl w:val="0"/>
        <w:snapToGrid/>
        <w:spacing w:before="0" w:after="0" w:line="360" w:lineRule="auto"/>
        <w:ind w:firstLine="709"/>
        <w:jc w:val="both"/>
        <w:rPr>
          <w:snapToGrid w:val="0"/>
          <w:sz w:val="28"/>
          <w:szCs w:val="28"/>
        </w:rPr>
      </w:pPr>
      <w:r w:rsidRPr="0081029E">
        <w:rPr>
          <w:snapToGrid w:val="0"/>
          <w:sz w:val="28"/>
          <w:szCs w:val="28"/>
        </w:rPr>
        <w:t xml:space="preserve">В рамках </w:t>
      </w:r>
      <w:r w:rsidRPr="0081029E">
        <w:rPr>
          <w:iCs/>
          <w:snapToGrid w:val="0"/>
          <w:sz w:val="28"/>
          <w:szCs w:val="28"/>
        </w:rPr>
        <w:t xml:space="preserve">стратегии концентрации </w:t>
      </w:r>
      <w:r w:rsidRPr="0081029E">
        <w:rPr>
          <w:snapToGrid w:val="0"/>
          <w:sz w:val="28"/>
          <w:szCs w:val="28"/>
        </w:rPr>
        <w:t>компания выделяет специфический сегмент рынка через низкие цены или уникальное предложение. Она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создании особой репутации при обслуживании рынка, который может быть неудовлетворен конкурентами.</w:t>
      </w:r>
    </w:p>
    <w:p w:rsidR="00A80BCF" w:rsidRPr="0081029E" w:rsidRDefault="00A80BCF" w:rsidP="0081029E">
      <w:pPr>
        <w:widowControl w:val="0"/>
        <w:snapToGrid/>
        <w:spacing w:before="0" w:after="0" w:line="360" w:lineRule="auto"/>
        <w:ind w:firstLine="709"/>
        <w:jc w:val="both"/>
        <w:rPr>
          <w:sz w:val="28"/>
          <w:szCs w:val="2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851"/>
        <w:gridCol w:w="141"/>
        <w:gridCol w:w="1985"/>
        <w:gridCol w:w="142"/>
        <w:gridCol w:w="708"/>
        <w:gridCol w:w="3261"/>
      </w:tblGrid>
      <w:tr w:rsidR="00A80BCF" w:rsidRPr="0081029E">
        <w:trPr>
          <w:trHeight w:val="915"/>
        </w:trPr>
        <w:tc>
          <w:tcPr>
            <w:tcW w:w="2380" w:type="dxa"/>
          </w:tcPr>
          <w:p w:rsidR="00A80BCF" w:rsidRPr="0081029E" w:rsidRDefault="00420E83" w:rsidP="0081029E">
            <w:pPr>
              <w:widowControl w:val="0"/>
              <w:snapToGrid/>
              <w:spacing w:before="0" w:after="0" w:line="360" w:lineRule="auto"/>
              <w:ind w:firstLine="4"/>
              <w:jc w:val="both"/>
              <w:rPr>
                <w:sz w:val="2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72.1pt;margin-top:13.2pt;width:35.5pt;height:38.25pt;z-index:251659776" o:allowincell="f"/>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123pt;margin-top:13.2pt;width:42.6pt;height:38.25pt;z-index:251658752" o:allowincell="f"/>
              </w:pict>
            </w:r>
            <w:r w:rsidR="00A80BCF" w:rsidRPr="0081029E">
              <w:rPr>
                <w:sz w:val="20"/>
              </w:rPr>
              <w:t>Динамика продаж</w:t>
            </w:r>
          </w:p>
        </w:tc>
        <w:tc>
          <w:tcPr>
            <w:tcW w:w="992" w:type="dxa"/>
            <w:gridSpan w:val="2"/>
            <w:tcBorders>
              <w:top w:val="nil"/>
              <w:bottom w:val="nil"/>
            </w:tcBorders>
          </w:tcPr>
          <w:p w:rsidR="00A80BCF" w:rsidRPr="0081029E" w:rsidRDefault="00A80BCF" w:rsidP="0081029E">
            <w:pPr>
              <w:widowControl w:val="0"/>
              <w:snapToGrid/>
              <w:spacing w:before="0" w:after="0" w:line="360" w:lineRule="auto"/>
              <w:ind w:firstLine="4"/>
              <w:jc w:val="both"/>
              <w:rPr>
                <w:sz w:val="20"/>
              </w:rPr>
            </w:pPr>
          </w:p>
        </w:tc>
        <w:tc>
          <w:tcPr>
            <w:tcW w:w="1985" w:type="dxa"/>
          </w:tcPr>
          <w:p w:rsidR="00A80BCF" w:rsidRPr="0081029E" w:rsidRDefault="00A80BCF" w:rsidP="0081029E">
            <w:pPr>
              <w:widowControl w:val="0"/>
              <w:snapToGrid/>
              <w:spacing w:before="0" w:after="0" w:line="360" w:lineRule="auto"/>
              <w:ind w:firstLine="4"/>
              <w:jc w:val="both"/>
              <w:rPr>
                <w:sz w:val="20"/>
              </w:rPr>
            </w:pPr>
            <w:r w:rsidRPr="0081029E">
              <w:rPr>
                <w:sz w:val="20"/>
              </w:rPr>
              <w:t>Темпы роста и прироста</w:t>
            </w:r>
          </w:p>
        </w:tc>
        <w:tc>
          <w:tcPr>
            <w:tcW w:w="850" w:type="dxa"/>
            <w:gridSpan w:val="2"/>
            <w:tcBorders>
              <w:top w:val="nil"/>
              <w:bottom w:val="nil"/>
            </w:tcBorders>
          </w:tcPr>
          <w:p w:rsidR="00A80BCF" w:rsidRPr="0081029E" w:rsidRDefault="00A80BCF" w:rsidP="0081029E">
            <w:pPr>
              <w:widowControl w:val="0"/>
              <w:snapToGrid/>
              <w:spacing w:before="0" w:after="0" w:line="360" w:lineRule="auto"/>
              <w:ind w:firstLine="4"/>
              <w:jc w:val="both"/>
              <w:rPr>
                <w:sz w:val="20"/>
              </w:rPr>
            </w:pPr>
          </w:p>
        </w:tc>
        <w:tc>
          <w:tcPr>
            <w:tcW w:w="3261" w:type="dxa"/>
          </w:tcPr>
          <w:p w:rsidR="00A80BCF" w:rsidRPr="0081029E" w:rsidRDefault="00A80BCF" w:rsidP="0081029E">
            <w:pPr>
              <w:widowControl w:val="0"/>
              <w:snapToGrid/>
              <w:spacing w:before="0" w:after="0" w:line="360" w:lineRule="auto"/>
              <w:ind w:firstLine="4"/>
              <w:jc w:val="both"/>
              <w:rPr>
                <w:sz w:val="20"/>
              </w:rPr>
            </w:pPr>
            <w:r w:rsidRPr="0081029E">
              <w:rPr>
                <w:sz w:val="20"/>
              </w:rPr>
              <w:t>Количество предприятий конкурентов</w:t>
            </w:r>
          </w:p>
        </w:tc>
      </w:tr>
      <w:tr w:rsidR="00A80BCF" w:rsidRPr="0081029E">
        <w:trPr>
          <w:cantSplit/>
          <w:trHeight w:val="270"/>
        </w:trPr>
        <w:tc>
          <w:tcPr>
            <w:tcW w:w="9468" w:type="dxa"/>
            <w:gridSpan w:val="7"/>
            <w:tcBorders>
              <w:top w:val="nil"/>
              <w:left w:val="nil"/>
              <w:bottom w:val="nil"/>
              <w:right w:val="nil"/>
            </w:tcBorders>
          </w:tcPr>
          <w:p w:rsidR="00A80BCF" w:rsidRPr="0081029E" w:rsidRDefault="00A80BCF" w:rsidP="0081029E">
            <w:pPr>
              <w:widowControl w:val="0"/>
              <w:snapToGrid/>
              <w:spacing w:before="0" w:after="0" w:line="360" w:lineRule="auto"/>
              <w:ind w:firstLine="4"/>
              <w:jc w:val="both"/>
              <w:rPr>
                <w:sz w:val="20"/>
              </w:rPr>
            </w:pPr>
          </w:p>
        </w:tc>
      </w:tr>
      <w:tr w:rsidR="00A80BCF" w:rsidRPr="0081029E">
        <w:trPr>
          <w:cantSplit/>
          <w:trHeight w:val="855"/>
        </w:trPr>
        <w:tc>
          <w:tcPr>
            <w:tcW w:w="2380" w:type="dxa"/>
          </w:tcPr>
          <w:p w:rsidR="00A80BCF" w:rsidRPr="0081029E" w:rsidRDefault="00420E83" w:rsidP="0081029E">
            <w:pPr>
              <w:widowControl w:val="0"/>
              <w:snapToGrid/>
              <w:spacing w:before="0" w:after="0" w:line="360" w:lineRule="auto"/>
              <w:ind w:firstLine="4"/>
              <w:jc w:val="both"/>
              <w:rPr>
                <w:sz w:val="20"/>
              </w:rPr>
            </w:pPr>
            <w:r>
              <w:rPr>
                <w:noProof/>
              </w:rPr>
              <w:pict>
                <v:shape id="_x0000_s1028" type="#_x0000_t13" style="position:absolute;left:0;text-align:left;margin-left:279.2pt;margin-top:10.55pt;width:28.4pt;height:38.25pt;z-index:251665920;mso-position-horizontal-relative:text;mso-position-vertical-relative:text" o:allowincell="f"/>
              </w:pict>
            </w:r>
            <w:r>
              <w:rPr>
                <w:noProof/>
              </w:rPr>
              <w:pict>
                <v:shape id="_x0000_s1029" type="#_x0000_t66" style="position:absolute;left:0;text-align:left;margin-left:123pt;margin-top:10.55pt;width:42.6pt;height:38.25pt;z-index:251660800;mso-position-horizontal-relative:text;mso-position-vertical-relative:text" o:allowincell="f"/>
              </w:pict>
            </w:r>
            <w:r w:rsidR="00A80BCF" w:rsidRPr="0081029E">
              <w:rPr>
                <w:sz w:val="20"/>
              </w:rPr>
              <w:t xml:space="preserve"> Новые виды продукции</w:t>
            </w:r>
          </w:p>
          <w:p w:rsidR="00A80BCF" w:rsidRPr="0081029E" w:rsidRDefault="00A80BCF" w:rsidP="0081029E">
            <w:pPr>
              <w:widowControl w:val="0"/>
              <w:snapToGrid/>
              <w:spacing w:before="0" w:after="0" w:line="360" w:lineRule="auto"/>
              <w:ind w:firstLine="4"/>
              <w:jc w:val="both"/>
              <w:rPr>
                <w:noProof/>
                <w:sz w:val="20"/>
              </w:rPr>
            </w:pPr>
          </w:p>
        </w:tc>
        <w:tc>
          <w:tcPr>
            <w:tcW w:w="992" w:type="dxa"/>
            <w:gridSpan w:val="2"/>
            <w:tcBorders>
              <w:top w:val="nil"/>
              <w:bottom w:val="nil"/>
            </w:tcBorders>
          </w:tcPr>
          <w:p w:rsidR="00A80BCF" w:rsidRPr="0081029E" w:rsidRDefault="00A80BCF" w:rsidP="0081029E">
            <w:pPr>
              <w:widowControl w:val="0"/>
              <w:snapToGrid/>
              <w:spacing w:before="0" w:after="0" w:line="360" w:lineRule="auto"/>
              <w:ind w:firstLine="4"/>
              <w:jc w:val="both"/>
              <w:rPr>
                <w:sz w:val="20"/>
              </w:rPr>
            </w:pPr>
          </w:p>
        </w:tc>
        <w:tc>
          <w:tcPr>
            <w:tcW w:w="2127" w:type="dxa"/>
            <w:gridSpan w:val="2"/>
          </w:tcPr>
          <w:p w:rsidR="00A80BCF" w:rsidRPr="0081029E" w:rsidRDefault="00A80BCF" w:rsidP="0081029E">
            <w:pPr>
              <w:widowControl w:val="0"/>
              <w:snapToGrid/>
              <w:spacing w:before="0" w:after="0" w:line="360" w:lineRule="auto"/>
              <w:ind w:firstLine="4"/>
              <w:jc w:val="both"/>
              <w:rPr>
                <w:sz w:val="20"/>
              </w:rPr>
            </w:pPr>
            <w:r w:rsidRPr="0081029E">
              <w:rPr>
                <w:sz w:val="20"/>
              </w:rPr>
              <w:t>Факторы роста</w:t>
            </w:r>
          </w:p>
        </w:tc>
        <w:tc>
          <w:tcPr>
            <w:tcW w:w="708" w:type="dxa"/>
            <w:vMerge w:val="restart"/>
            <w:tcBorders>
              <w:top w:val="nil"/>
              <w:left w:val="nil"/>
              <w:bottom w:val="nil"/>
              <w:right w:val="nil"/>
            </w:tcBorders>
          </w:tcPr>
          <w:p w:rsidR="00A80BCF" w:rsidRPr="0081029E" w:rsidRDefault="00A80BCF" w:rsidP="0081029E">
            <w:pPr>
              <w:widowControl w:val="0"/>
              <w:snapToGrid/>
              <w:spacing w:before="0" w:after="0" w:line="360" w:lineRule="auto"/>
              <w:ind w:firstLine="4"/>
              <w:jc w:val="both"/>
              <w:rPr>
                <w:sz w:val="20"/>
              </w:rPr>
            </w:pPr>
          </w:p>
        </w:tc>
        <w:tc>
          <w:tcPr>
            <w:tcW w:w="3261" w:type="dxa"/>
          </w:tcPr>
          <w:p w:rsidR="00A80BCF" w:rsidRPr="0081029E" w:rsidRDefault="00A80BCF" w:rsidP="0081029E">
            <w:pPr>
              <w:widowControl w:val="0"/>
              <w:snapToGrid/>
              <w:spacing w:before="0" w:after="0" w:line="360" w:lineRule="auto"/>
              <w:ind w:firstLine="4"/>
              <w:jc w:val="both"/>
              <w:rPr>
                <w:sz w:val="20"/>
              </w:rPr>
            </w:pPr>
            <w:r w:rsidRPr="0081029E">
              <w:rPr>
                <w:sz w:val="20"/>
              </w:rPr>
              <w:t xml:space="preserve"> Методы  конкуренции</w:t>
            </w:r>
          </w:p>
        </w:tc>
      </w:tr>
      <w:tr w:rsidR="00A80BCF" w:rsidRPr="0081029E">
        <w:trPr>
          <w:cantSplit/>
          <w:trHeight w:val="862"/>
        </w:trPr>
        <w:tc>
          <w:tcPr>
            <w:tcW w:w="5499" w:type="dxa"/>
            <w:gridSpan w:val="5"/>
            <w:tcBorders>
              <w:top w:val="nil"/>
              <w:left w:val="nil"/>
              <w:bottom w:val="nil"/>
              <w:right w:val="nil"/>
            </w:tcBorders>
          </w:tcPr>
          <w:p w:rsidR="00A80BCF" w:rsidRPr="0081029E" w:rsidRDefault="00420E83" w:rsidP="0081029E">
            <w:pPr>
              <w:widowControl w:val="0"/>
              <w:snapToGrid/>
              <w:spacing w:before="0" w:after="0" w:line="360" w:lineRule="auto"/>
              <w:ind w:firstLine="4"/>
              <w:jc w:val="both"/>
              <w:rPr>
                <w:sz w:val="20"/>
              </w:rPr>
            </w:pPr>
            <w:r>
              <w:rPr>
                <w:noProof/>
              </w:rPr>
              <w:pict>
                <v:line id="_x0000_s1030" style="position:absolute;left:0;text-align:left;flip:y;z-index:251664896;mso-position-horizontal-relative:text;mso-position-vertical-relative:text" from="215.3pt,22.3pt" to="215.3pt,43.6pt" o:allowincell="f" strokeweight="2.25pt">
                  <v:stroke endarrow="block"/>
                </v:line>
              </w:pict>
            </w:r>
            <w:r>
              <w:rPr>
                <w:noProof/>
              </w:rPr>
              <w:pict>
                <v:line id="_x0000_s1031" style="position:absolute;left:0;text-align:left;flip:y;z-index:251663872;mso-position-horizontal-relative:text;mso-position-vertical-relative:text" from="392.8pt,1pt" to="392.8pt,22.3pt" o:allowincell="f" strokeweight="2.25pt">
                  <v:stroke endarrow="block"/>
                </v:line>
              </w:pict>
            </w:r>
            <w:r>
              <w:rPr>
                <w:noProof/>
              </w:rPr>
              <w:pict>
                <v:line id="_x0000_s1032" style="position:absolute;left:0;text-align:left;flip:y;z-index:251662848;mso-position-horizontal-relative:text;mso-position-vertical-relative:text" from="59.1pt,1pt" to="59.1pt,22.3pt" o:allowincell="f" strokeweight="2.25pt">
                  <v:stroke endarrow="block"/>
                </v:line>
              </w:pict>
            </w:r>
            <w:r>
              <w:rPr>
                <w:noProof/>
              </w:rPr>
              <w:pict>
                <v:line id="_x0000_s1033" style="position:absolute;left:0;text-align:left;z-index:251661824;mso-position-horizontal-relative:text;mso-position-vertical-relative:text" from="59.1pt,22.3pt" to="392.8pt,22.3pt" o:allowincell="f" strokeweight="2.25pt"/>
              </w:pict>
            </w:r>
          </w:p>
        </w:tc>
        <w:tc>
          <w:tcPr>
            <w:tcW w:w="708" w:type="dxa"/>
            <w:vMerge/>
            <w:tcBorders>
              <w:top w:val="nil"/>
              <w:left w:val="nil"/>
              <w:bottom w:val="nil"/>
              <w:right w:val="nil"/>
            </w:tcBorders>
            <w:vAlign w:val="center"/>
          </w:tcPr>
          <w:p w:rsidR="00A80BCF" w:rsidRPr="0081029E" w:rsidRDefault="00A80BCF" w:rsidP="0081029E">
            <w:pPr>
              <w:widowControl w:val="0"/>
              <w:snapToGrid/>
              <w:spacing w:before="0" w:after="0" w:line="360" w:lineRule="auto"/>
              <w:ind w:firstLine="4"/>
              <w:jc w:val="both"/>
              <w:rPr>
                <w:sz w:val="20"/>
              </w:rPr>
            </w:pPr>
          </w:p>
        </w:tc>
        <w:tc>
          <w:tcPr>
            <w:tcW w:w="3261" w:type="dxa"/>
            <w:tcBorders>
              <w:left w:val="nil"/>
              <w:right w:val="nil"/>
            </w:tcBorders>
          </w:tcPr>
          <w:p w:rsidR="00A80BCF" w:rsidRPr="0081029E" w:rsidRDefault="00A80BCF" w:rsidP="0081029E">
            <w:pPr>
              <w:widowControl w:val="0"/>
              <w:snapToGrid/>
              <w:spacing w:before="0" w:after="0" w:line="360" w:lineRule="auto"/>
              <w:ind w:firstLine="4"/>
              <w:jc w:val="both"/>
              <w:rPr>
                <w:sz w:val="20"/>
              </w:rPr>
            </w:pPr>
          </w:p>
        </w:tc>
      </w:tr>
      <w:tr w:rsidR="00A80BCF" w:rsidRPr="0081029E">
        <w:trPr>
          <w:cantSplit/>
          <w:trHeight w:val="855"/>
        </w:trPr>
        <w:tc>
          <w:tcPr>
            <w:tcW w:w="2380" w:type="dxa"/>
          </w:tcPr>
          <w:p w:rsidR="00A80BCF" w:rsidRPr="0081029E" w:rsidRDefault="00A80BCF" w:rsidP="0081029E">
            <w:pPr>
              <w:widowControl w:val="0"/>
              <w:snapToGrid/>
              <w:spacing w:before="0" w:after="0" w:line="360" w:lineRule="auto"/>
              <w:ind w:firstLine="4"/>
              <w:jc w:val="both"/>
              <w:rPr>
                <w:bCs/>
                <w:noProof/>
                <w:sz w:val="20"/>
              </w:rPr>
            </w:pPr>
            <w:r w:rsidRPr="0081029E">
              <w:rPr>
                <w:noProof/>
                <w:sz w:val="20"/>
              </w:rPr>
              <w:t xml:space="preserve"> </w:t>
            </w:r>
            <w:r w:rsidRPr="0081029E">
              <w:rPr>
                <w:bCs/>
                <w:noProof/>
                <w:sz w:val="20"/>
              </w:rPr>
              <w:t xml:space="preserve">Каналы </w:t>
            </w:r>
          </w:p>
          <w:p w:rsidR="00A80BCF" w:rsidRPr="0081029E" w:rsidRDefault="00A80BCF" w:rsidP="0081029E">
            <w:pPr>
              <w:widowControl w:val="0"/>
              <w:snapToGrid/>
              <w:spacing w:before="0" w:after="0" w:line="360" w:lineRule="auto"/>
              <w:ind w:firstLine="4"/>
              <w:jc w:val="both"/>
              <w:rPr>
                <w:noProof/>
                <w:sz w:val="20"/>
              </w:rPr>
            </w:pPr>
            <w:r w:rsidRPr="0081029E">
              <w:rPr>
                <w:bCs/>
                <w:noProof/>
                <w:sz w:val="20"/>
              </w:rPr>
              <w:t>Товародвижения</w:t>
            </w:r>
          </w:p>
        </w:tc>
        <w:tc>
          <w:tcPr>
            <w:tcW w:w="851" w:type="dxa"/>
            <w:tcBorders>
              <w:top w:val="nil"/>
              <w:bottom w:val="nil"/>
            </w:tcBorders>
          </w:tcPr>
          <w:p w:rsidR="00A80BCF" w:rsidRPr="0081029E" w:rsidRDefault="00A80BCF" w:rsidP="0081029E">
            <w:pPr>
              <w:widowControl w:val="0"/>
              <w:snapToGrid/>
              <w:spacing w:before="0" w:after="0" w:line="360" w:lineRule="auto"/>
              <w:ind w:firstLine="4"/>
              <w:jc w:val="both"/>
              <w:rPr>
                <w:sz w:val="20"/>
              </w:rPr>
            </w:pPr>
          </w:p>
        </w:tc>
        <w:tc>
          <w:tcPr>
            <w:tcW w:w="2268" w:type="dxa"/>
            <w:gridSpan w:val="3"/>
          </w:tcPr>
          <w:p w:rsidR="00A80BCF" w:rsidRPr="0081029E" w:rsidRDefault="00A80BCF" w:rsidP="0081029E">
            <w:pPr>
              <w:widowControl w:val="0"/>
              <w:snapToGrid/>
              <w:spacing w:before="0" w:after="0" w:line="360" w:lineRule="auto"/>
              <w:ind w:firstLine="4"/>
              <w:jc w:val="both"/>
              <w:rPr>
                <w:bCs/>
                <w:sz w:val="20"/>
              </w:rPr>
            </w:pPr>
            <w:r w:rsidRPr="0081029E">
              <w:rPr>
                <w:bCs/>
                <w:sz w:val="20"/>
              </w:rPr>
              <w:t>АНАЛИЗ</w:t>
            </w:r>
          </w:p>
          <w:p w:rsidR="00A80BCF" w:rsidRPr="0081029E" w:rsidRDefault="00A80BCF" w:rsidP="0081029E">
            <w:pPr>
              <w:widowControl w:val="0"/>
              <w:snapToGrid/>
              <w:spacing w:before="0" w:after="0" w:line="360" w:lineRule="auto"/>
              <w:ind w:firstLine="4"/>
              <w:jc w:val="both"/>
              <w:rPr>
                <w:sz w:val="20"/>
              </w:rPr>
            </w:pPr>
            <w:r w:rsidRPr="0081029E">
              <w:rPr>
                <w:bCs/>
                <w:sz w:val="20"/>
              </w:rPr>
              <w:t>ДЕЯТЕЛЬНОСТИ</w:t>
            </w:r>
          </w:p>
        </w:tc>
        <w:tc>
          <w:tcPr>
            <w:tcW w:w="708" w:type="dxa"/>
            <w:vMerge/>
            <w:tcBorders>
              <w:top w:val="nil"/>
              <w:left w:val="nil"/>
              <w:bottom w:val="nil"/>
              <w:right w:val="nil"/>
            </w:tcBorders>
            <w:vAlign w:val="center"/>
          </w:tcPr>
          <w:p w:rsidR="00A80BCF" w:rsidRPr="0081029E" w:rsidRDefault="00A80BCF" w:rsidP="0081029E">
            <w:pPr>
              <w:widowControl w:val="0"/>
              <w:snapToGrid/>
              <w:spacing w:before="0" w:after="0" w:line="360" w:lineRule="auto"/>
              <w:ind w:firstLine="4"/>
              <w:jc w:val="both"/>
              <w:rPr>
                <w:sz w:val="20"/>
              </w:rPr>
            </w:pPr>
          </w:p>
        </w:tc>
        <w:tc>
          <w:tcPr>
            <w:tcW w:w="3261" w:type="dxa"/>
          </w:tcPr>
          <w:p w:rsidR="00A80BCF" w:rsidRPr="0081029E" w:rsidRDefault="00A80BCF" w:rsidP="0081029E">
            <w:pPr>
              <w:widowControl w:val="0"/>
              <w:snapToGrid/>
              <w:spacing w:before="0" w:after="0" w:line="360" w:lineRule="auto"/>
              <w:ind w:firstLine="4"/>
              <w:jc w:val="both"/>
              <w:rPr>
                <w:bCs/>
                <w:sz w:val="20"/>
              </w:rPr>
            </w:pPr>
            <w:r w:rsidRPr="0081029E">
              <w:rPr>
                <w:sz w:val="20"/>
              </w:rPr>
              <w:t xml:space="preserve"> </w:t>
            </w:r>
            <w:r w:rsidRPr="0081029E">
              <w:rPr>
                <w:bCs/>
                <w:sz w:val="20"/>
              </w:rPr>
              <w:t>Участие</w:t>
            </w:r>
          </w:p>
          <w:p w:rsidR="00A80BCF" w:rsidRPr="0081029E" w:rsidRDefault="00A80BCF" w:rsidP="0081029E">
            <w:pPr>
              <w:widowControl w:val="0"/>
              <w:snapToGrid/>
              <w:spacing w:before="0" w:after="0" w:line="360" w:lineRule="auto"/>
              <w:ind w:firstLine="4"/>
              <w:jc w:val="both"/>
              <w:rPr>
                <w:sz w:val="20"/>
              </w:rPr>
            </w:pPr>
            <w:r w:rsidRPr="0081029E">
              <w:rPr>
                <w:bCs/>
                <w:sz w:val="20"/>
              </w:rPr>
              <w:t xml:space="preserve"> в выставках</w:t>
            </w:r>
          </w:p>
        </w:tc>
      </w:tr>
      <w:tr w:rsidR="00A80BCF" w:rsidRPr="0081029E">
        <w:trPr>
          <w:cantSplit/>
          <w:trHeight w:val="887"/>
        </w:trPr>
        <w:tc>
          <w:tcPr>
            <w:tcW w:w="9468" w:type="dxa"/>
            <w:gridSpan w:val="7"/>
            <w:tcBorders>
              <w:top w:val="nil"/>
              <w:left w:val="nil"/>
              <w:bottom w:val="nil"/>
              <w:right w:val="nil"/>
            </w:tcBorders>
          </w:tcPr>
          <w:p w:rsidR="00A80BCF" w:rsidRPr="0081029E" w:rsidRDefault="00420E83" w:rsidP="0081029E">
            <w:pPr>
              <w:widowControl w:val="0"/>
              <w:snapToGrid/>
              <w:spacing w:before="0" w:after="0" w:line="360" w:lineRule="auto"/>
              <w:ind w:firstLine="4"/>
              <w:jc w:val="both"/>
              <w:rPr>
                <w:sz w:val="20"/>
              </w:rPr>
            </w:pPr>
            <w:r>
              <w:rPr>
                <w:noProof/>
              </w:rPr>
              <w:pict>
                <v:line id="_x0000_s1034" style="position:absolute;left:0;text-align:left;z-index:251670016;mso-position-horizontal-relative:text;mso-position-vertical-relative:text" from="59.1pt,22.9pt" to="59.1pt,44.2pt" o:allowincell="f" strokeweight="2.25pt">
                  <v:stroke endarrow="block"/>
                </v:line>
              </w:pict>
            </w:r>
            <w:r>
              <w:rPr>
                <w:noProof/>
              </w:rPr>
              <w:pict>
                <v:line id="_x0000_s1035" style="position:absolute;left:0;text-align:left;z-index:251668992;mso-position-horizontal-relative:text;mso-position-vertical-relative:text" from="392.8pt,22.9pt" to="392.8pt,44.2pt" o:allowincell="f" strokeweight="2.25pt">
                  <v:stroke endarrow="block"/>
                </v:line>
              </w:pict>
            </w:r>
            <w:r>
              <w:rPr>
                <w:noProof/>
              </w:rPr>
              <w:pict>
                <v:line id="_x0000_s1036" style="position:absolute;left:0;text-align:left;z-index:251667968;mso-position-horizontal-relative:text;mso-position-vertical-relative:text" from="215.3pt,1.6pt" to="215.3pt,22.9pt" o:allowincell="f" strokeweight="2.25pt">
                  <v:stroke endarrow="block"/>
                </v:line>
              </w:pict>
            </w:r>
            <w:r>
              <w:rPr>
                <w:noProof/>
              </w:rPr>
              <w:pict>
                <v:line id="_x0000_s1037" style="position:absolute;left:0;text-align:left;z-index:251666944;mso-position-horizontal-relative:text;mso-position-vertical-relative:text" from="59.1pt,22.9pt" to="392.8pt,22.9pt" o:allowincell="f" strokeweight="2.25pt"/>
              </w:pict>
            </w:r>
          </w:p>
        </w:tc>
      </w:tr>
      <w:tr w:rsidR="00A80BCF" w:rsidRPr="0081029E" w:rsidTr="0081029E">
        <w:trPr>
          <w:cantSplit/>
          <w:trHeight w:val="673"/>
        </w:trPr>
        <w:tc>
          <w:tcPr>
            <w:tcW w:w="2380" w:type="dxa"/>
          </w:tcPr>
          <w:p w:rsidR="00A80BCF" w:rsidRPr="0081029E" w:rsidRDefault="00A80BCF" w:rsidP="0081029E">
            <w:pPr>
              <w:widowControl w:val="0"/>
              <w:snapToGrid/>
              <w:spacing w:before="0" w:after="0" w:line="360" w:lineRule="auto"/>
              <w:ind w:firstLine="4"/>
              <w:jc w:val="both"/>
              <w:rPr>
                <w:sz w:val="20"/>
              </w:rPr>
            </w:pPr>
            <w:r w:rsidRPr="0081029E">
              <w:rPr>
                <w:sz w:val="20"/>
              </w:rPr>
              <w:t xml:space="preserve"> Реализация</w:t>
            </w:r>
          </w:p>
          <w:p w:rsidR="00A80BCF" w:rsidRPr="0081029E" w:rsidRDefault="00A80BCF" w:rsidP="0081029E">
            <w:pPr>
              <w:widowControl w:val="0"/>
              <w:snapToGrid/>
              <w:spacing w:before="0" w:after="0" w:line="360" w:lineRule="auto"/>
              <w:ind w:firstLine="4"/>
              <w:jc w:val="both"/>
              <w:rPr>
                <w:noProof/>
                <w:sz w:val="20"/>
              </w:rPr>
            </w:pPr>
            <w:r w:rsidRPr="0081029E">
              <w:rPr>
                <w:noProof/>
                <w:sz w:val="20"/>
              </w:rPr>
              <w:t xml:space="preserve"> и сбыт</w:t>
            </w:r>
          </w:p>
        </w:tc>
        <w:tc>
          <w:tcPr>
            <w:tcW w:w="851" w:type="dxa"/>
            <w:tcBorders>
              <w:top w:val="nil"/>
              <w:bottom w:val="nil"/>
            </w:tcBorders>
          </w:tcPr>
          <w:p w:rsidR="00A80BCF" w:rsidRPr="0081029E" w:rsidRDefault="00A80BCF" w:rsidP="0081029E">
            <w:pPr>
              <w:widowControl w:val="0"/>
              <w:snapToGrid/>
              <w:spacing w:before="0" w:after="0" w:line="360" w:lineRule="auto"/>
              <w:ind w:firstLine="4"/>
              <w:jc w:val="both"/>
              <w:rPr>
                <w:sz w:val="20"/>
              </w:rPr>
            </w:pPr>
          </w:p>
        </w:tc>
        <w:tc>
          <w:tcPr>
            <w:tcW w:w="2268" w:type="dxa"/>
            <w:gridSpan w:val="3"/>
          </w:tcPr>
          <w:p w:rsidR="00A80BCF" w:rsidRPr="0081029E" w:rsidRDefault="00A80BCF" w:rsidP="0081029E">
            <w:pPr>
              <w:widowControl w:val="0"/>
              <w:snapToGrid/>
              <w:spacing w:before="0" w:after="0" w:line="360" w:lineRule="auto"/>
              <w:ind w:firstLine="4"/>
              <w:jc w:val="both"/>
              <w:rPr>
                <w:sz w:val="20"/>
              </w:rPr>
            </w:pPr>
          </w:p>
          <w:p w:rsidR="00A80BCF" w:rsidRPr="0081029E" w:rsidRDefault="00A80BCF" w:rsidP="0081029E">
            <w:pPr>
              <w:widowControl w:val="0"/>
              <w:snapToGrid/>
              <w:spacing w:before="0" w:after="0" w:line="360" w:lineRule="auto"/>
              <w:ind w:firstLine="4"/>
              <w:jc w:val="both"/>
              <w:rPr>
                <w:sz w:val="20"/>
              </w:rPr>
            </w:pPr>
            <w:r w:rsidRPr="0081029E">
              <w:rPr>
                <w:sz w:val="20"/>
              </w:rPr>
              <w:t xml:space="preserve"> Реклама</w:t>
            </w:r>
          </w:p>
        </w:tc>
        <w:tc>
          <w:tcPr>
            <w:tcW w:w="708" w:type="dxa"/>
            <w:tcBorders>
              <w:top w:val="nil"/>
              <w:left w:val="nil"/>
              <w:bottom w:val="nil"/>
              <w:right w:val="nil"/>
            </w:tcBorders>
          </w:tcPr>
          <w:p w:rsidR="00A80BCF" w:rsidRPr="0081029E" w:rsidRDefault="00A80BCF" w:rsidP="0081029E">
            <w:pPr>
              <w:widowControl w:val="0"/>
              <w:snapToGrid/>
              <w:spacing w:before="0" w:after="0" w:line="360" w:lineRule="auto"/>
              <w:ind w:firstLine="4"/>
              <w:jc w:val="both"/>
              <w:rPr>
                <w:sz w:val="20"/>
              </w:rPr>
            </w:pPr>
          </w:p>
        </w:tc>
        <w:tc>
          <w:tcPr>
            <w:tcW w:w="3261" w:type="dxa"/>
          </w:tcPr>
          <w:p w:rsidR="00A80BCF" w:rsidRPr="0081029E" w:rsidRDefault="00A80BCF" w:rsidP="0081029E">
            <w:pPr>
              <w:widowControl w:val="0"/>
              <w:snapToGrid/>
              <w:spacing w:before="0" w:after="0" w:line="360" w:lineRule="auto"/>
              <w:ind w:firstLine="4"/>
              <w:jc w:val="both"/>
              <w:rPr>
                <w:sz w:val="20"/>
              </w:rPr>
            </w:pPr>
            <w:r w:rsidRPr="0081029E">
              <w:rPr>
                <w:sz w:val="20"/>
              </w:rPr>
              <w:t xml:space="preserve"> Потребители </w:t>
            </w:r>
          </w:p>
          <w:p w:rsidR="00A80BCF" w:rsidRPr="0081029E" w:rsidRDefault="00A80BCF" w:rsidP="0081029E">
            <w:pPr>
              <w:widowControl w:val="0"/>
              <w:snapToGrid/>
              <w:spacing w:before="0" w:after="0" w:line="360" w:lineRule="auto"/>
              <w:ind w:firstLine="4"/>
              <w:jc w:val="both"/>
              <w:rPr>
                <w:sz w:val="20"/>
              </w:rPr>
            </w:pPr>
            <w:r w:rsidRPr="0081029E">
              <w:rPr>
                <w:sz w:val="20"/>
              </w:rPr>
              <w:t xml:space="preserve"> продукции</w:t>
            </w:r>
          </w:p>
        </w:tc>
      </w:tr>
    </w:tbl>
    <w:p w:rsidR="00A80BCF" w:rsidRPr="0081029E" w:rsidRDefault="00A80BCF" w:rsidP="0081029E">
      <w:pPr>
        <w:widowControl w:val="0"/>
        <w:snapToGrid/>
        <w:spacing w:before="0" w:after="0" w:line="360" w:lineRule="auto"/>
        <w:ind w:firstLine="709"/>
        <w:jc w:val="both"/>
        <w:rPr>
          <w:sz w:val="28"/>
          <w:szCs w:val="28"/>
        </w:rPr>
      </w:pPr>
      <w:r w:rsidRPr="0081029E">
        <w:rPr>
          <w:iCs/>
          <w:sz w:val="28"/>
          <w:szCs w:val="28"/>
        </w:rPr>
        <w:t>Рис.1. Схема анализа производственной и социально-экономической деятельности</w:t>
      </w:r>
    </w:p>
    <w:p w:rsidR="00A80BCF" w:rsidRPr="0081029E" w:rsidRDefault="00A80BCF" w:rsidP="0081029E">
      <w:pPr>
        <w:widowControl w:val="0"/>
        <w:snapToGrid/>
        <w:spacing w:before="0" w:after="0" w:line="360" w:lineRule="auto"/>
        <w:ind w:firstLine="709"/>
        <w:jc w:val="both"/>
        <w:rPr>
          <w:sz w:val="28"/>
          <w:szCs w:val="28"/>
        </w:rPr>
      </w:pPr>
    </w:p>
    <w:p w:rsidR="006670E4" w:rsidRPr="0081029E" w:rsidRDefault="0081029E" w:rsidP="0081029E">
      <w:pPr>
        <w:widowControl w:val="0"/>
        <w:snapToGrid/>
        <w:spacing w:before="0" w:after="0" w:line="360" w:lineRule="auto"/>
        <w:ind w:firstLine="709"/>
        <w:jc w:val="both"/>
        <w:rPr>
          <w:snapToGrid w:val="0"/>
          <w:sz w:val="28"/>
          <w:szCs w:val="28"/>
        </w:rPr>
      </w:pPr>
      <w:r>
        <w:rPr>
          <w:snapToGrid w:val="0"/>
          <w:sz w:val="28"/>
          <w:szCs w:val="28"/>
        </w:rPr>
        <w:br w:type="page"/>
      </w:r>
      <w:r w:rsidR="00C762A4" w:rsidRPr="0081029E">
        <w:rPr>
          <w:snapToGrid w:val="0"/>
          <w:sz w:val="28"/>
          <w:szCs w:val="28"/>
        </w:rPr>
        <w:t>Приложение 3</w:t>
      </w:r>
    </w:p>
    <w:p w:rsidR="006670E4" w:rsidRPr="0081029E" w:rsidRDefault="006670E4" w:rsidP="0081029E">
      <w:pPr>
        <w:widowControl w:val="0"/>
        <w:snapToGrid/>
        <w:spacing w:before="0" w:after="0" w:line="360" w:lineRule="auto"/>
        <w:ind w:firstLine="709"/>
        <w:jc w:val="both"/>
        <w:rPr>
          <w:snapToGrid w:val="0"/>
          <w:sz w:val="28"/>
          <w:szCs w:val="28"/>
        </w:rPr>
      </w:pPr>
    </w:p>
    <w:p w:rsidR="006670E4" w:rsidRPr="0081029E" w:rsidRDefault="006670E4" w:rsidP="0081029E">
      <w:pPr>
        <w:widowControl w:val="0"/>
        <w:snapToGrid/>
        <w:spacing w:before="0" w:after="0" w:line="360" w:lineRule="auto"/>
        <w:ind w:firstLine="709"/>
        <w:jc w:val="both"/>
        <w:rPr>
          <w:bCs/>
          <w:iCs/>
          <w:sz w:val="28"/>
          <w:szCs w:val="28"/>
        </w:rPr>
      </w:pPr>
      <w:r w:rsidRPr="0081029E">
        <w:rPr>
          <w:bCs/>
          <w:iCs/>
          <w:sz w:val="28"/>
          <w:szCs w:val="28"/>
        </w:rPr>
        <w:t>АНАЛИЗ ДЕЯТЕЛЬНОСТИ</w:t>
      </w:r>
    </w:p>
    <w:p w:rsidR="006670E4" w:rsidRPr="0081029E" w:rsidRDefault="006670E4" w:rsidP="0081029E">
      <w:pPr>
        <w:widowControl w:val="0"/>
        <w:snapToGrid/>
        <w:spacing w:before="0" w:after="0" w:line="360" w:lineRule="auto"/>
        <w:ind w:firstLine="709"/>
        <w:jc w:val="both"/>
        <w:rPr>
          <w:sz w:val="28"/>
          <w:szCs w:val="28"/>
        </w:rPr>
      </w:pPr>
      <w:r w:rsidRPr="0081029E">
        <w:rPr>
          <w:sz w:val="28"/>
          <w:szCs w:val="28"/>
        </w:rPr>
        <w:t>В этом разделе описываются основные направления и цели деятельности будущего проекта. Очень важно преподнести идею нового проекта в контексте сложившегося на определенный момент состояния дел в отрасли. Необходимо продемонстрировать глубокое понимание соответствия состояний предприятия или фирмы и той отрасли, в которой оно предположительно будет функционировать.</w:t>
      </w:r>
    </w:p>
    <w:p w:rsidR="006670E4" w:rsidRPr="0081029E" w:rsidRDefault="006670E4" w:rsidP="0081029E">
      <w:pPr>
        <w:widowControl w:val="0"/>
        <w:snapToGrid/>
        <w:spacing w:before="0" w:after="0" w:line="360" w:lineRule="auto"/>
        <w:ind w:firstLine="709"/>
        <w:jc w:val="both"/>
        <w:rPr>
          <w:sz w:val="28"/>
          <w:szCs w:val="28"/>
        </w:rPr>
      </w:pPr>
      <w:r w:rsidRPr="0081029E">
        <w:rPr>
          <w:sz w:val="28"/>
          <w:szCs w:val="28"/>
        </w:rPr>
        <w:t xml:space="preserve"> Кроме этого в этом разделе рекомендуется дать справку по новым продуктам и достижениям в этой отрасли, описать новые рынки и покупателей, новые потребности этих рынков, новые компании и социально-политические тенденции и факторы, которые смогут оказать позитивное или негативное влияние на реализацию проекта.</w:t>
      </w:r>
    </w:p>
    <w:p w:rsidR="006670E4" w:rsidRPr="0081029E" w:rsidRDefault="006670E4" w:rsidP="0081029E">
      <w:pPr>
        <w:widowControl w:val="0"/>
        <w:snapToGrid/>
        <w:spacing w:before="0" w:after="0" w:line="360" w:lineRule="auto"/>
        <w:ind w:firstLine="709"/>
        <w:jc w:val="both"/>
        <w:rPr>
          <w:sz w:val="28"/>
          <w:szCs w:val="28"/>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567"/>
        <w:gridCol w:w="2409"/>
        <w:gridCol w:w="507"/>
        <w:gridCol w:w="3179"/>
      </w:tblGrid>
      <w:tr w:rsidR="006670E4" w:rsidRPr="0081029E" w:rsidTr="0081029E">
        <w:trPr>
          <w:cantSplit/>
          <w:trHeight w:val="970"/>
        </w:trPr>
        <w:tc>
          <w:tcPr>
            <w:tcW w:w="2112" w:type="dxa"/>
          </w:tcPr>
          <w:p w:rsidR="006670E4" w:rsidRPr="0081029E" w:rsidRDefault="00420E83" w:rsidP="0081029E">
            <w:pPr>
              <w:widowControl w:val="0"/>
              <w:snapToGrid/>
              <w:spacing w:before="0" w:after="0" w:line="360" w:lineRule="auto"/>
              <w:ind w:firstLine="19"/>
              <w:jc w:val="both"/>
              <w:rPr>
                <w:sz w:val="20"/>
              </w:rPr>
            </w:pPr>
            <w:r>
              <w:rPr>
                <w:noProof/>
              </w:rPr>
              <w:pict>
                <v:line id="_x0000_s1038" style="position:absolute;left:0;text-align:left;flip:y;z-index:251648512" from="357.3pt,48.7pt" to="357.3pt,77.1pt" o:allowincell="f" strokeweight="2.25pt">
                  <v:stroke endarrow="block"/>
                </v:line>
              </w:pict>
            </w:r>
            <w:r>
              <w:rPr>
                <w:noProof/>
              </w:rPr>
              <w:pict>
                <v:line id="_x0000_s1039" style="position:absolute;left:0;text-align:left;flip:y;z-index:251647488" from="52pt,48.7pt" to="52pt,77.1pt" o:allowincell="f" strokeweight="2.25pt">
                  <v:stroke endarrow="block"/>
                </v:line>
              </w:pict>
            </w:r>
            <w:r>
              <w:rPr>
                <w:noProof/>
              </w:rPr>
              <w:pict>
                <v:line id="_x0000_s1040" style="position:absolute;left:0;text-align:left;z-index:251646464" from="257.9pt,48.7pt" to="279.2pt,48.7pt" o:allowincell="f" strokeweight="2.25pt"/>
              </w:pict>
            </w:r>
            <w:r>
              <w:rPr>
                <w:noProof/>
              </w:rPr>
              <w:pict>
                <v:line id="_x0000_s1041" style="position:absolute;left:0;text-align:left;z-index:251645440" from="108.8pt,48.7pt" to="130.1pt,48.7pt" o:allowincell="f" strokeweight="2.25pt"/>
              </w:pict>
            </w:r>
            <w:r w:rsidR="006670E4" w:rsidRPr="0081029E">
              <w:rPr>
                <w:sz w:val="20"/>
              </w:rPr>
              <w:t xml:space="preserve"> </w:t>
            </w:r>
            <w:r w:rsidR="006670E4" w:rsidRPr="0081029E">
              <w:rPr>
                <w:bCs/>
                <w:sz w:val="20"/>
              </w:rPr>
              <w:t>Какую продукцию будет выпускать предприятие</w:t>
            </w:r>
          </w:p>
        </w:tc>
        <w:tc>
          <w:tcPr>
            <w:tcW w:w="567" w:type="dxa"/>
            <w:tcBorders>
              <w:top w:val="nil"/>
              <w:bottom w:val="nil"/>
            </w:tcBorders>
          </w:tcPr>
          <w:p w:rsidR="006670E4" w:rsidRPr="0081029E" w:rsidRDefault="006670E4" w:rsidP="0081029E">
            <w:pPr>
              <w:widowControl w:val="0"/>
              <w:snapToGrid/>
              <w:spacing w:before="0" w:after="0" w:line="360" w:lineRule="auto"/>
              <w:ind w:firstLine="19"/>
              <w:jc w:val="both"/>
              <w:rPr>
                <w:sz w:val="20"/>
              </w:rPr>
            </w:pPr>
          </w:p>
        </w:tc>
        <w:tc>
          <w:tcPr>
            <w:tcW w:w="2409" w:type="dxa"/>
          </w:tcPr>
          <w:p w:rsidR="006670E4" w:rsidRPr="0081029E" w:rsidRDefault="006670E4" w:rsidP="0081029E">
            <w:pPr>
              <w:widowControl w:val="0"/>
              <w:snapToGrid/>
              <w:spacing w:before="0" w:after="0" w:line="360" w:lineRule="auto"/>
              <w:ind w:firstLine="19"/>
              <w:jc w:val="both"/>
              <w:rPr>
                <w:sz w:val="20"/>
              </w:rPr>
            </w:pPr>
            <w:r w:rsidRPr="0081029E">
              <w:rPr>
                <w:bCs/>
                <w:sz w:val="20"/>
              </w:rPr>
              <w:t>Описание продукта (копирайт, торговый знак, патент)</w:t>
            </w:r>
          </w:p>
        </w:tc>
        <w:tc>
          <w:tcPr>
            <w:tcW w:w="507" w:type="dxa"/>
            <w:vMerge w:val="restart"/>
            <w:tcBorders>
              <w:top w:val="nil"/>
              <w:left w:val="nil"/>
              <w:bottom w:val="nil"/>
              <w:right w:val="nil"/>
            </w:tcBorders>
          </w:tcPr>
          <w:p w:rsidR="006670E4" w:rsidRPr="0081029E" w:rsidRDefault="006670E4" w:rsidP="0081029E">
            <w:pPr>
              <w:widowControl w:val="0"/>
              <w:snapToGrid/>
              <w:spacing w:before="0" w:after="0" w:line="360" w:lineRule="auto"/>
              <w:ind w:firstLine="19"/>
              <w:jc w:val="both"/>
              <w:rPr>
                <w:sz w:val="20"/>
              </w:rPr>
            </w:pPr>
          </w:p>
        </w:tc>
        <w:tc>
          <w:tcPr>
            <w:tcW w:w="3179" w:type="dxa"/>
          </w:tcPr>
          <w:p w:rsidR="006670E4" w:rsidRPr="0081029E" w:rsidRDefault="006670E4" w:rsidP="0081029E">
            <w:pPr>
              <w:widowControl w:val="0"/>
              <w:snapToGrid/>
              <w:spacing w:before="0" w:after="0" w:line="360" w:lineRule="auto"/>
              <w:ind w:firstLine="19"/>
              <w:jc w:val="both"/>
              <w:rPr>
                <w:bCs/>
                <w:sz w:val="20"/>
              </w:rPr>
            </w:pPr>
          </w:p>
          <w:p w:rsidR="006670E4" w:rsidRPr="0081029E" w:rsidRDefault="006670E4" w:rsidP="0081029E">
            <w:pPr>
              <w:widowControl w:val="0"/>
              <w:snapToGrid/>
              <w:spacing w:before="0" w:after="0" w:line="360" w:lineRule="auto"/>
              <w:ind w:firstLine="19"/>
              <w:jc w:val="both"/>
              <w:rPr>
                <w:sz w:val="20"/>
              </w:rPr>
            </w:pPr>
            <w:r w:rsidRPr="0081029E">
              <w:rPr>
                <w:bCs/>
                <w:sz w:val="20"/>
              </w:rPr>
              <w:t xml:space="preserve"> Место расположения предприятия</w:t>
            </w:r>
          </w:p>
        </w:tc>
      </w:tr>
      <w:tr w:rsidR="006670E4" w:rsidRPr="0081029E">
        <w:trPr>
          <w:cantSplit/>
          <w:trHeight w:val="375"/>
        </w:trPr>
        <w:tc>
          <w:tcPr>
            <w:tcW w:w="5088" w:type="dxa"/>
            <w:gridSpan w:val="3"/>
            <w:tcBorders>
              <w:top w:val="nil"/>
              <w:left w:val="nil"/>
              <w:bottom w:val="nil"/>
              <w:right w:val="nil"/>
            </w:tcBorders>
          </w:tcPr>
          <w:p w:rsidR="006670E4" w:rsidRPr="0081029E" w:rsidRDefault="006670E4" w:rsidP="0081029E">
            <w:pPr>
              <w:widowControl w:val="0"/>
              <w:snapToGrid/>
              <w:spacing w:before="0" w:after="0" w:line="360" w:lineRule="auto"/>
              <w:ind w:firstLine="19"/>
              <w:jc w:val="both"/>
              <w:rPr>
                <w:bCs/>
                <w:sz w:val="20"/>
              </w:rPr>
            </w:pPr>
          </w:p>
        </w:tc>
        <w:tc>
          <w:tcPr>
            <w:tcW w:w="507" w:type="dxa"/>
            <w:vMerge/>
            <w:tcBorders>
              <w:top w:val="nil"/>
              <w:left w:val="nil"/>
              <w:bottom w:val="nil"/>
              <w:right w:val="nil"/>
            </w:tcBorders>
            <w:vAlign w:val="center"/>
          </w:tcPr>
          <w:p w:rsidR="006670E4" w:rsidRPr="0081029E" w:rsidRDefault="006670E4" w:rsidP="0081029E">
            <w:pPr>
              <w:widowControl w:val="0"/>
              <w:snapToGrid/>
              <w:spacing w:before="0" w:after="0" w:line="360" w:lineRule="auto"/>
              <w:ind w:firstLine="19"/>
              <w:jc w:val="both"/>
              <w:rPr>
                <w:sz w:val="20"/>
              </w:rPr>
            </w:pPr>
          </w:p>
        </w:tc>
        <w:tc>
          <w:tcPr>
            <w:tcW w:w="3179" w:type="dxa"/>
            <w:tcBorders>
              <w:left w:val="nil"/>
              <w:right w:val="nil"/>
            </w:tcBorders>
          </w:tcPr>
          <w:p w:rsidR="006670E4" w:rsidRPr="0081029E" w:rsidRDefault="006670E4" w:rsidP="0081029E">
            <w:pPr>
              <w:widowControl w:val="0"/>
              <w:snapToGrid/>
              <w:spacing w:before="0" w:after="0" w:line="360" w:lineRule="auto"/>
              <w:ind w:firstLine="19"/>
              <w:jc w:val="both"/>
              <w:rPr>
                <w:bCs/>
                <w:sz w:val="20"/>
              </w:rPr>
            </w:pPr>
          </w:p>
        </w:tc>
      </w:tr>
      <w:tr w:rsidR="006670E4" w:rsidRPr="0081029E">
        <w:trPr>
          <w:cantSplit/>
          <w:trHeight w:val="1125"/>
        </w:trPr>
        <w:tc>
          <w:tcPr>
            <w:tcW w:w="2112" w:type="dxa"/>
          </w:tcPr>
          <w:p w:rsidR="006670E4" w:rsidRPr="0081029E" w:rsidRDefault="00420E83" w:rsidP="0081029E">
            <w:pPr>
              <w:widowControl w:val="0"/>
              <w:snapToGrid/>
              <w:spacing w:before="0" w:after="0" w:line="360" w:lineRule="auto"/>
              <w:ind w:firstLine="19"/>
              <w:jc w:val="both"/>
              <w:rPr>
                <w:bCs/>
                <w:sz w:val="20"/>
              </w:rPr>
            </w:pPr>
            <w:r>
              <w:rPr>
                <w:noProof/>
              </w:rPr>
              <w:pict>
                <v:line id="_x0000_s1042" style="position:absolute;left:0;text-align:left;z-index:251650560;mso-position-horizontal-relative:text;mso-position-vertical-relative:text" from="257.9pt,38.4pt" to="279.2pt,38.4pt" o:allowincell="f" strokeweight="2.25pt"/>
              </w:pict>
            </w:r>
            <w:r>
              <w:rPr>
                <w:noProof/>
              </w:rPr>
              <w:pict>
                <v:line id="_x0000_s1043" style="position:absolute;left:0;text-align:left;z-index:251649536;mso-position-horizontal-relative:text;mso-position-vertical-relative:text" from="108.8pt,38.4pt" to="130.1pt,38.4pt" o:allowincell="f" strokeweight="2.25pt"/>
              </w:pict>
            </w:r>
            <w:r w:rsidR="006670E4" w:rsidRPr="0081029E">
              <w:rPr>
                <w:bCs/>
                <w:sz w:val="20"/>
              </w:rPr>
              <w:t>Необходимость приобретения нового оборудования</w:t>
            </w:r>
          </w:p>
          <w:p w:rsidR="006670E4" w:rsidRPr="0081029E" w:rsidRDefault="006670E4" w:rsidP="0081029E">
            <w:pPr>
              <w:widowControl w:val="0"/>
              <w:snapToGrid/>
              <w:spacing w:before="0" w:after="0" w:line="360" w:lineRule="auto"/>
              <w:ind w:firstLine="19"/>
              <w:jc w:val="both"/>
              <w:rPr>
                <w:noProof/>
                <w:sz w:val="20"/>
              </w:rPr>
            </w:pPr>
          </w:p>
        </w:tc>
        <w:tc>
          <w:tcPr>
            <w:tcW w:w="567" w:type="dxa"/>
            <w:tcBorders>
              <w:top w:val="nil"/>
            </w:tcBorders>
          </w:tcPr>
          <w:p w:rsidR="006670E4" w:rsidRPr="0081029E" w:rsidRDefault="006670E4" w:rsidP="0081029E">
            <w:pPr>
              <w:widowControl w:val="0"/>
              <w:snapToGrid/>
              <w:spacing w:before="0" w:after="0" w:line="360" w:lineRule="auto"/>
              <w:ind w:firstLine="19"/>
              <w:jc w:val="both"/>
              <w:rPr>
                <w:sz w:val="20"/>
              </w:rPr>
            </w:pPr>
          </w:p>
        </w:tc>
        <w:tc>
          <w:tcPr>
            <w:tcW w:w="2409" w:type="dxa"/>
          </w:tcPr>
          <w:p w:rsidR="006670E4" w:rsidRPr="0081029E" w:rsidRDefault="006670E4" w:rsidP="0081029E">
            <w:pPr>
              <w:widowControl w:val="0"/>
              <w:snapToGrid/>
              <w:spacing w:before="0" w:after="0" w:line="360" w:lineRule="auto"/>
              <w:ind w:firstLine="19"/>
              <w:jc w:val="both"/>
              <w:rPr>
                <w:bCs/>
                <w:sz w:val="20"/>
              </w:rPr>
            </w:pPr>
            <w:r w:rsidRPr="0081029E">
              <w:rPr>
                <w:bCs/>
                <w:sz w:val="20"/>
              </w:rPr>
              <w:t>Стадии разработки нового продукта</w:t>
            </w:r>
          </w:p>
          <w:p w:rsidR="006670E4" w:rsidRPr="0081029E" w:rsidRDefault="006670E4" w:rsidP="0081029E">
            <w:pPr>
              <w:widowControl w:val="0"/>
              <w:snapToGrid/>
              <w:spacing w:before="0" w:after="0" w:line="360" w:lineRule="auto"/>
              <w:ind w:firstLine="19"/>
              <w:jc w:val="both"/>
              <w:rPr>
                <w:bCs/>
                <w:sz w:val="20"/>
              </w:rPr>
            </w:pPr>
          </w:p>
        </w:tc>
        <w:tc>
          <w:tcPr>
            <w:tcW w:w="507" w:type="dxa"/>
            <w:vMerge/>
            <w:tcBorders>
              <w:top w:val="nil"/>
              <w:left w:val="nil"/>
              <w:bottom w:val="nil"/>
              <w:right w:val="nil"/>
            </w:tcBorders>
            <w:vAlign w:val="center"/>
          </w:tcPr>
          <w:p w:rsidR="006670E4" w:rsidRPr="0081029E" w:rsidRDefault="006670E4" w:rsidP="0081029E">
            <w:pPr>
              <w:widowControl w:val="0"/>
              <w:snapToGrid/>
              <w:spacing w:before="0" w:after="0" w:line="360" w:lineRule="auto"/>
              <w:ind w:firstLine="19"/>
              <w:jc w:val="both"/>
              <w:rPr>
                <w:sz w:val="20"/>
              </w:rPr>
            </w:pPr>
          </w:p>
        </w:tc>
        <w:tc>
          <w:tcPr>
            <w:tcW w:w="3179" w:type="dxa"/>
          </w:tcPr>
          <w:p w:rsidR="006670E4" w:rsidRPr="0081029E" w:rsidRDefault="006670E4" w:rsidP="0081029E">
            <w:pPr>
              <w:widowControl w:val="0"/>
              <w:snapToGrid/>
              <w:spacing w:before="0" w:after="0" w:line="360" w:lineRule="auto"/>
              <w:ind w:firstLine="19"/>
              <w:jc w:val="both"/>
              <w:rPr>
                <w:bCs/>
                <w:sz w:val="20"/>
              </w:rPr>
            </w:pPr>
          </w:p>
          <w:p w:rsidR="006670E4" w:rsidRPr="0081029E" w:rsidRDefault="006670E4" w:rsidP="0081029E">
            <w:pPr>
              <w:widowControl w:val="0"/>
              <w:snapToGrid/>
              <w:spacing w:before="0" w:after="0" w:line="360" w:lineRule="auto"/>
              <w:ind w:firstLine="19"/>
              <w:jc w:val="both"/>
              <w:rPr>
                <w:bCs/>
                <w:sz w:val="20"/>
              </w:rPr>
            </w:pPr>
            <w:r w:rsidRPr="0081029E">
              <w:rPr>
                <w:bCs/>
                <w:sz w:val="20"/>
              </w:rPr>
              <w:t xml:space="preserve"> Кадровый потенциал предприятия</w:t>
            </w:r>
          </w:p>
          <w:p w:rsidR="006670E4" w:rsidRPr="0081029E" w:rsidRDefault="006670E4" w:rsidP="0081029E">
            <w:pPr>
              <w:widowControl w:val="0"/>
              <w:snapToGrid/>
              <w:spacing w:before="0" w:after="0" w:line="360" w:lineRule="auto"/>
              <w:ind w:firstLine="19"/>
              <w:jc w:val="both"/>
              <w:rPr>
                <w:bCs/>
                <w:sz w:val="20"/>
              </w:rPr>
            </w:pPr>
          </w:p>
        </w:tc>
      </w:tr>
      <w:tr w:rsidR="006670E4" w:rsidRPr="0081029E">
        <w:trPr>
          <w:cantSplit/>
          <w:trHeight w:val="255"/>
        </w:trPr>
        <w:tc>
          <w:tcPr>
            <w:tcW w:w="2112" w:type="dxa"/>
            <w:vMerge w:val="restart"/>
            <w:tcBorders>
              <w:left w:val="nil"/>
              <w:bottom w:val="nil"/>
              <w:right w:val="nil"/>
            </w:tcBorders>
          </w:tcPr>
          <w:p w:rsidR="006670E4" w:rsidRPr="0081029E" w:rsidRDefault="00420E83" w:rsidP="0081029E">
            <w:pPr>
              <w:widowControl w:val="0"/>
              <w:snapToGrid/>
              <w:spacing w:before="0" w:after="0" w:line="360" w:lineRule="auto"/>
              <w:ind w:firstLine="19"/>
              <w:jc w:val="both"/>
              <w:rPr>
                <w:noProof/>
                <w:sz w:val="20"/>
              </w:rPr>
            </w:pPr>
            <w:r>
              <w:rPr>
                <w:noProof/>
              </w:rPr>
              <w:pict>
                <v:line id="_x0000_s1044" style="position:absolute;left:0;text-align:left;flip:y;z-index:251651584;mso-position-horizontal-relative:text;mso-position-vertical-relative:text" from="186.9pt,-.1pt" to="186.9pt,21.2pt" o:allowincell="f" strokeweight="2.25pt">
                  <v:stroke endarrow="block"/>
                </v:line>
              </w:pict>
            </w:r>
          </w:p>
          <w:p w:rsidR="006670E4" w:rsidRPr="0081029E" w:rsidRDefault="006670E4" w:rsidP="0081029E">
            <w:pPr>
              <w:widowControl w:val="0"/>
              <w:snapToGrid/>
              <w:spacing w:before="0" w:after="0" w:line="360" w:lineRule="auto"/>
              <w:ind w:firstLine="19"/>
              <w:jc w:val="both"/>
              <w:rPr>
                <w:noProof/>
                <w:sz w:val="20"/>
              </w:rPr>
            </w:pPr>
          </w:p>
          <w:p w:rsidR="006670E4" w:rsidRPr="0081029E" w:rsidRDefault="006670E4" w:rsidP="0081029E">
            <w:pPr>
              <w:widowControl w:val="0"/>
              <w:snapToGrid/>
              <w:spacing w:before="0" w:after="0" w:line="360" w:lineRule="auto"/>
              <w:ind w:firstLine="19"/>
              <w:jc w:val="both"/>
              <w:rPr>
                <w:noProof/>
                <w:sz w:val="20"/>
              </w:rPr>
            </w:pPr>
          </w:p>
          <w:p w:rsidR="006670E4" w:rsidRPr="0081029E" w:rsidRDefault="006670E4" w:rsidP="0081029E">
            <w:pPr>
              <w:widowControl w:val="0"/>
              <w:snapToGrid/>
              <w:spacing w:before="0" w:after="0" w:line="360" w:lineRule="auto"/>
              <w:ind w:firstLine="19"/>
              <w:jc w:val="both"/>
              <w:rPr>
                <w:noProof/>
                <w:sz w:val="20"/>
              </w:rPr>
            </w:pPr>
          </w:p>
          <w:p w:rsidR="006670E4" w:rsidRDefault="006670E4" w:rsidP="0081029E">
            <w:pPr>
              <w:widowControl w:val="0"/>
              <w:snapToGrid/>
              <w:spacing w:before="0" w:after="0" w:line="360" w:lineRule="auto"/>
              <w:ind w:firstLine="19"/>
              <w:jc w:val="both"/>
              <w:rPr>
                <w:noProof/>
                <w:sz w:val="20"/>
              </w:rPr>
            </w:pPr>
          </w:p>
          <w:p w:rsidR="0081029E" w:rsidRPr="0081029E" w:rsidRDefault="0081029E" w:rsidP="0081029E">
            <w:pPr>
              <w:widowControl w:val="0"/>
              <w:snapToGrid/>
              <w:spacing w:before="0" w:after="0" w:line="360" w:lineRule="auto"/>
              <w:ind w:firstLine="19"/>
              <w:jc w:val="both"/>
              <w:rPr>
                <w:noProof/>
                <w:sz w:val="20"/>
              </w:rPr>
            </w:pPr>
          </w:p>
          <w:p w:rsidR="006670E4" w:rsidRPr="0081029E" w:rsidRDefault="006670E4" w:rsidP="0081029E">
            <w:pPr>
              <w:widowControl w:val="0"/>
              <w:snapToGrid/>
              <w:spacing w:before="0" w:after="0" w:line="360" w:lineRule="auto"/>
              <w:ind w:firstLine="19"/>
              <w:jc w:val="both"/>
              <w:rPr>
                <w:noProof/>
                <w:sz w:val="20"/>
              </w:rPr>
            </w:pPr>
          </w:p>
          <w:p w:rsidR="006670E4" w:rsidRPr="0081029E" w:rsidRDefault="006670E4" w:rsidP="0081029E">
            <w:pPr>
              <w:widowControl w:val="0"/>
              <w:snapToGrid/>
              <w:spacing w:before="0" w:after="0" w:line="360" w:lineRule="auto"/>
              <w:ind w:firstLine="19"/>
              <w:jc w:val="both"/>
              <w:rPr>
                <w:noProof/>
                <w:sz w:val="20"/>
              </w:rPr>
            </w:pPr>
          </w:p>
          <w:p w:rsidR="006670E4" w:rsidRPr="0081029E" w:rsidRDefault="006670E4" w:rsidP="0081029E">
            <w:pPr>
              <w:widowControl w:val="0"/>
              <w:snapToGrid/>
              <w:spacing w:before="0" w:after="0" w:line="360" w:lineRule="auto"/>
              <w:ind w:firstLine="19"/>
              <w:jc w:val="both"/>
              <w:rPr>
                <w:noProof/>
                <w:sz w:val="20"/>
              </w:rPr>
            </w:pPr>
          </w:p>
          <w:p w:rsidR="006670E4" w:rsidRPr="0081029E" w:rsidRDefault="00420E83" w:rsidP="0081029E">
            <w:pPr>
              <w:widowControl w:val="0"/>
              <w:snapToGrid/>
              <w:spacing w:before="0" w:after="0" w:line="360" w:lineRule="auto"/>
              <w:ind w:firstLine="19"/>
              <w:jc w:val="both"/>
              <w:rPr>
                <w:noProof/>
                <w:sz w:val="20"/>
              </w:rPr>
            </w:pPr>
            <w:r>
              <w:rPr>
                <w:noProof/>
              </w:rPr>
              <w:pict>
                <v:line id="_x0000_s1045" style="position:absolute;left:0;text-align:left;z-index:251657728" from="186.9pt,76.8pt" to="186.9pt,98.1pt" o:allowincell="f" strokeweight="1.5pt">
                  <v:stroke endarrow="block"/>
                </v:line>
              </w:pict>
            </w:r>
            <w:r>
              <w:rPr>
                <w:noProof/>
              </w:rPr>
              <w:pict>
                <v:line id="_x0000_s1046" style="position:absolute;left:0;text-align:left;z-index:251656704" from="357.3pt,98.1pt" to="357.3pt,119.4pt" o:allowincell="f" strokeweight="1.5pt">
                  <v:stroke endarrow="block"/>
                </v:line>
              </w:pict>
            </w:r>
            <w:r>
              <w:rPr>
                <w:noProof/>
              </w:rPr>
              <w:pict>
                <v:line id="_x0000_s1047" style="position:absolute;left:0;text-align:left;z-index:251655680" from="186.9pt,98.1pt" to="186.9pt,119.4pt" o:allowincell="f" strokeweight="1.5pt">
                  <v:stroke endarrow="block"/>
                </v:line>
              </w:pict>
            </w:r>
            <w:r>
              <w:rPr>
                <w:noProof/>
              </w:rPr>
              <w:pict>
                <v:line id="_x0000_s1048" style="position:absolute;left:0;text-align:left;z-index:251654656" from="44.9pt,98.1pt" to="44.9pt,119.4pt" o:allowincell="f" strokeweight="1.5pt">
                  <v:stroke endarrow="block"/>
                </v:line>
              </w:pict>
            </w:r>
            <w:r>
              <w:rPr>
                <w:noProof/>
              </w:rPr>
              <w:pict>
                <v:line id="_x0000_s1049" style="position:absolute;left:0;text-align:left;z-index:251653632" from="44.9pt,98.1pt" to="357.3pt,98.1pt" o:allowincell="f" strokeweight="2.25pt"/>
              </w:pict>
            </w:r>
            <w:r>
              <w:rPr>
                <w:noProof/>
              </w:rPr>
              <w:pict>
                <v:rect id="_x0000_s1050" style="position:absolute;left:0;text-align:left;margin-left:-4.8pt;margin-top:119.4pt;width:106.5pt;height:71pt;z-index:251652608" o:allowincell="f">
                  <v:textbox style="mso-next-textbox:#_x0000_s1050">
                    <w:txbxContent>
                      <w:p w:rsidR="000A5C23" w:rsidRDefault="000A5C23" w:rsidP="006670E4">
                        <w:pPr>
                          <w:snapToGrid/>
                          <w:spacing w:before="0" w:after="0"/>
                          <w:rPr>
                            <w:rFonts w:ascii="Lucida Console" w:hAnsi="Lucida Console" w:cs="Lucida Console"/>
                            <w:b/>
                            <w:bCs/>
                            <w:szCs w:val="24"/>
                          </w:rPr>
                        </w:pPr>
                        <w:r>
                          <w:rPr>
                            <w:rFonts w:ascii="Lucida Console" w:hAnsi="Lucida Console" w:cs="Lucida Console"/>
                            <w:b/>
                            <w:bCs/>
                            <w:szCs w:val="24"/>
                          </w:rPr>
                          <w:t>Основные методы препринима-</w:t>
                        </w:r>
                      </w:p>
                      <w:p w:rsidR="000A5C23" w:rsidRDefault="000A5C23" w:rsidP="006670E4">
                        <w:pPr>
                          <w:snapToGrid/>
                          <w:spacing w:before="0" w:after="0"/>
                          <w:rPr>
                            <w:rFonts w:ascii="Lucida Console" w:hAnsi="Lucida Console" w:cs="Lucida Console"/>
                            <w:szCs w:val="24"/>
                          </w:rPr>
                        </w:pPr>
                        <w:r>
                          <w:rPr>
                            <w:rFonts w:ascii="Lucida Console" w:hAnsi="Lucida Console" w:cs="Lucida Console"/>
                            <w:b/>
                            <w:bCs/>
                            <w:szCs w:val="24"/>
                          </w:rPr>
                          <w:t>тельской деятельности</w:t>
                        </w:r>
                      </w:p>
                    </w:txbxContent>
                  </v:textbox>
                </v:rect>
              </w:pict>
            </w:r>
          </w:p>
        </w:tc>
        <w:tc>
          <w:tcPr>
            <w:tcW w:w="567" w:type="dxa"/>
            <w:vMerge w:val="restart"/>
            <w:tcBorders>
              <w:left w:val="nil"/>
              <w:bottom w:val="nil"/>
              <w:right w:val="nil"/>
            </w:tcBorders>
          </w:tcPr>
          <w:p w:rsidR="006670E4" w:rsidRPr="0081029E" w:rsidRDefault="006670E4" w:rsidP="0081029E">
            <w:pPr>
              <w:widowControl w:val="0"/>
              <w:snapToGrid/>
              <w:spacing w:before="0" w:after="0" w:line="360" w:lineRule="auto"/>
              <w:ind w:firstLine="19"/>
              <w:jc w:val="both"/>
              <w:rPr>
                <w:sz w:val="20"/>
              </w:rPr>
            </w:pPr>
          </w:p>
        </w:tc>
        <w:tc>
          <w:tcPr>
            <w:tcW w:w="6095" w:type="dxa"/>
            <w:gridSpan w:val="3"/>
            <w:tcBorders>
              <w:top w:val="nil"/>
              <w:left w:val="nil"/>
              <w:bottom w:val="nil"/>
              <w:right w:val="nil"/>
            </w:tcBorders>
          </w:tcPr>
          <w:p w:rsidR="006670E4" w:rsidRPr="0081029E" w:rsidRDefault="006670E4" w:rsidP="0081029E">
            <w:pPr>
              <w:widowControl w:val="0"/>
              <w:snapToGrid/>
              <w:spacing w:before="0" w:after="0" w:line="360" w:lineRule="auto"/>
              <w:ind w:firstLine="19"/>
              <w:jc w:val="both"/>
              <w:rPr>
                <w:bCs/>
                <w:sz w:val="20"/>
              </w:rPr>
            </w:pPr>
          </w:p>
        </w:tc>
      </w:tr>
      <w:tr w:rsidR="006670E4" w:rsidRPr="0081029E">
        <w:trPr>
          <w:cantSplit/>
          <w:trHeight w:val="960"/>
        </w:trPr>
        <w:tc>
          <w:tcPr>
            <w:tcW w:w="2112" w:type="dxa"/>
            <w:vMerge/>
            <w:tcBorders>
              <w:left w:val="nil"/>
              <w:bottom w:val="nil"/>
              <w:right w:val="nil"/>
            </w:tcBorders>
            <w:vAlign w:val="center"/>
          </w:tcPr>
          <w:p w:rsidR="006670E4" w:rsidRPr="0081029E" w:rsidRDefault="006670E4" w:rsidP="0081029E">
            <w:pPr>
              <w:widowControl w:val="0"/>
              <w:snapToGrid/>
              <w:spacing w:before="0" w:after="0" w:line="360" w:lineRule="auto"/>
              <w:ind w:firstLine="19"/>
              <w:jc w:val="both"/>
              <w:rPr>
                <w:noProof/>
                <w:sz w:val="20"/>
              </w:rPr>
            </w:pPr>
          </w:p>
        </w:tc>
        <w:tc>
          <w:tcPr>
            <w:tcW w:w="567" w:type="dxa"/>
            <w:vMerge/>
            <w:tcBorders>
              <w:left w:val="nil"/>
              <w:bottom w:val="nil"/>
              <w:right w:val="nil"/>
            </w:tcBorders>
            <w:vAlign w:val="center"/>
          </w:tcPr>
          <w:p w:rsidR="006670E4" w:rsidRPr="0081029E" w:rsidRDefault="006670E4" w:rsidP="0081029E">
            <w:pPr>
              <w:widowControl w:val="0"/>
              <w:snapToGrid/>
              <w:spacing w:before="0" w:after="0" w:line="360" w:lineRule="auto"/>
              <w:ind w:firstLine="19"/>
              <w:jc w:val="both"/>
              <w:rPr>
                <w:sz w:val="20"/>
              </w:rPr>
            </w:pPr>
          </w:p>
        </w:tc>
        <w:tc>
          <w:tcPr>
            <w:tcW w:w="2409" w:type="dxa"/>
          </w:tcPr>
          <w:p w:rsidR="006670E4" w:rsidRPr="0081029E" w:rsidRDefault="006670E4" w:rsidP="0081029E">
            <w:pPr>
              <w:widowControl w:val="0"/>
              <w:snapToGrid/>
              <w:spacing w:before="0" w:after="0" w:line="360" w:lineRule="auto"/>
              <w:ind w:firstLine="19"/>
              <w:jc w:val="both"/>
              <w:rPr>
                <w:bCs/>
                <w:sz w:val="20"/>
              </w:rPr>
            </w:pPr>
            <w:r w:rsidRPr="0081029E">
              <w:rPr>
                <w:bCs/>
                <w:sz w:val="20"/>
              </w:rPr>
              <w:t xml:space="preserve"> ПРОЕКТ</w:t>
            </w:r>
          </w:p>
          <w:p w:rsidR="006670E4" w:rsidRPr="0081029E" w:rsidRDefault="006670E4" w:rsidP="0081029E">
            <w:pPr>
              <w:widowControl w:val="0"/>
              <w:snapToGrid/>
              <w:spacing w:before="0" w:after="0" w:line="360" w:lineRule="auto"/>
              <w:ind w:firstLine="19"/>
              <w:jc w:val="both"/>
              <w:rPr>
                <w:bCs/>
                <w:sz w:val="20"/>
              </w:rPr>
            </w:pPr>
            <w:r w:rsidRPr="0081029E">
              <w:rPr>
                <w:bCs/>
                <w:sz w:val="20"/>
              </w:rPr>
              <w:t>БИЗНЕСС-ПЛАНА</w:t>
            </w:r>
          </w:p>
        </w:tc>
        <w:tc>
          <w:tcPr>
            <w:tcW w:w="507" w:type="dxa"/>
            <w:vMerge w:val="restart"/>
            <w:tcBorders>
              <w:top w:val="nil"/>
              <w:left w:val="nil"/>
              <w:bottom w:val="nil"/>
              <w:right w:val="nil"/>
            </w:tcBorders>
          </w:tcPr>
          <w:p w:rsidR="006670E4" w:rsidRPr="0081029E" w:rsidRDefault="006670E4" w:rsidP="0081029E">
            <w:pPr>
              <w:widowControl w:val="0"/>
              <w:snapToGrid/>
              <w:spacing w:before="0" w:after="0" w:line="360" w:lineRule="auto"/>
              <w:ind w:firstLine="19"/>
              <w:jc w:val="both"/>
              <w:rPr>
                <w:sz w:val="20"/>
              </w:rPr>
            </w:pPr>
          </w:p>
        </w:tc>
        <w:tc>
          <w:tcPr>
            <w:tcW w:w="3179" w:type="dxa"/>
          </w:tcPr>
          <w:p w:rsidR="006670E4" w:rsidRPr="0081029E" w:rsidRDefault="006670E4" w:rsidP="0081029E">
            <w:pPr>
              <w:widowControl w:val="0"/>
              <w:snapToGrid/>
              <w:spacing w:before="0" w:after="0" w:line="360" w:lineRule="auto"/>
              <w:ind w:firstLine="19"/>
              <w:jc w:val="both"/>
              <w:rPr>
                <w:bCs/>
                <w:sz w:val="20"/>
              </w:rPr>
            </w:pPr>
            <w:r w:rsidRPr="0081029E">
              <w:rPr>
                <w:bCs/>
                <w:sz w:val="20"/>
              </w:rPr>
              <w:t xml:space="preserve"> Производственные площади</w:t>
            </w:r>
          </w:p>
          <w:p w:rsidR="006670E4" w:rsidRPr="0081029E" w:rsidRDefault="006670E4" w:rsidP="0081029E">
            <w:pPr>
              <w:widowControl w:val="0"/>
              <w:snapToGrid/>
              <w:spacing w:before="0" w:after="0" w:line="360" w:lineRule="auto"/>
              <w:ind w:firstLine="19"/>
              <w:jc w:val="both"/>
              <w:rPr>
                <w:bCs/>
                <w:sz w:val="20"/>
              </w:rPr>
            </w:pPr>
          </w:p>
        </w:tc>
      </w:tr>
      <w:tr w:rsidR="006670E4" w:rsidRPr="0081029E">
        <w:trPr>
          <w:cantSplit/>
          <w:trHeight w:val="806"/>
        </w:trPr>
        <w:tc>
          <w:tcPr>
            <w:tcW w:w="2112" w:type="dxa"/>
            <w:vMerge/>
            <w:tcBorders>
              <w:left w:val="nil"/>
              <w:bottom w:val="nil"/>
              <w:right w:val="nil"/>
            </w:tcBorders>
            <w:vAlign w:val="center"/>
          </w:tcPr>
          <w:p w:rsidR="006670E4" w:rsidRPr="0081029E" w:rsidRDefault="006670E4" w:rsidP="0081029E">
            <w:pPr>
              <w:widowControl w:val="0"/>
              <w:snapToGrid/>
              <w:spacing w:before="0" w:after="0" w:line="360" w:lineRule="auto"/>
              <w:ind w:firstLine="19"/>
              <w:jc w:val="both"/>
              <w:rPr>
                <w:noProof/>
                <w:sz w:val="20"/>
              </w:rPr>
            </w:pPr>
          </w:p>
        </w:tc>
        <w:tc>
          <w:tcPr>
            <w:tcW w:w="567" w:type="dxa"/>
            <w:vMerge/>
            <w:tcBorders>
              <w:left w:val="nil"/>
              <w:bottom w:val="nil"/>
              <w:right w:val="nil"/>
            </w:tcBorders>
            <w:vAlign w:val="center"/>
          </w:tcPr>
          <w:p w:rsidR="006670E4" w:rsidRPr="0081029E" w:rsidRDefault="006670E4" w:rsidP="0081029E">
            <w:pPr>
              <w:widowControl w:val="0"/>
              <w:snapToGrid/>
              <w:spacing w:before="0" w:after="0" w:line="360" w:lineRule="auto"/>
              <w:ind w:firstLine="19"/>
              <w:jc w:val="both"/>
              <w:rPr>
                <w:sz w:val="20"/>
              </w:rPr>
            </w:pPr>
          </w:p>
        </w:tc>
        <w:tc>
          <w:tcPr>
            <w:tcW w:w="2409" w:type="dxa"/>
            <w:tcBorders>
              <w:left w:val="nil"/>
              <w:right w:val="nil"/>
            </w:tcBorders>
          </w:tcPr>
          <w:p w:rsidR="006670E4" w:rsidRPr="0081029E" w:rsidRDefault="006670E4" w:rsidP="0081029E">
            <w:pPr>
              <w:widowControl w:val="0"/>
              <w:snapToGrid/>
              <w:spacing w:before="0" w:after="0" w:line="360" w:lineRule="auto"/>
              <w:ind w:firstLine="19"/>
              <w:jc w:val="both"/>
              <w:rPr>
                <w:bCs/>
                <w:sz w:val="20"/>
              </w:rPr>
            </w:pPr>
          </w:p>
        </w:tc>
        <w:tc>
          <w:tcPr>
            <w:tcW w:w="507" w:type="dxa"/>
            <w:vMerge/>
            <w:tcBorders>
              <w:top w:val="nil"/>
              <w:left w:val="nil"/>
              <w:bottom w:val="nil"/>
              <w:right w:val="nil"/>
            </w:tcBorders>
            <w:vAlign w:val="center"/>
          </w:tcPr>
          <w:p w:rsidR="006670E4" w:rsidRPr="0081029E" w:rsidRDefault="006670E4" w:rsidP="0081029E">
            <w:pPr>
              <w:widowControl w:val="0"/>
              <w:snapToGrid/>
              <w:spacing w:before="0" w:after="0" w:line="360" w:lineRule="auto"/>
              <w:ind w:firstLine="19"/>
              <w:jc w:val="both"/>
              <w:rPr>
                <w:sz w:val="20"/>
              </w:rPr>
            </w:pPr>
          </w:p>
        </w:tc>
        <w:tc>
          <w:tcPr>
            <w:tcW w:w="3179" w:type="dxa"/>
            <w:tcBorders>
              <w:left w:val="nil"/>
              <w:right w:val="nil"/>
            </w:tcBorders>
          </w:tcPr>
          <w:p w:rsidR="006670E4" w:rsidRPr="0081029E" w:rsidRDefault="006670E4" w:rsidP="0081029E">
            <w:pPr>
              <w:widowControl w:val="0"/>
              <w:snapToGrid/>
              <w:spacing w:before="0" w:after="0" w:line="360" w:lineRule="auto"/>
              <w:ind w:firstLine="19"/>
              <w:jc w:val="both"/>
              <w:rPr>
                <w:bCs/>
                <w:sz w:val="20"/>
              </w:rPr>
            </w:pPr>
          </w:p>
        </w:tc>
      </w:tr>
      <w:tr w:rsidR="006670E4" w:rsidRPr="0081029E">
        <w:trPr>
          <w:cantSplit/>
          <w:trHeight w:val="1005"/>
        </w:trPr>
        <w:tc>
          <w:tcPr>
            <w:tcW w:w="2112" w:type="dxa"/>
            <w:vMerge/>
            <w:tcBorders>
              <w:left w:val="nil"/>
              <w:bottom w:val="nil"/>
              <w:right w:val="nil"/>
            </w:tcBorders>
            <w:vAlign w:val="center"/>
          </w:tcPr>
          <w:p w:rsidR="006670E4" w:rsidRPr="0081029E" w:rsidRDefault="006670E4" w:rsidP="0081029E">
            <w:pPr>
              <w:widowControl w:val="0"/>
              <w:snapToGrid/>
              <w:spacing w:before="0" w:after="0" w:line="360" w:lineRule="auto"/>
              <w:ind w:firstLine="19"/>
              <w:jc w:val="both"/>
              <w:rPr>
                <w:noProof/>
                <w:sz w:val="20"/>
              </w:rPr>
            </w:pPr>
          </w:p>
        </w:tc>
        <w:tc>
          <w:tcPr>
            <w:tcW w:w="567" w:type="dxa"/>
            <w:vMerge/>
            <w:tcBorders>
              <w:left w:val="nil"/>
              <w:bottom w:val="nil"/>
              <w:right w:val="nil"/>
            </w:tcBorders>
            <w:vAlign w:val="center"/>
          </w:tcPr>
          <w:p w:rsidR="006670E4" w:rsidRPr="0081029E" w:rsidRDefault="006670E4" w:rsidP="0081029E">
            <w:pPr>
              <w:widowControl w:val="0"/>
              <w:snapToGrid/>
              <w:spacing w:before="0" w:after="0" w:line="360" w:lineRule="auto"/>
              <w:ind w:firstLine="19"/>
              <w:jc w:val="both"/>
              <w:rPr>
                <w:sz w:val="20"/>
              </w:rPr>
            </w:pPr>
          </w:p>
        </w:tc>
        <w:tc>
          <w:tcPr>
            <w:tcW w:w="2409" w:type="dxa"/>
          </w:tcPr>
          <w:p w:rsidR="006670E4" w:rsidRPr="0081029E" w:rsidRDefault="006670E4" w:rsidP="0081029E">
            <w:pPr>
              <w:widowControl w:val="0"/>
              <w:snapToGrid/>
              <w:spacing w:before="0" w:after="0" w:line="360" w:lineRule="auto"/>
              <w:ind w:firstLine="19"/>
              <w:jc w:val="both"/>
              <w:rPr>
                <w:bCs/>
                <w:sz w:val="20"/>
              </w:rPr>
            </w:pPr>
            <w:r w:rsidRPr="0081029E">
              <w:rPr>
                <w:bCs/>
                <w:sz w:val="20"/>
              </w:rPr>
              <w:t xml:space="preserve"> Отработанность технологий</w:t>
            </w:r>
          </w:p>
          <w:p w:rsidR="006670E4" w:rsidRPr="0081029E" w:rsidRDefault="006670E4" w:rsidP="0081029E">
            <w:pPr>
              <w:widowControl w:val="0"/>
              <w:snapToGrid/>
              <w:spacing w:before="0" w:after="0" w:line="360" w:lineRule="auto"/>
              <w:ind w:firstLine="19"/>
              <w:jc w:val="both"/>
              <w:rPr>
                <w:bCs/>
                <w:sz w:val="20"/>
              </w:rPr>
            </w:pPr>
          </w:p>
        </w:tc>
        <w:tc>
          <w:tcPr>
            <w:tcW w:w="507" w:type="dxa"/>
            <w:vMerge/>
            <w:tcBorders>
              <w:top w:val="nil"/>
              <w:left w:val="nil"/>
              <w:bottom w:val="nil"/>
              <w:right w:val="nil"/>
            </w:tcBorders>
            <w:vAlign w:val="center"/>
          </w:tcPr>
          <w:p w:rsidR="006670E4" w:rsidRPr="0081029E" w:rsidRDefault="006670E4" w:rsidP="0081029E">
            <w:pPr>
              <w:widowControl w:val="0"/>
              <w:snapToGrid/>
              <w:spacing w:before="0" w:after="0" w:line="360" w:lineRule="auto"/>
              <w:ind w:firstLine="19"/>
              <w:jc w:val="both"/>
              <w:rPr>
                <w:sz w:val="20"/>
              </w:rPr>
            </w:pPr>
          </w:p>
        </w:tc>
        <w:tc>
          <w:tcPr>
            <w:tcW w:w="3179" w:type="dxa"/>
          </w:tcPr>
          <w:p w:rsidR="006670E4" w:rsidRPr="0081029E" w:rsidRDefault="006670E4" w:rsidP="0081029E">
            <w:pPr>
              <w:widowControl w:val="0"/>
              <w:snapToGrid/>
              <w:spacing w:before="0" w:after="0" w:line="360" w:lineRule="auto"/>
              <w:ind w:firstLine="19"/>
              <w:jc w:val="both"/>
              <w:rPr>
                <w:bCs/>
                <w:sz w:val="20"/>
              </w:rPr>
            </w:pPr>
            <w:r w:rsidRPr="0081029E">
              <w:rPr>
                <w:bCs/>
                <w:sz w:val="20"/>
              </w:rPr>
              <w:t xml:space="preserve"> Финансовое обеспечение</w:t>
            </w:r>
          </w:p>
          <w:p w:rsidR="006670E4" w:rsidRPr="0081029E" w:rsidRDefault="006670E4" w:rsidP="0081029E">
            <w:pPr>
              <w:widowControl w:val="0"/>
              <w:snapToGrid/>
              <w:spacing w:before="0" w:after="0" w:line="360" w:lineRule="auto"/>
              <w:ind w:firstLine="19"/>
              <w:jc w:val="both"/>
              <w:rPr>
                <w:bCs/>
                <w:sz w:val="20"/>
              </w:rPr>
            </w:pPr>
          </w:p>
        </w:tc>
      </w:tr>
    </w:tbl>
    <w:p w:rsidR="006670E4" w:rsidRPr="0081029E" w:rsidRDefault="006670E4" w:rsidP="0081029E">
      <w:pPr>
        <w:widowControl w:val="0"/>
        <w:snapToGrid/>
        <w:spacing w:before="0" w:after="0" w:line="360" w:lineRule="auto"/>
        <w:ind w:firstLine="709"/>
        <w:jc w:val="both"/>
        <w:rPr>
          <w:sz w:val="28"/>
          <w:szCs w:val="24"/>
        </w:rPr>
      </w:pPr>
    </w:p>
    <w:p w:rsidR="006670E4" w:rsidRPr="0081029E" w:rsidRDefault="001B7C54" w:rsidP="0081029E">
      <w:pPr>
        <w:widowControl w:val="0"/>
        <w:shd w:val="clear" w:color="auto" w:fill="FFFFFF"/>
        <w:snapToGrid/>
        <w:spacing w:before="0" w:after="0" w:line="360" w:lineRule="auto"/>
        <w:ind w:firstLine="709"/>
        <w:jc w:val="both"/>
        <w:rPr>
          <w:sz w:val="28"/>
          <w:szCs w:val="28"/>
        </w:rPr>
      </w:pPr>
      <w:r w:rsidRPr="0081029E">
        <w:rPr>
          <w:sz w:val="28"/>
          <w:szCs w:val="28"/>
        </w:rPr>
        <w:t>Рис.2 Планирование проекта</w:t>
      </w:r>
      <w:r w:rsidR="00B02588" w:rsidRPr="0081029E">
        <w:rPr>
          <w:sz w:val="28"/>
          <w:szCs w:val="28"/>
        </w:rPr>
        <w:t xml:space="preserve"> </w:t>
      </w:r>
      <w:r w:rsidRPr="0081029E">
        <w:rPr>
          <w:sz w:val="28"/>
          <w:szCs w:val="28"/>
        </w:rPr>
        <w:t xml:space="preserve">бизнес-плана </w:t>
      </w:r>
    </w:p>
    <w:p w:rsidR="006670E4" w:rsidRPr="0081029E" w:rsidRDefault="006670E4" w:rsidP="0081029E">
      <w:pPr>
        <w:pStyle w:val="a9"/>
        <w:widowControl w:val="0"/>
        <w:spacing w:line="360" w:lineRule="auto"/>
        <w:ind w:firstLine="709"/>
        <w:jc w:val="both"/>
        <w:rPr>
          <w:bCs/>
          <w:sz w:val="28"/>
          <w:szCs w:val="28"/>
        </w:rPr>
      </w:pPr>
      <w:r w:rsidRPr="0081029E">
        <w:rPr>
          <w:bCs/>
          <w:sz w:val="28"/>
          <w:szCs w:val="28"/>
        </w:rPr>
        <w:t>Приложение</w:t>
      </w:r>
      <w:r w:rsidR="00C762A4" w:rsidRPr="0081029E">
        <w:rPr>
          <w:bCs/>
          <w:sz w:val="28"/>
          <w:szCs w:val="28"/>
        </w:rPr>
        <w:t xml:space="preserve"> 4</w:t>
      </w:r>
      <w:r w:rsidR="00B02588" w:rsidRPr="0081029E">
        <w:rPr>
          <w:bCs/>
          <w:sz w:val="28"/>
          <w:szCs w:val="28"/>
        </w:rPr>
        <w:t xml:space="preserve"> </w:t>
      </w:r>
    </w:p>
    <w:p w:rsidR="00B02588" w:rsidRPr="0081029E" w:rsidRDefault="00B02588" w:rsidP="0081029E">
      <w:pPr>
        <w:pStyle w:val="a9"/>
        <w:widowControl w:val="0"/>
        <w:spacing w:line="360" w:lineRule="auto"/>
        <w:ind w:firstLine="709"/>
        <w:jc w:val="both"/>
        <w:rPr>
          <w:bCs/>
          <w:sz w:val="28"/>
          <w:szCs w:val="28"/>
        </w:rPr>
      </w:pPr>
    </w:p>
    <w:p w:rsidR="00B02588" w:rsidRPr="0081029E" w:rsidRDefault="00B02588" w:rsidP="0081029E">
      <w:pPr>
        <w:pStyle w:val="a9"/>
        <w:widowControl w:val="0"/>
        <w:spacing w:line="360" w:lineRule="auto"/>
        <w:ind w:firstLine="709"/>
        <w:jc w:val="both"/>
        <w:rPr>
          <w:sz w:val="28"/>
          <w:szCs w:val="28"/>
        </w:rPr>
      </w:pPr>
      <w:r w:rsidRPr="0081029E">
        <w:rPr>
          <w:sz w:val="28"/>
          <w:szCs w:val="28"/>
        </w:rPr>
        <w:t xml:space="preserve">Таблица 2. </w:t>
      </w:r>
    </w:p>
    <w:p w:rsidR="00B02588" w:rsidRPr="0081029E" w:rsidRDefault="00B02588" w:rsidP="0081029E">
      <w:pPr>
        <w:pStyle w:val="a9"/>
        <w:widowControl w:val="0"/>
        <w:spacing w:line="360" w:lineRule="auto"/>
        <w:ind w:firstLine="709"/>
        <w:jc w:val="both"/>
        <w:rPr>
          <w:iCs/>
          <w:sz w:val="28"/>
          <w:szCs w:val="28"/>
        </w:rPr>
      </w:pPr>
      <w:r w:rsidRPr="0081029E">
        <w:rPr>
          <w:iCs/>
          <w:sz w:val="28"/>
          <w:szCs w:val="28"/>
        </w:rPr>
        <w:t xml:space="preserve">Основные функции бизнес-плана.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395"/>
      </w:tblGrid>
      <w:tr w:rsidR="006670E4" w:rsidRPr="0081029E" w:rsidTr="0081029E">
        <w:tc>
          <w:tcPr>
            <w:tcW w:w="4927" w:type="dxa"/>
          </w:tcPr>
          <w:p w:rsidR="006670E4" w:rsidRPr="0081029E" w:rsidRDefault="006670E4" w:rsidP="0081029E">
            <w:pPr>
              <w:pStyle w:val="a9"/>
              <w:widowControl w:val="0"/>
              <w:spacing w:line="360" w:lineRule="auto"/>
              <w:jc w:val="both"/>
              <w:rPr>
                <w:bCs/>
                <w:sz w:val="20"/>
              </w:rPr>
            </w:pPr>
            <w:r w:rsidRPr="0081029E">
              <w:rPr>
                <w:bCs/>
                <w:sz w:val="20"/>
              </w:rPr>
              <w:t>Внутрифирменная деятельность</w:t>
            </w:r>
          </w:p>
        </w:tc>
        <w:tc>
          <w:tcPr>
            <w:tcW w:w="4395" w:type="dxa"/>
          </w:tcPr>
          <w:p w:rsidR="006670E4" w:rsidRPr="0081029E" w:rsidRDefault="006670E4" w:rsidP="0081029E">
            <w:pPr>
              <w:pStyle w:val="a9"/>
              <w:widowControl w:val="0"/>
              <w:spacing w:line="360" w:lineRule="auto"/>
              <w:jc w:val="both"/>
              <w:rPr>
                <w:bCs/>
                <w:sz w:val="20"/>
              </w:rPr>
            </w:pPr>
            <w:r w:rsidRPr="0081029E">
              <w:rPr>
                <w:bCs/>
                <w:sz w:val="20"/>
              </w:rPr>
              <w:t>Внешние функции</w:t>
            </w: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Разработка стратегии (концепции) развития фирмы и конкретизация отдельных направлений ее деятельности</w:t>
            </w:r>
          </w:p>
        </w:tc>
        <w:tc>
          <w:tcPr>
            <w:tcW w:w="4395" w:type="dxa"/>
          </w:tcPr>
          <w:p w:rsidR="006670E4" w:rsidRPr="0081029E" w:rsidRDefault="006670E4" w:rsidP="0081029E">
            <w:pPr>
              <w:pStyle w:val="a9"/>
              <w:widowControl w:val="0"/>
              <w:spacing w:line="360" w:lineRule="auto"/>
              <w:jc w:val="both"/>
              <w:rPr>
                <w:sz w:val="20"/>
              </w:rPr>
            </w:pPr>
            <w:r w:rsidRPr="0081029E">
              <w:rPr>
                <w:sz w:val="20"/>
              </w:rPr>
              <w:t>Привлечение для реализации проектов инвестиций</w:t>
            </w: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Разработка и осуществление проектов создания новой продукции (услуги)</w:t>
            </w:r>
          </w:p>
        </w:tc>
        <w:tc>
          <w:tcPr>
            <w:tcW w:w="4395" w:type="dxa"/>
          </w:tcPr>
          <w:p w:rsidR="006670E4" w:rsidRPr="0081029E" w:rsidRDefault="006670E4" w:rsidP="0081029E">
            <w:pPr>
              <w:pStyle w:val="a9"/>
              <w:widowControl w:val="0"/>
              <w:spacing w:line="360" w:lineRule="auto"/>
              <w:jc w:val="both"/>
              <w:rPr>
                <w:sz w:val="20"/>
              </w:rPr>
            </w:pPr>
            <w:r w:rsidRPr="0081029E">
              <w:rPr>
                <w:sz w:val="20"/>
              </w:rPr>
              <w:t>Обоснование для включения проектов в государственные программы и получение средств из централизованных источников</w:t>
            </w: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Оценка внутреннего научного, технического, производственного и коммерческого потенциала фирмы и выявление резервов</w:t>
            </w:r>
          </w:p>
        </w:tc>
        <w:tc>
          <w:tcPr>
            <w:tcW w:w="4395" w:type="dxa"/>
          </w:tcPr>
          <w:p w:rsidR="006670E4" w:rsidRPr="0081029E" w:rsidRDefault="006670E4" w:rsidP="0081029E">
            <w:pPr>
              <w:pStyle w:val="a9"/>
              <w:widowControl w:val="0"/>
              <w:spacing w:line="360" w:lineRule="auto"/>
              <w:jc w:val="both"/>
              <w:rPr>
                <w:sz w:val="20"/>
              </w:rPr>
            </w:pPr>
            <w:r w:rsidRPr="0081029E">
              <w:rPr>
                <w:sz w:val="20"/>
              </w:rPr>
              <w:t>Получение банковских кредитов</w:t>
            </w: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Подготовка и осуществление мероприятий по внедрению новых технологий и приобретению оборудования</w:t>
            </w:r>
          </w:p>
        </w:tc>
        <w:tc>
          <w:tcPr>
            <w:tcW w:w="4395" w:type="dxa"/>
          </w:tcPr>
          <w:p w:rsidR="006670E4" w:rsidRPr="0081029E" w:rsidRDefault="006670E4" w:rsidP="0081029E">
            <w:pPr>
              <w:pStyle w:val="a9"/>
              <w:widowControl w:val="0"/>
              <w:spacing w:line="360" w:lineRule="auto"/>
              <w:jc w:val="both"/>
              <w:rPr>
                <w:sz w:val="20"/>
              </w:rPr>
            </w:pPr>
            <w:r w:rsidRPr="0081029E">
              <w:rPr>
                <w:sz w:val="20"/>
              </w:rPr>
              <w:t>Обеспечение успешной реализации акций фирмы на фондовом рынке</w:t>
            </w: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Подбор новых и переобучение собственных рабочих и специалистов</w:t>
            </w:r>
          </w:p>
        </w:tc>
        <w:tc>
          <w:tcPr>
            <w:tcW w:w="4395" w:type="dxa"/>
          </w:tcPr>
          <w:p w:rsidR="006670E4" w:rsidRPr="0081029E" w:rsidRDefault="006670E4" w:rsidP="0081029E">
            <w:pPr>
              <w:pStyle w:val="a9"/>
              <w:widowControl w:val="0"/>
              <w:spacing w:line="360" w:lineRule="auto"/>
              <w:jc w:val="both"/>
              <w:rPr>
                <w:sz w:val="20"/>
              </w:rPr>
            </w:pPr>
            <w:r w:rsidRPr="0081029E">
              <w:rPr>
                <w:sz w:val="20"/>
              </w:rPr>
              <w:t>Организационно-финансовое обоснование необходимости создания совместных производств, предприятий с использованием иностранного капитала и других форм совместной деятельности.</w:t>
            </w: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Контроль за финансовыми результатами деятельности фирмы</w:t>
            </w:r>
          </w:p>
        </w:tc>
        <w:tc>
          <w:tcPr>
            <w:tcW w:w="4395" w:type="dxa"/>
          </w:tcPr>
          <w:p w:rsidR="006670E4" w:rsidRPr="0081029E" w:rsidRDefault="006670E4" w:rsidP="0081029E">
            <w:pPr>
              <w:pStyle w:val="a9"/>
              <w:widowControl w:val="0"/>
              <w:spacing w:line="360" w:lineRule="auto"/>
              <w:jc w:val="both"/>
              <w:rPr>
                <w:sz w:val="20"/>
              </w:rPr>
            </w:pPr>
            <w:r w:rsidRPr="0081029E">
              <w:rPr>
                <w:sz w:val="20"/>
              </w:rPr>
              <w:t>Разработка и осуществление мероприятий по созданию финансово-промышленных групп</w:t>
            </w: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Мероприятия по снижению степени риска в деятельности фирмы</w:t>
            </w:r>
          </w:p>
        </w:tc>
        <w:tc>
          <w:tcPr>
            <w:tcW w:w="4395" w:type="dxa"/>
          </w:tcPr>
          <w:p w:rsidR="006670E4" w:rsidRPr="0081029E" w:rsidRDefault="006670E4" w:rsidP="0081029E">
            <w:pPr>
              <w:pStyle w:val="a9"/>
              <w:widowControl w:val="0"/>
              <w:spacing w:line="360" w:lineRule="auto"/>
              <w:jc w:val="both"/>
              <w:rPr>
                <w:sz w:val="20"/>
              </w:rPr>
            </w:pP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Формирование благоприятного имиджа фирмы</w:t>
            </w:r>
          </w:p>
        </w:tc>
        <w:tc>
          <w:tcPr>
            <w:tcW w:w="4395" w:type="dxa"/>
          </w:tcPr>
          <w:p w:rsidR="006670E4" w:rsidRPr="0081029E" w:rsidRDefault="006670E4" w:rsidP="0081029E">
            <w:pPr>
              <w:pStyle w:val="a9"/>
              <w:widowControl w:val="0"/>
              <w:spacing w:line="360" w:lineRule="auto"/>
              <w:jc w:val="both"/>
              <w:rPr>
                <w:sz w:val="20"/>
              </w:rPr>
            </w:pP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План мер предупреждения банкротства и выхода из кризисных ситуаций</w:t>
            </w:r>
          </w:p>
        </w:tc>
        <w:tc>
          <w:tcPr>
            <w:tcW w:w="4395" w:type="dxa"/>
          </w:tcPr>
          <w:p w:rsidR="006670E4" w:rsidRPr="0081029E" w:rsidRDefault="006670E4" w:rsidP="0081029E">
            <w:pPr>
              <w:pStyle w:val="a9"/>
              <w:widowControl w:val="0"/>
              <w:spacing w:line="360" w:lineRule="auto"/>
              <w:jc w:val="both"/>
              <w:rPr>
                <w:sz w:val="20"/>
              </w:rPr>
            </w:pPr>
          </w:p>
        </w:tc>
      </w:tr>
      <w:tr w:rsidR="006670E4" w:rsidRPr="0081029E" w:rsidTr="0081029E">
        <w:tc>
          <w:tcPr>
            <w:tcW w:w="4927" w:type="dxa"/>
          </w:tcPr>
          <w:p w:rsidR="006670E4" w:rsidRPr="0081029E" w:rsidRDefault="006670E4" w:rsidP="0081029E">
            <w:pPr>
              <w:pStyle w:val="a9"/>
              <w:widowControl w:val="0"/>
              <w:spacing w:line="360" w:lineRule="auto"/>
              <w:jc w:val="both"/>
              <w:rPr>
                <w:sz w:val="20"/>
              </w:rPr>
            </w:pPr>
            <w:r w:rsidRPr="0081029E">
              <w:rPr>
                <w:sz w:val="20"/>
              </w:rPr>
              <w:t>Подготовка и проведение собраний акционеров фирмы</w:t>
            </w:r>
          </w:p>
        </w:tc>
        <w:tc>
          <w:tcPr>
            <w:tcW w:w="4395" w:type="dxa"/>
          </w:tcPr>
          <w:p w:rsidR="006670E4" w:rsidRPr="0081029E" w:rsidRDefault="006670E4" w:rsidP="0081029E">
            <w:pPr>
              <w:pStyle w:val="a9"/>
              <w:widowControl w:val="0"/>
              <w:spacing w:line="360" w:lineRule="auto"/>
              <w:jc w:val="both"/>
              <w:rPr>
                <w:sz w:val="20"/>
              </w:rPr>
            </w:pPr>
          </w:p>
        </w:tc>
      </w:tr>
    </w:tbl>
    <w:p w:rsidR="001C794B" w:rsidRPr="007414F3" w:rsidRDefault="001C794B" w:rsidP="0081029E">
      <w:pPr>
        <w:widowControl w:val="0"/>
        <w:snapToGrid/>
        <w:spacing w:before="0" w:after="0" w:line="360" w:lineRule="auto"/>
        <w:ind w:firstLine="709"/>
        <w:jc w:val="both"/>
        <w:rPr>
          <w:color w:val="FFFFFF"/>
          <w:sz w:val="28"/>
          <w:szCs w:val="28"/>
        </w:rPr>
      </w:pPr>
      <w:bookmarkStart w:id="0" w:name="_GoBack"/>
      <w:bookmarkEnd w:id="0"/>
    </w:p>
    <w:sectPr w:rsidR="001C794B" w:rsidRPr="007414F3" w:rsidSect="0081029E">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4F3" w:rsidRDefault="007414F3">
      <w:pPr>
        <w:snapToGrid/>
        <w:spacing w:before="0" w:after="0"/>
        <w:rPr>
          <w:szCs w:val="24"/>
        </w:rPr>
      </w:pPr>
      <w:r>
        <w:rPr>
          <w:szCs w:val="24"/>
        </w:rPr>
        <w:separator/>
      </w:r>
    </w:p>
  </w:endnote>
  <w:endnote w:type="continuationSeparator" w:id="0">
    <w:p w:rsidR="007414F3" w:rsidRDefault="007414F3">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4F3" w:rsidRDefault="007414F3">
      <w:pPr>
        <w:snapToGrid/>
        <w:spacing w:before="0" w:after="0"/>
        <w:rPr>
          <w:szCs w:val="24"/>
        </w:rPr>
      </w:pPr>
      <w:r>
        <w:rPr>
          <w:szCs w:val="24"/>
        </w:rPr>
        <w:separator/>
      </w:r>
    </w:p>
  </w:footnote>
  <w:footnote w:type="continuationSeparator" w:id="0">
    <w:p w:rsidR="007414F3" w:rsidRDefault="007414F3">
      <w:pPr>
        <w:snapToGrid/>
        <w:spacing w:before="0" w:after="0"/>
        <w:rPr>
          <w:szCs w:val="24"/>
        </w:rPr>
      </w:pPr>
      <w:r>
        <w:rPr>
          <w:szCs w:val="24"/>
        </w:rPr>
        <w:continuationSeparator/>
      </w:r>
    </w:p>
  </w:footnote>
  <w:footnote w:id="1">
    <w:p w:rsidR="007414F3" w:rsidRDefault="000A5C23" w:rsidP="002944EA">
      <w:pPr>
        <w:snapToGrid/>
        <w:spacing w:before="0" w:after="0"/>
        <w:jc w:val="both"/>
        <w:rPr>
          <w:szCs w:val="24"/>
        </w:rPr>
      </w:pPr>
      <w:r>
        <w:rPr>
          <w:rStyle w:val="af8"/>
          <w:szCs w:val="24"/>
        </w:rPr>
        <w:footnoteRef/>
      </w:r>
      <w:r>
        <w:rPr>
          <w:szCs w:val="24"/>
        </w:rPr>
        <w:t xml:space="preserve"> </w:t>
      </w:r>
      <w:r w:rsidRPr="002944EA">
        <w:rPr>
          <w:szCs w:val="24"/>
        </w:rPr>
        <w:t>См. Винокуров В.А. Организация стратегического управления на предприятии. - М.: АОЗТ «Центр экономики и маркетинга», 1996.</w:t>
      </w:r>
    </w:p>
  </w:footnote>
  <w:footnote w:id="2">
    <w:p w:rsidR="007414F3" w:rsidRDefault="000A5C23" w:rsidP="0081029E">
      <w:pPr>
        <w:snapToGrid/>
        <w:spacing w:before="0" w:after="0" w:line="240" w:lineRule="atLeast"/>
        <w:jc w:val="both"/>
        <w:rPr>
          <w:szCs w:val="24"/>
        </w:rPr>
      </w:pPr>
      <w:r>
        <w:rPr>
          <w:rStyle w:val="af8"/>
          <w:szCs w:val="24"/>
        </w:rPr>
        <w:footnoteRef/>
      </w:r>
      <w:r>
        <w:rPr>
          <w:szCs w:val="24"/>
        </w:rPr>
        <w:t xml:space="preserve">  См. </w:t>
      </w:r>
      <w:r w:rsidRPr="00C23056">
        <w:rPr>
          <w:szCs w:val="24"/>
        </w:rPr>
        <w:t>Мескон М.Х. , Альберт М., Хедоури Ф.  Основы менеджмента - М.: Дело, 1997.</w:t>
      </w:r>
    </w:p>
  </w:footnote>
  <w:footnote w:id="3">
    <w:p w:rsidR="007414F3" w:rsidRDefault="000A5C23" w:rsidP="00B26A33">
      <w:pPr>
        <w:tabs>
          <w:tab w:val="left" w:pos="567"/>
        </w:tabs>
        <w:snapToGrid/>
        <w:spacing w:before="0" w:after="0"/>
        <w:jc w:val="both"/>
        <w:rPr>
          <w:szCs w:val="24"/>
        </w:rPr>
      </w:pPr>
      <w:r>
        <w:rPr>
          <w:rStyle w:val="af8"/>
          <w:szCs w:val="24"/>
        </w:rPr>
        <w:footnoteRef/>
      </w:r>
      <w:r>
        <w:rPr>
          <w:szCs w:val="24"/>
        </w:rPr>
        <w:t xml:space="preserve"> </w:t>
      </w:r>
      <w:r w:rsidRPr="009A783C">
        <w:rPr>
          <w:szCs w:val="24"/>
        </w:rPr>
        <w:t>См. Уткин Э.А. Курс стратегического менеджмента, Учебник-М: Изда</w:t>
      </w:r>
      <w:r w:rsidR="00B26A33">
        <w:rPr>
          <w:szCs w:val="24"/>
        </w:rPr>
        <w:t>тельство ВЛАДОС, 2007. – 448 с.</w:t>
      </w:r>
    </w:p>
  </w:footnote>
  <w:footnote w:id="4">
    <w:p w:rsidR="007414F3" w:rsidRDefault="000A5C23" w:rsidP="0081029E">
      <w:pPr>
        <w:snapToGrid/>
        <w:spacing w:before="0" w:after="0" w:line="360" w:lineRule="auto"/>
        <w:jc w:val="both"/>
        <w:rPr>
          <w:szCs w:val="24"/>
        </w:rPr>
      </w:pPr>
      <w:r>
        <w:rPr>
          <w:rStyle w:val="af8"/>
          <w:szCs w:val="24"/>
        </w:rPr>
        <w:footnoteRef/>
      </w:r>
      <w:r>
        <w:rPr>
          <w:szCs w:val="24"/>
        </w:rPr>
        <w:t xml:space="preserve"> </w:t>
      </w:r>
      <w:r w:rsidRPr="006670E4">
        <w:rPr>
          <w:szCs w:val="24"/>
        </w:rPr>
        <w:t xml:space="preserve">См. </w:t>
      </w:r>
      <w:r w:rsidRPr="006670E4">
        <w:rPr>
          <w:color w:val="000000"/>
          <w:szCs w:val="24"/>
        </w:rPr>
        <w:t>Виханский О.С. Стратегическое управление. - М.: МГУ, 2003.</w:t>
      </w:r>
    </w:p>
  </w:footnote>
  <w:footnote w:id="5">
    <w:p w:rsidR="007414F3" w:rsidRDefault="000A5C23" w:rsidP="0081029E">
      <w:pPr>
        <w:snapToGrid/>
        <w:spacing w:before="0" w:after="0"/>
        <w:jc w:val="both"/>
        <w:rPr>
          <w:szCs w:val="24"/>
        </w:rPr>
      </w:pPr>
      <w:r>
        <w:rPr>
          <w:rStyle w:val="af8"/>
          <w:szCs w:val="24"/>
        </w:rPr>
        <w:footnoteRef/>
      </w:r>
      <w:r>
        <w:rPr>
          <w:szCs w:val="24"/>
        </w:rPr>
        <w:t xml:space="preserve"> </w:t>
      </w:r>
      <w:r w:rsidRPr="00FE3B68">
        <w:rPr>
          <w:szCs w:val="24"/>
        </w:rPr>
        <w:t>См. Основы менеджмента и маркетинга: Учебное пособие/ В. Б. Зубик, А.И. Ильин, Г.Я.Столяренко Л.Д. Основы психологии. 5-е изд., перераб. и доп. – Ростов н/Д: Феникс, 2002. – 672с</w:t>
      </w:r>
      <w:r w:rsidRPr="00BB41D6">
        <w:rPr>
          <w:sz w:val="28"/>
          <w:szCs w:val="28"/>
        </w:rPr>
        <w:t xml:space="preserve">. </w:t>
      </w:r>
    </w:p>
  </w:footnote>
  <w:footnote w:id="6">
    <w:p w:rsidR="007414F3" w:rsidRDefault="000A5C23" w:rsidP="0081029E">
      <w:pPr>
        <w:snapToGrid/>
        <w:spacing w:before="0" w:after="0"/>
        <w:jc w:val="both"/>
        <w:rPr>
          <w:szCs w:val="24"/>
        </w:rPr>
      </w:pPr>
      <w:r>
        <w:rPr>
          <w:rStyle w:val="af8"/>
          <w:szCs w:val="24"/>
        </w:rPr>
        <w:footnoteRef/>
      </w:r>
      <w:r>
        <w:rPr>
          <w:szCs w:val="24"/>
        </w:rPr>
        <w:t xml:space="preserve"> </w:t>
      </w:r>
      <w:r w:rsidRPr="00FE3B68">
        <w:rPr>
          <w:szCs w:val="24"/>
        </w:rPr>
        <w:t xml:space="preserve">См. Константинов Г.Н. (2002). </w:t>
      </w:r>
      <w:r w:rsidRPr="00FE3B68">
        <w:rPr>
          <w:i/>
          <w:szCs w:val="24"/>
        </w:rPr>
        <w:t>Современная конкуренция и новые задачи менеджмента</w:t>
      </w:r>
      <w:r w:rsidRPr="00FE3B68">
        <w:rPr>
          <w:szCs w:val="24"/>
        </w:rPr>
        <w:t xml:space="preserve"> (лекция семинара в рамках Высшей Школы Экономики). Иркутск. http:// www.rbc.ru/</w:t>
      </w:r>
    </w:p>
  </w:footnote>
  <w:footnote w:id="7">
    <w:p w:rsidR="007414F3" w:rsidRDefault="000A5C23" w:rsidP="0081029E">
      <w:pPr>
        <w:snapToGrid/>
        <w:spacing w:before="0" w:after="0"/>
        <w:jc w:val="both"/>
        <w:rPr>
          <w:szCs w:val="24"/>
        </w:rPr>
      </w:pPr>
      <w:r>
        <w:rPr>
          <w:rStyle w:val="af8"/>
          <w:szCs w:val="24"/>
        </w:rPr>
        <w:footnoteRef/>
      </w:r>
      <w:r>
        <w:rPr>
          <w:szCs w:val="24"/>
        </w:rPr>
        <w:t xml:space="preserve"> </w:t>
      </w:r>
      <w:r w:rsidRPr="00FE3B68">
        <w:rPr>
          <w:szCs w:val="24"/>
        </w:rPr>
        <w:t xml:space="preserve">См. Константинов Г.Н. (2002). </w:t>
      </w:r>
      <w:r w:rsidRPr="00FE3B68">
        <w:rPr>
          <w:i/>
          <w:szCs w:val="24"/>
        </w:rPr>
        <w:t>Современная конкуренция и новые задачи менеджмента</w:t>
      </w:r>
      <w:r w:rsidRPr="00FE3B68">
        <w:rPr>
          <w:szCs w:val="24"/>
        </w:rPr>
        <w:t xml:space="preserve"> (лекция семинара в рамках Высшей Школы Экономики). Иркутск. http:// www.rbc.ru/</w:t>
      </w:r>
    </w:p>
  </w:footnote>
  <w:footnote w:id="8">
    <w:p w:rsidR="007414F3" w:rsidRDefault="007A4303" w:rsidP="0081029E">
      <w:pPr>
        <w:snapToGrid/>
        <w:spacing w:before="0" w:after="0"/>
        <w:jc w:val="both"/>
        <w:rPr>
          <w:szCs w:val="24"/>
        </w:rPr>
      </w:pPr>
      <w:r>
        <w:rPr>
          <w:rStyle w:val="af8"/>
          <w:szCs w:val="24"/>
        </w:rPr>
        <w:footnoteRef/>
      </w:r>
      <w:r>
        <w:rPr>
          <w:szCs w:val="24"/>
        </w:rPr>
        <w:t xml:space="preserve"> </w:t>
      </w:r>
      <w:r w:rsidRPr="007A4303">
        <w:rPr>
          <w:szCs w:val="24"/>
        </w:rPr>
        <w:t xml:space="preserve">Виханский О. Стратегическое Управление. Москва: Гордерике 2002. - стр. 55 – 61 </w:t>
      </w:r>
    </w:p>
  </w:footnote>
  <w:footnote w:id="9">
    <w:p w:rsidR="007414F3" w:rsidRDefault="000A5C23" w:rsidP="00ED149A">
      <w:pPr>
        <w:pStyle w:val="af6"/>
        <w:jc w:val="both"/>
      </w:pPr>
      <w:r>
        <w:rPr>
          <w:rStyle w:val="af8"/>
        </w:rPr>
        <w:footnoteRef/>
      </w:r>
      <w:r>
        <w:t xml:space="preserve"> </w:t>
      </w:r>
      <w:r w:rsidRPr="00FE3B68">
        <w:rPr>
          <w:sz w:val="24"/>
          <w:szCs w:val="24"/>
        </w:rPr>
        <w:t>См. Основы менеджмента и маркетинга: Учебное пособие/ В. Б. Зубик, А.И. Ильин, Г.Я.Столяренко Л.Д. Основы психологии. 5-е изд., перераб. и доп. – Ростов н/Д: Феникс, 2002. – 672с</w:t>
      </w:r>
    </w:p>
  </w:footnote>
  <w:footnote w:id="10">
    <w:p w:rsidR="007414F3" w:rsidRDefault="000A5C23" w:rsidP="0081029E">
      <w:pPr>
        <w:snapToGrid/>
        <w:spacing w:before="0" w:after="0"/>
        <w:jc w:val="both"/>
        <w:rPr>
          <w:szCs w:val="24"/>
        </w:rPr>
      </w:pPr>
      <w:r>
        <w:rPr>
          <w:rStyle w:val="af8"/>
          <w:szCs w:val="24"/>
        </w:rPr>
        <w:footnoteRef/>
      </w:r>
      <w:r>
        <w:rPr>
          <w:szCs w:val="24"/>
        </w:rPr>
        <w:t xml:space="preserve"> </w:t>
      </w:r>
      <w:r w:rsidRPr="007F198E">
        <w:rPr>
          <w:szCs w:val="24"/>
        </w:rPr>
        <w:t xml:space="preserve">См. Виханский О. </w:t>
      </w:r>
      <w:r w:rsidRPr="007F198E">
        <w:rPr>
          <w:i/>
          <w:szCs w:val="24"/>
        </w:rPr>
        <w:t>Стратегическое Управление.</w:t>
      </w:r>
      <w:r w:rsidRPr="007F198E">
        <w:rPr>
          <w:szCs w:val="24"/>
        </w:rPr>
        <w:t xml:space="preserve"> Москва: Гордерике 2002. - стр. 55 – 61 </w:t>
      </w:r>
    </w:p>
  </w:footnote>
  <w:footnote w:id="11">
    <w:p w:rsidR="007414F3" w:rsidRDefault="000A5C23" w:rsidP="0081029E">
      <w:pPr>
        <w:snapToGrid/>
        <w:spacing w:before="0" w:after="0"/>
        <w:jc w:val="both"/>
        <w:rPr>
          <w:szCs w:val="24"/>
        </w:rPr>
      </w:pPr>
      <w:r>
        <w:rPr>
          <w:rStyle w:val="af8"/>
          <w:szCs w:val="24"/>
        </w:rPr>
        <w:footnoteRef/>
      </w:r>
      <w:r>
        <w:rPr>
          <w:szCs w:val="24"/>
        </w:rPr>
        <w:t xml:space="preserve"> </w:t>
      </w:r>
      <w:r w:rsidRPr="00ED149A">
        <w:rPr>
          <w:szCs w:val="24"/>
        </w:rPr>
        <w:t xml:space="preserve">См. Виханский О. Стратегическое Управление. Москва: Гордерике 2002. - стр. 55 – 61 </w:t>
      </w:r>
    </w:p>
  </w:footnote>
  <w:footnote w:id="12">
    <w:p w:rsidR="007414F3" w:rsidRDefault="000A5C23" w:rsidP="0081029E">
      <w:pPr>
        <w:snapToGrid/>
        <w:spacing w:before="0" w:after="0"/>
        <w:jc w:val="both"/>
        <w:rPr>
          <w:szCs w:val="24"/>
        </w:rPr>
      </w:pPr>
      <w:r>
        <w:rPr>
          <w:rStyle w:val="af8"/>
          <w:szCs w:val="24"/>
        </w:rPr>
        <w:footnoteRef/>
      </w:r>
      <w:r>
        <w:rPr>
          <w:szCs w:val="24"/>
        </w:rPr>
        <w:t xml:space="preserve"> </w:t>
      </w:r>
      <w:r w:rsidRPr="007F198E">
        <w:rPr>
          <w:szCs w:val="24"/>
        </w:rPr>
        <w:t xml:space="preserve">См.  </w:t>
      </w:r>
      <w:r w:rsidRPr="007F198E">
        <w:rPr>
          <w:bCs/>
          <w:szCs w:val="24"/>
        </w:rPr>
        <w:t>Берман Б., Дж. М. Эванс "Маркетинг", М., "Экономика", 1993</w:t>
      </w:r>
      <w:r w:rsidRPr="007F198E">
        <w:rPr>
          <w:szCs w:val="24"/>
        </w:rPr>
        <w:t>Семенов К.А. «Международные экономические отношения»,  М, 1998 г</w:t>
      </w:r>
    </w:p>
  </w:footnote>
  <w:footnote w:id="13">
    <w:p w:rsidR="007414F3" w:rsidRDefault="000A5C23" w:rsidP="0081029E">
      <w:pPr>
        <w:snapToGrid/>
        <w:spacing w:before="0" w:after="0"/>
        <w:jc w:val="both"/>
        <w:rPr>
          <w:szCs w:val="24"/>
        </w:rPr>
      </w:pPr>
      <w:r>
        <w:rPr>
          <w:rStyle w:val="af8"/>
          <w:szCs w:val="24"/>
        </w:rPr>
        <w:footnoteRef/>
      </w:r>
      <w:r>
        <w:rPr>
          <w:szCs w:val="24"/>
        </w:rPr>
        <w:t xml:space="preserve"> </w:t>
      </w:r>
      <w:r w:rsidRPr="007F198E">
        <w:rPr>
          <w:szCs w:val="24"/>
        </w:rPr>
        <w:t xml:space="preserve">См.  </w:t>
      </w:r>
      <w:r w:rsidRPr="007F198E">
        <w:rPr>
          <w:bCs/>
          <w:szCs w:val="24"/>
        </w:rPr>
        <w:t>Берман Б., Дж. М. Эванс "Маркетинг", М., "Экономика", 1993</w:t>
      </w:r>
      <w:r w:rsidRPr="007F198E">
        <w:rPr>
          <w:szCs w:val="24"/>
        </w:rPr>
        <w:t>Семенов К.А. «Международные экономические отношения»,  М, 1998 г</w:t>
      </w:r>
    </w:p>
  </w:footnote>
  <w:footnote w:id="14">
    <w:p w:rsidR="007414F3" w:rsidRDefault="000A5C23" w:rsidP="0081029E">
      <w:pPr>
        <w:snapToGrid/>
        <w:spacing w:before="0" w:after="0"/>
        <w:jc w:val="both"/>
        <w:rPr>
          <w:szCs w:val="24"/>
        </w:rPr>
      </w:pPr>
      <w:r>
        <w:rPr>
          <w:rStyle w:val="af8"/>
          <w:szCs w:val="24"/>
        </w:rPr>
        <w:footnoteRef/>
      </w:r>
      <w:r>
        <w:rPr>
          <w:szCs w:val="24"/>
        </w:rPr>
        <w:t xml:space="preserve"> </w:t>
      </w:r>
      <w:r w:rsidRPr="00096E01">
        <w:rPr>
          <w:szCs w:val="24"/>
        </w:rPr>
        <w:t xml:space="preserve">См. </w:t>
      </w:r>
      <w:r w:rsidRPr="00096E01">
        <w:rPr>
          <w:color w:val="000000"/>
          <w:spacing w:val="2"/>
          <w:szCs w:val="24"/>
        </w:rPr>
        <w:t>Стратегический менеджмент в строительстве: Учеб. посо</w:t>
      </w:r>
      <w:r w:rsidRPr="00096E01">
        <w:rPr>
          <w:color w:val="000000"/>
          <w:spacing w:val="2"/>
          <w:szCs w:val="24"/>
        </w:rPr>
        <w:softHyphen/>
      </w:r>
      <w:r w:rsidRPr="00096E01">
        <w:rPr>
          <w:color w:val="000000"/>
          <w:spacing w:val="3"/>
          <w:szCs w:val="24"/>
        </w:rPr>
        <w:t xml:space="preserve">бие / Н.С. Куприянов, О.В. Михненков, Т.С. Щербакова. - </w:t>
      </w:r>
      <w:r w:rsidRPr="00096E01">
        <w:rPr>
          <w:color w:val="000000"/>
          <w:spacing w:val="-5"/>
          <w:szCs w:val="24"/>
        </w:rPr>
        <w:t xml:space="preserve">М.: ИНФРА-М, 2004. - 336 с. </w:t>
      </w:r>
    </w:p>
  </w:footnote>
  <w:footnote w:id="15">
    <w:p w:rsidR="007414F3" w:rsidRDefault="000A5C23" w:rsidP="0081029E">
      <w:pPr>
        <w:snapToGrid/>
        <w:spacing w:before="0" w:after="0"/>
        <w:jc w:val="both"/>
        <w:rPr>
          <w:szCs w:val="24"/>
        </w:rPr>
      </w:pPr>
      <w:r>
        <w:rPr>
          <w:rStyle w:val="af8"/>
          <w:szCs w:val="24"/>
        </w:rPr>
        <w:footnoteRef/>
      </w:r>
      <w:r>
        <w:rPr>
          <w:szCs w:val="24"/>
        </w:rPr>
        <w:t xml:space="preserve"> </w:t>
      </w:r>
      <w:r w:rsidRPr="00096E01">
        <w:rPr>
          <w:szCs w:val="24"/>
        </w:rPr>
        <w:t xml:space="preserve">См. </w:t>
      </w:r>
      <w:r w:rsidRPr="00096E01">
        <w:rPr>
          <w:color w:val="000000"/>
          <w:spacing w:val="2"/>
          <w:szCs w:val="24"/>
        </w:rPr>
        <w:t>Стратегический менеджмент в строительстве: Учеб. посо</w:t>
      </w:r>
      <w:r w:rsidRPr="00096E01">
        <w:rPr>
          <w:color w:val="000000"/>
          <w:spacing w:val="3"/>
          <w:szCs w:val="24"/>
        </w:rPr>
        <w:t xml:space="preserve">бие / Н.С. Куприянов, О.В. Михненков, Т.С. Щербакова. - </w:t>
      </w:r>
      <w:r w:rsidRPr="00096E01">
        <w:rPr>
          <w:color w:val="000000"/>
          <w:spacing w:val="-5"/>
          <w:szCs w:val="24"/>
        </w:rPr>
        <w:t xml:space="preserve">М.: ИНФРА-М, 2004. - 336 с. </w:t>
      </w:r>
    </w:p>
  </w:footnote>
  <w:footnote w:id="16">
    <w:p w:rsidR="007414F3" w:rsidRDefault="000A5C23" w:rsidP="0081029E">
      <w:pPr>
        <w:tabs>
          <w:tab w:val="left" w:pos="567"/>
        </w:tabs>
        <w:snapToGrid/>
        <w:spacing w:before="0" w:after="0"/>
        <w:jc w:val="both"/>
        <w:rPr>
          <w:szCs w:val="24"/>
        </w:rPr>
      </w:pPr>
      <w:r>
        <w:rPr>
          <w:rStyle w:val="af8"/>
          <w:szCs w:val="24"/>
        </w:rPr>
        <w:footnoteRef/>
      </w:r>
      <w:r>
        <w:rPr>
          <w:szCs w:val="24"/>
        </w:rPr>
        <w:t xml:space="preserve"> </w:t>
      </w:r>
      <w:r w:rsidRPr="00BD4208">
        <w:rPr>
          <w:szCs w:val="24"/>
        </w:rPr>
        <w:t xml:space="preserve">См. </w:t>
      </w:r>
      <w:r w:rsidRPr="00BD4208">
        <w:rPr>
          <w:color w:val="000000"/>
          <w:szCs w:val="24"/>
        </w:rPr>
        <w:t xml:space="preserve">Маковецкий П.Б. Стратегический менеджмент. – М.: ВЛАДОС, 2007. – 624 с. </w:t>
      </w:r>
    </w:p>
  </w:footnote>
  <w:footnote w:id="17">
    <w:p w:rsidR="007414F3" w:rsidRDefault="000A5C23" w:rsidP="0081029E">
      <w:pPr>
        <w:tabs>
          <w:tab w:val="left" w:pos="567"/>
        </w:tabs>
        <w:snapToGrid/>
        <w:spacing w:before="0" w:after="0"/>
        <w:jc w:val="both"/>
        <w:rPr>
          <w:szCs w:val="24"/>
        </w:rPr>
      </w:pPr>
      <w:r>
        <w:rPr>
          <w:rStyle w:val="af8"/>
        </w:rPr>
        <w:footnoteRef/>
      </w:r>
      <w:r>
        <w:rPr>
          <w:szCs w:val="24"/>
        </w:rPr>
        <w:t xml:space="preserve"> </w:t>
      </w:r>
      <w:r w:rsidRPr="00FD2788">
        <w:rPr>
          <w:szCs w:val="24"/>
        </w:rPr>
        <w:t xml:space="preserve">См. </w:t>
      </w:r>
      <w:r w:rsidRPr="00FD2788">
        <w:rPr>
          <w:color w:val="000000"/>
          <w:szCs w:val="24"/>
        </w:rPr>
        <w:t>Фактухов Р.А. Производственный менеджмент; Учебник-М: Банки и биржи, ЮНИТИ, 1997-447с.</w:t>
      </w:r>
    </w:p>
  </w:footnote>
  <w:footnote w:id="18">
    <w:p w:rsidR="007414F3" w:rsidRDefault="000A5C23" w:rsidP="00725096">
      <w:pPr>
        <w:pStyle w:val="af6"/>
      </w:pPr>
      <w:r>
        <w:rPr>
          <w:rStyle w:val="af8"/>
        </w:rPr>
        <w:footnoteRef/>
      </w:r>
      <w:r>
        <w:t xml:space="preserve">  </w:t>
      </w:r>
      <w:r w:rsidRPr="00725096">
        <w:rPr>
          <w:sz w:val="24"/>
          <w:szCs w:val="24"/>
        </w:rPr>
        <w:t>См. Злобина Л.В</w:t>
      </w:r>
      <w:r>
        <w:rPr>
          <w:sz w:val="24"/>
          <w:szCs w:val="24"/>
        </w:rPr>
        <w:t>.</w:t>
      </w:r>
      <w:r w:rsidRPr="00725096">
        <w:rPr>
          <w:sz w:val="24"/>
          <w:szCs w:val="24"/>
        </w:rPr>
        <w:t xml:space="preserve"> </w:t>
      </w:r>
      <w:r>
        <w:rPr>
          <w:sz w:val="24"/>
          <w:szCs w:val="24"/>
        </w:rPr>
        <w:t xml:space="preserve">«Учет в гостиницах». – М.: Арика, </w:t>
      </w:r>
      <w:r w:rsidRPr="00725096">
        <w:rPr>
          <w:sz w:val="24"/>
          <w:szCs w:val="24"/>
        </w:rPr>
        <w:t xml:space="preserve"> 2002</w:t>
      </w:r>
      <w:r>
        <w:rPr>
          <w:sz w:val="24"/>
          <w:szCs w:val="24"/>
        </w:rPr>
        <w:t>. – С. 23.</w:t>
      </w:r>
    </w:p>
  </w:footnote>
  <w:footnote w:id="19">
    <w:p w:rsidR="007414F3" w:rsidRDefault="000A5C23" w:rsidP="005F620D">
      <w:pPr>
        <w:pStyle w:val="af6"/>
        <w:jc w:val="both"/>
      </w:pPr>
      <w:r>
        <w:rPr>
          <w:rStyle w:val="af8"/>
        </w:rPr>
        <w:footnoteRef/>
      </w:r>
      <w:r>
        <w:t xml:space="preserve"> </w:t>
      </w:r>
      <w:r>
        <w:rPr>
          <w:sz w:val="24"/>
          <w:szCs w:val="24"/>
        </w:rPr>
        <w:t xml:space="preserve">См. </w:t>
      </w:r>
      <w:r>
        <w:rPr>
          <w:color w:val="000000"/>
          <w:sz w:val="24"/>
          <w:szCs w:val="24"/>
        </w:rPr>
        <w:t>Государственный стандарт Российской Федера</w:t>
      </w:r>
      <w:r>
        <w:rPr>
          <w:color w:val="000000"/>
          <w:sz w:val="24"/>
          <w:szCs w:val="24"/>
        </w:rPr>
        <w:softHyphen/>
        <w:t>ции «Туристско-экскурсионное обслуживание. Классификация гос</w:t>
      </w:r>
      <w:r>
        <w:rPr>
          <w:color w:val="000000"/>
          <w:sz w:val="24"/>
          <w:szCs w:val="24"/>
        </w:rPr>
        <w:softHyphen/>
        <w:t>тиниц» (ГОСТ Р 50645-94)</w:t>
      </w:r>
    </w:p>
  </w:footnote>
  <w:footnote w:id="20">
    <w:p w:rsidR="007414F3" w:rsidRDefault="000A5C23" w:rsidP="00ED149A">
      <w:pPr>
        <w:snapToGrid/>
        <w:spacing w:before="0" w:after="0"/>
        <w:jc w:val="both"/>
        <w:rPr>
          <w:szCs w:val="24"/>
        </w:rPr>
      </w:pPr>
      <w:r>
        <w:rPr>
          <w:rStyle w:val="af8"/>
          <w:szCs w:val="24"/>
        </w:rPr>
        <w:footnoteRef/>
      </w:r>
      <w:r>
        <w:rPr>
          <w:szCs w:val="24"/>
        </w:rPr>
        <w:t xml:space="preserve"> </w:t>
      </w:r>
      <w:r w:rsidRPr="009A783C">
        <w:rPr>
          <w:szCs w:val="24"/>
        </w:rPr>
        <w:t>См. Балабанов И.П. Основы финансового менеджмента: Учебное пособие. – М.: Фина</w:t>
      </w:r>
      <w:r>
        <w:rPr>
          <w:szCs w:val="24"/>
        </w:rPr>
        <w:t>нсы и статистика, 1999. – 480с.</w:t>
      </w:r>
    </w:p>
  </w:footnote>
  <w:footnote w:id="21">
    <w:p w:rsidR="007414F3" w:rsidRDefault="000A5C23" w:rsidP="0081029E">
      <w:pPr>
        <w:snapToGrid/>
        <w:spacing w:before="0" w:after="0"/>
        <w:jc w:val="both"/>
        <w:rPr>
          <w:szCs w:val="24"/>
        </w:rPr>
      </w:pPr>
      <w:r>
        <w:rPr>
          <w:rStyle w:val="af8"/>
          <w:szCs w:val="24"/>
        </w:rPr>
        <w:footnoteRef/>
      </w:r>
      <w:r>
        <w:rPr>
          <w:szCs w:val="24"/>
        </w:rPr>
        <w:t xml:space="preserve"> </w:t>
      </w:r>
      <w:r w:rsidRPr="00810FBF">
        <w:rPr>
          <w:szCs w:val="24"/>
        </w:rPr>
        <w:t xml:space="preserve">См.  </w:t>
      </w:r>
      <w:r w:rsidRPr="00810FBF">
        <w:rPr>
          <w:color w:val="000000"/>
          <w:szCs w:val="24"/>
        </w:rPr>
        <w:t xml:space="preserve">Туровец О.Г., Бухалков М.И., Родионов В.Б. Организация производства и управление предприятием: Учебник – М.: ИНФРА – М.,2002. – 528 с.  </w:t>
      </w:r>
    </w:p>
  </w:footnote>
  <w:footnote w:id="22">
    <w:p w:rsidR="007414F3" w:rsidRDefault="000A5C23" w:rsidP="0081029E">
      <w:pPr>
        <w:snapToGrid/>
        <w:spacing w:before="0" w:after="0"/>
        <w:jc w:val="both"/>
        <w:rPr>
          <w:szCs w:val="24"/>
        </w:rPr>
      </w:pPr>
      <w:r>
        <w:rPr>
          <w:rStyle w:val="af8"/>
          <w:szCs w:val="24"/>
        </w:rPr>
        <w:footnoteRef/>
      </w:r>
      <w:r>
        <w:rPr>
          <w:szCs w:val="24"/>
        </w:rPr>
        <w:t xml:space="preserve"> </w:t>
      </w:r>
      <w:r w:rsidRPr="004412D8">
        <w:rPr>
          <w:szCs w:val="24"/>
        </w:rPr>
        <w:t xml:space="preserve">См.  </w:t>
      </w:r>
      <w:r w:rsidRPr="004412D8">
        <w:rPr>
          <w:color w:val="000000"/>
          <w:szCs w:val="24"/>
        </w:rPr>
        <w:t xml:space="preserve">Королев А.Ю Экономическая информатика и вычислительная техника. -  М.: Финансы и статистика, 2003. – 476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23" w:rsidRDefault="000A5C23" w:rsidP="00B26A33">
    <w:pPr>
      <w:pStyle w:val="af9"/>
      <w:framePr w:wrap="around" w:vAnchor="text" w:hAnchor="margin" w:xAlign="right" w:y="1"/>
      <w:rPr>
        <w:rStyle w:val="afb"/>
      </w:rPr>
    </w:pPr>
  </w:p>
  <w:p w:rsidR="000A5C23" w:rsidRDefault="000A5C23" w:rsidP="00E6150C">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B88" w:rsidRPr="00282B88" w:rsidRDefault="00282B88" w:rsidP="00282B88">
    <w:pPr>
      <w:pStyle w:val="af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8EC8EC"/>
    <w:lvl w:ilvl="0">
      <w:numFmt w:val="bullet"/>
      <w:lvlText w:val="*"/>
      <w:lvlJc w:val="left"/>
    </w:lvl>
  </w:abstractNum>
  <w:abstractNum w:abstractNumId="1">
    <w:nsid w:val="45C715CB"/>
    <w:multiLevelType w:val="singleLevel"/>
    <w:tmpl w:val="5EE03028"/>
    <w:lvl w:ilvl="0">
      <w:start w:val="1"/>
      <w:numFmt w:val="decimal"/>
      <w:lvlText w:val="%1."/>
      <w:lvlJc w:val="left"/>
      <w:pPr>
        <w:tabs>
          <w:tab w:val="num" w:pos="1425"/>
        </w:tabs>
        <w:ind w:left="1425" w:hanging="855"/>
      </w:pPr>
      <w:rPr>
        <w:rFonts w:cs="Times New Roman"/>
      </w:rPr>
    </w:lvl>
  </w:abstractNum>
  <w:abstractNum w:abstractNumId="2">
    <w:nsid w:val="4B345494"/>
    <w:multiLevelType w:val="hybridMultilevel"/>
    <w:tmpl w:val="DD3CEE0C"/>
    <w:lvl w:ilvl="0" w:tplc="3F621938">
      <w:start w:val="1"/>
      <w:numFmt w:val="decimal"/>
      <w:lvlText w:val="%1."/>
      <w:lvlJc w:val="left"/>
      <w:pPr>
        <w:tabs>
          <w:tab w:val="num" w:pos="1491"/>
        </w:tabs>
        <w:ind w:left="1491" w:hanging="975"/>
      </w:pPr>
      <w:rPr>
        <w:rFonts w:cs="Times New Roman" w:hint="default"/>
      </w:rPr>
    </w:lvl>
    <w:lvl w:ilvl="1" w:tplc="04190019" w:tentative="1">
      <w:start w:val="1"/>
      <w:numFmt w:val="lowerLetter"/>
      <w:lvlText w:val="%2."/>
      <w:lvlJc w:val="left"/>
      <w:pPr>
        <w:tabs>
          <w:tab w:val="num" w:pos="1596"/>
        </w:tabs>
        <w:ind w:left="1596" w:hanging="360"/>
      </w:pPr>
      <w:rPr>
        <w:rFonts w:cs="Times New Roman"/>
      </w:rPr>
    </w:lvl>
    <w:lvl w:ilvl="2" w:tplc="0419001B" w:tentative="1">
      <w:start w:val="1"/>
      <w:numFmt w:val="lowerRoman"/>
      <w:lvlText w:val="%3."/>
      <w:lvlJc w:val="right"/>
      <w:pPr>
        <w:tabs>
          <w:tab w:val="num" w:pos="2316"/>
        </w:tabs>
        <w:ind w:left="2316" w:hanging="180"/>
      </w:pPr>
      <w:rPr>
        <w:rFonts w:cs="Times New Roman"/>
      </w:rPr>
    </w:lvl>
    <w:lvl w:ilvl="3" w:tplc="0419000F" w:tentative="1">
      <w:start w:val="1"/>
      <w:numFmt w:val="decimal"/>
      <w:lvlText w:val="%4."/>
      <w:lvlJc w:val="left"/>
      <w:pPr>
        <w:tabs>
          <w:tab w:val="num" w:pos="3036"/>
        </w:tabs>
        <w:ind w:left="3036" w:hanging="360"/>
      </w:pPr>
      <w:rPr>
        <w:rFonts w:cs="Times New Roman"/>
      </w:rPr>
    </w:lvl>
    <w:lvl w:ilvl="4" w:tplc="04190019" w:tentative="1">
      <w:start w:val="1"/>
      <w:numFmt w:val="lowerLetter"/>
      <w:lvlText w:val="%5."/>
      <w:lvlJc w:val="left"/>
      <w:pPr>
        <w:tabs>
          <w:tab w:val="num" w:pos="3756"/>
        </w:tabs>
        <w:ind w:left="3756" w:hanging="360"/>
      </w:pPr>
      <w:rPr>
        <w:rFonts w:cs="Times New Roman"/>
      </w:rPr>
    </w:lvl>
    <w:lvl w:ilvl="5" w:tplc="0419001B" w:tentative="1">
      <w:start w:val="1"/>
      <w:numFmt w:val="lowerRoman"/>
      <w:lvlText w:val="%6."/>
      <w:lvlJc w:val="right"/>
      <w:pPr>
        <w:tabs>
          <w:tab w:val="num" w:pos="4476"/>
        </w:tabs>
        <w:ind w:left="4476" w:hanging="180"/>
      </w:pPr>
      <w:rPr>
        <w:rFonts w:cs="Times New Roman"/>
      </w:rPr>
    </w:lvl>
    <w:lvl w:ilvl="6" w:tplc="0419000F" w:tentative="1">
      <w:start w:val="1"/>
      <w:numFmt w:val="decimal"/>
      <w:lvlText w:val="%7."/>
      <w:lvlJc w:val="left"/>
      <w:pPr>
        <w:tabs>
          <w:tab w:val="num" w:pos="5196"/>
        </w:tabs>
        <w:ind w:left="5196" w:hanging="360"/>
      </w:pPr>
      <w:rPr>
        <w:rFonts w:cs="Times New Roman"/>
      </w:rPr>
    </w:lvl>
    <w:lvl w:ilvl="7" w:tplc="04190019" w:tentative="1">
      <w:start w:val="1"/>
      <w:numFmt w:val="lowerLetter"/>
      <w:lvlText w:val="%8."/>
      <w:lvlJc w:val="left"/>
      <w:pPr>
        <w:tabs>
          <w:tab w:val="num" w:pos="5916"/>
        </w:tabs>
        <w:ind w:left="5916" w:hanging="360"/>
      </w:pPr>
      <w:rPr>
        <w:rFonts w:cs="Times New Roman"/>
      </w:rPr>
    </w:lvl>
    <w:lvl w:ilvl="8" w:tplc="0419001B" w:tentative="1">
      <w:start w:val="1"/>
      <w:numFmt w:val="lowerRoman"/>
      <w:lvlText w:val="%9."/>
      <w:lvlJc w:val="right"/>
      <w:pPr>
        <w:tabs>
          <w:tab w:val="num" w:pos="6636"/>
        </w:tabs>
        <w:ind w:left="6636" w:hanging="180"/>
      </w:pPr>
      <w:rPr>
        <w:rFonts w:cs="Times New Roman"/>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0"/>
    <w:lvlOverride w:ilvl="0">
      <w:lvl w:ilvl="0">
        <w:numFmt w:val="bullet"/>
        <w:lvlText w:val=""/>
        <w:legacy w:legacy="1" w:legacySpace="0" w:legacyIndent="360"/>
        <w:lvlJc w:val="left"/>
        <w:pPr>
          <w:ind w:hanging="360"/>
        </w:pPr>
        <w:rPr>
          <w:rFonts w:ascii="Symbol" w:hAnsi="Symbol" w:hint="default"/>
        </w:rPr>
      </w:lvl>
    </w:lvlOverride>
  </w:num>
  <w:num w:numId="3">
    <w:abstractNumId w:val="2"/>
  </w:num>
  <w:num w:numId="4">
    <w:abstractNumId w:val="0"/>
    <w:lvlOverride w:ilvl="0">
      <w:lvl w:ilvl="0">
        <w:numFmt w:val="bullet"/>
        <w:lvlText w:val="•"/>
        <w:legacy w:legacy="1" w:legacySpace="0" w:legacyIndent="223"/>
        <w:lvlJc w:val="left"/>
        <w:rPr>
          <w:rFonts w:ascii="Times New Roman" w:hAnsi="Times New Roman" w:hint="default"/>
        </w:rPr>
      </w:lvl>
    </w:lvlOverride>
  </w:num>
  <w:num w:numId="5">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797"/>
    <w:rsid w:val="000005AC"/>
    <w:rsid w:val="0000776C"/>
    <w:rsid w:val="00012F08"/>
    <w:rsid w:val="0002289F"/>
    <w:rsid w:val="000312C3"/>
    <w:rsid w:val="00032168"/>
    <w:rsid w:val="000828AC"/>
    <w:rsid w:val="00092567"/>
    <w:rsid w:val="00096E01"/>
    <w:rsid w:val="000A46DC"/>
    <w:rsid w:val="000A509F"/>
    <w:rsid w:val="000A5C23"/>
    <w:rsid w:val="000E0631"/>
    <w:rsid w:val="000E1DFB"/>
    <w:rsid w:val="000E2E80"/>
    <w:rsid w:val="00107A97"/>
    <w:rsid w:val="00111610"/>
    <w:rsid w:val="00111745"/>
    <w:rsid w:val="00127281"/>
    <w:rsid w:val="00183B23"/>
    <w:rsid w:val="001A6EEE"/>
    <w:rsid w:val="001B0B43"/>
    <w:rsid w:val="001B73F7"/>
    <w:rsid w:val="001B7C54"/>
    <w:rsid w:val="001C3613"/>
    <w:rsid w:val="001C794B"/>
    <w:rsid w:val="001D51A6"/>
    <w:rsid w:val="001E7370"/>
    <w:rsid w:val="001F6476"/>
    <w:rsid w:val="00217EF7"/>
    <w:rsid w:val="0022430E"/>
    <w:rsid w:val="0025091B"/>
    <w:rsid w:val="00282B88"/>
    <w:rsid w:val="00285797"/>
    <w:rsid w:val="002944EA"/>
    <w:rsid w:val="002962E5"/>
    <w:rsid w:val="002A599E"/>
    <w:rsid w:val="002B7954"/>
    <w:rsid w:val="002E4BD9"/>
    <w:rsid w:val="00305CF0"/>
    <w:rsid w:val="00322887"/>
    <w:rsid w:val="00361673"/>
    <w:rsid w:val="003626D8"/>
    <w:rsid w:val="00365B74"/>
    <w:rsid w:val="0038003E"/>
    <w:rsid w:val="0038748C"/>
    <w:rsid w:val="00395A41"/>
    <w:rsid w:val="003D1451"/>
    <w:rsid w:val="00420C3D"/>
    <w:rsid w:val="00420E83"/>
    <w:rsid w:val="004249CC"/>
    <w:rsid w:val="00425F91"/>
    <w:rsid w:val="0042701F"/>
    <w:rsid w:val="004412D8"/>
    <w:rsid w:val="004418ED"/>
    <w:rsid w:val="00441970"/>
    <w:rsid w:val="0045455E"/>
    <w:rsid w:val="00460AA5"/>
    <w:rsid w:val="00476AA9"/>
    <w:rsid w:val="004824C3"/>
    <w:rsid w:val="00497DDF"/>
    <w:rsid w:val="004C2246"/>
    <w:rsid w:val="004D102C"/>
    <w:rsid w:val="004E78E4"/>
    <w:rsid w:val="004E7E53"/>
    <w:rsid w:val="004F4719"/>
    <w:rsid w:val="004F7433"/>
    <w:rsid w:val="00504588"/>
    <w:rsid w:val="00514038"/>
    <w:rsid w:val="00522AB0"/>
    <w:rsid w:val="00536F67"/>
    <w:rsid w:val="00546B3F"/>
    <w:rsid w:val="00547DEB"/>
    <w:rsid w:val="00552FE8"/>
    <w:rsid w:val="0056241B"/>
    <w:rsid w:val="00564CC6"/>
    <w:rsid w:val="00567FD1"/>
    <w:rsid w:val="0057234C"/>
    <w:rsid w:val="00595126"/>
    <w:rsid w:val="005A0DB9"/>
    <w:rsid w:val="005A7E23"/>
    <w:rsid w:val="005B3277"/>
    <w:rsid w:val="005C08A5"/>
    <w:rsid w:val="005E7E1A"/>
    <w:rsid w:val="005F620D"/>
    <w:rsid w:val="00621129"/>
    <w:rsid w:val="00657B9D"/>
    <w:rsid w:val="00657D35"/>
    <w:rsid w:val="006670E4"/>
    <w:rsid w:val="00697728"/>
    <w:rsid w:val="006A2D22"/>
    <w:rsid w:val="006A7DCF"/>
    <w:rsid w:val="006B493E"/>
    <w:rsid w:val="006B4D5C"/>
    <w:rsid w:val="006C2B8D"/>
    <w:rsid w:val="006D0388"/>
    <w:rsid w:val="006D0C3C"/>
    <w:rsid w:val="006E48FA"/>
    <w:rsid w:val="007132B4"/>
    <w:rsid w:val="00725096"/>
    <w:rsid w:val="0073449D"/>
    <w:rsid w:val="007414F3"/>
    <w:rsid w:val="007450AD"/>
    <w:rsid w:val="007479E3"/>
    <w:rsid w:val="00751AE4"/>
    <w:rsid w:val="00770E28"/>
    <w:rsid w:val="0077326E"/>
    <w:rsid w:val="007748A0"/>
    <w:rsid w:val="00787019"/>
    <w:rsid w:val="00793376"/>
    <w:rsid w:val="007A3294"/>
    <w:rsid w:val="007A4303"/>
    <w:rsid w:val="007A4D62"/>
    <w:rsid w:val="007A574D"/>
    <w:rsid w:val="007B125B"/>
    <w:rsid w:val="007B79FA"/>
    <w:rsid w:val="007D00AF"/>
    <w:rsid w:val="007D1242"/>
    <w:rsid w:val="007F198E"/>
    <w:rsid w:val="007F5539"/>
    <w:rsid w:val="00804C4D"/>
    <w:rsid w:val="0081029E"/>
    <w:rsid w:val="00810FBF"/>
    <w:rsid w:val="00820F27"/>
    <w:rsid w:val="00822ED1"/>
    <w:rsid w:val="00833EEE"/>
    <w:rsid w:val="00843A8D"/>
    <w:rsid w:val="00871345"/>
    <w:rsid w:val="0087517C"/>
    <w:rsid w:val="008847CA"/>
    <w:rsid w:val="0089168C"/>
    <w:rsid w:val="008A5239"/>
    <w:rsid w:val="00900684"/>
    <w:rsid w:val="0090706B"/>
    <w:rsid w:val="00923C41"/>
    <w:rsid w:val="00945BDE"/>
    <w:rsid w:val="009648B0"/>
    <w:rsid w:val="00966CB1"/>
    <w:rsid w:val="00976DE5"/>
    <w:rsid w:val="00977984"/>
    <w:rsid w:val="009800BC"/>
    <w:rsid w:val="00994EA6"/>
    <w:rsid w:val="009A62D3"/>
    <w:rsid w:val="009A673D"/>
    <w:rsid w:val="009A783C"/>
    <w:rsid w:val="00A04346"/>
    <w:rsid w:val="00A212BD"/>
    <w:rsid w:val="00A34EC0"/>
    <w:rsid w:val="00A35A34"/>
    <w:rsid w:val="00A52996"/>
    <w:rsid w:val="00A622C0"/>
    <w:rsid w:val="00A626E1"/>
    <w:rsid w:val="00A63BA4"/>
    <w:rsid w:val="00A65E44"/>
    <w:rsid w:val="00A704E1"/>
    <w:rsid w:val="00A727C5"/>
    <w:rsid w:val="00A80BCF"/>
    <w:rsid w:val="00A83857"/>
    <w:rsid w:val="00AA5F62"/>
    <w:rsid w:val="00AB297C"/>
    <w:rsid w:val="00AC1D48"/>
    <w:rsid w:val="00AD5B72"/>
    <w:rsid w:val="00AF5C70"/>
    <w:rsid w:val="00B02588"/>
    <w:rsid w:val="00B26A33"/>
    <w:rsid w:val="00B6149B"/>
    <w:rsid w:val="00B66274"/>
    <w:rsid w:val="00B73864"/>
    <w:rsid w:val="00B8215A"/>
    <w:rsid w:val="00BA3BFF"/>
    <w:rsid w:val="00BB41D6"/>
    <w:rsid w:val="00BC6C7D"/>
    <w:rsid w:val="00BD4208"/>
    <w:rsid w:val="00BD4405"/>
    <w:rsid w:val="00BE2BC1"/>
    <w:rsid w:val="00BF4FEA"/>
    <w:rsid w:val="00BF7D5F"/>
    <w:rsid w:val="00C15152"/>
    <w:rsid w:val="00C23056"/>
    <w:rsid w:val="00C242E0"/>
    <w:rsid w:val="00C305B7"/>
    <w:rsid w:val="00C4763E"/>
    <w:rsid w:val="00C4798F"/>
    <w:rsid w:val="00C55FA2"/>
    <w:rsid w:val="00C762A4"/>
    <w:rsid w:val="00C92C35"/>
    <w:rsid w:val="00CB20E2"/>
    <w:rsid w:val="00CB3657"/>
    <w:rsid w:val="00CC691B"/>
    <w:rsid w:val="00CD419C"/>
    <w:rsid w:val="00CD5525"/>
    <w:rsid w:val="00CF4215"/>
    <w:rsid w:val="00D144A0"/>
    <w:rsid w:val="00D17650"/>
    <w:rsid w:val="00D32D84"/>
    <w:rsid w:val="00D405DA"/>
    <w:rsid w:val="00D41B2E"/>
    <w:rsid w:val="00D43595"/>
    <w:rsid w:val="00D70AAF"/>
    <w:rsid w:val="00D800C3"/>
    <w:rsid w:val="00DA0994"/>
    <w:rsid w:val="00DA4049"/>
    <w:rsid w:val="00DB36B1"/>
    <w:rsid w:val="00DD4B25"/>
    <w:rsid w:val="00E07538"/>
    <w:rsid w:val="00E15B67"/>
    <w:rsid w:val="00E27FD4"/>
    <w:rsid w:val="00E31495"/>
    <w:rsid w:val="00E37012"/>
    <w:rsid w:val="00E4173B"/>
    <w:rsid w:val="00E47897"/>
    <w:rsid w:val="00E6150C"/>
    <w:rsid w:val="00E7234C"/>
    <w:rsid w:val="00E81D58"/>
    <w:rsid w:val="00E93D05"/>
    <w:rsid w:val="00E9776B"/>
    <w:rsid w:val="00EA2D3B"/>
    <w:rsid w:val="00EA584B"/>
    <w:rsid w:val="00EC34A8"/>
    <w:rsid w:val="00ED149A"/>
    <w:rsid w:val="00EE5E4B"/>
    <w:rsid w:val="00F31DDC"/>
    <w:rsid w:val="00F34BC8"/>
    <w:rsid w:val="00F4053E"/>
    <w:rsid w:val="00F4088D"/>
    <w:rsid w:val="00F44039"/>
    <w:rsid w:val="00F519D0"/>
    <w:rsid w:val="00F55DF0"/>
    <w:rsid w:val="00F80EDD"/>
    <w:rsid w:val="00FA70AB"/>
    <w:rsid w:val="00FB0E5C"/>
    <w:rsid w:val="00FD2788"/>
    <w:rsid w:val="00FE3B68"/>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60F3A524-A38E-44A5-9AD2-2FB15895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003E"/>
    <w:pPr>
      <w:snapToGrid w:val="0"/>
      <w:spacing w:before="100" w:after="100"/>
    </w:pPr>
    <w:rPr>
      <w:sz w:val="24"/>
    </w:rPr>
  </w:style>
  <w:style w:type="paragraph" w:styleId="1">
    <w:name w:val="heading 1"/>
    <w:basedOn w:val="a"/>
    <w:next w:val="a"/>
    <w:link w:val="10"/>
    <w:uiPriority w:val="9"/>
    <w:qFormat/>
    <w:rsid w:val="004D102C"/>
    <w:pPr>
      <w:keepNext/>
      <w:widowControl w:val="0"/>
      <w:autoSpaceDE w:val="0"/>
      <w:autoSpaceDN w:val="0"/>
      <w:adjustRightInd w:val="0"/>
      <w:snapToGrid/>
      <w:spacing w:before="240" w:after="60"/>
      <w:jc w:val="both"/>
      <w:outlineLvl w:val="0"/>
    </w:pPr>
    <w:rPr>
      <w:rFonts w:ascii="Arial" w:hAnsi="Arial" w:cs="Arial"/>
      <w:b/>
      <w:bCs/>
      <w:kern w:val="32"/>
      <w:sz w:val="32"/>
      <w:szCs w:val="32"/>
    </w:rPr>
  </w:style>
  <w:style w:type="paragraph" w:styleId="2">
    <w:name w:val="heading 2"/>
    <w:basedOn w:val="a"/>
    <w:next w:val="a"/>
    <w:link w:val="20"/>
    <w:uiPriority w:val="9"/>
    <w:qFormat/>
    <w:rsid w:val="00E37012"/>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C794B"/>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38003E"/>
    <w:pPr>
      <w:keepNext/>
      <w:widowControl w:val="0"/>
      <w:autoSpaceDE w:val="0"/>
      <w:autoSpaceDN w:val="0"/>
      <w:adjustRightInd w:val="0"/>
      <w:snapToGrid/>
      <w:spacing w:before="240" w:after="60"/>
      <w:jc w:val="both"/>
      <w:outlineLvl w:val="3"/>
    </w:pPr>
    <w:rPr>
      <w:b/>
      <w:bCs/>
      <w:sz w:val="28"/>
      <w:szCs w:val="28"/>
    </w:rPr>
  </w:style>
  <w:style w:type="paragraph" w:styleId="5">
    <w:name w:val="heading 5"/>
    <w:basedOn w:val="a"/>
    <w:next w:val="a"/>
    <w:link w:val="50"/>
    <w:uiPriority w:val="9"/>
    <w:qFormat/>
    <w:rsid w:val="0038003E"/>
    <w:pPr>
      <w:widowControl w:val="0"/>
      <w:autoSpaceDE w:val="0"/>
      <w:autoSpaceDN w:val="0"/>
      <w:adjustRightInd w:val="0"/>
      <w:snapToGrid/>
      <w:spacing w:before="240" w:after="60"/>
      <w:jc w:val="both"/>
      <w:outlineLvl w:val="4"/>
    </w:pPr>
    <w:rPr>
      <w:b/>
      <w:bCs/>
      <w:i/>
      <w:iCs/>
      <w:sz w:val="26"/>
      <w:szCs w:val="26"/>
    </w:rPr>
  </w:style>
  <w:style w:type="paragraph" w:styleId="7">
    <w:name w:val="heading 7"/>
    <w:basedOn w:val="a"/>
    <w:next w:val="a"/>
    <w:link w:val="70"/>
    <w:uiPriority w:val="9"/>
    <w:qFormat/>
    <w:rsid w:val="001C794B"/>
    <w:pPr>
      <w:snapToGrid/>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285797"/>
    <w:pPr>
      <w:snapToGrid/>
      <w:spacing w:beforeAutospacing="1" w:afterAutospacing="1"/>
    </w:pPr>
    <w:rPr>
      <w:szCs w:val="24"/>
    </w:rPr>
  </w:style>
  <w:style w:type="paragraph" w:styleId="a4">
    <w:name w:val="Document Map"/>
    <w:basedOn w:val="a"/>
    <w:link w:val="a5"/>
    <w:uiPriority w:val="99"/>
    <w:semiHidden/>
    <w:rsid w:val="00285797"/>
    <w:pPr>
      <w:shd w:val="clear" w:color="auto" w:fill="000080"/>
      <w:snapToGrid/>
      <w:spacing w:before="0" w:after="0"/>
    </w:pPr>
    <w:rPr>
      <w:rFonts w:ascii="Tahoma" w:hAnsi="Tahoma" w:cs="Tahoma"/>
      <w:sz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Body Text Indent"/>
    <w:basedOn w:val="a"/>
    <w:link w:val="a7"/>
    <w:uiPriority w:val="99"/>
    <w:rsid w:val="0038003E"/>
    <w:pPr>
      <w:widowControl w:val="0"/>
      <w:autoSpaceDE w:val="0"/>
      <w:autoSpaceDN w:val="0"/>
      <w:adjustRightInd w:val="0"/>
      <w:snapToGrid/>
      <w:spacing w:before="0" w:after="120"/>
      <w:ind w:left="283"/>
      <w:jc w:val="both"/>
    </w:pPr>
    <w:rPr>
      <w:sz w:val="20"/>
    </w:r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rsid w:val="004D102C"/>
    <w:rPr>
      <w:rFonts w:cs="Times New Roman"/>
      <w:color w:val="0000FF"/>
      <w:u w:val="single"/>
    </w:rPr>
  </w:style>
  <w:style w:type="paragraph" w:styleId="a9">
    <w:name w:val="Title"/>
    <w:basedOn w:val="a"/>
    <w:link w:val="aa"/>
    <w:uiPriority w:val="10"/>
    <w:qFormat/>
    <w:rsid w:val="004D102C"/>
    <w:pPr>
      <w:snapToGrid/>
      <w:spacing w:before="0" w:after="0"/>
      <w:jc w:val="center"/>
    </w:p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rsid w:val="00E37012"/>
    <w:pPr>
      <w:snapToGrid/>
      <w:spacing w:before="0" w:after="120"/>
    </w:pPr>
    <w:rPr>
      <w:szCs w:val="24"/>
    </w:rPr>
  </w:style>
  <w:style w:type="character" w:customStyle="1" w:styleId="ac">
    <w:name w:val="Основной текст Знак"/>
    <w:link w:val="ab"/>
    <w:uiPriority w:val="99"/>
    <w:semiHidden/>
    <w:rPr>
      <w:sz w:val="24"/>
    </w:rPr>
  </w:style>
  <w:style w:type="paragraph" w:customStyle="1" w:styleId="ad">
    <w:name w:val="курсовая"/>
    <w:basedOn w:val="a"/>
    <w:rsid w:val="00E37012"/>
    <w:pPr>
      <w:snapToGrid/>
      <w:spacing w:before="0" w:after="0" w:line="360" w:lineRule="auto"/>
      <w:ind w:firstLine="851"/>
    </w:pPr>
    <w:rPr>
      <w:rFonts w:ascii="Arial" w:hAnsi="Arial"/>
      <w:sz w:val="28"/>
      <w:szCs w:val="28"/>
    </w:rPr>
  </w:style>
  <w:style w:type="paragraph" w:customStyle="1" w:styleId="Noeeu4">
    <w:name w:val="Noeeu 4"/>
    <w:basedOn w:val="a"/>
    <w:rsid w:val="00E37012"/>
    <w:pPr>
      <w:overflowPunct w:val="0"/>
      <w:autoSpaceDE w:val="0"/>
      <w:autoSpaceDN w:val="0"/>
      <w:adjustRightInd w:val="0"/>
      <w:snapToGrid/>
      <w:spacing w:before="0" w:after="0" w:line="360" w:lineRule="auto"/>
      <w:ind w:firstLine="720"/>
      <w:jc w:val="both"/>
      <w:textAlignment w:val="baseline"/>
    </w:pPr>
    <w:rPr>
      <w:rFonts w:ascii="Bookman Old Style" w:eastAsia="Batang" w:hAnsi="Bookman Old Style"/>
      <w:spacing w:val="20"/>
      <w:sz w:val="32"/>
    </w:rPr>
  </w:style>
  <w:style w:type="paragraph" w:styleId="ae">
    <w:name w:val="footer"/>
    <w:basedOn w:val="a"/>
    <w:link w:val="af"/>
    <w:uiPriority w:val="99"/>
    <w:rsid w:val="00E37012"/>
    <w:pPr>
      <w:tabs>
        <w:tab w:val="center" w:pos="4677"/>
        <w:tab w:val="right" w:pos="9355"/>
      </w:tabs>
      <w:snapToGrid/>
      <w:spacing w:before="0" w:after="0"/>
    </w:pPr>
    <w:rPr>
      <w:szCs w:val="24"/>
    </w:rPr>
  </w:style>
  <w:style w:type="character" w:customStyle="1" w:styleId="af">
    <w:name w:val="Нижний колонтитул Знак"/>
    <w:link w:val="ae"/>
    <w:uiPriority w:val="99"/>
    <w:semiHidden/>
    <w:rPr>
      <w:sz w:val="24"/>
    </w:rPr>
  </w:style>
  <w:style w:type="paragraph" w:styleId="21">
    <w:name w:val="Body Text 2"/>
    <w:basedOn w:val="a"/>
    <w:link w:val="22"/>
    <w:uiPriority w:val="99"/>
    <w:rsid w:val="00E37012"/>
    <w:pPr>
      <w:snapToGrid/>
      <w:spacing w:before="0" w:after="120" w:line="480" w:lineRule="auto"/>
    </w:pPr>
    <w:rPr>
      <w:szCs w:val="24"/>
    </w:rPr>
  </w:style>
  <w:style w:type="character" w:customStyle="1" w:styleId="22">
    <w:name w:val="Основной текст 2 Знак"/>
    <w:link w:val="21"/>
    <w:uiPriority w:val="99"/>
    <w:semiHidden/>
    <w:rPr>
      <w:sz w:val="24"/>
    </w:rPr>
  </w:style>
  <w:style w:type="paragraph" w:styleId="23">
    <w:name w:val="Body Text Indent 2"/>
    <w:basedOn w:val="a"/>
    <w:link w:val="24"/>
    <w:uiPriority w:val="99"/>
    <w:rsid w:val="00E37012"/>
    <w:pPr>
      <w:snapToGrid/>
      <w:spacing w:before="0" w:after="120" w:line="480" w:lineRule="auto"/>
      <w:ind w:left="283"/>
    </w:pPr>
    <w:rPr>
      <w:szCs w:val="24"/>
    </w:rPr>
  </w:style>
  <w:style w:type="character" w:customStyle="1" w:styleId="24">
    <w:name w:val="Основной текст с отступом 2 Знак"/>
    <w:link w:val="23"/>
    <w:uiPriority w:val="99"/>
    <w:semiHidden/>
    <w:rPr>
      <w:sz w:val="24"/>
    </w:rPr>
  </w:style>
  <w:style w:type="paragraph" w:styleId="af0">
    <w:name w:val="Plain Text"/>
    <w:basedOn w:val="a"/>
    <w:link w:val="af1"/>
    <w:uiPriority w:val="99"/>
    <w:rsid w:val="00E37012"/>
    <w:pPr>
      <w:snapToGrid/>
      <w:spacing w:before="0" w:after="0"/>
    </w:pPr>
    <w:rPr>
      <w:rFonts w:ascii="Courier New" w:hAnsi="Courier New" w:cs="Courier New"/>
      <w:sz w:val="20"/>
    </w:rPr>
  </w:style>
  <w:style w:type="character" w:customStyle="1" w:styleId="af1">
    <w:name w:val="Текст Знак"/>
    <w:link w:val="af0"/>
    <w:uiPriority w:val="99"/>
    <w:semiHidden/>
    <w:rPr>
      <w:rFonts w:ascii="Courier New" w:hAnsi="Courier New" w:cs="Courier New"/>
    </w:rPr>
  </w:style>
  <w:style w:type="paragraph" w:customStyle="1" w:styleId="kkk">
    <w:name w:val="kkk"/>
    <w:basedOn w:val="af2"/>
    <w:rsid w:val="00E37012"/>
    <w:pPr>
      <w:ind w:left="283" w:hanging="283"/>
      <w:jc w:val="both"/>
    </w:pPr>
    <w:rPr>
      <w:szCs w:val="20"/>
      <w:lang w:eastAsia="en-US"/>
    </w:rPr>
  </w:style>
  <w:style w:type="paragraph" w:customStyle="1" w:styleId="af3">
    <w:name w:val="жоп"/>
    <w:basedOn w:val="a"/>
    <w:rsid w:val="00E37012"/>
    <w:pPr>
      <w:keepNext/>
      <w:snapToGrid/>
      <w:spacing w:before="120" w:after="0"/>
    </w:pPr>
    <w:rPr>
      <w:rFonts w:ascii="Arial" w:hAnsi="Arial"/>
      <w:b/>
      <w:i/>
      <w:sz w:val="32"/>
      <w:lang w:eastAsia="en-US"/>
    </w:rPr>
  </w:style>
  <w:style w:type="paragraph" w:customStyle="1" w:styleId="af4">
    <w:name w:val="д"/>
    <w:basedOn w:val="2"/>
    <w:rsid w:val="00E37012"/>
    <w:pPr>
      <w:keepNext w:val="0"/>
      <w:spacing w:before="120" w:after="0"/>
      <w:ind w:firstLine="567"/>
      <w:jc w:val="both"/>
      <w:outlineLvl w:val="9"/>
    </w:pPr>
    <w:rPr>
      <w:rFonts w:cs="Times New Roman"/>
      <w:b w:val="0"/>
      <w:bCs w:val="0"/>
      <w:i w:val="0"/>
      <w:iCs w:val="0"/>
      <w:sz w:val="24"/>
      <w:szCs w:val="20"/>
      <w:lang w:eastAsia="en-US"/>
    </w:rPr>
  </w:style>
  <w:style w:type="paragraph" w:customStyle="1" w:styleId="af5">
    <w:name w:val="Курсив"/>
    <w:basedOn w:val="2"/>
    <w:rsid w:val="00E37012"/>
    <w:pPr>
      <w:spacing w:before="120" w:after="0"/>
      <w:jc w:val="both"/>
      <w:outlineLvl w:val="9"/>
    </w:pPr>
    <w:rPr>
      <w:rFonts w:cs="Times New Roman"/>
      <w:b w:val="0"/>
      <w:bCs w:val="0"/>
      <w:iCs w:val="0"/>
      <w:sz w:val="24"/>
      <w:szCs w:val="20"/>
      <w:lang w:eastAsia="en-US"/>
    </w:rPr>
  </w:style>
  <w:style w:type="paragraph" w:styleId="af2">
    <w:name w:val="List Bullet"/>
    <w:basedOn w:val="a"/>
    <w:uiPriority w:val="99"/>
    <w:rsid w:val="00E37012"/>
    <w:pPr>
      <w:snapToGrid/>
      <w:spacing w:before="0" w:after="0"/>
      <w:ind w:left="720" w:hanging="360"/>
    </w:pPr>
    <w:rPr>
      <w:szCs w:val="24"/>
    </w:rPr>
  </w:style>
  <w:style w:type="paragraph" w:styleId="af6">
    <w:name w:val="footnote text"/>
    <w:basedOn w:val="a"/>
    <w:link w:val="af7"/>
    <w:uiPriority w:val="99"/>
    <w:semiHidden/>
    <w:rsid w:val="00107A97"/>
    <w:pPr>
      <w:snapToGrid/>
      <w:spacing w:before="0" w:after="0"/>
    </w:pPr>
    <w:rPr>
      <w:sz w:val="20"/>
    </w:rPr>
  </w:style>
  <w:style w:type="character" w:customStyle="1" w:styleId="af7">
    <w:name w:val="Текст сноски Знак"/>
    <w:link w:val="af6"/>
    <w:uiPriority w:val="99"/>
    <w:semiHidden/>
  </w:style>
  <w:style w:type="character" w:styleId="af8">
    <w:name w:val="footnote reference"/>
    <w:uiPriority w:val="99"/>
    <w:semiHidden/>
    <w:rsid w:val="00107A97"/>
    <w:rPr>
      <w:rFonts w:cs="Times New Roman"/>
      <w:vertAlign w:val="superscript"/>
    </w:rPr>
  </w:style>
  <w:style w:type="paragraph" w:styleId="af9">
    <w:name w:val="header"/>
    <w:basedOn w:val="a"/>
    <w:link w:val="afa"/>
    <w:uiPriority w:val="99"/>
    <w:rsid w:val="00E6150C"/>
    <w:pPr>
      <w:tabs>
        <w:tab w:val="center" w:pos="4677"/>
        <w:tab w:val="right" w:pos="9355"/>
      </w:tabs>
      <w:snapToGrid/>
      <w:spacing w:before="0" w:after="0"/>
    </w:pPr>
    <w:rPr>
      <w:szCs w:val="24"/>
    </w:rPr>
  </w:style>
  <w:style w:type="character" w:customStyle="1" w:styleId="afa">
    <w:name w:val="Верхний колонтитул Знак"/>
    <w:link w:val="af9"/>
    <w:uiPriority w:val="99"/>
    <w:semiHidden/>
    <w:rPr>
      <w:sz w:val="24"/>
    </w:rPr>
  </w:style>
  <w:style w:type="character" w:styleId="afb">
    <w:name w:val="page number"/>
    <w:uiPriority w:val="99"/>
    <w:rsid w:val="00E6150C"/>
    <w:rPr>
      <w:rFonts w:cs="Times New Roman"/>
    </w:rPr>
  </w:style>
  <w:style w:type="paragraph" w:customStyle="1" w:styleId="afc">
    <w:name w:val="курсовик"/>
    <w:basedOn w:val="a"/>
    <w:rsid w:val="001C794B"/>
    <w:pPr>
      <w:snapToGrid/>
      <w:spacing w:before="0" w:after="0" w:line="360" w:lineRule="auto"/>
      <w:ind w:firstLine="709"/>
    </w:pPr>
    <w:rPr>
      <w:rFonts w:ascii="Arial" w:hAnsi="Arial"/>
      <w:sz w:val="28"/>
      <w:szCs w:val="28"/>
    </w:rPr>
  </w:style>
  <w:style w:type="paragraph" w:customStyle="1" w:styleId="H4">
    <w:name w:val="H4"/>
    <w:basedOn w:val="a"/>
    <w:next w:val="a"/>
    <w:rsid w:val="00966CB1"/>
    <w:pPr>
      <w:keepNext/>
      <w:snapToGrid/>
      <w:outlineLvl w:val="4"/>
    </w:pPr>
    <w:rPr>
      <w:b/>
      <w:bCs/>
      <w:szCs w:val="24"/>
    </w:rPr>
  </w:style>
  <w:style w:type="paragraph" w:customStyle="1" w:styleId="FR3">
    <w:name w:val="FR3"/>
    <w:rsid w:val="00966CB1"/>
    <w:pPr>
      <w:widowControl w:val="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97025">
      <w:marLeft w:val="0"/>
      <w:marRight w:val="0"/>
      <w:marTop w:val="0"/>
      <w:marBottom w:val="0"/>
      <w:divBdr>
        <w:top w:val="none" w:sz="0" w:space="0" w:color="auto"/>
        <w:left w:val="none" w:sz="0" w:space="0" w:color="auto"/>
        <w:bottom w:val="none" w:sz="0" w:space="0" w:color="auto"/>
        <w:right w:val="none" w:sz="0" w:space="0" w:color="auto"/>
      </w:divBdr>
    </w:div>
    <w:div w:id="594897026">
      <w:marLeft w:val="0"/>
      <w:marRight w:val="0"/>
      <w:marTop w:val="0"/>
      <w:marBottom w:val="0"/>
      <w:divBdr>
        <w:top w:val="none" w:sz="0" w:space="0" w:color="auto"/>
        <w:left w:val="none" w:sz="0" w:space="0" w:color="auto"/>
        <w:bottom w:val="none" w:sz="0" w:space="0" w:color="auto"/>
        <w:right w:val="none" w:sz="0" w:space="0" w:color="auto"/>
      </w:divBdr>
    </w:div>
    <w:div w:id="594897027">
      <w:marLeft w:val="0"/>
      <w:marRight w:val="0"/>
      <w:marTop w:val="0"/>
      <w:marBottom w:val="0"/>
      <w:divBdr>
        <w:top w:val="none" w:sz="0" w:space="0" w:color="auto"/>
        <w:left w:val="none" w:sz="0" w:space="0" w:color="auto"/>
        <w:bottom w:val="none" w:sz="0" w:space="0" w:color="auto"/>
        <w:right w:val="none" w:sz="0" w:space="0" w:color="auto"/>
      </w:divBdr>
    </w:div>
    <w:div w:id="594897028">
      <w:marLeft w:val="0"/>
      <w:marRight w:val="0"/>
      <w:marTop w:val="0"/>
      <w:marBottom w:val="0"/>
      <w:divBdr>
        <w:top w:val="none" w:sz="0" w:space="0" w:color="auto"/>
        <w:left w:val="none" w:sz="0" w:space="0" w:color="auto"/>
        <w:bottom w:val="none" w:sz="0" w:space="0" w:color="auto"/>
        <w:right w:val="none" w:sz="0" w:space="0" w:color="auto"/>
      </w:divBdr>
    </w:div>
    <w:div w:id="594897029">
      <w:marLeft w:val="0"/>
      <w:marRight w:val="0"/>
      <w:marTop w:val="0"/>
      <w:marBottom w:val="0"/>
      <w:divBdr>
        <w:top w:val="none" w:sz="0" w:space="0" w:color="auto"/>
        <w:left w:val="none" w:sz="0" w:space="0" w:color="auto"/>
        <w:bottom w:val="none" w:sz="0" w:space="0" w:color="auto"/>
        <w:right w:val="none" w:sz="0" w:space="0" w:color="auto"/>
      </w:divBdr>
    </w:div>
    <w:div w:id="594897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9424</Words>
  <Characters>53720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2008-05-18T12:45:00Z</cp:lastPrinted>
  <dcterms:created xsi:type="dcterms:W3CDTF">2014-03-24T12:29:00Z</dcterms:created>
  <dcterms:modified xsi:type="dcterms:W3CDTF">2014-03-24T12:29:00Z</dcterms:modified>
</cp:coreProperties>
</file>