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9E" w:rsidRPr="00FA0C5B" w:rsidRDefault="0072129E" w:rsidP="00FA0C5B">
      <w:pPr>
        <w:spacing w:after="0" w:line="360" w:lineRule="auto"/>
        <w:ind w:firstLine="709"/>
        <w:jc w:val="center"/>
        <w:rPr>
          <w:rFonts w:ascii="Times New Roman" w:hAnsi="Times New Roman"/>
          <w:sz w:val="28"/>
          <w:szCs w:val="28"/>
        </w:rPr>
      </w:pPr>
      <w:r w:rsidRPr="00FA0C5B">
        <w:rPr>
          <w:rFonts w:ascii="Times New Roman" w:hAnsi="Times New Roman"/>
          <w:sz w:val="28"/>
          <w:szCs w:val="28"/>
        </w:rPr>
        <w:t>ФЕДЕРАЛЬНОЕ АГЕНСТВО ПО ОБРАЗОВАНИЮ</w:t>
      </w:r>
    </w:p>
    <w:p w:rsidR="0072129E" w:rsidRPr="00FA0C5B" w:rsidRDefault="0072129E" w:rsidP="00FA0C5B">
      <w:pPr>
        <w:spacing w:after="0" w:line="360" w:lineRule="auto"/>
        <w:ind w:firstLine="709"/>
        <w:jc w:val="center"/>
        <w:rPr>
          <w:rFonts w:ascii="Times New Roman" w:hAnsi="Times New Roman"/>
          <w:sz w:val="28"/>
          <w:szCs w:val="28"/>
        </w:rPr>
      </w:pPr>
      <w:r w:rsidRPr="00FA0C5B">
        <w:rPr>
          <w:rFonts w:ascii="Times New Roman" w:hAnsi="Times New Roman"/>
          <w:sz w:val="28"/>
          <w:szCs w:val="28"/>
        </w:rPr>
        <w:t>ГОСУДАРСТВЕННОЕ ОБРАЗОВАТЕЛЬНОЕ УЧРЕЖДЕНИЕ ВЫСШЕГО</w:t>
      </w:r>
    </w:p>
    <w:p w:rsidR="0072129E" w:rsidRPr="00FA0C5B" w:rsidRDefault="0072129E" w:rsidP="00FA0C5B">
      <w:pPr>
        <w:spacing w:after="0" w:line="360" w:lineRule="auto"/>
        <w:ind w:firstLine="709"/>
        <w:jc w:val="center"/>
        <w:rPr>
          <w:rFonts w:ascii="Times New Roman" w:hAnsi="Times New Roman"/>
          <w:sz w:val="28"/>
          <w:szCs w:val="28"/>
        </w:rPr>
      </w:pPr>
      <w:r w:rsidRPr="00FA0C5B">
        <w:rPr>
          <w:rFonts w:ascii="Times New Roman" w:hAnsi="Times New Roman"/>
          <w:sz w:val="28"/>
          <w:szCs w:val="28"/>
        </w:rPr>
        <w:t>ПРОФЕССИОНАЛЬОГО ОБРАЗОВАНИЯ</w:t>
      </w:r>
    </w:p>
    <w:p w:rsidR="0072129E" w:rsidRPr="00FA0C5B" w:rsidRDefault="0072129E" w:rsidP="00FA0C5B">
      <w:pPr>
        <w:spacing w:after="0" w:line="360" w:lineRule="auto"/>
        <w:ind w:firstLine="709"/>
        <w:jc w:val="center"/>
        <w:rPr>
          <w:rFonts w:ascii="Times New Roman" w:hAnsi="Times New Roman"/>
          <w:sz w:val="28"/>
          <w:szCs w:val="28"/>
        </w:rPr>
      </w:pPr>
      <w:r w:rsidRPr="00FA0C5B">
        <w:rPr>
          <w:rFonts w:ascii="Times New Roman" w:hAnsi="Times New Roman"/>
          <w:sz w:val="28"/>
          <w:szCs w:val="28"/>
        </w:rPr>
        <w:t>УРАЛЬСКИЙ МЕЖДУНАРОДНЫЙ ИНСТИТУТ ТУРИЗМА – ФИЛИАЛ РМАТ</w:t>
      </w:r>
    </w:p>
    <w:p w:rsidR="0072129E" w:rsidRPr="00FA0C5B" w:rsidRDefault="0072129E" w:rsidP="00FA0C5B">
      <w:pPr>
        <w:spacing w:after="0" w:line="360" w:lineRule="auto"/>
        <w:ind w:firstLine="709"/>
        <w:jc w:val="center"/>
        <w:rPr>
          <w:rFonts w:ascii="Times New Roman" w:hAnsi="Times New Roman"/>
          <w:sz w:val="28"/>
          <w:szCs w:val="28"/>
        </w:rPr>
      </w:pPr>
      <w:r w:rsidRPr="00FA0C5B">
        <w:rPr>
          <w:rFonts w:ascii="Times New Roman" w:hAnsi="Times New Roman"/>
          <w:sz w:val="28"/>
          <w:szCs w:val="28"/>
        </w:rPr>
        <w:t>Факультет менеджмента туризма</w:t>
      </w:r>
    </w:p>
    <w:p w:rsidR="0072129E" w:rsidRPr="00FA0C5B" w:rsidRDefault="0072129E" w:rsidP="00FA0C5B">
      <w:pPr>
        <w:autoSpaceDE w:val="0"/>
        <w:autoSpaceDN w:val="0"/>
        <w:adjustRightInd w:val="0"/>
        <w:spacing w:after="0" w:line="360" w:lineRule="auto"/>
        <w:ind w:firstLine="709"/>
        <w:jc w:val="both"/>
        <w:rPr>
          <w:rFonts w:ascii="Times New Roman" w:hAnsi="Times New Roman"/>
          <w:b/>
          <w:iCs/>
          <w:sz w:val="28"/>
          <w:szCs w:val="28"/>
        </w:rPr>
      </w:pPr>
    </w:p>
    <w:p w:rsidR="0072129E" w:rsidRPr="00FA0C5B" w:rsidRDefault="0072129E" w:rsidP="00FA0C5B">
      <w:pPr>
        <w:autoSpaceDE w:val="0"/>
        <w:autoSpaceDN w:val="0"/>
        <w:adjustRightInd w:val="0"/>
        <w:spacing w:after="0" w:line="360" w:lineRule="auto"/>
        <w:ind w:firstLine="709"/>
        <w:jc w:val="both"/>
        <w:rPr>
          <w:rFonts w:ascii="Times New Roman" w:hAnsi="Times New Roman"/>
          <w:sz w:val="28"/>
          <w:szCs w:val="28"/>
        </w:rPr>
      </w:pPr>
    </w:p>
    <w:p w:rsidR="0072129E" w:rsidRPr="00FA0C5B" w:rsidRDefault="0072129E" w:rsidP="00FA0C5B">
      <w:pPr>
        <w:autoSpaceDE w:val="0"/>
        <w:autoSpaceDN w:val="0"/>
        <w:adjustRightInd w:val="0"/>
        <w:spacing w:after="0" w:line="360" w:lineRule="auto"/>
        <w:ind w:firstLine="709"/>
        <w:jc w:val="both"/>
        <w:rPr>
          <w:rFonts w:ascii="Times New Roman" w:hAnsi="Times New Roman"/>
          <w:sz w:val="28"/>
          <w:szCs w:val="28"/>
        </w:rPr>
      </w:pPr>
    </w:p>
    <w:p w:rsidR="0072129E" w:rsidRPr="00FA0C5B" w:rsidRDefault="0072129E" w:rsidP="00FA0C5B">
      <w:pPr>
        <w:autoSpaceDE w:val="0"/>
        <w:autoSpaceDN w:val="0"/>
        <w:adjustRightInd w:val="0"/>
        <w:spacing w:after="0" w:line="360" w:lineRule="auto"/>
        <w:ind w:firstLine="709"/>
        <w:jc w:val="both"/>
        <w:rPr>
          <w:rFonts w:ascii="Times New Roman" w:hAnsi="Times New Roman"/>
          <w:sz w:val="28"/>
          <w:szCs w:val="28"/>
        </w:rPr>
      </w:pPr>
    </w:p>
    <w:p w:rsidR="00FA0C5B" w:rsidRPr="00D755F5" w:rsidRDefault="00FA0C5B" w:rsidP="00FA0C5B">
      <w:pPr>
        <w:autoSpaceDE w:val="0"/>
        <w:autoSpaceDN w:val="0"/>
        <w:adjustRightInd w:val="0"/>
        <w:spacing w:after="0" w:line="360" w:lineRule="auto"/>
        <w:ind w:firstLine="709"/>
        <w:jc w:val="both"/>
        <w:rPr>
          <w:rFonts w:ascii="Times New Roman" w:hAnsi="Times New Roman"/>
          <w:sz w:val="28"/>
          <w:szCs w:val="28"/>
        </w:rPr>
      </w:pPr>
    </w:p>
    <w:p w:rsidR="00FA0C5B" w:rsidRPr="00D755F5" w:rsidRDefault="00FA0C5B" w:rsidP="00FA0C5B">
      <w:pPr>
        <w:autoSpaceDE w:val="0"/>
        <w:autoSpaceDN w:val="0"/>
        <w:adjustRightInd w:val="0"/>
        <w:spacing w:after="0" w:line="360" w:lineRule="auto"/>
        <w:ind w:firstLine="709"/>
        <w:jc w:val="center"/>
        <w:rPr>
          <w:rFonts w:ascii="Times New Roman" w:hAnsi="Times New Roman"/>
          <w:sz w:val="28"/>
          <w:szCs w:val="28"/>
        </w:rPr>
      </w:pPr>
    </w:p>
    <w:p w:rsidR="0072129E" w:rsidRPr="00FA0C5B" w:rsidRDefault="0072129E" w:rsidP="00FA0C5B">
      <w:pPr>
        <w:tabs>
          <w:tab w:val="left" w:pos="1740"/>
        </w:tabs>
        <w:autoSpaceDE w:val="0"/>
        <w:autoSpaceDN w:val="0"/>
        <w:adjustRightInd w:val="0"/>
        <w:spacing w:after="0" w:line="360" w:lineRule="auto"/>
        <w:ind w:firstLine="709"/>
        <w:jc w:val="center"/>
        <w:rPr>
          <w:rFonts w:ascii="Times New Roman" w:hAnsi="Times New Roman"/>
          <w:b/>
          <w:sz w:val="28"/>
          <w:szCs w:val="28"/>
        </w:rPr>
      </w:pPr>
      <w:r w:rsidRPr="00FA0C5B">
        <w:rPr>
          <w:rFonts w:ascii="Times New Roman" w:hAnsi="Times New Roman"/>
          <w:b/>
          <w:sz w:val="28"/>
          <w:szCs w:val="28"/>
        </w:rPr>
        <w:t>Контрольная работа</w:t>
      </w:r>
    </w:p>
    <w:p w:rsidR="0072129E" w:rsidRPr="00FA0C5B" w:rsidRDefault="0072129E" w:rsidP="00FA0C5B">
      <w:pPr>
        <w:tabs>
          <w:tab w:val="left" w:pos="1740"/>
        </w:tabs>
        <w:autoSpaceDE w:val="0"/>
        <w:autoSpaceDN w:val="0"/>
        <w:adjustRightInd w:val="0"/>
        <w:spacing w:after="0" w:line="360" w:lineRule="auto"/>
        <w:ind w:firstLine="709"/>
        <w:jc w:val="center"/>
        <w:rPr>
          <w:rFonts w:ascii="Times New Roman" w:hAnsi="Times New Roman"/>
          <w:b/>
          <w:sz w:val="28"/>
          <w:szCs w:val="28"/>
        </w:rPr>
      </w:pPr>
      <w:r w:rsidRPr="00FA0C5B">
        <w:rPr>
          <w:rFonts w:ascii="Times New Roman" w:hAnsi="Times New Roman"/>
          <w:b/>
          <w:sz w:val="28"/>
          <w:szCs w:val="28"/>
        </w:rPr>
        <w:t>Управление персоналом</w:t>
      </w:r>
    </w:p>
    <w:p w:rsidR="005569D9" w:rsidRPr="00FA0C5B" w:rsidRDefault="005569D9" w:rsidP="00FA0C5B">
      <w:pPr>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b/>
          <w:sz w:val="28"/>
          <w:szCs w:val="28"/>
        </w:rPr>
        <w:t>ТЕМА</w:t>
      </w:r>
      <w:r w:rsidR="0072129E" w:rsidRPr="00FA0C5B">
        <w:rPr>
          <w:rFonts w:ascii="Times New Roman" w:hAnsi="Times New Roman"/>
          <w:b/>
          <w:sz w:val="28"/>
          <w:szCs w:val="28"/>
        </w:rPr>
        <w:t>:</w:t>
      </w:r>
      <w:r w:rsidRPr="00FA0C5B">
        <w:rPr>
          <w:rFonts w:ascii="Times New Roman" w:hAnsi="Times New Roman"/>
          <w:b/>
          <w:sz w:val="28"/>
          <w:szCs w:val="28"/>
        </w:rPr>
        <w:t xml:space="preserve"> Стратегия управления персоналом</w:t>
      </w:r>
    </w:p>
    <w:p w:rsidR="005569D9" w:rsidRPr="00FA0C5B" w:rsidRDefault="005569D9" w:rsidP="00FA0C5B">
      <w:pPr>
        <w:spacing w:after="0" w:line="360" w:lineRule="auto"/>
        <w:ind w:firstLine="709"/>
        <w:jc w:val="both"/>
        <w:rPr>
          <w:rFonts w:ascii="Times New Roman" w:hAnsi="Times New Roman"/>
          <w:sz w:val="28"/>
          <w:szCs w:val="28"/>
        </w:rPr>
      </w:pPr>
    </w:p>
    <w:p w:rsidR="005569D9" w:rsidRPr="00FA0C5B" w:rsidRDefault="005569D9" w:rsidP="00FA0C5B">
      <w:pPr>
        <w:spacing w:after="0" w:line="360" w:lineRule="auto"/>
        <w:ind w:firstLine="709"/>
        <w:jc w:val="both"/>
        <w:rPr>
          <w:rFonts w:ascii="Times New Roman" w:hAnsi="Times New Roman"/>
          <w:sz w:val="28"/>
          <w:szCs w:val="28"/>
        </w:rPr>
      </w:pPr>
    </w:p>
    <w:p w:rsidR="005569D9" w:rsidRPr="00FA0C5B" w:rsidRDefault="005569D9" w:rsidP="00FA0C5B">
      <w:pPr>
        <w:spacing w:after="0" w:line="360" w:lineRule="auto"/>
        <w:ind w:firstLine="709"/>
        <w:jc w:val="both"/>
        <w:rPr>
          <w:rFonts w:ascii="Times New Roman" w:hAnsi="Times New Roman"/>
          <w:sz w:val="28"/>
          <w:szCs w:val="28"/>
        </w:rPr>
      </w:pPr>
    </w:p>
    <w:p w:rsidR="005569D9" w:rsidRPr="00FA0C5B" w:rsidRDefault="005569D9" w:rsidP="00FA0C5B">
      <w:pPr>
        <w:spacing w:after="0" w:line="360" w:lineRule="auto"/>
        <w:ind w:firstLine="709"/>
        <w:jc w:val="both"/>
        <w:rPr>
          <w:rFonts w:ascii="Times New Roman" w:hAnsi="Times New Roman"/>
          <w:sz w:val="28"/>
          <w:szCs w:val="28"/>
        </w:rPr>
      </w:pPr>
    </w:p>
    <w:p w:rsidR="005569D9" w:rsidRPr="00FA0C5B" w:rsidRDefault="005569D9" w:rsidP="00FA0C5B">
      <w:pPr>
        <w:tabs>
          <w:tab w:val="left" w:pos="6780"/>
        </w:tabs>
        <w:autoSpaceDE w:val="0"/>
        <w:autoSpaceDN w:val="0"/>
        <w:adjustRightInd w:val="0"/>
        <w:spacing w:after="0" w:line="360" w:lineRule="auto"/>
        <w:ind w:firstLine="709"/>
        <w:jc w:val="both"/>
        <w:rPr>
          <w:rFonts w:ascii="Times New Roman" w:hAnsi="Times New Roman"/>
          <w:sz w:val="28"/>
          <w:szCs w:val="28"/>
        </w:rPr>
      </w:pPr>
    </w:p>
    <w:p w:rsidR="005569D9" w:rsidRPr="00FA0C5B" w:rsidRDefault="005569D9" w:rsidP="00FA0C5B">
      <w:pPr>
        <w:spacing w:after="0" w:line="360" w:lineRule="auto"/>
        <w:ind w:firstLine="709"/>
        <w:jc w:val="both"/>
        <w:rPr>
          <w:rFonts w:ascii="Times New Roman" w:hAnsi="Times New Roman"/>
          <w:sz w:val="28"/>
          <w:szCs w:val="28"/>
        </w:rPr>
      </w:pPr>
    </w:p>
    <w:p w:rsidR="005569D9" w:rsidRPr="00FA0C5B" w:rsidRDefault="005569D9" w:rsidP="00FA0C5B">
      <w:pPr>
        <w:tabs>
          <w:tab w:val="left" w:pos="6780"/>
        </w:tabs>
        <w:autoSpaceDE w:val="0"/>
        <w:autoSpaceDN w:val="0"/>
        <w:adjustRightInd w:val="0"/>
        <w:spacing w:after="0" w:line="360" w:lineRule="auto"/>
        <w:ind w:firstLine="709"/>
        <w:jc w:val="both"/>
        <w:rPr>
          <w:rFonts w:ascii="Times New Roman" w:hAnsi="Times New Roman"/>
          <w:sz w:val="28"/>
          <w:szCs w:val="28"/>
        </w:rPr>
      </w:pPr>
    </w:p>
    <w:p w:rsidR="005569D9" w:rsidRPr="00FA0C5B" w:rsidRDefault="005569D9" w:rsidP="00FA0C5B">
      <w:pPr>
        <w:tabs>
          <w:tab w:val="left" w:pos="6780"/>
        </w:tabs>
        <w:autoSpaceDE w:val="0"/>
        <w:autoSpaceDN w:val="0"/>
        <w:adjustRightInd w:val="0"/>
        <w:spacing w:after="0" w:line="360" w:lineRule="auto"/>
        <w:ind w:firstLine="709"/>
        <w:jc w:val="both"/>
        <w:rPr>
          <w:rFonts w:ascii="Times New Roman" w:hAnsi="Times New Roman"/>
          <w:sz w:val="28"/>
          <w:szCs w:val="28"/>
        </w:rPr>
      </w:pPr>
    </w:p>
    <w:p w:rsidR="005569D9" w:rsidRPr="00FA0C5B" w:rsidRDefault="005569D9" w:rsidP="00FA0C5B">
      <w:pPr>
        <w:tabs>
          <w:tab w:val="left" w:pos="6780"/>
        </w:tabs>
        <w:autoSpaceDE w:val="0"/>
        <w:autoSpaceDN w:val="0"/>
        <w:adjustRightInd w:val="0"/>
        <w:spacing w:after="0" w:line="360" w:lineRule="auto"/>
        <w:ind w:firstLine="709"/>
        <w:jc w:val="both"/>
        <w:rPr>
          <w:rFonts w:ascii="Times New Roman" w:hAnsi="Times New Roman"/>
          <w:sz w:val="28"/>
          <w:szCs w:val="28"/>
        </w:rPr>
      </w:pPr>
    </w:p>
    <w:p w:rsidR="005569D9" w:rsidRPr="00D755F5" w:rsidRDefault="005569D9" w:rsidP="00FA0C5B">
      <w:pPr>
        <w:tabs>
          <w:tab w:val="left" w:pos="3255"/>
        </w:tabs>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sz w:val="28"/>
          <w:szCs w:val="28"/>
        </w:rPr>
        <w:t>Екатеринбург 2010г</w:t>
      </w:r>
    </w:p>
    <w:p w:rsidR="00FA0C5B" w:rsidRPr="00D755F5" w:rsidRDefault="00FA0C5B" w:rsidP="00FA0C5B">
      <w:pPr>
        <w:tabs>
          <w:tab w:val="left" w:pos="3255"/>
        </w:tabs>
        <w:autoSpaceDE w:val="0"/>
        <w:autoSpaceDN w:val="0"/>
        <w:adjustRightInd w:val="0"/>
        <w:spacing w:after="0" w:line="360" w:lineRule="auto"/>
        <w:ind w:firstLine="709"/>
        <w:jc w:val="center"/>
        <w:rPr>
          <w:rFonts w:ascii="Times New Roman" w:hAnsi="Times New Roman"/>
          <w:sz w:val="28"/>
          <w:szCs w:val="28"/>
        </w:rPr>
      </w:pPr>
    </w:p>
    <w:p w:rsidR="0072129E" w:rsidRPr="00FA0C5B" w:rsidRDefault="0072129E" w:rsidP="00FA0C5B">
      <w:pPr>
        <w:tabs>
          <w:tab w:val="left" w:pos="6780"/>
        </w:tabs>
        <w:autoSpaceDE w:val="0"/>
        <w:autoSpaceDN w:val="0"/>
        <w:adjustRightInd w:val="0"/>
        <w:spacing w:after="0" w:line="360" w:lineRule="auto"/>
        <w:ind w:firstLine="709"/>
        <w:jc w:val="center"/>
        <w:rPr>
          <w:rFonts w:ascii="Times New Roman" w:hAnsi="Times New Roman"/>
          <w:b/>
          <w:sz w:val="28"/>
          <w:szCs w:val="28"/>
        </w:rPr>
      </w:pPr>
      <w:r w:rsidRPr="00FA0C5B">
        <w:rPr>
          <w:rFonts w:ascii="Times New Roman" w:hAnsi="Times New Roman"/>
          <w:sz w:val="28"/>
          <w:szCs w:val="28"/>
        </w:rPr>
        <w:br w:type="page"/>
      </w:r>
      <w:r w:rsidRPr="00FA0C5B">
        <w:rPr>
          <w:rFonts w:ascii="Times New Roman" w:hAnsi="Times New Roman"/>
          <w:b/>
          <w:iCs/>
          <w:sz w:val="28"/>
          <w:szCs w:val="28"/>
        </w:rPr>
        <w:t>Содержание</w:t>
      </w:r>
    </w:p>
    <w:p w:rsidR="0072129E" w:rsidRPr="00FA0C5B" w:rsidRDefault="0072129E" w:rsidP="00FA0C5B">
      <w:pPr>
        <w:autoSpaceDE w:val="0"/>
        <w:autoSpaceDN w:val="0"/>
        <w:adjustRightInd w:val="0"/>
        <w:spacing w:after="0" w:line="360" w:lineRule="auto"/>
        <w:ind w:firstLine="709"/>
        <w:jc w:val="both"/>
        <w:rPr>
          <w:rFonts w:ascii="Times New Roman" w:hAnsi="Times New Roman"/>
          <w:iCs/>
          <w:sz w:val="28"/>
          <w:szCs w:val="28"/>
        </w:rPr>
      </w:pPr>
    </w:p>
    <w:p w:rsidR="00FA0C5B" w:rsidRPr="00FA0C5B"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Введение</w:t>
      </w:r>
    </w:p>
    <w:p w:rsidR="00FA0C5B" w:rsidRPr="00FA0C5B"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Типы кадровой политики</w:t>
      </w:r>
    </w:p>
    <w:p w:rsidR="00FA0C5B" w:rsidRPr="00FA0C5B"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Этапы построения кадровой политики</w:t>
      </w:r>
    </w:p>
    <w:p w:rsidR="00FA0C5B" w:rsidRPr="00FA0C5B"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Кадровые мероприятия и кадровая стратегия</w:t>
      </w:r>
    </w:p>
    <w:p w:rsidR="00FA0C5B" w:rsidRPr="00FA0C5B"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Стадия формирования организации</w:t>
      </w:r>
    </w:p>
    <w:p w:rsidR="0072129E" w:rsidRPr="00FA0C5B"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Стадия интенсивного роста организации</w:t>
      </w:r>
    </w:p>
    <w:p w:rsidR="00FA0C5B" w:rsidRPr="00FA0C5B"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Стадия стабилизации</w:t>
      </w:r>
    </w:p>
    <w:p w:rsidR="00FA0C5B" w:rsidRPr="00D755F5" w:rsidRDefault="0072129E" w:rsidP="00FA0C5B">
      <w:pPr>
        <w:autoSpaceDE w:val="0"/>
        <w:autoSpaceDN w:val="0"/>
        <w:adjustRightInd w:val="0"/>
        <w:spacing w:after="0" w:line="360" w:lineRule="auto"/>
        <w:rPr>
          <w:rFonts w:ascii="Times New Roman" w:hAnsi="Times New Roman"/>
          <w:iCs/>
          <w:sz w:val="28"/>
          <w:szCs w:val="28"/>
        </w:rPr>
      </w:pPr>
      <w:r w:rsidRPr="00FA0C5B">
        <w:rPr>
          <w:rFonts w:ascii="Times New Roman" w:hAnsi="Times New Roman"/>
          <w:iCs/>
          <w:sz w:val="28"/>
          <w:szCs w:val="28"/>
        </w:rPr>
        <w:t>Стадия спада</w:t>
      </w:r>
    </w:p>
    <w:p w:rsidR="00FA0C5B" w:rsidRPr="00D755F5" w:rsidRDefault="00FA0C5B" w:rsidP="00FA0C5B">
      <w:pPr>
        <w:autoSpaceDE w:val="0"/>
        <w:autoSpaceDN w:val="0"/>
        <w:adjustRightInd w:val="0"/>
        <w:spacing w:after="0" w:line="360" w:lineRule="auto"/>
        <w:ind w:firstLine="709"/>
        <w:jc w:val="both"/>
        <w:rPr>
          <w:rFonts w:ascii="Times New Roman" w:hAnsi="Times New Roman"/>
          <w:iCs/>
          <w:sz w:val="28"/>
          <w:szCs w:val="28"/>
        </w:rPr>
      </w:pPr>
    </w:p>
    <w:p w:rsidR="00E1645B" w:rsidRPr="00FA0C5B" w:rsidRDefault="0072129E" w:rsidP="00FA0C5B">
      <w:pPr>
        <w:autoSpaceDE w:val="0"/>
        <w:autoSpaceDN w:val="0"/>
        <w:adjustRightInd w:val="0"/>
        <w:spacing w:after="0" w:line="360" w:lineRule="auto"/>
        <w:ind w:firstLine="709"/>
        <w:jc w:val="center"/>
        <w:rPr>
          <w:rFonts w:ascii="Times New Roman" w:hAnsi="Times New Roman"/>
          <w:b/>
          <w:bCs/>
          <w:sz w:val="28"/>
          <w:szCs w:val="28"/>
        </w:rPr>
      </w:pPr>
      <w:r w:rsidRPr="00FA0C5B">
        <w:rPr>
          <w:rFonts w:ascii="Times New Roman" w:hAnsi="Times New Roman"/>
          <w:b/>
          <w:iCs/>
          <w:sz w:val="28"/>
          <w:szCs w:val="28"/>
        </w:rPr>
        <w:br w:type="page"/>
      </w:r>
      <w:r w:rsidR="00BC6455" w:rsidRPr="00FA0C5B">
        <w:rPr>
          <w:rFonts w:ascii="Times New Roman" w:hAnsi="Times New Roman"/>
          <w:b/>
          <w:iCs/>
          <w:sz w:val="28"/>
          <w:szCs w:val="28"/>
        </w:rPr>
        <w:t>Введение</w:t>
      </w:r>
    </w:p>
    <w:p w:rsidR="0072129E" w:rsidRPr="00FA0C5B" w:rsidRDefault="0072129E" w:rsidP="00FA0C5B">
      <w:pPr>
        <w:autoSpaceDE w:val="0"/>
        <w:autoSpaceDN w:val="0"/>
        <w:adjustRightInd w:val="0"/>
        <w:spacing w:after="0" w:line="360" w:lineRule="auto"/>
        <w:ind w:firstLine="709"/>
        <w:jc w:val="both"/>
        <w:rPr>
          <w:rFonts w:ascii="Times New Roman" w:hAnsi="Times New Roman"/>
          <w:b/>
          <w:bCs/>
          <w:i/>
          <w:iCs/>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Политика организации</w:t>
      </w:r>
      <w:r w:rsidRPr="00FA0C5B">
        <w:rPr>
          <w:rFonts w:ascii="Times New Roman" w:hAnsi="Times New Roman"/>
          <w:i/>
          <w:iCs/>
          <w:sz w:val="28"/>
          <w:szCs w:val="28"/>
        </w:rPr>
        <w:t xml:space="preserve"> — </w:t>
      </w:r>
      <w:r w:rsidRPr="00FA0C5B">
        <w:rPr>
          <w:rFonts w:ascii="Times New Roman" w:hAnsi="Times New Roman"/>
          <w:sz w:val="28"/>
          <w:szCs w:val="28"/>
        </w:rPr>
        <w:t xml:space="preserve">система правил, в соответствии с которыми ведет себя система в целом и по которым действуют люди, входящие в эту систему. Кроме финансовой политики, внешнеэкономической, политики по отношению к конкурентам и т. д. любая организация разрабатывает и осуществляет </w:t>
      </w:r>
      <w:r w:rsidRPr="00FA0C5B">
        <w:rPr>
          <w:rFonts w:ascii="Times New Roman" w:hAnsi="Times New Roman"/>
          <w:i/>
          <w:iCs/>
          <w:sz w:val="28"/>
          <w:szCs w:val="28"/>
        </w:rPr>
        <w:t>кадровую политику</w:t>
      </w:r>
      <w:r w:rsidRPr="00FA0C5B">
        <w:rPr>
          <w:rFonts w:ascii="Times New Roman" w:hAnsi="Times New Roman"/>
          <w:sz w:val="28"/>
          <w:szCs w:val="28"/>
        </w:rPr>
        <w:t xml:space="preserve">. Такой подход на Западе характерен для крупных частных компаний и системы государственной службы: именно в этих организациях наиболее последовательно реализуется принцип соответствия кадровой политики и стратегии развития организации (опыт государственной службы Канады, Германии).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Термин “кадровая политика” имеет широкое и узкое толкование: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система принципов и норм (которые должны быть осознаны и определенным образом сформулированы), приводящих человеческий ресурс в соответствие со стратегией фирмы (отсюда следует, что все мероприятия по работе с кадрами — отбор, составление штатного расписания, аттестация, обучение, продвижение — заранее планируются и согласовываются с общим пониманием целей и задач организации);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набор конкретных правил, пожеланий и ограничений (зачастую неосознанных) во взаимоотношениях людей и организации: в этом смысле, например, слова “кадровая политика нашей фирмы состоит в том, чтобы брать на работу людей только с высшим образованием”, могут использоваться в качестве аргумента при решении конкретного кадрового вопроса.</w:t>
      </w:r>
    </w:p>
    <w:p w:rsidR="00E1645B" w:rsidRPr="00D755F5"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Кадровая стратегия</w:t>
      </w:r>
      <w:r w:rsidRPr="00FA0C5B">
        <w:rPr>
          <w:rFonts w:ascii="Times New Roman" w:hAnsi="Times New Roman"/>
          <w:sz w:val="28"/>
          <w:szCs w:val="28"/>
        </w:rPr>
        <w:t xml:space="preserve"> (стратегия управления персоналом) — специфический набор основных принципов, правил и целей работы с персоналом, конкретизированных с учетом типов организационной стратегии, организационного и кадрового потенциала, а также типа кадровой политики. </w:t>
      </w:r>
    </w:p>
    <w:p w:rsidR="00E1645B" w:rsidRPr="00FA0C5B" w:rsidRDefault="00FA0C5B" w:rsidP="00FA0C5B">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b/>
          <w:bCs/>
          <w:sz w:val="28"/>
          <w:szCs w:val="28"/>
        </w:rPr>
        <w:br w:type="page"/>
      </w:r>
      <w:r w:rsidR="00E1645B" w:rsidRPr="00FA0C5B">
        <w:rPr>
          <w:rFonts w:ascii="Times New Roman" w:hAnsi="Times New Roman"/>
          <w:b/>
          <w:bCs/>
          <w:sz w:val="28"/>
          <w:szCs w:val="28"/>
        </w:rPr>
        <w:t>Типы кадровой политики</w:t>
      </w:r>
    </w:p>
    <w:p w:rsidR="00E1645B" w:rsidRPr="00D755F5" w:rsidRDefault="00E1645B" w:rsidP="00FA0C5B">
      <w:pPr>
        <w:autoSpaceDE w:val="0"/>
        <w:autoSpaceDN w:val="0"/>
        <w:adjustRightInd w:val="0"/>
        <w:spacing w:after="0" w:line="360" w:lineRule="auto"/>
        <w:ind w:firstLine="709"/>
        <w:jc w:val="both"/>
        <w:rPr>
          <w:rFonts w:ascii="Times New Roman" w:hAnsi="Times New Roman"/>
          <w:b/>
          <w:bCs/>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Анализируя существующие в конкретных организациях кадровые политики, можно выделить два основания для их группировки.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lang w:val="en-US"/>
        </w:rPr>
      </w:pPr>
      <w:r w:rsidRPr="00FA0C5B">
        <w:rPr>
          <w:rFonts w:ascii="Times New Roman" w:hAnsi="Times New Roman"/>
          <w:b/>
          <w:bCs/>
          <w:sz w:val="28"/>
          <w:szCs w:val="28"/>
        </w:rPr>
        <w:t>Первое основание</w:t>
      </w:r>
      <w:r w:rsidRPr="00FA0C5B">
        <w:rPr>
          <w:rFonts w:ascii="Times New Roman" w:hAnsi="Times New Roman"/>
          <w:sz w:val="28"/>
          <w:szCs w:val="28"/>
        </w:rPr>
        <w:t xml:space="preserve">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w:t>
      </w:r>
      <w:r w:rsidRPr="00FA0C5B">
        <w:rPr>
          <w:rFonts w:ascii="Times New Roman" w:hAnsi="Times New Roman"/>
          <w:sz w:val="28"/>
          <w:szCs w:val="28"/>
          <w:lang w:val="en-US"/>
        </w:rPr>
        <w:t xml:space="preserve">По данному основанию можно выделить следующие типы кадровой политики: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lang w:val="en-US"/>
        </w:rPr>
      </w:pPr>
      <w:r w:rsidRPr="00FA0C5B">
        <w:rPr>
          <w:rFonts w:ascii="Times New Roman" w:hAnsi="Times New Roman"/>
          <w:sz w:val="28"/>
          <w:szCs w:val="28"/>
          <w:lang w:val="en-US"/>
        </w:rPr>
        <w:t xml:space="preserve">пассивная;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lang w:val="en-US"/>
        </w:rPr>
      </w:pPr>
      <w:r w:rsidRPr="00FA0C5B">
        <w:rPr>
          <w:rFonts w:ascii="Times New Roman" w:hAnsi="Times New Roman"/>
          <w:sz w:val="28"/>
          <w:szCs w:val="28"/>
          <w:lang w:val="en-US"/>
        </w:rPr>
        <w:t xml:space="preserve">реактивная;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lang w:val="en-US"/>
        </w:rPr>
      </w:pPr>
      <w:r w:rsidRPr="00FA0C5B">
        <w:rPr>
          <w:rFonts w:ascii="Times New Roman" w:hAnsi="Times New Roman"/>
          <w:sz w:val="28"/>
          <w:szCs w:val="28"/>
          <w:lang w:val="en-US"/>
        </w:rPr>
        <w:t xml:space="preserve">превентивная;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lang w:val="en-US"/>
        </w:rPr>
      </w:pPr>
      <w:r w:rsidRPr="00FA0C5B">
        <w:rPr>
          <w:rFonts w:ascii="Times New Roman" w:hAnsi="Times New Roman"/>
          <w:sz w:val="28"/>
          <w:szCs w:val="28"/>
          <w:lang w:val="en-US"/>
        </w:rPr>
        <w:t>активная.</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 xml:space="preserve">Пассивная кадровая политика. </w:t>
      </w:r>
      <w:r w:rsidRPr="00FA0C5B">
        <w:rPr>
          <w:rFonts w:ascii="Times New Roman" w:hAnsi="Times New Roman"/>
          <w:sz w:val="28"/>
          <w:szCs w:val="28"/>
        </w:rPr>
        <w:t xml:space="preserve">Само представление о пассивной политике кажется алогичным. Однако мы можем встретиться с ситуацией, в которой руководство организации не имеет выраженной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Реактивная кадровая политика.</w:t>
      </w:r>
      <w:r w:rsidRPr="00FA0C5B">
        <w:rPr>
          <w:rFonts w:ascii="Times New Roman" w:hAnsi="Times New Roman"/>
          <w:b/>
          <w:bCs/>
          <w:sz w:val="28"/>
          <w:szCs w:val="28"/>
        </w:rPr>
        <w:t xml:space="preserve"> </w:t>
      </w:r>
      <w:r w:rsidRPr="00FA0C5B">
        <w:rPr>
          <w:rFonts w:ascii="Times New Roman" w:hAnsi="Times New Roman"/>
          <w:sz w:val="28"/>
          <w:szCs w:val="28"/>
        </w:rPr>
        <w:t xml:space="preserve">В русле этой политики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 Руководство предприятия предпринимает меры по локализации кризиса, ориентировано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Превентивная кадровая политика.</w:t>
      </w:r>
      <w:r w:rsidRPr="00FA0C5B">
        <w:rPr>
          <w:rFonts w:ascii="Times New Roman" w:hAnsi="Times New Roman"/>
          <w:b/>
          <w:bCs/>
          <w:sz w:val="28"/>
          <w:szCs w:val="28"/>
        </w:rPr>
        <w:t xml:space="preserve"> </w:t>
      </w:r>
      <w:r w:rsidRPr="00FA0C5B">
        <w:rPr>
          <w:rFonts w:ascii="Times New Roman" w:hAnsi="Times New Roman"/>
          <w:sz w:val="28"/>
          <w:szCs w:val="28"/>
        </w:rPr>
        <w:t xml:space="preserve">В подлинном смысле слова политика возникает лишь тогда, когда руководство фирмы (предприятия) имеет обоснованные прогнозы развития ситуации. Однако организация, характеризующаяся наличием превентивной кадровой политики, не имеет средств для влияния на нее. Кадровая служба подобных предприятий располагает не только средствами диагностики персонала, но и прогнозирования кадровой ситуации на среднесрочный период. В программах развития организации содержатся краткосрочный и среднесрочный прогнозы потребности в кадрах, как качественный, так и количественный, сформулированы задачи по развитию персонала. Основная проблема таких организаций — разработка целевых кадровых программ.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Активная кадровая политика.</w:t>
      </w:r>
      <w:r w:rsidRPr="00FA0C5B">
        <w:rPr>
          <w:rFonts w:ascii="Times New Roman" w:hAnsi="Times New Roman"/>
          <w:b/>
          <w:bCs/>
          <w:sz w:val="28"/>
          <w:szCs w:val="28"/>
        </w:rPr>
        <w:t xml:space="preserve"> </w:t>
      </w:r>
      <w:r w:rsidRPr="00FA0C5B">
        <w:rPr>
          <w:rFonts w:ascii="Times New Roman" w:hAnsi="Times New Roman"/>
          <w:sz w:val="28"/>
          <w:szCs w:val="28"/>
        </w:rPr>
        <w:t xml:space="preserve">Если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 то мы можем говорить о подлинно активной политике.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Но механизмы, которыми может пользоваться руководство в анализе ситуации, приводят к тому, что основания для прогноза и программ могут быть как рациональными </w:t>
      </w:r>
      <w:r w:rsidR="00BC6455" w:rsidRPr="00FA0C5B">
        <w:rPr>
          <w:rFonts w:ascii="Times New Roman" w:hAnsi="Times New Roman"/>
          <w:sz w:val="28"/>
          <w:szCs w:val="28"/>
        </w:rPr>
        <w:t>(осознавае</w:t>
      </w:r>
      <w:r w:rsidRPr="00FA0C5B">
        <w:rPr>
          <w:rFonts w:ascii="Times New Roman" w:hAnsi="Times New Roman"/>
          <w:sz w:val="28"/>
          <w:szCs w:val="28"/>
        </w:rPr>
        <w:t xml:space="preserve">мыми), так и нерациональными (мало поддающимися алгоритмизации и описанию).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 соответствии с этим мы можем выделить два подвида активной кадровой политики: рациональную и авантюристическую.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При</w:t>
      </w:r>
      <w:r w:rsidRPr="00FA0C5B">
        <w:rPr>
          <w:rFonts w:ascii="Times New Roman" w:hAnsi="Times New Roman"/>
          <w:b/>
          <w:bCs/>
          <w:sz w:val="28"/>
          <w:szCs w:val="28"/>
        </w:rPr>
        <w:t xml:space="preserve"> </w:t>
      </w:r>
      <w:r w:rsidRPr="00FA0C5B">
        <w:rPr>
          <w:rFonts w:ascii="Times New Roman" w:hAnsi="Times New Roman"/>
          <w:i/>
          <w:iCs/>
          <w:sz w:val="28"/>
          <w:szCs w:val="28"/>
        </w:rPr>
        <w:t>рациональной</w:t>
      </w:r>
      <w:r w:rsidRPr="00FA0C5B">
        <w:rPr>
          <w:rFonts w:ascii="Times New Roman" w:hAnsi="Times New Roman"/>
          <w:sz w:val="28"/>
          <w:szCs w:val="28"/>
        </w:rPr>
        <w:t xml:space="preserve"> кадровой политике</w:t>
      </w:r>
      <w:r w:rsidRPr="00FA0C5B">
        <w:rPr>
          <w:rFonts w:ascii="Times New Roman" w:hAnsi="Times New Roman"/>
          <w:b/>
          <w:bCs/>
          <w:sz w:val="28"/>
          <w:szCs w:val="28"/>
        </w:rPr>
        <w:t xml:space="preserve"> </w:t>
      </w:r>
      <w:r w:rsidRPr="00FA0C5B">
        <w:rPr>
          <w:rFonts w:ascii="Times New Roman" w:hAnsi="Times New Roman"/>
          <w:sz w:val="28"/>
          <w:szCs w:val="28"/>
        </w:rPr>
        <w:t xml:space="preserve">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При </w:t>
      </w:r>
      <w:r w:rsidRPr="00FA0C5B">
        <w:rPr>
          <w:rFonts w:ascii="Times New Roman" w:hAnsi="Times New Roman"/>
          <w:i/>
          <w:iCs/>
          <w:sz w:val="28"/>
          <w:szCs w:val="28"/>
        </w:rPr>
        <w:t>авантюристической</w:t>
      </w:r>
      <w:r w:rsidRPr="00FA0C5B">
        <w:rPr>
          <w:rFonts w:ascii="Times New Roman" w:hAnsi="Times New Roman"/>
          <w:b/>
          <w:bCs/>
          <w:sz w:val="28"/>
          <w:szCs w:val="28"/>
        </w:rPr>
        <w:t xml:space="preserve"> </w:t>
      </w:r>
      <w:r w:rsidRPr="00FA0C5B">
        <w:rPr>
          <w:rFonts w:ascii="Times New Roman" w:hAnsi="Times New Roman"/>
          <w:sz w:val="28"/>
          <w:szCs w:val="28"/>
        </w:rPr>
        <w:t xml:space="preserve">кадровой политике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располагает средствами прогнозирования кадровой ситуации и диагностики персонала, однако в программы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аргументированном, но, может быть, и верном представлении о целях работы с персоналом.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Проблемы при реализации подобной кадровой политики могут возникнуть в том случае, если усилится влияние факторов, которые ранее не включались в рассмотрение, что приведет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 С точки зрения кадровой работы необходимо будет провести переобучение персонала, однако быстрая и эффективная переподготовка может быть успешно проведена, например, на предприятии, обладающем скорее молодым персоналом, чем на предприятии, имеющем очень квалифицированный, хорошо специализированный персонал пожилого возраста. Таким образом, понятие “качество персонала” включает еще один параметр, который скорее всего не был учтен при подготовке плана кадровой работы в рамках данного типа кадровой политики.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sz w:val="28"/>
          <w:szCs w:val="28"/>
        </w:rPr>
        <w:t>Вторым основанием</w:t>
      </w:r>
      <w:r w:rsidRPr="00FA0C5B">
        <w:rPr>
          <w:rFonts w:ascii="Times New Roman" w:hAnsi="Times New Roman"/>
          <w:sz w:val="28"/>
          <w:szCs w:val="28"/>
        </w:rPr>
        <w:t xml:space="preserve"> для дифференциации кадровых политик может быть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 По этому основанию традиционно выделяют два типа кадровой политики — открытую и закрытую.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Открытая кадровая политика</w:t>
      </w:r>
      <w:r w:rsidRPr="00FA0C5B">
        <w:rPr>
          <w:rFonts w:ascii="Times New Roman" w:hAnsi="Times New Roman"/>
          <w:sz w:val="28"/>
          <w:szCs w:val="28"/>
        </w:rPr>
        <w:t xml:space="preserve">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w:t>
      </w:r>
      <w:r w:rsidR="00BC6455" w:rsidRPr="00FA0C5B">
        <w:rPr>
          <w:rFonts w:ascii="Times New Roman" w:hAnsi="Times New Roman"/>
          <w:sz w:val="28"/>
          <w:szCs w:val="28"/>
        </w:rPr>
        <w:t xml:space="preserve"> </w:t>
      </w:r>
      <w:r w:rsidRPr="00FA0C5B">
        <w:rPr>
          <w:rFonts w:ascii="Times New Roman" w:hAnsi="Times New Roman"/>
          <w:sz w:val="28"/>
          <w:szCs w:val="28"/>
        </w:rPr>
        <w:t xml:space="preserve">любого специалиста, если он обладает соответствующей квалификацией, без учета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“покупать” людей на любые должностные уровни независимо от того, работали ли они ранее в подобных организациях. Такого типа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Закрытая кадровая политика</w:t>
      </w:r>
      <w:r w:rsidRPr="00FA0C5B">
        <w:rPr>
          <w:rFonts w:ascii="Times New Roman" w:hAnsi="Times New Roman"/>
          <w:sz w:val="28"/>
          <w:szCs w:val="28"/>
        </w:rPr>
        <w:t xml:space="preserve">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lang w:val="en-US"/>
        </w:rPr>
      </w:pPr>
      <w:r w:rsidRPr="00FA0C5B">
        <w:rPr>
          <w:rFonts w:ascii="Times New Roman" w:hAnsi="Times New Roman"/>
          <w:sz w:val="28"/>
          <w:szCs w:val="28"/>
        </w:rPr>
        <w:t>Сравнение этих двух типов кадровой политики по основным кадровым процессам иллюстрирует табл. .</w:t>
      </w:r>
      <w:r w:rsidRPr="00FA0C5B">
        <w:rPr>
          <w:rFonts w:ascii="Times New Roman" w:hAnsi="Times New Roman"/>
          <w:sz w:val="28"/>
          <w:szCs w:val="28"/>
          <w:lang w:val="en-US"/>
        </w:rPr>
        <w:t xml:space="preserve">1. </w:t>
      </w:r>
    </w:p>
    <w:p w:rsidR="00E1645B" w:rsidRPr="00FA0C5B" w:rsidRDefault="00BC6455" w:rsidP="00FA0C5B">
      <w:pPr>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sz w:val="28"/>
          <w:szCs w:val="28"/>
        </w:rPr>
        <w:t xml:space="preserve">Таблица </w:t>
      </w:r>
      <w:r w:rsidR="00E1645B" w:rsidRPr="00FA0C5B">
        <w:rPr>
          <w:rFonts w:ascii="Times New Roman" w:hAnsi="Times New Roman"/>
          <w:sz w:val="28"/>
          <w:szCs w:val="28"/>
        </w:rPr>
        <w:t xml:space="preserve">.1 </w:t>
      </w:r>
      <w:r w:rsidR="00E1645B" w:rsidRPr="00FA0C5B">
        <w:rPr>
          <w:rFonts w:ascii="Times New Roman" w:hAnsi="Times New Roman"/>
          <w:bCs/>
          <w:sz w:val="28"/>
          <w:szCs w:val="28"/>
        </w:rPr>
        <w:t>Сравнительная характеристика двух типов кадровой политики</w:t>
      </w:r>
    </w:p>
    <w:tbl>
      <w:tblPr>
        <w:tblW w:w="0" w:type="auto"/>
        <w:jc w:val="center"/>
        <w:tblLayout w:type="fixed"/>
        <w:tblCellMar>
          <w:left w:w="60" w:type="dxa"/>
          <w:right w:w="60" w:type="dxa"/>
        </w:tblCellMar>
        <w:tblLook w:val="0000" w:firstRow="0" w:lastRow="0" w:firstColumn="0" w:lastColumn="0" w:noHBand="0" w:noVBand="0"/>
      </w:tblPr>
      <w:tblGrid>
        <w:gridCol w:w="1702"/>
        <w:gridCol w:w="2623"/>
        <w:gridCol w:w="3721"/>
      </w:tblGrid>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Кадровый</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Тип кадровой политики</w:t>
            </w:r>
            <w:r w:rsidRPr="00511102">
              <w:rPr>
                <w:rFonts w:ascii="Times New Roman" w:hAnsi="Times New Roman"/>
                <w:sz w:val="20"/>
                <w:szCs w:val="20"/>
                <w:lang w:val="en-US"/>
              </w:rPr>
              <w:t xml:space="preserve">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r>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процесс</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открытая</w:t>
            </w:r>
            <w:r w:rsidRPr="00511102">
              <w:rPr>
                <w:rFonts w:ascii="Times New Roman" w:hAnsi="Times New Roman"/>
                <w:sz w:val="20"/>
                <w:szCs w:val="20"/>
                <w:lang w:val="en-US"/>
              </w:rPr>
              <w:t xml:space="preserve">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закрытая</w:t>
            </w:r>
            <w:r w:rsidRPr="00511102">
              <w:rPr>
                <w:rFonts w:ascii="Times New Roman" w:hAnsi="Times New Roman"/>
                <w:sz w:val="20"/>
                <w:szCs w:val="20"/>
                <w:lang w:val="en-US"/>
              </w:rPr>
              <w:t xml:space="preserve"> </w:t>
            </w:r>
          </w:p>
        </w:tc>
      </w:tr>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Набор персонала</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Ситуация высокой конкуренции на рынке труда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Ситуация дефицита рабочей силы, отсутствие притока новых рабочих рук </w:t>
            </w:r>
          </w:p>
        </w:tc>
      </w:tr>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Адаптация персонала</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Возможность быстрого включения в конкурентные отношения, внедрение новых для организации подходов, предложенных новичками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Эффективная адаптация за счет института наставников (“опекунов”), высокой сплоченности коллектива, включение в традиционные подходы </w:t>
            </w:r>
          </w:p>
        </w:tc>
      </w:tr>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Обучение и развитие персонала</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Часто проводится во внешних центрах, способствует заимствованию нового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Часто проводится во внутрикорпоративных центрах, способствует формированию единого взгляда, общих технологий, адаптировано к работе организации </w:t>
            </w:r>
          </w:p>
        </w:tc>
      </w:tr>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Продвижение персонала</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Затруднена возможность роста, так как преобладает тенденция набора персонала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Предпочтение при назначении на вышестоящие должности всегда отдается сотрудникам компании, проводится планирование карьеры </w:t>
            </w:r>
          </w:p>
        </w:tc>
      </w:tr>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Мотивация и стимулирование</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Предпочтение отдается вопросам стимулирования (внешней мотивации)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Предпочтение отдается вопросам мотивации (удов-летворение потребности в стабильности, безопасности, социальном принятии) </w:t>
            </w:r>
          </w:p>
        </w:tc>
      </w:tr>
      <w:tr w:rsidR="00E1645B" w:rsidRPr="00511102" w:rsidTr="00D755F5">
        <w:trPr>
          <w:jc w:val="center"/>
        </w:trPr>
        <w:tc>
          <w:tcPr>
            <w:tcW w:w="1702"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Внедрение инноваций</w:t>
            </w:r>
            <w:r w:rsidRPr="00511102">
              <w:rPr>
                <w:rFonts w:ascii="Times New Roman" w:hAnsi="Times New Roman"/>
                <w:sz w:val="20"/>
                <w:szCs w:val="20"/>
                <w:lang w:val="en-US"/>
              </w:rPr>
              <w:t xml:space="preserve"> </w:t>
            </w:r>
          </w:p>
        </w:tc>
        <w:tc>
          <w:tcPr>
            <w:tcW w:w="2623"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Постоянное инновационное воздействие со стороны новых сотрудников, основной механизм инноваций — контракт, определение ответственности сотрудника и организации </w:t>
            </w:r>
          </w:p>
        </w:tc>
        <w:tc>
          <w:tcPr>
            <w:tcW w:w="372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Необходимость специально инициировать процесс разработки инноваций, высокое чувство причастности, ответственности за изменения за счет осознания общности судьбы человека и предприятия </w:t>
            </w:r>
          </w:p>
        </w:tc>
      </w:tr>
    </w:tbl>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tabs>
          <w:tab w:val="left" w:pos="1260"/>
        </w:tabs>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b/>
          <w:bCs/>
          <w:sz w:val="28"/>
          <w:szCs w:val="28"/>
        </w:rPr>
        <w:t>Этапы построения кадровой политики</w:t>
      </w:r>
    </w:p>
    <w:p w:rsidR="0072129E" w:rsidRPr="00FA0C5B" w:rsidRDefault="0072129E"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 условиях рыночной экономики один из решающих факторов эффективности и конкурентоспособности предприятия — </w:t>
      </w:r>
      <w:r w:rsidRPr="00FA0C5B">
        <w:rPr>
          <w:rFonts w:ascii="Times New Roman" w:hAnsi="Times New Roman"/>
          <w:i/>
          <w:iCs/>
          <w:sz w:val="28"/>
          <w:szCs w:val="28"/>
        </w:rPr>
        <w:t>обеспечение высокого качества кадрового потенциала.</w:t>
      </w:r>
      <w:r w:rsidRPr="00FA0C5B">
        <w:rPr>
          <w:rFonts w:ascii="Times New Roman" w:hAnsi="Times New Roman"/>
          <w:sz w:val="28"/>
          <w:szCs w:val="28"/>
        </w:rPr>
        <w:t xml:space="preserve"> Сутью же кадровой политики является работа с персоналом, соответствующая концепции развития организации. Кадровая политика — составная часть стратегически ориентированной политики организации.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действующего законодательства, состоянием рынка труда.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 Так, в ходе формирования кадровой политики, в идеальном случае, должно происходить согласование следующих аспектов: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1)</w:t>
      </w:r>
      <w:r w:rsidR="00E1645B" w:rsidRPr="00FA0C5B">
        <w:rPr>
          <w:rFonts w:ascii="Times New Roman" w:hAnsi="Times New Roman"/>
          <w:sz w:val="28"/>
          <w:szCs w:val="28"/>
        </w:rPr>
        <w:t xml:space="preserve">разработка общих принципов кадровой политики, определение приоритетов целей;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2)</w:t>
      </w:r>
      <w:r w:rsidR="00E1645B" w:rsidRPr="00FA0C5B">
        <w:rPr>
          <w:rFonts w:ascii="Times New Roman" w:hAnsi="Times New Roman"/>
          <w:sz w:val="28"/>
          <w:szCs w:val="28"/>
        </w:rPr>
        <w:t xml:space="preserve">организационно-штатная политика — планирование потребности в трудовых ресурсах, формирование структуры и штата, назначения, создание резерва, перемещения;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3)</w:t>
      </w:r>
      <w:r w:rsidR="00E1645B" w:rsidRPr="00FA0C5B">
        <w:rPr>
          <w:rFonts w:ascii="Times New Roman" w:hAnsi="Times New Roman"/>
          <w:sz w:val="28"/>
          <w:szCs w:val="28"/>
        </w:rPr>
        <w:t xml:space="preserve">информационная политика — создание и поддержка системы движения кадровой информации;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4)</w:t>
      </w:r>
      <w:r w:rsidR="00E1645B" w:rsidRPr="00FA0C5B">
        <w:rPr>
          <w:rFonts w:ascii="Times New Roman" w:hAnsi="Times New Roman"/>
          <w:sz w:val="28"/>
          <w:szCs w:val="28"/>
        </w:rPr>
        <w:t xml:space="preserve">финансовая политика — формулирование принципов распределения средств, обеспечение эффективной системы стимулирования труда;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5)</w:t>
      </w:r>
      <w:r w:rsidR="00E1645B" w:rsidRPr="00FA0C5B">
        <w:rPr>
          <w:rFonts w:ascii="Times New Roman" w:hAnsi="Times New Roman"/>
          <w:sz w:val="28"/>
          <w:szCs w:val="28"/>
        </w:rPr>
        <w:t xml:space="preserve">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6)</w:t>
      </w:r>
      <w:r w:rsidR="00E1645B" w:rsidRPr="00FA0C5B">
        <w:rPr>
          <w:rFonts w:ascii="Times New Roman" w:hAnsi="Times New Roman"/>
          <w:sz w:val="28"/>
          <w:szCs w:val="28"/>
        </w:rPr>
        <w:t>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 (центр оценки и другие методы оценки эффективности деятельности).</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Рассмотрим процесс формирования кадровой политики в</w:t>
      </w:r>
      <w:r w:rsidR="00BC6455" w:rsidRPr="00FA0C5B">
        <w:rPr>
          <w:rFonts w:ascii="Times New Roman" w:hAnsi="Times New Roman"/>
          <w:sz w:val="28"/>
          <w:szCs w:val="28"/>
        </w:rPr>
        <w:t xml:space="preserve"> </w:t>
      </w:r>
      <w:r w:rsidRPr="00FA0C5B">
        <w:rPr>
          <w:rFonts w:ascii="Times New Roman" w:hAnsi="Times New Roman"/>
          <w:sz w:val="28"/>
          <w:szCs w:val="28"/>
        </w:rPr>
        <w:t xml:space="preserve">организации. Так, у части уже давно функционирующих организаций (на отечественном рынке это свойственно предприятиям, тесно работающим с иностранными партнерами, и иностранным представительствам) существует документально закрепленное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персоналом, существует на уровне понимания, но не закреплено документально, или находится в стадии формирования. Если мы создаем предприятие и заинтересованы в том, чтобы кадровая политики проводилась осознанно, то необходимо осуществить ряд этапов по проектированию кадровой политики.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Этап 1.</w:t>
      </w:r>
      <w:r w:rsidRPr="00FA0C5B">
        <w:rPr>
          <w:rFonts w:ascii="Times New Roman" w:hAnsi="Times New Roman"/>
          <w:b/>
          <w:bCs/>
          <w:i/>
          <w:iCs/>
          <w:sz w:val="28"/>
          <w:szCs w:val="28"/>
        </w:rPr>
        <w:t xml:space="preserve"> Нормирование. </w:t>
      </w:r>
      <w:r w:rsidRPr="00FA0C5B">
        <w:rPr>
          <w:rFonts w:ascii="Times New Roman" w:hAnsi="Times New Roman"/>
          <w:sz w:val="28"/>
          <w:szCs w:val="28"/>
        </w:rPr>
        <w:t xml:space="preserve">Цель — согласование принципов и целей работы с персоналом, с принципами и целями организации в целом, стратегией и этапом ее развития. Необходимо провести анализ корпоративной культуры, стратегии и этапа развития организации, спрогнозировать возможные изменения, конкретизировать образ желаемого сотрудника, пути его формирования и цели работы с персоналом. Например, целесообразно описать требования к сотруднику организации, принципы его существования в организации, возможности роста, требования к развитию определенных способностей и т.д.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Этап 2.</w:t>
      </w:r>
      <w:r w:rsidRPr="00FA0C5B">
        <w:rPr>
          <w:rFonts w:ascii="Times New Roman" w:hAnsi="Times New Roman"/>
          <w:b/>
          <w:bCs/>
          <w:sz w:val="28"/>
          <w:szCs w:val="28"/>
        </w:rPr>
        <w:t xml:space="preserve"> </w:t>
      </w:r>
      <w:r w:rsidRPr="00FA0C5B">
        <w:rPr>
          <w:rFonts w:ascii="Times New Roman" w:hAnsi="Times New Roman"/>
          <w:b/>
          <w:bCs/>
          <w:i/>
          <w:iCs/>
          <w:sz w:val="28"/>
          <w:szCs w:val="28"/>
        </w:rPr>
        <w:t xml:space="preserve">Программирование. </w:t>
      </w:r>
      <w:r w:rsidRPr="00FA0C5B">
        <w:rPr>
          <w:rFonts w:ascii="Times New Roman" w:hAnsi="Times New Roman"/>
          <w:sz w:val="28"/>
          <w:szCs w:val="28"/>
        </w:rPr>
        <w:t xml:space="preserve">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 технологий, закрепленных в документах, формах, и обязательно с учетом как нынешнего состояния, так и возможностей изменений. Существенный параметр, оказывающий влияние на разработку таких программ, — представление о приемлемых инструментах и способах воздействия, их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этом случае при наборе важно обращать внимание на знакомых своих сотрудников, учащихся корпоративных учебных заведений. Для корпоративной культуры с элементами органической организационной культуры, культивирующей дух “единой семьи”, нецелесообразно при наборе использовать строгие, а зачастую и жестокие психологические тесты, большее внимание следует уделять процедурам собеседований, групповым мероприятиям, моделированию реальных производственных ситуаций и т.д. </w:t>
      </w:r>
    </w:p>
    <w:p w:rsidR="00BC6455"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Этап 3.</w:t>
      </w:r>
      <w:r w:rsidRPr="00FA0C5B">
        <w:rPr>
          <w:rFonts w:ascii="Times New Roman" w:hAnsi="Times New Roman"/>
          <w:b/>
          <w:bCs/>
          <w:i/>
          <w:iCs/>
          <w:sz w:val="28"/>
          <w:szCs w:val="28"/>
        </w:rPr>
        <w:t xml:space="preserve"> Мониторинг персонала. </w:t>
      </w:r>
      <w:r w:rsidRPr="00FA0C5B">
        <w:rPr>
          <w:rFonts w:ascii="Times New Roman" w:hAnsi="Times New Roman"/>
          <w:sz w:val="28"/>
          <w:szCs w:val="28"/>
        </w:rPr>
        <w:t>Цель — разработка процедур диагностики и прогнозирования кадровой ситуации.</w:t>
      </w:r>
      <w:r w:rsidRPr="00FA0C5B">
        <w:rPr>
          <w:rFonts w:ascii="Times New Roman" w:hAnsi="Times New Roman"/>
          <w:b/>
          <w:bCs/>
          <w:i/>
          <w:iCs/>
          <w:sz w:val="28"/>
          <w:szCs w:val="28"/>
        </w:rPr>
        <w:t xml:space="preserve"> </w:t>
      </w:r>
      <w:r w:rsidRPr="00FA0C5B">
        <w:rPr>
          <w:rFonts w:ascii="Times New Roman" w:hAnsi="Times New Roman"/>
          <w:sz w:val="28"/>
          <w:szCs w:val="28"/>
        </w:rPr>
        <w:t>Необходимо выделить индикаторы состояния кадрового потенциала, разработать программу постоянной диагностики и механизм выработки конкретных мер по развитию и использованию знаний, умений и навыков персонала. Целесообразны оценка эффективности кадровых программ и разработка методики их оценки. Для предприятий, проводящих постоянный мониторинг персонала, множество отдельных программ кадровой работы (оценка и аттестация, планирование карьеры, поддержание эффективного рабочего климата, планирование и т.д.) включаются в единую систему внутренне связанных задач, способов диагностики и воздействия, способов принятия и реализации решений. В таком случае мы можем говорить о существовании кадровой политики как инструменте управления предприятием.</w:t>
      </w:r>
    </w:p>
    <w:p w:rsidR="00E1645B" w:rsidRPr="00D755F5" w:rsidRDefault="00E164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b/>
          <w:bCs/>
          <w:sz w:val="28"/>
          <w:szCs w:val="28"/>
        </w:rPr>
        <w:t>Кадровые мероприятия и кадровая стратегия</w:t>
      </w:r>
    </w:p>
    <w:p w:rsidR="0072129E" w:rsidRPr="00FA0C5B" w:rsidRDefault="0072129E"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Известно, что в становлении системы стратегического менеджмента можно выделить четыре основные фазы: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хаотическое реагирование на постоянные изменения во внешней среде;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стратегическое планирование в узком смысле — предвидение новых осложнений во внешних условиях деятельности организации и разработка заранее стратегий ответных действий (исходное предположение: новая стратегия должна основываться на использовании имеющихся сильных и нивелировании слабых сторон организации);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управление стратегическими возможностями — выявление внутреннего потенциала организации для адаптации в быстро меняющейся среде (прогнозируются не только будущие проблемы и пути их решения, но и уровень профессиональной компетентности, необходимый персоналу организации для успеха в будущем);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управление стратегическими задачами в реальном масштабе времени — разработка и реализация постоянно корректирующейся программы.</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Кадровые мероприятия</w:t>
      </w:r>
      <w:r w:rsidRPr="00FA0C5B">
        <w:rPr>
          <w:rFonts w:ascii="Times New Roman" w:hAnsi="Times New Roman"/>
          <w:sz w:val="28"/>
          <w:szCs w:val="28"/>
        </w:rPr>
        <w:t xml:space="preserve"> — действия, направленные на достижение соответствия персонала задачам работы организации, проводящиеся с учетом конкретных задач этапа развития организации. </w:t>
      </w:r>
    </w:p>
    <w:p w:rsidR="00E1645B" w:rsidRPr="00D755F5"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Рассмотрим основные кадровые мероприятия в зависимости от типа стратегии организации и уровня планирования. Для открытой и закрытой кадровой политики будут адекватны разного типа мероприятия по удовлетворению единых по сут</w:t>
      </w:r>
      <w:r w:rsidR="00BC6455" w:rsidRPr="00FA0C5B">
        <w:rPr>
          <w:rFonts w:ascii="Times New Roman" w:hAnsi="Times New Roman"/>
          <w:sz w:val="28"/>
          <w:szCs w:val="28"/>
        </w:rPr>
        <w:t>и кадровых потребностей (табл</w:t>
      </w:r>
      <w:r w:rsidRPr="00FA0C5B">
        <w:rPr>
          <w:rFonts w:ascii="Times New Roman" w:hAnsi="Times New Roman"/>
          <w:sz w:val="28"/>
          <w:szCs w:val="28"/>
        </w:rPr>
        <w:t xml:space="preserve">.2). </w:t>
      </w:r>
    </w:p>
    <w:p w:rsidR="00FA0C5B" w:rsidRPr="00D755F5" w:rsidRDefault="00FA0C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BC6455" w:rsidP="00FA0C5B">
      <w:pPr>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sz w:val="28"/>
          <w:szCs w:val="28"/>
        </w:rPr>
        <w:t xml:space="preserve">Таблица </w:t>
      </w:r>
      <w:r w:rsidR="00E1645B" w:rsidRPr="00FA0C5B">
        <w:rPr>
          <w:rFonts w:ascii="Times New Roman" w:hAnsi="Times New Roman"/>
          <w:sz w:val="28"/>
          <w:szCs w:val="28"/>
        </w:rPr>
        <w:t xml:space="preserve">.2. </w:t>
      </w:r>
      <w:r w:rsidR="00E1645B" w:rsidRPr="00FA0C5B">
        <w:rPr>
          <w:rFonts w:ascii="Times New Roman" w:hAnsi="Times New Roman"/>
          <w:bCs/>
          <w:sz w:val="28"/>
          <w:szCs w:val="28"/>
        </w:rPr>
        <w:t>Кадровые мероприятия, реализуемые в открытом и закрытом типе кадровой политики</w:t>
      </w:r>
    </w:p>
    <w:tbl>
      <w:tblPr>
        <w:tblW w:w="0" w:type="auto"/>
        <w:jc w:val="center"/>
        <w:tblLayout w:type="fixed"/>
        <w:tblCellMar>
          <w:left w:w="60" w:type="dxa"/>
          <w:right w:w="60" w:type="dxa"/>
        </w:tblCellMar>
        <w:tblLook w:val="0000" w:firstRow="0" w:lastRow="0" w:firstColumn="0" w:lastColumn="0" w:noHBand="0" w:noVBand="0"/>
      </w:tblPr>
      <w:tblGrid>
        <w:gridCol w:w="2226"/>
        <w:gridCol w:w="2127"/>
        <w:gridCol w:w="2339"/>
        <w:gridCol w:w="2251"/>
      </w:tblGrid>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Тип</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Уровень планирования</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FA0C5B" w:rsidRPr="00511102" w:rsidRDefault="00FA0C5B" w:rsidP="00FA0C5B">
            <w:pPr>
              <w:autoSpaceDE w:val="0"/>
              <w:autoSpaceDN w:val="0"/>
              <w:adjustRightInd w:val="0"/>
              <w:spacing w:after="0" w:line="360" w:lineRule="auto"/>
              <w:rPr>
                <w:rFonts w:ascii="Times New Roman" w:hAnsi="Times New Roman"/>
                <w:i/>
                <w:iCs/>
                <w:sz w:val="20"/>
                <w:szCs w:val="20"/>
                <w:lang w:val="en-US"/>
              </w:rPr>
            </w:pPr>
            <w:r w:rsidRPr="00511102">
              <w:rPr>
                <w:rFonts w:ascii="Times New Roman" w:hAnsi="Times New Roman"/>
                <w:i/>
                <w:iCs/>
                <w:sz w:val="20"/>
                <w:szCs w:val="20"/>
                <w:lang w:val="en-US"/>
              </w:rPr>
              <w:t>С</w:t>
            </w:r>
            <w:r w:rsidR="00E1645B" w:rsidRPr="00511102">
              <w:rPr>
                <w:rFonts w:ascii="Times New Roman" w:hAnsi="Times New Roman"/>
                <w:i/>
                <w:iCs/>
                <w:sz w:val="20"/>
                <w:szCs w:val="20"/>
                <w:lang w:val="en-US"/>
              </w:rPr>
              <w:t>тратегии</w:t>
            </w:r>
          </w:p>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организации</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долгосрочный (стратегический)</w:t>
            </w:r>
          </w:p>
        </w:tc>
        <w:tc>
          <w:tcPr>
            <w:tcW w:w="2339" w:type="dxa"/>
            <w:tcBorders>
              <w:top w:val="single" w:sz="6" w:space="0" w:color="auto"/>
              <w:left w:val="single" w:sz="6" w:space="0" w:color="auto"/>
              <w:bottom w:val="single" w:sz="6" w:space="0" w:color="auto"/>
              <w:right w:val="single" w:sz="6" w:space="0" w:color="auto"/>
            </w:tcBorders>
            <w:vAlign w:val="center"/>
          </w:tcPr>
          <w:p w:rsidR="00FA0C5B" w:rsidRPr="00511102" w:rsidRDefault="00E1645B" w:rsidP="00FA0C5B">
            <w:pPr>
              <w:autoSpaceDE w:val="0"/>
              <w:autoSpaceDN w:val="0"/>
              <w:adjustRightInd w:val="0"/>
              <w:spacing w:after="0" w:line="360" w:lineRule="auto"/>
              <w:rPr>
                <w:rFonts w:ascii="Times New Roman" w:hAnsi="Times New Roman"/>
                <w:i/>
                <w:iCs/>
                <w:sz w:val="20"/>
                <w:szCs w:val="20"/>
                <w:lang w:val="en-US"/>
              </w:rPr>
            </w:pPr>
            <w:r w:rsidRPr="00511102">
              <w:rPr>
                <w:rFonts w:ascii="Times New Roman" w:hAnsi="Times New Roman"/>
                <w:i/>
                <w:iCs/>
                <w:sz w:val="20"/>
                <w:szCs w:val="20"/>
                <w:lang w:val="en-US"/>
              </w:rPr>
              <w:t xml:space="preserve">среднесрочный </w:t>
            </w:r>
          </w:p>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(управленческий)</w:t>
            </w:r>
          </w:p>
        </w:tc>
        <w:tc>
          <w:tcPr>
            <w:tcW w:w="2251" w:type="dxa"/>
            <w:tcBorders>
              <w:top w:val="single" w:sz="6" w:space="0" w:color="auto"/>
              <w:left w:val="single" w:sz="6" w:space="0" w:color="auto"/>
              <w:bottom w:val="single" w:sz="6" w:space="0" w:color="auto"/>
              <w:right w:val="single" w:sz="6" w:space="0" w:color="auto"/>
            </w:tcBorders>
            <w:vAlign w:val="center"/>
          </w:tcPr>
          <w:p w:rsidR="00FA0C5B" w:rsidRPr="00511102" w:rsidRDefault="00E1645B" w:rsidP="00FA0C5B">
            <w:pPr>
              <w:autoSpaceDE w:val="0"/>
              <w:autoSpaceDN w:val="0"/>
              <w:adjustRightInd w:val="0"/>
              <w:spacing w:after="0" w:line="360" w:lineRule="auto"/>
              <w:rPr>
                <w:rFonts w:ascii="Times New Roman" w:hAnsi="Times New Roman"/>
                <w:i/>
                <w:iCs/>
                <w:sz w:val="20"/>
                <w:szCs w:val="20"/>
                <w:lang w:val="en-US"/>
              </w:rPr>
            </w:pPr>
            <w:r w:rsidRPr="00511102">
              <w:rPr>
                <w:rFonts w:ascii="Times New Roman" w:hAnsi="Times New Roman"/>
                <w:i/>
                <w:iCs/>
                <w:sz w:val="20"/>
                <w:szCs w:val="20"/>
                <w:lang w:val="en-US"/>
              </w:rPr>
              <w:t xml:space="preserve">краткосрочный </w:t>
            </w:r>
          </w:p>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(оперативный)</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Открытая кадровая политика</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Предпринимательская</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Привлечение молодых перспективных профессионалов. Активная политика информирования о фирме. </w:t>
            </w:r>
            <w:r w:rsidRPr="00511102">
              <w:rPr>
                <w:rFonts w:ascii="Times New Roman" w:hAnsi="Times New Roman"/>
                <w:sz w:val="20"/>
                <w:szCs w:val="20"/>
                <w:lang w:val="en-US"/>
              </w:rPr>
              <w:t>Формирование требований к кандидатам</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Поиск перспективных людей и проектов, создание банка кандидатов на работу в организацию, проведение конкурсов, выдача грантов. </w:t>
            </w:r>
            <w:r w:rsidRPr="00511102">
              <w:rPr>
                <w:rFonts w:ascii="Times New Roman" w:hAnsi="Times New Roman"/>
                <w:sz w:val="20"/>
                <w:szCs w:val="20"/>
                <w:lang w:val="en-US"/>
              </w:rPr>
              <w:t>Установление контактов с кадровыми агентствами</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Отбор менеджеров и специалистов под проекты</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Динамического роста</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Активная политика привлечения профессионалов</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Разработка принципов и процедур оценки кандидатов и работы. Обучение управленцев — формирование горизонтальных и вертикальных управленческих команд. </w:t>
            </w:r>
            <w:r w:rsidRPr="00511102">
              <w:rPr>
                <w:rFonts w:ascii="Times New Roman" w:hAnsi="Times New Roman"/>
                <w:sz w:val="20"/>
                <w:szCs w:val="20"/>
                <w:lang w:val="en-US"/>
              </w:rPr>
              <w:t>Планирование трудовых ресурсов</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Разработка штатного расписания. Создание должностных инструкций. Описание политики фирмы в документах и правилах. Набор персонала под конкретные виды работ. </w:t>
            </w:r>
            <w:r w:rsidRPr="00511102">
              <w:rPr>
                <w:rFonts w:ascii="Times New Roman" w:hAnsi="Times New Roman"/>
                <w:sz w:val="20"/>
                <w:szCs w:val="20"/>
                <w:lang w:val="en-US"/>
              </w:rPr>
              <w:t>Адаптация персонала</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Прибыльности</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Разработка новых форм организации труда под новые технологии</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Разработка оптимальных схем стимулирования труда, увязанных с получением прибыли организацией. </w:t>
            </w:r>
            <w:r w:rsidRPr="00511102">
              <w:rPr>
                <w:rFonts w:ascii="Times New Roman" w:hAnsi="Times New Roman"/>
                <w:sz w:val="20"/>
                <w:szCs w:val="20"/>
                <w:lang w:val="en-US"/>
              </w:rPr>
              <w:t>Анализ и рационализация рабочих мест</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Реализация программ оценки и стимулирования труда персонала. </w:t>
            </w:r>
            <w:r w:rsidRPr="00511102">
              <w:rPr>
                <w:rFonts w:ascii="Times New Roman" w:hAnsi="Times New Roman"/>
                <w:sz w:val="20"/>
                <w:szCs w:val="20"/>
                <w:lang w:val="en-US"/>
              </w:rPr>
              <w:t>Набор эффективных менеджеров (управляющих)</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Ликвидационная</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Не рассматривается</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Создание нормативных документов по кадровому аспекту ликвидации предприятия. </w:t>
            </w:r>
            <w:r w:rsidRPr="00511102">
              <w:rPr>
                <w:rFonts w:ascii="Times New Roman" w:hAnsi="Times New Roman"/>
                <w:sz w:val="20"/>
                <w:szCs w:val="20"/>
                <w:lang w:val="en-US"/>
              </w:rPr>
              <w:t>Установление контактов с фирмами по трудоустройству</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Оценка персонала с целью сокращения. Консультирование персонала по вопросам профессиональной ориентации, программам обучения и трудоустройству. </w:t>
            </w:r>
            <w:r w:rsidRPr="00511102">
              <w:rPr>
                <w:rFonts w:ascii="Times New Roman" w:hAnsi="Times New Roman"/>
                <w:sz w:val="20"/>
                <w:szCs w:val="20"/>
                <w:lang w:val="en-US"/>
              </w:rPr>
              <w:t>Использование схем частичной занятости</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Круговорота</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Оценка потребности в персонале для различных этапов жизни организации</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Поиск перспективных специалистов</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Консультационная помощь персоналу (в первую очередь, психологическая). </w:t>
            </w:r>
            <w:r w:rsidRPr="00511102">
              <w:rPr>
                <w:rFonts w:ascii="Times New Roman" w:hAnsi="Times New Roman"/>
                <w:sz w:val="20"/>
                <w:szCs w:val="20"/>
                <w:lang w:val="en-US"/>
              </w:rPr>
              <w:t>Реализация программ социальной помощи</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Закрытая кадровая политика</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Предпринимательская</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Создание собственных (фирменных) институтов</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Поиск перспективных студентов, выплата стипендий, стажировка на предприятии</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Привлечение друзей, родственников и знакомых</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Динамического роста</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Планирование карьеры. Разработка нетрадиционных способов найма (пожизненный — Япония)</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Проведение внутрифирменных программ обучения с учетом личных потребностей в обучении. </w:t>
            </w:r>
          </w:p>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Разработка программ стимулирования труда в зависимости от вклада и выслуги лет</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Набор сотрудников с высоким потенциалом и способностью к обучению. </w:t>
            </w:r>
          </w:p>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Проведение программ адаптации персонала</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Прибыльности</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Разработка схем оптимизации труда, сокращения трудовых затрат</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 xml:space="preserve">Реализация программ обучения управленческого персонала. </w:t>
            </w:r>
          </w:p>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Разработка социальных программ</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Создание кружков “качества”, активное включение персонала в оптимизацию деятельности организации. </w:t>
            </w:r>
            <w:r w:rsidRPr="00511102">
              <w:rPr>
                <w:rFonts w:ascii="Times New Roman" w:hAnsi="Times New Roman"/>
                <w:sz w:val="20"/>
                <w:szCs w:val="20"/>
                <w:lang w:val="en-US"/>
              </w:rPr>
              <w:t>Использование ресурсов “</w:t>
            </w:r>
            <w:r w:rsidRPr="00511102">
              <w:rPr>
                <w:rFonts w:ascii="Times New Roman" w:hAnsi="Times New Roman"/>
                <w:sz w:val="20"/>
                <w:szCs w:val="20"/>
              </w:rPr>
              <w:t>внутреннего</w:t>
            </w:r>
            <w:r w:rsidRPr="00511102">
              <w:rPr>
                <w:rFonts w:ascii="Times New Roman" w:hAnsi="Times New Roman"/>
                <w:sz w:val="20"/>
                <w:szCs w:val="20"/>
                <w:lang w:val="en-US"/>
              </w:rPr>
              <w:t xml:space="preserve"> найма” — совмещение</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Ликвидационная</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Не рассматривается</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Проведение программ переподготовки</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Поиск рабочих мест для перемещаемого персонала. Увольнение в первую очередь новых сотрудников</w:t>
            </w:r>
          </w:p>
        </w:tc>
      </w:tr>
      <w:tr w:rsidR="00E1645B" w:rsidRPr="00511102" w:rsidTr="00D755F5">
        <w:trPr>
          <w:jc w:val="center"/>
        </w:trPr>
        <w:tc>
          <w:tcPr>
            <w:tcW w:w="2226"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Круговорота</w:t>
            </w:r>
          </w:p>
        </w:tc>
        <w:tc>
          <w:tcPr>
            <w:tcW w:w="212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rPr>
              <w:t xml:space="preserve">Создание “инновационных” отделов. Разработка программ стимулирования творческой активности сотрудников. </w:t>
            </w:r>
            <w:r w:rsidRPr="00511102">
              <w:rPr>
                <w:rFonts w:ascii="Times New Roman" w:hAnsi="Times New Roman"/>
                <w:sz w:val="20"/>
                <w:szCs w:val="20"/>
                <w:lang w:val="en-US"/>
              </w:rPr>
              <w:t>Проведение конкурсов проектов</w:t>
            </w:r>
          </w:p>
        </w:tc>
        <w:tc>
          <w:tcPr>
            <w:tcW w:w="233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Разработка программ частичной занятости по основному направлению с возможностью реализовать активность сотрудников в направлениях, полезных фирме</w:t>
            </w:r>
          </w:p>
        </w:tc>
        <w:tc>
          <w:tcPr>
            <w:tcW w:w="2251"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Культивирование “философии фирмы”. Включение персонала в обсуждение перспектив развития организации</w:t>
            </w:r>
          </w:p>
        </w:tc>
      </w:tr>
    </w:tbl>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b/>
          <w:bCs/>
          <w:sz w:val="28"/>
          <w:szCs w:val="28"/>
        </w:rPr>
        <w:t>Стадия формирования организации</w:t>
      </w:r>
    </w:p>
    <w:p w:rsidR="00E1645B" w:rsidRPr="00FA0C5B" w:rsidRDefault="00E1645B" w:rsidP="00FA0C5B">
      <w:pPr>
        <w:autoSpaceDE w:val="0"/>
        <w:autoSpaceDN w:val="0"/>
        <w:adjustRightInd w:val="0"/>
        <w:spacing w:after="0" w:line="360" w:lineRule="auto"/>
        <w:ind w:firstLine="709"/>
        <w:jc w:val="both"/>
        <w:rPr>
          <w:rFonts w:ascii="Times New Roman" w:hAnsi="Times New Roman"/>
          <w:b/>
          <w:bCs/>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Основная задача на этом этапе — поиск товара, который сможет найти свой рынок, своего потребителя и обеспечить достаточный источник поступления средств для существования организации. Однако не всегда молодая организация обладает достаточными ресурсами для начала дела. Именно поэтому на стадии формирования существенным становится вопрос поиска источников инвестиций, способов привлечения средств. Для этого организация должна показать потенциальным инвесторам (возможным совладельцам) привлекательность предложения, обоснованность инвестиций, вероятность возврата вложенных средств. Одним из способов, который, с одной стороны, может помочь самому руководству сформулировать представление о стратегии и этапах развития организации, а с другой стороны, — представить проект потенциальным инвесторам, является </w:t>
      </w:r>
      <w:r w:rsidRPr="00FA0C5B">
        <w:rPr>
          <w:rFonts w:ascii="Times New Roman" w:hAnsi="Times New Roman"/>
          <w:i/>
          <w:iCs/>
          <w:sz w:val="28"/>
          <w:szCs w:val="28"/>
        </w:rPr>
        <w:t xml:space="preserve">бизнес-план.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Если удается найти достаточное количество ресурсов для начала работы, руководство сталкивается с проблемой кадрового и материально-технического обеспечения производства. Необходимо привлечь новый персонал или провести переориентацию части персонала с подготовки проекта к реализации его в производственной деятельности.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Задачи кадровой службы</w:t>
      </w:r>
      <w:r w:rsidRPr="00FA0C5B">
        <w:rPr>
          <w:rFonts w:ascii="Times New Roman" w:hAnsi="Times New Roman"/>
          <w:sz w:val="28"/>
          <w:szCs w:val="28"/>
        </w:rPr>
        <w:t xml:space="preserve"> — направления кадровой работы, представление о целях работы с персоналом, конкретизированные с учетом конкретных условий существования организации.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Необходимо заметить, что как таковой кадровой службы в 99,9% вновь формирующихся организаций нет. Слишком велик дефицит средств, слишком далеки “отцы-основатели” от формальной атмосферы и тех задач, которые необходимо решать в области работы с персоналом, чтобы создавать такого рода подразделение.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Однако отсутствие осознания необходимости кадровых мероприятий не отменяет их естественной реализации: в рамках бизнес-плана необходимо описать проект организационной структуры, рассчитать потребность в персонале, представить расчет изменения количественного и качественного состава предприятия. Необходимо рассчитать затраты, в том числе и на набор, обучение персонала, оплату труда. Для выбора места дислокации предприятия, разработки систем оплаты необходимо провести анализ рынка труда и рынка профессий. Для формирования кадрового состава важно сформулировать требования к будущим работникам, найти источники наименее затратного привлечения персонала и его адаптации.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Однако менее всего на стадии формирования обращается внимание на создание самой системы работы с персоналом, формирование корпоративных принципов, а даже просто системы работы с кадровой документаций. Обычно осознание необходимости формализации, определения кадровой работы, создания систем хранения информации приходит много позже, в тот момент, когда количество информации превышает мыслимые объемы, когда что-то найти становится отдельной проблемой и когда, к сожалению, кадровая информация теряет свое свойство информации, с ней нельзя работать в период подготовки и оценки управленческих решений. </w:t>
      </w:r>
    </w:p>
    <w:p w:rsidR="00E1645B" w:rsidRPr="00FA0C5B" w:rsidRDefault="00E1645B" w:rsidP="00FA0C5B">
      <w:pPr>
        <w:autoSpaceDE w:val="0"/>
        <w:autoSpaceDN w:val="0"/>
        <w:adjustRightInd w:val="0"/>
        <w:spacing w:after="0" w:line="360" w:lineRule="auto"/>
        <w:ind w:firstLine="709"/>
        <w:jc w:val="both"/>
        <w:rPr>
          <w:rFonts w:ascii="Times New Roman" w:hAnsi="Times New Roman"/>
          <w:i/>
          <w:iCs/>
          <w:sz w:val="28"/>
          <w:szCs w:val="28"/>
        </w:rPr>
      </w:pPr>
      <w:r w:rsidRPr="00FA0C5B">
        <w:rPr>
          <w:rFonts w:ascii="Times New Roman" w:hAnsi="Times New Roman"/>
          <w:sz w:val="28"/>
          <w:szCs w:val="28"/>
        </w:rPr>
        <w:t xml:space="preserve">Сформулируем основные задачи по управлению персоналом на данном этапе.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 xml:space="preserve">Подготовка организационного проекта: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проектирование организационной структуры;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расчет потребности в персонале;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анализ кадровой ситуации в регионе;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разработка системы стимулирования труда.</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 xml:space="preserve">Формирование кадрового состава: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анализ деятельности и формирование критериев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определение сегмента рынка рабочей силы из которой целесообразно проводить набор;</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 xml:space="preserve">Разработка системы и принципов кадровой работы: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формирование кадровой политики и плана кадровых мероприятий;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формирование самой кадровой службы (организационной структуры, набор состава);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разработка системы сбора, хранения и использования кадровой информации.</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Вопросы, связанные с проектированием организации и формированием кадрового состава, рассмотрим в следующей главе более подробно. Здесь же уделим внимание вопросу, на который менее всего обращают внимание в первый период существования организации — на формирование кадровой службы.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sz w:val="28"/>
          <w:szCs w:val="28"/>
        </w:rPr>
        <w:t xml:space="preserve">Что же необходимо учитывать при проектировании структуры управления персоналом в первую очередь?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sz w:val="28"/>
          <w:szCs w:val="28"/>
        </w:rPr>
        <w:t>1.</w:t>
      </w:r>
      <w:r w:rsidRPr="00FA0C5B">
        <w:rPr>
          <w:rFonts w:ascii="Times New Roman" w:hAnsi="Times New Roman"/>
          <w:sz w:val="28"/>
          <w:szCs w:val="28"/>
        </w:rPr>
        <w:t xml:space="preserve"> </w:t>
      </w:r>
      <w:r w:rsidRPr="00FA0C5B">
        <w:rPr>
          <w:rFonts w:ascii="Times New Roman" w:hAnsi="Times New Roman"/>
          <w:i/>
          <w:iCs/>
          <w:sz w:val="28"/>
          <w:szCs w:val="28"/>
        </w:rPr>
        <w:t>Уровень</w:t>
      </w:r>
      <w:r w:rsidRPr="00FA0C5B">
        <w:rPr>
          <w:rFonts w:ascii="Times New Roman" w:hAnsi="Times New Roman"/>
          <w:sz w:val="28"/>
          <w:szCs w:val="28"/>
        </w:rPr>
        <w:t xml:space="preserve">, </w:t>
      </w:r>
      <w:r w:rsidRPr="00FA0C5B">
        <w:rPr>
          <w:rFonts w:ascii="Times New Roman" w:hAnsi="Times New Roman"/>
          <w:i/>
          <w:iCs/>
          <w:sz w:val="28"/>
          <w:szCs w:val="28"/>
        </w:rPr>
        <w:t>на котором предполагается реализовывать управление персоналом</w:t>
      </w:r>
      <w:r w:rsidRPr="00FA0C5B">
        <w:rPr>
          <w:rFonts w:ascii="Times New Roman" w:hAnsi="Times New Roman"/>
          <w:sz w:val="28"/>
          <w:szCs w:val="28"/>
        </w:rPr>
        <w:t xml:space="preserve">.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Либо это станет предметом заботы и учета на высшем корпоративном уровне, и мы сможем говорить о корпоративном управлении персоналом.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Либо это будет вменено только в обязанность среднему уровню и тогда мы сможем говорить об организации работы с персоналом, которую будет проводить руководитель кадрового подразделения вместе с линейными менеджерами.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Либо в организации речь будет идти об исполнительском уровне управления персоналом, что, как правило, выражается или в кадровой работе (документировании трудовых отношений), или в решении отдельных проблем (разрешении конфликтных ситуаций, наборе персонала), и тогда мы будем говорить об уровне исполнителей — сотрудников кадровых подразделений (как правило, отдела кадров в традиционном представлении).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b/>
          <w:bCs/>
          <w:sz w:val="28"/>
          <w:szCs w:val="28"/>
        </w:rPr>
        <w:t>Стадия интенсивного роста организации</w:t>
      </w:r>
    </w:p>
    <w:p w:rsidR="00FA0C5B" w:rsidRPr="00D755F5" w:rsidRDefault="00FA0C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Организации удалось пройти самый сложный период — стадию формирования. Сформулирована новая идея, найден товар, получены средства, налажено производство, и товар поступил на рынок. Проект был хорошо продуман, предприятие заработало, количество потребителей стало существенно увеличиваться. Можно радоваться: организация растет, появляются все новые и новые клиенты. Однако это уже следующая стадия формирования организации — </w:t>
      </w:r>
      <w:r w:rsidRPr="00FA0C5B">
        <w:rPr>
          <w:rFonts w:ascii="Times New Roman" w:hAnsi="Times New Roman"/>
          <w:i/>
          <w:iCs/>
          <w:sz w:val="28"/>
          <w:szCs w:val="28"/>
        </w:rPr>
        <w:t>стадия интенсивного роста.</w:t>
      </w:r>
      <w:r w:rsidRPr="00FA0C5B">
        <w:rPr>
          <w:rFonts w:ascii="Times New Roman" w:hAnsi="Times New Roman"/>
          <w:sz w:val="28"/>
          <w:szCs w:val="28"/>
        </w:rPr>
        <w:t xml:space="preserve">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 xml:space="preserve">Каковы же задачи управления на этой стадии?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Для удовлетворения растущего спроса организация должна быстро переструктурироваться, должны появиться новые отделы, подразделения, установлены связи между ними. Многие организации начинают привлекать к работе с клиентами не только собственные структуры, но и другие организации, например, по договорам. В связи с быстрым ростом обостряется проблема управляемости организацией, включения новых подразделений, установления новых и оптимизация старых связей. Для ряда отраслей бизнеса существенно долгосрочное взаимодействие с клиентом, поэтому становится важным создание поддерживающих структур, например, сервиса или дополнительных услуг. Для поддержания хорошего спроса важными становятся вопросы рекламы, создания имиджа организации, установления контактов с общественностью, внешней средой в целом.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Для большинства организаций, находящихся в стадии интенсивного роста, наиболее существен </w:t>
      </w:r>
      <w:r w:rsidRPr="00FA0C5B">
        <w:rPr>
          <w:rFonts w:ascii="Times New Roman" w:hAnsi="Times New Roman"/>
          <w:i/>
          <w:iCs/>
          <w:sz w:val="28"/>
          <w:szCs w:val="28"/>
        </w:rPr>
        <w:t>вопрос о привлечении нового персонала</w:t>
      </w:r>
      <w:r w:rsidRPr="00FA0C5B">
        <w:rPr>
          <w:rFonts w:ascii="Times New Roman" w:hAnsi="Times New Roman"/>
          <w:sz w:val="28"/>
          <w:szCs w:val="28"/>
        </w:rPr>
        <w:t xml:space="preserve">. Около 70% времени специалистов кадровых служб посвящены именно этому: где найти новых сотрудников, как их оценить и отобрать наиболее подходящих, как провести адаптацию персонала, ввести его в корпоративную культуру, сделать процесс включения быстрым и минимально затратным. Учитывая, что рост организации ставит проблемы управляемости, менеджер по персоналу должен продумывать вопросы изменения организационной структуры, принципов управления и в широком смысле — командного управления и формирования управленческих команд. </w:t>
      </w:r>
    </w:p>
    <w:p w:rsidR="00E1645B" w:rsidRPr="00FA0C5B" w:rsidRDefault="00E1645B" w:rsidP="00FA0C5B">
      <w:pPr>
        <w:autoSpaceDE w:val="0"/>
        <w:autoSpaceDN w:val="0"/>
        <w:adjustRightInd w:val="0"/>
        <w:spacing w:after="0" w:line="360" w:lineRule="auto"/>
        <w:ind w:firstLine="709"/>
        <w:jc w:val="both"/>
        <w:rPr>
          <w:rFonts w:ascii="Times New Roman" w:hAnsi="Times New Roman"/>
          <w:b/>
          <w:bCs/>
          <w:sz w:val="28"/>
          <w:szCs w:val="28"/>
        </w:rPr>
      </w:pPr>
      <w:r w:rsidRPr="00FA0C5B">
        <w:rPr>
          <w:rFonts w:ascii="Times New Roman" w:hAnsi="Times New Roman"/>
          <w:sz w:val="28"/>
          <w:szCs w:val="28"/>
        </w:rPr>
        <w:t xml:space="preserve">Однако наиболее существенная проблема, с которой сталкивается управление персоналом, — </w:t>
      </w:r>
      <w:r w:rsidRPr="00FA0C5B">
        <w:rPr>
          <w:rFonts w:ascii="Times New Roman" w:hAnsi="Times New Roman"/>
          <w:i/>
          <w:iCs/>
          <w:sz w:val="28"/>
          <w:szCs w:val="28"/>
        </w:rPr>
        <w:t>проблема размывания корпоративной культуры</w:t>
      </w:r>
      <w:r w:rsidRPr="00FA0C5B">
        <w:rPr>
          <w:rFonts w:ascii="Times New Roman" w:hAnsi="Times New Roman"/>
          <w:sz w:val="28"/>
          <w:szCs w:val="28"/>
        </w:rPr>
        <w:t xml:space="preserve">. В период интенсивного роста организация может включать в себя гораздо больше персонала, чем на предыдущих стадиях. Если организация смогла выйти на стадию интенсивного роста, нашла своего потребителя, удержалась на рынке, безусловно, в корпоративной культуре есть много продуктивного, она способна дать организации стимул для дальнейшего роста. Но с приходом новых сотрудников, работавших прежде в других фирмах и предприятиях, менеджер по персоналу сталкивается с проблемой — удержать продуктивность корпоративной культуры, ее ценности, заимствовать все наиболее интересное, включить их в культуру, но не позволить групповым представлениям погибнуть под напором множества новых идей.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sz w:val="28"/>
          <w:szCs w:val="28"/>
        </w:rPr>
        <w:t xml:space="preserve">Трансляция корпоративной культуры в новые подразделения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Сначала вспомним основные понятия.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 xml:space="preserve">Организационная культура — </w:t>
      </w:r>
      <w:r w:rsidRPr="00FA0C5B">
        <w:rPr>
          <w:rFonts w:ascii="Times New Roman" w:hAnsi="Times New Roman"/>
          <w:sz w:val="28"/>
          <w:szCs w:val="28"/>
        </w:rPr>
        <w:t xml:space="preserve">интегральная характеристика организации (ее ценностей, паттернов поведения, способов оценки результатов деятельности), данная в языке определенной типологии.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 xml:space="preserve">Корпоративная культура — </w:t>
      </w:r>
      <w:r w:rsidRPr="00FA0C5B">
        <w:rPr>
          <w:rFonts w:ascii="Times New Roman" w:hAnsi="Times New Roman"/>
          <w:sz w:val="28"/>
          <w:szCs w:val="28"/>
        </w:rPr>
        <w:t xml:space="preserve">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 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регламентирует поведение человека и дает возможность прогнозировать его реакции в критических ситуациях.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i/>
          <w:iCs/>
          <w:sz w:val="28"/>
          <w:szCs w:val="28"/>
        </w:rPr>
        <w:t xml:space="preserve">Элементы корпоративной культуры. </w:t>
      </w:r>
      <w:r w:rsidRPr="00FA0C5B">
        <w:rPr>
          <w:rFonts w:ascii="Times New Roman" w:hAnsi="Times New Roman"/>
          <w:sz w:val="28"/>
          <w:szCs w:val="28"/>
        </w:rPr>
        <w:t xml:space="preserve">Организация живет в социальной среде, деятельность ее направлена на удовлетворение потребностей заказчиков и через это — своих собственных. Однако мы не сможем создать эффективную организацию, если она не будет проводить процесс адаптации к внешней среде, приспосабливаться к ее изменениям, разрабатывать наиболее эффективные приемы реагирования. С другой стороны, мы не сможем говорить об организации, если она не будет создавать своего собственного внутреннего пространства, особой внутриорганизационной атмосферы и решать задачи внутренней интеграции (создания целостности). Именно корпоративная культура фиксирует основные задачи организации по внешней адаптации и внутренней интеграции.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Составные части корпоративной культуры — ее элементы, могут быть ориентированы как на решение проблем адаптации, так и внутренней интеграции. Какие элементы могут быть выделены?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 рамках процесса </w:t>
      </w:r>
      <w:r w:rsidRPr="00FA0C5B">
        <w:rPr>
          <w:rFonts w:ascii="Times New Roman" w:hAnsi="Times New Roman"/>
          <w:i/>
          <w:iCs/>
          <w:sz w:val="28"/>
          <w:szCs w:val="28"/>
        </w:rPr>
        <w:t>внешней адаптации</w:t>
      </w:r>
      <w:r w:rsidRPr="00FA0C5B">
        <w:rPr>
          <w:rFonts w:ascii="Times New Roman" w:hAnsi="Times New Roman"/>
          <w:sz w:val="28"/>
          <w:szCs w:val="28"/>
        </w:rPr>
        <w:t xml:space="preserve"> — определения организацией своего места — можно выделить цель, программу, клиентов и партнеров организации.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Первый элемент, определяющий цель организации и место в социальной среде, которая эта организация может занимать, — это </w:t>
      </w:r>
      <w:r w:rsidRPr="00FA0C5B">
        <w:rPr>
          <w:rFonts w:ascii="Times New Roman" w:hAnsi="Times New Roman"/>
          <w:i/>
          <w:iCs/>
          <w:sz w:val="28"/>
          <w:szCs w:val="28"/>
        </w:rPr>
        <w:t>миссия</w:t>
      </w:r>
      <w:r w:rsidRPr="00FA0C5B">
        <w:rPr>
          <w:rFonts w:ascii="Times New Roman" w:hAnsi="Times New Roman"/>
          <w:sz w:val="28"/>
          <w:szCs w:val="28"/>
        </w:rPr>
        <w:t xml:space="preserve"> организации, представление о том, для чего организация создается. Миссия отвечает на вопрос “Зачем”? Зачем нужна именно эта организация, кому важна ее деятельность, кто ее заказчики.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Следующий параметр, который определяет перспективы организации, — это </w:t>
      </w:r>
      <w:r w:rsidRPr="00FA0C5B">
        <w:rPr>
          <w:rFonts w:ascii="Times New Roman" w:hAnsi="Times New Roman"/>
          <w:i/>
          <w:iCs/>
          <w:sz w:val="28"/>
          <w:szCs w:val="28"/>
        </w:rPr>
        <w:t>описание желаемого будущего организации,</w:t>
      </w:r>
      <w:r w:rsidRPr="00FA0C5B">
        <w:rPr>
          <w:rFonts w:ascii="Times New Roman" w:hAnsi="Times New Roman"/>
          <w:sz w:val="28"/>
          <w:szCs w:val="28"/>
        </w:rPr>
        <w:t xml:space="preserve"> представление о результатах развития организации и конкретных шагах по их достижению. Ответы на вопросы “Что будет?” и “Как будет достигнуто будущее?”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Представление об организации и принципах ее работы конкретизирует такой параметр, как </w:t>
      </w:r>
      <w:r w:rsidRPr="00FA0C5B">
        <w:rPr>
          <w:rFonts w:ascii="Times New Roman" w:hAnsi="Times New Roman"/>
          <w:i/>
          <w:iCs/>
          <w:sz w:val="28"/>
          <w:szCs w:val="28"/>
        </w:rPr>
        <w:t>представление о клиентах,</w:t>
      </w:r>
      <w:r w:rsidRPr="00FA0C5B">
        <w:rPr>
          <w:rFonts w:ascii="Times New Roman" w:hAnsi="Times New Roman"/>
          <w:sz w:val="28"/>
          <w:szCs w:val="28"/>
        </w:rPr>
        <w:t xml:space="preserve"> тех кто, с одной стороны, может обратить свое внимание на организацию, а, с другой стороны, кого организация посчитает удостоить чести стать ее клиентом. Давно известно, что представление о клиентах — тех, для кого существует организация, существенным образом определяет ее принципы функционирования. Если это массовый клиент, выбираются соответствующий ассортимент, ценовая политика, готовится особый персонал, даже зал или офис оформляется особым образом. Если это элитарный клиент, то все вышеперечисленное наполняется совсем другим смыслом. И даже меняется представление о ценностях организации: для массового клиента — удовлетворение типовых потребностей, для элитарного — особых, индивидуальных.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Не менее важен и </w:t>
      </w:r>
      <w:r w:rsidRPr="00FA0C5B">
        <w:rPr>
          <w:rFonts w:ascii="Times New Roman" w:hAnsi="Times New Roman"/>
          <w:i/>
          <w:iCs/>
          <w:sz w:val="28"/>
          <w:szCs w:val="28"/>
        </w:rPr>
        <w:t>вопрос о партнерах.</w:t>
      </w:r>
      <w:r w:rsidRPr="00FA0C5B">
        <w:rPr>
          <w:rFonts w:ascii="Times New Roman" w:hAnsi="Times New Roman"/>
          <w:sz w:val="28"/>
          <w:szCs w:val="28"/>
        </w:rPr>
        <w:t xml:space="preserve"> Скажи мне, с кем ты дружишь, и я пойму кто ты! Не в меньшей степени это относится к партнерам организации. Разрабатывая политику организации, руководство должно определить список стратегических партнеров. Элемент корпоративной политики — особое отношение к партнерам, особые требования к ним.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 рамках работы по формированию </w:t>
      </w:r>
      <w:r w:rsidRPr="00FA0C5B">
        <w:rPr>
          <w:rFonts w:ascii="Times New Roman" w:hAnsi="Times New Roman"/>
          <w:i/>
          <w:iCs/>
          <w:sz w:val="28"/>
          <w:szCs w:val="28"/>
        </w:rPr>
        <w:t>внутренней среды</w:t>
      </w:r>
      <w:r w:rsidRPr="00FA0C5B">
        <w:rPr>
          <w:rFonts w:ascii="Times New Roman" w:hAnsi="Times New Roman"/>
          <w:sz w:val="28"/>
          <w:szCs w:val="28"/>
        </w:rPr>
        <w:t xml:space="preserve"> организации, созданию внутренней интеграции следует проанализировать специфику деятельности, влияние ее, а также целей, клиентов и других параметров на особенности персонала, правила и нормы поведения сотрудников в организации и во вне.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Анализ </w:t>
      </w:r>
      <w:r w:rsidRPr="00FA0C5B">
        <w:rPr>
          <w:rFonts w:ascii="Times New Roman" w:hAnsi="Times New Roman"/>
          <w:i/>
          <w:iCs/>
          <w:sz w:val="28"/>
          <w:szCs w:val="28"/>
        </w:rPr>
        <w:t>технологии деятельности</w:t>
      </w:r>
      <w:r w:rsidRPr="00FA0C5B">
        <w:rPr>
          <w:rFonts w:ascii="Times New Roman" w:hAnsi="Times New Roman"/>
          <w:sz w:val="28"/>
          <w:szCs w:val="28"/>
        </w:rPr>
        <w:t xml:space="preserve"> должен дать ответы на вопросы: какой тип совместной деятельности заложен в нашей технологии, чем наша технология отличается от технологий, осуществляемых другими организациями. Для корпоративной культуры особенно важно найти такие особенности реализации деятельности, которые могут быть привлекательны для клиентов.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Особенно важен для кадрового менеджмента вопрос о </w:t>
      </w:r>
      <w:r w:rsidRPr="00FA0C5B">
        <w:rPr>
          <w:rFonts w:ascii="Times New Roman" w:hAnsi="Times New Roman"/>
          <w:i/>
          <w:iCs/>
          <w:sz w:val="28"/>
          <w:szCs w:val="28"/>
        </w:rPr>
        <w:t>сотрудниках</w:t>
      </w:r>
      <w:r w:rsidRPr="00FA0C5B">
        <w:rPr>
          <w:rFonts w:ascii="Times New Roman" w:hAnsi="Times New Roman"/>
          <w:sz w:val="28"/>
          <w:szCs w:val="28"/>
        </w:rPr>
        <w:t xml:space="preserve"> как элементе корпоративной культуры. Какие сотрудники должны работать в организации, какими идеалами, ценностями и особенностями они должны обладать. Сотрудники организации — носители корпоративной культуры. Именно с ними сталкивается клиент и через их поведение понимает, какие цели и способы поведения характерны для данной организации. Образ сотрудника может быть конкретизирован по ряду параметров: возраст, пол, образование (вплоть до конкретного учебного центра), характерологические особенности, стиль одежды, традиционные слова, фразы и т.д.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Конечно, описание желаемого образа сотрудника должно быть конкретизировано с учетом специфики деятельности в конкретных подструктурах, функциональных структурах. Образ идеального менеджера по продажам, идеального программиста может быть описан через перечисление качеств, определяющих эффективность конкретной деятельности. Но важно создать и общий портрет, отличающий сотрудников данной организации от других.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Важным аспектом описания сотрудников является выделение способов идентификации своих сотрудников, традиционных приемов комплектования штатов и испытания при приеме на работу.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Описание правил поведения</w:t>
      </w:r>
      <w:r w:rsidRPr="00FA0C5B">
        <w:rPr>
          <w:rFonts w:ascii="Times New Roman" w:hAnsi="Times New Roman"/>
          <w:sz w:val="28"/>
          <w:szCs w:val="28"/>
        </w:rPr>
        <w:t xml:space="preserve"> в организации может включать: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осознание себя и своего места в организации, что свойственно организации — индивидуализм или всемерная кооперация;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ценности (критерии оценки — что является правильным, а что — неправильным) и нормы (правила поведения в различных ситуациях, особенно важны принципы принятия решений в критических ситуациях);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веру во что-то и отношение или расположение к чему-то (веру в руководство, во взаимопомощь);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коммуникационную систему и язык общения (как организовано прохождение информации в организации, кто имеет доступ, как информация распространяется (устно или письменно), особые термины, традиционные фразы);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критерии и правила распределения статуса и власти (типовые обязанности и полномочия сотрудников разного уровня, перечень функций разных подразделений);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правила “неформальных отношений” внутри организации (некоторый кодекс, объединяющий всех);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внешний вид, одежду и презентацию себя на работе (ношение определенной формы или свободный выбор одежды, что считается уместным, что вызывающим;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что и как едят, привычки и традиции в этой области (принято ли есть в служебном помещении, организовано ли регулярное питание, все питаются вместе или есть закрытые зоны (особо престижные и почему они такими считаются), принято ли доплачивать за питание, какие блюда считаются фирменными);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осознание времени, отношение к нему и использование (существует ли строгий временной регламент, поощряется или наказывается внеурочная работа и т.д.);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взаимоотношения между людьми (приняты ли равноправные отношения или статус в организации влияет на тип взаимодействия, принципы формирования референтных групп, значимых и близких друг для друга);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процесс развития работников и научение (как организация относится к развитию персонала, считает ли это важным или ориентирована на привлечение новых профессионалов извне, процесс обучения и развития регламентируется нормами и правилами или делегируется самому сотруднику, зависит от его активности);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трудовую этику и мотивирование (какое отношение к работе ожидается, что и как наказывается или поощряется, какая система оценки и стимулирования принята, а какая реально реализуется).</w:t>
      </w:r>
    </w:p>
    <w:p w:rsidR="00E1645B" w:rsidRPr="00D755F5"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Конкретизируя правила поведения в организации, можно проанализировать некоторые программные заявления ряда компаний: </w:t>
      </w:r>
    </w:p>
    <w:p w:rsidR="00FA0C5B" w:rsidRPr="00D755F5" w:rsidRDefault="00FA0C5B" w:rsidP="00FA0C5B">
      <w:pPr>
        <w:autoSpaceDE w:val="0"/>
        <w:autoSpaceDN w:val="0"/>
        <w:adjustRightInd w:val="0"/>
        <w:spacing w:after="0" w:line="360" w:lineRule="auto"/>
        <w:ind w:firstLine="709"/>
        <w:jc w:val="both"/>
        <w:rPr>
          <w:rFonts w:ascii="Times New Roman" w:hAnsi="Times New Roman"/>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3687"/>
        <w:gridCol w:w="4749"/>
      </w:tblGrid>
      <w:tr w:rsidR="00E1645B" w:rsidRPr="00511102" w:rsidTr="00D755F5">
        <w:trPr>
          <w:jc w:val="center"/>
        </w:trPr>
        <w:tc>
          <w:tcPr>
            <w:tcW w:w="368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Наши сотрудники всемерно помогают друг другу при возникновении проблем.</w:t>
            </w:r>
          </w:p>
        </w:tc>
        <w:tc>
          <w:tcPr>
            <w:tcW w:w="474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Если вы столкнулись с проблемой, постарайтесь решить ее самостоятельно, не отвлекая руководителей и коллег.</w:t>
            </w:r>
          </w:p>
        </w:tc>
      </w:tr>
      <w:tr w:rsidR="00E1645B" w:rsidRPr="00511102" w:rsidTr="00D755F5">
        <w:trPr>
          <w:jc w:val="center"/>
        </w:trPr>
        <w:tc>
          <w:tcPr>
            <w:tcW w:w="368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У нас принято говорить обо всем, что может быть полезно компании.</w:t>
            </w:r>
          </w:p>
        </w:tc>
        <w:tc>
          <w:tcPr>
            <w:tcW w:w="474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У нас принято хорошо выполнять свои обязанности и “не лезть не в свое дело”.</w:t>
            </w:r>
          </w:p>
        </w:tc>
      </w:tr>
      <w:tr w:rsidR="00E1645B" w:rsidRPr="00511102" w:rsidTr="00D755F5">
        <w:trPr>
          <w:jc w:val="center"/>
        </w:trPr>
        <w:tc>
          <w:tcPr>
            <w:tcW w:w="368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Мы всемерно поощряем творческий подход к делу.</w:t>
            </w:r>
          </w:p>
        </w:tc>
        <w:tc>
          <w:tcPr>
            <w:tcW w:w="474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Мы ожидаем от своих сотрудников точной работы в соответствии с заданными правилами и нормами.</w:t>
            </w:r>
          </w:p>
        </w:tc>
      </w:tr>
      <w:tr w:rsidR="00E1645B" w:rsidRPr="00511102" w:rsidTr="00D755F5">
        <w:trPr>
          <w:jc w:val="center"/>
        </w:trPr>
        <w:tc>
          <w:tcPr>
            <w:tcW w:w="3687"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Мы поощряем и наказываем сотрудников сразу же, без отсрочки.</w:t>
            </w:r>
          </w:p>
        </w:tc>
        <w:tc>
          <w:tcPr>
            <w:tcW w:w="4749" w:type="dxa"/>
            <w:tcBorders>
              <w:top w:val="single" w:sz="6" w:space="0" w:color="auto"/>
              <w:left w:val="single" w:sz="6" w:space="0" w:color="auto"/>
              <w:bottom w:val="single" w:sz="6" w:space="0" w:color="auto"/>
              <w:right w:val="single" w:sz="6" w:space="0" w:color="auto"/>
            </w:tcBorders>
            <w:vAlign w:val="center"/>
          </w:tcPr>
          <w:p w:rsidR="00E1645B" w:rsidRPr="00511102" w:rsidRDefault="00E1645B" w:rsidP="00FA0C5B">
            <w:pPr>
              <w:autoSpaceDE w:val="0"/>
              <w:autoSpaceDN w:val="0"/>
              <w:adjustRightInd w:val="0"/>
              <w:spacing w:after="0" w:line="360" w:lineRule="auto"/>
              <w:rPr>
                <w:rFonts w:ascii="Times New Roman" w:hAnsi="Times New Roman"/>
                <w:sz w:val="20"/>
                <w:szCs w:val="20"/>
              </w:rPr>
            </w:pPr>
            <w:r w:rsidRPr="00511102">
              <w:rPr>
                <w:rFonts w:ascii="Times New Roman" w:hAnsi="Times New Roman"/>
                <w:sz w:val="20"/>
                <w:szCs w:val="20"/>
              </w:rPr>
              <w:t>Для нас важно точно оценить вклад и оплатить работу каждого, для этого мы проводим периодическую оценку работы сотрудников.</w:t>
            </w:r>
          </w:p>
        </w:tc>
      </w:tr>
    </w:tbl>
    <w:p w:rsidR="00FA0C5B" w:rsidRPr="00D755F5" w:rsidRDefault="00FA0C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Как уже отмечалось, одна из существенных проблем на стадии интенсивного роста организации — удержание и укрепление корпоративной культуры, преодоление тенденции ее размывания новыми сотрудниками. Чтобы этого не произошло, необходимо выполнять следующие требования: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принимать на работу новых сотрудников, способных воспринять корпоративную культуру;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формализовать правила, символы и нормы поведения; </w:t>
      </w:r>
    </w:p>
    <w:p w:rsidR="00E1645B" w:rsidRPr="00FA0C5B" w:rsidRDefault="00E1645B" w:rsidP="00FA0C5B">
      <w:pPr>
        <w:numPr>
          <w:ilvl w:val="0"/>
          <w:numId w:val="1"/>
        </w:num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наказывать и увольнять сотрудников, отклоняющихся от норм корпоративной культуры.</w:t>
      </w:r>
    </w:p>
    <w:p w:rsidR="00D755F5" w:rsidRDefault="00D755F5" w:rsidP="00FA0C5B">
      <w:pPr>
        <w:autoSpaceDE w:val="0"/>
        <w:autoSpaceDN w:val="0"/>
        <w:adjustRightInd w:val="0"/>
        <w:spacing w:after="0" w:line="360" w:lineRule="auto"/>
        <w:ind w:firstLine="709"/>
        <w:jc w:val="both"/>
        <w:rPr>
          <w:rFonts w:ascii="Times New Roman" w:hAnsi="Times New Roman"/>
          <w:b/>
          <w:bCs/>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sz w:val="28"/>
          <w:szCs w:val="28"/>
        </w:rPr>
        <w:t>Стадия стабилизации</w:t>
      </w:r>
      <w:r w:rsidRPr="00FA0C5B">
        <w:rPr>
          <w:rFonts w:ascii="Times New Roman" w:hAnsi="Times New Roman"/>
          <w:sz w:val="28"/>
          <w:szCs w:val="28"/>
        </w:rPr>
        <w:t xml:space="preserve"> </w:t>
      </w:r>
    </w:p>
    <w:p w:rsidR="00D755F5" w:rsidRDefault="00D755F5"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i/>
          <w:iCs/>
          <w:sz w:val="28"/>
          <w:szCs w:val="28"/>
        </w:rPr>
      </w:pPr>
      <w:r w:rsidRPr="00FA0C5B">
        <w:rPr>
          <w:rFonts w:ascii="Times New Roman" w:hAnsi="Times New Roman"/>
          <w:sz w:val="28"/>
          <w:szCs w:val="28"/>
        </w:rPr>
        <w:t xml:space="preserve">Стадии стабилизации достигают не все организации, успешно вышедшие на рынок. Парадокс может состоять в том, что даже если клиентов много, организация может погибнуть, если не сможет вырасти в соответствии с потребностями рынка. Поэтому часть организаций так и не “доживает” до стадии стабилизации — желанной спокойной гавани. Кажется, что именно этот период является самым спокойным для фирмы — есть клиенты, есть сотрудники, понятно, что и как делать (отработаны технологии). Остается только спокойно работать, но на стадии стабилизации поджидает ряд проблем, без решений которых организация может погибнуть.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Что это за проблемы?</w:t>
      </w:r>
      <w:r w:rsidRPr="00FA0C5B">
        <w:rPr>
          <w:rFonts w:ascii="Times New Roman" w:hAnsi="Times New Roman"/>
          <w:sz w:val="28"/>
          <w:szCs w:val="28"/>
        </w:rPr>
        <w:t xml:space="preserve"> </w:t>
      </w:r>
    </w:p>
    <w:p w:rsidR="00E1645B" w:rsidRPr="00FA0C5B" w:rsidRDefault="00E1645B" w:rsidP="00FA0C5B">
      <w:pPr>
        <w:autoSpaceDE w:val="0"/>
        <w:autoSpaceDN w:val="0"/>
        <w:adjustRightInd w:val="0"/>
        <w:spacing w:after="0" w:line="360" w:lineRule="auto"/>
        <w:ind w:firstLine="709"/>
        <w:jc w:val="both"/>
        <w:rPr>
          <w:rFonts w:ascii="Times New Roman" w:hAnsi="Times New Roman"/>
          <w:i/>
          <w:iCs/>
          <w:sz w:val="28"/>
          <w:szCs w:val="28"/>
        </w:rPr>
      </w:pPr>
      <w:r w:rsidRPr="00FA0C5B">
        <w:rPr>
          <w:rFonts w:ascii="Times New Roman" w:hAnsi="Times New Roman"/>
          <w:sz w:val="28"/>
          <w:szCs w:val="28"/>
        </w:rPr>
        <w:t xml:space="preserve">Основная задача работы управленческого персонала на этой стадии — не только удержание достигнутого уровня рентабельности и неувеличение затрат на производство, но и обязательное снижение затрат на сырье, технологию и особенно персонал, в частности, в ситуации жесткой конкуренции. Чтобы удержать устойчивость, любой организации необходимы поиски новых сегментов рынка, диверсификация производства, включение новых бизнесов в сферу свой деятельности. Выросшая организация должна закрепить собственную организационную структуру, сделать ее максимально эффективной в новых условиях всемерной экономии. Все это особым образом детерминирует и деятельность кадровой службы.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i/>
          <w:iCs/>
          <w:sz w:val="28"/>
          <w:szCs w:val="28"/>
        </w:rPr>
        <w:t xml:space="preserve">Какие задачи должны быть решены прежде всего в данной ситуации?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Для оптимизации производства, снижения уровня затрат на персонал необходимо провести анализ деятельности, выявить источники потерь и построить работы максимально эффективно. Новые варианты деятельности должны быть закреплены в нормативных документах и стать нормой обычной работы. В ситуации стабилизации у организаций менее всего должно быть авралов и экстремальных решений. Известен рынок, есть потребитель, гарантированный объем заказов — остается спокойно и эффективно работать. Постепенно, вводя небольшие усовершенствования, рационализацию труда, можно повысить его интенсивность, а используя систему оплаты труда, — и мотивацию персонала.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Для оценки эффективности деятельности каждого, выявления резервов роста производительности и качества организация должна проводить регулярные оценочные процедуры — аттестацию персонала, рабочих мест. На основании полученных данных могут быть улучшены системы распределения работы, технологии деятельности, формы оплаты и стимулирования.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Чтобы более эффективно использовать персонал, кадровый менеджмент должен продумать систему планирования карьеры, формирования кадрового резерва, организации обучения и продвижения персонала. Именно в ситуации стабильности персонал начинает воспринимать карьерные планы, планы роста вознаграждения как обоснованные и реальные инструменты планирования своей жизни. В стадии формирования и интенсивного роста такие кадровые инструменты кажутся малообоснованными и слишком далекими.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Вопросы, связанные с оценкой и аттестацией, формированием резерва и планированием карьеры, обучением персонала и работой с конфликтами, мы рассмотрим в гл. 10, посвященной вопросам поддержания работоспособности организации.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Однако наиболее существенная проблема, с которой сталкивается управленческий персонал на стадии стабилизации, — </w:t>
      </w:r>
      <w:r w:rsidRPr="00FA0C5B">
        <w:rPr>
          <w:rFonts w:ascii="Times New Roman" w:hAnsi="Times New Roman"/>
          <w:i/>
          <w:iCs/>
          <w:sz w:val="28"/>
          <w:szCs w:val="28"/>
        </w:rPr>
        <w:t>выбор между ориентацией на функционирование</w:t>
      </w:r>
      <w:r w:rsidRPr="00FA0C5B">
        <w:rPr>
          <w:rFonts w:ascii="Times New Roman" w:hAnsi="Times New Roman"/>
          <w:sz w:val="28"/>
          <w:szCs w:val="28"/>
        </w:rPr>
        <w:t xml:space="preserve"> (поддержание работоспособности организации в нынешней технологии и объеме) </w:t>
      </w:r>
      <w:r w:rsidRPr="00FA0C5B">
        <w:rPr>
          <w:rFonts w:ascii="Times New Roman" w:hAnsi="Times New Roman"/>
          <w:i/>
          <w:iCs/>
          <w:sz w:val="28"/>
          <w:szCs w:val="28"/>
        </w:rPr>
        <w:t>и развитием</w:t>
      </w:r>
      <w:r w:rsidRPr="00FA0C5B">
        <w:rPr>
          <w:rFonts w:ascii="Times New Roman" w:hAnsi="Times New Roman"/>
          <w:sz w:val="28"/>
          <w:szCs w:val="28"/>
        </w:rPr>
        <w:t xml:space="preserve"> (подготовкой организации к следующему изменению, предотвращению кризиса, который неминуем, если организация не сможет найти новый продукт, изменить направление деятельности). </w:t>
      </w:r>
    </w:p>
    <w:p w:rsidR="00E1645B" w:rsidRPr="00FA0C5B" w:rsidRDefault="00E1645B" w:rsidP="00FA0C5B">
      <w:pPr>
        <w:autoSpaceDE w:val="0"/>
        <w:autoSpaceDN w:val="0"/>
        <w:adjustRightInd w:val="0"/>
        <w:spacing w:after="0" w:line="360" w:lineRule="auto"/>
        <w:ind w:firstLine="709"/>
        <w:jc w:val="both"/>
        <w:rPr>
          <w:rFonts w:ascii="Times New Roman" w:hAnsi="Times New Roman"/>
          <w:b/>
          <w:bCs/>
          <w:sz w:val="28"/>
          <w:szCs w:val="28"/>
        </w:rPr>
      </w:pPr>
      <w:r w:rsidRPr="00FA0C5B">
        <w:rPr>
          <w:rFonts w:ascii="Times New Roman" w:hAnsi="Times New Roman"/>
          <w:sz w:val="28"/>
          <w:szCs w:val="28"/>
        </w:rPr>
        <w:t xml:space="preserve">Таким образом и управление организацией, и управление персоналом должны решить, что для организации сейчас целесообразно: максимально сосредоточиться на “эксплуатации” достигнутого или начать изменения, готовить новый продукт, новый рынок, саму организацию к будущему, и этим предотвратить неминуемо приближающуюся стадию кризиса. Однако менеджер по персоналу должен учитывать, что человеку свойственно стремление к стабильности, естественности процесса. Поэтому даже после принятия стратегического управленческого решения — готовиться к новому этапу, создавать новый продукт, изменять деятельность и организационную структуру — персонал необходимо включить в реорганизационную, инновационную деятельность. Начать процесс изменения можно только, преодолевая сопротивление изменениям. </w:t>
      </w:r>
    </w:p>
    <w:p w:rsidR="00D755F5" w:rsidRDefault="00D755F5" w:rsidP="00FA0C5B">
      <w:pPr>
        <w:autoSpaceDE w:val="0"/>
        <w:autoSpaceDN w:val="0"/>
        <w:adjustRightInd w:val="0"/>
        <w:spacing w:after="0" w:line="360" w:lineRule="auto"/>
        <w:ind w:firstLine="709"/>
        <w:jc w:val="both"/>
        <w:rPr>
          <w:rFonts w:ascii="Times New Roman" w:hAnsi="Times New Roman"/>
          <w:b/>
          <w:bCs/>
          <w:sz w:val="28"/>
          <w:szCs w:val="28"/>
        </w:rPr>
      </w:pPr>
    </w:p>
    <w:p w:rsidR="00E164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b/>
          <w:bCs/>
          <w:sz w:val="28"/>
          <w:szCs w:val="28"/>
        </w:rPr>
        <w:t xml:space="preserve">Стадия спада </w:t>
      </w:r>
      <w:r w:rsidRPr="00FA0C5B">
        <w:rPr>
          <w:rFonts w:ascii="Times New Roman" w:hAnsi="Times New Roman"/>
          <w:sz w:val="28"/>
          <w:szCs w:val="28"/>
        </w:rPr>
        <w:t>(</w:t>
      </w:r>
      <w:r w:rsidRPr="00FA0C5B">
        <w:rPr>
          <w:rFonts w:ascii="Times New Roman" w:hAnsi="Times New Roman"/>
          <w:b/>
          <w:bCs/>
          <w:sz w:val="28"/>
          <w:szCs w:val="28"/>
        </w:rPr>
        <w:t>ситуация кризиса</w:t>
      </w:r>
      <w:r w:rsidR="00D755F5">
        <w:rPr>
          <w:rFonts w:ascii="Times New Roman" w:hAnsi="Times New Roman"/>
          <w:sz w:val="28"/>
          <w:szCs w:val="28"/>
        </w:rPr>
        <w:t>)</w:t>
      </w:r>
    </w:p>
    <w:p w:rsidR="00D755F5" w:rsidRPr="00FA0C5B" w:rsidRDefault="00D755F5"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Если предприятие не смогло подготовить плацдарм для нового взлета — не был найден новый товар и подготовлен к выводу на рынок, старый товар в соответствии с циклом жизни или из-за конкуренции выработал свой ресурс, организация переходит на стадию спада. Достигнутые рубежи невозможно удержать, уходит клиент, предприятие вынуждено уменьшать объемы производства, сокращать персонал, минимизировать организационную структуру, сокращая затраты до минимума. Часто ситуация кри</w:t>
      </w:r>
      <w:r w:rsidR="00BC6455" w:rsidRPr="00FA0C5B">
        <w:rPr>
          <w:rFonts w:ascii="Times New Roman" w:hAnsi="Times New Roman"/>
          <w:sz w:val="28"/>
          <w:szCs w:val="28"/>
        </w:rPr>
        <w:t>зиса сопровождается и неплатеже</w:t>
      </w:r>
      <w:r w:rsidRPr="00FA0C5B">
        <w:rPr>
          <w:rFonts w:ascii="Times New Roman" w:hAnsi="Times New Roman"/>
          <w:sz w:val="28"/>
          <w:szCs w:val="28"/>
        </w:rPr>
        <w:t xml:space="preserve">способностью, что приводит к банкротству. В подобной ситуации </w:t>
      </w:r>
      <w:r w:rsidR="00BC6455" w:rsidRPr="00FA0C5B">
        <w:rPr>
          <w:rFonts w:ascii="Times New Roman" w:hAnsi="Times New Roman"/>
          <w:sz w:val="28"/>
          <w:szCs w:val="28"/>
        </w:rPr>
        <w:t>управленческий персонал предпри</w:t>
      </w:r>
      <w:r w:rsidRPr="00FA0C5B">
        <w:rPr>
          <w:rFonts w:ascii="Times New Roman" w:hAnsi="Times New Roman"/>
          <w:sz w:val="28"/>
          <w:szCs w:val="28"/>
        </w:rPr>
        <w:t xml:space="preserve">ятия должен провести серьезный анализ и принять решение о возможных вариантах дальнейшего развития. Существует несколько вариантов: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продажа предприятия — полная ликвидация, продажа активов, увольнение персонала и полное прекращение деятельности;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 xml:space="preserve">введение внешнего управления — приглашение нового менеджера (его могут предложить кредиторы, сотрудники предприятия, арбитражный суд); </w:t>
      </w:r>
    </w:p>
    <w:p w:rsidR="00E1645B" w:rsidRPr="00FA0C5B" w:rsidRDefault="00BC6455"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 </w:t>
      </w:r>
      <w:r w:rsidR="00E1645B" w:rsidRPr="00FA0C5B">
        <w:rPr>
          <w:rFonts w:ascii="Times New Roman" w:hAnsi="Times New Roman"/>
          <w:sz w:val="28"/>
          <w:szCs w:val="28"/>
        </w:rPr>
        <w:t>поиск инвестиций под конкретный проект, вложение средств — перестройка производства без смены руководителя.</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И во втором и в третьем случаях остается задача нормализации деятельности, а для этого необходимо провести анализ финансового состояния, найти пути реорганизации, разработать антикризисную маркетинговую, инвестиционную и организационно-производственную стратегии, найти новых партнеров и инвесторов.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Для преодоления возникшего кризиса особенно важна работа с персоналом. Деятельность кадровой службы на этом этапе должна включать диагностику кадрового потенциала предприятия, разработку стратегии реорганизации и кадровых программ поддержки реорганизации, сокращение персонала, повышение производительности труд, разрешение конфликтов, особенно обостряющихся в этот период. При разработке антикризисной программы работы с персоналом организации важно ситуацию кризиса воспринимать несколько шире, чем просто кризис в ситуации спада производства и потери заказчика. Если под кризисной ситуацией понимать такое состояние организации, при котором она не способна жить дальше, не претерпевая некоторых внутренних изменений, то, по-видимому, каждая организация испытывает это состояние, переходя от одной стадии жизненного цикла к другой. И это нормально. С точки зрения человеческого фактора для ситуации кризиса характерно возникновение, как минимум, двух проблем: </w:t>
      </w:r>
      <w:r w:rsidRPr="00FA0C5B">
        <w:rPr>
          <w:rFonts w:ascii="Times New Roman" w:hAnsi="Times New Roman"/>
          <w:i/>
          <w:iCs/>
          <w:sz w:val="28"/>
          <w:szCs w:val="28"/>
        </w:rPr>
        <w:t>рассогласование между профессиональным инструментарием</w:t>
      </w:r>
      <w:r w:rsidRPr="00FA0C5B">
        <w:rPr>
          <w:rFonts w:ascii="Times New Roman" w:hAnsi="Times New Roman"/>
          <w:sz w:val="28"/>
          <w:szCs w:val="28"/>
        </w:rPr>
        <w:t xml:space="preserve">, которым владеет персонал организации, и требуемым для новой ситуации, </w:t>
      </w:r>
      <w:r w:rsidRPr="00FA0C5B">
        <w:rPr>
          <w:rFonts w:ascii="Times New Roman" w:hAnsi="Times New Roman"/>
          <w:i/>
          <w:iCs/>
          <w:sz w:val="28"/>
          <w:szCs w:val="28"/>
        </w:rPr>
        <w:t>неадекватность норм и правил внутриорганизационной жизни</w:t>
      </w:r>
      <w:r w:rsidRPr="00FA0C5B">
        <w:rPr>
          <w:rFonts w:ascii="Times New Roman" w:hAnsi="Times New Roman"/>
          <w:sz w:val="28"/>
          <w:szCs w:val="28"/>
        </w:rPr>
        <w:t xml:space="preserve"> (собственно корпоративной или организационной культуры) </w:t>
      </w:r>
      <w:r w:rsidRPr="00FA0C5B">
        <w:rPr>
          <w:rFonts w:ascii="Times New Roman" w:hAnsi="Times New Roman"/>
          <w:i/>
          <w:iCs/>
          <w:sz w:val="28"/>
          <w:szCs w:val="28"/>
        </w:rPr>
        <w:t>новым условиям</w:t>
      </w:r>
      <w:r w:rsidRPr="00FA0C5B">
        <w:rPr>
          <w:rFonts w:ascii="Times New Roman" w:hAnsi="Times New Roman"/>
          <w:sz w:val="28"/>
          <w:szCs w:val="28"/>
        </w:rPr>
        <w:t xml:space="preserve">.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Таким образом, можно предположить, что с точки зрения ситуация кризиса человеческой составляющей детерминируется из вне необходимостью смены типа профессиональной деятельности, а изнутри — организационной культуры. Так, переход от стадии формирования организации к ее интенсивному росту, как правило, сопровождается первой кризисной ситуацией. Назовем ее </w:t>
      </w:r>
      <w:r w:rsidRPr="00FA0C5B">
        <w:rPr>
          <w:rFonts w:ascii="Times New Roman" w:hAnsi="Times New Roman"/>
          <w:i/>
          <w:iCs/>
          <w:sz w:val="28"/>
          <w:szCs w:val="28"/>
        </w:rPr>
        <w:t xml:space="preserve">кризисом роста. </w:t>
      </w:r>
      <w:r w:rsidRPr="00FA0C5B">
        <w:rPr>
          <w:rFonts w:ascii="Times New Roman" w:hAnsi="Times New Roman"/>
          <w:sz w:val="28"/>
          <w:szCs w:val="28"/>
        </w:rPr>
        <w:t xml:space="preserve">Стадия формирования, как правило, характеризуется, с одной стороны, наличием в организации специалистов-разработчиков (“новаторов”, “творцов”), готовых, основываясь на потребностях рынка, создавать и предлагать новый (или нужный) товар, а, с другой, — превалированием внутри организации тесных, доверительных, почти “семейных” отношений, свойственных органической организационной культуре. Однако для эффективного функционирования организации на стадии интенсивного роста на смену “творцам” (или в дополнение к ним) должны прийти “продавцы”, коммерсанты, т. е. специалисты, способные обеспечить продвижение товара на рынке. Причем изменение профессионально-ролевого состава организации ведет к появлению новых организационно-культурных норм. Нормальные условия существования и профессионального развития “продавцов” — это постоянная конкуренция друг с другом, характерная для предпринимательской организационной культуры. Следующая кризисная ситуация ожидает организацию, переходящую от стадии интенсивного роста к стадии стабилизации. Назовем ее </w:t>
      </w:r>
      <w:r w:rsidRPr="00FA0C5B">
        <w:rPr>
          <w:rFonts w:ascii="Times New Roman" w:hAnsi="Times New Roman"/>
          <w:i/>
          <w:iCs/>
          <w:sz w:val="28"/>
          <w:szCs w:val="28"/>
        </w:rPr>
        <w:t>кризисом</w:t>
      </w:r>
      <w:r w:rsidRPr="00FA0C5B">
        <w:rPr>
          <w:rFonts w:ascii="Times New Roman" w:hAnsi="Times New Roman"/>
          <w:sz w:val="28"/>
          <w:szCs w:val="28"/>
        </w:rPr>
        <w:t xml:space="preserve"> </w:t>
      </w:r>
      <w:r w:rsidRPr="00FA0C5B">
        <w:rPr>
          <w:rFonts w:ascii="Times New Roman" w:hAnsi="Times New Roman"/>
          <w:i/>
          <w:iCs/>
          <w:sz w:val="28"/>
          <w:szCs w:val="28"/>
        </w:rPr>
        <w:t>зрелости</w:t>
      </w:r>
      <w:r w:rsidRPr="00FA0C5B">
        <w:rPr>
          <w:rFonts w:ascii="Times New Roman" w:hAnsi="Times New Roman"/>
          <w:sz w:val="28"/>
          <w:szCs w:val="28"/>
        </w:rPr>
        <w:t xml:space="preserve">. Для стадии стабилизации необходимы специалисты, способные создавать эффективные технологии, фиксировать (опять же в технологических схемах) наиболее удачные подходы, обнаруженные в ходе интенсивного роста организации. А это означает, что “продавцов” — фаворитов стадии интенсивного роста — должны сменить (или дополнить) “технологи”. А средой их функционирования должны стать правила строгой иерархии, подчиненности, определенности, детерминируемые профессиональной деятельностью. Такой тип отношений характерен для бюрократической организационной культуры, вступающей в противоречие с предпринимательской, эффективной для предыдущей стадии.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 xml:space="preserve">Следующий кризис ожидает организацию при переходе со стадии стабилизации на стадию спада. Именно этот кризис можно считать </w:t>
      </w:r>
      <w:r w:rsidRPr="00FA0C5B">
        <w:rPr>
          <w:rFonts w:ascii="Times New Roman" w:hAnsi="Times New Roman"/>
          <w:i/>
          <w:iCs/>
          <w:sz w:val="28"/>
          <w:szCs w:val="28"/>
        </w:rPr>
        <w:t>собственно кризисом,</w:t>
      </w:r>
      <w:r w:rsidRPr="00FA0C5B">
        <w:rPr>
          <w:rFonts w:ascii="Times New Roman" w:hAnsi="Times New Roman"/>
          <w:sz w:val="28"/>
          <w:szCs w:val="28"/>
        </w:rPr>
        <w:t xml:space="preserve"> и именно для него мы рассматривали чуть выше задачи управления. Для выживания организации, оказавшейся на стадии спада, необходимы совершенно особые специалисты, способные объединить в себе навыки разработчиков, продавцов и технологов. С точки же зрения изменения норм и правил можно предположить, что персонал организации будет нуждаться в совершенно особом стиле отношений — ориентированном на лидера. Для преодоления собственно кризиса, по-видимому, особое значение будет иметь то, что принято называть </w:t>
      </w:r>
      <w:r w:rsidRPr="00FA0C5B">
        <w:rPr>
          <w:rFonts w:ascii="Times New Roman" w:hAnsi="Times New Roman"/>
          <w:i/>
          <w:iCs/>
          <w:sz w:val="28"/>
          <w:szCs w:val="28"/>
        </w:rPr>
        <w:t>харизмой лидера.</w:t>
      </w:r>
      <w:r w:rsidRPr="00FA0C5B">
        <w:rPr>
          <w:rFonts w:ascii="Times New Roman" w:hAnsi="Times New Roman"/>
          <w:sz w:val="28"/>
          <w:szCs w:val="28"/>
        </w:rPr>
        <w:t xml:space="preserve"> При этом в зависимости от специфики организации это может быть харизма </w:t>
      </w:r>
      <w:r w:rsidRPr="00FA0C5B">
        <w:rPr>
          <w:rFonts w:ascii="Times New Roman" w:hAnsi="Times New Roman"/>
          <w:i/>
          <w:iCs/>
          <w:sz w:val="28"/>
          <w:szCs w:val="28"/>
        </w:rPr>
        <w:t>вождя</w:t>
      </w:r>
      <w:r w:rsidRPr="00FA0C5B">
        <w:rPr>
          <w:rFonts w:ascii="Times New Roman" w:hAnsi="Times New Roman"/>
          <w:sz w:val="28"/>
          <w:szCs w:val="28"/>
        </w:rPr>
        <w:t xml:space="preserve">, </w:t>
      </w:r>
      <w:r w:rsidRPr="00FA0C5B">
        <w:rPr>
          <w:rFonts w:ascii="Times New Roman" w:hAnsi="Times New Roman"/>
          <w:i/>
          <w:iCs/>
          <w:sz w:val="28"/>
          <w:szCs w:val="28"/>
        </w:rPr>
        <w:t>суперпрофессионала</w:t>
      </w:r>
      <w:r w:rsidRPr="00FA0C5B">
        <w:rPr>
          <w:rFonts w:ascii="Times New Roman" w:hAnsi="Times New Roman"/>
          <w:sz w:val="28"/>
          <w:szCs w:val="28"/>
        </w:rPr>
        <w:t xml:space="preserve"> или </w:t>
      </w:r>
      <w:r w:rsidRPr="00FA0C5B">
        <w:rPr>
          <w:rFonts w:ascii="Times New Roman" w:hAnsi="Times New Roman"/>
          <w:i/>
          <w:iCs/>
          <w:sz w:val="28"/>
          <w:szCs w:val="28"/>
        </w:rPr>
        <w:t>коммуникатора</w:t>
      </w:r>
      <w:r w:rsidRPr="00FA0C5B">
        <w:rPr>
          <w:rFonts w:ascii="Times New Roman" w:hAnsi="Times New Roman"/>
          <w:sz w:val="28"/>
          <w:szCs w:val="28"/>
        </w:rPr>
        <w:t xml:space="preserve">. </w:t>
      </w:r>
    </w:p>
    <w:p w:rsidR="00E1645B" w:rsidRPr="00FA0C5B" w:rsidRDefault="00E1645B" w:rsidP="00FA0C5B">
      <w:pPr>
        <w:autoSpaceDE w:val="0"/>
        <w:autoSpaceDN w:val="0"/>
        <w:adjustRightInd w:val="0"/>
        <w:spacing w:after="0" w:line="360" w:lineRule="auto"/>
        <w:ind w:firstLine="709"/>
        <w:jc w:val="both"/>
        <w:rPr>
          <w:rFonts w:ascii="Times New Roman" w:hAnsi="Times New Roman"/>
          <w:sz w:val="28"/>
          <w:szCs w:val="28"/>
        </w:rPr>
      </w:pPr>
      <w:r w:rsidRPr="00FA0C5B">
        <w:rPr>
          <w:rFonts w:ascii="Times New Roman" w:hAnsi="Times New Roman"/>
          <w:sz w:val="28"/>
          <w:szCs w:val="28"/>
        </w:rPr>
        <w:t>Еще одной важной особенностью ситуации собственно кризиса, детерминирующей способность или неспособность организации выжить, является желание и ориентированность</w:t>
      </w:r>
      <w:r w:rsidR="0072129E" w:rsidRPr="00FA0C5B">
        <w:rPr>
          <w:rFonts w:ascii="Times New Roman" w:hAnsi="Times New Roman"/>
          <w:sz w:val="28"/>
          <w:szCs w:val="28"/>
        </w:rPr>
        <w:t xml:space="preserve"> работников на изменения (табл.3</w:t>
      </w:r>
      <w:r w:rsidRPr="00FA0C5B">
        <w:rPr>
          <w:rFonts w:ascii="Times New Roman" w:hAnsi="Times New Roman"/>
          <w:sz w:val="28"/>
          <w:szCs w:val="28"/>
        </w:rPr>
        <w:t xml:space="preserve">). </w:t>
      </w:r>
    </w:p>
    <w:p w:rsidR="00FA0C5B" w:rsidRPr="00D755F5" w:rsidRDefault="00FA0C5B" w:rsidP="00FA0C5B">
      <w:pPr>
        <w:autoSpaceDE w:val="0"/>
        <w:autoSpaceDN w:val="0"/>
        <w:adjustRightInd w:val="0"/>
        <w:spacing w:after="0" w:line="360" w:lineRule="auto"/>
        <w:ind w:firstLine="709"/>
        <w:jc w:val="both"/>
        <w:rPr>
          <w:rFonts w:ascii="Times New Roman" w:hAnsi="Times New Roman"/>
          <w:sz w:val="28"/>
          <w:szCs w:val="28"/>
        </w:rPr>
      </w:pPr>
    </w:p>
    <w:p w:rsidR="00E1645B" w:rsidRPr="00FA0C5B" w:rsidRDefault="0072129E" w:rsidP="00FA0C5B">
      <w:pPr>
        <w:autoSpaceDE w:val="0"/>
        <w:autoSpaceDN w:val="0"/>
        <w:adjustRightInd w:val="0"/>
        <w:spacing w:after="0" w:line="360" w:lineRule="auto"/>
        <w:ind w:firstLine="709"/>
        <w:jc w:val="center"/>
        <w:rPr>
          <w:rFonts w:ascii="Times New Roman" w:hAnsi="Times New Roman"/>
          <w:sz w:val="28"/>
          <w:szCs w:val="28"/>
        </w:rPr>
      </w:pPr>
      <w:r w:rsidRPr="00FA0C5B">
        <w:rPr>
          <w:rFonts w:ascii="Times New Roman" w:hAnsi="Times New Roman"/>
          <w:sz w:val="28"/>
          <w:szCs w:val="28"/>
        </w:rPr>
        <w:t>Таблица 3</w:t>
      </w:r>
      <w:r w:rsidR="00E1645B" w:rsidRPr="00FA0C5B">
        <w:rPr>
          <w:rFonts w:ascii="Times New Roman" w:hAnsi="Times New Roman"/>
          <w:sz w:val="28"/>
          <w:szCs w:val="28"/>
        </w:rPr>
        <w:t xml:space="preserve">. </w:t>
      </w:r>
      <w:r w:rsidR="00E1645B" w:rsidRPr="00FA0C5B">
        <w:rPr>
          <w:rFonts w:ascii="Times New Roman" w:hAnsi="Times New Roman"/>
          <w:bCs/>
          <w:sz w:val="28"/>
          <w:szCs w:val="28"/>
        </w:rPr>
        <w:t>Типология ситуаций собственно кризиса в организации</w:t>
      </w:r>
    </w:p>
    <w:tbl>
      <w:tblPr>
        <w:tblW w:w="0" w:type="auto"/>
        <w:jc w:val="center"/>
        <w:tblLayout w:type="fixed"/>
        <w:tblCellMar>
          <w:left w:w="60" w:type="dxa"/>
          <w:right w:w="60" w:type="dxa"/>
        </w:tblCellMar>
        <w:tblLook w:val="0000" w:firstRow="0" w:lastRow="0" w:firstColumn="0" w:lastColumn="0" w:noHBand="0" w:noVBand="0"/>
      </w:tblPr>
      <w:tblGrid>
        <w:gridCol w:w="3048"/>
        <w:gridCol w:w="2976"/>
        <w:gridCol w:w="2976"/>
      </w:tblGrid>
      <w:tr w:rsidR="00E1645B" w:rsidRPr="00511102" w:rsidTr="00D755F5">
        <w:trPr>
          <w:jc w:val="center"/>
        </w:trPr>
        <w:tc>
          <w:tcPr>
            <w:tcW w:w="3048"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 xml:space="preserve">Эмоциональная </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Инструментальная оснащенность</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p>
        </w:tc>
      </w:tr>
      <w:tr w:rsidR="00E1645B" w:rsidRPr="00511102" w:rsidTr="00D755F5">
        <w:trPr>
          <w:jc w:val="center"/>
        </w:trPr>
        <w:tc>
          <w:tcPr>
            <w:tcW w:w="3048"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b/>
                <w:bCs/>
                <w:i/>
                <w:iCs/>
                <w:sz w:val="20"/>
                <w:szCs w:val="20"/>
                <w:lang w:val="en-US"/>
              </w:rPr>
              <w:t>составляющая</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Кадровый состав организации</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p>
        </w:tc>
      </w:tr>
      <w:tr w:rsidR="00E1645B" w:rsidRPr="00511102" w:rsidTr="00D755F5">
        <w:trPr>
          <w:jc w:val="center"/>
        </w:trPr>
        <w:tc>
          <w:tcPr>
            <w:tcW w:w="3048"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 xml:space="preserve">Кадровый состав </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обладает необходимыми профессиональными навыками</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rPr>
            </w:pPr>
            <w:r w:rsidRPr="00511102">
              <w:rPr>
                <w:rFonts w:ascii="Times New Roman" w:hAnsi="Times New Roman"/>
                <w:i/>
                <w:iCs/>
                <w:sz w:val="20"/>
                <w:szCs w:val="20"/>
              </w:rPr>
              <w:t>не обладает необходимыми профессиональными навыками</w:t>
            </w:r>
          </w:p>
        </w:tc>
      </w:tr>
      <w:tr w:rsidR="00E1645B" w:rsidRPr="00511102" w:rsidTr="00D755F5">
        <w:trPr>
          <w:jc w:val="center"/>
        </w:trPr>
        <w:tc>
          <w:tcPr>
            <w:tcW w:w="3048"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не ориентирован на изменения</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Ситуация 1</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Ситуация 2</w:t>
            </w:r>
          </w:p>
        </w:tc>
      </w:tr>
      <w:tr w:rsidR="00E1645B" w:rsidRPr="00511102" w:rsidTr="00D755F5">
        <w:trPr>
          <w:jc w:val="center"/>
        </w:trPr>
        <w:tc>
          <w:tcPr>
            <w:tcW w:w="3048"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i/>
                <w:iCs/>
                <w:sz w:val="20"/>
                <w:szCs w:val="20"/>
                <w:lang w:val="en-US"/>
              </w:rPr>
              <w:t>ориентирован на изменения</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Ситуация 4</w:t>
            </w:r>
          </w:p>
        </w:tc>
        <w:tc>
          <w:tcPr>
            <w:tcW w:w="2976" w:type="dxa"/>
            <w:tcBorders>
              <w:top w:val="single" w:sz="6" w:space="0" w:color="auto"/>
              <w:left w:val="single" w:sz="6" w:space="0" w:color="auto"/>
              <w:bottom w:val="single" w:sz="6" w:space="0" w:color="auto"/>
              <w:right w:val="single" w:sz="6" w:space="0" w:color="auto"/>
            </w:tcBorders>
          </w:tcPr>
          <w:p w:rsidR="00E1645B" w:rsidRPr="00511102" w:rsidRDefault="00E1645B" w:rsidP="00D755F5">
            <w:pPr>
              <w:autoSpaceDE w:val="0"/>
              <w:autoSpaceDN w:val="0"/>
              <w:adjustRightInd w:val="0"/>
              <w:spacing w:after="0" w:line="360" w:lineRule="auto"/>
              <w:rPr>
                <w:rFonts w:ascii="Times New Roman" w:hAnsi="Times New Roman"/>
                <w:sz w:val="20"/>
                <w:szCs w:val="20"/>
                <w:lang w:val="en-US"/>
              </w:rPr>
            </w:pPr>
            <w:r w:rsidRPr="00511102">
              <w:rPr>
                <w:rFonts w:ascii="Times New Roman" w:hAnsi="Times New Roman"/>
                <w:sz w:val="20"/>
                <w:szCs w:val="20"/>
                <w:lang w:val="en-US"/>
              </w:rPr>
              <w:t>Ситуация 3</w:t>
            </w:r>
          </w:p>
        </w:tc>
      </w:tr>
    </w:tbl>
    <w:p w:rsidR="0072129E" w:rsidRPr="00FA0C5B" w:rsidRDefault="0072129E" w:rsidP="00FA0C5B">
      <w:pPr>
        <w:autoSpaceDE w:val="0"/>
        <w:autoSpaceDN w:val="0"/>
        <w:adjustRightInd w:val="0"/>
        <w:spacing w:after="0" w:line="360" w:lineRule="auto"/>
        <w:ind w:firstLine="709"/>
        <w:jc w:val="both"/>
        <w:rPr>
          <w:rFonts w:ascii="Times New Roman" w:hAnsi="Times New Roman"/>
          <w:b/>
          <w:sz w:val="28"/>
          <w:szCs w:val="28"/>
        </w:rPr>
      </w:pPr>
    </w:p>
    <w:p w:rsidR="00E1645B" w:rsidRDefault="00D755F5" w:rsidP="00FA0C5B">
      <w:pPr>
        <w:autoSpaceDE w:val="0"/>
        <w:autoSpaceDN w:val="0"/>
        <w:adjustRightInd w:val="0"/>
        <w:spacing w:after="0" w:line="360" w:lineRule="auto"/>
        <w:ind w:firstLine="709"/>
        <w:jc w:val="center"/>
        <w:rPr>
          <w:rFonts w:ascii="Times New Roman" w:hAnsi="Times New Roman"/>
          <w:b/>
          <w:sz w:val="28"/>
          <w:szCs w:val="28"/>
          <w:lang w:val="en-US"/>
        </w:rPr>
      </w:pPr>
      <w:r>
        <w:rPr>
          <w:rFonts w:ascii="Times New Roman" w:hAnsi="Times New Roman"/>
          <w:b/>
          <w:sz w:val="28"/>
          <w:szCs w:val="28"/>
        </w:rPr>
        <w:br w:type="page"/>
      </w:r>
      <w:r w:rsidR="0072129E" w:rsidRPr="00FA0C5B">
        <w:rPr>
          <w:rFonts w:ascii="Times New Roman" w:hAnsi="Times New Roman"/>
          <w:b/>
          <w:sz w:val="28"/>
          <w:szCs w:val="28"/>
        </w:rPr>
        <w:t>Список литературы</w:t>
      </w:r>
    </w:p>
    <w:p w:rsidR="00FA0C5B" w:rsidRPr="00FA0C5B" w:rsidRDefault="00FA0C5B" w:rsidP="00FA0C5B">
      <w:pPr>
        <w:autoSpaceDE w:val="0"/>
        <w:autoSpaceDN w:val="0"/>
        <w:adjustRightInd w:val="0"/>
        <w:spacing w:after="0" w:line="360" w:lineRule="auto"/>
        <w:ind w:firstLine="709"/>
        <w:jc w:val="both"/>
        <w:rPr>
          <w:rFonts w:ascii="Times New Roman" w:hAnsi="Times New Roman"/>
          <w:b/>
          <w:sz w:val="28"/>
          <w:szCs w:val="28"/>
          <w:lang w:val="en-US"/>
        </w:rPr>
      </w:pPr>
    </w:p>
    <w:p w:rsidR="0072129E" w:rsidRPr="00FA0C5B" w:rsidRDefault="0072129E" w:rsidP="00FA0C5B">
      <w:pPr>
        <w:autoSpaceDE w:val="0"/>
        <w:autoSpaceDN w:val="0"/>
        <w:adjustRightInd w:val="0"/>
        <w:spacing w:after="0" w:line="360" w:lineRule="auto"/>
        <w:rPr>
          <w:rFonts w:ascii="Times New Roman" w:hAnsi="Times New Roman"/>
          <w:sz w:val="28"/>
          <w:szCs w:val="28"/>
        </w:rPr>
      </w:pPr>
      <w:r w:rsidRPr="00FA0C5B">
        <w:rPr>
          <w:rFonts w:ascii="Times New Roman" w:hAnsi="Times New Roman"/>
          <w:sz w:val="28"/>
          <w:szCs w:val="28"/>
        </w:rPr>
        <w:t>Е.М. Ткаченко, Управление персоналом, 2002г.</w:t>
      </w:r>
    </w:p>
    <w:p w:rsidR="0072129E" w:rsidRPr="00FA0C5B" w:rsidRDefault="0072129E" w:rsidP="00FA0C5B">
      <w:pPr>
        <w:autoSpaceDE w:val="0"/>
        <w:autoSpaceDN w:val="0"/>
        <w:adjustRightInd w:val="0"/>
        <w:spacing w:after="0" w:line="360" w:lineRule="auto"/>
        <w:rPr>
          <w:rFonts w:ascii="Times New Roman" w:hAnsi="Times New Roman"/>
          <w:sz w:val="28"/>
          <w:szCs w:val="28"/>
        </w:rPr>
      </w:pPr>
      <w:r w:rsidRPr="00FA0C5B">
        <w:rPr>
          <w:rFonts w:ascii="Times New Roman" w:hAnsi="Times New Roman"/>
          <w:sz w:val="28"/>
          <w:szCs w:val="28"/>
        </w:rPr>
        <w:t>А.В. Кравченко, управление персоналом,2005г.</w:t>
      </w:r>
      <w:bookmarkStart w:id="0" w:name="_GoBack"/>
      <w:bookmarkEnd w:id="0"/>
    </w:p>
    <w:sectPr w:rsidR="0072129E" w:rsidRPr="00FA0C5B" w:rsidSect="00FA0C5B">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02" w:rsidRDefault="00511102" w:rsidP="0072129E">
      <w:pPr>
        <w:spacing w:after="0" w:line="240" w:lineRule="auto"/>
      </w:pPr>
      <w:r>
        <w:separator/>
      </w:r>
    </w:p>
  </w:endnote>
  <w:endnote w:type="continuationSeparator" w:id="0">
    <w:p w:rsidR="00511102" w:rsidRDefault="00511102" w:rsidP="0072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02" w:rsidRDefault="00511102" w:rsidP="0072129E">
      <w:pPr>
        <w:spacing w:after="0" w:line="240" w:lineRule="auto"/>
      </w:pPr>
      <w:r>
        <w:separator/>
      </w:r>
    </w:p>
  </w:footnote>
  <w:footnote w:type="continuationSeparator" w:id="0">
    <w:p w:rsidR="00511102" w:rsidRDefault="00511102" w:rsidP="00721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68C04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B79"/>
    <w:rsid w:val="00015EC2"/>
    <w:rsid w:val="00026C71"/>
    <w:rsid w:val="003206E6"/>
    <w:rsid w:val="00511102"/>
    <w:rsid w:val="005569D9"/>
    <w:rsid w:val="005B5B79"/>
    <w:rsid w:val="005E4082"/>
    <w:rsid w:val="0071192C"/>
    <w:rsid w:val="0072129E"/>
    <w:rsid w:val="007F72C8"/>
    <w:rsid w:val="008D2D59"/>
    <w:rsid w:val="008D6EA9"/>
    <w:rsid w:val="00BC6455"/>
    <w:rsid w:val="00D755F5"/>
    <w:rsid w:val="00DC768D"/>
    <w:rsid w:val="00E1645B"/>
    <w:rsid w:val="00FA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138341-4F69-496C-B9DE-64A48909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29E"/>
    <w:pPr>
      <w:tabs>
        <w:tab w:val="center" w:pos="4677"/>
        <w:tab w:val="right" w:pos="9355"/>
      </w:tabs>
    </w:pPr>
  </w:style>
  <w:style w:type="character" w:customStyle="1" w:styleId="a4">
    <w:name w:val="Верхний колонтитул Знак"/>
    <w:link w:val="a3"/>
    <w:uiPriority w:val="99"/>
    <w:locked/>
    <w:rsid w:val="0072129E"/>
    <w:rPr>
      <w:rFonts w:cs="Times New Roman"/>
    </w:rPr>
  </w:style>
  <w:style w:type="paragraph" w:styleId="a5">
    <w:name w:val="footer"/>
    <w:basedOn w:val="a"/>
    <w:link w:val="a6"/>
    <w:uiPriority w:val="99"/>
    <w:unhideWhenUsed/>
    <w:rsid w:val="0072129E"/>
    <w:pPr>
      <w:tabs>
        <w:tab w:val="center" w:pos="4677"/>
        <w:tab w:val="right" w:pos="9355"/>
      </w:tabs>
    </w:pPr>
  </w:style>
  <w:style w:type="character" w:customStyle="1" w:styleId="a6">
    <w:name w:val="Нижний колонтитул Знак"/>
    <w:link w:val="a5"/>
    <w:uiPriority w:val="99"/>
    <w:locked/>
    <w:rsid w:val="007212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40942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2014-03-20T11:30:00Z</dcterms:created>
  <dcterms:modified xsi:type="dcterms:W3CDTF">2014-03-20T11:30:00Z</dcterms:modified>
</cp:coreProperties>
</file>