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B7F" w:rsidRPr="00AD1E1B" w:rsidRDefault="00E35CAC"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Содержание</w:t>
      </w:r>
    </w:p>
    <w:p w:rsidR="00E35CAC" w:rsidRPr="00AD1E1B" w:rsidRDefault="00E35CAC" w:rsidP="00AD1E1B">
      <w:pPr>
        <w:pStyle w:val="a3"/>
        <w:widowControl w:val="0"/>
        <w:spacing w:line="360" w:lineRule="auto"/>
        <w:ind w:firstLine="709"/>
        <w:jc w:val="both"/>
        <w:rPr>
          <w:rFonts w:ascii="Times New Roman" w:hAnsi="Times New Roman"/>
          <w:sz w:val="28"/>
          <w:szCs w:val="28"/>
          <w:lang w:eastAsia="ru-RU"/>
        </w:rPr>
      </w:pPr>
    </w:p>
    <w:p w:rsidR="00AD1E1B" w:rsidRPr="00AD1E1B" w:rsidRDefault="00E35CAC"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 Календарный план</w:t>
      </w:r>
    </w:p>
    <w:p w:rsidR="00AD1E1B" w:rsidRPr="00AD1E1B" w:rsidRDefault="00E35CAC"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1.1 Календарный план</w:t>
      </w:r>
    </w:p>
    <w:p w:rsidR="00AD1E1B" w:rsidRPr="00AD1E1B" w:rsidRDefault="00E35CAC"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1.2 Определение состава работы и численного состава бригад</w:t>
      </w:r>
    </w:p>
    <w:p w:rsidR="00AD1E1B" w:rsidRPr="00AD1E1B" w:rsidRDefault="00E35CAC"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1.3 Расчет нормативной продолжительности строительства</w:t>
      </w:r>
    </w:p>
    <w:p w:rsidR="00AD1E1B" w:rsidRPr="00AD1E1B" w:rsidRDefault="00E35CAC"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1.4</w:t>
      </w:r>
      <w:r w:rsidR="00AD1E1B" w:rsidRPr="00AD1E1B">
        <w:rPr>
          <w:rFonts w:ascii="Times New Roman" w:hAnsi="Times New Roman"/>
          <w:color w:val="000000"/>
          <w:sz w:val="28"/>
          <w:szCs w:val="28"/>
          <w:lang w:eastAsia="ru-RU"/>
        </w:rPr>
        <w:t xml:space="preserve"> </w:t>
      </w:r>
      <w:r w:rsidRPr="00AD1E1B">
        <w:rPr>
          <w:rFonts w:ascii="Times New Roman" w:hAnsi="Times New Roman"/>
          <w:color w:val="000000"/>
          <w:sz w:val="28"/>
          <w:szCs w:val="28"/>
          <w:lang w:eastAsia="ru-RU"/>
        </w:rPr>
        <w:t>Технологическая последовательность работ</w:t>
      </w:r>
    </w:p>
    <w:p w:rsidR="00AD1E1B" w:rsidRPr="00AD1E1B" w:rsidRDefault="00E35CAC"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 xml:space="preserve">1.5 </w:t>
      </w:r>
      <w:r w:rsidR="00626B33" w:rsidRPr="00AD1E1B">
        <w:rPr>
          <w:rFonts w:ascii="Times New Roman" w:hAnsi="Times New Roman"/>
          <w:color w:val="000000"/>
          <w:sz w:val="28"/>
          <w:szCs w:val="28"/>
          <w:lang w:eastAsia="ru-RU"/>
        </w:rPr>
        <w:t>Подсчет объемов работ нулевого цикла</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1.6 Подсчет объемов работ надземного цикла</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1.7 Подсчет объемов работ отделочного цикла</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1.8 Сводная ведомость объема работ и затрат труда</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1.9 Расчет специальных работ</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1.10. График движения рабочих</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1.11 Проектирование работ строительных машин и механизмов</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1.12 Технология выполнения работ</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1.13 Технико-экономические показатели</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 Технологическая карта на водоэмульсионную окраску потолка</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2.1 Область применения</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2.2 Подсчет объемов работ</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2.3 Расчет расхода материала</w:t>
      </w:r>
    </w:p>
    <w:p w:rsidR="00AD1E1B" w:rsidRPr="00AD1E1B" w:rsidRDefault="00626B3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2.4 Расчет калькуляции трудовых затрат</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2.5 Расчет продолжительности работ и численного состава бригад</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2.6 Технология выполнения работ</w:t>
      </w:r>
    </w:p>
    <w:p w:rsidR="00AD1E1B" w:rsidRPr="00AD1E1B" w:rsidRDefault="00F833B7"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 xml:space="preserve">2.7 Техника </w:t>
      </w:r>
      <w:r w:rsidR="00F60DE3" w:rsidRPr="00AD1E1B">
        <w:rPr>
          <w:rFonts w:ascii="Times New Roman" w:hAnsi="Times New Roman"/>
          <w:color w:val="000000"/>
          <w:sz w:val="28"/>
          <w:szCs w:val="28"/>
          <w:lang w:eastAsia="ru-RU"/>
        </w:rPr>
        <w:t>безопасности при выполнений</w:t>
      </w:r>
      <w:r w:rsidR="00BA563E" w:rsidRPr="00AD1E1B">
        <w:rPr>
          <w:rFonts w:ascii="Times New Roman" w:hAnsi="Times New Roman"/>
          <w:color w:val="000000"/>
          <w:sz w:val="28"/>
          <w:szCs w:val="28"/>
          <w:lang w:eastAsia="ru-RU"/>
        </w:rPr>
        <w:t xml:space="preserve"> </w:t>
      </w:r>
      <w:r w:rsidR="00F60DE3" w:rsidRPr="00AD1E1B">
        <w:rPr>
          <w:rFonts w:ascii="Times New Roman" w:hAnsi="Times New Roman"/>
          <w:color w:val="000000"/>
          <w:sz w:val="28"/>
          <w:szCs w:val="28"/>
          <w:lang w:eastAsia="ru-RU"/>
        </w:rPr>
        <w:t>ра</w:t>
      </w:r>
      <w:r w:rsidRPr="00AD1E1B">
        <w:rPr>
          <w:rFonts w:ascii="Times New Roman" w:hAnsi="Times New Roman"/>
          <w:color w:val="000000"/>
          <w:sz w:val="28"/>
          <w:szCs w:val="28"/>
          <w:lang w:eastAsia="ru-RU"/>
        </w:rPr>
        <w:t>бот</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2.8 Технико-экономические показате</w:t>
      </w:r>
      <w:r w:rsidR="00F833B7" w:rsidRPr="00AD1E1B">
        <w:rPr>
          <w:rFonts w:ascii="Times New Roman" w:hAnsi="Times New Roman"/>
          <w:color w:val="000000"/>
          <w:sz w:val="28"/>
          <w:szCs w:val="28"/>
          <w:lang w:eastAsia="ru-RU"/>
        </w:rPr>
        <w:t>ли</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 Строительный генеральны</w:t>
      </w:r>
      <w:r w:rsidR="00F833B7" w:rsidRPr="00AD1E1B">
        <w:rPr>
          <w:rFonts w:ascii="Times New Roman" w:hAnsi="Times New Roman"/>
          <w:color w:val="000000"/>
          <w:sz w:val="28"/>
          <w:szCs w:val="28"/>
          <w:lang w:eastAsia="ru-RU"/>
        </w:rPr>
        <w:t>й план</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3.1 Строительный генеральны</w:t>
      </w:r>
      <w:r w:rsidR="00F833B7" w:rsidRPr="00AD1E1B">
        <w:rPr>
          <w:rFonts w:ascii="Times New Roman" w:hAnsi="Times New Roman"/>
          <w:color w:val="000000"/>
          <w:sz w:val="28"/>
          <w:szCs w:val="28"/>
          <w:lang w:eastAsia="ru-RU"/>
        </w:rPr>
        <w:t>й план</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3.2 Расчет бытовых помещ</w:t>
      </w:r>
      <w:r w:rsidR="00F833B7" w:rsidRPr="00AD1E1B">
        <w:rPr>
          <w:rFonts w:ascii="Times New Roman" w:hAnsi="Times New Roman"/>
          <w:color w:val="000000"/>
          <w:sz w:val="28"/>
          <w:szCs w:val="28"/>
          <w:lang w:eastAsia="ru-RU"/>
        </w:rPr>
        <w:t>ений</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3.3 Размещение бытовых помещений на</w:t>
      </w:r>
      <w:r w:rsidR="00F833B7" w:rsidRPr="00AD1E1B">
        <w:rPr>
          <w:rFonts w:ascii="Times New Roman" w:hAnsi="Times New Roman"/>
          <w:color w:val="000000"/>
          <w:sz w:val="28"/>
          <w:szCs w:val="28"/>
          <w:lang w:eastAsia="ru-RU"/>
        </w:rPr>
        <w:t xml:space="preserve"> стройгенплане</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3.4 Расчет площади склад</w:t>
      </w:r>
      <w:r w:rsidR="00F833B7" w:rsidRPr="00AD1E1B">
        <w:rPr>
          <w:rFonts w:ascii="Times New Roman" w:hAnsi="Times New Roman"/>
          <w:color w:val="000000"/>
          <w:sz w:val="28"/>
          <w:szCs w:val="28"/>
          <w:lang w:eastAsia="ru-RU"/>
        </w:rPr>
        <w:t>ов</w:t>
      </w:r>
    </w:p>
    <w:p w:rsidR="00AD1E1B" w:rsidRPr="00AD1E1B" w:rsidRDefault="00F60DE3"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3.5 Размещение складов на строите</w:t>
      </w:r>
      <w:r w:rsidR="00F833B7" w:rsidRPr="00AD1E1B">
        <w:rPr>
          <w:rFonts w:ascii="Times New Roman" w:hAnsi="Times New Roman"/>
          <w:color w:val="000000"/>
          <w:sz w:val="28"/>
          <w:szCs w:val="28"/>
          <w:lang w:eastAsia="ru-RU"/>
        </w:rPr>
        <w:t>льном генеральном плане</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3.6 Выбор монтажного кра</w:t>
      </w:r>
      <w:r w:rsidR="00F833B7" w:rsidRPr="00AD1E1B">
        <w:rPr>
          <w:rFonts w:ascii="Times New Roman" w:hAnsi="Times New Roman"/>
          <w:color w:val="000000"/>
          <w:sz w:val="28"/>
          <w:szCs w:val="28"/>
          <w:lang w:eastAsia="ru-RU"/>
        </w:rPr>
        <w:t>на</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3.7 Размещение монтажного крана на с</w:t>
      </w:r>
      <w:r w:rsidR="00F833B7" w:rsidRPr="00AD1E1B">
        <w:rPr>
          <w:rFonts w:ascii="Times New Roman" w:hAnsi="Times New Roman"/>
          <w:color w:val="000000"/>
          <w:sz w:val="28"/>
          <w:szCs w:val="28"/>
          <w:lang w:eastAsia="ru-RU"/>
        </w:rPr>
        <w:t>троительном генеральном плане</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3.8 Проектирование дорог</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3.9 Расчет потребности строительной</w:t>
      </w:r>
      <w:r w:rsidR="00F833B7" w:rsidRPr="00AD1E1B">
        <w:rPr>
          <w:rFonts w:ascii="Times New Roman" w:hAnsi="Times New Roman"/>
          <w:color w:val="000000"/>
          <w:sz w:val="28"/>
          <w:szCs w:val="28"/>
          <w:lang w:eastAsia="ru-RU"/>
        </w:rPr>
        <w:t xml:space="preserve"> площадке в воде</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 xml:space="preserve">3.10 Расчет потребности строительной </w:t>
      </w:r>
      <w:r w:rsidR="00F833B7" w:rsidRPr="00AD1E1B">
        <w:rPr>
          <w:rFonts w:ascii="Times New Roman" w:hAnsi="Times New Roman"/>
          <w:color w:val="000000"/>
          <w:sz w:val="28"/>
          <w:szCs w:val="28"/>
          <w:lang w:eastAsia="ru-RU"/>
        </w:rPr>
        <w:t>площадке в электроэнергии</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3.11 Техника безопасности при выпо</w:t>
      </w:r>
      <w:r w:rsidR="00F833B7" w:rsidRPr="00AD1E1B">
        <w:rPr>
          <w:rFonts w:ascii="Times New Roman" w:hAnsi="Times New Roman"/>
          <w:color w:val="000000"/>
          <w:sz w:val="28"/>
          <w:szCs w:val="28"/>
          <w:lang w:eastAsia="ru-RU"/>
        </w:rPr>
        <w:t>лнении земляных работ</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3.12 Техника безопасности при выпо</w:t>
      </w:r>
      <w:r w:rsidR="00F833B7" w:rsidRPr="00AD1E1B">
        <w:rPr>
          <w:rFonts w:ascii="Times New Roman" w:hAnsi="Times New Roman"/>
          <w:color w:val="000000"/>
          <w:sz w:val="28"/>
          <w:szCs w:val="28"/>
          <w:lang w:eastAsia="ru-RU"/>
        </w:rPr>
        <w:t>лнении каменных работ</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3.13 Техника безопасности при вып</w:t>
      </w:r>
      <w:r w:rsidR="00F833B7" w:rsidRPr="00AD1E1B">
        <w:rPr>
          <w:rFonts w:ascii="Times New Roman" w:hAnsi="Times New Roman"/>
          <w:color w:val="000000"/>
          <w:sz w:val="28"/>
          <w:szCs w:val="28"/>
          <w:lang w:eastAsia="ru-RU"/>
        </w:rPr>
        <w:t>олнении отделочных работ</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3.14 Пожарная безопасность на стр</w:t>
      </w:r>
      <w:r w:rsidR="00F833B7" w:rsidRPr="00AD1E1B">
        <w:rPr>
          <w:rFonts w:ascii="Times New Roman" w:hAnsi="Times New Roman"/>
          <w:color w:val="000000"/>
          <w:sz w:val="28"/>
          <w:szCs w:val="28"/>
          <w:lang w:eastAsia="ru-RU"/>
        </w:rPr>
        <w:t>оительной площадке</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3.15 Расчет ТЭП</w:t>
      </w:r>
    </w:p>
    <w:p w:rsidR="00AD1E1B" w:rsidRPr="00AD1E1B" w:rsidRDefault="00BA563E" w:rsidP="00AD1E1B">
      <w:pPr>
        <w:pStyle w:val="a3"/>
        <w:widowControl w:val="0"/>
        <w:spacing w:line="360" w:lineRule="auto"/>
        <w:rPr>
          <w:rFonts w:ascii="Times New Roman" w:hAnsi="Times New Roman"/>
          <w:color w:val="000000"/>
          <w:sz w:val="28"/>
          <w:szCs w:val="28"/>
          <w:lang w:val="uk-UA" w:eastAsia="ru-RU"/>
        </w:rPr>
      </w:pPr>
      <w:r w:rsidRPr="00AD1E1B">
        <w:rPr>
          <w:rFonts w:ascii="Times New Roman" w:hAnsi="Times New Roman"/>
          <w:color w:val="000000"/>
          <w:sz w:val="28"/>
          <w:szCs w:val="28"/>
          <w:lang w:eastAsia="ru-RU"/>
        </w:rPr>
        <w:t>Список литературы</w:t>
      </w:r>
    </w:p>
    <w:p w:rsidR="00AD1E1B" w:rsidRPr="00AD1E1B" w:rsidRDefault="00AD1E1B" w:rsidP="00AD1E1B">
      <w:pPr>
        <w:pStyle w:val="a3"/>
        <w:widowControl w:val="0"/>
        <w:spacing w:line="360" w:lineRule="auto"/>
        <w:ind w:firstLine="709"/>
        <w:jc w:val="both"/>
        <w:rPr>
          <w:rFonts w:ascii="Times New Roman" w:hAnsi="Times New Roman"/>
          <w:sz w:val="28"/>
          <w:szCs w:val="28"/>
          <w:lang w:val="uk-UA" w:eastAsia="ru-RU"/>
        </w:rPr>
      </w:pPr>
    </w:p>
    <w:p w:rsidR="00350890" w:rsidRPr="00AD1E1B" w:rsidRDefault="00D63B7F"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4"/>
          <w:lang w:eastAsia="ru-RU"/>
        </w:rPr>
        <w:br w:type="page"/>
      </w:r>
      <w:r w:rsidR="00350890" w:rsidRPr="00AD1E1B">
        <w:rPr>
          <w:rFonts w:ascii="Times New Roman" w:hAnsi="Times New Roman"/>
          <w:b/>
          <w:sz w:val="28"/>
          <w:szCs w:val="28"/>
          <w:lang w:eastAsia="ru-RU"/>
        </w:rPr>
        <w:t>1. Календарный план</w:t>
      </w:r>
    </w:p>
    <w:p w:rsidR="00350890" w:rsidRPr="00AD1E1B" w:rsidRDefault="00350890" w:rsidP="00AD1E1B">
      <w:pPr>
        <w:widowControl w:val="0"/>
        <w:spacing w:after="0" w:line="360" w:lineRule="auto"/>
        <w:ind w:firstLine="709"/>
        <w:jc w:val="both"/>
        <w:rPr>
          <w:rFonts w:ascii="Times New Roman" w:hAnsi="Times New Roman"/>
          <w:b/>
          <w:sz w:val="28"/>
          <w:szCs w:val="28"/>
          <w:lang w:eastAsia="ru-RU"/>
        </w:rPr>
      </w:pPr>
    </w:p>
    <w:p w:rsidR="00350890" w:rsidRPr="00AD1E1B" w:rsidRDefault="0035089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Календарный план строительства - это график строительства жилого 4</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этажного, 2</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секционного дома на 16 квартир и определяющий продолжительность всего строительства и отдельных видов работ.</w:t>
      </w:r>
    </w:p>
    <w:p w:rsidR="00350890" w:rsidRPr="00AD1E1B" w:rsidRDefault="0035089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Календарный график составляется в виде линейного графика, в котором работы проектируются в виде вектора:</w:t>
      </w:r>
    </w:p>
    <w:p w:rsidR="00AD1E1B" w:rsidRDefault="00AD1E1B" w:rsidP="00AD1E1B">
      <w:pPr>
        <w:widowControl w:val="0"/>
        <w:spacing w:after="0" w:line="360" w:lineRule="auto"/>
        <w:ind w:firstLine="709"/>
        <w:jc w:val="both"/>
        <w:rPr>
          <w:rFonts w:ascii="Times New Roman" w:hAnsi="Times New Roman"/>
          <w:sz w:val="28"/>
          <w:szCs w:val="28"/>
          <w:lang w:eastAsia="ru-RU"/>
        </w:rPr>
      </w:pPr>
    </w:p>
    <w:p w:rsidR="00350890" w:rsidRPr="00AD1E1B" w:rsidRDefault="004862BE" w:rsidP="00AD1E1B">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352D35" w:rsidRPr="00AD1E1B">
        <w:rPr>
          <w:rFonts w:ascii="Times New Roman" w:hAnsi="Times New Roman"/>
          <w:sz w:val="28"/>
          <w:szCs w:val="28"/>
          <w:lang w:eastAsia="ru-RU"/>
        </w:rPr>
        <w:t>Продолжительность работы</w:t>
      </w:r>
      <w:r w:rsidR="00B50C52" w:rsidRPr="00AD1E1B">
        <w:rPr>
          <w:rFonts w:ascii="Times New Roman" w:hAnsi="Times New Roman"/>
          <w:sz w:val="28"/>
          <w:szCs w:val="28"/>
          <w:lang w:eastAsia="ru-RU"/>
        </w:rPr>
        <w:t xml:space="preserve"> </w:t>
      </w:r>
    </w:p>
    <w:p w:rsidR="00AD1E1B" w:rsidRDefault="008C59CF" w:rsidP="00AD1E1B">
      <w:pPr>
        <w:widowControl w:val="0"/>
        <w:spacing w:after="0" w:line="360" w:lineRule="auto"/>
        <w:ind w:firstLine="709"/>
        <w:jc w:val="both"/>
        <w:rPr>
          <w:rFonts w:ascii="Times New Roman" w:hAnsi="Times New Roman"/>
          <w:sz w:val="28"/>
          <w:szCs w:val="28"/>
          <w:lang w:eastAsia="ru-RU"/>
        </w:rPr>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56.1pt;margin-top:15.9pt;width:26.1pt;height:33.75pt;z-index:251664384" o:connectortype="straight">
            <v:stroke endarrow="block"/>
          </v:shape>
        </w:pict>
      </w:r>
      <w:r>
        <w:rPr>
          <w:noProof/>
          <w:lang w:eastAsia="ru-RU"/>
        </w:rPr>
        <w:pict>
          <v:shape id="_x0000_s1027" type="#_x0000_t32" style="position:absolute;left:0;text-align:left;margin-left:86.7pt;margin-top:15.9pt;width:24.9pt;height:33.75pt;flip:x;z-index:251663360" o:connectortype="straight">
            <v:stroke endarrow="block"/>
          </v:shape>
        </w:pict>
      </w:r>
      <w:r>
        <w:rPr>
          <w:noProof/>
          <w:lang w:eastAsia="ru-RU"/>
        </w:rPr>
        <w:pict>
          <v:shape id="_x0000_s1028" type="#_x0000_t32" style="position:absolute;left:0;text-align:left;margin-left:356.1pt;margin-top:2.4pt;width:0;height:13.5pt;z-index:251662336" o:connectortype="straight" strokeweight="2.25pt"/>
        </w:pict>
      </w:r>
      <w:r>
        <w:rPr>
          <w:noProof/>
          <w:lang w:eastAsia="ru-RU"/>
        </w:rPr>
        <w:pict>
          <v:shape id="_x0000_s1029" type="#_x0000_t32" style="position:absolute;left:0;text-align:left;margin-left:111.6pt;margin-top:2.4pt;width:0;height:13.5pt;z-index:251661312" o:connectortype="straight" strokeweight="2.25pt"/>
        </w:pict>
      </w:r>
      <w:r>
        <w:rPr>
          <w:noProof/>
          <w:lang w:eastAsia="ru-RU"/>
        </w:rPr>
        <w:pict>
          <v:shape id="_x0000_s1030" type="#_x0000_t32" style="position:absolute;left:0;text-align:left;margin-left:0;margin-top:7.65pt;width:244.5pt;height:.75pt;flip:y;z-index:251660288;mso-position-horizontal:center;mso-position-horizontal-relative:margin" o:connectortype="straight" strokeweight="2.25pt">
            <w10:wrap anchorx="margin"/>
          </v:shape>
        </w:pict>
      </w:r>
    </w:p>
    <w:p w:rsidR="00352D35" w:rsidRPr="00AD1E1B" w:rsidRDefault="004862BE" w:rsidP="00AD1E1B">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352D35" w:rsidRPr="00AD1E1B">
        <w:rPr>
          <w:rFonts w:ascii="Times New Roman" w:hAnsi="Times New Roman"/>
          <w:sz w:val="28"/>
          <w:szCs w:val="28"/>
          <w:lang w:eastAsia="ru-RU"/>
        </w:rPr>
        <w:t>Количество человек</w:t>
      </w:r>
      <w:r w:rsidR="00B50C52" w:rsidRPr="00AD1E1B">
        <w:rPr>
          <w:rFonts w:ascii="Times New Roman" w:hAnsi="Times New Roman"/>
          <w:sz w:val="28"/>
          <w:szCs w:val="28"/>
          <w:lang w:eastAsia="ru-RU"/>
        </w:rPr>
        <w:t xml:space="preserve"> </w:t>
      </w:r>
    </w:p>
    <w:p w:rsidR="00352D35" w:rsidRPr="00AD1E1B" w:rsidRDefault="00B50C5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Начало работ 5 мая 2010 г.</w:t>
      </w:r>
      <w:r w:rsidR="00AD1E1B">
        <w:rPr>
          <w:rFonts w:ascii="Times New Roman" w:hAnsi="Times New Roman"/>
          <w:sz w:val="28"/>
          <w:szCs w:val="28"/>
          <w:lang w:eastAsia="ru-RU"/>
        </w:rPr>
        <w:t xml:space="preserve"> </w:t>
      </w:r>
      <w:r w:rsidR="007874E3" w:rsidRPr="007874E3">
        <w:rPr>
          <w:rFonts w:ascii="Times New Roman" w:hAnsi="Times New Roman"/>
          <w:sz w:val="28"/>
          <w:szCs w:val="28"/>
          <w:lang w:eastAsia="ru-RU"/>
        </w:rPr>
        <w:t xml:space="preserve">                         </w:t>
      </w:r>
      <w:r w:rsidRPr="00AD1E1B">
        <w:rPr>
          <w:rFonts w:ascii="Times New Roman" w:hAnsi="Times New Roman"/>
          <w:sz w:val="28"/>
          <w:szCs w:val="28"/>
          <w:lang w:eastAsia="ru-RU"/>
        </w:rPr>
        <w:t xml:space="preserve">Окончание работ </w:t>
      </w:r>
    </w:p>
    <w:p w:rsidR="007874E3" w:rsidRDefault="007874E3" w:rsidP="00AD1E1B">
      <w:pPr>
        <w:widowControl w:val="0"/>
        <w:spacing w:after="0" w:line="360" w:lineRule="auto"/>
        <w:ind w:firstLine="709"/>
        <w:jc w:val="both"/>
        <w:rPr>
          <w:rFonts w:ascii="Times New Roman" w:hAnsi="Times New Roman"/>
          <w:sz w:val="28"/>
          <w:szCs w:val="28"/>
          <w:lang w:val="en-US" w:eastAsia="ru-RU"/>
        </w:rPr>
      </w:pPr>
    </w:p>
    <w:p w:rsidR="00352D35" w:rsidRPr="00AD1E1B" w:rsidRDefault="00B50C5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Работы выполняемые в две смены в календарном плане проектируются в виде:</w:t>
      </w:r>
    </w:p>
    <w:p w:rsidR="00B50C52" w:rsidRPr="00AD1E1B" w:rsidRDefault="00B50C52" w:rsidP="00AD1E1B">
      <w:pPr>
        <w:widowControl w:val="0"/>
        <w:spacing w:after="0" w:line="360" w:lineRule="auto"/>
        <w:ind w:firstLine="709"/>
        <w:jc w:val="both"/>
        <w:rPr>
          <w:rFonts w:ascii="Times New Roman" w:hAnsi="Times New Roman"/>
          <w:sz w:val="28"/>
          <w:szCs w:val="28"/>
          <w:lang w:eastAsia="ru-RU"/>
        </w:rPr>
      </w:pPr>
    </w:p>
    <w:p w:rsidR="00352D35" w:rsidRPr="00AD1E1B" w:rsidRDefault="008C59CF" w:rsidP="00AD1E1B">
      <w:pPr>
        <w:widowControl w:val="0"/>
        <w:spacing w:after="0" w:line="360" w:lineRule="auto"/>
        <w:ind w:firstLine="709"/>
        <w:jc w:val="both"/>
        <w:rPr>
          <w:rFonts w:ascii="Times New Roman" w:hAnsi="Times New Roman"/>
          <w:b/>
          <w:sz w:val="28"/>
          <w:szCs w:val="28"/>
          <w:lang w:eastAsia="ru-RU"/>
        </w:rPr>
      </w:pPr>
      <w:r>
        <w:rPr>
          <w:noProof/>
          <w:lang w:eastAsia="ru-RU"/>
        </w:rPr>
        <w:pict>
          <v:group id="_x0000_s1031" style="position:absolute;left:0;text-align:left;margin-left:37.7pt;margin-top:5.4pt;width:233.5pt;height:34.1pt;z-index:251665408" coordorigin="4045,8287" coordsize="4670,682">
            <v:shape id="_x0000_s1032" type="#_x0000_t32" style="position:absolute;left:4050;top:8564;width:4665;height:0;flip:y;mso-position-horizontal-relative:margin" o:connectortype="straight" strokeweight="2.25pt"/>
            <v:shape id="_x0000_s1033" type="#_x0000_t32" style="position:absolute;left:4045;top:8819;width:4665;height:1" o:connectortype="straight" strokeweight="2.25pt"/>
            <v:shape id="_x0000_s1034" type="#_x0000_t32" style="position:absolute;left:4045;top:8287;width:5;height:600;flip:x" o:connectortype="straight" strokeweight="2.25pt"/>
            <v:shape id="_x0000_s1035" type="#_x0000_t32" style="position:absolute;left:8715;top:8444;width:0;height:525" o:connectortype="straight" strokeweight="2.25pt"/>
          </v:group>
        </w:pict>
      </w:r>
    </w:p>
    <w:p w:rsidR="004862BE" w:rsidRDefault="004862BE" w:rsidP="00AD1E1B">
      <w:pPr>
        <w:widowControl w:val="0"/>
        <w:spacing w:after="0" w:line="360" w:lineRule="auto"/>
        <w:ind w:firstLine="709"/>
        <w:jc w:val="both"/>
        <w:rPr>
          <w:rFonts w:ascii="Times New Roman" w:hAnsi="Times New Roman"/>
          <w:sz w:val="28"/>
          <w:szCs w:val="28"/>
          <w:lang w:eastAsia="ru-RU"/>
        </w:rPr>
      </w:pPr>
    </w:p>
    <w:p w:rsidR="004862BE" w:rsidRDefault="004862BE" w:rsidP="00AD1E1B">
      <w:pPr>
        <w:widowControl w:val="0"/>
        <w:spacing w:after="0" w:line="360" w:lineRule="auto"/>
        <w:ind w:firstLine="709"/>
        <w:jc w:val="both"/>
        <w:rPr>
          <w:rFonts w:ascii="Times New Roman" w:hAnsi="Times New Roman"/>
          <w:sz w:val="28"/>
          <w:szCs w:val="28"/>
          <w:lang w:eastAsia="ru-RU"/>
        </w:rPr>
      </w:pPr>
    </w:p>
    <w:p w:rsidR="00352D35" w:rsidRPr="00AD1E1B" w:rsidRDefault="00D75E2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Исходные данные для проектирования календарного плана:</w:t>
      </w:r>
    </w:p>
    <w:p w:rsidR="00D75E2F" w:rsidRPr="00AD1E1B" w:rsidRDefault="00D75E2F" w:rsidP="00AD1E1B">
      <w:pPr>
        <w:pStyle w:val="a8"/>
        <w:widowControl w:val="0"/>
        <w:numPr>
          <w:ilvl w:val="0"/>
          <w:numId w:val="6"/>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Номенклатура</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строительно-монтажных работ – сводная ведомость объема работ и затрат труда.</w:t>
      </w:r>
    </w:p>
    <w:p w:rsidR="00D75E2F" w:rsidRPr="00AD1E1B" w:rsidRDefault="00D75E2F" w:rsidP="00AD1E1B">
      <w:pPr>
        <w:pStyle w:val="a8"/>
        <w:widowControl w:val="0"/>
        <w:numPr>
          <w:ilvl w:val="0"/>
          <w:numId w:val="6"/>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Нормативная продолжительность строительства.</w:t>
      </w:r>
    </w:p>
    <w:p w:rsidR="00D75E2F" w:rsidRPr="00AD1E1B" w:rsidRDefault="00D75E2F" w:rsidP="00AD1E1B">
      <w:pPr>
        <w:pStyle w:val="a8"/>
        <w:widowControl w:val="0"/>
        <w:numPr>
          <w:ilvl w:val="0"/>
          <w:numId w:val="6"/>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Чертежи на строительства здания – план этажа, план фундаментов, план перекрытия и покрытия, план кровли, разрез здания.</w:t>
      </w:r>
    </w:p>
    <w:p w:rsidR="00352D35" w:rsidRPr="00AD1E1B" w:rsidRDefault="00352D35" w:rsidP="00AD1E1B">
      <w:pPr>
        <w:widowControl w:val="0"/>
        <w:spacing w:after="0" w:line="360" w:lineRule="auto"/>
        <w:ind w:firstLine="709"/>
        <w:jc w:val="both"/>
        <w:rPr>
          <w:rFonts w:ascii="Times New Roman" w:hAnsi="Times New Roman"/>
          <w:b/>
          <w:sz w:val="28"/>
          <w:szCs w:val="28"/>
          <w:lang w:eastAsia="ru-RU"/>
        </w:rPr>
      </w:pPr>
    </w:p>
    <w:p w:rsidR="00F1203F" w:rsidRPr="00AD1E1B" w:rsidRDefault="00F1203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1.1 Порядок разработки календарного плана</w:t>
      </w:r>
    </w:p>
    <w:p w:rsidR="00F1203F" w:rsidRPr="00AD1E1B" w:rsidRDefault="00F1203F" w:rsidP="00AD1E1B">
      <w:pPr>
        <w:widowControl w:val="0"/>
        <w:spacing w:after="0" w:line="360" w:lineRule="auto"/>
        <w:ind w:firstLine="709"/>
        <w:jc w:val="both"/>
        <w:rPr>
          <w:rFonts w:ascii="Times New Roman" w:hAnsi="Times New Roman"/>
          <w:sz w:val="28"/>
          <w:szCs w:val="28"/>
          <w:lang w:eastAsia="ru-RU"/>
        </w:rPr>
      </w:pPr>
    </w:p>
    <w:p w:rsidR="00F1203F" w:rsidRPr="00AD1E1B" w:rsidRDefault="00F1203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Календарный план состоит из левой – расчетной части и правой – графической части, которая наглядно отображает ход строительства во времени, последовательность и увязку работ между собой.</w:t>
      </w:r>
    </w:p>
    <w:p w:rsidR="00F1203F" w:rsidRPr="00AD1E1B" w:rsidRDefault="00F1203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Работы,</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выполняемые одной бригадой или одним механизмом, в календарном плане объединяются и отображаются в виде одного вектора.</w:t>
      </w:r>
    </w:p>
    <w:p w:rsidR="00F1203F" w:rsidRPr="00AD1E1B" w:rsidRDefault="00F1203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После </w:t>
      </w:r>
      <w:r w:rsidR="005F557A" w:rsidRPr="00AD1E1B">
        <w:rPr>
          <w:rFonts w:ascii="Times New Roman" w:hAnsi="Times New Roman"/>
          <w:sz w:val="28"/>
          <w:szCs w:val="28"/>
          <w:lang w:eastAsia="ru-RU"/>
        </w:rPr>
        <w:t>группировки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работ</w:t>
      </w:r>
      <w:r w:rsidR="005F557A" w:rsidRPr="00AD1E1B">
        <w:rPr>
          <w:rFonts w:ascii="Times New Roman" w:hAnsi="Times New Roman"/>
          <w:sz w:val="28"/>
          <w:szCs w:val="28"/>
          <w:lang w:eastAsia="ru-RU"/>
        </w:rPr>
        <w:t>, рассчитывается продолжительность работ и численный состав бригад.</w:t>
      </w:r>
    </w:p>
    <w:p w:rsidR="005F557A" w:rsidRPr="00AD1E1B" w:rsidRDefault="005F557A"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 календарном плане используется следующие способы организации работ:</w:t>
      </w:r>
    </w:p>
    <w:p w:rsidR="005F557A" w:rsidRPr="00AD1E1B" w:rsidRDefault="005F557A"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Последовательный способ – последующие работы начинаются после завершения предыдущих работ, технологические перерывы не проектируются</w:t>
      </w:r>
      <w:r w:rsidR="002B1B32" w:rsidRPr="00AD1E1B">
        <w:rPr>
          <w:rFonts w:ascii="Times New Roman" w:hAnsi="Times New Roman"/>
          <w:sz w:val="28"/>
          <w:szCs w:val="28"/>
          <w:lang w:eastAsia="ru-RU"/>
        </w:rPr>
        <w:t>:</w:t>
      </w:r>
    </w:p>
    <w:p w:rsidR="005F557A" w:rsidRPr="00AD1E1B" w:rsidRDefault="005F557A" w:rsidP="00AD1E1B">
      <w:pPr>
        <w:widowControl w:val="0"/>
        <w:spacing w:after="0" w:line="360" w:lineRule="auto"/>
        <w:ind w:firstLine="709"/>
        <w:jc w:val="both"/>
        <w:rPr>
          <w:rFonts w:ascii="Times New Roman" w:hAnsi="Times New Roman"/>
          <w:sz w:val="28"/>
          <w:szCs w:val="28"/>
          <w:lang w:eastAsia="ru-RU"/>
        </w:rPr>
      </w:pPr>
    </w:p>
    <w:p w:rsidR="005F557A" w:rsidRPr="00AD1E1B" w:rsidRDefault="008C59CF" w:rsidP="00AD1E1B">
      <w:pPr>
        <w:widowControl w:val="0"/>
        <w:spacing w:after="0" w:line="360" w:lineRule="auto"/>
        <w:ind w:firstLine="709"/>
        <w:jc w:val="both"/>
        <w:rPr>
          <w:rFonts w:ascii="Times New Roman" w:hAnsi="Times New Roman"/>
          <w:sz w:val="28"/>
          <w:szCs w:val="28"/>
          <w:lang w:eastAsia="ru-RU"/>
        </w:rPr>
      </w:pPr>
      <w:r>
        <w:rPr>
          <w:noProof/>
          <w:lang w:eastAsia="ru-RU"/>
        </w:rPr>
        <w:pict>
          <v:shape id="_x0000_s1036" type="#_x0000_t32" style="position:absolute;left:0;text-align:left;margin-left:112.95pt;margin-top:2.6pt;width:0;height:11.25pt;z-index:251652096" o:connectortype="straight" strokeweight="2.25pt"/>
        </w:pict>
      </w:r>
      <w:r>
        <w:rPr>
          <w:noProof/>
          <w:lang w:eastAsia="ru-RU"/>
        </w:rPr>
        <w:pict>
          <v:shape id="_x0000_s1037" type="#_x0000_t32" style="position:absolute;left:0;text-align:left;margin-left:35.7pt;margin-top:2.6pt;width:0;height:11.25pt;z-index:251651072" o:connectortype="straight" strokeweight="2.25pt"/>
        </w:pict>
      </w:r>
      <w:r>
        <w:rPr>
          <w:noProof/>
          <w:lang w:eastAsia="ru-RU"/>
        </w:rPr>
        <w:pict>
          <v:shape id="_x0000_s1038" type="#_x0000_t32" style="position:absolute;left:0;text-align:left;margin-left:35.7pt;margin-top:7.1pt;width:77.25pt;height:0;z-index:251650048" o:connectortype="straight" strokeweight="2.25pt"/>
        </w:pict>
      </w:r>
    </w:p>
    <w:p w:rsidR="002B1B32" w:rsidRPr="00AD1E1B" w:rsidRDefault="008C59CF" w:rsidP="00AD1E1B">
      <w:pPr>
        <w:widowControl w:val="0"/>
        <w:spacing w:after="0" w:line="360" w:lineRule="auto"/>
        <w:ind w:firstLine="709"/>
        <w:jc w:val="both"/>
        <w:rPr>
          <w:rFonts w:ascii="Times New Roman" w:hAnsi="Times New Roman"/>
          <w:sz w:val="28"/>
          <w:szCs w:val="28"/>
          <w:lang w:eastAsia="ru-RU"/>
        </w:rPr>
      </w:pPr>
      <w:r>
        <w:rPr>
          <w:noProof/>
          <w:lang w:eastAsia="ru-RU"/>
        </w:rPr>
        <w:pict>
          <v:shape id="_x0000_s1039" type="#_x0000_t32" style="position:absolute;left:0;text-align:left;margin-left:112.95pt;margin-top:14.75pt;width:105.75pt;height:.05pt;z-index:251654144" o:connectortype="straight" strokeweight="2.25pt"/>
        </w:pict>
      </w:r>
      <w:r>
        <w:rPr>
          <w:noProof/>
          <w:lang w:eastAsia="ru-RU"/>
        </w:rPr>
        <w:pict>
          <v:shape id="_x0000_s1040" type="#_x0000_t32" style="position:absolute;left:0;text-align:left;margin-left:218.7pt;margin-top:9.5pt;width:0;height:11.35pt;flip:y;z-index:251655168" o:connectortype="straight" strokeweight="2.25pt"/>
        </w:pict>
      </w:r>
      <w:r>
        <w:rPr>
          <w:noProof/>
          <w:lang w:eastAsia="ru-RU"/>
        </w:rPr>
        <w:pict>
          <v:shape id="_x0000_s1041" type="#_x0000_t32" style="position:absolute;left:0;text-align:left;margin-left:112.95pt;margin-top:9.5pt;width:.05pt;height:11.35pt;flip:y;z-index:251653120" o:connectortype="straight" strokeweight="2.25pt"/>
        </w:pict>
      </w:r>
    </w:p>
    <w:p w:rsidR="002B1B32" w:rsidRPr="00AD1E1B" w:rsidRDefault="008C59CF" w:rsidP="00AD1E1B">
      <w:pPr>
        <w:widowControl w:val="0"/>
        <w:spacing w:after="0" w:line="360" w:lineRule="auto"/>
        <w:ind w:firstLine="709"/>
        <w:jc w:val="both"/>
        <w:rPr>
          <w:rFonts w:ascii="Times New Roman" w:hAnsi="Times New Roman"/>
          <w:sz w:val="28"/>
          <w:szCs w:val="28"/>
          <w:lang w:eastAsia="ru-RU"/>
        </w:rPr>
      </w:pPr>
      <w:r>
        <w:rPr>
          <w:noProof/>
          <w:lang w:eastAsia="ru-RU"/>
        </w:rPr>
        <w:pict>
          <v:shape id="_x0000_s1042" type="#_x0000_t32" style="position:absolute;left:0;text-align:left;margin-left:412.2pt;margin-top:9.65pt;width:0;height:11.35pt;z-index:251658240" o:connectortype="straight" strokeweight="2.25pt"/>
        </w:pict>
      </w:r>
      <w:r>
        <w:rPr>
          <w:noProof/>
          <w:lang w:eastAsia="ru-RU"/>
        </w:rPr>
        <w:pict>
          <v:shape id="_x0000_s1043" type="#_x0000_t32" style="position:absolute;left:0;text-align:left;margin-left:218.7pt;margin-top:16.4pt;width:193.5pt;height:.05pt;z-index:251657216" o:connectortype="straight" strokeweight="2.25pt"/>
        </w:pict>
      </w:r>
      <w:r>
        <w:rPr>
          <w:noProof/>
          <w:lang w:eastAsia="ru-RU"/>
        </w:rPr>
        <w:pict>
          <v:shape id="_x0000_s1044" type="#_x0000_t32" style="position:absolute;left:0;text-align:left;margin-left:218.7pt;margin-top:9.65pt;width:0;height:11.35pt;z-index:251656192" o:connectortype="straight" strokeweight="2.25pt"/>
        </w:pic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B415CE" w:rsidRPr="00AD1E1B" w:rsidRDefault="002B1B32" w:rsidP="00AD1E1B">
      <w:pPr>
        <w:pStyle w:val="a3"/>
        <w:widowControl w:val="0"/>
        <w:spacing w:line="360" w:lineRule="auto"/>
        <w:ind w:firstLine="709"/>
        <w:jc w:val="both"/>
        <w:rPr>
          <w:rFonts w:ascii="Times New Roman" w:hAnsi="Times New Roman"/>
          <w:sz w:val="28"/>
          <w:lang w:eastAsia="ru-RU"/>
        </w:rPr>
      </w:pPr>
      <w:r w:rsidRPr="00AD1E1B">
        <w:rPr>
          <w:rFonts w:ascii="Times New Roman" w:hAnsi="Times New Roman"/>
          <w:sz w:val="28"/>
          <w:szCs w:val="28"/>
          <w:lang w:eastAsia="ru-RU"/>
        </w:rPr>
        <w:t>Данным способом проектируются следующие строительно-монтажные работы: земляные, каменные, монтажные, кровельные, устройство полов, отделочные работы</w:t>
      </w:r>
      <w:r w:rsidRPr="00AD1E1B">
        <w:rPr>
          <w:rFonts w:ascii="Times New Roman" w:hAnsi="Times New Roman"/>
          <w:sz w:val="28"/>
          <w:lang w:eastAsia="ru-RU"/>
        </w:rPr>
        <w:t>.</w:t>
      </w:r>
      <w:r w:rsidR="00AD1E1B">
        <w:rPr>
          <w:rFonts w:ascii="Times New Roman" w:hAnsi="Times New Roman"/>
          <w:sz w:val="28"/>
          <w:lang w:eastAsia="ru-RU"/>
        </w:rPr>
        <w:t xml:space="preserve"> </w:t>
      </w:r>
    </w:p>
    <w:p w:rsidR="00AD1E1B" w:rsidRDefault="00B415C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Параллельный способ</w:t>
      </w:r>
      <w:r w:rsidR="00AD1E1B">
        <w:rPr>
          <w:rFonts w:ascii="Times New Roman" w:hAnsi="Times New Roman"/>
          <w:sz w:val="28"/>
          <w:lang w:eastAsia="ru-RU"/>
        </w:rPr>
        <w:t xml:space="preserve"> </w:t>
      </w:r>
      <w:r w:rsidRPr="00AD1E1B">
        <w:rPr>
          <w:rFonts w:ascii="Times New Roman" w:hAnsi="Times New Roman"/>
          <w:sz w:val="28"/>
          <w:lang w:eastAsia="ru-RU"/>
        </w:rPr>
        <w:t xml:space="preserve">- </w:t>
      </w:r>
      <w:r w:rsidRPr="00AD1E1B">
        <w:rPr>
          <w:rFonts w:ascii="Times New Roman" w:hAnsi="Times New Roman"/>
          <w:sz w:val="28"/>
          <w:szCs w:val="28"/>
          <w:lang w:eastAsia="ru-RU"/>
        </w:rPr>
        <w:t>работы выполняются одновременно:</w:t>
      </w:r>
    </w:p>
    <w:p w:rsidR="00B415CE" w:rsidRPr="00AD1E1B" w:rsidRDefault="00B415CE" w:rsidP="00AD1E1B">
      <w:pPr>
        <w:pStyle w:val="a3"/>
        <w:widowControl w:val="0"/>
        <w:spacing w:line="360" w:lineRule="auto"/>
        <w:ind w:firstLine="709"/>
        <w:jc w:val="both"/>
        <w:rPr>
          <w:rFonts w:ascii="Times New Roman" w:hAnsi="Times New Roman"/>
          <w:sz w:val="28"/>
          <w:lang w:eastAsia="ru-RU"/>
        </w:rPr>
      </w:pPr>
    </w:p>
    <w:p w:rsidR="00B415CE" w:rsidRPr="00AD1E1B" w:rsidRDefault="008C59CF" w:rsidP="00AD1E1B">
      <w:pPr>
        <w:pStyle w:val="a3"/>
        <w:widowControl w:val="0"/>
        <w:spacing w:line="360" w:lineRule="auto"/>
        <w:ind w:firstLine="709"/>
        <w:jc w:val="both"/>
        <w:rPr>
          <w:rFonts w:ascii="Times New Roman" w:hAnsi="Times New Roman"/>
          <w:sz w:val="28"/>
          <w:lang w:eastAsia="ru-RU"/>
        </w:rPr>
      </w:pPr>
      <w:r>
        <w:rPr>
          <w:noProof/>
          <w:lang w:eastAsia="ru-RU"/>
        </w:rPr>
        <w:pict>
          <v:group id="_x0000_s1045" style="position:absolute;left:0;text-align:left;margin-left:29.7pt;margin-top:11.45pt;width:352.5pt;height:79.2pt;z-index:251659264" coordorigin="1695,11022" coordsize="8250,2130">
            <v:group id="_x0000_s1046" style="position:absolute;left:1695;top:11022;width:8250;height:380" coordorigin="1695,11022" coordsize="8250,380">
              <v:shape id="_x0000_s1047" type="#_x0000_t32" style="position:absolute;left:1695;top:11387;width:8250;height:15;flip:y" o:connectortype="straight" strokeweight="2.25pt"/>
              <v:shape id="_x0000_s1048" type="#_x0000_t32" style="position:absolute;left:1695;top:11022;width:0;height:340" o:connectortype="straight" strokeweight="2.25pt"/>
              <v:shape id="_x0000_s1049" type="#_x0000_t32" style="position:absolute;left:9945;top:11022;width:0;height:340" o:connectortype="straight" strokeweight="2.25pt"/>
            </v:group>
            <v:group id="_x0000_s1050" style="position:absolute;left:1695;top:12047;width:4455;height:340" coordorigin="1695,12047" coordsize="4455,340">
              <v:shape id="_x0000_s1051" type="#_x0000_t32" style="position:absolute;left:1695;top:12197;width:4455;height:0" o:connectortype="straight" strokeweight="2.25pt"/>
              <v:shape id="_x0000_s1052" type="#_x0000_t32" style="position:absolute;left:1695;top:12047;width:0;height:340" o:connectortype="straight" strokeweight="2.25pt"/>
              <v:shape id="_x0000_s1053" type="#_x0000_t32" style="position:absolute;left:6150;top:12047;width:0;height:340" o:connectortype="straight" strokeweight="2.25pt"/>
            </v:group>
            <v:group id="_x0000_s1054" style="position:absolute;left:1695;top:12812;width:7050;height:340" coordorigin="1695,12812" coordsize="7050,340">
              <v:shape id="_x0000_s1055" type="#_x0000_t32" style="position:absolute;left:1695;top:12962;width:7050;height:15;flip:y" o:connectortype="straight" strokeweight="2.25pt"/>
              <v:shape id="_x0000_s1056" type="#_x0000_t32" style="position:absolute;left:1695;top:12812;width:0;height:340" o:connectortype="straight" strokeweight="2.25pt"/>
              <v:shape id="_x0000_s1057" type="#_x0000_t32" style="position:absolute;left:8745;top:12812;width:0;height:340" o:connectortype="straight" strokeweight="2.25pt"/>
            </v:group>
          </v:group>
        </w:pict>
      </w:r>
    </w:p>
    <w:p w:rsidR="00ED4413" w:rsidRPr="00AD1E1B" w:rsidRDefault="00ED4413" w:rsidP="00AD1E1B">
      <w:pPr>
        <w:pStyle w:val="a3"/>
        <w:widowControl w:val="0"/>
        <w:spacing w:line="360" w:lineRule="auto"/>
        <w:ind w:firstLine="709"/>
        <w:jc w:val="both"/>
        <w:rPr>
          <w:rFonts w:ascii="Times New Roman" w:hAnsi="Times New Roman"/>
          <w:sz w:val="28"/>
          <w:szCs w:val="28"/>
        </w:rPr>
      </w:pPr>
    </w:p>
    <w:p w:rsidR="00ED4413" w:rsidRPr="00AD1E1B" w:rsidRDefault="00ED4413" w:rsidP="00AD1E1B">
      <w:pPr>
        <w:pStyle w:val="a3"/>
        <w:widowControl w:val="0"/>
        <w:spacing w:line="360" w:lineRule="auto"/>
        <w:ind w:firstLine="709"/>
        <w:jc w:val="both"/>
        <w:rPr>
          <w:rFonts w:ascii="Times New Roman" w:hAnsi="Times New Roman"/>
          <w:sz w:val="28"/>
          <w:szCs w:val="28"/>
        </w:rPr>
      </w:pPr>
    </w:p>
    <w:p w:rsidR="00ED4413" w:rsidRPr="00AD1E1B" w:rsidRDefault="00ED4413" w:rsidP="00AD1E1B">
      <w:pPr>
        <w:pStyle w:val="a3"/>
        <w:widowControl w:val="0"/>
        <w:spacing w:line="360" w:lineRule="auto"/>
        <w:ind w:firstLine="709"/>
        <w:jc w:val="both"/>
        <w:rPr>
          <w:rFonts w:ascii="Times New Roman" w:hAnsi="Times New Roman"/>
          <w:sz w:val="28"/>
          <w:szCs w:val="28"/>
        </w:rPr>
      </w:pPr>
    </w:p>
    <w:p w:rsidR="00ED4413" w:rsidRPr="00AD1E1B" w:rsidRDefault="00ED4413" w:rsidP="00AD1E1B">
      <w:pPr>
        <w:pStyle w:val="a3"/>
        <w:widowControl w:val="0"/>
        <w:spacing w:line="360" w:lineRule="auto"/>
        <w:ind w:firstLine="709"/>
        <w:jc w:val="both"/>
        <w:rPr>
          <w:rFonts w:ascii="Times New Roman" w:hAnsi="Times New Roman"/>
          <w:sz w:val="28"/>
          <w:szCs w:val="28"/>
        </w:rPr>
      </w:pPr>
    </w:p>
    <w:p w:rsidR="00ED4413" w:rsidRPr="00AD1E1B" w:rsidRDefault="00ED4413" w:rsidP="00AD1E1B">
      <w:pPr>
        <w:pStyle w:val="a3"/>
        <w:widowControl w:val="0"/>
        <w:spacing w:line="360" w:lineRule="auto"/>
        <w:ind w:firstLine="709"/>
        <w:jc w:val="both"/>
        <w:rPr>
          <w:rFonts w:ascii="Times New Roman" w:hAnsi="Times New Roman"/>
          <w:sz w:val="28"/>
          <w:szCs w:val="28"/>
        </w:rPr>
      </w:pPr>
    </w:p>
    <w:p w:rsidR="00DC587F" w:rsidRPr="00AD1E1B" w:rsidRDefault="00ED4413"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Данным способом проектируются: специальные работы</w:t>
      </w:r>
      <w:r w:rsidR="00DC587F" w:rsidRPr="00AD1E1B">
        <w:rPr>
          <w:rFonts w:ascii="Times New Roman" w:hAnsi="Times New Roman"/>
          <w:sz w:val="28"/>
          <w:szCs w:val="28"/>
        </w:rPr>
        <w:t xml:space="preserve"> </w:t>
      </w:r>
      <w:r w:rsidRPr="00AD1E1B">
        <w:rPr>
          <w:rFonts w:ascii="Times New Roman" w:hAnsi="Times New Roman"/>
          <w:sz w:val="28"/>
          <w:szCs w:val="28"/>
        </w:rPr>
        <w:t>- санитарно-технические, электром</w:t>
      </w:r>
      <w:r w:rsidR="00DC587F" w:rsidRPr="00AD1E1B">
        <w:rPr>
          <w:rFonts w:ascii="Times New Roman" w:hAnsi="Times New Roman"/>
          <w:sz w:val="28"/>
          <w:szCs w:val="28"/>
        </w:rPr>
        <w:t>о</w:t>
      </w:r>
      <w:r w:rsidRPr="00AD1E1B">
        <w:rPr>
          <w:rFonts w:ascii="Times New Roman" w:hAnsi="Times New Roman"/>
          <w:sz w:val="28"/>
          <w:szCs w:val="28"/>
        </w:rPr>
        <w:t xml:space="preserve">нтажные, </w:t>
      </w:r>
      <w:r w:rsidR="00DC587F" w:rsidRPr="00AD1E1B">
        <w:rPr>
          <w:rFonts w:ascii="Times New Roman" w:hAnsi="Times New Roman"/>
          <w:sz w:val="28"/>
          <w:szCs w:val="28"/>
        </w:rPr>
        <w:t>слаботочные.</w:t>
      </w:r>
    </w:p>
    <w:p w:rsidR="00AD1E1B" w:rsidRDefault="00DC587F"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После проектирования календарного плана, производится его корректировка с учетом: а) нормативного срока строительства;</w:t>
      </w:r>
    </w:p>
    <w:p w:rsidR="00AD1E1B" w:rsidRDefault="00DC587F"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б) максимального количества человек;</w:t>
      </w:r>
    </w:p>
    <w:p w:rsidR="00AD1E1B" w:rsidRDefault="00DC587F" w:rsidP="00AD1E1B">
      <w:pPr>
        <w:pStyle w:val="a3"/>
        <w:widowControl w:val="0"/>
        <w:spacing w:line="360" w:lineRule="auto"/>
        <w:ind w:firstLine="709"/>
        <w:jc w:val="both"/>
        <w:rPr>
          <w:rFonts w:ascii="Times New Roman" w:hAnsi="Times New Roman"/>
          <w:sz w:val="28"/>
          <w:szCs w:val="28"/>
          <w:lang w:val="uk-UA"/>
        </w:rPr>
      </w:pPr>
      <w:r w:rsidRPr="00AD1E1B">
        <w:rPr>
          <w:rFonts w:ascii="Times New Roman" w:hAnsi="Times New Roman"/>
          <w:sz w:val="28"/>
          <w:szCs w:val="28"/>
        </w:rPr>
        <w:t>в) среднего количества человек.</w:t>
      </w:r>
    </w:p>
    <w:p w:rsidR="00AD1E1B" w:rsidRDefault="00AD1E1B" w:rsidP="00AD1E1B">
      <w:pPr>
        <w:pStyle w:val="a3"/>
        <w:widowControl w:val="0"/>
        <w:spacing w:line="360" w:lineRule="auto"/>
        <w:ind w:firstLine="709"/>
        <w:jc w:val="both"/>
        <w:rPr>
          <w:rFonts w:ascii="Times New Roman" w:hAnsi="Times New Roman"/>
          <w:sz w:val="28"/>
          <w:szCs w:val="28"/>
          <w:lang w:val="uk-UA"/>
        </w:rPr>
      </w:pP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1.2 Определение продолжительности работ и численного состава бригад</w:t>
      </w:r>
    </w:p>
    <w:p w:rsidR="00F1203F" w:rsidRPr="00AD1E1B" w:rsidRDefault="00F1203F" w:rsidP="00AD1E1B">
      <w:pPr>
        <w:widowControl w:val="0"/>
        <w:spacing w:after="0" w:line="360" w:lineRule="auto"/>
        <w:ind w:firstLine="709"/>
        <w:jc w:val="both"/>
        <w:rPr>
          <w:rFonts w:ascii="Times New Roman" w:hAnsi="Times New Roman"/>
          <w:sz w:val="28"/>
          <w:szCs w:val="28"/>
          <w:lang w:eastAsia="ru-RU"/>
        </w:rPr>
      </w:pPr>
    </w:p>
    <w:p w:rsidR="001F7670" w:rsidRPr="00AD1E1B" w:rsidRDefault="001F7670" w:rsidP="00AD1E1B">
      <w:pPr>
        <w:widowControl w:val="0"/>
        <w:spacing w:after="48"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Механизированные процессы</w:t>
      </w:r>
    </w:p>
    <w:p w:rsidR="001F7670" w:rsidRPr="00AD1E1B" w:rsidRDefault="001F7670" w:rsidP="00AD1E1B">
      <w:pPr>
        <w:pStyle w:val="a3"/>
        <w:widowControl w:val="0"/>
        <w:spacing w:after="48"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Планировка площадки, срезка растительного слоя, разработка грунта, установка сборных железобетонных конструкций, обратная засыпка.</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Определяем продолжительность работы:</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маш/смен</w:t>
      </w:r>
      <w:r w:rsidRPr="00AD1E1B">
        <w:rPr>
          <w:rFonts w:ascii="Times New Roman" w:hAnsi="Times New Roman"/>
          <w:sz w:val="28"/>
          <w:szCs w:val="28"/>
          <w:vertAlign w:val="subscript"/>
          <w:lang w:eastAsia="ru-RU"/>
        </w:rPr>
        <w:t>.</w:t>
      </w:r>
      <w:r w:rsidRPr="00AD1E1B">
        <w:rPr>
          <w:rFonts w:ascii="Times New Roman" w:hAnsi="Times New Roman"/>
          <w:sz w:val="28"/>
          <w:szCs w:val="28"/>
          <w:lang w:eastAsia="ru-RU"/>
        </w:rPr>
        <w:t xml:space="preserve">, где </w:t>
      </w:r>
      <w:r w:rsidRPr="00AD1E1B">
        <w:rPr>
          <w:rFonts w:ascii="Times New Roman" w:hAnsi="Times New Roman"/>
          <w:sz w:val="28"/>
          <w:szCs w:val="28"/>
          <w:lang w:val="en-US" w:eastAsia="ru-RU"/>
        </w:rPr>
        <w:t>T</w:t>
      </w:r>
      <w:r w:rsidRPr="00AD1E1B">
        <w:rPr>
          <w:rFonts w:ascii="Times New Roman" w:hAnsi="Times New Roman"/>
          <w:sz w:val="28"/>
          <w:szCs w:val="28"/>
          <w:vertAlign w:val="subscript"/>
          <w:lang w:eastAsia="ru-RU"/>
        </w:rPr>
        <w:t>маш/смен</w:t>
      </w:r>
      <w:r w:rsidRPr="00AD1E1B">
        <w:rPr>
          <w:rFonts w:ascii="Times New Roman" w:hAnsi="Times New Roman"/>
          <w:sz w:val="28"/>
          <w:szCs w:val="28"/>
          <w:lang w:eastAsia="ru-RU"/>
        </w:rPr>
        <w:t xml:space="preserve"> – трудоемкость работы в машинах сменах (графа №9 календарного плана), </w:t>
      </w:r>
      <w:r w:rsidRPr="00AD1E1B">
        <w:rPr>
          <w:rFonts w:ascii="Times New Roman" w:hAnsi="Times New Roman"/>
          <w:sz w:val="28"/>
          <w:szCs w:val="28"/>
          <w:lang w:val="en-US" w:eastAsia="ru-RU"/>
        </w:rPr>
        <w:t>t</w:t>
      </w:r>
      <w:r w:rsidRPr="00AD1E1B">
        <w:rPr>
          <w:rFonts w:ascii="Times New Roman" w:hAnsi="Times New Roman"/>
          <w:sz w:val="28"/>
          <w:szCs w:val="28"/>
          <w:lang w:eastAsia="ru-RU"/>
        </w:rPr>
        <w:t xml:space="preserve"> –принятая продолжительность: </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а) целое число</w:t>
      </w:r>
      <w:r w:rsidR="00DC587F" w:rsidRPr="00AD1E1B">
        <w:rPr>
          <w:rFonts w:ascii="Times New Roman" w:hAnsi="Times New Roman"/>
          <w:sz w:val="28"/>
          <w:szCs w:val="28"/>
          <w:lang w:eastAsia="ru-RU"/>
        </w:rPr>
        <w:t>;</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 кратное 0,5</w:t>
      </w:r>
      <w:r w:rsidR="00DC587F" w:rsidRPr="00AD1E1B">
        <w:rPr>
          <w:rFonts w:ascii="Times New Roman" w:hAnsi="Times New Roman"/>
          <w:sz w:val="28"/>
          <w:szCs w:val="28"/>
          <w:lang w:eastAsia="ru-RU"/>
        </w:rPr>
        <w:t>;</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 округляем в меньшую сторону.</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Рассчитываем количество человек:</w:t>
      </w:r>
    </w:p>
    <w:p w:rsid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lang w:eastAsia="ru-RU"/>
        </w:rPr>
        <w:t>= Т</w:t>
      </w:r>
      <w:r w:rsidRPr="00AD1E1B">
        <w:rPr>
          <w:rFonts w:ascii="Times New Roman" w:hAnsi="Times New Roman"/>
          <w:b/>
          <w:sz w:val="28"/>
          <w:szCs w:val="28"/>
          <w:vertAlign w:val="subscript"/>
          <w:lang w:eastAsia="ru-RU"/>
        </w:rPr>
        <w:t>ч/д</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принятое</w:t>
      </w:r>
      <w:r w:rsidRPr="00AD1E1B">
        <w:rPr>
          <w:rFonts w:ascii="Times New Roman" w:hAnsi="Times New Roman"/>
          <w:b/>
          <w:sz w:val="28"/>
          <w:szCs w:val="28"/>
          <w:lang w:eastAsia="ru-RU"/>
        </w:rPr>
        <w:t xml:space="preserve"> х К</w:t>
      </w:r>
      <w:r w:rsidRPr="00AD1E1B">
        <w:rPr>
          <w:rFonts w:ascii="Times New Roman" w:hAnsi="Times New Roman"/>
          <w:sz w:val="28"/>
          <w:szCs w:val="28"/>
          <w:lang w:eastAsia="ru-RU"/>
        </w:rPr>
        <w:t>, где: К-коэффициент сменности</w:t>
      </w:r>
      <w:r w:rsidR="00E05639" w:rsidRPr="00AD1E1B">
        <w:rPr>
          <w:rFonts w:ascii="Times New Roman" w:hAnsi="Times New Roman"/>
          <w:sz w:val="28"/>
          <w:szCs w:val="28"/>
          <w:lang w:eastAsia="ru-RU"/>
        </w:rPr>
        <w:t xml:space="preserve"> </w:t>
      </w:r>
      <w:r w:rsidRPr="00AD1E1B">
        <w:rPr>
          <w:rFonts w:ascii="Times New Roman" w:hAnsi="Times New Roman"/>
          <w:sz w:val="28"/>
          <w:szCs w:val="28"/>
          <w:lang w:eastAsia="ru-RU"/>
        </w:rPr>
        <w:t>( принимаем что</w:t>
      </w:r>
      <w:r w:rsidR="00E05639" w:rsidRPr="00AD1E1B">
        <w:rPr>
          <w:rFonts w:ascii="Times New Roman" w:hAnsi="Times New Roman"/>
          <w:sz w:val="28"/>
          <w:szCs w:val="28"/>
          <w:lang w:eastAsia="ru-RU"/>
        </w:rPr>
        <w:t>,</w:t>
      </w:r>
      <w:r w:rsidRPr="00AD1E1B">
        <w:rPr>
          <w:rFonts w:ascii="Times New Roman" w:hAnsi="Times New Roman"/>
          <w:sz w:val="28"/>
          <w:szCs w:val="28"/>
          <w:lang w:eastAsia="ru-RU"/>
        </w:rPr>
        <w:t xml:space="preserve"> работы выполняются в одну смену), К=1, Т</w:t>
      </w:r>
      <w:r w:rsidRPr="00AD1E1B">
        <w:rPr>
          <w:rFonts w:ascii="Times New Roman" w:hAnsi="Times New Roman"/>
          <w:sz w:val="28"/>
          <w:szCs w:val="28"/>
          <w:vertAlign w:val="subscript"/>
          <w:lang w:eastAsia="ru-RU"/>
        </w:rPr>
        <w:t>ч/д</w:t>
      </w:r>
      <w:r w:rsidRPr="00AD1E1B">
        <w:rPr>
          <w:rFonts w:ascii="Times New Roman" w:hAnsi="Times New Roman"/>
          <w:sz w:val="28"/>
          <w:szCs w:val="28"/>
          <w:lang w:eastAsia="ru-RU"/>
        </w:rPr>
        <w:t xml:space="preserve"> – нормативная трудоемкость работ (графа №6 календарного плана),</w:t>
      </w:r>
      <w:r w:rsidR="00AD1E1B">
        <w:rPr>
          <w:rFonts w:ascii="Times New Roman" w:hAnsi="Times New Roman"/>
          <w:sz w:val="28"/>
          <w:szCs w:val="28"/>
          <w:lang w:eastAsia="ru-RU"/>
        </w:rPr>
        <w:t xml:space="preserve"> </w:t>
      </w:r>
      <w:r w:rsidRPr="00AD1E1B">
        <w:rPr>
          <w:rFonts w:ascii="Times New Roman" w:hAnsi="Times New Roman"/>
          <w:sz w:val="28"/>
          <w:szCs w:val="28"/>
          <w:lang w:val="en-US" w:eastAsia="ru-RU"/>
        </w:rPr>
        <w:t>t</w:t>
      </w:r>
      <w:r w:rsidRPr="00AD1E1B">
        <w:rPr>
          <w:rFonts w:ascii="Times New Roman" w:hAnsi="Times New Roman"/>
          <w:sz w:val="28"/>
          <w:szCs w:val="28"/>
          <w:vertAlign w:val="subscript"/>
          <w:lang w:eastAsia="ru-RU"/>
        </w:rPr>
        <w:t>принятое</w:t>
      </w:r>
      <w:r w:rsidRPr="00AD1E1B">
        <w:rPr>
          <w:rFonts w:ascii="Times New Roman" w:hAnsi="Times New Roman"/>
          <w:sz w:val="28"/>
          <w:szCs w:val="28"/>
          <w:lang w:eastAsia="ru-RU"/>
        </w:rPr>
        <w:t xml:space="preserve"> – принятая продолжительность.</w:t>
      </w:r>
    </w:p>
    <w:p w:rsidR="002C0239"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Принимаем целое количество человек, записываем в графу №12 календарного плана.</w:t>
      </w:r>
      <w:r w:rsidR="00AD1E1B">
        <w:rPr>
          <w:rFonts w:ascii="Times New Roman" w:hAnsi="Times New Roman"/>
          <w:sz w:val="28"/>
          <w:szCs w:val="28"/>
          <w:lang w:eastAsia="ru-RU"/>
        </w:rPr>
        <w:t xml:space="preserve"> </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Ручные процессы</w:t>
      </w:r>
    </w:p>
    <w:p w:rsidR="001F7670" w:rsidRPr="00AD1E1B" w:rsidRDefault="001F767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Зачистка дна, гидроизоляция фундаментов, кирпичная кладка, заполнение оконных и дверных проемов, устройство полов и кровли, штукатурные, малярные, обойные и специальные работы.</w:t>
      </w:r>
    </w:p>
    <w:p w:rsidR="00F648AF" w:rsidRPr="00AD1E1B" w:rsidRDefault="00F648A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Определяем количество человек:</w:t>
      </w:r>
    </w:p>
    <w:p w:rsidR="00F648AF" w:rsidRPr="00AD1E1B" w:rsidRDefault="00F648A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Из условия, что на выполнение работ можно ставить от 2 – 16 человек.</w:t>
      </w:r>
    </w:p>
    <w:p w:rsidR="00F648AF" w:rsidRPr="00AD1E1B" w:rsidRDefault="00F648A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Рассчитываем продолжительность работы:</w:t>
      </w:r>
    </w:p>
    <w:p w:rsidR="00AD1E1B" w:rsidRDefault="00F648A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ч/д</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N</w:t>
      </w:r>
      <w:r w:rsidRPr="00AD1E1B">
        <w:rPr>
          <w:rFonts w:ascii="Times New Roman" w:hAnsi="Times New Roman"/>
          <w:b/>
          <w:sz w:val="28"/>
          <w:szCs w:val="28"/>
          <w:lang w:eastAsia="ru-RU"/>
        </w:rPr>
        <w:t xml:space="preserve"> х К</w:t>
      </w:r>
      <w:r w:rsidRPr="00AD1E1B">
        <w:rPr>
          <w:rFonts w:ascii="Times New Roman" w:hAnsi="Times New Roman"/>
          <w:sz w:val="28"/>
          <w:szCs w:val="28"/>
          <w:lang w:eastAsia="ru-RU"/>
        </w:rPr>
        <w:t>, где: Т</w:t>
      </w:r>
      <w:r w:rsidRPr="00AD1E1B">
        <w:rPr>
          <w:rFonts w:ascii="Times New Roman" w:hAnsi="Times New Roman"/>
          <w:sz w:val="28"/>
          <w:szCs w:val="28"/>
          <w:vertAlign w:val="subscript"/>
          <w:lang w:eastAsia="ru-RU"/>
        </w:rPr>
        <w:t>ч/д</w:t>
      </w:r>
      <w:r w:rsidRPr="00AD1E1B">
        <w:rPr>
          <w:rFonts w:ascii="Times New Roman" w:hAnsi="Times New Roman"/>
          <w:sz w:val="28"/>
          <w:szCs w:val="28"/>
          <w:lang w:eastAsia="ru-RU"/>
        </w:rPr>
        <w:t>- нормативная трудоемкость работы ( графа №6 календарного плана ),</w:t>
      </w:r>
      <w:r w:rsidRPr="00AD1E1B">
        <w:rPr>
          <w:rFonts w:ascii="Times New Roman" w:hAnsi="Times New Roman"/>
          <w:b/>
          <w:sz w:val="28"/>
          <w:szCs w:val="28"/>
          <w:lang w:eastAsia="ru-RU"/>
        </w:rPr>
        <w:t xml:space="preserve"> </w:t>
      </w:r>
      <w:r w:rsidRPr="00AD1E1B">
        <w:rPr>
          <w:rFonts w:ascii="Times New Roman" w:hAnsi="Times New Roman"/>
          <w:sz w:val="28"/>
          <w:szCs w:val="28"/>
          <w:lang w:val="en-US" w:eastAsia="ru-RU"/>
        </w:rPr>
        <w:t>N</w:t>
      </w:r>
      <w:r w:rsidRPr="00AD1E1B">
        <w:rPr>
          <w:rFonts w:ascii="Times New Roman" w:hAnsi="Times New Roman"/>
          <w:sz w:val="28"/>
          <w:szCs w:val="28"/>
          <w:lang w:eastAsia="ru-RU"/>
        </w:rPr>
        <w:t>- количество человек, К – коэффициент сменности.</w:t>
      </w:r>
    </w:p>
    <w:p w:rsidR="00AD1E1B" w:rsidRDefault="00E0563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val="en-US" w:eastAsia="ru-RU"/>
        </w:rPr>
        <w:t>t</w:t>
      </w:r>
      <w:r w:rsidR="00F648AF" w:rsidRPr="00AD1E1B">
        <w:rPr>
          <w:rFonts w:ascii="Times New Roman" w:hAnsi="Times New Roman"/>
          <w:sz w:val="28"/>
          <w:szCs w:val="28"/>
          <w:lang w:eastAsia="ru-RU"/>
        </w:rPr>
        <w:t xml:space="preserve"> – принимаем: а) целое</w:t>
      </w:r>
      <w:r w:rsidR="00DC587F" w:rsidRPr="00AD1E1B">
        <w:rPr>
          <w:rFonts w:ascii="Times New Roman" w:hAnsi="Times New Roman"/>
          <w:sz w:val="28"/>
          <w:szCs w:val="28"/>
          <w:lang w:eastAsia="ru-RU"/>
        </w:rPr>
        <w:t>;</w:t>
      </w:r>
    </w:p>
    <w:p w:rsidR="00AD1E1B" w:rsidRDefault="00F648A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 кратное 0,5</w:t>
      </w:r>
      <w:r w:rsidR="00DC587F" w:rsidRPr="00AD1E1B">
        <w:rPr>
          <w:rFonts w:ascii="Times New Roman" w:hAnsi="Times New Roman"/>
          <w:sz w:val="28"/>
          <w:szCs w:val="28"/>
          <w:lang w:eastAsia="ru-RU"/>
        </w:rPr>
        <w:t>;</w:t>
      </w:r>
    </w:p>
    <w:p w:rsidR="00AD1E1B" w:rsidRDefault="00F648A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в) </w:t>
      </w:r>
      <w:r w:rsidR="00E05639" w:rsidRPr="00AD1E1B">
        <w:rPr>
          <w:rFonts w:ascii="Times New Roman" w:hAnsi="Times New Roman"/>
          <w:sz w:val="28"/>
          <w:szCs w:val="28"/>
          <w:lang w:eastAsia="ru-RU"/>
        </w:rPr>
        <w:t>округляем в меньшую сторону.</w:t>
      </w:r>
    </w:p>
    <w:p w:rsidR="00E05639" w:rsidRPr="00AD1E1B" w:rsidRDefault="00E0563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Принимаем целое количество человек, записываем в графу №12 календарного плана.</w:t>
      </w:r>
      <w:r w:rsidR="00AD1E1B">
        <w:rPr>
          <w:rFonts w:ascii="Times New Roman" w:hAnsi="Times New Roman"/>
          <w:sz w:val="28"/>
          <w:szCs w:val="28"/>
          <w:lang w:eastAsia="ru-RU"/>
        </w:rPr>
        <w:t xml:space="preserve"> </w:t>
      </w:r>
    </w:p>
    <w:p w:rsidR="00AD1E1B" w:rsidRDefault="00AD1E1B" w:rsidP="00AD1E1B">
      <w:pPr>
        <w:pStyle w:val="a3"/>
        <w:widowControl w:val="0"/>
        <w:spacing w:line="360" w:lineRule="auto"/>
        <w:ind w:firstLine="709"/>
        <w:jc w:val="both"/>
        <w:rPr>
          <w:rFonts w:ascii="Times New Roman" w:hAnsi="Times New Roman"/>
          <w:b/>
          <w:sz w:val="28"/>
          <w:szCs w:val="28"/>
          <w:lang w:val="uk-UA" w:eastAsia="ru-RU"/>
        </w:rPr>
      </w:pPr>
    </w:p>
    <w:p w:rsidR="00467F45" w:rsidRPr="00AD1E1B" w:rsidRDefault="00467F45"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1.3 Расчет нормативной продолжительности строительства</w:t>
      </w:r>
    </w:p>
    <w:p w:rsidR="00467F45" w:rsidRPr="00AD1E1B" w:rsidRDefault="00467F45" w:rsidP="00AD1E1B">
      <w:pPr>
        <w:pStyle w:val="a3"/>
        <w:widowControl w:val="0"/>
        <w:spacing w:line="360" w:lineRule="auto"/>
        <w:ind w:firstLine="709"/>
        <w:jc w:val="both"/>
        <w:rPr>
          <w:rFonts w:ascii="Times New Roman" w:hAnsi="Times New Roman"/>
          <w:b/>
          <w:sz w:val="28"/>
          <w:szCs w:val="28"/>
          <w:lang w:eastAsia="ru-RU"/>
        </w:rPr>
      </w:pPr>
    </w:p>
    <w:p w:rsidR="00467F45" w:rsidRPr="00AD1E1B" w:rsidRDefault="00467F4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Нормативная продолжительность строительства это срок строительства в месяцах определенных по нормам:</w:t>
      </w:r>
    </w:p>
    <w:p w:rsidR="00467F45" w:rsidRPr="00AD1E1B" w:rsidRDefault="00467F4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СНиП 1.04.03-85- ( Нормы продолжительности строительства и задела в строительстве).</w:t>
      </w:r>
    </w:p>
    <w:p w:rsidR="00467F45" w:rsidRPr="00AD1E1B" w:rsidRDefault="00467F4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Нормативный срок строительства зависит от:</w:t>
      </w:r>
    </w:p>
    <w:p w:rsidR="00467F45" w:rsidRPr="00AD1E1B" w:rsidRDefault="00467F45" w:rsidP="00AD1E1B">
      <w:pPr>
        <w:pStyle w:val="a3"/>
        <w:widowControl w:val="0"/>
        <w:numPr>
          <w:ilvl w:val="0"/>
          <w:numId w:val="5"/>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Типа здания - жилого 4</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этажного, 2</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секционного дома на 16 квартир.</w:t>
      </w:r>
    </w:p>
    <w:p w:rsidR="00467F45" w:rsidRPr="00AD1E1B" w:rsidRDefault="00467F45" w:rsidP="00AD1E1B">
      <w:pPr>
        <w:pStyle w:val="a3"/>
        <w:widowControl w:val="0"/>
        <w:numPr>
          <w:ilvl w:val="0"/>
          <w:numId w:val="5"/>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Конструктивных особенностей здания – кирпичное.</w:t>
      </w:r>
    </w:p>
    <w:p w:rsidR="00467F45" w:rsidRPr="00AD1E1B" w:rsidRDefault="00E978EA" w:rsidP="00AD1E1B">
      <w:pPr>
        <w:pStyle w:val="a3"/>
        <w:widowControl w:val="0"/>
        <w:numPr>
          <w:ilvl w:val="0"/>
          <w:numId w:val="5"/>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Площади здания- 1523,4м</w:t>
      </w:r>
      <w:r w:rsidRPr="00AD1E1B">
        <w:rPr>
          <w:rFonts w:ascii="Times New Roman" w:hAnsi="Times New Roman"/>
          <w:sz w:val="28"/>
          <w:szCs w:val="28"/>
          <w:vertAlign w:val="superscript"/>
          <w:lang w:eastAsia="ru-RU"/>
        </w:rPr>
        <w:t>2</w:t>
      </w:r>
    </w:p>
    <w:p w:rsidR="00E978EA" w:rsidRPr="00AD1E1B" w:rsidRDefault="00E978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Нормативный срок строительства рассчитывается по формуле:</w:t>
      </w:r>
    </w:p>
    <w:p w:rsidR="00E978EA" w:rsidRPr="00AD1E1B" w:rsidRDefault="00E978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нормативное</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общ.</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общ</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где: </w:t>
      </w:r>
      <w:r w:rsidRPr="00AD1E1B">
        <w:rPr>
          <w:rFonts w:ascii="Times New Roman" w:hAnsi="Times New Roman"/>
          <w:sz w:val="28"/>
          <w:szCs w:val="28"/>
          <w:lang w:val="en-US" w:eastAsia="ru-RU"/>
        </w:rPr>
        <w:t>t</w:t>
      </w:r>
      <w:r w:rsidRPr="00AD1E1B">
        <w:rPr>
          <w:rFonts w:ascii="Times New Roman" w:hAnsi="Times New Roman"/>
          <w:sz w:val="28"/>
          <w:szCs w:val="28"/>
          <w:vertAlign w:val="subscript"/>
          <w:lang w:eastAsia="ru-RU"/>
        </w:rPr>
        <w:t>нормативное</w:t>
      </w:r>
      <w:r w:rsidRPr="00AD1E1B">
        <w:rPr>
          <w:rFonts w:ascii="Times New Roman" w:hAnsi="Times New Roman"/>
          <w:sz w:val="28"/>
          <w:szCs w:val="28"/>
          <w:lang w:eastAsia="ru-RU"/>
        </w:rPr>
        <w:t>- нормативный срок строительства в месяцах;</w:t>
      </w:r>
      <w:r w:rsidR="00AD1E1B">
        <w:rPr>
          <w:rFonts w:ascii="Times New Roman" w:hAnsi="Times New Roman"/>
          <w:sz w:val="28"/>
          <w:szCs w:val="28"/>
          <w:lang w:eastAsia="ru-RU"/>
        </w:rPr>
        <w:t xml:space="preserve"> </w:t>
      </w:r>
      <w:r w:rsidRPr="00AD1E1B">
        <w:rPr>
          <w:rFonts w:ascii="Times New Roman" w:hAnsi="Times New Roman"/>
          <w:sz w:val="28"/>
          <w:szCs w:val="28"/>
          <w:lang w:val="en-US" w:eastAsia="ru-RU"/>
        </w:rPr>
        <w:t>t</w:t>
      </w:r>
      <w:r w:rsidRPr="00AD1E1B">
        <w:rPr>
          <w:rFonts w:ascii="Times New Roman" w:hAnsi="Times New Roman"/>
          <w:sz w:val="28"/>
          <w:szCs w:val="28"/>
          <w:vertAlign w:val="subscript"/>
          <w:lang w:eastAsia="ru-RU"/>
        </w:rPr>
        <w:t>общ</w:t>
      </w:r>
      <w:r w:rsidRPr="00AD1E1B">
        <w:rPr>
          <w:rFonts w:ascii="Times New Roman" w:hAnsi="Times New Roman"/>
          <w:sz w:val="28"/>
          <w:szCs w:val="28"/>
          <w:lang w:eastAsia="ru-RU"/>
        </w:rPr>
        <w:t>- общий срок строительства по СНиП;</w:t>
      </w:r>
      <w:r w:rsidR="00AD1E1B">
        <w:rPr>
          <w:rFonts w:ascii="Times New Roman" w:hAnsi="Times New Roman"/>
          <w:sz w:val="28"/>
          <w:szCs w:val="28"/>
          <w:lang w:eastAsia="ru-RU"/>
        </w:rPr>
        <w:t xml:space="preserve"> </w:t>
      </w:r>
      <w:r w:rsidRPr="00AD1E1B">
        <w:rPr>
          <w:rFonts w:ascii="Times New Roman" w:hAnsi="Times New Roman"/>
          <w:sz w:val="28"/>
          <w:szCs w:val="28"/>
          <w:lang w:val="en-US" w:eastAsia="ru-RU"/>
        </w:rPr>
        <w:t>t</w:t>
      </w:r>
      <w:r w:rsidRPr="00AD1E1B">
        <w:rPr>
          <w:rFonts w:ascii="Times New Roman" w:hAnsi="Times New Roman"/>
          <w:sz w:val="28"/>
          <w:szCs w:val="28"/>
          <w:vertAlign w:val="subscript"/>
          <w:lang w:eastAsia="ru-RU"/>
        </w:rPr>
        <w:t>общ</w:t>
      </w:r>
      <w:r w:rsidRPr="00AD1E1B">
        <w:rPr>
          <w:rFonts w:ascii="Times New Roman" w:hAnsi="Times New Roman"/>
          <w:sz w:val="28"/>
          <w:szCs w:val="28"/>
          <w:lang w:eastAsia="ru-RU"/>
        </w:rPr>
        <w:t>- продолжительность подготовительного периода ( в расчете принимаем – 0,5 месяцев).</w:t>
      </w:r>
    </w:p>
    <w:p w:rsidR="00E978EA" w:rsidRPr="00AD1E1B" w:rsidRDefault="00E978EA" w:rsidP="00AD1E1B">
      <w:pPr>
        <w:pStyle w:val="a3"/>
        <w:widowControl w:val="0"/>
        <w:spacing w:line="360" w:lineRule="auto"/>
        <w:ind w:firstLine="709"/>
        <w:jc w:val="both"/>
        <w:rPr>
          <w:rFonts w:ascii="Times New Roman" w:hAnsi="Times New Roman"/>
          <w:b/>
          <w:sz w:val="28"/>
          <w:szCs w:val="28"/>
          <w:lang w:eastAsia="ru-RU"/>
        </w:rPr>
      </w:pPr>
    </w:p>
    <w:p w:rsidR="00E978EA" w:rsidRPr="00AD1E1B" w:rsidRDefault="00E978EA"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нормативное</w:t>
      </w:r>
      <w:r w:rsidRPr="00AD1E1B">
        <w:rPr>
          <w:rFonts w:ascii="Times New Roman" w:hAnsi="Times New Roman"/>
          <w:b/>
          <w:sz w:val="28"/>
          <w:szCs w:val="28"/>
          <w:lang w:eastAsia="ru-RU"/>
        </w:rPr>
        <w:t>=8-0,5=7,5 месяцев.</w:t>
      </w:r>
    </w:p>
    <w:p w:rsidR="00E978EA" w:rsidRPr="00AD1E1B" w:rsidRDefault="00E978EA" w:rsidP="00AD1E1B">
      <w:pPr>
        <w:pStyle w:val="a3"/>
        <w:widowControl w:val="0"/>
        <w:spacing w:line="360" w:lineRule="auto"/>
        <w:ind w:firstLine="709"/>
        <w:jc w:val="both"/>
        <w:rPr>
          <w:rFonts w:ascii="Times New Roman" w:hAnsi="Times New Roman"/>
          <w:b/>
          <w:sz w:val="28"/>
          <w:szCs w:val="28"/>
          <w:lang w:eastAsia="ru-RU"/>
        </w:rPr>
      </w:pPr>
    </w:p>
    <w:p w:rsidR="00E978EA" w:rsidRPr="00AD1E1B" w:rsidRDefault="00E978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Начало строительства 5 мая 2010года.</w:t>
      </w:r>
    </w:p>
    <w:p w:rsidR="00E978EA" w:rsidRPr="00AD1E1B" w:rsidRDefault="00E978EA" w:rsidP="00AD1E1B">
      <w:pPr>
        <w:pStyle w:val="a3"/>
        <w:widowControl w:val="0"/>
        <w:spacing w:line="360" w:lineRule="auto"/>
        <w:ind w:firstLine="709"/>
        <w:jc w:val="both"/>
        <w:rPr>
          <w:rFonts w:ascii="Times New Roman" w:hAnsi="Times New Roman"/>
          <w:sz w:val="28"/>
          <w:szCs w:val="28"/>
          <w:lang w:eastAsia="ru-RU"/>
        </w:rPr>
      </w:pPr>
    </w:p>
    <w:p w:rsidR="008D71D7" w:rsidRPr="00AD1E1B" w:rsidRDefault="00467F45" w:rsidP="004862BE">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br w:type="page"/>
      </w:r>
      <w:r w:rsidR="008D71D7" w:rsidRPr="00AD1E1B">
        <w:rPr>
          <w:rFonts w:ascii="Times New Roman" w:hAnsi="Times New Roman"/>
          <w:b/>
          <w:sz w:val="28"/>
          <w:szCs w:val="28"/>
          <w:lang w:eastAsia="ru-RU"/>
        </w:rPr>
        <w:t>1.4 Технологическая последовательность работ</w:t>
      </w:r>
    </w:p>
    <w:p w:rsidR="008D71D7" w:rsidRPr="00AD1E1B" w:rsidRDefault="008D71D7" w:rsidP="00AD1E1B">
      <w:pPr>
        <w:pStyle w:val="a3"/>
        <w:widowControl w:val="0"/>
        <w:spacing w:line="360" w:lineRule="auto"/>
        <w:ind w:firstLine="709"/>
        <w:jc w:val="both"/>
        <w:rPr>
          <w:rFonts w:ascii="Times New Roman" w:hAnsi="Times New Roman"/>
          <w:b/>
          <w:sz w:val="28"/>
          <w:szCs w:val="28"/>
          <w:lang w:eastAsia="ru-RU"/>
        </w:rPr>
      </w:pPr>
    </w:p>
    <w:p w:rsidR="008D71D7" w:rsidRPr="00AD1E1B" w:rsidRDefault="008D71D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Технологическая последовательность работ это порядок выполнения работ при строительстве жилого 4</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этажного, 2</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секционного дома на 16 квартир.</w:t>
      </w:r>
    </w:p>
    <w:p w:rsidR="008D71D7" w:rsidRPr="00AD1E1B" w:rsidRDefault="008D71D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 календарном плане работы проектируются в соответствии</w:t>
      </w:r>
      <w:r w:rsidR="00F35C08" w:rsidRPr="00AD1E1B">
        <w:rPr>
          <w:rFonts w:ascii="Times New Roman" w:hAnsi="Times New Roman"/>
          <w:sz w:val="28"/>
          <w:szCs w:val="28"/>
          <w:lang w:eastAsia="ru-RU"/>
        </w:rPr>
        <w:t xml:space="preserve"> с технологической последовательностью:</w:t>
      </w:r>
    </w:p>
    <w:p w:rsidR="00F35C08" w:rsidRPr="00AD1E1B" w:rsidRDefault="00F35C0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Нулевой цикл</w:t>
      </w:r>
    </w:p>
    <w:p w:rsidR="00F35C08" w:rsidRPr="00AD1E1B" w:rsidRDefault="00F35C08" w:rsidP="00AD1E1B">
      <w:pPr>
        <w:pStyle w:val="a3"/>
        <w:widowControl w:val="0"/>
        <w:numPr>
          <w:ilvl w:val="0"/>
          <w:numId w:val="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Планировка площадки.</w:t>
      </w:r>
    </w:p>
    <w:p w:rsidR="00F35C08" w:rsidRPr="00AD1E1B" w:rsidRDefault="00F35C08" w:rsidP="00AD1E1B">
      <w:pPr>
        <w:pStyle w:val="a3"/>
        <w:widowControl w:val="0"/>
        <w:numPr>
          <w:ilvl w:val="0"/>
          <w:numId w:val="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Срезка растительного слоя.</w:t>
      </w:r>
    </w:p>
    <w:p w:rsidR="00F35C08" w:rsidRPr="00AD1E1B" w:rsidRDefault="00F35C08" w:rsidP="00AD1E1B">
      <w:pPr>
        <w:pStyle w:val="a3"/>
        <w:widowControl w:val="0"/>
        <w:numPr>
          <w:ilvl w:val="0"/>
          <w:numId w:val="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Разработка грунта.</w:t>
      </w:r>
    </w:p>
    <w:p w:rsidR="00F35C08" w:rsidRPr="00AD1E1B" w:rsidRDefault="00F35C08" w:rsidP="00AD1E1B">
      <w:pPr>
        <w:pStyle w:val="a3"/>
        <w:widowControl w:val="0"/>
        <w:numPr>
          <w:ilvl w:val="0"/>
          <w:numId w:val="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Зачистка дна.</w:t>
      </w:r>
    </w:p>
    <w:p w:rsidR="00A302DC" w:rsidRPr="00AD1E1B" w:rsidRDefault="00A302DC" w:rsidP="00AD1E1B">
      <w:pPr>
        <w:pStyle w:val="a3"/>
        <w:widowControl w:val="0"/>
        <w:numPr>
          <w:ilvl w:val="0"/>
          <w:numId w:val="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Установка фундаментов и плит перекрытий над подвалом.</w:t>
      </w:r>
    </w:p>
    <w:p w:rsidR="00A302DC" w:rsidRPr="00AD1E1B" w:rsidRDefault="00A302DC" w:rsidP="00AD1E1B">
      <w:pPr>
        <w:pStyle w:val="a3"/>
        <w:widowControl w:val="0"/>
        <w:numPr>
          <w:ilvl w:val="0"/>
          <w:numId w:val="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Гидроизоляция фундаментов.</w:t>
      </w:r>
    </w:p>
    <w:p w:rsidR="00A302DC" w:rsidRPr="00AD1E1B" w:rsidRDefault="00A302DC" w:rsidP="00AD1E1B">
      <w:pPr>
        <w:pStyle w:val="a3"/>
        <w:widowControl w:val="0"/>
        <w:numPr>
          <w:ilvl w:val="0"/>
          <w:numId w:val="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Обратная засыпка с уплотнением.</w:t>
      </w:r>
    </w:p>
    <w:p w:rsidR="00F35C08" w:rsidRPr="00AD1E1B" w:rsidRDefault="00F35C0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Надземный цикл</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Устройство стен.</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Установка сборных железобетонных конструкций (плит перекрытия и покрытия, лестничных маршей, лестничных площадок, перемычек и т.д)</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Заполнения оконных и дверных проемов блоками.</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Кровля.</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Остекление оконных и дверных проемов.</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Подготовка под полы.</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Штукатурка стен, затирка потолка.</w:t>
      </w:r>
    </w:p>
    <w:p w:rsidR="00A302DC" w:rsidRP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Облицовка.</w:t>
      </w:r>
    </w:p>
    <w:p w:rsidR="00AD1E1B" w:rsidRDefault="00A302DC"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Все виды чи</w:t>
      </w:r>
      <w:r w:rsidR="00DC77D7" w:rsidRPr="00AD1E1B">
        <w:rPr>
          <w:rFonts w:ascii="Times New Roman" w:hAnsi="Times New Roman"/>
          <w:sz w:val="28"/>
          <w:szCs w:val="28"/>
          <w:lang w:eastAsia="ru-RU"/>
        </w:rPr>
        <w:t>стых полов( за исключением полов из линолеума).</w:t>
      </w:r>
    </w:p>
    <w:p w:rsidR="00AD1E1B" w:rsidRDefault="00DC77D7"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Малярные работы – все виды окрасок.</w:t>
      </w:r>
    </w:p>
    <w:p w:rsidR="00DC77D7" w:rsidRPr="00AD1E1B" w:rsidRDefault="00DC77D7"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Обойные работы.</w:t>
      </w:r>
    </w:p>
    <w:p w:rsidR="00DC77D7" w:rsidRPr="00AD1E1B" w:rsidRDefault="00DC77D7" w:rsidP="00AD1E1B">
      <w:pPr>
        <w:pStyle w:val="a3"/>
        <w:widowControl w:val="0"/>
        <w:numPr>
          <w:ilvl w:val="0"/>
          <w:numId w:val="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Полы из линолеума.</w:t>
      </w:r>
    </w:p>
    <w:p w:rsidR="00DC77D7" w:rsidRPr="00AD1E1B" w:rsidRDefault="00DC77D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Специальный цикл</w:t>
      </w:r>
    </w:p>
    <w:p w:rsidR="00DC77D7" w:rsidRPr="00AD1E1B" w:rsidRDefault="00DC77D7" w:rsidP="00AD1E1B">
      <w:pPr>
        <w:pStyle w:val="a3"/>
        <w:widowControl w:val="0"/>
        <w:numPr>
          <w:ilvl w:val="0"/>
          <w:numId w:val="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Санитарно-технические работы.</w:t>
      </w:r>
    </w:p>
    <w:p w:rsidR="00DC77D7" w:rsidRPr="00AD1E1B" w:rsidRDefault="00DC77D7" w:rsidP="00AD1E1B">
      <w:pPr>
        <w:pStyle w:val="a3"/>
        <w:widowControl w:val="0"/>
        <w:numPr>
          <w:ilvl w:val="0"/>
          <w:numId w:val="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Электромонтажные работы.</w:t>
      </w:r>
    </w:p>
    <w:p w:rsidR="00D24714" w:rsidRPr="00AD1E1B" w:rsidRDefault="00D24714" w:rsidP="00AD1E1B">
      <w:pPr>
        <w:pStyle w:val="a3"/>
        <w:widowControl w:val="0"/>
        <w:numPr>
          <w:ilvl w:val="0"/>
          <w:numId w:val="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Слаботочные работы.</w:t>
      </w:r>
    </w:p>
    <w:p w:rsidR="00DC77D7" w:rsidRPr="00AD1E1B" w:rsidRDefault="00DC77D7" w:rsidP="00AD1E1B">
      <w:pPr>
        <w:pStyle w:val="a3"/>
        <w:widowControl w:val="0"/>
        <w:numPr>
          <w:ilvl w:val="0"/>
          <w:numId w:val="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Благоустройство территории.</w:t>
      </w:r>
    </w:p>
    <w:p w:rsidR="00DC77D7" w:rsidRPr="00AD1E1B" w:rsidRDefault="00467F45" w:rsidP="00AD1E1B">
      <w:pPr>
        <w:pStyle w:val="a3"/>
        <w:widowControl w:val="0"/>
        <w:numPr>
          <w:ilvl w:val="0"/>
          <w:numId w:val="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Непредвидимые</w:t>
      </w:r>
      <w:r w:rsidR="00DC77D7" w:rsidRPr="00AD1E1B">
        <w:rPr>
          <w:rFonts w:ascii="Times New Roman" w:hAnsi="Times New Roman"/>
          <w:sz w:val="28"/>
          <w:szCs w:val="28"/>
          <w:lang w:eastAsia="ru-RU"/>
        </w:rPr>
        <w:t xml:space="preserve"> работы</w:t>
      </w:r>
      <w:r w:rsidRPr="00AD1E1B">
        <w:rPr>
          <w:rFonts w:ascii="Times New Roman" w:hAnsi="Times New Roman"/>
          <w:sz w:val="28"/>
          <w:szCs w:val="28"/>
          <w:lang w:eastAsia="ru-RU"/>
        </w:rPr>
        <w:t>.</w:t>
      </w:r>
    </w:p>
    <w:p w:rsidR="00F35C08" w:rsidRPr="00AD1E1B" w:rsidRDefault="00F35C08" w:rsidP="00AD1E1B">
      <w:pPr>
        <w:pStyle w:val="a3"/>
        <w:widowControl w:val="0"/>
        <w:spacing w:line="360" w:lineRule="auto"/>
        <w:ind w:firstLine="709"/>
        <w:jc w:val="both"/>
        <w:rPr>
          <w:rFonts w:ascii="Times New Roman" w:hAnsi="Times New Roman"/>
          <w:sz w:val="28"/>
          <w:szCs w:val="28"/>
          <w:lang w:eastAsia="ru-RU"/>
        </w:rPr>
      </w:pPr>
    </w:p>
    <w:p w:rsidR="00D319B4" w:rsidRPr="007874E3" w:rsidRDefault="00DB6B3F" w:rsidP="00AD1E1B">
      <w:pPr>
        <w:pStyle w:val="a3"/>
        <w:widowControl w:val="0"/>
        <w:spacing w:line="360" w:lineRule="auto"/>
        <w:ind w:firstLine="709"/>
        <w:jc w:val="both"/>
        <w:rPr>
          <w:rFonts w:ascii="Times New Roman" w:hAnsi="Times New Roman"/>
          <w:b/>
          <w:sz w:val="28"/>
          <w:szCs w:val="28"/>
          <w:lang w:val="en-US" w:eastAsia="ru-RU"/>
        </w:rPr>
      </w:pPr>
      <w:r w:rsidRPr="00AD1E1B">
        <w:rPr>
          <w:rFonts w:ascii="Times New Roman" w:hAnsi="Times New Roman"/>
          <w:b/>
          <w:sz w:val="28"/>
          <w:szCs w:val="28"/>
          <w:lang w:eastAsia="ru-RU"/>
        </w:rPr>
        <w:t>1.5 Подсчет объемов работ н</w:t>
      </w:r>
      <w:r w:rsidR="007874E3">
        <w:rPr>
          <w:rFonts w:ascii="Times New Roman" w:hAnsi="Times New Roman"/>
          <w:b/>
          <w:sz w:val="28"/>
          <w:szCs w:val="28"/>
          <w:lang w:eastAsia="ru-RU"/>
        </w:rPr>
        <w:t>улевой цикл</w:t>
      </w:r>
    </w:p>
    <w:p w:rsidR="00D319B4" w:rsidRPr="00AD1E1B" w:rsidRDefault="00D319B4" w:rsidP="00AD1E1B">
      <w:pPr>
        <w:pStyle w:val="a3"/>
        <w:widowControl w:val="0"/>
        <w:spacing w:line="360" w:lineRule="auto"/>
        <w:ind w:firstLine="709"/>
        <w:jc w:val="both"/>
        <w:rPr>
          <w:rFonts w:ascii="Times New Roman" w:hAnsi="Times New Roman"/>
          <w:sz w:val="28"/>
          <w:szCs w:val="28"/>
          <w:lang w:eastAsia="ru-RU"/>
        </w:rPr>
      </w:pPr>
    </w:p>
    <w:p w:rsidR="00D319B4" w:rsidRPr="00AD1E1B" w:rsidRDefault="00841E5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1. </w:t>
      </w:r>
      <w:r w:rsidR="00D319B4" w:rsidRPr="00AD1E1B">
        <w:rPr>
          <w:rFonts w:ascii="Times New Roman" w:hAnsi="Times New Roman"/>
          <w:sz w:val="28"/>
          <w:szCs w:val="28"/>
          <w:lang w:eastAsia="ru-RU"/>
        </w:rPr>
        <w:t>Планировка площади бульдозером</w:t>
      </w:r>
      <w:r w:rsidR="00AD1E1B">
        <w:rPr>
          <w:rFonts w:ascii="Times New Roman" w:hAnsi="Times New Roman"/>
          <w:sz w:val="28"/>
          <w:szCs w:val="28"/>
          <w:lang w:eastAsia="ru-RU"/>
        </w:rPr>
        <w:t xml:space="preserve"> </w:t>
      </w:r>
      <w:r w:rsidR="004E55F0" w:rsidRPr="00AD1E1B">
        <w:rPr>
          <w:rFonts w:ascii="Times New Roman" w:hAnsi="Times New Roman"/>
          <w:sz w:val="28"/>
          <w:szCs w:val="28"/>
          <w:lang w:eastAsia="ru-RU"/>
        </w:rPr>
        <w:t xml:space="preserve">ДЗ-19 </w:t>
      </w:r>
      <w:r w:rsidR="003A7BFF" w:rsidRPr="00AD1E1B">
        <w:rPr>
          <w:rFonts w:ascii="Times New Roman" w:hAnsi="Times New Roman"/>
          <w:sz w:val="28"/>
          <w:szCs w:val="28"/>
          <w:lang w:eastAsia="ru-RU"/>
        </w:rPr>
        <w:t xml:space="preserve">в количестве </w:t>
      </w:r>
      <w:r w:rsidR="003A7BFF" w:rsidRPr="00AD1E1B">
        <w:rPr>
          <w:rFonts w:ascii="Times New Roman" w:hAnsi="Times New Roman"/>
          <w:b/>
          <w:sz w:val="28"/>
          <w:szCs w:val="28"/>
          <w:lang w:eastAsia="ru-RU"/>
        </w:rPr>
        <w:t>1676,8 м</w:t>
      </w:r>
      <w:r w:rsidR="003A7BFF" w:rsidRPr="00AD1E1B">
        <w:rPr>
          <w:rFonts w:ascii="Times New Roman" w:hAnsi="Times New Roman"/>
          <w:b/>
          <w:sz w:val="28"/>
          <w:szCs w:val="28"/>
          <w:vertAlign w:val="superscript"/>
          <w:lang w:eastAsia="ru-RU"/>
        </w:rPr>
        <w:t>2</w:t>
      </w:r>
    </w:p>
    <w:p w:rsidR="003A7BFF" w:rsidRPr="00AD1E1B" w:rsidRDefault="003A7BFF" w:rsidP="00AD1E1B">
      <w:pPr>
        <w:pStyle w:val="a3"/>
        <w:widowControl w:val="0"/>
        <w:spacing w:line="360" w:lineRule="auto"/>
        <w:ind w:firstLine="709"/>
        <w:jc w:val="both"/>
        <w:rPr>
          <w:rFonts w:ascii="Times New Roman" w:hAnsi="Times New Roman"/>
          <w:sz w:val="28"/>
          <w:szCs w:val="28"/>
          <w:lang w:eastAsia="ru-RU"/>
        </w:rPr>
      </w:pPr>
    </w:p>
    <w:p w:rsidR="003A7BFF" w:rsidRPr="00AD1E1B" w:rsidRDefault="003A7BFF"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площадки</w:t>
      </w:r>
      <w:r w:rsidRPr="00AD1E1B">
        <w:rPr>
          <w:rFonts w:ascii="Times New Roman" w:hAnsi="Times New Roman"/>
          <w:sz w:val="28"/>
          <w:szCs w:val="28"/>
          <w:lang w:eastAsia="ru-RU"/>
        </w:rPr>
        <w:t>=53,4 х 31,4=</w:t>
      </w:r>
      <w:r w:rsidRPr="00AD1E1B">
        <w:rPr>
          <w:rFonts w:ascii="Times New Roman" w:hAnsi="Times New Roman"/>
          <w:b/>
          <w:sz w:val="28"/>
          <w:szCs w:val="28"/>
          <w:lang w:eastAsia="ru-RU"/>
        </w:rPr>
        <w:t>1676,8</w:t>
      </w:r>
    </w:p>
    <w:p w:rsidR="003A7BFF" w:rsidRPr="00AD1E1B" w:rsidRDefault="003A7BFF" w:rsidP="00AD1E1B">
      <w:pPr>
        <w:pStyle w:val="a3"/>
        <w:widowControl w:val="0"/>
        <w:spacing w:line="360" w:lineRule="auto"/>
        <w:ind w:firstLine="709"/>
        <w:jc w:val="both"/>
        <w:rPr>
          <w:rFonts w:ascii="Times New Roman" w:hAnsi="Times New Roman"/>
          <w:sz w:val="28"/>
          <w:szCs w:val="28"/>
          <w:lang w:eastAsia="ru-RU"/>
        </w:rPr>
      </w:pPr>
    </w:p>
    <w:p w:rsidR="003A7BFF" w:rsidRPr="00AD1E1B" w:rsidRDefault="00841E5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2. </w:t>
      </w:r>
      <w:r w:rsidR="003A7BFF" w:rsidRPr="00AD1E1B">
        <w:rPr>
          <w:rFonts w:ascii="Times New Roman" w:hAnsi="Times New Roman"/>
          <w:sz w:val="28"/>
          <w:szCs w:val="28"/>
          <w:lang w:eastAsia="ru-RU"/>
        </w:rPr>
        <w:t xml:space="preserve">Срезка растительного слоя бульдозером </w:t>
      </w:r>
      <w:r w:rsidR="004E55F0" w:rsidRPr="00AD1E1B">
        <w:rPr>
          <w:rFonts w:ascii="Times New Roman" w:hAnsi="Times New Roman"/>
          <w:sz w:val="28"/>
          <w:szCs w:val="28"/>
          <w:lang w:eastAsia="ru-RU"/>
        </w:rPr>
        <w:t>ДЗ-19</w:t>
      </w:r>
      <w:r w:rsidR="00AD1E1B">
        <w:rPr>
          <w:rFonts w:ascii="Times New Roman" w:hAnsi="Times New Roman"/>
          <w:sz w:val="28"/>
          <w:szCs w:val="28"/>
          <w:lang w:eastAsia="ru-RU"/>
        </w:rPr>
        <w:t xml:space="preserve"> </w:t>
      </w:r>
      <w:r w:rsidR="003A7BFF" w:rsidRPr="00AD1E1B">
        <w:rPr>
          <w:rFonts w:ascii="Times New Roman" w:hAnsi="Times New Roman"/>
          <w:sz w:val="28"/>
          <w:szCs w:val="28"/>
          <w:lang w:eastAsia="ru-RU"/>
        </w:rPr>
        <w:t xml:space="preserve">в количестве </w:t>
      </w:r>
      <w:r w:rsidR="00EA52B4" w:rsidRPr="00AD1E1B">
        <w:rPr>
          <w:rFonts w:ascii="Times New Roman" w:hAnsi="Times New Roman"/>
          <w:b/>
          <w:sz w:val="28"/>
          <w:szCs w:val="28"/>
          <w:lang w:eastAsia="ru-RU"/>
        </w:rPr>
        <w:t>685,5 м</w:t>
      </w:r>
      <w:r w:rsidR="00EA52B4" w:rsidRPr="00AD1E1B">
        <w:rPr>
          <w:rFonts w:ascii="Times New Roman" w:hAnsi="Times New Roman"/>
          <w:b/>
          <w:sz w:val="28"/>
          <w:szCs w:val="28"/>
          <w:vertAlign w:val="superscript"/>
          <w:lang w:eastAsia="ru-RU"/>
        </w:rPr>
        <w:t>2</w:t>
      </w:r>
    </w:p>
    <w:p w:rsidR="00EA52B4" w:rsidRPr="00AD1E1B" w:rsidRDefault="00EA52B4" w:rsidP="00AD1E1B">
      <w:pPr>
        <w:pStyle w:val="a3"/>
        <w:widowControl w:val="0"/>
        <w:spacing w:line="360" w:lineRule="auto"/>
        <w:ind w:firstLine="709"/>
        <w:jc w:val="both"/>
        <w:rPr>
          <w:rFonts w:ascii="Times New Roman" w:hAnsi="Times New Roman"/>
          <w:sz w:val="28"/>
          <w:szCs w:val="28"/>
          <w:lang w:eastAsia="ru-RU"/>
        </w:rPr>
      </w:pPr>
    </w:p>
    <w:p w:rsidR="00EA52B4" w:rsidRPr="00AD1E1B" w:rsidRDefault="00EA52B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срезки</w:t>
      </w:r>
      <w:r w:rsidRPr="00AD1E1B">
        <w:rPr>
          <w:rFonts w:ascii="Times New Roman" w:hAnsi="Times New Roman"/>
          <w:sz w:val="28"/>
          <w:szCs w:val="28"/>
          <w:lang w:eastAsia="ru-RU"/>
        </w:rPr>
        <w:t>=39,4 х 17,4=</w:t>
      </w:r>
      <w:r w:rsidRPr="00AD1E1B">
        <w:rPr>
          <w:rFonts w:ascii="Times New Roman" w:hAnsi="Times New Roman"/>
          <w:b/>
          <w:sz w:val="28"/>
          <w:szCs w:val="28"/>
          <w:lang w:eastAsia="ru-RU"/>
        </w:rPr>
        <w:t>685,5</w:t>
      </w:r>
    </w:p>
    <w:p w:rsidR="00EA52B4" w:rsidRPr="00AD1E1B" w:rsidRDefault="00EA52B4" w:rsidP="00AD1E1B">
      <w:pPr>
        <w:pStyle w:val="a3"/>
        <w:widowControl w:val="0"/>
        <w:spacing w:line="360" w:lineRule="auto"/>
        <w:ind w:firstLine="709"/>
        <w:jc w:val="both"/>
        <w:rPr>
          <w:rFonts w:ascii="Times New Roman" w:hAnsi="Times New Roman"/>
          <w:sz w:val="28"/>
          <w:szCs w:val="28"/>
          <w:lang w:eastAsia="ru-RU"/>
        </w:rPr>
      </w:pPr>
    </w:p>
    <w:p w:rsidR="00EA52B4" w:rsidRPr="00AD1E1B" w:rsidRDefault="00841E5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w:t>
      </w:r>
      <w:r w:rsidR="006B3B27" w:rsidRPr="00AD1E1B">
        <w:rPr>
          <w:rFonts w:ascii="Times New Roman" w:hAnsi="Times New Roman"/>
          <w:sz w:val="28"/>
          <w:szCs w:val="28"/>
          <w:lang w:eastAsia="ru-RU"/>
        </w:rPr>
        <w:t xml:space="preserve">Разработка </w:t>
      </w:r>
      <w:r w:rsidR="00EA52B4" w:rsidRPr="00AD1E1B">
        <w:rPr>
          <w:rFonts w:ascii="Times New Roman" w:hAnsi="Times New Roman"/>
          <w:sz w:val="28"/>
          <w:szCs w:val="28"/>
          <w:lang w:eastAsia="ru-RU"/>
        </w:rPr>
        <w:t>грунта эк</w:t>
      </w:r>
      <w:r w:rsidR="006B3B27" w:rsidRPr="00AD1E1B">
        <w:rPr>
          <w:rFonts w:ascii="Times New Roman" w:hAnsi="Times New Roman"/>
          <w:sz w:val="28"/>
          <w:szCs w:val="28"/>
          <w:lang w:eastAsia="ru-RU"/>
        </w:rPr>
        <w:t>скаватором,</w:t>
      </w:r>
      <w:r w:rsidR="004E55F0" w:rsidRPr="00AD1E1B">
        <w:rPr>
          <w:rFonts w:ascii="Times New Roman" w:hAnsi="Times New Roman"/>
          <w:sz w:val="28"/>
          <w:szCs w:val="28"/>
          <w:lang w:eastAsia="ru-RU"/>
        </w:rPr>
        <w:t xml:space="preserve"> ЭО-801</w:t>
      </w:r>
      <w:r w:rsidR="006B3B27" w:rsidRPr="00AD1E1B">
        <w:rPr>
          <w:rFonts w:ascii="Times New Roman" w:hAnsi="Times New Roman"/>
          <w:sz w:val="28"/>
          <w:szCs w:val="28"/>
          <w:lang w:eastAsia="ru-RU"/>
        </w:rPr>
        <w:t xml:space="preserve"> прямая лопата </w:t>
      </w:r>
      <w:r w:rsidR="00EA52B4" w:rsidRPr="00AD1E1B">
        <w:rPr>
          <w:rFonts w:ascii="Times New Roman" w:hAnsi="Times New Roman"/>
          <w:sz w:val="28"/>
          <w:szCs w:val="28"/>
          <w:lang w:eastAsia="ru-RU"/>
        </w:rPr>
        <w:t xml:space="preserve">в количестве </w:t>
      </w:r>
      <w:r w:rsidR="006B3B27" w:rsidRPr="00AD1E1B">
        <w:rPr>
          <w:rFonts w:ascii="Times New Roman" w:hAnsi="Times New Roman"/>
          <w:b/>
          <w:sz w:val="28"/>
          <w:szCs w:val="28"/>
          <w:lang w:eastAsia="ru-RU"/>
        </w:rPr>
        <w:t>965,4м</w:t>
      </w:r>
      <w:r w:rsidR="006B3B27" w:rsidRPr="00AD1E1B">
        <w:rPr>
          <w:rFonts w:ascii="Times New Roman" w:hAnsi="Times New Roman"/>
          <w:b/>
          <w:sz w:val="28"/>
          <w:szCs w:val="28"/>
          <w:vertAlign w:val="superscript"/>
          <w:lang w:eastAsia="ru-RU"/>
        </w:rPr>
        <w:t>3</w:t>
      </w:r>
    </w:p>
    <w:p w:rsidR="00EA52B4" w:rsidRPr="00AD1E1B" w:rsidRDefault="006B3B2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Дно котлована </w:t>
      </w:r>
      <w:r w:rsidRPr="00AD1E1B">
        <w:rPr>
          <w:rFonts w:ascii="Times New Roman" w:hAnsi="Times New Roman"/>
          <w:b/>
          <w:sz w:val="28"/>
          <w:szCs w:val="28"/>
          <w:lang w:eastAsia="ru-RU"/>
        </w:rPr>
        <w:t>36,4х14,4</w:t>
      </w:r>
    </w:p>
    <w:p w:rsidR="00EA52B4" w:rsidRPr="00AD1E1B" w:rsidRDefault="006B3B2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Размер котлована </w:t>
      </w:r>
      <w:r w:rsidRPr="00AD1E1B">
        <w:rPr>
          <w:rFonts w:ascii="Times New Roman" w:hAnsi="Times New Roman"/>
          <w:b/>
          <w:sz w:val="28"/>
          <w:szCs w:val="28"/>
          <w:lang w:eastAsia="ru-RU"/>
        </w:rPr>
        <w:t>39,4х17,4</w:t>
      </w:r>
    </w:p>
    <w:p w:rsidR="00EA52B4" w:rsidRPr="00AD1E1B" w:rsidRDefault="00EA52B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Ширину откоса принимаем равную </w:t>
      </w:r>
      <w:r w:rsidRPr="00AD1E1B">
        <w:rPr>
          <w:rFonts w:ascii="Times New Roman" w:hAnsi="Times New Roman"/>
          <w:b/>
          <w:sz w:val="28"/>
          <w:szCs w:val="28"/>
          <w:lang w:eastAsia="ru-RU"/>
        </w:rPr>
        <w:t>1,5 м.</w:t>
      </w:r>
    </w:p>
    <w:p w:rsidR="00EA52B4" w:rsidRPr="00AD1E1B" w:rsidRDefault="00EA52B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Н</w:t>
      </w:r>
      <w:r w:rsidRPr="00AD1E1B">
        <w:rPr>
          <w:rFonts w:ascii="Times New Roman" w:hAnsi="Times New Roman"/>
          <w:b/>
          <w:sz w:val="28"/>
          <w:szCs w:val="28"/>
          <w:vertAlign w:val="subscript"/>
          <w:lang w:eastAsia="ru-RU"/>
        </w:rPr>
        <w:t>котлована</w:t>
      </w:r>
      <w:r w:rsidRPr="00AD1E1B">
        <w:rPr>
          <w:rFonts w:ascii="Times New Roman" w:hAnsi="Times New Roman"/>
          <w:sz w:val="28"/>
          <w:szCs w:val="28"/>
          <w:lang w:eastAsia="ru-RU"/>
        </w:rPr>
        <w:t>= высоте подвала ( глубина заложения фундамента ) =</w:t>
      </w:r>
      <w:r w:rsidRPr="00AD1E1B">
        <w:rPr>
          <w:rFonts w:ascii="Times New Roman" w:hAnsi="Times New Roman"/>
          <w:b/>
          <w:sz w:val="28"/>
          <w:szCs w:val="28"/>
          <w:lang w:eastAsia="ru-RU"/>
        </w:rPr>
        <w:t xml:space="preserve"> 1,6 м</w:t>
      </w:r>
    </w:p>
    <w:p w:rsidR="006B3B27" w:rsidRPr="00AD1E1B" w:rsidRDefault="00EA52B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котлована</w:t>
      </w:r>
      <w:r w:rsidRPr="00AD1E1B">
        <w:rPr>
          <w:rFonts w:ascii="Times New Roman" w:hAnsi="Times New Roman"/>
          <w:sz w:val="28"/>
          <w:szCs w:val="28"/>
          <w:lang w:eastAsia="ru-RU"/>
        </w:rPr>
        <w:t xml:space="preserve">= </w:t>
      </w:r>
      <w:r w:rsidR="009C5CB9" w:rsidRPr="00AD1E1B">
        <w:rPr>
          <w:rFonts w:ascii="Times New Roman" w:hAnsi="Times New Roman"/>
          <w:sz w:val="28"/>
          <w:szCs w:val="28"/>
          <w:lang w:eastAsia="ru-RU"/>
        </w:rPr>
        <w:t>1,6/6 х (36,4х14,4+39,4х17,4)+(36,4+39,4)х(14,4+17,4)=</w:t>
      </w:r>
      <w:r w:rsidR="006B3B27" w:rsidRPr="00AD1E1B">
        <w:rPr>
          <w:rFonts w:ascii="Times New Roman" w:hAnsi="Times New Roman"/>
          <w:b/>
          <w:sz w:val="28"/>
          <w:szCs w:val="28"/>
          <w:lang w:eastAsia="ru-RU"/>
        </w:rPr>
        <w:t>965,4</w:t>
      </w:r>
    </w:p>
    <w:p w:rsidR="00AD1E1B" w:rsidRDefault="00DB6B3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4. </w:t>
      </w:r>
      <w:r w:rsidR="006B3B27" w:rsidRPr="00AD1E1B">
        <w:rPr>
          <w:rFonts w:ascii="Times New Roman" w:hAnsi="Times New Roman"/>
          <w:sz w:val="28"/>
          <w:szCs w:val="28"/>
          <w:lang w:eastAsia="ru-RU"/>
        </w:rPr>
        <w:t xml:space="preserve">Зачистка дна (выравнивание дна) в количестве </w:t>
      </w:r>
      <w:r w:rsidR="001D39D5" w:rsidRPr="00AD1E1B">
        <w:rPr>
          <w:rFonts w:ascii="Times New Roman" w:hAnsi="Times New Roman"/>
          <w:b/>
          <w:sz w:val="28"/>
          <w:szCs w:val="28"/>
          <w:lang w:eastAsia="ru-RU"/>
        </w:rPr>
        <w:t>48,2</w:t>
      </w:r>
      <w:r w:rsidR="006B3B27" w:rsidRPr="00AD1E1B">
        <w:rPr>
          <w:rFonts w:ascii="Times New Roman" w:hAnsi="Times New Roman"/>
          <w:b/>
          <w:sz w:val="28"/>
          <w:szCs w:val="28"/>
          <w:lang w:eastAsia="ru-RU"/>
        </w:rPr>
        <w:t xml:space="preserve"> м</w:t>
      </w:r>
      <w:r w:rsidR="006B3B27" w:rsidRPr="00AD1E1B">
        <w:rPr>
          <w:rFonts w:ascii="Times New Roman" w:hAnsi="Times New Roman"/>
          <w:b/>
          <w:sz w:val="28"/>
          <w:szCs w:val="28"/>
          <w:vertAlign w:val="superscript"/>
          <w:lang w:eastAsia="ru-RU"/>
        </w:rPr>
        <w:t>3</w:t>
      </w:r>
    </w:p>
    <w:p w:rsidR="00AD1E1B" w:rsidRDefault="0022167D"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зачистки котлована принимаем равную 5% от объема котлована.</w:t>
      </w:r>
    </w:p>
    <w:p w:rsidR="006B3B27" w:rsidRPr="00AD1E1B" w:rsidRDefault="006B3B2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V</w:t>
      </w:r>
      <w:r w:rsidR="0022167D" w:rsidRPr="00AD1E1B">
        <w:rPr>
          <w:rFonts w:ascii="Times New Roman" w:hAnsi="Times New Roman"/>
          <w:b/>
          <w:sz w:val="28"/>
          <w:szCs w:val="28"/>
          <w:vertAlign w:val="subscript"/>
          <w:lang w:eastAsia="ru-RU"/>
        </w:rPr>
        <w:t>зачистки</w:t>
      </w:r>
      <w:r w:rsidR="0022167D" w:rsidRPr="00AD1E1B">
        <w:rPr>
          <w:rFonts w:ascii="Times New Roman" w:hAnsi="Times New Roman"/>
          <w:b/>
          <w:sz w:val="28"/>
          <w:szCs w:val="28"/>
          <w:lang w:eastAsia="ru-RU"/>
        </w:rPr>
        <w:t xml:space="preserve">= </w:t>
      </w:r>
      <w:r w:rsidR="001D39D5" w:rsidRPr="00AD1E1B">
        <w:rPr>
          <w:rFonts w:ascii="Times New Roman" w:hAnsi="Times New Roman"/>
          <w:b/>
          <w:sz w:val="28"/>
          <w:szCs w:val="28"/>
          <w:lang w:eastAsia="ru-RU"/>
        </w:rPr>
        <w:t xml:space="preserve">48,2 </w:t>
      </w:r>
      <w:r w:rsidR="0022167D" w:rsidRPr="00AD1E1B">
        <w:rPr>
          <w:rFonts w:ascii="Times New Roman" w:hAnsi="Times New Roman"/>
          <w:b/>
          <w:sz w:val="28"/>
          <w:szCs w:val="28"/>
          <w:lang w:eastAsia="ru-RU"/>
        </w:rPr>
        <w:t>м</w:t>
      </w:r>
      <w:r w:rsidR="0022167D" w:rsidRPr="00AD1E1B">
        <w:rPr>
          <w:rFonts w:ascii="Times New Roman" w:hAnsi="Times New Roman"/>
          <w:b/>
          <w:sz w:val="28"/>
          <w:szCs w:val="28"/>
          <w:vertAlign w:val="superscript"/>
          <w:lang w:eastAsia="ru-RU"/>
        </w:rPr>
        <w:t>3</w:t>
      </w:r>
    </w:p>
    <w:p w:rsidR="0022167D" w:rsidRPr="00AD1E1B" w:rsidRDefault="00DB6B3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5. </w:t>
      </w:r>
      <w:r w:rsidR="0022167D" w:rsidRPr="00AD1E1B">
        <w:rPr>
          <w:rFonts w:ascii="Times New Roman" w:hAnsi="Times New Roman"/>
          <w:sz w:val="28"/>
          <w:szCs w:val="28"/>
          <w:lang w:eastAsia="ru-RU"/>
        </w:rPr>
        <w:t xml:space="preserve">Установка фундаментных подушек весом до 3т в количестве </w:t>
      </w:r>
      <w:r w:rsidR="0022167D" w:rsidRPr="00AD1E1B">
        <w:rPr>
          <w:rFonts w:ascii="Times New Roman" w:hAnsi="Times New Roman"/>
          <w:b/>
          <w:sz w:val="28"/>
          <w:szCs w:val="28"/>
          <w:lang w:eastAsia="ru-RU"/>
        </w:rPr>
        <w:t>77шт</w:t>
      </w:r>
      <w:r w:rsidR="0022167D" w:rsidRPr="00AD1E1B">
        <w:rPr>
          <w:rFonts w:ascii="Times New Roman" w:hAnsi="Times New Roman"/>
          <w:sz w:val="28"/>
          <w:szCs w:val="28"/>
          <w:lang w:eastAsia="ru-RU"/>
        </w:rPr>
        <w:t>.</w:t>
      </w:r>
    </w:p>
    <w:p w:rsidR="0022167D" w:rsidRP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6</w:t>
      </w:r>
      <w:r w:rsidR="00DB6B3F" w:rsidRPr="00AD1E1B">
        <w:rPr>
          <w:rFonts w:ascii="Times New Roman" w:hAnsi="Times New Roman"/>
          <w:sz w:val="28"/>
          <w:szCs w:val="28"/>
          <w:lang w:eastAsia="ru-RU"/>
        </w:rPr>
        <w:t xml:space="preserve">. </w:t>
      </w:r>
      <w:r w:rsidR="0022167D" w:rsidRPr="00AD1E1B">
        <w:rPr>
          <w:rFonts w:ascii="Times New Roman" w:hAnsi="Times New Roman"/>
          <w:sz w:val="28"/>
          <w:szCs w:val="28"/>
          <w:lang w:eastAsia="ru-RU"/>
        </w:rPr>
        <w:t xml:space="preserve">Установка фундаментных блоков в количестве </w:t>
      </w:r>
      <w:r w:rsidR="0022167D" w:rsidRPr="00AD1E1B">
        <w:rPr>
          <w:rFonts w:ascii="Times New Roman" w:hAnsi="Times New Roman"/>
          <w:b/>
          <w:sz w:val="28"/>
          <w:szCs w:val="28"/>
          <w:lang w:eastAsia="ru-RU"/>
        </w:rPr>
        <w:t>308 шт</w:t>
      </w:r>
      <w:r w:rsidR="0022167D" w:rsidRPr="00AD1E1B">
        <w:rPr>
          <w:rFonts w:ascii="Times New Roman" w:hAnsi="Times New Roman"/>
          <w:sz w:val="28"/>
          <w:szCs w:val="28"/>
          <w:lang w:eastAsia="ru-RU"/>
        </w:rPr>
        <w:t>.</w:t>
      </w:r>
    </w:p>
    <w:p w:rsidR="0022167D" w:rsidRP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7</w:t>
      </w:r>
      <w:r w:rsidR="00DB6B3F" w:rsidRPr="00AD1E1B">
        <w:rPr>
          <w:rFonts w:ascii="Times New Roman" w:hAnsi="Times New Roman"/>
          <w:sz w:val="28"/>
          <w:szCs w:val="28"/>
          <w:lang w:eastAsia="ru-RU"/>
        </w:rPr>
        <w:t xml:space="preserve">. </w:t>
      </w:r>
      <w:r w:rsidR="0022167D" w:rsidRPr="00AD1E1B">
        <w:rPr>
          <w:rFonts w:ascii="Times New Roman" w:hAnsi="Times New Roman"/>
          <w:sz w:val="28"/>
          <w:szCs w:val="28"/>
          <w:lang w:eastAsia="ru-RU"/>
        </w:rPr>
        <w:t>Установка плит перекрытия над подвалом площадью до 10м</w:t>
      </w:r>
      <w:r w:rsidR="0022167D" w:rsidRPr="00AD1E1B">
        <w:rPr>
          <w:rFonts w:ascii="Times New Roman" w:hAnsi="Times New Roman"/>
          <w:sz w:val="28"/>
          <w:szCs w:val="28"/>
          <w:vertAlign w:val="superscript"/>
          <w:lang w:eastAsia="ru-RU"/>
        </w:rPr>
        <w:t>2</w:t>
      </w:r>
      <w:r w:rsidR="00C53E95" w:rsidRPr="00AD1E1B">
        <w:rPr>
          <w:rFonts w:ascii="Times New Roman" w:hAnsi="Times New Roman"/>
          <w:sz w:val="28"/>
          <w:szCs w:val="28"/>
          <w:lang w:eastAsia="ru-RU"/>
        </w:rPr>
        <w:t xml:space="preserve"> в количестве</w:t>
      </w:r>
      <w:r w:rsidR="00AD1E1B">
        <w:rPr>
          <w:rFonts w:ascii="Times New Roman" w:hAnsi="Times New Roman"/>
          <w:sz w:val="28"/>
          <w:szCs w:val="28"/>
          <w:lang w:eastAsia="ru-RU"/>
        </w:rPr>
        <w:t xml:space="preserve"> </w:t>
      </w:r>
      <w:r w:rsidR="00C53E95" w:rsidRPr="00AD1E1B">
        <w:rPr>
          <w:rFonts w:ascii="Times New Roman" w:hAnsi="Times New Roman"/>
          <w:b/>
          <w:sz w:val="28"/>
          <w:szCs w:val="28"/>
          <w:lang w:eastAsia="ru-RU"/>
        </w:rPr>
        <w:t>42 шт</w:t>
      </w:r>
      <w:r w:rsidR="00C53E95" w:rsidRPr="00AD1E1B">
        <w:rPr>
          <w:rFonts w:ascii="Times New Roman" w:hAnsi="Times New Roman"/>
          <w:sz w:val="28"/>
          <w:szCs w:val="28"/>
          <w:lang w:eastAsia="ru-RU"/>
        </w:rPr>
        <w:t>.</w:t>
      </w:r>
    </w:p>
    <w:p w:rsid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8. </w:t>
      </w:r>
      <w:r w:rsidR="00C53E95" w:rsidRPr="00AD1E1B">
        <w:rPr>
          <w:rFonts w:ascii="Times New Roman" w:hAnsi="Times New Roman"/>
          <w:sz w:val="28"/>
          <w:szCs w:val="28"/>
          <w:lang w:eastAsia="ru-RU"/>
        </w:rPr>
        <w:t>Вертикальная гидроизоляция из обмазки горячем битумом на два раза. Горизонтальная гидроизоляция из двух слоев толи.</w:t>
      </w:r>
    </w:p>
    <w:p w:rsidR="00AD1E1B" w:rsidRDefault="00C53E9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sz w:val="28"/>
          <w:szCs w:val="28"/>
          <w:vertAlign w:val="subscript"/>
          <w:lang w:eastAsia="ru-RU"/>
        </w:rPr>
        <w:t>вертикальной гидроизоляции</w:t>
      </w:r>
      <w:r w:rsidR="001D39D5" w:rsidRPr="00AD1E1B">
        <w:rPr>
          <w:rFonts w:ascii="Times New Roman" w:hAnsi="Times New Roman"/>
          <w:sz w:val="28"/>
          <w:szCs w:val="28"/>
          <w:vertAlign w:val="subscript"/>
          <w:lang w:eastAsia="ru-RU"/>
        </w:rPr>
        <w:t xml:space="preserve"> </w:t>
      </w:r>
      <w:r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001D39D5" w:rsidRPr="00AD1E1B">
        <w:rPr>
          <w:rFonts w:ascii="Times New Roman" w:hAnsi="Times New Roman"/>
          <w:sz w:val="28"/>
          <w:szCs w:val="28"/>
          <w:lang w:eastAsia="ru-RU"/>
        </w:rPr>
        <w:t>длина фундамента х</w:t>
      </w:r>
      <w:r w:rsidR="00AD1E1B">
        <w:rPr>
          <w:rFonts w:ascii="Times New Roman" w:hAnsi="Times New Roman"/>
          <w:sz w:val="28"/>
          <w:szCs w:val="28"/>
          <w:lang w:eastAsia="ru-RU"/>
        </w:rPr>
        <w:t xml:space="preserve"> </w:t>
      </w:r>
      <w:r w:rsidR="001D39D5" w:rsidRPr="00AD1E1B">
        <w:rPr>
          <w:rFonts w:ascii="Times New Roman" w:hAnsi="Times New Roman"/>
          <w:sz w:val="28"/>
          <w:szCs w:val="28"/>
          <w:lang w:eastAsia="ru-RU"/>
        </w:rPr>
        <w:t>высоту котлована</w:t>
      </w:r>
    </w:p>
    <w:p w:rsidR="001D39D5" w:rsidRPr="00AD1E1B" w:rsidRDefault="001D39D5"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sz w:val="28"/>
          <w:szCs w:val="28"/>
          <w:lang w:eastAsia="ru-RU"/>
        </w:rPr>
        <w:t>= 89,6х1,6=</w:t>
      </w:r>
      <w:r w:rsidRPr="00AD1E1B">
        <w:rPr>
          <w:rFonts w:ascii="Times New Roman" w:hAnsi="Times New Roman"/>
          <w:b/>
          <w:sz w:val="28"/>
          <w:szCs w:val="28"/>
          <w:lang w:eastAsia="ru-RU"/>
        </w:rPr>
        <w:t>143,3м</w:t>
      </w:r>
      <w:r w:rsidRPr="00AD1E1B">
        <w:rPr>
          <w:rFonts w:ascii="Times New Roman" w:hAnsi="Times New Roman"/>
          <w:b/>
          <w:sz w:val="28"/>
          <w:szCs w:val="28"/>
          <w:vertAlign w:val="superscript"/>
          <w:lang w:eastAsia="ru-RU"/>
        </w:rPr>
        <w:t>3</w:t>
      </w:r>
    </w:p>
    <w:p w:rsid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9. </w:t>
      </w:r>
      <w:r w:rsidR="001D39D5" w:rsidRPr="00AD1E1B">
        <w:rPr>
          <w:rFonts w:ascii="Times New Roman" w:hAnsi="Times New Roman"/>
          <w:sz w:val="28"/>
          <w:szCs w:val="28"/>
          <w:lang w:eastAsia="ru-RU"/>
        </w:rPr>
        <w:t>Горизонтальная</w:t>
      </w:r>
      <w:r w:rsidR="00DB6B3F" w:rsidRPr="00AD1E1B">
        <w:rPr>
          <w:rFonts w:ascii="Times New Roman" w:hAnsi="Times New Roman"/>
          <w:sz w:val="28"/>
          <w:szCs w:val="28"/>
          <w:lang w:eastAsia="ru-RU"/>
        </w:rPr>
        <w:t xml:space="preserve"> гидроизоляция</w:t>
      </w:r>
      <w:r w:rsidR="00AD1E1B">
        <w:rPr>
          <w:rFonts w:ascii="Times New Roman" w:hAnsi="Times New Roman"/>
          <w:sz w:val="28"/>
          <w:szCs w:val="28"/>
          <w:lang w:eastAsia="ru-RU"/>
        </w:rPr>
        <w:t xml:space="preserve"> </w:t>
      </w:r>
      <w:r w:rsidR="001D39D5" w:rsidRPr="00AD1E1B">
        <w:rPr>
          <w:rFonts w:ascii="Times New Roman" w:hAnsi="Times New Roman"/>
          <w:sz w:val="28"/>
          <w:szCs w:val="28"/>
          <w:lang w:eastAsia="ru-RU"/>
        </w:rPr>
        <w:t>из двух слоев толи.</w:t>
      </w:r>
    </w:p>
    <w:p w:rsidR="00AD1E1B" w:rsidRDefault="00AD1E1B" w:rsidP="00AD1E1B">
      <w:pPr>
        <w:widowControl w:val="0"/>
        <w:spacing w:after="0" w:line="360" w:lineRule="auto"/>
        <w:ind w:firstLine="709"/>
        <w:jc w:val="both"/>
        <w:rPr>
          <w:rFonts w:ascii="Times New Roman" w:hAnsi="Times New Roman"/>
          <w:b/>
          <w:sz w:val="28"/>
          <w:szCs w:val="28"/>
          <w:lang w:val="uk-UA" w:eastAsia="ru-RU"/>
        </w:rPr>
      </w:pPr>
    </w:p>
    <w:p w:rsidR="00AD1E1B" w:rsidRDefault="001D39D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горизонтальной гидроизоляции</w:t>
      </w:r>
      <w:r w:rsidRPr="00AD1E1B">
        <w:rPr>
          <w:rFonts w:ascii="Times New Roman" w:hAnsi="Times New Roman"/>
          <w:b/>
          <w:sz w:val="28"/>
          <w:szCs w:val="28"/>
          <w:lang w:eastAsia="ru-RU"/>
        </w:rPr>
        <w:t xml:space="preserve">=В х </w:t>
      </w:r>
      <w:r w:rsidR="00085BA5" w:rsidRPr="00AD1E1B">
        <w:rPr>
          <w:rFonts w:ascii="Times New Roman" w:hAnsi="Times New Roman"/>
          <w:b/>
          <w:sz w:val="28"/>
          <w:szCs w:val="28"/>
          <w:lang w:eastAsia="ru-RU"/>
        </w:rPr>
        <w:t>длину фундамента</w:t>
      </w:r>
      <w:r w:rsidR="00085BA5" w:rsidRPr="00AD1E1B">
        <w:rPr>
          <w:rFonts w:ascii="Times New Roman" w:hAnsi="Times New Roman"/>
          <w:sz w:val="28"/>
          <w:szCs w:val="28"/>
          <w:lang w:eastAsia="ru-RU"/>
        </w:rPr>
        <w:t>, где В=0,6м</w:t>
      </w:r>
    </w:p>
    <w:p w:rsidR="00AD1E1B" w:rsidRDefault="00AD1E1B" w:rsidP="00AD1E1B">
      <w:pPr>
        <w:widowControl w:val="0"/>
        <w:spacing w:after="0" w:line="360" w:lineRule="auto"/>
        <w:ind w:firstLine="709"/>
        <w:jc w:val="both"/>
        <w:rPr>
          <w:rFonts w:ascii="Times New Roman" w:hAnsi="Times New Roman"/>
          <w:b/>
          <w:sz w:val="28"/>
          <w:szCs w:val="28"/>
          <w:lang w:val="uk-UA" w:eastAsia="ru-RU"/>
        </w:rPr>
      </w:pPr>
    </w:p>
    <w:p w:rsidR="00085BA5" w:rsidRPr="00AD1E1B" w:rsidRDefault="00085BA5"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г.г</w:t>
      </w:r>
      <w:r w:rsidRPr="00AD1E1B">
        <w:rPr>
          <w:rFonts w:ascii="Times New Roman" w:hAnsi="Times New Roman"/>
          <w:sz w:val="28"/>
          <w:szCs w:val="28"/>
          <w:lang w:eastAsia="ru-RU"/>
        </w:rPr>
        <w:t>= 89,6х0,6=</w:t>
      </w:r>
      <w:r w:rsidRPr="00AD1E1B">
        <w:rPr>
          <w:rFonts w:ascii="Times New Roman" w:hAnsi="Times New Roman"/>
          <w:b/>
          <w:sz w:val="28"/>
          <w:szCs w:val="28"/>
          <w:lang w:eastAsia="ru-RU"/>
        </w:rPr>
        <w:t>53,7м</w:t>
      </w:r>
      <w:r w:rsidRPr="00AD1E1B">
        <w:rPr>
          <w:rFonts w:ascii="Times New Roman" w:hAnsi="Times New Roman"/>
          <w:b/>
          <w:sz w:val="28"/>
          <w:szCs w:val="28"/>
          <w:vertAlign w:val="superscript"/>
          <w:lang w:eastAsia="ru-RU"/>
        </w:rPr>
        <w:t>3</w:t>
      </w:r>
    </w:p>
    <w:p w:rsid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10. </w:t>
      </w:r>
      <w:r w:rsidR="00085BA5" w:rsidRPr="00AD1E1B">
        <w:rPr>
          <w:rFonts w:ascii="Times New Roman" w:hAnsi="Times New Roman"/>
          <w:sz w:val="28"/>
          <w:szCs w:val="28"/>
          <w:lang w:eastAsia="ru-RU"/>
        </w:rPr>
        <w:t xml:space="preserve">Обратная </w:t>
      </w:r>
      <w:r w:rsidR="00B9584E" w:rsidRPr="00AD1E1B">
        <w:rPr>
          <w:rFonts w:ascii="Times New Roman" w:hAnsi="Times New Roman"/>
          <w:sz w:val="28"/>
          <w:szCs w:val="28"/>
          <w:lang w:eastAsia="ru-RU"/>
        </w:rPr>
        <w:t>засыпка пазух фундамента.</w:t>
      </w:r>
    </w:p>
    <w:p w:rsidR="00AD1E1B" w:rsidRDefault="00AD1E1B" w:rsidP="00AD1E1B">
      <w:pPr>
        <w:widowControl w:val="0"/>
        <w:spacing w:after="0" w:line="360" w:lineRule="auto"/>
        <w:ind w:firstLine="709"/>
        <w:jc w:val="both"/>
        <w:rPr>
          <w:rFonts w:ascii="Times New Roman" w:hAnsi="Times New Roman"/>
          <w:b/>
          <w:sz w:val="28"/>
          <w:szCs w:val="28"/>
          <w:lang w:val="uk-UA" w:eastAsia="ru-RU"/>
        </w:rPr>
      </w:pPr>
    </w:p>
    <w:p w:rsidR="00AD1E1B" w:rsidRDefault="00B9584E" w:rsidP="00AD1E1B">
      <w:pPr>
        <w:widowControl w:val="0"/>
        <w:spacing w:after="0"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обратной засыпки</w:t>
      </w:r>
      <w:r w:rsidRPr="00AD1E1B">
        <w:rPr>
          <w:rFonts w:ascii="Times New Roman" w:hAnsi="Times New Roman"/>
          <w:b/>
          <w:sz w:val="28"/>
          <w:szCs w:val="28"/>
          <w:lang w:eastAsia="ru-RU"/>
        </w:rPr>
        <w:t xml:space="preserve">=15% от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котлована</w:t>
      </w:r>
    </w:p>
    <w:p w:rsidR="00AD1E1B" w:rsidRDefault="00AD1E1B" w:rsidP="00AD1E1B">
      <w:pPr>
        <w:widowControl w:val="0"/>
        <w:spacing w:after="0" w:line="360" w:lineRule="auto"/>
        <w:ind w:firstLine="709"/>
        <w:jc w:val="both"/>
        <w:rPr>
          <w:rFonts w:ascii="Times New Roman" w:hAnsi="Times New Roman"/>
          <w:b/>
          <w:sz w:val="28"/>
          <w:szCs w:val="28"/>
          <w:lang w:val="uk-UA" w:eastAsia="ru-RU"/>
        </w:rPr>
      </w:pPr>
    </w:p>
    <w:p w:rsidR="00B9584E" w:rsidRPr="00AD1E1B" w:rsidRDefault="00B9584E"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обратной засыпки</w:t>
      </w:r>
      <w:r w:rsidRPr="00AD1E1B">
        <w:rPr>
          <w:rFonts w:ascii="Times New Roman" w:hAnsi="Times New Roman"/>
          <w:sz w:val="28"/>
          <w:szCs w:val="28"/>
          <w:lang w:eastAsia="ru-RU"/>
        </w:rPr>
        <w:t>=</w:t>
      </w:r>
      <w:r w:rsidRPr="00AD1E1B">
        <w:rPr>
          <w:rFonts w:ascii="Times New Roman" w:hAnsi="Times New Roman"/>
          <w:b/>
          <w:sz w:val="28"/>
          <w:szCs w:val="28"/>
          <w:lang w:eastAsia="ru-RU"/>
        </w:rPr>
        <w:t>144,8 м</w:t>
      </w:r>
      <w:r w:rsidRPr="00AD1E1B">
        <w:rPr>
          <w:rFonts w:ascii="Times New Roman" w:hAnsi="Times New Roman"/>
          <w:b/>
          <w:sz w:val="28"/>
          <w:szCs w:val="28"/>
          <w:vertAlign w:val="superscript"/>
          <w:lang w:eastAsia="ru-RU"/>
        </w:rPr>
        <w:t>3</w:t>
      </w:r>
    </w:p>
    <w:p w:rsidR="00AD1E1B" w:rsidRDefault="00841E5E"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11.</w:t>
      </w:r>
      <w:r w:rsidR="00085BA5" w:rsidRPr="00AD1E1B">
        <w:rPr>
          <w:rFonts w:ascii="Times New Roman" w:hAnsi="Times New Roman"/>
          <w:sz w:val="28"/>
          <w:szCs w:val="28"/>
          <w:lang w:eastAsia="ru-RU"/>
        </w:rPr>
        <w:t xml:space="preserve"> </w:t>
      </w:r>
      <w:r w:rsidR="00B9584E" w:rsidRPr="00AD1E1B">
        <w:rPr>
          <w:rFonts w:ascii="Times New Roman" w:hAnsi="Times New Roman"/>
          <w:sz w:val="28"/>
          <w:szCs w:val="28"/>
          <w:lang w:eastAsia="ru-RU"/>
        </w:rPr>
        <w:t>Уплотнение грунта обратной засыпки.</w:t>
      </w:r>
    </w:p>
    <w:p w:rsidR="004E55F0" w:rsidRPr="00AD1E1B" w:rsidRDefault="00B9584E"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уплотненной засыпки</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обратной засыпки</w:t>
      </w:r>
      <w:r w:rsidRPr="00AD1E1B">
        <w:rPr>
          <w:rFonts w:ascii="Times New Roman" w:hAnsi="Times New Roman"/>
          <w:b/>
          <w:sz w:val="28"/>
          <w:szCs w:val="28"/>
          <w:lang w:eastAsia="ru-RU"/>
        </w:rPr>
        <w:t>= 144,8 м</w:t>
      </w:r>
      <w:r w:rsidRPr="00AD1E1B">
        <w:rPr>
          <w:rFonts w:ascii="Times New Roman" w:hAnsi="Times New Roman"/>
          <w:b/>
          <w:sz w:val="28"/>
          <w:szCs w:val="28"/>
          <w:vertAlign w:val="superscript"/>
          <w:lang w:eastAsia="ru-RU"/>
        </w:rPr>
        <w:t>3</w:t>
      </w:r>
      <w:r w:rsidR="00AD1E1B">
        <w:rPr>
          <w:rFonts w:ascii="Times New Roman" w:hAnsi="Times New Roman"/>
          <w:b/>
          <w:sz w:val="28"/>
          <w:szCs w:val="28"/>
          <w:lang w:eastAsia="ru-RU"/>
        </w:rPr>
        <w:t xml:space="preserve"> </w:t>
      </w:r>
      <w:r w:rsidR="004E55F0" w:rsidRPr="00AD1E1B">
        <w:rPr>
          <w:rFonts w:ascii="Times New Roman" w:hAnsi="Times New Roman"/>
          <w:b/>
          <w:sz w:val="28"/>
          <w:szCs w:val="28"/>
          <w:lang w:eastAsia="ru-RU"/>
        </w:rPr>
        <w:t>Механизмы для земляных работ</w:t>
      </w:r>
    </w:p>
    <w:p w:rsidR="004E55F0" w:rsidRPr="00AD1E1B" w:rsidRDefault="004E55F0"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Бульдозер ДЗ-19</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Тип отвала- </w:t>
      </w:r>
      <w:r w:rsidRPr="00AD1E1B">
        <w:rPr>
          <w:rFonts w:ascii="Times New Roman" w:hAnsi="Times New Roman"/>
          <w:b/>
          <w:sz w:val="28"/>
          <w:szCs w:val="28"/>
          <w:lang w:eastAsia="ru-RU"/>
        </w:rPr>
        <w:t>неповоротный</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Длина отвала, (м)- </w:t>
      </w:r>
      <w:r w:rsidRPr="00AD1E1B">
        <w:rPr>
          <w:rFonts w:ascii="Times New Roman" w:hAnsi="Times New Roman"/>
          <w:b/>
          <w:sz w:val="28"/>
          <w:szCs w:val="28"/>
          <w:lang w:eastAsia="ru-RU"/>
        </w:rPr>
        <w:t>3,03</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Высота отвала, (м)-</w:t>
      </w:r>
      <w:r w:rsidRPr="00AD1E1B">
        <w:rPr>
          <w:rFonts w:ascii="Times New Roman" w:hAnsi="Times New Roman"/>
          <w:b/>
          <w:sz w:val="28"/>
          <w:szCs w:val="28"/>
          <w:lang w:eastAsia="ru-RU"/>
        </w:rPr>
        <w:t>1,3</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Управление – </w:t>
      </w:r>
      <w:r w:rsidRPr="00AD1E1B">
        <w:rPr>
          <w:rFonts w:ascii="Times New Roman" w:hAnsi="Times New Roman"/>
          <w:b/>
          <w:sz w:val="28"/>
          <w:szCs w:val="28"/>
          <w:lang w:eastAsia="ru-RU"/>
        </w:rPr>
        <w:t>гидровлическое</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Мощность, кВт (л.с)- </w:t>
      </w:r>
      <w:r w:rsidRPr="00AD1E1B">
        <w:rPr>
          <w:rFonts w:ascii="Times New Roman" w:hAnsi="Times New Roman"/>
          <w:b/>
          <w:sz w:val="28"/>
          <w:szCs w:val="28"/>
          <w:lang w:eastAsia="ru-RU"/>
        </w:rPr>
        <w:t>79 (108 )</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Марка трактора- </w:t>
      </w:r>
      <w:r w:rsidRPr="00AD1E1B">
        <w:rPr>
          <w:rFonts w:ascii="Times New Roman" w:hAnsi="Times New Roman"/>
          <w:b/>
          <w:sz w:val="28"/>
          <w:szCs w:val="28"/>
          <w:lang w:eastAsia="ru-RU"/>
        </w:rPr>
        <w:t>Т100</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Масса навесного оборудования, (т) -</w:t>
      </w:r>
      <w:r w:rsidRPr="00AD1E1B">
        <w:rPr>
          <w:rFonts w:ascii="Times New Roman" w:hAnsi="Times New Roman"/>
          <w:b/>
          <w:sz w:val="28"/>
          <w:szCs w:val="28"/>
          <w:lang w:eastAsia="ru-RU"/>
        </w:rPr>
        <w:t>1,53</w:t>
      </w:r>
    </w:p>
    <w:p w:rsidR="004E55F0" w:rsidRPr="00AD1E1B" w:rsidRDefault="004E55F0"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 xml:space="preserve"> </w:t>
      </w:r>
      <w:r w:rsidR="009F7531" w:rsidRPr="00AD1E1B">
        <w:rPr>
          <w:rFonts w:ascii="Times New Roman" w:hAnsi="Times New Roman"/>
          <w:b/>
          <w:sz w:val="28"/>
          <w:szCs w:val="28"/>
          <w:lang w:eastAsia="ru-RU"/>
        </w:rPr>
        <w:t>(прямая лопата)</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Вместимость ковша с зубьями (м</w:t>
      </w:r>
      <w:r w:rsidRPr="00AD1E1B">
        <w:rPr>
          <w:rFonts w:ascii="Times New Roman" w:hAnsi="Times New Roman"/>
          <w:sz w:val="28"/>
          <w:szCs w:val="28"/>
          <w:vertAlign w:val="superscript"/>
          <w:lang w:eastAsia="ru-RU"/>
        </w:rPr>
        <w:t>3</w:t>
      </w:r>
      <w:r w:rsidRPr="00AD1E1B">
        <w:rPr>
          <w:rFonts w:ascii="Times New Roman" w:hAnsi="Times New Roman"/>
          <w:sz w:val="28"/>
          <w:szCs w:val="28"/>
          <w:lang w:eastAsia="ru-RU"/>
        </w:rPr>
        <w:t>) –</w:t>
      </w:r>
      <w:r w:rsidRPr="00AD1E1B">
        <w:rPr>
          <w:rFonts w:ascii="Times New Roman" w:hAnsi="Times New Roman"/>
          <w:b/>
          <w:sz w:val="28"/>
          <w:szCs w:val="28"/>
          <w:lang w:eastAsia="ru-RU"/>
        </w:rPr>
        <w:t xml:space="preserve"> 0,8-1</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Длина стрелы,(м) – </w:t>
      </w:r>
      <w:r w:rsidRPr="00AD1E1B">
        <w:rPr>
          <w:rFonts w:ascii="Times New Roman" w:hAnsi="Times New Roman"/>
          <w:b/>
          <w:sz w:val="28"/>
          <w:szCs w:val="28"/>
          <w:lang w:eastAsia="ru-RU"/>
        </w:rPr>
        <w:t>5,5</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Наибольший радиус копания,(м) -</w:t>
      </w:r>
      <w:r w:rsidRPr="00AD1E1B">
        <w:rPr>
          <w:rFonts w:ascii="Times New Roman" w:hAnsi="Times New Roman"/>
          <w:b/>
          <w:sz w:val="28"/>
          <w:szCs w:val="28"/>
          <w:lang w:eastAsia="ru-RU"/>
        </w:rPr>
        <w:t>8,6</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Радиус копания на уровне стоянки,(м) -</w:t>
      </w:r>
      <w:r w:rsidRPr="00AD1E1B">
        <w:rPr>
          <w:rFonts w:ascii="Times New Roman" w:hAnsi="Times New Roman"/>
          <w:b/>
          <w:sz w:val="28"/>
          <w:szCs w:val="28"/>
          <w:lang w:eastAsia="ru-RU"/>
        </w:rPr>
        <w:t>2,8</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Наибольшая высота копания,(м) -</w:t>
      </w:r>
      <w:r w:rsidRPr="00AD1E1B">
        <w:rPr>
          <w:rFonts w:ascii="Times New Roman" w:hAnsi="Times New Roman"/>
          <w:b/>
          <w:sz w:val="28"/>
          <w:szCs w:val="28"/>
          <w:lang w:eastAsia="ru-RU"/>
        </w:rPr>
        <w:t>7,4</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Наибольший радиус выгрузки,(м) – </w:t>
      </w:r>
      <w:r w:rsidRPr="00AD1E1B">
        <w:rPr>
          <w:rFonts w:ascii="Times New Roman" w:hAnsi="Times New Roman"/>
          <w:b/>
          <w:sz w:val="28"/>
          <w:szCs w:val="28"/>
          <w:lang w:eastAsia="ru-RU"/>
        </w:rPr>
        <w:t>7,7</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Наибольшая высота выгрузки,(м) -</w:t>
      </w:r>
      <w:r w:rsidRPr="00AD1E1B">
        <w:rPr>
          <w:rFonts w:ascii="Times New Roman" w:hAnsi="Times New Roman"/>
          <w:b/>
          <w:sz w:val="28"/>
          <w:szCs w:val="28"/>
          <w:lang w:eastAsia="ru-RU"/>
        </w:rPr>
        <w:t>5</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Мощность, кВт (л.с)-</w:t>
      </w:r>
      <w:r w:rsidRPr="00AD1E1B">
        <w:rPr>
          <w:rFonts w:ascii="Times New Roman" w:hAnsi="Times New Roman"/>
          <w:b/>
          <w:sz w:val="28"/>
          <w:szCs w:val="28"/>
          <w:lang w:eastAsia="ru-RU"/>
        </w:rPr>
        <w:t>74(100)</w:t>
      </w:r>
    </w:p>
    <w:p w:rsidR="009F7531" w:rsidRPr="00AD1E1B" w:rsidRDefault="009F7531"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Масса экскаватора,(т)-</w:t>
      </w:r>
      <w:r w:rsidRPr="00AD1E1B">
        <w:rPr>
          <w:rFonts w:ascii="Times New Roman" w:hAnsi="Times New Roman"/>
          <w:b/>
          <w:sz w:val="28"/>
          <w:szCs w:val="28"/>
          <w:lang w:eastAsia="ru-RU"/>
        </w:rPr>
        <w:t>27,6</w:t>
      </w:r>
    </w:p>
    <w:p w:rsidR="004E55F0" w:rsidRPr="00AD1E1B" w:rsidRDefault="004E55F0" w:rsidP="00AD1E1B">
      <w:pPr>
        <w:widowControl w:val="0"/>
        <w:spacing w:after="0" w:line="360" w:lineRule="auto"/>
        <w:ind w:firstLine="709"/>
        <w:jc w:val="both"/>
        <w:rPr>
          <w:rFonts w:ascii="Times New Roman" w:hAnsi="Times New Roman"/>
          <w:sz w:val="28"/>
          <w:szCs w:val="28"/>
          <w:lang w:eastAsia="ru-RU"/>
        </w:rPr>
      </w:pPr>
    </w:p>
    <w:p w:rsidR="001D39D5" w:rsidRPr="00AD1E1B" w:rsidRDefault="00DB6B3F"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1.6 Подсчет объемов работ н</w:t>
      </w:r>
      <w:r w:rsidR="004B4D07" w:rsidRPr="00AD1E1B">
        <w:rPr>
          <w:rFonts w:ascii="Times New Roman" w:hAnsi="Times New Roman"/>
          <w:b/>
          <w:sz w:val="28"/>
          <w:szCs w:val="28"/>
          <w:lang w:eastAsia="ru-RU"/>
        </w:rPr>
        <w:t>а</w:t>
      </w:r>
      <w:r w:rsidR="00AC000D" w:rsidRPr="00AD1E1B">
        <w:rPr>
          <w:rFonts w:ascii="Times New Roman" w:hAnsi="Times New Roman"/>
          <w:b/>
          <w:sz w:val="28"/>
          <w:szCs w:val="28"/>
          <w:lang w:eastAsia="ru-RU"/>
        </w:rPr>
        <w:t>д</w:t>
      </w:r>
      <w:r w:rsidR="004B4D07" w:rsidRPr="00AD1E1B">
        <w:rPr>
          <w:rFonts w:ascii="Times New Roman" w:hAnsi="Times New Roman"/>
          <w:b/>
          <w:sz w:val="28"/>
          <w:szCs w:val="28"/>
          <w:lang w:eastAsia="ru-RU"/>
        </w:rPr>
        <w:t>земный цикл</w:t>
      </w:r>
    </w:p>
    <w:p w:rsidR="00AD1E1B" w:rsidRDefault="00AD1E1B" w:rsidP="00AD1E1B">
      <w:pPr>
        <w:widowControl w:val="0"/>
        <w:spacing w:after="0" w:line="360" w:lineRule="auto"/>
        <w:ind w:firstLine="709"/>
        <w:jc w:val="both"/>
        <w:rPr>
          <w:rFonts w:ascii="Times New Roman" w:hAnsi="Times New Roman"/>
          <w:sz w:val="28"/>
          <w:szCs w:val="28"/>
          <w:lang w:val="uk-UA" w:eastAsia="ru-RU"/>
        </w:rPr>
      </w:pPr>
    </w:p>
    <w:p w:rsidR="00AD1E1B" w:rsidRDefault="00841E5E"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sz w:val="28"/>
          <w:szCs w:val="28"/>
          <w:lang w:eastAsia="ru-RU"/>
        </w:rPr>
        <w:t xml:space="preserve">12. </w:t>
      </w:r>
      <w:r w:rsidR="004B4D07" w:rsidRPr="00AD1E1B">
        <w:rPr>
          <w:rFonts w:ascii="Times New Roman" w:hAnsi="Times New Roman"/>
          <w:sz w:val="28"/>
          <w:szCs w:val="28"/>
          <w:lang w:eastAsia="ru-RU"/>
        </w:rPr>
        <w:t xml:space="preserve">Кирпичная кладка наружных стен толщиной 640 мм под расшивку в количестве </w:t>
      </w:r>
      <w:r w:rsidR="004B4D07" w:rsidRPr="00AD1E1B">
        <w:rPr>
          <w:rFonts w:ascii="Times New Roman" w:hAnsi="Times New Roman"/>
          <w:b/>
          <w:sz w:val="28"/>
          <w:szCs w:val="28"/>
          <w:lang w:eastAsia="ru-RU"/>
        </w:rPr>
        <w:t>592,7 м</w:t>
      </w:r>
      <w:r w:rsidR="004B4D07" w:rsidRPr="00AD1E1B">
        <w:rPr>
          <w:rFonts w:ascii="Times New Roman" w:hAnsi="Times New Roman"/>
          <w:b/>
          <w:sz w:val="28"/>
          <w:szCs w:val="28"/>
          <w:vertAlign w:val="superscript"/>
          <w:lang w:eastAsia="ru-RU"/>
        </w:rPr>
        <w:t>3</w:t>
      </w:r>
    </w:p>
    <w:p w:rsidR="00AD1E1B" w:rsidRDefault="00AD1E1B" w:rsidP="00AD1E1B">
      <w:pPr>
        <w:widowControl w:val="0"/>
        <w:spacing w:after="0" w:line="360" w:lineRule="auto"/>
        <w:ind w:firstLine="709"/>
        <w:jc w:val="both"/>
        <w:rPr>
          <w:rFonts w:ascii="Times New Roman" w:hAnsi="Times New Roman"/>
          <w:b/>
          <w:sz w:val="28"/>
          <w:szCs w:val="28"/>
          <w:lang w:val="uk-UA" w:eastAsia="ru-RU"/>
        </w:rPr>
      </w:pPr>
    </w:p>
    <w:p w:rsidR="00AD1E1B" w:rsidRDefault="004B4D0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кирпичной кладки</w:t>
      </w:r>
      <w:r w:rsidRPr="00AD1E1B">
        <w:rPr>
          <w:rFonts w:ascii="Times New Roman" w:hAnsi="Times New Roman"/>
          <w:b/>
          <w:sz w:val="28"/>
          <w:szCs w:val="28"/>
          <w:lang w:eastAsia="ru-RU"/>
        </w:rPr>
        <w:t xml:space="preserve">=( периметр здания х высоту здания -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окон </w:t>
      </w:r>
      <w:r w:rsidR="0001256E" w:rsidRPr="00AD1E1B">
        <w:rPr>
          <w:rFonts w:ascii="Times New Roman" w:hAnsi="Times New Roman"/>
          <w:b/>
          <w:sz w:val="28"/>
          <w:szCs w:val="28"/>
          <w:lang w:eastAsia="ru-RU"/>
        </w:rPr>
        <w:t>–</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F</w:t>
      </w:r>
      <w:r w:rsidR="0001256E" w:rsidRPr="00AD1E1B">
        <w:rPr>
          <w:rFonts w:ascii="Times New Roman" w:hAnsi="Times New Roman"/>
          <w:b/>
          <w:sz w:val="28"/>
          <w:szCs w:val="28"/>
          <w:vertAlign w:val="subscript"/>
          <w:lang w:eastAsia="ru-RU"/>
        </w:rPr>
        <w:t xml:space="preserve">дверей </w:t>
      </w:r>
      <w:r w:rsidR="0001256E" w:rsidRPr="00AD1E1B">
        <w:rPr>
          <w:rFonts w:ascii="Times New Roman" w:hAnsi="Times New Roman"/>
          <w:b/>
          <w:sz w:val="28"/>
          <w:szCs w:val="28"/>
          <w:lang w:eastAsia="ru-RU"/>
        </w:rPr>
        <w:t xml:space="preserve">) х </w:t>
      </w:r>
      <w:r w:rsidR="0001256E" w:rsidRPr="00AD1E1B">
        <w:rPr>
          <w:rFonts w:ascii="Times New Roman" w:hAnsi="Times New Roman"/>
          <w:b/>
          <w:sz w:val="28"/>
          <w:szCs w:val="28"/>
          <w:lang w:eastAsia="ru-RU"/>
        </w:rPr>
        <w:sym w:font="Symbol" w:char="F064"/>
      </w:r>
      <w:r w:rsidR="0001256E" w:rsidRPr="00AD1E1B">
        <w:rPr>
          <w:rFonts w:ascii="Times New Roman" w:hAnsi="Times New Roman"/>
          <w:b/>
          <w:sz w:val="28"/>
          <w:szCs w:val="28"/>
          <w:vertAlign w:val="subscript"/>
          <w:lang w:eastAsia="ru-RU"/>
        </w:rPr>
        <w:t>стены</w:t>
      </w:r>
      <w:r w:rsidR="0001256E" w:rsidRPr="00AD1E1B">
        <w:rPr>
          <w:rFonts w:ascii="Times New Roman" w:hAnsi="Times New Roman"/>
          <w:sz w:val="28"/>
          <w:szCs w:val="28"/>
          <w:lang w:eastAsia="ru-RU"/>
        </w:rPr>
        <w:t>,</w:t>
      </w:r>
    </w:p>
    <w:p w:rsidR="00AD1E1B" w:rsidRDefault="00AD1E1B" w:rsidP="00AD1E1B">
      <w:pPr>
        <w:widowControl w:val="0"/>
        <w:spacing w:after="0" w:line="360" w:lineRule="auto"/>
        <w:ind w:firstLine="709"/>
        <w:jc w:val="both"/>
        <w:rPr>
          <w:rFonts w:ascii="Times New Roman" w:hAnsi="Times New Roman"/>
          <w:sz w:val="28"/>
          <w:szCs w:val="28"/>
          <w:lang w:val="uk-UA" w:eastAsia="ru-RU"/>
        </w:rPr>
      </w:pPr>
    </w:p>
    <w:p w:rsidR="00AD1E1B" w:rsidRDefault="0001256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окон</w:t>
      </w:r>
      <w:r w:rsidRPr="00AD1E1B">
        <w:rPr>
          <w:rFonts w:ascii="Times New Roman" w:hAnsi="Times New Roman"/>
          <w:sz w:val="28"/>
          <w:szCs w:val="28"/>
          <w:lang w:eastAsia="ru-RU"/>
        </w:rPr>
        <w:t>=21х4х2,25=</w:t>
      </w:r>
      <w:r w:rsidRPr="00AD1E1B">
        <w:rPr>
          <w:rFonts w:ascii="Times New Roman" w:hAnsi="Times New Roman"/>
          <w:b/>
          <w:sz w:val="28"/>
          <w:szCs w:val="28"/>
          <w:lang w:eastAsia="ru-RU"/>
        </w:rPr>
        <w:t>189м</w:t>
      </w:r>
      <w:r w:rsidRPr="00AD1E1B">
        <w:rPr>
          <w:rFonts w:ascii="Times New Roman" w:hAnsi="Times New Roman"/>
          <w:b/>
          <w:sz w:val="28"/>
          <w:szCs w:val="28"/>
          <w:vertAlign w:val="superscript"/>
          <w:lang w:eastAsia="ru-RU"/>
        </w:rPr>
        <w:t>2</w:t>
      </w:r>
      <w:r w:rsidR="00AD1E1B">
        <w:rPr>
          <w:rFonts w:ascii="Times New Roman" w:hAnsi="Times New Roman"/>
          <w:sz w:val="28"/>
          <w:szCs w:val="28"/>
          <w:vertAlign w:val="superscript"/>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дверей</w:t>
      </w:r>
      <w:r w:rsidRPr="00AD1E1B">
        <w:rPr>
          <w:rFonts w:ascii="Times New Roman" w:hAnsi="Times New Roman"/>
          <w:sz w:val="28"/>
          <w:szCs w:val="28"/>
          <w:lang w:eastAsia="ru-RU"/>
        </w:rPr>
        <w:t>=</w:t>
      </w:r>
      <w:r w:rsidRPr="00AD1E1B">
        <w:rPr>
          <w:rFonts w:ascii="Times New Roman" w:hAnsi="Times New Roman"/>
          <w:b/>
          <w:sz w:val="28"/>
          <w:szCs w:val="28"/>
          <w:lang w:eastAsia="ru-RU"/>
        </w:rPr>
        <w:t>2,4х2=4,8м</w:t>
      </w:r>
      <w:r w:rsidR="007549BD" w:rsidRPr="00AD1E1B">
        <w:rPr>
          <w:rFonts w:ascii="Times New Roman" w:hAnsi="Times New Roman"/>
          <w:b/>
          <w:sz w:val="28"/>
          <w:szCs w:val="28"/>
          <w:vertAlign w:val="superscript"/>
          <w:lang w:eastAsia="ru-RU"/>
        </w:rPr>
        <w:t>2</w:t>
      </w:r>
      <w:r w:rsidR="00AD1E1B">
        <w:rPr>
          <w:rFonts w:ascii="Times New Roman" w:hAnsi="Times New Roman"/>
          <w:b/>
          <w:sz w:val="28"/>
          <w:szCs w:val="28"/>
          <w:vertAlign w:val="superscript"/>
          <w:lang w:eastAsia="ru-RU"/>
        </w:rPr>
        <w:t xml:space="preserve"> </w:t>
      </w:r>
    </w:p>
    <w:p w:rsidR="00C53E95" w:rsidRPr="00AD1E1B" w:rsidRDefault="0001256E"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к.к</w:t>
      </w:r>
      <w:r w:rsidRPr="00AD1E1B">
        <w:rPr>
          <w:rFonts w:ascii="Times New Roman" w:hAnsi="Times New Roman"/>
          <w:sz w:val="28"/>
          <w:szCs w:val="28"/>
          <w:lang w:eastAsia="ru-RU"/>
        </w:rPr>
        <w:t>= (89,6 х 12,5 – 189 – 4,8 ) х 0,64 =</w:t>
      </w:r>
      <w:r w:rsidRPr="00AD1E1B">
        <w:rPr>
          <w:rFonts w:ascii="Times New Roman" w:hAnsi="Times New Roman"/>
          <w:b/>
          <w:sz w:val="28"/>
          <w:szCs w:val="28"/>
          <w:lang w:eastAsia="ru-RU"/>
        </w:rPr>
        <w:t>592,7м</w:t>
      </w:r>
      <w:r w:rsidRPr="00AD1E1B">
        <w:rPr>
          <w:rFonts w:ascii="Times New Roman" w:hAnsi="Times New Roman"/>
          <w:b/>
          <w:sz w:val="28"/>
          <w:szCs w:val="28"/>
          <w:vertAlign w:val="superscript"/>
          <w:lang w:eastAsia="ru-RU"/>
        </w:rPr>
        <w:t>3</w:t>
      </w:r>
    </w:p>
    <w:p w:rsidR="00AD1E1B" w:rsidRDefault="00841E5E"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13. Кирпичная кладка внутренних стен толщиной 350 мм под штукатурку в количестве</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256,8м</w:t>
      </w:r>
      <w:r w:rsidR="007549BD" w:rsidRPr="00AD1E1B">
        <w:rPr>
          <w:rFonts w:ascii="Times New Roman" w:hAnsi="Times New Roman"/>
          <w:b/>
          <w:sz w:val="28"/>
          <w:szCs w:val="28"/>
          <w:vertAlign w:val="superscript"/>
          <w:lang w:eastAsia="ru-RU"/>
        </w:rPr>
        <w:t>3</w:t>
      </w:r>
    </w:p>
    <w:p w:rsid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кирпичной кладки</w:t>
      </w:r>
      <w:r w:rsidRPr="00AD1E1B">
        <w:rPr>
          <w:rFonts w:ascii="Times New Roman" w:hAnsi="Times New Roman"/>
          <w:b/>
          <w:sz w:val="28"/>
          <w:szCs w:val="28"/>
          <w:lang w:eastAsia="ru-RU"/>
        </w:rPr>
        <w:t xml:space="preserve">=( длина стен х высоту этажа -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дверей </w:t>
      </w:r>
      <w:r w:rsidRPr="00AD1E1B">
        <w:rPr>
          <w:rFonts w:ascii="Times New Roman" w:hAnsi="Times New Roman"/>
          <w:b/>
          <w:sz w:val="28"/>
          <w:szCs w:val="28"/>
          <w:lang w:eastAsia="ru-RU"/>
        </w:rPr>
        <w:t xml:space="preserve">) х </w:t>
      </w:r>
      <w:r w:rsidRPr="00AD1E1B">
        <w:rPr>
          <w:rFonts w:ascii="Times New Roman" w:hAnsi="Times New Roman"/>
          <w:sz w:val="28"/>
          <w:szCs w:val="28"/>
          <w:lang w:eastAsia="ru-RU"/>
        </w:rPr>
        <w:sym w:font="Symbol" w:char="F064"/>
      </w:r>
      <w:r w:rsidRPr="00AD1E1B">
        <w:rPr>
          <w:rFonts w:ascii="Times New Roman" w:hAnsi="Times New Roman"/>
          <w:b/>
          <w:sz w:val="28"/>
          <w:szCs w:val="28"/>
          <w:vertAlign w:val="subscript"/>
          <w:lang w:eastAsia="ru-RU"/>
        </w:rPr>
        <w:t>стены</w:t>
      </w:r>
      <w:r w:rsidRPr="00AD1E1B">
        <w:rPr>
          <w:rFonts w:ascii="Times New Roman" w:hAnsi="Times New Roman"/>
          <w:sz w:val="28"/>
          <w:szCs w:val="28"/>
          <w:lang w:eastAsia="ru-RU"/>
        </w:rPr>
        <w:t>,</w:t>
      </w:r>
    </w:p>
    <w:p w:rsid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Где:</w:t>
      </w:r>
      <w:r w:rsid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дверей</w:t>
      </w:r>
      <w:r w:rsidRPr="00AD1E1B">
        <w:rPr>
          <w:rFonts w:ascii="Times New Roman" w:hAnsi="Times New Roman"/>
          <w:sz w:val="28"/>
          <w:szCs w:val="28"/>
          <w:lang w:eastAsia="ru-RU"/>
        </w:rPr>
        <w:t>=</w:t>
      </w:r>
      <w:r w:rsidRPr="00AD1E1B">
        <w:rPr>
          <w:rFonts w:ascii="Times New Roman" w:hAnsi="Times New Roman"/>
          <w:b/>
          <w:sz w:val="28"/>
          <w:szCs w:val="28"/>
          <w:lang w:eastAsia="ru-RU"/>
        </w:rPr>
        <w:t>12,8м</w:t>
      </w:r>
      <w:r w:rsidR="007549BD" w:rsidRPr="00AD1E1B">
        <w:rPr>
          <w:rFonts w:ascii="Times New Roman" w:hAnsi="Times New Roman"/>
          <w:b/>
          <w:sz w:val="28"/>
          <w:szCs w:val="28"/>
          <w:vertAlign w:val="superscript"/>
          <w:lang w:eastAsia="ru-RU"/>
        </w:rPr>
        <w:t>3</w:t>
      </w:r>
    </w:p>
    <w:p w:rsidR="00AD1E1B" w:rsidRDefault="00841E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к.к</w:t>
      </w:r>
      <w:r w:rsidRPr="00AD1E1B">
        <w:rPr>
          <w:rFonts w:ascii="Times New Roman" w:hAnsi="Times New Roman"/>
          <w:sz w:val="28"/>
          <w:szCs w:val="28"/>
          <w:lang w:eastAsia="ru-RU"/>
        </w:rPr>
        <w:t>= (65 х 2,8 – 12,8) х 0,38 =</w:t>
      </w:r>
      <w:r w:rsidRPr="00AD1E1B">
        <w:rPr>
          <w:rFonts w:ascii="Times New Roman" w:hAnsi="Times New Roman"/>
          <w:b/>
          <w:sz w:val="28"/>
          <w:szCs w:val="28"/>
          <w:lang w:eastAsia="ru-RU"/>
        </w:rPr>
        <w:t>64,2м</w:t>
      </w:r>
      <w:r w:rsidR="007549BD" w:rsidRPr="00AD1E1B">
        <w:rPr>
          <w:rFonts w:ascii="Times New Roman" w:hAnsi="Times New Roman"/>
          <w:b/>
          <w:sz w:val="28"/>
          <w:szCs w:val="28"/>
          <w:vertAlign w:val="superscript"/>
          <w:lang w:eastAsia="ru-RU"/>
        </w:rPr>
        <w:t>3</w:t>
      </w:r>
    </w:p>
    <w:p w:rsidR="00841E5E" w:rsidRPr="00AD1E1B" w:rsidRDefault="00841E5E"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2)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кирпичной кладки всего здания</w:t>
      </w:r>
      <w:r w:rsidRPr="00AD1E1B">
        <w:rPr>
          <w:rFonts w:ascii="Times New Roman" w:hAnsi="Times New Roman"/>
          <w:sz w:val="28"/>
          <w:szCs w:val="28"/>
          <w:lang w:eastAsia="ru-RU"/>
        </w:rPr>
        <w:t>=64,х4=</w:t>
      </w:r>
      <w:r w:rsidRPr="00AD1E1B">
        <w:rPr>
          <w:rFonts w:ascii="Times New Roman" w:hAnsi="Times New Roman"/>
          <w:b/>
          <w:sz w:val="28"/>
          <w:szCs w:val="28"/>
          <w:lang w:eastAsia="ru-RU"/>
        </w:rPr>
        <w:t>256,8м</w:t>
      </w:r>
      <w:r w:rsidR="007549BD" w:rsidRPr="00AD1E1B">
        <w:rPr>
          <w:rFonts w:ascii="Times New Roman" w:hAnsi="Times New Roman"/>
          <w:b/>
          <w:sz w:val="28"/>
          <w:szCs w:val="28"/>
          <w:vertAlign w:val="superscript"/>
          <w:lang w:eastAsia="ru-RU"/>
        </w:rPr>
        <w:t>3</w:t>
      </w:r>
    </w:p>
    <w:p w:rsidR="00AD1E1B" w:rsidRDefault="00841E5E"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sz w:val="28"/>
          <w:szCs w:val="28"/>
          <w:lang w:eastAsia="ru-RU"/>
        </w:rPr>
        <w:t>14</w:t>
      </w:r>
      <w:r w:rsidR="0001256E" w:rsidRPr="00AD1E1B">
        <w:rPr>
          <w:rFonts w:ascii="Times New Roman" w:hAnsi="Times New Roman"/>
          <w:sz w:val="28"/>
          <w:szCs w:val="28"/>
          <w:lang w:eastAsia="ru-RU"/>
        </w:rPr>
        <w:t>.</w:t>
      </w:r>
      <w:r w:rsidR="005477AC" w:rsidRPr="00AD1E1B">
        <w:rPr>
          <w:rFonts w:ascii="Times New Roman" w:hAnsi="Times New Roman"/>
          <w:sz w:val="28"/>
          <w:szCs w:val="28"/>
          <w:lang w:eastAsia="ru-RU"/>
        </w:rPr>
        <w:t xml:space="preserve"> Кирпичная кладка внутренних стен толщиной 250мм под штукатурку в количестве</w:t>
      </w:r>
      <w:r w:rsidR="00AD1E1B">
        <w:rPr>
          <w:rFonts w:ascii="Times New Roman" w:hAnsi="Times New Roman"/>
          <w:sz w:val="28"/>
          <w:szCs w:val="28"/>
          <w:lang w:eastAsia="ru-RU"/>
        </w:rPr>
        <w:t xml:space="preserve"> </w:t>
      </w:r>
      <w:r w:rsidR="004844B0" w:rsidRPr="00AD1E1B">
        <w:rPr>
          <w:rFonts w:ascii="Times New Roman" w:hAnsi="Times New Roman"/>
          <w:b/>
          <w:sz w:val="28"/>
          <w:szCs w:val="28"/>
          <w:lang w:eastAsia="ru-RU"/>
        </w:rPr>
        <w:t>26 м</w:t>
      </w:r>
      <w:r w:rsidR="007549BD" w:rsidRPr="00AD1E1B">
        <w:rPr>
          <w:rFonts w:ascii="Times New Roman" w:hAnsi="Times New Roman"/>
          <w:b/>
          <w:sz w:val="28"/>
          <w:szCs w:val="28"/>
          <w:vertAlign w:val="superscript"/>
          <w:lang w:eastAsia="ru-RU"/>
        </w:rPr>
        <w:t>3</w:t>
      </w:r>
    </w:p>
    <w:p w:rsidR="00AD1E1B" w:rsidRDefault="00B352CB"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w:t>
      </w:r>
      <w:r w:rsidR="004844B0" w:rsidRPr="00AD1E1B">
        <w:rPr>
          <w:rFonts w:ascii="Times New Roman" w:hAnsi="Times New Roman"/>
          <w:sz w:val="28"/>
          <w:szCs w:val="28"/>
          <w:lang w:eastAsia="ru-RU"/>
        </w:rPr>
        <w:t xml:space="preserve"> </w:t>
      </w:r>
      <w:r w:rsidR="004844B0" w:rsidRPr="00AD1E1B">
        <w:rPr>
          <w:rFonts w:ascii="Times New Roman" w:hAnsi="Times New Roman"/>
          <w:b/>
          <w:sz w:val="28"/>
          <w:szCs w:val="28"/>
          <w:lang w:val="en-US" w:eastAsia="ru-RU"/>
        </w:rPr>
        <w:t>V</w:t>
      </w:r>
      <w:r w:rsidR="004844B0" w:rsidRPr="00AD1E1B">
        <w:rPr>
          <w:rFonts w:ascii="Times New Roman" w:hAnsi="Times New Roman"/>
          <w:b/>
          <w:sz w:val="28"/>
          <w:szCs w:val="28"/>
          <w:vertAlign w:val="subscript"/>
          <w:lang w:eastAsia="ru-RU"/>
        </w:rPr>
        <w:t>кирпичной кладки</w:t>
      </w:r>
      <w:r w:rsidR="004844B0" w:rsidRPr="00AD1E1B">
        <w:rPr>
          <w:rFonts w:ascii="Times New Roman" w:hAnsi="Times New Roman"/>
          <w:b/>
          <w:sz w:val="28"/>
          <w:szCs w:val="28"/>
          <w:lang w:eastAsia="ru-RU"/>
        </w:rPr>
        <w:t xml:space="preserve">=( </w:t>
      </w:r>
      <w:r w:rsidR="001F1AC1" w:rsidRPr="00AD1E1B">
        <w:rPr>
          <w:rFonts w:ascii="Times New Roman" w:hAnsi="Times New Roman"/>
          <w:b/>
          <w:sz w:val="28"/>
          <w:szCs w:val="28"/>
          <w:lang w:eastAsia="ru-RU"/>
        </w:rPr>
        <w:t>длина стен</w:t>
      </w:r>
      <w:r w:rsidR="004844B0" w:rsidRPr="00AD1E1B">
        <w:rPr>
          <w:rFonts w:ascii="Times New Roman" w:hAnsi="Times New Roman"/>
          <w:b/>
          <w:sz w:val="28"/>
          <w:szCs w:val="28"/>
          <w:lang w:eastAsia="ru-RU"/>
        </w:rPr>
        <w:t xml:space="preserve"> х высоту этажа) х </w:t>
      </w:r>
      <w:r w:rsidR="004844B0" w:rsidRPr="00AD1E1B">
        <w:rPr>
          <w:rFonts w:ascii="Times New Roman" w:hAnsi="Times New Roman"/>
          <w:b/>
          <w:sz w:val="28"/>
          <w:szCs w:val="28"/>
          <w:lang w:eastAsia="ru-RU"/>
        </w:rPr>
        <w:sym w:font="Symbol" w:char="F064"/>
      </w:r>
      <w:r w:rsidR="004844B0" w:rsidRPr="00AD1E1B">
        <w:rPr>
          <w:rFonts w:ascii="Times New Roman" w:hAnsi="Times New Roman"/>
          <w:b/>
          <w:sz w:val="28"/>
          <w:szCs w:val="28"/>
          <w:vertAlign w:val="subscript"/>
          <w:lang w:eastAsia="ru-RU"/>
        </w:rPr>
        <w:t>стены</w:t>
      </w:r>
      <w:r w:rsidR="004844B0" w:rsidRPr="00AD1E1B">
        <w:rPr>
          <w:rFonts w:ascii="Times New Roman" w:hAnsi="Times New Roman"/>
          <w:sz w:val="28"/>
          <w:szCs w:val="28"/>
          <w:lang w:eastAsia="ru-RU"/>
        </w:rPr>
        <w:t>,</w:t>
      </w:r>
    </w:p>
    <w:p w:rsidR="00AD1E1B" w:rsidRDefault="004844B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к.к</w:t>
      </w:r>
      <w:r w:rsidRPr="00AD1E1B">
        <w:rPr>
          <w:rFonts w:ascii="Times New Roman" w:hAnsi="Times New Roman"/>
          <w:sz w:val="28"/>
          <w:szCs w:val="28"/>
          <w:lang w:eastAsia="ru-RU"/>
        </w:rPr>
        <w:t>= (9,4х 2,8 ) х 0,25 =</w:t>
      </w:r>
      <w:r w:rsidR="001F1AC1" w:rsidRPr="00AD1E1B">
        <w:rPr>
          <w:rFonts w:ascii="Times New Roman" w:hAnsi="Times New Roman"/>
          <w:b/>
          <w:sz w:val="28"/>
          <w:szCs w:val="28"/>
          <w:lang w:eastAsia="ru-RU"/>
        </w:rPr>
        <w:t>6,5</w:t>
      </w:r>
      <w:r w:rsidRPr="00AD1E1B">
        <w:rPr>
          <w:rFonts w:ascii="Times New Roman" w:hAnsi="Times New Roman"/>
          <w:b/>
          <w:sz w:val="28"/>
          <w:szCs w:val="28"/>
          <w:lang w:eastAsia="ru-RU"/>
        </w:rPr>
        <w:t>м</w:t>
      </w:r>
      <w:r w:rsidR="007549BD" w:rsidRPr="00AD1E1B">
        <w:rPr>
          <w:rFonts w:ascii="Times New Roman" w:hAnsi="Times New Roman"/>
          <w:b/>
          <w:sz w:val="28"/>
          <w:szCs w:val="28"/>
          <w:vertAlign w:val="superscript"/>
          <w:lang w:eastAsia="ru-RU"/>
        </w:rPr>
        <w:t>3</w:t>
      </w:r>
    </w:p>
    <w:p w:rsidR="006B3B27" w:rsidRPr="00AD1E1B" w:rsidRDefault="00B352CB"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2) </w:t>
      </w:r>
      <w:r w:rsidR="001F1AC1" w:rsidRPr="00AD1E1B">
        <w:rPr>
          <w:rFonts w:ascii="Times New Roman" w:hAnsi="Times New Roman"/>
          <w:b/>
          <w:sz w:val="28"/>
          <w:szCs w:val="28"/>
          <w:lang w:val="en-US" w:eastAsia="ru-RU"/>
        </w:rPr>
        <w:t>V</w:t>
      </w:r>
      <w:r w:rsidR="001F1AC1" w:rsidRPr="00AD1E1B">
        <w:rPr>
          <w:rFonts w:ascii="Times New Roman" w:hAnsi="Times New Roman"/>
          <w:b/>
          <w:sz w:val="28"/>
          <w:szCs w:val="28"/>
          <w:vertAlign w:val="subscript"/>
          <w:lang w:eastAsia="ru-RU"/>
        </w:rPr>
        <w:t>кирпичной кладки всего здания</w:t>
      </w:r>
      <w:r w:rsidR="001F1AC1" w:rsidRPr="00AD1E1B">
        <w:rPr>
          <w:rFonts w:ascii="Times New Roman" w:hAnsi="Times New Roman"/>
          <w:sz w:val="28"/>
          <w:szCs w:val="28"/>
          <w:lang w:eastAsia="ru-RU"/>
        </w:rPr>
        <w:t>= 26х4=</w:t>
      </w:r>
      <w:r w:rsidR="001F1AC1" w:rsidRPr="00AD1E1B">
        <w:rPr>
          <w:rFonts w:ascii="Times New Roman" w:hAnsi="Times New Roman"/>
          <w:b/>
          <w:sz w:val="28"/>
          <w:szCs w:val="28"/>
          <w:lang w:eastAsia="ru-RU"/>
        </w:rPr>
        <w:t xml:space="preserve">26м </w:t>
      </w:r>
      <w:r w:rsidR="007549BD" w:rsidRPr="00AD1E1B">
        <w:rPr>
          <w:rFonts w:ascii="Times New Roman" w:hAnsi="Times New Roman"/>
          <w:b/>
          <w:sz w:val="28"/>
          <w:szCs w:val="28"/>
          <w:vertAlign w:val="superscript"/>
          <w:lang w:eastAsia="ru-RU"/>
        </w:rPr>
        <w:t>3</w:t>
      </w:r>
    </w:p>
    <w:p w:rsidR="00EA52B4" w:rsidRPr="00AD1E1B" w:rsidRDefault="00B352CB"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15. Кирпичная кладка перегородок в количестве </w:t>
      </w:r>
      <w:r w:rsidRPr="00AD1E1B">
        <w:rPr>
          <w:rFonts w:ascii="Times New Roman" w:hAnsi="Times New Roman"/>
          <w:b/>
          <w:sz w:val="28"/>
          <w:szCs w:val="28"/>
          <w:lang w:eastAsia="ru-RU"/>
        </w:rPr>
        <w:t>932м</w:t>
      </w:r>
      <w:r w:rsidR="007549BD" w:rsidRPr="00AD1E1B">
        <w:rPr>
          <w:rFonts w:ascii="Times New Roman" w:hAnsi="Times New Roman"/>
          <w:b/>
          <w:sz w:val="28"/>
          <w:szCs w:val="28"/>
          <w:vertAlign w:val="superscript"/>
          <w:lang w:eastAsia="ru-RU"/>
        </w:rPr>
        <w:t>3</w:t>
      </w:r>
    </w:p>
    <w:p w:rsidR="00AD1E1B" w:rsidRDefault="00F46B56"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1)</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 xml:space="preserve">кирпичной перегородки </w:t>
      </w:r>
      <w:r w:rsidRPr="00AD1E1B">
        <w:rPr>
          <w:rFonts w:ascii="Times New Roman" w:hAnsi="Times New Roman"/>
          <w:b/>
          <w:sz w:val="28"/>
          <w:szCs w:val="28"/>
          <w:lang w:eastAsia="ru-RU"/>
        </w:rPr>
        <w:t>= длина перегородок х высоту помещения</w:t>
      </w:r>
    </w:p>
    <w:p w:rsidR="00AD1E1B" w:rsidRDefault="00F46B56"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кирпичной перегородки</w:t>
      </w:r>
      <w:r w:rsidRPr="00AD1E1B">
        <w:rPr>
          <w:rFonts w:ascii="Times New Roman" w:hAnsi="Times New Roman"/>
          <w:sz w:val="28"/>
          <w:szCs w:val="28"/>
          <w:lang w:eastAsia="ru-RU"/>
        </w:rPr>
        <w:t xml:space="preserve">= </w:t>
      </w:r>
      <w:r w:rsidR="007549BD" w:rsidRPr="00AD1E1B">
        <w:rPr>
          <w:rFonts w:ascii="Times New Roman" w:hAnsi="Times New Roman"/>
          <w:sz w:val="28"/>
          <w:szCs w:val="28"/>
          <w:lang w:eastAsia="ru-RU"/>
        </w:rPr>
        <w:t>23,3</w:t>
      </w:r>
      <w:r w:rsidRPr="00AD1E1B">
        <w:rPr>
          <w:rFonts w:ascii="Times New Roman" w:hAnsi="Times New Roman"/>
          <w:sz w:val="28"/>
          <w:szCs w:val="28"/>
          <w:lang w:eastAsia="ru-RU"/>
        </w:rPr>
        <w:t xml:space="preserve"> х 2,5 =</w:t>
      </w:r>
      <w:r w:rsidR="007549BD" w:rsidRPr="00AD1E1B">
        <w:rPr>
          <w:rFonts w:ascii="Times New Roman" w:hAnsi="Times New Roman"/>
          <w:sz w:val="28"/>
          <w:szCs w:val="28"/>
          <w:lang w:eastAsia="ru-RU"/>
        </w:rPr>
        <w:t>58,25</w:t>
      </w:r>
      <w:r w:rsidRPr="00AD1E1B">
        <w:rPr>
          <w:rFonts w:ascii="Times New Roman" w:hAnsi="Times New Roman"/>
          <w:sz w:val="28"/>
          <w:szCs w:val="28"/>
          <w:lang w:eastAsia="ru-RU"/>
        </w:rPr>
        <w:t>м</w:t>
      </w:r>
      <w:r w:rsidRPr="00AD1E1B">
        <w:rPr>
          <w:rFonts w:ascii="Times New Roman" w:hAnsi="Times New Roman"/>
          <w:sz w:val="28"/>
          <w:szCs w:val="28"/>
          <w:vertAlign w:val="superscript"/>
          <w:lang w:eastAsia="ru-RU"/>
        </w:rPr>
        <w:t>2</w:t>
      </w:r>
    </w:p>
    <w:p w:rsidR="00F46B56" w:rsidRPr="00AD1E1B" w:rsidRDefault="00F46B56"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2)</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кирпичной перегородки всего здания</w:t>
      </w:r>
      <w:r w:rsidRPr="00AD1E1B">
        <w:rPr>
          <w:rFonts w:ascii="Times New Roman" w:hAnsi="Times New Roman"/>
          <w:sz w:val="28"/>
          <w:szCs w:val="28"/>
          <w:lang w:eastAsia="ru-RU"/>
        </w:rPr>
        <w:t xml:space="preserve">= </w:t>
      </w:r>
      <w:r w:rsidR="007549BD" w:rsidRPr="00AD1E1B">
        <w:rPr>
          <w:rFonts w:ascii="Times New Roman" w:hAnsi="Times New Roman"/>
          <w:sz w:val="28"/>
          <w:szCs w:val="28"/>
          <w:lang w:eastAsia="ru-RU"/>
        </w:rPr>
        <w:t>58,25</w:t>
      </w:r>
      <w:r w:rsidRPr="00AD1E1B">
        <w:rPr>
          <w:rFonts w:ascii="Times New Roman" w:hAnsi="Times New Roman"/>
          <w:sz w:val="28"/>
          <w:szCs w:val="28"/>
          <w:lang w:eastAsia="ru-RU"/>
        </w:rPr>
        <w:t>х4=</w:t>
      </w:r>
      <w:r w:rsidR="007549BD" w:rsidRPr="00AD1E1B">
        <w:rPr>
          <w:rFonts w:ascii="Times New Roman" w:hAnsi="Times New Roman"/>
          <w:b/>
          <w:sz w:val="28"/>
          <w:szCs w:val="28"/>
          <w:lang w:eastAsia="ru-RU"/>
        </w:rPr>
        <w:t>233</w:t>
      </w:r>
      <w:r w:rsidRPr="00AD1E1B">
        <w:rPr>
          <w:rFonts w:ascii="Times New Roman" w:hAnsi="Times New Roman"/>
          <w:b/>
          <w:sz w:val="28"/>
          <w:szCs w:val="28"/>
          <w:lang w:eastAsia="ru-RU"/>
        </w:rPr>
        <w:t>м</w:t>
      </w:r>
      <w:r w:rsidRPr="00AD1E1B">
        <w:rPr>
          <w:rFonts w:ascii="Times New Roman" w:hAnsi="Times New Roman"/>
          <w:b/>
          <w:sz w:val="28"/>
          <w:szCs w:val="28"/>
          <w:vertAlign w:val="superscript"/>
          <w:lang w:eastAsia="ru-RU"/>
        </w:rPr>
        <w:t>2</w:t>
      </w:r>
    </w:p>
    <w:p w:rsidR="00AD1E1B" w:rsidRDefault="00B6067C"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16. Установка плит перекрытия и покрытия площадью до 10м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в количестве</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172шт.</w:t>
      </w:r>
    </w:p>
    <w:p w:rsidR="00AD1E1B" w:rsidRDefault="00B6067C"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Количество плит х количество этажей + количество плит ЛМ</w:t>
      </w:r>
    </w:p>
    <w:p w:rsidR="00B6067C" w:rsidRPr="00AD1E1B" w:rsidRDefault="00B6067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42 х 4 + 4 = 172</w:t>
      </w:r>
    </w:p>
    <w:p w:rsidR="00AD1E1B" w:rsidRDefault="00B6067C"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17. Установка лестничных маршей и площадок в количестве</w:t>
      </w:r>
      <w:r w:rsidR="00AD1E1B">
        <w:rPr>
          <w:rFonts w:ascii="Times New Roman" w:hAnsi="Times New Roman"/>
          <w:b/>
          <w:sz w:val="28"/>
          <w:szCs w:val="28"/>
          <w:lang w:eastAsia="ru-RU"/>
        </w:rPr>
        <w:t xml:space="preserve"> </w:t>
      </w:r>
      <w:r w:rsidRPr="00AD1E1B">
        <w:rPr>
          <w:rFonts w:ascii="Times New Roman" w:hAnsi="Times New Roman"/>
          <w:b/>
          <w:sz w:val="28"/>
          <w:szCs w:val="28"/>
          <w:lang w:eastAsia="ru-RU"/>
        </w:rPr>
        <w:t>28 шт.</w:t>
      </w:r>
    </w:p>
    <w:p w:rsidR="00AD1E1B" w:rsidRDefault="00B6067C"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Количество элементов</w:t>
      </w:r>
      <w:r w:rsidR="00AD1E1B">
        <w:rPr>
          <w:rFonts w:ascii="Times New Roman" w:hAnsi="Times New Roman"/>
          <w:b/>
          <w:sz w:val="28"/>
          <w:szCs w:val="28"/>
          <w:lang w:eastAsia="ru-RU"/>
        </w:rPr>
        <w:t xml:space="preserve"> </w:t>
      </w:r>
      <w:r w:rsidRPr="00AD1E1B">
        <w:rPr>
          <w:rFonts w:ascii="Times New Roman" w:hAnsi="Times New Roman"/>
          <w:b/>
          <w:sz w:val="28"/>
          <w:szCs w:val="28"/>
          <w:lang w:eastAsia="ru-RU"/>
        </w:rPr>
        <w:t>х количество подъездов</w:t>
      </w:r>
    </w:p>
    <w:p w:rsidR="00AD1E1B" w:rsidRDefault="00B6067C" w:rsidP="00AD1E1B">
      <w:pPr>
        <w:pStyle w:val="a3"/>
        <w:widowControl w:val="0"/>
        <w:spacing w:line="360" w:lineRule="auto"/>
        <w:ind w:firstLine="709"/>
        <w:jc w:val="both"/>
        <w:rPr>
          <w:rFonts w:ascii="Times New Roman" w:hAnsi="Times New Roman"/>
          <w:sz w:val="28"/>
          <w:szCs w:val="28"/>
          <w:lang w:val="uk-UA" w:eastAsia="ru-RU"/>
        </w:rPr>
      </w:pPr>
      <w:r w:rsidRPr="00AD1E1B">
        <w:rPr>
          <w:rFonts w:ascii="Times New Roman" w:hAnsi="Times New Roman"/>
          <w:sz w:val="28"/>
          <w:szCs w:val="28"/>
          <w:lang w:eastAsia="ru-RU"/>
        </w:rPr>
        <w:t>14 х 2 = 28</w:t>
      </w:r>
    </w:p>
    <w:p w:rsidR="00B6067C" w:rsidRPr="00AD1E1B" w:rsidRDefault="001E25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18. Установка санитарно-технических кабин весом до 3т в количестве </w:t>
      </w:r>
      <w:r w:rsidRPr="00AD1E1B">
        <w:rPr>
          <w:rFonts w:ascii="Times New Roman" w:hAnsi="Times New Roman"/>
          <w:b/>
          <w:sz w:val="28"/>
          <w:szCs w:val="28"/>
          <w:lang w:eastAsia="ru-RU"/>
        </w:rPr>
        <w:t>16шт.</w:t>
      </w:r>
    </w:p>
    <w:p w:rsidR="00AD1E1B" w:rsidRDefault="001E253C"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19. Установка перемычек весом до 0,5т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 количестве</w:t>
      </w:r>
      <w:r w:rsidRPr="00AD1E1B">
        <w:rPr>
          <w:rFonts w:ascii="Times New Roman" w:hAnsi="Times New Roman"/>
          <w:b/>
          <w:sz w:val="28"/>
          <w:szCs w:val="28"/>
          <w:lang w:eastAsia="ru-RU"/>
        </w:rPr>
        <w:t xml:space="preserve"> 4</w:t>
      </w:r>
      <w:r w:rsidR="00526744" w:rsidRPr="00AD1E1B">
        <w:rPr>
          <w:rFonts w:ascii="Times New Roman" w:hAnsi="Times New Roman"/>
          <w:b/>
          <w:sz w:val="28"/>
          <w:szCs w:val="28"/>
          <w:lang w:eastAsia="ru-RU"/>
        </w:rPr>
        <w:t>64</w:t>
      </w:r>
      <w:r w:rsidRPr="00AD1E1B">
        <w:rPr>
          <w:rFonts w:ascii="Times New Roman" w:hAnsi="Times New Roman"/>
          <w:b/>
          <w:sz w:val="28"/>
          <w:szCs w:val="28"/>
          <w:lang w:eastAsia="ru-RU"/>
        </w:rPr>
        <w:t>шт.</w:t>
      </w:r>
    </w:p>
    <w:p w:rsidR="00AD1E1B" w:rsidRDefault="001E253C"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Количество элемента</w:t>
      </w:r>
      <w:r w:rsidR="00AD1E1B">
        <w:rPr>
          <w:rFonts w:ascii="Times New Roman" w:hAnsi="Times New Roman"/>
          <w:b/>
          <w:sz w:val="28"/>
          <w:szCs w:val="28"/>
          <w:lang w:eastAsia="ru-RU"/>
        </w:rPr>
        <w:t xml:space="preserve"> </w:t>
      </w:r>
      <w:r w:rsidRPr="00AD1E1B">
        <w:rPr>
          <w:rFonts w:ascii="Times New Roman" w:hAnsi="Times New Roman"/>
          <w:b/>
          <w:sz w:val="28"/>
          <w:szCs w:val="28"/>
          <w:lang w:eastAsia="ru-RU"/>
        </w:rPr>
        <w:t>х</w:t>
      </w:r>
      <w:r w:rsidR="00AD1E1B">
        <w:rPr>
          <w:rFonts w:ascii="Times New Roman" w:hAnsi="Times New Roman"/>
          <w:b/>
          <w:sz w:val="28"/>
          <w:szCs w:val="28"/>
          <w:lang w:eastAsia="ru-RU"/>
        </w:rPr>
        <w:t xml:space="preserve"> </w:t>
      </w:r>
      <w:r w:rsidRPr="00AD1E1B">
        <w:rPr>
          <w:rFonts w:ascii="Times New Roman" w:hAnsi="Times New Roman"/>
          <w:b/>
          <w:sz w:val="28"/>
          <w:szCs w:val="28"/>
          <w:lang w:eastAsia="ru-RU"/>
        </w:rPr>
        <w:t>количество перемычек.</w:t>
      </w:r>
    </w:p>
    <w:p w:rsidR="00AD1E1B" w:rsidRDefault="001E25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Оконные перемычки: 8</w:t>
      </w:r>
      <w:r w:rsidR="007549BD" w:rsidRPr="00AD1E1B">
        <w:rPr>
          <w:rFonts w:ascii="Times New Roman" w:hAnsi="Times New Roman"/>
          <w:sz w:val="28"/>
          <w:szCs w:val="28"/>
          <w:lang w:eastAsia="ru-RU"/>
        </w:rPr>
        <w:t>4</w:t>
      </w:r>
      <w:r w:rsidRPr="00AD1E1B">
        <w:rPr>
          <w:rFonts w:ascii="Times New Roman" w:hAnsi="Times New Roman"/>
          <w:sz w:val="28"/>
          <w:szCs w:val="28"/>
          <w:lang w:eastAsia="ru-RU"/>
        </w:rPr>
        <w:t xml:space="preserve"> х 4 =</w:t>
      </w:r>
      <w:r w:rsidR="00526744" w:rsidRPr="00AD1E1B">
        <w:rPr>
          <w:rFonts w:ascii="Times New Roman" w:hAnsi="Times New Roman"/>
          <w:sz w:val="28"/>
          <w:szCs w:val="28"/>
          <w:lang w:eastAsia="ru-RU"/>
        </w:rPr>
        <w:t>336</w:t>
      </w:r>
    </w:p>
    <w:p w:rsidR="00AD1E1B" w:rsidRDefault="001E25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Дверные перемычки (внутренние стены): 32 х 2 = 64</w:t>
      </w:r>
    </w:p>
    <w:p w:rsidR="00AD1E1B" w:rsidRDefault="001E25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Дверные перемычки (перегородки): 64 х 1 = 64</w:t>
      </w:r>
    </w:p>
    <w:p w:rsidR="001E253C" w:rsidRPr="00AD1E1B" w:rsidRDefault="001E25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Общие количество перемычек</w:t>
      </w:r>
      <w:r w:rsidRPr="00AD1E1B">
        <w:rPr>
          <w:rFonts w:ascii="Times New Roman" w:hAnsi="Times New Roman"/>
          <w:sz w:val="28"/>
          <w:szCs w:val="28"/>
          <w:lang w:eastAsia="ru-RU"/>
        </w:rPr>
        <w:t xml:space="preserve"> = 3</w:t>
      </w:r>
      <w:r w:rsidR="00526744" w:rsidRPr="00AD1E1B">
        <w:rPr>
          <w:rFonts w:ascii="Times New Roman" w:hAnsi="Times New Roman"/>
          <w:sz w:val="28"/>
          <w:szCs w:val="28"/>
          <w:lang w:eastAsia="ru-RU"/>
        </w:rPr>
        <w:t>36</w:t>
      </w:r>
      <w:r w:rsidRPr="00AD1E1B">
        <w:rPr>
          <w:rFonts w:ascii="Times New Roman" w:hAnsi="Times New Roman"/>
          <w:sz w:val="28"/>
          <w:szCs w:val="28"/>
          <w:lang w:eastAsia="ru-RU"/>
        </w:rPr>
        <w:t>+64+64 = 4</w:t>
      </w:r>
      <w:r w:rsidR="00526744" w:rsidRPr="00AD1E1B">
        <w:rPr>
          <w:rFonts w:ascii="Times New Roman" w:hAnsi="Times New Roman"/>
          <w:sz w:val="28"/>
          <w:szCs w:val="28"/>
          <w:lang w:eastAsia="ru-RU"/>
        </w:rPr>
        <w:t>64</w:t>
      </w:r>
    </w:p>
    <w:p w:rsidR="001E253C" w:rsidRPr="00AD1E1B" w:rsidRDefault="001E25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20.</w:t>
      </w:r>
      <w:r w:rsidR="007104A8" w:rsidRPr="00AD1E1B">
        <w:rPr>
          <w:rFonts w:ascii="Times New Roman" w:hAnsi="Times New Roman"/>
          <w:sz w:val="28"/>
          <w:szCs w:val="28"/>
          <w:lang w:eastAsia="ru-RU"/>
        </w:rPr>
        <w:t xml:space="preserve"> Установка карнизных плит</w:t>
      </w:r>
      <w:r w:rsidR="00AD1E1B">
        <w:rPr>
          <w:rFonts w:ascii="Times New Roman" w:hAnsi="Times New Roman"/>
          <w:sz w:val="28"/>
          <w:szCs w:val="28"/>
          <w:lang w:eastAsia="ru-RU"/>
        </w:rPr>
        <w:t xml:space="preserve"> </w:t>
      </w:r>
      <w:r w:rsidR="007104A8" w:rsidRPr="00AD1E1B">
        <w:rPr>
          <w:rFonts w:ascii="Times New Roman" w:hAnsi="Times New Roman"/>
          <w:sz w:val="28"/>
          <w:szCs w:val="28"/>
          <w:lang w:eastAsia="ru-RU"/>
        </w:rPr>
        <w:t xml:space="preserve">в количестве </w:t>
      </w:r>
      <w:r w:rsidR="007104A8" w:rsidRPr="00AD1E1B">
        <w:rPr>
          <w:rFonts w:ascii="Times New Roman" w:hAnsi="Times New Roman"/>
          <w:b/>
          <w:sz w:val="28"/>
          <w:szCs w:val="28"/>
          <w:lang w:eastAsia="ru-RU"/>
        </w:rPr>
        <w:t>34шт.</w:t>
      </w:r>
    </w:p>
    <w:p w:rsidR="007104A8" w:rsidRPr="00AD1E1B" w:rsidRDefault="007104A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21. Установка парапетных плит в количестве </w:t>
      </w:r>
      <w:r w:rsidRPr="00AD1E1B">
        <w:rPr>
          <w:rFonts w:ascii="Times New Roman" w:hAnsi="Times New Roman"/>
          <w:b/>
          <w:sz w:val="28"/>
          <w:szCs w:val="28"/>
          <w:lang w:eastAsia="ru-RU"/>
        </w:rPr>
        <w:t>10шт.</w:t>
      </w:r>
    </w:p>
    <w:p w:rsidR="007104A8" w:rsidRPr="00AD1E1B" w:rsidRDefault="007104A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r w:rsidR="00526744" w:rsidRPr="00AD1E1B">
        <w:rPr>
          <w:rFonts w:ascii="Times New Roman" w:hAnsi="Times New Roman"/>
          <w:sz w:val="28"/>
          <w:szCs w:val="28"/>
          <w:lang w:eastAsia="ru-RU"/>
        </w:rPr>
        <w:t>2</w:t>
      </w:r>
      <w:r w:rsidRPr="00AD1E1B">
        <w:rPr>
          <w:rFonts w:ascii="Times New Roman" w:hAnsi="Times New Roman"/>
          <w:sz w:val="28"/>
          <w:szCs w:val="28"/>
          <w:lang w:eastAsia="ru-RU"/>
        </w:rPr>
        <w:t xml:space="preserve">. Установка плит лоджий в количестве </w:t>
      </w:r>
      <w:r w:rsidRPr="00AD1E1B">
        <w:rPr>
          <w:rFonts w:ascii="Times New Roman" w:hAnsi="Times New Roman"/>
          <w:b/>
          <w:sz w:val="28"/>
          <w:szCs w:val="28"/>
          <w:lang w:eastAsia="ru-RU"/>
        </w:rPr>
        <w:t>16шт.</w:t>
      </w:r>
    </w:p>
    <w:p w:rsidR="007104A8" w:rsidRPr="00AD1E1B" w:rsidRDefault="007104A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2</w:t>
      </w:r>
      <w:r w:rsidR="00526744" w:rsidRPr="00AD1E1B">
        <w:rPr>
          <w:rFonts w:ascii="Times New Roman" w:hAnsi="Times New Roman"/>
          <w:sz w:val="28"/>
          <w:szCs w:val="28"/>
          <w:lang w:eastAsia="ru-RU"/>
        </w:rPr>
        <w:t>3</w:t>
      </w:r>
      <w:r w:rsidRPr="00AD1E1B">
        <w:rPr>
          <w:rFonts w:ascii="Times New Roman" w:hAnsi="Times New Roman"/>
          <w:sz w:val="28"/>
          <w:szCs w:val="28"/>
          <w:lang w:eastAsia="ru-RU"/>
        </w:rPr>
        <w:t xml:space="preserve">. Установка балконных плит в количестве </w:t>
      </w:r>
      <w:r w:rsidRPr="00AD1E1B">
        <w:rPr>
          <w:rFonts w:ascii="Times New Roman" w:hAnsi="Times New Roman"/>
          <w:b/>
          <w:sz w:val="28"/>
          <w:szCs w:val="28"/>
          <w:lang w:eastAsia="ru-RU"/>
        </w:rPr>
        <w:t>14шт.</w:t>
      </w:r>
    </w:p>
    <w:p w:rsidR="00AD1E1B" w:rsidRDefault="007104A8"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2</w:t>
      </w:r>
      <w:r w:rsidR="00526744" w:rsidRPr="00AD1E1B">
        <w:rPr>
          <w:rFonts w:ascii="Times New Roman" w:hAnsi="Times New Roman"/>
          <w:sz w:val="28"/>
          <w:szCs w:val="28"/>
          <w:lang w:eastAsia="ru-RU"/>
        </w:rPr>
        <w:t>4</w:t>
      </w:r>
      <w:r w:rsidRPr="00AD1E1B">
        <w:rPr>
          <w:rFonts w:ascii="Times New Roman" w:hAnsi="Times New Roman"/>
          <w:sz w:val="28"/>
          <w:szCs w:val="28"/>
          <w:lang w:eastAsia="ru-RU"/>
        </w:rPr>
        <w:t xml:space="preserve">. </w:t>
      </w:r>
      <w:r w:rsidR="00AD2D32" w:rsidRPr="00AD1E1B">
        <w:rPr>
          <w:rFonts w:ascii="Times New Roman" w:hAnsi="Times New Roman"/>
          <w:sz w:val="28"/>
          <w:szCs w:val="28"/>
          <w:lang w:eastAsia="ru-RU"/>
        </w:rPr>
        <w:t xml:space="preserve">Заполнение оконных проемов блоками в количестве </w:t>
      </w:r>
      <w:r w:rsidR="00AD2D32" w:rsidRPr="00AD1E1B">
        <w:rPr>
          <w:rFonts w:ascii="Times New Roman" w:hAnsi="Times New Roman"/>
          <w:b/>
          <w:sz w:val="28"/>
          <w:szCs w:val="28"/>
          <w:lang w:eastAsia="ru-RU"/>
        </w:rPr>
        <w:t>186,8м</w:t>
      </w:r>
      <w:r w:rsidR="00AD2D32" w:rsidRPr="00AD1E1B">
        <w:rPr>
          <w:rFonts w:ascii="Times New Roman" w:hAnsi="Times New Roman"/>
          <w:b/>
          <w:sz w:val="28"/>
          <w:szCs w:val="28"/>
          <w:vertAlign w:val="superscript"/>
          <w:lang w:eastAsia="ru-RU"/>
        </w:rPr>
        <w:t>2</w:t>
      </w:r>
    </w:p>
    <w:p w:rsidR="00AD1E1B" w:rsidRDefault="00AD2D32"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заполнения окон проемов </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оконных блоков</w:t>
      </w:r>
      <w:r w:rsidRPr="00AD1E1B">
        <w:rPr>
          <w:rFonts w:ascii="Times New Roman" w:hAnsi="Times New Roman"/>
          <w:b/>
          <w:sz w:val="28"/>
          <w:szCs w:val="28"/>
          <w:lang w:eastAsia="ru-RU"/>
        </w:rPr>
        <w:t xml:space="preserve"> х количество штук</w:t>
      </w:r>
    </w:p>
    <w:p w:rsidR="00AD2D32" w:rsidRPr="00AD1E1B" w:rsidRDefault="00AD2D3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заполнения окон проемов </w:t>
      </w:r>
      <w:r w:rsidRPr="00AD1E1B">
        <w:rPr>
          <w:rFonts w:ascii="Times New Roman" w:hAnsi="Times New Roman"/>
          <w:sz w:val="28"/>
          <w:szCs w:val="28"/>
          <w:lang w:eastAsia="ru-RU"/>
        </w:rPr>
        <w:t>= 2,2 х 80 + 1,8 х 6 =186,8</w:t>
      </w:r>
    </w:p>
    <w:p w:rsidR="00AD1E1B" w:rsidRDefault="00AD2D32"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2</w:t>
      </w:r>
      <w:r w:rsidR="00526744" w:rsidRPr="00AD1E1B">
        <w:rPr>
          <w:rFonts w:ascii="Times New Roman" w:hAnsi="Times New Roman"/>
          <w:sz w:val="28"/>
          <w:szCs w:val="28"/>
          <w:lang w:eastAsia="ru-RU"/>
        </w:rPr>
        <w:t>5</w:t>
      </w:r>
      <w:r w:rsidRPr="00AD1E1B">
        <w:rPr>
          <w:rFonts w:ascii="Times New Roman" w:hAnsi="Times New Roman"/>
          <w:sz w:val="28"/>
          <w:szCs w:val="28"/>
          <w:lang w:eastAsia="ru-RU"/>
        </w:rPr>
        <w:t>. Заполнение дверных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проемов блоками в количестве </w:t>
      </w:r>
      <w:r w:rsidR="00466D1D" w:rsidRPr="00AD1E1B">
        <w:rPr>
          <w:rFonts w:ascii="Times New Roman" w:hAnsi="Times New Roman"/>
          <w:b/>
          <w:sz w:val="28"/>
          <w:szCs w:val="28"/>
          <w:lang w:eastAsia="ru-RU"/>
        </w:rPr>
        <w:t>283</w:t>
      </w:r>
      <w:r w:rsidRPr="00AD1E1B">
        <w:rPr>
          <w:rFonts w:ascii="Times New Roman" w:hAnsi="Times New Roman"/>
          <w:b/>
          <w:sz w:val="28"/>
          <w:szCs w:val="28"/>
          <w:lang w:eastAsia="ru-RU"/>
        </w:rPr>
        <w:t>м</w:t>
      </w:r>
      <w:r w:rsidRPr="00AD1E1B">
        <w:rPr>
          <w:rFonts w:ascii="Times New Roman" w:hAnsi="Times New Roman"/>
          <w:b/>
          <w:sz w:val="28"/>
          <w:szCs w:val="28"/>
          <w:vertAlign w:val="superscript"/>
          <w:lang w:eastAsia="ru-RU"/>
        </w:rPr>
        <w:t>2</w:t>
      </w:r>
    </w:p>
    <w:p w:rsidR="00AD1E1B" w:rsidRDefault="00AD2D32"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заполнения дверных проемов </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оконных блоков</w:t>
      </w:r>
      <w:r w:rsidRPr="00AD1E1B">
        <w:rPr>
          <w:rFonts w:ascii="Times New Roman" w:hAnsi="Times New Roman"/>
          <w:b/>
          <w:sz w:val="28"/>
          <w:szCs w:val="28"/>
          <w:lang w:eastAsia="ru-RU"/>
        </w:rPr>
        <w:t xml:space="preserve"> х количество штук</w:t>
      </w:r>
    </w:p>
    <w:p w:rsidR="00AD2D32" w:rsidRPr="00AD1E1B" w:rsidRDefault="00AD2D32"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00466D1D" w:rsidRPr="00AD1E1B">
        <w:rPr>
          <w:rFonts w:ascii="Times New Roman" w:hAnsi="Times New Roman"/>
          <w:b/>
          <w:sz w:val="28"/>
          <w:szCs w:val="28"/>
          <w:vertAlign w:val="subscript"/>
          <w:lang w:eastAsia="ru-RU"/>
        </w:rPr>
        <w:t>зап.двер.</w:t>
      </w:r>
      <w:r w:rsidRPr="00AD1E1B">
        <w:rPr>
          <w:rFonts w:ascii="Times New Roman" w:hAnsi="Times New Roman"/>
          <w:sz w:val="28"/>
          <w:szCs w:val="28"/>
          <w:lang w:eastAsia="ru-RU"/>
        </w:rPr>
        <w:t xml:space="preserve">= 2,7 х 16 + 3,1 х 4 + </w:t>
      </w:r>
      <w:r w:rsidR="00466D1D" w:rsidRPr="00AD1E1B">
        <w:rPr>
          <w:rFonts w:ascii="Times New Roman" w:hAnsi="Times New Roman"/>
          <w:sz w:val="28"/>
          <w:szCs w:val="28"/>
          <w:lang w:eastAsia="ru-RU"/>
        </w:rPr>
        <w:t>2,1 х 16 + 1,6 х 64 + 1,4 х 32 +1,6 х 16 +1,5 х 14 =</w:t>
      </w:r>
      <w:r w:rsidR="00466D1D" w:rsidRPr="00AD1E1B">
        <w:rPr>
          <w:rFonts w:ascii="Times New Roman" w:hAnsi="Times New Roman"/>
          <w:b/>
          <w:sz w:val="28"/>
          <w:szCs w:val="28"/>
          <w:lang w:eastAsia="ru-RU"/>
        </w:rPr>
        <w:t>283м</w:t>
      </w:r>
      <w:r w:rsidR="00466D1D" w:rsidRPr="00AD1E1B">
        <w:rPr>
          <w:rFonts w:ascii="Times New Roman" w:hAnsi="Times New Roman"/>
          <w:b/>
          <w:sz w:val="28"/>
          <w:szCs w:val="28"/>
          <w:vertAlign w:val="superscript"/>
          <w:lang w:eastAsia="ru-RU"/>
        </w:rPr>
        <w:t>2</w:t>
      </w:r>
    </w:p>
    <w:p w:rsidR="00466D1D" w:rsidRPr="00AD1E1B" w:rsidRDefault="00466D1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Устройство крыши</w:t>
      </w:r>
    </w:p>
    <w:p w:rsidR="00466D1D" w:rsidRPr="00AD1E1B" w:rsidRDefault="00466D1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Плоская совмещенная крыша</w:t>
      </w:r>
    </w:p>
    <w:p w:rsidR="00466D1D" w:rsidRPr="00AD1E1B" w:rsidRDefault="00466D1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План здания</w:t>
      </w:r>
    </w:p>
    <w:p w:rsidR="00AD1E1B" w:rsidRDefault="00466D1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Определяем площадь крыши</w:t>
      </w:r>
      <w:r w:rsidR="003D30BE"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003D30BE" w:rsidRPr="00AD1E1B">
        <w:rPr>
          <w:rFonts w:ascii="Times New Roman" w:hAnsi="Times New Roman"/>
          <w:b/>
          <w:sz w:val="28"/>
          <w:szCs w:val="28"/>
          <w:lang w:val="en-US" w:eastAsia="ru-RU"/>
        </w:rPr>
        <w:t>S</w:t>
      </w:r>
      <w:r w:rsidR="003D30BE" w:rsidRPr="00AD1E1B">
        <w:rPr>
          <w:rFonts w:ascii="Times New Roman" w:hAnsi="Times New Roman"/>
          <w:b/>
          <w:sz w:val="28"/>
          <w:szCs w:val="28"/>
          <w:vertAlign w:val="subscript"/>
          <w:lang w:eastAsia="ru-RU"/>
        </w:rPr>
        <w:t>крыши</w:t>
      </w:r>
      <w:r w:rsidR="003D30BE" w:rsidRPr="00AD1E1B">
        <w:rPr>
          <w:rFonts w:ascii="Times New Roman" w:hAnsi="Times New Roman"/>
          <w:b/>
          <w:sz w:val="28"/>
          <w:szCs w:val="28"/>
          <w:lang w:eastAsia="ru-RU"/>
        </w:rPr>
        <w:t xml:space="preserve">=33,4 х 11,4 х </w:t>
      </w:r>
      <w:r w:rsidR="003D30BE" w:rsidRPr="00AD1E1B">
        <w:rPr>
          <w:rFonts w:ascii="Times New Roman" w:hAnsi="Times New Roman"/>
          <w:b/>
          <w:i/>
          <w:sz w:val="28"/>
          <w:szCs w:val="28"/>
          <w:lang w:eastAsia="ru-RU"/>
        </w:rPr>
        <w:t>К</w:t>
      </w:r>
      <w:r w:rsidR="003D30BE" w:rsidRPr="00AD1E1B">
        <w:rPr>
          <w:rFonts w:ascii="Times New Roman" w:hAnsi="Times New Roman"/>
          <w:b/>
          <w:sz w:val="28"/>
          <w:szCs w:val="28"/>
          <w:lang w:eastAsia="ru-RU"/>
        </w:rPr>
        <w:t>,</w:t>
      </w:r>
      <w:r w:rsidR="003D30BE" w:rsidRPr="00AD1E1B">
        <w:rPr>
          <w:rFonts w:ascii="Times New Roman" w:hAnsi="Times New Roman"/>
          <w:sz w:val="28"/>
          <w:szCs w:val="28"/>
          <w:lang w:eastAsia="ru-RU"/>
        </w:rPr>
        <w:t xml:space="preserve"> где </w:t>
      </w:r>
      <w:r w:rsidR="003D30BE" w:rsidRPr="00AD1E1B">
        <w:rPr>
          <w:rFonts w:ascii="Times New Roman" w:hAnsi="Times New Roman"/>
          <w:i/>
          <w:sz w:val="28"/>
          <w:szCs w:val="28"/>
          <w:lang w:eastAsia="ru-RU"/>
        </w:rPr>
        <w:t>К</w:t>
      </w:r>
      <w:r w:rsidR="003D30BE" w:rsidRPr="00AD1E1B">
        <w:rPr>
          <w:rFonts w:ascii="Times New Roman" w:hAnsi="Times New Roman"/>
          <w:sz w:val="28"/>
          <w:szCs w:val="28"/>
          <w:lang w:eastAsia="ru-RU"/>
        </w:rPr>
        <w:t xml:space="preserve"> =1,2</w:t>
      </w:r>
    </w:p>
    <w:p w:rsidR="003D30BE" w:rsidRPr="00AD1E1B" w:rsidRDefault="003D30BE"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S</w:t>
      </w:r>
      <w:r w:rsidRPr="00AD1E1B">
        <w:rPr>
          <w:rFonts w:ascii="Times New Roman" w:hAnsi="Times New Roman"/>
          <w:b/>
          <w:sz w:val="28"/>
          <w:szCs w:val="28"/>
          <w:vertAlign w:val="subscript"/>
          <w:lang w:eastAsia="ru-RU"/>
        </w:rPr>
        <w:t>крыши</w:t>
      </w:r>
      <w:r w:rsidRPr="00AD1E1B">
        <w:rPr>
          <w:rFonts w:ascii="Times New Roman" w:hAnsi="Times New Roman"/>
          <w:sz w:val="28"/>
          <w:szCs w:val="28"/>
          <w:lang w:eastAsia="ru-RU"/>
        </w:rPr>
        <w:t>=33,4 х 11,4 х 1,2 =</w:t>
      </w:r>
      <w:r w:rsidRPr="00AD1E1B">
        <w:rPr>
          <w:rFonts w:ascii="Times New Roman" w:hAnsi="Times New Roman"/>
          <w:b/>
          <w:sz w:val="28"/>
          <w:szCs w:val="28"/>
          <w:lang w:eastAsia="ru-RU"/>
        </w:rPr>
        <w:t>457м</w:t>
      </w:r>
      <w:r w:rsidRPr="00AD1E1B">
        <w:rPr>
          <w:rFonts w:ascii="Times New Roman" w:hAnsi="Times New Roman"/>
          <w:b/>
          <w:sz w:val="28"/>
          <w:szCs w:val="28"/>
          <w:vertAlign w:val="superscript"/>
          <w:lang w:eastAsia="ru-RU"/>
        </w:rPr>
        <w:t>2</w:t>
      </w:r>
    </w:p>
    <w:p w:rsidR="003D30BE" w:rsidRPr="00AD1E1B" w:rsidRDefault="003D30B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r w:rsidR="00526744" w:rsidRPr="00AD1E1B">
        <w:rPr>
          <w:rFonts w:ascii="Times New Roman" w:hAnsi="Times New Roman"/>
          <w:sz w:val="28"/>
          <w:szCs w:val="28"/>
          <w:lang w:eastAsia="ru-RU"/>
        </w:rPr>
        <w:t>6</w:t>
      </w:r>
      <w:r w:rsidRPr="00AD1E1B">
        <w:rPr>
          <w:rFonts w:ascii="Times New Roman" w:hAnsi="Times New Roman"/>
          <w:sz w:val="28"/>
          <w:szCs w:val="28"/>
          <w:lang w:eastAsia="ru-RU"/>
        </w:rPr>
        <w:t>. Устройство пароизоляции из 1 слоя рубероида в количестве 457м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3D30BE" w:rsidRPr="00AD1E1B" w:rsidRDefault="003D30B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r w:rsidR="00526744" w:rsidRPr="00AD1E1B">
        <w:rPr>
          <w:rFonts w:ascii="Times New Roman" w:hAnsi="Times New Roman"/>
          <w:sz w:val="28"/>
          <w:szCs w:val="28"/>
          <w:lang w:eastAsia="ru-RU"/>
        </w:rPr>
        <w:t>7</w:t>
      </w:r>
      <w:r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Устройство утеплителя пенополистирола</w:t>
      </w:r>
      <w:r w:rsidR="00526744" w:rsidRPr="00AD1E1B">
        <w:rPr>
          <w:rFonts w:ascii="Times New Roman" w:hAnsi="Times New Roman"/>
          <w:sz w:val="28"/>
          <w:szCs w:val="28"/>
          <w:lang w:eastAsia="ru-RU"/>
        </w:rPr>
        <w:t xml:space="preserve"> толщиной 130мм</w:t>
      </w:r>
      <w:r w:rsidRPr="00AD1E1B">
        <w:rPr>
          <w:rFonts w:ascii="Times New Roman" w:hAnsi="Times New Roman"/>
          <w:sz w:val="28"/>
          <w:szCs w:val="28"/>
          <w:lang w:eastAsia="ru-RU"/>
        </w:rPr>
        <w:t xml:space="preserve"> в количестве 457м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3D30BE" w:rsidRPr="00AD1E1B" w:rsidRDefault="005267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28</w:t>
      </w:r>
      <w:r w:rsidR="003D30BE" w:rsidRPr="00AD1E1B">
        <w:rPr>
          <w:rFonts w:ascii="Times New Roman" w:hAnsi="Times New Roman"/>
          <w:sz w:val="28"/>
          <w:szCs w:val="28"/>
          <w:lang w:eastAsia="ru-RU"/>
        </w:rPr>
        <w:t>. Устройство цементно-песчанной стяжки -20мм в количестве 457м</w:t>
      </w:r>
      <w:r w:rsidR="003D30BE" w:rsidRPr="00AD1E1B">
        <w:rPr>
          <w:rFonts w:ascii="Times New Roman" w:hAnsi="Times New Roman"/>
          <w:sz w:val="28"/>
          <w:szCs w:val="28"/>
          <w:vertAlign w:val="superscript"/>
          <w:lang w:eastAsia="ru-RU"/>
        </w:rPr>
        <w:t>2</w:t>
      </w:r>
      <w:r w:rsidR="003D30BE" w:rsidRPr="00AD1E1B">
        <w:rPr>
          <w:rFonts w:ascii="Times New Roman" w:hAnsi="Times New Roman"/>
          <w:sz w:val="28"/>
          <w:szCs w:val="28"/>
          <w:lang w:eastAsia="ru-RU"/>
        </w:rPr>
        <w:t>.</w:t>
      </w:r>
    </w:p>
    <w:p w:rsidR="00145453" w:rsidRPr="00AD1E1B" w:rsidRDefault="005267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29</w:t>
      </w:r>
      <w:r w:rsidR="00145453" w:rsidRPr="00AD1E1B">
        <w:rPr>
          <w:rFonts w:ascii="Times New Roman" w:hAnsi="Times New Roman"/>
          <w:sz w:val="28"/>
          <w:szCs w:val="28"/>
          <w:lang w:eastAsia="ru-RU"/>
        </w:rPr>
        <w:t>. Устройство кровли из трех слоев рубероида на битумной мастики, в количестве 457м</w:t>
      </w:r>
      <w:r w:rsidR="00145453" w:rsidRPr="00AD1E1B">
        <w:rPr>
          <w:rFonts w:ascii="Times New Roman" w:hAnsi="Times New Roman"/>
          <w:sz w:val="28"/>
          <w:szCs w:val="28"/>
          <w:vertAlign w:val="superscript"/>
          <w:lang w:eastAsia="ru-RU"/>
        </w:rPr>
        <w:t>2</w:t>
      </w:r>
      <w:r w:rsidR="00145453" w:rsidRPr="00AD1E1B">
        <w:rPr>
          <w:rFonts w:ascii="Times New Roman" w:hAnsi="Times New Roman"/>
          <w:sz w:val="28"/>
          <w:szCs w:val="28"/>
          <w:lang w:eastAsia="ru-RU"/>
        </w:rPr>
        <w:t>.</w:t>
      </w:r>
    </w:p>
    <w:p w:rsidR="00AD1E1B" w:rsidRDefault="005267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30</w:t>
      </w:r>
      <w:r w:rsidR="00145453" w:rsidRPr="00AD1E1B">
        <w:rPr>
          <w:rFonts w:ascii="Times New Roman" w:hAnsi="Times New Roman"/>
          <w:sz w:val="28"/>
          <w:szCs w:val="28"/>
          <w:lang w:eastAsia="ru-RU"/>
        </w:rPr>
        <w:t>. Устройство защитного слоя из гравия в топленного в мастику в количестве 457м</w:t>
      </w:r>
      <w:r w:rsidR="00145453" w:rsidRPr="00AD1E1B">
        <w:rPr>
          <w:rFonts w:ascii="Times New Roman" w:hAnsi="Times New Roman"/>
          <w:sz w:val="28"/>
          <w:szCs w:val="28"/>
          <w:vertAlign w:val="superscript"/>
          <w:lang w:eastAsia="ru-RU"/>
        </w:rPr>
        <w:t>2</w:t>
      </w:r>
      <w:r w:rsidR="00145453" w:rsidRPr="00AD1E1B">
        <w:rPr>
          <w:rFonts w:ascii="Times New Roman" w:hAnsi="Times New Roman"/>
          <w:sz w:val="28"/>
          <w:szCs w:val="28"/>
          <w:lang w:eastAsia="ru-RU"/>
        </w:rPr>
        <w:t>.</w:t>
      </w:r>
      <w:r w:rsidR="009760EA" w:rsidRPr="00AD1E1B">
        <w:rPr>
          <w:rFonts w:ascii="Times New Roman" w:hAnsi="Times New Roman"/>
          <w:sz w:val="28"/>
          <w:szCs w:val="28"/>
          <w:lang w:eastAsia="ru-RU"/>
        </w:rPr>
        <w:t xml:space="preserve"> </w:t>
      </w:r>
    </w:p>
    <w:p w:rsidR="00AD1E1B" w:rsidRDefault="00AD1E1B" w:rsidP="00AD1E1B">
      <w:pPr>
        <w:pStyle w:val="a3"/>
        <w:widowControl w:val="0"/>
        <w:spacing w:line="360" w:lineRule="auto"/>
        <w:ind w:firstLine="709"/>
        <w:jc w:val="both"/>
        <w:rPr>
          <w:rFonts w:ascii="Times New Roman" w:hAnsi="Times New Roman"/>
          <w:b/>
          <w:sz w:val="28"/>
          <w:szCs w:val="28"/>
          <w:lang w:val="uk-UA" w:eastAsia="ru-RU"/>
        </w:rPr>
      </w:pPr>
    </w:p>
    <w:p w:rsidR="00526744" w:rsidRPr="00AD1E1B" w:rsidRDefault="0052674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1.7 Подсчет объемов работ отделочного цикла</w:t>
      </w:r>
    </w:p>
    <w:p w:rsidR="00526744" w:rsidRPr="00AD1E1B" w:rsidRDefault="00526744" w:rsidP="00AD1E1B">
      <w:pPr>
        <w:pStyle w:val="a3"/>
        <w:widowControl w:val="0"/>
        <w:spacing w:line="360" w:lineRule="auto"/>
        <w:ind w:firstLine="709"/>
        <w:jc w:val="both"/>
        <w:rPr>
          <w:rFonts w:ascii="Times New Roman" w:hAnsi="Times New Roman"/>
          <w:b/>
          <w:sz w:val="28"/>
          <w:szCs w:val="28"/>
          <w:lang w:eastAsia="ru-RU"/>
        </w:rPr>
      </w:pPr>
    </w:p>
    <w:p w:rsidR="00526744" w:rsidRPr="00AD1E1B" w:rsidRDefault="005267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31. Остекление оконных блоков в количестве </w:t>
      </w:r>
      <w:r w:rsidR="00770E6B" w:rsidRPr="00AD1E1B">
        <w:rPr>
          <w:rFonts w:ascii="Times New Roman" w:hAnsi="Times New Roman"/>
          <w:b/>
          <w:sz w:val="28"/>
          <w:szCs w:val="28"/>
          <w:lang w:eastAsia="ru-RU"/>
        </w:rPr>
        <w:t>410,9м</w:t>
      </w:r>
      <w:r w:rsidR="00770E6B" w:rsidRPr="00AD1E1B">
        <w:rPr>
          <w:rFonts w:ascii="Times New Roman" w:hAnsi="Times New Roman"/>
          <w:b/>
          <w:sz w:val="28"/>
          <w:szCs w:val="28"/>
          <w:vertAlign w:val="superscript"/>
          <w:lang w:eastAsia="ru-RU"/>
        </w:rPr>
        <w:t>2</w:t>
      </w:r>
      <w:r w:rsidR="00770E6B" w:rsidRPr="00AD1E1B">
        <w:rPr>
          <w:rFonts w:ascii="Times New Roman" w:hAnsi="Times New Roman"/>
          <w:sz w:val="28"/>
          <w:szCs w:val="28"/>
          <w:lang w:eastAsia="ru-RU"/>
        </w:rPr>
        <w:t>.</w:t>
      </w:r>
    </w:p>
    <w:p w:rsidR="00770E6B" w:rsidRPr="00AD1E1B" w:rsidRDefault="00770E6B" w:rsidP="00AD1E1B">
      <w:pPr>
        <w:pStyle w:val="a3"/>
        <w:widowControl w:val="0"/>
        <w:spacing w:line="360" w:lineRule="auto"/>
        <w:ind w:firstLine="709"/>
        <w:jc w:val="both"/>
        <w:rPr>
          <w:rFonts w:ascii="Times New Roman" w:hAnsi="Times New Roman"/>
          <w:sz w:val="28"/>
          <w:szCs w:val="28"/>
          <w:lang w:eastAsia="ru-RU"/>
        </w:rPr>
      </w:pPr>
    </w:p>
    <w:p w:rsidR="00770E6B" w:rsidRPr="00AD1E1B" w:rsidRDefault="00770E6B"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остекления</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оконного блока</w:t>
      </w:r>
      <w:r w:rsidRPr="00AD1E1B">
        <w:rPr>
          <w:rFonts w:ascii="Times New Roman" w:hAnsi="Times New Roman"/>
          <w:b/>
          <w:sz w:val="28"/>
          <w:szCs w:val="28"/>
          <w:lang w:eastAsia="ru-RU"/>
        </w:rPr>
        <w:t xml:space="preserve"> х количество оконных блоков х </w:t>
      </w:r>
      <w:r w:rsidR="00492EF2" w:rsidRPr="00AD1E1B">
        <w:rPr>
          <w:rFonts w:ascii="Times New Roman" w:hAnsi="Times New Roman"/>
          <w:b/>
          <w:sz w:val="28"/>
          <w:szCs w:val="28"/>
          <w:lang w:eastAsia="ru-RU"/>
        </w:rPr>
        <w:t>К</w:t>
      </w:r>
      <w:r w:rsidR="00492EF2" w:rsidRPr="00AD1E1B">
        <w:rPr>
          <w:rFonts w:ascii="Times New Roman" w:hAnsi="Times New Roman"/>
          <w:sz w:val="28"/>
          <w:szCs w:val="28"/>
          <w:lang w:eastAsia="ru-RU"/>
        </w:rPr>
        <w:t xml:space="preserve">, </w:t>
      </w:r>
    </w:p>
    <w:p w:rsidR="00AD1E1B" w:rsidRDefault="00AD1E1B" w:rsidP="00AD1E1B">
      <w:pPr>
        <w:pStyle w:val="a3"/>
        <w:widowControl w:val="0"/>
        <w:spacing w:line="360" w:lineRule="auto"/>
        <w:ind w:firstLine="709"/>
        <w:jc w:val="both"/>
        <w:rPr>
          <w:rFonts w:ascii="Times New Roman" w:hAnsi="Times New Roman"/>
          <w:sz w:val="28"/>
          <w:szCs w:val="28"/>
          <w:lang w:val="uk-UA" w:eastAsia="ru-RU"/>
        </w:rPr>
      </w:pPr>
    </w:p>
    <w:p w:rsidR="00492EF2" w:rsidRPr="00AD1E1B" w:rsidRDefault="00492EF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sz w:val="28"/>
          <w:szCs w:val="28"/>
          <w:lang w:val="en-US" w:eastAsia="ru-RU"/>
        </w:rPr>
        <w:t>F</w:t>
      </w:r>
      <w:r w:rsidRPr="00AD1E1B">
        <w:rPr>
          <w:rFonts w:ascii="Times New Roman" w:hAnsi="Times New Roman"/>
          <w:sz w:val="28"/>
          <w:szCs w:val="28"/>
          <w:vertAlign w:val="subscript"/>
          <w:lang w:eastAsia="ru-RU"/>
        </w:rPr>
        <w:t>оконного блока</w:t>
      </w:r>
      <w:r w:rsidRPr="00AD1E1B">
        <w:rPr>
          <w:rFonts w:ascii="Times New Roman" w:hAnsi="Times New Roman"/>
          <w:sz w:val="28"/>
          <w:szCs w:val="28"/>
          <w:lang w:eastAsia="ru-RU"/>
        </w:rPr>
        <w:t xml:space="preserve"> - площадь оконного блока К – коэффициент остекления оконных блоков – 2,2.</w:t>
      </w:r>
    </w:p>
    <w:p w:rsidR="00AD1E1B" w:rsidRDefault="00492EF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ОР15.15.</w:t>
      </w:r>
      <w:r w:rsid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остекления</w:t>
      </w:r>
      <w:r w:rsidRPr="00AD1E1B">
        <w:rPr>
          <w:rFonts w:ascii="Times New Roman" w:hAnsi="Times New Roman"/>
          <w:sz w:val="28"/>
          <w:szCs w:val="28"/>
          <w:lang w:eastAsia="ru-RU"/>
        </w:rPr>
        <w:t>=2,2 х 80 х 2,2=387,2м</w:t>
      </w:r>
      <w:r w:rsidRPr="00AD1E1B">
        <w:rPr>
          <w:rFonts w:ascii="Times New Roman" w:hAnsi="Times New Roman"/>
          <w:sz w:val="28"/>
          <w:szCs w:val="28"/>
          <w:vertAlign w:val="superscript"/>
          <w:lang w:eastAsia="ru-RU"/>
        </w:rPr>
        <w:t>2</w:t>
      </w:r>
    </w:p>
    <w:p w:rsidR="00492EF2" w:rsidRPr="00AD1E1B" w:rsidRDefault="00492EF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общего остекления </w:t>
      </w:r>
      <w:r w:rsidRPr="00AD1E1B">
        <w:rPr>
          <w:rFonts w:ascii="Times New Roman" w:hAnsi="Times New Roman"/>
          <w:sz w:val="28"/>
          <w:szCs w:val="28"/>
          <w:lang w:eastAsia="ru-RU"/>
        </w:rPr>
        <w:t>=</w:t>
      </w:r>
      <w:r w:rsidRPr="00AD1E1B">
        <w:rPr>
          <w:rFonts w:ascii="Times New Roman" w:hAnsi="Times New Roman"/>
          <w:b/>
          <w:sz w:val="28"/>
          <w:szCs w:val="28"/>
          <w:lang w:eastAsia="ru-RU"/>
        </w:rPr>
        <w:t>410,9м</w:t>
      </w:r>
      <w:r w:rsidRPr="00AD1E1B">
        <w:rPr>
          <w:rFonts w:ascii="Times New Roman" w:hAnsi="Times New Roman"/>
          <w:b/>
          <w:sz w:val="28"/>
          <w:szCs w:val="28"/>
          <w:vertAlign w:val="superscript"/>
          <w:lang w:eastAsia="ru-RU"/>
        </w:rPr>
        <w:t>2</w:t>
      </w:r>
    </w:p>
    <w:p w:rsidR="00770E6B" w:rsidRPr="00AD1E1B" w:rsidRDefault="00492EF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ОР15.</w:t>
      </w:r>
      <w:r w:rsidR="00BD1BDF" w:rsidRPr="00AD1E1B">
        <w:rPr>
          <w:rFonts w:ascii="Times New Roman" w:hAnsi="Times New Roman"/>
          <w:sz w:val="28"/>
          <w:szCs w:val="28"/>
          <w:lang w:eastAsia="ru-RU"/>
        </w:rPr>
        <w:t>12</w:t>
      </w:r>
      <w:r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остекления</w:t>
      </w:r>
      <w:r w:rsidRPr="00AD1E1B">
        <w:rPr>
          <w:rFonts w:ascii="Times New Roman" w:hAnsi="Times New Roman"/>
          <w:sz w:val="28"/>
          <w:szCs w:val="28"/>
          <w:lang w:eastAsia="ru-RU"/>
        </w:rPr>
        <w:t>=</w:t>
      </w:r>
      <w:r w:rsidR="00BD1BDF" w:rsidRPr="00AD1E1B">
        <w:rPr>
          <w:rFonts w:ascii="Times New Roman" w:hAnsi="Times New Roman"/>
          <w:sz w:val="28"/>
          <w:szCs w:val="28"/>
          <w:lang w:eastAsia="ru-RU"/>
        </w:rPr>
        <w:t>1,8</w:t>
      </w:r>
      <w:r w:rsidRPr="00AD1E1B">
        <w:rPr>
          <w:rFonts w:ascii="Times New Roman" w:hAnsi="Times New Roman"/>
          <w:sz w:val="28"/>
          <w:szCs w:val="28"/>
          <w:lang w:eastAsia="ru-RU"/>
        </w:rPr>
        <w:t xml:space="preserve"> х 6 х 2,2=23,7м</w:t>
      </w:r>
      <w:r w:rsidRPr="00AD1E1B">
        <w:rPr>
          <w:rFonts w:ascii="Times New Roman" w:hAnsi="Times New Roman"/>
          <w:sz w:val="28"/>
          <w:szCs w:val="28"/>
          <w:vertAlign w:val="superscript"/>
          <w:lang w:eastAsia="ru-RU"/>
        </w:rPr>
        <w:t>2</w:t>
      </w:r>
    </w:p>
    <w:p w:rsidR="00BD1BDF" w:rsidRPr="00AD1E1B" w:rsidRDefault="00BD1BD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32. Остекление дверных блоков в количестве </w:t>
      </w:r>
      <w:r w:rsidRPr="00AD1E1B">
        <w:rPr>
          <w:rFonts w:ascii="Times New Roman" w:hAnsi="Times New Roman"/>
          <w:b/>
          <w:sz w:val="28"/>
          <w:szCs w:val="28"/>
          <w:lang w:eastAsia="ru-RU"/>
        </w:rPr>
        <w:t>34,4м</w:t>
      </w:r>
      <w:r w:rsidRPr="00AD1E1B">
        <w:rPr>
          <w:rFonts w:ascii="Times New Roman" w:hAnsi="Times New Roman"/>
          <w:b/>
          <w:sz w:val="28"/>
          <w:szCs w:val="28"/>
          <w:vertAlign w:val="superscript"/>
          <w:lang w:eastAsia="ru-RU"/>
        </w:rPr>
        <w:t>2</w:t>
      </w:r>
      <w:r w:rsidRPr="00AD1E1B">
        <w:rPr>
          <w:rFonts w:ascii="Times New Roman" w:hAnsi="Times New Roman"/>
          <w:sz w:val="28"/>
          <w:szCs w:val="28"/>
          <w:lang w:eastAsia="ru-RU"/>
        </w:rPr>
        <w:t>.</w:t>
      </w:r>
    </w:p>
    <w:p w:rsidR="00BD1BDF" w:rsidRPr="00AD1E1B" w:rsidRDefault="00BD1BD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остекления</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дверного блока</w:t>
      </w:r>
      <w:r w:rsidRPr="00AD1E1B">
        <w:rPr>
          <w:rFonts w:ascii="Times New Roman" w:hAnsi="Times New Roman"/>
          <w:b/>
          <w:sz w:val="28"/>
          <w:szCs w:val="28"/>
          <w:lang w:eastAsia="ru-RU"/>
        </w:rPr>
        <w:t xml:space="preserve"> х количестводверных</w:t>
      </w:r>
      <w:r w:rsidR="00AD1E1B">
        <w:rPr>
          <w:rFonts w:ascii="Times New Roman" w:hAnsi="Times New Roman"/>
          <w:b/>
          <w:sz w:val="28"/>
          <w:szCs w:val="28"/>
          <w:lang w:eastAsia="ru-RU"/>
        </w:rPr>
        <w:t xml:space="preserve"> </w:t>
      </w:r>
      <w:r w:rsidRPr="00AD1E1B">
        <w:rPr>
          <w:rFonts w:ascii="Times New Roman" w:hAnsi="Times New Roman"/>
          <w:b/>
          <w:sz w:val="28"/>
          <w:szCs w:val="28"/>
          <w:lang w:eastAsia="ru-RU"/>
        </w:rPr>
        <w:t>блоков х К</w:t>
      </w:r>
      <w:r w:rsidRPr="00AD1E1B">
        <w:rPr>
          <w:rFonts w:ascii="Times New Roman" w:hAnsi="Times New Roman"/>
          <w:sz w:val="28"/>
          <w:szCs w:val="28"/>
          <w:lang w:eastAsia="ru-RU"/>
        </w:rPr>
        <w:t xml:space="preserve">, </w:t>
      </w:r>
    </w:p>
    <w:p w:rsidR="00BD1BDF" w:rsidRPr="00AD1E1B" w:rsidRDefault="00BD1BD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sz w:val="28"/>
          <w:szCs w:val="28"/>
          <w:lang w:val="en-US" w:eastAsia="ru-RU"/>
        </w:rPr>
        <w:t>F</w:t>
      </w:r>
      <w:r w:rsidRPr="00AD1E1B">
        <w:rPr>
          <w:rFonts w:ascii="Times New Roman" w:hAnsi="Times New Roman"/>
          <w:sz w:val="28"/>
          <w:szCs w:val="28"/>
          <w:vertAlign w:val="subscript"/>
          <w:lang w:eastAsia="ru-RU"/>
        </w:rPr>
        <w:t>дверного блока</w:t>
      </w:r>
      <w:r w:rsidRPr="00AD1E1B">
        <w:rPr>
          <w:rFonts w:ascii="Times New Roman" w:hAnsi="Times New Roman"/>
          <w:sz w:val="28"/>
          <w:szCs w:val="28"/>
          <w:lang w:eastAsia="ru-RU"/>
        </w:rPr>
        <w:t xml:space="preserve"> - площадь дверного блока К – коэффициент остекления дверных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блоков – 0,5.</w:t>
      </w:r>
    </w:p>
    <w:p w:rsidR="00AE0214" w:rsidRPr="00AD1E1B" w:rsidRDefault="00BD1BDF"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остекления</w:t>
      </w:r>
      <w:r w:rsidRPr="00AD1E1B">
        <w:rPr>
          <w:rFonts w:ascii="Times New Roman" w:hAnsi="Times New Roman"/>
          <w:sz w:val="28"/>
          <w:szCs w:val="28"/>
          <w:lang w:eastAsia="ru-RU"/>
        </w:rPr>
        <w:t>=1,6 х 16 х 0,5=12,8м</w:t>
      </w:r>
      <w:r w:rsidRPr="00AD1E1B">
        <w:rPr>
          <w:rFonts w:ascii="Times New Roman" w:hAnsi="Times New Roman"/>
          <w:sz w:val="28"/>
          <w:szCs w:val="28"/>
          <w:vertAlign w:val="superscript"/>
          <w:lang w:eastAsia="ru-RU"/>
        </w:rPr>
        <w:t>2</w:t>
      </w:r>
    </w:p>
    <w:p w:rsidR="00145453" w:rsidRPr="00AD1E1B" w:rsidRDefault="0014545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Устройство полов</w:t>
      </w:r>
    </w:p>
    <w:p w:rsidR="00DC42C6" w:rsidRPr="00AD1E1B" w:rsidRDefault="0069207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Полы жилых помещений и кухни 1 этажа.</w:t>
      </w:r>
    </w:p>
    <w:p w:rsidR="00692073" w:rsidRPr="00AD1E1B" w:rsidRDefault="00692073"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3</w:t>
      </w:r>
      <w:r w:rsidR="0095189C" w:rsidRPr="00AD1E1B">
        <w:rPr>
          <w:rFonts w:ascii="Times New Roman" w:hAnsi="Times New Roman"/>
          <w:sz w:val="28"/>
          <w:szCs w:val="28"/>
          <w:lang w:eastAsia="ru-RU"/>
        </w:rPr>
        <w:t>3</w:t>
      </w:r>
      <w:r w:rsidRPr="00AD1E1B">
        <w:rPr>
          <w:rFonts w:ascii="Times New Roman" w:hAnsi="Times New Roman"/>
          <w:sz w:val="28"/>
          <w:szCs w:val="28"/>
          <w:lang w:eastAsia="ru-RU"/>
        </w:rPr>
        <w:t xml:space="preserve">. Устройство </w:t>
      </w:r>
      <w:r w:rsidR="00A36322" w:rsidRPr="00AD1E1B">
        <w:rPr>
          <w:rFonts w:ascii="Times New Roman" w:hAnsi="Times New Roman"/>
          <w:sz w:val="28"/>
          <w:szCs w:val="28"/>
          <w:lang w:eastAsia="ru-RU"/>
        </w:rPr>
        <w:t>гидроизоляции из</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обмазки</w:t>
      </w:r>
      <w:r w:rsidR="00A36322" w:rsidRPr="00AD1E1B">
        <w:rPr>
          <w:rFonts w:ascii="Times New Roman" w:hAnsi="Times New Roman"/>
          <w:sz w:val="28"/>
          <w:szCs w:val="28"/>
          <w:lang w:eastAsia="ru-RU"/>
        </w:rPr>
        <w:t xml:space="preserve"> горячим битумом</w:t>
      </w:r>
      <w:r w:rsidR="00AD1E1B">
        <w:rPr>
          <w:rFonts w:ascii="Times New Roman" w:hAnsi="Times New Roman"/>
          <w:sz w:val="28"/>
          <w:szCs w:val="28"/>
          <w:lang w:eastAsia="ru-RU"/>
        </w:rPr>
        <w:t xml:space="preserve"> </w:t>
      </w:r>
      <w:r w:rsidR="00A36322" w:rsidRPr="00AD1E1B">
        <w:rPr>
          <w:rFonts w:ascii="Times New Roman" w:hAnsi="Times New Roman"/>
          <w:sz w:val="28"/>
          <w:szCs w:val="28"/>
          <w:lang w:eastAsia="ru-RU"/>
        </w:rPr>
        <w:t xml:space="preserve">в количестве </w:t>
      </w:r>
      <w:r w:rsidR="00A36322" w:rsidRPr="00AD1E1B">
        <w:rPr>
          <w:rFonts w:ascii="Times New Roman" w:hAnsi="Times New Roman"/>
          <w:b/>
          <w:sz w:val="28"/>
          <w:szCs w:val="28"/>
          <w:lang w:eastAsia="ru-RU"/>
        </w:rPr>
        <w:t>265м</w:t>
      </w:r>
      <w:r w:rsidR="00A36322" w:rsidRPr="00AD1E1B">
        <w:rPr>
          <w:rFonts w:ascii="Times New Roman" w:hAnsi="Times New Roman"/>
          <w:b/>
          <w:sz w:val="28"/>
          <w:szCs w:val="28"/>
          <w:vertAlign w:val="superscript"/>
          <w:lang w:eastAsia="ru-RU"/>
        </w:rPr>
        <w:t>2</w:t>
      </w:r>
    </w:p>
    <w:p w:rsidR="00AD1E1B" w:rsidRDefault="00A36322"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3</w:t>
      </w:r>
      <w:r w:rsidR="0095189C" w:rsidRPr="00AD1E1B">
        <w:rPr>
          <w:rFonts w:ascii="Times New Roman" w:hAnsi="Times New Roman"/>
          <w:sz w:val="28"/>
          <w:szCs w:val="28"/>
          <w:lang w:eastAsia="ru-RU"/>
        </w:rPr>
        <w:t>4</w:t>
      </w:r>
      <w:r w:rsidRPr="00AD1E1B">
        <w:rPr>
          <w:rFonts w:ascii="Times New Roman" w:hAnsi="Times New Roman"/>
          <w:sz w:val="28"/>
          <w:szCs w:val="28"/>
          <w:lang w:eastAsia="ru-RU"/>
        </w:rPr>
        <w:t xml:space="preserve">. Устройство утеплителя из минерального мата-35мм в количестве </w:t>
      </w:r>
      <w:r w:rsidRPr="00AD1E1B">
        <w:rPr>
          <w:rFonts w:ascii="Times New Roman" w:hAnsi="Times New Roman"/>
          <w:b/>
          <w:sz w:val="28"/>
          <w:szCs w:val="28"/>
          <w:lang w:eastAsia="ru-RU"/>
        </w:rPr>
        <w:t>265м</w:t>
      </w:r>
      <w:r w:rsidRPr="00AD1E1B">
        <w:rPr>
          <w:rFonts w:ascii="Times New Roman" w:hAnsi="Times New Roman"/>
          <w:b/>
          <w:sz w:val="28"/>
          <w:szCs w:val="28"/>
          <w:vertAlign w:val="superscript"/>
          <w:lang w:eastAsia="ru-RU"/>
        </w:rPr>
        <w:t>2</w:t>
      </w:r>
    </w:p>
    <w:p w:rsidR="00AD1E1B" w:rsidRDefault="00495AD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Общею площадь находим путем складывания площадей помещений первого этажа:</w:t>
      </w:r>
    </w:p>
    <w:p w:rsidR="00495ADC" w:rsidRPr="00AD1E1B" w:rsidRDefault="00495AD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полов </w:t>
      </w:r>
      <w:r w:rsidRPr="00AD1E1B">
        <w:rPr>
          <w:rFonts w:ascii="Times New Roman" w:hAnsi="Times New Roman"/>
          <w:sz w:val="28"/>
          <w:szCs w:val="28"/>
          <w:lang w:eastAsia="ru-RU"/>
        </w:rPr>
        <w:t>=16,4+8,5+6,0+8,5+16,4+6,0+2,7+6,7+8,0+8,9+9,9+15,1+9,6+6,0+1,3+2,5</w:t>
      </w:r>
    </w:p>
    <w:p w:rsidR="00495ADC" w:rsidRPr="00AD1E1B" w:rsidRDefault="00495ADC"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полов</w:t>
      </w:r>
      <w:r w:rsidRPr="00AD1E1B">
        <w:rPr>
          <w:rFonts w:ascii="Times New Roman" w:hAnsi="Times New Roman"/>
          <w:sz w:val="28"/>
          <w:szCs w:val="28"/>
          <w:lang w:eastAsia="ru-RU"/>
        </w:rPr>
        <w:t>=</w:t>
      </w:r>
      <w:r w:rsidRPr="00AD1E1B">
        <w:rPr>
          <w:rFonts w:ascii="Times New Roman" w:hAnsi="Times New Roman"/>
          <w:b/>
          <w:sz w:val="28"/>
          <w:szCs w:val="28"/>
          <w:lang w:eastAsia="ru-RU"/>
        </w:rPr>
        <w:t>265м</w:t>
      </w:r>
      <w:r w:rsidRPr="00AD1E1B">
        <w:rPr>
          <w:rFonts w:ascii="Times New Roman" w:hAnsi="Times New Roman"/>
          <w:b/>
          <w:sz w:val="28"/>
          <w:szCs w:val="28"/>
          <w:vertAlign w:val="superscript"/>
          <w:lang w:eastAsia="ru-RU"/>
        </w:rPr>
        <w:t>2</w:t>
      </w:r>
    </w:p>
    <w:p w:rsidR="00692073" w:rsidRPr="00AD1E1B" w:rsidRDefault="00B76DE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Полы жилых помещений и ку</w:t>
      </w:r>
      <w:r w:rsidR="00511020" w:rsidRPr="00AD1E1B">
        <w:rPr>
          <w:rFonts w:ascii="Times New Roman" w:hAnsi="Times New Roman"/>
          <w:sz w:val="28"/>
          <w:szCs w:val="28"/>
          <w:lang w:eastAsia="ru-RU"/>
        </w:rPr>
        <w:t>хонь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 2 по 4 этаж.</w:t>
      </w:r>
    </w:p>
    <w:p w:rsidR="00AD1E1B" w:rsidRDefault="00B76DEE"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3</w:t>
      </w:r>
      <w:r w:rsidR="00E42572" w:rsidRPr="00AD1E1B">
        <w:rPr>
          <w:rFonts w:ascii="Times New Roman" w:hAnsi="Times New Roman"/>
          <w:sz w:val="28"/>
          <w:szCs w:val="28"/>
          <w:lang w:eastAsia="ru-RU"/>
        </w:rPr>
        <w:t>5</w:t>
      </w:r>
      <w:r w:rsidRPr="00AD1E1B">
        <w:rPr>
          <w:rFonts w:ascii="Times New Roman" w:hAnsi="Times New Roman"/>
          <w:sz w:val="28"/>
          <w:szCs w:val="28"/>
          <w:lang w:eastAsia="ru-RU"/>
        </w:rPr>
        <w:t>. Устройство ленточной звукоизоляционной прокладки 15мм в количестве</w:t>
      </w:r>
      <w:r w:rsidRPr="00AD1E1B">
        <w:rPr>
          <w:rFonts w:ascii="Times New Roman" w:hAnsi="Times New Roman"/>
          <w:b/>
          <w:sz w:val="28"/>
          <w:szCs w:val="28"/>
          <w:lang w:eastAsia="ru-RU"/>
        </w:rPr>
        <w:t xml:space="preserve"> 795м</w:t>
      </w:r>
      <w:r w:rsidRPr="00AD1E1B">
        <w:rPr>
          <w:rFonts w:ascii="Times New Roman" w:hAnsi="Times New Roman"/>
          <w:b/>
          <w:sz w:val="28"/>
          <w:szCs w:val="28"/>
          <w:vertAlign w:val="superscript"/>
          <w:lang w:eastAsia="ru-RU"/>
        </w:rPr>
        <w:t>2</w:t>
      </w:r>
    </w:p>
    <w:p w:rsidR="00E42572" w:rsidRPr="00AD1E1B" w:rsidRDefault="00E4257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Общею площадь находим путем умножения площади полов первого этажа на количество этажей:</w:t>
      </w:r>
    </w:p>
    <w:p w:rsidR="00E42572" w:rsidRPr="00AD1E1B" w:rsidRDefault="00E4257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полов</w:t>
      </w:r>
      <w:r w:rsidRPr="00AD1E1B">
        <w:rPr>
          <w:rFonts w:ascii="Times New Roman" w:hAnsi="Times New Roman"/>
          <w:sz w:val="28"/>
          <w:szCs w:val="28"/>
          <w:lang w:eastAsia="ru-RU"/>
        </w:rPr>
        <w:t>=265м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х 3=</w:t>
      </w:r>
      <w:r w:rsidRPr="00AD1E1B">
        <w:rPr>
          <w:rFonts w:ascii="Times New Roman" w:hAnsi="Times New Roman"/>
          <w:b/>
          <w:sz w:val="28"/>
          <w:szCs w:val="28"/>
          <w:lang w:eastAsia="ru-RU"/>
        </w:rPr>
        <w:t>795м</w:t>
      </w:r>
      <w:r w:rsidRPr="00AD1E1B">
        <w:rPr>
          <w:rFonts w:ascii="Times New Roman" w:hAnsi="Times New Roman"/>
          <w:b/>
          <w:sz w:val="28"/>
          <w:szCs w:val="28"/>
          <w:vertAlign w:val="superscript"/>
          <w:lang w:eastAsia="ru-RU"/>
        </w:rPr>
        <w:t>2</w:t>
      </w:r>
    </w:p>
    <w:p w:rsidR="00431E8E" w:rsidRPr="00AD1E1B" w:rsidRDefault="00431E8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Полы в санитарно-технических кабинках</w:t>
      </w:r>
    </w:p>
    <w:p w:rsidR="00431E8E" w:rsidRPr="00AD1E1B" w:rsidRDefault="00F04A20"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36</w:t>
      </w:r>
      <w:r w:rsidR="00431E8E" w:rsidRPr="00AD1E1B">
        <w:rPr>
          <w:rFonts w:ascii="Times New Roman" w:hAnsi="Times New Roman"/>
          <w:sz w:val="28"/>
          <w:szCs w:val="28"/>
          <w:lang w:eastAsia="ru-RU"/>
        </w:rPr>
        <w:t xml:space="preserve">. Устройство выравнивающей стяжки в количестве </w:t>
      </w:r>
      <w:r w:rsidR="00E42572" w:rsidRPr="00AD1E1B">
        <w:rPr>
          <w:rFonts w:ascii="Times New Roman" w:hAnsi="Times New Roman"/>
          <w:b/>
          <w:sz w:val="28"/>
          <w:szCs w:val="28"/>
          <w:lang w:eastAsia="ru-RU"/>
        </w:rPr>
        <w:t>28</w:t>
      </w:r>
      <w:r w:rsidR="00431E8E" w:rsidRPr="00AD1E1B">
        <w:rPr>
          <w:rFonts w:ascii="Times New Roman" w:hAnsi="Times New Roman"/>
          <w:b/>
          <w:sz w:val="28"/>
          <w:szCs w:val="28"/>
          <w:lang w:eastAsia="ru-RU"/>
        </w:rPr>
        <w:t>м</w:t>
      </w:r>
      <w:r w:rsidR="00431E8E" w:rsidRPr="00AD1E1B">
        <w:rPr>
          <w:rFonts w:ascii="Times New Roman" w:hAnsi="Times New Roman"/>
          <w:b/>
          <w:sz w:val="28"/>
          <w:szCs w:val="28"/>
          <w:vertAlign w:val="superscript"/>
          <w:lang w:eastAsia="ru-RU"/>
        </w:rPr>
        <w:t>2</w:t>
      </w:r>
    </w:p>
    <w:p w:rsidR="00AD1E1B" w:rsidRDefault="00F04A2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37</w:t>
      </w:r>
      <w:r w:rsidR="00431E8E" w:rsidRPr="00AD1E1B">
        <w:rPr>
          <w:rFonts w:ascii="Times New Roman" w:hAnsi="Times New Roman"/>
          <w:sz w:val="28"/>
          <w:szCs w:val="28"/>
          <w:lang w:eastAsia="ru-RU"/>
        </w:rPr>
        <w:t xml:space="preserve">. Устройство гидроизоляции из 2 слоев рубероида на мастике в количестве </w:t>
      </w:r>
      <w:r w:rsidRPr="00AD1E1B">
        <w:rPr>
          <w:rFonts w:ascii="Times New Roman" w:hAnsi="Times New Roman"/>
          <w:b/>
          <w:sz w:val="28"/>
          <w:szCs w:val="28"/>
          <w:lang w:eastAsia="ru-RU"/>
        </w:rPr>
        <w:t>28</w:t>
      </w:r>
      <w:r w:rsidR="00431E8E" w:rsidRPr="00AD1E1B">
        <w:rPr>
          <w:rFonts w:ascii="Times New Roman" w:hAnsi="Times New Roman"/>
          <w:b/>
          <w:sz w:val="28"/>
          <w:szCs w:val="28"/>
          <w:lang w:eastAsia="ru-RU"/>
        </w:rPr>
        <w:t>м</w:t>
      </w:r>
      <w:r w:rsidR="00431E8E" w:rsidRPr="00AD1E1B">
        <w:rPr>
          <w:rFonts w:ascii="Times New Roman" w:hAnsi="Times New Roman"/>
          <w:b/>
          <w:sz w:val="28"/>
          <w:szCs w:val="28"/>
          <w:vertAlign w:val="superscript"/>
          <w:lang w:eastAsia="ru-RU"/>
        </w:rPr>
        <w:t>2</w:t>
      </w:r>
      <w:r w:rsidRPr="00AD1E1B">
        <w:rPr>
          <w:rFonts w:ascii="Times New Roman" w:hAnsi="Times New Roman"/>
          <w:sz w:val="28"/>
          <w:szCs w:val="28"/>
          <w:lang w:eastAsia="ru-RU"/>
        </w:rPr>
        <w:t xml:space="preserve"> </w:t>
      </w:r>
    </w:p>
    <w:p w:rsidR="00F04A20" w:rsidRPr="00AD1E1B" w:rsidRDefault="00F04A2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Общею площадь находим путем складывания площадей туалета и ванной комнаты первого этажа и умножение на количество этажей:</w:t>
      </w:r>
    </w:p>
    <w:p w:rsidR="00F04A20" w:rsidRPr="00AD1E1B" w:rsidRDefault="00F04A2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полов</w:t>
      </w:r>
      <w:r w:rsidRPr="00AD1E1B">
        <w:rPr>
          <w:rFonts w:ascii="Times New Roman" w:hAnsi="Times New Roman"/>
          <w:sz w:val="28"/>
          <w:szCs w:val="28"/>
          <w:lang w:eastAsia="ru-RU"/>
        </w:rPr>
        <w:t>=7,7 х 4=</w:t>
      </w:r>
      <w:r w:rsidRPr="00AD1E1B">
        <w:rPr>
          <w:rFonts w:ascii="Times New Roman" w:hAnsi="Times New Roman"/>
          <w:b/>
          <w:sz w:val="28"/>
          <w:szCs w:val="28"/>
          <w:lang w:eastAsia="ru-RU"/>
        </w:rPr>
        <w:t>28м</w:t>
      </w:r>
      <w:r w:rsidRPr="00AD1E1B">
        <w:rPr>
          <w:rFonts w:ascii="Times New Roman" w:hAnsi="Times New Roman"/>
          <w:b/>
          <w:sz w:val="28"/>
          <w:szCs w:val="28"/>
          <w:vertAlign w:val="superscript"/>
          <w:lang w:eastAsia="ru-RU"/>
        </w:rPr>
        <w:t>2</w:t>
      </w:r>
    </w:p>
    <w:p w:rsidR="00431E8E" w:rsidRPr="00AD1E1B" w:rsidRDefault="00F04A20"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38. Устройство лаг</w:t>
      </w:r>
      <w:r w:rsidR="00975E44" w:rsidRPr="00AD1E1B">
        <w:rPr>
          <w:rFonts w:ascii="Times New Roman" w:hAnsi="Times New Roman"/>
          <w:sz w:val="28"/>
          <w:szCs w:val="28"/>
          <w:lang w:eastAsia="ru-RU"/>
        </w:rPr>
        <w:t xml:space="preserve"> 80х40мм через 500мм в количестве </w:t>
      </w:r>
      <w:r w:rsidR="00975E44" w:rsidRPr="00AD1E1B">
        <w:rPr>
          <w:rFonts w:ascii="Times New Roman" w:hAnsi="Times New Roman"/>
          <w:b/>
          <w:sz w:val="28"/>
          <w:szCs w:val="28"/>
          <w:lang w:eastAsia="ru-RU"/>
        </w:rPr>
        <w:t>1060м</w:t>
      </w:r>
      <w:r w:rsidR="00975E44" w:rsidRPr="00AD1E1B">
        <w:rPr>
          <w:rFonts w:ascii="Times New Roman" w:hAnsi="Times New Roman"/>
          <w:b/>
          <w:sz w:val="28"/>
          <w:szCs w:val="28"/>
          <w:vertAlign w:val="superscript"/>
          <w:lang w:eastAsia="ru-RU"/>
        </w:rPr>
        <w:t>2</w:t>
      </w:r>
    </w:p>
    <w:p w:rsidR="00AD1E1B" w:rsidRDefault="00975E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Количество объема работ получаем путем умножения площади пола первого этажа на количество этажей.</w:t>
      </w:r>
    </w:p>
    <w:p w:rsidR="00975E44" w:rsidRPr="00AD1E1B" w:rsidRDefault="00975E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устройства лаг</w:t>
      </w:r>
      <w:r w:rsidRPr="00AD1E1B">
        <w:rPr>
          <w:rFonts w:ascii="Times New Roman" w:hAnsi="Times New Roman"/>
          <w:sz w:val="28"/>
          <w:szCs w:val="28"/>
          <w:lang w:eastAsia="ru-RU"/>
        </w:rPr>
        <w:t>=265м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х 4=</w:t>
      </w:r>
      <w:r w:rsidRPr="00AD1E1B">
        <w:rPr>
          <w:rFonts w:ascii="Times New Roman" w:hAnsi="Times New Roman"/>
          <w:b/>
          <w:sz w:val="28"/>
          <w:szCs w:val="28"/>
          <w:lang w:eastAsia="ru-RU"/>
        </w:rPr>
        <w:t>1060м</w:t>
      </w:r>
      <w:r w:rsidRPr="00AD1E1B">
        <w:rPr>
          <w:rFonts w:ascii="Times New Roman" w:hAnsi="Times New Roman"/>
          <w:b/>
          <w:sz w:val="28"/>
          <w:szCs w:val="28"/>
          <w:vertAlign w:val="superscript"/>
          <w:lang w:eastAsia="ru-RU"/>
        </w:rPr>
        <w:t>2</w:t>
      </w:r>
    </w:p>
    <w:p w:rsidR="00975E44" w:rsidRPr="00AD1E1B" w:rsidRDefault="00975E44"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39. Оштукатуривание поверхности цементным раствором в количестве </w:t>
      </w:r>
      <w:r w:rsidR="009C263C" w:rsidRPr="00AD1E1B">
        <w:rPr>
          <w:rFonts w:ascii="Times New Roman" w:hAnsi="Times New Roman"/>
          <w:b/>
          <w:sz w:val="28"/>
          <w:szCs w:val="28"/>
          <w:lang w:eastAsia="ru-RU"/>
        </w:rPr>
        <w:t>3572,0м</w:t>
      </w:r>
      <w:r w:rsidR="009C263C" w:rsidRPr="00AD1E1B">
        <w:rPr>
          <w:rFonts w:ascii="Times New Roman" w:hAnsi="Times New Roman"/>
          <w:b/>
          <w:sz w:val="28"/>
          <w:szCs w:val="28"/>
          <w:vertAlign w:val="superscript"/>
          <w:lang w:eastAsia="ru-RU"/>
        </w:rPr>
        <w:t>2</w:t>
      </w:r>
    </w:p>
    <w:p w:rsidR="009C263C" w:rsidRPr="00AD1E1B" w:rsidRDefault="009C26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работ находим по формуле:</w:t>
      </w:r>
    </w:p>
    <w:p w:rsidR="009C263C" w:rsidRPr="00AD1E1B" w:rsidRDefault="0017136E"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b/>
          <w:sz w:val="28"/>
          <w:szCs w:val="28"/>
          <w:lang w:eastAsia="ru-RU"/>
        </w:rPr>
        <w:t>= периметр помещение х высоту этажа -</w:t>
      </w:r>
      <w:r w:rsid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окон</w:t>
      </w:r>
      <w:r w:rsidRPr="00AD1E1B">
        <w:rPr>
          <w:rFonts w:ascii="Times New Roman" w:hAnsi="Times New Roman"/>
          <w:b/>
          <w:sz w:val="28"/>
          <w:szCs w:val="28"/>
          <w:lang w:eastAsia="ru-RU"/>
        </w:rPr>
        <w:t xml:space="preserve"> –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дверей</w:t>
      </w:r>
    </w:p>
    <w:p w:rsidR="0017136E" w:rsidRPr="00AD1E1B" w:rsidRDefault="0017136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w:t>
      </w:r>
    </w:p>
    <w:p w:rsidR="0017136E" w:rsidRPr="00AD1E1B" w:rsidRDefault="0017136E"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 (3,5+3,5+4,7+4,7)х2,5-2,7-1,6=</w:t>
      </w:r>
      <w:r w:rsidRPr="00AD1E1B">
        <w:rPr>
          <w:rFonts w:ascii="Times New Roman" w:hAnsi="Times New Roman"/>
          <w:b/>
          <w:sz w:val="28"/>
          <w:szCs w:val="28"/>
          <w:lang w:eastAsia="ru-RU"/>
        </w:rPr>
        <w:t>34,5м</w:t>
      </w:r>
      <w:r w:rsidRPr="00AD1E1B">
        <w:rPr>
          <w:rFonts w:ascii="Times New Roman" w:hAnsi="Times New Roman"/>
          <w:b/>
          <w:sz w:val="28"/>
          <w:szCs w:val="28"/>
          <w:vertAlign w:val="superscript"/>
          <w:lang w:eastAsia="ru-RU"/>
        </w:rPr>
        <w:t>2</w:t>
      </w:r>
    </w:p>
    <w:p w:rsidR="0017136E" w:rsidRPr="00AD1E1B" w:rsidRDefault="0017136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№2</w:t>
      </w:r>
    </w:p>
    <w:p w:rsidR="0017136E" w:rsidRPr="00AD1E1B" w:rsidRDefault="0017136E"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 (2,5+2,5+3,4+3,4)х2,5-2,2-1,6=</w:t>
      </w:r>
      <w:r w:rsidRPr="00AD1E1B">
        <w:rPr>
          <w:rFonts w:ascii="Times New Roman" w:hAnsi="Times New Roman"/>
          <w:b/>
          <w:sz w:val="28"/>
          <w:szCs w:val="28"/>
          <w:lang w:eastAsia="ru-RU"/>
        </w:rPr>
        <w:t>25,7м</w:t>
      </w:r>
      <w:r w:rsidRPr="00AD1E1B">
        <w:rPr>
          <w:rFonts w:ascii="Times New Roman" w:hAnsi="Times New Roman"/>
          <w:b/>
          <w:sz w:val="28"/>
          <w:szCs w:val="28"/>
          <w:vertAlign w:val="superscript"/>
          <w:lang w:eastAsia="ru-RU"/>
        </w:rPr>
        <w:t>2</w:t>
      </w:r>
    </w:p>
    <w:p w:rsidR="0017136E" w:rsidRPr="00AD1E1B" w:rsidRDefault="0017136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№3</w:t>
      </w:r>
    </w:p>
    <w:p w:rsidR="0017136E" w:rsidRPr="00AD1E1B" w:rsidRDefault="0017136E"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 (2,4+2,4+6,1+6,1)х2,5-2,1-1,1=</w:t>
      </w:r>
      <w:r w:rsidRPr="00AD1E1B">
        <w:rPr>
          <w:rFonts w:ascii="Times New Roman" w:hAnsi="Times New Roman"/>
          <w:b/>
          <w:sz w:val="28"/>
          <w:szCs w:val="28"/>
          <w:lang w:eastAsia="ru-RU"/>
        </w:rPr>
        <w:t>35,8м</w:t>
      </w:r>
      <w:r w:rsidRPr="00AD1E1B">
        <w:rPr>
          <w:rFonts w:ascii="Times New Roman" w:hAnsi="Times New Roman"/>
          <w:b/>
          <w:sz w:val="28"/>
          <w:szCs w:val="28"/>
          <w:vertAlign w:val="superscript"/>
          <w:lang w:eastAsia="ru-RU"/>
        </w:rPr>
        <w:t>2</w:t>
      </w:r>
    </w:p>
    <w:p w:rsidR="0017136E" w:rsidRPr="00AD1E1B" w:rsidRDefault="0017136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№4</w:t>
      </w:r>
    </w:p>
    <w:p w:rsidR="00D53266" w:rsidRPr="00AD1E1B" w:rsidRDefault="00D53266"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 (2,5+2,5+3,4+3,4)х2,5-2,2-1,6=</w:t>
      </w:r>
      <w:r w:rsidRPr="00AD1E1B">
        <w:rPr>
          <w:rFonts w:ascii="Times New Roman" w:hAnsi="Times New Roman"/>
          <w:b/>
          <w:sz w:val="28"/>
          <w:szCs w:val="28"/>
          <w:lang w:eastAsia="ru-RU"/>
        </w:rPr>
        <w:t>25,7м</w:t>
      </w:r>
      <w:r w:rsidRPr="00AD1E1B">
        <w:rPr>
          <w:rFonts w:ascii="Times New Roman" w:hAnsi="Times New Roman"/>
          <w:b/>
          <w:sz w:val="28"/>
          <w:szCs w:val="28"/>
          <w:vertAlign w:val="superscript"/>
          <w:lang w:eastAsia="ru-RU"/>
        </w:rPr>
        <w:t>2</w:t>
      </w:r>
    </w:p>
    <w:p w:rsidR="00D53266" w:rsidRPr="00AD1E1B" w:rsidRDefault="00D5326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№5</w:t>
      </w:r>
    </w:p>
    <w:p w:rsidR="00D53266" w:rsidRPr="00AD1E1B" w:rsidRDefault="00D53266"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 (3,5+3,5+4,7+4,7)х2,5-2,7-1,6=34,5м</w:t>
      </w:r>
      <w:r w:rsidRPr="00AD1E1B">
        <w:rPr>
          <w:rFonts w:ascii="Times New Roman" w:hAnsi="Times New Roman"/>
          <w:sz w:val="28"/>
          <w:szCs w:val="28"/>
          <w:vertAlign w:val="superscript"/>
          <w:lang w:eastAsia="ru-RU"/>
        </w:rPr>
        <w:t>2</w:t>
      </w:r>
    </w:p>
    <w:p w:rsidR="0017136E" w:rsidRPr="00AD1E1B" w:rsidRDefault="00D5326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№6</w:t>
      </w:r>
    </w:p>
    <w:p w:rsidR="00D53266" w:rsidRPr="00AD1E1B" w:rsidRDefault="00D53266"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 (7,8+7,4+1,5+1,0)х2,5-1,6-1,6-1,4-1,4-1,6-1,6-2,9=</w:t>
      </w:r>
      <w:r w:rsidRPr="00AD1E1B">
        <w:rPr>
          <w:rFonts w:ascii="Times New Roman" w:hAnsi="Times New Roman"/>
          <w:b/>
          <w:sz w:val="28"/>
          <w:szCs w:val="28"/>
          <w:lang w:eastAsia="ru-RU"/>
        </w:rPr>
        <w:t>47,3м</w:t>
      </w:r>
      <w:r w:rsidRPr="00AD1E1B">
        <w:rPr>
          <w:rFonts w:ascii="Times New Roman" w:hAnsi="Times New Roman"/>
          <w:b/>
          <w:sz w:val="28"/>
          <w:szCs w:val="28"/>
          <w:vertAlign w:val="superscript"/>
          <w:lang w:eastAsia="ru-RU"/>
        </w:rPr>
        <w:t>2</w:t>
      </w:r>
    </w:p>
    <w:p w:rsidR="00D53266" w:rsidRPr="00AD1E1B" w:rsidRDefault="00D5326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№7</w:t>
      </w:r>
    </w:p>
    <w:p w:rsidR="00D53266" w:rsidRPr="00AD1E1B" w:rsidRDefault="00D53266"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=(2,3+2,3+2,4+2,4+1,5+1,5+2,6+3,0)х2,5-1,6-2,1-2,7-</w:t>
      </w:r>
      <w:r w:rsidR="00E76E28" w:rsidRPr="00AD1E1B">
        <w:rPr>
          <w:rFonts w:ascii="Times New Roman" w:hAnsi="Times New Roman"/>
          <w:sz w:val="28"/>
          <w:szCs w:val="28"/>
          <w:lang w:eastAsia="ru-RU"/>
        </w:rPr>
        <w:t>6,4-2,8=</w:t>
      </w:r>
      <w:r w:rsidR="00E76E28" w:rsidRPr="00AD1E1B">
        <w:rPr>
          <w:rFonts w:ascii="Times New Roman" w:hAnsi="Times New Roman"/>
          <w:b/>
          <w:sz w:val="28"/>
          <w:szCs w:val="28"/>
          <w:lang w:eastAsia="ru-RU"/>
        </w:rPr>
        <w:t>29,4м</w:t>
      </w:r>
      <w:r w:rsidR="00E76E28" w:rsidRPr="00AD1E1B">
        <w:rPr>
          <w:rFonts w:ascii="Times New Roman" w:hAnsi="Times New Roman"/>
          <w:b/>
          <w:sz w:val="28"/>
          <w:szCs w:val="28"/>
          <w:vertAlign w:val="superscript"/>
          <w:lang w:eastAsia="ru-RU"/>
        </w:rPr>
        <w:t>2</w:t>
      </w:r>
    </w:p>
    <w:p w:rsidR="00E76E28" w:rsidRPr="00AD1E1B" w:rsidRDefault="00E76E2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№8</w:t>
      </w:r>
    </w:p>
    <w:p w:rsidR="00E76E28" w:rsidRPr="00AD1E1B" w:rsidRDefault="00E76E28"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=(2,1+2,1+2,9+2,9)х2,5-2,2-1,6=</w:t>
      </w:r>
      <w:r w:rsidRPr="00AD1E1B">
        <w:rPr>
          <w:rFonts w:ascii="Times New Roman" w:hAnsi="Times New Roman"/>
          <w:b/>
          <w:sz w:val="28"/>
          <w:szCs w:val="28"/>
          <w:lang w:eastAsia="ru-RU"/>
        </w:rPr>
        <w:t>21,2м</w:t>
      </w:r>
      <w:r w:rsidRPr="00AD1E1B">
        <w:rPr>
          <w:rFonts w:ascii="Times New Roman" w:hAnsi="Times New Roman"/>
          <w:b/>
          <w:sz w:val="28"/>
          <w:szCs w:val="28"/>
          <w:vertAlign w:val="superscript"/>
          <w:lang w:eastAsia="ru-RU"/>
        </w:rPr>
        <w:t>2</w:t>
      </w:r>
    </w:p>
    <w:p w:rsidR="00E76E28" w:rsidRPr="00AD1E1B" w:rsidRDefault="00E76E2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№9</w:t>
      </w:r>
    </w:p>
    <w:p w:rsidR="00E76E28" w:rsidRPr="00AD1E1B" w:rsidRDefault="00E76E28"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=(3,2+3,4+2,8+2,8)х2,5-2,2-1,6=</w:t>
      </w:r>
      <w:r w:rsidRPr="00AD1E1B">
        <w:rPr>
          <w:rFonts w:ascii="Times New Roman" w:hAnsi="Times New Roman"/>
          <w:b/>
          <w:sz w:val="28"/>
          <w:szCs w:val="28"/>
          <w:lang w:eastAsia="ru-RU"/>
        </w:rPr>
        <w:t>28,2м</w:t>
      </w:r>
      <w:r w:rsidRPr="00AD1E1B">
        <w:rPr>
          <w:rFonts w:ascii="Times New Roman" w:hAnsi="Times New Roman"/>
          <w:b/>
          <w:sz w:val="28"/>
          <w:szCs w:val="28"/>
          <w:vertAlign w:val="superscript"/>
          <w:lang w:eastAsia="ru-RU"/>
        </w:rPr>
        <w:t>2</w:t>
      </w:r>
    </w:p>
    <w:p w:rsidR="00E76E28" w:rsidRPr="00AD1E1B" w:rsidRDefault="00E76E2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№10</w:t>
      </w:r>
    </w:p>
    <w:p w:rsidR="00E76E28" w:rsidRPr="00AD1E1B" w:rsidRDefault="00E76E28"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=(3,1+3,1+</w:t>
      </w:r>
      <w:r w:rsidR="00C80BAB" w:rsidRPr="00AD1E1B">
        <w:rPr>
          <w:rFonts w:ascii="Times New Roman" w:hAnsi="Times New Roman"/>
          <w:sz w:val="28"/>
          <w:szCs w:val="28"/>
          <w:lang w:eastAsia="ru-RU"/>
        </w:rPr>
        <w:t>2,9+2,9</w:t>
      </w:r>
      <w:r w:rsidRPr="00AD1E1B">
        <w:rPr>
          <w:rFonts w:ascii="Times New Roman" w:hAnsi="Times New Roman"/>
          <w:sz w:val="28"/>
          <w:szCs w:val="28"/>
          <w:lang w:eastAsia="ru-RU"/>
        </w:rPr>
        <w:t>)х2,5-2,2-1,6=</w:t>
      </w:r>
      <w:r w:rsidRPr="00AD1E1B">
        <w:rPr>
          <w:rFonts w:ascii="Times New Roman" w:hAnsi="Times New Roman"/>
          <w:b/>
          <w:sz w:val="28"/>
          <w:szCs w:val="28"/>
          <w:lang w:eastAsia="ru-RU"/>
        </w:rPr>
        <w:t>26,2м</w:t>
      </w:r>
      <w:r w:rsidRPr="00AD1E1B">
        <w:rPr>
          <w:rFonts w:ascii="Times New Roman" w:hAnsi="Times New Roman"/>
          <w:b/>
          <w:sz w:val="28"/>
          <w:szCs w:val="28"/>
          <w:vertAlign w:val="superscript"/>
          <w:lang w:eastAsia="ru-RU"/>
        </w:rPr>
        <w:t>2</w:t>
      </w:r>
    </w:p>
    <w:p w:rsidR="00E76E28" w:rsidRPr="00AD1E1B" w:rsidRDefault="00C80BAB"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№11</w:t>
      </w:r>
    </w:p>
    <w:p w:rsidR="00C80BAB" w:rsidRPr="00AD1E1B" w:rsidRDefault="00C80BAB"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=(3,1+3,1+3,2+3,2)х2,5-2,2-1,6=</w:t>
      </w:r>
      <w:r w:rsidRPr="00AD1E1B">
        <w:rPr>
          <w:rFonts w:ascii="Times New Roman" w:hAnsi="Times New Roman"/>
          <w:b/>
          <w:sz w:val="28"/>
          <w:szCs w:val="28"/>
          <w:lang w:eastAsia="ru-RU"/>
        </w:rPr>
        <w:t>27,7м</w:t>
      </w:r>
      <w:r w:rsidRPr="00AD1E1B">
        <w:rPr>
          <w:rFonts w:ascii="Times New Roman" w:hAnsi="Times New Roman"/>
          <w:b/>
          <w:sz w:val="28"/>
          <w:szCs w:val="28"/>
          <w:vertAlign w:val="superscript"/>
          <w:lang w:eastAsia="ru-RU"/>
        </w:rPr>
        <w:t>2</w:t>
      </w:r>
    </w:p>
    <w:p w:rsidR="00C80BAB" w:rsidRPr="00AD1E1B" w:rsidRDefault="00C80BAB"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№12</w:t>
      </w:r>
    </w:p>
    <w:p w:rsidR="00C80BAB" w:rsidRPr="00AD1E1B" w:rsidRDefault="00C80BAB"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=(3,3+3,3+3,3+4,6+4,6)х2,5-2,2-1,6=</w:t>
      </w:r>
      <w:r w:rsidRPr="00AD1E1B">
        <w:rPr>
          <w:rFonts w:ascii="Times New Roman" w:hAnsi="Times New Roman"/>
          <w:b/>
          <w:sz w:val="28"/>
          <w:szCs w:val="28"/>
          <w:lang w:eastAsia="ru-RU"/>
        </w:rPr>
        <w:t>35,7м</w:t>
      </w:r>
      <w:r w:rsidRPr="00AD1E1B">
        <w:rPr>
          <w:rFonts w:ascii="Times New Roman" w:hAnsi="Times New Roman"/>
          <w:b/>
          <w:sz w:val="28"/>
          <w:szCs w:val="28"/>
          <w:vertAlign w:val="superscript"/>
          <w:lang w:eastAsia="ru-RU"/>
        </w:rPr>
        <w:t>2</w:t>
      </w:r>
    </w:p>
    <w:p w:rsidR="00C80BAB" w:rsidRPr="00AD1E1B" w:rsidRDefault="00C80BAB"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№13</w:t>
      </w:r>
    </w:p>
    <w:p w:rsidR="00C80BAB" w:rsidRPr="00AD1E1B" w:rsidRDefault="00C80BAB"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=(3,1+3,1+3,1+3,1)х2,5-2,2-1,6=</w:t>
      </w:r>
      <w:r w:rsidRPr="00AD1E1B">
        <w:rPr>
          <w:rFonts w:ascii="Times New Roman" w:hAnsi="Times New Roman"/>
          <w:b/>
          <w:sz w:val="28"/>
          <w:szCs w:val="28"/>
          <w:lang w:eastAsia="ru-RU"/>
        </w:rPr>
        <w:t>27,2м</w:t>
      </w:r>
      <w:r w:rsidRPr="00AD1E1B">
        <w:rPr>
          <w:rFonts w:ascii="Times New Roman" w:hAnsi="Times New Roman"/>
          <w:b/>
          <w:sz w:val="28"/>
          <w:szCs w:val="28"/>
          <w:vertAlign w:val="superscript"/>
          <w:lang w:eastAsia="ru-RU"/>
        </w:rPr>
        <w:t>2</w:t>
      </w:r>
    </w:p>
    <w:p w:rsidR="00C80BAB" w:rsidRPr="00AD1E1B" w:rsidRDefault="00C80BAB"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№14</w:t>
      </w:r>
    </w:p>
    <w:p w:rsidR="00C80BAB" w:rsidRPr="00AD1E1B" w:rsidRDefault="00C80BAB"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=(1,7+1,7+1,4+1,4)х2,5-1,4=</w:t>
      </w:r>
      <w:r w:rsidR="00D62D8C" w:rsidRPr="00AD1E1B">
        <w:rPr>
          <w:rFonts w:ascii="Times New Roman" w:hAnsi="Times New Roman"/>
          <w:b/>
          <w:sz w:val="28"/>
          <w:szCs w:val="28"/>
          <w:lang w:eastAsia="ru-RU"/>
        </w:rPr>
        <w:t>14,1</w:t>
      </w:r>
      <w:r w:rsidRPr="00AD1E1B">
        <w:rPr>
          <w:rFonts w:ascii="Times New Roman" w:hAnsi="Times New Roman"/>
          <w:b/>
          <w:sz w:val="28"/>
          <w:szCs w:val="28"/>
          <w:lang w:eastAsia="ru-RU"/>
        </w:rPr>
        <w:t>м</w:t>
      </w:r>
      <w:r w:rsidRPr="00AD1E1B">
        <w:rPr>
          <w:rFonts w:ascii="Times New Roman" w:hAnsi="Times New Roman"/>
          <w:b/>
          <w:sz w:val="28"/>
          <w:szCs w:val="28"/>
          <w:vertAlign w:val="superscript"/>
          <w:lang w:eastAsia="ru-RU"/>
        </w:rPr>
        <w:t>2</w:t>
      </w:r>
    </w:p>
    <w:p w:rsidR="00C80BAB" w:rsidRPr="00AD1E1B" w:rsidRDefault="00D62D8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№15</w:t>
      </w:r>
    </w:p>
    <w:p w:rsidR="00D62D8C" w:rsidRPr="00AD1E1B" w:rsidRDefault="00D62D8C"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=(0,8+0,8=1,4+1,4)х2,5-1,4=</w:t>
      </w:r>
      <w:r w:rsidRPr="00AD1E1B">
        <w:rPr>
          <w:rFonts w:ascii="Times New Roman" w:hAnsi="Times New Roman"/>
          <w:b/>
          <w:sz w:val="28"/>
          <w:szCs w:val="28"/>
          <w:lang w:eastAsia="ru-RU"/>
        </w:rPr>
        <w:t>9,6м</w:t>
      </w:r>
      <w:r w:rsidRPr="00AD1E1B">
        <w:rPr>
          <w:rFonts w:ascii="Times New Roman" w:hAnsi="Times New Roman"/>
          <w:b/>
          <w:sz w:val="28"/>
          <w:szCs w:val="28"/>
          <w:vertAlign w:val="superscript"/>
          <w:lang w:eastAsia="ru-RU"/>
        </w:rPr>
        <w:t>2</w:t>
      </w:r>
    </w:p>
    <w:p w:rsidR="00D62D8C" w:rsidRPr="00AD1E1B" w:rsidRDefault="00D62D8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№16</w:t>
      </w:r>
    </w:p>
    <w:p w:rsidR="00D62D8C" w:rsidRPr="00AD1E1B" w:rsidRDefault="00D62D8C"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=(0,8+0,8=1,4+1,4)х2,5-1,4=</w:t>
      </w:r>
      <w:r w:rsidRPr="00AD1E1B">
        <w:rPr>
          <w:rFonts w:ascii="Times New Roman" w:hAnsi="Times New Roman"/>
          <w:b/>
          <w:sz w:val="28"/>
          <w:szCs w:val="28"/>
          <w:lang w:eastAsia="ru-RU"/>
        </w:rPr>
        <w:t>9,6м</w:t>
      </w:r>
      <w:r w:rsidRPr="00AD1E1B">
        <w:rPr>
          <w:rFonts w:ascii="Times New Roman" w:hAnsi="Times New Roman"/>
          <w:b/>
          <w:sz w:val="28"/>
          <w:szCs w:val="28"/>
          <w:vertAlign w:val="superscript"/>
          <w:lang w:eastAsia="ru-RU"/>
        </w:rPr>
        <w:t>2</w:t>
      </w:r>
    </w:p>
    <w:p w:rsidR="00D62D8C" w:rsidRPr="00AD1E1B" w:rsidRDefault="00D62D8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№17</w:t>
      </w:r>
    </w:p>
    <w:p w:rsidR="00D62D8C" w:rsidRPr="00AD1E1B" w:rsidRDefault="00D62D8C"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стен</w:t>
      </w:r>
      <w:r w:rsidRPr="00AD1E1B">
        <w:rPr>
          <w:rFonts w:ascii="Times New Roman" w:hAnsi="Times New Roman"/>
          <w:sz w:val="28"/>
          <w:szCs w:val="28"/>
          <w:lang w:eastAsia="ru-RU"/>
        </w:rPr>
        <w:t>=(1,7+1,7+1,4+1,4)х2,5-1,4=</w:t>
      </w:r>
      <w:r w:rsidRPr="00AD1E1B">
        <w:rPr>
          <w:rFonts w:ascii="Times New Roman" w:hAnsi="Times New Roman"/>
          <w:b/>
          <w:sz w:val="28"/>
          <w:szCs w:val="28"/>
          <w:lang w:eastAsia="ru-RU"/>
        </w:rPr>
        <w:t>14,1м</w:t>
      </w:r>
      <w:r w:rsidRPr="00AD1E1B">
        <w:rPr>
          <w:rFonts w:ascii="Times New Roman" w:hAnsi="Times New Roman"/>
          <w:b/>
          <w:sz w:val="28"/>
          <w:szCs w:val="28"/>
          <w:vertAlign w:val="superscript"/>
          <w:lang w:eastAsia="ru-RU"/>
        </w:rPr>
        <w:t>2</w:t>
      </w:r>
    </w:p>
    <w:p w:rsidR="00D62D8C" w:rsidRPr="00AD1E1B" w:rsidRDefault="00D62D8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первого этажа</w:t>
      </w:r>
      <w:r w:rsidRPr="00AD1E1B">
        <w:rPr>
          <w:rFonts w:ascii="Times New Roman" w:hAnsi="Times New Roman"/>
          <w:sz w:val="28"/>
          <w:szCs w:val="28"/>
          <w:lang w:eastAsia="ru-RU"/>
        </w:rPr>
        <w:t>=446,5х2(количество секций)=</w:t>
      </w:r>
      <w:r w:rsidRPr="00AD1E1B">
        <w:rPr>
          <w:rFonts w:ascii="Times New Roman" w:hAnsi="Times New Roman"/>
          <w:b/>
          <w:sz w:val="28"/>
          <w:szCs w:val="28"/>
          <w:lang w:eastAsia="ru-RU"/>
        </w:rPr>
        <w:t>893м</w:t>
      </w:r>
      <w:r w:rsidRPr="00AD1E1B">
        <w:rPr>
          <w:rFonts w:ascii="Times New Roman" w:hAnsi="Times New Roman"/>
          <w:b/>
          <w:sz w:val="28"/>
          <w:szCs w:val="28"/>
          <w:vertAlign w:val="superscript"/>
          <w:lang w:eastAsia="ru-RU"/>
        </w:rPr>
        <w:t>2</w:t>
      </w:r>
    </w:p>
    <w:p w:rsidR="00D62D8C" w:rsidRPr="00AD1E1B" w:rsidRDefault="00D62D8C"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штукатурки всего здания</w:t>
      </w:r>
      <w:r w:rsidRPr="00AD1E1B">
        <w:rPr>
          <w:rFonts w:ascii="Times New Roman" w:hAnsi="Times New Roman"/>
          <w:sz w:val="28"/>
          <w:szCs w:val="28"/>
          <w:lang w:eastAsia="ru-RU"/>
        </w:rPr>
        <w:t>=893Х4(количество этажей)=</w:t>
      </w:r>
      <w:r w:rsidRPr="00AD1E1B">
        <w:rPr>
          <w:rFonts w:ascii="Times New Roman" w:hAnsi="Times New Roman"/>
          <w:b/>
          <w:sz w:val="28"/>
          <w:szCs w:val="28"/>
          <w:lang w:eastAsia="ru-RU"/>
        </w:rPr>
        <w:t>3572,0м</w:t>
      </w:r>
      <w:r w:rsidRPr="00AD1E1B">
        <w:rPr>
          <w:rFonts w:ascii="Times New Roman" w:hAnsi="Times New Roman"/>
          <w:b/>
          <w:sz w:val="28"/>
          <w:szCs w:val="28"/>
          <w:vertAlign w:val="superscript"/>
          <w:lang w:eastAsia="ru-RU"/>
        </w:rPr>
        <w:t>2</w:t>
      </w:r>
    </w:p>
    <w:p w:rsidR="00D62D8C" w:rsidRPr="00AD1E1B" w:rsidRDefault="00D62D8C"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40. Отделка поверхностей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из сборных элементов и плит под окраску в количестве </w:t>
      </w:r>
      <w:r w:rsidRPr="00AD1E1B">
        <w:rPr>
          <w:rFonts w:ascii="Times New Roman" w:hAnsi="Times New Roman"/>
          <w:b/>
          <w:sz w:val="28"/>
          <w:szCs w:val="28"/>
          <w:lang w:eastAsia="ru-RU"/>
        </w:rPr>
        <w:t>1195,2м</w:t>
      </w:r>
      <w:r w:rsidRPr="00AD1E1B">
        <w:rPr>
          <w:rFonts w:ascii="Times New Roman" w:hAnsi="Times New Roman"/>
          <w:b/>
          <w:sz w:val="28"/>
          <w:szCs w:val="28"/>
          <w:vertAlign w:val="superscript"/>
          <w:lang w:eastAsia="ru-RU"/>
        </w:rPr>
        <w:t>2</w:t>
      </w:r>
    </w:p>
    <w:p w:rsidR="00F90820" w:rsidRPr="00AD1E1B" w:rsidRDefault="00F9082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работ затирки потолка находим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из условия: </w:t>
      </w:r>
    </w:p>
    <w:p w:rsidR="00F90820" w:rsidRPr="00AD1E1B" w:rsidRDefault="00F90820"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полов всего здания</w:t>
      </w:r>
      <w:r w:rsidRPr="00AD1E1B">
        <w:rPr>
          <w:rFonts w:ascii="Times New Roman" w:hAnsi="Times New Roman"/>
          <w:sz w:val="28"/>
          <w:szCs w:val="28"/>
          <w:lang w:eastAsia="ru-RU"/>
        </w:rPr>
        <w:t>=</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потолков здания</w:t>
      </w:r>
      <w:r w:rsidRPr="00AD1E1B">
        <w:rPr>
          <w:rFonts w:ascii="Times New Roman" w:hAnsi="Times New Roman"/>
          <w:sz w:val="28"/>
          <w:szCs w:val="28"/>
          <w:lang w:eastAsia="ru-RU"/>
        </w:rPr>
        <w:t>=</w:t>
      </w:r>
      <w:r w:rsidRPr="00AD1E1B">
        <w:rPr>
          <w:rFonts w:ascii="Times New Roman" w:hAnsi="Times New Roman"/>
          <w:b/>
          <w:sz w:val="28"/>
          <w:szCs w:val="28"/>
          <w:lang w:eastAsia="ru-RU"/>
        </w:rPr>
        <w:t>1195,2м</w:t>
      </w:r>
      <w:r w:rsidRPr="00AD1E1B">
        <w:rPr>
          <w:rFonts w:ascii="Times New Roman" w:hAnsi="Times New Roman"/>
          <w:b/>
          <w:sz w:val="28"/>
          <w:szCs w:val="28"/>
          <w:vertAlign w:val="superscript"/>
          <w:lang w:eastAsia="ru-RU"/>
        </w:rPr>
        <w:t>2</w:t>
      </w:r>
    </w:p>
    <w:p w:rsidR="00F90820" w:rsidRPr="00AD1E1B" w:rsidRDefault="00F90820"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41.Облицовка стен керамической плиткой в количестве </w:t>
      </w:r>
      <w:r w:rsidR="00E65159" w:rsidRPr="00AD1E1B">
        <w:rPr>
          <w:rFonts w:ascii="Times New Roman" w:hAnsi="Times New Roman"/>
          <w:b/>
          <w:sz w:val="28"/>
          <w:szCs w:val="28"/>
          <w:lang w:eastAsia="ru-RU"/>
        </w:rPr>
        <w:t>383,2м</w:t>
      </w:r>
      <w:r w:rsidR="00E65159" w:rsidRPr="00AD1E1B">
        <w:rPr>
          <w:rFonts w:ascii="Times New Roman" w:hAnsi="Times New Roman"/>
          <w:b/>
          <w:sz w:val="28"/>
          <w:szCs w:val="28"/>
          <w:vertAlign w:val="superscript"/>
          <w:lang w:eastAsia="ru-RU"/>
        </w:rPr>
        <w:t>2</w:t>
      </w:r>
    </w:p>
    <w:p w:rsidR="00E65159" w:rsidRPr="00AD1E1B" w:rsidRDefault="00E6515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 расчете объемов работ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принимаем условно высоту отделки ½ высоты помещения. Облицовка стен выполняется в помещениях кухни, ванных комнатах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 туалетах.</w:t>
      </w:r>
    </w:p>
    <w:p w:rsidR="00AD1E1B" w:rsidRDefault="00E6515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sz w:val="28"/>
          <w:szCs w:val="28"/>
          <w:vertAlign w:val="subscript"/>
          <w:lang w:eastAsia="ru-RU"/>
        </w:rPr>
        <w:t xml:space="preserve">облицовки </w:t>
      </w:r>
      <w:r w:rsidRPr="00AD1E1B">
        <w:rPr>
          <w:rFonts w:ascii="Times New Roman" w:hAnsi="Times New Roman"/>
          <w:sz w:val="28"/>
          <w:szCs w:val="28"/>
          <w:lang w:eastAsia="ru-RU"/>
        </w:rPr>
        <w:t>=</w:t>
      </w:r>
      <w:r w:rsidR="00D41FC9" w:rsidRPr="00AD1E1B">
        <w:rPr>
          <w:rFonts w:ascii="Times New Roman" w:hAnsi="Times New Roman"/>
          <w:sz w:val="28"/>
          <w:szCs w:val="28"/>
          <w:lang w:val="en-US" w:eastAsia="ru-RU"/>
        </w:rPr>
        <w:t>F</w:t>
      </w:r>
      <w:r w:rsidR="00D41FC9" w:rsidRPr="00AD1E1B">
        <w:rPr>
          <w:rFonts w:ascii="Times New Roman" w:hAnsi="Times New Roman"/>
          <w:sz w:val="28"/>
          <w:szCs w:val="28"/>
          <w:vertAlign w:val="subscript"/>
          <w:lang w:eastAsia="ru-RU"/>
        </w:rPr>
        <w:t>штук,кухни</w:t>
      </w:r>
      <w:r w:rsidR="00D41FC9" w:rsidRPr="00AD1E1B">
        <w:rPr>
          <w:rFonts w:ascii="Times New Roman" w:hAnsi="Times New Roman"/>
          <w:sz w:val="28"/>
          <w:szCs w:val="28"/>
          <w:lang w:eastAsia="ru-RU"/>
        </w:rPr>
        <w:t xml:space="preserve">+ </w:t>
      </w:r>
      <w:r w:rsidR="00D41FC9" w:rsidRPr="00AD1E1B">
        <w:rPr>
          <w:rFonts w:ascii="Times New Roman" w:hAnsi="Times New Roman"/>
          <w:sz w:val="28"/>
          <w:szCs w:val="28"/>
          <w:lang w:val="en-US" w:eastAsia="ru-RU"/>
        </w:rPr>
        <w:t>F</w:t>
      </w:r>
      <w:r w:rsidR="00D41FC9" w:rsidRPr="00AD1E1B">
        <w:rPr>
          <w:rFonts w:ascii="Times New Roman" w:hAnsi="Times New Roman"/>
          <w:sz w:val="28"/>
          <w:szCs w:val="28"/>
          <w:vertAlign w:val="subscript"/>
          <w:lang w:eastAsia="ru-RU"/>
        </w:rPr>
        <w:t>сан.узлах</w:t>
      </w:r>
      <w:r w:rsidR="00D41FC9"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00D41FC9" w:rsidRPr="00AD1E1B">
        <w:rPr>
          <w:rFonts w:ascii="Times New Roman" w:hAnsi="Times New Roman"/>
          <w:sz w:val="28"/>
          <w:szCs w:val="28"/>
          <w:lang w:eastAsia="ru-RU"/>
        </w:rPr>
        <w:t>387,2</w:t>
      </w:r>
      <w:r w:rsidR="00AD1E1B">
        <w:rPr>
          <w:rFonts w:ascii="Times New Roman" w:hAnsi="Times New Roman"/>
          <w:sz w:val="28"/>
          <w:szCs w:val="28"/>
          <w:lang w:eastAsia="ru-RU"/>
        </w:rPr>
        <w:t xml:space="preserve"> </w:t>
      </w:r>
      <w:r w:rsidR="00D41FC9" w:rsidRPr="00AD1E1B">
        <w:rPr>
          <w:rFonts w:ascii="Times New Roman" w:hAnsi="Times New Roman"/>
          <w:sz w:val="28"/>
          <w:szCs w:val="28"/>
          <w:lang w:eastAsia="ru-RU"/>
        </w:rPr>
        <w:t>+ 379,2</w:t>
      </w:r>
      <w:r w:rsidR="00AD1E1B">
        <w:rPr>
          <w:rFonts w:ascii="Times New Roman" w:hAnsi="Times New Roman"/>
          <w:sz w:val="28"/>
          <w:szCs w:val="28"/>
          <w:lang w:eastAsia="ru-RU"/>
        </w:rPr>
        <w:t xml:space="preserve"> </w:t>
      </w:r>
      <w:r w:rsidR="00D41FC9" w:rsidRPr="00AD1E1B">
        <w:rPr>
          <w:rFonts w:ascii="Times New Roman" w:hAnsi="Times New Roman"/>
          <w:sz w:val="28"/>
          <w:szCs w:val="28"/>
          <w:lang w:eastAsia="ru-RU"/>
        </w:rPr>
        <w:t>=</w:t>
      </w:r>
      <w:r w:rsidR="00D41FC9" w:rsidRPr="00AD1E1B">
        <w:rPr>
          <w:rFonts w:ascii="Times New Roman" w:hAnsi="Times New Roman"/>
          <w:b/>
          <w:sz w:val="28"/>
          <w:szCs w:val="28"/>
          <w:lang w:eastAsia="ru-RU"/>
        </w:rPr>
        <w:t>383,2м</w:t>
      </w:r>
      <w:r w:rsidR="00D41FC9" w:rsidRPr="00AD1E1B">
        <w:rPr>
          <w:rFonts w:ascii="Times New Roman" w:hAnsi="Times New Roman"/>
          <w:b/>
          <w:sz w:val="28"/>
          <w:szCs w:val="28"/>
          <w:vertAlign w:val="superscript"/>
          <w:lang w:eastAsia="ru-RU"/>
        </w:rPr>
        <w:t>2</w:t>
      </w:r>
    </w:p>
    <w:p w:rsidR="00D41FC9" w:rsidRPr="00AD1E1B" w:rsidRDefault="00D41FC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2</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2</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2</w:t>
      </w:r>
    </w:p>
    <w:p w:rsidR="00D41FC9" w:rsidRPr="00AD1E1B" w:rsidRDefault="00D41FC9"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42.Устройство покрытий дощатых в количестве </w:t>
      </w:r>
      <w:r w:rsidR="00511020" w:rsidRPr="00AD1E1B">
        <w:rPr>
          <w:rFonts w:ascii="Times New Roman" w:hAnsi="Times New Roman"/>
          <w:b/>
          <w:sz w:val="28"/>
          <w:szCs w:val="28"/>
          <w:lang w:eastAsia="ru-RU"/>
        </w:rPr>
        <w:t>1060м</w:t>
      </w:r>
      <w:r w:rsidR="00511020" w:rsidRPr="00AD1E1B">
        <w:rPr>
          <w:rFonts w:ascii="Times New Roman" w:hAnsi="Times New Roman"/>
          <w:b/>
          <w:sz w:val="28"/>
          <w:szCs w:val="28"/>
          <w:vertAlign w:val="superscript"/>
          <w:lang w:eastAsia="ru-RU"/>
        </w:rPr>
        <w:t>2</w:t>
      </w:r>
    </w:p>
    <w:p w:rsidR="00511020" w:rsidRPr="00AD1E1B" w:rsidRDefault="00511020"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Количество объема работ получаем путем умножения площади пола жилых помещении и кухонь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первого этажа на количество этажей.</w:t>
      </w:r>
    </w:p>
    <w:p w:rsidR="00511020" w:rsidRPr="00AD1E1B" w:rsidRDefault="00511020"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дощатых полов</w:t>
      </w:r>
      <w:r w:rsidRPr="00AD1E1B">
        <w:rPr>
          <w:rFonts w:ascii="Times New Roman" w:hAnsi="Times New Roman"/>
          <w:sz w:val="28"/>
          <w:szCs w:val="28"/>
          <w:lang w:eastAsia="ru-RU"/>
        </w:rPr>
        <w:t>=265м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х 4=</w:t>
      </w:r>
      <w:r w:rsidRPr="00AD1E1B">
        <w:rPr>
          <w:rFonts w:ascii="Times New Roman" w:hAnsi="Times New Roman"/>
          <w:b/>
          <w:sz w:val="28"/>
          <w:szCs w:val="28"/>
          <w:lang w:eastAsia="ru-RU"/>
        </w:rPr>
        <w:t>1060м</w:t>
      </w:r>
      <w:r w:rsidRPr="00AD1E1B">
        <w:rPr>
          <w:rFonts w:ascii="Times New Roman" w:hAnsi="Times New Roman"/>
          <w:b/>
          <w:sz w:val="28"/>
          <w:szCs w:val="28"/>
          <w:vertAlign w:val="superscript"/>
          <w:lang w:eastAsia="ru-RU"/>
        </w:rPr>
        <w:t>2</w:t>
      </w:r>
    </w:p>
    <w:p w:rsidR="00511020" w:rsidRPr="00AD1E1B" w:rsidRDefault="009226C9"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43. Устройство покрытий на цементном растворе из плиток в количестве </w:t>
      </w:r>
      <w:r w:rsidRPr="00AD1E1B">
        <w:rPr>
          <w:rFonts w:ascii="Times New Roman" w:hAnsi="Times New Roman"/>
          <w:b/>
          <w:sz w:val="28"/>
          <w:szCs w:val="28"/>
          <w:lang w:eastAsia="ru-RU"/>
        </w:rPr>
        <w:t>28м</w:t>
      </w:r>
      <w:r w:rsidRPr="00AD1E1B">
        <w:rPr>
          <w:rFonts w:ascii="Times New Roman" w:hAnsi="Times New Roman"/>
          <w:b/>
          <w:sz w:val="28"/>
          <w:szCs w:val="28"/>
          <w:vertAlign w:val="superscript"/>
          <w:lang w:eastAsia="ru-RU"/>
        </w:rPr>
        <w:t>2</w:t>
      </w:r>
    </w:p>
    <w:p w:rsidR="009226C9" w:rsidRPr="00AD1E1B" w:rsidRDefault="009226C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полов из керамической плитки</w:t>
      </w:r>
      <w:r w:rsidRPr="00AD1E1B">
        <w:rPr>
          <w:rFonts w:ascii="Times New Roman" w:hAnsi="Times New Roman"/>
          <w:sz w:val="28"/>
          <w:szCs w:val="28"/>
          <w:lang w:eastAsia="ru-RU"/>
        </w:rPr>
        <w:t>=7,7 х 4=</w:t>
      </w:r>
      <w:r w:rsidRPr="00AD1E1B">
        <w:rPr>
          <w:rFonts w:ascii="Times New Roman" w:hAnsi="Times New Roman"/>
          <w:b/>
          <w:sz w:val="28"/>
          <w:szCs w:val="28"/>
          <w:lang w:eastAsia="ru-RU"/>
        </w:rPr>
        <w:t>28м</w:t>
      </w:r>
      <w:r w:rsidRPr="00AD1E1B">
        <w:rPr>
          <w:rFonts w:ascii="Times New Roman" w:hAnsi="Times New Roman"/>
          <w:b/>
          <w:sz w:val="28"/>
          <w:szCs w:val="28"/>
          <w:vertAlign w:val="superscript"/>
          <w:lang w:eastAsia="ru-RU"/>
        </w:rPr>
        <w:t>2</w:t>
      </w:r>
    </w:p>
    <w:p w:rsidR="009226C9" w:rsidRPr="00AD1E1B" w:rsidRDefault="009226C9"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44. Окраска водоэмульсионными составами потолка в количестве </w:t>
      </w:r>
      <w:r w:rsidRPr="00AD1E1B">
        <w:rPr>
          <w:rFonts w:ascii="Times New Roman" w:hAnsi="Times New Roman"/>
          <w:b/>
          <w:sz w:val="28"/>
          <w:szCs w:val="28"/>
          <w:lang w:eastAsia="ru-RU"/>
        </w:rPr>
        <w:t>1195,2м</w:t>
      </w:r>
      <w:r w:rsidRPr="00AD1E1B">
        <w:rPr>
          <w:rFonts w:ascii="Times New Roman" w:hAnsi="Times New Roman"/>
          <w:b/>
          <w:sz w:val="28"/>
          <w:szCs w:val="28"/>
          <w:vertAlign w:val="superscript"/>
          <w:lang w:eastAsia="ru-RU"/>
        </w:rPr>
        <w:t>2</w:t>
      </w:r>
    </w:p>
    <w:p w:rsidR="009226C9" w:rsidRPr="00AD1E1B" w:rsidRDefault="009226C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работ окраски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потолка находим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из условия: </w:t>
      </w:r>
    </w:p>
    <w:p w:rsidR="009226C9" w:rsidRPr="00AD1E1B" w:rsidRDefault="009226C9"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затирки потолка</w:t>
      </w:r>
      <w:r w:rsidRPr="00AD1E1B">
        <w:rPr>
          <w:rFonts w:ascii="Times New Roman" w:hAnsi="Times New Roman"/>
          <w:sz w:val="28"/>
          <w:szCs w:val="28"/>
          <w:lang w:eastAsia="ru-RU"/>
        </w:rPr>
        <w:t>=</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 потолка</w:t>
      </w:r>
      <w:r w:rsidRPr="00AD1E1B">
        <w:rPr>
          <w:rFonts w:ascii="Times New Roman" w:hAnsi="Times New Roman"/>
          <w:sz w:val="28"/>
          <w:szCs w:val="28"/>
          <w:lang w:eastAsia="ru-RU"/>
        </w:rPr>
        <w:t>=</w:t>
      </w:r>
      <w:r w:rsidRPr="00AD1E1B">
        <w:rPr>
          <w:rFonts w:ascii="Times New Roman" w:hAnsi="Times New Roman"/>
          <w:b/>
          <w:sz w:val="28"/>
          <w:szCs w:val="28"/>
          <w:lang w:eastAsia="ru-RU"/>
        </w:rPr>
        <w:t>1195,2м</w:t>
      </w:r>
      <w:r w:rsidRPr="00AD1E1B">
        <w:rPr>
          <w:rFonts w:ascii="Times New Roman" w:hAnsi="Times New Roman"/>
          <w:b/>
          <w:sz w:val="28"/>
          <w:szCs w:val="28"/>
          <w:vertAlign w:val="superscript"/>
          <w:lang w:eastAsia="ru-RU"/>
        </w:rPr>
        <w:t>2</w:t>
      </w:r>
    </w:p>
    <w:p w:rsidR="009226C9" w:rsidRPr="00AD1E1B" w:rsidRDefault="009226C9"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45. Окраска маслеными составами стен в количестве </w:t>
      </w:r>
      <w:r w:rsidR="00F17235" w:rsidRPr="00AD1E1B">
        <w:rPr>
          <w:rFonts w:ascii="Times New Roman" w:hAnsi="Times New Roman"/>
          <w:b/>
          <w:sz w:val="28"/>
          <w:szCs w:val="28"/>
          <w:lang w:eastAsia="ru-RU"/>
        </w:rPr>
        <w:t>143,2м</w:t>
      </w:r>
      <w:r w:rsidR="00F17235" w:rsidRPr="00AD1E1B">
        <w:rPr>
          <w:rFonts w:ascii="Times New Roman" w:hAnsi="Times New Roman"/>
          <w:b/>
          <w:sz w:val="28"/>
          <w:szCs w:val="28"/>
          <w:vertAlign w:val="superscript"/>
          <w:lang w:eastAsia="ru-RU"/>
        </w:rPr>
        <w:t>2</w:t>
      </w:r>
    </w:p>
    <w:p w:rsidR="00F17235" w:rsidRPr="00AD1E1B" w:rsidRDefault="00F17235"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При расчете объемов работ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принимаем условно высоту отделки ½ высоты помещения. Окраску маслеными составами стен выполняем на лестничных площадках:</w:t>
      </w:r>
      <w:r w:rsidRPr="00AD1E1B">
        <w:rPr>
          <w:rFonts w:ascii="Times New Roman" w:hAnsi="Times New Roman"/>
          <w:b/>
          <w:sz w:val="28"/>
          <w:szCs w:val="28"/>
          <w:lang w:eastAsia="ru-RU"/>
        </w:rPr>
        <w:t xml:space="preserve"> </w:t>
      </w:r>
    </w:p>
    <w:p w:rsidR="00AD1E1B" w:rsidRDefault="00F1723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sz w:val="28"/>
          <w:szCs w:val="28"/>
          <w:vertAlign w:val="subscript"/>
          <w:lang w:eastAsia="ru-RU"/>
        </w:rPr>
        <w:t>окраски</w:t>
      </w:r>
      <w:r w:rsidRPr="00AD1E1B">
        <w:rPr>
          <w:rFonts w:ascii="Times New Roman" w:hAnsi="Times New Roman"/>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sz w:val="28"/>
          <w:szCs w:val="28"/>
          <w:vertAlign w:val="subscript"/>
          <w:lang w:eastAsia="ru-RU"/>
        </w:rPr>
        <w:t>оштукатурки</w:t>
      </w:r>
      <w:r w:rsid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sz w:val="28"/>
          <w:szCs w:val="28"/>
          <w:vertAlign w:val="subscript"/>
          <w:lang w:eastAsia="ru-RU"/>
        </w:rPr>
        <w:t>окраски</w:t>
      </w:r>
      <w:r w:rsidRPr="00AD1E1B">
        <w:rPr>
          <w:rFonts w:ascii="Times New Roman" w:hAnsi="Times New Roman"/>
          <w:sz w:val="28"/>
          <w:szCs w:val="28"/>
          <w:lang w:eastAsia="ru-RU"/>
        </w:rPr>
        <w:t>=286,4 =</w:t>
      </w:r>
      <w:r w:rsidRPr="00AD1E1B">
        <w:rPr>
          <w:rFonts w:ascii="Times New Roman" w:hAnsi="Times New Roman"/>
          <w:b/>
          <w:sz w:val="28"/>
          <w:szCs w:val="28"/>
          <w:lang w:eastAsia="ru-RU"/>
        </w:rPr>
        <w:t>143,2м</w:t>
      </w:r>
      <w:r w:rsidRPr="00AD1E1B">
        <w:rPr>
          <w:rFonts w:ascii="Times New Roman" w:hAnsi="Times New Roman"/>
          <w:b/>
          <w:sz w:val="28"/>
          <w:szCs w:val="28"/>
          <w:vertAlign w:val="superscript"/>
          <w:lang w:eastAsia="ru-RU"/>
        </w:rPr>
        <w:t>2</w:t>
      </w:r>
    </w:p>
    <w:p w:rsidR="00F17235" w:rsidRPr="00AD1E1B" w:rsidRDefault="00F1723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2</w:t>
      </w:r>
    </w:p>
    <w:p w:rsidR="00F17235" w:rsidRPr="00AD1E1B" w:rsidRDefault="00F1723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46. Окраска водоэмульсионными составами стен в количестве </w:t>
      </w:r>
      <w:r w:rsidRPr="00AD1E1B">
        <w:rPr>
          <w:rFonts w:ascii="Times New Roman" w:hAnsi="Times New Roman"/>
          <w:b/>
          <w:sz w:val="28"/>
          <w:szCs w:val="28"/>
          <w:lang w:eastAsia="ru-RU"/>
        </w:rPr>
        <w:t>2519,2м</w:t>
      </w:r>
      <w:r w:rsidRPr="00AD1E1B">
        <w:rPr>
          <w:rFonts w:ascii="Times New Roman" w:hAnsi="Times New Roman"/>
          <w:b/>
          <w:sz w:val="28"/>
          <w:szCs w:val="28"/>
          <w:vertAlign w:val="superscript"/>
          <w:lang w:eastAsia="ru-RU"/>
        </w:rPr>
        <w:t>2</w:t>
      </w:r>
    </w:p>
    <w:p w:rsidR="00F17235" w:rsidRPr="00AD1E1B" w:rsidRDefault="00E84F6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работ находим из условия:</w:t>
      </w:r>
    </w:p>
    <w:p w:rsidR="00AD1E1B" w:rsidRDefault="00E84F6D" w:rsidP="00AD1E1B">
      <w:pPr>
        <w:pStyle w:val="a3"/>
        <w:widowControl w:val="0"/>
        <w:spacing w:line="360" w:lineRule="auto"/>
        <w:ind w:firstLine="709"/>
        <w:jc w:val="both"/>
        <w:rPr>
          <w:rFonts w:ascii="Times New Roman" w:hAnsi="Times New Roman"/>
          <w:sz w:val="28"/>
          <w:szCs w:val="28"/>
          <w:vertAlign w:val="subscript"/>
          <w:lang w:eastAsia="ru-RU"/>
        </w:rPr>
      </w:pPr>
      <w:r w:rsidRPr="00AD1E1B">
        <w:rPr>
          <w:rFonts w:ascii="Times New Roman" w:hAnsi="Times New Roman"/>
          <w:b/>
          <w:sz w:val="28"/>
          <w:szCs w:val="28"/>
          <w:lang w:val="en-US" w:eastAsia="ru-RU"/>
        </w:rPr>
        <w:t>F</w:t>
      </w:r>
      <w:r w:rsidR="009E54EF" w:rsidRPr="00AD1E1B">
        <w:rPr>
          <w:rFonts w:ascii="Times New Roman" w:hAnsi="Times New Roman"/>
          <w:sz w:val="28"/>
          <w:szCs w:val="28"/>
          <w:vertAlign w:val="subscript"/>
          <w:lang w:eastAsia="ru-RU"/>
        </w:rPr>
        <w:t>окраски</w:t>
      </w:r>
      <w:r w:rsidRPr="00AD1E1B">
        <w:rPr>
          <w:rFonts w:ascii="Times New Roman" w:hAnsi="Times New Roman"/>
          <w:sz w:val="28"/>
          <w:szCs w:val="28"/>
          <w:vertAlign w:val="subscript"/>
          <w:lang w:eastAsia="ru-RU"/>
        </w:rPr>
        <w:t xml:space="preserve"> </w:t>
      </w:r>
      <w:r w:rsidRPr="00AD1E1B">
        <w:rPr>
          <w:rFonts w:ascii="Times New Roman" w:hAnsi="Times New Roman"/>
          <w:sz w:val="28"/>
          <w:szCs w:val="28"/>
          <w:lang w:eastAsia="ru-RU"/>
        </w:rPr>
        <w:t>=</w:t>
      </w:r>
      <w:r w:rsidRPr="00AD1E1B">
        <w:rPr>
          <w:rFonts w:ascii="Times New Roman" w:hAnsi="Times New Roman"/>
          <w:b/>
          <w:sz w:val="28"/>
          <w:szCs w:val="28"/>
          <w:lang w:val="en-US" w:eastAsia="ru-RU"/>
        </w:rPr>
        <w:t>F</w:t>
      </w:r>
      <w:r w:rsidR="009E54EF" w:rsidRPr="00AD1E1B">
        <w:rPr>
          <w:rFonts w:ascii="Times New Roman" w:hAnsi="Times New Roman"/>
          <w:sz w:val="28"/>
          <w:szCs w:val="28"/>
          <w:vertAlign w:val="subscript"/>
          <w:lang w:eastAsia="ru-RU"/>
        </w:rPr>
        <w:t>штукатурки</w:t>
      </w:r>
      <w:r w:rsidR="00AD1E1B">
        <w:rPr>
          <w:rFonts w:ascii="Times New Roman" w:hAnsi="Times New Roman"/>
          <w:sz w:val="28"/>
          <w:szCs w:val="28"/>
          <w:vertAlign w:val="subscript"/>
          <w:lang w:eastAsia="ru-RU"/>
        </w:rPr>
        <w:t xml:space="preserve"> </w:t>
      </w:r>
      <w:r w:rsidRPr="00AD1E1B">
        <w:rPr>
          <w:rFonts w:ascii="Times New Roman" w:hAnsi="Times New Roman"/>
          <w:b/>
          <w:sz w:val="28"/>
          <w:szCs w:val="28"/>
          <w:lang w:val="en-US" w:eastAsia="ru-RU"/>
        </w:rPr>
        <w:t>F</w:t>
      </w:r>
      <w:r w:rsidR="009E54EF" w:rsidRPr="00AD1E1B">
        <w:rPr>
          <w:rFonts w:ascii="Times New Roman" w:hAnsi="Times New Roman"/>
          <w:sz w:val="28"/>
          <w:szCs w:val="28"/>
          <w:vertAlign w:val="subscript"/>
          <w:lang w:eastAsia="ru-RU"/>
        </w:rPr>
        <w:t>окраски</w:t>
      </w:r>
      <w:r w:rsidR="009E54EF" w:rsidRPr="00AD1E1B">
        <w:rPr>
          <w:rFonts w:ascii="Times New Roman" w:hAnsi="Times New Roman"/>
          <w:sz w:val="28"/>
          <w:szCs w:val="28"/>
          <w:lang w:eastAsia="ru-RU"/>
        </w:rPr>
        <w:t>=</w:t>
      </w:r>
      <w:r w:rsidR="00AD1E1B">
        <w:rPr>
          <w:rFonts w:ascii="Times New Roman" w:hAnsi="Times New Roman"/>
          <w:sz w:val="28"/>
          <w:szCs w:val="28"/>
          <w:vertAlign w:val="subscript"/>
          <w:lang w:eastAsia="ru-RU"/>
        </w:rPr>
        <w:t xml:space="preserve"> </w:t>
      </w:r>
      <w:r w:rsidR="009E54EF" w:rsidRPr="00AD1E1B">
        <w:rPr>
          <w:rFonts w:ascii="Times New Roman" w:hAnsi="Times New Roman"/>
          <w:sz w:val="28"/>
          <w:szCs w:val="28"/>
          <w:lang w:val="en-US" w:eastAsia="ru-RU"/>
        </w:rPr>
        <w:t>F</w:t>
      </w:r>
      <w:r w:rsidR="009E54EF" w:rsidRPr="00AD1E1B">
        <w:rPr>
          <w:rFonts w:ascii="Times New Roman" w:hAnsi="Times New Roman"/>
          <w:sz w:val="28"/>
          <w:szCs w:val="28"/>
          <w:vertAlign w:val="subscript"/>
          <w:lang w:eastAsia="ru-RU"/>
        </w:rPr>
        <w:t>штукатурки</w:t>
      </w:r>
    </w:p>
    <w:p w:rsidR="009E54EF" w:rsidRPr="00AD1E1B" w:rsidRDefault="009E54E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p>
    <w:p w:rsidR="00E84F6D" w:rsidRPr="00AD1E1B" w:rsidRDefault="00E84F6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Окраска стен выполняется в жилых помещениях и кухнях, коридорах и на лестничных площадках:</w:t>
      </w:r>
    </w:p>
    <w:p w:rsidR="00AD1E1B" w:rsidRDefault="00E84F6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sz w:val="28"/>
          <w:szCs w:val="28"/>
          <w:vertAlign w:val="subscript"/>
          <w:lang w:eastAsia="ru-RU"/>
        </w:rPr>
        <w:t>окраски</w:t>
      </w:r>
      <w:r w:rsidRPr="00AD1E1B">
        <w:rPr>
          <w:rFonts w:ascii="Times New Roman" w:hAnsi="Times New Roman"/>
          <w:sz w:val="28"/>
          <w:szCs w:val="28"/>
          <w:lang w:eastAsia="ru-RU"/>
        </w:rPr>
        <w:t>=2519,2+286,4 =</w:t>
      </w:r>
      <w:r w:rsidR="009E54EF" w:rsidRPr="00AD1E1B">
        <w:rPr>
          <w:rFonts w:ascii="Times New Roman" w:hAnsi="Times New Roman"/>
          <w:b/>
          <w:sz w:val="28"/>
          <w:szCs w:val="28"/>
          <w:lang w:eastAsia="ru-RU"/>
        </w:rPr>
        <w:t>2519,2м</w:t>
      </w:r>
      <w:r w:rsidR="009E54EF" w:rsidRPr="00AD1E1B">
        <w:rPr>
          <w:rFonts w:ascii="Times New Roman" w:hAnsi="Times New Roman"/>
          <w:b/>
          <w:sz w:val="28"/>
          <w:szCs w:val="28"/>
          <w:vertAlign w:val="superscript"/>
          <w:lang w:eastAsia="ru-RU"/>
        </w:rPr>
        <w:t>2</w:t>
      </w:r>
    </w:p>
    <w:p w:rsidR="00E84F6D" w:rsidRPr="00AD1E1B" w:rsidRDefault="00E84F6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p>
    <w:p w:rsidR="00F17235" w:rsidRPr="00AD1E1B" w:rsidRDefault="009E54E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47. Окраска оконных блоков маслеными составами в количестве </w:t>
      </w:r>
      <w:r w:rsidRPr="00AD1E1B">
        <w:rPr>
          <w:rFonts w:ascii="Times New Roman" w:hAnsi="Times New Roman"/>
          <w:b/>
          <w:sz w:val="28"/>
          <w:szCs w:val="28"/>
          <w:lang w:eastAsia="ru-RU"/>
        </w:rPr>
        <w:t>523м</w:t>
      </w:r>
      <w:r w:rsidRPr="00AD1E1B">
        <w:rPr>
          <w:rFonts w:ascii="Times New Roman" w:hAnsi="Times New Roman"/>
          <w:b/>
          <w:sz w:val="28"/>
          <w:szCs w:val="28"/>
          <w:vertAlign w:val="superscript"/>
          <w:lang w:eastAsia="ru-RU"/>
        </w:rPr>
        <w:t>2</w:t>
      </w:r>
    </w:p>
    <w:p w:rsidR="009E54EF" w:rsidRPr="00AD1E1B" w:rsidRDefault="009E54E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работ находим по формуле:</w:t>
      </w:r>
    </w:p>
    <w:p w:rsidR="009E54EF" w:rsidRPr="00AD1E1B" w:rsidRDefault="009E54E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 оконных блоков</w:t>
      </w:r>
      <w:r w:rsidRP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оконных блоков</w:t>
      </w:r>
      <w:r w:rsidRPr="00AD1E1B">
        <w:rPr>
          <w:rFonts w:ascii="Times New Roman" w:hAnsi="Times New Roman"/>
          <w:sz w:val="28"/>
          <w:szCs w:val="28"/>
          <w:lang w:eastAsia="ru-RU"/>
        </w:rPr>
        <w:t xml:space="preserve"> х </w:t>
      </w:r>
      <w:r w:rsidRPr="00AD1E1B">
        <w:rPr>
          <w:rFonts w:ascii="Times New Roman" w:hAnsi="Times New Roman"/>
          <w:b/>
          <w:sz w:val="28"/>
          <w:szCs w:val="28"/>
          <w:lang w:eastAsia="ru-RU"/>
        </w:rPr>
        <w:t>количество оконных блоков</w:t>
      </w:r>
      <w:r w:rsidR="00AD1E1B">
        <w:rPr>
          <w:rFonts w:ascii="Times New Roman" w:hAnsi="Times New Roman"/>
          <w:b/>
          <w:sz w:val="28"/>
          <w:szCs w:val="28"/>
          <w:lang w:eastAsia="ru-RU"/>
        </w:rPr>
        <w:t xml:space="preserve"> </w:t>
      </w:r>
      <w:r w:rsidRPr="00AD1E1B">
        <w:rPr>
          <w:rFonts w:ascii="Times New Roman" w:hAnsi="Times New Roman"/>
          <w:sz w:val="28"/>
          <w:szCs w:val="28"/>
          <w:lang w:eastAsia="ru-RU"/>
        </w:rPr>
        <w:t xml:space="preserve">х </w:t>
      </w:r>
      <w:r w:rsidRPr="00AD1E1B">
        <w:rPr>
          <w:rFonts w:ascii="Times New Roman" w:hAnsi="Times New Roman"/>
          <w:b/>
          <w:sz w:val="28"/>
          <w:szCs w:val="28"/>
          <w:lang w:eastAsia="ru-RU"/>
        </w:rPr>
        <w:t>К</w:t>
      </w:r>
      <w:r w:rsidRPr="00AD1E1B">
        <w:rPr>
          <w:rFonts w:ascii="Times New Roman" w:hAnsi="Times New Roman"/>
          <w:b/>
          <w:sz w:val="28"/>
          <w:szCs w:val="28"/>
          <w:vertAlign w:val="subscript"/>
          <w:lang w:eastAsia="ru-RU"/>
        </w:rPr>
        <w:t>2</w:t>
      </w:r>
    </w:p>
    <w:p w:rsidR="00AD1E1B" w:rsidRDefault="009E54E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где:</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К</w:t>
      </w:r>
      <w:r w:rsidRPr="00AD1E1B">
        <w:rPr>
          <w:rFonts w:ascii="Times New Roman" w:hAnsi="Times New Roman"/>
          <w:b/>
          <w:sz w:val="28"/>
          <w:szCs w:val="28"/>
          <w:vertAlign w:val="subscript"/>
          <w:lang w:eastAsia="ru-RU"/>
        </w:rPr>
        <w:t>2</w:t>
      </w:r>
      <w:r w:rsidRPr="00AD1E1B">
        <w:rPr>
          <w:rFonts w:ascii="Times New Roman" w:hAnsi="Times New Roman"/>
          <w:sz w:val="28"/>
          <w:szCs w:val="28"/>
          <w:lang w:eastAsia="ru-RU"/>
        </w:rPr>
        <w:t xml:space="preserve"> – коэффициент окраски окон -2,8</w:t>
      </w:r>
    </w:p>
    <w:p w:rsidR="009E54EF" w:rsidRPr="00AD1E1B" w:rsidRDefault="009E54EF"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 оконных блоков</w:t>
      </w:r>
      <w:r w:rsidRPr="00AD1E1B">
        <w:rPr>
          <w:rFonts w:ascii="Times New Roman" w:hAnsi="Times New Roman"/>
          <w:sz w:val="28"/>
          <w:szCs w:val="28"/>
          <w:lang w:eastAsia="ru-RU"/>
        </w:rPr>
        <w:t xml:space="preserve"> 2,2 х 80 х2,8 + 1,8 х 6 х 2,8=</w:t>
      </w:r>
      <w:r w:rsidRPr="00AD1E1B">
        <w:rPr>
          <w:rFonts w:ascii="Times New Roman" w:hAnsi="Times New Roman"/>
          <w:b/>
          <w:sz w:val="28"/>
          <w:szCs w:val="28"/>
          <w:lang w:eastAsia="ru-RU"/>
        </w:rPr>
        <w:t>523м</w:t>
      </w:r>
      <w:r w:rsidRPr="00AD1E1B">
        <w:rPr>
          <w:rFonts w:ascii="Times New Roman" w:hAnsi="Times New Roman"/>
          <w:b/>
          <w:sz w:val="28"/>
          <w:szCs w:val="28"/>
          <w:vertAlign w:val="superscript"/>
          <w:lang w:eastAsia="ru-RU"/>
        </w:rPr>
        <w:t>2</w:t>
      </w:r>
    </w:p>
    <w:p w:rsidR="000F21EA" w:rsidRPr="00AD1E1B" w:rsidRDefault="000F21EA"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 xml:space="preserve">48. Окраска дверных блоков маслеными составами в количестве </w:t>
      </w:r>
      <w:r w:rsidRPr="00AD1E1B">
        <w:rPr>
          <w:rFonts w:ascii="Times New Roman" w:hAnsi="Times New Roman"/>
          <w:b/>
          <w:sz w:val="28"/>
          <w:szCs w:val="28"/>
          <w:lang w:eastAsia="ru-RU"/>
        </w:rPr>
        <w:t>577,2м</w:t>
      </w:r>
      <w:r w:rsidRPr="00AD1E1B">
        <w:rPr>
          <w:rFonts w:ascii="Times New Roman" w:hAnsi="Times New Roman"/>
          <w:b/>
          <w:sz w:val="28"/>
          <w:szCs w:val="28"/>
          <w:vertAlign w:val="superscript"/>
          <w:lang w:eastAsia="ru-RU"/>
        </w:rPr>
        <w:t>2</w:t>
      </w:r>
    </w:p>
    <w:p w:rsidR="000F21EA" w:rsidRPr="00AD1E1B" w:rsidRDefault="000F21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работ находим по формуле:</w:t>
      </w:r>
    </w:p>
    <w:p w:rsidR="000F21EA" w:rsidRPr="00AD1E1B" w:rsidRDefault="000F21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w:t>
      </w:r>
      <w:r w:rsidR="00A04EF3" w:rsidRPr="00AD1E1B">
        <w:rPr>
          <w:rFonts w:ascii="Times New Roman" w:hAnsi="Times New Roman"/>
          <w:b/>
          <w:sz w:val="28"/>
          <w:szCs w:val="28"/>
          <w:vertAlign w:val="subscript"/>
          <w:lang w:eastAsia="ru-RU"/>
        </w:rPr>
        <w:t xml:space="preserve"> </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 xml:space="preserve"> х </w:t>
      </w:r>
      <w:r w:rsidRPr="00AD1E1B">
        <w:rPr>
          <w:rFonts w:ascii="Times New Roman" w:hAnsi="Times New Roman"/>
          <w:b/>
          <w:sz w:val="28"/>
          <w:szCs w:val="28"/>
          <w:lang w:eastAsia="ru-RU"/>
        </w:rPr>
        <w:t>количество дверных блоков</w:t>
      </w:r>
      <w:r w:rsidR="00AD1E1B">
        <w:rPr>
          <w:rFonts w:ascii="Times New Roman" w:hAnsi="Times New Roman"/>
          <w:b/>
          <w:sz w:val="28"/>
          <w:szCs w:val="28"/>
          <w:lang w:eastAsia="ru-RU"/>
        </w:rPr>
        <w:t xml:space="preserve"> </w:t>
      </w:r>
      <w:r w:rsidRPr="00AD1E1B">
        <w:rPr>
          <w:rFonts w:ascii="Times New Roman" w:hAnsi="Times New Roman"/>
          <w:sz w:val="28"/>
          <w:szCs w:val="28"/>
          <w:lang w:eastAsia="ru-RU"/>
        </w:rPr>
        <w:t xml:space="preserve">х </w:t>
      </w:r>
      <w:r w:rsidRPr="00AD1E1B">
        <w:rPr>
          <w:rFonts w:ascii="Times New Roman" w:hAnsi="Times New Roman"/>
          <w:b/>
          <w:sz w:val="28"/>
          <w:szCs w:val="28"/>
          <w:lang w:eastAsia="ru-RU"/>
        </w:rPr>
        <w:t>К</w:t>
      </w:r>
      <w:r w:rsidRPr="00AD1E1B">
        <w:rPr>
          <w:rFonts w:ascii="Times New Roman" w:hAnsi="Times New Roman"/>
          <w:b/>
          <w:sz w:val="28"/>
          <w:szCs w:val="28"/>
          <w:vertAlign w:val="subscript"/>
          <w:lang w:eastAsia="ru-RU"/>
        </w:rPr>
        <w:t>3</w:t>
      </w:r>
    </w:p>
    <w:p w:rsidR="00AD1E1B" w:rsidRDefault="000F21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где:</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К</w:t>
      </w:r>
      <w:r w:rsidRPr="00AD1E1B">
        <w:rPr>
          <w:rFonts w:ascii="Times New Roman" w:hAnsi="Times New Roman"/>
          <w:b/>
          <w:sz w:val="28"/>
          <w:szCs w:val="28"/>
          <w:vertAlign w:val="subscript"/>
          <w:lang w:eastAsia="ru-RU"/>
        </w:rPr>
        <w:t>3</w:t>
      </w:r>
      <w:r w:rsidRPr="00AD1E1B">
        <w:rPr>
          <w:rFonts w:ascii="Times New Roman" w:hAnsi="Times New Roman"/>
          <w:sz w:val="28"/>
          <w:szCs w:val="28"/>
          <w:lang w:eastAsia="ru-RU"/>
        </w:rPr>
        <w:t>– коэффициент окраски дверей – для глухих дверей -2,2</w:t>
      </w:r>
    </w:p>
    <w:p w:rsidR="000F21EA" w:rsidRPr="00AD1E1B" w:rsidRDefault="000F21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для остекленных дверей -1,5</w:t>
      </w:r>
    </w:p>
    <w:p w:rsidR="000F21EA" w:rsidRPr="00AD1E1B" w:rsidRDefault="000F21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Остекленных дверей</w:t>
      </w:r>
    </w:p>
    <w:p w:rsidR="000F21EA" w:rsidRPr="00AD1E1B" w:rsidRDefault="000F21EA"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w:t>
      </w:r>
      <w:r w:rsidR="00A04EF3" w:rsidRPr="00AD1E1B">
        <w:rPr>
          <w:rFonts w:ascii="Times New Roman" w:hAnsi="Times New Roman"/>
          <w:b/>
          <w:sz w:val="28"/>
          <w:szCs w:val="28"/>
          <w:vertAlign w:val="subscript"/>
          <w:lang w:eastAsia="ru-RU"/>
        </w:rPr>
        <w:t xml:space="preserve"> </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=2,7 х 16 х 1,5=</w:t>
      </w:r>
      <w:r w:rsidRPr="00AD1E1B">
        <w:rPr>
          <w:rFonts w:ascii="Times New Roman" w:hAnsi="Times New Roman"/>
          <w:b/>
          <w:sz w:val="28"/>
          <w:szCs w:val="28"/>
          <w:lang w:eastAsia="ru-RU"/>
        </w:rPr>
        <w:t>64,8м</w:t>
      </w:r>
      <w:r w:rsidRPr="00AD1E1B">
        <w:rPr>
          <w:rFonts w:ascii="Times New Roman" w:hAnsi="Times New Roman"/>
          <w:b/>
          <w:sz w:val="28"/>
          <w:szCs w:val="28"/>
          <w:vertAlign w:val="superscript"/>
          <w:lang w:eastAsia="ru-RU"/>
        </w:rPr>
        <w:t>2</w:t>
      </w:r>
    </w:p>
    <w:p w:rsidR="000F21EA" w:rsidRPr="00AD1E1B" w:rsidRDefault="000F21EA"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w:t>
      </w:r>
      <w:r w:rsidR="00A04EF3" w:rsidRPr="00AD1E1B">
        <w:rPr>
          <w:rFonts w:ascii="Times New Roman" w:hAnsi="Times New Roman"/>
          <w:b/>
          <w:sz w:val="28"/>
          <w:szCs w:val="28"/>
          <w:vertAlign w:val="subscript"/>
          <w:lang w:eastAsia="ru-RU"/>
        </w:rPr>
        <w:t xml:space="preserve"> </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=1,6 х 16 х 1,5=</w:t>
      </w:r>
      <w:r w:rsidRPr="00AD1E1B">
        <w:rPr>
          <w:rFonts w:ascii="Times New Roman" w:hAnsi="Times New Roman"/>
          <w:b/>
          <w:sz w:val="28"/>
          <w:szCs w:val="28"/>
          <w:lang w:eastAsia="ru-RU"/>
        </w:rPr>
        <w:t>38,4м</w:t>
      </w:r>
      <w:r w:rsidRPr="00AD1E1B">
        <w:rPr>
          <w:rFonts w:ascii="Times New Roman" w:hAnsi="Times New Roman"/>
          <w:b/>
          <w:sz w:val="28"/>
          <w:szCs w:val="28"/>
          <w:vertAlign w:val="superscript"/>
          <w:lang w:eastAsia="ru-RU"/>
        </w:rPr>
        <w:t>2</w:t>
      </w:r>
    </w:p>
    <w:p w:rsidR="000F21EA" w:rsidRPr="00AD1E1B" w:rsidRDefault="000F21E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Глухих дверей</w:t>
      </w:r>
    </w:p>
    <w:p w:rsidR="000F21EA" w:rsidRPr="00AD1E1B" w:rsidRDefault="000F21EA"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w:t>
      </w:r>
      <w:r w:rsidR="00A04EF3" w:rsidRPr="00AD1E1B">
        <w:rPr>
          <w:rFonts w:ascii="Times New Roman" w:hAnsi="Times New Roman"/>
          <w:b/>
          <w:sz w:val="28"/>
          <w:szCs w:val="28"/>
          <w:vertAlign w:val="subscript"/>
          <w:lang w:eastAsia="ru-RU"/>
        </w:rPr>
        <w:t xml:space="preserve"> </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=3,1 х 4 х 2,2=</w:t>
      </w:r>
      <w:r w:rsidRPr="00AD1E1B">
        <w:rPr>
          <w:rFonts w:ascii="Times New Roman" w:hAnsi="Times New Roman"/>
          <w:b/>
          <w:sz w:val="28"/>
          <w:szCs w:val="28"/>
          <w:lang w:eastAsia="ru-RU"/>
        </w:rPr>
        <w:t>27,2м</w:t>
      </w:r>
      <w:r w:rsidRPr="00AD1E1B">
        <w:rPr>
          <w:rFonts w:ascii="Times New Roman" w:hAnsi="Times New Roman"/>
          <w:b/>
          <w:sz w:val="28"/>
          <w:szCs w:val="28"/>
          <w:vertAlign w:val="superscript"/>
          <w:lang w:eastAsia="ru-RU"/>
        </w:rPr>
        <w:t>2</w:t>
      </w:r>
    </w:p>
    <w:p w:rsidR="000F21EA" w:rsidRPr="00AD1E1B" w:rsidRDefault="000F21EA"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w:t>
      </w:r>
      <w:r w:rsidR="00A04EF3" w:rsidRPr="00AD1E1B">
        <w:rPr>
          <w:rFonts w:ascii="Times New Roman" w:hAnsi="Times New Roman"/>
          <w:b/>
          <w:sz w:val="28"/>
          <w:szCs w:val="28"/>
          <w:vertAlign w:val="subscript"/>
          <w:lang w:eastAsia="ru-RU"/>
        </w:rPr>
        <w:t xml:space="preserve"> </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w:t>
      </w:r>
      <w:r w:rsidR="00A04EF3" w:rsidRPr="00AD1E1B">
        <w:rPr>
          <w:rFonts w:ascii="Times New Roman" w:hAnsi="Times New Roman"/>
          <w:sz w:val="28"/>
          <w:szCs w:val="28"/>
          <w:lang w:eastAsia="ru-RU"/>
        </w:rPr>
        <w:t>2</w:t>
      </w:r>
      <w:r w:rsidRPr="00AD1E1B">
        <w:rPr>
          <w:rFonts w:ascii="Times New Roman" w:hAnsi="Times New Roman"/>
          <w:sz w:val="28"/>
          <w:szCs w:val="28"/>
          <w:lang w:eastAsia="ru-RU"/>
        </w:rPr>
        <w:t>,1 х</w:t>
      </w:r>
      <w:r w:rsidR="00A04EF3" w:rsidRPr="00AD1E1B">
        <w:rPr>
          <w:rFonts w:ascii="Times New Roman" w:hAnsi="Times New Roman"/>
          <w:sz w:val="28"/>
          <w:szCs w:val="28"/>
          <w:lang w:eastAsia="ru-RU"/>
        </w:rPr>
        <w:t>16</w:t>
      </w:r>
      <w:r w:rsidRPr="00AD1E1B">
        <w:rPr>
          <w:rFonts w:ascii="Times New Roman" w:hAnsi="Times New Roman"/>
          <w:sz w:val="28"/>
          <w:szCs w:val="28"/>
          <w:lang w:eastAsia="ru-RU"/>
        </w:rPr>
        <w:t xml:space="preserve"> х 2,2=</w:t>
      </w:r>
      <w:r w:rsidR="00A04EF3" w:rsidRPr="00AD1E1B">
        <w:rPr>
          <w:rFonts w:ascii="Times New Roman" w:hAnsi="Times New Roman"/>
          <w:b/>
          <w:sz w:val="28"/>
          <w:szCs w:val="28"/>
          <w:lang w:eastAsia="ru-RU"/>
        </w:rPr>
        <w:t>73,9</w:t>
      </w:r>
      <w:r w:rsidRPr="00AD1E1B">
        <w:rPr>
          <w:rFonts w:ascii="Times New Roman" w:hAnsi="Times New Roman"/>
          <w:b/>
          <w:sz w:val="28"/>
          <w:szCs w:val="28"/>
          <w:lang w:eastAsia="ru-RU"/>
        </w:rPr>
        <w:t>м</w:t>
      </w:r>
      <w:r w:rsidRPr="00AD1E1B">
        <w:rPr>
          <w:rFonts w:ascii="Times New Roman" w:hAnsi="Times New Roman"/>
          <w:b/>
          <w:sz w:val="28"/>
          <w:szCs w:val="28"/>
          <w:vertAlign w:val="superscript"/>
          <w:lang w:eastAsia="ru-RU"/>
        </w:rPr>
        <w:t>2</w:t>
      </w:r>
    </w:p>
    <w:p w:rsidR="000F21EA" w:rsidRPr="00AD1E1B" w:rsidRDefault="000F21EA"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w:t>
      </w:r>
      <w:r w:rsidR="00A04EF3" w:rsidRPr="00AD1E1B">
        <w:rPr>
          <w:rFonts w:ascii="Times New Roman" w:hAnsi="Times New Roman"/>
          <w:b/>
          <w:sz w:val="28"/>
          <w:szCs w:val="28"/>
          <w:vertAlign w:val="subscript"/>
          <w:lang w:eastAsia="ru-RU"/>
        </w:rPr>
        <w:t xml:space="preserve"> </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=1,6 х64 х 2,2=</w:t>
      </w:r>
      <w:r w:rsidRPr="00AD1E1B">
        <w:rPr>
          <w:rFonts w:ascii="Times New Roman" w:hAnsi="Times New Roman"/>
          <w:b/>
          <w:sz w:val="28"/>
          <w:szCs w:val="28"/>
          <w:lang w:eastAsia="ru-RU"/>
        </w:rPr>
        <w:t>225,2м</w:t>
      </w:r>
      <w:r w:rsidRPr="00AD1E1B">
        <w:rPr>
          <w:rFonts w:ascii="Times New Roman" w:hAnsi="Times New Roman"/>
          <w:b/>
          <w:sz w:val="28"/>
          <w:szCs w:val="28"/>
          <w:vertAlign w:val="superscript"/>
          <w:lang w:eastAsia="ru-RU"/>
        </w:rPr>
        <w:t>2</w:t>
      </w:r>
    </w:p>
    <w:p w:rsidR="000F21EA" w:rsidRPr="00AD1E1B" w:rsidRDefault="000F21EA"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w:t>
      </w:r>
      <w:r w:rsidR="00A04EF3" w:rsidRPr="00AD1E1B">
        <w:rPr>
          <w:rFonts w:ascii="Times New Roman" w:hAnsi="Times New Roman"/>
          <w:b/>
          <w:sz w:val="28"/>
          <w:szCs w:val="28"/>
          <w:vertAlign w:val="subscript"/>
          <w:lang w:eastAsia="ru-RU"/>
        </w:rPr>
        <w:t xml:space="preserve"> </w:t>
      </w:r>
      <w:r w:rsidRPr="00AD1E1B">
        <w:rPr>
          <w:rFonts w:ascii="Times New Roman" w:hAnsi="Times New Roman"/>
          <w:b/>
          <w:sz w:val="28"/>
          <w:szCs w:val="28"/>
          <w:vertAlign w:val="subscript"/>
          <w:lang w:eastAsia="ru-RU"/>
        </w:rPr>
        <w:t>дверных блоков</w:t>
      </w:r>
      <w:r w:rsidRPr="00AD1E1B">
        <w:rPr>
          <w:rFonts w:ascii="Times New Roman" w:hAnsi="Times New Roman"/>
          <w:sz w:val="28"/>
          <w:szCs w:val="28"/>
          <w:lang w:eastAsia="ru-RU"/>
        </w:rPr>
        <w:t>=</w:t>
      </w:r>
      <w:r w:rsidR="00A04EF3" w:rsidRPr="00AD1E1B">
        <w:rPr>
          <w:rFonts w:ascii="Times New Roman" w:hAnsi="Times New Roman"/>
          <w:sz w:val="28"/>
          <w:szCs w:val="28"/>
          <w:lang w:eastAsia="ru-RU"/>
        </w:rPr>
        <w:t>1,4</w:t>
      </w:r>
      <w:r w:rsidRPr="00AD1E1B">
        <w:rPr>
          <w:rFonts w:ascii="Times New Roman" w:hAnsi="Times New Roman"/>
          <w:sz w:val="28"/>
          <w:szCs w:val="28"/>
          <w:lang w:eastAsia="ru-RU"/>
        </w:rPr>
        <w:t xml:space="preserve"> х </w:t>
      </w:r>
      <w:r w:rsidR="00A04EF3" w:rsidRPr="00AD1E1B">
        <w:rPr>
          <w:rFonts w:ascii="Times New Roman" w:hAnsi="Times New Roman"/>
          <w:sz w:val="28"/>
          <w:szCs w:val="28"/>
          <w:lang w:eastAsia="ru-RU"/>
        </w:rPr>
        <w:t>32</w:t>
      </w:r>
      <w:r w:rsidRPr="00AD1E1B">
        <w:rPr>
          <w:rFonts w:ascii="Times New Roman" w:hAnsi="Times New Roman"/>
          <w:sz w:val="28"/>
          <w:szCs w:val="28"/>
          <w:lang w:eastAsia="ru-RU"/>
        </w:rPr>
        <w:t xml:space="preserve"> х 2,2=</w:t>
      </w:r>
      <w:r w:rsidR="00A04EF3" w:rsidRPr="00AD1E1B">
        <w:rPr>
          <w:rFonts w:ascii="Times New Roman" w:hAnsi="Times New Roman"/>
          <w:b/>
          <w:sz w:val="28"/>
          <w:szCs w:val="28"/>
          <w:lang w:eastAsia="ru-RU"/>
        </w:rPr>
        <w:t>98,5</w:t>
      </w:r>
      <w:r w:rsidRPr="00AD1E1B">
        <w:rPr>
          <w:rFonts w:ascii="Times New Roman" w:hAnsi="Times New Roman"/>
          <w:b/>
          <w:sz w:val="28"/>
          <w:szCs w:val="28"/>
          <w:lang w:eastAsia="ru-RU"/>
        </w:rPr>
        <w:t>м</w:t>
      </w:r>
      <w:r w:rsidRPr="00AD1E1B">
        <w:rPr>
          <w:rFonts w:ascii="Times New Roman" w:hAnsi="Times New Roman"/>
          <w:b/>
          <w:sz w:val="28"/>
          <w:szCs w:val="28"/>
          <w:vertAlign w:val="superscript"/>
          <w:lang w:eastAsia="ru-RU"/>
        </w:rPr>
        <w:t>2</w:t>
      </w:r>
    </w:p>
    <w:p w:rsidR="00AD1E1B" w:rsidRDefault="00A04EF3"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всего окраски дверных блоков</w:t>
      </w:r>
      <w:r w:rsidRPr="00AD1E1B">
        <w:rPr>
          <w:rFonts w:ascii="Times New Roman" w:hAnsi="Times New Roman"/>
          <w:sz w:val="28"/>
          <w:szCs w:val="28"/>
          <w:lang w:eastAsia="ru-RU"/>
        </w:rPr>
        <w:t>=</w:t>
      </w:r>
      <w:r w:rsidRPr="00AD1E1B">
        <w:rPr>
          <w:rFonts w:ascii="Times New Roman" w:hAnsi="Times New Roman"/>
          <w:b/>
          <w:sz w:val="28"/>
          <w:szCs w:val="28"/>
          <w:lang w:eastAsia="ru-RU"/>
        </w:rPr>
        <w:t>577,2м</w:t>
      </w:r>
      <w:r w:rsidRPr="00AD1E1B">
        <w:rPr>
          <w:rFonts w:ascii="Times New Roman" w:hAnsi="Times New Roman"/>
          <w:b/>
          <w:sz w:val="28"/>
          <w:szCs w:val="28"/>
          <w:vertAlign w:val="superscript"/>
          <w:lang w:eastAsia="ru-RU"/>
        </w:rPr>
        <w:t>2</w:t>
      </w:r>
    </w:p>
    <w:p w:rsidR="000F21EA" w:rsidRPr="00AD1E1B" w:rsidRDefault="00A04EF3"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49. Окраска полов маслеными составами в количестве</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1060м</w:t>
      </w:r>
      <w:r w:rsidRPr="00AD1E1B">
        <w:rPr>
          <w:rFonts w:ascii="Times New Roman" w:hAnsi="Times New Roman"/>
          <w:b/>
          <w:sz w:val="28"/>
          <w:szCs w:val="28"/>
          <w:vertAlign w:val="superscript"/>
          <w:lang w:eastAsia="ru-RU"/>
        </w:rPr>
        <w:t>2</w:t>
      </w:r>
    </w:p>
    <w:p w:rsidR="00A04EF3" w:rsidRPr="00AD1E1B" w:rsidRDefault="00A04EF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работ находим по условию:</w:t>
      </w:r>
    </w:p>
    <w:p w:rsidR="000F21EA" w:rsidRPr="00AD1E1B" w:rsidRDefault="00A04EF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дощатых полов</w:t>
      </w:r>
      <w:r w:rsidRPr="00AD1E1B">
        <w:rPr>
          <w:rFonts w:ascii="Times New Roman" w:hAnsi="Times New Roman"/>
          <w:sz w:val="28"/>
          <w:szCs w:val="28"/>
          <w:lang w:eastAsia="ru-RU"/>
        </w:rPr>
        <w:t>=</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окраски полов</w:t>
      </w:r>
      <w:r w:rsidRPr="00AD1E1B">
        <w:rPr>
          <w:rFonts w:ascii="Times New Roman" w:hAnsi="Times New Roman"/>
          <w:sz w:val="28"/>
          <w:szCs w:val="28"/>
          <w:lang w:eastAsia="ru-RU"/>
        </w:rPr>
        <w:t xml:space="preserve">= </w:t>
      </w:r>
      <w:r w:rsidRPr="00AD1E1B">
        <w:rPr>
          <w:rFonts w:ascii="Times New Roman" w:hAnsi="Times New Roman"/>
          <w:b/>
          <w:sz w:val="28"/>
          <w:szCs w:val="28"/>
          <w:lang w:eastAsia="ru-RU"/>
        </w:rPr>
        <w:t>1060м</w:t>
      </w:r>
      <w:r w:rsidRPr="00AD1E1B">
        <w:rPr>
          <w:rFonts w:ascii="Times New Roman" w:hAnsi="Times New Roman"/>
          <w:b/>
          <w:sz w:val="28"/>
          <w:szCs w:val="28"/>
          <w:vertAlign w:val="superscript"/>
          <w:lang w:eastAsia="ru-RU"/>
        </w:rPr>
        <w:t>2</w: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0F21EA" w:rsidRPr="00AD1E1B" w:rsidRDefault="00BA41F0"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1.8 Сводная ведомость объема работ и затрат труда</w:t>
      </w:r>
    </w:p>
    <w:p w:rsidR="00BA41F0" w:rsidRPr="00AD1E1B" w:rsidRDefault="00BA41F0" w:rsidP="00AD1E1B">
      <w:pPr>
        <w:pStyle w:val="a3"/>
        <w:widowControl w:val="0"/>
        <w:spacing w:line="360" w:lineRule="auto"/>
        <w:ind w:firstLine="709"/>
        <w:jc w:val="both"/>
        <w:rPr>
          <w:rFonts w:ascii="Times New Roman" w:hAnsi="Times New Roman"/>
          <w:b/>
          <w:sz w:val="28"/>
          <w:szCs w:val="28"/>
          <w:lang w:eastAsia="ru-RU"/>
        </w:rPr>
      </w:pPr>
    </w:p>
    <w:p w:rsidR="00BA41F0" w:rsidRPr="00AD1E1B" w:rsidRDefault="00BA41F0" w:rsidP="00AD1E1B">
      <w:pPr>
        <w:widowControl w:val="0"/>
        <w:spacing w:after="0" w:line="360" w:lineRule="auto"/>
        <w:ind w:firstLine="709"/>
        <w:jc w:val="both"/>
        <w:rPr>
          <w:rFonts w:ascii="Times New Roman" w:hAnsi="Times New Roman"/>
          <w:b/>
          <w:sz w:val="28"/>
          <w:szCs w:val="32"/>
        </w:rPr>
      </w:pPr>
      <w:r w:rsidRPr="00AD1E1B">
        <w:rPr>
          <w:rFonts w:ascii="Times New Roman" w:hAnsi="Times New Roman"/>
          <w:b/>
          <w:sz w:val="28"/>
          <w:szCs w:val="32"/>
        </w:rPr>
        <w:t>Сводная ведомость объема работ и затрат труда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1345"/>
        <w:gridCol w:w="2747"/>
        <w:gridCol w:w="916"/>
        <w:gridCol w:w="916"/>
        <w:gridCol w:w="929"/>
        <w:gridCol w:w="991"/>
        <w:gridCol w:w="709"/>
      </w:tblGrid>
      <w:tr w:rsidR="00BA41F0" w:rsidRPr="00521C28" w:rsidTr="00AD1E1B">
        <w:trPr>
          <w:trHeight w:val="300"/>
        </w:trPr>
        <w:tc>
          <w:tcPr>
            <w:tcW w:w="486" w:type="dxa"/>
            <w:vMerge w:val="restart"/>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 xml:space="preserve">№ </w:t>
            </w:r>
          </w:p>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п\п</w:t>
            </w:r>
          </w:p>
        </w:tc>
        <w:tc>
          <w:tcPr>
            <w:tcW w:w="1345" w:type="dxa"/>
            <w:vMerge w:val="restart"/>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Обоснование</w:t>
            </w:r>
          </w:p>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ГСЭН</w:t>
            </w:r>
          </w:p>
        </w:tc>
        <w:tc>
          <w:tcPr>
            <w:tcW w:w="2747" w:type="dxa"/>
            <w:vMerge w:val="restart"/>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 xml:space="preserve">Наименование видов работ </w:t>
            </w:r>
          </w:p>
        </w:tc>
        <w:tc>
          <w:tcPr>
            <w:tcW w:w="1832" w:type="dxa"/>
            <w:gridSpan w:val="2"/>
            <w:tcBorders>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Объемы работ</w:t>
            </w:r>
          </w:p>
        </w:tc>
        <w:tc>
          <w:tcPr>
            <w:tcW w:w="2629" w:type="dxa"/>
            <w:gridSpan w:val="3"/>
            <w:tcBorders>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Трудоемкость работ</w:t>
            </w:r>
          </w:p>
        </w:tc>
      </w:tr>
      <w:tr w:rsidR="00AD1E1B" w:rsidRPr="00521C28" w:rsidTr="00AD1E1B">
        <w:trPr>
          <w:trHeight w:val="255"/>
        </w:trPr>
        <w:tc>
          <w:tcPr>
            <w:tcW w:w="486" w:type="dxa"/>
            <w:vMerge/>
          </w:tcPr>
          <w:p w:rsidR="00BA41F0" w:rsidRPr="00521C28" w:rsidRDefault="00BA41F0" w:rsidP="00AD1E1B">
            <w:pPr>
              <w:widowControl w:val="0"/>
              <w:spacing w:after="0" w:line="360" w:lineRule="auto"/>
              <w:outlineLvl w:val="0"/>
              <w:rPr>
                <w:rFonts w:ascii="Times New Roman" w:hAnsi="Times New Roman"/>
                <w:sz w:val="20"/>
                <w:szCs w:val="20"/>
              </w:rPr>
            </w:pPr>
          </w:p>
        </w:tc>
        <w:tc>
          <w:tcPr>
            <w:tcW w:w="1345" w:type="dxa"/>
            <w:vMerge/>
          </w:tcPr>
          <w:p w:rsidR="00BA41F0" w:rsidRPr="00521C28" w:rsidRDefault="00BA41F0" w:rsidP="00AD1E1B">
            <w:pPr>
              <w:widowControl w:val="0"/>
              <w:spacing w:after="0" w:line="360" w:lineRule="auto"/>
              <w:outlineLvl w:val="0"/>
              <w:rPr>
                <w:rFonts w:ascii="Times New Roman" w:hAnsi="Times New Roman"/>
                <w:sz w:val="20"/>
                <w:szCs w:val="20"/>
              </w:rPr>
            </w:pPr>
          </w:p>
        </w:tc>
        <w:tc>
          <w:tcPr>
            <w:tcW w:w="2747" w:type="dxa"/>
            <w:vMerge/>
          </w:tcPr>
          <w:p w:rsidR="00BA41F0" w:rsidRPr="00521C28" w:rsidRDefault="00BA41F0" w:rsidP="00AD1E1B">
            <w:pPr>
              <w:widowControl w:val="0"/>
              <w:spacing w:after="0" w:line="360" w:lineRule="auto"/>
              <w:outlineLvl w:val="0"/>
              <w:rPr>
                <w:rFonts w:ascii="Times New Roman" w:hAnsi="Times New Roman"/>
                <w:sz w:val="20"/>
                <w:szCs w:val="20"/>
              </w:rPr>
            </w:pP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Ед.изм.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Кол-во</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Норма</w:t>
            </w:r>
          </w:p>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времени</w:t>
            </w:r>
          </w:p>
          <w:p w:rsidR="00BA41F0" w:rsidRPr="00521C28" w:rsidRDefault="00BA41F0" w:rsidP="00AD1E1B">
            <w:pPr>
              <w:widowControl w:val="0"/>
              <w:spacing w:after="0" w:line="360" w:lineRule="auto"/>
              <w:outlineLvl w:val="0"/>
              <w:rPr>
                <w:rFonts w:ascii="Times New Roman" w:hAnsi="Times New Roman"/>
                <w:sz w:val="20"/>
                <w:szCs w:val="20"/>
              </w:rPr>
            </w:pP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чел.час</w:t>
            </w:r>
          </w:p>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маш.час.</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чел.днях</w:t>
            </w:r>
          </w:p>
          <w:p w:rsidR="00BA41F0" w:rsidRPr="00521C28" w:rsidRDefault="00BA41F0" w:rsidP="00AD1E1B">
            <w:pPr>
              <w:widowControl w:val="0"/>
              <w:spacing w:after="0" w:line="360" w:lineRule="auto"/>
              <w:outlineLvl w:val="0"/>
              <w:rPr>
                <w:rFonts w:ascii="Times New Roman" w:hAnsi="Times New Roman"/>
                <w:sz w:val="20"/>
                <w:szCs w:val="20"/>
              </w:rPr>
            </w:pPr>
            <w:r w:rsidRPr="00521C28">
              <w:rPr>
                <w:rFonts w:ascii="Times New Roman" w:hAnsi="Times New Roman"/>
                <w:sz w:val="20"/>
                <w:szCs w:val="20"/>
              </w:rPr>
              <w:t>маш.смен</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Нулевой цикл</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01-01-036</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Планировка площадки бульдозером ДЗ-19</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4,18</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4,18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6,6</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6,6</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01-01-030</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Срезка растительного слоя бульдозером ДЗ-19</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0,2</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12,65</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12,65</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0,3</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0,3</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01-01-013</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Разработка грунта экскаватором Э-801 прямая лопата</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емкость ковша от 0,8-1м3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1000м3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0,9</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58,7</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33,28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58,8</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29,9</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6,6</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01-02-057</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Зачистка дна</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154</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61,6</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07-01-001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фундаментных подушек весом до 3т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0,77</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188,15</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39,2</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144,8</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30,18</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18,1</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07-05-001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фундаментных блоков весом до 2т.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3,0</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202,68</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35,28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608,4</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31,5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76,5</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07-05-011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плит перекрытий над подвалом площадью до 10м2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0,42</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184,42</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35,99</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77,4</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15,1</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9,6</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08-01-003</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вертикальной гидроизоляции из обмазки горячим битумом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21,4</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29,96</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08-01-003</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горизонтальной гидроизоляции из 2-х слоев толи</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0,5</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20,8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10,4</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1,3</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01-01-033</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Обратная засыпка пазух фундаментов бульдозером</w:t>
            </w:r>
            <w:r w:rsidR="00AD1E1B" w:rsidRPr="00521C28">
              <w:rPr>
                <w:rFonts w:ascii="Times New Roman" w:hAnsi="Times New Roman"/>
                <w:sz w:val="20"/>
                <w:szCs w:val="24"/>
              </w:rPr>
              <w:t xml:space="preserve"> </w:t>
            </w:r>
            <w:r w:rsidRPr="00521C28">
              <w:rPr>
                <w:rFonts w:ascii="Times New Roman" w:hAnsi="Times New Roman"/>
                <w:sz w:val="20"/>
                <w:szCs w:val="24"/>
              </w:rPr>
              <w:t>ДЗ-19</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1000м3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8,87</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8,87</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1,24</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1,24</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01-02-004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Уплотнение грунта</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1000м3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21,81</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17,21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3,0</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2,4</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0,3</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0,3</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125,0</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 xml:space="preserve">14,6 </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Надземный цикл</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08-02-001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Кирпичная кладка наружных стен толщиной 640мм под расшивку</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592,7</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3437,6</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429,7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13.</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08-02-001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Кирпичная кладка внутренних стен толщиной 380мм под штукатурку</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256,8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5,61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1440,6</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180,07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14.</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08-02-001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Кирпичная кладка внутренних стен толщиной 250мм под штукатурку</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5,61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145,8</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18,2</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08-02-002</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Кирпичная кладка перегородок толщиной 120мм под штукатурку</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2,3</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170,17</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391,3</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48,9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16.</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07-05-011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плит перекрытий и покрытий площадью до 10м2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1,7</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361,51</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45,41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614,56</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77,19</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76,8</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9,6</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17.</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07-05-014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лестничных маршей и площадок</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0,28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350,43</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67,78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98,12</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18,9</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8,7</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1,6</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07-05-014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санитарно-технических кабин весом до 3т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298,54</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75,80</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47,76</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13,55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8,7</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1,6</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19.</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07-05-007</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перемычек весом до 0,5т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26,69</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9,08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122,7</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41,7</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15,3</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5,2</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20.</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07-05-030</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карнизных плит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0,34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58,95</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12,66</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20,04</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4,3</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2,2</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0,4</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21.</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07-05-030</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парапетных плит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58,95</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12,66</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5,8</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22.</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07-05-014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плит лоджий</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361,52</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45,41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57,84</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7,2</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7,2</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23.</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07-05-014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Установка балконных плит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100шт.</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0,14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361,51</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45,41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50,61</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6,3</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6,3</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24.</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10-01-027</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Заполнение оконных проемов блоками</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280,43</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504,7</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63,09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10-01-039</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Заполнение дверных проемов блоками</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117,62</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329,3</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41,16</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907,02</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20,1</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Кровля</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26.</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12-01-15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пароизоляции из 1сл. рубероида</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4,5</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11,65</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52,42</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6,5</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27.</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12-01-014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утеплителя пенополистирола толщиной 130мм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м3</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59,4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3,38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200,7</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25,09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28.</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12-01-017</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цементно-песанной стяжки 20мм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4,5</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29,81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134,14</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16,7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29.</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12-01-002</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кровли из 3-х слоев рубероида</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4,5</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30,9</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139,05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17,38</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30.</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12-01-002</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защитного слоя из гравия в топленного в битумную мастику</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10,69</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48,10</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6,0</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71,67</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Стекольные работы</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31.</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15-05-001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Остекление оконных блоков</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4,1</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46,65</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191,2</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23,9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32.</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15-05-006</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Остекление дверных блоков</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0,34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98,99</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33,65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4,2</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Итого:28,1</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Подготовка под полы</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33.</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11-01-004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гидроизоляции из обмазки горячем битумом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16,29</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42,35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5,2</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34.</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11-01-009</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утеплителя из минерального мата 35мм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28,38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73,78</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9,2</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35.</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11-01-010</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ленточной звукоизоляционной прокладки 15мм2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7,9</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4,48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35,39</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4,4</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36.</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11-01-011</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выравнивающей стяжки 30мм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0,28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40,2</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11,25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1,4</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37.</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11-01-004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гидроизоляции из 2-х слоев рубероида на мастике</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0,28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28,42</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7,9</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38.</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11-01-012</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лаг 80х40мм</w:t>
            </w:r>
            <w:r w:rsidR="00AD1E1B" w:rsidRPr="00521C28">
              <w:rPr>
                <w:rFonts w:ascii="Times New Roman" w:hAnsi="Times New Roman"/>
                <w:sz w:val="20"/>
                <w:szCs w:val="24"/>
              </w:rPr>
              <w:t xml:space="preserve"> </w:t>
            </w:r>
            <w:r w:rsidRPr="00521C28">
              <w:rPr>
                <w:rFonts w:ascii="Times New Roman" w:hAnsi="Times New Roman"/>
                <w:sz w:val="20"/>
                <w:szCs w:val="24"/>
              </w:rPr>
              <w:t>через 500мм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35,71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378,52</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47,3</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68,4</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Отделочные работы</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39.</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15-02-015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Оштукатуривание поверхности цементным раствором</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35,72</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72,24</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2580,4</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322,5</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40.</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15-02-035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Отделка поверхностей из сборных элементов и плит под окраску или оклейку обоями</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11,95</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33,97</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405,94</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50,7</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41.</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15-01-019</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Облицовка стен керамической плиткой</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228,0</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866,4</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108,3</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481,5</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Чистые полы</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42.</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11-01-027</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покрытий дощатых</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66,71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707,12</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88,3</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43.</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11-01-027</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Устройство покрытий на цементном растворе из плиток</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0,28</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119,78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33,53</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4,1</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92,4</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Малярные работы</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44.</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15-04-005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Окраска водоэмульсионными составами потолка</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11,95</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53,90</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644,10</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80,5</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45.</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15-04-025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Окраска маслеными составами стен</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1,4</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51,01</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71,41</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8,9</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46.</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15-04-005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Окраска водоэмульсионными составами стен</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25,19</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42,90</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1080,6</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135,1</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47.</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15-04-025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Окраска</w:t>
            </w:r>
            <w:r w:rsidR="00AD1E1B" w:rsidRPr="00521C28">
              <w:rPr>
                <w:rFonts w:ascii="Times New Roman" w:hAnsi="Times New Roman"/>
                <w:sz w:val="20"/>
                <w:szCs w:val="24"/>
              </w:rPr>
              <w:t xml:space="preserve"> </w:t>
            </w:r>
            <w:r w:rsidRPr="00521C28">
              <w:rPr>
                <w:rFonts w:ascii="Times New Roman" w:hAnsi="Times New Roman"/>
                <w:sz w:val="20"/>
                <w:szCs w:val="24"/>
              </w:rPr>
              <w:t>оконных блоков маслеными составами</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5,23</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138,60</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724,87</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90,6</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48.</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15-04-025</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Окраска</w:t>
            </w:r>
            <w:r w:rsidR="00AD1E1B" w:rsidRPr="00521C28">
              <w:rPr>
                <w:rFonts w:ascii="Times New Roman" w:hAnsi="Times New Roman"/>
                <w:sz w:val="20"/>
                <w:szCs w:val="24"/>
              </w:rPr>
              <w:t xml:space="preserve"> </w:t>
            </w:r>
            <w:r w:rsidRPr="00521C28">
              <w:rPr>
                <w:rFonts w:ascii="Times New Roman" w:hAnsi="Times New Roman"/>
                <w:sz w:val="20"/>
                <w:szCs w:val="24"/>
              </w:rPr>
              <w:t>дверных блоков</w:t>
            </w:r>
            <w:r w:rsidR="00AD1E1B" w:rsidRPr="00521C28">
              <w:rPr>
                <w:rFonts w:ascii="Times New Roman" w:hAnsi="Times New Roman"/>
                <w:sz w:val="20"/>
                <w:szCs w:val="24"/>
              </w:rPr>
              <w:t xml:space="preserve"> </w:t>
            </w:r>
            <w:r w:rsidRPr="00521C28">
              <w:rPr>
                <w:rFonts w:ascii="Times New Roman" w:hAnsi="Times New Roman"/>
                <w:sz w:val="20"/>
                <w:szCs w:val="24"/>
              </w:rPr>
              <w:t>маслеными составами</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5,77</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92,73</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535,05</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66,8</w:t>
            </w:r>
          </w:p>
        </w:tc>
      </w:tr>
      <w:tr w:rsidR="00AD1E1B" w:rsidRPr="00521C28" w:rsidTr="00AD1E1B">
        <w:trPr>
          <w:trHeight w:val="255"/>
        </w:trPr>
        <w:tc>
          <w:tcPr>
            <w:tcW w:w="486"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49.</w:t>
            </w:r>
          </w:p>
        </w:tc>
        <w:tc>
          <w:tcPr>
            <w:tcW w:w="1345"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15-04-024</w:t>
            </w:r>
          </w:p>
        </w:tc>
        <w:tc>
          <w:tcPr>
            <w:tcW w:w="2747" w:type="dxa"/>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Окраска полов</w:t>
            </w:r>
            <w:r w:rsidR="00AD1E1B" w:rsidRPr="00521C28">
              <w:rPr>
                <w:rFonts w:ascii="Times New Roman" w:hAnsi="Times New Roman"/>
                <w:sz w:val="20"/>
                <w:szCs w:val="24"/>
              </w:rPr>
              <w:t xml:space="preserve"> </w:t>
            </w:r>
            <w:r w:rsidRPr="00521C28">
              <w:rPr>
                <w:rFonts w:ascii="Times New Roman" w:hAnsi="Times New Roman"/>
                <w:sz w:val="20"/>
                <w:szCs w:val="24"/>
              </w:rPr>
              <w:t>маслеными составами</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100м2</w:t>
            </w:r>
          </w:p>
        </w:tc>
        <w:tc>
          <w:tcPr>
            <w:tcW w:w="916"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10,6</w:t>
            </w:r>
          </w:p>
        </w:tc>
        <w:tc>
          <w:tcPr>
            <w:tcW w:w="92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23,98</w:t>
            </w:r>
          </w:p>
        </w:tc>
        <w:tc>
          <w:tcPr>
            <w:tcW w:w="991"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254,18</w:t>
            </w:r>
          </w:p>
        </w:tc>
        <w:tc>
          <w:tcPr>
            <w:tcW w:w="709" w:type="dxa"/>
            <w:tcBorders>
              <w:top w:val="single" w:sz="4" w:space="0" w:color="auto"/>
              <w:bottom w:val="single" w:sz="4" w:space="0" w:color="auto"/>
            </w:tcBorders>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31,7</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413,6</w:t>
            </w:r>
          </w:p>
        </w:tc>
      </w:tr>
      <w:tr w:rsidR="00BA41F0" w:rsidRPr="00521C28" w:rsidTr="00AD1E1B">
        <w:trPr>
          <w:trHeight w:val="255"/>
        </w:trPr>
        <w:tc>
          <w:tcPr>
            <w:tcW w:w="9039" w:type="dxa"/>
            <w:gridSpan w:val="8"/>
          </w:tcPr>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Итого по сводной</w:t>
            </w:r>
            <w:r w:rsidR="00AD1E1B" w:rsidRPr="00521C28">
              <w:rPr>
                <w:rFonts w:ascii="Times New Roman" w:hAnsi="Times New Roman"/>
                <w:sz w:val="20"/>
                <w:szCs w:val="24"/>
              </w:rPr>
              <w:t xml:space="preserve"> </w:t>
            </w:r>
            <w:r w:rsidRPr="00521C28">
              <w:rPr>
                <w:rFonts w:ascii="Times New Roman" w:hAnsi="Times New Roman"/>
                <w:sz w:val="20"/>
                <w:szCs w:val="24"/>
              </w:rPr>
              <w:t>ведомости: 2187,69</w:t>
            </w:r>
          </w:p>
          <w:p w:rsidR="00BA41F0" w:rsidRPr="00521C28" w:rsidRDefault="00BA41F0" w:rsidP="00AD1E1B">
            <w:pPr>
              <w:widowControl w:val="0"/>
              <w:spacing w:after="0" w:line="360" w:lineRule="auto"/>
              <w:outlineLvl w:val="0"/>
              <w:rPr>
                <w:rFonts w:ascii="Times New Roman" w:hAnsi="Times New Roman"/>
                <w:sz w:val="20"/>
                <w:szCs w:val="24"/>
              </w:rPr>
            </w:pPr>
            <w:r w:rsidRPr="00521C28">
              <w:rPr>
                <w:rFonts w:ascii="Times New Roman" w:hAnsi="Times New Roman"/>
                <w:sz w:val="20"/>
                <w:szCs w:val="24"/>
              </w:rPr>
              <w:t xml:space="preserve">34,7 </w:t>
            </w:r>
          </w:p>
        </w:tc>
      </w:tr>
    </w:tbl>
    <w:p w:rsidR="00AD1E1B" w:rsidRDefault="00AD1E1B" w:rsidP="00AD1E1B">
      <w:pPr>
        <w:pStyle w:val="a3"/>
        <w:widowControl w:val="0"/>
        <w:spacing w:line="360" w:lineRule="auto"/>
        <w:ind w:firstLine="709"/>
        <w:jc w:val="both"/>
        <w:rPr>
          <w:rFonts w:ascii="Times New Roman" w:hAnsi="Times New Roman"/>
          <w:b/>
          <w:sz w:val="28"/>
          <w:szCs w:val="28"/>
          <w:lang w:eastAsia="ru-RU"/>
        </w:rPr>
      </w:pPr>
    </w:p>
    <w:p w:rsidR="00BA41F0" w:rsidRPr="00AD1E1B" w:rsidRDefault="00BA41F0"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1.9 Расчет специальных</w:t>
      </w:r>
      <w:r w:rsidR="00AD1E1B">
        <w:rPr>
          <w:rFonts w:ascii="Times New Roman" w:hAnsi="Times New Roman"/>
          <w:b/>
          <w:sz w:val="28"/>
          <w:szCs w:val="28"/>
          <w:lang w:eastAsia="ru-RU"/>
        </w:rPr>
        <w:t xml:space="preserve"> </w:t>
      </w:r>
      <w:r w:rsidRPr="00AD1E1B">
        <w:rPr>
          <w:rFonts w:ascii="Times New Roman" w:hAnsi="Times New Roman"/>
          <w:b/>
          <w:sz w:val="28"/>
          <w:szCs w:val="28"/>
          <w:lang w:eastAsia="ru-RU"/>
        </w:rPr>
        <w:t>работ</w:t>
      </w:r>
    </w:p>
    <w:p w:rsidR="00BA41F0" w:rsidRPr="00AD1E1B" w:rsidRDefault="00BA41F0" w:rsidP="00AD1E1B">
      <w:pPr>
        <w:pStyle w:val="a3"/>
        <w:widowControl w:val="0"/>
        <w:spacing w:line="360" w:lineRule="auto"/>
        <w:ind w:firstLine="709"/>
        <w:jc w:val="both"/>
        <w:rPr>
          <w:rFonts w:ascii="Times New Roman" w:hAnsi="Times New Roman"/>
          <w:b/>
          <w:sz w:val="28"/>
          <w:szCs w:val="28"/>
          <w:lang w:eastAsia="ru-RU"/>
        </w:rPr>
      </w:pPr>
    </w:p>
    <w:p w:rsidR="00BA41F0" w:rsidRPr="00AD1E1B" w:rsidRDefault="0036755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Трудоемкость специальных работ рассчитывается по трудоемкости строительно-монтажных работ</w:t>
      </w:r>
      <w:r w:rsidR="00D24714" w:rsidRPr="00AD1E1B">
        <w:rPr>
          <w:rFonts w:ascii="Times New Roman" w:hAnsi="Times New Roman"/>
          <w:sz w:val="28"/>
          <w:szCs w:val="28"/>
          <w:lang w:eastAsia="ru-RU"/>
        </w:rPr>
        <w:t xml:space="preserve"> (</w:t>
      </w:r>
      <w:r w:rsidRPr="00AD1E1B">
        <w:rPr>
          <w:rFonts w:ascii="Times New Roman" w:hAnsi="Times New Roman"/>
          <w:sz w:val="28"/>
          <w:szCs w:val="28"/>
          <w:lang w:eastAsia="ru-RU"/>
        </w:rPr>
        <w:t>итог графы №6 календарного плана) и измеряется в человеках/днях.</w:t>
      </w:r>
    </w:p>
    <w:p w:rsidR="00D24714" w:rsidRPr="00AD1E1B" w:rsidRDefault="00D2471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Выполняются ручные работы ручным способом.</w:t>
      </w:r>
    </w:p>
    <w:p w:rsidR="00D24714" w:rsidRPr="00AD1E1B" w:rsidRDefault="00D2471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Рассчитываются:</w:t>
      </w:r>
    </w:p>
    <w:p w:rsidR="00D24714" w:rsidRPr="00AD1E1B" w:rsidRDefault="00D2471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Санитарно-технические работы-8% от СМР-175ч/д</w:t>
      </w:r>
    </w:p>
    <w:p w:rsidR="00D24714" w:rsidRPr="00AD1E1B" w:rsidRDefault="00D24714" w:rsidP="00AD1E1B">
      <w:pPr>
        <w:pStyle w:val="a3"/>
        <w:widowControl w:val="0"/>
        <w:numPr>
          <w:ilvl w:val="0"/>
          <w:numId w:val="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Этап 70% от 175-122ч/д</w:t>
      </w:r>
    </w:p>
    <w:p w:rsidR="00D24714" w:rsidRPr="00AD1E1B" w:rsidRDefault="00D24714" w:rsidP="00AD1E1B">
      <w:pPr>
        <w:pStyle w:val="a3"/>
        <w:widowControl w:val="0"/>
        <w:numPr>
          <w:ilvl w:val="0"/>
          <w:numId w:val="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Этап 30% от 175-53ч/д</w:t>
      </w:r>
    </w:p>
    <w:p w:rsidR="00D24714" w:rsidRPr="00AD1E1B" w:rsidRDefault="00D2471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Электромонтажные работы – 6% от СМР – 131ч/д</w:t>
      </w:r>
    </w:p>
    <w:p w:rsidR="00D24714" w:rsidRPr="00AD1E1B" w:rsidRDefault="00D24714" w:rsidP="00AD1E1B">
      <w:pPr>
        <w:pStyle w:val="a3"/>
        <w:widowControl w:val="0"/>
        <w:numPr>
          <w:ilvl w:val="0"/>
          <w:numId w:val="8"/>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Этап 70% от 131 – 92ч/д</w:t>
      </w:r>
    </w:p>
    <w:p w:rsidR="00D24714" w:rsidRPr="00AD1E1B" w:rsidRDefault="00D24714" w:rsidP="00AD1E1B">
      <w:pPr>
        <w:pStyle w:val="a3"/>
        <w:widowControl w:val="0"/>
        <w:numPr>
          <w:ilvl w:val="0"/>
          <w:numId w:val="8"/>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Этап 30% от 131 – 39ч/д</w:t>
      </w:r>
    </w:p>
    <w:p w:rsidR="00D24714" w:rsidRPr="00AD1E1B" w:rsidRDefault="00D2471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Слаботочные работы – 1% от СМР – 22ч/д</w:t>
      </w:r>
    </w:p>
    <w:p w:rsidR="00D24714" w:rsidRPr="00AD1E1B" w:rsidRDefault="00D24714" w:rsidP="00AD1E1B">
      <w:pPr>
        <w:pStyle w:val="a3"/>
        <w:widowControl w:val="0"/>
        <w:numPr>
          <w:ilvl w:val="0"/>
          <w:numId w:val="9"/>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Этап 70% от 22 – 14ч/д</w:t>
      </w:r>
    </w:p>
    <w:p w:rsidR="001B7A38" w:rsidRPr="00AD1E1B" w:rsidRDefault="00D24714" w:rsidP="00AD1E1B">
      <w:pPr>
        <w:pStyle w:val="a3"/>
        <w:widowControl w:val="0"/>
        <w:numPr>
          <w:ilvl w:val="0"/>
          <w:numId w:val="9"/>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Этап 30% от 22 – 7ч/д</w:t>
      </w:r>
    </w:p>
    <w:p w:rsidR="001B7A38" w:rsidRPr="00AD1E1B" w:rsidRDefault="001B7A3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Благоустройство территории – 2% от СМР - 42ч/д</w:t>
      </w:r>
    </w:p>
    <w:p w:rsidR="001B7A38" w:rsidRPr="00AD1E1B" w:rsidRDefault="001B7A3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Непредвидимые работы - 10%</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от СМР – 218ч/д.</w:t>
      </w:r>
    </w:p>
    <w:p w:rsidR="001B7A38" w:rsidRPr="00AD1E1B" w:rsidRDefault="001B7A38" w:rsidP="00AD1E1B">
      <w:pPr>
        <w:pStyle w:val="a3"/>
        <w:widowControl w:val="0"/>
        <w:spacing w:line="360" w:lineRule="auto"/>
        <w:ind w:firstLine="709"/>
        <w:jc w:val="both"/>
        <w:rPr>
          <w:rFonts w:ascii="Times New Roman" w:hAnsi="Times New Roman"/>
          <w:sz w:val="28"/>
          <w:szCs w:val="28"/>
          <w:lang w:eastAsia="ru-RU"/>
        </w:rPr>
      </w:pPr>
    </w:p>
    <w:p w:rsidR="001B7A38" w:rsidRPr="00AD1E1B" w:rsidRDefault="001B7A3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Проектирование специальных работ в календарном плане</w:t>
      </w:r>
    </w:p>
    <w:p w:rsidR="001B7A38" w:rsidRPr="00AD1E1B" w:rsidRDefault="001B7A38" w:rsidP="00AD1E1B">
      <w:pPr>
        <w:pStyle w:val="a3"/>
        <w:widowControl w:val="0"/>
        <w:spacing w:line="360" w:lineRule="auto"/>
        <w:ind w:firstLine="709"/>
        <w:jc w:val="both"/>
        <w:rPr>
          <w:rFonts w:ascii="Times New Roman" w:hAnsi="Times New Roman"/>
          <w:sz w:val="28"/>
          <w:szCs w:val="28"/>
          <w:lang w:eastAsia="ru-RU"/>
        </w:rPr>
      </w:pPr>
    </w:p>
    <w:p w:rsidR="001B7A38" w:rsidRPr="00AD1E1B" w:rsidRDefault="001B7A3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Специальные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работы, включая благоустройство территории и непредвидимые работы, проектируются после построения векторов на СМР.</w:t>
      </w:r>
    </w:p>
    <w:p w:rsidR="001B7A38" w:rsidRPr="00AD1E1B" w:rsidRDefault="001B7A3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Первый этап санитарно-технических, электромонтажных и слаботочных работ</w:t>
      </w:r>
      <w:r w:rsidR="008516AD" w:rsidRPr="00AD1E1B">
        <w:rPr>
          <w:rFonts w:ascii="Times New Roman" w:hAnsi="Times New Roman"/>
          <w:sz w:val="28"/>
          <w:szCs w:val="28"/>
          <w:lang w:eastAsia="ru-RU"/>
        </w:rPr>
        <w:t xml:space="preserve"> проектируется от начала кровельных работ до начала штукатурных работ, на каждую работу проектируется отдельный вектор.</w:t>
      </w:r>
    </w:p>
    <w:p w:rsidR="008516AD" w:rsidRPr="00AD1E1B" w:rsidRDefault="008516A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Второй этап санитарно-технических, электромонтажных и слаботочных работ проектируется во время работ чистого пола и к началу малярных работ, второй этап должен быть завершен.</w:t>
      </w:r>
    </w:p>
    <w:p w:rsidR="008516AD" w:rsidRPr="00AD1E1B" w:rsidRDefault="008516A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Благоустройство территории проектируется в любое временной отрезок календарного плана после кровельных работ.</w:t>
      </w:r>
    </w:p>
    <w:p w:rsidR="008516AD" w:rsidRPr="00AD1E1B" w:rsidRDefault="008516A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Непредвидимые работы проектируются на всем промежутке строительства объекта и изображается в календарном плане, после построения графика рабочих.</w:t>
      </w:r>
    </w:p>
    <w:p w:rsidR="008516AD" w:rsidRPr="00AD1E1B" w:rsidRDefault="00521C28" w:rsidP="007874E3">
      <w:pPr>
        <w:spacing w:after="0" w:line="360" w:lineRule="auto"/>
        <w:ind w:firstLine="709"/>
        <w:rPr>
          <w:rFonts w:ascii="Times New Roman" w:hAnsi="Times New Roman"/>
          <w:b/>
          <w:sz w:val="28"/>
          <w:szCs w:val="28"/>
          <w:lang w:eastAsia="ru-RU"/>
        </w:rPr>
      </w:pPr>
      <w:r>
        <w:rPr>
          <w:rFonts w:ascii="Times New Roman" w:hAnsi="Times New Roman"/>
          <w:b/>
          <w:sz w:val="28"/>
          <w:szCs w:val="28"/>
          <w:lang w:eastAsia="ru-RU"/>
        </w:rPr>
        <w:br w:type="page"/>
      </w:r>
      <w:r w:rsidR="008516AD" w:rsidRPr="00AD1E1B">
        <w:rPr>
          <w:rFonts w:ascii="Times New Roman" w:hAnsi="Times New Roman"/>
          <w:b/>
          <w:sz w:val="28"/>
          <w:szCs w:val="28"/>
          <w:lang w:eastAsia="ru-RU"/>
        </w:rPr>
        <w:t>1.10 График движения рабочих</w:t>
      </w:r>
    </w:p>
    <w:p w:rsidR="00291A16" w:rsidRPr="00AD1E1B" w:rsidRDefault="00291A16" w:rsidP="007874E3">
      <w:pPr>
        <w:pStyle w:val="a3"/>
        <w:widowControl w:val="0"/>
        <w:spacing w:line="360" w:lineRule="auto"/>
        <w:ind w:firstLine="709"/>
        <w:jc w:val="both"/>
        <w:rPr>
          <w:rFonts w:ascii="Times New Roman" w:hAnsi="Times New Roman"/>
          <w:sz w:val="28"/>
          <w:szCs w:val="28"/>
          <w:lang w:eastAsia="ru-RU"/>
        </w:rPr>
      </w:pPr>
    </w:p>
    <w:p w:rsidR="00291A16" w:rsidRPr="00AD1E1B" w:rsidRDefault="00291A16" w:rsidP="007874E3">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График движения рабочих – это график показывающий потребность в трудовых ресурсах рабочих кадров, во время строительства жилого 4</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этажного, 2</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секционного дома на 16 квартир.</w:t>
      </w:r>
    </w:p>
    <w:p w:rsidR="008516AD" w:rsidRPr="00AD1E1B" w:rsidRDefault="00291A16" w:rsidP="00521C28">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Графика движения рабочих определяется:</w:t>
      </w:r>
    </w:p>
    <w:p w:rsidR="00291A16" w:rsidRPr="00AD1E1B" w:rsidRDefault="00291A16" w:rsidP="00521C28">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Максимальное количество человек, и в какие календарные сроки (34человека с 17 сентября по 23 сентября).</w:t>
      </w:r>
    </w:p>
    <w:p w:rsidR="00291A16" w:rsidRPr="00AD1E1B" w:rsidRDefault="00291A16" w:rsidP="00521C28">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Среднее количество человек:</w:t>
      </w:r>
    </w:p>
    <w:p w:rsidR="00521C28" w:rsidRDefault="00521C28" w:rsidP="00521C28">
      <w:pPr>
        <w:pStyle w:val="a3"/>
        <w:widowControl w:val="0"/>
        <w:spacing w:line="360" w:lineRule="auto"/>
        <w:ind w:firstLine="709"/>
        <w:jc w:val="both"/>
        <w:rPr>
          <w:rFonts w:ascii="Times New Roman" w:hAnsi="Times New Roman"/>
          <w:b/>
          <w:sz w:val="28"/>
          <w:szCs w:val="28"/>
          <w:lang w:val="en-US" w:eastAsia="ru-RU"/>
        </w:rPr>
      </w:pPr>
    </w:p>
    <w:p w:rsidR="00291A16" w:rsidRPr="00AD1E1B" w:rsidRDefault="00291A16" w:rsidP="00521C28">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среднее</w:t>
      </w:r>
      <w:r w:rsidRPr="00AD1E1B">
        <w:rPr>
          <w:rFonts w:ascii="Times New Roman" w:hAnsi="Times New Roman"/>
          <w:b/>
          <w:sz w:val="28"/>
          <w:szCs w:val="28"/>
          <w:lang w:eastAsia="ru-RU"/>
        </w:rPr>
        <w:t>=</w:t>
      </w:r>
      <w:r w:rsidR="00CC2434" w:rsidRPr="00AD1E1B">
        <w:rPr>
          <w:rFonts w:ascii="Times New Roman" w:hAnsi="Times New Roman"/>
          <w:b/>
          <w:sz w:val="28"/>
          <w:szCs w:val="28"/>
          <w:lang w:eastAsia="ru-RU"/>
        </w:rPr>
        <w:t>Т</w:t>
      </w:r>
      <w:r w:rsidR="00CC2434" w:rsidRPr="00AD1E1B">
        <w:rPr>
          <w:rFonts w:ascii="Times New Roman" w:hAnsi="Times New Roman"/>
          <w:b/>
          <w:sz w:val="28"/>
          <w:szCs w:val="28"/>
          <w:vertAlign w:val="subscript"/>
          <w:lang w:eastAsia="ru-RU"/>
        </w:rPr>
        <w:t>ч/д</w:t>
      </w:r>
      <w:r w:rsidR="00CC2434" w:rsidRPr="00AD1E1B">
        <w:rPr>
          <w:rFonts w:ascii="Times New Roman" w:hAnsi="Times New Roman"/>
          <w:b/>
          <w:sz w:val="28"/>
          <w:szCs w:val="28"/>
          <w:lang w:eastAsia="ru-RU"/>
        </w:rPr>
        <w:t>/</w:t>
      </w:r>
      <w:r w:rsidR="00CC2434" w:rsidRPr="00AD1E1B">
        <w:rPr>
          <w:rFonts w:ascii="Times New Roman" w:hAnsi="Times New Roman"/>
          <w:b/>
          <w:sz w:val="28"/>
          <w:szCs w:val="28"/>
          <w:lang w:val="en-US" w:eastAsia="ru-RU"/>
        </w:rPr>
        <w:t>t</w:t>
      </w:r>
      <w:r w:rsidR="00CC2434" w:rsidRPr="00AD1E1B">
        <w:rPr>
          <w:rFonts w:ascii="Times New Roman" w:hAnsi="Times New Roman"/>
          <w:b/>
          <w:sz w:val="28"/>
          <w:szCs w:val="28"/>
          <w:vertAlign w:val="subscript"/>
          <w:lang w:eastAsia="ru-RU"/>
        </w:rPr>
        <w:t>фактическое</w:t>
      </w:r>
    </w:p>
    <w:p w:rsidR="008516AD" w:rsidRPr="00AD1E1B" w:rsidRDefault="008516AD" w:rsidP="00521C28">
      <w:pPr>
        <w:pStyle w:val="a3"/>
        <w:widowControl w:val="0"/>
        <w:spacing w:line="360" w:lineRule="auto"/>
        <w:ind w:firstLine="709"/>
        <w:jc w:val="both"/>
        <w:rPr>
          <w:rFonts w:ascii="Times New Roman" w:hAnsi="Times New Roman"/>
          <w:sz w:val="28"/>
          <w:szCs w:val="28"/>
          <w:lang w:eastAsia="ru-RU"/>
        </w:rPr>
      </w:pPr>
    </w:p>
    <w:p w:rsidR="001B7A38" w:rsidRPr="00AD1E1B" w:rsidRDefault="00CC2434" w:rsidP="00521C28">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ч/д</w:t>
      </w:r>
      <w:r w:rsidRPr="00AD1E1B">
        <w:rPr>
          <w:rFonts w:ascii="Times New Roman" w:hAnsi="Times New Roman"/>
          <w:sz w:val="28"/>
          <w:szCs w:val="28"/>
          <w:lang w:eastAsia="ru-RU"/>
        </w:rPr>
        <w:t xml:space="preserve">- это трудоемкость принятая в календарном плане, включая СМР и специальные работы (итого графы №7),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фактическое</w:t>
      </w:r>
      <w:r w:rsidRPr="00AD1E1B">
        <w:rPr>
          <w:rFonts w:ascii="Times New Roman" w:hAnsi="Times New Roman"/>
          <w:sz w:val="28"/>
          <w:szCs w:val="28"/>
          <w:lang w:eastAsia="ru-RU"/>
        </w:rPr>
        <w:t>- фактическое срок строительства в днях.</w:t>
      </w:r>
    </w:p>
    <w:p w:rsidR="00CC2434" w:rsidRPr="00AD1E1B" w:rsidRDefault="00CC2434" w:rsidP="00AD1E1B">
      <w:pPr>
        <w:pStyle w:val="a3"/>
        <w:widowControl w:val="0"/>
        <w:spacing w:line="360" w:lineRule="auto"/>
        <w:ind w:firstLine="709"/>
        <w:jc w:val="both"/>
        <w:rPr>
          <w:rFonts w:ascii="Times New Roman" w:hAnsi="Times New Roman"/>
          <w:sz w:val="28"/>
          <w:szCs w:val="28"/>
          <w:lang w:eastAsia="ru-RU"/>
        </w:rPr>
      </w:pPr>
    </w:p>
    <w:p w:rsidR="00CC2434" w:rsidRPr="00AD1E1B" w:rsidRDefault="00CC243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среднее</w:t>
      </w:r>
      <w:r w:rsidRPr="00AD1E1B">
        <w:rPr>
          <w:rFonts w:ascii="Times New Roman" w:hAnsi="Times New Roman"/>
          <w:sz w:val="28"/>
          <w:szCs w:val="28"/>
          <w:lang w:eastAsia="ru-RU"/>
        </w:rPr>
        <w:t>= 2665/166=</w:t>
      </w:r>
      <w:r w:rsidRPr="00AD1E1B">
        <w:rPr>
          <w:rFonts w:ascii="Times New Roman" w:hAnsi="Times New Roman"/>
          <w:b/>
          <w:sz w:val="28"/>
          <w:szCs w:val="28"/>
          <w:lang w:eastAsia="ru-RU"/>
        </w:rPr>
        <w:t>16ч</w:t>
      </w:r>
    </w:p>
    <w:p w:rsidR="00CC2434" w:rsidRPr="00AD1E1B" w:rsidRDefault="00CC2434" w:rsidP="00AD1E1B">
      <w:pPr>
        <w:pStyle w:val="a3"/>
        <w:widowControl w:val="0"/>
        <w:spacing w:line="360" w:lineRule="auto"/>
        <w:ind w:firstLine="709"/>
        <w:jc w:val="both"/>
        <w:rPr>
          <w:rFonts w:ascii="Times New Roman" w:hAnsi="Times New Roman"/>
          <w:sz w:val="28"/>
          <w:szCs w:val="28"/>
          <w:lang w:eastAsia="ru-RU"/>
        </w:rPr>
      </w:pPr>
    </w:p>
    <w:p w:rsidR="00CC2434" w:rsidRPr="00AD1E1B" w:rsidRDefault="00CC243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w:t>
      </w:r>
      <w:r w:rsidR="009C405E" w:rsidRPr="00AD1E1B">
        <w:rPr>
          <w:rFonts w:ascii="Times New Roman" w:hAnsi="Times New Roman"/>
          <w:sz w:val="28"/>
          <w:szCs w:val="28"/>
          <w:lang w:eastAsia="ru-RU"/>
        </w:rPr>
        <w:t>птимально соотношение</w:t>
      </w:r>
      <w:r w:rsidR="00AD1E1B">
        <w:rPr>
          <w:rFonts w:ascii="Times New Roman" w:hAnsi="Times New Roman"/>
          <w:sz w:val="28"/>
          <w:szCs w:val="28"/>
          <w:lang w:eastAsia="ru-RU"/>
        </w:rPr>
        <w:t xml:space="preserve"> </w:t>
      </w:r>
      <w:r w:rsidR="009C405E" w:rsidRPr="00AD1E1B">
        <w:rPr>
          <w:rFonts w:ascii="Times New Roman" w:hAnsi="Times New Roman"/>
          <w:sz w:val="28"/>
          <w:szCs w:val="28"/>
          <w:lang w:eastAsia="ru-RU"/>
        </w:rPr>
        <w:t>между максимальном количеством человек и средним количеством определяется:</w:t>
      </w:r>
    </w:p>
    <w:p w:rsidR="009C405E" w:rsidRPr="00AD1E1B" w:rsidRDefault="009C405E" w:rsidP="00AD1E1B">
      <w:pPr>
        <w:pStyle w:val="a3"/>
        <w:widowControl w:val="0"/>
        <w:spacing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sym w:font="Symbol" w:char="F061"/>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мах.</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сред.</w:t>
      </w:r>
    </w:p>
    <w:p w:rsidR="009C405E" w:rsidRPr="00AD1E1B" w:rsidRDefault="009C405E" w:rsidP="00AD1E1B">
      <w:pPr>
        <w:pStyle w:val="a3"/>
        <w:widowControl w:val="0"/>
        <w:spacing w:line="360" w:lineRule="auto"/>
        <w:ind w:firstLine="709"/>
        <w:jc w:val="both"/>
        <w:rPr>
          <w:rFonts w:ascii="Times New Roman" w:hAnsi="Times New Roman"/>
          <w:b/>
          <w:sz w:val="28"/>
          <w:szCs w:val="28"/>
          <w:lang w:eastAsia="ru-RU"/>
        </w:rPr>
      </w:pPr>
    </w:p>
    <w:p w:rsidR="00D24714" w:rsidRPr="00AD1E1B" w:rsidRDefault="009C405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sym w:font="Symbol" w:char="F061"/>
      </w:r>
      <w:r w:rsidRPr="00AD1E1B">
        <w:rPr>
          <w:rFonts w:ascii="Times New Roman" w:hAnsi="Times New Roman"/>
          <w:sz w:val="28"/>
          <w:szCs w:val="28"/>
          <w:lang w:eastAsia="ru-RU"/>
        </w:rPr>
        <w:t>= 34/16=2 ( идеальное соотношение 1,2-2)</w:t>
      </w:r>
    </w:p>
    <w:p w:rsidR="009C405E" w:rsidRPr="00AD1E1B" w:rsidRDefault="009C405E" w:rsidP="00AD1E1B">
      <w:pPr>
        <w:pStyle w:val="a3"/>
        <w:widowControl w:val="0"/>
        <w:spacing w:line="360" w:lineRule="auto"/>
        <w:ind w:firstLine="709"/>
        <w:jc w:val="both"/>
        <w:rPr>
          <w:rFonts w:ascii="Times New Roman" w:hAnsi="Times New Roman"/>
          <w:sz w:val="28"/>
          <w:szCs w:val="28"/>
          <w:lang w:eastAsia="ru-RU"/>
        </w:rPr>
      </w:pPr>
    </w:p>
    <w:p w:rsidR="009C405E" w:rsidRPr="00AD1E1B" w:rsidRDefault="009C405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График движения рабочих строится последовательно слева на право по всем векторам.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Если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работы выполняются параллельно, в этом временном отрезке количество человек суммируются.</w: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1151E9" w:rsidRPr="00AD1E1B" w:rsidRDefault="00521C28" w:rsidP="007874E3">
      <w:pPr>
        <w:spacing w:after="0" w:line="360" w:lineRule="auto"/>
        <w:ind w:firstLine="709"/>
        <w:rPr>
          <w:rFonts w:ascii="Times New Roman" w:hAnsi="Times New Roman"/>
          <w:b/>
          <w:sz w:val="28"/>
          <w:szCs w:val="28"/>
          <w:lang w:eastAsia="ru-RU"/>
        </w:rPr>
      </w:pPr>
      <w:r>
        <w:rPr>
          <w:rFonts w:ascii="Times New Roman" w:hAnsi="Times New Roman"/>
          <w:b/>
          <w:sz w:val="28"/>
          <w:szCs w:val="28"/>
          <w:lang w:eastAsia="ru-RU"/>
        </w:rPr>
        <w:br w:type="page"/>
      </w:r>
      <w:r w:rsidR="001151E9" w:rsidRPr="00AD1E1B">
        <w:rPr>
          <w:rFonts w:ascii="Times New Roman" w:hAnsi="Times New Roman"/>
          <w:b/>
          <w:sz w:val="28"/>
          <w:szCs w:val="28"/>
          <w:lang w:eastAsia="ru-RU"/>
        </w:rPr>
        <w:t>1.11 Проектирование работ строительных машин и механизмов</w:t>
      </w:r>
    </w:p>
    <w:p w:rsidR="001151E9" w:rsidRPr="00AD1E1B" w:rsidRDefault="001151E9" w:rsidP="00AD1E1B">
      <w:pPr>
        <w:pStyle w:val="a3"/>
        <w:widowControl w:val="0"/>
        <w:spacing w:line="360" w:lineRule="auto"/>
        <w:ind w:firstLine="709"/>
        <w:jc w:val="both"/>
        <w:rPr>
          <w:rFonts w:ascii="Times New Roman" w:hAnsi="Times New Roman"/>
          <w:b/>
          <w:sz w:val="28"/>
          <w:szCs w:val="28"/>
          <w:lang w:eastAsia="ru-RU"/>
        </w:rPr>
      </w:pPr>
    </w:p>
    <w:p w:rsidR="001151E9" w:rsidRPr="00AD1E1B" w:rsidRDefault="001151E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выполнение строительно-монтажных работ используются следующие механизмы:</w:t>
      </w:r>
    </w:p>
    <w:p w:rsidR="001151E9" w:rsidRPr="00AD1E1B" w:rsidRDefault="001151E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Бульдозер</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марки ДЗ19, выполняет:</w:t>
      </w:r>
    </w:p>
    <w:p w:rsidR="001151E9" w:rsidRPr="00AD1E1B" w:rsidRDefault="001151E9" w:rsidP="00AD1E1B">
      <w:pPr>
        <w:pStyle w:val="a3"/>
        <w:widowControl w:val="0"/>
        <w:numPr>
          <w:ilvl w:val="0"/>
          <w:numId w:val="1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планировку и срезку растительного слоя в течение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одного дня (5 мая 2010г.)</w:t>
      </w:r>
    </w:p>
    <w:p w:rsidR="001151E9" w:rsidRPr="00AD1E1B" w:rsidRDefault="001151E9" w:rsidP="00AD1E1B">
      <w:pPr>
        <w:pStyle w:val="a3"/>
        <w:widowControl w:val="0"/>
        <w:numPr>
          <w:ilvl w:val="0"/>
          <w:numId w:val="1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Обратную засыпку пазух фундамента в течение половины дня (1 июня 2010г.)</w:t>
      </w:r>
    </w:p>
    <w:p w:rsidR="001151E9" w:rsidRPr="00AD1E1B" w:rsidRDefault="001151E9"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Экскаватор марки Э-801, выполняет:</w:t>
      </w:r>
    </w:p>
    <w:p w:rsidR="001151E9" w:rsidRPr="00AD1E1B" w:rsidRDefault="001151E9" w:rsidP="00AD1E1B">
      <w:pPr>
        <w:pStyle w:val="a3"/>
        <w:widowControl w:val="0"/>
        <w:numPr>
          <w:ilvl w:val="0"/>
          <w:numId w:val="1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Разработку грунта</w:t>
      </w:r>
      <w:r w:rsidR="00A64C08" w:rsidRPr="00AD1E1B">
        <w:rPr>
          <w:rFonts w:ascii="Times New Roman" w:hAnsi="Times New Roman"/>
          <w:sz w:val="28"/>
          <w:szCs w:val="28"/>
          <w:lang w:eastAsia="ru-RU"/>
        </w:rPr>
        <w:t xml:space="preserve"> в котловане, в течение трех с половиной дней</w:t>
      </w:r>
      <w:r w:rsidR="00AD1E1B">
        <w:rPr>
          <w:rFonts w:ascii="Times New Roman" w:hAnsi="Times New Roman"/>
          <w:sz w:val="28"/>
          <w:szCs w:val="28"/>
          <w:lang w:eastAsia="ru-RU"/>
        </w:rPr>
        <w:t xml:space="preserve"> </w:t>
      </w:r>
      <w:r w:rsidR="00A64C08" w:rsidRPr="00AD1E1B">
        <w:rPr>
          <w:rFonts w:ascii="Times New Roman" w:hAnsi="Times New Roman"/>
          <w:sz w:val="28"/>
          <w:szCs w:val="28"/>
          <w:lang w:eastAsia="ru-RU"/>
        </w:rPr>
        <w:t>(с 6 мая по 11 мая 2010г.)</w:t>
      </w:r>
    </w:p>
    <w:p w:rsidR="00A64C08" w:rsidRPr="00AD1E1B" w:rsidRDefault="00A64C0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 Башенный кран марки КБ 100.ОА, выполнят:</w:t>
      </w:r>
    </w:p>
    <w:p w:rsidR="00A64C08" w:rsidRPr="00AD1E1B" w:rsidRDefault="00A64C08" w:rsidP="00AD1E1B">
      <w:pPr>
        <w:pStyle w:val="a3"/>
        <w:widowControl w:val="0"/>
        <w:numPr>
          <w:ilvl w:val="0"/>
          <w:numId w:val="1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Установку фундаментных блоков и подушек в течение девяти дней ( с 14 по 28 мая 2010г.)</w:t>
      </w:r>
    </w:p>
    <w:p w:rsidR="00A64C08" w:rsidRPr="00AD1E1B" w:rsidRDefault="00A64C08" w:rsidP="00AD1E1B">
      <w:pPr>
        <w:pStyle w:val="a3"/>
        <w:widowControl w:val="0"/>
        <w:numPr>
          <w:ilvl w:val="0"/>
          <w:numId w:val="1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Подачу материалов при выполнении кирпичной кладки с попутном монтажом </w:t>
      </w:r>
      <w:r w:rsidR="00D9263C" w:rsidRPr="00AD1E1B">
        <w:rPr>
          <w:rFonts w:ascii="Times New Roman" w:hAnsi="Times New Roman"/>
          <w:sz w:val="28"/>
          <w:szCs w:val="28"/>
          <w:lang w:eastAsia="ru-RU"/>
        </w:rPr>
        <w:t>железобетонных конструкций, в течение 57 дней</w:t>
      </w:r>
      <w:r w:rsidR="00AD1E1B">
        <w:rPr>
          <w:rFonts w:ascii="Times New Roman" w:hAnsi="Times New Roman"/>
          <w:sz w:val="28"/>
          <w:szCs w:val="28"/>
          <w:lang w:eastAsia="ru-RU"/>
        </w:rPr>
        <w:t xml:space="preserve"> </w:t>
      </w:r>
      <w:r w:rsidR="00D9263C" w:rsidRPr="00AD1E1B">
        <w:rPr>
          <w:rFonts w:ascii="Times New Roman" w:hAnsi="Times New Roman"/>
          <w:sz w:val="28"/>
          <w:szCs w:val="28"/>
          <w:lang w:eastAsia="ru-RU"/>
        </w:rPr>
        <w:t xml:space="preserve">(с 1 июня по 26 августа 2010г.) </w:t>
      </w:r>
    </w:p>
    <w:p w:rsidR="00D9263C" w:rsidRPr="00AD1E1B" w:rsidRDefault="00D9263C" w:rsidP="00AD1E1B">
      <w:pPr>
        <w:pStyle w:val="a3"/>
        <w:widowControl w:val="0"/>
        <w:numPr>
          <w:ilvl w:val="0"/>
          <w:numId w:val="1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Подачу материалов при выполнении кровельных работ в течение семи дней (с 7 сентября по 14 сентября 2010г.)</w: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D9263C" w:rsidRPr="00AD1E1B" w:rsidRDefault="00D926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1.12 Технология выполнения работ</w:t>
      </w:r>
    </w:p>
    <w:p w:rsidR="00D9263C" w:rsidRPr="00AD1E1B" w:rsidRDefault="00D9263C" w:rsidP="00AD1E1B">
      <w:pPr>
        <w:pStyle w:val="a3"/>
        <w:widowControl w:val="0"/>
        <w:spacing w:line="360" w:lineRule="auto"/>
        <w:ind w:firstLine="709"/>
        <w:jc w:val="both"/>
        <w:rPr>
          <w:rFonts w:ascii="Times New Roman" w:hAnsi="Times New Roman"/>
          <w:sz w:val="28"/>
          <w:szCs w:val="28"/>
          <w:lang w:eastAsia="ru-RU"/>
        </w:rPr>
      </w:pPr>
    </w:p>
    <w:p w:rsidR="00D9263C" w:rsidRPr="00AD1E1B" w:rsidRDefault="00D926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Нулевой цикл</w:t>
      </w:r>
    </w:p>
    <w:p w:rsidR="00D9263C" w:rsidRPr="00AD1E1B" w:rsidRDefault="00D926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Земляные работы</w:t>
      </w:r>
    </w:p>
    <w:p w:rsidR="00D9263C" w:rsidRPr="00AD1E1B" w:rsidRDefault="00D9263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Планировка площадки и срезка растительного слоя бульдозером ДЗ19</w:t>
      </w:r>
      <w:r w:rsidR="00565CA9" w:rsidRPr="00AD1E1B">
        <w:rPr>
          <w:rFonts w:ascii="Times New Roman" w:hAnsi="Times New Roman"/>
          <w:sz w:val="28"/>
          <w:szCs w:val="28"/>
          <w:lang w:eastAsia="ru-RU"/>
        </w:rPr>
        <w:t>.</w:t>
      </w:r>
    </w:p>
    <w:p w:rsidR="00565CA9" w:rsidRPr="00AD1E1B" w:rsidRDefault="00565CA9"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Cs/>
          <w:sz w:val="28"/>
          <w:szCs w:val="28"/>
          <w:lang w:eastAsia="ru-RU"/>
        </w:rPr>
        <w:t>Земляные работы</w:t>
      </w:r>
      <w:r w:rsidRPr="00AD1E1B">
        <w:rPr>
          <w:rFonts w:ascii="Times New Roman" w:hAnsi="Times New Roman"/>
          <w:sz w:val="28"/>
          <w:szCs w:val="28"/>
          <w:lang w:eastAsia="ru-RU"/>
        </w:rPr>
        <w:t xml:space="preserve"> включают подготовительные, вспомогательные и основные работы.</w:t>
      </w:r>
    </w:p>
    <w:p w:rsidR="00565CA9" w:rsidRPr="00AD1E1B" w:rsidRDefault="00565CA9"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Cs/>
          <w:sz w:val="28"/>
          <w:szCs w:val="28"/>
          <w:lang w:eastAsia="ru-RU"/>
        </w:rPr>
        <w:t>Подготовительные работы</w:t>
      </w:r>
      <w:r w:rsidRPr="00AD1E1B">
        <w:rPr>
          <w:rFonts w:ascii="Times New Roman" w:hAnsi="Times New Roman"/>
          <w:sz w:val="28"/>
          <w:szCs w:val="28"/>
          <w:lang w:eastAsia="ru-RU"/>
        </w:rPr>
        <w:t>: подготовка территории - валка деревьев, корчевка пней, уборка камня, срезка кустарников, снос строений и т. д.; обеспечение водоотвода и осушение территории; геодезическая разбивка и прокладка дорог.</w:t>
      </w:r>
    </w:p>
    <w:p w:rsidR="00565CA9" w:rsidRPr="00AD1E1B" w:rsidRDefault="00565CA9"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Cs/>
          <w:sz w:val="28"/>
          <w:szCs w:val="28"/>
          <w:lang w:eastAsia="ru-RU"/>
        </w:rPr>
        <w:t>Вспомогательные работы</w:t>
      </w:r>
      <w:r w:rsidRPr="00AD1E1B">
        <w:rPr>
          <w:rFonts w:ascii="Times New Roman" w:hAnsi="Times New Roman"/>
          <w:sz w:val="28"/>
          <w:szCs w:val="28"/>
          <w:lang w:eastAsia="ru-RU"/>
        </w:rPr>
        <w:t>: устройство временных креплений котлованов и траншей, водоотлив, понижение уровня грунтовых вод, искусственное закрепление слабых грунтов.</w:t>
      </w:r>
    </w:p>
    <w:p w:rsidR="00D50707" w:rsidRPr="00AD1E1B" w:rsidRDefault="00565CA9" w:rsidP="00AD1E1B">
      <w:pPr>
        <w:pStyle w:val="a9"/>
        <w:widowControl w:val="0"/>
        <w:spacing w:before="0" w:beforeAutospacing="0" w:after="0" w:afterAutospacing="0" w:line="360" w:lineRule="auto"/>
        <w:ind w:firstLine="709"/>
        <w:jc w:val="both"/>
        <w:rPr>
          <w:sz w:val="28"/>
          <w:szCs w:val="28"/>
        </w:rPr>
      </w:pPr>
      <w:r w:rsidRPr="00AD1E1B">
        <w:rPr>
          <w:sz w:val="28"/>
          <w:szCs w:val="28"/>
        </w:rPr>
        <w:t xml:space="preserve">Для выполнения земляных работ </w:t>
      </w:r>
      <w:r w:rsidR="00D50707" w:rsidRPr="00AD1E1B">
        <w:rPr>
          <w:sz w:val="28"/>
          <w:szCs w:val="28"/>
        </w:rPr>
        <w:t>при строительства жилого 4</w:t>
      </w:r>
      <w:r w:rsidR="00D50707" w:rsidRPr="00AD1E1B">
        <w:rPr>
          <w:sz w:val="28"/>
          <w:szCs w:val="28"/>
          <w:vertAlign w:val="superscript"/>
        </w:rPr>
        <w:t>-х</w:t>
      </w:r>
      <w:r w:rsidR="00D50707" w:rsidRPr="00AD1E1B">
        <w:rPr>
          <w:sz w:val="28"/>
          <w:szCs w:val="28"/>
        </w:rPr>
        <w:t xml:space="preserve"> этажного, 2</w:t>
      </w:r>
      <w:r w:rsidR="00D50707" w:rsidRPr="00AD1E1B">
        <w:rPr>
          <w:sz w:val="28"/>
          <w:szCs w:val="28"/>
          <w:vertAlign w:val="superscript"/>
        </w:rPr>
        <w:t>-х</w:t>
      </w:r>
      <w:r w:rsidR="00D50707" w:rsidRPr="00AD1E1B">
        <w:rPr>
          <w:sz w:val="28"/>
          <w:szCs w:val="28"/>
        </w:rPr>
        <w:t xml:space="preserve"> секционного дома на 16 квартир использовался бульдозер марки ДЗ19.</w:t>
      </w:r>
    </w:p>
    <w:p w:rsidR="00D50707" w:rsidRPr="00AD1E1B" w:rsidRDefault="00D50707" w:rsidP="00AD1E1B">
      <w:pPr>
        <w:pStyle w:val="a9"/>
        <w:widowControl w:val="0"/>
        <w:spacing w:before="0" w:beforeAutospacing="0" w:after="0" w:afterAutospacing="0" w:line="360" w:lineRule="auto"/>
        <w:ind w:firstLine="709"/>
        <w:jc w:val="both"/>
        <w:rPr>
          <w:sz w:val="28"/>
          <w:szCs w:val="28"/>
        </w:rPr>
      </w:pPr>
      <w:r w:rsidRPr="00AD1E1B">
        <w:rPr>
          <w:sz w:val="28"/>
          <w:szCs w:val="28"/>
        </w:rPr>
        <w:t>Бульдозером выполнялись работы по планировки площадке и срезке растительного слоя</w:t>
      </w:r>
    </w:p>
    <w:p w:rsidR="00565CA9" w:rsidRPr="00AD1E1B" w:rsidRDefault="00565CA9" w:rsidP="00AD1E1B">
      <w:pPr>
        <w:pStyle w:val="a9"/>
        <w:widowControl w:val="0"/>
        <w:spacing w:before="0" w:beforeAutospacing="0" w:after="0" w:afterAutospacing="0" w:line="360" w:lineRule="auto"/>
        <w:ind w:firstLine="709"/>
        <w:jc w:val="both"/>
        <w:rPr>
          <w:sz w:val="28"/>
          <w:szCs w:val="28"/>
        </w:rPr>
      </w:pPr>
      <w:r w:rsidRPr="00AD1E1B">
        <w:rPr>
          <w:sz w:val="28"/>
          <w:szCs w:val="28"/>
        </w:rPr>
        <w:t xml:space="preserve">Как правило, </w:t>
      </w:r>
      <w:r w:rsidRPr="00AD1E1B">
        <w:rPr>
          <w:rStyle w:val="aa"/>
          <w:b w:val="0"/>
          <w:sz w:val="28"/>
          <w:szCs w:val="28"/>
        </w:rPr>
        <w:t>бульдозерами</w:t>
      </w:r>
      <w:r w:rsidRPr="00AD1E1B">
        <w:rPr>
          <w:sz w:val="28"/>
          <w:szCs w:val="28"/>
        </w:rPr>
        <w:t xml:space="preserve"> разрабатывают грунт в неглубоких и протяженных выемках и резервах для перемещения его в насыпи на расстояние до 100 м (при применении более мощных тракторов можно перемещать грунты и на большие расстояния). Бульдозеры применяют для окучивания грунтов, обратной засыпки траншей и пазух котлованов, зачистки дна котлованов после экскаваторных работ, для разравнивания и планировки грунта. Выемки бульдозером разрабатывают ярусами, соответствующими толщине стружки, снимаемой за одну проходку от начала выемки к середине. При этом обеспечивают эффективную работу бульдозера под уклон.</w:t>
      </w:r>
    </w:p>
    <w:p w:rsidR="00565CA9" w:rsidRPr="00AD1E1B" w:rsidRDefault="00565CA9" w:rsidP="00AD1E1B">
      <w:pPr>
        <w:pStyle w:val="a9"/>
        <w:widowControl w:val="0"/>
        <w:spacing w:before="0" w:beforeAutospacing="0" w:after="0" w:afterAutospacing="0" w:line="360" w:lineRule="auto"/>
        <w:ind w:firstLine="709"/>
        <w:jc w:val="both"/>
        <w:rPr>
          <w:sz w:val="28"/>
          <w:szCs w:val="28"/>
        </w:rPr>
      </w:pPr>
      <w:r w:rsidRPr="00AD1E1B">
        <w:rPr>
          <w:sz w:val="28"/>
          <w:szCs w:val="28"/>
        </w:rPr>
        <w:t>Цикл работы бульдозера состоит из следующих операций: резания и набора грунта путем снятия стружки под уклон; перемещения грунта с надвижкой его отвалом; разгрузки грунта и возвратного холостого хода.</w:t>
      </w:r>
    </w:p>
    <w:p w:rsidR="00565CA9" w:rsidRPr="00AD1E1B" w:rsidRDefault="00565CA9" w:rsidP="00AD1E1B">
      <w:pPr>
        <w:pStyle w:val="a9"/>
        <w:widowControl w:val="0"/>
        <w:spacing w:before="0" w:beforeAutospacing="0" w:after="0" w:afterAutospacing="0" w:line="360" w:lineRule="auto"/>
        <w:ind w:firstLine="709"/>
        <w:jc w:val="both"/>
        <w:rPr>
          <w:sz w:val="28"/>
          <w:szCs w:val="28"/>
        </w:rPr>
      </w:pPr>
      <w:r w:rsidRPr="00AD1E1B">
        <w:rPr>
          <w:sz w:val="28"/>
          <w:szCs w:val="28"/>
        </w:rPr>
        <w:t>На этапе перемещения грунта наблюдаются его потери от осыпания в сторону отвала. Для уменьшения потерь отвалы оборудуют по бокам открылками ящичного типа.</w:t>
      </w:r>
    </w:p>
    <w:p w:rsidR="00565CA9" w:rsidRPr="00AD1E1B" w:rsidRDefault="00565CA9" w:rsidP="00AD1E1B">
      <w:pPr>
        <w:pStyle w:val="a9"/>
        <w:widowControl w:val="0"/>
        <w:spacing w:before="0" w:beforeAutospacing="0" w:after="0" w:afterAutospacing="0" w:line="360" w:lineRule="auto"/>
        <w:ind w:firstLine="709"/>
        <w:jc w:val="both"/>
        <w:rPr>
          <w:sz w:val="28"/>
          <w:szCs w:val="28"/>
        </w:rPr>
      </w:pPr>
      <w:r w:rsidRPr="00AD1E1B">
        <w:rPr>
          <w:sz w:val="28"/>
          <w:szCs w:val="28"/>
        </w:rPr>
        <w:t>Планировка площадок бульдозерами выполняется преимущественно двумя способами: траншейным и послойным. По первому способу выемку разбивают на ярусы глубиной 0,4-0,5 м. Разработка каждого яруса ведется траншеями на ширину отвала с оставлением между ними полосы нетронутого грунта шириной 0,4-0,6 м. Этот грунт срезают бульдозером в последнюю очередь.</w:t>
      </w:r>
    </w:p>
    <w:p w:rsidR="00565CA9" w:rsidRPr="00AD1E1B" w:rsidRDefault="00565CA9" w:rsidP="00AD1E1B">
      <w:pPr>
        <w:pStyle w:val="a9"/>
        <w:widowControl w:val="0"/>
        <w:spacing w:before="0" w:beforeAutospacing="0" w:after="0" w:afterAutospacing="0" w:line="360" w:lineRule="auto"/>
        <w:ind w:firstLine="709"/>
        <w:jc w:val="both"/>
        <w:rPr>
          <w:sz w:val="28"/>
          <w:szCs w:val="28"/>
        </w:rPr>
      </w:pPr>
      <w:r w:rsidRPr="00AD1E1B">
        <w:rPr>
          <w:sz w:val="28"/>
          <w:szCs w:val="28"/>
        </w:rPr>
        <w:t>Траншейный способ исключает значительные потери грунта при транспортировке, поэтому он более производительный. При послойном способе выемка разрабатывается слоями на толщину снимаемой стружки за один проход бульдозера последовательно по всей ширине выемки или отдельным ее частям. Этот способ применяется при небольшой глубине срезки и сложном очертании площадок.</w:t>
      </w:r>
    </w:p>
    <w:p w:rsidR="00565CA9" w:rsidRDefault="00565CA9" w:rsidP="00AD1E1B">
      <w:pPr>
        <w:pStyle w:val="a9"/>
        <w:widowControl w:val="0"/>
        <w:spacing w:before="0" w:beforeAutospacing="0" w:after="0" w:afterAutospacing="0" w:line="360" w:lineRule="auto"/>
        <w:ind w:firstLine="709"/>
        <w:jc w:val="both"/>
        <w:rPr>
          <w:sz w:val="28"/>
          <w:szCs w:val="28"/>
          <w:lang w:val="en-US"/>
        </w:rPr>
      </w:pPr>
      <w:r w:rsidRPr="00AD1E1B">
        <w:rPr>
          <w:sz w:val="28"/>
          <w:szCs w:val="28"/>
        </w:rPr>
        <w:t>Если грунт перемещают на расстояние свыше 40 м, применяют разработку с промежуточным валом, а также спаренную работу двух бульдозеров. Отсыпку грунта ведут послойно, начиная с точки, наиболее удаленной от места забора, путем постепенного подъема отвала. Возвращается бульдозер в забой для повторения цикла при дальности перемещения до 70 м задним ходом без разворота машины. При разработке особо плотных грунтов их предварительно разрыхляют.</w:t>
      </w:r>
    </w:p>
    <w:p w:rsidR="00521C28" w:rsidRPr="00521C28" w:rsidRDefault="00521C28" w:rsidP="00AD1E1B">
      <w:pPr>
        <w:pStyle w:val="a9"/>
        <w:widowControl w:val="0"/>
        <w:spacing w:before="0" w:beforeAutospacing="0" w:after="0" w:afterAutospacing="0" w:line="360" w:lineRule="auto"/>
        <w:ind w:firstLine="709"/>
        <w:jc w:val="both"/>
        <w:rPr>
          <w:sz w:val="28"/>
          <w:szCs w:val="28"/>
          <w:lang w:val="en-US"/>
        </w:rPr>
      </w:pPr>
    </w:p>
    <w:p w:rsidR="00565CA9"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21" o:spid="_x0000_i1025" type="#_x0000_t75" alt="Способы резания грунта бульдозером" style="width:199.5pt;height:85.5pt;visibility:visible">
            <v:imagedata r:id="rId8" o:title="" cropbottom="4753f" cropleft="874f"/>
          </v:shape>
        </w:pict>
      </w:r>
    </w:p>
    <w:p w:rsidR="000B1520" w:rsidRDefault="0096758F" w:rsidP="00AD1E1B">
      <w:pPr>
        <w:pStyle w:val="5"/>
        <w:keepNext w:val="0"/>
        <w:keepLines w:val="0"/>
        <w:widowControl w:val="0"/>
        <w:spacing w:before="0" w:line="360" w:lineRule="auto"/>
        <w:ind w:firstLine="709"/>
        <w:jc w:val="both"/>
        <w:rPr>
          <w:rFonts w:ascii="Times New Roman" w:hAnsi="Times New Roman"/>
          <w:color w:val="auto"/>
          <w:sz w:val="28"/>
          <w:szCs w:val="24"/>
          <w:lang w:val="en-US"/>
        </w:rPr>
      </w:pPr>
      <w:r w:rsidRPr="00AD1E1B">
        <w:rPr>
          <w:rFonts w:ascii="Times New Roman" w:hAnsi="Times New Roman"/>
          <w:b/>
          <w:color w:val="auto"/>
          <w:sz w:val="28"/>
          <w:szCs w:val="24"/>
        </w:rPr>
        <w:t>Рис.1.12.1</w:t>
      </w:r>
      <w:r w:rsidR="001C2905" w:rsidRPr="00AD1E1B">
        <w:rPr>
          <w:rFonts w:ascii="Times New Roman" w:hAnsi="Times New Roman"/>
          <w:b/>
          <w:color w:val="auto"/>
          <w:sz w:val="28"/>
          <w:szCs w:val="24"/>
        </w:rPr>
        <w:t>.</w:t>
      </w:r>
      <w:r w:rsidR="00565CA9" w:rsidRPr="00AD1E1B">
        <w:rPr>
          <w:rFonts w:ascii="Times New Roman" w:hAnsi="Times New Roman"/>
          <w:color w:val="auto"/>
          <w:sz w:val="28"/>
          <w:szCs w:val="24"/>
        </w:rPr>
        <w:t xml:space="preserve"> Способы резания грунта бульдозером: а – обычное резание; б – гребенчатое резание</w:t>
      </w:r>
    </w:p>
    <w:p w:rsidR="00521C28" w:rsidRPr="00521C28" w:rsidRDefault="00521C28" w:rsidP="00521C28">
      <w:pPr>
        <w:rPr>
          <w:lang w:val="en-US"/>
        </w:rPr>
      </w:pPr>
    </w:p>
    <w:p w:rsidR="00565CA9" w:rsidRPr="00AD1E1B" w:rsidRDefault="008C59CF" w:rsidP="00AD1E1B">
      <w:pPr>
        <w:pStyle w:val="5"/>
        <w:keepNext w:val="0"/>
        <w:keepLines w:val="0"/>
        <w:widowControl w:val="0"/>
        <w:spacing w:before="0" w:line="360" w:lineRule="auto"/>
        <w:ind w:firstLine="709"/>
        <w:jc w:val="both"/>
        <w:rPr>
          <w:rFonts w:ascii="Times New Roman" w:hAnsi="Times New Roman"/>
          <w:color w:val="auto"/>
          <w:sz w:val="28"/>
          <w:szCs w:val="24"/>
        </w:rPr>
      </w:pPr>
      <w:r>
        <w:rPr>
          <w:rFonts w:ascii="Times New Roman" w:hAnsi="Times New Roman"/>
          <w:noProof/>
          <w:sz w:val="28"/>
          <w:szCs w:val="28"/>
          <w:lang w:eastAsia="ru-RU"/>
        </w:rPr>
        <w:pict>
          <v:shape id="Рисунок 622" o:spid="_x0000_i1026" type="#_x0000_t75" alt="Схемы работы бульдозера" style="width:145.5pt;height:93.75pt;visibility:visible">
            <v:imagedata r:id="rId9" o:title="" cropbottom="4305f" grayscale="t"/>
          </v:shape>
        </w:pict>
      </w:r>
    </w:p>
    <w:p w:rsidR="0096758F" w:rsidRPr="00AD1E1B" w:rsidRDefault="0096758F"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Рис.1.12.2</w:t>
      </w:r>
      <w:r w:rsidR="001C2905" w:rsidRPr="00AD1E1B">
        <w:rPr>
          <w:rFonts w:ascii="Times New Roman" w:hAnsi="Times New Roman"/>
          <w:b/>
          <w:color w:val="auto"/>
          <w:sz w:val="28"/>
          <w:szCs w:val="24"/>
        </w:rPr>
        <w:t>.</w:t>
      </w:r>
      <w:r w:rsidRPr="00AD1E1B">
        <w:rPr>
          <w:rFonts w:ascii="Times New Roman" w:hAnsi="Times New Roman"/>
          <w:color w:val="auto"/>
          <w:sz w:val="28"/>
          <w:szCs w:val="24"/>
        </w:rPr>
        <w:t xml:space="preserve"> </w:t>
      </w:r>
      <w:r w:rsidR="00565CA9" w:rsidRPr="00AD1E1B">
        <w:rPr>
          <w:rFonts w:ascii="Times New Roman" w:hAnsi="Times New Roman"/>
          <w:color w:val="auto"/>
          <w:sz w:val="28"/>
          <w:szCs w:val="24"/>
        </w:rPr>
        <w:t>Схемы работы бульдозера: а – однослойным зарезанием; б – траншейным зарезанием.</w:t>
      </w:r>
    </w:p>
    <w:p w:rsidR="00521C28" w:rsidRDefault="00521C28">
      <w:pPr>
        <w:rPr>
          <w:rFonts w:ascii="Times New Roman" w:hAnsi="Times New Roman"/>
          <w:sz w:val="28"/>
          <w:szCs w:val="28"/>
          <w:lang w:eastAsia="ru-RU"/>
        </w:rPr>
      </w:pPr>
      <w:r>
        <w:rPr>
          <w:sz w:val="28"/>
          <w:szCs w:val="28"/>
        </w:rPr>
        <w:br w:type="page"/>
      </w:r>
    </w:p>
    <w:p w:rsidR="00565CA9" w:rsidRPr="00AD1E1B" w:rsidRDefault="00565CA9" w:rsidP="00AD1E1B">
      <w:pPr>
        <w:pStyle w:val="a9"/>
        <w:widowControl w:val="0"/>
        <w:spacing w:before="0" w:beforeAutospacing="0" w:after="0" w:afterAutospacing="0" w:line="360" w:lineRule="auto"/>
        <w:ind w:firstLine="709"/>
        <w:jc w:val="both"/>
        <w:rPr>
          <w:sz w:val="28"/>
          <w:szCs w:val="28"/>
        </w:rPr>
      </w:pPr>
      <w:r w:rsidRPr="00AD1E1B">
        <w:rPr>
          <w:sz w:val="28"/>
          <w:szCs w:val="28"/>
        </w:rPr>
        <w:t xml:space="preserve">Цифрами указана очерёдность </w:t>
      </w:r>
      <w:r w:rsidR="0096758F" w:rsidRPr="00AD1E1B">
        <w:rPr>
          <w:sz w:val="28"/>
          <w:szCs w:val="28"/>
        </w:rPr>
        <w:t>с</w:t>
      </w:r>
      <w:r w:rsidRPr="00AD1E1B">
        <w:rPr>
          <w:sz w:val="28"/>
          <w:szCs w:val="28"/>
        </w:rPr>
        <w:t>резания</w:t>
      </w:r>
      <w:r w:rsidR="0096758F" w:rsidRPr="00AD1E1B">
        <w:rPr>
          <w:sz w:val="28"/>
          <w:szCs w:val="28"/>
        </w:rPr>
        <w:t xml:space="preserve"> растительного слоя.</w:t>
      </w:r>
    </w:p>
    <w:p w:rsidR="00D9263C" w:rsidRPr="00AD1E1B" w:rsidRDefault="0096758F"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Планировка площадки и срезания растительного грунта</w:t>
      </w:r>
      <w:r w:rsidR="00D50707" w:rsidRPr="00AD1E1B">
        <w:rPr>
          <w:rFonts w:ascii="Times New Roman" w:hAnsi="Times New Roman"/>
          <w:sz w:val="28"/>
          <w:szCs w:val="28"/>
          <w:lang w:eastAsia="ru-RU"/>
        </w:rPr>
        <w:t xml:space="preserve"> выполнял</w:t>
      </w:r>
      <w:r w:rsidR="00B6062D" w:rsidRPr="00AD1E1B">
        <w:rPr>
          <w:rFonts w:ascii="Times New Roman" w:hAnsi="Times New Roman"/>
          <w:sz w:val="28"/>
          <w:szCs w:val="28"/>
          <w:lang w:eastAsia="ru-RU"/>
        </w:rPr>
        <w:t>а</w:t>
      </w:r>
      <w:r w:rsidR="00D50707" w:rsidRPr="00AD1E1B">
        <w:rPr>
          <w:rFonts w:ascii="Times New Roman" w:hAnsi="Times New Roman"/>
          <w:sz w:val="28"/>
          <w:szCs w:val="28"/>
          <w:lang w:eastAsia="ru-RU"/>
        </w:rPr>
        <w:t>сь в течение 1 дня (5 мая 2010г.) одним человеком.</w:t>
      </w:r>
    </w:p>
    <w:p w:rsidR="00D50707" w:rsidRPr="00AD1E1B" w:rsidRDefault="00D5070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Надземный цикл</w:t>
      </w:r>
    </w:p>
    <w:p w:rsidR="00D50707" w:rsidRPr="00AD1E1B" w:rsidRDefault="00D8279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Кирпичная кладка стен и перегородок</w:t>
      </w:r>
    </w:p>
    <w:p w:rsidR="00D82795" w:rsidRPr="00AD1E1B" w:rsidRDefault="00D82795"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Широкое распространение каменных материалов или сырья для их изготовления, а также ряд положительных качеств, свойственных каменным конструкциям, - хорошая сопротивляемость атмосферным влияниям, огнестойкость, долговечность обеспечили каменным материалам высокую конкурентоспособность. Недостатки каменных конструкций - значительная масса, большая теплопроводность и трудоемкость работ из-за сложности их механизации.</w:t>
      </w:r>
    </w:p>
    <w:p w:rsidR="00D82795" w:rsidRPr="00AD1E1B" w:rsidRDefault="00D82795"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 xml:space="preserve">При строительстве </w:t>
      </w:r>
      <w:r w:rsidRPr="00AD1E1B">
        <w:rPr>
          <w:rFonts w:ascii="Times New Roman" w:hAnsi="Times New Roman"/>
          <w:sz w:val="28"/>
          <w:szCs w:val="28"/>
          <w:lang w:eastAsia="ru-RU"/>
        </w:rPr>
        <w:t>жилого 4</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этажного, 2</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секционного дома на 16 квартир</w:t>
      </w:r>
      <w:r w:rsidR="00AD1E1B">
        <w:rPr>
          <w:rFonts w:ascii="Times New Roman" w:hAnsi="Times New Roman"/>
          <w:sz w:val="28"/>
          <w:szCs w:val="28"/>
        </w:rPr>
        <w:t xml:space="preserve"> </w:t>
      </w:r>
      <w:r w:rsidRPr="00AD1E1B">
        <w:rPr>
          <w:rFonts w:ascii="Times New Roman" w:hAnsi="Times New Roman"/>
          <w:sz w:val="28"/>
          <w:szCs w:val="28"/>
        </w:rPr>
        <w:t>применяли кирпичную кладку.</w:t>
      </w:r>
    </w:p>
    <w:p w:rsidR="00D82795" w:rsidRPr="00AD1E1B" w:rsidRDefault="00D82795" w:rsidP="00AD1E1B">
      <w:pPr>
        <w:pStyle w:val="a3"/>
        <w:widowControl w:val="0"/>
        <w:spacing w:line="360" w:lineRule="auto"/>
        <w:ind w:firstLine="709"/>
        <w:jc w:val="both"/>
        <w:rPr>
          <w:rFonts w:ascii="Times New Roman" w:hAnsi="Times New Roman"/>
          <w:sz w:val="28"/>
          <w:szCs w:val="28"/>
        </w:rPr>
      </w:pPr>
      <w:r w:rsidRPr="00AD1E1B">
        <w:rPr>
          <w:rStyle w:val="aa"/>
          <w:rFonts w:ascii="Times New Roman" w:hAnsi="Times New Roman"/>
          <w:b w:val="0"/>
          <w:sz w:val="28"/>
          <w:szCs w:val="28"/>
        </w:rPr>
        <w:t>Кирпичная кладка</w:t>
      </w:r>
      <w:r w:rsidRPr="00AD1E1B">
        <w:rPr>
          <w:rFonts w:ascii="Times New Roman" w:hAnsi="Times New Roman"/>
          <w:sz w:val="28"/>
          <w:szCs w:val="28"/>
        </w:rPr>
        <w:t xml:space="preserve"> выполняется на цементно-известковых и цементных растворах, а также на цементно-глиняных растворах, в которых глина исполняет роль пластифицирующей добавки.</w:t>
      </w:r>
    </w:p>
    <w:p w:rsidR="001C2905" w:rsidRPr="00AD1E1B" w:rsidRDefault="00D82795"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Кирпич подают на рабочее место</w:t>
      </w:r>
      <w:r w:rsidR="001C2905" w:rsidRPr="00AD1E1B">
        <w:rPr>
          <w:rFonts w:ascii="Times New Roman" w:hAnsi="Times New Roman"/>
          <w:sz w:val="28"/>
          <w:szCs w:val="28"/>
        </w:rPr>
        <w:t xml:space="preserve"> при помощи башенного крана КБ100.ОА,</w:t>
      </w:r>
      <w:r w:rsidR="00AD1E1B">
        <w:rPr>
          <w:rFonts w:ascii="Times New Roman" w:hAnsi="Times New Roman"/>
          <w:sz w:val="28"/>
          <w:szCs w:val="28"/>
        </w:rPr>
        <w:t xml:space="preserve"> </w:t>
      </w:r>
      <w:r w:rsidRPr="00AD1E1B">
        <w:rPr>
          <w:rFonts w:ascii="Times New Roman" w:hAnsi="Times New Roman"/>
          <w:sz w:val="28"/>
          <w:szCs w:val="28"/>
        </w:rPr>
        <w:t>пакетами на поддонах. Для этого используются специальные футляры на 1-2 поддона. Раствор для кладки подается краном в ящиках.</w:t>
      </w:r>
    </w:p>
    <w:p w:rsidR="001C2905" w:rsidRPr="00AD1E1B" w:rsidRDefault="001C2905" w:rsidP="00AD1E1B">
      <w:pPr>
        <w:pStyle w:val="a9"/>
        <w:widowControl w:val="0"/>
        <w:spacing w:before="0" w:beforeAutospacing="0" w:after="0" w:afterAutospacing="0" w:line="360" w:lineRule="auto"/>
        <w:ind w:firstLine="709"/>
        <w:jc w:val="both"/>
        <w:rPr>
          <w:sz w:val="28"/>
          <w:szCs w:val="28"/>
        </w:rPr>
      </w:pPr>
      <w:r w:rsidRPr="00AD1E1B">
        <w:rPr>
          <w:sz w:val="28"/>
          <w:szCs w:val="28"/>
        </w:rPr>
        <w:t>Кирпичная кладка производится следующими способами:</w:t>
      </w:r>
    </w:p>
    <w:p w:rsidR="001C2905" w:rsidRPr="00AD1E1B" w:rsidRDefault="00AD3A51" w:rsidP="00AD1E1B">
      <w:pPr>
        <w:pStyle w:val="a9"/>
        <w:widowControl w:val="0"/>
        <w:spacing w:before="0" w:beforeAutospacing="0" w:after="0" w:afterAutospacing="0" w:line="360" w:lineRule="auto"/>
        <w:ind w:firstLine="709"/>
        <w:jc w:val="both"/>
        <w:rPr>
          <w:sz w:val="28"/>
          <w:szCs w:val="28"/>
        </w:rPr>
      </w:pPr>
      <w:r w:rsidRPr="00AD1E1B">
        <w:rPr>
          <w:rStyle w:val="aa"/>
          <w:b w:val="0"/>
          <w:sz w:val="28"/>
          <w:szCs w:val="28"/>
        </w:rPr>
        <w:t>Внутренние стены</w:t>
      </w:r>
      <w:r w:rsidR="001C2905" w:rsidRPr="00AD1E1B">
        <w:rPr>
          <w:sz w:val="28"/>
          <w:szCs w:val="28"/>
        </w:rPr>
        <w:t xml:space="preserve"> </w:t>
      </w:r>
      <w:r w:rsidRPr="00AD1E1B">
        <w:rPr>
          <w:sz w:val="28"/>
          <w:szCs w:val="28"/>
        </w:rPr>
        <w:t>–</w:t>
      </w:r>
      <w:r w:rsidR="001C2905" w:rsidRPr="00AD1E1B">
        <w:rPr>
          <w:sz w:val="28"/>
          <w:szCs w:val="28"/>
        </w:rPr>
        <w:t xml:space="preserve"> вприсык</w:t>
      </w:r>
      <w:r w:rsidRPr="00AD1E1B">
        <w:rPr>
          <w:sz w:val="28"/>
          <w:szCs w:val="28"/>
        </w:rPr>
        <w:t>;</w:t>
      </w:r>
    </w:p>
    <w:p w:rsidR="001C2905" w:rsidRPr="00AD1E1B" w:rsidRDefault="00AD3A51" w:rsidP="00AD1E1B">
      <w:pPr>
        <w:pStyle w:val="a9"/>
        <w:widowControl w:val="0"/>
        <w:spacing w:before="0" w:beforeAutospacing="0" w:after="0" w:afterAutospacing="0" w:line="360" w:lineRule="auto"/>
        <w:ind w:firstLine="709"/>
        <w:jc w:val="both"/>
        <w:rPr>
          <w:sz w:val="28"/>
          <w:szCs w:val="28"/>
        </w:rPr>
      </w:pPr>
      <w:r w:rsidRPr="00AD1E1B">
        <w:rPr>
          <w:rStyle w:val="aa"/>
          <w:b w:val="0"/>
          <w:sz w:val="28"/>
          <w:szCs w:val="28"/>
        </w:rPr>
        <w:t xml:space="preserve">Наружных стен- </w:t>
      </w:r>
      <w:r w:rsidRPr="00AD1E1B">
        <w:rPr>
          <w:sz w:val="28"/>
          <w:szCs w:val="28"/>
        </w:rPr>
        <w:t>под расшивку</w:t>
      </w:r>
    </w:p>
    <w:p w:rsidR="007874E3" w:rsidRDefault="001C2905" w:rsidP="00521C28">
      <w:pPr>
        <w:pStyle w:val="a9"/>
        <w:widowControl w:val="0"/>
        <w:spacing w:before="0" w:beforeAutospacing="0" w:after="0" w:afterAutospacing="0" w:line="360" w:lineRule="auto"/>
        <w:ind w:firstLine="709"/>
        <w:jc w:val="both"/>
        <w:rPr>
          <w:sz w:val="28"/>
          <w:szCs w:val="28"/>
          <w:lang w:val="en-US"/>
        </w:rPr>
      </w:pPr>
      <w:r w:rsidRPr="00AD1E1B">
        <w:rPr>
          <w:sz w:val="28"/>
          <w:szCs w:val="28"/>
        </w:rPr>
        <w:t>Кладка кирпича вприсык (рис.1.12</w:t>
      </w:r>
      <w:r w:rsidR="00AD3A51" w:rsidRPr="00AD1E1B">
        <w:rPr>
          <w:sz w:val="28"/>
          <w:szCs w:val="28"/>
        </w:rPr>
        <w:t>.3</w:t>
      </w:r>
      <w:r w:rsidRPr="00AD1E1B">
        <w:rPr>
          <w:sz w:val="28"/>
          <w:szCs w:val="28"/>
        </w:rPr>
        <w:t>) применяется при кладке стен впустошовку и только на пластичном растворе. Каменщик кельмой разравнивает разостланный раствор, а затем гранью кирпича загребает часть его для образования вертикального шва, осаживает кирпич и выравнивает его по причалке. Если раствор хорошо уложен и разостлан лопатой, то кирпич можно укладывать одной или двумя руками, не пользуясь кельмой. Кирпич осаживают нажимом ладони руки.</w:t>
      </w:r>
    </w:p>
    <w:p w:rsidR="00AD3A51" w:rsidRPr="00AD1E1B" w:rsidRDefault="00AD3A51" w:rsidP="00AD1E1B">
      <w:pPr>
        <w:pStyle w:val="a9"/>
        <w:widowControl w:val="0"/>
        <w:spacing w:before="0" w:beforeAutospacing="0" w:after="0" w:afterAutospacing="0" w:line="360" w:lineRule="auto"/>
        <w:ind w:firstLine="709"/>
        <w:jc w:val="both"/>
        <w:rPr>
          <w:sz w:val="28"/>
          <w:szCs w:val="28"/>
        </w:rPr>
      </w:pPr>
    </w:p>
    <w:p w:rsidR="001C2905"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Рисунок 241" o:spid="_x0000_i1027" type="#_x0000_t75" alt="Кладка кирпича в вприсык" style="width:201.75pt;height:174pt;visibility:visible">
            <v:imagedata r:id="rId10" o:title="" cropbottom="2942f" cropright="2349f"/>
          </v:shape>
        </w:pict>
      </w:r>
    </w:p>
    <w:p w:rsidR="001C2905" w:rsidRPr="00AD1E1B" w:rsidRDefault="001C2905"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w:t>
      </w:r>
      <w:r w:rsidR="00AD3A51" w:rsidRPr="00AD1E1B">
        <w:rPr>
          <w:rFonts w:ascii="Times New Roman" w:hAnsi="Times New Roman"/>
          <w:b/>
          <w:color w:val="auto"/>
          <w:sz w:val="28"/>
          <w:szCs w:val="24"/>
        </w:rPr>
        <w:t>3</w:t>
      </w:r>
      <w:r w:rsidRPr="00AD1E1B">
        <w:rPr>
          <w:rFonts w:ascii="Times New Roman" w:hAnsi="Times New Roman"/>
          <w:b/>
          <w:color w:val="auto"/>
          <w:sz w:val="28"/>
          <w:szCs w:val="24"/>
        </w:rPr>
        <w:t>.</w:t>
      </w:r>
      <w:r w:rsidRPr="00AD1E1B">
        <w:rPr>
          <w:rFonts w:ascii="Times New Roman" w:hAnsi="Times New Roman"/>
          <w:color w:val="auto"/>
          <w:sz w:val="28"/>
          <w:szCs w:val="24"/>
        </w:rPr>
        <w:t xml:space="preserve"> Кладка кирпича в вприсык</w:t>
      </w:r>
    </w:p>
    <w:p w:rsidR="001E31FE" w:rsidRPr="00AD1E1B" w:rsidRDefault="001E31FE" w:rsidP="00AD1E1B">
      <w:pPr>
        <w:pStyle w:val="a9"/>
        <w:widowControl w:val="0"/>
        <w:spacing w:before="0" w:beforeAutospacing="0" w:after="0" w:afterAutospacing="0" w:line="360" w:lineRule="auto"/>
        <w:ind w:firstLine="709"/>
        <w:jc w:val="both"/>
        <w:rPr>
          <w:sz w:val="28"/>
          <w:szCs w:val="28"/>
        </w:rPr>
      </w:pPr>
    </w:p>
    <w:p w:rsidR="001C2905"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Рисунок 242" o:spid="_x0000_i1028" type="#_x0000_t75" alt="Кладка кирпича в вприсык с подрезкой шва" style="width:290.25pt;height:195pt;visibility:visible">
            <v:imagedata r:id="rId11" o:title="" cropbottom="3121f" cropright="827f"/>
          </v:shape>
        </w:pict>
      </w:r>
    </w:p>
    <w:p w:rsidR="001C2905" w:rsidRPr="00AD1E1B" w:rsidRDefault="001C2905"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w:t>
      </w:r>
      <w:r w:rsidR="001E31FE" w:rsidRPr="00AD1E1B">
        <w:rPr>
          <w:rFonts w:ascii="Times New Roman" w:hAnsi="Times New Roman"/>
          <w:b/>
          <w:color w:val="auto"/>
          <w:sz w:val="28"/>
          <w:szCs w:val="24"/>
        </w:rPr>
        <w:t>1.12.</w:t>
      </w:r>
      <w:r w:rsidR="00AD3A51" w:rsidRPr="00AD1E1B">
        <w:rPr>
          <w:rFonts w:ascii="Times New Roman" w:hAnsi="Times New Roman"/>
          <w:b/>
          <w:color w:val="auto"/>
          <w:sz w:val="28"/>
          <w:szCs w:val="24"/>
        </w:rPr>
        <w:t>4</w:t>
      </w:r>
      <w:r w:rsidRPr="00AD1E1B">
        <w:rPr>
          <w:rFonts w:ascii="Times New Roman" w:hAnsi="Times New Roman"/>
          <w:b/>
          <w:color w:val="auto"/>
          <w:sz w:val="28"/>
          <w:szCs w:val="24"/>
        </w:rPr>
        <w:t>.</w:t>
      </w:r>
      <w:r w:rsidRPr="00AD1E1B">
        <w:rPr>
          <w:rFonts w:ascii="Times New Roman" w:hAnsi="Times New Roman"/>
          <w:color w:val="auto"/>
          <w:sz w:val="28"/>
          <w:szCs w:val="24"/>
        </w:rPr>
        <w:t xml:space="preserve"> Кладка кирпича </w:t>
      </w:r>
      <w:r w:rsidR="00AD3A51" w:rsidRPr="00AD1E1B">
        <w:rPr>
          <w:rFonts w:ascii="Times New Roman" w:hAnsi="Times New Roman"/>
          <w:color w:val="auto"/>
          <w:sz w:val="28"/>
          <w:szCs w:val="24"/>
        </w:rPr>
        <w:t xml:space="preserve">под расшивку </w:t>
      </w:r>
      <w:r w:rsidRPr="00AD1E1B">
        <w:rPr>
          <w:rFonts w:ascii="Times New Roman" w:hAnsi="Times New Roman"/>
          <w:color w:val="auto"/>
          <w:sz w:val="28"/>
          <w:szCs w:val="24"/>
        </w:rPr>
        <w:t>с подрезкой шва</w:t>
      </w:r>
    </w:p>
    <w:p w:rsidR="00521C28" w:rsidRDefault="00521C28" w:rsidP="00AD1E1B">
      <w:pPr>
        <w:pStyle w:val="a9"/>
        <w:widowControl w:val="0"/>
        <w:spacing w:before="0" w:beforeAutospacing="0" w:after="0" w:afterAutospacing="0" w:line="360" w:lineRule="auto"/>
        <w:ind w:firstLine="709"/>
        <w:jc w:val="both"/>
        <w:rPr>
          <w:sz w:val="28"/>
          <w:szCs w:val="28"/>
          <w:lang w:val="en-US"/>
        </w:rPr>
      </w:pPr>
    </w:p>
    <w:p w:rsidR="001C2905" w:rsidRPr="00AD1E1B" w:rsidRDefault="001C2905" w:rsidP="00AD1E1B">
      <w:pPr>
        <w:pStyle w:val="a9"/>
        <w:widowControl w:val="0"/>
        <w:spacing w:before="0" w:beforeAutospacing="0" w:after="0" w:afterAutospacing="0" w:line="360" w:lineRule="auto"/>
        <w:ind w:firstLine="709"/>
        <w:jc w:val="both"/>
        <w:rPr>
          <w:sz w:val="28"/>
          <w:szCs w:val="28"/>
        </w:rPr>
      </w:pPr>
      <w:r w:rsidRPr="00AD1E1B">
        <w:rPr>
          <w:sz w:val="28"/>
          <w:szCs w:val="28"/>
        </w:rPr>
        <w:t>Кладка под расшивку ведется с полным заполнением швов раствором. Кладку ведут с подрезкой раствора. При помощи расшивки швам кладки придают ту или иную форму. Сначала расшивают вертикальные швы, затем - горизонтальные. Расшивка обеспечивает более полное и равномерное заполнение шва кладки.</w:t>
      </w:r>
    </w:p>
    <w:p w:rsidR="00AD1E1B" w:rsidRDefault="001C2905" w:rsidP="00AD1E1B">
      <w:pPr>
        <w:pStyle w:val="a9"/>
        <w:widowControl w:val="0"/>
        <w:spacing w:before="0" w:beforeAutospacing="0" w:after="0" w:afterAutospacing="0" w:line="360" w:lineRule="auto"/>
        <w:ind w:firstLine="709"/>
        <w:jc w:val="both"/>
        <w:rPr>
          <w:sz w:val="28"/>
          <w:szCs w:val="28"/>
        </w:rPr>
      </w:pPr>
      <w:r w:rsidRPr="00AD1E1B">
        <w:rPr>
          <w:sz w:val="28"/>
          <w:szCs w:val="28"/>
        </w:rPr>
        <w:t>Кладка впустошовку ведется тогда, когда лицевая поверхность будет оштукатуриваться или облицовываться плитками. Со стороны оштукатуриваемой поверхности вертикальные и горизонтальные швы не заполняются раствором на глубину 10-15 м, что способствует более прочному сцеплению штука</w:t>
      </w:r>
      <w:r w:rsidR="001E31FE" w:rsidRPr="00AD1E1B">
        <w:rPr>
          <w:sz w:val="28"/>
          <w:szCs w:val="28"/>
        </w:rPr>
        <w:t>турки с</w:t>
      </w:r>
      <w:r w:rsidRPr="00AD1E1B">
        <w:rPr>
          <w:sz w:val="28"/>
          <w:szCs w:val="28"/>
        </w:rPr>
        <w:t>кладкой.</w:t>
      </w:r>
    </w:p>
    <w:p w:rsidR="001C2905" w:rsidRPr="00AD1E1B" w:rsidRDefault="001C2905" w:rsidP="00AD1E1B">
      <w:pPr>
        <w:pStyle w:val="a9"/>
        <w:widowControl w:val="0"/>
        <w:spacing w:before="0" w:beforeAutospacing="0" w:after="0" w:afterAutospacing="0" w:line="360" w:lineRule="auto"/>
        <w:ind w:firstLine="709"/>
        <w:jc w:val="both"/>
        <w:rPr>
          <w:sz w:val="28"/>
          <w:szCs w:val="28"/>
        </w:rPr>
      </w:pPr>
      <w:r w:rsidRPr="00AD1E1B">
        <w:rPr>
          <w:sz w:val="28"/>
          <w:szCs w:val="28"/>
        </w:rPr>
        <w:t>Кладка впустошовку производится чаще всего способом вприсык.</w:t>
      </w:r>
    </w:p>
    <w:p w:rsidR="001E31FE" w:rsidRPr="00AD1E1B" w:rsidRDefault="001E31FE" w:rsidP="00AD1E1B">
      <w:pPr>
        <w:pStyle w:val="a9"/>
        <w:widowControl w:val="0"/>
        <w:spacing w:before="0" w:beforeAutospacing="0" w:after="0" w:afterAutospacing="0" w:line="360" w:lineRule="auto"/>
        <w:ind w:firstLine="709"/>
        <w:jc w:val="both"/>
        <w:rPr>
          <w:sz w:val="28"/>
          <w:szCs w:val="28"/>
        </w:rPr>
      </w:pPr>
      <w:r w:rsidRPr="00AD1E1B">
        <w:rPr>
          <w:sz w:val="28"/>
          <w:szCs w:val="28"/>
        </w:rPr>
        <w:t>Столбы и простенки, работающие преимущественно на сжатие, армируют поперечной сетчатой арматурой прямоугольной или зигзагообразной формы. Диаметр проволоки для поперечного армирования кладки допускается не менее 3 мм. Вместе с тем диаметр арматуры в прямоугольных сетках должен быть не более 5 мм, а в сетках «зигзаг» - не более 8 мм, так как применение арматуры больших диаметров вызывало бы недопустимое увеличение толщины горизонтальных швов и снижение прочности кладки.</w:t>
      </w:r>
    </w:p>
    <w:p w:rsidR="001E31FE" w:rsidRPr="00AD1E1B" w:rsidRDefault="001E31FE" w:rsidP="00AD1E1B">
      <w:pPr>
        <w:pStyle w:val="a9"/>
        <w:widowControl w:val="0"/>
        <w:spacing w:before="0" w:beforeAutospacing="0" w:after="0" w:afterAutospacing="0" w:line="360" w:lineRule="auto"/>
        <w:ind w:firstLine="709"/>
        <w:jc w:val="both"/>
        <w:rPr>
          <w:sz w:val="28"/>
          <w:szCs w:val="28"/>
        </w:rPr>
      </w:pPr>
      <w:r w:rsidRPr="00AD1E1B">
        <w:rPr>
          <w:sz w:val="28"/>
          <w:szCs w:val="28"/>
        </w:rPr>
        <w:t>С целью предохранения от коррозии арматурные сетки должны иметь сверху и снизу защитный слой раствора толщиной не менее 2 мм. В связи с этим общая толщина шва, в котором расположена прямоугольная сетка из проволоки диаметром 5 мм, должна быть не менее 14 мм.</w:t>
      </w:r>
    </w:p>
    <w:p w:rsidR="001E31FE" w:rsidRPr="00AD1E1B" w:rsidRDefault="001E31FE" w:rsidP="00AD1E1B">
      <w:pPr>
        <w:pStyle w:val="a9"/>
        <w:widowControl w:val="0"/>
        <w:spacing w:before="0" w:beforeAutospacing="0" w:after="0" w:afterAutospacing="0" w:line="360" w:lineRule="auto"/>
        <w:ind w:firstLine="709"/>
        <w:jc w:val="both"/>
        <w:rPr>
          <w:sz w:val="28"/>
          <w:szCs w:val="28"/>
        </w:rPr>
      </w:pPr>
      <w:r w:rsidRPr="00AD1E1B">
        <w:rPr>
          <w:sz w:val="28"/>
          <w:szCs w:val="28"/>
        </w:rPr>
        <w:t>Прутки прямоугольных сеток сваривают или связывают между собой вязальной проволокой. Расстояние между отдельными прутками в сетках должно быть не менее 30 и не более 120 мм. Применение отдельных стержней, укладываемых взаимно перпендикулярно в смежных швах вместо связанных или сваренных сеток, не допускается. Сетки должны иметь такие размеры в плане, чтобы концы прутков выступали на 2-3 мм за одну из внутренних поверхностей простенка или столба (по этим концам проверяют при приемке работ наличие арматуры в кладке).</w:t>
      </w:r>
    </w:p>
    <w:p w:rsidR="001E31FE" w:rsidRPr="00AD1E1B" w:rsidRDefault="001E31FE" w:rsidP="00AD1E1B">
      <w:pPr>
        <w:pStyle w:val="a9"/>
        <w:widowControl w:val="0"/>
        <w:spacing w:before="0" w:beforeAutospacing="0" w:after="0" w:afterAutospacing="0" w:line="360" w:lineRule="auto"/>
        <w:ind w:firstLine="709"/>
        <w:jc w:val="both"/>
        <w:rPr>
          <w:sz w:val="28"/>
          <w:szCs w:val="28"/>
        </w:rPr>
      </w:pPr>
      <w:r w:rsidRPr="00AD1E1B">
        <w:rPr>
          <w:sz w:val="28"/>
          <w:szCs w:val="28"/>
        </w:rPr>
        <w:t>Прямоугольные сетки укладывают не реже чем через пять рядов кирпичной кладки, зигзагообразные — попарно в двух смежных рядах так, чтобы направление прутков в них было взаимно перпендикулярным. За расстояние между зигзагообразными сетками принимают расстояние между сетками одного направления. Марка раствора для армированной кладки должна быть не ниже 25, если кладка будет находиться в сухих условиях, и не ниже 50 при кладке во влажных условиях.</w:t>
      </w:r>
    </w:p>
    <w:p w:rsidR="001E31FE" w:rsidRPr="00AD1E1B" w:rsidRDefault="001E31FE" w:rsidP="00AD1E1B">
      <w:pPr>
        <w:pStyle w:val="a9"/>
        <w:widowControl w:val="0"/>
        <w:spacing w:before="0" w:beforeAutospacing="0" w:after="0" w:afterAutospacing="0" w:line="360" w:lineRule="auto"/>
        <w:ind w:firstLine="709"/>
        <w:jc w:val="both"/>
        <w:rPr>
          <w:sz w:val="28"/>
          <w:szCs w:val="28"/>
        </w:rPr>
      </w:pPr>
      <w:r w:rsidRPr="00AD1E1B">
        <w:rPr>
          <w:sz w:val="28"/>
          <w:szCs w:val="28"/>
        </w:rPr>
        <w:t>Продольное армирование кладки применяют для восприятия растягивающих усилий в изгибаемых, растянутых и внецентренно сжатых конструкциях; в тонких стенах и перегородках для повышения их устойчивости и прочности при действии поперечных нагрузок; в столбах для придания им большей устойчивости против выпучивания (при большей их гибкости). Продольное армирование применяют также в конструкциях, подверженных значительным динамическим воздействиям. Сечение стержней и их расположение в кладке определяют расчетами и указывают в проекте. Продольные стержни арматуры соединяют между собой, как правило, сваркой; допускается также соединение стержней без сварки. При устройстве такого стыка стержни укладывают внахлестку и связывают вязальной проволокой. Концы стержней должны заканчиваться крюками, и выполняется заделка бетоном или кирпичным щебнем на растворе по месту (рис.1.12.</w:t>
      </w:r>
      <w:r w:rsidR="00E65C79" w:rsidRPr="00AD1E1B">
        <w:rPr>
          <w:sz w:val="28"/>
          <w:szCs w:val="28"/>
        </w:rPr>
        <w:t>5</w:t>
      </w:r>
      <w:r w:rsidRPr="00AD1E1B">
        <w:rPr>
          <w:sz w:val="28"/>
          <w:szCs w:val="28"/>
        </w:rPr>
        <w:t>).</w:t>
      </w:r>
    </w:p>
    <w:p w:rsidR="001E31FE" w:rsidRPr="00AD1E1B" w:rsidRDefault="001E31FE" w:rsidP="00AD1E1B">
      <w:pPr>
        <w:pStyle w:val="a9"/>
        <w:widowControl w:val="0"/>
        <w:spacing w:before="0" w:beforeAutospacing="0" w:after="0" w:afterAutospacing="0" w:line="360" w:lineRule="auto"/>
        <w:ind w:firstLine="709"/>
        <w:jc w:val="both"/>
        <w:rPr>
          <w:sz w:val="28"/>
          <w:szCs w:val="28"/>
        </w:rPr>
      </w:pPr>
    </w:p>
    <w:p w:rsidR="001E31FE"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Рисунок 270" o:spid="_x0000_i1029" type="#_x0000_t75" alt="Продольное армирование" style="width:266.25pt;height:291.75pt;visibility:visible">
            <v:imagedata r:id="rId12" o:title="" croptop="986f" cropleft="1429f"/>
          </v:shape>
        </w:pict>
      </w:r>
    </w:p>
    <w:p w:rsidR="001E31FE" w:rsidRPr="00AD1E1B" w:rsidRDefault="001E31FE"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w:t>
      </w:r>
      <w:r w:rsidR="00E65C79" w:rsidRPr="00AD1E1B">
        <w:rPr>
          <w:rFonts w:ascii="Times New Roman" w:hAnsi="Times New Roman"/>
          <w:b/>
          <w:color w:val="auto"/>
          <w:sz w:val="28"/>
          <w:szCs w:val="24"/>
        </w:rPr>
        <w:t>5</w:t>
      </w:r>
      <w:r w:rsidRPr="00AD1E1B">
        <w:rPr>
          <w:rFonts w:ascii="Times New Roman" w:hAnsi="Times New Roman"/>
          <w:color w:val="auto"/>
          <w:sz w:val="28"/>
          <w:szCs w:val="24"/>
        </w:rPr>
        <w:t>. Продольное армирование</w:t>
      </w:r>
    </w:p>
    <w:p w:rsidR="00521C28" w:rsidRDefault="00521C28" w:rsidP="00AD1E1B">
      <w:pPr>
        <w:pStyle w:val="a9"/>
        <w:widowControl w:val="0"/>
        <w:spacing w:before="0" w:beforeAutospacing="0" w:after="0" w:afterAutospacing="0" w:line="360" w:lineRule="auto"/>
        <w:ind w:firstLine="709"/>
        <w:jc w:val="both"/>
        <w:rPr>
          <w:sz w:val="28"/>
          <w:szCs w:val="28"/>
          <w:lang w:val="en-US"/>
        </w:rPr>
      </w:pPr>
    </w:p>
    <w:p w:rsidR="001E31FE" w:rsidRPr="00AD1E1B" w:rsidRDefault="007874E3" w:rsidP="00AD1E1B">
      <w:pPr>
        <w:pStyle w:val="a9"/>
        <w:widowControl w:val="0"/>
        <w:spacing w:before="0" w:beforeAutospacing="0" w:after="0" w:afterAutospacing="0" w:line="360" w:lineRule="auto"/>
        <w:ind w:firstLine="709"/>
        <w:jc w:val="both"/>
        <w:rPr>
          <w:sz w:val="28"/>
          <w:szCs w:val="28"/>
        </w:rPr>
      </w:pPr>
      <w:r>
        <w:rPr>
          <w:sz w:val="28"/>
          <w:szCs w:val="28"/>
        </w:rPr>
        <w:br w:type="page"/>
      </w:r>
      <w:r w:rsidR="001E31FE" w:rsidRPr="00AD1E1B">
        <w:rPr>
          <w:sz w:val="28"/>
          <w:szCs w:val="28"/>
        </w:rPr>
        <w:t>Тонкостенные кирпичные перегородки обязательно армируются по типу «сетки» круглой или пачечной сталью, крепление перегородок в местах примыкания к стенам осуществляется с помощью ершей или выпусками арматуры.</w:t>
      </w:r>
    </w:p>
    <w:p w:rsidR="00E65C79" w:rsidRDefault="00E65C79" w:rsidP="00AD1E1B">
      <w:pPr>
        <w:pStyle w:val="a9"/>
        <w:widowControl w:val="0"/>
        <w:spacing w:before="0" w:beforeAutospacing="0" w:after="0" w:afterAutospacing="0" w:line="360" w:lineRule="auto"/>
        <w:ind w:firstLine="709"/>
        <w:jc w:val="both"/>
        <w:rPr>
          <w:sz w:val="28"/>
          <w:szCs w:val="28"/>
          <w:lang w:val="en-US"/>
        </w:rPr>
      </w:pPr>
      <w:r w:rsidRPr="00AD1E1B">
        <w:rPr>
          <w:sz w:val="28"/>
          <w:szCs w:val="28"/>
        </w:rPr>
        <w:t>При</w:t>
      </w:r>
      <w:r w:rsidR="00AD1E1B">
        <w:rPr>
          <w:sz w:val="28"/>
          <w:szCs w:val="28"/>
        </w:rPr>
        <w:t xml:space="preserve"> </w:t>
      </w:r>
      <w:r w:rsidRPr="00AD1E1B">
        <w:rPr>
          <w:sz w:val="28"/>
          <w:szCs w:val="28"/>
        </w:rPr>
        <w:t xml:space="preserve">выполнение кирпичной кладки применялось </w:t>
      </w:r>
      <w:r w:rsidRPr="00AD1E1B">
        <w:rPr>
          <w:rStyle w:val="aa"/>
          <w:b w:val="0"/>
          <w:sz w:val="28"/>
          <w:szCs w:val="28"/>
        </w:rPr>
        <w:t>многорядная система</w:t>
      </w:r>
      <w:r w:rsidRPr="00AD1E1B">
        <w:rPr>
          <w:b/>
          <w:sz w:val="28"/>
          <w:szCs w:val="28"/>
        </w:rPr>
        <w:t xml:space="preserve"> </w:t>
      </w:r>
      <w:r w:rsidRPr="00AD1E1B">
        <w:rPr>
          <w:sz w:val="28"/>
          <w:szCs w:val="28"/>
        </w:rPr>
        <w:t xml:space="preserve">перевязки швов (шестирядная) (рис. 1.12.6) осуществляется в шесть рядов и основана на том положении, что для прочности кладки нет необходимости перевязывать все швы, таким образом, допускается совпадение вертикальных продольных швов в пяти смежных ложковых рядах с перекрытием их шестым тычковым рядом. В каждом ложковом ряду поперечные вертикальные швы перекрываются на </w:t>
      </w:r>
      <w:r w:rsidRPr="00AD1E1B">
        <w:rPr>
          <w:sz w:val="28"/>
          <w:szCs w:val="28"/>
          <w:vertAlign w:val="superscript"/>
        </w:rPr>
        <w:t>1</w:t>
      </w:r>
      <w:r w:rsidRPr="00AD1E1B">
        <w:rPr>
          <w:sz w:val="28"/>
          <w:szCs w:val="28"/>
        </w:rPr>
        <w:t>/</w:t>
      </w:r>
      <w:r w:rsidRPr="00AD1E1B">
        <w:rPr>
          <w:sz w:val="28"/>
          <w:szCs w:val="28"/>
          <w:vertAlign w:val="subscript"/>
        </w:rPr>
        <w:t>2</w:t>
      </w:r>
      <w:r w:rsidRPr="00AD1E1B">
        <w:rPr>
          <w:sz w:val="28"/>
          <w:szCs w:val="28"/>
        </w:rPr>
        <w:t xml:space="preserve"> кирпича, а продольные вертикальные швы - тычковыми кирпичами через каждые пять горизонтальных ложковых рядов.</w:t>
      </w:r>
    </w:p>
    <w:p w:rsidR="00521C28" w:rsidRPr="00521C28" w:rsidRDefault="00521C28" w:rsidP="00AD1E1B">
      <w:pPr>
        <w:pStyle w:val="a9"/>
        <w:widowControl w:val="0"/>
        <w:spacing w:before="0" w:beforeAutospacing="0" w:after="0" w:afterAutospacing="0" w:line="360" w:lineRule="auto"/>
        <w:ind w:firstLine="709"/>
        <w:jc w:val="both"/>
        <w:rPr>
          <w:sz w:val="28"/>
          <w:szCs w:val="28"/>
          <w:lang w:val="en-US"/>
        </w:rPr>
      </w:pPr>
    </w:p>
    <w:p w:rsidR="00E65C79" w:rsidRPr="00AD1E1B" w:rsidRDefault="008C59CF" w:rsidP="00AD1E1B">
      <w:pPr>
        <w:pStyle w:val="a9"/>
        <w:widowControl w:val="0"/>
        <w:spacing w:before="0" w:beforeAutospacing="0" w:after="0" w:afterAutospacing="0" w:line="360" w:lineRule="auto"/>
        <w:ind w:firstLine="709"/>
        <w:jc w:val="both"/>
        <w:rPr>
          <w:sz w:val="28"/>
        </w:rPr>
      </w:pPr>
      <w:r>
        <w:rPr>
          <w:noProof/>
          <w:sz w:val="28"/>
        </w:rPr>
        <w:pict>
          <v:shape id="Рисунок 326" o:spid="_x0000_i1030" type="#_x0000_t75" alt="Многорядная система перевязки швов" style="width:201.75pt;height:227.25pt;visibility:visible">
            <v:imagedata r:id="rId13" o:title="" cropbottom="1482f" cropright="2349f"/>
          </v:shape>
        </w:pict>
      </w:r>
    </w:p>
    <w:p w:rsidR="00E65C79" w:rsidRPr="00AD1E1B" w:rsidRDefault="00E65C79"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Рис.1.12.6.</w:t>
      </w:r>
      <w:r w:rsidRPr="00AD1E1B">
        <w:rPr>
          <w:rFonts w:ascii="Times New Roman" w:hAnsi="Times New Roman"/>
          <w:color w:val="auto"/>
          <w:sz w:val="28"/>
          <w:szCs w:val="24"/>
        </w:rPr>
        <w:t xml:space="preserve"> Многорядная система перевязки швов</w:t>
      </w:r>
    </w:p>
    <w:p w:rsidR="00521C28" w:rsidRDefault="00521C28" w:rsidP="00AD1E1B">
      <w:pPr>
        <w:pStyle w:val="a9"/>
        <w:widowControl w:val="0"/>
        <w:spacing w:before="0" w:beforeAutospacing="0" w:after="0" w:afterAutospacing="0" w:line="360" w:lineRule="auto"/>
        <w:ind w:firstLine="709"/>
        <w:jc w:val="both"/>
        <w:rPr>
          <w:sz w:val="28"/>
          <w:szCs w:val="28"/>
          <w:lang w:val="en-US"/>
        </w:rPr>
      </w:pPr>
    </w:p>
    <w:p w:rsidR="00E65C79" w:rsidRDefault="00E65C79" w:rsidP="00AD1E1B">
      <w:pPr>
        <w:pStyle w:val="a9"/>
        <w:widowControl w:val="0"/>
        <w:spacing w:before="0" w:beforeAutospacing="0" w:after="0" w:afterAutospacing="0" w:line="360" w:lineRule="auto"/>
        <w:ind w:firstLine="709"/>
        <w:jc w:val="both"/>
        <w:rPr>
          <w:sz w:val="28"/>
          <w:szCs w:val="28"/>
          <w:lang w:val="en-US"/>
        </w:rPr>
      </w:pPr>
      <w:r w:rsidRPr="00AD1E1B">
        <w:rPr>
          <w:sz w:val="28"/>
          <w:szCs w:val="28"/>
        </w:rPr>
        <w:t>Стены при многорядной системе перевязки (рис.1.12.7) возводят следующим образом. Два первых ряда укладывают по цепной системе перевязки, учитывая при этом, что первый ряд должен быть тычковым, а второй - ложковым. Последующие третий, четвертый, пятый и шестой ряды выкладываются только ложками с перевязкой вертикальных поперечных швов в V, кирпича.</w:t>
      </w:r>
    </w:p>
    <w:p w:rsidR="00521C28" w:rsidRPr="00521C28" w:rsidRDefault="00521C28" w:rsidP="00AD1E1B">
      <w:pPr>
        <w:pStyle w:val="a9"/>
        <w:widowControl w:val="0"/>
        <w:spacing w:before="0" w:beforeAutospacing="0" w:after="0" w:afterAutospacing="0" w:line="360" w:lineRule="auto"/>
        <w:ind w:firstLine="709"/>
        <w:jc w:val="both"/>
        <w:rPr>
          <w:sz w:val="28"/>
          <w:szCs w:val="28"/>
          <w:lang w:val="en-US"/>
        </w:rPr>
      </w:pPr>
    </w:p>
    <w:p w:rsidR="00E65C79"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Рисунок 327" o:spid="_x0000_i1031" type="#_x0000_t75" alt="Возведение стен при многорядной системе перевязки швов" style="width:299.25pt;height:235.5pt;visibility:visible">
            <v:imagedata r:id="rId14" o:title="" cropbottom="1397f"/>
          </v:shape>
        </w:pict>
      </w:r>
    </w:p>
    <w:p w:rsidR="00E65C79" w:rsidRPr="00AD1E1B" w:rsidRDefault="00E65C79"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 1.12.7</w:t>
      </w:r>
      <w:r w:rsidRPr="00AD1E1B">
        <w:rPr>
          <w:rFonts w:ascii="Times New Roman" w:hAnsi="Times New Roman"/>
          <w:color w:val="auto"/>
          <w:sz w:val="28"/>
          <w:szCs w:val="24"/>
        </w:rPr>
        <w:t>. Возведение стен при многорядной системе перевязки швов</w: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D82795" w:rsidRPr="00AD1E1B" w:rsidRDefault="00E65C79"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Независимо от системы перевязки в первом (нижнем) и последнем (верхнем) рядах выкладываемых конструкций, а также на уровне обрезов стен и столбов и в выступающих рядах кладки устраивают тычковые ряды из целых кирпичей; целые тычковые кирпичи</w:t>
      </w:r>
      <w:r w:rsidR="003F3773" w:rsidRPr="00AD1E1B">
        <w:rPr>
          <w:rFonts w:ascii="Times New Roman" w:hAnsi="Times New Roman"/>
          <w:sz w:val="28"/>
          <w:szCs w:val="28"/>
        </w:rPr>
        <w:t>.</w:t>
      </w:r>
    </w:p>
    <w:p w:rsidR="003F3773" w:rsidRPr="00AD1E1B" w:rsidRDefault="003F3773" w:rsidP="00AD1E1B">
      <w:pPr>
        <w:pStyle w:val="a9"/>
        <w:widowControl w:val="0"/>
        <w:spacing w:before="0" w:beforeAutospacing="0" w:after="0" w:afterAutospacing="0" w:line="360" w:lineRule="auto"/>
        <w:ind w:firstLine="709"/>
        <w:jc w:val="both"/>
        <w:rPr>
          <w:sz w:val="28"/>
          <w:szCs w:val="28"/>
        </w:rPr>
      </w:pPr>
      <w:r w:rsidRPr="00AD1E1B">
        <w:rPr>
          <w:sz w:val="28"/>
          <w:szCs w:val="28"/>
        </w:rPr>
        <w:t>При кладке углов первые тычковые ряды сопрягаемых стен начинают укладкой в наружные версты по одному кирпичу-трехчетверке. К ним вплотную обычным способом кладут тычковые ряды (рис. 1.12.8). Оставшиеся при этом зазоры заполняют четвертками кирпичей. Вторые ряды должны начинаться ложками наружных верст с перекрытием швов нижележащих рядов. Для соблюдения перевязки поперечных швов в забутку, а при толщине стен в 1</w:t>
      </w:r>
      <w:r w:rsidRPr="00AD1E1B">
        <w:rPr>
          <w:sz w:val="28"/>
          <w:szCs w:val="28"/>
          <w:vertAlign w:val="superscript"/>
        </w:rPr>
        <w:t>1</w:t>
      </w:r>
      <w:r w:rsidRPr="00AD1E1B">
        <w:rPr>
          <w:sz w:val="28"/>
          <w:szCs w:val="28"/>
        </w:rPr>
        <w:t>/</w:t>
      </w:r>
      <w:r w:rsidRPr="00AD1E1B">
        <w:rPr>
          <w:sz w:val="28"/>
          <w:szCs w:val="28"/>
          <w:vertAlign w:val="subscript"/>
        </w:rPr>
        <w:t>2</w:t>
      </w:r>
      <w:r w:rsidRPr="00AD1E1B">
        <w:rPr>
          <w:sz w:val="28"/>
          <w:szCs w:val="28"/>
        </w:rPr>
        <w:t xml:space="preserve"> и 2</w:t>
      </w:r>
      <w:r w:rsidRPr="00AD1E1B">
        <w:rPr>
          <w:sz w:val="28"/>
          <w:szCs w:val="28"/>
          <w:vertAlign w:val="superscript"/>
        </w:rPr>
        <w:t>1</w:t>
      </w:r>
      <w:r w:rsidRPr="00AD1E1B">
        <w:rPr>
          <w:sz w:val="28"/>
          <w:szCs w:val="28"/>
        </w:rPr>
        <w:t>/</w:t>
      </w:r>
      <w:r w:rsidRPr="00AD1E1B">
        <w:rPr>
          <w:sz w:val="28"/>
          <w:szCs w:val="28"/>
          <w:vertAlign w:val="subscript"/>
        </w:rPr>
        <w:t>2</w:t>
      </w:r>
      <w:r w:rsidRPr="00AD1E1B">
        <w:rPr>
          <w:sz w:val="28"/>
          <w:szCs w:val="28"/>
        </w:rPr>
        <w:t xml:space="preserve"> кирпича и во внутреннюю версту, укладывают дополнительно четвертки. В последующих рядах швы ложковых верст перекрывают на </w:t>
      </w:r>
      <w:r w:rsidRPr="00AD1E1B">
        <w:rPr>
          <w:sz w:val="28"/>
          <w:szCs w:val="28"/>
          <w:vertAlign w:val="superscript"/>
        </w:rPr>
        <w:t>1</w:t>
      </w:r>
      <w:r w:rsidRPr="00AD1E1B">
        <w:rPr>
          <w:sz w:val="28"/>
          <w:szCs w:val="28"/>
        </w:rPr>
        <w:t>/</w:t>
      </w:r>
      <w:r w:rsidRPr="00AD1E1B">
        <w:rPr>
          <w:sz w:val="28"/>
          <w:szCs w:val="28"/>
          <w:vertAlign w:val="subscript"/>
        </w:rPr>
        <w:t>2</w:t>
      </w:r>
      <w:r w:rsidRPr="00AD1E1B">
        <w:rPr>
          <w:sz w:val="28"/>
          <w:szCs w:val="28"/>
        </w:rPr>
        <w:t xml:space="preserve"> кирпича. При пересечении стен тычковый ряд одной из стен пропускают через другую сопрягаемую стену (рис. 1.12.9).</w:t>
      </w:r>
    </w:p>
    <w:p w:rsidR="003F3773" w:rsidRPr="00AD1E1B" w:rsidRDefault="008C59CF" w:rsidP="00AD1E1B">
      <w:pPr>
        <w:pStyle w:val="a9"/>
        <w:widowControl w:val="0"/>
        <w:spacing w:before="0" w:beforeAutospacing="0" w:after="0" w:afterAutospacing="0" w:line="360" w:lineRule="auto"/>
        <w:ind w:firstLine="709"/>
        <w:jc w:val="both"/>
        <w:rPr>
          <w:sz w:val="28"/>
        </w:rPr>
      </w:pPr>
      <w:r>
        <w:rPr>
          <w:noProof/>
          <w:sz w:val="28"/>
        </w:rPr>
        <w:pict>
          <v:shape id="Рисунок 291" o:spid="_x0000_i1032" type="#_x0000_t75" alt="Кладка углов" style="width:301.5pt;height:402.75pt;visibility:visible">
            <v:imagedata r:id="rId15" o:title="" cropbottom="1316f"/>
          </v:shape>
        </w:pict>
      </w:r>
    </w:p>
    <w:p w:rsidR="003F3773" w:rsidRPr="00AD1E1B" w:rsidRDefault="003F3773" w:rsidP="00AD1E1B">
      <w:pPr>
        <w:pStyle w:val="a9"/>
        <w:widowControl w:val="0"/>
        <w:spacing w:before="0" w:beforeAutospacing="0" w:after="0" w:afterAutospacing="0" w:line="360" w:lineRule="auto"/>
        <w:ind w:firstLine="709"/>
        <w:jc w:val="both"/>
        <w:rPr>
          <w:sz w:val="28"/>
        </w:rPr>
      </w:pPr>
    </w:p>
    <w:p w:rsidR="003F3773" w:rsidRDefault="003F3773" w:rsidP="00AD1E1B">
      <w:pPr>
        <w:pStyle w:val="a9"/>
        <w:widowControl w:val="0"/>
        <w:spacing w:before="0" w:beforeAutospacing="0" w:after="0" w:afterAutospacing="0" w:line="360" w:lineRule="auto"/>
        <w:ind w:firstLine="709"/>
        <w:jc w:val="both"/>
        <w:rPr>
          <w:sz w:val="28"/>
          <w:lang w:val="en-US"/>
        </w:rPr>
      </w:pPr>
      <w:r w:rsidRPr="00AD1E1B">
        <w:rPr>
          <w:b/>
          <w:sz w:val="28"/>
        </w:rPr>
        <w:t>Рис.1.12.8.</w:t>
      </w:r>
      <w:r w:rsidRPr="00AD1E1B">
        <w:rPr>
          <w:sz w:val="28"/>
        </w:rPr>
        <w:t xml:space="preserve"> Кладка углов</w:t>
      </w:r>
    </w:p>
    <w:p w:rsidR="00521C28" w:rsidRPr="00521C28" w:rsidRDefault="00521C28" w:rsidP="00AD1E1B">
      <w:pPr>
        <w:pStyle w:val="a9"/>
        <w:widowControl w:val="0"/>
        <w:spacing w:before="0" w:beforeAutospacing="0" w:after="0" w:afterAutospacing="0" w:line="360" w:lineRule="auto"/>
        <w:ind w:firstLine="709"/>
        <w:jc w:val="both"/>
        <w:rPr>
          <w:sz w:val="28"/>
          <w:lang w:val="en-US"/>
        </w:rPr>
      </w:pPr>
    </w:p>
    <w:p w:rsidR="003F3773" w:rsidRPr="00AD1E1B" w:rsidRDefault="00521C28" w:rsidP="007874E3">
      <w:pPr>
        <w:rPr>
          <w:sz w:val="28"/>
        </w:rPr>
      </w:pPr>
      <w:r>
        <w:rPr>
          <w:sz w:val="28"/>
        </w:rPr>
        <w:br w:type="page"/>
      </w:r>
      <w:r w:rsidR="008C59CF">
        <w:rPr>
          <w:noProof/>
          <w:sz w:val="28"/>
        </w:rPr>
        <w:pict>
          <v:shape id="Рисунок 292" o:spid="_x0000_i1033" type="#_x0000_t75" alt="Кладка при пересечении стен" style="width:295.5pt;height:390pt;visibility:visible">
            <v:imagedata r:id="rId16" o:title="" croptop="1584f"/>
          </v:shape>
        </w:pict>
      </w:r>
    </w:p>
    <w:p w:rsidR="003F3773" w:rsidRPr="00AD1E1B" w:rsidRDefault="003F3773" w:rsidP="00AD1E1B">
      <w:pPr>
        <w:pStyle w:val="5"/>
        <w:keepNext w:val="0"/>
        <w:keepLines w:val="0"/>
        <w:widowControl w:val="0"/>
        <w:spacing w:before="0" w:line="360" w:lineRule="auto"/>
        <w:ind w:firstLine="709"/>
        <w:jc w:val="both"/>
        <w:rPr>
          <w:rFonts w:ascii="Times New Roman" w:hAnsi="Times New Roman"/>
          <w:color w:val="auto"/>
          <w:sz w:val="28"/>
        </w:rPr>
      </w:pPr>
      <w:r w:rsidRPr="00AD1E1B">
        <w:rPr>
          <w:rFonts w:ascii="Times New Roman" w:hAnsi="Times New Roman"/>
          <w:b/>
          <w:color w:val="auto"/>
          <w:sz w:val="28"/>
        </w:rPr>
        <w:t>Рис. 1.12.9.</w:t>
      </w:r>
      <w:r w:rsidRPr="00AD1E1B">
        <w:rPr>
          <w:rFonts w:ascii="Times New Roman" w:hAnsi="Times New Roman"/>
          <w:color w:val="auto"/>
          <w:sz w:val="28"/>
        </w:rPr>
        <w:t xml:space="preserve"> Кладка при пересечении стен</w:t>
      </w:r>
    </w:p>
    <w:p w:rsidR="006418AA" w:rsidRPr="00AD1E1B" w:rsidRDefault="006418AA" w:rsidP="00AD1E1B">
      <w:pPr>
        <w:pStyle w:val="a9"/>
        <w:widowControl w:val="0"/>
        <w:spacing w:before="0" w:beforeAutospacing="0" w:after="0" w:afterAutospacing="0" w:line="360" w:lineRule="auto"/>
        <w:ind w:firstLine="709"/>
        <w:jc w:val="both"/>
        <w:rPr>
          <w:sz w:val="28"/>
          <w:szCs w:val="28"/>
        </w:rPr>
      </w:pPr>
    </w:p>
    <w:p w:rsidR="00451599" w:rsidRPr="00AD1E1B" w:rsidRDefault="00451599" w:rsidP="00AD1E1B">
      <w:pPr>
        <w:pStyle w:val="a9"/>
        <w:widowControl w:val="0"/>
        <w:spacing w:before="0" w:beforeAutospacing="0" w:after="0" w:afterAutospacing="0" w:line="360" w:lineRule="auto"/>
        <w:ind w:firstLine="709"/>
        <w:jc w:val="both"/>
        <w:rPr>
          <w:sz w:val="28"/>
          <w:szCs w:val="28"/>
        </w:rPr>
      </w:pPr>
      <w:r w:rsidRPr="00AD1E1B">
        <w:rPr>
          <w:sz w:val="28"/>
          <w:szCs w:val="28"/>
        </w:rPr>
        <w:t>При производстве кладки выполняется множество операций, и все они выполняются индивидуальным ин</w:t>
      </w:r>
      <w:r w:rsidR="006418AA" w:rsidRPr="00AD1E1B">
        <w:rPr>
          <w:sz w:val="28"/>
          <w:szCs w:val="28"/>
        </w:rPr>
        <w:t xml:space="preserve">струментом. Кельма (рис.1.12.10, </w:t>
      </w:r>
      <w:r w:rsidRPr="00AD1E1B">
        <w:rPr>
          <w:sz w:val="28"/>
          <w:szCs w:val="28"/>
        </w:rPr>
        <w:t>а) — главный инструмент каменщика. Лопатка, выполненная из стали с ручкой из дерева, предназначена для разравнивания раствора, качественного заполнения вертикальных швов и подрезки излишков раствора на швах. Вес кельмы составляет около 300 грамм. Ковш-лопата (рис.</w:t>
      </w:r>
      <w:r w:rsidR="006418AA" w:rsidRPr="00AD1E1B">
        <w:rPr>
          <w:sz w:val="28"/>
          <w:szCs w:val="28"/>
        </w:rPr>
        <w:t>1.12.10,</w:t>
      </w:r>
      <w:r w:rsidRPr="00AD1E1B">
        <w:rPr>
          <w:sz w:val="28"/>
          <w:szCs w:val="28"/>
        </w:rPr>
        <w:t xml:space="preserve">б) применяется для подачи, для перелопачивания раствора и его расстилания. В некоторых случаях для расстилания раствора применяют специальный совок. Расшивки (рис. </w:t>
      </w:r>
      <w:r w:rsidR="006418AA" w:rsidRPr="00AD1E1B">
        <w:rPr>
          <w:sz w:val="28"/>
          <w:szCs w:val="28"/>
        </w:rPr>
        <w:t>1.12.10</w:t>
      </w:r>
      <w:r w:rsidRPr="00AD1E1B">
        <w:rPr>
          <w:sz w:val="28"/>
          <w:szCs w:val="28"/>
        </w:rPr>
        <w:t>, в) используются для отделки швов кладки, ими придается различная форма. Расшиваются горизонтальные швы, только по линейке. Молоток-кирочка односторонняя (рис.</w:t>
      </w:r>
      <w:r w:rsidR="006418AA" w:rsidRPr="00AD1E1B">
        <w:rPr>
          <w:sz w:val="28"/>
          <w:szCs w:val="28"/>
        </w:rPr>
        <w:t>1.12.10</w:t>
      </w:r>
      <w:r w:rsidRPr="00AD1E1B">
        <w:rPr>
          <w:sz w:val="28"/>
          <w:szCs w:val="28"/>
        </w:rPr>
        <w:t xml:space="preserve">, г), используется для тески и рубки кирпича. Двухсторонняя кирочка применяется для оформления кладки. </w:t>
      </w:r>
    </w:p>
    <w:p w:rsidR="006418AA" w:rsidRPr="00AD1E1B" w:rsidRDefault="006418AA" w:rsidP="00AD1E1B">
      <w:pPr>
        <w:pStyle w:val="a9"/>
        <w:widowControl w:val="0"/>
        <w:spacing w:before="0" w:beforeAutospacing="0" w:after="0" w:afterAutospacing="0" w:line="360" w:lineRule="auto"/>
        <w:ind w:firstLine="709"/>
        <w:jc w:val="both"/>
        <w:rPr>
          <w:sz w:val="28"/>
          <w:szCs w:val="22"/>
        </w:rPr>
      </w:pPr>
    </w:p>
    <w:p w:rsidR="00521C28" w:rsidRDefault="008C59CF" w:rsidP="00AD1E1B">
      <w:pPr>
        <w:pStyle w:val="a9"/>
        <w:widowControl w:val="0"/>
        <w:spacing w:before="0" w:beforeAutospacing="0" w:after="0" w:afterAutospacing="0" w:line="360" w:lineRule="auto"/>
        <w:ind w:firstLine="709"/>
        <w:jc w:val="both"/>
        <w:rPr>
          <w:b/>
          <w:sz w:val="28"/>
          <w:szCs w:val="22"/>
          <w:lang w:val="en-US"/>
        </w:rPr>
      </w:pPr>
      <w:r>
        <w:rPr>
          <w:noProof/>
          <w:sz w:val="28"/>
          <w:szCs w:val="20"/>
        </w:rPr>
        <w:pict>
          <v:shape id="Рисунок 103" o:spid="_x0000_i1034" type="#_x0000_t75" alt="Инструменты для кирпичной кладки" style="width:294.75pt;height:255.75pt;visibility:visible">
            <v:imagedata r:id="rId17" o:title=""/>
          </v:shape>
        </w:pict>
      </w:r>
    </w:p>
    <w:p w:rsidR="00521C28" w:rsidRDefault="00451599" w:rsidP="00AD1E1B">
      <w:pPr>
        <w:pStyle w:val="a9"/>
        <w:widowControl w:val="0"/>
        <w:spacing w:before="0" w:beforeAutospacing="0" w:after="0" w:afterAutospacing="0" w:line="360" w:lineRule="auto"/>
        <w:ind w:firstLine="709"/>
        <w:jc w:val="both"/>
        <w:rPr>
          <w:sz w:val="28"/>
          <w:szCs w:val="22"/>
        </w:rPr>
      </w:pPr>
      <w:r w:rsidRPr="00AD1E1B">
        <w:rPr>
          <w:b/>
          <w:sz w:val="28"/>
          <w:szCs w:val="22"/>
        </w:rPr>
        <w:t>Рис.</w:t>
      </w:r>
      <w:r w:rsidR="006418AA" w:rsidRPr="00AD1E1B">
        <w:rPr>
          <w:b/>
          <w:sz w:val="28"/>
          <w:szCs w:val="22"/>
        </w:rPr>
        <w:t>1.12.10</w:t>
      </w:r>
      <w:r w:rsidRPr="00AD1E1B">
        <w:rPr>
          <w:b/>
          <w:sz w:val="28"/>
          <w:szCs w:val="22"/>
        </w:rPr>
        <w:t>.</w:t>
      </w:r>
      <w:r w:rsidRPr="00AD1E1B">
        <w:rPr>
          <w:sz w:val="28"/>
          <w:szCs w:val="22"/>
        </w:rPr>
        <w:t xml:space="preserve"> Инструменты для кирпичной кладки:</w:t>
      </w:r>
    </w:p>
    <w:p w:rsidR="006418AA" w:rsidRPr="00AD1E1B" w:rsidRDefault="00451599" w:rsidP="00AD1E1B">
      <w:pPr>
        <w:pStyle w:val="a9"/>
        <w:widowControl w:val="0"/>
        <w:spacing w:before="0" w:beforeAutospacing="0" w:after="0" w:afterAutospacing="0" w:line="360" w:lineRule="auto"/>
        <w:ind w:firstLine="709"/>
        <w:jc w:val="both"/>
        <w:rPr>
          <w:sz w:val="28"/>
          <w:szCs w:val="20"/>
        </w:rPr>
      </w:pPr>
      <w:r w:rsidRPr="00AD1E1B">
        <w:rPr>
          <w:sz w:val="28"/>
          <w:szCs w:val="22"/>
        </w:rPr>
        <w:t>а - комбинированная кельма; б - растворная лопатка; в - расшивки для выпуклых и вогнутых швов; г - молоток-кирочка; д - швабровка; е - пневматический отбойный молоток; ж - шлямбур; з - скарпель</w:t>
      </w:r>
      <w:r w:rsidR="006418AA" w:rsidRPr="00AD1E1B">
        <w:rPr>
          <w:sz w:val="28"/>
          <w:szCs w:val="22"/>
        </w:rPr>
        <w:t>.</w:t>
      </w:r>
    </w:p>
    <w:p w:rsidR="00521C28" w:rsidRPr="00521C28" w:rsidRDefault="00521C28" w:rsidP="00AD1E1B">
      <w:pPr>
        <w:widowControl w:val="0"/>
        <w:spacing w:after="0" w:line="360" w:lineRule="auto"/>
        <w:ind w:firstLine="709"/>
        <w:jc w:val="both"/>
        <w:rPr>
          <w:rFonts w:ascii="Times New Roman" w:hAnsi="Times New Roman"/>
          <w:sz w:val="28"/>
          <w:szCs w:val="28"/>
        </w:rPr>
      </w:pPr>
    </w:p>
    <w:p w:rsidR="006418AA" w:rsidRDefault="006418AA" w:rsidP="00AD1E1B">
      <w:pPr>
        <w:widowControl w:val="0"/>
        <w:spacing w:after="0" w:line="360" w:lineRule="auto"/>
        <w:ind w:firstLine="709"/>
        <w:jc w:val="both"/>
        <w:rPr>
          <w:rFonts w:ascii="Times New Roman" w:hAnsi="Times New Roman"/>
          <w:sz w:val="28"/>
          <w:szCs w:val="28"/>
          <w:lang w:val="en-US"/>
        </w:rPr>
      </w:pPr>
      <w:r w:rsidRPr="00AD1E1B">
        <w:rPr>
          <w:rFonts w:ascii="Times New Roman" w:hAnsi="Times New Roman"/>
          <w:sz w:val="28"/>
          <w:szCs w:val="28"/>
        </w:rPr>
        <w:t>Контрольно-измерительные инструменты для определения качества кладки: отвес, метр, угольник, уровень, правило.(рис.1.12.11.)</w:t>
      </w:r>
    </w:p>
    <w:p w:rsidR="00521C28" w:rsidRPr="00521C28" w:rsidRDefault="00521C28" w:rsidP="00AD1E1B">
      <w:pPr>
        <w:widowControl w:val="0"/>
        <w:spacing w:after="0" w:line="360" w:lineRule="auto"/>
        <w:ind w:firstLine="709"/>
        <w:jc w:val="both"/>
        <w:rPr>
          <w:rFonts w:ascii="Times New Roman" w:hAnsi="Times New Roman"/>
          <w:sz w:val="28"/>
          <w:szCs w:val="28"/>
          <w:lang w:val="en-US"/>
        </w:rPr>
      </w:pPr>
    </w:p>
    <w:p w:rsidR="006418AA" w:rsidRPr="00AD1E1B" w:rsidRDefault="00521C28" w:rsidP="007874E3">
      <w:pPr>
        <w:spacing w:after="0" w:line="360" w:lineRule="auto"/>
        <w:ind w:firstLine="709"/>
        <w:jc w:val="both"/>
        <w:rPr>
          <w:sz w:val="28"/>
          <w:szCs w:val="20"/>
        </w:rPr>
      </w:pPr>
      <w:r>
        <w:rPr>
          <w:sz w:val="28"/>
          <w:szCs w:val="20"/>
        </w:rPr>
        <w:br w:type="page"/>
      </w:r>
      <w:r w:rsidR="008C59CF">
        <w:rPr>
          <w:noProof/>
          <w:sz w:val="28"/>
          <w:szCs w:val="20"/>
        </w:rPr>
        <w:pict>
          <v:shape id="Рисунок 134" o:spid="_x0000_i1035" type="#_x0000_t75" alt="Контрольно-измерительные инструменты для каменной кладки" style="width:301.5pt;height:267pt;visibility:visible">
            <v:imagedata r:id="rId18" o:title=""/>
          </v:shape>
        </w:pict>
      </w:r>
    </w:p>
    <w:p w:rsidR="00521C28" w:rsidRDefault="006418AA" w:rsidP="00AD1E1B">
      <w:pPr>
        <w:pStyle w:val="a9"/>
        <w:widowControl w:val="0"/>
        <w:spacing w:before="0" w:beforeAutospacing="0" w:after="0" w:afterAutospacing="0" w:line="360" w:lineRule="auto"/>
        <w:ind w:firstLine="709"/>
        <w:jc w:val="both"/>
        <w:rPr>
          <w:sz w:val="28"/>
        </w:rPr>
      </w:pPr>
      <w:r w:rsidRPr="00AD1E1B">
        <w:rPr>
          <w:b/>
          <w:sz w:val="28"/>
        </w:rPr>
        <w:t>Рис. 1.12.11.</w:t>
      </w:r>
      <w:r w:rsidRPr="00AD1E1B">
        <w:rPr>
          <w:sz w:val="28"/>
        </w:rPr>
        <w:t xml:space="preserve"> Контрольно-измерительные инструменты для каменной кладки:</w:t>
      </w:r>
    </w:p>
    <w:p w:rsidR="006418AA" w:rsidRPr="00AD1E1B" w:rsidRDefault="006418AA" w:rsidP="00AD1E1B">
      <w:pPr>
        <w:pStyle w:val="a9"/>
        <w:widowControl w:val="0"/>
        <w:spacing w:before="0" w:beforeAutospacing="0" w:after="0" w:afterAutospacing="0" w:line="360" w:lineRule="auto"/>
        <w:ind w:firstLine="709"/>
        <w:jc w:val="both"/>
        <w:rPr>
          <w:sz w:val="28"/>
        </w:rPr>
      </w:pPr>
      <w:r w:rsidRPr="00AD1E1B">
        <w:rPr>
          <w:sz w:val="28"/>
        </w:rPr>
        <w:t>а - отвес; б - складной метр; в - рулетка; г - угольник; д - деревянное правило</w:t>
      </w:r>
    </w:p>
    <w:p w:rsidR="00521C28" w:rsidRDefault="00521C28" w:rsidP="00AD1E1B">
      <w:pPr>
        <w:pStyle w:val="a3"/>
        <w:widowControl w:val="0"/>
        <w:spacing w:line="360" w:lineRule="auto"/>
        <w:ind w:firstLine="709"/>
        <w:jc w:val="both"/>
        <w:rPr>
          <w:rFonts w:ascii="Times New Roman" w:hAnsi="Times New Roman"/>
          <w:sz w:val="28"/>
          <w:szCs w:val="28"/>
          <w:lang w:val="en-US"/>
        </w:rPr>
      </w:pPr>
    </w:p>
    <w:p w:rsidR="006B3E25" w:rsidRPr="00AD1E1B" w:rsidRDefault="006418AA"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 xml:space="preserve">Каменщик может нормально работать при высоте кладки до 1,2 м, поэтому по мере возведения стены устраиваются </w:t>
      </w:r>
      <w:r w:rsidR="00B6062D" w:rsidRPr="00AD1E1B">
        <w:rPr>
          <w:rFonts w:ascii="Times New Roman" w:hAnsi="Times New Roman"/>
          <w:sz w:val="28"/>
          <w:szCs w:val="28"/>
        </w:rPr>
        <w:t>леса</w:t>
      </w:r>
      <w:r w:rsidR="00AD1E1B">
        <w:rPr>
          <w:rFonts w:ascii="Times New Roman" w:hAnsi="Times New Roman"/>
          <w:sz w:val="28"/>
          <w:szCs w:val="28"/>
        </w:rPr>
        <w:t xml:space="preserve"> </w:t>
      </w:r>
      <w:r w:rsidRPr="00AD1E1B">
        <w:rPr>
          <w:rFonts w:ascii="Times New Roman" w:hAnsi="Times New Roman"/>
          <w:sz w:val="28"/>
          <w:szCs w:val="28"/>
        </w:rPr>
        <w:t>для перемещения каменщика с материа</w:t>
      </w:r>
      <w:r w:rsidR="006B3E25" w:rsidRPr="00AD1E1B">
        <w:rPr>
          <w:rFonts w:ascii="Times New Roman" w:hAnsi="Times New Roman"/>
          <w:sz w:val="28"/>
          <w:szCs w:val="28"/>
        </w:rPr>
        <w:t>лами и инвентарем.</w:t>
      </w:r>
    </w:p>
    <w:p w:rsidR="006418AA" w:rsidRPr="00AD1E1B" w:rsidRDefault="00B6062D"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Устраивались</w:t>
      </w:r>
      <w:r w:rsidR="006418AA" w:rsidRPr="00AD1E1B">
        <w:rPr>
          <w:rFonts w:ascii="Times New Roman" w:hAnsi="Times New Roman"/>
          <w:sz w:val="28"/>
          <w:szCs w:val="28"/>
        </w:rPr>
        <w:t xml:space="preserve"> леса конструкции Промстройпроекта и ЦНИИОМТП (табл.1.12.1, рис.1.12.12). Стойки лесов изготавливают из труб диаметром 60...53 мм и длиной 4 и 2 м.</w:t>
      </w:r>
    </w:p>
    <w:p w:rsidR="00521C28" w:rsidRDefault="00521C28" w:rsidP="00AD1E1B">
      <w:pPr>
        <w:pStyle w:val="5"/>
        <w:keepNext w:val="0"/>
        <w:keepLines w:val="0"/>
        <w:widowControl w:val="0"/>
        <w:spacing w:before="0" w:line="360" w:lineRule="auto"/>
        <w:ind w:firstLine="709"/>
        <w:jc w:val="both"/>
        <w:rPr>
          <w:rFonts w:ascii="Times New Roman" w:hAnsi="Times New Roman"/>
          <w:color w:val="auto"/>
          <w:sz w:val="28"/>
          <w:szCs w:val="28"/>
          <w:lang w:val="en-US"/>
        </w:rPr>
      </w:pPr>
    </w:p>
    <w:p w:rsidR="006418AA" w:rsidRPr="00AD1E1B" w:rsidRDefault="006418AA" w:rsidP="00AD1E1B">
      <w:pPr>
        <w:pStyle w:val="5"/>
        <w:keepNext w:val="0"/>
        <w:keepLines w:val="0"/>
        <w:widowControl w:val="0"/>
        <w:spacing w:before="0" w:line="360" w:lineRule="auto"/>
        <w:ind w:firstLine="709"/>
        <w:jc w:val="both"/>
        <w:rPr>
          <w:rFonts w:ascii="Times New Roman" w:hAnsi="Times New Roman"/>
          <w:color w:val="auto"/>
          <w:sz w:val="28"/>
          <w:szCs w:val="28"/>
        </w:rPr>
      </w:pPr>
      <w:r w:rsidRPr="00AD1E1B">
        <w:rPr>
          <w:rFonts w:ascii="Times New Roman" w:hAnsi="Times New Roman"/>
          <w:color w:val="auto"/>
          <w:sz w:val="28"/>
          <w:szCs w:val="28"/>
        </w:rPr>
        <w:t>Таблица 1.</w:t>
      </w:r>
      <w:r w:rsidR="00B6062D" w:rsidRPr="00AD1E1B">
        <w:rPr>
          <w:rFonts w:ascii="Times New Roman" w:hAnsi="Times New Roman"/>
          <w:color w:val="auto"/>
          <w:sz w:val="28"/>
          <w:szCs w:val="28"/>
        </w:rPr>
        <w:t>12.1.</w:t>
      </w:r>
      <w:r w:rsidRPr="00AD1E1B">
        <w:rPr>
          <w:rFonts w:ascii="Times New Roman" w:hAnsi="Times New Roman"/>
          <w:color w:val="auto"/>
          <w:sz w:val="28"/>
          <w:szCs w:val="28"/>
        </w:rPr>
        <w:t xml:space="preserve"> Универсальные строительные леса</w:t>
      </w:r>
    </w:p>
    <w:tbl>
      <w:tblPr>
        <w:tblW w:w="3984" w:type="pct"/>
        <w:tblCellSpacing w:w="0"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2637"/>
        <w:gridCol w:w="1418"/>
        <w:gridCol w:w="1585"/>
        <w:gridCol w:w="1950"/>
      </w:tblGrid>
      <w:tr w:rsidR="006418AA" w:rsidRPr="00521C28" w:rsidTr="00521C28">
        <w:trPr>
          <w:tblCellSpacing w:w="0" w:type="dxa"/>
        </w:trPr>
        <w:tc>
          <w:tcPr>
            <w:tcW w:w="2637" w:type="dxa"/>
            <w:vAlign w:val="center"/>
            <w:hideMark/>
          </w:tcPr>
          <w:p w:rsidR="006418AA" w:rsidRPr="00521C28" w:rsidRDefault="006418AA" w:rsidP="00521C28">
            <w:pPr>
              <w:pStyle w:val="5"/>
              <w:keepNext w:val="0"/>
              <w:keepLines w:val="0"/>
              <w:widowControl w:val="0"/>
              <w:spacing w:before="0" w:line="360" w:lineRule="auto"/>
              <w:rPr>
                <w:rFonts w:ascii="Times New Roman" w:hAnsi="Times New Roman"/>
                <w:color w:val="auto"/>
                <w:sz w:val="20"/>
                <w:szCs w:val="28"/>
              </w:rPr>
            </w:pPr>
            <w:r w:rsidRPr="00521C28">
              <w:rPr>
                <w:rFonts w:ascii="Times New Roman" w:hAnsi="Times New Roman"/>
                <w:color w:val="auto"/>
                <w:sz w:val="20"/>
                <w:szCs w:val="28"/>
              </w:rPr>
              <w:t>Конструкции</w:t>
            </w:r>
          </w:p>
        </w:tc>
        <w:tc>
          <w:tcPr>
            <w:tcW w:w="1418" w:type="dxa"/>
            <w:vAlign w:val="center"/>
            <w:hideMark/>
          </w:tcPr>
          <w:p w:rsidR="006418AA" w:rsidRPr="00521C28" w:rsidRDefault="006418AA" w:rsidP="00521C28">
            <w:pPr>
              <w:pStyle w:val="5"/>
              <w:keepNext w:val="0"/>
              <w:keepLines w:val="0"/>
              <w:widowControl w:val="0"/>
              <w:spacing w:before="0" w:line="360" w:lineRule="auto"/>
              <w:rPr>
                <w:rFonts w:ascii="Times New Roman" w:hAnsi="Times New Roman"/>
                <w:color w:val="auto"/>
                <w:sz w:val="20"/>
                <w:szCs w:val="28"/>
              </w:rPr>
            </w:pPr>
            <w:r w:rsidRPr="00521C28">
              <w:rPr>
                <w:rFonts w:ascii="Times New Roman" w:hAnsi="Times New Roman"/>
                <w:color w:val="auto"/>
                <w:sz w:val="20"/>
                <w:szCs w:val="28"/>
              </w:rPr>
              <w:t>Высота, м</w:t>
            </w:r>
          </w:p>
        </w:tc>
        <w:tc>
          <w:tcPr>
            <w:tcW w:w="1585" w:type="dxa"/>
            <w:vAlign w:val="center"/>
            <w:hideMark/>
          </w:tcPr>
          <w:p w:rsidR="006418AA" w:rsidRPr="00521C28" w:rsidRDefault="006418AA" w:rsidP="00521C28">
            <w:pPr>
              <w:pStyle w:val="5"/>
              <w:keepNext w:val="0"/>
              <w:keepLines w:val="0"/>
              <w:widowControl w:val="0"/>
              <w:spacing w:before="0" w:line="360" w:lineRule="auto"/>
              <w:rPr>
                <w:rFonts w:ascii="Times New Roman" w:hAnsi="Times New Roman"/>
                <w:color w:val="auto"/>
                <w:sz w:val="20"/>
                <w:szCs w:val="28"/>
              </w:rPr>
            </w:pPr>
            <w:r w:rsidRPr="00521C28">
              <w:rPr>
                <w:rFonts w:ascii="Times New Roman" w:hAnsi="Times New Roman"/>
                <w:color w:val="auto"/>
                <w:sz w:val="20"/>
                <w:szCs w:val="28"/>
              </w:rPr>
              <w:t>Ширина настила, м</w:t>
            </w:r>
          </w:p>
        </w:tc>
        <w:tc>
          <w:tcPr>
            <w:tcW w:w="1950" w:type="dxa"/>
            <w:vAlign w:val="center"/>
            <w:hideMark/>
          </w:tcPr>
          <w:p w:rsidR="006418AA" w:rsidRPr="00521C28" w:rsidRDefault="006418AA" w:rsidP="00521C28">
            <w:pPr>
              <w:pStyle w:val="5"/>
              <w:keepNext w:val="0"/>
              <w:keepLines w:val="0"/>
              <w:widowControl w:val="0"/>
              <w:spacing w:before="0" w:line="360" w:lineRule="auto"/>
              <w:rPr>
                <w:rFonts w:ascii="Times New Roman" w:hAnsi="Times New Roman"/>
                <w:color w:val="auto"/>
                <w:sz w:val="20"/>
                <w:szCs w:val="28"/>
              </w:rPr>
            </w:pPr>
            <w:r w:rsidRPr="00521C28">
              <w:rPr>
                <w:rFonts w:ascii="Times New Roman" w:hAnsi="Times New Roman"/>
                <w:color w:val="auto"/>
                <w:sz w:val="20"/>
                <w:szCs w:val="28"/>
              </w:rPr>
              <w:t>Допускаемая нагрузка, Н/м2</w:t>
            </w:r>
          </w:p>
        </w:tc>
      </w:tr>
      <w:tr w:rsidR="006418AA" w:rsidRPr="00521C28" w:rsidTr="00521C28">
        <w:trPr>
          <w:tblCellSpacing w:w="0" w:type="dxa"/>
        </w:trPr>
        <w:tc>
          <w:tcPr>
            <w:tcW w:w="2637"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Трубчатые:</w:t>
            </w:r>
          </w:p>
        </w:tc>
        <w:tc>
          <w:tcPr>
            <w:tcW w:w="4953" w:type="dxa"/>
            <w:gridSpan w:val="3"/>
            <w:hideMark/>
          </w:tcPr>
          <w:p w:rsidR="006418AA" w:rsidRPr="00521C28" w:rsidRDefault="006418AA" w:rsidP="00521C28">
            <w:pPr>
              <w:widowControl w:val="0"/>
              <w:spacing w:after="0" w:line="360" w:lineRule="auto"/>
              <w:outlineLvl w:val="0"/>
              <w:rPr>
                <w:rFonts w:ascii="Times New Roman" w:hAnsi="Times New Roman"/>
                <w:sz w:val="20"/>
                <w:szCs w:val="28"/>
              </w:rPr>
            </w:pPr>
          </w:p>
        </w:tc>
      </w:tr>
      <w:tr w:rsidR="006418AA" w:rsidRPr="00521C28" w:rsidTr="00521C28">
        <w:trPr>
          <w:tblCellSpacing w:w="0" w:type="dxa"/>
        </w:trPr>
        <w:tc>
          <w:tcPr>
            <w:tcW w:w="2637"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безболтовые Промстройпроекта</w:t>
            </w:r>
          </w:p>
        </w:tc>
        <w:tc>
          <w:tcPr>
            <w:tcW w:w="1418"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40</w:t>
            </w:r>
          </w:p>
        </w:tc>
        <w:tc>
          <w:tcPr>
            <w:tcW w:w="1585"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2,15</w:t>
            </w:r>
          </w:p>
        </w:tc>
        <w:tc>
          <w:tcPr>
            <w:tcW w:w="1950"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1500</w:t>
            </w:r>
          </w:p>
        </w:tc>
      </w:tr>
      <w:tr w:rsidR="006418AA" w:rsidRPr="00521C28" w:rsidTr="00521C28">
        <w:trPr>
          <w:tblCellSpacing w:w="0" w:type="dxa"/>
        </w:trPr>
        <w:tc>
          <w:tcPr>
            <w:tcW w:w="2637" w:type="dxa"/>
            <w:vAlign w:val="center"/>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на хомутах ЦНИИОМТП</w:t>
            </w:r>
          </w:p>
        </w:tc>
        <w:tc>
          <w:tcPr>
            <w:tcW w:w="1418"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40</w:t>
            </w:r>
          </w:p>
        </w:tc>
        <w:tc>
          <w:tcPr>
            <w:tcW w:w="1585"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2,5</w:t>
            </w:r>
          </w:p>
        </w:tc>
        <w:tc>
          <w:tcPr>
            <w:tcW w:w="1950"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2500</w:t>
            </w:r>
          </w:p>
        </w:tc>
      </w:tr>
      <w:tr w:rsidR="006418AA" w:rsidRPr="00521C28" w:rsidTr="00521C28">
        <w:trPr>
          <w:tblCellSpacing w:w="0" w:type="dxa"/>
        </w:trPr>
        <w:tc>
          <w:tcPr>
            <w:tcW w:w="2637"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Из объемных элементов</w:t>
            </w:r>
          </w:p>
        </w:tc>
        <w:tc>
          <w:tcPr>
            <w:tcW w:w="1418"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14</w:t>
            </w:r>
          </w:p>
        </w:tc>
        <w:tc>
          <w:tcPr>
            <w:tcW w:w="1585"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3</w:t>
            </w:r>
          </w:p>
        </w:tc>
        <w:tc>
          <w:tcPr>
            <w:tcW w:w="1950" w:type="dxa"/>
            <w:hideMark/>
          </w:tcPr>
          <w:p w:rsidR="006418AA" w:rsidRPr="00521C28" w:rsidRDefault="006418AA" w:rsidP="00521C28">
            <w:pPr>
              <w:pStyle w:val="a9"/>
              <w:widowControl w:val="0"/>
              <w:spacing w:before="0" w:beforeAutospacing="0" w:after="0" w:afterAutospacing="0" w:line="360" w:lineRule="auto"/>
              <w:outlineLvl w:val="0"/>
              <w:rPr>
                <w:sz w:val="20"/>
                <w:szCs w:val="28"/>
              </w:rPr>
            </w:pPr>
            <w:r w:rsidRPr="00521C28">
              <w:rPr>
                <w:sz w:val="20"/>
                <w:szCs w:val="28"/>
              </w:rPr>
              <w:t>400</w:t>
            </w:r>
          </w:p>
        </w:tc>
      </w:tr>
    </w:tbl>
    <w:p w:rsidR="006418AA" w:rsidRPr="00AD1E1B" w:rsidRDefault="008C59CF" w:rsidP="00AD1E1B">
      <w:pPr>
        <w:pStyle w:val="a9"/>
        <w:widowControl w:val="0"/>
        <w:spacing w:before="0" w:beforeAutospacing="0" w:after="0" w:afterAutospacing="0" w:line="360" w:lineRule="auto"/>
        <w:ind w:firstLine="709"/>
        <w:jc w:val="both"/>
        <w:rPr>
          <w:sz w:val="28"/>
        </w:rPr>
      </w:pPr>
      <w:r>
        <w:rPr>
          <w:noProof/>
          <w:sz w:val="28"/>
        </w:rPr>
        <w:pict>
          <v:shape id="Рисунок 354" o:spid="_x0000_i1036" type="#_x0000_t75" alt="Леса конструкции Промстройпроекта" style="width:297pt;height:326.25pt;visibility:visible">
            <v:imagedata r:id="rId19" o:title="" cropbottom="1759f"/>
          </v:shape>
        </w:pict>
      </w:r>
    </w:p>
    <w:p w:rsidR="006418AA" w:rsidRPr="00AD1E1B" w:rsidRDefault="006418AA"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color w:val="auto"/>
          <w:sz w:val="28"/>
          <w:szCs w:val="24"/>
        </w:rPr>
        <w:t>Рис. 1.12.12. Леса конструкции Промстройпроекта</w:t>
      </w:r>
    </w:p>
    <w:p w:rsidR="006418AA" w:rsidRPr="00AD1E1B" w:rsidRDefault="006418AA" w:rsidP="00AD1E1B">
      <w:pPr>
        <w:pStyle w:val="a3"/>
        <w:widowControl w:val="0"/>
        <w:spacing w:line="360" w:lineRule="auto"/>
        <w:ind w:firstLine="709"/>
        <w:jc w:val="both"/>
        <w:rPr>
          <w:rFonts w:ascii="Times New Roman" w:hAnsi="Times New Roman"/>
          <w:sz w:val="28"/>
          <w:szCs w:val="28"/>
          <w:lang w:eastAsia="ru-RU"/>
        </w:rPr>
      </w:pPr>
    </w:p>
    <w:p w:rsidR="00B6062D" w:rsidRPr="00AD1E1B" w:rsidRDefault="00B6062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Кирпичная кладка стен выполнялась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 течение 57 дней бригадой</w:t>
      </w:r>
      <w:r w:rsidR="00AD1E1B">
        <w:rPr>
          <w:rFonts w:ascii="Times New Roman" w:hAnsi="Times New Roman"/>
          <w:sz w:val="28"/>
          <w:szCs w:val="28"/>
          <w:lang w:eastAsia="ru-RU"/>
        </w:rPr>
        <w:t xml:space="preserve"> </w:t>
      </w:r>
      <w:r w:rsidR="00015617" w:rsidRPr="00AD1E1B">
        <w:rPr>
          <w:rFonts w:ascii="Times New Roman" w:hAnsi="Times New Roman"/>
          <w:sz w:val="28"/>
          <w:szCs w:val="28"/>
          <w:lang w:eastAsia="ru-RU"/>
        </w:rPr>
        <w:t xml:space="preserve">из </w:t>
      </w:r>
      <w:r w:rsidRPr="00AD1E1B">
        <w:rPr>
          <w:rFonts w:ascii="Times New Roman" w:hAnsi="Times New Roman"/>
          <w:sz w:val="28"/>
          <w:szCs w:val="28"/>
          <w:lang w:eastAsia="ru-RU"/>
        </w:rPr>
        <w:t>14 человек.</w:t>
      </w:r>
    </w:p>
    <w:p w:rsidR="00B6062D" w:rsidRPr="00AD1E1B" w:rsidRDefault="00B6062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Отделочный цикл</w:t>
      </w:r>
    </w:p>
    <w:p w:rsidR="00B6062D" w:rsidRPr="00AD1E1B" w:rsidRDefault="00B6062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Облицовка стен керамической плиткой</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До начала плиточных работ должны быть закончены следующие работы:</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над отделываемыми помещениями смонтировано не менее двух этажей или устроена кровля;</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закончены все общестроительные и монтажные работы;</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установлены оконные и дверные коробки;</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проложены скрытые сети электропроводки;</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завершены санитарно-технические работы, исключая установку приборов;</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устроено основание под полы (гидроизоляция и стяжка);</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смонтированы и опрессованы санитарно-технические разводки стояков к приборам (отопительные, водопроводные и газовые);</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установлены ванны;</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проведена проверка стен, перегородок и перекрытий;</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устранены выявленные дефекты.</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Плиточные работы на лестничных площадках не начинают до тех пор, пока не смонтирована шахта лифта и не установлены проступи по ступеням марша и лестничные ограждения.</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Требования к поверхностям, предназначенным под облицовку:</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основания под плиточные полы должны быть подготовлены так, чтобы толщина растворной прослойки была не более 15 мм;</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вертикальные поверхности не должны иметь таких отклонений по вертикали, которые увеличивали бы толщину прослойки более чем на 15 мм;</w:t>
      </w:r>
    </w:p>
    <w:p w:rsidR="00737CB9" w:rsidRPr="00AD1E1B" w:rsidRDefault="00737CB9" w:rsidP="00AD1E1B">
      <w:pPr>
        <w:pStyle w:val="a9"/>
        <w:widowControl w:val="0"/>
        <w:numPr>
          <w:ilvl w:val="0"/>
          <w:numId w:val="13"/>
        </w:numPr>
        <w:spacing w:before="0" w:beforeAutospacing="0" w:after="0" w:afterAutospacing="0" w:line="360" w:lineRule="auto"/>
        <w:ind w:left="0" w:firstLine="709"/>
        <w:jc w:val="both"/>
        <w:rPr>
          <w:sz w:val="28"/>
          <w:szCs w:val="28"/>
        </w:rPr>
      </w:pPr>
      <w:r w:rsidRPr="00AD1E1B">
        <w:rPr>
          <w:sz w:val="28"/>
          <w:szCs w:val="28"/>
        </w:rPr>
        <w:t>перегородки должны быть жестко закреплены и установлены вертикально.</w:t>
      </w:r>
    </w:p>
    <w:p w:rsid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Без правильной подготовки плитки к работе нельзя добиться хорошего качества облицовки.</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В подготовку плитки входят следующие операции:</w:t>
      </w:r>
    </w:p>
    <w:p w:rsidR="00737CB9" w:rsidRPr="00AD1E1B" w:rsidRDefault="00737CB9" w:rsidP="00AD1E1B">
      <w:pPr>
        <w:pStyle w:val="a9"/>
        <w:widowControl w:val="0"/>
        <w:numPr>
          <w:ilvl w:val="0"/>
          <w:numId w:val="14"/>
        </w:numPr>
        <w:spacing w:before="0" w:beforeAutospacing="0" w:after="0" w:afterAutospacing="0" w:line="360" w:lineRule="auto"/>
        <w:ind w:left="0" w:firstLine="709"/>
        <w:jc w:val="both"/>
        <w:rPr>
          <w:sz w:val="28"/>
          <w:szCs w:val="28"/>
        </w:rPr>
      </w:pPr>
      <w:r w:rsidRPr="00AD1E1B">
        <w:rPr>
          <w:sz w:val="28"/>
          <w:szCs w:val="28"/>
        </w:rPr>
        <w:t>сортировка плитки (по цвету, оттенку, качеству и размерам);</w:t>
      </w:r>
    </w:p>
    <w:p w:rsidR="00737CB9" w:rsidRPr="00AD1E1B" w:rsidRDefault="00737CB9" w:rsidP="00AD1E1B">
      <w:pPr>
        <w:pStyle w:val="a9"/>
        <w:widowControl w:val="0"/>
        <w:numPr>
          <w:ilvl w:val="0"/>
          <w:numId w:val="14"/>
        </w:numPr>
        <w:spacing w:before="0" w:beforeAutospacing="0" w:after="0" w:afterAutospacing="0" w:line="360" w:lineRule="auto"/>
        <w:ind w:left="0" w:firstLine="709"/>
        <w:jc w:val="both"/>
        <w:rPr>
          <w:sz w:val="28"/>
          <w:szCs w:val="28"/>
        </w:rPr>
      </w:pPr>
      <w:r w:rsidRPr="00AD1E1B">
        <w:rPr>
          <w:sz w:val="28"/>
          <w:szCs w:val="28"/>
        </w:rPr>
        <w:t>резка плитки;</w:t>
      </w:r>
    </w:p>
    <w:p w:rsidR="00737CB9" w:rsidRPr="00AD1E1B" w:rsidRDefault="00737CB9" w:rsidP="00AD1E1B">
      <w:pPr>
        <w:pStyle w:val="a9"/>
        <w:widowControl w:val="0"/>
        <w:numPr>
          <w:ilvl w:val="0"/>
          <w:numId w:val="14"/>
        </w:numPr>
        <w:spacing w:before="0" w:beforeAutospacing="0" w:after="0" w:afterAutospacing="0" w:line="360" w:lineRule="auto"/>
        <w:ind w:left="0" w:firstLine="709"/>
        <w:jc w:val="both"/>
        <w:rPr>
          <w:rStyle w:val="aa"/>
          <w:b w:val="0"/>
          <w:bCs w:val="0"/>
          <w:sz w:val="28"/>
          <w:szCs w:val="28"/>
        </w:rPr>
      </w:pPr>
      <w:r w:rsidRPr="00AD1E1B">
        <w:rPr>
          <w:sz w:val="28"/>
          <w:szCs w:val="28"/>
        </w:rPr>
        <w:t>вырезка круглых и прямолинейных отверстий.</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rStyle w:val="aa"/>
          <w:b w:val="0"/>
          <w:sz w:val="28"/>
          <w:szCs w:val="28"/>
        </w:rPr>
        <w:t>Сортировку плитки</w:t>
      </w:r>
      <w:r w:rsidRPr="00AD1E1B">
        <w:rPr>
          <w:sz w:val="28"/>
          <w:szCs w:val="28"/>
        </w:rPr>
        <w:t xml:space="preserve"> по размерам осуществляют с помощью специальных шаблонов. Для этого плитку вставляют в шаблон сначала с одной стороны, затем с другой. Отсортированную по размеру плитку откладывают отдельно.</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Одновременно с сортировкой плитки по размеру производят сортировку ее по цвету, тону и рисунку. Для этого выбирают эталонную плитку, с которой и сравнивают все остальные. При этом отбраковывают дефектные плитки.</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Керамические плитки не должны иметь отбитых углов, выпуклостей, выбоин и трещин, наплывов и волнистости глазури, отклонения сторон от прямого угла более 0,5 мм, искривления поверхности.</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p>
    <w:p w:rsidR="00737CB9"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Рисунок 1" o:spid="_x0000_i1037" type="#_x0000_t75" alt="Раскол плитки" style="width:160.5pt;height:100.5pt;visibility:visible">
            <v:imagedata r:id="rId20" o:title="" croptop="5350f"/>
          </v:shape>
        </w:pict>
      </w:r>
    </w:p>
    <w:p w:rsidR="00737CB9" w:rsidRPr="00AD1E1B" w:rsidRDefault="00737CB9"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Рис.1.12.13.</w:t>
      </w:r>
      <w:r w:rsidRPr="00AD1E1B">
        <w:rPr>
          <w:rFonts w:ascii="Times New Roman" w:hAnsi="Times New Roman"/>
          <w:color w:val="auto"/>
          <w:sz w:val="28"/>
          <w:szCs w:val="24"/>
        </w:rPr>
        <w:t xml:space="preserve"> Раскол плитки </w:t>
      </w:r>
    </w:p>
    <w:p w:rsidR="00737CB9"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Рисунок 2" o:spid="_x0000_i1038" type="#_x0000_t75" alt="Выравнивание кромок неполномерных плиток прямыми кусачками" style="width:147.75pt;height:102.75pt;visibility:visible">
            <v:imagedata r:id="rId21" o:title="" croptop="4012f" cropleft="5206f"/>
          </v:shape>
        </w:pict>
      </w:r>
    </w:p>
    <w:p w:rsidR="00737CB9" w:rsidRPr="00AD1E1B" w:rsidRDefault="00737CB9"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Рис.1.12.14.</w:t>
      </w:r>
      <w:r w:rsidRPr="00AD1E1B">
        <w:rPr>
          <w:rFonts w:ascii="Times New Roman" w:hAnsi="Times New Roman"/>
          <w:color w:val="auto"/>
          <w:sz w:val="28"/>
          <w:szCs w:val="24"/>
        </w:rPr>
        <w:t xml:space="preserve"> Выравнивание кромок неполномерных плиток прямыми кусачками</w:t>
      </w:r>
    </w:p>
    <w:p w:rsidR="007874E3" w:rsidRDefault="007874E3" w:rsidP="00AD1E1B">
      <w:pPr>
        <w:pStyle w:val="a9"/>
        <w:widowControl w:val="0"/>
        <w:spacing w:before="0" w:beforeAutospacing="0" w:after="0" w:afterAutospacing="0" w:line="360" w:lineRule="auto"/>
        <w:ind w:firstLine="709"/>
        <w:jc w:val="both"/>
        <w:rPr>
          <w:sz w:val="28"/>
          <w:szCs w:val="28"/>
          <w:lang w:val="en-US"/>
        </w:rPr>
      </w:pP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При облицовке часто требуются неполномерные плитки, которые получают из целых. Для этого их режут или рубят.</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rStyle w:val="aa"/>
          <w:b w:val="0"/>
          <w:sz w:val="28"/>
          <w:szCs w:val="28"/>
        </w:rPr>
        <w:t>Резку плитки</w:t>
      </w:r>
      <w:r w:rsidRPr="00AD1E1B">
        <w:rPr>
          <w:sz w:val="28"/>
          <w:szCs w:val="28"/>
        </w:rPr>
        <w:t xml:space="preserve"> производят резцом или стеклорезом. Сначала на плитке отмечают карандашом риски, где будет проходить разрез. К рискам прикладывают ровный твердый, прямолинейный предмет, по которому и производят разрез. Для этого, сильно нажимая, стеклорезом прорезают глазурь и верхнюю часть черепка плитки. Для раскола плитки по надрезу ее нужно ударить нижней стороной по линии надреза по ребру доски, стола или верстака (рис. 1.12.13). Можно «откусить» плитку специальными кусачками (рис. 1.12.14).</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Когда требуется большое количество неполномерных керамических плиток, применяют рычажные плиткорезы различных конструкций.</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Рычажной плиткорез (рис. 1.12.15.) состоит из основания 1 с двумя стойками 2, соединенными между собой направляющими 3. Между направляющими двигается каретка 4, имеющая внизу резец 5, а вверху рычаг 6. Рычаг передвигает каретку вдоль направляющих и резцом надрезает плитку.</w:t>
      </w:r>
    </w:p>
    <w:p w:rsidR="00737CB9" w:rsidRDefault="00737CB9" w:rsidP="00AD1E1B">
      <w:pPr>
        <w:pStyle w:val="a9"/>
        <w:widowControl w:val="0"/>
        <w:spacing w:before="0" w:beforeAutospacing="0" w:after="0" w:afterAutospacing="0" w:line="360" w:lineRule="auto"/>
        <w:ind w:firstLine="709"/>
        <w:jc w:val="both"/>
        <w:rPr>
          <w:sz w:val="28"/>
          <w:szCs w:val="28"/>
          <w:lang w:val="en-US"/>
        </w:rPr>
      </w:pPr>
      <w:r w:rsidRPr="00AD1E1B">
        <w:rPr>
          <w:rStyle w:val="aa"/>
          <w:b w:val="0"/>
          <w:sz w:val="28"/>
          <w:szCs w:val="28"/>
        </w:rPr>
        <w:t>Вырезку круглых и прямолинейных отверстий</w:t>
      </w:r>
      <w:r w:rsidRPr="00AD1E1B">
        <w:rPr>
          <w:sz w:val="28"/>
          <w:szCs w:val="28"/>
        </w:rPr>
        <w:t xml:space="preserve"> производят в процессе облицовочных работ. Для выполнения круглых отверстий применяют специальный зажим. Сначала на лицевой поверхности плитки необходимо нанести контур будущего отверстия. Затем ее зажимают зажимом и острой стороной плиточного молоточка с лицевой стороны выдалбливают отверстие в плитке. Зажим не дает плитке вибрировать и раскалываться под ударами молоточка. Отверстие должно быть достаточным для того, чтобы вставить в него специальные кусачки, называемые так же клювом попугая. Кусачки вставляют в отверстие снизу. Откусывая маленькие кусочки от плитки, постепенно приближаются к нанесенному контуру отверстия. Неровные края отверстия зачищают наждачной бумагой.</w:t>
      </w:r>
    </w:p>
    <w:p w:rsidR="007874E3" w:rsidRPr="007874E3" w:rsidRDefault="007874E3" w:rsidP="00AD1E1B">
      <w:pPr>
        <w:pStyle w:val="a9"/>
        <w:widowControl w:val="0"/>
        <w:spacing w:before="0" w:beforeAutospacing="0" w:after="0" w:afterAutospacing="0" w:line="360" w:lineRule="auto"/>
        <w:ind w:firstLine="709"/>
        <w:jc w:val="both"/>
        <w:rPr>
          <w:sz w:val="28"/>
          <w:szCs w:val="28"/>
          <w:lang w:val="en-US"/>
        </w:rPr>
      </w:pPr>
    </w:p>
    <w:p w:rsidR="00737CB9"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Рисунок 3" o:spid="_x0000_i1039" type="#_x0000_t75" alt="Рычажной плиткорез" style="width:242.25pt;height:174.75pt;visibility:visible">
            <v:imagedata r:id="rId22" o:title="" cropbottom="3210f"/>
          </v:shape>
        </w:pict>
      </w:r>
    </w:p>
    <w:p w:rsidR="00737CB9" w:rsidRPr="00AD1E1B" w:rsidRDefault="00737CB9"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Рис.1.12.15</w:t>
      </w:r>
      <w:r w:rsidRPr="00AD1E1B">
        <w:rPr>
          <w:rFonts w:ascii="Times New Roman" w:hAnsi="Times New Roman"/>
          <w:color w:val="auto"/>
          <w:sz w:val="28"/>
          <w:szCs w:val="24"/>
        </w:rPr>
        <w:t>. Рычажной плиткорез: 1 - основание; 2 - стойки; 3 - направляющие; 4 - каретка; 5 - резец; 6 – рычаг</w:t>
      </w:r>
    </w:p>
    <w:p w:rsidR="00737CB9" w:rsidRPr="00AD1E1B" w:rsidRDefault="007874E3" w:rsidP="00AD1E1B">
      <w:pPr>
        <w:pStyle w:val="a9"/>
        <w:widowControl w:val="0"/>
        <w:spacing w:before="0" w:beforeAutospacing="0" w:after="0" w:afterAutospacing="0" w:line="360" w:lineRule="auto"/>
        <w:ind w:firstLine="709"/>
        <w:jc w:val="both"/>
        <w:rPr>
          <w:sz w:val="28"/>
          <w:szCs w:val="28"/>
        </w:rPr>
      </w:pPr>
      <w:r>
        <w:rPr>
          <w:sz w:val="28"/>
          <w:szCs w:val="28"/>
        </w:rPr>
        <w:br w:type="page"/>
      </w:r>
      <w:r w:rsidR="00737CB9" w:rsidRPr="00AD1E1B">
        <w:rPr>
          <w:sz w:val="28"/>
          <w:szCs w:val="28"/>
        </w:rPr>
        <w:t>Часто облицовка подходит к прямолинейному препятствию. Плитку режут на несколько частей. Этого можно избежать, вырезав прямоугольник непосредственно на самой плитке. Для этого острым предметом (резцом или стеклорезом) прорезают контур выреза по глазури плитки. Затем при помощи прямых кусачек аккуратно, небольшими кусочками откалывают лишнюю часть плитки. Максимально приблизившись к нанесенному контуру, плитку начинают откалывать по разрезу. Неровные края также зачищают наждачной бумагой.</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Более твердые и толстые плитки, особенно половые, можно легко разрезать при помощи угловой шлифовальной машинки с соответствующим диском. Высокая скорость вращения диска позволяет быстро и чисто разрезать керамическую плитку. Такие машинки снабжены защитным кожухом, предохраняющим работающего от разлетающихся мелких осколков плитки.</w:t>
      </w:r>
    </w:p>
    <w:p w:rsidR="00737CB9" w:rsidRPr="00AD1E1B" w:rsidRDefault="00737CB9" w:rsidP="00AD1E1B">
      <w:pPr>
        <w:pStyle w:val="a9"/>
        <w:widowControl w:val="0"/>
        <w:spacing w:before="0" w:beforeAutospacing="0" w:after="0" w:afterAutospacing="0" w:line="360" w:lineRule="auto"/>
        <w:ind w:firstLine="709"/>
        <w:jc w:val="both"/>
        <w:rPr>
          <w:sz w:val="28"/>
          <w:szCs w:val="28"/>
        </w:rPr>
      </w:pPr>
      <w:r w:rsidRPr="00AD1E1B">
        <w:rPr>
          <w:sz w:val="28"/>
          <w:szCs w:val="28"/>
        </w:rPr>
        <w:t>Кромки разрезанных плиток должны быть ровными, без сколов и повреждений лицевой поверхности. Неровности кромки зачищают рашпилем, на шлифовальном круге или наждачной бумагой.</w:t>
      </w:r>
    </w:p>
    <w:p w:rsidR="00540DDD" w:rsidRPr="00AD1E1B" w:rsidRDefault="00540DDD" w:rsidP="00AD1E1B">
      <w:pPr>
        <w:pStyle w:val="a9"/>
        <w:widowControl w:val="0"/>
        <w:spacing w:before="0" w:beforeAutospacing="0" w:after="0" w:afterAutospacing="0" w:line="360" w:lineRule="auto"/>
        <w:ind w:firstLine="709"/>
        <w:jc w:val="both"/>
        <w:rPr>
          <w:sz w:val="28"/>
          <w:szCs w:val="28"/>
        </w:rPr>
      </w:pPr>
      <w:r w:rsidRPr="00AD1E1B">
        <w:rPr>
          <w:sz w:val="28"/>
          <w:szCs w:val="28"/>
        </w:rPr>
        <w:t xml:space="preserve">Существует три способа облицовки стен глазурованными керамическими плитками (рис. 1.12.16): </w:t>
      </w:r>
    </w:p>
    <w:p w:rsidR="00AD1E1B" w:rsidRDefault="00540DDD" w:rsidP="00AD1E1B">
      <w:pPr>
        <w:pStyle w:val="a9"/>
        <w:widowControl w:val="0"/>
        <w:numPr>
          <w:ilvl w:val="0"/>
          <w:numId w:val="15"/>
        </w:numPr>
        <w:spacing w:before="0" w:beforeAutospacing="0" w:after="0" w:afterAutospacing="0" w:line="360" w:lineRule="auto"/>
        <w:ind w:left="0" w:firstLine="709"/>
        <w:jc w:val="both"/>
        <w:rPr>
          <w:sz w:val="28"/>
        </w:rPr>
      </w:pPr>
      <w:r w:rsidRPr="00AD1E1B">
        <w:rPr>
          <w:sz w:val="28"/>
          <w:szCs w:val="28"/>
        </w:rPr>
        <w:t>вразбежку</w:t>
      </w:r>
    </w:p>
    <w:p w:rsidR="00540DDD" w:rsidRPr="00AD1E1B" w:rsidRDefault="00540DDD" w:rsidP="00AD1E1B">
      <w:pPr>
        <w:pStyle w:val="a9"/>
        <w:widowControl w:val="0"/>
        <w:numPr>
          <w:ilvl w:val="0"/>
          <w:numId w:val="15"/>
        </w:numPr>
        <w:spacing w:before="0" w:beforeAutospacing="0" w:after="0" w:afterAutospacing="0" w:line="360" w:lineRule="auto"/>
        <w:ind w:left="0" w:firstLine="709"/>
        <w:jc w:val="both"/>
        <w:rPr>
          <w:sz w:val="28"/>
        </w:rPr>
      </w:pPr>
      <w:r w:rsidRPr="00AD1E1B">
        <w:rPr>
          <w:sz w:val="28"/>
          <w:szCs w:val="28"/>
        </w:rPr>
        <w:t xml:space="preserve">шов в шов, </w:t>
      </w:r>
    </w:p>
    <w:p w:rsidR="00540DDD" w:rsidRPr="007874E3" w:rsidRDefault="00540DDD" w:rsidP="00AD1E1B">
      <w:pPr>
        <w:pStyle w:val="a9"/>
        <w:widowControl w:val="0"/>
        <w:numPr>
          <w:ilvl w:val="0"/>
          <w:numId w:val="15"/>
        </w:numPr>
        <w:spacing w:before="0" w:beforeAutospacing="0" w:after="0" w:afterAutospacing="0" w:line="360" w:lineRule="auto"/>
        <w:ind w:left="0" w:firstLine="709"/>
        <w:jc w:val="both"/>
        <w:rPr>
          <w:sz w:val="28"/>
        </w:rPr>
      </w:pPr>
      <w:r w:rsidRPr="00AD1E1B">
        <w:rPr>
          <w:sz w:val="28"/>
          <w:szCs w:val="28"/>
        </w:rPr>
        <w:t>по диагонали</w:t>
      </w:r>
      <w:r w:rsidRPr="00AD1E1B">
        <w:rPr>
          <w:sz w:val="28"/>
        </w:rPr>
        <w:t>.</w:t>
      </w:r>
    </w:p>
    <w:p w:rsidR="007874E3" w:rsidRPr="00AD1E1B" w:rsidRDefault="007874E3" w:rsidP="00AD1E1B">
      <w:pPr>
        <w:pStyle w:val="a9"/>
        <w:widowControl w:val="0"/>
        <w:numPr>
          <w:ilvl w:val="0"/>
          <w:numId w:val="15"/>
        </w:numPr>
        <w:spacing w:before="0" w:beforeAutospacing="0" w:after="0" w:afterAutospacing="0" w:line="360" w:lineRule="auto"/>
        <w:ind w:left="0" w:firstLine="709"/>
        <w:jc w:val="both"/>
        <w:rPr>
          <w:sz w:val="28"/>
        </w:rPr>
      </w:pPr>
    </w:p>
    <w:p w:rsidR="00540DDD" w:rsidRPr="00AD1E1B" w:rsidRDefault="008C59CF" w:rsidP="00AD1E1B">
      <w:pPr>
        <w:pStyle w:val="a9"/>
        <w:widowControl w:val="0"/>
        <w:spacing w:before="0" w:beforeAutospacing="0" w:after="0" w:afterAutospacing="0" w:line="360" w:lineRule="auto"/>
        <w:ind w:firstLine="709"/>
        <w:jc w:val="both"/>
        <w:rPr>
          <w:sz w:val="28"/>
        </w:rPr>
      </w:pPr>
      <w:r>
        <w:rPr>
          <w:noProof/>
          <w:sz w:val="28"/>
        </w:rPr>
        <w:pict>
          <v:shape id="Рисунок 0" o:spid="_x0000_i1040" type="#_x0000_t75" alt="Способы облицовки стен глазурованными керамическими плитками" style="width:266.25pt;height:123.75pt;visibility:visible">
            <v:imagedata r:id="rId23" o:title="" cropbottom="5701f"/>
          </v:shape>
        </w:pict>
      </w:r>
    </w:p>
    <w:p w:rsidR="00540DDD" w:rsidRPr="00AD1E1B" w:rsidRDefault="00540DDD"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Рис.1.12.16.</w:t>
      </w:r>
      <w:r w:rsidR="00AD1E1B">
        <w:rPr>
          <w:rFonts w:ascii="Times New Roman" w:hAnsi="Times New Roman"/>
          <w:color w:val="auto"/>
          <w:sz w:val="28"/>
          <w:szCs w:val="24"/>
        </w:rPr>
        <w:t xml:space="preserve"> </w:t>
      </w:r>
      <w:r w:rsidRPr="00AD1E1B">
        <w:rPr>
          <w:rFonts w:ascii="Times New Roman" w:hAnsi="Times New Roman"/>
          <w:color w:val="auto"/>
          <w:sz w:val="28"/>
          <w:szCs w:val="24"/>
        </w:rPr>
        <w:t>Способы облицовки стен глазурованными керамическими плитками: а – вразбежку; б – шов в шов; в – по диагонали</w:t>
      </w:r>
    </w:p>
    <w:p w:rsidR="007874E3" w:rsidRDefault="007874E3" w:rsidP="00AD1E1B">
      <w:pPr>
        <w:pStyle w:val="a9"/>
        <w:widowControl w:val="0"/>
        <w:spacing w:before="0" w:beforeAutospacing="0" w:after="0" w:afterAutospacing="0" w:line="360" w:lineRule="auto"/>
        <w:ind w:firstLine="709"/>
        <w:jc w:val="both"/>
        <w:rPr>
          <w:sz w:val="28"/>
          <w:szCs w:val="28"/>
          <w:lang w:val="en-US"/>
        </w:rPr>
      </w:pPr>
    </w:p>
    <w:p w:rsidR="00540DDD" w:rsidRPr="00AD1E1B" w:rsidRDefault="00540DDD" w:rsidP="00AD1E1B">
      <w:pPr>
        <w:pStyle w:val="a9"/>
        <w:widowControl w:val="0"/>
        <w:spacing w:before="0" w:beforeAutospacing="0" w:after="0" w:afterAutospacing="0" w:line="360" w:lineRule="auto"/>
        <w:ind w:firstLine="709"/>
        <w:jc w:val="both"/>
        <w:rPr>
          <w:sz w:val="28"/>
          <w:szCs w:val="28"/>
        </w:rPr>
      </w:pPr>
      <w:r w:rsidRPr="00AD1E1B">
        <w:rPr>
          <w:sz w:val="28"/>
          <w:szCs w:val="28"/>
        </w:rPr>
        <w:t>Облицовка стен выполняется способом шов в шов. Прежде чем приступить непосредственно к облицовке, необходимо точно определить расположение плиток на поверхности. Если расстояние от вертикальных шнурок на стене не кратна ширине плитки с учетом толщины шва (для вертикальных поверхностей ширину шва принимают 2...4 мм), то на поверхности будут неполномерные плитки. Визуально лучше выглядит стена с симметричным расположением плиток, т. е. неполномерные плитки находятся при этом в углах. Неполномерные плитки должны быть по размеру не менее половины целой плитки, иначе они будут выглядеть не очень красиво. Чтобы определить ширину неполномерных плиток, необходимо сначала измерить расстояние между вертикальными шнурками. Перед началом облицовки насухо раскладывают плитки по этому расстоянию от середины с учетом швов. Таким образом, определяют число целых плиток и размеры неполномерных плиток.</w:t>
      </w:r>
    </w:p>
    <w:p w:rsidR="00540DDD" w:rsidRPr="00AD1E1B" w:rsidRDefault="00540DDD" w:rsidP="00AD1E1B">
      <w:pPr>
        <w:pStyle w:val="a9"/>
        <w:widowControl w:val="0"/>
        <w:spacing w:before="0" w:beforeAutospacing="0" w:after="0" w:afterAutospacing="0" w:line="360" w:lineRule="auto"/>
        <w:ind w:firstLine="709"/>
        <w:jc w:val="both"/>
        <w:rPr>
          <w:sz w:val="28"/>
          <w:szCs w:val="28"/>
        </w:rPr>
      </w:pPr>
      <w:r w:rsidRPr="00AD1E1B">
        <w:rPr>
          <w:sz w:val="28"/>
          <w:szCs w:val="28"/>
        </w:rPr>
        <w:t>Облицовку стен ведут снизу вверх горизонтальными рядами (рис.1.12.17). Каждый ряд начинают с укладки маячных плиток. Первые две маячные плитки устанавливают на рейке возле вертикальных шнурок, отступив от них на ширину шва. Каждую плитку тщательно выверяют по уровню. Плоскость и боковые грани плитки должны быть строго вертикальны, верхнее ребро - горизонтально. От точности установки маячных плиток будет зависеть качество облицовки. Установив на крайние маячные плитки металлические плиточные уголки (причалки), натягивают между ними резинку причалку. Можно прибить штыри и на них закрепить причалку. Но с каждым новым рядом штыри придется каждый раз перебивать, что усложнит работу. Плиточные уголки легко снимаются и надеваются на плитку. Причальный шнур показывает верхний горизонтальный уровень прохождения плиток и толщину облицовки. Между маячными плитками на рейке устанавливают маячный ряд. При этом каждую плитку проверяют по уровню. Чтобы плоскость плитки не выступала из плоскости облицовки, постоянно прикладывают правило на две крайние маячные плитки и корректируют каждую новую плитку. Устанавливая плитки, контролируют также вертикальность и горизонтальность швов. Чтобы швы были одинаковыми, можно применить дистанционные крестики или скобы. Их закладывают между горизонтальными и вертикальными гранями плиток и убирают после схватывания раствора.</w:t>
      </w:r>
    </w:p>
    <w:p w:rsidR="00540DDD" w:rsidRPr="00AD1E1B" w:rsidRDefault="00540DDD" w:rsidP="00AD1E1B">
      <w:pPr>
        <w:pStyle w:val="a9"/>
        <w:widowControl w:val="0"/>
        <w:spacing w:before="0" w:beforeAutospacing="0" w:after="0" w:afterAutospacing="0" w:line="360" w:lineRule="auto"/>
        <w:ind w:firstLine="709"/>
        <w:jc w:val="both"/>
        <w:rPr>
          <w:sz w:val="28"/>
          <w:szCs w:val="28"/>
        </w:rPr>
      </w:pPr>
    </w:p>
    <w:p w:rsidR="00540DDD" w:rsidRPr="00AD1E1B" w:rsidRDefault="008C59CF" w:rsidP="00AD1E1B">
      <w:pPr>
        <w:pStyle w:val="a9"/>
        <w:widowControl w:val="0"/>
        <w:spacing w:before="0" w:beforeAutospacing="0" w:after="0" w:afterAutospacing="0" w:line="360" w:lineRule="auto"/>
        <w:ind w:firstLine="709"/>
        <w:jc w:val="both"/>
        <w:rPr>
          <w:sz w:val="28"/>
          <w:szCs w:val="28"/>
        </w:rPr>
      </w:pPr>
      <w:r>
        <w:rPr>
          <w:noProof/>
          <w:sz w:val="28"/>
          <w:szCs w:val="28"/>
        </w:rPr>
        <w:pict>
          <v:shape id="_x0000_i1041" type="#_x0000_t75" alt="Облицовка маячного ряда" style="width:263.25pt;height:160.5pt;visibility:visible">
            <v:imagedata r:id="rId24" o:title="" croptop="3121f"/>
          </v:shape>
        </w:pict>
      </w:r>
    </w:p>
    <w:p w:rsidR="00540DDD" w:rsidRPr="00AD1E1B" w:rsidRDefault="00540DDD" w:rsidP="00AD1E1B">
      <w:pPr>
        <w:pStyle w:val="5"/>
        <w:keepNext w:val="0"/>
        <w:keepLines w:val="0"/>
        <w:widowControl w:val="0"/>
        <w:spacing w:before="0" w:line="360" w:lineRule="auto"/>
        <w:ind w:firstLine="709"/>
        <w:jc w:val="both"/>
        <w:rPr>
          <w:rFonts w:ascii="Times New Roman" w:hAnsi="Times New Roman"/>
          <w:color w:val="auto"/>
          <w:sz w:val="28"/>
          <w:szCs w:val="24"/>
        </w:rPr>
      </w:pPr>
      <w:r w:rsidRPr="00AD1E1B">
        <w:rPr>
          <w:rFonts w:ascii="Times New Roman" w:hAnsi="Times New Roman"/>
          <w:b/>
          <w:color w:val="auto"/>
          <w:sz w:val="28"/>
          <w:szCs w:val="24"/>
        </w:rPr>
        <w:t>Рис 1.12.17.</w:t>
      </w:r>
      <w:r w:rsidRPr="00AD1E1B">
        <w:rPr>
          <w:rFonts w:ascii="Times New Roman" w:hAnsi="Times New Roman"/>
          <w:color w:val="auto"/>
          <w:sz w:val="28"/>
          <w:szCs w:val="24"/>
        </w:rPr>
        <w:t xml:space="preserve"> Облицовка маячного ряда</w:t>
      </w:r>
    </w:p>
    <w:p w:rsidR="007874E3" w:rsidRDefault="007874E3" w:rsidP="00AD1E1B">
      <w:pPr>
        <w:pStyle w:val="a9"/>
        <w:widowControl w:val="0"/>
        <w:spacing w:before="0" w:beforeAutospacing="0" w:after="0" w:afterAutospacing="0" w:line="360" w:lineRule="auto"/>
        <w:ind w:firstLine="709"/>
        <w:jc w:val="both"/>
        <w:rPr>
          <w:sz w:val="28"/>
          <w:szCs w:val="28"/>
          <w:lang w:val="en-US"/>
        </w:rPr>
      </w:pPr>
    </w:p>
    <w:p w:rsidR="00540DDD" w:rsidRPr="00AD1E1B" w:rsidRDefault="00540DDD" w:rsidP="00AD1E1B">
      <w:pPr>
        <w:pStyle w:val="a9"/>
        <w:widowControl w:val="0"/>
        <w:spacing w:before="0" w:beforeAutospacing="0" w:after="0" w:afterAutospacing="0" w:line="360" w:lineRule="auto"/>
        <w:ind w:firstLine="709"/>
        <w:jc w:val="both"/>
        <w:rPr>
          <w:sz w:val="28"/>
          <w:szCs w:val="28"/>
        </w:rPr>
      </w:pPr>
      <w:r w:rsidRPr="00AD1E1B">
        <w:rPr>
          <w:sz w:val="28"/>
          <w:szCs w:val="28"/>
        </w:rPr>
        <w:t>В таком же порядке укладывают плитки остальных рядов.</w:t>
      </w:r>
    </w:p>
    <w:p w:rsidR="00015617" w:rsidRPr="00AD1E1B" w:rsidRDefault="00540DDD" w:rsidP="00AD1E1B">
      <w:pPr>
        <w:pStyle w:val="3"/>
        <w:keepNext w:val="0"/>
        <w:keepLines w:val="0"/>
        <w:widowControl w:val="0"/>
        <w:spacing w:before="0" w:line="360" w:lineRule="auto"/>
        <w:ind w:firstLine="709"/>
        <w:jc w:val="both"/>
        <w:rPr>
          <w:rFonts w:ascii="Times New Roman" w:hAnsi="Times New Roman"/>
          <w:b w:val="0"/>
          <w:color w:val="auto"/>
          <w:sz w:val="28"/>
          <w:szCs w:val="28"/>
        </w:rPr>
      </w:pPr>
      <w:r w:rsidRPr="00AD1E1B">
        <w:rPr>
          <w:rFonts w:ascii="Times New Roman" w:hAnsi="Times New Roman"/>
          <w:b w:val="0"/>
          <w:color w:val="auto"/>
          <w:sz w:val="28"/>
          <w:szCs w:val="28"/>
        </w:rPr>
        <w:t>В ходе облицовки швы между плитками стараются оставлять незаполненными, чтобы ускорить твердение прослойки. А после облицовки всей поверхности швы аккуратно прочищают острым предметом, а затем приступают к заполнению швов. Швы заполняют цементным раствором состава 1:1 или 1:2 или специальными затирками. Облицовка завершается промывкой поверхности.</w:t>
      </w:r>
    </w:p>
    <w:p w:rsidR="00540DDD" w:rsidRPr="00AD1E1B" w:rsidRDefault="00015617" w:rsidP="00AD1E1B">
      <w:pPr>
        <w:pStyle w:val="a9"/>
        <w:widowControl w:val="0"/>
        <w:spacing w:before="0" w:beforeAutospacing="0" w:after="0" w:afterAutospacing="0" w:line="360" w:lineRule="auto"/>
        <w:ind w:firstLine="709"/>
        <w:jc w:val="both"/>
        <w:rPr>
          <w:sz w:val="28"/>
          <w:szCs w:val="28"/>
        </w:rPr>
      </w:pPr>
      <w:r w:rsidRPr="00AD1E1B">
        <w:rPr>
          <w:sz w:val="28"/>
          <w:szCs w:val="28"/>
        </w:rPr>
        <w:t>Минимальный набор инструмента для облицовочных работ состоит из кельмы (лопатки плиточника), шпателя, молотка, зубила, кусачек, стеклореза, уровня и отвеса (рис.1.12.18).</w:t>
      </w:r>
    </w:p>
    <w:p w:rsidR="00297562" w:rsidRPr="00AD1E1B" w:rsidRDefault="007874E3" w:rsidP="00AD1E1B">
      <w:pPr>
        <w:pStyle w:val="a3"/>
        <w:widowControl w:val="0"/>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br w:type="page"/>
      </w:r>
      <w:r w:rsidR="008C59CF">
        <w:rPr>
          <w:rFonts w:ascii="Times New Roman" w:hAnsi="Times New Roman"/>
          <w:noProof/>
          <w:sz w:val="28"/>
          <w:szCs w:val="28"/>
          <w:lang w:eastAsia="ru-RU"/>
        </w:rPr>
        <w:pict>
          <v:shape id="Рисунок 60" o:spid="_x0000_i1042" type="#_x0000_t75" alt="Инструменты для работы по облицовке плитками" style="width:261.75pt;height:171.75pt;visibility:visible">
            <v:imagedata r:id="rId25" o:title="" croptop="2211f" cropbottom="1531f" cropleft="1362f" cropright="1773f" grayscale="t" bilevel="t"/>
          </v:shape>
        </w:pict>
      </w:r>
    </w:p>
    <w:p w:rsidR="00015617" w:rsidRPr="00AD1E1B" w:rsidRDefault="00015617" w:rsidP="00AD1E1B">
      <w:pPr>
        <w:pStyle w:val="a9"/>
        <w:widowControl w:val="0"/>
        <w:spacing w:before="0" w:beforeAutospacing="0" w:after="0" w:afterAutospacing="0" w:line="360" w:lineRule="auto"/>
        <w:ind w:firstLine="709"/>
        <w:jc w:val="both"/>
        <w:rPr>
          <w:i/>
          <w:sz w:val="28"/>
        </w:rPr>
      </w:pPr>
      <w:r w:rsidRPr="00AD1E1B">
        <w:rPr>
          <w:rStyle w:val="af"/>
          <w:b/>
          <w:i w:val="0"/>
          <w:sz w:val="28"/>
        </w:rPr>
        <w:t>Рис. 1.12.18.</w:t>
      </w:r>
      <w:r w:rsidRPr="00AD1E1B">
        <w:rPr>
          <w:rStyle w:val="af"/>
          <w:i w:val="0"/>
          <w:sz w:val="28"/>
        </w:rPr>
        <w:t xml:space="preserve"> Инструменты для работы по облицовке плитками:</w:t>
      </w:r>
      <w:r w:rsidRPr="00AD1E1B">
        <w:rPr>
          <w:i/>
          <w:sz w:val="28"/>
        </w:rPr>
        <w:t xml:space="preserve"> </w:t>
      </w:r>
    </w:p>
    <w:p w:rsidR="00297562" w:rsidRPr="00AD1E1B" w:rsidRDefault="00015617" w:rsidP="00AD1E1B">
      <w:pPr>
        <w:pStyle w:val="a9"/>
        <w:widowControl w:val="0"/>
        <w:spacing w:before="0" w:beforeAutospacing="0" w:after="0" w:afterAutospacing="0" w:line="360" w:lineRule="auto"/>
        <w:ind w:firstLine="709"/>
        <w:jc w:val="both"/>
        <w:rPr>
          <w:i/>
          <w:sz w:val="28"/>
        </w:rPr>
      </w:pPr>
      <w:r w:rsidRPr="00AD1E1B">
        <w:rPr>
          <w:rStyle w:val="af"/>
          <w:i w:val="0"/>
          <w:sz w:val="28"/>
        </w:rPr>
        <w:t>а — шпатель с резиновым наконечником и зубчатый; 6 — широкий зубчатый шпатель, в — отвес; г—пила (ножовка), д — отвертке, е — клещи (кусачки), ж—рулетка; 3 — лопатка; и — зубило; &gt;с — топорик-молоток; п —угольник, м — скобь; н — уровень; о — шпатель-совок</w:t>
      </w:r>
      <w:r w:rsidRPr="00AD1E1B">
        <w:rPr>
          <w:i/>
          <w:sz w:val="28"/>
        </w:rPr>
        <w:t xml:space="preserve"> </w:t>
      </w:r>
    </w:p>
    <w:p w:rsidR="00297562" w:rsidRPr="00AD1E1B" w:rsidRDefault="0001561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Облицовка стен выполнялась 7 дней бригадой из 14 человек.</w:t>
      </w:r>
    </w:p>
    <w:p w:rsidR="00015617" w:rsidRPr="00AD1E1B" w:rsidRDefault="00015617" w:rsidP="00AD1E1B">
      <w:pPr>
        <w:pStyle w:val="a3"/>
        <w:widowControl w:val="0"/>
        <w:spacing w:line="360" w:lineRule="auto"/>
        <w:ind w:firstLine="709"/>
        <w:jc w:val="both"/>
        <w:rPr>
          <w:rFonts w:ascii="Times New Roman" w:hAnsi="Times New Roman"/>
          <w:sz w:val="28"/>
          <w:szCs w:val="28"/>
          <w:lang w:eastAsia="ru-RU"/>
        </w:rPr>
      </w:pPr>
    </w:p>
    <w:p w:rsidR="00B6062D" w:rsidRPr="00AD1E1B" w:rsidRDefault="00015617"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1.13 Технико – экономические показатели</w:t>
      </w:r>
    </w:p>
    <w:p w:rsidR="00015617" w:rsidRPr="00AD1E1B" w:rsidRDefault="00015617" w:rsidP="00AD1E1B">
      <w:pPr>
        <w:pStyle w:val="a3"/>
        <w:widowControl w:val="0"/>
        <w:spacing w:line="360" w:lineRule="auto"/>
        <w:ind w:firstLine="709"/>
        <w:jc w:val="both"/>
        <w:rPr>
          <w:rFonts w:ascii="Times New Roman" w:hAnsi="Times New Roman"/>
          <w:b/>
          <w:sz w:val="28"/>
          <w:szCs w:val="28"/>
          <w:lang w:eastAsia="ru-RU"/>
        </w:rPr>
      </w:pPr>
    </w:p>
    <w:p w:rsidR="00015617" w:rsidRPr="00AD1E1B" w:rsidRDefault="0001561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Срок строительства</w:t>
      </w:r>
      <w:r w:rsidR="00EC674E" w:rsidRPr="00AD1E1B">
        <w:rPr>
          <w:rFonts w:ascii="Times New Roman" w:hAnsi="Times New Roman"/>
          <w:sz w:val="28"/>
          <w:szCs w:val="28"/>
          <w:lang w:eastAsia="ru-RU"/>
        </w:rPr>
        <w:t>:</w:t>
      </w:r>
    </w:p>
    <w:p w:rsidR="00EC674E" w:rsidRPr="00AD1E1B" w:rsidRDefault="00EC674E" w:rsidP="00AD1E1B">
      <w:pPr>
        <w:pStyle w:val="a3"/>
        <w:widowControl w:val="0"/>
        <w:numPr>
          <w:ilvl w:val="0"/>
          <w:numId w:val="16"/>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нормативный – 7,5\166 м\д</w:t>
      </w:r>
    </w:p>
    <w:p w:rsidR="00EC674E" w:rsidRPr="00AD1E1B" w:rsidRDefault="00EC674E" w:rsidP="00AD1E1B">
      <w:pPr>
        <w:pStyle w:val="a3"/>
        <w:widowControl w:val="0"/>
        <w:numPr>
          <w:ilvl w:val="0"/>
          <w:numId w:val="16"/>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фактический – 7,5\166 м\д</w:t>
      </w:r>
    </w:p>
    <w:p w:rsidR="00EC674E" w:rsidRPr="00AD1E1B" w:rsidRDefault="00EC674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Коэффициент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продолжительности строительства:</w:t>
      </w:r>
    </w:p>
    <w:p w:rsidR="00EC674E" w:rsidRPr="00AD1E1B" w:rsidRDefault="00EC674E" w:rsidP="00AD1E1B">
      <w:pPr>
        <w:pStyle w:val="a3"/>
        <w:widowControl w:val="0"/>
        <w:spacing w:line="360" w:lineRule="auto"/>
        <w:ind w:firstLine="709"/>
        <w:jc w:val="both"/>
        <w:rPr>
          <w:rFonts w:ascii="Times New Roman" w:hAnsi="Times New Roman"/>
          <w:sz w:val="28"/>
          <w:szCs w:val="28"/>
          <w:lang w:eastAsia="ru-RU"/>
        </w:rPr>
      </w:pPr>
    </w:p>
    <w:p w:rsidR="00EC674E" w:rsidRPr="00AD1E1B" w:rsidRDefault="00EC674E"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 xml:space="preserve">К </w:t>
      </w:r>
      <w:r w:rsidRPr="00AD1E1B">
        <w:rPr>
          <w:rFonts w:ascii="Times New Roman" w:hAnsi="Times New Roman"/>
          <w:b/>
          <w:sz w:val="28"/>
          <w:szCs w:val="28"/>
          <w:vertAlign w:val="subscript"/>
          <w:lang w:eastAsia="ru-RU"/>
        </w:rPr>
        <w:t>продолжительности строительства</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фактическое</w:t>
      </w:r>
      <w:r w:rsidRPr="00AD1E1B">
        <w:rPr>
          <w:rFonts w:ascii="Times New Roman" w:hAnsi="Times New Roman"/>
          <w:b/>
          <w:sz w:val="28"/>
          <w:szCs w:val="28"/>
          <w:lang w:eastAsia="ru-RU"/>
        </w:rPr>
        <w:t xml:space="preserve"> /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нормативное</w:t>
      </w:r>
    </w:p>
    <w:p w:rsidR="00EC674E" w:rsidRPr="00AD1E1B" w:rsidRDefault="00EC674E" w:rsidP="00AD1E1B">
      <w:pPr>
        <w:pStyle w:val="a3"/>
        <w:widowControl w:val="0"/>
        <w:spacing w:line="360" w:lineRule="auto"/>
        <w:ind w:firstLine="709"/>
        <w:jc w:val="both"/>
        <w:rPr>
          <w:rFonts w:ascii="Times New Roman" w:hAnsi="Times New Roman"/>
          <w:sz w:val="28"/>
          <w:szCs w:val="28"/>
          <w:lang w:eastAsia="ru-RU"/>
        </w:rPr>
      </w:pPr>
    </w:p>
    <w:p w:rsidR="00AD1E1B" w:rsidRDefault="00EC674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sz w:val="28"/>
          <w:szCs w:val="28"/>
          <w:lang w:val="en-US" w:eastAsia="ru-RU"/>
        </w:rPr>
        <w:t>t</w:t>
      </w:r>
      <w:r w:rsidRPr="00AD1E1B">
        <w:rPr>
          <w:rFonts w:ascii="Times New Roman" w:hAnsi="Times New Roman"/>
          <w:sz w:val="28"/>
          <w:szCs w:val="28"/>
          <w:vertAlign w:val="subscript"/>
          <w:lang w:eastAsia="ru-RU"/>
        </w:rPr>
        <w:t>фактическое</w:t>
      </w:r>
      <w:r w:rsidRPr="00AD1E1B">
        <w:rPr>
          <w:rFonts w:ascii="Times New Roman" w:hAnsi="Times New Roman"/>
          <w:sz w:val="28"/>
          <w:szCs w:val="28"/>
          <w:lang w:eastAsia="ru-RU"/>
        </w:rPr>
        <w:t xml:space="preserve"> – фактический срок строительства;</w:t>
      </w:r>
    </w:p>
    <w:p w:rsidR="00EC674E" w:rsidRPr="00AD1E1B" w:rsidRDefault="00EC674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val="en-US" w:eastAsia="ru-RU"/>
        </w:rPr>
        <w:t>t</w:t>
      </w:r>
      <w:r w:rsidRPr="00AD1E1B">
        <w:rPr>
          <w:rFonts w:ascii="Times New Roman" w:hAnsi="Times New Roman"/>
          <w:sz w:val="28"/>
          <w:szCs w:val="28"/>
          <w:vertAlign w:val="subscript"/>
          <w:lang w:eastAsia="ru-RU"/>
        </w:rPr>
        <w:t>нормативное</w:t>
      </w:r>
      <w:r w:rsidRPr="00AD1E1B">
        <w:rPr>
          <w:rFonts w:ascii="Times New Roman" w:hAnsi="Times New Roman"/>
          <w:sz w:val="28"/>
          <w:szCs w:val="28"/>
          <w:lang w:eastAsia="ru-RU"/>
        </w:rPr>
        <w:t xml:space="preserve"> – нормативный срок строительства.</w:t>
      </w:r>
    </w:p>
    <w:p w:rsidR="00EC674E" w:rsidRPr="00AD1E1B" w:rsidRDefault="00EC674E" w:rsidP="00AD1E1B">
      <w:pPr>
        <w:pStyle w:val="a3"/>
        <w:widowControl w:val="0"/>
        <w:spacing w:line="360" w:lineRule="auto"/>
        <w:ind w:firstLine="709"/>
        <w:jc w:val="both"/>
        <w:rPr>
          <w:rFonts w:ascii="Times New Roman" w:hAnsi="Times New Roman"/>
          <w:sz w:val="28"/>
          <w:szCs w:val="28"/>
          <w:lang w:eastAsia="ru-RU"/>
        </w:rPr>
      </w:pPr>
    </w:p>
    <w:p w:rsidR="00EC674E" w:rsidRPr="00AD1E1B" w:rsidRDefault="00EC674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К</w:t>
      </w:r>
      <w:r w:rsidRPr="00AD1E1B">
        <w:rPr>
          <w:rFonts w:ascii="Times New Roman" w:hAnsi="Times New Roman"/>
          <w:sz w:val="28"/>
          <w:szCs w:val="28"/>
          <w:vertAlign w:val="subscript"/>
          <w:lang w:eastAsia="ru-RU"/>
        </w:rPr>
        <w:t>пр</w:t>
      </w:r>
      <w:r w:rsidR="00C845A7" w:rsidRPr="00AD1E1B">
        <w:rPr>
          <w:rFonts w:ascii="Times New Roman" w:hAnsi="Times New Roman"/>
          <w:sz w:val="28"/>
          <w:szCs w:val="28"/>
          <w:vertAlign w:val="subscript"/>
          <w:lang w:eastAsia="ru-RU"/>
        </w:rPr>
        <w:t>.ст.</w:t>
      </w:r>
      <w:r w:rsidR="00C845A7" w:rsidRPr="00AD1E1B">
        <w:rPr>
          <w:rFonts w:ascii="Times New Roman" w:hAnsi="Times New Roman"/>
          <w:sz w:val="28"/>
          <w:szCs w:val="28"/>
          <w:lang w:eastAsia="ru-RU"/>
        </w:rPr>
        <w:t>= 166/166=</w:t>
      </w:r>
      <w:r w:rsidR="00C845A7" w:rsidRPr="00AD1E1B">
        <w:rPr>
          <w:rFonts w:ascii="Times New Roman" w:hAnsi="Times New Roman"/>
          <w:b/>
          <w:sz w:val="28"/>
          <w:szCs w:val="28"/>
          <w:lang w:eastAsia="ru-RU"/>
        </w:rPr>
        <w:t>1</w:t>
      </w:r>
      <w:r w:rsidR="00C845A7"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00C845A7" w:rsidRPr="00AD1E1B">
        <w:rPr>
          <w:rFonts w:ascii="Times New Roman" w:hAnsi="Times New Roman"/>
          <w:sz w:val="28"/>
          <w:szCs w:val="28"/>
          <w:lang w:eastAsia="ru-RU"/>
        </w:rPr>
        <w:t>( норма 1 – 0,9).</w:t>
      </w:r>
    </w:p>
    <w:p w:rsidR="00C845A7" w:rsidRPr="00AD1E1B" w:rsidRDefault="00C845A7" w:rsidP="00AD1E1B">
      <w:pPr>
        <w:pStyle w:val="a3"/>
        <w:widowControl w:val="0"/>
        <w:spacing w:line="360" w:lineRule="auto"/>
        <w:ind w:firstLine="709"/>
        <w:jc w:val="both"/>
        <w:rPr>
          <w:rFonts w:ascii="Times New Roman" w:hAnsi="Times New Roman"/>
          <w:sz w:val="28"/>
          <w:szCs w:val="28"/>
          <w:lang w:eastAsia="ru-RU"/>
        </w:rPr>
      </w:pPr>
    </w:p>
    <w:p w:rsidR="00C845A7" w:rsidRPr="00AD1E1B" w:rsidRDefault="00C845A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 Общие затраты труда:</w:t>
      </w:r>
    </w:p>
    <w:p w:rsidR="00C845A7" w:rsidRPr="00AD1E1B" w:rsidRDefault="00C845A7" w:rsidP="00AD1E1B">
      <w:pPr>
        <w:pStyle w:val="a3"/>
        <w:widowControl w:val="0"/>
        <w:numPr>
          <w:ilvl w:val="0"/>
          <w:numId w:val="1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нормативные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графа №6 всего ) – 3102,6 ч\д</w:t>
      </w:r>
    </w:p>
    <w:p w:rsidR="00C845A7" w:rsidRPr="00AD1E1B" w:rsidRDefault="00C845A7" w:rsidP="00AD1E1B">
      <w:pPr>
        <w:pStyle w:val="a3"/>
        <w:widowControl w:val="0"/>
        <w:numPr>
          <w:ilvl w:val="0"/>
          <w:numId w:val="1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фактическое ( принятые графа №7 всего) – 2665 ч/д</w:t>
      </w:r>
    </w:p>
    <w:p w:rsidR="00C845A7" w:rsidRPr="00AD1E1B" w:rsidRDefault="00C845A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4. Затраты труда строительно–монтажных работ:</w:t>
      </w:r>
    </w:p>
    <w:p w:rsidR="00C845A7" w:rsidRPr="00AD1E1B" w:rsidRDefault="00C845A7" w:rsidP="00AD1E1B">
      <w:pPr>
        <w:pStyle w:val="a3"/>
        <w:widowControl w:val="0"/>
        <w:numPr>
          <w:ilvl w:val="0"/>
          <w:numId w:val="18"/>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нормативные – (итого графы №6 ) – 2187,69ч\д</w:t>
      </w:r>
    </w:p>
    <w:p w:rsidR="00C845A7" w:rsidRPr="00AD1E1B" w:rsidRDefault="00C845A7" w:rsidP="00AD1E1B">
      <w:pPr>
        <w:pStyle w:val="a3"/>
        <w:widowControl w:val="0"/>
        <w:numPr>
          <w:ilvl w:val="0"/>
          <w:numId w:val="18"/>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фактическое – ( итого графы №7 ) – 2120 ч\д</w:t>
      </w:r>
    </w:p>
    <w:p w:rsidR="00C845A7" w:rsidRPr="00AD1E1B" w:rsidRDefault="00C845A7"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5.</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Трудоемкость на 1м</w:t>
      </w:r>
      <w:r w:rsidRPr="00AD1E1B">
        <w:rPr>
          <w:rFonts w:ascii="Times New Roman" w:hAnsi="Times New Roman"/>
          <w:sz w:val="28"/>
          <w:szCs w:val="28"/>
          <w:vertAlign w:val="superscript"/>
          <w:lang w:eastAsia="ru-RU"/>
        </w:rPr>
        <w:t>3</w:t>
      </w:r>
      <w:r w:rsidRPr="00AD1E1B">
        <w:rPr>
          <w:rFonts w:ascii="Times New Roman" w:hAnsi="Times New Roman"/>
          <w:sz w:val="28"/>
          <w:szCs w:val="28"/>
          <w:lang w:eastAsia="ru-RU"/>
        </w:rPr>
        <w:t xml:space="preserve"> здания – удельная трудоемкость:</w:t>
      </w:r>
    </w:p>
    <w:p w:rsidR="00AD1E1B" w:rsidRDefault="00C845A7" w:rsidP="00AD1E1B">
      <w:pPr>
        <w:pStyle w:val="a3"/>
        <w:widowControl w:val="0"/>
        <w:numPr>
          <w:ilvl w:val="0"/>
          <w:numId w:val="19"/>
        </w:numPr>
        <w:spacing w:line="360" w:lineRule="auto"/>
        <w:ind w:left="0" w:firstLine="709"/>
        <w:jc w:val="both"/>
        <w:rPr>
          <w:rFonts w:ascii="Times New Roman" w:hAnsi="Times New Roman"/>
          <w:sz w:val="28"/>
          <w:szCs w:val="28"/>
          <w:vertAlign w:val="subscript"/>
          <w:lang w:eastAsia="ru-RU"/>
        </w:rPr>
      </w:pPr>
      <w:r w:rsidRPr="00AD1E1B">
        <w:rPr>
          <w:rFonts w:ascii="Times New Roman" w:hAnsi="Times New Roman"/>
          <w:sz w:val="28"/>
          <w:szCs w:val="28"/>
          <w:lang w:eastAsia="ru-RU"/>
        </w:rPr>
        <w:t>нормативная -</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Т</w:t>
      </w:r>
      <w:r w:rsidR="00106A66" w:rsidRPr="00AD1E1B">
        <w:rPr>
          <w:rFonts w:ascii="Times New Roman" w:hAnsi="Times New Roman"/>
          <w:b/>
          <w:sz w:val="28"/>
          <w:szCs w:val="28"/>
          <w:vertAlign w:val="subscript"/>
          <w:lang w:eastAsia="ru-RU"/>
        </w:rPr>
        <w:t>уд.</w:t>
      </w:r>
      <w:r w:rsidR="00106A66" w:rsidRPr="00AD1E1B">
        <w:rPr>
          <w:rFonts w:ascii="Times New Roman" w:hAnsi="Times New Roman"/>
          <w:b/>
          <w:sz w:val="28"/>
          <w:szCs w:val="28"/>
          <w:lang w:eastAsia="ru-RU"/>
        </w:rPr>
        <w:t>= Т</w:t>
      </w:r>
      <w:r w:rsidR="00106A66" w:rsidRPr="00AD1E1B">
        <w:rPr>
          <w:rFonts w:ascii="Times New Roman" w:hAnsi="Times New Roman"/>
          <w:b/>
          <w:sz w:val="28"/>
          <w:szCs w:val="28"/>
          <w:vertAlign w:val="subscript"/>
          <w:lang w:eastAsia="ru-RU"/>
        </w:rPr>
        <w:t>ч\д нормативного СМР</w:t>
      </w:r>
      <w:r w:rsidR="00106A66" w:rsidRPr="00AD1E1B">
        <w:rPr>
          <w:rFonts w:ascii="Times New Roman" w:hAnsi="Times New Roman"/>
          <w:b/>
          <w:sz w:val="28"/>
          <w:szCs w:val="28"/>
          <w:lang w:eastAsia="ru-RU"/>
        </w:rPr>
        <w:t>/</w:t>
      </w:r>
      <w:r w:rsidR="00106A66" w:rsidRPr="00AD1E1B">
        <w:rPr>
          <w:rFonts w:ascii="Times New Roman" w:hAnsi="Times New Roman"/>
          <w:b/>
          <w:sz w:val="28"/>
          <w:szCs w:val="28"/>
          <w:lang w:val="en-US" w:eastAsia="ru-RU"/>
        </w:rPr>
        <w:t>V</w:t>
      </w:r>
      <w:r w:rsidR="00106A66" w:rsidRPr="00AD1E1B">
        <w:rPr>
          <w:rFonts w:ascii="Times New Roman" w:hAnsi="Times New Roman"/>
          <w:b/>
          <w:sz w:val="28"/>
          <w:szCs w:val="28"/>
          <w:vertAlign w:val="subscript"/>
          <w:lang w:eastAsia="ru-RU"/>
        </w:rPr>
        <w:t>здания</w:t>
      </w:r>
    </w:p>
    <w:p w:rsidR="00AD1E1B" w:rsidRDefault="00106A6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где: Т</w:t>
      </w:r>
      <w:r w:rsidRPr="00AD1E1B">
        <w:rPr>
          <w:rFonts w:ascii="Times New Roman" w:hAnsi="Times New Roman"/>
          <w:sz w:val="28"/>
          <w:szCs w:val="28"/>
          <w:vertAlign w:val="subscript"/>
          <w:lang w:eastAsia="ru-RU"/>
        </w:rPr>
        <w:t>ч\д нор.</w:t>
      </w:r>
      <w:r w:rsidRPr="00AD1E1B">
        <w:rPr>
          <w:rFonts w:ascii="Times New Roman" w:hAnsi="Times New Roman"/>
          <w:sz w:val="28"/>
          <w:szCs w:val="28"/>
          <w:lang w:eastAsia="ru-RU"/>
        </w:rPr>
        <w:t xml:space="preserve"> – (итог графы №6) – 2187,69</w:t>
      </w:r>
    </w:p>
    <w:p w:rsidR="00AD1E1B" w:rsidRDefault="00106A6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val="en-US" w:eastAsia="ru-RU"/>
        </w:rPr>
        <w:t>V</w:t>
      </w:r>
      <w:r w:rsidRPr="00AD1E1B">
        <w:rPr>
          <w:rFonts w:ascii="Times New Roman" w:hAnsi="Times New Roman"/>
          <w:sz w:val="28"/>
          <w:szCs w:val="28"/>
          <w:vertAlign w:val="subscript"/>
          <w:lang w:eastAsia="ru-RU"/>
        </w:rPr>
        <w:t>здания</w:t>
      </w:r>
      <w:r w:rsidRPr="00AD1E1B">
        <w:rPr>
          <w:rFonts w:ascii="Times New Roman" w:hAnsi="Times New Roman"/>
          <w:sz w:val="28"/>
          <w:szCs w:val="28"/>
          <w:lang w:eastAsia="ru-RU"/>
        </w:rPr>
        <w:t xml:space="preserve"> – объем здания - 33,4 х 11,4 х 11,2=</w:t>
      </w:r>
      <w:r w:rsidRPr="00AD1E1B">
        <w:rPr>
          <w:rFonts w:ascii="Times New Roman" w:hAnsi="Times New Roman"/>
          <w:b/>
          <w:sz w:val="28"/>
          <w:szCs w:val="28"/>
          <w:lang w:eastAsia="ru-RU"/>
        </w:rPr>
        <w:t>4264м</w:t>
      </w:r>
      <w:r w:rsidRPr="00AD1E1B">
        <w:rPr>
          <w:rFonts w:ascii="Times New Roman" w:hAnsi="Times New Roman"/>
          <w:b/>
          <w:sz w:val="28"/>
          <w:szCs w:val="28"/>
          <w:vertAlign w:val="superscript"/>
          <w:lang w:eastAsia="ru-RU"/>
        </w:rPr>
        <w:t>3</w:t>
      </w:r>
    </w:p>
    <w:p w:rsidR="00106A66" w:rsidRPr="00AD1E1B" w:rsidRDefault="00106A66"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уд</w:t>
      </w:r>
      <w:r w:rsidRPr="00AD1E1B">
        <w:rPr>
          <w:rFonts w:ascii="Times New Roman" w:hAnsi="Times New Roman"/>
          <w:sz w:val="28"/>
          <w:szCs w:val="28"/>
          <w:lang w:eastAsia="ru-RU"/>
        </w:rPr>
        <w:t>= 2187,69/ 4264=</w:t>
      </w:r>
      <w:r w:rsidRPr="00AD1E1B">
        <w:rPr>
          <w:rFonts w:ascii="Times New Roman" w:hAnsi="Times New Roman"/>
          <w:b/>
          <w:sz w:val="28"/>
          <w:szCs w:val="28"/>
          <w:lang w:eastAsia="ru-RU"/>
        </w:rPr>
        <w:t>0,5</w:t>
      </w:r>
      <w:r w:rsidR="00660591" w:rsidRPr="00AD1E1B">
        <w:rPr>
          <w:rFonts w:ascii="Times New Roman" w:hAnsi="Times New Roman"/>
          <w:b/>
          <w:sz w:val="28"/>
          <w:szCs w:val="28"/>
          <w:lang w:eastAsia="ru-RU"/>
        </w:rPr>
        <w:t>м</w:t>
      </w:r>
      <w:r w:rsidR="00660591" w:rsidRPr="00AD1E1B">
        <w:rPr>
          <w:rFonts w:ascii="Times New Roman" w:hAnsi="Times New Roman"/>
          <w:b/>
          <w:sz w:val="28"/>
          <w:szCs w:val="28"/>
          <w:vertAlign w:val="superscript"/>
          <w:lang w:eastAsia="ru-RU"/>
        </w:rPr>
        <w:t>3</w:t>
      </w:r>
    </w:p>
    <w:p w:rsidR="00660591" w:rsidRPr="00AD1E1B" w:rsidRDefault="00660591" w:rsidP="00AD1E1B">
      <w:pPr>
        <w:pStyle w:val="a3"/>
        <w:widowControl w:val="0"/>
        <w:numPr>
          <w:ilvl w:val="0"/>
          <w:numId w:val="19"/>
        </w:numPr>
        <w:spacing w:line="360" w:lineRule="auto"/>
        <w:ind w:left="0" w:firstLine="709"/>
        <w:jc w:val="both"/>
        <w:rPr>
          <w:rFonts w:ascii="Times New Roman" w:hAnsi="Times New Roman"/>
          <w:b/>
          <w:sz w:val="28"/>
          <w:szCs w:val="28"/>
          <w:vertAlign w:val="subscript"/>
          <w:lang w:eastAsia="ru-RU"/>
        </w:rPr>
      </w:pPr>
      <w:r w:rsidRPr="00AD1E1B">
        <w:rPr>
          <w:rFonts w:ascii="Times New Roman" w:hAnsi="Times New Roman"/>
          <w:sz w:val="28"/>
          <w:szCs w:val="28"/>
          <w:lang w:eastAsia="ru-RU"/>
        </w:rPr>
        <w:t xml:space="preserve">фактическая - </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уд.</w:t>
      </w:r>
      <w:r w:rsidRPr="00AD1E1B">
        <w:rPr>
          <w:rFonts w:ascii="Times New Roman" w:hAnsi="Times New Roman"/>
          <w:b/>
          <w:sz w:val="28"/>
          <w:szCs w:val="28"/>
          <w:lang w:eastAsia="ru-RU"/>
        </w:rPr>
        <w:t>= Т</w:t>
      </w:r>
      <w:r w:rsidRPr="00AD1E1B">
        <w:rPr>
          <w:rFonts w:ascii="Times New Roman" w:hAnsi="Times New Roman"/>
          <w:b/>
          <w:sz w:val="28"/>
          <w:szCs w:val="28"/>
          <w:vertAlign w:val="subscript"/>
          <w:lang w:eastAsia="ru-RU"/>
        </w:rPr>
        <w:t>ч\д фактический СМР</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здания</w:t>
      </w:r>
    </w:p>
    <w:p w:rsidR="00660591" w:rsidRPr="00AD1E1B" w:rsidRDefault="00660591"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уд</w:t>
      </w:r>
      <w:r w:rsidRPr="00AD1E1B">
        <w:rPr>
          <w:rFonts w:ascii="Times New Roman" w:hAnsi="Times New Roman"/>
          <w:sz w:val="28"/>
          <w:szCs w:val="28"/>
          <w:lang w:eastAsia="ru-RU"/>
        </w:rPr>
        <w:t>= 2120/ 4264=</w:t>
      </w:r>
      <w:r w:rsidRPr="00AD1E1B">
        <w:rPr>
          <w:rFonts w:ascii="Times New Roman" w:hAnsi="Times New Roman"/>
          <w:b/>
          <w:sz w:val="28"/>
          <w:szCs w:val="28"/>
          <w:lang w:eastAsia="ru-RU"/>
        </w:rPr>
        <w:t>0,4м</w:t>
      </w:r>
      <w:r w:rsidRPr="00AD1E1B">
        <w:rPr>
          <w:rFonts w:ascii="Times New Roman" w:hAnsi="Times New Roman"/>
          <w:b/>
          <w:sz w:val="28"/>
          <w:szCs w:val="28"/>
          <w:vertAlign w:val="superscript"/>
          <w:lang w:eastAsia="ru-RU"/>
        </w:rPr>
        <w:t>3</w:t>
      </w:r>
    </w:p>
    <w:p w:rsidR="00660591" w:rsidRPr="00AD1E1B" w:rsidRDefault="00660591"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6. Коэффициент равномерности движения рабочих:</w:t>
      </w:r>
    </w:p>
    <w:p w:rsidR="00660591" w:rsidRPr="00AD1E1B" w:rsidRDefault="00660591" w:rsidP="00AD1E1B">
      <w:pPr>
        <w:pStyle w:val="a3"/>
        <w:widowControl w:val="0"/>
        <w:numPr>
          <w:ilvl w:val="0"/>
          <w:numId w:val="19"/>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нормативный – 1,2 – 2,0</w:t>
      </w:r>
    </w:p>
    <w:p w:rsidR="00660591" w:rsidRPr="00AD1E1B" w:rsidRDefault="00660591" w:rsidP="00AD1E1B">
      <w:pPr>
        <w:pStyle w:val="a3"/>
        <w:widowControl w:val="0"/>
        <w:numPr>
          <w:ilvl w:val="0"/>
          <w:numId w:val="19"/>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фактический –</w:t>
      </w:r>
      <w:r w:rsidR="000618ED" w:rsidRPr="00AD1E1B">
        <w:rPr>
          <w:rFonts w:ascii="Times New Roman" w:hAnsi="Times New Roman"/>
          <w:sz w:val="28"/>
          <w:szCs w:val="28"/>
          <w:lang w:eastAsia="ru-RU"/>
        </w:rPr>
        <w:t xml:space="preserve"> </w:t>
      </w:r>
      <w:r w:rsidR="000618ED" w:rsidRPr="00AD1E1B">
        <w:rPr>
          <w:rFonts w:ascii="Times New Roman" w:hAnsi="Times New Roman"/>
          <w:b/>
          <w:sz w:val="28"/>
          <w:szCs w:val="28"/>
          <w:lang w:eastAsia="ru-RU"/>
        </w:rPr>
        <w:sym w:font="Symbol" w:char="F061"/>
      </w:r>
      <w:r w:rsidRPr="00AD1E1B">
        <w:rPr>
          <w:rFonts w:ascii="Times New Roman" w:hAnsi="Times New Roman"/>
          <w:sz w:val="28"/>
          <w:szCs w:val="28"/>
          <w:lang w:eastAsia="ru-RU"/>
        </w:rPr>
        <w:t xml:space="preserve"> </w:t>
      </w:r>
      <w:r w:rsidR="000618ED" w:rsidRPr="00AD1E1B">
        <w:rPr>
          <w:rFonts w:ascii="Times New Roman" w:hAnsi="Times New Roman"/>
          <w:b/>
          <w:sz w:val="28"/>
          <w:szCs w:val="28"/>
          <w:lang w:eastAsia="ru-RU"/>
        </w:rPr>
        <w:t>=</w:t>
      </w:r>
      <w:r w:rsidR="000618ED" w:rsidRPr="00AD1E1B">
        <w:rPr>
          <w:rFonts w:ascii="Times New Roman" w:hAnsi="Times New Roman"/>
          <w:b/>
          <w:sz w:val="28"/>
          <w:szCs w:val="28"/>
          <w:lang w:val="en-US" w:eastAsia="ru-RU"/>
        </w:rPr>
        <w:t>N</w:t>
      </w:r>
      <w:r w:rsidR="000618ED" w:rsidRPr="00AD1E1B">
        <w:rPr>
          <w:rFonts w:ascii="Times New Roman" w:hAnsi="Times New Roman"/>
          <w:b/>
          <w:sz w:val="28"/>
          <w:szCs w:val="28"/>
          <w:vertAlign w:val="subscript"/>
          <w:lang w:eastAsia="ru-RU"/>
        </w:rPr>
        <w:t>макс./</w:t>
      </w:r>
      <w:r w:rsidR="000618ED" w:rsidRPr="00AD1E1B">
        <w:rPr>
          <w:rFonts w:ascii="Times New Roman" w:hAnsi="Times New Roman"/>
          <w:sz w:val="28"/>
          <w:szCs w:val="28"/>
          <w:lang w:eastAsia="ru-RU"/>
        </w:rPr>
        <w:t xml:space="preserve"> </w:t>
      </w:r>
      <w:r w:rsidR="000618ED" w:rsidRPr="00AD1E1B">
        <w:rPr>
          <w:rFonts w:ascii="Times New Roman" w:hAnsi="Times New Roman"/>
          <w:b/>
          <w:sz w:val="28"/>
          <w:szCs w:val="28"/>
          <w:lang w:val="en-US" w:eastAsia="ru-RU"/>
        </w:rPr>
        <w:t>N</w:t>
      </w:r>
      <w:r w:rsidR="000618ED" w:rsidRPr="00AD1E1B">
        <w:rPr>
          <w:rFonts w:ascii="Times New Roman" w:hAnsi="Times New Roman"/>
          <w:b/>
          <w:sz w:val="28"/>
          <w:szCs w:val="28"/>
          <w:vertAlign w:val="subscript"/>
          <w:lang w:eastAsia="ru-RU"/>
        </w:rPr>
        <w:t>средние</w:t>
      </w:r>
    </w:p>
    <w:p w:rsidR="000618ED" w:rsidRPr="00AD1E1B" w:rsidRDefault="000618ED"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sym w:font="Symbol" w:char="F061"/>
      </w:r>
      <w:r w:rsidRPr="00AD1E1B">
        <w:rPr>
          <w:rFonts w:ascii="Times New Roman" w:hAnsi="Times New Roman"/>
          <w:sz w:val="28"/>
          <w:szCs w:val="28"/>
          <w:lang w:eastAsia="ru-RU"/>
        </w:rPr>
        <w:t xml:space="preserve"> =34/16=</w:t>
      </w:r>
      <w:r w:rsidRPr="00AD1E1B">
        <w:rPr>
          <w:rFonts w:ascii="Times New Roman" w:hAnsi="Times New Roman"/>
          <w:b/>
          <w:sz w:val="28"/>
          <w:szCs w:val="28"/>
          <w:lang w:eastAsia="ru-RU"/>
        </w:rPr>
        <w:t>2</w:t>
      </w:r>
    </w:p>
    <w:p w:rsidR="000618ED" w:rsidRPr="00AD1E1B" w:rsidRDefault="000618E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7. Коэффициент совмещенности работ:</w:t>
      </w:r>
    </w:p>
    <w:p w:rsidR="007874E3" w:rsidRDefault="007874E3" w:rsidP="00AD1E1B">
      <w:pPr>
        <w:pStyle w:val="a3"/>
        <w:widowControl w:val="0"/>
        <w:spacing w:line="360" w:lineRule="auto"/>
        <w:ind w:firstLine="709"/>
        <w:jc w:val="both"/>
        <w:rPr>
          <w:rFonts w:ascii="Times New Roman" w:hAnsi="Times New Roman"/>
          <w:b/>
          <w:sz w:val="28"/>
          <w:szCs w:val="28"/>
          <w:lang w:val="en-US" w:eastAsia="ru-RU"/>
        </w:rPr>
      </w:pPr>
    </w:p>
    <w:p w:rsidR="000618ED" w:rsidRPr="00AD1E1B" w:rsidRDefault="000618ED" w:rsidP="00AD1E1B">
      <w:pPr>
        <w:pStyle w:val="a3"/>
        <w:widowControl w:val="0"/>
        <w:spacing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t xml:space="preserve">К </w:t>
      </w:r>
      <w:r w:rsidRPr="00AD1E1B">
        <w:rPr>
          <w:rFonts w:ascii="Times New Roman" w:hAnsi="Times New Roman"/>
          <w:b/>
          <w:sz w:val="28"/>
          <w:szCs w:val="28"/>
          <w:vertAlign w:val="subscript"/>
          <w:lang w:eastAsia="ru-RU"/>
        </w:rPr>
        <w:t xml:space="preserve">совмещенности работ </w:t>
      </w:r>
      <w:r w:rsidRPr="00AD1E1B">
        <w:rPr>
          <w:rFonts w:ascii="Times New Roman" w:hAnsi="Times New Roman"/>
          <w:b/>
          <w:sz w:val="28"/>
          <w:szCs w:val="28"/>
          <w:lang w:eastAsia="ru-RU"/>
        </w:rPr>
        <w:t>=</w:t>
      </w:r>
      <w:r w:rsidRPr="00AD1E1B">
        <w:rPr>
          <w:rFonts w:ascii="Times New Roman" w:hAnsi="Times New Roman"/>
          <w:b/>
          <w:sz w:val="28"/>
          <w:szCs w:val="28"/>
          <w:lang w:eastAsia="ru-RU"/>
        </w:rPr>
        <w:sym w:font="Symbol" w:char="F053"/>
      </w:r>
      <w:r w:rsidRPr="00AD1E1B">
        <w:rPr>
          <w:rFonts w:ascii="Times New Roman" w:hAnsi="Times New Roman"/>
          <w:b/>
          <w:sz w:val="28"/>
          <w:szCs w:val="28"/>
          <w:lang w:val="en-US" w:eastAsia="ru-RU"/>
        </w:rPr>
        <w:t>t</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фактичесое</w:t>
      </w:r>
    </w:p>
    <w:p w:rsidR="000618ED" w:rsidRPr="00AD1E1B" w:rsidRDefault="000618E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 xml:space="preserve">К </w:t>
      </w:r>
      <w:r w:rsidRPr="00AD1E1B">
        <w:rPr>
          <w:rFonts w:ascii="Times New Roman" w:hAnsi="Times New Roman"/>
          <w:b/>
          <w:sz w:val="28"/>
          <w:szCs w:val="28"/>
          <w:vertAlign w:val="subscript"/>
          <w:lang w:eastAsia="ru-RU"/>
        </w:rPr>
        <w:t xml:space="preserve">совмещенности работ </w:t>
      </w:r>
      <w:r w:rsidRPr="00AD1E1B">
        <w:rPr>
          <w:rFonts w:ascii="Times New Roman" w:hAnsi="Times New Roman"/>
          <w:sz w:val="28"/>
          <w:szCs w:val="28"/>
          <w:lang w:eastAsia="ru-RU"/>
        </w:rPr>
        <w:t>= 285,5/166=1,7</w:t>
      </w:r>
    </w:p>
    <w:p w:rsidR="000618ED" w:rsidRPr="00AD1E1B" w:rsidRDefault="000618ED" w:rsidP="00AD1E1B">
      <w:pPr>
        <w:pStyle w:val="a3"/>
        <w:widowControl w:val="0"/>
        <w:spacing w:line="360" w:lineRule="auto"/>
        <w:ind w:firstLine="709"/>
        <w:jc w:val="both"/>
        <w:rPr>
          <w:rFonts w:ascii="Times New Roman" w:hAnsi="Times New Roman"/>
          <w:sz w:val="28"/>
          <w:szCs w:val="28"/>
          <w:lang w:eastAsia="ru-RU"/>
        </w:rPr>
      </w:pPr>
    </w:p>
    <w:p w:rsidR="000618ED" w:rsidRPr="00AD1E1B" w:rsidRDefault="000618E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8. Коэффициент сменности работ:</w:t>
      </w:r>
    </w:p>
    <w:p w:rsidR="00853344" w:rsidRPr="00AD1E1B" w:rsidRDefault="008533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Так как работа выполняется в одну смену,</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принимаем </w:t>
      </w:r>
      <w:r w:rsidRPr="00AD1E1B">
        <w:rPr>
          <w:rFonts w:ascii="Times New Roman" w:hAnsi="Times New Roman"/>
          <w:b/>
          <w:sz w:val="28"/>
          <w:szCs w:val="28"/>
          <w:lang w:eastAsia="ru-RU"/>
        </w:rPr>
        <w:t>К</w:t>
      </w:r>
      <w:r w:rsidRPr="00AD1E1B">
        <w:rPr>
          <w:rFonts w:ascii="Times New Roman" w:hAnsi="Times New Roman"/>
          <w:b/>
          <w:sz w:val="28"/>
          <w:szCs w:val="28"/>
          <w:vertAlign w:val="subscript"/>
          <w:lang w:eastAsia="ru-RU"/>
        </w:rPr>
        <w:t>сменности</w:t>
      </w:r>
      <w:r w:rsidRPr="00AD1E1B">
        <w:rPr>
          <w:rFonts w:ascii="Times New Roman" w:hAnsi="Times New Roman"/>
          <w:sz w:val="28"/>
          <w:szCs w:val="28"/>
          <w:lang w:eastAsia="ru-RU"/>
        </w:rPr>
        <w:t>=1</w:t>
      </w:r>
    </w:p>
    <w:p w:rsidR="00853344" w:rsidRPr="00AD1E1B" w:rsidRDefault="008533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9. Уровень комплексной механизации</w:t>
      </w:r>
    </w:p>
    <w:p w:rsidR="00853344" w:rsidRPr="00AD1E1B" w:rsidRDefault="00853344" w:rsidP="00AD1E1B">
      <w:pPr>
        <w:pStyle w:val="a3"/>
        <w:widowControl w:val="0"/>
        <w:spacing w:line="360" w:lineRule="auto"/>
        <w:ind w:firstLine="709"/>
        <w:jc w:val="both"/>
        <w:rPr>
          <w:rFonts w:ascii="Times New Roman" w:hAnsi="Times New Roman"/>
          <w:b/>
          <w:sz w:val="28"/>
          <w:szCs w:val="28"/>
          <w:lang w:eastAsia="ru-RU"/>
        </w:rPr>
      </w:pPr>
    </w:p>
    <w:p w:rsidR="00853344" w:rsidRPr="00AD1E1B" w:rsidRDefault="0085334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УКМ= Т</w:t>
      </w:r>
      <w:r w:rsidRPr="00AD1E1B">
        <w:rPr>
          <w:rFonts w:ascii="Times New Roman" w:hAnsi="Times New Roman"/>
          <w:b/>
          <w:sz w:val="28"/>
          <w:szCs w:val="28"/>
          <w:vertAlign w:val="subscript"/>
          <w:lang w:eastAsia="ru-RU"/>
        </w:rPr>
        <w:t>маш\смен</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СМР фактический</w:t>
      </w:r>
      <w:r w:rsidRPr="00AD1E1B">
        <w:rPr>
          <w:rFonts w:ascii="Times New Roman" w:hAnsi="Times New Roman"/>
          <w:b/>
          <w:sz w:val="28"/>
          <w:szCs w:val="28"/>
          <w:lang w:eastAsia="ru-RU"/>
        </w:rPr>
        <w:t xml:space="preserve"> х 100%</w:t>
      </w:r>
    </w:p>
    <w:p w:rsidR="00853344" w:rsidRPr="00AD1E1B" w:rsidRDefault="00853344" w:rsidP="00AD1E1B">
      <w:pPr>
        <w:pStyle w:val="a3"/>
        <w:widowControl w:val="0"/>
        <w:spacing w:line="360" w:lineRule="auto"/>
        <w:ind w:firstLine="709"/>
        <w:jc w:val="both"/>
        <w:rPr>
          <w:rFonts w:ascii="Times New Roman" w:hAnsi="Times New Roman"/>
          <w:b/>
          <w:sz w:val="28"/>
          <w:szCs w:val="28"/>
          <w:lang w:eastAsia="ru-RU"/>
        </w:rPr>
      </w:pPr>
    </w:p>
    <w:p w:rsidR="00853344" w:rsidRPr="00AD1E1B" w:rsidRDefault="0085334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УКМ=</w:t>
      </w:r>
      <w:r w:rsidRPr="00AD1E1B">
        <w:rPr>
          <w:rFonts w:ascii="Times New Roman" w:hAnsi="Times New Roman"/>
          <w:sz w:val="28"/>
          <w:szCs w:val="28"/>
          <w:lang w:eastAsia="ru-RU"/>
        </w:rPr>
        <w:t>34,7/2120 х 100%=0,01</w:t>
      </w:r>
    </w:p>
    <w:p w:rsidR="005314F8" w:rsidRPr="00AD1E1B" w:rsidRDefault="005314F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 Технологическая карта на водоэмульсионную окраску потолка</w:t>
      </w:r>
    </w:p>
    <w:p w:rsidR="005314F8" w:rsidRPr="00AD1E1B" w:rsidRDefault="007874E3" w:rsidP="00AD1E1B">
      <w:pPr>
        <w:pStyle w:val="a3"/>
        <w:widowControl w:val="0"/>
        <w:spacing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br w:type="page"/>
      </w:r>
      <w:r w:rsidR="005314F8" w:rsidRPr="00AD1E1B">
        <w:rPr>
          <w:rFonts w:ascii="Times New Roman" w:hAnsi="Times New Roman"/>
          <w:b/>
          <w:sz w:val="28"/>
          <w:szCs w:val="28"/>
          <w:lang w:eastAsia="ru-RU"/>
        </w:rPr>
        <w:t xml:space="preserve">2.1 Область применения </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Технологическая карта разработана </w:t>
      </w:r>
      <w:r w:rsidRPr="00AD1E1B">
        <w:rPr>
          <w:rFonts w:ascii="Times New Roman" w:hAnsi="Times New Roman"/>
          <w:iCs/>
          <w:sz w:val="28"/>
          <w:szCs w:val="28"/>
          <w:lang w:eastAsia="ru-RU"/>
        </w:rPr>
        <w:t xml:space="preserve">на </w:t>
      </w:r>
      <w:r w:rsidRPr="00AD1E1B">
        <w:rPr>
          <w:rFonts w:ascii="Times New Roman" w:hAnsi="Times New Roman"/>
          <w:sz w:val="28"/>
          <w:szCs w:val="28"/>
          <w:lang w:eastAsia="ru-RU"/>
        </w:rPr>
        <w:t>водоэмульсионную окраску потолков, применяемую при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отделки жилого здания.</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 состав работ, рассматриваемых картой, входят:</w:t>
      </w:r>
    </w:p>
    <w:p w:rsidR="005314F8" w:rsidRPr="00AD1E1B" w:rsidRDefault="005314F8" w:rsidP="00AD1E1B">
      <w:pPr>
        <w:pStyle w:val="a3"/>
        <w:widowControl w:val="0"/>
        <w:numPr>
          <w:ilvl w:val="0"/>
          <w:numId w:val="39"/>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подготовка поверхностей потолков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 окраске;</w:t>
      </w:r>
    </w:p>
    <w:p w:rsidR="005314F8" w:rsidRPr="00AD1E1B" w:rsidRDefault="005314F8" w:rsidP="00AD1E1B">
      <w:pPr>
        <w:pStyle w:val="a3"/>
        <w:widowControl w:val="0"/>
        <w:numPr>
          <w:ilvl w:val="0"/>
          <w:numId w:val="39"/>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окраска поверхностей потолков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водоэмульсионной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краской;</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Вид окраски: улучшенная , цвет белый.</w: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2.2 Подсчет объемов работ</w:t>
      </w:r>
    </w:p>
    <w:p w:rsidR="005314F8" w:rsidRPr="00AD1E1B" w:rsidRDefault="005314F8" w:rsidP="00AD1E1B">
      <w:pPr>
        <w:pStyle w:val="a3"/>
        <w:widowControl w:val="0"/>
        <w:spacing w:line="360" w:lineRule="auto"/>
        <w:ind w:firstLine="709"/>
        <w:jc w:val="both"/>
        <w:rPr>
          <w:rFonts w:ascii="Times New Roman" w:hAnsi="Times New Roman"/>
          <w:b/>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Подсчет объемов работ на водоэмульсионную окраску не проводится, расчет калькуляции производится на 100м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b/>
          <w:sz w:val="28"/>
          <w:szCs w:val="36"/>
          <w:vertAlign w:val="superscript"/>
          <w:lang w:eastAsia="ru-RU"/>
        </w:rPr>
      </w:pPr>
      <w:r w:rsidRPr="00AD1E1B">
        <w:rPr>
          <w:rFonts w:ascii="Times New Roman" w:hAnsi="Times New Roman"/>
          <w:b/>
          <w:sz w:val="28"/>
          <w:szCs w:val="36"/>
          <w:lang w:val="en-US" w:eastAsia="ru-RU"/>
        </w:rPr>
        <w:t>V</w:t>
      </w:r>
      <w:r w:rsidRPr="00AD1E1B">
        <w:rPr>
          <w:rFonts w:ascii="Times New Roman" w:hAnsi="Times New Roman"/>
          <w:b/>
          <w:sz w:val="28"/>
          <w:szCs w:val="36"/>
          <w:vertAlign w:val="subscript"/>
          <w:lang w:eastAsia="ru-RU"/>
        </w:rPr>
        <w:t>работы</w:t>
      </w:r>
      <w:r w:rsidRPr="00AD1E1B">
        <w:rPr>
          <w:rFonts w:ascii="Times New Roman" w:hAnsi="Times New Roman"/>
          <w:b/>
          <w:sz w:val="28"/>
          <w:szCs w:val="36"/>
          <w:lang w:eastAsia="ru-RU"/>
        </w:rPr>
        <w:t>=100м</w:t>
      </w:r>
      <w:r w:rsidRPr="00AD1E1B">
        <w:rPr>
          <w:rFonts w:ascii="Times New Roman" w:hAnsi="Times New Roman"/>
          <w:b/>
          <w:sz w:val="28"/>
          <w:szCs w:val="36"/>
          <w:vertAlign w:val="superscript"/>
          <w:lang w:eastAsia="ru-RU"/>
        </w:rPr>
        <w:t>2</w:t>
      </w:r>
    </w:p>
    <w:p w:rsidR="005314F8" w:rsidRPr="00AD1E1B" w:rsidRDefault="005314F8" w:rsidP="00AD1E1B">
      <w:pPr>
        <w:pStyle w:val="a3"/>
        <w:widowControl w:val="0"/>
        <w:spacing w:line="360" w:lineRule="auto"/>
        <w:ind w:firstLine="709"/>
        <w:jc w:val="both"/>
        <w:rPr>
          <w:rFonts w:ascii="Times New Roman" w:hAnsi="Times New Roman"/>
          <w:b/>
          <w:sz w:val="28"/>
          <w:szCs w:val="28"/>
          <w:lang w:eastAsia="ru-RU"/>
        </w:rPr>
      </w:pPr>
    </w:p>
    <w:p w:rsidR="006D0404" w:rsidRPr="00AD1E1B" w:rsidRDefault="006D040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2.3 Расчет расхода материала</w:t>
      </w:r>
    </w:p>
    <w:p w:rsidR="006D0404" w:rsidRPr="00AD1E1B" w:rsidRDefault="006D0404" w:rsidP="00AD1E1B">
      <w:pPr>
        <w:pStyle w:val="a3"/>
        <w:widowControl w:val="0"/>
        <w:spacing w:line="360" w:lineRule="auto"/>
        <w:ind w:firstLine="709"/>
        <w:jc w:val="both"/>
        <w:rPr>
          <w:rFonts w:ascii="Times New Roman" w:hAnsi="Times New Roman"/>
          <w:b/>
          <w:sz w:val="28"/>
          <w:szCs w:val="28"/>
          <w:lang w:eastAsia="ru-RU"/>
        </w:rPr>
      </w:pPr>
    </w:p>
    <w:p w:rsidR="006D0404" w:rsidRPr="00AD1E1B" w:rsidRDefault="006D040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Количество материала=Н</w:t>
      </w:r>
      <w:r w:rsidRPr="00AD1E1B">
        <w:rPr>
          <w:rFonts w:ascii="Times New Roman" w:hAnsi="Times New Roman"/>
          <w:b/>
          <w:sz w:val="28"/>
          <w:szCs w:val="28"/>
          <w:vertAlign w:val="subscript"/>
          <w:lang w:eastAsia="ru-RU"/>
        </w:rPr>
        <w:t>норма расхода</w:t>
      </w:r>
      <w:r w:rsidRPr="00AD1E1B">
        <w:rPr>
          <w:rFonts w:ascii="Times New Roman" w:hAnsi="Times New Roman"/>
          <w:b/>
          <w:sz w:val="28"/>
          <w:szCs w:val="28"/>
          <w:lang w:eastAsia="ru-RU"/>
        </w:rPr>
        <w:t xml:space="preserve">х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работы</w:t>
      </w:r>
    </w:p>
    <w:p w:rsidR="006D0404" w:rsidRPr="00AD1E1B" w:rsidRDefault="006D0404" w:rsidP="00AD1E1B">
      <w:pPr>
        <w:pStyle w:val="a3"/>
        <w:widowControl w:val="0"/>
        <w:spacing w:line="360" w:lineRule="auto"/>
        <w:ind w:firstLine="709"/>
        <w:jc w:val="both"/>
        <w:rPr>
          <w:rFonts w:ascii="Times New Roman" w:hAnsi="Times New Roman"/>
          <w:b/>
          <w:sz w:val="28"/>
          <w:szCs w:val="28"/>
          <w:lang w:eastAsia="ru-RU"/>
        </w:rPr>
      </w:pP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Вид материала:</w:t>
      </w:r>
    </w:p>
    <w:p w:rsidR="006D0404" w:rsidRPr="00AD1E1B" w:rsidRDefault="006D0404" w:rsidP="00AD1E1B">
      <w:pPr>
        <w:pStyle w:val="a3"/>
        <w:widowControl w:val="0"/>
        <w:numPr>
          <w:ilvl w:val="0"/>
          <w:numId w:val="40"/>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Краска водоэмульсионная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ВА-27</w:t>
      </w:r>
    </w:p>
    <w:p w:rsidR="006D0404" w:rsidRPr="00AD1E1B" w:rsidRDefault="006D0404" w:rsidP="00AD1E1B">
      <w:pPr>
        <w:pStyle w:val="a3"/>
        <w:widowControl w:val="0"/>
        <w:numPr>
          <w:ilvl w:val="0"/>
          <w:numId w:val="40"/>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Единица измерения (кг)</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Норма расхода: (100м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6D0404" w:rsidRPr="00AD1E1B" w:rsidRDefault="006D0404" w:rsidP="00AD1E1B">
      <w:pPr>
        <w:pStyle w:val="a3"/>
        <w:widowControl w:val="0"/>
        <w:numPr>
          <w:ilvl w:val="0"/>
          <w:numId w:val="4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Окраска на первый раз-20,6кг</w:t>
      </w:r>
    </w:p>
    <w:p w:rsidR="006D0404" w:rsidRPr="00AD1E1B" w:rsidRDefault="006D0404" w:rsidP="00AD1E1B">
      <w:pPr>
        <w:pStyle w:val="a3"/>
        <w:widowControl w:val="0"/>
        <w:numPr>
          <w:ilvl w:val="0"/>
          <w:numId w:val="4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Окраска на второй раз-15,6кг</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Обоснование нормы расхода:</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Общие производственные нормы расхода материалов в строительстве.</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Сборник 15. Отделочные работы. Параграф№85,таблица 104; 03,04.</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Расчет:</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Окраска на первый раз:</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Количество материала = 20,6х100/100 =</w:t>
      </w:r>
      <w:r w:rsidRPr="00AD1E1B">
        <w:rPr>
          <w:rFonts w:ascii="Times New Roman" w:hAnsi="Times New Roman"/>
          <w:b/>
          <w:sz w:val="28"/>
          <w:szCs w:val="28"/>
          <w:lang w:eastAsia="ru-RU"/>
        </w:rPr>
        <w:t>20,6 кг</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Окраска на второй раз:</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Количество материала = 15,6х100/100 =</w:t>
      </w:r>
      <w:r w:rsidRPr="00AD1E1B">
        <w:rPr>
          <w:rFonts w:ascii="Times New Roman" w:hAnsi="Times New Roman"/>
          <w:b/>
          <w:sz w:val="28"/>
          <w:szCs w:val="28"/>
          <w:lang w:eastAsia="ru-RU"/>
        </w:rPr>
        <w:t>15,6кг</w:t>
      </w:r>
    </w:p>
    <w:p w:rsidR="006D0404" w:rsidRPr="00AD1E1B" w:rsidRDefault="006D040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Итого:36,2 кг</w:t>
      </w:r>
    </w:p>
    <w:p w:rsidR="006D0404" w:rsidRPr="00AD1E1B" w:rsidRDefault="006D0404" w:rsidP="00AD1E1B">
      <w:pPr>
        <w:pStyle w:val="a3"/>
        <w:widowControl w:val="0"/>
        <w:spacing w:line="360" w:lineRule="auto"/>
        <w:ind w:firstLine="709"/>
        <w:jc w:val="both"/>
        <w:rPr>
          <w:rFonts w:ascii="Times New Roman" w:hAnsi="Times New Roman"/>
          <w:b/>
          <w:sz w:val="28"/>
          <w:szCs w:val="24"/>
          <w:lang w:eastAsia="ru-RU"/>
        </w:rPr>
      </w:pPr>
      <w:r w:rsidRPr="00AD1E1B">
        <w:rPr>
          <w:rFonts w:ascii="Times New Roman" w:hAnsi="Times New Roman"/>
          <w:b/>
          <w:sz w:val="28"/>
          <w:szCs w:val="24"/>
          <w:lang w:eastAsia="ru-RU"/>
        </w:rPr>
        <w:t>Потребность</w:t>
      </w:r>
      <w:r w:rsidR="00AD1E1B">
        <w:rPr>
          <w:rFonts w:ascii="Times New Roman" w:hAnsi="Times New Roman"/>
          <w:b/>
          <w:sz w:val="28"/>
          <w:szCs w:val="24"/>
          <w:lang w:eastAsia="ru-RU"/>
        </w:rPr>
        <w:t xml:space="preserve"> </w:t>
      </w:r>
      <w:r w:rsidRPr="00AD1E1B">
        <w:rPr>
          <w:rFonts w:ascii="Times New Roman" w:hAnsi="Times New Roman"/>
          <w:b/>
          <w:sz w:val="28"/>
          <w:szCs w:val="24"/>
          <w:lang w:eastAsia="ru-RU"/>
        </w:rPr>
        <w:t>в</w:t>
      </w:r>
      <w:r w:rsidR="00AD1E1B">
        <w:rPr>
          <w:rFonts w:ascii="Times New Roman" w:hAnsi="Times New Roman"/>
          <w:b/>
          <w:sz w:val="28"/>
          <w:szCs w:val="24"/>
          <w:lang w:eastAsia="ru-RU"/>
        </w:rPr>
        <w:t xml:space="preserve"> </w:t>
      </w:r>
      <w:r w:rsidRPr="00AD1E1B">
        <w:rPr>
          <w:rFonts w:ascii="Times New Roman" w:hAnsi="Times New Roman"/>
          <w:b/>
          <w:sz w:val="28"/>
          <w:szCs w:val="24"/>
          <w:lang w:eastAsia="ru-RU"/>
        </w:rPr>
        <w:t>основных материалов</w:t>
      </w:r>
    </w:p>
    <w:p w:rsidR="007874E3" w:rsidRDefault="007874E3" w:rsidP="00AD1E1B">
      <w:pPr>
        <w:pStyle w:val="a3"/>
        <w:widowControl w:val="0"/>
        <w:spacing w:line="360" w:lineRule="auto"/>
        <w:ind w:firstLine="709"/>
        <w:jc w:val="both"/>
        <w:rPr>
          <w:rFonts w:ascii="Times New Roman" w:hAnsi="Times New Roman"/>
          <w:sz w:val="28"/>
          <w:szCs w:val="24"/>
          <w:lang w:val="en-US" w:eastAsia="ru-RU"/>
        </w:rPr>
      </w:pPr>
    </w:p>
    <w:p w:rsidR="006D0404" w:rsidRPr="00AD1E1B" w:rsidRDefault="006D0404" w:rsidP="00AD1E1B">
      <w:pPr>
        <w:pStyle w:val="a3"/>
        <w:widowControl w:val="0"/>
        <w:spacing w:line="360" w:lineRule="auto"/>
        <w:ind w:firstLine="709"/>
        <w:jc w:val="both"/>
        <w:rPr>
          <w:rFonts w:ascii="Times New Roman" w:hAnsi="Times New Roman"/>
          <w:sz w:val="28"/>
          <w:szCs w:val="24"/>
          <w:lang w:eastAsia="ru-RU"/>
        </w:rPr>
      </w:pPr>
      <w:r w:rsidRPr="00AD1E1B">
        <w:rPr>
          <w:rFonts w:ascii="Times New Roman" w:hAnsi="Times New Roman"/>
          <w:sz w:val="28"/>
          <w:szCs w:val="24"/>
          <w:lang w:eastAsia="ru-RU"/>
        </w:rPr>
        <w:t xml:space="preserve">Таблица </w:t>
      </w:r>
      <w:r w:rsidR="00F80CC2" w:rsidRPr="00AD1E1B">
        <w:rPr>
          <w:rFonts w:ascii="Times New Roman" w:hAnsi="Times New Roman"/>
          <w:sz w:val="28"/>
          <w:szCs w:val="24"/>
          <w:lang w:eastAsia="ru-RU"/>
        </w:rPr>
        <w:t>2.3.1</w:t>
      </w:r>
      <w:r w:rsidRPr="00AD1E1B">
        <w:rPr>
          <w:rFonts w:ascii="Times New Roman" w:hAnsi="Times New Roman"/>
          <w:sz w:val="28"/>
          <w:szCs w:val="24"/>
          <w:lang w:eastAsia="ru-RU"/>
        </w:rPr>
        <w:t xml:space="preserve"> </w:t>
      </w: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3532"/>
        <w:gridCol w:w="1904"/>
        <w:gridCol w:w="1217"/>
      </w:tblGrid>
      <w:tr w:rsidR="006D0404" w:rsidRPr="007874E3" w:rsidTr="00521C28">
        <w:tc>
          <w:tcPr>
            <w:tcW w:w="595"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п/п</w:t>
            </w:r>
          </w:p>
        </w:tc>
        <w:tc>
          <w:tcPr>
            <w:tcW w:w="3532"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Наименование материала</w:t>
            </w:r>
          </w:p>
        </w:tc>
        <w:tc>
          <w:tcPr>
            <w:tcW w:w="0" w:type="auto"/>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Единица измерения</w:t>
            </w:r>
          </w:p>
        </w:tc>
        <w:tc>
          <w:tcPr>
            <w:tcW w:w="0" w:type="auto"/>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Количество</w:t>
            </w:r>
          </w:p>
        </w:tc>
      </w:tr>
      <w:tr w:rsidR="006D0404" w:rsidRPr="007874E3" w:rsidTr="00521C28">
        <w:tc>
          <w:tcPr>
            <w:tcW w:w="595"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3532"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w:t>
            </w:r>
          </w:p>
        </w:tc>
        <w:tc>
          <w:tcPr>
            <w:tcW w:w="0" w:type="auto"/>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w:t>
            </w:r>
          </w:p>
        </w:tc>
        <w:tc>
          <w:tcPr>
            <w:tcW w:w="0" w:type="auto"/>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w:t>
            </w:r>
          </w:p>
        </w:tc>
      </w:tr>
      <w:tr w:rsidR="006D0404" w:rsidRPr="007874E3" w:rsidTr="00521C28">
        <w:tc>
          <w:tcPr>
            <w:tcW w:w="595"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3532"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Краска водоэмульсионная ВА-27</w:t>
            </w:r>
          </w:p>
        </w:tc>
        <w:tc>
          <w:tcPr>
            <w:tcW w:w="0" w:type="auto"/>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кг</w:t>
            </w:r>
          </w:p>
        </w:tc>
        <w:tc>
          <w:tcPr>
            <w:tcW w:w="0" w:type="auto"/>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36,2</w:t>
            </w:r>
          </w:p>
        </w:tc>
      </w:tr>
    </w:tbl>
    <w:p w:rsidR="006D0404" w:rsidRPr="00AD1E1B" w:rsidRDefault="006D0404" w:rsidP="00AD1E1B">
      <w:pPr>
        <w:pStyle w:val="a3"/>
        <w:widowControl w:val="0"/>
        <w:spacing w:line="360" w:lineRule="auto"/>
        <w:ind w:firstLine="709"/>
        <w:jc w:val="both"/>
        <w:rPr>
          <w:rFonts w:ascii="Times New Roman" w:hAnsi="Times New Roman"/>
          <w:b/>
          <w:sz w:val="28"/>
          <w:szCs w:val="28"/>
          <w:lang w:eastAsia="ru-RU"/>
        </w:rPr>
      </w:pPr>
    </w:p>
    <w:p w:rsidR="006D0404" w:rsidRPr="00AD1E1B" w:rsidRDefault="006D0404"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2.4 Расчет калькуляции трудовых затрат</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Расчет калькуляции трудовых затрат, это документ по которому определяется трудоемкость работ.</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Расчет трудоемкости необходим для определения продолжительности работ и численного состава бригады.</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Трудоемкость обозначается буквой</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Т</w:t>
      </w:r>
      <w:r w:rsidR="00AD1E1B">
        <w:rPr>
          <w:rFonts w:ascii="Times New Roman" w:hAnsi="Times New Roman"/>
          <w:b/>
          <w:sz w:val="28"/>
          <w:szCs w:val="28"/>
          <w:lang w:eastAsia="ru-RU"/>
        </w:rPr>
        <w:t xml:space="preserve"> </w:t>
      </w:r>
      <w:r w:rsidRPr="00AD1E1B">
        <w:rPr>
          <w:rFonts w:ascii="Times New Roman" w:hAnsi="Times New Roman"/>
          <w:sz w:val="28"/>
          <w:szCs w:val="28"/>
          <w:lang w:eastAsia="ru-RU"/>
        </w:rPr>
        <w:t xml:space="preserve">измеряется в человека-часах, человека-днях. </w:t>
      </w:r>
    </w:p>
    <w:p w:rsid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Расчет производится по формулам:</w:t>
      </w:r>
    </w:p>
    <w:p w:rsidR="006D0404" w:rsidRPr="00AD1E1B" w:rsidRDefault="006D0404" w:rsidP="00AD1E1B">
      <w:pPr>
        <w:pStyle w:val="a3"/>
        <w:widowControl w:val="0"/>
        <w:spacing w:line="360" w:lineRule="auto"/>
        <w:ind w:firstLine="709"/>
        <w:jc w:val="both"/>
        <w:rPr>
          <w:rFonts w:ascii="Times New Roman" w:hAnsi="Times New Roman"/>
          <w:b/>
          <w:sz w:val="28"/>
          <w:szCs w:val="32"/>
          <w:lang w:eastAsia="ru-RU"/>
        </w:rPr>
      </w:pPr>
      <w:r w:rsidRPr="00AD1E1B">
        <w:rPr>
          <w:rFonts w:ascii="Times New Roman" w:hAnsi="Times New Roman"/>
          <w:b/>
          <w:sz w:val="28"/>
          <w:szCs w:val="32"/>
          <w:lang w:eastAsia="ru-RU"/>
        </w:rPr>
        <w:t>(1)</w:t>
      </w:r>
      <w:r w:rsidR="00AD1E1B">
        <w:rPr>
          <w:rFonts w:ascii="Times New Roman" w:hAnsi="Times New Roman"/>
          <w:b/>
          <w:sz w:val="28"/>
          <w:szCs w:val="32"/>
          <w:lang w:eastAsia="ru-RU"/>
        </w:rPr>
        <w:t xml:space="preserve"> </w:t>
      </w:r>
      <w:r w:rsidRPr="00AD1E1B">
        <w:rPr>
          <w:rFonts w:ascii="Times New Roman" w:hAnsi="Times New Roman"/>
          <w:b/>
          <w:sz w:val="28"/>
          <w:szCs w:val="32"/>
          <w:lang w:eastAsia="ru-RU"/>
        </w:rPr>
        <w:t>Т</w:t>
      </w:r>
      <w:r w:rsidRPr="00AD1E1B">
        <w:rPr>
          <w:rFonts w:ascii="Times New Roman" w:hAnsi="Times New Roman"/>
          <w:b/>
          <w:sz w:val="28"/>
          <w:szCs w:val="32"/>
          <w:vertAlign w:val="subscript"/>
          <w:lang w:eastAsia="ru-RU"/>
        </w:rPr>
        <w:t>ч/ч</w:t>
      </w:r>
      <w:r w:rsidRPr="00AD1E1B">
        <w:rPr>
          <w:rFonts w:ascii="Times New Roman" w:hAnsi="Times New Roman"/>
          <w:b/>
          <w:sz w:val="28"/>
          <w:szCs w:val="32"/>
          <w:lang w:eastAsia="ru-RU"/>
        </w:rPr>
        <w:t>=Н</w:t>
      </w:r>
      <w:r w:rsidRPr="00AD1E1B">
        <w:rPr>
          <w:rFonts w:ascii="Times New Roman" w:hAnsi="Times New Roman"/>
          <w:b/>
          <w:sz w:val="28"/>
          <w:szCs w:val="32"/>
          <w:vertAlign w:val="subscript"/>
          <w:lang w:eastAsia="ru-RU"/>
        </w:rPr>
        <w:t>времени</w:t>
      </w:r>
      <w:r w:rsidRPr="00AD1E1B">
        <w:rPr>
          <w:rFonts w:ascii="Times New Roman" w:hAnsi="Times New Roman"/>
          <w:b/>
          <w:sz w:val="28"/>
          <w:szCs w:val="32"/>
          <w:lang w:eastAsia="ru-RU"/>
        </w:rPr>
        <w:t>х</w:t>
      </w:r>
      <w:r w:rsidR="00AD1E1B">
        <w:rPr>
          <w:rFonts w:ascii="Times New Roman" w:hAnsi="Times New Roman"/>
          <w:b/>
          <w:sz w:val="28"/>
          <w:szCs w:val="32"/>
          <w:lang w:eastAsia="ru-RU"/>
        </w:rPr>
        <w:t xml:space="preserve"> </w:t>
      </w:r>
      <w:r w:rsidRPr="00AD1E1B">
        <w:rPr>
          <w:rFonts w:ascii="Times New Roman" w:hAnsi="Times New Roman"/>
          <w:sz w:val="28"/>
          <w:szCs w:val="28"/>
          <w:lang w:eastAsia="ru-RU"/>
        </w:rPr>
        <w:t>где: Н</w:t>
      </w:r>
      <w:r w:rsidRPr="00AD1E1B">
        <w:rPr>
          <w:rFonts w:ascii="Times New Roman" w:hAnsi="Times New Roman"/>
          <w:sz w:val="28"/>
          <w:szCs w:val="28"/>
          <w:vertAlign w:val="subscript"/>
          <w:lang w:eastAsia="ru-RU"/>
        </w:rPr>
        <w:t>времени</w:t>
      </w:r>
      <w:r w:rsidRPr="00AD1E1B">
        <w:rPr>
          <w:rFonts w:ascii="Times New Roman" w:hAnsi="Times New Roman"/>
          <w:sz w:val="28"/>
          <w:szCs w:val="28"/>
          <w:lang w:eastAsia="ru-RU"/>
        </w:rPr>
        <w:t xml:space="preserve"> – норма времени на выполнение работы( берется из ЕНиР. Сборник8 Отделочные работы).</w:t>
      </w:r>
    </w:p>
    <w:p w:rsidR="00AD1E1B" w:rsidRDefault="00AD1E1B" w:rsidP="00AD1E1B">
      <w:pPr>
        <w:pStyle w:val="a3"/>
        <w:widowControl w:val="0"/>
        <w:spacing w:line="360" w:lineRule="auto"/>
        <w:ind w:firstLine="709"/>
        <w:jc w:val="both"/>
        <w:rPr>
          <w:rFonts w:ascii="Times New Roman" w:hAnsi="Times New Roman"/>
          <w:b/>
          <w:sz w:val="28"/>
          <w:szCs w:val="32"/>
          <w:lang w:eastAsia="ru-RU"/>
        </w:rPr>
      </w:pP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32"/>
          <w:lang w:eastAsia="ru-RU"/>
        </w:rPr>
        <w:t>(2)</w:t>
      </w:r>
      <w:r w:rsidR="00AD1E1B">
        <w:rPr>
          <w:rFonts w:ascii="Times New Roman" w:hAnsi="Times New Roman"/>
          <w:b/>
          <w:sz w:val="28"/>
          <w:szCs w:val="32"/>
          <w:lang w:eastAsia="ru-RU"/>
        </w:rPr>
        <w:t xml:space="preserve"> </w:t>
      </w:r>
      <w:r w:rsidRPr="00AD1E1B">
        <w:rPr>
          <w:rFonts w:ascii="Times New Roman" w:hAnsi="Times New Roman"/>
          <w:b/>
          <w:sz w:val="28"/>
          <w:szCs w:val="32"/>
          <w:lang w:eastAsia="ru-RU"/>
        </w:rPr>
        <w:t>Т</w:t>
      </w:r>
      <w:r w:rsidRPr="00AD1E1B">
        <w:rPr>
          <w:rFonts w:ascii="Times New Roman" w:hAnsi="Times New Roman"/>
          <w:b/>
          <w:sz w:val="28"/>
          <w:szCs w:val="32"/>
          <w:vertAlign w:val="subscript"/>
          <w:lang w:eastAsia="ru-RU"/>
        </w:rPr>
        <w:t>ч/д</w:t>
      </w:r>
      <w:r w:rsidRPr="00AD1E1B">
        <w:rPr>
          <w:rFonts w:ascii="Times New Roman" w:hAnsi="Times New Roman"/>
          <w:b/>
          <w:sz w:val="28"/>
          <w:szCs w:val="32"/>
          <w:lang w:eastAsia="ru-RU"/>
        </w:rPr>
        <w:t>= Т</w:t>
      </w:r>
      <w:r w:rsidRPr="00AD1E1B">
        <w:rPr>
          <w:rFonts w:ascii="Times New Roman" w:hAnsi="Times New Roman"/>
          <w:b/>
          <w:sz w:val="28"/>
          <w:szCs w:val="32"/>
          <w:vertAlign w:val="subscript"/>
          <w:lang w:eastAsia="ru-RU"/>
        </w:rPr>
        <w:t xml:space="preserve">ч/ч </w:t>
      </w:r>
      <w:r w:rsidRPr="00AD1E1B">
        <w:rPr>
          <w:rFonts w:ascii="Times New Roman" w:hAnsi="Times New Roman"/>
          <w:b/>
          <w:sz w:val="28"/>
          <w:szCs w:val="32"/>
          <w:lang w:eastAsia="ru-RU"/>
        </w:rPr>
        <w:t>/8</w:t>
      </w:r>
      <w:r w:rsidR="00AD1E1B">
        <w:rPr>
          <w:rFonts w:ascii="Times New Roman" w:hAnsi="Times New Roman"/>
          <w:b/>
          <w:sz w:val="28"/>
          <w:szCs w:val="32"/>
          <w:lang w:eastAsia="ru-RU"/>
        </w:rPr>
        <w:t xml:space="preserve"> </w:t>
      </w:r>
      <w:r w:rsidRPr="00AD1E1B">
        <w:rPr>
          <w:rFonts w:ascii="Times New Roman" w:hAnsi="Times New Roman"/>
          <w:sz w:val="28"/>
          <w:szCs w:val="28"/>
          <w:lang w:eastAsia="ru-RU"/>
        </w:rPr>
        <w:t>где:</w:t>
      </w:r>
      <w:r w:rsidR="00AD1E1B">
        <w:rPr>
          <w:rFonts w:ascii="Times New Roman" w:hAnsi="Times New Roman"/>
          <w:b/>
          <w:sz w:val="28"/>
          <w:szCs w:val="32"/>
          <w:lang w:eastAsia="ru-RU"/>
        </w:rPr>
        <w:t xml:space="preserve"> </w:t>
      </w:r>
      <w:r w:rsidRPr="00AD1E1B">
        <w:rPr>
          <w:rFonts w:ascii="Times New Roman" w:hAnsi="Times New Roman"/>
          <w:sz w:val="28"/>
          <w:szCs w:val="28"/>
          <w:lang w:eastAsia="ru-RU"/>
        </w:rPr>
        <w:t>8 часовая смена.</w:t>
      </w: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p>
    <w:p w:rsidR="006D0404" w:rsidRPr="00AD1E1B" w:rsidRDefault="006D040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Расчет трудоемкости производится в табличной форме.</w:t>
      </w:r>
    </w:p>
    <w:p w:rsidR="006D0404" w:rsidRPr="00AD1E1B" w:rsidRDefault="006D0404" w:rsidP="00AD1E1B">
      <w:pPr>
        <w:pStyle w:val="a3"/>
        <w:widowControl w:val="0"/>
        <w:spacing w:line="360" w:lineRule="auto"/>
        <w:ind w:firstLine="709"/>
        <w:jc w:val="both"/>
        <w:rPr>
          <w:rFonts w:ascii="Times New Roman" w:hAnsi="Times New Roman"/>
          <w:sz w:val="28"/>
          <w:szCs w:val="24"/>
          <w:lang w:eastAsia="ru-RU"/>
        </w:rPr>
      </w:pPr>
      <w:r w:rsidRPr="00AD1E1B">
        <w:rPr>
          <w:rFonts w:ascii="Times New Roman" w:hAnsi="Times New Roman"/>
          <w:sz w:val="28"/>
          <w:szCs w:val="24"/>
          <w:lang w:eastAsia="ru-RU"/>
        </w:rPr>
        <w:t>Калькуляция трудовых затрат</w:t>
      </w:r>
    </w:p>
    <w:p w:rsidR="007874E3" w:rsidRDefault="007874E3" w:rsidP="00AD1E1B">
      <w:pPr>
        <w:pStyle w:val="a3"/>
        <w:widowControl w:val="0"/>
        <w:spacing w:line="360" w:lineRule="auto"/>
        <w:ind w:firstLine="709"/>
        <w:jc w:val="both"/>
        <w:rPr>
          <w:rFonts w:ascii="Times New Roman" w:hAnsi="Times New Roman"/>
          <w:sz w:val="28"/>
          <w:szCs w:val="24"/>
          <w:lang w:val="en-US" w:eastAsia="ru-RU"/>
        </w:rPr>
      </w:pPr>
    </w:p>
    <w:p w:rsidR="006D0404" w:rsidRPr="00AD1E1B" w:rsidRDefault="007874E3" w:rsidP="00AD1E1B">
      <w:pPr>
        <w:pStyle w:val="a3"/>
        <w:widowControl w:val="0"/>
        <w:spacing w:line="360" w:lineRule="auto"/>
        <w:ind w:firstLine="709"/>
        <w:jc w:val="both"/>
        <w:rPr>
          <w:rFonts w:ascii="Times New Roman" w:hAnsi="Times New Roman"/>
          <w:sz w:val="28"/>
          <w:szCs w:val="24"/>
          <w:lang w:eastAsia="ru-RU"/>
        </w:rPr>
      </w:pPr>
      <w:r>
        <w:rPr>
          <w:rFonts w:ascii="Times New Roman" w:hAnsi="Times New Roman"/>
          <w:sz w:val="28"/>
          <w:szCs w:val="24"/>
          <w:lang w:val="en-US" w:eastAsia="ru-RU"/>
        </w:rPr>
        <w:br w:type="page"/>
      </w:r>
      <w:r w:rsidR="006D0404" w:rsidRPr="00AD1E1B">
        <w:rPr>
          <w:rFonts w:ascii="Times New Roman" w:hAnsi="Times New Roman"/>
          <w:sz w:val="28"/>
          <w:szCs w:val="24"/>
          <w:lang w:eastAsia="ru-RU"/>
        </w:rPr>
        <w:t xml:space="preserve">Таблица </w:t>
      </w:r>
      <w:r w:rsidR="00F80CC2" w:rsidRPr="00AD1E1B">
        <w:rPr>
          <w:rFonts w:ascii="Times New Roman" w:hAnsi="Times New Roman"/>
          <w:sz w:val="28"/>
          <w:szCs w:val="24"/>
          <w:lang w:eastAsia="ru-RU"/>
        </w:rPr>
        <w:t>2.4.1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1084"/>
        <w:gridCol w:w="1177"/>
        <w:gridCol w:w="906"/>
        <w:gridCol w:w="986"/>
        <w:gridCol w:w="794"/>
        <w:gridCol w:w="821"/>
        <w:gridCol w:w="851"/>
        <w:gridCol w:w="850"/>
      </w:tblGrid>
      <w:tr w:rsidR="006D0404" w:rsidRPr="007874E3" w:rsidTr="007874E3">
        <w:trPr>
          <w:trHeight w:val="540"/>
        </w:trPr>
        <w:tc>
          <w:tcPr>
            <w:tcW w:w="424" w:type="dxa"/>
            <w:vMerge w:val="restart"/>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п/п</w:t>
            </w:r>
          </w:p>
        </w:tc>
        <w:tc>
          <w:tcPr>
            <w:tcW w:w="1084" w:type="dxa"/>
            <w:vMerge w:val="restart"/>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Обоснование</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нормы времени</w:t>
            </w:r>
          </w:p>
        </w:tc>
        <w:tc>
          <w:tcPr>
            <w:tcW w:w="1177" w:type="dxa"/>
            <w:vMerge w:val="restart"/>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Наименование</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видов работ</w:t>
            </w:r>
          </w:p>
        </w:tc>
        <w:tc>
          <w:tcPr>
            <w:tcW w:w="1892" w:type="dxa"/>
            <w:gridSpan w:val="2"/>
            <w:tcBorders>
              <w:bottom w:val="single" w:sz="4" w:space="0" w:color="auto"/>
            </w:tcBorders>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Объем работы</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794" w:type="dxa"/>
            <w:vMerge w:val="restart"/>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Состав</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звена</w:t>
            </w:r>
          </w:p>
        </w:tc>
        <w:tc>
          <w:tcPr>
            <w:tcW w:w="2522" w:type="dxa"/>
            <w:gridSpan w:val="3"/>
            <w:tcBorders>
              <w:bottom w:val="single" w:sz="4" w:space="0" w:color="auto"/>
            </w:tcBorders>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Трудоемкость работы</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r>
      <w:tr w:rsidR="006D0404" w:rsidRPr="007874E3" w:rsidTr="007874E3">
        <w:trPr>
          <w:trHeight w:val="1215"/>
        </w:trPr>
        <w:tc>
          <w:tcPr>
            <w:tcW w:w="424" w:type="dxa"/>
            <w:vMerge/>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1084" w:type="dxa"/>
            <w:vMerge/>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1177" w:type="dxa"/>
            <w:vMerge/>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906" w:type="dxa"/>
            <w:tcBorders>
              <w:top w:val="single" w:sz="4" w:space="0" w:color="auto"/>
            </w:tcBorders>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Единица</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измерения</w:t>
            </w:r>
          </w:p>
        </w:tc>
        <w:tc>
          <w:tcPr>
            <w:tcW w:w="986" w:type="dxa"/>
            <w:tcBorders>
              <w:top w:val="single" w:sz="4" w:space="0" w:color="auto"/>
            </w:tcBorders>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Количество</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794" w:type="dxa"/>
            <w:vMerge/>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821" w:type="dxa"/>
            <w:tcBorders>
              <w:top w:val="single" w:sz="4" w:space="0" w:color="auto"/>
            </w:tcBorders>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Норма</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Времени(Нвр.)</w:t>
            </w:r>
          </w:p>
        </w:tc>
        <w:tc>
          <w:tcPr>
            <w:tcW w:w="851" w:type="dxa"/>
            <w:tcBorders>
              <w:top w:val="single" w:sz="4" w:space="0" w:color="auto"/>
            </w:tcBorders>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Трудоемкость</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ч/ч</w:t>
            </w:r>
          </w:p>
        </w:tc>
        <w:tc>
          <w:tcPr>
            <w:tcW w:w="850" w:type="dxa"/>
            <w:tcBorders>
              <w:top w:val="single" w:sz="4" w:space="0" w:color="auto"/>
            </w:tcBorders>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Трудоемкость</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ч/д</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w:t>
            </w:r>
          </w:p>
        </w:tc>
        <w:tc>
          <w:tcPr>
            <w:tcW w:w="90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5</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6</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7</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8</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9</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Г.7</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Очистка поверхности</w:t>
            </w:r>
          </w:p>
        </w:tc>
        <w:tc>
          <w:tcPr>
            <w:tcW w:w="90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 разряда</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0,38</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0,38</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0,04</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Г.14</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 xml:space="preserve">Грунтовка очищенной </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поверхности</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 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2,6</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2,6</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0,32</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Г.6</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 xml:space="preserve">Заполнение трещин и </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раковин</w:t>
            </w:r>
          </w:p>
        </w:tc>
        <w:tc>
          <w:tcPr>
            <w:tcW w:w="906" w:type="dxa"/>
          </w:tcPr>
          <w:p w:rsidR="006D0404" w:rsidRPr="007874E3" w:rsidRDefault="006D0404" w:rsidP="007874E3">
            <w:pPr>
              <w:widowControl w:val="0"/>
              <w:spacing w:after="0" w:line="360" w:lineRule="auto"/>
              <w:outlineLvl w:val="0"/>
              <w:rPr>
                <w:rFonts w:ascii="Times New Roman" w:hAnsi="Times New Roman"/>
                <w:sz w:val="20"/>
              </w:rPr>
            </w:pPr>
          </w:p>
          <w:p w:rsidR="006D0404" w:rsidRPr="007874E3" w:rsidRDefault="006D0404" w:rsidP="007874E3">
            <w:pPr>
              <w:widowControl w:val="0"/>
              <w:spacing w:after="0" w:line="360" w:lineRule="auto"/>
              <w:outlineLvl w:val="0"/>
              <w:rPr>
                <w:rFonts w:ascii="Times New Roman" w:hAnsi="Times New Roman"/>
                <w:sz w:val="20"/>
                <w:szCs w:val="24"/>
              </w:rPr>
            </w:pPr>
            <w:r w:rsidRPr="007874E3">
              <w:rPr>
                <w:rFonts w:ascii="Times New Roman" w:hAnsi="Times New Roman"/>
                <w:sz w:val="20"/>
                <w:szCs w:val="24"/>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 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0,39</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0,39</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0,04</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Г.7</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Очистка и обеспы</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левание</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0,38</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0,38</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0,04</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5</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Г.11</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Частичное подмазывание</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неровностей</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2,9</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2,9</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0,36</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6</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Г.12</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Шлифовка</w:t>
            </w:r>
            <w:r w:rsidR="00AD1E1B" w:rsidRPr="007874E3">
              <w:rPr>
                <w:rFonts w:ascii="Times New Roman" w:hAnsi="Times New Roman"/>
                <w:sz w:val="20"/>
                <w:szCs w:val="24"/>
                <w:lang w:eastAsia="ru-RU"/>
              </w:rPr>
              <w:t xml:space="preserve"> </w:t>
            </w:r>
            <w:r w:rsidRPr="007874E3">
              <w:rPr>
                <w:rFonts w:ascii="Times New Roman" w:hAnsi="Times New Roman"/>
                <w:sz w:val="20"/>
                <w:szCs w:val="24"/>
                <w:lang w:eastAsia="ru-RU"/>
              </w:rPr>
              <w:t>подмазанных</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мест</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0,88</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0,88</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0,11</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7</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Г.32</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Первая огрунтовка</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100м2</w:t>
            </w:r>
          </w:p>
          <w:p w:rsidR="006D0404" w:rsidRPr="007874E3" w:rsidRDefault="006D0404" w:rsidP="007874E3">
            <w:pPr>
              <w:widowControl w:val="0"/>
              <w:spacing w:after="0" w:line="360" w:lineRule="auto"/>
              <w:outlineLvl w:val="0"/>
              <w:rPr>
                <w:rFonts w:ascii="Times New Roman" w:hAnsi="Times New Roman"/>
                <w:sz w:val="20"/>
              </w:rPr>
            </w:pP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3разряда</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4,2</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4,2</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0,52</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8</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Г.11</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Частичная подмазка</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2,9</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2,9</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0,36</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9</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Таблица№6</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Г.3</w:t>
            </w:r>
          </w:p>
          <w:p w:rsidR="006D0404" w:rsidRPr="007874E3" w:rsidRDefault="006D0404" w:rsidP="007874E3">
            <w:pPr>
              <w:pStyle w:val="a3"/>
              <w:widowControl w:val="0"/>
              <w:spacing w:line="360" w:lineRule="auto"/>
              <w:outlineLvl w:val="0"/>
              <w:rPr>
                <w:rFonts w:ascii="Times New Roman" w:hAnsi="Times New Roman"/>
                <w:sz w:val="20"/>
                <w:szCs w:val="24"/>
              </w:rPr>
            </w:pP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Шлифовка</w:t>
            </w:r>
            <w:r w:rsidR="00AD1E1B" w:rsidRPr="007874E3">
              <w:rPr>
                <w:rFonts w:ascii="Times New Roman" w:hAnsi="Times New Roman"/>
                <w:sz w:val="20"/>
                <w:szCs w:val="24"/>
                <w:lang w:eastAsia="ru-RU"/>
              </w:rPr>
              <w:t xml:space="preserve"> </w:t>
            </w:r>
            <w:r w:rsidRPr="007874E3">
              <w:rPr>
                <w:rFonts w:ascii="Times New Roman" w:hAnsi="Times New Roman"/>
                <w:sz w:val="20"/>
                <w:szCs w:val="24"/>
                <w:lang w:eastAsia="ru-RU"/>
              </w:rPr>
              <w:t>подмазанных</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мест</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3,3</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3,3</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0,41</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Таблица№4</w:t>
            </w:r>
          </w:p>
          <w:p w:rsidR="006D0404" w:rsidRPr="007874E3" w:rsidRDefault="006D0404" w:rsidP="007874E3">
            <w:pPr>
              <w:pStyle w:val="a3"/>
              <w:widowControl w:val="0"/>
              <w:spacing w:line="360" w:lineRule="auto"/>
              <w:outlineLvl w:val="0"/>
              <w:rPr>
                <w:rFonts w:ascii="Times New Roman" w:hAnsi="Times New Roman"/>
                <w:sz w:val="20"/>
                <w:szCs w:val="24"/>
              </w:rPr>
            </w:pPr>
            <w:r w:rsidRPr="007874E3">
              <w:rPr>
                <w:rFonts w:ascii="Times New Roman" w:hAnsi="Times New Roman"/>
                <w:sz w:val="20"/>
                <w:szCs w:val="24"/>
                <w:lang w:eastAsia="ru-RU"/>
              </w:rPr>
              <w:t>Г.32</w:t>
            </w: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Вторая огрунтовка</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3разряда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4,2</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4,2</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0,52</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11</w:t>
            </w: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§Е8-1-1-15</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Таблица№6</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Г.29</w:t>
            </w:r>
          </w:p>
          <w:p w:rsidR="006D0404" w:rsidRPr="007874E3" w:rsidRDefault="006D0404" w:rsidP="007874E3">
            <w:pPr>
              <w:pStyle w:val="a3"/>
              <w:widowControl w:val="0"/>
              <w:spacing w:line="360" w:lineRule="auto"/>
              <w:outlineLvl w:val="0"/>
              <w:rPr>
                <w:rFonts w:ascii="Times New Roman" w:hAnsi="Times New Roman"/>
                <w:sz w:val="20"/>
                <w:szCs w:val="24"/>
              </w:rPr>
            </w:pP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Окраска за два раза</w:t>
            </w:r>
          </w:p>
        </w:tc>
        <w:tc>
          <w:tcPr>
            <w:tcW w:w="906" w:type="dxa"/>
          </w:tcPr>
          <w:p w:rsidR="006D0404" w:rsidRPr="007874E3" w:rsidRDefault="006D0404" w:rsidP="007874E3">
            <w:pPr>
              <w:widowControl w:val="0"/>
              <w:spacing w:after="0" w:line="360" w:lineRule="auto"/>
              <w:outlineLvl w:val="0"/>
              <w:rPr>
                <w:rFonts w:ascii="Times New Roman" w:hAnsi="Times New Roman"/>
                <w:sz w:val="20"/>
                <w:szCs w:val="24"/>
                <w:lang w:eastAsia="ru-RU"/>
              </w:rPr>
            </w:pPr>
          </w:p>
          <w:p w:rsidR="006D0404" w:rsidRPr="007874E3" w:rsidRDefault="006D0404" w:rsidP="007874E3">
            <w:pPr>
              <w:widowControl w:val="0"/>
              <w:spacing w:after="0" w:line="360" w:lineRule="auto"/>
              <w:outlineLvl w:val="0"/>
              <w:rPr>
                <w:rFonts w:ascii="Times New Roman" w:hAnsi="Times New Roman"/>
                <w:sz w:val="20"/>
              </w:rPr>
            </w:pPr>
            <w:r w:rsidRPr="007874E3">
              <w:rPr>
                <w:rFonts w:ascii="Times New Roman" w:hAnsi="Times New Roman"/>
                <w:sz w:val="20"/>
                <w:szCs w:val="24"/>
                <w:lang w:eastAsia="ru-RU"/>
              </w:rPr>
              <w:t>100м2</w:t>
            </w: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100</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w:t>
            </w: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Маляр</w:t>
            </w: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4разряда</w:t>
            </w: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5,5х2</w:t>
            </w: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5,5х2</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1,37</w:t>
            </w:r>
          </w:p>
        </w:tc>
      </w:tr>
      <w:tr w:rsidR="006D0404" w:rsidRPr="007874E3" w:rsidTr="007874E3">
        <w:tc>
          <w:tcPr>
            <w:tcW w:w="42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1084" w:type="dxa"/>
          </w:tcPr>
          <w:p w:rsidR="006D0404" w:rsidRPr="007874E3" w:rsidRDefault="006D0404" w:rsidP="007874E3">
            <w:pPr>
              <w:pStyle w:val="a3"/>
              <w:widowControl w:val="0"/>
              <w:spacing w:line="360" w:lineRule="auto"/>
              <w:outlineLvl w:val="0"/>
              <w:rPr>
                <w:rFonts w:ascii="Times New Roman" w:hAnsi="Times New Roman"/>
                <w:sz w:val="20"/>
                <w:szCs w:val="24"/>
              </w:rPr>
            </w:pPr>
          </w:p>
        </w:tc>
        <w:tc>
          <w:tcPr>
            <w:tcW w:w="1177"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90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986"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794"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82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p>
        </w:tc>
        <w:tc>
          <w:tcPr>
            <w:tcW w:w="851"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Итого:</w:t>
            </w:r>
          </w:p>
        </w:tc>
        <w:tc>
          <w:tcPr>
            <w:tcW w:w="850" w:type="dxa"/>
          </w:tcPr>
          <w:p w:rsidR="006D0404" w:rsidRPr="007874E3" w:rsidRDefault="006D0404" w:rsidP="007874E3">
            <w:pPr>
              <w:pStyle w:val="a3"/>
              <w:widowControl w:val="0"/>
              <w:spacing w:line="360" w:lineRule="auto"/>
              <w:outlineLvl w:val="0"/>
              <w:rPr>
                <w:rFonts w:ascii="Times New Roman" w:hAnsi="Times New Roman"/>
                <w:sz w:val="20"/>
                <w:szCs w:val="24"/>
                <w:lang w:eastAsia="ru-RU"/>
              </w:rPr>
            </w:pPr>
            <w:r w:rsidRPr="007874E3">
              <w:rPr>
                <w:rFonts w:ascii="Times New Roman" w:hAnsi="Times New Roman"/>
                <w:sz w:val="20"/>
                <w:szCs w:val="24"/>
                <w:lang w:eastAsia="ru-RU"/>
              </w:rPr>
              <w:t>4,09</w:t>
            </w:r>
          </w:p>
        </w:tc>
      </w:tr>
    </w:tbl>
    <w:p w:rsidR="00AD1E1B" w:rsidRDefault="00AD1E1B" w:rsidP="00AD1E1B">
      <w:pPr>
        <w:pStyle w:val="a3"/>
        <w:widowControl w:val="0"/>
        <w:spacing w:line="360" w:lineRule="auto"/>
        <w:ind w:firstLine="709"/>
        <w:jc w:val="both"/>
        <w:rPr>
          <w:rFonts w:ascii="Times New Roman" w:hAnsi="Times New Roman"/>
          <w:b/>
          <w:sz w:val="28"/>
          <w:szCs w:val="28"/>
          <w:lang w:eastAsia="ru-RU"/>
        </w:rPr>
      </w:pPr>
    </w:p>
    <w:p w:rsidR="00884A2D" w:rsidRPr="00AD1E1B" w:rsidRDefault="00884A2D"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2.5 Расчет продолжительности работ и численного состава</w:t>
      </w:r>
      <w:r w:rsidR="00AD1E1B">
        <w:rPr>
          <w:rFonts w:ascii="Times New Roman" w:hAnsi="Times New Roman"/>
          <w:b/>
          <w:sz w:val="28"/>
          <w:szCs w:val="28"/>
          <w:lang w:eastAsia="ru-RU"/>
        </w:rPr>
        <w:t xml:space="preserve"> </w:t>
      </w:r>
      <w:r w:rsidRPr="00AD1E1B">
        <w:rPr>
          <w:rFonts w:ascii="Times New Roman" w:hAnsi="Times New Roman"/>
          <w:b/>
          <w:sz w:val="28"/>
          <w:szCs w:val="28"/>
          <w:lang w:eastAsia="ru-RU"/>
        </w:rPr>
        <w:t>бригад</w:t>
      </w:r>
    </w:p>
    <w:p w:rsidR="00884A2D" w:rsidRPr="00AD1E1B" w:rsidRDefault="00884A2D" w:rsidP="00AD1E1B">
      <w:pPr>
        <w:pStyle w:val="a3"/>
        <w:widowControl w:val="0"/>
        <w:spacing w:line="360" w:lineRule="auto"/>
        <w:ind w:firstLine="709"/>
        <w:jc w:val="both"/>
        <w:rPr>
          <w:rFonts w:ascii="Times New Roman" w:hAnsi="Times New Roman"/>
          <w:b/>
          <w:sz w:val="28"/>
          <w:szCs w:val="28"/>
          <w:lang w:eastAsia="ru-RU"/>
        </w:rPr>
      </w:pPr>
    </w:p>
    <w:p w:rsidR="00884A2D" w:rsidRPr="00AD1E1B" w:rsidRDefault="00884A2D"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Расчет производится исходя из нормативной трудоемкости работ:</w:t>
      </w:r>
    </w:p>
    <w:p w:rsidR="00884A2D" w:rsidRPr="00AD1E1B" w:rsidRDefault="00884A2D" w:rsidP="00AD1E1B">
      <w:pPr>
        <w:pStyle w:val="a3"/>
        <w:widowControl w:val="0"/>
        <w:spacing w:line="360" w:lineRule="auto"/>
        <w:ind w:firstLine="709"/>
        <w:jc w:val="both"/>
        <w:rPr>
          <w:rFonts w:ascii="Times New Roman" w:hAnsi="Times New Roman"/>
          <w:sz w:val="28"/>
          <w:szCs w:val="28"/>
          <w:lang w:eastAsia="ru-RU"/>
        </w:rPr>
      </w:pPr>
    </w:p>
    <w:p w:rsidR="00884A2D" w:rsidRPr="00AD1E1B" w:rsidRDefault="00884A2D"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норматианое</w:t>
      </w:r>
      <w:r w:rsidRPr="00AD1E1B">
        <w:rPr>
          <w:rFonts w:ascii="Times New Roman" w:hAnsi="Times New Roman"/>
          <w:b/>
          <w:sz w:val="28"/>
          <w:szCs w:val="28"/>
          <w:lang w:eastAsia="ru-RU"/>
        </w:rPr>
        <w:t>=4,09 ч/д</w:t>
      </w:r>
    </w:p>
    <w:p w:rsidR="00E95F72" w:rsidRPr="00AD1E1B" w:rsidRDefault="00E95F72" w:rsidP="00AD1E1B">
      <w:pPr>
        <w:pStyle w:val="a3"/>
        <w:widowControl w:val="0"/>
        <w:spacing w:line="360" w:lineRule="auto"/>
        <w:ind w:firstLine="709"/>
        <w:jc w:val="both"/>
        <w:rPr>
          <w:rFonts w:ascii="Times New Roman" w:hAnsi="Times New Roman"/>
          <w:b/>
          <w:sz w:val="28"/>
          <w:szCs w:val="28"/>
          <w:lang w:eastAsia="ru-RU"/>
        </w:rPr>
      </w:pPr>
    </w:p>
    <w:p w:rsidR="00E95F72" w:rsidRPr="00AD1E1B" w:rsidRDefault="00E95F7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Так как</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водоэмульсионная окраска потолка выполняется ручным способом, задаемся количеством человек:</w:t>
      </w:r>
    </w:p>
    <w:p w:rsidR="00AD1E1B" w:rsidRDefault="00E95F7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кол.чел</w:t>
      </w:r>
      <w:r w:rsidRPr="00AD1E1B">
        <w:rPr>
          <w:rFonts w:ascii="Times New Roman" w:hAnsi="Times New Roman"/>
          <w:sz w:val="28"/>
          <w:szCs w:val="28"/>
          <w:vertAlign w:val="subscript"/>
          <w:lang w:eastAsia="ru-RU"/>
        </w:rPr>
        <w:t>.</w:t>
      </w:r>
      <w:r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Маляр четвертого разряда;</w:t>
      </w:r>
    </w:p>
    <w:p w:rsidR="00E95F72" w:rsidRPr="00AD1E1B" w:rsidRDefault="00E95F7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Маляр третьего разряда.</w:t>
      </w:r>
    </w:p>
    <w:p w:rsidR="00E95F72" w:rsidRPr="00AD1E1B" w:rsidRDefault="00E95F7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Определяем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продолжительность работ:</w:t>
      </w:r>
    </w:p>
    <w:p w:rsidR="00AD1E1B" w:rsidRDefault="00E95F7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N</w:t>
      </w:r>
      <w:r w:rsidRPr="00AD1E1B">
        <w:rPr>
          <w:rFonts w:ascii="Times New Roman" w:hAnsi="Times New Roman"/>
          <w:b/>
          <w:sz w:val="28"/>
          <w:szCs w:val="28"/>
          <w:lang w:eastAsia="ru-RU"/>
        </w:rPr>
        <w:t>хК</w:t>
      </w:r>
      <w:r w:rsidR="00AD1E1B">
        <w:rPr>
          <w:rFonts w:ascii="Times New Roman" w:hAnsi="Times New Roman"/>
          <w:b/>
          <w:sz w:val="28"/>
          <w:szCs w:val="28"/>
          <w:lang w:eastAsia="ru-RU"/>
        </w:rPr>
        <w:t xml:space="preserve"> </w:t>
      </w:r>
      <w:r w:rsidRPr="00AD1E1B">
        <w:rPr>
          <w:rFonts w:ascii="Times New Roman" w:hAnsi="Times New Roman"/>
          <w:sz w:val="28"/>
          <w:szCs w:val="28"/>
          <w:lang w:eastAsia="ru-RU"/>
        </w:rPr>
        <w:t xml:space="preserve">где: </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r w:rsidRPr="00AD1E1B">
        <w:rPr>
          <w:rFonts w:ascii="Times New Roman" w:hAnsi="Times New Roman"/>
          <w:sz w:val="28"/>
          <w:szCs w:val="28"/>
          <w:lang w:eastAsia="ru-RU"/>
        </w:rPr>
        <w:t xml:space="preserve"> – нормативная трудоемкость;</w:t>
      </w:r>
    </w:p>
    <w:p w:rsidR="00AD1E1B" w:rsidRDefault="00E95F7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sz w:val="28"/>
          <w:szCs w:val="28"/>
          <w:lang w:eastAsia="ru-RU"/>
        </w:rPr>
        <w:t xml:space="preserve"> – количество человек;</w:t>
      </w:r>
    </w:p>
    <w:p w:rsidR="00E95F72" w:rsidRPr="00AD1E1B" w:rsidRDefault="00E95F7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К</w:t>
      </w:r>
      <w:r w:rsidRPr="00AD1E1B">
        <w:rPr>
          <w:rFonts w:ascii="Times New Roman" w:hAnsi="Times New Roman"/>
          <w:sz w:val="28"/>
          <w:szCs w:val="28"/>
          <w:lang w:eastAsia="ru-RU"/>
        </w:rPr>
        <w:t xml:space="preserve"> – коэффициент сменности.</w:t>
      </w:r>
    </w:p>
    <w:p w:rsidR="00E95F72" w:rsidRPr="00AD1E1B" w:rsidRDefault="00E95F72"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w:t>
      </w:r>
      <w:r w:rsidRPr="00AD1E1B">
        <w:rPr>
          <w:rFonts w:ascii="Times New Roman" w:hAnsi="Times New Roman"/>
          <w:sz w:val="28"/>
          <w:szCs w:val="28"/>
          <w:lang w:eastAsia="ru-RU"/>
        </w:rPr>
        <w:t>4,09/2х1=</w:t>
      </w:r>
      <w:r w:rsidRPr="00AD1E1B">
        <w:rPr>
          <w:rFonts w:ascii="Times New Roman" w:hAnsi="Times New Roman"/>
          <w:b/>
          <w:sz w:val="28"/>
          <w:szCs w:val="28"/>
          <w:lang w:eastAsia="ru-RU"/>
        </w:rPr>
        <w:t>2,04 дня</w:t>
      </w:r>
    </w:p>
    <w:p w:rsidR="00E95F72" w:rsidRPr="00AD1E1B" w:rsidRDefault="00E95F72"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Принимаем </w:t>
      </w:r>
      <w:r w:rsidRPr="00AD1E1B">
        <w:rPr>
          <w:rFonts w:ascii="Times New Roman" w:hAnsi="Times New Roman"/>
          <w:b/>
          <w:sz w:val="28"/>
          <w:szCs w:val="28"/>
          <w:lang w:val="en-US" w:eastAsia="ru-RU"/>
        </w:rPr>
        <w:t>t</w:t>
      </w:r>
      <w:r w:rsidR="002469C7"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=2 дням</w:t>
      </w:r>
    </w:p>
    <w:p w:rsidR="00E95F72" w:rsidRPr="00AD1E1B" w:rsidRDefault="00E95F7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Рассчитываем принятую трудоемкость</w:t>
      </w:r>
      <w:r w:rsidR="002469C7" w:rsidRPr="00AD1E1B">
        <w:rPr>
          <w:rFonts w:ascii="Times New Roman" w:hAnsi="Times New Roman"/>
          <w:sz w:val="28"/>
          <w:szCs w:val="28"/>
          <w:lang w:eastAsia="ru-RU"/>
        </w:rPr>
        <w:t>:</w:t>
      </w:r>
    </w:p>
    <w:p w:rsidR="002469C7" w:rsidRPr="00AD1E1B" w:rsidRDefault="002469C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N</w:t>
      </w:r>
      <w:r w:rsidRPr="00AD1E1B">
        <w:rPr>
          <w:rFonts w:ascii="Times New Roman" w:hAnsi="Times New Roman"/>
          <w:b/>
          <w:sz w:val="28"/>
          <w:szCs w:val="28"/>
          <w:lang w:eastAsia="ru-RU"/>
        </w:rPr>
        <w:t xml:space="preserve">х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х1</w:t>
      </w:r>
    </w:p>
    <w:p w:rsidR="002469C7" w:rsidRPr="00AD1E1B" w:rsidRDefault="002469C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sz w:val="28"/>
          <w:szCs w:val="28"/>
          <w:lang w:eastAsia="ru-RU"/>
        </w:rPr>
        <w:t>= 2х2х1=</w:t>
      </w:r>
      <w:r w:rsidRPr="00AD1E1B">
        <w:rPr>
          <w:rFonts w:ascii="Times New Roman" w:hAnsi="Times New Roman"/>
          <w:b/>
          <w:sz w:val="28"/>
          <w:szCs w:val="28"/>
          <w:lang w:eastAsia="ru-RU"/>
        </w:rPr>
        <w:t>4 ч/д</w:t>
      </w:r>
    </w:p>
    <w:p w:rsidR="002469C7" w:rsidRPr="00AD1E1B" w:rsidRDefault="002469C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Проверка:</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п</w:t>
      </w:r>
      <w:r w:rsidR="00AD1E1B">
        <w:rPr>
          <w:rFonts w:ascii="Times New Roman" w:hAnsi="Times New Roman"/>
          <w:b/>
          <w:sz w:val="28"/>
          <w:szCs w:val="28"/>
          <w:vertAlign w:val="subscript"/>
          <w:lang w:eastAsia="ru-RU"/>
        </w:rPr>
        <w:t xml:space="preserve"> </w:t>
      </w:r>
      <w:r w:rsidRPr="00AD1E1B">
        <w:rPr>
          <w:rFonts w:ascii="Times New Roman" w:hAnsi="Times New Roman"/>
          <w:b/>
          <w:sz w:val="28"/>
          <w:szCs w:val="28"/>
          <w:lang w:eastAsia="ru-RU"/>
        </w:rPr>
        <w:t>4≤4,09</w:t>
      </w:r>
    </w:p>
    <w:p w:rsidR="00E95F72" w:rsidRPr="00AD1E1B" w:rsidRDefault="00E95F72" w:rsidP="00AD1E1B">
      <w:pPr>
        <w:widowControl w:val="0"/>
        <w:spacing w:after="0" w:line="360" w:lineRule="auto"/>
        <w:ind w:firstLine="709"/>
        <w:jc w:val="both"/>
        <w:rPr>
          <w:rFonts w:ascii="Times New Roman" w:hAnsi="Times New Roman"/>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w:t>
      </w:r>
      <w:r w:rsidR="002469C7" w:rsidRPr="00AD1E1B">
        <w:rPr>
          <w:rFonts w:ascii="Times New Roman" w:hAnsi="Times New Roman"/>
          <w:b/>
          <w:sz w:val="28"/>
          <w:szCs w:val="28"/>
          <w:lang w:eastAsia="ru-RU"/>
        </w:rPr>
        <w:t>6</w:t>
      </w:r>
      <w:r w:rsidRPr="00AD1E1B">
        <w:rPr>
          <w:rFonts w:ascii="Times New Roman" w:hAnsi="Times New Roman"/>
          <w:b/>
          <w:sz w:val="28"/>
          <w:szCs w:val="28"/>
          <w:lang w:eastAsia="ru-RU"/>
        </w:rPr>
        <w:t xml:space="preserve"> </w:t>
      </w:r>
      <w:r w:rsidR="002469C7" w:rsidRPr="00AD1E1B">
        <w:rPr>
          <w:rFonts w:ascii="Times New Roman" w:hAnsi="Times New Roman"/>
          <w:b/>
          <w:sz w:val="28"/>
          <w:szCs w:val="28"/>
          <w:lang w:eastAsia="ru-RU"/>
        </w:rPr>
        <w:t>Технология выполнения работ</w:t>
      </w:r>
    </w:p>
    <w:p w:rsidR="005314F8" w:rsidRPr="00AD1E1B" w:rsidRDefault="005314F8" w:rsidP="00AD1E1B">
      <w:pPr>
        <w:pStyle w:val="a3"/>
        <w:widowControl w:val="0"/>
        <w:spacing w:line="360" w:lineRule="auto"/>
        <w:ind w:firstLine="709"/>
        <w:jc w:val="both"/>
        <w:rPr>
          <w:rFonts w:ascii="Times New Roman" w:hAnsi="Times New Roman"/>
          <w:b/>
          <w:sz w:val="28"/>
          <w:szCs w:val="32"/>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Подготовка поверхности к окраски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Малярные работы внутри помещения следует производить после окончания общестроительных и специальных работ за исключением настилки паркета, наклейки линолеума, устройства полов из синтетических материалов. Оконные переплеты должны быть остеклены. Перед началом производства малярных работ на строительном объекте должна быть проведена приемка поверхностей с участием производителей работ и бригадиров в соответствии с требованиями СНиП </w:t>
      </w:r>
      <w:r w:rsidRPr="00AD1E1B">
        <w:rPr>
          <w:rFonts w:ascii="Times New Roman" w:hAnsi="Times New Roman"/>
          <w:sz w:val="28"/>
          <w:szCs w:val="28"/>
          <w:lang w:val="en-US" w:eastAsia="ru-RU"/>
        </w:rPr>
        <w:t>III</w:t>
      </w:r>
      <w:r w:rsidRPr="00AD1E1B">
        <w:rPr>
          <w:rFonts w:ascii="Times New Roman" w:hAnsi="Times New Roman"/>
          <w:sz w:val="28"/>
          <w:szCs w:val="28"/>
          <w:lang w:eastAsia="ru-RU"/>
        </w:rPr>
        <w:t>-21-73 «Отделочные покрытия строительных конструкций».</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Подготовку поверхностей и окраску допускается производить при температуре воздуха не ниже 10 °С и вентиляции, обеспечивающей относительную влажность воздуха не более 70 %, влажность поверхности конструкций должна быть не более 8 %.Поверхности, подлежащие подготовке к окраске не должны иметь загрязнений, пятен и высолов. Поверхности изделий индустриального изготовления должны удовлетворять требованиям стандартов на эти изделия.</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Железобетонные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плиты перекрытия, изготовленные в металлической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опалубке, не могут окрашиваться без предварительной подготовке и обработке, так как они имеют значительное количество пузырьков, каверн разного размера, отдельных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углублений и наплывов.</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 подготовке поверхностей к окраске водоэмульсионными составами должны выполняться следующие технологические операции: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очистка поверхности;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грунтование очищенной поверхности;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заполнение трещин и раковин;</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очистка и обеспылевание;</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частичная подмазка неровностей на поверхности;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шлифовка подмазанных мест;</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первая грунтовка;</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частичная подмазка;</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шлифовка подмазанных мест;</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второе грунтование;</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окраска за два раза.</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Очищают поверхности и трещины на ней от пыли, грязи, брызг и потеков раствора с помощью металлических скребков, лещадью, искусственной пемзой, закрепленной в обойму или шарнирной теркой (рис.2.</w:t>
      </w:r>
      <w:r w:rsidR="001F5F98" w:rsidRPr="00AD1E1B">
        <w:rPr>
          <w:rFonts w:ascii="Times New Roman" w:hAnsi="Times New Roman"/>
          <w:sz w:val="28"/>
          <w:szCs w:val="28"/>
          <w:lang w:eastAsia="ru-RU"/>
        </w:rPr>
        <w:t>6.</w:t>
      </w:r>
      <w:r w:rsidRPr="00AD1E1B">
        <w:rPr>
          <w:rFonts w:ascii="Times New Roman" w:hAnsi="Times New Roman"/>
          <w:sz w:val="28"/>
          <w:szCs w:val="28"/>
          <w:lang w:eastAsia="ru-RU"/>
        </w:rPr>
        <w:t>1).</w: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2469C7" w:rsidRPr="00AD1E1B" w:rsidRDefault="002469C7"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7874E3" w:rsidP="00AD1E1B">
      <w:pPr>
        <w:pStyle w:val="a3"/>
        <w:widowControl w:val="0"/>
        <w:spacing w:line="360" w:lineRule="auto"/>
        <w:ind w:firstLine="709"/>
        <w:jc w:val="both"/>
        <w:rPr>
          <w:rFonts w:ascii="Times New Roman" w:hAnsi="Times New Roman"/>
          <w:sz w:val="28"/>
          <w:szCs w:val="28"/>
          <w:lang w:eastAsia="ru-RU"/>
        </w:rPr>
      </w:pPr>
      <w:r>
        <w:rPr>
          <w:rFonts w:ascii="Times New Roman" w:hAnsi="Times New Roman"/>
          <w:noProof/>
          <w:sz w:val="28"/>
          <w:lang w:eastAsia="ru-RU"/>
        </w:rPr>
        <w:br w:type="page"/>
      </w:r>
      <w:r w:rsidR="008C59CF">
        <w:rPr>
          <w:rFonts w:ascii="Times New Roman" w:hAnsi="Times New Roman"/>
          <w:noProof/>
          <w:sz w:val="28"/>
          <w:lang w:eastAsia="ru-RU"/>
        </w:rPr>
        <w:pict>
          <v:shape id="_x0000_i1043" type="#_x0000_t75" alt="7" style="width:249pt;height:138pt;visibility:visible">
            <v:imagedata r:id="rId26" o:title="" cropbottom="36424f"/>
          </v:shape>
        </w:pict>
      </w:r>
    </w:p>
    <w:p w:rsid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4"/>
          <w:lang w:eastAsia="ru-RU"/>
        </w:rPr>
        <w:t>Рис.2.</w:t>
      </w:r>
      <w:r w:rsidR="001F5F98" w:rsidRPr="00AD1E1B">
        <w:rPr>
          <w:rFonts w:ascii="Times New Roman" w:hAnsi="Times New Roman"/>
          <w:b/>
          <w:sz w:val="28"/>
          <w:szCs w:val="24"/>
          <w:lang w:eastAsia="ru-RU"/>
        </w:rPr>
        <w:t>6.</w:t>
      </w:r>
      <w:r w:rsidRPr="00AD1E1B">
        <w:rPr>
          <w:rFonts w:ascii="Times New Roman" w:hAnsi="Times New Roman"/>
          <w:b/>
          <w:sz w:val="28"/>
          <w:szCs w:val="24"/>
          <w:lang w:eastAsia="ru-RU"/>
        </w:rPr>
        <w:t>1.</w:t>
      </w:r>
      <w:r w:rsidRPr="00AD1E1B">
        <w:rPr>
          <w:rFonts w:ascii="Times New Roman" w:hAnsi="Times New Roman"/>
          <w:sz w:val="28"/>
          <w:szCs w:val="24"/>
          <w:lang w:eastAsia="ru-RU"/>
        </w:rPr>
        <w:t xml:space="preserve"> Очистка поверхности</w:t>
      </w:r>
      <w:r w:rsidRPr="00AD1E1B">
        <w:rPr>
          <w:rFonts w:ascii="Times New Roman" w:hAnsi="Times New Roman"/>
          <w:sz w:val="28"/>
          <w:szCs w:val="28"/>
          <w:lang w:eastAsia="ru-RU"/>
        </w:rPr>
        <w:t>.</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Жировые пятна промывают 2 %-ным раствором соляной кислоты с помощью кисти; высолы на поверхности сметают щетками, промывают очищенные места и просушивают поверхность до влажности не более 8 %. Трещины расшивают штукатурным ножом или металлическим шпателем на глубину до 2 мм</w:t>
      </w:r>
      <w:r w:rsidRPr="00AD1E1B">
        <w:rPr>
          <w:rFonts w:ascii="Times New Roman" w:hAnsi="Times New Roman"/>
          <w:sz w:val="28"/>
          <w:szCs w:val="24"/>
          <w:lang w:eastAsia="ru-RU"/>
        </w:rPr>
        <w:t>.</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Отделку железобетонных поверхностей можно производить известковым тестом, не имеющим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своем составе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непогасившихся частиц;</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для этой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цели лучше применять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известь,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выдержанную после гашения около 20 дней ( до появления на тесте усадочных трещин ). Поверхности предварительно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смачивают водой, шпаклюют известковым тестом один-два</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раза</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затем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шлифуют (рис.2.</w:t>
      </w:r>
      <w:r w:rsidR="001F5F98" w:rsidRPr="00AD1E1B">
        <w:rPr>
          <w:rFonts w:ascii="Times New Roman" w:hAnsi="Times New Roman"/>
          <w:sz w:val="28"/>
          <w:szCs w:val="28"/>
          <w:lang w:eastAsia="ru-RU"/>
        </w:rPr>
        <w:t>6.</w:t>
      </w:r>
      <w:r w:rsidRPr="00AD1E1B">
        <w:rPr>
          <w:rFonts w:ascii="Times New Roman" w:hAnsi="Times New Roman"/>
          <w:sz w:val="28"/>
          <w:szCs w:val="28"/>
          <w:lang w:eastAsia="ru-RU"/>
        </w:rPr>
        <w:t>2).</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8C59CF" w:rsidP="00AD1E1B">
      <w:pPr>
        <w:pStyle w:val="a3"/>
        <w:widowControl w:val="0"/>
        <w:spacing w:line="360" w:lineRule="auto"/>
        <w:ind w:firstLine="709"/>
        <w:jc w:val="both"/>
        <w:rPr>
          <w:rFonts w:ascii="Times New Roman" w:hAnsi="Times New Roman"/>
          <w:sz w:val="28"/>
          <w:szCs w:val="28"/>
          <w:lang w:eastAsia="ru-RU"/>
        </w:rPr>
      </w:pPr>
      <w:r>
        <w:rPr>
          <w:rFonts w:ascii="Times New Roman" w:hAnsi="Times New Roman"/>
          <w:noProof/>
          <w:sz w:val="28"/>
          <w:lang w:eastAsia="ru-RU"/>
        </w:rPr>
        <w:pict>
          <v:shape id="Рисунок 4" o:spid="_x0000_i1044" type="#_x0000_t75" alt="7" style="width:232.5pt;height:99.75pt;visibility:visible">
            <v:imagedata r:id="rId26" o:title="" croptop="32695f" cropbottom="9036f"/>
          </v:shape>
        </w:pict>
      </w:r>
    </w:p>
    <w:p w:rsidR="005314F8" w:rsidRPr="00AD1E1B" w:rsidRDefault="005314F8" w:rsidP="00AD1E1B">
      <w:pPr>
        <w:pStyle w:val="a3"/>
        <w:widowControl w:val="0"/>
        <w:spacing w:line="360" w:lineRule="auto"/>
        <w:ind w:firstLine="709"/>
        <w:jc w:val="both"/>
        <w:rPr>
          <w:rFonts w:ascii="Times New Roman" w:hAnsi="Times New Roman"/>
          <w:sz w:val="28"/>
          <w:szCs w:val="24"/>
          <w:lang w:eastAsia="ru-RU"/>
        </w:rPr>
      </w:pPr>
      <w:r w:rsidRPr="00AD1E1B">
        <w:rPr>
          <w:rFonts w:ascii="Times New Roman" w:hAnsi="Times New Roman"/>
          <w:b/>
          <w:sz w:val="28"/>
          <w:szCs w:val="24"/>
          <w:lang w:eastAsia="ru-RU"/>
        </w:rPr>
        <w:t>Рис 2.</w:t>
      </w:r>
      <w:r w:rsidR="001F5F98" w:rsidRPr="00AD1E1B">
        <w:rPr>
          <w:rFonts w:ascii="Times New Roman" w:hAnsi="Times New Roman"/>
          <w:b/>
          <w:sz w:val="28"/>
          <w:szCs w:val="24"/>
          <w:lang w:eastAsia="ru-RU"/>
        </w:rPr>
        <w:t>6.</w:t>
      </w:r>
      <w:r w:rsidRPr="00AD1E1B">
        <w:rPr>
          <w:rFonts w:ascii="Times New Roman" w:hAnsi="Times New Roman"/>
          <w:b/>
          <w:sz w:val="28"/>
          <w:szCs w:val="24"/>
          <w:lang w:eastAsia="ru-RU"/>
        </w:rPr>
        <w:t>2.</w:t>
      </w:r>
      <w:r w:rsidRPr="00AD1E1B">
        <w:rPr>
          <w:rFonts w:ascii="Times New Roman" w:hAnsi="Times New Roman"/>
          <w:sz w:val="28"/>
          <w:szCs w:val="24"/>
          <w:lang w:eastAsia="ru-RU"/>
        </w:rPr>
        <w:t xml:space="preserve"> Шпатлевка полтолка.</w:t>
      </w:r>
    </w:p>
    <w:p w:rsidR="00AD1E1B" w:rsidRDefault="00AD1E1B" w:rsidP="00AD1E1B">
      <w:pPr>
        <w:pStyle w:val="a3"/>
        <w:widowControl w:val="0"/>
        <w:spacing w:line="360" w:lineRule="auto"/>
        <w:ind w:firstLine="709"/>
        <w:jc w:val="both"/>
        <w:rPr>
          <w:rFonts w:ascii="Times New Roman" w:hAnsi="Times New Roman"/>
          <w:sz w:val="28"/>
          <w:szCs w:val="24"/>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Если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для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шпаклевки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используют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известь,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рекомендуется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перед</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работой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смазывать вазелином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руки,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чтобы</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не разъедало кожу.</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Для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шпаклевки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железобетонных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изделий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можно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также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применять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строительный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гипс</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замедлителем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без него. 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силу</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того, что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гипс</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во время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схватывания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несколько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увеличивается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объеме и твердеет без</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усадки,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можно ограничиваться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одной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шпаклевкой.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Для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шпаклевки пригодны</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подмазочные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гипсомеловые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составы.</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применении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гипса процесс</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обработки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железобетонных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изделий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заключается в следующем: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поверхности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смачивают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водой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из</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краскопульта,</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после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чего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наносят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гипсовую</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пасту,</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на сдир»,</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тщательно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заполняют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все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поры. После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просушки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производят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шлифовку, затем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огрунтовку и окраску.</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качестве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шпаклевки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применяют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также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естественную</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смесь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гипса с глиной, называемой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гажей. Выполняют работу в этом случай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шпателями-гладилками, которые наносят на смоченную поверхность гажевую</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массу, разравнивают и многократно заглаживают ее до глянца.</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Обработанную</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таким образом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поверхность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не шлифуют, а без огрунтовки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окрашивают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водными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составами. </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Этом способ так же, как и способ обработки известковым тестом, эффективен по производительности и дешев по стоимости применяемых материалов.</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Помимо чисто известковых и чисто гипсовых растворов, для шпаклевки поверхностей плит перекрытий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применяют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комбинированные шпаклевки. Так может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быть приготовлена шпаклевки из равных частей известкового теста и мелкого песка или мраморной пудры, пропущенных через сито с 400-625 отв/см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или из известкового теста с гипсом строительным.</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Гипс в этом случай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затворяют в воде ( до 80% от веса гипса ) и немедленно вводят известковое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тесто, после чего перемешивают, чтобы предотвратить схватывание.</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Мелкомолотый гипс значительно облегчает приготовление шпаклевки. Для обработки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поверхности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железобетонных изделий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может быть также применен</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штукатурный раствор на мелкозернистом песке состава 1:1 ( известь : песок ). При такой обработки после отделки швов между плитами перекрытия рустами с поверхности удаляют наковкой наплыва бетона. Затем на смоченную поверхность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наносят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полутерками « на сдир»</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известково-песчанный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раствор, которым заполняют все поры, пузырьки и каверны, не образуя сплошного слоя.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После некоторого затвердения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раствора поверхность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смачивают водой и затирают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затирают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деревянными терками. Иногда терки покрывают твердым войлоком или фетром.</w:t>
      </w:r>
    </w:p>
    <w:p w:rsid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Такая обработка поверхности не требует в дальнейшем шпаклевания и шлифования</w:t>
      </w:r>
      <w:r w:rsidR="001F5F98" w:rsidRPr="00AD1E1B">
        <w:rPr>
          <w:rFonts w:ascii="Times New Roman" w:hAnsi="Times New Roman"/>
          <w:sz w:val="28"/>
          <w:szCs w:val="28"/>
          <w:lang w:eastAsia="ru-RU"/>
        </w:rPr>
        <w:t>.</w:t>
      </w:r>
    </w:p>
    <w:p w:rsidR="005314F8" w:rsidRPr="00AD1E1B" w:rsidRDefault="005314F8" w:rsidP="00AD1E1B">
      <w:pPr>
        <w:pStyle w:val="a3"/>
        <w:widowControl w:val="0"/>
        <w:spacing w:line="360" w:lineRule="auto"/>
        <w:ind w:firstLine="709"/>
        <w:jc w:val="both"/>
        <w:rPr>
          <w:rFonts w:ascii="Times New Roman" w:hAnsi="Times New Roman"/>
          <w:sz w:val="28"/>
          <w:szCs w:val="24"/>
          <w:lang w:eastAsia="ru-RU"/>
        </w:rPr>
      </w:pPr>
    </w:p>
    <w:p w:rsidR="007874E3" w:rsidRPr="007874E3" w:rsidRDefault="007874E3" w:rsidP="007874E3">
      <w:pPr>
        <w:pStyle w:val="a3"/>
        <w:widowControl w:val="0"/>
        <w:spacing w:line="360" w:lineRule="auto"/>
        <w:ind w:firstLine="709"/>
        <w:jc w:val="both"/>
        <w:rPr>
          <w:rFonts w:ascii="Times New Roman" w:hAnsi="Times New Roman"/>
          <w:b/>
          <w:sz w:val="28"/>
          <w:szCs w:val="24"/>
          <w:lang w:eastAsia="ru-RU"/>
        </w:rPr>
      </w:pPr>
      <w:r w:rsidRPr="007874E3">
        <w:rPr>
          <w:rFonts w:ascii="Times New Roman" w:hAnsi="Times New Roman"/>
          <w:b/>
          <w:sz w:val="28"/>
          <w:szCs w:val="24"/>
          <w:lang w:eastAsia="ru-RU"/>
        </w:rPr>
        <w:t>Таблица 2.6.1</w:t>
      </w:r>
    </w:p>
    <w:p w:rsidR="005314F8" w:rsidRPr="00AD1E1B" w:rsidRDefault="005314F8" w:rsidP="00AD1E1B">
      <w:pPr>
        <w:pStyle w:val="a3"/>
        <w:widowControl w:val="0"/>
        <w:spacing w:line="360" w:lineRule="auto"/>
        <w:ind w:firstLine="709"/>
        <w:jc w:val="both"/>
        <w:rPr>
          <w:rFonts w:ascii="Times New Roman" w:hAnsi="Times New Roman"/>
          <w:b/>
          <w:sz w:val="28"/>
          <w:szCs w:val="24"/>
          <w:lang w:eastAsia="ru-RU"/>
        </w:rPr>
      </w:pPr>
      <w:r w:rsidRPr="00AD1E1B">
        <w:rPr>
          <w:rFonts w:ascii="Times New Roman" w:hAnsi="Times New Roman"/>
          <w:b/>
          <w:sz w:val="28"/>
          <w:szCs w:val="24"/>
          <w:lang w:eastAsia="ru-RU"/>
        </w:rPr>
        <w:t>Требования к поверхностям, подлежащим подготовке к окраске (ГОСТ</w:t>
      </w:r>
      <w:r w:rsidR="00AD1E1B">
        <w:rPr>
          <w:rFonts w:ascii="Times New Roman" w:hAnsi="Times New Roman"/>
          <w:b/>
          <w:sz w:val="28"/>
          <w:szCs w:val="24"/>
          <w:lang w:eastAsia="ru-RU"/>
        </w:rPr>
        <w:t xml:space="preserve"> </w:t>
      </w:r>
      <w:r w:rsidRPr="00AD1E1B">
        <w:rPr>
          <w:rFonts w:ascii="Times New Roman" w:hAnsi="Times New Roman"/>
          <w:b/>
          <w:sz w:val="28"/>
          <w:szCs w:val="24"/>
          <w:lang w:eastAsia="ru-RU"/>
        </w:rPr>
        <w:t>22844-72).</w:t>
      </w:r>
    </w:p>
    <w:tbl>
      <w:tblPr>
        <w:tblW w:w="4773" w:type="pct"/>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111"/>
        <w:gridCol w:w="1247"/>
        <w:gridCol w:w="909"/>
        <w:gridCol w:w="783"/>
        <w:gridCol w:w="943"/>
        <w:gridCol w:w="1001"/>
        <w:gridCol w:w="674"/>
        <w:gridCol w:w="738"/>
        <w:gridCol w:w="726"/>
        <w:gridCol w:w="852"/>
      </w:tblGrid>
      <w:tr w:rsidR="005314F8" w:rsidRPr="007874E3" w:rsidTr="007874E3">
        <w:trPr>
          <w:trHeight w:val="285"/>
          <w:tblHeader/>
          <w:jc w:val="center"/>
        </w:trPr>
        <w:tc>
          <w:tcPr>
            <w:tcW w:w="618" w:type="pct"/>
            <w:vMerge w:val="restart"/>
            <w:tcBorders>
              <w:top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Вид отделки</w:t>
            </w:r>
          </w:p>
        </w:tc>
        <w:tc>
          <w:tcPr>
            <w:tcW w:w="3093" w:type="pct"/>
            <w:gridSpan w:val="6"/>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Допускаемые отклонения</w:t>
            </w:r>
          </w:p>
        </w:tc>
        <w:tc>
          <w:tcPr>
            <w:tcW w:w="1289" w:type="pct"/>
            <w:gridSpan w:val="3"/>
            <w:vMerge w:val="restart"/>
            <w:tcBorders>
              <w:top w:val="single" w:sz="4" w:space="0" w:color="auto"/>
              <w:left w:val="single" w:sz="4" w:space="0" w:color="auto"/>
              <w:bottom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Предельные размеры местных дефектов, мм</w:t>
            </w:r>
          </w:p>
        </w:tc>
      </w:tr>
      <w:tr w:rsidR="005314F8" w:rsidRPr="007874E3" w:rsidTr="007874E3">
        <w:trPr>
          <w:trHeight w:val="483"/>
          <w:tblHeader/>
          <w:jc w:val="center"/>
        </w:trPr>
        <w:tc>
          <w:tcPr>
            <w:tcW w:w="618" w:type="pct"/>
            <w:vMerge/>
            <w:tcBorders>
              <w:top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69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поверхности от плоскости</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плоскости от вертикали стен</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лузг, усенков, оконных и дверных откосов, пилястр</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криволинейных поверхностей от проектного положения</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откоса от проектного положения по ширине</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тяг от прямой линии (на всю длину тяги)</w:t>
            </w:r>
          </w:p>
        </w:tc>
        <w:tc>
          <w:tcPr>
            <w:tcW w:w="1289" w:type="pct"/>
            <w:gridSpan w:val="3"/>
            <w:vMerge/>
            <w:tcBorders>
              <w:top w:val="single" w:sz="4" w:space="0" w:color="auto"/>
              <w:left w:val="single" w:sz="4" w:space="0" w:color="auto"/>
              <w:bottom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r>
      <w:tr w:rsidR="005314F8" w:rsidRPr="007874E3" w:rsidTr="007874E3">
        <w:trPr>
          <w:trHeight w:val="144"/>
          <w:tblHeader/>
          <w:jc w:val="center"/>
        </w:trPr>
        <w:tc>
          <w:tcPr>
            <w:tcW w:w="618" w:type="pct"/>
            <w:vMerge/>
            <w:tcBorders>
              <w:top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69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5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4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52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55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3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81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раковины</w:t>
            </w:r>
          </w:p>
        </w:tc>
        <w:tc>
          <w:tcPr>
            <w:tcW w:w="474" w:type="pct"/>
            <w:vMerge w:val="restart"/>
            <w:tcBorders>
              <w:top w:val="single" w:sz="4" w:space="0" w:color="auto"/>
              <w:left w:val="single" w:sz="4" w:space="0" w:color="auto"/>
              <w:bottom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наплывы (высота) и впадины (глубина)</w:t>
            </w:r>
          </w:p>
        </w:tc>
      </w:tr>
      <w:tr w:rsidR="005314F8" w:rsidRPr="007874E3" w:rsidTr="007874E3">
        <w:trPr>
          <w:trHeight w:val="144"/>
          <w:tblHeader/>
          <w:jc w:val="center"/>
        </w:trPr>
        <w:tc>
          <w:tcPr>
            <w:tcW w:w="618" w:type="pct"/>
            <w:vMerge/>
            <w:tcBorders>
              <w:top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69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5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4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52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55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3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диаметр</w:t>
            </w:r>
          </w:p>
        </w:tc>
        <w:tc>
          <w:tcPr>
            <w:tcW w:w="404"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глубина</w:t>
            </w:r>
          </w:p>
        </w:tc>
        <w:tc>
          <w:tcPr>
            <w:tcW w:w="474" w:type="pct"/>
            <w:vMerge/>
            <w:tcBorders>
              <w:top w:val="single" w:sz="4" w:space="0" w:color="auto"/>
              <w:left w:val="single" w:sz="4" w:space="0" w:color="auto"/>
              <w:bottom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r>
      <w:tr w:rsidR="005314F8" w:rsidRPr="007874E3" w:rsidTr="007874E3">
        <w:trPr>
          <w:trHeight w:val="2310"/>
          <w:jc w:val="center"/>
        </w:trPr>
        <w:tc>
          <w:tcPr>
            <w:tcW w:w="618" w:type="pct"/>
            <w:tcBorders>
              <w:top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Улучшенная окраска</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не более 2 неровностей глубиной или высотой до 3 мм включительно</w:t>
            </w:r>
          </w:p>
        </w:tc>
        <w:tc>
          <w:tcPr>
            <w:tcW w:w="506"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1 мм на 1 м высоты (длины), но не более 10 мм на всю высоту (длину)</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1 мм на 1 м высоты (длины), но не более 5 мм на весь элемент</w:t>
            </w:r>
          </w:p>
        </w:tc>
        <w:tc>
          <w:tcPr>
            <w:tcW w:w="525"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7 мм</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3 мм</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3 мм</w:t>
            </w:r>
          </w:p>
        </w:tc>
        <w:tc>
          <w:tcPr>
            <w:tcW w:w="411"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8,0</w:t>
            </w:r>
          </w:p>
        </w:tc>
        <w:tc>
          <w:tcPr>
            <w:tcW w:w="404"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5,0</w:t>
            </w:r>
          </w:p>
        </w:tc>
        <w:tc>
          <w:tcPr>
            <w:tcW w:w="474" w:type="pct"/>
            <w:tcBorders>
              <w:top w:val="single" w:sz="4" w:space="0" w:color="auto"/>
              <w:left w:val="single" w:sz="4" w:space="0" w:color="auto"/>
              <w:bottom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50</w:t>
            </w:r>
          </w:p>
        </w:tc>
      </w:tr>
    </w:tbl>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Огрунтовка поверхности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Под окраску водоэмульсионными составами огрунтовку поверхности выполняют мыловаром, приготовленным согласно ТУ 400-2-143-77 из костного клея, олифы, хозяйственного мыла и воды.</w:t>
      </w:r>
    </w:p>
    <w:p w:rsidR="005314F8" w:rsidRPr="00AD1E1B" w:rsidRDefault="005314F8"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lang w:eastAsia="ru-RU"/>
        </w:rPr>
        <w:t>Мыловарную грунтовку на строительном объекте готовят из концентрированной основы (студня).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Студень используется в течение 10 дней в летних и 20 дней в зимних условиях. Для приготовления грунтовки весовую часть студня заливают двумя частями горячей воды (</w:t>
      </w:r>
      <w:r w:rsidRPr="00AD1E1B">
        <w:rPr>
          <w:rFonts w:ascii="Times New Roman" w:hAnsi="Times New Roman"/>
          <w:i/>
          <w:sz w:val="28"/>
          <w:szCs w:val="28"/>
          <w:lang w:val="en-US" w:eastAsia="ru-RU"/>
        </w:rPr>
        <w:t>t</w:t>
      </w:r>
      <w:r w:rsidRPr="00AD1E1B">
        <w:rPr>
          <w:rFonts w:ascii="Times New Roman" w:hAnsi="Times New Roman"/>
          <w:sz w:val="28"/>
          <w:szCs w:val="28"/>
          <w:lang w:eastAsia="ru-RU"/>
        </w:rPr>
        <w:t xml:space="preserve"> = 80 °С). Затем состав перемешивают до полного растворения студня, добавляют 3 части холодной воды и снова тщательно перемешивают. Перед употреблением грунтовку процеживают через сито с 625 отв./см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Грунтовка должна быть однородной, без следов расслоения, нерастворившихся кусочков мыла, а также без песчинок и другого сора. Наносят грунтовочный состав механизированным способом с помощью краскопульта. Для получения равномерного слоя грунтовки удочку передвигают вдоль поверхности на расстоянии 0,75 м от шва, делая одновременно плавные круговые движения по спирали (рис.2.</w:t>
      </w:r>
      <w:r w:rsidR="001F5F98" w:rsidRPr="00AD1E1B">
        <w:rPr>
          <w:rFonts w:ascii="Times New Roman" w:hAnsi="Times New Roman"/>
          <w:sz w:val="28"/>
          <w:szCs w:val="28"/>
          <w:lang w:eastAsia="ru-RU"/>
        </w:rPr>
        <w:t>6.</w:t>
      </w:r>
      <w:r w:rsidRPr="00AD1E1B">
        <w:rPr>
          <w:rFonts w:ascii="Times New Roman" w:hAnsi="Times New Roman"/>
          <w:sz w:val="28"/>
          <w:szCs w:val="28"/>
          <w:lang w:eastAsia="ru-RU"/>
        </w:rPr>
        <w:t>3).</w:t>
      </w:r>
      <w:r w:rsidRPr="00AD1E1B">
        <w:rPr>
          <w:rFonts w:ascii="Times New Roman" w:hAnsi="Times New Roman"/>
          <w:sz w:val="28"/>
          <w:szCs w:val="28"/>
        </w:rPr>
        <w:t xml:space="preserve"> Вторую огрунтовку выполняют окрасочным составом, разведенным водой до вязкости 40 - 43 сек. по ВЗ-4, наносят при помощи валика.</w:t>
      </w:r>
    </w:p>
    <w:p w:rsidR="005314F8" w:rsidRPr="00AD1E1B" w:rsidRDefault="005314F8" w:rsidP="00AD1E1B">
      <w:pPr>
        <w:pStyle w:val="a3"/>
        <w:widowControl w:val="0"/>
        <w:spacing w:line="360" w:lineRule="auto"/>
        <w:ind w:firstLine="709"/>
        <w:jc w:val="both"/>
        <w:rPr>
          <w:rFonts w:ascii="Times New Roman" w:hAnsi="Times New Roman"/>
          <w:sz w:val="28"/>
          <w:szCs w:val="28"/>
        </w:rPr>
      </w:pPr>
    </w:p>
    <w:p w:rsidR="005314F8" w:rsidRPr="00AD1E1B" w:rsidRDefault="008C59CF" w:rsidP="00AD1E1B">
      <w:pPr>
        <w:pStyle w:val="a3"/>
        <w:widowControl w:val="0"/>
        <w:spacing w:line="360" w:lineRule="auto"/>
        <w:ind w:firstLine="709"/>
        <w:jc w:val="both"/>
        <w:rPr>
          <w:rFonts w:ascii="Times New Roman" w:hAnsi="Times New Roman"/>
          <w:sz w:val="28"/>
          <w:szCs w:val="28"/>
        </w:rPr>
      </w:pPr>
      <w:r>
        <w:rPr>
          <w:rFonts w:ascii="Times New Roman" w:hAnsi="Times New Roman"/>
          <w:noProof/>
          <w:sz w:val="28"/>
          <w:lang w:eastAsia="ru-RU"/>
        </w:rPr>
        <w:pict>
          <v:shape id="Рисунок 7" o:spid="_x0000_i1045" type="#_x0000_t75" alt="8" style="width:126pt;height:147.75pt;visibility:visible">
            <v:imagedata r:id="rId27" o:title="" cropbottom="12306f" cropright="29803f"/>
          </v:shape>
        </w:pict>
      </w:r>
    </w:p>
    <w:p w:rsidR="005314F8" w:rsidRPr="00AD1E1B" w:rsidRDefault="005314F8" w:rsidP="00AD1E1B">
      <w:pPr>
        <w:pStyle w:val="a3"/>
        <w:widowControl w:val="0"/>
        <w:spacing w:line="360" w:lineRule="auto"/>
        <w:ind w:firstLine="709"/>
        <w:jc w:val="both"/>
        <w:rPr>
          <w:rFonts w:ascii="Times New Roman" w:hAnsi="Times New Roman"/>
          <w:sz w:val="28"/>
          <w:szCs w:val="24"/>
        </w:rPr>
      </w:pPr>
      <w:r w:rsidRPr="00AD1E1B">
        <w:rPr>
          <w:rFonts w:ascii="Times New Roman" w:hAnsi="Times New Roman"/>
          <w:b/>
          <w:sz w:val="28"/>
          <w:szCs w:val="24"/>
        </w:rPr>
        <w:t>Рис. 2.</w:t>
      </w:r>
      <w:r w:rsidR="001F5F98" w:rsidRPr="00AD1E1B">
        <w:rPr>
          <w:rFonts w:ascii="Times New Roman" w:hAnsi="Times New Roman"/>
          <w:b/>
          <w:sz w:val="28"/>
          <w:szCs w:val="24"/>
        </w:rPr>
        <w:t>6.</w:t>
      </w:r>
      <w:r w:rsidRPr="00AD1E1B">
        <w:rPr>
          <w:rFonts w:ascii="Times New Roman" w:hAnsi="Times New Roman"/>
          <w:b/>
          <w:sz w:val="28"/>
          <w:szCs w:val="24"/>
        </w:rPr>
        <w:t>3.</w:t>
      </w:r>
      <w:r w:rsidR="00AD1E1B">
        <w:rPr>
          <w:rFonts w:ascii="Times New Roman" w:hAnsi="Times New Roman"/>
          <w:sz w:val="28"/>
          <w:szCs w:val="24"/>
        </w:rPr>
        <w:t xml:space="preserve"> </w:t>
      </w:r>
      <w:r w:rsidRPr="00AD1E1B">
        <w:rPr>
          <w:rFonts w:ascii="Times New Roman" w:hAnsi="Times New Roman"/>
          <w:sz w:val="28"/>
          <w:szCs w:val="24"/>
        </w:rPr>
        <w:t>Огрунтовка</w:t>
      </w:r>
      <w:r w:rsidR="00AD1E1B">
        <w:rPr>
          <w:rFonts w:ascii="Times New Roman" w:hAnsi="Times New Roman"/>
          <w:sz w:val="28"/>
          <w:szCs w:val="24"/>
        </w:rPr>
        <w:t xml:space="preserve"> </w:t>
      </w:r>
      <w:r w:rsidRPr="00AD1E1B">
        <w:rPr>
          <w:rFonts w:ascii="Times New Roman" w:hAnsi="Times New Roman"/>
          <w:sz w:val="28"/>
          <w:szCs w:val="24"/>
        </w:rPr>
        <w:t>поверхности потолка</w:t>
      </w:r>
    </w:p>
    <w:p w:rsidR="005314F8" w:rsidRPr="00AD1E1B" w:rsidRDefault="005314F8" w:rsidP="00AD1E1B">
      <w:pPr>
        <w:pStyle w:val="a3"/>
        <w:widowControl w:val="0"/>
        <w:spacing w:line="360" w:lineRule="auto"/>
        <w:ind w:firstLine="709"/>
        <w:jc w:val="both"/>
        <w:rPr>
          <w:rFonts w:ascii="Times New Roman" w:hAnsi="Times New Roman"/>
          <w:sz w:val="28"/>
          <w:szCs w:val="28"/>
        </w:rPr>
      </w:pPr>
    </w:p>
    <w:p w:rsidR="005314F8" w:rsidRPr="00AD1E1B" w:rsidRDefault="005314F8" w:rsidP="00AD1E1B">
      <w:pPr>
        <w:pStyle w:val="a3"/>
        <w:widowControl w:val="0"/>
        <w:spacing w:line="360" w:lineRule="auto"/>
        <w:ind w:firstLine="709"/>
        <w:jc w:val="both"/>
        <w:rPr>
          <w:rFonts w:ascii="Times New Roman" w:hAnsi="Times New Roman"/>
          <w:sz w:val="28"/>
          <w:lang w:eastAsia="ru-RU"/>
        </w:rPr>
      </w:pPr>
      <w:r w:rsidRPr="00AD1E1B">
        <w:rPr>
          <w:rFonts w:ascii="Times New Roman" w:hAnsi="Times New Roman"/>
          <w:sz w:val="28"/>
          <w:szCs w:val="28"/>
          <w:lang w:eastAsia="ru-RU"/>
        </w:rPr>
        <w:t>Грунтовку наносят на поверхность тонким, ровным, сплошным слоем, без пропусков, тщательно растушевывая. Огрунтованная поверхность должна иметь ровную окраску без отдельных глянцевых или матовых мест</w:t>
      </w:r>
      <w:r w:rsidRPr="00AD1E1B">
        <w:rPr>
          <w:rFonts w:ascii="Times New Roman" w:hAnsi="Times New Roman"/>
          <w:sz w:val="28"/>
          <w:lang w:eastAsia="ru-RU"/>
        </w:rPr>
        <w:t>.</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Поверхности, подготовленные к окраске, не должны отбеливаться, а также не должны иметь отклонений, превышающих приведенные в табл. 2, трещин в местах шпаклевания, проступающих полос и пятен (ГОСТ</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22844-72).</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7874E3" w:rsidRPr="00AD1E1B" w:rsidRDefault="005314F8" w:rsidP="007874E3">
      <w:pPr>
        <w:widowControl w:val="0"/>
        <w:shd w:val="clear" w:color="auto" w:fill="FFFFFF"/>
        <w:spacing w:after="0" w:line="360" w:lineRule="auto"/>
        <w:ind w:firstLine="709"/>
        <w:jc w:val="both"/>
        <w:textAlignment w:val="top"/>
        <w:rPr>
          <w:rFonts w:ascii="Times New Roman" w:hAnsi="Times New Roman"/>
          <w:b/>
          <w:sz w:val="28"/>
          <w:szCs w:val="24"/>
          <w:lang w:eastAsia="ru-RU"/>
        </w:rPr>
      </w:pPr>
      <w:r w:rsidRPr="007874E3">
        <w:rPr>
          <w:rFonts w:ascii="Times New Roman" w:hAnsi="Times New Roman"/>
          <w:b/>
          <w:sz w:val="28"/>
          <w:szCs w:val="24"/>
          <w:lang w:eastAsia="ru-RU"/>
        </w:rPr>
        <w:t>Таблица 2</w:t>
      </w:r>
      <w:r w:rsidR="00F80CC2" w:rsidRPr="007874E3">
        <w:rPr>
          <w:rFonts w:ascii="Times New Roman" w:hAnsi="Times New Roman"/>
          <w:b/>
          <w:sz w:val="28"/>
          <w:szCs w:val="24"/>
          <w:lang w:eastAsia="ru-RU"/>
        </w:rPr>
        <w:t>.6.2</w:t>
      </w:r>
      <w:r w:rsidR="007874E3" w:rsidRPr="007874E3">
        <w:rPr>
          <w:rFonts w:ascii="Times New Roman" w:hAnsi="Times New Roman"/>
          <w:b/>
          <w:sz w:val="28"/>
          <w:szCs w:val="24"/>
          <w:lang w:eastAsia="ru-RU"/>
        </w:rPr>
        <w:t xml:space="preserve"> Требования</w:t>
      </w:r>
      <w:r w:rsidR="007874E3" w:rsidRPr="00AD1E1B">
        <w:rPr>
          <w:rFonts w:ascii="Times New Roman" w:hAnsi="Times New Roman"/>
          <w:b/>
          <w:sz w:val="28"/>
          <w:szCs w:val="24"/>
          <w:lang w:eastAsia="ru-RU"/>
        </w:rPr>
        <w:t xml:space="preserve"> к поверхностям, подготовленным к окраске</w:t>
      </w:r>
    </w:p>
    <w:tbl>
      <w:tblPr>
        <w:tblW w:w="4577"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162"/>
        <w:gridCol w:w="1771"/>
        <w:gridCol w:w="2553"/>
        <w:gridCol w:w="2112"/>
        <w:gridCol w:w="1017"/>
      </w:tblGrid>
      <w:tr w:rsidR="005314F8" w:rsidRPr="007874E3" w:rsidTr="007874E3">
        <w:trPr>
          <w:tblHeader/>
          <w:jc w:val="center"/>
        </w:trPr>
        <w:tc>
          <w:tcPr>
            <w:tcW w:w="674" w:type="pct"/>
            <w:vMerge w:val="restart"/>
            <w:tcBorders>
              <w:top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1"/>
                <w:lang w:eastAsia="ru-RU"/>
              </w:rPr>
              <w:t>Вид отделки</w:t>
            </w:r>
          </w:p>
        </w:tc>
        <w:tc>
          <w:tcPr>
            <w:tcW w:w="4326" w:type="pct"/>
            <w:gridSpan w:val="4"/>
            <w:tcBorders>
              <w:top w:val="single" w:sz="4" w:space="0" w:color="auto"/>
              <w:left w:val="single" w:sz="4" w:space="0" w:color="auto"/>
              <w:bottom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1"/>
                <w:lang w:eastAsia="ru-RU"/>
              </w:rPr>
              <w:t>Допускаемые отклонения</w:t>
            </w:r>
          </w:p>
        </w:tc>
      </w:tr>
      <w:tr w:rsidR="005314F8" w:rsidRPr="007874E3" w:rsidTr="007874E3">
        <w:trPr>
          <w:tblHeader/>
          <w:jc w:val="center"/>
        </w:trPr>
        <w:tc>
          <w:tcPr>
            <w:tcW w:w="674" w:type="pct"/>
            <w:vMerge/>
            <w:tcBorders>
              <w:top w:val="single" w:sz="4" w:space="0" w:color="auto"/>
              <w:bottom w:val="single" w:sz="4" w:space="0" w:color="auto"/>
              <w:right w:val="single" w:sz="4" w:space="0" w:color="auto"/>
            </w:tcBorders>
            <w:shd w:val="clear" w:color="auto" w:fill="FFFFFF"/>
            <w:vAlign w:val="center"/>
            <w:hideMark/>
          </w:tcPr>
          <w:p w:rsidR="005314F8" w:rsidRPr="007874E3" w:rsidRDefault="005314F8" w:rsidP="007874E3">
            <w:pPr>
              <w:widowControl w:val="0"/>
              <w:spacing w:after="0" w:line="360" w:lineRule="auto"/>
              <w:outlineLvl w:val="0"/>
              <w:rPr>
                <w:rFonts w:ascii="Times New Roman" w:hAnsi="Times New Roman"/>
                <w:sz w:val="20"/>
                <w:szCs w:val="24"/>
                <w:lang w:eastAsia="ru-RU"/>
              </w:rPr>
            </w:pPr>
          </w:p>
        </w:tc>
        <w:tc>
          <w:tcPr>
            <w:tcW w:w="1028"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1"/>
                <w:lang w:eastAsia="ru-RU"/>
              </w:rPr>
              <w:t>поверхности от плоскости</w:t>
            </w:r>
          </w:p>
        </w:tc>
        <w:tc>
          <w:tcPr>
            <w:tcW w:w="1482"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от вертикали или горизонтали оконных и дверных откосов, пилястр, лузг, усенков</w:t>
            </w:r>
          </w:p>
        </w:tc>
        <w:tc>
          <w:tcPr>
            <w:tcW w:w="1226" w:type="pct"/>
            <w:tcBorders>
              <w:top w:val="single" w:sz="4" w:space="0" w:color="auto"/>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криволинейных поверхностей от проектного положения</w:t>
            </w:r>
          </w:p>
        </w:tc>
        <w:tc>
          <w:tcPr>
            <w:tcW w:w="590" w:type="pct"/>
            <w:tcBorders>
              <w:top w:val="single" w:sz="4" w:space="0" w:color="auto"/>
              <w:left w:val="single" w:sz="4" w:space="0" w:color="auto"/>
              <w:bottom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 xml:space="preserve">тяг от прямой линии (на </w:t>
            </w:r>
            <w:r w:rsidRPr="007874E3">
              <w:rPr>
                <w:rFonts w:ascii="Times New Roman" w:hAnsi="Times New Roman"/>
                <w:sz w:val="20"/>
                <w:szCs w:val="16"/>
                <w:lang w:eastAsia="ru-RU"/>
              </w:rPr>
              <w:t>всю длину</w:t>
            </w:r>
            <w:r w:rsidRPr="007874E3">
              <w:rPr>
                <w:rFonts w:ascii="Times New Roman" w:hAnsi="Times New Roman"/>
                <w:sz w:val="20"/>
                <w:lang w:eastAsia="ru-RU"/>
              </w:rPr>
              <w:t xml:space="preserve"> тяги)</w:t>
            </w:r>
          </w:p>
        </w:tc>
      </w:tr>
      <w:tr w:rsidR="005314F8" w:rsidRPr="007874E3" w:rsidTr="007874E3">
        <w:trPr>
          <w:jc w:val="center"/>
        </w:trPr>
        <w:tc>
          <w:tcPr>
            <w:tcW w:w="674" w:type="pct"/>
            <w:tcBorders>
              <w:top w:val="single" w:sz="4" w:space="0" w:color="auto"/>
              <w:bottom w:val="nil"/>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1"/>
                <w:lang w:eastAsia="ru-RU"/>
              </w:rPr>
              <w:t>Улучшенная окраска</w:t>
            </w:r>
          </w:p>
        </w:tc>
        <w:tc>
          <w:tcPr>
            <w:tcW w:w="1028" w:type="pct"/>
            <w:tcBorders>
              <w:top w:val="single" w:sz="4" w:space="0" w:color="auto"/>
              <w:left w:val="single" w:sz="4" w:space="0" w:color="auto"/>
              <w:bottom w:val="nil"/>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не более 2 неровностей глубиной или высотой до 2 мм</w:t>
            </w:r>
          </w:p>
        </w:tc>
        <w:tc>
          <w:tcPr>
            <w:tcW w:w="1482" w:type="pct"/>
            <w:tcBorders>
              <w:top w:val="single" w:sz="4" w:space="0" w:color="auto"/>
              <w:left w:val="single" w:sz="4" w:space="0" w:color="auto"/>
              <w:bottom w:val="nil"/>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sz w:val="20"/>
                <w:szCs w:val="20"/>
                <w:lang w:eastAsia="ru-RU"/>
              </w:rPr>
              <w:t>1 мм на 1 м высоты или длины, но не более 4 мм на весь элемент</w:t>
            </w:r>
          </w:p>
        </w:tc>
        <w:tc>
          <w:tcPr>
            <w:tcW w:w="1226" w:type="pct"/>
            <w:tcBorders>
              <w:top w:val="single" w:sz="4" w:space="0" w:color="auto"/>
              <w:left w:val="single" w:sz="4" w:space="0" w:color="auto"/>
              <w:bottom w:val="nil"/>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iCs/>
                <w:sz w:val="20"/>
                <w:szCs w:val="20"/>
                <w:lang w:eastAsia="ru-RU"/>
              </w:rPr>
              <w:t xml:space="preserve">5 </w:t>
            </w:r>
            <w:r w:rsidRPr="007874E3">
              <w:rPr>
                <w:rFonts w:ascii="Times New Roman" w:hAnsi="Times New Roman"/>
                <w:sz w:val="20"/>
                <w:szCs w:val="20"/>
                <w:lang w:eastAsia="ru-RU"/>
              </w:rPr>
              <w:t>мм</w:t>
            </w:r>
          </w:p>
        </w:tc>
        <w:tc>
          <w:tcPr>
            <w:tcW w:w="590" w:type="pct"/>
            <w:tcBorders>
              <w:top w:val="single" w:sz="4" w:space="0" w:color="auto"/>
              <w:left w:val="single" w:sz="4" w:space="0" w:color="auto"/>
              <w:bottom w:val="nil"/>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r w:rsidRPr="007874E3">
              <w:rPr>
                <w:rFonts w:ascii="Times New Roman" w:hAnsi="Times New Roman"/>
                <w:iCs/>
                <w:sz w:val="20"/>
                <w:szCs w:val="15"/>
                <w:lang w:eastAsia="ru-RU"/>
              </w:rPr>
              <w:t>2 мм</w:t>
            </w:r>
          </w:p>
        </w:tc>
      </w:tr>
      <w:tr w:rsidR="005314F8" w:rsidRPr="007874E3" w:rsidTr="007874E3">
        <w:trPr>
          <w:trHeight w:val="864"/>
          <w:jc w:val="center"/>
        </w:trPr>
        <w:tc>
          <w:tcPr>
            <w:tcW w:w="674" w:type="pct"/>
            <w:tcBorders>
              <w:top w:val="nil"/>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p>
        </w:tc>
        <w:tc>
          <w:tcPr>
            <w:tcW w:w="1028" w:type="pct"/>
            <w:tcBorders>
              <w:top w:val="nil"/>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p>
        </w:tc>
        <w:tc>
          <w:tcPr>
            <w:tcW w:w="1482" w:type="pct"/>
            <w:tcBorders>
              <w:top w:val="nil"/>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p>
        </w:tc>
        <w:tc>
          <w:tcPr>
            <w:tcW w:w="1226" w:type="pct"/>
            <w:tcBorders>
              <w:top w:val="nil"/>
              <w:left w:val="single" w:sz="4" w:space="0" w:color="auto"/>
              <w:bottom w:val="single" w:sz="4" w:space="0" w:color="auto"/>
              <w:right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p>
        </w:tc>
        <w:tc>
          <w:tcPr>
            <w:tcW w:w="590" w:type="pct"/>
            <w:tcBorders>
              <w:top w:val="nil"/>
              <w:left w:val="single" w:sz="4" w:space="0" w:color="auto"/>
              <w:bottom w:val="single" w:sz="4" w:space="0" w:color="auto"/>
            </w:tcBorders>
            <w:shd w:val="clear" w:color="auto" w:fill="FFFFFF"/>
            <w:hideMark/>
          </w:tcPr>
          <w:p w:rsidR="005314F8" w:rsidRPr="007874E3" w:rsidRDefault="005314F8" w:rsidP="007874E3">
            <w:pPr>
              <w:widowControl w:val="0"/>
              <w:shd w:val="clear" w:color="auto" w:fill="FFFFFF"/>
              <w:spacing w:after="0" w:line="360" w:lineRule="auto"/>
              <w:textAlignment w:val="top"/>
              <w:outlineLvl w:val="0"/>
              <w:rPr>
                <w:rFonts w:ascii="Times New Roman" w:hAnsi="Times New Roman"/>
                <w:sz w:val="20"/>
                <w:szCs w:val="24"/>
                <w:lang w:eastAsia="ru-RU"/>
              </w:rPr>
            </w:pPr>
          </w:p>
        </w:tc>
      </w:tr>
    </w:tbl>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Поверхности, приготовленные к окраске, должны проверяться в любом месте, но не менее чем в трех местах на наличие неровностей и местных дефектов.</w:t>
      </w:r>
    </w:p>
    <w:p w:rsidR="005314F8" w:rsidRDefault="005314F8" w:rsidP="00AD1E1B">
      <w:pPr>
        <w:pStyle w:val="a3"/>
        <w:widowControl w:val="0"/>
        <w:spacing w:line="360" w:lineRule="auto"/>
        <w:ind w:firstLine="709"/>
        <w:jc w:val="both"/>
        <w:rPr>
          <w:rFonts w:ascii="Times New Roman" w:hAnsi="Times New Roman"/>
          <w:sz w:val="28"/>
          <w:szCs w:val="28"/>
          <w:lang w:val="en-US" w:eastAsia="ru-RU"/>
        </w:rPr>
      </w:pPr>
      <w:r w:rsidRPr="00AD1E1B">
        <w:rPr>
          <w:rFonts w:ascii="Times New Roman" w:hAnsi="Times New Roman"/>
          <w:sz w:val="28"/>
          <w:szCs w:val="28"/>
          <w:lang w:eastAsia="ru-RU"/>
        </w:rPr>
        <w:t>На рисунки (2.</w:t>
      </w:r>
      <w:r w:rsidR="001F5F98" w:rsidRPr="00AD1E1B">
        <w:rPr>
          <w:rFonts w:ascii="Times New Roman" w:hAnsi="Times New Roman"/>
          <w:sz w:val="28"/>
          <w:szCs w:val="28"/>
          <w:lang w:eastAsia="ru-RU"/>
        </w:rPr>
        <w:t>6.</w:t>
      </w:r>
      <w:r w:rsidRPr="00AD1E1B">
        <w:rPr>
          <w:rFonts w:ascii="Times New Roman" w:hAnsi="Times New Roman"/>
          <w:sz w:val="28"/>
          <w:szCs w:val="28"/>
          <w:lang w:eastAsia="ru-RU"/>
        </w:rPr>
        <w:t>4</w:t>
      </w:r>
      <w:r w:rsidR="001F5F98" w:rsidRPr="00AD1E1B">
        <w:rPr>
          <w:rFonts w:ascii="Times New Roman" w:hAnsi="Times New Roman"/>
          <w:sz w:val="28"/>
          <w:szCs w:val="28"/>
          <w:lang w:eastAsia="ru-RU"/>
        </w:rPr>
        <w:t>.</w:t>
      </w:r>
      <w:r w:rsidRPr="00AD1E1B">
        <w:rPr>
          <w:rFonts w:ascii="Times New Roman" w:hAnsi="Times New Roman"/>
          <w:sz w:val="28"/>
          <w:szCs w:val="28"/>
          <w:lang w:eastAsia="ru-RU"/>
        </w:rPr>
        <w:t>) изображены</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инструменты</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использованные при подготовке к покраски.</w:t>
      </w:r>
    </w:p>
    <w:p w:rsidR="00563B48" w:rsidRPr="00563B48" w:rsidRDefault="00563B48" w:rsidP="00AD1E1B">
      <w:pPr>
        <w:pStyle w:val="a3"/>
        <w:widowControl w:val="0"/>
        <w:spacing w:line="360" w:lineRule="auto"/>
        <w:ind w:firstLine="709"/>
        <w:jc w:val="both"/>
        <w:rPr>
          <w:rFonts w:ascii="Times New Roman" w:hAnsi="Times New Roman"/>
          <w:sz w:val="28"/>
          <w:szCs w:val="28"/>
          <w:lang w:val="en-US" w:eastAsia="ru-RU"/>
        </w:rPr>
      </w:pPr>
    </w:p>
    <w:p w:rsidR="00AD1E1B" w:rsidRDefault="007874E3" w:rsidP="00AD1E1B">
      <w:pPr>
        <w:pStyle w:val="a3"/>
        <w:widowControl w:val="0"/>
        <w:spacing w:line="360" w:lineRule="auto"/>
        <w:ind w:firstLine="709"/>
        <w:jc w:val="both"/>
        <w:rPr>
          <w:rFonts w:ascii="Times New Roman" w:hAnsi="Times New Roman"/>
          <w:sz w:val="28"/>
          <w:szCs w:val="28"/>
          <w:lang w:eastAsia="ru-RU"/>
        </w:rPr>
      </w:pPr>
      <w:r>
        <w:rPr>
          <w:rFonts w:ascii="Times New Roman" w:hAnsi="Times New Roman"/>
          <w:sz w:val="28"/>
          <w:szCs w:val="28"/>
          <w:lang w:val="en-US" w:eastAsia="ru-RU"/>
        </w:rPr>
        <w:br w:type="page"/>
      </w:r>
      <w:r w:rsidR="008C59CF">
        <w:rPr>
          <w:rFonts w:ascii="Times New Roman" w:hAnsi="Times New Roman"/>
          <w:noProof/>
          <w:sz w:val="28"/>
          <w:szCs w:val="24"/>
          <w:lang w:eastAsia="ru-RU"/>
        </w:rPr>
        <w:pict>
          <v:shape id="_x0000_i1046" type="#_x0000_t75" alt="Инструменты для малярных работ" style="width:101.25pt;height:84pt;visibility:visible">
            <v:imagedata r:id="rId28" o:title="" cropbottom="53143f" cropright="45787f"/>
          </v:shape>
        </w:pict>
      </w:r>
      <w:r w:rsidR="00AD1E1B">
        <w:rPr>
          <w:rFonts w:ascii="Times New Roman" w:hAnsi="Times New Roman"/>
          <w:sz w:val="28"/>
          <w:szCs w:val="28"/>
          <w:lang w:eastAsia="ru-RU"/>
        </w:rPr>
        <w:t xml:space="preserve"> </w:t>
      </w:r>
      <w:r w:rsidR="008C59CF">
        <w:rPr>
          <w:rFonts w:ascii="Times New Roman" w:hAnsi="Times New Roman"/>
          <w:noProof/>
          <w:sz w:val="28"/>
          <w:szCs w:val="24"/>
          <w:lang w:eastAsia="ru-RU"/>
        </w:rPr>
        <w:pict>
          <v:shape id="_x0000_i1047" type="#_x0000_t75" alt="Инструменты для малярных работ" style="width:84pt;height:98.25pt;visibility:visible">
            <v:imagedata r:id="rId28" o:title="" cropbottom="51778f" cropleft="21504f" cropright="27502f"/>
          </v:shape>
        </w:pict>
      </w:r>
      <w:r w:rsidR="00AD1E1B">
        <w:rPr>
          <w:rFonts w:ascii="Times New Roman" w:hAnsi="Times New Roman"/>
          <w:sz w:val="28"/>
          <w:szCs w:val="28"/>
          <w:lang w:eastAsia="ru-RU"/>
        </w:rPr>
        <w:t xml:space="preserve"> </w:t>
      </w:r>
      <w:r w:rsidR="008C59CF">
        <w:rPr>
          <w:rFonts w:ascii="Times New Roman" w:hAnsi="Times New Roman"/>
          <w:noProof/>
          <w:sz w:val="28"/>
          <w:szCs w:val="24"/>
          <w:lang w:eastAsia="ru-RU"/>
        </w:rPr>
        <w:pict>
          <v:shape id="_x0000_i1048" type="#_x0000_t75" alt="Инструменты для малярных работ" style="width:77.25pt;height:75pt;visibility:visible">
            <v:imagedata r:id="rId28" o:title="" croptop="19115f" cropbottom="35814f" cropleft="2341f" cropright="47543f"/>
          </v:shape>
        </w:pict>
      </w:r>
      <w:r w:rsidR="00AD1E1B">
        <w:rPr>
          <w:rFonts w:ascii="Times New Roman" w:hAnsi="Times New Roman"/>
          <w:sz w:val="28"/>
          <w:szCs w:val="28"/>
          <w:lang w:eastAsia="ru-RU"/>
        </w:rPr>
        <w:t xml:space="preserve"> </w:t>
      </w:r>
      <w:r w:rsidR="008C59CF">
        <w:rPr>
          <w:rFonts w:ascii="Times New Roman" w:hAnsi="Times New Roman"/>
          <w:noProof/>
          <w:sz w:val="28"/>
          <w:szCs w:val="24"/>
          <w:lang w:eastAsia="ru-RU"/>
        </w:rPr>
        <w:pict>
          <v:shape id="_x0000_i1049" type="#_x0000_t75" alt="Инструменты для малярных работ" style="width:57.75pt;height:60pt;visibility:visible">
            <v:imagedata r:id="rId28" o:title="" croptop=".5625" cropbottom="19745f" cropleft="2341f" cropright="51785f"/>
          </v:shape>
        </w:pict>
      </w:r>
      <w:r w:rsidR="00AD1E1B">
        <w:rPr>
          <w:rFonts w:ascii="Times New Roman" w:hAnsi="Times New Roman"/>
          <w:sz w:val="28"/>
          <w:szCs w:val="28"/>
          <w:lang w:eastAsia="ru-RU"/>
        </w:rPr>
        <w:t xml:space="preserve"> </w:t>
      </w:r>
      <w:r w:rsidR="008C59CF">
        <w:rPr>
          <w:rFonts w:ascii="Times New Roman" w:hAnsi="Times New Roman"/>
          <w:noProof/>
          <w:sz w:val="28"/>
          <w:szCs w:val="24"/>
          <w:lang w:eastAsia="ru-RU"/>
        </w:rPr>
        <w:pict>
          <v:shape id="_x0000_i1050" type="#_x0000_t75" alt="Инструменты для малярных работ" style="width:46.5pt;height:61.5pt;visibility:visible">
            <v:imagedata r:id="rId28" o:title="" croptop="36339f" cropbottom="20375f" cropleft="23991f" cropright="32037f"/>
          </v:shape>
        </w:pic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а)</w:t>
      </w:r>
      <w:r w:rsidR="00AD1E1B">
        <w:rPr>
          <w:rFonts w:ascii="Times New Roman" w:hAnsi="Times New Roman"/>
          <w:sz w:val="28"/>
          <w:szCs w:val="28"/>
          <w:lang w:eastAsia="ru-RU"/>
        </w:rPr>
        <w:t xml:space="preserve"> </w:t>
      </w:r>
      <w:r w:rsidR="007874E3" w:rsidRPr="007874E3">
        <w:rPr>
          <w:rFonts w:ascii="Times New Roman" w:hAnsi="Times New Roman"/>
          <w:sz w:val="28"/>
          <w:szCs w:val="28"/>
          <w:lang w:eastAsia="ru-RU"/>
        </w:rPr>
        <w:t xml:space="preserve">                               </w:t>
      </w:r>
      <w:r w:rsidRPr="00AD1E1B">
        <w:rPr>
          <w:rFonts w:ascii="Times New Roman" w:hAnsi="Times New Roman"/>
          <w:sz w:val="28"/>
          <w:szCs w:val="28"/>
          <w:lang w:eastAsia="ru-RU"/>
        </w:rPr>
        <w:t>б)</w:t>
      </w:r>
      <w:r w:rsidR="00AD1E1B">
        <w:rPr>
          <w:rFonts w:ascii="Times New Roman" w:hAnsi="Times New Roman"/>
          <w:sz w:val="28"/>
          <w:szCs w:val="28"/>
          <w:lang w:eastAsia="ru-RU"/>
        </w:rPr>
        <w:t xml:space="preserve"> </w:t>
      </w:r>
      <w:r w:rsidR="007874E3" w:rsidRPr="007874E3">
        <w:rPr>
          <w:rFonts w:ascii="Times New Roman" w:hAnsi="Times New Roman"/>
          <w:sz w:val="28"/>
          <w:szCs w:val="28"/>
          <w:lang w:eastAsia="ru-RU"/>
        </w:rPr>
        <w:t xml:space="preserve">                         </w:t>
      </w:r>
      <w:r w:rsidRPr="00AD1E1B">
        <w:rPr>
          <w:rFonts w:ascii="Times New Roman" w:hAnsi="Times New Roman"/>
          <w:sz w:val="28"/>
          <w:szCs w:val="28"/>
          <w:lang w:eastAsia="ru-RU"/>
        </w:rPr>
        <w:t>в)</w:t>
      </w:r>
      <w:r w:rsidR="007874E3" w:rsidRPr="007874E3">
        <w:rPr>
          <w:rFonts w:ascii="Times New Roman" w:hAnsi="Times New Roman"/>
          <w:sz w:val="28"/>
          <w:szCs w:val="28"/>
          <w:lang w:eastAsia="ru-RU"/>
        </w:rPr>
        <w:t xml:space="preserve">                  </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w:t>
      </w:r>
      <w:r w:rsidR="00AD1E1B">
        <w:rPr>
          <w:rFonts w:ascii="Times New Roman" w:hAnsi="Times New Roman"/>
          <w:sz w:val="28"/>
          <w:szCs w:val="28"/>
          <w:lang w:eastAsia="ru-RU"/>
        </w:rPr>
        <w:t xml:space="preserve"> </w:t>
      </w:r>
      <w:r w:rsidR="007874E3" w:rsidRPr="007874E3">
        <w:rPr>
          <w:rFonts w:ascii="Times New Roman" w:hAnsi="Times New Roman"/>
          <w:sz w:val="28"/>
          <w:szCs w:val="28"/>
          <w:lang w:eastAsia="ru-RU"/>
        </w:rPr>
        <w:t xml:space="preserve">               </w:t>
      </w:r>
      <w:r w:rsidRPr="00AD1E1B">
        <w:rPr>
          <w:rFonts w:ascii="Times New Roman" w:hAnsi="Times New Roman"/>
          <w:sz w:val="28"/>
          <w:szCs w:val="28"/>
          <w:lang w:eastAsia="ru-RU"/>
        </w:rPr>
        <w:t>д)</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приспособления</w:t>
      </w:r>
    </w:p>
    <w:p w:rsidR="00AD1E1B" w:rsidRDefault="008C59CF" w:rsidP="00AD1E1B">
      <w:pPr>
        <w:pStyle w:val="a3"/>
        <w:widowControl w:val="0"/>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_x0000_i1051" type="#_x0000_t75" alt="Ручной краскопульт СО-20Б" style="width:169.5pt;height:129pt;visibility:visible">
            <v:imagedata r:id="rId29" o:title="" croptop="4228f"/>
          </v:shape>
        </w:pict>
      </w:r>
    </w:p>
    <w:p w:rsidR="005314F8" w:rsidRPr="00AD1E1B" w:rsidRDefault="005314F8" w:rsidP="00AD1E1B">
      <w:pPr>
        <w:widowControl w:val="0"/>
        <w:spacing w:after="0" w:line="360" w:lineRule="auto"/>
        <w:ind w:firstLine="709"/>
        <w:jc w:val="both"/>
        <w:outlineLvl w:val="4"/>
        <w:rPr>
          <w:rFonts w:ascii="Times New Roman" w:hAnsi="Times New Roman"/>
          <w:bCs/>
          <w:sz w:val="28"/>
          <w:szCs w:val="24"/>
          <w:lang w:eastAsia="ru-RU"/>
        </w:rPr>
      </w:pPr>
      <w:r w:rsidRPr="00AD1E1B">
        <w:rPr>
          <w:rFonts w:ascii="Times New Roman" w:hAnsi="Times New Roman"/>
          <w:bCs/>
          <w:sz w:val="28"/>
          <w:szCs w:val="24"/>
          <w:lang w:eastAsia="ru-RU"/>
        </w:rPr>
        <w:t>е)</w:t>
      </w:r>
    </w:p>
    <w:p w:rsidR="005314F8" w:rsidRPr="00563B48" w:rsidRDefault="005314F8" w:rsidP="00AD1E1B">
      <w:pPr>
        <w:widowControl w:val="0"/>
        <w:spacing w:after="0" w:line="360" w:lineRule="auto"/>
        <w:ind w:firstLine="709"/>
        <w:jc w:val="both"/>
        <w:outlineLvl w:val="4"/>
        <w:rPr>
          <w:rFonts w:ascii="Times New Roman" w:hAnsi="Times New Roman"/>
          <w:bCs/>
          <w:sz w:val="28"/>
          <w:szCs w:val="24"/>
          <w:lang w:eastAsia="ru-RU"/>
        </w:rPr>
      </w:pPr>
      <w:r w:rsidRPr="00563B48">
        <w:rPr>
          <w:rFonts w:ascii="Times New Roman" w:hAnsi="Times New Roman"/>
          <w:bCs/>
          <w:sz w:val="28"/>
          <w:szCs w:val="24"/>
          <w:lang w:eastAsia="ru-RU"/>
        </w:rPr>
        <w:t>Рис.2.</w:t>
      </w:r>
      <w:r w:rsidR="001F5F98" w:rsidRPr="00563B48">
        <w:rPr>
          <w:rFonts w:ascii="Times New Roman" w:hAnsi="Times New Roman"/>
          <w:bCs/>
          <w:sz w:val="28"/>
          <w:szCs w:val="24"/>
          <w:lang w:eastAsia="ru-RU"/>
        </w:rPr>
        <w:t>6.</w:t>
      </w:r>
      <w:r w:rsidRPr="00563B48">
        <w:rPr>
          <w:rFonts w:ascii="Times New Roman" w:hAnsi="Times New Roman"/>
          <w:bCs/>
          <w:sz w:val="28"/>
          <w:szCs w:val="24"/>
          <w:lang w:eastAsia="ru-RU"/>
        </w:rPr>
        <w:t>4. Инструменты для малярных работ: а - шпатель стальной малый; б - шпатель стальной большой; в – валик меховой; г – кисть -макловица; д – кисть маховая; е - ручной краскопульт СО-20Б: 1 - баллон; 2 - удочка; 3 - форсунка; 4 - ручка плунжерного насоса; 5 - нагнетательный рукав; 6 - рычаг крана; 7 - фильтр с всасывающим рукавом.</w:t>
      </w:r>
    </w:p>
    <w:p w:rsidR="007874E3" w:rsidRDefault="007874E3" w:rsidP="00AD1E1B">
      <w:pPr>
        <w:widowControl w:val="0"/>
        <w:spacing w:after="0" w:line="360" w:lineRule="auto"/>
        <w:ind w:firstLine="709"/>
        <w:jc w:val="both"/>
        <w:outlineLvl w:val="4"/>
        <w:rPr>
          <w:rFonts w:ascii="Times New Roman" w:hAnsi="Times New Roman"/>
          <w:sz w:val="28"/>
          <w:szCs w:val="28"/>
          <w:lang w:val="en-US" w:eastAsia="ru-RU"/>
        </w:rPr>
      </w:pPr>
    </w:p>
    <w:p w:rsidR="005314F8" w:rsidRPr="00AD1E1B" w:rsidRDefault="005314F8" w:rsidP="00AD1E1B">
      <w:pPr>
        <w:widowControl w:val="0"/>
        <w:spacing w:after="0" w:line="360" w:lineRule="auto"/>
        <w:ind w:firstLine="709"/>
        <w:jc w:val="both"/>
        <w:outlineLvl w:val="4"/>
        <w:rPr>
          <w:rFonts w:ascii="Times New Roman" w:hAnsi="Times New Roman"/>
          <w:bCs/>
          <w:sz w:val="28"/>
          <w:szCs w:val="24"/>
          <w:lang w:eastAsia="ru-RU"/>
        </w:rPr>
      </w:pPr>
      <w:r w:rsidRPr="00AD1E1B">
        <w:rPr>
          <w:rFonts w:ascii="Times New Roman" w:hAnsi="Times New Roman"/>
          <w:sz w:val="28"/>
          <w:szCs w:val="28"/>
          <w:lang w:eastAsia="ru-RU"/>
        </w:rPr>
        <w:t>Окраска потолка водоэмульсионной краской</w:t>
      </w:r>
    </w:p>
    <w:p w:rsid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Эмульсионные краски выпускаются промышленностью разных цветов, готовыми к употреблению. Перед употреблением краску тщательно перемешивают, доводят до рабочей консистенции добавлением воды. Наносить водоэмульсионные краски на поверхности, ранее обработанные купоросными составами, нельзя.</w:t>
      </w:r>
    </w:p>
    <w:p w:rsid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Для первого окрашивания вязкость водоэмульсионной краски доводят до 50 - 70 с, по ВЗ-4, а для второго - 70 - 80 сек.</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Потолок окрашивают ручным краскопультом.</w:t>
      </w:r>
    </w:p>
    <w:p w:rsidR="005314F8" w:rsidRPr="00AD1E1B" w:rsidRDefault="005314F8"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Ручной краскопульт обслуживают двое рабочих: маляр, который окрашивает поверхность, и подсобный рабочий, который наблюдает за давлением красочного состава в аппарате и поддерживает его, подкачивая состав ручным насосом.</w:t>
      </w:r>
      <w:r w:rsidR="00AD1E1B">
        <w:rPr>
          <w:rFonts w:ascii="Times New Roman" w:hAnsi="Times New Roman"/>
          <w:sz w:val="28"/>
          <w:szCs w:val="28"/>
        </w:rPr>
        <w:t xml:space="preserve"> </w:t>
      </w:r>
      <w:r w:rsidRPr="00AD1E1B">
        <w:rPr>
          <w:rFonts w:ascii="Times New Roman" w:hAnsi="Times New Roman"/>
          <w:sz w:val="28"/>
          <w:szCs w:val="28"/>
        </w:rPr>
        <w:t>При работе удочкой с форсункой следует направлять конусообразную струю красочной пыли (красочный факел) по возможности перпендикулярно к окрашенной поверхности, что является одним из основных условий ее равномерного покрытия. Красочный факел внутри полый, поэтому для получения равномерного слоя краски надо передвигать удочку вдоль окрашиваемой поверхности, одновременно делая плавные круговые движения, при этом необходимо следить, чтобы не было пропусков или двойных проходов по одному и тому же месту (рис 2.</w:t>
      </w:r>
      <w:r w:rsidR="001F5F98" w:rsidRPr="00AD1E1B">
        <w:rPr>
          <w:rFonts w:ascii="Times New Roman" w:hAnsi="Times New Roman"/>
          <w:sz w:val="28"/>
          <w:szCs w:val="28"/>
        </w:rPr>
        <w:t>6.</w:t>
      </w:r>
      <w:r w:rsidRPr="00AD1E1B">
        <w:rPr>
          <w:rFonts w:ascii="Times New Roman" w:hAnsi="Times New Roman"/>
          <w:sz w:val="28"/>
          <w:szCs w:val="28"/>
        </w:rPr>
        <w:t>5.).</w:t>
      </w:r>
    </w:p>
    <w:p w:rsidR="005314F8" w:rsidRPr="00AD1E1B" w:rsidRDefault="005314F8" w:rsidP="00AD1E1B">
      <w:pPr>
        <w:pStyle w:val="a3"/>
        <w:widowControl w:val="0"/>
        <w:spacing w:line="360" w:lineRule="auto"/>
        <w:ind w:firstLine="709"/>
        <w:jc w:val="both"/>
        <w:rPr>
          <w:rFonts w:ascii="Times New Roman" w:hAnsi="Times New Roman"/>
          <w:sz w:val="28"/>
          <w:szCs w:val="28"/>
        </w:rPr>
      </w:pPr>
    </w:p>
    <w:p w:rsidR="005314F8" w:rsidRPr="00AD1E1B" w:rsidRDefault="008C59CF" w:rsidP="00AD1E1B">
      <w:pPr>
        <w:pStyle w:val="a3"/>
        <w:widowControl w:val="0"/>
        <w:spacing w:line="360" w:lineRule="auto"/>
        <w:ind w:firstLine="709"/>
        <w:jc w:val="both"/>
        <w:rPr>
          <w:rFonts w:ascii="Times New Roman" w:hAnsi="Times New Roman"/>
          <w:sz w:val="28"/>
          <w:szCs w:val="28"/>
        </w:rPr>
      </w:pPr>
      <w:r>
        <w:rPr>
          <w:rFonts w:ascii="Times New Roman" w:hAnsi="Times New Roman"/>
          <w:noProof/>
          <w:sz w:val="28"/>
          <w:lang w:eastAsia="ru-RU"/>
        </w:rPr>
        <w:pict>
          <v:shape id="_x0000_i1052" type="#_x0000_t75" alt="8" style="width:118.5pt;height:147.75pt;visibility:visible">
            <v:imagedata r:id="rId27" o:title="" cropbottom="12306f" cropright="30723f"/>
          </v:shape>
        </w:pict>
      </w:r>
    </w:p>
    <w:p w:rsidR="00AD1E1B" w:rsidRDefault="005314F8" w:rsidP="00AD1E1B">
      <w:pPr>
        <w:pStyle w:val="a3"/>
        <w:widowControl w:val="0"/>
        <w:spacing w:line="360" w:lineRule="auto"/>
        <w:ind w:firstLine="709"/>
        <w:jc w:val="both"/>
        <w:rPr>
          <w:rFonts w:ascii="Times New Roman" w:hAnsi="Times New Roman"/>
          <w:sz w:val="28"/>
          <w:szCs w:val="24"/>
        </w:rPr>
      </w:pPr>
      <w:r w:rsidRPr="00AD1E1B">
        <w:rPr>
          <w:rFonts w:ascii="Times New Roman" w:hAnsi="Times New Roman"/>
          <w:b/>
          <w:sz w:val="28"/>
          <w:szCs w:val="24"/>
        </w:rPr>
        <w:t>Рис.2.</w:t>
      </w:r>
      <w:r w:rsidR="001F5F98" w:rsidRPr="00AD1E1B">
        <w:rPr>
          <w:rFonts w:ascii="Times New Roman" w:hAnsi="Times New Roman"/>
          <w:b/>
          <w:sz w:val="28"/>
          <w:szCs w:val="24"/>
        </w:rPr>
        <w:t>6.</w:t>
      </w:r>
      <w:r w:rsidRPr="00AD1E1B">
        <w:rPr>
          <w:rFonts w:ascii="Times New Roman" w:hAnsi="Times New Roman"/>
          <w:b/>
          <w:sz w:val="28"/>
          <w:szCs w:val="24"/>
        </w:rPr>
        <w:t>5.</w:t>
      </w:r>
      <w:r w:rsidRPr="00AD1E1B">
        <w:rPr>
          <w:rFonts w:ascii="Times New Roman" w:hAnsi="Times New Roman"/>
          <w:sz w:val="28"/>
          <w:szCs w:val="24"/>
        </w:rPr>
        <w:t xml:space="preserve"> Окраска поверхностей потолка</w:t>
      </w:r>
    </w:p>
    <w:p w:rsidR="005314F8" w:rsidRPr="00AD1E1B" w:rsidRDefault="005314F8" w:rsidP="00AD1E1B">
      <w:pPr>
        <w:pStyle w:val="a3"/>
        <w:widowControl w:val="0"/>
        <w:spacing w:line="360" w:lineRule="auto"/>
        <w:ind w:firstLine="709"/>
        <w:jc w:val="both"/>
        <w:rPr>
          <w:rFonts w:ascii="Times New Roman" w:hAnsi="Times New Roman"/>
          <w:sz w:val="28"/>
          <w:szCs w:val="28"/>
        </w:rPr>
      </w:pPr>
    </w:p>
    <w:p w:rsidR="005314F8" w:rsidRDefault="005314F8" w:rsidP="00AD1E1B">
      <w:pPr>
        <w:pStyle w:val="a3"/>
        <w:widowControl w:val="0"/>
        <w:spacing w:line="360" w:lineRule="auto"/>
        <w:ind w:firstLine="709"/>
        <w:jc w:val="both"/>
        <w:rPr>
          <w:rFonts w:ascii="Times New Roman" w:hAnsi="Times New Roman"/>
          <w:sz w:val="28"/>
          <w:szCs w:val="28"/>
          <w:lang w:val="en-US"/>
        </w:rPr>
      </w:pPr>
      <w:r w:rsidRPr="00AD1E1B">
        <w:rPr>
          <w:rFonts w:ascii="Times New Roman" w:hAnsi="Times New Roman"/>
          <w:sz w:val="28"/>
          <w:szCs w:val="28"/>
        </w:rPr>
        <w:t>Большое значение имеет также расстояние форсунки от окрашиваемой поверхности; в зависимости от давления красочного состава в аппарате оно может быть от 0,75 до 1 м. При большом расстоянии красочный состав, не достигнув обрабатываемой поверхности, потеряет скорость и осядет пылью на пол; при меньшем - состав, ударяясь о поверхность, будет отскакивать от нее, кроме того, в связи с уменьшением размеров факела при том же расходе красочного состава произойдет перенасыщение красочного слоя с образованием капель и потеков (рис.2.</w:t>
      </w:r>
      <w:r w:rsidR="001F5F98" w:rsidRPr="00AD1E1B">
        <w:rPr>
          <w:rFonts w:ascii="Times New Roman" w:hAnsi="Times New Roman"/>
          <w:sz w:val="28"/>
          <w:szCs w:val="28"/>
        </w:rPr>
        <w:t>6.</w:t>
      </w:r>
      <w:r w:rsidRPr="00AD1E1B">
        <w:rPr>
          <w:rFonts w:ascii="Times New Roman" w:hAnsi="Times New Roman"/>
          <w:sz w:val="28"/>
          <w:szCs w:val="28"/>
        </w:rPr>
        <w:t>6.)</w:t>
      </w:r>
    </w:p>
    <w:p w:rsidR="00563B48" w:rsidRPr="00563B48" w:rsidRDefault="00563B48" w:rsidP="00AD1E1B">
      <w:pPr>
        <w:pStyle w:val="a3"/>
        <w:widowControl w:val="0"/>
        <w:spacing w:line="360" w:lineRule="auto"/>
        <w:ind w:firstLine="709"/>
        <w:jc w:val="both"/>
        <w:rPr>
          <w:rFonts w:ascii="Times New Roman" w:hAnsi="Times New Roman"/>
          <w:sz w:val="28"/>
          <w:szCs w:val="28"/>
          <w:lang w:val="en-US"/>
        </w:rPr>
      </w:pPr>
    </w:p>
    <w:p w:rsidR="00AD1E1B" w:rsidRDefault="00563B48" w:rsidP="00AD1E1B">
      <w:pPr>
        <w:pStyle w:val="a3"/>
        <w:widowControl w:val="0"/>
        <w:spacing w:line="360" w:lineRule="auto"/>
        <w:ind w:firstLine="709"/>
        <w:jc w:val="both"/>
        <w:rPr>
          <w:rFonts w:ascii="Times New Roman" w:hAnsi="Times New Roman"/>
          <w:sz w:val="28"/>
          <w:szCs w:val="28"/>
        </w:rPr>
      </w:pPr>
      <w:r>
        <w:rPr>
          <w:rFonts w:ascii="Times New Roman" w:hAnsi="Times New Roman"/>
          <w:noProof/>
          <w:sz w:val="28"/>
          <w:szCs w:val="28"/>
          <w:lang w:eastAsia="ru-RU"/>
        </w:rPr>
        <w:br w:type="page"/>
      </w:r>
      <w:r w:rsidR="008C59CF">
        <w:rPr>
          <w:rFonts w:ascii="Times New Roman" w:hAnsi="Times New Roman"/>
          <w:noProof/>
          <w:sz w:val="28"/>
          <w:szCs w:val="28"/>
          <w:lang w:eastAsia="ru-RU"/>
        </w:rPr>
        <w:pict>
          <v:shape id="_x0000_i1053" type="#_x0000_t75" alt="Положение форсунки относительно окрашиваемой поверхности" style="width:169.5pt;height:68.25pt;visibility:visible">
            <v:imagedata r:id="rId30" o:title="" cropbottom="10316f"/>
          </v:shape>
        </w:pict>
      </w:r>
    </w:p>
    <w:p w:rsidR="000B1520" w:rsidRPr="00AD1E1B" w:rsidRDefault="005314F8" w:rsidP="00AD1E1B">
      <w:pPr>
        <w:pStyle w:val="a3"/>
        <w:widowControl w:val="0"/>
        <w:spacing w:line="360" w:lineRule="auto"/>
        <w:ind w:firstLine="709"/>
        <w:jc w:val="both"/>
        <w:rPr>
          <w:rFonts w:ascii="Times New Roman" w:hAnsi="Times New Roman"/>
          <w:sz w:val="28"/>
          <w:szCs w:val="24"/>
        </w:rPr>
      </w:pPr>
      <w:r w:rsidRPr="00AD1E1B">
        <w:rPr>
          <w:rFonts w:ascii="Times New Roman" w:hAnsi="Times New Roman"/>
          <w:sz w:val="28"/>
          <w:szCs w:val="24"/>
        </w:rPr>
        <w:t>а)</w:t>
      </w:r>
      <w:r w:rsidR="00AD1E1B">
        <w:rPr>
          <w:rFonts w:ascii="Times New Roman" w:hAnsi="Times New Roman"/>
          <w:sz w:val="28"/>
          <w:szCs w:val="24"/>
        </w:rPr>
        <w:t xml:space="preserve"> </w:t>
      </w:r>
      <w:r w:rsidR="00563B48">
        <w:rPr>
          <w:rFonts w:ascii="Times New Roman" w:hAnsi="Times New Roman"/>
          <w:sz w:val="28"/>
          <w:szCs w:val="24"/>
          <w:lang w:val="en-US"/>
        </w:rPr>
        <w:t xml:space="preserve">                     </w:t>
      </w:r>
      <w:r w:rsidRPr="00AD1E1B">
        <w:rPr>
          <w:rFonts w:ascii="Times New Roman" w:hAnsi="Times New Roman"/>
          <w:sz w:val="28"/>
          <w:szCs w:val="24"/>
        </w:rPr>
        <w:t>б)</w:t>
      </w:r>
      <w:r w:rsidR="00AD1E1B">
        <w:rPr>
          <w:rFonts w:ascii="Times New Roman" w:hAnsi="Times New Roman"/>
          <w:sz w:val="28"/>
          <w:szCs w:val="24"/>
        </w:rPr>
        <w:t xml:space="preserve"> </w:t>
      </w:r>
      <w:r w:rsidR="00563B48">
        <w:rPr>
          <w:rFonts w:ascii="Times New Roman" w:hAnsi="Times New Roman"/>
          <w:sz w:val="28"/>
          <w:szCs w:val="24"/>
          <w:lang w:val="en-US"/>
        </w:rPr>
        <w:t xml:space="preserve">                 </w:t>
      </w:r>
      <w:r w:rsidRPr="00AD1E1B">
        <w:rPr>
          <w:rFonts w:ascii="Times New Roman" w:hAnsi="Times New Roman"/>
          <w:sz w:val="28"/>
          <w:szCs w:val="24"/>
        </w:rPr>
        <w:t>в)</w:t>
      </w:r>
    </w:p>
    <w:p w:rsidR="005314F8" w:rsidRPr="00AD1E1B" w:rsidRDefault="005314F8" w:rsidP="00AD1E1B">
      <w:pPr>
        <w:pStyle w:val="a3"/>
        <w:widowControl w:val="0"/>
        <w:spacing w:line="360" w:lineRule="auto"/>
        <w:ind w:firstLine="709"/>
        <w:jc w:val="both"/>
        <w:rPr>
          <w:rFonts w:ascii="Times New Roman" w:hAnsi="Times New Roman"/>
          <w:sz w:val="28"/>
          <w:szCs w:val="24"/>
        </w:rPr>
      </w:pPr>
      <w:r w:rsidRPr="00AD1E1B">
        <w:rPr>
          <w:rFonts w:ascii="Times New Roman" w:hAnsi="Times New Roman"/>
          <w:b/>
          <w:sz w:val="28"/>
          <w:szCs w:val="24"/>
        </w:rPr>
        <w:t>Рис.2.</w:t>
      </w:r>
      <w:r w:rsidR="001F5F98" w:rsidRPr="00AD1E1B">
        <w:rPr>
          <w:rFonts w:ascii="Times New Roman" w:hAnsi="Times New Roman"/>
          <w:b/>
          <w:sz w:val="28"/>
          <w:szCs w:val="24"/>
        </w:rPr>
        <w:t>6.</w:t>
      </w:r>
      <w:r w:rsidRPr="00AD1E1B">
        <w:rPr>
          <w:rFonts w:ascii="Times New Roman" w:hAnsi="Times New Roman"/>
          <w:b/>
          <w:sz w:val="28"/>
          <w:szCs w:val="24"/>
        </w:rPr>
        <w:t>6.</w:t>
      </w:r>
      <w:r w:rsidRPr="00AD1E1B">
        <w:rPr>
          <w:rFonts w:ascii="Times New Roman" w:hAnsi="Times New Roman"/>
          <w:sz w:val="28"/>
          <w:szCs w:val="24"/>
        </w:rPr>
        <w:t xml:space="preserve"> Положение форсунки относительно</w:t>
      </w:r>
      <w:r w:rsidR="00AD1E1B">
        <w:rPr>
          <w:rFonts w:ascii="Times New Roman" w:hAnsi="Times New Roman"/>
          <w:sz w:val="28"/>
          <w:szCs w:val="24"/>
        </w:rPr>
        <w:t xml:space="preserve"> </w:t>
      </w:r>
      <w:r w:rsidRPr="00AD1E1B">
        <w:rPr>
          <w:rFonts w:ascii="Times New Roman" w:hAnsi="Times New Roman"/>
          <w:sz w:val="28"/>
          <w:szCs w:val="24"/>
        </w:rPr>
        <w:t xml:space="preserve">окрашиваемой поверхности: а- </w:t>
      </w:r>
      <w:r w:rsidRPr="00AD1E1B">
        <w:rPr>
          <w:rFonts w:ascii="Times New Roman" w:hAnsi="Times New Roman"/>
          <w:bCs/>
          <w:sz w:val="28"/>
          <w:szCs w:val="24"/>
          <w:lang w:eastAsia="ru-RU"/>
        </w:rPr>
        <w:t>правильное положение удочки; б - положение, вызывающее потеки краски; в - положение, вызывающее отскок краски</w:t>
      </w:r>
      <w:r w:rsidR="001F5F98" w:rsidRPr="00AD1E1B">
        <w:rPr>
          <w:rFonts w:ascii="Times New Roman" w:hAnsi="Times New Roman"/>
          <w:bCs/>
          <w:sz w:val="28"/>
          <w:szCs w:val="24"/>
          <w:lang w:eastAsia="ru-RU"/>
        </w:rPr>
        <w:t>.</w:t>
      </w:r>
    </w:p>
    <w:p w:rsidR="00AD1E1B" w:rsidRDefault="00AD1E1B" w:rsidP="00AD1E1B">
      <w:pPr>
        <w:pStyle w:val="a3"/>
        <w:widowControl w:val="0"/>
        <w:spacing w:line="360" w:lineRule="auto"/>
        <w:ind w:firstLine="709"/>
        <w:jc w:val="both"/>
        <w:rPr>
          <w:rFonts w:ascii="Times New Roman" w:hAnsi="Times New Roman"/>
          <w:sz w:val="28"/>
          <w:szCs w:val="28"/>
        </w:rPr>
      </w:pPr>
    </w:p>
    <w:p w:rsidR="005314F8" w:rsidRPr="00AD1E1B" w:rsidRDefault="005314F8"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Таким образом, необходимо выбирать такое расстояние, при котором красочный состав, достигая поверхности, полностью оседал бы на ней.</w:t>
      </w:r>
    </w:p>
    <w:p w:rsidR="005314F8" w:rsidRPr="00AD1E1B" w:rsidRDefault="005314F8"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При работе удочкой следует внимательно следить за видом поверхности: если поверхность из матовой становится глянцевой, значит она насыщена красочным составом и дальнейшее насыщение вызовет образование капель и потеков.</w:t>
      </w:r>
    </w:p>
    <w:p w:rsidR="005314F8" w:rsidRPr="00AD1E1B" w:rsidRDefault="005314F8"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Если все же произойдет перенасыщение поверхности красочным составом, капли и потеки надо немедленно убрать сухой кистью, как бы торцуя это место, затем вновь слегка окрасить ( под пылить ).</w:t>
      </w:r>
    </w:p>
    <w:p w:rsidR="005314F8" w:rsidRPr="00AD1E1B" w:rsidRDefault="005314F8"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 xml:space="preserve">При работе удочкой маляр должен надевать защитные очки. </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p>
    <w:p w:rsidR="001F5F98" w:rsidRPr="00AD1E1B" w:rsidRDefault="001F5F9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2.7 Техника безопасности при выполнении работ</w:t>
      </w:r>
    </w:p>
    <w:p w:rsidR="001F5F98" w:rsidRPr="00AD1E1B" w:rsidRDefault="001F5F98" w:rsidP="00AD1E1B">
      <w:pPr>
        <w:pStyle w:val="a3"/>
        <w:widowControl w:val="0"/>
        <w:spacing w:line="360" w:lineRule="auto"/>
        <w:ind w:firstLine="709"/>
        <w:jc w:val="both"/>
        <w:rPr>
          <w:rFonts w:ascii="Times New Roman" w:hAnsi="Times New Roman"/>
          <w:b/>
          <w:sz w:val="28"/>
          <w:szCs w:val="28"/>
          <w:lang w:eastAsia="ru-RU"/>
        </w:rPr>
      </w:pP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Окраску необходимо выполнять с соблюдением СНиП III-4-80 «Техника безопасности в строительстве» и «Правил пожарной безопасности при производстве строительно-монтажных работ».</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Особое внимание следует обращать на следующее: малярные работы на высоте должны выполняться с инвентарных лесов-подмостей, стремянок, универсальных столиков-козелков, передвижных вышек и других инвентарных приспособлений. При производстве работ на лестничных маршах необходимо применять специальные подмости (столики) с разной длиной опорных стоек, устанавливаемых на ступени.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Рабочий настил должен быть горизонтальным и иметь ограждения.</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Складировать малярные материалы разрешается только в специально предусмотренных ППР местах.</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 приготовлении малярных составов с помощью краскотерки необходимо принимать следующие меры предосторожности:</w:t>
      </w:r>
    </w:p>
    <w:p w:rsidR="005314F8" w:rsidRPr="00AD1E1B" w:rsidRDefault="005314F8" w:rsidP="00AD1E1B">
      <w:pPr>
        <w:pStyle w:val="a3"/>
        <w:widowControl w:val="0"/>
        <w:numPr>
          <w:ilvl w:val="0"/>
          <w:numId w:val="4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не допускать перегрева электродвигателя во время работы краскотерки;</w:t>
      </w:r>
    </w:p>
    <w:p w:rsidR="005314F8" w:rsidRPr="00AD1E1B" w:rsidRDefault="005314F8" w:rsidP="00AD1E1B">
      <w:pPr>
        <w:pStyle w:val="a3"/>
        <w:widowControl w:val="0"/>
        <w:numPr>
          <w:ilvl w:val="0"/>
          <w:numId w:val="4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не оставлять работающую краскотерку без присмотра;</w:t>
      </w:r>
    </w:p>
    <w:p w:rsidR="005314F8" w:rsidRPr="00AD1E1B" w:rsidRDefault="005314F8" w:rsidP="00AD1E1B">
      <w:pPr>
        <w:pStyle w:val="a3"/>
        <w:widowControl w:val="0"/>
        <w:numPr>
          <w:ilvl w:val="0"/>
          <w:numId w:val="4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не допускать к работе на краскотерке посторонних лиц, не прошедших специального обучения.</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 работе с электрифицированными инструментами допускаются лица не моложе 18 лет, прошедшие специальное обучение и получившие удостоверение на право работы с этими инструментами.</w:t>
      </w:r>
    </w:p>
    <w:p w:rsidR="005314F8" w:rsidRPr="00AD1E1B" w:rsidRDefault="005314F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 очистке поверхности и шлифовке необходимо пользоваться защитными очками. При промывке поверхностей раствором соляной кислоты рабочие должны пользоваться защитными очками, резиновыми сапогами и перчатками. Разводят кислоту, медленно вливая ее в воду. Приготовлять и хранить краски, олифу, растворители следует в отдельных зданиях, оборудованных вентиляцией. Тара из-под клеев и красок должна храниться в специально отведенном месте вне помещений на отведенной площадке, удаленной от места работы не мене чем на 30 м.</w:t>
      </w:r>
    </w:p>
    <w:p w:rsidR="00AD1E1B" w:rsidRDefault="00AD1E1B" w:rsidP="00AD1E1B">
      <w:pPr>
        <w:pStyle w:val="a3"/>
        <w:widowControl w:val="0"/>
        <w:spacing w:line="360" w:lineRule="auto"/>
        <w:ind w:firstLine="709"/>
        <w:jc w:val="both"/>
        <w:rPr>
          <w:rFonts w:ascii="Times New Roman" w:hAnsi="Times New Roman"/>
          <w:sz w:val="28"/>
          <w:szCs w:val="28"/>
          <w:lang w:eastAsia="ru-RU"/>
        </w:rPr>
      </w:pPr>
    </w:p>
    <w:p w:rsidR="001F5F98" w:rsidRPr="00AD1E1B" w:rsidRDefault="001F5F98"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2.8 Технико–экономические показатели</w:t>
      </w:r>
    </w:p>
    <w:p w:rsidR="00563B48" w:rsidRDefault="00563B48" w:rsidP="00AD1E1B">
      <w:pPr>
        <w:widowControl w:val="0"/>
        <w:spacing w:after="0" w:line="360" w:lineRule="auto"/>
        <w:ind w:firstLine="709"/>
        <w:jc w:val="both"/>
        <w:rPr>
          <w:rFonts w:ascii="Times New Roman" w:hAnsi="Times New Roman"/>
          <w:sz w:val="28"/>
          <w:szCs w:val="28"/>
          <w:lang w:val="en-US" w:eastAsia="ru-RU"/>
        </w:rPr>
      </w:pPr>
    </w:p>
    <w:p w:rsidR="00A776A7" w:rsidRPr="00AD1E1B" w:rsidRDefault="00A776A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Продолжительность производственного процесса:</w:t>
      </w:r>
    </w:p>
    <w:p w:rsidR="00A776A7" w:rsidRPr="00AD1E1B" w:rsidRDefault="00A776A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=2,02 ч/д</w:t>
      </w:r>
    </w:p>
    <w:p w:rsidR="00A776A7" w:rsidRPr="00AD1E1B" w:rsidRDefault="00A776A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t</w:t>
      </w:r>
      <w:r w:rsidRPr="00AD1E1B">
        <w:rPr>
          <w:rFonts w:ascii="Times New Roman" w:hAnsi="Times New Roman"/>
          <w:b/>
          <w:sz w:val="28"/>
          <w:szCs w:val="28"/>
          <w:vertAlign w:val="subscript"/>
          <w:lang w:eastAsia="ru-RU"/>
        </w:rPr>
        <w:t>п</w:t>
      </w:r>
      <w:r w:rsidRPr="00AD1E1B">
        <w:rPr>
          <w:rFonts w:ascii="Times New Roman" w:hAnsi="Times New Roman"/>
          <w:sz w:val="28"/>
          <w:szCs w:val="28"/>
          <w:lang w:eastAsia="ru-RU"/>
        </w:rPr>
        <w:t>=</w:t>
      </w:r>
      <w:r w:rsidRPr="00AD1E1B">
        <w:rPr>
          <w:rFonts w:ascii="Times New Roman" w:hAnsi="Times New Roman"/>
          <w:b/>
          <w:sz w:val="28"/>
          <w:szCs w:val="28"/>
          <w:lang w:eastAsia="ru-RU"/>
        </w:rPr>
        <w:t>2 ч/д</w:t>
      </w:r>
    </w:p>
    <w:p w:rsidR="00A776A7" w:rsidRPr="00AD1E1B" w:rsidRDefault="00A776A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Трудоемкость работ:</w:t>
      </w:r>
    </w:p>
    <w:p w:rsidR="00A776A7" w:rsidRPr="00AD1E1B" w:rsidRDefault="00A776A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=4,09 ч/д</w:t>
      </w:r>
    </w:p>
    <w:p w:rsidR="00A776A7" w:rsidRPr="00AD1E1B" w:rsidRDefault="00A776A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=4 ч/д</w:t>
      </w:r>
      <w:r w:rsidRPr="00AD1E1B">
        <w:rPr>
          <w:rFonts w:ascii="Times New Roman" w:hAnsi="Times New Roman"/>
          <w:sz w:val="28"/>
          <w:szCs w:val="28"/>
          <w:lang w:eastAsia="ru-RU"/>
        </w:rPr>
        <w:t xml:space="preserve"> </w:t>
      </w:r>
    </w:p>
    <w:p w:rsidR="003E18C6" w:rsidRPr="00AD1E1B" w:rsidRDefault="003E18C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Удельная трудоемкость:</w:t>
      </w:r>
    </w:p>
    <w:p w:rsidR="003E18C6" w:rsidRPr="00AD1E1B" w:rsidRDefault="003E18C6" w:rsidP="00AD1E1B">
      <w:pPr>
        <w:widowControl w:val="0"/>
        <w:spacing w:after="0"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r w:rsidRPr="00AD1E1B">
        <w:rPr>
          <w:rFonts w:ascii="Times New Roman" w:hAnsi="Times New Roman"/>
          <w:b/>
          <w:sz w:val="28"/>
          <w:szCs w:val="28"/>
          <w:vertAlign w:val="superscript"/>
          <w:lang w:eastAsia="ru-RU"/>
        </w:rPr>
        <w:t>уд</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раб.</w:t>
      </w:r>
    </w:p>
    <w:p w:rsidR="003E18C6" w:rsidRPr="00AD1E1B" w:rsidRDefault="003E18C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=4,09/100=0,0049 ч/д</w:t>
      </w:r>
    </w:p>
    <w:p w:rsidR="003E18C6" w:rsidRPr="00AD1E1B" w:rsidRDefault="003E18C6" w:rsidP="00AD1E1B">
      <w:pPr>
        <w:widowControl w:val="0"/>
        <w:spacing w:after="0"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раб.</w:t>
      </w:r>
    </w:p>
    <w:p w:rsidR="003E18C6" w:rsidRPr="00AD1E1B" w:rsidRDefault="003E18C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=4/100=4,09 ч/д</w:t>
      </w:r>
    </w:p>
    <w:p w:rsidR="003E18C6" w:rsidRPr="00AD1E1B" w:rsidRDefault="003E18C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Производительность труда:</w:t>
      </w:r>
    </w:p>
    <w:p w:rsidR="003E18C6" w:rsidRPr="00AD1E1B" w:rsidRDefault="003E18C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П</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=100%</w:t>
      </w:r>
    </w:p>
    <w:p w:rsidR="003E18C6" w:rsidRPr="00AD1E1B" w:rsidRDefault="003E18C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П</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х100%</w:t>
      </w:r>
    </w:p>
    <w:p w:rsidR="003E18C6" w:rsidRPr="00AD1E1B" w:rsidRDefault="003E18C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П</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=4,09/4х100%=102%</w:t>
      </w:r>
    </w:p>
    <w:p w:rsidR="003E18C6" w:rsidRPr="00AD1E1B" w:rsidRDefault="003E18C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Выработка:</w:t>
      </w:r>
    </w:p>
    <w:p w:rsidR="003E18C6" w:rsidRPr="00AD1E1B" w:rsidRDefault="003E18C6" w:rsidP="00AD1E1B">
      <w:pPr>
        <w:widowControl w:val="0"/>
        <w:spacing w:after="0"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раб.</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н</w:t>
      </w:r>
    </w:p>
    <w:p w:rsidR="003E18C6" w:rsidRPr="00AD1E1B" w:rsidRDefault="003E18C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=100/4,09=24,4 м</w:t>
      </w:r>
      <w:r w:rsidRPr="00AD1E1B">
        <w:rPr>
          <w:rFonts w:ascii="Times New Roman" w:hAnsi="Times New Roman"/>
          <w:b/>
          <w:sz w:val="28"/>
          <w:szCs w:val="28"/>
          <w:vertAlign w:val="superscript"/>
          <w:lang w:eastAsia="ru-RU"/>
        </w:rPr>
        <w:t>2</w:t>
      </w:r>
    </w:p>
    <w:p w:rsidR="003E18C6" w:rsidRPr="00AD1E1B" w:rsidRDefault="003E18C6" w:rsidP="00AD1E1B">
      <w:pPr>
        <w:widowControl w:val="0"/>
        <w:spacing w:after="0"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п</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раб.</w:t>
      </w:r>
      <w:r w:rsidRPr="00AD1E1B">
        <w:rPr>
          <w:rFonts w:ascii="Times New Roman" w:hAnsi="Times New Roman"/>
          <w:b/>
          <w:sz w:val="28"/>
          <w:szCs w:val="28"/>
          <w:lang w:eastAsia="ru-RU"/>
        </w:rPr>
        <w:t>/Т</w:t>
      </w:r>
      <w:r w:rsidRPr="00AD1E1B">
        <w:rPr>
          <w:rFonts w:ascii="Times New Roman" w:hAnsi="Times New Roman"/>
          <w:b/>
          <w:sz w:val="28"/>
          <w:szCs w:val="28"/>
          <w:vertAlign w:val="subscript"/>
          <w:lang w:eastAsia="ru-RU"/>
        </w:rPr>
        <w:t>п</w:t>
      </w:r>
    </w:p>
    <w:p w:rsidR="003E18C6" w:rsidRPr="00AD1E1B" w:rsidRDefault="003E18C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н</w:t>
      </w:r>
      <w:r w:rsidRPr="00AD1E1B">
        <w:rPr>
          <w:rFonts w:ascii="Times New Roman" w:hAnsi="Times New Roman"/>
          <w:b/>
          <w:sz w:val="28"/>
          <w:szCs w:val="28"/>
          <w:lang w:eastAsia="ru-RU"/>
        </w:rPr>
        <w:t>=100/4=25 м</w:t>
      </w:r>
      <w:r w:rsidRPr="00AD1E1B">
        <w:rPr>
          <w:rFonts w:ascii="Times New Roman" w:hAnsi="Times New Roman"/>
          <w:b/>
          <w:sz w:val="28"/>
          <w:szCs w:val="28"/>
          <w:vertAlign w:val="superscript"/>
          <w:lang w:eastAsia="ru-RU"/>
        </w:rPr>
        <w:t>2</w:t>
      </w:r>
    </w:p>
    <w:p w:rsidR="003E18C6" w:rsidRPr="00AD1E1B" w:rsidRDefault="003E18C6" w:rsidP="00AD1E1B">
      <w:pPr>
        <w:widowControl w:val="0"/>
        <w:spacing w:after="0" w:line="360" w:lineRule="auto"/>
        <w:ind w:firstLine="709"/>
        <w:jc w:val="both"/>
        <w:rPr>
          <w:rFonts w:ascii="Times New Roman" w:hAnsi="Times New Roman"/>
          <w:sz w:val="28"/>
          <w:szCs w:val="28"/>
          <w:lang w:eastAsia="ru-RU"/>
        </w:rPr>
      </w:pPr>
    </w:p>
    <w:p w:rsidR="00853344" w:rsidRPr="00AD1E1B" w:rsidRDefault="001F5F98" w:rsidP="00563B48">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br w:type="page"/>
      </w:r>
      <w:r w:rsidR="00455362" w:rsidRPr="00AD1E1B">
        <w:rPr>
          <w:rFonts w:ascii="Times New Roman" w:hAnsi="Times New Roman"/>
          <w:b/>
          <w:sz w:val="28"/>
          <w:szCs w:val="28"/>
          <w:lang w:eastAsia="ru-RU"/>
        </w:rPr>
        <w:t>3</w:t>
      </w:r>
      <w:r w:rsidR="00853344" w:rsidRPr="00AD1E1B">
        <w:rPr>
          <w:rFonts w:ascii="Times New Roman" w:hAnsi="Times New Roman"/>
          <w:b/>
          <w:sz w:val="28"/>
          <w:szCs w:val="28"/>
          <w:lang w:eastAsia="ru-RU"/>
        </w:rPr>
        <w:t>. Строительный генеральный план</w:t>
      </w:r>
    </w:p>
    <w:p w:rsidR="00455362" w:rsidRPr="00AD1E1B" w:rsidRDefault="00455362" w:rsidP="00AD1E1B">
      <w:pPr>
        <w:pStyle w:val="a3"/>
        <w:widowControl w:val="0"/>
        <w:spacing w:line="360" w:lineRule="auto"/>
        <w:ind w:firstLine="709"/>
        <w:jc w:val="both"/>
        <w:rPr>
          <w:rFonts w:ascii="Times New Roman" w:hAnsi="Times New Roman"/>
          <w:b/>
          <w:sz w:val="28"/>
          <w:szCs w:val="28"/>
          <w:lang w:eastAsia="ru-RU"/>
        </w:rPr>
      </w:pPr>
    </w:p>
    <w:p w:rsidR="00853344" w:rsidRPr="00AD1E1B" w:rsidRDefault="00455362"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3.1 Строительный генеральный план</w:t>
      </w:r>
    </w:p>
    <w:p w:rsidR="00455362" w:rsidRPr="00AD1E1B" w:rsidRDefault="00455362" w:rsidP="00AD1E1B">
      <w:pPr>
        <w:pStyle w:val="a3"/>
        <w:widowControl w:val="0"/>
        <w:spacing w:line="360" w:lineRule="auto"/>
        <w:ind w:firstLine="709"/>
        <w:jc w:val="both"/>
        <w:rPr>
          <w:rFonts w:ascii="Times New Roman" w:hAnsi="Times New Roman"/>
          <w:b/>
          <w:sz w:val="28"/>
          <w:szCs w:val="28"/>
          <w:lang w:eastAsia="ru-RU"/>
        </w:rPr>
      </w:pPr>
    </w:p>
    <w:p w:rsidR="00853344" w:rsidRPr="00AD1E1B" w:rsidRDefault="00E418F3"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lang w:eastAsia="ru-RU"/>
        </w:rPr>
        <w:t xml:space="preserve">Строительный генеральный план – это план строительной площадки на котором за проектировано: строющиеся здание </w:t>
      </w:r>
      <w:r w:rsidRPr="00AD1E1B">
        <w:rPr>
          <w:rFonts w:ascii="Times New Roman" w:hAnsi="Times New Roman"/>
          <w:sz w:val="28"/>
          <w:szCs w:val="28"/>
        </w:rPr>
        <w:t>жилого 4</w:t>
      </w:r>
      <w:r w:rsidRPr="00AD1E1B">
        <w:rPr>
          <w:rFonts w:ascii="Times New Roman" w:hAnsi="Times New Roman"/>
          <w:sz w:val="28"/>
          <w:szCs w:val="28"/>
          <w:vertAlign w:val="superscript"/>
        </w:rPr>
        <w:t>-х</w:t>
      </w:r>
      <w:r w:rsidRPr="00AD1E1B">
        <w:rPr>
          <w:rFonts w:ascii="Times New Roman" w:hAnsi="Times New Roman"/>
          <w:sz w:val="28"/>
          <w:szCs w:val="28"/>
        </w:rPr>
        <w:t xml:space="preserve"> этажного, 2</w:t>
      </w:r>
      <w:r w:rsidRPr="00AD1E1B">
        <w:rPr>
          <w:rFonts w:ascii="Times New Roman" w:hAnsi="Times New Roman"/>
          <w:sz w:val="28"/>
          <w:szCs w:val="28"/>
          <w:vertAlign w:val="superscript"/>
        </w:rPr>
        <w:t>-х</w:t>
      </w:r>
      <w:r w:rsidRPr="00AD1E1B">
        <w:rPr>
          <w:rFonts w:ascii="Times New Roman" w:hAnsi="Times New Roman"/>
          <w:sz w:val="28"/>
          <w:szCs w:val="28"/>
        </w:rPr>
        <w:t xml:space="preserve"> секционного дома на 16 квартир, временные здания и сооружения, дороги, строительные машины – грузоподъемный кран и коммуникации - электроснабжение, электроосвещение.</w:t>
      </w:r>
    </w:p>
    <w:p w:rsidR="00E418F3" w:rsidRPr="00AD1E1B" w:rsidRDefault="00E418F3"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rPr>
        <w:t>Исходными данными для проектирования строительного генерального плана являются:</w:t>
      </w:r>
    </w:p>
    <w:p w:rsidR="00AD1E1B" w:rsidRDefault="00E418F3" w:rsidP="00AD1E1B">
      <w:pPr>
        <w:pStyle w:val="a3"/>
        <w:widowControl w:val="0"/>
        <w:numPr>
          <w:ilvl w:val="0"/>
          <w:numId w:val="20"/>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Рабочие чертежи объекта – план этажа, разрез, генеральный план.</w:t>
      </w:r>
    </w:p>
    <w:p w:rsidR="00AD1E1B" w:rsidRDefault="00E418F3" w:rsidP="00AD1E1B">
      <w:pPr>
        <w:pStyle w:val="a3"/>
        <w:widowControl w:val="0"/>
        <w:numPr>
          <w:ilvl w:val="0"/>
          <w:numId w:val="20"/>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Методы производства работ.</w:t>
      </w:r>
    </w:p>
    <w:p w:rsidR="00AD1E1B" w:rsidRDefault="00E418F3" w:rsidP="00AD1E1B">
      <w:pPr>
        <w:pStyle w:val="a3"/>
        <w:widowControl w:val="0"/>
        <w:numPr>
          <w:ilvl w:val="0"/>
          <w:numId w:val="20"/>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Календарный план строительства.</w:t>
      </w:r>
    </w:p>
    <w:p w:rsidR="00E418F3" w:rsidRPr="00AD1E1B" w:rsidRDefault="00E418F3" w:rsidP="00AD1E1B">
      <w:pPr>
        <w:pStyle w:val="a3"/>
        <w:widowControl w:val="0"/>
        <w:numPr>
          <w:ilvl w:val="0"/>
          <w:numId w:val="20"/>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Механизмы и строительные машины.</w:t>
      </w:r>
    </w:p>
    <w:p w:rsidR="00E418F3" w:rsidRPr="00AD1E1B" w:rsidRDefault="00E418F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Строительный генеральный план бывает 2</w:t>
      </w:r>
      <w:r w:rsidRPr="00AD1E1B">
        <w:rPr>
          <w:rFonts w:ascii="Times New Roman" w:hAnsi="Times New Roman"/>
          <w:sz w:val="28"/>
          <w:szCs w:val="28"/>
          <w:vertAlign w:val="superscript"/>
          <w:lang w:eastAsia="ru-RU"/>
        </w:rPr>
        <w:t>-х</w:t>
      </w:r>
      <w:r w:rsidRPr="00AD1E1B">
        <w:rPr>
          <w:rFonts w:ascii="Times New Roman" w:hAnsi="Times New Roman"/>
          <w:sz w:val="28"/>
          <w:szCs w:val="28"/>
          <w:lang w:eastAsia="ru-RU"/>
        </w:rPr>
        <w:t xml:space="preserve"> видов:</w:t>
      </w:r>
    </w:p>
    <w:p w:rsidR="00E418F3" w:rsidRPr="00AD1E1B" w:rsidRDefault="00D62B86" w:rsidP="00AD1E1B">
      <w:pPr>
        <w:pStyle w:val="a3"/>
        <w:widowControl w:val="0"/>
        <w:numPr>
          <w:ilvl w:val="0"/>
          <w:numId w:val="2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Общеплощадный – составляется на комплексное здание.</w:t>
      </w:r>
    </w:p>
    <w:p w:rsidR="00D62B86" w:rsidRPr="00AD1E1B" w:rsidRDefault="00D62B86" w:rsidP="00AD1E1B">
      <w:pPr>
        <w:pStyle w:val="a3"/>
        <w:widowControl w:val="0"/>
        <w:numPr>
          <w:ilvl w:val="0"/>
          <w:numId w:val="2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Объектный – разрабатывается на одно строющиеся здание.</w:t>
      </w:r>
    </w:p>
    <w:p w:rsidR="00D62B86" w:rsidRPr="00AD1E1B" w:rsidRDefault="00D62B8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 курсовом проекте разработан объектный строительный генеральный план.</w:t>
      </w:r>
    </w:p>
    <w:p w:rsidR="00AD1E1B" w:rsidRDefault="00AD1E1B" w:rsidP="00AD1E1B">
      <w:pPr>
        <w:widowControl w:val="0"/>
        <w:spacing w:after="0" w:line="360" w:lineRule="auto"/>
        <w:ind w:firstLine="709"/>
        <w:jc w:val="both"/>
        <w:rPr>
          <w:rFonts w:ascii="Times New Roman" w:hAnsi="Times New Roman"/>
          <w:sz w:val="28"/>
          <w:szCs w:val="28"/>
          <w:lang w:eastAsia="ru-RU"/>
        </w:rPr>
      </w:pPr>
    </w:p>
    <w:p w:rsidR="00455362" w:rsidRPr="00AD1E1B" w:rsidRDefault="00455362"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w:t>
      </w:r>
      <w:r w:rsidR="005C799F" w:rsidRPr="00AD1E1B">
        <w:rPr>
          <w:rFonts w:ascii="Times New Roman" w:hAnsi="Times New Roman"/>
          <w:b/>
          <w:sz w:val="28"/>
          <w:szCs w:val="28"/>
          <w:lang w:eastAsia="ru-RU"/>
        </w:rPr>
        <w:t>2</w:t>
      </w:r>
      <w:r w:rsidRPr="00AD1E1B">
        <w:rPr>
          <w:rFonts w:ascii="Times New Roman" w:hAnsi="Times New Roman"/>
          <w:b/>
          <w:sz w:val="28"/>
          <w:szCs w:val="28"/>
          <w:lang w:eastAsia="ru-RU"/>
        </w:rPr>
        <w:t xml:space="preserve"> </w:t>
      </w:r>
      <w:r w:rsidR="00D51422" w:rsidRPr="00AD1E1B">
        <w:rPr>
          <w:rFonts w:ascii="Times New Roman" w:hAnsi="Times New Roman"/>
          <w:b/>
          <w:sz w:val="28"/>
          <w:szCs w:val="28"/>
          <w:lang w:eastAsia="ru-RU"/>
        </w:rPr>
        <w:t>Расчет</w:t>
      </w:r>
      <w:r w:rsidRPr="00AD1E1B">
        <w:rPr>
          <w:rFonts w:ascii="Times New Roman" w:hAnsi="Times New Roman"/>
          <w:b/>
          <w:sz w:val="28"/>
          <w:szCs w:val="28"/>
          <w:lang w:eastAsia="ru-RU"/>
        </w:rPr>
        <w:t xml:space="preserve"> бытовых </w:t>
      </w:r>
      <w:r w:rsidR="00D51422" w:rsidRPr="00AD1E1B">
        <w:rPr>
          <w:rFonts w:ascii="Times New Roman" w:hAnsi="Times New Roman"/>
          <w:b/>
          <w:sz w:val="28"/>
          <w:szCs w:val="28"/>
          <w:lang w:eastAsia="ru-RU"/>
        </w:rPr>
        <w:t>помещений</w:t>
      </w:r>
    </w:p>
    <w:p w:rsidR="00455362" w:rsidRPr="00AD1E1B" w:rsidRDefault="00455362" w:rsidP="00AD1E1B">
      <w:pPr>
        <w:pStyle w:val="a3"/>
        <w:widowControl w:val="0"/>
        <w:spacing w:line="360" w:lineRule="auto"/>
        <w:ind w:firstLine="709"/>
        <w:jc w:val="both"/>
        <w:rPr>
          <w:rFonts w:ascii="Times New Roman" w:hAnsi="Times New Roman"/>
          <w:b/>
          <w:sz w:val="28"/>
          <w:szCs w:val="28"/>
          <w:lang w:eastAsia="ru-RU"/>
        </w:rPr>
      </w:pPr>
    </w:p>
    <w:p w:rsidR="00455362" w:rsidRPr="00AD1E1B" w:rsidRDefault="0045536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Бытовые помещения на строительной площадке необходимы для размещения рабочих и обеспечение санитарно-гигиенических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условий.</w:t>
      </w:r>
    </w:p>
    <w:p w:rsidR="00455362" w:rsidRPr="00AD1E1B" w:rsidRDefault="0045536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Бытовые помещения проектируются во временных зданиях передвижного типа –</w:t>
      </w:r>
      <w:r w:rsidR="0099298C" w:rsidRPr="00AD1E1B">
        <w:rPr>
          <w:rFonts w:ascii="Times New Roman" w:hAnsi="Times New Roman"/>
          <w:sz w:val="28"/>
          <w:szCs w:val="28"/>
          <w:lang w:eastAsia="ru-RU"/>
        </w:rPr>
        <w:t xml:space="preserve"> вагончиках:</w:t>
      </w:r>
    </w:p>
    <w:p w:rsidR="0099298C" w:rsidRPr="00AD1E1B" w:rsidRDefault="0099298C" w:rsidP="00AD1E1B">
      <w:pPr>
        <w:pStyle w:val="a8"/>
        <w:widowControl w:val="0"/>
        <w:numPr>
          <w:ilvl w:val="0"/>
          <w:numId w:val="22"/>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Контора мастера;</w:t>
      </w:r>
    </w:p>
    <w:p w:rsidR="0099298C" w:rsidRPr="00AD1E1B" w:rsidRDefault="0099298C" w:rsidP="00AD1E1B">
      <w:pPr>
        <w:pStyle w:val="a8"/>
        <w:widowControl w:val="0"/>
        <w:numPr>
          <w:ilvl w:val="0"/>
          <w:numId w:val="22"/>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Гардеробная;</w:t>
      </w:r>
    </w:p>
    <w:p w:rsidR="00AD1E1B" w:rsidRDefault="0099298C" w:rsidP="00AD1E1B">
      <w:pPr>
        <w:pStyle w:val="a8"/>
        <w:widowControl w:val="0"/>
        <w:numPr>
          <w:ilvl w:val="0"/>
          <w:numId w:val="22"/>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Помещение для приема пищи;</w:t>
      </w:r>
    </w:p>
    <w:p w:rsidR="0099298C" w:rsidRPr="00AD1E1B" w:rsidRDefault="0099298C"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Стационарного типа – туалет.</w:t>
      </w:r>
    </w:p>
    <w:p w:rsidR="0099298C" w:rsidRPr="00AD1E1B" w:rsidRDefault="0099298C"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lang w:eastAsia="ru-RU"/>
        </w:rPr>
        <w:t>Состав бытовых помещений, их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количество и площадь определяется в зависимости от общего количества работающих на строительстве</w:t>
      </w:r>
      <w:r w:rsidR="00AD1E1B">
        <w:rPr>
          <w:rFonts w:ascii="Times New Roman" w:hAnsi="Times New Roman"/>
          <w:sz w:val="28"/>
          <w:szCs w:val="28"/>
          <w:lang w:eastAsia="ru-RU"/>
        </w:rPr>
        <w:t xml:space="preserve"> </w:t>
      </w:r>
      <w:r w:rsidRPr="00AD1E1B">
        <w:rPr>
          <w:rFonts w:ascii="Times New Roman" w:hAnsi="Times New Roman"/>
          <w:sz w:val="28"/>
          <w:szCs w:val="28"/>
        </w:rPr>
        <w:t>жилого 4</w:t>
      </w:r>
      <w:r w:rsidRPr="00AD1E1B">
        <w:rPr>
          <w:rFonts w:ascii="Times New Roman" w:hAnsi="Times New Roman"/>
          <w:sz w:val="28"/>
          <w:szCs w:val="28"/>
          <w:vertAlign w:val="superscript"/>
        </w:rPr>
        <w:t>-х</w:t>
      </w:r>
      <w:r w:rsidRPr="00AD1E1B">
        <w:rPr>
          <w:rFonts w:ascii="Times New Roman" w:hAnsi="Times New Roman"/>
          <w:sz w:val="28"/>
          <w:szCs w:val="28"/>
        </w:rPr>
        <w:t xml:space="preserve"> этажного, 2</w:t>
      </w:r>
      <w:r w:rsidRPr="00AD1E1B">
        <w:rPr>
          <w:rFonts w:ascii="Times New Roman" w:hAnsi="Times New Roman"/>
          <w:sz w:val="28"/>
          <w:szCs w:val="28"/>
          <w:vertAlign w:val="superscript"/>
        </w:rPr>
        <w:t>-х</w:t>
      </w:r>
      <w:r w:rsidRPr="00AD1E1B">
        <w:rPr>
          <w:rFonts w:ascii="Times New Roman" w:hAnsi="Times New Roman"/>
          <w:sz w:val="28"/>
          <w:szCs w:val="28"/>
        </w:rPr>
        <w:t xml:space="preserve"> секционного дома на 16 квартир.</w:t>
      </w:r>
    </w:p>
    <w:p w:rsidR="0099298C" w:rsidRPr="00AD1E1B" w:rsidRDefault="0099298C"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rPr>
        <w:t>Общее количество рабочих определяется по формуле:</w:t>
      </w:r>
    </w:p>
    <w:p w:rsidR="0099298C" w:rsidRPr="00AD1E1B" w:rsidRDefault="0099298C" w:rsidP="00AD1E1B">
      <w:pPr>
        <w:widowControl w:val="0"/>
        <w:spacing w:after="0" w:line="360" w:lineRule="auto"/>
        <w:ind w:firstLine="709"/>
        <w:jc w:val="both"/>
        <w:rPr>
          <w:rFonts w:ascii="Times New Roman" w:hAnsi="Times New Roman"/>
          <w:sz w:val="28"/>
          <w:szCs w:val="28"/>
        </w:rPr>
      </w:pPr>
    </w:p>
    <w:p w:rsidR="0099298C" w:rsidRPr="00AD1E1B" w:rsidRDefault="0099298C"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rPr>
        <w:t>N</w:t>
      </w:r>
      <w:r w:rsidRPr="00AD1E1B">
        <w:rPr>
          <w:rFonts w:ascii="Times New Roman" w:hAnsi="Times New Roman"/>
          <w:b/>
          <w:sz w:val="28"/>
          <w:szCs w:val="28"/>
          <w:vertAlign w:val="subscript"/>
        </w:rPr>
        <w:t>общ..</w:t>
      </w:r>
      <w:r w:rsidRPr="00AD1E1B">
        <w:rPr>
          <w:rFonts w:ascii="Times New Roman" w:hAnsi="Times New Roman"/>
          <w:b/>
          <w:sz w:val="28"/>
          <w:szCs w:val="28"/>
        </w:rPr>
        <w:t xml:space="preserve">= </w:t>
      </w:r>
      <w:r w:rsidRPr="00AD1E1B">
        <w:rPr>
          <w:rFonts w:ascii="Times New Roman" w:hAnsi="Times New Roman"/>
          <w:b/>
          <w:sz w:val="28"/>
          <w:szCs w:val="28"/>
          <w:lang w:val="en-US"/>
        </w:rPr>
        <w:t>N</w:t>
      </w:r>
      <w:r w:rsidRPr="00AD1E1B">
        <w:rPr>
          <w:rFonts w:ascii="Times New Roman" w:hAnsi="Times New Roman"/>
          <w:b/>
          <w:sz w:val="28"/>
          <w:szCs w:val="28"/>
          <w:vertAlign w:val="subscript"/>
        </w:rPr>
        <w:t>раб.</w:t>
      </w:r>
      <w:r w:rsidRPr="00AD1E1B">
        <w:rPr>
          <w:rFonts w:ascii="Times New Roman" w:hAnsi="Times New Roman"/>
          <w:b/>
          <w:sz w:val="28"/>
          <w:szCs w:val="28"/>
        </w:rPr>
        <w:t xml:space="preserve">+ </w:t>
      </w:r>
      <w:r w:rsidRPr="00AD1E1B">
        <w:rPr>
          <w:rFonts w:ascii="Times New Roman" w:hAnsi="Times New Roman"/>
          <w:b/>
          <w:sz w:val="28"/>
          <w:szCs w:val="28"/>
          <w:lang w:val="en-US"/>
        </w:rPr>
        <w:t>N</w:t>
      </w:r>
      <w:r w:rsidRPr="00AD1E1B">
        <w:rPr>
          <w:rFonts w:ascii="Times New Roman" w:hAnsi="Times New Roman"/>
          <w:b/>
          <w:sz w:val="28"/>
          <w:szCs w:val="28"/>
          <w:vertAlign w:val="subscript"/>
        </w:rPr>
        <w:t>итр</w:t>
      </w:r>
      <w:r w:rsidRPr="00AD1E1B">
        <w:rPr>
          <w:rFonts w:ascii="Times New Roman" w:hAnsi="Times New Roman"/>
          <w:b/>
          <w:sz w:val="28"/>
          <w:szCs w:val="28"/>
        </w:rPr>
        <w:t>+</w:t>
      </w:r>
      <w:r w:rsidRPr="00AD1E1B">
        <w:rPr>
          <w:rFonts w:ascii="Times New Roman" w:hAnsi="Times New Roman"/>
          <w:b/>
          <w:sz w:val="28"/>
          <w:szCs w:val="28"/>
          <w:lang w:val="en-US"/>
        </w:rPr>
        <w:t>N</w:t>
      </w:r>
      <w:r w:rsidRPr="00AD1E1B">
        <w:rPr>
          <w:rFonts w:ascii="Times New Roman" w:hAnsi="Times New Roman"/>
          <w:b/>
          <w:sz w:val="28"/>
          <w:szCs w:val="28"/>
          <w:vertAlign w:val="subscript"/>
        </w:rPr>
        <w:t>служ.</w:t>
      </w:r>
      <w:r w:rsidR="00A06358" w:rsidRPr="00AD1E1B">
        <w:rPr>
          <w:rFonts w:ascii="Times New Roman" w:hAnsi="Times New Roman"/>
          <w:sz w:val="28"/>
          <w:szCs w:val="28"/>
        </w:rPr>
        <w:t xml:space="preserve"> ,</w:t>
      </w:r>
    </w:p>
    <w:p w:rsidR="00563B48" w:rsidRDefault="00563B48" w:rsidP="00AD1E1B">
      <w:pPr>
        <w:widowControl w:val="0"/>
        <w:spacing w:after="0" w:line="360" w:lineRule="auto"/>
        <w:ind w:firstLine="709"/>
        <w:jc w:val="both"/>
        <w:rPr>
          <w:rFonts w:ascii="Times New Roman" w:hAnsi="Times New Roman"/>
          <w:sz w:val="28"/>
          <w:szCs w:val="28"/>
          <w:lang w:val="en-US" w:eastAsia="ru-RU"/>
        </w:rPr>
      </w:pPr>
    </w:p>
    <w:p w:rsidR="00AD1E1B" w:rsidRDefault="0099298C"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lang w:eastAsia="ru-RU"/>
        </w:rPr>
        <w:t xml:space="preserve">где: </w:t>
      </w:r>
      <w:r w:rsidR="00A06358" w:rsidRPr="00AD1E1B">
        <w:rPr>
          <w:rFonts w:ascii="Times New Roman" w:hAnsi="Times New Roman"/>
          <w:b/>
          <w:sz w:val="28"/>
          <w:szCs w:val="28"/>
          <w:lang w:val="en-US"/>
        </w:rPr>
        <w:t>N</w:t>
      </w:r>
      <w:r w:rsidR="00A06358" w:rsidRPr="00AD1E1B">
        <w:rPr>
          <w:rFonts w:ascii="Times New Roman" w:hAnsi="Times New Roman"/>
          <w:b/>
          <w:sz w:val="28"/>
          <w:szCs w:val="28"/>
          <w:vertAlign w:val="subscript"/>
        </w:rPr>
        <w:t>общ</w:t>
      </w:r>
      <w:r w:rsidR="00A06358" w:rsidRPr="00AD1E1B">
        <w:rPr>
          <w:rFonts w:ascii="Times New Roman" w:hAnsi="Times New Roman"/>
          <w:sz w:val="28"/>
          <w:szCs w:val="28"/>
        </w:rPr>
        <w:t xml:space="preserve"> – общие количество работающих; </w:t>
      </w:r>
    </w:p>
    <w:p w:rsidR="00AD1E1B" w:rsidRDefault="00A06358"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b/>
          <w:sz w:val="28"/>
          <w:szCs w:val="28"/>
          <w:lang w:val="en-US"/>
        </w:rPr>
        <w:t>N</w:t>
      </w:r>
      <w:r w:rsidRPr="00AD1E1B">
        <w:rPr>
          <w:rFonts w:ascii="Times New Roman" w:hAnsi="Times New Roman"/>
          <w:b/>
          <w:sz w:val="28"/>
          <w:szCs w:val="28"/>
          <w:vertAlign w:val="subscript"/>
        </w:rPr>
        <w:t>раб</w:t>
      </w:r>
      <w:r w:rsidRPr="00AD1E1B">
        <w:rPr>
          <w:rFonts w:ascii="Times New Roman" w:hAnsi="Times New Roman"/>
          <w:b/>
          <w:sz w:val="28"/>
          <w:szCs w:val="28"/>
        </w:rPr>
        <w:t xml:space="preserve"> </w:t>
      </w:r>
      <w:r w:rsidRPr="00AD1E1B">
        <w:rPr>
          <w:rFonts w:ascii="Times New Roman" w:hAnsi="Times New Roman"/>
          <w:sz w:val="28"/>
          <w:szCs w:val="28"/>
        </w:rPr>
        <w:t>– количество работающих задействованных</w:t>
      </w:r>
      <w:r w:rsidR="00AD1E1B">
        <w:rPr>
          <w:rFonts w:ascii="Times New Roman" w:hAnsi="Times New Roman"/>
          <w:sz w:val="28"/>
          <w:szCs w:val="28"/>
        </w:rPr>
        <w:t xml:space="preserve"> </w:t>
      </w:r>
      <w:r w:rsidRPr="00AD1E1B">
        <w:rPr>
          <w:rFonts w:ascii="Times New Roman" w:hAnsi="Times New Roman"/>
          <w:sz w:val="28"/>
          <w:szCs w:val="28"/>
        </w:rPr>
        <w:t>на строительстве объекта, (берется по наибольшему количеству человек из графика движения рабочих);</w:t>
      </w:r>
    </w:p>
    <w:p w:rsidR="00AD1E1B" w:rsidRDefault="00A06358"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b/>
          <w:sz w:val="28"/>
          <w:szCs w:val="28"/>
          <w:lang w:val="en-US"/>
        </w:rPr>
        <w:t>N</w:t>
      </w:r>
      <w:r w:rsidRPr="00AD1E1B">
        <w:rPr>
          <w:rFonts w:ascii="Times New Roman" w:hAnsi="Times New Roman"/>
          <w:b/>
          <w:sz w:val="28"/>
          <w:szCs w:val="28"/>
          <w:vertAlign w:val="subscript"/>
        </w:rPr>
        <w:t>раб</w:t>
      </w:r>
      <w:r w:rsidRPr="00AD1E1B">
        <w:rPr>
          <w:rFonts w:ascii="Times New Roman" w:hAnsi="Times New Roman"/>
          <w:sz w:val="28"/>
          <w:szCs w:val="28"/>
        </w:rPr>
        <w:t xml:space="preserve"> – количество инженерно – технических работников;</w:t>
      </w:r>
    </w:p>
    <w:p w:rsidR="00A06358" w:rsidRPr="00AD1E1B" w:rsidRDefault="00A06358"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b/>
          <w:sz w:val="28"/>
          <w:szCs w:val="28"/>
          <w:lang w:val="en-US"/>
        </w:rPr>
        <w:t>N</w:t>
      </w:r>
      <w:r w:rsidRPr="00AD1E1B">
        <w:rPr>
          <w:rFonts w:ascii="Times New Roman" w:hAnsi="Times New Roman"/>
          <w:b/>
          <w:sz w:val="28"/>
          <w:szCs w:val="28"/>
          <w:vertAlign w:val="subscript"/>
        </w:rPr>
        <w:t>служ</w:t>
      </w:r>
      <w:r w:rsidRPr="00AD1E1B">
        <w:rPr>
          <w:rFonts w:ascii="Times New Roman" w:hAnsi="Times New Roman"/>
          <w:sz w:val="28"/>
          <w:szCs w:val="28"/>
        </w:rPr>
        <w:t xml:space="preserve"> – количество служащих.</w:t>
      </w:r>
    </w:p>
    <w:p w:rsidR="00A06358" w:rsidRPr="00AD1E1B" w:rsidRDefault="00A06358"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rPr>
        <w:t xml:space="preserve">Общие количество </w:t>
      </w:r>
      <w:r w:rsidR="00AD1565" w:rsidRPr="00AD1E1B">
        <w:rPr>
          <w:rFonts w:ascii="Times New Roman" w:hAnsi="Times New Roman"/>
          <w:sz w:val="28"/>
          <w:szCs w:val="28"/>
        </w:rPr>
        <w:t>р</w:t>
      </w:r>
      <w:r w:rsidRPr="00AD1E1B">
        <w:rPr>
          <w:rFonts w:ascii="Times New Roman" w:hAnsi="Times New Roman"/>
          <w:sz w:val="28"/>
          <w:szCs w:val="28"/>
        </w:rPr>
        <w:t>аботающих на строительной площадке принимаем из условия:</w:t>
      </w:r>
    </w:p>
    <w:p w:rsidR="00A06358" w:rsidRPr="00AD1E1B" w:rsidRDefault="00A06358" w:rsidP="00AD1E1B">
      <w:pPr>
        <w:pStyle w:val="a8"/>
        <w:widowControl w:val="0"/>
        <w:numPr>
          <w:ilvl w:val="0"/>
          <w:numId w:val="23"/>
        </w:numPr>
        <w:spacing w:after="0" w:line="360" w:lineRule="auto"/>
        <w:ind w:left="0" w:firstLine="709"/>
        <w:jc w:val="both"/>
        <w:rPr>
          <w:rFonts w:ascii="Times New Roman" w:hAnsi="Times New Roman"/>
          <w:sz w:val="28"/>
          <w:szCs w:val="28"/>
        </w:rPr>
      </w:pPr>
      <w:r w:rsidRPr="00AD1E1B">
        <w:rPr>
          <w:rFonts w:ascii="Times New Roman" w:hAnsi="Times New Roman"/>
          <w:sz w:val="28"/>
          <w:szCs w:val="28"/>
        </w:rPr>
        <w:t xml:space="preserve">85% - </w:t>
      </w:r>
      <w:r w:rsidR="00D8035E" w:rsidRPr="00AD1E1B">
        <w:rPr>
          <w:rFonts w:ascii="Times New Roman" w:hAnsi="Times New Roman"/>
          <w:sz w:val="28"/>
          <w:szCs w:val="28"/>
        </w:rPr>
        <w:t>рабочих (основной контингент);</w:t>
      </w:r>
    </w:p>
    <w:p w:rsidR="00D8035E" w:rsidRPr="00AD1E1B" w:rsidRDefault="00D8035E" w:rsidP="00AD1E1B">
      <w:pPr>
        <w:pStyle w:val="a8"/>
        <w:widowControl w:val="0"/>
        <w:numPr>
          <w:ilvl w:val="0"/>
          <w:numId w:val="23"/>
        </w:numPr>
        <w:spacing w:after="0" w:line="360" w:lineRule="auto"/>
        <w:ind w:left="0" w:firstLine="709"/>
        <w:jc w:val="both"/>
        <w:rPr>
          <w:rFonts w:ascii="Times New Roman" w:hAnsi="Times New Roman"/>
          <w:sz w:val="28"/>
          <w:szCs w:val="28"/>
        </w:rPr>
      </w:pPr>
      <w:r w:rsidRPr="00AD1E1B">
        <w:rPr>
          <w:rFonts w:ascii="Times New Roman" w:hAnsi="Times New Roman"/>
          <w:sz w:val="28"/>
          <w:szCs w:val="28"/>
        </w:rPr>
        <w:t>10% - ИТР</w:t>
      </w:r>
    </w:p>
    <w:p w:rsidR="00D8035E" w:rsidRPr="00AD1E1B" w:rsidRDefault="00D8035E" w:rsidP="00AD1E1B">
      <w:pPr>
        <w:pStyle w:val="a8"/>
        <w:widowControl w:val="0"/>
        <w:numPr>
          <w:ilvl w:val="0"/>
          <w:numId w:val="23"/>
        </w:numPr>
        <w:spacing w:after="0" w:line="360" w:lineRule="auto"/>
        <w:ind w:left="0" w:firstLine="709"/>
        <w:jc w:val="both"/>
        <w:rPr>
          <w:rFonts w:ascii="Times New Roman" w:hAnsi="Times New Roman"/>
          <w:sz w:val="28"/>
          <w:szCs w:val="28"/>
        </w:rPr>
      </w:pPr>
      <w:r w:rsidRPr="00AD1E1B">
        <w:rPr>
          <w:rFonts w:ascii="Times New Roman" w:hAnsi="Times New Roman"/>
          <w:sz w:val="28"/>
          <w:szCs w:val="28"/>
        </w:rPr>
        <w:t>5% - служащие.</w:t>
      </w:r>
    </w:p>
    <w:p w:rsidR="00D8035E" w:rsidRPr="00AD1E1B" w:rsidRDefault="00D8035E"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rPr>
        <w:t>Из условия определяем:</w:t>
      </w:r>
    </w:p>
    <w:p w:rsidR="00D8035E" w:rsidRPr="00AD1E1B" w:rsidRDefault="00D8035E"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rPr>
        <w:t xml:space="preserve">Основных работающих – </w:t>
      </w:r>
      <w:r w:rsidRPr="00AD1E1B">
        <w:rPr>
          <w:rFonts w:ascii="Times New Roman" w:hAnsi="Times New Roman"/>
          <w:b/>
          <w:sz w:val="28"/>
          <w:szCs w:val="28"/>
        </w:rPr>
        <w:t>34 ч</w:t>
      </w:r>
      <w:r w:rsidRPr="00AD1E1B">
        <w:rPr>
          <w:rFonts w:ascii="Times New Roman" w:hAnsi="Times New Roman"/>
          <w:sz w:val="28"/>
          <w:szCs w:val="28"/>
        </w:rPr>
        <w:t xml:space="preserve"> ( из графика движения рабочих </w:t>
      </w:r>
      <w:r w:rsidRPr="00AD1E1B">
        <w:rPr>
          <w:rFonts w:ascii="Times New Roman" w:hAnsi="Times New Roman"/>
          <w:sz w:val="28"/>
          <w:szCs w:val="28"/>
          <w:lang w:val="en-US"/>
        </w:rPr>
        <w:t>N</w:t>
      </w:r>
      <w:r w:rsidRPr="00AD1E1B">
        <w:rPr>
          <w:rFonts w:ascii="Times New Roman" w:hAnsi="Times New Roman"/>
          <w:sz w:val="28"/>
          <w:szCs w:val="28"/>
          <w:vertAlign w:val="subscript"/>
        </w:rPr>
        <w:t>макс.</w:t>
      </w:r>
      <w:r w:rsidRPr="00AD1E1B">
        <w:rPr>
          <w:rFonts w:ascii="Times New Roman" w:hAnsi="Times New Roman"/>
          <w:sz w:val="28"/>
          <w:szCs w:val="28"/>
        </w:rPr>
        <w:t>);</w:t>
      </w:r>
    </w:p>
    <w:p w:rsidR="00AD1E1B" w:rsidRDefault="00D8035E"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rPr>
        <w:t xml:space="preserve">Инженерно – технических работников - </w:t>
      </w:r>
      <w:r w:rsidRPr="00AD1E1B">
        <w:rPr>
          <w:rFonts w:ascii="Times New Roman" w:hAnsi="Times New Roman"/>
          <w:b/>
          <w:sz w:val="28"/>
          <w:szCs w:val="28"/>
          <w:lang w:val="en-US"/>
        </w:rPr>
        <w:t>N</w:t>
      </w:r>
      <w:r w:rsidRPr="00AD1E1B">
        <w:rPr>
          <w:rFonts w:ascii="Times New Roman" w:hAnsi="Times New Roman"/>
          <w:b/>
          <w:sz w:val="28"/>
          <w:szCs w:val="28"/>
          <w:vertAlign w:val="subscript"/>
        </w:rPr>
        <w:t>раб</w:t>
      </w:r>
      <w:r w:rsidRPr="00AD1E1B">
        <w:rPr>
          <w:rFonts w:ascii="Times New Roman" w:hAnsi="Times New Roman"/>
          <w:sz w:val="28"/>
          <w:szCs w:val="28"/>
        </w:rPr>
        <w:t>=10% х 34 /85%=</w:t>
      </w:r>
      <w:r w:rsidRPr="00AD1E1B">
        <w:rPr>
          <w:rFonts w:ascii="Times New Roman" w:hAnsi="Times New Roman"/>
          <w:b/>
          <w:sz w:val="28"/>
          <w:szCs w:val="28"/>
        </w:rPr>
        <w:t>4 ч</w:t>
      </w:r>
      <w:r w:rsidRPr="00AD1E1B">
        <w:rPr>
          <w:rFonts w:ascii="Times New Roman" w:hAnsi="Times New Roman"/>
          <w:sz w:val="28"/>
          <w:szCs w:val="28"/>
        </w:rPr>
        <w:t>;</w:t>
      </w:r>
    </w:p>
    <w:p w:rsidR="00A06358" w:rsidRPr="00AD1E1B" w:rsidRDefault="00D803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rPr>
        <w:t xml:space="preserve">Служащих - </w:t>
      </w:r>
      <w:r w:rsidRPr="00AD1E1B">
        <w:rPr>
          <w:rFonts w:ascii="Times New Roman" w:hAnsi="Times New Roman"/>
          <w:b/>
          <w:sz w:val="28"/>
          <w:szCs w:val="28"/>
          <w:lang w:val="en-US"/>
        </w:rPr>
        <w:t>N</w:t>
      </w:r>
      <w:r w:rsidRPr="00AD1E1B">
        <w:rPr>
          <w:rFonts w:ascii="Times New Roman" w:hAnsi="Times New Roman"/>
          <w:b/>
          <w:sz w:val="28"/>
          <w:szCs w:val="28"/>
          <w:vertAlign w:val="subscript"/>
        </w:rPr>
        <w:t>служ</w:t>
      </w:r>
      <w:r w:rsidRPr="00AD1E1B">
        <w:rPr>
          <w:rFonts w:ascii="Times New Roman" w:hAnsi="Times New Roman"/>
          <w:sz w:val="28"/>
          <w:szCs w:val="28"/>
        </w:rPr>
        <w:t>= 5% х 34 / 85%=</w:t>
      </w:r>
      <w:r w:rsidRPr="00AD1E1B">
        <w:rPr>
          <w:rFonts w:ascii="Times New Roman" w:hAnsi="Times New Roman"/>
          <w:b/>
          <w:sz w:val="28"/>
          <w:szCs w:val="28"/>
        </w:rPr>
        <w:t>2 ч</w:t>
      </w:r>
      <w:r w:rsidRPr="00AD1E1B">
        <w:rPr>
          <w:rFonts w:ascii="Times New Roman" w:hAnsi="Times New Roman"/>
          <w:sz w:val="28"/>
          <w:szCs w:val="28"/>
        </w:rPr>
        <w:t>.</w:t>
      </w:r>
      <w:r w:rsidR="00AD1E1B">
        <w:rPr>
          <w:rFonts w:ascii="Times New Roman" w:hAnsi="Times New Roman"/>
          <w:sz w:val="28"/>
          <w:szCs w:val="28"/>
        </w:rPr>
        <w:t xml:space="preserve"> </w:t>
      </w:r>
    </w:p>
    <w:p w:rsidR="00455362" w:rsidRPr="00AD1E1B" w:rsidRDefault="00D8035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Площадь бытовых помещений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рассчитывается по формуле:</w:t>
      </w:r>
    </w:p>
    <w:p w:rsidR="00563B48" w:rsidRDefault="00563B48" w:rsidP="00AD1E1B">
      <w:pPr>
        <w:widowControl w:val="0"/>
        <w:spacing w:after="0" w:line="360" w:lineRule="auto"/>
        <w:ind w:firstLine="709"/>
        <w:jc w:val="both"/>
        <w:rPr>
          <w:rFonts w:ascii="Times New Roman" w:hAnsi="Times New Roman"/>
          <w:b/>
          <w:sz w:val="28"/>
          <w:szCs w:val="28"/>
          <w:lang w:val="en-US" w:eastAsia="ru-RU"/>
        </w:rPr>
      </w:pPr>
    </w:p>
    <w:p w:rsidR="00D8035E" w:rsidRPr="00AD1E1B" w:rsidRDefault="00D8035E" w:rsidP="00AD1E1B">
      <w:pPr>
        <w:widowControl w:val="0"/>
        <w:spacing w:after="0"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пом.</w:t>
      </w:r>
      <w:r w:rsidRPr="00AD1E1B">
        <w:rPr>
          <w:rFonts w:ascii="Times New Roman" w:hAnsi="Times New Roman"/>
          <w:b/>
          <w:sz w:val="28"/>
          <w:szCs w:val="28"/>
          <w:lang w:eastAsia="ru-RU"/>
        </w:rPr>
        <w:t>=</w:t>
      </w:r>
      <w:r w:rsidRPr="00AD1E1B">
        <w:rPr>
          <w:rFonts w:ascii="Times New Roman" w:hAnsi="Times New Roman"/>
          <w:b/>
          <w:sz w:val="28"/>
          <w:szCs w:val="28"/>
          <w:lang w:eastAsia="ru-RU"/>
        </w:rPr>
        <w:sym w:font="Symbol" w:char="F0F3"/>
      </w:r>
      <w:r w:rsidRPr="00AD1E1B">
        <w:rPr>
          <w:rFonts w:ascii="Times New Roman" w:hAnsi="Times New Roman"/>
          <w:b/>
          <w:sz w:val="28"/>
          <w:szCs w:val="28"/>
          <w:lang w:eastAsia="ru-RU"/>
        </w:rPr>
        <w:t xml:space="preserve"> х </w:t>
      </w:r>
      <w:r w:rsidR="00AD1565" w:rsidRPr="00AD1E1B">
        <w:rPr>
          <w:rFonts w:ascii="Times New Roman" w:hAnsi="Times New Roman"/>
          <w:b/>
          <w:sz w:val="28"/>
          <w:szCs w:val="28"/>
          <w:lang w:val="en-US" w:eastAsia="ru-RU"/>
        </w:rPr>
        <w:t>N</w:t>
      </w:r>
      <w:r w:rsidR="00AD1565" w:rsidRPr="00AD1E1B">
        <w:rPr>
          <w:rFonts w:ascii="Times New Roman" w:hAnsi="Times New Roman"/>
          <w:b/>
          <w:sz w:val="28"/>
          <w:szCs w:val="28"/>
          <w:vertAlign w:val="subscript"/>
          <w:lang w:eastAsia="ru-RU"/>
        </w:rPr>
        <w:t>рас.</w:t>
      </w:r>
    </w:p>
    <w:p w:rsidR="00563B48" w:rsidRDefault="00563B48" w:rsidP="00AD1E1B">
      <w:pPr>
        <w:widowControl w:val="0"/>
        <w:spacing w:after="0" w:line="360" w:lineRule="auto"/>
        <w:ind w:firstLine="709"/>
        <w:jc w:val="both"/>
        <w:rPr>
          <w:rFonts w:ascii="Times New Roman" w:hAnsi="Times New Roman"/>
          <w:sz w:val="28"/>
          <w:szCs w:val="28"/>
          <w:lang w:val="en-US" w:eastAsia="ru-RU"/>
        </w:rPr>
      </w:pPr>
    </w:p>
    <w:p w:rsidR="00B96644" w:rsidRPr="00AD1E1B" w:rsidRDefault="00AD156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пом</w:t>
      </w:r>
      <w:r w:rsidRPr="00AD1E1B">
        <w:rPr>
          <w:rFonts w:ascii="Times New Roman" w:hAnsi="Times New Roman"/>
          <w:sz w:val="28"/>
          <w:szCs w:val="28"/>
          <w:lang w:eastAsia="ru-RU"/>
        </w:rPr>
        <w:t xml:space="preserve"> – площадь бытового помещения (м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B96644" w:rsidRPr="00AD1E1B" w:rsidRDefault="00AD156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sym w:font="Symbol" w:char="F0F3"/>
      </w:r>
      <w:r w:rsidRPr="00AD1E1B">
        <w:rPr>
          <w:rFonts w:ascii="Times New Roman" w:hAnsi="Times New Roman"/>
          <w:sz w:val="28"/>
          <w:szCs w:val="28"/>
          <w:lang w:eastAsia="ru-RU"/>
        </w:rPr>
        <w:t xml:space="preserve"> - нормативная величина принимается по СНиП ( количество 1м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на 1 человека) в зависимости от вида бытового помещения:</w:t>
      </w:r>
    </w:p>
    <w:p w:rsidR="00AD1E1B" w:rsidRDefault="00AD156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4м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 для конторы; 0,7м</w:t>
      </w:r>
      <w:r w:rsidRPr="00AD1E1B">
        <w:rPr>
          <w:rFonts w:ascii="Times New Roman" w:hAnsi="Times New Roman"/>
          <w:sz w:val="28"/>
          <w:szCs w:val="28"/>
          <w:vertAlign w:val="superscript"/>
          <w:lang w:eastAsia="ru-RU"/>
        </w:rPr>
        <w:t xml:space="preserve">2 </w:t>
      </w:r>
      <w:r w:rsidRPr="00AD1E1B">
        <w:rPr>
          <w:rFonts w:ascii="Times New Roman" w:hAnsi="Times New Roman"/>
          <w:sz w:val="28"/>
          <w:szCs w:val="28"/>
          <w:lang w:eastAsia="ru-RU"/>
        </w:rPr>
        <w:t>– гардеробная; 0,2м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 умывальник; 1м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 помещения для приема пищи; 0,1м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 туалет.</w:t>
      </w:r>
    </w:p>
    <w:p w:rsidR="00AD1E1B" w:rsidRDefault="00AD156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рас</w:t>
      </w:r>
      <w:r w:rsidRPr="00AD1E1B">
        <w:rPr>
          <w:rFonts w:ascii="Times New Roman" w:hAnsi="Times New Roman"/>
          <w:sz w:val="28"/>
          <w:szCs w:val="28"/>
          <w:lang w:eastAsia="ru-RU"/>
        </w:rPr>
        <w:t xml:space="preserve"> – расчетное количество человек пользующихся данным помещение.</w:t>
      </w:r>
    </w:p>
    <w:p w:rsidR="00AD1565" w:rsidRPr="00AD1E1B" w:rsidRDefault="00AD156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Контора мастера</w:t>
      </w:r>
      <w:r w:rsidR="007A3E6E" w:rsidRPr="00AD1E1B">
        <w:rPr>
          <w:rFonts w:ascii="Times New Roman" w:hAnsi="Times New Roman"/>
          <w:sz w:val="28"/>
          <w:szCs w:val="28"/>
          <w:lang w:eastAsia="ru-RU"/>
        </w:rPr>
        <w:t>:</w:t>
      </w:r>
    </w:p>
    <w:p w:rsidR="007A3E6E" w:rsidRPr="00AD1E1B" w:rsidRDefault="007A3E6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конторы</w:t>
      </w:r>
      <w:r w:rsidRPr="00AD1E1B">
        <w:rPr>
          <w:rFonts w:ascii="Times New Roman" w:hAnsi="Times New Roman"/>
          <w:sz w:val="28"/>
          <w:szCs w:val="28"/>
          <w:lang w:eastAsia="ru-RU"/>
        </w:rPr>
        <w:t>=4 х 6=</w:t>
      </w:r>
      <w:r w:rsidRPr="00AD1E1B">
        <w:rPr>
          <w:rFonts w:ascii="Times New Roman" w:hAnsi="Times New Roman"/>
          <w:b/>
          <w:sz w:val="28"/>
          <w:szCs w:val="28"/>
          <w:lang w:eastAsia="ru-RU"/>
        </w:rPr>
        <w:t>24м</w:t>
      </w:r>
      <w:r w:rsidRPr="00AD1E1B">
        <w:rPr>
          <w:rFonts w:ascii="Times New Roman" w:hAnsi="Times New Roman"/>
          <w:b/>
          <w:sz w:val="28"/>
          <w:szCs w:val="28"/>
          <w:vertAlign w:val="superscript"/>
          <w:lang w:eastAsia="ru-RU"/>
        </w:rPr>
        <w:t>2</w:t>
      </w:r>
    </w:p>
    <w:p w:rsidR="007A3E6E" w:rsidRPr="00AD1E1B" w:rsidRDefault="007A3E6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Бытовые помещения принимаем передвижного типа с размерами:</w:t>
      </w:r>
    </w:p>
    <w:p w:rsidR="007A3E6E" w:rsidRPr="00AD1E1B" w:rsidRDefault="007A3E6E" w:rsidP="00AD1E1B">
      <w:pPr>
        <w:pStyle w:val="a8"/>
        <w:widowControl w:val="0"/>
        <w:numPr>
          <w:ilvl w:val="0"/>
          <w:numId w:val="24"/>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6х2,7 = 16,2м</w:t>
      </w:r>
      <w:r w:rsidRPr="00AD1E1B">
        <w:rPr>
          <w:rFonts w:ascii="Times New Roman" w:hAnsi="Times New Roman"/>
          <w:sz w:val="28"/>
          <w:szCs w:val="28"/>
          <w:vertAlign w:val="superscript"/>
          <w:lang w:eastAsia="ru-RU"/>
        </w:rPr>
        <w:t>2</w:t>
      </w:r>
    </w:p>
    <w:p w:rsidR="007A3E6E" w:rsidRPr="00AD1E1B" w:rsidRDefault="007A3E6E" w:rsidP="00AD1E1B">
      <w:pPr>
        <w:pStyle w:val="a8"/>
        <w:widowControl w:val="0"/>
        <w:numPr>
          <w:ilvl w:val="0"/>
          <w:numId w:val="24"/>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4,5х2,7 = 13м</w:t>
      </w:r>
      <w:r w:rsidRPr="00AD1E1B">
        <w:rPr>
          <w:rFonts w:ascii="Times New Roman" w:hAnsi="Times New Roman"/>
          <w:sz w:val="28"/>
          <w:szCs w:val="28"/>
          <w:vertAlign w:val="superscript"/>
          <w:lang w:eastAsia="ru-RU"/>
        </w:rPr>
        <w:t>2</w:t>
      </w:r>
    </w:p>
    <w:p w:rsidR="007A3E6E" w:rsidRPr="00AD1E1B" w:rsidRDefault="007A3E6E" w:rsidP="00AD1E1B">
      <w:pPr>
        <w:pStyle w:val="a8"/>
        <w:widowControl w:val="0"/>
        <w:numPr>
          <w:ilvl w:val="0"/>
          <w:numId w:val="24"/>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9х2,7 = 24,3м</w:t>
      </w:r>
      <w:r w:rsidRPr="00AD1E1B">
        <w:rPr>
          <w:rFonts w:ascii="Times New Roman" w:hAnsi="Times New Roman"/>
          <w:sz w:val="28"/>
          <w:szCs w:val="28"/>
          <w:vertAlign w:val="superscript"/>
          <w:lang w:eastAsia="ru-RU"/>
        </w:rPr>
        <w:t>2</w:t>
      </w:r>
    </w:p>
    <w:p w:rsidR="007A3E6E" w:rsidRPr="00AD1E1B" w:rsidRDefault="007A3E6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Принимаем вагончик - 9х2,7 = </w:t>
      </w:r>
      <w:r w:rsidRPr="00AD1E1B">
        <w:rPr>
          <w:rFonts w:ascii="Times New Roman" w:hAnsi="Times New Roman"/>
          <w:b/>
          <w:sz w:val="28"/>
          <w:szCs w:val="28"/>
          <w:lang w:eastAsia="ru-RU"/>
        </w:rPr>
        <w:t>24,3м</w:t>
      </w:r>
      <w:r w:rsidRPr="00AD1E1B">
        <w:rPr>
          <w:rFonts w:ascii="Times New Roman" w:hAnsi="Times New Roman"/>
          <w:b/>
          <w:sz w:val="28"/>
          <w:szCs w:val="28"/>
          <w:vertAlign w:val="superscript"/>
          <w:lang w:eastAsia="ru-RU"/>
        </w:rPr>
        <w:t>2</w:t>
      </w:r>
    </w:p>
    <w:p w:rsidR="007A3E6E" w:rsidRPr="00AD1E1B" w:rsidRDefault="007A3E6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2.Гардероб:</w:t>
      </w:r>
    </w:p>
    <w:p w:rsidR="007A3E6E" w:rsidRPr="00AD1E1B" w:rsidRDefault="007A3E6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Расчет производится отдельно для мужчин и женщин.</w:t>
      </w:r>
    </w:p>
    <w:p w:rsidR="007A3E6E" w:rsidRPr="00AD1E1B" w:rsidRDefault="007A3E6E"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lang w:eastAsia="ru-RU"/>
        </w:rPr>
        <w:t>Если</w:t>
      </w:r>
      <w:r w:rsidR="00AD1E1B">
        <w:rPr>
          <w:rFonts w:ascii="Times New Roman" w:hAnsi="Times New Roman"/>
          <w:sz w:val="28"/>
          <w:szCs w:val="28"/>
          <w:lang w:eastAsia="ru-RU"/>
        </w:rPr>
        <w:t xml:space="preserve"> </w:t>
      </w:r>
      <w:r w:rsidRPr="00AD1E1B">
        <w:rPr>
          <w:rFonts w:ascii="Times New Roman" w:hAnsi="Times New Roman"/>
          <w:sz w:val="28"/>
          <w:szCs w:val="28"/>
          <w:lang w:val="en-US"/>
        </w:rPr>
        <w:t>N</w:t>
      </w:r>
      <w:r w:rsidRPr="00AD1E1B">
        <w:rPr>
          <w:rFonts w:ascii="Times New Roman" w:hAnsi="Times New Roman"/>
          <w:sz w:val="28"/>
          <w:szCs w:val="28"/>
          <w:vertAlign w:val="subscript"/>
        </w:rPr>
        <w:t>макс</w:t>
      </w:r>
      <w:r w:rsidRPr="00AD1E1B">
        <w:rPr>
          <w:rFonts w:ascii="Times New Roman" w:hAnsi="Times New Roman"/>
          <w:sz w:val="28"/>
          <w:szCs w:val="28"/>
        </w:rPr>
        <w:t xml:space="preserve"> в график движение </w:t>
      </w:r>
      <w:r w:rsidR="003F2BD5" w:rsidRPr="00AD1E1B">
        <w:rPr>
          <w:rFonts w:ascii="Times New Roman" w:hAnsi="Times New Roman"/>
          <w:sz w:val="28"/>
          <w:szCs w:val="28"/>
        </w:rPr>
        <w:t>на первую половину (1 этап специальных работ) то необходимо принимать, что работы выполняются 80% - мужчинами и 20% - женщинами. Если на вторую половину (2 этап специальных работ) то работы выполняются 50% - мужчинами и 50% - женщинами.</w:t>
      </w:r>
    </w:p>
    <w:p w:rsidR="003F2BD5" w:rsidRPr="00AD1E1B" w:rsidRDefault="003F2BD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rPr>
        <w:t>Гардероб для мужчин:</w:t>
      </w:r>
      <w:r w:rsidR="00AD1E1B">
        <w:rPr>
          <w:rFonts w:ascii="Times New Roman" w:hAnsi="Times New Roman"/>
          <w:sz w:val="28"/>
          <w:szCs w:val="28"/>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гардероба</w:t>
      </w:r>
      <w:r w:rsidRPr="00AD1E1B">
        <w:rPr>
          <w:rFonts w:ascii="Times New Roman" w:hAnsi="Times New Roman"/>
          <w:sz w:val="28"/>
          <w:szCs w:val="28"/>
          <w:lang w:eastAsia="ru-RU"/>
        </w:rPr>
        <w:t>=0,7х27=</w:t>
      </w:r>
      <w:r w:rsidRPr="00AD1E1B">
        <w:rPr>
          <w:rFonts w:ascii="Times New Roman" w:hAnsi="Times New Roman"/>
          <w:b/>
          <w:sz w:val="28"/>
          <w:szCs w:val="28"/>
          <w:lang w:eastAsia="ru-RU"/>
        </w:rPr>
        <w:t>18,9м</w:t>
      </w:r>
      <w:r w:rsidRPr="00AD1E1B">
        <w:rPr>
          <w:rFonts w:ascii="Times New Roman" w:hAnsi="Times New Roman"/>
          <w:b/>
          <w:sz w:val="28"/>
          <w:szCs w:val="28"/>
          <w:vertAlign w:val="superscript"/>
          <w:lang w:eastAsia="ru-RU"/>
        </w:rPr>
        <w:t>2</w:t>
      </w:r>
    </w:p>
    <w:p w:rsidR="003F2BD5" w:rsidRPr="00AD1E1B" w:rsidRDefault="003F2BD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Принимаем вагончик - 9х2,7 = </w:t>
      </w:r>
      <w:r w:rsidRPr="00AD1E1B">
        <w:rPr>
          <w:rFonts w:ascii="Times New Roman" w:hAnsi="Times New Roman"/>
          <w:b/>
          <w:sz w:val="28"/>
          <w:szCs w:val="28"/>
          <w:lang w:eastAsia="ru-RU"/>
        </w:rPr>
        <w:t>24,3м</w:t>
      </w:r>
      <w:r w:rsidRPr="00AD1E1B">
        <w:rPr>
          <w:rFonts w:ascii="Times New Roman" w:hAnsi="Times New Roman"/>
          <w:b/>
          <w:sz w:val="28"/>
          <w:szCs w:val="28"/>
          <w:vertAlign w:val="superscript"/>
          <w:lang w:eastAsia="ru-RU"/>
        </w:rPr>
        <w:t>2</w:t>
      </w:r>
    </w:p>
    <w:p w:rsidR="003F2BD5" w:rsidRPr="00AD1E1B" w:rsidRDefault="003F2BD5"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Принимаем вагончик - 4,5х2,7 = </w:t>
      </w:r>
      <w:r w:rsidRPr="00AD1E1B">
        <w:rPr>
          <w:rFonts w:ascii="Times New Roman" w:hAnsi="Times New Roman"/>
          <w:b/>
          <w:sz w:val="28"/>
          <w:szCs w:val="28"/>
          <w:lang w:eastAsia="ru-RU"/>
        </w:rPr>
        <w:t>13м</w:t>
      </w:r>
      <w:r w:rsidRPr="00AD1E1B">
        <w:rPr>
          <w:rFonts w:ascii="Times New Roman" w:hAnsi="Times New Roman"/>
          <w:b/>
          <w:sz w:val="28"/>
          <w:szCs w:val="28"/>
          <w:vertAlign w:val="superscript"/>
          <w:lang w:eastAsia="ru-RU"/>
        </w:rPr>
        <w:t>2</w:t>
      </w:r>
      <w:r w:rsidRPr="00AD1E1B">
        <w:rPr>
          <w:rFonts w:ascii="Times New Roman" w:hAnsi="Times New Roman"/>
          <w:sz w:val="28"/>
          <w:szCs w:val="28"/>
          <w:lang w:eastAsia="ru-RU"/>
        </w:rPr>
        <w:t xml:space="preserve"> </w:t>
      </w:r>
    </w:p>
    <w:p w:rsidR="003F2BD5" w:rsidRPr="00AD1E1B" w:rsidRDefault="003F2BD5"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rPr>
        <w:t xml:space="preserve">Гардероб для женщин -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гардероба</w:t>
      </w:r>
      <w:r w:rsidRPr="00AD1E1B">
        <w:rPr>
          <w:rFonts w:ascii="Times New Roman" w:hAnsi="Times New Roman"/>
          <w:sz w:val="28"/>
          <w:szCs w:val="28"/>
          <w:lang w:eastAsia="ru-RU"/>
        </w:rPr>
        <w:t>=0,7х7=</w:t>
      </w:r>
      <w:r w:rsidRPr="00AD1E1B">
        <w:rPr>
          <w:rFonts w:ascii="Times New Roman" w:hAnsi="Times New Roman"/>
          <w:b/>
          <w:sz w:val="28"/>
          <w:szCs w:val="28"/>
          <w:lang w:eastAsia="ru-RU"/>
        </w:rPr>
        <w:t>4,9м</w:t>
      </w:r>
      <w:r w:rsidRPr="00AD1E1B">
        <w:rPr>
          <w:rFonts w:ascii="Times New Roman" w:hAnsi="Times New Roman"/>
          <w:b/>
          <w:sz w:val="28"/>
          <w:szCs w:val="28"/>
          <w:vertAlign w:val="superscript"/>
          <w:lang w:eastAsia="ru-RU"/>
        </w:rPr>
        <w:t>2</w:t>
      </w:r>
    </w:p>
    <w:p w:rsidR="00F1081E" w:rsidRPr="00AD1E1B" w:rsidRDefault="00F1081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 Умывальник:</w:t>
      </w:r>
      <w:r w:rsidR="00AD1E1B">
        <w:rPr>
          <w:rFonts w:ascii="Times New Roman" w:hAnsi="Times New Roman"/>
          <w:sz w:val="28"/>
          <w:szCs w:val="28"/>
          <w:lang w:eastAsia="ru-RU"/>
        </w:rPr>
        <w:t xml:space="preserve"> </w:t>
      </w:r>
    </w:p>
    <w:p w:rsidR="003F2BD5" w:rsidRPr="00AD1E1B" w:rsidRDefault="00F1081E"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Для мужчин:</w:t>
      </w:r>
      <w:r w:rsid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умывальник</w:t>
      </w:r>
      <w:r w:rsidRPr="00AD1E1B">
        <w:rPr>
          <w:rFonts w:ascii="Times New Roman" w:hAnsi="Times New Roman"/>
          <w:sz w:val="28"/>
          <w:szCs w:val="28"/>
          <w:lang w:eastAsia="ru-RU"/>
        </w:rPr>
        <w:t>=0,2х27=</w:t>
      </w:r>
      <w:r w:rsidRPr="00AD1E1B">
        <w:rPr>
          <w:rFonts w:ascii="Times New Roman" w:hAnsi="Times New Roman"/>
          <w:b/>
          <w:sz w:val="28"/>
          <w:szCs w:val="28"/>
          <w:lang w:eastAsia="ru-RU"/>
        </w:rPr>
        <w:t>5,4м</w:t>
      </w:r>
      <w:r w:rsidRPr="00AD1E1B">
        <w:rPr>
          <w:rFonts w:ascii="Times New Roman" w:hAnsi="Times New Roman"/>
          <w:b/>
          <w:sz w:val="28"/>
          <w:szCs w:val="28"/>
          <w:vertAlign w:val="superscript"/>
          <w:lang w:eastAsia="ru-RU"/>
        </w:rPr>
        <w:t>2</w:t>
      </w:r>
    </w:p>
    <w:p w:rsidR="003F2BD5" w:rsidRPr="00AD1E1B" w:rsidRDefault="00F1081E"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Для женщин:</w:t>
      </w:r>
      <w:r w:rsid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умывальник</w:t>
      </w:r>
      <w:r w:rsidRPr="00AD1E1B">
        <w:rPr>
          <w:rFonts w:ascii="Times New Roman" w:hAnsi="Times New Roman"/>
          <w:sz w:val="28"/>
          <w:szCs w:val="28"/>
          <w:lang w:eastAsia="ru-RU"/>
        </w:rPr>
        <w:t>=0,2х7=</w:t>
      </w:r>
      <w:r w:rsidRPr="00AD1E1B">
        <w:rPr>
          <w:rFonts w:ascii="Times New Roman" w:hAnsi="Times New Roman"/>
          <w:b/>
          <w:sz w:val="28"/>
          <w:szCs w:val="28"/>
          <w:lang w:eastAsia="ru-RU"/>
        </w:rPr>
        <w:t>1,4м</w:t>
      </w:r>
      <w:r w:rsidRPr="00AD1E1B">
        <w:rPr>
          <w:rFonts w:ascii="Times New Roman" w:hAnsi="Times New Roman"/>
          <w:b/>
          <w:sz w:val="28"/>
          <w:szCs w:val="28"/>
          <w:vertAlign w:val="superscript"/>
          <w:lang w:eastAsia="ru-RU"/>
        </w:rPr>
        <w:t>2</w:t>
      </w:r>
    </w:p>
    <w:p w:rsidR="00AD1E1B" w:rsidRDefault="00F1081E"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Так как площади умывальника небольшие, объединяем их с</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гардероб:</w:t>
      </w:r>
    </w:p>
    <w:p w:rsidR="00F1081E" w:rsidRPr="00AD1E1B" w:rsidRDefault="00F1081E"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умывальник и гардероба </w:t>
      </w:r>
      <w:r w:rsidRPr="00AD1E1B">
        <w:rPr>
          <w:rFonts w:ascii="Times New Roman" w:hAnsi="Times New Roman"/>
          <w:sz w:val="28"/>
          <w:szCs w:val="28"/>
          <w:lang w:eastAsia="ru-RU"/>
        </w:rPr>
        <w:t>= 24,3+6,3=</w:t>
      </w:r>
      <w:r w:rsidRPr="00AD1E1B">
        <w:rPr>
          <w:rFonts w:ascii="Times New Roman" w:hAnsi="Times New Roman"/>
          <w:b/>
          <w:sz w:val="28"/>
          <w:szCs w:val="28"/>
          <w:lang w:eastAsia="ru-RU"/>
        </w:rPr>
        <w:t>30,6м</w:t>
      </w:r>
      <w:r w:rsidRPr="00AD1E1B">
        <w:rPr>
          <w:rFonts w:ascii="Times New Roman" w:hAnsi="Times New Roman"/>
          <w:b/>
          <w:sz w:val="28"/>
          <w:szCs w:val="28"/>
          <w:vertAlign w:val="superscript"/>
          <w:lang w:eastAsia="ru-RU"/>
        </w:rPr>
        <w:t>2</w:t>
      </w:r>
    </w:p>
    <w:p w:rsidR="00AD1E1B" w:rsidRDefault="003F7816"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rPr>
        <w:t xml:space="preserve">Принимаем – для мужчин вагончик - </w:t>
      </w:r>
      <w:r w:rsidRPr="00AD1E1B">
        <w:rPr>
          <w:rFonts w:ascii="Times New Roman" w:hAnsi="Times New Roman"/>
          <w:sz w:val="28"/>
          <w:szCs w:val="28"/>
          <w:lang w:eastAsia="ru-RU"/>
        </w:rPr>
        <w:t xml:space="preserve">9х2,7 = </w:t>
      </w:r>
      <w:r w:rsidRPr="00AD1E1B">
        <w:rPr>
          <w:rFonts w:ascii="Times New Roman" w:hAnsi="Times New Roman"/>
          <w:b/>
          <w:sz w:val="28"/>
          <w:szCs w:val="28"/>
          <w:lang w:eastAsia="ru-RU"/>
        </w:rPr>
        <w:t>24,3м</w:t>
      </w:r>
      <w:r w:rsidRPr="00AD1E1B">
        <w:rPr>
          <w:rFonts w:ascii="Times New Roman" w:hAnsi="Times New Roman"/>
          <w:b/>
          <w:sz w:val="28"/>
          <w:szCs w:val="28"/>
          <w:vertAlign w:val="superscript"/>
          <w:lang w:eastAsia="ru-RU"/>
        </w:rPr>
        <w:t>2</w:t>
      </w:r>
    </w:p>
    <w:p w:rsidR="003F2BD5" w:rsidRPr="00AD1E1B" w:rsidRDefault="003F7816"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rPr>
        <w:t xml:space="preserve">для женщин - </w:t>
      </w:r>
      <w:r w:rsidRPr="00AD1E1B">
        <w:rPr>
          <w:rFonts w:ascii="Times New Roman" w:hAnsi="Times New Roman"/>
          <w:sz w:val="28"/>
          <w:szCs w:val="28"/>
          <w:lang w:eastAsia="ru-RU"/>
        </w:rPr>
        <w:t xml:space="preserve">4,5х2,7 = </w:t>
      </w:r>
      <w:r w:rsidRPr="00AD1E1B">
        <w:rPr>
          <w:rFonts w:ascii="Times New Roman" w:hAnsi="Times New Roman"/>
          <w:b/>
          <w:sz w:val="28"/>
          <w:szCs w:val="28"/>
          <w:lang w:eastAsia="ru-RU"/>
        </w:rPr>
        <w:t>13м</w:t>
      </w:r>
      <w:r w:rsidRPr="00AD1E1B">
        <w:rPr>
          <w:rFonts w:ascii="Times New Roman" w:hAnsi="Times New Roman"/>
          <w:b/>
          <w:sz w:val="28"/>
          <w:szCs w:val="28"/>
          <w:vertAlign w:val="superscript"/>
          <w:lang w:eastAsia="ru-RU"/>
        </w:rPr>
        <w:t>2</w:t>
      </w:r>
    </w:p>
    <w:p w:rsidR="003F7816" w:rsidRPr="00AD1E1B" w:rsidRDefault="003F7816"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sz w:val="28"/>
          <w:szCs w:val="28"/>
          <w:lang w:eastAsia="ru-RU"/>
        </w:rPr>
        <w:t>4. Туалет:</w:t>
      </w:r>
      <w:r w:rsidR="00AD1E1B">
        <w:rPr>
          <w:rFonts w:ascii="Times New Roman" w:hAnsi="Times New Roman"/>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 xml:space="preserve">туалета </w:t>
      </w:r>
      <w:r w:rsidRPr="00AD1E1B">
        <w:rPr>
          <w:rFonts w:ascii="Times New Roman" w:hAnsi="Times New Roman"/>
          <w:sz w:val="28"/>
          <w:szCs w:val="28"/>
          <w:lang w:eastAsia="ru-RU"/>
        </w:rPr>
        <w:t>= 0,1х40=</w:t>
      </w:r>
      <w:r w:rsidRPr="00AD1E1B">
        <w:rPr>
          <w:rFonts w:ascii="Times New Roman" w:hAnsi="Times New Roman"/>
          <w:b/>
          <w:sz w:val="28"/>
          <w:szCs w:val="28"/>
          <w:lang w:eastAsia="ru-RU"/>
        </w:rPr>
        <w:t>4м</w:t>
      </w:r>
      <w:r w:rsidRPr="00AD1E1B">
        <w:rPr>
          <w:rFonts w:ascii="Times New Roman" w:hAnsi="Times New Roman"/>
          <w:b/>
          <w:sz w:val="28"/>
          <w:szCs w:val="28"/>
          <w:vertAlign w:val="superscript"/>
          <w:lang w:eastAsia="ru-RU"/>
        </w:rPr>
        <w:t>2</w:t>
      </w:r>
    </w:p>
    <w:p w:rsidR="003F7816" w:rsidRPr="00AD1E1B" w:rsidRDefault="003F7816" w:rsidP="00AD1E1B">
      <w:pPr>
        <w:widowControl w:val="0"/>
        <w:spacing w:after="0" w:line="360" w:lineRule="auto"/>
        <w:ind w:firstLine="709"/>
        <w:jc w:val="both"/>
        <w:rPr>
          <w:rFonts w:ascii="Times New Roman" w:hAnsi="Times New Roman"/>
          <w:sz w:val="28"/>
          <w:szCs w:val="28"/>
        </w:rPr>
      </w:pPr>
      <w:r w:rsidRPr="00AD1E1B">
        <w:rPr>
          <w:rFonts w:ascii="Times New Roman" w:hAnsi="Times New Roman"/>
          <w:sz w:val="28"/>
          <w:szCs w:val="28"/>
        </w:rPr>
        <w:t xml:space="preserve">На строительном генеральном плане проектируется туалет сборного – разборного типа с размерами </w:t>
      </w:r>
      <w:r w:rsidRPr="00AD1E1B">
        <w:rPr>
          <w:rFonts w:ascii="Times New Roman" w:hAnsi="Times New Roman"/>
          <w:b/>
          <w:sz w:val="28"/>
          <w:szCs w:val="28"/>
        </w:rPr>
        <w:t>2х4м</w:t>
      </w:r>
      <w:r w:rsidRPr="00AD1E1B">
        <w:rPr>
          <w:rFonts w:ascii="Times New Roman" w:hAnsi="Times New Roman"/>
          <w:sz w:val="28"/>
          <w:szCs w:val="28"/>
        </w:rPr>
        <w:t>.</w:t>
      </w:r>
    </w:p>
    <w:p w:rsidR="00AD1E1B" w:rsidRDefault="00AD1E1B" w:rsidP="00AD1E1B">
      <w:pPr>
        <w:widowControl w:val="0"/>
        <w:spacing w:after="0" w:line="360" w:lineRule="auto"/>
        <w:ind w:firstLine="709"/>
        <w:jc w:val="both"/>
        <w:rPr>
          <w:rFonts w:ascii="Times New Roman" w:hAnsi="Times New Roman"/>
          <w:sz w:val="28"/>
          <w:szCs w:val="28"/>
          <w:lang w:eastAsia="ru-RU"/>
        </w:rPr>
      </w:pPr>
    </w:p>
    <w:p w:rsidR="00455362" w:rsidRPr="00AD1E1B" w:rsidRDefault="003F7816"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3.3 Размещение бытовых помещений на строительном генеральном плане</w:t>
      </w:r>
    </w:p>
    <w:p w:rsidR="00563B48" w:rsidRDefault="00563B48" w:rsidP="00AD1E1B">
      <w:pPr>
        <w:widowControl w:val="0"/>
        <w:spacing w:after="0" w:line="360" w:lineRule="auto"/>
        <w:ind w:firstLine="709"/>
        <w:jc w:val="both"/>
        <w:rPr>
          <w:rFonts w:ascii="Times New Roman" w:hAnsi="Times New Roman"/>
          <w:sz w:val="28"/>
          <w:szCs w:val="28"/>
          <w:lang w:val="en-US" w:eastAsia="ru-RU"/>
        </w:rPr>
      </w:pPr>
    </w:p>
    <w:p w:rsidR="003F7816" w:rsidRPr="00AD1E1B" w:rsidRDefault="003F781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Бытовые помещения</w:t>
      </w:r>
      <w:r w:rsidR="009A59BF" w:rsidRPr="00AD1E1B">
        <w:rPr>
          <w:rFonts w:ascii="Times New Roman" w:hAnsi="Times New Roman"/>
          <w:sz w:val="28"/>
          <w:szCs w:val="28"/>
          <w:lang w:eastAsia="ru-RU"/>
        </w:rPr>
        <w:t xml:space="preserve"> на строительном генеральном плане</w:t>
      </w:r>
      <w:r w:rsidR="00AD1E1B">
        <w:rPr>
          <w:rFonts w:ascii="Times New Roman" w:hAnsi="Times New Roman"/>
          <w:sz w:val="28"/>
          <w:szCs w:val="28"/>
          <w:lang w:eastAsia="ru-RU"/>
        </w:rPr>
        <w:t xml:space="preserve"> </w:t>
      </w:r>
      <w:r w:rsidR="009A59BF" w:rsidRPr="00AD1E1B">
        <w:rPr>
          <w:rFonts w:ascii="Times New Roman" w:hAnsi="Times New Roman"/>
          <w:sz w:val="28"/>
          <w:szCs w:val="28"/>
          <w:lang w:eastAsia="ru-RU"/>
        </w:rPr>
        <w:t>проектируются с соблюдением следующих условий:</w:t>
      </w:r>
    </w:p>
    <w:p w:rsidR="009A59BF" w:rsidRPr="00AD1E1B" w:rsidRDefault="009A59BF" w:rsidP="00AD1E1B">
      <w:pPr>
        <w:pStyle w:val="a8"/>
        <w:widowControl w:val="0"/>
        <w:numPr>
          <w:ilvl w:val="0"/>
          <w:numId w:val="25"/>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Бытовые помещения объединяются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 группы и располагаются в одном месте;</w:t>
      </w:r>
    </w:p>
    <w:p w:rsidR="009A59BF" w:rsidRPr="00AD1E1B" w:rsidRDefault="009A59BF" w:rsidP="00AD1E1B">
      <w:pPr>
        <w:pStyle w:val="a8"/>
        <w:widowControl w:val="0"/>
        <w:numPr>
          <w:ilvl w:val="0"/>
          <w:numId w:val="25"/>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Группы бытовых помещений проектируются возле основного въезда на строительную площадку;</w:t>
      </w:r>
    </w:p>
    <w:p w:rsidR="009A59BF" w:rsidRPr="00AD1E1B" w:rsidRDefault="009A59BF" w:rsidP="00AD1E1B">
      <w:pPr>
        <w:pStyle w:val="a8"/>
        <w:widowControl w:val="0"/>
        <w:numPr>
          <w:ilvl w:val="0"/>
          <w:numId w:val="25"/>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В соответствии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 техникой безопасности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бытовые помещения располагаются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 пределами опасной зоны;</w:t>
      </w:r>
    </w:p>
    <w:p w:rsidR="009A59BF" w:rsidRPr="00AD1E1B" w:rsidRDefault="009A59BF" w:rsidP="00AD1E1B">
      <w:pPr>
        <w:pStyle w:val="a8"/>
        <w:widowControl w:val="0"/>
        <w:numPr>
          <w:ilvl w:val="0"/>
          <w:numId w:val="25"/>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Бытовые помещения проектируются с противопожарным</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разрывами в 5 метров;</w:t>
      </w:r>
    </w:p>
    <w:p w:rsidR="009A59BF" w:rsidRPr="00AD1E1B" w:rsidRDefault="009A59BF" w:rsidP="00AD1E1B">
      <w:pPr>
        <w:pStyle w:val="a8"/>
        <w:widowControl w:val="0"/>
        <w:numPr>
          <w:ilvl w:val="0"/>
          <w:numId w:val="25"/>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Бытовые помещения проектируются на расстояние не более 500 метров лее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от рабочего места, туалеты не более 100 метров от рабочего места и бытовых помещений;</w:t>
      </w:r>
    </w:p>
    <w:p w:rsidR="009A59BF" w:rsidRPr="00AD1E1B" w:rsidRDefault="009A59BF" w:rsidP="00AD1E1B">
      <w:pPr>
        <w:pStyle w:val="a8"/>
        <w:widowControl w:val="0"/>
        <w:numPr>
          <w:ilvl w:val="0"/>
          <w:numId w:val="25"/>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В составе бытовых помещений ( возле конторы) располагают пожарный щит.</w:t>
      </w:r>
    </w:p>
    <w:p w:rsidR="00AD1E1B" w:rsidRDefault="00AD1E1B" w:rsidP="00AD1E1B">
      <w:pPr>
        <w:pStyle w:val="a8"/>
        <w:widowControl w:val="0"/>
        <w:spacing w:after="0" w:line="360" w:lineRule="auto"/>
        <w:ind w:left="0" w:firstLine="709"/>
        <w:jc w:val="both"/>
        <w:rPr>
          <w:rFonts w:ascii="Times New Roman" w:hAnsi="Times New Roman"/>
          <w:sz w:val="28"/>
          <w:szCs w:val="28"/>
          <w:lang w:eastAsia="ru-RU"/>
        </w:rPr>
      </w:pPr>
    </w:p>
    <w:p w:rsidR="009A59BF" w:rsidRPr="00AD1E1B" w:rsidRDefault="008662D0" w:rsidP="00AD1E1B">
      <w:pPr>
        <w:pStyle w:val="a8"/>
        <w:widowControl w:val="0"/>
        <w:spacing w:after="0" w:line="360" w:lineRule="auto"/>
        <w:ind w:left="0" w:firstLine="709"/>
        <w:jc w:val="both"/>
        <w:rPr>
          <w:rFonts w:ascii="Times New Roman" w:hAnsi="Times New Roman"/>
          <w:b/>
          <w:sz w:val="28"/>
          <w:szCs w:val="28"/>
          <w:lang w:eastAsia="ru-RU"/>
        </w:rPr>
      </w:pPr>
      <w:r w:rsidRPr="00AD1E1B">
        <w:rPr>
          <w:rFonts w:ascii="Times New Roman" w:hAnsi="Times New Roman"/>
          <w:b/>
          <w:sz w:val="28"/>
          <w:szCs w:val="28"/>
          <w:lang w:eastAsia="ru-RU"/>
        </w:rPr>
        <w:t>3.4 Расчет площади складов</w:t>
      </w:r>
    </w:p>
    <w:p w:rsidR="008662D0" w:rsidRPr="00AD1E1B" w:rsidRDefault="008662D0" w:rsidP="00AD1E1B">
      <w:pPr>
        <w:pStyle w:val="a8"/>
        <w:widowControl w:val="0"/>
        <w:spacing w:after="0" w:line="360" w:lineRule="auto"/>
        <w:ind w:left="0" w:firstLine="709"/>
        <w:jc w:val="both"/>
        <w:rPr>
          <w:rFonts w:ascii="Times New Roman" w:hAnsi="Times New Roman"/>
          <w:b/>
          <w:sz w:val="28"/>
          <w:szCs w:val="28"/>
          <w:lang w:eastAsia="ru-RU"/>
        </w:rPr>
      </w:pPr>
    </w:p>
    <w:p w:rsidR="008662D0" w:rsidRPr="00AD1E1B" w:rsidRDefault="008662D0" w:rsidP="00AD1E1B">
      <w:pPr>
        <w:pStyle w:val="a8"/>
        <w:widowControl w:val="0"/>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Для хранения строительного материала и изделий на строительном генеральном плане проектируются:</w:t>
      </w:r>
    </w:p>
    <w:p w:rsidR="008662D0" w:rsidRPr="00AD1E1B" w:rsidRDefault="008662D0" w:rsidP="00AD1E1B">
      <w:pPr>
        <w:pStyle w:val="a8"/>
        <w:widowControl w:val="0"/>
        <w:numPr>
          <w:ilvl w:val="0"/>
          <w:numId w:val="26"/>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Открытые склады – для хранения материалов и конструкции, которые не изменяют свои физические свойства под воздействием атмосферных явлений: кирпич, плиты перекрытия и покрытия, перемычки, лестничные площадки и марши и т.п;</w:t>
      </w:r>
    </w:p>
    <w:p w:rsidR="008662D0" w:rsidRPr="00AD1E1B" w:rsidRDefault="008662D0" w:rsidP="00AD1E1B">
      <w:pPr>
        <w:pStyle w:val="a8"/>
        <w:widowControl w:val="0"/>
        <w:numPr>
          <w:ilvl w:val="0"/>
          <w:numId w:val="26"/>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Навесы – для хранения материалов и изделий которые необходимо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от воздействия влаги: столярные изделия, утеплители, рулонные материалы и т.п;</w:t>
      </w:r>
    </w:p>
    <w:p w:rsidR="008662D0" w:rsidRPr="00AD1E1B" w:rsidRDefault="008662D0" w:rsidP="00AD1E1B">
      <w:pPr>
        <w:pStyle w:val="a8"/>
        <w:widowControl w:val="0"/>
        <w:numPr>
          <w:ilvl w:val="0"/>
          <w:numId w:val="26"/>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Закрытые склады – для хранения лакокрасочных и ценных материалов.</w:t>
      </w:r>
    </w:p>
    <w:p w:rsidR="007C3DBF" w:rsidRPr="00AD1E1B" w:rsidRDefault="007C3D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Для расчета необходимо определить запас материала, который подлежит хранению на складе.</w:t>
      </w:r>
    </w:p>
    <w:p w:rsidR="007C3DBF" w:rsidRPr="00AD1E1B" w:rsidRDefault="007C3D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Запас определяется по формуле:</w:t>
      </w:r>
      <w:r w:rsidR="00AD1E1B">
        <w:rPr>
          <w:rFonts w:ascii="Times New Roman" w:hAnsi="Times New Roman"/>
          <w:sz w:val="28"/>
          <w:szCs w:val="28"/>
          <w:lang w:eastAsia="ru-RU"/>
        </w:rPr>
        <w:t xml:space="preserve"> </w:t>
      </w:r>
    </w:p>
    <w:p w:rsidR="00563B48" w:rsidRDefault="00563B48" w:rsidP="00AD1E1B">
      <w:pPr>
        <w:widowControl w:val="0"/>
        <w:spacing w:after="0" w:line="360" w:lineRule="auto"/>
        <w:ind w:firstLine="709"/>
        <w:jc w:val="both"/>
        <w:rPr>
          <w:rFonts w:ascii="Times New Roman" w:hAnsi="Times New Roman"/>
          <w:b/>
          <w:sz w:val="28"/>
          <w:szCs w:val="28"/>
          <w:vertAlign w:val="subscript"/>
          <w:lang w:val="en-US" w:eastAsia="ru-RU"/>
        </w:rPr>
      </w:pPr>
    </w:p>
    <w:p w:rsidR="007C3DBF" w:rsidRPr="00AD1E1B" w:rsidRDefault="00563B48"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b/>
          <w:sz w:val="28"/>
          <w:szCs w:val="28"/>
          <w:lang w:eastAsia="ru-RU"/>
        </w:rPr>
        <w:t xml:space="preserve"> </w:t>
      </w:r>
      <w:r w:rsidR="007C3DBF" w:rsidRPr="00AD1E1B">
        <w:rPr>
          <w:rFonts w:ascii="Times New Roman" w:hAnsi="Times New Roman"/>
          <w:b/>
          <w:sz w:val="28"/>
          <w:szCs w:val="28"/>
          <w:lang w:eastAsia="ru-RU"/>
        </w:rPr>
        <w:t>=</w:t>
      </w:r>
      <w:r w:rsidR="007C3DBF" w:rsidRPr="00AD1E1B">
        <w:rPr>
          <w:rFonts w:ascii="Times New Roman" w:hAnsi="Times New Roman"/>
          <w:b/>
          <w:sz w:val="28"/>
          <w:szCs w:val="28"/>
          <w:lang w:val="en-US" w:eastAsia="ru-RU"/>
        </w:rPr>
        <w:t>Q</w:t>
      </w:r>
      <w:r w:rsidR="007C3DBF" w:rsidRPr="00AD1E1B">
        <w:rPr>
          <w:rFonts w:ascii="Times New Roman" w:hAnsi="Times New Roman"/>
          <w:b/>
          <w:sz w:val="28"/>
          <w:szCs w:val="28"/>
          <w:vertAlign w:val="subscript"/>
          <w:lang w:eastAsia="ru-RU"/>
        </w:rPr>
        <w:t>мат.</w:t>
      </w:r>
      <w:r w:rsidR="007C3DBF" w:rsidRPr="00AD1E1B">
        <w:rPr>
          <w:rFonts w:ascii="Times New Roman" w:hAnsi="Times New Roman"/>
          <w:b/>
          <w:sz w:val="28"/>
          <w:szCs w:val="28"/>
          <w:lang w:eastAsia="ru-RU"/>
        </w:rPr>
        <w:t xml:space="preserve"> х </w:t>
      </w:r>
      <w:r w:rsidR="007C3DBF" w:rsidRPr="00AD1E1B">
        <w:rPr>
          <w:rFonts w:ascii="Times New Roman" w:hAnsi="Times New Roman"/>
          <w:b/>
          <w:sz w:val="28"/>
          <w:szCs w:val="28"/>
          <w:lang w:eastAsia="ru-RU"/>
        </w:rPr>
        <w:sym w:font="Symbol" w:char="F061"/>
      </w:r>
      <w:r w:rsidR="007C3DBF" w:rsidRPr="00AD1E1B">
        <w:rPr>
          <w:rFonts w:ascii="Times New Roman" w:hAnsi="Times New Roman"/>
          <w:b/>
          <w:sz w:val="28"/>
          <w:szCs w:val="28"/>
          <w:lang w:eastAsia="ru-RU"/>
        </w:rPr>
        <w:t xml:space="preserve"> х </w:t>
      </w:r>
      <w:r w:rsidR="007C3DBF" w:rsidRPr="00AD1E1B">
        <w:rPr>
          <w:rFonts w:ascii="Times New Roman" w:hAnsi="Times New Roman"/>
          <w:b/>
          <w:sz w:val="28"/>
          <w:szCs w:val="28"/>
          <w:lang w:val="en-US" w:eastAsia="ru-RU"/>
        </w:rPr>
        <w:t>n</w:t>
      </w:r>
      <w:r w:rsidR="007C3DBF" w:rsidRPr="00AD1E1B">
        <w:rPr>
          <w:rFonts w:ascii="Times New Roman" w:hAnsi="Times New Roman"/>
          <w:b/>
          <w:sz w:val="28"/>
          <w:szCs w:val="28"/>
          <w:lang w:eastAsia="ru-RU"/>
        </w:rPr>
        <w:t xml:space="preserve"> х К</w:t>
      </w:r>
      <w:r w:rsidR="007C3DBF" w:rsidRPr="00AD1E1B">
        <w:rPr>
          <w:rFonts w:ascii="Times New Roman" w:hAnsi="Times New Roman"/>
          <w:b/>
          <w:sz w:val="28"/>
          <w:szCs w:val="28"/>
          <w:vertAlign w:val="subscript"/>
          <w:lang w:eastAsia="ru-RU"/>
        </w:rPr>
        <w:t>1</w:t>
      </w:r>
      <w:r w:rsidR="007C3DBF" w:rsidRPr="00AD1E1B">
        <w:rPr>
          <w:rFonts w:ascii="Times New Roman" w:hAnsi="Times New Roman"/>
          <w:b/>
          <w:sz w:val="28"/>
          <w:szCs w:val="28"/>
          <w:lang w:eastAsia="ru-RU"/>
        </w:rPr>
        <w:t>/Т</w:t>
      </w:r>
      <w:r w:rsidR="007C3DBF" w:rsidRPr="00AD1E1B">
        <w:rPr>
          <w:rFonts w:ascii="Times New Roman" w:hAnsi="Times New Roman"/>
          <w:sz w:val="28"/>
          <w:szCs w:val="28"/>
          <w:lang w:eastAsia="ru-RU"/>
        </w:rPr>
        <w:t>,</w:t>
      </w:r>
    </w:p>
    <w:p w:rsidR="00563B48" w:rsidRPr="00563B48" w:rsidRDefault="00563B48" w:rsidP="00AD1E1B">
      <w:pPr>
        <w:widowControl w:val="0"/>
        <w:spacing w:after="0" w:line="360" w:lineRule="auto"/>
        <w:ind w:firstLine="709"/>
        <w:jc w:val="both"/>
        <w:rPr>
          <w:rFonts w:ascii="Times New Roman" w:hAnsi="Times New Roman"/>
          <w:sz w:val="28"/>
          <w:szCs w:val="28"/>
          <w:lang w:eastAsia="ru-RU"/>
        </w:rPr>
      </w:pPr>
    </w:p>
    <w:p w:rsidR="00AD1E1B" w:rsidRDefault="007C3D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где:</w:t>
      </w:r>
      <w:r w:rsidR="00AD1E1B">
        <w:rPr>
          <w:rFonts w:ascii="Times New Roman" w:hAnsi="Times New Roman"/>
          <w:sz w:val="28"/>
          <w:szCs w:val="28"/>
          <w:lang w:eastAsia="ru-RU"/>
        </w:rPr>
        <w:t xml:space="preserve"> </w:t>
      </w:r>
      <w:r w:rsidR="009E1352" w:rsidRPr="00AD1E1B">
        <w:rPr>
          <w:rFonts w:ascii="Times New Roman" w:hAnsi="Times New Roman"/>
          <w:b/>
          <w:sz w:val="28"/>
          <w:szCs w:val="28"/>
          <w:lang w:eastAsia="ru-RU"/>
        </w:rPr>
        <w:t>Р</w:t>
      </w:r>
      <w:r w:rsidR="009E1352" w:rsidRPr="00AD1E1B">
        <w:rPr>
          <w:rFonts w:ascii="Times New Roman" w:hAnsi="Times New Roman"/>
          <w:b/>
          <w:sz w:val="28"/>
          <w:szCs w:val="28"/>
          <w:vertAlign w:val="subscript"/>
          <w:lang w:eastAsia="ru-RU"/>
        </w:rPr>
        <w:t>зап</w:t>
      </w:r>
      <w:r w:rsidR="009E1352" w:rsidRPr="00AD1E1B">
        <w:rPr>
          <w:rFonts w:ascii="Times New Roman" w:hAnsi="Times New Roman"/>
          <w:sz w:val="28"/>
          <w:szCs w:val="28"/>
          <w:lang w:eastAsia="ru-RU"/>
        </w:rPr>
        <w:t xml:space="preserve"> – запас материала;</w:t>
      </w:r>
    </w:p>
    <w:p w:rsidR="00AD1E1B" w:rsidRDefault="007C3D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Q</w:t>
      </w:r>
      <w:r w:rsidRPr="00AD1E1B">
        <w:rPr>
          <w:rFonts w:ascii="Times New Roman" w:hAnsi="Times New Roman"/>
          <w:b/>
          <w:sz w:val="28"/>
          <w:szCs w:val="28"/>
          <w:vertAlign w:val="subscript"/>
          <w:lang w:eastAsia="ru-RU"/>
        </w:rPr>
        <w:t>мат.</w:t>
      </w:r>
      <w:r w:rsidRPr="00AD1E1B">
        <w:rPr>
          <w:rFonts w:ascii="Times New Roman" w:hAnsi="Times New Roman"/>
          <w:sz w:val="28"/>
          <w:szCs w:val="28"/>
          <w:lang w:eastAsia="ru-RU"/>
        </w:rPr>
        <w:t xml:space="preserve"> – общее количество материала которого требуется для выполнения работ;</w:t>
      </w:r>
    </w:p>
    <w:p w:rsidR="00AD1E1B" w:rsidRDefault="007C3D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sym w:font="Symbol" w:char="F061"/>
      </w:r>
      <w:r w:rsidRPr="00AD1E1B">
        <w:rPr>
          <w:rFonts w:ascii="Times New Roman" w:hAnsi="Times New Roman"/>
          <w:b/>
          <w:sz w:val="28"/>
          <w:szCs w:val="28"/>
          <w:lang w:eastAsia="ru-RU"/>
        </w:rPr>
        <w:t xml:space="preserve"> </w:t>
      </w:r>
      <w:r w:rsidRPr="00AD1E1B">
        <w:rPr>
          <w:rFonts w:ascii="Times New Roman" w:hAnsi="Times New Roman"/>
          <w:sz w:val="28"/>
          <w:szCs w:val="28"/>
          <w:lang w:eastAsia="ru-RU"/>
        </w:rPr>
        <w:t>-</w:t>
      </w:r>
      <w:r w:rsidRPr="00AD1E1B">
        <w:rPr>
          <w:rFonts w:ascii="Times New Roman" w:hAnsi="Times New Roman"/>
          <w:b/>
          <w:sz w:val="28"/>
          <w:szCs w:val="28"/>
          <w:lang w:eastAsia="ru-RU"/>
        </w:rPr>
        <w:t xml:space="preserve"> </w:t>
      </w:r>
      <w:r w:rsidRPr="00AD1E1B">
        <w:rPr>
          <w:rFonts w:ascii="Times New Roman" w:hAnsi="Times New Roman"/>
          <w:sz w:val="28"/>
          <w:szCs w:val="28"/>
          <w:lang w:eastAsia="ru-RU"/>
        </w:rPr>
        <w:t>коэффициент неравномерности поступления материала (принимаем = 1,1);</w:t>
      </w:r>
    </w:p>
    <w:p w:rsidR="00AD1E1B" w:rsidRDefault="007C3D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lang w:eastAsia="ru-RU"/>
        </w:rPr>
        <w:t xml:space="preserve"> </w:t>
      </w:r>
      <w:r w:rsidRPr="00AD1E1B">
        <w:rPr>
          <w:rFonts w:ascii="Times New Roman" w:hAnsi="Times New Roman"/>
          <w:sz w:val="28"/>
          <w:szCs w:val="28"/>
          <w:lang w:eastAsia="ru-RU"/>
        </w:rPr>
        <w:t>– запас в днях (принимаем 1 – 3 дня продолжительности работы, где используется данный материал);</w:t>
      </w:r>
    </w:p>
    <w:p w:rsidR="007C3DBF" w:rsidRPr="00AD1E1B" w:rsidRDefault="007C3D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К</w:t>
      </w:r>
      <w:r w:rsidRPr="00AD1E1B">
        <w:rPr>
          <w:rFonts w:ascii="Times New Roman" w:hAnsi="Times New Roman"/>
          <w:b/>
          <w:sz w:val="28"/>
          <w:szCs w:val="28"/>
          <w:vertAlign w:val="subscript"/>
          <w:lang w:eastAsia="ru-RU"/>
        </w:rPr>
        <w:t>1</w:t>
      </w:r>
      <w:r w:rsidRPr="00AD1E1B">
        <w:rPr>
          <w:rFonts w:ascii="Times New Roman" w:hAnsi="Times New Roman"/>
          <w:sz w:val="28"/>
          <w:szCs w:val="28"/>
          <w:lang w:eastAsia="ru-RU"/>
        </w:rPr>
        <w:t xml:space="preserve"> – коэффициент учитывающий неравномерность потребления материала (принимаем =1,3).</w:t>
      </w:r>
    </w:p>
    <w:p w:rsidR="009E1352" w:rsidRPr="00AD1E1B" w:rsidRDefault="009E135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После рассчитывается площади складов по формуле:</w:t>
      </w:r>
    </w:p>
    <w:p w:rsidR="00563B48" w:rsidRDefault="00563B48" w:rsidP="00AD1E1B">
      <w:pPr>
        <w:widowControl w:val="0"/>
        <w:spacing w:after="0" w:line="360" w:lineRule="auto"/>
        <w:ind w:firstLine="709"/>
        <w:jc w:val="both"/>
        <w:rPr>
          <w:rFonts w:ascii="Times New Roman" w:hAnsi="Times New Roman"/>
          <w:b/>
          <w:sz w:val="28"/>
          <w:szCs w:val="28"/>
          <w:lang w:val="en-US" w:eastAsia="ru-RU"/>
        </w:rPr>
      </w:pPr>
    </w:p>
    <w:p w:rsidR="009E1352" w:rsidRPr="00AD1E1B" w:rsidRDefault="009E1352"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b/>
          <w:sz w:val="28"/>
          <w:szCs w:val="28"/>
          <w:lang w:eastAsia="ru-RU"/>
        </w:rPr>
        <w:t>= Р</w:t>
      </w:r>
      <w:r w:rsidRPr="00AD1E1B">
        <w:rPr>
          <w:rFonts w:ascii="Times New Roman" w:hAnsi="Times New Roman"/>
          <w:b/>
          <w:sz w:val="28"/>
          <w:szCs w:val="28"/>
          <w:vertAlign w:val="subscript"/>
          <w:lang w:eastAsia="ru-RU"/>
        </w:rPr>
        <w:t>зап.</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V</w:t>
      </w:r>
      <w:r w:rsidRPr="00AD1E1B">
        <w:rPr>
          <w:rFonts w:ascii="Times New Roman" w:hAnsi="Times New Roman"/>
          <w:b/>
          <w:sz w:val="28"/>
          <w:szCs w:val="28"/>
          <w:lang w:eastAsia="ru-RU"/>
        </w:rPr>
        <w:t xml:space="preserve"> х К</w:t>
      </w:r>
      <w:r w:rsidRPr="00AD1E1B">
        <w:rPr>
          <w:rFonts w:ascii="Times New Roman" w:hAnsi="Times New Roman"/>
          <w:b/>
          <w:sz w:val="28"/>
          <w:szCs w:val="28"/>
          <w:vertAlign w:val="subscript"/>
          <w:lang w:eastAsia="ru-RU"/>
        </w:rPr>
        <w:t>2</w:t>
      </w:r>
    </w:p>
    <w:p w:rsidR="00563B48" w:rsidRDefault="00563B48" w:rsidP="00AD1E1B">
      <w:pPr>
        <w:widowControl w:val="0"/>
        <w:spacing w:after="0" w:line="360" w:lineRule="auto"/>
        <w:ind w:firstLine="709"/>
        <w:jc w:val="both"/>
        <w:rPr>
          <w:rFonts w:ascii="Times New Roman" w:hAnsi="Times New Roman"/>
          <w:sz w:val="28"/>
          <w:szCs w:val="28"/>
          <w:lang w:val="en-US" w:eastAsia="ru-RU"/>
        </w:rPr>
      </w:pPr>
    </w:p>
    <w:p w:rsidR="00AD1E1B" w:rsidRDefault="009E135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 xml:space="preserve"> – площадь склада;</w:t>
      </w:r>
    </w:p>
    <w:p w:rsidR="00AD1E1B" w:rsidRDefault="009E135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 xml:space="preserve"> – запас материала;</w:t>
      </w:r>
    </w:p>
    <w:p w:rsidR="009E1352" w:rsidRPr="00AD1E1B" w:rsidRDefault="009E135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 xml:space="preserve"> – количество материала которая укладывается на 1м</w:t>
      </w:r>
      <w:r w:rsidRPr="00AD1E1B">
        <w:rPr>
          <w:rFonts w:ascii="Times New Roman" w:hAnsi="Times New Roman"/>
          <w:sz w:val="28"/>
          <w:szCs w:val="28"/>
          <w:vertAlign w:val="superscript"/>
          <w:lang w:eastAsia="ru-RU"/>
        </w:rPr>
        <w:t>3</w:t>
      </w:r>
      <w:r w:rsidRPr="00AD1E1B">
        <w:rPr>
          <w:rFonts w:ascii="Times New Roman" w:hAnsi="Times New Roman"/>
          <w:sz w:val="28"/>
          <w:szCs w:val="28"/>
          <w:lang w:eastAsia="ru-RU"/>
        </w:rPr>
        <w:t xml:space="preserve"> площади склада, принимаем равными:</w:t>
      </w:r>
    </w:p>
    <w:p w:rsidR="009E1352" w:rsidRPr="00AD1E1B" w:rsidRDefault="009E1352"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Лестничные марши и площадки – 0,5-0,6м</w:t>
      </w:r>
      <w:r w:rsidRPr="00AD1E1B">
        <w:rPr>
          <w:rFonts w:ascii="Times New Roman" w:hAnsi="Times New Roman"/>
          <w:sz w:val="28"/>
          <w:szCs w:val="28"/>
          <w:vertAlign w:val="superscript"/>
          <w:lang w:eastAsia="ru-RU"/>
        </w:rPr>
        <w:t>3</w:t>
      </w:r>
      <w:r w:rsidRPr="00AD1E1B">
        <w:rPr>
          <w:rFonts w:ascii="Times New Roman" w:hAnsi="Times New Roman"/>
          <w:sz w:val="28"/>
          <w:szCs w:val="28"/>
          <w:lang w:eastAsia="ru-RU"/>
        </w:rPr>
        <w:t>;</w:t>
      </w:r>
    </w:p>
    <w:p w:rsidR="009E1352" w:rsidRPr="00AD1E1B" w:rsidRDefault="009E1352"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Плиты перекрытия и покрытия – 0,5-0,8м</w:t>
      </w:r>
      <w:r w:rsidRPr="00AD1E1B">
        <w:rPr>
          <w:rFonts w:ascii="Times New Roman" w:hAnsi="Times New Roman"/>
          <w:sz w:val="28"/>
          <w:szCs w:val="28"/>
          <w:vertAlign w:val="superscript"/>
          <w:lang w:eastAsia="ru-RU"/>
        </w:rPr>
        <w:t>3</w:t>
      </w:r>
      <w:r w:rsidRPr="00AD1E1B">
        <w:rPr>
          <w:rFonts w:ascii="Times New Roman" w:hAnsi="Times New Roman"/>
          <w:sz w:val="28"/>
          <w:szCs w:val="28"/>
          <w:lang w:eastAsia="ru-RU"/>
        </w:rPr>
        <w:t>;</w:t>
      </w:r>
    </w:p>
    <w:p w:rsidR="009E1352" w:rsidRPr="00AD1E1B" w:rsidRDefault="009E1352"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Блоки дверные – 44м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9E1352" w:rsidRPr="00AD1E1B" w:rsidRDefault="009E1352"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Блоки оконные – 45м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9E1352" w:rsidRPr="00AD1E1B" w:rsidRDefault="009E1352"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Кирпич – 0,7шт</w:t>
      </w:r>
      <w:r w:rsidR="00ED1DC6" w:rsidRPr="00AD1E1B">
        <w:rPr>
          <w:rFonts w:ascii="Times New Roman" w:hAnsi="Times New Roman"/>
          <w:sz w:val="28"/>
          <w:szCs w:val="28"/>
          <w:lang w:eastAsia="ru-RU"/>
        </w:rPr>
        <w:t>;</w:t>
      </w:r>
    </w:p>
    <w:p w:rsidR="00ED1DC6" w:rsidRPr="00AD1E1B" w:rsidRDefault="00ED1DC6"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Утеплитель – 0,1-0,4м</w:t>
      </w:r>
      <w:r w:rsidRPr="00AD1E1B">
        <w:rPr>
          <w:rFonts w:ascii="Times New Roman" w:hAnsi="Times New Roman"/>
          <w:sz w:val="28"/>
          <w:szCs w:val="28"/>
          <w:vertAlign w:val="superscript"/>
          <w:lang w:eastAsia="ru-RU"/>
        </w:rPr>
        <w:t>3</w:t>
      </w:r>
      <w:r w:rsidRPr="00AD1E1B">
        <w:rPr>
          <w:rFonts w:ascii="Times New Roman" w:hAnsi="Times New Roman"/>
          <w:sz w:val="28"/>
          <w:szCs w:val="28"/>
          <w:lang w:eastAsia="ru-RU"/>
        </w:rPr>
        <w:t>;</w:t>
      </w:r>
    </w:p>
    <w:p w:rsidR="00ED1DC6" w:rsidRPr="00AD1E1B" w:rsidRDefault="00ED1DC6"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Рулонный материал – 200м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AD1E1B" w:rsidRDefault="00ED1DC6" w:rsidP="00AD1E1B">
      <w:pPr>
        <w:pStyle w:val="a8"/>
        <w:widowControl w:val="0"/>
        <w:numPr>
          <w:ilvl w:val="0"/>
          <w:numId w:val="27"/>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Стекло оконное – 170-200м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ED1DC6" w:rsidRPr="00AD1E1B" w:rsidRDefault="00ED1DC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К</w:t>
      </w:r>
      <w:r w:rsidRPr="00AD1E1B">
        <w:rPr>
          <w:rFonts w:ascii="Times New Roman" w:hAnsi="Times New Roman"/>
          <w:b/>
          <w:sz w:val="28"/>
          <w:szCs w:val="28"/>
          <w:vertAlign w:val="subscript"/>
          <w:lang w:eastAsia="ru-RU"/>
        </w:rPr>
        <w:t>2</w:t>
      </w:r>
      <w:r w:rsidRPr="00AD1E1B">
        <w:rPr>
          <w:rFonts w:ascii="Times New Roman" w:hAnsi="Times New Roman"/>
          <w:sz w:val="28"/>
          <w:szCs w:val="28"/>
          <w:lang w:eastAsia="ru-RU"/>
        </w:rPr>
        <w:t xml:space="preserve"> –</w:t>
      </w:r>
      <w:r w:rsidRPr="00AD1E1B">
        <w:rPr>
          <w:rFonts w:ascii="Times New Roman" w:hAnsi="Times New Roman"/>
          <w:b/>
          <w:sz w:val="28"/>
          <w:szCs w:val="28"/>
          <w:lang w:eastAsia="ru-RU"/>
        </w:rPr>
        <w:t xml:space="preserve"> </w:t>
      </w:r>
      <w:r w:rsidRPr="00AD1E1B">
        <w:rPr>
          <w:rFonts w:ascii="Times New Roman" w:hAnsi="Times New Roman"/>
          <w:sz w:val="28"/>
          <w:szCs w:val="28"/>
          <w:lang w:eastAsia="ru-RU"/>
        </w:rPr>
        <w:t>коэффициент учитывающий проходы на складе, принимаем:</w:t>
      </w:r>
    </w:p>
    <w:p w:rsidR="00ED1DC6" w:rsidRPr="00AD1E1B" w:rsidRDefault="00ED1DC6" w:rsidP="00AD1E1B">
      <w:pPr>
        <w:pStyle w:val="a8"/>
        <w:widowControl w:val="0"/>
        <w:numPr>
          <w:ilvl w:val="0"/>
          <w:numId w:val="28"/>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1,4-1,7 – для открытых складов;</w:t>
      </w:r>
    </w:p>
    <w:p w:rsidR="00ED1DC6" w:rsidRPr="00AD1E1B" w:rsidRDefault="00ED1DC6" w:rsidP="00AD1E1B">
      <w:pPr>
        <w:pStyle w:val="a8"/>
        <w:widowControl w:val="0"/>
        <w:numPr>
          <w:ilvl w:val="0"/>
          <w:numId w:val="28"/>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1,7-2 – для навесов;</w:t>
      </w:r>
    </w:p>
    <w:p w:rsidR="00ED1DC6" w:rsidRPr="00AD1E1B" w:rsidRDefault="00ED1DC6" w:rsidP="00AD1E1B">
      <w:pPr>
        <w:pStyle w:val="a8"/>
        <w:widowControl w:val="0"/>
        <w:numPr>
          <w:ilvl w:val="0"/>
          <w:numId w:val="28"/>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1,4-2 – для закрытых складов.</w:t>
      </w:r>
    </w:p>
    <w:p w:rsidR="00ED1DC6" w:rsidRPr="00AD1E1B" w:rsidRDefault="00ED1DC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Выполняем расчет на 5 видов материала – для открытых складов, 2 вида – для навесов и 2 вида – для закрытых складов.</w:t>
      </w:r>
    </w:p>
    <w:p w:rsidR="00ED1DC6" w:rsidRPr="00AD1E1B" w:rsidRDefault="00ED1DC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Открытые склады:</w:t>
      </w:r>
    </w:p>
    <w:p w:rsidR="00ED1DC6" w:rsidRPr="00AD1E1B" w:rsidRDefault="00ED1DC6"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Кирпич.</w:t>
      </w:r>
    </w:p>
    <w:p w:rsidR="00D73ABF" w:rsidRPr="00AD1E1B" w:rsidRDefault="00D73A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Кирпич используется при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выполнении кладки наружных, внутренних стен и перегородок.</w:t>
      </w:r>
    </w:p>
    <w:p w:rsidR="00D73ABF" w:rsidRPr="00AD1E1B" w:rsidRDefault="00D73A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Находим количество кирпича необходимого для выполнения работ по формуле:</w:t>
      </w:r>
    </w:p>
    <w:p w:rsidR="00D73ABF" w:rsidRPr="00AD1E1B" w:rsidRDefault="00D73ABF" w:rsidP="00AD1E1B">
      <w:pPr>
        <w:widowControl w:val="0"/>
        <w:spacing w:after="0" w:line="360" w:lineRule="auto"/>
        <w:ind w:firstLine="709"/>
        <w:jc w:val="both"/>
        <w:rPr>
          <w:rFonts w:ascii="Times New Roman" w:hAnsi="Times New Roman"/>
          <w:b/>
          <w:sz w:val="28"/>
          <w:szCs w:val="28"/>
          <w:lang w:eastAsia="ru-RU"/>
        </w:rPr>
      </w:pPr>
    </w:p>
    <w:p w:rsidR="00D73ABF" w:rsidRPr="00AD1E1B" w:rsidRDefault="00D73A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кирпича</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1</w:t>
      </w:r>
      <w:r w:rsidRPr="00AD1E1B">
        <w:rPr>
          <w:rFonts w:ascii="Times New Roman" w:hAnsi="Times New Roman"/>
          <w:b/>
          <w:sz w:val="28"/>
          <w:szCs w:val="28"/>
          <w:lang w:eastAsia="ru-RU"/>
        </w:rPr>
        <w:t xml:space="preserve">х0,4+ </w:t>
      </w: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2</w:t>
      </w:r>
      <w:r w:rsidRPr="00AD1E1B">
        <w:rPr>
          <w:rFonts w:ascii="Times New Roman" w:hAnsi="Times New Roman"/>
          <w:b/>
          <w:sz w:val="28"/>
          <w:szCs w:val="28"/>
          <w:lang w:eastAsia="ru-RU"/>
        </w:rPr>
        <w:t>х0,4+</w:t>
      </w:r>
      <w:r w:rsidRPr="00AD1E1B">
        <w:rPr>
          <w:rFonts w:ascii="Times New Roman" w:hAnsi="Times New Roman"/>
          <w:b/>
          <w:sz w:val="28"/>
          <w:szCs w:val="28"/>
          <w:lang w:val="en-US" w:eastAsia="ru-RU"/>
        </w:rPr>
        <w:t>F</w:t>
      </w:r>
      <w:r w:rsidR="0046523C" w:rsidRPr="00AD1E1B">
        <w:rPr>
          <w:rFonts w:ascii="Times New Roman" w:hAnsi="Times New Roman"/>
          <w:b/>
          <w:sz w:val="28"/>
          <w:szCs w:val="28"/>
          <w:vertAlign w:val="subscript"/>
          <w:lang w:eastAsia="ru-RU"/>
        </w:rPr>
        <w:t>пер</w:t>
      </w:r>
      <w:r w:rsidRPr="00AD1E1B">
        <w:rPr>
          <w:rFonts w:ascii="Times New Roman" w:hAnsi="Times New Roman"/>
          <w:b/>
          <w:sz w:val="28"/>
          <w:szCs w:val="28"/>
          <w:vertAlign w:val="subscript"/>
          <w:lang w:eastAsia="ru-RU"/>
        </w:rPr>
        <w:t>егородок</w:t>
      </w:r>
      <w:r w:rsidRPr="00AD1E1B">
        <w:rPr>
          <w:rFonts w:ascii="Times New Roman" w:hAnsi="Times New Roman"/>
          <w:b/>
          <w:sz w:val="28"/>
          <w:szCs w:val="28"/>
          <w:lang w:eastAsia="ru-RU"/>
        </w:rPr>
        <w:t xml:space="preserve">х </w:t>
      </w:r>
      <w:r w:rsidRPr="00AD1E1B">
        <w:rPr>
          <w:rFonts w:ascii="Times New Roman" w:hAnsi="Times New Roman"/>
          <w:b/>
          <w:sz w:val="28"/>
          <w:szCs w:val="28"/>
          <w:lang w:eastAsia="ru-RU"/>
        </w:rPr>
        <w:sym w:font="Symbol" w:char="F064"/>
      </w:r>
      <w:r w:rsidRPr="00AD1E1B">
        <w:rPr>
          <w:rFonts w:ascii="Times New Roman" w:hAnsi="Times New Roman"/>
          <w:b/>
          <w:sz w:val="28"/>
          <w:szCs w:val="28"/>
          <w:vertAlign w:val="subscript"/>
          <w:lang w:eastAsia="ru-RU"/>
        </w:rPr>
        <w:t>перегородок</w:t>
      </w:r>
      <w:r w:rsidRPr="00AD1E1B">
        <w:rPr>
          <w:rFonts w:ascii="Times New Roman" w:hAnsi="Times New Roman"/>
          <w:b/>
          <w:sz w:val="28"/>
          <w:szCs w:val="28"/>
          <w:lang w:eastAsia="ru-RU"/>
        </w:rPr>
        <w:t>х0,4</w:t>
      </w:r>
      <w:r w:rsidRPr="00AD1E1B">
        <w:rPr>
          <w:rFonts w:ascii="Times New Roman" w:hAnsi="Times New Roman"/>
          <w:sz w:val="28"/>
          <w:szCs w:val="28"/>
          <w:lang w:eastAsia="ru-RU"/>
        </w:rPr>
        <w:t>,</w:t>
      </w:r>
    </w:p>
    <w:p w:rsidR="00AD1E1B" w:rsidRDefault="00AD1E1B" w:rsidP="00AD1E1B">
      <w:pPr>
        <w:widowControl w:val="0"/>
        <w:spacing w:after="0" w:line="360" w:lineRule="auto"/>
        <w:ind w:firstLine="709"/>
        <w:jc w:val="both"/>
        <w:rPr>
          <w:rFonts w:ascii="Times New Roman" w:hAnsi="Times New Roman"/>
          <w:sz w:val="28"/>
          <w:szCs w:val="28"/>
          <w:lang w:eastAsia="ru-RU"/>
        </w:rPr>
      </w:pPr>
    </w:p>
    <w:p w:rsidR="00AD1E1B" w:rsidRDefault="00D73A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кирпича</w:t>
      </w:r>
      <w:r w:rsidRPr="00AD1E1B">
        <w:rPr>
          <w:rFonts w:ascii="Times New Roman" w:hAnsi="Times New Roman"/>
          <w:sz w:val="28"/>
          <w:szCs w:val="28"/>
          <w:lang w:eastAsia="ru-RU"/>
        </w:rPr>
        <w:t xml:space="preserve"> – количество кирпича;</w:t>
      </w:r>
    </w:p>
    <w:p w:rsidR="00AD1E1B" w:rsidRDefault="00D73AB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1</w:t>
      </w:r>
      <w:r w:rsidRPr="00AD1E1B">
        <w:rPr>
          <w:rFonts w:ascii="Times New Roman" w:hAnsi="Times New Roman"/>
          <w:sz w:val="28"/>
          <w:szCs w:val="28"/>
          <w:lang w:eastAsia="ru-RU"/>
        </w:rPr>
        <w:t xml:space="preserve"> </w:t>
      </w:r>
      <w:r w:rsidR="009C3E70" w:rsidRPr="00AD1E1B">
        <w:rPr>
          <w:rFonts w:ascii="Times New Roman" w:hAnsi="Times New Roman"/>
          <w:sz w:val="28"/>
          <w:szCs w:val="28"/>
          <w:lang w:eastAsia="ru-RU"/>
        </w:rPr>
        <w:t>–</w:t>
      </w:r>
      <w:r w:rsidRPr="00AD1E1B">
        <w:rPr>
          <w:rFonts w:ascii="Times New Roman" w:hAnsi="Times New Roman"/>
          <w:sz w:val="28"/>
          <w:szCs w:val="28"/>
          <w:lang w:eastAsia="ru-RU"/>
        </w:rPr>
        <w:t xml:space="preserve"> </w:t>
      </w:r>
      <w:r w:rsidR="009C3E70" w:rsidRPr="00AD1E1B">
        <w:rPr>
          <w:rFonts w:ascii="Times New Roman" w:hAnsi="Times New Roman"/>
          <w:sz w:val="28"/>
          <w:szCs w:val="28"/>
          <w:lang w:eastAsia="ru-RU"/>
        </w:rPr>
        <w:t>0бъем работ по кладке наружных стен (из сводной ведомости);</w:t>
      </w:r>
    </w:p>
    <w:p w:rsidR="00AD1E1B" w:rsidRDefault="009C3E7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b/>
          <w:sz w:val="28"/>
          <w:szCs w:val="28"/>
          <w:vertAlign w:val="subscript"/>
          <w:lang w:eastAsia="ru-RU"/>
        </w:rPr>
        <w:t>2</w:t>
      </w:r>
      <w:r w:rsidRPr="00AD1E1B">
        <w:rPr>
          <w:rFonts w:ascii="Times New Roman" w:hAnsi="Times New Roman"/>
          <w:sz w:val="28"/>
          <w:szCs w:val="28"/>
          <w:lang w:eastAsia="ru-RU"/>
        </w:rPr>
        <w:t xml:space="preserve"> -</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0бъем работ по кладке внутренних</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стен (из сводной ведомости);</w:t>
      </w:r>
    </w:p>
    <w:p w:rsidR="00AD1E1B" w:rsidRDefault="009C3E7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перрегородок</w:t>
      </w:r>
      <w:r w:rsidRPr="00AD1E1B">
        <w:rPr>
          <w:rFonts w:ascii="Times New Roman" w:hAnsi="Times New Roman"/>
          <w:sz w:val="28"/>
          <w:szCs w:val="28"/>
          <w:lang w:eastAsia="ru-RU"/>
        </w:rPr>
        <w:t xml:space="preserve"> – площадь перегородок (из расчета);</w:t>
      </w:r>
    </w:p>
    <w:p w:rsidR="00AD1E1B" w:rsidRDefault="009C3E7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sym w:font="Symbol" w:char="F064"/>
      </w:r>
      <w:r w:rsidRPr="00AD1E1B">
        <w:rPr>
          <w:rFonts w:ascii="Times New Roman" w:hAnsi="Times New Roman"/>
          <w:b/>
          <w:sz w:val="28"/>
          <w:szCs w:val="28"/>
          <w:vertAlign w:val="subscript"/>
          <w:lang w:eastAsia="ru-RU"/>
        </w:rPr>
        <w:t>перегородок</w:t>
      </w:r>
      <w:r w:rsidRPr="00AD1E1B">
        <w:rPr>
          <w:rFonts w:ascii="Times New Roman" w:hAnsi="Times New Roman"/>
          <w:sz w:val="28"/>
          <w:szCs w:val="28"/>
          <w:lang w:eastAsia="ru-RU"/>
        </w:rPr>
        <w:t xml:space="preserve"> – толщина перегородок;</w:t>
      </w:r>
    </w:p>
    <w:p w:rsidR="009C3E70" w:rsidRPr="00AD1E1B" w:rsidRDefault="009C3E7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0,4</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средний расход материала на 1м</w:t>
      </w:r>
      <w:r w:rsidRPr="00AD1E1B">
        <w:rPr>
          <w:rFonts w:ascii="Times New Roman" w:hAnsi="Times New Roman"/>
          <w:sz w:val="28"/>
          <w:szCs w:val="28"/>
          <w:vertAlign w:val="superscript"/>
          <w:lang w:eastAsia="ru-RU"/>
        </w:rPr>
        <w:t>2</w:t>
      </w:r>
      <w:r w:rsidR="00AD1E1B">
        <w:rPr>
          <w:rFonts w:ascii="Times New Roman" w:hAnsi="Times New Roman"/>
          <w:sz w:val="28"/>
          <w:szCs w:val="28"/>
          <w:lang w:eastAsia="ru-RU"/>
        </w:rPr>
        <w:t xml:space="preserve"> </w:t>
      </w:r>
    </w:p>
    <w:p w:rsidR="009C3E70" w:rsidRPr="00AD1E1B" w:rsidRDefault="009C3E70"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кирпича</w:t>
      </w:r>
      <w:r w:rsidRPr="00AD1E1B">
        <w:rPr>
          <w:rFonts w:ascii="Times New Roman" w:hAnsi="Times New Roman"/>
          <w:sz w:val="28"/>
          <w:szCs w:val="28"/>
          <w:lang w:eastAsia="ru-RU"/>
        </w:rPr>
        <w:t>= 592,7х0,4+282,8х0,4+</w:t>
      </w:r>
      <w:r w:rsidR="0046523C" w:rsidRPr="00AD1E1B">
        <w:rPr>
          <w:rFonts w:ascii="Times New Roman" w:hAnsi="Times New Roman"/>
          <w:sz w:val="28"/>
          <w:szCs w:val="28"/>
          <w:lang w:eastAsia="ru-RU"/>
        </w:rPr>
        <w:t>564Х120х0,4=</w:t>
      </w:r>
      <w:r w:rsidR="0046523C" w:rsidRPr="00AD1E1B">
        <w:rPr>
          <w:rFonts w:ascii="Times New Roman" w:hAnsi="Times New Roman"/>
          <w:b/>
          <w:sz w:val="28"/>
          <w:szCs w:val="28"/>
          <w:lang w:eastAsia="ru-RU"/>
        </w:rPr>
        <w:t>361,68 тыс.шт</w:t>
      </w:r>
      <w:r w:rsidR="0046523C" w:rsidRPr="00AD1E1B">
        <w:rPr>
          <w:rFonts w:ascii="Times New Roman" w:hAnsi="Times New Roman"/>
          <w:sz w:val="28"/>
          <w:szCs w:val="28"/>
          <w:lang w:eastAsia="ru-RU"/>
        </w:rPr>
        <w:t>.</w:t>
      </w:r>
    </w:p>
    <w:p w:rsidR="003F7816" w:rsidRPr="00AD1E1B" w:rsidRDefault="0046523C"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Каменные работы выполняются в течении 57 дней</w:t>
      </w:r>
    </w:p>
    <w:p w:rsidR="00AD1E1B" w:rsidRDefault="0046523C"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=361,38х1,1х5х1,3/57=</w:t>
      </w:r>
      <w:r w:rsidR="003D7ADD" w:rsidRPr="00AD1E1B">
        <w:rPr>
          <w:rFonts w:ascii="Times New Roman" w:hAnsi="Times New Roman"/>
          <w:b/>
          <w:sz w:val="28"/>
          <w:szCs w:val="28"/>
          <w:lang w:eastAsia="ru-RU"/>
        </w:rPr>
        <w:t>45,33</w:t>
      </w:r>
      <w:r w:rsidR="003D7ADD" w:rsidRPr="00AD1E1B">
        <w:rPr>
          <w:rFonts w:ascii="Times New Roman" w:hAnsi="Times New Roman"/>
          <w:sz w:val="28"/>
          <w:szCs w:val="28"/>
          <w:lang w:eastAsia="ru-RU"/>
        </w:rPr>
        <w:t xml:space="preserve"> </w:t>
      </w:r>
      <w:r w:rsidR="003D7ADD" w:rsidRPr="00AD1E1B">
        <w:rPr>
          <w:rFonts w:ascii="Times New Roman" w:hAnsi="Times New Roman"/>
          <w:b/>
          <w:sz w:val="28"/>
          <w:szCs w:val="28"/>
          <w:lang w:eastAsia="ru-RU"/>
        </w:rPr>
        <w:t>тыс.шт</w:t>
      </w:r>
    </w:p>
    <w:p w:rsidR="00455362" w:rsidRPr="00AD1E1B" w:rsidRDefault="003D7ADD"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 45,33/0,7х1,4=</w:t>
      </w:r>
      <w:r w:rsidRPr="00AD1E1B">
        <w:rPr>
          <w:rFonts w:ascii="Times New Roman" w:hAnsi="Times New Roman"/>
          <w:b/>
          <w:sz w:val="28"/>
          <w:szCs w:val="28"/>
          <w:lang w:eastAsia="ru-RU"/>
        </w:rPr>
        <w:t>46,25м</w:t>
      </w:r>
      <w:r w:rsidR="003434FB" w:rsidRPr="00AD1E1B">
        <w:rPr>
          <w:rFonts w:ascii="Times New Roman" w:hAnsi="Times New Roman"/>
          <w:b/>
          <w:sz w:val="28"/>
          <w:szCs w:val="28"/>
          <w:vertAlign w:val="superscript"/>
          <w:lang w:eastAsia="ru-RU"/>
        </w:rPr>
        <w:t>2</w:t>
      </w:r>
    </w:p>
    <w:p w:rsidR="003D7ADD" w:rsidRPr="00AD1E1B" w:rsidRDefault="003D7ADD"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Плиты перекрытий и покрытий</w:t>
      </w:r>
    </w:p>
    <w:p w:rsidR="003D7ADD" w:rsidRPr="00AD1E1B" w:rsidRDefault="003D7ADD"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ПК 63.12 в количестве </w:t>
      </w:r>
      <w:r w:rsidRPr="00AD1E1B">
        <w:rPr>
          <w:rFonts w:ascii="Times New Roman" w:hAnsi="Times New Roman"/>
          <w:b/>
          <w:sz w:val="28"/>
          <w:szCs w:val="28"/>
          <w:lang w:eastAsia="ru-RU"/>
        </w:rPr>
        <w:t>172 шт.</w:t>
      </w:r>
    </w:p>
    <w:p w:rsidR="003D7ADD" w:rsidRPr="00AD1E1B" w:rsidRDefault="003D7ADD"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Находим объем материала:</w:t>
      </w:r>
    </w:p>
    <w:p w:rsidR="003D7ADD" w:rsidRPr="00AD1E1B" w:rsidRDefault="003D7ADD"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 6,3х1,2х0,22х172=</w:t>
      </w:r>
      <w:r w:rsidRPr="00AD1E1B">
        <w:rPr>
          <w:rFonts w:ascii="Times New Roman" w:hAnsi="Times New Roman"/>
          <w:b/>
          <w:sz w:val="28"/>
          <w:szCs w:val="28"/>
          <w:lang w:eastAsia="ru-RU"/>
        </w:rPr>
        <w:t>286,07м</w:t>
      </w:r>
      <w:r w:rsidRPr="00AD1E1B">
        <w:rPr>
          <w:rFonts w:ascii="Times New Roman" w:hAnsi="Times New Roman"/>
          <w:b/>
          <w:sz w:val="28"/>
          <w:szCs w:val="28"/>
          <w:vertAlign w:val="superscript"/>
          <w:lang w:eastAsia="ru-RU"/>
        </w:rPr>
        <w:t>3</w:t>
      </w:r>
    </w:p>
    <w:p w:rsidR="00455362" w:rsidRPr="00AD1E1B" w:rsidRDefault="003D7ADD"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=286,07</w:t>
      </w:r>
      <w:r w:rsidR="00F171E7" w:rsidRPr="00AD1E1B">
        <w:rPr>
          <w:rFonts w:ascii="Times New Roman" w:hAnsi="Times New Roman"/>
          <w:sz w:val="28"/>
          <w:szCs w:val="28"/>
          <w:lang w:eastAsia="ru-RU"/>
        </w:rPr>
        <w:t>х1,1х3х1,3/9,6=</w:t>
      </w:r>
      <w:r w:rsidR="00F171E7" w:rsidRPr="00AD1E1B">
        <w:rPr>
          <w:rFonts w:ascii="Times New Roman" w:hAnsi="Times New Roman"/>
          <w:b/>
          <w:sz w:val="28"/>
          <w:szCs w:val="28"/>
          <w:lang w:eastAsia="ru-RU"/>
        </w:rPr>
        <w:t>127,8м</w:t>
      </w:r>
      <w:r w:rsidR="00F171E7" w:rsidRPr="00AD1E1B">
        <w:rPr>
          <w:rFonts w:ascii="Times New Roman" w:hAnsi="Times New Roman"/>
          <w:b/>
          <w:sz w:val="28"/>
          <w:szCs w:val="28"/>
          <w:vertAlign w:val="superscript"/>
          <w:lang w:eastAsia="ru-RU"/>
        </w:rPr>
        <w:t>3</w:t>
      </w:r>
    </w:p>
    <w:p w:rsidR="003D7ADD" w:rsidRPr="00AD1E1B" w:rsidRDefault="00F171E7"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=127,8/0,5х1,4=</w:t>
      </w:r>
      <w:r w:rsidRPr="00AD1E1B">
        <w:rPr>
          <w:rFonts w:ascii="Times New Roman" w:hAnsi="Times New Roman"/>
          <w:b/>
          <w:sz w:val="28"/>
          <w:szCs w:val="28"/>
          <w:lang w:eastAsia="ru-RU"/>
        </w:rPr>
        <w:t>182,57м</w:t>
      </w:r>
      <w:r w:rsidRPr="00AD1E1B">
        <w:rPr>
          <w:rFonts w:ascii="Times New Roman" w:hAnsi="Times New Roman"/>
          <w:b/>
          <w:sz w:val="28"/>
          <w:szCs w:val="28"/>
          <w:vertAlign w:val="superscript"/>
          <w:lang w:eastAsia="ru-RU"/>
        </w:rPr>
        <w:t>2</w:t>
      </w:r>
    </w:p>
    <w:p w:rsidR="00455362" w:rsidRPr="00AD1E1B" w:rsidRDefault="00F171E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 Лестничные марши.</w:t>
      </w:r>
    </w:p>
    <w:p w:rsidR="00F171E7" w:rsidRPr="00AD1E1B" w:rsidRDefault="00F171E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ЛМ 28-11п в количестве </w:t>
      </w:r>
      <w:r w:rsidRPr="00AD1E1B">
        <w:rPr>
          <w:rFonts w:ascii="Times New Roman" w:hAnsi="Times New Roman"/>
          <w:b/>
          <w:sz w:val="28"/>
          <w:szCs w:val="28"/>
          <w:lang w:eastAsia="ru-RU"/>
        </w:rPr>
        <w:t>14 шт</w:t>
      </w:r>
      <w:r w:rsidRPr="00AD1E1B">
        <w:rPr>
          <w:rFonts w:ascii="Times New Roman" w:hAnsi="Times New Roman"/>
          <w:sz w:val="28"/>
          <w:szCs w:val="28"/>
          <w:lang w:eastAsia="ru-RU"/>
        </w:rPr>
        <w:t>.</w:t>
      </w:r>
    </w:p>
    <w:p w:rsidR="00F171E7" w:rsidRPr="00AD1E1B" w:rsidRDefault="00F171E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материала:</w:t>
      </w:r>
    </w:p>
    <w:p w:rsidR="00AD1E1B" w:rsidRDefault="00F171E7"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=2,4х2,2х0,2х14=</w:t>
      </w:r>
      <w:r w:rsidRPr="00AD1E1B">
        <w:rPr>
          <w:rFonts w:ascii="Times New Roman" w:hAnsi="Times New Roman"/>
          <w:b/>
          <w:sz w:val="28"/>
          <w:szCs w:val="28"/>
          <w:lang w:eastAsia="ru-RU"/>
        </w:rPr>
        <w:t>14,78м</w:t>
      </w:r>
      <w:r w:rsidRPr="00AD1E1B">
        <w:rPr>
          <w:rFonts w:ascii="Times New Roman" w:hAnsi="Times New Roman"/>
          <w:b/>
          <w:sz w:val="28"/>
          <w:szCs w:val="28"/>
          <w:vertAlign w:val="superscript"/>
          <w:lang w:eastAsia="ru-RU"/>
        </w:rPr>
        <w:t>3</w:t>
      </w:r>
    </w:p>
    <w:p w:rsidR="00AD1E1B" w:rsidRDefault="00F171E7"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=14,78х1х3х1,3/1,6=</w:t>
      </w:r>
      <w:r w:rsidRPr="00AD1E1B">
        <w:rPr>
          <w:rFonts w:ascii="Times New Roman" w:hAnsi="Times New Roman"/>
          <w:b/>
          <w:sz w:val="28"/>
          <w:szCs w:val="28"/>
          <w:lang w:eastAsia="ru-RU"/>
        </w:rPr>
        <w:t>36,02м</w:t>
      </w:r>
      <w:r w:rsidRPr="00AD1E1B">
        <w:rPr>
          <w:rFonts w:ascii="Times New Roman" w:hAnsi="Times New Roman"/>
          <w:b/>
          <w:sz w:val="28"/>
          <w:szCs w:val="28"/>
          <w:vertAlign w:val="superscript"/>
          <w:lang w:eastAsia="ru-RU"/>
        </w:rPr>
        <w:t>3</w:t>
      </w:r>
    </w:p>
    <w:p w:rsidR="00455362" w:rsidRPr="00AD1E1B" w:rsidRDefault="00F171E7"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=14,78/0,5х1,4=</w:t>
      </w:r>
      <w:r w:rsidRPr="00AD1E1B">
        <w:rPr>
          <w:rFonts w:ascii="Times New Roman" w:hAnsi="Times New Roman"/>
          <w:b/>
          <w:sz w:val="28"/>
          <w:szCs w:val="28"/>
          <w:lang w:eastAsia="ru-RU"/>
        </w:rPr>
        <w:t>21,11м</w:t>
      </w:r>
      <w:r w:rsidRPr="00AD1E1B">
        <w:rPr>
          <w:rFonts w:ascii="Times New Roman" w:hAnsi="Times New Roman"/>
          <w:b/>
          <w:sz w:val="28"/>
          <w:szCs w:val="28"/>
          <w:vertAlign w:val="superscript"/>
          <w:lang w:eastAsia="ru-RU"/>
        </w:rPr>
        <w:t>2</w:t>
      </w:r>
    </w:p>
    <w:p w:rsidR="00455362" w:rsidRPr="00AD1E1B" w:rsidRDefault="00F171E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4. Лестничные площадки</w:t>
      </w:r>
    </w:p>
    <w:p w:rsidR="00F171E7" w:rsidRPr="00AD1E1B" w:rsidRDefault="00F171E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АПР 22-18 в количестве </w:t>
      </w:r>
      <w:r w:rsidRPr="00AD1E1B">
        <w:rPr>
          <w:rFonts w:ascii="Times New Roman" w:hAnsi="Times New Roman"/>
          <w:b/>
          <w:sz w:val="28"/>
          <w:szCs w:val="28"/>
          <w:lang w:eastAsia="ru-RU"/>
        </w:rPr>
        <w:t>14шт.</w:t>
      </w:r>
    </w:p>
    <w:p w:rsidR="00AD1E1B" w:rsidRDefault="00F171E7"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=1,7х2,2х0,2х14=</w:t>
      </w:r>
      <w:r w:rsidRPr="00AD1E1B">
        <w:rPr>
          <w:rFonts w:ascii="Times New Roman" w:hAnsi="Times New Roman"/>
          <w:b/>
          <w:sz w:val="28"/>
          <w:szCs w:val="28"/>
          <w:lang w:eastAsia="ru-RU"/>
        </w:rPr>
        <w:t>10,47м</w:t>
      </w:r>
      <w:r w:rsidRPr="00AD1E1B">
        <w:rPr>
          <w:rFonts w:ascii="Times New Roman" w:hAnsi="Times New Roman"/>
          <w:b/>
          <w:sz w:val="28"/>
          <w:szCs w:val="28"/>
          <w:vertAlign w:val="superscript"/>
          <w:lang w:eastAsia="ru-RU"/>
        </w:rPr>
        <w:t>3</w:t>
      </w:r>
    </w:p>
    <w:p w:rsidR="00AD1E1B" w:rsidRDefault="00F171E7"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=10,47х1х3х1,3/1,6=</w:t>
      </w:r>
      <w:r w:rsidR="003434FB" w:rsidRPr="00AD1E1B">
        <w:rPr>
          <w:rFonts w:ascii="Times New Roman" w:hAnsi="Times New Roman"/>
          <w:b/>
          <w:sz w:val="28"/>
          <w:szCs w:val="28"/>
          <w:lang w:eastAsia="ru-RU"/>
        </w:rPr>
        <w:t>25,52</w:t>
      </w:r>
      <w:r w:rsidRPr="00AD1E1B">
        <w:rPr>
          <w:rFonts w:ascii="Times New Roman" w:hAnsi="Times New Roman"/>
          <w:b/>
          <w:sz w:val="28"/>
          <w:szCs w:val="28"/>
          <w:lang w:eastAsia="ru-RU"/>
        </w:rPr>
        <w:t>м</w:t>
      </w:r>
      <w:r w:rsidRPr="00AD1E1B">
        <w:rPr>
          <w:rFonts w:ascii="Times New Roman" w:hAnsi="Times New Roman"/>
          <w:b/>
          <w:sz w:val="28"/>
          <w:szCs w:val="28"/>
          <w:vertAlign w:val="superscript"/>
          <w:lang w:eastAsia="ru-RU"/>
        </w:rPr>
        <w:t>3</w:t>
      </w:r>
    </w:p>
    <w:p w:rsidR="00AD1E1B" w:rsidRDefault="003434FB"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=10,47/0,5х1,4=</w:t>
      </w:r>
      <w:r w:rsidRPr="00AD1E1B">
        <w:rPr>
          <w:rFonts w:ascii="Times New Roman" w:hAnsi="Times New Roman"/>
          <w:b/>
          <w:sz w:val="28"/>
          <w:szCs w:val="28"/>
          <w:lang w:eastAsia="ru-RU"/>
        </w:rPr>
        <w:t>14,95м</w:t>
      </w:r>
      <w:r w:rsidRPr="00AD1E1B">
        <w:rPr>
          <w:rFonts w:ascii="Times New Roman" w:hAnsi="Times New Roman"/>
          <w:b/>
          <w:sz w:val="28"/>
          <w:szCs w:val="28"/>
          <w:vertAlign w:val="superscript"/>
          <w:lang w:eastAsia="ru-RU"/>
        </w:rPr>
        <w:t>2</w:t>
      </w:r>
    </w:p>
    <w:p w:rsidR="003434FB" w:rsidRPr="00AD1E1B" w:rsidRDefault="003434FB"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5. Плиты лоджий</w:t>
      </w:r>
    </w:p>
    <w:p w:rsidR="00AD1E1B" w:rsidRDefault="003434FB"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ПЛ 51-12 в количестве </w:t>
      </w:r>
      <w:r w:rsidRPr="00AD1E1B">
        <w:rPr>
          <w:rFonts w:ascii="Times New Roman" w:hAnsi="Times New Roman"/>
          <w:b/>
          <w:sz w:val="28"/>
          <w:szCs w:val="28"/>
          <w:lang w:eastAsia="ru-RU"/>
        </w:rPr>
        <w:t xml:space="preserve">16 </w:t>
      </w:r>
      <w:r w:rsidR="00175387" w:rsidRPr="00AD1E1B">
        <w:rPr>
          <w:rFonts w:ascii="Times New Roman" w:hAnsi="Times New Roman"/>
          <w:b/>
          <w:sz w:val="28"/>
          <w:szCs w:val="28"/>
          <w:lang w:eastAsia="ru-RU"/>
        </w:rPr>
        <w:t>м</w:t>
      </w:r>
      <w:r w:rsidR="00175387" w:rsidRPr="00AD1E1B">
        <w:rPr>
          <w:rFonts w:ascii="Times New Roman" w:hAnsi="Times New Roman"/>
          <w:b/>
          <w:sz w:val="28"/>
          <w:szCs w:val="28"/>
          <w:vertAlign w:val="superscript"/>
          <w:lang w:eastAsia="ru-RU"/>
        </w:rPr>
        <w:t>3</w:t>
      </w:r>
      <w:r w:rsidRPr="00AD1E1B">
        <w:rPr>
          <w:rFonts w:ascii="Times New Roman" w:hAnsi="Times New Roman"/>
          <w:b/>
          <w:sz w:val="28"/>
          <w:szCs w:val="28"/>
          <w:lang w:eastAsia="ru-RU"/>
        </w:rPr>
        <w:t>.</w:t>
      </w:r>
    </w:p>
    <w:p w:rsidR="00AD1E1B" w:rsidRDefault="003434FB"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материала:</w:t>
      </w:r>
    </w:p>
    <w:p w:rsidR="00AD1E1B" w:rsidRDefault="003434FB"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=1,1х5,0х0,22х16=</w:t>
      </w:r>
      <w:r w:rsidRPr="00AD1E1B">
        <w:rPr>
          <w:rFonts w:ascii="Times New Roman" w:hAnsi="Times New Roman"/>
          <w:b/>
          <w:sz w:val="28"/>
          <w:szCs w:val="28"/>
          <w:lang w:eastAsia="ru-RU"/>
        </w:rPr>
        <w:t>19,36м</w:t>
      </w:r>
      <w:r w:rsidRPr="00AD1E1B">
        <w:rPr>
          <w:rFonts w:ascii="Times New Roman" w:hAnsi="Times New Roman"/>
          <w:b/>
          <w:sz w:val="28"/>
          <w:szCs w:val="28"/>
          <w:vertAlign w:val="superscript"/>
          <w:lang w:eastAsia="ru-RU"/>
        </w:rPr>
        <w:t>3</w:t>
      </w:r>
    </w:p>
    <w:p w:rsidR="00AD1E1B" w:rsidRDefault="003434FB"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=19,36х1х3х1,3/0,9=</w:t>
      </w:r>
      <w:r w:rsidRPr="00AD1E1B">
        <w:rPr>
          <w:rFonts w:ascii="Times New Roman" w:hAnsi="Times New Roman"/>
          <w:b/>
          <w:sz w:val="28"/>
          <w:szCs w:val="28"/>
          <w:lang w:eastAsia="ru-RU"/>
        </w:rPr>
        <w:t>83,89м</w:t>
      </w:r>
      <w:r w:rsidRPr="00AD1E1B">
        <w:rPr>
          <w:rFonts w:ascii="Times New Roman" w:hAnsi="Times New Roman"/>
          <w:b/>
          <w:sz w:val="28"/>
          <w:szCs w:val="28"/>
          <w:vertAlign w:val="superscript"/>
          <w:lang w:eastAsia="ru-RU"/>
        </w:rPr>
        <w:t>3</w:t>
      </w:r>
    </w:p>
    <w:p w:rsidR="003434FB" w:rsidRPr="00AD1E1B" w:rsidRDefault="003434FB"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=19,36/0,5х0,5=</w:t>
      </w:r>
      <w:r w:rsidRPr="00AD1E1B">
        <w:rPr>
          <w:rFonts w:ascii="Times New Roman" w:hAnsi="Times New Roman"/>
          <w:b/>
          <w:sz w:val="28"/>
          <w:szCs w:val="28"/>
          <w:lang w:eastAsia="ru-RU"/>
        </w:rPr>
        <w:t>77,44м</w:t>
      </w:r>
      <w:r w:rsidRPr="00AD1E1B">
        <w:rPr>
          <w:rFonts w:ascii="Times New Roman" w:hAnsi="Times New Roman"/>
          <w:b/>
          <w:sz w:val="28"/>
          <w:szCs w:val="28"/>
          <w:vertAlign w:val="superscript"/>
          <w:lang w:eastAsia="ru-RU"/>
        </w:rPr>
        <w:t>2</w:t>
      </w:r>
    </w:p>
    <w:p w:rsidR="00F171E7" w:rsidRPr="00AD1E1B" w:rsidRDefault="003434FB"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склада общие</w:t>
      </w:r>
      <w:r w:rsidRPr="00AD1E1B">
        <w:rPr>
          <w:rFonts w:ascii="Times New Roman" w:hAnsi="Times New Roman"/>
          <w:sz w:val="28"/>
          <w:szCs w:val="28"/>
          <w:lang w:eastAsia="ru-RU"/>
        </w:rPr>
        <w:t>= 46,25+182,57+21,11+14,95+</w:t>
      </w:r>
      <w:r w:rsidR="00A61933" w:rsidRPr="00AD1E1B">
        <w:rPr>
          <w:rFonts w:ascii="Times New Roman" w:hAnsi="Times New Roman"/>
          <w:sz w:val="28"/>
          <w:szCs w:val="28"/>
          <w:lang w:eastAsia="ru-RU"/>
        </w:rPr>
        <w:t>77,44=</w:t>
      </w:r>
      <w:r w:rsidR="00A61933" w:rsidRPr="00AD1E1B">
        <w:rPr>
          <w:rFonts w:ascii="Times New Roman" w:hAnsi="Times New Roman"/>
          <w:b/>
          <w:sz w:val="28"/>
          <w:szCs w:val="28"/>
          <w:lang w:eastAsia="ru-RU"/>
        </w:rPr>
        <w:t>342,32м</w:t>
      </w:r>
      <w:r w:rsidR="00A61933" w:rsidRPr="00AD1E1B">
        <w:rPr>
          <w:rFonts w:ascii="Times New Roman" w:hAnsi="Times New Roman"/>
          <w:b/>
          <w:sz w:val="28"/>
          <w:szCs w:val="28"/>
          <w:vertAlign w:val="superscript"/>
          <w:lang w:eastAsia="ru-RU"/>
        </w:rPr>
        <w:t>2</w:t>
      </w:r>
    </w:p>
    <w:p w:rsidR="00A61933" w:rsidRPr="00AD1E1B" w:rsidRDefault="00A6193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Под навесом:</w:t>
      </w:r>
    </w:p>
    <w:p w:rsidR="00A61933" w:rsidRPr="00AD1E1B" w:rsidRDefault="00A6193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Оконные блоки.</w:t>
      </w:r>
    </w:p>
    <w:p w:rsidR="00A61933" w:rsidRPr="00AD1E1B" w:rsidRDefault="00A61933"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0Р 15-15 в количестве </w:t>
      </w:r>
      <w:r w:rsidRPr="00AD1E1B">
        <w:rPr>
          <w:rFonts w:ascii="Times New Roman" w:hAnsi="Times New Roman"/>
          <w:b/>
          <w:sz w:val="28"/>
          <w:szCs w:val="28"/>
          <w:lang w:eastAsia="ru-RU"/>
        </w:rPr>
        <w:t>80 шт.</w:t>
      </w:r>
      <w:r w:rsidR="00AD1E1B">
        <w:rPr>
          <w:rFonts w:ascii="Times New Roman" w:hAnsi="Times New Roman"/>
          <w:b/>
          <w:sz w:val="28"/>
          <w:szCs w:val="28"/>
          <w:lang w:eastAsia="ru-RU"/>
        </w:rPr>
        <w:t xml:space="preserve"> </w:t>
      </w:r>
      <w:r w:rsidRPr="00AD1E1B">
        <w:rPr>
          <w:rFonts w:ascii="Times New Roman" w:hAnsi="Times New Roman"/>
          <w:sz w:val="28"/>
          <w:szCs w:val="28"/>
          <w:lang w:eastAsia="ru-RU"/>
        </w:rPr>
        <w:t xml:space="preserve">ОР 15-12 в количестве </w:t>
      </w:r>
      <w:r w:rsidRPr="00AD1E1B">
        <w:rPr>
          <w:rFonts w:ascii="Times New Roman" w:hAnsi="Times New Roman"/>
          <w:b/>
          <w:sz w:val="28"/>
          <w:szCs w:val="28"/>
          <w:lang w:eastAsia="ru-RU"/>
        </w:rPr>
        <w:t>6 шт.</w:t>
      </w:r>
    </w:p>
    <w:p w:rsidR="00AD1E1B" w:rsidRDefault="00A6193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Объем материала:</w:t>
      </w:r>
    </w:p>
    <w:p w:rsidR="00AD1E1B" w:rsidRDefault="00A6193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=2,2х2,2х80+2,2х1,8х6=</w:t>
      </w:r>
      <w:r w:rsidRPr="00AD1E1B">
        <w:rPr>
          <w:rFonts w:ascii="Times New Roman" w:hAnsi="Times New Roman"/>
          <w:b/>
          <w:sz w:val="28"/>
          <w:szCs w:val="28"/>
          <w:lang w:eastAsia="ru-RU"/>
        </w:rPr>
        <w:t>18,68м</w:t>
      </w:r>
      <w:r w:rsidRPr="00AD1E1B">
        <w:rPr>
          <w:rFonts w:ascii="Times New Roman" w:hAnsi="Times New Roman"/>
          <w:b/>
          <w:sz w:val="28"/>
          <w:szCs w:val="28"/>
          <w:vertAlign w:val="superscript"/>
          <w:lang w:eastAsia="ru-RU"/>
        </w:rPr>
        <w:t>3</w:t>
      </w:r>
    </w:p>
    <w:p w:rsidR="00AD1E1B" w:rsidRDefault="00A61933"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=18,68х1,1х3х1,3/2=</w:t>
      </w:r>
      <w:r w:rsidRPr="00AD1E1B">
        <w:rPr>
          <w:rFonts w:ascii="Times New Roman" w:hAnsi="Times New Roman"/>
          <w:b/>
          <w:sz w:val="28"/>
          <w:szCs w:val="28"/>
          <w:lang w:eastAsia="ru-RU"/>
        </w:rPr>
        <w:t>40,06</w:t>
      </w:r>
      <w:r w:rsidR="00175387" w:rsidRPr="00AD1E1B">
        <w:rPr>
          <w:rFonts w:ascii="Times New Roman" w:hAnsi="Times New Roman"/>
          <w:b/>
          <w:sz w:val="28"/>
          <w:szCs w:val="28"/>
          <w:lang w:eastAsia="ru-RU"/>
        </w:rPr>
        <w:t>м</w:t>
      </w:r>
      <w:r w:rsidR="00175387" w:rsidRPr="00AD1E1B">
        <w:rPr>
          <w:rFonts w:ascii="Times New Roman" w:hAnsi="Times New Roman"/>
          <w:b/>
          <w:sz w:val="28"/>
          <w:szCs w:val="28"/>
          <w:vertAlign w:val="superscript"/>
          <w:lang w:eastAsia="ru-RU"/>
        </w:rPr>
        <w:t>3</w:t>
      </w:r>
      <w:r w:rsidR="00175387" w:rsidRPr="00AD1E1B">
        <w:rPr>
          <w:rFonts w:ascii="Times New Roman" w:hAnsi="Times New Roman"/>
          <w:b/>
          <w:sz w:val="28"/>
          <w:szCs w:val="28"/>
          <w:lang w:eastAsia="ru-RU"/>
        </w:rPr>
        <w:t>.</w:t>
      </w:r>
    </w:p>
    <w:p w:rsidR="00A61933" w:rsidRPr="00AD1E1B" w:rsidRDefault="00A61933"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w:t>
      </w:r>
      <w:r w:rsidR="00175387" w:rsidRPr="00AD1E1B">
        <w:rPr>
          <w:rFonts w:ascii="Times New Roman" w:hAnsi="Times New Roman"/>
          <w:sz w:val="28"/>
          <w:szCs w:val="28"/>
          <w:lang w:eastAsia="ru-RU"/>
        </w:rPr>
        <w:t>18,68/45Х1,7=</w:t>
      </w:r>
      <w:r w:rsidR="00175387" w:rsidRPr="00AD1E1B">
        <w:rPr>
          <w:rFonts w:ascii="Times New Roman" w:hAnsi="Times New Roman"/>
          <w:b/>
          <w:sz w:val="28"/>
          <w:szCs w:val="28"/>
          <w:lang w:eastAsia="ru-RU"/>
        </w:rPr>
        <w:t>0,24м</w:t>
      </w:r>
      <w:r w:rsidR="00175387" w:rsidRPr="00AD1E1B">
        <w:rPr>
          <w:rFonts w:ascii="Times New Roman" w:hAnsi="Times New Roman"/>
          <w:b/>
          <w:sz w:val="28"/>
          <w:szCs w:val="28"/>
          <w:vertAlign w:val="superscript"/>
          <w:lang w:eastAsia="ru-RU"/>
        </w:rPr>
        <w:t>3</w:t>
      </w:r>
    </w:p>
    <w:p w:rsidR="00A61933" w:rsidRPr="00AD1E1B" w:rsidRDefault="0017538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Дверные блоки.</w:t>
      </w:r>
    </w:p>
    <w:p w:rsidR="00175387" w:rsidRPr="00AD1E1B" w:rsidRDefault="00175387"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Количество </w:t>
      </w:r>
      <w:r w:rsidRPr="00AD1E1B">
        <w:rPr>
          <w:rFonts w:ascii="Times New Roman" w:hAnsi="Times New Roman"/>
          <w:b/>
          <w:sz w:val="28"/>
          <w:szCs w:val="28"/>
          <w:lang w:eastAsia="ru-RU"/>
        </w:rPr>
        <w:t>162шт.</w:t>
      </w:r>
    </w:p>
    <w:p w:rsidR="00175387" w:rsidRPr="00AD1E1B" w:rsidRDefault="00175387"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w:t>
      </w:r>
      <w:r w:rsidRPr="00AD1E1B">
        <w:rPr>
          <w:rFonts w:ascii="Times New Roman" w:hAnsi="Times New Roman"/>
          <w:b/>
          <w:sz w:val="28"/>
          <w:szCs w:val="28"/>
          <w:lang w:eastAsia="ru-RU"/>
        </w:rPr>
        <w:t>28,06м</w:t>
      </w:r>
      <w:r w:rsidRPr="00AD1E1B">
        <w:rPr>
          <w:rFonts w:ascii="Times New Roman" w:hAnsi="Times New Roman"/>
          <w:b/>
          <w:sz w:val="28"/>
          <w:szCs w:val="28"/>
          <w:vertAlign w:val="superscript"/>
          <w:lang w:eastAsia="ru-RU"/>
        </w:rPr>
        <w:t>3</w:t>
      </w:r>
    </w:p>
    <w:p w:rsidR="00175387" w:rsidRPr="00AD1E1B" w:rsidRDefault="00175387"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=28,06х1,1х3х1,3/2=</w:t>
      </w:r>
      <w:r w:rsidRPr="00AD1E1B">
        <w:rPr>
          <w:rFonts w:ascii="Times New Roman" w:hAnsi="Times New Roman"/>
          <w:b/>
          <w:sz w:val="28"/>
          <w:szCs w:val="28"/>
          <w:lang w:eastAsia="ru-RU"/>
        </w:rPr>
        <w:t>60,18 м</w:t>
      </w:r>
      <w:r w:rsidRPr="00AD1E1B">
        <w:rPr>
          <w:rFonts w:ascii="Times New Roman" w:hAnsi="Times New Roman"/>
          <w:b/>
          <w:sz w:val="28"/>
          <w:szCs w:val="28"/>
          <w:vertAlign w:val="superscript"/>
          <w:lang w:eastAsia="ru-RU"/>
        </w:rPr>
        <w:t>3</w:t>
      </w:r>
      <w:r w:rsidRPr="00AD1E1B">
        <w:rPr>
          <w:rFonts w:ascii="Times New Roman" w:hAnsi="Times New Roman"/>
          <w:b/>
          <w:sz w:val="28"/>
          <w:szCs w:val="28"/>
          <w:lang w:eastAsia="ru-RU"/>
        </w:rPr>
        <w:t>.</w:t>
      </w:r>
    </w:p>
    <w:p w:rsidR="00455362" w:rsidRPr="00AD1E1B" w:rsidRDefault="00175387"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 28,06/44х1,7=</w:t>
      </w:r>
      <w:r w:rsidRPr="00AD1E1B">
        <w:rPr>
          <w:rFonts w:ascii="Times New Roman" w:hAnsi="Times New Roman"/>
          <w:b/>
          <w:sz w:val="28"/>
          <w:szCs w:val="28"/>
          <w:lang w:eastAsia="ru-RU"/>
        </w:rPr>
        <w:t>0,37м</w:t>
      </w:r>
      <w:r w:rsidRPr="00AD1E1B">
        <w:rPr>
          <w:rFonts w:ascii="Times New Roman" w:hAnsi="Times New Roman"/>
          <w:b/>
          <w:sz w:val="28"/>
          <w:szCs w:val="28"/>
          <w:vertAlign w:val="superscript"/>
          <w:lang w:eastAsia="ru-RU"/>
        </w:rPr>
        <w:t>2</w:t>
      </w:r>
    </w:p>
    <w:p w:rsidR="00455362" w:rsidRPr="00AD1E1B" w:rsidRDefault="00175387"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склада общие</w:t>
      </w:r>
      <w:r w:rsidRPr="00AD1E1B">
        <w:rPr>
          <w:rFonts w:ascii="Times New Roman" w:hAnsi="Times New Roman"/>
          <w:sz w:val="28"/>
          <w:szCs w:val="28"/>
          <w:lang w:eastAsia="ru-RU"/>
        </w:rPr>
        <w:t>=0,37+0,24=</w:t>
      </w:r>
      <w:r w:rsidR="002D598F" w:rsidRPr="00AD1E1B">
        <w:rPr>
          <w:rFonts w:ascii="Times New Roman" w:hAnsi="Times New Roman"/>
          <w:b/>
          <w:sz w:val="28"/>
          <w:szCs w:val="28"/>
          <w:lang w:eastAsia="ru-RU"/>
        </w:rPr>
        <w:t>0,61м</w:t>
      </w:r>
      <w:r w:rsidR="002D598F" w:rsidRPr="00AD1E1B">
        <w:rPr>
          <w:rFonts w:ascii="Times New Roman" w:hAnsi="Times New Roman"/>
          <w:b/>
          <w:sz w:val="28"/>
          <w:szCs w:val="28"/>
          <w:vertAlign w:val="superscript"/>
          <w:lang w:eastAsia="ru-RU"/>
        </w:rPr>
        <w:t>2</w:t>
      </w:r>
    </w:p>
    <w:p w:rsidR="00AD1E1B" w:rsidRDefault="002D598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Закрытый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склад</w:t>
      </w:r>
    </w:p>
    <w:p w:rsidR="00AD1E1B" w:rsidRDefault="002D598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Керамическая плитка:</w:t>
      </w:r>
    </w:p>
    <w:p w:rsidR="00AD1E1B" w:rsidRDefault="002D598F" w:rsidP="00AD1E1B">
      <w:pPr>
        <w:widowControl w:val="0"/>
        <w:spacing w:after="0"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w:t>
      </w:r>
      <w:r w:rsidRPr="00AD1E1B">
        <w:rPr>
          <w:rFonts w:ascii="Times New Roman" w:hAnsi="Times New Roman"/>
          <w:b/>
          <w:sz w:val="28"/>
          <w:szCs w:val="28"/>
          <w:lang w:eastAsia="ru-RU"/>
        </w:rPr>
        <w:t>0,28м</w:t>
      </w:r>
      <w:r w:rsidRPr="00AD1E1B">
        <w:rPr>
          <w:rFonts w:ascii="Times New Roman" w:hAnsi="Times New Roman"/>
          <w:b/>
          <w:sz w:val="28"/>
          <w:szCs w:val="28"/>
          <w:vertAlign w:val="superscript"/>
          <w:lang w:eastAsia="ru-RU"/>
        </w:rPr>
        <w:t>2</w:t>
      </w:r>
    </w:p>
    <w:p w:rsidR="00AD1E1B" w:rsidRDefault="002D598F"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=28Х1,1х3х1,3/7=</w:t>
      </w:r>
      <w:r w:rsidRPr="00AD1E1B">
        <w:rPr>
          <w:rFonts w:ascii="Times New Roman" w:hAnsi="Times New Roman"/>
          <w:b/>
          <w:sz w:val="28"/>
          <w:szCs w:val="28"/>
          <w:lang w:eastAsia="ru-RU"/>
        </w:rPr>
        <w:t>17,16м</w:t>
      </w:r>
      <w:r w:rsidRPr="00AD1E1B">
        <w:rPr>
          <w:rFonts w:ascii="Times New Roman" w:hAnsi="Times New Roman"/>
          <w:b/>
          <w:sz w:val="28"/>
          <w:szCs w:val="28"/>
          <w:vertAlign w:val="superscript"/>
          <w:lang w:eastAsia="ru-RU"/>
        </w:rPr>
        <w:t>3</w:t>
      </w:r>
    </w:p>
    <w:p w:rsidR="00AD1E1B" w:rsidRDefault="002D598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=17,16/1,4х80=0,15м</w:t>
      </w:r>
      <w:r w:rsidRPr="00AD1E1B">
        <w:rPr>
          <w:rFonts w:ascii="Times New Roman" w:hAnsi="Times New Roman"/>
          <w:sz w:val="28"/>
          <w:szCs w:val="28"/>
          <w:vertAlign w:val="superscript"/>
          <w:lang w:eastAsia="ru-RU"/>
        </w:rPr>
        <w:t>2</w:t>
      </w:r>
      <w:r w:rsidR="00AD1E1B">
        <w:rPr>
          <w:rFonts w:ascii="Times New Roman" w:hAnsi="Times New Roman"/>
          <w:sz w:val="28"/>
          <w:szCs w:val="28"/>
          <w:lang w:eastAsia="ru-RU"/>
        </w:rPr>
        <w:t xml:space="preserve"> </w:t>
      </w:r>
    </w:p>
    <w:p w:rsidR="00AD1E1B" w:rsidRDefault="002D598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Рулонный материал:</w:t>
      </w:r>
    </w:p>
    <w:p w:rsidR="00AD1E1B" w:rsidRDefault="002D598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V</w:t>
      </w:r>
      <w:r w:rsidRPr="00AD1E1B">
        <w:rPr>
          <w:rFonts w:ascii="Times New Roman" w:hAnsi="Times New Roman"/>
          <w:sz w:val="28"/>
          <w:szCs w:val="28"/>
          <w:lang w:eastAsia="ru-RU"/>
        </w:rPr>
        <w:t>=457х3=</w:t>
      </w:r>
      <w:r w:rsidRPr="00AD1E1B">
        <w:rPr>
          <w:rFonts w:ascii="Times New Roman" w:hAnsi="Times New Roman"/>
          <w:b/>
          <w:sz w:val="28"/>
          <w:szCs w:val="28"/>
          <w:lang w:eastAsia="ru-RU"/>
        </w:rPr>
        <w:t>1371м</w:t>
      </w:r>
      <w:r w:rsidRPr="00AD1E1B">
        <w:rPr>
          <w:rFonts w:ascii="Times New Roman" w:hAnsi="Times New Roman"/>
          <w:b/>
          <w:sz w:val="28"/>
          <w:szCs w:val="28"/>
          <w:vertAlign w:val="superscript"/>
          <w:lang w:eastAsia="ru-RU"/>
        </w:rPr>
        <w:t>3</w:t>
      </w:r>
    </w:p>
    <w:p w:rsidR="00AD1E1B" w:rsidRDefault="00FD62AF"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зап</w:t>
      </w:r>
      <w:r w:rsidRPr="00AD1E1B">
        <w:rPr>
          <w:rFonts w:ascii="Times New Roman" w:hAnsi="Times New Roman"/>
          <w:sz w:val="28"/>
          <w:szCs w:val="28"/>
          <w:lang w:eastAsia="ru-RU"/>
        </w:rPr>
        <w:t>=1371х1,1х3х1,3/7=</w:t>
      </w:r>
      <w:r w:rsidRPr="00AD1E1B">
        <w:rPr>
          <w:rFonts w:ascii="Times New Roman" w:hAnsi="Times New Roman"/>
          <w:b/>
          <w:sz w:val="28"/>
          <w:szCs w:val="28"/>
          <w:lang w:eastAsia="ru-RU"/>
        </w:rPr>
        <w:t>840,22м</w:t>
      </w:r>
      <w:r w:rsidRPr="00AD1E1B">
        <w:rPr>
          <w:rFonts w:ascii="Times New Roman" w:hAnsi="Times New Roman"/>
          <w:b/>
          <w:sz w:val="28"/>
          <w:szCs w:val="28"/>
          <w:vertAlign w:val="superscript"/>
          <w:lang w:eastAsia="ru-RU"/>
        </w:rPr>
        <w:t>3</w:t>
      </w:r>
    </w:p>
    <w:p w:rsidR="00AD1E1B" w:rsidRDefault="00FD62AF" w:rsidP="00AD1E1B">
      <w:pPr>
        <w:widowControl w:val="0"/>
        <w:spacing w:after="0" w:line="360" w:lineRule="auto"/>
        <w:ind w:firstLine="709"/>
        <w:jc w:val="both"/>
        <w:rPr>
          <w:rFonts w:ascii="Times New Roman" w:hAnsi="Times New Roman"/>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w:t>
      </w:r>
      <w:r w:rsidRPr="00AD1E1B">
        <w:rPr>
          <w:rFonts w:ascii="Times New Roman" w:hAnsi="Times New Roman"/>
          <w:sz w:val="28"/>
          <w:szCs w:val="28"/>
          <w:lang w:eastAsia="ru-RU"/>
        </w:rPr>
        <w:t>= 840,22/200х1,4=</w:t>
      </w:r>
      <w:r w:rsidRPr="00AD1E1B">
        <w:rPr>
          <w:rFonts w:ascii="Times New Roman" w:hAnsi="Times New Roman"/>
          <w:b/>
          <w:sz w:val="28"/>
          <w:szCs w:val="28"/>
          <w:lang w:eastAsia="ru-RU"/>
        </w:rPr>
        <w:t>3,0м</w:t>
      </w:r>
      <w:r w:rsidRPr="00AD1E1B">
        <w:rPr>
          <w:rFonts w:ascii="Times New Roman" w:hAnsi="Times New Roman"/>
          <w:b/>
          <w:sz w:val="28"/>
          <w:szCs w:val="28"/>
          <w:vertAlign w:val="superscript"/>
          <w:lang w:eastAsia="ru-RU"/>
        </w:rPr>
        <w:t>2</w:t>
      </w:r>
    </w:p>
    <w:p w:rsidR="00455362" w:rsidRPr="00AD1E1B" w:rsidRDefault="00FD62AF"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склада общие</w:t>
      </w:r>
      <w:r w:rsidRPr="00AD1E1B">
        <w:rPr>
          <w:rFonts w:ascii="Times New Roman" w:hAnsi="Times New Roman"/>
          <w:sz w:val="28"/>
          <w:szCs w:val="28"/>
          <w:lang w:eastAsia="ru-RU"/>
        </w:rPr>
        <w:t>=0,15+3,0=</w:t>
      </w:r>
      <w:r w:rsidRPr="00AD1E1B">
        <w:rPr>
          <w:rFonts w:ascii="Times New Roman" w:hAnsi="Times New Roman"/>
          <w:b/>
          <w:sz w:val="28"/>
          <w:szCs w:val="28"/>
          <w:lang w:eastAsia="ru-RU"/>
        </w:rPr>
        <w:t>3,15м</w:t>
      </w:r>
      <w:r w:rsidRPr="00AD1E1B">
        <w:rPr>
          <w:rFonts w:ascii="Times New Roman" w:hAnsi="Times New Roman"/>
          <w:b/>
          <w:sz w:val="28"/>
          <w:szCs w:val="28"/>
          <w:vertAlign w:val="superscript"/>
          <w:lang w:eastAsia="ru-RU"/>
        </w:rPr>
        <w:t>2</w:t>
      </w:r>
    </w:p>
    <w:p w:rsidR="006B3E25" w:rsidRPr="00AD1E1B" w:rsidRDefault="006B3E25" w:rsidP="00AD1E1B">
      <w:pPr>
        <w:widowControl w:val="0"/>
        <w:spacing w:after="0" w:line="360" w:lineRule="auto"/>
        <w:ind w:firstLine="709"/>
        <w:jc w:val="both"/>
        <w:rPr>
          <w:rFonts w:ascii="Times New Roman" w:hAnsi="Times New Roman"/>
          <w:sz w:val="28"/>
          <w:szCs w:val="28"/>
          <w:lang w:eastAsia="ru-RU"/>
        </w:rPr>
      </w:pPr>
    </w:p>
    <w:p w:rsidR="00D51422" w:rsidRPr="00AD1E1B" w:rsidRDefault="00D51422" w:rsidP="00AD1E1B">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3.5 Размещение складов на строительном генеральном плане</w:t>
      </w:r>
    </w:p>
    <w:p w:rsidR="00D51422" w:rsidRPr="00AD1E1B" w:rsidRDefault="00D51422" w:rsidP="00AD1E1B">
      <w:pPr>
        <w:widowControl w:val="0"/>
        <w:spacing w:after="0" w:line="360" w:lineRule="auto"/>
        <w:ind w:firstLine="709"/>
        <w:jc w:val="both"/>
        <w:rPr>
          <w:rFonts w:ascii="Times New Roman" w:hAnsi="Times New Roman"/>
          <w:sz w:val="28"/>
          <w:szCs w:val="28"/>
          <w:lang w:eastAsia="ru-RU"/>
        </w:rPr>
      </w:pPr>
    </w:p>
    <w:p w:rsidR="00D51422" w:rsidRPr="00AD1E1B" w:rsidRDefault="00D5142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 строительном генеральном плане за проектировано 3 вида складов:</w:t>
      </w:r>
    </w:p>
    <w:p w:rsidR="00D51422" w:rsidRPr="00AD1E1B" w:rsidRDefault="00D51422" w:rsidP="00AD1E1B">
      <w:pPr>
        <w:pStyle w:val="a8"/>
        <w:widowControl w:val="0"/>
        <w:numPr>
          <w:ilvl w:val="0"/>
          <w:numId w:val="29"/>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Открытые;</w:t>
      </w:r>
    </w:p>
    <w:p w:rsidR="00D51422" w:rsidRPr="00AD1E1B" w:rsidRDefault="00D51422" w:rsidP="00AD1E1B">
      <w:pPr>
        <w:pStyle w:val="a8"/>
        <w:widowControl w:val="0"/>
        <w:numPr>
          <w:ilvl w:val="0"/>
          <w:numId w:val="29"/>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Навес;</w:t>
      </w:r>
    </w:p>
    <w:p w:rsidR="00D51422" w:rsidRPr="00AD1E1B" w:rsidRDefault="00D51422" w:rsidP="00AD1E1B">
      <w:pPr>
        <w:pStyle w:val="a8"/>
        <w:widowControl w:val="0"/>
        <w:numPr>
          <w:ilvl w:val="0"/>
          <w:numId w:val="29"/>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Закрытые.</w:t>
      </w:r>
    </w:p>
    <w:p w:rsidR="00D51422" w:rsidRPr="00AD1E1B" w:rsidRDefault="00D51422"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Открытые склады размещают в зоне действия монтажного крана. Площадь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открытого склада принимается не меньше расчетной площади.</w:t>
      </w:r>
    </w:p>
    <w:p w:rsidR="00D51422" w:rsidRPr="00AD1E1B" w:rsidRDefault="00A05BD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Так как задействован башенный кран, открытый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принимается в одном количестве. Закрытые склады и навесы проектируются у границы монтажной зоны.</w:t>
      </w:r>
    </w:p>
    <w:p w:rsidR="00A05BD3" w:rsidRPr="00AD1E1B" w:rsidRDefault="00A05BD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Принятая площадь склада принимается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не меньше расчетной по размерам (длина и ширина).</w:t>
      </w:r>
    </w:p>
    <w:p w:rsidR="00A05BD3" w:rsidRPr="00AD1E1B" w:rsidRDefault="00A05BD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Открытый склад располагается не менее 1м от подкрановых путей и оси движения крана.</w:t>
      </w:r>
    </w:p>
    <w:p w:rsidR="00A05BD3" w:rsidRPr="00AD1E1B" w:rsidRDefault="00A05BD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Площадки для приема бетона располагаются на дороге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 зоне действия монтажного крана.</w:t>
      </w:r>
    </w:p>
    <w:p w:rsidR="00A05BD3" w:rsidRPr="00AD1E1B" w:rsidRDefault="00A05BD3" w:rsidP="00AD1E1B">
      <w:pPr>
        <w:widowControl w:val="0"/>
        <w:spacing w:after="0"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 открытом складе размещаются:</w:t>
      </w:r>
    </w:p>
    <w:p w:rsidR="00A05BD3" w:rsidRPr="00AD1E1B" w:rsidRDefault="00A05BD3" w:rsidP="00AD1E1B">
      <w:pPr>
        <w:pStyle w:val="a8"/>
        <w:widowControl w:val="0"/>
        <w:numPr>
          <w:ilvl w:val="0"/>
          <w:numId w:val="30"/>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Кирпич на поддонах;</w:t>
      </w:r>
    </w:p>
    <w:p w:rsidR="00A05BD3" w:rsidRPr="00AD1E1B" w:rsidRDefault="00A05BD3" w:rsidP="00AD1E1B">
      <w:pPr>
        <w:pStyle w:val="a8"/>
        <w:widowControl w:val="0"/>
        <w:numPr>
          <w:ilvl w:val="0"/>
          <w:numId w:val="30"/>
        </w:numPr>
        <w:spacing w:after="0"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Сборные ж/б конструкции в штабелях, на деревянных прокладках определенной высоты.</w:t>
      </w:r>
    </w:p>
    <w:p w:rsidR="00A05BD3" w:rsidRPr="00AD1E1B" w:rsidRDefault="00A05BD3" w:rsidP="00AD1E1B">
      <w:pPr>
        <w:widowControl w:val="0"/>
        <w:spacing w:after="0" w:line="360" w:lineRule="auto"/>
        <w:ind w:firstLine="709"/>
        <w:jc w:val="both"/>
        <w:rPr>
          <w:rFonts w:ascii="Times New Roman" w:hAnsi="Times New Roman"/>
          <w:sz w:val="28"/>
          <w:szCs w:val="28"/>
          <w:lang w:eastAsia="ru-RU"/>
        </w:rPr>
      </w:pPr>
    </w:p>
    <w:p w:rsidR="00A05BD3" w:rsidRPr="00AD1E1B" w:rsidRDefault="009760EA"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 xml:space="preserve">3.6 </w:t>
      </w:r>
      <w:r w:rsidR="00A05BD3" w:rsidRPr="00AD1E1B">
        <w:rPr>
          <w:rFonts w:ascii="Times New Roman" w:hAnsi="Times New Roman"/>
          <w:b/>
          <w:sz w:val="28"/>
          <w:szCs w:val="28"/>
          <w:lang w:eastAsia="ru-RU"/>
        </w:rPr>
        <w:t xml:space="preserve">Выбор </w:t>
      </w:r>
      <w:r w:rsidRPr="00AD1E1B">
        <w:rPr>
          <w:rFonts w:ascii="Times New Roman" w:hAnsi="Times New Roman"/>
          <w:b/>
          <w:sz w:val="28"/>
          <w:szCs w:val="28"/>
          <w:lang w:eastAsia="ru-RU"/>
        </w:rPr>
        <w:t>монтажного крана</w:t>
      </w:r>
    </w:p>
    <w:p w:rsidR="00A05BD3" w:rsidRPr="00AD1E1B" w:rsidRDefault="00A05BD3" w:rsidP="00AD1E1B">
      <w:pPr>
        <w:pStyle w:val="a3"/>
        <w:widowControl w:val="0"/>
        <w:spacing w:line="360" w:lineRule="auto"/>
        <w:ind w:firstLine="709"/>
        <w:jc w:val="both"/>
        <w:rPr>
          <w:rFonts w:ascii="Times New Roman" w:hAnsi="Times New Roman"/>
          <w:b/>
          <w:sz w:val="28"/>
          <w:szCs w:val="28"/>
          <w:lang w:eastAsia="ru-RU"/>
        </w:rPr>
      </w:pP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Рассчитываем грузоподъемность крана:</w:t>
      </w:r>
    </w:p>
    <w:p w:rsid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Q</w:t>
      </w:r>
      <w:r w:rsidRPr="00AD1E1B">
        <w:rPr>
          <w:rFonts w:ascii="Times New Roman" w:hAnsi="Times New Roman"/>
          <w:b/>
          <w:sz w:val="28"/>
          <w:szCs w:val="28"/>
          <w:vertAlign w:val="subscript"/>
          <w:lang w:eastAsia="ru-RU"/>
        </w:rPr>
        <w:t>крана</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Q</w:t>
      </w:r>
      <w:r w:rsidRPr="00AD1E1B">
        <w:rPr>
          <w:rFonts w:ascii="Times New Roman" w:hAnsi="Times New Roman"/>
          <w:b/>
          <w:sz w:val="28"/>
          <w:szCs w:val="28"/>
          <w:vertAlign w:val="subscript"/>
          <w:lang w:eastAsia="ru-RU"/>
        </w:rPr>
        <w:t>элемента</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Q</w:t>
      </w:r>
      <w:r w:rsidRPr="00AD1E1B">
        <w:rPr>
          <w:rFonts w:ascii="Times New Roman" w:hAnsi="Times New Roman"/>
          <w:b/>
          <w:sz w:val="28"/>
          <w:szCs w:val="28"/>
          <w:vertAlign w:val="subscript"/>
          <w:lang w:eastAsia="ru-RU"/>
        </w:rPr>
        <w:t>вес оснаски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где: </w:t>
      </w:r>
      <w:r w:rsidRPr="00AD1E1B">
        <w:rPr>
          <w:rFonts w:ascii="Times New Roman" w:hAnsi="Times New Roman"/>
          <w:b/>
          <w:sz w:val="28"/>
          <w:szCs w:val="28"/>
          <w:lang w:val="en-US" w:eastAsia="ru-RU"/>
        </w:rPr>
        <w:t>Q</w:t>
      </w:r>
      <w:r w:rsidRPr="00AD1E1B">
        <w:rPr>
          <w:rFonts w:ascii="Times New Roman" w:hAnsi="Times New Roman"/>
          <w:b/>
          <w:sz w:val="28"/>
          <w:szCs w:val="28"/>
          <w:vertAlign w:val="subscript"/>
          <w:lang w:eastAsia="ru-RU"/>
        </w:rPr>
        <w:t>элемента</w:t>
      </w:r>
      <w:r w:rsidRPr="00AD1E1B">
        <w:rPr>
          <w:rFonts w:ascii="Times New Roman" w:hAnsi="Times New Roman"/>
          <w:sz w:val="28"/>
          <w:szCs w:val="28"/>
          <w:lang w:eastAsia="ru-RU"/>
        </w:rPr>
        <w:t xml:space="preserve"> – вес элемента (наибольший вес),</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Q</w:t>
      </w:r>
      <w:r w:rsidRPr="00AD1E1B">
        <w:rPr>
          <w:rFonts w:ascii="Times New Roman" w:hAnsi="Times New Roman"/>
          <w:b/>
          <w:sz w:val="28"/>
          <w:szCs w:val="28"/>
          <w:vertAlign w:val="subscript"/>
          <w:lang w:eastAsia="ru-RU"/>
        </w:rPr>
        <w:t>вес оснаски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вес оснаски ( принимаем =0,5т).</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За наибольший вес принимаем вес санитарно-технических кабин =3,6т.</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Q</w:t>
      </w:r>
      <w:r w:rsidRPr="00AD1E1B">
        <w:rPr>
          <w:rFonts w:ascii="Times New Roman" w:hAnsi="Times New Roman"/>
          <w:b/>
          <w:sz w:val="28"/>
          <w:szCs w:val="28"/>
          <w:vertAlign w:val="subscript"/>
          <w:lang w:eastAsia="ru-RU"/>
        </w:rPr>
        <w:t>крана</w:t>
      </w:r>
      <w:r w:rsidRPr="00AD1E1B">
        <w:rPr>
          <w:rFonts w:ascii="Times New Roman" w:hAnsi="Times New Roman"/>
          <w:sz w:val="28"/>
          <w:szCs w:val="28"/>
          <w:lang w:eastAsia="ru-RU"/>
        </w:rPr>
        <w:t>=3,6+0,5=</w:t>
      </w:r>
      <w:r w:rsidRPr="00AD1E1B">
        <w:rPr>
          <w:rFonts w:ascii="Times New Roman" w:hAnsi="Times New Roman"/>
          <w:b/>
          <w:sz w:val="28"/>
          <w:szCs w:val="28"/>
          <w:lang w:eastAsia="ru-RU"/>
        </w:rPr>
        <w:t>4,1т</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Находим высоту подъема крюка:</w:t>
      </w:r>
    </w:p>
    <w:p w:rsidR="00563B48" w:rsidRDefault="00563B48" w:rsidP="00AD1E1B">
      <w:pPr>
        <w:pStyle w:val="a3"/>
        <w:widowControl w:val="0"/>
        <w:spacing w:line="360" w:lineRule="auto"/>
        <w:ind w:firstLine="709"/>
        <w:jc w:val="both"/>
        <w:rPr>
          <w:rFonts w:ascii="Times New Roman" w:hAnsi="Times New Roman"/>
          <w:b/>
          <w:sz w:val="28"/>
          <w:szCs w:val="28"/>
          <w:lang w:val="en-US" w:eastAsia="ru-RU"/>
        </w:rPr>
      </w:pPr>
    </w:p>
    <w:p w:rsidR="00A05BD3" w:rsidRPr="00563B48" w:rsidRDefault="00A05BD3" w:rsidP="00AD1E1B">
      <w:pPr>
        <w:pStyle w:val="a3"/>
        <w:widowControl w:val="0"/>
        <w:spacing w:line="360" w:lineRule="auto"/>
        <w:ind w:firstLine="709"/>
        <w:jc w:val="both"/>
        <w:rPr>
          <w:rFonts w:ascii="Times New Roman" w:hAnsi="Times New Roman"/>
          <w:b/>
          <w:sz w:val="28"/>
          <w:szCs w:val="28"/>
          <w:lang w:val="en-US" w:eastAsia="ru-RU"/>
        </w:rPr>
      </w:pPr>
      <w:r w:rsidRPr="00AD1E1B">
        <w:rPr>
          <w:rFonts w:ascii="Times New Roman" w:hAnsi="Times New Roman"/>
          <w:b/>
          <w:sz w:val="28"/>
          <w:szCs w:val="28"/>
          <w:lang w:eastAsia="ru-RU"/>
        </w:rPr>
        <w:t>Н</w:t>
      </w:r>
      <w:r w:rsidRPr="00AD1E1B">
        <w:rPr>
          <w:rFonts w:ascii="Times New Roman" w:hAnsi="Times New Roman"/>
          <w:b/>
          <w:sz w:val="28"/>
          <w:szCs w:val="28"/>
          <w:vertAlign w:val="subscript"/>
          <w:lang w:eastAsia="ru-RU"/>
        </w:rPr>
        <w:t>крюка</w:t>
      </w:r>
      <w:r w:rsidRPr="00563B48">
        <w:rPr>
          <w:rFonts w:ascii="Times New Roman" w:hAnsi="Times New Roman"/>
          <w:b/>
          <w:sz w:val="28"/>
          <w:szCs w:val="28"/>
          <w:lang w:val="en-US" w:eastAsia="ru-RU"/>
        </w:rPr>
        <w:t>=</w:t>
      </w:r>
      <w:r w:rsidRPr="00AD1E1B">
        <w:rPr>
          <w:rFonts w:ascii="Times New Roman" w:hAnsi="Times New Roman"/>
          <w:b/>
          <w:sz w:val="28"/>
          <w:szCs w:val="28"/>
          <w:lang w:val="en-US" w:eastAsia="ru-RU"/>
        </w:rPr>
        <w:t>h</w:t>
      </w:r>
      <w:r w:rsidRPr="00563B48">
        <w:rPr>
          <w:rFonts w:ascii="Times New Roman" w:hAnsi="Times New Roman"/>
          <w:b/>
          <w:sz w:val="28"/>
          <w:szCs w:val="28"/>
          <w:vertAlign w:val="subscript"/>
          <w:lang w:val="en-US" w:eastAsia="ru-RU"/>
        </w:rPr>
        <w:t>0</w:t>
      </w:r>
      <w:r w:rsidRPr="00563B48">
        <w:rPr>
          <w:rFonts w:ascii="Times New Roman" w:hAnsi="Times New Roman"/>
          <w:b/>
          <w:sz w:val="28"/>
          <w:szCs w:val="28"/>
          <w:lang w:val="en-US" w:eastAsia="ru-RU"/>
        </w:rPr>
        <w:t xml:space="preserve">+ </w:t>
      </w:r>
      <w:r w:rsidRPr="00AD1E1B">
        <w:rPr>
          <w:rFonts w:ascii="Times New Roman" w:hAnsi="Times New Roman"/>
          <w:b/>
          <w:sz w:val="28"/>
          <w:szCs w:val="28"/>
          <w:lang w:val="en-US" w:eastAsia="ru-RU"/>
        </w:rPr>
        <w:t>h</w:t>
      </w:r>
      <w:r w:rsidRPr="00AD1E1B">
        <w:rPr>
          <w:rFonts w:ascii="Times New Roman" w:hAnsi="Times New Roman"/>
          <w:b/>
          <w:sz w:val="28"/>
          <w:szCs w:val="28"/>
          <w:vertAlign w:val="subscript"/>
          <w:lang w:eastAsia="ru-RU"/>
        </w:rPr>
        <w:t>з</w:t>
      </w:r>
      <w:r w:rsidRPr="00563B48">
        <w:rPr>
          <w:rFonts w:ascii="Times New Roman" w:hAnsi="Times New Roman"/>
          <w:b/>
          <w:sz w:val="28"/>
          <w:szCs w:val="28"/>
          <w:lang w:val="en-US" w:eastAsia="ru-RU"/>
        </w:rPr>
        <w:t xml:space="preserve">+ </w:t>
      </w:r>
      <w:r w:rsidRPr="00AD1E1B">
        <w:rPr>
          <w:rFonts w:ascii="Times New Roman" w:hAnsi="Times New Roman"/>
          <w:b/>
          <w:sz w:val="28"/>
          <w:szCs w:val="28"/>
          <w:lang w:val="en-US" w:eastAsia="ru-RU"/>
        </w:rPr>
        <w:t>h</w:t>
      </w:r>
      <w:r w:rsidRPr="00AD1E1B">
        <w:rPr>
          <w:rFonts w:ascii="Times New Roman" w:hAnsi="Times New Roman"/>
          <w:b/>
          <w:sz w:val="28"/>
          <w:szCs w:val="28"/>
          <w:vertAlign w:val="subscript"/>
          <w:lang w:eastAsia="ru-RU"/>
        </w:rPr>
        <w:t>эл</w:t>
      </w:r>
      <w:r w:rsidRPr="00563B48">
        <w:rPr>
          <w:rFonts w:ascii="Times New Roman" w:hAnsi="Times New Roman"/>
          <w:b/>
          <w:sz w:val="28"/>
          <w:szCs w:val="28"/>
          <w:lang w:val="en-US" w:eastAsia="ru-RU"/>
        </w:rPr>
        <w:t xml:space="preserve">+ </w:t>
      </w:r>
      <w:r w:rsidRPr="00AD1E1B">
        <w:rPr>
          <w:rFonts w:ascii="Times New Roman" w:hAnsi="Times New Roman"/>
          <w:b/>
          <w:sz w:val="28"/>
          <w:szCs w:val="28"/>
          <w:lang w:val="en-US" w:eastAsia="ru-RU"/>
        </w:rPr>
        <w:t>h</w:t>
      </w:r>
      <w:r w:rsidRPr="00AD1E1B">
        <w:rPr>
          <w:rFonts w:ascii="Times New Roman" w:hAnsi="Times New Roman"/>
          <w:b/>
          <w:sz w:val="28"/>
          <w:szCs w:val="28"/>
          <w:vertAlign w:val="subscript"/>
          <w:lang w:eastAsia="ru-RU"/>
        </w:rPr>
        <w:t>стр</w:t>
      </w:r>
      <w:r w:rsidRPr="00563B48">
        <w:rPr>
          <w:rFonts w:ascii="Times New Roman" w:hAnsi="Times New Roman"/>
          <w:b/>
          <w:sz w:val="28"/>
          <w:szCs w:val="28"/>
          <w:vertAlign w:val="subscript"/>
          <w:lang w:val="en-US" w:eastAsia="ru-RU"/>
        </w:rPr>
        <w:t>.</w:t>
      </w:r>
    </w:p>
    <w:p w:rsidR="00563B48" w:rsidRDefault="00563B48" w:rsidP="00AD1E1B">
      <w:pPr>
        <w:pStyle w:val="a3"/>
        <w:widowControl w:val="0"/>
        <w:spacing w:line="360" w:lineRule="auto"/>
        <w:ind w:firstLine="709"/>
        <w:jc w:val="both"/>
        <w:rPr>
          <w:rFonts w:ascii="Times New Roman" w:hAnsi="Times New Roman"/>
          <w:sz w:val="28"/>
          <w:szCs w:val="28"/>
          <w:lang w:val="en-US" w:eastAsia="ru-RU"/>
        </w:rPr>
      </w:pPr>
    </w:p>
    <w:p w:rsid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b/>
          <w:sz w:val="28"/>
          <w:szCs w:val="28"/>
          <w:lang w:val="en-US" w:eastAsia="ru-RU"/>
        </w:rPr>
        <w:t>h</w:t>
      </w:r>
      <w:r w:rsidRPr="00AD1E1B">
        <w:rPr>
          <w:rFonts w:ascii="Times New Roman" w:hAnsi="Times New Roman"/>
          <w:b/>
          <w:sz w:val="28"/>
          <w:szCs w:val="28"/>
          <w:vertAlign w:val="subscript"/>
          <w:lang w:eastAsia="ru-RU"/>
        </w:rPr>
        <w:t>0</w:t>
      </w:r>
      <w:r w:rsidRPr="00AD1E1B">
        <w:rPr>
          <w:rFonts w:ascii="Times New Roman" w:hAnsi="Times New Roman"/>
          <w:sz w:val="28"/>
          <w:szCs w:val="28"/>
          <w:lang w:eastAsia="ru-RU"/>
        </w:rPr>
        <w:t>- высота здания -11,2м;</w:t>
      </w:r>
    </w:p>
    <w:p w:rsid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h</w:t>
      </w:r>
      <w:r w:rsidRPr="00AD1E1B">
        <w:rPr>
          <w:rFonts w:ascii="Times New Roman" w:hAnsi="Times New Roman"/>
          <w:b/>
          <w:sz w:val="28"/>
          <w:szCs w:val="28"/>
          <w:vertAlign w:val="subscript"/>
          <w:lang w:eastAsia="ru-RU"/>
        </w:rPr>
        <w:t>з</w:t>
      </w:r>
      <w:r w:rsidRPr="00AD1E1B">
        <w:rPr>
          <w:rFonts w:ascii="Times New Roman" w:hAnsi="Times New Roman"/>
          <w:sz w:val="28"/>
          <w:szCs w:val="28"/>
          <w:lang w:eastAsia="ru-RU"/>
        </w:rPr>
        <w:t>- запас по высоте;</w:t>
      </w:r>
    </w:p>
    <w:p w:rsid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h</w:t>
      </w:r>
      <w:r w:rsidRPr="00AD1E1B">
        <w:rPr>
          <w:rFonts w:ascii="Times New Roman" w:hAnsi="Times New Roman"/>
          <w:b/>
          <w:sz w:val="28"/>
          <w:szCs w:val="28"/>
          <w:vertAlign w:val="subscript"/>
          <w:lang w:eastAsia="ru-RU"/>
        </w:rPr>
        <w:t>эл</w:t>
      </w:r>
      <w:r w:rsidRPr="00AD1E1B">
        <w:rPr>
          <w:rFonts w:ascii="Times New Roman" w:hAnsi="Times New Roman"/>
          <w:sz w:val="28"/>
          <w:szCs w:val="28"/>
          <w:lang w:eastAsia="ru-RU"/>
        </w:rPr>
        <w:t xml:space="preserve"> – высота поднимаемого элемента – 0,3м;</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val="en-US" w:eastAsia="ru-RU"/>
        </w:rPr>
        <w:t>h</w:t>
      </w:r>
      <w:r w:rsidRPr="00AD1E1B">
        <w:rPr>
          <w:rFonts w:ascii="Times New Roman" w:hAnsi="Times New Roman"/>
          <w:b/>
          <w:sz w:val="28"/>
          <w:szCs w:val="28"/>
          <w:vertAlign w:val="subscript"/>
          <w:lang w:eastAsia="ru-RU"/>
        </w:rPr>
        <w:t>стр</w:t>
      </w:r>
      <w:r w:rsidRPr="00AD1E1B">
        <w:rPr>
          <w:rFonts w:ascii="Times New Roman" w:hAnsi="Times New Roman"/>
          <w:sz w:val="28"/>
          <w:szCs w:val="28"/>
          <w:lang w:eastAsia="ru-RU"/>
        </w:rPr>
        <w:t>- высота стропы -0,2м.</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Н</w:t>
      </w:r>
      <w:r w:rsidRPr="00AD1E1B">
        <w:rPr>
          <w:rFonts w:ascii="Times New Roman" w:hAnsi="Times New Roman"/>
          <w:b/>
          <w:sz w:val="28"/>
          <w:szCs w:val="28"/>
          <w:vertAlign w:val="subscript"/>
          <w:lang w:eastAsia="ru-RU"/>
        </w:rPr>
        <w:t>крюка</w:t>
      </w:r>
      <w:r w:rsidRPr="00AD1E1B">
        <w:rPr>
          <w:rFonts w:ascii="Times New Roman" w:hAnsi="Times New Roman"/>
          <w:sz w:val="28"/>
          <w:szCs w:val="28"/>
          <w:lang w:eastAsia="ru-RU"/>
        </w:rPr>
        <w:t>= 11,2+0,5+0,3+0,2=</w:t>
      </w:r>
      <w:r w:rsidRPr="00AD1E1B">
        <w:rPr>
          <w:rFonts w:ascii="Times New Roman" w:hAnsi="Times New Roman"/>
          <w:b/>
          <w:sz w:val="28"/>
          <w:szCs w:val="28"/>
          <w:lang w:eastAsia="ru-RU"/>
        </w:rPr>
        <w:t>14м</w:t>
      </w:r>
      <w:r w:rsidRPr="00AD1E1B">
        <w:rPr>
          <w:rFonts w:ascii="Times New Roman" w:hAnsi="Times New Roman"/>
          <w:sz w:val="28"/>
          <w:szCs w:val="28"/>
          <w:lang w:eastAsia="ru-RU"/>
        </w:rPr>
        <w:t>.</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 Находим величину вылета стрелы:</w:t>
      </w:r>
    </w:p>
    <w:p w:rsidR="00563B48" w:rsidRDefault="00563B48" w:rsidP="00AD1E1B">
      <w:pPr>
        <w:pStyle w:val="a3"/>
        <w:widowControl w:val="0"/>
        <w:spacing w:line="360" w:lineRule="auto"/>
        <w:ind w:firstLine="709"/>
        <w:jc w:val="both"/>
        <w:rPr>
          <w:rFonts w:ascii="Times New Roman" w:hAnsi="Times New Roman"/>
          <w:b/>
          <w:sz w:val="28"/>
          <w:szCs w:val="28"/>
          <w:lang w:val="en-US" w:eastAsia="ru-RU"/>
        </w:rPr>
      </w:pPr>
    </w:p>
    <w:p w:rsidR="00A05BD3" w:rsidRPr="00AD1E1B" w:rsidRDefault="00A05BD3"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L</w:t>
      </w:r>
      <w:r w:rsidRPr="00AD1E1B">
        <w:rPr>
          <w:rFonts w:ascii="Times New Roman" w:hAnsi="Times New Roman"/>
          <w:b/>
          <w:sz w:val="28"/>
          <w:szCs w:val="28"/>
          <w:vertAlign w:val="subscript"/>
          <w:lang w:eastAsia="ru-RU"/>
        </w:rPr>
        <w:t>стелы</w:t>
      </w:r>
      <w:r w:rsidRPr="00AD1E1B">
        <w:rPr>
          <w:rFonts w:ascii="Times New Roman" w:hAnsi="Times New Roman"/>
          <w:b/>
          <w:sz w:val="28"/>
          <w:szCs w:val="28"/>
          <w:lang w:eastAsia="ru-RU"/>
        </w:rPr>
        <w:t>=а/2+в+с,</w:t>
      </w:r>
    </w:p>
    <w:p w:rsidR="00AD1E1B" w:rsidRDefault="00563B48" w:rsidP="00AD1E1B">
      <w:pPr>
        <w:pStyle w:val="a3"/>
        <w:widowControl w:val="0"/>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A05BD3" w:rsidRPr="00AD1E1B">
        <w:rPr>
          <w:rFonts w:ascii="Times New Roman" w:hAnsi="Times New Roman"/>
          <w:sz w:val="28"/>
          <w:szCs w:val="28"/>
          <w:lang w:eastAsia="ru-RU"/>
        </w:rPr>
        <w:t>Где: а- ширина подкрановых путей (принимаем 5,0м);</w:t>
      </w:r>
    </w:p>
    <w:p w:rsid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б – расстояние от здания до ближайшего</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 здания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рейса подкрановых путей (принимаем 3,0м);</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 – ширина здания.</w:t>
      </w:r>
    </w:p>
    <w:p w:rsidR="00A05BD3" w:rsidRPr="00AD1E1B" w:rsidRDefault="00A05BD3"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L</w:t>
      </w:r>
      <w:r w:rsidRPr="00AD1E1B">
        <w:rPr>
          <w:rFonts w:ascii="Times New Roman" w:hAnsi="Times New Roman"/>
          <w:b/>
          <w:sz w:val="28"/>
          <w:szCs w:val="28"/>
          <w:vertAlign w:val="subscript"/>
          <w:lang w:eastAsia="ru-RU"/>
        </w:rPr>
        <w:t>стелы</w:t>
      </w:r>
      <w:r w:rsidRPr="00AD1E1B">
        <w:rPr>
          <w:rFonts w:ascii="Times New Roman" w:hAnsi="Times New Roman"/>
          <w:sz w:val="28"/>
          <w:szCs w:val="28"/>
          <w:lang w:eastAsia="ru-RU"/>
        </w:rPr>
        <w:t>=5/2+3+11,4=</w:t>
      </w:r>
      <w:r w:rsidRPr="00AD1E1B">
        <w:rPr>
          <w:rFonts w:ascii="Times New Roman" w:hAnsi="Times New Roman"/>
          <w:b/>
          <w:sz w:val="28"/>
          <w:szCs w:val="28"/>
          <w:lang w:eastAsia="ru-RU"/>
        </w:rPr>
        <w:t>16,9м.</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 рассчитанным характеристикам подбираем марку крана, из условия что характеристики крана были не меньше рассчитанных.</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Принимаем кран марки </w:t>
      </w:r>
      <w:r w:rsidRPr="00AD1E1B">
        <w:rPr>
          <w:rFonts w:ascii="Times New Roman" w:hAnsi="Times New Roman"/>
          <w:b/>
          <w:sz w:val="28"/>
          <w:szCs w:val="28"/>
          <w:lang w:eastAsia="ru-RU"/>
        </w:rPr>
        <w:t>КБ100.ОА</w:t>
      </w:r>
      <w:r w:rsidRPr="00AD1E1B">
        <w:rPr>
          <w:rFonts w:ascii="Times New Roman" w:hAnsi="Times New Roman"/>
          <w:sz w:val="28"/>
          <w:szCs w:val="28"/>
          <w:lang w:eastAsia="ru-RU"/>
        </w:rPr>
        <w:t>:</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Грузоподъемность- </w:t>
      </w:r>
      <w:r w:rsidRPr="00AD1E1B">
        <w:rPr>
          <w:rFonts w:ascii="Times New Roman" w:hAnsi="Times New Roman"/>
          <w:b/>
          <w:sz w:val="28"/>
          <w:szCs w:val="28"/>
          <w:lang w:eastAsia="ru-RU"/>
        </w:rPr>
        <w:t>5т</w:t>
      </w:r>
      <w:r w:rsidRPr="00AD1E1B">
        <w:rPr>
          <w:rFonts w:ascii="Times New Roman" w:hAnsi="Times New Roman"/>
          <w:sz w:val="28"/>
          <w:szCs w:val="28"/>
          <w:lang w:eastAsia="ru-RU"/>
        </w:rPr>
        <w:t>;</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Высота стрелы-</w:t>
      </w:r>
      <w:r w:rsidRPr="00AD1E1B">
        <w:rPr>
          <w:rFonts w:ascii="Times New Roman" w:hAnsi="Times New Roman"/>
          <w:b/>
          <w:sz w:val="28"/>
          <w:szCs w:val="28"/>
          <w:lang w:eastAsia="ru-RU"/>
        </w:rPr>
        <w:t>25м</w:t>
      </w:r>
      <w:r w:rsidRPr="00AD1E1B">
        <w:rPr>
          <w:rFonts w:ascii="Times New Roman" w:hAnsi="Times New Roman"/>
          <w:sz w:val="28"/>
          <w:szCs w:val="28"/>
          <w:lang w:eastAsia="ru-RU"/>
        </w:rPr>
        <w:t>;</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Вылет стрелы-</w:t>
      </w:r>
      <w:r w:rsidRPr="00AD1E1B">
        <w:rPr>
          <w:rFonts w:ascii="Times New Roman" w:hAnsi="Times New Roman"/>
          <w:b/>
          <w:sz w:val="28"/>
          <w:szCs w:val="28"/>
          <w:lang w:eastAsia="ru-RU"/>
        </w:rPr>
        <w:t xml:space="preserve"> 20м</w:t>
      </w:r>
      <w:r w:rsidRPr="00AD1E1B">
        <w:rPr>
          <w:rFonts w:ascii="Times New Roman" w:hAnsi="Times New Roman"/>
          <w:sz w:val="28"/>
          <w:szCs w:val="28"/>
          <w:lang w:eastAsia="ru-RU"/>
        </w:rPr>
        <w:t>;</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Высота подъема крюка – </w:t>
      </w:r>
      <w:r w:rsidRPr="00AD1E1B">
        <w:rPr>
          <w:rFonts w:ascii="Times New Roman" w:hAnsi="Times New Roman"/>
          <w:b/>
          <w:sz w:val="28"/>
          <w:szCs w:val="28"/>
          <w:lang w:eastAsia="ru-RU"/>
        </w:rPr>
        <w:t>33м</w:t>
      </w:r>
      <w:r w:rsidRPr="00AD1E1B">
        <w:rPr>
          <w:rFonts w:ascii="Times New Roman" w:hAnsi="Times New Roman"/>
          <w:sz w:val="28"/>
          <w:szCs w:val="28"/>
          <w:lang w:eastAsia="ru-RU"/>
        </w:rPr>
        <w:t>;</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Ширина колеи -</w:t>
      </w:r>
      <w:r w:rsidRPr="00AD1E1B">
        <w:rPr>
          <w:rFonts w:ascii="Times New Roman" w:hAnsi="Times New Roman"/>
          <w:b/>
          <w:sz w:val="28"/>
          <w:szCs w:val="28"/>
          <w:lang w:eastAsia="ru-RU"/>
        </w:rPr>
        <w:t>4,5м</w:t>
      </w:r>
      <w:r w:rsidRPr="00AD1E1B">
        <w:rPr>
          <w:rFonts w:ascii="Times New Roman" w:hAnsi="Times New Roman"/>
          <w:sz w:val="28"/>
          <w:szCs w:val="28"/>
          <w:lang w:eastAsia="ru-RU"/>
        </w:rPr>
        <w:t>.</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4. Расчет подкрановых путей.</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Находим количество звеньев:</w:t>
      </w:r>
    </w:p>
    <w:p w:rsidR="00A05BD3" w:rsidRPr="00AD1E1B" w:rsidRDefault="00A05BD3"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звеньев</w:t>
      </w:r>
      <w:r w:rsidRPr="00AD1E1B">
        <w:rPr>
          <w:rFonts w:ascii="Times New Roman" w:hAnsi="Times New Roman"/>
          <w:b/>
          <w:sz w:val="28"/>
          <w:szCs w:val="28"/>
          <w:lang w:eastAsia="ru-RU"/>
        </w:rPr>
        <w:t>= длина здания/12,5</w:t>
      </w:r>
    </w:p>
    <w:p w:rsidR="00A05BD3" w:rsidRPr="00AD1E1B" w:rsidRDefault="00A05BD3"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звеньев</w:t>
      </w:r>
      <w:r w:rsidRPr="00AD1E1B">
        <w:rPr>
          <w:rFonts w:ascii="Times New Roman" w:hAnsi="Times New Roman"/>
          <w:sz w:val="28"/>
          <w:szCs w:val="28"/>
          <w:lang w:eastAsia="ru-RU"/>
        </w:rPr>
        <w:t>=11,4/12,5=</w:t>
      </w:r>
      <w:r w:rsidRPr="00AD1E1B">
        <w:rPr>
          <w:rFonts w:ascii="Times New Roman" w:hAnsi="Times New Roman"/>
          <w:b/>
          <w:sz w:val="28"/>
          <w:szCs w:val="28"/>
          <w:lang w:eastAsia="ru-RU"/>
        </w:rPr>
        <w:t>2шт.</w:t>
      </w:r>
    </w:p>
    <w:p w:rsidR="00A05BD3" w:rsidRPr="00AD1E1B" w:rsidRDefault="00A05BD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Находим длину подкрановых путей:</w:t>
      </w:r>
    </w:p>
    <w:p w:rsidR="00A05BD3" w:rsidRPr="00AD1E1B" w:rsidRDefault="00A05BD3"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е</w:t>
      </w:r>
      <w:r w:rsidRPr="00AD1E1B">
        <w:rPr>
          <w:rFonts w:ascii="Times New Roman" w:hAnsi="Times New Roman"/>
          <w:b/>
          <w:sz w:val="28"/>
          <w:szCs w:val="28"/>
          <w:vertAlign w:val="subscript"/>
          <w:lang w:eastAsia="ru-RU"/>
        </w:rPr>
        <w:t>подкрановых путей</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N</w:t>
      </w:r>
      <w:r w:rsidRPr="00AD1E1B">
        <w:rPr>
          <w:rFonts w:ascii="Times New Roman" w:hAnsi="Times New Roman"/>
          <w:b/>
          <w:sz w:val="28"/>
          <w:szCs w:val="28"/>
          <w:vertAlign w:val="subscript"/>
          <w:lang w:eastAsia="ru-RU"/>
        </w:rPr>
        <w:t>звеньев</w:t>
      </w:r>
      <w:r w:rsidRPr="00AD1E1B">
        <w:rPr>
          <w:rFonts w:ascii="Times New Roman" w:hAnsi="Times New Roman"/>
          <w:b/>
          <w:sz w:val="28"/>
          <w:szCs w:val="28"/>
          <w:lang w:eastAsia="ru-RU"/>
        </w:rPr>
        <w:t>х12,5</w:t>
      </w:r>
    </w:p>
    <w:p w:rsidR="00A05BD3" w:rsidRPr="00AD1E1B" w:rsidRDefault="00A05BD3"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е</w:t>
      </w:r>
      <w:r w:rsidRPr="00AD1E1B">
        <w:rPr>
          <w:rFonts w:ascii="Times New Roman" w:hAnsi="Times New Roman"/>
          <w:b/>
          <w:sz w:val="28"/>
          <w:szCs w:val="28"/>
          <w:vertAlign w:val="subscript"/>
          <w:lang w:eastAsia="ru-RU"/>
        </w:rPr>
        <w:t>подкрановых путей</w:t>
      </w:r>
      <w:r w:rsidRPr="00AD1E1B">
        <w:rPr>
          <w:rFonts w:ascii="Times New Roman" w:hAnsi="Times New Roman"/>
          <w:sz w:val="28"/>
          <w:szCs w:val="28"/>
          <w:lang w:eastAsia="ru-RU"/>
        </w:rPr>
        <w:t>= 2х12,5=</w:t>
      </w:r>
      <w:r w:rsidRPr="00AD1E1B">
        <w:rPr>
          <w:rFonts w:ascii="Times New Roman" w:hAnsi="Times New Roman"/>
          <w:b/>
          <w:sz w:val="28"/>
          <w:szCs w:val="28"/>
          <w:lang w:eastAsia="ru-RU"/>
        </w:rPr>
        <w:t>25м</w:t>
      </w:r>
    </w:p>
    <w:p w:rsidR="00A05BD3" w:rsidRPr="00AD1E1B" w:rsidRDefault="00A05BD3" w:rsidP="00AD1E1B">
      <w:pPr>
        <w:widowControl w:val="0"/>
        <w:spacing w:after="0" w:line="360" w:lineRule="auto"/>
        <w:ind w:firstLine="709"/>
        <w:jc w:val="both"/>
        <w:rPr>
          <w:rFonts w:ascii="Times New Roman" w:hAnsi="Times New Roman"/>
          <w:sz w:val="28"/>
          <w:szCs w:val="28"/>
          <w:lang w:eastAsia="ru-RU"/>
        </w:rPr>
      </w:pPr>
    </w:p>
    <w:p w:rsidR="00D62B86" w:rsidRPr="00AD1E1B" w:rsidRDefault="009760EA"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3.7</w:t>
      </w:r>
      <w:r w:rsidR="00D62B86" w:rsidRPr="00AD1E1B">
        <w:rPr>
          <w:rFonts w:ascii="Times New Roman" w:hAnsi="Times New Roman"/>
          <w:b/>
          <w:sz w:val="28"/>
          <w:szCs w:val="28"/>
          <w:lang w:eastAsia="ru-RU"/>
        </w:rPr>
        <w:t xml:space="preserve"> Размещение монтажного крана строительном генеральном план</w:t>
      </w:r>
      <w:r w:rsidRPr="00AD1E1B">
        <w:rPr>
          <w:rFonts w:ascii="Times New Roman" w:hAnsi="Times New Roman"/>
          <w:b/>
          <w:sz w:val="28"/>
          <w:szCs w:val="28"/>
          <w:lang w:eastAsia="ru-RU"/>
        </w:rPr>
        <w:t>е</w:t>
      </w:r>
    </w:p>
    <w:p w:rsidR="00D62B86" w:rsidRPr="00AD1E1B" w:rsidRDefault="00D62B86" w:rsidP="00AD1E1B">
      <w:pPr>
        <w:pStyle w:val="a3"/>
        <w:widowControl w:val="0"/>
        <w:spacing w:line="360" w:lineRule="auto"/>
        <w:ind w:firstLine="709"/>
        <w:jc w:val="both"/>
        <w:rPr>
          <w:rFonts w:ascii="Times New Roman" w:hAnsi="Times New Roman"/>
          <w:b/>
          <w:sz w:val="28"/>
          <w:szCs w:val="28"/>
          <w:lang w:eastAsia="ru-RU"/>
        </w:rPr>
      </w:pPr>
    </w:p>
    <w:p w:rsidR="00D62B86" w:rsidRPr="00AD1E1B" w:rsidRDefault="00D62B86" w:rsidP="00AD1E1B">
      <w:pPr>
        <w:pStyle w:val="a3"/>
        <w:widowControl w:val="0"/>
        <w:spacing w:line="360" w:lineRule="auto"/>
        <w:ind w:firstLine="709"/>
        <w:jc w:val="both"/>
        <w:rPr>
          <w:rFonts w:ascii="Times New Roman" w:hAnsi="Times New Roman"/>
          <w:sz w:val="28"/>
          <w:szCs w:val="28"/>
        </w:rPr>
      </w:pPr>
      <w:r w:rsidRPr="00AD1E1B">
        <w:rPr>
          <w:rFonts w:ascii="Times New Roman" w:hAnsi="Times New Roman"/>
          <w:sz w:val="28"/>
          <w:szCs w:val="28"/>
          <w:lang w:eastAsia="ru-RU"/>
        </w:rPr>
        <w:t xml:space="preserve">При строительстве </w:t>
      </w:r>
      <w:r w:rsidRPr="00AD1E1B">
        <w:rPr>
          <w:rFonts w:ascii="Times New Roman" w:hAnsi="Times New Roman"/>
          <w:sz w:val="28"/>
          <w:szCs w:val="28"/>
        </w:rPr>
        <w:t>жилого 4</w:t>
      </w:r>
      <w:r w:rsidRPr="00AD1E1B">
        <w:rPr>
          <w:rFonts w:ascii="Times New Roman" w:hAnsi="Times New Roman"/>
          <w:sz w:val="28"/>
          <w:szCs w:val="28"/>
          <w:vertAlign w:val="superscript"/>
        </w:rPr>
        <w:t>-х</w:t>
      </w:r>
      <w:r w:rsidRPr="00AD1E1B">
        <w:rPr>
          <w:rFonts w:ascii="Times New Roman" w:hAnsi="Times New Roman"/>
          <w:sz w:val="28"/>
          <w:szCs w:val="28"/>
        </w:rPr>
        <w:t xml:space="preserve"> этажного, 2</w:t>
      </w:r>
      <w:r w:rsidRPr="00AD1E1B">
        <w:rPr>
          <w:rFonts w:ascii="Times New Roman" w:hAnsi="Times New Roman"/>
          <w:sz w:val="28"/>
          <w:szCs w:val="28"/>
          <w:vertAlign w:val="superscript"/>
        </w:rPr>
        <w:t>-х</w:t>
      </w:r>
      <w:r w:rsidRPr="00AD1E1B">
        <w:rPr>
          <w:rFonts w:ascii="Times New Roman" w:hAnsi="Times New Roman"/>
          <w:sz w:val="28"/>
          <w:szCs w:val="28"/>
        </w:rPr>
        <w:t xml:space="preserve"> секционного дома на 16 квартир используется грузоподъемный механизм - башенный кран марки КБ100.ОА.</w:t>
      </w:r>
    </w:p>
    <w:p w:rsidR="00D62B86" w:rsidRPr="00AD1E1B" w:rsidRDefault="00D62B8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Зона работы крана определяется монтажной зоной, габариты которой проектируются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по максимальному вылету стрелы.</w:t>
      </w:r>
    </w:p>
    <w:p w:rsidR="00D62B86" w:rsidRPr="00AD1E1B" w:rsidRDefault="00D62B8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 строительном генеральном плане за проектирована опасная зона – зона где нахождение людей опасно для здоровья и жизни из за возможного обрыва</w:t>
      </w:r>
      <w:r w:rsidR="00191038" w:rsidRPr="00AD1E1B">
        <w:rPr>
          <w:rFonts w:ascii="Times New Roman" w:hAnsi="Times New Roman"/>
          <w:sz w:val="28"/>
          <w:szCs w:val="28"/>
          <w:lang w:eastAsia="ru-RU"/>
        </w:rPr>
        <w:t xml:space="preserve"> перемещающего груза- это зона повышенного риска.</w:t>
      </w:r>
    </w:p>
    <w:p w:rsidR="00191038" w:rsidRPr="00AD1E1B" w:rsidRDefault="0019103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Габариты опасной зоны определяются возможным отлетом груза при его падение с высоты, и определяется по формуле:</w:t>
      </w:r>
    </w:p>
    <w:p w:rsidR="00191038" w:rsidRPr="00AD1E1B" w:rsidRDefault="00191038" w:rsidP="00AD1E1B">
      <w:pPr>
        <w:pStyle w:val="a3"/>
        <w:widowControl w:val="0"/>
        <w:spacing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опасной зоны</w:t>
      </w:r>
      <w:r w:rsidRPr="00AD1E1B">
        <w:rPr>
          <w:rFonts w:ascii="Times New Roman" w:hAnsi="Times New Roman"/>
          <w:b/>
          <w:sz w:val="28"/>
          <w:szCs w:val="28"/>
          <w:lang w:eastAsia="ru-RU"/>
        </w:rPr>
        <w:t>=0,3хН</w:t>
      </w:r>
      <w:r w:rsidRPr="00AD1E1B">
        <w:rPr>
          <w:rFonts w:ascii="Times New Roman" w:hAnsi="Times New Roman"/>
          <w:b/>
          <w:sz w:val="28"/>
          <w:szCs w:val="28"/>
          <w:vertAlign w:val="subscript"/>
          <w:lang w:eastAsia="ru-RU"/>
        </w:rPr>
        <w:t>здания</w:t>
      </w:r>
    </w:p>
    <w:p w:rsidR="00191038" w:rsidRPr="00AD1E1B" w:rsidRDefault="0019103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опасной зоны</w:t>
      </w:r>
      <w:r w:rsidRPr="00AD1E1B">
        <w:rPr>
          <w:rFonts w:ascii="Times New Roman" w:hAnsi="Times New Roman"/>
          <w:sz w:val="28"/>
          <w:szCs w:val="28"/>
          <w:lang w:eastAsia="ru-RU"/>
        </w:rPr>
        <w:t>= 0,3х11,2=</w:t>
      </w:r>
      <w:r w:rsidRPr="00AD1E1B">
        <w:rPr>
          <w:rFonts w:ascii="Times New Roman" w:hAnsi="Times New Roman"/>
          <w:b/>
          <w:sz w:val="28"/>
          <w:szCs w:val="28"/>
          <w:lang w:eastAsia="ru-RU"/>
        </w:rPr>
        <w:t>3,36м</w:t>
      </w:r>
    </w:p>
    <w:p w:rsidR="00191038" w:rsidRPr="00AD1E1B" w:rsidRDefault="0019103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Принимаем габариты опасной зоны – 2 метра.</w:t>
      </w:r>
    </w:p>
    <w:p w:rsidR="009760EA" w:rsidRPr="00AD1E1B" w:rsidRDefault="009760EA" w:rsidP="00AD1E1B">
      <w:pPr>
        <w:pStyle w:val="a3"/>
        <w:widowControl w:val="0"/>
        <w:spacing w:line="360" w:lineRule="auto"/>
        <w:ind w:firstLine="709"/>
        <w:jc w:val="both"/>
        <w:rPr>
          <w:rFonts w:ascii="Times New Roman" w:hAnsi="Times New Roman"/>
          <w:sz w:val="28"/>
          <w:szCs w:val="28"/>
          <w:lang w:eastAsia="ru-RU"/>
        </w:rPr>
      </w:pPr>
    </w:p>
    <w:p w:rsidR="009760EA" w:rsidRPr="00AD1E1B" w:rsidRDefault="009760EA"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3.8 Проектирование дорог</w:t>
      </w:r>
    </w:p>
    <w:p w:rsidR="009760EA" w:rsidRPr="00AD1E1B" w:rsidRDefault="009760EA" w:rsidP="00AD1E1B">
      <w:pPr>
        <w:pStyle w:val="a3"/>
        <w:widowControl w:val="0"/>
        <w:spacing w:line="360" w:lineRule="auto"/>
        <w:ind w:firstLine="709"/>
        <w:jc w:val="both"/>
        <w:rPr>
          <w:rFonts w:ascii="Times New Roman" w:hAnsi="Times New Roman"/>
          <w:b/>
          <w:sz w:val="28"/>
          <w:szCs w:val="28"/>
          <w:lang w:eastAsia="ru-RU"/>
        </w:rPr>
      </w:pPr>
    </w:p>
    <w:p w:rsidR="004D5173" w:rsidRPr="00AD1E1B" w:rsidRDefault="004D517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Дороги на строительной площадке не обходимы</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для завоза строительных материалов и конструкции на открытые склады, навесы и закрытые склады, для подъезда к строющимуся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зданию.</w:t>
      </w:r>
    </w:p>
    <w:p w:rsidR="004D5173" w:rsidRPr="00AD1E1B" w:rsidRDefault="004D517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Дороги бывают двух видов:</w:t>
      </w:r>
    </w:p>
    <w:p w:rsidR="004D5173" w:rsidRPr="00AD1E1B" w:rsidRDefault="004D5173" w:rsidP="00AD1E1B">
      <w:pPr>
        <w:pStyle w:val="a3"/>
        <w:widowControl w:val="0"/>
        <w:numPr>
          <w:ilvl w:val="0"/>
          <w:numId w:val="3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Постоянные – устраиваются в период строительства</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 после сдачи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объекта в эксплуатацию, дорога продолжает эксплуатироваться.</w:t>
      </w:r>
    </w:p>
    <w:p w:rsidR="004D5173" w:rsidRPr="00AD1E1B" w:rsidRDefault="004D5173" w:rsidP="00AD1E1B">
      <w:pPr>
        <w:pStyle w:val="a3"/>
        <w:widowControl w:val="0"/>
        <w:numPr>
          <w:ilvl w:val="0"/>
          <w:numId w:val="31"/>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Временные – устраиваются только на период строительства.</w:t>
      </w:r>
    </w:p>
    <w:p w:rsidR="00BF65B3" w:rsidRPr="00AD1E1B" w:rsidRDefault="004D517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Для уменьшения денежных затрат необходимо временные дороги размещать на месте постоянных дорог.</w:t>
      </w:r>
    </w:p>
    <w:p w:rsidR="00BF65B3" w:rsidRPr="00AD1E1B" w:rsidRDefault="00BF65B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 строительном генеральном плане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за проектирована временная дорога</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шириной 3,5 метра, при этом принято одностороннее движение.</w:t>
      </w:r>
    </w:p>
    <w:p w:rsidR="009760EA" w:rsidRPr="00AD1E1B" w:rsidRDefault="00BF65B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месте разгрузки материалов</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на дорогое устраивается ушерение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 1 метр.</w:t>
      </w:r>
    </w:p>
    <w:p w:rsidR="00BF65B3" w:rsidRPr="00AD1E1B" w:rsidRDefault="00BF65B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Временная дорога принятая сквозная.</w:t>
      </w:r>
    </w:p>
    <w:p w:rsidR="00BF65B3" w:rsidRPr="00AD1E1B" w:rsidRDefault="00BF65B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На строительном генеральном плане указывается осевая линия дороги и принимается расстояние от склада до дороги не менее 1 метра.</w:t>
      </w:r>
    </w:p>
    <w:p w:rsidR="00BF65B3" w:rsidRPr="00AD1E1B" w:rsidRDefault="00BF65B3" w:rsidP="00AD1E1B">
      <w:pPr>
        <w:pStyle w:val="a3"/>
        <w:widowControl w:val="0"/>
        <w:spacing w:line="360" w:lineRule="auto"/>
        <w:ind w:firstLine="709"/>
        <w:jc w:val="both"/>
        <w:rPr>
          <w:rFonts w:ascii="Times New Roman" w:hAnsi="Times New Roman"/>
          <w:sz w:val="28"/>
          <w:szCs w:val="28"/>
          <w:lang w:eastAsia="ru-RU"/>
        </w:rPr>
      </w:pPr>
    </w:p>
    <w:p w:rsidR="00BF65B3" w:rsidRPr="00AD1E1B" w:rsidRDefault="00BF65B3"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3.9 Расчет потребности строительной площадки в воде</w:t>
      </w:r>
    </w:p>
    <w:p w:rsidR="00BF65B3" w:rsidRPr="00AD1E1B" w:rsidRDefault="00BF65B3" w:rsidP="00AD1E1B">
      <w:pPr>
        <w:pStyle w:val="a3"/>
        <w:widowControl w:val="0"/>
        <w:spacing w:line="360" w:lineRule="auto"/>
        <w:ind w:firstLine="709"/>
        <w:jc w:val="both"/>
        <w:rPr>
          <w:rFonts w:ascii="Times New Roman" w:hAnsi="Times New Roman"/>
          <w:b/>
          <w:sz w:val="28"/>
          <w:szCs w:val="28"/>
          <w:lang w:eastAsia="ru-RU"/>
        </w:rPr>
      </w:pPr>
    </w:p>
    <w:p w:rsidR="00BF65B3" w:rsidRPr="00AD1E1B" w:rsidRDefault="00BF65B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Вода на строительной площадке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используется для:</w:t>
      </w:r>
    </w:p>
    <w:p w:rsidR="00BF65B3" w:rsidRPr="00AD1E1B" w:rsidRDefault="00BF65B3" w:rsidP="00AD1E1B">
      <w:pPr>
        <w:pStyle w:val="a3"/>
        <w:widowControl w:val="0"/>
        <w:numPr>
          <w:ilvl w:val="0"/>
          <w:numId w:val="3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Производственных нужд – выполнение штукатурных, малярных работ, для приготовления раствора бетона</w:t>
      </w:r>
      <w:r w:rsidR="008E074C" w:rsidRPr="00AD1E1B">
        <w:rPr>
          <w:rFonts w:ascii="Times New Roman" w:hAnsi="Times New Roman"/>
          <w:sz w:val="28"/>
          <w:szCs w:val="28"/>
          <w:lang w:eastAsia="ru-RU"/>
        </w:rPr>
        <w:t xml:space="preserve"> и т.д</w:t>
      </w:r>
    </w:p>
    <w:p w:rsidR="008E074C" w:rsidRPr="00AD1E1B" w:rsidRDefault="008E074C" w:rsidP="00AD1E1B">
      <w:pPr>
        <w:pStyle w:val="a3"/>
        <w:widowControl w:val="0"/>
        <w:numPr>
          <w:ilvl w:val="0"/>
          <w:numId w:val="32"/>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Хозяйственно – бытовые нужды – обеспечение рабочих водой.</w:t>
      </w:r>
    </w:p>
    <w:p w:rsidR="008E074C" w:rsidRPr="00AD1E1B" w:rsidRDefault="008E074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Строительная площадка проектируется не канализированной, т.е на объекте отсутствует временная линия водоснабжения и канализация.</w:t>
      </w:r>
    </w:p>
    <w:p w:rsidR="008E074C" w:rsidRPr="00AD1E1B" w:rsidRDefault="008E074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Вода завозится и хранится в емкости на 1,5м</w:t>
      </w:r>
      <w:r w:rsidRPr="00AD1E1B">
        <w:rPr>
          <w:rFonts w:ascii="Times New Roman" w:hAnsi="Times New Roman"/>
          <w:sz w:val="28"/>
          <w:szCs w:val="28"/>
          <w:vertAlign w:val="superscript"/>
          <w:lang w:eastAsia="ru-RU"/>
        </w:rPr>
        <w:t>3</w:t>
      </w:r>
      <w:r w:rsidRPr="00AD1E1B">
        <w:rPr>
          <w:rFonts w:ascii="Times New Roman" w:hAnsi="Times New Roman"/>
          <w:sz w:val="28"/>
          <w:szCs w:val="28"/>
          <w:lang w:eastAsia="ru-RU"/>
        </w:rPr>
        <w:t>.</w:t>
      </w:r>
    </w:p>
    <w:p w:rsidR="008E074C" w:rsidRPr="00AD1E1B" w:rsidRDefault="008E074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Потребность воды рассчитывается по формулу:</w:t>
      </w:r>
    </w:p>
    <w:p w:rsidR="008E074C" w:rsidRPr="00AD1E1B" w:rsidRDefault="008E074C" w:rsidP="00AD1E1B">
      <w:pPr>
        <w:pStyle w:val="a3"/>
        <w:widowControl w:val="0"/>
        <w:spacing w:line="360" w:lineRule="auto"/>
        <w:ind w:firstLine="709"/>
        <w:jc w:val="both"/>
        <w:rPr>
          <w:rFonts w:ascii="Times New Roman" w:hAnsi="Times New Roman"/>
          <w:sz w:val="28"/>
          <w:szCs w:val="28"/>
          <w:lang w:eastAsia="ru-RU"/>
        </w:rPr>
      </w:pPr>
    </w:p>
    <w:p w:rsidR="008E074C" w:rsidRPr="00AD1E1B" w:rsidRDefault="008E074C" w:rsidP="00AD1E1B">
      <w:pPr>
        <w:pStyle w:val="a3"/>
        <w:widowControl w:val="0"/>
        <w:spacing w:line="360" w:lineRule="auto"/>
        <w:ind w:firstLine="709"/>
        <w:jc w:val="both"/>
        <w:rPr>
          <w:rFonts w:ascii="Times New Roman" w:hAnsi="Times New Roman"/>
          <w:b/>
          <w:sz w:val="28"/>
          <w:szCs w:val="28"/>
          <w:vertAlign w:val="subscript"/>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общ.</w:t>
      </w: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х/н</w:t>
      </w:r>
    </w:p>
    <w:p w:rsidR="008E074C" w:rsidRPr="00AD1E1B" w:rsidRDefault="008E074C" w:rsidP="00AD1E1B">
      <w:pPr>
        <w:pStyle w:val="a3"/>
        <w:widowControl w:val="0"/>
        <w:spacing w:line="360" w:lineRule="auto"/>
        <w:ind w:firstLine="709"/>
        <w:jc w:val="both"/>
        <w:rPr>
          <w:rFonts w:ascii="Times New Roman" w:hAnsi="Times New Roman"/>
          <w:sz w:val="28"/>
          <w:szCs w:val="28"/>
          <w:lang w:eastAsia="ru-RU"/>
        </w:rPr>
      </w:pPr>
    </w:p>
    <w:p w:rsidR="00AD1E1B" w:rsidRDefault="008E074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где: </w:t>
      </w: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общ</w:t>
      </w:r>
      <w:r w:rsidRPr="00AD1E1B">
        <w:rPr>
          <w:rFonts w:ascii="Times New Roman" w:hAnsi="Times New Roman"/>
          <w:sz w:val="28"/>
          <w:szCs w:val="28"/>
          <w:lang w:eastAsia="ru-RU"/>
        </w:rPr>
        <w:t xml:space="preserve"> – общее потребность в воде;</w:t>
      </w:r>
    </w:p>
    <w:p w:rsidR="008E074C" w:rsidRPr="00AD1E1B" w:rsidRDefault="008E074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 xml:space="preserve"> – потребность в воде на производственные нужды:</w:t>
      </w:r>
    </w:p>
    <w:p w:rsidR="008E074C" w:rsidRPr="00AD1E1B" w:rsidRDefault="008E074C"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рассчитывается </w:t>
      </w: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w:t>
      </w:r>
      <w:r w:rsidRPr="00AD1E1B">
        <w:rPr>
          <w:rFonts w:ascii="Times New Roman" w:hAnsi="Times New Roman"/>
          <w:sz w:val="28"/>
          <w:szCs w:val="28"/>
          <w:lang w:val="en-US" w:eastAsia="ru-RU"/>
        </w:rPr>
        <w:t>V</w:t>
      </w:r>
      <w:r w:rsidRPr="00AD1E1B">
        <w:rPr>
          <w:rFonts w:ascii="Times New Roman" w:hAnsi="Times New Roman"/>
          <w:sz w:val="28"/>
          <w:szCs w:val="28"/>
          <w:vertAlign w:val="subscript"/>
          <w:lang w:eastAsia="ru-RU"/>
        </w:rPr>
        <w:t>смр</w:t>
      </w:r>
      <w:r w:rsidRPr="00AD1E1B">
        <w:rPr>
          <w:rFonts w:ascii="Times New Roman" w:hAnsi="Times New Roman"/>
          <w:sz w:val="28"/>
          <w:szCs w:val="28"/>
          <w:lang w:eastAsia="ru-RU"/>
        </w:rPr>
        <w:t>+</w:t>
      </w:r>
      <w:r w:rsidR="005C5D33" w:rsidRPr="00AD1E1B">
        <w:rPr>
          <w:rFonts w:ascii="Times New Roman" w:hAnsi="Times New Roman"/>
          <w:sz w:val="28"/>
          <w:szCs w:val="28"/>
          <w:lang w:val="en-US" w:eastAsia="ru-RU"/>
        </w:rPr>
        <w:t>q</w:t>
      </w:r>
      <w:r w:rsidR="005C5D33" w:rsidRPr="00AD1E1B">
        <w:rPr>
          <w:rFonts w:ascii="Times New Roman" w:hAnsi="Times New Roman"/>
          <w:sz w:val="28"/>
          <w:szCs w:val="28"/>
          <w:vertAlign w:val="subscript"/>
          <w:lang w:eastAsia="ru-RU"/>
        </w:rPr>
        <w:t>1</w:t>
      </w:r>
      <w:r w:rsidR="005C5D33" w:rsidRPr="00AD1E1B">
        <w:rPr>
          <w:rFonts w:ascii="Times New Roman" w:hAnsi="Times New Roman"/>
          <w:sz w:val="28"/>
          <w:szCs w:val="28"/>
          <w:lang w:eastAsia="ru-RU"/>
        </w:rPr>
        <w:t xml:space="preserve"> , где: </w:t>
      </w:r>
      <w:r w:rsidR="005C5D33" w:rsidRPr="00AD1E1B">
        <w:rPr>
          <w:rFonts w:ascii="Times New Roman" w:hAnsi="Times New Roman"/>
          <w:sz w:val="28"/>
          <w:szCs w:val="28"/>
          <w:lang w:val="en-US" w:eastAsia="ru-RU"/>
        </w:rPr>
        <w:t>V</w:t>
      </w:r>
      <w:r w:rsidR="005C5D33" w:rsidRPr="00AD1E1B">
        <w:rPr>
          <w:rFonts w:ascii="Times New Roman" w:hAnsi="Times New Roman"/>
          <w:sz w:val="28"/>
          <w:szCs w:val="28"/>
          <w:vertAlign w:val="subscript"/>
          <w:lang w:eastAsia="ru-RU"/>
        </w:rPr>
        <w:t>смр</w:t>
      </w:r>
      <w:r w:rsidR="005C5D33" w:rsidRPr="00AD1E1B">
        <w:rPr>
          <w:rFonts w:ascii="Times New Roman" w:hAnsi="Times New Roman"/>
          <w:sz w:val="28"/>
          <w:szCs w:val="28"/>
          <w:lang w:eastAsia="ru-RU"/>
        </w:rPr>
        <w:t xml:space="preserve"> – объем работы выполняемый в смену = количеству объема работ/ продолжительность работ; </w:t>
      </w:r>
      <w:r w:rsidR="005C5D33" w:rsidRPr="00AD1E1B">
        <w:rPr>
          <w:rFonts w:ascii="Times New Roman" w:hAnsi="Times New Roman"/>
          <w:sz w:val="28"/>
          <w:szCs w:val="28"/>
          <w:lang w:val="en-US" w:eastAsia="ru-RU"/>
        </w:rPr>
        <w:t>q</w:t>
      </w:r>
      <w:r w:rsidR="005C5D33" w:rsidRPr="00AD1E1B">
        <w:rPr>
          <w:rFonts w:ascii="Times New Roman" w:hAnsi="Times New Roman"/>
          <w:sz w:val="28"/>
          <w:szCs w:val="28"/>
          <w:vertAlign w:val="subscript"/>
          <w:lang w:eastAsia="ru-RU"/>
        </w:rPr>
        <w:t>1</w:t>
      </w:r>
      <w:r w:rsidR="005C5D33" w:rsidRPr="00AD1E1B">
        <w:rPr>
          <w:rFonts w:ascii="Times New Roman" w:hAnsi="Times New Roman"/>
          <w:sz w:val="28"/>
          <w:szCs w:val="28"/>
          <w:lang w:eastAsia="ru-RU"/>
        </w:rPr>
        <w:t xml:space="preserve"> – удельный расход воды принимается:</w:t>
      </w:r>
    </w:p>
    <w:p w:rsidR="005C5D33" w:rsidRPr="00AD1E1B" w:rsidRDefault="005C5D33" w:rsidP="00AD1E1B">
      <w:pPr>
        <w:pStyle w:val="a3"/>
        <w:widowControl w:val="0"/>
        <w:numPr>
          <w:ilvl w:val="0"/>
          <w:numId w:val="3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Малярные, обойные работы – 0,5-1л/м</w:t>
      </w:r>
      <w:r w:rsidRPr="00AD1E1B">
        <w:rPr>
          <w:rFonts w:ascii="Times New Roman" w:hAnsi="Times New Roman"/>
          <w:sz w:val="28"/>
          <w:szCs w:val="28"/>
          <w:vertAlign w:val="superscript"/>
          <w:lang w:eastAsia="ru-RU"/>
        </w:rPr>
        <w:t>2</w:t>
      </w:r>
    </w:p>
    <w:p w:rsidR="005C5D33" w:rsidRPr="00AD1E1B" w:rsidRDefault="005C5D33" w:rsidP="00AD1E1B">
      <w:pPr>
        <w:pStyle w:val="a3"/>
        <w:widowControl w:val="0"/>
        <w:numPr>
          <w:ilvl w:val="0"/>
          <w:numId w:val="3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Полы бетонные, цементные,</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плиточные – 5-7л/м</w:t>
      </w:r>
      <w:r w:rsidRPr="00AD1E1B">
        <w:rPr>
          <w:rFonts w:ascii="Times New Roman" w:hAnsi="Times New Roman"/>
          <w:sz w:val="28"/>
          <w:szCs w:val="28"/>
          <w:vertAlign w:val="superscript"/>
          <w:lang w:eastAsia="ru-RU"/>
        </w:rPr>
        <w:t>2</w:t>
      </w:r>
    </w:p>
    <w:p w:rsidR="005C5D33" w:rsidRPr="00AD1E1B" w:rsidRDefault="005C5D33" w:rsidP="00AD1E1B">
      <w:pPr>
        <w:pStyle w:val="a3"/>
        <w:widowControl w:val="0"/>
        <w:numPr>
          <w:ilvl w:val="0"/>
          <w:numId w:val="3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Штукатурные работы – 3-5л/м</w:t>
      </w:r>
      <w:r w:rsidRPr="00AD1E1B">
        <w:rPr>
          <w:rFonts w:ascii="Times New Roman" w:hAnsi="Times New Roman"/>
          <w:sz w:val="28"/>
          <w:szCs w:val="28"/>
          <w:vertAlign w:val="superscript"/>
          <w:lang w:eastAsia="ru-RU"/>
        </w:rPr>
        <w:t>2</w:t>
      </w:r>
    </w:p>
    <w:p w:rsidR="00AD1E1B" w:rsidRDefault="005C5D33" w:rsidP="00AD1E1B">
      <w:pPr>
        <w:pStyle w:val="a3"/>
        <w:widowControl w:val="0"/>
        <w:numPr>
          <w:ilvl w:val="0"/>
          <w:numId w:val="33"/>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затирка поверхностей – 2-3л/м</w:t>
      </w:r>
      <w:r w:rsidRPr="00AD1E1B">
        <w:rPr>
          <w:rFonts w:ascii="Times New Roman" w:hAnsi="Times New Roman"/>
          <w:sz w:val="28"/>
          <w:szCs w:val="28"/>
          <w:vertAlign w:val="superscript"/>
          <w:lang w:eastAsia="ru-RU"/>
        </w:rPr>
        <w:t>2</w:t>
      </w:r>
    </w:p>
    <w:p w:rsidR="002A3ED6" w:rsidRPr="00AD1E1B" w:rsidRDefault="002A3ED6"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х/н</w:t>
      </w:r>
      <w:r w:rsidRPr="00AD1E1B">
        <w:rPr>
          <w:rFonts w:ascii="Times New Roman" w:hAnsi="Times New Roman"/>
          <w:sz w:val="28"/>
          <w:szCs w:val="28"/>
          <w:lang w:eastAsia="ru-RU"/>
        </w:rPr>
        <w:t xml:space="preserve"> – потребность в воде на хозяйственно-бытовые нужды: рассчитывается:</w:t>
      </w:r>
      <w:r w:rsidR="00AD1E1B">
        <w:rPr>
          <w:rFonts w:ascii="Times New Roman" w:hAnsi="Times New Roman"/>
          <w:sz w:val="28"/>
          <w:szCs w:val="28"/>
          <w:lang w:eastAsia="ru-RU"/>
        </w:rPr>
        <w:t xml:space="preserve"> </w:t>
      </w: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х/н</w:t>
      </w:r>
      <w:r w:rsidRPr="00AD1E1B">
        <w:rPr>
          <w:rFonts w:ascii="Times New Roman" w:hAnsi="Times New Roman"/>
          <w:sz w:val="28"/>
          <w:szCs w:val="28"/>
          <w:lang w:eastAsia="ru-RU"/>
        </w:rPr>
        <w:t xml:space="preserve">= </w:t>
      </w:r>
      <w:r w:rsidRPr="00AD1E1B">
        <w:rPr>
          <w:rFonts w:ascii="Times New Roman" w:hAnsi="Times New Roman"/>
          <w:sz w:val="28"/>
          <w:szCs w:val="28"/>
          <w:lang w:val="en-US" w:eastAsia="ru-RU"/>
        </w:rPr>
        <w:t>N</w:t>
      </w:r>
      <w:r w:rsidRPr="00AD1E1B">
        <w:rPr>
          <w:rFonts w:ascii="Times New Roman" w:hAnsi="Times New Roman"/>
          <w:sz w:val="28"/>
          <w:szCs w:val="28"/>
          <w:vertAlign w:val="subscript"/>
          <w:lang w:eastAsia="ru-RU"/>
        </w:rPr>
        <w:t>раб.</w:t>
      </w:r>
      <w:r w:rsidRPr="00AD1E1B">
        <w:rPr>
          <w:rFonts w:ascii="Times New Roman" w:hAnsi="Times New Roman"/>
          <w:sz w:val="28"/>
          <w:szCs w:val="28"/>
          <w:lang w:eastAsia="ru-RU"/>
        </w:rPr>
        <w:t xml:space="preserve">х </w:t>
      </w:r>
      <w:r w:rsidRPr="00AD1E1B">
        <w:rPr>
          <w:rFonts w:ascii="Times New Roman" w:hAnsi="Times New Roman"/>
          <w:sz w:val="28"/>
          <w:szCs w:val="28"/>
          <w:lang w:val="en-US" w:eastAsia="ru-RU"/>
        </w:rPr>
        <w:t>q</w:t>
      </w:r>
      <w:r w:rsidRPr="00AD1E1B">
        <w:rPr>
          <w:rFonts w:ascii="Times New Roman" w:hAnsi="Times New Roman"/>
          <w:sz w:val="28"/>
          <w:szCs w:val="28"/>
          <w:vertAlign w:val="subscript"/>
          <w:lang w:eastAsia="ru-RU"/>
        </w:rPr>
        <w:t>2</w:t>
      </w:r>
      <w:r w:rsidRPr="00AD1E1B">
        <w:rPr>
          <w:rFonts w:ascii="Times New Roman" w:hAnsi="Times New Roman"/>
          <w:sz w:val="28"/>
          <w:szCs w:val="28"/>
          <w:lang w:eastAsia="ru-RU"/>
        </w:rPr>
        <w:t xml:space="preserve"> , где: </w:t>
      </w:r>
      <w:r w:rsidRPr="00AD1E1B">
        <w:rPr>
          <w:rFonts w:ascii="Times New Roman" w:hAnsi="Times New Roman"/>
          <w:sz w:val="28"/>
          <w:szCs w:val="28"/>
          <w:lang w:val="en-US" w:eastAsia="ru-RU"/>
        </w:rPr>
        <w:t>N</w:t>
      </w:r>
      <w:r w:rsidRPr="00AD1E1B">
        <w:rPr>
          <w:rFonts w:ascii="Times New Roman" w:hAnsi="Times New Roman"/>
          <w:sz w:val="28"/>
          <w:szCs w:val="28"/>
          <w:vertAlign w:val="subscript"/>
          <w:lang w:eastAsia="ru-RU"/>
        </w:rPr>
        <w:t>раб.</w:t>
      </w:r>
      <w:r w:rsidRPr="00AD1E1B">
        <w:rPr>
          <w:rFonts w:ascii="Times New Roman" w:hAnsi="Times New Roman"/>
          <w:sz w:val="28"/>
          <w:szCs w:val="28"/>
          <w:lang w:eastAsia="ru-RU"/>
        </w:rPr>
        <w:t xml:space="preserve"> – общие количество рабочих на строительной площадке – 40 ч; </w:t>
      </w:r>
      <w:r w:rsidRPr="00AD1E1B">
        <w:rPr>
          <w:rFonts w:ascii="Times New Roman" w:hAnsi="Times New Roman"/>
          <w:sz w:val="28"/>
          <w:szCs w:val="28"/>
          <w:lang w:val="en-US" w:eastAsia="ru-RU"/>
        </w:rPr>
        <w:t>q</w:t>
      </w:r>
      <w:r w:rsidRPr="00AD1E1B">
        <w:rPr>
          <w:rFonts w:ascii="Times New Roman" w:hAnsi="Times New Roman"/>
          <w:sz w:val="28"/>
          <w:szCs w:val="28"/>
          <w:vertAlign w:val="subscript"/>
          <w:lang w:eastAsia="ru-RU"/>
        </w:rPr>
        <w:t>2</w:t>
      </w:r>
      <w:r w:rsidRPr="00AD1E1B">
        <w:rPr>
          <w:rFonts w:ascii="Times New Roman" w:hAnsi="Times New Roman"/>
          <w:sz w:val="28"/>
          <w:szCs w:val="28"/>
          <w:lang w:eastAsia="ru-RU"/>
        </w:rPr>
        <w:t xml:space="preserve"> </w:t>
      </w:r>
      <w:r w:rsidR="009E3C61" w:rsidRPr="00AD1E1B">
        <w:rPr>
          <w:rFonts w:ascii="Times New Roman" w:hAnsi="Times New Roman"/>
          <w:sz w:val="28"/>
          <w:szCs w:val="28"/>
          <w:lang w:eastAsia="ru-RU"/>
        </w:rPr>
        <w:t>–</w:t>
      </w:r>
      <w:r w:rsidRPr="00AD1E1B">
        <w:rPr>
          <w:rFonts w:ascii="Times New Roman" w:hAnsi="Times New Roman"/>
          <w:sz w:val="28"/>
          <w:szCs w:val="28"/>
          <w:lang w:eastAsia="ru-RU"/>
        </w:rPr>
        <w:t xml:space="preserve"> </w:t>
      </w:r>
      <w:r w:rsidR="009E3C61" w:rsidRPr="00AD1E1B">
        <w:rPr>
          <w:rFonts w:ascii="Times New Roman" w:hAnsi="Times New Roman"/>
          <w:sz w:val="28"/>
          <w:szCs w:val="28"/>
          <w:lang w:eastAsia="ru-RU"/>
        </w:rPr>
        <w:t>удельный расход воды на одного человека ( от 10-15л).</w:t>
      </w:r>
    </w:p>
    <w:p w:rsidR="009E3C61" w:rsidRPr="00AD1E1B" w:rsidRDefault="009E3C61"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Потребность в воде на производственные нужды:</w:t>
      </w:r>
    </w:p>
    <w:p w:rsidR="005C5D33" w:rsidRPr="00AD1E1B" w:rsidRDefault="007A6B9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1. Штукатурные работы</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выполняются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 количестве 3572м</w:t>
      </w:r>
      <w:r w:rsidRPr="00AD1E1B">
        <w:rPr>
          <w:rFonts w:ascii="Times New Roman" w:hAnsi="Times New Roman"/>
          <w:sz w:val="28"/>
          <w:szCs w:val="28"/>
          <w:vertAlign w:val="superscript"/>
          <w:lang w:eastAsia="ru-RU"/>
        </w:rPr>
        <w:t>2</w:t>
      </w:r>
      <w:r w:rsidR="00AD1E1B">
        <w:rPr>
          <w:rFonts w:ascii="Times New Roman" w:hAnsi="Times New Roman"/>
          <w:sz w:val="28"/>
          <w:szCs w:val="28"/>
          <w:vertAlign w:val="superscript"/>
          <w:lang w:eastAsia="ru-RU"/>
        </w:rPr>
        <w:t xml:space="preserve"> </w:t>
      </w:r>
      <w:r w:rsidRPr="00AD1E1B">
        <w:rPr>
          <w:rFonts w:ascii="Times New Roman" w:hAnsi="Times New Roman"/>
          <w:sz w:val="28"/>
          <w:szCs w:val="28"/>
          <w:lang w:eastAsia="ru-RU"/>
        </w:rPr>
        <w:t>в течение 23 календарных дней:</w:t>
      </w:r>
    </w:p>
    <w:p w:rsidR="007A6B9E" w:rsidRPr="00AD1E1B" w:rsidRDefault="007A6B9E" w:rsidP="00AD1E1B">
      <w:pPr>
        <w:pStyle w:val="a3"/>
        <w:widowControl w:val="0"/>
        <w:spacing w:line="360" w:lineRule="auto"/>
        <w:ind w:firstLine="709"/>
        <w:jc w:val="both"/>
        <w:rPr>
          <w:rFonts w:ascii="Times New Roman" w:hAnsi="Times New Roman"/>
          <w:b/>
          <w:sz w:val="28"/>
          <w:lang w:eastAsia="ru-RU"/>
        </w:rPr>
      </w:pPr>
      <w:r w:rsidRPr="00AD1E1B">
        <w:rPr>
          <w:rFonts w:ascii="Times New Roman" w:hAnsi="Times New Roman"/>
          <w:b/>
          <w:sz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 (3572/23)х3=</w:t>
      </w:r>
      <w:r w:rsidRPr="00AD1E1B">
        <w:rPr>
          <w:rFonts w:ascii="Times New Roman" w:hAnsi="Times New Roman"/>
          <w:b/>
          <w:sz w:val="28"/>
          <w:lang w:eastAsia="ru-RU"/>
        </w:rPr>
        <w:t>465л</w:t>
      </w:r>
    </w:p>
    <w:p w:rsidR="007A6B9E" w:rsidRPr="00AD1E1B" w:rsidRDefault="007A6B9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2. Затирка поверхностей</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выполняется в количестве 1195м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в течение 23 календарных дней:</w:t>
      </w:r>
    </w:p>
    <w:p w:rsidR="007A6B9E" w:rsidRPr="00AD1E1B" w:rsidRDefault="007A6B9E" w:rsidP="00AD1E1B">
      <w:pPr>
        <w:pStyle w:val="a3"/>
        <w:widowControl w:val="0"/>
        <w:spacing w:line="360" w:lineRule="auto"/>
        <w:ind w:firstLine="709"/>
        <w:jc w:val="both"/>
        <w:rPr>
          <w:rFonts w:ascii="Times New Roman" w:hAnsi="Times New Roman"/>
          <w:b/>
          <w:sz w:val="28"/>
          <w:lang w:eastAsia="ru-RU"/>
        </w:rPr>
      </w:pPr>
      <w:r w:rsidRPr="00AD1E1B">
        <w:rPr>
          <w:rFonts w:ascii="Times New Roman" w:hAnsi="Times New Roman"/>
          <w:b/>
          <w:sz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 (1195/23)х3=</w:t>
      </w:r>
      <w:r w:rsidRPr="00AD1E1B">
        <w:rPr>
          <w:rFonts w:ascii="Times New Roman" w:hAnsi="Times New Roman"/>
          <w:b/>
          <w:sz w:val="28"/>
          <w:lang w:eastAsia="ru-RU"/>
        </w:rPr>
        <w:t>155л</w:t>
      </w:r>
    </w:p>
    <w:p w:rsidR="007A6B9E" w:rsidRPr="00AD1E1B" w:rsidRDefault="007A6B9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 Устройство облицовки стен из керамической плитке выполняется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 количестве 380м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в течение 7 календарных дней:</w:t>
      </w:r>
    </w:p>
    <w:p w:rsidR="007A6B9E" w:rsidRPr="00AD1E1B" w:rsidRDefault="007A6B9E" w:rsidP="00AD1E1B">
      <w:pPr>
        <w:pStyle w:val="a3"/>
        <w:widowControl w:val="0"/>
        <w:spacing w:line="360" w:lineRule="auto"/>
        <w:ind w:firstLine="709"/>
        <w:jc w:val="both"/>
        <w:rPr>
          <w:rFonts w:ascii="Times New Roman" w:hAnsi="Times New Roman"/>
          <w:b/>
          <w:sz w:val="28"/>
          <w:lang w:eastAsia="ru-RU"/>
        </w:rPr>
      </w:pPr>
      <w:r w:rsidRPr="00AD1E1B">
        <w:rPr>
          <w:rFonts w:ascii="Times New Roman" w:hAnsi="Times New Roman"/>
          <w:b/>
          <w:sz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 (380/7)х5=</w:t>
      </w:r>
      <w:r w:rsidRPr="00AD1E1B">
        <w:rPr>
          <w:rFonts w:ascii="Times New Roman" w:hAnsi="Times New Roman"/>
          <w:b/>
          <w:sz w:val="28"/>
          <w:lang w:eastAsia="ru-RU"/>
        </w:rPr>
        <w:t>271л</w:t>
      </w:r>
    </w:p>
    <w:p w:rsidR="007A6B9E" w:rsidRPr="00AD1E1B" w:rsidRDefault="007A6B9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4. Устройство пола из керамической плитке выполняется в количестве 28м</w:t>
      </w:r>
      <w:r w:rsidRPr="00AD1E1B">
        <w:rPr>
          <w:rFonts w:ascii="Times New Roman" w:hAnsi="Times New Roman"/>
          <w:sz w:val="28"/>
          <w:szCs w:val="28"/>
          <w:vertAlign w:val="superscript"/>
          <w:lang w:eastAsia="ru-RU"/>
        </w:rPr>
        <w:t xml:space="preserve">2 </w:t>
      </w:r>
      <w:r w:rsidRPr="00AD1E1B">
        <w:rPr>
          <w:rFonts w:ascii="Times New Roman" w:hAnsi="Times New Roman"/>
          <w:sz w:val="28"/>
          <w:szCs w:val="28"/>
          <w:lang w:eastAsia="ru-RU"/>
        </w:rPr>
        <w:t>в течение 6 календарных дней:</w:t>
      </w:r>
    </w:p>
    <w:p w:rsidR="007A6B9E" w:rsidRPr="00AD1E1B" w:rsidRDefault="007A6B9E" w:rsidP="00AD1E1B">
      <w:pPr>
        <w:pStyle w:val="a3"/>
        <w:widowControl w:val="0"/>
        <w:spacing w:line="360" w:lineRule="auto"/>
        <w:ind w:firstLine="709"/>
        <w:jc w:val="both"/>
        <w:rPr>
          <w:rFonts w:ascii="Times New Roman" w:hAnsi="Times New Roman"/>
          <w:b/>
          <w:sz w:val="28"/>
          <w:lang w:eastAsia="ru-RU"/>
        </w:rPr>
      </w:pPr>
      <w:r w:rsidRPr="00AD1E1B">
        <w:rPr>
          <w:rFonts w:ascii="Times New Roman" w:hAnsi="Times New Roman"/>
          <w:b/>
          <w:sz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 (28/6)х5=</w:t>
      </w:r>
      <w:r w:rsidRPr="00AD1E1B">
        <w:rPr>
          <w:rFonts w:ascii="Times New Roman" w:hAnsi="Times New Roman"/>
          <w:b/>
          <w:sz w:val="28"/>
          <w:lang w:eastAsia="ru-RU"/>
        </w:rPr>
        <w:t>23л</w:t>
      </w:r>
    </w:p>
    <w:p w:rsidR="007A6B9E" w:rsidRPr="00AD1E1B" w:rsidRDefault="007A6B9E"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5. Малярные работы выполняются в количестве </w:t>
      </w:r>
      <w:r w:rsidR="002A3ED6" w:rsidRPr="00AD1E1B">
        <w:rPr>
          <w:rFonts w:ascii="Times New Roman" w:hAnsi="Times New Roman"/>
          <w:sz w:val="28"/>
          <w:szCs w:val="28"/>
          <w:lang w:eastAsia="ru-RU"/>
        </w:rPr>
        <w:t>6014м</w:t>
      </w:r>
      <w:r w:rsidR="002A3ED6" w:rsidRPr="00AD1E1B">
        <w:rPr>
          <w:rFonts w:ascii="Times New Roman" w:hAnsi="Times New Roman"/>
          <w:sz w:val="28"/>
          <w:szCs w:val="28"/>
          <w:vertAlign w:val="superscript"/>
          <w:lang w:eastAsia="ru-RU"/>
        </w:rPr>
        <w:t>2</w:t>
      </w:r>
      <w:r w:rsidR="002A3ED6" w:rsidRPr="00AD1E1B">
        <w:rPr>
          <w:rFonts w:ascii="Times New Roman" w:hAnsi="Times New Roman"/>
          <w:sz w:val="28"/>
          <w:szCs w:val="28"/>
          <w:lang w:eastAsia="ru-RU"/>
        </w:rPr>
        <w:t xml:space="preserve"> в</w:t>
      </w:r>
      <w:r w:rsidR="00AD1E1B">
        <w:rPr>
          <w:rFonts w:ascii="Times New Roman" w:hAnsi="Times New Roman"/>
          <w:sz w:val="28"/>
          <w:szCs w:val="28"/>
          <w:lang w:eastAsia="ru-RU"/>
        </w:rPr>
        <w:t xml:space="preserve"> </w:t>
      </w:r>
      <w:r w:rsidR="002A3ED6" w:rsidRPr="00AD1E1B">
        <w:rPr>
          <w:rFonts w:ascii="Times New Roman" w:hAnsi="Times New Roman"/>
          <w:sz w:val="28"/>
          <w:szCs w:val="28"/>
          <w:lang w:eastAsia="ru-RU"/>
        </w:rPr>
        <w:t>течение 29 календарных дней:</w:t>
      </w:r>
    </w:p>
    <w:p w:rsidR="002A3ED6" w:rsidRPr="00AD1E1B" w:rsidRDefault="002A3ED6" w:rsidP="00AD1E1B">
      <w:pPr>
        <w:pStyle w:val="a3"/>
        <w:widowControl w:val="0"/>
        <w:spacing w:line="360" w:lineRule="auto"/>
        <w:ind w:firstLine="709"/>
        <w:jc w:val="both"/>
        <w:rPr>
          <w:rFonts w:ascii="Times New Roman" w:hAnsi="Times New Roman"/>
          <w:b/>
          <w:w w:val="0"/>
          <w:sz w:val="28"/>
          <w:szCs w:val="28"/>
          <w:lang w:eastAsia="ru-RU"/>
        </w:rPr>
      </w:pPr>
      <w:r w:rsidRPr="00AD1E1B">
        <w:rPr>
          <w:rFonts w:ascii="Times New Roman" w:hAnsi="Times New Roman"/>
          <w:b/>
          <w:w w:val="0"/>
          <w:sz w:val="28"/>
          <w:szCs w:val="28"/>
          <w:lang w:eastAsia="ru-RU"/>
        </w:rPr>
        <w:t>В</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 (6014/29)х0,5=</w:t>
      </w:r>
      <w:r w:rsidRPr="00AD1E1B">
        <w:rPr>
          <w:rFonts w:ascii="Times New Roman" w:hAnsi="Times New Roman"/>
          <w:b/>
          <w:w w:val="0"/>
          <w:sz w:val="28"/>
          <w:szCs w:val="28"/>
          <w:lang w:eastAsia="ru-RU"/>
        </w:rPr>
        <w:t>103л</w:t>
      </w:r>
    </w:p>
    <w:p w:rsidR="00521C28" w:rsidRPr="00AD1E1B" w:rsidRDefault="00521C28">
      <w:pPr>
        <w:rPr>
          <w:rFonts w:ascii="Times New Roman" w:hAnsi="Times New Roman"/>
          <w:sz w:val="28"/>
          <w:szCs w:val="28"/>
          <w:lang w:eastAsia="ru-RU"/>
        </w:rPr>
      </w:pPr>
      <w:r w:rsidRPr="00AD1E1B">
        <w:rPr>
          <w:rFonts w:ascii="Times New Roman" w:hAnsi="Times New Roman"/>
          <w:sz w:val="28"/>
          <w:szCs w:val="28"/>
          <w:lang w:eastAsia="ru-RU"/>
        </w:rPr>
        <w:t>Потребность в воде на хозяйственно-бытовые нужды:</w:t>
      </w:r>
    </w:p>
    <w:p w:rsidR="007A6B9E" w:rsidRPr="00AD1E1B" w:rsidRDefault="009E3C61"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х/н</w:t>
      </w:r>
      <w:r w:rsidRPr="00AD1E1B">
        <w:rPr>
          <w:rFonts w:ascii="Times New Roman" w:hAnsi="Times New Roman"/>
          <w:sz w:val="28"/>
          <w:szCs w:val="28"/>
          <w:lang w:eastAsia="ru-RU"/>
        </w:rPr>
        <w:t>= 40х10=</w:t>
      </w:r>
      <w:r w:rsidRPr="00AD1E1B">
        <w:rPr>
          <w:rFonts w:ascii="Times New Roman" w:hAnsi="Times New Roman"/>
          <w:b/>
          <w:sz w:val="28"/>
          <w:szCs w:val="28"/>
          <w:lang w:eastAsia="ru-RU"/>
        </w:rPr>
        <w:t>400л</w:t>
      </w:r>
    </w:p>
    <w:p w:rsidR="009E3C61" w:rsidRPr="00AD1E1B" w:rsidRDefault="009E3C61"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В</w:t>
      </w:r>
      <w:r w:rsidRPr="00AD1E1B">
        <w:rPr>
          <w:rFonts w:ascii="Times New Roman" w:hAnsi="Times New Roman"/>
          <w:b/>
          <w:sz w:val="28"/>
          <w:szCs w:val="28"/>
          <w:vertAlign w:val="subscript"/>
          <w:lang w:eastAsia="ru-RU"/>
        </w:rPr>
        <w:t>общ.</w:t>
      </w:r>
      <w:r w:rsidRPr="00AD1E1B">
        <w:rPr>
          <w:rFonts w:ascii="Times New Roman" w:hAnsi="Times New Roman"/>
          <w:sz w:val="28"/>
          <w:szCs w:val="28"/>
          <w:lang w:eastAsia="ru-RU"/>
        </w:rPr>
        <w:t>= 1017+400=</w:t>
      </w:r>
      <w:r w:rsidRPr="00AD1E1B">
        <w:rPr>
          <w:rFonts w:ascii="Times New Roman" w:hAnsi="Times New Roman"/>
          <w:b/>
          <w:sz w:val="28"/>
          <w:szCs w:val="28"/>
          <w:lang w:eastAsia="ru-RU"/>
        </w:rPr>
        <w:t>1417л</w:t>
      </w:r>
    </w:p>
    <w:p w:rsidR="009E3C61" w:rsidRPr="00AD1E1B" w:rsidRDefault="009E3C61"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Принимаем емкость на </w:t>
      </w:r>
      <w:r w:rsidRPr="00AD1E1B">
        <w:rPr>
          <w:rFonts w:ascii="Times New Roman" w:hAnsi="Times New Roman"/>
          <w:b/>
          <w:sz w:val="28"/>
          <w:szCs w:val="28"/>
          <w:lang w:eastAsia="ru-RU"/>
        </w:rPr>
        <w:t>1,5м</w:t>
      </w:r>
      <w:r w:rsidRPr="00AD1E1B">
        <w:rPr>
          <w:rFonts w:ascii="Times New Roman" w:hAnsi="Times New Roman"/>
          <w:b/>
          <w:sz w:val="28"/>
          <w:szCs w:val="28"/>
          <w:vertAlign w:val="superscript"/>
          <w:lang w:eastAsia="ru-RU"/>
        </w:rPr>
        <w:t>3</w:t>
      </w:r>
      <w:r w:rsidRPr="00AD1E1B">
        <w:rPr>
          <w:rFonts w:ascii="Times New Roman" w:hAnsi="Times New Roman"/>
          <w:sz w:val="28"/>
          <w:szCs w:val="28"/>
          <w:lang w:eastAsia="ru-RU"/>
        </w:rPr>
        <w:t>.</w:t>
      </w:r>
    </w:p>
    <w:p w:rsidR="009E3C61" w:rsidRPr="00AD1E1B" w:rsidRDefault="009E3C61" w:rsidP="00AD1E1B">
      <w:pPr>
        <w:pStyle w:val="a3"/>
        <w:widowControl w:val="0"/>
        <w:spacing w:line="360" w:lineRule="auto"/>
        <w:ind w:firstLine="709"/>
        <w:jc w:val="both"/>
        <w:rPr>
          <w:rFonts w:ascii="Times New Roman" w:hAnsi="Times New Roman"/>
          <w:sz w:val="28"/>
          <w:szCs w:val="28"/>
          <w:lang w:eastAsia="ru-RU"/>
        </w:rPr>
      </w:pPr>
    </w:p>
    <w:p w:rsidR="009E3C61" w:rsidRPr="00AD1E1B" w:rsidRDefault="009E3C61"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3.10 Расчет потребности строительной площадки в электроэнергии</w:t>
      </w:r>
    </w:p>
    <w:p w:rsidR="009E3C61" w:rsidRPr="00AD1E1B" w:rsidRDefault="009E3C61" w:rsidP="00AD1E1B">
      <w:pPr>
        <w:pStyle w:val="a3"/>
        <w:widowControl w:val="0"/>
        <w:spacing w:line="360" w:lineRule="auto"/>
        <w:ind w:firstLine="709"/>
        <w:jc w:val="both"/>
        <w:rPr>
          <w:rFonts w:ascii="Times New Roman" w:hAnsi="Times New Roman"/>
          <w:b/>
          <w:sz w:val="28"/>
          <w:szCs w:val="28"/>
          <w:lang w:eastAsia="ru-RU"/>
        </w:rPr>
      </w:pPr>
    </w:p>
    <w:p w:rsidR="009E3C61" w:rsidRPr="00AD1E1B" w:rsidRDefault="007B58E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Электрическая энергия на строительной площадке используется для:</w:t>
      </w:r>
    </w:p>
    <w:p w:rsidR="007B58E3" w:rsidRPr="00AD1E1B" w:rsidRDefault="007B58E3" w:rsidP="00AD1E1B">
      <w:pPr>
        <w:pStyle w:val="a3"/>
        <w:widowControl w:val="0"/>
        <w:numPr>
          <w:ilvl w:val="0"/>
          <w:numId w:val="3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Технологические нужды – выполнение отдельных видов работ, выполняемых в зимний период строительства, требующее подогрева;</w:t>
      </w:r>
    </w:p>
    <w:p w:rsidR="007B58E3" w:rsidRPr="00AD1E1B" w:rsidRDefault="007B58E3" w:rsidP="00AD1E1B">
      <w:pPr>
        <w:pStyle w:val="a3"/>
        <w:widowControl w:val="0"/>
        <w:numPr>
          <w:ilvl w:val="0"/>
          <w:numId w:val="3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Обеспечение работы машин, механизмов, инструментов которые работою от электроэнергии;</w:t>
      </w:r>
    </w:p>
    <w:p w:rsidR="007B58E3" w:rsidRPr="00AD1E1B" w:rsidRDefault="007B58E3" w:rsidP="00AD1E1B">
      <w:pPr>
        <w:pStyle w:val="a3"/>
        <w:widowControl w:val="0"/>
        <w:numPr>
          <w:ilvl w:val="0"/>
          <w:numId w:val="34"/>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Для питания внутреннего и наружного освещения на строительной площадке:</w:t>
      </w:r>
    </w:p>
    <w:p w:rsidR="007B58E3" w:rsidRPr="00AD1E1B" w:rsidRDefault="007B58E3" w:rsidP="00AD1E1B">
      <w:pPr>
        <w:pStyle w:val="a3"/>
        <w:widowControl w:val="0"/>
        <w:numPr>
          <w:ilvl w:val="0"/>
          <w:numId w:val="35"/>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Внутренние – освещение бытовых помещений;</w:t>
      </w:r>
    </w:p>
    <w:p w:rsidR="007B58E3" w:rsidRPr="00AD1E1B" w:rsidRDefault="007B58E3" w:rsidP="00AD1E1B">
      <w:pPr>
        <w:pStyle w:val="a3"/>
        <w:widowControl w:val="0"/>
        <w:numPr>
          <w:ilvl w:val="0"/>
          <w:numId w:val="35"/>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Наружное – освещение строительной площадки, складов, мест производства работ.</w:t>
      </w:r>
    </w:p>
    <w:p w:rsidR="007B58E3" w:rsidRPr="00AD1E1B" w:rsidRDefault="007B58E3"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 функциональному назначению электроэнергия подразделяется</w:t>
      </w:r>
      <w:r w:rsidR="00A10D64" w:rsidRPr="00AD1E1B">
        <w:rPr>
          <w:rFonts w:ascii="Times New Roman" w:hAnsi="Times New Roman"/>
          <w:sz w:val="28"/>
          <w:szCs w:val="28"/>
          <w:lang w:eastAsia="ru-RU"/>
        </w:rPr>
        <w:t xml:space="preserve"> на</w:t>
      </w:r>
      <w:r w:rsidRPr="00AD1E1B">
        <w:rPr>
          <w:rFonts w:ascii="Times New Roman" w:hAnsi="Times New Roman"/>
          <w:sz w:val="28"/>
          <w:szCs w:val="28"/>
          <w:lang w:eastAsia="ru-RU"/>
        </w:rPr>
        <w:t>:</w:t>
      </w:r>
    </w:p>
    <w:p w:rsidR="007B58E3" w:rsidRPr="00AD1E1B" w:rsidRDefault="00A10D64" w:rsidP="00AD1E1B">
      <w:pPr>
        <w:pStyle w:val="a3"/>
        <w:widowControl w:val="0"/>
        <w:numPr>
          <w:ilvl w:val="0"/>
          <w:numId w:val="36"/>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Силовую электроэнергию, которая выполняется для обеспечение работы механизмов, машин и инструмента;</w:t>
      </w:r>
    </w:p>
    <w:p w:rsidR="00A10D64" w:rsidRPr="00AD1E1B" w:rsidRDefault="00A10D64" w:rsidP="00AD1E1B">
      <w:pPr>
        <w:pStyle w:val="a3"/>
        <w:widowControl w:val="0"/>
        <w:numPr>
          <w:ilvl w:val="0"/>
          <w:numId w:val="36"/>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Осветительную электроэнергию, для освещения бытовых помещений и строительной площадки.</w:t>
      </w:r>
    </w:p>
    <w:p w:rsidR="00A10D64" w:rsidRPr="00AD1E1B" w:rsidRDefault="00A10D6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Источником электроэнергии является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действующая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электролиния, от которой проектируется временная электролиния к трансформатору марки ТМ100/10.</w:t>
      </w:r>
    </w:p>
    <w:p w:rsidR="00A10D64" w:rsidRPr="00AD1E1B" w:rsidRDefault="00A10D6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Силовая и осветительная линии выполняются воздушными способом.</w:t>
      </w:r>
    </w:p>
    <w:p w:rsidR="00A10D64" w:rsidRPr="00AD1E1B" w:rsidRDefault="00A10D6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Потребность строительной площадки в электроэнергии определяется по формуле:</w:t>
      </w:r>
    </w:p>
    <w:p w:rsidR="00A10D64" w:rsidRPr="00AD1E1B" w:rsidRDefault="00A10D64"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Р=Кх(К</w:t>
      </w:r>
      <w:r w:rsidRPr="00AD1E1B">
        <w:rPr>
          <w:rFonts w:ascii="Times New Roman" w:hAnsi="Times New Roman"/>
          <w:b/>
          <w:sz w:val="28"/>
          <w:szCs w:val="28"/>
          <w:vertAlign w:val="subscript"/>
          <w:lang w:eastAsia="ru-RU"/>
        </w:rPr>
        <w:t>1</w:t>
      </w:r>
      <w:r w:rsidRPr="00AD1E1B">
        <w:rPr>
          <w:rFonts w:ascii="Times New Roman" w:hAnsi="Times New Roman"/>
          <w:b/>
          <w:sz w:val="28"/>
          <w:szCs w:val="28"/>
          <w:lang w:eastAsia="ru-RU"/>
        </w:rPr>
        <w:t>х</w:t>
      </w: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пр</w:t>
      </w:r>
      <w:r w:rsidRPr="00AD1E1B">
        <w:rPr>
          <w:rFonts w:ascii="Times New Roman" w:hAnsi="Times New Roman"/>
          <w:b/>
          <w:sz w:val="28"/>
          <w:szCs w:val="28"/>
          <w:lang w:eastAsia="ru-RU"/>
        </w:rPr>
        <w:t>/</w:t>
      </w:r>
      <w:r w:rsidRPr="00AD1E1B">
        <w:rPr>
          <w:rFonts w:ascii="Times New Roman" w:hAnsi="Times New Roman"/>
          <w:b/>
          <w:sz w:val="28"/>
          <w:szCs w:val="28"/>
          <w:lang w:eastAsia="ru-RU"/>
        </w:rPr>
        <w:sym w:font="Symbol" w:char="F06A"/>
      </w:r>
      <w:r w:rsidR="00174C44" w:rsidRPr="00AD1E1B">
        <w:rPr>
          <w:rFonts w:ascii="Times New Roman" w:hAnsi="Times New Roman"/>
          <w:b/>
          <w:sz w:val="28"/>
          <w:szCs w:val="28"/>
          <w:vertAlign w:val="subscript"/>
          <w:lang w:eastAsia="ru-RU"/>
        </w:rPr>
        <w:t>1</w:t>
      </w:r>
      <w:r w:rsidR="00174C44" w:rsidRPr="00AD1E1B">
        <w:rPr>
          <w:rFonts w:ascii="Times New Roman" w:hAnsi="Times New Roman"/>
          <w:b/>
          <w:sz w:val="28"/>
          <w:szCs w:val="28"/>
          <w:lang w:eastAsia="ru-RU"/>
        </w:rPr>
        <w:t>+К</w:t>
      </w:r>
      <w:r w:rsidR="00174C44" w:rsidRPr="00AD1E1B">
        <w:rPr>
          <w:rFonts w:ascii="Times New Roman" w:hAnsi="Times New Roman"/>
          <w:b/>
          <w:sz w:val="28"/>
          <w:szCs w:val="28"/>
          <w:vertAlign w:val="subscript"/>
          <w:lang w:eastAsia="ru-RU"/>
        </w:rPr>
        <w:t>2</w:t>
      </w:r>
      <w:r w:rsidR="00174C44" w:rsidRPr="00AD1E1B">
        <w:rPr>
          <w:rFonts w:ascii="Times New Roman" w:hAnsi="Times New Roman"/>
          <w:b/>
          <w:sz w:val="28"/>
          <w:szCs w:val="28"/>
          <w:lang w:eastAsia="ru-RU"/>
        </w:rPr>
        <w:t>хР</w:t>
      </w:r>
      <w:r w:rsidR="00174C44" w:rsidRPr="00AD1E1B">
        <w:rPr>
          <w:rFonts w:ascii="Times New Roman" w:hAnsi="Times New Roman"/>
          <w:b/>
          <w:sz w:val="28"/>
          <w:szCs w:val="28"/>
          <w:vertAlign w:val="subscript"/>
          <w:lang w:eastAsia="ru-RU"/>
        </w:rPr>
        <w:t>мах.</w:t>
      </w:r>
      <w:r w:rsidR="00174C44" w:rsidRPr="00AD1E1B">
        <w:rPr>
          <w:rFonts w:ascii="Times New Roman" w:hAnsi="Times New Roman"/>
          <w:b/>
          <w:sz w:val="28"/>
          <w:szCs w:val="28"/>
          <w:lang w:eastAsia="ru-RU"/>
        </w:rPr>
        <w:t xml:space="preserve">/ </w:t>
      </w:r>
      <w:r w:rsidR="00174C44" w:rsidRPr="00AD1E1B">
        <w:rPr>
          <w:rFonts w:ascii="Times New Roman" w:hAnsi="Times New Roman"/>
          <w:b/>
          <w:sz w:val="28"/>
          <w:szCs w:val="28"/>
          <w:lang w:eastAsia="ru-RU"/>
        </w:rPr>
        <w:sym w:font="Symbol" w:char="F06A"/>
      </w:r>
      <w:r w:rsidR="00174C44" w:rsidRPr="00AD1E1B">
        <w:rPr>
          <w:rFonts w:ascii="Times New Roman" w:hAnsi="Times New Roman"/>
          <w:b/>
          <w:sz w:val="28"/>
          <w:szCs w:val="28"/>
          <w:vertAlign w:val="subscript"/>
          <w:lang w:eastAsia="ru-RU"/>
        </w:rPr>
        <w:t>2</w:t>
      </w:r>
      <w:r w:rsidR="00174C44" w:rsidRPr="00AD1E1B">
        <w:rPr>
          <w:rFonts w:ascii="Times New Roman" w:hAnsi="Times New Roman"/>
          <w:b/>
          <w:sz w:val="28"/>
          <w:szCs w:val="28"/>
          <w:lang w:eastAsia="ru-RU"/>
        </w:rPr>
        <w:t>+К</w:t>
      </w:r>
      <w:r w:rsidR="00174C44" w:rsidRPr="00AD1E1B">
        <w:rPr>
          <w:rFonts w:ascii="Times New Roman" w:hAnsi="Times New Roman"/>
          <w:b/>
          <w:sz w:val="28"/>
          <w:szCs w:val="28"/>
          <w:vertAlign w:val="subscript"/>
          <w:lang w:eastAsia="ru-RU"/>
        </w:rPr>
        <w:t>3</w:t>
      </w:r>
      <w:r w:rsidR="00174C44" w:rsidRPr="00AD1E1B">
        <w:rPr>
          <w:rFonts w:ascii="Times New Roman" w:hAnsi="Times New Roman"/>
          <w:b/>
          <w:sz w:val="28"/>
          <w:szCs w:val="28"/>
          <w:lang w:eastAsia="ru-RU"/>
        </w:rPr>
        <w:t>х</w:t>
      </w:r>
      <w:r w:rsidR="00174C44" w:rsidRPr="00AD1E1B">
        <w:rPr>
          <w:rFonts w:ascii="Times New Roman" w:hAnsi="Times New Roman"/>
          <w:b/>
          <w:sz w:val="28"/>
          <w:szCs w:val="28"/>
          <w:lang w:eastAsia="ru-RU"/>
        </w:rPr>
        <w:sym w:font="Symbol" w:char="F053"/>
      </w:r>
      <w:r w:rsidR="00174C44" w:rsidRPr="00AD1E1B">
        <w:rPr>
          <w:rFonts w:ascii="Times New Roman" w:hAnsi="Times New Roman"/>
          <w:b/>
          <w:sz w:val="28"/>
          <w:szCs w:val="28"/>
          <w:lang w:eastAsia="ru-RU"/>
        </w:rPr>
        <w:t>Р</w:t>
      </w:r>
      <w:r w:rsidR="00174C44" w:rsidRPr="00AD1E1B">
        <w:rPr>
          <w:rFonts w:ascii="Times New Roman" w:hAnsi="Times New Roman"/>
          <w:b/>
          <w:sz w:val="28"/>
          <w:szCs w:val="28"/>
          <w:vertAlign w:val="subscript"/>
          <w:lang w:eastAsia="ru-RU"/>
        </w:rPr>
        <w:t>ов.</w:t>
      </w:r>
      <w:r w:rsidR="00174C44" w:rsidRPr="00AD1E1B">
        <w:rPr>
          <w:rFonts w:ascii="Times New Roman" w:hAnsi="Times New Roman"/>
          <w:b/>
          <w:sz w:val="28"/>
          <w:szCs w:val="28"/>
          <w:lang w:eastAsia="ru-RU"/>
        </w:rPr>
        <w:t>+К</w:t>
      </w:r>
      <w:r w:rsidR="00174C44" w:rsidRPr="00AD1E1B">
        <w:rPr>
          <w:rFonts w:ascii="Times New Roman" w:hAnsi="Times New Roman"/>
          <w:b/>
          <w:sz w:val="28"/>
          <w:szCs w:val="28"/>
          <w:vertAlign w:val="subscript"/>
          <w:lang w:eastAsia="ru-RU"/>
        </w:rPr>
        <w:t>4</w:t>
      </w:r>
      <w:r w:rsidR="00174C44" w:rsidRPr="00AD1E1B">
        <w:rPr>
          <w:rFonts w:ascii="Times New Roman" w:hAnsi="Times New Roman"/>
          <w:b/>
          <w:sz w:val="28"/>
          <w:szCs w:val="28"/>
          <w:lang w:eastAsia="ru-RU"/>
        </w:rPr>
        <w:t>х</w:t>
      </w:r>
      <w:r w:rsidR="00174C44" w:rsidRPr="00AD1E1B">
        <w:rPr>
          <w:rFonts w:ascii="Times New Roman" w:hAnsi="Times New Roman"/>
          <w:b/>
          <w:sz w:val="28"/>
          <w:szCs w:val="28"/>
          <w:lang w:eastAsia="ru-RU"/>
        </w:rPr>
        <w:sym w:font="Symbol" w:char="F053"/>
      </w:r>
      <w:r w:rsidR="00174C44" w:rsidRPr="00AD1E1B">
        <w:rPr>
          <w:rFonts w:ascii="Times New Roman" w:hAnsi="Times New Roman"/>
          <w:b/>
          <w:sz w:val="28"/>
          <w:szCs w:val="28"/>
          <w:lang w:eastAsia="ru-RU"/>
        </w:rPr>
        <w:t>Р</w:t>
      </w:r>
      <w:r w:rsidR="00174C44" w:rsidRPr="00AD1E1B">
        <w:rPr>
          <w:rFonts w:ascii="Times New Roman" w:hAnsi="Times New Roman"/>
          <w:b/>
          <w:sz w:val="28"/>
          <w:szCs w:val="28"/>
          <w:vertAlign w:val="subscript"/>
          <w:lang w:eastAsia="ru-RU"/>
        </w:rPr>
        <w:t>он</w:t>
      </w:r>
      <w:r w:rsidR="00174C44" w:rsidRPr="00AD1E1B">
        <w:rPr>
          <w:rFonts w:ascii="Times New Roman" w:hAnsi="Times New Roman"/>
          <w:sz w:val="28"/>
          <w:szCs w:val="28"/>
          <w:lang w:eastAsia="ru-RU"/>
        </w:rPr>
        <w:t xml:space="preserve">, где: </w:t>
      </w:r>
      <w:r w:rsidR="00174C44" w:rsidRPr="00AD1E1B">
        <w:rPr>
          <w:rFonts w:ascii="Times New Roman" w:hAnsi="Times New Roman"/>
          <w:b/>
          <w:sz w:val="28"/>
          <w:szCs w:val="28"/>
          <w:lang w:eastAsia="ru-RU"/>
        </w:rPr>
        <w:t xml:space="preserve">К – </w:t>
      </w:r>
      <w:r w:rsidR="00174C44" w:rsidRPr="00AD1E1B">
        <w:rPr>
          <w:rFonts w:ascii="Times New Roman" w:hAnsi="Times New Roman"/>
          <w:sz w:val="28"/>
          <w:szCs w:val="28"/>
          <w:lang w:eastAsia="ru-RU"/>
        </w:rPr>
        <w:t>коэффициент</w:t>
      </w:r>
      <w:r w:rsidR="00174C44" w:rsidRPr="00AD1E1B">
        <w:rPr>
          <w:rFonts w:ascii="Times New Roman" w:hAnsi="Times New Roman"/>
          <w:b/>
          <w:sz w:val="28"/>
          <w:szCs w:val="28"/>
          <w:lang w:eastAsia="ru-RU"/>
        </w:rPr>
        <w:t xml:space="preserve"> </w:t>
      </w:r>
      <w:r w:rsidR="00174C44" w:rsidRPr="00AD1E1B">
        <w:rPr>
          <w:rFonts w:ascii="Times New Roman" w:hAnsi="Times New Roman"/>
          <w:sz w:val="28"/>
          <w:szCs w:val="28"/>
          <w:lang w:eastAsia="ru-RU"/>
        </w:rPr>
        <w:t xml:space="preserve">учитывающий потери мощности в сети (принимаем -1,1); </w:t>
      </w:r>
      <w:r w:rsidR="00513EE8" w:rsidRPr="00AD1E1B">
        <w:rPr>
          <w:rFonts w:ascii="Times New Roman" w:hAnsi="Times New Roman"/>
          <w:b/>
          <w:sz w:val="28"/>
          <w:szCs w:val="28"/>
          <w:lang w:eastAsia="ru-RU"/>
        </w:rPr>
        <w:t>К</w:t>
      </w:r>
      <w:r w:rsidR="00513EE8" w:rsidRPr="00AD1E1B">
        <w:rPr>
          <w:rFonts w:ascii="Times New Roman" w:hAnsi="Times New Roman"/>
          <w:b/>
          <w:sz w:val="28"/>
          <w:szCs w:val="28"/>
          <w:vertAlign w:val="subscript"/>
          <w:lang w:eastAsia="ru-RU"/>
        </w:rPr>
        <w:t>1</w:t>
      </w:r>
      <w:r w:rsidR="00513EE8" w:rsidRPr="00AD1E1B">
        <w:rPr>
          <w:rFonts w:ascii="Times New Roman" w:hAnsi="Times New Roman"/>
          <w:b/>
          <w:sz w:val="28"/>
          <w:szCs w:val="28"/>
          <w:lang w:eastAsia="ru-RU"/>
        </w:rPr>
        <w:t>, К</w:t>
      </w:r>
      <w:r w:rsidR="00513EE8" w:rsidRPr="00AD1E1B">
        <w:rPr>
          <w:rFonts w:ascii="Times New Roman" w:hAnsi="Times New Roman"/>
          <w:b/>
          <w:sz w:val="28"/>
          <w:szCs w:val="28"/>
          <w:vertAlign w:val="subscript"/>
          <w:lang w:eastAsia="ru-RU"/>
        </w:rPr>
        <w:t>2</w:t>
      </w:r>
      <w:r w:rsidR="00513EE8" w:rsidRPr="00AD1E1B">
        <w:rPr>
          <w:rFonts w:ascii="Times New Roman" w:hAnsi="Times New Roman"/>
          <w:b/>
          <w:sz w:val="28"/>
          <w:szCs w:val="28"/>
          <w:lang w:eastAsia="ru-RU"/>
        </w:rPr>
        <w:t>, К</w:t>
      </w:r>
      <w:r w:rsidR="00513EE8" w:rsidRPr="00AD1E1B">
        <w:rPr>
          <w:rFonts w:ascii="Times New Roman" w:hAnsi="Times New Roman"/>
          <w:b/>
          <w:sz w:val="28"/>
          <w:szCs w:val="28"/>
          <w:vertAlign w:val="subscript"/>
          <w:lang w:eastAsia="ru-RU"/>
        </w:rPr>
        <w:t>3</w:t>
      </w:r>
      <w:r w:rsidR="00513EE8" w:rsidRPr="00AD1E1B">
        <w:rPr>
          <w:rFonts w:ascii="Times New Roman" w:hAnsi="Times New Roman"/>
          <w:b/>
          <w:sz w:val="28"/>
          <w:szCs w:val="28"/>
          <w:lang w:eastAsia="ru-RU"/>
        </w:rPr>
        <w:t>, К</w:t>
      </w:r>
      <w:r w:rsidR="00513EE8" w:rsidRPr="00AD1E1B">
        <w:rPr>
          <w:rFonts w:ascii="Times New Roman" w:hAnsi="Times New Roman"/>
          <w:b/>
          <w:sz w:val="28"/>
          <w:szCs w:val="28"/>
          <w:vertAlign w:val="subscript"/>
          <w:lang w:eastAsia="ru-RU"/>
        </w:rPr>
        <w:t>4</w:t>
      </w:r>
      <w:r w:rsidR="00513EE8" w:rsidRPr="00AD1E1B">
        <w:rPr>
          <w:rFonts w:ascii="Times New Roman" w:hAnsi="Times New Roman"/>
          <w:sz w:val="28"/>
          <w:szCs w:val="28"/>
          <w:lang w:eastAsia="ru-RU"/>
        </w:rPr>
        <w:t xml:space="preserve"> - коэффициент спроса учитывающий не одновременность работы ( принимаем</w:t>
      </w:r>
      <w:r w:rsidR="00AD1E1B">
        <w:rPr>
          <w:rFonts w:ascii="Times New Roman" w:hAnsi="Times New Roman"/>
          <w:sz w:val="28"/>
          <w:szCs w:val="28"/>
          <w:lang w:eastAsia="ru-RU"/>
        </w:rPr>
        <w:t xml:space="preserve"> </w:t>
      </w:r>
      <w:r w:rsidR="00513EE8" w:rsidRPr="00AD1E1B">
        <w:rPr>
          <w:rFonts w:ascii="Times New Roman" w:hAnsi="Times New Roman"/>
          <w:sz w:val="28"/>
          <w:szCs w:val="28"/>
          <w:lang w:eastAsia="ru-RU"/>
        </w:rPr>
        <w:t>К</w:t>
      </w:r>
      <w:r w:rsidR="00513EE8" w:rsidRPr="00AD1E1B">
        <w:rPr>
          <w:rFonts w:ascii="Times New Roman" w:hAnsi="Times New Roman"/>
          <w:sz w:val="28"/>
          <w:szCs w:val="28"/>
          <w:vertAlign w:val="subscript"/>
          <w:lang w:eastAsia="ru-RU"/>
        </w:rPr>
        <w:t>1</w:t>
      </w:r>
      <w:r w:rsidR="00513EE8" w:rsidRPr="00AD1E1B">
        <w:rPr>
          <w:rFonts w:ascii="Times New Roman" w:hAnsi="Times New Roman"/>
          <w:sz w:val="28"/>
          <w:szCs w:val="28"/>
          <w:lang w:eastAsia="ru-RU"/>
        </w:rPr>
        <w:t xml:space="preserve"> -0,7; К</w:t>
      </w:r>
      <w:r w:rsidR="00513EE8" w:rsidRPr="00AD1E1B">
        <w:rPr>
          <w:rFonts w:ascii="Times New Roman" w:hAnsi="Times New Roman"/>
          <w:sz w:val="28"/>
          <w:szCs w:val="28"/>
          <w:vertAlign w:val="subscript"/>
          <w:lang w:eastAsia="ru-RU"/>
        </w:rPr>
        <w:t>2</w:t>
      </w:r>
      <w:r w:rsidR="00513EE8" w:rsidRPr="00AD1E1B">
        <w:rPr>
          <w:rFonts w:ascii="Times New Roman" w:hAnsi="Times New Roman"/>
          <w:sz w:val="28"/>
          <w:szCs w:val="28"/>
          <w:lang w:eastAsia="ru-RU"/>
        </w:rPr>
        <w:t xml:space="preserve"> -0,4; К</w:t>
      </w:r>
      <w:r w:rsidR="00513EE8" w:rsidRPr="00AD1E1B">
        <w:rPr>
          <w:rFonts w:ascii="Times New Roman" w:hAnsi="Times New Roman"/>
          <w:sz w:val="28"/>
          <w:szCs w:val="28"/>
          <w:vertAlign w:val="subscript"/>
          <w:lang w:eastAsia="ru-RU"/>
        </w:rPr>
        <w:t>3</w:t>
      </w:r>
      <w:r w:rsidR="00513EE8" w:rsidRPr="00AD1E1B">
        <w:rPr>
          <w:rFonts w:ascii="Times New Roman" w:hAnsi="Times New Roman"/>
          <w:sz w:val="28"/>
          <w:szCs w:val="28"/>
          <w:lang w:eastAsia="ru-RU"/>
        </w:rPr>
        <w:t xml:space="preserve"> -0,8; К</w:t>
      </w:r>
      <w:r w:rsidR="00513EE8" w:rsidRPr="00AD1E1B">
        <w:rPr>
          <w:rFonts w:ascii="Times New Roman" w:hAnsi="Times New Roman"/>
          <w:sz w:val="28"/>
          <w:szCs w:val="28"/>
          <w:vertAlign w:val="subscript"/>
          <w:lang w:eastAsia="ru-RU"/>
        </w:rPr>
        <w:t>4</w:t>
      </w:r>
      <w:r w:rsidR="00513EE8" w:rsidRPr="00AD1E1B">
        <w:rPr>
          <w:rFonts w:ascii="Times New Roman" w:hAnsi="Times New Roman"/>
          <w:sz w:val="28"/>
          <w:szCs w:val="28"/>
          <w:lang w:eastAsia="ru-RU"/>
        </w:rPr>
        <w:t xml:space="preserve"> -1); </w:t>
      </w:r>
      <w:r w:rsidR="00513EE8" w:rsidRPr="00AD1E1B">
        <w:rPr>
          <w:rFonts w:ascii="Times New Roman" w:hAnsi="Times New Roman"/>
          <w:b/>
          <w:sz w:val="28"/>
          <w:szCs w:val="28"/>
          <w:lang w:eastAsia="ru-RU"/>
        </w:rPr>
        <w:sym w:font="Symbol" w:char="F06A"/>
      </w:r>
      <w:r w:rsidR="00513EE8" w:rsidRPr="00AD1E1B">
        <w:rPr>
          <w:rFonts w:ascii="Times New Roman" w:hAnsi="Times New Roman"/>
          <w:b/>
          <w:sz w:val="28"/>
          <w:szCs w:val="28"/>
          <w:vertAlign w:val="subscript"/>
          <w:lang w:eastAsia="ru-RU"/>
        </w:rPr>
        <w:t>1</w:t>
      </w:r>
      <w:r w:rsidR="00513EE8" w:rsidRPr="00AD1E1B">
        <w:rPr>
          <w:rFonts w:ascii="Times New Roman" w:hAnsi="Times New Roman"/>
          <w:sz w:val="28"/>
          <w:szCs w:val="28"/>
          <w:lang w:eastAsia="ru-RU"/>
        </w:rPr>
        <w:t xml:space="preserve">, </w:t>
      </w:r>
      <w:r w:rsidR="00513EE8" w:rsidRPr="00AD1E1B">
        <w:rPr>
          <w:rFonts w:ascii="Times New Roman" w:hAnsi="Times New Roman"/>
          <w:b/>
          <w:sz w:val="28"/>
          <w:szCs w:val="28"/>
          <w:lang w:eastAsia="ru-RU"/>
        </w:rPr>
        <w:sym w:font="Symbol" w:char="F06A"/>
      </w:r>
      <w:r w:rsidR="00513EE8" w:rsidRPr="00AD1E1B">
        <w:rPr>
          <w:rFonts w:ascii="Times New Roman" w:hAnsi="Times New Roman"/>
          <w:b/>
          <w:sz w:val="28"/>
          <w:szCs w:val="28"/>
          <w:vertAlign w:val="subscript"/>
          <w:lang w:eastAsia="ru-RU"/>
        </w:rPr>
        <w:t>2</w:t>
      </w:r>
      <w:r w:rsidR="00513EE8" w:rsidRPr="00AD1E1B">
        <w:rPr>
          <w:rFonts w:ascii="Times New Roman" w:hAnsi="Times New Roman"/>
          <w:sz w:val="28"/>
          <w:szCs w:val="28"/>
          <w:lang w:eastAsia="ru-RU"/>
        </w:rPr>
        <w:t xml:space="preserve"> – средние коэффициенты мощности (принимаем</w:t>
      </w:r>
      <w:r w:rsidR="00AD1E1B">
        <w:rPr>
          <w:rFonts w:ascii="Times New Roman" w:hAnsi="Times New Roman"/>
          <w:sz w:val="28"/>
          <w:szCs w:val="28"/>
          <w:lang w:eastAsia="ru-RU"/>
        </w:rPr>
        <w:t xml:space="preserve"> </w:t>
      </w:r>
      <w:r w:rsidR="00513EE8" w:rsidRPr="00AD1E1B">
        <w:rPr>
          <w:rFonts w:ascii="Times New Roman" w:hAnsi="Times New Roman"/>
          <w:sz w:val="28"/>
          <w:szCs w:val="28"/>
          <w:lang w:eastAsia="ru-RU"/>
        </w:rPr>
        <w:sym w:font="Symbol" w:char="F06A"/>
      </w:r>
      <w:r w:rsidR="00513EE8" w:rsidRPr="00AD1E1B">
        <w:rPr>
          <w:rFonts w:ascii="Times New Roman" w:hAnsi="Times New Roman"/>
          <w:sz w:val="28"/>
          <w:szCs w:val="28"/>
          <w:vertAlign w:val="subscript"/>
          <w:lang w:eastAsia="ru-RU"/>
        </w:rPr>
        <w:t>1</w:t>
      </w:r>
      <w:r w:rsidR="00513EE8" w:rsidRPr="00AD1E1B">
        <w:rPr>
          <w:rFonts w:ascii="Times New Roman" w:hAnsi="Times New Roman"/>
          <w:sz w:val="28"/>
          <w:szCs w:val="28"/>
          <w:lang w:eastAsia="ru-RU"/>
        </w:rPr>
        <w:t xml:space="preserve"> -0,7; </w:t>
      </w:r>
      <w:r w:rsidR="00513EE8" w:rsidRPr="00AD1E1B">
        <w:rPr>
          <w:rFonts w:ascii="Times New Roman" w:hAnsi="Times New Roman"/>
          <w:sz w:val="28"/>
          <w:szCs w:val="28"/>
          <w:lang w:eastAsia="ru-RU"/>
        </w:rPr>
        <w:sym w:font="Symbol" w:char="F06A"/>
      </w:r>
      <w:r w:rsidR="00513EE8" w:rsidRPr="00AD1E1B">
        <w:rPr>
          <w:rFonts w:ascii="Times New Roman" w:hAnsi="Times New Roman"/>
          <w:sz w:val="28"/>
          <w:szCs w:val="28"/>
          <w:vertAlign w:val="subscript"/>
          <w:lang w:eastAsia="ru-RU"/>
        </w:rPr>
        <w:t>2</w:t>
      </w:r>
      <w:r w:rsidR="00513EE8" w:rsidRPr="00AD1E1B">
        <w:rPr>
          <w:rFonts w:ascii="Times New Roman" w:hAnsi="Times New Roman"/>
          <w:sz w:val="28"/>
          <w:szCs w:val="28"/>
          <w:lang w:eastAsia="ru-RU"/>
        </w:rPr>
        <w:t xml:space="preserve"> -0,8);</w:t>
      </w:r>
      <w:r w:rsidR="00AD1E1B">
        <w:rPr>
          <w:rFonts w:ascii="Times New Roman" w:hAnsi="Times New Roman"/>
          <w:sz w:val="28"/>
          <w:szCs w:val="28"/>
          <w:lang w:eastAsia="ru-RU"/>
        </w:rPr>
        <w:t xml:space="preserve"> </w:t>
      </w:r>
      <w:r w:rsidR="00513EE8" w:rsidRPr="00AD1E1B">
        <w:rPr>
          <w:rFonts w:ascii="Times New Roman" w:hAnsi="Times New Roman"/>
          <w:b/>
          <w:sz w:val="28"/>
          <w:szCs w:val="28"/>
          <w:lang w:eastAsia="ru-RU"/>
        </w:rPr>
        <w:sym w:font="Symbol" w:char="F053"/>
      </w:r>
      <w:r w:rsidR="00513EE8" w:rsidRPr="00AD1E1B">
        <w:rPr>
          <w:rFonts w:ascii="Times New Roman" w:hAnsi="Times New Roman"/>
          <w:b/>
          <w:sz w:val="28"/>
          <w:szCs w:val="28"/>
          <w:lang w:eastAsia="ru-RU"/>
        </w:rPr>
        <w:t>Р</w:t>
      </w:r>
      <w:r w:rsidR="00513EE8" w:rsidRPr="00AD1E1B">
        <w:rPr>
          <w:rFonts w:ascii="Times New Roman" w:hAnsi="Times New Roman"/>
          <w:b/>
          <w:sz w:val="28"/>
          <w:szCs w:val="28"/>
          <w:vertAlign w:val="subscript"/>
          <w:lang w:eastAsia="ru-RU"/>
        </w:rPr>
        <w:t>пр</w:t>
      </w:r>
      <w:r w:rsidR="00513EE8" w:rsidRPr="00AD1E1B">
        <w:rPr>
          <w:rFonts w:ascii="Times New Roman" w:hAnsi="Times New Roman"/>
          <w:sz w:val="28"/>
          <w:szCs w:val="28"/>
          <w:lang w:eastAsia="ru-RU"/>
        </w:rPr>
        <w:t xml:space="preserve"> – сумма мощностей всех установленных моторов принимаем равными из условия что потребление электроэнергии </w:t>
      </w:r>
      <w:r w:rsidR="00513EE8" w:rsidRPr="00AD1E1B">
        <w:rPr>
          <w:rFonts w:ascii="Times New Roman" w:hAnsi="Times New Roman"/>
          <w:sz w:val="28"/>
          <w:szCs w:val="28"/>
          <w:lang w:eastAsia="ru-RU"/>
        </w:rPr>
        <w:pgNum/>
      </w:r>
      <w:r w:rsidR="00911F7B" w:rsidRPr="00AD1E1B">
        <w:rPr>
          <w:rFonts w:ascii="Times New Roman" w:hAnsi="Times New Roman"/>
          <w:sz w:val="28"/>
          <w:szCs w:val="28"/>
          <w:lang w:eastAsia="ru-RU"/>
        </w:rPr>
        <w:t>с</w:t>
      </w:r>
      <w:r w:rsidR="00513EE8" w:rsidRPr="00AD1E1B">
        <w:rPr>
          <w:rFonts w:ascii="Times New Roman" w:hAnsi="Times New Roman"/>
          <w:sz w:val="28"/>
          <w:szCs w:val="28"/>
          <w:lang w:eastAsia="ru-RU"/>
        </w:rPr>
        <w:t>оставляет:</w:t>
      </w:r>
    </w:p>
    <w:p w:rsidR="00513EE8" w:rsidRPr="00AD1E1B" w:rsidRDefault="00513EE8" w:rsidP="00AD1E1B">
      <w:pPr>
        <w:pStyle w:val="a3"/>
        <w:widowControl w:val="0"/>
        <w:numPr>
          <w:ilvl w:val="0"/>
          <w:numId w:val="3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Башенный кран – 40кВт</w:t>
      </w:r>
    </w:p>
    <w:p w:rsidR="00513EE8" w:rsidRPr="00AD1E1B" w:rsidRDefault="00513EE8" w:rsidP="00AD1E1B">
      <w:pPr>
        <w:pStyle w:val="a3"/>
        <w:widowControl w:val="0"/>
        <w:numPr>
          <w:ilvl w:val="0"/>
          <w:numId w:val="3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Насос для подачи раствора – 5кВт</w:t>
      </w:r>
    </w:p>
    <w:p w:rsidR="00513EE8" w:rsidRPr="00AD1E1B" w:rsidRDefault="00513EE8" w:rsidP="00AD1E1B">
      <w:pPr>
        <w:pStyle w:val="a3"/>
        <w:widowControl w:val="0"/>
        <w:numPr>
          <w:ilvl w:val="0"/>
          <w:numId w:val="3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Компрессорная установка – 4кВт</w:t>
      </w:r>
    </w:p>
    <w:p w:rsidR="00513EE8" w:rsidRPr="00AD1E1B" w:rsidRDefault="00911F7B" w:rsidP="00AD1E1B">
      <w:pPr>
        <w:pStyle w:val="a3"/>
        <w:widowControl w:val="0"/>
        <w:numPr>
          <w:ilvl w:val="0"/>
          <w:numId w:val="3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Машина для острушки полов – 1,5кВт</w:t>
      </w:r>
    </w:p>
    <w:p w:rsidR="00911F7B" w:rsidRPr="00AD1E1B" w:rsidRDefault="00911F7B" w:rsidP="00AD1E1B">
      <w:pPr>
        <w:pStyle w:val="a3"/>
        <w:widowControl w:val="0"/>
        <w:numPr>
          <w:ilvl w:val="0"/>
          <w:numId w:val="3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Электроколлорифер – 15кВт</w:t>
      </w:r>
    </w:p>
    <w:p w:rsidR="00911F7B" w:rsidRPr="00AD1E1B" w:rsidRDefault="00911F7B" w:rsidP="00AD1E1B">
      <w:pPr>
        <w:pStyle w:val="a3"/>
        <w:widowControl w:val="0"/>
        <w:numPr>
          <w:ilvl w:val="0"/>
          <w:numId w:val="37"/>
        </w:numPr>
        <w:spacing w:line="360" w:lineRule="auto"/>
        <w:ind w:left="0" w:firstLine="709"/>
        <w:jc w:val="both"/>
        <w:rPr>
          <w:rFonts w:ascii="Times New Roman" w:hAnsi="Times New Roman"/>
          <w:sz w:val="28"/>
          <w:szCs w:val="28"/>
          <w:lang w:eastAsia="ru-RU"/>
        </w:rPr>
      </w:pPr>
      <w:r w:rsidRPr="00AD1E1B">
        <w:rPr>
          <w:rFonts w:ascii="Times New Roman" w:hAnsi="Times New Roman"/>
          <w:sz w:val="28"/>
          <w:szCs w:val="28"/>
          <w:lang w:eastAsia="ru-RU"/>
        </w:rPr>
        <w:t>Сварочный аппарат -15кВт</w:t>
      </w:r>
    </w:p>
    <w:p w:rsidR="00911F7B" w:rsidRPr="00AD1E1B" w:rsidRDefault="00911F7B"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Принимаем </w:t>
      </w: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пр</w:t>
      </w:r>
      <w:r w:rsidRPr="00AD1E1B">
        <w:rPr>
          <w:rFonts w:ascii="Times New Roman" w:hAnsi="Times New Roman"/>
          <w:sz w:val="28"/>
          <w:szCs w:val="28"/>
          <w:lang w:eastAsia="ru-RU"/>
        </w:rPr>
        <w:t>=</w:t>
      </w:r>
      <w:r w:rsidRPr="00AD1E1B">
        <w:rPr>
          <w:rFonts w:ascii="Times New Roman" w:hAnsi="Times New Roman"/>
          <w:b/>
          <w:sz w:val="28"/>
          <w:szCs w:val="28"/>
          <w:lang w:eastAsia="ru-RU"/>
        </w:rPr>
        <w:t>80,5кВт;</w:t>
      </w:r>
    </w:p>
    <w:p w:rsidR="00911F7B" w:rsidRPr="00AD1E1B" w:rsidRDefault="00911F7B"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мах</w:t>
      </w:r>
      <w:r w:rsidRPr="00AD1E1B">
        <w:rPr>
          <w:rFonts w:ascii="Times New Roman" w:hAnsi="Times New Roman"/>
          <w:sz w:val="28"/>
          <w:szCs w:val="28"/>
          <w:lang w:eastAsia="ru-RU"/>
        </w:rPr>
        <w:t xml:space="preserve"> – сумма мощностей на технологические нужды ( в курсовом проекте принимаем – 0); </w:t>
      </w: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он</w:t>
      </w:r>
      <w:r w:rsidRPr="00AD1E1B">
        <w:rPr>
          <w:rFonts w:ascii="Times New Roman" w:hAnsi="Times New Roman"/>
          <w:sz w:val="28"/>
          <w:szCs w:val="28"/>
          <w:lang w:eastAsia="ru-RU"/>
        </w:rPr>
        <w:t xml:space="preserve"> – сумма мощностей на осветительные приборов на внутренние освещение ( принимается из условия, что для освещения конторы к количестве 100м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необходимо от 1-1,5 кВт, освещения для приема пищи – 0,8-1кВт на 100м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гардеробные и умывальные – 1-1,5кВт на 100м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p>
    <w:p w:rsidR="00911F7B" w:rsidRPr="00AD1E1B" w:rsidRDefault="00911F7B"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w:t>
      </w:r>
      <w:r w:rsidR="002656E2" w:rsidRPr="00AD1E1B">
        <w:rPr>
          <w:rFonts w:ascii="Times New Roman" w:hAnsi="Times New Roman"/>
          <w:b/>
          <w:sz w:val="28"/>
          <w:szCs w:val="28"/>
          <w:vertAlign w:val="subscript"/>
          <w:lang w:eastAsia="ru-RU"/>
        </w:rPr>
        <w:t>в</w:t>
      </w:r>
      <w:r w:rsidRPr="00AD1E1B">
        <w:rPr>
          <w:rFonts w:ascii="Times New Roman" w:hAnsi="Times New Roman"/>
          <w:sz w:val="28"/>
          <w:szCs w:val="28"/>
          <w:lang w:eastAsia="ru-RU"/>
        </w:rPr>
        <w:t>=24,3/100х2+24,3/100х2+</w:t>
      </w:r>
      <w:r w:rsidR="002656E2" w:rsidRPr="00AD1E1B">
        <w:rPr>
          <w:rFonts w:ascii="Times New Roman" w:hAnsi="Times New Roman"/>
          <w:sz w:val="28"/>
          <w:szCs w:val="28"/>
          <w:lang w:eastAsia="ru-RU"/>
        </w:rPr>
        <w:t>13/100х2+24,3/100х2+13/100х2+13/100х2+24,3/100х2=</w:t>
      </w:r>
      <w:r w:rsidR="002656E2" w:rsidRPr="00AD1E1B">
        <w:rPr>
          <w:rFonts w:ascii="Times New Roman" w:hAnsi="Times New Roman"/>
          <w:b/>
          <w:sz w:val="28"/>
          <w:szCs w:val="28"/>
          <w:lang w:eastAsia="ru-RU"/>
        </w:rPr>
        <w:t>0,5кВт</w:t>
      </w:r>
    </w:p>
    <w:p w:rsidR="00A10D64" w:rsidRPr="00AD1E1B" w:rsidRDefault="002656E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Принимаем</w:t>
      </w:r>
      <w:r w:rsidRPr="00AD1E1B">
        <w:rPr>
          <w:rFonts w:ascii="Times New Roman" w:hAnsi="Times New Roman"/>
          <w:b/>
          <w:sz w:val="28"/>
          <w:szCs w:val="28"/>
          <w:lang w:eastAsia="ru-RU"/>
        </w:rPr>
        <w:t xml:space="preserve"> </w:t>
      </w: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он</w:t>
      </w:r>
      <w:r w:rsidRPr="00AD1E1B">
        <w:rPr>
          <w:rFonts w:ascii="Times New Roman" w:hAnsi="Times New Roman"/>
          <w:sz w:val="28"/>
          <w:szCs w:val="28"/>
          <w:lang w:eastAsia="ru-RU"/>
        </w:rPr>
        <w:t>=</w:t>
      </w:r>
      <w:r w:rsidRPr="00AD1E1B">
        <w:rPr>
          <w:rFonts w:ascii="Times New Roman" w:hAnsi="Times New Roman"/>
          <w:b/>
          <w:sz w:val="28"/>
          <w:szCs w:val="28"/>
          <w:lang w:eastAsia="ru-RU"/>
        </w:rPr>
        <w:t>0,5кВт</w:t>
      </w:r>
      <w:r w:rsidRPr="00AD1E1B">
        <w:rPr>
          <w:rFonts w:ascii="Times New Roman" w:hAnsi="Times New Roman"/>
          <w:sz w:val="28"/>
          <w:szCs w:val="28"/>
          <w:lang w:eastAsia="ru-RU"/>
        </w:rPr>
        <w:t>;</w:t>
      </w:r>
    </w:p>
    <w:p w:rsidR="009B1C3A" w:rsidRPr="00AD1E1B" w:rsidRDefault="002656E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он</w:t>
      </w:r>
      <w:r w:rsidRPr="00AD1E1B">
        <w:rPr>
          <w:rFonts w:ascii="Times New Roman" w:hAnsi="Times New Roman"/>
          <w:sz w:val="28"/>
          <w:szCs w:val="28"/>
          <w:lang w:eastAsia="ru-RU"/>
        </w:rPr>
        <w:t xml:space="preserve"> – сумма мощностей осветительных приборов на наружное освещение (принимаем из условия 1-1,5кВт на 1км освещения, длина принимается по длине забора, прожекторов – 0,5кВт на 1 прожектор)</w:t>
      </w:r>
    </w:p>
    <w:p w:rsidR="002656E2" w:rsidRPr="00AD1E1B" w:rsidRDefault="002656E2"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он</w:t>
      </w:r>
      <w:r w:rsidR="009B1C3A" w:rsidRPr="00AD1E1B">
        <w:rPr>
          <w:rFonts w:ascii="Times New Roman" w:hAnsi="Times New Roman"/>
          <w:sz w:val="28"/>
          <w:szCs w:val="28"/>
          <w:lang w:eastAsia="ru-RU"/>
        </w:rPr>
        <w:t>=272,2/1000х1,1+4х0,5=</w:t>
      </w:r>
      <w:r w:rsidR="009B1C3A" w:rsidRPr="00AD1E1B">
        <w:rPr>
          <w:rFonts w:ascii="Times New Roman" w:hAnsi="Times New Roman"/>
          <w:b/>
          <w:sz w:val="28"/>
          <w:szCs w:val="28"/>
          <w:lang w:eastAsia="ru-RU"/>
        </w:rPr>
        <w:t>2,1кВт</w:t>
      </w:r>
    </w:p>
    <w:p w:rsidR="00AD1E1B" w:rsidRDefault="009B1C3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Принимаем </w:t>
      </w:r>
      <w:r w:rsidRPr="00AD1E1B">
        <w:rPr>
          <w:rFonts w:ascii="Times New Roman" w:hAnsi="Times New Roman"/>
          <w:b/>
          <w:sz w:val="28"/>
          <w:szCs w:val="28"/>
          <w:lang w:eastAsia="ru-RU"/>
        </w:rPr>
        <w:sym w:font="Symbol" w:char="F053"/>
      </w:r>
      <w:r w:rsidRPr="00AD1E1B">
        <w:rPr>
          <w:rFonts w:ascii="Times New Roman" w:hAnsi="Times New Roman"/>
          <w:b/>
          <w:sz w:val="28"/>
          <w:szCs w:val="28"/>
          <w:lang w:eastAsia="ru-RU"/>
        </w:rPr>
        <w:t>Р</w:t>
      </w:r>
      <w:r w:rsidRPr="00AD1E1B">
        <w:rPr>
          <w:rFonts w:ascii="Times New Roman" w:hAnsi="Times New Roman"/>
          <w:b/>
          <w:sz w:val="28"/>
          <w:szCs w:val="28"/>
          <w:vertAlign w:val="subscript"/>
          <w:lang w:eastAsia="ru-RU"/>
        </w:rPr>
        <w:t>он</w:t>
      </w:r>
      <w:r w:rsidRPr="00AD1E1B">
        <w:rPr>
          <w:rFonts w:ascii="Times New Roman" w:hAnsi="Times New Roman"/>
          <w:sz w:val="28"/>
          <w:szCs w:val="28"/>
          <w:lang w:eastAsia="ru-RU"/>
        </w:rPr>
        <w:t>=</w:t>
      </w:r>
      <w:r w:rsidRPr="00AD1E1B">
        <w:rPr>
          <w:rFonts w:ascii="Times New Roman" w:hAnsi="Times New Roman"/>
          <w:b/>
          <w:sz w:val="28"/>
          <w:szCs w:val="28"/>
          <w:lang w:eastAsia="ru-RU"/>
        </w:rPr>
        <w:t>2,1кВт</w:t>
      </w:r>
    </w:p>
    <w:p w:rsidR="004D5173" w:rsidRPr="00AD1E1B" w:rsidRDefault="009B1C3A"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Определяем потребность строительной площадки в электроэнергии:</w:t>
      </w:r>
    </w:p>
    <w:p w:rsidR="009B1C3A" w:rsidRPr="00AD1E1B" w:rsidRDefault="009B1C3A"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Р</w:t>
      </w:r>
      <w:r w:rsidRPr="00AD1E1B">
        <w:rPr>
          <w:rFonts w:ascii="Times New Roman" w:hAnsi="Times New Roman"/>
          <w:sz w:val="28"/>
          <w:szCs w:val="28"/>
          <w:lang w:eastAsia="ru-RU"/>
        </w:rPr>
        <w:t>=1,1х(0,7х80,5/0,7+0,4х0/0,8+0,8х0,5+1х2,1=</w:t>
      </w:r>
      <w:r w:rsidRPr="00AD1E1B">
        <w:rPr>
          <w:rFonts w:ascii="Times New Roman" w:hAnsi="Times New Roman"/>
          <w:b/>
          <w:sz w:val="28"/>
          <w:szCs w:val="28"/>
          <w:lang w:eastAsia="ru-RU"/>
        </w:rPr>
        <w:t>91,3кВт</w:t>
      </w:r>
    </w:p>
    <w:p w:rsidR="009B1C3A" w:rsidRPr="00AD1E1B" w:rsidRDefault="009B1C3A"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 xml:space="preserve">Принимаем трансформатор марки </w:t>
      </w:r>
      <w:r w:rsidRPr="00AD1E1B">
        <w:rPr>
          <w:rFonts w:ascii="Times New Roman" w:hAnsi="Times New Roman"/>
          <w:b/>
          <w:sz w:val="28"/>
          <w:szCs w:val="28"/>
          <w:lang w:eastAsia="ru-RU"/>
        </w:rPr>
        <w:t>ТМ100/10 кВт.</w:t>
      </w:r>
    </w:p>
    <w:p w:rsidR="009B1C3A" w:rsidRPr="00AD1E1B" w:rsidRDefault="009B1C3A" w:rsidP="00AD1E1B">
      <w:pPr>
        <w:pStyle w:val="a3"/>
        <w:widowControl w:val="0"/>
        <w:spacing w:line="360" w:lineRule="auto"/>
        <w:ind w:firstLine="709"/>
        <w:jc w:val="both"/>
        <w:rPr>
          <w:rFonts w:ascii="Times New Roman" w:hAnsi="Times New Roman"/>
          <w:b/>
          <w:sz w:val="28"/>
          <w:szCs w:val="28"/>
          <w:lang w:eastAsia="ru-RU"/>
        </w:rPr>
      </w:pPr>
    </w:p>
    <w:p w:rsidR="009B1C3A" w:rsidRPr="00AD1E1B" w:rsidRDefault="009B1C3A"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3.11 Техника безопасности при выполнении земляных работ</w:t>
      </w:r>
    </w:p>
    <w:p w:rsidR="009B1C3A" w:rsidRPr="00AD1E1B" w:rsidRDefault="009B1C3A" w:rsidP="00AD1E1B">
      <w:pPr>
        <w:pStyle w:val="a3"/>
        <w:widowControl w:val="0"/>
        <w:spacing w:line="360" w:lineRule="auto"/>
        <w:ind w:firstLine="709"/>
        <w:jc w:val="both"/>
        <w:rPr>
          <w:rFonts w:ascii="Times New Roman" w:hAnsi="Times New Roman"/>
          <w:b/>
          <w:sz w:val="28"/>
          <w:szCs w:val="28"/>
          <w:lang w:eastAsia="ru-RU"/>
        </w:rPr>
      </w:pP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выполнении земляных и других работ, связанных с размещением рабочих мест в выемках и траншеях,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обрушающиеся горные породы (грунты);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падающие предметы (куски породы);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движущиеся машины и их рабочие органы, а также передвигаемые ими предметы;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расположение рабочего места вблизи перепада по высоте 1,3 м и более;</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повышенное напряжение в электрической цепи, замыкание которой может произойти через тело человека;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химические опасные и вредные производственные факторы.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наличии опасных и вредных производственных факторов, указанных выше, безопасность земляных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определение безопасной крутизны незакрепленных откосов котлованов, траншей (далее - выемки) с учетом нагрузки от машин и грунта;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определение конструкции крепления стенок котлованов и траншей;</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выбор типов машин, применяемых для разработки грунта и мест их установки;</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дополнительные мероприятия по контролю и обеспечению устойчивости откосов в связи с сезонными изменениями;</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определение мест установки и типов ограждений котлованов и траншей, а также лестниц для спуска работников к месту работ.</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С целью исключения размыва грунта, образования оползней, обрушения стенок выемок в местах производства земляных работ до их начала необходимо обеспечить отвод поверхностных и подземных вод.</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Место производства работ должно быть очищено от валунов, деревьев, строительного мусора.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кладбище и т. п.) необходимо осуществлять по наряду-допуску после получения разрешения от организации, эксплуатирующей эти коммуникации или органа санитарного надзора.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Производство работ в этих условиях следует осуществлять под непосредственным наблюдением руководителя работ, а в охранной зоне кабелей, находящихся под напряжением, или действующих газопроводов, кроме того, под наблюдением работников организаций, эксплуатирующих эти коммуникации.</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Разработка грунта в непосредственной близости от действующих подземных коммуникаций допускается только при помощи лопат, без помощи ударных инструментов.</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Применение землеройных машин в местах пересечения выемок с действующими коммуникациями, не защищенными от механических повреждений, разрешается по согласованию с организациями - владельцами коммуникаций.</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В случае обнаружения в процессе производства земляных работ не указанных в проекте коммуникаций, подземных сооружений или взрывоопасных материалов земляные работы должны быть приостановлены, до получения разрешения соответствующих органов.</w:t>
      </w:r>
    </w:p>
    <w:p w:rsidR="00EF21E0" w:rsidRPr="00AD1E1B" w:rsidRDefault="00EF21E0" w:rsidP="00AD1E1B">
      <w:pPr>
        <w:pStyle w:val="a3"/>
        <w:widowControl w:val="0"/>
        <w:spacing w:line="360" w:lineRule="auto"/>
        <w:ind w:firstLine="709"/>
        <w:jc w:val="both"/>
        <w:rPr>
          <w:rFonts w:ascii="Times New Roman" w:hAnsi="Times New Roman"/>
          <w:b/>
          <w:sz w:val="28"/>
          <w:szCs w:val="28"/>
          <w:lang w:eastAsia="ru-RU"/>
        </w:rPr>
      </w:pPr>
    </w:p>
    <w:p w:rsidR="009B1C3A" w:rsidRPr="00AD1E1B" w:rsidRDefault="00EF21E0"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3.12 Техника безопасности при выполнении каменных работ</w:t>
      </w:r>
    </w:p>
    <w:p w:rsidR="00EF21E0" w:rsidRPr="00AD1E1B" w:rsidRDefault="00EF21E0" w:rsidP="00AD1E1B">
      <w:pPr>
        <w:pStyle w:val="a3"/>
        <w:widowControl w:val="0"/>
        <w:spacing w:line="360" w:lineRule="auto"/>
        <w:ind w:firstLine="709"/>
        <w:jc w:val="both"/>
        <w:rPr>
          <w:rFonts w:ascii="Times New Roman" w:hAnsi="Times New Roman"/>
          <w:b/>
          <w:sz w:val="28"/>
          <w:szCs w:val="28"/>
          <w:lang w:eastAsia="ru-RU"/>
        </w:rPr>
      </w:pP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выполнении каменных работ необходимо предусматривать мероприятия по предупреждению воздействия на работающих следующих опасных и вредных производственных факторов:</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расположение рабочих мест вблизи перепада по высоте 1,3 м и более;</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падение вышерасположенных материалов, конструкций и инструмента;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самопроизвольное обрушение элементов конструкций;</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движущиеся части машин и передвигаемые ими конструкции и материалы.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наличии опасных и вредных производственных факторов, указанных выше, безопасность каменных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организация рабочих мест с указанием конструкции и места установки необходимых средств подмащивания, грузозахватных устройств, средств контейнеризации и тары;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последовательность выполнения работ с учетом обеспечения устойчивости возводимых конструкций;</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определение конструкции и мест установки средств зашиты or падения человека с высоты и падения предметов вблизи здания;</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дополнительные меры безопасности по обеспечению устойчивости каменной кладки в холодное время года.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Кладка стен каждого вышерасположенного этажа многоэтажного здания должна производиться после установки несущих конструкций междуэтажного перекрытия, а также площадок и маршей в лестничных клетках.</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необходимости возведения каменных стен вышерасположенного этажа без укладки перекрытий или покрытий необходимо применять временные крепления этих стен.</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монтаже перекрытий и других конструкций необходимо выполнять требования раздела 8 настоящих норм и правил.</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кладке наружных стен зданий высотой более 7 м с внутренних подмостей необходимо по всему периметру здания устраивать наружные защитные козырьки, удовлетворяющие следующим требованиям - ширина защитных козырьков должна быть не менее 13 м, и они должны быть установлены с уклоном к стене так, чтобы угол, образуемый между нижележащей частью стены здания и поверхностью козырька был 1100 С, а зазор между стеной здания и настилом козырька не превышал 50 мм;</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защитные козырьки должны выдерживать равномерно распределенную снеговую нагрузку, установленную для данного климатического района, и сосредоточенную нагрузку не менее 1600 Н (160 кг), приложенную в середине пролета;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первый ряд защитных козырьков должен иметь защитный настил на высоте не более 6 м от земли и сохраняться до полного окончания кладки стен, а второй ряд, изготовленный сплошным или из сетчатых материалов с ячейкой не более 50x50 мм, устанавливаться на высоте 6 — 7 м над первым рядом, а затем по ходу кладки переставляться через 6 - 7 м.</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p>
    <w:p w:rsidR="00EF21E0" w:rsidRPr="00AD1E1B" w:rsidRDefault="00EF21E0" w:rsidP="00AD1E1B">
      <w:pPr>
        <w:pStyle w:val="a9"/>
        <w:widowControl w:val="0"/>
        <w:spacing w:before="0" w:beforeAutospacing="0" w:after="0" w:afterAutospacing="0" w:line="360" w:lineRule="auto"/>
        <w:ind w:firstLine="709"/>
        <w:jc w:val="both"/>
        <w:rPr>
          <w:b/>
          <w:sz w:val="28"/>
          <w:szCs w:val="28"/>
        </w:rPr>
      </w:pPr>
      <w:r w:rsidRPr="00AD1E1B">
        <w:rPr>
          <w:b/>
          <w:sz w:val="28"/>
          <w:szCs w:val="28"/>
        </w:rPr>
        <w:t>3.13 Техника безопасность при выполнении отделочных работ</w:t>
      </w:r>
    </w:p>
    <w:p w:rsidR="00EF21E0" w:rsidRPr="00AD1E1B" w:rsidRDefault="00EF21E0" w:rsidP="00AD1E1B">
      <w:pPr>
        <w:pStyle w:val="a9"/>
        <w:widowControl w:val="0"/>
        <w:spacing w:before="0" w:beforeAutospacing="0" w:after="0" w:afterAutospacing="0" w:line="360" w:lineRule="auto"/>
        <w:ind w:firstLine="709"/>
        <w:jc w:val="both"/>
        <w:rPr>
          <w:b/>
          <w:sz w:val="28"/>
          <w:szCs w:val="28"/>
        </w:rPr>
      </w:pP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w:t>
      </w:r>
      <w:r w:rsidR="00DA32CF" w:rsidRPr="00AD1E1B">
        <w:rPr>
          <w:sz w:val="28"/>
          <w:szCs w:val="28"/>
        </w:rPr>
        <w:t>ри выполнении облицовочных</w:t>
      </w:r>
      <w:r w:rsidR="00AD1E1B">
        <w:rPr>
          <w:sz w:val="28"/>
          <w:szCs w:val="28"/>
        </w:rPr>
        <w:t xml:space="preserve"> </w:t>
      </w:r>
      <w:r w:rsidR="00DA32CF" w:rsidRPr="00AD1E1B">
        <w:rPr>
          <w:sz w:val="28"/>
          <w:szCs w:val="28"/>
        </w:rPr>
        <w:t xml:space="preserve">работ </w:t>
      </w:r>
      <w:r w:rsidRPr="00AD1E1B">
        <w:rPr>
          <w:sz w:val="28"/>
          <w:szCs w:val="28"/>
        </w:rPr>
        <w:t>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повышенная запыленность и загазованность воздуха рабочей зоны;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расположение рабочего места вблизи перепада по высоте 1,3 м и более;</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острые кромки, заусенцы и шероховатость на поверхностях отделочных материалов и конструкций;</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недостаточная освещенность рабочей зоны.</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наличии опасных и вредных производственных факторов, указанных выше, безопасность отделочных работ должна быть обеспечена:</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организация рабочих мест, обеспечение их необходимыми средствами подмащивания и другими средствами малой механизации, необходимыми для производства работ;</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 при применении составов, содержащих вредные и пожароопасные вещества, должны быть решения по обеспечению вентиляции и пожаробезопасности.</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При выполнении отделочных работ следует выполнять требования на</w:t>
      </w:r>
      <w:r w:rsidR="00DA32CF" w:rsidRPr="00AD1E1B">
        <w:rPr>
          <w:sz w:val="28"/>
          <w:szCs w:val="28"/>
        </w:rPr>
        <w:t>стоящих норм и правил.</w:t>
      </w:r>
    </w:p>
    <w:p w:rsidR="00EF21E0" w:rsidRPr="00AD1E1B" w:rsidRDefault="00EF21E0" w:rsidP="00AD1E1B">
      <w:pPr>
        <w:pStyle w:val="a9"/>
        <w:widowControl w:val="0"/>
        <w:spacing w:before="0" w:beforeAutospacing="0" w:after="0" w:afterAutospacing="0" w:line="360" w:lineRule="auto"/>
        <w:ind w:firstLine="709"/>
        <w:jc w:val="both"/>
        <w:rPr>
          <w:sz w:val="28"/>
          <w:szCs w:val="28"/>
        </w:rPr>
      </w:pPr>
      <w:r w:rsidRPr="00AD1E1B">
        <w:rPr>
          <w:sz w:val="28"/>
          <w:szCs w:val="28"/>
        </w:rPr>
        <w:t>Отделочные составы и мастики следует готовить, как правило, централизованно. При их приготовлении на строительной площадке необходимо использовать для этих целей помещения, оборудованные вентиляцией, не допускающей превышение предельно допустимых концентрацией вредных веществ в воздухе рабочей зоны. Помещения должны быть обеспечены безвредными моющими средствами и теплой водой.</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Запрещается обогревать и сушить помещения жаровнями и другими устройствами, выделяющими в помещения продукты сгорания топлива.</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При выполнении работ с растворами, имеющими химические добавки, необходимо использовать средства индивидуальной защиты (резиновые перчатки, защитные мази, защитные очки) согласно инструкции завода-изготовителя применяемого состава.</w:t>
      </w:r>
    </w:p>
    <w:p w:rsidR="00DA32CF" w:rsidRPr="00AD1E1B" w:rsidRDefault="00DA32CF" w:rsidP="00AD1E1B">
      <w:pPr>
        <w:pStyle w:val="a9"/>
        <w:widowControl w:val="0"/>
        <w:spacing w:before="0" w:beforeAutospacing="0" w:after="0" w:afterAutospacing="0" w:line="360" w:lineRule="auto"/>
        <w:ind w:firstLine="709"/>
        <w:jc w:val="both"/>
        <w:rPr>
          <w:sz w:val="28"/>
        </w:rPr>
      </w:pPr>
      <w:r w:rsidRPr="00AD1E1B">
        <w:rPr>
          <w:sz w:val="28"/>
          <w:szCs w:val="28"/>
        </w:rPr>
        <w:t>При сухой очистке поверхностей и других работах, связанных с выделением пыли и газов, а также при механизированной шпатлевке и окраске необходимо пользоваться респираторами и защитными очками</w:t>
      </w:r>
      <w:r w:rsidRPr="00AD1E1B">
        <w:rPr>
          <w:sz w:val="28"/>
        </w:rPr>
        <w:t>.</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При очистке поверхностей с помощью кислоты или каустической соды необходимо работать в предохранительных очках, резиновых перчатках и кислотостойком фартуке с нагрудником.</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При нанесении раствора на потолочную или вертикальную поверхность следует пользоваться защитными очками.</w:t>
      </w:r>
    </w:p>
    <w:p w:rsidR="00B96644" w:rsidRPr="00AD1E1B" w:rsidRDefault="00B96644" w:rsidP="00AD1E1B">
      <w:pPr>
        <w:pStyle w:val="a3"/>
        <w:widowControl w:val="0"/>
        <w:spacing w:line="360" w:lineRule="auto"/>
        <w:ind w:firstLine="709"/>
        <w:jc w:val="both"/>
        <w:rPr>
          <w:rFonts w:ascii="Times New Roman" w:hAnsi="Times New Roman"/>
          <w:b/>
          <w:sz w:val="28"/>
          <w:szCs w:val="28"/>
          <w:lang w:eastAsia="ru-RU"/>
        </w:rPr>
      </w:pPr>
    </w:p>
    <w:p w:rsidR="00EF21E0" w:rsidRPr="00AD1E1B" w:rsidRDefault="00DA32CF"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3.14 Пожарная безопасность на строительной площадке</w:t>
      </w:r>
    </w:p>
    <w:p w:rsidR="00DA32CF" w:rsidRPr="00AD1E1B" w:rsidRDefault="00DA32CF" w:rsidP="00AD1E1B">
      <w:pPr>
        <w:pStyle w:val="a3"/>
        <w:widowControl w:val="0"/>
        <w:spacing w:line="360" w:lineRule="auto"/>
        <w:ind w:firstLine="709"/>
        <w:jc w:val="both"/>
        <w:rPr>
          <w:rFonts w:ascii="Times New Roman" w:hAnsi="Times New Roman"/>
          <w:b/>
          <w:sz w:val="28"/>
          <w:szCs w:val="28"/>
          <w:lang w:eastAsia="ru-RU"/>
        </w:rPr>
      </w:pP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Противопожарные мероприятия выполняются на протяжении всего периода выполнения строительных работ.</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Прежде всего должна обеспечиваться соответствующая огнестойкость строительных конструкций для различных категорий зданий и сооружений.</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Для предотвращения пожара по зданию устраивают противопожарные преграды — брандмауэрные стены, имеющие предел огнестойкости не менее 4 ч. Брандмауэры стоят на самостоятельных фундаментах, разрезают по вертикали все конструктивные элементы здания и должны возвышаться над кровлями не менее чем на 0,6 м. В деревянных зданиях брандмауэры должны еще выступать за наружные стены, карнизы и свесы крыш на 0,3 м. Двери в брандмауэрах ставят несгораемые, с огнестойкостью не менее 1,5 ч, причем площадь проемов не должна превышать 0,25% площади брандмауэра.</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В брандмауэрах допускается устраивать вентиляционные и дымовые каналы.</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Защита деревянных конструкций от огня может производиться окраской специальными огнезащитными красками, пропиткой в растворах особых солей, созданием тонкослойных обмазок и термоодежд. Огнезащитные покрытия затрудняют возникновение и замедляют распространение пожара. Огнезащитные краски наносятся кистями или краскопультом. Краски, содержащие глину, наносят мочальной кистью, с проходом не менее 3 раз. Обмазку огнезащитными составами наносят рукой, защищенной рукавицей из плотного брезента. При появлении мелких трещин на обмазке после высыхания производят вторичную обмазку более тонким слоем и более жидким раствором. Толщина обмазки должна быть 2...6 мм.</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Огнезащитные работы начинают с заделки трещин шпаклевками. Составы огнезащитных шпаклевок: 1 : 2...3 (глина : песок), 1 : 2 : 0,3 (глина : песок : гипс). После высыхания шпаклевки делается огнезащитная покраска или обмазка.</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На стройплощадках дороги и проезды не должны загромождаться стройматериалами и оборудованием, каждое подсобное или главное здание и сооружение не должно находиться от дорог и проездов на расстоянии более 25 м. В ночное время дороги и проезды на стройплощадке, места расположения водоисточников и пожарных постов должны быть освещены. Лесоматериалы укладывают в штабели, делая противопожарные разрывы от строящихся зданий или временных сооружений в 15...30 м.</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Сгораемые строительные материалы, щепу, опилки и прочее необходимо ежедневно удалять в специально отведенные места на расстояние не менее 50 м от складов лесоматериалов, зданий и сооружений.</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Склады легковоспламеняющихся и горючих жидкостей, лаков и красок в зависимости от их емкости и способа хранения устраиваются с противопожарными разрывами в 18...36 м. Бытовые помещения устраиваются с противоп</w:t>
      </w:r>
      <w:r w:rsidR="0007699B" w:rsidRPr="00AD1E1B">
        <w:rPr>
          <w:sz w:val="28"/>
          <w:szCs w:val="28"/>
        </w:rPr>
        <w:t>о</w:t>
      </w:r>
      <w:r w:rsidRPr="00AD1E1B">
        <w:rPr>
          <w:sz w:val="28"/>
          <w:szCs w:val="28"/>
        </w:rPr>
        <w:t>жарными разрывами</w:t>
      </w:r>
      <w:r w:rsidR="0007699B" w:rsidRPr="00AD1E1B">
        <w:rPr>
          <w:sz w:val="28"/>
          <w:szCs w:val="28"/>
        </w:rPr>
        <w:t xml:space="preserve"> в 5 метров.</w:t>
      </w:r>
      <w:r w:rsidR="00AD1E1B">
        <w:rPr>
          <w:sz w:val="28"/>
          <w:szCs w:val="28"/>
        </w:rPr>
        <w:t xml:space="preserve"> </w:t>
      </w:r>
      <w:r w:rsidRPr="00AD1E1B">
        <w:rPr>
          <w:sz w:val="28"/>
          <w:szCs w:val="28"/>
        </w:rPr>
        <w:t>Содержать легковоспламеняющиеся и горючие жидкости в подвальных и полу подвальных помещениях запрещается. При хранении лаков и красок наибольшую пожарную опасность представляют растворенные олифами, уайт-спиритом, спиртом и др.</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Баллоны с газами допускается хранить в специальных закрытых складах и на открытых складах под навесами с противопожарными разрывами не менее 20 м, с расстоянием до складов с легковоспламеняющимися и горючими жидкостями не менее 50 м. Территория открытого склада должна ограждаться. Хранить в одном помещении баллоны с кислородом и баллоны с горючими газами запрещается. Наполненные и пустые баллоны должны храниться отдельно. Баллоны для различных газов должны иметь отличительную окраску и надпись с указанием газа. Хранятся и выдаются баллоны с предохранительными клапанами. В помещении баллоны с горючими газами от радиаторов отопления устанавливаются на расстоянии 1,5 м.</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Ямы для гашения извести располагают на расстоянии не менее 5 м от места ее хранения и не менее 15 м от других зданий и сооружений. Негашеную известь необходимо хранить в закрытых, защищенных от попадания атмосферных осадков несгораемых складских помещениях с приподнятым полом над уровнем земли не менее чем на 20 см. Применение на этих складах в качестве средств пожаротушения воды и пенных огнетушителей не допускается, применять следует сухой песок и углекислотные огнетушители. Временную электропроводку на стройплощадке выполняют изолированным проводом на прочных опорах на высоте не менее 2,5 м над рабочим местом, 3,5 м — над проходами и 6 м — над проездами. Подвеска электропроводки на высоте менее 2,5 м допускается только в трубах или коробках. Электролампы общего освещения применяются 127 и 220 В при расположении светильников на высоте не менее 2,5 м, при меньшей высоте расположения светильников следует применять напряжение электротока не выше 36 В.</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Стройплощадки должны обеспечиваться первичными средствами пожаротушения.</w:t>
      </w:r>
    </w:p>
    <w:p w:rsidR="0007699B" w:rsidRPr="00AD1E1B" w:rsidRDefault="0007699B" w:rsidP="00AD1E1B">
      <w:pPr>
        <w:pStyle w:val="a9"/>
        <w:widowControl w:val="0"/>
        <w:spacing w:before="0" w:beforeAutospacing="0" w:after="0" w:afterAutospacing="0" w:line="360" w:lineRule="auto"/>
        <w:ind w:firstLine="709"/>
        <w:jc w:val="both"/>
        <w:rPr>
          <w:sz w:val="28"/>
          <w:szCs w:val="28"/>
        </w:rPr>
      </w:pPr>
      <w:r w:rsidRPr="00AD1E1B">
        <w:rPr>
          <w:sz w:val="28"/>
          <w:szCs w:val="28"/>
        </w:rPr>
        <w:t xml:space="preserve">В состав пожарного щита входит: </w:t>
      </w:r>
    </w:p>
    <w:p w:rsidR="0007699B" w:rsidRPr="00AD1E1B" w:rsidRDefault="0007699B" w:rsidP="00AD1E1B">
      <w:pPr>
        <w:pStyle w:val="a9"/>
        <w:widowControl w:val="0"/>
        <w:numPr>
          <w:ilvl w:val="0"/>
          <w:numId w:val="38"/>
        </w:numPr>
        <w:spacing w:before="0" w:beforeAutospacing="0" w:after="0" w:afterAutospacing="0" w:line="360" w:lineRule="auto"/>
        <w:ind w:left="0" w:firstLine="709"/>
        <w:jc w:val="both"/>
        <w:rPr>
          <w:sz w:val="28"/>
          <w:szCs w:val="28"/>
        </w:rPr>
      </w:pPr>
      <w:r w:rsidRPr="00AD1E1B">
        <w:rPr>
          <w:bCs/>
          <w:sz w:val="28"/>
          <w:szCs w:val="28"/>
        </w:rPr>
        <w:t>Огнетушитель - 2шт</w:t>
      </w:r>
    </w:p>
    <w:p w:rsidR="0007699B" w:rsidRPr="00AD1E1B" w:rsidRDefault="0007699B" w:rsidP="00AD1E1B">
      <w:pPr>
        <w:pStyle w:val="a9"/>
        <w:widowControl w:val="0"/>
        <w:numPr>
          <w:ilvl w:val="0"/>
          <w:numId w:val="38"/>
        </w:numPr>
        <w:spacing w:before="0" w:beforeAutospacing="0" w:after="0" w:afterAutospacing="0" w:line="360" w:lineRule="auto"/>
        <w:ind w:left="0" w:firstLine="709"/>
        <w:jc w:val="both"/>
        <w:rPr>
          <w:sz w:val="28"/>
          <w:szCs w:val="28"/>
        </w:rPr>
      </w:pPr>
      <w:r w:rsidRPr="00AD1E1B">
        <w:rPr>
          <w:bCs/>
          <w:sz w:val="28"/>
          <w:szCs w:val="28"/>
        </w:rPr>
        <w:t>Лопата -2шт</w:t>
      </w:r>
    </w:p>
    <w:p w:rsidR="0007699B" w:rsidRPr="00AD1E1B" w:rsidRDefault="0007699B" w:rsidP="00AD1E1B">
      <w:pPr>
        <w:pStyle w:val="a9"/>
        <w:widowControl w:val="0"/>
        <w:numPr>
          <w:ilvl w:val="0"/>
          <w:numId w:val="38"/>
        </w:numPr>
        <w:spacing w:before="0" w:beforeAutospacing="0" w:after="0" w:afterAutospacing="0" w:line="360" w:lineRule="auto"/>
        <w:ind w:left="0" w:firstLine="709"/>
        <w:jc w:val="both"/>
        <w:rPr>
          <w:sz w:val="28"/>
          <w:szCs w:val="28"/>
        </w:rPr>
      </w:pPr>
      <w:r w:rsidRPr="00AD1E1B">
        <w:rPr>
          <w:bCs/>
          <w:sz w:val="28"/>
          <w:szCs w:val="28"/>
        </w:rPr>
        <w:t>Ведра – 2шт</w:t>
      </w:r>
    </w:p>
    <w:p w:rsidR="0007699B" w:rsidRPr="00AD1E1B" w:rsidRDefault="0007699B" w:rsidP="00AD1E1B">
      <w:pPr>
        <w:pStyle w:val="a9"/>
        <w:widowControl w:val="0"/>
        <w:numPr>
          <w:ilvl w:val="0"/>
          <w:numId w:val="38"/>
        </w:numPr>
        <w:spacing w:before="0" w:beforeAutospacing="0" w:after="0" w:afterAutospacing="0" w:line="360" w:lineRule="auto"/>
        <w:ind w:left="0" w:firstLine="709"/>
        <w:jc w:val="both"/>
        <w:rPr>
          <w:sz w:val="28"/>
          <w:szCs w:val="28"/>
        </w:rPr>
      </w:pPr>
      <w:r w:rsidRPr="00AD1E1B">
        <w:rPr>
          <w:bCs/>
          <w:sz w:val="28"/>
          <w:szCs w:val="28"/>
        </w:rPr>
        <w:t>Ящик с песком 0,5 м</w:t>
      </w:r>
      <w:r w:rsidRPr="00AD1E1B">
        <w:rPr>
          <w:bCs/>
          <w:sz w:val="28"/>
          <w:szCs w:val="28"/>
          <w:vertAlign w:val="superscript"/>
        </w:rPr>
        <w:t>3</w:t>
      </w:r>
    </w:p>
    <w:p w:rsidR="0007699B" w:rsidRPr="00AD1E1B" w:rsidRDefault="0007699B" w:rsidP="00AD1E1B">
      <w:pPr>
        <w:pStyle w:val="a9"/>
        <w:widowControl w:val="0"/>
        <w:numPr>
          <w:ilvl w:val="0"/>
          <w:numId w:val="38"/>
        </w:numPr>
        <w:spacing w:before="0" w:beforeAutospacing="0" w:after="0" w:afterAutospacing="0" w:line="360" w:lineRule="auto"/>
        <w:ind w:left="0" w:firstLine="709"/>
        <w:jc w:val="both"/>
        <w:rPr>
          <w:sz w:val="28"/>
          <w:szCs w:val="28"/>
        </w:rPr>
      </w:pPr>
      <w:r w:rsidRPr="00AD1E1B">
        <w:rPr>
          <w:bCs/>
          <w:sz w:val="28"/>
          <w:szCs w:val="28"/>
        </w:rPr>
        <w:t>Бочка 250 л с водой</w:t>
      </w:r>
    </w:p>
    <w:p w:rsidR="0007699B" w:rsidRPr="00AD1E1B" w:rsidRDefault="0007699B" w:rsidP="00AD1E1B">
      <w:pPr>
        <w:pStyle w:val="a9"/>
        <w:widowControl w:val="0"/>
        <w:numPr>
          <w:ilvl w:val="0"/>
          <w:numId w:val="38"/>
        </w:numPr>
        <w:spacing w:before="0" w:beforeAutospacing="0" w:after="0" w:afterAutospacing="0" w:line="360" w:lineRule="auto"/>
        <w:ind w:left="0" w:firstLine="709"/>
        <w:jc w:val="both"/>
        <w:rPr>
          <w:sz w:val="28"/>
          <w:szCs w:val="28"/>
        </w:rPr>
      </w:pPr>
      <w:r w:rsidRPr="00AD1E1B">
        <w:rPr>
          <w:sz w:val="28"/>
          <w:szCs w:val="28"/>
        </w:rPr>
        <w:t>Багор -2шт</w:t>
      </w:r>
    </w:p>
    <w:p w:rsidR="00DA32CF" w:rsidRPr="00AD1E1B" w:rsidRDefault="00DA32CF" w:rsidP="00AD1E1B">
      <w:pPr>
        <w:pStyle w:val="a9"/>
        <w:widowControl w:val="0"/>
        <w:spacing w:before="0" w:beforeAutospacing="0" w:after="0" w:afterAutospacing="0" w:line="360" w:lineRule="auto"/>
        <w:ind w:firstLine="709"/>
        <w:jc w:val="both"/>
        <w:rPr>
          <w:sz w:val="28"/>
          <w:szCs w:val="28"/>
        </w:rPr>
      </w:pPr>
      <w:r w:rsidRPr="00AD1E1B">
        <w:rPr>
          <w:sz w:val="28"/>
          <w:szCs w:val="28"/>
        </w:rPr>
        <w:t>В целях быстрого извещения о пожаре и вызова пожарной охраны на стройплощадке должна быть телефонная связь.</w:t>
      </w:r>
    </w:p>
    <w:p w:rsidR="0007699B" w:rsidRPr="00AD1E1B" w:rsidRDefault="0007699B" w:rsidP="00AD1E1B">
      <w:pPr>
        <w:pStyle w:val="a3"/>
        <w:widowControl w:val="0"/>
        <w:spacing w:line="360" w:lineRule="auto"/>
        <w:ind w:firstLine="709"/>
        <w:jc w:val="both"/>
        <w:rPr>
          <w:rFonts w:ascii="Times New Roman" w:hAnsi="Times New Roman"/>
          <w:b/>
          <w:sz w:val="28"/>
          <w:szCs w:val="28"/>
          <w:lang w:eastAsia="ru-RU"/>
        </w:rPr>
      </w:pPr>
    </w:p>
    <w:p w:rsidR="00DA32CF" w:rsidRPr="00AD1E1B" w:rsidRDefault="0007699B"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eastAsia="ru-RU"/>
        </w:rPr>
        <w:t>3.15 Расчет ТЭП</w:t>
      </w:r>
    </w:p>
    <w:p w:rsidR="0007699B" w:rsidRPr="00AD1E1B" w:rsidRDefault="0007699B" w:rsidP="00AD1E1B">
      <w:pPr>
        <w:pStyle w:val="a3"/>
        <w:widowControl w:val="0"/>
        <w:spacing w:line="360" w:lineRule="auto"/>
        <w:ind w:firstLine="709"/>
        <w:jc w:val="both"/>
        <w:rPr>
          <w:rFonts w:ascii="Times New Roman" w:hAnsi="Times New Roman"/>
          <w:b/>
          <w:sz w:val="28"/>
          <w:szCs w:val="28"/>
          <w:lang w:eastAsia="ru-RU"/>
        </w:rPr>
      </w:pPr>
    </w:p>
    <w:p w:rsidR="00AD1E1B" w:rsidRDefault="009854B1" w:rsidP="00AD1E1B">
      <w:pPr>
        <w:pStyle w:val="a3"/>
        <w:widowControl w:val="0"/>
        <w:spacing w:line="360" w:lineRule="auto"/>
        <w:ind w:firstLine="709"/>
        <w:jc w:val="both"/>
        <w:rPr>
          <w:rFonts w:ascii="Times New Roman" w:hAnsi="Times New Roman"/>
          <w:sz w:val="28"/>
          <w:szCs w:val="28"/>
          <w:vertAlign w:val="superscript"/>
          <w:lang w:eastAsia="ru-RU"/>
        </w:rPr>
      </w:pPr>
      <w:r w:rsidRPr="00AD1E1B">
        <w:rPr>
          <w:rFonts w:ascii="Times New Roman" w:hAnsi="Times New Roman"/>
          <w:sz w:val="28"/>
          <w:szCs w:val="28"/>
          <w:lang w:eastAsia="ru-RU"/>
        </w:rPr>
        <w:t>1. Площадь строительной площадке (</w:t>
      </w:r>
      <w:r w:rsidRPr="00AD1E1B">
        <w:rPr>
          <w:rFonts w:ascii="Times New Roman" w:hAnsi="Times New Roman"/>
          <w:sz w:val="28"/>
          <w:szCs w:val="28"/>
          <w:lang w:val="en-US" w:eastAsia="ru-RU"/>
        </w:rPr>
        <w:t>F</w:t>
      </w:r>
      <w:r w:rsidRPr="00AD1E1B">
        <w:rPr>
          <w:rFonts w:ascii="Times New Roman" w:hAnsi="Times New Roman"/>
          <w:sz w:val="28"/>
          <w:szCs w:val="28"/>
          <w:vertAlign w:val="subscript"/>
          <w:lang w:eastAsia="ru-RU"/>
        </w:rPr>
        <w:t>пл.</w:t>
      </w:r>
      <w:r w:rsidRPr="00AD1E1B">
        <w:rPr>
          <w:rFonts w:ascii="Times New Roman" w:hAnsi="Times New Roman"/>
          <w:sz w:val="28"/>
          <w:szCs w:val="28"/>
          <w:lang w:eastAsia="ru-RU"/>
        </w:rPr>
        <w:t xml:space="preserve"> 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 </w:t>
      </w:r>
      <w:r w:rsidRPr="00AD1E1B">
        <w:rPr>
          <w:rFonts w:ascii="Times New Roman" w:hAnsi="Times New Roman"/>
          <w:b/>
          <w:sz w:val="28"/>
          <w:szCs w:val="28"/>
          <w:lang w:eastAsia="ru-RU"/>
        </w:rPr>
        <w:t>3592,24м</w:t>
      </w:r>
      <w:r w:rsidRPr="00AD1E1B">
        <w:rPr>
          <w:rFonts w:ascii="Times New Roman" w:hAnsi="Times New Roman"/>
          <w:b/>
          <w:sz w:val="28"/>
          <w:szCs w:val="28"/>
          <w:vertAlign w:val="superscript"/>
          <w:lang w:eastAsia="ru-RU"/>
        </w:rPr>
        <w:t>2</w:t>
      </w:r>
    </w:p>
    <w:p w:rsidR="009854B1" w:rsidRPr="00AD1E1B" w:rsidRDefault="009854B1"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 xml:space="preserve">Рассчитывается: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пл</w:t>
      </w:r>
      <w:r w:rsidRPr="00AD1E1B">
        <w:rPr>
          <w:rFonts w:ascii="Times New Roman" w:hAnsi="Times New Roman"/>
          <w:b/>
          <w:sz w:val="28"/>
          <w:szCs w:val="28"/>
          <w:lang w:eastAsia="ru-RU"/>
        </w:rPr>
        <w:t xml:space="preserve">=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1</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2</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3</w:t>
      </w:r>
      <w:r w:rsidRPr="00AD1E1B">
        <w:rPr>
          <w:rFonts w:ascii="Times New Roman" w:hAnsi="Times New Roman"/>
          <w:sz w:val="28"/>
          <w:szCs w:val="28"/>
          <w:lang w:eastAsia="ru-RU"/>
        </w:rPr>
        <w:t xml:space="preserve">, где: </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1</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2</w:t>
      </w:r>
      <w:r w:rsidRPr="00AD1E1B">
        <w:rPr>
          <w:rFonts w:ascii="Times New Roman" w:hAnsi="Times New Roman"/>
          <w:b/>
          <w:sz w:val="28"/>
          <w:szCs w:val="28"/>
          <w:lang w:eastAsia="ru-RU"/>
        </w:rPr>
        <w:t>+</w:t>
      </w: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3</w:t>
      </w:r>
      <w:r w:rsidRPr="00AD1E1B">
        <w:rPr>
          <w:rFonts w:ascii="Times New Roman" w:hAnsi="Times New Roman"/>
          <w:sz w:val="28"/>
          <w:szCs w:val="28"/>
          <w:lang w:eastAsia="ru-RU"/>
        </w:rPr>
        <w:t xml:space="preserve"> – площади забора.</w:t>
      </w:r>
    </w:p>
    <w:p w:rsidR="009854B1" w:rsidRPr="00AD1E1B" w:rsidRDefault="009854B1"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пл</w:t>
      </w:r>
      <w:r w:rsidRPr="00AD1E1B">
        <w:rPr>
          <w:rFonts w:ascii="Times New Roman" w:hAnsi="Times New Roman"/>
          <w:sz w:val="28"/>
          <w:szCs w:val="28"/>
          <w:lang w:eastAsia="ru-RU"/>
        </w:rPr>
        <w:t>=3470,28+120+1,96=</w:t>
      </w:r>
      <w:r w:rsidRPr="00AD1E1B">
        <w:rPr>
          <w:rFonts w:ascii="Times New Roman" w:hAnsi="Times New Roman"/>
          <w:b/>
          <w:sz w:val="28"/>
          <w:szCs w:val="28"/>
          <w:lang w:eastAsia="ru-RU"/>
        </w:rPr>
        <w:t>3592,24м</w:t>
      </w:r>
      <w:r w:rsidRPr="00AD1E1B">
        <w:rPr>
          <w:rFonts w:ascii="Times New Roman" w:hAnsi="Times New Roman"/>
          <w:b/>
          <w:sz w:val="28"/>
          <w:szCs w:val="28"/>
          <w:vertAlign w:val="superscript"/>
          <w:lang w:eastAsia="ru-RU"/>
        </w:rPr>
        <w:t>2</w:t>
      </w:r>
    </w:p>
    <w:p w:rsidR="009854B1" w:rsidRPr="00AD1E1B" w:rsidRDefault="009854B1" w:rsidP="00AD1E1B">
      <w:pPr>
        <w:pStyle w:val="a3"/>
        <w:widowControl w:val="0"/>
        <w:spacing w:line="360" w:lineRule="auto"/>
        <w:ind w:firstLine="709"/>
        <w:jc w:val="both"/>
        <w:rPr>
          <w:rFonts w:ascii="Times New Roman" w:hAnsi="Times New Roman"/>
          <w:b/>
          <w:sz w:val="28"/>
          <w:szCs w:val="28"/>
          <w:vertAlign w:val="superscript"/>
          <w:lang w:eastAsia="ru-RU"/>
        </w:rPr>
      </w:pPr>
      <w:r w:rsidRPr="00AD1E1B">
        <w:rPr>
          <w:rFonts w:ascii="Times New Roman" w:hAnsi="Times New Roman"/>
          <w:sz w:val="28"/>
          <w:szCs w:val="28"/>
          <w:lang w:eastAsia="ru-RU"/>
        </w:rPr>
        <w:t>2. Площадь стро</w:t>
      </w:r>
      <w:r w:rsidR="00C84628" w:rsidRPr="00AD1E1B">
        <w:rPr>
          <w:rFonts w:ascii="Times New Roman" w:hAnsi="Times New Roman"/>
          <w:sz w:val="28"/>
          <w:szCs w:val="28"/>
          <w:lang w:eastAsia="ru-RU"/>
        </w:rPr>
        <w:t>я</w:t>
      </w:r>
      <w:r w:rsidRPr="00AD1E1B">
        <w:rPr>
          <w:rFonts w:ascii="Times New Roman" w:hAnsi="Times New Roman"/>
          <w:sz w:val="28"/>
          <w:szCs w:val="28"/>
          <w:lang w:eastAsia="ru-RU"/>
        </w:rPr>
        <w:t>щего</w:t>
      </w:r>
      <w:r w:rsidR="00C84628" w:rsidRPr="00AD1E1B">
        <w:rPr>
          <w:rFonts w:ascii="Times New Roman" w:hAnsi="Times New Roman"/>
          <w:sz w:val="28"/>
          <w:szCs w:val="28"/>
          <w:lang w:eastAsia="ru-RU"/>
        </w:rPr>
        <w:t>ся</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здания (</w:t>
      </w:r>
      <w:r w:rsidRPr="00AD1E1B">
        <w:rPr>
          <w:rFonts w:ascii="Times New Roman" w:hAnsi="Times New Roman"/>
          <w:sz w:val="28"/>
          <w:szCs w:val="28"/>
          <w:lang w:val="en-US" w:eastAsia="ru-RU"/>
        </w:rPr>
        <w:t>F</w:t>
      </w:r>
      <w:r w:rsidR="00D65D25" w:rsidRPr="00AD1E1B">
        <w:rPr>
          <w:rFonts w:ascii="Times New Roman" w:hAnsi="Times New Roman"/>
          <w:sz w:val="28"/>
          <w:szCs w:val="28"/>
          <w:vertAlign w:val="subscript"/>
          <w:lang w:eastAsia="ru-RU"/>
        </w:rPr>
        <w:t>зд</w:t>
      </w:r>
      <w:r w:rsidRPr="00AD1E1B">
        <w:rPr>
          <w:rFonts w:ascii="Times New Roman" w:hAnsi="Times New Roman"/>
          <w:sz w:val="28"/>
          <w:szCs w:val="28"/>
          <w:vertAlign w:val="subscript"/>
          <w:lang w:eastAsia="ru-RU"/>
        </w:rPr>
        <w:t>.</w:t>
      </w:r>
      <w:r w:rsidRPr="00AD1E1B">
        <w:rPr>
          <w:rFonts w:ascii="Times New Roman" w:hAnsi="Times New Roman"/>
          <w:sz w:val="28"/>
          <w:szCs w:val="28"/>
          <w:lang w:eastAsia="ru-RU"/>
        </w:rPr>
        <w:t xml:space="preserve"> 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 xml:space="preserve">) – </w:t>
      </w:r>
      <w:r w:rsidRPr="00AD1E1B">
        <w:rPr>
          <w:rFonts w:ascii="Times New Roman" w:hAnsi="Times New Roman"/>
          <w:b/>
          <w:sz w:val="28"/>
          <w:szCs w:val="28"/>
          <w:lang w:eastAsia="ru-RU"/>
        </w:rPr>
        <w:t>380,76м</w:t>
      </w:r>
      <w:r w:rsidRPr="00AD1E1B">
        <w:rPr>
          <w:rFonts w:ascii="Times New Roman" w:hAnsi="Times New Roman"/>
          <w:b/>
          <w:sz w:val="28"/>
          <w:szCs w:val="28"/>
          <w:vertAlign w:val="superscript"/>
          <w:lang w:eastAsia="ru-RU"/>
        </w:rPr>
        <w:t>2</w:t>
      </w:r>
    </w:p>
    <w:p w:rsidR="009854B1" w:rsidRPr="00AD1E1B" w:rsidRDefault="009854B1"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b/>
          <w:sz w:val="28"/>
          <w:szCs w:val="28"/>
          <w:lang w:val="en-US" w:eastAsia="ru-RU"/>
        </w:rPr>
        <w:t>F</w:t>
      </w:r>
      <w:r w:rsidRPr="00AD1E1B">
        <w:rPr>
          <w:rFonts w:ascii="Times New Roman" w:hAnsi="Times New Roman"/>
          <w:b/>
          <w:sz w:val="28"/>
          <w:szCs w:val="28"/>
          <w:vertAlign w:val="subscript"/>
          <w:lang w:eastAsia="ru-RU"/>
        </w:rPr>
        <w:t>п</w:t>
      </w:r>
      <w:r w:rsidR="00D65D25" w:rsidRPr="00AD1E1B">
        <w:rPr>
          <w:rFonts w:ascii="Times New Roman" w:hAnsi="Times New Roman"/>
          <w:b/>
          <w:sz w:val="28"/>
          <w:szCs w:val="28"/>
          <w:vertAlign w:val="subscript"/>
          <w:lang w:eastAsia="ru-RU"/>
        </w:rPr>
        <w:t>зд</w:t>
      </w:r>
      <w:r w:rsidR="00D65D25" w:rsidRPr="00AD1E1B">
        <w:rPr>
          <w:rFonts w:ascii="Times New Roman" w:hAnsi="Times New Roman"/>
          <w:sz w:val="28"/>
          <w:szCs w:val="28"/>
          <w:lang w:eastAsia="ru-RU"/>
        </w:rPr>
        <w:t>=33,4х11,4=</w:t>
      </w:r>
      <w:r w:rsidR="00D65D25" w:rsidRPr="00AD1E1B">
        <w:rPr>
          <w:rFonts w:ascii="Times New Roman" w:hAnsi="Times New Roman"/>
          <w:b/>
          <w:sz w:val="28"/>
          <w:szCs w:val="28"/>
          <w:lang w:eastAsia="ru-RU"/>
        </w:rPr>
        <w:t>380,76м</w:t>
      </w:r>
      <w:r w:rsidR="00D65D25" w:rsidRPr="00AD1E1B">
        <w:rPr>
          <w:rFonts w:ascii="Times New Roman" w:hAnsi="Times New Roman"/>
          <w:b/>
          <w:sz w:val="28"/>
          <w:szCs w:val="28"/>
          <w:vertAlign w:val="superscript"/>
          <w:lang w:eastAsia="ru-RU"/>
        </w:rPr>
        <w:t>2</w:t>
      </w:r>
    </w:p>
    <w:p w:rsidR="00AD1E1B" w:rsidRDefault="00D65D2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 Протяженность</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временных коммуникаций:</w:t>
      </w:r>
    </w:p>
    <w:p w:rsidR="00AD1E1B" w:rsidRDefault="00D65D2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3.1</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дороги – </w:t>
      </w:r>
      <w:r w:rsidRPr="00AD1E1B">
        <w:rPr>
          <w:rFonts w:ascii="Times New Roman" w:hAnsi="Times New Roman"/>
          <w:b/>
          <w:sz w:val="28"/>
          <w:szCs w:val="28"/>
          <w:lang w:eastAsia="ru-RU"/>
        </w:rPr>
        <w:t>72,6 м</w:t>
      </w:r>
    </w:p>
    <w:p w:rsidR="00AD1E1B" w:rsidRDefault="00D65D25"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3.2</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силовая электроэнергия – </w:t>
      </w:r>
      <w:r w:rsidRPr="00AD1E1B">
        <w:rPr>
          <w:rFonts w:ascii="Times New Roman" w:hAnsi="Times New Roman"/>
          <w:b/>
          <w:sz w:val="28"/>
          <w:szCs w:val="28"/>
          <w:lang w:eastAsia="ru-RU"/>
        </w:rPr>
        <w:t>21 м</w:t>
      </w:r>
    </w:p>
    <w:p w:rsidR="00AD1E1B" w:rsidRDefault="00D65D25"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3.3</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линия электроосвещения – </w:t>
      </w:r>
      <w:r w:rsidRPr="00AD1E1B">
        <w:rPr>
          <w:rFonts w:ascii="Times New Roman" w:hAnsi="Times New Roman"/>
          <w:b/>
          <w:sz w:val="28"/>
          <w:szCs w:val="28"/>
          <w:lang w:eastAsia="ru-RU"/>
        </w:rPr>
        <w:t>97,3 м</w:t>
      </w:r>
    </w:p>
    <w:p w:rsidR="00D65D25" w:rsidRPr="00AD1E1B" w:rsidRDefault="00D65D25"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3.4</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забор – </w:t>
      </w:r>
      <w:r w:rsidRPr="00AD1E1B">
        <w:rPr>
          <w:rFonts w:ascii="Times New Roman" w:hAnsi="Times New Roman"/>
          <w:b/>
          <w:sz w:val="28"/>
          <w:szCs w:val="28"/>
          <w:lang w:eastAsia="ru-RU"/>
        </w:rPr>
        <w:t>200,8 м</w:t>
      </w:r>
    </w:p>
    <w:p w:rsidR="00AD1E1B" w:rsidRDefault="00D65D2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4. Площадь застройки временными зданиями и сооружениями (</w:t>
      </w:r>
      <w:r w:rsidRPr="00AD1E1B">
        <w:rPr>
          <w:rFonts w:ascii="Times New Roman" w:hAnsi="Times New Roman"/>
          <w:sz w:val="28"/>
          <w:szCs w:val="28"/>
          <w:lang w:val="en-US" w:eastAsia="ru-RU"/>
        </w:rPr>
        <w:t>F</w:t>
      </w:r>
      <w:r w:rsidRPr="00AD1E1B">
        <w:rPr>
          <w:rFonts w:ascii="Times New Roman" w:hAnsi="Times New Roman"/>
          <w:sz w:val="28"/>
          <w:szCs w:val="28"/>
          <w:vertAlign w:val="subscript"/>
          <w:lang w:eastAsia="ru-RU"/>
        </w:rPr>
        <w:t>вр.</w:t>
      </w:r>
      <w:r w:rsidRPr="00AD1E1B">
        <w:rPr>
          <w:rFonts w:ascii="Times New Roman" w:hAnsi="Times New Roman"/>
          <w:sz w:val="28"/>
          <w:szCs w:val="28"/>
          <w:lang w:eastAsia="ru-RU"/>
        </w:rPr>
        <w:t>м</w:t>
      </w:r>
      <w:r w:rsidRPr="00AD1E1B">
        <w:rPr>
          <w:rFonts w:ascii="Times New Roman" w:hAnsi="Times New Roman"/>
          <w:sz w:val="28"/>
          <w:szCs w:val="28"/>
          <w:vertAlign w:val="superscript"/>
          <w:lang w:eastAsia="ru-RU"/>
        </w:rPr>
        <w:t>2</w:t>
      </w:r>
      <w:r w:rsidRPr="00AD1E1B">
        <w:rPr>
          <w:rFonts w:ascii="Times New Roman" w:hAnsi="Times New Roman"/>
          <w:sz w:val="28"/>
          <w:szCs w:val="28"/>
          <w:lang w:eastAsia="ru-RU"/>
        </w:rPr>
        <w:t>)</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 xml:space="preserve">- </w:t>
      </w:r>
      <w:r w:rsidRPr="00AD1E1B">
        <w:rPr>
          <w:rFonts w:ascii="Times New Roman" w:hAnsi="Times New Roman"/>
          <w:b/>
          <w:sz w:val="28"/>
          <w:szCs w:val="28"/>
          <w:lang w:eastAsia="ru-RU"/>
        </w:rPr>
        <w:t>490 м</w:t>
      </w:r>
    </w:p>
    <w:p w:rsidR="00AD1E1B" w:rsidRDefault="00D65D2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5. Коэффициент компактности:</w:t>
      </w:r>
    </w:p>
    <w:p w:rsidR="00AD1E1B" w:rsidRDefault="00D65D25"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5.1 К</w:t>
      </w:r>
      <w:r w:rsidRPr="00AD1E1B">
        <w:rPr>
          <w:rFonts w:ascii="Times New Roman" w:hAnsi="Times New Roman"/>
          <w:sz w:val="28"/>
          <w:szCs w:val="28"/>
          <w:vertAlign w:val="subscript"/>
          <w:lang w:eastAsia="ru-RU"/>
        </w:rPr>
        <w:t>1</w:t>
      </w:r>
      <w:r w:rsidRPr="00AD1E1B">
        <w:rPr>
          <w:rFonts w:ascii="Times New Roman" w:hAnsi="Times New Roman"/>
          <w:sz w:val="28"/>
          <w:szCs w:val="28"/>
          <w:lang w:eastAsia="ru-RU"/>
        </w:rPr>
        <w:t xml:space="preserve">- характеризующий </w:t>
      </w:r>
      <w:r w:rsidR="00C84628" w:rsidRPr="00AD1E1B">
        <w:rPr>
          <w:rFonts w:ascii="Times New Roman" w:hAnsi="Times New Roman"/>
          <w:sz w:val="28"/>
          <w:szCs w:val="28"/>
          <w:lang w:eastAsia="ru-RU"/>
        </w:rPr>
        <w:t>в процентном соотношении площадь застройки проектируемого здания к общей площади строительной площадки:</w:t>
      </w:r>
    </w:p>
    <w:p w:rsidR="00AD1E1B" w:rsidRDefault="00C8462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К</w:t>
      </w:r>
      <w:r w:rsidRPr="00AD1E1B">
        <w:rPr>
          <w:rFonts w:ascii="Times New Roman" w:hAnsi="Times New Roman"/>
          <w:sz w:val="28"/>
          <w:szCs w:val="28"/>
          <w:vertAlign w:val="subscript"/>
          <w:lang w:eastAsia="ru-RU"/>
        </w:rPr>
        <w:t>1</w:t>
      </w:r>
      <w:r w:rsidRPr="00AD1E1B">
        <w:rPr>
          <w:rFonts w:ascii="Times New Roman" w:hAnsi="Times New Roman"/>
          <w:sz w:val="28"/>
          <w:szCs w:val="28"/>
          <w:lang w:eastAsia="ru-RU"/>
        </w:rPr>
        <w:t xml:space="preserve">= 380,76/3592,24х100%= </w:t>
      </w:r>
      <w:r w:rsidRPr="00AD1E1B">
        <w:rPr>
          <w:rFonts w:ascii="Times New Roman" w:hAnsi="Times New Roman"/>
          <w:b/>
          <w:sz w:val="28"/>
          <w:szCs w:val="28"/>
          <w:lang w:eastAsia="ru-RU"/>
        </w:rPr>
        <w:t>10%</w:t>
      </w:r>
    </w:p>
    <w:p w:rsidR="00C84628" w:rsidRPr="00AD1E1B" w:rsidRDefault="00C84628" w:rsidP="00AD1E1B">
      <w:pPr>
        <w:pStyle w:val="a3"/>
        <w:widowControl w:val="0"/>
        <w:spacing w:line="360" w:lineRule="auto"/>
        <w:ind w:firstLine="709"/>
        <w:jc w:val="both"/>
        <w:rPr>
          <w:rFonts w:ascii="Times New Roman" w:hAnsi="Times New Roman"/>
          <w:sz w:val="28"/>
          <w:szCs w:val="28"/>
          <w:lang w:eastAsia="ru-RU"/>
        </w:rPr>
      </w:pPr>
      <w:r w:rsidRPr="00AD1E1B">
        <w:rPr>
          <w:rFonts w:ascii="Times New Roman" w:hAnsi="Times New Roman"/>
          <w:sz w:val="28"/>
          <w:szCs w:val="28"/>
          <w:lang w:eastAsia="ru-RU"/>
        </w:rPr>
        <w:t>5.2</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w:t>
      </w:r>
      <w:r w:rsidRPr="00AD1E1B">
        <w:rPr>
          <w:rFonts w:ascii="Times New Roman" w:hAnsi="Times New Roman"/>
          <w:sz w:val="28"/>
          <w:szCs w:val="28"/>
          <w:vertAlign w:val="subscript"/>
          <w:lang w:eastAsia="ru-RU"/>
        </w:rPr>
        <w:t>2</w:t>
      </w:r>
      <w:r w:rsidRPr="00AD1E1B">
        <w:rPr>
          <w:rFonts w:ascii="Times New Roman" w:hAnsi="Times New Roman"/>
          <w:sz w:val="28"/>
          <w:szCs w:val="28"/>
          <w:lang w:eastAsia="ru-RU"/>
        </w:rPr>
        <w:t xml:space="preserve"> - характеризующий в процентном соотношении площадь застройки временными зданиями</w:t>
      </w:r>
      <w:r w:rsidR="00AD1E1B">
        <w:rPr>
          <w:rFonts w:ascii="Times New Roman" w:hAnsi="Times New Roman"/>
          <w:sz w:val="28"/>
          <w:szCs w:val="28"/>
          <w:lang w:eastAsia="ru-RU"/>
        </w:rPr>
        <w:t xml:space="preserve"> </w:t>
      </w:r>
      <w:r w:rsidRPr="00AD1E1B">
        <w:rPr>
          <w:rFonts w:ascii="Times New Roman" w:hAnsi="Times New Roman"/>
          <w:sz w:val="28"/>
          <w:szCs w:val="28"/>
          <w:lang w:eastAsia="ru-RU"/>
        </w:rPr>
        <w:t>к общей площади строительной площадки:</w:t>
      </w:r>
    </w:p>
    <w:p w:rsidR="00C84628" w:rsidRPr="00AD1E1B" w:rsidRDefault="00C84628" w:rsidP="00AD1E1B">
      <w:pPr>
        <w:pStyle w:val="a3"/>
        <w:widowControl w:val="0"/>
        <w:spacing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t>К</w:t>
      </w:r>
      <w:r w:rsidRPr="00AD1E1B">
        <w:rPr>
          <w:rFonts w:ascii="Times New Roman" w:hAnsi="Times New Roman"/>
          <w:sz w:val="28"/>
          <w:szCs w:val="28"/>
          <w:vertAlign w:val="subscript"/>
          <w:lang w:eastAsia="ru-RU"/>
        </w:rPr>
        <w:t>1</w:t>
      </w:r>
      <w:r w:rsidRPr="00AD1E1B">
        <w:rPr>
          <w:rFonts w:ascii="Times New Roman" w:hAnsi="Times New Roman"/>
          <w:sz w:val="28"/>
          <w:szCs w:val="28"/>
          <w:lang w:eastAsia="ru-RU"/>
        </w:rPr>
        <w:t>= 490/3592,24х100%=</w:t>
      </w:r>
      <w:r w:rsidRPr="00AD1E1B">
        <w:rPr>
          <w:rFonts w:ascii="Times New Roman" w:hAnsi="Times New Roman"/>
          <w:b/>
          <w:sz w:val="28"/>
          <w:szCs w:val="28"/>
          <w:lang w:eastAsia="ru-RU"/>
        </w:rPr>
        <w:t>14%</w:t>
      </w:r>
    </w:p>
    <w:p w:rsidR="005C799F" w:rsidRPr="00AD1E1B" w:rsidRDefault="005C799F" w:rsidP="00AD1E1B">
      <w:pPr>
        <w:pStyle w:val="a3"/>
        <w:widowControl w:val="0"/>
        <w:spacing w:line="360" w:lineRule="auto"/>
        <w:ind w:firstLine="709"/>
        <w:jc w:val="both"/>
        <w:rPr>
          <w:rFonts w:ascii="Times New Roman" w:hAnsi="Times New Roman"/>
          <w:sz w:val="28"/>
          <w:szCs w:val="28"/>
          <w:lang w:eastAsia="ru-RU"/>
        </w:rPr>
      </w:pPr>
    </w:p>
    <w:p w:rsidR="005C799F" w:rsidRPr="00AD1E1B" w:rsidRDefault="005C799F" w:rsidP="00563B48">
      <w:pPr>
        <w:widowControl w:val="0"/>
        <w:spacing w:after="0" w:line="360" w:lineRule="auto"/>
        <w:ind w:firstLine="709"/>
        <w:jc w:val="both"/>
        <w:rPr>
          <w:rFonts w:ascii="Times New Roman" w:hAnsi="Times New Roman"/>
          <w:b/>
          <w:sz w:val="28"/>
          <w:szCs w:val="28"/>
          <w:lang w:eastAsia="ru-RU"/>
        </w:rPr>
      </w:pPr>
      <w:r w:rsidRPr="00AD1E1B">
        <w:rPr>
          <w:rFonts w:ascii="Times New Roman" w:hAnsi="Times New Roman"/>
          <w:sz w:val="28"/>
          <w:szCs w:val="28"/>
          <w:lang w:eastAsia="ru-RU"/>
        </w:rPr>
        <w:br w:type="page"/>
      </w:r>
      <w:r w:rsidRPr="00AD1E1B">
        <w:rPr>
          <w:rFonts w:ascii="Times New Roman" w:hAnsi="Times New Roman"/>
          <w:b/>
          <w:sz w:val="28"/>
          <w:szCs w:val="28"/>
          <w:lang w:eastAsia="ru-RU"/>
        </w:rPr>
        <w:t>Список литературы</w:t>
      </w:r>
    </w:p>
    <w:p w:rsidR="005C799F" w:rsidRPr="00AD1E1B" w:rsidRDefault="005C799F" w:rsidP="00AD1E1B">
      <w:pPr>
        <w:pStyle w:val="a3"/>
        <w:widowControl w:val="0"/>
        <w:spacing w:line="360" w:lineRule="auto"/>
        <w:ind w:firstLine="709"/>
        <w:jc w:val="both"/>
        <w:rPr>
          <w:rFonts w:ascii="Times New Roman" w:hAnsi="Times New Roman"/>
          <w:b/>
          <w:sz w:val="28"/>
          <w:szCs w:val="28"/>
          <w:lang w:eastAsia="ru-RU"/>
        </w:rPr>
      </w:pPr>
    </w:p>
    <w:p w:rsidR="005C799F" w:rsidRPr="00563B48" w:rsidRDefault="005C799F"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1. Гаевой А.Ф., Усек А.С. Курсовое дипломное проектирование. Промышленные и гражданские здания: Учебное пособие для техникумов./ под редакт. А.Ф Гаевой – А.; Стрйоздат, Ленинградского отделения. 1987 – 264с</w:t>
      </w:r>
      <w:r w:rsidR="003D6F52" w:rsidRPr="00563B48">
        <w:rPr>
          <w:rFonts w:ascii="Times New Roman" w:hAnsi="Times New Roman"/>
          <w:color w:val="000000"/>
          <w:sz w:val="28"/>
          <w:szCs w:val="28"/>
          <w:lang w:eastAsia="ru-RU"/>
        </w:rPr>
        <w:t>; ил.</w:t>
      </w:r>
    </w:p>
    <w:p w:rsidR="005C799F" w:rsidRPr="00563B48" w:rsidRDefault="005C799F"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 xml:space="preserve">2. </w:t>
      </w:r>
      <w:r w:rsidR="003D6F52" w:rsidRPr="00563B48">
        <w:rPr>
          <w:rFonts w:ascii="Times New Roman" w:hAnsi="Times New Roman"/>
          <w:color w:val="000000"/>
          <w:sz w:val="28"/>
          <w:szCs w:val="28"/>
          <w:lang w:eastAsia="ru-RU"/>
        </w:rPr>
        <w:t>Данилов Н.Н., Булгаков С.Н., Зимин Н.П. Технология организации строительного производства: Учебник для техникумов. –</w:t>
      </w:r>
      <w:r w:rsidR="00171E27" w:rsidRPr="00563B48">
        <w:rPr>
          <w:rFonts w:ascii="Times New Roman" w:hAnsi="Times New Roman"/>
          <w:color w:val="000000"/>
          <w:sz w:val="28"/>
          <w:szCs w:val="28"/>
          <w:lang w:eastAsia="ru-RU"/>
        </w:rPr>
        <w:t xml:space="preserve"> </w:t>
      </w:r>
      <w:r w:rsidR="003D6F52" w:rsidRPr="00563B48">
        <w:rPr>
          <w:rFonts w:ascii="Times New Roman" w:hAnsi="Times New Roman"/>
          <w:color w:val="000000"/>
          <w:sz w:val="28"/>
          <w:szCs w:val="28"/>
          <w:lang w:eastAsia="ru-RU"/>
        </w:rPr>
        <w:t>М.; Стройиздат, 1988 – 751с.; ил.</w:t>
      </w:r>
    </w:p>
    <w:p w:rsidR="003D6F52" w:rsidRPr="00563B48" w:rsidRDefault="003D6F52"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3. Ермоленко М.И. Определение</w:t>
      </w:r>
      <w:r w:rsidR="00AD1E1B" w:rsidRPr="00563B48">
        <w:rPr>
          <w:rFonts w:ascii="Times New Roman" w:hAnsi="Times New Roman"/>
          <w:color w:val="000000"/>
          <w:sz w:val="28"/>
          <w:szCs w:val="28"/>
          <w:lang w:eastAsia="ru-RU"/>
        </w:rPr>
        <w:t xml:space="preserve"> </w:t>
      </w:r>
      <w:r w:rsidRPr="00563B48">
        <w:rPr>
          <w:rFonts w:ascii="Times New Roman" w:hAnsi="Times New Roman"/>
          <w:color w:val="000000"/>
          <w:sz w:val="28"/>
          <w:szCs w:val="28"/>
          <w:lang w:eastAsia="ru-RU"/>
        </w:rPr>
        <w:t>строительно-монтажных работ; Справочник. – Киев: Будивильник, 1987 – 264с.;ил.</w:t>
      </w:r>
    </w:p>
    <w:p w:rsidR="003D6F52" w:rsidRPr="00563B48" w:rsidRDefault="003D6F52"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4. Зимин М.П., Артюнев С.П. Технология и организация строительного производства./ Го</w:t>
      </w:r>
      <w:r w:rsidR="00ED0392" w:rsidRPr="00563B48">
        <w:rPr>
          <w:rFonts w:ascii="Times New Roman" w:hAnsi="Times New Roman"/>
          <w:color w:val="000000"/>
          <w:sz w:val="28"/>
          <w:szCs w:val="28"/>
          <w:lang w:eastAsia="ru-RU"/>
        </w:rPr>
        <w:t>с</w:t>
      </w:r>
      <w:r w:rsidRPr="00563B48">
        <w:rPr>
          <w:rFonts w:ascii="Times New Roman" w:hAnsi="Times New Roman"/>
          <w:color w:val="000000"/>
          <w:sz w:val="28"/>
          <w:szCs w:val="28"/>
          <w:lang w:eastAsia="ru-RU"/>
        </w:rPr>
        <w:t>строй –Росии., Московский колледж градостроительства и предпринимательства . – М.; 2001 – 672с.;ил.</w:t>
      </w:r>
    </w:p>
    <w:p w:rsidR="003D6F52" w:rsidRPr="00563B48" w:rsidRDefault="003D6F52"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5. Справочное пособие по подбору строительных кранов и грузозахватных устройств/ Всесоюзный государственный головной проектно</w:t>
      </w:r>
      <w:r w:rsidR="001F1579" w:rsidRPr="00563B48">
        <w:rPr>
          <w:rFonts w:ascii="Times New Roman" w:hAnsi="Times New Roman"/>
          <w:color w:val="000000"/>
          <w:sz w:val="28"/>
          <w:szCs w:val="28"/>
          <w:lang w:eastAsia="ru-RU"/>
        </w:rPr>
        <w:t>- технологический институт по организации и технологии строительства. – М.: ВПТИАТРОСТРОЙ, 1990-195с.</w:t>
      </w:r>
    </w:p>
    <w:p w:rsidR="001F1579" w:rsidRPr="00563B48" w:rsidRDefault="001F1579"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6. Аханов В.С., Икаченко Г.А. Справочник строителя./ Изд. 9-е – Ростов н\Д: Феникс, 2006. – 480 с.</w:t>
      </w:r>
    </w:p>
    <w:p w:rsidR="001F1579" w:rsidRPr="00563B48" w:rsidRDefault="001F1579"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7.</w:t>
      </w:r>
      <w:r w:rsidR="00AD1E1B" w:rsidRPr="00563B48">
        <w:rPr>
          <w:rFonts w:ascii="Times New Roman" w:hAnsi="Times New Roman"/>
          <w:color w:val="000000"/>
          <w:sz w:val="28"/>
          <w:szCs w:val="28"/>
          <w:lang w:eastAsia="ru-RU"/>
        </w:rPr>
        <w:t xml:space="preserve"> </w:t>
      </w:r>
      <w:r w:rsidRPr="00563B48">
        <w:rPr>
          <w:rFonts w:ascii="Times New Roman" w:hAnsi="Times New Roman"/>
          <w:color w:val="000000"/>
          <w:sz w:val="28"/>
          <w:szCs w:val="28"/>
          <w:lang w:eastAsia="ru-RU"/>
        </w:rPr>
        <w:t>ЕНиР. Сборник 2 Земляные работы. Выпуск 1. Механизированные и ручные земляные работы./Гострой СССР. – М.: Стройиздат, 1988-224с.</w:t>
      </w:r>
    </w:p>
    <w:p w:rsidR="00ED0392" w:rsidRPr="00563B48" w:rsidRDefault="00ED0392"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8. СНиП 1.04.03 – 85. Нормы продолжительности строительства и задела в строительстве предприятий, зданий и сооружений / Госстрой СССР - Госплан СССр – М.: Стройиздат, 1987 – 522с.</w:t>
      </w:r>
    </w:p>
    <w:p w:rsidR="00ED0392" w:rsidRPr="00563B48" w:rsidRDefault="00ED0392"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 xml:space="preserve">9. ГЭСН </w:t>
      </w:r>
      <w:r w:rsidR="00171E27" w:rsidRPr="00563B48">
        <w:rPr>
          <w:rFonts w:ascii="Times New Roman" w:hAnsi="Times New Roman"/>
          <w:color w:val="000000"/>
          <w:sz w:val="28"/>
          <w:szCs w:val="28"/>
          <w:lang w:eastAsia="ru-RU"/>
        </w:rPr>
        <w:t xml:space="preserve">81-02-07-2001 </w:t>
      </w:r>
      <w:r w:rsidRPr="00563B48">
        <w:rPr>
          <w:rFonts w:ascii="Times New Roman" w:hAnsi="Times New Roman"/>
          <w:color w:val="000000"/>
          <w:sz w:val="28"/>
          <w:szCs w:val="28"/>
          <w:lang w:eastAsia="ru-RU"/>
        </w:rPr>
        <w:t>Бетонные и железобетонные</w:t>
      </w:r>
      <w:r w:rsidR="00AD1E1B" w:rsidRPr="00563B48">
        <w:rPr>
          <w:rFonts w:ascii="Times New Roman" w:hAnsi="Times New Roman"/>
          <w:color w:val="000000"/>
          <w:sz w:val="28"/>
          <w:szCs w:val="28"/>
          <w:lang w:eastAsia="ru-RU"/>
        </w:rPr>
        <w:t xml:space="preserve"> </w:t>
      </w:r>
      <w:r w:rsidRPr="00563B48">
        <w:rPr>
          <w:rFonts w:ascii="Times New Roman" w:hAnsi="Times New Roman"/>
          <w:color w:val="000000"/>
          <w:sz w:val="28"/>
          <w:szCs w:val="28"/>
          <w:lang w:eastAsia="ru-RU"/>
        </w:rPr>
        <w:t>конструкции сборные.</w:t>
      </w:r>
    </w:p>
    <w:p w:rsidR="00ED0392" w:rsidRPr="00563B48" w:rsidRDefault="00ED0392"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 xml:space="preserve">10. </w:t>
      </w:r>
      <w:r w:rsidR="00171E27" w:rsidRPr="00563B48">
        <w:rPr>
          <w:rFonts w:ascii="Times New Roman" w:hAnsi="Times New Roman"/>
          <w:color w:val="000000"/>
          <w:sz w:val="28"/>
          <w:szCs w:val="28"/>
          <w:lang w:eastAsia="ru-RU"/>
        </w:rPr>
        <w:t>ГЭСН 81-01-08-2001 Каменные конструкции.</w:t>
      </w:r>
    </w:p>
    <w:p w:rsidR="00171E27" w:rsidRPr="00563B48" w:rsidRDefault="00171E27"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11. ГСЭН 81-01-10-2001 Деревянные конструкции.</w:t>
      </w:r>
    </w:p>
    <w:p w:rsidR="00171E27" w:rsidRPr="00563B48" w:rsidRDefault="00171E27"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12. ГСЭН 81-02-11-2001 Кровля.</w:t>
      </w:r>
    </w:p>
    <w:p w:rsidR="00171E27" w:rsidRPr="00563B48" w:rsidRDefault="00171E27"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13. ГСЭН 81-02-12-2001 Полы.</w:t>
      </w:r>
    </w:p>
    <w:p w:rsidR="00171E27" w:rsidRPr="00563B48" w:rsidRDefault="00171E27" w:rsidP="00563B48">
      <w:pPr>
        <w:pStyle w:val="a3"/>
        <w:widowControl w:val="0"/>
        <w:spacing w:line="360" w:lineRule="auto"/>
        <w:rPr>
          <w:rFonts w:ascii="Times New Roman" w:hAnsi="Times New Roman"/>
          <w:color w:val="000000"/>
          <w:sz w:val="28"/>
          <w:szCs w:val="28"/>
          <w:lang w:eastAsia="ru-RU"/>
        </w:rPr>
      </w:pPr>
      <w:r w:rsidRPr="00563B48">
        <w:rPr>
          <w:rFonts w:ascii="Times New Roman" w:hAnsi="Times New Roman"/>
          <w:color w:val="000000"/>
          <w:sz w:val="28"/>
          <w:szCs w:val="28"/>
          <w:lang w:eastAsia="ru-RU"/>
        </w:rPr>
        <w:t>14. ГСЭН 81-02-15-2001 Отделочные работы.</w:t>
      </w:r>
      <w:bookmarkStart w:id="0" w:name="_GoBack"/>
      <w:bookmarkEnd w:id="0"/>
    </w:p>
    <w:sectPr w:rsidR="00171E27" w:rsidRPr="00563B48" w:rsidSect="00AD1E1B">
      <w:type w:val="nextColumn"/>
      <w:pgSz w:w="11906" w:h="16838"/>
      <w:pgMar w:top="1134" w:right="850" w:bottom="1134" w:left="1701" w:header="69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210" w:rsidRDefault="00EF1210" w:rsidP="00297562">
      <w:pPr>
        <w:spacing w:after="0" w:line="240" w:lineRule="auto"/>
      </w:pPr>
      <w:r>
        <w:separator/>
      </w:r>
    </w:p>
  </w:endnote>
  <w:endnote w:type="continuationSeparator" w:id="0">
    <w:p w:rsidR="00EF1210" w:rsidRDefault="00EF1210" w:rsidP="0029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210" w:rsidRDefault="00EF1210" w:rsidP="00297562">
      <w:pPr>
        <w:spacing w:after="0" w:line="240" w:lineRule="auto"/>
      </w:pPr>
      <w:r>
        <w:separator/>
      </w:r>
    </w:p>
  </w:footnote>
  <w:footnote w:type="continuationSeparator" w:id="0">
    <w:p w:rsidR="00EF1210" w:rsidRDefault="00EF1210" w:rsidP="002975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2DC1"/>
    <w:multiLevelType w:val="hybridMultilevel"/>
    <w:tmpl w:val="F38618CE"/>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7D4774"/>
    <w:multiLevelType w:val="hybridMultilevel"/>
    <w:tmpl w:val="E7368FA0"/>
    <w:lvl w:ilvl="0" w:tplc="0419000F">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
    <w:nsid w:val="08321768"/>
    <w:multiLevelType w:val="hybridMultilevel"/>
    <w:tmpl w:val="462C540A"/>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58583F"/>
    <w:multiLevelType w:val="hybridMultilevel"/>
    <w:tmpl w:val="7BEA1D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A33D18"/>
    <w:multiLevelType w:val="hybridMultilevel"/>
    <w:tmpl w:val="77E29AB2"/>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0F73DD"/>
    <w:multiLevelType w:val="hybridMultilevel"/>
    <w:tmpl w:val="5DC6D0B0"/>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2E18F5"/>
    <w:multiLevelType w:val="hybridMultilevel"/>
    <w:tmpl w:val="4A02BA9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138B6B69"/>
    <w:multiLevelType w:val="hybridMultilevel"/>
    <w:tmpl w:val="BF90AFE4"/>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035CE4"/>
    <w:multiLevelType w:val="hybridMultilevel"/>
    <w:tmpl w:val="D29C2820"/>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D85E22"/>
    <w:multiLevelType w:val="hybridMultilevel"/>
    <w:tmpl w:val="37B68D5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6D63768"/>
    <w:multiLevelType w:val="hybridMultilevel"/>
    <w:tmpl w:val="A75CF3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1B4903BC"/>
    <w:multiLevelType w:val="hybridMultilevel"/>
    <w:tmpl w:val="DBE8DF74"/>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25668D"/>
    <w:multiLevelType w:val="hybridMultilevel"/>
    <w:tmpl w:val="8348E0BC"/>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951679"/>
    <w:multiLevelType w:val="hybridMultilevel"/>
    <w:tmpl w:val="C3A63C3E"/>
    <w:lvl w:ilvl="0" w:tplc="04190013">
      <w:start w:val="1"/>
      <w:numFmt w:val="upperRoman"/>
      <w:lvlText w:val="%1."/>
      <w:lvlJc w:val="righ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211A1D65"/>
    <w:multiLevelType w:val="hybridMultilevel"/>
    <w:tmpl w:val="B4861548"/>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231A4C33"/>
    <w:multiLevelType w:val="hybridMultilevel"/>
    <w:tmpl w:val="EFBA381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3506B48"/>
    <w:multiLevelType w:val="hybridMultilevel"/>
    <w:tmpl w:val="3EEAE4A6"/>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7175801"/>
    <w:multiLevelType w:val="hybridMultilevel"/>
    <w:tmpl w:val="BFE0AB3C"/>
    <w:lvl w:ilvl="0" w:tplc="E7C06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E368F6"/>
    <w:multiLevelType w:val="hybridMultilevel"/>
    <w:tmpl w:val="E91672AC"/>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8271F6"/>
    <w:multiLevelType w:val="hybridMultilevel"/>
    <w:tmpl w:val="8CE0DD3E"/>
    <w:lvl w:ilvl="0" w:tplc="04190013">
      <w:start w:val="1"/>
      <w:numFmt w:val="upperRoman"/>
      <w:lvlText w:val="%1."/>
      <w:lvlJc w:val="righ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33755C26"/>
    <w:multiLevelType w:val="hybridMultilevel"/>
    <w:tmpl w:val="7F80EC7E"/>
    <w:lvl w:ilvl="0" w:tplc="E7C06222">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1">
    <w:nsid w:val="33A87B94"/>
    <w:multiLevelType w:val="hybridMultilevel"/>
    <w:tmpl w:val="56BAA88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359853E7"/>
    <w:multiLevelType w:val="hybridMultilevel"/>
    <w:tmpl w:val="13308608"/>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F90531"/>
    <w:multiLevelType w:val="hybridMultilevel"/>
    <w:tmpl w:val="BDA28C1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3F86454B"/>
    <w:multiLevelType w:val="hybridMultilevel"/>
    <w:tmpl w:val="1C4A99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29348BC"/>
    <w:multiLevelType w:val="hybridMultilevel"/>
    <w:tmpl w:val="25E88860"/>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4A06079"/>
    <w:multiLevelType w:val="hybridMultilevel"/>
    <w:tmpl w:val="89202FFE"/>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4E4B6A"/>
    <w:multiLevelType w:val="hybridMultilevel"/>
    <w:tmpl w:val="04E28A3C"/>
    <w:lvl w:ilvl="0" w:tplc="04190013">
      <w:start w:val="1"/>
      <w:numFmt w:val="upperRoman"/>
      <w:lvlText w:val="%1."/>
      <w:lvlJc w:val="righ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4B24583C"/>
    <w:multiLevelType w:val="hybridMultilevel"/>
    <w:tmpl w:val="E280EE8C"/>
    <w:lvl w:ilvl="0" w:tplc="124ADD3E">
      <w:start w:val="1"/>
      <w:numFmt w:val="upperRoman"/>
      <w:lvlText w:val="%1."/>
      <w:lvlJc w:val="righ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52204EBE"/>
    <w:multiLevelType w:val="hybridMultilevel"/>
    <w:tmpl w:val="332EB426"/>
    <w:lvl w:ilvl="0" w:tplc="04190013">
      <w:start w:val="1"/>
      <w:numFmt w:val="upperRoman"/>
      <w:lvlText w:val="%1."/>
      <w:lvlJc w:val="righ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54591E5A"/>
    <w:multiLevelType w:val="hybridMultilevel"/>
    <w:tmpl w:val="4800ACF2"/>
    <w:lvl w:ilvl="0" w:tplc="E7C06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1302D6"/>
    <w:multiLevelType w:val="hybridMultilevel"/>
    <w:tmpl w:val="14240DF4"/>
    <w:lvl w:ilvl="0" w:tplc="E7C06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A9051C"/>
    <w:multiLevelType w:val="hybridMultilevel"/>
    <w:tmpl w:val="677C5894"/>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2D25709"/>
    <w:multiLevelType w:val="hybridMultilevel"/>
    <w:tmpl w:val="9760B6EE"/>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B429E4"/>
    <w:multiLevelType w:val="hybridMultilevel"/>
    <w:tmpl w:val="B45CB800"/>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DD68F4"/>
    <w:multiLevelType w:val="hybridMultilevel"/>
    <w:tmpl w:val="34529820"/>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A576CCF"/>
    <w:multiLevelType w:val="hybridMultilevel"/>
    <w:tmpl w:val="06EAB45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6B5F6A62"/>
    <w:multiLevelType w:val="hybridMultilevel"/>
    <w:tmpl w:val="1EFAAA1A"/>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AC61AD"/>
    <w:multiLevelType w:val="hybridMultilevel"/>
    <w:tmpl w:val="10F261D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nsid w:val="6D423B29"/>
    <w:multiLevelType w:val="hybridMultilevel"/>
    <w:tmpl w:val="C186DC60"/>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F6D7E48"/>
    <w:multiLevelType w:val="hybridMultilevel"/>
    <w:tmpl w:val="C624CEFE"/>
    <w:lvl w:ilvl="0" w:tplc="E7C06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D35EF2"/>
    <w:multiLevelType w:val="hybridMultilevel"/>
    <w:tmpl w:val="43208ABE"/>
    <w:lvl w:ilvl="0" w:tplc="E7C06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36"/>
  </w:num>
  <w:num w:numId="3">
    <w:abstractNumId w:val="9"/>
  </w:num>
  <w:num w:numId="4">
    <w:abstractNumId w:val="6"/>
  </w:num>
  <w:num w:numId="5">
    <w:abstractNumId w:val="15"/>
  </w:num>
  <w:num w:numId="6">
    <w:abstractNumId w:val="38"/>
  </w:num>
  <w:num w:numId="7">
    <w:abstractNumId w:val="13"/>
  </w:num>
  <w:num w:numId="8">
    <w:abstractNumId w:val="19"/>
  </w:num>
  <w:num w:numId="9">
    <w:abstractNumId w:val="29"/>
  </w:num>
  <w:num w:numId="10">
    <w:abstractNumId w:val="28"/>
  </w:num>
  <w:num w:numId="11">
    <w:abstractNumId w:val="4"/>
  </w:num>
  <w:num w:numId="12">
    <w:abstractNumId w:val="16"/>
  </w:num>
  <w:num w:numId="13">
    <w:abstractNumId w:val="7"/>
  </w:num>
  <w:num w:numId="14">
    <w:abstractNumId w:val="39"/>
  </w:num>
  <w:num w:numId="15">
    <w:abstractNumId w:val="34"/>
  </w:num>
  <w:num w:numId="16">
    <w:abstractNumId w:val="18"/>
  </w:num>
  <w:num w:numId="17">
    <w:abstractNumId w:val="31"/>
  </w:num>
  <w:num w:numId="18">
    <w:abstractNumId w:val="12"/>
  </w:num>
  <w:num w:numId="19">
    <w:abstractNumId w:val="20"/>
  </w:num>
  <w:num w:numId="20">
    <w:abstractNumId w:val="23"/>
  </w:num>
  <w:num w:numId="21">
    <w:abstractNumId w:val="27"/>
  </w:num>
  <w:num w:numId="22">
    <w:abstractNumId w:val="5"/>
  </w:num>
  <w:num w:numId="23">
    <w:abstractNumId w:val="30"/>
  </w:num>
  <w:num w:numId="24">
    <w:abstractNumId w:val="32"/>
  </w:num>
  <w:num w:numId="25">
    <w:abstractNumId w:val="24"/>
  </w:num>
  <w:num w:numId="26">
    <w:abstractNumId w:val="21"/>
  </w:num>
  <w:num w:numId="27">
    <w:abstractNumId w:val="33"/>
  </w:num>
  <w:num w:numId="28">
    <w:abstractNumId w:val="0"/>
  </w:num>
  <w:num w:numId="29">
    <w:abstractNumId w:val="11"/>
  </w:num>
  <w:num w:numId="30">
    <w:abstractNumId w:val="26"/>
  </w:num>
  <w:num w:numId="31">
    <w:abstractNumId w:val="1"/>
  </w:num>
  <w:num w:numId="32">
    <w:abstractNumId w:val="10"/>
  </w:num>
  <w:num w:numId="33">
    <w:abstractNumId w:val="25"/>
  </w:num>
  <w:num w:numId="34">
    <w:abstractNumId w:val="14"/>
  </w:num>
  <w:num w:numId="35">
    <w:abstractNumId w:val="37"/>
  </w:num>
  <w:num w:numId="36">
    <w:abstractNumId w:val="35"/>
  </w:num>
  <w:num w:numId="37">
    <w:abstractNumId w:val="2"/>
  </w:num>
  <w:num w:numId="38">
    <w:abstractNumId w:val="41"/>
  </w:num>
  <w:num w:numId="39">
    <w:abstractNumId w:val="8"/>
  </w:num>
  <w:num w:numId="40">
    <w:abstractNumId w:val="40"/>
  </w:num>
  <w:num w:numId="41">
    <w:abstractNumId w:val="17"/>
  </w:num>
  <w:num w:numId="42">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4854"/>
    <w:rsid w:val="0001256E"/>
    <w:rsid w:val="00015617"/>
    <w:rsid w:val="00017ED8"/>
    <w:rsid w:val="000618ED"/>
    <w:rsid w:val="0007699B"/>
    <w:rsid w:val="00085BA5"/>
    <w:rsid w:val="0009545C"/>
    <w:rsid w:val="000B1520"/>
    <w:rsid w:val="000C08B9"/>
    <w:rsid w:val="000F21EA"/>
    <w:rsid w:val="00106A66"/>
    <w:rsid w:val="001151E9"/>
    <w:rsid w:val="0012135B"/>
    <w:rsid w:val="00121AE7"/>
    <w:rsid w:val="00145453"/>
    <w:rsid w:val="001546DE"/>
    <w:rsid w:val="0017136E"/>
    <w:rsid w:val="00171E27"/>
    <w:rsid w:val="00174C44"/>
    <w:rsid w:val="00175387"/>
    <w:rsid w:val="00191038"/>
    <w:rsid w:val="00192528"/>
    <w:rsid w:val="001B26B4"/>
    <w:rsid w:val="001B5FEC"/>
    <w:rsid w:val="001B61A2"/>
    <w:rsid w:val="001B7A38"/>
    <w:rsid w:val="001C2905"/>
    <w:rsid w:val="001D39D5"/>
    <w:rsid w:val="001E253C"/>
    <w:rsid w:val="001E31FE"/>
    <w:rsid w:val="001F1579"/>
    <w:rsid w:val="001F1AC1"/>
    <w:rsid w:val="001F5F98"/>
    <w:rsid w:val="001F7670"/>
    <w:rsid w:val="0020343C"/>
    <w:rsid w:val="00221137"/>
    <w:rsid w:val="0022167D"/>
    <w:rsid w:val="00234E46"/>
    <w:rsid w:val="00245378"/>
    <w:rsid w:val="002469C7"/>
    <w:rsid w:val="002542C3"/>
    <w:rsid w:val="002606E1"/>
    <w:rsid w:val="002656E2"/>
    <w:rsid w:val="00265A76"/>
    <w:rsid w:val="00275B44"/>
    <w:rsid w:val="00283DDB"/>
    <w:rsid w:val="00291A16"/>
    <w:rsid w:val="00297562"/>
    <w:rsid w:val="002A0C2D"/>
    <w:rsid w:val="002A3ED6"/>
    <w:rsid w:val="002B1B32"/>
    <w:rsid w:val="002C0239"/>
    <w:rsid w:val="002D598F"/>
    <w:rsid w:val="002E4854"/>
    <w:rsid w:val="0030647D"/>
    <w:rsid w:val="003117B2"/>
    <w:rsid w:val="00313B65"/>
    <w:rsid w:val="00336263"/>
    <w:rsid w:val="003434FB"/>
    <w:rsid w:val="003445AA"/>
    <w:rsid w:val="00350890"/>
    <w:rsid w:val="00352D35"/>
    <w:rsid w:val="00356562"/>
    <w:rsid w:val="00367553"/>
    <w:rsid w:val="0039556D"/>
    <w:rsid w:val="003A47AE"/>
    <w:rsid w:val="003A7BFF"/>
    <w:rsid w:val="003D30BE"/>
    <w:rsid w:val="003D6F52"/>
    <w:rsid w:val="003D7ADD"/>
    <w:rsid w:val="003E18C6"/>
    <w:rsid w:val="003F2BD5"/>
    <w:rsid w:val="003F3773"/>
    <w:rsid w:val="003F7816"/>
    <w:rsid w:val="0040089A"/>
    <w:rsid w:val="004228D4"/>
    <w:rsid w:val="004258DB"/>
    <w:rsid w:val="00431E8E"/>
    <w:rsid w:val="0043213A"/>
    <w:rsid w:val="00434942"/>
    <w:rsid w:val="00440B65"/>
    <w:rsid w:val="00451599"/>
    <w:rsid w:val="00455362"/>
    <w:rsid w:val="0046523C"/>
    <w:rsid w:val="00466D1D"/>
    <w:rsid w:val="00467F45"/>
    <w:rsid w:val="004844B0"/>
    <w:rsid w:val="004862BE"/>
    <w:rsid w:val="00492EF2"/>
    <w:rsid w:val="00495ADC"/>
    <w:rsid w:val="004B4D07"/>
    <w:rsid w:val="004C0A9B"/>
    <w:rsid w:val="004D5173"/>
    <w:rsid w:val="004E55F0"/>
    <w:rsid w:val="00511020"/>
    <w:rsid w:val="00513EE8"/>
    <w:rsid w:val="00521C28"/>
    <w:rsid w:val="00526744"/>
    <w:rsid w:val="005314F8"/>
    <w:rsid w:val="00534301"/>
    <w:rsid w:val="00540DDD"/>
    <w:rsid w:val="00547764"/>
    <w:rsid w:val="005477AC"/>
    <w:rsid w:val="00563B48"/>
    <w:rsid w:val="0056567C"/>
    <w:rsid w:val="00565CA9"/>
    <w:rsid w:val="00576206"/>
    <w:rsid w:val="00577FA5"/>
    <w:rsid w:val="005816D2"/>
    <w:rsid w:val="005B55DD"/>
    <w:rsid w:val="005C5D33"/>
    <w:rsid w:val="005C799F"/>
    <w:rsid w:val="005D4C8E"/>
    <w:rsid w:val="005D7622"/>
    <w:rsid w:val="005F557A"/>
    <w:rsid w:val="006126B2"/>
    <w:rsid w:val="00626B33"/>
    <w:rsid w:val="006418AA"/>
    <w:rsid w:val="00646828"/>
    <w:rsid w:val="00660591"/>
    <w:rsid w:val="00661C3B"/>
    <w:rsid w:val="00664020"/>
    <w:rsid w:val="00692073"/>
    <w:rsid w:val="006B3B27"/>
    <w:rsid w:val="006B3E25"/>
    <w:rsid w:val="006D0404"/>
    <w:rsid w:val="006F2604"/>
    <w:rsid w:val="007104A8"/>
    <w:rsid w:val="00713A7D"/>
    <w:rsid w:val="00713DC0"/>
    <w:rsid w:val="00737CB9"/>
    <w:rsid w:val="00747A65"/>
    <w:rsid w:val="007549BD"/>
    <w:rsid w:val="00761333"/>
    <w:rsid w:val="00770E6B"/>
    <w:rsid w:val="007754A1"/>
    <w:rsid w:val="0078366E"/>
    <w:rsid w:val="007874E3"/>
    <w:rsid w:val="007A3E6E"/>
    <w:rsid w:val="007A6B9E"/>
    <w:rsid w:val="007B58E3"/>
    <w:rsid w:val="007C3DBF"/>
    <w:rsid w:val="007D2EEC"/>
    <w:rsid w:val="007E221D"/>
    <w:rsid w:val="00835981"/>
    <w:rsid w:val="00841E5E"/>
    <w:rsid w:val="008458D9"/>
    <w:rsid w:val="008516AD"/>
    <w:rsid w:val="00853344"/>
    <w:rsid w:val="008662D0"/>
    <w:rsid w:val="00884A2D"/>
    <w:rsid w:val="008910D0"/>
    <w:rsid w:val="008A414A"/>
    <w:rsid w:val="008A724C"/>
    <w:rsid w:val="008B36EA"/>
    <w:rsid w:val="008C4691"/>
    <w:rsid w:val="008C59CF"/>
    <w:rsid w:val="008D71D7"/>
    <w:rsid w:val="008E074C"/>
    <w:rsid w:val="0090432C"/>
    <w:rsid w:val="00911F7B"/>
    <w:rsid w:val="00920346"/>
    <w:rsid w:val="009226C9"/>
    <w:rsid w:val="0093493E"/>
    <w:rsid w:val="0095189C"/>
    <w:rsid w:val="00951FCE"/>
    <w:rsid w:val="00963A48"/>
    <w:rsid w:val="00965614"/>
    <w:rsid w:val="0096758F"/>
    <w:rsid w:val="00975E44"/>
    <w:rsid w:val="009760EA"/>
    <w:rsid w:val="009763FC"/>
    <w:rsid w:val="009854B1"/>
    <w:rsid w:val="0099298C"/>
    <w:rsid w:val="009A59BF"/>
    <w:rsid w:val="009B1C3A"/>
    <w:rsid w:val="009C263C"/>
    <w:rsid w:val="009C3E70"/>
    <w:rsid w:val="009C405E"/>
    <w:rsid w:val="009C5CB9"/>
    <w:rsid w:val="009D15F3"/>
    <w:rsid w:val="009D1EC4"/>
    <w:rsid w:val="009D2A71"/>
    <w:rsid w:val="009E1352"/>
    <w:rsid w:val="009E3C61"/>
    <w:rsid w:val="009E54EF"/>
    <w:rsid w:val="009F373D"/>
    <w:rsid w:val="009F7531"/>
    <w:rsid w:val="00A01127"/>
    <w:rsid w:val="00A04EF3"/>
    <w:rsid w:val="00A05BD3"/>
    <w:rsid w:val="00A06358"/>
    <w:rsid w:val="00A10D64"/>
    <w:rsid w:val="00A25C6D"/>
    <w:rsid w:val="00A302DC"/>
    <w:rsid w:val="00A36322"/>
    <w:rsid w:val="00A61933"/>
    <w:rsid w:val="00A64C08"/>
    <w:rsid w:val="00A776A7"/>
    <w:rsid w:val="00AA2937"/>
    <w:rsid w:val="00AA4B6F"/>
    <w:rsid w:val="00AC000D"/>
    <w:rsid w:val="00AD1565"/>
    <w:rsid w:val="00AD1E1B"/>
    <w:rsid w:val="00AD2D32"/>
    <w:rsid w:val="00AD3A51"/>
    <w:rsid w:val="00AE0214"/>
    <w:rsid w:val="00AE0981"/>
    <w:rsid w:val="00AE6E1B"/>
    <w:rsid w:val="00B138C9"/>
    <w:rsid w:val="00B32D8A"/>
    <w:rsid w:val="00B352CB"/>
    <w:rsid w:val="00B415CE"/>
    <w:rsid w:val="00B43000"/>
    <w:rsid w:val="00B50C52"/>
    <w:rsid w:val="00B6062D"/>
    <w:rsid w:val="00B6067C"/>
    <w:rsid w:val="00B76DEE"/>
    <w:rsid w:val="00B9584E"/>
    <w:rsid w:val="00B96644"/>
    <w:rsid w:val="00BA41F0"/>
    <w:rsid w:val="00BA563E"/>
    <w:rsid w:val="00BA73BC"/>
    <w:rsid w:val="00BC0FE5"/>
    <w:rsid w:val="00BD1BDF"/>
    <w:rsid w:val="00BF65B3"/>
    <w:rsid w:val="00C042C0"/>
    <w:rsid w:val="00C07017"/>
    <w:rsid w:val="00C26272"/>
    <w:rsid w:val="00C3358E"/>
    <w:rsid w:val="00C537D5"/>
    <w:rsid w:val="00C53E95"/>
    <w:rsid w:val="00C657EE"/>
    <w:rsid w:val="00C80BAB"/>
    <w:rsid w:val="00C810DB"/>
    <w:rsid w:val="00C82D7D"/>
    <w:rsid w:val="00C845A7"/>
    <w:rsid w:val="00C84628"/>
    <w:rsid w:val="00C92811"/>
    <w:rsid w:val="00CA79EF"/>
    <w:rsid w:val="00CC2434"/>
    <w:rsid w:val="00D14536"/>
    <w:rsid w:val="00D22478"/>
    <w:rsid w:val="00D24714"/>
    <w:rsid w:val="00D319B4"/>
    <w:rsid w:val="00D31EF6"/>
    <w:rsid w:val="00D41FC9"/>
    <w:rsid w:val="00D50707"/>
    <w:rsid w:val="00D51422"/>
    <w:rsid w:val="00D53266"/>
    <w:rsid w:val="00D62B86"/>
    <w:rsid w:val="00D62D8C"/>
    <w:rsid w:val="00D63B7F"/>
    <w:rsid w:val="00D65D25"/>
    <w:rsid w:val="00D73ABF"/>
    <w:rsid w:val="00D75E2F"/>
    <w:rsid w:val="00D8035E"/>
    <w:rsid w:val="00D818CE"/>
    <w:rsid w:val="00D824F1"/>
    <w:rsid w:val="00D82795"/>
    <w:rsid w:val="00D86C5C"/>
    <w:rsid w:val="00D90CD8"/>
    <w:rsid w:val="00D9263C"/>
    <w:rsid w:val="00DA32CF"/>
    <w:rsid w:val="00DB6B3F"/>
    <w:rsid w:val="00DC42C6"/>
    <w:rsid w:val="00DC587F"/>
    <w:rsid w:val="00DC77D7"/>
    <w:rsid w:val="00DF6F56"/>
    <w:rsid w:val="00E03186"/>
    <w:rsid w:val="00E05639"/>
    <w:rsid w:val="00E0635C"/>
    <w:rsid w:val="00E26E81"/>
    <w:rsid w:val="00E30422"/>
    <w:rsid w:val="00E35CAC"/>
    <w:rsid w:val="00E418F3"/>
    <w:rsid w:val="00E42572"/>
    <w:rsid w:val="00E5656F"/>
    <w:rsid w:val="00E65159"/>
    <w:rsid w:val="00E65C79"/>
    <w:rsid w:val="00E76E28"/>
    <w:rsid w:val="00E84F6D"/>
    <w:rsid w:val="00E95F72"/>
    <w:rsid w:val="00E978EA"/>
    <w:rsid w:val="00EA52B4"/>
    <w:rsid w:val="00EC674E"/>
    <w:rsid w:val="00ED0392"/>
    <w:rsid w:val="00ED1DC6"/>
    <w:rsid w:val="00ED4413"/>
    <w:rsid w:val="00EF1210"/>
    <w:rsid w:val="00EF21E0"/>
    <w:rsid w:val="00EF6DC0"/>
    <w:rsid w:val="00EF7A69"/>
    <w:rsid w:val="00F04A20"/>
    <w:rsid w:val="00F1081E"/>
    <w:rsid w:val="00F1203F"/>
    <w:rsid w:val="00F171E7"/>
    <w:rsid w:val="00F17235"/>
    <w:rsid w:val="00F35C08"/>
    <w:rsid w:val="00F46B56"/>
    <w:rsid w:val="00F60DE3"/>
    <w:rsid w:val="00F648AF"/>
    <w:rsid w:val="00F66AF2"/>
    <w:rsid w:val="00F677B9"/>
    <w:rsid w:val="00F67AC0"/>
    <w:rsid w:val="00F80CC2"/>
    <w:rsid w:val="00F833B7"/>
    <w:rsid w:val="00F85071"/>
    <w:rsid w:val="00F90820"/>
    <w:rsid w:val="00F96954"/>
    <w:rsid w:val="00FA5CAE"/>
    <w:rsid w:val="00FB6DF6"/>
    <w:rsid w:val="00FD62AF"/>
    <w:rsid w:val="00FF1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2"/>
        <o:r id="V:Rule7" type="connector" idref="#_x0000_s1033"/>
        <o:r id="V:Rule8" type="connector" idref="#_x0000_s1034"/>
        <o:r id="V:Rule9" type="connector" idref="#_x0000_s1035"/>
        <o:r id="V:Rule10" type="connector" idref="#_x0000_s1036"/>
        <o:r id="V:Rule11" type="connector" idref="#_x0000_s1037"/>
        <o:r id="V:Rule12" type="connector" idref="#_x0000_s1038"/>
        <o:r id="V:Rule13" type="connector" idref="#_x0000_s1039"/>
        <o:r id="V:Rule14" type="connector" idref="#_x0000_s1040"/>
        <o:r id="V:Rule15" type="connector" idref="#_x0000_s1041"/>
        <o:r id="V:Rule16" type="connector" idref="#_x0000_s1042"/>
        <o:r id="V:Rule17" type="connector" idref="#_x0000_s1043"/>
        <o:r id="V:Rule18" type="connector" idref="#_x0000_s1044"/>
        <o:r id="V:Rule19" type="connector" idref="#_x0000_s1047"/>
        <o:r id="V:Rule20" type="connector" idref="#_x0000_s1048"/>
        <o:r id="V:Rule21" type="connector" idref="#_x0000_s1049"/>
        <o:r id="V:Rule22" type="connector" idref="#_x0000_s1051"/>
        <o:r id="V:Rule23" type="connector" idref="#_x0000_s1052"/>
        <o:r id="V:Rule24" type="connector" idref="#_x0000_s1053"/>
        <o:r id="V:Rule25" type="connector" idref="#_x0000_s1055"/>
        <o:r id="V:Rule26" type="connector" idref="#_x0000_s1056"/>
        <o:r id="V:Rule27" type="connector" idref="#_x0000_s1057"/>
      </o:rules>
    </o:shapelayout>
  </w:shapeDefaults>
  <w:decimalSymbol w:val=","/>
  <w:listSeparator w:val=";"/>
  <w14:defaultImageDpi w14:val="0"/>
  <w15:chartTrackingRefBased/>
  <w15:docId w15:val="{727153FA-63BB-4035-AB51-D4EF1B8D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9EF"/>
    <w:pPr>
      <w:spacing w:after="200" w:line="276" w:lineRule="auto"/>
    </w:pPr>
    <w:rPr>
      <w:sz w:val="22"/>
      <w:szCs w:val="22"/>
      <w:lang w:eastAsia="en-US"/>
    </w:rPr>
  </w:style>
  <w:style w:type="paragraph" w:styleId="3">
    <w:name w:val="heading 3"/>
    <w:basedOn w:val="a"/>
    <w:next w:val="a"/>
    <w:link w:val="30"/>
    <w:uiPriority w:val="9"/>
    <w:semiHidden/>
    <w:unhideWhenUsed/>
    <w:qFormat/>
    <w:rsid w:val="00015617"/>
    <w:pPr>
      <w:keepNext/>
      <w:keepLines/>
      <w:spacing w:before="200" w:after="0"/>
      <w:outlineLvl w:val="2"/>
    </w:pPr>
    <w:rPr>
      <w:rFonts w:ascii="Cambria" w:hAnsi="Cambria"/>
      <w:b/>
      <w:bCs/>
      <w:color w:val="4F81BD"/>
    </w:rPr>
  </w:style>
  <w:style w:type="paragraph" w:styleId="5">
    <w:name w:val="heading 5"/>
    <w:basedOn w:val="a"/>
    <w:next w:val="a"/>
    <w:link w:val="50"/>
    <w:uiPriority w:val="9"/>
    <w:unhideWhenUsed/>
    <w:qFormat/>
    <w:rsid w:val="00565CA9"/>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locked/>
    <w:rsid w:val="00015617"/>
    <w:rPr>
      <w:rFonts w:ascii="Cambria" w:hAnsi="Cambria" w:cs="Times New Roman"/>
      <w:b/>
      <w:bCs/>
      <w:color w:val="4F81BD"/>
    </w:rPr>
  </w:style>
  <w:style w:type="character" w:customStyle="1" w:styleId="50">
    <w:name w:val="Заголовок 5 Знак"/>
    <w:link w:val="5"/>
    <w:uiPriority w:val="9"/>
    <w:locked/>
    <w:rsid w:val="00565CA9"/>
    <w:rPr>
      <w:rFonts w:ascii="Cambria" w:hAnsi="Cambria" w:cs="Times New Roman"/>
      <w:color w:val="243F60"/>
    </w:rPr>
  </w:style>
  <w:style w:type="paragraph" w:styleId="a3">
    <w:name w:val="No Spacing"/>
    <w:uiPriority w:val="1"/>
    <w:qFormat/>
    <w:rsid w:val="0090432C"/>
    <w:rPr>
      <w:sz w:val="22"/>
      <w:szCs w:val="22"/>
      <w:lang w:eastAsia="en-US"/>
    </w:rPr>
  </w:style>
  <w:style w:type="character" w:styleId="a4">
    <w:name w:val="Placeholder Text"/>
    <w:uiPriority w:val="99"/>
    <w:semiHidden/>
    <w:rsid w:val="0040089A"/>
    <w:rPr>
      <w:rFonts w:cs="Times New Roman"/>
      <w:color w:val="808080"/>
    </w:rPr>
  </w:style>
  <w:style w:type="paragraph" w:styleId="a5">
    <w:name w:val="Balloon Text"/>
    <w:basedOn w:val="a"/>
    <w:link w:val="a6"/>
    <w:uiPriority w:val="99"/>
    <w:semiHidden/>
    <w:unhideWhenUsed/>
    <w:rsid w:val="0040089A"/>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40089A"/>
    <w:rPr>
      <w:rFonts w:ascii="Tahoma" w:hAnsi="Tahoma" w:cs="Tahoma"/>
      <w:sz w:val="16"/>
      <w:szCs w:val="16"/>
    </w:rPr>
  </w:style>
  <w:style w:type="table" w:styleId="a7">
    <w:name w:val="Table Grid"/>
    <w:basedOn w:val="a1"/>
    <w:uiPriority w:val="59"/>
    <w:rsid w:val="00E031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B352CB"/>
    <w:pPr>
      <w:ind w:left="720"/>
      <w:contextualSpacing/>
    </w:pPr>
  </w:style>
  <w:style w:type="paragraph" w:styleId="a9">
    <w:name w:val="Normal (Web)"/>
    <w:basedOn w:val="a"/>
    <w:uiPriority w:val="99"/>
    <w:unhideWhenUsed/>
    <w:rsid w:val="00565CA9"/>
    <w:pPr>
      <w:spacing w:before="100" w:beforeAutospacing="1" w:after="100" w:afterAutospacing="1" w:line="240" w:lineRule="auto"/>
    </w:pPr>
    <w:rPr>
      <w:rFonts w:ascii="Times New Roman" w:hAnsi="Times New Roman"/>
      <w:sz w:val="24"/>
      <w:szCs w:val="24"/>
      <w:lang w:eastAsia="ru-RU"/>
    </w:rPr>
  </w:style>
  <w:style w:type="character" w:styleId="aa">
    <w:name w:val="Strong"/>
    <w:uiPriority w:val="22"/>
    <w:qFormat/>
    <w:rsid w:val="00565CA9"/>
    <w:rPr>
      <w:rFonts w:cs="Times New Roman"/>
      <w:b/>
      <w:bCs/>
    </w:rPr>
  </w:style>
  <w:style w:type="paragraph" w:styleId="ab">
    <w:name w:val="header"/>
    <w:basedOn w:val="a"/>
    <w:link w:val="ac"/>
    <w:uiPriority w:val="99"/>
    <w:unhideWhenUsed/>
    <w:rsid w:val="00297562"/>
    <w:pPr>
      <w:tabs>
        <w:tab w:val="center" w:pos="4677"/>
        <w:tab w:val="right" w:pos="9355"/>
      </w:tabs>
      <w:spacing w:after="0" w:line="240" w:lineRule="auto"/>
    </w:pPr>
  </w:style>
  <w:style w:type="character" w:customStyle="1" w:styleId="ac">
    <w:name w:val="Верхний колонтитул Знак"/>
    <w:link w:val="ab"/>
    <w:uiPriority w:val="99"/>
    <w:locked/>
    <w:rsid w:val="00297562"/>
    <w:rPr>
      <w:rFonts w:cs="Times New Roman"/>
    </w:rPr>
  </w:style>
  <w:style w:type="paragraph" w:styleId="ad">
    <w:name w:val="footer"/>
    <w:basedOn w:val="a"/>
    <w:link w:val="ae"/>
    <w:uiPriority w:val="99"/>
    <w:semiHidden/>
    <w:unhideWhenUsed/>
    <w:rsid w:val="00297562"/>
    <w:pPr>
      <w:tabs>
        <w:tab w:val="center" w:pos="4677"/>
        <w:tab w:val="right" w:pos="9355"/>
      </w:tabs>
      <w:spacing w:after="0" w:line="240" w:lineRule="auto"/>
    </w:pPr>
  </w:style>
  <w:style w:type="character" w:customStyle="1" w:styleId="ae">
    <w:name w:val="Нижний колонтитул Знак"/>
    <w:link w:val="ad"/>
    <w:uiPriority w:val="99"/>
    <w:semiHidden/>
    <w:locked/>
    <w:rsid w:val="00297562"/>
    <w:rPr>
      <w:rFonts w:cs="Times New Roman"/>
    </w:rPr>
  </w:style>
  <w:style w:type="character" w:styleId="af">
    <w:name w:val="Emphasis"/>
    <w:uiPriority w:val="20"/>
    <w:qFormat/>
    <w:rsid w:val="00015617"/>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89FAB-B925-434F-81EE-3D27093B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14345</Words>
  <Characters>81768</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олр</dc:creator>
  <cp:keywords/>
  <dc:description/>
  <cp:lastModifiedBy>admin</cp:lastModifiedBy>
  <cp:revision>2</cp:revision>
  <dcterms:created xsi:type="dcterms:W3CDTF">2014-03-09T12:46:00Z</dcterms:created>
  <dcterms:modified xsi:type="dcterms:W3CDTF">2014-03-09T12:46:00Z</dcterms:modified>
</cp:coreProperties>
</file>