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BE" w:rsidRDefault="00010DBE">
      <w:pPr>
        <w:jc w:val="center"/>
        <w:rPr>
          <w:sz w:val="28"/>
        </w:rPr>
      </w:pPr>
    </w:p>
    <w:p w:rsidR="001A0440" w:rsidRPr="001A0440" w:rsidRDefault="001A0440" w:rsidP="001A0440">
      <w:pPr>
        <w:jc w:val="center"/>
        <w:rPr>
          <w:b/>
          <w:sz w:val="22"/>
          <w:szCs w:val="22"/>
        </w:rPr>
      </w:pPr>
      <w:r w:rsidRPr="001A0440">
        <w:rPr>
          <w:b/>
          <w:sz w:val="22"/>
          <w:szCs w:val="22"/>
        </w:rPr>
        <w:t>ФЕДЕРАЛЬНОЕ АГЕНТСТВО ПО ОБРАЗОВАНИЮ</w:t>
      </w:r>
    </w:p>
    <w:p w:rsidR="001A0440" w:rsidRPr="001A0440" w:rsidRDefault="001A0440" w:rsidP="001A0440">
      <w:pPr>
        <w:jc w:val="center"/>
        <w:rPr>
          <w:b/>
          <w:sz w:val="22"/>
          <w:szCs w:val="22"/>
        </w:rPr>
      </w:pPr>
    </w:p>
    <w:p w:rsidR="001A0440" w:rsidRPr="001A0440" w:rsidRDefault="001A0440" w:rsidP="001A0440">
      <w:pPr>
        <w:jc w:val="center"/>
        <w:rPr>
          <w:b/>
          <w:sz w:val="22"/>
          <w:szCs w:val="22"/>
        </w:rPr>
      </w:pPr>
      <w:r w:rsidRPr="001A0440">
        <w:rPr>
          <w:b/>
          <w:sz w:val="22"/>
          <w:szCs w:val="22"/>
        </w:rPr>
        <w:t>ГОСУДАРСТВЕННОЕ ОБРАЗОВАТЕЛЬНОЕ УРЕЖДЕНИЕ</w:t>
      </w:r>
    </w:p>
    <w:p w:rsidR="001A0440" w:rsidRPr="001A0440" w:rsidRDefault="001A0440" w:rsidP="001A0440">
      <w:pPr>
        <w:jc w:val="center"/>
        <w:rPr>
          <w:b/>
          <w:sz w:val="22"/>
          <w:szCs w:val="22"/>
        </w:rPr>
      </w:pPr>
      <w:r w:rsidRPr="001A0440">
        <w:rPr>
          <w:b/>
          <w:sz w:val="22"/>
          <w:szCs w:val="22"/>
        </w:rPr>
        <w:t>ВЫСШЕГО ПРОФЕССИОНАЛЬНОГО ОБРАЗОВАНИЯ</w:t>
      </w:r>
    </w:p>
    <w:p w:rsidR="001A0440" w:rsidRPr="001A0440" w:rsidRDefault="001A0440" w:rsidP="001A0440">
      <w:pPr>
        <w:spacing w:line="360" w:lineRule="auto"/>
        <w:jc w:val="center"/>
        <w:rPr>
          <w:b/>
          <w:sz w:val="22"/>
          <w:szCs w:val="22"/>
          <w:u w:val="single"/>
        </w:rPr>
      </w:pPr>
    </w:p>
    <w:p w:rsidR="001A0440" w:rsidRPr="001A0440" w:rsidRDefault="001A0440" w:rsidP="001A0440">
      <w:pPr>
        <w:spacing w:line="360" w:lineRule="auto"/>
        <w:jc w:val="center"/>
        <w:rPr>
          <w:b/>
          <w:sz w:val="22"/>
          <w:szCs w:val="22"/>
        </w:rPr>
      </w:pPr>
      <w:r w:rsidRPr="001A0440">
        <w:rPr>
          <w:b/>
          <w:sz w:val="22"/>
          <w:szCs w:val="22"/>
        </w:rPr>
        <w:t>ВСЕРОССИЙСКИЙ ЗАОЧНЫЙ ФИНАСОВО-ЭКОНОМИЧЕСКИЙ ИНСТИТУТ</w:t>
      </w:r>
    </w:p>
    <w:p w:rsidR="001A0440" w:rsidRPr="001A0440" w:rsidRDefault="006E1C03" w:rsidP="006E1C03">
      <w:pPr>
        <w:tabs>
          <w:tab w:val="center" w:pos="4677"/>
        </w:tabs>
        <w:spacing w:line="360" w:lineRule="auto"/>
        <w:rPr>
          <w:b/>
          <w:sz w:val="22"/>
          <w:szCs w:val="22"/>
        </w:rPr>
      </w:pPr>
      <w:r>
        <w:rPr>
          <w:b/>
          <w:sz w:val="22"/>
          <w:szCs w:val="22"/>
        </w:rPr>
        <w:t xml:space="preserve">  Факультет Учетно-статистический                        </w:t>
      </w:r>
      <w:r>
        <w:rPr>
          <w:b/>
          <w:sz w:val="22"/>
          <w:szCs w:val="22"/>
        </w:rPr>
        <w:tab/>
        <w:t>Кафедра: Бухгалтерского</w:t>
      </w:r>
      <w:r w:rsidR="001A0440" w:rsidRPr="001A0440">
        <w:rPr>
          <w:b/>
          <w:sz w:val="22"/>
          <w:szCs w:val="22"/>
        </w:rPr>
        <w:t xml:space="preserve"> учет</w:t>
      </w:r>
      <w:r>
        <w:rPr>
          <w:b/>
          <w:sz w:val="22"/>
          <w:szCs w:val="22"/>
        </w:rPr>
        <w:t>а</w:t>
      </w:r>
      <w:r w:rsidR="001A0440" w:rsidRPr="001A0440">
        <w:rPr>
          <w:b/>
          <w:sz w:val="22"/>
          <w:szCs w:val="22"/>
        </w:rPr>
        <w:t xml:space="preserve"> и АХД</w:t>
      </w:r>
    </w:p>
    <w:p w:rsidR="00E02241" w:rsidRDefault="00E02241" w:rsidP="00E02241">
      <w:pPr>
        <w:tabs>
          <w:tab w:val="left" w:pos="5805"/>
        </w:tabs>
        <w:rPr>
          <w:sz w:val="28"/>
        </w:rPr>
      </w:pPr>
    </w:p>
    <w:p w:rsidR="00010DBE" w:rsidRDefault="00010DBE" w:rsidP="00E02241">
      <w:pPr>
        <w:tabs>
          <w:tab w:val="left" w:pos="5805"/>
        </w:tabs>
        <w:rPr>
          <w:sz w:val="28"/>
        </w:rPr>
      </w:pPr>
    </w:p>
    <w:p w:rsidR="00010DBE" w:rsidRDefault="00010DBE">
      <w:pPr>
        <w:jc w:val="center"/>
        <w:rPr>
          <w:sz w:val="28"/>
        </w:rPr>
      </w:pPr>
    </w:p>
    <w:p w:rsidR="00010DBE" w:rsidRDefault="00010DBE" w:rsidP="00F21DA9">
      <w:pPr>
        <w:rPr>
          <w:sz w:val="28"/>
        </w:rPr>
      </w:pPr>
    </w:p>
    <w:p w:rsidR="00010DBE" w:rsidRDefault="00010DBE">
      <w:pPr>
        <w:jc w:val="center"/>
        <w:rPr>
          <w:sz w:val="28"/>
        </w:rPr>
      </w:pPr>
    </w:p>
    <w:p w:rsidR="005F50F9" w:rsidRPr="00766221" w:rsidRDefault="00010DBE" w:rsidP="005F50F9">
      <w:pPr>
        <w:spacing w:line="360" w:lineRule="auto"/>
        <w:jc w:val="center"/>
        <w:rPr>
          <w:b/>
          <w:i/>
          <w:sz w:val="36"/>
          <w:szCs w:val="36"/>
        </w:rPr>
      </w:pPr>
      <w:r w:rsidRPr="00766221">
        <w:rPr>
          <w:b/>
          <w:i/>
          <w:sz w:val="36"/>
          <w:szCs w:val="36"/>
        </w:rPr>
        <w:t>КУРСОВАЯ РАБОТА</w:t>
      </w:r>
    </w:p>
    <w:p w:rsidR="005F50F9" w:rsidRPr="00766221" w:rsidRDefault="005F50F9" w:rsidP="005E4000">
      <w:pPr>
        <w:jc w:val="center"/>
        <w:rPr>
          <w:b/>
          <w:i/>
          <w:sz w:val="32"/>
          <w:szCs w:val="32"/>
        </w:rPr>
      </w:pPr>
      <w:r w:rsidRPr="00766221">
        <w:rPr>
          <w:b/>
          <w:i/>
          <w:sz w:val="32"/>
          <w:szCs w:val="32"/>
        </w:rPr>
        <w:t>по дисциплине</w:t>
      </w:r>
      <w:r w:rsidR="00DA36FD" w:rsidRPr="00766221">
        <w:rPr>
          <w:b/>
          <w:i/>
          <w:sz w:val="32"/>
          <w:szCs w:val="32"/>
        </w:rPr>
        <w:t>:</w:t>
      </w:r>
    </w:p>
    <w:p w:rsidR="00010DBE" w:rsidRPr="00766221" w:rsidRDefault="00DA36FD" w:rsidP="005E4000">
      <w:pPr>
        <w:jc w:val="center"/>
        <w:rPr>
          <w:b/>
          <w:i/>
          <w:sz w:val="36"/>
          <w:szCs w:val="36"/>
        </w:rPr>
      </w:pPr>
      <w:r w:rsidRPr="00766221">
        <w:rPr>
          <w:b/>
          <w:i/>
          <w:sz w:val="36"/>
          <w:szCs w:val="36"/>
        </w:rPr>
        <w:t>Б</w:t>
      </w:r>
      <w:r w:rsidR="005F50F9" w:rsidRPr="00766221">
        <w:rPr>
          <w:b/>
          <w:i/>
          <w:sz w:val="36"/>
          <w:szCs w:val="36"/>
        </w:rPr>
        <w:t>ухгалтерский  управленческий учет</w:t>
      </w:r>
    </w:p>
    <w:p w:rsidR="005F50F9" w:rsidRPr="00766221" w:rsidRDefault="005F50F9" w:rsidP="005E4000">
      <w:pPr>
        <w:jc w:val="center"/>
        <w:rPr>
          <w:b/>
          <w:i/>
          <w:sz w:val="36"/>
          <w:szCs w:val="36"/>
        </w:rPr>
      </w:pPr>
      <w:r w:rsidRPr="00766221">
        <w:rPr>
          <w:b/>
          <w:i/>
          <w:sz w:val="36"/>
          <w:szCs w:val="36"/>
        </w:rPr>
        <w:t>на тему:</w:t>
      </w:r>
    </w:p>
    <w:p w:rsidR="00010DBE" w:rsidRPr="00766221" w:rsidRDefault="005F50F9" w:rsidP="005E4000">
      <w:pPr>
        <w:jc w:val="center"/>
        <w:rPr>
          <w:b/>
          <w:i/>
          <w:sz w:val="36"/>
          <w:szCs w:val="36"/>
        </w:rPr>
      </w:pPr>
      <w:r w:rsidRPr="00766221">
        <w:rPr>
          <w:b/>
          <w:i/>
          <w:sz w:val="36"/>
          <w:szCs w:val="36"/>
        </w:rPr>
        <w:t>«</w:t>
      </w:r>
      <w:r w:rsidR="00010DBE" w:rsidRPr="00766221">
        <w:rPr>
          <w:b/>
          <w:i/>
          <w:sz w:val="36"/>
          <w:szCs w:val="36"/>
        </w:rPr>
        <w:t>Структура генерального бюджета</w:t>
      </w:r>
    </w:p>
    <w:p w:rsidR="00010DBE" w:rsidRPr="00766221" w:rsidRDefault="00010DBE" w:rsidP="005E4000">
      <w:pPr>
        <w:jc w:val="center"/>
        <w:rPr>
          <w:b/>
          <w:i/>
          <w:sz w:val="36"/>
          <w:szCs w:val="36"/>
        </w:rPr>
      </w:pPr>
      <w:r w:rsidRPr="00766221">
        <w:rPr>
          <w:b/>
          <w:i/>
          <w:sz w:val="36"/>
          <w:szCs w:val="36"/>
        </w:rPr>
        <w:t>организации, порядок и особенности его разработки</w:t>
      </w:r>
      <w:r w:rsidR="005F50F9" w:rsidRPr="00766221">
        <w:rPr>
          <w:b/>
          <w:i/>
          <w:sz w:val="36"/>
          <w:szCs w:val="36"/>
        </w:rPr>
        <w:t>»</w:t>
      </w:r>
    </w:p>
    <w:p w:rsidR="007F36CC" w:rsidRPr="00766221" w:rsidRDefault="007F36CC" w:rsidP="007F36CC">
      <w:pPr>
        <w:rPr>
          <w:b/>
          <w:i/>
          <w:sz w:val="36"/>
          <w:szCs w:val="36"/>
        </w:rPr>
      </w:pPr>
      <w:r w:rsidRPr="00766221">
        <w:rPr>
          <w:b/>
          <w:i/>
          <w:sz w:val="36"/>
          <w:szCs w:val="36"/>
        </w:rPr>
        <w:t xml:space="preserve">            </w:t>
      </w:r>
      <w:r w:rsidR="00766221" w:rsidRPr="00766221">
        <w:rPr>
          <w:b/>
          <w:i/>
          <w:sz w:val="36"/>
          <w:szCs w:val="36"/>
        </w:rPr>
        <w:t xml:space="preserve">        </w:t>
      </w:r>
      <w:r w:rsidRPr="00766221">
        <w:rPr>
          <w:b/>
          <w:i/>
          <w:sz w:val="36"/>
          <w:szCs w:val="36"/>
        </w:rPr>
        <w:t xml:space="preserve"> (на примере </w:t>
      </w:r>
      <w:r w:rsidR="00766221" w:rsidRPr="00766221">
        <w:rPr>
          <w:b/>
          <w:i/>
          <w:sz w:val="36"/>
          <w:szCs w:val="36"/>
        </w:rPr>
        <w:t>ООО «Блок»</w:t>
      </w:r>
      <w:r w:rsidRPr="00766221">
        <w:rPr>
          <w:b/>
          <w:i/>
          <w:sz w:val="36"/>
          <w:szCs w:val="36"/>
        </w:rPr>
        <w:t>)</w:t>
      </w:r>
    </w:p>
    <w:p w:rsidR="00010DBE" w:rsidRPr="00766221" w:rsidRDefault="00010DBE">
      <w:pPr>
        <w:pStyle w:val="1"/>
        <w:numPr>
          <w:ilvl w:val="0"/>
          <w:numId w:val="0"/>
        </w:numPr>
        <w:spacing w:before="0" w:after="0" w:line="360" w:lineRule="auto"/>
        <w:ind w:left="360"/>
        <w:jc w:val="center"/>
        <w:rPr>
          <w:i/>
          <w:sz w:val="36"/>
          <w:szCs w:val="36"/>
        </w:rPr>
      </w:pPr>
      <w:bookmarkStart w:id="0" w:name="_Toc517051500"/>
    </w:p>
    <w:p w:rsidR="00010DBE" w:rsidRDefault="00010DBE">
      <w:pPr>
        <w:pStyle w:val="a3"/>
        <w:tabs>
          <w:tab w:val="clear" w:pos="4677"/>
          <w:tab w:val="clear" w:pos="9355"/>
        </w:tabs>
      </w:pPr>
    </w:p>
    <w:p w:rsidR="00010DBE" w:rsidRPr="00766221" w:rsidRDefault="005F50F9" w:rsidP="007B3B58">
      <w:pPr>
        <w:pStyle w:val="a3"/>
        <w:tabs>
          <w:tab w:val="clear" w:pos="4677"/>
          <w:tab w:val="clear" w:pos="9355"/>
        </w:tabs>
        <w:jc w:val="right"/>
        <w:rPr>
          <w:i/>
        </w:rPr>
      </w:pPr>
      <w:r w:rsidRPr="00766221">
        <w:rPr>
          <w:i/>
        </w:rPr>
        <w:t xml:space="preserve">Выполнила студентка </w:t>
      </w:r>
      <w:r w:rsidR="007B3B58" w:rsidRPr="00766221">
        <w:rPr>
          <w:i/>
        </w:rPr>
        <w:t>5</w:t>
      </w:r>
      <w:r w:rsidRPr="00766221">
        <w:rPr>
          <w:i/>
        </w:rPr>
        <w:t xml:space="preserve">  курса</w:t>
      </w:r>
      <w:r w:rsidR="00321792" w:rsidRPr="00766221">
        <w:rPr>
          <w:i/>
        </w:rPr>
        <w:t xml:space="preserve"> (вечер)</w:t>
      </w:r>
    </w:p>
    <w:p w:rsidR="00010DBE" w:rsidRDefault="00010DBE">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A7630D" w:rsidRDefault="00A7630D">
      <w:pPr>
        <w:jc w:val="right"/>
      </w:pPr>
    </w:p>
    <w:p w:rsidR="00010DBE" w:rsidRDefault="00010DBE"/>
    <w:p w:rsidR="00010DBE" w:rsidRDefault="00010DBE"/>
    <w:p w:rsidR="00010DBE" w:rsidRDefault="00010DBE"/>
    <w:p w:rsidR="00010DBE" w:rsidRDefault="00010DBE"/>
    <w:p w:rsidR="00336C73" w:rsidRDefault="0071511D" w:rsidP="0071511D">
      <w:pPr>
        <w:pStyle w:val="a3"/>
        <w:tabs>
          <w:tab w:val="clear" w:pos="4677"/>
          <w:tab w:val="clear" w:pos="9355"/>
        </w:tabs>
      </w:pPr>
      <w:r>
        <w:t xml:space="preserve">                                                   </w:t>
      </w:r>
    </w:p>
    <w:p w:rsidR="00336C73" w:rsidRDefault="00336C73" w:rsidP="0071511D">
      <w:pPr>
        <w:pStyle w:val="a3"/>
        <w:tabs>
          <w:tab w:val="clear" w:pos="4677"/>
          <w:tab w:val="clear" w:pos="9355"/>
        </w:tabs>
      </w:pPr>
    </w:p>
    <w:p w:rsidR="00336C73" w:rsidRDefault="00336C73" w:rsidP="0071511D">
      <w:pPr>
        <w:pStyle w:val="a3"/>
        <w:tabs>
          <w:tab w:val="clear" w:pos="4677"/>
          <w:tab w:val="clear" w:pos="9355"/>
        </w:tabs>
      </w:pPr>
    </w:p>
    <w:p w:rsidR="00E02241" w:rsidRDefault="00521BFD" w:rsidP="00D76C94">
      <w:pPr>
        <w:pStyle w:val="a3"/>
        <w:tabs>
          <w:tab w:val="clear" w:pos="4677"/>
          <w:tab w:val="clear" w:pos="9355"/>
        </w:tabs>
      </w:pPr>
      <w:r w:rsidRPr="00521BFD">
        <w:t xml:space="preserve">                                                            </w:t>
      </w:r>
    </w:p>
    <w:p w:rsidR="008E1357" w:rsidRPr="00CF62FB" w:rsidRDefault="00E02241" w:rsidP="00CF62FB">
      <w:pPr>
        <w:pStyle w:val="a3"/>
        <w:tabs>
          <w:tab w:val="clear" w:pos="4677"/>
          <w:tab w:val="clear" w:pos="9355"/>
        </w:tabs>
      </w:pPr>
      <w:r>
        <w:t xml:space="preserve">                                                </w:t>
      </w:r>
      <w:r w:rsidR="005C24D9">
        <w:t xml:space="preserve">                   </w:t>
      </w:r>
      <w:r w:rsidR="00336C73" w:rsidRPr="00521BFD">
        <w:t xml:space="preserve"> </w:t>
      </w:r>
      <w:r w:rsidR="00A7630D">
        <w:t>Орел, 2011</w:t>
      </w:r>
      <w:r w:rsidR="005F50F9" w:rsidRPr="00521BFD">
        <w:t>г</w:t>
      </w:r>
      <w:r w:rsidR="00010DBE" w:rsidRPr="00521BFD">
        <w:t>.</w:t>
      </w:r>
    </w:p>
    <w:p w:rsidR="00010DBE" w:rsidRDefault="00010DBE">
      <w:pPr>
        <w:pStyle w:val="7"/>
        <w:widowControl/>
        <w:autoSpaceDE/>
        <w:autoSpaceDN/>
        <w:adjustRightInd/>
        <w:spacing w:line="240" w:lineRule="auto"/>
        <w:rPr>
          <w:b/>
          <w:sz w:val="32"/>
          <w:szCs w:val="32"/>
        </w:rPr>
      </w:pPr>
      <w:r w:rsidRPr="00004460">
        <w:rPr>
          <w:b/>
          <w:sz w:val="32"/>
          <w:szCs w:val="32"/>
        </w:rPr>
        <w:lastRenderedPageBreak/>
        <w:t>Содержание</w:t>
      </w:r>
    </w:p>
    <w:p w:rsidR="00004460" w:rsidRPr="00004460" w:rsidRDefault="00004460" w:rsidP="00004460"/>
    <w:p w:rsidR="00010DBE" w:rsidRDefault="004A640C">
      <w:pPr>
        <w:ind w:hanging="180"/>
        <w:rPr>
          <w:sz w:val="28"/>
        </w:rPr>
      </w:pPr>
      <w:r>
        <w:rPr>
          <w:sz w:val="28"/>
        </w:rPr>
        <w:t xml:space="preserve">   </w:t>
      </w:r>
      <w:r w:rsidR="00010DBE">
        <w:rPr>
          <w:sz w:val="28"/>
        </w:rPr>
        <w:t>Введени</w:t>
      </w:r>
      <w:r>
        <w:rPr>
          <w:sz w:val="28"/>
        </w:rPr>
        <w:t>е…………………………………………………………………………..</w:t>
      </w:r>
      <w:r w:rsidR="00010DBE">
        <w:rPr>
          <w:sz w:val="28"/>
        </w:rPr>
        <w:t>3</w:t>
      </w:r>
    </w:p>
    <w:p w:rsidR="0011780F" w:rsidRDefault="0011780F">
      <w:pPr>
        <w:ind w:hanging="180"/>
        <w:rPr>
          <w:sz w:val="28"/>
        </w:rPr>
      </w:pPr>
    </w:p>
    <w:p w:rsidR="0011780F" w:rsidRDefault="002007FE">
      <w:pPr>
        <w:ind w:hanging="180"/>
        <w:rPr>
          <w:sz w:val="28"/>
        </w:rPr>
      </w:pPr>
      <w:r>
        <w:rPr>
          <w:sz w:val="28"/>
        </w:rPr>
        <w:t xml:space="preserve">              </w:t>
      </w:r>
    </w:p>
    <w:p w:rsidR="00010DBE" w:rsidRDefault="00010DBE"/>
    <w:p w:rsidR="0076185D" w:rsidRDefault="00010DBE" w:rsidP="0076185D">
      <w:pPr>
        <w:spacing w:line="360" w:lineRule="auto"/>
        <w:ind w:hanging="180"/>
        <w:rPr>
          <w:sz w:val="28"/>
        </w:rPr>
      </w:pPr>
      <w:r>
        <w:rPr>
          <w:sz w:val="28"/>
        </w:rPr>
        <w:t xml:space="preserve">Глава </w:t>
      </w:r>
      <w:r>
        <w:rPr>
          <w:sz w:val="28"/>
          <w:lang w:val="en-US"/>
        </w:rPr>
        <w:t>I</w:t>
      </w:r>
      <w:r w:rsidR="00C37638">
        <w:rPr>
          <w:sz w:val="28"/>
        </w:rPr>
        <w:t>.</w:t>
      </w:r>
      <w:r>
        <w:rPr>
          <w:sz w:val="28"/>
        </w:rPr>
        <w:t xml:space="preserve"> Бюджетирование и  генеральный бюджет организа</w:t>
      </w:r>
      <w:r w:rsidR="00C37638">
        <w:rPr>
          <w:sz w:val="28"/>
        </w:rPr>
        <w:t>ции……………….</w:t>
      </w:r>
      <w:r w:rsidR="00BC39DF">
        <w:rPr>
          <w:sz w:val="28"/>
        </w:rPr>
        <w:t>.</w:t>
      </w:r>
      <w:r>
        <w:rPr>
          <w:sz w:val="28"/>
        </w:rPr>
        <w:t>5</w:t>
      </w:r>
    </w:p>
    <w:p w:rsidR="00010DBE" w:rsidRDefault="00EF477A" w:rsidP="0076185D">
      <w:pPr>
        <w:spacing w:line="360" w:lineRule="auto"/>
        <w:ind w:left="-180"/>
        <w:rPr>
          <w:sz w:val="28"/>
        </w:rPr>
      </w:pPr>
      <w:r>
        <w:rPr>
          <w:sz w:val="28"/>
        </w:rPr>
        <w:t xml:space="preserve">    </w:t>
      </w:r>
      <w:r w:rsidR="00EF2836">
        <w:rPr>
          <w:sz w:val="28"/>
        </w:rPr>
        <w:t>1.1</w:t>
      </w:r>
      <w:r w:rsidR="00010DBE">
        <w:rPr>
          <w:sz w:val="28"/>
        </w:rPr>
        <w:t>Понятие бюджета и пр</w:t>
      </w:r>
      <w:r w:rsidR="00C37638">
        <w:rPr>
          <w:sz w:val="28"/>
        </w:rPr>
        <w:t>оцесса бюджетирова</w:t>
      </w:r>
      <w:r>
        <w:rPr>
          <w:sz w:val="28"/>
        </w:rPr>
        <w:t>ния……………………………</w:t>
      </w:r>
      <w:r w:rsidR="00010DBE">
        <w:rPr>
          <w:sz w:val="28"/>
        </w:rPr>
        <w:t>5</w:t>
      </w:r>
    </w:p>
    <w:p w:rsidR="00434D4A" w:rsidRDefault="00EF477A" w:rsidP="00434D4A">
      <w:pPr>
        <w:spacing w:line="360" w:lineRule="auto"/>
        <w:ind w:hanging="180"/>
        <w:rPr>
          <w:sz w:val="28"/>
        </w:rPr>
      </w:pPr>
      <w:r>
        <w:rPr>
          <w:sz w:val="28"/>
        </w:rPr>
        <w:t xml:space="preserve">   </w:t>
      </w:r>
      <w:r w:rsidR="00434D4A">
        <w:rPr>
          <w:sz w:val="28"/>
        </w:rPr>
        <w:t>1.2</w:t>
      </w:r>
      <w:r w:rsidR="00434D4A" w:rsidRPr="00434D4A">
        <w:rPr>
          <w:sz w:val="28"/>
        </w:rPr>
        <w:t xml:space="preserve"> </w:t>
      </w:r>
      <w:r w:rsidR="00434D4A">
        <w:rPr>
          <w:sz w:val="28"/>
        </w:rPr>
        <w:t>Краткая характеристика исследуемой организации</w:t>
      </w:r>
      <w:r w:rsidR="00005D23">
        <w:rPr>
          <w:sz w:val="28"/>
        </w:rPr>
        <w:t>……………………</w:t>
      </w:r>
      <w:r w:rsidR="00BC39DF">
        <w:rPr>
          <w:sz w:val="28"/>
        </w:rPr>
        <w:t>.</w:t>
      </w:r>
      <w:r w:rsidR="00005D23">
        <w:rPr>
          <w:sz w:val="28"/>
        </w:rPr>
        <w:t xml:space="preserve">   10</w:t>
      </w:r>
    </w:p>
    <w:p w:rsidR="00010DBE" w:rsidRDefault="00EF477A" w:rsidP="00434D4A">
      <w:pPr>
        <w:spacing w:line="360" w:lineRule="auto"/>
        <w:ind w:hanging="180"/>
        <w:rPr>
          <w:sz w:val="28"/>
        </w:rPr>
      </w:pPr>
      <w:r>
        <w:rPr>
          <w:sz w:val="28"/>
        </w:rPr>
        <w:t xml:space="preserve">   </w:t>
      </w:r>
      <w:r w:rsidR="00005D23">
        <w:rPr>
          <w:sz w:val="28"/>
        </w:rPr>
        <w:t>1.3</w:t>
      </w:r>
      <w:r w:rsidR="00EF2836">
        <w:rPr>
          <w:sz w:val="28"/>
        </w:rPr>
        <w:t xml:space="preserve">Бюджетное планирование – центральный элемент управленческого учета в </w:t>
      </w:r>
      <w:r w:rsidR="00766221">
        <w:rPr>
          <w:sz w:val="28"/>
        </w:rPr>
        <w:t>ООО «Блок»</w:t>
      </w:r>
      <w:r w:rsidR="00EF2836">
        <w:rPr>
          <w:sz w:val="28"/>
        </w:rPr>
        <w:t>………………………………………………</w:t>
      </w:r>
      <w:r w:rsidR="008E1357">
        <w:rPr>
          <w:sz w:val="28"/>
        </w:rPr>
        <w:t>……………………</w:t>
      </w:r>
      <w:r w:rsidR="00BC39DF">
        <w:rPr>
          <w:sz w:val="28"/>
        </w:rPr>
        <w:t>17</w:t>
      </w:r>
      <w:r w:rsidR="00EF2836">
        <w:rPr>
          <w:sz w:val="28"/>
        </w:rPr>
        <w:t xml:space="preserve"> </w:t>
      </w:r>
      <w:r>
        <w:rPr>
          <w:sz w:val="28"/>
        </w:rPr>
        <w:t xml:space="preserve">            </w:t>
      </w:r>
    </w:p>
    <w:p w:rsidR="00010DBE" w:rsidRDefault="00010DBE">
      <w:pPr>
        <w:spacing w:line="360" w:lineRule="auto"/>
        <w:ind w:left="-180"/>
        <w:rPr>
          <w:sz w:val="28"/>
        </w:rPr>
      </w:pPr>
    </w:p>
    <w:p w:rsidR="00010DBE" w:rsidRDefault="00010DBE">
      <w:pPr>
        <w:spacing w:line="360" w:lineRule="auto"/>
        <w:ind w:left="-180"/>
        <w:rPr>
          <w:sz w:val="28"/>
        </w:rPr>
      </w:pPr>
      <w:r>
        <w:rPr>
          <w:sz w:val="28"/>
        </w:rPr>
        <w:t xml:space="preserve">Глава </w:t>
      </w:r>
      <w:r>
        <w:rPr>
          <w:sz w:val="28"/>
          <w:lang w:val="en-US"/>
        </w:rPr>
        <w:t>II</w:t>
      </w:r>
      <w:r>
        <w:rPr>
          <w:sz w:val="28"/>
        </w:rPr>
        <w:t xml:space="preserve"> Составление бюджета и </w:t>
      </w:r>
      <w:r w:rsidR="001B3173">
        <w:rPr>
          <w:sz w:val="28"/>
        </w:rPr>
        <w:t>ко</w:t>
      </w:r>
      <w:r w:rsidR="00005D23">
        <w:rPr>
          <w:sz w:val="28"/>
        </w:rPr>
        <w:t>нтроль учета затрат………………………..</w:t>
      </w:r>
      <w:r w:rsidR="00BC39DF">
        <w:rPr>
          <w:sz w:val="28"/>
        </w:rPr>
        <w:t>24</w:t>
      </w:r>
    </w:p>
    <w:p w:rsidR="00010DBE" w:rsidRDefault="00010DBE">
      <w:pPr>
        <w:spacing w:line="360" w:lineRule="auto"/>
        <w:ind w:left="-180"/>
        <w:rPr>
          <w:sz w:val="28"/>
        </w:rPr>
      </w:pPr>
      <w:r>
        <w:rPr>
          <w:sz w:val="28"/>
        </w:rPr>
        <w:t>2.1</w:t>
      </w:r>
      <w:r w:rsidR="00C37638">
        <w:rPr>
          <w:sz w:val="28"/>
        </w:rPr>
        <w:t xml:space="preserve">. </w:t>
      </w:r>
      <w:r>
        <w:rPr>
          <w:sz w:val="28"/>
        </w:rPr>
        <w:t xml:space="preserve">Планирование генерального </w:t>
      </w:r>
      <w:r w:rsidR="001B3173">
        <w:rPr>
          <w:sz w:val="28"/>
        </w:rPr>
        <w:t>бюджет</w:t>
      </w:r>
      <w:r w:rsidR="00005D23">
        <w:rPr>
          <w:sz w:val="28"/>
        </w:rPr>
        <w:t>а организации………………………..</w:t>
      </w:r>
      <w:r w:rsidR="00BC39DF">
        <w:rPr>
          <w:sz w:val="28"/>
        </w:rPr>
        <w:t>24</w:t>
      </w:r>
    </w:p>
    <w:p w:rsidR="00010DBE" w:rsidRDefault="00010DBE">
      <w:pPr>
        <w:spacing w:line="360" w:lineRule="auto"/>
        <w:ind w:left="-180"/>
        <w:rPr>
          <w:sz w:val="28"/>
        </w:rPr>
      </w:pPr>
      <w:r>
        <w:rPr>
          <w:sz w:val="28"/>
        </w:rPr>
        <w:t>2.2</w:t>
      </w:r>
      <w:r w:rsidR="00C37638">
        <w:rPr>
          <w:sz w:val="28"/>
        </w:rPr>
        <w:t xml:space="preserve">. </w:t>
      </w:r>
      <w:r>
        <w:rPr>
          <w:sz w:val="28"/>
        </w:rPr>
        <w:t xml:space="preserve">Разработка генерального </w:t>
      </w:r>
      <w:r w:rsidR="00005D23">
        <w:rPr>
          <w:sz w:val="28"/>
        </w:rPr>
        <w:t>бюджета организации……………………………</w:t>
      </w:r>
      <w:r w:rsidR="00BC39DF">
        <w:rPr>
          <w:sz w:val="28"/>
        </w:rPr>
        <w:t>26</w:t>
      </w:r>
    </w:p>
    <w:p w:rsidR="00010DBE" w:rsidRDefault="00CF62FB">
      <w:pPr>
        <w:spacing w:line="360" w:lineRule="auto"/>
        <w:ind w:left="-180"/>
        <w:rPr>
          <w:sz w:val="28"/>
        </w:rPr>
      </w:pPr>
      <w:r>
        <w:rPr>
          <w:sz w:val="28"/>
        </w:rPr>
        <w:t xml:space="preserve">  </w:t>
      </w:r>
      <w:r w:rsidR="00010DBE">
        <w:rPr>
          <w:sz w:val="28"/>
        </w:rPr>
        <w:t>Заключени</w:t>
      </w:r>
      <w:r>
        <w:rPr>
          <w:sz w:val="28"/>
        </w:rPr>
        <w:t>е……………………………………………………………………….</w:t>
      </w:r>
      <w:r w:rsidR="00BC39DF">
        <w:rPr>
          <w:sz w:val="28"/>
        </w:rPr>
        <w:t>38</w:t>
      </w:r>
    </w:p>
    <w:p w:rsidR="00010DBE" w:rsidRDefault="00005D23">
      <w:pPr>
        <w:spacing w:line="360" w:lineRule="auto"/>
        <w:ind w:left="-180"/>
        <w:rPr>
          <w:sz w:val="28"/>
        </w:rPr>
      </w:pPr>
      <w:r>
        <w:rPr>
          <w:sz w:val="28"/>
        </w:rPr>
        <w:t>Список использованной</w:t>
      </w:r>
      <w:r w:rsidR="001B3173">
        <w:rPr>
          <w:sz w:val="28"/>
        </w:rPr>
        <w:t xml:space="preserve"> литерат</w:t>
      </w:r>
      <w:r>
        <w:rPr>
          <w:sz w:val="28"/>
        </w:rPr>
        <w:t>уры…………………………………………….</w:t>
      </w:r>
      <w:r w:rsidR="00BC39DF">
        <w:rPr>
          <w:sz w:val="28"/>
        </w:rPr>
        <w:t>40</w:t>
      </w:r>
    </w:p>
    <w:p w:rsidR="00010DBE" w:rsidRDefault="00010DBE">
      <w:pPr>
        <w:spacing w:line="360" w:lineRule="auto"/>
        <w:ind w:left="-180"/>
        <w:rPr>
          <w:sz w:val="28"/>
        </w:rPr>
      </w:pPr>
      <w:r>
        <w:rPr>
          <w:sz w:val="28"/>
        </w:rPr>
        <w:t>Приложе</w:t>
      </w:r>
      <w:r w:rsidR="001B3173">
        <w:rPr>
          <w:sz w:val="28"/>
        </w:rPr>
        <w:t>ния</w:t>
      </w:r>
    </w:p>
    <w:p w:rsidR="00BC39DF" w:rsidRDefault="00BC39DF" w:rsidP="00BC39DF">
      <w:pPr>
        <w:spacing w:line="360" w:lineRule="auto"/>
        <w:ind w:left="-180"/>
        <w:rPr>
          <w:sz w:val="28"/>
        </w:rPr>
      </w:pPr>
      <w:r>
        <w:rPr>
          <w:sz w:val="28"/>
        </w:rPr>
        <w:t>3.1. Решение задачи № 2…………………………………………………………</w:t>
      </w:r>
      <w:r w:rsidR="00CF62FB">
        <w:rPr>
          <w:sz w:val="28"/>
        </w:rPr>
        <w:t>.</w:t>
      </w:r>
      <w:r>
        <w:rPr>
          <w:sz w:val="28"/>
        </w:rPr>
        <w:t>41</w:t>
      </w:r>
    </w:p>
    <w:p w:rsidR="00BC39DF" w:rsidRDefault="00BC39DF">
      <w:pPr>
        <w:spacing w:line="360" w:lineRule="auto"/>
        <w:ind w:left="-180"/>
        <w:rPr>
          <w:sz w:val="28"/>
        </w:rPr>
      </w:pPr>
    </w:p>
    <w:p w:rsidR="00010DBE" w:rsidRDefault="00010DBE"/>
    <w:p w:rsidR="00010DBE" w:rsidRDefault="00010DBE">
      <w:pPr>
        <w:pStyle w:val="a3"/>
        <w:tabs>
          <w:tab w:val="clear" w:pos="4677"/>
          <w:tab w:val="clear" w:pos="9355"/>
        </w:tabs>
      </w:pPr>
    </w:p>
    <w:p w:rsidR="00010DBE" w:rsidRDefault="00010DBE">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805F62" w:rsidRDefault="00010DBE" w:rsidP="00805F62">
      <w:r>
        <w:tab/>
      </w:r>
    </w:p>
    <w:p w:rsidR="00805F62" w:rsidRDefault="00805F62" w:rsidP="00805F62"/>
    <w:p w:rsidR="00805F62" w:rsidRDefault="00805F62" w:rsidP="00805F62"/>
    <w:p w:rsidR="00805F62" w:rsidRDefault="00805F62" w:rsidP="00805F62"/>
    <w:p w:rsidR="00805F62" w:rsidRDefault="00805F62" w:rsidP="00805F62"/>
    <w:p w:rsidR="00805F62" w:rsidRDefault="00805F62" w:rsidP="00805F62"/>
    <w:p w:rsidR="00805F62" w:rsidRDefault="00805F62" w:rsidP="00805F62"/>
    <w:p w:rsidR="00805F62" w:rsidRDefault="00805F62" w:rsidP="00805F62"/>
    <w:p w:rsidR="00805F62" w:rsidRDefault="00805F62" w:rsidP="00805F62"/>
    <w:p w:rsidR="00BC39DF" w:rsidRDefault="00DD733E" w:rsidP="00BC39DF">
      <w:r>
        <w:t xml:space="preserve">                 </w:t>
      </w:r>
      <w:r w:rsidR="002E6D7E">
        <w:t xml:space="preserve"> </w:t>
      </w:r>
    </w:p>
    <w:p w:rsidR="00BC39DF" w:rsidRPr="00BC39DF" w:rsidRDefault="00BC39DF" w:rsidP="00BC39DF">
      <w:pPr>
        <w:rPr>
          <w:sz w:val="28"/>
        </w:rPr>
      </w:pPr>
    </w:p>
    <w:p w:rsidR="00CF62FB" w:rsidRDefault="00BC39DF" w:rsidP="00BC39DF">
      <w:pPr>
        <w:pStyle w:val="1"/>
        <w:numPr>
          <w:ilvl w:val="0"/>
          <w:numId w:val="0"/>
        </w:numPr>
        <w:spacing w:before="0" w:after="0" w:line="360" w:lineRule="auto"/>
        <w:rPr>
          <w:rFonts w:ascii="Times New Roman" w:hAnsi="Times New Roman" w:cs="Times New Roman"/>
        </w:rPr>
      </w:pPr>
      <w:r>
        <w:rPr>
          <w:rFonts w:ascii="Times New Roman" w:hAnsi="Times New Roman" w:cs="Times New Roman"/>
        </w:rPr>
        <w:t xml:space="preserve">                                                   </w:t>
      </w:r>
    </w:p>
    <w:p w:rsidR="00193D20" w:rsidRDefault="00193D20" w:rsidP="00193D20">
      <w:pPr>
        <w:pStyle w:val="1"/>
        <w:numPr>
          <w:ilvl w:val="0"/>
          <w:numId w:val="0"/>
        </w:numPr>
        <w:spacing w:before="0" w:after="0" w:line="360" w:lineRule="auto"/>
        <w:rPr>
          <w:rFonts w:ascii="Times New Roman" w:hAnsi="Times New Roman" w:cs="Times New Roman"/>
          <w:caps/>
          <w:sz w:val="28"/>
          <w:szCs w:val="28"/>
        </w:rPr>
      </w:pPr>
    </w:p>
    <w:p w:rsidR="00010DBE" w:rsidRPr="00193D20" w:rsidRDefault="00193D20" w:rsidP="00193D20">
      <w:pPr>
        <w:pStyle w:val="1"/>
        <w:numPr>
          <w:ilvl w:val="0"/>
          <w:numId w:val="0"/>
        </w:numPr>
        <w:spacing w:before="0" w:after="0" w:line="360" w:lineRule="auto"/>
        <w:rPr>
          <w:rFonts w:ascii="Times New Roman" w:hAnsi="Times New Roman" w:cs="Times New Roman"/>
          <w:b w:val="0"/>
          <w:caps/>
          <w:kern w:val="0"/>
          <w:sz w:val="28"/>
          <w:szCs w:val="28"/>
        </w:rPr>
      </w:pPr>
      <w:r>
        <w:rPr>
          <w:rFonts w:ascii="Times New Roman" w:hAnsi="Times New Roman" w:cs="Times New Roman"/>
          <w:caps/>
          <w:sz w:val="28"/>
          <w:szCs w:val="28"/>
        </w:rPr>
        <w:t xml:space="preserve">                                              </w:t>
      </w:r>
      <w:r w:rsidR="00010DBE" w:rsidRPr="00193D20">
        <w:rPr>
          <w:rFonts w:ascii="Times New Roman" w:hAnsi="Times New Roman" w:cs="Times New Roman"/>
          <w:caps/>
          <w:sz w:val="28"/>
          <w:szCs w:val="28"/>
        </w:rPr>
        <w:t>Введение</w:t>
      </w:r>
      <w:bookmarkEnd w:id="0"/>
    </w:p>
    <w:p w:rsidR="00010DBE" w:rsidRPr="00871D5C" w:rsidRDefault="0032642C" w:rsidP="00871D5C">
      <w:pPr>
        <w:spacing w:line="360" w:lineRule="auto"/>
        <w:jc w:val="both"/>
        <w:rPr>
          <w:sz w:val="28"/>
          <w:szCs w:val="28"/>
        </w:rPr>
      </w:pPr>
      <w:r w:rsidRPr="00871D5C">
        <w:rPr>
          <w:sz w:val="28"/>
          <w:szCs w:val="28"/>
        </w:rPr>
        <w:t xml:space="preserve">Тема курсовой работы актуальна на сегодняшний день так как, с помощью генерального бюджета </w:t>
      </w:r>
      <w:r w:rsidR="008E1357">
        <w:rPr>
          <w:sz w:val="28"/>
          <w:szCs w:val="28"/>
        </w:rPr>
        <w:t xml:space="preserve">организации </w:t>
      </w:r>
      <w:r w:rsidR="00901FF1" w:rsidRPr="00871D5C">
        <w:rPr>
          <w:sz w:val="28"/>
          <w:szCs w:val="28"/>
        </w:rPr>
        <w:t>можно ответить на вопро</w:t>
      </w:r>
      <w:r w:rsidR="00C53D66">
        <w:rPr>
          <w:sz w:val="28"/>
          <w:szCs w:val="28"/>
        </w:rPr>
        <w:t>сы</w:t>
      </w:r>
      <w:r w:rsidR="00901FF1" w:rsidRPr="00871D5C">
        <w:rPr>
          <w:sz w:val="28"/>
          <w:szCs w:val="28"/>
        </w:rPr>
        <w:t xml:space="preserve">: </w:t>
      </w:r>
    </w:p>
    <w:p w:rsidR="001E3B49" w:rsidRDefault="001E3B49">
      <w:pPr>
        <w:spacing w:line="360" w:lineRule="auto"/>
        <w:ind w:firstLine="540"/>
        <w:jc w:val="both"/>
        <w:rPr>
          <w:sz w:val="28"/>
        </w:rPr>
      </w:pPr>
      <w:r>
        <w:rPr>
          <w:sz w:val="28"/>
        </w:rPr>
        <w:t xml:space="preserve">- </w:t>
      </w:r>
      <w:r w:rsidR="00C53D66">
        <w:rPr>
          <w:sz w:val="28"/>
        </w:rPr>
        <w:t>к</w:t>
      </w:r>
      <w:r w:rsidR="00010DBE">
        <w:rPr>
          <w:sz w:val="28"/>
        </w:rPr>
        <w:t>ак отследить затраты и доходы</w:t>
      </w:r>
      <w:r w:rsidR="008E1357">
        <w:rPr>
          <w:sz w:val="28"/>
        </w:rPr>
        <w:t xml:space="preserve"> в компании</w:t>
      </w:r>
      <w:r w:rsidR="00010DBE">
        <w:rPr>
          <w:sz w:val="28"/>
        </w:rPr>
        <w:t xml:space="preserve">? </w:t>
      </w:r>
    </w:p>
    <w:p w:rsidR="001E3B49" w:rsidRDefault="001E3B49">
      <w:pPr>
        <w:spacing w:line="360" w:lineRule="auto"/>
        <w:ind w:firstLine="540"/>
        <w:jc w:val="both"/>
        <w:rPr>
          <w:sz w:val="28"/>
        </w:rPr>
      </w:pPr>
      <w:r>
        <w:rPr>
          <w:sz w:val="28"/>
        </w:rPr>
        <w:t xml:space="preserve">- </w:t>
      </w:r>
      <w:r w:rsidR="00C53D66">
        <w:rPr>
          <w:sz w:val="28"/>
        </w:rPr>
        <w:t>к</w:t>
      </w:r>
      <w:r w:rsidR="00010DBE">
        <w:rPr>
          <w:sz w:val="28"/>
        </w:rPr>
        <w:t xml:space="preserve">акой должна быть система учета, планирования, анализа и контроля, чтобы стать надежным инструментом для принятия верных управленческих решений? </w:t>
      </w:r>
    </w:p>
    <w:p w:rsidR="00010DBE" w:rsidRDefault="001E3B49">
      <w:pPr>
        <w:spacing w:line="360" w:lineRule="auto"/>
        <w:ind w:firstLine="540"/>
        <w:jc w:val="both"/>
        <w:rPr>
          <w:sz w:val="28"/>
        </w:rPr>
      </w:pPr>
      <w:r>
        <w:rPr>
          <w:sz w:val="28"/>
        </w:rPr>
        <w:t xml:space="preserve">- </w:t>
      </w:r>
      <w:r w:rsidR="00C53D66">
        <w:rPr>
          <w:sz w:val="28"/>
        </w:rPr>
        <w:t>к</w:t>
      </w:r>
      <w:r w:rsidR="00010DBE">
        <w:rPr>
          <w:sz w:val="28"/>
        </w:rPr>
        <w:t>ак спрогнозироват</w:t>
      </w:r>
      <w:r>
        <w:rPr>
          <w:sz w:val="28"/>
        </w:rPr>
        <w:t xml:space="preserve">ь сегодня, что будет с </w:t>
      </w:r>
      <w:r w:rsidR="008E1357">
        <w:rPr>
          <w:sz w:val="28"/>
        </w:rPr>
        <w:t xml:space="preserve">организацией </w:t>
      </w:r>
      <w:r w:rsidR="00010DBE">
        <w:rPr>
          <w:sz w:val="28"/>
        </w:rPr>
        <w:t>завтра?…</w:t>
      </w:r>
    </w:p>
    <w:p w:rsidR="00010DBE" w:rsidRDefault="00010DBE">
      <w:pPr>
        <w:spacing w:line="360" w:lineRule="auto"/>
        <w:ind w:firstLine="540"/>
        <w:jc w:val="both"/>
        <w:rPr>
          <w:sz w:val="28"/>
        </w:rPr>
      </w:pPr>
      <w:r>
        <w:rPr>
          <w:sz w:val="28"/>
        </w:rPr>
        <w:t xml:space="preserve">Бюджетное управление - это система планирования, учета, контроля и </w:t>
      </w:r>
      <w:r w:rsidR="00F61161">
        <w:rPr>
          <w:sz w:val="28"/>
        </w:rPr>
        <w:t>анализа деятельности организации</w:t>
      </w:r>
      <w:r>
        <w:rPr>
          <w:sz w:val="28"/>
        </w:rPr>
        <w:t xml:space="preserve"> в финансовом выражении. Это система, которая ведется в формате бюджетов по центрам ответственности. Бюджет - это точный расчет всех ресурсов </w:t>
      </w:r>
      <w:r w:rsidR="00F61161">
        <w:rPr>
          <w:sz w:val="28"/>
        </w:rPr>
        <w:t xml:space="preserve">организации </w:t>
      </w:r>
      <w:r>
        <w:rPr>
          <w:sz w:val="28"/>
        </w:rPr>
        <w:t>для достижения поставленных целей, мотивированный на их достижение персонал, оперативность и качество принимаемых управленческих решений.</w:t>
      </w:r>
    </w:p>
    <w:p w:rsidR="00010DBE" w:rsidRDefault="005462E8">
      <w:pPr>
        <w:spacing w:line="360" w:lineRule="auto"/>
        <w:ind w:firstLine="540"/>
        <w:jc w:val="both"/>
        <w:rPr>
          <w:sz w:val="28"/>
        </w:rPr>
      </w:pPr>
      <w:r>
        <w:rPr>
          <w:sz w:val="28"/>
        </w:rPr>
        <w:t xml:space="preserve">Почему </w:t>
      </w:r>
      <w:r w:rsidR="008E1357">
        <w:rPr>
          <w:sz w:val="28"/>
        </w:rPr>
        <w:t xml:space="preserve">организации </w:t>
      </w:r>
      <w:r w:rsidR="00010DBE">
        <w:rPr>
          <w:sz w:val="28"/>
        </w:rPr>
        <w:t xml:space="preserve">переходят на бюджетное управление? </w:t>
      </w:r>
    </w:p>
    <w:p w:rsidR="00010DBE" w:rsidRDefault="00010DBE">
      <w:pPr>
        <w:spacing w:line="360" w:lineRule="auto"/>
        <w:ind w:firstLine="540"/>
        <w:jc w:val="both"/>
        <w:rPr>
          <w:sz w:val="28"/>
        </w:rPr>
      </w:pPr>
      <w:r>
        <w:rPr>
          <w:sz w:val="28"/>
        </w:rPr>
        <w:t>В условиях жесткой конкуренции, руководители компаний задумываются о завтрашнем дне. Какими финансами будет располагать их организация в определенный период времени? Как оптимальнее использовать ресурсы? Как спланировать и распределить прибыль? Как сократить издержки? Эти и другие вопросы, связанные с управлением финансами компании решаются вопросами управленческого бухгалтерского учета. Использование бюджета для организации создает следующие преимущества:</w:t>
      </w:r>
    </w:p>
    <w:p w:rsidR="00EC0075" w:rsidRDefault="00EC0075" w:rsidP="00EC0075">
      <w:pPr>
        <w:spacing w:line="360" w:lineRule="auto"/>
        <w:jc w:val="both"/>
        <w:rPr>
          <w:sz w:val="28"/>
        </w:rPr>
      </w:pPr>
      <w:r>
        <w:rPr>
          <w:sz w:val="28"/>
        </w:rPr>
        <w:t xml:space="preserve">     </w:t>
      </w:r>
      <w:r w:rsidR="00010DBE">
        <w:rPr>
          <w:sz w:val="28"/>
        </w:rPr>
        <w:t>1</w:t>
      </w:r>
      <w:r>
        <w:rPr>
          <w:sz w:val="28"/>
        </w:rPr>
        <w:t>.</w:t>
      </w:r>
      <w:r w:rsidR="00010DBE">
        <w:rPr>
          <w:sz w:val="28"/>
        </w:rPr>
        <w:t xml:space="preserve"> Планирование, как стратегическое, так и тактическое, помогает контролировать производственную ситуацию. Бюджет</w:t>
      </w:r>
      <w:r w:rsidR="00C53D66">
        <w:rPr>
          <w:sz w:val="28"/>
        </w:rPr>
        <w:t>,</w:t>
      </w:r>
      <w:r w:rsidR="00010DBE">
        <w:rPr>
          <w:sz w:val="28"/>
        </w:rPr>
        <w:t xml:space="preserve"> являясь составной частью плана</w:t>
      </w:r>
      <w:r w:rsidR="00C53D66">
        <w:rPr>
          <w:sz w:val="28"/>
        </w:rPr>
        <w:t>,</w:t>
      </w:r>
      <w:r w:rsidR="00010DBE">
        <w:rPr>
          <w:sz w:val="28"/>
        </w:rPr>
        <w:t xml:space="preserve"> содействует четкой и целенаправленной деятельности </w:t>
      </w:r>
      <w:r>
        <w:rPr>
          <w:sz w:val="28"/>
        </w:rPr>
        <w:t xml:space="preserve"> организации.</w:t>
      </w:r>
    </w:p>
    <w:p w:rsidR="00010DBE" w:rsidRDefault="00EC0075" w:rsidP="00EC0075">
      <w:pPr>
        <w:spacing w:line="360" w:lineRule="auto"/>
        <w:jc w:val="both"/>
        <w:rPr>
          <w:sz w:val="28"/>
        </w:rPr>
      </w:pPr>
      <w:r>
        <w:rPr>
          <w:sz w:val="28"/>
        </w:rPr>
        <w:t xml:space="preserve">      </w:t>
      </w:r>
      <w:r w:rsidR="00010DBE">
        <w:rPr>
          <w:sz w:val="28"/>
        </w:rPr>
        <w:t>2. Бюджет является составной частью управленческого контроля, создает объективную основу оценки результатов деятельности организации в целом и ее подразделений</w:t>
      </w:r>
    </w:p>
    <w:p w:rsidR="00010DBE" w:rsidRDefault="00010DBE">
      <w:pPr>
        <w:spacing w:line="360" w:lineRule="auto"/>
        <w:ind w:firstLine="540"/>
        <w:jc w:val="both"/>
        <w:rPr>
          <w:sz w:val="28"/>
        </w:rPr>
      </w:pPr>
      <w:r>
        <w:rPr>
          <w:sz w:val="28"/>
        </w:rPr>
        <w:t>3. Бюджет является средством координации деятельности различных подразделений организации.</w:t>
      </w:r>
    </w:p>
    <w:p w:rsidR="00010DBE" w:rsidRDefault="00010DBE">
      <w:pPr>
        <w:spacing w:line="360" w:lineRule="auto"/>
        <w:ind w:firstLine="540"/>
        <w:jc w:val="both"/>
        <w:rPr>
          <w:sz w:val="28"/>
        </w:rPr>
      </w:pPr>
      <w:r>
        <w:rPr>
          <w:sz w:val="28"/>
        </w:rPr>
        <w:t>4. Бюджет – это основа для оценки выполнения плана центрами ответственности и их руководителей.</w:t>
      </w:r>
    </w:p>
    <w:p w:rsidR="00010DBE" w:rsidRDefault="00010DBE">
      <w:pPr>
        <w:spacing w:line="360" w:lineRule="auto"/>
        <w:ind w:firstLine="540"/>
        <w:jc w:val="both"/>
        <w:rPr>
          <w:sz w:val="28"/>
        </w:rPr>
      </w:pPr>
      <w:r w:rsidRPr="00460FDC">
        <w:rPr>
          <w:sz w:val="28"/>
        </w:rPr>
        <w:t>Цель</w:t>
      </w:r>
      <w:r w:rsidR="00C53D66">
        <w:rPr>
          <w:sz w:val="28"/>
        </w:rPr>
        <w:t>ю</w:t>
      </w:r>
      <w:r>
        <w:rPr>
          <w:b/>
          <w:sz w:val="28"/>
        </w:rPr>
        <w:t xml:space="preserve"> </w:t>
      </w:r>
      <w:r>
        <w:rPr>
          <w:sz w:val="28"/>
        </w:rPr>
        <w:t>данной курсовой работы</w:t>
      </w:r>
      <w:r>
        <w:rPr>
          <w:b/>
          <w:sz w:val="28"/>
        </w:rPr>
        <w:t xml:space="preserve"> </w:t>
      </w:r>
      <w:r w:rsidR="00460FDC" w:rsidRPr="00460FDC">
        <w:rPr>
          <w:sz w:val="28"/>
        </w:rPr>
        <w:t xml:space="preserve">является </w:t>
      </w:r>
      <w:r w:rsidR="00460FDC">
        <w:rPr>
          <w:sz w:val="28"/>
        </w:rPr>
        <w:t xml:space="preserve">исследование и </w:t>
      </w:r>
      <w:r w:rsidR="00460FDC" w:rsidRPr="00460FDC">
        <w:rPr>
          <w:sz w:val="28"/>
        </w:rPr>
        <w:t>и</w:t>
      </w:r>
      <w:r w:rsidR="00460FDC">
        <w:rPr>
          <w:sz w:val="28"/>
        </w:rPr>
        <w:t>зложение  особенностей планирования</w:t>
      </w:r>
      <w:r>
        <w:rPr>
          <w:sz w:val="28"/>
        </w:rPr>
        <w:t xml:space="preserve"> и  разработки генерального бюджета организации, как основного рычага управления деятельностью орган</w:t>
      </w:r>
      <w:r w:rsidR="00460FDC">
        <w:rPr>
          <w:sz w:val="28"/>
        </w:rPr>
        <w:t xml:space="preserve">изации на примере </w:t>
      </w:r>
      <w:r w:rsidR="00766221">
        <w:rPr>
          <w:sz w:val="28"/>
        </w:rPr>
        <w:t>ООО «Блок»</w:t>
      </w:r>
      <w:r w:rsidR="00460FDC">
        <w:rPr>
          <w:sz w:val="28"/>
        </w:rPr>
        <w:t>.</w:t>
      </w:r>
    </w:p>
    <w:p w:rsidR="00010DBE" w:rsidRPr="00D53743" w:rsidRDefault="00800510" w:rsidP="00D53743">
      <w:pPr>
        <w:spacing w:line="360" w:lineRule="auto"/>
        <w:ind w:firstLine="540"/>
        <w:jc w:val="both"/>
        <w:rPr>
          <w:sz w:val="28"/>
        </w:rPr>
      </w:pPr>
      <w:r w:rsidRPr="00D53743">
        <w:rPr>
          <w:sz w:val="28"/>
        </w:rPr>
        <w:t xml:space="preserve">В связи с </w:t>
      </w:r>
      <w:r w:rsidR="00D53743" w:rsidRPr="00D53743">
        <w:rPr>
          <w:sz w:val="28"/>
        </w:rPr>
        <w:t xml:space="preserve">основной </w:t>
      </w:r>
      <w:r w:rsidRPr="00D53743">
        <w:rPr>
          <w:sz w:val="28"/>
        </w:rPr>
        <w:t xml:space="preserve"> целью </w:t>
      </w:r>
      <w:r w:rsidR="00D53743" w:rsidRPr="00D53743">
        <w:rPr>
          <w:sz w:val="28"/>
        </w:rPr>
        <w:t>в работе были поставлены следующие задачи</w:t>
      </w:r>
      <w:r w:rsidR="00010DBE" w:rsidRPr="00D53743">
        <w:rPr>
          <w:sz w:val="28"/>
        </w:rPr>
        <w:t>:</w:t>
      </w:r>
    </w:p>
    <w:p w:rsidR="00010DBE" w:rsidRPr="00D53743" w:rsidRDefault="00D53743" w:rsidP="00577DC7">
      <w:pPr>
        <w:numPr>
          <w:ilvl w:val="0"/>
          <w:numId w:val="10"/>
        </w:numPr>
        <w:tabs>
          <w:tab w:val="clear" w:pos="1620"/>
          <w:tab w:val="num" w:pos="0"/>
        </w:tabs>
        <w:spacing w:line="360" w:lineRule="auto"/>
        <w:ind w:left="0" w:firstLine="360"/>
        <w:jc w:val="both"/>
        <w:rPr>
          <w:sz w:val="28"/>
        </w:rPr>
      </w:pPr>
      <w:r w:rsidRPr="00D53743">
        <w:rPr>
          <w:sz w:val="28"/>
        </w:rPr>
        <w:t>Изуч</w:t>
      </w:r>
      <w:r w:rsidR="00C53D66">
        <w:rPr>
          <w:sz w:val="28"/>
        </w:rPr>
        <w:t>ить</w:t>
      </w:r>
      <w:r w:rsidRPr="00D53743">
        <w:rPr>
          <w:sz w:val="28"/>
        </w:rPr>
        <w:t xml:space="preserve"> и</w:t>
      </w:r>
      <w:r w:rsidR="00C53D66">
        <w:rPr>
          <w:sz w:val="28"/>
        </w:rPr>
        <w:t xml:space="preserve"> про</w:t>
      </w:r>
      <w:r w:rsidRPr="00D53743">
        <w:rPr>
          <w:sz w:val="28"/>
        </w:rPr>
        <w:t>анализ</w:t>
      </w:r>
      <w:r w:rsidR="00C53D66">
        <w:rPr>
          <w:sz w:val="28"/>
        </w:rPr>
        <w:t>ировать</w:t>
      </w:r>
      <w:r w:rsidR="00010DBE" w:rsidRPr="00D53743">
        <w:rPr>
          <w:sz w:val="28"/>
        </w:rPr>
        <w:t xml:space="preserve"> литератур</w:t>
      </w:r>
      <w:r w:rsidR="00C53D66">
        <w:rPr>
          <w:sz w:val="28"/>
        </w:rPr>
        <w:t>у</w:t>
      </w:r>
      <w:r w:rsidR="00010DBE" w:rsidRPr="00D53743">
        <w:rPr>
          <w:sz w:val="28"/>
        </w:rPr>
        <w:t xml:space="preserve"> по организации процесса бюджети</w:t>
      </w:r>
      <w:r w:rsidRPr="00D53743">
        <w:rPr>
          <w:sz w:val="28"/>
        </w:rPr>
        <w:t>рования и разработки</w:t>
      </w:r>
      <w:r w:rsidR="00010DBE" w:rsidRPr="00D53743">
        <w:rPr>
          <w:sz w:val="28"/>
        </w:rPr>
        <w:t xml:space="preserve"> генерального бюджета организации.</w:t>
      </w:r>
    </w:p>
    <w:p w:rsidR="00010DBE" w:rsidRPr="00D53743" w:rsidRDefault="00D53743" w:rsidP="00577DC7">
      <w:pPr>
        <w:numPr>
          <w:ilvl w:val="0"/>
          <w:numId w:val="10"/>
        </w:numPr>
        <w:tabs>
          <w:tab w:val="clear" w:pos="1620"/>
          <w:tab w:val="num" w:pos="540"/>
        </w:tabs>
        <w:spacing w:line="360" w:lineRule="auto"/>
        <w:ind w:left="540" w:hanging="180"/>
        <w:jc w:val="both"/>
        <w:rPr>
          <w:sz w:val="28"/>
        </w:rPr>
      </w:pPr>
      <w:r w:rsidRPr="00D53743">
        <w:rPr>
          <w:sz w:val="28"/>
        </w:rPr>
        <w:t>Рассмотре</w:t>
      </w:r>
      <w:r w:rsidR="00C53D66">
        <w:rPr>
          <w:sz w:val="28"/>
        </w:rPr>
        <w:t>ть</w:t>
      </w:r>
      <w:r w:rsidRPr="00D53743">
        <w:rPr>
          <w:sz w:val="28"/>
        </w:rPr>
        <w:t xml:space="preserve"> и излож</w:t>
      </w:r>
      <w:r w:rsidR="00C53D66">
        <w:rPr>
          <w:sz w:val="28"/>
        </w:rPr>
        <w:t xml:space="preserve">ить  </w:t>
      </w:r>
      <w:r w:rsidR="0050740B">
        <w:rPr>
          <w:sz w:val="28"/>
        </w:rPr>
        <w:t>теорию по структуре</w:t>
      </w:r>
      <w:r w:rsidR="00010DBE" w:rsidRPr="00D53743">
        <w:rPr>
          <w:sz w:val="28"/>
        </w:rPr>
        <w:t xml:space="preserve"> генерального бюджета организации.</w:t>
      </w:r>
    </w:p>
    <w:p w:rsidR="00010DBE" w:rsidRPr="00D53743" w:rsidRDefault="00D53743" w:rsidP="00577DC7">
      <w:pPr>
        <w:numPr>
          <w:ilvl w:val="0"/>
          <w:numId w:val="10"/>
        </w:numPr>
        <w:tabs>
          <w:tab w:val="clear" w:pos="1620"/>
          <w:tab w:val="num" w:pos="0"/>
        </w:tabs>
        <w:spacing w:line="360" w:lineRule="auto"/>
        <w:ind w:left="0" w:firstLine="360"/>
        <w:jc w:val="both"/>
        <w:rPr>
          <w:sz w:val="28"/>
        </w:rPr>
      </w:pPr>
      <w:r w:rsidRPr="00D53743">
        <w:rPr>
          <w:sz w:val="28"/>
        </w:rPr>
        <w:t>Провести исследование  особенностей</w:t>
      </w:r>
      <w:r w:rsidR="00010DBE" w:rsidRPr="00D53743">
        <w:rPr>
          <w:sz w:val="28"/>
        </w:rPr>
        <w:t xml:space="preserve"> планирования и разработки генерального бюджета</w:t>
      </w:r>
      <w:r w:rsidRPr="00D53743">
        <w:rPr>
          <w:sz w:val="28"/>
        </w:rPr>
        <w:t xml:space="preserve"> на примере </w:t>
      </w:r>
      <w:r w:rsidR="00766221">
        <w:rPr>
          <w:sz w:val="28"/>
        </w:rPr>
        <w:t>ООО «Блок»</w:t>
      </w:r>
      <w:r w:rsidR="00010DBE" w:rsidRPr="00D53743">
        <w:rPr>
          <w:sz w:val="28"/>
        </w:rPr>
        <w:t>.</w:t>
      </w:r>
    </w:p>
    <w:p w:rsidR="00010DBE" w:rsidRPr="00D53743" w:rsidRDefault="00903CD9">
      <w:pPr>
        <w:spacing w:line="360" w:lineRule="auto"/>
        <w:ind w:firstLine="540"/>
        <w:jc w:val="both"/>
        <w:rPr>
          <w:sz w:val="28"/>
        </w:rPr>
      </w:pPr>
      <w:r>
        <w:rPr>
          <w:sz w:val="28"/>
        </w:rPr>
        <w:t xml:space="preserve">Источником написания  курсовой работы  </w:t>
      </w:r>
      <w:r w:rsidR="00E02241">
        <w:rPr>
          <w:sz w:val="28"/>
        </w:rPr>
        <w:t xml:space="preserve">послужил </w:t>
      </w:r>
      <w:r w:rsidR="00BC2035">
        <w:rPr>
          <w:sz w:val="28"/>
        </w:rPr>
        <w:t xml:space="preserve">практический материал </w:t>
      </w:r>
      <w:r w:rsidR="00766221">
        <w:rPr>
          <w:sz w:val="28"/>
        </w:rPr>
        <w:t>ООО «Блок»</w:t>
      </w:r>
      <w:r w:rsidR="00BC2035">
        <w:rPr>
          <w:sz w:val="28"/>
        </w:rPr>
        <w:t>, научная и учебная литература по бухгалтерскому управленче</w:t>
      </w:r>
      <w:r w:rsidR="0050740B">
        <w:rPr>
          <w:sz w:val="28"/>
        </w:rPr>
        <w:t>скому учету таких авторов как: Вахрушина М.А., Карпова Т.П., Ивашкевич В.Б. и др.</w:t>
      </w:r>
    </w:p>
    <w:p w:rsidR="00010DBE" w:rsidRDefault="00010DBE">
      <w:pPr>
        <w:tabs>
          <w:tab w:val="left" w:pos="7050"/>
        </w:tabs>
        <w:spacing w:line="360" w:lineRule="auto"/>
        <w:ind w:firstLine="540"/>
        <w:jc w:val="both"/>
        <w:rPr>
          <w:sz w:val="28"/>
        </w:rPr>
      </w:pPr>
      <w:r>
        <w:rPr>
          <w:sz w:val="28"/>
        </w:rPr>
        <w:tab/>
      </w:r>
    </w:p>
    <w:p w:rsidR="00010DBE" w:rsidRDefault="00010DBE">
      <w:pPr>
        <w:pStyle w:val="a4"/>
        <w:spacing w:line="360" w:lineRule="auto"/>
        <w:ind w:firstLine="540"/>
        <w:jc w:val="both"/>
        <w:rPr>
          <w:b/>
          <w:sz w:val="28"/>
        </w:rPr>
      </w:pPr>
    </w:p>
    <w:p w:rsidR="00010DBE" w:rsidRDefault="00010DBE">
      <w:pPr>
        <w:pStyle w:val="a4"/>
        <w:spacing w:line="360" w:lineRule="auto"/>
        <w:ind w:firstLine="540"/>
        <w:jc w:val="both"/>
        <w:rPr>
          <w:b/>
          <w:sz w:val="28"/>
        </w:rPr>
      </w:pPr>
    </w:p>
    <w:p w:rsidR="00010DBE" w:rsidRDefault="00010DBE">
      <w:pPr>
        <w:pStyle w:val="a4"/>
        <w:spacing w:line="360" w:lineRule="auto"/>
        <w:ind w:firstLine="540"/>
        <w:jc w:val="both"/>
        <w:rPr>
          <w:b/>
          <w:sz w:val="28"/>
        </w:rPr>
      </w:pPr>
    </w:p>
    <w:p w:rsidR="00010DBE" w:rsidRDefault="00010DBE">
      <w:pPr>
        <w:pStyle w:val="a4"/>
        <w:spacing w:line="360" w:lineRule="auto"/>
        <w:ind w:firstLine="540"/>
        <w:jc w:val="both"/>
        <w:rPr>
          <w:b/>
          <w:sz w:val="28"/>
        </w:rPr>
      </w:pPr>
    </w:p>
    <w:p w:rsidR="00010DBE" w:rsidRDefault="00010DBE">
      <w:pPr>
        <w:pStyle w:val="a4"/>
        <w:spacing w:line="360" w:lineRule="auto"/>
        <w:ind w:firstLine="540"/>
        <w:jc w:val="both"/>
        <w:rPr>
          <w:b/>
          <w:sz w:val="28"/>
        </w:rPr>
      </w:pPr>
    </w:p>
    <w:p w:rsidR="00EF2836" w:rsidRDefault="00EF2836" w:rsidP="00EF2836">
      <w:pPr>
        <w:pStyle w:val="a4"/>
        <w:spacing w:line="360" w:lineRule="auto"/>
        <w:ind w:firstLine="0"/>
        <w:rPr>
          <w:b/>
          <w:sz w:val="28"/>
        </w:rPr>
      </w:pPr>
    </w:p>
    <w:p w:rsidR="00083F1E" w:rsidRDefault="00083F1E" w:rsidP="00EF2836">
      <w:pPr>
        <w:pStyle w:val="a4"/>
        <w:spacing w:line="360" w:lineRule="auto"/>
        <w:ind w:firstLine="0"/>
        <w:rPr>
          <w:b/>
          <w:sz w:val="32"/>
          <w:szCs w:val="32"/>
        </w:rPr>
      </w:pPr>
    </w:p>
    <w:p w:rsidR="00083F1E" w:rsidRDefault="00083F1E" w:rsidP="00EF2836">
      <w:pPr>
        <w:pStyle w:val="a4"/>
        <w:spacing w:line="360" w:lineRule="auto"/>
        <w:ind w:firstLine="0"/>
        <w:rPr>
          <w:b/>
          <w:sz w:val="32"/>
          <w:szCs w:val="32"/>
        </w:rPr>
      </w:pPr>
    </w:p>
    <w:p w:rsidR="00E02241" w:rsidRDefault="00E02241" w:rsidP="00EF2836">
      <w:pPr>
        <w:pStyle w:val="a4"/>
        <w:spacing w:line="360" w:lineRule="auto"/>
        <w:ind w:firstLine="0"/>
        <w:rPr>
          <w:b/>
          <w:sz w:val="32"/>
          <w:szCs w:val="32"/>
        </w:rPr>
      </w:pPr>
    </w:p>
    <w:p w:rsidR="00E02241" w:rsidRDefault="00E02241" w:rsidP="00EF2836">
      <w:pPr>
        <w:pStyle w:val="a4"/>
        <w:spacing w:line="360" w:lineRule="auto"/>
        <w:ind w:firstLine="0"/>
        <w:rPr>
          <w:b/>
          <w:sz w:val="32"/>
          <w:szCs w:val="32"/>
        </w:rPr>
      </w:pPr>
    </w:p>
    <w:p w:rsidR="00010DBE" w:rsidRPr="00F2258A" w:rsidRDefault="00434D4A" w:rsidP="00F2258A">
      <w:pPr>
        <w:pStyle w:val="a4"/>
        <w:spacing w:line="360" w:lineRule="auto"/>
        <w:ind w:firstLine="0"/>
        <w:jc w:val="center"/>
        <w:rPr>
          <w:b/>
          <w:caps/>
          <w:sz w:val="28"/>
          <w:szCs w:val="28"/>
        </w:rPr>
      </w:pPr>
      <w:r>
        <w:rPr>
          <w:b/>
          <w:caps/>
          <w:sz w:val="28"/>
          <w:szCs w:val="28"/>
        </w:rPr>
        <w:t>Глава 1 Бюджетирование И</w:t>
      </w:r>
      <w:r w:rsidR="00010DBE" w:rsidRPr="00F2258A">
        <w:rPr>
          <w:b/>
          <w:caps/>
          <w:sz w:val="28"/>
          <w:szCs w:val="28"/>
        </w:rPr>
        <w:t xml:space="preserve"> генеральный бюджет организации</w:t>
      </w:r>
    </w:p>
    <w:p w:rsidR="00010DBE" w:rsidRPr="00C37638" w:rsidRDefault="00010DBE" w:rsidP="00577DC7">
      <w:pPr>
        <w:pStyle w:val="a4"/>
        <w:numPr>
          <w:ilvl w:val="1"/>
          <w:numId w:val="12"/>
        </w:numPr>
        <w:tabs>
          <w:tab w:val="clear" w:pos="1515"/>
          <w:tab w:val="num" w:pos="720"/>
        </w:tabs>
        <w:spacing w:line="360" w:lineRule="auto"/>
        <w:rPr>
          <w:b/>
          <w:sz w:val="28"/>
          <w:szCs w:val="28"/>
        </w:rPr>
      </w:pPr>
      <w:r w:rsidRPr="00C37638">
        <w:rPr>
          <w:b/>
          <w:sz w:val="28"/>
          <w:szCs w:val="28"/>
        </w:rPr>
        <w:t xml:space="preserve">Понятие </w:t>
      </w:r>
      <w:r w:rsidR="00E02241">
        <w:rPr>
          <w:b/>
          <w:sz w:val="28"/>
          <w:szCs w:val="28"/>
        </w:rPr>
        <w:t xml:space="preserve">бюджета </w:t>
      </w:r>
      <w:r w:rsidR="00434D4A">
        <w:rPr>
          <w:b/>
          <w:sz w:val="28"/>
          <w:szCs w:val="28"/>
        </w:rPr>
        <w:t xml:space="preserve">и </w:t>
      </w:r>
      <w:r w:rsidR="00E02241">
        <w:rPr>
          <w:b/>
          <w:sz w:val="28"/>
          <w:szCs w:val="28"/>
        </w:rPr>
        <w:t>процесса бюджетирования</w:t>
      </w:r>
    </w:p>
    <w:p w:rsidR="00C37638" w:rsidRDefault="00C37638" w:rsidP="00C37638">
      <w:pPr>
        <w:pStyle w:val="a4"/>
        <w:spacing w:line="360" w:lineRule="auto"/>
        <w:ind w:left="540" w:firstLine="0"/>
        <w:jc w:val="both"/>
        <w:rPr>
          <w:b/>
          <w:sz w:val="28"/>
        </w:rPr>
      </w:pPr>
    </w:p>
    <w:p w:rsidR="00010DBE" w:rsidRDefault="00010DBE">
      <w:pPr>
        <w:pStyle w:val="a4"/>
        <w:spacing w:line="360" w:lineRule="auto"/>
        <w:ind w:firstLine="540"/>
        <w:jc w:val="both"/>
        <w:rPr>
          <w:sz w:val="28"/>
        </w:rPr>
      </w:pPr>
      <w:r w:rsidRPr="00C37638">
        <w:rPr>
          <w:sz w:val="28"/>
        </w:rPr>
        <w:t xml:space="preserve">Бюджет </w:t>
      </w:r>
      <w:r>
        <w:rPr>
          <w:sz w:val="28"/>
        </w:rPr>
        <w:t xml:space="preserve">(вudget) </w:t>
      </w:r>
      <w:r>
        <w:rPr>
          <w:rFonts w:hint="eastAsia"/>
          <w:sz w:val="28"/>
        </w:rPr>
        <w:t>в</w:t>
      </w:r>
      <w:r>
        <w:rPr>
          <w:sz w:val="28"/>
        </w:rPr>
        <w:t xml:space="preserve"> </w:t>
      </w:r>
      <w:r>
        <w:rPr>
          <w:rFonts w:hint="eastAsia"/>
          <w:sz w:val="28"/>
        </w:rPr>
        <w:t>переводе</w:t>
      </w:r>
      <w:r>
        <w:rPr>
          <w:sz w:val="28"/>
        </w:rPr>
        <w:t xml:space="preserve"> </w:t>
      </w:r>
      <w:r>
        <w:rPr>
          <w:rFonts w:hint="eastAsia"/>
          <w:sz w:val="28"/>
        </w:rPr>
        <w:t>с</w:t>
      </w:r>
      <w:r>
        <w:rPr>
          <w:sz w:val="28"/>
        </w:rPr>
        <w:t xml:space="preserve"> </w:t>
      </w:r>
      <w:r>
        <w:rPr>
          <w:rFonts w:hint="eastAsia"/>
          <w:sz w:val="28"/>
        </w:rPr>
        <w:t>английского</w:t>
      </w:r>
      <w:r>
        <w:rPr>
          <w:sz w:val="28"/>
        </w:rPr>
        <w:t xml:space="preserve"> </w:t>
      </w:r>
      <w:r>
        <w:rPr>
          <w:rFonts w:hint="eastAsia"/>
          <w:sz w:val="28"/>
        </w:rPr>
        <w:t>—</w:t>
      </w:r>
      <w:r>
        <w:rPr>
          <w:sz w:val="28"/>
        </w:rPr>
        <w:t xml:space="preserve"> </w:t>
      </w:r>
      <w:r>
        <w:rPr>
          <w:rFonts w:hint="eastAsia"/>
          <w:sz w:val="28"/>
        </w:rPr>
        <w:t>это</w:t>
      </w:r>
      <w:r>
        <w:rPr>
          <w:sz w:val="28"/>
        </w:rPr>
        <w:t xml:space="preserve"> </w:t>
      </w:r>
      <w:r>
        <w:rPr>
          <w:rFonts w:hint="eastAsia"/>
          <w:sz w:val="28"/>
        </w:rPr>
        <w:t>план</w:t>
      </w:r>
      <w:r>
        <w:rPr>
          <w:sz w:val="28"/>
        </w:rPr>
        <w:t xml:space="preserve"> </w:t>
      </w:r>
      <w:r>
        <w:rPr>
          <w:rFonts w:hint="eastAsia"/>
          <w:sz w:val="28"/>
        </w:rPr>
        <w:t>или</w:t>
      </w:r>
      <w:r>
        <w:rPr>
          <w:sz w:val="28"/>
        </w:rPr>
        <w:t xml:space="preserve"> </w:t>
      </w:r>
      <w:r>
        <w:rPr>
          <w:rFonts w:hint="eastAsia"/>
          <w:sz w:val="28"/>
        </w:rPr>
        <w:t>стандарт</w:t>
      </w:r>
      <w:r>
        <w:rPr>
          <w:sz w:val="28"/>
        </w:rPr>
        <w:t xml:space="preserve">, </w:t>
      </w:r>
      <w:r>
        <w:rPr>
          <w:rFonts w:hint="eastAsia"/>
          <w:sz w:val="28"/>
        </w:rPr>
        <w:t>причем</w:t>
      </w:r>
      <w:r>
        <w:rPr>
          <w:sz w:val="28"/>
        </w:rPr>
        <w:t xml:space="preserve"> </w:t>
      </w:r>
      <w:r>
        <w:rPr>
          <w:rFonts w:hint="eastAsia"/>
          <w:sz w:val="28"/>
        </w:rPr>
        <w:t>не</w:t>
      </w:r>
      <w:r>
        <w:rPr>
          <w:sz w:val="28"/>
        </w:rPr>
        <w:t xml:space="preserve"> </w:t>
      </w:r>
      <w:r>
        <w:rPr>
          <w:rFonts w:hint="eastAsia"/>
          <w:sz w:val="28"/>
        </w:rPr>
        <w:t>обязательно</w:t>
      </w:r>
      <w:r>
        <w:rPr>
          <w:sz w:val="28"/>
        </w:rPr>
        <w:t xml:space="preserve"> </w:t>
      </w:r>
      <w:r>
        <w:rPr>
          <w:rFonts w:hint="eastAsia"/>
          <w:sz w:val="28"/>
        </w:rPr>
        <w:t>финансовый</w:t>
      </w:r>
      <w:r>
        <w:rPr>
          <w:sz w:val="28"/>
        </w:rPr>
        <w:t xml:space="preserve">. </w:t>
      </w:r>
      <w:r>
        <w:rPr>
          <w:rFonts w:hint="eastAsia"/>
          <w:sz w:val="28"/>
        </w:rPr>
        <w:t>Так</w:t>
      </w:r>
      <w:r>
        <w:rPr>
          <w:sz w:val="28"/>
        </w:rPr>
        <w:t xml:space="preserve">, </w:t>
      </w:r>
      <w:r>
        <w:rPr>
          <w:rFonts w:hint="eastAsia"/>
          <w:sz w:val="28"/>
        </w:rPr>
        <w:t>бюджет</w:t>
      </w:r>
      <w:r>
        <w:rPr>
          <w:sz w:val="28"/>
        </w:rPr>
        <w:t xml:space="preserve"> </w:t>
      </w:r>
      <w:r>
        <w:rPr>
          <w:rFonts w:hint="eastAsia"/>
          <w:sz w:val="28"/>
        </w:rPr>
        <w:t>продаж</w:t>
      </w:r>
      <w:r>
        <w:rPr>
          <w:sz w:val="28"/>
        </w:rPr>
        <w:t xml:space="preserve">, </w:t>
      </w:r>
      <w:r>
        <w:rPr>
          <w:rFonts w:hint="eastAsia"/>
          <w:sz w:val="28"/>
        </w:rPr>
        <w:t>с</w:t>
      </w:r>
      <w:r>
        <w:rPr>
          <w:sz w:val="28"/>
        </w:rPr>
        <w:t xml:space="preserve"> </w:t>
      </w:r>
      <w:r>
        <w:rPr>
          <w:rFonts w:hint="eastAsia"/>
          <w:sz w:val="28"/>
        </w:rPr>
        <w:t>которого</w:t>
      </w:r>
      <w:r>
        <w:rPr>
          <w:sz w:val="28"/>
        </w:rPr>
        <w:t xml:space="preserve">, </w:t>
      </w:r>
      <w:r>
        <w:rPr>
          <w:rFonts w:hint="eastAsia"/>
          <w:sz w:val="28"/>
        </w:rPr>
        <w:t>в</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маркетинговыми</w:t>
      </w:r>
      <w:r>
        <w:rPr>
          <w:sz w:val="28"/>
        </w:rPr>
        <w:t xml:space="preserve"> </w:t>
      </w:r>
      <w:r>
        <w:rPr>
          <w:rFonts w:hint="eastAsia"/>
          <w:sz w:val="28"/>
        </w:rPr>
        <w:t>принципами</w:t>
      </w:r>
      <w:r>
        <w:rPr>
          <w:sz w:val="28"/>
        </w:rPr>
        <w:t xml:space="preserve"> </w:t>
      </w:r>
      <w:r>
        <w:rPr>
          <w:rFonts w:hint="eastAsia"/>
          <w:sz w:val="28"/>
        </w:rPr>
        <w:t>управления</w:t>
      </w:r>
      <w:r>
        <w:rPr>
          <w:sz w:val="28"/>
        </w:rPr>
        <w:t xml:space="preserve"> </w:t>
      </w:r>
      <w:r>
        <w:rPr>
          <w:rFonts w:hint="eastAsia"/>
          <w:sz w:val="28"/>
        </w:rPr>
        <w:t>начинается</w:t>
      </w:r>
      <w:r>
        <w:rPr>
          <w:sz w:val="28"/>
        </w:rPr>
        <w:t xml:space="preserve"> </w:t>
      </w:r>
      <w:r>
        <w:rPr>
          <w:rFonts w:hint="eastAsia"/>
          <w:sz w:val="28"/>
        </w:rPr>
        <w:t>процесс</w:t>
      </w:r>
      <w:r>
        <w:rPr>
          <w:sz w:val="28"/>
        </w:rPr>
        <w:t xml:space="preserve"> </w:t>
      </w:r>
      <w:r>
        <w:rPr>
          <w:rFonts w:hint="eastAsia"/>
          <w:sz w:val="28"/>
        </w:rPr>
        <w:t>планирования</w:t>
      </w:r>
      <w:r>
        <w:rPr>
          <w:sz w:val="28"/>
        </w:rPr>
        <w:t xml:space="preserve"> </w:t>
      </w:r>
      <w:r>
        <w:rPr>
          <w:rFonts w:hint="eastAsia"/>
          <w:sz w:val="28"/>
        </w:rPr>
        <w:t>деятельности</w:t>
      </w:r>
      <w:r>
        <w:rPr>
          <w:sz w:val="28"/>
        </w:rPr>
        <w:t xml:space="preserve"> </w:t>
      </w:r>
      <w:r>
        <w:rPr>
          <w:rFonts w:hint="eastAsia"/>
          <w:sz w:val="28"/>
        </w:rPr>
        <w:t>всего</w:t>
      </w:r>
      <w:r>
        <w:rPr>
          <w:sz w:val="28"/>
        </w:rPr>
        <w:t xml:space="preserve"> </w:t>
      </w:r>
      <w:r>
        <w:rPr>
          <w:rFonts w:hint="eastAsia"/>
          <w:sz w:val="28"/>
        </w:rPr>
        <w:t>предприятия</w:t>
      </w:r>
      <w:r>
        <w:rPr>
          <w:sz w:val="28"/>
        </w:rPr>
        <w:t xml:space="preserve">, </w:t>
      </w:r>
      <w:r>
        <w:rPr>
          <w:rFonts w:hint="eastAsia"/>
          <w:sz w:val="28"/>
        </w:rPr>
        <w:t>составляется</w:t>
      </w:r>
      <w:r>
        <w:rPr>
          <w:sz w:val="28"/>
        </w:rPr>
        <w:t xml:space="preserve"> </w:t>
      </w:r>
      <w:r>
        <w:rPr>
          <w:rFonts w:hint="eastAsia"/>
          <w:sz w:val="28"/>
        </w:rPr>
        <w:t>как</w:t>
      </w:r>
      <w:r>
        <w:rPr>
          <w:sz w:val="28"/>
        </w:rPr>
        <w:t xml:space="preserve"> </w:t>
      </w:r>
      <w:r>
        <w:rPr>
          <w:rFonts w:hint="eastAsia"/>
          <w:sz w:val="28"/>
        </w:rPr>
        <w:t>в</w:t>
      </w:r>
      <w:r>
        <w:rPr>
          <w:sz w:val="28"/>
        </w:rPr>
        <w:t xml:space="preserve"> </w:t>
      </w:r>
      <w:r>
        <w:rPr>
          <w:rFonts w:hint="eastAsia"/>
          <w:sz w:val="28"/>
        </w:rPr>
        <w:t>натуральном</w:t>
      </w:r>
      <w:r>
        <w:rPr>
          <w:sz w:val="28"/>
        </w:rPr>
        <w:t xml:space="preserve">, </w:t>
      </w:r>
      <w:r>
        <w:rPr>
          <w:rFonts w:hint="eastAsia"/>
          <w:sz w:val="28"/>
        </w:rPr>
        <w:t>так</w:t>
      </w:r>
      <w:r>
        <w:rPr>
          <w:sz w:val="28"/>
        </w:rPr>
        <w:t xml:space="preserve"> </w:t>
      </w:r>
      <w:r>
        <w:rPr>
          <w:rFonts w:hint="eastAsia"/>
          <w:sz w:val="28"/>
        </w:rPr>
        <w:t>и</w:t>
      </w:r>
      <w:r>
        <w:rPr>
          <w:sz w:val="28"/>
        </w:rPr>
        <w:t xml:space="preserve"> </w:t>
      </w:r>
      <w:r>
        <w:rPr>
          <w:rFonts w:hint="eastAsia"/>
          <w:sz w:val="28"/>
        </w:rPr>
        <w:t>в</w:t>
      </w:r>
      <w:r>
        <w:rPr>
          <w:sz w:val="28"/>
        </w:rPr>
        <w:t xml:space="preserve"> </w:t>
      </w:r>
      <w:r>
        <w:rPr>
          <w:rFonts w:hint="eastAsia"/>
          <w:sz w:val="28"/>
        </w:rPr>
        <w:t>стоимостном</w:t>
      </w:r>
      <w:r>
        <w:rPr>
          <w:sz w:val="28"/>
        </w:rPr>
        <w:t xml:space="preserve"> </w:t>
      </w:r>
      <w:r w:rsidR="00F2258A">
        <w:rPr>
          <w:rFonts w:hint="eastAsia"/>
          <w:sz w:val="28"/>
        </w:rPr>
        <w:t xml:space="preserve">выражения </w:t>
      </w:r>
      <w:r w:rsidR="00F2258A" w:rsidRPr="00F2258A">
        <w:rPr>
          <w:sz w:val="28"/>
        </w:rPr>
        <w:t>[</w:t>
      </w:r>
      <w:r w:rsidR="00CF62FB">
        <w:rPr>
          <w:sz w:val="28"/>
        </w:rPr>
        <w:t>11, С.45</w:t>
      </w:r>
      <w:r w:rsidR="00F2258A" w:rsidRPr="00F2258A">
        <w:rPr>
          <w:sz w:val="28"/>
        </w:rPr>
        <w:t>]</w:t>
      </w:r>
      <w:r>
        <w:rPr>
          <w:sz w:val="28"/>
        </w:rPr>
        <w:t xml:space="preserve">. </w:t>
      </w:r>
    </w:p>
    <w:p w:rsidR="00010DBE" w:rsidRDefault="00010DBE">
      <w:pPr>
        <w:pStyle w:val="a4"/>
        <w:spacing w:line="360" w:lineRule="auto"/>
        <w:ind w:firstLine="540"/>
        <w:jc w:val="both"/>
        <w:rPr>
          <w:sz w:val="28"/>
        </w:rPr>
      </w:pPr>
      <w:r w:rsidRPr="00C37638">
        <w:rPr>
          <w:rFonts w:hint="eastAsia"/>
          <w:sz w:val="28"/>
        </w:rPr>
        <w:t>Бюджетирование</w:t>
      </w:r>
      <w:r w:rsidRPr="00C37638">
        <w:rPr>
          <w:sz w:val="28"/>
        </w:rPr>
        <w:t xml:space="preserve"> (</w:t>
      </w:r>
      <w:r>
        <w:rPr>
          <w:rFonts w:hint="eastAsia"/>
          <w:sz w:val="28"/>
        </w:rPr>
        <w:t>от</w:t>
      </w:r>
      <w:r>
        <w:rPr>
          <w:sz w:val="28"/>
        </w:rPr>
        <w:t xml:space="preserve"> </w:t>
      </w:r>
      <w:r>
        <w:rPr>
          <w:rFonts w:hint="eastAsia"/>
          <w:sz w:val="28"/>
        </w:rPr>
        <w:t>англ</w:t>
      </w:r>
      <w:r>
        <w:rPr>
          <w:sz w:val="28"/>
        </w:rPr>
        <w:t xml:space="preserve">. budgeting) </w:t>
      </w:r>
      <w:r>
        <w:rPr>
          <w:rFonts w:hint="eastAsia"/>
          <w:sz w:val="28"/>
        </w:rPr>
        <w:t>—</w:t>
      </w:r>
      <w:r>
        <w:rPr>
          <w:sz w:val="28"/>
        </w:rPr>
        <w:t xml:space="preserve"> </w:t>
      </w:r>
      <w:r>
        <w:rPr>
          <w:rFonts w:hint="eastAsia"/>
          <w:sz w:val="28"/>
        </w:rPr>
        <w:t>это</w:t>
      </w:r>
      <w:r>
        <w:rPr>
          <w:sz w:val="28"/>
        </w:rPr>
        <w:t xml:space="preserve"> </w:t>
      </w:r>
      <w:r>
        <w:rPr>
          <w:rFonts w:hint="eastAsia"/>
          <w:sz w:val="28"/>
        </w:rPr>
        <w:t>процесс</w:t>
      </w:r>
      <w:r>
        <w:rPr>
          <w:sz w:val="28"/>
        </w:rPr>
        <w:t xml:space="preserve"> </w:t>
      </w:r>
      <w:r>
        <w:rPr>
          <w:rFonts w:hint="eastAsia"/>
          <w:sz w:val="28"/>
        </w:rPr>
        <w:t>согласованного</w:t>
      </w:r>
      <w:r>
        <w:rPr>
          <w:sz w:val="28"/>
        </w:rPr>
        <w:t xml:space="preserve"> </w:t>
      </w:r>
      <w:r>
        <w:rPr>
          <w:rFonts w:hint="eastAsia"/>
          <w:sz w:val="28"/>
        </w:rPr>
        <w:t>планирования</w:t>
      </w:r>
      <w:r>
        <w:rPr>
          <w:sz w:val="28"/>
        </w:rPr>
        <w:t xml:space="preserve"> </w:t>
      </w:r>
      <w:r>
        <w:rPr>
          <w:rFonts w:hint="eastAsia"/>
          <w:sz w:val="28"/>
        </w:rPr>
        <w:t>работы</w:t>
      </w:r>
      <w:r>
        <w:rPr>
          <w:sz w:val="28"/>
        </w:rPr>
        <w:t xml:space="preserve"> </w:t>
      </w:r>
      <w:r>
        <w:rPr>
          <w:rFonts w:hint="eastAsia"/>
          <w:sz w:val="28"/>
        </w:rPr>
        <w:t>и</w:t>
      </w:r>
      <w:r>
        <w:rPr>
          <w:sz w:val="28"/>
        </w:rPr>
        <w:t xml:space="preserve"> </w:t>
      </w:r>
      <w:r>
        <w:rPr>
          <w:rFonts w:hint="eastAsia"/>
          <w:sz w:val="28"/>
        </w:rPr>
        <w:t>управления</w:t>
      </w:r>
      <w:r>
        <w:rPr>
          <w:sz w:val="28"/>
        </w:rPr>
        <w:t xml:space="preserve"> </w:t>
      </w:r>
      <w:r>
        <w:rPr>
          <w:rFonts w:hint="eastAsia"/>
          <w:sz w:val="28"/>
        </w:rPr>
        <w:t>деятельностью</w:t>
      </w:r>
      <w:r>
        <w:rPr>
          <w:sz w:val="28"/>
        </w:rPr>
        <w:t xml:space="preserve"> </w:t>
      </w:r>
      <w:r>
        <w:rPr>
          <w:rFonts w:hint="eastAsia"/>
          <w:sz w:val="28"/>
        </w:rPr>
        <w:t>подразделений</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смет</w:t>
      </w:r>
      <w:r>
        <w:rPr>
          <w:sz w:val="28"/>
        </w:rPr>
        <w:t xml:space="preserve"> </w:t>
      </w:r>
      <w:r>
        <w:rPr>
          <w:rFonts w:hint="eastAsia"/>
          <w:sz w:val="28"/>
        </w:rPr>
        <w:t>и</w:t>
      </w:r>
      <w:r>
        <w:rPr>
          <w:sz w:val="28"/>
        </w:rPr>
        <w:t xml:space="preserve"> </w:t>
      </w:r>
      <w:r>
        <w:rPr>
          <w:rFonts w:hint="eastAsia"/>
          <w:sz w:val="28"/>
        </w:rPr>
        <w:t>экономических</w:t>
      </w:r>
      <w:r>
        <w:rPr>
          <w:sz w:val="28"/>
        </w:rPr>
        <w:t xml:space="preserve"> </w:t>
      </w:r>
      <w:r>
        <w:rPr>
          <w:rFonts w:hint="eastAsia"/>
          <w:sz w:val="28"/>
        </w:rPr>
        <w:t>показателей</w:t>
      </w:r>
      <w:r>
        <w:rPr>
          <w:sz w:val="28"/>
        </w:rPr>
        <w:t xml:space="preserve">. </w:t>
      </w:r>
      <w:r>
        <w:rPr>
          <w:rFonts w:hint="eastAsia"/>
          <w:sz w:val="28"/>
        </w:rPr>
        <w:t>Известно</w:t>
      </w:r>
      <w:r>
        <w:rPr>
          <w:sz w:val="28"/>
        </w:rPr>
        <w:t xml:space="preserve">, </w:t>
      </w:r>
      <w:r>
        <w:rPr>
          <w:rFonts w:hint="eastAsia"/>
          <w:sz w:val="28"/>
        </w:rPr>
        <w:t>что</w:t>
      </w:r>
      <w:r>
        <w:rPr>
          <w:sz w:val="28"/>
        </w:rPr>
        <w:t xml:space="preserve"> </w:t>
      </w:r>
      <w:r>
        <w:rPr>
          <w:rFonts w:hint="eastAsia"/>
          <w:sz w:val="28"/>
        </w:rPr>
        <w:t>цели</w:t>
      </w:r>
      <w:r>
        <w:rPr>
          <w:sz w:val="28"/>
        </w:rPr>
        <w:t xml:space="preserve"> </w:t>
      </w:r>
      <w:r>
        <w:rPr>
          <w:rFonts w:hint="eastAsia"/>
          <w:sz w:val="28"/>
        </w:rPr>
        <w:t>компании</w:t>
      </w:r>
      <w:r>
        <w:rPr>
          <w:sz w:val="28"/>
        </w:rPr>
        <w:t xml:space="preserve"> </w:t>
      </w:r>
      <w:r>
        <w:rPr>
          <w:rFonts w:hint="eastAsia"/>
          <w:sz w:val="28"/>
        </w:rPr>
        <w:t>достигаются</w:t>
      </w:r>
      <w:r>
        <w:rPr>
          <w:sz w:val="28"/>
        </w:rPr>
        <w:t xml:space="preserve"> </w:t>
      </w:r>
      <w:r>
        <w:rPr>
          <w:rFonts w:hint="eastAsia"/>
          <w:sz w:val="28"/>
        </w:rPr>
        <w:t>коллегиально</w:t>
      </w:r>
      <w:r>
        <w:rPr>
          <w:sz w:val="28"/>
        </w:rPr>
        <w:t xml:space="preserve">, </w:t>
      </w:r>
      <w:r>
        <w:rPr>
          <w:rFonts w:hint="eastAsia"/>
          <w:sz w:val="28"/>
        </w:rPr>
        <w:t>и</w:t>
      </w:r>
      <w:r>
        <w:rPr>
          <w:sz w:val="28"/>
        </w:rPr>
        <w:t xml:space="preserve"> </w:t>
      </w:r>
      <w:r>
        <w:rPr>
          <w:rFonts w:hint="eastAsia"/>
          <w:sz w:val="28"/>
        </w:rPr>
        <w:t>бюджетирование</w:t>
      </w:r>
      <w:r>
        <w:rPr>
          <w:sz w:val="28"/>
        </w:rPr>
        <w:t xml:space="preserve"> </w:t>
      </w:r>
      <w:r>
        <w:rPr>
          <w:rFonts w:hint="eastAsia"/>
          <w:sz w:val="28"/>
        </w:rPr>
        <w:t>позволяет</w:t>
      </w:r>
      <w:r>
        <w:rPr>
          <w:sz w:val="28"/>
        </w:rPr>
        <w:t xml:space="preserve"> </w:t>
      </w:r>
      <w:r>
        <w:rPr>
          <w:rFonts w:hint="eastAsia"/>
          <w:sz w:val="28"/>
        </w:rPr>
        <w:t>сначала</w:t>
      </w:r>
      <w:r>
        <w:rPr>
          <w:sz w:val="28"/>
        </w:rPr>
        <w:t xml:space="preserve"> </w:t>
      </w:r>
      <w:r>
        <w:rPr>
          <w:rFonts w:hint="eastAsia"/>
          <w:sz w:val="28"/>
        </w:rPr>
        <w:t>спланировать</w:t>
      </w:r>
      <w:r>
        <w:rPr>
          <w:sz w:val="28"/>
        </w:rPr>
        <w:t xml:space="preserve">, </w:t>
      </w:r>
      <w:r>
        <w:rPr>
          <w:rFonts w:hint="eastAsia"/>
          <w:sz w:val="28"/>
        </w:rPr>
        <w:t>а</w:t>
      </w:r>
      <w:r>
        <w:rPr>
          <w:sz w:val="28"/>
        </w:rPr>
        <w:t xml:space="preserve"> </w:t>
      </w:r>
      <w:r>
        <w:rPr>
          <w:rFonts w:hint="eastAsia"/>
          <w:sz w:val="28"/>
        </w:rPr>
        <w:t>потом</w:t>
      </w:r>
      <w:r>
        <w:rPr>
          <w:sz w:val="28"/>
        </w:rPr>
        <w:t xml:space="preserve"> </w:t>
      </w:r>
      <w:r>
        <w:rPr>
          <w:rFonts w:hint="eastAsia"/>
          <w:sz w:val="28"/>
        </w:rPr>
        <w:t>измерить</w:t>
      </w:r>
      <w:r>
        <w:rPr>
          <w:sz w:val="28"/>
        </w:rPr>
        <w:t xml:space="preserve"> </w:t>
      </w:r>
      <w:r>
        <w:rPr>
          <w:rFonts w:hint="eastAsia"/>
          <w:sz w:val="28"/>
        </w:rPr>
        <w:t>вклад</w:t>
      </w:r>
      <w:r>
        <w:rPr>
          <w:sz w:val="28"/>
        </w:rPr>
        <w:t xml:space="preserve"> </w:t>
      </w:r>
      <w:r>
        <w:rPr>
          <w:rFonts w:hint="eastAsia"/>
          <w:sz w:val="28"/>
        </w:rPr>
        <w:t>каждого</w:t>
      </w:r>
      <w:r>
        <w:rPr>
          <w:sz w:val="28"/>
        </w:rPr>
        <w:t xml:space="preserve"> </w:t>
      </w:r>
      <w:r>
        <w:rPr>
          <w:rFonts w:hint="eastAsia"/>
          <w:sz w:val="28"/>
        </w:rPr>
        <w:t>из</w:t>
      </w:r>
      <w:r>
        <w:rPr>
          <w:sz w:val="28"/>
        </w:rPr>
        <w:t xml:space="preserve"> </w:t>
      </w:r>
      <w:r>
        <w:rPr>
          <w:rFonts w:hint="eastAsia"/>
          <w:sz w:val="28"/>
        </w:rPr>
        <w:t>подразделений</w:t>
      </w:r>
      <w:r>
        <w:rPr>
          <w:sz w:val="28"/>
        </w:rPr>
        <w:t xml:space="preserve"> </w:t>
      </w:r>
      <w:r>
        <w:rPr>
          <w:rFonts w:hint="eastAsia"/>
          <w:sz w:val="28"/>
        </w:rPr>
        <w:t>в</w:t>
      </w:r>
      <w:r>
        <w:rPr>
          <w:sz w:val="28"/>
        </w:rPr>
        <w:t xml:space="preserve"> </w:t>
      </w:r>
      <w:r>
        <w:rPr>
          <w:rFonts w:hint="eastAsia"/>
          <w:sz w:val="28"/>
        </w:rPr>
        <w:t>достижение</w:t>
      </w:r>
      <w:r>
        <w:rPr>
          <w:sz w:val="28"/>
        </w:rPr>
        <w:t xml:space="preserve"> </w:t>
      </w:r>
      <w:r>
        <w:rPr>
          <w:rFonts w:hint="eastAsia"/>
          <w:sz w:val="28"/>
        </w:rPr>
        <w:t>общих</w:t>
      </w:r>
      <w:r>
        <w:rPr>
          <w:sz w:val="28"/>
        </w:rPr>
        <w:t xml:space="preserve"> </w:t>
      </w:r>
      <w:r>
        <w:rPr>
          <w:rFonts w:hint="eastAsia"/>
          <w:sz w:val="28"/>
        </w:rPr>
        <w:t>целей</w:t>
      </w:r>
      <w:r w:rsidR="00CF3C31" w:rsidRPr="00C16559">
        <w:rPr>
          <w:sz w:val="28"/>
        </w:rPr>
        <w:t xml:space="preserve"> [</w:t>
      </w:r>
      <w:r w:rsidR="00D40EFD">
        <w:rPr>
          <w:sz w:val="28"/>
        </w:rPr>
        <w:t>1.С.38</w:t>
      </w:r>
      <w:r w:rsidR="00CF3C31" w:rsidRPr="00C16559">
        <w:rPr>
          <w:sz w:val="28"/>
        </w:rPr>
        <w:t>]</w:t>
      </w:r>
      <w:r>
        <w:rPr>
          <w:sz w:val="28"/>
        </w:rPr>
        <w:t>.</w:t>
      </w:r>
    </w:p>
    <w:p w:rsidR="00010DBE" w:rsidRPr="00106F97" w:rsidRDefault="00010DBE" w:rsidP="00106F97">
      <w:pPr>
        <w:pStyle w:val="a4"/>
        <w:spacing w:line="360" w:lineRule="auto"/>
        <w:ind w:firstLine="540"/>
        <w:jc w:val="both"/>
        <w:rPr>
          <w:sz w:val="28"/>
        </w:rPr>
      </w:pPr>
      <w:r>
        <w:rPr>
          <w:rFonts w:hint="eastAsia"/>
          <w:sz w:val="28"/>
        </w:rPr>
        <w:t>Планирование</w:t>
      </w:r>
      <w:r>
        <w:rPr>
          <w:sz w:val="28"/>
        </w:rPr>
        <w:t xml:space="preserve"> </w:t>
      </w:r>
      <w:r>
        <w:rPr>
          <w:rFonts w:hint="eastAsia"/>
          <w:sz w:val="28"/>
        </w:rPr>
        <w:t>последовательно</w:t>
      </w:r>
      <w:r>
        <w:rPr>
          <w:sz w:val="28"/>
        </w:rPr>
        <w:t xml:space="preserve"> </w:t>
      </w:r>
      <w:r>
        <w:rPr>
          <w:rFonts w:hint="eastAsia"/>
          <w:sz w:val="28"/>
        </w:rPr>
        <w:t>распространяется</w:t>
      </w:r>
      <w:r>
        <w:rPr>
          <w:sz w:val="28"/>
        </w:rPr>
        <w:t xml:space="preserve"> </w:t>
      </w:r>
      <w:r>
        <w:rPr>
          <w:rFonts w:hint="eastAsia"/>
          <w:sz w:val="28"/>
        </w:rPr>
        <w:t>по</w:t>
      </w:r>
      <w:r>
        <w:rPr>
          <w:sz w:val="28"/>
        </w:rPr>
        <w:t xml:space="preserve"> </w:t>
      </w:r>
      <w:r>
        <w:rPr>
          <w:rFonts w:hint="eastAsia"/>
          <w:sz w:val="28"/>
        </w:rPr>
        <w:t>оргструктуре</w:t>
      </w:r>
      <w:r>
        <w:rPr>
          <w:sz w:val="28"/>
        </w:rPr>
        <w:t xml:space="preserve">. </w:t>
      </w:r>
      <w:r>
        <w:rPr>
          <w:rFonts w:hint="eastAsia"/>
          <w:sz w:val="28"/>
        </w:rPr>
        <w:t>В</w:t>
      </w:r>
      <w:r>
        <w:rPr>
          <w:sz w:val="28"/>
        </w:rPr>
        <w:t xml:space="preserve"> </w:t>
      </w:r>
      <w:r>
        <w:rPr>
          <w:rFonts w:hint="eastAsia"/>
          <w:sz w:val="28"/>
        </w:rPr>
        <w:t>начале</w:t>
      </w:r>
      <w:r>
        <w:rPr>
          <w:sz w:val="28"/>
        </w:rPr>
        <w:t xml:space="preserve"> </w:t>
      </w:r>
      <w:r>
        <w:rPr>
          <w:rFonts w:hint="eastAsia"/>
          <w:sz w:val="28"/>
        </w:rPr>
        <w:t>отчетного</w:t>
      </w:r>
      <w:r>
        <w:rPr>
          <w:sz w:val="28"/>
        </w:rPr>
        <w:t xml:space="preserve"> </w:t>
      </w:r>
      <w:r>
        <w:rPr>
          <w:rFonts w:hint="eastAsia"/>
          <w:sz w:val="28"/>
        </w:rPr>
        <w:t>периода</w:t>
      </w:r>
      <w:r>
        <w:rPr>
          <w:sz w:val="28"/>
        </w:rPr>
        <w:t xml:space="preserve"> </w:t>
      </w:r>
      <w:r>
        <w:rPr>
          <w:rFonts w:hint="eastAsia"/>
          <w:sz w:val="28"/>
        </w:rPr>
        <w:t>каждый</w:t>
      </w:r>
      <w:r>
        <w:rPr>
          <w:sz w:val="28"/>
        </w:rPr>
        <w:t xml:space="preserve"> </w:t>
      </w:r>
      <w:r>
        <w:rPr>
          <w:rFonts w:hint="eastAsia"/>
          <w:sz w:val="28"/>
        </w:rPr>
        <w:t>из</w:t>
      </w:r>
      <w:r>
        <w:rPr>
          <w:sz w:val="28"/>
        </w:rPr>
        <w:t xml:space="preserve"> </w:t>
      </w:r>
      <w:r>
        <w:rPr>
          <w:rFonts w:hint="eastAsia"/>
          <w:sz w:val="28"/>
        </w:rPr>
        <w:t>бюджетов</w:t>
      </w:r>
      <w:r>
        <w:rPr>
          <w:sz w:val="28"/>
        </w:rPr>
        <w:t xml:space="preserve"> </w:t>
      </w:r>
      <w:r>
        <w:rPr>
          <w:rFonts w:hint="eastAsia"/>
          <w:sz w:val="28"/>
        </w:rPr>
        <w:t>представляет</w:t>
      </w:r>
      <w:r>
        <w:rPr>
          <w:sz w:val="28"/>
        </w:rPr>
        <w:t xml:space="preserve"> </w:t>
      </w:r>
      <w:r>
        <w:rPr>
          <w:rFonts w:hint="eastAsia"/>
          <w:sz w:val="28"/>
        </w:rPr>
        <w:t>собой</w:t>
      </w:r>
      <w:r>
        <w:rPr>
          <w:sz w:val="28"/>
        </w:rPr>
        <w:t xml:space="preserve"> </w:t>
      </w:r>
      <w:r>
        <w:rPr>
          <w:rFonts w:hint="eastAsia"/>
          <w:sz w:val="28"/>
        </w:rPr>
        <w:t>план</w:t>
      </w:r>
      <w:r>
        <w:rPr>
          <w:sz w:val="28"/>
        </w:rPr>
        <w:t xml:space="preserve"> </w:t>
      </w:r>
      <w:r>
        <w:rPr>
          <w:rFonts w:hint="eastAsia"/>
          <w:sz w:val="28"/>
        </w:rPr>
        <w:t>или</w:t>
      </w:r>
      <w:r>
        <w:rPr>
          <w:sz w:val="28"/>
        </w:rPr>
        <w:t xml:space="preserve"> </w:t>
      </w:r>
      <w:r>
        <w:rPr>
          <w:rFonts w:hint="eastAsia"/>
          <w:sz w:val="28"/>
        </w:rPr>
        <w:t>стандарт</w:t>
      </w:r>
      <w:r>
        <w:rPr>
          <w:sz w:val="28"/>
        </w:rPr>
        <w:t xml:space="preserve">. </w:t>
      </w:r>
      <w:r>
        <w:rPr>
          <w:rFonts w:hint="eastAsia"/>
          <w:sz w:val="28"/>
        </w:rPr>
        <w:t>В</w:t>
      </w:r>
      <w:r>
        <w:rPr>
          <w:sz w:val="28"/>
        </w:rPr>
        <w:t xml:space="preserve"> </w:t>
      </w:r>
      <w:r>
        <w:rPr>
          <w:rFonts w:hint="eastAsia"/>
          <w:sz w:val="28"/>
        </w:rPr>
        <w:t>конце</w:t>
      </w:r>
      <w:r>
        <w:rPr>
          <w:sz w:val="28"/>
        </w:rPr>
        <w:t xml:space="preserve"> </w:t>
      </w:r>
      <w:r>
        <w:rPr>
          <w:rFonts w:hint="eastAsia"/>
          <w:sz w:val="28"/>
        </w:rPr>
        <w:t>он</w:t>
      </w:r>
      <w:r>
        <w:rPr>
          <w:sz w:val="28"/>
        </w:rPr>
        <w:t xml:space="preserve"> </w:t>
      </w:r>
      <w:r>
        <w:rPr>
          <w:rFonts w:hint="eastAsia"/>
          <w:sz w:val="28"/>
        </w:rPr>
        <w:t>играет</w:t>
      </w:r>
      <w:r>
        <w:rPr>
          <w:sz w:val="28"/>
        </w:rPr>
        <w:t xml:space="preserve"> </w:t>
      </w:r>
      <w:r>
        <w:rPr>
          <w:rFonts w:hint="eastAsia"/>
          <w:sz w:val="28"/>
        </w:rPr>
        <w:t>роль</w:t>
      </w:r>
      <w:r>
        <w:rPr>
          <w:sz w:val="28"/>
        </w:rPr>
        <w:t xml:space="preserve"> </w:t>
      </w:r>
      <w:r>
        <w:rPr>
          <w:rFonts w:hint="eastAsia"/>
          <w:sz w:val="28"/>
        </w:rPr>
        <w:t>измерителя</w:t>
      </w:r>
      <w:r>
        <w:rPr>
          <w:sz w:val="28"/>
        </w:rPr>
        <w:t xml:space="preserve">, </w:t>
      </w:r>
      <w:r>
        <w:rPr>
          <w:rFonts w:hint="eastAsia"/>
          <w:sz w:val="28"/>
        </w:rPr>
        <w:t>позволяющего</w:t>
      </w:r>
      <w:r>
        <w:rPr>
          <w:sz w:val="28"/>
        </w:rPr>
        <w:t xml:space="preserve"> </w:t>
      </w:r>
      <w:r>
        <w:rPr>
          <w:rFonts w:hint="eastAsia"/>
          <w:sz w:val="28"/>
        </w:rPr>
        <w:t>менеджеру</w:t>
      </w:r>
      <w:r>
        <w:rPr>
          <w:sz w:val="28"/>
        </w:rPr>
        <w:t xml:space="preserve"> </w:t>
      </w:r>
      <w:r>
        <w:rPr>
          <w:rFonts w:hint="eastAsia"/>
          <w:sz w:val="28"/>
        </w:rPr>
        <w:t>сравнить</w:t>
      </w:r>
      <w:r>
        <w:rPr>
          <w:sz w:val="28"/>
        </w:rPr>
        <w:t xml:space="preserve"> </w:t>
      </w:r>
      <w:r>
        <w:rPr>
          <w:rFonts w:hint="eastAsia"/>
          <w:sz w:val="28"/>
        </w:rPr>
        <w:t>полученные</w:t>
      </w:r>
      <w:r>
        <w:rPr>
          <w:sz w:val="28"/>
        </w:rPr>
        <w:t xml:space="preserve"> </w:t>
      </w:r>
      <w:r>
        <w:rPr>
          <w:rFonts w:hint="eastAsia"/>
          <w:sz w:val="28"/>
        </w:rPr>
        <w:t>результаты</w:t>
      </w:r>
      <w:r>
        <w:rPr>
          <w:sz w:val="28"/>
        </w:rPr>
        <w:t xml:space="preserve"> </w:t>
      </w:r>
      <w:r>
        <w:rPr>
          <w:rFonts w:hint="eastAsia"/>
          <w:sz w:val="28"/>
        </w:rPr>
        <w:t>с</w:t>
      </w:r>
      <w:r>
        <w:rPr>
          <w:sz w:val="28"/>
        </w:rPr>
        <w:t xml:space="preserve"> </w:t>
      </w:r>
      <w:r>
        <w:rPr>
          <w:rFonts w:hint="eastAsia"/>
          <w:sz w:val="28"/>
        </w:rPr>
        <w:t>запланированными</w:t>
      </w:r>
      <w:r>
        <w:rPr>
          <w:sz w:val="28"/>
        </w:rPr>
        <w:t xml:space="preserve"> (</w:t>
      </w:r>
      <w:r>
        <w:rPr>
          <w:rFonts w:hint="eastAsia"/>
          <w:sz w:val="28"/>
        </w:rPr>
        <w:t>сравнение</w:t>
      </w:r>
      <w:r>
        <w:rPr>
          <w:sz w:val="28"/>
        </w:rPr>
        <w:t xml:space="preserve"> </w:t>
      </w:r>
      <w:r>
        <w:rPr>
          <w:rFonts w:hint="eastAsia"/>
          <w:sz w:val="28"/>
        </w:rPr>
        <w:t>«план</w:t>
      </w:r>
      <w:r>
        <w:rPr>
          <w:sz w:val="28"/>
        </w:rPr>
        <w:t>/</w:t>
      </w:r>
      <w:r>
        <w:rPr>
          <w:rFonts w:hint="eastAsia"/>
          <w:sz w:val="28"/>
        </w:rPr>
        <w:t>факт»</w:t>
      </w:r>
      <w:r>
        <w:rPr>
          <w:sz w:val="28"/>
        </w:rPr>
        <w:t xml:space="preserve">) </w:t>
      </w:r>
      <w:r>
        <w:rPr>
          <w:rFonts w:hint="eastAsia"/>
          <w:sz w:val="28"/>
        </w:rPr>
        <w:t>с</w:t>
      </w:r>
      <w:r>
        <w:rPr>
          <w:sz w:val="28"/>
        </w:rPr>
        <w:t xml:space="preserve"> </w:t>
      </w:r>
      <w:r>
        <w:rPr>
          <w:rFonts w:hint="eastAsia"/>
          <w:sz w:val="28"/>
        </w:rPr>
        <w:t>тем</w:t>
      </w:r>
      <w:r>
        <w:rPr>
          <w:sz w:val="28"/>
        </w:rPr>
        <w:t xml:space="preserve">, </w:t>
      </w:r>
      <w:r>
        <w:rPr>
          <w:rFonts w:hint="eastAsia"/>
          <w:sz w:val="28"/>
        </w:rPr>
        <w:t>чтобы</w:t>
      </w:r>
      <w:r>
        <w:rPr>
          <w:sz w:val="28"/>
        </w:rPr>
        <w:t xml:space="preserve"> </w:t>
      </w:r>
      <w:r>
        <w:rPr>
          <w:rFonts w:hint="eastAsia"/>
          <w:sz w:val="28"/>
        </w:rPr>
        <w:t>улучшить</w:t>
      </w:r>
      <w:r>
        <w:rPr>
          <w:sz w:val="28"/>
        </w:rPr>
        <w:t xml:space="preserve"> </w:t>
      </w:r>
      <w:r>
        <w:rPr>
          <w:rFonts w:hint="eastAsia"/>
          <w:sz w:val="28"/>
        </w:rPr>
        <w:t>дальнейшую</w:t>
      </w:r>
      <w:r>
        <w:rPr>
          <w:sz w:val="28"/>
        </w:rPr>
        <w:t xml:space="preserve"> </w:t>
      </w:r>
      <w:r>
        <w:rPr>
          <w:rFonts w:hint="eastAsia"/>
          <w:sz w:val="28"/>
        </w:rPr>
        <w:t>деятельность</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бюджетов</w:t>
      </w:r>
      <w:r>
        <w:rPr>
          <w:sz w:val="28"/>
        </w:rPr>
        <w:t xml:space="preserve"> </w:t>
      </w:r>
      <w:r>
        <w:rPr>
          <w:rFonts w:hint="eastAsia"/>
          <w:sz w:val="28"/>
        </w:rPr>
        <w:t>осуществляется</w:t>
      </w:r>
      <w:r>
        <w:rPr>
          <w:sz w:val="28"/>
        </w:rPr>
        <w:t xml:space="preserve"> </w:t>
      </w:r>
      <w:r>
        <w:rPr>
          <w:rFonts w:hint="eastAsia"/>
          <w:sz w:val="28"/>
        </w:rPr>
        <w:t>контроллинг</w:t>
      </w:r>
      <w:r>
        <w:rPr>
          <w:sz w:val="28"/>
        </w:rPr>
        <w:t xml:space="preserve"> (controlling) </w:t>
      </w:r>
      <w:r>
        <w:rPr>
          <w:rFonts w:hint="eastAsia"/>
          <w:sz w:val="28"/>
        </w:rPr>
        <w:t>экономической</w:t>
      </w:r>
      <w:r>
        <w:rPr>
          <w:sz w:val="28"/>
        </w:rPr>
        <w:t xml:space="preserve"> </w:t>
      </w:r>
      <w:r>
        <w:rPr>
          <w:rFonts w:hint="eastAsia"/>
          <w:sz w:val="28"/>
        </w:rPr>
        <w:t>системы</w:t>
      </w:r>
      <w:r>
        <w:rPr>
          <w:sz w:val="28"/>
        </w:rPr>
        <w:t xml:space="preserve"> </w:t>
      </w:r>
      <w:r>
        <w:rPr>
          <w:rFonts w:hint="eastAsia"/>
          <w:sz w:val="28"/>
        </w:rPr>
        <w:t>-</w:t>
      </w:r>
      <w:r>
        <w:rPr>
          <w:sz w:val="28"/>
        </w:rPr>
        <w:t xml:space="preserve"> </w:t>
      </w:r>
      <w:r>
        <w:rPr>
          <w:rFonts w:hint="eastAsia"/>
          <w:sz w:val="28"/>
        </w:rPr>
        <w:t>управление</w:t>
      </w:r>
      <w:r>
        <w:rPr>
          <w:sz w:val="28"/>
        </w:rPr>
        <w:t xml:space="preserve"> </w:t>
      </w:r>
      <w:r>
        <w:rPr>
          <w:rFonts w:hint="eastAsia"/>
          <w:sz w:val="28"/>
        </w:rPr>
        <w:t>по</w:t>
      </w:r>
      <w:r>
        <w:rPr>
          <w:sz w:val="28"/>
        </w:rPr>
        <w:t xml:space="preserve"> </w:t>
      </w:r>
      <w:r>
        <w:rPr>
          <w:rFonts w:hint="eastAsia"/>
          <w:sz w:val="28"/>
        </w:rPr>
        <w:t>отклонениям</w:t>
      </w:r>
      <w:r>
        <w:rPr>
          <w:sz w:val="28"/>
        </w:rPr>
        <w:t xml:space="preserve"> </w:t>
      </w:r>
      <w:r>
        <w:rPr>
          <w:rFonts w:hint="eastAsia"/>
          <w:sz w:val="28"/>
        </w:rPr>
        <w:t>от</w:t>
      </w:r>
      <w:r>
        <w:rPr>
          <w:sz w:val="28"/>
        </w:rPr>
        <w:t xml:space="preserve"> </w:t>
      </w:r>
      <w:r>
        <w:rPr>
          <w:rFonts w:hint="eastAsia"/>
          <w:sz w:val="28"/>
        </w:rPr>
        <w:t>запланированных</w:t>
      </w:r>
      <w:r>
        <w:rPr>
          <w:sz w:val="28"/>
        </w:rPr>
        <w:t xml:space="preserve"> (</w:t>
      </w:r>
      <w:r>
        <w:rPr>
          <w:rFonts w:hint="eastAsia"/>
          <w:sz w:val="28"/>
        </w:rPr>
        <w:t>нормативных</w:t>
      </w:r>
      <w:r>
        <w:rPr>
          <w:sz w:val="28"/>
        </w:rPr>
        <w:t xml:space="preserve">) </w:t>
      </w:r>
      <w:r>
        <w:rPr>
          <w:rFonts w:hint="eastAsia"/>
          <w:sz w:val="28"/>
        </w:rPr>
        <w:t>показателей</w:t>
      </w:r>
      <w:r>
        <w:rPr>
          <w:sz w:val="28"/>
        </w:rPr>
        <w:t xml:space="preserve">. </w:t>
      </w:r>
      <w:r>
        <w:rPr>
          <w:rFonts w:hint="eastAsia"/>
          <w:sz w:val="28"/>
        </w:rPr>
        <w:t>В</w:t>
      </w:r>
      <w:r>
        <w:rPr>
          <w:sz w:val="28"/>
        </w:rPr>
        <w:t xml:space="preserve"> </w:t>
      </w:r>
      <w:r>
        <w:rPr>
          <w:rFonts w:hint="eastAsia"/>
          <w:sz w:val="28"/>
        </w:rPr>
        <w:t>качестве</w:t>
      </w:r>
      <w:r>
        <w:rPr>
          <w:sz w:val="28"/>
        </w:rPr>
        <w:t xml:space="preserve"> </w:t>
      </w:r>
      <w:r>
        <w:rPr>
          <w:rFonts w:hint="eastAsia"/>
          <w:sz w:val="28"/>
        </w:rPr>
        <w:t>показателей</w:t>
      </w:r>
      <w:r>
        <w:rPr>
          <w:sz w:val="28"/>
        </w:rPr>
        <w:t xml:space="preserve"> </w:t>
      </w:r>
      <w:r>
        <w:rPr>
          <w:rFonts w:hint="eastAsia"/>
          <w:sz w:val="28"/>
        </w:rPr>
        <w:t>могут</w:t>
      </w:r>
      <w:r>
        <w:rPr>
          <w:sz w:val="28"/>
        </w:rPr>
        <w:t xml:space="preserve"> </w:t>
      </w:r>
      <w:r>
        <w:rPr>
          <w:rFonts w:hint="eastAsia"/>
          <w:sz w:val="28"/>
        </w:rPr>
        <w:t>использоваться</w:t>
      </w:r>
      <w:r>
        <w:rPr>
          <w:sz w:val="28"/>
        </w:rPr>
        <w:t xml:space="preserve"> </w:t>
      </w:r>
      <w:r>
        <w:rPr>
          <w:rFonts w:hint="eastAsia"/>
          <w:sz w:val="28"/>
        </w:rPr>
        <w:t>статьи</w:t>
      </w:r>
      <w:r>
        <w:rPr>
          <w:sz w:val="28"/>
        </w:rPr>
        <w:t xml:space="preserve"> </w:t>
      </w:r>
      <w:r>
        <w:rPr>
          <w:rFonts w:hint="eastAsia"/>
          <w:sz w:val="28"/>
        </w:rPr>
        <w:t>затрат</w:t>
      </w:r>
      <w:r>
        <w:rPr>
          <w:sz w:val="28"/>
        </w:rPr>
        <w:t xml:space="preserve"> </w:t>
      </w:r>
      <w:r>
        <w:rPr>
          <w:rFonts w:hint="eastAsia"/>
          <w:sz w:val="28"/>
        </w:rPr>
        <w:t>в</w:t>
      </w:r>
      <w:r>
        <w:rPr>
          <w:sz w:val="28"/>
        </w:rPr>
        <w:t xml:space="preserve"> </w:t>
      </w:r>
      <w:r>
        <w:rPr>
          <w:rFonts w:hint="eastAsia"/>
          <w:sz w:val="28"/>
        </w:rPr>
        <w:t>бюджетах</w:t>
      </w:r>
      <w:r>
        <w:rPr>
          <w:sz w:val="28"/>
        </w:rPr>
        <w:t xml:space="preserve">, </w:t>
      </w:r>
      <w:r>
        <w:rPr>
          <w:rFonts w:hint="eastAsia"/>
          <w:sz w:val="28"/>
        </w:rPr>
        <w:t>значения</w:t>
      </w:r>
      <w:r>
        <w:rPr>
          <w:sz w:val="28"/>
        </w:rPr>
        <w:t xml:space="preserve"> </w:t>
      </w:r>
      <w:r>
        <w:rPr>
          <w:rFonts w:hint="eastAsia"/>
          <w:sz w:val="28"/>
        </w:rPr>
        <w:t>чистой</w:t>
      </w:r>
      <w:r>
        <w:rPr>
          <w:sz w:val="28"/>
        </w:rPr>
        <w:t xml:space="preserve"> </w:t>
      </w:r>
      <w:r>
        <w:rPr>
          <w:rFonts w:hint="eastAsia"/>
          <w:sz w:val="28"/>
        </w:rPr>
        <w:t>или</w:t>
      </w:r>
      <w:r>
        <w:rPr>
          <w:sz w:val="28"/>
        </w:rPr>
        <w:t xml:space="preserve"> </w:t>
      </w:r>
      <w:r>
        <w:rPr>
          <w:rFonts w:hint="eastAsia"/>
          <w:sz w:val="28"/>
        </w:rPr>
        <w:t>маржинальной</w:t>
      </w:r>
      <w:r>
        <w:rPr>
          <w:sz w:val="28"/>
        </w:rPr>
        <w:t xml:space="preserve"> </w:t>
      </w:r>
      <w:r>
        <w:rPr>
          <w:rFonts w:hint="eastAsia"/>
          <w:sz w:val="28"/>
        </w:rPr>
        <w:t>прибыли</w:t>
      </w:r>
      <w:r>
        <w:rPr>
          <w:sz w:val="28"/>
        </w:rPr>
        <w:t xml:space="preserve">, </w:t>
      </w:r>
      <w:r>
        <w:rPr>
          <w:rFonts w:hint="eastAsia"/>
          <w:sz w:val="28"/>
        </w:rPr>
        <w:t>рентабельность</w:t>
      </w:r>
      <w:r>
        <w:rPr>
          <w:sz w:val="28"/>
        </w:rPr>
        <w:t xml:space="preserve">, </w:t>
      </w:r>
      <w:r>
        <w:rPr>
          <w:rFonts w:hint="eastAsia"/>
          <w:sz w:val="28"/>
        </w:rPr>
        <w:t>себестоимость</w:t>
      </w:r>
      <w:r>
        <w:rPr>
          <w:sz w:val="28"/>
        </w:rPr>
        <w:t xml:space="preserve">, </w:t>
      </w:r>
      <w:r>
        <w:rPr>
          <w:rFonts w:hint="eastAsia"/>
          <w:sz w:val="28"/>
        </w:rPr>
        <w:t>объем</w:t>
      </w:r>
      <w:r>
        <w:rPr>
          <w:sz w:val="28"/>
        </w:rPr>
        <w:t xml:space="preserve"> </w:t>
      </w:r>
      <w:r>
        <w:rPr>
          <w:rFonts w:hint="eastAsia"/>
          <w:sz w:val="28"/>
        </w:rPr>
        <w:t>выручки</w:t>
      </w:r>
      <w:r>
        <w:rPr>
          <w:sz w:val="28"/>
        </w:rPr>
        <w:t xml:space="preserve">, </w:t>
      </w:r>
      <w:r>
        <w:rPr>
          <w:rFonts w:hint="eastAsia"/>
          <w:sz w:val="28"/>
        </w:rPr>
        <w:t>производительность</w:t>
      </w:r>
      <w:r>
        <w:rPr>
          <w:sz w:val="28"/>
        </w:rPr>
        <w:t xml:space="preserve"> </w:t>
      </w:r>
      <w:r>
        <w:rPr>
          <w:rFonts w:hint="eastAsia"/>
          <w:sz w:val="28"/>
        </w:rPr>
        <w:t>и</w:t>
      </w:r>
      <w:r>
        <w:rPr>
          <w:sz w:val="28"/>
        </w:rPr>
        <w:t xml:space="preserve"> </w:t>
      </w:r>
      <w:r>
        <w:rPr>
          <w:rFonts w:hint="eastAsia"/>
          <w:sz w:val="28"/>
        </w:rPr>
        <w:t>др</w:t>
      </w:r>
      <w:r>
        <w:rPr>
          <w:sz w:val="28"/>
        </w:rPr>
        <w:t xml:space="preserve">. </w:t>
      </w:r>
      <w:r>
        <w:rPr>
          <w:rFonts w:hint="eastAsia"/>
          <w:sz w:val="28"/>
        </w:rPr>
        <w:t>Чтобы</w:t>
      </w:r>
      <w:r>
        <w:rPr>
          <w:sz w:val="28"/>
        </w:rPr>
        <w:t xml:space="preserve"> </w:t>
      </w:r>
      <w:r>
        <w:rPr>
          <w:rFonts w:hint="eastAsia"/>
          <w:sz w:val="28"/>
        </w:rPr>
        <w:t>рассчитать</w:t>
      </w:r>
      <w:r>
        <w:rPr>
          <w:sz w:val="28"/>
        </w:rPr>
        <w:t xml:space="preserve"> </w:t>
      </w:r>
      <w:r>
        <w:rPr>
          <w:rFonts w:hint="eastAsia"/>
          <w:sz w:val="28"/>
        </w:rPr>
        <w:t>отклонения</w:t>
      </w:r>
      <w:r>
        <w:rPr>
          <w:sz w:val="28"/>
        </w:rPr>
        <w:t xml:space="preserve">, </w:t>
      </w:r>
      <w:r>
        <w:rPr>
          <w:rFonts w:hint="eastAsia"/>
          <w:sz w:val="28"/>
        </w:rPr>
        <w:t>должны</w:t>
      </w:r>
      <w:r>
        <w:rPr>
          <w:sz w:val="28"/>
        </w:rPr>
        <w:t xml:space="preserve"> </w:t>
      </w:r>
      <w:r>
        <w:rPr>
          <w:rFonts w:hint="eastAsia"/>
          <w:sz w:val="28"/>
        </w:rPr>
        <w:t>быть</w:t>
      </w:r>
      <w:r>
        <w:rPr>
          <w:sz w:val="28"/>
        </w:rPr>
        <w:t xml:space="preserve"> </w:t>
      </w:r>
      <w:r>
        <w:rPr>
          <w:rFonts w:hint="eastAsia"/>
          <w:sz w:val="28"/>
        </w:rPr>
        <w:t>заданы</w:t>
      </w:r>
      <w:r>
        <w:rPr>
          <w:sz w:val="28"/>
        </w:rPr>
        <w:t xml:space="preserve"> </w:t>
      </w:r>
      <w:r>
        <w:rPr>
          <w:rFonts w:hint="eastAsia"/>
          <w:sz w:val="28"/>
        </w:rPr>
        <w:t>нормативы</w:t>
      </w:r>
      <w:r>
        <w:rPr>
          <w:sz w:val="28"/>
        </w:rPr>
        <w:t xml:space="preserve"> </w:t>
      </w:r>
      <w:r>
        <w:rPr>
          <w:rFonts w:hint="eastAsia"/>
          <w:sz w:val="28"/>
        </w:rPr>
        <w:t>расхода</w:t>
      </w:r>
      <w:r>
        <w:rPr>
          <w:sz w:val="28"/>
        </w:rPr>
        <w:t xml:space="preserve"> </w:t>
      </w:r>
      <w:r>
        <w:rPr>
          <w:rFonts w:hint="eastAsia"/>
          <w:sz w:val="28"/>
        </w:rPr>
        <w:t>материалов</w:t>
      </w:r>
      <w:r>
        <w:rPr>
          <w:sz w:val="28"/>
        </w:rPr>
        <w:t xml:space="preserve">, </w:t>
      </w:r>
      <w:r>
        <w:rPr>
          <w:rFonts w:hint="eastAsia"/>
          <w:sz w:val="28"/>
        </w:rPr>
        <w:t>нормо</w:t>
      </w:r>
      <w:r w:rsidR="00C37638">
        <w:rPr>
          <w:sz w:val="28"/>
        </w:rPr>
        <w:t xml:space="preserve"> </w:t>
      </w:r>
      <w:r>
        <w:rPr>
          <w:rFonts w:hint="eastAsia"/>
          <w:sz w:val="28"/>
        </w:rPr>
        <w:t>–</w:t>
      </w:r>
      <w:r w:rsidR="00C37638">
        <w:rPr>
          <w:sz w:val="28"/>
        </w:rPr>
        <w:t xml:space="preserve"> </w:t>
      </w:r>
      <w:r>
        <w:rPr>
          <w:rFonts w:hint="eastAsia"/>
          <w:sz w:val="28"/>
        </w:rPr>
        <w:t>часы</w:t>
      </w:r>
      <w:r>
        <w:rPr>
          <w:sz w:val="28"/>
        </w:rPr>
        <w:t xml:space="preserve"> </w:t>
      </w:r>
      <w:r>
        <w:rPr>
          <w:rFonts w:hint="eastAsia"/>
          <w:sz w:val="28"/>
        </w:rPr>
        <w:t>работы</w:t>
      </w:r>
      <w:r>
        <w:rPr>
          <w:sz w:val="28"/>
        </w:rPr>
        <w:t xml:space="preserve"> </w:t>
      </w:r>
      <w:r>
        <w:rPr>
          <w:rFonts w:hint="eastAsia"/>
          <w:sz w:val="28"/>
        </w:rPr>
        <w:t>персонала</w:t>
      </w:r>
      <w:r>
        <w:rPr>
          <w:sz w:val="28"/>
        </w:rPr>
        <w:t xml:space="preserve">, </w:t>
      </w:r>
      <w:r>
        <w:rPr>
          <w:rFonts w:hint="eastAsia"/>
          <w:sz w:val="28"/>
        </w:rPr>
        <w:t>оборудования</w:t>
      </w:r>
      <w:r>
        <w:rPr>
          <w:sz w:val="28"/>
        </w:rPr>
        <w:t xml:space="preserve">, </w:t>
      </w:r>
      <w:r>
        <w:rPr>
          <w:rFonts w:hint="eastAsia"/>
          <w:sz w:val="28"/>
        </w:rPr>
        <w:t>квоты</w:t>
      </w:r>
      <w:r>
        <w:rPr>
          <w:sz w:val="28"/>
        </w:rPr>
        <w:t xml:space="preserve"> </w:t>
      </w:r>
      <w:r>
        <w:rPr>
          <w:rFonts w:hint="eastAsia"/>
          <w:sz w:val="28"/>
        </w:rPr>
        <w:t>на</w:t>
      </w:r>
      <w:r>
        <w:rPr>
          <w:sz w:val="28"/>
        </w:rPr>
        <w:t xml:space="preserve"> </w:t>
      </w:r>
      <w:r>
        <w:rPr>
          <w:rFonts w:hint="eastAsia"/>
          <w:sz w:val="28"/>
        </w:rPr>
        <w:t>продажу</w:t>
      </w:r>
      <w:r>
        <w:rPr>
          <w:sz w:val="28"/>
        </w:rPr>
        <w:t xml:space="preserve"> </w:t>
      </w:r>
      <w:r>
        <w:rPr>
          <w:rFonts w:hint="eastAsia"/>
          <w:sz w:val="28"/>
        </w:rPr>
        <w:t>и</w:t>
      </w:r>
      <w:r>
        <w:rPr>
          <w:sz w:val="28"/>
        </w:rPr>
        <w:t xml:space="preserve"> </w:t>
      </w:r>
      <w:r>
        <w:rPr>
          <w:rFonts w:hint="eastAsia"/>
          <w:sz w:val="28"/>
        </w:rPr>
        <w:t>т</w:t>
      </w:r>
      <w:r>
        <w:rPr>
          <w:sz w:val="28"/>
        </w:rPr>
        <w:t xml:space="preserve">. </w:t>
      </w:r>
      <w:r>
        <w:rPr>
          <w:rFonts w:hint="eastAsia"/>
          <w:sz w:val="28"/>
        </w:rPr>
        <w:t>д</w:t>
      </w:r>
      <w:r>
        <w:rPr>
          <w:sz w:val="28"/>
        </w:rPr>
        <w:t xml:space="preserve">. </w:t>
      </w:r>
      <w:r>
        <w:rPr>
          <w:rFonts w:hint="eastAsia"/>
          <w:sz w:val="28"/>
        </w:rPr>
        <w:t>При</w:t>
      </w:r>
      <w:r>
        <w:rPr>
          <w:sz w:val="28"/>
        </w:rPr>
        <w:t xml:space="preserve"> </w:t>
      </w:r>
      <w:r>
        <w:rPr>
          <w:rFonts w:hint="eastAsia"/>
          <w:sz w:val="28"/>
        </w:rPr>
        <w:t>оперативном</w:t>
      </w:r>
      <w:r>
        <w:rPr>
          <w:sz w:val="28"/>
        </w:rPr>
        <w:t xml:space="preserve"> </w:t>
      </w:r>
      <w:r>
        <w:rPr>
          <w:rFonts w:hint="eastAsia"/>
          <w:sz w:val="28"/>
        </w:rPr>
        <w:t>управлении</w:t>
      </w:r>
      <w:r>
        <w:rPr>
          <w:sz w:val="28"/>
        </w:rPr>
        <w:t xml:space="preserve">, </w:t>
      </w:r>
      <w:r>
        <w:rPr>
          <w:rFonts w:hint="eastAsia"/>
          <w:sz w:val="28"/>
        </w:rPr>
        <w:t>анализируя</w:t>
      </w:r>
      <w:r>
        <w:rPr>
          <w:sz w:val="28"/>
        </w:rPr>
        <w:t xml:space="preserve"> </w:t>
      </w:r>
      <w:r>
        <w:rPr>
          <w:rFonts w:hint="eastAsia"/>
          <w:sz w:val="28"/>
        </w:rPr>
        <w:t>отклонения</w:t>
      </w:r>
      <w:r>
        <w:rPr>
          <w:sz w:val="28"/>
        </w:rPr>
        <w:t xml:space="preserve">, </w:t>
      </w:r>
      <w:r>
        <w:rPr>
          <w:rFonts w:hint="eastAsia"/>
          <w:sz w:val="28"/>
        </w:rPr>
        <w:t>можно</w:t>
      </w:r>
      <w:r>
        <w:rPr>
          <w:sz w:val="28"/>
        </w:rPr>
        <w:t xml:space="preserve"> </w:t>
      </w:r>
      <w:r>
        <w:rPr>
          <w:rFonts w:hint="eastAsia"/>
          <w:sz w:val="28"/>
        </w:rPr>
        <w:t>ответить</w:t>
      </w:r>
      <w:r>
        <w:rPr>
          <w:sz w:val="28"/>
        </w:rPr>
        <w:t xml:space="preserve"> </w:t>
      </w:r>
      <w:r>
        <w:rPr>
          <w:rFonts w:hint="eastAsia"/>
          <w:sz w:val="28"/>
        </w:rPr>
        <w:t>на</w:t>
      </w:r>
      <w:r>
        <w:rPr>
          <w:sz w:val="28"/>
        </w:rPr>
        <w:t xml:space="preserve"> </w:t>
      </w:r>
      <w:r>
        <w:rPr>
          <w:rFonts w:hint="eastAsia"/>
          <w:sz w:val="28"/>
        </w:rPr>
        <w:t>вопросы</w:t>
      </w:r>
      <w:r>
        <w:rPr>
          <w:sz w:val="28"/>
        </w:rPr>
        <w:t xml:space="preserve">, </w:t>
      </w:r>
      <w:r>
        <w:rPr>
          <w:rFonts w:hint="eastAsia"/>
          <w:sz w:val="28"/>
        </w:rPr>
        <w:t>как</w:t>
      </w:r>
      <w:r>
        <w:rPr>
          <w:sz w:val="28"/>
        </w:rPr>
        <w:t xml:space="preserve"> </w:t>
      </w:r>
      <w:r>
        <w:rPr>
          <w:rFonts w:hint="eastAsia"/>
          <w:sz w:val="28"/>
        </w:rPr>
        <w:t>каждое</w:t>
      </w:r>
      <w:r>
        <w:rPr>
          <w:sz w:val="28"/>
        </w:rPr>
        <w:t xml:space="preserve"> </w:t>
      </w:r>
      <w:r>
        <w:rPr>
          <w:rFonts w:hint="eastAsia"/>
          <w:sz w:val="28"/>
        </w:rPr>
        <w:t>подразделение</w:t>
      </w:r>
      <w:r>
        <w:rPr>
          <w:sz w:val="28"/>
        </w:rPr>
        <w:t xml:space="preserve"> </w:t>
      </w:r>
      <w:r>
        <w:rPr>
          <w:rFonts w:hint="eastAsia"/>
          <w:sz w:val="28"/>
        </w:rPr>
        <w:t>прожило</w:t>
      </w:r>
      <w:r>
        <w:rPr>
          <w:sz w:val="28"/>
        </w:rPr>
        <w:t xml:space="preserve"> </w:t>
      </w:r>
      <w:r>
        <w:rPr>
          <w:rFonts w:hint="eastAsia"/>
          <w:sz w:val="28"/>
        </w:rPr>
        <w:t>очередной</w:t>
      </w:r>
      <w:r>
        <w:rPr>
          <w:sz w:val="28"/>
        </w:rPr>
        <w:t xml:space="preserve"> </w:t>
      </w:r>
      <w:r>
        <w:rPr>
          <w:rFonts w:hint="eastAsia"/>
          <w:sz w:val="28"/>
        </w:rPr>
        <w:t>день</w:t>
      </w:r>
      <w:r>
        <w:rPr>
          <w:sz w:val="28"/>
        </w:rPr>
        <w:t xml:space="preserve">: </w:t>
      </w:r>
      <w:r>
        <w:rPr>
          <w:rFonts w:hint="eastAsia"/>
          <w:sz w:val="28"/>
        </w:rPr>
        <w:t>в</w:t>
      </w:r>
      <w:r>
        <w:rPr>
          <w:sz w:val="28"/>
        </w:rPr>
        <w:t xml:space="preserve"> </w:t>
      </w:r>
      <w:r>
        <w:rPr>
          <w:rFonts w:hint="eastAsia"/>
          <w:sz w:val="28"/>
        </w:rPr>
        <w:t>«плюс»</w:t>
      </w:r>
      <w:r>
        <w:rPr>
          <w:sz w:val="28"/>
        </w:rPr>
        <w:t xml:space="preserve"> </w:t>
      </w:r>
      <w:r>
        <w:rPr>
          <w:rFonts w:hint="eastAsia"/>
          <w:sz w:val="28"/>
        </w:rPr>
        <w:t>или</w:t>
      </w:r>
      <w:r>
        <w:rPr>
          <w:sz w:val="28"/>
        </w:rPr>
        <w:t xml:space="preserve"> </w:t>
      </w:r>
      <w:r>
        <w:rPr>
          <w:rFonts w:hint="eastAsia"/>
          <w:sz w:val="28"/>
        </w:rPr>
        <w:t>в</w:t>
      </w:r>
      <w:r>
        <w:rPr>
          <w:sz w:val="28"/>
        </w:rPr>
        <w:t xml:space="preserve"> </w:t>
      </w:r>
      <w:r>
        <w:rPr>
          <w:rFonts w:hint="eastAsia"/>
          <w:sz w:val="28"/>
        </w:rPr>
        <w:t>«минус»</w:t>
      </w:r>
      <w:r>
        <w:rPr>
          <w:sz w:val="28"/>
        </w:rPr>
        <w:t xml:space="preserve">, </w:t>
      </w:r>
      <w:r>
        <w:rPr>
          <w:rFonts w:hint="eastAsia"/>
          <w:sz w:val="28"/>
        </w:rPr>
        <w:t>заработало</w:t>
      </w:r>
      <w:r>
        <w:rPr>
          <w:sz w:val="28"/>
        </w:rPr>
        <w:t xml:space="preserve"> </w:t>
      </w:r>
      <w:r>
        <w:rPr>
          <w:rFonts w:hint="eastAsia"/>
          <w:sz w:val="28"/>
        </w:rPr>
        <w:t>прибыль</w:t>
      </w:r>
      <w:r>
        <w:rPr>
          <w:sz w:val="28"/>
        </w:rPr>
        <w:t xml:space="preserve"> </w:t>
      </w:r>
      <w:r>
        <w:rPr>
          <w:rFonts w:hint="eastAsia"/>
          <w:sz w:val="28"/>
        </w:rPr>
        <w:t>или</w:t>
      </w:r>
      <w:r>
        <w:rPr>
          <w:sz w:val="28"/>
        </w:rPr>
        <w:t xml:space="preserve"> </w:t>
      </w:r>
      <w:r>
        <w:rPr>
          <w:rFonts w:hint="eastAsia"/>
          <w:sz w:val="28"/>
        </w:rPr>
        <w:t>оказалось</w:t>
      </w:r>
      <w:r>
        <w:rPr>
          <w:sz w:val="28"/>
        </w:rPr>
        <w:t xml:space="preserve"> </w:t>
      </w:r>
      <w:r>
        <w:rPr>
          <w:rFonts w:hint="eastAsia"/>
          <w:sz w:val="28"/>
        </w:rPr>
        <w:t>в</w:t>
      </w:r>
      <w:r>
        <w:rPr>
          <w:sz w:val="28"/>
        </w:rPr>
        <w:t xml:space="preserve"> </w:t>
      </w:r>
      <w:r>
        <w:rPr>
          <w:rFonts w:hint="eastAsia"/>
          <w:sz w:val="28"/>
        </w:rPr>
        <w:t>убытке</w:t>
      </w:r>
      <w:r>
        <w:rPr>
          <w:sz w:val="28"/>
        </w:rPr>
        <w:t xml:space="preserve">. </w:t>
      </w:r>
      <w:r>
        <w:rPr>
          <w:rFonts w:hint="eastAsia"/>
          <w:sz w:val="28"/>
        </w:rPr>
        <w:t>Более</w:t>
      </w:r>
      <w:r>
        <w:rPr>
          <w:sz w:val="28"/>
        </w:rPr>
        <w:t xml:space="preserve"> </w:t>
      </w:r>
      <w:r>
        <w:rPr>
          <w:rFonts w:hint="eastAsia"/>
          <w:sz w:val="28"/>
        </w:rPr>
        <w:t>того</w:t>
      </w:r>
      <w:r>
        <w:rPr>
          <w:sz w:val="28"/>
        </w:rPr>
        <w:t xml:space="preserve">, </w:t>
      </w:r>
      <w:r>
        <w:rPr>
          <w:rFonts w:hint="eastAsia"/>
          <w:sz w:val="28"/>
        </w:rPr>
        <w:t>анализируя</w:t>
      </w:r>
      <w:r>
        <w:rPr>
          <w:sz w:val="28"/>
        </w:rPr>
        <w:t xml:space="preserve"> </w:t>
      </w:r>
      <w:r>
        <w:rPr>
          <w:rFonts w:hint="eastAsia"/>
          <w:sz w:val="28"/>
        </w:rPr>
        <w:t>отклонения</w:t>
      </w:r>
      <w:r>
        <w:rPr>
          <w:sz w:val="28"/>
        </w:rPr>
        <w:t xml:space="preserve">, </w:t>
      </w:r>
      <w:r>
        <w:rPr>
          <w:rFonts w:hint="eastAsia"/>
          <w:sz w:val="28"/>
        </w:rPr>
        <w:t>можно</w:t>
      </w:r>
      <w:r>
        <w:rPr>
          <w:sz w:val="28"/>
        </w:rPr>
        <w:t xml:space="preserve"> </w:t>
      </w:r>
      <w:r>
        <w:rPr>
          <w:rFonts w:hint="eastAsia"/>
          <w:sz w:val="28"/>
        </w:rPr>
        <w:t>определить</w:t>
      </w:r>
      <w:r>
        <w:rPr>
          <w:sz w:val="28"/>
        </w:rPr>
        <w:t xml:space="preserve">, </w:t>
      </w:r>
      <w:r>
        <w:rPr>
          <w:rFonts w:hint="eastAsia"/>
          <w:sz w:val="28"/>
        </w:rPr>
        <w:t>какие</w:t>
      </w:r>
      <w:r>
        <w:rPr>
          <w:sz w:val="28"/>
        </w:rPr>
        <w:t xml:space="preserve"> </w:t>
      </w:r>
      <w:r>
        <w:rPr>
          <w:rFonts w:hint="eastAsia"/>
          <w:sz w:val="28"/>
        </w:rPr>
        <w:t>факторы</w:t>
      </w:r>
      <w:r>
        <w:rPr>
          <w:sz w:val="28"/>
        </w:rPr>
        <w:t xml:space="preserve"> </w:t>
      </w:r>
      <w:r>
        <w:rPr>
          <w:rFonts w:hint="eastAsia"/>
          <w:sz w:val="28"/>
        </w:rPr>
        <w:t>повлияли</w:t>
      </w:r>
      <w:r>
        <w:rPr>
          <w:sz w:val="28"/>
        </w:rPr>
        <w:t xml:space="preserve"> </w:t>
      </w:r>
      <w:r>
        <w:rPr>
          <w:rFonts w:hint="eastAsia"/>
          <w:sz w:val="28"/>
        </w:rPr>
        <w:t>на</w:t>
      </w:r>
      <w:r>
        <w:rPr>
          <w:sz w:val="28"/>
        </w:rPr>
        <w:t xml:space="preserve"> </w:t>
      </w:r>
      <w:r>
        <w:rPr>
          <w:rFonts w:hint="eastAsia"/>
          <w:sz w:val="28"/>
        </w:rPr>
        <w:t>результат</w:t>
      </w:r>
      <w:r>
        <w:rPr>
          <w:sz w:val="28"/>
        </w:rPr>
        <w:t xml:space="preserve"> (</w:t>
      </w:r>
      <w:r>
        <w:rPr>
          <w:rFonts w:hint="eastAsia"/>
          <w:sz w:val="28"/>
        </w:rPr>
        <w:t>условия</w:t>
      </w:r>
      <w:r>
        <w:rPr>
          <w:sz w:val="28"/>
        </w:rPr>
        <w:t xml:space="preserve"> </w:t>
      </w:r>
      <w:r>
        <w:rPr>
          <w:rFonts w:hint="eastAsia"/>
          <w:sz w:val="28"/>
        </w:rPr>
        <w:t>производства</w:t>
      </w:r>
      <w:r>
        <w:rPr>
          <w:sz w:val="28"/>
        </w:rPr>
        <w:t xml:space="preserve">, </w:t>
      </w:r>
      <w:r>
        <w:rPr>
          <w:rFonts w:hint="eastAsia"/>
          <w:sz w:val="28"/>
        </w:rPr>
        <w:t>конкурентоспособность</w:t>
      </w:r>
      <w:r>
        <w:rPr>
          <w:sz w:val="28"/>
        </w:rPr>
        <w:t xml:space="preserve">, </w:t>
      </w:r>
      <w:r>
        <w:rPr>
          <w:rFonts w:hint="eastAsia"/>
          <w:sz w:val="28"/>
        </w:rPr>
        <w:t>уровень</w:t>
      </w:r>
      <w:r>
        <w:rPr>
          <w:sz w:val="28"/>
        </w:rPr>
        <w:t xml:space="preserve"> </w:t>
      </w:r>
      <w:r>
        <w:rPr>
          <w:rFonts w:hint="eastAsia"/>
          <w:sz w:val="28"/>
        </w:rPr>
        <w:t>риска</w:t>
      </w:r>
      <w:r>
        <w:rPr>
          <w:sz w:val="28"/>
        </w:rPr>
        <w:t xml:space="preserve">, </w:t>
      </w:r>
      <w:r>
        <w:rPr>
          <w:rFonts w:hint="eastAsia"/>
          <w:sz w:val="28"/>
        </w:rPr>
        <w:t>ограниченность</w:t>
      </w:r>
      <w:r>
        <w:rPr>
          <w:sz w:val="28"/>
        </w:rPr>
        <w:t xml:space="preserve"> </w:t>
      </w:r>
      <w:r>
        <w:rPr>
          <w:rFonts w:hint="eastAsia"/>
          <w:sz w:val="28"/>
        </w:rPr>
        <w:t>производственных</w:t>
      </w:r>
      <w:r>
        <w:rPr>
          <w:sz w:val="28"/>
        </w:rPr>
        <w:t xml:space="preserve"> </w:t>
      </w:r>
      <w:r>
        <w:rPr>
          <w:rFonts w:hint="eastAsia"/>
          <w:sz w:val="28"/>
        </w:rPr>
        <w:t>мощностей</w:t>
      </w:r>
      <w:r>
        <w:rPr>
          <w:sz w:val="28"/>
        </w:rPr>
        <w:t xml:space="preserve">, </w:t>
      </w:r>
      <w:r>
        <w:rPr>
          <w:rFonts w:hint="eastAsia"/>
          <w:sz w:val="28"/>
        </w:rPr>
        <w:t>ассортимент</w:t>
      </w:r>
      <w:r>
        <w:rPr>
          <w:sz w:val="28"/>
        </w:rPr>
        <w:t xml:space="preserve"> </w:t>
      </w:r>
      <w:r>
        <w:rPr>
          <w:rFonts w:hint="eastAsia"/>
          <w:sz w:val="28"/>
        </w:rPr>
        <w:t>продукции</w:t>
      </w:r>
      <w:r>
        <w:rPr>
          <w:sz w:val="28"/>
        </w:rPr>
        <w:t xml:space="preserve">, </w:t>
      </w:r>
      <w:r>
        <w:rPr>
          <w:rFonts w:hint="eastAsia"/>
          <w:sz w:val="28"/>
        </w:rPr>
        <w:t>политика</w:t>
      </w:r>
      <w:r>
        <w:rPr>
          <w:sz w:val="28"/>
        </w:rPr>
        <w:t xml:space="preserve"> </w:t>
      </w:r>
      <w:r>
        <w:rPr>
          <w:rFonts w:hint="eastAsia"/>
          <w:sz w:val="28"/>
        </w:rPr>
        <w:t>ценообразования</w:t>
      </w:r>
      <w:r>
        <w:rPr>
          <w:sz w:val="28"/>
        </w:rPr>
        <w:t xml:space="preserve">, </w:t>
      </w:r>
      <w:r>
        <w:rPr>
          <w:rFonts w:hint="eastAsia"/>
          <w:sz w:val="28"/>
        </w:rPr>
        <w:t>оборачиваемость</w:t>
      </w:r>
      <w:r>
        <w:rPr>
          <w:sz w:val="28"/>
        </w:rPr>
        <w:t xml:space="preserve"> </w:t>
      </w:r>
      <w:r>
        <w:rPr>
          <w:rFonts w:hint="eastAsia"/>
          <w:sz w:val="28"/>
        </w:rPr>
        <w:t>активов</w:t>
      </w:r>
      <w:r>
        <w:rPr>
          <w:sz w:val="28"/>
        </w:rPr>
        <w:t xml:space="preserve">, </w:t>
      </w:r>
      <w:r>
        <w:rPr>
          <w:rFonts w:hint="eastAsia"/>
          <w:sz w:val="28"/>
        </w:rPr>
        <w:t>запасы</w:t>
      </w:r>
      <w:r>
        <w:rPr>
          <w:sz w:val="28"/>
        </w:rPr>
        <w:t xml:space="preserve"> </w:t>
      </w:r>
      <w:r>
        <w:rPr>
          <w:rFonts w:hint="eastAsia"/>
          <w:sz w:val="28"/>
        </w:rPr>
        <w:t>на</w:t>
      </w:r>
      <w:r>
        <w:rPr>
          <w:sz w:val="28"/>
        </w:rPr>
        <w:t xml:space="preserve"> </w:t>
      </w:r>
      <w:r>
        <w:rPr>
          <w:rFonts w:hint="eastAsia"/>
          <w:sz w:val="28"/>
        </w:rPr>
        <w:t>складе</w:t>
      </w:r>
      <w:r>
        <w:rPr>
          <w:sz w:val="28"/>
        </w:rPr>
        <w:t xml:space="preserve">, </w:t>
      </w:r>
      <w:r>
        <w:rPr>
          <w:rFonts w:hint="eastAsia"/>
          <w:sz w:val="28"/>
        </w:rPr>
        <w:t>тенденции</w:t>
      </w:r>
      <w:r>
        <w:rPr>
          <w:sz w:val="28"/>
        </w:rPr>
        <w:t xml:space="preserve"> </w:t>
      </w:r>
      <w:r>
        <w:rPr>
          <w:rFonts w:hint="eastAsia"/>
          <w:sz w:val="28"/>
        </w:rPr>
        <w:t>положения</w:t>
      </w:r>
      <w:r>
        <w:rPr>
          <w:sz w:val="28"/>
        </w:rPr>
        <w:t xml:space="preserve"> </w:t>
      </w:r>
      <w:r>
        <w:rPr>
          <w:rFonts w:hint="eastAsia"/>
          <w:sz w:val="28"/>
        </w:rPr>
        <w:t>на</w:t>
      </w:r>
      <w:r>
        <w:rPr>
          <w:sz w:val="28"/>
        </w:rPr>
        <w:t xml:space="preserve"> </w:t>
      </w:r>
      <w:r>
        <w:rPr>
          <w:rFonts w:hint="eastAsia"/>
          <w:sz w:val="28"/>
        </w:rPr>
        <w:t>рынке</w:t>
      </w:r>
      <w:r>
        <w:rPr>
          <w:sz w:val="28"/>
        </w:rPr>
        <w:t xml:space="preserve">, </w:t>
      </w:r>
      <w:r>
        <w:rPr>
          <w:rFonts w:hint="eastAsia"/>
          <w:sz w:val="28"/>
        </w:rPr>
        <w:t>количество</w:t>
      </w:r>
      <w:r>
        <w:rPr>
          <w:sz w:val="28"/>
        </w:rPr>
        <w:t xml:space="preserve"> </w:t>
      </w:r>
      <w:r>
        <w:rPr>
          <w:rFonts w:hint="eastAsia"/>
          <w:sz w:val="28"/>
        </w:rPr>
        <w:t>работающих</w:t>
      </w:r>
      <w:r>
        <w:rPr>
          <w:sz w:val="28"/>
        </w:rPr>
        <w:t xml:space="preserve"> </w:t>
      </w:r>
      <w:r>
        <w:rPr>
          <w:rFonts w:hint="eastAsia"/>
          <w:sz w:val="28"/>
        </w:rPr>
        <w:t>и</w:t>
      </w:r>
      <w:r>
        <w:rPr>
          <w:sz w:val="28"/>
        </w:rPr>
        <w:t xml:space="preserve"> </w:t>
      </w:r>
      <w:r>
        <w:rPr>
          <w:rFonts w:hint="eastAsia"/>
          <w:sz w:val="28"/>
        </w:rPr>
        <w:t>их</w:t>
      </w:r>
      <w:r>
        <w:rPr>
          <w:sz w:val="28"/>
        </w:rPr>
        <w:t xml:space="preserve"> </w:t>
      </w:r>
      <w:r>
        <w:rPr>
          <w:rFonts w:hint="eastAsia"/>
          <w:sz w:val="28"/>
        </w:rPr>
        <w:t>профессиональный</w:t>
      </w:r>
      <w:r>
        <w:rPr>
          <w:sz w:val="28"/>
        </w:rPr>
        <w:t xml:space="preserve"> </w:t>
      </w:r>
      <w:r>
        <w:rPr>
          <w:rFonts w:hint="eastAsia"/>
          <w:sz w:val="28"/>
        </w:rPr>
        <w:t>уровень</w:t>
      </w:r>
      <w:r>
        <w:rPr>
          <w:sz w:val="28"/>
        </w:rPr>
        <w:t xml:space="preserve">, </w:t>
      </w:r>
      <w:r>
        <w:rPr>
          <w:rFonts w:hint="eastAsia"/>
          <w:sz w:val="28"/>
        </w:rPr>
        <w:t>наличие</w:t>
      </w:r>
      <w:r>
        <w:rPr>
          <w:sz w:val="28"/>
        </w:rPr>
        <w:t xml:space="preserve"> </w:t>
      </w:r>
      <w:r>
        <w:rPr>
          <w:rFonts w:hint="eastAsia"/>
          <w:sz w:val="28"/>
        </w:rPr>
        <w:t>и</w:t>
      </w:r>
      <w:r>
        <w:rPr>
          <w:sz w:val="28"/>
        </w:rPr>
        <w:t xml:space="preserve"> </w:t>
      </w:r>
      <w:r>
        <w:rPr>
          <w:rFonts w:hint="eastAsia"/>
          <w:sz w:val="28"/>
        </w:rPr>
        <w:t>стоимость</w:t>
      </w:r>
      <w:r>
        <w:rPr>
          <w:sz w:val="28"/>
        </w:rPr>
        <w:t xml:space="preserve"> </w:t>
      </w:r>
      <w:r>
        <w:rPr>
          <w:rFonts w:hint="eastAsia"/>
          <w:sz w:val="28"/>
        </w:rPr>
        <w:t>сырья</w:t>
      </w:r>
      <w:r>
        <w:rPr>
          <w:sz w:val="28"/>
        </w:rPr>
        <w:t xml:space="preserve">, </w:t>
      </w:r>
      <w:r>
        <w:rPr>
          <w:rFonts w:hint="eastAsia"/>
          <w:sz w:val="28"/>
        </w:rPr>
        <w:t>технологические</w:t>
      </w:r>
      <w:r>
        <w:rPr>
          <w:sz w:val="28"/>
        </w:rPr>
        <w:t xml:space="preserve"> </w:t>
      </w:r>
      <w:r>
        <w:rPr>
          <w:rFonts w:hint="eastAsia"/>
          <w:sz w:val="28"/>
        </w:rPr>
        <w:t>особенности</w:t>
      </w:r>
      <w:r>
        <w:rPr>
          <w:sz w:val="28"/>
        </w:rPr>
        <w:t xml:space="preserve">), </w:t>
      </w:r>
      <w:r>
        <w:rPr>
          <w:rFonts w:hint="eastAsia"/>
          <w:sz w:val="28"/>
        </w:rPr>
        <w:t>и</w:t>
      </w:r>
      <w:r>
        <w:rPr>
          <w:sz w:val="28"/>
        </w:rPr>
        <w:t xml:space="preserve"> </w:t>
      </w:r>
      <w:r>
        <w:rPr>
          <w:rFonts w:hint="eastAsia"/>
          <w:sz w:val="28"/>
        </w:rPr>
        <w:t>кто</w:t>
      </w:r>
      <w:r>
        <w:rPr>
          <w:sz w:val="28"/>
        </w:rPr>
        <w:t xml:space="preserve"> </w:t>
      </w:r>
      <w:r>
        <w:rPr>
          <w:rFonts w:hint="eastAsia"/>
          <w:sz w:val="28"/>
        </w:rPr>
        <w:t>несет</w:t>
      </w:r>
      <w:r>
        <w:rPr>
          <w:sz w:val="28"/>
        </w:rPr>
        <w:t xml:space="preserve"> </w:t>
      </w:r>
      <w:r>
        <w:rPr>
          <w:rFonts w:hint="eastAsia"/>
          <w:sz w:val="28"/>
        </w:rPr>
        <w:t>ответственность</w:t>
      </w:r>
      <w:r>
        <w:rPr>
          <w:sz w:val="28"/>
        </w:rPr>
        <w:t xml:space="preserve"> </w:t>
      </w:r>
      <w:r>
        <w:rPr>
          <w:rFonts w:hint="eastAsia"/>
          <w:sz w:val="28"/>
        </w:rPr>
        <w:t>за</w:t>
      </w:r>
      <w:r>
        <w:rPr>
          <w:sz w:val="28"/>
        </w:rPr>
        <w:t xml:space="preserve"> </w:t>
      </w:r>
      <w:r>
        <w:rPr>
          <w:rFonts w:hint="eastAsia"/>
          <w:sz w:val="28"/>
        </w:rPr>
        <w:t>неблагоприятные</w:t>
      </w:r>
      <w:r w:rsidR="00C16559" w:rsidRPr="00C16559">
        <w:rPr>
          <w:sz w:val="28"/>
        </w:rPr>
        <w:t xml:space="preserve"> </w:t>
      </w:r>
      <w:r w:rsidR="00C16559">
        <w:rPr>
          <w:sz w:val="28"/>
        </w:rPr>
        <w:t xml:space="preserve">отклонения </w:t>
      </w:r>
      <w:r w:rsidR="00C16559" w:rsidRPr="00C16559">
        <w:rPr>
          <w:sz w:val="28"/>
        </w:rPr>
        <w:t>[</w:t>
      </w:r>
      <w:r w:rsidR="00B6099B">
        <w:rPr>
          <w:sz w:val="28"/>
        </w:rPr>
        <w:t>7, С.59</w:t>
      </w:r>
      <w:r w:rsidR="00C16559" w:rsidRPr="00C16559">
        <w:rPr>
          <w:sz w:val="28"/>
        </w:rPr>
        <w:t>].</w:t>
      </w:r>
      <w:r>
        <w:rPr>
          <w:sz w:val="28"/>
        </w:rPr>
        <w:t xml:space="preserve"> </w:t>
      </w:r>
      <w:r>
        <w:rPr>
          <w:rFonts w:hint="eastAsia"/>
          <w:sz w:val="28"/>
        </w:rPr>
        <w:t>Платформой</w:t>
      </w:r>
      <w:r>
        <w:rPr>
          <w:sz w:val="28"/>
        </w:rPr>
        <w:t xml:space="preserve"> </w:t>
      </w:r>
      <w:r>
        <w:rPr>
          <w:rFonts w:hint="eastAsia"/>
          <w:sz w:val="28"/>
        </w:rPr>
        <w:t>для</w:t>
      </w:r>
      <w:r>
        <w:rPr>
          <w:sz w:val="28"/>
        </w:rPr>
        <w:t xml:space="preserve"> </w:t>
      </w:r>
      <w:r>
        <w:rPr>
          <w:rFonts w:hint="eastAsia"/>
          <w:sz w:val="28"/>
        </w:rPr>
        <w:t>внедрения</w:t>
      </w:r>
      <w:r>
        <w:rPr>
          <w:sz w:val="28"/>
        </w:rPr>
        <w:t xml:space="preserve"> </w:t>
      </w:r>
      <w:r>
        <w:rPr>
          <w:rFonts w:hint="eastAsia"/>
          <w:sz w:val="28"/>
        </w:rPr>
        <w:t>бюджетирования</w:t>
      </w:r>
      <w:r>
        <w:rPr>
          <w:sz w:val="28"/>
        </w:rPr>
        <w:t xml:space="preserve"> </w:t>
      </w:r>
      <w:r>
        <w:rPr>
          <w:rFonts w:hint="eastAsia"/>
          <w:sz w:val="28"/>
        </w:rPr>
        <w:t>на</w:t>
      </w:r>
      <w:r>
        <w:rPr>
          <w:sz w:val="28"/>
        </w:rPr>
        <w:t xml:space="preserve"> </w:t>
      </w:r>
      <w:r>
        <w:rPr>
          <w:rFonts w:hint="eastAsia"/>
          <w:sz w:val="28"/>
        </w:rPr>
        <w:t>предприятии</w:t>
      </w:r>
      <w:r>
        <w:rPr>
          <w:sz w:val="28"/>
        </w:rPr>
        <w:t xml:space="preserve"> </w:t>
      </w:r>
      <w:r>
        <w:rPr>
          <w:rFonts w:hint="eastAsia"/>
          <w:sz w:val="28"/>
        </w:rPr>
        <w:t>является</w:t>
      </w:r>
      <w:r>
        <w:rPr>
          <w:sz w:val="28"/>
        </w:rPr>
        <w:t xml:space="preserve"> </w:t>
      </w:r>
      <w:r w:rsidRPr="00C37638">
        <w:rPr>
          <w:rFonts w:hint="eastAsia"/>
          <w:sz w:val="28"/>
        </w:rPr>
        <w:t>управленческий</w:t>
      </w:r>
      <w:r w:rsidRPr="00C37638">
        <w:rPr>
          <w:sz w:val="28"/>
        </w:rPr>
        <w:t xml:space="preserve"> </w:t>
      </w:r>
      <w:r w:rsidRPr="00C37638">
        <w:rPr>
          <w:rFonts w:hint="eastAsia"/>
          <w:sz w:val="28"/>
        </w:rPr>
        <w:t>учет</w:t>
      </w:r>
      <w:r w:rsidRPr="00C37638">
        <w:rPr>
          <w:sz w:val="28"/>
        </w:rPr>
        <w:t xml:space="preserve"> </w:t>
      </w:r>
      <w:r w:rsidRPr="00C37638">
        <w:rPr>
          <w:rFonts w:hint="eastAsia"/>
          <w:sz w:val="28"/>
        </w:rPr>
        <w:t>-</w:t>
      </w:r>
      <w:r>
        <w:rPr>
          <w:sz w:val="28"/>
        </w:rPr>
        <w:t xml:space="preserve"> </w:t>
      </w:r>
      <w:r>
        <w:rPr>
          <w:rFonts w:hint="eastAsia"/>
          <w:sz w:val="28"/>
        </w:rPr>
        <w:t>система</w:t>
      </w:r>
      <w:r>
        <w:rPr>
          <w:sz w:val="28"/>
        </w:rPr>
        <w:t xml:space="preserve"> </w:t>
      </w:r>
      <w:r>
        <w:rPr>
          <w:rFonts w:hint="eastAsia"/>
          <w:sz w:val="28"/>
        </w:rPr>
        <w:t>учета</w:t>
      </w:r>
      <w:r>
        <w:rPr>
          <w:sz w:val="28"/>
        </w:rPr>
        <w:t xml:space="preserve"> </w:t>
      </w:r>
      <w:r>
        <w:rPr>
          <w:rFonts w:hint="eastAsia"/>
          <w:sz w:val="28"/>
        </w:rPr>
        <w:t>фактических</w:t>
      </w:r>
      <w:r>
        <w:rPr>
          <w:sz w:val="28"/>
        </w:rPr>
        <w:t xml:space="preserve"> </w:t>
      </w:r>
      <w:r>
        <w:rPr>
          <w:rFonts w:hint="eastAsia"/>
          <w:sz w:val="28"/>
        </w:rPr>
        <w:t>затрат</w:t>
      </w:r>
      <w:r>
        <w:rPr>
          <w:sz w:val="28"/>
        </w:rPr>
        <w:t xml:space="preserve"> </w:t>
      </w:r>
      <w:r>
        <w:rPr>
          <w:rFonts w:hint="eastAsia"/>
          <w:sz w:val="28"/>
        </w:rPr>
        <w:t>и</w:t>
      </w:r>
      <w:r>
        <w:rPr>
          <w:sz w:val="28"/>
        </w:rPr>
        <w:t xml:space="preserve"> </w:t>
      </w:r>
      <w:r>
        <w:rPr>
          <w:rFonts w:hint="eastAsia"/>
          <w:sz w:val="28"/>
        </w:rPr>
        <w:t>расчета</w:t>
      </w:r>
      <w:r>
        <w:rPr>
          <w:sz w:val="28"/>
        </w:rPr>
        <w:t xml:space="preserve"> </w:t>
      </w:r>
      <w:r>
        <w:rPr>
          <w:rFonts w:hint="eastAsia"/>
          <w:sz w:val="28"/>
        </w:rPr>
        <w:t>экономических</w:t>
      </w:r>
      <w:r>
        <w:rPr>
          <w:sz w:val="28"/>
        </w:rPr>
        <w:t xml:space="preserve"> </w:t>
      </w:r>
      <w:r>
        <w:rPr>
          <w:rFonts w:hint="eastAsia"/>
          <w:sz w:val="28"/>
        </w:rPr>
        <w:t>показателей</w:t>
      </w:r>
      <w:r>
        <w:rPr>
          <w:sz w:val="28"/>
        </w:rPr>
        <w:t xml:space="preserve">. </w:t>
      </w:r>
      <w:r>
        <w:rPr>
          <w:rFonts w:hint="eastAsia"/>
          <w:sz w:val="28"/>
        </w:rPr>
        <w:t>бюджетирования</w:t>
      </w:r>
      <w:r>
        <w:rPr>
          <w:sz w:val="28"/>
        </w:rPr>
        <w:t xml:space="preserve"> </w:t>
      </w:r>
      <w:r>
        <w:rPr>
          <w:rFonts w:hint="eastAsia"/>
          <w:sz w:val="28"/>
        </w:rPr>
        <w:t>-</w:t>
      </w:r>
      <w:r>
        <w:rPr>
          <w:sz w:val="28"/>
        </w:rPr>
        <w:t xml:space="preserve"> </w:t>
      </w:r>
      <w:r>
        <w:rPr>
          <w:rFonts w:hint="eastAsia"/>
          <w:sz w:val="28"/>
        </w:rPr>
        <w:t>это</w:t>
      </w:r>
      <w:r>
        <w:rPr>
          <w:sz w:val="28"/>
        </w:rPr>
        <w:t xml:space="preserve"> </w:t>
      </w:r>
      <w:r>
        <w:rPr>
          <w:rFonts w:hint="eastAsia"/>
          <w:sz w:val="28"/>
        </w:rPr>
        <w:t>планы</w:t>
      </w:r>
      <w:r>
        <w:rPr>
          <w:sz w:val="28"/>
        </w:rPr>
        <w:t xml:space="preserve">, </w:t>
      </w:r>
      <w:r>
        <w:rPr>
          <w:rFonts w:hint="eastAsia"/>
          <w:sz w:val="28"/>
        </w:rPr>
        <w:t>отклонения</w:t>
      </w:r>
      <w:r>
        <w:rPr>
          <w:sz w:val="28"/>
        </w:rPr>
        <w:t xml:space="preserve">, </w:t>
      </w:r>
      <w:r>
        <w:rPr>
          <w:rFonts w:hint="eastAsia"/>
          <w:sz w:val="28"/>
        </w:rPr>
        <w:t>нормативы</w:t>
      </w:r>
      <w:r>
        <w:rPr>
          <w:sz w:val="28"/>
        </w:rPr>
        <w:t xml:space="preserve">, </w:t>
      </w:r>
      <w:r>
        <w:rPr>
          <w:rFonts w:hint="eastAsia"/>
          <w:sz w:val="28"/>
        </w:rPr>
        <w:t>управленческий</w:t>
      </w:r>
      <w:r>
        <w:rPr>
          <w:sz w:val="28"/>
        </w:rPr>
        <w:t xml:space="preserve"> </w:t>
      </w:r>
      <w:r>
        <w:rPr>
          <w:rFonts w:hint="eastAsia"/>
          <w:sz w:val="28"/>
        </w:rPr>
        <w:t>учет</w:t>
      </w:r>
      <w:r>
        <w:rPr>
          <w:sz w:val="28"/>
        </w:rPr>
        <w:t xml:space="preserve">, </w:t>
      </w:r>
      <w:r>
        <w:rPr>
          <w:rFonts w:hint="eastAsia"/>
          <w:sz w:val="28"/>
        </w:rPr>
        <w:t>управление</w:t>
      </w:r>
      <w:r>
        <w:rPr>
          <w:sz w:val="28"/>
        </w:rPr>
        <w:t xml:space="preserve"> </w:t>
      </w:r>
      <w:r>
        <w:rPr>
          <w:rFonts w:hint="eastAsia"/>
          <w:sz w:val="28"/>
        </w:rPr>
        <w:t>по</w:t>
      </w:r>
      <w:r>
        <w:rPr>
          <w:sz w:val="28"/>
        </w:rPr>
        <w:t xml:space="preserve"> </w:t>
      </w:r>
      <w:r>
        <w:rPr>
          <w:rFonts w:hint="eastAsia"/>
          <w:sz w:val="28"/>
        </w:rPr>
        <w:t>отклонениям</w:t>
      </w:r>
      <w:r>
        <w:rPr>
          <w:sz w:val="28"/>
        </w:rPr>
        <w:t>.</w:t>
      </w:r>
      <w:r>
        <w:rPr>
          <w:rFonts w:hint="eastAsia"/>
          <w:sz w:val="28"/>
        </w:rPr>
        <w:t xml:space="preserve"> На</w:t>
      </w:r>
      <w:r>
        <w:rPr>
          <w:sz w:val="28"/>
        </w:rPr>
        <w:t xml:space="preserve"> </w:t>
      </w:r>
      <w:r>
        <w:rPr>
          <w:rFonts w:hint="eastAsia"/>
          <w:sz w:val="28"/>
        </w:rPr>
        <w:t>социалистических</w:t>
      </w:r>
      <w:r>
        <w:rPr>
          <w:sz w:val="28"/>
        </w:rPr>
        <w:t xml:space="preserve"> </w:t>
      </w:r>
      <w:r>
        <w:rPr>
          <w:rFonts w:hint="eastAsia"/>
          <w:sz w:val="28"/>
        </w:rPr>
        <w:t>предприятиях</w:t>
      </w:r>
      <w:r>
        <w:rPr>
          <w:sz w:val="28"/>
        </w:rPr>
        <w:t xml:space="preserve"> </w:t>
      </w:r>
      <w:r>
        <w:rPr>
          <w:rFonts w:hint="eastAsia"/>
          <w:sz w:val="28"/>
        </w:rPr>
        <w:t>существовали</w:t>
      </w:r>
      <w:r>
        <w:rPr>
          <w:sz w:val="28"/>
        </w:rPr>
        <w:t xml:space="preserve"> </w:t>
      </w:r>
      <w:r>
        <w:rPr>
          <w:rFonts w:hint="eastAsia"/>
          <w:sz w:val="28"/>
        </w:rPr>
        <w:t>планово–экономические</w:t>
      </w:r>
      <w:r>
        <w:rPr>
          <w:sz w:val="28"/>
        </w:rPr>
        <w:t xml:space="preserve"> </w:t>
      </w:r>
      <w:r>
        <w:rPr>
          <w:rFonts w:hint="eastAsia"/>
          <w:sz w:val="28"/>
        </w:rPr>
        <w:t>отделы</w:t>
      </w:r>
      <w:r>
        <w:rPr>
          <w:sz w:val="28"/>
        </w:rPr>
        <w:t xml:space="preserve">, </w:t>
      </w:r>
      <w:r>
        <w:rPr>
          <w:rFonts w:hint="eastAsia"/>
          <w:sz w:val="28"/>
        </w:rPr>
        <w:t>которые</w:t>
      </w:r>
      <w:r>
        <w:rPr>
          <w:sz w:val="28"/>
        </w:rPr>
        <w:t xml:space="preserve"> </w:t>
      </w:r>
      <w:r>
        <w:rPr>
          <w:rFonts w:hint="eastAsia"/>
          <w:sz w:val="28"/>
        </w:rPr>
        <w:t>занимались</w:t>
      </w:r>
      <w:r>
        <w:rPr>
          <w:sz w:val="28"/>
        </w:rPr>
        <w:t xml:space="preserve"> </w:t>
      </w:r>
      <w:r>
        <w:rPr>
          <w:rFonts w:hint="eastAsia"/>
          <w:sz w:val="28"/>
        </w:rPr>
        <w:t>разработкой</w:t>
      </w:r>
      <w:r>
        <w:rPr>
          <w:sz w:val="28"/>
        </w:rPr>
        <w:t xml:space="preserve"> </w:t>
      </w:r>
      <w:r>
        <w:rPr>
          <w:rFonts w:hint="eastAsia"/>
          <w:sz w:val="28"/>
        </w:rPr>
        <w:t>нормативов</w:t>
      </w:r>
      <w:r>
        <w:rPr>
          <w:sz w:val="28"/>
        </w:rPr>
        <w:t xml:space="preserve"> </w:t>
      </w:r>
      <w:r>
        <w:rPr>
          <w:rFonts w:hint="eastAsia"/>
          <w:sz w:val="28"/>
        </w:rPr>
        <w:t>и</w:t>
      </w:r>
      <w:r>
        <w:rPr>
          <w:sz w:val="28"/>
        </w:rPr>
        <w:t xml:space="preserve"> </w:t>
      </w:r>
      <w:r>
        <w:rPr>
          <w:rFonts w:hint="eastAsia"/>
          <w:sz w:val="28"/>
        </w:rPr>
        <w:t>составлением</w:t>
      </w:r>
      <w:r>
        <w:rPr>
          <w:sz w:val="28"/>
        </w:rPr>
        <w:t xml:space="preserve"> </w:t>
      </w:r>
      <w:r>
        <w:rPr>
          <w:rFonts w:hint="eastAsia"/>
          <w:sz w:val="28"/>
        </w:rPr>
        <w:t>смет</w:t>
      </w:r>
      <w:r>
        <w:rPr>
          <w:sz w:val="28"/>
        </w:rPr>
        <w:t xml:space="preserve"> (</w:t>
      </w:r>
      <w:r>
        <w:rPr>
          <w:rFonts w:hint="eastAsia"/>
          <w:sz w:val="28"/>
        </w:rPr>
        <w:t>кстати</w:t>
      </w:r>
      <w:r>
        <w:rPr>
          <w:sz w:val="28"/>
        </w:rPr>
        <w:t xml:space="preserve">, </w:t>
      </w:r>
      <w:r>
        <w:rPr>
          <w:rFonts w:hint="eastAsia"/>
          <w:sz w:val="28"/>
        </w:rPr>
        <w:t>в</w:t>
      </w:r>
      <w:r>
        <w:rPr>
          <w:sz w:val="28"/>
        </w:rPr>
        <w:t xml:space="preserve"> </w:t>
      </w:r>
      <w:r>
        <w:rPr>
          <w:rFonts w:hint="eastAsia"/>
          <w:sz w:val="28"/>
        </w:rPr>
        <w:t>некоторых</w:t>
      </w:r>
      <w:r>
        <w:rPr>
          <w:sz w:val="28"/>
        </w:rPr>
        <w:t xml:space="preserve"> </w:t>
      </w:r>
      <w:r>
        <w:rPr>
          <w:rFonts w:hint="eastAsia"/>
          <w:sz w:val="28"/>
        </w:rPr>
        <w:t>книгах</w:t>
      </w:r>
      <w:r>
        <w:rPr>
          <w:sz w:val="28"/>
        </w:rPr>
        <w:t xml:space="preserve"> budgeting </w:t>
      </w:r>
      <w:r>
        <w:rPr>
          <w:rFonts w:hint="eastAsia"/>
          <w:sz w:val="28"/>
        </w:rPr>
        <w:t>переводится</w:t>
      </w:r>
      <w:r>
        <w:rPr>
          <w:sz w:val="28"/>
        </w:rPr>
        <w:t xml:space="preserve"> </w:t>
      </w:r>
      <w:r>
        <w:rPr>
          <w:rFonts w:hint="eastAsia"/>
          <w:sz w:val="28"/>
        </w:rPr>
        <w:t>с</w:t>
      </w:r>
      <w:r>
        <w:rPr>
          <w:sz w:val="28"/>
        </w:rPr>
        <w:t xml:space="preserve"> </w:t>
      </w:r>
      <w:r>
        <w:rPr>
          <w:rFonts w:hint="eastAsia"/>
          <w:sz w:val="28"/>
        </w:rPr>
        <w:t>английского</w:t>
      </w:r>
      <w:r>
        <w:rPr>
          <w:sz w:val="28"/>
        </w:rPr>
        <w:t xml:space="preserve"> </w:t>
      </w:r>
      <w:r>
        <w:rPr>
          <w:rFonts w:hint="eastAsia"/>
          <w:sz w:val="28"/>
        </w:rPr>
        <w:t>как</w:t>
      </w:r>
      <w:r>
        <w:rPr>
          <w:sz w:val="28"/>
        </w:rPr>
        <w:t xml:space="preserve"> </w:t>
      </w:r>
      <w:r>
        <w:rPr>
          <w:rFonts w:hint="eastAsia"/>
          <w:sz w:val="28"/>
        </w:rPr>
        <w:t>составление</w:t>
      </w:r>
      <w:r>
        <w:rPr>
          <w:sz w:val="28"/>
        </w:rPr>
        <w:t xml:space="preserve"> </w:t>
      </w:r>
      <w:r>
        <w:rPr>
          <w:rFonts w:hint="eastAsia"/>
          <w:sz w:val="28"/>
        </w:rPr>
        <w:t>смет</w:t>
      </w:r>
      <w:r>
        <w:rPr>
          <w:sz w:val="28"/>
        </w:rPr>
        <w:t xml:space="preserve">). </w:t>
      </w:r>
      <w:r>
        <w:rPr>
          <w:rFonts w:hint="eastAsia"/>
          <w:sz w:val="28"/>
        </w:rPr>
        <w:t>Проблемой</w:t>
      </w:r>
      <w:r>
        <w:rPr>
          <w:sz w:val="28"/>
        </w:rPr>
        <w:t xml:space="preserve">, </w:t>
      </w:r>
      <w:r>
        <w:rPr>
          <w:rFonts w:hint="eastAsia"/>
          <w:sz w:val="28"/>
        </w:rPr>
        <w:t>было</w:t>
      </w:r>
      <w:r>
        <w:rPr>
          <w:sz w:val="28"/>
        </w:rPr>
        <w:t xml:space="preserve"> </w:t>
      </w:r>
      <w:r>
        <w:rPr>
          <w:rFonts w:hint="eastAsia"/>
          <w:sz w:val="28"/>
        </w:rPr>
        <w:t>то</w:t>
      </w:r>
      <w:r>
        <w:rPr>
          <w:sz w:val="28"/>
        </w:rPr>
        <w:t xml:space="preserve">, </w:t>
      </w:r>
      <w:r>
        <w:rPr>
          <w:rFonts w:hint="eastAsia"/>
          <w:sz w:val="28"/>
        </w:rPr>
        <w:t>что</w:t>
      </w:r>
      <w:r>
        <w:rPr>
          <w:sz w:val="28"/>
        </w:rPr>
        <w:t xml:space="preserve"> </w:t>
      </w:r>
      <w:r>
        <w:rPr>
          <w:rFonts w:hint="eastAsia"/>
          <w:sz w:val="28"/>
        </w:rPr>
        <w:t>планово–экономический</w:t>
      </w:r>
      <w:r>
        <w:rPr>
          <w:sz w:val="28"/>
        </w:rPr>
        <w:t xml:space="preserve"> </w:t>
      </w:r>
      <w:r>
        <w:rPr>
          <w:rFonts w:hint="eastAsia"/>
          <w:sz w:val="28"/>
        </w:rPr>
        <w:t>отдел</w:t>
      </w:r>
      <w:r>
        <w:rPr>
          <w:sz w:val="28"/>
        </w:rPr>
        <w:t xml:space="preserve"> </w:t>
      </w:r>
      <w:r>
        <w:rPr>
          <w:rFonts w:hint="eastAsia"/>
          <w:sz w:val="28"/>
        </w:rPr>
        <w:t>никак</w:t>
      </w:r>
      <w:r>
        <w:rPr>
          <w:sz w:val="28"/>
        </w:rPr>
        <w:t xml:space="preserve"> </w:t>
      </w:r>
      <w:r>
        <w:rPr>
          <w:rFonts w:hint="eastAsia"/>
          <w:sz w:val="28"/>
        </w:rPr>
        <w:t>не</w:t>
      </w:r>
      <w:r>
        <w:rPr>
          <w:sz w:val="28"/>
        </w:rPr>
        <w:t xml:space="preserve"> </w:t>
      </w:r>
      <w:r>
        <w:rPr>
          <w:rFonts w:hint="eastAsia"/>
          <w:sz w:val="28"/>
        </w:rPr>
        <w:t>был</w:t>
      </w:r>
      <w:r>
        <w:rPr>
          <w:sz w:val="28"/>
        </w:rPr>
        <w:t xml:space="preserve"> </w:t>
      </w:r>
      <w:r>
        <w:rPr>
          <w:rFonts w:hint="eastAsia"/>
          <w:sz w:val="28"/>
        </w:rPr>
        <w:t>связан</w:t>
      </w:r>
      <w:r>
        <w:rPr>
          <w:sz w:val="28"/>
        </w:rPr>
        <w:t xml:space="preserve"> </w:t>
      </w:r>
      <w:r>
        <w:rPr>
          <w:rFonts w:hint="eastAsia"/>
          <w:sz w:val="28"/>
        </w:rPr>
        <w:t>со</w:t>
      </w:r>
      <w:r>
        <w:rPr>
          <w:sz w:val="28"/>
        </w:rPr>
        <w:t xml:space="preserve"> </w:t>
      </w:r>
      <w:r>
        <w:rPr>
          <w:rFonts w:hint="eastAsia"/>
          <w:sz w:val="28"/>
        </w:rPr>
        <w:t>сбытом</w:t>
      </w:r>
      <w:r>
        <w:rPr>
          <w:sz w:val="28"/>
        </w:rPr>
        <w:t xml:space="preserve">, </w:t>
      </w:r>
      <w:r>
        <w:rPr>
          <w:rFonts w:hint="eastAsia"/>
          <w:sz w:val="28"/>
        </w:rPr>
        <w:t>и</w:t>
      </w:r>
      <w:r>
        <w:rPr>
          <w:sz w:val="28"/>
        </w:rPr>
        <w:t xml:space="preserve"> </w:t>
      </w:r>
      <w:r>
        <w:rPr>
          <w:rFonts w:hint="eastAsia"/>
          <w:sz w:val="28"/>
        </w:rPr>
        <w:t>вместе</w:t>
      </w:r>
      <w:r>
        <w:rPr>
          <w:sz w:val="28"/>
        </w:rPr>
        <w:t xml:space="preserve"> </w:t>
      </w:r>
      <w:r>
        <w:rPr>
          <w:rFonts w:hint="eastAsia"/>
          <w:sz w:val="28"/>
        </w:rPr>
        <w:t>они</w:t>
      </w:r>
      <w:r>
        <w:rPr>
          <w:sz w:val="28"/>
        </w:rPr>
        <w:t xml:space="preserve"> </w:t>
      </w:r>
      <w:r>
        <w:rPr>
          <w:rFonts w:hint="eastAsia"/>
          <w:sz w:val="28"/>
        </w:rPr>
        <w:t>-</w:t>
      </w:r>
      <w:r>
        <w:rPr>
          <w:sz w:val="28"/>
        </w:rPr>
        <w:t xml:space="preserve"> </w:t>
      </w:r>
      <w:r>
        <w:rPr>
          <w:rFonts w:hint="eastAsia"/>
          <w:sz w:val="28"/>
        </w:rPr>
        <w:t>не</w:t>
      </w:r>
      <w:r>
        <w:rPr>
          <w:sz w:val="28"/>
        </w:rPr>
        <w:t xml:space="preserve"> </w:t>
      </w:r>
      <w:r>
        <w:rPr>
          <w:rFonts w:hint="eastAsia"/>
          <w:sz w:val="28"/>
        </w:rPr>
        <w:t>были</w:t>
      </w:r>
      <w:r>
        <w:rPr>
          <w:sz w:val="28"/>
        </w:rPr>
        <w:t xml:space="preserve"> </w:t>
      </w:r>
      <w:r>
        <w:rPr>
          <w:rFonts w:hint="eastAsia"/>
          <w:sz w:val="28"/>
        </w:rPr>
        <w:t>связаны</w:t>
      </w:r>
      <w:r>
        <w:rPr>
          <w:sz w:val="28"/>
        </w:rPr>
        <w:t xml:space="preserve"> </w:t>
      </w:r>
      <w:r>
        <w:rPr>
          <w:rFonts w:hint="eastAsia"/>
          <w:sz w:val="28"/>
        </w:rPr>
        <w:t>со</w:t>
      </w:r>
      <w:r>
        <w:rPr>
          <w:sz w:val="28"/>
        </w:rPr>
        <w:t xml:space="preserve"> </w:t>
      </w:r>
      <w:r>
        <w:rPr>
          <w:rFonts w:hint="eastAsia"/>
          <w:sz w:val="28"/>
        </w:rPr>
        <w:t>складом</w:t>
      </w:r>
      <w:r>
        <w:rPr>
          <w:sz w:val="28"/>
        </w:rPr>
        <w:t xml:space="preserve">. </w:t>
      </w:r>
      <w:r>
        <w:rPr>
          <w:rFonts w:hint="eastAsia"/>
          <w:sz w:val="28"/>
        </w:rPr>
        <w:t>Здесь</w:t>
      </w:r>
      <w:r>
        <w:rPr>
          <w:sz w:val="28"/>
        </w:rPr>
        <w:t xml:space="preserve"> </w:t>
      </w:r>
      <w:r>
        <w:rPr>
          <w:rFonts w:hint="eastAsia"/>
          <w:sz w:val="28"/>
        </w:rPr>
        <w:t>кроется</w:t>
      </w:r>
      <w:r>
        <w:rPr>
          <w:sz w:val="28"/>
        </w:rPr>
        <w:t xml:space="preserve"> </w:t>
      </w:r>
      <w:r>
        <w:rPr>
          <w:rFonts w:hint="eastAsia"/>
          <w:sz w:val="28"/>
        </w:rPr>
        <w:t>один</w:t>
      </w:r>
      <w:r>
        <w:rPr>
          <w:sz w:val="28"/>
        </w:rPr>
        <w:t xml:space="preserve"> </w:t>
      </w:r>
      <w:r>
        <w:rPr>
          <w:rFonts w:hint="eastAsia"/>
          <w:sz w:val="28"/>
        </w:rPr>
        <w:t>из</w:t>
      </w:r>
      <w:r>
        <w:rPr>
          <w:sz w:val="28"/>
        </w:rPr>
        <w:t xml:space="preserve"> </w:t>
      </w:r>
      <w:r>
        <w:rPr>
          <w:rFonts w:hint="eastAsia"/>
          <w:sz w:val="28"/>
        </w:rPr>
        <w:t>ответов</w:t>
      </w:r>
      <w:r>
        <w:rPr>
          <w:sz w:val="28"/>
        </w:rPr>
        <w:t xml:space="preserve"> </w:t>
      </w:r>
      <w:r>
        <w:rPr>
          <w:rFonts w:hint="eastAsia"/>
          <w:sz w:val="28"/>
        </w:rPr>
        <w:t>на</w:t>
      </w:r>
      <w:r>
        <w:rPr>
          <w:sz w:val="28"/>
        </w:rPr>
        <w:t xml:space="preserve"> </w:t>
      </w:r>
      <w:r>
        <w:rPr>
          <w:rFonts w:hint="eastAsia"/>
          <w:sz w:val="28"/>
        </w:rPr>
        <w:t>вопрос</w:t>
      </w:r>
      <w:r>
        <w:rPr>
          <w:sz w:val="28"/>
        </w:rPr>
        <w:t xml:space="preserve">, </w:t>
      </w:r>
      <w:r>
        <w:rPr>
          <w:rFonts w:hint="eastAsia"/>
          <w:sz w:val="28"/>
        </w:rPr>
        <w:t>что</w:t>
      </w:r>
      <w:r>
        <w:rPr>
          <w:sz w:val="28"/>
        </w:rPr>
        <w:t xml:space="preserve"> </w:t>
      </w:r>
      <w:r>
        <w:rPr>
          <w:rFonts w:hint="eastAsia"/>
          <w:sz w:val="28"/>
        </w:rPr>
        <w:t>нового</w:t>
      </w:r>
      <w:r>
        <w:rPr>
          <w:sz w:val="28"/>
        </w:rPr>
        <w:t xml:space="preserve"> </w:t>
      </w:r>
      <w:r>
        <w:rPr>
          <w:rFonts w:hint="eastAsia"/>
          <w:sz w:val="28"/>
        </w:rPr>
        <w:t>по</w:t>
      </w:r>
      <w:r>
        <w:rPr>
          <w:sz w:val="28"/>
        </w:rPr>
        <w:t xml:space="preserve"> </w:t>
      </w:r>
      <w:r>
        <w:rPr>
          <w:rFonts w:hint="eastAsia"/>
          <w:sz w:val="28"/>
        </w:rPr>
        <w:t>сравнению</w:t>
      </w:r>
      <w:r>
        <w:rPr>
          <w:sz w:val="28"/>
        </w:rPr>
        <w:t xml:space="preserve"> </w:t>
      </w:r>
      <w:r>
        <w:rPr>
          <w:rFonts w:hint="eastAsia"/>
          <w:sz w:val="28"/>
        </w:rPr>
        <w:t>с</w:t>
      </w:r>
      <w:r>
        <w:rPr>
          <w:sz w:val="28"/>
        </w:rPr>
        <w:t xml:space="preserve"> </w:t>
      </w:r>
      <w:r>
        <w:rPr>
          <w:rFonts w:hint="eastAsia"/>
          <w:sz w:val="28"/>
        </w:rPr>
        <w:t>планово–экономическим</w:t>
      </w:r>
      <w:r>
        <w:rPr>
          <w:sz w:val="28"/>
        </w:rPr>
        <w:t xml:space="preserve"> </w:t>
      </w:r>
      <w:r>
        <w:rPr>
          <w:rFonts w:hint="eastAsia"/>
          <w:sz w:val="28"/>
        </w:rPr>
        <w:t>планированием</w:t>
      </w:r>
      <w:r>
        <w:rPr>
          <w:sz w:val="28"/>
        </w:rPr>
        <w:t xml:space="preserve"> </w:t>
      </w:r>
      <w:r>
        <w:rPr>
          <w:rFonts w:hint="eastAsia"/>
          <w:sz w:val="28"/>
        </w:rPr>
        <w:t>содержит</w:t>
      </w:r>
      <w:r>
        <w:rPr>
          <w:sz w:val="28"/>
        </w:rPr>
        <w:t xml:space="preserve"> </w:t>
      </w:r>
      <w:r>
        <w:rPr>
          <w:rFonts w:hint="eastAsia"/>
          <w:sz w:val="28"/>
        </w:rPr>
        <w:t>технология</w:t>
      </w:r>
      <w:r>
        <w:rPr>
          <w:sz w:val="28"/>
        </w:rPr>
        <w:t xml:space="preserve"> </w:t>
      </w:r>
      <w:r>
        <w:rPr>
          <w:rFonts w:hint="eastAsia"/>
          <w:sz w:val="28"/>
        </w:rPr>
        <w:t>бюджетирования</w:t>
      </w:r>
      <w:r>
        <w:rPr>
          <w:sz w:val="28"/>
        </w:rPr>
        <w:t>.</w:t>
      </w:r>
      <w:r>
        <w:rPr>
          <w:rFonts w:hint="eastAsia"/>
          <w:sz w:val="28"/>
        </w:rPr>
        <w:t xml:space="preserve"> Если</w:t>
      </w:r>
      <w:r>
        <w:rPr>
          <w:sz w:val="28"/>
        </w:rPr>
        <w:t xml:space="preserve"> </w:t>
      </w:r>
      <w:r>
        <w:rPr>
          <w:rFonts w:hint="eastAsia"/>
          <w:sz w:val="28"/>
        </w:rPr>
        <w:t>говорить</w:t>
      </w:r>
      <w:r>
        <w:rPr>
          <w:sz w:val="28"/>
        </w:rPr>
        <w:t xml:space="preserve"> </w:t>
      </w:r>
      <w:r>
        <w:rPr>
          <w:rFonts w:hint="eastAsia"/>
          <w:sz w:val="28"/>
        </w:rPr>
        <w:t>коротко</w:t>
      </w:r>
      <w:r>
        <w:rPr>
          <w:sz w:val="28"/>
        </w:rPr>
        <w:t xml:space="preserve">, </w:t>
      </w:r>
      <w:r>
        <w:rPr>
          <w:rFonts w:hint="eastAsia"/>
          <w:sz w:val="28"/>
        </w:rPr>
        <w:t>то</w:t>
      </w:r>
      <w:r>
        <w:rPr>
          <w:sz w:val="28"/>
        </w:rPr>
        <w:t xml:space="preserve"> </w:t>
      </w:r>
      <w:r>
        <w:rPr>
          <w:rFonts w:hint="eastAsia"/>
          <w:sz w:val="28"/>
        </w:rPr>
        <w:t>это</w:t>
      </w:r>
      <w:r>
        <w:rPr>
          <w:sz w:val="28"/>
        </w:rPr>
        <w:t xml:space="preserve"> </w:t>
      </w:r>
      <w:r>
        <w:rPr>
          <w:rFonts w:hint="eastAsia"/>
          <w:sz w:val="28"/>
        </w:rPr>
        <w:t>системный</w:t>
      </w:r>
      <w:r>
        <w:rPr>
          <w:sz w:val="28"/>
        </w:rPr>
        <w:t xml:space="preserve"> </w:t>
      </w:r>
      <w:r>
        <w:rPr>
          <w:rFonts w:hint="eastAsia"/>
          <w:sz w:val="28"/>
        </w:rPr>
        <w:t>подход</w:t>
      </w:r>
      <w:r>
        <w:rPr>
          <w:sz w:val="28"/>
        </w:rPr>
        <w:t xml:space="preserve"> </w:t>
      </w:r>
      <w:r>
        <w:rPr>
          <w:rFonts w:hint="eastAsia"/>
          <w:sz w:val="28"/>
        </w:rPr>
        <w:t>и</w:t>
      </w:r>
      <w:r>
        <w:rPr>
          <w:sz w:val="28"/>
        </w:rPr>
        <w:t xml:space="preserve"> </w:t>
      </w:r>
      <w:r>
        <w:rPr>
          <w:rFonts w:hint="eastAsia"/>
          <w:sz w:val="28"/>
        </w:rPr>
        <w:t>формулирования</w:t>
      </w:r>
      <w:r>
        <w:rPr>
          <w:sz w:val="28"/>
        </w:rPr>
        <w:t xml:space="preserve"> </w:t>
      </w:r>
      <w:r>
        <w:rPr>
          <w:rFonts w:hint="eastAsia"/>
          <w:sz w:val="28"/>
        </w:rPr>
        <w:t>внешних</w:t>
      </w:r>
      <w:r>
        <w:rPr>
          <w:sz w:val="28"/>
        </w:rPr>
        <w:t xml:space="preserve"> </w:t>
      </w:r>
      <w:r>
        <w:rPr>
          <w:rFonts w:hint="eastAsia"/>
          <w:sz w:val="28"/>
        </w:rPr>
        <w:t>целей</w:t>
      </w:r>
      <w:r>
        <w:rPr>
          <w:sz w:val="28"/>
        </w:rPr>
        <w:t xml:space="preserve"> </w:t>
      </w:r>
      <w:r>
        <w:rPr>
          <w:rFonts w:hint="eastAsia"/>
          <w:sz w:val="28"/>
        </w:rPr>
        <w:t>предприятия</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маркетингового</w:t>
      </w:r>
      <w:r>
        <w:rPr>
          <w:sz w:val="28"/>
        </w:rPr>
        <w:t xml:space="preserve"> </w:t>
      </w:r>
      <w:r>
        <w:rPr>
          <w:rFonts w:hint="eastAsia"/>
          <w:sz w:val="28"/>
        </w:rPr>
        <w:t>анализа</w:t>
      </w:r>
      <w:r>
        <w:rPr>
          <w:sz w:val="28"/>
        </w:rPr>
        <w:t xml:space="preserve">. </w:t>
      </w:r>
      <w:r>
        <w:rPr>
          <w:rFonts w:hint="eastAsia"/>
          <w:sz w:val="28"/>
        </w:rPr>
        <w:t>В</w:t>
      </w:r>
      <w:r>
        <w:rPr>
          <w:sz w:val="28"/>
        </w:rPr>
        <w:t xml:space="preserve"> </w:t>
      </w:r>
      <w:r>
        <w:rPr>
          <w:rFonts w:hint="eastAsia"/>
          <w:sz w:val="28"/>
        </w:rPr>
        <w:t>результате</w:t>
      </w:r>
      <w:r>
        <w:rPr>
          <w:sz w:val="28"/>
        </w:rPr>
        <w:t xml:space="preserve"> </w:t>
      </w:r>
      <w:r>
        <w:rPr>
          <w:rFonts w:hint="eastAsia"/>
          <w:sz w:val="28"/>
        </w:rPr>
        <w:t>бюджетирования</w:t>
      </w:r>
      <w:r>
        <w:rPr>
          <w:sz w:val="28"/>
        </w:rPr>
        <w:t xml:space="preserve"> </w:t>
      </w:r>
      <w:r>
        <w:rPr>
          <w:rFonts w:hint="eastAsia"/>
          <w:sz w:val="28"/>
        </w:rPr>
        <w:t>составляется</w:t>
      </w:r>
      <w:r>
        <w:rPr>
          <w:sz w:val="28"/>
        </w:rPr>
        <w:t xml:space="preserve"> </w:t>
      </w:r>
      <w:r>
        <w:rPr>
          <w:rFonts w:hint="eastAsia"/>
          <w:sz w:val="28"/>
        </w:rPr>
        <w:t>комплексная</w:t>
      </w:r>
      <w:r>
        <w:rPr>
          <w:sz w:val="28"/>
        </w:rPr>
        <w:t xml:space="preserve"> </w:t>
      </w:r>
      <w:r>
        <w:rPr>
          <w:rFonts w:hint="eastAsia"/>
          <w:sz w:val="28"/>
        </w:rPr>
        <w:t>система</w:t>
      </w:r>
      <w:r>
        <w:rPr>
          <w:sz w:val="28"/>
        </w:rPr>
        <w:t xml:space="preserve"> </w:t>
      </w:r>
      <w:r>
        <w:rPr>
          <w:rFonts w:hint="eastAsia"/>
          <w:sz w:val="28"/>
        </w:rPr>
        <w:t>взаимоувязанных</w:t>
      </w:r>
      <w:r>
        <w:rPr>
          <w:sz w:val="28"/>
        </w:rPr>
        <w:t xml:space="preserve"> </w:t>
      </w:r>
      <w:r>
        <w:rPr>
          <w:rFonts w:hint="eastAsia"/>
          <w:sz w:val="28"/>
        </w:rPr>
        <w:t>планов</w:t>
      </w:r>
      <w:r>
        <w:rPr>
          <w:sz w:val="28"/>
        </w:rPr>
        <w:t xml:space="preserve">, </w:t>
      </w:r>
      <w:r>
        <w:rPr>
          <w:rFonts w:hint="eastAsia"/>
          <w:sz w:val="28"/>
        </w:rPr>
        <w:t>обоснованная</w:t>
      </w:r>
      <w:r>
        <w:rPr>
          <w:sz w:val="28"/>
        </w:rPr>
        <w:t xml:space="preserve"> </w:t>
      </w:r>
      <w:r>
        <w:rPr>
          <w:rFonts w:hint="eastAsia"/>
          <w:sz w:val="28"/>
        </w:rPr>
        <w:t>маркетинговыми</w:t>
      </w:r>
      <w:r>
        <w:rPr>
          <w:sz w:val="28"/>
        </w:rPr>
        <w:t xml:space="preserve"> </w:t>
      </w:r>
      <w:r>
        <w:rPr>
          <w:rFonts w:hint="eastAsia"/>
          <w:sz w:val="28"/>
        </w:rPr>
        <w:t>прогнозами</w:t>
      </w:r>
      <w:r>
        <w:rPr>
          <w:sz w:val="28"/>
        </w:rPr>
        <w:t xml:space="preserve">, </w:t>
      </w:r>
      <w:r>
        <w:rPr>
          <w:rFonts w:hint="eastAsia"/>
          <w:sz w:val="28"/>
        </w:rPr>
        <w:t>-</w:t>
      </w:r>
      <w:r>
        <w:rPr>
          <w:sz w:val="28"/>
        </w:rPr>
        <w:t xml:space="preserve"> </w:t>
      </w:r>
      <w:r>
        <w:rPr>
          <w:rFonts w:hint="eastAsia"/>
          <w:sz w:val="28"/>
        </w:rPr>
        <w:t>единая</w:t>
      </w:r>
      <w:r>
        <w:rPr>
          <w:sz w:val="28"/>
        </w:rPr>
        <w:t xml:space="preserve"> </w:t>
      </w:r>
      <w:r>
        <w:rPr>
          <w:rFonts w:hint="eastAsia"/>
          <w:sz w:val="28"/>
        </w:rPr>
        <w:t>картина</w:t>
      </w:r>
      <w:r>
        <w:rPr>
          <w:sz w:val="28"/>
        </w:rPr>
        <w:t xml:space="preserve"> </w:t>
      </w:r>
      <w:r>
        <w:rPr>
          <w:rFonts w:hint="eastAsia"/>
          <w:sz w:val="28"/>
        </w:rPr>
        <w:t>бизнес–процесса</w:t>
      </w:r>
      <w:r>
        <w:rPr>
          <w:sz w:val="28"/>
        </w:rPr>
        <w:t xml:space="preserve"> </w:t>
      </w:r>
      <w:r>
        <w:rPr>
          <w:rFonts w:hint="eastAsia"/>
          <w:sz w:val="28"/>
        </w:rPr>
        <w:t>компании</w:t>
      </w:r>
      <w:r>
        <w:rPr>
          <w:sz w:val="28"/>
        </w:rPr>
        <w:t xml:space="preserve">, </w:t>
      </w:r>
      <w:r>
        <w:rPr>
          <w:rFonts w:hint="eastAsia"/>
          <w:sz w:val="28"/>
        </w:rPr>
        <w:t>на</w:t>
      </w:r>
      <w:r>
        <w:rPr>
          <w:sz w:val="28"/>
        </w:rPr>
        <w:t xml:space="preserve"> </w:t>
      </w:r>
      <w:r>
        <w:rPr>
          <w:rFonts w:hint="eastAsia"/>
          <w:sz w:val="28"/>
        </w:rPr>
        <w:t>которой</w:t>
      </w:r>
      <w:r>
        <w:rPr>
          <w:sz w:val="28"/>
        </w:rPr>
        <w:t xml:space="preserve"> </w:t>
      </w:r>
      <w:r>
        <w:rPr>
          <w:rFonts w:hint="eastAsia"/>
          <w:sz w:val="28"/>
        </w:rPr>
        <w:t>выделены</w:t>
      </w:r>
      <w:r>
        <w:rPr>
          <w:sz w:val="28"/>
        </w:rPr>
        <w:t xml:space="preserve"> </w:t>
      </w:r>
      <w:r>
        <w:rPr>
          <w:rFonts w:hint="eastAsia"/>
          <w:sz w:val="28"/>
        </w:rPr>
        <w:t>зоны</w:t>
      </w:r>
      <w:r>
        <w:rPr>
          <w:sz w:val="28"/>
        </w:rPr>
        <w:t xml:space="preserve"> </w:t>
      </w:r>
      <w:r>
        <w:rPr>
          <w:rFonts w:hint="eastAsia"/>
          <w:sz w:val="28"/>
        </w:rPr>
        <w:t>ответственности</w:t>
      </w:r>
      <w:r>
        <w:rPr>
          <w:sz w:val="28"/>
        </w:rPr>
        <w:t xml:space="preserve"> </w:t>
      </w:r>
      <w:r>
        <w:rPr>
          <w:rFonts w:hint="eastAsia"/>
          <w:sz w:val="28"/>
        </w:rPr>
        <w:t>менеджеров</w:t>
      </w:r>
      <w:r>
        <w:rPr>
          <w:sz w:val="28"/>
        </w:rPr>
        <w:t xml:space="preserve"> </w:t>
      </w:r>
      <w:r>
        <w:rPr>
          <w:rFonts w:hint="eastAsia"/>
          <w:sz w:val="28"/>
        </w:rPr>
        <w:t>подразделений</w:t>
      </w:r>
      <w:r>
        <w:rPr>
          <w:sz w:val="28"/>
        </w:rPr>
        <w:t xml:space="preserve">. </w:t>
      </w:r>
      <w:r>
        <w:rPr>
          <w:rFonts w:hint="eastAsia"/>
          <w:sz w:val="28"/>
        </w:rPr>
        <w:t>Результатом</w:t>
      </w:r>
      <w:r>
        <w:rPr>
          <w:sz w:val="28"/>
        </w:rPr>
        <w:t xml:space="preserve"> </w:t>
      </w:r>
      <w:r>
        <w:rPr>
          <w:rFonts w:hint="eastAsia"/>
          <w:sz w:val="28"/>
        </w:rPr>
        <w:t>работы</w:t>
      </w:r>
      <w:r>
        <w:rPr>
          <w:sz w:val="28"/>
        </w:rPr>
        <w:t xml:space="preserve"> </w:t>
      </w:r>
      <w:r>
        <w:rPr>
          <w:rFonts w:hint="eastAsia"/>
          <w:sz w:val="28"/>
        </w:rPr>
        <w:t>планово–экономического</w:t>
      </w:r>
      <w:r>
        <w:rPr>
          <w:sz w:val="28"/>
        </w:rPr>
        <w:t xml:space="preserve"> </w:t>
      </w:r>
      <w:r>
        <w:rPr>
          <w:rFonts w:hint="eastAsia"/>
          <w:sz w:val="28"/>
        </w:rPr>
        <w:t>отдела</w:t>
      </w:r>
      <w:r>
        <w:rPr>
          <w:sz w:val="28"/>
        </w:rPr>
        <w:t xml:space="preserve"> </w:t>
      </w:r>
      <w:r>
        <w:rPr>
          <w:rFonts w:hint="eastAsia"/>
          <w:sz w:val="28"/>
        </w:rPr>
        <w:t>был</w:t>
      </w:r>
      <w:r>
        <w:rPr>
          <w:sz w:val="28"/>
        </w:rPr>
        <w:t xml:space="preserve"> </w:t>
      </w:r>
      <w:r>
        <w:rPr>
          <w:rFonts w:hint="eastAsia"/>
          <w:sz w:val="28"/>
        </w:rPr>
        <w:t>план</w:t>
      </w:r>
      <w:r>
        <w:rPr>
          <w:sz w:val="28"/>
        </w:rPr>
        <w:t xml:space="preserve"> </w:t>
      </w:r>
      <w:r>
        <w:rPr>
          <w:rFonts w:hint="eastAsia"/>
          <w:sz w:val="28"/>
        </w:rPr>
        <w:t>производства</w:t>
      </w:r>
      <w:r>
        <w:rPr>
          <w:sz w:val="28"/>
        </w:rPr>
        <w:t xml:space="preserve">, </w:t>
      </w:r>
      <w:r>
        <w:rPr>
          <w:rFonts w:hint="eastAsia"/>
          <w:sz w:val="28"/>
        </w:rPr>
        <w:t>практически</w:t>
      </w:r>
      <w:r>
        <w:rPr>
          <w:sz w:val="28"/>
        </w:rPr>
        <w:t xml:space="preserve"> </w:t>
      </w:r>
      <w:r>
        <w:rPr>
          <w:rFonts w:hint="eastAsia"/>
          <w:sz w:val="28"/>
        </w:rPr>
        <w:t>не</w:t>
      </w:r>
      <w:r>
        <w:rPr>
          <w:sz w:val="28"/>
        </w:rPr>
        <w:t xml:space="preserve"> </w:t>
      </w:r>
      <w:r>
        <w:rPr>
          <w:rFonts w:hint="eastAsia"/>
          <w:sz w:val="28"/>
        </w:rPr>
        <w:t>согласованный</w:t>
      </w:r>
      <w:r>
        <w:rPr>
          <w:sz w:val="28"/>
        </w:rPr>
        <w:t xml:space="preserve"> </w:t>
      </w:r>
      <w:r>
        <w:rPr>
          <w:rFonts w:hint="eastAsia"/>
          <w:sz w:val="28"/>
        </w:rPr>
        <w:t>с</w:t>
      </w:r>
      <w:r>
        <w:rPr>
          <w:sz w:val="28"/>
        </w:rPr>
        <w:t xml:space="preserve"> </w:t>
      </w:r>
      <w:r>
        <w:rPr>
          <w:rFonts w:hint="eastAsia"/>
          <w:sz w:val="28"/>
        </w:rPr>
        <w:t>работой</w:t>
      </w:r>
      <w:r>
        <w:rPr>
          <w:sz w:val="28"/>
        </w:rPr>
        <w:t xml:space="preserve"> </w:t>
      </w:r>
      <w:r>
        <w:rPr>
          <w:rFonts w:hint="eastAsia"/>
          <w:sz w:val="28"/>
        </w:rPr>
        <w:t>других</w:t>
      </w:r>
      <w:r>
        <w:rPr>
          <w:sz w:val="28"/>
        </w:rPr>
        <w:t xml:space="preserve"> </w:t>
      </w:r>
      <w:r>
        <w:rPr>
          <w:rFonts w:hint="eastAsia"/>
          <w:sz w:val="28"/>
        </w:rPr>
        <w:t>подразделений</w:t>
      </w:r>
      <w:r>
        <w:rPr>
          <w:sz w:val="28"/>
        </w:rPr>
        <w:t xml:space="preserve"> </w:t>
      </w:r>
      <w:r>
        <w:rPr>
          <w:rFonts w:hint="eastAsia"/>
          <w:sz w:val="28"/>
        </w:rPr>
        <w:t>и</w:t>
      </w:r>
      <w:r>
        <w:rPr>
          <w:sz w:val="28"/>
        </w:rPr>
        <w:t xml:space="preserve"> </w:t>
      </w:r>
      <w:r>
        <w:rPr>
          <w:rFonts w:hint="eastAsia"/>
          <w:sz w:val="28"/>
        </w:rPr>
        <w:t>подчиненный</w:t>
      </w:r>
      <w:r>
        <w:rPr>
          <w:sz w:val="28"/>
        </w:rPr>
        <w:t xml:space="preserve"> </w:t>
      </w:r>
      <w:r>
        <w:rPr>
          <w:rFonts w:hint="eastAsia"/>
          <w:sz w:val="28"/>
        </w:rPr>
        <w:t>плану</w:t>
      </w:r>
      <w:r>
        <w:rPr>
          <w:sz w:val="28"/>
        </w:rPr>
        <w:t xml:space="preserve"> </w:t>
      </w:r>
      <w:r>
        <w:rPr>
          <w:rFonts w:hint="eastAsia"/>
          <w:sz w:val="28"/>
        </w:rPr>
        <w:t>по</w:t>
      </w:r>
      <w:r>
        <w:rPr>
          <w:sz w:val="28"/>
        </w:rPr>
        <w:t xml:space="preserve"> </w:t>
      </w:r>
      <w:r>
        <w:rPr>
          <w:rFonts w:hint="eastAsia"/>
          <w:sz w:val="28"/>
        </w:rPr>
        <w:t>сбыту</w:t>
      </w:r>
      <w:r>
        <w:rPr>
          <w:sz w:val="28"/>
        </w:rPr>
        <w:t xml:space="preserve">, </w:t>
      </w:r>
      <w:r>
        <w:rPr>
          <w:rFonts w:hint="eastAsia"/>
          <w:sz w:val="28"/>
        </w:rPr>
        <w:t>составленному</w:t>
      </w:r>
      <w:r>
        <w:rPr>
          <w:sz w:val="28"/>
        </w:rPr>
        <w:t xml:space="preserve"> </w:t>
      </w:r>
      <w:r>
        <w:rPr>
          <w:rFonts w:hint="eastAsia"/>
          <w:sz w:val="28"/>
        </w:rPr>
        <w:t>«от</w:t>
      </w:r>
      <w:r>
        <w:rPr>
          <w:sz w:val="28"/>
        </w:rPr>
        <w:t xml:space="preserve"> </w:t>
      </w:r>
      <w:r>
        <w:rPr>
          <w:rFonts w:hint="eastAsia"/>
          <w:sz w:val="28"/>
        </w:rPr>
        <w:t>достигнутого»</w:t>
      </w:r>
      <w:r>
        <w:rPr>
          <w:sz w:val="28"/>
        </w:rPr>
        <w:t xml:space="preserve"> </w:t>
      </w:r>
      <w:r>
        <w:rPr>
          <w:rFonts w:hint="eastAsia"/>
          <w:sz w:val="28"/>
        </w:rPr>
        <w:t>без</w:t>
      </w:r>
      <w:r>
        <w:rPr>
          <w:sz w:val="28"/>
        </w:rPr>
        <w:t xml:space="preserve"> </w:t>
      </w:r>
      <w:r>
        <w:rPr>
          <w:rFonts w:hint="eastAsia"/>
          <w:sz w:val="28"/>
        </w:rPr>
        <w:t>применения</w:t>
      </w:r>
      <w:r>
        <w:rPr>
          <w:sz w:val="28"/>
        </w:rPr>
        <w:t xml:space="preserve"> </w:t>
      </w:r>
      <w:r>
        <w:rPr>
          <w:rFonts w:hint="eastAsia"/>
          <w:sz w:val="28"/>
        </w:rPr>
        <w:t>методик</w:t>
      </w:r>
      <w:r>
        <w:rPr>
          <w:sz w:val="28"/>
        </w:rPr>
        <w:t xml:space="preserve"> </w:t>
      </w:r>
      <w:r>
        <w:rPr>
          <w:rFonts w:hint="eastAsia"/>
          <w:sz w:val="28"/>
        </w:rPr>
        <w:t>маркетингового</w:t>
      </w:r>
      <w:r>
        <w:rPr>
          <w:sz w:val="28"/>
        </w:rPr>
        <w:t xml:space="preserve"> </w:t>
      </w:r>
      <w:r>
        <w:rPr>
          <w:rFonts w:hint="eastAsia"/>
          <w:sz w:val="28"/>
        </w:rPr>
        <w:t>анализа</w:t>
      </w:r>
      <w:r>
        <w:rPr>
          <w:sz w:val="28"/>
        </w:rPr>
        <w:t>.</w:t>
      </w:r>
    </w:p>
    <w:p w:rsidR="00010DBE" w:rsidRDefault="00010DBE">
      <w:pPr>
        <w:spacing w:line="360" w:lineRule="auto"/>
        <w:ind w:firstLine="540"/>
        <w:jc w:val="both"/>
        <w:rPr>
          <w:snapToGrid w:val="0"/>
          <w:sz w:val="28"/>
        </w:rPr>
      </w:pPr>
      <w:r>
        <w:rPr>
          <w:snapToGrid w:val="0"/>
          <w:sz w:val="28"/>
        </w:rPr>
        <w:t>Бюджеты включаются в большинство контрольных систем. Они побуждают планировать, вырабатывать контрольные критерии и улучшать координацию.</w:t>
      </w:r>
    </w:p>
    <w:p w:rsidR="00010DBE" w:rsidRDefault="00010DBE">
      <w:pPr>
        <w:spacing w:line="360" w:lineRule="auto"/>
        <w:ind w:firstLine="540"/>
        <w:jc w:val="both"/>
        <w:rPr>
          <w:snapToGrid w:val="0"/>
          <w:sz w:val="28"/>
        </w:rPr>
      </w:pPr>
      <w:r>
        <w:rPr>
          <w:snapToGrid w:val="0"/>
          <w:sz w:val="28"/>
        </w:rPr>
        <w:t>"Прежде всего, план" - это чрезмерный лозунг некоторых менеджеров индивидуалов. Другая крайность - "управление от случая к случаю Бюджеты вынуждают менеджеров смотреть вперед и готовиться к изменению условий. Это вынужденное планирование - вклад, вносимый бюджетированием</w:t>
      </w:r>
      <w:r w:rsidR="00106F97" w:rsidRPr="000108C9">
        <w:rPr>
          <w:snapToGrid w:val="0"/>
          <w:sz w:val="28"/>
        </w:rPr>
        <w:t xml:space="preserve"> [</w:t>
      </w:r>
      <w:r w:rsidR="000108C9">
        <w:rPr>
          <w:snapToGrid w:val="0"/>
          <w:sz w:val="28"/>
        </w:rPr>
        <w:t>8,С.91</w:t>
      </w:r>
      <w:r w:rsidR="00106F97" w:rsidRPr="000108C9">
        <w:rPr>
          <w:snapToGrid w:val="0"/>
          <w:sz w:val="28"/>
        </w:rPr>
        <w:t>]</w:t>
      </w:r>
      <w:r>
        <w:rPr>
          <w:snapToGrid w:val="0"/>
          <w:sz w:val="28"/>
        </w:rPr>
        <w:t>.</w:t>
      </w:r>
    </w:p>
    <w:p w:rsidR="00010DBE" w:rsidRDefault="00010DBE">
      <w:pPr>
        <w:spacing w:line="360" w:lineRule="auto"/>
        <w:ind w:firstLine="540"/>
        <w:jc w:val="both"/>
        <w:rPr>
          <w:snapToGrid w:val="0"/>
          <w:sz w:val="28"/>
        </w:rPr>
      </w:pPr>
      <w:r>
        <w:rPr>
          <w:snapToGrid w:val="0"/>
          <w:sz w:val="28"/>
        </w:rPr>
        <w:t>Бюджетирование - неотъемлемая часть краткосрочного (год или менее) и долгосрочного планирования. В любом случае выделяются такие стратегические аспекты, как ресурсы организации, поведение конкурентов и особенно текущий и проектируемый рыночный спрос. Количественное выражение планов, составленных после проведения стратегического анализа, и называется бюджетом. Схематично это можно представить так:</w:t>
      </w:r>
    </w:p>
    <w:p w:rsidR="00010DBE" w:rsidRDefault="00700E56">
      <w:pPr>
        <w:spacing w:line="360" w:lineRule="auto"/>
        <w:ind w:firstLine="540"/>
        <w:jc w:val="both"/>
        <w:rPr>
          <w:snapToGrid w:val="0"/>
          <w:sz w:val="28"/>
        </w:rPr>
      </w:pPr>
      <w:r>
        <w:rPr>
          <w:noProof/>
          <w:sz w:val="28"/>
        </w:rPr>
        <w:pict>
          <v:rect id="_x0000_s1030" style="position:absolute;left:0;text-align:left;margin-left:4in;margin-top:41.95pt;width:1in;height:27pt;z-index:251647488" o:allowincell="f">
            <v:textbox style="mso-next-textbox:#_x0000_s1030">
              <w:txbxContent>
                <w:p w:rsidR="00E60EFF" w:rsidRDefault="00E60EFF">
                  <w:pPr>
                    <w:jc w:val="center"/>
                  </w:pPr>
                  <w:r>
                    <w:t>Бюджет</w:t>
                  </w:r>
                </w:p>
                <w:p w:rsidR="00E60EFF" w:rsidRDefault="00E60EFF"/>
              </w:txbxContent>
            </v:textbox>
          </v:rect>
        </w:pict>
      </w:r>
      <w:r>
        <w:rPr>
          <w:noProof/>
          <w:sz w:val="28"/>
        </w:rPr>
        <w:pict>
          <v:rect id="_x0000_s1029" style="position:absolute;left:0;text-align:left;margin-left:162pt;margin-top:41.95pt;width:1in;height:27pt;z-index:251646464" o:allowincell="f">
            <v:textbox style="mso-next-textbox:#_x0000_s1029">
              <w:txbxContent>
                <w:p w:rsidR="00E60EFF" w:rsidRDefault="00E60EFF">
                  <w:pPr>
                    <w:jc w:val="center"/>
                  </w:pPr>
                  <w:r>
                    <w:t>Бюджет</w:t>
                  </w:r>
                </w:p>
              </w:txbxContent>
            </v:textbox>
          </v:rect>
        </w:pict>
      </w:r>
      <w:r>
        <w:rPr>
          <w:noProof/>
          <w:sz w:val="28"/>
        </w:rPr>
        <w:pict>
          <v:rect id="_x0000_s1028" style="position:absolute;left:0;text-align:left;margin-left:270pt;margin-top:27pt;width:108pt;height:45pt;z-index:251645440" o:allowincell="f">
            <v:textbox style="mso-next-textbox:#_x0000_s1028">
              <w:txbxContent>
                <w:p w:rsidR="00E60EFF" w:rsidRDefault="00E60EFF">
                  <w:pPr>
                    <w:jc w:val="center"/>
                    <w:rPr>
                      <w:sz w:val="20"/>
                    </w:rPr>
                  </w:pPr>
                  <w:r>
                    <w:rPr>
                      <w:sz w:val="20"/>
                    </w:rPr>
                    <w:t>Долгосрочный план</w:t>
                  </w:r>
                </w:p>
              </w:txbxContent>
            </v:textbox>
          </v:rect>
        </w:pict>
      </w:r>
      <w:r>
        <w:rPr>
          <w:noProof/>
          <w:sz w:val="28"/>
        </w:rPr>
        <w:pict>
          <v:rect id="_x0000_s1027" style="position:absolute;left:0;text-align:left;margin-left:2in;margin-top:27pt;width:108pt;height:45pt;z-index:251644416" o:allowincell="f">
            <v:textbox style="mso-next-textbox:#_x0000_s1027">
              <w:txbxContent>
                <w:p w:rsidR="00E60EFF" w:rsidRDefault="00E60EFF">
                  <w:pPr>
                    <w:jc w:val="center"/>
                    <w:rPr>
                      <w:sz w:val="20"/>
                    </w:rPr>
                  </w:pPr>
                  <w:r>
                    <w:rPr>
                      <w:sz w:val="20"/>
                    </w:rPr>
                    <w:t>Краткосрочный план</w:t>
                  </w:r>
                </w:p>
              </w:txbxContent>
            </v:textbox>
          </v:rect>
        </w:pict>
      </w:r>
      <w:r>
        <w:rPr>
          <w:noProof/>
          <w:sz w:val="28"/>
        </w:rPr>
        <w:pict>
          <v:rect id="_x0000_s1026" style="position:absolute;left:0;text-align:left;margin-left:126pt;margin-top:0;width:270pt;height:81pt;z-index:251643392" o:allowincell="f">
            <v:textbox style="mso-next-textbox:#_x0000_s1026">
              <w:txbxContent>
                <w:p w:rsidR="00E60EFF" w:rsidRDefault="00E60EFF">
                  <w:pPr>
                    <w:jc w:val="center"/>
                    <w:rPr>
                      <w:sz w:val="28"/>
                    </w:rPr>
                  </w:pPr>
                  <w:r>
                    <w:rPr>
                      <w:sz w:val="28"/>
                    </w:rPr>
                    <w:t>Стратегический анализ</w:t>
                  </w:r>
                </w:p>
              </w:txbxContent>
            </v:textbox>
          </v:rect>
        </w:pict>
      </w:r>
    </w:p>
    <w:p w:rsidR="00010DBE" w:rsidRDefault="00010DBE">
      <w:pPr>
        <w:spacing w:line="360" w:lineRule="auto"/>
        <w:ind w:firstLine="540"/>
        <w:jc w:val="both"/>
        <w:rPr>
          <w:snapToGrid w:val="0"/>
          <w:sz w:val="28"/>
        </w:rPr>
      </w:pPr>
    </w:p>
    <w:p w:rsidR="00010DBE" w:rsidRDefault="00010DBE">
      <w:pPr>
        <w:spacing w:line="360" w:lineRule="auto"/>
        <w:ind w:firstLine="540"/>
        <w:jc w:val="both"/>
        <w:rPr>
          <w:snapToGrid w:val="0"/>
          <w:sz w:val="28"/>
        </w:rPr>
      </w:pPr>
    </w:p>
    <w:p w:rsidR="00010DBE" w:rsidRDefault="00010DBE">
      <w:pPr>
        <w:spacing w:line="360" w:lineRule="auto"/>
        <w:ind w:firstLine="540"/>
        <w:jc w:val="both"/>
        <w:rPr>
          <w:snapToGrid w:val="0"/>
          <w:sz w:val="28"/>
        </w:rPr>
      </w:pPr>
    </w:p>
    <w:p w:rsidR="00010DBE" w:rsidRDefault="00010DBE">
      <w:pPr>
        <w:spacing w:line="360" w:lineRule="auto"/>
        <w:ind w:firstLine="540"/>
        <w:jc w:val="both"/>
        <w:rPr>
          <w:snapToGrid w:val="0"/>
          <w:sz w:val="28"/>
        </w:rPr>
      </w:pPr>
      <w:r>
        <w:rPr>
          <w:snapToGrid w:val="0"/>
          <w:sz w:val="28"/>
        </w:rPr>
        <w:t>Итак, (а) проводится анализ по стратегическим аспектам, как для долгосрочного, так и для краткосрочного планирования, (в) разрабатываю планы, (с) формируются бюджеты. Стратегия, планы и бюджеты - взаимосвязаны. Но порядок шагов может быть другим. Как оценить исполнение бюджета? Служащим не нравится находиться в неведении по поводу того, что хочет их начальник или почему он начинает нервничать. Бюджеты помогают избавиться от таких хлопот, показывая подчиненным, что от них ожидают.</w:t>
      </w:r>
    </w:p>
    <w:p w:rsidR="00010DBE" w:rsidRDefault="00010DBE">
      <w:pPr>
        <w:spacing w:line="360" w:lineRule="auto"/>
        <w:ind w:firstLine="540"/>
        <w:jc w:val="both"/>
        <w:rPr>
          <w:snapToGrid w:val="0"/>
          <w:sz w:val="28"/>
        </w:rPr>
      </w:pPr>
      <w:r>
        <w:rPr>
          <w:snapToGrid w:val="0"/>
          <w:sz w:val="28"/>
        </w:rPr>
        <w:t>В качестве базы для оценки фактических результатов лучше взять бюджетные, а не отчетные данные прошлых периодов. Тот факт, что объем продаж повысился по сравнению с прошлым годом или что снизились затраты на заработную плату, может быть поощрен, но он никак не яв</w:t>
      </w:r>
      <w:r>
        <w:rPr>
          <w:snapToGrid w:val="0"/>
          <w:sz w:val="28"/>
        </w:rPr>
        <w:softHyphen/>
        <w:t>ляется мерилом успеха. Например, известие, что компания реализовала в этом году 100000 единиц, а не 90000 как в прошлом году, может и не обрадовать руководство, если объем реализации должен был составить 112000 единиц.</w:t>
      </w:r>
    </w:p>
    <w:p w:rsidR="00010DBE" w:rsidRDefault="00010DBE">
      <w:pPr>
        <w:spacing w:line="360" w:lineRule="auto"/>
        <w:ind w:firstLine="540"/>
        <w:jc w:val="both"/>
        <w:rPr>
          <w:snapToGrid w:val="0"/>
          <w:sz w:val="28"/>
        </w:rPr>
      </w:pPr>
      <w:r>
        <w:rPr>
          <w:snapToGrid w:val="0"/>
          <w:sz w:val="28"/>
        </w:rPr>
        <w:t>Самая слабая сторона использования отчетных данных для оценки ис</w:t>
      </w:r>
      <w:r>
        <w:rPr>
          <w:snapToGrid w:val="0"/>
          <w:sz w:val="28"/>
        </w:rPr>
        <w:softHyphen/>
        <w:t>полнителей заключается в том, что в результатах прошлого периода могут быть скрыты недостатки. Кроме того, польза от сравнений с прошлыми периодами может быть снижена из-за изменений в технологии, персонале, смене продукции и изменений общих экономических условий</w:t>
      </w:r>
      <w:r w:rsidR="00106F97" w:rsidRPr="00106F97">
        <w:rPr>
          <w:snapToGrid w:val="0"/>
          <w:sz w:val="28"/>
        </w:rPr>
        <w:t xml:space="preserve"> [</w:t>
      </w:r>
      <w:r w:rsidR="00256E5A">
        <w:rPr>
          <w:snapToGrid w:val="0"/>
          <w:sz w:val="28"/>
        </w:rPr>
        <w:t>11,С.52</w:t>
      </w:r>
      <w:r w:rsidR="00106F97" w:rsidRPr="00106F97">
        <w:rPr>
          <w:snapToGrid w:val="0"/>
          <w:sz w:val="28"/>
        </w:rPr>
        <w:t>]</w:t>
      </w:r>
      <w:r>
        <w:rPr>
          <w:snapToGrid w:val="0"/>
          <w:sz w:val="28"/>
        </w:rPr>
        <w:t>.</w:t>
      </w:r>
    </w:p>
    <w:p w:rsidR="00010DBE" w:rsidRDefault="00010DBE">
      <w:pPr>
        <w:spacing w:line="360" w:lineRule="auto"/>
        <w:ind w:firstLine="540"/>
        <w:jc w:val="both"/>
        <w:rPr>
          <w:snapToGrid w:val="0"/>
          <w:sz w:val="28"/>
        </w:rPr>
      </w:pPr>
      <w:r>
        <w:rPr>
          <w:snapToGrid w:val="0"/>
          <w:sz w:val="28"/>
        </w:rPr>
        <w:t>Бюджеты оказывают помощь менеджерам, но и сами нуждаются в ней. Администрация должна это четко понимать и всесторонне поддерживать бюджетирование и все аспекты контрольной системы. Управление на основе бюджетов не должно быть жестким. Изменение условий меняет планы. Нужно уважать бюджеты, но не до такой степени, чтобы это мешало менеджеру принять благоразумное решение. Началь</w:t>
      </w:r>
      <w:r>
        <w:rPr>
          <w:snapToGrid w:val="0"/>
          <w:sz w:val="28"/>
        </w:rPr>
        <w:softHyphen/>
        <w:t xml:space="preserve">ник цеха или отдела должен следовать бюджету. Но ситуация может развиться таким образом, что в интересах фирмы нужно, например, произвести ремонт или сделать дополнительные затраты на рекламу. Менеджер должен знать, что у него есть возможность запросить разрешение у руководителя на дополнительные затраты или бюджет и сам должен быть достаточно гибким для принятия оптимального решения в выполнении той или иной работы. </w:t>
      </w:r>
    </w:p>
    <w:p w:rsidR="00010DBE" w:rsidRDefault="00010DBE">
      <w:pPr>
        <w:spacing w:line="360" w:lineRule="auto"/>
        <w:ind w:firstLine="540"/>
        <w:jc w:val="both"/>
        <w:rPr>
          <w:sz w:val="28"/>
        </w:rPr>
      </w:pPr>
      <w:r>
        <w:rPr>
          <w:sz w:val="28"/>
        </w:rPr>
        <w:t xml:space="preserve">Бюджетирование  сегодня необычно популярно в России. Уже все поняли, что рыночная экономика не значит неплановая. Однако  информации о том, как сделать бюджет, очень мало. </w:t>
      </w:r>
    </w:p>
    <w:p w:rsidR="00010DBE" w:rsidRDefault="00010DBE">
      <w:pPr>
        <w:spacing w:line="360" w:lineRule="auto"/>
        <w:ind w:firstLine="540"/>
        <w:jc w:val="both"/>
        <w:rPr>
          <w:sz w:val="28"/>
        </w:rPr>
      </w:pPr>
      <w:r>
        <w:rPr>
          <w:sz w:val="28"/>
        </w:rPr>
        <w:t>Традиционно у нас считалось, что подготовка бюджета компании - задача финансовой службы (планово-экономического  отдела) при некотором содействии отдела производства</w:t>
      </w:r>
      <w:r w:rsidR="005E3058" w:rsidRPr="005E3058">
        <w:rPr>
          <w:sz w:val="28"/>
        </w:rPr>
        <w:t xml:space="preserve"> [</w:t>
      </w:r>
      <w:r w:rsidR="00256E5A">
        <w:rPr>
          <w:sz w:val="28"/>
        </w:rPr>
        <w:t>11, С.63</w:t>
      </w:r>
      <w:r w:rsidR="005E3058" w:rsidRPr="005E3058">
        <w:rPr>
          <w:sz w:val="28"/>
        </w:rPr>
        <w:t>]</w:t>
      </w:r>
      <w:r>
        <w:rPr>
          <w:sz w:val="28"/>
        </w:rPr>
        <w:t xml:space="preserve">. </w:t>
      </w:r>
    </w:p>
    <w:p w:rsidR="00010DBE" w:rsidRDefault="00010DBE">
      <w:pPr>
        <w:spacing w:line="360" w:lineRule="auto"/>
        <w:ind w:firstLine="540"/>
        <w:jc w:val="both"/>
        <w:rPr>
          <w:sz w:val="28"/>
        </w:rPr>
      </w:pPr>
      <w:r>
        <w:rPr>
          <w:sz w:val="28"/>
        </w:rPr>
        <w:t xml:space="preserve">Сегодня разрушается это представление, бюджетом занимаются все менеджеры фирмы: отделов продаж, снабжения, маркетинга, производства, инвестиций и проч. Каждый не только готовит свою часть финансового плана, но и отвечает за показатели, на основе которых оценивается работа самого менеджера и возглавляемого им подразделения. </w:t>
      </w:r>
    </w:p>
    <w:p w:rsidR="00010DBE" w:rsidRDefault="00010DBE">
      <w:pPr>
        <w:spacing w:line="360" w:lineRule="auto"/>
        <w:ind w:firstLine="540"/>
        <w:jc w:val="both"/>
        <w:rPr>
          <w:sz w:val="28"/>
        </w:rPr>
      </w:pPr>
      <w:r>
        <w:rPr>
          <w:sz w:val="28"/>
        </w:rPr>
        <w:t xml:space="preserve">Второй важнейший принцип бюджетирования: бюджет не догма, а руководство к действию, средство повышения качества управленческих  решений. Работа с бюджетом не заканчивается после того, как менеджеры подготовили бюджеты подразделений, а можно сказать, только начинается. С помощью сценарного анализа менеджеры  пытаются определить, как будут  меняться затраты, прибыль, потребность в финансировании и прочее в зависимости от управленческих   решений и условий внешней среды. Так создается финансовая модель </w:t>
      </w:r>
      <w:r w:rsidR="005E3058">
        <w:rPr>
          <w:sz w:val="28"/>
        </w:rPr>
        <w:t xml:space="preserve">организации </w:t>
      </w:r>
      <w:r w:rsidR="005E3058" w:rsidRPr="009D1A0D">
        <w:rPr>
          <w:sz w:val="28"/>
        </w:rPr>
        <w:t>[</w:t>
      </w:r>
      <w:r w:rsidR="009D1A0D">
        <w:rPr>
          <w:sz w:val="28"/>
        </w:rPr>
        <w:t>1,С.128</w:t>
      </w:r>
      <w:r w:rsidR="005E3058" w:rsidRPr="009D1A0D">
        <w:rPr>
          <w:sz w:val="28"/>
        </w:rPr>
        <w:t>]</w:t>
      </w:r>
      <w:r>
        <w:rPr>
          <w:sz w:val="28"/>
        </w:rPr>
        <w:t xml:space="preserve">. </w:t>
      </w:r>
    </w:p>
    <w:p w:rsidR="00010DBE" w:rsidRDefault="00010DBE">
      <w:pPr>
        <w:pStyle w:val="30"/>
        <w:spacing w:line="360" w:lineRule="auto"/>
        <w:jc w:val="both"/>
        <w:rPr>
          <w:sz w:val="28"/>
        </w:rPr>
      </w:pPr>
      <w:r>
        <w:rPr>
          <w:sz w:val="28"/>
        </w:rPr>
        <w:tab/>
        <w:t xml:space="preserve">Безусловно, в бюджетировании есть свои правила. Например, бюджет </w:t>
      </w:r>
      <w:r w:rsidR="005E3058">
        <w:rPr>
          <w:sz w:val="28"/>
        </w:rPr>
        <w:t xml:space="preserve">организации </w:t>
      </w:r>
      <w:r>
        <w:rPr>
          <w:sz w:val="28"/>
        </w:rPr>
        <w:t xml:space="preserve">начинают составлять не с производственного плана, а с бюджета продаж. Изумление вызывает сам факт, что продажи можно как-то планировать и существует множество методов, которые помогают это сделать. </w:t>
      </w:r>
    </w:p>
    <w:p w:rsidR="005E3058" w:rsidRDefault="00010DBE">
      <w:pPr>
        <w:spacing w:line="360" w:lineRule="auto"/>
        <w:ind w:firstLine="540"/>
        <w:jc w:val="both"/>
        <w:rPr>
          <w:sz w:val="28"/>
          <w:szCs w:val="28"/>
        </w:rPr>
      </w:pPr>
      <w:r>
        <w:rPr>
          <w:sz w:val="28"/>
        </w:rPr>
        <w:t>Главная проблема финансовых директоров в России - это адекватность финансовой информации о состоянии</w:t>
      </w:r>
      <w:r w:rsidR="005E3058">
        <w:rPr>
          <w:sz w:val="28"/>
        </w:rPr>
        <w:t xml:space="preserve"> организации</w:t>
      </w:r>
      <w:r>
        <w:rPr>
          <w:sz w:val="28"/>
        </w:rPr>
        <w:t>. Причина, как правило, кроется в учетной политике. Западным менеджерам не приходится иметь</w:t>
      </w:r>
      <w:r w:rsidRPr="005E3058">
        <w:rPr>
          <w:sz w:val="28"/>
          <w:szCs w:val="28"/>
        </w:rPr>
        <w:t xml:space="preserve"> </w:t>
      </w:r>
    </w:p>
    <w:p w:rsidR="00010DBE" w:rsidRDefault="00010DBE" w:rsidP="005E3058">
      <w:pPr>
        <w:spacing w:line="360" w:lineRule="auto"/>
        <w:jc w:val="both"/>
        <w:rPr>
          <w:sz w:val="28"/>
        </w:rPr>
      </w:pPr>
      <w:r w:rsidRPr="005E3058">
        <w:rPr>
          <w:sz w:val="28"/>
          <w:szCs w:val="28"/>
        </w:rPr>
        <w:t>дело</w:t>
      </w:r>
      <w:r>
        <w:t xml:space="preserve"> </w:t>
      </w:r>
      <w:r>
        <w:rPr>
          <w:sz w:val="28"/>
        </w:rPr>
        <w:t xml:space="preserve">с бухгалтерским учетом, который искажает финансовую отчетность до неузнаваемости. </w:t>
      </w: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C37638" w:rsidRDefault="00C37638">
      <w:pPr>
        <w:spacing w:line="360" w:lineRule="auto"/>
        <w:ind w:firstLine="540"/>
        <w:jc w:val="both"/>
        <w:rPr>
          <w:sz w:val="28"/>
        </w:rPr>
      </w:pPr>
    </w:p>
    <w:p w:rsidR="00227A91" w:rsidRDefault="00227A91">
      <w:pPr>
        <w:spacing w:line="360" w:lineRule="auto"/>
        <w:ind w:firstLine="540"/>
        <w:jc w:val="both"/>
        <w:rPr>
          <w:sz w:val="28"/>
        </w:rPr>
      </w:pPr>
    </w:p>
    <w:p w:rsidR="00227A91" w:rsidRDefault="00227A91">
      <w:pPr>
        <w:spacing w:line="360" w:lineRule="auto"/>
        <w:ind w:firstLine="540"/>
        <w:jc w:val="both"/>
        <w:rPr>
          <w:sz w:val="28"/>
        </w:rPr>
      </w:pPr>
    </w:p>
    <w:p w:rsidR="00227A91" w:rsidRDefault="00227A91">
      <w:pPr>
        <w:spacing w:line="360" w:lineRule="auto"/>
        <w:ind w:firstLine="540"/>
        <w:jc w:val="both"/>
        <w:rPr>
          <w:sz w:val="28"/>
        </w:rPr>
      </w:pPr>
    </w:p>
    <w:p w:rsidR="00227A91" w:rsidRDefault="00227A91">
      <w:pPr>
        <w:spacing w:line="360" w:lineRule="auto"/>
        <w:ind w:firstLine="540"/>
        <w:jc w:val="both"/>
        <w:rPr>
          <w:sz w:val="28"/>
        </w:rPr>
      </w:pPr>
    </w:p>
    <w:p w:rsidR="00EF2836" w:rsidRDefault="00EF2836" w:rsidP="00227A91">
      <w:pPr>
        <w:spacing w:line="360" w:lineRule="auto"/>
        <w:ind w:firstLine="540"/>
        <w:jc w:val="both"/>
        <w:rPr>
          <w:b/>
          <w:sz w:val="28"/>
          <w:szCs w:val="28"/>
        </w:rPr>
      </w:pPr>
    </w:p>
    <w:p w:rsidR="00EF2836" w:rsidRDefault="00EF2836" w:rsidP="00227A91">
      <w:pPr>
        <w:spacing w:line="360" w:lineRule="auto"/>
        <w:ind w:firstLine="540"/>
        <w:jc w:val="both"/>
        <w:rPr>
          <w:b/>
          <w:sz w:val="28"/>
          <w:szCs w:val="28"/>
        </w:rPr>
      </w:pPr>
    </w:p>
    <w:p w:rsidR="00227A91" w:rsidRDefault="009D1A0D" w:rsidP="009D1A0D">
      <w:pPr>
        <w:spacing w:line="360" w:lineRule="auto"/>
        <w:rPr>
          <w:b/>
          <w:sz w:val="28"/>
          <w:szCs w:val="28"/>
        </w:rPr>
      </w:pPr>
      <w:r>
        <w:rPr>
          <w:b/>
          <w:sz w:val="28"/>
          <w:szCs w:val="28"/>
        </w:rPr>
        <w:t xml:space="preserve">          </w:t>
      </w:r>
      <w:r w:rsidR="00BC39DF">
        <w:rPr>
          <w:b/>
          <w:sz w:val="28"/>
          <w:szCs w:val="28"/>
        </w:rPr>
        <w:t xml:space="preserve">1.2. </w:t>
      </w:r>
      <w:r w:rsidR="00EC0075">
        <w:rPr>
          <w:b/>
          <w:sz w:val="28"/>
          <w:szCs w:val="28"/>
        </w:rPr>
        <w:t>Краткая х</w:t>
      </w:r>
      <w:r w:rsidR="00227A91">
        <w:rPr>
          <w:b/>
          <w:sz w:val="28"/>
          <w:szCs w:val="28"/>
        </w:rPr>
        <w:t xml:space="preserve">арактеристика </w:t>
      </w:r>
      <w:r w:rsidR="005E3058">
        <w:rPr>
          <w:b/>
          <w:sz w:val="28"/>
          <w:szCs w:val="28"/>
        </w:rPr>
        <w:t>исследуемой</w:t>
      </w:r>
      <w:r w:rsidR="009F722E">
        <w:rPr>
          <w:b/>
          <w:sz w:val="28"/>
          <w:szCs w:val="28"/>
        </w:rPr>
        <w:t xml:space="preserve"> </w:t>
      </w:r>
      <w:r w:rsidR="005E3058">
        <w:rPr>
          <w:b/>
          <w:sz w:val="28"/>
          <w:szCs w:val="28"/>
        </w:rPr>
        <w:t>организации</w:t>
      </w:r>
    </w:p>
    <w:p w:rsidR="00227A91" w:rsidRDefault="00227A91" w:rsidP="005E3058">
      <w:pPr>
        <w:spacing w:line="360" w:lineRule="auto"/>
        <w:ind w:firstLine="540"/>
        <w:jc w:val="center"/>
        <w:rPr>
          <w:sz w:val="28"/>
          <w:szCs w:val="28"/>
        </w:rPr>
      </w:pPr>
    </w:p>
    <w:p w:rsidR="00434D4A" w:rsidRPr="00671FB4" w:rsidRDefault="00434D4A" w:rsidP="00434D4A">
      <w:pPr>
        <w:spacing w:line="384" w:lineRule="auto"/>
        <w:ind w:firstLine="709"/>
        <w:jc w:val="both"/>
        <w:rPr>
          <w:b/>
          <w:sz w:val="28"/>
          <w:szCs w:val="28"/>
        </w:rPr>
      </w:pPr>
      <w:r w:rsidRPr="004131F9">
        <w:rPr>
          <w:spacing w:val="-6"/>
          <w:sz w:val="28"/>
          <w:szCs w:val="28"/>
        </w:rPr>
        <w:t xml:space="preserve">Исследование проводилось </w:t>
      </w:r>
      <w:r>
        <w:rPr>
          <w:spacing w:val="-6"/>
          <w:sz w:val="28"/>
          <w:szCs w:val="28"/>
        </w:rPr>
        <w:t>в организации</w:t>
      </w:r>
      <w:r w:rsidRPr="004131F9">
        <w:rPr>
          <w:sz w:val="28"/>
          <w:szCs w:val="28"/>
        </w:rPr>
        <w:t xml:space="preserve"> Общество с ограниченной ответственностью «Б</w:t>
      </w:r>
      <w:r>
        <w:rPr>
          <w:sz w:val="28"/>
          <w:szCs w:val="28"/>
        </w:rPr>
        <w:t>лок</w:t>
      </w:r>
      <w:r w:rsidRPr="004131F9">
        <w:rPr>
          <w:sz w:val="28"/>
          <w:szCs w:val="28"/>
        </w:rPr>
        <w:t xml:space="preserve">»  (сокращенное название </w:t>
      </w:r>
      <w:r>
        <w:rPr>
          <w:sz w:val="28"/>
          <w:szCs w:val="28"/>
        </w:rPr>
        <w:t>ООО «Блок</w:t>
      </w:r>
      <w:r w:rsidRPr="004131F9">
        <w:rPr>
          <w:sz w:val="28"/>
          <w:szCs w:val="28"/>
        </w:rPr>
        <w:t>»).</w:t>
      </w:r>
    </w:p>
    <w:p w:rsidR="00434D4A" w:rsidRPr="004131F9" w:rsidRDefault="00434D4A" w:rsidP="00434D4A">
      <w:pPr>
        <w:spacing w:line="384" w:lineRule="auto"/>
        <w:ind w:firstLine="709"/>
        <w:jc w:val="both"/>
        <w:rPr>
          <w:sz w:val="28"/>
          <w:szCs w:val="28"/>
        </w:rPr>
      </w:pPr>
      <w:r>
        <w:rPr>
          <w:sz w:val="28"/>
          <w:szCs w:val="28"/>
        </w:rPr>
        <w:t>Организация</w:t>
      </w:r>
      <w:r w:rsidRPr="004131F9">
        <w:rPr>
          <w:sz w:val="28"/>
          <w:szCs w:val="28"/>
        </w:rPr>
        <w:t xml:space="preserve"> создан</w:t>
      </w:r>
      <w:r>
        <w:rPr>
          <w:sz w:val="28"/>
          <w:szCs w:val="28"/>
        </w:rPr>
        <w:t>а</w:t>
      </w:r>
      <w:r w:rsidRPr="004131F9">
        <w:rPr>
          <w:sz w:val="28"/>
          <w:szCs w:val="28"/>
        </w:rPr>
        <w:t xml:space="preserve"> 29 апреля 2004 года по Решению учредителя общества с ограниченной ответственностью (Приложение 1). </w:t>
      </w:r>
    </w:p>
    <w:p w:rsidR="00434D4A" w:rsidRDefault="00434D4A" w:rsidP="00434D4A">
      <w:pPr>
        <w:spacing w:line="384" w:lineRule="auto"/>
        <w:ind w:firstLine="709"/>
        <w:jc w:val="both"/>
        <w:rPr>
          <w:sz w:val="28"/>
          <w:szCs w:val="28"/>
        </w:rPr>
      </w:pPr>
      <w:r w:rsidRPr="004131F9">
        <w:rPr>
          <w:sz w:val="28"/>
          <w:szCs w:val="28"/>
        </w:rPr>
        <w:t>Зарегистрирован</w:t>
      </w:r>
      <w:r>
        <w:rPr>
          <w:sz w:val="28"/>
          <w:szCs w:val="28"/>
        </w:rPr>
        <w:t>а</w:t>
      </w:r>
      <w:r w:rsidRPr="004131F9">
        <w:rPr>
          <w:sz w:val="28"/>
          <w:szCs w:val="28"/>
        </w:rPr>
        <w:t xml:space="preserve"> 17 мая 2004 года в Инспекции Министерства Российской Федерации по налогам и сборам по Северному району г. Орла, о чем выдано </w:t>
      </w:r>
      <w:r>
        <w:rPr>
          <w:sz w:val="28"/>
          <w:szCs w:val="28"/>
        </w:rPr>
        <w:t>С</w:t>
      </w:r>
      <w:r w:rsidRPr="004131F9">
        <w:rPr>
          <w:sz w:val="28"/>
          <w:szCs w:val="28"/>
        </w:rPr>
        <w:t>видетельство о государственной регистрации юридического лица за основным государственным регистрационным номером 1045754000896 (Приложение 2).</w:t>
      </w:r>
      <w:r>
        <w:rPr>
          <w:sz w:val="28"/>
          <w:szCs w:val="28"/>
        </w:rPr>
        <w:t xml:space="preserve"> </w:t>
      </w:r>
    </w:p>
    <w:p w:rsidR="00434D4A" w:rsidRPr="004131F9" w:rsidRDefault="00434D4A" w:rsidP="00434D4A">
      <w:pPr>
        <w:spacing w:line="384" w:lineRule="auto"/>
        <w:ind w:firstLine="709"/>
        <w:jc w:val="both"/>
        <w:rPr>
          <w:sz w:val="28"/>
          <w:szCs w:val="28"/>
        </w:rPr>
      </w:pPr>
      <w:r>
        <w:rPr>
          <w:sz w:val="28"/>
          <w:szCs w:val="28"/>
        </w:rPr>
        <w:t xml:space="preserve">В соответствии с положениями части первой Налогового кодекса Российской Федерации, принятого Федеральным законом от 31 июля 1998 года № 146-ФЗ выдано Свидетельство о присвоении Обществу Идентификационного Номера Налогоплательщика юридического лица с кодом причины постановки на учет ИНН/КПП 5754003531/575401001 </w:t>
      </w:r>
      <w:r w:rsidRPr="00080F0A">
        <w:rPr>
          <w:sz w:val="28"/>
          <w:szCs w:val="28"/>
        </w:rPr>
        <w:t>(Приложение 3).</w:t>
      </w:r>
    </w:p>
    <w:p w:rsidR="00434D4A" w:rsidRPr="004131F9" w:rsidRDefault="00434D4A" w:rsidP="00434D4A">
      <w:pPr>
        <w:spacing w:line="384" w:lineRule="auto"/>
        <w:ind w:firstLine="709"/>
        <w:jc w:val="both"/>
        <w:rPr>
          <w:sz w:val="28"/>
          <w:szCs w:val="28"/>
        </w:rPr>
      </w:pPr>
      <w:r>
        <w:rPr>
          <w:sz w:val="28"/>
          <w:szCs w:val="28"/>
        </w:rPr>
        <w:t>Общество</w:t>
      </w:r>
      <w:r w:rsidRPr="004131F9">
        <w:rPr>
          <w:sz w:val="28"/>
          <w:szCs w:val="28"/>
        </w:rPr>
        <w:t xml:space="preserve"> располагается по адресу г. Орел, ул. Московское шоссе, 137.</w:t>
      </w:r>
    </w:p>
    <w:p w:rsidR="00434D4A" w:rsidRPr="004131F9" w:rsidRDefault="00434D4A" w:rsidP="00434D4A">
      <w:pPr>
        <w:spacing w:line="384" w:lineRule="auto"/>
        <w:ind w:firstLine="709"/>
        <w:jc w:val="both"/>
        <w:rPr>
          <w:sz w:val="28"/>
          <w:szCs w:val="28"/>
        </w:rPr>
      </w:pPr>
      <w:r w:rsidRPr="004131F9">
        <w:rPr>
          <w:sz w:val="28"/>
          <w:szCs w:val="28"/>
        </w:rPr>
        <w:t xml:space="preserve">Основным учредительным документом </w:t>
      </w:r>
      <w:r>
        <w:rPr>
          <w:sz w:val="28"/>
          <w:szCs w:val="28"/>
        </w:rPr>
        <w:t xml:space="preserve">является </w:t>
      </w:r>
      <w:r w:rsidRPr="004131F9">
        <w:rPr>
          <w:sz w:val="28"/>
          <w:szCs w:val="28"/>
        </w:rPr>
        <w:t xml:space="preserve">Устав (Приложение </w:t>
      </w:r>
      <w:r>
        <w:rPr>
          <w:sz w:val="28"/>
          <w:szCs w:val="28"/>
        </w:rPr>
        <w:t>4</w:t>
      </w:r>
      <w:r w:rsidRPr="004131F9">
        <w:rPr>
          <w:sz w:val="28"/>
          <w:szCs w:val="28"/>
        </w:rPr>
        <w:t xml:space="preserve">). </w:t>
      </w:r>
    </w:p>
    <w:p w:rsidR="00434D4A" w:rsidRPr="00080F0A" w:rsidRDefault="00434D4A" w:rsidP="00434D4A">
      <w:pPr>
        <w:spacing w:line="384" w:lineRule="auto"/>
        <w:ind w:firstLine="709"/>
        <w:jc w:val="both"/>
        <w:rPr>
          <w:sz w:val="28"/>
          <w:szCs w:val="28"/>
        </w:rPr>
      </w:pPr>
      <w:r>
        <w:rPr>
          <w:sz w:val="28"/>
          <w:szCs w:val="28"/>
        </w:rPr>
        <w:t>Организация ООО «Блок»</w:t>
      </w:r>
      <w:r w:rsidRPr="00080F0A">
        <w:rPr>
          <w:sz w:val="28"/>
          <w:szCs w:val="28"/>
        </w:rPr>
        <w:t xml:space="preserve"> является юридическим лицом, имеет самостоятельный баланс, круглую печать, содержащую полное наименование на русском языке и указание на местонахождение.</w:t>
      </w:r>
    </w:p>
    <w:p w:rsidR="00434D4A" w:rsidRPr="00080F0A" w:rsidRDefault="00434D4A" w:rsidP="00434D4A">
      <w:pPr>
        <w:spacing w:line="348" w:lineRule="auto"/>
        <w:ind w:firstLine="709"/>
        <w:jc w:val="both"/>
        <w:rPr>
          <w:sz w:val="28"/>
          <w:szCs w:val="28"/>
        </w:rPr>
      </w:pPr>
      <w:r w:rsidRPr="00080F0A">
        <w:rPr>
          <w:sz w:val="28"/>
          <w:szCs w:val="28"/>
        </w:rPr>
        <w:t>Исследуем</w:t>
      </w:r>
      <w:r>
        <w:rPr>
          <w:sz w:val="28"/>
          <w:szCs w:val="28"/>
        </w:rPr>
        <w:t xml:space="preserve">ая организация </w:t>
      </w:r>
      <w:r w:rsidRPr="00080F0A">
        <w:rPr>
          <w:sz w:val="28"/>
          <w:szCs w:val="28"/>
        </w:rPr>
        <w:t>был</w:t>
      </w:r>
      <w:r>
        <w:rPr>
          <w:sz w:val="28"/>
          <w:szCs w:val="28"/>
        </w:rPr>
        <w:t>а</w:t>
      </w:r>
      <w:r w:rsidRPr="00080F0A">
        <w:rPr>
          <w:sz w:val="28"/>
          <w:szCs w:val="28"/>
        </w:rPr>
        <w:t xml:space="preserve"> создан</w:t>
      </w:r>
      <w:r>
        <w:rPr>
          <w:sz w:val="28"/>
          <w:szCs w:val="28"/>
        </w:rPr>
        <w:t>а</w:t>
      </w:r>
      <w:r w:rsidRPr="00080F0A">
        <w:rPr>
          <w:sz w:val="28"/>
          <w:szCs w:val="28"/>
        </w:rPr>
        <w:t xml:space="preserve"> в целях концентрации и эффективного использования финансовых ресурсов для поддержки инициативы граждан при строительстве </w:t>
      </w:r>
      <w:r>
        <w:rPr>
          <w:sz w:val="28"/>
          <w:szCs w:val="28"/>
        </w:rPr>
        <w:t xml:space="preserve">и ремонте </w:t>
      </w:r>
      <w:r w:rsidRPr="00080F0A">
        <w:rPr>
          <w:sz w:val="28"/>
          <w:szCs w:val="28"/>
        </w:rPr>
        <w:t>малоэтажного жилья.</w:t>
      </w:r>
    </w:p>
    <w:p w:rsidR="00434D4A" w:rsidRPr="00080F0A" w:rsidRDefault="00434D4A" w:rsidP="00434D4A">
      <w:pPr>
        <w:spacing w:line="384" w:lineRule="auto"/>
        <w:ind w:firstLine="709"/>
        <w:jc w:val="both"/>
        <w:rPr>
          <w:sz w:val="28"/>
          <w:szCs w:val="28"/>
        </w:rPr>
      </w:pPr>
      <w:r w:rsidRPr="00080F0A">
        <w:rPr>
          <w:sz w:val="28"/>
          <w:szCs w:val="28"/>
        </w:rPr>
        <w:t xml:space="preserve">Основным видом деятельности является строительство малоэтажных  зданий и сооружений, выполнение ремонтно-строительных работ. </w:t>
      </w:r>
    </w:p>
    <w:p w:rsidR="00434D4A" w:rsidRPr="008C23A8" w:rsidRDefault="00434D4A" w:rsidP="00434D4A">
      <w:pPr>
        <w:spacing w:line="384" w:lineRule="auto"/>
        <w:ind w:firstLine="709"/>
        <w:jc w:val="both"/>
        <w:rPr>
          <w:sz w:val="28"/>
          <w:szCs w:val="28"/>
        </w:rPr>
      </w:pPr>
      <w:r w:rsidRPr="008C23A8">
        <w:rPr>
          <w:sz w:val="28"/>
          <w:szCs w:val="28"/>
        </w:rPr>
        <w:t>Общество создано для осуществления коммерческой деятельности и извлечения прибыли, поэтому кроме основного вида деятельности на основании Устава может</w:t>
      </w:r>
      <w:r w:rsidRPr="008C23A8">
        <w:rPr>
          <w:b/>
          <w:sz w:val="28"/>
          <w:szCs w:val="28"/>
        </w:rPr>
        <w:t xml:space="preserve"> </w:t>
      </w:r>
      <w:r w:rsidRPr="008C23A8">
        <w:rPr>
          <w:sz w:val="28"/>
          <w:szCs w:val="28"/>
        </w:rPr>
        <w:t>осуществлять и другие виды деятельности, например:</w:t>
      </w:r>
    </w:p>
    <w:p w:rsidR="00434D4A" w:rsidRPr="008C23A8" w:rsidRDefault="00434D4A" w:rsidP="00434D4A">
      <w:pPr>
        <w:pStyle w:val="a9"/>
        <w:numPr>
          <w:ilvl w:val="0"/>
          <w:numId w:val="14"/>
        </w:numPr>
        <w:tabs>
          <w:tab w:val="left" w:pos="709"/>
        </w:tabs>
        <w:spacing w:before="0" w:beforeAutospacing="0" w:after="0" w:afterAutospacing="0" w:line="360" w:lineRule="auto"/>
        <w:ind w:left="0" w:firstLine="567"/>
        <w:jc w:val="both"/>
        <w:rPr>
          <w:sz w:val="28"/>
          <w:szCs w:val="28"/>
        </w:rPr>
      </w:pPr>
      <w:r w:rsidRPr="008C23A8">
        <w:rPr>
          <w:sz w:val="28"/>
          <w:szCs w:val="28"/>
        </w:rPr>
        <w:t xml:space="preserve">организация оптовой и розничной торговли промышленными и продовольственными товарами; </w:t>
      </w:r>
    </w:p>
    <w:p w:rsidR="00434D4A" w:rsidRPr="008C23A8" w:rsidRDefault="00434D4A" w:rsidP="00434D4A">
      <w:pPr>
        <w:pStyle w:val="a9"/>
        <w:numPr>
          <w:ilvl w:val="0"/>
          <w:numId w:val="14"/>
        </w:numPr>
        <w:tabs>
          <w:tab w:val="left" w:pos="709"/>
        </w:tabs>
        <w:spacing w:before="0" w:beforeAutospacing="0" w:after="0" w:afterAutospacing="0" w:line="360" w:lineRule="auto"/>
        <w:ind w:left="0" w:firstLine="567"/>
        <w:jc w:val="both"/>
        <w:rPr>
          <w:sz w:val="28"/>
          <w:szCs w:val="28"/>
        </w:rPr>
      </w:pPr>
      <w:r w:rsidRPr="008C23A8">
        <w:rPr>
          <w:sz w:val="28"/>
          <w:szCs w:val="28"/>
        </w:rPr>
        <w:t xml:space="preserve">оказание транспортных услуг; </w:t>
      </w:r>
    </w:p>
    <w:p w:rsidR="00434D4A" w:rsidRPr="008C23A8" w:rsidRDefault="00434D4A" w:rsidP="00434D4A">
      <w:pPr>
        <w:pStyle w:val="a9"/>
        <w:numPr>
          <w:ilvl w:val="0"/>
          <w:numId w:val="14"/>
        </w:numPr>
        <w:tabs>
          <w:tab w:val="left" w:pos="709"/>
        </w:tabs>
        <w:spacing w:before="0" w:beforeAutospacing="0" w:after="0" w:afterAutospacing="0" w:line="360" w:lineRule="auto"/>
        <w:ind w:left="0" w:firstLine="567"/>
        <w:jc w:val="both"/>
        <w:rPr>
          <w:sz w:val="28"/>
          <w:szCs w:val="28"/>
        </w:rPr>
      </w:pPr>
      <w:r w:rsidRPr="008C23A8">
        <w:rPr>
          <w:sz w:val="28"/>
          <w:szCs w:val="28"/>
        </w:rPr>
        <w:t xml:space="preserve">оказание услуг различного профиля юридическим и физическим лицам, посредническая деятельность; </w:t>
      </w:r>
    </w:p>
    <w:p w:rsidR="00434D4A" w:rsidRPr="008C23A8" w:rsidRDefault="00434D4A" w:rsidP="00434D4A">
      <w:pPr>
        <w:pStyle w:val="a9"/>
        <w:numPr>
          <w:ilvl w:val="0"/>
          <w:numId w:val="14"/>
        </w:numPr>
        <w:tabs>
          <w:tab w:val="left" w:pos="709"/>
        </w:tabs>
        <w:spacing w:before="0" w:beforeAutospacing="0" w:after="0" w:afterAutospacing="0" w:line="360" w:lineRule="auto"/>
        <w:ind w:left="0" w:firstLine="567"/>
        <w:jc w:val="both"/>
        <w:rPr>
          <w:sz w:val="28"/>
          <w:szCs w:val="28"/>
        </w:rPr>
      </w:pPr>
      <w:r w:rsidRPr="008C23A8">
        <w:rPr>
          <w:sz w:val="28"/>
          <w:szCs w:val="28"/>
        </w:rPr>
        <w:t>услуги населению;</w:t>
      </w:r>
    </w:p>
    <w:p w:rsidR="00434D4A" w:rsidRPr="008C23A8" w:rsidRDefault="00434D4A" w:rsidP="00434D4A">
      <w:pPr>
        <w:pStyle w:val="a9"/>
        <w:numPr>
          <w:ilvl w:val="0"/>
          <w:numId w:val="14"/>
        </w:numPr>
        <w:tabs>
          <w:tab w:val="left" w:pos="709"/>
        </w:tabs>
        <w:spacing w:before="0" w:beforeAutospacing="0" w:after="0" w:afterAutospacing="0" w:line="360" w:lineRule="auto"/>
        <w:ind w:left="0" w:firstLine="567"/>
        <w:jc w:val="both"/>
        <w:rPr>
          <w:sz w:val="28"/>
          <w:szCs w:val="28"/>
        </w:rPr>
      </w:pPr>
      <w:r w:rsidRPr="008C23A8">
        <w:rPr>
          <w:sz w:val="28"/>
          <w:szCs w:val="28"/>
        </w:rPr>
        <w:t>другие виды деятельности, не запрещенные действующим законодательством Российской Федерации.</w:t>
      </w:r>
    </w:p>
    <w:p w:rsidR="00434D4A" w:rsidRPr="00A059F9" w:rsidRDefault="00434D4A" w:rsidP="00434D4A">
      <w:pPr>
        <w:tabs>
          <w:tab w:val="left" w:pos="840"/>
        </w:tabs>
        <w:spacing w:line="372" w:lineRule="auto"/>
        <w:ind w:firstLine="709"/>
        <w:jc w:val="both"/>
        <w:rPr>
          <w:b/>
          <w:sz w:val="28"/>
          <w:szCs w:val="28"/>
        </w:rPr>
      </w:pPr>
      <w:r w:rsidRPr="00A059F9">
        <w:rPr>
          <w:sz w:val="28"/>
          <w:szCs w:val="28"/>
        </w:rPr>
        <w:t xml:space="preserve">Для занятия перечисленными видами деятельности </w:t>
      </w:r>
      <w:r>
        <w:rPr>
          <w:sz w:val="28"/>
          <w:szCs w:val="28"/>
        </w:rPr>
        <w:t>организация</w:t>
      </w:r>
      <w:r w:rsidRPr="00A059F9">
        <w:rPr>
          <w:sz w:val="28"/>
          <w:szCs w:val="28"/>
        </w:rPr>
        <w:t xml:space="preserve"> имеет специальное разрешение (лицензию). Лицензия Е 033829; регистрационный номер ГС-1-57-03-27-0-5754003531-001261-21 выдана на осуществление строительства зданий и сооружений 1 и 2 уровней ответственности в соответствии с государственным стандартом на основании </w:t>
      </w:r>
      <w:r>
        <w:rPr>
          <w:sz w:val="28"/>
          <w:szCs w:val="28"/>
        </w:rPr>
        <w:t>П</w:t>
      </w:r>
      <w:r w:rsidRPr="00A059F9">
        <w:rPr>
          <w:sz w:val="28"/>
          <w:szCs w:val="28"/>
        </w:rPr>
        <w:t>риказа Федерального агентства по строительству и жилищно-коммунальному хозяйству от 07 марта 2008г. № 61. Срок действия лицензии до 07 марта</w:t>
      </w:r>
      <w:r>
        <w:rPr>
          <w:sz w:val="28"/>
          <w:szCs w:val="28"/>
        </w:rPr>
        <w:t xml:space="preserve"> 2013г.</w:t>
      </w:r>
      <w:r w:rsidR="004A0304">
        <w:rPr>
          <w:sz w:val="28"/>
          <w:szCs w:val="28"/>
        </w:rPr>
        <w:t>(Приложение 10).</w:t>
      </w:r>
      <w:r>
        <w:rPr>
          <w:sz w:val="28"/>
          <w:szCs w:val="28"/>
        </w:rPr>
        <w:t xml:space="preserve"> </w:t>
      </w:r>
    </w:p>
    <w:p w:rsidR="00434D4A" w:rsidRPr="00A059F9" w:rsidRDefault="00434D4A" w:rsidP="00434D4A">
      <w:pPr>
        <w:tabs>
          <w:tab w:val="left" w:pos="960"/>
        </w:tabs>
        <w:spacing w:line="360" w:lineRule="auto"/>
        <w:ind w:firstLine="709"/>
        <w:jc w:val="both"/>
        <w:rPr>
          <w:sz w:val="28"/>
          <w:szCs w:val="28"/>
        </w:rPr>
      </w:pPr>
      <w:r w:rsidRPr="00A059F9">
        <w:rPr>
          <w:sz w:val="28"/>
          <w:szCs w:val="28"/>
        </w:rPr>
        <w:t xml:space="preserve"> На основании поправок к Градостроительному Кодексу РФ и Федерального закона от 22.07.2008 года № 148-ФЗ с 01 января 2009 года в строительстве введена система саморегулирования, основанная на членстве индивидуальных предпринимателей и юридических лиц, выполняющих строительные работы.  При этом установлено, что виды строительных работ, которые оказывают влияние на безопасность объектов капитального строительства, должны выполняться только индивидуальными предпринимателями и юридическими лицами, имеющими выданные саморегулируемой организацией Свидетельства о допуске к таким видам работ.  Согласно Градостроительному Кодексу РФ Свидетельство выдается лицу, принятому в члены СРО, после уплаты им вступительного взноса и взноса в компенсационный фонд. На основании вышеизложенного члену саморегулируемой организации Обществу с ограниченной ответственностью «Б</w:t>
      </w:r>
      <w:r>
        <w:rPr>
          <w:sz w:val="28"/>
          <w:szCs w:val="28"/>
        </w:rPr>
        <w:t>лок</w:t>
      </w:r>
      <w:r w:rsidRPr="00A059F9">
        <w:rPr>
          <w:sz w:val="28"/>
          <w:szCs w:val="28"/>
        </w:rPr>
        <w:t>» выдано Свидетельство №</w:t>
      </w:r>
      <w:r>
        <w:rPr>
          <w:sz w:val="28"/>
          <w:szCs w:val="28"/>
        </w:rPr>
        <w:t xml:space="preserve"> </w:t>
      </w:r>
      <w:r w:rsidRPr="00A059F9">
        <w:rPr>
          <w:sz w:val="28"/>
          <w:szCs w:val="28"/>
        </w:rPr>
        <w:t>561 от 01 апреля 2010 года о допуске к работам, которые оказывают влияние на безопасность объектов капитального</w:t>
      </w:r>
      <w:r>
        <w:rPr>
          <w:sz w:val="28"/>
          <w:szCs w:val="28"/>
        </w:rPr>
        <w:t xml:space="preserve"> строительства</w:t>
      </w:r>
      <w:r w:rsidR="00193D20">
        <w:rPr>
          <w:sz w:val="28"/>
          <w:szCs w:val="28"/>
        </w:rPr>
        <w:t>.</w:t>
      </w:r>
    </w:p>
    <w:p w:rsidR="00434D4A" w:rsidRPr="00446CF8" w:rsidRDefault="00434D4A" w:rsidP="00434D4A">
      <w:pPr>
        <w:tabs>
          <w:tab w:val="left" w:pos="960"/>
        </w:tabs>
        <w:spacing w:line="360" w:lineRule="auto"/>
        <w:ind w:firstLine="709"/>
        <w:jc w:val="both"/>
        <w:rPr>
          <w:sz w:val="28"/>
          <w:szCs w:val="28"/>
        </w:rPr>
      </w:pPr>
      <w:r w:rsidRPr="00446CF8">
        <w:rPr>
          <w:sz w:val="28"/>
          <w:szCs w:val="28"/>
        </w:rPr>
        <w:t xml:space="preserve">Для обработки представляемой </w:t>
      </w:r>
      <w:r>
        <w:rPr>
          <w:sz w:val="28"/>
          <w:szCs w:val="28"/>
        </w:rPr>
        <w:t>ООО «Блок»</w:t>
      </w:r>
      <w:r w:rsidRPr="00446CF8">
        <w:rPr>
          <w:sz w:val="28"/>
          <w:szCs w:val="28"/>
        </w:rPr>
        <w:t xml:space="preserve"> статистической отчетности и формирования официальной сводной статистической информации используются коды общероссийских классификаторов (Приложени</w:t>
      </w:r>
      <w:r>
        <w:rPr>
          <w:sz w:val="28"/>
          <w:szCs w:val="28"/>
        </w:rPr>
        <w:t>е</w:t>
      </w:r>
      <w:r w:rsidRPr="00446CF8">
        <w:rPr>
          <w:sz w:val="28"/>
          <w:szCs w:val="28"/>
        </w:rPr>
        <w:t xml:space="preserve"> </w:t>
      </w:r>
      <w:r w:rsidR="004E74EB">
        <w:rPr>
          <w:sz w:val="28"/>
          <w:szCs w:val="28"/>
        </w:rPr>
        <w:t>5</w:t>
      </w:r>
      <w:r w:rsidRPr="00446CF8">
        <w:rPr>
          <w:sz w:val="28"/>
          <w:szCs w:val="28"/>
        </w:rPr>
        <w:t>).</w:t>
      </w:r>
    </w:p>
    <w:p w:rsidR="00434D4A" w:rsidRPr="002C3FC9" w:rsidRDefault="00434D4A" w:rsidP="00434D4A">
      <w:pPr>
        <w:tabs>
          <w:tab w:val="left" w:pos="960"/>
        </w:tabs>
        <w:spacing w:line="360" w:lineRule="auto"/>
        <w:ind w:firstLine="709"/>
        <w:jc w:val="both"/>
        <w:rPr>
          <w:sz w:val="28"/>
          <w:szCs w:val="28"/>
        </w:rPr>
      </w:pPr>
      <w:r w:rsidRPr="002C3FC9">
        <w:rPr>
          <w:sz w:val="28"/>
          <w:szCs w:val="28"/>
        </w:rPr>
        <w:t>Бухгалтерия ООО «Б</w:t>
      </w:r>
      <w:r>
        <w:rPr>
          <w:sz w:val="28"/>
          <w:szCs w:val="28"/>
        </w:rPr>
        <w:t>лок</w:t>
      </w:r>
      <w:r w:rsidRPr="002C3FC9">
        <w:rPr>
          <w:sz w:val="28"/>
          <w:szCs w:val="28"/>
        </w:rPr>
        <w:t>» является самостоятельной структурной единицей и подчиняется директору и главному бухгалтеру</w:t>
      </w:r>
      <w:r w:rsidRPr="002C3FC9">
        <w:rPr>
          <w:sz w:val="26"/>
          <w:szCs w:val="26"/>
        </w:rPr>
        <w:t xml:space="preserve">. </w:t>
      </w:r>
      <w:r w:rsidRPr="002C3FC9">
        <w:rPr>
          <w:sz w:val="28"/>
          <w:szCs w:val="28"/>
        </w:rPr>
        <w:t xml:space="preserve">Бухгалтерия предназначена для организации и ведения учета финансово-хозяйственной деятельности, а так же для осуществления контроля за сохранностью собственности, правильным расходованием денежных средств и материальных ценностей, своевременным выполнением контрагентами своих обязательств перед Обществом, соблюдением экономии. Такой порядок закреплен в действующем </w:t>
      </w:r>
      <w:r>
        <w:rPr>
          <w:sz w:val="28"/>
          <w:szCs w:val="28"/>
        </w:rPr>
        <w:t>в организации</w:t>
      </w:r>
      <w:r w:rsidRPr="002C3FC9">
        <w:rPr>
          <w:sz w:val="28"/>
          <w:szCs w:val="28"/>
        </w:rPr>
        <w:t xml:space="preserve"> Положении о бухгалтерии и учетной политике.</w:t>
      </w:r>
    </w:p>
    <w:p w:rsidR="00434D4A" w:rsidRPr="002C3FC9" w:rsidRDefault="00434D4A" w:rsidP="00434D4A">
      <w:pPr>
        <w:spacing w:line="360" w:lineRule="auto"/>
        <w:ind w:firstLine="709"/>
        <w:jc w:val="both"/>
        <w:rPr>
          <w:sz w:val="28"/>
          <w:szCs w:val="28"/>
        </w:rPr>
      </w:pPr>
      <w:r w:rsidRPr="002C3FC9">
        <w:rPr>
          <w:sz w:val="28"/>
          <w:szCs w:val="28"/>
        </w:rPr>
        <w:t xml:space="preserve">Учетная политика для целей  финансового и налогового учета формируется главным бухгалтером, утверждается и оформляется приказом руководителем </w:t>
      </w:r>
      <w:r>
        <w:rPr>
          <w:sz w:val="28"/>
          <w:szCs w:val="28"/>
        </w:rPr>
        <w:t>организации</w:t>
      </w:r>
      <w:r w:rsidRPr="002C3FC9">
        <w:rPr>
          <w:sz w:val="28"/>
          <w:szCs w:val="28"/>
        </w:rPr>
        <w:t xml:space="preserve"> (Приложения </w:t>
      </w:r>
      <w:r>
        <w:rPr>
          <w:sz w:val="28"/>
          <w:szCs w:val="28"/>
        </w:rPr>
        <w:t xml:space="preserve"> </w:t>
      </w:r>
      <w:r w:rsidR="004A0304">
        <w:rPr>
          <w:sz w:val="28"/>
          <w:szCs w:val="28"/>
        </w:rPr>
        <w:t>6, 7,</w:t>
      </w:r>
      <w:r>
        <w:rPr>
          <w:sz w:val="28"/>
          <w:szCs w:val="28"/>
        </w:rPr>
        <w:t>8</w:t>
      </w:r>
      <w:r w:rsidRPr="002C3FC9">
        <w:rPr>
          <w:sz w:val="28"/>
          <w:szCs w:val="28"/>
        </w:rPr>
        <w:t>).</w:t>
      </w:r>
    </w:p>
    <w:p w:rsidR="00434D4A" w:rsidRPr="002C3FC9" w:rsidRDefault="00434D4A" w:rsidP="00434D4A">
      <w:pPr>
        <w:spacing w:line="360" w:lineRule="auto"/>
        <w:ind w:firstLine="709"/>
        <w:jc w:val="both"/>
        <w:rPr>
          <w:sz w:val="28"/>
          <w:szCs w:val="28"/>
        </w:rPr>
      </w:pPr>
      <w:r w:rsidRPr="002C3FC9">
        <w:rPr>
          <w:sz w:val="28"/>
          <w:szCs w:val="28"/>
        </w:rPr>
        <w:t>Штатная численность устанавливается согласно штатному расписанию, утвержденному в установленном порядке</w:t>
      </w:r>
      <w:r>
        <w:rPr>
          <w:sz w:val="28"/>
          <w:szCs w:val="28"/>
        </w:rPr>
        <w:t xml:space="preserve"> (Приложение</w:t>
      </w:r>
      <w:r w:rsidRPr="002C3FC9">
        <w:rPr>
          <w:sz w:val="28"/>
          <w:szCs w:val="28"/>
        </w:rPr>
        <w:t xml:space="preserve"> </w:t>
      </w:r>
      <w:r w:rsidR="004A0304">
        <w:rPr>
          <w:sz w:val="28"/>
          <w:szCs w:val="28"/>
        </w:rPr>
        <w:t>9</w:t>
      </w:r>
      <w:r w:rsidRPr="002C3FC9">
        <w:rPr>
          <w:sz w:val="28"/>
          <w:szCs w:val="28"/>
        </w:rPr>
        <w:t>).</w:t>
      </w:r>
    </w:p>
    <w:p w:rsidR="00434D4A" w:rsidRPr="002C3FC9" w:rsidRDefault="00434D4A" w:rsidP="00434D4A">
      <w:pPr>
        <w:spacing w:line="360" w:lineRule="auto"/>
        <w:ind w:firstLine="709"/>
        <w:jc w:val="both"/>
        <w:rPr>
          <w:sz w:val="28"/>
          <w:szCs w:val="28"/>
        </w:rPr>
      </w:pPr>
      <w:r>
        <w:rPr>
          <w:sz w:val="28"/>
          <w:szCs w:val="28"/>
        </w:rPr>
        <w:t>Б</w:t>
      </w:r>
      <w:r w:rsidRPr="002C3FC9">
        <w:rPr>
          <w:sz w:val="28"/>
          <w:szCs w:val="28"/>
        </w:rPr>
        <w:t xml:space="preserve">ухгалтерия </w:t>
      </w:r>
      <w:r>
        <w:rPr>
          <w:sz w:val="28"/>
          <w:szCs w:val="28"/>
        </w:rPr>
        <w:t xml:space="preserve"> ООО «Блок» </w:t>
      </w:r>
      <w:r w:rsidRPr="002C3FC9">
        <w:rPr>
          <w:sz w:val="28"/>
          <w:szCs w:val="28"/>
        </w:rPr>
        <w:t xml:space="preserve">состоит из 3 человек: главного бухгалтера, бухгалтера по расчетным операциям, бухгалтера-кассира, выполняющими свои обязанности в соответствии со своими должностными инструкциями. Структура бухгалтерии представлена рис. </w:t>
      </w:r>
      <w:r w:rsidR="006A148B">
        <w:rPr>
          <w:sz w:val="28"/>
          <w:szCs w:val="28"/>
        </w:rPr>
        <w:t>1</w:t>
      </w:r>
      <w:r w:rsidRPr="002C3FC9">
        <w:rPr>
          <w:sz w:val="28"/>
          <w:szCs w:val="28"/>
        </w:rPr>
        <w:t>.1.</w:t>
      </w:r>
    </w:p>
    <w:p w:rsidR="00434D4A" w:rsidRPr="00E96A54" w:rsidRDefault="00700E56" w:rsidP="00434D4A">
      <w:pPr>
        <w:spacing w:line="360" w:lineRule="auto"/>
        <w:ind w:firstLine="709"/>
        <w:jc w:val="both"/>
        <w:rPr>
          <w:color w:val="FF0000"/>
          <w:sz w:val="28"/>
          <w:szCs w:val="28"/>
        </w:rPr>
      </w:pPr>
      <w:r>
        <w:rPr>
          <w:noProof/>
          <w:color w:val="FF0000"/>
          <w:sz w:val="28"/>
          <w:szCs w:val="28"/>
        </w:rPr>
        <w:pict>
          <v:rect id="_x0000_s1046" style="position:absolute;left:0;text-align:left;margin-left:171pt;margin-top:12.05pt;width:117pt;height:27pt;z-index:251648512">
            <v:textbox style="mso-next-textbox:#_x0000_s1046">
              <w:txbxContent>
                <w:p w:rsidR="00E60EFF" w:rsidRDefault="00E60EFF" w:rsidP="00434D4A">
                  <w:r>
                    <w:t>Главный бухгалтер</w:t>
                  </w:r>
                </w:p>
              </w:txbxContent>
            </v:textbox>
          </v:rect>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line id="_x0000_s1050" style="position:absolute;left:0;text-align:left;z-index:251652608" from="234pt,14.9pt" to="333pt,41.9pt">
            <v:stroke endarrow="block"/>
          </v:line>
        </w:pict>
      </w:r>
      <w:r>
        <w:rPr>
          <w:noProof/>
          <w:color w:val="FF0000"/>
          <w:sz w:val="28"/>
          <w:szCs w:val="28"/>
        </w:rPr>
        <w:pict>
          <v:line id="_x0000_s1049" style="position:absolute;left:0;text-align:left;flip:x;z-index:251651584" from="135pt,14.9pt" to="234pt,41.9pt">
            <v:stroke endarrow="block"/>
          </v:line>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rect id="_x0000_s1047" style="position:absolute;left:0;text-align:left;margin-left:66.75pt;margin-top:17.75pt;width:153pt;height:36pt;z-index:251649536">
            <v:textbox style="mso-next-textbox:#_x0000_s1047">
              <w:txbxContent>
                <w:p w:rsidR="00E60EFF" w:rsidRDefault="00E60EFF" w:rsidP="00434D4A">
                  <w:pPr>
                    <w:jc w:val="center"/>
                  </w:pPr>
                  <w:r>
                    <w:t>Бухгалтер расчетных операций</w:t>
                  </w:r>
                </w:p>
              </w:txbxContent>
            </v:textbox>
          </v:rect>
        </w:pict>
      </w:r>
      <w:r>
        <w:rPr>
          <w:noProof/>
          <w:color w:val="FF0000"/>
          <w:sz w:val="28"/>
          <w:szCs w:val="28"/>
        </w:rPr>
        <w:pict>
          <v:rect id="_x0000_s1048" style="position:absolute;left:0;text-align:left;margin-left:246.75pt;margin-top:17.75pt;width:153pt;height:36pt;z-index:251650560">
            <v:textbox style="mso-next-textbox:#_x0000_s1048">
              <w:txbxContent>
                <w:p w:rsidR="00E60EFF" w:rsidRDefault="00E60EFF" w:rsidP="00434D4A">
                  <w:pPr>
                    <w:jc w:val="center"/>
                  </w:pPr>
                  <w:r>
                    <w:t>Бухгалтер-кассир</w:t>
                  </w:r>
                </w:p>
              </w:txbxContent>
            </v:textbox>
          </v:rect>
        </w:pict>
      </w:r>
      <w:r w:rsidR="00434D4A" w:rsidRPr="00E96A54">
        <w:rPr>
          <w:color w:val="FF0000"/>
          <w:sz w:val="28"/>
          <w:szCs w:val="28"/>
        </w:rPr>
        <w:t xml:space="preserve"> </w:t>
      </w:r>
    </w:p>
    <w:p w:rsidR="00434D4A" w:rsidRPr="00E96A54" w:rsidRDefault="00434D4A" w:rsidP="00434D4A">
      <w:pPr>
        <w:spacing w:line="360" w:lineRule="auto"/>
        <w:ind w:firstLine="709"/>
        <w:jc w:val="both"/>
        <w:rPr>
          <w:color w:val="FF0000"/>
          <w:sz w:val="28"/>
          <w:szCs w:val="28"/>
        </w:rPr>
      </w:pPr>
    </w:p>
    <w:p w:rsidR="00434D4A" w:rsidRPr="00E96A54" w:rsidRDefault="00434D4A" w:rsidP="00434D4A">
      <w:pPr>
        <w:spacing w:line="360" w:lineRule="auto"/>
        <w:ind w:firstLine="709"/>
        <w:jc w:val="both"/>
        <w:rPr>
          <w:color w:val="FF0000"/>
          <w:sz w:val="28"/>
          <w:szCs w:val="28"/>
        </w:rPr>
      </w:pPr>
    </w:p>
    <w:p w:rsidR="00434D4A" w:rsidRPr="002C3FC9" w:rsidRDefault="006A148B" w:rsidP="00434D4A">
      <w:pPr>
        <w:jc w:val="center"/>
        <w:rPr>
          <w:sz w:val="28"/>
          <w:szCs w:val="28"/>
        </w:rPr>
      </w:pPr>
      <w:r>
        <w:rPr>
          <w:sz w:val="28"/>
          <w:szCs w:val="28"/>
        </w:rPr>
        <w:t>Рис.1</w:t>
      </w:r>
      <w:r w:rsidR="00434D4A" w:rsidRPr="002C3FC9">
        <w:rPr>
          <w:sz w:val="28"/>
          <w:szCs w:val="28"/>
        </w:rPr>
        <w:t>.1. Структура бухгалтерии ООО «Б</w:t>
      </w:r>
      <w:r w:rsidR="00434D4A">
        <w:rPr>
          <w:sz w:val="28"/>
          <w:szCs w:val="28"/>
        </w:rPr>
        <w:t>лок</w:t>
      </w:r>
      <w:r w:rsidR="00434D4A" w:rsidRPr="002C3FC9">
        <w:rPr>
          <w:sz w:val="28"/>
          <w:szCs w:val="28"/>
        </w:rPr>
        <w:t>»</w:t>
      </w:r>
    </w:p>
    <w:p w:rsidR="00434D4A" w:rsidRPr="002C3FC9" w:rsidRDefault="00434D4A" w:rsidP="00434D4A">
      <w:pPr>
        <w:jc w:val="center"/>
        <w:rPr>
          <w:sz w:val="16"/>
          <w:szCs w:val="16"/>
        </w:rPr>
      </w:pPr>
    </w:p>
    <w:p w:rsidR="00434D4A" w:rsidRPr="002C3FC9" w:rsidRDefault="00434D4A" w:rsidP="00434D4A">
      <w:pPr>
        <w:spacing w:line="372" w:lineRule="auto"/>
        <w:ind w:firstLine="709"/>
        <w:jc w:val="both"/>
        <w:rPr>
          <w:sz w:val="28"/>
          <w:szCs w:val="28"/>
        </w:rPr>
      </w:pPr>
      <w:r w:rsidRPr="002C3FC9">
        <w:rPr>
          <w:sz w:val="28"/>
          <w:szCs w:val="28"/>
        </w:rPr>
        <w:t>Бухгалтерию во</w:t>
      </w:r>
      <w:r>
        <w:rPr>
          <w:sz w:val="28"/>
          <w:szCs w:val="28"/>
        </w:rPr>
        <w:t>зглавляет главный бухгалтер. Он</w:t>
      </w:r>
      <w:r w:rsidRPr="002C3FC9">
        <w:rPr>
          <w:sz w:val="28"/>
          <w:szCs w:val="28"/>
        </w:rPr>
        <w:t xml:space="preserve"> несет ответственность за соблюдение методологических основ при ведении бухгалтерского учета, обеспечивает контроль и своевременное отражение на счетах бухгалтерского учета хозяйственных операций, формирует отчетность для ее представления в установленные адреса и сроки, а так же оперативную информацию. В целом, за организацию учетной работы несет ответственность директор, которому непосредственно подчиняется главный бухгалтер. Совместно с директором </w:t>
      </w:r>
      <w:r>
        <w:rPr>
          <w:sz w:val="28"/>
          <w:szCs w:val="28"/>
        </w:rPr>
        <w:t>ООО «Блок»</w:t>
      </w:r>
      <w:r w:rsidRPr="002C3FC9">
        <w:rPr>
          <w:sz w:val="28"/>
          <w:szCs w:val="28"/>
        </w:rPr>
        <w:t xml:space="preserve"> главный бухгалтер подписывает документы, проводит контроль, анализ и планирование финансово-хозяйственной деятельности </w:t>
      </w:r>
      <w:r>
        <w:rPr>
          <w:sz w:val="28"/>
          <w:szCs w:val="28"/>
        </w:rPr>
        <w:t>Общества</w:t>
      </w:r>
      <w:r w:rsidRPr="002C3FC9">
        <w:rPr>
          <w:sz w:val="28"/>
          <w:szCs w:val="28"/>
        </w:rPr>
        <w:t xml:space="preserve">. В обязанности главного бухгалтера входит разработка учетной политики, в том числе рабочего плана счетов, плана графика документооборота, форм документации, выбор формы учета, распределение обязанностей между работниками бухгалтерской службы и контроль за их деятельностью. </w:t>
      </w:r>
    </w:p>
    <w:p w:rsidR="00434D4A" w:rsidRPr="002C3FC9" w:rsidRDefault="00434D4A" w:rsidP="00434D4A">
      <w:pPr>
        <w:spacing w:line="372" w:lineRule="auto"/>
        <w:ind w:firstLine="709"/>
        <w:jc w:val="both"/>
        <w:rPr>
          <w:sz w:val="28"/>
          <w:szCs w:val="28"/>
        </w:rPr>
      </w:pPr>
      <w:r w:rsidRPr="002C3FC9">
        <w:rPr>
          <w:sz w:val="28"/>
          <w:szCs w:val="28"/>
        </w:rPr>
        <w:t>Бухгалтер расчетных операций производит учет расчетов с поставщиками и заказчиками за оказанные услуги и произведенные работы, готовит банковские поручения по платежам с текущих валютных банковских счетов, по оплате налоговых платеж</w:t>
      </w:r>
      <w:r>
        <w:rPr>
          <w:sz w:val="28"/>
          <w:szCs w:val="28"/>
        </w:rPr>
        <w:t>ей в рублевых банков</w:t>
      </w:r>
      <w:r w:rsidR="00DB1E45">
        <w:rPr>
          <w:sz w:val="28"/>
          <w:szCs w:val="28"/>
        </w:rPr>
        <w:t>ских счетах (Приложения 11, 12</w:t>
      </w:r>
      <w:r>
        <w:rPr>
          <w:sz w:val="28"/>
          <w:szCs w:val="28"/>
        </w:rPr>
        <w:t>).</w:t>
      </w:r>
      <w:r w:rsidRPr="002C3FC9">
        <w:rPr>
          <w:sz w:val="28"/>
          <w:szCs w:val="28"/>
        </w:rPr>
        <w:t xml:space="preserve"> Бухгалтер расчетных операций осуществляет контроль за открытием и закрытием расчетных счетов, своевременно информирует налоговые органы об их открытии и закрытии. Ведет сопровождение договоров банковского счета, ежегодно подтверждает остатки на счетах в банке. Производит учет расчетов по предоставленным займам и полученным кредитам, начисления заработной платы работникам </w:t>
      </w:r>
      <w:r>
        <w:rPr>
          <w:sz w:val="28"/>
          <w:szCs w:val="28"/>
        </w:rPr>
        <w:t>организации</w:t>
      </w:r>
      <w:r w:rsidRPr="002C3FC9">
        <w:rPr>
          <w:sz w:val="28"/>
          <w:szCs w:val="28"/>
        </w:rPr>
        <w:t>, осуществляет контроль за расходованием фонда оплаты труда. Выполняет отдельные поручения главного бухгалтера.</w:t>
      </w:r>
    </w:p>
    <w:p w:rsidR="00434D4A" w:rsidRPr="002C3FC9" w:rsidRDefault="00434D4A" w:rsidP="00434D4A">
      <w:pPr>
        <w:spacing w:line="372" w:lineRule="auto"/>
        <w:ind w:firstLine="709"/>
        <w:jc w:val="both"/>
        <w:rPr>
          <w:sz w:val="28"/>
          <w:szCs w:val="28"/>
        </w:rPr>
      </w:pPr>
      <w:r w:rsidRPr="002C3FC9">
        <w:rPr>
          <w:sz w:val="28"/>
          <w:szCs w:val="28"/>
        </w:rPr>
        <w:t>Бухгалтер-кассир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или оформляет их для получения  безналичным путем в  учреждениях банка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кассовую отчетность, осуществляет наличные расчеты в установленном порядке с организациями и физическими лицами при оплате работ и услуг</w:t>
      </w:r>
      <w:r w:rsidR="00830BB0">
        <w:rPr>
          <w:sz w:val="28"/>
          <w:szCs w:val="28"/>
        </w:rPr>
        <w:t xml:space="preserve"> (Приложения 13, 14, 15, 16, 17,</w:t>
      </w:r>
      <w:r w:rsidR="0058306E">
        <w:rPr>
          <w:sz w:val="28"/>
          <w:szCs w:val="28"/>
        </w:rPr>
        <w:t xml:space="preserve"> </w:t>
      </w:r>
      <w:r w:rsidR="00830BB0">
        <w:rPr>
          <w:sz w:val="28"/>
          <w:szCs w:val="28"/>
        </w:rPr>
        <w:t>18)</w:t>
      </w:r>
      <w:r w:rsidRPr="002C3FC9">
        <w:rPr>
          <w:sz w:val="28"/>
          <w:szCs w:val="28"/>
        </w:rPr>
        <w:t xml:space="preserve">. </w:t>
      </w:r>
    </w:p>
    <w:p w:rsidR="00434D4A" w:rsidRPr="002C3FC9" w:rsidRDefault="00434D4A" w:rsidP="00434D4A">
      <w:pPr>
        <w:spacing w:line="372" w:lineRule="auto"/>
        <w:ind w:firstLine="709"/>
        <w:jc w:val="both"/>
        <w:rPr>
          <w:sz w:val="28"/>
          <w:szCs w:val="28"/>
        </w:rPr>
      </w:pPr>
      <w:r w:rsidRPr="002C3FC9">
        <w:rPr>
          <w:sz w:val="28"/>
          <w:szCs w:val="28"/>
        </w:rPr>
        <w:t>Бухгалтерский учет в ООО «Б</w:t>
      </w:r>
      <w:r>
        <w:rPr>
          <w:sz w:val="28"/>
          <w:szCs w:val="28"/>
        </w:rPr>
        <w:t>лок</w:t>
      </w:r>
      <w:r w:rsidRPr="002C3FC9">
        <w:rPr>
          <w:sz w:val="28"/>
          <w:szCs w:val="28"/>
        </w:rPr>
        <w:t xml:space="preserve">» ведется с применением специализированного программного обеспечения вычислительной техники в виде текстовых и табличных редакторов </w:t>
      </w:r>
      <w:r w:rsidRPr="002C3FC9">
        <w:rPr>
          <w:sz w:val="28"/>
          <w:szCs w:val="28"/>
          <w:lang w:val="en-US"/>
        </w:rPr>
        <w:t>Microsoft</w:t>
      </w:r>
      <w:r w:rsidRPr="002C3FC9">
        <w:rPr>
          <w:sz w:val="28"/>
          <w:szCs w:val="28"/>
        </w:rPr>
        <w:t xml:space="preserve"> </w:t>
      </w:r>
      <w:r w:rsidRPr="002C3FC9">
        <w:rPr>
          <w:sz w:val="28"/>
          <w:szCs w:val="28"/>
          <w:lang w:val="en-US"/>
        </w:rPr>
        <w:t>Office</w:t>
      </w:r>
      <w:r>
        <w:rPr>
          <w:sz w:val="28"/>
          <w:szCs w:val="28"/>
        </w:rPr>
        <w:t>, а так же программы «</w:t>
      </w:r>
      <w:r w:rsidRPr="002C3FC9">
        <w:rPr>
          <w:sz w:val="28"/>
          <w:szCs w:val="28"/>
        </w:rPr>
        <w:t>1С:Предприятие</w:t>
      </w:r>
      <w:r>
        <w:rPr>
          <w:sz w:val="28"/>
          <w:szCs w:val="28"/>
        </w:rPr>
        <w:t>»</w:t>
      </w:r>
      <w:r w:rsidRPr="002C3FC9">
        <w:rPr>
          <w:sz w:val="28"/>
          <w:szCs w:val="28"/>
        </w:rPr>
        <w:t>.</w:t>
      </w:r>
    </w:p>
    <w:p w:rsidR="00434D4A" w:rsidRPr="006346AD" w:rsidRDefault="00434D4A" w:rsidP="00434D4A">
      <w:pPr>
        <w:spacing w:line="372" w:lineRule="auto"/>
        <w:ind w:firstLine="709"/>
        <w:jc w:val="both"/>
        <w:rPr>
          <w:sz w:val="28"/>
          <w:szCs w:val="28"/>
        </w:rPr>
      </w:pPr>
      <w:r w:rsidRPr="006346AD">
        <w:rPr>
          <w:sz w:val="28"/>
          <w:szCs w:val="28"/>
        </w:rPr>
        <w:t xml:space="preserve">Административно-управленческий персонал </w:t>
      </w:r>
      <w:r>
        <w:rPr>
          <w:sz w:val="28"/>
          <w:szCs w:val="28"/>
        </w:rPr>
        <w:t xml:space="preserve">ООО «Блок» </w:t>
      </w:r>
      <w:r w:rsidRPr="006346AD">
        <w:rPr>
          <w:sz w:val="28"/>
          <w:szCs w:val="28"/>
        </w:rPr>
        <w:t xml:space="preserve"> состоит из </w:t>
      </w:r>
      <w:r>
        <w:rPr>
          <w:sz w:val="28"/>
          <w:szCs w:val="28"/>
        </w:rPr>
        <w:t>7 человек. Организационная структура управления  представлена на</w:t>
      </w:r>
      <w:r w:rsidRPr="006346AD">
        <w:rPr>
          <w:sz w:val="28"/>
          <w:szCs w:val="28"/>
        </w:rPr>
        <w:t xml:space="preserve"> рис.</w:t>
      </w:r>
      <w:r>
        <w:rPr>
          <w:sz w:val="28"/>
          <w:szCs w:val="28"/>
        </w:rPr>
        <w:t xml:space="preserve"> </w:t>
      </w:r>
      <w:r w:rsidRPr="006346AD">
        <w:rPr>
          <w:sz w:val="28"/>
          <w:szCs w:val="28"/>
        </w:rPr>
        <w:t>2.2.</w:t>
      </w:r>
    </w:p>
    <w:p w:rsidR="00434D4A" w:rsidRPr="00C91447" w:rsidRDefault="00434D4A" w:rsidP="00434D4A">
      <w:pPr>
        <w:pStyle w:val="a4"/>
        <w:spacing w:line="372" w:lineRule="auto"/>
        <w:ind w:firstLine="709"/>
        <w:jc w:val="both"/>
        <w:rPr>
          <w:sz w:val="28"/>
          <w:szCs w:val="28"/>
        </w:rPr>
      </w:pPr>
      <w:r w:rsidRPr="00C91447">
        <w:rPr>
          <w:sz w:val="28"/>
          <w:szCs w:val="28"/>
        </w:rPr>
        <w:t xml:space="preserve"> </w:t>
      </w:r>
    </w:p>
    <w:p w:rsidR="00434D4A" w:rsidRPr="00E96A54" w:rsidRDefault="00700E56" w:rsidP="00434D4A">
      <w:pPr>
        <w:spacing w:line="360" w:lineRule="auto"/>
        <w:ind w:firstLine="709"/>
        <w:jc w:val="both"/>
        <w:rPr>
          <w:color w:val="FF0000"/>
          <w:sz w:val="28"/>
          <w:szCs w:val="28"/>
        </w:rPr>
      </w:pPr>
      <w:r>
        <w:rPr>
          <w:noProof/>
          <w:color w:val="FF0000"/>
          <w:sz w:val="28"/>
          <w:szCs w:val="28"/>
        </w:rPr>
        <w:pict>
          <v:rect id="_x0000_s1051" style="position:absolute;left:0;text-align:left;margin-left:177pt;margin-top:10.5pt;width:108pt;height:27pt;z-index:251653632">
            <v:textbox style="mso-next-textbox:#_x0000_s1051">
              <w:txbxContent>
                <w:p w:rsidR="00E60EFF" w:rsidRPr="00CD1D69" w:rsidRDefault="00E60EFF" w:rsidP="00434D4A">
                  <w:pPr>
                    <w:jc w:val="center"/>
                  </w:pPr>
                  <w:r w:rsidRPr="00CD1D69">
                    <w:t>Директор</w:t>
                  </w:r>
                </w:p>
              </w:txbxContent>
            </v:textbox>
          </v:rect>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line id="_x0000_s1062" style="position:absolute;left:0;text-align:left;z-index:251664896" from="234pt,13.35pt" to="234pt,31.35pt"/>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line id="_x0000_s1061" style="position:absolute;left:0;text-align:left;z-index:251663872" from="423pt,7.2pt" to="423pt,25.2pt">
            <v:stroke endarrow="block"/>
          </v:line>
        </w:pict>
      </w:r>
      <w:r>
        <w:rPr>
          <w:noProof/>
          <w:color w:val="FF0000"/>
          <w:sz w:val="28"/>
          <w:szCs w:val="28"/>
        </w:rPr>
        <w:pict>
          <v:line id="_x0000_s1060" style="position:absolute;left:0;text-align:left;z-index:251662848" from="297pt,7.2pt" to="297pt,25.2pt">
            <v:stroke endarrow="block"/>
          </v:line>
        </w:pict>
      </w:r>
      <w:r>
        <w:rPr>
          <w:noProof/>
          <w:color w:val="FF0000"/>
          <w:sz w:val="28"/>
          <w:szCs w:val="28"/>
        </w:rPr>
        <w:pict>
          <v:line id="_x0000_s1059" style="position:absolute;left:0;text-align:left;z-index:251661824" from="171pt,7.2pt" to="171pt,25.2pt">
            <v:stroke endarrow="block"/>
          </v:line>
        </w:pict>
      </w:r>
      <w:r>
        <w:rPr>
          <w:noProof/>
          <w:color w:val="FF0000"/>
          <w:sz w:val="28"/>
          <w:szCs w:val="28"/>
        </w:rPr>
        <w:pict>
          <v:line id="_x0000_s1058" style="position:absolute;left:0;text-align:left;z-index:251660800" from="54pt,7.2pt" to="54pt,25.2pt">
            <v:stroke endarrow="block"/>
          </v:line>
        </w:pict>
      </w:r>
      <w:r>
        <w:rPr>
          <w:noProof/>
          <w:color w:val="FF0000"/>
          <w:sz w:val="28"/>
          <w:szCs w:val="28"/>
        </w:rPr>
        <w:pict>
          <v:line id="_x0000_s1057" style="position:absolute;left:0;text-align:left;z-index:251659776" from="54pt,7.2pt" to="423pt,7.2pt"/>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rect id="_x0000_s1055" style="position:absolute;left:0;text-align:left;margin-left:117pt;margin-top:1.1pt;width:108pt;height:54pt;z-index:251657728">
            <v:textbox style="mso-next-textbox:#_x0000_s1055">
              <w:txbxContent>
                <w:p w:rsidR="00E60EFF" w:rsidRDefault="00E60EFF" w:rsidP="00434D4A">
                  <w:pPr>
                    <w:jc w:val="center"/>
                    <w:rPr>
                      <w:sz w:val="28"/>
                      <w:szCs w:val="28"/>
                    </w:rPr>
                  </w:pPr>
                </w:p>
                <w:p w:rsidR="00E60EFF" w:rsidRPr="00CD1D69" w:rsidRDefault="00E60EFF" w:rsidP="00434D4A">
                  <w:pPr>
                    <w:jc w:val="center"/>
                  </w:pPr>
                  <w:r w:rsidRPr="00CD1D69">
                    <w:t>Бухгалтерия</w:t>
                  </w:r>
                </w:p>
              </w:txbxContent>
            </v:textbox>
          </v:rect>
        </w:pict>
      </w:r>
      <w:r>
        <w:rPr>
          <w:noProof/>
          <w:color w:val="FF0000"/>
          <w:sz w:val="28"/>
          <w:szCs w:val="28"/>
        </w:rPr>
        <w:pict>
          <v:rect id="_x0000_s1052" style="position:absolute;left:0;text-align:left;margin-left:0;margin-top:1.1pt;width:108pt;height:54pt;z-index:251654656">
            <v:textbox style="mso-next-textbox:#_x0000_s1052">
              <w:txbxContent>
                <w:p w:rsidR="00E60EFF" w:rsidRDefault="00E60EFF" w:rsidP="00434D4A">
                  <w:pPr>
                    <w:jc w:val="center"/>
                  </w:pPr>
                </w:p>
                <w:p w:rsidR="00E60EFF" w:rsidRPr="00CD1D69" w:rsidRDefault="00E60EFF" w:rsidP="00434D4A">
                  <w:pPr>
                    <w:jc w:val="center"/>
                  </w:pPr>
                  <w:r w:rsidRPr="00CD1D69">
                    <w:t>Главный инженер</w:t>
                  </w:r>
                </w:p>
              </w:txbxContent>
            </v:textbox>
          </v:rect>
        </w:pict>
      </w:r>
      <w:r>
        <w:rPr>
          <w:noProof/>
          <w:color w:val="FF0000"/>
          <w:sz w:val="28"/>
          <w:szCs w:val="28"/>
        </w:rPr>
        <w:pict>
          <v:rect id="_x0000_s1056" style="position:absolute;left:0;text-align:left;margin-left:369pt;margin-top:1.1pt;width:108pt;height:54pt;z-index:251658752">
            <v:textbox style="mso-next-textbox:#_x0000_s1056">
              <w:txbxContent>
                <w:p w:rsidR="00E60EFF" w:rsidRDefault="00E60EFF" w:rsidP="00434D4A">
                  <w:pPr>
                    <w:jc w:val="center"/>
                  </w:pPr>
                </w:p>
                <w:p w:rsidR="00E60EFF" w:rsidRPr="00CD1D69" w:rsidRDefault="00E60EFF" w:rsidP="00434D4A">
                  <w:pPr>
                    <w:jc w:val="center"/>
                  </w:pPr>
                  <w:r w:rsidRPr="00CD1D69">
                    <w:t>Отдел кадров</w:t>
                  </w:r>
                </w:p>
              </w:txbxContent>
            </v:textbox>
          </v:rect>
        </w:pict>
      </w:r>
      <w:r>
        <w:rPr>
          <w:noProof/>
          <w:color w:val="FF0000"/>
          <w:sz w:val="28"/>
          <w:szCs w:val="28"/>
        </w:rPr>
        <w:pict>
          <v:rect id="_x0000_s1054" style="position:absolute;left:0;text-align:left;margin-left:243pt;margin-top:1.1pt;width:108pt;height:54pt;z-index:251656704">
            <v:textbox style="mso-next-textbox:#_x0000_s1054">
              <w:txbxContent>
                <w:p w:rsidR="00E60EFF" w:rsidRPr="00C91447" w:rsidRDefault="00E60EFF" w:rsidP="00434D4A">
                  <w:pPr>
                    <w:jc w:val="center"/>
                  </w:pPr>
                  <w:r w:rsidRPr="00C91447">
                    <w:t>Планово-экономический отдел</w:t>
                  </w:r>
                </w:p>
              </w:txbxContent>
            </v:textbox>
          </v:rect>
        </w:pict>
      </w:r>
    </w:p>
    <w:p w:rsidR="00434D4A" w:rsidRPr="00E96A54" w:rsidRDefault="00434D4A" w:rsidP="00434D4A">
      <w:pPr>
        <w:spacing w:line="360" w:lineRule="auto"/>
        <w:ind w:firstLine="709"/>
        <w:jc w:val="both"/>
        <w:rPr>
          <w:color w:val="FF0000"/>
          <w:sz w:val="28"/>
          <w:szCs w:val="28"/>
        </w:rPr>
      </w:pPr>
    </w:p>
    <w:p w:rsidR="00434D4A" w:rsidRPr="00E96A54" w:rsidRDefault="00700E56" w:rsidP="00434D4A">
      <w:pPr>
        <w:spacing w:line="360" w:lineRule="auto"/>
        <w:ind w:firstLine="709"/>
        <w:jc w:val="both"/>
        <w:rPr>
          <w:color w:val="FF0000"/>
          <w:sz w:val="28"/>
          <w:szCs w:val="28"/>
        </w:rPr>
      </w:pPr>
      <w:r>
        <w:rPr>
          <w:noProof/>
          <w:color w:val="FF0000"/>
          <w:sz w:val="28"/>
          <w:szCs w:val="28"/>
        </w:rPr>
        <w:pict>
          <v:line id="_x0000_s1063" style="position:absolute;left:0;text-align:left;z-index:251665920" from="54pt,6.8pt" to="54pt,24.8pt">
            <v:stroke endarrow="block"/>
          </v:line>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rect id="_x0000_s1053" style="position:absolute;left:0;text-align:left;margin-left:0;margin-top:.65pt;width:108pt;height:35.65pt;z-index:251655680">
            <v:textbox style="mso-next-textbox:#_x0000_s1053">
              <w:txbxContent>
                <w:p w:rsidR="00E60EFF" w:rsidRPr="00CD1D69" w:rsidRDefault="00E60EFF" w:rsidP="00434D4A">
                  <w:pPr>
                    <w:jc w:val="center"/>
                  </w:pPr>
                  <w:r w:rsidRPr="00CD1D69">
                    <w:t>Строительный отдел</w:t>
                  </w:r>
                </w:p>
              </w:txbxContent>
            </v:textbox>
          </v:rect>
        </w:pict>
      </w:r>
      <w:r>
        <w:rPr>
          <w:noProof/>
          <w:color w:val="FF0000"/>
          <w:sz w:val="28"/>
          <w:szCs w:val="28"/>
        </w:rPr>
        <w:pict>
          <v:rect id="_x0000_s1066" style="position:absolute;left:0;text-align:left;margin-left:9pt;margin-top:72.75pt;width:99pt;height:36pt;z-index:251668992">
            <v:textbox style="mso-next-textbox:#_x0000_s1066">
              <w:txbxContent>
                <w:p w:rsidR="00E60EFF" w:rsidRDefault="00E60EFF" w:rsidP="00434D4A">
                  <w:pPr>
                    <w:jc w:val="center"/>
                  </w:pPr>
                  <w:r>
                    <w:t>Строительный участок №1</w:t>
                  </w:r>
                </w:p>
              </w:txbxContent>
            </v:textbox>
          </v:rect>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shapetype id="_x0000_t32" coordsize="21600,21600" o:spt="32" o:oned="t" path="m,l21600,21600e" filled="f">
            <v:path arrowok="t" fillok="f" o:connecttype="none"/>
            <o:lock v:ext="edit" shapetype="t"/>
          </v:shapetype>
          <v:shape id="_x0000_s1069" type="#_x0000_t32" style="position:absolute;left:0;text-align:left;margin-left:53.7pt;margin-top:12.15pt;width:0;height:18.35pt;flip:y;z-index:251672064" o:connectortype="straight"/>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shape id="_x0000_s1068" type="#_x0000_t32" style="position:absolute;left:0;text-align:left;margin-left:177pt;margin-top:6.35pt;width:0;height:18.1pt;z-index:251671040" o:connectortype="straight">
            <v:stroke endarrow="block"/>
          </v:shape>
        </w:pict>
      </w:r>
      <w:r>
        <w:rPr>
          <w:noProof/>
          <w:color w:val="FF0000"/>
          <w:sz w:val="28"/>
          <w:szCs w:val="28"/>
        </w:rPr>
        <w:pict>
          <v:shape id="_x0000_s1067" type="#_x0000_t32" style="position:absolute;left:0;text-align:left;margin-left:54pt;margin-top:6.35pt;width:123pt;height:0;z-index:251670016" o:connectortype="straight"/>
        </w:pict>
      </w:r>
      <w:r>
        <w:rPr>
          <w:noProof/>
          <w:color w:val="FF0000"/>
          <w:sz w:val="28"/>
          <w:szCs w:val="28"/>
        </w:rPr>
        <w:pict>
          <v:line id="_x0000_s1065" style="position:absolute;left:0;text-align:left;z-index:251667968" from="54pt,6.35pt" to="54pt,24.5pt">
            <v:stroke endarrow="block"/>
          </v:line>
        </w:pict>
      </w:r>
    </w:p>
    <w:p w:rsidR="00434D4A" w:rsidRPr="00E96A54" w:rsidRDefault="00700E56" w:rsidP="00434D4A">
      <w:pPr>
        <w:spacing w:line="360" w:lineRule="auto"/>
        <w:ind w:firstLine="709"/>
        <w:jc w:val="both"/>
        <w:rPr>
          <w:color w:val="FF0000"/>
          <w:sz w:val="28"/>
          <w:szCs w:val="28"/>
        </w:rPr>
      </w:pPr>
      <w:r>
        <w:rPr>
          <w:noProof/>
          <w:color w:val="FF0000"/>
          <w:sz w:val="28"/>
          <w:szCs w:val="28"/>
        </w:rPr>
        <w:pict>
          <v:rect id="_x0000_s1064" style="position:absolute;left:0;text-align:left;margin-left:126pt;margin-top:.35pt;width:99pt;height:36pt;z-index:251666944">
            <v:textbox style="mso-next-textbox:#_x0000_s1064">
              <w:txbxContent>
                <w:p w:rsidR="00E60EFF" w:rsidRDefault="00E60EFF" w:rsidP="00434D4A">
                  <w:pPr>
                    <w:jc w:val="center"/>
                  </w:pPr>
                  <w:r>
                    <w:t>Строительный участок №2</w:t>
                  </w:r>
                </w:p>
              </w:txbxContent>
            </v:textbox>
          </v:rect>
        </w:pict>
      </w:r>
    </w:p>
    <w:p w:rsidR="00434D4A" w:rsidRPr="00E96A54" w:rsidRDefault="00434D4A" w:rsidP="00434D4A">
      <w:pPr>
        <w:spacing w:line="360" w:lineRule="auto"/>
        <w:ind w:firstLine="709"/>
        <w:jc w:val="both"/>
        <w:rPr>
          <w:color w:val="FF0000"/>
          <w:sz w:val="28"/>
          <w:szCs w:val="28"/>
        </w:rPr>
      </w:pPr>
      <w:r w:rsidRPr="00E96A54">
        <w:rPr>
          <w:color w:val="FF0000"/>
          <w:sz w:val="28"/>
          <w:szCs w:val="28"/>
        </w:rPr>
        <w:t xml:space="preserve">  </w:t>
      </w:r>
    </w:p>
    <w:p w:rsidR="00434D4A" w:rsidRPr="006346AD" w:rsidRDefault="00434D4A" w:rsidP="00434D4A">
      <w:pPr>
        <w:jc w:val="center"/>
        <w:rPr>
          <w:sz w:val="28"/>
          <w:szCs w:val="28"/>
        </w:rPr>
      </w:pPr>
      <w:r w:rsidRPr="006346AD">
        <w:rPr>
          <w:sz w:val="28"/>
          <w:szCs w:val="28"/>
        </w:rPr>
        <w:t>Рис.</w:t>
      </w:r>
      <w:r w:rsidR="006A148B">
        <w:rPr>
          <w:sz w:val="28"/>
          <w:szCs w:val="28"/>
        </w:rPr>
        <w:t>1</w:t>
      </w:r>
      <w:r w:rsidRPr="006346AD">
        <w:rPr>
          <w:sz w:val="28"/>
          <w:szCs w:val="28"/>
        </w:rPr>
        <w:t>.2. Организационная структура управления ООО «Б</w:t>
      </w:r>
      <w:r>
        <w:rPr>
          <w:sz w:val="28"/>
          <w:szCs w:val="28"/>
        </w:rPr>
        <w:t>лок</w:t>
      </w:r>
      <w:r w:rsidRPr="006346AD">
        <w:rPr>
          <w:sz w:val="28"/>
          <w:szCs w:val="28"/>
        </w:rPr>
        <w:t>»</w:t>
      </w:r>
    </w:p>
    <w:p w:rsidR="00434D4A" w:rsidRPr="006346AD" w:rsidRDefault="00434D4A" w:rsidP="00434D4A">
      <w:pPr>
        <w:ind w:firstLine="709"/>
        <w:jc w:val="center"/>
        <w:rPr>
          <w:sz w:val="16"/>
          <w:szCs w:val="16"/>
        </w:rPr>
      </w:pPr>
    </w:p>
    <w:p w:rsidR="00434D4A" w:rsidRDefault="00434D4A" w:rsidP="00434D4A">
      <w:pPr>
        <w:pStyle w:val="a4"/>
        <w:spacing w:line="336" w:lineRule="auto"/>
        <w:ind w:firstLine="709"/>
        <w:jc w:val="both"/>
        <w:rPr>
          <w:sz w:val="28"/>
        </w:rPr>
      </w:pPr>
      <w:r w:rsidRPr="006346AD">
        <w:rPr>
          <w:sz w:val="28"/>
        </w:rPr>
        <w:t>Основанием для выполнения анализа послужили отчеты о прибылях и убытках за 2008–200</w:t>
      </w:r>
      <w:r>
        <w:rPr>
          <w:sz w:val="28"/>
        </w:rPr>
        <w:t>9</w:t>
      </w:r>
      <w:r w:rsidR="0058306E">
        <w:rPr>
          <w:sz w:val="28"/>
        </w:rPr>
        <w:t>гг. (Приложения 19, 20</w:t>
      </w:r>
      <w:r w:rsidRPr="006346AD">
        <w:rPr>
          <w:sz w:val="28"/>
        </w:rPr>
        <w:t>). Результаты выполненного анализа оформим в табл. 2.1.</w:t>
      </w:r>
    </w:p>
    <w:p w:rsidR="0058306E" w:rsidRDefault="0058306E" w:rsidP="00434D4A">
      <w:pPr>
        <w:pStyle w:val="a4"/>
        <w:spacing w:line="336" w:lineRule="auto"/>
        <w:ind w:firstLine="709"/>
        <w:jc w:val="both"/>
        <w:rPr>
          <w:sz w:val="28"/>
        </w:rPr>
      </w:pPr>
      <w:r w:rsidRPr="006A148B">
        <w:rPr>
          <w:sz w:val="28"/>
          <w:szCs w:val="28"/>
        </w:rPr>
        <w:t>По результатам приведенной таблицы видно, что выручка от выполненных ремонтно-строительных работ в отчетном периоде (</w:t>
      </w:r>
      <w:smartTag w:uri="urn:schemas-microsoft-com:office:smarttags" w:element="metricconverter">
        <w:smartTagPr>
          <w:attr w:name="ProductID" w:val="2009 г"/>
        </w:smartTagPr>
        <w:r w:rsidRPr="006A148B">
          <w:rPr>
            <w:sz w:val="28"/>
            <w:szCs w:val="28"/>
          </w:rPr>
          <w:t>2009 г</w:t>
        </w:r>
      </w:smartTag>
      <w:r w:rsidRPr="006A148B">
        <w:rPr>
          <w:sz w:val="28"/>
          <w:szCs w:val="28"/>
        </w:rPr>
        <w:t>.) по сравнению с аналогичным периодом предыдущего года (</w:t>
      </w:r>
      <w:smartTag w:uri="urn:schemas-microsoft-com:office:smarttags" w:element="metricconverter">
        <w:smartTagPr>
          <w:attr w:name="ProductID" w:val="2008 г"/>
        </w:smartTagPr>
        <w:r w:rsidRPr="006A148B">
          <w:rPr>
            <w:sz w:val="28"/>
            <w:szCs w:val="28"/>
          </w:rPr>
          <w:t>2008 г</w:t>
        </w:r>
      </w:smartTag>
      <w:r w:rsidRPr="006A148B">
        <w:rPr>
          <w:sz w:val="28"/>
          <w:szCs w:val="28"/>
        </w:rPr>
        <w:t>.) увеличилась на 494704 руб., что в процентном отношении составило 106%.</w:t>
      </w:r>
    </w:p>
    <w:p w:rsidR="0058306E" w:rsidRDefault="0058306E" w:rsidP="0058306E">
      <w:pPr>
        <w:pStyle w:val="a4"/>
        <w:spacing w:line="360" w:lineRule="auto"/>
        <w:ind w:firstLine="0"/>
        <w:rPr>
          <w:sz w:val="28"/>
          <w:szCs w:val="28"/>
        </w:rPr>
      </w:pPr>
    </w:p>
    <w:p w:rsidR="00434D4A" w:rsidRPr="006346AD" w:rsidRDefault="00434D4A" w:rsidP="00434D4A">
      <w:pPr>
        <w:pStyle w:val="a4"/>
        <w:spacing w:line="360" w:lineRule="auto"/>
        <w:jc w:val="right"/>
        <w:rPr>
          <w:sz w:val="28"/>
          <w:szCs w:val="28"/>
        </w:rPr>
      </w:pPr>
      <w:r w:rsidRPr="006346AD">
        <w:rPr>
          <w:sz w:val="28"/>
          <w:szCs w:val="28"/>
        </w:rPr>
        <w:t>Таблица 2.1.</w:t>
      </w:r>
    </w:p>
    <w:p w:rsidR="00434D4A" w:rsidRPr="00154E39" w:rsidRDefault="00434D4A" w:rsidP="00434D4A">
      <w:pPr>
        <w:pStyle w:val="a4"/>
        <w:jc w:val="center"/>
        <w:rPr>
          <w:sz w:val="28"/>
          <w:szCs w:val="28"/>
        </w:rPr>
      </w:pPr>
      <w:r w:rsidRPr="00154E39">
        <w:rPr>
          <w:sz w:val="28"/>
          <w:szCs w:val="28"/>
        </w:rPr>
        <w:t>Анализ основных экономических показателей, характеризующих деятельность ООО «Блок»</w:t>
      </w:r>
    </w:p>
    <w:p w:rsidR="00434D4A" w:rsidRPr="00154E39" w:rsidRDefault="00434D4A" w:rsidP="00434D4A">
      <w:pPr>
        <w:pStyle w:val="a4"/>
        <w:jc w:val="center"/>
        <w:rPr>
          <w:sz w:val="16"/>
          <w:szCs w:val="16"/>
        </w:rPr>
      </w:pPr>
    </w:p>
    <w:tbl>
      <w:tblPr>
        <w:tblW w:w="101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276"/>
        <w:gridCol w:w="1276"/>
        <w:gridCol w:w="1134"/>
        <w:gridCol w:w="992"/>
        <w:gridCol w:w="1134"/>
        <w:gridCol w:w="1118"/>
      </w:tblGrid>
      <w:tr w:rsidR="00434D4A" w:rsidRPr="00154E39">
        <w:trPr>
          <w:trHeight w:val="1930"/>
        </w:trPr>
        <w:tc>
          <w:tcPr>
            <w:tcW w:w="3195" w:type="dxa"/>
            <w:vAlign w:val="center"/>
          </w:tcPr>
          <w:p w:rsidR="00434D4A" w:rsidRPr="00154E39" w:rsidRDefault="00434D4A" w:rsidP="00E60EFF">
            <w:pPr>
              <w:jc w:val="center"/>
            </w:pPr>
          </w:p>
          <w:p w:rsidR="00434D4A" w:rsidRPr="00154E39" w:rsidRDefault="00434D4A" w:rsidP="00E60EFF">
            <w:pPr>
              <w:jc w:val="center"/>
            </w:pPr>
          </w:p>
          <w:p w:rsidR="00434D4A" w:rsidRPr="00154E39" w:rsidRDefault="00434D4A" w:rsidP="00E60EFF">
            <w:pPr>
              <w:jc w:val="center"/>
            </w:pPr>
            <w:r w:rsidRPr="00154E39">
              <w:t>Показатель</w:t>
            </w:r>
          </w:p>
        </w:tc>
        <w:tc>
          <w:tcPr>
            <w:tcW w:w="1276" w:type="dxa"/>
            <w:vAlign w:val="center"/>
          </w:tcPr>
          <w:p w:rsidR="00434D4A" w:rsidRPr="00154E39" w:rsidRDefault="00434D4A" w:rsidP="00E60EFF">
            <w:pPr>
              <w:jc w:val="center"/>
            </w:pPr>
            <w:r w:rsidRPr="00154E39">
              <w:t>За 2008</w:t>
            </w:r>
          </w:p>
          <w:p w:rsidR="00434D4A" w:rsidRPr="00154E39" w:rsidRDefault="00434D4A" w:rsidP="00E60EFF">
            <w:pPr>
              <w:jc w:val="center"/>
            </w:pPr>
            <w:r w:rsidRPr="00154E39">
              <w:t>год,</w:t>
            </w:r>
          </w:p>
          <w:p w:rsidR="00434D4A" w:rsidRPr="00154E39" w:rsidRDefault="00434D4A" w:rsidP="00E60EFF">
            <w:pPr>
              <w:jc w:val="center"/>
            </w:pPr>
            <w:r w:rsidRPr="00154E39">
              <w:t>руб.</w:t>
            </w:r>
          </w:p>
        </w:tc>
        <w:tc>
          <w:tcPr>
            <w:tcW w:w="1276" w:type="dxa"/>
            <w:vAlign w:val="center"/>
          </w:tcPr>
          <w:p w:rsidR="00434D4A" w:rsidRPr="00154E39" w:rsidRDefault="00434D4A" w:rsidP="00E60EFF">
            <w:pPr>
              <w:jc w:val="center"/>
            </w:pPr>
            <w:r w:rsidRPr="00154E39">
              <w:t>За 2009</w:t>
            </w:r>
          </w:p>
          <w:p w:rsidR="00434D4A" w:rsidRPr="00154E39" w:rsidRDefault="00434D4A" w:rsidP="00E60EFF">
            <w:pPr>
              <w:jc w:val="center"/>
            </w:pPr>
            <w:r w:rsidRPr="00154E39">
              <w:t>год,</w:t>
            </w:r>
          </w:p>
          <w:p w:rsidR="00434D4A" w:rsidRPr="00154E39" w:rsidRDefault="00434D4A" w:rsidP="00E60EFF">
            <w:pPr>
              <w:jc w:val="center"/>
            </w:pPr>
            <w:r w:rsidRPr="00154E39">
              <w:t>руб.</w:t>
            </w:r>
          </w:p>
        </w:tc>
        <w:tc>
          <w:tcPr>
            <w:tcW w:w="1134" w:type="dxa"/>
            <w:vAlign w:val="center"/>
          </w:tcPr>
          <w:p w:rsidR="00434D4A" w:rsidRPr="00154E39" w:rsidRDefault="00434D4A" w:rsidP="00E60EFF">
            <w:pPr>
              <w:jc w:val="center"/>
            </w:pPr>
            <w:r w:rsidRPr="00154E39">
              <w:t>Отклонение</w:t>
            </w:r>
          </w:p>
          <w:p w:rsidR="00434D4A" w:rsidRPr="00154E39" w:rsidRDefault="00434D4A" w:rsidP="00E60EFF">
            <w:pPr>
              <w:jc w:val="center"/>
            </w:pPr>
            <w:r w:rsidRPr="00154E39">
              <w:t>(+;-)</w:t>
            </w:r>
          </w:p>
        </w:tc>
        <w:tc>
          <w:tcPr>
            <w:tcW w:w="992" w:type="dxa"/>
            <w:vAlign w:val="center"/>
          </w:tcPr>
          <w:p w:rsidR="00434D4A" w:rsidRPr="00154E39" w:rsidRDefault="00434D4A" w:rsidP="00E60EFF">
            <w:pPr>
              <w:jc w:val="center"/>
            </w:pPr>
            <w:r w:rsidRPr="00154E39">
              <w:t>Уро-вень в % к вы-ручке в 2008г.</w:t>
            </w:r>
          </w:p>
        </w:tc>
        <w:tc>
          <w:tcPr>
            <w:tcW w:w="1134" w:type="dxa"/>
            <w:vAlign w:val="center"/>
          </w:tcPr>
          <w:p w:rsidR="00434D4A" w:rsidRPr="00154E39" w:rsidRDefault="00434D4A" w:rsidP="00E60EFF">
            <w:pPr>
              <w:jc w:val="center"/>
            </w:pPr>
            <w:r w:rsidRPr="00154E39">
              <w:t>Уро-вень в % к вы-ручке в 2009г.</w:t>
            </w:r>
          </w:p>
        </w:tc>
        <w:tc>
          <w:tcPr>
            <w:tcW w:w="1118" w:type="dxa"/>
            <w:vAlign w:val="center"/>
          </w:tcPr>
          <w:p w:rsidR="00434D4A" w:rsidRPr="00154E39" w:rsidRDefault="00434D4A" w:rsidP="00E60EFF">
            <w:pPr>
              <w:jc w:val="center"/>
            </w:pPr>
            <w:r w:rsidRPr="00154E39">
              <w:t>Откло-нение уровня, %</w:t>
            </w:r>
          </w:p>
        </w:tc>
      </w:tr>
      <w:tr w:rsidR="00434D4A" w:rsidRPr="00154E39">
        <w:tc>
          <w:tcPr>
            <w:tcW w:w="3195" w:type="dxa"/>
          </w:tcPr>
          <w:p w:rsidR="00434D4A" w:rsidRPr="00154E39" w:rsidRDefault="00434D4A" w:rsidP="00E60EFF">
            <w:r w:rsidRPr="00154E39">
              <w:t xml:space="preserve">Выручка от </w:t>
            </w:r>
            <w:r>
              <w:t>выполненных ремонтно-строительных работ (услуг)</w:t>
            </w:r>
          </w:p>
        </w:tc>
        <w:tc>
          <w:tcPr>
            <w:tcW w:w="1276" w:type="dxa"/>
          </w:tcPr>
          <w:p w:rsidR="00434D4A" w:rsidRPr="00154E39" w:rsidRDefault="00434D4A" w:rsidP="00E60EFF">
            <w:pPr>
              <w:jc w:val="center"/>
            </w:pPr>
            <w:r w:rsidRPr="00154E39">
              <w:t>8243 819</w:t>
            </w:r>
          </w:p>
        </w:tc>
        <w:tc>
          <w:tcPr>
            <w:tcW w:w="1276" w:type="dxa"/>
          </w:tcPr>
          <w:p w:rsidR="00434D4A" w:rsidRPr="00154E39" w:rsidRDefault="00434D4A" w:rsidP="00E60EFF">
            <w:pPr>
              <w:jc w:val="center"/>
            </w:pPr>
            <w:r w:rsidRPr="00154E39">
              <w:t>8738523</w:t>
            </w:r>
          </w:p>
        </w:tc>
        <w:tc>
          <w:tcPr>
            <w:tcW w:w="1134" w:type="dxa"/>
          </w:tcPr>
          <w:p w:rsidR="00434D4A" w:rsidRPr="00154E39" w:rsidRDefault="00434D4A" w:rsidP="00E60EFF">
            <w:pPr>
              <w:jc w:val="center"/>
            </w:pPr>
            <w:r w:rsidRPr="00154E39">
              <w:t>+494704</w:t>
            </w:r>
          </w:p>
        </w:tc>
        <w:tc>
          <w:tcPr>
            <w:tcW w:w="992" w:type="dxa"/>
          </w:tcPr>
          <w:p w:rsidR="00434D4A" w:rsidRPr="00154E39" w:rsidRDefault="00434D4A" w:rsidP="00E60EFF">
            <w:pPr>
              <w:jc w:val="center"/>
            </w:pPr>
            <w:r w:rsidRPr="00154E39">
              <w:t>100</w:t>
            </w:r>
          </w:p>
        </w:tc>
        <w:tc>
          <w:tcPr>
            <w:tcW w:w="1134" w:type="dxa"/>
          </w:tcPr>
          <w:p w:rsidR="00434D4A" w:rsidRPr="00154E39" w:rsidRDefault="00434D4A" w:rsidP="00E60EFF">
            <w:pPr>
              <w:jc w:val="center"/>
            </w:pPr>
            <w:r w:rsidRPr="00154E39">
              <w:t>100</w:t>
            </w:r>
          </w:p>
        </w:tc>
        <w:tc>
          <w:tcPr>
            <w:tcW w:w="1118" w:type="dxa"/>
          </w:tcPr>
          <w:p w:rsidR="00434D4A" w:rsidRPr="00154E39" w:rsidRDefault="00434D4A" w:rsidP="00E60EFF">
            <w:pPr>
              <w:jc w:val="center"/>
            </w:pPr>
          </w:p>
        </w:tc>
      </w:tr>
      <w:tr w:rsidR="00434D4A" w:rsidRPr="00154E39">
        <w:tc>
          <w:tcPr>
            <w:tcW w:w="3195" w:type="dxa"/>
          </w:tcPr>
          <w:p w:rsidR="00434D4A" w:rsidRPr="00154E39" w:rsidRDefault="00434D4A" w:rsidP="00E60EFF">
            <w:r w:rsidRPr="00154E39">
              <w:t xml:space="preserve">Себестоимость </w:t>
            </w:r>
            <w:r>
              <w:t>выполненных</w:t>
            </w:r>
            <w:r w:rsidRPr="00154E39">
              <w:t xml:space="preserve"> работ</w:t>
            </w:r>
            <w:r>
              <w:t xml:space="preserve"> (</w:t>
            </w:r>
            <w:r w:rsidRPr="00154E39">
              <w:t>услуг</w:t>
            </w:r>
            <w:r>
              <w:t>)</w:t>
            </w:r>
          </w:p>
        </w:tc>
        <w:tc>
          <w:tcPr>
            <w:tcW w:w="1276" w:type="dxa"/>
          </w:tcPr>
          <w:p w:rsidR="00434D4A" w:rsidRPr="00154E39" w:rsidRDefault="00434D4A" w:rsidP="00E60EFF">
            <w:pPr>
              <w:jc w:val="center"/>
            </w:pPr>
            <w:r w:rsidRPr="00154E39">
              <w:t>(5409 150)</w:t>
            </w:r>
          </w:p>
        </w:tc>
        <w:tc>
          <w:tcPr>
            <w:tcW w:w="1276" w:type="dxa"/>
          </w:tcPr>
          <w:p w:rsidR="00434D4A" w:rsidRPr="00154E39" w:rsidRDefault="00434D4A" w:rsidP="00E60EFF">
            <w:pPr>
              <w:jc w:val="center"/>
            </w:pPr>
            <w:r w:rsidRPr="00154E39">
              <w:t>(5556927)</w:t>
            </w:r>
          </w:p>
        </w:tc>
        <w:tc>
          <w:tcPr>
            <w:tcW w:w="1134" w:type="dxa"/>
          </w:tcPr>
          <w:p w:rsidR="00434D4A" w:rsidRPr="00154E39" w:rsidRDefault="00434D4A" w:rsidP="00E60EFF">
            <w:pPr>
              <w:jc w:val="center"/>
            </w:pPr>
            <w:r w:rsidRPr="00154E39">
              <w:t>+147777</w:t>
            </w:r>
          </w:p>
        </w:tc>
        <w:tc>
          <w:tcPr>
            <w:tcW w:w="992" w:type="dxa"/>
          </w:tcPr>
          <w:p w:rsidR="00434D4A" w:rsidRPr="00154E39" w:rsidRDefault="00434D4A" w:rsidP="00E60EFF">
            <w:pPr>
              <w:jc w:val="center"/>
            </w:pPr>
            <w:r w:rsidRPr="00154E39">
              <w:t>65,6</w:t>
            </w:r>
          </w:p>
        </w:tc>
        <w:tc>
          <w:tcPr>
            <w:tcW w:w="1134" w:type="dxa"/>
          </w:tcPr>
          <w:p w:rsidR="00434D4A" w:rsidRPr="00154E39" w:rsidRDefault="00434D4A" w:rsidP="00E60EFF">
            <w:pPr>
              <w:jc w:val="center"/>
            </w:pPr>
            <w:r w:rsidRPr="00154E39">
              <w:t>63,6</w:t>
            </w:r>
          </w:p>
        </w:tc>
        <w:tc>
          <w:tcPr>
            <w:tcW w:w="1118" w:type="dxa"/>
          </w:tcPr>
          <w:p w:rsidR="00434D4A" w:rsidRPr="00154E39" w:rsidRDefault="00434D4A" w:rsidP="00E60EFF">
            <w:pPr>
              <w:jc w:val="center"/>
            </w:pPr>
            <w:r w:rsidRPr="00154E39">
              <w:t>-2,0</w:t>
            </w:r>
          </w:p>
        </w:tc>
      </w:tr>
      <w:tr w:rsidR="00434D4A" w:rsidRPr="00154E39">
        <w:tc>
          <w:tcPr>
            <w:tcW w:w="3195" w:type="dxa"/>
          </w:tcPr>
          <w:p w:rsidR="00434D4A" w:rsidRPr="00154E39" w:rsidRDefault="00434D4A" w:rsidP="00E60EFF">
            <w:r w:rsidRPr="00154E39">
              <w:t>Валовая прибыль</w:t>
            </w:r>
          </w:p>
        </w:tc>
        <w:tc>
          <w:tcPr>
            <w:tcW w:w="1276" w:type="dxa"/>
          </w:tcPr>
          <w:p w:rsidR="00434D4A" w:rsidRPr="00154E39" w:rsidRDefault="00434D4A" w:rsidP="00E60EFF">
            <w:pPr>
              <w:jc w:val="center"/>
            </w:pPr>
            <w:r w:rsidRPr="00154E39">
              <w:t>2834669</w:t>
            </w:r>
          </w:p>
        </w:tc>
        <w:tc>
          <w:tcPr>
            <w:tcW w:w="1276" w:type="dxa"/>
          </w:tcPr>
          <w:p w:rsidR="00434D4A" w:rsidRPr="00154E39" w:rsidRDefault="00434D4A" w:rsidP="00E60EFF">
            <w:pPr>
              <w:jc w:val="center"/>
            </w:pPr>
            <w:r w:rsidRPr="00154E39">
              <w:t>3181596</w:t>
            </w:r>
          </w:p>
        </w:tc>
        <w:tc>
          <w:tcPr>
            <w:tcW w:w="1134" w:type="dxa"/>
          </w:tcPr>
          <w:p w:rsidR="00434D4A" w:rsidRPr="00154E39" w:rsidRDefault="00434D4A" w:rsidP="00E60EFF">
            <w:pPr>
              <w:jc w:val="center"/>
            </w:pPr>
            <w:r w:rsidRPr="00154E39">
              <w:t>+346927</w:t>
            </w:r>
          </w:p>
        </w:tc>
        <w:tc>
          <w:tcPr>
            <w:tcW w:w="992" w:type="dxa"/>
          </w:tcPr>
          <w:p w:rsidR="00434D4A" w:rsidRPr="00154E39" w:rsidRDefault="00434D4A" w:rsidP="00E60EFF">
            <w:pPr>
              <w:jc w:val="center"/>
            </w:pPr>
            <w:r w:rsidRPr="00154E39">
              <w:t>34,4</w:t>
            </w:r>
          </w:p>
        </w:tc>
        <w:tc>
          <w:tcPr>
            <w:tcW w:w="1134" w:type="dxa"/>
          </w:tcPr>
          <w:p w:rsidR="00434D4A" w:rsidRPr="00154E39" w:rsidRDefault="00434D4A" w:rsidP="00E60EFF">
            <w:pPr>
              <w:jc w:val="center"/>
            </w:pPr>
            <w:r w:rsidRPr="00154E39">
              <w:t>36,4</w:t>
            </w:r>
          </w:p>
        </w:tc>
        <w:tc>
          <w:tcPr>
            <w:tcW w:w="1118" w:type="dxa"/>
          </w:tcPr>
          <w:p w:rsidR="00434D4A" w:rsidRPr="00154E39" w:rsidRDefault="00434D4A" w:rsidP="00E60EFF">
            <w:pPr>
              <w:jc w:val="center"/>
            </w:pPr>
            <w:r w:rsidRPr="00154E39">
              <w:softHyphen/>
              <w:t>+0,3</w:t>
            </w:r>
          </w:p>
        </w:tc>
      </w:tr>
      <w:tr w:rsidR="00434D4A" w:rsidRPr="00154E39">
        <w:tc>
          <w:tcPr>
            <w:tcW w:w="3195" w:type="dxa"/>
          </w:tcPr>
          <w:p w:rsidR="00434D4A" w:rsidRPr="00154E39" w:rsidRDefault="00434D4A" w:rsidP="00E60EFF">
            <w:r w:rsidRPr="00154E39">
              <w:t>Управленческие расходы</w:t>
            </w:r>
          </w:p>
        </w:tc>
        <w:tc>
          <w:tcPr>
            <w:tcW w:w="1276" w:type="dxa"/>
          </w:tcPr>
          <w:p w:rsidR="00434D4A" w:rsidRPr="00154E39" w:rsidRDefault="00434D4A" w:rsidP="00E60EFF">
            <w:pPr>
              <w:jc w:val="center"/>
            </w:pPr>
            <w:r w:rsidRPr="00154E39">
              <w:t>(1168012)</w:t>
            </w:r>
          </w:p>
        </w:tc>
        <w:tc>
          <w:tcPr>
            <w:tcW w:w="1276" w:type="dxa"/>
          </w:tcPr>
          <w:p w:rsidR="00434D4A" w:rsidRPr="00154E39" w:rsidRDefault="00434D4A" w:rsidP="00E60EFF">
            <w:pPr>
              <w:jc w:val="center"/>
            </w:pPr>
            <w:r w:rsidRPr="00154E39">
              <w:t>(1313855)</w:t>
            </w:r>
          </w:p>
        </w:tc>
        <w:tc>
          <w:tcPr>
            <w:tcW w:w="1134" w:type="dxa"/>
          </w:tcPr>
          <w:p w:rsidR="00434D4A" w:rsidRPr="00154E39" w:rsidRDefault="00434D4A" w:rsidP="00E60EFF">
            <w:pPr>
              <w:jc w:val="center"/>
            </w:pPr>
            <w:r w:rsidRPr="00154E39">
              <w:t>+145843</w:t>
            </w:r>
          </w:p>
        </w:tc>
        <w:tc>
          <w:tcPr>
            <w:tcW w:w="992" w:type="dxa"/>
          </w:tcPr>
          <w:p w:rsidR="00434D4A" w:rsidRPr="00154E39" w:rsidRDefault="00434D4A" w:rsidP="00E60EFF">
            <w:pPr>
              <w:jc w:val="center"/>
            </w:pPr>
            <w:r w:rsidRPr="00154E39">
              <w:t>14,2</w:t>
            </w:r>
          </w:p>
        </w:tc>
        <w:tc>
          <w:tcPr>
            <w:tcW w:w="1134" w:type="dxa"/>
          </w:tcPr>
          <w:p w:rsidR="00434D4A" w:rsidRPr="00154E39" w:rsidRDefault="00434D4A" w:rsidP="00E60EFF">
            <w:pPr>
              <w:jc w:val="center"/>
            </w:pPr>
            <w:r w:rsidRPr="00154E39">
              <w:t>15,0</w:t>
            </w:r>
          </w:p>
        </w:tc>
        <w:tc>
          <w:tcPr>
            <w:tcW w:w="1118" w:type="dxa"/>
          </w:tcPr>
          <w:p w:rsidR="00434D4A" w:rsidRPr="00154E39" w:rsidRDefault="00434D4A" w:rsidP="00E60EFF">
            <w:pPr>
              <w:jc w:val="center"/>
            </w:pPr>
            <w:r w:rsidRPr="00154E39">
              <w:t>+0,8</w:t>
            </w:r>
          </w:p>
        </w:tc>
      </w:tr>
      <w:tr w:rsidR="00434D4A" w:rsidRPr="00154E39">
        <w:tc>
          <w:tcPr>
            <w:tcW w:w="3195" w:type="dxa"/>
          </w:tcPr>
          <w:p w:rsidR="00434D4A" w:rsidRPr="00154E39" w:rsidRDefault="00434D4A" w:rsidP="00E60EFF">
            <w:r w:rsidRPr="00154E39">
              <w:t xml:space="preserve">Прибыль (убыток) от </w:t>
            </w:r>
            <w:r>
              <w:t>реализации ремонтно-строительных работ (услуг)</w:t>
            </w:r>
          </w:p>
        </w:tc>
        <w:tc>
          <w:tcPr>
            <w:tcW w:w="1276" w:type="dxa"/>
          </w:tcPr>
          <w:p w:rsidR="00434D4A" w:rsidRPr="00154E39" w:rsidRDefault="00434D4A" w:rsidP="00E60EFF">
            <w:pPr>
              <w:jc w:val="center"/>
            </w:pPr>
            <w:r w:rsidRPr="00154E39">
              <w:t>906780</w:t>
            </w:r>
          </w:p>
        </w:tc>
        <w:tc>
          <w:tcPr>
            <w:tcW w:w="1276" w:type="dxa"/>
          </w:tcPr>
          <w:p w:rsidR="00434D4A" w:rsidRPr="00154E39" w:rsidRDefault="00434D4A" w:rsidP="00E60EFF">
            <w:pPr>
              <w:jc w:val="center"/>
            </w:pPr>
            <w:r w:rsidRPr="00154E39">
              <w:t>996191</w:t>
            </w:r>
          </w:p>
        </w:tc>
        <w:tc>
          <w:tcPr>
            <w:tcW w:w="1134" w:type="dxa"/>
          </w:tcPr>
          <w:p w:rsidR="00434D4A" w:rsidRPr="00154E39" w:rsidRDefault="00434D4A" w:rsidP="00E60EFF">
            <w:pPr>
              <w:jc w:val="center"/>
            </w:pPr>
            <w:r w:rsidRPr="00154E39">
              <w:t>+89411</w:t>
            </w:r>
          </w:p>
        </w:tc>
        <w:tc>
          <w:tcPr>
            <w:tcW w:w="992" w:type="dxa"/>
          </w:tcPr>
          <w:p w:rsidR="00434D4A" w:rsidRPr="00154E39" w:rsidRDefault="00434D4A" w:rsidP="00E60EFF">
            <w:pPr>
              <w:jc w:val="center"/>
            </w:pPr>
            <w:r w:rsidRPr="00154E39">
              <w:t>10,9</w:t>
            </w:r>
          </w:p>
        </w:tc>
        <w:tc>
          <w:tcPr>
            <w:tcW w:w="1134" w:type="dxa"/>
          </w:tcPr>
          <w:p w:rsidR="00434D4A" w:rsidRPr="00154E39" w:rsidRDefault="00434D4A" w:rsidP="00E60EFF">
            <w:pPr>
              <w:jc w:val="center"/>
            </w:pPr>
            <w:r w:rsidRPr="00154E39">
              <w:t>11,4</w:t>
            </w:r>
          </w:p>
        </w:tc>
        <w:tc>
          <w:tcPr>
            <w:tcW w:w="1118" w:type="dxa"/>
          </w:tcPr>
          <w:p w:rsidR="00434D4A" w:rsidRPr="00154E39" w:rsidRDefault="00434D4A" w:rsidP="00E60EFF">
            <w:pPr>
              <w:jc w:val="center"/>
            </w:pPr>
            <w:r w:rsidRPr="00154E39">
              <w:softHyphen/>
              <w:t>+0,5</w:t>
            </w:r>
          </w:p>
        </w:tc>
      </w:tr>
      <w:tr w:rsidR="00434D4A" w:rsidRPr="00154E39">
        <w:tc>
          <w:tcPr>
            <w:tcW w:w="3195" w:type="dxa"/>
          </w:tcPr>
          <w:p w:rsidR="00434D4A" w:rsidRPr="00154E39" w:rsidRDefault="00434D4A" w:rsidP="00E60EFF">
            <w:r w:rsidRPr="00154E39">
              <w:t>Прочие доходы</w:t>
            </w:r>
          </w:p>
        </w:tc>
        <w:tc>
          <w:tcPr>
            <w:tcW w:w="1276" w:type="dxa"/>
          </w:tcPr>
          <w:p w:rsidR="00434D4A" w:rsidRPr="00154E39" w:rsidRDefault="00434D4A" w:rsidP="00E60EFF">
            <w:pPr>
              <w:jc w:val="center"/>
            </w:pPr>
            <w:r w:rsidRPr="00154E39">
              <w:t>25960</w:t>
            </w:r>
          </w:p>
        </w:tc>
        <w:tc>
          <w:tcPr>
            <w:tcW w:w="1276" w:type="dxa"/>
          </w:tcPr>
          <w:p w:rsidR="00434D4A" w:rsidRPr="00154E39" w:rsidRDefault="00434D4A" w:rsidP="00E60EFF">
            <w:pPr>
              <w:jc w:val="center"/>
            </w:pPr>
            <w:r w:rsidRPr="00154E39">
              <w:t>20772</w:t>
            </w:r>
          </w:p>
        </w:tc>
        <w:tc>
          <w:tcPr>
            <w:tcW w:w="1134" w:type="dxa"/>
          </w:tcPr>
          <w:p w:rsidR="00434D4A" w:rsidRPr="00154E39" w:rsidRDefault="00434D4A" w:rsidP="00E60EFF">
            <w:pPr>
              <w:jc w:val="center"/>
            </w:pPr>
            <w:r w:rsidRPr="00154E39">
              <w:softHyphen/>
              <w:t>-5188</w:t>
            </w:r>
          </w:p>
        </w:tc>
        <w:tc>
          <w:tcPr>
            <w:tcW w:w="992" w:type="dxa"/>
          </w:tcPr>
          <w:p w:rsidR="00434D4A" w:rsidRPr="00154E39" w:rsidRDefault="00434D4A" w:rsidP="00E60EFF">
            <w:pPr>
              <w:jc w:val="center"/>
            </w:pPr>
            <w:r w:rsidRPr="00154E39">
              <w:t>0,3</w:t>
            </w:r>
          </w:p>
        </w:tc>
        <w:tc>
          <w:tcPr>
            <w:tcW w:w="1134" w:type="dxa"/>
          </w:tcPr>
          <w:p w:rsidR="00434D4A" w:rsidRPr="00154E39" w:rsidRDefault="00434D4A" w:rsidP="00E60EFF">
            <w:pPr>
              <w:jc w:val="center"/>
            </w:pPr>
            <w:r w:rsidRPr="00154E39">
              <w:t>0,24</w:t>
            </w:r>
          </w:p>
        </w:tc>
        <w:tc>
          <w:tcPr>
            <w:tcW w:w="1118" w:type="dxa"/>
          </w:tcPr>
          <w:p w:rsidR="00434D4A" w:rsidRPr="00154E39" w:rsidRDefault="00434D4A" w:rsidP="00E60EFF">
            <w:pPr>
              <w:jc w:val="center"/>
            </w:pPr>
            <w:r w:rsidRPr="00154E39">
              <w:t>-0,06</w:t>
            </w:r>
          </w:p>
        </w:tc>
      </w:tr>
      <w:tr w:rsidR="00434D4A" w:rsidRPr="00154E39">
        <w:tc>
          <w:tcPr>
            <w:tcW w:w="3195" w:type="dxa"/>
          </w:tcPr>
          <w:p w:rsidR="00434D4A" w:rsidRPr="00154E39" w:rsidRDefault="00434D4A" w:rsidP="00E60EFF">
            <w:r w:rsidRPr="00154E39">
              <w:t>Прочие расходы</w:t>
            </w:r>
          </w:p>
        </w:tc>
        <w:tc>
          <w:tcPr>
            <w:tcW w:w="1276" w:type="dxa"/>
          </w:tcPr>
          <w:p w:rsidR="00434D4A" w:rsidRPr="00154E39" w:rsidRDefault="00434D4A" w:rsidP="00E60EFF">
            <w:pPr>
              <w:jc w:val="center"/>
            </w:pPr>
            <w:r w:rsidRPr="00154E39">
              <w:t>(378349)</w:t>
            </w:r>
          </w:p>
        </w:tc>
        <w:tc>
          <w:tcPr>
            <w:tcW w:w="1276" w:type="dxa"/>
          </w:tcPr>
          <w:p w:rsidR="00434D4A" w:rsidRPr="00154E39" w:rsidRDefault="00434D4A" w:rsidP="00E60EFF">
            <w:pPr>
              <w:jc w:val="center"/>
            </w:pPr>
            <w:r w:rsidRPr="00154E39">
              <w:t>(385802)</w:t>
            </w:r>
          </w:p>
        </w:tc>
        <w:tc>
          <w:tcPr>
            <w:tcW w:w="1134" w:type="dxa"/>
          </w:tcPr>
          <w:p w:rsidR="00434D4A" w:rsidRPr="00154E39" w:rsidRDefault="00434D4A" w:rsidP="00E60EFF">
            <w:pPr>
              <w:jc w:val="center"/>
            </w:pPr>
            <w:r w:rsidRPr="00154E39">
              <w:softHyphen/>
              <w:t>+7453</w:t>
            </w:r>
          </w:p>
        </w:tc>
        <w:tc>
          <w:tcPr>
            <w:tcW w:w="992" w:type="dxa"/>
          </w:tcPr>
          <w:p w:rsidR="00434D4A" w:rsidRPr="00154E39" w:rsidRDefault="00434D4A" w:rsidP="00E60EFF">
            <w:pPr>
              <w:jc w:val="center"/>
            </w:pPr>
            <w:r w:rsidRPr="00154E39">
              <w:t>4,6</w:t>
            </w:r>
          </w:p>
        </w:tc>
        <w:tc>
          <w:tcPr>
            <w:tcW w:w="1134" w:type="dxa"/>
          </w:tcPr>
          <w:p w:rsidR="00434D4A" w:rsidRPr="00154E39" w:rsidRDefault="00434D4A" w:rsidP="00E60EFF">
            <w:pPr>
              <w:jc w:val="center"/>
            </w:pPr>
            <w:r w:rsidRPr="00154E39">
              <w:t>4,4</w:t>
            </w:r>
          </w:p>
        </w:tc>
        <w:tc>
          <w:tcPr>
            <w:tcW w:w="1118" w:type="dxa"/>
          </w:tcPr>
          <w:p w:rsidR="00434D4A" w:rsidRPr="00154E39" w:rsidRDefault="00434D4A" w:rsidP="00E60EFF">
            <w:pPr>
              <w:jc w:val="center"/>
            </w:pPr>
            <w:r w:rsidRPr="00154E39">
              <w:t>-0,2</w:t>
            </w:r>
          </w:p>
        </w:tc>
      </w:tr>
      <w:tr w:rsidR="00434D4A" w:rsidRPr="00154E39">
        <w:tc>
          <w:tcPr>
            <w:tcW w:w="3195" w:type="dxa"/>
          </w:tcPr>
          <w:p w:rsidR="00434D4A" w:rsidRPr="00154E39" w:rsidRDefault="00434D4A" w:rsidP="00E60EFF">
            <w:r w:rsidRPr="00154E39">
              <w:t>Прибыль (убыток) до налогообложения</w:t>
            </w:r>
          </w:p>
        </w:tc>
        <w:tc>
          <w:tcPr>
            <w:tcW w:w="1276" w:type="dxa"/>
          </w:tcPr>
          <w:p w:rsidR="00434D4A" w:rsidRPr="00154E39" w:rsidRDefault="00434D4A" w:rsidP="00E60EFF">
            <w:pPr>
              <w:jc w:val="center"/>
            </w:pPr>
            <w:r w:rsidRPr="00154E39">
              <w:t>294246</w:t>
            </w:r>
          </w:p>
        </w:tc>
        <w:tc>
          <w:tcPr>
            <w:tcW w:w="1276" w:type="dxa"/>
          </w:tcPr>
          <w:p w:rsidR="00434D4A" w:rsidRPr="00154E39" w:rsidRDefault="00434D4A" w:rsidP="00E60EFF">
            <w:pPr>
              <w:jc w:val="center"/>
            </w:pPr>
            <w:r w:rsidRPr="00154E39">
              <w:t>362133</w:t>
            </w:r>
          </w:p>
        </w:tc>
        <w:tc>
          <w:tcPr>
            <w:tcW w:w="1134" w:type="dxa"/>
          </w:tcPr>
          <w:p w:rsidR="00434D4A" w:rsidRPr="00154E39" w:rsidRDefault="00434D4A" w:rsidP="00E60EFF">
            <w:pPr>
              <w:jc w:val="center"/>
            </w:pPr>
            <w:r w:rsidRPr="00154E39">
              <w:t>+67887</w:t>
            </w:r>
          </w:p>
        </w:tc>
        <w:tc>
          <w:tcPr>
            <w:tcW w:w="992" w:type="dxa"/>
          </w:tcPr>
          <w:p w:rsidR="00434D4A" w:rsidRPr="00154E39" w:rsidRDefault="00434D4A" w:rsidP="00E60EFF">
            <w:pPr>
              <w:jc w:val="center"/>
            </w:pPr>
            <w:r w:rsidRPr="00154E39">
              <w:t>3,5</w:t>
            </w:r>
          </w:p>
        </w:tc>
        <w:tc>
          <w:tcPr>
            <w:tcW w:w="1134" w:type="dxa"/>
          </w:tcPr>
          <w:p w:rsidR="00434D4A" w:rsidRPr="00154E39" w:rsidRDefault="00434D4A" w:rsidP="00E60EFF">
            <w:pPr>
              <w:jc w:val="center"/>
            </w:pPr>
            <w:r w:rsidRPr="00154E39">
              <w:t>4,1</w:t>
            </w:r>
          </w:p>
        </w:tc>
        <w:tc>
          <w:tcPr>
            <w:tcW w:w="1118" w:type="dxa"/>
          </w:tcPr>
          <w:p w:rsidR="00434D4A" w:rsidRPr="00154E39" w:rsidRDefault="00434D4A" w:rsidP="00E60EFF">
            <w:pPr>
              <w:jc w:val="center"/>
            </w:pPr>
            <w:r w:rsidRPr="00154E39">
              <w:t>+0,6</w:t>
            </w:r>
          </w:p>
        </w:tc>
      </w:tr>
      <w:tr w:rsidR="00434D4A" w:rsidRPr="00154E39">
        <w:tc>
          <w:tcPr>
            <w:tcW w:w="3195" w:type="dxa"/>
          </w:tcPr>
          <w:p w:rsidR="00434D4A" w:rsidRPr="00154E39" w:rsidRDefault="00434D4A" w:rsidP="00E60EFF">
            <w:r w:rsidRPr="00154E39">
              <w:t>Налог на прибыль и иные аналогичные обязательные платежи</w:t>
            </w:r>
          </w:p>
        </w:tc>
        <w:tc>
          <w:tcPr>
            <w:tcW w:w="1276" w:type="dxa"/>
          </w:tcPr>
          <w:p w:rsidR="00434D4A" w:rsidRPr="00154E39" w:rsidRDefault="00434D4A" w:rsidP="00E60EFF">
            <w:pPr>
              <w:jc w:val="center"/>
            </w:pPr>
            <w:r w:rsidRPr="00154E39">
              <w:t>(38296)</w:t>
            </w:r>
          </w:p>
        </w:tc>
        <w:tc>
          <w:tcPr>
            <w:tcW w:w="1276" w:type="dxa"/>
          </w:tcPr>
          <w:p w:rsidR="00434D4A" w:rsidRPr="00154E39" w:rsidRDefault="00434D4A" w:rsidP="00E60EFF">
            <w:pPr>
              <w:jc w:val="center"/>
            </w:pPr>
            <w:r w:rsidRPr="00154E39">
              <w:t>(15934)</w:t>
            </w:r>
          </w:p>
        </w:tc>
        <w:tc>
          <w:tcPr>
            <w:tcW w:w="1134" w:type="dxa"/>
          </w:tcPr>
          <w:p w:rsidR="00434D4A" w:rsidRPr="00154E39" w:rsidRDefault="00434D4A" w:rsidP="00E60EFF">
            <w:pPr>
              <w:jc w:val="center"/>
            </w:pPr>
            <w:r w:rsidRPr="00154E39">
              <w:t>-22362</w:t>
            </w:r>
          </w:p>
        </w:tc>
        <w:tc>
          <w:tcPr>
            <w:tcW w:w="992" w:type="dxa"/>
          </w:tcPr>
          <w:p w:rsidR="00434D4A" w:rsidRPr="00154E39" w:rsidRDefault="00434D4A" w:rsidP="00E60EFF">
            <w:pPr>
              <w:jc w:val="center"/>
            </w:pPr>
            <w:r w:rsidRPr="00154E39">
              <w:t>100</w:t>
            </w:r>
          </w:p>
        </w:tc>
        <w:tc>
          <w:tcPr>
            <w:tcW w:w="1134" w:type="dxa"/>
          </w:tcPr>
          <w:p w:rsidR="00434D4A" w:rsidRPr="00154E39" w:rsidRDefault="00434D4A" w:rsidP="00E60EFF">
            <w:pPr>
              <w:jc w:val="center"/>
            </w:pPr>
            <w:r w:rsidRPr="00154E39">
              <w:t>100</w:t>
            </w:r>
          </w:p>
        </w:tc>
        <w:tc>
          <w:tcPr>
            <w:tcW w:w="1118" w:type="dxa"/>
          </w:tcPr>
          <w:p w:rsidR="00434D4A" w:rsidRPr="00154E39" w:rsidRDefault="00434D4A" w:rsidP="00E60EFF">
            <w:pPr>
              <w:jc w:val="center"/>
            </w:pPr>
            <w:r w:rsidRPr="00154E39">
              <w:softHyphen/>
            </w:r>
          </w:p>
        </w:tc>
      </w:tr>
      <w:tr w:rsidR="00434D4A" w:rsidRPr="00154E39">
        <w:tc>
          <w:tcPr>
            <w:tcW w:w="3195" w:type="dxa"/>
          </w:tcPr>
          <w:p w:rsidR="00434D4A" w:rsidRPr="00154E39" w:rsidRDefault="00434D4A" w:rsidP="00E60EFF">
            <w:r w:rsidRPr="00154E39">
              <w:t>Чистая прибыль (убыток) отчетного периода</w:t>
            </w:r>
          </w:p>
        </w:tc>
        <w:tc>
          <w:tcPr>
            <w:tcW w:w="1276" w:type="dxa"/>
          </w:tcPr>
          <w:p w:rsidR="00434D4A" w:rsidRPr="00154E39" w:rsidRDefault="00434D4A" w:rsidP="00E60EFF">
            <w:pPr>
              <w:jc w:val="center"/>
            </w:pPr>
            <w:r w:rsidRPr="00154E39">
              <w:t>255950</w:t>
            </w:r>
          </w:p>
        </w:tc>
        <w:tc>
          <w:tcPr>
            <w:tcW w:w="1276" w:type="dxa"/>
          </w:tcPr>
          <w:p w:rsidR="00434D4A" w:rsidRPr="00154E39" w:rsidRDefault="00434D4A" w:rsidP="00E60EFF">
            <w:pPr>
              <w:jc w:val="center"/>
            </w:pPr>
            <w:r w:rsidRPr="00154E39">
              <w:t>346199</w:t>
            </w:r>
          </w:p>
        </w:tc>
        <w:tc>
          <w:tcPr>
            <w:tcW w:w="1134" w:type="dxa"/>
          </w:tcPr>
          <w:p w:rsidR="00434D4A" w:rsidRPr="00154E39" w:rsidRDefault="00434D4A" w:rsidP="00E60EFF">
            <w:pPr>
              <w:jc w:val="center"/>
            </w:pPr>
            <w:r w:rsidRPr="00154E39">
              <w:t>+90249</w:t>
            </w:r>
          </w:p>
        </w:tc>
        <w:tc>
          <w:tcPr>
            <w:tcW w:w="992" w:type="dxa"/>
          </w:tcPr>
          <w:p w:rsidR="00434D4A" w:rsidRPr="00154E39" w:rsidRDefault="00434D4A" w:rsidP="00E60EFF">
            <w:pPr>
              <w:jc w:val="center"/>
            </w:pPr>
            <w:r w:rsidRPr="00154E39">
              <w:t>65,6</w:t>
            </w:r>
          </w:p>
        </w:tc>
        <w:tc>
          <w:tcPr>
            <w:tcW w:w="1134" w:type="dxa"/>
          </w:tcPr>
          <w:p w:rsidR="00434D4A" w:rsidRPr="00154E39" w:rsidRDefault="00434D4A" w:rsidP="00E60EFF">
            <w:pPr>
              <w:jc w:val="center"/>
            </w:pPr>
            <w:r w:rsidRPr="00154E39">
              <w:t>63,6</w:t>
            </w:r>
          </w:p>
        </w:tc>
        <w:tc>
          <w:tcPr>
            <w:tcW w:w="1118" w:type="dxa"/>
          </w:tcPr>
          <w:p w:rsidR="00434D4A" w:rsidRPr="00154E39" w:rsidRDefault="00434D4A" w:rsidP="00E60EFF">
            <w:pPr>
              <w:jc w:val="center"/>
            </w:pPr>
            <w:r w:rsidRPr="00154E39">
              <w:t>-2,0</w:t>
            </w:r>
          </w:p>
        </w:tc>
      </w:tr>
    </w:tbl>
    <w:p w:rsidR="00434D4A" w:rsidRPr="00154E39" w:rsidRDefault="00434D4A" w:rsidP="00434D4A">
      <w:pPr>
        <w:spacing w:line="360" w:lineRule="auto"/>
        <w:jc w:val="both"/>
        <w:rPr>
          <w:sz w:val="16"/>
          <w:szCs w:val="16"/>
        </w:rPr>
      </w:pPr>
    </w:p>
    <w:p w:rsidR="00434D4A" w:rsidRPr="006A148B" w:rsidRDefault="00434D4A" w:rsidP="006A148B">
      <w:pPr>
        <w:pStyle w:val="a4"/>
        <w:spacing w:line="336" w:lineRule="auto"/>
        <w:ind w:firstLine="709"/>
        <w:jc w:val="both"/>
        <w:rPr>
          <w:sz w:val="28"/>
          <w:szCs w:val="28"/>
        </w:rPr>
      </w:pPr>
      <w:r w:rsidRPr="00154E39">
        <w:t xml:space="preserve"> </w:t>
      </w:r>
      <w:r w:rsidR="006A148B" w:rsidRPr="006A148B">
        <w:rPr>
          <w:sz w:val="28"/>
          <w:szCs w:val="28"/>
        </w:rPr>
        <w:t xml:space="preserve">Увеличение выручки связано с ростом объема выполненных ремонтно-строительных работ. Несмотря на тот факт, что себестоимость ремонтно-строительных работ была увеличена на 147777 руб. в </w:t>
      </w:r>
      <w:smartTag w:uri="urn:schemas-microsoft-com:office:smarttags" w:element="metricconverter">
        <w:smartTagPr>
          <w:attr w:name="ProductID" w:val="2009 г"/>
        </w:smartTagPr>
        <w:r w:rsidR="006A148B" w:rsidRPr="006A148B">
          <w:rPr>
            <w:sz w:val="28"/>
            <w:szCs w:val="28"/>
          </w:rPr>
          <w:t>2009 г</w:t>
        </w:r>
      </w:smartTag>
      <w:r w:rsidR="006A148B" w:rsidRPr="006A148B">
        <w:rPr>
          <w:sz w:val="28"/>
          <w:szCs w:val="28"/>
        </w:rPr>
        <w:t xml:space="preserve">. по сравнению с </w:t>
      </w:r>
      <w:smartTag w:uri="urn:schemas-microsoft-com:office:smarttags" w:element="metricconverter">
        <w:smartTagPr>
          <w:attr w:name="ProductID" w:val="2008 г"/>
        </w:smartTagPr>
        <w:r w:rsidR="006A148B" w:rsidRPr="006A148B">
          <w:rPr>
            <w:sz w:val="28"/>
            <w:szCs w:val="28"/>
          </w:rPr>
          <w:t>2008 г</w:t>
        </w:r>
      </w:smartTag>
      <w:r w:rsidR="006A148B" w:rsidRPr="006A148B">
        <w:rPr>
          <w:sz w:val="28"/>
          <w:szCs w:val="28"/>
        </w:rPr>
        <w:t xml:space="preserve">. произошло изменение себестоимости по отношению к выручке, по сравнению с аналогичным периодом прошлого года, в </w:t>
      </w:r>
      <w:smartTag w:uri="urn:schemas-microsoft-com:office:smarttags" w:element="metricconverter">
        <w:smartTagPr>
          <w:attr w:name="ProductID" w:val="2009 г"/>
        </w:smartTagPr>
        <w:r w:rsidR="006A148B" w:rsidRPr="006A148B">
          <w:rPr>
            <w:sz w:val="28"/>
            <w:szCs w:val="28"/>
          </w:rPr>
          <w:t>2009 г</w:t>
        </w:r>
      </w:smartTag>
      <w:r w:rsidR="006A148B" w:rsidRPr="006A148B">
        <w:rPr>
          <w:sz w:val="28"/>
          <w:szCs w:val="28"/>
        </w:rPr>
        <w:t>. она уменьшилась на 2,0%. Установленный факт положительно характеризует деятельность организации за отчетный  период.</w:t>
      </w:r>
      <w:r w:rsidRPr="006A148B">
        <w:rPr>
          <w:sz w:val="28"/>
          <w:szCs w:val="28"/>
        </w:rPr>
        <w:t xml:space="preserve">Анализируя валовую прибыль за </w:t>
      </w:r>
      <w:smartTag w:uri="urn:schemas-microsoft-com:office:smarttags" w:element="metricconverter">
        <w:smartTagPr>
          <w:attr w:name="ProductID" w:val="2009 г"/>
        </w:smartTagPr>
        <w:r w:rsidRPr="006A148B">
          <w:rPr>
            <w:sz w:val="28"/>
            <w:szCs w:val="28"/>
          </w:rPr>
          <w:t>2009 г</w:t>
        </w:r>
      </w:smartTag>
      <w:r w:rsidRPr="006A148B">
        <w:rPr>
          <w:sz w:val="28"/>
          <w:szCs w:val="28"/>
        </w:rPr>
        <w:t xml:space="preserve">., мы наблюдаем ее увеличение на 346927 руб., по отношению к выручке  она также увеличилась в </w:t>
      </w:r>
      <w:smartTag w:uri="urn:schemas-microsoft-com:office:smarttags" w:element="metricconverter">
        <w:smartTagPr>
          <w:attr w:name="ProductID" w:val="2009 г"/>
        </w:smartTagPr>
        <w:r w:rsidRPr="006A148B">
          <w:rPr>
            <w:sz w:val="28"/>
            <w:szCs w:val="28"/>
          </w:rPr>
          <w:t>2009 г</w:t>
        </w:r>
      </w:smartTag>
      <w:r w:rsidRPr="006A148B">
        <w:rPr>
          <w:sz w:val="28"/>
          <w:szCs w:val="28"/>
        </w:rPr>
        <w:t xml:space="preserve">. на 0,3%. </w:t>
      </w:r>
      <w:r w:rsidRPr="006A148B">
        <w:rPr>
          <w:color w:val="FF0000"/>
          <w:sz w:val="28"/>
          <w:szCs w:val="28"/>
        </w:rPr>
        <w:t xml:space="preserve"> </w:t>
      </w:r>
      <w:r w:rsidRPr="006A148B">
        <w:rPr>
          <w:sz w:val="28"/>
          <w:szCs w:val="28"/>
        </w:rPr>
        <w:t xml:space="preserve">Анализируя далее основные показатели деятельности ООО «Блок», можем сказать следующее:  в </w:t>
      </w:r>
      <w:smartTag w:uri="urn:schemas-microsoft-com:office:smarttags" w:element="metricconverter">
        <w:smartTagPr>
          <w:attr w:name="ProductID" w:val="2009 г"/>
        </w:smartTagPr>
        <w:r w:rsidRPr="006A148B">
          <w:rPr>
            <w:sz w:val="28"/>
            <w:szCs w:val="28"/>
          </w:rPr>
          <w:t>2009 г</w:t>
        </w:r>
      </w:smartTag>
      <w:r w:rsidRPr="006A148B">
        <w:rPr>
          <w:sz w:val="28"/>
          <w:szCs w:val="28"/>
        </w:rPr>
        <w:t xml:space="preserve">. произошло  увеличение управленческих расходов на 145843 руб. по сравнению с </w:t>
      </w:r>
      <w:smartTag w:uri="urn:schemas-microsoft-com:office:smarttags" w:element="metricconverter">
        <w:smartTagPr>
          <w:attr w:name="ProductID" w:val="2008 г"/>
        </w:smartTagPr>
        <w:r w:rsidRPr="006A148B">
          <w:rPr>
            <w:sz w:val="28"/>
            <w:szCs w:val="28"/>
          </w:rPr>
          <w:t>2008 г</w:t>
        </w:r>
      </w:smartTag>
      <w:r w:rsidRPr="006A148B">
        <w:rPr>
          <w:sz w:val="28"/>
          <w:szCs w:val="28"/>
        </w:rPr>
        <w:t xml:space="preserve">., по отношению к выручке они также увеличились на 0,8%. Проведенное исследование показало, что на увеличение управленческих расходов повлияли следующие факторы: повышение оплаты труда административно-управленческому персоналу, рост командировочных расходов, т.к. организация выполняла в </w:t>
      </w:r>
      <w:smartTag w:uri="urn:schemas-microsoft-com:office:smarttags" w:element="metricconverter">
        <w:smartTagPr>
          <w:attr w:name="ProductID" w:val="2009 г"/>
        </w:smartTagPr>
        <w:r w:rsidRPr="006A148B">
          <w:rPr>
            <w:sz w:val="28"/>
            <w:szCs w:val="28"/>
          </w:rPr>
          <w:t>2009 г</w:t>
        </w:r>
      </w:smartTag>
      <w:r w:rsidRPr="006A148B">
        <w:rPr>
          <w:sz w:val="28"/>
          <w:szCs w:val="28"/>
        </w:rPr>
        <w:t>. ремонтно-строительные работы в отдаленных участках региона.</w:t>
      </w:r>
    </w:p>
    <w:p w:rsidR="00434D4A" w:rsidRPr="000A5ED8" w:rsidRDefault="00434D4A" w:rsidP="00434D4A">
      <w:pPr>
        <w:spacing w:line="336" w:lineRule="auto"/>
        <w:ind w:firstLine="709"/>
        <w:jc w:val="both"/>
        <w:rPr>
          <w:sz w:val="28"/>
          <w:szCs w:val="28"/>
        </w:rPr>
      </w:pPr>
      <w:r w:rsidRPr="000A5ED8">
        <w:rPr>
          <w:sz w:val="28"/>
          <w:szCs w:val="28"/>
        </w:rPr>
        <w:t>Анализируя прибыль от реализации ремонтно-строительных работ</w:t>
      </w:r>
      <w:r>
        <w:rPr>
          <w:sz w:val="28"/>
          <w:szCs w:val="28"/>
        </w:rPr>
        <w:t>,</w:t>
      </w:r>
      <w:r w:rsidRPr="000A5ED8">
        <w:rPr>
          <w:sz w:val="28"/>
          <w:szCs w:val="28"/>
        </w:rPr>
        <w:t xml:space="preserve">   наблюдается также ее увеличение в </w:t>
      </w:r>
      <w:smartTag w:uri="urn:schemas-microsoft-com:office:smarttags" w:element="metricconverter">
        <w:smartTagPr>
          <w:attr w:name="ProductID" w:val="2009 г"/>
        </w:smartTagPr>
        <w:r w:rsidRPr="000A5ED8">
          <w:rPr>
            <w:sz w:val="28"/>
            <w:szCs w:val="28"/>
          </w:rPr>
          <w:t>2009 г</w:t>
        </w:r>
      </w:smartTag>
      <w:r w:rsidRPr="000A5ED8">
        <w:rPr>
          <w:sz w:val="28"/>
          <w:szCs w:val="28"/>
        </w:rPr>
        <w:t xml:space="preserve">. по сравнению с </w:t>
      </w:r>
      <w:smartTag w:uri="urn:schemas-microsoft-com:office:smarttags" w:element="metricconverter">
        <w:smartTagPr>
          <w:attr w:name="ProductID" w:val="2008 г"/>
        </w:smartTagPr>
        <w:r w:rsidRPr="000A5ED8">
          <w:rPr>
            <w:sz w:val="28"/>
            <w:szCs w:val="28"/>
          </w:rPr>
          <w:t>2008 г</w:t>
        </w:r>
      </w:smartTag>
      <w:r w:rsidRPr="000A5ED8">
        <w:rPr>
          <w:sz w:val="28"/>
          <w:szCs w:val="28"/>
        </w:rPr>
        <w:t>. на 89411 руб., что положительно характеризует деятельность организации.</w:t>
      </w:r>
    </w:p>
    <w:p w:rsidR="00434D4A" w:rsidRPr="00576DAC" w:rsidRDefault="00434D4A" w:rsidP="00434D4A">
      <w:pPr>
        <w:spacing w:line="336" w:lineRule="auto"/>
        <w:ind w:firstLine="709"/>
        <w:jc w:val="both"/>
        <w:rPr>
          <w:color w:val="FF0000"/>
          <w:sz w:val="28"/>
        </w:rPr>
      </w:pPr>
      <w:r w:rsidRPr="000A5ED8">
        <w:rPr>
          <w:sz w:val="28"/>
          <w:szCs w:val="28"/>
        </w:rPr>
        <w:t xml:space="preserve">Прочие доходы отчетного периода уменьшились по сравнению с аналогичным периодом предыдущего года на 5188 руб., вместе с тем в </w:t>
      </w:r>
      <w:smartTag w:uri="urn:schemas-microsoft-com:office:smarttags" w:element="metricconverter">
        <w:smartTagPr>
          <w:attr w:name="ProductID" w:val="2009 г"/>
        </w:smartTagPr>
        <w:r w:rsidRPr="000A5ED8">
          <w:rPr>
            <w:sz w:val="28"/>
            <w:szCs w:val="28"/>
          </w:rPr>
          <w:t>2009 г</w:t>
        </w:r>
      </w:smartTag>
      <w:r w:rsidRPr="000A5ED8">
        <w:rPr>
          <w:sz w:val="28"/>
          <w:szCs w:val="28"/>
        </w:rPr>
        <w:t xml:space="preserve">. произошло увеличение прочих расходов на 7453 руб. Несмотря на такое соотношение прочих доходов и </w:t>
      </w:r>
      <w:r>
        <w:rPr>
          <w:sz w:val="28"/>
          <w:szCs w:val="28"/>
        </w:rPr>
        <w:t xml:space="preserve">прочих </w:t>
      </w:r>
      <w:r w:rsidRPr="000A5ED8">
        <w:rPr>
          <w:sz w:val="28"/>
          <w:szCs w:val="28"/>
        </w:rPr>
        <w:t xml:space="preserve">расходов чистая прибыль в </w:t>
      </w:r>
      <w:smartTag w:uri="urn:schemas-microsoft-com:office:smarttags" w:element="metricconverter">
        <w:smartTagPr>
          <w:attr w:name="ProductID" w:val="2009 г"/>
        </w:smartTagPr>
        <w:r w:rsidRPr="000A5ED8">
          <w:rPr>
            <w:sz w:val="28"/>
            <w:szCs w:val="28"/>
          </w:rPr>
          <w:t>2009 г</w:t>
        </w:r>
      </w:smartTag>
      <w:r w:rsidRPr="000A5ED8">
        <w:rPr>
          <w:sz w:val="28"/>
          <w:szCs w:val="28"/>
        </w:rPr>
        <w:t xml:space="preserve">. по сравнению с </w:t>
      </w:r>
      <w:smartTag w:uri="urn:schemas-microsoft-com:office:smarttags" w:element="metricconverter">
        <w:smartTagPr>
          <w:attr w:name="ProductID" w:val="2008 г"/>
        </w:smartTagPr>
        <w:r w:rsidRPr="000A5ED8">
          <w:rPr>
            <w:sz w:val="28"/>
            <w:szCs w:val="28"/>
          </w:rPr>
          <w:t>2008</w:t>
        </w:r>
        <w:r>
          <w:rPr>
            <w:sz w:val="28"/>
            <w:szCs w:val="28"/>
          </w:rPr>
          <w:t xml:space="preserve"> </w:t>
        </w:r>
        <w:r w:rsidRPr="000A5ED8">
          <w:rPr>
            <w:sz w:val="28"/>
            <w:szCs w:val="28"/>
          </w:rPr>
          <w:t>г</w:t>
        </w:r>
      </w:smartTag>
      <w:r w:rsidRPr="000A5ED8">
        <w:rPr>
          <w:sz w:val="28"/>
          <w:szCs w:val="28"/>
        </w:rPr>
        <w:t xml:space="preserve">.  </w:t>
      </w:r>
      <w:r w:rsidRPr="000A5ED8">
        <w:rPr>
          <w:sz w:val="28"/>
        </w:rPr>
        <w:t xml:space="preserve">увеличилась на </w:t>
      </w:r>
      <w:r w:rsidRPr="000A5ED8">
        <w:rPr>
          <w:sz w:val="28"/>
          <w:szCs w:val="28"/>
        </w:rPr>
        <w:t>90249 руб.</w:t>
      </w:r>
      <w:r>
        <w:rPr>
          <w:sz w:val="28"/>
          <w:szCs w:val="28"/>
        </w:rPr>
        <w:t>, что в целом положительно характеризует деятельность  строительной организации в отчетном периоде.</w:t>
      </w:r>
    </w:p>
    <w:p w:rsidR="00434D4A" w:rsidRPr="001F7470" w:rsidRDefault="00434D4A" w:rsidP="00434D4A">
      <w:pPr>
        <w:spacing w:line="336" w:lineRule="auto"/>
        <w:ind w:firstLine="709"/>
        <w:jc w:val="both"/>
        <w:rPr>
          <w:sz w:val="28"/>
          <w:szCs w:val="28"/>
        </w:rPr>
      </w:pPr>
      <w:r w:rsidRPr="001F7470">
        <w:rPr>
          <w:sz w:val="28"/>
          <w:szCs w:val="28"/>
        </w:rPr>
        <w:t>Для того чтобы определить, является ли деятельность ООО «Блок» эффективной, рассчитаем коэффициент соотношения доходов и расходов. Расчет оформим в табл. 2.2.</w:t>
      </w:r>
    </w:p>
    <w:p w:rsidR="00434D4A" w:rsidRPr="00154E39" w:rsidRDefault="00434D4A" w:rsidP="00434D4A">
      <w:pPr>
        <w:shd w:val="clear" w:color="auto" w:fill="FFFFFF"/>
        <w:spacing w:line="336" w:lineRule="auto"/>
        <w:jc w:val="right"/>
        <w:rPr>
          <w:sz w:val="28"/>
          <w:szCs w:val="28"/>
        </w:rPr>
      </w:pPr>
      <w:r w:rsidRPr="00154E39">
        <w:rPr>
          <w:sz w:val="28"/>
          <w:szCs w:val="28"/>
        </w:rPr>
        <w:t>Таблица 2.2</w:t>
      </w:r>
    </w:p>
    <w:p w:rsidR="00434D4A" w:rsidRPr="00154E39" w:rsidRDefault="00434D4A" w:rsidP="00434D4A">
      <w:pPr>
        <w:shd w:val="clear" w:color="auto" w:fill="FFFFFF"/>
        <w:jc w:val="center"/>
        <w:rPr>
          <w:sz w:val="28"/>
          <w:szCs w:val="28"/>
        </w:rPr>
      </w:pPr>
      <w:r w:rsidRPr="00154E39">
        <w:rPr>
          <w:sz w:val="28"/>
          <w:szCs w:val="28"/>
        </w:rPr>
        <w:t xml:space="preserve">Доходы и расходы ООО «Блок» </w:t>
      </w:r>
    </w:p>
    <w:p w:rsidR="00434D4A" w:rsidRPr="00154E39" w:rsidRDefault="00434D4A" w:rsidP="00434D4A">
      <w:pPr>
        <w:shd w:val="clear" w:color="auto" w:fill="FFFFFF"/>
        <w:jc w:val="center"/>
        <w:rPr>
          <w:sz w:val="28"/>
          <w:szCs w:val="28"/>
        </w:rPr>
      </w:pPr>
      <w:r w:rsidRPr="00154E39">
        <w:rPr>
          <w:sz w:val="28"/>
          <w:szCs w:val="28"/>
        </w:rPr>
        <w:t>за 2008-2009гг., в руб.</w:t>
      </w:r>
    </w:p>
    <w:p w:rsidR="00434D4A" w:rsidRPr="00154E39" w:rsidRDefault="00434D4A" w:rsidP="00434D4A">
      <w:pPr>
        <w:shd w:val="clear" w:color="auto" w:fill="FFFFFF"/>
        <w:jc w:val="center"/>
        <w:rPr>
          <w:sz w:val="16"/>
          <w:szCs w:val="16"/>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3"/>
        <w:gridCol w:w="1056"/>
        <w:gridCol w:w="1864"/>
        <w:gridCol w:w="1056"/>
        <w:gridCol w:w="2504"/>
      </w:tblGrid>
      <w:tr w:rsidR="00434D4A" w:rsidRPr="00154E39">
        <w:trPr>
          <w:trHeight w:val="1390"/>
          <w:jc w:val="center"/>
        </w:trPr>
        <w:tc>
          <w:tcPr>
            <w:tcW w:w="828" w:type="dxa"/>
            <w:vAlign w:val="center"/>
          </w:tcPr>
          <w:p w:rsidR="00434D4A" w:rsidRPr="00154E39" w:rsidRDefault="00434D4A" w:rsidP="00E60EFF">
            <w:pPr>
              <w:spacing w:line="216" w:lineRule="auto"/>
              <w:jc w:val="center"/>
            </w:pPr>
          </w:p>
          <w:p w:rsidR="00434D4A" w:rsidRPr="00154E39" w:rsidRDefault="00434D4A" w:rsidP="00E60EFF">
            <w:pPr>
              <w:spacing w:line="216" w:lineRule="auto"/>
              <w:jc w:val="center"/>
            </w:pPr>
            <w:r w:rsidRPr="00154E39">
              <w:t>№ п/п</w:t>
            </w:r>
          </w:p>
        </w:tc>
        <w:tc>
          <w:tcPr>
            <w:tcW w:w="2139" w:type="dxa"/>
            <w:vAlign w:val="center"/>
          </w:tcPr>
          <w:p w:rsidR="00434D4A" w:rsidRPr="00154E39" w:rsidRDefault="00434D4A" w:rsidP="00E60EFF">
            <w:pPr>
              <w:spacing w:line="216" w:lineRule="auto"/>
              <w:jc w:val="center"/>
            </w:pPr>
            <w:r w:rsidRPr="00154E39">
              <w:t>Наименование показателей</w:t>
            </w:r>
          </w:p>
        </w:tc>
        <w:tc>
          <w:tcPr>
            <w:tcW w:w="1027" w:type="dxa"/>
            <w:vAlign w:val="center"/>
          </w:tcPr>
          <w:p w:rsidR="00434D4A" w:rsidRPr="00154E39" w:rsidRDefault="00434D4A" w:rsidP="00E60EFF">
            <w:pPr>
              <w:spacing w:line="216" w:lineRule="auto"/>
              <w:jc w:val="center"/>
            </w:pPr>
            <w:r w:rsidRPr="00154E39">
              <w:t>2008г.</w:t>
            </w:r>
          </w:p>
          <w:p w:rsidR="00434D4A" w:rsidRPr="00154E39" w:rsidRDefault="00434D4A" w:rsidP="00E60EFF">
            <w:pPr>
              <w:spacing w:line="216" w:lineRule="auto"/>
              <w:jc w:val="center"/>
            </w:pPr>
            <w:r w:rsidRPr="00154E39">
              <w:t>Сумма</w:t>
            </w:r>
          </w:p>
        </w:tc>
        <w:tc>
          <w:tcPr>
            <w:tcW w:w="1867" w:type="dxa"/>
            <w:vAlign w:val="center"/>
          </w:tcPr>
          <w:p w:rsidR="00434D4A" w:rsidRPr="00154E39" w:rsidRDefault="00434D4A" w:rsidP="00E60EFF">
            <w:pPr>
              <w:spacing w:line="216" w:lineRule="auto"/>
              <w:jc w:val="center"/>
            </w:pPr>
            <w:r w:rsidRPr="00154E39">
              <w:t>Коэффициент соотношения доходов и расходов2008г.</w:t>
            </w:r>
          </w:p>
          <w:p w:rsidR="00434D4A" w:rsidRPr="00154E39" w:rsidRDefault="00434D4A" w:rsidP="00E60EFF">
            <w:pPr>
              <w:spacing w:line="216" w:lineRule="auto"/>
              <w:jc w:val="center"/>
            </w:pPr>
            <w:r w:rsidRPr="00154E39">
              <w:t>стр.3 / стр.6</w:t>
            </w:r>
          </w:p>
        </w:tc>
        <w:tc>
          <w:tcPr>
            <w:tcW w:w="1027" w:type="dxa"/>
            <w:vAlign w:val="center"/>
          </w:tcPr>
          <w:p w:rsidR="00434D4A" w:rsidRPr="00154E39" w:rsidRDefault="00434D4A" w:rsidP="00E60EFF">
            <w:pPr>
              <w:spacing w:line="216" w:lineRule="auto"/>
              <w:jc w:val="center"/>
            </w:pPr>
            <w:r w:rsidRPr="00154E39">
              <w:t>2009г.</w:t>
            </w:r>
          </w:p>
          <w:p w:rsidR="00434D4A" w:rsidRPr="00154E39" w:rsidRDefault="00434D4A" w:rsidP="00E60EFF">
            <w:pPr>
              <w:spacing w:line="216" w:lineRule="auto"/>
              <w:jc w:val="center"/>
            </w:pPr>
            <w:r w:rsidRPr="00154E39">
              <w:t>Сумма</w:t>
            </w:r>
          </w:p>
        </w:tc>
        <w:tc>
          <w:tcPr>
            <w:tcW w:w="2532" w:type="dxa"/>
            <w:vAlign w:val="center"/>
          </w:tcPr>
          <w:p w:rsidR="00434D4A" w:rsidRPr="00154E39" w:rsidRDefault="00434D4A" w:rsidP="00E60EFF">
            <w:pPr>
              <w:spacing w:line="216" w:lineRule="auto"/>
              <w:jc w:val="center"/>
            </w:pPr>
            <w:r w:rsidRPr="00154E39">
              <w:t>Коэффициент соотношения доходов и расходов2009г.</w:t>
            </w:r>
          </w:p>
          <w:p w:rsidR="00434D4A" w:rsidRPr="00154E39" w:rsidRDefault="00434D4A" w:rsidP="00E60EFF">
            <w:pPr>
              <w:spacing w:line="216" w:lineRule="auto"/>
              <w:jc w:val="center"/>
            </w:pPr>
            <w:r w:rsidRPr="00154E39">
              <w:t>стр.3 / стр.6</w:t>
            </w:r>
          </w:p>
        </w:tc>
      </w:tr>
      <w:tr w:rsidR="00434D4A" w:rsidRPr="00154E39">
        <w:trPr>
          <w:jc w:val="center"/>
        </w:trPr>
        <w:tc>
          <w:tcPr>
            <w:tcW w:w="828" w:type="dxa"/>
          </w:tcPr>
          <w:p w:rsidR="00434D4A" w:rsidRPr="00154E39" w:rsidRDefault="00434D4A" w:rsidP="00E60EFF">
            <w:pPr>
              <w:spacing w:line="216" w:lineRule="auto"/>
              <w:jc w:val="center"/>
            </w:pPr>
            <w:r w:rsidRPr="00154E39">
              <w:t>1</w:t>
            </w:r>
          </w:p>
        </w:tc>
        <w:tc>
          <w:tcPr>
            <w:tcW w:w="2139" w:type="dxa"/>
          </w:tcPr>
          <w:p w:rsidR="00434D4A" w:rsidRPr="00154E39" w:rsidRDefault="00434D4A" w:rsidP="00E60EFF">
            <w:pPr>
              <w:spacing w:line="216" w:lineRule="auto"/>
              <w:jc w:val="center"/>
            </w:pPr>
            <w:r w:rsidRPr="00154E39">
              <w:t>Доходы по обычным видам деятельности</w:t>
            </w:r>
          </w:p>
        </w:tc>
        <w:tc>
          <w:tcPr>
            <w:tcW w:w="1027" w:type="dxa"/>
          </w:tcPr>
          <w:p w:rsidR="00434D4A" w:rsidRPr="00154E39" w:rsidRDefault="00434D4A" w:rsidP="00E60EFF">
            <w:pPr>
              <w:spacing w:line="216" w:lineRule="auto"/>
              <w:jc w:val="center"/>
            </w:pPr>
            <w:r w:rsidRPr="00154E39">
              <w:t>8243819</w:t>
            </w:r>
          </w:p>
        </w:tc>
        <w:tc>
          <w:tcPr>
            <w:tcW w:w="1867" w:type="dxa"/>
            <w:vMerge w:val="restart"/>
          </w:tcPr>
          <w:p w:rsidR="00434D4A" w:rsidRPr="00154E39" w:rsidRDefault="00434D4A" w:rsidP="00E60EFF">
            <w:pPr>
              <w:spacing w:line="216" w:lineRule="auto"/>
              <w:jc w:val="center"/>
            </w:pPr>
          </w:p>
          <w:p w:rsidR="00434D4A" w:rsidRPr="00154E39" w:rsidRDefault="00434D4A" w:rsidP="00E60EFF">
            <w:pPr>
              <w:spacing w:line="216" w:lineRule="auto"/>
              <w:jc w:val="center"/>
            </w:pPr>
          </w:p>
          <w:p w:rsidR="00434D4A" w:rsidRPr="00154E39" w:rsidRDefault="00434D4A" w:rsidP="00E60EFF">
            <w:pPr>
              <w:spacing w:line="216" w:lineRule="auto"/>
              <w:jc w:val="center"/>
            </w:pPr>
          </w:p>
          <w:p w:rsidR="00434D4A" w:rsidRPr="00154E39" w:rsidRDefault="00434D4A" w:rsidP="00E60EFF">
            <w:pPr>
              <w:spacing w:line="216" w:lineRule="auto"/>
              <w:jc w:val="center"/>
            </w:pPr>
          </w:p>
          <w:p w:rsidR="00434D4A" w:rsidRPr="00154E39" w:rsidRDefault="00434D4A" w:rsidP="00E60EFF">
            <w:pPr>
              <w:spacing w:line="216" w:lineRule="auto"/>
              <w:jc w:val="center"/>
            </w:pPr>
            <w:r w:rsidRPr="00154E39">
              <w:t>1,43</w:t>
            </w:r>
          </w:p>
        </w:tc>
        <w:tc>
          <w:tcPr>
            <w:tcW w:w="1027" w:type="dxa"/>
          </w:tcPr>
          <w:p w:rsidR="00434D4A" w:rsidRPr="00154E39" w:rsidRDefault="00434D4A" w:rsidP="00E60EFF">
            <w:pPr>
              <w:spacing w:line="216" w:lineRule="auto"/>
              <w:jc w:val="center"/>
            </w:pPr>
            <w:r w:rsidRPr="00154E39">
              <w:t>8738523</w:t>
            </w:r>
          </w:p>
        </w:tc>
        <w:tc>
          <w:tcPr>
            <w:tcW w:w="2532" w:type="dxa"/>
            <w:vMerge w:val="restart"/>
          </w:tcPr>
          <w:p w:rsidR="00434D4A" w:rsidRPr="00154E39" w:rsidRDefault="00434D4A" w:rsidP="00E60EFF">
            <w:pPr>
              <w:spacing w:line="216" w:lineRule="auto"/>
              <w:jc w:val="center"/>
            </w:pPr>
          </w:p>
          <w:p w:rsidR="00434D4A" w:rsidRPr="00154E39" w:rsidRDefault="00434D4A" w:rsidP="00E60EFF">
            <w:pPr>
              <w:spacing w:line="216" w:lineRule="auto"/>
              <w:jc w:val="center"/>
            </w:pPr>
          </w:p>
          <w:p w:rsidR="00434D4A" w:rsidRPr="00154E39" w:rsidRDefault="00434D4A" w:rsidP="00E60EFF">
            <w:pPr>
              <w:spacing w:line="216" w:lineRule="auto"/>
              <w:jc w:val="center"/>
            </w:pPr>
          </w:p>
          <w:p w:rsidR="00434D4A" w:rsidRPr="00154E39" w:rsidRDefault="00434D4A" w:rsidP="00E60EFF">
            <w:pPr>
              <w:spacing w:line="216" w:lineRule="auto"/>
              <w:jc w:val="center"/>
            </w:pPr>
          </w:p>
          <w:p w:rsidR="00434D4A" w:rsidRPr="00154E39" w:rsidRDefault="00434D4A" w:rsidP="00E60EFF">
            <w:pPr>
              <w:spacing w:line="216" w:lineRule="auto"/>
              <w:jc w:val="center"/>
            </w:pPr>
            <w:r w:rsidRPr="00154E39">
              <w:t>1,47</w:t>
            </w:r>
          </w:p>
        </w:tc>
      </w:tr>
      <w:tr w:rsidR="00434D4A" w:rsidRPr="00154E39">
        <w:trPr>
          <w:jc w:val="center"/>
        </w:trPr>
        <w:tc>
          <w:tcPr>
            <w:tcW w:w="828" w:type="dxa"/>
          </w:tcPr>
          <w:p w:rsidR="00434D4A" w:rsidRPr="00154E39" w:rsidRDefault="00434D4A" w:rsidP="00E60EFF">
            <w:pPr>
              <w:spacing w:line="216" w:lineRule="auto"/>
              <w:jc w:val="center"/>
            </w:pPr>
            <w:r w:rsidRPr="00154E39">
              <w:t>2</w:t>
            </w:r>
          </w:p>
        </w:tc>
        <w:tc>
          <w:tcPr>
            <w:tcW w:w="2139" w:type="dxa"/>
          </w:tcPr>
          <w:p w:rsidR="00434D4A" w:rsidRPr="00154E39" w:rsidRDefault="00434D4A" w:rsidP="00E60EFF">
            <w:pPr>
              <w:spacing w:line="216" w:lineRule="auto"/>
              <w:jc w:val="center"/>
            </w:pPr>
            <w:r w:rsidRPr="00154E39">
              <w:t>Прочие доходы</w:t>
            </w:r>
          </w:p>
        </w:tc>
        <w:tc>
          <w:tcPr>
            <w:tcW w:w="1027" w:type="dxa"/>
          </w:tcPr>
          <w:p w:rsidR="00434D4A" w:rsidRPr="00154E39" w:rsidRDefault="00434D4A" w:rsidP="00E60EFF">
            <w:pPr>
              <w:spacing w:line="216" w:lineRule="auto"/>
              <w:jc w:val="center"/>
            </w:pPr>
            <w:r w:rsidRPr="00154E39">
              <w:t>25960</w:t>
            </w:r>
          </w:p>
        </w:tc>
        <w:tc>
          <w:tcPr>
            <w:tcW w:w="1867" w:type="dxa"/>
            <w:vMerge/>
          </w:tcPr>
          <w:p w:rsidR="00434D4A" w:rsidRPr="00154E39" w:rsidRDefault="00434D4A" w:rsidP="00E60EFF">
            <w:pPr>
              <w:spacing w:line="216" w:lineRule="auto"/>
              <w:jc w:val="center"/>
            </w:pPr>
          </w:p>
        </w:tc>
        <w:tc>
          <w:tcPr>
            <w:tcW w:w="1027" w:type="dxa"/>
          </w:tcPr>
          <w:p w:rsidR="00434D4A" w:rsidRPr="00154E39" w:rsidRDefault="00434D4A" w:rsidP="00E60EFF">
            <w:pPr>
              <w:spacing w:line="216" w:lineRule="auto"/>
              <w:jc w:val="center"/>
            </w:pPr>
            <w:r w:rsidRPr="00154E39">
              <w:t>20772</w:t>
            </w:r>
          </w:p>
        </w:tc>
        <w:tc>
          <w:tcPr>
            <w:tcW w:w="2532" w:type="dxa"/>
            <w:vMerge/>
          </w:tcPr>
          <w:p w:rsidR="00434D4A" w:rsidRPr="00154E39" w:rsidRDefault="00434D4A" w:rsidP="00E60EFF">
            <w:pPr>
              <w:spacing w:line="216" w:lineRule="auto"/>
              <w:jc w:val="center"/>
            </w:pPr>
          </w:p>
        </w:tc>
      </w:tr>
      <w:tr w:rsidR="00434D4A" w:rsidRPr="00154E39">
        <w:trPr>
          <w:jc w:val="center"/>
        </w:trPr>
        <w:tc>
          <w:tcPr>
            <w:tcW w:w="828" w:type="dxa"/>
          </w:tcPr>
          <w:p w:rsidR="00434D4A" w:rsidRPr="00154E39" w:rsidRDefault="00434D4A" w:rsidP="00E60EFF">
            <w:pPr>
              <w:spacing w:line="216" w:lineRule="auto"/>
              <w:jc w:val="center"/>
            </w:pPr>
            <w:r w:rsidRPr="00154E39">
              <w:t>3</w:t>
            </w:r>
          </w:p>
        </w:tc>
        <w:tc>
          <w:tcPr>
            <w:tcW w:w="2139" w:type="dxa"/>
          </w:tcPr>
          <w:p w:rsidR="00434D4A" w:rsidRPr="00154E39" w:rsidRDefault="00434D4A" w:rsidP="00E60EFF">
            <w:pPr>
              <w:spacing w:line="216" w:lineRule="auto"/>
              <w:jc w:val="center"/>
            </w:pPr>
            <w:r w:rsidRPr="00154E39">
              <w:t>Итого доходов</w:t>
            </w:r>
          </w:p>
        </w:tc>
        <w:tc>
          <w:tcPr>
            <w:tcW w:w="1027" w:type="dxa"/>
          </w:tcPr>
          <w:p w:rsidR="00434D4A" w:rsidRPr="00154E39" w:rsidRDefault="00434D4A" w:rsidP="00E60EFF">
            <w:pPr>
              <w:spacing w:line="216" w:lineRule="auto"/>
              <w:jc w:val="center"/>
            </w:pPr>
            <w:r w:rsidRPr="00154E39">
              <w:t>8269779</w:t>
            </w:r>
          </w:p>
        </w:tc>
        <w:tc>
          <w:tcPr>
            <w:tcW w:w="1867" w:type="dxa"/>
            <w:vMerge/>
          </w:tcPr>
          <w:p w:rsidR="00434D4A" w:rsidRPr="00154E39" w:rsidRDefault="00434D4A" w:rsidP="00E60EFF">
            <w:pPr>
              <w:spacing w:line="216" w:lineRule="auto"/>
              <w:jc w:val="center"/>
            </w:pPr>
          </w:p>
        </w:tc>
        <w:tc>
          <w:tcPr>
            <w:tcW w:w="1027" w:type="dxa"/>
          </w:tcPr>
          <w:p w:rsidR="00434D4A" w:rsidRPr="00154E39" w:rsidRDefault="00434D4A" w:rsidP="00E60EFF">
            <w:pPr>
              <w:spacing w:line="216" w:lineRule="auto"/>
              <w:jc w:val="center"/>
            </w:pPr>
            <w:r w:rsidRPr="00154E39">
              <w:t>8759295</w:t>
            </w:r>
          </w:p>
        </w:tc>
        <w:tc>
          <w:tcPr>
            <w:tcW w:w="2532" w:type="dxa"/>
            <w:vMerge/>
          </w:tcPr>
          <w:p w:rsidR="00434D4A" w:rsidRPr="00154E39" w:rsidRDefault="00434D4A" w:rsidP="00E60EFF">
            <w:pPr>
              <w:spacing w:line="216" w:lineRule="auto"/>
              <w:jc w:val="center"/>
            </w:pPr>
          </w:p>
        </w:tc>
      </w:tr>
      <w:tr w:rsidR="00434D4A" w:rsidRPr="00154E39">
        <w:trPr>
          <w:jc w:val="center"/>
        </w:trPr>
        <w:tc>
          <w:tcPr>
            <w:tcW w:w="828" w:type="dxa"/>
          </w:tcPr>
          <w:p w:rsidR="00434D4A" w:rsidRPr="00154E39" w:rsidRDefault="00434D4A" w:rsidP="00E60EFF">
            <w:pPr>
              <w:spacing w:line="216" w:lineRule="auto"/>
              <w:jc w:val="center"/>
            </w:pPr>
            <w:r w:rsidRPr="00154E39">
              <w:t>4</w:t>
            </w:r>
          </w:p>
        </w:tc>
        <w:tc>
          <w:tcPr>
            <w:tcW w:w="2139" w:type="dxa"/>
          </w:tcPr>
          <w:p w:rsidR="00434D4A" w:rsidRPr="00154E39" w:rsidRDefault="00434D4A" w:rsidP="00E60EFF">
            <w:pPr>
              <w:spacing w:line="216" w:lineRule="auto"/>
              <w:jc w:val="center"/>
            </w:pPr>
            <w:r w:rsidRPr="00154E39">
              <w:t>Расходы по обычным видам деятельности</w:t>
            </w:r>
          </w:p>
        </w:tc>
        <w:tc>
          <w:tcPr>
            <w:tcW w:w="1027" w:type="dxa"/>
          </w:tcPr>
          <w:p w:rsidR="00434D4A" w:rsidRPr="00154E39" w:rsidRDefault="00434D4A" w:rsidP="00E60EFF">
            <w:pPr>
              <w:spacing w:line="216" w:lineRule="auto"/>
              <w:jc w:val="center"/>
            </w:pPr>
            <w:r w:rsidRPr="00154E39">
              <w:t>5409150</w:t>
            </w:r>
          </w:p>
        </w:tc>
        <w:tc>
          <w:tcPr>
            <w:tcW w:w="1867" w:type="dxa"/>
            <w:vMerge/>
          </w:tcPr>
          <w:p w:rsidR="00434D4A" w:rsidRPr="00154E39" w:rsidRDefault="00434D4A" w:rsidP="00E60EFF">
            <w:pPr>
              <w:spacing w:line="216" w:lineRule="auto"/>
              <w:jc w:val="center"/>
            </w:pPr>
          </w:p>
        </w:tc>
        <w:tc>
          <w:tcPr>
            <w:tcW w:w="1027" w:type="dxa"/>
          </w:tcPr>
          <w:p w:rsidR="00434D4A" w:rsidRPr="00154E39" w:rsidRDefault="00434D4A" w:rsidP="00E60EFF">
            <w:pPr>
              <w:spacing w:line="216" w:lineRule="auto"/>
              <w:jc w:val="center"/>
            </w:pPr>
            <w:r w:rsidRPr="00154E39">
              <w:t>5556927</w:t>
            </w:r>
          </w:p>
        </w:tc>
        <w:tc>
          <w:tcPr>
            <w:tcW w:w="2532" w:type="dxa"/>
            <w:vMerge/>
          </w:tcPr>
          <w:p w:rsidR="00434D4A" w:rsidRPr="00154E39" w:rsidRDefault="00434D4A" w:rsidP="00E60EFF">
            <w:pPr>
              <w:spacing w:line="216" w:lineRule="auto"/>
              <w:jc w:val="center"/>
            </w:pPr>
          </w:p>
        </w:tc>
      </w:tr>
      <w:tr w:rsidR="00434D4A" w:rsidRPr="00154E39">
        <w:trPr>
          <w:jc w:val="center"/>
        </w:trPr>
        <w:tc>
          <w:tcPr>
            <w:tcW w:w="828" w:type="dxa"/>
          </w:tcPr>
          <w:p w:rsidR="00434D4A" w:rsidRPr="00154E39" w:rsidRDefault="00434D4A" w:rsidP="00E60EFF">
            <w:pPr>
              <w:spacing w:line="216" w:lineRule="auto"/>
              <w:jc w:val="center"/>
            </w:pPr>
            <w:r w:rsidRPr="00154E39">
              <w:t>5</w:t>
            </w:r>
          </w:p>
        </w:tc>
        <w:tc>
          <w:tcPr>
            <w:tcW w:w="2139" w:type="dxa"/>
          </w:tcPr>
          <w:p w:rsidR="00434D4A" w:rsidRPr="00154E39" w:rsidRDefault="00434D4A" w:rsidP="00E60EFF">
            <w:pPr>
              <w:spacing w:line="216" w:lineRule="auto"/>
              <w:jc w:val="center"/>
            </w:pPr>
            <w:r w:rsidRPr="00154E39">
              <w:t>Прочие расходы</w:t>
            </w:r>
          </w:p>
        </w:tc>
        <w:tc>
          <w:tcPr>
            <w:tcW w:w="1027" w:type="dxa"/>
          </w:tcPr>
          <w:p w:rsidR="00434D4A" w:rsidRPr="00154E39" w:rsidRDefault="00434D4A" w:rsidP="00E60EFF">
            <w:pPr>
              <w:spacing w:line="216" w:lineRule="auto"/>
              <w:jc w:val="center"/>
            </w:pPr>
            <w:r w:rsidRPr="00154E39">
              <w:t>378349</w:t>
            </w:r>
          </w:p>
        </w:tc>
        <w:tc>
          <w:tcPr>
            <w:tcW w:w="1867" w:type="dxa"/>
            <w:vMerge/>
          </w:tcPr>
          <w:p w:rsidR="00434D4A" w:rsidRPr="00154E39" w:rsidRDefault="00434D4A" w:rsidP="00E60EFF">
            <w:pPr>
              <w:spacing w:line="216" w:lineRule="auto"/>
              <w:jc w:val="center"/>
            </w:pPr>
          </w:p>
        </w:tc>
        <w:tc>
          <w:tcPr>
            <w:tcW w:w="1027" w:type="dxa"/>
          </w:tcPr>
          <w:p w:rsidR="00434D4A" w:rsidRPr="00154E39" w:rsidRDefault="00434D4A" w:rsidP="00E60EFF">
            <w:pPr>
              <w:spacing w:line="216" w:lineRule="auto"/>
              <w:jc w:val="center"/>
            </w:pPr>
            <w:r w:rsidRPr="00154E39">
              <w:t>385802</w:t>
            </w:r>
          </w:p>
        </w:tc>
        <w:tc>
          <w:tcPr>
            <w:tcW w:w="2532" w:type="dxa"/>
            <w:vMerge/>
          </w:tcPr>
          <w:p w:rsidR="00434D4A" w:rsidRPr="00154E39" w:rsidRDefault="00434D4A" w:rsidP="00E60EFF">
            <w:pPr>
              <w:spacing w:line="216" w:lineRule="auto"/>
              <w:jc w:val="center"/>
            </w:pPr>
          </w:p>
        </w:tc>
      </w:tr>
      <w:tr w:rsidR="00434D4A" w:rsidRPr="00154E39">
        <w:trPr>
          <w:jc w:val="center"/>
        </w:trPr>
        <w:tc>
          <w:tcPr>
            <w:tcW w:w="828" w:type="dxa"/>
          </w:tcPr>
          <w:p w:rsidR="00434D4A" w:rsidRPr="00154E39" w:rsidRDefault="00434D4A" w:rsidP="00E60EFF">
            <w:pPr>
              <w:spacing w:line="216" w:lineRule="auto"/>
              <w:jc w:val="center"/>
            </w:pPr>
            <w:r w:rsidRPr="00154E39">
              <w:t>6</w:t>
            </w:r>
          </w:p>
        </w:tc>
        <w:tc>
          <w:tcPr>
            <w:tcW w:w="2139" w:type="dxa"/>
          </w:tcPr>
          <w:p w:rsidR="00434D4A" w:rsidRPr="00154E39" w:rsidRDefault="00434D4A" w:rsidP="00E60EFF">
            <w:pPr>
              <w:spacing w:line="216" w:lineRule="auto"/>
              <w:jc w:val="center"/>
            </w:pPr>
            <w:r w:rsidRPr="00154E39">
              <w:t>Итого расходов</w:t>
            </w:r>
          </w:p>
        </w:tc>
        <w:tc>
          <w:tcPr>
            <w:tcW w:w="1027" w:type="dxa"/>
          </w:tcPr>
          <w:p w:rsidR="00434D4A" w:rsidRPr="00154E39" w:rsidRDefault="00434D4A" w:rsidP="00E60EFF">
            <w:pPr>
              <w:spacing w:line="216" w:lineRule="auto"/>
              <w:jc w:val="center"/>
            </w:pPr>
            <w:r w:rsidRPr="00154E39">
              <w:t>5787499</w:t>
            </w:r>
          </w:p>
        </w:tc>
        <w:tc>
          <w:tcPr>
            <w:tcW w:w="1867" w:type="dxa"/>
            <w:vMerge/>
          </w:tcPr>
          <w:p w:rsidR="00434D4A" w:rsidRPr="00154E39" w:rsidRDefault="00434D4A" w:rsidP="00E60EFF">
            <w:pPr>
              <w:spacing w:line="216" w:lineRule="auto"/>
              <w:jc w:val="center"/>
            </w:pPr>
          </w:p>
        </w:tc>
        <w:tc>
          <w:tcPr>
            <w:tcW w:w="1027" w:type="dxa"/>
          </w:tcPr>
          <w:p w:rsidR="00434D4A" w:rsidRPr="00154E39" w:rsidRDefault="00434D4A" w:rsidP="00E60EFF">
            <w:pPr>
              <w:spacing w:line="216" w:lineRule="auto"/>
              <w:jc w:val="center"/>
            </w:pPr>
            <w:r w:rsidRPr="00154E39">
              <w:t>5942729</w:t>
            </w:r>
          </w:p>
        </w:tc>
        <w:tc>
          <w:tcPr>
            <w:tcW w:w="2532" w:type="dxa"/>
            <w:vMerge/>
          </w:tcPr>
          <w:p w:rsidR="00434D4A" w:rsidRPr="00154E39" w:rsidRDefault="00434D4A" w:rsidP="00E60EFF">
            <w:pPr>
              <w:spacing w:line="216" w:lineRule="auto"/>
              <w:jc w:val="center"/>
            </w:pPr>
          </w:p>
        </w:tc>
      </w:tr>
    </w:tbl>
    <w:p w:rsidR="00434D4A" w:rsidRPr="00154E39" w:rsidRDefault="00434D4A" w:rsidP="00434D4A">
      <w:pPr>
        <w:spacing w:line="360" w:lineRule="auto"/>
        <w:ind w:firstLine="840"/>
        <w:jc w:val="both"/>
        <w:rPr>
          <w:sz w:val="16"/>
          <w:szCs w:val="16"/>
        </w:rPr>
      </w:pPr>
    </w:p>
    <w:p w:rsidR="00A172D0" w:rsidRDefault="00434D4A" w:rsidP="00434D4A">
      <w:pPr>
        <w:spacing w:line="348" w:lineRule="auto"/>
        <w:ind w:firstLine="709"/>
        <w:jc w:val="both"/>
        <w:rPr>
          <w:sz w:val="28"/>
          <w:szCs w:val="28"/>
        </w:rPr>
      </w:pPr>
      <w:r w:rsidRPr="00154E39">
        <w:rPr>
          <w:sz w:val="28"/>
          <w:szCs w:val="28"/>
        </w:rPr>
        <w:t xml:space="preserve">На основании приведенной таблицы, коэффициент соотношения доходов и расходов ООО «Блок» равен 1,47 за отчетный период и 1,43 за аналогичный период предыдущего года. Если коэффициент соотношения доходов и расходов больше 1, то деятельность исследуемой организации в принципе можно считать эффективной. Но в нашем случае рассчитанный коэффициент незначительно превышает 1, и деятельность ООО «Блок» в этой связи нельзя назвать эффективной. </w:t>
      </w:r>
    </w:p>
    <w:p w:rsidR="00EF477A" w:rsidRPr="00434D4A" w:rsidRDefault="00EF477A" w:rsidP="00434D4A">
      <w:pPr>
        <w:spacing w:line="348" w:lineRule="auto"/>
        <w:ind w:firstLine="709"/>
        <w:jc w:val="both"/>
        <w:rPr>
          <w:sz w:val="28"/>
          <w:szCs w:val="28"/>
        </w:rPr>
      </w:pPr>
    </w:p>
    <w:p w:rsidR="00A172D0" w:rsidRDefault="00A172D0" w:rsidP="00227A91">
      <w:pPr>
        <w:spacing w:line="360" w:lineRule="auto"/>
        <w:ind w:firstLine="360"/>
        <w:jc w:val="both"/>
        <w:rPr>
          <w:b/>
          <w:sz w:val="28"/>
          <w:szCs w:val="28"/>
        </w:rPr>
      </w:pPr>
    </w:p>
    <w:p w:rsidR="005E3058" w:rsidRDefault="00227A91" w:rsidP="00227A91">
      <w:pPr>
        <w:spacing w:line="360" w:lineRule="auto"/>
        <w:ind w:firstLine="360"/>
        <w:jc w:val="both"/>
        <w:rPr>
          <w:b/>
          <w:sz w:val="28"/>
          <w:szCs w:val="28"/>
        </w:rPr>
      </w:pPr>
      <w:r>
        <w:rPr>
          <w:b/>
          <w:sz w:val="28"/>
          <w:szCs w:val="28"/>
        </w:rPr>
        <w:t xml:space="preserve">  </w:t>
      </w:r>
      <w:r w:rsidR="003828F4">
        <w:rPr>
          <w:b/>
          <w:sz w:val="28"/>
          <w:szCs w:val="28"/>
        </w:rPr>
        <w:t>1.</w:t>
      </w:r>
      <w:r w:rsidR="00E60EFF">
        <w:rPr>
          <w:b/>
          <w:sz w:val="28"/>
          <w:szCs w:val="28"/>
        </w:rPr>
        <w:t xml:space="preserve"> 3</w:t>
      </w:r>
      <w:r w:rsidR="00EF2836">
        <w:rPr>
          <w:b/>
          <w:sz w:val="28"/>
          <w:szCs w:val="28"/>
        </w:rPr>
        <w:t xml:space="preserve"> </w:t>
      </w:r>
      <w:r>
        <w:rPr>
          <w:b/>
          <w:sz w:val="28"/>
          <w:szCs w:val="28"/>
        </w:rPr>
        <w:t xml:space="preserve">Бюджетное планирование - центральный элемент системы управленческого учёта  в ООО </w:t>
      </w:r>
      <w:r w:rsidR="005E3058">
        <w:rPr>
          <w:b/>
          <w:sz w:val="28"/>
          <w:szCs w:val="28"/>
        </w:rPr>
        <w:t>«Блок»</w:t>
      </w:r>
    </w:p>
    <w:p w:rsidR="00227A91" w:rsidRDefault="00227A91" w:rsidP="00227A91">
      <w:pPr>
        <w:spacing w:line="360" w:lineRule="auto"/>
        <w:ind w:firstLine="360"/>
        <w:jc w:val="both"/>
        <w:rPr>
          <w:sz w:val="28"/>
          <w:szCs w:val="28"/>
        </w:rPr>
      </w:pPr>
      <w:r>
        <w:rPr>
          <w:sz w:val="28"/>
          <w:szCs w:val="28"/>
        </w:rPr>
        <w:t xml:space="preserve">Система бюджетирования  ООО </w:t>
      </w:r>
      <w:r w:rsidR="006A148B">
        <w:rPr>
          <w:sz w:val="28"/>
          <w:szCs w:val="28"/>
        </w:rPr>
        <w:t xml:space="preserve">«Блок» </w:t>
      </w:r>
      <w:r>
        <w:rPr>
          <w:sz w:val="28"/>
          <w:szCs w:val="28"/>
        </w:rPr>
        <w:t>служит важнейшим фактором  при обеспечении эффективности производственной деятельности и становления системы управления</w:t>
      </w:r>
      <w:r w:rsidR="00184A4F">
        <w:rPr>
          <w:sz w:val="28"/>
          <w:szCs w:val="28"/>
        </w:rPr>
        <w:t xml:space="preserve"> организацией</w:t>
      </w:r>
      <w:r>
        <w:rPr>
          <w:sz w:val="28"/>
          <w:szCs w:val="28"/>
        </w:rPr>
        <w:t>. Она устанавливает жёсткий оперативный контроль за поступлением и расходованием средств, создаёт реальные условия для выработки эффективной финансовой стратегии. Система бюджетирования основывается на  системе сводного (комплекса) бюджетного планирования  текущей деятельности предприятия, а так же бюджетов затрат по различным элементам. Например:  такой элемент производственных затрат как «крючья забора» 1 штука включает в себя  общую сумму расходов составляет 6,01 рубля в том числе: материалы: 1,88 рубля, заработная плата – 1,29 рубля, налоги -0,47 рубля, складские расходы – 0,05 рубля,  накладные расходы  - 2,32 рубля из этих сумм формируется общий бюджет по элементу затрат в строительной организации.</w:t>
      </w:r>
    </w:p>
    <w:p w:rsidR="00227A91" w:rsidRDefault="00227A91" w:rsidP="00227A91">
      <w:pPr>
        <w:spacing w:line="360" w:lineRule="auto"/>
        <w:ind w:firstLine="360"/>
        <w:jc w:val="both"/>
        <w:rPr>
          <w:sz w:val="28"/>
          <w:szCs w:val="28"/>
        </w:rPr>
      </w:pPr>
      <w:r>
        <w:rPr>
          <w:sz w:val="28"/>
          <w:szCs w:val="28"/>
        </w:rPr>
        <w:t xml:space="preserve">Основой для формирования  сводного бюджета ООО </w:t>
      </w:r>
      <w:r w:rsidR="001C5911">
        <w:rPr>
          <w:sz w:val="28"/>
          <w:szCs w:val="28"/>
        </w:rPr>
        <w:t>«Блок»</w:t>
      </w:r>
      <w:r>
        <w:rPr>
          <w:sz w:val="28"/>
          <w:szCs w:val="28"/>
        </w:rPr>
        <w:t xml:space="preserve"> является объём и перечень выполненных строительных работ, а так же сумма средств, перечисленных предприятию.</w:t>
      </w:r>
    </w:p>
    <w:p w:rsidR="00227A91" w:rsidRDefault="00227A91" w:rsidP="00227A91">
      <w:pPr>
        <w:spacing w:line="360" w:lineRule="auto"/>
        <w:ind w:firstLine="360"/>
        <w:jc w:val="both"/>
        <w:rPr>
          <w:sz w:val="28"/>
          <w:szCs w:val="28"/>
        </w:rPr>
      </w:pPr>
      <w:r>
        <w:rPr>
          <w:sz w:val="28"/>
          <w:szCs w:val="28"/>
        </w:rPr>
        <w:t>Источником информирования об объёмах работ является реестр объёмов выполненных работ по объектам на основании которой строится сводный бюджет предприятия в разрезе каждого объекта строительства, бюджет состоит из таких затрат как затраты на материалы, перевозки, работа механизмов, зарплата, нак</w:t>
      </w:r>
      <w:r w:rsidR="009F722E">
        <w:rPr>
          <w:sz w:val="28"/>
          <w:szCs w:val="28"/>
        </w:rPr>
        <w:t>ладные расходы. За сентябрь 2008</w:t>
      </w:r>
      <w:r>
        <w:rPr>
          <w:sz w:val="28"/>
          <w:szCs w:val="28"/>
        </w:rPr>
        <w:t xml:space="preserve"> года сводный бюджет предприятия по расходам составил 3333993 рубля, в том числе: материалы – 1854673 рубля,  накладные расходы – 767739 рублей, электроэненргия – 6569 рублей, заработная плата – 422716 рублей,  работа механизмов – 173821 рубль, 108475 рублей. Сводный бю</w:t>
      </w:r>
      <w:r w:rsidR="009F722E">
        <w:rPr>
          <w:sz w:val="28"/>
          <w:szCs w:val="28"/>
        </w:rPr>
        <w:t>джет по доходам за сентябрь 2008</w:t>
      </w:r>
      <w:r>
        <w:rPr>
          <w:sz w:val="28"/>
          <w:szCs w:val="28"/>
        </w:rPr>
        <w:t xml:space="preserve"> года выглядит следующим образом: общая сумма поступлений: 3070011 рублей, в том числе: материалы – 2044712 рублей,  автоперевозки 91607 рублей, работа механизмов – 149739 рублей, заработная плата – 301558 рублей, электроэнергия – 3882 рубля, накладные расходы – 478513 рублей.  </w:t>
      </w:r>
    </w:p>
    <w:p w:rsidR="00227A91" w:rsidRDefault="00227A91" w:rsidP="00227A91">
      <w:pPr>
        <w:spacing w:line="360" w:lineRule="auto"/>
        <w:ind w:firstLine="360"/>
        <w:jc w:val="both"/>
        <w:rPr>
          <w:sz w:val="28"/>
          <w:szCs w:val="28"/>
        </w:rPr>
      </w:pPr>
      <w:r>
        <w:rPr>
          <w:sz w:val="28"/>
          <w:szCs w:val="28"/>
        </w:rPr>
        <w:t xml:space="preserve"> Особенностью управленческого учёта в строительстве является то, что объекты к строительным работам могут привлекаться и субподрядные организации,  и так же составляется бюджет на субподрядные организации:  это ДООО «Стройэлектромеханизация», ОФ «Спецмонтаж», СПМК 1172, ДОАО «Управление механизации» и другие организации. В сводном бюджете указывается предполагаемый общий  объём работ по каждому объекту с учётом организаций субподрядчиков, а так же прогнозируемый объём работ по каждому объекту и объём выполненных работ за месяц.</w:t>
      </w:r>
    </w:p>
    <w:p w:rsidR="00227A91" w:rsidRDefault="00142BC8" w:rsidP="00227A91">
      <w:pPr>
        <w:spacing w:line="360" w:lineRule="auto"/>
        <w:ind w:firstLine="360"/>
        <w:jc w:val="both"/>
        <w:rPr>
          <w:sz w:val="28"/>
          <w:szCs w:val="28"/>
        </w:rPr>
      </w:pPr>
      <w:r>
        <w:rPr>
          <w:sz w:val="28"/>
          <w:szCs w:val="28"/>
        </w:rPr>
        <w:t xml:space="preserve"> Так в ноябре 2009</w:t>
      </w:r>
      <w:r w:rsidR="00227A91">
        <w:rPr>
          <w:sz w:val="28"/>
          <w:szCs w:val="28"/>
        </w:rPr>
        <w:t xml:space="preserve"> года общий бюджет выполняемых работ по 11 объектам ООО «</w:t>
      </w:r>
      <w:r>
        <w:rPr>
          <w:sz w:val="28"/>
          <w:szCs w:val="28"/>
        </w:rPr>
        <w:t>Блок</w:t>
      </w:r>
      <w:r w:rsidR="00227A91">
        <w:rPr>
          <w:sz w:val="28"/>
          <w:szCs w:val="28"/>
        </w:rPr>
        <w:t>» на 8581,2 тыс.руб. в том числе без учёта субподряда – 4836,7 тыс.руб.,  субподрядными организациями – 3744,4 тыс.руб. Выполнено за но</w:t>
      </w:r>
      <w:r>
        <w:rPr>
          <w:sz w:val="28"/>
          <w:szCs w:val="28"/>
        </w:rPr>
        <w:t>ябрь 2009</w:t>
      </w:r>
      <w:r w:rsidR="00227A91">
        <w:rPr>
          <w:sz w:val="28"/>
          <w:szCs w:val="28"/>
        </w:rPr>
        <w:t xml:space="preserve"> года: ООО «</w:t>
      </w:r>
      <w:r>
        <w:rPr>
          <w:sz w:val="28"/>
          <w:szCs w:val="28"/>
        </w:rPr>
        <w:t>Блок</w:t>
      </w:r>
      <w:r w:rsidR="00227A91">
        <w:rPr>
          <w:sz w:val="28"/>
          <w:szCs w:val="28"/>
        </w:rPr>
        <w:t>» - 447,8 тыс.руб., субподрядными организациями – 329,0 тыс.руб. В том числе по объектам: «Универсальная фундаментальная библиотека» общий объём работ по объекту: 5190,8 тыс.руб., в том числе без учёта субподряда – 2323,9 тыс.руб., субподрядными организациями – 2866,9 тыс.руб. , за ноябрь месяц выполнено: общий объём работ – 174,7 тыс.руб., в том числе без учёта субподряда – 77,1 тыс.руб., субподрядными организациями: 97,6 тыс.руб.</w:t>
      </w:r>
    </w:p>
    <w:p w:rsidR="00227A91" w:rsidRDefault="00227A91" w:rsidP="00227A91">
      <w:pPr>
        <w:spacing w:line="360" w:lineRule="auto"/>
        <w:ind w:firstLine="360"/>
        <w:jc w:val="both"/>
        <w:rPr>
          <w:sz w:val="28"/>
          <w:szCs w:val="28"/>
        </w:rPr>
      </w:pPr>
      <w:r>
        <w:rPr>
          <w:sz w:val="28"/>
          <w:szCs w:val="28"/>
        </w:rPr>
        <w:t xml:space="preserve"> Преимуществом применения элементов бюджетирования на ООО «</w:t>
      </w:r>
      <w:r w:rsidR="00142BC8">
        <w:rPr>
          <w:sz w:val="28"/>
          <w:szCs w:val="28"/>
        </w:rPr>
        <w:t xml:space="preserve">Блок» </w:t>
      </w:r>
      <w:r>
        <w:rPr>
          <w:sz w:val="28"/>
          <w:szCs w:val="28"/>
        </w:rPr>
        <w:t>являются:</w:t>
      </w:r>
    </w:p>
    <w:p w:rsidR="00227A91" w:rsidRDefault="00227A91" w:rsidP="00227A91">
      <w:pPr>
        <w:spacing w:line="360" w:lineRule="auto"/>
        <w:ind w:firstLine="360"/>
        <w:jc w:val="both"/>
        <w:rPr>
          <w:sz w:val="28"/>
          <w:szCs w:val="28"/>
        </w:rPr>
      </w:pPr>
      <w:r>
        <w:rPr>
          <w:sz w:val="28"/>
          <w:szCs w:val="28"/>
        </w:rPr>
        <w:t>- возможность прогнозирования точных показателей размеров и структуры затрат и соответственно более точное плановое значение размера прибыли, что важно, в частности, для налогового планирования;</w:t>
      </w:r>
    </w:p>
    <w:p w:rsidR="00227A91" w:rsidRDefault="00227A91" w:rsidP="00227A91">
      <w:pPr>
        <w:spacing w:line="360" w:lineRule="auto"/>
        <w:jc w:val="both"/>
        <w:rPr>
          <w:sz w:val="28"/>
          <w:szCs w:val="28"/>
        </w:rPr>
      </w:pPr>
      <w:r>
        <w:rPr>
          <w:sz w:val="28"/>
          <w:szCs w:val="28"/>
        </w:rPr>
        <w:t xml:space="preserve">- сокращение непроизводительных расходов рабочего времени работников экономических служб </w:t>
      </w:r>
      <w:r w:rsidR="00D41F39">
        <w:rPr>
          <w:sz w:val="28"/>
          <w:szCs w:val="28"/>
        </w:rPr>
        <w:t xml:space="preserve">организации </w:t>
      </w:r>
      <w:r>
        <w:rPr>
          <w:sz w:val="28"/>
          <w:szCs w:val="28"/>
        </w:rPr>
        <w:t>в целом;</w:t>
      </w:r>
    </w:p>
    <w:p w:rsidR="00227A91" w:rsidRDefault="00227A91" w:rsidP="00227A91">
      <w:pPr>
        <w:spacing w:line="360" w:lineRule="auto"/>
        <w:ind w:firstLine="360"/>
        <w:jc w:val="both"/>
        <w:rPr>
          <w:sz w:val="28"/>
          <w:szCs w:val="28"/>
        </w:rPr>
      </w:pPr>
      <w:r>
        <w:rPr>
          <w:sz w:val="28"/>
          <w:szCs w:val="28"/>
        </w:rPr>
        <w:t>- создание условий для осуществления режима строгой экономии финансовых ресурсов</w:t>
      </w:r>
      <w:r w:rsidR="00EF477A">
        <w:rPr>
          <w:sz w:val="28"/>
          <w:szCs w:val="28"/>
        </w:rPr>
        <w:t xml:space="preserve"> организации</w:t>
      </w:r>
      <w:r>
        <w:rPr>
          <w:sz w:val="28"/>
          <w:szCs w:val="28"/>
        </w:rPr>
        <w:t>, что особенно актуально в настоящее время для многих крупных строительно – монтажных организаций.</w:t>
      </w:r>
    </w:p>
    <w:p w:rsidR="00227A91" w:rsidRDefault="00227A91" w:rsidP="00227A91">
      <w:pPr>
        <w:spacing w:line="360" w:lineRule="auto"/>
        <w:ind w:firstLine="360"/>
        <w:jc w:val="both"/>
        <w:rPr>
          <w:sz w:val="28"/>
          <w:szCs w:val="28"/>
        </w:rPr>
      </w:pPr>
      <w:r>
        <w:rPr>
          <w:sz w:val="28"/>
          <w:szCs w:val="28"/>
        </w:rPr>
        <w:t>Руководству ООО «</w:t>
      </w:r>
      <w:r w:rsidR="00EF477A">
        <w:rPr>
          <w:sz w:val="28"/>
          <w:szCs w:val="28"/>
        </w:rPr>
        <w:t>Блок</w:t>
      </w:r>
      <w:r>
        <w:rPr>
          <w:sz w:val="28"/>
          <w:szCs w:val="28"/>
        </w:rPr>
        <w:t xml:space="preserve">» необходимо выявить наиболее значимый перечень затрат на краткосрочный период и разработать план по их оптимизации. Эту функцию необходимо возложить на финансово – экономическую службу. Такой план действий способствует выявлению приоритетов  текущего управления финансами, при этом  в значительной степени способствуя равномерному обеспечению строительной организации оборотными средствами. </w:t>
      </w:r>
    </w:p>
    <w:p w:rsidR="00227A91" w:rsidRDefault="00227A91" w:rsidP="00227A91">
      <w:pPr>
        <w:spacing w:line="360" w:lineRule="auto"/>
        <w:ind w:firstLine="360"/>
        <w:jc w:val="both"/>
        <w:rPr>
          <w:sz w:val="28"/>
          <w:szCs w:val="28"/>
        </w:rPr>
      </w:pPr>
      <w:r>
        <w:rPr>
          <w:sz w:val="28"/>
          <w:szCs w:val="28"/>
        </w:rPr>
        <w:t xml:space="preserve">В дополнение  к сводному бюджету составляются функциональные бюджеты по соответствующим статьям затрат: это материалы, заработная плата, расходы на проектирование и составление смет, лицензирование и т.д. </w:t>
      </w:r>
    </w:p>
    <w:p w:rsidR="00227A91" w:rsidRDefault="00227A91" w:rsidP="00227A91">
      <w:pPr>
        <w:spacing w:line="360" w:lineRule="auto"/>
        <w:ind w:firstLine="360"/>
        <w:jc w:val="both"/>
        <w:rPr>
          <w:sz w:val="28"/>
          <w:szCs w:val="28"/>
        </w:rPr>
      </w:pPr>
      <w:r>
        <w:rPr>
          <w:sz w:val="28"/>
          <w:szCs w:val="28"/>
        </w:rPr>
        <w:t>Функционал</w:t>
      </w:r>
      <w:r w:rsidR="00EF477A">
        <w:rPr>
          <w:sz w:val="28"/>
          <w:szCs w:val="28"/>
        </w:rPr>
        <w:t xml:space="preserve">ьный бюджет за август месяц 2009 </w:t>
      </w:r>
      <w:r>
        <w:rPr>
          <w:sz w:val="28"/>
          <w:szCs w:val="28"/>
        </w:rPr>
        <w:t>года выглядит следующим образом: расходы на закупку материалов – 2675399 рублей, в том числе по объектам: ОГАУ – 87795 рублей, Добринская школа – интернат – 133900 рублей, здание санэпидемстанции – 18385 рублей, здание библиотеки – 2218055 рублей, здание котельной – 211668 рублей, здание школы № 24 – 5596 рублей; расходы на заработную плату составляют -  406039 рублей, в том числе по объектам: ОГАУ – 83956 рублей, Добринская школа – интернат – 88599 рублей, здание санэпидемстанции – 11813 рублей, здание библиотеки – 178480 рублей, здание котельной – 41142 рубля, здание школы № 24 – 2049 рублей.</w:t>
      </w:r>
    </w:p>
    <w:p w:rsidR="00227A91" w:rsidRDefault="00227A91" w:rsidP="00227A91">
      <w:pPr>
        <w:spacing w:line="360" w:lineRule="auto"/>
        <w:ind w:firstLine="360"/>
        <w:jc w:val="both"/>
        <w:rPr>
          <w:sz w:val="28"/>
          <w:szCs w:val="28"/>
        </w:rPr>
      </w:pPr>
      <w:r>
        <w:rPr>
          <w:sz w:val="28"/>
          <w:szCs w:val="28"/>
        </w:rPr>
        <w:t xml:space="preserve">Составляющими сводного бюджета строительной организации являются: </w:t>
      </w:r>
    </w:p>
    <w:p w:rsidR="00227A91" w:rsidRDefault="00227A91" w:rsidP="00227A91">
      <w:pPr>
        <w:spacing w:line="360" w:lineRule="auto"/>
        <w:ind w:firstLine="360"/>
        <w:jc w:val="both"/>
        <w:rPr>
          <w:sz w:val="28"/>
          <w:szCs w:val="28"/>
        </w:rPr>
      </w:pPr>
      <w:r>
        <w:rPr>
          <w:sz w:val="28"/>
          <w:szCs w:val="28"/>
        </w:rPr>
        <w:t>- исходные прогнозные данные;</w:t>
      </w:r>
    </w:p>
    <w:p w:rsidR="00227A91" w:rsidRDefault="00227A91" w:rsidP="00227A91">
      <w:pPr>
        <w:spacing w:line="360" w:lineRule="auto"/>
        <w:ind w:firstLine="360"/>
        <w:jc w:val="both"/>
        <w:rPr>
          <w:sz w:val="28"/>
          <w:szCs w:val="28"/>
        </w:rPr>
      </w:pPr>
      <w:r>
        <w:rPr>
          <w:sz w:val="28"/>
          <w:szCs w:val="28"/>
        </w:rPr>
        <w:t>- производственная программа;</w:t>
      </w:r>
    </w:p>
    <w:p w:rsidR="00227A91" w:rsidRDefault="00227A91" w:rsidP="00227A91">
      <w:pPr>
        <w:spacing w:line="360" w:lineRule="auto"/>
        <w:ind w:firstLine="360"/>
        <w:jc w:val="both"/>
        <w:rPr>
          <w:sz w:val="28"/>
          <w:szCs w:val="28"/>
        </w:rPr>
      </w:pPr>
      <w:r>
        <w:rPr>
          <w:sz w:val="28"/>
          <w:szCs w:val="28"/>
        </w:rPr>
        <w:t>- отчёт о прибылях и убытках;</w:t>
      </w:r>
    </w:p>
    <w:p w:rsidR="00227A91" w:rsidRDefault="00227A91" w:rsidP="00227A91">
      <w:pPr>
        <w:spacing w:line="360" w:lineRule="auto"/>
        <w:ind w:firstLine="360"/>
        <w:jc w:val="both"/>
        <w:rPr>
          <w:sz w:val="28"/>
          <w:szCs w:val="28"/>
        </w:rPr>
      </w:pPr>
      <w:r>
        <w:rPr>
          <w:sz w:val="28"/>
          <w:szCs w:val="28"/>
        </w:rPr>
        <w:t>- баланс организации;</w:t>
      </w:r>
    </w:p>
    <w:p w:rsidR="003828F4" w:rsidRDefault="00227A91" w:rsidP="00227A91">
      <w:pPr>
        <w:spacing w:line="360" w:lineRule="auto"/>
        <w:ind w:firstLine="360"/>
        <w:jc w:val="both"/>
        <w:rPr>
          <w:sz w:val="28"/>
          <w:szCs w:val="28"/>
        </w:rPr>
      </w:pPr>
      <w:r>
        <w:rPr>
          <w:sz w:val="28"/>
          <w:szCs w:val="28"/>
        </w:rPr>
        <w:t xml:space="preserve">- отчёт о движении денежных средств </w:t>
      </w:r>
    </w:p>
    <w:p w:rsidR="00227A91" w:rsidRDefault="00227A91" w:rsidP="00227A91">
      <w:pPr>
        <w:spacing w:line="360" w:lineRule="auto"/>
        <w:ind w:firstLine="360"/>
        <w:jc w:val="both"/>
        <w:rPr>
          <w:sz w:val="28"/>
          <w:szCs w:val="28"/>
        </w:rPr>
      </w:pPr>
      <w:r>
        <w:rPr>
          <w:sz w:val="28"/>
          <w:szCs w:val="28"/>
        </w:rPr>
        <w:t>Доходная часть бюджета планируется на основании плана выполнения строительных заказов и плана финансовых поступлений от прочих источников. На основе этих данных необходимо составить сводный план финансовых поступлений (на месяц, квартал, год).</w:t>
      </w:r>
    </w:p>
    <w:p w:rsidR="00227A91" w:rsidRDefault="00227A91" w:rsidP="00227A91">
      <w:pPr>
        <w:spacing w:line="360" w:lineRule="auto"/>
        <w:ind w:firstLine="360"/>
        <w:jc w:val="both"/>
        <w:rPr>
          <w:sz w:val="28"/>
          <w:szCs w:val="28"/>
        </w:rPr>
      </w:pPr>
      <w:r>
        <w:rPr>
          <w:sz w:val="28"/>
          <w:szCs w:val="28"/>
        </w:rPr>
        <w:t>Сводный план финансовых поступлений позволит сформировать расходную часть бюджета организации на контрольный период (месяц, квартал, год).</w:t>
      </w:r>
    </w:p>
    <w:p w:rsidR="00227A91" w:rsidRDefault="00227A91" w:rsidP="00227A91">
      <w:pPr>
        <w:spacing w:line="360" w:lineRule="auto"/>
        <w:ind w:firstLine="360"/>
        <w:jc w:val="both"/>
        <w:rPr>
          <w:sz w:val="28"/>
          <w:szCs w:val="28"/>
        </w:rPr>
      </w:pPr>
      <w:r>
        <w:rPr>
          <w:sz w:val="28"/>
          <w:szCs w:val="28"/>
        </w:rPr>
        <w:t>Расходы сводного бюджета планируются на основании исходных данных:</w:t>
      </w:r>
    </w:p>
    <w:p w:rsidR="00227A91" w:rsidRDefault="00227A91" w:rsidP="00227A91">
      <w:pPr>
        <w:spacing w:line="360" w:lineRule="auto"/>
        <w:ind w:firstLine="360"/>
        <w:jc w:val="both"/>
        <w:rPr>
          <w:sz w:val="28"/>
          <w:szCs w:val="28"/>
        </w:rPr>
      </w:pPr>
      <w:r>
        <w:rPr>
          <w:sz w:val="28"/>
          <w:szCs w:val="28"/>
        </w:rPr>
        <w:t xml:space="preserve">- графика налоговых выплат, </w:t>
      </w:r>
    </w:p>
    <w:p w:rsidR="00227A91" w:rsidRDefault="00227A91" w:rsidP="00227A91">
      <w:pPr>
        <w:spacing w:line="360" w:lineRule="auto"/>
        <w:ind w:firstLine="360"/>
        <w:jc w:val="both"/>
        <w:rPr>
          <w:sz w:val="28"/>
          <w:szCs w:val="28"/>
        </w:rPr>
      </w:pPr>
      <w:r>
        <w:rPr>
          <w:sz w:val="28"/>
          <w:szCs w:val="28"/>
        </w:rPr>
        <w:t>- бюджета фонда оплаты труда;</w:t>
      </w:r>
    </w:p>
    <w:p w:rsidR="00227A91" w:rsidRDefault="00227A91" w:rsidP="00227A91">
      <w:pPr>
        <w:spacing w:line="360" w:lineRule="auto"/>
        <w:ind w:firstLine="360"/>
        <w:jc w:val="both"/>
        <w:rPr>
          <w:sz w:val="28"/>
          <w:szCs w:val="28"/>
        </w:rPr>
      </w:pPr>
      <w:r>
        <w:rPr>
          <w:sz w:val="28"/>
          <w:szCs w:val="28"/>
        </w:rPr>
        <w:t>-графика платежей во внебюджетные фонды;</w:t>
      </w:r>
    </w:p>
    <w:p w:rsidR="00227A91" w:rsidRDefault="00227A91" w:rsidP="00227A91">
      <w:pPr>
        <w:spacing w:line="360" w:lineRule="auto"/>
        <w:ind w:firstLine="360"/>
        <w:jc w:val="both"/>
        <w:rPr>
          <w:sz w:val="28"/>
          <w:szCs w:val="28"/>
        </w:rPr>
      </w:pPr>
      <w:r>
        <w:rPr>
          <w:sz w:val="28"/>
          <w:szCs w:val="28"/>
        </w:rPr>
        <w:t>- бюджета материальных затрат в расчёте на планируемую производственную программу;</w:t>
      </w:r>
    </w:p>
    <w:p w:rsidR="00227A91" w:rsidRDefault="00227A91" w:rsidP="00227A91">
      <w:pPr>
        <w:spacing w:line="360" w:lineRule="auto"/>
        <w:ind w:firstLine="360"/>
        <w:jc w:val="both"/>
        <w:rPr>
          <w:sz w:val="28"/>
          <w:szCs w:val="28"/>
        </w:rPr>
      </w:pPr>
      <w:r>
        <w:rPr>
          <w:sz w:val="28"/>
          <w:szCs w:val="28"/>
        </w:rPr>
        <w:t>- бюджета электроэнергии;</w:t>
      </w:r>
    </w:p>
    <w:p w:rsidR="00227A91" w:rsidRDefault="00227A91" w:rsidP="00227A91">
      <w:pPr>
        <w:spacing w:line="360" w:lineRule="auto"/>
        <w:ind w:firstLine="360"/>
        <w:jc w:val="both"/>
        <w:rPr>
          <w:sz w:val="28"/>
          <w:szCs w:val="28"/>
        </w:rPr>
      </w:pPr>
      <w:r>
        <w:rPr>
          <w:sz w:val="28"/>
          <w:szCs w:val="28"/>
        </w:rPr>
        <w:t>- графика погашения кредитов;</w:t>
      </w:r>
    </w:p>
    <w:p w:rsidR="00227A91" w:rsidRDefault="00227A91" w:rsidP="00227A91">
      <w:pPr>
        <w:spacing w:line="360" w:lineRule="auto"/>
        <w:ind w:firstLine="360"/>
        <w:jc w:val="both"/>
        <w:rPr>
          <w:sz w:val="28"/>
          <w:szCs w:val="28"/>
        </w:rPr>
      </w:pPr>
      <w:r>
        <w:rPr>
          <w:sz w:val="28"/>
          <w:szCs w:val="28"/>
        </w:rPr>
        <w:t>- бюджета прочих расходов (лицензирование, проектно – изыскательские расходы и т.д.).</w:t>
      </w:r>
    </w:p>
    <w:p w:rsidR="00227A91" w:rsidRDefault="00227A91" w:rsidP="00227A91">
      <w:pPr>
        <w:spacing w:line="360" w:lineRule="auto"/>
        <w:ind w:firstLine="360"/>
        <w:jc w:val="both"/>
        <w:rPr>
          <w:sz w:val="28"/>
          <w:szCs w:val="28"/>
        </w:rPr>
      </w:pPr>
      <w:r>
        <w:rPr>
          <w:sz w:val="28"/>
          <w:szCs w:val="28"/>
        </w:rPr>
        <w:t xml:space="preserve">На практике часто случается ситуация, когда происходит задержка платежей за реализованные строительные объекты, либо происходит взаимозачёт встречных платежей. В такой ситуации фактическая доходная часть бюджета сокращается и, следовательно, в целях ликвидации дефицита бюджета возникает необходимость оперативного пересмотра (корректировки) бюджета. </w:t>
      </w:r>
    </w:p>
    <w:p w:rsidR="00227A91" w:rsidRDefault="00227A91" w:rsidP="00227A91">
      <w:pPr>
        <w:spacing w:line="360" w:lineRule="auto"/>
        <w:ind w:firstLine="360"/>
        <w:jc w:val="both"/>
        <w:rPr>
          <w:sz w:val="28"/>
          <w:szCs w:val="28"/>
        </w:rPr>
      </w:pPr>
      <w:r>
        <w:rPr>
          <w:sz w:val="28"/>
          <w:szCs w:val="28"/>
        </w:rPr>
        <w:t>Пересмотр расходной части бюджета рассматривается коллегиально (с участием руководства строительной организации, руководителей строительных подразделений организации); при этом возможны различные подходы к проблеме пересмотра расходов. Используется подход к пересмотру расходов бюджета, который будет основан на выработанной системе приоритетов финансирования текущих расходов строительной организации.</w:t>
      </w:r>
    </w:p>
    <w:p w:rsidR="00227A91" w:rsidRDefault="00227A91" w:rsidP="00227A91">
      <w:pPr>
        <w:spacing w:line="360" w:lineRule="auto"/>
        <w:ind w:firstLine="360"/>
        <w:jc w:val="both"/>
        <w:rPr>
          <w:sz w:val="28"/>
          <w:szCs w:val="28"/>
        </w:rPr>
      </w:pPr>
      <w:r>
        <w:rPr>
          <w:sz w:val="28"/>
          <w:szCs w:val="28"/>
        </w:rPr>
        <w:t xml:space="preserve">При принятии оперативных решений  по управлению финансами необходимо использовать в схеме сводного бюджета строительной организации промежуточный вариант модификации  учётной информации, позволяющий создать постоянно обновляемую базу для формирования сводного бюджета. Для этого необходимо разработать динамические регистры, предназначенные для отражения движения денежных средств. Такая необходимость вызвана тем, что большинство оперативных решений зависят от своевременного поступления денежных средств на расчётные счета организации. Данные регистры должны служить для оперативного учёта и, следовательно, текущего управления финансами компании. Состав показателей и общее количество указанных регистров могут меняться в зависимости от возникновения новых задач оперативного управления финансами. Кроме того, как показывает изучение, в настоящее время целесообразно помимо обобщающих регистров движения денежных средств вести регистры по управлению дебиторской и кредиторской задолженностями, а так же банковскими кредитами. </w:t>
      </w:r>
    </w:p>
    <w:p w:rsidR="00227A91" w:rsidRDefault="00227A91" w:rsidP="00227A91">
      <w:pPr>
        <w:spacing w:line="360" w:lineRule="auto"/>
        <w:ind w:firstLine="360"/>
        <w:jc w:val="both"/>
        <w:rPr>
          <w:sz w:val="28"/>
          <w:szCs w:val="28"/>
        </w:rPr>
      </w:pPr>
      <w:r>
        <w:rPr>
          <w:sz w:val="28"/>
          <w:szCs w:val="28"/>
        </w:rPr>
        <w:t xml:space="preserve">Составление сводного бюджета строительной организации, а также прогнозирование ставки банковского процента  и платёжеспособности клиентов организации позволяют определить объём прибыли, необходимый для обеспечения устойчивого развития предприятия. В качестве источника данных для реализации указанных мероприятий необходимо использовать информационные носители  - регистры по учёту денежных средств. </w:t>
      </w:r>
    </w:p>
    <w:p w:rsidR="00227A91" w:rsidRDefault="00227A91" w:rsidP="00227A91">
      <w:pPr>
        <w:spacing w:line="360" w:lineRule="auto"/>
        <w:ind w:firstLine="360"/>
        <w:jc w:val="both"/>
        <w:rPr>
          <w:sz w:val="28"/>
          <w:szCs w:val="28"/>
        </w:rPr>
      </w:pPr>
      <w:r>
        <w:rPr>
          <w:sz w:val="28"/>
          <w:szCs w:val="28"/>
        </w:rPr>
        <w:t xml:space="preserve">Сводный годовой, квартальные и месячные бюджеты строительной организации составляются экономической службой. В рамках формирования сводных бюджетов составляются бюджеты по отдельным статьям затрат. </w:t>
      </w:r>
    </w:p>
    <w:p w:rsidR="00227A91" w:rsidRDefault="00227A91" w:rsidP="00227A91">
      <w:pPr>
        <w:spacing w:line="360" w:lineRule="auto"/>
        <w:ind w:firstLine="360"/>
        <w:jc w:val="both"/>
        <w:rPr>
          <w:sz w:val="28"/>
          <w:szCs w:val="28"/>
        </w:rPr>
      </w:pPr>
      <w:r>
        <w:rPr>
          <w:sz w:val="28"/>
          <w:szCs w:val="28"/>
        </w:rPr>
        <w:t xml:space="preserve">Для успешного повышения эффективности строительной организации, как бюджетирование необходимо на базе компьютерной сети создать и внедрить систему бюджетного планирования деятельности организации, что позволит максимально оперативно получить информацию  об исполнении бюджета и соответственно вносить необходимые коррективы в бюджеты в целях повышения эффективного управления финансовыми ресурсами строительной организации. </w:t>
      </w:r>
    </w:p>
    <w:p w:rsidR="00227A91" w:rsidRDefault="00227A91" w:rsidP="00227A91">
      <w:pPr>
        <w:spacing w:line="360" w:lineRule="auto"/>
        <w:ind w:firstLine="360"/>
        <w:jc w:val="both"/>
        <w:rPr>
          <w:sz w:val="28"/>
          <w:szCs w:val="28"/>
        </w:rPr>
      </w:pPr>
      <w:r>
        <w:rPr>
          <w:sz w:val="28"/>
          <w:szCs w:val="28"/>
        </w:rPr>
        <w:t xml:space="preserve">Предварительное распределении постоянных затрат производства по видам изготовляемой строительной продукции позволяет более объективно оценить её рентабельность и увеличить эффективность текущего управления финансами. </w:t>
      </w:r>
    </w:p>
    <w:p w:rsidR="00227A91" w:rsidRDefault="00227A91" w:rsidP="00227A91">
      <w:pPr>
        <w:spacing w:line="360" w:lineRule="auto"/>
        <w:ind w:firstLine="360"/>
        <w:jc w:val="both"/>
        <w:rPr>
          <w:sz w:val="28"/>
          <w:szCs w:val="28"/>
        </w:rPr>
      </w:pPr>
      <w:r>
        <w:rPr>
          <w:sz w:val="28"/>
          <w:szCs w:val="28"/>
        </w:rPr>
        <w:t>Для текущего управления финансами  предприятия чрезвычайно важны данные:</w:t>
      </w:r>
    </w:p>
    <w:p w:rsidR="00227A91" w:rsidRDefault="00227A91" w:rsidP="00227A91">
      <w:pPr>
        <w:spacing w:line="360" w:lineRule="auto"/>
        <w:ind w:firstLine="360"/>
        <w:jc w:val="both"/>
        <w:rPr>
          <w:sz w:val="28"/>
          <w:szCs w:val="28"/>
        </w:rPr>
      </w:pPr>
      <w:r>
        <w:rPr>
          <w:sz w:val="28"/>
          <w:szCs w:val="28"/>
        </w:rPr>
        <w:t>-  о разнице между временем сдачи объекта строительства и временем погашения дебиторской задолженности;</w:t>
      </w:r>
    </w:p>
    <w:p w:rsidR="00227A91" w:rsidRDefault="00227A91" w:rsidP="00227A91">
      <w:pPr>
        <w:spacing w:line="360" w:lineRule="auto"/>
        <w:ind w:firstLine="360"/>
        <w:jc w:val="both"/>
        <w:rPr>
          <w:sz w:val="28"/>
          <w:szCs w:val="28"/>
        </w:rPr>
      </w:pPr>
      <w:r>
        <w:rPr>
          <w:sz w:val="28"/>
          <w:szCs w:val="28"/>
        </w:rPr>
        <w:t>- об удельном весе поставок продукции  за предоплату;</w:t>
      </w:r>
    </w:p>
    <w:p w:rsidR="00227A91" w:rsidRDefault="00227A91" w:rsidP="00227A91">
      <w:pPr>
        <w:spacing w:line="360" w:lineRule="auto"/>
        <w:ind w:firstLine="360"/>
        <w:jc w:val="both"/>
        <w:rPr>
          <w:sz w:val="28"/>
          <w:szCs w:val="28"/>
        </w:rPr>
      </w:pPr>
      <w:r>
        <w:rPr>
          <w:sz w:val="28"/>
          <w:szCs w:val="28"/>
        </w:rPr>
        <w:t xml:space="preserve">- о поставках, оплачиваемых в течении одного – трёх месяцев после подписания акта сдачи объекта строительства. </w:t>
      </w:r>
    </w:p>
    <w:p w:rsidR="00227A91" w:rsidRDefault="00227A91" w:rsidP="00227A91">
      <w:pPr>
        <w:spacing w:line="360" w:lineRule="auto"/>
        <w:ind w:firstLine="360"/>
        <w:jc w:val="both"/>
        <w:rPr>
          <w:sz w:val="28"/>
          <w:szCs w:val="28"/>
        </w:rPr>
      </w:pPr>
      <w:r>
        <w:rPr>
          <w:sz w:val="28"/>
          <w:szCs w:val="28"/>
        </w:rPr>
        <w:t xml:space="preserve">Обобщение такой информации позволяет спрогнозировать реальные поступление денежных средств в планируемом периоде (месяц, квартал, год), которое является основой для формирования плана движения денежных средств. </w:t>
      </w:r>
    </w:p>
    <w:p w:rsidR="00227A91" w:rsidRDefault="00227A91" w:rsidP="00227A91">
      <w:pPr>
        <w:spacing w:line="360" w:lineRule="auto"/>
        <w:ind w:firstLine="360"/>
        <w:jc w:val="both"/>
        <w:rPr>
          <w:sz w:val="28"/>
          <w:szCs w:val="28"/>
        </w:rPr>
      </w:pPr>
      <w:r>
        <w:rPr>
          <w:sz w:val="28"/>
          <w:szCs w:val="28"/>
        </w:rPr>
        <w:t>В целях организации системы бюджетирования на предприятии  выделяют четыре центра принятия управленческих решений;</w:t>
      </w:r>
    </w:p>
    <w:p w:rsidR="00227A91" w:rsidRDefault="00227A91" w:rsidP="00227A91">
      <w:pPr>
        <w:spacing w:line="360" w:lineRule="auto"/>
        <w:ind w:firstLine="360"/>
        <w:jc w:val="both"/>
        <w:rPr>
          <w:sz w:val="28"/>
          <w:szCs w:val="28"/>
        </w:rPr>
      </w:pPr>
      <w:r>
        <w:rPr>
          <w:sz w:val="28"/>
          <w:szCs w:val="28"/>
        </w:rPr>
        <w:t>- по доходам, включает коммерческое управление (отдел реализации и заявок),</w:t>
      </w:r>
    </w:p>
    <w:p w:rsidR="00227A91" w:rsidRDefault="00227A91" w:rsidP="00227A91">
      <w:pPr>
        <w:spacing w:line="360" w:lineRule="auto"/>
        <w:ind w:firstLine="360"/>
        <w:jc w:val="both"/>
        <w:rPr>
          <w:sz w:val="28"/>
          <w:szCs w:val="28"/>
        </w:rPr>
      </w:pPr>
      <w:r>
        <w:rPr>
          <w:sz w:val="28"/>
          <w:szCs w:val="28"/>
        </w:rPr>
        <w:t>- по расходам, включает управление производством и управление технического обеспечения и ремонта (производственно – технический отдел) ;</w:t>
      </w:r>
    </w:p>
    <w:p w:rsidR="00227A91" w:rsidRDefault="00227A91" w:rsidP="00227A91">
      <w:pPr>
        <w:spacing w:line="360" w:lineRule="auto"/>
        <w:ind w:firstLine="360"/>
        <w:jc w:val="both"/>
        <w:rPr>
          <w:sz w:val="28"/>
          <w:szCs w:val="28"/>
        </w:rPr>
      </w:pPr>
      <w:r>
        <w:rPr>
          <w:sz w:val="28"/>
          <w:szCs w:val="28"/>
        </w:rPr>
        <w:t>- по прибыли, включает управление финансами и экономикой (бухгалтерия и  плановый отдел);</w:t>
      </w:r>
    </w:p>
    <w:p w:rsidR="00227A91" w:rsidRDefault="00227A91" w:rsidP="00227A91">
      <w:pPr>
        <w:spacing w:line="360" w:lineRule="auto"/>
        <w:ind w:firstLine="360"/>
        <w:jc w:val="both"/>
        <w:rPr>
          <w:sz w:val="28"/>
          <w:szCs w:val="28"/>
        </w:rPr>
      </w:pPr>
      <w:r>
        <w:rPr>
          <w:sz w:val="28"/>
          <w:szCs w:val="28"/>
        </w:rPr>
        <w:t>- по инвестициям, включает отдел реализации и заявок.</w:t>
      </w:r>
    </w:p>
    <w:p w:rsidR="00227A91" w:rsidRDefault="00227A91" w:rsidP="00227A91">
      <w:pPr>
        <w:spacing w:line="360" w:lineRule="auto"/>
        <w:ind w:firstLine="360"/>
        <w:jc w:val="both"/>
        <w:rPr>
          <w:sz w:val="28"/>
          <w:szCs w:val="28"/>
        </w:rPr>
      </w:pPr>
      <w:r>
        <w:rPr>
          <w:sz w:val="28"/>
          <w:szCs w:val="28"/>
        </w:rPr>
        <w:t>Чёткое определение состава конкретного центра ответственности позволяет более эффективно внедрить сквозную систему финансового планирования в строительстве.</w:t>
      </w:r>
    </w:p>
    <w:p w:rsidR="00227A91" w:rsidRDefault="00227A91" w:rsidP="00227A91">
      <w:pPr>
        <w:spacing w:line="360" w:lineRule="auto"/>
        <w:ind w:firstLine="360"/>
        <w:jc w:val="both"/>
        <w:rPr>
          <w:sz w:val="28"/>
          <w:szCs w:val="28"/>
        </w:rPr>
      </w:pPr>
      <w:r>
        <w:rPr>
          <w:sz w:val="28"/>
          <w:szCs w:val="28"/>
        </w:rPr>
        <w:t xml:space="preserve">Хотя система бюджетирования ориентирована на решение краткосрочных и текущих задач, решаемых строительной организацией, разработка стратегии её развития определяет не только ориентиры этого развития, но и  помогает добиться понимания общности задач сотрудниками различных подразделений и отделов внутри предприятия. Для успешного её применения на базе сводной информации, формируемой для  постановки системы управленческого учёта разработана и внедрена система бюджетного планирования </w:t>
      </w:r>
      <w:r w:rsidR="00E60EFF">
        <w:rPr>
          <w:sz w:val="28"/>
          <w:szCs w:val="28"/>
        </w:rPr>
        <w:t xml:space="preserve">    </w:t>
      </w:r>
      <w:r>
        <w:rPr>
          <w:sz w:val="28"/>
          <w:szCs w:val="28"/>
        </w:rPr>
        <w:t>деятельности</w:t>
      </w:r>
      <w:r w:rsidR="00E60EFF">
        <w:rPr>
          <w:sz w:val="28"/>
          <w:szCs w:val="28"/>
        </w:rPr>
        <w:t>организации</w:t>
      </w:r>
      <w:r>
        <w:rPr>
          <w:sz w:val="28"/>
          <w:szCs w:val="28"/>
        </w:rPr>
        <w:t>, что позволяет максимально оперативно получить информацию об исполнении бюджета  и соответственно вносить необходимые коррективы в бюджеты в целях повышения эффективности оперативного управления финансовыми ресурсами.</w:t>
      </w:r>
    </w:p>
    <w:p w:rsidR="00227A91" w:rsidRDefault="00227A91" w:rsidP="00227A91">
      <w:pPr>
        <w:spacing w:line="360" w:lineRule="auto"/>
        <w:ind w:firstLine="360"/>
        <w:jc w:val="both"/>
        <w:rPr>
          <w:sz w:val="28"/>
          <w:szCs w:val="28"/>
        </w:rPr>
      </w:pPr>
      <w:r>
        <w:rPr>
          <w:sz w:val="28"/>
          <w:szCs w:val="28"/>
        </w:rPr>
        <w:t>Создание надежной и гибкой системы бюджетирования, направленной на решение вопросов бюджетной, кредитной, инвестиционной политики, существенно улучшает степень финансовой стабильности строительной организации. Функционирование такой системы  требует тесного взаимодействия маркетинговых, сбытовых, производственных и других подразделений.</w:t>
      </w:r>
    </w:p>
    <w:p w:rsidR="00227A91" w:rsidRDefault="00227A91" w:rsidP="00227A91">
      <w:pPr>
        <w:spacing w:line="360" w:lineRule="auto"/>
        <w:ind w:firstLine="360"/>
        <w:jc w:val="both"/>
        <w:rPr>
          <w:sz w:val="28"/>
          <w:szCs w:val="28"/>
        </w:rPr>
      </w:pPr>
      <w:r>
        <w:rPr>
          <w:sz w:val="28"/>
          <w:szCs w:val="28"/>
        </w:rPr>
        <w:t>Созданная в строительной организации система бюджетирования в первую очередь направлена на:</w:t>
      </w:r>
    </w:p>
    <w:p w:rsidR="00227A91" w:rsidRDefault="00227A91" w:rsidP="00227A91">
      <w:pPr>
        <w:spacing w:line="360" w:lineRule="auto"/>
        <w:ind w:left="360"/>
        <w:jc w:val="both"/>
        <w:rPr>
          <w:sz w:val="28"/>
          <w:szCs w:val="28"/>
        </w:rPr>
      </w:pPr>
      <w:r>
        <w:rPr>
          <w:sz w:val="28"/>
          <w:szCs w:val="28"/>
        </w:rPr>
        <w:t>- повышение управляемости и гибкости организации к изменениям рынка сбыта, а так же на финансовых рынках;</w:t>
      </w:r>
    </w:p>
    <w:p w:rsidR="00227A91" w:rsidRDefault="00227A91" w:rsidP="00227A91">
      <w:pPr>
        <w:spacing w:line="360" w:lineRule="auto"/>
        <w:ind w:left="360"/>
        <w:jc w:val="both"/>
        <w:rPr>
          <w:sz w:val="28"/>
          <w:szCs w:val="28"/>
        </w:rPr>
      </w:pPr>
      <w:r>
        <w:rPr>
          <w:sz w:val="28"/>
          <w:szCs w:val="28"/>
        </w:rPr>
        <w:t>- обеспечение оперативного получения информации о необходимости корректировки стратегии и тактики управления строительной организации;</w:t>
      </w:r>
    </w:p>
    <w:p w:rsidR="00227A91" w:rsidRDefault="00227A91" w:rsidP="00227A91">
      <w:pPr>
        <w:spacing w:line="360" w:lineRule="auto"/>
        <w:ind w:left="360"/>
        <w:jc w:val="both"/>
        <w:rPr>
          <w:sz w:val="28"/>
          <w:szCs w:val="28"/>
        </w:rPr>
      </w:pPr>
      <w:r>
        <w:rPr>
          <w:sz w:val="28"/>
          <w:szCs w:val="28"/>
        </w:rPr>
        <w:t>- создание условий для повышения инвестиционной привлекательности организаций строительной отрасли.</w:t>
      </w:r>
    </w:p>
    <w:p w:rsidR="0029652C" w:rsidRPr="007A148A" w:rsidRDefault="00227A91" w:rsidP="00E60EFF">
      <w:pPr>
        <w:spacing w:line="360" w:lineRule="auto"/>
        <w:ind w:firstLine="360"/>
        <w:jc w:val="both"/>
        <w:rPr>
          <w:sz w:val="28"/>
          <w:szCs w:val="28"/>
        </w:rPr>
      </w:pPr>
      <w:r w:rsidRPr="007A148A">
        <w:rPr>
          <w:sz w:val="28"/>
          <w:szCs w:val="28"/>
        </w:rPr>
        <w:t xml:space="preserve">Таким образом, с переходом на качественно новый уровень текущего планирования конкретная строительная организация в значительной степени расширяет внутренние возможности для модернизации строительного производства, стать более привлекательной для сторонних инвесторов. </w:t>
      </w:r>
      <w:bookmarkStart w:id="1" w:name="_Toc517051506"/>
    </w:p>
    <w:p w:rsidR="00010DBE" w:rsidRPr="00E60EFF" w:rsidRDefault="00010DBE">
      <w:pPr>
        <w:pStyle w:val="1"/>
        <w:numPr>
          <w:ilvl w:val="0"/>
          <w:numId w:val="0"/>
        </w:numPr>
        <w:spacing w:before="0" w:after="0"/>
        <w:ind w:left="720"/>
        <w:jc w:val="center"/>
        <w:rPr>
          <w:rFonts w:ascii="Times New Roman" w:hAnsi="Times New Roman" w:cs="Times New Roman"/>
          <w:caps/>
          <w:sz w:val="28"/>
          <w:szCs w:val="28"/>
        </w:rPr>
      </w:pPr>
      <w:r w:rsidRPr="00E60EFF">
        <w:rPr>
          <w:rFonts w:ascii="Times New Roman" w:hAnsi="Times New Roman" w:cs="Times New Roman"/>
          <w:caps/>
          <w:sz w:val="28"/>
          <w:szCs w:val="28"/>
        </w:rPr>
        <w:t xml:space="preserve">Глава </w:t>
      </w:r>
      <w:r w:rsidRPr="00E60EFF">
        <w:rPr>
          <w:rFonts w:ascii="Times New Roman" w:hAnsi="Times New Roman" w:cs="Times New Roman"/>
          <w:caps/>
          <w:sz w:val="28"/>
          <w:szCs w:val="28"/>
          <w:lang w:val="en-US"/>
        </w:rPr>
        <w:t>II</w:t>
      </w:r>
      <w:r w:rsidR="007E0680" w:rsidRPr="00E60EFF">
        <w:rPr>
          <w:rFonts w:ascii="Times New Roman" w:hAnsi="Times New Roman" w:cs="Times New Roman"/>
          <w:caps/>
          <w:sz w:val="28"/>
          <w:szCs w:val="28"/>
        </w:rPr>
        <w:t>.</w:t>
      </w:r>
      <w:r w:rsidRPr="00E60EFF">
        <w:rPr>
          <w:rFonts w:ascii="Times New Roman" w:hAnsi="Times New Roman" w:cs="Times New Roman"/>
          <w:caps/>
          <w:sz w:val="28"/>
          <w:szCs w:val="28"/>
        </w:rPr>
        <w:t xml:space="preserve"> Составление бюджета и контроль учёта затрат</w:t>
      </w:r>
      <w:bookmarkEnd w:id="1"/>
    </w:p>
    <w:p w:rsidR="00010DBE" w:rsidRPr="00E60EFF" w:rsidRDefault="00010DBE">
      <w:pPr>
        <w:pStyle w:val="2"/>
        <w:spacing w:before="0" w:after="0"/>
        <w:ind w:firstLine="540"/>
        <w:jc w:val="center"/>
        <w:rPr>
          <w:caps/>
        </w:rPr>
      </w:pPr>
    </w:p>
    <w:p w:rsidR="00010DBE" w:rsidRDefault="00010DBE" w:rsidP="00E60EFF">
      <w:pPr>
        <w:pStyle w:val="2"/>
        <w:spacing w:before="0" w:after="0"/>
        <w:ind w:firstLine="540"/>
        <w:jc w:val="center"/>
        <w:rPr>
          <w:i/>
        </w:rPr>
      </w:pPr>
      <w:bookmarkStart w:id="2" w:name="_Toc517051507"/>
      <w:r>
        <w:t>2.1</w:t>
      </w:r>
      <w:r w:rsidR="007E0680">
        <w:t>.</w:t>
      </w:r>
      <w:r>
        <w:t xml:space="preserve"> Планирование генерального бюджета</w:t>
      </w:r>
      <w:bookmarkEnd w:id="2"/>
    </w:p>
    <w:p w:rsidR="00010DBE" w:rsidRPr="00E60EFF" w:rsidRDefault="00010DBE" w:rsidP="00E60EFF">
      <w:pPr>
        <w:spacing w:line="360" w:lineRule="auto"/>
        <w:jc w:val="both"/>
        <w:rPr>
          <w:b/>
          <w:sz w:val="28"/>
        </w:rPr>
      </w:pPr>
      <w:r>
        <w:rPr>
          <w:sz w:val="28"/>
        </w:rPr>
        <w:t xml:space="preserve"> </w:t>
      </w:r>
    </w:p>
    <w:p w:rsidR="00010DBE" w:rsidRDefault="00010DBE">
      <w:pPr>
        <w:spacing w:line="360" w:lineRule="auto"/>
        <w:ind w:firstLine="540"/>
        <w:jc w:val="both"/>
        <w:rPr>
          <w:sz w:val="28"/>
        </w:rPr>
      </w:pPr>
      <w:r>
        <w:rPr>
          <w:sz w:val="28"/>
        </w:rPr>
        <w:t>Расчеты, осуществляемые в процессе формирования генерального бюд</w:t>
      </w:r>
      <w:r w:rsidR="00E60EFF">
        <w:rPr>
          <w:sz w:val="28"/>
        </w:rPr>
        <w:t>жета организации</w:t>
      </w:r>
      <w:r>
        <w:rPr>
          <w:sz w:val="28"/>
        </w:rPr>
        <w:t xml:space="preserve">, позволяют в полном объеме и своевременно определить необходимую сумму денежных средств на их реализацию, а также источники поступления этих средств (собственные, кредитные, бюджетные или средства инвестора). Результаты расчетов находят свое отражение в долгосрочных и стратегических планах предприятия. </w:t>
      </w:r>
    </w:p>
    <w:p w:rsidR="00010DBE" w:rsidRDefault="00010DBE">
      <w:pPr>
        <w:spacing w:line="360" w:lineRule="auto"/>
        <w:ind w:firstLine="540"/>
        <w:jc w:val="both"/>
        <w:rPr>
          <w:sz w:val="28"/>
        </w:rPr>
      </w:pPr>
      <w:r>
        <w:rPr>
          <w:sz w:val="28"/>
        </w:rPr>
        <w:t xml:space="preserve">Таким образом, стремление научиться управлять финансами в условиях нестабильности, организовать производство конкурентоспособной продукции, обеспечивая эффективное развитие предприятия, ставит перед руководством российских предприятий сложную задачу: овладеть методикой формирования бюджета как основного финансового плана и экономического регулятора отношений между структурными подразделениями предприятия и предприятия с внешней средой. </w:t>
      </w:r>
    </w:p>
    <w:p w:rsidR="00010DBE" w:rsidRDefault="00010DBE">
      <w:pPr>
        <w:spacing w:line="360" w:lineRule="auto"/>
        <w:ind w:firstLine="540"/>
        <w:jc w:val="both"/>
        <w:rPr>
          <w:sz w:val="28"/>
        </w:rPr>
      </w:pPr>
      <w:r>
        <w:rPr>
          <w:sz w:val="28"/>
        </w:rPr>
        <w:t xml:space="preserve">В странах с рыночной экономикой формирование бюджета как одного из важнейших инструментов внутрифирменного планирования прошло долгий и сложный путь развития. На сегодняшний день бюджетирование представляет собой целостную систему, включающую все основные вопросы: от обоснования целей и задач до контроля его исполнения на всех стадиях. В России после отхода от централизованного планирования каждое предприятие разрабатывает свой бюджет самостоятельно. Западный опыт внутрифирменного планирования очень богатый, но специфика отечественных экономических условий требует корректировки методологических основ формирования бюджета с учетом особенностей российских предприятий. </w:t>
      </w:r>
    </w:p>
    <w:p w:rsidR="00010DBE" w:rsidRDefault="00010DBE">
      <w:pPr>
        <w:spacing w:line="360" w:lineRule="auto"/>
        <w:ind w:firstLine="540"/>
        <w:jc w:val="both"/>
        <w:rPr>
          <w:sz w:val="28"/>
        </w:rPr>
      </w:pPr>
      <w:r>
        <w:rPr>
          <w:sz w:val="28"/>
        </w:rPr>
        <w:t>. Основными этапами</w:t>
      </w:r>
      <w:r>
        <w:rPr>
          <w:b/>
          <w:sz w:val="28"/>
        </w:rPr>
        <w:t xml:space="preserve"> </w:t>
      </w:r>
      <w:r w:rsidRPr="00941DE7">
        <w:rPr>
          <w:sz w:val="28"/>
        </w:rPr>
        <w:t>методики формирования  генерального бюджета</w:t>
      </w:r>
      <w:r>
        <w:rPr>
          <w:sz w:val="28"/>
        </w:rPr>
        <w:t xml:space="preserve"> являются: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анализ существующей системы учета, планирования, документооборота;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разработка экономических моделей, определяющих основные пути закономерного развития предприятия;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формирование технологии составления бюджета;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анализ и апробация механизма бюджетирования в условиях промышленного предприятия;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распределение обязанностей по подготовке документооборота для составления бюджета между структурными подразделениями и конкретными исполнителями, определение форматов представляемых документов и сроков их подготовки;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разработка сводного бюджета предприятия на основе предоставленной информации и результатов анализа финансово-хозяйственной деятельности предприятия с учетом поставленных целей развития;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разработка методики контроля исполнения бюджета, процедур текущих корректировок бюджета при изменениях внешних и внутренних условий. </w:t>
      </w:r>
    </w:p>
    <w:p w:rsidR="00010DBE" w:rsidRDefault="00010DBE" w:rsidP="00577DC7">
      <w:pPr>
        <w:numPr>
          <w:ilvl w:val="0"/>
          <w:numId w:val="3"/>
        </w:numPr>
        <w:tabs>
          <w:tab w:val="clear" w:pos="1260"/>
          <w:tab w:val="num" w:pos="0"/>
          <w:tab w:val="left" w:pos="1080"/>
        </w:tabs>
        <w:spacing w:line="360" w:lineRule="auto"/>
        <w:ind w:left="0" w:firstLine="900"/>
        <w:jc w:val="both"/>
        <w:rPr>
          <w:sz w:val="28"/>
        </w:rPr>
      </w:pPr>
      <w:r>
        <w:rPr>
          <w:sz w:val="28"/>
        </w:rPr>
        <w:t xml:space="preserve">Формирование бюджета основывается на методе гибкого развития предприятия, который дает основные теоретические и методологические подходы к диагностике и планированию деятельности предприятия в условиях конкуренции и нестабильности. </w:t>
      </w:r>
    </w:p>
    <w:p w:rsidR="00010DBE" w:rsidRDefault="00010DBE">
      <w:pPr>
        <w:spacing w:line="360" w:lineRule="auto"/>
        <w:ind w:firstLine="540"/>
        <w:jc w:val="both"/>
        <w:rPr>
          <w:sz w:val="28"/>
        </w:rPr>
      </w:pPr>
      <w:r>
        <w:rPr>
          <w:sz w:val="28"/>
        </w:rPr>
        <w:t xml:space="preserve">В настоящее время генеральный бюджет компании представляет собой целостную научно-обоснованную систему сбора, анализа и обработки информации, получаемой из внутренней и внешней среды, осуществления расчетов основных и вспомогательных показателей экономического состояния предприятия и контроля за их выполнением на основе экономико-математических моделей и технологий на всех этапах реализации бюджета. При формировании бюджета расчеты ведутся как в сопоставимых условиях текущего года, так и с учетом метода дисконтирования денежных потоков и теории рисков. </w:t>
      </w:r>
    </w:p>
    <w:p w:rsidR="00010DBE" w:rsidRDefault="00010DBE" w:rsidP="00CD08A0">
      <w:pPr>
        <w:spacing w:line="336" w:lineRule="auto"/>
        <w:ind w:firstLine="540"/>
        <w:jc w:val="both"/>
        <w:rPr>
          <w:sz w:val="28"/>
        </w:rPr>
      </w:pPr>
      <w:r>
        <w:rPr>
          <w:sz w:val="28"/>
        </w:rPr>
        <w:t>Данная система не только содействует повышению эффективности работы</w:t>
      </w:r>
      <w:r w:rsidR="00450461">
        <w:rPr>
          <w:sz w:val="28"/>
        </w:rPr>
        <w:t xml:space="preserve"> организации</w:t>
      </w:r>
      <w:r>
        <w:rPr>
          <w:sz w:val="28"/>
        </w:rPr>
        <w:t xml:space="preserve">, обеспечивая регулярное получение достоверной информации о результатах хозяйственной деятельности, но и позволяет: </w:t>
      </w:r>
    </w:p>
    <w:p w:rsidR="00010DBE" w:rsidRDefault="00010DBE" w:rsidP="00CD08A0">
      <w:pPr>
        <w:numPr>
          <w:ilvl w:val="0"/>
          <w:numId w:val="4"/>
        </w:numPr>
        <w:tabs>
          <w:tab w:val="left" w:pos="1260"/>
        </w:tabs>
        <w:spacing w:line="336" w:lineRule="auto"/>
        <w:jc w:val="both"/>
        <w:rPr>
          <w:sz w:val="28"/>
        </w:rPr>
      </w:pPr>
      <w:r>
        <w:rPr>
          <w:sz w:val="28"/>
        </w:rPr>
        <w:t>выявить и проконтролировать все финансовые потоки</w:t>
      </w:r>
      <w:r w:rsidR="00450461">
        <w:rPr>
          <w:sz w:val="28"/>
        </w:rPr>
        <w:t xml:space="preserve"> организации</w:t>
      </w:r>
      <w:r>
        <w:rPr>
          <w:sz w:val="28"/>
        </w:rPr>
        <w:t xml:space="preserve">; </w:t>
      </w:r>
    </w:p>
    <w:p w:rsidR="00010DBE" w:rsidRDefault="00010DBE" w:rsidP="00CD08A0">
      <w:pPr>
        <w:numPr>
          <w:ilvl w:val="0"/>
          <w:numId w:val="4"/>
        </w:numPr>
        <w:tabs>
          <w:tab w:val="left" w:pos="1260"/>
        </w:tabs>
        <w:spacing w:line="336" w:lineRule="auto"/>
        <w:jc w:val="both"/>
        <w:rPr>
          <w:sz w:val="28"/>
        </w:rPr>
      </w:pPr>
      <w:r>
        <w:rPr>
          <w:sz w:val="28"/>
        </w:rPr>
        <w:t xml:space="preserve">эффективнее управлять затратами на производство, оборотными средствами, запасами, дебиторской и кредиторской задолженностью; </w:t>
      </w:r>
    </w:p>
    <w:p w:rsidR="00010DBE" w:rsidRDefault="00010DBE" w:rsidP="00CD08A0">
      <w:pPr>
        <w:numPr>
          <w:ilvl w:val="0"/>
          <w:numId w:val="4"/>
        </w:numPr>
        <w:tabs>
          <w:tab w:val="left" w:pos="1260"/>
        </w:tabs>
        <w:spacing w:line="336" w:lineRule="auto"/>
        <w:jc w:val="both"/>
        <w:rPr>
          <w:sz w:val="28"/>
        </w:rPr>
      </w:pPr>
      <w:r>
        <w:rPr>
          <w:sz w:val="28"/>
        </w:rPr>
        <w:t xml:space="preserve">оптимизировать налогообложение; </w:t>
      </w:r>
    </w:p>
    <w:p w:rsidR="00010DBE" w:rsidRDefault="00010DBE" w:rsidP="00CD08A0">
      <w:pPr>
        <w:numPr>
          <w:ilvl w:val="0"/>
          <w:numId w:val="4"/>
        </w:numPr>
        <w:tabs>
          <w:tab w:val="left" w:pos="1260"/>
        </w:tabs>
        <w:spacing w:line="336" w:lineRule="auto"/>
        <w:jc w:val="both"/>
        <w:rPr>
          <w:sz w:val="28"/>
        </w:rPr>
      </w:pPr>
      <w:r>
        <w:rPr>
          <w:sz w:val="28"/>
        </w:rPr>
        <w:t>управлять документооборотом внутри</w:t>
      </w:r>
      <w:r w:rsidR="00E60EFF">
        <w:rPr>
          <w:sz w:val="28"/>
        </w:rPr>
        <w:t xml:space="preserve"> организации</w:t>
      </w:r>
      <w:r>
        <w:rPr>
          <w:sz w:val="28"/>
        </w:rPr>
        <w:t xml:space="preserve">; </w:t>
      </w:r>
    </w:p>
    <w:p w:rsidR="00010DBE" w:rsidRDefault="00010DBE" w:rsidP="00CD08A0">
      <w:pPr>
        <w:numPr>
          <w:ilvl w:val="0"/>
          <w:numId w:val="4"/>
        </w:numPr>
        <w:tabs>
          <w:tab w:val="left" w:pos="1260"/>
        </w:tabs>
        <w:spacing w:line="336" w:lineRule="auto"/>
        <w:jc w:val="both"/>
        <w:rPr>
          <w:sz w:val="28"/>
        </w:rPr>
      </w:pPr>
      <w:r>
        <w:rPr>
          <w:sz w:val="28"/>
        </w:rPr>
        <w:t xml:space="preserve">осуществлять контроль эффективной работы подразделений и их руководителей на всех стадиях реализации бюджета. </w:t>
      </w:r>
    </w:p>
    <w:p w:rsidR="00010DBE" w:rsidRDefault="00010DBE" w:rsidP="00CD08A0">
      <w:pPr>
        <w:spacing w:line="336" w:lineRule="auto"/>
        <w:ind w:firstLine="540"/>
        <w:jc w:val="both"/>
        <w:rPr>
          <w:sz w:val="28"/>
        </w:rPr>
      </w:pPr>
      <w:r>
        <w:rPr>
          <w:sz w:val="28"/>
        </w:rPr>
        <w:t xml:space="preserve">Формирование бюджета осуществляется по схеме, предусматривающей взаимодействие “верхов” и “низов”. Данная схема является наиболее совершенной, поскольку планирование “снизу” и составление бюджета “сверху” представляет собой единый процесс, в котором предусматривается постоянная взаимоувязка и координация бюджетов различных уровней управления предприятием. </w:t>
      </w:r>
    </w:p>
    <w:p w:rsidR="00010DBE" w:rsidRDefault="00010DBE" w:rsidP="00CD08A0">
      <w:pPr>
        <w:spacing w:line="336" w:lineRule="auto"/>
        <w:ind w:firstLine="540"/>
        <w:jc w:val="both"/>
        <w:rPr>
          <w:sz w:val="28"/>
        </w:rPr>
      </w:pPr>
      <w:r>
        <w:rPr>
          <w:sz w:val="28"/>
        </w:rPr>
        <w:t xml:space="preserve">В связи с тем, что формирование проекта бюджета осуществляется в условиях нестабильности и неполноты информационных потоков с целью повышения обоснованности расчетов экономической службой компании для определения основных показателей деятельности предприятия, с учетом присущих для них особенностей разработаны методические материалы по расчету оптимального уровня кредитной массы и эффективности привлечения средств; расчету оборотных средств; определению финансового результата работы предприятия; расчету базовых (нормативных) показателей, используемых при анализе рентабельности продаж; расчету оборачиваемости активов и рентабельности активов; расчету амортизационных отчислений. </w:t>
      </w:r>
    </w:p>
    <w:p w:rsidR="00C0030B" w:rsidRDefault="00C0030B" w:rsidP="00684FDC">
      <w:pPr>
        <w:pStyle w:val="2"/>
        <w:spacing w:before="0" w:after="0"/>
        <w:rPr>
          <w:b w:val="0"/>
          <w:sz w:val="24"/>
          <w:szCs w:val="24"/>
        </w:rPr>
      </w:pPr>
      <w:bookmarkStart w:id="3" w:name="_Toc517051508"/>
    </w:p>
    <w:p w:rsidR="00C0030B" w:rsidRDefault="00C0030B" w:rsidP="00684FDC">
      <w:pPr>
        <w:pStyle w:val="2"/>
        <w:spacing w:before="0" w:after="0"/>
        <w:rPr>
          <w:b w:val="0"/>
          <w:sz w:val="24"/>
          <w:szCs w:val="24"/>
        </w:rPr>
      </w:pPr>
    </w:p>
    <w:p w:rsidR="00CD08A0" w:rsidRDefault="00684FDC" w:rsidP="00684FDC">
      <w:pPr>
        <w:pStyle w:val="2"/>
        <w:spacing w:before="0" w:after="0"/>
        <w:rPr>
          <w:b w:val="0"/>
          <w:sz w:val="24"/>
          <w:szCs w:val="24"/>
        </w:rPr>
      </w:pPr>
      <w:r>
        <w:rPr>
          <w:b w:val="0"/>
          <w:sz w:val="24"/>
          <w:szCs w:val="24"/>
        </w:rPr>
        <w:t xml:space="preserve">    </w:t>
      </w:r>
      <w:r w:rsidR="00E60EFF">
        <w:rPr>
          <w:b w:val="0"/>
          <w:sz w:val="24"/>
          <w:szCs w:val="24"/>
        </w:rPr>
        <w:t xml:space="preserve">    </w:t>
      </w:r>
      <w:r w:rsidR="00CD08A0">
        <w:rPr>
          <w:b w:val="0"/>
          <w:sz w:val="24"/>
          <w:szCs w:val="24"/>
        </w:rPr>
        <w:t xml:space="preserve">                              </w:t>
      </w:r>
      <w:r w:rsidR="00E60EFF">
        <w:rPr>
          <w:b w:val="0"/>
          <w:sz w:val="24"/>
          <w:szCs w:val="24"/>
        </w:rPr>
        <w:t xml:space="preserve"> </w:t>
      </w:r>
    </w:p>
    <w:p w:rsidR="00010DBE" w:rsidRPr="00CD08A0" w:rsidRDefault="00CD08A0" w:rsidP="00684FDC">
      <w:pPr>
        <w:pStyle w:val="2"/>
        <w:spacing w:before="0" w:after="0"/>
        <w:rPr>
          <w:b w:val="0"/>
          <w:sz w:val="24"/>
          <w:szCs w:val="24"/>
        </w:rPr>
      </w:pPr>
      <w:r>
        <w:rPr>
          <w:b w:val="0"/>
          <w:sz w:val="24"/>
          <w:szCs w:val="24"/>
        </w:rPr>
        <w:t xml:space="preserve">                                          </w:t>
      </w:r>
      <w:r w:rsidR="00010DBE">
        <w:t>2.2</w:t>
      </w:r>
      <w:r w:rsidR="00941DE7">
        <w:t>.</w:t>
      </w:r>
      <w:r w:rsidR="00010DBE">
        <w:t xml:space="preserve"> Разработка бюджета</w:t>
      </w:r>
      <w:bookmarkEnd w:id="3"/>
    </w:p>
    <w:p w:rsidR="00010DBE" w:rsidRDefault="00010DBE">
      <w:pPr>
        <w:jc w:val="both"/>
        <w:rPr>
          <w:sz w:val="28"/>
        </w:rPr>
      </w:pPr>
    </w:p>
    <w:p w:rsidR="00010DBE" w:rsidRDefault="00010DBE">
      <w:pPr>
        <w:spacing w:line="360" w:lineRule="auto"/>
        <w:ind w:firstLine="540"/>
        <w:jc w:val="both"/>
        <w:rPr>
          <w:sz w:val="28"/>
        </w:rPr>
      </w:pPr>
      <w:r>
        <w:rPr>
          <w:sz w:val="28"/>
        </w:rPr>
        <w:t>Разработка бюджета включает в се</w:t>
      </w:r>
      <w:r w:rsidR="00E60EFF">
        <w:rPr>
          <w:sz w:val="28"/>
        </w:rPr>
        <w:t xml:space="preserve">бя четыре основные этапа (рис. </w:t>
      </w:r>
      <w:r w:rsidR="00CD08A0">
        <w:rPr>
          <w:sz w:val="28"/>
        </w:rPr>
        <w:t>2.1</w:t>
      </w:r>
      <w:r>
        <w:rPr>
          <w:sz w:val="28"/>
        </w:rPr>
        <w:t xml:space="preserve">): </w:t>
      </w:r>
    </w:p>
    <w:p w:rsidR="00010DBE" w:rsidRDefault="00010DBE" w:rsidP="00577DC7">
      <w:pPr>
        <w:numPr>
          <w:ilvl w:val="0"/>
          <w:numId w:val="5"/>
        </w:numPr>
        <w:tabs>
          <w:tab w:val="clear" w:pos="1260"/>
          <w:tab w:val="num" w:pos="540"/>
        </w:tabs>
        <w:spacing w:line="360" w:lineRule="auto"/>
        <w:ind w:left="540" w:firstLine="360"/>
        <w:jc w:val="both"/>
        <w:rPr>
          <w:sz w:val="28"/>
        </w:rPr>
      </w:pPr>
      <w:r>
        <w:rPr>
          <w:sz w:val="28"/>
        </w:rPr>
        <w:t xml:space="preserve">постановка проблемы и сбор исходной информации для разработки проекта бюджета; </w:t>
      </w:r>
    </w:p>
    <w:p w:rsidR="00C0030B" w:rsidRDefault="00010DBE" w:rsidP="00C0030B">
      <w:pPr>
        <w:spacing w:line="360" w:lineRule="auto"/>
        <w:ind w:firstLine="540"/>
        <w:jc w:val="both"/>
        <w:rPr>
          <w:sz w:val="28"/>
        </w:rPr>
      </w:pPr>
      <w:r>
        <w:rPr>
          <w:sz w:val="28"/>
        </w:rPr>
        <w:t>анализ и обобщение собранной информации, расчет научно-обоснованных показателей экономической деятельности предприятия, формирование проекта бюджета;</w:t>
      </w:r>
      <w:r w:rsidR="00C0030B" w:rsidRPr="00C0030B">
        <w:rPr>
          <w:sz w:val="28"/>
        </w:rPr>
        <w:t xml:space="preserve"> </w:t>
      </w:r>
      <w:r w:rsidR="00C0030B">
        <w:rPr>
          <w:sz w:val="28"/>
        </w:rPr>
        <w:t xml:space="preserve">При сборе исходной информации предусматривается ответственность структурных подразделений по предоставлению информации с целью взаимоувязки показателей. </w:t>
      </w:r>
    </w:p>
    <w:p w:rsidR="00010DBE" w:rsidRDefault="00C0030B" w:rsidP="00577DC7">
      <w:pPr>
        <w:numPr>
          <w:ilvl w:val="0"/>
          <w:numId w:val="5"/>
        </w:numPr>
        <w:tabs>
          <w:tab w:val="clear" w:pos="1260"/>
          <w:tab w:val="num" w:pos="540"/>
        </w:tabs>
        <w:spacing w:line="360" w:lineRule="auto"/>
        <w:ind w:left="540" w:firstLine="360"/>
        <w:jc w:val="both"/>
        <w:rPr>
          <w:i/>
          <w:sz w:val="28"/>
        </w:rPr>
      </w:pPr>
      <w:r>
        <w:rPr>
          <w:sz w:val="28"/>
        </w:rPr>
        <w:t>Бюджет состоит из двух разделов: “Доходы” и “Расходы”. Статья “Доходы” состоит из доходов от реализации продукции на внутреннем и внешнем рынках. Для большинства промышленных предприятий именно этот вид дохода имеет наибольший удельный вес.</w:t>
      </w:r>
    </w:p>
    <w:p w:rsidR="00010DBE" w:rsidRDefault="00010DBE" w:rsidP="00577DC7">
      <w:pPr>
        <w:numPr>
          <w:ilvl w:val="0"/>
          <w:numId w:val="5"/>
        </w:numPr>
        <w:tabs>
          <w:tab w:val="clear" w:pos="1260"/>
          <w:tab w:val="num" w:pos="540"/>
        </w:tabs>
        <w:spacing w:line="360" w:lineRule="auto"/>
        <w:ind w:left="540" w:firstLine="360"/>
        <w:jc w:val="both"/>
        <w:rPr>
          <w:i/>
          <w:sz w:val="28"/>
        </w:rPr>
      </w:pPr>
      <w:r>
        <w:rPr>
          <w:sz w:val="28"/>
        </w:rPr>
        <w:t xml:space="preserve">оценка проекта бюджета; утверждение бюджета. </w:t>
      </w:r>
      <w:r w:rsidR="00700E5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6.25pt;height:261.75pt">
            <v:imagedata r:id="rId7" o:title=""/>
          </v:shape>
        </w:pict>
      </w:r>
    </w:p>
    <w:p w:rsidR="00010DBE" w:rsidRDefault="00010DBE">
      <w:pPr>
        <w:spacing w:line="360" w:lineRule="auto"/>
        <w:ind w:firstLine="540"/>
        <w:jc w:val="both"/>
        <w:rPr>
          <w:i/>
          <w:sz w:val="28"/>
        </w:rPr>
      </w:pPr>
      <w:r>
        <w:rPr>
          <w:sz w:val="28"/>
        </w:rPr>
        <w:t>Рис</w:t>
      </w:r>
      <w:r w:rsidR="008307EF">
        <w:rPr>
          <w:sz w:val="28"/>
        </w:rPr>
        <w:t>.</w:t>
      </w:r>
      <w:r>
        <w:rPr>
          <w:sz w:val="28"/>
        </w:rPr>
        <w:t xml:space="preserve"> 2</w:t>
      </w:r>
      <w:r w:rsidR="00CD08A0">
        <w:rPr>
          <w:sz w:val="28"/>
        </w:rPr>
        <w:t>.1</w:t>
      </w:r>
      <w:r>
        <w:rPr>
          <w:sz w:val="28"/>
        </w:rPr>
        <w:t xml:space="preserve"> - Схема разработки и реализации бюджета</w:t>
      </w:r>
    </w:p>
    <w:p w:rsidR="00010DBE" w:rsidRDefault="00010DBE">
      <w:pPr>
        <w:spacing w:line="360" w:lineRule="auto"/>
        <w:ind w:firstLine="540"/>
        <w:jc w:val="both"/>
        <w:rPr>
          <w:sz w:val="28"/>
        </w:rPr>
      </w:pPr>
      <w:r>
        <w:rPr>
          <w:i/>
          <w:sz w:val="28"/>
        </w:rPr>
        <w:t xml:space="preserve">  </w:t>
      </w:r>
    </w:p>
    <w:p w:rsidR="00010DBE" w:rsidRDefault="00010DBE">
      <w:pPr>
        <w:spacing w:line="360" w:lineRule="auto"/>
        <w:ind w:firstLine="540"/>
        <w:jc w:val="both"/>
        <w:rPr>
          <w:sz w:val="28"/>
        </w:rPr>
      </w:pPr>
      <w:r>
        <w:rPr>
          <w:sz w:val="28"/>
        </w:rPr>
        <w:t xml:space="preserve">Он включает в себя: </w:t>
      </w:r>
    </w:p>
    <w:p w:rsidR="00010DBE" w:rsidRDefault="00010DBE" w:rsidP="00577DC7">
      <w:pPr>
        <w:numPr>
          <w:ilvl w:val="0"/>
          <w:numId w:val="7"/>
        </w:numPr>
        <w:tabs>
          <w:tab w:val="clear" w:pos="1260"/>
          <w:tab w:val="num" w:pos="540"/>
        </w:tabs>
        <w:spacing w:line="360" w:lineRule="auto"/>
        <w:ind w:left="540" w:firstLine="540"/>
        <w:jc w:val="both"/>
        <w:rPr>
          <w:sz w:val="28"/>
        </w:rPr>
      </w:pPr>
      <w:r>
        <w:rPr>
          <w:sz w:val="28"/>
        </w:rPr>
        <w:t xml:space="preserve">доход, полученный в планируемом периоде за продукцию, ранее отгруженную, но не оплаченную (дебиторская задолженность); </w:t>
      </w:r>
    </w:p>
    <w:p w:rsidR="00010DBE" w:rsidRDefault="00010DBE" w:rsidP="00577DC7">
      <w:pPr>
        <w:numPr>
          <w:ilvl w:val="0"/>
          <w:numId w:val="7"/>
        </w:numPr>
        <w:tabs>
          <w:tab w:val="clear" w:pos="1260"/>
          <w:tab w:val="num" w:pos="540"/>
        </w:tabs>
        <w:spacing w:line="360" w:lineRule="auto"/>
        <w:ind w:left="540" w:firstLine="540"/>
        <w:jc w:val="both"/>
        <w:rPr>
          <w:sz w:val="28"/>
        </w:rPr>
      </w:pPr>
      <w:r>
        <w:rPr>
          <w:sz w:val="28"/>
        </w:rPr>
        <w:t xml:space="preserve">доход, полученный за оплаченную готовую продукцию, отгружаемую в планируемом периоде со склада готовой продукции в соответствии c заключенными контрактами; </w:t>
      </w:r>
    </w:p>
    <w:p w:rsidR="00010DBE" w:rsidRDefault="00010DBE" w:rsidP="00577DC7">
      <w:pPr>
        <w:numPr>
          <w:ilvl w:val="0"/>
          <w:numId w:val="7"/>
        </w:numPr>
        <w:tabs>
          <w:tab w:val="clear" w:pos="1260"/>
          <w:tab w:val="num" w:pos="540"/>
        </w:tabs>
        <w:spacing w:line="360" w:lineRule="auto"/>
        <w:ind w:left="540" w:firstLine="540"/>
        <w:jc w:val="both"/>
        <w:rPr>
          <w:sz w:val="28"/>
        </w:rPr>
      </w:pPr>
      <w:r>
        <w:rPr>
          <w:sz w:val="28"/>
        </w:rPr>
        <w:t xml:space="preserve">доход, полученный за оплаченную в планируемом периоде готовую продукцию, изготовленную по плану производства и отгруженную в соответствии с заключенными контрактами. </w:t>
      </w:r>
    </w:p>
    <w:p w:rsidR="00010DBE" w:rsidRDefault="00010DBE">
      <w:pPr>
        <w:spacing w:line="360" w:lineRule="auto"/>
        <w:ind w:firstLine="540"/>
        <w:jc w:val="both"/>
        <w:rPr>
          <w:sz w:val="28"/>
        </w:rPr>
      </w:pPr>
      <w:r>
        <w:rPr>
          <w:sz w:val="28"/>
        </w:rPr>
        <w:t xml:space="preserve">Объем реализованной продукции определяется в разрезе у.е., включая прочие работы и услуги, производимые в соответствии с заключенными договорами. </w:t>
      </w:r>
    </w:p>
    <w:p w:rsidR="00010DBE" w:rsidRDefault="00010DBE">
      <w:pPr>
        <w:spacing w:line="360" w:lineRule="auto"/>
        <w:ind w:firstLine="540"/>
        <w:jc w:val="both"/>
        <w:rPr>
          <w:sz w:val="28"/>
        </w:rPr>
      </w:pPr>
      <w:r>
        <w:rPr>
          <w:sz w:val="28"/>
        </w:rPr>
        <w:t xml:space="preserve">Прочая реализация включает доходы от реализации оборудования, транспортных средств, недвижимости, прочего имущества предприятия, доходы, получаемые от участия в других организациях, от сдачи имущества в аренду, дивиденды по акциям, проценты по вкладам, облигациям, векселям и т.п. </w:t>
      </w:r>
    </w:p>
    <w:p w:rsidR="00010DBE" w:rsidRDefault="00010DBE">
      <w:pPr>
        <w:spacing w:line="360" w:lineRule="auto"/>
        <w:ind w:firstLine="540"/>
        <w:jc w:val="both"/>
        <w:rPr>
          <w:sz w:val="28"/>
        </w:rPr>
      </w:pPr>
      <w:r>
        <w:rPr>
          <w:sz w:val="28"/>
        </w:rPr>
        <w:t xml:space="preserve">Отличительной чертой данной модели бюджетирования является обоснование объемов кредитов. С одной стороны, согласно теории гибкого развития привлечение кредитов позволяет влиять на рентабельность собственных активов, основываясь на теории эффекта финансового рычага. С другой стороны, заемные средства восполняют недостаток средств от реализации продукции в определенные сроки планируемого периода. В связи с этим модель бюджетирования предусматривает в рамках кредитной политики предприятия разработку нескольких вариантов привлечения средств, по которым рассчитываются: </w:t>
      </w:r>
    </w:p>
    <w:p w:rsidR="00010DBE" w:rsidRDefault="00010DBE">
      <w:pPr>
        <w:numPr>
          <w:ilvl w:val="0"/>
          <w:numId w:val="6"/>
        </w:numPr>
        <w:spacing w:line="360" w:lineRule="auto"/>
        <w:jc w:val="both"/>
        <w:rPr>
          <w:sz w:val="28"/>
        </w:rPr>
      </w:pPr>
      <w:r>
        <w:rPr>
          <w:sz w:val="28"/>
        </w:rPr>
        <w:t xml:space="preserve">необходимая кредитная масса и число кредитов; </w:t>
      </w:r>
    </w:p>
    <w:p w:rsidR="00010DBE" w:rsidRDefault="00010DBE">
      <w:pPr>
        <w:numPr>
          <w:ilvl w:val="0"/>
          <w:numId w:val="6"/>
        </w:numPr>
        <w:spacing w:line="360" w:lineRule="auto"/>
        <w:jc w:val="both"/>
        <w:rPr>
          <w:sz w:val="28"/>
        </w:rPr>
      </w:pPr>
      <w:r>
        <w:rPr>
          <w:sz w:val="28"/>
        </w:rPr>
        <w:t xml:space="preserve">сроки получения и погашения кредитов; </w:t>
      </w:r>
    </w:p>
    <w:p w:rsidR="00010DBE" w:rsidRDefault="00010DBE">
      <w:pPr>
        <w:numPr>
          <w:ilvl w:val="0"/>
          <w:numId w:val="6"/>
        </w:numPr>
        <w:spacing w:line="360" w:lineRule="auto"/>
        <w:jc w:val="both"/>
        <w:rPr>
          <w:sz w:val="28"/>
        </w:rPr>
      </w:pPr>
      <w:r>
        <w:rPr>
          <w:sz w:val="28"/>
        </w:rPr>
        <w:t xml:space="preserve">сумма, сроки и источники (себестоимость или прибыль) выплаты процентов и погашения кредитов. </w:t>
      </w:r>
    </w:p>
    <w:p w:rsidR="00010DBE" w:rsidRDefault="00010DBE">
      <w:pPr>
        <w:spacing w:line="360" w:lineRule="auto"/>
        <w:ind w:firstLine="540"/>
        <w:jc w:val="both"/>
        <w:rPr>
          <w:sz w:val="28"/>
        </w:rPr>
      </w:pPr>
      <w:r>
        <w:rPr>
          <w:sz w:val="28"/>
        </w:rPr>
        <w:t xml:space="preserve">Слишком большое привлечение заемных средств уменьшает финансовую устойчивость предприятия, а слишком малый объем заемных средств не позволяет предприятию развиваться. Поэтому при </w:t>
      </w:r>
      <w:r w:rsidRPr="00941DE7">
        <w:rPr>
          <w:sz w:val="28"/>
        </w:rPr>
        <w:t>формировании проекта бюджета предусматривается проведение анализа эффективности использования привлекаемых средств на основании данных отчетного и планового периодов согласно разработанного на предприятии научно-обоснованного</w:t>
      </w:r>
      <w:r>
        <w:rPr>
          <w:sz w:val="28"/>
        </w:rPr>
        <w:t xml:space="preserve"> порядка расчета оптимального и предельно допустимого уровней кредитной массы. Для этого службами предприятия проводится расчет рентабельности активов на основе оптимизации уровня финансового рычага. Допустимый уровень финансового рычага определяется тем, что цена заемных средств не должна превышать цену собственных средств. </w:t>
      </w:r>
    </w:p>
    <w:p w:rsidR="00010DBE" w:rsidRDefault="00010DBE">
      <w:pPr>
        <w:spacing w:line="360" w:lineRule="auto"/>
        <w:ind w:firstLine="540"/>
        <w:jc w:val="both"/>
        <w:rPr>
          <w:sz w:val="28"/>
        </w:rPr>
      </w:pPr>
      <w:r>
        <w:rPr>
          <w:sz w:val="28"/>
        </w:rPr>
        <w:t xml:space="preserve">Оптимальный и предельно допустимый уровни кредитной массы определяются путем многократного перебора вариантов с постепенным приближением к оптимальной величине. Для их поиска в разработанной системе бюджетирования предусматриваются специальные схемы и алгоритмы. При этом рассчитываются финансовые издержки по обслуживанию кредитов предприятия, показатель эффекта финансового рычага (ЭФР). При отрицательном значении показателя ЭФР предприятию следует отказаться от привлечения заемных средств в планируемом периоде и рассмотреть варианты альтернативного финансирования. </w:t>
      </w:r>
    </w:p>
    <w:p w:rsidR="00010DBE" w:rsidRDefault="00010DBE">
      <w:pPr>
        <w:spacing w:line="360" w:lineRule="auto"/>
        <w:ind w:firstLine="540"/>
        <w:jc w:val="both"/>
        <w:rPr>
          <w:sz w:val="28"/>
        </w:rPr>
      </w:pPr>
      <w:r>
        <w:rPr>
          <w:sz w:val="28"/>
        </w:rPr>
        <w:t xml:space="preserve">Одним из таких вариантов, относимых в системе бюджетирования к прочим источникам доходов, могут служить средства, привлеченные за счет государственного бюджета, местного бюджета, внебюджетных фондов, бюджета программ Международного сотрудничества, хозяйственных договоров, заключенных с другими организациями, предприятиями. Размер этих поступлений определяется по итогам участия в конкурсных программах после заключения конструкторско-технологической службой предприятия договоров с фондодержателями. </w:t>
      </w:r>
    </w:p>
    <w:p w:rsidR="00010DBE" w:rsidRDefault="00010DBE">
      <w:pPr>
        <w:spacing w:line="360" w:lineRule="auto"/>
        <w:ind w:firstLine="540"/>
        <w:jc w:val="both"/>
        <w:rPr>
          <w:sz w:val="28"/>
        </w:rPr>
      </w:pPr>
      <w:r>
        <w:rPr>
          <w:sz w:val="28"/>
        </w:rPr>
        <w:t xml:space="preserve">Вторым разделом бюджета являются “Расходы”. Одной из основных статей расходов являются “Затраты на производство”. Определение объемов финансирования по данной статье осуществляется в соответствии с разработанной экономической моделью, включающей в себя расчеты затрат основных и вспомогательных производств по цеховой себестоимости, общехозяйственных и коммерческих расходов, распределения накладных расходов. Себестоимость товарной продукции определяется исходя из установленного экономической службой плана производства, цен на материалы, полуфабрикаты и комплектующие, топливно-энергетических расходов, расходов на заработную плату, расходов на обслуживание производственного процесса, обеспечение нормальных условий труда и техники безопасности, содержание и эксплуатацию средств природы. </w:t>
      </w:r>
    </w:p>
    <w:p w:rsidR="00010DBE" w:rsidRDefault="00010DBE">
      <w:pPr>
        <w:spacing w:line="360" w:lineRule="auto"/>
        <w:ind w:firstLine="540"/>
        <w:jc w:val="both"/>
        <w:rPr>
          <w:sz w:val="28"/>
        </w:rPr>
      </w:pPr>
      <w:r>
        <w:rPr>
          <w:sz w:val="28"/>
        </w:rPr>
        <w:t>Затраты на производство товарной продукции рассчитываются исходя из себестоимости товарного выпуска по предприятию и изменения (прирост или снижение) незавершенного производства по изделиям в разрезе у.е. согласно разработанным в компании методическим материалам. Объем производства в натуральных единицах (шт.) рассчитывается следующим образом:</w:t>
      </w:r>
    </w:p>
    <w:p w:rsidR="00010DBE" w:rsidRPr="00DA5080" w:rsidRDefault="00010DBE">
      <w:pPr>
        <w:spacing w:line="360" w:lineRule="auto"/>
        <w:ind w:firstLine="540"/>
        <w:jc w:val="both"/>
        <w:rPr>
          <w:sz w:val="28"/>
        </w:rPr>
      </w:pPr>
      <w:r w:rsidRPr="00DA5080">
        <w:rPr>
          <w:sz w:val="28"/>
        </w:rPr>
        <w:t>Бюджет производства = бюджет продаж + прогнозируемый запас готовой продукции на конец</w:t>
      </w:r>
      <w:r>
        <w:rPr>
          <w:b/>
          <w:sz w:val="28"/>
        </w:rPr>
        <w:t xml:space="preserve"> </w:t>
      </w:r>
      <w:r w:rsidRPr="00DA5080">
        <w:rPr>
          <w:sz w:val="28"/>
        </w:rPr>
        <w:t>года   -  Запас готовой продукции на начало периода.</w:t>
      </w:r>
    </w:p>
    <w:p w:rsidR="00010DBE" w:rsidRDefault="00010DBE">
      <w:pPr>
        <w:spacing w:line="360" w:lineRule="auto"/>
        <w:ind w:firstLine="540"/>
        <w:jc w:val="both"/>
        <w:rPr>
          <w:sz w:val="28"/>
        </w:rPr>
      </w:pPr>
      <w:r>
        <w:rPr>
          <w:sz w:val="28"/>
        </w:rPr>
        <w:t xml:space="preserve">Сумма оборотных средств по незавершенному производству может быть фактическая, т.е. по состоянию на определенную дату и расчетная (нормативная). Кроме этого для повышения достоверности расчетов необходимо учитывать особенности формирования оборотных средств на конкретном предприятии, а также влияние внешних факторов. Примером определения такого влияния может служить расчет инфляционных ожиданий. К возмущениям со стороны внешних источников для предприятия можно отнести и требования поставщиков о закупках материалов определенными партиями, часто превышающими нормативные потребности предприятия. В связи с влиянием указанных факторов необходимо корректировать нормативы на коэффициенты инфляции и партионности, применение которых снижает риск ошибки при формировании расходов бюджета. </w:t>
      </w:r>
    </w:p>
    <w:p w:rsidR="00010DBE" w:rsidRDefault="00010DBE" w:rsidP="00CD08A0">
      <w:pPr>
        <w:spacing w:line="348" w:lineRule="auto"/>
        <w:ind w:firstLine="539"/>
        <w:jc w:val="both"/>
        <w:rPr>
          <w:sz w:val="28"/>
        </w:rPr>
      </w:pPr>
      <w:r>
        <w:rPr>
          <w:sz w:val="28"/>
        </w:rPr>
        <w:t xml:space="preserve">Общехозяйственные (управленческие) расходы - это расходы на содержание работников аппарата управления и прочего общезаводского персонала предприятия, транспортное обслуживание их деятельности; эксплуатационные расходы по содержанию зданий, сооружений, оборудования, инвентаря общезаводского назначения; командировочные расходы; расходы на содержание охраны, на подготовку кадров, на охрану труда; расходы по оплате консультационных, информационных, аудиторских, банковских услуг, услуг других сторонних организаций; отчисления во внебюджетные фонды; установленные законодательством налоги, сборы и другие обязательные платежи. </w:t>
      </w:r>
    </w:p>
    <w:p w:rsidR="00010DBE" w:rsidRDefault="00010DBE" w:rsidP="00CD08A0">
      <w:pPr>
        <w:spacing w:line="348" w:lineRule="auto"/>
        <w:ind w:firstLine="539"/>
        <w:jc w:val="both"/>
        <w:rPr>
          <w:sz w:val="28"/>
        </w:rPr>
      </w:pPr>
      <w:r>
        <w:rPr>
          <w:sz w:val="28"/>
        </w:rPr>
        <w:t xml:space="preserve">Коммерческие (внепроизводственные) расходы — это расходы по сбыту продукции (упаковка, хранение, транспортировка до станции или порта отправления и погрузка, если это включено в условия поставки), представительские и рекламные расходы. </w:t>
      </w:r>
    </w:p>
    <w:p w:rsidR="00010DBE" w:rsidRDefault="00010DBE" w:rsidP="00CD08A0">
      <w:pPr>
        <w:spacing w:line="348" w:lineRule="auto"/>
        <w:ind w:firstLine="539"/>
        <w:jc w:val="both"/>
        <w:rPr>
          <w:sz w:val="28"/>
        </w:rPr>
      </w:pPr>
      <w:r>
        <w:rPr>
          <w:sz w:val="28"/>
        </w:rPr>
        <w:t xml:space="preserve">Общая потребность в средствах на выпуск установленного объема товарной продукции рассчитывается с учетом оборотных средств, имеющихся на начало периода и запланированных на его конец. </w:t>
      </w:r>
    </w:p>
    <w:p w:rsidR="00010DBE" w:rsidRDefault="00010DBE" w:rsidP="00CD08A0">
      <w:pPr>
        <w:spacing w:line="348" w:lineRule="auto"/>
        <w:ind w:firstLine="539"/>
        <w:jc w:val="both"/>
        <w:rPr>
          <w:sz w:val="28"/>
        </w:rPr>
      </w:pPr>
      <w:r>
        <w:rPr>
          <w:sz w:val="28"/>
        </w:rPr>
        <w:t xml:space="preserve">Следующим шагом является расчет результатов производственно-хозяйственной деятельности предприятия без учета налогообложения, что позволяет сократить сроки прогнозирования платежей в бюджеты всех уровней и, соответственно, уменьшить до минимума издержки, связанные с возможными в этой части ошибками. </w:t>
      </w:r>
    </w:p>
    <w:p w:rsidR="00010DBE" w:rsidRDefault="00010DBE" w:rsidP="00CD08A0">
      <w:pPr>
        <w:spacing w:line="348" w:lineRule="auto"/>
        <w:ind w:firstLine="539"/>
        <w:jc w:val="both"/>
        <w:rPr>
          <w:sz w:val="28"/>
        </w:rPr>
      </w:pPr>
      <w:r>
        <w:rPr>
          <w:sz w:val="28"/>
        </w:rPr>
        <w:t xml:space="preserve">К обязательным платежам, отражаемым в бюджете предприятия, относятся проценты по кредитам, штрафные санкции, пени, дивиденды и проценты по облигациям, выплачиваемые в планируемом периоде, погашение кредиторской задолженности. </w:t>
      </w:r>
    </w:p>
    <w:p w:rsidR="00010DBE" w:rsidRDefault="00010DBE" w:rsidP="00CD08A0">
      <w:pPr>
        <w:spacing w:line="348" w:lineRule="auto"/>
        <w:ind w:firstLine="539"/>
        <w:jc w:val="both"/>
        <w:rPr>
          <w:sz w:val="28"/>
        </w:rPr>
      </w:pPr>
      <w:r>
        <w:rPr>
          <w:sz w:val="28"/>
        </w:rPr>
        <w:t xml:space="preserve">Расчет сроков и сумм выплат процентов за пользование кредитами и погашения кредитов проводится на основе кредитных договоров с банками. При этом учитываются возможности получения новых кредитов в планируемом периоде и сроки погашения ранее полученных. Инструменты, используемые рассматриваемой технологией бюджетирования, позволяют в сжатые сроки провести вариантный анализ привлечения “горячих кредитов” c учетом различных ситуаций развития конъюнктуры рынка и внутренних возможностей предприятия. </w:t>
      </w:r>
    </w:p>
    <w:p w:rsidR="00010DBE" w:rsidRDefault="00010DBE" w:rsidP="00CD08A0">
      <w:pPr>
        <w:spacing w:line="348" w:lineRule="auto"/>
        <w:ind w:firstLine="539"/>
        <w:jc w:val="both"/>
        <w:rPr>
          <w:sz w:val="28"/>
        </w:rPr>
      </w:pPr>
      <w:r>
        <w:rPr>
          <w:sz w:val="28"/>
        </w:rPr>
        <w:t xml:space="preserve">Возврат кредитов и процентов за пользование кредитами, полученными предприятием на неотложные нужды, относятся на себестоимость продукции; источником возврата кредитов, полученных на другие цели, является прибыль предприятия с учетом действующей ставки рефинансирования ЦБ РФ и ставки налога на прибыль. </w:t>
      </w:r>
    </w:p>
    <w:p w:rsidR="00010DBE" w:rsidRDefault="00010DBE" w:rsidP="00FE676D">
      <w:pPr>
        <w:spacing w:line="372" w:lineRule="auto"/>
        <w:ind w:firstLine="539"/>
        <w:jc w:val="both"/>
        <w:rPr>
          <w:sz w:val="28"/>
        </w:rPr>
      </w:pPr>
      <w:r>
        <w:rPr>
          <w:sz w:val="28"/>
        </w:rPr>
        <w:t xml:space="preserve">Общая сумма штрафных санкций складывается из сумм, начисленных за несвоевременную уплату предприятием налогов в бюджет, взносов во внебюджетные фонды, за нарушение сроков перечисления процентов за пользование кредитами банков, а также штрафов и пеней за различные нарушения. </w:t>
      </w:r>
    </w:p>
    <w:p w:rsidR="00010DBE" w:rsidRDefault="00010DBE" w:rsidP="00FE676D">
      <w:pPr>
        <w:spacing w:line="372" w:lineRule="auto"/>
        <w:ind w:firstLine="539"/>
        <w:jc w:val="both"/>
        <w:rPr>
          <w:sz w:val="28"/>
        </w:rPr>
      </w:pPr>
      <w:r>
        <w:rPr>
          <w:sz w:val="28"/>
        </w:rPr>
        <w:t xml:space="preserve">Согласно устава предприятия в бюджете резервируется величина денежных средств, необходимых для выплаты дивидендов по акциям и процентов по облигациям за прошедший период (если такой резерв не был ранее создан) и средств на выплату дивидендов и процентов на планируемый период на основе прогнозируемой прибыли. </w:t>
      </w:r>
    </w:p>
    <w:p w:rsidR="00010DBE" w:rsidRDefault="00010DBE" w:rsidP="00FE676D">
      <w:pPr>
        <w:spacing w:line="372" w:lineRule="auto"/>
        <w:ind w:firstLine="539"/>
        <w:jc w:val="both"/>
        <w:rPr>
          <w:sz w:val="28"/>
        </w:rPr>
      </w:pPr>
      <w:r>
        <w:rPr>
          <w:sz w:val="28"/>
        </w:rPr>
        <w:t xml:space="preserve">Бухгалтерией предприятия предоставляется информация о наличии кредиторской задолженности по поставщикам и подрядчикам, которая анализируется и, учитывая финансовое состояние предприятия, по разработанной методике определяется возможность и сроки ее погашения в бюджете компании. </w:t>
      </w:r>
    </w:p>
    <w:p w:rsidR="00010DBE" w:rsidRDefault="00010DBE" w:rsidP="00FE676D">
      <w:pPr>
        <w:spacing w:line="372" w:lineRule="auto"/>
        <w:ind w:firstLine="539"/>
        <w:jc w:val="both"/>
        <w:rPr>
          <w:sz w:val="28"/>
        </w:rPr>
      </w:pPr>
      <w:r>
        <w:rPr>
          <w:sz w:val="28"/>
        </w:rPr>
        <w:t xml:space="preserve">Капитальные вложения предприятия и расходы на НИОКР и освоение, также нашли свое отражение в рассматриваемом бюджете. Прогнозируемая величина капитальных вложений определяется исходя из потребности предприятия в капитальных затратах в планируемом периоде, которая рассчитывается в соответствии с теорией гибкости. При этом учитывается размер амортизационного фонда и величина прибыли, остающейся в распоряжении предприятия. Для взаимоувязки указанных показателей методикой предусмотрен анализ капитальных затрат с учетом первоочередности и фактора времени. </w:t>
      </w:r>
    </w:p>
    <w:p w:rsidR="00010DBE" w:rsidRDefault="00010DBE" w:rsidP="00FE676D">
      <w:pPr>
        <w:spacing w:line="372" w:lineRule="auto"/>
        <w:ind w:firstLine="539"/>
        <w:jc w:val="both"/>
        <w:rPr>
          <w:sz w:val="28"/>
        </w:rPr>
      </w:pPr>
      <w:r>
        <w:rPr>
          <w:sz w:val="28"/>
        </w:rPr>
        <w:t xml:space="preserve">При определении величины расходов на приобретение оборудования рекомендуется использовать разработанный на предприятии классификатор оборудования. Соответствие указанного классификатора аналогичному действующему классификатору деталей изделия позволяет уже на этапе предварительного обоснования нового проекта с высокой точностью и достоверностью определить потребность </w:t>
      </w:r>
      <w:r w:rsidR="00FE676D">
        <w:rPr>
          <w:sz w:val="28"/>
        </w:rPr>
        <w:t xml:space="preserve">организации </w:t>
      </w:r>
      <w:r>
        <w:rPr>
          <w:sz w:val="28"/>
        </w:rPr>
        <w:t xml:space="preserve">в новом оборудовании. </w:t>
      </w:r>
    </w:p>
    <w:p w:rsidR="00010DBE" w:rsidRDefault="00010DBE">
      <w:pPr>
        <w:spacing w:line="360" w:lineRule="auto"/>
        <w:ind w:firstLine="540"/>
        <w:jc w:val="both"/>
        <w:rPr>
          <w:sz w:val="28"/>
        </w:rPr>
      </w:pPr>
      <w:r>
        <w:rPr>
          <w:sz w:val="28"/>
        </w:rPr>
        <w:t xml:space="preserve">Анализируя структуру этих расходов, учитывая финансовое состояние предприятия и возможности альтернативного финансирования (дотации государственного и местного бюджетов, средства из внебюджетных фондов), определяется возможность выделения средств на эти цели. </w:t>
      </w:r>
    </w:p>
    <w:p w:rsidR="00010DBE" w:rsidRDefault="00010DBE">
      <w:pPr>
        <w:spacing w:line="360" w:lineRule="auto"/>
        <w:ind w:firstLine="540"/>
        <w:jc w:val="both"/>
        <w:rPr>
          <w:sz w:val="28"/>
        </w:rPr>
      </w:pPr>
      <w:r>
        <w:rPr>
          <w:sz w:val="28"/>
        </w:rPr>
        <w:t xml:space="preserve">По результатам анализа затрат на содержание и развитие социальной сферы за прошедший период и, учитывая прогнозируемую прибыль предприятия и льготы, установленные на содержание жилья и объектов социально-культурной сферы, рассчитывается возможная величина средств на покрытие расходов на планируемый период. На основе стратегического плана развития предприятия составляется смета на подготовку и переподготовку кадров, расходы по которой в соответствии с финансовыми возможностями вносятся в бюджет предприятия на планируемый период. </w:t>
      </w:r>
    </w:p>
    <w:p w:rsidR="00010DBE" w:rsidRDefault="00010DBE">
      <w:pPr>
        <w:spacing w:line="360" w:lineRule="auto"/>
        <w:ind w:firstLine="540"/>
        <w:jc w:val="both"/>
        <w:rPr>
          <w:sz w:val="28"/>
        </w:rPr>
      </w:pPr>
      <w:r>
        <w:rPr>
          <w:sz w:val="28"/>
        </w:rPr>
        <w:t>В бюджет предприятия включается сумма средств, направляемая на поощрения и социальные льготы из фонда потребления, исходя из величины планируемой прибыли и сметы на предстоящие в планируемом периоде расходы на поощрения и социальные льготы, в соответствии с разработанным на предприятии Положениями.</w:t>
      </w:r>
    </w:p>
    <w:p w:rsidR="00010DBE" w:rsidRDefault="00010DBE">
      <w:pPr>
        <w:spacing w:line="360" w:lineRule="auto"/>
        <w:ind w:firstLine="540"/>
        <w:jc w:val="both"/>
        <w:rPr>
          <w:sz w:val="28"/>
        </w:rPr>
      </w:pPr>
      <w:r>
        <w:rPr>
          <w:sz w:val="28"/>
        </w:rPr>
        <w:t xml:space="preserve">Представительские расходы и величина прочих расходов (уплаченные предприятием денежные средства за ведение реестра акционеров, госпошлина, списание дебиторской задолженности и другие) планируются на основе проведенного анализа выплаченных сумм в прошедшем периоде. </w:t>
      </w:r>
    </w:p>
    <w:p w:rsidR="00010DBE" w:rsidRDefault="00010DBE">
      <w:pPr>
        <w:spacing w:line="360" w:lineRule="auto"/>
        <w:ind w:firstLine="540"/>
        <w:jc w:val="both"/>
        <w:rPr>
          <w:sz w:val="28"/>
        </w:rPr>
      </w:pPr>
      <w:r>
        <w:rPr>
          <w:sz w:val="28"/>
        </w:rPr>
        <w:t xml:space="preserve">При составлении бюджета предприятия предусмотрено согласование источников получения доходов и статей расходов. Прибыль, полученная от реализации продукции, и амортизационный фонд, сформированный от начисления износа зданий, сооружений, оборудования, транспортных средств, являются целевыми источниками финансирования. </w:t>
      </w:r>
    </w:p>
    <w:p w:rsidR="00010DBE" w:rsidRDefault="00010DBE">
      <w:pPr>
        <w:spacing w:line="360" w:lineRule="auto"/>
        <w:ind w:firstLine="540"/>
        <w:jc w:val="both"/>
        <w:rPr>
          <w:sz w:val="28"/>
        </w:rPr>
      </w:pPr>
      <w:r>
        <w:rPr>
          <w:sz w:val="28"/>
        </w:rPr>
        <w:t xml:space="preserve">При разработке бюджета проводятся расчеты по прибыли предприятия, т.е. определяется налогооблагаемая прибыль, размер налога на прибыль, прибыль, остающаяся в распоряжении предприятия, и производится плановое распределение прибыли по фондам. </w:t>
      </w:r>
    </w:p>
    <w:p w:rsidR="00010DBE" w:rsidRDefault="00010DBE">
      <w:pPr>
        <w:spacing w:line="360" w:lineRule="auto"/>
        <w:ind w:firstLine="540"/>
        <w:jc w:val="both"/>
        <w:rPr>
          <w:sz w:val="28"/>
        </w:rPr>
      </w:pPr>
      <w:r>
        <w:rPr>
          <w:sz w:val="28"/>
        </w:rPr>
        <w:t xml:space="preserve">Далее на этапе формирования бюджета разрабатываются задачи минимизации налогов, начисляемых в федеральный и местный бюджеты. </w:t>
      </w:r>
    </w:p>
    <w:p w:rsidR="00010DBE" w:rsidRDefault="00010DBE">
      <w:pPr>
        <w:spacing w:line="360" w:lineRule="auto"/>
        <w:ind w:firstLine="540"/>
        <w:jc w:val="both"/>
        <w:rPr>
          <w:sz w:val="28"/>
        </w:rPr>
      </w:pPr>
      <w:r>
        <w:rPr>
          <w:sz w:val="28"/>
        </w:rPr>
        <w:t xml:space="preserve">К величине начисленного износа предъявляются два, противоречащих друг другу требования: с одной стороны, необходимо ее увеличивать, чтобы покрыть в полной мере расходы предприятия на капитальные вложения, с другой стороны, необходимо эту величину снижать, чтобы обеспечить конкурентоспособный спрос на производимую продукцию за счет снижения себестоимости, — при формировании бюджета встает задача выбора соответствующей амортизационной политики. </w:t>
      </w:r>
    </w:p>
    <w:p w:rsidR="00010DBE" w:rsidRDefault="00010DBE">
      <w:pPr>
        <w:spacing w:line="360" w:lineRule="auto"/>
        <w:ind w:firstLine="540"/>
        <w:jc w:val="both"/>
        <w:rPr>
          <w:sz w:val="28"/>
        </w:rPr>
      </w:pPr>
      <w:r>
        <w:rPr>
          <w:sz w:val="28"/>
        </w:rPr>
        <w:t xml:space="preserve">Проводимая предприятием амортизационная политика должна учитывать следующие аспекты формирования бюджета: </w:t>
      </w:r>
    </w:p>
    <w:p w:rsidR="00010DBE" w:rsidRDefault="00010DBE" w:rsidP="00577DC7">
      <w:pPr>
        <w:numPr>
          <w:ilvl w:val="0"/>
          <w:numId w:val="9"/>
        </w:numPr>
        <w:tabs>
          <w:tab w:val="clear" w:pos="1605"/>
          <w:tab w:val="num" w:pos="1260"/>
        </w:tabs>
        <w:spacing w:line="360" w:lineRule="auto"/>
        <w:ind w:left="1260"/>
        <w:jc w:val="both"/>
        <w:rPr>
          <w:sz w:val="28"/>
        </w:rPr>
      </w:pPr>
      <w:r>
        <w:rPr>
          <w:sz w:val="28"/>
        </w:rPr>
        <w:t xml:space="preserve">обеспечение конкурентоспособности изделия; </w:t>
      </w:r>
    </w:p>
    <w:p w:rsidR="00010DBE" w:rsidRDefault="00010DBE" w:rsidP="00577DC7">
      <w:pPr>
        <w:numPr>
          <w:ilvl w:val="0"/>
          <w:numId w:val="9"/>
        </w:numPr>
        <w:tabs>
          <w:tab w:val="clear" w:pos="1605"/>
          <w:tab w:val="num" w:pos="1260"/>
        </w:tabs>
        <w:spacing w:line="360" w:lineRule="auto"/>
        <w:ind w:left="1260"/>
        <w:jc w:val="both"/>
        <w:rPr>
          <w:sz w:val="28"/>
        </w:rPr>
      </w:pPr>
      <w:r>
        <w:rPr>
          <w:sz w:val="28"/>
        </w:rPr>
        <w:t xml:space="preserve">создание фонда на обновление и реконструкцию основных фондов; </w:t>
      </w:r>
    </w:p>
    <w:p w:rsidR="00010DBE" w:rsidRDefault="00010DBE" w:rsidP="00577DC7">
      <w:pPr>
        <w:numPr>
          <w:ilvl w:val="0"/>
          <w:numId w:val="9"/>
        </w:numPr>
        <w:tabs>
          <w:tab w:val="clear" w:pos="1605"/>
          <w:tab w:val="num" w:pos="1260"/>
        </w:tabs>
        <w:spacing w:line="360" w:lineRule="auto"/>
        <w:ind w:left="1260"/>
        <w:jc w:val="both"/>
        <w:rPr>
          <w:sz w:val="28"/>
        </w:rPr>
      </w:pPr>
      <w:r>
        <w:rPr>
          <w:sz w:val="28"/>
        </w:rPr>
        <w:t xml:space="preserve">своевременность замены оборудования. </w:t>
      </w:r>
    </w:p>
    <w:p w:rsidR="00010DBE" w:rsidRDefault="00010DBE">
      <w:pPr>
        <w:spacing w:line="360" w:lineRule="auto"/>
        <w:ind w:firstLine="540"/>
        <w:jc w:val="both"/>
        <w:rPr>
          <w:sz w:val="28"/>
        </w:rPr>
      </w:pPr>
      <w:r>
        <w:rPr>
          <w:sz w:val="28"/>
        </w:rPr>
        <w:t xml:space="preserve">Управленческие решения по реализации сформулированных проблем принимаются на основе результатов, полученных при проведении расчетов по разработанным в компании научно-обоснованным принципам определения амортизационных начислений, учитывающим кроме указанных аспектов и льготы на прибыль. Это позволяет решить вопрос о необходимости применения консервации (расконсервации) имущества, а, следовательно, увеличить или уменьшить планируемую величину амортизационного фонда. </w:t>
      </w:r>
    </w:p>
    <w:p w:rsidR="00010DBE" w:rsidRDefault="00010DBE">
      <w:pPr>
        <w:pStyle w:val="21"/>
      </w:pPr>
      <w:r>
        <w:t xml:space="preserve">Кроме того, предприятие может применить метод замедленной амортизации или произвести переоценку основных средств с учетом рыночной стоимости либо по рекомендуемым коэффициентам, что повлияет на издержки производства, на сумму налога на имущество, а, следовательно, на уровень внереализационных расходов и налогооблагаемую прибыль предприятия. Однако, снижение стоимости основных фондов в результате переоценки или использование понижающих коэффициентов к амортизационным отчислениям влечет снижение себестоимости продукции, что приводит к росту суммы налога на прибыль. </w:t>
      </w:r>
    </w:p>
    <w:p w:rsidR="00010DBE" w:rsidRDefault="00010DBE">
      <w:pPr>
        <w:spacing w:line="360" w:lineRule="auto"/>
        <w:ind w:firstLine="540"/>
        <w:jc w:val="both"/>
        <w:rPr>
          <w:sz w:val="28"/>
        </w:rPr>
      </w:pPr>
      <w:r>
        <w:rPr>
          <w:sz w:val="28"/>
        </w:rPr>
        <w:t xml:space="preserve">Таким образом, применение на предприятии амортизационной политики, проводимой согласно разработанным методическим материалам, позволяет определить оптимальный размер амортизационного фонда, с одной стороны, достаточного для покрытия капитальных затрат предприятия, с другой стороны, не приводящего к убыточности производимой продукции. </w:t>
      </w:r>
    </w:p>
    <w:p w:rsidR="00010DBE" w:rsidRDefault="00010DBE">
      <w:pPr>
        <w:spacing w:line="360" w:lineRule="auto"/>
        <w:ind w:firstLine="540"/>
        <w:jc w:val="both"/>
        <w:rPr>
          <w:sz w:val="28"/>
        </w:rPr>
      </w:pPr>
      <w:r>
        <w:rPr>
          <w:sz w:val="28"/>
        </w:rPr>
        <w:t xml:space="preserve">С учетом всех перечисленных факторов сверстывается итоговая форма бюджета предприятия. Следующим шагом является корректировка остатков (+) или дефицита (-) средств в бюджете в соответствии с рисками получения денежных средств. Первая группа рисков — это общеэкономические риски, связанные с экономическим и политическим состоянием страны. Сюда входит вероятность жестких правительственных мер, которые могут вызвать изменения финансово-экономической деятельности предприятия, налоговая политика, развитие неконтролируемых инфляционных процессов. Вторая группа рисков — коммерческие риски, т.е. риски, связанные непосредственно с объектом: это отсутствие прибыли у предприятия, невыполнение обязательств поставщиками, несвоевременная оплата продукции потребителями, перерасход денег, выплата штрафов, уплата дополнительных налогов и сборов, недополучение и неполучение средств из запланированных источников, уменьшение выручки от снижения цен и т.д. </w:t>
      </w:r>
    </w:p>
    <w:p w:rsidR="00010DBE" w:rsidRDefault="00010DBE" w:rsidP="00BF136B">
      <w:pPr>
        <w:spacing w:line="360" w:lineRule="auto"/>
        <w:ind w:firstLine="540"/>
        <w:jc w:val="both"/>
        <w:rPr>
          <w:sz w:val="28"/>
        </w:rPr>
      </w:pPr>
      <w:r>
        <w:rPr>
          <w:sz w:val="28"/>
        </w:rPr>
        <w:t xml:space="preserve">По итогам сформированного бюджета для увеличения наглядности сопоставления планируемых доходов и расходов в процессе формирования бюджета заполняется матрица, позволяющая выявить остаток или дефицит денежных средств, проанализировать расходы по статьям затрат, их очередности, а также наметить мероприятия по снижению затрат с учетом их важности для поставленной предприятием цели и рассчитать эффективность этих мероприятий. </w:t>
      </w:r>
      <w:r w:rsidR="00BF136B">
        <w:rPr>
          <w:sz w:val="28"/>
        </w:rPr>
        <w:t xml:space="preserve"> </w:t>
      </w:r>
      <w:r>
        <w:rPr>
          <w:sz w:val="28"/>
        </w:rPr>
        <w:t xml:space="preserve">Сводный бюджет проходит согласование со службами предприятия, участвующими в его формировании, после чего он предоставляется на рассмотрение правления и на утверждение Совету директоров. </w:t>
      </w:r>
    </w:p>
    <w:p w:rsidR="00010DBE" w:rsidRDefault="00010DBE">
      <w:pPr>
        <w:spacing w:line="360" w:lineRule="auto"/>
        <w:ind w:firstLine="540"/>
        <w:jc w:val="both"/>
        <w:rPr>
          <w:sz w:val="28"/>
        </w:rPr>
      </w:pPr>
      <w:r>
        <w:rPr>
          <w:sz w:val="28"/>
        </w:rPr>
        <w:t xml:space="preserve">Следующей стадией планирования финансово-хозяйственной деятельности предприятия является процесс регулирования, т.е. разработка детального плана реализации бюджета, подготовка приказов и распоряжений по его выполнению, а также внесение дополнений и изменений в ранее принятые приказы и распоряжения. На основании утвержденного руководством предприятия бюджета строятся ежемесячные планы доходов и расходов, которые утверждаются директором предприятия и являются обязательными для исполнения всеми службами. Через эти планы осуществляется управление затратами на предприятии, а значит обеспечивается достижение необходимого уровня экономических показателей (объем продаж, чистая прибыль, рентабельность активов, норма прибыли на обновление), без чего невозможно гибкое развитие предприятия. </w:t>
      </w:r>
    </w:p>
    <w:p w:rsidR="00010DBE" w:rsidRDefault="00010DBE">
      <w:pPr>
        <w:spacing w:line="360" w:lineRule="auto"/>
        <w:ind w:firstLine="540"/>
        <w:jc w:val="both"/>
        <w:rPr>
          <w:sz w:val="28"/>
        </w:rPr>
      </w:pPr>
      <w:r>
        <w:rPr>
          <w:sz w:val="28"/>
        </w:rPr>
        <w:t xml:space="preserve">Контроллинг является продолжением планирования и сопровождает процесс реализации планов. Контроллинг в экономическом смысле — это наблюдение и управление. Но поскольку эффективное управление и наблюдение невозможно без постановки целей и планирования мероприятий по реализации этих целей, то контроллинг содержит комплекс задач по планированию, регулированию и наблюдению. Задачи контроллинга состоят в том, чтобы путем подготовки и предоставления необходимой управленческой информации ориентировать руководство на принятие решений и необходимые действия. </w:t>
      </w:r>
    </w:p>
    <w:p w:rsidR="00010DBE" w:rsidRDefault="002E1984">
      <w:pPr>
        <w:spacing w:line="360" w:lineRule="auto"/>
        <w:ind w:firstLine="540"/>
        <w:jc w:val="both"/>
        <w:rPr>
          <w:sz w:val="28"/>
        </w:rPr>
      </w:pPr>
      <w:r>
        <w:rPr>
          <w:sz w:val="28"/>
        </w:rPr>
        <w:t>Ч</w:t>
      </w:r>
      <w:r w:rsidR="00010DBE">
        <w:rPr>
          <w:sz w:val="28"/>
        </w:rPr>
        <w:t xml:space="preserve">асти доходов, так и расходов, проведение анализа выявленных отклонений от запланированных показателей. </w:t>
      </w:r>
    </w:p>
    <w:p w:rsidR="00010DBE" w:rsidRDefault="00010DBE">
      <w:pPr>
        <w:spacing w:line="360" w:lineRule="auto"/>
        <w:ind w:firstLine="540"/>
        <w:jc w:val="both"/>
        <w:rPr>
          <w:sz w:val="28"/>
        </w:rPr>
      </w:pPr>
      <w:r>
        <w:rPr>
          <w:sz w:val="28"/>
        </w:rPr>
        <w:t xml:space="preserve">Контроллинг исполнения бюджета предприятия осуществляется посредством сопоставления плановых показателей с фактическими. Плановые показатели сравнивают с фактическими на протяжении всего финансового года и после его завершения. Критерием оценки достигнутых значений показателей являются данные принятого бюджета. В целях выявления отклонений фактических показателей от запланированных в бюджете на предприятии осуществляется оперативный и периодический контроллинг финансово-хозяйственной деятельности. Оперативный контроллинг достигается посредством запроса необходимой информации от подразделений предприятия и направлен на скорейшее выявление изменений жизненно важных показателей деятельности предприятия (объем реализации, прибыль). Оперативный контроллинг осуществляется на основе ежемесячных планов доходов и расходов, которые разрабатываются на основе утвержденного бюджета предприятия на год с конкретизацией основных статей. </w:t>
      </w:r>
    </w:p>
    <w:p w:rsidR="00010DBE" w:rsidRDefault="00010DBE">
      <w:pPr>
        <w:spacing w:line="360" w:lineRule="auto"/>
        <w:ind w:firstLine="540"/>
        <w:jc w:val="both"/>
        <w:rPr>
          <w:sz w:val="28"/>
        </w:rPr>
      </w:pPr>
      <w:r>
        <w:rPr>
          <w:sz w:val="28"/>
        </w:rPr>
        <w:t xml:space="preserve"> Для эффе</w:t>
      </w:r>
      <w:r w:rsidR="00906112">
        <w:rPr>
          <w:sz w:val="28"/>
        </w:rPr>
        <w:t>ктивного управления организацией</w:t>
      </w:r>
      <w:r>
        <w:rPr>
          <w:sz w:val="28"/>
        </w:rPr>
        <w:t xml:space="preserve"> ежеквартально составляется прогноз выполнения бюджета, чтобы информировать руководство в течение финансового года о том, какое воздействие оказывают последние события, не предусмотренные бюджетом, на ключевые показатели. При необходимости, руководство предприятия принимает решения о корректировке годового бюджета предприятия по статьям в соответствии с создавшейся ситуацией. </w:t>
      </w:r>
    </w:p>
    <w:p w:rsidR="00010DBE" w:rsidRDefault="00010DBE">
      <w:pPr>
        <w:spacing w:line="360" w:lineRule="auto"/>
        <w:ind w:firstLine="540"/>
        <w:jc w:val="both"/>
        <w:rPr>
          <w:sz w:val="28"/>
        </w:rPr>
      </w:pPr>
      <w:r>
        <w:rPr>
          <w:sz w:val="28"/>
        </w:rPr>
        <w:t xml:space="preserve">Таким образом, бюджетный метод, основанный на контролируемом прогнозе, имеет целый ряд достоинств и в настоящее время в условиях нестабильности является одним из наиболее передовых методов управления предприятием. И его применение эффективно во многих областях управления: </w:t>
      </w:r>
    </w:p>
    <w:p w:rsidR="00010DBE" w:rsidRDefault="00010DBE" w:rsidP="00577DC7">
      <w:pPr>
        <w:numPr>
          <w:ilvl w:val="0"/>
          <w:numId w:val="8"/>
        </w:numPr>
        <w:tabs>
          <w:tab w:val="clear" w:pos="720"/>
          <w:tab w:val="num" w:pos="360"/>
        </w:tabs>
        <w:spacing w:line="360" w:lineRule="auto"/>
        <w:ind w:left="360" w:firstLine="0"/>
        <w:jc w:val="both"/>
        <w:rPr>
          <w:sz w:val="28"/>
        </w:rPr>
      </w:pPr>
      <w:r>
        <w:rPr>
          <w:sz w:val="28"/>
        </w:rPr>
        <w:t xml:space="preserve">в области управления затратами этот метод способствует более экономичному расходованию средств производства, материальных и финансовых ресурсов и обеспечивает контроль расходов в зависимости от той определенной цели, для которой они производятся, в соответствии с полученными от руководства разрешениями; </w:t>
      </w:r>
    </w:p>
    <w:p w:rsidR="006014AF" w:rsidRDefault="00010DBE" w:rsidP="00577DC7">
      <w:pPr>
        <w:numPr>
          <w:ilvl w:val="0"/>
          <w:numId w:val="8"/>
        </w:numPr>
        <w:tabs>
          <w:tab w:val="clear" w:pos="720"/>
          <w:tab w:val="num" w:pos="360"/>
        </w:tabs>
        <w:spacing w:line="360" w:lineRule="auto"/>
        <w:ind w:left="360" w:firstLine="0"/>
        <w:jc w:val="both"/>
        <w:rPr>
          <w:sz w:val="28"/>
        </w:rPr>
      </w:pPr>
      <w:r>
        <w:rPr>
          <w:sz w:val="28"/>
        </w:rPr>
        <w:t xml:space="preserve">в области общей стратегии развития предприятия этот метод является средством количественной оценки деятельности, независимой от эмоционального восприятия руководителей, непосредственно отвечающих за достижение поставленных целей, и сигнализирует руководству предприятия о неблагоприятных изменениях ситуации путем сообщения об отклонениях фактических результатов от прогнозных показателей. </w:t>
      </w:r>
    </w:p>
    <w:p w:rsidR="000F7C19" w:rsidRDefault="00684FDC" w:rsidP="00684FDC">
      <w:pPr>
        <w:tabs>
          <w:tab w:val="left" w:pos="0"/>
        </w:tabs>
        <w:spacing w:line="360" w:lineRule="auto"/>
        <w:rPr>
          <w:sz w:val="28"/>
        </w:rPr>
      </w:pPr>
      <w:r>
        <w:rPr>
          <w:sz w:val="28"/>
        </w:rPr>
        <w:t xml:space="preserve">                  </w:t>
      </w:r>
      <w:r w:rsidR="00FE3220">
        <w:rPr>
          <w:sz w:val="28"/>
        </w:rPr>
        <w:t xml:space="preserve">                          </w:t>
      </w:r>
    </w:p>
    <w:p w:rsidR="00010DBE" w:rsidRPr="00FF1603" w:rsidRDefault="000F7C19" w:rsidP="00684FDC">
      <w:pPr>
        <w:tabs>
          <w:tab w:val="left" w:pos="0"/>
        </w:tabs>
        <w:spacing w:line="360" w:lineRule="auto"/>
        <w:rPr>
          <w:b/>
          <w:caps/>
          <w:sz w:val="28"/>
          <w:szCs w:val="28"/>
        </w:rPr>
      </w:pPr>
      <w:r>
        <w:rPr>
          <w:sz w:val="28"/>
        </w:rPr>
        <w:t xml:space="preserve">                                              </w:t>
      </w:r>
      <w:r w:rsidRPr="00FF1603">
        <w:rPr>
          <w:caps/>
          <w:sz w:val="28"/>
          <w:szCs w:val="28"/>
        </w:rPr>
        <w:t xml:space="preserve"> </w:t>
      </w:r>
      <w:r w:rsidR="00010DBE" w:rsidRPr="00FF1603">
        <w:rPr>
          <w:b/>
          <w:caps/>
          <w:sz w:val="28"/>
          <w:szCs w:val="28"/>
        </w:rPr>
        <w:t>Заключение</w:t>
      </w:r>
    </w:p>
    <w:p w:rsidR="00010DBE" w:rsidRDefault="00FF1603">
      <w:pPr>
        <w:pStyle w:val="21"/>
        <w:tabs>
          <w:tab w:val="left" w:pos="0"/>
        </w:tabs>
        <w:ind w:firstLine="0"/>
        <w:rPr>
          <w:snapToGrid w:val="0"/>
        </w:rPr>
      </w:pPr>
      <w:r>
        <w:t xml:space="preserve">    </w:t>
      </w:r>
      <w:r w:rsidR="00AF0957">
        <w:t>На основании изложенного можно заключить, что з</w:t>
      </w:r>
      <w:r w:rsidR="00010DBE">
        <w:t>адача планирования деятельности</w:t>
      </w:r>
      <w:r w:rsidR="00FE3220">
        <w:t xml:space="preserve"> организации</w:t>
      </w:r>
      <w:r w:rsidR="00010DBE">
        <w:t xml:space="preserve">, формирования бюджета и контроля за его исполнением является одной из важнейших в области управления предприятием. Для решения данной задачи необходимо большое количество финансовой, бухгалтерской и производственной информации. </w:t>
      </w:r>
      <w:r w:rsidR="00010DBE">
        <w:rPr>
          <w:snapToGrid w:val="0"/>
        </w:rPr>
        <w:t>Бюджетирование - неотъемлемая часть краткосрочного (год или менее) и долгосрочного планирования. В любом случае выделяются такие стратегические аспекты, как ресурсы организации, поведение конкурентов и особенно текущий и проектируемый рыночный спрос. Количественное выражение планов, составленных после проведения стратегического анализа, и называется бюджетом.</w:t>
      </w:r>
    </w:p>
    <w:p w:rsidR="00010DBE" w:rsidRDefault="002F31FC">
      <w:pPr>
        <w:pStyle w:val="21"/>
        <w:tabs>
          <w:tab w:val="left" w:pos="0"/>
        </w:tabs>
        <w:ind w:firstLine="0"/>
        <w:rPr>
          <w:snapToGrid w:val="0"/>
        </w:rPr>
      </w:pPr>
      <w:r>
        <w:rPr>
          <w:snapToGrid w:val="0"/>
        </w:rPr>
        <w:tab/>
      </w:r>
      <w:r w:rsidR="00010DBE">
        <w:rPr>
          <w:snapToGrid w:val="0"/>
        </w:rPr>
        <w:t>В первой главе нами были рассмотрены основные теоретические аспекты процесса бюджетирования и установлено, что п</w:t>
      </w:r>
      <w:r w:rsidR="00010DBE">
        <w:rPr>
          <w:rFonts w:hint="eastAsia"/>
        </w:rPr>
        <w:t>латформой</w:t>
      </w:r>
      <w:r w:rsidR="00010DBE">
        <w:t xml:space="preserve"> </w:t>
      </w:r>
      <w:r w:rsidR="00010DBE">
        <w:rPr>
          <w:rFonts w:hint="eastAsia"/>
        </w:rPr>
        <w:t>для</w:t>
      </w:r>
      <w:r w:rsidR="00010DBE">
        <w:t xml:space="preserve"> </w:t>
      </w:r>
      <w:r w:rsidR="00010DBE">
        <w:rPr>
          <w:rFonts w:hint="eastAsia"/>
        </w:rPr>
        <w:t>внедрения</w:t>
      </w:r>
      <w:r w:rsidR="00010DBE">
        <w:t xml:space="preserve"> </w:t>
      </w:r>
      <w:r w:rsidR="00010DBE">
        <w:rPr>
          <w:rFonts w:hint="eastAsia"/>
        </w:rPr>
        <w:t>бюджетирования</w:t>
      </w:r>
      <w:r w:rsidR="00010DBE">
        <w:t xml:space="preserve"> </w:t>
      </w:r>
      <w:r w:rsidR="00FE3220">
        <w:t xml:space="preserve">в организацию </w:t>
      </w:r>
      <w:r w:rsidR="00010DBE">
        <w:rPr>
          <w:rFonts w:hint="eastAsia"/>
        </w:rPr>
        <w:t>является</w:t>
      </w:r>
      <w:r w:rsidR="00010DBE">
        <w:t xml:space="preserve"> </w:t>
      </w:r>
      <w:r w:rsidR="00010DBE" w:rsidRPr="002F31FC">
        <w:rPr>
          <w:rFonts w:hint="eastAsia"/>
        </w:rPr>
        <w:t>управленческий</w:t>
      </w:r>
      <w:r w:rsidR="00010DBE" w:rsidRPr="002F31FC">
        <w:t xml:space="preserve"> </w:t>
      </w:r>
      <w:r w:rsidR="00010DBE" w:rsidRPr="002F31FC">
        <w:rPr>
          <w:rFonts w:hint="eastAsia"/>
        </w:rPr>
        <w:t>учет</w:t>
      </w:r>
      <w:r w:rsidR="00010DBE" w:rsidRPr="002F31FC">
        <w:t xml:space="preserve"> </w:t>
      </w:r>
      <w:r w:rsidR="00010DBE" w:rsidRPr="002F31FC">
        <w:rPr>
          <w:rFonts w:hint="eastAsia"/>
        </w:rPr>
        <w:t>-</w:t>
      </w:r>
      <w:r w:rsidR="00010DBE" w:rsidRPr="002F31FC">
        <w:t xml:space="preserve"> </w:t>
      </w:r>
      <w:r w:rsidR="00010DBE" w:rsidRPr="002F31FC">
        <w:rPr>
          <w:rFonts w:hint="eastAsia"/>
        </w:rPr>
        <w:t>система</w:t>
      </w:r>
      <w:r w:rsidR="00010DBE" w:rsidRPr="002F31FC">
        <w:t xml:space="preserve"> </w:t>
      </w:r>
      <w:r w:rsidR="00010DBE" w:rsidRPr="002F31FC">
        <w:rPr>
          <w:rFonts w:hint="eastAsia"/>
        </w:rPr>
        <w:t>учета</w:t>
      </w:r>
      <w:r w:rsidR="00010DBE" w:rsidRPr="002F31FC">
        <w:t xml:space="preserve"> </w:t>
      </w:r>
      <w:r w:rsidR="00010DBE" w:rsidRPr="002F31FC">
        <w:rPr>
          <w:rFonts w:hint="eastAsia"/>
        </w:rPr>
        <w:t>фактических</w:t>
      </w:r>
      <w:r w:rsidR="00010DBE" w:rsidRPr="002F31FC">
        <w:t xml:space="preserve"> </w:t>
      </w:r>
      <w:r w:rsidR="00010DBE" w:rsidRPr="002F31FC">
        <w:rPr>
          <w:rFonts w:hint="eastAsia"/>
        </w:rPr>
        <w:t>затрат</w:t>
      </w:r>
      <w:r w:rsidR="00010DBE" w:rsidRPr="002F31FC">
        <w:t xml:space="preserve"> </w:t>
      </w:r>
      <w:r w:rsidR="00010DBE" w:rsidRPr="002F31FC">
        <w:rPr>
          <w:rFonts w:hint="eastAsia"/>
        </w:rPr>
        <w:t>и</w:t>
      </w:r>
      <w:r w:rsidR="00010DBE" w:rsidRPr="002F31FC">
        <w:t xml:space="preserve"> </w:t>
      </w:r>
      <w:r w:rsidR="00010DBE" w:rsidRPr="002F31FC">
        <w:rPr>
          <w:rFonts w:hint="eastAsia"/>
        </w:rPr>
        <w:t>расчета</w:t>
      </w:r>
      <w:r w:rsidR="00010DBE" w:rsidRPr="002F31FC">
        <w:t xml:space="preserve"> </w:t>
      </w:r>
      <w:r w:rsidR="00010DBE" w:rsidRPr="002F31FC">
        <w:rPr>
          <w:rFonts w:hint="eastAsia"/>
        </w:rPr>
        <w:t>экономических</w:t>
      </w:r>
      <w:r w:rsidR="00010DBE" w:rsidRPr="002F31FC">
        <w:t xml:space="preserve"> </w:t>
      </w:r>
      <w:r w:rsidR="00010DBE" w:rsidRPr="002F31FC">
        <w:rPr>
          <w:rFonts w:hint="eastAsia"/>
        </w:rPr>
        <w:t>показателей</w:t>
      </w:r>
      <w:r w:rsidR="00010DBE">
        <w:t xml:space="preserve"> </w:t>
      </w:r>
      <w:r w:rsidR="00010DBE">
        <w:rPr>
          <w:rFonts w:hint="eastAsia"/>
        </w:rPr>
        <w:t>бюджетирования</w:t>
      </w:r>
      <w:r w:rsidR="00010DBE">
        <w:t xml:space="preserve"> </w:t>
      </w:r>
      <w:r w:rsidR="00010DBE">
        <w:rPr>
          <w:rFonts w:hint="eastAsia"/>
        </w:rPr>
        <w:t>-</w:t>
      </w:r>
      <w:r w:rsidR="00010DBE">
        <w:t xml:space="preserve"> </w:t>
      </w:r>
      <w:r w:rsidR="00010DBE">
        <w:rPr>
          <w:rFonts w:hint="eastAsia"/>
        </w:rPr>
        <w:t>это</w:t>
      </w:r>
      <w:r w:rsidR="00010DBE">
        <w:t xml:space="preserve"> </w:t>
      </w:r>
      <w:r w:rsidR="00010DBE">
        <w:rPr>
          <w:rFonts w:hint="eastAsia"/>
        </w:rPr>
        <w:t>планы</w:t>
      </w:r>
      <w:r w:rsidR="00010DBE">
        <w:t xml:space="preserve">, </w:t>
      </w:r>
      <w:r w:rsidR="00010DBE">
        <w:rPr>
          <w:rFonts w:hint="eastAsia"/>
        </w:rPr>
        <w:t>отклонения</w:t>
      </w:r>
      <w:r w:rsidR="00010DBE">
        <w:t xml:space="preserve">, </w:t>
      </w:r>
      <w:r w:rsidR="00010DBE">
        <w:rPr>
          <w:rFonts w:hint="eastAsia"/>
        </w:rPr>
        <w:t>нормативы</w:t>
      </w:r>
      <w:r w:rsidR="00010DBE">
        <w:t xml:space="preserve">, </w:t>
      </w:r>
      <w:r w:rsidR="00010DBE">
        <w:rPr>
          <w:rFonts w:hint="eastAsia"/>
        </w:rPr>
        <w:t>управленческий</w:t>
      </w:r>
      <w:r w:rsidR="00010DBE">
        <w:t xml:space="preserve"> </w:t>
      </w:r>
      <w:r w:rsidR="00010DBE">
        <w:rPr>
          <w:rFonts w:hint="eastAsia"/>
        </w:rPr>
        <w:t>учет</w:t>
      </w:r>
      <w:r w:rsidR="00010DBE">
        <w:t xml:space="preserve">, </w:t>
      </w:r>
      <w:r w:rsidR="00010DBE">
        <w:rPr>
          <w:rFonts w:hint="eastAsia"/>
        </w:rPr>
        <w:t>управление</w:t>
      </w:r>
      <w:r w:rsidR="00010DBE">
        <w:t xml:space="preserve"> </w:t>
      </w:r>
      <w:r w:rsidR="00010DBE">
        <w:rPr>
          <w:rFonts w:hint="eastAsia"/>
        </w:rPr>
        <w:t>по</w:t>
      </w:r>
      <w:r w:rsidR="00010DBE">
        <w:t xml:space="preserve"> </w:t>
      </w:r>
      <w:r w:rsidR="00010DBE">
        <w:rPr>
          <w:rFonts w:hint="eastAsia"/>
        </w:rPr>
        <w:t>отклонениям</w:t>
      </w:r>
      <w:r w:rsidR="00010DBE">
        <w:t xml:space="preserve">. </w:t>
      </w:r>
      <w:r w:rsidR="00010DBE">
        <w:rPr>
          <w:rFonts w:hint="eastAsia"/>
        </w:rPr>
        <w:t>Здесь</w:t>
      </w:r>
      <w:r w:rsidR="00010DBE">
        <w:t xml:space="preserve"> </w:t>
      </w:r>
      <w:r w:rsidR="00010DBE">
        <w:rPr>
          <w:rFonts w:hint="eastAsia"/>
        </w:rPr>
        <w:t>кроется</w:t>
      </w:r>
      <w:r w:rsidR="00010DBE">
        <w:t xml:space="preserve"> </w:t>
      </w:r>
      <w:r w:rsidR="00010DBE">
        <w:rPr>
          <w:rFonts w:hint="eastAsia"/>
        </w:rPr>
        <w:t>один</w:t>
      </w:r>
      <w:r w:rsidR="00010DBE">
        <w:t xml:space="preserve"> </w:t>
      </w:r>
      <w:r w:rsidR="00010DBE">
        <w:rPr>
          <w:rFonts w:hint="eastAsia"/>
        </w:rPr>
        <w:t>из</w:t>
      </w:r>
      <w:r w:rsidR="00010DBE">
        <w:t xml:space="preserve"> </w:t>
      </w:r>
      <w:r w:rsidR="00010DBE">
        <w:rPr>
          <w:rFonts w:hint="eastAsia"/>
        </w:rPr>
        <w:t>ответов</w:t>
      </w:r>
      <w:r w:rsidR="00010DBE">
        <w:t xml:space="preserve"> </w:t>
      </w:r>
      <w:r w:rsidR="00010DBE">
        <w:rPr>
          <w:rFonts w:hint="eastAsia"/>
        </w:rPr>
        <w:t>на</w:t>
      </w:r>
      <w:r w:rsidR="00010DBE">
        <w:t xml:space="preserve"> </w:t>
      </w:r>
      <w:r w:rsidR="00010DBE">
        <w:rPr>
          <w:rFonts w:hint="eastAsia"/>
        </w:rPr>
        <w:t>вопрос</w:t>
      </w:r>
      <w:r w:rsidR="00010DBE">
        <w:t xml:space="preserve">, </w:t>
      </w:r>
      <w:r w:rsidR="00010DBE">
        <w:rPr>
          <w:rFonts w:hint="eastAsia"/>
        </w:rPr>
        <w:t>что</w:t>
      </w:r>
      <w:r w:rsidR="00010DBE">
        <w:t xml:space="preserve"> </w:t>
      </w:r>
      <w:r w:rsidR="00010DBE">
        <w:rPr>
          <w:rFonts w:hint="eastAsia"/>
        </w:rPr>
        <w:t>нового</w:t>
      </w:r>
      <w:r w:rsidR="00010DBE">
        <w:t xml:space="preserve"> </w:t>
      </w:r>
      <w:r w:rsidR="00010DBE">
        <w:rPr>
          <w:rFonts w:hint="eastAsia"/>
        </w:rPr>
        <w:t>по</w:t>
      </w:r>
      <w:r w:rsidR="00010DBE">
        <w:t xml:space="preserve"> </w:t>
      </w:r>
      <w:r w:rsidR="00010DBE">
        <w:rPr>
          <w:rFonts w:hint="eastAsia"/>
        </w:rPr>
        <w:t>сравнению</w:t>
      </w:r>
      <w:r w:rsidR="00010DBE">
        <w:t xml:space="preserve"> </w:t>
      </w:r>
      <w:r w:rsidR="00010DBE">
        <w:rPr>
          <w:rFonts w:hint="eastAsia"/>
        </w:rPr>
        <w:t>с</w:t>
      </w:r>
      <w:r w:rsidR="00010DBE">
        <w:t xml:space="preserve"> </w:t>
      </w:r>
      <w:r w:rsidR="00010DBE">
        <w:rPr>
          <w:rFonts w:hint="eastAsia"/>
        </w:rPr>
        <w:t>планово–экономическим</w:t>
      </w:r>
      <w:r w:rsidR="00010DBE">
        <w:t xml:space="preserve"> </w:t>
      </w:r>
      <w:r w:rsidR="00010DBE">
        <w:rPr>
          <w:rFonts w:hint="eastAsia"/>
        </w:rPr>
        <w:t>планированием</w:t>
      </w:r>
      <w:r w:rsidR="00010DBE">
        <w:t xml:space="preserve"> </w:t>
      </w:r>
      <w:r w:rsidR="00010DBE">
        <w:rPr>
          <w:rFonts w:hint="eastAsia"/>
        </w:rPr>
        <w:t>содержит</w:t>
      </w:r>
      <w:r w:rsidR="00010DBE">
        <w:t xml:space="preserve"> </w:t>
      </w:r>
      <w:r w:rsidR="00010DBE">
        <w:rPr>
          <w:rFonts w:hint="eastAsia"/>
        </w:rPr>
        <w:t>технология</w:t>
      </w:r>
      <w:r w:rsidR="00010DBE">
        <w:t xml:space="preserve"> </w:t>
      </w:r>
      <w:r w:rsidR="00010DBE">
        <w:rPr>
          <w:rFonts w:hint="eastAsia"/>
        </w:rPr>
        <w:t>бюджетирования</w:t>
      </w:r>
      <w:r w:rsidR="00010DBE">
        <w:t>.</w:t>
      </w:r>
      <w:r w:rsidR="00010DBE">
        <w:rPr>
          <w:rFonts w:hint="eastAsia"/>
        </w:rPr>
        <w:t xml:space="preserve"> Если</w:t>
      </w:r>
      <w:r w:rsidR="00010DBE">
        <w:t xml:space="preserve"> </w:t>
      </w:r>
      <w:r w:rsidR="00010DBE">
        <w:rPr>
          <w:rFonts w:hint="eastAsia"/>
        </w:rPr>
        <w:t>говорить</w:t>
      </w:r>
      <w:r w:rsidR="00010DBE">
        <w:t xml:space="preserve"> </w:t>
      </w:r>
      <w:r w:rsidR="00010DBE">
        <w:rPr>
          <w:rFonts w:hint="eastAsia"/>
        </w:rPr>
        <w:t>коротко</w:t>
      </w:r>
      <w:r w:rsidR="00010DBE">
        <w:t xml:space="preserve">, </w:t>
      </w:r>
      <w:r w:rsidR="00010DBE">
        <w:rPr>
          <w:rFonts w:hint="eastAsia"/>
        </w:rPr>
        <w:t>то</w:t>
      </w:r>
      <w:r w:rsidR="00010DBE">
        <w:t xml:space="preserve"> </w:t>
      </w:r>
      <w:r w:rsidR="00010DBE">
        <w:rPr>
          <w:rFonts w:hint="eastAsia"/>
        </w:rPr>
        <w:t>это</w:t>
      </w:r>
      <w:r w:rsidR="00010DBE">
        <w:t xml:space="preserve"> </w:t>
      </w:r>
      <w:r w:rsidR="00010DBE">
        <w:rPr>
          <w:rFonts w:hint="eastAsia"/>
        </w:rPr>
        <w:t>системный</w:t>
      </w:r>
      <w:r w:rsidR="00010DBE">
        <w:t xml:space="preserve"> </w:t>
      </w:r>
      <w:r w:rsidR="00010DBE">
        <w:rPr>
          <w:rFonts w:hint="eastAsia"/>
        </w:rPr>
        <w:t>подход</w:t>
      </w:r>
      <w:r w:rsidR="00010DBE">
        <w:t xml:space="preserve"> </w:t>
      </w:r>
      <w:r w:rsidR="00010DBE">
        <w:rPr>
          <w:rFonts w:hint="eastAsia"/>
        </w:rPr>
        <w:t>и</w:t>
      </w:r>
      <w:r w:rsidR="00010DBE">
        <w:t xml:space="preserve"> </w:t>
      </w:r>
      <w:r w:rsidR="00010DBE">
        <w:rPr>
          <w:rFonts w:hint="eastAsia"/>
        </w:rPr>
        <w:t>формулирования</w:t>
      </w:r>
      <w:r w:rsidR="00010DBE">
        <w:t xml:space="preserve"> </w:t>
      </w:r>
      <w:r w:rsidR="00010DBE">
        <w:rPr>
          <w:rFonts w:hint="eastAsia"/>
        </w:rPr>
        <w:t>внешних</w:t>
      </w:r>
      <w:r w:rsidR="00010DBE">
        <w:t xml:space="preserve"> </w:t>
      </w:r>
      <w:r w:rsidR="00010DBE">
        <w:rPr>
          <w:rFonts w:hint="eastAsia"/>
        </w:rPr>
        <w:t>целей</w:t>
      </w:r>
      <w:r w:rsidR="00010DBE">
        <w:t xml:space="preserve"> </w:t>
      </w:r>
      <w:r w:rsidR="00010DBE">
        <w:rPr>
          <w:rFonts w:hint="eastAsia"/>
        </w:rPr>
        <w:t>предприятия</w:t>
      </w:r>
      <w:r w:rsidR="00010DBE">
        <w:t xml:space="preserve"> </w:t>
      </w:r>
      <w:r w:rsidR="00010DBE">
        <w:rPr>
          <w:rFonts w:hint="eastAsia"/>
        </w:rPr>
        <w:t>с</w:t>
      </w:r>
      <w:r w:rsidR="00010DBE">
        <w:t xml:space="preserve"> </w:t>
      </w:r>
      <w:r w:rsidR="00010DBE">
        <w:rPr>
          <w:rFonts w:hint="eastAsia"/>
        </w:rPr>
        <w:t>помощью</w:t>
      </w:r>
      <w:r w:rsidR="00010DBE">
        <w:t xml:space="preserve"> </w:t>
      </w:r>
      <w:r w:rsidR="00010DBE">
        <w:rPr>
          <w:rFonts w:hint="eastAsia"/>
        </w:rPr>
        <w:t>маркетингового</w:t>
      </w:r>
      <w:r w:rsidR="00010DBE">
        <w:t xml:space="preserve"> </w:t>
      </w:r>
      <w:r w:rsidR="00010DBE">
        <w:rPr>
          <w:rFonts w:hint="eastAsia"/>
        </w:rPr>
        <w:t>анализа</w:t>
      </w:r>
      <w:r w:rsidR="00010DBE">
        <w:t xml:space="preserve">. </w:t>
      </w:r>
      <w:r w:rsidR="00010DBE">
        <w:rPr>
          <w:rFonts w:hint="eastAsia"/>
        </w:rPr>
        <w:t>В</w:t>
      </w:r>
      <w:r w:rsidR="00010DBE">
        <w:t xml:space="preserve"> </w:t>
      </w:r>
      <w:r w:rsidR="00010DBE">
        <w:rPr>
          <w:rFonts w:hint="eastAsia"/>
        </w:rPr>
        <w:t>результате</w:t>
      </w:r>
      <w:r w:rsidR="00010DBE">
        <w:t xml:space="preserve"> </w:t>
      </w:r>
      <w:r w:rsidR="00010DBE">
        <w:rPr>
          <w:rFonts w:hint="eastAsia"/>
        </w:rPr>
        <w:t>бюджетирования</w:t>
      </w:r>
      <w:r w:rsidR="00010DBE">
        <w:t xml:space="preserve"> </w:t>
      </w:r>
      <w:r w:rsidR="00010DBE">
        <w:rPr>
          <w:rFonts w:hint="eastAsia"/>
        </w:rPr>
        <w:t>составляется</w:t>
      </w:r>
      <w:r w:rsidR="00010DBE">
        <w:t xml:space="preserve"> </w:t>
      </w:r>
      <w:r w:rsidR="00010DBE">
        <w:rPr>
          <w:rFonts w:hint="eastAsia"/>
        </w:rPr>
        <w:t>комплексная</w:t>
      </w:r>
      <w:r w:rsidR="00010DBE">
        <w:t xml:space="preserve"> </w:t>
      </w:r>
      <w:r w:rsidR="00010DBE">
        <w:rPr>
          <w:rFonts w:hint="eastAsia"/>
        </w:rPr>
        <w:t>система</w:t>
      </w:r>
      <w:r w:rsidR="00010DBE">
        <w:t xml:space="preserve"> </w:t>
      </w:r>
      <w:r w:rsidR="00010DBE">
        <w:rPr>
          <w:rFonts w:hint="eastAsia"/>
        </w:rPr>
        <w:t>взаимоувязанных</w:t>
      </w:r>
      <w:r w:rsidR="00010DBE">
        <w:t xml:space="preserve"> </w:t>
      </w:r>
      <w:r w:rsidR="00010DBE">
        <w:rPr>
          <w:rFonts w:hint="eastAsia"/>
        </w:rPr>
        <w:t>планов</w:t>
      </w:r>
      <w:r w:rsidR="00010DBE">
        <w:t xml:space="preserve">, </w:t>
      </w:r>
      <w:r w:rsidR="00010DBE">
        <w:rPr>
          <w:rFonts w:hint="eastAsia"/>
        </w:rPr>
        <w:t>обоснованная</w:t>
      </w:r>
      <w:r w:rsidR="00010DBE">
        <w:t xml:space="preserve"> </w:t>
      </w:r>
      <w:r w:rsidR="00010DBE">
        <w:rPr>
          <w:rFonts w:hint="eastAsia"/>
        </w:rPr>
        <w:t>маркетинговыми</w:t>
      </w:r>
      <w:r w:rsidR="00010DBE">
        <w:t xml:space="preserve"> </w:t>
      </w:r>
      <w:r w:rsidR="00010DBE">
        <w:rPr>
          <w:rFonts w:hint="eastAsia"/>
        </w:rPr>
        <w:t>прогнозами</w:t>
      </w:r>
      <w:r w:rsidR="00010DBE">
        <w:t xml:space="preserve">, </w:t>
      </w:r>
      <w:r w:rsidR="00010DBE">
        <w:rPr>
          <w:rFonts w:hint="eastAsia"/>
        </w:rPr>
        <w:t>-</w:t>
      </w:r>
      <w:r w:rsidR="00010DBE">
        <w:t xml:space="preserve"> </w:t>
      </w:r>
      <w:r w:rsidR="00010DBE">
        <w:rPr>
          <w:rFonts w:hint="eastAsia"/>
        </w:rPr>
        <w:t>единая</w:t>
      </w:r>
      <w:r w:rsidR="00010DBE">
        <w:t xml:space="preserve"> </w:t>
      </w:r>
      <w:r w:rsidR="00010DBE">
        <w:rPr>
          <w:rFonts w:hint="eastAsia"/>
        </w:rPr>
        <w:t>картина</w:t>
      </w:r>
      <w:r w:rsidR="00010DBE">
        <w:t xml:space="preserve"> </w:t>
      </w:r>
      <w:r w:rsidR="00010DBE">
        <w:rPr>
          <w:rFonts w:hint="eastAsia"/>
        </w:rPr>
        <w:t>бизнес–процесса</w:t>
      </w:r>
      <w:r w:rsidR="00010DBE">
        <w:t xml:space="preserve"> </w:t>
      </w:r>
      <w:r w:rsidR="00010DBE">
        <w:rPr>
          <w:rFonts w:hint="eastAsia"/>
        </w:rPr>
        <w:t>компании</w:t>
      </w:r>
      <w:r w:rsidR="00010DBE">
        <w:t xml:space="preserve">, </w:t>
      </w:r>
      <w:r w:rsidR="00010DBE">
        <w:rPr>
          <w:rFonts w:hint="eastAsia"/>
        </w:rPr>
        <w:t>на</w:t>
      </w:r>
      <w:r w:rsidR="00010DBE">
        <w:t xml:space="preserve"> </w:t>
      </w:r>
      <w:r w:rsidR="00010DBE">
        <w:rPr>
          <w:rFonts w:hint="eastAsia"/>
        </w:rPr>
        <w:t>которой</w:t>
      </w:r>
      <w:r w:rsidR="00010DBE">
        <w:t xml:space="preserve"> </w:t>
      </w:r>
      <w:r w:rsidR="00010DBE">
        <w:rPr>
          <w:rFonts w:hint="eastAsia"/>
        </w:rPr>
        <w:t>выделены</w:t>
      </w:r>
      <w:r w:rsidR="00010DBE">
        <w:t xml:space="preserve"> </w:t>
      </w:r>
      <w:r w:rsidR="00010DBE">
        <w:rPr>
          <w:rFonts w:hint="eastAsia"/>
        </w:rPr>
        <w:t>зоны</w:t>
      </w:r>
      <w:r w:rsidR="00010DBE">
        <w:t xml:space="preserve"> </w:t>
      </w:r>
      <w:r w:rsidR="00010DBE">
        <w:rPr>
          <w:rFonts w:hint="eastAsia"/>
        </w:rPr>
        <w:t>ответственности</w:t>
      </w:r>
      <w:r w:rsidR="00010DBE">
        <w:t xml:space="preserve"> </w:t>
      </w:r>
      <w:r w:rsidR="00010DBE">
        <w:rPr>
          <w:rFonts w:hint="eastAsia"/>
        </w:rPr>
        <w:t>менеджеров</w:t>
      </w:r>
      <w:r w:rsidR="00010DBE">
        <w:t xml:space="preserve"> </w:t>
      </w:r>
      <w:r w:rsidR="00010DBE">
        <w:rPr>
          <w:rFonts w:hint="eastAsia"/>
        </w:rPr>
        <w:t>подразделений</w:t>
      </w:r>
      <w:r w:rsidR="00010DBE">
        <w:t xml:space="preserve">. </w:t>
      </w:r>
      <w:r w:rsidR="00010DBE">
        <w:rPr>
          <w:rFonts w:hint="eastAsia"/>
        </w:rPr>
        <w:t>Результатом</w:t>
      </w:r>
      <w:r w:rsidR="00010DBE">
        <w:t xml:space="preserve"> </w:t>
      </w:r>
      <w:r w:rsidR="00010DBE">
        <w:rPr>
          <w:rFonts w:hint="eastAsia"/>
        </w:rPr>
        <w:t>работы</w:t>
      </w:r>
      <w:r w:rsidR="00010DBE">
        <w:t xml:space="preserve"> </w:t>
      </w:r>
      <w:r w:rsidR="00010DBE">
        <w:rPr>
          <w:rFonts w:hint="eastAsia"/>
        </w:rPr>
        <w:t>планово–экономического</w:t>
      </w:r>
      <w:r w:rsidR="00010DBE">
        <w:t xml:space="preserve"> </w:t>
      </w:r>
      <w:r w:rsidR="00010DBE">
        <w:rPr>
          <w:rFonts w:hint="eastAsia"/>
        </w:rPr>
        <w:t>отдела</w:t>
      </w:r>
      <w:r w:rsidR="00010DBE">
        <w:t xml:space="preserve"> </w:t>
      </w:r>
      <w:r w:rsidR="00010DBE">
        <w:rPr>
          <w:rFonts w:hint="eastAsia"/>
        </w:rPr>
        <w:t>был</w:t>
      </w:r>
      <w:r w:rsidR="00010DBE">
        <w:t xml:space="preserve"> </w:t>
      </w:r>
      <w:r w:rsidR="00010DBE">
        <w:rPr>
          <w:rFonts w:hint="eastAsia"/>
        </w:rPr>
        <w:t>план</w:t>
      </w:r>
      <w:r w:rsidR="00010DBE">
        <w:t xml:space="preserve"> </w:t>
      </w:r>
      <w:r w:rsidR="00010DBE">
        <w:rPr>
          <w:rFonts w:hint="eastAsia"/>
        </w:rPr>
        <w:t>производства</w:t>
      </w:r>
      <w:r w:rsidR="00010DBE">
        <w:t xml:space="preserve">, </w:t>
      </w:r>
      <w:r w:rsidR="00010DBE">
        <w:rPr>
          <w:rFonts w:hint="eastAsia"/>
        </w:rPr>
        <w:t>практически</w:t>
      </w:r>
      <w:r w:rsidR="00010DBE">
        <w:t xml:space="preserve"> </w:t>
      </w:r>
      <w:r w:rsidR="00010DBE">
        <w:rPr>
          <w:rFonts w:hint="eastAsia"/>
        </w:rPr>
        <w:t>не</w:t>
      </w:r>
      <w:r w:rsidR="00010DBE">
        <w:t xml:space="preserve"> </w:t>
      </w:r>
      <w:r w:rsidR="00010DBE">
        <w:rPr>
          <w:rFonts w:hint="eastAsia"/>
        </w:rPr>
        <w:t>согласованный</w:t>
      </w:r>
      <w:r w:rsidR="00010DBE">
        <w:t xml:space="preserve"> </w:t>
      </w:r>
      <w:r w:rsidR="00010DBE">
        <w:rPr>
          <w:rFonts w:hint="eastAsia"/>
        </w:rPr>
        <w:t>с</w:t>
      </w:r>
      <w:r w:rsidR="00010DBE">
        <w:t xml:space="preserve"> </w:t>
      </w:r>
      <w:r w:rsidR="00010DBE">
        <w:rPr>
          <w:rFonts w:hint="eastAsia"/>
        </w:rPr>
        <w:t>работой</w:t>
      </w:r>
      <w:r w:rsidR="00010DBE">
        <w:t xml:space="preserve"> </w:t>
      </w:r>
      <w:r w:rsidR="00010DBE">
        <w:rPr>
          <w:rFonts w:hint="eastAsia"/>
        </w:rPr>
        <w:t>других</w:t>
      </w:r>
      <w:r w:rsidR="00010DBE">
        <w:t xml:space="preserve"> </w:t>
      </w:r>
      <w:r w:rsidR="00010DBE">
        <w:rPr>
          <w:rFonts w:hint="eastAsia"/>
        </w:rPr>
        <w:t>подразделений</w:t>
      </w:r>
      <w:r w:rsidR="00010DBE">
        <w:t xml:space="preserve"> </w:t>
      </w:r>
      <w:r w:rsidR="00010DBE">
        <w:rPr>
          <w:rFonts w:hint="eastAsia"/>
        </w:rPr>
        <w:t>и</w:t>
      </w:r>
      <w:r w:rsidR="00010DBE">
        <w:t xml:space="preserve"> </w:t>
      </w:r>
      <w:r w:rsidR="00010DBE">
        <w:rPr>
          <w:rFonts w:hint="eastAsia"/>
        </w:rPr>
        <w:t>подчиненный</w:t>
      </w:r>
      <w:r w:rsidR="00010DBE">
        <w:t xml:space="preserve"> </w:t>
      </w:r>
      <w:r w:rsidR="00010DBE">
        <w:rPr>
          <w:rFonts w:hint="eastAsia"/>
        </w:rPr>
        <w:t>плану</w:t>
      </w:r>
      <w:r w:rsidR="00010DBE">
        <w:t xml:space="preserve"> </w:t>
      </w:r>
      <w:r w:rsidR="00010DBE">
        <w:rPr>
          <w:rFonts w:hint="eastAsia"/>
        </w:rPr>
        <w:t>по</w:t>
      </w:r>
      <w:r w:rsidR="00010DBE">
        <w:t xml:space="preserve"> </w:t>
      </w:r>
      <w:r w:rsidR="00010DBE">
        <w:rPr>
          <w:rFonts w:hint="eastAsia"/>
        </w:rPr>
        <w:t>сбыту</w:t>
      </w:r>
      <w:r w:rsidR="00010DBE">
        <w:t xml:space="preserve">, </w:t>
      </w:r>
      <w:r w:rsidR="00010DBE">
        <w:rPr>
          <w:rFonts w:hint="eastAsia"/>
        </w:rPr>
        <w:t>составленному</w:t>
      </w:r>
      <w:r w:rsidR="00010DBE">
        <w:t xml:space="preserve"> </w:t>
      </w:r>
      <w:r w:rsidR="00010DBE">
        <w:rPr>
          <w:rFonts w:hint="eastAsia"/>
        </w:rPr>
        <w:t>«от</w:t>
      </w:r>
      <w:r w:rsidR="00010DBE">
        <w:t xml:space="preserve"> </w:t>
      </w:r>
      <w:r w:rsidR="00010DBE">
        <w:rPr>
          <w:rFonts w:hint="eastAsia"/>
        </w:rPr>
        <w:t>достигнутого»</w:t>
      </w:r>
      <w:r w:rsidR="00010DBE">
        <w:t xml:space="preserve"> </w:t>
      </w:r>
      <w:r w:rsidR="00010DBE">
        <w:rPr>
          <w:rFonts w:hint="eastAsia"/>
        </w:rPr>
        <w:t>без</w:t>
      </w:r>
      <w:r w:rsidR="00010DBE">
        <w:t xml:space="preserve"> </w:t>
      </w:r>
      <w:r w:rsidR="00010DBE">
        <w:rPr>
          <w:rFonts w:hint="eastAsia"/>
        </w:rPr>
        <w:t>применения</w:t>
      </w:r>
      <w:r w:rsidR="00010DBE">
        <w:t xml:space="preserve"> </w:t>
      </w:r>
      <w:r w:rsidR="00010DBE">
        <w:rPr>
          <w:rFonts w:hint="eastAsia"/>
        </w:rPr>
        <w:t>методик</w:t>
      </w:r>
      <w:r w:rsidR="00010DBE">
        <w:t xml:space="preserve"> </w:t>
      </w:r>
      <w:r w:rsidR="00010DBE">
        <w:rPr>
          <w:rFonts w:hint="eastAsia"/>
        </w:rPr>
        <w:t>маркетингового</w:t>
      </w:r>
      <w:r w:rsidR="00010DBE">
        <w:t xml:space="preserve"> </w:t>
      </w:r>
      <w:r w:rsidR="00010DBE">
        <w:rPr>
          <w:rFonts w:hint="eastAsia"/>
        </w:rPr>
        <w:t>анализа</w:t>
      </w:r>
      <w:r w:rsidR="00010DBE">
        <w:t>. Составление генерального бюджета как раз исправляет этот недостаток и интегрирует в себе все основные аспекты планирования деятельности организации в целом.</w:t>
      </w:r>
    </w:p>
    <w:p w:rsidR="00010DBE" w:rsidRDefault="002F31FC">
      <w:pPr>
        <w:tabs>
          <w:tab w:val="left" w:pos="0"/>
        </w:tabs>
        <w:spacing w:line="360" w:lineRule="auto"/>
        <w:jc w:val="both"/>
        <w:rPr>
          <w:snapToGrid w:val="0"/>
          <w:sz w:val="28"/>
        </w:rPr>
      </w:pPr>
      <w:r>
        <w:rPr>
          <w:snapToGrid w:val="0"/>
          <w:sz w:val="28"/>
        </w:rPr>
        <w:tab/>
      </w:r>
      <w:r w:rsidR="00010DBE">
        <w:rPr>
          <w:snapToGrid w:val="0"/>
          <w:sz w:val="28"/>
        </w:rPr>
        <w:t>Бюджеты включаются в большинство контрольных систем. Они побуждают планировать, вырабатывать контрольные критерии и улучшать и совершенствовать организацию производства.</w:t>
      </w:r>
    </w:p>
    <w:p w:rsidR="00010DBE" w:rsidRDefault="002F31FC">
      <w:pPr>
        <w:tabs>
          <w:tab w:val="left" w:pos="0"/>
        </w:tabs>
        <w:spacing w:line="360" w:lineRule="auto"/>
        <w:jc w:val="both"/>
        <w:rPr>
          <w:snapToGrid w:val="0"/>
          <w:sz w:val="28"/>
        </w:rPr>
      </w:pPr>
      <w:r>
        <w:rPr>
          <w:snapToGrid w:val="0"/>
          <w:sz w:val="28"/>
        </w:rPr>
        <w:tab/>
      </w:r>
      <w:r w:rsidR="00010DBE">
        <w:rPr>
          <w:snapToGrid w:val="0"/>
          <w:sz w:val="28"/>
        </w:rPr>
        <w:t>Во второй главе курсовой работы мы рассмотрели современный взгляд на процесс  бюджетирования, именно в аспекте разработки и планирования генерального бюджета.</w:t>
      </w:r>
    </w:p>
    <w:p w:rsidR="00010DBE" w:rsidRDefault="002F31FC">
      <w:pPr>
        <w:tabs>
          <w:tab w:val="left" w:pos="0"/>
        </w:tabs>
        <w:spacing w:line="360" w:lineRule="auto"/>
        <w:jc w:val="both"/>
        <w:rPr>
          <w:snapToGrid w:val="0"/>
          <w:sz w:val="28"/>
        </w:rPr>
      </w:pPr>
      <w:r>
        <w:rPr>
          <w:snapToGrid w:val="0"/>
          <w:sz w:val="28"/>
        </w:rPr>
        <w:tab/>
      </w:r>
      <w:r w:rsidR="00010DBE">
        <w:rPr>
          <w:snapToGrid w:val="0"/>
          <w:sz w:val="28"/>
        </w:rPr>
        <w:t xml:space="preserve">Пример разработки бизнес-плана на </w:t>
      </w:r>
      <w:r w:rsidR="00766221">
        <w:rPr>
          <w:snapToGrid w:val="0"/>
          <w:sz w:val="28"/>
        </w:rPr>
        <w:t>ООО «Блок»</w:t>
      </w:r>
      <w:r w:rsidR="00010DBE">
        <w:rPr>
          <w:snapToGrid w:val="0"/>
          <w:sz w:val="28"/>
        </w:rPr>
        <w:t xml:space="preserve"> показал основные моменты организации данной деятельности, раскрыл основные недостатки, которые имеют современные предприятия; дал возможность сделать выводы о том, что интегрированная система бюджетирования (планирования) действительно является основополагающим этапом в организации деятельности предприятия, успешного его функционирования и дальнейшего развития. </w:t>
      </w:r>
    </w:p>
    <w:p w:rsidR="00010DBE" w:rsidRDefault="002F31FC">
      <w:pPr>
        <w:tabs>
          <w:tab w:val="left" w:pos="0"/>
        </w:tabs>
        <w:spacing w:line="360" w:lineRule="auto"/>
        <w:jc w:val="both"/>
        <w:rPr>
          <w:sz w:val="28"/>
        </w:rPr>
      </w:pPr>
      <w:r>
        <w:rPr>
          <w:snapToGrid w:val="0"/>
          <w:sz w:val="28"/>
        </w:rPr>
        <w:tab/>
      </w:r>
      <w:r w:rsidR="00010DBE">
        <w:rPr>
          <w:snapToGrid w:val="0"/>
          <w:sz w:val="28"/>
        </w:rPr>
        <w:t xml:space="preserve">Эффект от организации процесса бюджетирования будет в том случае, если руководством будет проводится анализ фактически полученных результатов с запланированными, и на основании этого приниматься соответствующие управленческие решения. </w:t>
      </w: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010DBE" w:rsidRDefault="00010DBE">
      <w:pPr>
        <w:tabs>
          <w:tab w:val="left" w:pos="0"/>
        </w:tabs>
        <w:spacing w:line="360" w:lineRule="auto"/>
        <w:jc w:val="both"/>
        <w:rPr>
          <w:sz w:val="28"/>
        </w:rPr>
      </w:pPr>
    </w:p>
    <w:p w:rsidR="00A81C06" w:rsidRDefault="00A81C06" w:rsidP="00E20FAC">
      <w:pPr>
        <w:pStyle w:val="1"/>
        <w:numPr>
          <w:ilvl w:val="0"/>
          <w:numId w:val="0"/>
        </w:numPr>
        <w:spacing w:before="0" w:after="0"/>
        <w:rPr>
          <w:rFonts w:ascii="Times New Roman" w:hAnsi="Times New Roman" w:cs="Times New Roman"/>
          <w:b w:val="0"/>
          <w:kern w:val="0"/>
          <w:sz w:val="28"/>
          <w:szCs w:val="24"/>
        </w:rPr>
      </w:pPr>
      <w:bookmarkStart w:id="4" w:name="_Toc517051526"/>
    </w:p>
    <w:p w:rsidR="00540455" w:rsidRDefault="00540455" w:rsidP="00C0030B">
      <w:pPr>
        <w:pStyle w:val="1"/>
        <w:numPr>
          <w:ilvl w:val="0"/>
          <w:numId w:val="0"/>
        </w:numPr>
        <w:spacing w:before="0" w:after="0"/>
        <w:rPr>
          <w:rFonts w:ascii="Times New Roman" w:hAnsi="Times New Roman" w:cs="Times New Roman"/>
          <w:b w:val="0"/>
          <w:kern w:val="0"/>
          <w:sz w:val="24"/>
          <w:szCs w:val="24"/>
        </w:rPr>
      </w:pPr>
    </w:p>
    <w:p w:rsidR="00C0030B" w:rsidRDefault="00C0030B" w:rsidP="00C0030B"/>
    <w:p w:rsidR="00FE3220" w:rsidRDefault="00FE3220" w:rsidP="00950E54">
      <w:pPr>
        <w:pStyle w:val="1"/>
        <w:numPr>
          <w:ilvl w:val="0"/>
          <w:numId w:val="0"/>
        </w:numPr>
        <w:spacing w:before="0" w:after="0"/>
        <w:rPr>
          <w:rFonts w:ascii="Times New Roman" w:hAnsi="Times New Roman" w:cs="Times New Roman"/>
          <w:b w:val="0"/>
          <w:kern w:val="0"/>
          <w:sz w:val="24"/>
          <w:szCs w:val="24"/>
        </w:rPr>
      </w:pPr>
    </w:p>
    <w:p w:rsidR="00950E54" w:rsidRPr="00950E54" w:rsidRDefault="00950E54" w:rsidP="00950E54"/>
    <w:p w:rsidR="00777D76" w:rsidRDefault="00777D76">
      <w:pPr>
        <w:pStyle w:val="1"/>
        <w:numPr>
          <w:ilvl w:val="0"/>
          <w:numId w:val="0"/>
        </w:numPr>
        <w:spacing w:before="0" w:after="0"/>
        <w:ind w:left="360"/>
        <w:jc w:val="center"/>
        <w:rPr>
          <w:rFonts w:ascii="Times New Roman" w:hAnsi="Times New Roman" w:cs="Times New Roman"/>
          <w:caps/>
          <w:sz w:val="28"/>
          <w:szCs w:val="28"/>
        </w:rPr>
      </w:pPr>
    </w:p>
    <w:p w:rsidR="00777D76" w:rsidRDefault="00777D76">
      <w:pPr>
        <w:pStyle w:val="1"/>
        <w:numPr>
          <w:ilvl w:val="0"/>
          <w:numId w:val="0"/>
        </w:numPr>
        <w:spacing w:before="0" w:after="0"/>
        <w:ind w:left="360"/>
        <w:jc w:val="center"/>
        <w:rPr>
          <w:rFonts w:ascii="Times New Roman" w:hAnsi="Times New Roman" w:cs="Times New Roman"/>
          <w:caps/>
          <w:sz w:val="28"/>
          <w:szCs w:val="28"/>
        </w:rPr>
      </w:pPr>
    </w:p>
    <w:p w:rsidR="00777D76" w:rsidRDefault="00777D76">
      <w:pPr>
        <w:pStyle w:val="1"/>
        <w:numPr>
          <w:ilvl w:val="0"/>
          <w:numId w:val="0"/>
        </w:numPr>
        <w:spacing w:before="0" w:after="0"/>
        <w:ind w:left="360"/>
        <w:jc w:val="center"/>
        <w:rPr>
          <w:rFonts w:ascii="Times New Roman" w:hAnsi="Times New Roman" w:cs="Times New Roman"/>
          <w:caps/>
          <w:sz w:val="28"/>
          <w:szCs w:val="28"/>
        </w:rPr>
      </w:pPr>
    </w:p>
    <w:p w:rsidR="00010DBE" w:rsidRDefault="00010DBE">
      <w:pPr>
        <w:pStyle w:val="1"/>
        <w:numPr>
          <w:ilvl w:val="0"/>
          <w:numId w:val="0"/>
        </w:numPr>
        <w:spacing w:before="0" w:after="0"/>
        <w:ind w:left="360"/>
        <w:jc w:val="center"/>
        <w:rPr>
          <w:rFonts w:ascii="Times New Roman" w:hAnsi="Times New Roman" w:cs="Times New Roman"/>
          <w:caps/>
          <w:sz w:val="28"/>
          <w:szCs w:val="28"/>
        </w:rPr>
      </w:pPr>
      <w:r w:rsidRPr="00FE3220">
        <w:rPr>
          <w:rFonts w:ascii="Times New Roman" w:hAnsi="Times New Roman" w:cs="Times New Roman"/>
          <w:caps/>
          <w:sz w:val="28"/>
          <w:szCs w:val="28"/>
        </w:rPr>
        <w:t xml:space="preserve">Список </w:t>
      </w:r>
      <w:r w:rsidR="00FE3220">
        <w:rPr>
          <w:rFonts w:ascii="Times New Roman" w:hAnsi="Times New Roman" w:cs="Times New Roman"/>
          <w:caps/>
          <w:sz w:val="28"/>
          <w:szCs w:val="28"/>
        </w:rPr>
        <w:t xml:space="preserve">ИСПОЛЬЗОВАННОЙ </w:t>
      </w:r>
      <w:r w:rsidRPr="00FE3220">
        <w:rPr>
          <w:rFonts w:ascii="Times New Roman" w:hAnsi="Times New Roman" w:cs="Times New Roman"/>
          <w:caps/>
          <w:sz w:val="28"/>
          <w:szCs w:val="28"/>
        </w:rPr>
        <w:t>литературы</w:t>
      </w:r>
      <w:bookmarkEnd w:id="4"/>
    </w:p>
    <w:p w:rsidR="00950E54" w:rsidRPr="00950E54" w:rsidRDefault="00950E54" w:rsidP="00950E54"/>
    <w:p w:rsidR="00FE3220" w:rsidRDefault="00FE3220" w:rsidP="00FE3220">
      <w:pPr>
        <w:widowControl w:val="0"/>
        <w:shd w:val="clear" w:color="auto" w:fill="FFFFFF"/>
        <w:spacing w:line="353" w:lineRule="auto"/>
        <w:ind w:right="5"/>
        <w:jc w:val="both"/>
        <w:rPr>
          <w:sz w:val="28"/>
        </w:rPr>
      </w:pPr>
      <w:bookmarkStart w:id="5" w:name="_Toc517051501"/>
      <w:r>
        <w:rPr>
          <w:sz w:val="28"/>
          <w:szCs w:val="28"/>
        </w:rPr>
        <w:t xml:space="preserve">1. </w:t>
      </w:r>
      <w:r w:rsidRPr="0060306C">
        <w:rPr>
          <w:sz w:val="28"/>
        </w:rPr>
        <w:t>Вахрушина М.А. Бу</w:t>
      </w:r>
      <w:r>
        <w:rPr>
          <w:sz w:val="28"/>
        </w:rPr>
        <w:t xml:space="preserve">хгалтерский управленческий учет. </w:t>
      </w:r>
      <w:r>
        <w:rPr>
          <w:sz w:val="28"/>
        </w:rPr>
        <w:softHyphen/>
      </w:r>
      <w:r w:rsidRPr="0060306C">
        <w:rPr>
          <w:sz w:val="28"/>
        </w:rPr>
        <w:t xml:space="preserve"> М.: ОМЕГА-Л,  200</w:t>
      </w:r>
      <w:r>
        <w:rPr>
          <w:sz w:val="28"/>
        </w:rPr>
        <w:t xml:space="preserve">7. –  </w:t>
      </w:r>
      <w:r w:rsidRPr="0060306C">
        <w:rPr>
          <w:sz w:val="28"/>
        </w:rPr>
        <w:t>570 с.</w:t>
      </w:r>
    </w:p>
    <w:p w:rsidR="00FE3220" w:rsidRPr="004C5819" w:rsidRDefault="00FE3220" w:rsidP="00FE3220">
      <w:pPr>
        <w:widowControl w:val="0"/>
        <w:tabs>
          <w:tab w:val="left" w:pos="0"/>
        </w:tabs>
        <w:autoSpaceDE w:val="0"/>
        <w:autoSpaceDN w:val="0"/>
        <w:adjustRightInd w:val="0"/>
        <w:spacing w:line="360" w:lineRule="auto"/>
        <w:jc w:val="both"/>
        <w:rPr>
          <w:rFonts w:ascii="Times NR Cyr MT" w:hAnsi="Times NR Cyr MT"/>
          <w:sz w:val="28"/>
          <w:szCs w:val="28"/>
        </w:rPr>
      </w:pPr>
      <w:r>
        <w:rPr>
          <w:sz w:val="28"/>
          <w:szCs w:val="28"/>
        </w:rPr>
        <w:t>2</w:t>
      </w:r>
      <w:r w:rsidRPr="004C5819">
        <w:rPr>
          <w:sz w:val="28"/>
          <w:szCs w:val="28"/>
        </w:rPr>
        <w:t>.</w:t>
      </w:r>
      <w:r>
        <w:rPr>
          <w:sz w:val="28"/>
          <w:szCs w:val="28"/>
        </w:rPr>
        <w:t xml:space="preserve"> </w:t>
      </w:r>
      <w:r w:rsidRPr="004C5819">
        <w:rPr>
          <w:rFonts w:ascii="Times NR Cyr MT" w:hAnsi="Times NR Cyr MT"/>
          <w:sz w:val="28"/>
          <w:szCs w:val="28"/>
        </w:rPr>
        <w:t xml:space="preserve">Васильева Л.С., Ряховский Д.И., Петровская М.В. Бухгалтерский управленческий учет. – </w:t>
      </w:r>
      <w:r>
        <w:rPr>
          <w:rFonts w:ascii="Times NR Cyr MT" w:hAnsi="Times NR Cyr MT"/>
          <w:sz w:val="28"/>
          <w:szCs w:val="28"/>
        </w:rPr>
        <w:t>М.: Издательство «Эксмо». – 2009</w:t>
      </w:r>
      <w:r w:rsidRPr="004C5819">
        <w:rPr>
          <w:rFonts w:ascii="Times NR Cyr MT" w:hAnsi="Times NR Cyr MT"/>
          <w:sz w:val="28"/>
          <w:szCs w:val="28"/>
        </w:rPr>
        <w:t xml:space="preserve">. – </w:t>
      </w:r>
      <w:r>
        <w:rPr>
          <w:rFonts w:ascii="Times NR Cyr MT" w:hAnsi="Times NR Cyr MT"/>
          <w:sz w:val="28"/>
          <w:szCs w:val="28"/>
        </w:rPr>
        <w:t>544</w:t>
      </w:r>
      <w:r w:rsidRPr="004C5819">
        <w:rPr>
          <w:rFonts w:ascii="Times NR Cyr MT" w:hAnsi="Times NR Cyr MT"/>
          <w:sz w:val="28"/>
          <w:szCs w:val="28"/>
        </w:rPr>
        <w:t xml:space="preserve"> </w:t>
      </w:r>
      <w:r w:rsidRPr="004C5819">
        <w:rPr>
          <w:rFonts w:ascii="Times NR Cyr MT" w:hAnsi="Times NR Cyr MT"/>
          <w:sz w:val="28"/>
          <w:szCs w:val="28"/>
          <w:lang w:val="en-US"/>
        </w:rPr>
        <w:t>c</w:t>
      </w:r>
      <w:r w:rsidRPr="004C5819">
        <w:rPr>
          <w:rFonts w:ascii="Times NR Cyr MT" w:hAnsi="Times NR Cyr MT"/>
          <w:sz w:val="28"/>
          <w:szCs w:val="28"/>
        </w:rPr>
        <w:t>.</w:t>
      </w:r>
    </w:p>
    <w:p w:rsidR="00FE3220" w:rsidRPr="004C5819" w:rsidRDefault="00FE3220" w:rsidP="00FE3220">
      <w:pPr>
        <w:widowControl w:val="0"/>
        <w:tabs>
          <w:tab w:val="left" w:pos="0"/>
        </w:tabs>
        <w:autoSpaceDE w:val="0"/>
        <w:autoSpaceDN w:val="0"/>
        <w:adjustRightInd w:val="0"/>
        <w:spacing w:line="360" w:lineRule="auto"/>
        <w:jc w:val="both"/>
        <w:rPr>
          <w:rFonts w:ascii="Times NR Cyr MT" w:hAnsi="Times NR Cyr MT"/>
          <w:sz w:val="28"/>
          <w:szCs w:val="28"/>
        </w:rPr>
      </w:pPr>
      <w:r>
        <w:rPr>
          <w:rFonts w:ascii="Times NR Cyr MT" w:hAnsi="Times NR Cyr MT"/>
          <w:sz w:val="28"/>
          <w:szCs w:val="28"/>
        </w:rPr>
        <w:t>3</w:t>
      </w:r>
      <w:r w:rsidRPr="004C5819">
        <w:rPr>
          <w:rFonts w:ascii="Times NR Cyr MT" w:hAnsi="Times NR Cyr MT"/>
          <w:sz w:val="28"/>
          <w:szCs w:val="28"/>
        </w:rPr>
        <w:t>.</w:t>
      </w:r>
      <w:r>
        <w:rPr>
          <w:rFonts w:ascii="Times NR Cyr MT" w:hAnsi="Times NR Cyr MT"/>
          <w:sz w:val="28"/>
          <w:szCs w:val="28"/>
        </w:rPr>
        <w:t xml:space="preserve"> </w:t>
      </w:r>
      <w:r w:rsidRPr="004C5819">
        <w:rPr>
          <w:rFonts w:ascii="Times NR Cyr MT" w:hAnsi="Times NR Cyr MT"/>
          <w:sz w:val="28"/>
          <w:szCs w:val="28"/>
        </w:rPr>
        <w:t>Васильева Л.С., Ряховский Д.И., Управленческий учет. – М.: Издательство «Эксмо», 2009. – 397 с.</w:t>
      </w:r>
    </w:p>
    <w:p w:rsidR="00FE3220" w:rsidRPr="004C5819" w:rsidRDefault="00FE3220" w:rsidP="00FE3220">
      <w:pPr>
        <w:widowControl w:val="0"/>
        <w:tabs>
          <w:tab w:val="left" w:pos="0"/>
        </w:tabs>
        <w:autoSpaceDE w:val="0"/>
        <w:autoSpaceDN w:val="0"/>
        <w:adjustRightInd w:val="0"/>
        <w:spacing w:line="360" w:lineRule="auto"/>
        <w:jc w:val="both"/>
        <w:rPr>
          <w:rFonts w:ascii="Times NR Cyr MT" w:hAnsi="Times NR Cyr MT"/>
          <w:sz w:val="28"/>
          <w:szCs w:val="28"/>
        </w:rPr>
      </w:pPr>
      <w:r>
        <w:rPr>
          <w:rFonts w:ascii="Times NR Cyr MT" w:hAnsi="Times NR Cyr MT"/>
          <w:sz w:val="28"/>
          <w:szCs w:val="28"/>
        </w:rPr>
        <w:t>4</w:t>
      </w:r>
      <w:r w:rsidRPr="004C5819">
        <w:rPr>
          <w:rFonts w:ascii="Times NR Cyr MT" w:hAnsi="Times NR Cyr MT"/>
          <w:sz w:val="28"/>
          <w:szCs w:val="28"/>
        </w:rPr>
        <w:t>.</w:t>
      </w:r>
      <w:r>
        <w:rPr>
          <w:rFonts w:ascii="Times NR Cyr MT" w:hAnsi="Times NR Cyr MT"/>
          <w:sz w:val="28"/>
          <w:szCs w:val="28"/>
        </w:rPr>
        <w:t xml:space="preserve"> </w:t>
      </w:r>
      <w:r w:rsidRPr="004C5819">
        <w:rPr>
          <w:rStyle w:val="ad"/>
          <w:i w:val="0"/>
          <w:sz w:val="28"/>
          <w:szCs w:val="28"/>
        </w:rPr>
        <w:t>Воронова Е.Ю</w:t>
      </w:r>
      <w:r w:rsidRPr="004C5819">
        <w:rPr>
          <w:rStyle w:val="ad"/>
          <w:sz w:val="28"/>
          <w:szCs w:val="28"/>
        </w:rPr>
        <w:t xml:space="preserve">. </w:t>
      </w:r>
      <w:r w:rsidRPr="004C5819">
        <w:rPr>
          <w:sz w:val="28"/>
          <w:szCs w:val="28"/>
        </w:rPr>
        <w:t>Управленческий учет на предприятии: Учеб. пособие. – М.: ТК «Велби»; Проспект, 2006. – с. 232.</w:t>
      </w:r>
    </w:p>
    <w:p w:rsidR="00FE3220" w:rsidRDefault="00FE3220" w:rsidP="00FE3220">
      <w:pPr>
        <w:pStyle w:val="ae"/>
        <w:widowControl w:val="0"/>
        <w:autoSpaceDE w:val="0"/>
        <w:autoSpaceDN w:val="0"/>
        <w:adjustRightInd w:val="0"/>
        <w:spacing w:line="360" w:lineRule="auto"/>
        <w:ind w:left="0"/>
        <w:contextualSpacing/>
        <w:jc w:val="both"/>
        <w:rPr>
          <w:sz w:val="28"/>
          <w:szCs w:val="28"/>
        </w:rPr>
      </w:pPr>
      <w:r>
        <w:rPr>
          <w:rStyle w:val="ad"/>
          <w:i w:val="0"/>
          <w:sz w:val="28"/>
          <w:szCs w:val="28"/>
        </w:rPr>
        <w:t>5.</w:t>
      </w:r>
      <w:r w:rsidRPr="004C5819">
        <w:rPr>
          <w:rStyle w:val="ad"/>
          <w:i w:val="0"/>
          <w:sz w:val="28"/>
          <w:szCs w:val="28"/>
        </w:rPr>
        <w:t>.</w:t>
      </w:r>
      <w:r>
        <w:rPr>
          <w:rStyle w:val="ad"/>
          <w:i w:val="0"/>
          <w:sz w:val="28"/>
          <w:szCs w:val="28"/>
        </w:rPr>
        <w:t xml:space="preserve"> </w:t>
      </w:r>
      <w:r w:rsidRPr="00990B8F">
        <w:rPr>
          <w:rStyle w:val="ad"/>
          <w:i w:val="0"/>
          <w:sz w:val="28"/>
          <w:szCs w:val="28"/>
        </w:rPr>
        <w:t>Ивашкевич</w:t>
      </w:r>
      <w:r w:rsidRPr="004C5819">
        <w:rPr>
          <w:rStyle w:val="ad"/>
          <w:i w:val="0"/>
          <w:sz w:val="28"/>
          <w:szCs w:val="28"/>
        </w:rPr>
        <w:t xml:space="preserve"> В.Б.</w:t>
      </w:r>
      <w:r w:rsidRPr="004C5819">
        <w:rPr>
          <w:sz w:val="28"/>
          <w:szCs w:val="28"/>
        </w:rPr>
        <w:t xml:space="preserve"> Бухгалтерский управленческий учет. – М.: Магистр, 2008. – 574 с.</w:t>
      </w:r>
    </w:p>
    <w:p w:rsidR="00FE3220" w:rsidRDefault="00FE3220" w:rsidP="00FE3220">
      <w:pPr>
        <w:widowControl w:val="0"/>
        <w:tabs>
          <w:tab w:val="left" w:pos="0"/>
        </w:tabs>
        <w:autoSpaceDE w:val="0"/>
        <w:autoSpaceDN w:val="0"/>
        <w:adjustRightInd w:val="0"/>
        <w:spacing w:line="360" w:lineRule="auto"/>
        <w:jc w:val="both"/>
        <w:rPr>
          <w:sz w:val="28"/>
          <w:szCs w:val="28"/>
        </w:rPr>
      </w:pPr>
      <w:r>
        <w:rPr>
          <w:sz w:val="28"/>
          <w:szCs w:val="28"/>
        </w:rPr>
        <w:t>6</w:t>
      </w:r>
      <w:r w:rsidRPr="004C5819">
        <w:rPr>
          <w:sz w:val="28"/>
          <w:szCs w:val="28"/>
        </w:rPr>
        <w:t>.</w:t>
      </w:r>
      <w:r>
        <w:rPr>
          <w:sz w:val="28"/>
          <w:szCs w:val="28"/>
        </w:rPr>
        <w:t xml:space="preserve"> </w:t>
      </w:r>
      <w:r w:rsidRPr="00990B8F">
        <w:rPr>
          <w:rStyle w:val="ad"/>
          <w:i w:val="0"/>
          <w:sz w:val="28"/>
          <w:szCs w:val="28"/>
        </w:rPr>
        <w:t>Ивашкевич</w:t>
      </w:r>
      <w:r w:rsidRPr="004C5819">
        <w:rPr>
          <w:rStyle w:val="ad"/>
          <w:i w:val="0"/>
          <w:sz w:val="28"/>
          <w:szCs w:val="28"/>
        </w:rPr>
        <w:t xml:space="preserve"> В.Б.</w:t>
      </w:r>
      <w:r>
        <w:rPr>
          <w:rStyle w:val="ad"/>
          <w:i w:val="0"/>
          <w:sz w:val="28"/>
          <w:szCs w:val="28"/>
        </w:rPr>
        <w:t xml:space="preserve"> Практикум по управленческому учету и контроллингу. – М.: </w:t>
      </w:r>
      <w:r w:rsidRPr="004C5819">
        <w:rPr>
          <w:rFonts w:ascii="Times NR Cyr MT" w:hAnsi="Times NR Cyr MT"/>
          <w:sz w:val="28"/>
          <w:szCs w:val="28"/>
        </w:rPr>
        <w:t>Издательство «ИНФРА-М»</w:t>
      </w:r>
      <w:r>
        <w:rPr>
          <w:rStyle w:val="ad"/>
          <w:i w:val="0"/>
          <w:sz w:val="28"/>
          <w:szCs w:val="28"/>
        </w:rPr>
        <w:t>, 2009. – 191 с.</w:t>
      </w:r>
    </w:p>
    <w:p w:rsidR="00FE3220" w:rsidRPr="00990B8F" w:rsidRDefault="00FE3220" w:rsidP="00FE3220">
      <w:pPr>
        <w:widowControl w:val="0"/>
        <w:tabs>
          <w:tab w:val="left" w:pos="0"/>
        </w:tabs>
        <w:autoSpaceDE w:val="0"/>
        <w:autoSpaceDN w:val="0"/>
        <w:adjustRightInd w:val="0"/>
        <w:spacing w:line="360" w:lineRule="auto"/>
        <w:jc w:val="both"/>
        <w:rPr>
          <w:rFonts w:ascii="Times NR Cyr MT" w:hAnsi="Times NR Cyr MT"/>
          <w:sz w:val="28"/>
          <w:szCs w:val="28"/>
        </w:rPr>
      </w:pPr>
      <w:r>
        <w:rPr>
          <w:sz w:val="28"/>
          <w:szCs w:val="28"/>
        </w:rPr>
        <w:t>7</w:t>
      </w:r>
      <w:r w:rsidRPr="00455C72">
        <w:rPr>
          <w:sz w:val="28"/>
          <w:szCs w:val="28"/>
        </w:rPr>
        <w:t>.</w:t>
      </w:r>
      <w:r w:rsidRPr="004C5819">
        <w:t xml:space="preserve"> </w:t>
      </w:r>
      <w:r w:rsidRPr="004C5819">
        <w:rPr>
          <w:sz w:val="28"/>
          <w:szCs w:val="28"/>
        </w:rPr>
        <w:t xml:space="preserve">Карпова Т.П. Управленческий учет: Учебник для вузов. - М.: ЮНИТИ, </w:t>
      </w:r>
      <w:r w:rsidRPr="00990B8F">
        <w:rPr>
          <w:sz w:val="28"/>
          <w:szCs w:val="28"/>
        </w:rPr>
        <w:t>2006. – 350 с.</w:t>
      </w:r>
      <w:r w:rsidRPr="00990B8F">
        <w:rPr>
          <w:rFonts w:ascii="Times NR Cyr MT" w:hAnsi="Times NR Cyr MT"/>
          <w:sz w:val="28"/>
          <w:szCs w:val="28"/>
        </w:rPr>
        <w:t xml:space="preserve"> </w:t>
      </w:r>
    </w:p>
    <w:p w:rsidR="00FE3220" w:rsidRDefault="00FE3220" w:rsidP="00FE3220">
      <w:pPr>
        <w:widowControl w:val="0"/>
        <w:tabs>
          <w:tab w:val="left" w:pos="0"/>
        </w:tabs>
        <w:autoSpaceDE w:val="0"/>
        <w:autoSpaceDN w:val="0"/>
        <w:adjustRightInd w:val="0"/>
        <w:spacing w:line="360" w:lineRule="auto"/>
        <w:jc w:val="both"/>
        <w:rPr>
          <w:rStyle w:val="ad"/>
          <w:i w:val="0"/>
          <w:sz w:val="28"/>
          <w:szCs w:val="28"/>
        </w:rPr>
      </w:pPr>
      <w:r>
        <w:rPr>
          <w:rStyle w:val="ad"/>
          <w:i w:val="0"/>
          <w:sz w:val="28"/>
          <w:szCs w:val="28"/>
        </w:rPr>
        <w:t>8</w:t>
      </w:r>
      <w:r w:rsidRPr="00990B8F">
        <w:rPr>
          <w:rStyle w:val="ad"/>
          <w:i w:val="0"/>
          <w:sz w:val="28"/>
          <w:szCs w:val="28"/>
        </w:rPr>
        <w:t xml:space="preserve">. </w:t>
      </w:r>
      <w:r w:rsidRPr="004C5819">
        <w:rPr>
          <w:sz w:val="28"/>
          <w:szCs w:val="28"/>
        </w:rPr>
        <w:t xml:space="preserve">Карпова Т.П. Управленческий учет: Учебник для вузов. - М.: ЮНИТИ, </w:t>
      </w:r>
      <w:r>
        <w:rPr>
          <w:sz w:val="28"/>
          <w:szCs w:val="28"/>
        </w:rPr>
        <w:t>2009</w:t>
      </w:r>
      <w:r w:rsidRPr="00990B8F">
        <w:rPr>
          <w:sz w:val="28"/>
          <w:szCs w:val="28"/>
        </w:rPr>
        <w:t xml:space="preserve">. – </w:t>
      </w:r>
      <w:r>
        <w:rPr>
          <w:sz w:val="28"/>
          <w:szCs w:val="28"/>
        </w:rPr>
        <w:t>423</w:t>
      </w:r>
      <w:r w:rsidRPr="00990B8F">
        <w:rPr>
          <w:sz w:val="28"/>
          <w:szCs w:val="28"/>
        </w:rPr>
        <w:t xml:space="preserve"> с.</w:t>
      </w:r>
    </w:p>
    <w:p w:rsidR="00FE3220" w:rsidRPr="004C5819" w:rsidRDefault="00FE3220" w:rsidP="00FE3220">
      <w:pPr>
        <w:widowControl w:val="0"/>
        <w:tabs>
          <w:tab w:val="left" w:pos="0"/>
        </w:tabs>
        <w:autoSpaceDE w:val="0"/>
        <w:autoSpaceDN w:val="0"/>
        <w:adjustRightInd w:val="0"/>
        <w:spacing w:line="360" w:lineRule="auto"/>
        <w:jc w:val="both"/>
        <w:rPr>
          <w:rFonts w:ascii="Times NR Cyr MT" w:hAnsi="Times NR Cyr MT"/>
          <w:sz w:val="28"/>
          <w:szCs w:val="28"/>
        </w:rPr>
      </w:pPr>
      <w:r>
        <w:rPr>
          <w:sz w:val="28"/>
          <w:szCs w:val="28"/>
        </w:rPr>
        <w:t xml:space="preserve">9. </w:t>
      </w:r>
      <w:r w:rsidRPr="00990B8F">
        <w:rPr>
          <w:sz w:val="28"/>
          <w:szCs w:val="28"/>
        </w:rPr>
        <w:t xml:space="preserve"> </w:t>
      </w:r>
      <w:r w:rsidRPr="00990B8F">
        <w:rPr>
          <w:rFonts w:ascii="Times NR Cyr MT" w:hAnsi="Times NR Cyr MT"/>
          <w:sz w:val="28"/>
          <w:szCs w:val="28"/>
        </w:rPr>
        <w:t>Керимов В. Э. Бухгалтерский</w:t>
      </w:r>
      <w:r>
        <w:rPr>
          <w:rFonts w:ascii="Times NR Cyr MT" w:hAnsi="Times NR Cyr MT"/>
          <w:sz w:val="28"/>
          <w:szCs w:val="28"/>
        </w:rPr>
        <w:t xml:space="preserve"> управленческий учет: Учебник – М.: Издательско-торговая корпорация «Дашков и К», 2009. – 480 с.</w:t>
      </w:r>
    </w:p>
    <w:p w:rsidR="00FE3220" w:rsidRPr="004C5819" w:rsidRDefault="00FE3220" w:rsidP="00FE3220">
      <w:pPr>
        <w:spacing w:line="360" w:lineRule="auto"/>
        <w:jc w:val="both"/>
        <w:rPr>
          <w:rFonts w:ascii="Times NR Cyr MT" w:hAnsi="Times NR Cyr MT"/>
          <w:sz w:val="28"/>
          <w:szCs w:val="28"/>
        </w:rPr>
      </w:pPr>
      <w:r>
        <w:rPr>
          <w:sz w:val="28"/>
          <w:szCs w:val="28"/>
        </w:rPr>
        <w:t xml:space="preserve">10. </w:t>
      </w:r>
      <w:r w:rsidRPr="004C5819">
        <w:rPr>
          <w:rFonts w:ascii="Times NR Cyr MT" w:hAnsi="Times NR Cyr MT"/>
          <w:sz w:val="28"/>
          <w:szCs w:val="28"/>
        </w:rPr>
        <w:t>Кондраков Н.П., Иванова М.А. Бухгалтерский управленческий учет. – М.: Издательство «ИНФРА-М». – 2006. – 368 с.</w:t>
      </w:r>
    </w:p>
    <w:p w:rsidR="00FE3220" w:rsidRDefault="00950E54" w:rsidP="00FE3220">
      <w:pPr>
        <w:spacing w:line="360" w:lineRule="auto"/>
        <w:jc w:val="both"/>
        <w:rPr>
          <w:sz w:val="28"/>
          <w:szCs w:val="28"/>
        </w:rPr>
      </w:pPr>
      <w:r>
        <w:rPr>
          <w:sz w:val="28"/>
          <w:szCs w:val="28"/>
        </w:rPr>
        <w:t>11</w:t>
      </w:r>
      <w:r w:rsidR="00FE3220">
        <w:rPr>
          <w:sz w:val="28"/>
          <w:szCs w:val="28"/>
        </w:rPr>
        <w:t xml:space="preserve">. </w:t>
      </w:r>
      <w:r w:rsidR="00FE3220" w:rsidRPr="004C5819">
        <w:rPr>
          <w:sz w:val="28"/>
          <w:szCs w:val="28"/>
        </w:rPr>
        <w:t>Рыбакова О.В. Бухгалтерский управленческий учёт и бюджетирование. – М.: РАГС, 2007. – 332 с.</w:t>
      </w:r>
    </w:p>
    <w:p w:rsidR="00FE3220" w:rsidRDefault="00950E54" w:rsidP="00FE3220">
      <w:pPr>
        <w:spacing w:line="360" w:lineRule="auto"/>
        <w:jc w:val="both"/>
        <w:rPr>
          <w:sz w:val="28"/>
          <w:szCs w:val="28"/>
        </w:rPr>
      </w:pPr>
      <w:r>
        <w:rPr>
          <w:sz w:val="28"/>
          <w:szCs w:val="28"/>
        </w:rPr>
        <w:t>12</w:t>
      </w:r>
      <w:r w:rsidR="00FE3220">
        <w:rPr>
          <w:sz w:val="28"/>
          <w:szCs w:val="28"/>
        </w:rPr>
        <w:t>. Шеремет А. Д., Николаева О. Е., Полякова С. И. Управленческий учет: Учебник. – М.: ИНФРА-М, 2009. – 429 с.</w:t>
      </w:r>
    </w:p>
    <w:p w:rsidR="001F0804" w:rsidRDefault="001F0804" w:rsidP="001F0804">
      <w:pPr>
        <w:pStyle w:val="1"/>
        <w:numPr>
          <w:ilvl w:val="0"/>
          <w:numId w:val="0"/>
        </w:numPr>
        <w:spacing w:before="0" w:after="0" w:line="360" w:lineRule="auto"/>
        <w:ind w:left="360"/>
        <w:jc w:val="center"/>
      </w:pPr>
    </w:p>
    <w:p w:rsidR="001F0804" w:rsidRDefault="001F0804" w:rsidP="001F0804">
      <w:pPr>
        <w:pStyle w:val="1"/>
        <w:numPr>
          <w:ilvl w:val="0"/>
          <w:numId w:val="0"/>
        </w:numPr>
        <w:spacing w:before="0" w:after="0" w:line="360" w:lineRule="auto"/>
        <w:ind w:left="360"/>
        <w:jc w:val="center"/>
      </w:pPr>
    </w:p>
    <w:p w:rsidR="00BC39DF" w:rsidRDefault="00BC39DF" w:rsidP="00BC39DF">
      <w:pPr>
        <w:jc w:val="center"/>
        <w:rPr>
          <w:b/>
          <w:sz w:val="28"/>
          <w:szCs w:val="28"/>
        </w:rPr>
      </w:pPr>
    </w:p>
    <w:p w:rsidR="00BC39DF" w:rsidRDefault="00BC39DF" w:rsidP="00BC39DF">
      <w:pPr>
        <w:jc w:val="center"/>
        <w:rPr>
          <w:b/>
          <w:sz w:val="28"/>
          <w:szCs w:val="28"/>
        </w:rPr>
      </w:pPr>
      <w:r>
        <w:rPr>
          <w:b/>
          <w:sz w:val="28"/>
          <w:szCs w:val="28"/>
        </w:rPr>
        <w:t>Практическая часть</w:t>
      </w:r>
    </w:p>
    <w:p w:rsidR="00BC39DF" w:rsidRDefault="00BC39DF" w:rsidP="00BC39DF">
      <w:pPr>
        <w:jc w:val="center"/>
        <w:rPr>
          <w:b/>
          <w:sz w:val="28"/>
          <w:szCs w:val="28"/>
        </w:rPr>
      </w:pPr>
      <w:r>
        <w:rPr>
          <w:b/>
          <w:sz w:val="28"/>
          <w:szCs w:val="28"/>
        </w:rPr>
        <w:t>Задача 2</w:t>
      </w:r>
    </w:p>
    <w:p w:rsidR="00BC39DF" w:rsidRDefault="00BC39DF" w:rsidP="00BC39DF">
      <w:pPr>
        <w:jc w:val="center"/>
        <w:rPr>
          <w:b/>
          <w:sz w:val="28"/>
          <w:szCs w:val="28"/>
        </w:rPr>
      </w:pPr>
    </w:p>
    <w:p w:rsidR="00BC39DF" w:rsidRDefault="00BC39DF" w:rsidP="00BC39DF">
      <w:pPr>
        <w:spacing w:line="360" w:lineRule="auto"/>
        <w:ind w:firstLine="709"/>
        <w:jc w:val="both"/>
        <w:rPr>
          <w:sz w:val="28"/>
          <w:szCs w:val="28"/>
        </w:rPr>
      </w:pPr>
      <w:r>
        <w:rPr>
          <w:sz w:val="28"/>
          <w:szCs w:val="28"/>
        </w:rPr>
        <w:t>Компания «</w:t>
      </w:r>
      <w:r w:rsidRPr="00FB55FF">
        <w:rPr>
          <w:sz w:val="28"/>
          <w:szCs w:val="28"/>
        </w:rPr>
        <w:t>Сирень</w:t>
      </w:r>
      <w:r>
        <w:rPr>
          <w:sz w:val="28"/>
          <w:szCs w:val="28"/>
        </w:rPr>
        <w:t xml:space="preserve">» занимается производством мыла. Продукция проходит обработку в двух подразделениях: мыловаренный цех (А) и цех </w:t>
      </w:r>
      <w:r w:rsidRPr="0004259A">
        <w:rPr>
          <w:spacing w:val="-4"/>
          <w:sz w:val="28"/>
          <w:szCs w:val="28"/>
        </w:rPr>
        <w:t>брикетирования (Б). Данные по мыловаренному цеху представлены в таблице 2.</w:t>
      </w:r>
    </w:p>
    <w:p w:rsidR="00BC39DF" w:rsidRDefault="00BC39DF" w:rsidP="00BC39DF">
      <w:pPr>
        <w:spacing w:line="360" w:lineRule="auto"/>
        <w:ind w:firstLine="709"/>
        <w:jc w:val="right"/>
        <w:rPr>
          <w:sz w:val="28"/>
          <w:szCs w:val="28"/>
        </w:rPr>
      </w:pPr>
      <w:r>
        <w:rPr>
          <w:sz w:val="28"/>
          <w:szCs w:val="28"/>
        </w:rPr>
        <w:t>Таблица 2</w:t>
      </w:r>
    </w:p>
    <w:p w:rsidR="00BC39DF" w:rsidRDefault="00BC39DF" w:rsidP="00BC39DF">
      <w:pPr>
        <w:tabs>
          <w:tab w:val="num" w:pos="1080"/>
        </w:tabs>
        <w:spacing w:line="360" w:lineRule="auto"/>
        <w:jc w:val="center"/>
        <w:rPr>
          <w:sz w:val="28"/>
          <w:szCs w:val="28"/>
        </w:rPr>
      </w:pPr>
      <w:r>
        <w:rPr>
          <w:sz w:val="28"/>
          <w:szCs w:val="28"/>
        </w:rPr>
        <w:t xml:space="preserve">Информация о затратах, совершенных мыловаренным цехом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393"/>
      </w:tblGrid>
      <w:tr w:rsidR="00BC39DF" w:rsidRPr="00C073AE">
        <w:tc>
          <w:tcPr>
            <w:tcW w:w="7128" w:type="dxa"/>
          </w:tcPr>
          <w:p w:rsidR="00BC39DF" w:rsidRPr="0004259A" w:rsidRDefault="00BC39DF" w:rsidP="00BB3C43">
            <w:pPr>
              <w:tabs>
                <w:tab w:val="num" w:pos="1080"/>
              </w:tabs>
              <w:jc w:val="center"/>
            </w:pPr>
            <w:r w:rsidRPr="0004259A">
              <w:t>Вид затрат</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04259A" w:rsidRDefault="00BC39DF" w:rsidP="00BB3C43">
            <w:pPr>
              <w:tabs>
                <w:tab w:val="num" w:pos="1080"/>
              </w:tabs>
            </w:pPr>
            <w:r w:rsidRPr="0004259A">
              <w:t>1. Незавершенное производство на 01.</w:t>
            </w:r>
            <w:r w:rsidRPr="009C5FAE">
              <w:rPr>
                <w:color w:val="FF0000"/>
                <w:highlight w:val="yellow"/>
              </w:rPr>
              <w:t>06</w:t>
            </w:r>
            <w:r w:rsidRPr="0004259A">
              <w:t>.</w:t>
            </w:r>
            <w:r>
              <w:t>20Х</w:t>
            </w:r>
            <w:r w:rsidRPr="0004259A">
              <w:t>Х, ед.</w:t>
            </w:r>
          </w:p>
        </w:tc>
        <w:tc>
          <w:tcPr>
            <w:tcW w:w="2393" w:type="dxa"/>
          </w:tcPr>
          <w:p w:rsidR="00BC39DF" w:rsidRPr="0004259A" w:rsidRDefault="00BC39DF" w:rsidP="00BB3C43">
            <w:pPr>
              <w:tabs>
                <w:tab w:val="num" w:pos="1080"/>
              </w:tabs>
              <w:jc w:val="center"/>
            </w:pPr>
            <w:r w:rsidRPr="0004259A">
              <w:t>10 000</w:t>
            </w:r>
          </w:p>
        </w:tc>
      </w:tr>
      <w:tr w:rsidR="00BC39DF" w:rsidRPr="00C073AE">
        <w:tc>
          <w:tcPr>
            <w:tcW w:w="7128" w:type="dxa"/>
          </w:tcPr>
          <w:p w:rsidR="00BC39DF" w:rsidRPr="0004259A" w:rsidRDefault="00BC39DF" w:rsidP="00BB3C43">
            <w:pPr>
              <w:tabs>
                <w:tab w:val="num" w:pos="1080"/>
              </w:tabs>
            </w:pPr>
            <w:r w:rsidRPr="0004259A">
              <w:t>2. Прямые затраты на материалы:</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04259A" w:rsidRDefault="00BC39DF" w:rsidP="00BB3C43">
            <w:pPr>
              <w:tabs>
                <w:tab w:val="num" w:pos="1080"/>
              </w:tabs>
            </w:pPr>
            <w:r w:rsidRPr="0004259A">
              <w:t xml:space="preserve">- 100% готовности, </w:t>
            </w:r>
            <w:r>
              <w:t>тыс. руб.</w:t>
            </w:r>
          </w:p>
        </w:tc>
        <w:tc>
          <w:tcPr>
            <w:tcW w:w="2393" w:type="dxa"/>
          </w:tcPr>
          <w:p w:rsidR="00BC39DF" w:rsidRPr="0004259A" w:rsidRDefault="00BC39DF" w:rsidP="00BB3C43">
            <w:pPr>
              <w:tabs>
                <w:tab w:val="num" w:pos="1080"/>
              </w:tabs>
              <w:jc w:val="center"/>
            </w:pPr>
            <w:r w:rsidRPr="0004259A">
              <w:t>22 000</w:t>
            </w:r>
          </w:p>
        </w:tc>
      </w:tr>
      <w:tr w:rsidR="00BC39DF" w:rsidRPr="00C073AE">
        <w:tc>
          <w:tcPr>
            <w:tcW w:w="7128" w:type="dxa"/>
          </w:tcPr>
          <w:p w:rsidR="00BC39DF" w:rsidRPr="0004259A" w:rsidRDefault="00BC39DF" w:rsidP="00BB3C43">
            <w:pPr>
              <w:tabs>
                <w:tab w:val="num" w:pos="1080"/>
              </w:tabs>
            </w:pPr>
            <w:r w:rsidRPr="0004259A">
              <w:t>3. Добавленные затраты (прямые затраты на оплату труда и общепроизводственные расходы):</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04259A" w:rsidRDefault="00BC39DF" w:rsidP="00BB3C43">
            <w:pPr>
              <w:tabs>
                <w:tab w:val="num" w:pos="1080"/>
              </w:tabs>
            </w:pPr>
            <w:r w:rsidRPr="0004259A">
              <w:t xml:space="preserve">- 20% готовности, </w:t>
            </w:r>
            <w:r>
              <w:t>тыс. руб.</w:t>
            </w:r>
          </w:p>
        </w:tc>
        <w:tc>
          <w:tcPr>
            <w:tcW w:w="2393" w:type="dxa"/>
          </w:tcPr>
          <w:p w:rsidR="00BC39DF" w:rsidRPr="0004259A" w:rsidRDefault="00BC39DF" w:rsidP="00BB3C43">
            <w:pPr>
              <w:tabs>
                <w:tab w:val="num" w:pos="1080"/>
              </w:tabs>
              <w:jc w:val="center"/>
            </w:pPr>
            <w:r w:rsidRPr="0004259A">
              <w:t>4 500</w:t>
            </w:r>
          </w:p>
        </w:tc>
      </w:tr>
      <w:tr w:rsidR="00BC39DF" w:rsidRPr="00C073AE">
        <w:tc>
          <w:tcPr>
            <w:tcW w:w="7128" w:type="dxa"/>
          </w:tcPr>
          <w:p w:rsidR="00BC39DF" w:rsidRPr="0004259A" w:rsidRDefault="00BC39DF" w:rsidP="00BB3C43">
            <w:pPr>
              <w:tabs>
                <w:tab w:val="num" w:pos="1080"/>
              </w:tabs>
            </w:pPr>
            <w:r w:rsidRPr="0004259A">
              <w:t>4. Итого на 01.</w:t>
            </w:r>
            <w:r w:rsidRPr="009C5FAE">
              <w:rPr>
                <w:color w:val="FF0000"/>
                <w:highlight w:val="yellow"/>
              </w:rPr>
              <w:t>0</w:t>
            </w:r>
            <w:r>
              <w:rPr>
                <w:color w:val="FF0000"/>
                <w:highlight w:val="yellow"/>
              </w:rPr>
              <w:t>6</w:t>
            </w:r>
            <w:r w:rsidRPr="0004259A">
              <w:t>.</w:t>
            </w:r>
            <w:r>
              <w:t>20Х</w:t>
            </w:r>
            <w:r w:rsidRPr="0004259A">
              <w:t xml:space="preserve">Х, </w:t>
            </w:r>
            <w:r>
              <w:t>тыс. руб.</w:t>
            </w:r>
          </w:p>
        </w:tc>
        <w:tc>
          <w:tcPr>
            <w:tcW w:w="2393" w:type="dxa"/>
          </w:tcPr>
          <w:p w:rsidR="00BC39DF" w:rsidRPr="0004259A" w:rsidRDefault="00BC39DF" w:rsidP="00BB3C43">
            <w:pPr>
              <w:tabs>
                <w:tab w:val="num" w:pos="1080"/>
              </w:tabs>
              <w:jc w:val="center"/>
            </w:pPr>
            <w:r w:rsidRPr="0004259A">
              <w:t>26 500</w:t>
            </w:r>
          </w:p>
        </w:tc>
      </w:tr>
      <w:tr w:rsidR="00BC39DF" w:rsidRPr="00C073AE">
        <w:tc>
          <w:tcPr>
            <w:tcW w:w="7128" w:type="dxa"/>
          </w:tcPr>
          <w:p w:rsidR="00BC39DF" w:rsidRPr="0004259A" w:rsidRDefault="00BC39DF" w:rsidP="00BB3C43">
            <w:pPr>
              <w:tabs>
                <w:tab w:val="num" w:pos="1080"/>
              </w:tabs>
            </w:pPr>
            <w:r w:rsidRPr="0004259A">
              <w:t xml:space="preserve">5. Изделия, начатые в </w:t>
            </w:r>
            <w:r>
              <w:t>июне</w:t>
            </w:r>
            <w:r w:rsidRPr="0004259A">
              <w:t>, ед.</w:t>
            </w:r>
          </w:p>
        </w:tc>
        <w:tc>
          <w:tcPr>
            <w:tcW w:w="2393" w:type="dxa"/>
          </w:tcPr>
          <w:p w:rsidR="00BC39DF" w:rsidRPr="0004259A" w:rsidRDefault="00BC39DF" w:rsidP="00BB3C43">
            <w:pPr>
              <w:tabs>
                <w:tab w:val="num" w:pos="1080"/>
              </w:tabs>
              <w:jc w:val="center"/>
            </w:pPr>
            <w:r w:rsidRPr="0004259A">
              <w:t>100 000</w:t>
            </w:r>
          </w:p>
        </w:tc>
      </w:tr>
      <w:tr w:rsidR="00BC39DF" w:rsidRPr="00C073AE">
        <w:tc>
          <w:tcPr>
            <w:tcW w:w="7128" w:type="dxa"/>
          </w:tcPr>
          <w:p w:rsidR="00BC39DF" w:rsidRPr="0004259A" w:rsidRDefault="00BC39DF" w:rsidP="00BB3C43">
            <w:pPr>
              <w:tabs>
                <w:tab w:val="num" w:pos="1080"/>
              </w:tabs>
            </w:pPr>
            <w:r w:rsidRPr="0004259A">
              <w:t xml:space="preserve">6. Изделия, законченные в течение </w:t>
            </w:r>
            <w:r>
              <w:t>июн</w:t>
            </w:r>
            <w:r w:rsidRPr="00902280">
              <w:t>я</w:t>
            </w:r>
            <w:r w:rsidRPr="0004259A">
              <w:t xml:space="preserve"> и оформленные как готовые, ед.</w:t>
            </w:r>
          </w:p>
        </w:tc>
        <w:tc>
          <w:tcPr>
            <w:tcW w:w="2393" w:type="dxa"/>
          </w:tcPr>
          <w:p w:rsidR="00BC39DF" w:rsidRPr="0056480B" w:rsidRDefault="00BC39DF" w:rsidP="00BB3C43">
            <w:pPr>
              <w:tabs>
                <w:tab w:val="num" w:pos="1080"/>
              </w:tabs>
              <w:jc w:val="center"/>
            </w:pPr>
          </w:p>
          <w:p w:rsidR="00BC39DF" w:rsidRPr="0056480B" w:rsidRDefault="00BC39DF" w:rsidP="00BB3C43">
            <w:pPr>
              <w:tabs>
                <w:tab w:val="num" w:pos="1080"/>
              </w:tabs>
              <w:jc w:val="center"/>
            </w:pPr>
            <w:r w:rsidRPr="0056480B">
              <w:t>80 000</w:t>
            </w:r>
          </w:p>
        </w:tc>
      </w:tr>
      <w:tr w:rsidR="00BC39DF" w:rsidRPr="00C073AE">
        <w:tc>
          <w:tcPr>
            <w:tcW w:w="7128" w:type="dxa"/>
          </w:tcPr>
          <w:p w:rsidR="00BC39DF" w:rsidRPr="0004259A" w:rsidRDefault="00BC39DF" w:rsidP="00BB3C43">
            <w:pPr>
              <w:tabs>
                <w:tab w:val="num" w:pos="1080"/>
              </w:tabs>
            </w:pPr>
            <w:r w:rsidRPr="0004259A">
              <w:t>7. Незавершенное производство на 30.0</w:t>
            </w:r>
            <w:r>
              <w:t>6</w:t>
            </w:r>
            <w:r w:rsidRPr="0004259A">
              <w:t>.</w:t>
            </w:r>
            <w:r>
              <w:t>20ХХ</w:t>
            </w:r>
          </w:p>
        </w:tc>
        <w:tc>
          <w:tcPr>
            <w:tcW w:w="2393" w:type="dxa"/>
          </w:tcPr>
          <w:p w:rsidR="00BC39DF" w:rsidRPr="0056480B" w:rsidRDefault="00BC39DF" w:rsidP="00BB3C43">
            <w:pPr>
              <w:tabs>
                <w:tab w:val="num" w:pos="1080"/>
              </w:tabs>
              <w:jc w:val="center"/>
            </w:pPr>
            <w:r w:rsidRPr="00902280">
              <w:t>найти</w:t>
            </w:r>
          </w:p>
        </w:tc>
      </w:tr>
      <w:tr w:rsidR="00BC39DF" w:rsidRPr="00C073AE">
        <w:tc>
          <w:tcPr>
            <w:tcW w:w="7128" w:type="dxa"/>
          </w:tcPr>
          <w:p w:rsidR="00BC39DF" w:rsidRPr="0004259A" w:rsidRDefault="00BC39DF" w:rsidP="00BB3C43">
            <w:pPr>
              <w:tabs>
                <w:tab w:val="num" w:pos="1080"/>
              </w:tabs>
            </w:pPr>
            <w:r w:rsidRPr="0004259A">
              <w:t>8. Прямые затраты на материалы:</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C073AE" w:rsidRDefault="00BC39DF" w:rsidP="00BB3C43">
            <w:pPr>
              <w:tabs>
                <w:tab w:val="num" w:pos="1080"/>
              </w:tabs>
              <w:rPr>
                <w:lang w:val="en-US"/>
              </w:rPr>
            </w:pPr>
            <w:r w:rsidRPr="0004259A">
              <w:t>- 100% готовности,</w:t>
            </w:r>
            <w:r w:rsidRPr="00C073AE">
              <w:rPr>
                <w:lang w:val="en-US"/>
              </w:rPr>
              <w:t xml:space="preserve"> </w:t>
            </w:r>
            <w:r>
              <w:t>тыс. руб.</w:t>
            </w:r>
          </w:p>
        </w:tc>
        <w:tc>
          <w:tcPr>
            <w:tcW w:w="2393" w:type="dxa"/>
          </w:tcPr>
          <w:p w:rsidR="00BC39DF" w:rsidRPr="0004259A" w:rsidRDefault="00BC39DF" w:rsidP="00BB3C43">
            <w:pPr>
              <w:tabs>
                <w:tab w:val="num" w:pos="1080"/>
              </w:tabs>
            </w:pPr>
          </w:p>
        </w:tc>
      </w:tr>
      <w:tr w:rsidR="00BC39DF" w:rsidRPr="00C073AE">
        <w:tc>
          <w:tcPr>
            <w:tcW w:w="7128" w:type="dxa"/>
          </w:tcPr>
          <w:p w:rsidR="00BC39DF" w:rsidRPr="0004259A" w:rsidRDefault="00BC39DF" w:rsidP="00BB3C43">
            <w:pPr>
              <w:tabs>
                <w:tab w:val="num" w:pos="1080"/>
              </w:tabs>
            </w:pPr>
            <w:r w:rsidRPr="0004259A">
              <w:t>9. Добавленные затраты:</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04259A" w:rsidRDefault="00BC39DF" w:rsidP="00BB3C43">
            <w:pPr>
              <w:tabs>
                <w:tab w:val="num" w:pos="1080"/>
              </w:tabs>
            </w:pPr>
            <w:r w:rsidRPr="0004259A">
              <w:t>- 33,3% готовности</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04259A" w:rsidRDefault="00BC39DF" w:rsidP="00BB3C43">
            <w:r w:rsidRPr="0004259A">
              <w:t xml:space="preserve">10. Затраты, произведенные в течение </w:t>
            </w:r>
            <w:r>
              <w:t>июн</w:t>
            </w:r>
            <w:r w:rsidRPr="00902280">
              <w:t>я</w:t>
            </w:r>
            <w:r>
              <w:t>:</w:t>
            </w:r>
          </w:p>
        </w:tc>
        <w:tc>
          <w:tcPr>
            <w:tcW w:w="2393" w:type="dxa"/>
          </w:tcPr>
          <w:p w:rsidR="00BC39DF" w:rsidRPr="0004259A" w:rsidRDefault="00BC39DF" w:rsidP="00BB3C43">
            <w:pPr>
              <w:tabs>
                <w:tab w:val="num" w:pos="1080"/>
              </w:tabs>
              <w:jc w:val="center"/>
            </w:pPr>
          </w:p>
        </w:tc>
      </w:tr>
      <w:tr w:rsidR="00BC39DF" w:rsidRPr="00C073AE">
        <w:tc>
          <w:tcPr>
            <w:tcW w:w="7128" w:type="dxa"/>
          </w:tcPr>
          <w:p w:rsidR="00BC39DF" w:rsidRPr="0004259A" w:rsidRDefault="00BC39DF" w:rsidP="00BB3C43">
            <w:r w:rsidRPr="0004259A">
              <w:t xml:space="preserve">- Прямые затраты на материалы, </w:t>
            </w:r>
            <w:r>
              <w:t>тыс. руб.</w:t>
            </w:r>
          </w:p>
        </w:tc>
        <w:tc>
          <w:tcPr>
            <w:tcW w:w="2393" w:type="dxa"/>
          </w:tcPr>
          <w:p w:rsidR="00BC39DF" w:rsidRPr="0004259A" w:rsidRDefault="00BC39DF" w:rsidP="00BB3C43">
            <w:pPr>
              <w:tabs>
                <w:tab w:val="num" w:pos="1080"/>
              </w:tabs>
              <w:jc w:val="center"/>
            </w:pPr>
            <w:r w:rsidRPr="0004259A">
              <w:t>198 000</w:t>
            </w:r>
          </w:p>
        </w:tc>
      </w:tr>
      <w:tr w:rsidR="00BC39DF" w:rsidRPr="00C073AE">
        <w:tc>
          <w:tcPr>
            <w:tcW w:w="7128" w:type="dxa"/>
          </w:tcPr>
          <w:p w:rsidR="00BC39DF" w:rsidRPr="00FB55FF" w:rsidRDefault="00BC39DF" w:rsidP="00BB3C43">
            <w:r w:rsidRPr="0004259A">
              <w:t xml:space="preserve">- Добавленные затраты, </w:t>
            </w:r>
            <w:r>
              <w:t>тыс. руб.</w:t>
            </w:r>
          </w:p>
        </w:tc>
        <w:tc>
          <w:tcPr>
            <w:tcW w:w="2393" w:type="dxa"/>
          </w:tcPr>
          <w:p w:rsidR="00BC39DF" w:rsidRPr="0004259A" w:rsidRDefault="00BC39DF" w:rsidP="00BB3C43">
            <w:pPr>
              <w:tabs>
                <w:tab w:val="num" w:pos="1080"/>
              </w:tabs>
              <w:jc w:val="center"/>
            </w:pPr>
            <w:r w:rsidRPr="0004259A">
              <w:t>158 400</w:t>
            </w:r>
          </w:p>
        </w:tc>
      </w:tr>
    </w:tbl>
    <w:p w:rsidR="00BC39DF" w:rsidRDefault="00BC39DF" w:rsidP="00BC39DF">
      <w:pPr>
        <w:tabs>
          <w:tab w:val="num" w:pos="1080"/>
        </w:tabs>
        <w:spacing w:line="360" w:lineRule="auto"/>
        <w:ind w:firstLine="709"/>
        <w:jc w:val="both"/>
        <w:rPr>
          <w:sz w:val="28"/>
          <w:szCs w:val="28"/>
        </w:rPr>
      </w:pPr>
      <w:r>
        <w:rPr>
          <w:sz w:val="28"/>
          <w:szCs w:val="28"/>
        </w:rPr>
        <w:t>Требуется:</w:t>
      </w:r>
    </w:p>
    <w:p w:rsidR="00BC39DF" w:rsidRDefault="00BC39DF" w:rsidP="00BC39DF">
      <w:pPr>
        <w:numPr>
          <w:ilvl w:val="0"/>
          <w:numId w:val="16"/>
        </w:numPr>
        <w:tabs>
          <w:tab w:val="clear" w:pos="720"/>
          <w:tab w:val="num" w:pos="360"/>
        </w:tabs>
        <w:spacing w:line="360" w:lineRule="auto"/>
        <w:ind w:left="360"/>
        <w:jc w:val="both"/>
        <w:rPr>
          <w:sz w:val="28"/>
          <w:szCs w:val="28"/>
        </w:rPr>
      </w:pPr>
      <w:r>
        <w:rPr>
          <w:sz w:val="28"/>
          <w:szCs w:val="28"/>
        </w:rPr>
        <w:t xml:space="preserve">Рассчитать количество эквивалентных изделий за месяц </w:t>
      </w:r>
      <w:r w:rsidRPr="00902280">
        <w:rPr>
          <w:sz w:val="28"/>
          <w:szCs w:val="28"/>
        </w:rPr>
        <w:t>(</w:t>
      </w:r>
      <w:r w:rsidRPr="00902280">
        <w:rPr>
          <w:sz w:val="28"/>
          <w:szCs w:val="28"/>
          <w:u w:val="single"/>
        </w:rPr>
        <w:t>условных</w:t>
      </w:r>
      <w:r w:rsidRPr="00902280">
        <w:rPr>
          <w:b/>
          <w:sz w:val="28"/>
          <w:szCs w:val="28"/>
          <w:u w:val="single"/>
        </w:rPr>
        <w:t xml:space="preserve"> </w:t>
      </w:r>
      <w:r w:rsidRPr="00902280">
        <w:rPr>
          <w:sz w:val="28"/>
          <w:szCs w:val="28"/>
          <w:u w:val="single"/>
        </w:rPr>
        <w:t>единиц готовой продукции</w:t>
      </w:r>
      <w:r w:rsidRPr="00902280">
        <w:rPr>
          <w:sz w:val="28"/>
          <w:szCs w:val="28"/>
        </w:rPr>
        <w:t>),</w:t>
      </w:r>
      <w:r>
        <w:rPr>
          <w:sz w:val="28"/>
          <w:szCs w:val="28"/>
        </w:rPr>
        <w:t xml:space="preserve"> предположив, что организация использует метод средневзвешенной.</w:t>
      </w:r>
    </w:p>
    <w:p w:rsidR="00BC39DF" w:rsidRDefault="00BC39DF" w:rsidP="00BC39DF">
      <w:pPr>
        <w:numPr>
          <w:ilvl w:val="0"/>
          <w:numId w:val="16"/>
        </w:numPr>
        <w:tabs>
          <w:tab w:val="clear" w:pos="720"/>
          <w:tab w:val="num" w:pos="360"/>
        </w:tabs>
        <w:spacing w:line="360" w:lineRule="auto"/>
        <w:ind w:left="360"/>
        <w:jc w:val="both"/>
        <w:rPr>
          <w:sz w:val="28"/>
          <w:szCs w:val="28"/>
        </w:rPr>
      </w:pPr>
      <w:r>
        <w:rPr>
          <w:sz w:val="28"/>
          <w:szCs w:val="28"/>
        </w:rPr>
        <w:t>Определить затраты на одно эквивалентное изделие и в целом по мыловаренному подразделению за месяц. Произвести проверку произведенных расчетов.</w:t>
      </w:r>
    </w:p>
    <w:p w:rsidR="00BC39DF" w:rsidRDefault="00BC39DF" w:rsidP="00BC39DF">
      <w:pPr>
        <w:jc w:val="center"/>
        <w:rPr>
          <w:sz w:val="28"/>
          <w:szCs w:val="28"/>
        </w:rPr>
      </w:pPr>
    </w:p>
    <w:p w:rsidR="00BC39DF" w:rsidRDefault="00BC39DF" w:rsidP="00BC39DF">
      <w:pPr>
        <w:jc w:val="center"/>
        <w:rPr>
          <w:b/>
          <w:sz w:val="28"/>
          <w:szCs w:val="28"/>
        </w:rPr>
      </w:pPr>
    </w:p>
    <w:p w:rsidR="00BC39DF" w:rsidRDefault="00BC39DF" w:rsidP="00BC39DF">
      <w:pPr>
        <w:jc w:val="center"/>
        <w:rPr>
          <w:b/>
          <w:sz w:val="28"/>
          <w:szCs w:val="28"/>
        </w:rPr>
      </w:pPr>
    </w:p>
    <w:p w:rsidR="00BC39DF" w:rsidRDefault="00BC39DF" w:rsidP="00BC39DF">
      <w:pPr>
        <w:jc w:val="center"/>
        <w:rPr>
          <w:b/>
          <w:sz w:val="28"/>
          <w:szCs w:val="28"/>
        </w:rPr>
      </w:pPr>
    </w:p>
    <w:p w:rsidR="00BC39DF" w:rsidRDefault="00BC39DF" w:rsidP="00BC39DF">
      <w:pPr>
        <w:jc w:val="center"/>
        <w:rPr>
          <w:b/>
          <w:sz w:val="28"/>
          <w:szCs w:val="28"/>
        </w:rPr>
      </w:pPr>
    </w:p>
    <w:p w:rsidR="00BC39DF" w:rsidRDefault="00BC39DF" w:rsidP="00BC39DF">
      <w:pPr>
        <w:jc w:val="center"/>
        <w:rPr>
          <w:b/>
          <w:sz w:val="28"/>
          <w:szCs w:val="28"/>
        </w:rPr>
      </w:pPr>
    </w:p>
    <w:p w:rsidR="00BC39DF" w:rsidRDefault="00BC39DF" w:rsidP="00BC39DF">
      <w:pPr>
        <w:jc w:val="center"/>
        <w:rPr>
          <w:b/>
          <w:sz w:val="28"/>
          <w:szCs w:val="28"/>
        </w:rPr>
      </w:pPr>
    </w:p>
    <w:p w:rsidR="00BC39DF" w:rsidRPr="00C57A4C" w:rsidRDefault="00BC39DF" w:rsidP="00BC39DF">
      <w:pPr>
        <w:jc w:val="center"/>
        <w:rPr>
          <w:b/>
          <w:sz w:val="28"/>
          <w:szCs w:val="28"/>
        </w:rPr>
      </w:pPr>
      <w:r w:rsidRPr="00C57A4C">
        <w:rPr>
          <w:b/>
          <w:sz w:val="28"/>
          <w:szCs w:val="28"/>
        </w:rPr>
        <w:t>Решение задачи 2</w:t>
      </w:r>
    </w:p>
    <w:p w:rsidR="00BC39DF" w:rsidRPr="00902280" w:rsidRDefault="00BC39DF" w:rsidP="00BC39DF">
      <w:pPr>
        <w:shd w:val="clear" w:color="auto" w:fill="FFFFFF"/>
        <w:autoSpaceDE w:val="0"/>
        <w:autoSpaceDN w:val="0"/>
        <w:adjustRightInd w:val="0"/>
        <w:ind w:firstLine="709"/>
        <w:jc w:val="both"/>
        <w:rPr>
          <w:sz w:val="28"/>
          <w:szCs w:val="28"/>
          <w:u w:val="single"/>
        </w:rPr>
      </w:pPr>
      <w:r w:rsidRPr="00902280">
        <w:rPr>
          <w:color w:val="000000"/>
          <w:sz w:val="28"/>
          <w:szCs w:val="28"/>
          <w:u w:val="single"/>
        </w:rPr>
        <w:t xml:space="preserve">Этап </w:t>
      </w:r>
      <w:r w:rsidRPr="00902280">
        <w:rPr>
          <w:color w:val="000000"/>
          <w:sz w:val="28"/>
          <w:szCs w:val="28"/>
          <w:u w:val="single"/>
          <w:lang w:val="en-US"/>
        </w:rPr>
        <w:t>I</w:t>
      </w:r>
      <w:r w:rsidRPr="00902280">
        <w:rPr>
          <w:color w:val="000000"/>
          <w:sz w:val="28"/>
          <w:szCs w:val="28"/>
          <w:u w:val="single"/>
        </w:rPr>
        <w:t>. Расчет потока физических единиц из</w:t>
      </w:r>
      <w:r w:rsidRPr="00902280">
        <w:rPr>
          <w:color w:val="000000"/>
          <w:sz w:val="28"/>
          <w:szCs w:val="28"/>
          <w:u w:val="single"/>
        </w:rPr>
        <w:softHyphen/>
        <w:t>делий.</w:t>
      </w:r>
    </w:p>
    <w:p w:rsidR="00BC39DF" w:rsidRDefault="00BC39DF" w:rsidP="00BC39DF">
      <w:pPr>
        <w:ind w:firstLine="709"/>
        <w:jc w:val="both"/>
        <w:rPr>
          <w:color w:val="000000"/>
          <w:sz w:val="28"/>
          <w:szCs w:val="28"/>
        </w:rPr>
      </w:pPr>
      <w:r w:rsidRPr="00C57A4C">
        <w:rPr>
          <w:color w:val="000000"/>
          <w:sz w:val="28"/>
          <w:szCs w:val="28"/>
        </w:rPr>
        <w:t>Расчет производится по формуле</w:t>
      </w:r>
      <w:r>
        <w:rPr>
          <w:color w:val="000000"/>
          <w:sz w:val="28"/>
          <w:szCs w:val="28"/>
        </w:rPr>
        <w:t>:</w:t>
      </w:r>
    </w:p>
    <w:p w:rsidR="00BC39DF" w:rsidRDefault="00BC39DF" w:rsidP="00BC39DF">
      <w:pPr>
        <w:jc w:val="both"/>
        <w:rPr>
          <w:color w:val="000000"/>
          <w:sz w:val="28"/>
          <w:szCs w:val="28"/>
        </w:rPr>
      </w:pPr>
      <w:r>
        <w:rPr>
          <w:color w:val="000000"/>
          <w:sz w:val="28"/>
          <w:szCs w:val="28"/>
        </w:rPr>
        <w:t>К-во изделий       К-во изделий        К-во изделий,       К-во изделий</w:t>
      </w:r>
    </w:p>
    <w:p w:rsidR="00BC39DF" w:rsidRDefault="00BC39DF" w:rsidP="00BC39DF">
      <w:pPr>
        <w:jc w:val="both"/>
        <w:rPr>
          <w:color w:val="000000"/>
          <w:sz w:val="28"/>
          <w:szCs w:val="28"/>
        </w:rPr>
      </w:pPr>
      <w:r>
        <w:rPr>
          <w:color w:val="000000"/>
          <w:sz w:val="28"/>
          <w:szCs w:val="28"/>
        </w:rPr>
        <w:t>в нач.               +  начатых в нач.  -   законченных    =   в конце</w:t>
      </w:r>
    </w:p>
    <w:p w:rsidR="00BC39DF" w:rsidRPr="00C57A4C" w:rsidRDefault="00BC39DF" w:rsidP="00BC39DF">
      <w:pPr>
        <w:jc w:val="both"/>
        <w:rPr>
          <w:sz w:val="28"/>
          <w:szCs w:val="28"/>
        </w:rPr>
      </w:pPr>
      <w:r>
        <w:rPr>
          <w:color w:val="000000"/>
          <w:sz w:val="28"/>
          <w:szCs w:val="28"/>
        </w:rPr>
        <w:t>периода               периода                  в периоде              периода</w:t>
      </w:r>
    </w:p>
    <w:p w:rsidR="00BC39DF" w:rsidRPr="00C57A4C" w:rsidRDefault="00BC39DF" w:rsidP="00BC39DF">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C39DF" w:rsidRPr="00C073AE">
        <w:tc>
          <w:tcPr>
            <w:tcW w:w="4785" w:type="dxa"/>
          </w:tcPr>
          <w:p w:rsidR="00BC39DF" w:rsidRPr="000E549D" w:rsidRDefault="00BC39DF" w:rsidP="00BB3C43">
            <w:pPr>
              <w:jc w:val="both"/>
            </w:pPr>
            <w:r w:rsidRPr="000E549D">
              <w:t>Н</w:t>
            </w:r>
            <w:r>
              <w:t>езавершенное производство (Н</w:t>
            </w:r>
            <w:r w:rsidRPr="000E549D">
              <w:t>ЗП</w:t>
            </w:r>
            <w:r>
              <w:t>)</w:t>
            </w:r>
            <w:r w:rsidRPr="000E549D">
              <w:t xml:space="preserve"> на 01 </w:t>
            </w:r>
            <w:r w:rsidRPr="009C5FAE">
              <w:rPr>
                <w:color w:val="FF0000"/>
                <w:highlight w:val="yellow"/>
              </w:rPr>
              <w:t>июня</w:t>
            </w:r>
          </w:p>
        </w:tc>
        <w:tc>
          <w:tcPr>
            <w:tcW w:w="4786" w:type="dxa"/>
          </w:tcPr>
          <w:p w:rsidR="00BC39DF" w:rsidRPr="000E549D" w:rsidRDefault="00BC39DF" w:rsidP="00BB3C43">
            <w:pPr>
              <w:jc w:val="both"/>
            </w:pPr>
            <w:r w:rsidRPr="000E549D">
              <w:t xml:space="preserve">10 000 </w:t>
            </w:r>
            <w:r>
              <w:t>ед</w:t>
            </w:r>
            <w:r w:rsidRPr="000E549D">
              <w:t>.</w:t>
            </w:r>
          </w:p>
        </w:tc>
      </w:tr>
      <w:tr w:rsidR="00BC39DF" w:rsidRPr="00C073AE">
        <w:tc>
          <w:tcPr>
            <w:tcW w:w="4785" w:type="dxa"/>
          </w:tcPr>
          <w:p w:rsidR="00BC39DF" w:rsidRPr="000E549D" w:rsidRDefault="00BC39DF" w:rsidP="00BB3C43">
            <w:pPr>
              <w:jc w:val="both"/>
            </w:pPr>
            <w:r w:rsidRPr="000E549D">
              <w:t>Изделия, начат</w:t>
            </w:r>
            <w:r>
              <w:t>ы</w:t>
            </w:r>
            <w:r w:rsidRPr="000E549D">
              <w:t>е в апреле</w:t>
            </w:r>
          </w:p>
        </w:tc>
        <w:tc>
          <w:tcPr>
            <w:tcW w:w="4786" w:type="dxa"/>
          </w:tcPr>
          <w:p w:rsidR="00BC39DF" w:rsidRPr="000E549D" w:rsidRDefault="00BC39DF" w:rsidP="00BB3C43">
            <w:pPr>
              <w:jc w:val="both"/>
            </w:pPr>
            <w:r w:rsidRPr="000E549D">
              <w:t xml:space="preserve">100 000 </w:t>
            </w:r>
            <w:r>
              <w:t>ед</w:t>
            </w:r>
            <w:r w:rsidRPr="000E549D">
              <w:t>.</w:t>
            </w:r>
          </w:p>
        </w:tc>
      </w:tr>
      <w:tr w:rsidR="00BC39DF" w:rsidRPr="00C073AE">
        <w:tc>
          <w:tcPr>
            <w:tcW w:w="4785" w:type="dxa"/>
          </w:tcPr>
          <w:p w:rsidR="00BC39DF" w:rsidRPr="000E549D" w:rsidRDefault="00BC39DF" w:rsidP="00BB3C43">
            <w:pPr>
              <w:jc w:val="both"/>
            </w:pPr>
            <w:r>
              <w:t>Итого единиц к расчету</w:t>
            </w:r>
          </w:p>
        </w:tc>
        <w:tc>
          <w:tcPr>
            <w:tcW w:w="4786" w:type="dxa"/>
          </w:tcPr>
          <w:p w:rsidR="00BC39DF" w:rsidRPr="000E549D" w:rsidRDefault="00BC39DF" w:rsidP="00BB3C43">
            <w:pPr>
              <w:jc w:val="both"/>
            </w:pPr>
            <w:r>
              <w:t>110 000 ед.</w:t>
            </w:r>
          </w:p>
        </w:tc>
      </w:tr>
      <w:tr w:rsidR="00BC39DF" w:rsidRPr="00C073AE">
        <w:tc>
          <w:tcPr>
            <w:tcW w:w="4785" w:type="dxa"/>
          </w:tcPr>
          <w:p w:rsidR="00BC39DF" w:rsidRPr="000E549D" w:rsidRDefault="00BC39DF" w:rsidP="00BB3C43">
            <w:pPr>
              <w:jc w:val="both"/>
            </w:pPr>
            <w:r>
              <w:t>Изделия, законченные и оформленные как готовые в течение апреля</w:t>
            </w:r>
          </w:p>
        </w:tc>
        <w:tc>
          <w:tcPr>
            <w:tcW w:w="4786" w:type="dxa"/>
          </w:tcPr>
          <w:p w:rsidR="00BC39DF" w:rsidRDefault="00BC39DF" w:rsidP="00BB3C43">
            <w:pPr>
              <w:jc w:val="both"/>
            </w:pPr>
          </w:p>
          <w:p w:rsidR="00BC39DF" w:rsidRPr="000E549D" w:rsidRDefault="00BC39DF" w:rsidP="00BB3C43">
            <w:pPr>
              <w:jc w:val="both"/>
            </w:pPr>
            <w:r>
              <w:t>80 000 ед.</w:t>
            </w:r>
          </w:p>
        </w:tc>
      </w:tr>
      <w:tr w:rsidR="00BC39DF" w:rsidRPr="00C073AE">
        <w:tc>
          <w:tcPr>
            <w:tcW w:w="4785" w:type="dxa"/>
          </w:tcPr>
          <w:p w:rsidR="00BC39DF" w:rsidRPr="000E549D" w:rsidRDefault="00BC39DF" w:rsidP="00BB3C43">
            <w:pPr>
              <w:jc w:val="both"/>
            </w:pPr>
            <w:r>
              <w:t xml:space="preserve">НЗП на 30 </w:t>
            </w:r>
            <w:r w:rsidRPr="009C5FAE">
              <w:rPr>
                <w:color w:val="FF0000"/>
                <w:highlight w:val="yellow"/>
              </w:rPr>
              <w:t>июня</w:t>
            </w:r>
          </w:p>
        </w:tc>
        <w:tc>
          <w:tcPr>
            <w:tcW w:w="4786" w:type="dxa"/>
          </w:tcPr>
          <w:p w:rsidR="00BC39DF" w:rsidRPr="000E549D" w:rsidRDefault="00BC39DF" w:rsidP="00BB3C43">
            <w:pPr>
              <w:jc w:val="both"/>
            </w:pPr>
            <w:r>
              <w:t>30 000 ед.</w:t>
            </w:r>
          </w:p>
        </w:tc>
      </w:tr>
      <w:tr w:rsidR="00BC39DF" w:rsidRPr="00C073AE">
        <w:tc>
          <w:tcPr>
            <w:tcW w:w="4785" w:type="dxa"/>
          </w:tcPr>
          <w:p w:rsidR="00BC39DF" w:rsidRPr="000E549D" w:rsidRDefault="00BC39DF" w:rsidP="00BB3C43">
            <w:pPr>
              <w:jc w:val="both"/>
            </w:pPr>
            <w:r>
              <w:t>Итого единиц к расчету</w:t>
            </w:r>
          </w:p>
        </w:tc>
        <w:tc>
          <w:tcPr>
            <w:tcW w:w="4786" w:type="dxa"/>
          </w:tcPr>
          <w:p w:rsidR="00BC39DF" w:rsidRPr="000E549D" w:rsidRDefault="00BC39DF" w:rsidP="00BB3C43">
            <w:pPr>
              <w:jc w:val="both"/>
            </w:pPr>
            <w:r>
              <w:t>110 000 ед.</w:t>
            </w:r>
          </w:p>
        </w:tc>
      </w:tr>
    </w:tbl>
    <w:p w:rsidR="00BC39DF" w:rsidRPr="00902280" w:rsidRDefault="00BC39DF" w:rsidP="00BC39DF">
      <w:pPr>
        <w:shd w:val="clear" w:color="auto" w:fill="FFFFFF"/>
        <w:autoSpaceDE w:val="0"/>
        <w:autoSpaceDN w:val="0"/>
        <w:adjustRightInd w:val="0"/>
        <w:ind w:firstLine="709"/>
        <w:jc w:val="both"/>
        <w:rPr>
          <w:sz w:val="28"/>
          <w:szCs w:val="28"/>
          <w:u w:val="single"/>
        </w:rPr>
      </w:pPr>
      <w:r w:rsidRPr="00902280">
        <w:rPr>
          <w:color w:val="000000"/>
          <w:sz w:val="28"/>
          <w:szCs w:val="28"/>
          <w:u w:val="single"/>
        </w:rPr>
        <w:t xml:space="preserve">Этап </w:t>
      </w:r>
      <w:r w:rsidRPr="00902280">
        <w:rPr>
          <w:color w:val="000000"/>
          <w:sz w:val="28"/>
          <w:szCs w:val="28"/>
          <w:u w:val="single"/>
          <w:lang w:val="en-US"/>
        </w:rPr>
        <w:t>II</w:t>
      </w:r>
      <w:r w:rsidRPr="00902280">
        <w:rPr>
          <w:color w:val="000000"/>
          <w:sz w:val="28"/>
          <w:szCs w:val="28"/>
          <w:u w:val="single"/>
        </w:rPr>
        <w:t>. Расчет потока эквивалентных изделий.</w:t>
      </w:r>
    </w:p>
    <w:p w:rsidR="00BC39DF" w:rsidRPr="000E549D" w:rsidRDefault="00BC39DF" w:rsidP="00BC39DF">
      <w:pPr>
        <w:shd w:val="clear" w:color="auto" w:fill="FFFFFF"/>
        <w:autoSpaceDE w:val="0"/>
        <w:autoSpaceDN w:val="0"/>
        <w:adjustRightInd w:val="0"/>
        <w:ind w:firstLine="709"/>
        <w:jc w:val="both"/>
        <w:rPr>
          <w:sz w:val="28"/>
          <w:szCs w:val="28"/>
        </w:rPr>
      </w:pPr>
      <w:r w:rsidRPr="000E549D">
        <w:rPr>
          <w:color w:val="000000"/>
          <w:sz w:val="28"/>
          <w:szCs w:val="28"/>
        </w:rPr>
        <w:t>80 000 физических единиц были закончены об</w:t>
      </w:r>
      <w:r w:rsidRPr="000E549D">
        <w:rPr>
          <w:color w:val="000000"/>
          <w:sz w:val="28"/>
          <w:szCs w:val="28"/>
        </w:rPr>
        <w:softHyphen/>
        <w:t>работкой и оформлены как готовые в течение июня. Это и 80 000 эквивалентных изделий по отношению как к прямым затратам на материалы, так и к конверсионным расходам.</w:t>
      </w:r>
    </w:p>
    <w:p w:rsidR="00BC39DF" w:rsidRDefault="00BC39DF" w:rsidP="00BC39DF">
      <w:pPr>
        <w:shd w:val="clear" w:color="auto" w:fill="FFFFFF"/>
        <w:autoSpaceDE w:val="0"/>
        <w:autoSpaceDN w:val="0"/>
        <w:adjustRightInd w:val="0"/>
        <w:ind w:firstLine="709"/>
        <w:jc w:val="both"/>
        <w:rPr>
          <w:color w:val="000000"/>
          <w:sz w:val="28"/>
          <w:szCs w:val="28"/>
        </w:rPr>
      </w:pPr>
      <w:r w:rsidRPr="000E549D">
        <w:rPr>
          <w:color w:val="000000"/>
          <w:sz w:val="28"/>
          <w:szCs w:val="28"/>
        </w:rPr>
        <w:t>30 000 единиц не законченных производством на конец месяца являются завершенными по от</w:t>
      </w:r>
      <w:r w:rsidRPr="000E549D">
        <w:rPr>
          <w:color w:val="000000"/>
          <w:sz w:val="28"/>
          <w:szCs w:val="28"/>
        </w:rPr>
        <w:softHyphen/>
        <w:t>ношению к материальным затратам, так как мате риалы уже списаны в производство со склада, однако они только на 33,3% готовы по отноше</w:t>
      </w:r>
      <w:r w:rsidRPr="000E549D">
        <w:rPr>
          <w:color w:val="000000"/>
          <w:sz w:val="28"/>
          <w:szCs w:val="28"/>
        </w:rPr>
        <w:softHyphen/>
        <w:t xml:space="preserve">нию к </w:t>
      </w:r>
      <w:r>
        <w:rPr>
          <w:color w:val="000000"/>
          <w:sz w:val="28"/>
          <w:szCs w:val="28"/>
        </w:rPr>
        <w:t>добавленным затратам</w:t>
      </w:r>
      <w:r w:rsidRPr="000E549D">
        <w:rPr>
          <w:color w:val="000000"/>
          <w:sz w:val="28"/>
          <w:szCs w:val="28"/>
        </w:rPr>
        <w:t>, поэтому коли</w:t>
      </w:r>
      <w:r w:rsidRPr="000E549D">
        <w:rPr>
          <w:color w:val="000000"/>
          <w:sz w:val="28"/>
          <w:szCs w:val="28"/>
        </w:rPr>
        <w:softHyphen/>
        <w:t>чество эквивалентных изделий в этом случае рав</w:t>
      </w:r>
      <w:r w:rsidRPr="000E549D">
        <w:rPr>
          <w:color w:val="000000"/>
          <w:sz w:val="28"/>
          <w:szCs w:val="28"/>
        </w:rPr>
        <w:softHyphen/>
        <w:t>но</w:t>
      </w:r>
      <w:r>
        <w:rPr>
          <w:color w:val="000000"/>
          <w:sz w:val="28"/>
          <w:szCs w:val="28"/>
        </w:rPr>
        <w:t>:</w:t>
      </w:r>
    </w:p>
    <w:p w:rsidR="00BC39DF" w:rsidRPr="000E549D" w:rsidRDefault="00BC39DF" w:rsidP="00BC39DF">
      <w:pPr>
        <w:shd w:val="clear" w:color="auto" w:fill="FFFFFF"/>
        <w:autoSpaceDE w:val="0"/>
        <w:autoSpaceDN w:val="0"/>
        <w:adjustRightInd w:val="0"/>
        <w:ind w:firstLine="709"/>
        <w:jc w:val="both"/>
        <w:rPr>
          <w:sz w:val="28"/>
          <w:szCs w:val="28"/>
        </w:rPr>
      </w:pPr>
      <w:r w:rsidRPr="000E549D">
        <w:rPr>
          <w:color w:val="000000"/>
          <w:sz w:val="28"/>
          <w:szCs w:val="28"/>
        </w:rPr>
        <w:t xml:space="preserve"> 30 000 </w:t>
      </w:r>
      <w:r>
        <w:rPr>
          <w:color w:val="000000"/>
          <w:sz w:val="28"/>
          <w:szCs w:val="28"/>
        </w:rPr>
        <w:t>х</w:t>
      </w:r>
      <w:r w:rsidRPr="000E549D">
        <w:rPr>
          <w:color w:val="000000"/>
          <w:sz w:val="28"/>
          <w:szCs w:val="28"/>
        </w:rPr>
        <w:t xml:space="preserve"> 33,3 %= 10 000 ед.</w:t>
      </w:r>
    </w:p>
    <w:p w:rsidR="00BC39DF" w:rsidRPr="000E549D" w:rsidRDefault="00BC39DF" w:rsidP="00BC39DF">
      <w:pPr>
        <w:ind w:firstLine="709"/>
        <w:jc w:val="both"/>
        <w:rPr>
          <w:sz w:val="28"/>
          <w:szCs w:val="28"/>
        </w:rPr>
      </w:pPr>
      <w:r w:rsidRPr="000E549D">
        <w:rPr>
          <w:color w:val="000000"/>
          <w:sz w:val="28"/>
          <w:szCs w:val="28"/>
        </w:rPr>
        <w:t>Общее количество эквивалентных изделий рас</w:t>
      </w:r>
      <w:r w:rsidRPr="000E549D">
        <w:rPr>
          <w:color w:val="000000"/>
          <w:sz w:val="28"/>
          <w:szCs w:val="28"/>
        </w:rPr>
        <w:softHyphen/>
        <w:t>считывается как количество эквивалентных изде</w:t>
      </w:r>
      <w:r w:rsidRPr="000E549D">
        <w:rPr>
          <w:color w:val="000000"/>
          <w:sz w:val="28"/>
          <w:szCs w:val="28"/>
        </w:rPr>
        <w:softHyphen/>
        <w:t>лий, законченных и оформленных как готовые, плюс количество эквивалентных изделий в неза</w:t>
      </w:r>
      <w:r w:rsidRPr="000E549D">
        <w:rPr>
          <w:color w:val="000000"/>
          <w:sz w:val="28"/>
          <w:szCs w:val="28"/>
        </w:rPr>
        <w:softHyphen/>
        <w:t>вершенном производстве на конец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553"/>
        <w:gridCol w:w="2024"/>
        <w:gridCol w:w="1879"/>
        <w:gridCol w:w="1880"/>
      </w:tblGrid>
      <w:tr w:rsidR="00BC39DF" w:rsidRPr="00C073AE">
        <w:tc>
          <w:tcPr>
            <w:tcW w:w="2235" w:type="dxa"/>
            <w:vMerge w:val="restart"/>
          </w:tcPr>
          <w:p w:rsidR="00BC39DF" w:rsidRPr="000E549D" w:rsidRDefault="00BC39DF" w:rsidP="00BB3C43">
            <w:pPr>
              <w:jc w:val="center"/>
            </w:pPr>
          </w:p>
        </w:tc>
        <w:tc>
          <w:tcPr>
            <w:tcW w:w="1553" w:type="dxa"/>
            <w:vMerge w:val="restart"/>
          </w:tcPr>
          <w:p w:rsidR="00BC39DF" w:rsidRPr="000E549D" w:rsidRDefault="00BC39DF" w:rsidP="00BB3C43">
            <w:pPr>
              <w:jc w:val="center"/>
            </w:pPr>
            <w:r w:rsidRPr="000E549D">
              <w:t>Физические изделия</w:t>
            </w:r>
          </w:p>
        </w:tc>
        <w:tc>
          <w:tcPr>
            <w:tcW w:w="2024" w:type="dxa"/>
            <w:vMerge w:val="restart"/>
          </w:tcPr>
          <w:p w:rsidR="00BC39DF" w:rsidRPr="000E549D" w:rsidRDefault="00BC39DF" w:rsidP="00BB3C43">
            <w:pPr>
              <w:jc w:val="center"/>
            </w:pPr>
            <w:r w:rsidRPr="000E549D">
              <w:t>% завершенности к добавленным затратам</w:t>
            </w:r>
          </w:p>
        </w:tc>
        <w:tc>
          <w:tcPr>
            <w:tcW w:w="3759" w:type="dxa"/>
            <w:gridSpan w:val="2"/>
          </w:tcPr>
          <w:p w:rsidR="00BC39DF" w:rsidRPr="000E549D" w:rsidRDefault="00BC39DF" w:rsidP="00BB3C43">
            <w:pPr>
              <w:jc w:val="center"/>
            </w:pPr>
            <w:r w:rsidRPr="000E549D">
              <w:t>Эквивалентные изделия</w:t>
            </w:r>
          </w:p>
        </w:tc>
      </w:tr>
      <w:tr w:rsidR="00BC39DF" w:rsidRPr="00C073AE">
        <w:tc>
          <w:tcPr>
            <w:tcW w:w="2235" w:type="dxa"/>
            <w:vMerge/>
          </w:tcPr>
          <w:p w:rsidR="00BC39DF" w:rsidRPr="000E549D" w:rsidRDefault="00BC39DF" w:rsidP="00BB3C43">
            <w:pPr>
              <w:jc w:val="center"/>
            </w:pPr>
          </w:p>
        </w:tc>
        <w:tc>
          <w:tcPr>
            <w:tcW w:w="1553" w:type="dxa"/>
            <w:vMerge/>
          </w:tcPr>
          <w:p w:rsidR="00BC39DF" w:rsidRPr="000E549D" w:rsidRDefault="00BC39DF" w:rsidP="00BB3C43">
            <w:pPr>
              <w:jc w:val="center"/>
            </w:pPr>
          </w:p>
        </w:tc>
        <w:tc>
          <w:tcPr>
            <w:tcW w:w="2024" w:type="dxa"/>
            <w:vMerge/>
          </w:tcPr>
          <w:p w:rsidR="00BC39DF" w:rsidRPr="000E549D" w:rsidRDefault="00BC39DF" w:rsidP="00BB3C43">
            <w:pPr>
              <w:jc w:val="center"/>
            </w:pPr>
          </w:p>
        </w:tc>
        <w:tc>
          <w:tcPr>
            <w:tcW w:w="1879" w:type="dxa"/>
          </w:tcPr>
          <w:p w:rsidR="00BC39DF" w:rsidRPr="000E549D" w:rsidRDefault="00BC39DF" w:rsidP="00BB3C43">
            <w:pPr>
              <w:jc w:val="center"/>
            </w:pPr>
            <w:r w:rsidRPr="000E549D">
              <w:t>Прямые затраты на материалы</w:t>
            </w:r>
          </w:p>
        </w:tc>
        <w:tc>
          <w:tcPr>
            <w:tcW w:w="1880" w:type="dxa"/>
          </w:tcPr>
          <w:p w:rsidR="00BC39DF" w:rsidRPr="000E549D" w:rsidRDefault="00BC39DF" w:rsidP="00BB3C43">
            <w:pPr>
              <w:jc w:val="center"/>
            </w:pPr>
            <w:r w:rsidRPr="000E549D">
              <w:t>Добавленные затраты</w:t>
            </w:r>
          </w:p>
        </w:tc>
      </w:tr>
      <w:tr w:rsidR="00BC39DF" w:rsidRPr="00C073AE">
        <w:tc>
          <w:tcPr>
            <w:tcW w:w="2235" w:type="dxa"/>
          </w:tcPr>
          <w:p w:rsidR="00BC39DF" w:rsidRPr="000E549D" w:rsidRDefault="00BC39DF" w:rsidP="00BB3C43">
            <w:r>
              <w:t>НЗП на 01 апреля</w:t>
            </w:r>
          </w:p>
        </w:tc>
        <w:tc>
          <w:tcPr>
            <w:tcW w:w="1553" w:type="dxa"/>
            <w:vAlign w:val="center"/>
          </w:tcPr>
          <w:p w:rsidR="00BC39DF" w:rsidRPr="000E549D" w:rsidRDefault="00BC39DF" w:rsidP="00BB3C43">
            <w:pPr>
              <w:jc w:val="center"/>
            </w:pPr>
            <w:r>
              <w:t>10 000</w:t>
            </w:r>
          </w:p>
        </w:tc>
        <w:tc>
          <w:tcPr>
            <w:tcW w:w="2024" w:type="dxa"/>
            <w:vAlign w:val="center"/>
          </w:tcPr>
          <w:p w:rsidR="00BC39DF" w:rsidRPr="000E549D" w:rsidRDefault="00BC39DF" w:rsidP="00BB3C43">
            <w:pPr>
              <w:jc w:val="center"/>
            </w:pPr>
            <w:r>
              <w:t>20</w:t>
            </w:r>
          </w:p>
        </w:tc>
        <w:tc>
          <w:tcPr>
            <w:tcW w:w="1879" w:type="dxa"/>
            <w:vAlign w:val="center"/>
          </w:tcPr>
          <w:p w:rsidR="00BC39DF" w:rsidRPr="000E549D" w:rsidRDefault="00BC39DF" w:rsidP="00BB3C43">
            <w:pPr>
              <w:jc w:val="center"/>
            </w:pPr>
          </w:p>
        </w:tc>
        <w:tc>
          <w:tcPr>
            <w:tcW w:w="1880" w:type="dxa"/>
            <w:vAlign w:val="center"/>
          </w:tcPr>
          <w:p w:rsidR="00BC39DF" w:rsidRPr="000E549D" w:rsidRDefault="00BC39DF" w:rsidP="00BB3C43">
            <w:pPr>
              <w:jc w:val="center"/>
            </w:pPr>
          </w:p>
        </w:tc>
      </w:tr>
      <w:tr w:rsidR="00BC39DF" w:rsidRPr="00C073AE">
        <w:tc>
          <w:tcPr>
            <w:tcW w:w="2235" w:type="dxa"/>
          </w:tcPr>
          <w:p w:rsidR="00BC39DF" w:rsidRPr="000E549D" w:rsidRDefault="00BC39DF" w:rsidP="00BB3C43">
            <w:r>
              <w:t>Изделия, начатые в апреле</w:t>
            </w:r>
          </w:p>
        </w:tc>
        <w:tc>
          <w:tcPr>
            <w:tcW w:w="1553" w:type="dxa"/>
            <w:vAlign w:val="center"/>
          </w:tcPr>
          <w:p w:rsidR="00BC39DF" w:rsidRPr="000E549D" w:rsidRDefault="00BC39DF" w:rsidP="00BB3C43">
            <w:pPr>
              <w:jc w:val="center"/>
            </w:pPr>
            <w:r>
              <w:t>100 000</w:t>
            </w:r>
          </w:p>
        </w:tc>
        <w:tc>
          <w:tcPr>
            <w:tcW w:w="2024" w:type="dxa"/>
            <w:vAlign w:val="center"/>
          </w:tcPr>
          <w:p w:rsidR="00BC39DF" w:rsidRPr="000E549D" w:rsidRDefault="00BC39DF" w:rsidP="00BB3C43">
            <w:pPr>
              <w:jc w:val="center"/>
            </w:pPr>
          </w:p>
        </w:tc>
        <w:tc>
          <w:tcPr>
            <w:tcW w:w="1879" w:type="dxa"/>
            <w:vAlign w:val="center"/>
          </w:tcPr>
          <w:p w:rsidR="00BC39DF" w:rsidRPr="000E549D" w:rsidRDefault="00BC39DF" w:rsidP="00BB3C43">
            <w:pPr>
              <w:jc w:val="center"/>
            </w:pPr>
          </w:p>
        </w:tc>
        <w:tc>
          <w:tcPr>
            <w:tcW w:w="1880" w:type="dxa"/>
            <w:vAlign w:val="center"/>
          </w:tcPr>
          <w:p w:rsidR="00BC39DF" w:rsidRPr="000E549D" w:rsidRDefault="00BC39DF" w:rsidP="00BB3C43">
            <w:pPr>
              <w:jc w:val="center"/>
            </w:pPr>
          </w:p>
        </w:tc>
      </w:tr>
      <w:tr w:rsidR="00BC39DF" w:rsidRPr="00C073AE">
        <w:tc>
          <w:tcPr>
            <w:tcW w:w="2235" w:type="dxa"/>
          </w:tcPr>
          <w:p w:rsidR="00BC39DF" w:rsidRDefault="00BC39DF" w:rsidP="00BB3C43">
            <w:r>
              <w:t>Итого изделий к расчету</w:t>
            </w:r>
          </w:p>
        </w:tc>
        <w:tc>
          <w:tcPr>
            <w:tcW w:w="1553" w:type="dxa"/>
            <w:vAlign w:val="center"/>
          </w:tcPr>
          <w:p w:rsidR="00BC39DF" w:rsidRDefault="00BC39DF" w:rsidP="00BB3C43">
            <w:pPr>
              <w:jc w:val="center"/>
            </w:pPr>
            <w:r>
              <w:t>110 000</w:t>
            </w:r>
          </w:p>
        </w:tc>
        <w:tc>
          <w:tcPr>
            <w:tcW w:w="2024" w:type="dxa"/>
            <w:vAlign w:val="center"/>
          </w:tcPr>
          <w:p w:rsidR="00BC39DF" w:rsidRPr="000E549D" w:rsidRDefault="00BC39DF" w:rsidP="00BB3C43">
            <w:pPr>
              <w:jc w:val="center"/>
            </w:pPr>
          </w:p>
        </w:tc>
        <w:tc>
          <w:tcPr>
            <w:tcW w:w="1879" w:type="dxa"/>
            <w:vAlign w:val="center"/>
          </w:tcPr>
          <w:p w:rsidR="00BC39DF" w:rsidRPr="000E549D" w:rsidRDefault="00BC39DF" w:rsidP="00BB3C43">
            <w:pPr>
              <w:jc w:val="center"/>
            </w:pPr>
          </w:p>
        </w:tc>
        <w:tc>
          <w:tcPr>
            <w:tcW w:w="1880" w:type="dxa"/>
            <w:vAlign w:val="center"/>
          </w:tcPr>
          <w:p w:rsidR="00BC39DF" w:rsidRPr="000E549D" w:rsidRDefault="00BC39DF" w:rsidP="00BB3C43">
            <w:pPr>
              <w:jc w:val="center"/>
            </w:pPr>
          </w:p>
        </w:tc>
      </w:tr>
      <w:tr w:rsidR="00BC39DF" w:rsidRPr="00C073AE">
        <w:tc>
          <w:tcPr>
            <w:tcW w:w="2235" w:type="dxa"/>
          </w:tcPr>
          <w:p w:rsidR="00BC39DF" w:rsidRPr="000E549D" w:rsidRDefault="00BC39DF" w:rsidP="00BB3C43">
            <w:pPr>
              <w:ind w:right="-108"/>
            </w:pPr>
            <w:r>
              <w:t>Изделия, закон-ченные и оформлен-ные как готовые в течение апреля</w:t>
            </w:r>
          </w:p>
        </w:tc>
        <w:tc>
          <w:tcPr>
            <w:tcW w:w="1553" w:type="dxa"/>
            <w:vAlign w:val="center"/>
          </w:tcPr>
          <w:p w:rsidR="00BC39DF" w:rsidRDefault="00BC39DF" w:rsidP="00BB3C43">
            <w:pPr>
              <w:jc w:val="center"/>
            </w:pPr>
          </w:p>
          <w:p w:rsidR="00BC39DF" w:rsidRDefault="00BC39DF" w:rsidP="00BB3C43">
            <w:pPr>
              <w:jc w:val="center"/>
            </w:pPr>
            <w:r>
              <w:t>80 000</w:t>
            </w:r>
          </w:p>
        </w:tc>
        <w:tc>
          <w:tcPr>
            <w:tcW w:w="2024" w:type="dxa"/>
            <w:vAlign w:val="center"/>
          </w:tcPr>
          <w:p w:rsidR="00BC39DF" w:rsidRDefault="00BC39DF" w:rsidP="00BB3C43">
            <w:pPr>
              <w:jc w:val="center"/>
            </w:pPr>
          </w:p>
          <w:p w:rsidR="00BC39DF" w:rsidRPr="000E549D" w:rsidRDefault="00BC39DF" w:rsidP="00BB3C43">
            <w:pPr>
              <w:jc w:val="center"/>
            </w:pPr>
            <w:r>
              <w:t>100</w:t>
            </w:r>
          </w:p>
        </w:tc>
        <w:tc>
          <w:tcPr>
            <w:tcW w:w="1879" w:type="dxa"/>
            <w:vAlign w:val="center"/>
          </w:tcPr>
          <w:p w:rsidR="00BC39DF" w:rsidRDefault="00BC39DF" w:rsidP="00BB3C43">
            <w:pPr>
              <w:jc w:val="center"/>
            </w:pPr>
          </w:p>
          <w:p w:rsidR="00BC39DF" w:rsidRPr="000E549D" w:rsidRDefault="00BC39DF" w:rsidP="00BB3C43">
            <w:pPr>
              <w:jc w:val="center"/>
            </w:pPr>
            <w:r>
              <w:t>80 000</w:t>
            </w:r>
          </w:p>
        </w:tc>
        <w:tc>
          <w:tcPr>
            <w:tcW w:w="1880" w:type="dxa"/>
            <w:vAlign w:val="center"/>
          </w:tcPr>
          <w:p w:rsidR="00BC39DF" w:rsidRDefault="00BC39DF" w:rsidP="00BB3C43">
            <w:pPr>
              <w:jc w:val="center"/>
            </w:pPr>
          </w:p>
          <w:p w:rsidR="00BC39DF" w:rsidRPr="000E549D" w:rsidRDefault="00BC39DF" w:rsidP="00BB3C43">
            <w:pPr>
              <w:jc w:val="center"/>
            </w:pPr>
            <w:r>
              <w:t>80 000</w:t>
            </w:r>
          </w:p>
        </w:tc>
      </w:tr>
      <w:tr w:rsidR="00BC39DF" w:rsidRPr="00C073AE">
        <w:tc>
          <w:tcPr>
            <w:tcW w:w="2235" w:type="dxa"/>
          </w:tcPr>
          <w:p w:rsidR="00BC39DF" w:rsidRDefault="00BC39DF" w:rsidP="00BB3C43">
            <w:r>
              <w:t>НЗП на 30 апреля</w:t>
            </w:r>
          </w:p>
        </w:tc>
        <w:tc>
          <w:tcPr>
            <w:tcW w:w="1553" w:type="dxa"/>
            <w:vAlign w:val="center"/>
          </w:tcPr>
          <w:p w:rsidR="00BC39DF" w:rsidRDefault="00BC39DF" w:rsidP="00BB3C43">
            <w:pPr>
              <w:jc w:val="center"/>
            </w:pPr>
            <w:r>
              <w:t>30 000</w:t>
            </w:r>
          </w:p>
        </w:tc>
        <w:tc>
          <w:tcPr>
            <w:tcW w:w="2024" w:type="dxa"/>
            <w:vAlign w:val="center"/>
          </w:tcPr>
          <w:p w:rsidR="00BC39DF" w:rsidRDefault="00BC39DF" w:rsidP="00BB3C43">
            <w:pPr>
              <w:jc w:val="center"/>
            </w:pPr>
            <w:r>
              <w:t>33,3</w:t>
            </w:r>
          </w:p>
        </w:tc>
        <w:tc>
          <w:tcPr>
            <w:tcW w:w="1879" w:type="dxa"/>
            <w:vAlign w:val="center"/>
          </w:tcPr>
          <w:p w:rsidR="00BC39DF" w:rsidRDefault="00BC39DF" w:rsidP="00BB3C43">
            <w:pPr>
              <w:jc w:val="center"/>
            </w:pPr>
            <w:r>
              <w:t>30 000</w:t>
            </w:r>
          </w:p>
        </w:tc>
        <w:tc>
          <w:tcPr>
            <w:tcW w:w="1880" w:type="dxa"/>
            <w:vAlign w:val="center"/>
          </w:tcPr>
          <w:p w:rsidR="00BC39DF" w:rsidRDefault="00BC39DF" w:rsidP="00BB3C43">
            <w:pPr>
              <w:jc w:val="center"/>
            </w:pPr>
            <w:r>
              <w:t>10 000</w:t>
            </w:r>
          </w:p>
        </w:tc>
      </w:tr>
      <w:tr w:rsidR="00BC39DF" w:rsidRPr="00C073AE">
        <w:tc>
          <w:tcPr>
            <w:tcW w:w="2235" w:type="dxa"/>
          </w:tcPr>
          <w:p w:rsidR="00BC39DF" w:rsidRDefault="00BC39DF" w:rsidP="00BB3C43">
            <w:r>
              <w:t>Итого изделий к расчету</w:t>
            </w:r>
          </w:p>
        </w:tc>
        <w:tc>
          <w:tcPr>
            <w:tcW w:w="1553" w:type="dxa"/>
            <w:vAlign w:val="center"/>
          </w:tcPr>
          <w:p w:rsidR="00BC39DF" w:rsidRDefault="00BC39DF" w:rsidP="00BB3C43">
            <w:pPr>
              <w:jc w:val="center"/>
            </w:pPr>
            <w:r>
              <w:t>110 000</w:t>
            </w:r>
          </w:p>
        </w:tc>
        <w:tc>
          <w:tcPr>
            <w:tcW w:w="2024" w:type="dxa"/>
            <w:vAlign w:val="center"/>
          </w:tcPr>
          <w:p w:rsidR="00BC39DF" w:rsidRDefault="00BC39DF" w:rsidP="00BB3C43">
            <w:pPr>
              <w:jc w:val="center"/>
            </w:pPr>
          </w:p>
        </w:tc>
        <w:tc>
          <w:tcPr>
            <w:tcW w:w="1879" w:type="dxa"/>
            <w:vAlign w:val="center"/>
          </w:tcPr>
          <w:p w:rsidR="00BC39DF" w:rsidRDefault="00BC39DF" w:rsidP="00BB3C43">
            <w:pPr>
              <w:jc w:val="center"/>
            </w:pPr>
          </w:p>
        </w:tc>
        <w:tc>
          <w:tcPr>
            <w:tcW w:w="1880" w:type="dxa"/>
            <w:vAlign w:val="center"/>
          </w:tcPr>
          <w:p w:rsidR="00BC39DF" w:rsidRDefault="00BC39DF" w:rsidP="00BB3C43">
            <w:pPr>
              <w:jc w:val="center"/>
            </w:pPr>
          </w:p>
        </w:tc>
      </w:tr>
      <w:tr w:rsidR="00BC39DF" w:rsidRPr="00C073AE">
        <w:tc>
          <w:tcPr>
            <w:tcW w:w="2235" w:type="dxa"/>
          </w:tcPr>
          <w:p w:rsidR="00BC39DF" w:rsidRDefault="00BC39DF" w:rsidP="00BB3C43">
            <w:r>
              <w:t>Всего эквива-лентных изделий</w:t>
            </w:r>
          </w:p>
        </w:tc>
        <w:tc>
          <w:tcPr>
            <w:tcW w:w="1553" w:type="dxa"/>
            <w:vAlign w:val="center"/>
          </w:tcPr>
          <w:p w:rsidR="00BC39DF" w:rsidRDefault="00BC39DF" w:rsidP="00BB3C43">
            <w:pPr>
              <w:jc w:val="center"/>
            </w:pPr>
          </w:p>
        </w:tc>
        <w:tc>
          <w:tcPr>
            <w:tcW w:w="2024" w:type="dxa"/>
            <w:vAlign w:val="center"/>
          </w:tcPr>
          <w:p w:rsidR="00BC39DF" w:rsidRDefault="00BC39DF" w:rsidP="00BB3C43">
            <w:pPr>
              <w:jc w:val="center"/>
            </w:pPr>
          </w:p>
        </w:tc>
        <w:tc>
          <w:tcPr>
            <w:tcW w:w="1879" w:type="dxa"/>
            <w:vAlign w:val="center"/>
          </w:tcPr>
          <w:p w:rsidR="00BC39DF" w:rsidRDefault="00BC39DF" w:rsidP="00BB3C43">
            <w:pPr>
              <w:jc w:val="center"/>
            </w:pPr>
            <w:r>
              <w:t>110 000</w:t>
            </w:r>
          </w:p>
        </w:tc>
        <w:tc>
          <w:tcPr>
            <w:tcW w:w="1880" w:type="dxa"/>
            <w:vAlign w:val="center"/>
          </w:tcPr>
          <w:p w:rsidR="00BC39DF" w:rsidRDefault="00BC39DF" w:rsidP="00BB3C43">
            <w:pPr>
              <w:jc w:val="center"/>
            </w:pPr>
            <w:r>
              <w:t>90 000</w:t>
            </w:r>
          </w:p>
          <w:p w:rsidR="00BC39DF" w:rsidRDefault="00BC39DF" w:rsidP="00BB3C43">
            <w:pPr>
              <w:jc w:val="center"/>
            </w:pPr>
          </w:p>
        </w:tc>
      </w:tr>
    </w:tbl>
    <w:p w:rsidR="00BC39DF" w:rsidRDefault="00BC39DF" w:rsidP="00BC39DF">
      <w:pPr>
        <w:ind w:firstLine="709"/>
        <w:jc w:val="both"/>
        <w:rPr>
          <w:color w:val="000000"/>
          <w:sz w:val="28"/>
          <w:szCs w:val="28"/>
        </w:rPr>
      </w:pPr>
      <w:r w:rsidRPr="00902280">
        <w:rPr>
          <w:color w:val="000000"/>
          <w:sz w:val="28"/>
          <w:szCs w:val="28"/>
          <w:u w:val="single"/>
        </w:rPr>
        <w:t xml:space="preserve">Этап </w:t>
      </w:r>
      <w:r w:rsidRPr="00902280">
        <w:rPr>
          <w:color w:val="000000"/>
          <w:sz w:val="28"/>
          <w:szCs w:val="28"/>
          <w:u w:val="single"/>
          <w:lang w:val="en-US"/>
        </w:rPr>
        <w:t>III</w:t>
      </w:r>
      <w:r w:rsidRPr="00902280">
        <w:rPr>
          <w:color w:val="000000"/>
          <w:sz w:val="28"/>
          <w:szCs w:val="28"/>
          <w:u w:val="single"/>
        </w:rPr>
        <w:t>. Расчет затрат на эквивалентное изделие</w:t>
      </w:r>
      <w:r>
        <w:rPr>
          <w:color w:val="000000"/>
          <w:sz w:val="28"/>
          <w:szCs w:val="28"/>
        </w:rPr>
        <w:t>.</w:t>
      </w:r>
    </w:p>
    <w:p w:rsidR="00BC39DF" w:rsidRPr="008F7A64" w:rsidRDefault="00BC39DF" w:rsidP="00BC39DF">
      <w:pPr>
        <w:ind w:firstLine="709"/>
        <w:jc w:val="both"/>
        <w:rPr>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10"/>
        <w:gridCol w:w="2994"/>
        <w:gridCol w:w="1224"/>
      </w:tblGrid>
      <w:tr w:rsidR="00BC39DF" w:rsidRPr="000E549D">
        <w:trPr>
          <w:trHeight w:val="1105"/>
        </w:trPr>
        <w:tc>
          <w:tcPr>
            <w:tcW w:w="2660" w:type="dxa"/>
          </w:tcPr>
          <w:p w:rsidR="00BC39DF" w:rsidRPr="000E549D" w:rsidRDefault="00BC39DF" w:rsidP="00BB3C43">
            <w:pPr>
              <w:jc w:val="center"/>
            </w:pPr>
          </w:p>
        </w:tc>
        <w:tc>
          <w:tcPr>
            <w:tcW w:w="2410" w:type="dxa"/>
            <w:vAlign w:val="center"/>
          </w:tcPr>
          <w:p w:rsidR="00BC39DF" w:rsidRPr="000E549D" w:rsidRDefault="00BC39DF" w:rsidP="00BB3C43">
            <w:pPr>
              <w:jc w:val="center"/>
            </w:pPr>
            <w:r>
              <w:t>Прямые затраты на материалы, тыс. руб.</w:t>
            </w:r>
          </w:p>
        </w:tc>
        <w:tc>
          <w:tcPr>
            <w:tcW w:w="2994" w:type="dxa"/>
            <w:vAlign w:val="center"/>
          </w:tcPr>
          <w:p w:rsidR="00BC39DF" w:rsidRPr="000E549D" w:rsidRDefault="00BC39DF" w:rsidP="00BB3C43">
            <w:pPr>
              <w:jc w:val="center"/>
            </w:pPr>
            <w:r>
              <w:t>Добавленные затраты, тыс. руб.</w:t>
            </w:r>
          </w:p>
        </w:tc>
        <w:tc>
          <w:tcPr>
            <w:tcW w:w="1224" w:type="dxa"/>
            <w:vAlign w:val="center"/>
          </w:tcPr>
          <w:p w:rsidR="00BC39DF" w:rsidRPr="000E549D" w:rsidRDefault="00BC39DF" w:rsidP="00BB3C43">
            <w:pPr>
              <w:jc w:val="center"/>
            </w:pPr>
            <w:r>
              <w:t>Итого, тыс. руб.</w:t>
            </w:r>
          </w:p>
        </w:tc>
      </w:tr>
      <w:tr w:rsidR="00BC39DF" w:rsidRPr="000E549D">
        <w:tc>
          <w:tcPr>
            <w:tcW w:w="2660" w:type="dxa"/>
          </w:tcPr>
          <w:p w:rsidR="00BC39DF" w:rsidRPr="000E549D" w:rsidRDefault="00BC39DF" w:rsidP="00BB3C43">
            <w:r>
              <w:t xml:space="preserve">НЗП на 01 </w:t>
            </w:r>
            <w:r w:rsidRPr="009C5FAE">
              <w:rPr>
                <w:color w:val="FF0000"/>
                <w:highlight w:val="yellow"/>
              </w:rPr>
              <w:t>июня</w:t>
            </w:r>
          </w:p>
        </w:tc>
        <w:tc>
          <w:tcPr>
            <w:tcW w:w="2410" w:type="dxa"/>
            <w:vAlign w:val="center"/>
          </w:tcPr>
          <w:p w:rsidR="00BC39DF" w:rsidRPr="000E549D" w:rsidRDefault="00BC39DF" w:rsidP="00BB3C43">
            <w:pPr>
              <w:jc w:val="center"/>
            </w:pPr>
            <w:r>
              <w:t>22 000</w:t>
            </w:r>
          </w:p>
        </w:tc>
        <w:tc>
          <w:tcPr>
            <w:tcW w:w="2994" w:type="dxa"/>
            <w:vAlign w:val="center"/>
          </w:tcPr>
          <w:p w:rsidR="00BC39DF" w:rsidRPr="000E549D" w:rsidRDefault="00BC39DF" w:rsidP="00BB3C43">
            <w:pPr>
              <w:jc w:val="center"/>
            </w:pPr>
            <w:r>
              <w:t>4 500</w:t>
            </w:r>
          </w:p>
        </w:tc>
        <w:tc>
          <w:tcPr>
            <w:tcW w:w="1224" w:type="dxa"/>
            <w:vAlign w:val="center"/>
          </w:tcPr>
          <w:p w:rsidR="00BC39DF" w:rsidRPr="000E549D" w:rsidRDefault="00BC39DF" w:rsidP="00BB3C43">
            <w:pPr>
              <w:jc w:val="center"/>
            </w:pPr>
            <w:r>
              <w:t>26 500</w:t>
            </w:r>
          </w:p>
        </w:tc>
      </w:tr>
      <w:tr w:rsidR="00BC39DF" w:rsidRPr="000E549D">
        <w:tc>
          <w:tcPr>
            <w:tcW w:w="2660" w:type="dxa"/>
          </w:tcPr>
          <w:p w:rsidR="00BC39DF" w:rsidRDefault="00BC39DF" w:rsidP="00BB3C43">
            <w:r>
              <w:t>Затраты на одно эквивалентное изделие</w:t>
            </w:r>
          </w:p>
        </w:tc>
        <w:tc>
          <w:tcPr>
            <w:tcW w:w="2410" w:type="dxa"/>
            <w:vAlign w:val="center"/>
          </w:tcPr>
          <w:p w:rsidR="00BC39DF" w:rsidRDefault="00BC39DF" w:rsidP="00BB3C43">
            <w:pPr>
              <w:jc w:val="center"/>
            </w:pPr>
            <w:r>
              <w:t>22 000/10 000 = 2,2</w:t>
            </w:r>
          </w:p>
        </w:tc>
        <w:tc>
          <w:tcPr>
            <w:tcW w:w="2994" w:type="dxa"/>
            <w:vAlign w:val="center"/>
          </w:tcPr>
          <w:p w:rsidR="00BC39DF" w:rsidRDefault="00BC39DF" w:rsidP="00BB3C43">
            <w:pPr>
              <w:jc w:val="center"/>
            </w:pPr>
            <w:r>
              <w:t xml:space="preserve">Не пересчитывается, т.к. неизвестно, будут ли завершены в апреле или останутся в НЗП </w:t>
            </w:r>
          </w:p>
          <w:p w:rsidR="00BC39DF" w:rsidRDefault="00BC39DF" w:rsidP="00BB3C43">
            <w:pPr>
              <w:jc w:val="center"/>
            </w:pPr>
            <w:r>
              <w:t>33% готовности</w:t>
            </w:r>
          </w:p>
        </w:tc>
        <w:tc>
          <w:tcPr>
            <w:tcW w:w="1224" w:type="dxa"/>
            <w:vAlign w:val="center"/>
          </w:tcPr>
          <w:p w:rsidR="00BC39DF" w:rsidRDefault="00BC39DF" w:rsidP="00BB3C43">
            <w:pPr>
              <w:jc w:val="center"/>
            </w:pPr>
          </w:p>
        </w:tc>
      </w:tr>
      <w:tr w:rsidR="00BC39DF" w:rsidRPr="000E549D">
        <w:tc>
          <w:tcPr>
            <w:tcW w:w="2660" w:type="dxa"/>
          </w:tcPr>
          <w:p w:rsidR="00BC39DF" w:rsidRPr="000E549D" w:rsidRDefault="00BC39DF" w:rsidP="00BB3C43">
            <w:r>
              <w:t xml:space="preserve">Затраты в течение </w:t>
            </w:r>
            <w:r w:rsidRPr="009C5FAE">
              <w:rPr>
                <w:color w:val="FF0000"/>
                <w:highlight w:val="yellow"/>
              </w:rPr>
              <w:t>июня</w:t>
            </w:r>
          </w:p>
        </w:tc>
        <w:tc>
          <w:tcPr>
            <w:tcW w:w="2410" w:type="dxa"/>
            <w:vAlign w:val="center"/>
          </w:tcPr>
          <w:p w:rsidR="00BC39DF" w:rsidRPr="000E549D" w:rsidRDefault="00BC39DF" w:rsidP="00BB3C43">
            <w:pPr>
              <w:jc w:val="center"/>
            </w:pPr>
            <w:r>
              <w:t>198 000</w:t>
            </w:r>
          </w:p>
        </w:tc>
        <w:tc>
          <w:tcPr>
            <w:tcW w:w="2994" w:type="dxa"/>
            <w:vAlign w:val="center"/>
          </w:tcPr>
          <w:p w:rsidR="00BC39DF" w:rsidRPr="000E549D" w:rsidRDefault="00BC39DF" w:rsidP="00BB3C43">
            <w:pPr>
              <w:jc w:val="center"/>
            </w:pPr>
            <w:r>
              <w:t>158 400</w:t>
            </w:r>
          </w:p>
        </w:tc>
        <w:tc>
          <w:tcPr>
            <w:tcW w:w="1224" w:type="dxa"/>
            <w:vAlign w:val="center"/>
          </w:tcPr>
          <w:p w:rsidR="00BC39DF" w:rsidRPr="000E549D" w:rsidRDefault="00BC39DF" w:rsidP="00BB3C43">
            <w:pPr>
              <w:jc w:val="center"/>
            </w:pPr>
            <w:r>
              <w:t>356 400</w:t>
            </w:r>
          </w:p>
        </w:tc>
      </w:tr>
      <w:tr w:rsidR="00BC39DF" w:rsidRPr="000E549D">
        <w:tc>
          <w:tcPr>
            <w:tcW w:w="2660" w:type="dxa"/>
          </w:tcPr>
          <w:p w:rsidR="00BC39DF" w:rsidRDefault="00BC39DF" w:rsidP="00BB3C43">
            <w:r>
              <w:t>Всего затрат</w:t>
            </w:r>
          </w:p>
        </w:tc>
        <w:tc>
          <w:tcPr>
            <w:tcW w:w="2410" w:type="dxa"/>
            <w:vAlign w:val="center"/>
          </w:tcPr>
          <w:p w:rsidR="00BC39DF" w:rsidRPr="00C073AE" w:rsidRDefault="00BC39DF" w:rsidP="00BB3C43">
            <w:pPr>
              <w:jc w:val="center"/>
              <w:rPr>
                <w:highlight w:val="red"/>
              </w:rPr>
            </w:pPr>
            <w:r>
              <w:t>22 000 + 198 000 = 220 000</w:t>
            </w:r>
          </w:p>
        </w:tc>
        <w:tc>
          <w:tcPr>
            <w:tcW w:w="2994" w:type="dxa"/>
            <w:vAlign w:val="center"/>
          </w:tcPr>
          <w:p w:rsidR="00BC39DF" w:rsidRPr="00C073AE" w:rsidRDefault="00BC39DF" w:rsidP="00BB3C43">
            <w:pPr>
              <w:jc w:val="center"/>
              <w:rPr>
                <w:highlight w:val="red"/>
              </w:rPr>
            </w:pPr>
            <w:r>
              <w:t>4 500 + 158 400 = 162 900</w:t>
            </w:r>
          </w:p>
        </w:tc>
        <w:tc>
          <w:tcPr>
            <w:tcW w:w="1224" w:type="dxa"/>
            <w:vAlign w:val="center"/>
          </w:tcPr>
          <w:p w:rsidR="00BC39DF" w:rsidRDefault="00BC39DF" w:rsidP="00BB3C43">
            <w:pPr>
              <w:jc w:val="center"/>
            </w:pPr>
            <w:r>
              <w:t>382 900</w:t>
            </w:r>
          </w:p>
        </w:tc>
      </w:tr>
      <w:tr w:rsidR="00BC39DF" w:rsidRPr="000E549D">
        <w:tc>
          <w:tcPr>
            <w:tcW w:w="2660" w:type="dxa"/>
          </w:tcPr>
          <w:p w:rsidR="00BC39DF" w:rsidRPr="000E549D" w:rsidRDefault="00BC39DF" w:rsidP="00BB3C43">
            <w:r>
              <w:t xml:space="preserve">Число эквивалентных изделий за </w:t>
            </w:r>
            <w:r w:rsidRPr="009C5FAE">
              <w:rPr>
                <w:color w:val="FF0000"/>
                <w:highlight w:val="yellow"/>
              </w:rPr>
              <w:t>июн</w:t>
            </w:r>
            <w:r>
              <w:rPr>
                <w:color w:val="FF0000"/>
                <w:highlight w:val="yellow"/>
              </w:rPr>
              <w:t>ь</w:t>
            </w:r>
          </w:p>
        </w:tc>
        <w:tc>
          <w:tcPr>
            <w:tcW w:w="2410" w:type="dxa"/>
            <w:vAlign w:val="center"/>
          </w:tcPr>
          <w:p w:rsidR="00BC39DF" w:rsidRDefault="00BC39DF" w:rsidP="00BB3C43">
            <w:pPr>
              <w:jc w:val="center"/>
            </w:pPr>
            <w:r>
              <w:t>100 000</w:t>
            </w:r>
          </w:p>
        </w:tc>
        <w:tc>
          <w:tcPr>
            <w:tcW w:w="2994" w:type="dxa"/>
            <w:vAlign w:val="center"/>
          </w:tcPr>
          <w:p w:rsidR="00BC39DF" w:rsidRDefault="00BC39DF" w:rsidP="00BB3C43">
            <w:pPr>
              <w:jc w:val="center"/>
            </w:pPr>
            <w:r>
              <w:t xml:space="preserve">80 000 + 0,33*30 000 = </w:t>
            </w:r>
          </w:p>
          <w:p w:rsidR="00BC39DF" w:rsidRPr="000E549D" w:rsidRDefault="00BC39DF" w:rsidP="00BB3C43">
            <w:pPr>
              <w:jc w:val="center"/>
            </w:pPr>
            <w:r>
              <w:t>= 90 000</w:t>
            </w:r>
          </w:p>
        </w:tc>
        <w:tc>
          <w:tcPr>
            <w:tcW w:w="1224" w:type="dxa"/>
            <w:vAlign w:val="center"/>
          </w:tcPr>
          <w:p w:rsidR="00BC39DF" w:rsidRDefault="00BC39DF" w:rsidP="00BB3C43">
            <w:pPr>
              <w:jc w:val="center"/>
            </w:pPr>
          </w:p>
        </w:tc>
      </w:tr>
      <w:tr w:rsidR="00BC39DF">
        <w:tc>
          <w:tcPr>
            <w:tcW w:w="2660" w:type="dxa"/>
          </w:tcPr>
          <w:p w:rsidR="00BC39DF" w:rsidRDefault="00BC39DF" w:rsidP="00BB3C43">
            <w:r>
              <w:t>Затраты на одно эквивалентное изделие в апреле</w:t>
            </w:r>
          </w:p>
        </w:tc>
        <w:tc>
          <w:tcPr>
            <w:tcW w:w="2410" w:type="dxa"/>
            <w:vAlign w:val="center"/>
          </w:tcPr>
          <w:p w:rsidR="00BC39DF" w:rsidRDefault="00BC39DF" w:rsidP="00BB3C43">
            <w:pPr>
              <w:jc w:val="center"/>
            </w:pPr>
            <w:r w:rsidRPr="007D7F2C">
              <w:t>198 000/ 100 000 = =1,98</w:t>
            </w:r>
          </w:p>
        </w:tc>
        <w:tc>
          <w:tcPr>
            <w:tcW w:w="2994" w:type="dxa"/>
            <w:vAlign w:val="center"/>
          </w:tcPr>
          <w:p w:rsidR="00BC39DF" w:rsidRDefault="00BC39DF" w:rsidP="00BB3C43">
            <w:pPr>
              <w:jc w:val="center"/>
            </w:pPr>
            <w:r w:rsidRPr="007D7F2C">
              <w:t>162 900/ 90 000 = 1,81</w:t>
            </w:r>
          </w:p>
        </w:tc>
        <w:tc>
          <w:tcPr>
            <w:tcW w:w="1224" w:type="dxa"/>
            <w:vAlign w:val="center"/>
          </w:tcPr>
          <w:p w:rsidR="00BC39DF" w:rsidRDefault="00BC39DF" w:rsidP="00BB3C43">
            <w:pPr>
              <w:jc w:val="center"/>
            </w:pPr>
          </w:p>
        </w:tc>
      </w:tr>
      <w:tr w:rsidR="00BC39DF">
        <w:tc>
          <w:tcPr>
            <w:tcW w:w="2660" w:type="dxa"/>
          </w:tcPr>
          <w:p w:rsidR="00BC39DF" w:rsidRDefault="00BC39DF" w:rsidP="00BB3C43">
            <w:r>
              <w:t>Всего эквивалентных изделий</w:t>
            </w:r>
          </w:p>
        </w:tc>
        <w:tc>
          <w:tcPr>
            <w:tcW w:w="2410" w:type="dxa"/>
            <w:vAlign w:val="center"/>
          </w:tcPr>
          <w:p w:rsidR="00BC39DF" w:rsidRPr="00C073AE" w:rsidRDefault="00BC39DF" w:rsidP="00BB3C43">
            <w:pPr>
              <w:jc w:val="center"/>
              <w:rPr>
                <w:highlight w:val="red"/>
              </w:rPr>
            </w:pPr>
            <w:r w:rsidRPr="007D7F2C">
              <w:t>110 000</w:t>
            </w:r>
          </w:p>
        </w:tc>
        <w:tc>
          <w:tcPr>
            <w:tcW w:w="2994" w:type="dxa"/>
            <w:vAlign w:val="center"/>
          </w:tcPr>
          <w:p w:rsidR="00BC39DF" w:rsidRPr="00C073AE" w:rsidRDefault="00BC39DF" w:rsidP="00BB3C43">
            <w:pPr>
              <w:jc w:val="center"/>
              <w:rPr>
                <w:highlight w:val="red"/>
              </w:rPr>
            </w:pPr>
            <w:r w:rsidRPr="007D7F2C">
              <w:t>90 000</w:t>
            </w:r>
          </w:p>
        </w:tc>
        <w:tc>
          <w:tcPr>
            <w:tcW w:w="1224" w:type="dxa"/>
            <w:vAlign w:val="center"/>
          </w:tcPr>
          <w:p w:rsidR="00BC39DF" w:rsidRDefault="00BC39DF" w:rsidP="00BB3C43">
            <w:pPr>
              <w:jc w:val="center"/>
            </w:pPr>
          </w:p>
        </w:tc>
      </w:tr>
    </w:tbl>
    <w:p w:rsidR="00BC39DF" w:rsidRPr="008F7A64" w:rsidRDefault="00BC39DF" w:rsidP="00BC39DF">
      <w:pPr>
        <w:ind w:firstLine="709"/>
        <w:jc w:val="both"/>
        <w:rPr>
          <w:sz w:val="28"/>
          <w:szCs w:val="28"/>
        </w:rPr>
      </w:pPr>
    </w:p>
    <w:p w:rsidR="00BC39DF" w:rsidRDefault="00BC39DF" w:rsidP="00BC39DF">
      <w:pPr>
        <w:shd w:val="clear" w:color="auto" w:fill="FFFFFF"/>
        <w:autoSpaceDE w:val="0"/>
        <w:autoSpaceDN w:val="0"/>
        <w:adjustRightInd w:val="0"/>
        <w:ind w:firstLine="709"/>
        <w:jc w:val="both"/>
        <w:rPr>
          <w:color w:val="000000"/>
          <w:sz w:val="28"/>
          <w:szCs w:val="28"/>
        </w:rPr>
      </w:pPr>
      <w:r w:rsidRPr="00E601F7">
        <w:rPr>
          <w:color w:val="000000"/>
          <w:sz w:val="28"/>
          <w:szCs w:val="28"/>
        </w:rPr>
        <w:t>Этот этап заключается в расчете затрат на эквивалентное изделие, при этом затраты пря</w:t>
      </w:r>
      <w:r w:rsidRPr="00E601F7">
        <w:rPr>
          <w:color w:val="000000"/>
          <w:sz w:val="28"/>
          <w:szCs w:val="28"/>
        </w:rPr>
        <w:softHyphen/>
        <w:t>мых материалов в расчете на одно эквивалент</w:t>
      </w:r>
      <w:r w:rsidRPr="00E601F7">
        <w:rPr>
          <w:color w:val="000000"/>
          <w:sz w:val="28"/>
          <w:szCs w:val="28"/>
        </w:rPr>
        <w:softHyphen/>
        <w:t>ное изделие определяются делением общей сум</w:t>
      </w:r>
      <w:r w:rsidRPr="00E601F7">
        <w:rPr>
          <w:color w:val="000000"/>
          <w:sz w:val="28"/>
          <w:szCs w:val="28"/>
        </w:rPr>
        <w:softHyphen/>
        <w:t>мы затрат по прямым материалам, включая затраты на начало периода, и затраты, произ</w:t>
      </w:r>
      <w:r w:rsidRPr="00E601F7">
        <w:rPr>
          <w:color w:val="000000"/>
          <w:sz w:val="28"/>
          <w:szCs w:val="28"/>
        </w:rPr>
        <w:softHyphen/>
        <w:t>веденные в течение периода, на общее к</w:t>
      </w:r>
      <w:r>
        <w:rPr>
          <w:color w:val="000000"/>
          <w:sz w:val="28"/>
          <w:szCs w:val="28"/>
        </w:rPr>
        <w:t>оличе</w:t>
      </w:r>
      <w:r>
        <w:rPr>
          <w:color w:val="000000"/>
          <w:sz w:val="28"/>
          <w:szCs w:val="28"/>
        </w:rPr>
        <w:softHyphen/>
        <w:t>ство эквивалентных изделий</w:t>
      </w:r>
      <w:r w:rsidRPr="00E601F7">
        <w:rPr>
          <w:color w:val="000000"/>
          <w:sz w:val="28"/>
          <w:szCs w:val="28"/>
        </w:rPr>
        <w:t xml:space="preserve">. </w:t>
      </w:r>
    </w:p>
    <w:p w:rsidR="00BC39DF" w:rsidRDefault="00BC39DF" w:rsidP="00BC39DF">
      <w:pPr>
        <w:shd w:val="clear" w:color="auto" w:fill="FFFFFF"/>
        <w:autoSpaceDE w:val="0"/>
        <w:autoSpaceDN w:val="0"/>
        <w:adjustRightInd w:val="0"/>
        <w:ind w:firstLine="709"/>
        <w:jc w:val="both"/>
        <w:rPr>
          <w:color w:val="000000"/>
          <w:sz w:val="28"/>
          <w:szCs w:val="28"/>
        </w:rPr>
      </w:pPr>
      <w:r w:rsidRPr="00595D3B">
        <w:rPr>
          <w:color w:val="000000"/>
          <w:sz w:val="28"/>
          <w:szCs w:val="28"/>
        </w:rPr>
        <w:t>Поскольку количество изделий в незавершен</w:t>
      </w:r>
      <w:r w:rsidRPr="00595D3B">
        <w:rPr>
          <w:color w:val="000000"/>
          <w:sz w:val="28"/>
          <w:szCs w:val="28"/>
        </w:rPr>
        <w:softHyphen/>
        <w:t xml:space="preserve">ном производстве на начало месяца (1 </w:t>
      </w:r>
      <w:r>
        <w:rPr>
          <w:color w:val="000000"/>
          <w:sz w:val="28"/>
          <w:szCs w:val="28"/>
        </w:rPr>
        <w:t>апрел</w:t>
      </w:r>
      <w:r w:rsidRPr="00595D3B">
        <w:rPr>
          <w:color w:val="000000"/>
          <w:sz w:val="28"/>
          <w:szCs w:val="28"/>
        </w:rPr>
        <w:t>я) со</w:t>
      </w:r>
      <w:r w:rsidRPr="00595D3B">
        <w:rPr>
          <w:color w:val="000000"/>
          <w:sz w:val="28"/>
          <w:szCs w:val="28"/>
        </w:rPr>
        <w:softHyphen/>
        <w:t xml:space="preserve">ответствует 10 000, а сумма затрат - 22 000 </w:t>
      </w:r>
      <w:r>
        <w:rPr>
          <w:color w:val="000000"/>
          <w:sz w:val="28"/>
          <w:szCs w:val="28"/>
        </w:rPr>
        <w:t>тыс. руб.</w:t>
      </w:r>
      <w:r w:rsidRPr="00595D3B">
        <w:rPr>
          <w:color w:val="000000"/>
          <w:sz w:val="28"/>
          <w:szCs w:val="28"/>
        </w:rPr>
        <w:t xml:space="preserve">, то затраты на эквивалентное изделие </w:t>
      </w:r>
      <w:r>
        <w:rPr>
          <w:color w:val="000000"/>
          <w:sz w:val="28"/>
          <w:szCs w:val="28"/>
        </w:rPr>
        <w:t>составят:</w:t>
      </w:r>
    </w:p>
    <w:p w:rsidR="00BC39DF" w:rsidRDefault="00BC39DF" w:rsidP="00BC39DF">
      <w:pPr>
        <w:shd w:val="clear" w:color="auto" w:fill="FFFFFF"/>
        <w:autoSpaceDE w:val="0"/>
        <w:autoSpaceDN w:val="0"/>
        <w:adjustRightInd w:val="0"/>
        <w:ind w:firstLine="709"/>
        <w:jc w:val="both"/>
        <w:rPr>
          <w:color w:val="000000"/>
          <w:sz w:val="28"/>
          <w:szCs w:val="28"/>
        </w:rPr>
      </w:pPr>
      <w:r w:rsidRPr="00595D3B">
        <w:rPr>
          <w:color w:val="000000"/>
          <w:sz w:val="28"/>
          <w:szCs w:val="28"/>
        </w:rPr>
        <w:t>22</w:t>
      </w:r>
      <w:r>
        <w:rPr>
          <w:color w:val="000000"/>
          <w:sz w:val="28"/>
          <w:szCs w:val="28"/>
        </w:rPr>
        <w:t> </w:t>
      </w:r>
      <w:r w:rsidRPr="00595D3B">
        <w:rPr>
          <w:color w:val="000000"/>
          <w:sz w:val="28"/>
          <w:szCs w:val="28"/>
        </w:rPr>
        <w:t>000</w:t>
      </w:r>
      <w:r>
        <w:rPr>
          <w:color w:val="000000"/>
          <w:sz w:val="28"/>
          <w:szCs w:val="28"/>
        </w:rPr>
        <w:t xml:space="preserve"> </w:t>
      </w:r>
      <w:r w:rsidRPr="00595D3B">
        <w:rPr>
          <w:color w:val="000000"/>
          <w:sz w:val="28"/>
          <w:szCs w:val="28"/>
        </w:rPr>
        <w:t>/</w:t>
      </w:r>
      <w:r>
        <w:rPr>
          <w:color w:val="000000"/>
          <w:sz w:val="28"/>
          <w:szCs w:val="28"/>
        </w:rPr>
        <w:t xml:space="preserve"> </w:t>
      </w:r>
      <w:r w:rsidRPr="00595D3B">
        <w:rPr>
          <w:color w:val="000000"/>
          <w:sz w:val="28"/>
          <w:szCs w:val="28"/>
        </w:rPr>
        <w:t xml:space="preserve">10 000 = 2,2 </w:t>
      </w:r>
      <w:r>
        <w:rPr>
          <w:color w:val="000000"/>
          <w:sz w:val="28"/>
          <w:szCs w:val="28"/>
        </w:rPr>
        <w:t>тыс. руб.</w:t>
      </w:r>
    </w:p>
    <w:p w:rsidR="00BC39DF" w:rsidRDefault="00BC39DF" w:rsidP="00BC39DF">
      <w:pPr>
        <w:shd w:val="clear" w:color="auto" w:fill="FFFFFF"/>
        <w:autoSpaceDE w:val="0"/>
        <w:autoSpaceDN w:val="0"/>
        <w:adjustRightInd w:val="0"/>
        <w:ind w:firstLine="709"/>
        <w:jc w:val="both"/>
        <w:rPr>
          <w:color w:val="000000"/>
          <w:sz w:val="28"/>
          <w:szCs w:val="28"/>
        </w:rPr>
      </w:pPr>
      <w:r w:rsidRPr="00595D3B">
        <w:rPr>
          <w:color w:val="000000"/>
          <w:sz w:val="28"/>
          <w:szCs w:val="28"/>
        </w:rPr>
        <w:t xml:space="preserve">Эти затраты произведены в </w:t>
      </w:r>
      <w:r w:rsidRPr="009C5FAE">
        <w:rPr>
          <w:color w:val="FF0000"/>
          <w:sz w:val="28"/>
          <w:szCs w:val="28"/>
          <w:highlight w:val="yellow"/>
        </w:rPr>
        <w:t>мае</w:t>
      </w:r>
      <w:r w:rsidRPr="00595D3B">
        <w:rPr>
          <w:color w:val="000000"/>
          <w:sz w:val="28"/>
          <w:szCs w:val="28"/>
        </w:rPr>
        <w:t xml:space="preserve">. В </w:t>
      </w:r>
      <w:r>
        <w:rPr>
          <w:color w:val="000000"/>
          <w:sz w:val="28"/>
          <w:szCs w:val="28"/>
        </w:rPr>
        <w:t>апреле в производство запущ</w:t>
      </w:r>
      <w:r w:rsidRPr="00595D3B">
        <w:rPr>
          <w:color w:val="000000"/>
          <w:sz w:val="28"/>
          <w:szCs w:val="28"/>
        </w:rPr>
        <w:t>ены 100 000 физических еди</w:t>
      </w:r>
      <w:r w:rsidRPr="00595D3B">
        <w:rPr>
          <w:color w:val="000000"/>
          <w:sz w:val="28"/>
          <w:szCs w:val="28"/>
        </w:rPr>
        <w:softHyphen/>
        <w:t>ниц</w:t>
      </w:r>
      <w:r>
        <w:rPr>
          <w:color w:val="000000"/>
          <w:sz w:val="28"/>
          <w:szCs w:val="28"/>
        </w:rPr>
        <w:t>. Д</w:t>
      </w:r>
      <w:r w:rsidRPr="00595D3B">
        <w:rPr>
          <w:color w:val="000000"/>
          <w:sz w:val="28"/>
          <w:szCs w:val="28"/>
        </w:rPr>
        <w:t>ля их изготовления использованы материа</w:t>
      </w:r>
      <w:r w:rsidRPr="00595D3B">
        <w:rPr>
          <w:color w:val="000000"/>
          <w:sz w:val="28"/>
          <w:szCs w:val="28"/>
        </w:rPr>
        <w:softHyphen/>
        <w:t xml:space="preserve">лы на сумму 198 000 </w:t>
      </w:r>
      <w:r>
        <w:rPr>
          <w:color w:val="000000"/>
          <w:sz w:val="28"/>
          <w:szCs w:val="28"/>
        </w:rPr>
        <w:t>тыс. руб.</w:t>
      </w:r>
      <w:r w:rsidRPr="00595D3B">
        <w:rPr>
          <w:color w:val="000000"/>
          <w:sz w:val="28"/>
          <w:szCs w:val="28"/>
        </w:rPr>
        <w:t xml:space="preserve"> Следовательно, затра</w:t>
      </w:r>
      <w:r w:rsidRPr="00595D3B">
        <w:rPr>
          <w:color w:val="000000"/>
          <w:sz w:val="28"/>
          <w:szCs w:val="28"/>
        </w:rPr>
        <w:softHyphen/>
        <w:t>ты по материалам в расчете на одно эквивалент</w:t>
      </w:r>
      <w:r w:rsidRPr="00595D3B">
        <w:rPr>
          <w:color w:val="000000"/>
          <w:sz w:val="28"/>
          <w:szCs w:val="28"/>
        </w:rPr>
        <w:softHyphen/>
        <w:t xml:space="preserve">ное изделие в </w:t>
      </w:r>
      <w:r>
        <w:rPr>
          <w:color w:val="000000"/>
          <w:sz w:val="28"/>
          <w:szCs w:val="28"/>
        </w:rPr>
        <w:t>апреле</w:t>
      </w:r>
      <w:r w:rsidRPr="00595D3B">
        <w:rPr>
          <w:color w:val="000000"/>
          <w:sz w:val="28"/>
          <w:szCs w:val="28"/>
        </w:rPr>
        <w:t xml:space="preserve"> составляют</w:t>
      </w:r>
      <w:r>
        <w:rPr>
          <w:color w:val="000000"/>
          <w:sz w:val="28"/>
          <w:szCs w:val="28"/>
        </w:rPr>
        <w:t>:</w:t>
      </w:r>
    </w:p>
    <w:p w:rsidR="00BC39DF" w:rsidRPr="00565B6C" w:rsidRDefault="00BC39DF" w:rsidP="00BC39DF">
      <w:pPr>
        <w:shd w:val="clear" w:color="auto" w:fill="FFFFFF"/>
        <w:autoSpaceDE w:val="0"/>
        <w:autoSpaceDN w:val="0"/>
        <w:adjustRightInd w:val="0"/>
        <w:ind w:firstLine="709"/>
        <w:jc w:val="both"/>
        <w:rPr>
          <w:sz w:val="28"/>
          <w:szCs w:val="28"/>
        </w:rPr>
      </w:pPr>
      <w:r w:rsidRPr="00595D3B">
        <w:rPr>
          <w:color w:val="000000"/>
          <w:sz w:val="28"/>
          <w:szCs w:val="28"/>
        </w:rPr>
        <w:t>198</w:t>
      </w:r>
      <w:r>
        <w:rPr>
          <w:color w:val="000000"/>
          <w:sz w:val="28"/>
          <w:szCs w:val="28"/>
        </w:rPr>
        <w:t> </w:t>
      </w:r>
      <w:r w:rsidRPr="00595D3B">
        <w:rPr>
          <w:color w:val="000000"/>
          <w:sz w:val="28"/>
          <w:szCs w:val="28"/>
        </w:rPr>
        <w:t>000</w:t>
      </w:r>
      <w:r>
        <w:rPr>
          <w:color w:val="000000"/>
          <w:sz w:val="28"/>
          <w:szCs w:val="28"/>
        </w:rPr>
        <w:t xml:space="preserve"> тыс. руб. </w:t>
      </w:r>
      <w:r w:rsidRPr="00595D3B">
        <w:rPr>
          <w:color w:val="000000"/>
          <w:sz w:val="28"/>
          <w:szCs w:val="28"/>
        </w:rPr>
        <w:t>/</w:t>
      </w:r>
      <w:r>
        <w:rPr>
          <w:color w:val="000000"/>
          <w:sz w:val="28"/>
          <w:szCs w:val="28"/>
        </w:rPr>
        <w:t xml:space="preserve"> </w:t>
      </w:r>
      <w:r w:rsidRPr="00595D3B">
        <w:rPr>
          <w:color w:val="000000"/>
          <w:sz w:val="28"/>
          <w:szCs w:val="28"/>
        </w:rPr>
        <w:t xml:space="preserve">100 000 = 1,98 </w:t>
      </w:r>
      <w:r>
        <w:rPr>
          <w:color w:val="000000"/>
          <w:sz w:val="28"/>
          <w:szCs w:val="28"/>
        </w:rPr>
        <w:t>тыс. руб.</w:t>
      </w:r>
      <w:r w:rsidRPr="00595D3B">
        <w:rPr>
          <w:color w:val="000000"/>
          <w:sz w:val="28"/>
          <w:szCs w:val="28"/>
        </w:rPr>
        <w:t xml:space="preserve"> Затраты по материалам, определен</w:t>
      </w:r>
      <w:r>
        <w:rPr>
          <w:color w:val="000000"/>
          <w:sz w:val="28"/>
          <w:szCs w:val="28"/>
        </w:rPr>
        <w:t>ные по методу средневзвешенной</w:t>
      </w:r>
      <w:r w:rsidRPr="00565B6C">
        <w:rPr>
          <w:color w:val="000000"/>
          <w:sz w:val="28"/>
          <w:szCs w:val="28"/>
        </w:rPr>
        <w:t>:</w:t>
      </w:r>
    </w:p>
    <w:p w:rsidR="00BC39DF" w:rsidRPr="00902280" w:rsidRDefault="00BC39DF" w:rsidP="00BC39DF">
      <w:pPr>
        <w:shd w:val="clear" w:color="auto" w:fill="FFFFFF"/>
        <w:autoSpaceDE w:val="0"/>
        <w:autoSpaceDN w:val="0"/>
        <w:adjustRightInd w:val="0"/>
        <w:ind w:firstLine="709"/>
        <w:jc w:val="both"/>
        <w:rPr>
          <w:color w:val="000000"/>
          <w:sz w:val="28"/>
          <w:szCs w:val="28"/>
        </w:rPr>
      </w:pPr>
      <w:r w:rsidRPr="00565B6C">
        <w:rPr>
          <w:color w:val="000000"/>
          <w:sz w:val="28"/>
          <w:szCs w:val="28"/>
        </w:rPr>
        <w:t>2,2 х 10 000 / (10</w:t>
      </w:r>
      <w:r>
        <w:rPr>
          <w:color w:val="000000"/>
          <w:sz w:val="28"/>
          <w:szCs w:val="28"/>
        </w:rPr>
        <w:t> </w:t>
      </w:r>
      <w:r w:rsidRPr="00565B6C">
        <w:rPr>
          <w:color w:val="000000"/>
          <w:sz w:val="28"/>
          <w:szCs w:val="28"/>
        </w:rPr>
        <w:t>000</w:t>
      </w:r>
      <w:r>
        <w:rPr>
          <w:color w:val="000000"/>
          <w:sz w:val="28"/>
          <w:szCs w:val="28"/>
        </w:rPr>
        <w:t xml:space="preserve"> </w:t>
      </w:r>
      <w:r w:rsidRPr="00565B6C">
        <w:rPr>
          <w:color w:val="000000"/>
          <w:sz w:val="28"/>
          <w:szCs w:val="28"/>
        </w:rPr>
        <w:t>+</w:t>
      </w:r>
      <w:r>
        <w:rPr>
          <w:color w:val="000000"/>
          <w:sz w:val="28"/>
          <w:szCs w:val="28"/>
        </w:rPr>
        <w:t xml:space="preserve"> </w:t>
      </w:r>
      <w:r w:rsidRPr="00565B6C">
        <w:rPr>
          <w:color w:val="000000"/>
          <w:sz w:val="28"/>
          <w:szCs w:val="28"/>
        </w:rPr>
        <w:t xml:space="preserve">100 000) + 1,98 х 100 000 / (10 000 + 100 000) =    = </w:t>
      </w:r>
      <w:r>
        <w:rPr>
          <w:color w:val="000000"/>
          <w:sz w:val="28"/>
          <w:szCs w:val="28"/>
        </w:rPr>
        <w:t xml:space="preserve">220 000/ </w:t>
      </w:r>
      <w:r w:rsidRPr="00902280">
        <w:rPr>
          <w:color w:val="000000"/>
          <w:sz w:val="28"/>
          <w:szCs w:val="28"/>
        </w:rPr>
        <w:t>110 000 = 2 тыс. руб.</w:t>
      </w:r>
    </w:p>
    <w:p w:rsidR="00BC39DF" w:rsidRPr="00902280" w:rsidRDefault="00BC39DF" w:rsidP="00BC39DF">
      <w:pPr>
        <w:shd w:val="clear" w:color="auto" w:fill="FFFFFF"/>
        <w:autoSpaceDE w:val="0"/>
        <w:autoSpaceDN w:val="0"/>
        <w:adjustRightInd w:val="0"/>
        <w:ind w:firstLine="709"/>
        <w:jc w:val="both"/>
        <w:rPr>
          <w:color w:val="000000"/>
          <w:sz w:val="28"/>
          <w:szCs w:val="28"/>
        </w:rPr>
      </w:pPr>
      <w:r>
        <w:rPr>
          <w:color w:val="000000"/>
          <w:sz w:val="28"/>
          <w:szCs w:val="28"/>
        </w:rPr>
        <w:t>П</w:t>
      </w:r>
      <w:r w:rsidRPr="00902280">
        <w:rPr>
          <w:color w:val="000000"/>
          <w:sz w:val="28"/>
          <w:szCs w:val="28"/>
        </w:rPr>
        <w:t>роизводится расчет  по добавленным затратам:</w:t>
      </w:r>
    </w:p>
    <w:p w:rsidR="00BC39DF" w:rsidRPr="00902280" w:rsidRDefault="00BC39DF" w:rsidP="00BC39DF">
      <w:pPr>
        <w:shd w:val="clear" w:color="auto" w:fill="FFFFFF"/>
        <w:autoSpaceDE w:val="0"/>
        <w:autoSpaceDN w:val="0"/>
        <w:adjustRightInd w:val="0"/>
        <w:ind w:firstLine="709"/>
        <w:jc w:val="both"/>
        <w:rPr>
          <w:color w:val="000000"/>
          <w:sz w:val="28"/>
          <w:szCs w:val="28"/>
        </w:rPr>
      </w:pPr>
      <w:r w:rsidRPr="00902280">
        <w:rPr>
          <w:sz w:val="28"/>
          <w:szCs w:val="28"/>
        </w:rPr>
        <w:t>(4 500 + 158 400)/90 000 = 1</w:t>
      </w:r>
      <w:r w:rsidRPr="00902280">
        <w:rPr>
          <w:color w:val="000000"/>
          <w:sz w:val="28"/>
          <w:szCs w:val="28"/>
        </w:rPr>
        <w:t>,81 тыс. руб.</w:t>
      </w:r>
    </w:p>
    <w:p w:rsidR="00BC39DF" w:rsidRDefault="00BC39DF" w:rsidP="00BC39DF">
      <w:pPr>
        <w:shd w:val="clear" w:color="auto" w:fill="FFFFFF"/>
        <w:autoSpaceDE w:val="0"/>
        <w:autoSpaceDN w:val="0"/>
        <w:adjustRightInd w:val="0"/>
        <w:ind w:firstLine="709"/>
        <w:jc w:val="both"/>
        <w:rPr>
          <w:color w:val="000000"/>
          <w:sz w:val="28"/>
          <w:szCs w:val="28"/>
        </w:rPr>
      </w:pPr>
      <w:r>
        <w:rPr>
          <w:color w:val="000000"/>
          <w:sz w:val="28"/>
          <w:szCs w:val="28"/>
        </w:rPr>
        <w:t>Полная себестоимость единицы эквивалентного изделия составит:</w:t>
      </w:r>
    </w:p>
    <w:p w:rsidR="00BC39DF" w:rsidRPr="00565B6C" w:rsidRDefault="00BC39DF" w:rsidP="00BC39DF">
      <w:pPr>
        <w:shd w:val="clear" w:color="auto" w:fill="FFFFFF"/>
        <w:autoSpaceDE w:val="0"/>
        <w:autoSpaceDN w:val="0"/>
        <w:adjustRightInd w:val="0"/>
        <w:ind w:firstLine="709"/>
        <w:jc w:val="both"/>
        <w:rPr>
          <w:color w:val="000000"/>
          <w:sz w:val="28"/>
          <w:szCs w:val="28"/>
        </w:rPr>
      </w:pPr>
      <w:r w:rsidRPr="00902280">
        <w:rPr>
          <w:color w:val="000000"/>
          <w:sz w:val="28"/>
          <w:szCs w:val="28"/>
        </w:rPr>
        <w:t>2 тыс. руб.</w:t>
      </w:r>
      <w:r>
        <w:rPr>
          <w:color w:val="000000"/>
          <w:sz w:val="28"/>
          <w:szCs w:val="28"/>
        </w:rPr>
        <w:t xml:space="preserve"> + </w:t>
      </w:r>
      <w:r w:rsidRPr="00902280">
        <w:rPr>
          <w:sz w:val="28"/>
          <w:szCs w:val="28"/>
        </w:rPr>
        <w:t>1</w:t>
      </w:r>
      <w:r w:rsidRPr="00902280">
        <w:rPr>
          <w:color w:val="000000"/>
          <w:sz w:val="28"/>
          <w:szCs w:val="28"/>
        </w:rPr>
        <w:t>,81 тыс. руб.</w:t>
      </w:r>
      <w:r>
        <w:rPr>
          <w:color w:val="000000"/>
          <w:sz w:val="28"/>
          <w:szCs w:val="28"/>
        </w:rPr>
        <w:t xml:space="preserve"> = 3,81 тыс. руб.</w:t>
      </w:r>
    </w:p>
    <w:p w:rsidR="00BC39DF" w:rsidRPr="00902280" w:rsidRDefault="00BC39DF" w:rsidP="00BC39DF">
      <w:pPr>
        <w:shd w:val="clear" w:color="auto" w:fill="FFFFFF"/>
        <w:autoSpaceDE w:val="0"/>
        <w:autoSpaceDN w:val="0"/>
        <w:adjustRightInd w:val="0"/>
        <w:ind w:firstLine="709"/>
        <w:jc w:val="both"/>
        <w:rPr>
          <w:sz w:val="28"/>
          <w:szCs w:val="28"/>
          <w:u w:val="single"/>
        </w:rPr>
      </w:pPr>
      <w:r w:rsidRPr="00902280">
        <w:rPr>
          <w:color w:val="000000"/>
          <w:sz w:val="28"/>
          <w:szCs w:val="28"/>
          <w:u w:val="single"/>
        </w:rPr>
        <w:t xml:space="preserve">Этап </w:t>
      </w:r>
      <w:r w:rsidRPr="00902280">
        <w:rPr>
          <w:color w:val="000000"/>
          <w:sz w:val="28"/>
          <w:szCs w:val="28"/>
          <w:u w:val="single"/>
          <w:lang w:val="en-US"/>
        </w:rPr>
        <w:t>IV</w:t>
      </w:r>
      <w:r w:rsidRPr="00902280">
        <w:rPr>
          <w:color w:val="000000"/>
          <w:sz w:val="28"/>
          <w:szCs w:val="28"/>
          <w:u w:val="single"/>
        </w:rPr>
        <w:t>. Анализ общих затрат.</w:t>
      </w:r>
    </w:p>
    <w:p w:rsidR="00BC39DF" w:rsidRPr="00EA3286" w:rsidRDefault="00BC39DF" w:rsidP="00BC39DF">
      <w:pPr>
        <w:ind w:firstLine="709"/>
        <w:jc w:val="both"/>
        <w:rPr>
          <w:sz w:val="28"/>
          <w:szCs w:val="28"/>
        </w:rPr>
      </w:pPr>
      <w:r w:rsidRPr="00565B6C">
        <w:rPr>
          <w:color w:val="000000"/>
          <w:sz w:val="28"/>
          <w:szCs w:val="28"/>
        </w:rPr>
        <w:t xml:space="preserve">Теперь </w:t>
      </w:r>
      <w:r>
        <w:rPr>
          <w:color w:val="000000"/>
          <w:sz w:val="28"/>
          <w:szCs w:val="28"/>
        </w:rPr>
        <w:t>становится возм</w:t>
      </w:r>
      <w:r w:rsidRPr="00565B6C">
        <w:rPr>
          <w:color w:val="000000"/>
          <w:sz w:val="28"/>
          <w:szCs w:val="28"/>
        </w:rPr>
        <w:t>ож</w:t>
      </w:r>
      <w:r>
        <w:rPr>
          <w:color w:val="000000"/>
          <w:sz w:val="28"/>
          <w:szCs w:val="28"/>
        </w:rPr>
        <w:t>ны</w:t>
      </w:r>
      <w:r w:rsidRPr="00565B6C">
        <w:rPr>
          <w:color w:val="000000"/>
          <w:sz w:val="28"/>
          <w:szCs w:val="28"/>
        </w:rPr>
        <w:t>м закончить попроцессное</w:t>
      </w:r>
      <w:r w:rsidRPr="00E601F7">
        <w:rPr>
          <w:color w:val="000000"/>
          <w:sz w:val="28"/>
          <w:szCs w:val="28"/>
        </w:rPr>
        <w:t xml:space="preserve"> калькулирование, определив </w:t>
      </w:r>
      <w:r w:rsidRPr="00565B6C">
        <w:rPr>
          <w:color w:val="000000"/>
          <w:sz w:val="28"/>
          <w:szCs w:val="28"/>
        </w:rPr>
        <w:t>затраты по закон</w:t>
      </w:r>
      <w:r w:rsidRPr="00565B6C">
        <w:rPr>
          <w:color w:val="000000"/>
          <w:sz w:val="28"/>
          <w:szCs w:val="28"/>
        </w:rPr>
        <w:softHyphen/>
        <w:t>ченным в течение месяца изделиям и по незавер</w:t>
      </w:r>
      <w:r w:rsidRPr="00565B6C">
        <w:rPr>
          <w:color w:val="000000"/>
          <w:sz w:val="28"/>
          <w:szCs w:val="28"/>
        </w:rPr>
        <w:softHyphen/>
        <w:t>шенному производству. В заключение сделаем проверку, чтобы убедиться, что затраты по закон</w:t>
      </w:r>
      <w:r w:rsidRPr="00565B6C">
        <w:rPr>
          <w:color w:val="000000"/>
          <w:sz w:val="28"/>
          <w:szCs w:val="28"/>
        </w:rPr>
        <w:softHyphen/>
        <w:t>ченным изделиям и находящимся в заделе совпа</w:t>
      </w:r>
      <w:r w:rsidRPr="00565B6C">
        <w:rPr>
          <w:color w:val="000000"/>
          <w:sz w:val="28"/>
          <w:szCs w:val="28"/>
        </w:rPr>
        <w:softHyphen/>
        <w:t xml:space="preserve">дают с общей суммой затрат к расчету, определенной на этапе </w:t>
      </w:r>
      <w:r w:rsidRPr="00565B6C">
        <w:rPr>
          <w:color w:val="000000"/>
          <w:sz w:val="28"/>
          <w:szCs w:val="28"/>
          <w:lang w:val="en-US"/>
        </w:rPr>
        <w:t>III</w:t>
      </w:r>
      <w:r w:rsidRPr="00EA3286">
        <w:rPr>
          <w:color w:val="000000"/>
          <w:sz w:val="28"/>
          <w:szCs w:val="28"/>
        </w:rPr>
        <w:t>.</w:t>
      </w:r>
    </w:p>
    <w:p w:rsidR="00BC39DF" w:rsidRPr="00EA3286" w:rsidRDefault="00BC39DF" w:rsidP="00BC39DF">
      <w:pPr>
        <w:shd w:val="clear" w:color="auto" w:fill="FFFFFF"/>
        <w:autoSpaceDE w:val="0"/>
        <w:autoSpaceDN w:val="0"/>
        <w:adjustRightInd w:val="0"/>
        <w:ind w:firstLine="709"/>
        <w:jc w:val="both"/>
        <w:rPr>
          <w:color w:val="000000"/>
          <w:sz w:val="28"/>
          <w:szCs w:val="28"/>
        </w:rPr>
      </w:pPr>
      <w:r w:rsidRPr="00EA3286">
        <w:rPr>
          <w:color w:val="000000"/>
          <w:sz w:val="28"/>
          <w:szCs w:val="28"/>
        </w:rPr>
        <w:t>Затраты по изделиям, законченным производством  и оформленным как готовые:</w:t>
      </w:r>
    </w:p>
    <w:p w:rsidR="00BC39DF" w:rsidRPr="00EA3286" w:rsidRDefault="00BC39DF" w:rsidP="00BC39DF">
      <w:pPr>
        <w:shd w:val="clear" w:color="auto" w:fill="FFFFFF"/>
        <w:autoSpaceDE w:val="0"/>
        <w:autoSpaceDN w:val="0"/>
        <w:adjustRightInd w:val="0"/>
        <w:ind w:firstLine="709"/>
        <w:jc w:val="both"/>
        <w:rPr>
          <w:sz w:val="28"/>
          <w:szCs w:val="28"/>
        </w:rPr>
      </w:pPr>
      <w:r w:rsidRPr="00EA3286">
        <w:rPr>
          <w:color w:val="000000"/>
          <w:sz w:val="28"/>
          <w:szCs w:val="28"/>
        </w:rPr>
        <w:t xml:space="preserve">80 000 </w:t>
      </w:r>
      <w:r>
        <w:rPr>
          <w:color w:val="000000"/>
          <w:sz w:val="28"/>
          <w:szCs w:val="28"/>
        </w:rPr>
        <w:t>х</w:t>
      </w:r>
      <w:r w:rsidRPr="00EA3286">
        <w:rPr>
          <w:color w:val="000000"/>
          <w:sz w:val="28"/>
          <w:szCs w:val="28"/>
        </w:rPr>
        <w:t xml:space="preserve"> </w:t>
      </w:r>
      <w:r>
        <w:rPr>
          <w:color w:val="000000"/>
          <w:sz w:val="28"/>
          <w:szCs w:val="28"/>
        </w:rPr>
        <w:t>(2 + 1,81) =</w:t>
      </w:r>
      <w:r w:rsidRPr="00EA3286">
        <w:rPr>
          <w:color w:val="000000"/>
          <w:sz w:val="28"/>
          <w:szCs w:val="28"/>
        </w:rPr>
        <w:t xml:space="preserve"> </w:t>
      </w:r>
      <w:r>
        <w:rPr>
          <w:color w:val="000000"/>
          <w:sz w:val="28"/>
          <w:szCs w:val="28"/>
        </w:rPr>
        <w:t>304 800</w:t>
      </w:r>
      <w:r w:rsidRPr="00EA3286">
        <w:rPr>
          <w:color w:val="000000"/>
          <w:sz w:val="28"/>
          <w:szCs w:val="28"/>
        </w:rPr>
        <w:t xml:space="preserve"> тыс. руб.</w:t>
      </w:r>
    </w:p>
    <w:p w:rsidR="00BC39DF" w:rsidRPr="00EA3286" w:rsidRDefault="00BC39DF" w:rsidP="00BC39DF">
      <w:pPr>
        <w:shd w:val="clear" w:color="auto" w:fill="FFFFFF"/>
        <w:autoSpaceDE w:val="0"/>
        <w:autoSpaceDN w:val="0"/>
        <w:adjustRightInd w:val="0"/>
        <w:ind w:firstLine="709"/>
        <w:jc w:val="both"/>
        <w:rPr>
          <w:sz w:val="28"/>
          <w:szCs w:val="28"/>
        </w:rPr>
      </w:pPr>
      <w:r w:rsidRPr="00EA3286">
        <w:rPr>
          <w:color w:val="000000"/>
          <w:sz w:val="28"/>
          <w:szCs w:val="28"/>
        </w:rPr>
        <w:t xml:space="preserve">Затраты по изделиям, остающимся в незавершенном производстве на 30 </w:t>
      </w:r>
      <w:r>
        <w:rPr>
          <w:color w:val="000000"/>
          <w:sz w:val="28"/>
          <w:szCs w:val="28"/>
        </w:rPr>
        <w:t>июн</w:t>
      </w:r>
      <w:r w:rsidRPr="00EA3286">
        <w:rPr>
          <w:color w:val="000000"/>
          <w:sz w:val="28"/>
          <w:szCs w:val="28"/>
        </w:rPr>
        <w:t>я:</w:t>
      </w:r>
    </w:p>
    <w:p w:rsidR="00BC39DF" w:rsidRPr="00EA3286" w:rsidRDefault="00BC39DF" w:rsidP="00BC39DF">
      <w:pPr>
        <w:ind w:firstLine="709"/>
        <w:jc w:val="both"/>
        <w:rPr>
          <w:color w:val="000000"/>
          <w:sz w:val="28"/>
          <w:szCs w:val="28"/>
        </w:rPr>
      </w:pPr>
      <w:r>
        <w:rPr>
          <w:color w:val="000000"/>
          <w:sz w:val="28"/>
          <w:szCs w:val="28"/>
        </w:rPr>
        <w:t xml:space="preserve">- </w:t>
      </w:r>
      <w:r w:rsidRPr="00EA3286">
        <w:rPr>
          <w:color w:val="000000"/>
          <w:sz w:val="28"/>
          <w:szCs w:val="28"/>
        </w:rPr>
        <w:t xml:space="preserve">затраты на материалы: 30 000 </w:t>
      </w:r>
      <w:r>
        <w:rPr>
          <w:color w:val="000000"/>
          <w:sz w:val="28"/>
          <w:szCs w:val="28"/>
        </w:rPr>
        <w:t>х</w:t>
      </w:r>
      <w:r w:rsidRPr="00EA3286">
        <w:rPr>
          <w:color w:val="000000"/>
          <w:sz w:val="28"/>
          <w:szCs w:val="28"/>
        </w:rPr>
        <w:t xml:space="preserve"> 2 тыс. руб. = 60 000 тыс. руб.</w:t>
      </w:r>
    </w:p>
    <w:p w:rsidR="00BC39DF" w:rsidRPr="00EA3286" w:rsidRDefault="00BC39DF" w:rsidP="00BC39DF">
      <w:pPr>
        <w:ind w:firstLine="709"/>
        <w:jc w:val="both"/>
        <w:rPr>
          <w:sz w:val="28"/>
          <w:szCs w:val="28"/>
        </w:rPr>
      </w:pPr>
      <w:r>
        <w:rPr>
          <w:color w:val="000000"/>
          <w:sz w:val="28"/>
          <w:szCs w:val="28"/>
        </w:rPr>
        <w:t xml:space="preserve">- </w:t>
      </w:r>
      <w:r w:rsidRPr="00EA3286">
        <w:rPr>
          <w:color w:val="000000"/>
          <w:sz w:val="28"/>
          <w:szCs w:val="28"/>
        </w:rPr>
        <w:t>добавленные затраты: 10</w:t>
      </w:r>
      <w:r>
        <w:rPr>
          <w:color w:val="000000"/>
          <w:sz w:val="28"/>
          <w:szCs w:val="28"/>
        </w:rPr>
        <w:t> </w:t>
      </w:r>
      <w:r w:rsidRPr="00EA3286">
        <w:rPr>
          <w:color w:val="000000"/>
          <w:sz w:val="28"/>
          <w:szCs w:val="28"/>
        </w:rPr>
        <w:t>000</w:t>
      </w:r>
      <w:r>
        <w:rPr>
          <w:color w:val="000000"/>
          <w:sz w:val="28"/>
          <w:szCs w:val="28"/>
        </w:rPr>
        <w:t xml:space="preserve"> х 1</w:t>
      </w:r>
      <w:r w:rsidRPr="00EA3286">
        <w:rPr>
          <w:color w:val="000000"/>
          <w:sz w:val="28"/>
          <w:szCs w:val="28"/>
        </w:rPr>
        <w:t>,</w:t>
      </w:r>
      <w:r>
        <w:rPr>
          <w:color w:val="000000"/>
          <w:sz w:val="28"/>
          <w:szCs w:val="28"/>
        </w:rPr>
        <w:t>81</w:t>
      </w:r>
      <w:r w:rsidRPr="00EA3286">
        <w:rPr>
          <w:color w:val="000000"/>
          <w:sz w:val="28"/>
          <w:szCs w:val="28"/>
        </w:rPr>
        <w:t xml:space="preserve"> тыс. руб. = </w:t>
      </w:r>
      <w:r>
        <w:rPr>
          <w:color w:val="000000"/>
          <w:sz w:val="28"/>
          <w:szCs w:val="28"/>
        </w:rPr>
        <w:t>18 1</w:t>
      </w:r>
      <w:r w:rsidRPr="00EA3286">
        <w:rPr>
          <w:color w:val="000000"/>
          <w:sz w:val="28"/>
          <w:szCs w:val="28"/>
        </w:rPr>
        <w:t>0</w:t>
      </w:r>
      <w:r>
        <w:rPr>
          <w:color w:val="000000"/>
          <w:sz w:val="28"/>
          <w:szCs w:val="28"/>
        </w:rPr>
        <w:t>0</w:t>
      </w:r>
      <w:r w:rsidRPr="00EA3286">
        <w:rPr>
          <w:color w:val="000000"/>
          <w:sz w:val="28"/>
          <w:szCs w:val="28"/>
        </w:rPr>
        <w:t xml:space="preserve"> тыс. руб.</w:t>
      </w:r>
    </w:p>
    <w:p w:rsidR="00BC39DF" w:rsidRPr="00EA3286" w:rsidRDefault="00BC39DF" w:rsidP="00BC39DF">
      <w:pPr>
        <w:ind w:firstLine="709"/>
        <w:jc w:val="both"/>
        <w:rPr>
          <w:color w:val="000000"/>
          <w:sz w:val="28"/>
          <w:szCs w:val="28"/>
        </w:rPr>
      </w:pPr>
      <w:r w:rsidRPr="00EA3286">
        <w:rPr>
          <w:color w:val="000000"/>
          <w:sz w:val="28"/>
          <w:szCs w:val="28"/>
        </w:rPr>
        <w:t xml:space="preserve">Итого затраты по изделиям, остающимся в незавершенном производстве на </w:t>
      </w:r>
      <w:r w:rsidRPr="009C5FAE">
        <w:rPr>
          <w:color w:val="FF0000"/>
          <w:sz w:val="28"/>
          <w:szCs w:val="28"/>
          <w:highlight w:val="yellow"/>
        </w:rPr>
        <w:t>30 июня</w:t>
      </w:r>
      <w:r w:rsidRPr="00EA3286">
        <w:rPr>
          <w:color w:val="000000"/>
          <w:sz w:val="28"/>
          <w:szCs w:val="28"/>
        </w:rPr>
        <w:t>:</w:t>
      </w:r>
    </w:p>
    <w:p w:rsidR="00BC39DF" w:rsidRPr="00EA3286" w:rsidRDefault="00BC39DF" w:rsidP="00BC39DF">
      <w:pPr>
        <w:ind w:firstLine="709"/>
        <w:jc w:val="both"/>
        <w:rPr>
          <w:color w:val="000000"/>
          <w:sz w:val="28"/>
          <w:szCs w:val="28"/>
        </w:rPr>
      </w:pPr>
      <w:r w:rsidRPr="00EA3286">
        <w:rPr>
          <w:color w:val="000000"/>
          <w:sz w:val="28"/>
          <w:szCs w:val="28"/>
        </w:rPr>
        <w:t>60 000 тыс. руб. + 18 100 тыс. руб. = 78 100 тыс. руб.</w:t>
      </w:r>
    </w:p>
    <w:tbl>
      <w:tblPr>
        <w:tblW w:w="9468" w:type="dxa"/>
        <w:tblLook w:val="01E0" w:firstRow="1" w:lastRow="1" w:firstColumn="1" w:lastColumn="1" w:noHBand="0" w:noVBand="0"/>
      </w:tblPr>
      <w:tblGrid>
        <w:gridCol w:w="5508"/>
        <w:gridCol w:w="3960"/>
      </w:tblGrid>
      <w:tr w:rsidR="00BC39DF" w:rsidRPr="00C073AE">
        <w:tc>
          <w:tcPr>
            <w:tcW w:w="5508" w:type="dxa"/>
          </w:tcPr>
          <w:p w:rsidR="00BC39DF" w:rsidRPr="00C073AE" w:rsidRDefault="00BC39DF" w:rsidP="00BB3C43">
            <w:pPr>
              <w:shd w:val="clear" w:color="auto" w:fill="FFFFFF"/>
              <w:autoSpaceDE w:val="0"/>
              <w:autoSpaceDN w:val="0"/>
              <w:adjustRightInd w:val="0"/>
              <w:rPr>
                <w:sz w:val="28"/>
                <w:szCs w:val="28"/>
              </w:rPr>
            </w:pPr>
            <w:r w:rsidRPr="009C5FAE">
              <w:rPr>
                <w:b/>
                <w:color w:val="000000"/>
                <w:sz w:val="28"/>
                <w:szCs w:val="28"/>
              </w:rPr>
              <w:t>Проверка</w:t>
            </w:r>
            <w:r w:rsidRPr="00C073AE">
              <w:rPr>
                <w:color w:val="000000"/>
                <w:sz w:val="28"/>
                <w:szCs w:val="28"/>
              </w:rPr>
              <w:t>:</w:t>
            </w:r>
          </w:p>
          <w:p w:rsidR="00BC39DF" w:rsidRPr="00C073AE" w:rsidRDefault="00BC39DF" w:rsidP="00BB3C43">
            <w:pPr>
              <w:shd w:val="clear" w:color="auto" w:fill="FFFFFF"/>
              <w:autoSpaceDE w:val="0"/>
              <w:autoSpaceDN w:val="0"/>
              <w:adjustRightInd w:val="0"/>
              <w:rPr>
                <w:sz w:val="28"/>
                <w:szCs w:val="28"/>
              </w:rPr>
            </w:pPr>
            <w:r w:rsidRPr="00C073AE">
              <w:rPr>
                <w:color w:val="000000"/>
                <w:sz w:val="28"/>
                <w:szCs w:val="28"/>
              </w:rPr>
              <w:t>- затраты по законченным изделиям</w:t>
            </w:r>
          </w:p>
          <w:p w:rsidR="00BC39DF" w:rsidRPr="00C073AE" w:rsidRDefault="00BC39DF" w:rsidP="00BB3C43">
            <w:pPr>
              <w:shd w:val="clear" w:color="auto" w:fill="FFFFFF"/>
              <w:autoSpaceDE w:val="0"/>
              <w:autoSpaceDN w:val="0"/>
              <w:adjustRightInd w:val="0"/>
              <w:rPr>
                <w:sz w:val="28"/>
                <w:szCs w:val="28"/>
              </w:rPr>
            </w:pPr>
            <w:r w:rsidRPr="00C073AE">
              <w:rPr>
                <w:color w:val="000000"/>
                <w:sz w:val="28"/>
                <w:szCs w:val="28"/>
              </w:rPr>
              <w:t>- затраты по изделиям, остающимся в незавершенном производстве на 30 апреля</w:t>
            </w:r>
          </w:p>
          <w:p w:rsidR="00BC39DF" w:rsidRPr="00C073AE" w:rsidRDefault="00BC39DF" w:rsidP="00BB3C43">
            <w:pPr>
              <w:rPr>
                <w:sz w:val="28"/>
                <w:szCs w:val="28"/>
              </w:rPr>
            </w:pPr>
            <w:r w:rsidRPr="00C073AE">
              <w:rPr>
                <w:color w:val="000000"/>
                <w:sz w:val="28"/>
                <w:szCs w:val="28"/>
              </w:rPr>
              <w:t>Всего затрат к расчету</w:t>
            </w:r>
          </w:p>
        </w:tc>
        <w:tc>
          <w:tcPr>
            <w:tcW w:w="3960" w:type="dxa"/>
          </w:tcPr>
          <w:p w:rsidR="00BC39DF" w:rsidRPr="00C073AE" w:rsidRDefault="00BC39DF" w:rsidP="00BB3C43">
            <w:pPr>
              <w:jc w:val="both"/>
              <w:rPr>
                <w:sz w:val="28"/>
                <w:szCs w:val="28"/>
              </w:rPr>
            </w:pPr>
          </w:p>
          <w:p w:rsidR="00BC39DF" w:rsidRPr="00C073AE" w:rsidRDefault="00BC39DF" w:rsidP="00BB3C43">
            <w:pPr>
              <w:jc w:val="both"/>
              <w:rPr>
                <w:sz w:val="28"/>
                <w:szCs w:val="28"/>
              </w:rPr>
            </w:pPr>
            <w:r w:rsidRPr="00C073AE">
              <w:rPr>
                <w:sz w:val="28"/>
                <w:szCs w:val="28"/>
              </w:rPr>
              <w:t>304 800 тыс. руб.</w:t>
            </w:r>
          </w:p>
          <w:p w:rsidR="00BC39DF" w:rsidRPr="00C073AE" w:rsidRDefault="00BC39DF" w:rsidP="00BB3C43">
            <w:pPr>
              <w:jc w:val="both"/>
              <w:rPr>
                <w:sz w:val="28"/>
                <w:szCs w:val="28"/>
              </w:rPr>
            </w:pPr>
          </w:p>
          <w:p w:rsidR="00BC39DF" w:rsidRPr="00C073AE" w:rsidRDefault="00BC39DF" w:rsidP="00BB3C43">
            <w:pPr>
              <w:jc w:val="both"/>
              <w:rPr>
                <w:sz w:val="28"/>
                <w:szCs w:val="28"/>
              </w:rPr>
            </w:pPr>
            <w:r w:rsidRPr="00C073AE">
              <w:rPr>
                <w:sz w:val="28"/>
                <w:szCs w:val="28"/>
              </w:rPr>
              <w:t xml:space="preserve">  78 100 тыс. руб.</w:t>
            </w:r>
          </w:p>
          <w:p w:rsidR="00BC39DF" w:rsidRPr="00C073AE" w:rsidRDefault="00BC39DF" w:rsidP="00BB3C43">
            <w:pPr>
              <w:jc w:val="both"/>
              <w:rPr>
                <w:sz w:val="28"/>
                <w:szCs w:val="28"/>
              </w:rPr>
            </w:pPr>
            <w:r w:rsidRPr="00C073AE">
              <w:rPr>
                <w:sz w:val="28"/>
                <w:szCs w:val="28"/>
              </w:rPr>
              <w:t>382 900 тыс. руб.</w:t>
            </w:r>
          </w:p>
        </w:tc>
      </w:tr>
    </w:tbl>
    <w:p w:rsidR="00BC39DF" w:rsidRDefault="00BC39DF" w:rsidP="00BC39DF">
      <w:pPr>
        <w:jc w:val="both"/>
        <w:rPr>
          <w:sz w:val="28"/>
          <w:szCs w:val="28"/>
        </w:rPr>
      </w:pPr>
    </w:p>
    <w:p w:rsidR="001F0804" w:rsidRDefault="001F0804" w:rsidP="001F0804">
      <w:pPr>
        <w:pStyle w:val="1"/>
        <w:numPr>
          <w:ilvl w:val="0"/>
          <w:numId w:val="0"/>
        </w:numPr>
        <w:spacing w:before="0" w:after="0" w:line="360" w:lineRule="auto"/>
        <w:ind w:left="360"/>
        <w:jc w:val="center"/>
      </w:pPr>
    </w:p>
    <w:p w:rsidR="001F0804" w:rsidRDefault="001F0804" w:rsidP="001F0804">
      <w:pPr>
        <w:pStyle w:val="1"/>
        <w:numPr>
          <w:ilvl w:val="0"/>
          <w:numId w:val="0"/>
        </w:numPr>
        <w:spacing w:before="0" w:after="0" w:line="360" w:lineRule="auto"/>
        <w:ind w:left="360"/>
        <w:jc w:val="center"/>
      </w:pPr>
    </w:p>
    <w:p w:rsidR="001F0804" w:rsidRDefault="001F0804" w:rsidP="001F0804">
      <w:pPr>
        <w:pStyle w:val="1"/>
        <w:numPr>
          <w:ilvl w:val="0"/>
          <w:numId w:val="0"/>
        </w:numPr>
        <w:spacing w:before="0" w:after="0" w:line="360" w:lineRule="auto"/>
        <w:ind w:left="360"/>
        <w:jc w:val="center"/>
      </w:pPr>
    </w:p>
    <w:p w:rsidR="00B74FF8" w:rsidRDefault="00B74FF8" w:rsidP="00B74FF8">
      <w:pPr>
        <w:jc w:val="center"/>
        <w:rPr>
          <w:sz w:val="28"/>
        </w:rPr>
      </w:pPr>
    </w:p>
    <w:p w:rsidR="00C0030B" w:rsidRDefault="00C0030B" w:rsidP="00B74FF8">
      <w:pPr>
        <w:jc w:val="center"/>
        <w:rPr>
          <w:b/>
          <w:sz w:val="22"/>
          <w:szCs w:val="22"/>
        </w:rPr>
      </w:pPr>
    </w:p>
    <w:p w:rsidR="00C0030B" w:rsidRDefault="00C0030B" w:rsidP="00B74FF8">
      <w:pPr>
        <w:jc w:val="center"/>
        <w:rPr>
          <w:b/>
          <w:sz w:val="22"/>
          <w:szCs w:val="22"/>
        </w:rPr>
      </w:pPr>
    </w:p>
    <w:p w:rsidR="00C0030B" w:rsidRDefault="00C0030B" w:rsidP="00B74FF8">
      <w:pPr>
        <w:jc w:val="center"/>
        <w:rPr>
          <w:b/>
          <w:sz w:val="22"/>
          <w:szCs w:val="22"/>
        </w:rPr>
      </w:pPr>
    </w:p>
    <w:p w:rsidR="00C0030B" w:rsidRDefault="00C0030B" w:rsidP="00B74FF8">
      <w:pPr>
        <w:jc w:val="center"/>
        <w:rPr>
          <w:b/>
          <w:sz w:val="22"/>
          <w:szCs w:val="22"/>
        </w:rPr>
      </w:pPr>
    </w:p>
    <w:p w:rsidR="00C0030B" w:rsidRDefault="00C0030B" w:rsidP="00B74FF8">
      <w:pPr>
        <w:jc w:val="center"/>
        <w:rPr>
          <w:b/>
          <w:sz w:val="22"/>
          <w:szCs w:val="22"/>
        </w:rPr>
      </w:pPr>
    </w:p>
    <w:p w:rsidR="00C0030B" w:rsidRDefault="00C0030B" w:rsidP="00B74FF8">
      <w:pPr>
        <w:jc w:val="center"/>
        <w:rPr>
          <w:b/>
          <w:sz w:val="22"/>
          <w:szCs w:val="22"/>
        </w:rPr>
      </w:pPr>
      <w:bookmarkStart w:id="6" w:name="_GoBack"/>
      <w:bookmarkEnd w:id="5"/>
      <w:bookmarkEnd w:id="6"/>
    </w:p>
    <w:sectPr w:rsidR="00C0030B" w:rsidSect="005C24D9">
      <w:headerReference w:type="even" r:id="rId8"/>
      <w:headerReference w:type="default" r:id="rId9"/>
      <w:footerReference w:type="even" r:id="rId10"/>
      <w:footerReference w:type="default" r:id="rId11"/>
      <w:pgSz w:w="11906" w:h="16838"/>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76" w:rsidRDefault="00027A76">
      <w:r>
        <w:separator/>
      </w:r>
    </w:p>
  </w:endnote>
  <w:endnote w:type="continuationSeparator" w:id="0">
    <w:p w:rsidR="00027A76" w:rsidRDefault="0002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FF" w:rsidRDefault="00E60EF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60EFF" w:rsidRDefault="00E60E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FF" w:rsidRDefault="00E60E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76" w:rsidRDefault="00027A76">
      <w:r>
        <w:separator/>
      </w:r>
    </w:p>
  </w:footnote>
  <w:footnote w:type="continuationSeparator" w:id="0">
    <w:p w:rsidR="00027A76" w:rsidRDefault="0002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FF" w:rsidRDefault="00E60EFF" w:rsidP="005C24D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0EFF" w:rsidRDefault="00E60EFF" w:rsidP="00C110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EFF" w:rsidRDefault="00E60EFF" w:rsidP="005C24D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7630D">
      <w:rPr>
        <w:rStyle w:val="a6"/>
        <w:noProof/>
      </w:rPr>
      <w:t>2</w:t>
    </w:r>
    <w:r>
      <w:rPr>
        <w:rStyle w:val="a6"/>
      </w:rPr>
      <w:fldChar w:fldCharType="end"/>
    </w:r>
  </w:p>
  <w:p w:rsidR="00E60EFF" w:rsidRDefault="00E60EFF" w:rsidP="00C110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FE4"/>
    <w:multiLevelType w:val="hybridMultilevel"/>
    <w:tmpl w:val="995CD9B6"/>
    <w:lvl w:ilvl="0" w:tplc="37CCEAC2">
      <w:numFmt w:val="bullet"/>
      <w:lvlText w:val="-"/>
      <w:lvlJc w:val="left"/>
      <w:pPr>
        <w:tabs>
          <w:tab w:val="num" w:pos="1605"/>
        </w:tabs>
        <w:ind w:left="1605" w:hanging="360"/>
      </w:pPr>
      <w:rPr>
        <w:rFonts w:ascii="Times New Roman" w:eastAsia="Times New Roman" w:hAnsi="Times New Roman" w:cs="Times New Roman" w:hint="default"/>
      </w:rPr>
    </w:lvl>
    <w:lvl w:ilvl="1" w:tplc="D38671CE" w:tentative="1">
      <w:start w:val="1"/>
      <w:numFmt w:val="bullet"/>
      <w:lvlText w:val="o"/>
      <w:lvlJc w:val="left"/>
      <w:pPr>
        <w:tabs>
          <w:tab w:val="num" w:pos="1980"/>
        </w:tabs>
        <w:ind w:left="1980" w:hanging="360"/>
      </w:pPr>
      <w:rPr>
        <w:rFonts w:ascii="Courier New" w:hAnsi="Courier New" w:hint="default"/>
      </w:rPr>
    </w:lvl>
    <w:lvl w:ilvl="2" w:tplc="6F84893E" w:tentative="1">
      <w:start w:val="1"/>
      <w:numFmt w:val="bullet"/>
      <w:lvlText w:val=""/>
      <w:lvlJc w:val="left"/>
      <w:pPr>
        <w:tabs>
          <w:tab w:val="num" w:pos="2700"/>
        </w:tabs>
        <w:ind w:left="2700" w:hanging="360"/>
      </w:pPr>
      <w:rPr>
        <w:rFonts w:ascii="Wingdings" w:hAnsi="Wingdings" w:hint="default"/>
      </w:rPr>
    </w:lvl>
    <w:lvl w:ilvl="3" w:tplc="72EAE98A" w:tentative="1">
      <w:start w:val="1"/>
      <w:numFmt w:val="bullet"/>
      <w:lvlText w:val=""/>
      <w:lvlJc w:val="left"/>
      <w:pPr>
        <w:tabs>
          <w:tab w:val="num" w:pos="3420"/>
        </w:tabs>
        <w:ind w:left="3420" w:hanging="360"/>
      </w:pPr>
      <w:rPr>
        <w:rFonts w:ascii="Symbol" w:hAnsi="Symbol" w:hint="default"/>
      </w:rPr>
    </w:lvl>
    <w:lvl w:ilvl="4" w:tplc="18F60632" w:tentative="1">
      <w:start w:val="1"/>
      <w:numFmt w:val="bullet"/>
      <w:lvlText w:val="o"/>
      <w:lvlJc w:val="left"/>
      <w:pPr>
        <w:tabs>
          <w:tab w:val="num" w:pos="4140"/>
        </w:tabs>
        <w:ind w:left="4140" w:hanging="360"/>
      </w:pPr>
      <w:rPr>
        <w:rFonts w:ascii="Courier New" w:hAnsi="Courier New" w:hint="default"/>
      </w:rPr>
    </w:lvl>
    <w:lvl w:ilvl="5" w:tplc="E4A2B10E" w:tentative="1">
      <w:start w:val="1"/>
      <w:numFmt w:val="bullet"/>
      <w:lvlText w:val=""/>
      <w:lvlJc w:val="left"/>
      <w:pPr>
        <w:tabs>
          <w:tab w:val="num" w:pos="4860"/>
        </w:tabs>
        <w:ind w:left="4860" w:hanging="360"/>
      </w:pPr>
      <w:rPr>
        <w:rFonts w:ascii="Wingdings" w:hAnsi="Wingdings" w:hint="default"/>
      </w:rPr>
    </w:lvl>
    <w:lvl w:ilvl="6" w:tplc="F086CE2C" w:tentative="1">
      <w:start w:val="1"/>
      <w:numFmt w:val="bullet"/>
      <w:lvlText w:val=""/>
      <w:lvlJc w:val="left"/>
      <w:pPr>
        <w:tabs>
          <w:tab w:val="num" w:pos="5580"/>
        </w:tabs>
        <w:ind w:left="5580" w:hanging="360"/>
      </w:pPr>
      <w:rPr>
        <w:rFonts w:ascii="Symbol" w:hAnsi="Symbol" w:hint="default"/>
      </w:rPr>
    </w:lvl>
    <w:lvl w:ilvl="7" w:tplc="202C7B5C" w:tentative="1">
      <w:start w:val="1"/>
      <w:numFmt w:val="bullet"/>
      <w:lvlText w:val="o"/>
      <w:lvlJc w:val="left"/>
      <w:pPr>
        <w:tabs>
          <w:tab w:val="num" w:pos="6300"/>
        </w:tabs>
        <w:ind w:left="6300" w:hanging="360"/>
      </w:pPr>
      <w:rPr>
        <w:rFonts w:ascii="Courier New" w:hAnsi="Courier New" w:hint="default"/>
      </w:rPr>
    </w:lvl>
    <w:lvl w:ilvl="8" w:tplc="EE3C36F0" w:tentative="1">
      <w:start w:val="1"/>
      <w:numFmt w:val="bullet"/>
      <w:lvlText w:val=""/>
      <w:lvlJc w:val="left"/>
      <w:pPr>
        <w:tabs>
          <w:tab w:val="num" w:pos="7020"/>
        </w:tabs>
        <w:ind w:left="7020" w:hanging="360"/>
      </w:pPr>
      <w:rPr>
        <w:rFonts w:ascii="Wingdings" w:hAnsi="Wingdings" w:hint="default"/>
      </w:rPr>
    </w:lvl>
  </w:abstractNum>
  <w:abstractNum w:abstractNumId="1">
    <w:nsid w:val="1C786D4B"/>
    <w:multiLevelType w:val="multilevel"/>
    <w:tmpl w:val="6C84A1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22072EC6"/>
    <w:multiLevelType w:val="hybridMultilevel"/>
    <w:tmpl w:val="2F38C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FC3076"/>
    <w:multiLevelType w:val="hybridMultilevel"/>
    <w:tmpl w:val="B3B0EC64"/>
    <w:lvl w:ilvl="0" w:tplc="6996231C">
      <w:start w:val="1"/>
      <w:numFmt w:val="bullet"/>
      <w:lvlText w:val=""/>
      <w:lvlJc w:val="left"/>
      <w:pPr>
        <w:tabs>
          <w:tab w:val="num" w:pos="1260"/>
        </w:tabs>
        <w:ind w:left="1260" w:hanging="360"/>
      </w:pPr>
      <w:rPr>
        <w:rFonts w:ascii="Wingdings" w:hAnsi="Wingdings" w:hint="default"/>
      </w:rPr>
    </w:lvl>
    <w:lvl w:ilvl="1" w:tplc="6100A78C" w:tentative="1">
      <w:start w:val="1"/>
      <w:numFmt w:val="bullet"/>
      <w:lvlText w:val="o"/>
      <w:lvlJc w:val="left"/>
      <w:pPr>
        <w:tabs>
          <w:tab w:val="num" w:pos="1980"/>
        </w:tabs>
        <w:ind w:left="1980" w:hanging="360"/>
      </w:pPr>
      <w:rPr>
        <w:rFonts w:ascii="Courier New" w:hAnsi="Courier New" w:hint="default"/>
      </w:rPr>
    </w:lvl>
    <w:lvl w:ilvl="2" w:tplc="5958F942" w:tentative="1">
      <w:start w:val="1"/>
      <w:numFmt w:val="bullet"/>
      <w:lvlText w:val=""/>
      <w:lvlJc w:val="left"/>
      <w:pPr>
        <w:tabs>
          <w:tab w:val="num" w:pos="2700"/>
        </w:tabs>
        <w:ind w:left="2700" w:hanging="360"/>
      </w:pPr>
      <w:rPr>
        <w:rFonts w:ascii="Wingdings" w:hAnsi="Wingdings" w:hint="default"/>
      </w:rPr>
    </w:lvl>
    <w:lvl w:ilvl="3" w:tplc="FF76FDE0" w:tentative="1">
      <w:start w:val="1"/>
      <w:numFmt w:val="bullet"/>
      <w:lvlText w:val=""/>
      <w:lvlJc w:val="left"/>
      <w:pPr>
        <w:tabs>
          <w:tab w:val="num" w:pos="3420"/>
        </w:tabs>
        <w:ind w:left="3420" w:hanging="360"/>
      </w:pPr>
      <w:rPr>
        <w:rFonts w:ascii="Symbol" w:hAnsi="Symbol" w:hint="default"/>
      </w:rPr>
    </w:lvl>
    <w:lvl w:ilvl="4" w:tplc="FE9400EE" w:tentative="1">
      <w:start w:val="1"/>
      <w:numFmt w:val="bullet"/>
      <w:lvlText w:val="o"/>
      <w:lvlJc w:val="left"/>
      <w:pPr>
        <w:tabs>
          <w:tab w:val="num" w:pos="4140"/>
        </w:tabs>
        <w:ind w:left="4140" w:hanging="360"/>
      </w:pPr>
      <w:rPr>
        <w:rFonts w:ascii="Courier New" w:hAnsi="Courier New" w:hint="default"/>
      </w:rPr>
    </w:lvl>
    <w:lvl w:ilvl="5" w:tplc="FDAA0960" w:tentative="1">
      <w:start w:val="1"/>
      <w:numFmt w:val="bullet"/>
      <w:lvlText w:val=""/>
      <w:lvlJc w:val="left"/>
      <w:pPr>
        <w:tabs>
          <w:tab w:val="num" w:pos="4860"/>
        </w:tabs>
        <w:ind w:left="4860" w:hanging="360"/>
      </w:pPr>
      <w:rPr>
        <w:rFonts w:ascii="Wingdings" w:hAnsi="Wingdings" w:hint="default"/>
      </w:rPr>
    </w:lvl>
    <w:lvl w:ilvl="6" w:tplc="F116876A" w:tentative="1">
      <w:start w:val="1"/>
      <w:numFmt w:val="bullet"/>
      <w:lvlText w:val=""/>
      <w:lvlJc w:val="left"/>
      <w:pPr>
        <w:tabs>
          <w:tab w:val="num" w:pos="5580"/>
        </w:tabs>
        <w:ind w:left="5580" w:hanging="360"/>
      </w:pPr>
      <w:rPr>
        <w:rFonts w:ascii="Symbol" w:hAnsi="Symbol" w:hint="default"/>
      </w:rPr>
    </w:lvl>
    <w:lvl w:ilvl="7" w:tplc="79A66B3A" w:tentative="1">
      <w:start w:val="1"/>
      <w:numFmt w:val="bullet"/>
      <w:lvlText w:val="o"/>
      <w:lvlJc w:val="left"/>
      <w:pPr>
        <w:tabs>
          <w:tab w:val="num" w:pos="6300"/>
        </w:tabs>
        <w:ind w:left="6300" w:hanging="360"/>
      </w:pPr>
      <w:rPr>
        <w:rFonts w:ascii="Courier New" w:hAnsi="Courier New" w:hint="default"/>
      </w:rPr>
    </w:lvl>
    <w:lvl w:ilvl="8" w:tplc="F1F60D6C" w:tentative="1">
      <w:start w:val="1"/>
      <w:numFmt w:val="bullet"/>
      <w:lvlText w:val=""/>
      <w:lvlJc w:val="left"/>
      <w:pPr>
        <w:tabs>
          <w:tab w:val="num" w:pos="7020"/>
        </w:tabs>
        <w:ind w:left="7020" w:hanging="360"/>
      </w:pPr>
      <w:rPr>
        <w:rFonts w:ascii="Wingdings" w:hAnsi="Wingdings" w:hint="default"/>
      </w:rPr>
    </w:lvl>
  </w:abstractNum>
  <w:abstractNum w:abstractNumId="4">
    <w:nsid w:val="315668F2"/>
    <w:multiLevelType w:val="multilevel"/>
    <w:tmpl w:val="274CE23C"/>
    <w:lvl w:ilvl="0">
      <w:start w:val="2"/>
      <w:numFmt w:val="decimal"/>
      <w:pStyle w:val="1"/>
      <w:lvlText w:val="%1."/>
      <w:lvlJc w:val="left"/>
      <w:pPr>
        <w:tabs>
          <w:tab w:val="num" w:pos="720"/>
        </w:tabs>
        <w:ind w:left="720" w:hanging="360"/>
      </w:pPr>
      <w:rPr>
        <w:rFonts w:hint="default"/>
      </w:rPr>
    </w:lvl>
    <w:lvl w:ilvl="1">
      <w:start w:val="3"/>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nsid w:val="31717AEA"/>
    <w:multiLevelType w:val="hybridMultilevel"/>
    <w:tmpl w:val="610C85D4"/>
    <w:lvl w:ilvl="0" w:tplc="7A7C5FD8">
      <w:start w:val="1"/>
      <w:numFmt w:val="bullet"/>
      <w:lvlText w:val=""/>
      <w:lvlJc w:val="left"/>
      <w:pPr>
        <w:tabs>
          <w:tab w:val="num" w:pos="720"/>
        </w:tabs>
        <w:ind w:left="720" w:hanging="360"/>
      </w:pPr>
      <w:rPr>
        <w:rFonts w:ascii="Wingdings" w:hAnsi="Wingdings" w:hint="default"/>
      </w:rPr>
    </w:lvl>
    <w:lvl w:ilvl="1" w:tplc="5128D138" w:tentative="1">
      <w:start w:val="1"/>
      <w:numFmt w:val="bullet"/>
      <w:lvlText w:val="o"/>
      <w:lvlJc w:val="left"/>
      <w:pPr>
        <w:tabs>
          <w:tab w:val="num" w:pos="1440"/>
        </w:tabs>
        <w:ind w:left="1440" w:hanging="360"/>
      </w:pPr>
      <w:rPr>
        <w:rFonts w:ascii="Courier New" w:hAnsi="Courier New" w:hint="default"/>
      </w:rPr>
    </w:lvl>
    <w:lvl w:ilvl="2" w:tplc="F90ABC1A" w:tentative="1">
      <w:start w:val="1"/>
      <w:numFmt w:val="bullet"/>
      <w:lvlText w:val=""/>
      <w:lvlJc w:val="left"/>
      <w:pPr>
        <w:tabs>
          <w:tab w:val="num" w:pos="2160"/>
        </w:tabs>
        <w:ind w:left="2160" w:hanging="360"/>
      </w:pPr>
      <w:rPr>
        <w:rFonts w:ascii="Wingdings" w:hAnsi="Wingdings" w:hint="default"/>
      </w:rPr>
    </w:lvl>
    <w:lvl w:ilvl="3" w:tplc="D0B42188" w:tentative="1">
      <w:start w:val="1"/>
      <w:numFmt w:val="bullet"/>
      <w:lvlText w:val=""/>
      <w:lvlJc w:val="left"/>
      <w:pPr>
        <w:tabs>
          <w:tab w:val="num" w:pos="2880"/>
        </w:tabs>
        <w:ind w:left="2880" w:hanging="360"/>
      </w:pPr>
      <w:rPr>
        <w:rFonts w:ascii="Symbol" w:hAnsi="Symbol" w:hint="default"/>
      </w:rPr>
    </w:lvl>
    <w:lvl w:ilvl="4" w:tplc="E2045B04" w:tentative="1">
      <w:start w:val="1"/>
      <w:numFmt w:val="bullet"/>
      <w:lvlText w:val="o"/>
      <w:lvlJc w:val="left"/>
      <w:pPr>
        <w:tabs>
          <w:tab w:val="num" w:pos="3600"/>
        </w:tabs>
        <w:ind w:left="3600" w:hanging="360"/>
      </w:pPr>
      <w:rPr>
        <w:rFonts w:ascii="Courier New" w:hAnsi="Courier New" w:hint="default"/>
      </w:rPr>
    </w:lvl>
    <w:lvl w:ilvl="5" w:tplc="1518A038" w:tentative="1">
      <w:start w:val="1"/>
      <w:numFmt w:val="bullet"/>
      <w:lvlText w:val=""/>
      <w:lvlJc w:val="left"/>
      <w:pPr>
        <w:tabs>
          <w:tab w:val="num" w:pos="4320"/>
        </w:tabs>
        <w:ind w:left="4320" w:hanging="360"/>
      </w:pPr>
      <w:rPr>
        <w:rFonts w:ascii="Wingdings" w:hAnsi="Wingdings" w:hint="default"/>
      </w:rPr>
    </w:lvl>
    <w:lvl w:ilvl="6" w:tplc="22125EB2" w:tentative="1">
      <w:start w:val="1"/>
      <w:numFmt w:val="bullet"/>
      <w:lvlText w:val=""/>
      <w:lvlJc w:val="left"/>
      <w:pPr>
        <w:tabs>
          <w:tab w:val="num" w:pos="5040"/>
        </w:tabs>
        <w:ind w:left="5040" w:hanging="360"/>
      </w:pPr>
      <w:rPr>
        <w:rFonts w:ascii="Symbol" w:hAnsi="Symbol" w:hint="default"/>
      </w:rPr>
    </w:lvl>
    <w:lvl w:ilvl="7" w:tplc="5F70CDA6" w:tentative="1">
      <w:start w:val="1"/>
      <w:numFmt w:val="bullet"/>
      <w:lvlText w:val="o"/>
      <w:lvlJc w:val="left"/>
      <w:pPr>
        <w:tabs>
          <w:tab w:val="num" w:pos="5760"/>
        </w:tabs>
        <w:ind w:left="5760" w:hanging="360"/>
      </w:pPr>
      <w:rPr>
        <w:rFonts w:ascii="Courier New" w:hAnsi="Courier New" w:hint="default"/>
      </w:rPr>
    </w:lvl>
    <w:lvl w:ilvl="8" w:tplc="EC8E97E2" w:tentative="1">
      <w:start w:val="1"/>
      <w:numFmt w:val="bullet"/>
      <w:lvlText w:val=""/>
      <w:lvlJc w:val="left"/>
      <w:pPr>
        <w:tabs>
          <w:tab w:val="num" w:pos="6480"/>
        </w:tabs>
        <w:ind w:left="6480" w:hanging="360"/>
      </w:pPr>
      <w:rPr>
        <w:rFonts w:ascii="Wingdings" w:hAnsi="Wingdings" w:hint="default"/>
      </w:rPr>
    </w:lvl>
  </w:abstractNum>
  <w:abstractNum w:abstractNumId="6">
    <w:nsid w:val="367F6B0F"/>
    <w:multiLevelType w:val="hybridMultilevel"/>
    <w:tmpl w:val="F4BC7984"/>
    <w:lvl w:ilvl="0" w:tplc="E2988A62">
      <w:start w:val="1"/>
      <w:numFmt w:val="bullet"/>
      <w:lvlText w:val=""/>
      <w:lvlJc w:val="left"/>
      <w:pPr>
        <w:tabs>
          <w:tab w:val="num" w:pos="1260"/>
        </w:tabs>
        <w:ind w:left="1260" w:hanging="360"/>
      </w:pPr>
      <w:rPr>
        <w:rFonts w:ascii="Wingdings" w:hAnsi="Wingdings" w:hint="default"/>
      </w:rPr>
    </w:lvl>
    <w:lvl w:ilvl="1" w:tplc="66AEC21E" w:tentative="1">
      <w:start w:val="1"/>
      <w:numFmt w:val="bullet"/>
      <w:lvlText w:val="o"/>
      <w:lvlJc w:val="left"/>
      <w:pPr>
        <w:tabs>
          <w:tab w:val="num" w:pos="1980"/>
        </w:tabs>
        <w:ind w:left="1980" w:hanging="360"/>
      </w:pPr>
      <w:rPr>
        <w:rFonts w:ascii="Courier New" w:hAnsi="Courier New" w:hint="default"/>
      </w:rPr>
    </w:lvl>
    <w:lvl w:ilvl="2" w:tplc="6B3A29FA" w:tentative="1">
      <w:start w:val="1"/>
      <w:numFmt w:val="bullet"/>
      <w:lvlText w:val=""/>
      <w:lvlJc w:val="left"/>
      <w:pPr>
        <w:tabs>
          <w:tab w:val="num" w:pos="2700"/>
        </w:tabs>
        <w:ind w:left="2700" w:hanging="360"/>
      </w:pPr>
      <w:rPr>
        <w:rFonts w:ascii="Wingdings" w:hAnsi="Wingdings" w:hint="default"/>
      </w:rPr>
    </w:lvl>
    <w:lvl w:ilvl="3" w:tplc="D87A5AF4" w:tentative="1">
      <w:start w:val="1"/>
      <w:numFmt w:val="bullet"/>
      <w:lvlText w:val=""/>
      <w:lvlJc w:val="left"/>
      <w:pPr>
        <w:tabs>
          <w:tab w:val="num" w:pos="3420"/>
        </w:tabs>
        <w:ind w:left="3420" w:hanging="360"/>
      </w:pPr>
      <w:rPr>
        <w:rFonts w:ascii="Symbol" w:hAnsi="Symbol" w:hint="default"/>
      </w:rPr>
    </w:lvl>
    <w:lvl w:ilvl="4" w:tplc="BCD4C1C8" w:tentative="1">
      <w:start w:val="1"/>
      <w:numFmt w:val="bullet"/>
      <w:lvlText w:val="o"/>
      <w:lvlJc w:val="left"/>
      <w:pPr>
        <w:tabs>
          <w:tab w:val="num" w:pos="4140"/>
        </w:tabs>
        <w:ind w:left="4140" w:hanging="360"/>
      </w:pPr>
      <w:rPr>
        <w:rFonts w:ascii="Courier New" w:hAnsi="Courier New" w:hint="default"/>
      </w:rPr>
    </w:lvl>
    <w:lvl w:ilvl="5" w:tplc="AFCE2558" w:tentative="1">
      <w:start w:val="1"/>
      <w:numFmt w:val="bullet"/>
      <w:lvlText w:val=""/>
      <w:lvlJc w:val="left"/>
      <w:pPr>
        <w:tabs>
          <w:tab w:val="num" w:pos="4860"/>
        </w:tabs>
        <w:ind w:left="4860" w:hanging="360"/>
      </w:pPr>
      <w:rPr>
        <w:rFonts w:ascii="Wingdings" w:hAnsi="Wingdings" w:hint="default"/>
      </w:rPr>
    </w:lvl>
    <w:lvl w:ilvl="6" w:tplc="1FA080F2" w:tentative="1">
      <w:start w:val="1"/>
      <w:numFmt w:val="bullet"/>
      <w:lvlText w:val=""/>
      <w:lvlJc w:val="left"/>
      <w:pPr>
        <w:tabs>
          <w:tab w:val="num" w:pos="5580"/>
        </w:tabs>
        <w:ind w:left="5580" w:hanging="360"/>
      </w:pPr>
      <w:rPr>
        <w:rFonts w:ascii="Symbol" w:hAnsi="Symbol" w:hint="default"/>
      </w:rPr>
    </w:lvl>
    <w:lvl w:ilvl="7" w:tplc="45A2C2CE" w:tentative="1">
      <w:start w:val="1"/>
      <w:numFmt w:val="bullet"/>
      <w:lvlText w:val="o"/>
      <w:lvlJc w:val="left"/>
      <w:pPr>
        <w:tabs>
          <w:tab w:val="num" w:pos="6300"/>
        </w:tabs>
        <w:ind w:left="6300" w:hanging="360"/>
      </w:pPr>
      <w:rPr>
        <w:rFonts w:ascii="Courier New" w:hAnsi="Courier New" w:hint="default"/>
      </w:rPr>
    </w:lvl>
    <w:lvl w:ilvl="8" w:tplc="EFFE8852" w:tentative="1">
      <w:start w:val="1"/>
      <w:numFmt w:val="bullet"/>
      <w:lvlText w:val=""/>
      <w:lvlJc w:val="left"/>
      <w:pPr>
        <w:tabs>
          <w:tab w:val="num" w:pos="7020"/>
        </w:tabs>
        <w:ind w:left="7020" w:hanging="360"/>
      </w:pPr>
      <w:rPr>
        <w:rFonts w:ascii="Wingdings" w:hAnsi="Wingdings" w:hint="default"/>
      </w:rPr>
    </w:lvl>
  </w:abstractNum>
  <w:abstractNum w:abstractNumId="7">
    <w:nsid w:val="3E5163C3"/>
    <w:multiLevelType w:val="hybridMultilevel"/>
    <w:tmpl w:val="D7CE99E2"/>
    <w:lvl w:ilvl="0" w:tplc="4E02F214">
      <w:start w:val="1"/>
      <w:numFmt w:val="bullet"/>
      <w:lvlText w:val=""/>
      <w:lvlJc w:val="left"/>
      <w:pPr>
        <w:tabs>
          <w:tab w:val="num" w:pos="720"/>
        </w:tabs>
        <w:ind w:left="720" w:hanging="360"/>
      </w:pPr>
      <w:rPr>
        <w:rFonts w:ascii="Wingdings" w:hAnsi="Wingdings" w:hint="default"/>
      </w:rPr>
    </w:lvl>
    <w:lvl w:ilvl="1" w:tplc="9DEA87AA" w:tentative="1">
      <w:start w:val="1"/>
      <w:numFmt w:val="bullet"/>
      <w:lvlText w:val="o"/>
      <w:lvlJc w:val="left"/>
      <w:pPr>
        <w:tabs>
          <w:tab w:val="num" w:pos="1440"/>
        </w:tabs>
        <w:ind w:left="1440" w:hanging="360"/>
      </w:pPr>
      <w:rPr>
        <w:rFonts w:ascii="Courier New" w:hAnsi="Courier New" w:hint="default"/>
      </w:rPr>
    </w:lvl>
    <w:lvl w:ilvl="2" w:tplc="163ECBAC" w:tentative="1">
      <w:start w:val="1"/>
      <w:numFmt w:val="bullet"/>
      <w:lvlText w:val=""/>
      <w:lvlJc w:val="left"/>
      <w:pPr>
        <w:tabs>
          <w:tab w:val="num" w:pos="2160"/>
        </w:tabs>
        <w:ind w:left="2160" w:hanging="360"/>
      </w:pPr>
      <w:rPr>
        <w:rFonts w:ascii="Wingdings" w:hAnsi="Wingdings" w:hint="default"/>
      </w:rPr>
    </w:lvl>
    <w:lvl w:ilvl="3" w:tplc="31866032" w:tentative="1">
      <w:start w:val="1"/>
      <w:numFmt w:val="bullet"/>
      <w:lvlText w:val=""/>
      <w:lvlJc w:val="left"/>
      <w:pPr>
        <w:tabs>
          <w:tab w:val="num" w:pos="2880"/>
        </w:tabs>
        <w:ind w:left="2880" w:hanging="360"/>
      </w:pPr>
      <w:rPr>
        <w:rFonts w:ascii="Symbol" w:hAnsi="Symbol" w:hint="default"/>
      </w:rPr>
    </w:lvl>
    <w:lvl w:ilvl="4" w:tplc="CC882DFC" w:tentative="1">
      <w:start w:val="1"/>
      <w:numFmt w:val="bullet"/>
      <w:lvlText w:val="o"/>
      <w:lvlJc w:val="left"/>
      <w:pPr>
        <w:tabs>
          <w:tab w:val="num" w:pos="3600"/>
        </w:tabs>
        <w:ind w:left="3600" w:hanging="360"/>
      </w:pPr>
      <w:rPr>
        <w:rFonts w:ascii="Courier New" w:hAnsi="Courier New" w:hint="default"/>
      </w:rPr>
    </w:lvl>
    <w:lvl w:ilvl="5" w:tplc="6E9A7DD4" w:tentative="1">
      <w:start w:val="1"/>
      <w:numFmt w:val="bullet"/>
      <w:lvlText w:val=""/>
      <w:lvlJc w:val="left"/>
      <w:pPr>
        <w:tabs>
          <w:tab w:val="num" w:pos="4320"/>
        </w:tabs>
        <w:ind w:left="4320" w:hanging="360"/>
      </w:pPr>
      <w:rPr>
        <w:rFonts w:ascii="Wingdings" w:hAnsi="Wingdings" w:hint="default"/>
      </w:rPr>
    </w:lvl>
    <w:lvl w:ilvl="6" w:tplc="D62CCF4C" w:tentative="1">
      <w:start w:val="1"/>
      <w:numFmt w:val="bullet"/>
      <w:lvlText w:val=""/>
      <w:lvlJc w:val="left"/>
      <w:pPr>
        <w:tabs>
          <w:tab w:val="num" w:pos="5040"/>
        </w:tabs>
        <w:ind w:left="5040" w:hanging="360"/>
      </w:pPr>
      <w:rPr>
        <w:rFonts w:ascii="Symbol" w:hAnsi="Symbol" w:hint="default"/>
      </w:rPr>
    </w:lvl>
    <w:lvl w:ilvl="7" w:tplc="134E1D04" w:tentative="1">
      <w:start w:val="1"/>
      <w:numFmt w:val="bullet"/>
      <w:lvlText w:val="o"/>
      <w:lvlJc w:val="left"/>
      <w:pPr>
        <w:tabs>
          <w:tab w:val="num" w:pos="5760"/>
        </w:tabs>
        <w:ind w:left="5760" w:hanging="360"/>
      </w:pPr>
      <w:rPr>
        <w:rFonts w:ascii="Courier New" w:hAnsi="Courier New" w:hint="default"/>
      </w:rPr>
    </w:lvl>
    <w:lvl w:ilvl="8" w:tplc="A3A8D846" w:tentative="1">
      <w:start w:val="1"/>
      <w:numFmt w:val="bullet"/>
      <w:lvlText w:val=""/>
      <w:lvlJc w:val="left"/>
      <w:pPr>
        <w:tabs>
          <w:tab w:val="num" w:pos="6480"/>
        </w:tabs>
        <w:ind w:left="6480" w:hanging="360"/>
      </w:pPr>
      <w:rPr>
        <w:rFonts w:ascii="Wingdings" w:hAnsi="Wingdings" w:hint="default"/>
      </w:rPr>
    </w:lvl>
  </w:abstractNum>
  <w:abstractNum w:abstractNumId="8">
    <w:nsid w:val="4D421713"/>
    <w:multiLevelType w:val="hybridMultilevel"/>
    <w:tmpl w:val="C292F6F4"/>
    <w:lvl w:ilvl="0" w:tplc="41000246">
      <w:numFmt w:val="bullet"/>
      <w:lvlText w:val="-"/>
      <w:lvlJc w:val="left"/>
      <w:pPr>
        <w:tabs>
          <w:tab w:val="num" w:pos="1605"/>
        </w:tabs>
        <w:ind w:left="1605" w:hanging="360"/>
      </w:pPr>
      <w:rPr>
        <w:rFonts w:ascii="Times New Roman" w:eastAsia="Times New Roman" w:hAnsi="Times New Roman" w:cs="Times New Roman" w:hint="default"/>
      </w:rPr>
    </w:lvl>
    <w:lvl w:ilvl="1" w:tplc="B202A0DE" w:tentative="1">
      <w:start w:val="1"/>
      <w:numFmt w:val="bullet"/>
      <w:lvlText w:val="o"/>
      <w:lvlJc w:val="left"/>
      <w:pPr>
        <w:tabs>
          <w:tab w:val="num" w:pos="1980"/>
        </w:tabs>
        <w:ind w:left="1980" w:hanging="360"/>
      </w:pPr>
      <w:rPr>
        <w:rFonts w:ascii="Courier New" w:hAnsi="Courier New" w:hint="default"/>
      </w:rPr>
    </w:lvl>
    <w:lvl w:ilvl="2" w:tplc="FCD4D348" w:tentative="1">
      <w:start w:val="1"/>
      <w:numFmt w:val="bullet"/>
      <w:lvlText w:val=""/>
      <w:lvlJc w:val="left"/>
      <w:pPr>
        <w:tabs>
          <w:tab w:val="num" w:pos="2700"/>
        </w:tabs>
        <w:ind w:left="2700" w:hanging="360"/>
      </w:pPr>
      <w:rPr>
        <w:rFonts w:ascii="Wingdings" w:hAnsi="Wingdings" w:hint="default"/>
      </w:rPr>
    </w:lvl>
    <w:lvl w:ilvl="3" w:tplc="F44C8C74" w:tentative="1">
      <w:start w:val="1"/>
      <w:numFmt w:val="bullet"/>
      <w:lvlText w:val=""/>
      <w:lvlJc w:val="left"/>
      <w:pPr>
        <w:tabs>
          <w:tab w:val="num" w:pos="3420"/>
        </w:tabs>
        <w:ind w:left="3420" w:hanging="360"/>
      </w:pPr>
      <w:rPr>
        <w:rFonts w:ascii="Symbol" w:hAnsi="Symbol" w:hint="default"/>
      </w:rPr>
    </w:lvl>
    <w:lvl w:ilvl="4" w:tplc="B1BC262C" w:tentative="1">
      <w:start w:val="1"/>
      <w:numFmt w:val="bullet"/>
      <w:lvlText w:val="o"/>
      <w:lvlJc w:val="left"/>
      <w:pPr>
        <w:tabs>
          <w:tab w:val="num" w:pos="4140"/>
        </w:tabs>
        <w:ind w:left="4140" w:hanging="360"/>
      </w:pPr>
      <w:rPr>
        <w:rFonts w:ascii="Courier New" w:hAnsi="Courier New" w:hint="default"/>
      </w:rPr>
    </w:lvl>
    <w:lvl w:ilvl="5" w:tplc="F2E855C2" w:tentative="1">
      <w:start w:val="1"/>
      <w:numFmt w:val="bullet"/>
      <w:lvlText w:val=""/>
      <w:lvlJc w:val="left"/>
      <w:pPr>
        <w:tabs>
          <w:tab w:val="num" w:pos="4860"/>
        </w:tabs>
        <w:ind w:left="4860" w:hanging="360"/>
      </w:pPr>
      <w:rPr>
        <w:rFonts w:ascii="Wingdings" w:hAnsi="Wingdings" w:hint="default"/>
      </w:rPr>
    </w:lvl>
    <w:lvl w:ilvl="6" w:tplc="8F5436E6" w:tentative="1">
      <w:start w:val="1"/>
      <w:numFmt w:val="bullet"/>
      <w:lvlText w:val=""/>
      <w:lvlJc w:val="left"/>
      <w:pPr>
        <w:tabs>
          <w:tab w:val="num" w:pos="5580"/>
        </w:tabs>
        <w:ind w:left="5580" w:hanging="360"/>
      </w:pPr>
      <w:rPr>
        <w:rFonts w:ascii="Symbol" w:hAnsi="Symbol" w:hint="default"/>
      </w:rPr>
    </w:lvl>
    <w:lvl w:ilvl="7" w:tplc="771E2A96" w:tentative="1">
      <w:start w:val="1"/>
      <w:numFmt w:val="bullet"/>
      <w:lvlText w:val="o"/>
      <w:lvlJc w:val="left"/>
      <w:pPr>
        <w:tabs>
          <w:tab w:val="num" w:pos="6300"/>
        </w:tabs>
        <w:ind w:left="6300" w:hanging="360"/>
      </w:pPr>
      <w:rPr>
        <w:rFonts w:ascii="Courier New" w:hAnsi="Courier New" w:hint="default"/>
      </w:rPr>
    </w:lvl>
    <w:lvl w:ilvl="8" w:tplc="0C24048C" w:tentative="1">
      <w:start w:val="1"/>
      <w:numFmt w:val="bullet"/>
      <w:lvlText w:val=""/>
      <w:lvlJc w:val="left"/>
      <w:pPr>
        <w:tabs>
          <w:tab w:val="num" w:pos="7020"/>
        </w:tabs>
        <w:ind w:left="7020" w:hanging="360"/>
      </w:pPr>
      <w:rPr>
        <w:rFonts w:ascii="Wingdings" w:hAnsi="Wingdings" w:hint="default"/>
      </w:rPr>
    </w:lvl>
  </w:abstractNum>
  <w:abstractNum w:abstractNumId="9">
    <w:nsid w:val="596B1EBE"/>
    <w:multiLevelType w:val="multilevel"/>
    <w:tmpl w:val="A74A5352"/>
    <w:lvl w:ilvl="0">
      <w:start w:val="1"/>
      <w:numFmt w:val="decimal"/>
      <w:lvlText w:val="%1."/>
      <w:lvlJc w:val="left"/>
      <w:pPr>
        <w:tabs>
          <w:tab w:val="num" w:pos="1620"/>
        </w:tabs>
        <w:ind w:left="1620" w:hanging="108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0">
    <w:nsid w:val="5AD85BE6"/>
    <w:multiLevelType w:val="hybridMultilevel"/>
    <w:tmpl w:val="B1ACCA26"/>
    <w:lvl w:ilvl="0" w:tplc="D0E430FC">
      <w:start w:val="1"/>
      <w:numFmt w:val="bullet"/>
      <w:lvlText w:val=""/>
      <w:lvlJc w:val="left"/>
      <w:pPr>
        <w:tabs>
          <w:tab w:val="num" w:pos="1260"/>
        </w:tabs>
        <w:ind w:left="1260" w:hanging="360"/>
      </w:pPr>
      <w:rPr>
        <w:rFonts w:ascii="Symbol" w:hAnsi="Symbol" w:hint="default"/>
      </w:rPr>
    </w:lvl>
    <w:lvl w:ilvl="1" w:tplc="90E2AAC0" w:tentative="1">
      <w:start w:val="1"/>
      <w:numFmt w:val="bullet"/>
      <w:lvlText w:val="o"/>
      <w:lvlJc w:val="left"/>
      <w:pPr>
        <w:tabs>
          <w:tab w:val="num" w:pos="1980"/>
        </w:tabs>
        <w:ind w:left="1980" w:hanging="360"/>
      </w:pPr>
      <w:rPr>
        <w:rFonts w:ascii="Courier New" w:hAnsi="Courier New" w:hint="default"/>
      </w:rPr>
    </w:lvl>
    <w:lvl w:ilvl="2" w:tplc="FD50A7FA" w:tentative="1">
      <w:start w:val="1"/>
      <w:numFmt w:val="bullet"/>
      <w:lvlText w:val=""/>
      <w:lvlJc w:val="left"/>
      <w:pPr>
        <w:tabs>
          <w:tab w:val="num" w:pos="2700"/>
        </w:tabs>
        <w:ind w:left="2700" w:hanging="360"/>
      </w:pPr>
      <w:rPr>
        <w:rFonts w:ascii="Wingdings" w:hAnsi="Wingdings" w:hint="default"/>
      </w:rPr>
    </w:lvl>
    <w:lvl w:ilvl="3" w:tplc="8E36387C" w:tentative="1">
      <w:start w:val="1"/>
      <w:numFmt w:val="bullet"/>
      <w:lvlText w:val=""/>
      <w:lvlJc w:val="left"/>
      <w:pPr>
        <w:tabs>
          <w:tab w:val="num" w:pos="3420"/>
        </w:tabs>
        <w:ind w:left="3420" w:hanging="360"/>
      </w:pPr>
      <w:rPr>
        <w:rFonts w:ascii="Symbol" w:hAnsi="Symbol" w:hint="default"/>
      </w:rPr>
    </w:lvl>
    <w:lvl w:ilvl="4" w:tplc="5DCCD3E4" w:tentative="1">
      <w:start w:val="1"/>
      <w:numFmt w:val="bullet"/>
      <w:lvlText w:val="o"/>
      <w:lvlJc w:val="left"/>
      <w:pPr>
        <w:tabs>
          <w:tab w:val="num" w:pos="4140"/>
        </w:tabs>
        <w:ind w:left="4140" w:hanging="360"/>
      </w:pPr>
      <w:rPr>
        <w:rFonts w:ascii="Courier New" w:hAnsi="Courier New" w:hint="default"/>
      </w:rPr>
    </w:lvl>
    <w:lvl w:ilvl="5" w:tplc="933C0CC0" w:tentative="1">
      <w:start w:val="1"/>
      <w:numFmt w:val="bullet"/>
      <w:lvlText w:val=""/>
      <w:lvlJc w:val="left"/>
      <w:pPr>
        <w:tabs>
          <w:tab w:val="num" w:pos="4860"/>
        </w:tabs>
        <w:ind w:left="4860" w:hanging="360"/>
      </w:pPr>
      <w:rPr>
        <w:rFonts w:ascii="Wingdings" w:hAnsi="Wingdings" w:hint="default"/>
      </w:rPr>
    </w:lvl>
    <w:lvl w:ilvl="6" w:tplc="711A87AC" w:tentative="1">
      <w:start w:val="1"/>
      <w:numFmt w:val="bullet"/>
      <w:lvlText w:val=""/>
      <w:lvlJc w:val="left"/>
      <w:pPr>
        <w:tabs>
          <w:tab w:val="num" w:pos="5580"/>
        </w:tabs>
        <w:ind w:left="5580" w:hanging="360"/>
      </w:pPr>
      <w:rPr>
        <w:rFonts w:ascii="Symbol" w:hAnsi="Symbol" w:hint="default"/>
      </w:rPr>
    </w:lvl>
    <w:lvl w:ilvl="7" w:tplc="6BC83542" w:tentative="1">
      <w:start w:val="1"/>
      <w:numFmt w:val="bullet"/>
      <w:lvlText w:val="o"/>
      <w:lvlJc w:val="left"/>
      <w:pPr>
        <w:tabs>
          <w:tab w:val="num" w:pos="6300"/>
        </w:tabs>
        <w:ind w:left="6300" w:hanging="360"/>
      </w:pPr>
      <w:rPr>
        <w:rFonts w:ascii="Courier New" w:hAnsi="Courier New" w:hint="default"/>
      </w:rPr>
    </w:lvl>
    <w:lvl w:ilvl="8" w:tplc="9B14DDCC" w:tentative="1">
      <w:start w:val="1"/>
      <w:numFmt w:val="bullet"/>
      <w:lvlText w:val=""/>
      <w:lvlJc w:val="left"/>
      <w:pPr>
        <w:tabs>
          <w:tab w:val="num" w:pos="7020"/>
        </w:tabs>
        <w:ind w:left="7020" w:hanging="360"/>
      </w:pPr>
      <w:rPr>
        <w:rFonts w:ascii="Wingdings" w:hAnsi="Wingdings" w:hint="default"/>
      </w:rPr>
    </w:lvl>
  </w:abstractNum>
  <w:abstractNum w:abstractNumId="11">
    <w:nsid w:val="5DB82801"/>
    <w:multiLevelType w:val="hybridMultilevel"/>
    <w:tmpl w:val="3A3455DC"/>
    <w:lvl w:ilvl="0" w:tplc="C556F1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9A77582"/>
    <w:multiLevelType w:val="hybridMultilevel"/>
    <w:tmpl w:val="79BA538A"/>
    <w:lvl w:ilvl="0" w:tplc="A56CA5AC">
      <w:start w:val="1"/>
      <w:numFmt w:val="decimal"/>
      <w:lvlText w:val="%1."/>
      <w:lvlJc w:val="left"/>
      <w:pPr>
        <w:tabs>
          <w:tab w:val="num" w:pos="720"/>
        </w:tabs>
        <w:ind w:left="720" w:hanging="360"/>
      </w:pPr>
    </w:lvl>
    <w:lvl w:ilvl="1" w:tplc="68B0C674" w:tentative="1">
      <w:start w:val="1"/>
      <w:numFmt w:val="lowerLetter"/>
      <w:lvlText w:val="%2."/>
      <w:lvlJc w:val="left"/>
      <w:pPr>
        <w:tabs>
          <w:tab w:val="num" w:pos="1440"/>
        </w:tabs>
        <w:ind w:left="1440" w:hanging="360"/>
      </w:pPr>
    </w:lvl>
    <w:lvl w:ilvl="2" w:tplc="F02A021E" w:tentative="1">
      <w:start w:val="1"/>
      <w:numFmt w:val="lowerRoman"/>
      <w:lvlText w:val="%3."/>
      <w:lvlJc w:val="right"/>
      <w:pPr>
        <w:tabs>
          <w:tab w:val="num" w:pos="2160"/>
        </w:tabs>
        <w:ind w:left="2160" w:hanging="180"/>
      </w:pPr>
    </w:lvl>
    <w:lvl w:ilvl="3" w:tplc="78B6767E" w:tentative="1">
      <w:start w:val="1"/>
      <w:numFmt w:val="decimal"/>
      <w:lvlText w:val="%4."/>
      <w:lvlJc w:val="left"/>
      <w:pPr>
        <w:tabs>
          <w:tab w:val="num" w:pos="2880"/>
        </w:tabs>
        <w:ind w:left="2880" w:hanging="360"/>
      </w:pPr>
    </w:lvl>
    <w:lvl w:ilvl="4" w:tplc="41D260CC" w:tentative="1">
      <w:start w:val="1"/>
      <w:numFmt w:val="lowerLetter"/>
      <w:lvlText w:val="%5."/>
      <w:lvlJc w:val="left"/>
      <w:pPr>
        <w:tabs>
          <w:tab w:val="num" w:pos="3600"/>
        </w:tabs>
        <w:ind w:left="3600" w:hanging="360"/>
      </w:pPr>
    </w:lvl>
    <w:lvl w:ilvl="5" w:tplc="1038A780" w:tentative="1">
      <w:start w:val="1"/>
      <w:numFmt w:val="lowerRoman"/>
      <w:lvlText w:val="%6."/>
      <w:lvlJc w:val="right"/>
      <w:pPr>
        <w:tabs>
          <w:tab w:val="num" w:pos="4320"/>
        </w:tabs>
        <w:ind w:left="4320" w:hanging="180"/>
      </w:pPr>
    </w:lvl>
    <w:lvl w:ilvl="6" w:tplc="7DF8141E" w:tentative="1">
      <w:start w:val="1"/>
      <w:numFmt w:val="decimal"/>
      <w:lvlText w:val="%7."/>
      <w:lvlJc w:val="left"/>
      <w:pPr>
        <w:tabs>
          <w:tab w:val="num" w:pos="5040"/>
        </w:tabs>
        <w:ind w:left="5040" w:hanging="360"/>
      </w:pPr>
    </w:lvl>
    <w:lvl w:ilvl="7" w:tplc="3F5061CE" w:tentative="1">
      <w:start w:val="1"/>
      <w:numFmt w:val="lowerLetter"/>
      <w:lvlText w:val="%8."/>
      <w:lvlJc w:val="left"/>
      <w:pPr>
        <w:tabs>
          <w:tab w:val="num" w:pos="5760"/>
        </w:tabs>
        <w:ind w:left="5760" w:hanging="360"/>
      </w:pPr>
    </w:lvl>
    <w:lvl w:ilvl="8" w:tplc="917CCC46" w:tentative="1">
      <w:start w:val="1"/>
      <w:numFmt w:val="lowerRoman"/>
      <w:lvlText w:val="%9."/>
      <w:lvlJc w:val="right"/>
      <w:pPr>
        <w:tabs>
          <w:tab w:val="num" w:pos="6480"/>
        </w:tabs>
        <w:ind w:left="6480" w:hanging="180"/>
      </w:pPr>
    </w:lvl>
  </w:abstractNum>
  <w:abstractNum w:abstractNumId="13">
    <w:nsid w:val="6A505A7E"/>
    <w:multiLevelType w:val="hybridMultilevel"/>
    <w:tmpl w:val="A0464F0E"/>
    <w:lvl w:ilvl="0" w:tplc="E2406404">
      <w:start w:val="1"/>
      <w:numFmt w:val="bullet"/>
      <w:lvlText w:val="-"/>
      <w:lvlJc w:val="left"/>
      <w:pPr>
        <w:ind w:left="7165"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490586"/>
    <w:multiLevelType w:val="hybridMultilevel"/>
    <w:tmpl w:val="4D484258"/>
    <w:lvl w:ilvl="0" w:tplc="F612BFFA">
      <w:start w:val="1"/>
      <w:numFmt w:val="bullet"/>
      <w:lvlText w:val=""/>
      <w:lvlJc w:val="left"/>
      <w:pPr>
        <w:tabs>
          <w:tab w:val="num" w:pos="720"/>
        </w:tabs>
        <w:ind w:left="720" w:hanging="360"/>
      </w:pPr>
      <w:rPr>
        <w:rFonts w:ascii="Symbol" w:hAnsi="Symbol" w:hint="default"/>
      </w:rPr>
    </w:lvl>
    <w:lvl w:ilvl="1" w:tplc="76FC2358">
      <w:start w:val="1"/>
      <w:numFmt w:val="decimal"/>
      <w:lvlText w:val="%2."/>
      <w:lvlJc w:val="left"/>
      <w:pPr>
        <w:tabs>
          <w:tab w:val="num" w:pos="1695"/>
        </w:tabs>
        <w:ind w:left="1695" w:hanging="615"/>
      </w:pPr>
      <w:rPr>
        <w:rFonts w:hint="default"/>
      </w:rPr>
    </w:lvl>
    <w:lvl w:ilvl="2" w:tplc="498C07F2" w:tentative="1">
      <w:start w:val="1"/>
      <w:numFmt w:val="lowerRoman"/>
      <w:lvlText w:val="%3."/>
      <w:lvlJc w:val="right"/>
      <w:pPr>
        <w:tabs>
          <w:tab w:val="num" w:pos="2160"/>
        </w:tabs>
        <w:ind w:left="2160" w:hanging="180"/>
      </w:pPr>
    </w:lvl>
    <w:lvl w:ilvl="3" w:tplc="25CA1ECA" w:tentative="1">
      <w:start w:val="1"/>
      <w:numFmt w:val="decimal"/>
      <w:lvlText w:val="%4."/>
      <w:lvlJc w:val="left"/>
      <w:pPr>
        <w:tabs>
          <w:tab w:val="num" w:pos="2880"/>
        </w:tabs>
        <w:ind w:left="2880" w:hanging="360"/>
      </w:pPr>
    </w:lvl>
    <w:lvl w:ilvl="4" w:tplc="8288360C" w:tentative="1">
      <w:start w:val="1"/>
      <w:numFmt w:val="lowerLetter"/>
      <w:lvlText w:val="%5."/>
      <w:lvlJc w:val="left"/>
      <w:pPr>
        <w:tabs>
          <w:tab w:val="num" w:pos="3600"/>
        </w:tabs>
        <w:ind w:left="3600" w:hanging="360"/>
      </w:pPr>
    </w:lvl>
    <w:lvl w:ilvl="5" w:tplc="D1A093FC" w:tentative="1">
      <w:start w:val="1"/>
      <w:numFmt w:val="lowerRoman"/>
      <w:lvlText w:val="%6."/>
      <w:lvlJc w:val="right"/>
      <w:pPr>
        <w:tabs>
          <w:tab w:val="num" w:pos="4320"/>
        </w:tabs>
        <w:ind w:left="4320" w:hanging="180"/>
      </w:pPr>
    </w:lvl>
    <w:lvl w:ilvl="6" w:tplc="C0C01988" w:tentative="1">
      <w:start w:val="1"/>
      <w:numFmt w:val="decimal"/>
      <w:lvlText w:val="%7."/>
      <w:lvlJc w:val="left"/>
      <w:pPr>
        <w:tabs>
          <w:tab w:val="num" w:pos="5040"/>
        </w:tabs>
        <w:ind w:left="5040" w:hanging="360"/>
      </w:pPr>
    </w:lvl>
    <w:lvl w:ilvl="7" w:tplc="E8E2B9C6" w:tentative="1">
      <w:start w:val="1"/>
      <w:numFmt w:val="lowerLetter"/>
      <w:lvlText w:val="%8."/>
      <w:lvlJc w:val="left"/>
      <w:pPr>
        <w:tabs>
          <w:tab w:val="num" w:pos="5760"/>
        </w:tabs>
        <w:ind w:left="5760" w:hanging="360"/>
      </w:pPr>
    </w:lvl>
    <w:lvl w:ilvl="8" w:tplc="8B56DB8E" w:tentative="1">
      <w:start w:val="1"/>
      <w:numFmt w:val="lowerRoman"/>
      <w:lvlText w:val="%9."/>
      <w:lvlJc w:val="right"/>
      <w:pPr>
        <w:tabs>
          <w:tab w:val="num" w:pos="6480"/>
        </w:tabs>
        <w:ind w:left="6480" w:hanging="180"/>
      </w:pPr>
    </w:lvl>
  </w:abstractNum>
  <w:abstractNum w:abstractNumId="15">
    <w:nsid w:val="6F776D39"/>
    <w:multiLevelType w:val="hybridMultilevel"/>
    <w:tmpl w:val="8E5271B2"/>
    <w:lvl w:ilvl="0" w:tplc="8DA8C8B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4"/>
  </w:num>
  <w:num w:numId="2">
    <w:abstractNumId w:val="14"/>
  </w:num>
  <w:num w:numId="3">
    <w:abstractNumId w:val="10"/>
  </w:num>
  <w:num w:numId="4">
    <w:abstractNumId w:val="7"/>
  </w:num>
  <w:num w:numId="5">
    <w:abstractNumId w:val="6"/>
  </w:num>
  <w:num w:numId="6">
    <w:abstractNumId w:val="0"/>
  </w:num>
  <w:num w:numId="7">
    <w:abstractNumId w:val="3"/>
  </w:num>
  <w:num w:numId="8">
    <w:abstractNumId w:val="5"/>
  </w:num>
  <w:num w:numId="9">
    <w:abstractNumId w:val="8"/>
  </w:num>
  <w:num w:numId="10">
    <w:abstractNumId w:val="9"/>
  </w:num>
  <w:num w:numId="11">
    <w:abstractNumId w:val="12"/>
  </w:num>
  <w:num w:numId="12">
    <w:abstractNumId w:val="1"/>
  </w:num>
  <w:num w:numId="13">
    <w:abstractNumId w:val="11"/>
  </w:num>
  <w:num w:numId="14">
    <w:abstractNumId w:val="13"/>
  </w:num>
  <w:num w:numId="15">
    <w:abstractNumId w:val="15"/>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166"/>
    <w:rsid w:val="00004460"/>
    <w:rsid w:val="00005D23"/>
    <w:rsid w:val="000108C9"/>
    <w:rsid w:val="00010DBE"/>
    <w:rsid w:val="00027A76"/>
    <w:rsid w:val="00083F1E"/>
    <w:rsid w:val="000D20EB"/>
    <w:rsid w:val="000F7C19"/>
    <w:rsid w:val="00100B78"/>
    <w:rsid w:val="00106F97"/>
    <w:rsid w:val="001135E5"/>
    <w:rsid w:val="001148FC"/>
    <w:rsid w:val="0011780F"/>
    <w:rsid w:val="00142BC8"/>
    <w:rsid w:val="00176E3B"/>
    <w:rsid w:val="00184A4F"/>
    <w:rsid w:val="00193D20"/>
    <w:rsid w:val="001A0440"/>
    <w:rsid w:val="001B3173"/>
    <w:rsid w:val="001B4679"/>
    <w:rsid w:val="001C5911"/>
    <w:rsid w:val="001C7C09"/>
    <w:rsid w:val="001E3B49"/>
    <w:rsid w:val="001F0804"/>
    <w:rsid w:val="002007FE"/>
    <w:rsid w:val="00207166"/>
    <w:rsid w:val="00227A91"/>
    <w:rsid w:val="00256E5A"/>
    <w:rsid w:val="0029652C"/>
    <w:rsid w:val="002A3876"/>
    <w:rsid w:val="002E1984"/>
    <w:rsid w:val="002E246D"/>
    <w:rsid w:val="002E6D7E"/>
    <w:rsid w:val="002F31FC"/>
    <w:rsid w:val="00321792"/>
    <w:rsid w:val="0032642C"/>
    <w:rsid w:val="00334149"/>
    <w:rsid w:val="00336C73"/>
    <w:rsid w:val="003828F4"/>
    <w:rsid w:val="003E08AB"/>
    <w:rsid w:val="00434D4A"/>
    <w:rsid w:val="00435BE1"/>
    <w:rsid w:val="00450461"/>
    <w:rsid w:val="00460FDC"/>
    <w:rsid w:val="004A0304"/>
    <w:rsid w:val="004A640C"/>
    <w:rsid w:val="004E74EB"/>
    <w:rsid w:val="00503FF0"/>
    <w:rsid w:val="0050740B"/>
    <w:rsid w:val="00521BFD"/>
    <w:rsid w:val="00531FD4"/>
    <w:rsid w:val="00540455"/>
    <w:rsid w:val="005462E8"/>
    <w:rsid w:val="00577DC7"/>
    <w:rsid w:val="00581B1D"/>
    <w:rsid w:val="0058306E"/>
    <w:rsid w:val="005959A5"/>
    <w:rsid w:val="005B625C"/>
    <w:rsid w:val="005C24D9"/>
    <w:rsid w:val="005C7AB7"/>
    <w:rsid w:val="005E3058"/>
    <w:rsid w:val="005E4000"/>
    <w:rsid w:val="005E5CD9"/>
    <w:rsid w:val="005F50F9"/>
    <w:rsid w:val="006014AF"/>
    <w:rsid w:val="0060265C"/>
    <w:rsid w:val="006274D6"/>
    <w:rsid w:val="00627FE8"/>
    <w:rsid w:val="00684FDC"/>
    <w:rsid w:val="00692F94"/>
    <w:rsid w:val="006A148B"/>
    <w:rsid w:val="006E1C03"/>
    <w:rsid w:val="00700E56"/>
    <w:rsid w:val="0071511D"/>
    <w:rsid w:val="00746B98"/>
    <w:rsid w:val="0076185D"/>
    <w:rsid w:val="00766221"/>
    <w:rsid w:val="007666C9"/>
    <w:rsid w:val="00777D76"/>
    <w:rsid w:val="007A148A"/>
    <w:rsid w:val="007A2586"/>
    <w:rsid w:val="007B3B58"/>
    <w:rsid w:val="007E0680"/>
    <w:rsid w:val="007F36CC"/>
    <w:rsid w:val="00800510"/>
    <w:rsid w:val="00805F62"/>
    <w:rsid w:val="00812959"/>
    <w:rsid w:val="008307EF"/>
    <w:rsid w:val="00830BB0"/>
    <w:rsid w:val="00863365"/>
    <w:rsid w:val="00871D5C"/>
    <w:rsid w:val="008730A8"/>
    <w:rsid w:val="008C37A0"/>
    <w:rsid w:val="008E1357"/>
    <w:rsid w:val="00901FF1"/>
    <w:rsid w:val="00903CD9"/>
    <w:rsid w:val="00906112"/>
    <w:rsid w:val="00941DE7"/>
    <w:rsid w:val="00950E54"/>
    <w:rsid w:val="00992631"/>
    <w:rsid w:val="009D1A0D"/>
    <w:rsid w:val="009D6BDA"/>
    <w:rsid w:val="009D6CD3"/>
    <w:rsid w:val="009F722E"/>
    <w:rsid w:val="009F7FCF"/>
    <w:rsid w:val="00A002E9"/>
    <w:rsid w:val="00A172D0"/>
    <w:rsid w:val="00A3468B"/>
    <w:rsid w:val="00A5395D"/>
    <w:rsid w:val="00A7630D"/>
    <w:rsid w:val="00A81C06"/>
    <w:rsid w:val="00AF0957"/>
    <w:rsid w:val="00B24C88"/>
    <w:rsid w:val="00B26363"/>
    <w:rsid w:val="00B6099B"/>
    <w:rsid w:val="00B74FF8"/>
    <w:rsid w:val="00BB3C43"/>
    <w:rsid w:val="00BC2035"/>
    <w:rsid w:val="00BC39DF"/>
    <w:rsid w:val="00BF00CB"/>
    <w:rsid w:val="00BF136B"/>
    <w:rsid w:val="00C0030B"/>
    <w:rsid w:val="00C11086"/>
    <w:rsid w:val="00C16559"/>
    <w:rsid w:val="00C37638"/>
    <w:rsid w:val="00C40548"/>
    <w:rsid w:val="00C53D66"/>
    <w:rsid w:val="00C61E41"/>
    <w:rsid w:val="00CD08A0"/>
    <w:rsid w:val="00CD320D"/>
    <w:rsid w:val="00CF3C31"/>
    <w:rsid w:val="00CF62FB"/>
    <w:rsid w:val="00D40EFD"/>
    <w:rsid w:val="00D41F39"/>
    <w:rsid w:val="00D52671"/>
    <w:rsid w:val="00D53743"/>
    <w:rsid w:val="00D60B9F"/>
    <w:rsid w:val="00D76C94"/>
    <w:rsid w:val="00DA36FD"/>
    <w:rsid w:val="00DA5080"/>
    <w:rsid w:val="00DB1E45"/>
    <w:rsid w:val="00DD733E"/>
    <w:rsid w:val="00DF3BBE"/>
    <w:rsid w:val="00E02241"/>
    <w:rsid w:val="00E20FAC"/>
    <w:rsid w:val="00E22D5F"/>
    <w:rsid w:val="00E260DC"/>
    <w:rsid w:val="00E44E8E"/>
    <w:rsid w:val="00E5782E"/>
    <w:rsid w:val="00E60EFF"/>
    <w:rsid w:val="00E61CAD"/>
    <w:rsid w:val="00E83EB5"/>
    <w:rsid w:val="00E8452B"/>
    <w:rsid w:val="00EA58AC"/>
    <w:rsid w:val="00EC0075"/>
    <w:rsid w:val="00EF0319"/>
    <w:rsid w:val="00EF2836"/>
    <w:rsid w:val="00EF477A"/>
    <w:rsid w:val="00EF690E"/>
    <w:rsid w:val="00F21DA9"/>
    <w:rsid w:val="00F2258A"/>
    <w:rsid w:val="00F51101"/>
    <w:rsid w:val="00F61161"/>
    <w:rsid w:val="00FE3220"/>
    <w:rsid w:val="00FE676D"/>
    <w:rsid w:val="00FF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rules v:ext="edit">
        <o:r id="V:Rule4" type="connector" idref="#_x0000_s1067"/>
        <o:r id="V:Rule5" type="connector" idref="#_x0000_s1069"/>
        <o:r id="V:Rule6" type="connector" idref="#_x0000_s1068"/>
      </o:rules>
    </o:shapelayout>
  </w:shapeDefaults>
  <w:decimalSymbol w:val=","/>
  <w:listSeparator w:val=";"/>
  <w15:chartTrackingRefBased/>
  <w15:docId w15:val="{EF99B548-7AF5-49FF-9650-248A939C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tabs>
        <w:tab w:val="left" w:pos="0"/>
      </w:tabs>
      <w:spacing w:before="240" w:after="60"/>
      <w:outlineLvl w:val="0"/>
    </w:pPr>
    <w:rPr>
      <w:rFonts w:ascii="Arial" w:hAnsi="Arial" w:cs="Arial"/>
      <w:b/>
      <w:kern w:val="28"/>
      <w:sz w:val="32"/>
      <w:szCs w:val="20"/>
    </w:rPr>
  </w:style>
  <w:style w:type="paragraph" w:styleId="2">
    <w:name w:val="heading 2"/>
    <w:basedOn w:val="a"/>
    <w:next w:val="a"/>
    <w:qFormat/>
    <w:pPr>
      <w:keepNext/>
      <w:spacing w:before="240" w:after="60"/>
      <w:jc w:val="both"/>
      <w:outlineLvl w:val="1"/>
    </w:pPr>
    <w:rPr>
      <w:b/>
      <w:sz w:val="28"/>
      <w:szCs w:val="20"/>
    </w:rPr>
  </w:style>
  <w:style w:type="paragraph" w:styleId="3">
    <w:name w:val="heading 3"/>
    <w:basedOn w:val="a"/>
    <w:next w:val="a"/>
    <w:qFormat/>
    <w:pPr>
      <w:keepNext/>
      <w:widowControl w:val="0"/>
      <w:autoSpaceDE w:val="0"/>
      <w:autoSpaceDN w:val="0"/>
      <w:adjustRightInd w:val="0"/>
      <w:jc w:val="center"/>
      <w:outlineLvl w:val="2"/>
    </w:pPr>
    <w:rPr>
      <w:rFonts w:ascii="Arial" w:hAnsi="Arial" w:cs="Arial"/>
      <w:b/>
      <w:bCs/>
      <w:color w:val="000080"/>
      <w:sz w:val="22"/>
      <w:szCs w:val="22"/>
    </w:rPr>
  </w:style>
  <w:style w:type="paragraph" w:styleId="4">
    <w:name w:val="heading 4"/>
    <w:basedOn w:val="a"/>
    <w:next w:val="a"/>
    <w:qFormat/>
    <w:pPr>
      <w:keepNext/>
      <w:widowControl w:val="0"/>
      <w:autoSpaceDE w:val="0"/>
      <w:autoSpaceDN w:val="0"/>
      <w:adjustRightInd w:val="0"/>
      <w:outlineLvl w:val="3"/>
    </w:pPr>
    <w:rPr>
      <w:rFonts w:ascii="Courier New" w:hAnsi="Courier New" w:cs="Courier New"/>
      <w:b/>
      <w:bCs/>
      <w:color w:val="000000"/>
      <w:sz w:val="22"/>
      <w:szCs w:val="22"/>
    </w:rPr>
  </w:style>
  <w:style w:type="paragraph" w:styleId="5">
    <w:name w:val="heading 5"/>
    <w:basedOn w:val="a"/>
    <w:next w:val="a"/>
    <w:qFormat/>
    <w:pPr>
      <w:keepNext/>
      <w:spacing w:before="240" w:after="60"/>
      <w:jc w:val="both"/>
      <w:outlineLvl w:val="4"/>
    </w:pPr>
    <w:rPr>
      <w:rFonts w:ascii="Arial" w:hAnsi="Arial"/>
      <w:sz w:val="22"/>
      <w:szCs w:val="20"/>
    </w:rPr>
  </w:style>
  <w:style w:type="paragraph" w:styleId="6">
    <w:name w:val="heading 6"/>
    <w:basedOn w:val="a"/>
    <w:next w:val="a"/>
    <w:qFormat/>
    <w:pPr>
      <w:keepNext/>
      <w:widowControl w:val="0"/>
      <w:autoSpaceDE w:val="0"/>
      <w:autoSpaceDN w:val="0"/>
      <w:adjustRightInd w:val="0"/>
      <w:spacing w:line="360" w:lineRule="auto"/>
      <w:jc w:val="center"/>
      <w:outlineLvl w:val="5"/>
    </w:pPr>
    <w:rPr>
      <w:color w:val="000000"/>
      <w:sz w:val="28"/>
      <w:szCs w:val="22"/>
    </w:rPr>
  </w:style>
  <w:style w:type="paragraph" w:styleId="7">
    <w:name w:val="heading 7"/>
    <w:basedOn w:val="a"/>
    <w:next w:val="a"/>
    <w:qFormat/>
    <w:pPr>
      <w:keepNext/>
      <w:widowControl w:val="0"/>
      <w:autoSpaceDE w:val="0"/>
      <w:autoSpaceDN w:val="0"/>
      <w:adjustRightInd w:val="0"/>
      <w:spacing w:line="360" w:lineRule="auto"/>
      <w:jc w:val="center"/>
      <w:outlineLvl w:val="6"/>
    </w:pPr>
    <w:rPr>
      <w:sz w:val="28"/>
      <w:szCs w:val="20"/>
    </w:rPr>
  </w:style>
  <w:style w:type="paragraph" w:styleId="8">
    <w:name w:val="heading 8"/>
    <w:basedOn w:val="a"/>
    <w:next w:val="a"/>
    <w:qFormat/>
    <w:pPr>
      <w:keepNext/>
      <w:widowControl w:val="0"/>
      <w:autoSpaceDE w:val="0"/>
      <w:autoSpaceDN w:val="0"/>
      <w:adjustRightInd w:val="0"/>
      <w:spacing w:line="360" w:lineRule="auto"/>
      <w:outlineLvl w:val="7"/>
    </w:pPr>
    <w:rPr>
      <w:sz w:val="28"/>
      <w:szCs w:val="20"/>
    </w:rPr>
  </w:style>
  <w:style w:type="paragraph" w:styleId="9">
    <w:name w:val="heading 9"/>
    <w:basedOn w:val="a"/>
    <w:next w:val="a"/>
    <w:qFormat/>
    <w:pPr>
      <w:keepNext/>
      <w:widowControl w:val="0"/>
      <w:autoSpaceDE w:val="0"/>
      <w:autoSpaceDN w:val="0"/>
      <w:adjustRightInd w:val="0"/>
      <w:spacing w:line="360" w:lineRule="auto"/>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Body Text Indent"/>
    <w:basedOn w:val="a"/>
    <w:pPr>
      <w:ind w:firstLine="360"/>
    </w:pPr>
  </w:style>
  <w:style w:type="paragraph" w:styleId="30">
    <w:name w:val="Body Text Indent 3"/>
    <w:basedOn w:val="a"/>
    <w:pPr>
      <w:ind w:firstLine="540"/>
    </w:pPr>
  </w:style>
  <w:style w:type="paragraph" w:styleId="a5">
    <w:name w:val="Body Text"/>
    <w:basedOn w:val="a"/>
    <w:rPr>
      <w:i/>
      <w:iCs/>
    </w:rPr>
  </w:style>
  <w:style w:type="paragraph" w:customStyle="1" w:styleId="10">
    <w:name w:val="Обычный1"/>
    <w:basedOn w:val="a"/>
    <w:pPr>
      <w:spacing w:before="100" w:beforeAutospacing="1" w:after="100" w:afterAutospacing="1"/>
    </w:pPr>
  </w:style>
  <w:style w:type="character" w:styleId="a6">
    <w:name w:val="page number"/>
    <w:basedOn w:val="a0"/>
  </w:style>
  <w:style w:type="paragraph" w:styleId="a7">
    <w:name w:val="footer"/>
    <w:basedOn w:val="a"/>
    <w:pPr>
      <w:tabs>
        <w:tab w:val="center" w:pos="4677"/>
        <w:tab w:val="right" w:pos="9355"/>
      </w:tabs>
    </w:pPr>
  </w:style>
  <w:style w:type="paragraph" w:styleId="20">
    <w:name w:val="Body Text 2"/>
    <w:basedOn w:val="a"/>
    <w:pPr>
      <w:widowControl w:val="0"/>
      <w:autoSpaceDE w:val="0"/>
      <w:autoSpaceDN w:val="0"/>
      <w:adjustRightInd w:val="0"/>
    </w:pPr>
    <w:rPr>
      <w:rFonts w:ascii="Courier New" w:hAnsi="Courier New" w:cs="Courier New"/>
      <w:b/>
      <w:bCs/>
      <w:color w:val="000000"/>
      <w:sz w:val="22"/>
      <w:szCs w:val="22"/>
    </w:rPr>
  </w:style>
  <w:style w:type="paragraph" w:styleId="31">
    <w:name w:val="Body Text 3"/>
    <w:basedOn w:val="a"/>
    <w:pPr>
      <w:widowControl w:val="0"/>
      <w:autoSpaceDE w:val="0"/>
      <w:autoSpaceDN w:val="0"/>
      <w:adjustRightInd w:val="0"/>
    </w:pPr>
    <w:rPr>
      <w:rFonts w:ascii="Courier New" w:hAnsi="Courier New" w:cs="Courier New"/>
      <w:b/>
      <w:bCs/>
      <w:color w:val="000000"/>
      <w:szCs w:val="22"/>
    </w:rPr>
  </w:style>
  <w:style w:type="paragraph" w:styleId="21">
    <w:name w:val="Body Text Indent 2"/>
    <w:basedOn w:val="a"/>
    <w:pPr>
      <w:spacing w:line="360" w:lineRule="auto"/>
      <w:ind w:firstLine="540"/>
      <w:jc w:val="both"/>
    </w:pPr>
    <w:rPr>
      <w:sz w:val="28"/>
    </w:rPr>
  </w:style>
  <w:style w:type="paragraph" w:styleId="a8">
    <w:name w:val="Title"/>
    <w:basedOn w:val="a"/>
    <w:qFormat/>
    <w:pPr>
      <w:jc w:val="center"/>
    </w:pPr>
    <w:rPr>
      <w:sz w:val="28"/>
    </w:rPr>
  </w:style>
  <w:style w:type="paragraph" w:styleId="a9">
    <w:name w:val="Normal (Web)"/>
    <w:basedOn w:val="a"/>
    <w:pPr>
      <w:spacing w:before="100" w:beforeAutospacing="1" w:after="100" w:afterAutospacing="1"/>
    </w:pPr>
    <w:rPr>
      <w:color w:val="4A4A4A"/>
    </w:rPr>
  </w:style>
  <w:style w:type="paragraph" w:customStyle="1" w:styleId="FR2">
    <w:name w:val="FR2"/>
    <w:pPr>
      <w:widowControl w:val="0"/>
      <w:spacing w:before="200" w:line="300" w:lineRule="auto"/>
      <w:ind w:firstLine="720"/>
      <w:jc w:val="both"/>
    </w:pPr>
    <w:rPr>
      <w:rFonts w:ascii="Arial" w:hAnsi="Arial"/>
      <w:b/>
      <w:snapToGrid w:val="0"/>
      <w:sz w:val="22"/>
    </w:rPr>
  </w:style>
  <w:style w:type="character" w:styleId="aa">
    <w:name w:val="Hyperlink"/>
    <w:basedOn w:val="a0"/>
    <w:rPr>
      <w:color w:val="0000FF"/>
      <w:u w:val="single"/>
    </w:rPr>
  </w:style>
  <w:style w:type="paragraph" w:customStyle="1" w:styleId="210">
    <w:name w:val="Основной текст с отступом 21"/>
    <w:basedOn w:val="a"/>
    <w:rsid w:val="001F0804"/>
    <w:pPr>
      <w:widowControl w:val="0"/>
      <w:ind w:firstLine="567"/>
      <w:jc w:val="both"/>
    </w:pPr>
    <w:rPr>
      <w:szCs w:val="20"/>
    </w:rPr>
  </w:style>
  <w:style w:type="character" w:styleId="ab">
    <w:name w:val="Strong"/>
    <w:basedOn w:val="a0"/>
    <w:qFormat/>
    <w:rsid w:val="001F0804"/>
    <w:rPr>
      <w:b/>
      <w:bCs/>
    </w:rPr>
  </w:style>
  <w:style w:type="paragraph" w:customStyle="1" w:styleId="211">
    <w:name w:val="Основной текст 21"/>
    <w:basedOn w:val="a"/>
    <w:rsid w:val="001F0804"/>
    <w:pPr>
      <w:ind w:firstLine="720"/>
    </w:pPr>
    <w:rPr>
      <w:sz w:val="28"/>
      <w:szCs w:val="20"/>
    </w:rPr>
  </w:style>
  <w:style w:type="table" w:styleId="ac">
    <w:name w:val="Table Grid"/>
    <w:basedOn w:val="a1"/>
    <w:rsid w:val="00830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qFormat/>
    <w:rsid w:val="00FE3220"/>
    <w:rPr>
      <w:i/>
      <w:iCs/>
    </w:rPr>
  </w:style>
  <w:style w:type="paragraph" w:styleId="ae">
    <w:name w:val="List Paragraph"/>
    <w:basedOn w:val="a"/>
    <w:qFormat/>
    <w:rsid w:val="00FE3220"/>
    <w:pPr>
      <w:ind w:left="708"/>
    </w:pPr>
  </w:style>
  <w:style w:type="paragraph" w:customStyle="1" w:styleId="f">
    <w:name w:val="f"/>
    <w:basedOn w:val="a"/>
    <w:rsid w:val="00FE32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10804</Words>
  <Characters>61588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2004-05-13T08:46:00Z</cp:lastPrinted>
  <dcterms:created xsi:type="dcterms:W3CDTF">2014-04-05T16:31:00Z</dcterms:created>
  <dcterms:modified xsi:type="dcterms:W3CDTF">2014-04-05T16:31:00Z</dcterms:modified>
</cp:coreProperties>
</file>