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3A" w:rsidRPr="009663B9" w:rsidRDefault="00544A3A" w:rsidP="00807B6D">
      <w:pPr>
        <w:suppressAutoHyphens/>
        <w:spacing w:line="360" w:lineRule="auto"/>
        <w:ind w:firstLine="709"/>
        <w:jc w:val="both"/>
        <w:rPr>
          <w:b/>
          <w:sz w:val="28"/>
          <w:szCs w:val="32"/>
        </w:rPr>
      </w:pPr>
      <w:r w:rsidRPr="009663B9">
        <w:rPr>
          <w:b/>
          <w:sz w:val="28"/>
          <w:szCs w:val="32"/>
        </w:rPr>
        <w:t>Содержание</w:t>
      </w:r>
    </w:p>
    <w:p w:rsidR="00544A3A" w:rsidRPr="009663B9" w:rsidRDefault="00544A3A" w:rsidP="00807B6D">
      <w:pPr>
        <w:suppressAutoHyphens/>
        <w:spacing w:line="360" w:lineRule="auto"/>
        <w:rPr>
          <w:b/>
          <w:sz w:val="28"/>
          <w:szCs w:val="32"/>
        </w:rPr>
      </w:pPr>
    </w:p>
    <w:p w:rsidR="00544A3A" w:rsidRPr="009663B9" w:rsidRDefault="00544A3A" w:rsidP="00807B6D">
      <w:pPr>
        <w:suppressAutoHyphens/>
        <w:spacing w:line="360" w:lineRule="auto"/>
        <w:rPr>
          <w:sz w:val="28"/>
          <w:szCs w:val="28"/>
        </w:rPr>
      </w:pPr>
      <w:r w:rsidRPr="009663B9">
        <w:rPr>
          <w:sz w:val="28"/>
          <w:szCs w:val="28"/>
        </w:rPr>
        <w:t>1</w:t>
      </w:r>
      <w:r w:rsidR="00807B6D" w:rsidRPr="009663B9">
        <w:rPr>
          <w:sz w:val="28"/>
          <w:szCs w:val="28"/>
        </w:rPr>
        <w:t>.</w:t>
      </w:r>
      <w:r w:rsidRPr="009663B9">
        <w:rPr>
          <w:sz w:val="28"/>
          <w:szCs w:val="28"/>
        </w:rPr>
        <w:t xml:space="preserve"> Финансовые отношения организаций и с</w:t>
      </w:r>
      <w:r w:rsidR="00807B6D" w:rsidRPr="009663B9">
        <w:rPr>
          <w:sz w:val="28"/>
          <w:szCs w:val="28"/>
        </w:rPr>
        <w:t>ущность финансового менеджмента</w:t>
      </w:r>
    </w:p>
    <w:p w:rsidR="00544A3A" w:rsidRPr="009663B9" w:rsidRDefault="00544A3A" w:rsidP="00807B6D">
      <w:pPr>
        <w:suppressAutoHyphens/>
        <w:spacing w:line="360" w:lineRule="auto"/>
        <w:rPr>
          <w:sz w:val="28"/>
          <w:szCs w:val="28"/>
        </w:rPr>
      </w:pPr>
      <w:r w:rsidRPr="009663B9">
        <w:rPr>
          <w:sz w:val="28"/>
          <w:szCs w:val="28"/>
        </w:rPr>
        <w:t>2</w:t>
      </w:r>
      <w:r w:rsidR="00807B6D" w:rsidRPr="009663B9">
        <w:rPr>
          <w:sz w:val="28"/>
          <w:szCs w:val="28"/>
        </w:rPr>
        <w:t>.</w:t>
      </w:r>
      <w:r w:rsidRPr="009663B9">
        <w:rPr>
          <w:sz w:val="28"/>
          <w:szCs w:val="28"/>
        </w:rPr>
        <w:t xml:space="preserve"> Понятие финансовых ресурсов, денежных фондов и резервов</w:t>
      </w:r>
    </w:p>
    <w:p w:rsidR="00544A3A" w:rsidRPr="009663B9" w:rsidRDefault="00544A3A" w:rsidP="00807B6D">
      <w:pPr>
        <w:suppressAutoHyphens/>
        <w:spacing w:line="360" w:lineRule="auto"/>
        <w:rPr>
          <w:sz w:val="28"/>
          <w:szCs w:val="28"/>
        </w:rPr>
      </w:pPr>
      <w:r w:rsidRPr="009663B9">
        <w:rPr>
          <w:sz w:val="28"/>
          <w:szCs w:val="28"/>
        </w:rPr>
        <w:t>3</w:t>
      </w:r>
      <w:r w:rsidR="00807B6D" w:rsidRPr="009663B9">
        <w:rPr>
          <w:sz w:val="28"/>
          <w:szCs w:val="28"/>
        </w:rPr>
        <w:t>.</w:t>
      </w:r>
      <w:r w:rsidRPr="009663B9">
        <w:rPr>
          <w:sz w:val="28"/>
          <w:szCs w:val="28"/>
        </w:rPr>
        <w:t xml:space="preserve"> Организация ф</w:t>
      </w:r>
      <w:r w:rsidR="00807B6D" w:rsidRPr="009663B9">
        <w:rPr>
          <w:sz w:val="28"/>
          <w:szCs w:val="28"/>
        </w:rPr>
        <w:t>инансовой работы на предприятии</w:t>
      </w:r>
    </w:p>
    <w:p w:rsidR="00544A3A" w:rsidRPr="009663B9" w:rsidRDefault="00544A3A" w:rsidP="00807B6D">
      <w:pPr>
        <w:suppressAutoHyphens/>
        <w:spacing w:line="360" w:lineRule="auto"/>
        <w:rPr>
          <w:b/>
          <w:sz w:val="28"/>
          <w:szCs w:val="28"/>
        </w:rPr>
      </w:pPr>
      <w:r w:rsidRPr="009663B9">
        <w:rPr>
          <w:sz w:val="28"/>
          <w:szCs w:val="28"/>
        </w:rPr>
        <w:t>4</w:t>
      </w:r>
      <w:r w:rsidR="00807B6D" w:rsidRPr="009663B9">
        <w:rPr>
          <w:sz w:val="28"/>
          <w:szCs w:val="28"/>
        </w:rPr>
        <w:t>.</w:t>
      </w:r>
      <w:r w:rsidRPr="009663B9">
        <w:rPr>
          <w:sz w:val="28"/>
          <w:szCs w:val="28"/>
        </w:rPr>
        <w:t xml:space="preserve"> Детерминация факторных составляющих финансовой деятельности экономического субъекта</w:t>
      </w:r>
    </w:p>
    <w:p w:rsidR="00544A3A" w:rsidRPr="009663B9" w:rsidRDefault="00544A3A" w:rsidP="00807B6D">
      <w:pPr>
        <w:suppressAutoHyphens/>
        <w:spacing w:line="360" w:lineRule="auto"/>
        <w:rPr>
          <w:sz w:val="28"/>
          <w:szCs w:val="28"/>
        </w:rPr>
      </w:pPr>
      <w:r w:rsidRPr="009663B9">
        <w:rPr>
          <w:sz w:val="28"/>
          <w:szCs w:val="28"/>
        </w:rPr>
        <w:t>Библиографический список</w:t>
      </w:r>
    </w:p>
    <w:p w:rsidR="00544A3A" w:rsidRPr="009663B9" w:rsidRDefault="00544A3A" w:rsidP="00807B6D">
      <w:pPr>
        <w:suppressAutoHyphens/>
        <w:spacing w:line="360" w:lineRule="auto"/>
        <w:rPr>
          <w:sz w:val="28"/>
          <w:szCs w:val="28"/>
        </w:rPr>
      </w:pPr>
    </w:p>
    <w:p w:rsidR="00544A3A" w:rsidRPr="009663B9" w:rsidRDefault="00807B6D" w:rsidP="00807B6D">
      <w:pPr>
        <w:suppressAutoHyphens/>
        <w:spacing w:line="360" w:lineRule="auto"/>
        <w:ind w:firstLine="709"/>
        <w:jc w:val="both"/>
        <w:rPr>
          <w:b/>
          <w:sz w:val="28"/>
          <w:szCs w:val="28"/>
        </w:rPr>
      </w:pPr>
      <w:r w:rsidRPr="009663B9">
        <w:rPr>
          <w:sz w:val="28"/>
        </w:rPr>
        <w:br w:type="page"/>
      </w:r>
      <w:r w:rsidR="00544A3A" w:rsidRPr="009663B9">
        <w:rPr>
          <w:b/>
          <w:sz w:val="28"/>
          <w:szCs w:val="28"/>
        </w:rPr>
        <w:t>1</w:t>
      </w:r>
      <w:r w:rsidRPr="009663B9">
        <w:rPr>
          <w:b/>
          <w:sz w:val="28"/>
          <w:szCs w:val="28"/>
        </w:rPr>
        <w:t>.</w:t>
      </w:r>
      <w:r w:rsidR="00544A3A" w:rsidRPr="009663B9">
        <w:rPr>
          <w:b/>
          <w:sz w:val="28"/>
          <w:szCs w:val="28"/>
        </w:rPr>
        <w:t xml:space="preserve"> Финансовые отношения организаций и сущность</w:t>
      </w:r>
      <w:r w:rsidRPr="009663B9">
        <w:rPr>
          <w:b/>
          <w:sz w:val="28"/>
          <w:szCs w:val="28"/>
        </w:rPr>
        <w:t xml:space="preserve"> </w:t>
      </w:r>
      <w:r w:rsidR="00544A3A" w:rsidRPr="009663B9">
        <w:rPr>
          <w:b/>
          <w:sz w:val="28"/>
          <w:szCs w:val="28"/>
        </w:rPr>
        <w:t>финансового менеджмента</w:t>
      </w:r>
    </w:p>
    <w:p w:rsidR="00544A3A" w:rsidRPr="009663B9" w:rsidRDefault="00544A3A" w:rsidP="00807B6D">
      <w:pPr>
        <w:suppressAutoHyphens/>
        <w:spacing w:line="360" w:lineRule="auto"/>
        <w:ind w:firstLine="709"/>
        <w:jc w:val="both"/>
        <w:rPr>
          <w:b/>
          <w:sz w:val="28"/>
          <w:szCs w:val="28"/>
        </w:rPr>
      </w:pPr>
    </w:p>
    <w:p w:rsidR="00544A3A" w:rsidRPr="009663B9" w:rsidRDefault="00544A3A" w:rsidP="00807B6D">
      <w:pPr>
        <w:suppressAutoHyphens/>
        <w:spacing w:line="360" w:lineRule="auto"/>
        <w:ind w:firstLine="709"/>
        <w:jc w:val="both"/>
        <w:rPr>
          <w:sz w:val="28"/>
        </w:rPr>
      </w:pPr>
      <w:r w:rsidRPr="009663B9">
        <w:rPr>
          <w:sz w:val="28"/>
        </w:rPr>
        <w:t>Предпринимательская деятельность, по своему содержанию, включает производство и реализацию продукции, выполнение работ, оказание услуг, операции на фондовом рынке. В процессе предпринимательской деятельности у предприятий и организаций возникают хозяйственные связи с контрагентами: поставщиками, покупателями, партнерами, в результате которых и возникают финансовые отношения по поводу формирования и использования фондов денежных средств. Материальной основой финансовых отношений выступают деньги, а необходимым условием их возникновения является движение денежных средств.</w:t>
      </w:r>
    </w:p>
    <w:p w:rsidR="00544A3A" w:rsidRPr="009663B9" w:rsidRDefault="00544A3A" w:rsidP="00807B6D">
      <w:pPr>
        <w:suppressAutoHyphens/>
        <w:spacing w:line="360" w:lineRule="auto"/>
        <w:ind w:firstLine="709"/>
        <w:jc w:val="both"/>
        <w:rPr>
          <w:sz w:val="28"/>
        </w:rPr>
      </w:pPr>
      <w:r w:rsidRPr="009663B9">
        <w:rPr>
          <w:sz w:val="28"/>
        </w:rPr>
        <w:t>Финансы предприятий - совокупность объективно обусловленных экономических отношений предприятий, имеющих распределительный характер, денежную форму выражения и материализуемых в доходах, поступлениях, накоплениях, формируемых в распоряжении субъектов хозяйствования для целей обеспечения производственной деятельности.</w:t>
      </w:r>
    </w:p>
    <w:p w:rsidR="00544A3A" w:rsidRPr="009663B9" w:rsidRDefault="00544A3A" w:rsidP="00807B6D">
      <w:pPr>
        <w:suppressAutoHyphens/>
        <w:spacing w:line="360" w:lineRule="auto"/>
        <w:ind w:firstLine="709"/>
        <w:jc w:val="both"/>
        <w:rPr>
          <w:sz w:val="28"/>
        </w:rPr>
      </w:pPr>
      <w:r w:rsidRPr="009663B9">
        <w:rPr>
          <w:sz w:val="28"/>
        </w:rPr>
        <w:t>Финансовые отношения предприятий в зависимости от содержания можно сгруппировать по направлениям:</w:t>
      </w:r>
    </w:p>
    <w:p w:rsidR="00544A3A" w:rsidRPr="009663B9" w:rsidRDefault="00544A3A" w:rsidP="00807B6D">
      <w:pPr>
        <w:suppressAutoHyphens/>
        <w:spacing w:line="360" w:lineRule="auto"/>
        <w:ind w:firstLine="709"/>
        <w:jc w:val="both"/>
        <w:rPr>
          <w:sz w:val="28"/>
        </w:rPr>
      </w:pPr>
      <w:r w:rsidRPr="009663B9">
        <w:rPr>
          <w:sz w:val="28"/>
        </w:rPr>
        <w:t>- возникающие между учредителями в момент создания предприятия по поводу формирования его уставного капитала;</w:t>
      </w:r>
    </w:p>
    <w:p w:rsidR="00544A3A" w:rsidRPr="009663B9" w:rsidRDefault="00544A3A" w:rsidP="00807B6D">
      <w:pPr>
        <w:suppressAutoHyphens/>
        <w:spacing w:line="360" w:lineRule="auto"/>
        <w:ind w:firstLine="709"/>
        <w:jc w:val="both"/>
        <w:rPr>
          <w:sz w:val="28"/>
        </w:rPr>
      </w:pPr>
      <w:r w:rsidRPr="009663B9">
        <w:rPr>
          <w:sz w:val="28"/>
        </w:rPr>
        <w:t>- между самими предприятиями, связанные с производством и реализацией продукции, возникновением вновь созданной стоимости (между поставщиками, покупателями, подрядчиками и другими субъектами экономики);</w:t>
      </w:r>
    </w:p>
    <w:p w:rsidR="00544A3A" w:rsidRPr="009663B9" w:rsidRDefault="00544A3A" w:rsidP="00807B6D">
      <w:pPr>
        <w:suppressAutoHyphens/>
        <w:spacing w:line="360" w:lineRule="auto"/>
        <w:ind w:firstLine="709"/>
        <w:jc w:val="both"/>
        <w:rPr>
          <w:sz w:val="28"/>
        </w:rPr>
      </w:pPr>
      <w:r w:rsidRPr="009663B9">
        <w:rPr>
          <w:sz w:val="28"/>
        </w:rPr>
        <w:t>- между подразделениями внутри предприятия (например, между цехами, филиалами);</w:t>
      </w:r>
    </w:p>
    <w:p w:rsidR="00544A3A" w:rsidRPr="009663B9" w:rsidRDefault="00544A3A" w:rsidP="00807B6D">
      <w:pPr>
        <w:suppressAutoHyphens/>
        <w:spacing w:line="360" w:lineRule="auto"/>
        <w:ind w:firstLine="709"/>
        <w:jc w:val="both"/>
        <w:rPr>
          <w:sz w:val="28"/>
        </w:rPr>
      </w:pPr>
      <w:r w:rsidRPr="009663B9">
        <w:rPr>
          <w:sz w:val="28"/>
        </w:rPr>
        <w:t>- между предприятием и его работниками (при распределении полученного дохода, размещении ценных бумаг, выплате дивидендов, взыскании штрафов и компенсаций);</w:t>
      </w:r>
    </w:p>
    <w:p w:rsidR="00544A3A" w:rsidRPr="009663B9" w:rsidRDefault="00544A3A" w:rsidP="00807B6D">
      <w:pPr>
        <w:suppressAutoHyphens/>
        <w:spacing w:line="360" w:lineRule="auto"/>
        <w:ind w:firstLine="709"/>
        <w:jc w:val="both"/>
        <w:rPr>
          <w:sz w:val="28"/>
        </w:rPr>
      </w:pPr>
      <w:r w:rsidRPr="009663B9">
        <w:rPr>
          <w:sz w:val="28"/>
        </w:rPr>
        <w:t>- между предприятием и вышестоящей организацией (внутри холдинга, финансово-промышленной группы, с союзами ассоциациями). Эти отношения возникают при формировании, распределении, использовании ресурсов, получаемых для финансирования целевых программ, проведения исследований, осуществления инвестиционных проектов.</w:t>
      </w:r>
    </w:p>
    <w:p w:rsidR="00544A3A" w:rsidRPr="009663B9" w:rsidRDefault="00544A3A" w:rsidP="00807B6D">
      <w:pPr>
        <w:suppressAutoHyphens/>
        <w:spacing w:line="360" w:lineRule="auto"/>
        <w:ind w:firstLine="709"/>
        <w:jc w:val="both"/>
        <w:rPr>
          <w:sz w:val="28"/>
        </w:rPr>
      </w:pPr>
      <w:r w:rsidRPr="009663B9">
        <w:rPr>
          <w:sz w:val="28"/>
        </w:rPr>
        <w:t>- между предприятием и финансами государства при уплате налогов, взносов во внебюджетные фонды, предоставлении налоговых льгот, ассигнований, уплате штрафов;</w:t>
      </w:r>
    </w:p>
    <w:p w:rsidR="00544A3A" w:rsidRPr="009663B9" w:rsidRDefault="00544A3A" w:rsidP="00807B6D">
      <w:pPr>
        <w:suppressAutoHyphens/>
        <w:spacing w:line="360" w:lineRule="auto"/>
        <w:ind w:firstLine="709"/>
        <w:jc w:val="both"/>
        <w:rPr>
          <w:sz w:val="28"/>
        </w:rPr>
      </w:pPr>
      <w:r w:rsidRPr="009663B9">
        <w:rPr>
          <w:sz w:val="28"/>
        </w:rPr>
        <w:t>- между предприятием и банковской системой при хранении денег, получении и погашении кредитов, покупке и продаже валюты, оказании других банковских услуг;</w:t>
      </w:r>
    </w:p>
    <w:p w:rsidR="00544A3A" w:rsidRPr="009663B9" w:rsidRDefault="00544A3A" w:rsidP="00807B6D">
      <w:pPr>
        <w:numPr>
          <w:ilvl w:val="0"/>
          <w:numId w:val="5"/>
        </w:numPr>
        <w:suppressAutoHyphens/>
        <w:spacing w:line="360" w:lineRule="auto"/>
        <w:ind w:left="0" w:firstLine="709"/>
        <w:jc w:val="both"/>
        <w:rPr>
          <w:sz w:val="28"/>
        </w:rPr>
      </w:pPr>
      <w:r w:rsidRPr="009663B9">
        <w:rPr>
          <w:sz w:val="28"/>
        </w:rPr>
        <w:t>между предприятием и страховыми компаниями и организациями, при страховании имущества, работников, рисков и др;</w:t>
      </w:r>
    </w:p>
    <w:p w:rsidR="00544A3A" w:rsidRPr="009663B9" w:rsidRDefault="00544A3A" w:rsidP="00807B6D">
      <w:pPr>
        <w:numPr>
          <w:ilvl w:val="0"/>
          <w:numId w:val="5"/>
        </w:numPr>
        <w:suppressAutoHyphens/>
        <w:spacing w:line="360" w:lineRule="auto"/>
        <w:ind w:left="0" w:firstLine="709"/>
        <w:jc w:val="both"/>
        <w:rPr>
          <w:sz w:val="28"/>
        </w:rPr>
      </w:pPr>
      <w:r w:rsidRPr="009663B9">
        <w:rPr>
          <w:sz w:val="28"/>
        </w:rPr>
        <w:t>между</w:t>
      </w:r>
      <w:r w:rsidR="00807B6D" w:rsidRPr="009663B9">
        <w:rPr>
          <w:sz w:val="28"/>
        </w:rPr>
        <w:t xml:space="preserve"> </w:t>
      </w:r>
      <w:r w:rsidRPr="009663B9">
        <w:rPr>
          <w:sz w:val="28"/>
        </w:rPr>
        <w:t>предприятием и инвестиционными институтами при размещении инвестиций.</w:t>
      </w:r>
    </w:p>
    <w:p w:rsidR="00807B6D" w:rsidRPr="009663B9" w:rsidRDefault="00544A3A" w:rsidP="00807B6D">
      <w:pPr>
        <w:pStyle w:val="a4"/>
        <w:suppressAutoHyphens/>
        <w:spacing w:line="360" w:lineRule="auto"/>
        <w:ind w:firstLine="709"/>
        <w:jc w:val="both"/>
      </w:pPr>
      <w:r w:rsidRPr="009663B9">
        <w:t>Каждая из названных групп имеет свои особенности, но все они носят двусторонний характер, т.е. финансовые потоки имеют прямую и обратную направленности.</w:t>
      </w:r>
    </w:p>
    <w:p w:rsidR="00CD1468" w:rsidRPr="004922A3" w:rsidRDefault="00544A3A" w:rsidP="00807B6D">
      <w:pPr>
        <w:pStyle w:val="a4"/>
        <w:suppressAutoHyphens/>
        <w:spacing w:line="360" w:lineRule="auto"/>
        <w:ind w:firstLine="709"/>
        <w:jc w:val="both"/>
        <w:rPr>
          <w:color w:val="FFFFFF"/>
        </w:rPr>
      </w:pPr>
      <w:r w:rsidRPr="009663B9">
        <w:t>Где же возникают и функционируют финансовые отношения? Для ответа на этот вопрос рассмотрим последовательность стадий воспроизводственного процесса: производство, распределение, обмен, потребление</w:t>
      </w:r>
      <w:r w:rsidRPr="004922A3">
        <w:rPr>
          <w:color w:val="FFFFFF"/>
        </w:rPr>
        <w:t>.</w:t>
      </w:r>
      <w:r w:rsidR="007E6CC6" w:rsidRPr="004922A3">
        <w:rPr>
          <w:color w:val="FFFFFF"/>
        </w:rPr>
        <w:t xml:space="preserve"> </w:t>
      </w:r>
      <w:r w:rsidR="00CD1468" w:rsidRPr="004922A3">
        <w:rPr>
          <w:color w:val="FFFFFF"/>
        </w:rPr>
        <w:t>финансовый фонд резерв денежный</w:t>
      </w:r>
    </w:p>
    <w:p w:rsidR="00807B6D" w:rsidRPr="009663B9" w:rsidRDefault="00544A3A" w:rsidP="00807B6D">
      <w:pPr>
        <w:pStyle w:val="a4"/>
        <w:suppressAutoHyphens/>
        <w:spacing w:line="360" w:lineRule="auto"/>
        <w:ind w:firstLine="709"/>
        <w:jc w:val="both"/>
      </w:pPr>
      <w:r w:rsidRPr="009663B9">
        <w:t>На стадии производства финансовые отношения формируются лишь потенциально, поскольку здесь отсутствует их важный признак – движение денежных средств. Потенциально – это значит, что здесь посредством умелого объединения факторов производства (земля, труд, капитал, предпринимательские способности) создается новая прибавочная стоимость, приобретающая в последующем форму национального дохода.</w:t>
      </w:r>
    </w:p>
    <w:p w:rsidR="00807B6D" w:rsidRPr="009663B9" w:rsidRDefault="00544A3A" w:rsidP="00807B6D">
      <w:pPr>
        <w:pStyle w:val="a4"/>
        <w:suppressAutoHyphens/>
        <w:spacing w:line="360" w:lineRule="auto"/>
        <w:ind w:firstLine="709"/>
        <w:jc w:val="both"/>
      </w:pPr>
      <w:r w:rsidRPr="009663B9">
        <w:t>Национальный доход</w:t>
      </w:r>
      <w:r w:rsidR="00807B6D" w:rsidRPr="009663B9">
        <w:t xml:space="preserve"> </w:t>
      </w:r>
      <w:r w:rsidRPr="009663B9">
        <w:t>- часть стоимости совокупного общественного продукта, остающаяся после возмещения потребленных в производстве средств.</w:t>
      </w:r>
    </w:p>
    <w:p w:rsidR="00544A3A" w:rsidRPr="009663B9" w:rsidRDefault="00544A3A" w:rsidP="00807B6D">
      <w:pPr>
        <w:pStyle w:val="a4"/>
        <w:suppressAutoHyphens/>
        <w:spacing w:line="360" w:lineRule="auto"/>
        <w:ind w:firstLine="709"/>
        <w:jc w:val="both"/>
      </w:pPr>
      <w:r w:rsidRPr="009663B9">
        <w:t>Совокупный общественный продукт (СОП) – стоимость материальных благ, созданных в обществе за определенный период времени</w:t>
      </w:r>
      <w:r w:rsidR="00807B6D" w:rsidRPr="009663B9">
        <w:t xml:space="preserve"> </w:t>
      </w:r>
      <w:r w:rsidRPr="009663B9">
        <w:t>(чаще год). Здесь необходимо отметить, что СОП создается только отраслями материального производства, в то время как непроизводственная сфера перераспределяет или потребляет его. Таким образом, источником формирования финансовых ресурсов выступают предприятия сферы материального производства, и именно поэтому они являются базисом последующих распределительных отношений.</w:t>
      </w:r>
    </w:p>
    <w:p w:rsidR="00544A3A" w:rsidRPr="009663B9" w:rsidRDefault="00544A3A" w:rsidP="00807B6D">
      <w:pPr>
        <w:pStyle w:val="a4"/>
        <w:suppressAutoHyphens/>
        <w:spacing w:line="360" w:lineRule="auto"/>
        <w:ind w:firstLine="709"/>
        <w:jc w:val="both"/>
      </w:pPr>
      <w:r w:rsidRPr="009663B9">
        <w:t>Вторая стадия воспроизводственного процесса -</w:t>
      </w:r>
      <w:r w:rsidR="00807B6D" w:rsidRPr="009663B9">
        <w:t xml:space="preserve"> </w:t>
      </w:r>
      <w:r w:rsidRPr="009663B9">
        <w:t>распределение. Именно эта стадия является сферой функционирования финансовых отношений, а значит, и образования финансовых ресурсов. Здесь происходит распределение и отчуждение стоимости общественного продукта в денежной форме, и формирование доходов субъектов производства в соответствии с их вкладом или формирование целевых отдельных частей стоимости у одного владельца. Эта стадия</w:t>
      </w:r>
      <w:r w:rsidR="00807B6D" w:rsidRPr="009663B9">
        <w:t xml:space="preserve"> </w:t>
      </w:r>
      <w:r w:rsidRPr="009663B9">
        <w:t>характеризуется обособленным (от движения товаров), односторонним</w:t>
      </w:r>
      <w:r w:rsidR="00807B6D" w:rsidRPr="009663B9">
        <w:t xml:space="preserve"> </w:t>
      </w:r>
      <w:r w:rsidRPr="009663B9">
        <w:t>движением стоимости.</w:t>
      </w:r>
    </w:p>
    <w:p w:rsidR="00544A3A" w:rsidRPr="009663B9" w:rsidRDefault="00544A3A" w:rsidP="00807B6D">
      <w:pPr>
        <w:pStyle w:val="a4"/>
        <w:suppressAutoHyphens/>
        <w:spacing w:line="360" w:lineRule="auto"/>
        <w:ind w:firstLine="709"/>
        <w:jc w:val="both"/>
      </w:pPr>
      <w:r w:rsidRPr="009663B9">
        <w:t>На стадии обмена движение денежных средств продолжается, хотя приобретает качественно иные характеристики. Здесь стоимость уже не отчуждается, а лишь меняет свою форму с денежной на товарную – происходят акты купли и продажи товаров.</w:t>
      </w:r>
      <w:r w:rsidR="00807B6D" w:rsidRPr="009663B9">
        <w:t xml:space="preserve"> </w:t>
      </w:r>
      <w:r w:rsidRPr="009663B9">
        <w:t>Движение денежный формы стоимости сопровождается</w:t>
      </w:r>
      <w:r w:rsidR="00807B6D" w:rsidRPr="009663B9">
        <w:t xml:space="preserve"> </w:t>
      </w:r>
      <w:r w:rsidRPr="009663B9">
        <w:t>встречным (т.е. двусторонним) движением стоимости в товарной форме. Отсутствие же распределительных отношений на этой стадии не позволяет считать ее сферой функционирования финансовых отношений. Вместе с тем, именно на этой стадии финансовые ресурсы могут продолжать свое движение, но уже в качестве товара. Например, ссуды.</w:t>
      </w:r>
    </w:p>
    <w:p w:rsidR="00544A3A" w:rsidRPr="009663B9" w:rsidRDefault="00544A3A" w:rsidP="00807B6D">
      <w:pPr>
        <w:pStyle w:val="a4"/>
        <w:suppressAutoHyphens/>
        <w:spacing w:line="360" w:lineRule="auto"/>
        <w:ind w:firstLine="709"/>
        <w:jc w:val="both"/>
      </w:pPr>
      <w:r w:rsidRPr="009663B9">
        <w:t>На четвертой стадии воспроизводственного процесса -</w:t>
      </w:r>
      <w:r w:rsidR="00807B6D" w:rsidRPr="009663B9">
        <w:t xml:space="preserve"> </w:t>
      </w:r>
      <w:r w:rsidRPr="009663B9">
        <w:t>потреблении, также как и на первой, отсутствует движение денежных средств, т.е. финансовые отношения отсутствуют.</w:t>
      </w:r>
    </w:p>
    <w:p w:rsidR="00544A3A" w:rsidRPr="009663B9" w:rsidRDefault="00544A3A" w:rsidP="00807B6D">
      <w:pPr>
        <w:pStyle w:val="a4"/>
        <w:suppressAutoHyphens/>
        <w:spacing w:line="360" w:lineRule="auto"/>
        <w:ind w:firstLine="709"/>
        <w:jc w:val="both"/>
      </w:pPr>
      <w:r w:rsidRPr="009663B9">
        <w:t>Итак, финансовые ресурсы возникают и функционируют на второй стадии воспроизводственного процесса – стадии распределения. Вместе с тем, первоначальной сферой их образования являются процессы первичного распределения стоимости СОП, когда стоимость распадается на составляющие ее элементы, и соответственно образуются различные формы дохода, как у самого предприятия, так и у других субъектов хозяйствования и государства. Речь идет о том, что по реализации продукции и образовании выручки формируются</w:t>
      </w:r>
      <w:r w:rsidR="00807B6D" w:rsidRPr="009663B9">
        <w:t xml:space="preserve"> </w:t>
      </w:r>
      <w:r w:rsidRPr="009663B9">
        <w:t>амортизационные отчисления, отчисления на заработную плату работающих, прибыль предприятия, отчисление на государственные социальные нужды, происходят платежи по страхованию, банковской сфере. Все остальные отношения носят перераспределительный характер, ибо</w:t>
      </w:r>
      <w:r w:rsidR="00807B6D" w:rsidRPr="009663B9">
        <w:t xml:space="preserve"> </w:t>
      </w:r>
      <w:r w:rsidRPr="009663B9">
        <w:t>затрагивают распределение образовавшихся вышеназванных доходов. Это отчисления из прибыли государству, налоги на доходы физических лиц, распределение прибыли на предприятии и т.д. Схематично местоположение финансов предприятий в общегосударственной финансовой системе можно представить рисунком.</w:t>
      </w:r>
    </w:p>
    <w:p w:rsidR="00807B6D" w:rsidRPr="009663B9" w:rsidRDefault="00544A3A" w:rsidP="00807B6D">
      <w:pPr>
        <w:pStyle w:val="a4"/>
        <w:suppressAutoHyphens/>
        <w:spacing w:line="360" w:lineRule="auto"/>
        <w:ind w:firstLine="709"/>
        <w:jc w:val="both"/>
      </w:pPr>
      <w:r w:rsidRPr="009663B9">
        <w:t>Целевое</w:t>
      </w:r>
      <w:r w:rsidR="00807B6D" w:rsidRPr="009663B9">
        <w:t xml:space="preserve"> </w:t>
      </w:r>
      <w:r w:rsidRPr="009663B9">
        <w:t>назначение любой сферы финансовой системы определяется ее ролью в воспроизводственном процессе. Так государственные финансы аккумулируют и используют ресурсы для выполнения государственных функций. Назначение финансовых ресурсов сферы страхования – создание фонда средств для предупреждений или минимизации последствий произошедших страховых случаев. Финансы предприятий, учреждений, организаций служат цели производства и удовлетворения потребностей общества в товарах, услугах и т.д. Домохозяйства аккумулируют и распределяют финансовые ресурсы с целью формирования и поддержания</w:t>
      </w:r>
      <w:r w:rsidR="00807B6D" w:rsidRPr="009663B9">
        <w:t xml:space="preserve"> </w:t>
      </w:r>
      <w:r w:rsidRPr="009663B9">
        <w:t>для личного потребления.</w:t>
      </w:r>
      <w:r w:rsidR="00807B6D" w:rsidRPr="009663B9">
        <w:t xml:space="preserve"> </w:t>
      </w:r>
    </w:p>
    <w:p w:rsidR="00807B6D" w:rsidRPr="009663B9" w:rsidRDefault="00544A3A" w:rsidP="00807B6D">
      <w:pPr>
        <w:pStyle w:val="a4"/>
        <w:suppressAutoHyphens/>
        <w:spacing w:line="360" w:lineRule="auto"/>
        <w:ind w:firstLine="709"/>
        <w:jc w:val="both"/>
      </w:pPr>
      <w:r w:rsidRPr="009663B9">
        <w:t>Местоположение системы финансовых ресурсов государства обусловлено тем, что эта сфера финансовых отношений имеет приоритет перед другими, т.к. в составе потребностей расширенного воспроизводства важное место занимают те, что связаны с существованием государства. Именно ресурсы этой сферы позволяют удовлетворять общегосударственные потребности. Кроме того, государство, выступая субъектом распределения,</w:t>
      </w:r>
      <w:r w:rsidR="00807B6D" w:rsidRPr="009663B9">
        <w:t xml:space="preserve"> </w:t>
      </w:r>
      <w:r w:rsidRPr="009663B9">
        <w:t>может</w:t>
      </w:r>
      <w:r w:rsidR="00807B6D" w:rsidRPr="009663B9">
        <w:t xml:space="preserve"> </w:t>
      </w:r>
      <w:r w:rsidRPr="009663B9">
        <w:t>активно влиять на развитие финансовых отношений.</w:t>
      </w:r>
    </w:p>
    <w:p w:rsidR="00544A3A" w:rsidRPr="009663B9" w:rsidRDefault="00544A3A" w:rsidP="00807B6D">
      <w:pPr>
        <w:pStyle w:val="a4"/>
        <w:suppressAutoHyphens/>
        <w:spacing w:line="360" w:lineRule="auto"/>
        <w:ind w:firstLine="709"/>
        <w:jc w:val="both"/>
      </w:pPr>
      <w:r w:rsidRPr="009663B9">
        <w:t>Напротив, положение системы финансовых ресурсов</w:t>
      </w:r>
      <w:r w:rsidR="00807B6D" w:rsidRPr="009663B9">
        <w:t xml:space="preserve"> </w:t>
      </w:r>
      <w:r w:rsidRPr="009663B9">
        <w:t>предприятий</w:t>
      </w:r>
      <w:r w:rsidR="00807B6D" w:rsidRPr="009663B9">
        <w:t xml:space="preserve"> </w:t>
      </w:r>
      <w:r w:rsidRPr="009663B9">
        <w:t>объясняется их приоритетной ролью в создании новой стоимости (СОП), которая</w:t>
      </w:r>
      <w:r w:rsidR="00807B6D" w:rsidRPr="009663B9">
        <w:t xml:space="preserve"> </w:t>
      </w:r>
      <w:r w:rsidRPr="009663B9">
        <w:t xml:space="preserve">затем </w:t>
      </w:r>
      <w:r w:rsidR="00807B6D" w:rsidRPr="009663B9">
        <w:t>"</w:t>
      </w:r>
      <w:r w:rsidRPr="009663B9">
        <w:t>питает</w:t>
      </w:r>
      <w:r w:rsidR="00807B6D" w:rsidRPr="009663B9">
        <w:t>"</w:t>
      </w:r>
      <w:r w:rsidRPr="009663B9">
        <w:t xml:space="preserve"> все другие сферы финансов, а значит, выступает базисом последующих распределительных отношений и даже существования государства, как института, организующего и упорядочивающего их.</w:t>
      </w:r>
    </w:p>
    <w:p w:rsidR="00807B6D" w:rsidRPr="009663B9" w:rsidRDefault="00544A3A" w:rsidP="00807B6D">
      <w:pPr>
        <w:suppressAutoHyphens/>
        <w:spacing w:line="360" w:lineRule="auto"/>
        <w:ind w:firstLine="709"/>
        <w:jc w:val="both"/>
        <w:rPr>
          <w:sz w:val="28"/>
        </w:rPr>
      </w:pPr>
      <w:r w:rsidRPr="009663B9">
        <w:rPr>
          <w:sz w:val="28"/>
        </w:rPr>
        <w:t>Здесь нельзя не конкретизировать вопрос о распределяемой стоимости, поскольку в различных литературных источниках в качестве последней выступает совокупный общественный продукт, национальный доход или национальное богатство. Мы придерживаемся следующего мнения. Если речь идет о первичном распределении и источнике образования финансовых ресурсов, то это, безусловно, национальный доход. Кроме того, этим термином удобно пользоваться, когда необходимо подчеркнуть расширенный характер воспроизводства, ибо речь идет о вновь созданной, прибавочной стоимости. Образование и использование национального дохода наглядно характеризует темпы экономического роста в стране.</w:t>
      </w:r>
    </w:p>
    <w:p w:rsidR="00807B6D" w:rsidRPr="009663B9" w:rsidRDefault="00544A3A" w:rsidP="00807B6D">
      <w:pPr>
        <w:pStyle w:val="a4"/>
        <w:suppressAutoHyphens/>
        <w:spacing w:line="360" w:lineRule="auto"/>
        <w:ind w:firstLine="709"/>
        <w:jc w:val="both"/>
      </w:pPr>
      <w:r w:rsidRPr="009663B9">
        <w:t>Если же нам необходимо знать всю величину стоимости материальных благ, созданных в обществе, пропорции ее распределения, то вполне обоснованно использовать показатель совокупного общественного продукта, который в своем составе, помимо национального дохода, содержит и еще не возмещенные затраты. Однако величина совокупного общественного продукта дает неполное представление о результативности общественного производства, и когда мы ее используем, то необходима конкретизация того, о чем идет речь: о неизменной величине распределяемой стоимости, либо о суженном или расширенном воспроизводстве.</w:t>
      </w:r>
    </w:p>
    <w:p w:rsidR="00544A3A" w:rsidRPr="009663B9" w:rsidRDefault="00544A3A" w:rsidP="00807B6D">
      <w:pPr>
        <w:suppressAutoHyphens/>
        <w:spacing w:line="360" w:lineRule="auto"/>
        <w:ind w:firstLine="709"/>
        <w:jc w:val="both"/>
        <w:rPr>
          <w:sz w:val="28"/>
        </w:rPr>
      </w:pPr>
      <w:r w:rsidRPr="009663B9">
        <w:rPr>
          <w:sz w:val="28"/>
        </w:rPr>
        <w:t>И, наконец, национальное богатство – совокупность материальных благ, созданных трудом всех поколений и вовлеченных в процесс воспроизводства. Данный термин характеризует абсолютную величину экономической мощи государства и может быть использован для сравнительных характеристик исследуемых стран. В данном случае речь идет о перераспределении стоимости, причем именно оно может быть отвлечено от воспроизводственного процесса в экстренных случаях (стихийные бедствия, война, платежи по внешним</w:t>
      </w:r>
      <w:r w:rsidR="00807B6D" w:rsidRPr="009663B9">
        <w:rPr>
          <w:sz w:val="28"/>
        </w:rPr>
        <w:t xml:space="preserve"> </w:t>
      </w:r>
      <w:r w:rsidRPr="009663B9">
        <w:rPr>
          <w:sz w:val="28"/>
        </w:rPr>
        <w:t>долгам).</w:t>
      </w:r>
    </w:p>
    <w:p w:rsidR="00544A3A" w:rsidRPr="009663B9" w:rsidRDefault="00544A3A" w:rsidP="00807B6D">
      <w:pPr>
        <w:pStyle w:val="21"/>
        <w:suppressAutoHyphens/>
        <w:ind w:firstLine="709"/>
      </w:pPr>
      <w:r w:rsidRPr="009663B9">
        <w:t>Сущность финансов проявляется в двух функциях: распределительной и контрольной. Это общепризнанный подход. Функции тесно взаимодействуют между собой. Распределительная функция связана с тем, что в основе финансов лежат распределительные отношения (по поводу распределения созданной на предприятии стоимости) обеспечивающие источниками средств (финансовыми ресурсами) воспроизводственный процесс к тем самым связывающие все его фазы: производство, распределение, обмен, потребление. Это позволяет активно воздействовать на все стадии данного процесса. С помощью этой функции также происходит формирование уставного капитала, выделение основных и оборотных фондов, распределение выручки, рефинансирование производственной деятельности, расчет с контрагентами, формирование ресурсов государства.</w:t>
      </w:r>
    </w:p>
    <w:p w:rsidR="00807B6D" w:rsidRPr="009663B9" w:rsidRDefault="00544A3A" w:rsidP="00807B6D">
      <w:pPr>
        <w:pStyle w:val="31"/>
        <w:suppressAutoHyphens/>
        <w:ind w:firstLine="709"/>
        <w:rPr>
          <w:i w:val="0"/>
        </w:rPr>
      </w:pPr>
      <w:r w:rsidRPr="009663B9">
        <w:rPr>
          <w:i w:val="0"/>
        </w:rPr>
        <w:t>Контрольная функция является производной от распределительной. Она становится возможной благодаря денежному выражению распределяемой стоимости. Эта функция осуществляется с помощью системы финансовых показателей позволяющих прямо количественно</w:t>
      </w:r>
      <w:r w:rsidR="00807B6D" w:rsidRPr="009663B9">
        <w:rPr>
          <w:i w:val="0"/>
        </w:rPr>
        <w:t xml:space="preserve"> </w:t>
      </w:r>
      <w:r w:rsidRPr="009663B9">
        <w:rPr>
          <w:i w:val="0"/>
        </w:rPr>
        <w:t>(посредством слежения за финансовыми потоками), либо косвенно (посредством относительных показателей) оценить пропорции распределения ресурсов и результаты деятельности хозяйствующего субъекта, что, в конечном счете, позволяет своевременно заметить возникающие отклонения</w:t>
      </w:r>
      <w:r w:rsidR="00807B6D" w:rsidRPr="009663B9">
        <w:rPr>
          <w:i w:val="0"/>
        </w:rPr>
        <w:t xml:space="preserve"> </w:t>
      </w:r>
      <w:r w:rsidRPr="009663B9">
        <w:rPr>
          <w:i w:val="0"/>
        </w:rPr>
        <w:t>и исправить возможные диспропорции.</w:t>
      </w:r>
      <w:r w:rsidR="00807B6D" w:rsidRPr="009663B9">
        <w:rPr>
          <w:i w:val="0"/>
        </w:rPr>
        <w:t xml:space="preserve"> </w:t>
      </w:r>
    </w:p>
    <w:p w:rsidR="00544A3A" w:rsidRPr="009663B9" w:rsidRDefault="00544A3A" w:rsidP="00807B6D">
      <w:pPr>
        <w:suppressAutoHyphens/>
        <w:spacing w:line="360" w:lineRule="auto"/>
        <w:ind w:firstLine="709"/>
        <w:jc w:val="both"/>
        <w:rPr>
          <w:sz w:val="28"/>
        </w:rPr>
      </w:pPr>
      <w:r w:rsidRPr="009663B9">
        <w:rPr>
          <w:sz w:val="28"/>
        </w:rPr>
        <w:t>На уровне финансовых отношений предприятий - в этом низовом звене производственно-хозяйственного комплекса страны, создается национальный доход, распределяемый затем в другие звенья финансовой системы. Следовательно от эффективности функционирования финансов предприятий зависит в немалой степени и экономическая мощь всего государства.</w:t>
      </w:r>
    </w:p>
    <w:p w:rsidR="00544A3A" w:rsidRPr="009663B9" w:rsidRDefault="00544A3A" w:rsidP="00807B6D">
      <w:pPr>
        <w:suppressAutoHyphens/>
        <w:spacing w:line="360" w:lineRule="auto"/>
        <w:ind w:firstLine="709"/>
        <w:jc w:val="both"/>
        <w:rPr>
          <w:sz w:val="28"/>
        </w:rPr>
      </w:pPr>
      <w:r w:rsidRPr="009663B9">
        <w:rPr>
          <w:sz w:val="28"/>
        </w:rPr>
        <w:t>Таким образом, понимание сути финансовых отношений (по поводу распределения стоимости) и специфики формирования на этой основе финансовых ресурсов у субъектов хозяйствования (для выполнения функций) позволяет определить финансовый менеджмент как науку об управлении финансами для достижения экономическими субъектами своих целей.</w:t>
      </w:r>
    </w:p>
    <w:p w:rsidR="00544A3A" w:rsidRPr="009663B9" w:rsidRDefault="00544A3A" w:rsidP="00807B6D">
      <w:pPr>
        <w:suppressAutoHyphens/>
        <w:spacing w:line="360" w:lineRule="auto"/>
        <w:ind w:firstLine="709"/>
        <w:jc w:val="both"/>
        <w:rPr>
          <w:sz w:val="28"/>
          <w:szCs w:val="28"/>
        </w:rPr>
      </w:pPr>
    </w:p>
    <w:p w:rsidR="00544A3A" w:rsidRPr="009663B9" w:rsidRDefault="00544A3A" w:rsidP="00807B6D">
      <w:pPr>
        <w:suppressAutoHyphens/>
        <w:spacing w:line="360" w:lineRule="auto"/>
        <w:ind w:firstLine="709"/>
        <w:jc w:val="both"/>
        <w:rPr>
          <w:b/>
          <w:sz w:val="28"/>
          <w:szCs w:val="28"/>
        </w:rPr>
      </w:pPr>
      <w:r w:rsidRPr="009663B9">
        <w:rPr>
          <w:b/>
          <w:sz w:val="28"/>
          <w:szCs w:val="28"/>
        </w:rPr>
        <w:t>2</w:t>
      </w:r>
      <w:r w:rsidR="00807B6D" w:rsidRPr="009663B9">
        <w:rPr>
          <w:b/>
          <w:sz w:val="28"/>
          <w:szCs w:val="28"/>
        </w:rPr>
        <w:t>.</w:t>
      </w:r>
      <w:r w:rsidRPr="009663B9">
        <w:rPr>
          <w:b/>
          <w:sz w:val="28"/>
          <w:szCs w:val="28"/>
        </w:rPr>
        <w:t xml:space="preserve"> Понятие финансовых ресурсов, денежных фондов и резервов</w:t>
      </w:r>
    </w:p>
    <w:p w:rsidR="00544A3A" w:rsidRPr="009663B9" w:rsidRDefault="00544A3A" w:rsidP="00807B6D">
      <w:pPr>
        <w:suppressAutoHyphens/>
        <w:spacing w:line="360" w:lineRule="auto"/>
        <w:ind w:firstLine="709"/>
        <w:jc w:val="both"/>
        <w:rPr>
          <w:sz w:val="28"/>
          <w:szCs w:val="28"/>
        </w:rPr>
      </w:pPr>
    </w:p>
    <w:p w:rsidR="00544A3A" w:rsidRPr="009663B9" w:rsidRDefault="00544A3A" w:rsidP="00807B6D">
      <w:pPr>
        <w:suppressAutoHyphens/>
        <w:spacing w:line="360" w:lineRule="auto"/>
        <w:ind w:firstLine="709"/>
        <w:jc w:val="both"/>
        <w:rPr>
          <w:sz w:val="28"/>
          <w:szCs w:val="28"/>
        </w:rPr>
      </w:pPr>
      <w:r w:rsidRPr="009663B9">
        <w:rPr>
          <w:sz w:val="28"/>
          <w:szCs w:val="28"/>
        </w:rPr>
        <w:t>Являясь материальными носителями финансовых отношений, финансовые ресурсы оказывают существенное влияние на все стадии воспроизводственного процесса, приспосабливая, тем самым, пропорции производства к общественным</w:t>
      </w:r>
      <w:r w:rsidR="00807B6D" w:rsidRPr="009663B9">
        <w:rPr>
          <w:sz w:val="28"/>
          <w:szCs w:val="28"/>
        </w:rPr>
        <w:t xml:space="preserve"> </w:t>
      </w:r>
      <w:r w:rsidRPr="009663B9">
        <w:rPr>
          <w:sz w:val="28"/>
          <w:szCs w:val="28"/>
        </w:rPr>
        <w:t>потребностям. Эффективность их формирования и использования влияет на темпы экономического роста в стране. Прибыль на этот вид ресурсов и движение финансовых потоков лежат в основе группировки и перегруппировки факторов производства, создания предприятий, развития отраслей, эффективности национальной экономики. В сфере финансов предприятий создается национальный доход, выступающий источником формирования финансовых ресурсов других экономических субъектов. Государство в современных экономических условиях, помимо общеизвестных, классических функций (обороны, управления и т.д.), должно обеспечить и условия наиболее эффективного использования имеющихся в его распоряжении</w:t>
      </w:r>
      <w:r w:rsidR="00807B6D" w:rsidRPr="009663B9">
        <w:rPr>
          <w:sz w:val="28"/>
          <w:szCs w:val="28"/>
        </w:rPr>
        <w:t xml:space="preserve"> </w:t>
      </w:r>
      <w:r w:rsidRPr="009663B9">
        <w:rPr>
          <w:sz w:val="28"/>
          <w:szCs w:val="28"/>
        </w:rPr>
        <w:t>ресурсов предприятий с целью</w:t>
      </w:r>
      <w:r w:rsidR="00807B6D" w:rsidRPr="009663B9">
        <w:rPr>
          <w:sz w:val="28"/>
          <w:szCs w:val="28"/>
        </w:rPr>
        <w:t xml:space="preserve"> </w:t>
      </w:r>
      <w:r w:rsidRPr="009663B9">
        <w:rPr>
          <w:sz w:val="28"/>
          <w:szCs w:val="28"/>
        </w:rPr>
        <w:t>стимулирования экономического роста, являющегося необходимым условием стабильного, независимого и экономически состоятельного общества.</w:t>
      </w:r>
    </w:p>
    <w:p w:rsidR="00544A3A" w:rsidRPr="009663B9" w:rsidRDefault="00544A3A" w:rsidP="00807B6D">
      <w:pPr>
        <w:suppressAutoHyphens/>
        <w:spacing w:line="360" w:lineRule="auto"/>
        <w:ind w:firstLine="709"/>
        <w:jc w:val="both"/>
        <w:rPr>
          <w:sz w:val="28"/>
          <w:szCs w:val="28"/>
        </w:rPr>
      </w:pPr>
      <w:r w:rsidRPr="009663B9">
        <w:rPr>
          <w:sz w:val="28"/>
          <w:szCs w:val="28"/>
        </w:rPr>
        <w:t>Уточним понятие финансовых ресурсов, наполнив его экономическим содержанием и выявив характерные свойства и взаимосвязи в ряду других финансовых терминов и категорий. Принципиальными</w:t>
      </w:r>
      <w:r w:rsidRPr="009663B9">
        <w:rPr>
          <w:iCs/>
          <w:sz w:val="28"/>
          <w:szCs w:val="28"/>
        </w:rPr>
        <w:t xml:space="preserve"> допущениями, из которых следует исходить при определении финансовых ресурсов, являются следующие</w:t>
      </w:r>
      <w:r w:rsidRPr="009663B9">
        <w:rPr>
          <w:sz w:val="28"/>
          <w:szCs w:val="28"/>
        </w:rPr>
        <w:t xml:space="preserve">: 1) финансовые ресурсы как понятие относятся к базовой категории </w:t>
      </w:r>
      <w:r w:rsidR="00807B6D" w:rsidRPr="009663B9">
        <w:rPr>
          <w:sz w:val="28"/>
          <w:szCs w:val="28"/>
        </w:rPr>
        <w:t>"</w:t>
      </w:r>
      <w:r w:rsidRPr="009663B9">
        <w:rPr>
          <w:sz w:val="28"/>
          <w:szCs w:val="28"/>
        </w:rPr>
        <w:t>финансы</w:t>
      </w:r>
      <w:r w:rsidR="00807B6D" w:rsidRPr="009663B9">
        <w:rPr>
          <w:sz w:val="28"/>
          <w:szCs w:val="28"/>
        </w:rPr>
        <w:t>"</w:t>
      </w:r>
      <w:r w:rsidRPr="009663B9">
        <w:rPr>
          <w:sz w:val="28"/>
          <w:szCs w:val="28"/>
        </w:rPr>
        <w:t xml:space="preserve"> и в частности к сфере финансов предприятий; 2) сущностная природа базовых категорий предполагает принадлежность понятия к распределительным, стоимостным процессам; 3) ресурс рассматривается с позиции потенциальности задействования и целевой предназначенности.</w:t>
      </w:r>
    </w:p>
    <w:p w:rsidR="00807B6D" w:rsidRPr="009663B9" w:rsidRDefault="00544A3A" w:rsidP="00807B6D">
      <w:pPr>
        <w:suppressAutoHyphens/>
        <w:spacing w:line="360" w:lineRule="auto"/>
        <w:ind w:firstLine="709"/>
        <w:jc w:val="both"/>
        <w:rPr>
          <w:sz w:val="28"/>
          <w:szCs w:val="28"/>
        </w:rPr>
      </w:pPr>
      <w:r w:rsidRPr="009663B9">
        <w:rPr>
          <w:sz w:val="28"/>
          <w:szCs w:val="28"/>
        </w:rPr>
        <w:t>Исходной, основополагающей категорией выступают</w:t>
      </w:r>
      <w:r w:rsidR="00807B6D" w:rsidRPr="009663B9">
        <w:rPr>
          <w:sz w:val="28"/>
          <w:szCs w:val="28"/>
        </w:rPr>
        <w:t xml:space="preserve"> </w:t>
      </w:r>
      <w:r w:rsidRPr="009663B9">
        <w:rPr>
          <w:iCs/>
          <w:sz w:val="28"/>
          <w:szCs w:val="28"/>
        </w:rPr>
        <w:t>финансы</w:t>
      </w:r>
      <w:r w:rsidRPr="009663B9">
        <w:rPr>
          <w:sz w:val="28"/>
          <w:szCs w:val="28"/>
        </w:rPr>
        <w:t xml:space="preserve"> – отношения по поводу распределения созданной стоимости. Они представляют собой инструмент распределения (перераспределения) валового национального продукта (ВНП) и орудие формирования и использования образовавшихся при их участии</w:t>
      </w:r>
      <w:r w:rsidR="00807B6D" w:rsidRPr="009663B9">
        <w:rPr>
          <w:sz w:val="28"/>
          <w:szCs w:val="28"/>
        </w:rPr>
        <w:t xml:space="preserve"> </w:t>
      </w:r>
      <w:r w:rsidRPr="009663B9">
        <w:rPr>
          <w:sz w:val="28"/>
          <w:szCs w:val="28"/>
        </w:rPr>
        <w:t>финансовых ресурсов субъектов хозяйствования и государства.</w:t>
      </w:r>
    </w:p>
    <w:p w:rsidR="00544A3A" w:rsidRPr="009663B9" w:rsidRDefault="00544A3A" w:rsidP="00807B6D">
      <w:pPr>
        <w:suppressAutoHyphens/>
        <w:spacing w:line="360" w:lineRule="auto"/>
        <w:ind w:firstLine="709"/>
        <w:jc w:val="both"/>
        <w:rPr>
          <w:sz w:val="28"/>
          <w:szCs w:val="28"/>
        </w:rPr>
      </w:pPr>
      <w:r w:rsidRPr="009663B9">
        <w:rPr>
          <w:sz w:val="28"/>
          <w:szCs w:val="28"/>
        </w:rPr>
        <w:t xml:space="preserve">Конкретизирующей сферу действия исходной категории служат </w:t>
      </w:r>
      <w:r w:rsidRPr="009663B9">
        <w:rPr>
          <w:bCs/>
          <w:sz w:val="28"/>
          <w:szCs w:val="28"/>
        </w:rPr>
        <w:t>финансы предприятий</w:t>
      </w:r>
      <w:r w:rsidRPr="009663B9">
        <w:rPr>
          <w:sz w:val="28"/>
          <w:szCs w:val="28"/>
        </w:rPr>
        <w:t>, под которыми понимается совокупность объективно обусловленных экономических отношений предприятий, имеющих распределительный характер, стоимостную форму выражения, денежное измерение и предназначенных для удовлетворения потребности хозяйствующих субъектов в финансовых ресурсах для своего функционирования. Целевое назначение сферы финансовой системы определяется ее ролью в воспроизводственном процессе. Финансы конкретного хозяйствующего субъекта (предприятия, организации, учреждения) служат производству и удовлетворению потребностей общества в товарах, услугах. В совокупности финансы предприятий национальной экономики обеспечивают осуществление расширенного воспроизводства. Возникающие по поводу распределения финансовых ресурсов стоимостные отношения выражаются и измеряются в денежных единицах.</w:t>
      </w:r>
    </w:p>
    <w:p w:rsidR="00544A3A" w:rsidRPr="009663B9" w:rsidRDefault="00544A3A" w:rsidP="00807B6D">
      <w:pPr>
        <w:pStyle w:val="a4"/>
        <w:suppressAutoHyphens/>
        <w:spacing w:line="360" w:lineRule="auto"/>
        <w:ind w:firstLine="709"/>
        <w:jc w:val="both"/>
      </w:pPr>
      <w:r w:rsidRPr="009663B9">
        <w:t>В современных условия ВНП как стоимость, подлежащая распределению, образуется предприятиями производственной и непроизводственной (способствующей воспроизводству человеческого фактора, труд которого оплачивается, учитывается как издержки, в том числе предприятиями материального производства) сфер. В последние годы потребители предъявляют требования о предоставлении ценности (стоимости) и к общественному сектору. Стоимостной результат деятельности предприятий является базисом последующих распределительных отношений. Стадии воспроизводственного процесса и природа образования финансовых ресурсов соотносятся определенным образом.</w:t>
      </w:r>
    </w:p>
    <w:p w:rsidR="00544A3A" w:rsidRPr="009663B9" w:rsidRDefault="00544A3A" w:rsidP="00807B6D">
      <w:pPr>
        <w:pStyle w:val="a4"/>
        <w:suppressAutoHyphens/>
        <w:spacing w:line="360" w:lineRule="auto"/>
        <w:ind w:firstLine="709"/>
        <w:jc w:val="both"/>
      </w:pPr>
      <w:r w:rsidRPr="009663B9">
        <w:t>Финансовые ресурсы возникают на второй стадии воспроизводственного процесса – стадии распределения. Первоначальной сферой их образования являются процессы первичного распределения стоимости ВНП, когда стоимость разделяется на составляющие элементы и соответственно образуются различные формы дохода как у самого предприятия, так и у других субъектов хозяйствования и государства. После реализации продукции и образования выручки формируются</w:t>
      </w:r>
      <w:r w:rsidR="00807B6D" w:rsidRPr="009663B9">
        <w:t xml:space="preserve"> </w:t>
      </w:r>
      <w:r w:rsidRPr="009663B9">
        <w:t>амортизационные отчисления, отчисления на заработную плату работающих, прибыль предприятия, отчисления на государственные социальные нужды, происходят платежи по страхованию, банковской сфере. Все остальные отношения носят перераспределительный характер, ибо</w:t>
      </w:r>
      <w:r w:rsidR="00807B6D" w:rsidRPr="009663B9">
        <w:t xml:space="preserve"> </w:t>
      </w:r>
      <w:r w:rsidRPr="009663B9">
        <w:t>затрагивают распределение образовавшихся вышеназванных доходов. Это отчисления из прибыли государству, налоги на доходы физических лиц, распределение прибыли на предприятии и т. д.</w:t>
      </w:r>
    </w:p>
    <w:p w:rsidR="00544A3A" w:rsidRPr="009663B9" w:rsidRDefault="00544A3A" w:rsidP="00807B6D">
      <w:pPr>
        <w:pStyle w:val="a4"/>
        <w:suppressAutoHyphens/>
        <w:spacing w:line="360" w:lineRule="auto"/>
        <w:ind w:firstLine="709"/>
        <w:jc w:val="both"/>
      </w:pPr>
      <w:r w:rsidRPr="009663B9">
        <w:t>Ф</w:t>
      </w:r>
      <w:r w:rsidRPr="009663B9">
        <w:rPr>
          <w:iCs/>
        </w:rPr>
        <w:t>инансовые ресурсы</w:t>
      </w:r>
      <w:r w:rsidRPr="009663B9">
        <w:rPr>
          <w:bCs/>
        </w:rPr>
        <w:t xml:space="preserve"> </w:t>
      </w:r>
      <w:r w:rsidRPr="009663B9">
        <w:t>должны рассматриваться,</w:t>
      </w:r>
      <w:r w:rsidRPr="009663B9">
        <w:rPr>
          <w:bCs/>
        </w:rPr>
        <w:t xml:space="preserve"> </w:t>
      </w:r>
      <w:r w:rsidRPr="009663B9">
        <w:t>прежде всего,</w:t>
      </w:r>
      <w:r w:rsidR="00807B6D" w:rsidRPr="009663B9">
        <w:t xml:space="preserve"> </w:t>
      </w:r>
      <w:r w:rsidRPr="009663B9">
        <w:t xml:space="preserve">как запасы, источники целевого назначения и развития в финансовой сфере, в данном случае запасы и источники осуществления производственной деятельности предприятия. Прилагательное </w:t>
      </w:r>
      <w:r w:rsidR="00807B6D" w:rsidRPr="009663B9">
        <w:t>"</w:t>
      </w:r>
      <w:r w:rsidRPr="009663B9">
        <w:t>финансовые</w:t>
      </w:r>
      <w:r w:rsidR="00807B6D" w:rsidRPr="009663B9">
        <w:t>"</w:t>
      </w:r>
      <w:r w:rsidRPr="009663B9">
        <w:t xml:space="preserve"> предполагает принадлежность к распределяемой стоимости. Производственная деятельность может рассматриваться в текущем аспекте и в перспективе потенциально. Вполне логично в связи с этим разделить понятия финансовые средства и финансовые ресурсы.</w:t>
      </w:r>
    </w:p>
    <w:p w:rsidR="00544A3A" w:rsidRPr="009663B9" w:rsidRDefault="00544A3A" w:rsidP="00807B6D">
      <w:pPr>
        <w:suppressAutoHyphens/>
        <w:spacing w:line="360" w:lineRule="auto"/>
        <w:ind w:firstLine="709"/>
        <w:jc w:val="both"/>
        <w:rPr>
          <w:sz w:val="28"/>
          <w:szCs w:val="28"/>
        </w:rPr>
      </w:pPr>
      <w:r w:rsidRPr="009663B9">
        <w:rPr>
          <w:sz w:val="28"/>
          <w:szCs w:val="28"/>
        </w:rPr>
        <w:t xml:space="preserve">Средство – это то, что необходимо для осуществления какой-либо деятельности. </w:t>
      </w:r>
      <w:r w:rsidRPr="009663B9">
        <w:rPr>
          <w:bCs/>
          <w:iCs/>
          <w:sz w:val="28"/>
          <w:szCs w:val="28"/>
        </w:rPr>
        <w:t>Финансовые средства</w:t>
      </w:r>
      <w:r w:rsidRPr="009663B9">
        <w:rPr>
          <w:sz w:val="28"/>
          <w:szCs w:val="28"/>
        </w:rPr>
        <w:t xml:space="preserve"> могут быть немедленно использованы предприятием как знаки стоимости, характеризующие ее движение. Понятие </w:t>
      </w:r>
      <w:r w:rsidR="00807B6D" w:rsidRPr="009663B9">
        <w:rPr>
          <w:sz w:val="28"/>
          <w:szCs w:val="28"/>
        </w:rPr>
        <w:t>"</w:t>
      </w:r>
      <w:r w:rsidRPr="009663B9">
        <w:rPr>
          <w:sz w:val="28"/>
          <w:szCs w:val="28"/>
        </w:rPr>
        <w:t>средства</w:t>
      </w:r>
      <w:r w:rsidR="00807B6D" w:rsidRPr="009663B9">
        <w:rPr>
          <w:sz w:val="28"/>
          <w:szCs w:val="28"/>
        </w:rPr>
        <w:t>"</w:t>
      </w:r>
      <w:r w:rsidRPr="009663B9">
        <w:rPr>
          <w:sz w:val="28"/>
          <w:szCs w:val="28"/>
        </w:rPr>
        <w:t xml:space="preserve"> целесообразно применять при характеристике текущей деятельности, (например, предприятие может обладать финансовыми средствами, представленными деньгами (в кассе и на счетах) и государственными ценными бумагами).</w:t>
      </w:r>
    </w:p>
    <w:p w:rsidR="00807B6D" w:rsidRPr="009663B9" w:rsidRDefault="00544A3A" w:rsidP="00807B6D">
      <w:pPr>
        <w:pStyle w:val="aa"/>
        <w:suppressAutoHyphens/>
        <w:spacing w:line="360" w:lineRule="auto"/>
        <w:ind w:firstLine="709"/>
        <w:jc w:val="both"/>
        <w:rPr>
          <w:sz w:val="28"/>
          <w:szCs w:val="28"/>
        </w:rPr>
      </w:pPr>
      <w:r w:rsidRPr="009663B9">
        <w:rPr>
          <w:iCs/>
          <w:sz w:val="28"/>
          <w:szCs w:val="28"/>
        </w:rPr>
        <w:t>Финансовые ресурсы</w:t>
      </w:r>
      <w:r w:rsidRPr="009663B9">
        <w:rPr>
          <w:sz w:val="28"/>
          <w:szCs w:val="28"/>
        </w:rPr>
        <w:t xml:space="preserve"> – более емкое понятие, включающее наряду с финансовыми средствами (необходимыми для обеспечения текущей деятельности) потенциально возможные, которые могут быть</w:t>
      </w:r>
      <w:r w:rsidR="00807B6D" w:rsidRPr="009663B9">
        <w:rPr>
          <w:sz w:val="28"/>
          <w:szCs w:val="28"/>
        </w:rPr>
        <w:t xml:space="preserve"> </w:t>
      </w:r>
      <w:r w:rsidRPr="009663B9">
        <w:rPr>
          <w:sz w:val="28"/>
          <w:szCs w:val="28"/>
        </w:rPr>
        <w:t xml:space="preserve">получены при необходимости (в перспективе либо с некоторым дисконтом от реализации активов предприятия). Положение исходит из того, что деятельность предприятия не ограничивается текущим периодом и может быть спланирована на перспективу. В понятии </w:t>
      </w:r>
      <w:r w:rsidR="00807B6D" w:rsidRPr="009663B9">
        <w:rPr>
          <w:sz w:val="28"/>
          <w:szCs w:val="28"/>
        </w:rPr>
        <w:t>"</w:t>
      </w:r>
      <w:r w:rsidRPr="009663B9">
        <w:rPr>
          <w:sz w:val="28"/>
          <w:szCs w:val="28"/>
        </w:rPr>
        <w:t>ресурс</w:t>
      </w:r>
      <w:r w:rsidR="00807B6D" w:rsidRPr="009663B9">
        <w:rPr>
          <w:sz w:val="28"/>
          <w:szCs w:val="28"/>
        </w:rPr>
        <w:t>"</w:t>
      </w:r>
      <w:r w:rsidRPr="009663B9">
        <w:rPr>
          <w:sz w:val="28"/>
          <w:szCs w:val="28"/>
        </w:rPr>
        <w:t xml:space="preserve"> уже заложена определенная предназначенность, в данном случае это обеспечение производственной деятельности, а если имеются в виду повторяющиеся циклы производства – источник финансирования воспроизводственной деятельности предприятия (включая перспективную деятельность субъекта хозяйствования), что предполагает учет всевозможных ресурсов. Следовательно, </w:t>
      </w:r>
      <w:r w:rsidRPr="009663B9">
        <w:rPr>
          <w:bCs/>
          <w:iCs/>
          <w:sz w:val="28"/>
          <w:szCs w:val="28"/>
        </w:rPr>
        <w:t>финансовые ресурсы</w:t>
      </w:r>
      <w:r w:rsidRPr="009663B9">
        <w:rPr>
          <w:sz w:val="28"/>
          <w:szCs w:val="28"/>
        </w:rPr>
        <w:t xml:space="preserve"> представляют собой текущие и потенциально возможные средства, которые при необходимости могут быть приняты и использованы предприятием как знаки распределяемой стоимости с целью поддержания желаемых пропорций функционирования (например, наличная, безналичная формы денег, ценные бумаги и др.)</w:t>
      </w:r>
    </w:p>
    <w:p w:rsidR="00544A3A" w:rsidRPr="009663B9" w:rsidRDefault="00544A3A" w:rsidP="00807B6D">
      <w:pPr>
        <w:pStyle w:val="aa"/>
        <w:suppressAutoHyphens/>
        <w:spacing w:line="360" w:lineRule="auto"/>
        <w:ind w:firstLine="709"/>
        <w:jc w:val="both"/>
        <w:rPr>
          <w:sz w:val="28"/>
          <w:szCs w:val="28"/>
        </w:rPr>
      </w:pPr>
      <w:r w:rsidRPr="009663B9">
        <w:rPr>
          <w:sz w:val="28"/>
          <w:szCs w:val="28"/>
        </w:rPr>
        <w:t>Подчеркнем, что есть неизменная сущность (распределяемая стоимость) и есть различные формы ее проявления (то, что принимается в качестве знака), реализующие назначение (функциональное). Финансовые ресурсы немыслимы без распределительных процессов и имеют различную удовлетворяющую субъектов форму и,</w:t>
      </w:r>
      <w:r w:rsidR="00807B6D" w:rsidRPr="009663B9">
        <w:rPr>
          <w:sz w:val="28"/>
          <w:szCs w:val="28"/>
        </w:rPr>
        <w:t xml:space="preserve"> </w:t>
      </w:r>
      <w:r w:rsidRPr="009663B9">
        <w:rPr>
          <w:sz w:val="28"/>
          <w:szCs w:val="28"/>
        </w:rPr>
        <w:t>если деньги есть всеобщая мера стоимости, то финансовые ресурсы – это знак, характеризующий стоимость, а именно передаваемую (распределяемую) и уже измеренную деньгами. Данное определение финансовых ресурсов предполагает, что стоимость представлена самыми различными формами, но определяющим является ее величина, которая принимается контрагентами. Частными случаями являются виды стоимости, подходы к ее оценке.</w:t>
      </w:r>
    </w:p>
    <w:p w:rsidR="00807B6D" w:rsidRPr="009663B9" w:rsidRDefault="00544A3A" w:rsidP="00807B6D">
      <w:pPr>
        <w:pStyle w:val="aa"/>
        <w:suppressAutoHyphens/>
        <w:spacing w:line="360" w:lineRule="auto"/>
        <w:ind w:firstLine="709"/>
        <w:jc w:val="both"/>
        <w:rPr>
          <w:sz w:val="28"/>
          <w:szCs w:val="28"/>
        </w:rPr>
      </w:pPr>
      <w:r w:rsidRPr="009663B9">
        <w:rPr>
          <w:sz w:val="28"/>
          <w:szCs w:val="28"/>
        </w:rPr>
        <w:t xml:space="preserve">Приведенная трактовка связана с воспроизводственным процессом (на стадии распределения которого возникают финансовые отношения и ресурсы), по результатам которого каждый субъект участия получает свою долю стоимости (в форме приемлемых для него знаков), используемую им в последующем в том числе как источник финансовых ресурсов и образования фондов. Данный подход подтверждается тем, что если исходить из положения, согласно которому финансовые ресурсы есть материальные носители (скорее, </w:t>
      </w:r>
      <w:r w:rsidRPr="009663B9">
        <w:rPr>
          <w:iCs/>
          <w:sz w:val="28"/>
          <w:szCs w:val="28"/>
        </w:rPr>
        <w:t>выразители</w:t>
      </w:r>
      <w:r w:rsidRPr="009663B9">
        <w:rPr>
          <w:sz w:val="28"/>
          <w:szCs w:val="28"/>
        </w:rPr>
        <w:t>) финансовых отношений (по поводу распределения стоимости, приобретающей, в конечном счете, форму</w:t>
      </w:r>
      <w:r w:rsidR="00807B6D" w:rsidRPr="009663B9">
        <w:rPr>
          <w:sz w:val="28"/>
          <w:szCs w:val="28"/>
        </w:rPr>
        <w:t xml:space="preserve"> </w:t>
      </w:r>
      <w:r w:rsidRPr="009663B9">
        <w:rPr>
          <w:sz w:val="28"/>
          <w:szCs w:val="28"/>
        </w:rPr>
        <w:t>активов предприятия), а капитал</w:t>
      </w:r>
      <w:r w:rsidR="00807B6D" w:rsidRPr="009663B9">
        <w:rPr>
          <w:sz w:val="28"/>
          <w:szCs w:val="28"/>
        </w:rPr>
        <w:t xml:space="preserve"> </w:t>
      </w:r>
      <w:r w:rsidRPr="009663B9">
        <w:rPr>
          <w:sz w:val="28"/>
          <w:szCs w:val="28"/>
        </w:rPr>
        <w:t xml:space="preserve">– это стоимость приносящая доход, то правомочно в определенной степени </w:t>
      </w:r>
      <w:r w:rsidRPr="009663B9">
        <w:rPr>
          <w:iCs/>
          <w:sz w:val="28"/>
          <w:szCs w:val="28"/>
        </w:rPr>
        <w:t>отождествить понятия капитала и финансовых ресурсов предприятия</w:t>
      </w:r>
      <w:r w:rsidRPr="009663B9">
        <w:rPr>
          <w:sz w:val="28"/>
          <w:szCs w:val="28"/>
        </w:rPr>
        <w:t>, прибыльная ориентация деятельности которого делает их таковыми. Следовательно и все активы предприятия могут быть рассмотрены как капитал, а при необходимости, как возможные финансовые ресурсы.</w:t>
      </w:r>
    </w:p>
    <w:p w:rsidR="00807B6D" w:rsidRPr="009663B9" w:rsidRDefault="00544A3A" w:rsidP="00807B6D">
      <w:pPr>
        <w:pStyle w:val="a4"/>
        <w:suppressAutoHyphens/>
        <w:spacing w:line="360" w:lineRule="auto"/>
        <w:ind w:firstLine="709"/>
        <w:jc w:val="both"/>
      </w:pPr>
      <w:r w:rsidRPr="009663B9">
        <w:t xml:space="preserve">В этом случае </w:t>
      </w:r>
      <w:r w:rsidRPr="009663B9">
        <w:rPr>
          <w:iCs/>
        </w:rPr>
        <w:t>финансовые ресурсы есть фактор производства</w:t>
      </w:r>
      <w:r w:rsidRPr="009663B9">
        <w:t>. Можно возразить, что это овеществленные финансовые ресурсы, но они могут быть превращены в деньги или немедленно использованы в качестве знаков распределяемой стоимости, исчисленных деньгами или выраженных в денежной форме, но представленных материально–вещественной формой. Сделка первоначально предполагает не передачу товара, а именно распределение стоимости. Стоимость (например, в зависимости от целей оценки, либо опыта оценщика) и ее денежное измерение (например, при инфляции, различных валютных курсах, покупательных способностях валют) также могут колебаться.</w:t>
      </w:r>
    </w:p>
    <w:p w:rsidR="00544A3A" w:rsidRPr="009663B9" w:rsidRDefault="00544A3A" w:rsidP="00807B6D">
      <w:pPr>
        <w:suppressAutoHyphens/>
        <w:spacing w:line="360" w:lineRule="auto"/>
        <w:ind w:firstLine="709"/>
        <w:jc w:val="both"/>
        <w:rPr>
          <w:sz w:val="28"/>
          <w:szCs w:val="28"/>
        </w:rPr>
      </w:pPr>
      <w:r w:rsidRPr="009663B9">
        <w:rPr>
          <w:sz w:val="28"/>
          <w:szCs w:val="28"/>
        </w:rPr>
        <w:t>Есть и различие в ликвидности активов. Если на уровне государства возможно распределение ВНП, то на уровне предприятия – различных элементов аккумулируемой стоимости. Аналогию также можно провести с товарной формой кредита (коммерческий кредит). Так, в качестве оплаты используются денежные средства хозяйствующего субъекта, валютные ценности или даже задолженность. Суть одна – движение распределяемой стоимости.</w:t>
      </w:r>
      <w:r w:rsidR="00807B6D" w:rsidRPr="009663B9">
        <w:rPr>
          <w:sz w:val="28"/>
          <w:szCs w:val="28"/>
        </w:rPr>
        <w:t xml:space="preserve"> </w:t>
      </w:r>
      <w:r w:rsidRPr="009663B9">
        <w:rPr>
          <w:sz w:val="28"/>
          <w:szCs w:val="28"/>
        </w:rPr>
        <w:t>Отметим, что зарубежная практика хозяйствования изначально выделяет одним из видов ресурсов (факторов производства) капитал.</w:t>
      </w:r>
    </w:p>
    <w:p w:rsidR="00807B6D" w:rsidRPr="009663B9" w:rsidRDefault="00544A3A" w:rsidP="00807B6D">
      <w:pPr>
        <w:suppressAutoHyphens/>
        <w:spacing w:line="360" w:lineRule="auto"/>
        <w:ind w:firstLine="709"/>
        <w:jc w:val="both"/>
        <w:rPr>
          <w:sz w:val="28"/>
          <w:szCs w:val="28"/>
        </w:rPr>
      </w:pPr>
      <w:r w:rsidRPr="009663B9">
        <w:rPr>
          <w:sz w:val="28"/>
          <w:szCs w:val="28"/>
        </w:rPr>
        <w:t>При рассмотрении вопросов формирования ресурсов предприятий важно</w:t>
      </w:r>
      <w:r w:rsidRPr="009663B9">
        <w:rPr>
          <w:bCs/>
          <w:sz w:val="28"/>
          <w:szCs w:val="28"/>
        </w:rPr>
        <w:t xml:space="preserve"> </w:t>
      </w:r>
      <w:r w:rsidRPr="009663B9">
        <w:rPr>
          <w:sz w:val="28"/>
          <w:szCs w:val="28"/>
        </w:rPr>
        <w:t>разграничить используемые при этом понятия.</w:t>
      </w:r>
      <w:r w:rsidR="00807B6D" w:rsidRPr="009663B9">
        <w:rPr>
          <w:bCs/>
          <w:sz w:val="28"/>
          <w:szCs w:val="28"/>
        </w:rPr>
        <w:t xml:space="preserve"> </w:t>
      </w:r>
      <w:r w:rsidRPr="009663B9">
        <w:rPr>
          <w:sz w:val="28"/>
          <w:szCs w:val="28"/>
        </w:rPr>
        <w:t>Деньги – любые общепринятые средства платежа, которые могут обмениваться на товары, услуги и использоваться для оплаты долгов. Служат всеобщим эквивалентом и формой выражения стоимости товаров. Стоимость есть выраженная в деньгах мера</w:t>
      </w:r>
      <w:r w:rsidR="00807B6D" w:rsidRPr="009663B9">
        <w:rPr>
          <w:sz w:val="28"/>
          <w:szCs w:val="28"/>
        </w:rPr>
        <w:t xml:space="preserve"> </w:t>
      </w:r>
      <w:r w:rsidRPr="009663B9">
        <w:rPr>
          <w:sz w:val="28"/>
          <w:szCs w:val="28"/>
        </w:rPr>
        <w:t xml:space="preserve">значимости товара для потребителя. Совокупный денежный оборот – это совокупность платежей, производимых за определенный период в наличной (посредством наличных денег) и безналичной (посредством перечислений по счетам кредитных учреждений и зачетов взаимных требований) формах. </w:t>
      </w:r>
      <w:r w:rsidRPr="009663B9">
        <w:rPr>
          <w:bCs/>
          <w:sz w:val="28"/>
          <w:szCs w:val="28"/>
        </w:rPr>
        <w:t>Денежные средства</w:t>
      </w:r>
      <w:r w:rsidRPr="009663B9">
        <w:rPr>
          <w:sz w:val="28"/>
          <w:szCs w:val="28"/>
        </w:rPr>
        <w:t xml:space="preserve"> представляют собой средства в российской и иностранной валютах, легко реализуемые ценные бумаги, платежные и денежные документы. Д</w:t>
      </w:r>
      <w:r w:rsidRPr="009663B9">
        <w:rPr>
          <w:bCs/>
          <w:sz w:val="28"/>
          <w:szCs w:val="28"/>
        </w:rPr>
        <w:t>енежные</w:t>
      </w:r>
      <w:r w:rsidR="00807B6D" w:rsidRPr="009663B9">
        <w:rPr>
          <w:bCs/>
          <w:sz w:val="28"/>
          <w:szCs w:val="28"/>
        </w:rPr>
        <w:t xml:space="preserve"> </w:t>
      </w:r>
      <w:r w:rsidRPr="009663B9">
        <w:rPr>
          <w:bCs/>
          <w:sz w:val="28"/>
          <w:szCs w:val="28"/>
        </w:rPr>
        <w:t>фонды представляют собой</w:t>
      </w:r>
      <w:r w:rsidRPr="009663B9">
        <w:rPr>
          <w:sz w:val="28"/>
          <w:szCs w:val="28"/>
        </w:rPr>
        <w:t xml:space="preserve"> обособленную часть денежных средств предприятия, имеющую целевое назначение (амортизационный фонд, ремонтный фонд, фонд потребления). </w:t>
      </w:r>
      <w:r w:rsidRPr="009663B9">
        <w:rPr>
          <w:iCs/>
          <w:sz w:val="28"/>
          <w:szCs w:val="28"/>
        </w:rPr>
        <w:t>Фондовая форма</w:t>
      </w:r>
      <w:r w:rsidRPr="009663B9">
        <w:rPr>
          <w:sz w:val="28"/>
          <w:szCs w:val="28"/>
        </w:rPr>
        <w:t xml:space="preserve"> образования и использования средств регламентирована предприятием, относительно стабильна (в плане поддержания своего существования), контролируема. </w:t>
      </w:r>
    </w:p>
    <w:p w:rsidR="00544A3A" w:rsidRPr="009663B9" w:rsidRDefault="00544A3A" w:rsidP="00807B6D">
      <w:pPr>
        <w:suppressAutoHyphens/>
        <w:spacing w:line="360" w:lineRule="auto"/>
        <w:ind w:firstLine="709"/>
        <w:jc w:val="both"/>
        <w:rPr>
          <w:sz w:val="28"/>
          <w:szCs w:val="28"/>
        </w:rPr>
      </w:pPr>
      <w:r w:rsidRPr="009663B9">
        <w:rPr>
          <w:sz w:val="28"/>
          <w:szCs w:val="28"/>
        </w:rPr>
        <w:t xml:space="preserve">Определение функционального назначения финансовых ресурсов позволяет исчерпывающе их идентифицировать и показать логику функционирования. Поскольку </w:t>
      </w:r>
      <w:r w:rsidRPr="009663B9">
        <w:rPr>
          <w:iCs/>
          <w:sz w:val="28"/>
          <w:szCs w:val="28"/>
        </w:rPr>
        <w:t>обеспечение</w:t>
      </w:r>
      <w:r w:rsidRPr="009663B9">
        <w:rPr>
          <w:sz w:val="28"/>
          <w:szCs w:val="28"/>
        </w:rPr>
        <w:t xml:space="preserve"> (посредством распределительного механизма, действующего в сфере финансов предприятий) </w:t>
      </w:r>
      <w:r w:rsidRPr="009663B9">
        <w:rPr>
          <w:iCs/>
          <w:sz w:val="28"/>
          <w:szCs w:val="28"/>
        </w:rPr>
        <w:t>всех сфер</w:t>
      </w:r>
      <w:r w:rsidRPr="009663B9">
        <w:rPr>
          <w:sz w:val="28"/>
          <w:szCs w:val="28"/>
        </w:rPr>
        <w:t xml:space="preserve"> (производственной и непроизводственной) </w:t>
      </w:r>
      <w:r w:rsidRPr="009663B9">
        <w:rPr>
          <w:iCs/>
          <w:sz w:val="28"/>
          <w:szCs w:val="28"/>
        </w:rPr>
        <w:t>деятельности предприятия определяется требуемой для этого величиной</w:t>
      </w:r>
      <w:r w:rsidR="00807B6D" w:rsidRPr="009663B9">
        <w:rPr>
          <w:iCs/>
          <w:sz w:val="28"/>
          <w:szCs w:val="28"/>
        </w:rPr>
        <w:t xml:space="preserve"> </w:t>
      </w:r>
      <w:r w:rsidRPr="009663B9">
        <w:rPr>
          <w:sz w:val="28"/>
          <w:szCs w:val="28"/>
        </w:rPr>
        <w:t xml:space="preserve">(обусловленной особенностями воспроизводственного процесса) </w:t>
      </w:r>
      <w:r w:rsidRPr="009663B9">
        <w:rPr>
          <w:iCs/>
          <w:sz w:val="28"/>
          <w:szCs w:val="28"/>
        </w:rPr>
        <w:t>стоимости, то основными функциями являются</w:t>
      </w:r>
      <w:r w:rsidRPr="009663B9">
        <w:rPr>
          <w:sz w:val="28"/>
          <w:szCs w:val="28"/>
        </w:rPr>
        <w:t xml:space="preserve">: </w:t>
      </w:r>
      <w:r w:rsidRPr="009663B9">
        <w:rPr>
          <w:bCs/>
          <w:iCs/>
          <w:sz w:val="28"/>
          <w:szCs w:val="28"/>
        </w:rPr>
        <w:t>1)</w:t>
      </w:r>
      <w:r w:rsidRPr="009663B9">
        <w:rPr>
          <w:iCs/>
          <w:sz w:val="28"/>
          <w:szCs w:val="28"/>
        </w:rPr>
        <w:t xml:space="preserve"> </w:t>
      </w:r>
      <w:r w:rsidRPr="009663B9">
        <w:rPr>
          <w:bCs/>
          <w:iCs/>
          <w:sz w:val="28"/>
          <w:szCs w:val="28"/>
        </w:rPr>
        <w:t>поступление стоимости; 2) применение стоимости</w:t>
      </w:r>
      <w:r w:rsidRPr="009663B9">
        <w:rPr>
          <w:iCs/>
          <w:sz w:val="28"/>
          <w:szCs w:val="28"/>
        </w:rPr>
        <w:t>. Ф</w:t>
      </w:r>
      <w:r w:rsidRPr="009663B9">
        <w:rPr>
          <w:sz w:val="28"/>
          <w:szCs w:val="28"/>
        </w:rPr>
        <w:t xml:space="preserve">ункции, реализуя </w:t>
      </w:r>
      <w:r w:rsidRPr="009663B9">
        <w:rPr>
          <w:iCs/>
          <w:sz w:val="28"/>
          <w:szCs w:val="28"/>
        </w:rPr>
        <w:t>изначально распределительно-контрольный характер финансов,</w:t>
      </w:r>
      <w:r w:rsidRPr="009663B9">
        <w:rPr>
          <w:sz w:val="28"/>
          <w:szCs w:val="28"/>
        </w:rPr>
        <w:t xml:space="preserve"> приобретают (трансформируются) </w:t>
      </w:r>
      <w:r w:rsidRPr="009663B9">
        <w:rPr>
          <w:iCs/>
          <w:sz w:val="28"/>
          <w:szCs w:val="28"/>
        </w:rPr>
        <w:t>стоимостную целевую направленность</w:t>
      </w:r>
      <w:r w:rsidRPr="009663B9">
        <w:rPr>
          <w:sz w:val="28"/>
          <w:szCs w:val="28"/>
        </w:rPr>
        <w:t>.</w:t>
      </w:r>
    </w:p>
    <w:p w:rsidR="00807B6D" w:rsidRPr="009663B9" w:rsidRDefault="00544A3A" w:rsidP="00807B6D">
      <w:pPr>
        <w:suppressAutoHyphens/>
        <w:spacing w:line="360" w:lineRule="auto"/>
        <w:ind w:firstLine="709"/>
        <w:jc w:val="both"/>
        <w:rPr>
          <w:sz w:val="28"/>
          <w:szCs w:val="28"/>
        </w:rPr>
      </w:pPr>
      <w:r w:rsidRPr="009663B9">
        <w:rPr>
          <w:sz w:val="28"/>
          <w:szCs w:val="28"/>
        </w:rPr>
        <w:t>Функции действуют как в производственной, так и непроизводственной сферах деятельности предприятия:</w:t>
      </w:r>
    </w:p>
    <w:p w:rsidR="00807B6D" w:rsidRPr="009663B9" w:rsidRDefault="00544A3A" w:rsidP="00807B6D">
      <w:pPr>
        <w:suppressAutoHyphens/>
        <w:spacing w:line="360" w:lineRule="auto"/>
        <w:ind w:firstLine="709"/>
        <w:jc w:val="both"/>
        <w:rPr>
          <w:sz w:val="28"/>
          <w:szCs w:val="28"/>
        </w:rPr>
      </w:pPr>
      <w:r w:rsidRPr="009663B9">
        <w:rPr>
          <w:sz w:val="28"/>
          <w:szCs w:val="28"/>
        </w:rPr>
        <w:t xml:space="preserve">а) </w:t>
      </w:r>
      <w:r w:rsidRPr="009663B9">
        <w:rPr>
          <w:iCs/>
          <w:sz w:val="28"/>
          <w:szCs w:val="28"/>
        </w:rPr>
        <w:t xml:space="preserve">в производственной сфере </w:t>
      </w:r>
      <w:r w:rsidRPr="009663B9">
        <w:rPr>
          <w:sz w:val="28"/>
          <w:szCs w:val="28"/>
        </w:rPr>
        <w:t>ресурсы выступают средством обеспечения производственной деятельности, фактором производства, источником воспроизводственного процесса. Это базируется на том, что основная цель предприятия – производство материальных благ, услуг для удовлетворения общественных подробностей и получения прибыли.</w:t>
      </w:r>
    </w:p>
    <w:p w:rsidR="00544A3A" w:rsidRPr="009663B9" w:rsidRDefault="00544A3A" w:rsidP="00807B6D">
      <w:pPr>
        <w:suppressAutoHyphens/>
        <w:spacing w:line="360" w:lineRule="auto"/>
        <w:ind w:firstLine="709"/>
        <w:jc w:val="both"/>
        <w:rPr>
          <w:sz w:val="28"/>
          <w:szCs w:val="28"/>
        </w:rPr>
      </w:pPr>
      <w:r w:rsidRPr="009663B9">
        <w:rPr>
          <w:sz w:val="28"/>
          <w:szCs w:val="28"/>
        </w:rPr>
        <w:t>Приоритетность</w:t>
      </w:r>
      <w:r w:rsidR="00807B6D" w:rsidRPr="009663B9">
        <w:rPr>
          <w:sz w:val="28"/>
          <w:szCs w:val="28"/>
        </w:rPr>
        <w:t xml:space="preserve"> </w:t>
      </w:r>
      <w:r w:rsidRPr="009663B9">
        <w:rPr>
          <w:sz w:val="28"/>
          <w:szCs w:val="28"/>
        </w:rPr>
        <w:t>этой сферы обусловлена тем, что от эффективности производственной деятельности предприятия зависит поступление собственных финансовых ресурсов, являющихся основой деятельности, а значит, и темпы экономического развития, социальное</w:t>
      </w:r>
      <w:r w:rsidR="00807B6D" w:rsidRPr="009663B9">
        <w:rPr>
          <w:sz w:val="28"/>
          <w:szCs w:val="28"/>
        </w:rPr>
        <w:t xml:space="preserve"> </w:t>
      </w:r>
      <w:r w:rsidRPr="009663B9">
        <w:rPr>
          <w:sz w:val="28"/>
          <w:szCs w:val="28"/>
        </w:rPr>
        <w:t>благополучие работающих. За счет финансовых ресурсов на предприятии образуется имущество, обновляются основные фонды, пополняются оборотные средства.</w:t>
      </w:r>
      <w:r w:rsidR="00807B6D" w:rsidRPr="009663B9">
        <w:rPr>
          <w:sz w:val="28"/>
          <w:szCs w:val="28"/>
        </w:rPr>
        <w:t xml:space="preserve"> </w:t>
      </w:r>
      <w:r w:rsidRPr="009663B9">
        <w:rPr>
          <w:sz w:val="28"/>
          <w:szCs w:val="28"/>
        </w:rPr>
        <w:t xml:space="preserve">Актуальным является то, что </w:t>
      </w:r>
      <w:r w:rsidRPr="009663B9">
        <w:rPr>
          <w:iCs/>
          <w:sz w:val="28"/>
          <w:szCs w:val="28"/>
        </w:rPr>
        <w:t>здесь происходит формирование развивающих технологий</w:t>
      </w:r>
      <w:r w:rsidRPr="009663B9">
        <w:rPr>
          <w:sz w:val="28"/>
          <w:szCs w:val="28"/>
        </w:rPr>
        <w:t xml:space="preserve">, </w:t>
      </w:r>
      <w:r w:rsidRPr="009663B9">
        <w:rPr>
          <w:iCs/>
          <w:sz w:val="28"/>
          <w:szCs w:val="28"/>
        </w:rPr>
        <w:t>служащих основой доминирующего положения экономических субъектов и формой содержания стоимости</w:t>
      </w:r>
      <w:r w:rsidRPr="009663B9">
        <w:rPr>
          <w:sz w:val="28"/>
          <w:szCs w:val="28"/>
        </w:rPr>
        <w:t>;</w:t>
      </w:r>
    </w:p>
    <w:p w:rsidR="00544A3A" w:rsidRPr="009663B9" w:rsidRDefault="00544A3A" w:rsidP="00807B6D">
      <w:pPr>
        <w:suppressAutoHyphens/>
        <w:spacing w:line="360" w:lineRule="auto"/>
        <w:ind w:firstLine="709"/>
        <w:jc w:val="both"/>
        <w:rPr>
          <w:sz w:val="28"/>
          <w:szCs w:val="28"/>
        </w:rPr>
      </w:pPr>
      <w:r w:rsidRPr="009663B9">
        <w:rPr>
          <w:sz w:val="28"/>
          <w:szCs w:val="28"/>
        </w:rPr>
        <w:t xml:space="preserve">б) </w:t>
      </w:r>
      <w:r w:rsidRPr="009663B9">
        <w:rPr>
          <w:iCs/>
          <w:sz w:val="28"/>
          <w:szCs w:val="28"/>
        </w:rPr>
        <w:t>непроизводственная сфера функционирования</w:t>
      </w:r>
      <w:r w:rsidRPr="009663B9">
        <w:rPr>
          <w:sz w:val="28"/>
          <w:szCs w:val="28"/>
        </w:rPr>
        <w:t xml:space="preserve"> обусловлена тем, что не все ресурсы обслуживают производственную сферу предприятия. Воспроизводственный процесс (длящийся во времени) предполагает, что у предприятия имеются определенные обязательства перед финансово–кредитной системой, работниками. Ресурсы сферы: резервный капитал, фонды накопления и потребления и т. д. Ресурсное обеспечение сферы</w:t>
      </w:r>
      <w:r w:rsidR="00807B6D" w:rsidRPr="009663B9">
        <w:rPr>
          <w:sz w:val="28"/>
          <w:szCs w:val="28"/>
        </w:rPr>
        <w:t xml:space="preserve"> </w:t>
      </w:r>
      <w:r w:rsidRPr="009663B9">
        <w:rPr>
          <w:sz w:val="28"/>
          <w:szCs w:val="28"/>
        </w:rPr>
        <w:t>определяется обязательствами предприятия, необходимостью расширения деятельности. Например, общественность в качестве стратегической цели предприятия видит социальную значимость. Роль этой сферы не менее важна, поскольку от своевременности и полноты выполнения обязательств зависит производственная деятельность предприятия.</w:t>
      </w:r>
    </w:p>
    <w:p w:rsidR="00807B6D" w:rsidRPr="009663B9" w:rsidRDefault="00544A3A" w:rsidP="00807B6D">
      <w:pPr>
        <w:suppressAutoHyphens/>
        <w:spacing w:line="360" w:lineRule="auto"/>
        <w:ind w:firstLine="709"/>
        <w:jc w:val="both"/>
        <w:rPr>
          <w:sz w:val="28"/>
          <w:szCs w:val="28"/>
        </w:rPr>
      </w:pPr>
      <w:r w:rsidRPr="009663B9">
        <w:rPr>
          <w:sz w:val="28"/>
          <w:szCs w:val="28"/>
        </w:rPr>
        <w:t xml:space="preserve"> 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ресурсов, обслуживающих непроизводственную сферу, предприятия направляют на расширенное воспроизводство. Эта часть ресурсов имеет инвестиционную</w:t>
      </w:r>
      <w:r w:rsidR="00807B6D" w:rsidRPr="009663B9">
        <w:rPr>
          <w:iCs/>
          <w:sz w:val="28"/>
          <w:szCs w:val="28"/>
        </w:rPr>
        <w:t xml:space="preserve"> </w:t>
      </w:r>
      <w:r w:rsidRPr="009663B9">
        <w:rPr>
          <w:sz w:val="28"/>
          <w:szCs w:val="28"/>
        </w:rPr>
        <w:t>значимость, которая реализуется посредством прибыльных краткосрочных и долгосрочных финансовых вложений. Стремление субъектов хозяйствования к ее реализации подчеркивает ранее обоснованную капиталистическую природу финансовых ресурсов. Данная</w:t>
      </w:r>
      <w:r w:rsidR="00807B6D" w:rsidRPr="009663B9">
        <w:rPr>
          <w:sz w:val="28"/>
          <w:szCs w:val="28"/>
        </w:rPr>
        <w:t xml:space="preserve"> </w:t>
      </w:r>
      <w:r w:rsidRPr="009663B9">
        <w:rPr>
          <w:sz w:val="28"/>
          <w:szCs w:val="28"/>
        </w:rPr>
        <w:t>подфункция не обязательно связана с созданием прибавочной стоимости в классическом понимании и вполне может быть реализована</w:t>
      </w:r>
      <w:r w:rsidR="00807B6D" w:rsidRPr="009663B9">
        <w:rPr>
          <w:sz w:val="28"/>
          <w:szCs w:val="28"/>
        </w:rPr>
        <w:t xml:space="preserve"> </w:t>
      </w:r>
      <w:r w:rsidRPr="009663B9">
        <w:rPr>
          <w:sz w:val="28"/>
          <w:szCs w:val="28"/>
        </w:rPr>
        <w:t>на финансовых рынках посредством спекулятивных операций.</w:t>
      </w:r>
    </w:p>
    <w:p w:rsidR="00544A3A" w:rsidRPr="009663B9" w:rsidRDefault="00544A3A" w:rsidP="00807B6D">
      <w:pPr>
        <w:suppressAutoHyphens/>
        <w:spacing w:line="360" w:lineRule="auto"/>
        <w:ind w:firstLine="709"/>
        <w:jc w:val="both"/>
        <w:rPr>
          <w:sz w:val="28"/>
          <w:szCs w:val="28"/>
        </w:rPr>
      </w:pPr>
      <w:r w:rsidRPr="009663B9">
        <w:rPr>
          <w:sz w:val="28"/>
          <w:szCs w:val="28"/>
        </w:rPr>
        <w:t>Другую часть ресурсов предприятие для обеспечения ликвидности должно держать в налично-денежной форме или в фондах и резервах, не приносящих дохода (например, для обеспечения ликвидности). Эта часть ресурсов выполняет потребительную подфункцию, которая, в отличие от инвестиционной, не увеличивает стоимость имеющихся финансовых ресурсов.</w:t>
      </w:r>
    </w:p>
    <w:p w:rsidR="00544A3A" w:rsidRPr="009663B9" w:rsidRDefault="00544A3A" w:rsidP="00807B6D">
      <w:pPr>
        <w:suppressAutoHyphens/>
        <w:spacing w:line="360" w:lineRule="auto"/>
        <w:ind w:firstLine="709"/>
        <w:jc w:val="both"/>
        <w:rPr>
          <w:sz w:val="28"/>
          <w:szCs w:val="28"/>
        </w:rPr>
      </w:pPr>
      <w:r w:rsidRPr="009663B9">
        <w:rPr>
          <w:sz w:val="28"/>
          <w:szCs w:val="28"/>
        </w:rPr>
        <w:t>Производственная и непроизводственная сферы деятельности предприятия связаны с ресурсным обеспечением запланированных мероприятий. Возрастающая на современном этапе эволюции финансовых отношений роль стоимостных воспроизводственных процессов обусловливает значимость создания стоимости, ценности в любой сфере деятельности экономического субъекта. В производственной сфере создается добавленная стоимость, а финансовые вложения, с целью получения прибыли, предполагают спекулятивный характер ее</w:t>
      </w:r>
      <w:r w:rsidR="00807B6D" w:rsidRPr="009663B9">
        <w:rPr>
          <w:sz w:val="28"/>
          <w:szCs w:val="28"/>
        </w:rPr>
        <w:t xml:space="preserve"> </w:t>
      </w:r>
      <w:r w:rsidRPr="009663B9">
        <w:rPr>
          <w:sz w:val="28"/>
          <w:szCs w:val="28"/>
        </w:rPr>
        <w:t>наполненности. Успешность производственно-хозяйственной деятельности субъекта, стоимостной прирост первоначальной стоимости финансовых ресурсов формируют предпосылки роста реальной рыночной стоимости всего бизнеса.</w:t>
      </w:r>
    </w:p>
    <w:p w:rsidR="00544A3A" w:rsidRPr="009663B9" w:rsidRDefault="00544A3A" w:rsidP="00807B6D">
      <w:pPr>
        <w:suppressAutoHyphens/>
        <w:spacing w:line="360" w:lineRule="auto"/>
        <w:ind w:firstLine="709"/>
        <w:jc w:val="both"/>
        <w:rPr>
          <w:sz w:val="28"/>
          <w:szCs w:val="28"/>
        </w:rPr>
      </w:pPr>
      <w:r w:rsidRPr="009663B9">
        <w:rPr>
          <w:iCs/>
          <w:sz w:val="28"/>
          <w:szCs w:val="28"/>
        </w:rPr>
        <w:t>Реализация функционального назначения финансовых ресурсов на предприятии становится возможной вследствие того, что они выступают средством: а) получения</w:t>
      </w:r>
      <w:r w:rsidR="00807B6D" w:rsidRPr="009663B9">
        <w:rPr>
          <w:iCs/>
          <w:sz w:val="28"/>
          <w:szCs w:val="28"/>
        </w:rPr>
        <w:t xml:space="preserve"> </w:t>
      </w:r>
      <w:r w:rsidRPr="009663B9">
        <w:rPr>
          <w:iCs/>
          <w:sz w:val="28"/>
          <w:szCs w:val="28"/>
        </w:rPr>
        <w:t>своей доли стоимости в произведенном продукте</w:t>
      </w:r>
      <w:r w:rsidRPr="009663B9">
        <w:rPr>
          <w:sz w:val="28"/>
          <w:szCs w:val="28"/>
        </w:rPr>
        <w:t xml:space="preserve">; б) </w:t>
      </w:r>
      <w:r w:rsidRPr="009663B9">
        <w:rPr>
          <w:iCs/>
          <w:sz w:val="28"/>
          <w:szCs w:val="28"/>
        </w:rPr>
        <w:t xml:space="preserve">аккумуляции стоимости </w:t>
      </w:r>
      <w:r w:rsidRPr="009663B9">
        <w:rPr>
          <w:sz w:val="28"/>
          <w:szCs w:val="28"/>
        </w:rPr>
        <w:t>(как в фондовой, так и в не фондовой формах)</w:t>
      </w:r>
      <w:r w:rsidRPr="009663B9">
        <w:rPr>
          <w:iCs/>
          <w:sz w:val="28"/>
          <w:szCs w:val="28"/>
        </w:rPr>
        <w:t xml:space="preserve"> и реализации ее покупательной способности</w:t>
      </w:r>
      <w:r w:rsidRPr="009663B9">
        <w:rPr>
          <w:sz w:val="28"/>
          <w:szCs w:val="28"/>
        </w:rPr>
        <w:t xml:space="preserve"> с целью обеспечения различных потребностей; в) </w:t>
      </w:r>
      <w:r w:rsidRPr="009663B9">
        <w:rPr>
          <w:iCs/>
          <w:sz w:val="28"/>
          <w:szCs w:val="28"/>
        </w:rPr>
        <w:t>прироста стоимости</w:t>
      </w:r>
      <w:r w:rsidRPr="009663B9">
        <w:rPr>
          <w:sz w:val="28"/>
          <w:szCs w:val="28"/>
        </w:rPr>
        <w:t xml:space="preserve"> (например, при реализации инвестиционной функции); г) </w:t>
      </w:r>
      <w:r w:rsidRPr="009663B9">
        <w:rPr>
          <w:iCs/>
          <w:sz w:val="28"/>
          <w:szCs w:val="28"/>
        </w:rPr>
        <w:t>взаимосвязи с другими системами</w:t>
      </w:r>
      <w:r w:rsidRPr="009663B9">
        <w:rPr>
          <w:sz w:val="28"/>
          <w:szCs w:val="28"/>
        </w:rPr>
        <w:t xml:space="preserve"> финансовых </w:t>
      </w:r>
      <w:r w:rsidRPr="009663B9">
        <w:rPr>
          <w:iCs/>
          <w:sz w:val="28"/>
          <w:szCs w:val="28"/>
        </w:rPr>
        <w:t>ресурсов</w:t>
      </w:r>
      <w:r w:rsidRPr="009663B9">
        <w:rPr>
          <w:sz w:val="28"/>
          <w:szCs w:val="28"/>
        </w:rPr>
        <w:t>.</w:t>
      </w:r>
    </w:p>
    <w:p w:rsidR="00807B6D" w:rsidRPr="009663B9" w:rsidRDefault="00544A3A" w:rsidP="00807B6D">
      <w:pPr>
        <w:suppressAutoHyphens/>
        <w:spacing w:line="360" w:lineRule="auto"/>
        <w:ind w:firstLine="709"/>
        <w:jc w:val="both"/>
        <w:rPr>
          <w:sz w:val="28"/>
        </w:rPr>
      </w:pPr>
      <w:r w:rsidRPr="009663B9">
        <w:rPr>
          <w:sz w:val="28"/>
          <w:szCs w:val="28"/>
        </w:rPr>
        <w:t xml:space="preserve">Наличие у предприятия тех или иных фондов, объем аккумулируемых в них средств позволяют сделать заключение о выбранных перспективах развития, акцентах воспроизводственного процесса, поскольку именно ресурсное обеспечение характеризует наполненность канала для реализации определенной функции финансовых ресурсов. </w:t>
      </w:r>
      <w:r w:rsidRPr="009663B9">
        <w:rPr>
          <w:sz w:val="28"/>
        </w:rPr>
        <w:t>Формирование фондов предприятия начинается с момента организации хозяйствующего субъекта.</w:t>
      </w:r>
    </w:p>
    <w:p w:rsidR="00807B6D" w:rsidRPr="009663B9" w:rsidRDefault="00544A3A" w:rsidP="00807B6D">
      <w:pPr>
        <w:suppressAutoHyphens/>
        <w:spacing w:line="360" w:lineRule="auto"/>
        <w:ind w:firstLine="709"/>
        <w:jc w:val="both"/>
        <w:rPr>
          <w:sz w:val="28"/>
        </w:rPr>
      </w:pPr>
      <w:r w:rsidRPr="009663B9">
        <w:rPr>
          <w:sz w:val="28"/>
        </w:rPr>
        <w:t>Предприятие в соответствии с законодательством формирует уставный капитал - основной первоначальный источник собственных средств предприятия, который в виде основного и оборотного капитала направляется на приобретение фондов предприятия.</w:t>
      </w:r>
    </w:p>
    <w:p w:rsidR="00544A3A" w:rsidRPr="009663B9" w:rsidRDefault="00544A3A" w:rsidP="00807B6D">
      <w:pPr>
        <w:suppressAutoHyphens/>
        <w:spacing w:line="360" w:lineRule="auto"/>
        <w:ind w:firstLine="709"/>
        <w:jc w:val="both"/>
        <w:rPr>
          <w:sz w:val="28"/>
        </w:rPr>
      </w:pPr>
      <w:r w:rsidRPr="009663B9">
        <w:rPr>
          <w:sz w:val="28"/>
        </w:rPr>
        <w:t>К числу фондов относится добавочный капитал - создается за счет: прироста стоимости имущества в результате переоценки основных фондов, эмиссионного дохода (за счет превышения продажной цены акций над номинальной), безвозмездно полученных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предприятиям и лицам, на увеличение уставного капитала, на погашение убытка по результатам работы предприятия за отчетный год.</w:t>
      </w:r>
    </w:p>
    <w:p w:rsidR="00544A3A" w:rsidRPr="009663B9" w:rsidRDefault="00544A3A" w:rsidP="00807B6D">
      <w:pPr>
        <w:pStyle w:val="ac"/>
        <w:suppressAutoHyphens/>
        <w:ind w:firstLine="709"/>
      </w:pPr>
      <w:r w:rsidRPr="009663B9">
        <w:t>В процессе производственной деятельности</w:t>
      </w:r>
      <w:r w:rsidR="00807B6D" w:rsidRPr="009663B9">
        <w:t xml:space="preserve"> </w:t>
      </w:r>
      <w:r w:rsidRPr="009663B9">
        <w:t>доходы от реализации произведенной продукции в форме выручки от реализации поступают на расчетный или валютный (если предприятие экспортирует продукцию) счет. Выручка же является источником возмещения затрат на производство, продвижение на продукции на рынок, на реализацию товаров (работ, услуг). Амортизация, таким образом, поступает в составе выручки от реализации в</w:t>
      </w:r>
      <w:r w:rsidR="00807B6D" w:rsidRPr="009663B9">
        <w:t xml:space="preserve"> </w:t>
      </w:r>
      <w:r w:rsidRPr="009663B9">
        <w:t>амортизационный фонд предназначенный для обеспечения воспроизводства основных фондов.</w:t>
      </w:r>
    </w:p>
    <w:p w:rsidR="00807B6D" w:rsidRPr="009663B9" w:rsidRDefault="00544A3A" w:rsidP="00807B6D">
      <w:pPr>
        <w:pStyle w:val="a4"/>
        <w:suppressAutoHyphens/>
        <w:spacing w:line="360" w:lineRule="auto"/>
        <w:ind w:firstLine="709"/>
        <w:jc w:val="both"/>
      </w:pPr>
      <w:r w:rsidRPr="009663B9">
        <w:t>Результатом деятельности предприятия является прибыль. После налоговых выплат образуется чистая прибыль, которая расходуется в соответствии с уставными документами и по усмотрению хозяйствующего субъекта. Из нее формируются: резервный капитал и другие аналогичные резервы, фонд накопления, фонд потребления.</w:t>
      </w:r>
    </w:p>
    <w:p w:rsidR="00544A3A" w:rsidRPr="009663B9" w:rsidRDefault="00544A3A" w:rsidP="00807B6D">
      <w:pPr>
        <w:suppressAutoHyphens/>
        <w:spacing w:line="360" w:lineRule="auto"/>
        <w:ind w:firstLine="709"/>
        <w:jc w:val="both"/>
        <w:rPr>
          <w:sz w:val="28"/>
        </w:rPr>
      </w:pPr>
      <w:r w:rsidRPr="009663B9">
        <w:rPr>
          <w:sz w:val="28"/>
        </w:rPr>
        <w:t>Резервный капитал -</w:t>
      </w:r>
      <w:r w:rsidR="00807B6D" w:rsidRPr="009663B9">
        <w:rPr>
          <w:sz w:val="28"/>
        </w:rPr>
        <w:t xml:space="preserve"> </w:t>
      </w:r>
      <w:r w:rsidRPr="009663B9">
        <w:rPr>
          <w:sz w:val="28"/>
        </w:rPr>
        <w:t xml:space="preserve">фонд, который образуется в соответствии с законодательством РФ и учредительными документами. Предназначен для покрытия убытков отчетного периода, выплаты дивидендов при недостаточности или отсутствии прибыли. Наличие фонда является важнейшим условием обеспечения устойчивого финансового состояния предприятия. </w:t>
      </w:r>
      <w:r w:rsidRPr="009663B9">
        <w:rPr>
          <w:sz w:val="28"/>
          <w:u w:val="single"/>
        </w:rPr>
        <w:t xml:space="preserve">К </w:t>
      </w:r>
      <w:r w:rsidRPr="009663B9">
        <w:rPr>
          <w:sz w:val="28"/>
        </w:rPr>
        <w:t>числу резервных фондов относятся также резервы под обесценение вложений в ценные бумаги, выкупной фонд, отложенный фонд и др.,</w:t>
      </w:r>
      <w:r w:rsidR="00807B6D" w:rsidRPr="009663B9">
        <w:rPr>
          <w:sz w:val="28"/>
        </w:rPr>
        <w:t xml:space="preserve"> </w:t>
      </w:r>
      <w:r w:rsidRPr="009663B9">
        <w:rPr>
          <w:sz w:val="28"/>
        </w:rPr>
        <w:t xml:space="preserve">создаваемые </w:t>
      </w:r>
      <w:r w:rsidRPr="009663B9">
        <w:rPr>
          <w:smallCaps/>
          <w:sz w:val="28"/>
        </w:rPr>
        <w:t xml:space="preserve">в </w:t>
      </w:r>
      <w:r w:rsidRPr="009663B9">
        <w:rPr>
          <w:sz w:val="28"/>
        </w:rPr>
        <w:t>АО соответственно для погашения облигаций и выкупа акций.</w:t>
      </w:r>
    </w:p>
    <w:p w:rsidR="00544A3A" w:rsidRPr="009663B9" w:rsidRDefault="00544A3A" w:rsidP="00807B6D">
      <w:pPr>
        <w:suppressAutoHyphens/>
        <w:spacing w:line="360" w:lineRule="auto"/>
        <w:ind w:firstLine="709"/>
        <w:jc w:val="both"/>
        <w:rPr>
          <w:sz w:val="28"/>
        </w:rPr>
      </w:pPr>
      <w:r w:rsidRPr="009663B9">
        <w:rPr>
          <w:sz w:val="28"/>
        </w:rPr>
        <w:t>Фонд накопления -</w:t>
      </w:r>
      <w:r w:rsidR="00807B6D" w:rsidRPr="009663B9">
        <w:rPr>
          <w:sz w:val="28"/>
        </w:rPr>
        <w:t xml:space="preserve"> </w:t>
      </w:r>
      <w:r w:rsidRPr="009663B9">
        <w:rPr>
          <w:sz w:val="28"/>
        </w:rPr>
        <w:t>средства, предназначенные для развития производства. Их использование связано с увеличением имущества предприятия и финансовыми вложениями для извлечения прибыли.</w:t>
      </w:r>
    </w:p>
    <w:p w:rsidR="00544A3A" w:rsidRPr="009663B9" w:rsidRDefault="00544A3A" w:rsidP="00807B6D">
      <w:pPr>
        <w:suppressAutoHyphens/>
        <w:spacing w:line="360" w:lineRule="auto"/>
        <w:ind w:firstLine="709"/>
        <w:jc w:val="both"/>
        <w:rPr>
          <w:sz w:val="28"/>
        </w:rPr>
      </w:pPr>
      <w:r w:rsidRPr="009663B9">
        <w:rPr>
          <w:sz w:val="28"/>
        </w:rPr>
        <w:t>Фонд потребления - средства, направляемые на социальные нужды, финансирование объектов непроизводственной сферы, единовременное поощрение работников, выплаты компенсационного характера и т.д.</w:t>
      </w:r>
    </w:p>
    <w:p w:rsidR="00544A3A" w:rsidRPr="009663B9" w:rsidRDefault="00544A3A" w:rsidP="00807B6D">
      <w:pPr>
        <w:suppressAutoHyphens/>
        <w:spacing w:line="360" w:lineRule="auto"/>
        <w:ind w:firstLine="709"/>
        <w:jc w:val="both"/>
        <w:rPr>
          <w:sz w:val="28"/>
        </w:rPr>
      </w:pPr>
      <w:r w:rsidRPr="009663B9">
        <w:rPr>
          <w:sz w:val="28"/>
        </w:rPr>
        <w:t>Остаток прибыли - нераспределенная прибыль также характеризует финансовую устойчивость и может использоваться для последующего развития предприятия.</w:t>
      </w:r>
    </w:p>
    <w:p w:rsidR="00544A3A" w:rsidRPr="009663B9" w:rsidRDefault="00544A3A" w:rsidP="00807B6D">
      <w:pPr>
        <w:suppressAutoHyphens/>
        <w:spacing w:line="360" w:lineRule="auto"/>
        <w:ind w:firstLine="709"/>
        <w:jc w:val="both"/>
        <w:rPr>
          <w:sz w:val="28"/>
        </w:rPr>
      </w:pPr>
      <w:r w:rsidRPr="009663B9">
        <w:rPr>
          <w:sz w:val="28"/>
        </w:rPr>
        <w:t>Целевое финансирование и поступления - средства, предназначенные для строительства и содержания социальных объектов, а также поступления на эти цели от юридических и физических лиц. Средства предприятиям могут также выделяться из бюджета, отраслевых и межотраслевых фондов.</w:t>
      </w:r>
    </w:p>
    <w:p w:rsidR="00544A3A" w:rsidRPr="009663B9" w:rsidRDefault="00544A3A" w:rsidP="00807B6D">
      <w:pPr>
        <w:suppressAutoHyphens/>
        <w:spacing w:line="360" w:lineRule="auto"/>
        <w:ind w:firstLine="709"/>
        <w:jc w:val="both"/>
        <w:rPr>
          <w:sz w:val="28"/>
        </w:rPr>
      </w:pPr>
      <w:r w:rsidRPr="009663B9">
        <w:rPr>
          <w:sz w:val="28"/>
        </w:rPr>
        <w:t>Если предприятие занимается внешнеэкономической деятельностью, оно образует валютный фонд за счет поступающей валютной выручки, часть из которой оно обязано продавать государству.</w:t>
      </w:r>
    </w:p>
    <w:p w:rsidR="00544A3A" w:rsidRPr="009663B9" w:rsidRDefault="00544A3A" w:rsidP="00807B6D">
      <w:pPr>
        <w:suppressAutoHyphens/>
        <w:spacing w:line="360" w:lineRule="auto"/>
        <w:ind w:firstLine="709"/>
        <w:jc w:val="both"/>
        <w:rPr>
          <w:sz w:val="28"/>
        </w:rPr>
      </w:pPr>
      <w:r w:rsidRPr="009663B9">
        <w:rPr>
          <w:sz w:val="28"/>
        </w:rPr>
        <w:t>Для оперативного управления финансовыми ресурсами могут создаваться и другие оперативные фонды: для выплаты заработной платы, для платежей в бюджет и др.</w:t>
      </w:r>
    </w:p>
    <w:p w:rsidR="00807B6D" w:rsidRPr="009663B9" w:rsidRDefault="00544A3A" w:rsidP="00807B6D">
      <w:pPr>
        <w:suppressAutoHyphens/>
        <w:spacing w:line="360" w:lineRule="auto"/>
        <w:ind w:firstLine="709"/>
        <w:jc w:val="both"/>
        <w:rPr>
          <w:sz w:val="28"/>
          <w:szCs w:val="28"/>
        </w:rPr>
      </w:pPr>
      <w:r w:rsidRPr="009663B9">
        <w:rPr>
          <w:sz w:val="28"/>
        </w:rPr>
        <w:t>Ф</w:t>
      </w:r>
      <w:r w:rsidRPr="009663B9">
        <w:rPr>
          <w:sz w:val="28"/>
          <w:szCs w:val="28"/>
        </w:rPr>
        <w:t xml:space="preserve">ункциональное предназначение финансовых ресурсов связано с </w:t>
      </w:r>
      <w:r w:rsidRPr="009663B9">
        <w:rPr>
          <w:iCs/>
          <w:sz w:val="28"/>
          <w:szCs w:val="28"/>
        </w:rPr>
        <w:t>обеспечением</w:t>
      </w:r>
      <w:r w:rsidRPr="009663B9">
        <w:rPr>
          <w:sz w:val="28"/>
          <w:szCs w:val="28"/>
        </w:rPr>
        <w:t xml:space="preserve"> (посредством распределительных процессов) </w:t>
      </w:r>
      <w:r w:rsidRPr="009663B9">
        <w:rPr>
          <w:iCs/>
          <w:sz w:val="28"/>
          <w:szCs w:val="28"/>
        </w:rPr>
        <w:t>всех сфер</w:t>
      </w:r>
      <w:r w:rsidRPr="009663B9">
        <w:rPr>
          <w:sz w:val="28"/>
          <w:szCs w:val="28"/>
        </w:rPr>
        <w:t xml:space="preserve"> </w:t>
      </w:r>
      <w:r w:rsidRPr="009663B9">
        <w:rPr>
          <w:iCs/>
          <w:sz w:val="28"/>
          <w:szCs w:val="28"/>
        </w:rPr>
        <w:t>деятельности экономического субъекта требуемой величиной</w:t>
      </w:r>
      <w:r w:rsidR="00807B6D" w:rsidRPr="009663B9">
        <w:rPr>
          <w:iCs/>
          <w:sz w:val="28"/>
          <w:szCs w:val="28"/>
        </w:rPr>
        <w:t xml:space="preserve"> </w:t>
      </w:r>
      <w:r w:rsidRPr="009663B9">
        <w:rPr>
          <w:iCs/>
          <w:sz w:val="28"/>
          <w:szCs w:val="28"/>
        </w:rPr>
        <w:t xml:space="preserve">стоимости, что определяет соответствующие </w:t>
      </w:r>
      <w:r w:rsidRPr="009663B9">
        <w:rPr>
          <w:bCs/>
          <w:iCs/>
          <w:sz w:val="28"/>
          <w:szCs w:val="28"/>
        </w:rPr>
        <w:t>принципы их организации:</w:t>
      </w:r>
    </w:p>
    <w:p w:rsidR="00544A3A" w:rsidRPr="009663B9" w:rsidRDefault="00544A3A" w:rsidP="00807B6D">
      <w:pPr>
        <w:numPr>
          <w:ilvl w:val="0"/>
          <w:numId w:val="3"/>
        </w:numPr>
        <w:suppressAutoHyphens/>
        <w:spacing w:line="360" w:lineRule="auto"/>
        <w:ind w:left="0" w:firstLine="709"/>
        <w:jc w:val="both"/>
        <w:rPr>
          <w:sz w:val="28"/>
          <w:szCs w:val="28"/>
        </w:rPr>
      </w:pPr>
      <w:r w:rsidRPr="009663B9">
        <w:rPr>
          <w:iCs/>
          <w:sz w:val="28"/>
          <w:szCs w:val="28"/>
        </w:rPr>
        <w:t>принцип достаточности</w:t>
      </w:r>
      <w:r w:rsidRPr="009663B9">
        <w:rPr>
          <w:sz w:val="28"/>
          <w:szCs w:val="28"/>
        </w:rPr>
        <w:t xml:space="preserve"> означает, что привлекаемых из всевозможных источников ресурсов должно быть достаточно для обеспечения запланированных видов деятельности;</w:t>
      </w:r>
    </w:p>
    <w:p w:rsidR="00544A3A" w:rsidRPr="009663B9" w:rsidRDefault="00544A3A" w:rsidP="00807B6D">
      <w:pPr>
        <w:numPr>
          <w:ilvl w:val="0"/>
          <w:numId w:val="3"/>
        </w:numPr>
        <w:suppressAutoHyphens/>
        <w:spacing w:line="360" w:lineRule="auto"/>
        <w:ind w:left="0" w:firstLine="709"/>
        <w:jc w:val="both"/>
        <w:rPr>
          <w:sz w:val="28"/>
          <w:szCs w:val="28"/>
        </w:rPr>
      </w:pPr>
      <w:r w:rsidRPr="009663B9">
        <w:rPr>
          <w:iCs/>
          <w:sz w:val="28"/>
          <w:szCs w:val="28"/>
        </w:rPr>
        <w:t>принцип пропорциональности распределения</w:t>
      </w:r>
      <w:r w:rsidRPr="009663B9">
        <w:rPr>
          <w:sz w:val="28"/>
          <w:szCs w:val="28"/>
        </w:rPr>
        <w:t xml:space="preserve"> предполагает, что аккумулированные ресурсы будут распределены в соответствующих направлениям деятельности пропорциях. Здесь помимо важности финансирования определенных мероприятий, направлений деятельности значимость имеет соблюдение нормативных значений финансовых показателей, чем достигается балансировка развития предприятия в выбранном векторе;</w:t>
      </w:r>
    </w:p>
    <w:p w:rsidR="00544A3A" w:rsidRPr="009663B9" w:rsidRDefault="00544A3A" w:rsidP="00807B6D">
      <w:pPr>
        <w:numPr>
          <w:ilvl w:val="0"/>
          <w:numId w:val="3"/>
        </w:numPr>
        <w:suppressAutoHyphens/>
        <w:spacing w:line="360" w:lineRule="auto"/>
        <w:ind w:left="0" w:firstLine="709"/>
        <w:jc w:val="both"/>
        <w:rPr>
          <w:sz w:val="28"/>
          <w:szCs w:val="28"/>
        </w:rPr>
      </w:pPr>
      <w:r w:rsidRPr="009663B9">
        <w:rPr>
          <w:iCs/>
          <w:sz w:val="28"/>
          <w:szCs w:val="28"/>
        </w:rPr>
        <w:t>принцип приоритета прибыльности при использовании</w:t>
      </w:r>
      <w:r w:rsidRPr="009663B9">
        <w:rPr>
          <w:sz w:val="28"/>
          <w:szCs w:val="28"/>
        </w:rPr>
        <w:t>, т. е. прибыль, выступает не только одним из основных мотивов в рыночной экономике, но и фактором, имманентно присущим стоимостному образованию, которым и является система финансовых ресурсов субъекта хозяйствования. Получение прибыли означает существование и развитие системы ресурсов.</w:t>
      </w:r>
    </w:p>
    <w:p w:rsidR="00807B6D" w:rsidRPr="009663B9" w:rsidRDefault="00544A3A" w:rsidP="00807B6D">
      <w:pPr>
        <w:suppressAutoHyphens/>
        <w:spacing w:line="360" w:lineRule="auto"/>
        <w:ind w:firstLine="709"/>
        <w:jc w:val="both"/>
        <w:rPr>
          <w:sz w:val="28"/>
          <w:szCs w:val="28"/>
        </w:rPr>
      </w:pPr>
      <w:r w:rsidRPr="009663B9">
        <w:rPr>
          <w:sz w:val="28"/>
          <w:szCs w:val="28"/>
        </w:rPr>
        <w:t>Способность ресурсов производить работу, реализовывать свое функциональное назначение можно отождествить с энергией, расходуемой при решении задач и достижении цели. Оптимальное соотношение ресурсов,</w:t>
      </w:r>
      <w:r w:rsidR="00807B6D" w:rsidRPr="009663B9">
        <w:rPr>
          <w:sz w:val="28"/>
          <w:szCs w:val="28"/>
        </w:rPr>
        <w:t xml:space="preserve"> </w:t>
      </w:r>
      <w:r w:rsidRPr="009663B9">
        <w:rPr>
          <w:sz w:val="28"/>
          <w:szCs w:val="28"/>
        </w:rPr>
        <w:t>находящихся в производственной и непроизводственной сферах, приносящих доход или потребляемых, обеспечивает непрерывность процессов производства и выполнения производственной программы, а также способствует выполнению внешних и внутренних обязательств с учетом ликвидности и прибыльности. Чем больше ресурсов участвует в прибыльном обороте, тем эффективнее вся производственно-хозяйственная деятельность предприятия, а следовательно, реализуется механизм воспроизводства экономического роста. Уровень инвестиций наряду с ресурсами производственной сферы может рассматриваться как капиталообразующий фактор.</w:t>
      </w:r>
    </w:p>
    <w:p w:rsidR="00544A3A" w:rsidRPr="009663B9" w:rsidRDefault="00544A3A" w:rsidP="00807B6D">
      <w:pPr>
        <w:suppressAutoHyphens/>
        <w:spacing w:line="360" w:lineRule="auto"/>
        <w:ind w:firstLine="709"/>
        <w:jc w:val="both"/>
        <w:rPr>
          <w:sz w:val="28"/>
          <w:szCs w:val="28"/>
        </w:rPr>
      </w:pPr>
    </w:p>
    <w:p w:rsidR="00544A3A" w:rsidRPr="009663B9" w:rsidRDefault="009948C0" w:rsidP="00807B6D">
      <w:pPr>
        <w:suppressAutoHyphens/>
        <w:spacing w:line="360" w:lineRule="auto"/>
        <w:ind w:firstLine="709"/>
        <w:jc w:val="both"/>
        <w:rPr>
          <w:b/>
          <w:sz w:val="28"/>
          <w:szCs w:val="28"/>
        </w:rPr>
      </w:pPr>
      <w:r w:rsidRPr="009663B9">
        <w:rPr>
          <w:b/>
          <w:sz w:val="28"/>
          <w:szCs w:val="28"/>
        </w:rPr>
        <w:t>3</w:t>
      </w:r>
      <w:r w:rsidR="00807B6D" w:rsidRPr="009663B9">
        <w:rPr>
          <w:b/>
          <w:sz w:val="28"/>
          <w:szCs w:val="28"/>
        </w:rPr>
        <w:t>.</w:t>
      </w:r>
      <w:r w:rsidR="00544A3A" w:rsidRPr="009663B9">
        <w:rPr>
          <w:b/>
          <w:sz w:val="28"/>
          <w:szCs w:val="28"/>
        </w:rPr>
        <w:t xml:space="preserve"> Организация финансовой работы на предприятии</w:t>
      </w:r>
    </w:p>
    <w:p w:rsidR="00544A3A" w:rsidRPr="009663B9" w:rsidRDefault="00544A3A" w:rsidP="00807B6D">
      <w:pPr>
        <w:suppressAutoHyphens/>
        <w:spacing w:line="360" w:lineRule="auto"/>
        <w:ind w:firstLine="709"/>
        <w:jc w:val="both"/>
        <w:rPr>
          <w:b/>
          <w:sz w:val="28"/>
          <w:szCs w:val="28"/>
        </w:rPr>
      </w:pPr>
    </w:p>
    <w:p w:rsidR="00807B6D" w:rsidRPr="009663B9" w:rsidRDefault="00544A3A" w:rsidP="00807B6D">
      <w:pPr>
        <w:suppressAutoHyphens/>
        <w:spacing w:line="360" w:lineRule="auto"/>
        <w:ind w:firstLine="709"/>
        <w:jc w:val="both"/>
        <w:rPr>
          <w:sz w:val="28"/>
          <w:szCs w:val="28"/>
        </w:rPr>
      </w:pPr>
      <w:r w:rsidRPr="009663B9">
        <w:rPr>
          <w:sz w:val="28"/>
          <w:szCs w:val="28"/>
        </w:rPr>
        <w:t xml:space="preserve">Финансовая система управления, в рамках которой действует менеджер, выступает подсистемой общей системы управления предприятием. Одна из трактовок термина </w:t>
      </w:r>
      <w:r w:rsidR="00807B6D" w:rsidRPr="009663B9">
        <w:rPr>
          <w:sz w:val="28"/>
          <w:szCs w:val="28"/>
        </w:rPr>
        <w:t>"</w:t>
      </w:r>
      <w:r w:rsidRPr="009663B9">
        <w:rPr>
          <w:sz w:val="28"/>
          <w:szCs w:val="28"/>
        </w:rPr>
        <w:t>организация</w:t>
      </w:r>
      <w:r w:rsidR="00807B6D" w:rsidRPr="009663B9">
        <w:rPr>
          <w:sz w:val="28"/>
          <w:szCs w:val="28"/>
        </w:rPr>
        <w:t>"</w:t>
      </w:r>
      <w:r w:rsidRPr="009663B9">
        <w:rPr>
          <w:sz w:val="28"/>
          <w:szCs w:val="28"/>
        </w:rPr>
        <w:t xml:space="preserve"> подразумевает организованность, хорошее, планомерное,</w:t>
      </w:r>
      <w:r w:rsidR="00807B6D" w:rsidRPr="009663B9">
        <w:rPr>
          <w:sz w:val="28"/>
          <w:szCs w:val="28"/>
        </w:rPr>
        <w:t xml:space="preserve"> </w:t>
      </w:r>
      <w:r w:rsidRPr="009663B9">
        <w:rPr>
          <w:sz w:val="28"/>
          <w:szCs w:val="28"/>
        </w:rPr>
        <w:t>продуманное уст</w:t>
      </w:r>
      <w:r w:rsidR="00807B6D" w:rsidRPr="009663B9">
        <w:rPr>
          <w:sz w:val="28"/>
          <w:szCs w:val="28"/>
        </w:rPr>
        <w:t>ройство, внутренняя дисциплина.</w:t>
      </w:r>
    </w:p>
    <w:p w:rsidR="00807B6D" w:rsidRPr="009663B9" w:rsidRDefault="00544A3A" w:rsidP="00807B6D">
      <w:pPr>
        <w:suppressAutoHyphens/>
        <w:spacing w:line="360" w:lineRule="auto"/>
        <w:ind w:firstLine="709"/>
        <w:jc w:val="both"/>
        <w:rPr>
          <w:sz w:val="28"/>
          <w:szCs w:val="28"/>
        </w:rPr>
      </w:pPr>
      <w:r w:rsidRPr="009663B9">
        <w:rPr>
          <w:sz w:val="28"/>
          <w:szCs w:val="28"/>
        </w:rPr>
        <w:t xml:space="preserve">Западный менеджмент в качестве организации рассматривает группу людей, деятельность которых сознательно координируется для достижения общей цели. Некоторые исследователи даже отождествляют организацию с системой и структурой. Высокая степень упорядоченности элементов системы предполагает употребление понятия </w:t>
      </w:r>
      <w:r w:rsidR="00807B6D" w:rsidRPr="009663B9">
        <w:rPr>
          <w:sz w:val="28"/>
          <w:szCs w:val="28"/>
        </w:rPr>
        <w:t>"</w:t>
      </w:r>
      <w:r w:rsidRPr="009663B9">
        <w:rPr>
          <w:sz w:val="28"/>
          <w:szCs w:val="28"/>
        </w:rPr>
        <w:t>организация</w:t>
      </w:r>
      <w:r w:rsidR="00807B6D" w:rsidRPr="009663B9">
        <w:rPr>
          <w:sz w:val="28"/>
          <w:szCs w:val="28"/>
        </w:rPr>
        <w:t>"</w:t>
      </w:r>
      <w:r w:rsidRPr="009663B9">
        <w:rPr>
          <w:sz w:val="28"/>
          <w:szCs w:val="28"/>
        </w:rPr>
        <w:t xml:space="preserve"> - в этом случае организация представляет собой направленный процесс и указывает на восходящую стадию развития системы, ее эволюцию. Кроме того, вне системы не может быть никакой организации. Одни и те же элементы системы могут образовывать высокоорганизованные </w:t>
      </w:r>
      <w:r w:rsidR="00807B6D" w:rsidRPr="009663B9">
        <w:rPr>
          <w:sz w:val="28"/>
          <w:szCs w:val="28"/>
        </w:rPr>
        <w:t>и менее организованные системы.</w:t>
      </w:r>
    </w:p>
    <w:p w:rsidR="00807B6D" w:rsidRPr="009663B9" w:rsidRDefault="00544A3A" w:rsidP="00807B6D">
      <w:pPr>
        <w:suppressAutoHyphens/>
        <w:spacing w:line="360" w:lineRule="auto"/>
        <w:ind w:firstLine="709"/>
        <w:jc w:val="both"/>
        <w:rPr>
          <w:sz w:val="28"/>
          <w:szCs w:val="28"/>
        </w:rPr>
      </w:pPr>
      <w:r w:rsidRPr="009663B9">
        <w:rPr>
          <w:sz w:val="28"/>
          <w:szCs w:val="28"/>
        </w:rPr>
        <w:t xml:space="preserve">Следовательно, </w:t>
      </w:r>
      <w:r w:rsidRPr="009663B9">
        <w:rPr>
          <w:iCs/>
          <w:sz w:val="28"/>
          <w:szCs w:val="28"/>
        </w:rPr>
        <w:t>организация</w:t>
      </w:r>
      <w:r w:rsidRPr="009663B9">
        <w:rPr>
          <w:sz w:val="28"/>
          <w:szCs w:val="28"/>
        </w:rPr>
        <w:t xml:space="preserve"> есть состояние и определенный этап развития системы, характеризующий ее целенаправленное изменение к более высокой стадии развития.</w:t>
      </w:r>
    </w:p>
    <w:p w:rsidR="00544A3A" w:rsidRPr="009663B9" w:rsidRDefault="00544A3A" w:rsidP="00807B6D">
      <w:pPr>
        <w:suppressAutoHyphens/>
        <w:spacing w:line="360" w:lineRule="auto"/>
        <w:ind w:firstLine="709"/>
        <w:jc w:val="both"/>
        <w:rPr>
          <w:sz w:val="28"/>
          <w:szCs w:val="28"/>
        </w:rPr>
      </w:pPr>
      <w:r w:rsidRPr="009663B9">
        <w:rPr>
          <w:sz w:val="28"/>
          <w:szCs w:val="28"/>
        </w:rPr>
        <w:t xml:space="preserve">Если мы имеем в виду </w:t>
      </w:r>
      <w:r w:rsidRPr="009663B9">
        <w:rPr>
          <w:iCs/>
          <w:sz w:val="28"/>
          <w:szCs w:val="28"/>
        </w:rPr>
        <w:t>организацию управления</w:t>
      </w:r>
      <w:r w:rsidRPr="009663B9">
        <w:rPr>
          <w:sz w:val="28"/>
          <w:szCs w:val="28"/>
        </w:rPr>
        <w:t>, то это рациональное сочетание элементов управляющей системы с</w:t>
      </w:r>
      <w:r w:rsidR="00807B6D" w:rsidRPr="009663B9">
        <w:rPr>
          <w:sz w:val="28"/>
          <w:szCs w:val="28"/>
        </w:rPr>
        <w:t xml:space="preserve"> </w:t>
      </w:r>
      <w:r w:rsidRPr="009663B9">
        <w:rPr>
          <w:sz w:val="28"/>
          <w:szCs w:val="28"/>
        </w:rPr>
        <w:t>объектом управления для достижения поставленной цели. Схематично организацию финансовой работы можно представить рисунком, где подсистема, управляющая объектом, обеспечивает его функционирование</w:t>
      </w:r>
      <w:r w:rsidR="00807B6D" w:rsidRPr="009663B9">
        <w:rPr>
          <w:sz w:val="28"/>
          <w:szCs w:val="28"/>
        </w:rPr>
        <w:t xml:space="preserve"> </w:t>
      </w:r>
      <w:r w:rsidRPr="009663B9">
        <w:rPr>
          <w:sz w:val="28"/>
          <w:szCs w:val="28"/>
        </w:rPr>
        <w:t>(решение задач в сферах финансовой деятельности, выполнение функций финансовых ресурсов) для реализации цели обеспечения воспроизвод</w:t>
      </w:r>
      <w:r w:rsidR="009948C0" w:rsidRPr="009663B9">
        <w:rPr>
          <w:sz w:val="28"/>
          <w:szCs w:val="28"/>
        </w:rPr>
        <w:t>ства финансовых ресурсов (рис.1)</w:t>
      </w:r>
    </w:p>
    <w:p w:rsidR="00807B6D" w:rsidRPr="009663B9" w:rsidRDefault="00807B6D" w:rsidP="00807B6D">
      <w:pPr>
        <w:suppressAutoHyphens/>
        <w:spacing w:line="360" w:lineRule="auto"/>
        <w:ind w:firstLine="709"/>
        <w:jc w:val="both"/>
        <w:rPr>
          <w:sz w:val="28"/>
          <w:szCs w:val="28"/>
        </w:rPr>
      </w:pPr>
    </w:p>
    <w:p w:rsidR="00807B6D" w:rsidRPr="009663B9" w:rsidRDefault="00807B6D" w:rsidP="00807B6D">
      <w:pPr>
        <w:suppressAutoHyphens/>
        <w:spacing w:line="360" w:lineRule="auto"/>
        <w:ind w:firstLine="709"/>
        <w:jc w:val="both"/>
        <w:rPr>
          <w:sz w:val="28"/>
          <w:szCs w:val="28"/>
        </w:rPr>
      </w:pPr>
      <w:r w:rsidRPr="009663B9">
        <w:rPr>
          <w:sz w:val="28"/>
          <w:szCs w:val="28"/>
        </w:rPr>
        <w:br w:type="page"/>
      </w:r>
      <w:r w:rsidR="00314C0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96.5pt">
            <v:imagedata r:id="rId7" o:title=""/>
          </v:shape>
        </w:pict>
      </w:r>
    </w:p>
    <w:p w:rsidR="00544A3A" w:rsidRPr="009663B9" w:rsidRDefault="00544A3A" w:rsidP="00807B6D">
      <w:pPr>
        <w:suppressAutoHyphens/>
        <w:spacing w:line="360" w:lineRule="auto"/>
        <w:ind w:firstLine="709"/>
        <w:jc w:val="both"/>
        <w:rPr>
          <w:sz w:val="28"/>
          <w:szCs w:val="28"/>
        </w:rPr>
      </w:pPr>
      <w:r w:rsidRPr="009663B9">
        <w:rPr>
          <w:sz w:val="28"/>
          <w:szCs w:val="28"/>
        </w:rPr>
        <w:t>Рис.</w:t>
      </w:r>
      <w:r w:rsidR="009948C0" w:rsidRPr="009663B9">
        <w:rPr>
          <w:sz w:val="28"/>
          <w:szCs w:val="28"/>
        </w:rPr>
        <w:t xml:space="preserve"> 1</w:t>
      </w:r>
      <w:r w:rsidRPr="009663B9">
        <w:rPr>
          <w:sz w:val="28"/>
          <w:szCs w:val="28"/>
        </w:rPr>
        <w:t xml:space="preserve"> – Организации финансовой работы экономического субъекта</w:t>
      </w:r>
    </w:p>
    <w:p w:rsidR="00807B6D" w:rsidRPr="009663B9" w:rsidRDefault="00807B6D" w:rsidP="00807B6D">
      <w:pPr>
        <w:pStyle w:val="aa"/>
        <w:suppressAutoHyphens/>
        <w:spacing w:line="360" w:lineRule="auto"/>
        <w:ind w:firstLine="709"/>
        <w:jc w:val="both"/>
        <w:rPr>
          <w:sz w:val="28"/>
          <w:szCs w:val="28"/>
        </w:rPr>
      </w:pPr>
    </w:p>
    <w:p w:rsidR="00807B6D" w:rsidRPr="009663B9" w:rsidRDefault="00544A3A" w:rsidP="00807B6D">
      <w:pPr>
        <w:pStyle w:val="aa"/>
        <w:suppressAutoHyphens/>
        <w:spacing w:line="360" w:lineRule="auto"/>
        <w:ind w:firstLine="709"/>
        <w:jc w:val="both"/>
        <w:rPr>
          <w:sz w:val="28"/>
          <w:szCs w:val="28"/>
        </w:rPr>
      </w:pPr>
      <w:r w:rsidRPr="009663B9">
        <w:rPr>
          <w:sz w:val="28"/>
          <w:szCs w:val="28"/>
        </w:rPr>
        <w:t>В генезисе основных подходов к определению главной цели функционирования предприятия (и его управляющих подсистем) модель максимизации рыночной стоимости является одной из новейших, с ней связывается благосостояние собственников, максимизация социально-экономического эффекта экономического субъекта во внешней среде. Первоначальная стоимость, поступающая для формирования финансовых ресурсов, получает приращение (посредством производственной деятельности экономического субъекта, его финансовых вложений и др.), реализуя механизм финансового роста системы.</w:t>
      </w:r>
    </w:p>
    <w:p w:rsidR="00807B6D" w:rsidRPr="009663B9" w:rsidRDefault="00544A3A" w:rsidP="00807B6D">
      <w:pPr>
        <w:suppressAutoHyphens/>
        <w:spacing w:line="360" w:lineRule="auto"/>
        <w:ind w:firstLine="709"/>
        <w:jc w:val="both"/>
        <w:rPr>
          <w:sz w:val="28"/>
          <w:szCs w:val="28"/>
        </w:rPr>
      </w:pPr>
      <w:r w:rsidRPr="009663B9">
        <w:rPr>
          <w:sz w:val="28"/>
          <w:szCs w:val="28"/>
        </w:rPr>
        <w:t>Для полного понимания сути управленческого воздействия на финансовые ресурсы необходимо выделить факторы внешнего порядка, которые выступают как порождающие (доминирующие) и поддерживающие</w:t>
      </w:r>
      <w:r w:rsidR="00807B6D" w:rsidRPr="009663B9">
        <w:rPr>
          <w:sz w:val="28"/>
          <w:szCs w:val="28"/>
        </w:rPr>
        <w:t xml:space="preserve"> </w:t>
      </w:r>
      <w:r w:rsidRPr="009663B9">
        <w:rPr>
          <w:sz w:val="28"/>
          <w:szCs w:val="28"/>
        </w:rPr>
        <w:t>развитие системы ресурсов:</w:t>
      </w:r>
    </w:p>
    <w:p w:rsidR="00544A3A" w:rsidRPr="009663B9" w:rsidRDefault="00544A3A" w:rsidP="00807B6D">
      <w:pPr>
        <w:suppressAutoHyphens/>
        <w:spacing w:line="360" w:lineRule="auto"/>
        <w:ind w:firstLine="709"/>
        <w:jc w:val="both"/>
        <w:rPr>
          <w:sz w:val="28"/>
          <w:szCs w:val="28"/>
        </w:rPr>
      </w:pPr>
      <w:r w:rsidRPr="009663B9">
        <w:rPr>
          <w:iCs/>
          <w:sz w:val="28"/>
          <w:szCs w:val="28"/>
        </w:rPr>
        <w:t>1) право распределять ресурсы (права собственности)</w:t>
      </w:r>
      <w:r w:rsidRPr="009663B9">
        <w:rPr>
          <w:sz w:val="28"/>
          <w:szCs w:val="28"/>
        </w:rPr>
        <w:t>. Этот фактор рассматривается как надсистемный, обусловливающий ее создание (учреждение, долевое участие), а в последующем и подпитку ресурсами;</w:t>
      </w:r>
    </w:p>
    <w:p w:rsidR="00544A3A" w:rsidRPr="009663B9" w:rsidRDefault="00544A3A" w:rsidP="00807B6D">
      <w:pPr>
        <w:suppressAutoHyphens/>
        <w:spacing w:line="360" w:lineRule="auto"/>
        <w:ind w:firstLine="709"/>
        <w:jc w:val="both"/>
        <w:rPr>
          <w:sz w:val="28"/>
          <w:szCs w:val="28"/>
        </w:rPr>
      </w:pPr>
      <w:r w:rsidRPr="009663B9">
        <w:rPr>
          <w:iCs/>
          <w:sz w:val="28"/>
          <w:szCs w:val="28"/>
        </w:rPr>
        <w:t>2) внешние источники финансовых ресурсов системы</w:t>
      </w:r>
      <w:r w:rsidRPr="009663B9">
        <w:rPr>
          <w:sz w:val="28"/>
          <w:szCs w:val="28"/>
        </w:rPr>
        <w:t xml:space="preserve"> предполагают поступление средств извне, ресурсы в этом случае не являются результатом деятельности системы. Рассматриваются как вторая составляющая аккумулируемой системой стоимости. Здесь выделим: а) стоимостные отношения</w:t>
      </w:r>
      <w:r w:rsidR="00807B6D" w:rsidRPr="009663B9">
        <w:rPr>
          <w:sz w:val="28"/>
          <w:szCs w:val="28"/>
        </w:rPr>
        <w:t xml:space="preserve"> </w:t>
      </w:r>
      <w:r w:rsidRPr="009663B9">
        <w:rPr>
          <w:sz w:val="28"/>
          <w:szCs w:val="28"/>
        </w:rPr>
        <w:t>с финансово-кредитной сферой в широком смысле (имеется возможность прибыльно использовать попавшую в систему стоимость, превратив ее в принадлежащие системе ресурсы, например кредиторская задолженность) и б) стоимостные отношения собственно ради получения ресурсов. Они обусловлены существованием внешней, порождающей систему среды, – сфера стоимостных отношений государства.</w:t>
      </w:r>
    </w:p>
    <w:p w:rsidR="00544A3A" w:rsidRPr="009663B9" w:rsidRDefault="00544A3A" w:rsidP="00807B6D">
      <w:pPr>
        <w:suppressAutoHyphens/>
        <w:spacing w:line="360" w:lineRule="auto"/>
        <w:ind w:firstLine="709"/>
        <w:jc w:val="both"/>
        <w:rPr>
          <w:sz w:val="28"/>
          <w:szCs w:val="28"/>
        </w:rPr>
      </w:pPr>
      <w:r w:rsidRPr="009663B9">
        <w:rPr>
          <w:sz w:val="28"/>
          <w:szCs w:val="28"/>
        </w:rPr>
        <w:t>Организация экономических отношений в государстве, степень их развития, механизм и инструментарий использования также оказывают влияние на систему через осуществляемую денежную политику (в том числе денежная форма ресурсов, инфляционное наполнение прибыли), налоговую политику, амортизационную политику. Эти факторы как предваряющие стоимостные мы рассматриваем как косвенные;</w:t>
      </w:r>
    </w:p>
    <w:p w:rsidR="00544A3A" w:rsidRPr="009663B9" w:rsidRDefault="00544A3A" w:rsidP="00807B6D">
      <w:pPr>
        <w:suppressAutoHyphens/>
        <w:spacing w:line="360" w:lineRule="auto"/>
        <w:ind w:firstLine="709"/>
        <w:jc w:val="both"/>
        <w:rPr>
          <w:sz w:val="28"/>
          <w:szCs w:val="28"/>
        </w:rPr>
      </w:pPr>
      <w:r w:rsidRPr="009663B9">
        <w:rPr>
          <w:sz w:val="28"/>
          <w:szCs w:val="28"/>
        </w:rPr>
        <w:t>3) м</w:t>
      </w:r>
      <w:r w:rsidRPr="009663B9">
        <w:rPr>
          <w:iCs/>
          <w:sz w:val="28"/>
          <w:szCs w:val="28"/>
        </w:rPr>
        <w:t>енеджер,</w:t>
      </w:r>
      <w:r w:rsidRPr="009663B9">
        <w:rPr>
          <w:sz w:val="28"/>
          <w:szCs w:val="28"/>
        </w:rPr>
        <w:t xml:space="preserve"> реализующий управление системой также является надсистемным фактором. В отличие, например,</w:t>
      </w:r>
      <w:r w:rsidR="00807B6D" w:rsidRPr="009663B9">
        <w:rPr>
          <w:sz w:val="28"/>
          <w:szCs w:val="28"/>
        </w:rPr>
        <w:t xml:space="preserve"> </w:t>
      </w:r>
      <w:r w:rsidRPr="009663B9">
        <w:rPr>
          <w:sz w:val="28"/>
          <w:szCs w:val="28"/>
        </w:rPr>
        <w:t>от собственника он входит в ближайшую среду системы. Он подбирает элементы системы и формирует ее структуру с целью наиболее полного соответствия требованиям внешней среды. Данный фактор (с позиции наличия творческих способностей) в наибольшей степени способствует притоку упорядоченной информации в систему (негэнтропии), чем обеспечивает ее поступательное и непрерывное развитие, приращение стоимости к имеющимся ресурсам (обозначенное ранее как финансовое предпринимательство). Этот и первый фактор могут с определенными допущениями отождествляться;</w:t>
      </w:r>
    </w:p>
    <w:p w:rsidR="00807B6D" w:rsidRPr="009663B9" w:rsidRDefault="00544A3A" w:rsidP="00807B6D">
      <w:pPr>
        <w:pStyle w:val="aa"/>
        <w:suppressAutoHyphens/>
        <w:spacing w:line="360" w:lineRule="auto"/>
        <w:ind w:firstLine="709"/>
        <w:jc w:val="both"/>
        <w:rPr>
          <w:sz w:val="28"/>
          <w:szCs w:val="28"/>
        </w:rPr>
      </w:pPr>
      <w:r w:rsidRPr="009663B9">
        <w:rPr>
          <w:iCs/>
          <w:sz w:val="28"/>
          <w:szCs w:val="28"/>
        </w:rPr>
        <w:t>4) пространство и время</w:t>
      </w:r>
      <w:r w:rsidRPr="009663B9">
        <w:rPr>
          <w:sz w:val="28"/>
          <w:szCs w:val="28"/>
        </w:rPr>
        <w:t xml:space="preserve"> являются важнейшими координационными параметрами положения системы, отображения ее эволюции. В пространстве и времени система проходит этапы эволюции, изменяя свои составляющие и качественные характеристики. Эти характеристики известны как </w:t>
      </w:r>
      <w:r w:rsidR="00807B6D" w:rsidRPr="009663B9">
        <w:rPr>
          <w:sz w:val="28"/>
          <w:szCs w:val="28"/>
        </w:rPr>
        <w:t>"</w:t>
      </w:r>
      <w:r w:rsidRPr="009663B9">
        <w:rPr>
          <w:sz w:val="28"/>
          <w:szCs w:val="28"/>
        </w:rPr>
        <w:t>принцип пространственно-временного существования системы</w:t>
      </w:r>
      <w:r w:rsidR="00807B6D" w:rsidRPr="009663B9">
        <w:rPr>
          <w:sz w:val="28"/>
          <w:szCs w:val="28"/>
        </w:rPr>
        <w:t>"</w:t>
      </w:r>
      <w:r w:rsidRPr="009663B9">
        <w:rPr>
          <w:sz w:val="28"/>
          <w:szCs w:val="28"/>
        </w:rPr>
        <w:t>.</w:t>
      </w:r>
    </w:p>
    <w:p w:rsidR="00544A3A" w:rsidRPr="009663B9" w:rsidRDefault="00544A3A" w:rsidP="00807B6D">
      <w:pPr>
        <w:pStyle w:val="aa"/>
        <w:suppressAutoHyphens/>
        <w:spacing w:line="360" w:lineRule="auto"/>
        <w:ind w:firstLine="709"/>
        <w:jc w:val="both"/>
        <w:rPr>
          <w:sz w:val="28"/>
          <w:szCs w:val="28"/>
        </w:rPr>
      </w:pPr>
      <w:r w:rsidRPr="009663B9">
        <w:rPr>
          <w:sz w:val="28"/>
          <w:szCs w:val="28"/>
        </w:rPr>
        <w:t xml:space="preserve">Так, финансовые ресурсы могут быть исследованы с точки зрения прошлого (осуществленные затраты), настоящего (имеющиеся средства), будущего (затраты будущих периодов). Кроме того, меняется каждый из элементов системы и их набор в целом. Время влияет не только на стоимость единицы финансовых ресурсов, но и на всю систему, которая здесь проходит стадии своего развития: возникновение, становление, период зрелости, регрессивные изменения и исчезновение. Согласно закону синергии именно </w:t>
      </w:r>
      <w:r w:rsidRPr="009663B9">
        <w:rPr>
          <w:iCs/>
          <w:sz w:val="28"/>
          <w:szCs w:val="28"/>
        </w:rPr>
        <w:t>с позиции времени устанавливаются свойства элементов системы</w:t>
      </w:r>
      <w:r w:rsidRPr="009663B9">
        <w:rPr>
          <w:sz w:val="28"/>
          <w:szCs w:val="28"/>
        </w:rPr>
        <w:t>, характеризующие состав ее параметров, их взаимозависимость, соответствие, изменение во времени. Этот факт получает наглядное подтверждение применительно к такой объективной характеристике финансовых ресурсов как стоимость, что обусловливает различную стоимостную характеристику элементов и применение стоимостной оценки бизнеса к системному образованию.</w:t>
      </w:r>
    </w:p>
    <w:p w:rsidR="00544A3A" w:rsidRPr="009663B9" w:rsidRDefault="00544A3A" w:rsidP="00807B6D">
      <w:pPr>
        <w:suppressAutoHyphens/>
        <w:spacing w:line="360" w:lineRule="auto"/>
        <w:ind w:firstLine="709"/>
        <w:jc w:val="both"/>
        <w:rPr>
          <w:sz w:val="28"/>
          <w:szCs w:val="28"/>
        </w:rPr>
      </w:pPr>
      <w:r w:rsidRPr="009663B9">
        <w:rPr>
          <w:sz w:val="28"/>
          <w:szCs w:val="28"/>
        </w:rPr>
        <w:t>Пространство, с точки зрения которого характеризуется каждая из стадий эволюции, и сосуществование с другими системами оказывают на исследуемую систему прямое или косвенное влияние.</w:t>
      </w:r>
      <w:r w:rsidR="00807B6D" w:rsidRPr="009663B9">
        <w:rPr>
          <w:sz w:val="28"/>
          <w:szCs w:val="28"/>
        </w:rPr>
        <w:t xml:space="preserve"> </w:t>
      </w:r>
      <w:r w:rsidRPr="009663B9">
        <w:rPr>
          <w:sz w:val="28"/>
          <w:szCs w:val="28"/>
        </w:rPr>
        <w:t>Так, влияют финансово-кредитная</w:t>
      </w:r>
      <w:r w:rsidR="00807B6D" w:rsidRPr="009663B9">
        <w:rPr>
          <w:sz w:val="28"/>
          <w:szCs w:val="28"/>
        </w:rPr>
        <w:t xml:space="preserve"> </w:t>
      </w:r>
      <w:r w:rsidRPr="009663B9">
        <w:rPr>
          <w:sz w:val="28"/>
          <w:szCs w:val="28"/>
        </w:rPr>
        <w:t xml:space="preserve">и денежная системы, барьеры для входа в эти системы (правовые, финансовые, организационные); или, допустим, изменяется качественный и количественный состав ресурсов: система малого предприятия разрастается до акционерного общества, ТНК. Таким образом, факт влияния </w:t>
      </w:r>
      <w:r w:rsidR="00807B6D" w:rsidRPr="009663B9">
        <w:rPr>
          <w:sz w:val="28"/>
          <w:szCs w:val="28"/>
        </w:rPr>
        <w:t>"</w:t>
      </w:r>
      <w:r w:rsidRPr="009663B9">
        <w:rPr>
          <w:sz w:val="28"/>
          <w:szCs w:val="28"/>
        </w:rPr>
        <w:t>разрастания</w:t>
      </w:r>
      <w:r w:rsidR="00807B6D" w:rsidRPr="009663B9">
        <w:rPr>
          <w:sz w:val="28"/>
          <w:szCs w:val="28"/>
        </w:rPr>
        <w:t>"</w:t>
      </w:r>
      <w:r w:rsidRPr="009663B9">
        <w:rPr>
          <w:sz w:val="28"/>
          <w:szCs w:val="28"/>
        </w:rPr>
        <w:t xml:space="preserve"> структуры на саму исходную систему финансовых ресурсов очевиден.</w:t>
      </w:r>
    </w:p>
    <w:p w:rsidR="00544A3A" w:rsidRPr="009663B9" w:rsidRDefault="00544A3A" w:rsidP="00807B6D">
      <w:pPr>
        <w:suppressAutoHyphens/>
        <w:spacing w:line="360" w:lineRule="auto"/>
        <w:ind w:firstLine="709"/>
        <w:jc w:val="both"/>
        <w:rPr>
          <w:sz w:val="28"/>
          <w:szCs w:val="28"/>
        </w:rPr>
      </w:pPr>
      <w:r w:rsidRPr="009663B9">
        <w:rPr>
          <w:sz w:val="28"/>
          <w:szCs w:val="28"/>
        </w:rPr>
        <w:t>Пространственно-временной континуум обусловливает относительность рассмотрения стоимости. Эта базовая величина, как отмечалось, во времени рассматривается с помощью дисконтирования финансовых потоков, а в пространстве – с помощью издержек на ее перемещение (учет курсов валют, таможенных пошлин) Процессы глобализации обусловили развитие информационной составляющей систем и теперь издержки перемещения стоимости могут быть минимизированы (сделка совершается в режиме реального времени).</w:t>
      </w:r>
    </w:p>
    <w:p w:rsidR="00544A3A" w:rsidRPr="009663B9" w:rsidRDefault="00544A3A" w:rsidP="00807B6D">
      <w:pPr>
        <w:pStyle w:val="21"/>
        <w:suppressAutoHyphens/>
        <w:ind w:firstLine="709"/>
      </w:pPr>
      <w:r w:rsidRPr="009663B9">
        <w:t>Для правильного определения сути комплексного управления объектом важно детализировать набор элементов управляющей системы. Кроме финансовых</w:t>
      </w:r>
      <w:r w:rsidR="00807B6D" w:rsidRPr="009663B9">
        <w:t xml:space="preserve"> </w:t>
      </w:r>
      <w:r w:rsidRPr="009663B9">
        <w:t>управляющих для полноценного процесса управления необходимы и другие элементы: органы управления, информация, организационная и вычислительная техника, технология управления, кадры управления, средства связи и внутрифирменная почта.</w:t>
      </w:r>
      <w:r w:rsidR="00807B6D" w:rsidRPr="009663B9">
        <w:t xml:space="preserve"> </w:t>
      </w:r>
      <w:r w:rsidRPr="009663B9">
        <w:t>Информация, организационная и вычислительная техника, технология управления, средства связи и внутрифирменная почта могут быть охарактеризованы как элементы средств труда, а кадры управления – как рабочая сила, с помощью которых управляющая подсистема воздействует на предмет труда (финансовые ресурсы). Комплексное исследование финансовой системы, а в последующем и проектирование системных взаимосвязей возможно с учетом охвата всех структурных элементов и детализации взаимосвязей между ними (табл. 1).</w:t>
      </w:r>
    </w:p>
    <w:p w:rsidR="009663B9" w:rsidRPr="009663B9" w:rsidRDefault="009663B9" w:rsidP="009663B9">
      <w:pPr>
        <w:pStyle w:val="21"/>
        <w:suppressAutoHyphens/>
        <w:ind w:firstLine="709"/>
      </w:pPr>
      <w:r w:rsidRPr="009663B9">
        <w:t xml:space="preserve">Организационную и вычислительную технику будем рассматривать как единый со средствами связи и внутрифирменной почтой элемент. Трансформационные процессы в финансовых системах различного уровня определили возникновение </w:t>
      </w:r>
      <w:r w:rsidRPr="009663B9">
        <w:rPr>
          <w:iCs/>
        </w:rPr>
        <w:t>систем делового интеллекта</w:t>
      </w:r>
      <w:r w:rsidRPr="009663B9">
        <w:t xml:space="preserve">, основой формирования которых, надо полагать, послужили </w:t>
      </w:r>
      <w:r w:rsidRPr="009663B9">
        <w:rPr>
          <w:iCs/>
        </w:rPr>
        <w:t>информационный, организационный, вычислительный элементы</w:t>
      </w:r>
      <w:r w:rsidRPr="009663B9">
        <w:t>. Информационная составляющая систем обусловила возникновение в последние годы информационной экономики (постиндустриальная стадия развития общества), а важнейшее понятие теории информационных объектов "информационное пространство" во многом тождественно понятию "пространство готовности".</w:t>
      </w:r>
    </w:p>
    <w:p w:rsidR="00807B6D" w:rsidRPr="009663B9" w:rsidRDefault="00807B6D" w:rsidP="00807B6D">
      <w:pPr>
        <w:pStyle w:val="2"/>
        <w:keepNext w:val="0"/>
        <w:suppressAutoHyphens/>
        <w:ind w:firstLine="709"/>
        <w:jc w:val="both"/>
      </w:pPr>
    </w:p>
    <w:p w:rsidR="00807B6D" w:rsidRPr="009663B9" w:rsidRDefault="00807B6D" w:rsidP="00807B6D">
      <w:pPr>
        <w:pStyle w:val="2"/>
        <w:keepNext w:val="0"/>
        <w:suppressAutoHyphens/>
        <w:ind w:firstLine="709"/>
        <w:jc w:val="both"/>
        <w:sectPr w:rsidR="00807B6D" w:rsidRPr="009663B9" w:rsidSect="00807B6D">
          <w:headerReference w:type="default" r:id="rId8"/>
          <w:footerReference w:type="even" r:id="rId9"/>
          <w:pgSz w:w="11906" w:h="16838"/>
          <w:pgMar w:top="1134" w:right="850" w:bottom="1134" w:left="1701" w:header="709" w:footer="709" w:gutter="0"/>
          <w:cols w:space="708"/>
          <w:docGrid w:linePitch="360"/>
        </w:sectPr>
      </w:pPr>
    </w:p>
    <w:p w:rsidR="00807B6D" w:rsidRPr="009663B9" w:rsidRDefault="00544A3A" w:rsidP="00807B6D">
      <w:pPr>
        <w:pStyle w:val="2"/>
        <w:keepNext w:val="0"/>
        <w:suppressAutoHyphens/>
        <w:ind w:firstLine="709"/>
        <w:jc w:val="both"/>
      </w:pPr>
      <w:r w:rsidRPr="009663B9">
        <w:t>Таблица 1 – Специфика элементов управляющей подсистемы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33"/>
        <w:gridCol w:w="11737"/>
      </w:tblGrid>
      <w:tr w:rsidR="00544A3A" w:rsidRPr="004922A3" w:rsidTr="004922A3">
        <w:tc>
          <w:tcPr>
            <w:tcW w:w="2433"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Элемент</w:t>
            </w:r>
            <w:r w:rsidR="00807B6D" w:rsidRPr="004922A3">
              <w:rPr>
                <w:bCs/>
                <w:sz w:val="20"/>
                <w:szCs w:val="24"/>
              </w:rPr>
              <w:t xml:space="preserve"> </w:t>
            </w:r>
            <w:r w:rsidRPr="004922A3">
              <w:rPr>
                <w:bCs/>
                <w:sz w:val="20"/>
                <w:szCs w:val="24"/>
              </w:rPr>
              <w:t>управляющей подсистемы</w:t>
            </w:r>
          </w:p>
        </w:tc>
        <w:tc>
          <w:tcPr>
            <w:tcW w:w="11737"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Роль и специфика функционирования элемента</w:t>
            </w:r>
          </w:p>
        </w:tc>
      </w:tr>
      <w:tr w:rsidR="00544A3A" w:rsidRPr="004922A3" w:rsidTr="004922A3">
        <w:tc>
          <w:tcPr>
            <w:tcW w:w="2433"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1</w:t>
            </w:r>
          </w:p>
        </w:tc>
        <w:tc>
          <w:tcPr>
            <w:tcW w:w="11737"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2</w:t>
            </w:r>
          </w:p>
        </w:tc>
      </w:tr>
      <w:tr w:rsidR="00544A3A" w:rsidRPr="004922A3" w:rsidTr="004922A3">
        <w:tc>
          <w:tcPr>
            <w:tcW w:w="2433"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Органы</w:t>
            </w:r>
            <w:r w:rsidR="00807B6D" w:rsidRPr="004922A3">
              <w:rPr>
                <w:bCs/>
                <w:sz w:val="20"/>
                <w:szCs w:val="24"/>
              </w:rPr>
              <w:t xml:space="preserve"> </w:t>
            </w:r>
            <w:r w:rsidRPr="004922A3">
              <w:rPr>
                <w:bCs/>
                <w:sz w:val="20"/>
                <w:szCs w:val="24"/>
              </w:rPr>
              <w:t>управления</w:t>
            </w:r>
          </w:p>
        </w:tc>
        <w:tc>
          <w:tcPr>
            <w:tcW w:w="11737" w:type="dxa"/>
            <w:shd w:val="clear" w:color="auto" w:fill="auto"/>
          </w:tcPr>
          <w:p w:rsidR="00544A3A" w:rsidRPr="004922A3" w:rsidRDefault="00544A3A" w:rsidP="004922A3">
            <w:pPr>
              <w:pStyle w:val="21"/>
              <w:suppressAutoHyphens/>
              <w:ind w:firstLine="0"/>
              <w:jc w:val="left"/>
              <w:rPr>
                <w:sz w:val="20"/>
                <w:szCs w:val="24"/>
              </w:rPr>
            </w:pPr>
            <w:r w:rsidRPr="004922A3">
              <w:rPr>
                <w:sz w:val="20"/>
                <w:szCs w:val="24"/>
              </w:rPr>
              <w:t>Представлен</w:t>
            </w:r>
            <w:r w:rsidR="00807B6D" w:rsidRPr="004922A3">
              <w:rPr>
                <w:sz w:val="20"/>
                <w:szCs w:val="24"/>
              </w:rPr>
              <w:t xml:space="preserve"> </w:t>
            </w:r>
            <w:r w:rsidRPr="004922A3">
              <w:rPr>
                <w:sz w:val="20"/>
                <w:szCs w:val="24"/>
              </w:rPr>
              <w:t>организационными структурами систем финансового управления. Структурной единицей является менеджер, занимающийся управлением финансовыми ресурсами. С укрупнением производственных структур появляется необходимость в четком разделении обязанностей увеличившегося штата управленцев (кадров управления) и их объединения в финансовую службу – финансовый отдел (департамент). Далее финансовые организационные структуры могут быть разукрупнены по принципу специализации в самостоятельные структурные подразделения, занимающиеся планированием, инвестициями, управлением денежными потоками, финансовой отчетностью и т. д. В этом случае структурной единицей считается департамент, в котором работа менеджеров четко разграничена и специализирована по специфике данного подразделения. Принципиальным вопросом выступает методика функционального разграничения полномочий, обеспечивающая наиболее полное выполнение принципов научной организации труда</w:t>
            </w:r>
          </w:p>
        </w:tc>
      </w:tr>
      <w:tr w:rsidR="00544A3A" w:rsidRPr="004922A3" w:rsidTr="004922A3">
        <w:tc>
          <w:tcPr>
            <w:tcW w:w="2433"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Информация</w:t>
            </w:r>
          </w:p>
        </w:tc>
        <w:tc>
          <w:tcPr>
            <w:tcW w:w="11737" w:type="dxa"/>
            <w:shd w:val="clear" w:color="auto" w:fill="auto"/>
          </w:tcPr>
          <w:p w:rsidR="00807B6D" w:rsidRPr="004922A3" w:rsidRDefault="00544A3A" w:rsidP="004922A3">
            <w:pPr>
              <w:pStyle w:val="aa"/>
              <w:suppressAutoHyphens/>
              <w:spacing w:line="360" w:lineRule="auto"/>
              <w:rPr>
                <w:szCs w:val="24"/>
              </w:rPr>
            </w:pPr>
            <w:r w:rsidRPr="004922A3">
              <w:rPr>
                <w:szCs w:val="24"/>
              </w:rPr>
              <w:t>Представляет информацию финансового характера: об устойчивости и платежеспособности партнеров и конкурентов, ценах, курсах валют, процентах за кредит. Характеризует внутреннее состояние системы ресурсов в различных аспектах, так и состояние финансово-кредитного рынка, как внешней среды системы ресурсов предприятия, тенденции и перспективы его развития. Свойство финансов характеризовать движение стоимости позволяет прямо или косвенно контролировать посредством использования финансовой информации, сведенной к показателям, стадии воспроизводственного процесса, способствует оперативности принимаемых управленческих решений. Своевременное и качественное информационное обеспечение управляемой системы позволяет избежать крупных финансовых потерь и банкротства. Этот элемент обусловливает эффективность поступления и использования негэнтропии в системе, а значит, выступает как встроенный механизм ее саморазвития.</w:t>
            </w:r>
          </w:p>
          <w:p w:rsidR="00544A3A" w:rsidRPr="004922A3" w:rsidRDefault="00544A3A" w:rsidP="004922A3">
            <w:pPr>
              <w:pStyle w:val="21"/>
              <w:suppressAutoHyphens/>
              <w:ind w:firstLine="0"/>
              <w:jc w:val="left"/>
              <w:rPr>
                <w:sz w:val="20"/>
                <w:szCs w:val="24"/>
              </w:rPr>
            </w:pPr>
            <w:r w:rsidRPr="004922A3">
              <w:rPr>
                <w:sz w:val="20"/>
                <w:szCs w:val="24"/>
              </w:rPr>
              <w:t>С качественными преобразованиями информации связывают возникновение теории информационных объектов, имеющей в своей сущности формирование самостоятельно развивающихся, самоструктурирующихся информационных объектов. В состав таких объектов включены и другие рассматриваемые здесь элементы, но информации отводится определяющая роль.</w:t>
            </w:r>
          </w:p>
        </w:tc>
      </w:tr>
      <w:tr w:rsidR="00544A3A" w:rsidRPr="004922A3" w:rsidTr="004922A3">
        <w:tc>
          <w:tcPr>
            <w:tcW w:w="2433"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Организационная и вычислительная техника</w:t>
            </w:r>
            <w:r w:rsidR="00807B6D" w:rsidRPr="004922A3">
              <w:rPr>
                <w:sz w:val="20"/>
                <w:szCs w:val="24"/>
              </w:rPr>
              <w:t xml:space="preserve"> </w:t>
            </w:r>
          </w:p>
        </w:tc>
        <w:tc>
          <w:tcPr>
            <w:tcW w:w="11737" w:type="dxa"/>
            <w:shd w:val="clear" w:color="auto" w:fill="auto"/>
          </w:tcPr>
          <w:p w:rsidR="00544A3A" w:rsidRPr="004922A3" w:rsidRDefault="00544A3A" w:rsidP="004922A3">
            <w:pPr>
              <w:pStyle w:val="21"/>
              <w:suppressAutoHyphens/>
              <w:ind w:firstLine="0"/>
              <w:jc w:val="left"/>
              <w:rPr>
                <w:sz w:val="20"/>
                <w:szCs w:val="24"/>
              </w:rPr>
            </w:pPr>
            <w:r w:rsidRPr="004922A3">
              <w:rPr>
                <w:sz w:val="20"/>
                <w:szCs w:val="24"/>
              </w:rPr>
              <w:t>Способствует оперативности обработки первичной информации и передаче ее между руководителями и исполнителями, за пределы организации. Организационная и вычислительная техника – своего рода средства труда, позволяющие</w:t>
            </w:r>
            <w:r w:rsidR="00807B6D" w:rsidRPr="004922A3">
              <w:rPr>
                <w:sz w:val="20"/>
                <w:szCs w:val="24"/>
              </w:rPr>
              <w:t xml:space="preserve"> </w:t>
            </w:r>
            <w:r w:rsidRPr="004922A3">
              <w:rPr>
                <w:sz w:val="20"/>
                <w:szCs w:val="24"/>
              </w:rPr>
              <w:t>оперативно получать, обрабатывать, видоизменять, передавать информацию, необходимую для эффективной</w:t>
            </w:r>
            <w:r w:rsidR="00807B6D" w:rsidRPr="004922A3">
              <w:rPr>
                <w:sz w:val="20"/>
                <w:szCs w:val="24"/>
              </w:rPr>
              <w:t xml:space="preserve"> </w:t>
            </w:r>
            <w:r w:rsidRPr="004922A3">
              <w:rPr>
                <w:sz w:val="20"/>
                <w:szCs w:val="24"/>
              </w:rPr>
              <w:t>организации управленческой работы и принятия решений. Характеристиками современной организационной и вычислительной техники являются быстродействие, объем памяти. Подобный акцент позволяет на стадии приема, обработки полученной информации добиться выигрыша в скорости и качестве принимаемых решений. Это дает возможность с минимальными издержками регулировать процесс производства, ибо гораздо легче предупредить возникновение отклонений, исправить их на стадии обозначения и возникновения, нежели в последующем реагировать на произошедшие и сформировавшиеся процессы. Актуальными являются предвидение и ранняя диагностика возможных отклонений</w:t>
            </w:r>
          </w:p>
        </w:tc>
      </w:tr>
      <w:tr w:rsidR="00544A3A" w:rsidRPr="004922A3" w:rsidTr="004922A3">
        <w:tc>
          <w:tcPr>
            <w:tcW w:w="2433"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Технология управления</w:t>
            </w:r>
          </w:p>
        </w:tc>
        <w:tc>
          <w:tcPr>
            <w:tcW w:w="11737" w:type="dxa"/>
            <w:shd w:val="clear" w:color="auto" w:fill="auto"/>
          </w:tcPr>
          <w:p w:rsidR="00544A3A" w:rsidRPr="004922A3" w:rsidRDefault="00544A3A" w:rsidP="004922A3">
            <w:pPr>
              <w:pStyle w:val="21"/>
              <w:suppressAutoHyphens/>
              <w:ind w:firstLine="0"/>
              <w:jc w:val="left"/>
              <w:rPr>
                <w:sz w:val="20"/>
                <w:szCs w:val="24"/>
              </w:rPr>
            </w:pPr>
            <w:r w:rsidRPr="004922A3">
              <w:rPr>
                <w:sz w:val="20"/>
                <w:szCs w:val="24"/>
              </w:rPr>
              <w:t>Совокупность способов, приемов и методов осуществления управленческого решения определяется типом руководителя, его опытом, личностными характеристиками, ценностями. Быстроменяющаяся и усложняющаяся рыночная среда требует адекватной технологии управления, учитывающей множество параметров и вариантов принимаемого решения, взаимозависимость факторов, временные ограничения. Западный менеджмент уделяет большое внимание разработке данного аспекта</w:t>
            </w:r>
          </w:p>
        </w:tc>
      </w:tr>
      <w:tr w:rsidR="00544A3A" w:rsidRPr="004922A3" w:rsidTr="004922A3">
        <w:tc>
          <w:tcPr>
            <w:tcW w:w="2433" w:type="dxa"/>
            <w:shd w:val="clear" w:color="auto" w:fill="auto"/>
          </w:tcPr>
          <w:p w:rsidR="00544A3A" w:rsidRPr="004922A3" w:rsidRDefault="00544A3A" w:rsidP="004922A3">
            <w:pPr>
              <w:pStyle w:val="21"/>
              <w:suppressAutoHyphens/>
              <w:ind w:firstLine="0"/>
              <w:jc w:val="left"/>
              <w:rPr>
                <w:bCs/>
                <w:iCs/>
                <w:sz w:val="20"/>
                <w:szCs w:val="24"/>
              </w:rPr>
            </w:pPr>
            <w:r w:rsidRPr="004922A3">
              <w:rPr>
                <w:bCs/>
                <w:sz w:val="20"/>
                <w:szCs w:val="24"/>
              </w:rPr>
              <w:t>Кадры</w:t>
            </w:r>
            <w:r w:rsidR="00807B6D" w:rsidRPr="004922A3">
              <w:rPr>
                <w:bCs/>
                <w:sz w:val="20"/>
                <w:szCs w:val="24"/>
              </w:rPr>
              <w:t xml:space="preserve"> </w:t>
            </w:r>
            <w:r w:rsidRPr="004922A3">
              <w:rPr>
                <w:bCs/>
                <w:sz w:val="20"/>
                <w:szCs w:val="24"/>
              </w:rPr>
              <w:t>управления</w:t>
            </w:r>
          </w:p>
        </w:tc>
        <w:tc>
          <w:tcPr>
            <w:tcW w:w="11737" w:type="dxa"/>
            <w:shd w:val="clear" w:color="auto" w:fill="auto"/>
          </w:tcPr>
          <w:p w:rsidR="00544A3A" w:rsidRPr="004922A3" w:rsidRDefault="00544A3A" w:rsidP="004922A3">
            <w:pPr>
              <w:pStyle w:val="21"/>
              <w:suppressAutoHyphens/>
              <w:ind w:firstLine="0"/>
              <w:jc w:val="left"/>
              <w:rPr>
                <w:sz w:val="20"/>
                <w:szCs w:val="24"/>
              </w:rPr>
            </w:pPr>
            <w:r w:rsidRPr="004922A3">
              <w:rPr>
                <w:sz w:val="20"/>
                <w:szCs w:val="24"/>
              </w:rPr>
              <w:t>Административно-управленческий персонал, реализующий управленческое решение. Кадры должны обладать определенным уровнем профессионально-квалификационных качеств и уметь работать в коллективе. Значимость приобретают организационные способности, знание экономических законов, особенностей функционирования факторов финансового производства, технологии управления. Кадровое обеспечение определяет эффективность организации в достижении поставленных целей</w:t>
            </w:r>
          </w:p>
        </w:tc>
      </w:tr>
    </w:tbl>
    <w:p w:rsidR="00807B6D" w:rsidRPr="009663B9" w:rsidRDefault="00807B6D" w:rsidP="00807B6D">
      <w:pPr>
        <w:pStyle w:val="21"/>
        <w:suppressAutoHyphens/>
        <w:ind w:firstLine="709"/>
      </w:pPr>
    </w:p>
    <w:p w:rsidR="00807B6D" w:rsidRPr="009663B9" w:rsidRDefault="00807B6D" w:rsidP="00807B6D">
      <w:pPr>
        <w:pStyle w:val="21"/>
        <w:suppressAutoHyphens/>
        <w:ind w:firstLine="709"/>
        <w:sectPr w:rsidR="00807B6D" w:rsidRPr="009663B9" w:rsidSect="00807B6D">
          <w:pgSz w:w="16838" w:h="11906" w:orient="landscape"/>
          <w:pgMar w:top="1134" w:right="850" w:bottom="1134" w:left="1701" w:header="709" w:footer="709" w:gutter="0"/>
          <w:cols w:space="708"/>
          <w:docGrid w:linePitch="360"/>
        </w:sectPr>
      </w:pPr>
    </w:p>
    <w:p w:rsidR="009663B9" w:rsidRPr="009663B9" w:rsidRDefault="009663B9" w:rsidP="009663B9">
      <w:pPr>
        <w:pStyle w:val="21"/>
        <w:suppressAutoHyphens/>
        <w:ind w:firstLine="709"/>
      </w:pPr>
      <w:r w:rsidRPr="009663B9">
        <w:t xml:space="preserve">Функционирование финансовой системы представляет собой движение, взаимодействие всех ее элементов во времени и пространстве, что обусловливает качественное изменение структуры и состояния объекта управления. </w:t>
      </w:r>
      <w:r w:rsidRPr="009663B9">
        <w:rPr>
          <w:iCs/>
        </w:rPr>
        <w:t>Взаимодействие того или иного элемента с другими в совокупности, образует определенные подсистемы, где один из элементов считается ведущим, а другие соподчиненными</w:t>
      </w:r>
      <w:r w:rsidRPr="009663B9">
        <w:t>. Так, взаимосвязи элемента "органы управления" с другими элементами обусловливают формирование подсистемы "организационная структура управления".</w:t>
      </w:r>
    </w:p>
    <w:p w:rsidR="009663B9" w:rsidRPr="009663B9" w:rsidRDefault="009663B9" w:rsidP="009663B9">
      <w:pPr>
        <w:suppressAutoHyphens/>
        <w:spacing w:line="360" w:lineRule="auto"/>
        <w:ind w:firstLine="709"/>
        <w:jc w:val="both"/>
        <w:rPr>
          <w:sz w:val="28"/>
          <w:szCs w:val="28"/>
        </w:rPr>
      </w:pPr>
      <w:r w:rsidRPr="009663B9">
        <w:rPr>
          <w:sz w:val="28"/>
        </w:rPr>
        <w:t xml:space="preserve"> </w:t>
      </w:r>
      <w:r w:rsidRPr="009663B9">
        <w:rPr>
          <w:sz w:val="28"/>
          <w:szCs w:val="28"/>
        </w:rPr>
        <w:t>Следовательно, в составе финансовой системы функционируют следующие подсистемы: "организационная структура управления", "структура информационной подсистемы", "структура организационной и вычислительной техники", "структура технологии управления", "структура кадрового управления", "структура подсистемы финансовых ресурсов".</w:t>
      </w:r>
    </w:p>
    <w:p w:rsidR="00544A3A" w:rsidRPr="009663B9" w:rsidRDefault="00544A3A" w:rsidP="009663B9">
      <w:pPr>
        <w:pStyle w:val="21"/>
        <w:suppressAutoHyphens/>
        <w:ind w:firstLine="709"/>
      </w:pPr>
      <w:r w:rsidRPr="009663B9">
        <w:t>Как принадлежащие</w:t>
      </w:r>
      <w:r w:rsidR="00807B6D" w:rsidRPr="009663B9">
        <w:t xml:space="preserve"> </w:t>
      </w:r>
      <w:r w:rsidRPr="009663B9">
        <w:t>одной системе элементы образуют межэлементные связи, влияющие друг на друга. Например, органы управления используют определенную</w:t>
      </w:r>
      <w:r w:rsidR="00807B6D" w:rsidRPr="009663B9">
        <w:t xml:space="preserve"> </w:t>
      </w:r>
      <w:r w:rsidRPr="009663B9">
        <w:t>технологию управления, информацию, кадровое обеспечение, вычислительную технику. Или возросший поток информации может потребовать применения более современной вычислительной техники, структурной перестройки, адекватной информационным потокам, и изменения состава кадров и технологии управления. В любом случае надежность и эффективность управляющей системы обусловлена качеством ее структурных составляющих и может быть существенно ограничена при использовании в своем составе не отвечающего предъявляемым критериям элемента. Критерием эффективности функционирования системы служит ее рентабельность, а тревожным сигналом может быть опережающий рост издержек по сравнению с ростом прибыли.</w:t>
      </w:r>
      <w:r w:rsidR="009663B9" w:rsidRPr="009663B9">
        <w:t xml:space="preserve"> </w:t>
      </w:r>
      <w:r w:rsidRPr="009663B9">
        <w:t>Взаимодействие наблюдается между всеми элементами финансовой системы. Примерные направления этих процессов при функционировании финансовой системы показаны в табл. 2.</w:t>
      </w:r>
    </w:p>
    <w:p w:rsidR="00544A3A" w:rsidRPr="009663B9" w:rsidRDefault="00544A3A" w:rsidP="00807B6D">
      <w:pPr>
        <w:suppressAutoHyphens/>
        <w:spacing w:line="360" w:lineRule="auto"/>
        <w:ind w:firstLine="709"/>
        <w:jc w:val="both"/>
        <w:rPr>
          <w:sz w:val="28"/>
          <w:szCs w:val="28"/>
        </w:rPr>
      </w:pPr>
    </w:p>
    <w:p w:rsidR="00807B6D" w:rsidRPr="009663B9" w:rsidRDefault="00807B6D" w:rsidP="00807B6D">
      <w:pPr>
        <w:suppressAutoHyphens/>
        <w:spacing w:line="360" w:lineRule="auto"/>
        <w:ind w:firstLine="709"/>
        <w:jc w:val="both"/>
        <w:rPr>
          <w:sz w:val="28"/>
          <w:szCs w:val="28"/>
        </w:rPr>
        <w:sectPr w:rsidR="00807B6D" w:rsidRPr="009663B9" w:rsidSect="009663B9">
          <w:pgSz w:w="11906" w:h="16838"/>
          <w:pgMar w:top="1134" w:right="850" w:bottom="1134" w:left="1701" w:header="709" w:footer="709" w:gutter="0"/>
          <w:cols w:space="708"/>
          <w:docGrid w:linePitch="360"/>
        </w:sectPr>
      </w:pPr>
    </w:p>
    <w:p w:rsidR="00544A3A" w:rsidRPr="009663B9" w:rsidRDefault="00544A3A" w:rsidP="00807B6D">
      <w:pPr>
        <w:suppressAutoHyphens/>
        <w:spacing w:line="360" w:lineRule="auto"/>
        <w:ind w:firstLine="709"/>
        <w:jc w:val="both"/>
        <w:rPr>
          <w:sz w:val="28"/>
          <w:szCs w:val="28"/>
        </w:rPr>
      </w:pPr>
      <w:r w:rsidRPr="009663B9">
        <w:rPr>
          <w:sz w:val="28"/>
          <w:szCs w:val="28"/>
        </w:rPr>
        <w:t xml:space="preserve">Таблица 2 – Специфика взаимодействия элементов финансовой системы в процессе функционирования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81"/>
        <w:gridCol w:w="1906"/>
        <w:gridCol w:w="1813"/>
        <w:gridCol w:w="2190"/>
        <w:gridCol w:w="1990"/>
        <w:gridCol w:w="2051"/>
        <w:gridCol w:w="2062"/>
      </w:tblGrid>
      <w:tr w:rsidR="00544A3A" w:rsidRPr="004922A3" w:rsidTr="004922A3">
        <w:tc>
          <w:tcPr>
            <w:tcW w:w="1781" w:type="dxa"/>
            <w:shd w:val="clear" w:color="auto" w:fill="auto"/>
          </w:tcPr>
          <w:p w:rsidR="00544A3A" w:rsidRPr="004922A3" w:rsidRDefault="00544A3A" w:rsidP="004922A3">
            <w:pPr>
              <w:suppressAutoHyphens/>
              <w:spacing w:line="360" w:lineRule="auto"/>
              <w:rPr>
                <w:bCs/>
                <w:sz w:val="20"/>
              </w:rPr>
            </w:pPr>
          </w:p>
        </w:tc>
        <w:tc>
          <w:tcPr>
            <w:tcW w:w="12012" w:type="dxa"/>
            <w:gridSpan w:val="6"/>
            <w:shd w:val="clear" w:color="auto" w:fill="auto"/>
          </w:tcPr>
          <w:p w:rsidR="00544A3A" w:rsidRPr="004922A3" w:rsidRDefault="00544A3A" w:rsidP="004922A3">
            <w:pPr>
              <w:pStyle w:val="6"/>
              <w:keepNext w:val="0"/>
              <w:suppressAutoHyphens/>
              <w:jc w:val="left"/>
              <w:rPr>
                <w:b w:val="0"/>
                <w:sz w:val="20"/>
                <w:szCs w:val="24"/>
              </w:rPr>
            </w:pPr>
            <w:r w:rsidRPr="004922A3">
              <w:rPr>
                <w:b w:val="0"/>
                <w:sz w:val="20"/>
                <w:szCs w:val="24"/>
              </w:rPr>
              <w:t>Восприятие элемента</w:t>
            </w:r>
          </w:p>
        </w:tc>
      </w:tr>
      <w:tr w:rsidR="00544A3A" w:rsidRPr="004922A3" w:rsidTr="004922A3">
        <w:tc>
          <w:tcPr>
            <w:tcW w:w="1781" w:type="dxa"/>
            <w:shd w:val="clear" w:color="auto" w:fill="auto"/>
          </w:tcPr>
          <w:p w:rsidR="00807B6D" w:rsidRPr="004922A3" w:rsidRDefault="00544A3A" w:rsidP="004922A3">
            <w:pPr>
              <w:suppressAutoHyphens/>
              <w:spacing w:line="360" w:lineRule="auto"/>
              <w:rPr>
                <w:bCs/>
                <w:sz w:val="20"/>
              </w:rPr>
            </w:pPr>
            <w:r w:rsidRPr="004922A3">
              <w:rPr>
                <w:bCs/>
                <w:sz w:val="20"/>
              </w:rPr>
              <w:t>Воздействие</w:t>
            </w:r>
          </w:p>
          <w:p w:rsidR="00544A3A" w:rsidRPr="004922A3" w:rsidRDefault="00544A3A" w:rsidP="004922A3">
            <w:pPr>
              <w:suppressAutoHyphens/>
              <w:spacing w:line="360" w:lineRule="auto"/>
              <w:rPr>
                <w:bCs/>
                <w:sz w:val="20"/>
              </w:rPr>
            </w:pPr>
            <w:r w:rsidRPr="004922A3">
              <w:rPr>
                <w:bCs/>
                <w:sz w:val="20"/>
              </w:rPr>
              <w:t>элемента</w:t>
            </w:r>
          </w:p>
        </w:tc>
        <w:tc>
          <w:tcPr>
            <w:tcW w:w="1906" w:type="dxa"/>
            <w:shd w:val="clear" w:color="auto" w:fill="auto"/>
          </w:tcPr>
          <w:p w:rsidR="00544A3A" w:rsidRPr="004922A3" w:rsidRDefault="00544A3A" w:rsidP="004922A3">
            <w:pPr>
              <w:suppressAutoHyphens/>
              <w:spacing w:line="360" w:lineRule="auto"/>
              <w:rPr>
                <w:bCs/>
                <w:sz w:val="20"/>
              </w:rPr>
            </w:pPr>
            <w:r w:rsidRPr="004922A3">
              <w:rPr>
                <w:bCs/>
                <w:sz w:val="20"/>
              </w:rPr>
              <w:t>1.</w:t>
            </w:r>
            <w:r w:rsidR="00807B6D" w:rsidRPr="004922A3">
              <w:rPr>
                <w:bCs/>
                <w:sz w:val="20"/>
              </w:rPr>
              <w:t xml:space="preserve"> </w:t>
            </w:r>
            <w:r w:rsidRPr="004922A3">
              <w:rPr>
                <w:bCs/>
                <w:sz w:val="20"/>
              </w:rPr>
              <w:t>Органы управления</w:t>
            </w:r>
          </w:p>
        </w:tc>
        <w:tc>
          <w:tcPr>
            <w:tcW w:w="1813" w:type="dxa"/>
            <w:shd w:val="clear" w:color="auto" w:fill="auto"/>
          </w:tcPr>
          <w:p w:rsidR="00544A3A" w:rsidRPr="004922A3" w:rsidRDefault="00544A3A" w:rsidP="004922A3">
            <w:pPr>
              <w:suppressAutoHyphens/>
              <w:spacing w:line="360" w:lineRule="auto"/>
              <w:rPr>
                <w:bCs/>
                <w:sz w:val="20"/>
              </w:rPr>
            </w:pPr>
            <w:r w:rsidRPr="004922A3">
              <w:rPr>
                <w:bCs/>
                <w:sz w:val="20"/>
              </w:rPr>
              <w:t>2.</w:t>
            </w:r>
            <w:r w:rsidR="00807B6D" w:rsidRPr="004922A3">
              <w:rPr>
                <w:bCs/>
                <w:sz w:val="20"/>
              </w:rPr>
              <w:t xml:space="preserve"> </w:t>
            </w:r>
            <w:r w:rsidRPr="004922A3">
              <w:rPr>
                <w:bCs/>
                <w:sz w:val="20"/>
              </w:rPr>
              <w:t>Информация</w:t>
            </w:r>
          </w:p>
        </w:tc>
        <w:tc>
          <w:tcPr>
            <w:tcW w:w="2190" w:type="dxa"/>
            <w:shd w:val="clear" w:color="auto" w:fill="auto"/>
          </w:tcPr>
          <w:p w:rsidR="00544A3A" w:rsidRPr="004922A3" w:rsidRDefault="00544A3A" w:rsidP="004922A3">
            <w:pPr>
              <w:suppressAutoHyphens/>
              <w:spacing w:line="360" w:lineRule="auto"/>
              <w:rPr>
                <w:bCs/>
                <w:sz w:val="20"/>
              </w:rPr>
            </w:pPr>
            <w:r w:rsidRPr="004922A3">
              <w:rPr>
                <w:bCs/>
                <w:sz w:val="20"/>
              </w:rPr>
              <w:t>3.</w:t>
            </w:r>
            <w:r w:rsidR="00807B6D" w:rsidRPr="004922A3">
              <w:rPr>
                <w:bCs/>
                <w:sz w:val="20"/>
              </w:rPr>
              <w:t xml:space="preserve"> </w:t>
            </w:r>
            <w:r w:rsidRPr="004922A3">
              <w:rPr>
                <w:bCs/>
                <w:sz w:val="20"/>
              </w:rPr>
              <w:t>Организационная и вычислительная техника</w:t>
            </w:r>
          </w:p>
        </w:tc>
        <w:tc>
          <w:tcPr>
            <w:tcW w:w="1990" w:type="dxa"/>
            <w:shd w:val="clear" w:color="auto" w:fill="auto"/>
          </w:tcPr>
          <w:p w:rsidR="00544A3A" w:rsidRPr="004922A3" w:rsidRDefault="00544A3A" w:rsidP="004922A3">
            <w:pPr>
              <w:pStyle w:val="ae"/>
              <w:tabs>
                <w:tab w:val="clear" w:pos="4153"/>
                <w:tab w:val="clear" w:pos="8306"/>
              </w:tabs>
              <w:suppressAutoHyphens/>
              <w:spacing w:line="360" w:lineRule="auto"/>
              <w:jc w:val="left"/>
              <w:rPr>
                <w:bCs/>
                <w:sz w:val="20"/>
                <w:szCs w:val="20"/>
                <w:lang w:val="ru-RU"/>
              </w:rPr>
            </w:pPr>
            <w:r w:rsidRPr="004922A3">
              <w:rPr>
                <w:bCs/>
                <w:sz w:val="20"/>
                <w:szCs w:val="20"/>
                <w:lang w:val="ru-RU"/>
              </w:rPr>
              <w:t>4.</w:t>
            </w:r>
            <w:r w:rsidR="00807B6D" w:rsidRPr="004922A3">
              <w:rPr>
                <w:bCs/>
                <w:sz w:val="20"/>
                <w:szCs w:val="20"/>
                <w:lang w:val="ru-RU"/>
              </w:rPr>
              <w:t xml:space="preserve"> </w:t>
            </w:r>
            <w:r w:rsidRPr="004922A3">
              <w:rPr>
                <w:bCs/>
                <w:sz w:val="20"/>
                <w:szCs w:val="20"/>
                <w:lang w:val="ru-RU"/>
              </w:rPr>
              <w:t>Технология управления</w:t>
            </w:r>
          </w:p>
        </w:tc>
        <w:tc>
          <w:tcPr>
            <w:tcW w:w="2051" w:type="dxa"/>
            <w:shd w:val="clear" w:color="auto" w:fill="auto"/>
          </w:tcPr>
          <w:p w:rsidR="00544A3A" w:rsidRPr="004922A3" w:rsidRDefault="00544A3A" w:rsidP="004922A3">
            <w:pPr>
              <w:suppressAutoHyphens/>
              <w:spacing w:line="360" w:lineRule="auto"/>
              <w:rPr>
                <w:bCs/>
                <w:sz w:val="20"/>
              </w:rPr>
            </w:pPr>
            <w:r w:rsidRPr="004922A3">
              <w:rPr>
                <w:bCs/>
                <w:sz w:val="20"/>
              </w:rPr>
              <w:t>5.</w:t>
            </w:r>
            <w:r w:rsidR="00807B6D" w:rsidRPr="004922A3">
              <w:rPr>
                <w:bCs/>
                <w:sz w:val="20"/>
              </w:rPr>
              <w:t xml:space="preserve"> </w:t>
            </w:r>
            <w:r w:rsidRPr="004922A3">
              <w:rPr>
                <w:bCs/>
                <w:sz w:val="20"/>
              </w:rPr>
              <w:t>Кадры управления</w:t>
            </w:r>
          </w:p>
        </w:tc>
        <w:tc>
          <w:tcPr>
            <w:tcW w:w="2062" w:type="dxa"/>
            <w:shd w:val="clear" w:color="auto" w:fill="auto"/>
          </w:tcPr>
          <w:p w:rsidR="00544A3A" w:rsidRPr="004922A3" w:rsidRDefault="00544A3A" w:rsidP="004922A3">
            <w:pPr>
              <w:suppressAutoHyphens/>
              <w:spacing w:line="360" w:lineRule="auto"/>
              <w:rPr>
                <w:bCs/>
                <w:sz w:val="20"/>
              </w:rPr>
            </w:pPr>
            <w:r w:rsidRPr="004922A3">
              <w:rPr>
                <w:bCs/>
                <w:sz w:val="20"/>
              </w:rPr>
              <w:t>6.</w:t>
            </w:r>
            <w:r w:rsidR="00807B6D" w:rsidRPr="004922A3">
              <w:rPr>
                <w:bCs/>
                <w:sz w:val="20"/>
              </w:rPr>
              <w:t xml:space="preserve"> </w:t>
            </w:r>
            <w:r w:rsidRPr="004922A3">
              <w:rPr>
                <w:bCs/>
                <w:sz w:val="20"/>
              </w:rPr>
              <w:t>Финансовые ресурсы</w:t>
            </w:r>
          </w:p>
        </w:tc>
      </w:tr>
      <w:tr w:rsidR="00544A3A" w:rsidRPr="004922A3" w:rsidTr="004922A3">
        <w:tc>
          <w:tcPr>
            <w:tcW w:w="1781" w:type="dxa"/>
            <w:shd w:val="clear" w:color="auto" w:fill="auto"/>
          </w:tcPr>
          <w:p w:rsidR="00544A3A" w:rsidRPr="004922A3" w:rsidRDefault="00544A3A" w:rsidP="004922A3">
            <w:pPr>
              <w:suppressAutoHyphens/>
              <w:spacing w:line="360" w:lineRule="auto"/>
              <w:rPr>
                <w:bCs/>
                <w:sz w:val="20"/>
                <w:szCs w:val="22"/>
              </w:rPr>
            </w:pPr>
            <w:r w:rsidRPr="004922A3">
              <w:rPr>
                <w:bCs/>
                <w:sz w:val="20"/>
                <w:szCs w:val="22"/>
              </w:rPr>
              <w:t>1</w:t>
            </w:r>
          </w:p>
        </w:tc>
        <w:tc>
          <w:tcPr>
            <w:tcW w:w="1906" w:type="dxa"/>
            <w:shd w:val="clear" w:color="auto" w:fill="auto"/>
          </w:tcPr>
          <w:p w:rsidR="00544A3A" w:rsidRPr="004922A3" w:rsidRDefault="00544A3A" w:rsidP="004922A3">
            <w:pPr>
              <w:suppressAutoHyphens/>
              <w:spacing w:line="360" w:lineRule="auto"/>
              <w:rPr>
                <w:bCs/>
                <w:sz w:val="20"/>
                <w:szCs w:val="22"/>
              </w:rPr>
            </w:pPr>
            <w:r w:rsidRPr="004922A3">
              <w:rPr>
                <w:bCs/>
                <w:sz w:val="20"/>
                <w:szCs w:val="22"/>
              </w:rPr>
              <w:t>2</w:t>
            </w:r>
          </w:p>
        </w:tc>
        <w:tc>
          <w:tcPr>
            <w:tcW w:w="1813" w:type="dxa"/>
            <w:shd w:val="clear" w:color="auto" w:fill="auto"/>
          </w:tcPr>
          <w:p w:rsidR="00544A3A" w:rsidRPr="004922A3" w:rsidRDefault="00544A3A" w:rsidP="004922A3">
            <w:pPr>
              <w:suppressAutoHyphens/>
              <w:spacing w:line="360" w:lineRule="auto"/>
              <w:rPr>
                <w:bCs/>
                <w:sz w:val="20"/>
                <w:szCs w:val="22"/>
              </w:rPr>
            </w:pPr>
            <w:r w:rsidRPr="004922A3">
              <w:rPr>
                <w:bCs/>
                <w:sz w:val="20"/>
                <w:szCs w:val="22"/>
              </w:rPr>
              <w:t>3</w:t>
            </w:r>
          </w:p>
        </w:tc>
        <w:tc>
          <w:tcPr>
            <w:tcW w:w="2190" w:type="dxa"/>
            <w:shd w:val="clear" w:color="auto" w:fill="auto"/>
          </w:tcPr>
          <w:p w:rsidR="00544A3A" w:rsidRPr="004922A3" w:rsidRDefault="00544A3A" w:rsidP="004922A3">
            <w:pPr>
              <w:suppressAutoHyphens/>
              <w:spacing w:line="360" w:lineRule="auto"/>
              <w:rPr>
                <w:bCs/>
                <w:sz w:val="20"/>
                <w:szCs w:val="22"/>
              </w:rPr>
            </w:pPr>
            <w:r w:rsidRPr="004922A3">
              <w:rPr>
                <w:bCs/>
                <w:sz w:val="20"/>
                <w:szCs w:val="22"/>
              </w:rPr>
              <w:t>4</w:t>
            </w:r>
          </w:p>
        </w:tc>
        <w:tc>
          <w:tcPr>
            <w:tcW w:w="1990" w:type="dxa"/>
            <w:shd w:val="clear" w:color="auto" w:fill="auto"/>
          </w:tcPr>
          <w:p w:rsidR="00544A3A" w:rsidRPr="004922A3" w:rsidRDefault="00544A3A" w:rsidP="004922A3">
            <w:pPr>
              <w:pStyle w:val="ae"/>
              <w:tabs>
                <w:tab w:val="clear" w:pos="4153"/>
                <w:tab w:val="clear" w:pos="8306"/>
              </w:tabs>
              <w:suppressAutoHyphens/>
              <w:spacing w:line="360" w:lineRule="auto"/>
              <w:jc w:val="left"/>
              <w:rPr>
                <w:bCs/>
                <w:sz w:val="20"/>
                <w:szCs w:val="22"/>
                <w:lang w:val="ru-RU"/>
              </w:rPr>
            </w:pPr>
            <w:r w:rsidRPr="004922A3">
              <w:rPr>
                <w:bCs/>
                <w:sz w:val="20"/>
                <w:szCs w:val="22"/>
                <w:lang w:val="ru-RU"/>
              </w:rPr>
              <w:t>5</w:t>
            </w:r>
          </w:p>
        </w:tc>
        <w:tc>
          <w:tcPr>
            <w:tcW w:w="2051" w:type="dxa"/>
            <w:shd w:val="clear" w:color="auto" w:fill="auto"/>
          </w:tcPr>
          <w:p w:rsidR="00544A3A" w:rsidRPr="004922A3" w:rsidRDefault="00544A3A" w:rsidP="004922A3">
            <w:pPr>
              <w:suppressAutoHyphens/>
              <w:spacing w:line="360" w:lineRule="auto"/>
              <w:rPr>
                <w:bCs/>
                <w:sz w:val="20"/>
                <w:szCs w:val="22"/>
              </w:rPr>
            </w:pPr>
            <w:r w:rsidRPr="004922A3">
              <w:rPr>
                <w:bCs/>
                <w:sz w:val="20"/>
                <w:szCs w:val="22"/>
              </w:rPr>
              <w:t>6</w:t>
            </w:r>
          </w:p>
        </w:tc>
        <w:tc>
          <w:tcPr>
            <w:tcW w:w="2062" w:type="dxa"/>
            <w:shd w:val="clear" w:color="auto" w:fill="auto"/>
          </w:tcPr>
          <w:p w:rsidR="00544A3A" w:rsidRPr="004922A3" w:rsidRDefault="00544A3A" w:rsidP="004922A3">
            <w:pPr>
              <w:suppressAutoHyphens/>
              <w:spacing w:line="360" w:lineRule="auto"/>
              <w:rPr>
                <w:bCs/>
                <w:sz w:val="20"/>
                <w:szCs w:val="22"/>
              </w:rPr>
            </w:pPr>
            <w:r w:rsidRPr="004922A3">
              <w:rPr>
                <w:bCs/>
                <w:sz w:val="20"/>
                <w:szCs w:val="22"/>
              </w:rPr>
              <w:t>7</w:t>
            </w:r>
          </w:p>
        </w:tc>
      </w:tr>
      <w:tr w:rsidR="00544A3A" w:rsidRPr="004922A3" w:rsidTr="004922A3">
        <w:tc>
          <w:tcPr>
            <w:tcW w:w="1781" w:type="dxa"/>
            <w:shd w:val="clear" w:color="auto" w:fill="auto"/>
          </w:tcPr>
          <w:p w:rsidR="00544A3A" w:rsidRPr="004922A3" w:rsidRDefault="00544A3A" w:rsidP="004922A3">
            <w:pPr>
              <w:suppressAutoHyphens/>
              <w:spacing w:line="360" w:lineRule="auto"/>
              <w:rPr>
                <w:bCs/>
                <w:sz w:val="20"/>
              </w:rPr>
            </w:pPr>
            <w:r w:rsidRPr="004922A3">
              <w:rPr>
                <w:bCs/>
                <w:sz w:val="20"/>
              </w:rPr>
              <w:t>I.</w:t>
            </w:r>
            <w:r w:rsidR="00807B6D" w:rsidRPr="004922A3">
              <w:rPr>
                <w:bCs/>
                <w:sz w:val="20"/>
              </w:rPr>
              <w:t xml:space="preserve"> </w:t>
            </w:r>
            <w:r w:rsidRPr="004922A3">
              <w:rPr>
                <w:bCs/>
                <w:sz w:val="20"/>
              </w:rPr>
              <w:t>Органы управления</w:t>
            </w:r>
          </w:p>
          <w:p w:rsidR="00544A3A" w:rsidRPr="004922A3" w:rsidRDefault="00544A3A" w:rsidP="004922A3">
            <w:pPr>
              <w:suppressAutoHyphens/>
              <w:spacing w:line="360" w:lineRule="auto"/>
              <w:rPr>
                <w:sz w:val="20"/>
              </w:rPr>
            </w:pPr>
            <w:r w:rsidRPr="004922A3">
              <w:rPr>
                <w:sz w:val="20"/>
              </w:rPr>
              <w:t>определяют</w:t>
            </w:r>
          </w:p>
        </w:tc>
        <w:tc>
          <w:tcPr>
            <w:tcW w:w="1906" w:type="dxa"/>
            <w:shd w:val="clear" w:color="auto" w:fill="auto"/>
          </w:tcPr>
          <w:p w:rsidR="00544A3A" w:rsidRPr="004922A3" w:rsidRDefault="00544A3A" w:rsidP="004922A3">
            <w:pPr>
              <w:suppressAutoHyphens/>
              <w:spacing w:line="360" w:lineRule="auto"/>
              <w:rPr>
                <w:sz w:val="20"/>
                <w:szCs w:val="22"/>
              </w:rPr>
            </w:pPr>
            <w:r w:rsidRPr="004922A3">
              <w:rPr>
                <w:sz w:val="20"/>
                <w:szCs w:val="22"/>
              </w:rPr>
              <w:t>–</w:t>
            </w:r>
          </w:p>
        </w:tc>
        <w:tc>
          <w:tcPr>
            <w:tcW w:w="1813" w:type="dxa"/>
            <w:shd w:val="clear" w:color="auto" w:fill="auto"/>
          </w:tcPr>
          <w:p w:rsidR="00544A3A" w:rsidRPr="004922A3" w:rsidRDefault="00544A3A" w:rsidP="004922A3">
            <w:pPr>
              <w:suppressAutoHyphens/>
              <w:spacing w:line="360" w:lineRule="auto"/>
              <w:rPr>
                <w:sz w:val="20"/>
                <w:szCs w:val="22"/>
              </w:rPr>
            </w:pPr>
            <w:r w:rsidRPr="004922A3">
              <w:rPr>
                <w:sz w:val="20"/>
                <w:szCs w:val="22"/>
              </w:rPr>
              <w:t>объем, вид, периодичность поступающей информации</w:t>
            </w:r>
          </w:p>
        </w:tc>
        <w:tc>
          <w:tcPr>
            <w:tcW w:w="2190" w:type="dxa"/>
            <w:shd w:val="clear" w:color="auto" w:fill="auto"/>
          </w:tcPr>
          <w:p w:rsidR="00544A3A" w:rsidRPr="004922A3" w:rsidRDefault="00544A3A" w:rsidP="004922A3">
            <w:pPr>
              <w:suppressAutoHyphens/>
              <w:spacing w:line="360" w:lineRule="auto"/>
              <w:rPr>
                <w:sz w:val="20"/>
                <w:szCs w:val="22"/>
              </w:rPr>
            </w:pPr>
            <w:r w:rsidRPr="004922A3">
              <w:rPr>
                <w:sz w:val="20"/>
                <w:szCs w:val="22"/>
              </w:rPr>
              <w:t>качество используемой техники, ее конфигурация, программное обеспечение</w:t>
            </w:r>
          </w:p>
        </w:tc>
        <w:tc>
          <w:tcPr>
            <w:tcW w:w="1990" w:type="dxa"/>
            <w:shd w:val="clear" w:color="auto" w:fill="auto"/>
          </w:tcPr>
          <w:p w:rsidR="00544A3A" w:rsidRPr="004922A3" w:rsidRDefault="00544A3A" w:rsidP="004922A3">
            <w:pPr>
              <w:suppressAutoHyphens/>
              <w:spacing w:line="360" w:lineRule="auto"/>
              <w:rPr>
                <w:sz w:val="20"/>
                <w:szCs w:val="22"/>
              </w:rPr>
            </w:pPr>
            <w:r w:rsidRPr="004922A3">
              <w:rPr>
                <w:sz w:val="20"/>
                <w:szCs w:val="22"/>
              </w:rPr>
              <w:t>соответствующую тактике и стратегии развития технологию управления, набор ее элементов</w:t>
            </w:r>
          </w:p>
        </w:tc>
        <w:tc>
          <w:tcPr>
            <w:tcW w:w="2051" w:type="dxa"/>
            <w:shd w:val="clear" w:color="auto" w:fill="auto"/>
          </w:tcPr>
          <w:p w:rsidR="00544A3A" w:rsidRPr="004922A3" w:rsidRDefault="00544A3A" w:rsidP="004922A3">
            <w:pPr>
              <w:suppressAutoHyphens/>
              <w:spacing w:line="360" w:lineRule="auto"/>
              <w:rPr>
                <w:sz w:val="20"/>
                <w:szCs w:val="22"/>
              </w:rPr>
            </w:pPr>
            <w:r w:rsidRPr="004922A3">
              <w:rPr>
                <w:sz w:val="20"/>
                <w:szCs w:val="22"/>
              </w:rPr>
              <w:t>состав, специализацию, квалификацию</w:t>
            </w:r>
          </w:p>
        </w:tc>
        <w:tc>
          <w:tcPr>
            <w:tcW w:w="2062" w:type="dxa"/>
            <w:shd w:val="clear" w:color="auto" w:fill="auto"/>
          </w:tcPr>
          <w:p w:rsidR="00544A3A" w:rsidRPr="004922A3" w:rsidRDefault="00544A3A" w:rsidP="004922A3">
            <w:pPr>
              <w:suppressAutoHyphens/>
              <w:spacing w:line="360" w:lineRule="auto"/>
              <w:rPr>
                <w:sz w:val="20"/>
                <w:szCs w:val="22"/>
              </w:rPr>
            </w:pPr>
            <w:r w:rsidRPr="004922A3">
              <w:rPr>
                <w:sz w:val="20"/>
                <w:szCs w:val="22"/>
              </w:rPr>
              <w:t>необходимый для реализации цели объем ресурсов, их состав</w:t>
            </w:r>
          </w:p>
        </w:tc>
      </w:tr>
      <w:tr w:rsidR="00544A3A" w:rsidRPr="004922A3" w:rsidTr="004922A3">
        <w:tc>
          <w:tcPr>
            <w:tcW w:w="1781" w:type="dxa"/>
            <w:shd w:val="clear" w:color="auto" w:fill="auto"/>
          </w:tcPr>
          <w:p w:rsidR="00544A3A" w:rsidRPr="004922A3" w:rsidRDefault="00544A3A" w:rsidP="004922A3">
            <w:pPr>
              <w:suppressAutoHyphens/>
              <w:spacing w:line="360" w:lineRule="auto"/>
              <w:rPr>
                <w:sz w:val="20"/>
              </w:rPr>
            </w:pPr>
            <w:r w:rsidRPr="004922A3">
              <w:rPr>
                <w:bCs/>
                <w:sz w:val="20"/>
              </w:rPr>
              <w:t>II. Информация</w:t>
            </w:r>
          </w:p>
          <w:p w:rsidR="00544A3A" w:rsidRPr="004922A3" w:rsidRDefault="00544A3A" w:rsidP="004922A3">
            <w:pPr>
              <w:suppressAutoHyphens/>
              <w:spacing w:line="360" w:lineRule="auto"/>
              <w:rPr>
                <w:sz w:val="20"/>
              </w:rPr>
            </w:pPr>
            <w:r w:rsidRPr="004922A3">
              <w:rPr>
                <w:sz w:val="20"/>
              </w:rPr>
              <w:t>определяет</w:t>
            </w:r>
          </w:p>
        </w:tc>
        <w:tc>
          <w:tcPr>
            <w:tcW w:w="1906" w:type="dxa"/>
            <w:shd w:val="clear" w:color="auto" w:fill="auto"/>
          </w:tcPr>
          <w:p w:rsidR="00544A3A" w:rsidRPr="004922A3" w:rsidRDefault="00544A3A" w:rsidP="004922A3">
            <w:pPr>
              <w:suppressAutoHyphens/>
              <w:spacing w:line="360" w:lineRule="auto"/>
              <w:rPr>
                <w:sz w:val="20"/>
                <w:szCs w:val="22"/>
              </w:rPr>
            </w:pPr>
            <w:r w:rsidRPr="004922A3">
              <w:rPr>
                <w:sz w:val="20"/>
                <w:szCs w:val="22"/>
              </w:rPr>
              <w:t>качественные, своевременные и объективные решения</w:t>
            </w:r>
          </w:p>
        </w:tc>
        <w:tc>
          <w:tcPr>
            <w:tcW w:w="1813" w:type="dxa"/>
            <w:shd w:val="clear" w:color="auto" w:fill="auto"/>
          </w:tcPr>
          <w:p w:rsidR="00544A3A" w:rsidRPr="004922A3" w:rsidRDefault="00544A3A" w:rsidP="004922A3">
            <w:pPr>
              <w:suppressAutoHyphens/>
              <w:spacing w:line="360" w:lineRule="auto"/>
              <w:rPr>
                <w:sz w:val="20"/>
                <w:szCs w:val="22"/>
              </w:rPr>
            </w:pPr>
            <w:r w:rsidRPr="004922A3">
              <w:rPr>
                <w:sz w:val="20"/>
                <w:szCs w:val="22"/>
              </w:rPr>
              <w:t>–</w:t>
            </w:r>
          </w:p>
        </w:tc>
        <w:tc>
          <w:tcPr>
            <w:tcW w:w="2190" w:type="dxa"/>
            <w:shd w:val="clear" w:color="auto" w:fill="auto"/>
          </w:tcPr>
          <w:p w:rsidR="00544A3A" w:rsidRPr="004922A3" w:rsidRDefault="00544A3A" w:rsidP="004922A3">
            <w:pPr>
              <w:suppressAutoHyphens/>
              <w:spacing w:line="360" w:lineRule="auto"/>
              <w:rPr>
                <w:sz w:val="20"/>
                <w:szCs w:val="22"/>
              </w:rPr>
            </w:pPr>
            <w:r w:rsidRPr="004922A3">
              <w:rPr>
                <w:sz w:val="20"/>
                <w:szCs w:val="22"/>
              </w:rPr>
              <w:t>адекватный современным каналам и качественным параметрам вид, состав техники</w:t>
            </w:r>
          </w:p>
        </w:tc>
        <w:tc>
          <w:tcPr>
            <w:tcW w:w="1990" w:type="dxa"/>
            <w:shd w:val="clear" w:color="auto" w:fill="auto"/>
          </w:tcPr>
          <w:p w:rsidR="00544A3A" w:rsidRPr="004922A3" w:rsidRDefault="00544A3A" w:rsidP="004922A3">
            <w:pPr>
              <w:suppressAutoHyphens/>
              <w:spacing w:line="360" w:lineRule="auto"/>
              <w:rPr>
                <w:sz w:val="20"/>
                <w:szCs w:val="22"/>
              </w:rPr>
            </w:pPr>
            <w:r w:rsidRPr="004922A3">
              <w:rPr>
                <w:sz w:val="20"/>
                <w:szCs w:val="22"/>
              </w:rPr>
              <w:t>трудоемкость обработки и преобразования имеющегося качества в нужное</w:t>
            </w:r>
          </w:p>
        </w:tc>
        <w:tc>
          <w:tcPr>
            <w:tcW w:w="2051" w:type="dxa"/>
            <w:shd w:val="clear" w:color="auto" w:fill="auto"/>
          </w:tcPr>
          <w:p w:rsidR="00544A3A" w:rsidRPr="004922A3" w:rsidRDefault="00544A3A" w:rsidP="004922A3">
            <w:pPr>
              <w:suppressAutoHyphens/>
              <w:spacing w:line="360" w:lineRule="auto"/>
              <w:rPr>
                <w:sz w:val="20"/>
                <w:szCs w:val="22"/>
              </w:rPr>
            </w:pPr>
            <w:r w:rsidRPr="004922A3">
              <w:rPr>
                <w:sz w:val="20"/>
                <w:szCs w:val="22"/>
              </w:rPr>
              <w:t>необходимый уровень знаний и умелого использования</w:t>
            </w:r>
          </w:p>
        </w:tc>
        <w:tc>
          <w:tcPr>
            <w:tcW w:w="2062" w:type="dxa"/>
            <w:shd w:val="clear" w:color="auto" w:fill="auto"/>
          </w:tcPr>
          <w:p w:rsidR="00544A3A" w:rsidRPr="004922A3" w:rsidRDefault="00544A3A" w:rsidP="004922A3">
            <w:pPr>
              <w:suppressAutoHyphens/>
              <w:spacing w:line="360" w:lineRule="auto"/>
              <w:rPr>
                <w:sz w:val="20"/>
                <w:szCs w:val="22"/>
              </w:rPr>
            </w:pPr>
            <w:r w:rsidRPr="004922A3">
              <w:rPr>
                <w:sz w:val="20"/>
                <w:szCs w:val="22"/>
              </w:rPr>
              <w:t>оптимальную структуру системы, качество элементов, максимальный уровень воспроизводства</w:t>
            </w:r>
          </w:p>
          <w:p w:rsidR="00544A3A" w:rsidRPr="004922A3" w:rsidRDefault="00544A3A" w:rsidP="004922A3">
            <w:pPr>
              <w:suppressAutoHyphens/>
              <w:spacing w:line="360" w:lineRule="auto"/>
              <w:rPr>
                <w:sz w:val="20"/>
                <w:szCs w:val="22"/>
              </w:rPr>
            </w:pPr>
          </w:p>
        </w:tc>
      </w:tr>
      <w:tr w:rsidR="00544A3A" w:rsidRPr="004922A3" w:rsidTr="004922A3">
        <w:tc>
          <w:tcPr>
            <w:tcW w:w="1781" w:type="dxa"/>
            <w:shd w:val="clear" w:color="auto" w:fill="auto"/>
          </w:tcPr>
          <w:p w:rsidR="00544A3A" w:rsidRPr="004922A3" w:rsidRDefault="00544A3A" w:rsidP="004922A3">
            <w:pPr>
              <w:suppressAutoHyphens/>
              <w:spacing w:line="360" w:lineRule="auto"/>
              <w:rPr>
                <w:bCs/>
                <w:sz w:val="20"/>
              </w:rPr>
            </w:pPr>
            <w:r w:rsidRPr="004922A3">
              <w:rPr>
                <w:bCs/>
                <w:sz w:val="20"/>
              </w:rPr>
              <w:t>III.</w:t>
            </w:r>
            <w:r w:rsidR="00807B6D" w:rsidRPr="004922A3">
              <w:rPr>
                <w:bCs/>
                <w:sz w:val="20"/>
              </w:rPr>
              <w:t xml:space="preserve"> </w:t>
            </w:r>
            <w:r w:rsidRPr="004922A3">
              <w:rPr>
                <w:bCs/>
                <w:sz w:val="20"/>
              </w:rPr>
              <w:t>Организационная и вычислительная техника</w:t>
            </w:r>
          </w:p>
          <w:p w:rsidR="00544A3A" w:rsidRPr="004922A3" w:rsidRDefault="00544A3A" w:rsidP="004922A3">
            <w:pPr>
              <w:suppressAutoHyphens/>
              <w:spacing w:line="360" w:lineRule="auto"/>
              <w:rPr>
                <w:bCs/>
                <w:sz w:val="20"/>
              </w:rPr>
            </w:pPr>
            <w:r w:rsidRPr="004922A3">
              <w:rPr>
                <w:sz w:val="20"/>
              </w:rPr>
              <w:t>определяют</w:t>
            </w:r>
          </w:p>
        </w:tc>
        <w:tc>
          <w:tcPr>
            <w:tcW w:w="1906" w:type="dxa"/>
            <w:shd w:val="clear" w:color="auto" w:fill="auto"/>
          </w:tcPr>
          <w:p w:rsidR="00544A3A" w:rsidRPr="004922A3" w:rsidRDefault="00544A3A" w:rsidP="004922A3">
            <w:pPr>
              <w:suppressAutoHyphens/>
              <w:spacing w:line="360" w:lineRule="auto"/>
              <w:rPr>
                <w:sz w:val="20"/>
                <w:szCs w:val="22"/>
              </w:rPr>
            </w:pPr>
            <w:r w:rsidRPr="004922A3">
              <w:rPr>
                <w:sz w:val="20"/>
                <w:szCs w:val="22"/>
              </w:rPr>
              <w:t>повышенные возможности использования с целью качества, оперативности и эффективности воздействия</w:t>
            </w:r>
          </w:p>
        </w:tc>
        <w:tc>
          <w:tcPr>
            <w:tcW w:w="1813" w:type="dxa"/>
            <w:shd w:val="clear" w:color="auto" w:fill="auto"/>
          </w:tcPr>
          <w:p w:rsidR="00544A3A" w:rsidRPr="004922A3" w:rsidRDefault="00544A3A" w:rsidP="004922A3">
            <w:pPr>
              <w:suppressAutoHyphens/>
              <w:spacing w:line="360" w:lineRule="auto"/>
              <w:rPr>
                <w:sz w:val="20"/>
                <w:szCs w:val="22"/>
              </w:rPr>
            </w:pPr>
            <w:r w:rsidRPr="004922A3">
              <w:rPr>
                <w:sz w:val="20"/>
                <w:szCs w:val="22"/>
              </w:rPr>
              <w:t>быстродействие в соответствии с содержательной стороной</w:t>
            </w:r>
          </w:p>
        </w:tc>
        <w:tc>
          <w:tcPr>
            <w:tcW w:w="2190" w:type="dxa"/>
            <w:shd w:val="clear" w:color="auto" w:fill="auto"/>
          </w:tcPr>
          <w:p w:rsidR="00544A3A" w:rsidRPr="004922A3" w:rsidRDefault="00544A3A" w:rsidP="004922A3">
            <w:pPr>
              <w:suppressAutoHyphens/>
              <w:spacing w:line="360" w:lineRule="auto"/>
              <w:rPr>
                <w:sz w:val="20"/>
                <w:szCs w:val="22"/>
              </w:rPr>
            </w:pPr>
            <w:r w:rsidRPr="004922A3">
              <w:rPr>
                <w:sz w:val="20"/>
                <w:szCs w:val="22"/>
              </w:rPr>
              <w:t>–</w:t>
            </w:r>
          </w:p>
        </w:tc>
        <w:tc>
          <w:tcPr>
            <w:tcW w:w="1990" w:type="dxa"/>
            <w:shd w:val="clear" w:color="auto" w:fill="auto"/>
          </w:tcPr>
          <w:p w:rsidR="00544A3A" w:rsidRPr="004922A3" w:rsidRDefault="00544A3A" w:rsidP="004922A3">
            <w:pPr>
              <w:suppressAutoHyphens/>
              <w:spacing w:line="360" w:lineRule="auto"/>
              <w:rPr>
                <w:sz w:val="20"/>
                <w:szCs w:val="22"/>
              </w:rPr>
            </w:pPr>
            <w:r w:rsidRPr="004922A3">
              <w:rPr>
                <w:sz w:val="20"/>
                <w:szCs w:val="22"/>
              </w:rPr>
              <w:t>минимизация времени от приема сигнала к воздействию до реализации оптимального решения</w:t>
            </w:r>
          </w:p>
        </w:tc>
        <w:tc>
          <w:tcPr>
            <w:tcW w:w="2051" w:type="dxa"/>
            <w:shd w:val="clear" w:color="auto" w:fill="auto"/>
          </w:tcPr>
          <w:p w:rsidR="00544A3A" w:rsidRPr="004922A3" w:rsidRDefault="00544A3A" w:rsidP="004922A3">
            <w:pPr>
              <w:suppressAutoHyphens/>
              <w:spacing w:line="360" w:lineRule="auto"/>
              <w:rPr>
                <w:sz w:val="20"/>
                <w:szCs w:val="22"/>
              </w:rPr>
            </w:pPr>
            <w:r w:rsidRPr="004922A3">
              <w:rPr>
                <w:sz w:val="20"/>
                <w:szCs w:val="22"/>
              </w:rPr>
              <w:t>снижение трудоемкости принимаемых решений, автоматизация обработки данных</w:t>
            </w:r>
          </w:p>
        </w:tc>
        <w:tc>
          <w:tcPr>
            <w:tcW w:w="2062" w:type="dxa"/>
            <w:shd w:val="clear" w:color="auto" w:fill="auto"/>
          </w:tcPr>
          <w:p w:rsidR="00544A3A" w:rsidRPr="004922A3" w:rsidRDefault="00544A3A" w:rsidP="004922A3">
            <w:pPr>
              <w:suppressAutoHyphens/>
              <w:spacing w:line="360" w:lineRule="auto"/>
              <w:rPr>
                <w:sz w:val="20"/>
                <w:szCs w:val="22"/>
              </w:rPr>
            </w:pPr>
            <w:r w:rsidRPr="004922A3">
              <w:rPr>
                <w:sz w:val="20"/>
                <w:szCs w:val="22"/>
              </w:rPr>
              <w:t>оперативность изменения структуры, многовариантность и точность расчетов, оптимальность решений</w:t>
            </w:r>
          </w:p>
        </w:tc>
      </w:tr>
      <w:tr w:rsidR="00544A3A" w:rsidRPr="004922A3" w:rsidTr="004922A3">
        <w:tc>
          <w:tcPr>
            <w:tcW w:w="1781" w:type="dxa"/>
            <w:shd w:val="clear" w:color="auto" w:fill="auto"/>
          </w:tcPr>
          <w:p w:rsidR="00544A3A" w:rsidRPr="004922A3" w:rsidRDefault="00544A3A" w:rsidP="004922A3">
            <w:pPr>
              <w:suppressAutoHyphens/>
              <w:spacing w:line="360" w:lineRule="auto"/>
              <w:rPr>
                <w:bCs/>
                <w:sz w:val="20"/>
              </w:rPr>
            </w:pPr>
            <w:r w:rsidRPr="004922A3">
              <w:rPr>
                <w:bCs/>
                <w:sz w:val="20"/>
              </w:rPr>
              <w:t>IV.</w:t>
            </w:r>
          </w:p>
          <w:p w:rsidR="00544A3A" w:rsidRPr="004922A3" w:rsidRDefault="00544A3A" w:rsidP="004922A3">
            <w:pPr>
              <w:suppressAutoHyphens/>
              <w:spacing w:line="360" w:lineRule="auto"/>
              <w:rPr>
                <w:sz w:val="20"/>
              </w:rPr>
            </w:pPr>
            <w:r w:rsidRPr="004922A3">
              <w:rPr>
                <w:bCs/>
                <w:sz w:val="20"/>
              </w:rPr>
              <w:t>Технология управления</w:t>
            </w:r>
          </w:p>
          <w:p w:rsidR="00544A3A" w:rsidRPr="004922A3" w:rsidRDefault="00544A3A" w:rsidP="004922A3">
            <w:pPr>
              <w:suppressAutoHyphens/>
              <w:spacing w:line="360" w:lineRule="auto"/>
              <w:rPr>
                <w:sz w:val="20"/>
              </w:rPr>
            </w:pPr>
            <w:r w:rsidRPr="004922A3">
              <w:rPr>
                <w:sz w:val="20"/>
              </w:rPr>
              <w:t>определяет</w:t>
            </w:r>
          </w:p>
        </w:tc>
        <w:tc>
          <w:tcPr>
            <w:tcW w:w="1906" w:type="dxa"/>
            <w:shd w:val="clear" w:color="auto" w:fill="auto"/>
          </w:tcPr>
          <w:p w:rsidR="00544A3A" w:rsidRPr="004922A3" w:rsidRDefault="00544A3A" w:rsidP="004922A3">
            <w:pPr>
              <w:suppressAutoHyphens/>
              <w:spacing w:line="360" w:lineRule="auto"/>
              <w:rPr>
                <w:sz w:val="20"/>
                <w:szCs w:val="22"/>
              </w:rPr>
            </w:pPr>
            <w:r w:rsidRPr="004922A3">
              <w:rPr>
                <w:sz w:val="20"/>
                <w:szCs w:val="22"/>
              </w:rPr>
              <w:t>повышенные, качественно новые возможности, наиболее полную реализацию творческого потенциала</w:t>
            </w:r>
          </w:p>
        </w:tc>
        <w:tc>
          <w:tcPr>
            <w:tcW w:w="1813" w:type="dxa"/>
            <w:shd w:val="clear" w:color="auto" w:fill="auto"/>
          </w:tcPr>
          <w:p w:rsidR="00544A3A" w:rsidRPr="004922A3" w:rsidRDefault="00544A3A" w:rsidP="004922A3">
            <w:pPr>
              <w:suppressAutoHyphens/>
              <w:spacing w:line="360" w:lineRule="auto"/>
              <w:rPr>
                <w:sz w:val="20"/>
                <w:szCs w:val="22"/>
              </w:rPr>
            </w:pPr>
            <w:r w:rsidRPr="004922A3">
              <w:rPr>
                <w:sz w:val="20"/>
                <w:szCs w:val="22"/>
              </w:rPr>
              <w:t>максимальное использование релевантной информации</w:t>
            </w:r>
          </w:p>
        </w:tc>
        <w:tc>
          <w:tcPr>
            <w:tcW w:w="2190" w:type="dxa"/>
            <w:shd w:val="clear" w:color="auto" w:fill="auto"/>
          </w:tcPr>
          <w:p w:rsidR="00544A3A" w:rsidRPr="004922A3" w:rsidRDefault="00544A3A" w:rsidP="004922A3">
            <w:pPr>
              <w:suppressAutoHyphens/>
              <w:spacing w:line="360" w:lineRule="auto"/>
              <w:rPr>
                <w:sz w:val="20"/>
                <w:szCs w:val="22"/>
              </w:rPr>
            </w:pPr>
            <w:r w:rsidRPr="004922A3">
              <w:rPr>
                <w:sz w:val="20"/>
                <w:szCs w:val="22"/>
              </w:rPr>
              <w:t>необходимость, возможность применения наиболее качественной</w:t>
            </w:r>
            <w:r w:rsidR="00807B6D" w:rsidRPr="004922A3">
              <w:rPr>
                <w:sz w:val="20"/>
                <w:szCs w:val="22"/>
              </w:rPr>
              <w:t xml:space="preserve"> </w:t>
            </w:r>
            <w:r w:rsidRPr="004922A3">
              <w:rPr>
                <w:sz w:val="20"/>
                <w:szCs w:val="22"/>
              </w:rPr>
              <w:t>специализированной техники</w:t>
            </w:r>
          </w:p>
        </w:tc>
        <w:tc>
          <w:tcPr>
            <w:tcW w:w="1990" w:type="dxa"/>
            <w:shd w:val="clear" w:color="auto" w:fill="auto"/>
          </w:tcPr>
          <w:p w:rsidR="00544A3A" w:rsidRPr="004922A3" w:rsidRDefault="00544A3A" w:rsidP="004922A3">
            <w:pPr>
              <w:suppressAutoHyphens/>
              <w:spacing w:line="360" w:lineRule="auto"/>
              <w:rPr>
                <w:sz w:val="20"/>
                <w:szCs w:val="22"/>
              </w:rPr>
            </w:pPr>
            <w:r w:rsidRPr="004922A3">
              <w:rPr>
                <w:sz w:val="20"/>
                <w:szCs w:val="22"/>
              </w:rPr>
              <w:t>–</w:t>
            </w:r>
          </w:p>
        </w:tc>
        <w:tc>
          <w:tcPr>
            <w:tcW w:w="2051" w:type="dxa"/>
            <w:shd w:val="clear" w:color="auto" w:fill="auto"/>
          </w:tcPr>
          <w:p w:rsidR="00544A3A" w:rsidRPr="004922A3" w:rsidRDefault="00544A3A" w:rsidP="004922A3">
            <w:pPr>
              <w:suppressAutoHyphens/>
              <w:spacing w:line="360" w:lineRule="auto"/>
              <w:rPr>
                <w:sz w:val="20"/>
                <w:szCs w:val="22"/>
              </w:rPr>
            </w:pPr>
            <w:r w:rsidRPr="004922A3">
              <w:rPr>
                <w:sz w:val="20"/>
                <w:szCs w:val="22"/>
              </w:rPr>
              <w:t>процессы специализации и наиболее полной реализации профессионального потенциала</w:t>
            </w:r>
          </w:p>
        </w:tc>
        <w:tc>
          <w:tcPr>
            <w:tcW w:w="2062" w:type="dxa"/>
            <w:shd w:val="clear" w:color="auto" w:fill="auto"/>
          </w:tcPr>
          <w:p w:rsidR="00544A3A" w:rsidRPr="004922A3" w:rsidRDefault="00544A3A" w:rsidP="004922A3">
            <w:pPr>
              <w:suppressAutoHyphens/>
              <w:spacing w:line="360" w:lineRule="auto"/>
              <w:rPr>
                <w:sz w:val="20"/>
                <w:szCs w:val="22"/>
              </w:rPr>
            </w:pPr>
            <w:r w:rsidRPr="004922A3">
              <w:rPr>
                <w:sz w:val="20"/>
                <w:szCs w:val="22"/>
              </w:rPr>
              <w:t>минимизацию издержек системы, выбор оптимального решения</w:t>
            </w:r>
          </w:p>
        </w:tc>
      </w:tr>
      <w:tr w:rsidR="00544A3A" w:rsidRPr="004922A3" w:rsidTr="004922A3">
        <w:tc>
          <w:tcPr>
            <w:tcW w:w="1781" w:type="dxa"/>
            <w:shd w:val="clear" w:color="auto" w:fill="auto"/>
          </w:tcPr>
          <w:p w:rsidR="00807B6D" w:rsidRPr="004922A3" w:rsidRDefault="00544A3A" w:rsidP="004922A3">
            <w:pPr>
              <w:suppressAutoHyphens/>
              <w:spacing w:line="360" w:lineRule="auto"/>
              <w:rPr>
                <w:bCs/>
                <w:sz w:val="20"/>
              </w:rPr>
            </w:pPr>
            <w:r w:rsidRPr="004922A3">
              <w:rPr>
                <w:bCs/>
                <w:sz w:val="20"/>
              </w:rPr>
              <w:t>V.</w:t>
            </w:r>
            <w:r w:rsidR="00807B6D" w:rsidRPr="004922A3">
              <w:rPr>
                <w:bCs/>
                <w:sz w:val="20"/>
              </w:rPr>
              <w:t xml:space="preserve"> </w:t>
            </w:r>
            <w:r w:rsidRPr="004922A3">
              <w:rPr>
                <w:bCs/>
                <w:sz w:val="20"/>
              </w:rPr>
              <w:t>Кадры</w:t>
            </w:r>
          </w:p>
          <w:p w:rsidR="00544A3A" w:rsidRPr="004922A3" w:rsidRDefault="00544A3A" w:rsidP="004922A3">
            <w:pPr>
              <w:suppressAutoHyphens/>
              <w:spacing w:line="360" w:lineRule="auto"/>
              <w:rPr>
                <w:sz w:val="20"/>
              </w:rPr>
            </w:pPr>
            <w:r w:rsidRPr="004922A3">
              <w:rPr>
                <w:bCs/>
                <w:sz w:val="20"/>
              </w:rPr>
              <w:t>управления</w:t>
            </w:r>
          </w:p>
          <w:p w:rsidR="00544A3A" w:rsidRPr="004922A3" w:rsidRDefault="00544A3A" w:rsidP="004922A3">
            <w:pPr>
              <w:suppressAutoHyphens/>
              <w:spacing w:line="360" w:lineRule="auto"/>
              <w:rPr>
                <w:sz w:val="20"/>
              </w:rPr>
            </w:pPr>
            <w:r w:rsidRPr="004922A3">
              <w:rPr>
                <w:sz w:val="20"/>
              </w:rPr>
              <w:t>определяют</w:t>
            </w:r>
          </w:p>
        </w:tc>
        <w:tc>
          <w:tcPr>
            <w:tcW w:w="1906" w:type="dxa"/>
            <w:shd w:val="clear" w:color="auto" w:fill="auto"/>
          </w:tcPr>
          <w:p w:rsidR="00544A3A" w:rsidRPr="004922A3" w:rsidRDefault="00544A3A" w:rsidP="004922A3">
            <w:pPr>
              <w:suppressAutoHyphens/>
              <w:spacing w:line="360" w:lineRule="auto"/>
              <w:rPr>
                <w:sz w:val="20"/>
                <w:szCs w:val="22"/>
              </w:rPr>
            </w:pPr>
            <w:r w:rsidRPr="004922A3">
              <w:rPr>
                <w:sz w:val="20"/>
                <w:szCs w:val="22"/>
              </w:rPr>
              <w:t>повышение эффективности работы аппарата управления, наиболее полную и качественную реализацию управленческого решения</w:t>
            </w:r>
          </w:p>
        </w:tc>
        <w:tc>
          <w:tcPr>
            <w:tcW w:w="1813" w:type="dxa"/>
            <w:shd w:val="clear" w:color="auto" w:fill="auto"/>
          </w:tcPr>
          <w:p w:rsidR="00544A3A" w:rsidRPr="004922A3" w:rsidRDefault="00544A3A" w:rsidP="004922A3">
            <w:pPr>
              <w:suppressAutoHyphens/>
              <w:spacing w:line="360" w:lineRule="auto"/>
              <w:rPr>
                <w:sz w:val="20"/>
                <w:szCs w:val="22"/>
              </w:rPr>
            </w:pPr>
            <w:r w:rsidRPr="004922A3">
              <w:rPr>
                <w:sz w:val="20"/>
                <w:szCs w:val="22"/>
              </w:rPr>
              <w:t>степень использования информации, необходимость повышения доли релевантной информации в общем объеме</w:t>
            </w:r>
          </w:p>
        </w:tc>
        <w:tc>
          <w:tcPr>
            <w:tcW w:w="2190" w:type="dxa"/>
            <w:shd w:val="clear" w:color="auto" w:fill="auto"/>
          </w:tcPr>
          <w:p w:rsidR="00544A3A" w:rsidRPr="004922A3" w:rsidRDefault="00544A3A" w:rsidP="004922A3">
            <w:pPr>
              <w:suppressAutoHyphens/>
              <w:spacing w:line="360" w:lineRule="auto"/>
              <w:rPr>
                <w:sz w:val="20"/>
                <w:szCs w:val="22"/>
              </w:rPr>
            </w:pPr>
            <w:r w:rsidRPr="004922A3">
              <w:rPr>
                <w:sz w:val="20"/>
                <w:szCs w:val="22"/>
              </w:rPr>
              <w:t>степень использования возможностей техники, применение ее специализированных вариантов</w:t>
            </w:r>
          </w:p>
        </w:tc>
        <w:tc>
          <w:tcPr>
            <w:tcW w:w="1990" w:type="dxa"/>
            <w:shd w:val="clear" w:color="auto" w:fill="auto"/>
          </w:tcPr>
          <w:p w:rsidR="00544A3A" w:rsidRPr="004922A3" w:rsidRDefault="00544A3A" w:rsidP="004922A3">
            <w:pPr>
              <w:suppressAutoHyphens/>
              <w:spacing w:line="360" w:lineRule="auto"/>
              <w:rPr>
                <w:sz w:val="20"/>
                <w:szCs w:val="22"/>
              </w:rPr>
            </w:pPr>
            <w:r w:rsidRPr="004922A3">
              <w:rPr>
                <w:sz w:val="20"/>
                <w:szCs w:val="22"/>
              </w:rPr>
              <w:t>применение адекватных технологий управления, качество и уровень реализации запланированных мероприятий</w:t>
            </w:r>
          </w:p>
        </w:tc>
        <w:tc>
          <w:tcPr>
            <w:tcW w:w="2051" w:type="dxa"/>
            <w:shd w:val="clear" w:color="auto" w:fill="auto"/>
          </w:tcPr>
          <w:p w:rsidR="00544A3A" w:rsidRPr="004922A3" w:rsidRDefault="00544A3A" w:rsidP="004922A3">
            <w:pPr>
              <w:suppressAutoHyphens/>
              <w:spacing w:line="360" w:lineRule="auto"/>
              <w:rPr>
                <w:sz w:val="20"/>
                <w:szCs w:val="22"/>
              </w:rPr>
            </w:pPr>
            <w:r w:rsidRPr="004922A3">
              <w:rPr>
                <w:sz w:val="20"/>
                <w:szCs w:val="22"/>
              </w:rPr>
              <w:t>–</w:t>
            </w:r>
          </w:p>
        </w:tc>
        <w:tc>
          <w:tcPr>
            <w:tcW w:w="2062" w:type="dxa"/>
            <w:shd w:val="clear" w:color="auto" w:fill="auto"/>
          </w:tcPr>
          <w:p w:rsidR="00544A3A" w:rsidRPr="004922A3" w:rsidRDefault="00544A3A" w:rsidP="004922A3">
            <w:pPr>
              <w:suppressAutoHyphens/>
              <w:spacing w:line="360" w:lineRule="auto"/>
              <w:rPr>
                <w:sz w:val="20"/>
                <w:szCs w:val="22"/>
              </w:rPr>
            </w:pPr>
            <w:r w:rsidRPr="004922A3">
              <w:rPr>
                <w:sz w:val="20"/>
                <w:szCs w:val="22"/>
              </w:rPr>
              <w:t>Элементы стратегии и тактику политики, реализацию, эффективность конкретных мероприятий</w:t>
            </w:r>
          </w:p>
        </w:tc>
      </w:tr>
      <w:tr w:rsidR="00544A3A" w:rsidRPr="004922A3" w:rsidTr="004922A3">
        <w:tc>
          <w:tcPr>
            <w:tcW w:w="1781" w:type="dxa"/>
            <w:shd w:val="clear" w:color="auto" w:fill="auto"/>
          </w:tcPr>
          <w:p w:rsidR="00544A3A" w:rsidRPr="004922A3" w:rsidRDefault="00544A3A" w:rsidP="004922A3">
            <w:pPr>
              <w:suppressAutoHyphens/>
              <w:spacing w:line="360" w:lineRule="auto"/>
              <w:rPr>
                <w:sz w:val="20"/>
              </w:rPr>
            </w:pPr>
            <w:r w:rsidRPr="004922A3">
              <w:rPr>
                <w:bCs/>
                <w:sz w:val="20"/>
              </w:rPr>
              <w:t>VI.</w:t>
            </w:r>
            <w:r w:rsidR="00807B6D" w:rsidRPr="004922A3">
              <w:rPr>
                <w:bCs/>
                <w:sz w:val="20"/>
              </w:rPr>
              <w:t xml:space="preserve"> </w:t>
            </w:r>
            <w:r w:rsidRPr="004922A3">
              <w:rPr>
                <w:bCs/>
                <w:sz w:val="20"/>
              </w:rPr>
              <w:t>Финансовые ресурсы</w:t>
            </w:r>
          </w:p>
          <w:p w:rsidR="00544A3A" w:rsidRPr="004922A3" w:rsidRDefault="00544A3A" w:rsidP="004922A3">
            <w:pPr>
              <w:suppressAutoHyphens/>
              <w:spacing w:line="360" w:lineRule="auto"/>
              <w:rPr>
                <w:sz w:val="20"/>
              </w:rPr>
            </w:pPr>
            <w:r w:rsidRPr="004922A3">
              <w:rPr>
                <w:sz w:val="20"/>
              </w:rPr>
              <w:t>определяют</w:t>
            </w:r>
          </w:p>
        </w:tc>
        <w:tc>
          <w:tcPr>
            <w:tcW w:w="1906" w:type="dxa"/>
            <w:shd w:val="clear" w:color="auto" w:fill="auto"/>
          </w:tcPr>
          <w:p w:rsidR="00544A3A" w:rsidRPr="004922A3" w:rsidRDefault="00544A3A" w:rsidP="004922A3">
            <w:pPr>
              <w:suppressAutoHyphens/>
              <w:spacing w:line="360" w:lineRule="auto"/>
              <w:rPr>
                <w:iCs/>
                <w:sz w:val="20"/>
                <w:szCs w:val="22"/>
              </w:rPr>
            </w:pPr>
            <w:r w:rsidRPr="004922A3">
              <w:rPr>
                <w:iCs/>
                <w:sz w:val="20"/>
                <w:szCs w:val="22"/>
              </w:rPr>
              <w:t>возможности достижения цели, реализации стратегии, перспектив развития</w:t>
            </w:r>
          </w:p>
        </w:tc>
        <w:tc>
          <w:tcPr>
            <w:tcW w:w="1813" w:type="dxa"/>
            <w:shd w:val="clear" w:color="auto" w:fill="auto"/>
          </w:tcPr>
          <w:p w:rsidR="00544A3A" w:rsidRPr="004922A3" w:rsidRDefault="00544A3A" w:rsidP="004922A3">
            <w:pPr>
              <w:suppressAutoHyphens/>
              <w:spacing w:line="360" w:lineRule="auto"/>
              <w:rPr>
                <w:iCs/>
                <w:sz w:val="20"/>
                <w:szCs w:val="22"/>
              </w:rPr>
            </w:pPr>
            <w:r w:rsidRPr="004922A3">
              <w:rPr>
                <w:iCs/>
                <w:sz w:val="20"/>
                <w:szCs w:val="22"/>
              </w:rPr>
              <w:t>возможность использования качественной информации, в нужном виде</w:t>
            </w:r>
          </w:p>
        </w:tc>
        <w:tc>
          <w:tcPr>
            <w:tcW w:w="2190" w:type="dxa"/>
            <w:shd w:val="clear" w:color="auto" w:fill="auto"/>
          </w:tcPr>
          <w:p w:rsidR="00544A3A" w:rsidRPr="004922A3" w:rsidRDefault="00544A3A" w:rsidP="004922A3">
            <w:pPr>
              <w:suppressAutoHyphens/>
              <w:spacing w:line="360" w:lineRule="auto"/>
              <w:rPr>
                <w:iCs/>
                <w:sz w:val="20"/>
                <w:szCs w:val="22"/>
              </w:rPr>
            </w:pPr>
            <w:r w:rsidRPr="004922A3">
              <w:rPr>
                <w:iCs/>
                <w:sz w:val="20"/>
                <w:szCs w:val="22"/>
              </w:rPr>
              <w:t>применение совершенной, специализированной техники, ее обновление</w:t>
            </w:r>
          </w:p>
        </w:tc>
        <w:tc>
          <w:tcPr>
            <w:tcW w:w="1990" w:type="dxa"/>
            <w:shd w:val="clear" w:color="auto" w:fill="auto"/>
          </w:tcPr>
          <w:p w:rsidR="00544A3A" w:rsidRPr="004922A3" w:rsidRDefault="00544A3A" w:rsidP="004922A3">
            <w:pPr>
              <w:suppressAutoHyphens/>
              <w:spacing w:line="360" w:lineRule="auto"/>
              <w:rPr>
                <w:iCs/>
                <w:sz w:val="20"/>
                <w:szCs w:val="22"/>
              </w:rPr>
            </w:pPr>
            <w:r w:rsidRPr="004922A3">
              <w:rPr>
                <w:iCs/>
                <w:sz w:val="20"/>
                <w:szCs w:val="22"/>
              </w:rPr>
              <w:t>возможности использования современных, эффективных технологий</w:t>
            </w:r>
          </w:p>
        </w:tc>
        <w:tc>
          <w:tcPr>
            <w:tcW w:w="2051" w:type="dxa"/>
            <w:shd w:val="clear" w:color="auto" w:fill="auto"/>
          </w:tcPr>
          <w:p w:rsidR="00544A3A" w:rsidRPr="004922A3" w:rsidRDefault="00544A3A" w:rsidP="004922A3">
            <w:pPr>
              <w:suppressAutoHyphens/>
              <w:spacing w:line="360" w:lineRule="auto"/>
              <w:rPr>
                <w:iCs/>
                <w:sz w:val="20"/>
                <w:szCs w:val="22"/>
              </w:rPr>
            </w:pPr>
            <w:r w:rsidRPr="004922A3">
              <w:rPr>
                <w:iCs/>
                <w:sz w:val="20"/>
                <w:szCs w:val="22"/>
              </w:rPr>
              <w:t>состав, квалификацию, совершенствование кадрового потенциала</w:t>
            </w:r>
          </w:p>
        </w:tc>
        <w:tc>
          <w:tcPr>
            <w:tcW w:w="2062" w:type="dxa"/>
            <w:shd w:val="clear" w:color="auto" w:fill="auto"/>
          </w:tcPr>
          <w:p w:rsidR="00544A3A" w:rsidRPr="004922A3" w:rsidRDefault="00544A3A" w:rsidP="004922A3">
            <w:pPr>
              <w:suppressAutoHyphens/>
              <w:spacing w:line="360" w:lineRule="auto"/>
              <w:rPr>
                <w:sz w:val="20"/>
                <w:szCs w:val="22"/>
              </w:rPr>
            </w:pPr>
            <w:r w:rsidRPr="004922A3">
              <w:rPr>
                <w:sz w:val="20"/>
                <w:szCs w:val="22"/>
              </w:rPr>
              <w:t>–</w:t>
            </w:r>
          </w:p>
        </w:tc>
      </w:tr>
    </w:tbl>
    <w:p w:rsidR="00807B6D" w:rsidRPr="009663B9" w:rsidRDefault="00807B6D" w:rsidP="00807B6D">
      <w:pPr>
        <w:suppressAutoHyphens/>
        <w:spacing w:line="360" w:lineRule="auto"/>
        <w:ind w:firstLine="709"/>
        <w:jc w:val="both"/>
        <w:rPr>
          <w:sz w:val="28"/>
          <w:szCs w:val="28"/>
        </w:rPr>
        <w:sectPr w:rsidR="00807B6D" w:rsidRPr="009663B9" w:rsidSect="00807B6D">
          <w:pgSz w:w="16838" w:h="11906" w:orient="landscape"/>
          <w:pgMar w:top="1134" w:right="851" w:bottom="1134" w:left="1701" w:header="709" w:footer="709" w:gutter="0"/>
          <w:cols w:space="708"/>
          <w:docGrid w:linePitch="360"/>
        </w:sectPr>
      </w:pPr>
    </w:p>
    <w:p w:rsidR="00807B6D" w:rsidRPr="009663B9" w:rsidRDefault="00544A3A" w:rsidP="00807B6D">
      <w:pPr>
        <w:suppressAutoHyphens/>
        <w:spacing w:line="360" w:lineRule="auto"/>
        <w:ind w:firstLine="709"/>
        <w:jc w:val="both"/>
        <w:rPr>
          <w:sz w:val="28"/>
          <w:szCs w:val="28"/>
        </w:rPr>
      </w:pPr>
      <w:r w:rsidRPr="009663B9">
        <w:rPr>
          <w:sz w:val="28"/>
          <w:szCs w:val="28"/>
        </w:rPr>
        <w:t xml:space="preserve">Функционирование выделенных подсистем имеет свои особенности, обусловленные приоритетами выделяемых для решения определенного класса задач систем. Только относительно элемента </w:t>
      </w:r>
      <w:r w:rsidR="00807B6D" w:rsidRPr="009663B9">
        <w:rPr>
          <w:sz w:val="28"/>
          <w:szCs w:val="28"/>
        </w:rPr>
        <w:t>"</w:t>
      </w:r>
      <w:r w:rsidRPr="009663B9">
        <w:rPr>
          <w:sz w:val="28"/>
          <w:szCs w:val="28"/>
        </w:rPr>
        <w:t>финансовые ресурсы</w:t>
      </w:r>
      <w:r w:rsidR="00807B6D" w:rsidRPr="009663B9">
        <w:rPr>
          <w:sz w:val="28"/>
          <w:szCs w:val="28"/>
        </w:rPr>
        <w:t>"</w:t>
      </w:r>
      <w:r w:rsidRPr="009663B9">
        <w:rPr>
          <w:sz w:val="28"/>
          <w:szCs w:val="28"/>
        </w:rPr>
        <w:t xml:space="preserve"> реализуются финансовые отношения, иные могут быть здесь охарактеризованы</w:t>
      </w:r>
      <w:r w:rsidR="00807B6D" w:rsidRPr="009663B9">
        <w:rPr>
          <w:sz w:val="28"/>
          <w:szCs w:val="28"/>
        </w:rPr>
        <w:t xml:space="preserve"> </w:t>
      </w:r>
      <w:r w:rsidRPr="009663B9">
        <w:rPr>
          <w:sz w:val="28"/>
          <w:szCs w:val="28"/>
        </w:rPr>
        <w:t>как косвенные.</w:t>
      </w:r>
    </w:p>
    <w:p w:rsidR="00807B6D" w:rsidRPr="009663B9" w:rsidRDefault="00544A3A" w:rsidP="00807B6D">
      <w:pPr>
        <w:suppressAutoHyphens/>
        <w:spacing w:line="360" w:lineRule="auto"/>
        <w:ind w:firstLine="709"/>
        <w:jc w:val="both"/>
        <w:rPr>
          <w:sz w:val="28"/>
          <w:szCs w:val="28"/>
        </w:rPr>
      </w:pPr>
      <w:r w:rsidRPr="009663B9">
        <w:rPr>
          <w:sz w:val="28"/>
          <w:szCs w:val="28"/>
        </w:rPr>
        <w:t>Изменение состояния элементов системы происходит под воздействием управляющей подсистемы для достижения желаемой цели. Цели управления представляют собой прообразы конечных результатов финансовой деятельности организации. Постановка цели в отношении управляемой подсистемы должна исходить из реальных возможностей достижения. Игнорирование этого требования ведет к тому, что цель может быть не выполнена или выполнена со значительными издержками, обусловливающими отвлечение ресурсов, которые необходимы для достижения других целей. Это ведет к снижению эффективности функционирования системы финансовых ресурсов. Установление желаемого состояния связей между элементами финансовой системы для получения конечных результатов с минимальными издержками осуществляется в процессе управления системой посредством целеполагания, ориентирующего систему в нужном направлении. Общая целевая направленность и структура подсистемы финансовых ресурсов обусловлены их эффективным воспроизводством.</w:t>
      </w:r>
    </w:p>
    <w:p w:rsidR="00544A3A" w:rsidRPr="009663B9" w:rsidRDefault="00544A3A" w:rsidP="00807B6D">
      <w:pPr>
        <w:pStyle w:val="aa"/>
        <w:suppressAutoHyphens/>
        <w:spacing w:line="360" w:lineRule="auto"/>
        <w:ind w:firstLine="709"/>
        <w:jc w:val="both"/>
        <w:rPr>
          <w:sz w:val="28"/>
          <w:szCs w:val="28"/>
        </w:rPr>
      </w:pPr>
      <w:r w:rsidRPr="009663B9">
        <w:rPr>
          <w:sz w:val="28"/>
          <w:szCs w:val="28"/>
        </w:rPr>
        <w:t>Процесс управления обеспечивается на основе реализации функций управления в отношении объекта воздействия, а процесс управления всей системой – на основе координации этих процессов. Формирование функций управления должно основываться на методологических принципах. Функция управления является объективной категорией, но ее реализация субъективна, поскольку рассматривается как область человеческой деятельности. Верным следует признать характеристику функции управления как особого вида управленческой деятельности, продукта процесса разделения труда и специализации в управлении, отличающегося относительной самостоятельностью участка управления. Характер и повторяемость управленческих операций предполагают цикличность осуществляемого процесса. Итак, для достижения целей финансовой системы необходимы организация работы определенного числа людей, группировка их по конкретным видам деятельности и управление этим процессом. Решить в наиболее полной мере задачу выделения функций управления можно, если рассматривать осуществление воспроизводственного процесса элементов системы финансовых ресурсов как непрерывный и последовательный перевод их из одной стадии в другую. Перевод осуществляется посредством процесса управления, а само воздействие, обусловливая специфику метода, определяется логикой основанной на сути цикличности процесса управления.</w:t>
      </w:r>
    </w:p>
    <w:p w:rsidR="00544A3A" w:rsidRPr="009663B9" w:rsidRDefault="00544A3A" w:rsidP="00807B6D">
      <w:pPr>
        <w:suppressAutoHyphens/>
        <w:spacing w:line="360" w:lineRule="auto"/>
        <w:ind w:firstLine="709"/>
        <w:jc w:val="both"/>
        <w:rPr>
          <w:sz w:val="28"/>
          <w:szCs w:val="28"/>
        </w:rPr>
      </w:pPr>
      <w:r w:rsidRPr="009663B9">
        <w:rPr>
          <w:sz w:val="28"/>
          <w:szCs w:val="28"/>
        </w:rPr>
        <w:t>Для осуществления данного воздействия необходимо знать характеристику каждой стадии воспроизводственного процесса, т. е. иметь количественное представление о стоимостном образовании. Эта информация представляет собой нормы аккумулируемых, расходуемых финансовых ресурсов. Зная нормы, можно количественно описать процессы перевода элементов из одной стадии в другую, т. е. спланировать преобразование системы. В процессе такого перевода появляется необходимость измерять достигнутые результаты и анализировать произошедшие отклонения от заданных показателей плана. На основе результатов анализа появляется возможность предметно воздействовать на процессы, происходящие в системе, с целью наиболее полной реализации запланированных</w:t>
      </w:r>
      <w:r w:rsidR="00807B6D" w:rsidRPr="009663B9">
        <w:rPr>
          <w:sz w:val="28"/>
          <w:szCs w:val="28"/>
        </w:rPr>
        <w:t xml:space="preserve"> </w:t>
      </w:r>
      <w:r w:rsidRPr="009663B9">
        <w:rPr>
          <w:sz w:val="28"/>
          <w:szCs w:val="28"/>
        </w:rPr>
        <w:t>данных.</w:t>
      </w:r>
    </w:p>
    <w:p w:rsidR="00807B6D" w:rsidRPr="009663B9" w:rsidRDefault="00544A3A" w:rsidP="00807B6D">
      <w:pPr>
        <w:pStyle w:val="31"/>
        <w:suppressAutoHyphens/>
        <w:ind w:firstLine="709"/>
        <w:rPr>
          <w:i w:val="0"/>
          <w:iCs w:val="0"/>
        </w:rPr>
      </w:pPr>
      <w:r w:rsidRPr="009663B9">
        <w:rPr>
          <w:bCs/>
          <w:i w:val="0"/>
        </w:rPr>
        <w:t>Следовательно, формализуемая часть процесса управления финансовыми ресурсами представляет собой последовательное осуществление в каждой стадии воспроизводственного процесса элементов</w:t>
      </w:r>
      <w:r w:rsidRPr="009663B9">
        <w:rPr>
          <w:bCs/>
          <w:i w:val="0"/>
          <w:iCs w:val="0"/>
        </w:rPr>
        <w:t xml:space="preserve"> </w:t>
      </w:r>
      <w:r w:rsidRPr="009663B9">
        <w:rPr>
          <w:i w:val="0"/>
          <w:iCs w:val="0"/>
        </w:rPr>
        <w:t>таких</w:t>
      </w:r>
      <w:r w:rsidRPr="009663B9">
        <w:rPr>
          <w:bCs/>
          <w:i w:val="0"/>
          <w:iCs w:val="0"/>
        </w:rPr>
        <w:t xml:space="preserve"> </w:t>
      </w:r>
      <w:r w:rsidRPr="009663B9">
        <w:rPr>
          <w:bCs/>
          <w:i w:val="0"/>
        </w:rPr>
        <w:t>процедур,</w:t>
      </w:r>
      <w:r w:rsidRPr="009663B9">
        <w:rPr>
          <w:i w:val="0"/>
          <w:iCs w:val="0"/>
        </w:rPr>
        <w:t xml:space="preserve"> как </w:t>
      </w:r>
      <w:r w:rsidRPr="009663B9">
        <w:rPr>
          <w:i w:val="0"/>
        </w:rPr>
        <w:t>нормирование, планирование, учет, анализ, регулирование.</w:t>
      </w:r>
      <w:r w:rsidRPr="009663B9">
        <w:rPr>
          <w:i w:val="0"/>
          <w:iCs w:val="0"/>
        </w:rPr>
        <w:t xml:space="preserve"> Их замкнутая последовательность представляет собой </w:t>
      </w:r>
      <w:r w:rsidRPr="009663B9">
        <w:rPr>
          <w:bCs/>
          <w:i w:val="0"/>
        </w:rPr>
        <w:t>фазы управленческого цикла</w:t>
      </w:r>
      <w:r w:rsidRPr="009663B9">
        <w:rPr>
          <w:i w:val="0"/>
          <w:iCs w:val="0"/>
        </w:rPr>
        <w:t xml:space="preserve"> (повторяющиеся процессы управленческого воздействия).</w:t>
      </w:r>
    </w:p>
    <w:p w:rsidR="00544A3A" w:rsidRPr="009663B9" w:rsidRDefault="00544A3A" w:rsidP="00807B6D">
      <w:pPr>
        <w:pStyle w:val="aa"/>
        <w:suppressAutoHyphens/>
        <w:spacing w:line="360" w:lineRule="auto"/>
        <w:ind w:firstLine="709"/>
        <w:jc w:val="both"/>
        <w:rPr>
          <w:sz w:val="28"/>
          <w:szCs w:val="28"/>
        </w:rPr>
      </w:pPr>
      <w:r w:rsidRPr="009663B9">
        <w:rPr>
          <w:sz w:val="28"/>
          <w:szCs w:val="28"/>
        </w:rPr>
        <w:t>Разложение на фазы процесса управления правомочно в рамках системного подхода с точки зрения не только процессного акцента в исследовании, но и функционального его направления. Это подразумевает аналитическую процедуру</w:t>
      </w:r>
      <w:r w:rsidRPr="009663B9">
        <w:rPr>
          <w:iCs/>
          <w:sz w:val="28"/>
          <w:szCs w:val="28"/>
        </w:rPr>
        <w:t>, так как предполагается детализация интересующего явления на составляющие элементы, части (табл.3). Ф</w:t>
      </w:r>
      <w:r w:rsidRPr="009663B9">
        <w:rPr>
          <w:sz w:val="28"/>
          <w:szCs w:val="28"/>
        </w:rPr>
        <w:t xml:space="preserve">азы управленческого цикла в отношении стадий воспроизводственного процесса элементов определят конкретные управленческие функции. Такой метод научного подхода будет характеризовать следующую за </w:t>
      </w:r>
      <w:r w:rsidRPr="009663B9">
        <w:rPr>
          <w:iCs/>
          <w:sz w:val="28"/>
          <w:szCs w:val="28"/>
        </w:rPr>
        <w:t>аналитическим разложением функций</w:t>
      </w:r>
      <w:r w:rsidRPr="009663B9">
        <w:rPr>
          <w:sz w:val="28"/>
          <w:szCs w:val="28"/>
        </w:rPr>
        <w:t xml:space="preserve"> логическую стадию – </w:t>
      </w:r>
      <w:r w:rsidRPr="009663B9">
        <w:rPr>
          <w:iCs/>
          <w:sz w:val="28"/>
          <w:szCs w:val="28"/>
        </w:rPr>
        <w:t>синтез</w:t>
      </w:r>
      <w:r w:rsidRPr="009663B9">
        <w:rPr>
          <w:sz w:val="28"/>
          <w:szCs w:val="28"/>
        </w:rPr>
        <w:t>.</w:t>
      </w:r>
    </w:p>
    <w:p w:rsidR="00544A3A" w:rsidRPr="009663B9" w:rsidRDefault="00544A3A" w:rsidP="00807B6D">
      <w:pPr>
        <w:pStyle w:val="aa"/>
        <w:suppressAutoHyphens/>
        <w:spacing w:line="360" w:lineRule="auto"/>
        <w:ind w:firstLine="709"/>
        <w:jc w:val="both"/>
        <w:rPr>
          <w:sz w:val="28"/>
          <w:szCs w:val="28"/>
        </w:rPr>
      </w:pPr>
    </w:p>
    <w:p w:rsidR="00544A3A" w:rsidRPr="009663B9" w:rsidRDefault="00544A3A" w:rsidP="00807B6D">
      <w:pPr>
        <w:suppressAutoHyphens/>
        <w:spacing w:line="360" w:lineRule="auto"/>
        <w:ind w:firstLine="709"/>
        <w:jc w:val="both"/>
        <w:rPr>
          <w:sz w:val="28"/>
        </w:rPr>
      </w:pPr>
      <w:r w:rsidRPr="009663B9">
        <w:rPr>
          <w:sz w:val="28"/>
          <w:szCs w:val="28"/>
        </w:rPr>
        <w:t>Таблица 3 – Характеристика фаз управленческого цикла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26"/>
        <w:gridCol w:w="7825"/>
      </w:tblGrid>
      <w:tr w:rsidR="00544A3A" w:rsidRPr="004922A3" w:rsidTr="004922A3">
        <w:tc>
          <w:tcPr>
            <w:tcW w:w="1526"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Фаза цикла</w:t>
            </w:r>
          </w:p>
        </w:tc>
        <w:tc>
          <w:tcPr>
            <w:tcW w:w="7825"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 xml:space="preserve">Специфика фазы </w:t>
            </w:r>
          </w:p>
        </w:tc>
      </w:tr>
      <w:tr w:rsidR="00544A3A" w:rsidRPr="004922A3" w:rsidTr="004922A3">
        <w:tc>
          <w:tcPr>
            <w:tcW w:w="1526"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1</w:t>
            </w:r>
          </w:p>
        </w:tc>
        <w:tc>
          <w:tcPr>
            <w:tcW w:w="7825" w:type="dxa"/>
            <w:shd w:val="clear" w:color="auto" w:fill="auto"/>
          </w:tcPr>
          <w:p w:rsidR="00544A3A" w:rsidRPr="004922A3" w:rsidRDefault="00544A3A" w:rsidP="004922A3">
            <w:pPr>
              <w:pStyle w:val="21"/>
              <w:suppressAutoHyphens/>
              <w:ind w:firstLine="0"/>
              <w:jc w:val="left"/>
              <w:rPr>
                <w:bCs/>
                <w:sz w:val="20"/>
                <w:szCs w:val="24"/>
              </w:rPr>
            </w:pPr>
            <w:r w:rsidRPr="004922A3">
              <w:rPr>
                <w:bCs/>
                <w:sz w:val="20"/>
                <w:szCs w:val="24"/>
              </w:rPr>
              <w:t>2</w:t>
            </w:r>
          </w:p>
        </w:tc>
      </w:tr>
      <w:tr w:rsidR="00544A3A" w:rsidRPr="004922A3" w:rsidTr="004922A3">
        <w:tc>
          <w:tcPr>
            <w:tcW w:w="1526" w:type="dxa"/>
            <w:shd w:val="clear" w:color="auto" w:fill="auto"/>
          </w:tcPr>
          <w:p w:rsidR="00544A3A" w:rsidRPr="004922A3" w:rsidRDefault="00544A3A" w:rsidP="004922A3">
            <w:pPr>
              <w:pStyle w:val="21"/>
              <w:suppressAutoHyphens/>
              <w:ind w:firstLine="0"/>
              <w:jc w:val="left"/>
              <w:rPr>
                <w:bCs/>
                <w:sz w:val="20"/>
                <w:szCs w:val="22"/>
              </w:rPr>
            </w:pPr>
            <w:r w:rsidRPr="004922A3">
              <w:rPr>
                <w:bCs/>
                <w:sz w:val="20"/>
                <w:szCs w:val="22"/>
              </w:rPr>
              <w:t>1. Нормирование</w:t>
            </w:r>
          </w:p>
        </w:tc>
        <w:tc>
          <w:tcPr>
            <w:tcW w:w="7825" w:type="dxa"/>
            <w:shd w:val="clear" w:color="auto" w:fill="auto"/>
          </w:tcPr>
          <w:p w:rsidR="00544A3A" w:rsidRPr="004922A3" w:rsidRDefault="00544A3A" w:rsidP="004922A3">
            <w:pPr>
              <w:pStyle w:val="21"/>
              <w:suppressAutoHyphens/>
              <w:ind w:firstLine="0"/>
              <w:jc w:val="left"/>
              <w:rPr>
                <w:sz w:val="20"/>
                <w:szCs w:val="24"/>
              </w:rPr>
            </w:pPr>
            <w:r w:rsidRPr="004922A3">
              <w:rPr>
                <w:sz w:val="20"/>
                <w:szCs w:val="24"/>
              </w:rPr>
              <w:t>Предполагает процесс разработки научно обоснованных расчетных величин, регламентирующих количественную оценку используемых ресурсов. Позволяет установить количественные характеристики функционирования финансовых ресурсов, что дает возможность установления норм их расхода, приемлемых норм дохода, времени функционирования. Нормирование как основа экономически оправданного распределения имеющейся у субъекта хозяйствования стоимости предшествует обороту ресурсов в производственной сфере. Процесс нормирования должен учитывать особенности функционирования и предполагаемые изменения в производственной системе, т. е., с одной стороны, опирается на достигнутые показатели и предполагает установление норм достижимых планов, а с другой – нормы, учитывая изменения в развитии системы, должны предполагать ее прогрессивную характеристику. Качество нормирования оказывает влияние на все стадии процесса. Нельзя составить реалистичные планы, не обладая обоснованной нормативной базой.</w:t>
            </w:r>
          </w:p>
        </w:tc>
      </w:tr>
      <w:tr w:rsidR="00544A3A" w:rsidRPr="004922A3" w:rsidTr="004922A3">
        <w:tc>
          <w:tcPr>
            <w:tcW w:w="1526" w:type="dxa"/>
            <w:shd w:val="clear" w:color="auto" w:fill="auto"/>
          </w:tcPr>
          <w:p w:rsidR="00544A3A" w:rsidRPr="004922A3" w:rsidRDefault="00544A3A" w:rsidP="004922A3">
            <w:pPr>
              <w:pStyle w:val="21"/>
              <w:suppressAutoHyphens/>
              <w:ind w:firstLine="0"/>
              <w:jc w:val="left"/>
              <w:rPr>
                <w:bCs/>
                <w:sz w:val="20"/>
                <w:szCs w:val="22"/>
              </w:rPr>
            </w:pPr>
            <w:r w:rsidRPr="004922A3">
              <w:rPr>
                <w:bCs/>
                <w:sz w:val="20"/>
                <w:szCs w:val="22"/>
              </w:rPr>
              <w:t>2. Планирование</w:t>
            </w:r>
          </w:p>
        </w:tc>
        <w:tc>
          <w:tcPr>
            <w:tcW w:w="7825" w:type="dxa"/>
            <w:shd w:val="clear" w:color="auto" w:fill="auto"/>
          </w:tcPr>
          <w:p w:rsidR="00544A3A" w:rsidRPr="004922A3" w:rsidRDefault="00544A3A" w:rsidP="004922A3">
            <w:pPr>
              <w:pStyle w:val="21"/>
              <w:suppressAutoHyphens/>
              <w:ind w:firstLine="0"/>
              <w:jc w:val="left"/>
              <w:rPr>
                <w:sz w:val="20"/>
                <w:szCs w:val="24"/>
              </w:rPr>
            </w:pPr>
            <w:r w:rsidRPr="004922A3">
              <w:rPr>
                <w:sz w:val="20"/>
                <w:szCs w:val="24"/>
              </w:rPr>
              <w:t>Фаза цикла, в течение которой происходит преобразование имеющейся информации и составляется программа состояния и развития системы ресурсов на предстоящий период. Планирование призвано регламентировать состояние объекта в процессе реализации цели. Используется информация о количестве, состоянии, качестве имеющихся ресурсов, характеризующая состояние элементов системы, их место в воспроизводственном процессе. Финансовый план учитывает особенности предполагаемой производственно–хозяйственной деятельности предприятия и обеспечивает синхронизацию движения финансовых ресурсов в рамках намеченной производственной программы. Планирование посредством выбора объектов финансирования оказывает воздействие на все стороны деятельности предприятия, способствует рациональному использованию всех доступных ресурсов. Разрабатываются перспективные (от 1 года до 3 лет), текущие (на 1 год), оперативные (на 1 месяц, 1 квартал) финансовые планы.</w:t>
            </w:r>
          </w:p>
        </w:tc>
      </w:tr>
      <w:tr w:rsidR="00544A3A" w:rsidRPr="004922A3" w:rsidTr="004922A3">
        <w:tc>
          <w:tcPr>
            <w:tcW w:w="1526" w:type="dxa"/>
            <w:shd w:val="clear" w:color="auto" w:fill="auto"/>
          </w:tcPr>
          <w:p w:rsidR="00544A3A" w:rsidRPr="004922A3" w:rsidRDefault="00544A3A" w:rsidP="004922A3">
            <w:pPr>
              <w:pStyle w:val="21"/>
              <w:suppressAutoHyphens/>
              <w:ind w:firstLine="0"/>
              <w:jc w:val="left"/>
              <w:rPr>
                <w:bCs/>
                <w:sz w:val="20"/>
                <w:szCs w:val="22"/>
              </w:rPr>
            </w:pPr>
            <w:r w:rsidRPr="004922A3">
              <w:rPr>
                <w:bCs/>
                <w:sz w:val="20"/>
                <w:szCs w:val="22"/>
              </w:rPr>
              <w:t>3. Учет</w:t>
            </w:r>
          </w:p>
        </w:tc>
        <w:tc>
          <w:tcPr>
            <w:tcW w:w="7825" w:type="dxa"/>
            <w:shd w:val="clear" w:color="auto" w:fill="auto"/>
          </w:tcPr>
          <w:p w:rsidR="00544A3A" w:rsidRPr="004922A3" w:rsidRDefault="00544A3A" w:rsidP="004922A3">
            <w:pPr>
              <w:pStyle w:val="21"/>
              <w:suppressAutoHyphens/>
              <w:ind w:firstLine="0"/>
              <w:jc w:val="left"/>
              <w:rPr>
                <w:sz w:val="20"/>
                <w:szCs w:val="24"/>
                <w:u w:val="single"/>
              </w:rPr>
            </w:pPr>
            <w:r w:rsidRPr="004922A3">
              <w:rPr>
                <w:sz w:val="20"/>
                <w:szCs w:val="24"/>
              </w:rPr>
              <w:t xml:space="preserve">Фаза цикла, в течение которой осуществляется фиксация (регистрация) состояния и этапов движения финансовых ресурсов в процессе осуществления запланированных мероприятий в сферах деятельности. Данные учета отображаются в оперативной, бухгалтерской и статистической отчетности и характеризуют достигнутое системой ресурсов состояние, стоимостную оценку осуществленных хозяйственных операций, их результаты. Данные учета наряду со справочными и нормативными сведениями служат основанием для определения состояния системы относительно запланированных программой этапов движения к цели. </w:t>
            </w:r>
          </w:p>
        </w:tc>
      </w:tr>
      <w:tr w:rsidR="00544A3A" w:rsidRPr="004922A3" w:rsidTr="004922A3">
        <w:tc>
          <w:tcPr>
            <w:tcW w:w="1526" w:type="dxa"/>
            <w:shd w:val="clear" w:color="auto" w:fill="auto"/>
          </w:tcPr>
          <w:p w:rsidR="00544A3A" w:rsidRPr="004922A3" w:rsidRDefault="00544A3A" w:rsidP="004922A3">
            <w:pPr>
              <w:pStyle w:val="21"/>
              <w:suppressAutoHyphens/>
              <w:ind w:firstLine="0"/>
              <w:jc w:val="left"/>
              <w:rPr>
                <w:bCs/>
                <w:sz w:val="20"/>
                <w:szCs w:val="22"/>
              </w:rPr>
            </w:pPr>
            <w:r w:rsidRPr="004922A3">
              <w:rPr>
                <w:bCs/>
                <w:sz w:val="20"/>
                <w:szCs w:val="22"/>
              </w:rPr>
              <w:t>4. Анализ</w:t>
            </w:r>
          </w:p>
        </w:tc>
        <w:tc>
          <w:tcPr>
            <w:tcW w:w="7825" w:type="dxa"/>
            <w:shd w:val="clear" w:color="auto" w:fill="auto"/>
          </w:tcPr>
          <w:p w:rsidR="00544A3A" w:rsidRPr="004922A3" w:rsidRDefault="00544A3A" w:rsidP="004922A3">
            <w:pPr>
              <w:pStyle w:val="21"/>
              <w:suppressAutoHyphens/>
              <w:ind w:firstLine="0"/>
              <w:jc w:val="left"/>
              <w:rPr>
                <w:sz w:val="20"/>
                <w:szCs w:val="24"/>
                <w:u w:val="single"/>
              </w:rPr>
            </w:pPr>
            <w:r w:rsidRPr="004922A3">
              <w:rPr>
                <w:sz w:val="20"/>
                <w:szCs w:val="24"/>
              </w:rPr>
              <w:t>Фаза цикла, использующая в качестве исходной информацию учета. Целью ставится выявление и измерение отклонений, возникших в процессе осуществления запланированных мероприятий. Финансовый анализ проводится использованием методов сравнения, группировок, цепных подстановок, коэффициентного. Направление и особенности анализа зависят от специфики деятельности менеджера. Данные могут быть представлены фактическими, плановыми, нормативными показателями. В процессе анализа выявляются и измеряются произошедшие в системе отклонения и места их возникновения, что позволяет разработать предметные мероприятия по корректировке состояния системы.</w:t>
            </w:r>
          </w:p>
        </w:tc>
      </w:tr>
      <w:tr w:rsidR="00544A3A" w:rsidRPr="004922A3" w:rsidTr="004922A3">
        <w:tc>
          <w:tcPr>
            <w:tcW w:w="1526" w:type="dxa"/>
            <w:shd w:val="clear" w:color="auto" w:fill="auto"/>
          </w:tcPr>
          <w:p w:rsidR="00544A3A" w:rsidRPr="004922A3" w:rsidRDefault="00544A3A" w:rsidP="004922A3">
            <w:pPr>
              <w:pStyle w:val="21"/>
              <w:suppressAutoHyphens/>
              <w:ind w:firstLine="0"/>
              <w:jc w:val="left"/>
              <w:rPr>
                <w:bCs/>
                <w:sz w:val="20"/>
                <w:szCs w:val="22"/>
              </w:rPr>
            </w:pPr>
            <w:r w:rsidRPr="004922A3">
              <w:rPr>
                <w:bCs/>
                <w:sz w:val="20"/>
                <w:szCs w:val="22"/>
              </w:rPr>
              <w:t>5. Регулирование</w:t>
            </w:r>
          </w:p>
        </w:tc>
        <w:tc>
          <w:tcPr>
            <w:tcW w:w="7825" w:type="dxa"/>
            <w:shd w:val="clear" w:color="auto" w:fill="auto"/>
          </w:tcPr>
          <w:p w:rsidR="00544A3A" w:rsidRPr="004922A3" w:rsidRDefault="00544A3A" w:rsidP="004922A3">
            <w:pPr>
              <w:pStyle w:val="21"/>
              <w:suppressAutoHyphens/>
              <w:ind w:firstLine="0"/>
              <w:jc w:val="left"/>
              <w:rPr>
                <w:sz w:val="20"/>
                <w:szCs w:val="24"/>
                <w:u w:val="single"/>
              </w:rPr>
            </w:pPr>
            <w:r w:rsidRPr="004922A3">
              <w:rPr>
                <w:sz w:val="20"/>
                <w:szCs w:val="24"/>
              </w:rPr>
              <w:t>Фаза, в течение которой принимаются и осуществляются меры по устранению выявленных при анализе отклонений. Важен тщательный учет всевозможных факторов и последствий принятых решений. Место возникновения определяет область корректировки и реализации решения. Система функционирует в состоянии динамического равновесия, поэтому превышение критических значений отклонений грозит потерей контроля и значительными издержками регулирования. Особую роль в таких условиях имеет мониторинг ключевых параметров и оперативное воздействие на причины отклонений.</w:t>
            </w:r>
            <w:r w:rsidR="00807B6D" w:rsidRPr="004922A3">
              <w:rPr>
                <w:sz w:val="20"/>
                <w:szCs w:val="24"/>
              </w:rPr>
              <w:t xml:space="preserve"> </w:t>
            </w:r>
            <w:r w:rsidRPr="004922A3">
              <w:rPr>
                <w:sz w:val="20"/>
                <w:szCs w:val="24"/>
              </w:rPr>
              <w:t>Критерием эффективности может служить минимум отклонений от состояния равновесия при минимуме затрат на поддержание такого состояния. Незначительные отклонения устраняются исполнителями, а о более значительных, информация передается на высшие уровни управления. Определяя место и ранжируя величины отклонений, можно построить систему подачи информации определенным управленческим работникам.</w:t>
            </w:r>
          </w:p>
        </w:tc>
      </w:tr>
    </w:tbl>
    <w:p w:rsidR="00807B6D" w:rsidRPr="009663B9" w:rsidRDefault="00807B6D" w:rsidP="00807B6D">
      <w:pPr>
        <w:pStyle w:val="aa"/>
        <w:suppressAutoHyphens/>
        <w:spacing w:line="360" w:lineRule="auto"/>
        <w:ind w:firstLine="709"/>
        <w:jc w:val="both"/>
        <w:rPr>
          <w:sz w:val="28"/>
          <w:szCs w:val="28"/>
        </w:rPr>
      </w:pPr>
    </w:p>
    <w:p w:rsidR="00544A3A" w:rsidRPr="009663B9" w:rsidRDefault="00544A3A" w:rsidP="00807B6D">
      <w:pPr>
        <w:pStyle w:val="aa"/>
        <w:suppressAutoHyphens/>
        <w:spacing w:line="360" w:lineRule="auto"/>
        <w:ind w:firstLine="709"/>
        <w:jc w:val="both"/>
        <w:rPr>
          <w:sz w:val="28"/>
          <w:szCs w:val="28"/>
        </w:rPr>
      </w:pPr>
      <w:r w:rsidRPr="009663B9">
        <w:rPr>
          <w:sz w:val="28"/>
          <w:szCs w:val="28"/>
        </w:rPr>
        <w:t xml:space="preserve">Подобный подход позволяет в полной мере рассмотреть управленческую деятельность (управляющую подсистему) применительно к особенностям объекта управления (управляемой подсистеме) и реализовать системный принцип рассмотрения. Способ организации, взаимосвязь, взаимообусловленность компонентов (составных частей разного уровня и специфики) правильнее определить как </w:t>
      </w:r>
      <w:r w:rsidRPr="009663B9">
        <w:rPr>
          <w:iCs/>
          <w:sz w:val="28"/>
          <w:szCs w:val="28"/>
        </w:rPr>
        <w:t>финансовый механизм предприятия</w:t>
      </w:r>
      <w:r w:rsidRPr="009663B9">
        <w:rPr>
          <w:sz w:val="28"/>
          <w:szCs w:val="28"/>
        </w:rPr>
        <w:t>, обеспечивающий оптимальное функционирование его финансовой системы. Поскольку функционирование механизма обеспечивает прибыльное использование финансовых ресурсов, то важность приобретают детерминанты стоимостного приращения и степень их задействования, определяющая успешность процесса.</w:t>
      </w:r>
    </w:p>
    <w:p w:rsidR="00807B6D" w:rsidRPr="009663B9" w:rsidRDefault="00544A3A" w:rsidP="00807B6D">
      <w:pPr>
        <w:suppressAutoHyphens/>
        <w:spacing w:line="360" w:lineRule="auto"/>
        <w:ind w:firstLine="709"/>
        <w:jc w:val="both"/>
        <w:rPr>
          <w:sz w:val="28"/>
          <w:szCs w:val="28"/>
        </w:rPr>
      </w:pPr>
      <w:r w:rsidRPr="009663B9">
        <w:rPr>
          <w:sz w:val="28"/>
          <w:szCs w:val="28"/>
        </w:rPr>
        <w:t xml:space="preserve">Аспекты организационного устройства финансовой системы предприятия позволяют сделать вывод, что </w:t>
      </w:r>
      <w:r w:rsidRPr="009663B9">
        <w:rPr>
          <w:iCs/>
          <w:sz w:val="28"/>
          <w:szCs w:val="28"/>
        </w:rPr>
        <w:t>функционирование финансовой системы, акценты ее исследования обусловлены определенными конфигурациями связей между ее</w:t>
      </w:r>
      <w:r w:rsidR="00807B6D" w:rsidRPr="009663B9">
        <w:rPr>
          <w:iCs/>
          <w:sz w:val="28"/>
          <w:szCs w:val="28"/>
        </w:rPr>
        <w:t xml:space="preserve"> </w:t>
      </w:r>
      <w:r w:rsidRPr="009663B9">
        <w:rPr>
          <w:iCs/>
          <w:sz w:val="28"/>
          <w:szCs w:val="28"/>
        </w:rPr>
        <w:t>составляющими</w:t>
      </w:r>
      <w:r w:rsidRPr="009663B9">
        <w:rPr>
          <w:sz w:val="28"/>
          <w:szCs w:val="28"/>
        </w:rPr>
        <w:t>.</w:t>
      </w:r>
    </w:p>
    <w:p w:rsidR="00544A3A" w:rsidRPr="009663B9" w:rsidRDefault="00544A3A" w:rsidP="00807B6D">
      <w:pPr>
        <w:suppressAutoHyphens/>
        <w:spacing w:line="360" w:lineRule="auto"/>
        <w:ind w:firstLine="709"/>
        <w:jc w:val="both"/>
        <w:rPr>
          <w:sz w:val="28"/>
          <w:szCs w:val="28"/>
        </w:rPr>
      </w:pPr>
      <w:r w:rsidRPr="009663B9">
        <w:rPr>
          <w:sz w:val="28"/>
          <w:szCs w:val="28"/>
        </w:rPr>
        <w:t>Выделим конфигурации основанные:</w:t>
      </w:r>
    </w:p>
    <w:p w:rsidR="00544A3A" w:rsidRPr="009663B9" w:rsidRDefault="00544A3A" w:rsidP="00807B6D">
      <w:pPr>
        <w:numPr>
          <w:ilvl w:val="0"/>
          <w:numId w:val="2"/>
        </w:numPr>
        <w:suppressAutoHyphens/>
        <w:spacing w:line="360" w:lineRule="auto"/>
        <w:ind w:left="0" w:firstLine="709"/>
        <w:jc w:val="both"/>
        <w:rPr>
          <w:sz w:val="28"/>
          <w:szCs w:val="28"/>
        </w:rPr>
      </w:pPr>
      <w:r w:rsidRPr="009663B9">
        <w:rPr>
          <w:sz w:val="28"/>
          <w:szCs w:val="28"/>
        </w:rPr>
        <w:t xml:space="preserve">на </w:t>
      </w:r>
      <w:r w:rsidRPr="009663B9">
        <w:rPr>
          <w:iCs/>
          <w:sz w:val="28"/>
          <w:szCs w:val="28"/>
        </w:rPr>
        <w:t>взаимосвязи</w:t>
      </w:r>
      <w:r w:rsidRPr="009663B9">
        <w:rPr>
          <w:sz w:val="28"/>
          <w:szCs w:val="28"/>
        </w:rPr>
        <w:t xml:space="preserve"> использующихся при рассмотрении </w:t>
      </w:r>
      <w:r w:rsidRPr="009663B9">
        <w:rPr>
          <w:iCs/>
          <w:sz w:val="28"/>
          <w:szCs w:val="28"/>
        </w:rPr>
        <w:t>подсистем</w:t>
      </w:r>
      <w:r w:rsidRPr="009663B9">
        <w:rPr>
          <w:sz w:val="28"/>
          <w:szCs w:val="28"/>
        </w:rPr>
        <w:t xml:space="preserve"> (ключевая часть – используемые при системном разложении элементы);</w:t>
      </w:r>
    </w:p>
    <w:p w:rsidR="00544A3A" w:rsidRPr="009663B9" w:rsidRDefault="00544A3A" w:rsidP="00807B6D">
      <w:pPr>
        <w:numPr>
          <w:ilvl w:val="0"/>
          <w:numId w:val="2"/>
        </w:numPr>
        <w:suppressAutoHyphens/>
        <w:spacing w:line="360" w:lineRule="auto"/>
        <w:ind w:left="0" w:firstLine="709"/>
        <w:jc w:val="both"/>
        <w:rPr>
          <w:sz w:val="28"/>
          <w:szCs w:val="28"/>
        </w:rPr>
      </w:pPr>
      <w:r w:rsidRPr="009663B9">
        <w:rPr>
          <w:sz w:val="28"/>
          <w:szCs w:val="28"/>
        </w:rPr>
        <w:t xml:space="preserve">на </w:t>
      </w:r>
      <w:r w:rsidRPr="009663B9">
        <w:rPr>
          <w:iCs/>
          <w:sz w:val="28"/>
          <w:szCs w:val="28"/>
        </w:rPr>
        <w:t>функционировании организации</w:t>
      </w:r>
      <w:r w:rsidRPr="009663B9">
        <w:rPr>
          <w:sz w:val="28"/>
          <w:szCs w:val="28"/>
        </w:rPr>
        <w:t xml:space="preserve"> (финансового механизма) (ключевая часть – выполнение функций системы);</w:t>
      </w:r>
    </w:p>
    <w:p w:rsidR="00544A3A" w:rsidRPr="009663B9" w:rsidRDefault="00544A3A" w:rsidP="00807B6D">
      <w:pPr>
        <w:numPr>
          <w:ilvl w:val="0"/>
          <w:numId w:val="2"/>
        </w:numPr>
        <w:suppressAutoHyphens/>
        <w:spacing w:line="360" w:lineRule="auto"/>
        <w:ind w:left="0" w:firstLine="709"/>
        <w:jc w:val="both"/>
        <w:rPr>
          <w:sz w:val="28"/>
          <w:szCs w:val="28"/>
        </w:rPr>
      </w:pPr>
      <w:r w:rsidRPr="009663B9">
        <w:rPr>
          <w:sz w:val="28"/>
          <w:szCs w:val="28"/>
        </w:rPr>
        <w:t xml:space="preserve">на </w:t>
      </w:r>
      <w:r w:rsidRPr="009663B9">
        <w:rPr>
          <w:iCs/>
          <w:sz w:val="28"/>
          <w:szCs w:val="28"/>
        </w:rPr>
        <w:t>управленческом воздействии</w:t>
      </w:r>
      <w:r w:rsidRPr="009663B9">
        <w:rPr>
          <w:sz w:val="28"/>
          <w:szCs w:val="28"/>
        </w:rPr>
        <w:t xml:space="preserve"> субъекта на объект для достижения цели системы (ключевым является процессный подход к управленческому воздействию, т. е. реализация фаз нормирования, планирования, учета, анализа, регулирования);</w:t>
      </w:r>
    </w:p>
    <w:p w:rsidR="00807B6D" w:rsidRPr="009663B9" w:rsidRDefault="00544A3A" w:rsidP="00807B6D">
      <w:pPr>
        <w:numPr>
          <w:ilvl w:val="0"/>
          <w:numId w:val="2"/>
        </w:numPr>
        <w:suppressAutoHyphens/>
        <w:spacing w:line="360" w:lineRule="auto"/>
        <w:ind w:left="0" w:firstLine="709"/>
        <w:jc w:val="both"/>
        <w:rPr>
          <w:sz w:val="28"/>
          <w:szCs w:val="28"/>
        </w:rPr>
      </w:pPr>
      <w:r w:rsidRPr="009663B9">
        <w:rPr>
          <w:sz w:val="28"/>
          <w:szCs w:val="28"/>
        </w:rPr>
        <w:t xml:space="preserve">на </w:t>
      </w:r>
      <w:r w:rsidRPr="009663B9">
        <w:rPr>
          <w:iCs/>
          <w:sz w:val="28"/>
          <w:szCs w:val="28"/>
        </w:rPr>
        <w:t xml:space="preserve">росте стоимости системы </w:t>
      </w:r>
      <w:r w:rsidRPr="009663B9">
        <w:rPr>
          <w:sz w:val="28"/>
          <w:szCs w:val="28"/>
        </w:rPr>
        <w:t>(ключевая часть – реализация воспроизводственного процесса ресурсов, т. е. стадий их формирования и использования);</w:t>
      </w:r>
    </w:p>
    <w:p w:rsidR="00544A3A" w:rsidRPr="009663B9" w:rsidRDefault="00544A3A" w:rsidP="00807B6D">
      <w:pPr>
        <w:numPr>
          <w:ilvl w:val="0"/>
          <w:numId w:val="2"/>
        </w:numPr>
        <w:suppressAutoHyphens/>
        <w:spacing w:line="360" w:lineRule="auto"/>
        <w:ind w:left="0" w:firstLine="709"/>
        <w:jc w:val="both"/>
        <w:rPr>
          <w:sz w:val="28"/>
          <w:szCs w:val="28"/>
        </w:rPr>
      </w:pPr>
      <w:r w:rsidRPr="009663B9">
        <w:rPr>
          <w:sz w:val="28"/>
          <w:szCs w:val="28"/>
        </w:rPr>
        <w:t xml:space="preserve">на </w:t>
      </w:r>
      <w:r w:rsidRPr="009663B9">
        <w:rPr>
          <w:iCs/>
          <w:sz w:val="28"/>
          <w:szCs w:val="28"/>
        </w:rPr>
        <w:t>адаптации</w:t>
      </w:r>
      <w:r w:rsidRPr="009663B9">
        <w:rPr>
          <w:sz w:val="28"/>
          <w:szCs w:val="28"/>
        </w:rPr>
        <w:t xml:space="preserve"> к внешней среде (ключевым является соответствие параметрам финансово-кредитной природы внешней среды).</w:t>
      </w:r>
    </w:p>
    <w:p w:rsidR="00544A3A" w:rsidRPr="009663B9" w:rsidRDefault="00544A3A" w:rsidP="00807B6D">
      <w:pPr>
        <w:pStyle w:val="21"/>
        <w:suppressAutoHyphens/>
        <w:ind w:firstLine="709"/>
      </w:pPr>
      <w:r w:rsidRPr="009663B9">
        <w:t xml:space="preserve">Понимание сущности финансового механизма достигается только с учетом всех выделенных конфигураций. Комбинируя их, можно приблизиться к более полному раскрытию функционирования финансового механизма. Каждая из конфигураций показывает возможный акцент исследования, перспективы научных построений, которые в последующем могут составить основу соответствующей </w:t>
      </w:r>
      <w:r w:rsidRPr="009663B9">
        <w:rPr>
          <w:iCs/>
        </w:rPr>
        <w:t>теории исследования функционирования финансовых ресурсов</w:t>
      </w:r>
      <w:r w:rsidRPr="009663B9">
        <w:t>. Этот факт следует учитывать при организационном проектировании, структурировании, реорганизации систем.</w:t>
      </w:r>
    </w:p>
    <w:p w:rsidR="00544A3A" w:rsidRPr="009663B9" w:rsidRDefault="00544A3A" w:rsidP="00807B6D">
      <w:pPr>
        <w:suppressAutoHyphens/>
        <w:spacing w:line="360" w:lineRule="auto"/>
        <w:ind w:firstLine="709"/>
        <w:jc w:val="both"/>
        <w:rPr>
          <w:sz w:val="28"/>
          <w:szCs w:val="28"/>
        </w:rPr>
      </w:pPr>
    </w:p>
    <w:p w:rsidR="00544A3A" w:rsidRPr="009663B9" w:rsidRDefault="00544A3A" w:rsidP="00807B6D">
      <w:pPr>
        <w:suppressAutoHyphens/>
        <w:spacing w:line="360" w:lineRule="auto"/>
        <w:ind w:firstLine="709"/>
        <w:jc w:val="both"/>
        <w:rPr>
          <w:b/>
          <w:sz w:val="28"/>
          <w:szCs w:val="28"/>
        </w:rPr>
      </w:pPr>
      <w:r w:rsidRPr="009663B9">
        <w:rPr>
          <w:b/>
          <w:sz w:val="28"/>
          <w:szCs w:val="28"/>
        </w:rPr>
        <w:t>4</w:t>
      </w:r>
      <w:r w:rsidR="00807B6D" w:rsidRPr="009663B9">
        <w:rPr>
          <w:b/>
          <w:sz w:val="28"/>
          <w:szCs w:val="28"/>
        </w:rPr>
        <w:t>.</w:t>
      </w:r>
      <w:r w:rsidRPr="009663B9">
        <w:rPr>
          <w:b/>
          <w:sz w:val="28"/>
          <w:szCs w:val="28"/>
        </w:rPr>
        <w:t xml:space="preserve"> Детерминация факторных составляющих</w:t>
      </w:r>
      <w:r w:rsidR="00807B6D" w:rsidRPr="009663B9">
        <w:rPr>
          <w:b/>
          <w:sz w:val="28"/>
          <w:szCs w:val="28"/>
        </w:rPr>
        <w:t xml:space="preserve"> </w:t>
      </w:r>
      <w:r w:rsidRPr="009663B9">
        <w:rPr>
          <w:b/>
          <w:sz w:val="28"/>
          <w:szCs w:val="28"/>
        </w:rPr>
        <w:t>финансовой деятельности экономического субъекта</w:t>
      </w:r>
    </w:p>
    <w:p w:rsidR="00544A3A" w:rsidRPr="009663B9" w:rsidRDefault="00544A3A" w:rsidP="00807B6D">
      <w:pPr>
        <w:suppressAutoHyphens/>
        <w:spacing w:line="360" w:lineRule="auto"/>
        <w:ind w:firstLine="709"/>
        <w:jc w:val="both"/>
        <w:rPr>
          <w:sz w:val="28"/>
          <w:szCs w:val="28"/>
        </w:rPr>
      </w:pPr>
    </w:p>
    <w:p w:rsidR="00807B6D" w:rsidRPr="009663B9" w:rsidRDefault="00544A3A" w:rsidP="00807B6D">
      <w:pPr>
        <w:suppressAutoHyphens/>
        <w:spacing w:line="360" w:lineRule="auto"/>
        <w:ind w:firstLine="709"/>
        <w:jc w:val="both"/>
        <w:rPr>
          <w:sz w:val="28"/>
        </w:rPr>
      </w:pPr>
      <w:r w:rsidRPr="009663B9">
        <w:rPr>
          <w:sz w:val="28"/>
        </w:rPr>
        <w:t>Фактор есть, прежде всего, существенное обстоятельство, момент в каком-либо процессе. По аналогии с классическими факторами производства целесообразно выделить факторы финансового производства, целью которого является получение прибыли на вложенные ресурсы и реализация механизма финансового роста. Прибыль, как продукт, результат процесса (производства) стоит на выходе. Вход же обуславливает задействование компонентов, без которых невозможно реализовать процесс. Составные части такого вклада и называются факторами. Подобным образом реализуется инвестиционное предназначение финансовых ресурсов и их воспроизводство.</w:t>
      </w:r>
    </w:p>
    <w:p w:rsidR="00544A3A" w:rsidRPr="009663B9" w:rsidRDefault="00544A3A" w:rsidP="00807B6D">
      <w:pPr>
        <w:suppressAutoHyphens/>
        <w:spacing w:line="360" w:lineRule="auto"/>
        <w:ind w:firstLine="709"/>
        <w:jc w:val="both"/>
        <w:rPr>
          <w:sz w:val="28"/>
        </w:rPr>
      </w:pPr>
      <w:r w:rsidRPr="009663B9">
        <w:rPr>
          <w:sz w:val="28"/>
        </w:rPr>
        <w:t>Факторы специфичны и определяются предметом исследования. Важность их рассмотрения объясняется тем, что они, будучи основополагающими, предопределяют закономерности осуществления и развития данной сферы финансового предпринимательства. К факторам отнесем:</w:t>
      </w:r>
    </w:p>
    <w:p w:rsidR="00544A3A" w:rsidRPr="009663B9" w:rsidRDefault="00544A3A" w:rsidP="00807B6D">
      <w:pPr>
        <w:numPr>
          <w:ilvl w:val="0"/>
          <w:numId w:val="1"/>
        </w:numPr>
        <w:tabs>
          <w:tab w:val="clear" w:pos="2010"/>
          <w:tab w:val="num" w:pos="1080"/>
        </w:tabs>
        <w:suppressAutoHyphens/>
        <w:spacing w:line="360" w:lineRule="auto"/>
        <w:ind w:left="0" w:firstLine="709"/>
        <w:jc w:val="both"/>
        <w:rPr>
          <w:sz w:val="28"/>
          <w:szCs w:val="28"/>
        </w:rPr>
      </w:pPr>
      <w:r w:rsidRPr="009663B9">
        <w:rPr>
          <w:iCs/>
          <w:sz w:val="28"/>
          <w:szCs w:val="28"/>
        </w:rPr>
        <w:t>финансовые ресурсы</w:t>
      </w:r>
      <w:r w:rsidRPr="009663B9">
        <w:rPr>
          <w:sz w:val="28"/>
          <w:szCs w:val="28"/>
        </w:rPr>
        <w:t>, как первоначальный источник их последующего расширенного воспроизводства (в широком понимании финансовые ресурсы могут быть представлены стоимостью (в форме ценных бумаг и т.д.).</w:t>
      </w:r>
    </w:p>
    <w:p w:rsidR="00544A3A" w:rsidRPr="009663B9" w:rsidRDefault="00544A3A" w:rsidP="00807B6D">
      <w:pPr>
        <w:numPr>
          <w:ilvl w:val="0"/>
          <w:numId w:val="1"/>
        </w:numPr>
        <w:tabs>
          <w:tab w:val="clear" w:pos="2010"/>
          <w:tab w:val="num" w:pos="1080"/>
        </w:tabs>
        <w:suppressAutoHyphens/>
        <w:spacing w:line="360" w:lineRule="auto"/>
        <w:ind w:left="0" w:firstLine="709"/>
        <w:jc w:val="both"/>
        <w:rPr>
          <w:sz w:val="28"/>
        </w:rPr>
      </w:pPr>
      <w:r w:rsidRPr="009663B9">
        <w:rPr>
          <w:iCs/>
          <w:sz w:val="28"/>
        </w:rPr>
        <w:t>финансовый рынок</w:t>
      </w:r>
      <w:r w:rsidRPr="009663B9">
        <w:rPr>
          <w:sz w:val="28"/>
        </w:rPr>
        <w:t>, как сфера выгодного приложения финансовых ресурсов;</w:t>
      </w:r>
    </w:p>
    <w:p w:rsidR="00544A3A" w:rsidRPr="009663B9" w:rsidRDefault="00544A3A" w:rsidP="00807B6D">
      <w:pPr>
        <w:numPr>
          <w:ilvl w:val="0"/>
          <w:numId w:val="1"/>
        </w:numPr>
        <w:tabs>
          <w:tab w:val="clear" w:pos="2010"/>
          <w:tab w:val="num" w:pos="1080"/>
        </w:tabs>
        <w:suppressAutoHyphens/>
        <w:spacing w:line="360" w:lineRule="auto"/>
        <w:ind w:left="0" w:firstLine="709"/>
        <w:jc w:val="both"/>
        <w:rPr>
          <w:sz w:val="28"/>
        </w:rPr>
      </w:pPr>
      <w:r w:rsidRPr="009663B9">
        <w:rPr>
          <w:iCs/>
          <w:sz w:val="28"/>
        </w:rPr>
        <w:t>финансовое предпринимательство</w:t>
      </w:r>
      <w:r w:rsidRPr="009663B9">
        <w:rPr>
          <w:sz w:val="28"/>
        </w:rPr>
        <w:t xml:space="preserve"> - талант и умение выгодно комбинировать и использовать ресурсы в сфере приложения;</w:t>
      </w:r>
    </w:p>
    <w:p w:rsidR="00544A3A" w:rsidRPr="009663B9" w:rsidRDefault="00544A3A" w:rsidP="00807B6D">
      <w:pPr>
        <w:numPr>
          <w:ilvl w:val="0"/>
          <w:numId w:val="1"/>
        </w:numPr>
        <w:tabs>
          <w:tab w:val="clear" w:pos="2010"/>
          <w:tab w:val="num" w:pos="1080"/>
        </w:tabs>
        <w:suppressAutoHyphens/>
        <w:spacing w:line="360" w:lineRule="auto"/>
        <w:ind w:left="0" w:firstLine="709"/>
        <w:jc w:val="both"/>
        <w:rPr>
          <w:sz w:val="28"/>
        </w:rPr>
      </w:pPr>
      <w:r w:rsidRPr="009663B9">
        <w:rPr>
          <w:sz w:val="28"/>
        </w:rPr>
        <w:t xml:space="preserve">установленные </w:t>
      </w:r>
      <w:r w:rsidRPr="009663B9">
        <w:rPr>
          <w:iCs/>
          <w:sz w:val="28"/>
        </w:rPr>
        <w:t>права собственности</w:t>
      </w:r>
      <w:r w:rsidRPr="009663B9">
        <w:rPr>
          <w:sz w:val="28"/>
        </w:rPr>
        <w:t xml:space="preserve"> для измерения и обоснованности распределения полученного от комбинации факторов результата.</w:t>
      </w:r>
    </w:p>
    <w:p w:rsidR="00544A3A" w:rsidRPr="009663B9" w:rsidRDefault="00544A3A" w:rsidP="00807B6D">
      <w:pPr>
        <w:suppressAutoHyphens/>
        <w:spacing w:line="360" w:lineRule="auto"/>
        <w:ind w:firstLine="709"/>
        <w:jc w:val="both"/>
        <w:rPr>
          <w:sz w:val="28"/>
        </w:rPr>
      </w:pPr>
      <w:r w:rsidRPr="009663B9">
        <w:rPr>
          <w:sz w:val="28"/>
        </w:rPr>
        <w:t>Финансовые ресурсы – основополагающий, исходный фактор финансового производства, во многом характеризующий потенциальные возможности субъекта хозяйствования, и служащий одновременно показателем эффективности реализованных решений и устойчивости его деятельности. К</w:t>
      </w:r>
      <w:r w:rsidRPr="009663B9">
        <w:rPr>
          <w:iCs/>
          <w:sz w:val="28"/>
        </w:rPr>
        <w:t>апитал</w:t>
      </w:r>
      <w:r w:rsidRPr="009663B9">
        <w:rPr>
          <w:sz w:val="28"/>
        </w:rPr>
        <w:t xml:space="preserve">, обслуживающий эту сферу предприятия выступает как в физической форме (производственные фонды), так и в спекулятивной. Под термином </w:t>
      </w:r>
      <w:r w:rsidR="00807B6D" w:rsidRPr="009663B9">
        <w:rPr>
          <w:sz w:val="28"/>
        </w:rPr>
        <w:t>"</w:t>
      </w:r>
      <w:r w:rsidRPr="009663B9">
        <w:rPr>
          <w:iCs/>
          <w:sz w:val="28"/>
        </w:rPr>
        <w:t>спекулятивный</w:t>
      </w:r>
      <w:r w:rsidR="00807B6D" w:rsidRPr="009663B9">
        <w:rPr>
          <w:sz w:val="28"/>
        </w:rPr>
        <w:t>"</w:t>
      </w:r>
      <w:r w:rsidRPr="009663B9">
        <w:rPr>
          <w:sz w:val="28"/>
        </w:rPr>
        <w:t xml:space="preserve"> будем понимать </w:t>
      </w:r>
      <w:r w:rsidRPr="009663B9">
        <w:rPr>
          <w:iCs/>
          <w:sz w:val="28"/>
        </w:rPr>
        <w:t>капитал, не имеющий в своей основе реального роста материальных благ</w:t>
      </w:r>
      <w:r w:rsidRPr="009663B9">
        <w:rPr>
          <w:sz w:val="28"/>
        </w:rPr>
        <w:t xml:space="preserve">. Данный фактор предполагает всевозможные источники его образования, а не только являющиеся собственностью данного предприятия (см. финансовое предпринимательство). Безусловный приоритет в отечественной практике хозяйствования имеют собственные источники, что, по-нашему, характеризует не только финансовую устойчивость и ликвидность определенного субъекта экономики, но и устойчивость всей системы финансовых ресурсов. Общеизвестно, что требования к доли собственных средств в капитале предприятия различны – например, в США и Японии. Полагаем, что минимальный общепринятый размер к собственным средствам обусловлен и степенью развития финансовых рынков, их надежностью - данный показатель служит ограничением </w:t>
      </w:r>
      <w:r w:rsidR="00807B6D" w:rsidRPr="009663B9">
        <w:rPr>
          <w:sz w:val="28"/>
        </w:rPr>
        <w:t>"</w:t>
      </w:r>
      <w:r w:rsidRPr="009663B9">
        <w:rPr>
          <w:sz w:val="28"/>
        </w:rPr>
        <w:t>снизу</w:t>
      </w:r>
      <w:r w:rsidR="00807B6D" w:rsidRPr="009663B9">
        <w:rPr>
          <w:sz w:val="28"/>
        </w:rPr>
        <w:t>"</w:t>
      </w:r>
      <w:r w:rsidRPr="009663B9">
        <w:rPr>
          <w:sz w:val="28"/>
        </w:rPr>
        <w:t xml:space="preserve">, предъявляемым общегосударственной системой финансовых ресурсов к другой, меньшей. Это есть требование, подтверждение автономности и возможности обособленного и независимого существования системы. Разница между максимальной величиной (100% покрытие за счет собственных средств) и нормативной, является </w:t>
      </w:r>
      <w:r w:rsidR="00807B6D" w:rsidRPr="009663B9">
        <w:rPr>
          <w:sz w:val="28"/>
        </w:rPr>
        <w:t>"</w:t>
      </w:r>
      <w:r w:rsidRPr="009663B9">
        <w:rPr>
          <w:sz w:val="28"/>
        </w:rPr>
        <w:t>кредитом доверия</w:t>
      </w:r>
      <w:r w:rsidR="00807B6D" w:rsidRPr="009663B9">
        <w:rPr>
          <w:sz w:val="28"/>
        </w:rPr>
        <w:t>"</w:t>
      </w:r>
      <w:r w:rsidRPr="009663B9">
        <w:rPr>
          <w:sz w:val="28"/>
        </w:rPr>
        <w:t xml:space="preserve"> к системе, поскольку предполагает возможности привлечения ею ресурсов извне.</w:t>
      </w:r>
    </w:p>
    <w:p w:rsidR="00807B6D" w:rsidRPr="009663B9" w:rsidRDefault="00544A3A" w:rsidP="00807B6D">
      <w:pPr>
        <w:suppressAutoHyphens/>
        <w:spacing w:line="360" w:lineRule="auto"/>
        <w:ind w:firstLine="709"/>
        <w:jc w:val="both"/>
        <w:rPr>
          <w:sz w:val="28"/>
        </w:rPr>
      </w:pPr>
      <w:r w:rsidRPr="009663B9">
        <w:rPr>
          <w:sz w:val="28"/>
        </w:rPr>
        <w:t>Данный фактор, сам по себе не производителен (разве, что на рынке, где ему обязательно найдется эффективное применение) – эту характеристику ему придает предприниматель, обладающий определенными качествами. Под производительностью финансовых ресурсов будем понимать их способность добавлять стоимость. Чистая финансовая производительность есть разница между суммой добавленной при помощи имеющихся ресурсов стоимости и суммой оплаты этих ресурсов. Чистая финансовая производительность средств характеризует и величину потенциально возможного привлечения средств из внешней системы финансовых ресурсов, ибо показывает верхнюю границу возможного процентного займа. Превышение этой величины есть непроизводительное потребление, сопровождающееся убытком или оттоком ресурсов в другую систему. Таким образом, заемная деятельность целесообразна, если соблюдается положительная разница между предельной чистой производительностью финансовых ресурсов и предельной ценой занимаемых средств.</w:t>
      </w:r>
    </w:p>
    <w:p w:rsidR="00807B6D" w:rsidRPr="009663B9" w:rsidRDefault="00544A3A" w:rsidP="00807B6D">
      <w:pPr>
        <w:suppressAutoHyphens/>
        <w:spacing w:line="360" w:lineRule="auto"/>
        <w:ind w:firstLine="709"/>
        <w:jc w:val="both"/>
        <w:rPr>
          <w:sz w:val="28"/>
        </w:rPr>
      </w:pPr>
      <w:r w:rsidRPr="009663B9">
        <w:rPr>
          <w:sz w:val="28"/>
        </w:rPr>
        <w:t xml:space="preserve">Интенсивность использования данного фактора предопределяет и тип финансового роста. </w:t>
      </w:r>
      <w:r w:rsidRPr="009663B9">
        <w:rPr>
          <w:iCs/>
          <w:sz w:val="28"/>
        </w:rPr>
        <w:t>Экстенсивный рост</w:t>
      </w:r>
      <w:r w:rsidRPr="009663B9">
        <w:rPr>
          <w:sz w:val="28"/>
        </w:rPr>
        <w:t xml:space="preserve"> обеспечивается за счет использования дополнительных единиц финансовых ресурсов. </w:t>
      </w:r>
      <w:r w:rsidRPr="009663B9">
        <w:rPr>
          <w:iCs/>
          <w:sz w:val="28"/>
        </w:rPr>
        <w:t>Интенсивный рост</w:t>
      </w:r>
      <w:r w:rsidRPr="009663B9">
        <w:rPr>
          <w:sz w:val="28"/>
        </w:rPr>
        <w:t xml:space="preserve"> обеспечивается более интенсивным использованием имеющихся финансовых ресурсов.</w:t>
      </w:r>
    </w:p>
    <w:p w:rsidR="00544A3A" w:rsidRPr="009663B9" w:rsidRDefault="00544A3A" w:rsidP="00807B6D">
      <w:pPr>
        <w:suppressAutoHyphens/>
        <w:spacing w:line="360" w:lineRule="auto"/>
        <w:ind w:firstLine="709"/>
        <w:jc w:val="both"/>
        <w:rPr>
          <w:sz w:val="28"/>
        </w:rPr>
      </w:pPr>
      <w:r w:rsidRPr="009663B9">
        <w:rPr>
          <w:sz w:val="28"/>
        </w:rPr>
        <w:t>Сопоставление показателей характеризующих направленность развития позволяет сделать заключение о составляющих факторах финансового роста,</w:t>
      </w:r>
      <w:r w:rsidR="00807B6D" w:rsidRPr="009663B9">
        <w:rPr>
          <w:sz w:val="28"/>
        </w:rPr>
        <w:t xml:space="preserve"> </w:t>
      </w:r>
      <w:r w:rsidRPr="009663B9">
        <w:rPr>
          <w:sz w:val="28"/>
        </w:rPr>
        <w:t>об инновационной направленности развития. Здесь полезно вспомнить показатели</w:t>
      </w:r>
      <w:r w:rsidR="00807B6D" w:rsidRPr="009663B9">
        <w:rPr>
          <w:sz w:val="28"/>
        </w:rPr>
        <w:t xml:space="preserve"> </w:t>
      </w:r>
      <w:r w:rsidRPr="009663B9">
        <w:rPr>
          <w:sz w:val="28"/>
        </w:rPr>
        <w:t>оборачиваемости средств. Существует величина оптимального использования средств, которая определяется на основе учета достигнутой эффективности и воспроизводства ресурсов. Это положение основано на том, что если финансовые ресурсы</w:t>
      </w:r>
      <w:r w:rsidR="00807B6D" w:rsidRPr="009663B9">
        <w:rPr>
          <w:sz w:val="28"/>
        </w:rPr>
        <w:t xml:space="preserve"> </w:t>
      </w:r>
      <w:r w:rsidRPr="009663B9">
        <w:rPr>
          <w:sz w:val="28"/>
        </w:rPr>
        <w:t>использовать не рационально, то они не будут успевать восстанавливаться в прежнем</w:t>
      </w:r>
      <w:r w:rsidR="00807B6D" w:rsidRPr="009663B9">
        <w:rPr>
          <w:sz w:val="28"/>
        </w:rPr>
        <w:t xml:space="preserve"> </w:t>
      </w:r>
      <w:r w:rsidRPr="009663B9">
        <w:rPr>
          <w:sz w:val="28"/>
        </w:rPr>
        <w:t>объеме. Ограниченность ресурсов предполагает и их относительное наиболее эффективное (точнее интенсивное) использование. Таким образом, оптимальная величина ресурсов и интенсивность их использования определяют эффективность использования этого фактора финансового производства.</w:t>
      </w:r>
    </w:p>
    <w:p w:rsidR="00544A3A" w:rsidRPr="009663B9" w:rsidRDefault="00544A3A" w:rsidP="00807B6D">
      <w:pPr>
        <w:suppressAutoHyphens/>
        <w:spacing w:line="360" w:lineRule="auto"/>
        <w:ind w:firstLine="709"/>
        <w:jc w:val="both"/>
        <w:rPr>
          <w:sz w:val="28"/>
        </w:rPr>
      </w:pPr>
      <w:r w:rsidRPr="009663B9">
        <w:rPr>
          <w:sz w:val="28"/>
        </w:rPr>
        <w:t>Экстенсивный рост может рассматриваться как процесс лишенный внутреннего потенциала развития и характеризующийся преобладанием элементов деструктивного порядка, ибо прирост стоимости не обеспечивает эффективного расширенного возмещения затраченных ресурсов – в относительном выражении их становится все меньше после каждого оборота (т.к. понижается предельная производительность вводимых единиц ресурсов). Долгосрочный рост, характеризующий истинное развитие, может основываться только на интенсивном задействовании средств, поскольку в его основе лежит возрастающая предельная полезность от вводимых в оборот ресурсов.</w:t>
      </w:r>
    </w:p>
    <w:p w:rsidR="00544A3A" w:rsidRPr="009663B9" w:rsidRDefault="00544A3A" w:rsidP="00807B6D">
      <w:pPr>
        <w:suppressAutoHyphens/>
        <w:spacing w:line="360" w:lineRule="auto"/>
        <w:ind w:firstLine="709"/>
        <w:jc w:val="both"/>
        <w:rPr>
          <w:sz w:val="28"/>
        </w:rPr>
      </w:pPr>
      <w:r w:rsidRPr="009663B9">
        <w:rPr>
          <w:sz w:val="28"/>
        </w:rPr>
        <w:t xml:space="preserve">С накоплением определенной величины ресурсов – </w:t>
      </w:r>
      <w:r w:rsidR="00807B6D" w:rsidRPr="009663B9">
        <w:rPr>
          <w:sz w:val="28"/>
        </w:rPr>
        <w:t>"</w:t>
      </w:r>
      <w:r w:rsidRPr="009663B9">
        <w:rPr>
          <w:bCs/>
          <w:sz w:val="28"/>
        </w:rPr>
        <w:t>критической массы</w:t>
      </w:r>
      <w:r w:rsidR="00807B6D" w:rsidRPr="009663B9">
        <w:rPr>
          <w:sz w:val="28"/>
        </w:rPr>
        <w:t>"</w:t>
      </w:r>
      <w:r w:rsidRPr="009663B9">
        <w:rPr>
          <w:sz w:val="28"/>
        </w:rPr>
        <w:t>, происходит выход предприятия на новый уровень финансового развития, определяемый новыми возможностями по выгодному приложению капитала (</w:t>
      </w:r>
      <w:r w:rsidR="00807B6D" w:rsidRPr="009663B9">
        <w:rPr>
          <w:sz w:val="28"/>
        </w:rPr>
        <w:t>"</w:t>
      </w:r>
      <w:r w:rsidRPr="009663B9">
        <w:rPr>
          <w:sz w:val="28"/>
        </w:rPr>
        <w:t>пилотные</w:t>
      </w:r>
      <w:r w:rsidR="00807B6D" w:rsidRPr="009663B9">
        <w:rPr>
          <w:sz w:val="28"/>
        </w:rPr>
        <w:t>"</w:t>
      </w:r>
      <w:r w:rsidRPr="009663B9">
        <w:rPr>
          <w:sz w:val="28"/>
        </w:rPr>
        <w:t xml:space="preserve"> инвестиционные проекты, информационная инфраструктура и т.д.) и получению соответствующего им дохода, т.е. ресурсы начинают </w:t>
      </w:r>
      <w:r w:rsidR="00807B6D" w:rsidRPr="009663B9">
        <w:rPr>
          <w:sz w:val="28"/>
        </w:rPr>
        <w:t>"</w:t>
      </w:r>
      <w:r w:rsidRPr="009663B9">
        <w:rPr>
          <w:sz w:val="28"/>
        </w:rPr>
        <w:t>работать</w:t>
      </w:r>
      <w:r w:rsidR="00807B6D" w:rsidRPr="009663B9">
        <w:rPr>
          <w:sz w:val="28"/>
        </w:rPr>
        <w:t>"</w:t>
      </w:r>
      <w:r w:rsidRPr="009663B9">
        <w:rPr>
          <w:sz w:val="28"/>
        </w:rPr>
        <w:t xml:space="preserve"> на предприятие. В этом случае сумма финансовых ресурсов направляемых предприятием на воспроизводство определяет темпы финансового роста, а открывающиеся новые возможности по применимости средств служат финансовым мультипликатором (в понятии </w:t>
      </w:r>
      <w:r w:rsidR="00807B6D" w:rsidRPr="009663B9">
        <w:rPr>
          <w:sz w:val="28"/>
        </w:rPr>
        <w:t>"</w:t>
      </w:r>
      <w:r w:rsidRPr="009663B9">
        <w:rPr>
          <w:sz w:val="28"/>
        </w:rPr>
        <w:t>множитель</w:t>
      </w:r>
      <w:r w:rsidR="00807B6D" w:rsidRPr="009663B9">
        <w:rPr>
          <w:sz w:val="28"/>
        </w:rPr>
        <w:t>"</w:t>
      </w:r>
      <w:r w:rsidRPr="009663B9">
        <w:rPr>
          <w:sz w:val="28"/>
        </w:rPr>
        <w:t>) т.к. каждая реинвестированная единица ресурсов приносит все большую величину прибыли. Полагаем, что эффект мультипликатора может быть поддержан за счет привлечения в оборот предприятия заемных ресурсов, но не следует забывать о затухании этого процесса, обусловленном законом убывающей доходности при использовании одного фактора.</w:t>
      </w:r>
    </w:p>
    <w:p w:rsidR="00807B6D" w:rsidRPr="009663B9" w:rsidRDefault="00544A3A" w:rsidP="00807B6D">
      <w:pPr>
        <w:suppressAutoHyphens/>
        <w:spacing w:line="360" w:lineRule="auto"/>
        <w:ind w:firstLine="709"/>
        <w:jc w:val="both"/>
        <w:rPr>
          <w:sz w:val="28"/>
        </w:rPr>
      </w:pPr>
      <w:r w:rsidRPr="009663B9">
        <w:rPr>
          <w:sz w:val="28"/>
        </w:rPr>
        <w:t>Процесс воспроизводства может быть усилен действием других факторов. Открывающейся для критической массы ресурсов новые возможности могут привести к действию финансового акселератора (в понятии ускоритель). Факторами, усиливающими действие мультипликатора являются достижения НТП, которые становятся более доступными. Это предполагает также использование более совершенных (в т.ч. ресурсосберегающих) технологий, форм и методов управления, оперативного моделирования последствий принимаемых решений.</w:t>
      </w:r>
    </w:p>
    <w:p w:rsidR="00544A3A" w:rsidRPr="009663B9" w:rsidRDefault="00544A3A" w:rsidP="00807B6D">
      <w:pPr>
        <w:suppressAutoHyphens/>
        <w:spacing w:line="360" w:lineRule="auto"/>
        <w:ind w:firstLine="709"/>
        <w:jc w:val="both"/>
        <w:rPr>
          <w:sz w:val="28"/>
        </w:rPr>
      </w:pPr>
      <w:r w:rsidRPr="009663B9">
        <w:rPr>
          <w:sz w:val="28"/>
        </w:rPr>
        <w:t>Совокупное действие мультипликатора – акселератора финансового производства сопровождается поступательным воспроизводством финансовых ресурсов и использованием открывающихся возможностей. Следует помнить и об обратном эффекте, который возможен, если темпы финансового воспроизводства теряются</w:t>
      </w:r>
      <w:r w:rsidR="00807B6D" w:rsidRPr="009663B9">
        <w:rPr>
          <w:sz w:val="28"/>
        </w:rPr>
        <w:t xml:space="preserve"> </w:t>
      </w:r>
      <w:r w:rsidRPr="009663B9">
        <w:rPr>
          <w:sz w:val="28"/>
        </w:rPr>
        <w:t xml:space="preserve">(или приобретают отрицательную величину), а факторы оказывают негативное влияние. В условиях инфляции действие мультипликатора усиливается и неизменно должно быть подкреплено - </w:t>
      </w:r>
      <w:r w:rsidR="00807B6D" w:rsidRPr="009663B9">
        <w:rPr>
          <w:sz w:val="28"/>
        </w:rPr>
        <w:t>"</w:t>
      </w:r>
      <w:r w:rsidRPr="009663B9">
        <w:rPr>
          <w:sz w:val="28"/>
        </w:rPr>
        <w:t>сакселерировано</w:t>
      </w:r>
      <w:r w:rsidR="00807B6D" w:rsidRPr="009663B9">
        <w:rPr>
          <w:sz w:val="28"/>
        </w:rPr>
        <w:t>"</w:t>
      </w:r>
      <w:r w:rsidRPr="009663B9">
        <w:rPr>
          <w:sz w:val="28"/>
        </w:rPr>
        <w:t xml:space="preserve"> реальным процессом производства материальных благ.</w:t>
      </w:r>
    </w:p>
    <w:p w:rsidR="00807B6D" w:rsidRPr="009663B9" w:rsidRDefault="00544A3A" w:rsidP="00807B6D">
      <w:pPr>
        <w:suppressAutoHyphens/>
        <w:spacing w:line="360" w:lineRule="auto"/>
        <w:ind w:firstLine="709"/>
        <w:jc w:val="both"/>
        <w:rPr>
          <w:sz w:val="28"/>
        </w:rPr>
      </w:pPr>
      <w:r w:rsidRPr="009663B9">
        <w:rPr>
          <w:sz w:val="28"/>
        </w:rPr>
        <w:t>Ограниченность располагаемых предприятием финансовых ресурсов вызывает проблему применимости. Еще Д. Кейнс ввел в экономическую науку проблему портфельного выбора, заключающегося в том, какова должна быть оптимальная структура активов субъекта хозяйствования. Существует понятие прямых инвестиций, предполагающих покупку контрольного пакета акций или создание производства и портфельных инвестиций, т.е. инвестиций недостаточных для установления контроля.</w:t>
      </w:r>
    </w:p>
    <w:p w:rsidR="00544A3A" w:rsidRPr="009663B9" w:rsidRDefault="00544A3A" w:rsidP="00807B6D">
      <w:pPr>
        <w:suppressAutoHyphens/>
        <w:spacing w:line="360" w:lineRule="auto"/>
        <w:ind w:firstLine="709"/>
        <w:jc w:val="both"/>
        <w:rPr>
          <w:sz w:val="28"/>
        </w:rPr>
      </w:pPr>
      <w:r w:rsidRPr="009663B9">
        <w:rPr>
          <w:sz w:val="28"/>
        </w:rPr>
        <w:t>Для предприятия речь идет не только о финансовых вложениях, но и о соотношении ресурсов, участвующих в производстве и используемых альтернативно. Ответ кроется в предельных издержках для производства новой (предельной) единицы прибыли. Перспективным направлением использования</w:t>
      </w:r>
      <w:r w:rsidR="00807B6D" w:rsidRPr="009663B9">
        <w:rPr>
          <w:sz w:val="28"/>
        </w:rPr>
        <w:t xml:space="preserve"> </w:t>
      </w:r>
      <w:r w:rsidRPr="009663B9">
        <w:rPr>
          <w:sz w:val="28"/>
        </w:rPr>
        <w:t>финансовых ресурсов является то, которое обеспечивает минимальные предельные издержки для производства предельной единицы прибыли, а соотношение</w:t>
      </w:r>
      <w:r w:rsidR="00807B6D" w:rsidRPr="009663B9">
        <w:rPr>
          <w:sz w:val="28"/>
        </w:rPr>
        <w:t xml:space="preserve"> </w:t>
      </w:r>
      <w:r w:rsidRPr="009663B9">
        <w:rPr>
          <w:sz w:val="28"/>
        </w:rPr>
        <w:t>предельных издержек и предельного дохода сигнализирует о том, достигнут ли оптимум или можно ожидать дальнейшего роста прибыли. Следует напомнить, что экономические издержки (в отличие от бухгалтерских) включают альтернативные издержки использования ресурсов. Данный подход позволяет</w:t>
      </w:r>
      <w:r w:rsidR="00807B6D" w:rsidRPr="009663B9">
        <w:rPr>
          <w:sz w:val="28"/>
        </w:rPr>
        <w:t xml:space="preserve"> </w:t>
      </w:r>
      <w:r w:rsidRPr="009663B9">
        <w:rPr>
          <w:sz w:val="28"/>
        </w:rPr>
        <w:t>провести их сравнительный анализ.</w:t>
      </w:r>
    </w:p>
    <w:p w:rsidR="00544A3A" w:rsidRPr="009663B9" w:rsidRDefault="00544A3A" w:rsidP="00807B6D">
      <w:pPr>
        <w:suppressAutoHyphens/>
        <w:spacing w:line="360" w:lineRule="auto"/>
        <w:ind w:firstLine="709"/>
        <w:jc w:val="both"/>
        <w:rPr>
          <w:sz w:val="28"/>
        </w:rPr>
      </w:pPr>
      <w:r w:rsidRPr="009663B9">
        <w:rPr>
          <w:sz w:val="28"/>
        </w:rPr>
        <w:t>Эффект от выбранного направления</w:t>
      </w:r>
      <w:r w:rsidR="00807B6D" w:rsidRPr="009663B9">
        <w:rPr>
          <w:sz w:val="28"/>
        </w:rPr>
        <w:t xml:space="preserve"> </w:t>
      </w:r>
      <w:r w:rsidRPr="009663B9">
        <w:rPr>
          <w:sz w:val="28"/>
        </w:rPr>
        <w:t xml:space="preserve">приложения финансовых ресурсов может быть усилен </w:t>
      </w:r>
      <w:r w:rsidRPr="009663B9">
        <w:rPr>
          <w:bCs/>
          <w:iCs/>
          <w:sz w:val="28"/>
        </w:rPr>
        <w:t>инфляционным наполнением прибыли</w:t>
      </w:r>
      <w:r w:rsidRPr="009663B9">
        <w:rPr>
          <w:sz w:val="28"/>
        </w:rPr>
        <w:t>, поскольку темпы инфляции в различных секторах экономики дифференцированы. Рациональное поведение предприятия в условиях инфляции может оказаться фактором приращения финансовых ресурсов. Для предприятия</w:t>
      </w:r>
      <w:r w:rsidR="00807B6D" w:rsidRPr="009663B9">
        <w:rPr>
          <w:sz w:val="28"/>
        </w:rPr>
        <w:t xml:space="preserve"> </w:t>
      </w:r>
      <w:r w:rsidRPr="009663B9">
        <w:rPr>
          <w:sz w:val="28"/>
        </w:rPr>
        <w:t>чрезвычайно важно определить стратегию и тактику поведения с учетом данного фактора.</w:t>
      </w:r>
    </w:p>
    <w:p w:rsidR="00544A3A" w:rsidRPr="009663B9" w:rsidRDefault="00544A3A" w:rsidP="00807B6D">
      <w:pPr>
        <w:suppressAutoHyphens/>
        <w:spacing w:line="360" w:lineRule="auto"/>
        <w:ind w:firstLine="709"/>
        <w:jc w:val="both"/>
        <w:rPr>
          <w:sz w:val="28"/>
        </w:rPr>
      </w:pPr>
      <w:r w:rsidRPr="009663B9">
        <w:rPr>
          <w:sz w:val="28"/>
        </w:rPr>
        <w:t>Финансовый рынок есть рынок, обеспечивающий движение стоимости посредством ее купли-продажи. Определение основано на сущности финансов как экономической категории, предполагающей распределение стоимости. Он предназначен для установления непосредственных контактов между покупателями и продавцами финансовых ресурсов. Продавцами и покупателями выступают</w:t>
      </w:r>
      <w:r w:rsidR="00807B6D" w:rsidRPr="009663B9">
        <w:rPr>
          <w:sz w:val="28"/>
        </w:rPr>
        <w:t xml:space="preserve"> </w:t>
      </w:r>
      <w:r w:rsidRPr="009663B9">
        <w:rPr>
          <w:sz w:val="28"/>
        </w:rPr>
        <w:t>различные элементы финансово-кредитной системы. Инструментами финансового рынка выступают: ценные бумаги различных эмитентов, ссуда, валюта. Как фактор финансового производства финансовый рынок означает место наиболее выгодного применения финансовых ресурсов предприятия и сферу реализации предпринимательских способностей менеджеров. Финансовый рынок обеспечивает перинок ресурсов из одной системы в другую, что способствует развитию наиболее эффективных из них.</w:t>
      </w:r>
    </w:p>
    <w:p w:rsidR="00544A3A" w:rsidRPr="009663B9" w:rsidRDefault="00544A3A" w:rsidP="00807B6D">
      <w:pPr>
        <w:suppressAutoHyphens/>
        <w:spacing w:line="360" w:lineRule="auto"/>
        <w:ind w:firstLine="709"/>
        <w:jc w:val="both"/>
        <w:rPr>
          <w:sz w:val="28"/>
        </w:rPr>
      </w:pPr>
      <w:r w:rsidRPr="009663B9">
        <w:rPr>
          <w:sz w:val="28"/>
        </w:rPr>
        <w:t>Соблюдение требований обращающихся на рынке ценных бумаг открывает предприятию доступ к совокупности ресурсов фондового рынка, а допуск его ценных бумаг</w:t>
      </w:r>
      <w:r w:rsidR="00807B6D" w:rsidRPr="009663B9">
        <w:rPr>
          <w:sz w:val="28"/>
        </w:rPr>
        <w:t xml:space="preserve"> </w:t>
      </w:r>
      <w:r w:rsidRPr="009663B9">
        <w:rPr>
          <w:sz w:val="28"/>
        </w:rPr>
        <w:t>к котировке на бирже – есть положительный сигнал финансовой системы к деятельности хозяйствующего субъекта. Это означает возможность использовать ресурсы макросистемы.</w:t>
      </w:r>
    </w:p>
    <w:p w:rsidR="00807B6D" w:rsidRPr="009663B9" w:rsidRDefault="00544A3A" w:rsidP="00807B6D">
      <w:pPr>
        <w:suppressAutoHyphens/>
        <w:spacing w:line="360" w:lineRule="auto"/>
        <w:ind w:firstLine="709"/>
        <w:jc w:val="both"/>
        <w:rPr>
          <w:sz w:val="28"/>
        </w:rPr>
      </w:pPr>
      <w:r w:rsidRPr="009663B9">
        <w:rPr>
          <w:sz w:val="28"/>
        </w:rPr>
        <w:t>Любой из секторов рынка может быть использован для приращения финансовых ресурсов хозяйствующего субъекта: на рынке ценных бумаг предприятие выступает либо как эмитент собственных ценных бумаг, либо как покупатель и игрок с целью извлечения прибыли; на рынке ссудных капиталов – как покупатель средств (для финансирования выгодных проектов) или как продавец (с целью выгодного использования имеющихся свободных ресурсов); на валютном рынке – как субъект по сделкам с валютой для игры на повышении / понижении курса. На финансовом рынке предприятие может выступать от собственного имени (и/или с помощью финансового менеджера), либо воспользовавшись услугами финансового посредника.</w:t>
      </w:r>
    </w:p>
    <w:p w:rsidR="00544A3A" w:rsidRPr="009663B9" w:rsidRDefault="00544A3A" w:rsidP="00807B6D">
      <w:pPr>
        <w:suppressAutoHyphens/>
        <w:spacing w:line="360" w:lineRule="auto"/>
        <w:ind w:firstLine="709"/>
        <w:jc w:val="both"/>
        <w:rPr>
          <w:sz w:val="28"/>
        </w:rPr>
      </w:pPr>
      <w:r w:rsidRPr="009663B9">
        <w:rPr>
          <w:sz w:val="28"/>
        </w:rPr>
        <w:t>Финансовый рынок – тот механизм, который может увеличить прибыли или убытки предприятия, поэтому необходимо знание особенностей его функционирования и учет основных факторов влияния на его конъюнктуру. Например, об оживлении конъюнктуры рынка, оценивающего оптимистично экономические тенденции, свидетельствует рост фондовых индексов или увеличение объемов сделок. Другим важнейшим сигналом выхода на рынок служит рост доходности по операциям или повышение нормы прибыли. В целом, движение финансовых ресурсов в условиях рынка, когда любой фактор производства рассматривается как ограниченный, обусловлено стремлением субъектов хозяйствования к получению прибыли. Потенциальная прибыль, обеспечиваемая любой системой финансовых ресурсов, есть важнейший индикатор направленности финансовых потоков (в отрасли, регионе, стране). Он показывает места желательной интеграции в другую систему финансовых ресурсов.</w:t>
      </w:r>
    </w:p>
    <w:p w:rsidR="00544A3A" w:rsidRPr="009663B9" w:rsidRDefault="00544A3A" w:rsidP="00807B6D">
      <w:pPr>
        <w:suppressAutoHyphens/>
        <w:spacing w:line="360" w:lineRule="auto"/>
        <w:ind w:firstLine="709"/>
        <w:jc w:val="both"/>
        <w:rPr>
          <w:sz w:val="28"/>
        </w:rPr>
      </w:pPr>
      <w:r w:rsidRPr="009663B9">
        <w:rPr>
          <w:sz w:val="28"/>
        </w:rPr>
        <w:t>Вместе с тем, прибыль соизмеряют с потенциальным риском, уровень которого конкретизирует направление возможного использования ресурсов. С развитием финансовых и других видов рынков средняя норма прибыли и рисков стремится к нулю. Универсальным показателем, учитывающим</w:t>
      </w:r>
      <w:r w:rsidR="00807B6D" w:rsidRPr="009663B9">
        <w:rPr>
          <w:sz w:val="28"/>
        </w:rPr>
        <w:t xml:space="preserve"> </w:t>
      </w:r>
      <w:r w:rsidRPr="009663B9">
        <w:rPr>
          <w:sz w:val="28"/>
        </w:rPr>
        <w:t>совокупное влияние многих факторов, является средний уровень процента, сложившийся на</w:t>
      </w:r>
      <w:r w:rsidR="00807B6D" w:rsidRPr="009663B9">
        <w:rPr>
          <w:sz w:val="28"/>
        </w:rPr>
        <w:t xml:space="preserve"> </w:t>
      </w:r>
      <w:r w:rsidRPr="009663B9">
        <w:rPr>
          <w:sz w:val="28"/>
        </w:rPr>
        <w:t>рынке, который в сопоставлении с рентабельностью</w:t>
      </w:r>
      <w:r w:rsidR="00807B6D" w:rsidRPr="009663B9">
        <w:rPr>
          <w:sz w:val="28"/>
        </w:rPr>
        <w:t xml:space="preserve"> </w:t>
      </w:r>
      <w:r w:rsidRPr="009663B9">
        <w:rPr>
          <w:sz w:val="28"/>
        </w:rPr>
        <w:t>предприятия, характеризует эффективность функционирования системы финансовых ресурсов последнего.</w:t>
      </w:r>
    </w:p>
    <w:p w:rsidR="00807B6D" w:rsidRPr="009663B9" w:rsidRDefault="00544A3A" w:rsidP="00807B6D">
      <w:pPr>
        <w:suppressAutoHyphens/>
        <w:spacing w:line="360" w:lineRule="auto"/>
        <w:ind w:firstLine="709"/>
        <w:jc w:val="both"/>
        <w:rPr>
          <w:sz w:val="28"/>
        </w:rPr>
      </w:pPr>
      <w:r w:rsidRPr="009663B9">
        <w:rPr>
          <w:sz w:val="28"/>
        </w:rPr>
        <w:t>До определенной величины совокупное предложение ресурсов на рынке растет, что обусловлено наличием свободных средств в экономике, а также возможностью их выгодного применения. После некоторой величины темпы предложения ресурсов снижаются (т.к. бóльшая величина средств уже инвестирована в выгодные проекты), а норма процента понижается (т.к. ожидаемая доходность от оставшихся проектов оценивается ниже средней). Развитые финансовые рынки характеризуются невысокой средней доходностью и незначительным риском. Избыточное количество финансовых ресурсов определяет низкую эффективность их использования (т.к. действует закон убывающей производительности фактора производства, а количество наиболее рентабельных проектов ограниченно). Эффективность растущего рынка может сдерживаться большими трансакционными издержками (связанных, например, с поиском необходимой финансовой информации, неразвитостью инфраструктуры, средств передачи данных, правовой непроработанностью), что означает недоиспользование финансовых ресурсов в стране, а, следовательно, и ограничивает развитие ее производительных сил.</w:t>
      </w:r>
    </w:p>
    <w:p w:rsidR="00544A3A" w:rsidRPr="009663B9" w:rsidRDefault="00544A3A" w:rsidP="00807B6D">
      <w:pPr>
        <w:suppressAutoHyphens/>
        <w:spacing w:line="360" w:lineRule="auto"/>
        <w:ind w:firstLine="709"/>
        <w:jc w:val="both"/>
        <w:rPr>
          <w:sz w:val="28"/>
        </w:rPr>
      </w:pPr>
      <w:r w:rsidRPr="009663B9">
        <w:rPr>
          <w:sz w:val="28"/>
        </w:rPr>
        <w:t xml:space="preserve">Финансовое предпринимательство – роль этого фактора предполагает сочетание предпринимательской деятельности и знание особенностей функционирования, тенденций поведения и развития других факторов финансового производства. Изучение категории предпринимательства отечественными экономистами обусловлено развитием рыночных методов хозяйствования в России, которые непременно предполагают и этот </w:t>
      </w:r>
      <w:r w:rsidR="00807B6D" w:rsidRPr="009663B9">
        <w:rPr>
          <w:sz w:val="28"/>
        </w:rPr>
        <w:t>"</w:t>
      </w:r>
      <w:r w:rsidRPr="009663B9">
        <w:rPr>
          <w:sz w:val="28"/>
        </w:rPr>
        <w:t>новый</w:t>
      </w:r>
      <w:r w:rsidR="00807B6D" w:rsidRPr="009663B9">
        <w:rPr>
          <w:sz w:val="28"/>
        </w:rPr>
        <w:t>"</w:t>
      </w:r>
      <w:r w:rsidRPr="009663B9">
        <w:rPr>
          <w:sz w:val="28"/>
        </w:rPr>
        <w:t xml:space="preserve"> тип хозяйственника, как противоположность и альтернативу </w:t>
      </w:r>
      <w:r w:rsidR="00807B6D" w:rsidRPr="009663B9">
        <w:rPr>
          <w:sz w:val="28"/>
        </w:rPr>
        <w:t>"</w:t>
      </w:r>
      <w:r w:rsidRPr="009663B9">
        <w:rPr>
          <w:sz w:val="28"/>
        </w:rPr>
        <w:t>советскому экономическому человеку</w:t>
      </w:r>
      <w:r w:rsidR="00807B6D" w:rsidRPr="009663B9">
        <w:rPr>
          <w:sz w:val="28"/>
        </w:rPr>
        <w:t>"</w:t>
      </w:r>
      <w:r w:rsidRPr="009663B9">
        <w:rPr>
          <w:sz w:val="28"/>
        </w:rPr>
        <w:t>.</w:t>
      </w:r>
    </w:p>
    <w:p w:rsidR="00544A3A" w:rsidRPr="009663B9" w:rsidRDefault="00544A3A" w:rsidP="00807B6D">
      <w:pPr>
        <w:suppressAutoHyphens/>
        <w:spacing w:line="360" w:lineRule="auto"/>
        <w:ind w:firstLine="709"/>
        <w:jc w:val="both"/>
        <w:rPr>
          <w:sz w:val="28"/>
        </w:rPr>
      </w:pPr>
      <w:r w:rsidRPr="009663B9">
        <w:rPr>
          <w:sz w:val="28"/>
        </w:rPr>
        <w:t xml:space="preserve">История предпринимательства насчитывает не одно столетие, хотя понятие </w:t>
      </w:r>
      <w:r w:rsidR="00807B6D" w:rsidRPr="009663B9">
        <w:rPr>
          <w:sz w:val="28"/>
        </w:rPr>
        <w:t>"</w:t>
      </w:r>
      <w:r w:rsidRPr="009663B9">
        <w:rPr>
          <w:sz w:val="28"/>
        </w:rPr>
        <w:t>предприниматель</w:t>
      </w:r>
      <w:r w:rsidR="00807B6D" w:rsidRPr="009663B9">
        <w:rPr>
          <w:sz w:val="28"/>
        </w:rPr>
        <w:t>"</w:t>
      </w:r>
      <w:r w:rsidRPr="009663B9">
        <w:rPr>
          <w:sz w:val="28"/>
        </w:rPr>
        <w:t xml:space="preserve"> появилось в XVIII в. в период становления капитализма. Разработкой категории занимались видные экономисты: Р. Кантильон (ввел термин в экономическую теорию),</w:t>
      </w:r>
      <w:r w:rsidR="00807B6D" w:rsidRPr="009663B9">
        <w:rPr>
          <w:sz w:val="28"/>
        </w:rPr>
        <w:t xml:space="preserve"> </w:t>
      </w:r>
      <w:r w:rsidRPr="009663B9">
        <w:rPr>
          <w:sz w:val="28"/>
        </w:rPr>
        <w:t>А.Смит, Ж.-Б. Сэй, В. Зомбарт, И. Шумпетер. Значение термина постепенно менялось – от собственника до его современного понимания.</w:t>
      </w:r>
    </w:p>
    <w:p w:rsidR="00544A3A" w:rsidRPr="009663B9" w:rsidRDefault="00544A3A" w:rsidP="00807B6D">
      <w:pPr>
        <w:suppressAutoHyphens/>
        <w:spacing w:line="360" w:lineRule="auto"/>
        <w:ind w:firstLine="709"/>
        <w:jc w:val="both"/>
        <w:rPr>
          <w:sz w:val="28"/>
        </w:rPr>
      </w:pPr>
      <w:r w:rsidRPr="009663B9">
        <w:rPr>
          <w:sz w:val="28"/>
        </w:rPr>
        <w:t>И. Шумпетер главной целью предпринимателя считал стремление к процветанию и росту своего дела, а подчиненной – рост прибыли, как средства достижения приоритетной цели. В то время под предпринимателем понимался собственник, который обладая определенными качествами (готовностью к риску, богатством идей, настойчивостью, организаторскими способностями, способностью убеждать) берется ради коммерческой идеи и получения прибыли организовать производство продукта.</w:t>
      </w:r>
    </w:p>
    <w:p w:rsidR="00544A3A" w:rsidRPr="009663B9" w:rsidRDefault="00544A3A" w:rsidP="00807B6D">
      <w:pPr>
        <w:suppressAutoHyphens/>
        <w:spacing w:line="360" w:lineRule="auto"/>
        <w:ind w:firstLine="709"/>
        <w:jc w:val="both"/>
        <w:rPr>
          <w:sz w:val="28"/>
        </w:rPr>
      </w:pPr>
      <w:r w:rsidRPr="009663B9">
        <w:rPr>
          <w:sz w:val="28"/>
        </w:rPr>
        <w:t>С появлением кредита, стало разрушаться отождествление предпринимателя с собственником. Становление кредитных отношений и развитие капитализма (сопровождавшегося созданием различных видов</w:t>
      </w:r>
      <w:r w:rsidR="00807B6D" w:rsidRPr="009663B9">
        <w:rPr>
          <w:sz w:val="28"/>
        </w:rPr>
        <w:t xml:space="preserve"> </w:t>
      </w:r>
      <w:r w:rsidRPr="009663B9">
        <w:rPr>
          <w:sz w:val="28"/>
        </w:rPr>
        <w:t>смешанной собственности) повлекло за собой отделение</w:t>
      </w:r>
      <w:r w:rsidR="00807B6D" w:rsidRPr="009663B9">
        <w:rPr>
          <w:sz w:val="28"/>
        </w:rPr>
        <w:t xml:space="preserve"> </w:t>
      </w:r>
      <w:r w:rsidRPr="009663B9">
        <w:rPr>
          <w:sz w:val="28"/>
        </w:rPr>
        <w:t>прав собственника от функций предпринимателя.</w:t>
      </w:r>
    </w:p>
    <w:p w:rsidR="00544A3A" w:rsidRPr="009663B9" w:rsidRDefault="00544A3A" w:rsidP="00807B6D">
      <w:pPr>
        <w:suppressAutoHyphens/>
        <w:spacing w:line="360" w:lineRule="auto"/>
        <w:ind w:firstLine="709"/>
        <w:jc w:val="both"/>
        <w:rPr>
          <w:sz w:val="28"/>
        </w:rPr>
      </w:pPr>
      <w:r w:rsidRPr="009663B9">
        <w:rPr>
          <w:sz w:val="28"/>
        </w:rPr>
        <w:t>В современном понимании предпринимательство рассматривается в трех аспектах: 1) экономическая категория; 2) метод хозяйствования; 3) тип экономического мышления.</w:t>
      </w:r>
    </w:p>
    <w:p w:rsidR="00544A3A" w:rsidRPr="009663B9" w:rsidRDefault="00544A3A" w:rsidP="00807B6D">
      <w:pPr>
        <w:suppressAutoHyphens/>
        <w:spacing w:line="360" w:lineRule="auto"/>
        <w:ind w:firstLine="709"/>
        <w:jc w:val="both"/>
        <w:rPr>
          <w:sz w:val="28"/>
          <w:szCs w:val="28"/>
        </w:rPr>
      </w:pPr>
      <w:r w:rsidRPr="009663B9">
        <w:rPr>
          <w:sz w:val="28"/>
        </w:rPr>
        <w:t>Для первой трактовки характерно отделение субъекта от объекта. В данном случае вполне очевиден подход менеджмента. Необоснованно отождествлять фигуру предпринимателя и менеджера, ибо предпринимательство скорее есть психологическая черта управляющего рыночного типа. Любопытна приводимая экономистом Л.Н. Павловой сравнительная характеристика требований предпринимателя и менеджера - сравнительная ориентация: у предпринимателя – использование открывающихся возможностей; у менеджера – использование имеющихся ресурсов. Осуществление замысла: у предпринимателя – революционное, ориентированное на быстрый результат, у менеджера – эволюционное, ориентированное на длительную перспективу. Задействование ресурсов: у предпринимателя – многошаговое, стремление по возможности сохранить за собой свободу маневра; у менеджера – одношаговое, все фонды, необходимые для выполнения поставленной задачи, выделяются сразу (скорее обратное, ибо риск есть спутник предпринимательства – авт.). Форма привлечения / приобретения: у предпринимателя – аренда, другие формы временного привлечения требуемых ресурсов; у менеджера – приобретение ресурсов в собственность и увеличение числа занятых. Организационная структура:</w:t>
      </w:r>
      <w:r w:rsidR="00807B6D" w:rsidRPr="009663B9">
        <w:rPr>
          <w:sz w:val="28"/>
        </w:rPr>
        <w:t xml:space="preserve"> </w:t>
      </w:r>
      <w:r w:rsidRPr="009663B9">
        <w:rPr>
          <w:sz w:val="28"/>
        </w:rPr>
        <w:t>предпринимателя – горизонтальная,</w:t>
      </w:r>
      <w:r w:rsidR="00807B6D" w:rsidRPr="009663B9">
        <w:rPr>
          <w:sz w:val="28"/>
        </w:rPr>
        <w:t xml:space="preserve"> </w:t>
      </w:r>
      <w:r w:rsidRPr="009663B9">
        <w:rPr>
          <w:sz w:val="28"/>
        </w:rPr>
        <w:t>использование неформальных связей;</w:t>
      </w:r>
      <w:r w:rsidR="00807B6D" w:rsidRPr="009663B9">
        <w:rPr>
          <w:sz w:val="28"/>
        </w:rPr>
        <w:t xml:space="preserve"> </w:t>
      </w:r>
      <w:r w:rsidRPr="009663B9">
        <w:rPr>
          <w:sz w:val="28"/>
        </w:rPr>
        <w:t>менеджера – формализованная, иерархическая. Добавим, что предприниматель действует в собственных интересах, а менеджер</w:t>
      </w:r>
      <w:r w:rsidR="00807B6D" w:rsidRPr="009663B9">
        <w:rPr>
          <w:sz w:val="28"/>
        </w:rPr>
        <w:t xml:space="preserve"> </w:t>
      </w:r>
      <w:r w:rsidRPr="009663B9">
        <w:rPr>
          <w:sz w:val="28"/>
        </w:rPr>
        <w:t>- в интересах предприятия.</w:t>
      </w:r>
    </w:p>
    <w:p w:rsidR="00544A3A" w:rsidRPr="009663B9" w:rsidRDefault="00544A3A" w:rsidP="00807B6D">
      <w:pPr>
        <w:suppressAutoHyphens/>
        <w:spacing w:line="360" w:lineRule="auto"/>
        <w:ind w:firstLine="709"/>
        <w:jc w:val="both"/>
        <w:rPr>
          <w:sz w:val="28"/>
          <w:szCs w:val="28"/>
        </w:rPr>
      </w:pPr>
      <w:r w:rsidRPr="009663B9">
        <w:rPr>
          <w:sz w:val="28"/>
          <w:szCs w:val="28"/>
        </w:rPr>
        <w:t>Субъектом управления будем считать профессионального управляющего (или группу управленцев, представленную на крупном предприятии обособленной структурной единицей), обладающего предпринимательскими способностями и</w:t>
      </w:r>
      <w:r w:rsidR="00807B6D" w:rsidRPr="009663B9">
        <w:rPr>
          <w:sz w:val="28"/>
          <w:szCs w:val="28"/>
        </w:rPr>
        <w:t xml:space="preserve"> </w:t>
      </w:r>
      <w:r w:rsidRPr="009663B9">
        <w:rPr>
          <w:sz w:val="28"/>
          <w:szCs w:val="28"/>
        </w:rPr>
        <w:t>специальными знаниями в области функционирования финансовых ресурсов, и организующего их прибыльное использование в интересах предприятия. Конечным объектом приложения управленческого труда выступают финансовые ресурсы хозяйствующего субъекта, именно менеджер отвечает за оптимальную структуру средств предприятия и прибыльное их использование. Менеджмент финансовых ресурсов есть вид профессиональной деятельности и форма предпринимательства.</w:t>
      </w:r>
    </w:p>
    <w:p w:rsidR="00807B6D" w:rsidRPr="009663B9" w:rsidRDefault="00544A3A" w:rsidP="00807B6D">
      <w:pPr>
        <w:suppressAutoHyphens/>
        <w:spacing w:line="360" w:lineRule="auto"/>
        <w:ind w:firstLine="709"/>
        <w:jc w:val="both"/>
        <w:rPr>
          <w:sz w:val="28"/>
        </w:rPr>
      </w:pPr>
      <w:r w:rsidRPr="009663B9">
        <w:rPr>
          <w:sz w:val="28"/>
          <w:szCs w:val="28"/>
        </w:rPr>
        <w:t xml:space="preserve">Именно черта финансового предпринимательства позволяет менеджеру на основе знаний функционирования финансовых </w:t>
      </w:r>
      <w:r w:rsidRPr="009663B9">
        <w:rPr>
          <w:sz w:val="28"/>
        </w:rPr>
        <w:t>ресурсов и тенденций финансово-кредитного рынка извлекать прибыль посредством комбинирования факторов финансового производства. Получаемая экономическая прибыль есть награда за уникальные предпринимательские способности. Так, доход, выплачиваемый по контракту талантливому финансовому управляющему, может быть выше, чем его менее талантливому коллеге.</w:t>
      </w:r>
    </w:p>
    <w:p w:rsidR="00544A3A" w:rsidRPr="009663B9" w:rsidRDefault="00544A3A" w:rsidP="00807B6D">
      <w:pPr>
        <w:suppressAutoHyphens/>
        <w:spacing w:line="360" w:lineRule="auto"/>
        <w:ind w:firstLine="709"/>
        <w:jc w:val="both"/>
        <w:rPr>
          <w:sz w:val="28"/>
        </w:rPr>
      </w:pPr>
      <w:r w:rsidRPr="009663B9">
        <w:rPr>
          <w:sz w:val="28"/>
        </w:rPr>
        <w:t>Сферой осуществления сделок выступает финансовый рынок, посредством которого система финансовых ресурсов предприятия взаимодействует (прибыльно или нет) с другими элементами общегосударственной системы финансовых ресурсов. Очевидна двойственная природа предпринимательства: с одной стороны – это равноправный фактор финансового производства, а с другой – приоритетный, предполагающий способность к учету и выгодному использованию всех других факторов.</w:t>
      </w:r>
    </w:p>
    <w:p w:rsidR="009663B9" w:rsidRPr="009663B9" w:rsidRDefault="00544A3A" w:rsidP="00807B6D">
      <w:pPr>
        <w:pStyle w:val="ae"/>
        <w:numPr>
          <w:ilvl w:val="0"/>
          <w:numId w:val="3"/>
        </w:numPr>
        <w:tabs>
          <w:tab w:val="clear" w:pos="4153"/>
          <w:tab w:val="clear" w:pos="8306"/>
        </w:tabs>
        <w:suppressAutoHyphens/>
        <w:spacing w:line="360" w:lineRule="auto"/>
        <w:ind w:left="0" w:firstLine="709"/>
        <w:rPr>
          <w:lang w:val="ru-RU"/>
        </w:rPr>
      </w:pPr>
      <w:r w:rsidRPr="009663B9">
        <w:rPr>
          <w:lang w:val="ru-RU"/>
        </w:rPr>
        <w:t>Метод ведения хозяйства предполагает самостоятельность в осуществлении своей деятельности, ответственность за нее и ориентацию на достижение коммерческого успеха. Заметим, что этот подход детализируется и трансформируется в современные принципы организации финансов предпри</w:t>
      </w:r>
      <w:r w:rsidR="009663B9" w:rsidRPr="009663B9">
        <w:rPr>
          <w:lang w:val="ru-RU"/>
        </w:rPr>
        <w:t>ятия:</w:t>
      </w:r>
    </w:p>
    <w:p w:rsidR="009663B9" w:rsidRPr="009663B9" w:rsidRDefault="00544A3A" w:rsidP="009663B9">
      <w:pPr>
        <w:pStyle w:val="ae"/>
        <w:tabs>
          <w:tab w:val="clear" w:pos="4153"/>
          <w:tab w:val="clear" w:pos="8306"/>
        </w:tabs>
        <w:suppressAutoHyphens/>
        <w:spacing w:line="360" w:lineRule="auto"/>
        <w:ind w:firstLine="709"/>
        <w:rPr>
          <w:lang w:val="ru-RU"/>
        </w:rPr>
      </w:pPr>
      <w:r w:rsidRPr="009663B9">
        <w:rPr>
          <w:lang w:val="ru-RU"/>
        </w:rPr>
        <w:t>а) принцип х</w:t>
      </w:r>
      <w:r w:rsidR="009663B9" w:rsidRPr="009663B9">
        <w:rPr>
          <w:lang w:val="ru-RU"/>
        </w:rPr>
        <w:t>озяйственной самостоятельности;</w:t>
      </w:r>
    </w:p>
    <w:p w:rsidR="009663B9" w:rsidRPr="009663B9" w:rsidRDefault="00544A3A" w:rsidP="009663B9">
      <w:pPr>
        <w:pStyle w:val="ae"/>
        <w:tabs>
          <w:tab w:val="clear" w:pos="4153"/>
          <w:tab w:val="clear" w:pos="8306"/>
        </w:tabs>
        <w:suppressAutoHyphens/>
        <w:spacing w:line="360" w:lineRule="auto"/>
        <w:ind w:firstLine="709"/>
        <w:rPr>
          <w:lang w:val="ru-RU"/>
        </w:rPr>
      </w:pPr>
      <w:r w:rsidRPr="009663B9">
        <w:rPr>
          <w:lang w:val="ru-RU"/>
        </w:rPr>
        <w:t>б) принци</w:t>
      </w:r>
      <w:r w:rsidR="009663B9" w:rsidRPr="009663B9">
        <w:rPr>
          <w:lang w:val="ru-RU"/>
        </w:rPr>
        <w:t>п материальной ответственности;</w:t>
      </w:r>
    </w:p>
    <w:p w:rsidR="009663B9" w:rsidRPr="009663B9" w:rsidRDefault="009663B9" w:rsidP="009663B9">
      <w:pPr>
        <w:pStyle w:val="ae"/>
        <w:tabs>
          <w:tab w:val="clear" w:pos="4153"/>
          <w:tab w:val="clear" w:pos="8306"/>
        </w:tabs>
        <w:suppressAutoHyphens/>
        <w:spacing w:line="360" w:lineRule="auto"/>
        <w:ind w:firstLine="709"/>
        <w:rPr>
          <w:lang w:val="ru-RU"/>
        </w:rPr>
      </w:pPr>
      <w:r w:rsidRPr="009663B9">
        <w:rPr>
          <w:lang w:val="ru-RU"/>
        </w:rPr>
        <w:t>в) принцип самофинансирования;</w:t>
      </w:r>
    </w:p>
    <w:p w:rsidR="009663B9" w:rsidRPr="009663B9" w:rsidRDefault="00544A3A" w:rsidP="009663B9">
      <w:pPr>
        <w:pStyle w:val="ae"/>
        <w:tabs>
          <w:tab w:val="clear" w:pos="4153"/>
          <w:tab w:val="clear" w:pos="8306"/>
        </w:tabs>
        <w:suppressAutoHyphens/>
        <w:spacing w:line="360" w:lineRule="auto"/>
        <w:ind w:firstLine="709"/>
        <w:rPr>
          <w:lang w:val="ru-RU"/>
        </w:rPr>
      </w:pPr>
      <w:r w:rsidRPr="009663B9">
        <w:rPr>
          <w:lang w:val="ru-RU"/>
        </w:rPr>
        <w:t>г) принцип заинтересованно</w:t>
      </w:r>
      <w:r w:rsidR="009663B9" w:rsidRPr="009663B9">
        <w:rPr>
          <w:lang w:val="ru-RU"/>
        </w:rPr>
        <w:t>сти в результатах деятельности;</w:t>
      </w:r>
    </w:p>
    <w:p w:rsidR="009663B9" w:rsidRPr="009663B9" w:rsidRDefault="00544A3A" w:rsidP="009663B9">
      <w:pPr>
        <w:pStyle w:val="ae"/>
        <w:tabs>
          <w:tab w:val="clear" w:pos="4153"/>
          <w:tab w:val="clear" w:pos="8306"/>
        </w:tabs>
        <w:suppressAutoHyphens/>
        <w:spacing w:line="360" w:lineRule="auto"/>
        <w:ind w:firstLine="709"/>
        <w:rPr>
          <w:lang w:val="ru-RU"/>
        </w:rPr>
      </w:pPr>
      <w:r w:rsidRPr="009663B9">
        <w:rPr>
          <w:lang w:val="ru-RU"/>
        </w:rPr>
        <w:t>д) принцип финансового</w:t>
      </w:r>
      <w:r w:rsidR="00807B6D" w:rsidRPr="009663B9">
        <w:rPr>
          <w:lang w:val="ru-RU"/>
        </w:rPr>
        <w:t xml:space="preserve"> </w:t>
      </w:r>
      <w:r w:rsidR="009663B9" w:rsidRPr="009663B9">
        <w:rPr>
          <w:lang w:val="ru-RU"/>
        </w:rPr>
        <w:t>резервирования.</w:t>
      </w:r>
    </w:p>
    <w:p w:rsidR="00544A3A" w:rsidRPr="009663B9" w:rsidRDefault="00544A3A" w:rsidP="009663B9">
      <w:pPr>
        <w:pStyle w:val="ae"/>
        <w:tabs>
          <w:tab w:val="clear" w:pos="4153"/>
          <w:tab w:val="clear" w:pos="8306"/>
        </w:tabs>
        <w:suppressAutoHyphens/>
        <w:spacing w:line="360" w:lineRule="auto"/>
        <w:ind w:firstLine="709"/>
        <w:rPr>
          <w:lang w:val="ru-RU"/>
        </w:rPr>
      </w:pPr>
      <w:r w:rsidRPr="009663B9">
        <w:rPr>
          <w:lang w:val="ru-RU"/>
        </w:rPr>
        <w:t>Принципы характеризуют предпринимательскую деятельность предприятия, прежде всего как самостоятельную, прибыльную, рискованную.</w:t>
      </w:r>
    </w:p>
    <w:p w:rsidR="00807B6D" w:rsidRPr="009663B9" w:rsidRDefault="00544A3A" w:rsidP="00807B6D">
      <w:pPr>
        <w:suppressAutoHyphens/>
        <w:spacing w:line="360" w:lineRule="auto"/>
        <w:ind w:firstLine="709"/>
        <w:jc w:val="both"/>
        <w:rPr>
          <w:sz w:val="28"/>
        </w:rPr>
      </w:pPr>
      <w:r w:rsidRPr="009663B9">
        <w:rPr>
          <w:sz w:val="28"/>
        </w:rPr>
        <w:t>И последний подход -</w:t>
      </w:r>
      <w:r w:rsidR="00807B6D" w:rsidRPr="009663B9">
        <w:rPr>
          <w:sz w:val="28"/>
        </w:rPr>
        <w:t xml:space="preserve"> </w:t>
      </w:r>
      <w:r w:rsidRPr="009663B9">
        <w:rPr>
          <w:sz w:val="28"/>
        </w:rPr>
        <w:t>предпринимательство как тип экономического мышления - характеризуется совокупностью умственных способностей и психологических особенностей принятия оригинальных решений в определенной сфере деятельности. Центральную роль играет сама личность предпринимателя как обладателя определенного склада ума и реализатора нестандартных решений. В данном случае финансовое предпринимательство избирательно ограничено сферой функционирования финансовых ресурсов и соответствующих им категорий. Очевидно, что предпринимательские способности характеризуются и определенной склонностью к риску, поскольку нестандартность используемых при приятии решения подходов непременно это предполагает. С категорией риска связана такая сфера финансовых отношений, как страхование, призванное минимизировать его возможные последствия. Разработанный математический инструментарий оценки риска, способы принятия решений в условия неопределенности и риска, а также механизм страховой и перестраховочной защиты позволяет практически полностью избежать крупных негативных последствий неправильного предпринимательского решения.</w:t>
      </w:r>
    </w:p>
    <w:p w:rsidR="00544A3A" w:rsidRPr="009663B9" w:rsidRDefault="00544A3A" w:rsidP="00807B6D">
      <w:pPr>
        <w:suppressAutoHyphens/>
        <w:spacing w:line="360" w:lineRule="auto"/>
        <w:ind w:firstLine="709"/>
        <w:jc w:val="both"/>
        <w:rPr>
          <w:sz w:val="28"/>
        </w:rPr>
      </w:pPr>
      <w:r w:rsidRPr="009663B9">
        <w:rPr>
          <w:sz w:val="28"/>
        </w:rPr>
        <w:t>Сегодня финансовое предпринимательство принимает ярко выраженную</w:t>
      </w:r>
      <w:r w:rsidR="00807B6D" w:rsidRPr="009663B9">
        <w:rPr>
          <w:sz w:val="28"/>
        </w:rPr>
        <w:t xml:space="preserve"> </w:t>
      </w:r>
      <w:r w:rsidRPr="009663B9">
        <w:rPr>
          <w:sz w:val="28"/>
        </w:rPr>
        <w:t>направленность и характеристику создания стоимости на основе использования информационных технологий. Уникальные качественные характеристики человеческой личности оказываются определяющими при создании, формировании не только основ современного экономического могущества, но и самых отдаленных перспектив контроля и создания стоимости.</w:t>
      </w:r>
    </w:p>
    <w:p w:rsidR="00807B6D" w:rsidRPr="009663B9" w:rsidRDefault="00544A3A" w:rsidP="00807B6D">
      <w:pPr>
        <w:suppressAutoHyphens/>
        <w:spacing w:line="360" w:lineRule="auto"/>
        <w:ind w:firstLine="709"/>
        <w:jc w:val="both"/>
        <w:rPr>
          <w:sz w:val="28"/>
        </w:rPr>
      </w:pPr>
      <w:r w:rsidRPr="009663B9">
        <w:rPr>
          <w:sz w:val="28"/>
        </w:rPr>
        <w:t>Установленные права собственности. Это один из наиболее существенных факторов финансового производства. Наличие предыдущих трех и отсутствие данного</w:t>
      </w:r>
      <w:r w:rsidR="00807B6D" w:rsidRPr="009663B9">
        <w:rPr>
          <w:sz w:val="28"/>
        </w:rPr>
        <w:t xml:space="preserve"> </w:t>
      </w:r>
      <w:r w:rsidRPr="009663B9">
        <w:rPr>
          <w:sz w:val="28"/>
        </w:rPr>
        <w:t xml:space="preserve">могут привести к полному отсутствию стремления выгодно использовать имеющиеся средства, и как следствие – не реализации производственных отношений. В этом плане становится более понятным недостаточная эффективность тоталитарного режима, когда отсутствовала частная заинтересованность в получении результата. Именно с четко определенных прав собственности, в т.ч. на конечный результат, начинается любая хозяйственная деятельность, любое выполнение договора. Собственность выступает фактором мотивации рационального и эффективного поведения в отношении ресурсов, имеющихся у субъекта хозяйствования. Права собственности есть определенные обществом </w:t>
      </w:r>
      <w:r w:rsidR="00807B6D" w:rsidRPr="009663B9">
        <w:rPr>
          <w:sz w:val="28"/>
        </w:rPr>
        <w:t>"</w:t>
      </w:r>
      <w:r w:rsidRPr="009663B9">
        <w:rPr>
          <w:sz w:val="28"/>
        </w:rPr>
        <w:t>правила игры</w:t>
      </w:r>
      <w:r w:rsidR="00807B6D" w:rsidRPr="009663B9">
        <w:rPr>
          <w:sz w:val="28"/>
        </w:rPr>
        <w:t>"</w:t>
      </w:r>
      <w:r w:rsidRPr="009663B9">
        <w:rPr>
          <w:sz w:val="28"/>
        </w:rPr>
        <w:t>, которые возникают между людьми в связи с существованием благ и по поводу их распределения и использования.</w:t>
      </w:r>
    </w:p>
    <w:p w:rsidR="009663B9" w:rsidRDefault="00544A3A" w:rsidP="00807B6D">
      <w:pPr>
        <w:suppressAutoHyphens/>
        <w:spacing w:line="360" w:lineRule="auto"/>
        <w:ind w:firstLine="709"/>
        <w:jc w:val="both"/>
        <w:rPr>
          <w:sz w:val="28"/>
        </w:rPr>
      </w:pPr>
      <w:r w:rsidRPr="009663B9">
        <w:rPr>
          <w:sz w:val="28"/>
        </w:rPr>
        <w:t>В современной экономической теории реализуется</w:t>
      </w:r>
      <w:r w:rsidR="00807B6D" w:rsidRPr="009663B9">
        <w:rPr>
          <w:sz w:val="28"/>
        </w:rPr>
        <w:t xml:space="preserve"> </w:t>
      </w:r>
      <w:r w:rsidRPr="009663B9">
        <w:rPr>
          <w:sz w:val="28"/>
        </w:rPr>
        <w:t>целое направление экономического анализа и наиболее известной теорией здесь выступает экономическая теория прав собственности, представители которой считают, что не ресурс, как таковой является собственностью, а определенная доля прав по его использованию.</w:t>
      </w:r>
      <w:r w:rsidR="009663B9">
        <w:rPr>
          <w:sz w:val="28"/>
        </w:rPr>
        <w:t xml:space="preserve"> Полный перечень прав включает:</w:t>
      </w:r>
    </w:p>
    <w:p w:rsidR="009663B9" w:rsidRDefault="009663B9" w:rsidP="00807B6D">
      <w:pPr>
        <w:suppressAutoHyphens/>
        <w:spacing w:line="360" w:lineRule="auto"/>
        <w:ind w:firstLine="709"/>
        <w:jc w:val="both"/>
        <w:rPr>
          <w:sz w:val="28"/>
        </w:rPr>
      </w:pPr>
      <w:r>
        <w:rPr>
          <w:sz w:val="28"/>
        </w:rPr>
        <w:t>1) Право владения;</w:t>
      </w:r>
    </w:p>
    <w:p w:rsidR="009663B9" w:rsidRDefault="009663B9" w:rsidP="00807B6D">
      <w:pPr>
        <w:suppressAutoHyphens/>
        <w:spacing w:line="360" w:lineRule="auto"/>
        <w:ind w:firstLine="709"/>
        <w:jc w:val="both"/>
        <w:rPr>
          <w:sz w:val="28"/>
        </w:rPr>
      </w:pPr>
      <w:r>
        <w:rPr>
          <w:sz w:val="28"/>
        </w:rPr>
        <w:t>2) Право использования;</w:t>
      </w:r>
    </w:p>
    <w:p w:rsidR="009663B9" w:rsidRDefault="009663B9" w:rsidP="00807B6D">
      <w:pPr>
        <w:suppressAutoHyphens/>
        <w:spacing w:line="360" w:lineRule="auto"/>
        <w:ind w:firstLine="709"/>
        <w:jc w:val="both"/>
        <w:rPr>
          <w:sz w:val="28"/>
        </w:rPr>
      </w:pPr>
      <w:r>
        <w:rPr>
          <w:sz w:val="28"/>
        </w:rPr>
        <w:t>3) Право управления;</w:t>
      </w:r>
    </w:p>
    <w:p w:rsidR="009663B9" w:rsidRDefault="009663B9" w:rsidP="00807B6D">
      <w:pPr>
        <w:suppressAutoHyphens/>
        <w:spacing w:line="360" w:lineRule="auto"/>
        <w:ind w:firstLine="709"/>
        <w:jc w:val="both"/>
        <w:rPr>
          <w:sz w:val="28"/>
        </w:rPr>
      </w:pPr>
      <w:r>
        <w:rPr>
          <w:sz w:val="28"/>
        </w:rPr>
        <w:t>4) Право на доход;</w:t>
      </w:r>
    </w:p>
    <w:p w:rsidR="009663B9" w:rsidRDefault="00544A3A" w:rsidP="00807B6D">
      <w:pPr>
        <w:suppressAutoHyphens/>
        <w:spacing w:line="360" w:lineRule="auto"/>
        <w:ind w:firstLine="709"/>
        <w:jc w:val="both"/>
        <w:rPr>
          <w:sz w:val="28"/>
        </w:rPr>
      </w:pPr>
      <w:r w:rsidRPr="009663B9">
        <w:rPr>
          <w:sz w:val="28"/>
        </w:rPr>
        <w:t>5) Право суверена (право на отчуждение, потр</w:t>
      </w:r>
      <w:r w:rsidR="009663B9">
        <w:rPr>
          <w:sz w:val="28"/>
        </w:rPr>
        <w:t>ебление или уничтожение блага);</w:t>
      </w:r>
    </w:p>
    <w:p w:rsidR="009663B9" w:rsidRDefault="00544A3A" w:rsidP="00807B6D">
      <w:pPr>
        <w:suppressAutoHyphens/>
        <w:spacing w:line="360" w:lineRule="auto"/>
        <w:ind w:firstLine="709"/>
        <w:jc w:val="both"/>
        <w:rPr>
          <w:sz w:val="28"/>
        </w:rPr>
      </w:pPr>
      <w:r w:rsidRPr="009663B9">
        <w:rPr>
          <w:sz w:val="28"/>
        </w:rPr>
        <w:t>6) Право на безопасность (т.е. защиту от ущер</w:t>
      </w:r>
      <w:r w:rsidR="009663B9">
        <w:rPr>
          <w:sz w:val="28"/>
        </w:rPr>
        <w:t>ба с внешней стороны);</w:t>
      </w:r>
    </w:p>
    <w:p w:rsidR="009663B9" w:rsidRDefault="00544A3A" w:rsidP="00807B6D">
      <w:pPr>
        <w:suppressAutoHyphens/>
        <w:spacing w:line="360" w:lineRule="auto"/>
        <w:ind w:firstLine="709"/>
        <w:jc w:val="both"/>
        <w:rPr>
          <w:sz w:val="28"/>
        </w:rPr>
      </w:pPr>
      <w:r w:rsidRPr="009663B9">
        <w:rPr>
          <w:sz w:val="28"/>
        </w:rPr>
        <w:t>7) Пра</w:t>
      </w:r>
      <w:r w:rsidR="009663B9">
        <w:rPr>
          <w:sz w:val="28"/>
        </w:rPr>
        <w:t>во на передачу в наследство;</w:t>
      </w:r>
    </w:p>
    <w:p w:rsidR="009663B9" w:rsidRDefault="00544A3A" w:rsidP="00807B6D">
      <w:pPr>
        <w:suppressAutoHyphens/>
        <w:spacing w:line="360" w:lineRule="auto"/>
        <w:ind w:firstLine="709"/>
        <w:jc w:val="both"/>
        <w:rPr>
          <w:sz w:val="28"/>
        </w:rPr>
      </w:pPr>
      <w:r w:rsidRPr="009663B9">
        <w:rPr>
          <w:sz w:val="28"/>
        </w:rPr>
        <w:t>8) П</w:t>
      </w:r>
      <w:r w:rsidR="009663B9">
        <w:rPr>
          <w:sz w:val="28"/>
        </w:rPr>
        <w:t>раво на бессрочность обладания;</w:t>
      </w:r>
    </w:p>
    <w:p w:rsidR="009663B9" w:rsidRDefault="00544A3A" w:rsidP="00807B6D">
      <w:pPr>
        <w:suppressAutoHyphens/>
        <w:spacing w:line="360" w:lineRule="auto"/>
        <w:ind w:firstLine="709"/>
        <w:jc w:val="both"/>
        <w:rPr>
          <w:sz w:val="28"/>
        </w:rPr>
      </w:pPr>
      <w:r w:rsidRPr="009663B9">
        <w:rPr>
          <w:sz w:val="28"/>
        </w:rPr>
        <w:t>9) Запрет на использование способ</w:t>
      </w:r>
      <w:r w:rsidR="009663B9">
        <w:rPr>
          <w:sz w:val="28"/>
        </w:rPr>
        <w:t>ом, ущербным для внешней среды;</w:t>
      </w:r>
    </w:p>
    <w:p w:rsidR="009663B9" w:rsidRDefault="00544A3A" w:rsidP="00807B6D">
      <w:pPr>
        <w:suppressAutoHyphens/>
        <w:spacing w:line="360" w:lineRule="auto"/>
        <w:ind w:firstLine="709"/>
        <w:jc w:val="both"/>
        <w:rPr>
          <w:sz w:val="28"/>
        </w:rPr>
      </w:pPr>
      <w:r w:rsidRPr="009663B9">
        <w:rPr>
          <w:sz w:val="28"/>
        </w:rPr>
        <w:t>10) Право на ответственность в виде взыскания (т.е. возможность погашения долга имеющимся благом)</w:t>
      </w:r>
      <w:r w:rsidR="009663B9">
        <w:rPr>
          <w:sz w:val="28"/>
        </w:rPr>
        <w:t>;</w:t>
      </w:r>
    </w:p>
    <w:p w:rsidR="00544A3A" w:rsidRPr="009663B9" w:rsidRDefault="00544A3A" w:rsidP="00807B6D">
      <w:pPr>
        <w:suppressAutoHyphens/>
        <w:spacing w:line="360" w:lineRule="auto"/>
        <w:ind w:firstLine="709"/>
        <w:jc w:val="both"/>
        <w:rPr>
          <w:sz w:val="28"/>
        </w:rPr>
      </w:pPr>
      <w:r w:rsidRPr="009663B9">
        <w:rPr>
          <w:sz w:val="28"/>
        </w:rPr>
        <w:t>11) Право на остаточный характер (предполагает</w:t>
      </w:r>
      <w:r w:rsidR="00807B6D" w:rsidRPr="009663B9">
        <w:rPr>
          <w:sz w:val="28"/>
        </w:rPr>
        <w:t xml:space="preserve"> </w:t>
      </w:r>
      <w:r w:rsidRPr="009663B9">
        <w:rPr>
          <w:sz w:val="28"/>
        </w:rPr>
        <w:t>наличие процедур и институтов,</w:t>
      </w:r>
      <w:r w:rsidR="00807B6D" w:rsidRPr="009663B9">
        <w:rPr>
          <w:sz w:val="28"/>
        </w:rPr>
        <w:t xml:space="preserve"> </w:t>
      </w:r>
      <w:r w:rsidRPr="009663B9">
        <w:rPr>
          <w:sz w:val="28"/>
        </w:rPr>
        <w:t>восстанавливающих нарушенные права).</w:t>
      </w:r>
    </w:p>
    <w:p w:rsidR="00807B6D" w:rsidRPr="009663B9" w:rsidRDefault="00544A3A" w:rsidP="00807B6D">
      <w:pPr>
        <w:suppressAutoHyphens/>
        <w:spacing w:line="360" w:lineRule="auto"/>
        <w:ind w:firstLine="709"/>
        <w:jc w:val="both"/>
        <w:rPr>
          <w:sz w:val="28"/>
        </w:rPr>
      </w:pPr>
      <w:r w:rsidRPr="009663B9">
        <w:rPr>
          <w:sz w:val="28"/>
        </w:rPr>
        <w:t xml:space="preserve">Второй отличительной чертой названной теории является рассмотрение прав собственности только в контексте относительной редкости используемого блага. Эта характеристика финансовых ресурсов не вызывает сомнения хотя бы потому, что существуют финансовые рынки, где покупатели готовы платить деньги за их покупку. </w:t>
      </w:r>
    </w:p>
    <w:p w:rsidR="00544A3A" w:rsidRPr="009663B9" w:rsidRDefault="00544A3A" w:rsidP="00807B6D">
      <w:pPr>
        <w:suppressAutoHyphens/>
        <w:spacing w:line="360" w:lineRule="auto"/>
        <w:ind w:firstLine="709"/>
        <w:jc w:val="both"/>
        <w:rPr>
          <w:sz w:val="28"/>
        </w:rPr>
      </w:pPr>
      <w:r w:rsidRPr="009663B9">
        <w:rPr>
          <w:sz w:val="28"/>
        </w:rPr>
        <w:t>Институт собственности призван специфицировать (т.е. упорядочить) отношения собственности, создав предпосылки для эффективного приобретения прав на нее теми, кто ее ценит выше, а, следовательно, запустить механизм эффективного использования имеющихся ресурсов. Согласно Р. Коузу если права на совершение действий могут быть куплены и проданы, их, в конце концов, приобретают те, кто выше ценит даруемые ими возможности производства или развлечения. В этом процессе права будут приобретены, подразделены и скомбинированы таким образом, чтобы допускаемая ими деятельность приносила доход, имеющий наивысшую рыночную ценность.</w:t>
      </w:r>
    </w:p>
    <w:p w:rsidR="00544A3A" w:rsidRPr="009663B9" w:rsidRDefault="00544A3A" w:rsidP="00807B6D">
      <w:pPr>
        <w:suppressAutoHyphens/>
        <w:spacing w:line="360" w:lineRule="auto"/>
        <w:ind w:firstLine="709"/>
        <w:jc w:val="both"/>
        <w:rPr>
          <w:sz w:val="28"/>
        </w:rPr>
      </w:pPr>
      <w:r w:rsidRPr="009663B9">
        <w:rPr>
          <w:sz w:val="28"/>
        </w:rPr>
        <w:t xml:space="preserve">Известны два основных правовых режима: частной собственности и государственной собственности, а также возникающие на их основе смешанные. Если отдельное юридическое лицо обладает всеми одиннадцатью правами собственности, то мы можем констатировать частную собственность. Если речь идет о доли из них, то возникают формы частной собственности. Термин </w:t>
      </w:r>
      <w:r w:rsidR="00807B6D" w:rsidRPr="009663B9">
        <w:rPr>
          <w:sz w:val="28"/>
        </w:rPr>
        <w:t>"</w:t>
      </w:r>
      <w:r w:rsidRPr="009663B9">
        <w:rPr>
          <w:sz w:val="28"/>
        </w:rPr>
        <w:t>смешанная</w:t>
      </w:r>
      <w:r w:rsidR="00807B6D" w:rsidRPr="009663B9">
        <w:rPr>
          <w:sz w:val="28"/>
        </w:rPr>
        <w:t>"</w:t>
      </w:r>
      <w:r w:rsidRPr="009663B9">
        <w:rPr>
          <w:sz w:val="28"/>
        </w:rPr>
        <w:t xml:space="preserve"> используется как характеристика, показывающая, что</w:t>
      </w:r>
      <w:r w:rsidR="00807B6D" w:rsidRPr="009663B9">
        <w:rPr>
          <w:sz w:val="28"/>
        </w:rPr>
        <w:t xml:space="preserve"> </w:t>
      </w:r>
      <w:r w:rsidRPr="009663B9">
        <w:rPr>
          <w:sz w:val="28"/>
        </w:rPr>
        <w:t>в чистом виде не наблюдается</w:t>
      </w:r>
      <w:r w:rsidR="00807B6D" w:rsidRPr="009663B9">
        <w:rPr>
          <w:sz w:val="28"/>
        </w:rPr>
        <w:t xml:space="preserve"> </w:t>
      </w:r>
      <w:r w:rsidRPr="009663B9">
        <w:rPr>
          <w:sz w:val="28"/>
        </w:rPr>
        <w:t>преобладание правового режима частной или государственной собственности.</w:t>
      </w:r>
    </w:p>
    <w:p w:rsidR="00544A3A" w:rsidRPr="009663B9" w:rsidRDefault="00544A3A" w:rsidP="00807B6D">
      <w:pPr>
        <w:suppressAutoHyphens/>
        <w:spacing w:line="360" w:lineRule="auto"/>
        <w:ind w:firstLine="709"/>
        <w:jc w:val="both"/>
        <w:rPr>
          <w:sz w:val="28"/>
        </w:rPr>
      </w:pPr>
      <w:r w:rsidRPr="009663B9">
        <w:rPr>
          <w:sz w:val="28"/>
        </w:rPr>
        <w:t>Четко определенные права собственности являются залогом эффективного распределения и использования финансовых ресурсов. Поскольку собственник испытывает все положительные и отрицательные результаты осуществляемой деятельности, то именно он оказывается заинтересованным в полном учете всевозможных издержек. Чем яснее права собственности, тем сильнее стимулы к эффективному и быстрому принятию решений хозяйствующим субъектом, а также обоснованнее меры, компенсирующие возможный при этом ущерб. Многообразие различных организационно-правовых форм хозяйствования предполагает и различные формы организации финансов предприятий, особенности складывающихся при этом финансовых потоков и механизм распределения полученных доходов. В любом случае, права собственности должны способствовать эффективному распределению финансовых ресурсов и оперативности</w:t>
      </w:r>
      <w:r w:rsidR="00807B6D" w:rsidRPr="009663B9">
        <w:rPr>
          <w:sz w:val="28"/>
        </w:rPr>
        <w:t xml:space="preserve"> </w:t>
      </w:r>
      <w:r w:rsidRPr="009663B9">
        <w:rPr>
          <w:sz w:val="28"/>
        </w:rPr>
        <w:t>принимаемых производственно-хозяйственных решений. Подобный подход позволяет задействовать механизм экономической заинтересованности в результатах принимаемых хозяйствующими субъектами решений по поводу использования финансовых ресурсов.</w:t>
      </w:r>
    </w:p>
    <w:p w:rsidR="009663B9" w:rsidRDefault="00544A3A" w:rsidP="00807B6D">
      <w:pPr>
        <w:suppressAutoHyphens/>
        <w:spacing w:line="360" w:lineRule="auto"/>
        <w:ind w:firstLine="709"/>
        <w:jc w:val="both"/>
        <w:rPr>
          <w:sz w:val="28"/>
        </w:rPr>
      </w:pPr>
      <w:r w:rsidRPr="009663B9">
        <w:rPr>
          <w:sz w:val="28"/>
        </w:rPr>
        <w:t>Можно сделать вывод, что финансовая производительность есть функция от определяющих ее факторов. Связь между продуктом и определенной комбинацией факторов в формализованном виде может быть записана как:</w:t>
      </w:r>
    </w:p>
    <w:p w:rsidR="009663B9" w:rsidRDefault="009663B9" w:rsidP="00807B6D">
      <w:pPr>
        <w:suppressAutoHyphens/>
        <w:spacing w:line="360" w:lineRule="auto"/>
        <w:ind w:firstLine="709"/>
        <w:jc w:val="both"/>
        <w:rPr>
          <w:sz w:val="28"/>
        </w:rPr>
      </w:pPr>
    </w:p>
    <w:p w:rsidR="00544A3A" w:rsidRPr="009663B9" w:rsidRDefault="00544A3A" w:rsidP="00807B6D">
      <w:pPr>
        <w:suppressAutoHyphens/>
        <w:spacing w:line="360" w:lineRule="auto"/>
        <w:ind w:firstLine="709"/>
        <w:jc w:val="both"/>
        <w:rPr>
          <w:sz w:val="28"/>
        </w:rPr>
      </w:pPr>
      <w:r w:rsidRPr="009663B9">
        <w:rPr>
          <w:sz w:val="28"/>
        </w:rPr>
        <w:t>Ф</w:t>
      </w:r>
      <w:r w:rsidRPr="009663B9">
        <w:rPr>
          <w:sz w:val="28"/>
          <w:vertAlign w:val="subscript"/>
        </w:rPr>
        <w:t>п</w:t>
      </w:r>
      <w:r w:rsidRPr="009663B9">
        <w:rPr>
          <w:sz w:val="28"/>
        </w:rPr>
        <w:t xml:space="preserve"> = f (ф</w:t>
      </w:r>
      <w:r w:rsidRPr="009663B9">
        <w:rPr>
          <w:sz w:val="28"/>
          <w:vertAlign w:val="subscript"/>
        </w:rPr>
        <w:t>1</w:t>
      </w:r>
      <w:r w:rsidRPr="009663B9">
        <w:rPr>
          <w:sz w:val="28"/>
        </w:rPr>
        <w:t>, ф</w:t>
      </w:r>
      <w:r w:rsidRPr="009663B9">
        <w:rPr>
          <w:sz w:val="28"/>
          <w:vertAlign w:val="subscript"/>
        </w:rPr>
        <w:t>2</w:t>
      </w:r>
      <w:r w:rsidRPr="009663B9">
        <w:rPr>
          <w:sz w:val="28"/>
        </w:rPr>
        <w:t>, ф</w:t>
      </w:r>
      <w:r w:rsidRPr="009663B9">
        <w:rPr>
          <w:sz w:val="28"/>
          <w:vertAlign w:val="subscript"/>
        </w:rPr>
        <w:t>3</w:t>
      </w:r>
      <w:r w:rsidRPr="009663B9">
        <w:rPr>
          <w:sz w:val="28"/>
        </w:rPr>
        <w:t>, ф</w:t>
      </w:r>
      <w:r w:rsidRPr="009663B9">
        <w:rPr>
          <w:sz w:val="28"/>
          <w:vertAlign w:val="subscript"/>
        </w:rPr>
        <w:t>4</w:t>
      </w:r>
      <w:r w:rsidRPr="009663B9">
        <w:rPr>
          <w:sz w:val="28"/>
        </w:rPr>
        <w:t>),</w:t>
      </w:r>
    </w:p>
    <w:p w:rsidR="009663B9" w:rsidRDefault="009663B9" w:rsidP="00807B6D">
      <w:pPr>
        <w:suppressAutoHyphens/>
        <w:spacing w:line="360" w:lineRule="auto"/>
        <w:ind w:firstLine="709"/>
        <w:jc w:val="both"/>
        <w:rPr>
          <w:sz w:val="28"/>
        </w:rPr>
      </w:pPr>
    </w:p>
    <w:p w:rsidR="00544A3A" w:rsidRPr="009663B9" w:rsidRDefault="00544A3A" w:rsidP="00807B6D">
      <w:pPr>
        <w:suppressAutoHyphens/>
        <w:spacing w:line="360" w:lineRule="auto"/>
        <w:ind w:firstLine="709"/>
        <w:jc w:val="both"/>
        <w:rPr>
          <w:sz w:val="28"/>
        </w:rPr>
      </w:pPr>
      <w:r w:rsidRPr="009663B9">
        <w:rPr>
          <w:sz w:val="28"/>
        </w:rPr>
        <w:t>где Ф</w:t>
      </w:r>
      <w:r w:rsidRPr="009663B9">
        <w:rPr>
          <w:sz w:val="28"/>
          <w:vertAlign w:val="subscript"/>
        </w:rPr>
        <w:t>п</w:t>
      </w:r>
      <w:r w:rsidR="00807B6D" w:rsidRPr="009663B9">
        <w:rPr>
          <w:sz w:val="28"/>
          <w:vertAlign w:val="subscript"/>
        </w:rPr>
        <w:t xml:space="preserve"> </w:t>
      </w:r>
      <w:r w:rsidRPr="009663B9">
        <w:rPr>
          <w:sz w:val="28"/>
        </w:rPr>
        <w:t>- финансовая производительность;</w:t>
      </w:r>
    </w:p>
    <w:p w:rsidR="00544A3A" w:rsidRPr="009663B9" w:rsidRDefault="00807B6D" w:rsidP="00807B6D">
      <w:pPr>
        <w:suppressAutoHyphens/>
        <w:spacing w:line="360" w:lineRule="auto"/>
        <w:ind w:firstLine="709"/>
        <w:jc w:val="both"/>
        <w:rPr>
          <w:sz w:val="28"/>
        </w:rPr>
      </w:pPr>
      <w:r w:rsidRPr="009663B9">
        <w:rPr>
          <w:sz w:val="28"/>
        </w:rPr>
        <w:t xml:space="preserve"> </w:t>
      </w:r>
      <w:r w:rsidR="00544A3A" w:rsidRPr="009663B9">
        <w:rPr>
          <w:sz w:val="28"/>
        </w:rPr>
        <w:t>ф</w:t>
      </w:r>
      <w:r w:rsidR="00544A3A" w:rsidRPr="009663B9">
        <w:rPr>
          <w:sz w:val="28"/>
          <w:vertAlign w:val="subscript"/>
        </w:rPr>
        <w:t>1</w:t>
      </w:r>
      <w:r w:rsidR="00544A3A" w:rsidRPr="009663B9">
        <w:rPr>
          <w:sz w:val="28"/>
        </w:rPr>
        <w:t>, ф</w:t>
      </w:r>
      <w:r w:rsidR="00544A3A" w:rsidRPr="009663B9">
        <w:rPr>
          <w:sz w:val="28"/>
          <w:vertAlign w:val="subscript"/>
        </w:rPr>
        <w:t>2</w:t>
      </w:r>
      <w:r w:rsidR="00544A3A" w:rsidRPr="009663B9">
        <w:rPr>
          <w:sz w:val="28"/>
        </w:rPr>
        <w:t>, ф</w:t>
      </w:r>
      <w:r w:rsidR="00544A3A" w:rsidRPr="009663B9">
        <w:rPr>
          <w:sz w:val="28"/>
          <w:vertAlign w:val="subscript"/>
        </w:rPr>
        <w:t>3</w:t>
      </w:r>
      <w:r w:rsidR="00544A3A" w:rsidRPr="009663B9">
        <w:rPr>
          <w:sz w:val="28"/>
        </w:rPr>
        <w:t>, ф</w:t>
      </w:r>
      <w:r w:rsidR="00544A3A" w:rsidRPr="009663B9">
        <w:rPr>
          <w:sz w:val="28"/>
          <w:vertAlign w:val="subscript"/>
        </w:rPr>
        <w:t>4</w:t>
      </w:r>
      <w:r w:rsidRPr="009663B9">
        <w:rPr>
          <w:sz w:val="28"/>
          <w:vertAlign w:val="subscript"/>
        </w:rPr>
        <w:t xml:space="preserve"> </w:t>
      </w:r>
      <w:r w:rsidR="00544A3A" w:rsidRPr="009663B9">
        <w:rPr>
          <w:sz w:val="28"/>
        </w:rPr>
        <w:t>- соответственно факторы финансового производства.</w:t>
      </w:r>
    </w:p>
    <w:p w:rsidR="00807B6D" w:rsidRPr="009663B9" w:rsidRDefault="00544A3A" w:rsidP="00807B6D">
      <w:pPr>
        <w:suppressAutoHyphens/>
        <w:spacing w:line="360" w:lineRule="auto"/>
        <w:ind w:firstLine="709"/>
        <w:jc w:val="both"/>
        <w:rPr>
          <w:sz w:val="28"/>
        </w:rPr>
      </w:pPr>
      <w:r w:rsidRPr="009663B9">
        <w:rPr>
          <w:sz w:val="28"/>
        </w:rPr>
        <w:t>Факторы финансового производства играют роль не в отдельности, но только в комбинации, которые различаются в зависимости от конкретных условий. Результатом действия является полученная, приращенная величина стоимости, выступающая как продукт такого производства. Эффективность комбинации факторов оценивается величиной полученной прибыли.</w:t>
      </w:r>
    </w:p>
    <w:p w:rsidR="009948C0" w:rsidRPr="009663B9" w:rsidRDefault="009948C0" w:rsidP="00807B6D">
      <w:pPr>
        <w:suppressAutoHyphens/>
        <w:spacing w:line="360" w:lineRule="auto"/>
        <w:ind w:firstLine="709"/>
        <w:jc w:val="both"/>
        <w:rPr>
          <w:sz w:val="28"/>
        </w:rPr>
      </w:pPr>
    </w:p>
    <w:p w:rsidR="009948C0" w:rsidRPr="009663B9" w:rsidRDefault="009663B9" w:rsidP="00807B6D">
      <w:pPr>
        <w:suppressAutoHyphens/>
        <w:spacing w:line="360" w:lineRule="auto"/>
        <w:ind w:firstLine="709"/>
        <w:jc w:val="both"/>
        <w:rPr>
          <w:b/>
          <w:bCs/>
          <w:sz w:val="28"/>
          <w:szCs w:val="28"/>
        </w:rPr>
      </w:pPr>
      <w:r>
        <w:rPr>
          <w:b/>
          <w:sz w:val="28"/>
          <w:szCs w:val="28"/>
        </w:rPr>
        <w:br w:type="page"/>
      </w:r>
      <w:r w:rsidR="009948C0" w:rsidRPr="009663B9">
        <w:rPr>
          <w:b/>
          <w:sz w:val="28"/>
          <w:szCs w:val="28"/>
        </w:rPr>
        <w:t>Библиографический список</w:t>
      </w:r>
    </w:p>
    <w:p w:rsidR="00807B6D" w:rsidRPr="009663B9" w:rsidRDefault="00807B6D" w:rsidP="00807B6D">
      <w:pPr>
        <w:tabs>
          <w:tab w:val="num" w:pos="1440"/>
        </w:tabs>
        <w:suppressAutoHyphens/>
        <w:spacing w:line="360" w:lineRule="auto"/>
        <w:ind w:left="709"/>
        <w:jc w:val="both"/>
        <w:rPr>
          <w:sz w:val="28"/>
          <w:szCs w:val="28"/>
        </w:rPr>
      </w:pPr>
    </w:p>
    <w:p w:rsidR="00807B6D"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color w:val="000000"/>
          <w:sz w:val="28"/>
          <w:szCs w:val="28"/>
        </w:rPr>
        <w:t>Актуальные проблемы экономики России в инновационном периоде развития: монография / [науч. ред. П.А.Левчаев]. – Саранск: Мордов. кн. изд-во, 2009. – 160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sz w:val="28"/>
          <w:szCs w:val="28"/>
        </w:rPr>
        <w:t>Анискин Юрий Петрович.</w:t>
      </w:r>
      <w:r w:rsidR="00807B6D" w:rsidRPr="009663B9">
        <w:rPr>
          <w:sz w:val="28"/>
          <w:szCs w:val="28"/>
        </w:rPr>
        <w:t xml:space="preserve"> </w:t>
      </w:r>
      <w:r w:rsidRPr="009663B9">
        <w:rPr>
          <w:sz w:val="28"/>
          <w:szCs w:val="28"/>
        </w:rPr>
        <w:t>Финансовая активность и стоимость компании: аспекты планирования / Анискин Ю. П., Сергеев А. Ф., Ревякина М. А.; МИЭТ (ТУ), Ин-т экономики, управления и права, Междунар. акад. менеджмента. - М.: Омега-Л, 2008. - 240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color w:val="000000"/>
          <w:sz w:val="28"/>
        </w:rPr>
        <w:t>Балабанов И.Т. Финансовый менеджмент: Учебник - М.: Финансы и статистика,2008.-224с.</w:t>
      </w:r>
    </w:p>
    <w:p w:rsidR="00807B6D"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sz w:val="28"/>
          <w:szCs w:val="28"/>
        </w:rPr>
        <w:t>Бланк И. А. Основы финансового менеджмента. – 2-е изд., перераб. и доп. – Киев: Эльга; Ника-Центр, 2009.</w:t>
      </w:r>
    </w:p>
    <w:p w:rsidR="00807B6D"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color w:val="000000"/>
          <w:sz w:val="28"/>
        </w:rPr>
        <w:t>Ван Хорн Дж. К. Основы управления финансами: Пер. с англ./ Гл. Ред. Я.В.Соколов - М.: Финансы и статистика,2010.-800с.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rPr>
      </w:pPr>
      <w:r w:rsidRPr="009663B9">
        <w:rPr>
          <w:sz w:val="28"/>
          <w:szCs w:val="28"/>
        </w:rPr>
        <w:t>Внедрение сбалансированной системы показателей / Hovath &amp; Partners: Пер. с нем.– М.: Альпина Бизнес букс, 2008. – 478 с.</w:t>
      </w:r>
    </w:p>
    <w:p w:rsidR="00807B6D" w:rsidRPr="009663B9" w:rsidRDefault="009948C0" w:rsidP="00807B6D">
      <w:pPr>
        <w:numPr>
          <w:ilvl w:val="0"/>
          <w:numId w:val="4"/>
        </w:numPr>
        <w:tabs>
          <w:tab w:val="clear" w:pos="720"/>
          <w:tab w:val="num" w:pos="540"/>
          <w:tab w:val="num" w:pos="1440"/>
        </w:tabs>
        <w:suppressAutoHyphens/>
        <w:spacing w:line="360" w:lineRule="auto"/>
        <w:ind w:left="0" w:firstLine="0"/>
        <w:rPr>
          <w:color w:val="000000"/>
          <w:sz w:val="28"/>
          <w:szCs w:val="28"/>
        </w:rPr>
      </w:pPr>
      <w:r w:rsidRPr="009663B9">
        <w:rPr>
          <w:color w:val="000000"/>
          <w:sz w:val="28"/>
          <w:szCs w:val="28"/>
        </w:rPr>
        <w:t xml:space="preserve">Горбунов А. Р. Управление финансовыми потоками. Проект </w:t>
      </w:r>
      <w:r w:rsidR="00807B6D" w:rsidRPr="009663B9">
        <w:rPr>
          <w:color w:val="000000"/>
          <w:sz w:val="28"/>
          <w:szCs w:val="28"/>
        </w:rPr>
        <w:t>"</w:t>
      </w:r>
      <w:r w:rsidRPr="009663B9">
        <w:rPr>
          <w:color w:val="000000"/>
          <w:sz w:val="28"/>
          <w:szCs w:val="28"/>
        </w:rPr>
        <w:t>сборка холдинга</w:t>
      </w:r>
      <w:r w:rsidR="00807B6D" w:rsidRPr="009663B9">
        <w:rPr>
          <w:color w:val="000000"/>
          <w:sz w:val="28"/>
          <w:szCs w:val="28"/>
        </w:rPr>
        <w:t>"</w:t>
      </w:r>
      <w:r w:rsidRPr="009663B9">
        <w:rPr>
          <w:color w:val="000000"/>
          <w:sz w:val="28"/>
          <w:szCs w:val="28"/>
        </w:rPr>
        <w:t>. – М.: Глобус, 2009. – 224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color w:val="000000"/>
          <w:sz w:val="28"/>
          <w:szCs w:val="28"/>
        </w:rPr>
        <w:t>Карпов А. Е. Бюджетирование как инструмент управления. – М.: Результат и качество, 2008. – 379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color w:val="000000"/>
          <w:sz w:val="28"/>
          <w:szCs w:val="28"/>
        </w:rPr>
      </w:pPr>
      <w:r w:rsidRPr="009663B9">
        <w:rPr>
          <w:sz w:val="28"/>
          <w:szCs w:val="28"/>
        </w:rPr>
        <w:t>Касьянова Г.Ю. Налог на прибыль: просто о сложном М.:</w:t>
      </w:r>
      <w:r w:rsidR="00807B6D" w:rsidRPr="009663B9">
        <w:rPr>
          <w:sz w:val="28"/>
          <w:szCs w:val="28"/>
        </w:rPr>
        <w:t xml:space="preserve"> </w:t>
      </w:r>
      <w:r w:rsidRPr="009663B9">
        <w:rPr>
          <w:sz w:val="28"/>
          <w:szCs w:val="28"/>
        </w:rPr>
        <w:t xml:space="preserve">АБАК, </w:t>
      </w:r>
      <w:smartTag w:uri="urn:schemas-microsoft-com:office:smarttags" w:element="metricconverter">
        <w:smartTagPr>
          <w:attr w:name="ProductID" w:val="2010 г"/>
        </w:smartTagPr>
        <w:r w:rsidRPr="009663B9">
          <w:rPr>
            <w:sz w:val="28"/>
            <w:szCs w:val="28"/>
          </w:rPr>
          <w:t>2010 г</w:t>
        </w:r>
      </w:smartTag>
      <w:r w:rsidRPr="009663B9">
        <w:rPr>
          <w:sz w:val="28"/>
          <w:szCs w:val="28"/>
        </w:rPr>
        <w:t>. 432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rPr>
      </w:pPr>
      <w:r w:rsidRPr="009663B9">
        <w:rPr>
          <w:color w:val="000000"/>
          <w:sz w:val="28"/>
        </w:rPr>
        <w:t>Ковалев В.В., Ковалев Вит. В. Финансы предприятий. Учебное пособие. - М.: ООО "ВИТРЭМ", 2009. - 352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color w:val="000000"/>
          <w:sz w:val="28"/>
          <w:szCs w:val="28"/>
        </w:rPr>
        <w:t xml:space="preserve">Левчаев П.А. Обеспечение стоимостного прироста финансовых ресурсов экономических субъектов в условиях инновационной экономики: теория и методология исследования. </w:t>
      </w:r>
      <w:r w:rsidRPr="009663B9">
        <w:rPr>
          <w:sz w:val="28"/>
          <w:szCs w:val="28"/>
        </w:rPr>
        <w:t xml:space="preserve">М.: ИД </w:t>
      </w:r>
      <w:r w:rsidR="00807B6D" w:rsidRPr="009663B9">
        <w:rPr>
          <w:sz w:val="28"/>
          <w:szCs w:val="28"/>
        </w:rPr>
        <w:t>"</w:t>
      </w:r>
      <w:r w:rsidRPr="009663B9">
        <w:rPr>
          <w:sz w:val="28"/>
          <w:szCs w:val="28"/>
        </w:rPr>
        <w:t>ФИНАНСЫ и КРЕДИТ</w:t>
      </w:r>
      <w:r w:rsidR="00807B6D" w:rsidRPr="009663B9">
        <w:rPr>
          <w:sz w:val="28"/>
          <w:szCs w:val="28"/>
        </w:rPr>
        <w:t>"</w:t>
      </w:r>
      <w:r w:rsidRPr="009663B9">
        <w:rPr>
          <w:sz w:val="28"/>
          <w:szCs w:val="28"/>
        </w:rPr>
        <w:t>, 2008. – 216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rPr>
      </w:pPr>
      <w:r w:rsidRPr="009663B9">
        <w:rPr>
          <w:color w:val="000000"/>
          <w:sz w:val="28"/>
          <w:szCs w:val="28"/>
        </w:rPr>
        <w:t>Левчаев П.А. Финансы организаций: учебник / П.А. Левчаев. – 2-е изд., перераб. и доп. – Саранск: Мордов. кн. изд-во, 2010. – 304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sz w:val="28"/>
          <w:szCs w:val="28"/>
        </w:rPr>
        <w:t>Мамрукова О.И. Налоги и налогообложение: Учебное пособие. 8-е изд., перераб.</w:t>
      </w:r>
      <w:r w:rsidR="00807B6D" w:rsidRPr="009663B9">
        <w:rPr>
          <w:sz w:val="28"/>
          <w:szCs w:val="28"/>
        </w:rPr>
        <w:t xml:space="preserve"> </w:t>
      </w:r>
      <w:r w:rsidRPr="009663B9">
        <w:rPr>
          <w:sz w:val="28"/>
          <w:szCs w:val="28"/>
        </w:rPr>
        <w:t>М.: Омега-Л</w:t>
      </w:r>
      <w:r w:rsidR="00807B6D" w:rsidRPr="009663B9">
        <w:rPr>
          <w:sz w:val="28"/>
          <w:szCs w:val="28"/>
        </w:rPr>
        <w:t xml:space="preserve"> </w:t>
      </w:r>
      <w:smartTag w:uri="urn:schemas-microsoft-com:office:smarttags" w:element="metricconverter">
        <w:smartTagPr>
          <w:attr w:name="ProductID" w:val="2010 г"/>
        </w:smartTagPr>
        <w:r w:rsidRPr="009663B9">
          <w:rPr>
            <w:sz w:val="28"/>
            <w:szCs w:val="28"/>
          </w:rPr>
          <w:t>2010 г</w:t>
        </w:r>
      </w:smartTag>
      <w:r w:rsidRPr="009663B9">
        <w:rPr>
          <w:sz w:val="28"/>
          <w:szCs w:val="28"/>
        </w:rPr>
        <w:t>. – 310 с.</w:t>
      </w:r>
    </w:p>
    <w:p w:rsidR="00807B6D"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color w:val="000000"/>
          <w:sz w:val="28"/>
          <w:szCs w:val="28"/>
        </w:rPr>
        <w:t>Микроэкономика. Теория и российская практика: учеб. / под ред. А. Г. Грязновой, А. Ю. Юданова. – М.: КНОРУС, 2009. – 364 с.</w:t>
      </w:r>
    </w:p>
    <w:p w:rsidR="00807B6D"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sz w:val="28"/>
          <w:szCs w:val="28"/>
        </w:rPr>
        <w:t>Пайк Ричард.</w:t>
      </w:r>
      <w:r w:rsidR="00807B6D" w:rsidRPr="009663B9">
        <w:rPr>
          <w:sz w:val="28"/>
          <w:szCs w:val="28"/>
        </w:rPr>
        <w:t xml:space="preserve"> </w:t>
      </w:r>
      <w:r w:rsidRPr="009663B9">
        <w:rPr>
          <w:sz w:val="28"/>
          <w:szCs w:val="28"/>
        </w:rPr>
        <w:t>Корпоративные финансы и инвестирование / Пайк, Ричард, Нил, Билл; [пер. с англ. Е. Ковачева [и др]. - 4-е изд. - СПб.: Питер, 2010. - 783 c.</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color w:val="000000"/>
          <w:sz w:val="28"/>
          <w:szCs w:val="28"/>
        </w:rPr>
      </w:pPr>
      <w:r w:rsidRPr="009663B9">
        <w:rPr>
          <w:sz w:val="28"/>
          <w:szCs w:val="28"/>
        </w:rPr>
        <w:t>Поляк Г.Б., Суглобова А.Е. Налоги и налогообложение. Учебное пособие для ВУЗов</w:t>
      </w:r>
      <w:r w:rsidR="00807B6D" w:rsidRPr="009663B9">
        <w:rPr>
          <w:sz w:val="28"/>
          <w:szCs w:val="28"/>
        </w:rPr>
        <w:t xml:space="preserve"> </w:t>
      </w:r>
      <w:r w:rsidRPr="009663B9">
        <w:rPr>
          <w:sz w:val="28"/>
          <w:szCs w:val="28"/>
        </w:rPr>
        <w:t>3-е изд., перераб. и доп., М.: Издательство: Юнити, 2010</w:t>
      </w:r>
      <w:r w:rsidR="00807B6D" w:rsidRPr="009663B9">
        <w:rPr>
          <w:sz w:val="28"/>
          <w:szCs w:val="28"/>
        </w:rPr>
        <w:t xml:space="preserve"> </w:t>
      </w:r>
      <w:r w:rsidRPr="009663B9">
        <w:rPr>
          <w:sz w:val="28"/>
          <w:szCs w:val="28"/>
        </w:rPr>
        <w:t>г. 631 с.</w:t>
      </w:r>
    </w:p>
    <w:p w:rsidR="00807B6D" w:rsidRPr="009663B9" w:rsidRDefault="009948C0" w:rsidP="00807B6D">
      <w:pPr>
        <w:numPr>
          <w:ilvl w:val="0"/>
          <w:numId w:val="4"/>
        </w:numPr>
        <w:tabs>
          <w:tab w:val="clear" w:pos="720"/>
          <w:tab w:val="num" w:pos="540"/>
          <w:tab w:val="num" w:pos="1440"/>
        </w:tabs>
        <w:suppressAutoHyphens/>
        <w:spacing w:line="360" w:lineRule="auto"/>
        <w:ind w:left="0" w:firstLine="0"/>
        <w:rPr>
          <w:color w:val="000000"/>
          <w:sz w:val="28"/>
          <w:szCs w:val="28"/>
        </w:rPr>
      </w:pPr>
      <w:r w:rsidRPr="009663B9">
        <w:rPr>
          <w:sz w:val="28"/>
          <w:szCs w:val="28"/>
        </w:rPr>
        <w:t>Савицкая Г.В. Анализ</w:t>
      </w:r>
      <w:r w:rsidRPr="009663B9">
        <w:rPr>
          <w:sz w:val="28"/>
        </w:rPr>
        <w:t xml:space="preserve"> хозяйственной деятельности предприятия: Учеб. Пособие - Мн.: Новое знание, 2008. - 704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color w:val="000000"/>
          <w:sz w:val="28"/>
        </w:rPr>
      </w:pPr>
      <w:r w:rsidRPr="009663B9">
        <w:rPr>
          <w:color w:val="000000"/>
          <w:sz w:val="28"/>
          <w:szCs w:val="28"/>
        </w:rPr>
        <w:t>Управление финансами. Финансы предприятий: учеб. / А. А. Володин и др. – М.: ИНФРА-М, 2008. – 475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color w:val="000000"/>
          <w:sz w:val="28"/>
        </w:rPr>
      </w:pPr>
      <w:r w:rsidRPr="009663B9">
        <w:rPr>
          <w:color w:val="000000"/>
          <w:sz w:val="28"/>
          <w:szCs w:val="28"/>
        </w:rPr>
        <w:t>Финансово-кредитный энциклопедический словарь / кол. авт.; под общ. ред. А. Г. Грязновой. – М.: Финансы и статистика, 2009. – 1168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sz w:val="28"/>
        </w:rPr>
        <w:t>Финансовый менеджмент: Учебное пособие / Под ред. проф. Е.И. Шохина. - М.: ИД ФБК-ПРЕСС, 2008. - 408с.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sz w:val="28"/>
        </w:rPr>
        <w:t>Финансовый менеджмент: теория и практика: учебник / под ред. Е.С. Стояновой. - М.: изд-во Перспектива, 2009. - 405с.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szCs w:val="28"/>
        </w:rPr>
      </w:pPr>
      <w:r w:rsidRPr="009663B9">
        <w:rPr>
          <w:color w:val="000000"/>
          <w:sz w:val="28"/>
          <w:szCs w:val="28"/>
        </w:rPr>
        <w:t>Финансы и налогообложение организаций: учебное пособие для вузов./ Левчаев П.А., Имяреков С.М., Семенова Н.Н.; Москва, Академический Проект; Трикста, 2009. – 205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rPr>
      </w:pPr>
      <w:r w:rsidRPr="009663B9">
        <w:rPr>
          <w:sz w:val="28"/>
          <w:szCs w:val="28"/>
        </w:rPr>
        <w:t>Финансы предприятий: учеб. / Под ред. проф. М. В. Романовского. – СПб.: Бизнес-пресса, 2010. – 528 с.</w:t>
      </w:r>
    </w:p>
    <w:p w:rsidR="00807B6D" w:rsidRPr="009663B9" w:rsidRDefault="009948C0" w:rsidP="00807B6D">
      <w:pPr>
        <w:numPr>
          <w:ilvl w:val="0"/>
          <w:numId w:val="4"/>
        </w:numPr>
        <w:tabs>
          <w:tab w:val="clear" w:pos="720"/>
          <w:tab w:val="num" w:pos="540"/>
          <w:tab w:val="num" w:pos="1440"/>
        </w:tabs>
        <w:suppressAutoHyphens/>
        <w:spacing w:line="360" w:lineRule="auto"/>
        <w:ind w:left="0" w:firstLine="0"/>
        <w:rPr>
          <w:color w:val="000000"/>
          <w:sz w:val="28"/>
        </w:rPr>
      </w:pPr>
      <w:r w:rsidRPr="009663B9">
        <w:rPr>
          <w:color w:val="000000"/>
          <w:sz w:val="28"/>
          <w:szCs w:val="28"/>
        </w:rPr>
        <w:t>Хруцкий В. Е. Внутрифирменное бюджетирование: настольная книга по постановке финансового планирования / В. Е. Хруцкий, Т. В. Сизова, В. В. Гамаюнов. – М.: Финансы и статистика, 2009. – 400 с.</w:t>
      </w:r>
    </w:p>
    <w:p w:rsidR="009948C0" w:rsidRPr="009663B9" w:rsidRDefault="009948C0" w:rsidP="00807B6D">
      <w:pPr>
        <w:numPr>
          <w:ilvl w:val="0"/>
          <w:numId w:val="4"/>
        </w:numPr>
        <w:tabs>
          <w:tab w:val="clear" w:pos="720"/>
          <w:tab w:val="num" w:pos="540"/>
          <w:tab w:val="num" w:pos="1440"/>
        </w:tabs>
        <w:suppressAutoHyphens/>
        <w:spacing w:line="360" w:lineRule="auto"/>
        <w:ind w:left="0" w:firstLine="0"/>
        <w:rPr>
          <w:sz w:val="28"/>
        </w:rPr>
      </w:pPr>
      <w:r w:rsidRPr="009663B9">
        <w:rPr>
          <w:sz w:val="28"/>
        </w:rPr>
        <w:t>Шуляк П.Н. Финансы предприятия: учебник. М.: Дашков и К, 2010. – 712 с.</w:t>
      </w:r>
      <w:r w:rsidR="00807B6D" w:rsidRPr="009663B9">
        <w:rPr>
          <w:sz w:val="28"/>
        </w:rPr>
        <w:t xml:space="preserve"> </w:t>
      </w:r>
      <w:bookmarkStart w:id="0" w:name="_GoBack"/>
      <w:bookmarkEnd w:id="0"/>
    </w:p>
    <w:sectPr w:rsidR="009948C0" w:rsidRPr="009663B9" w:rsidSect="00807B6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A3" w:rsidRDefault="004922A3">
      <w:r>
        <w:separator/>
      </w:r>
    </w:p>
  </w:endnote>
  <w:endnote w:type="continuationSeparator" w:id="0">
    <w:p w:rsidR="004922A3" w:rsidRDefault="0049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E9" w:rsidRDefault="00026DE9" w:rsidP="00B45DB8">
    <w:pPr>
      <w:pStyle w:val="a6"/>
      <w:framePr w:wrap="around" w:vAnchor="text" w:hAnchor="margin" w:xAlign="center" w:y="1"/>
      <w:rPr>
        <w:rStyle w:val="a8"/>
      </w:rPr>
    </w:pPr>
  </w:p>
  <w:p w:rsidR="00026DE9" w:rsidRDefault="00026D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A3" w:rsidRDefault="004922A3">
      <w:r>
        <w:separator/>
      </w:r>
    </w:p>
  </w:footnote>
  <w:footnote w:type="continuationSeparator" w:id="0">
    <w:p w:rsidR="004922A3" w:rsidRDefault="0049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6D" w:rsidRDefault="00807B6D" w:rsidP="00807B6D">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229"/>
    <w:multiLevelType w:val="hybridMultilevel"/>
    <w:tmpl w:val="5D1084F4"/>
    <w:lvl w:ilvl="0" w:tplc="EB969C26">
      <w:start w:val="1"/>
      <w:numFmt w:val="decimal"/>
      <w:lvlText w:val="%1)"/>
      <w:lvlJc w:val="left"/>
      <w:pPr>
        <w:tabs>
          <w:tab w:val="num" w:pos="720"/>
        </w:tabs>
        <w:ind w:left="720" w:hanging="360"/>
      </w:pPr>
      <w:rPr>
        <w:rFonts w:ascii="Times New Roman" w:eastAsia="Times New Roman" w:hAnsi="Times New Roman" w:cs="Times New Roman"/>
      </w:rPr>
    </w:lvl>
    <w:lvl w:ilvl="1" w:tplc="769A7EFA">
      <w:numFmt w:val="none"/>
      <w:lvlText w:val=""/>
      <w:lvlJc w:val="left"/>
      <w:pPr>
        <w:tabs>
          <w:tab w:val="num" w:pos="360"/>
        </w:tabs>
      </w:pPr>
      <w:rPr>
        <w:rFonts w:cs="Times New Roman"/>
      </w:rPr>
    </w:lvl>
    <w:lvl w:ilvl="2" w:tplc="BD54BBBE">
      <w:numFmt w:val="none"/>
      <w:lvlText w:val=""/>
      <w:lvlJc w:val="left"/>
      <w:pPr>
        <w:tabs>
          <w:tab w:val="num" w:pos="360"/>
        </w:tabs>
      </w:pPr>
      <w:rPr>
        <w:rFonts w:cs="Times New Roman"/>
      </w:rPr>
    </w:lvl>
    <w:lvl w:ilvl="3" w:tplc="E39EC52C">
      <w:numFmt w:val="none"/>
      <w:lvlText w:val=""/>
      <w:lvlJc w:val="left"/>
      <w:pPr>
        <w:tabs>
          <w:tab w:val="num" w:pos="360"/>
        </w:tabs>
      </w:pPr>
      <w:rPr>
        <w:rFonts w:cs="Times New Roman"/>
      </w:rPr>
    </w:lvl>
    <w:lvl w:ilvl="4" w:tplc="D0FE1E2E">
      <w:numFmt w:val="none"/>
      <w:lvlText w:val=""/>
      <w:lvlJc w:val="left"/>
      <w:pPr>
        <w:tabs>
          <w:tab w:val="num" w:pos="360"/>
        </w:tabs>
      </w:pPr>
      <w:rPr>
        <w:rFonts w:cs="Times New Roman"/>
      </w:rPr>
    </w:lvl>
    <w:lvl w:ilvl="5" w:tplc="2616654C">
      <w:numFmt w:val="none"/>
      <w:lvlText w:val=""/>
      <w:lvlJc w:val="left"/>
      <w:pPr>
        <w:tabs>
          <w:tab w:val="num" w:pos="360"/>
        </w:tabs>
      </w:pPr>
      <w:rPr>
        <w:rFonts w:cs="Times New Roman"/>
      </w:rPr>
    </w:lvl>
    <w:lvl w:ilvl="6" w:tplc="7D826692">
      <w:numFmt w:val="none"/>
      <w:lvlText w:val=""/>
      <w:lvlJc w:val="left"/>
      <w:pPr>
        <w:tabs>
          <w:tab w:val="num" w:pos="360"/>
        </w:tabs>
      </w:pPr>
      <w:rPr>
        <w:rFonts w:cs="Times New Roman"/>
      </w:rPr>
    </w:lvl>
    <w:lvl w:ilvl="7" w:tplc="49ACA266">
      <w:numFmt w:val="none"/>
      <w:lvlText w:val=""/>
      <w:lvlJc w:val="left"/>
      <w:pPr>
        <w:tabs>
          <w:tab w:val="num" w:pos="360"/>
        </w:tabs>
      </w:pPr>
      <w:rPr>
        <w:rFonts w:cs="Times New Roman"/>
      </w:rPr>
    </w:lvl>
    <w:lvl w:ilvl="8" w:tplc="9BF0E06A">
      <w:numFmt w:val="none"/>
      <w:lvlText w:val=""/>
      <w:lvlJc w:val="left"/>
      <w:pPr>
        <w:tabs>
          <w:tab w:val="num" w:pos="360"/>
        </w:tabs>
      </w:pPr>
      <w:rPr>
        <w:rFonts w:cs="Times New Roman"/>
      </w:rPr>
    </w:lvl>
  </w:abstractNum>
  <w:abstractNum w:abstractNumId="1">
    <w:nsid w:val="0F0F5D78"/>
    <w:multiLevelType w:val="singleLevel"/>
    <w:tmpl w:val="17301088"/>
    <w:lvl w:ilvl="0">
      <w:start w:val="1"/>
      <w:numFmt w:val="bullet"/>
      <w:lvlText w:val="-"/>
      <w:lvlJc w:val="left"/>
      <w:pPr>
        <w:tabs>
          <w:tab w:val="num" w:pos="1160"/>
        </w:tabs>
        <w:ind w:left="1160" w:hanging="360"/>
      </w:pPr>
      <w:rPr>
        <w:rFonts w:hint="default"/>
      </w:rPr>
    </w:lvl>
  </w:abstractNum>
  <w:abstractNum w:abstractNumId="2">
    <w:nsid w:val="56D45CEB"/>
    <w:multiLevelType w:val="hybridMultilevel"/>
    <w:tmpl w:val="9108847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6AA514DE"/>
    <w:multiLevelType w:val="hybridMultilevel"/>
    <w:tmpl w:val="6C78CE9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4604EB3"/>
    <w:multiLevelType w:val="multilevel"/>
    <w:tmpl w:val="0B203BAC"/>
    <w:lvl w:ilvl="0">
      <w:start w:val="1"/>
      <w:numFmt w:val="decimal"/>
      <w:lvlText w:val="%1)"/>
      <w:lvlJc w:val="left"/>
      <w:pPr>
        <w:tabs>
          <w:tab w:val="num" w:pos="2010"/>
        </w:tabs>
        <w:ind w:left="2010" w:hanging="129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A3A"/>
    <w:rsid w:val="00026DE9"/>
    <w:rsid w:val="000E1F63"/>
    <w:rsid w:val="00182A00"/>
    <w:rsid w:val="00314C07"/>
    <w:rsid w:val="003D41F0"/>
    <w:rsid w:val="004922A3"/>
    <w:rsid w:val="00544A3A"/>
    <w:rsid w:val="006B5108"/>
    <w:rsid w:val="007E6CC6"/>
    <w:rsid w:val="00807B6D"/>
    <w:rsid w:val="008454C3"/>
    <w:rsid w:val="00937EA5"/>
    <w:rsid w:val="009663B9"/>
    <w:rsid w:val="009948C0"/>
    <w:rsid w:val="00B45DB8"/>
    <w:rsid w:val="00CD1468"/>
    <w:rsid w:val="00D5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C79D0FA-8318-465B-830C-4C2B8798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3A"/>
    <w:rPr>
      <w:sz w:val="24"/>
      <w:szCs w:val="24"/>
    </w:rPr>
  </w:style>
  <w:style w:type="paragraph" w:styleId="1">
    <w:name w:val="heading 1"/>
    <w:basedOn w:val="a"/>
    <w:next w:val="a"/>
    <w:link w:val="10"/>
    <w:uiPriority w:val="9"/>
    <w:qFormat/>
    <w:rsid w:val="00544A3A"/>
    <w:pPr>
      <w:keepNext/>
      <w:spacing w:line="360" w:lineRule="auto"/>
      <w:jc w:val="both"/>
      <w:outlineLvl w:val="0"/>
    </w:pPr>
    <w:rPr>
      <w:b/>
      <w:bCs/>
      <w:sz w:val="28"/>
      <w:szCs w:val="28"/>
    </w:rPr>
  </w:style>
  <w:style w:type="paragraph" w:styleId="2">
    <w:name w:val="heading 2"/>
    <w:basedOn w:val="a"/>
    <w:next w:val="a"/>
    <w:link w:val="20"/>
    <w:uiPriority w:val="9"/>
    <w:qFormat/>
    <w:rsid w:val="00544A3A"/>
    <w:pPr>
      <w:keepNext/>
      <w:spacing w:line="360" w:lineRule="auto"/>
      <w:jc w:val="right"/>
      <w:outlineLvl w:val="1"/>
    </w:pPr>
    <w:rPr>
      <w:sz w:val="28"/>
      <w:szCs w:val="28"/>
    </w:rPr>
  </w:style>
  <w:style w:type="paragraph" w:styleId="3">
    <w:name w:val="heading 3"/>
    <w:basedOn w:val="a"/>
    <w:next w:val="a"/>
    <w:link w:val="30"/>
    <w:uiPriority w:val="9"/>
    <w:qFormat/>
    <w:rsid w:val="00544A3A"/>
    <w:pPr>
      <w:keepNext/>
      <w:spacing w:line="360" w:lineRule="auto"/>
      <w:ind w:firstLine="720"/>
      <w:jc w:val="center"/>
      <w:outlineLvl w:val="2"/>
    </w:pPr>
    <w:rPr>
      <w:sz w:val="28"/>
      <w:szCs w:val="28"/>
    </w:rPr>
  </w:style>
  <w:style w:type="paragraph" w:styleId="4">
    <w:name w:val="heading 4"/>
    <w:basedOn w:val="a"/>
    <w:next w:val="a"/>
    <w:link w:val="40"/>
    <w:uiPriority w:val="9"/>
    <w:qFormat/>
    <w:rsid w:val="00544A3A"/>
    <w:pPr>
      <w:keepNext/>
      <w:spacing w:line="360" w:lineRule="auto"/>
      <w:jc w:val="right"/>
      <w:outlineLvl w:val="3"/>
    </w:pPr>
    <w:rPr>
      <w:b/>
      <w:bCs/>
      <w:sz w:val="28"/>
      <w:szCs w:val="28"/>
    </w:rPr>
  </w:style>
  <w:style w:type="paragraph" w:styleId="5">
    <w:name w:val="heading 5"/>
    <w:basedOn w:val="a"/>
    <w:next w:val="a"/>
    <w:link w:val="50"/>
    <w:uiPriority w:val="9"/>
    <w:qFormat/>
    <w:rsid w:val="00544A3A"/>
    <w:pPr>
      <w:keepNext/>
      <w:spacing w:line="360" w:lineRule="auto"/>
      <w:jc w:val="center"/>
      <w:outlineLvl w:val="4"/>
    </w:pPr>
    <w:rPr>
      <w:b/>
      <w:bCs/>
      <w:sz w:val="32"/>
      <w:szCs w:val="32"/>
    </w:rPr>
  </w:style>
  <w:style w:type="paragraph" w:styleId="6">
    <w:name w:val="heading 6"/>
    <w:basedOn w:val="a"/>
    <w:next w:val="a"/>
    <w:link w:val="60"/>
    <w:uiPriority w:val="9"/>
    <w:qFormat/>
    <w:rsid w:val="00544A3A"/>
    <w:pPr>
      <w:keepNext/>
      <w:spacing w:line="360" w:lineRule="auto"/>
      <w:jc w:val="center"/>
      <w:outlineLvl w:val="5"/>
    </w:pPr>
    <w:rPr>
      <w:b/>
      <w:bCs/>
      <w:sz w:val="28"/>
      <w:szCs w:val="28"/>
    </w:rPr>
  </w:style>
  <w:style w:type="paragraph" w:styleId="7">
    <w:name w:val="heading 7"/>
    <w:basedOn w:val="a"/>
    <w:next w:val="a"/>
    <w:link w:val="70"/>
    <w:uiPriority w:val="9"/>
    <w:qFormat/>
    <w:rsid w:val="00544A3A"/>
    <w:pPr>
      <w:keepNext/>
      <w:outlineLvl w:val="6"/>
    </w:pPr>
  </w:style>
  <w:style w:type="paragraph" w:styleId="8">
    <w:name w:val="heading 8"/>
    <w:basedOn w:val="a"/>
    <w:next w:val="a"/>
    <w:link w:val="80"/>
    <w:uiPriority w:val="9"/>
    <w:qFormat/>
    <w:rsid w:val="00544A3A"/>
    <w:pPr>
      <w:keepNext/>
      <w:ind w:firstLine="720"/>
      <w:outlineLvl w:val="7"/>
    </w:pPr>
    <w:rPr>
      <w:sz w:val="28"/>
      <w:szCs w:val="28"/>
    </w:rPr>
  </w:style>
  <w:style w:type="paragraph" w:styleId="9">
    <w:name w:val="heading 9"/>
    <w:basedOn w:val="a"/>
    <w:next w:val="a"/>
    <w:link w:val="90"/>
    <w:uiPriority w:val="9"/>
    <w:qFormat/>
    <w:rsid w:val="00544A3A"/>
    <w:pPr>
      <w:keepNext/>
      <w:jc w:val="right"/>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544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w:basedOn w:val="a"/>
    <w:autoRedefine/>
    <w:rsid w:val="00544A3A"/>
    <w:pPr>
      <w:spacing w:after="160" w:line="240" w:lineRule="exact"/>
    </w:pPr>
    <w:rPr>
      <w:sz w:val="28"/>
      <w:szCs w:val="20"/>
      <w:lang w:val="en-US" w:eastAsia="en-US"/>
    </w:rPr>
  </w:style>
  <w:style w:type="paragraph" w:styleId="a4">
    <w:name w:val="Body Text Indent"/>
    <w:basedOn w:val="a"/>
    <w:link w:val="a5"/>
    <w:uiPriority w:val="99"/>
    <w:rsid w:val="00544A3A"/>
    <w:pPr>
      <w:jc w:val="center"/>
    </w:pPr>
    <w:rPr>
      <w:sz w:val="28"/>
      <w:szCs w:val="28"/>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footer"/>
    <w:basedOn w:val="a"/>
    <w:link w:val="a7"/>
    <w:uiPriority w:val="99"/>
    <w:rsid w:val="00544A3A"/>
    <w:pPr>
      <w:tabs>
        <w:tab w:val="center" w:pos="4153"/>
        <w:tab w:val="right" w:pos="8306"/>
      </w:tabs>
    </w:pPr>
    <w:rPr>
      <w:sz w:val="20"/>
      <w:szCs w:val="20"/>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44A3A"/>
    <w:rPr>
      <w:rFonts w:cs="Times New Roman"/>
    </w:rPr>
  </w:style>
  <w:style w:type="character" w:styleId="a9">
    <w:name w:val="footnote reference"/>
    <w:uiPriority w:val="99"/>
    <w:semiHidden/>
    <w:rsid w:val="00544A3A"/>
    <w:rPr>
      <w:rFonts w:cs="Times New Roman"/>
      <w:vertAlign w:val="superscript"/>
    </w:rPr>
  </w:style>
  <w:style w:type="paragraph" w:styleId="21">
    <w:name w:val="Body Text Indent 2"/>
    <w:basedOn w:val="a"/>
    <w:link w:val="22"/>
    <w:uiPriority w:val="99"/>
    <w:rsid w:val="00544A3A"/>
    <w:pPr>
      <w:spacing w:line="360" w:lineRule="auto"/>
      <w:ind w:firstLine="720"/>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544A3A"/>
    <w:pPr>
      <w:spacing w:line="360" w:lineRule="auto"/>
      <w:ind w:firstLine="720"/>
      <w:jc w:val="both"/>
    </w:pPr>
    <w:rPr>
      <w:i/>
      <w:iCs/>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footnote text"/>
    <w:basedOn w:val="a"/>
    <w:link w:val="ab"/>
    <w:uiPriority w:val="99"/>
    <w:semiHidden/>
    <w:rsid w:val="00544A3A"/>
    <w:rPr>
      <w:sz w:val="20"/>
      <w:szCs w:val="20"/>
    </w:rPr>
  </w:style>
  <w:style w:type="character" w:customStyle="1" w:styleId="ab">
    <w:name w:val="Текст сноски Знак"/>
    <w:link w:val="aa"/>
    <w:uiPriority w:val="99"/>
    <w:semiHidden/>
    <w:locked/>
    <w:rPr>
      <w:rFonts w:cs="Times New Roman"/>
    </w:rPr>
  </w:style>
  <w:style w:type="paragraph" w:styleId="33">
    <w:name w:val="Body Text 3"/>
    <w:basedOn w:val="a"/>
    <w:link w:val="34"/>
    <w:uiPriority w:val="99"/>
    <w:rsid w:val="00544A3A"/>
    <w:pPr>
      <w:jc w:val="center"/>
    </w:pPr>
  </w:style>
  <w:style w:type="character" w:customStyle="1" w:styleId="34">
    <w:name w:val="Основной текст 3 Знак"/>
    <w:link w:val="33"/>
    <w:uiPriority w:val="99"/>
    <w:semiHidden/>
    <w:locked/>
    <w:rPr>
      <w:rFonts w:cs="Times New Roman"/>
      <w:sz w:val="16"/>
      <w:szCs w:val="16"/>
    </w:rPr>
  </w:style>
  <w:style w:type="paragraph" w:styleId="ac">
    <w:name w:val="Body Text"/>
    <w:basedOn w:val="a"/>
    <w:link w:val="ad"/>
    <w:uiPriority w:val="99"/>
    <w:rsid w:val="00544A3A"/>
    <w:pPr>
      <w:spacing w:line="360" w:lineRule="auto"/>
      <w:jc w:val="both"/>
    </w:pPr>
    <w:rPr>
      <w:sz w:val="28"/>
      <w:szCs w:val="28"/>
    </w:rPr>
  </w:style>
  <w:style w:type="character" w:customStyle="1" w:styleId="ad">
    <w:name w:val="Основной текст Знак"/>
    <w:link w:val="ac"/>
    <w:uiPriority w:val="99"/>
    <w:semiHidden/>
    <w:locked/>
    <w:rPr>
      <w:rFonts w:cs="Times New Roman"/>
      <w:sz w:val="24"/>
      <w:szCs w:val="24"/>
    </w:rPr>
  </w:style>
  <w:style w:type="paragraph" w:styleId="ae">
    <w:name w:val="header"/>
    <w:basedOn w:val="a"/>
    <w:link w:val="af"/>
    <w:uiPriority w:val="99"/>
    <w:rsid w:val="00544A3A"/>
    <w:pPr>
      <w:tabs>
        <w:tab w:val="center" w:pos="4153"/>
        <w:tab w:val="right" w:pos="8306"/>
      </w:tabs>
      <w:jc w:val="both"/>
    </w:pPr>
    <w:rPr>
      <w:sz w:val="28"/>
      <w:szCs w:val="28"/>
      <w:lang w:val="uk-UA"/>
    </w:rPr>
  </w:style>
  <w:style w:type="character" w:customStyle="1" w:styleId="af">
    <w:name w:val="Верхний колонтитул Знак"/>
    <w:link w:val="ae"/>
    <w:uiPriority w:val="99"/>
    <w:semiHidden/>
    <w:locked/>
    <w:rPr>
      <w:rFonts w:cs="Times New Roman"/>
      <w:sz w:val="24"/>
      <w:szCs w:val="24"/>
    </w:rPr>
  </w:style>
  <w:style w:type="character" w:styleId="af0">
    <w:name w:val="Hyperlink"/>
    <w:uiPriority w:val="99"/>
    <w:rsid w:val="00544A3A"/>
    <w:rPr>
      <w:rFonts w:cs="Times New Roman"/>
      <w:color w:val="0000FF"/>
      <w:u w:val="single"/>
    </w:rPr>
  </w:style>
  <w:style w:type="character" w:styleId="af1">
    <w:name w:val="FollowedHyperlink"/>
    <w:uiPriority w:val="99"/>
    <w:rsid w:val="00544A3A"/>
    <w:rPr>
      <w:rFonts w:cs="Times New Roman"/>
      <w:color w:val="800080"/>
      <w:u w:val="single"/>
    </w:rPr>
  </w:style>
  <w:style w:type="paragraph" w:styleId="af2">
    <w:name w:val="caption"/>
    <w:basedOn w:val="a"/>
    <w:next w:val="a"/>
    <w:uiPriority w:val="35"/>
    <w:qFormat/>
    <w:rsid w:val="00544A3A"/>
    <w:pPr>
      <w:jc w:val="center"/>
    </w:pPr>
    <w:rPr>
      <w:sz w:val="28"/>
      <w:szCs w:val="28"/>
    </w:rPr>
  </w:style>
  <w:style w:type="character" w:customStyle="1" w:styleId="af3">
    <w:name w:val="Основной шрифт"/>
    <w:rsid w:val="00544A3A"/>
  </w:style>
  <w:style w:type="paragraph" w:styleId="23">
    <w:name w:val="Body Text 2"/>
    <w:basedOn w:val="a"/>
    <w:link w:val="24"/>
    <w:uiPriority w:val="99"/>
    <w:rsid w:val="00544A3A"/>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customStyle="1" w:styleId="FR1">
    <w:name w:val="FR1"/>
    <w:rsid w:val="00544A3A"/>
    <w:pPr>
      <w:widowControl w:val="0"/>
      <w:autoSpaceDE w:val="0"/>
      <w:autoSpaceDN w:val="0"/>
      <w:adjustRightInd w:val="0"/>
      <w:jc w:val="both"/>
    </w:pPr>
    <w:rPr>
      <w:sz w:val="24"/>
    </w:rPr>
  </w:style>
  <w:style w:type="paragraph" w:customStyle="1" w:styleId="FR3">
    <w:name w:val="FR3"/>
    <w:rsid w:val="00544A3A"/>
    <w:pPr>
      <w:widowControl w:val="0"/>
      <w:autoSpaceDE w:val="0"/>
      <w:autoSpaceDN w:val="0"/>
      <w:adjustRightInd w:val="0"/>
      <w:jc w:val="both"/>
    </w:pPr>
    <w:rPr>
      <w:rFonts w:ascii="Arial" w:hAnsi="Arial" w:cs="Arial"/>
      <w:sz w:val="28"/>
      <w:szCs w:val="28"/>
    </w:rPr>
  </w:style>
  <w:style w:type="paragraph" w:customStyle="1" w:styleId="FR2">
    <w:name w:val="FR2"/>
    <w:rsid w:val="00544A3A"/>
    <w:pPr>
      <w:widowControl w:val="0"/>
      <w:autoSpaceDE w:val="0"/>
      <w:autoSpaceDN w:val="0"/>
      <w:adjustRightInd w:val="0"/>
      <w:spacing w:before="40"/>
      <w:ind w:left="120"/>
      <w:jc w:val="center"/>
    </w:pPr>
    <w:rPr>
      <w:rFonts w:ascii="Arial" w:hAnsi="Arial"/>
      <w:i/>
      <w:sz w:val="24"/>
    </w:rPr>
  </w:style>
  <w:style w:type="paragraph" w:customStyle="1" w:styleId="110">
    <w:name w:val="Знак Знак Знак1 Знак Знак Знак Знак1"/>
    <w:basedOn w:val="a"/>
    <w:autoRedefine/>
    <w:rsid w:val="00544A3A"/>
    <w:pPr>
      <w:spacing w:after="160" w:line="240" w:lineRule="exact"/>
    </w:pPr>
    <w:rPr>
      <w:sz w:val="28"/>
      <w:szCs w:val="28"/>
      <w:lang w:val="en-US" w:eastAsia="en-US"/>
    </w:rPr>
  </w:style>
  <w:style w:type="paragraph" w:styleId="af4">
    <w:name w:val="Block Text"/>
    <w:basedOn w:val="a"/>
    <w:uiPriority w:val="99"/>
    <w:rsid w:val="00544A3A"/>
    <w:pPr>
      <w:ind w:left="567" w:right="141" w:firstLine="426"/>
      <w:jc w:val="both"/>
    </w:pPr>
    <w:rPr>
      <w:sz w:val="28"/>
    </w:rPr>
  </w:style>
  <w:style w:type="paragraph" w:styleId="af5">
    <w:name w:val="Normal (Web)"/>
    <w:basedOn w:val="a"/>
    <w:uiPriority w:val="99"/>
    <w:rsid w:val="00544A3A"/>
    <w:pPr>
      <w:spacing w:before="100" w:beforeAutospacing="1" w:after="100" w:afterAutospacing="1"/>
    </w:pPr>
  </w:style>
  <w:style w:type="paragraph" w:customStyle="1" w:styleId="ConsPlusNonformat">
    <w:name w:val="ConsPlusNonformat"/>
    <w:rsid w:val="00544A3A"/>
    <w:pPr>
      <w:widowControl w:val="0"/>
      <w:autoSpaceDE w:val="0"/>
      <w:autoSpaceDN w:val="0"/>
      <w:adjustRightInd w:val="0"/>
    </w:pPr>
    <w:rPr>
      <w:rFonts w:ascii="Courier New" w:hAnsi="Courier New" w:cs="Courier New"/>
    </w:rPr>
  </w:style>
  <w:style w:type="paragraph" w:customStyle="1" w:styleId="ConsPlusNormal">
    <w:name w:val="ConsPlusNormal"/>
    <w:rsid w:val="00544A3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13286</Words>
  <Characters>75732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88841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2014-03-22T22:22:00Z</dcterms:created>
  <dcterms:modified xsi:type="dcterms:W3CDTF">2014-03-22T22:22:00Z</dcterms:modified>
</cp:coreProperties>
</file>