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9D" w:rsidRDefault="00D6189D" w:rsidP="00D6189D">
      <w:pPr>
        <w:pStyle w:val="af5"/>
      </w:pPr>
      <w:r w:rsidRPr="00D6189D">
        <w:t>Содержание</w:t>
      </w:r>
    </w:p>
    <w:p w:rsidR="00D6189D" w:rsidRPr="00D6189D" w:rsidRDefault="00D6189D" w:rsidP="00D6189D">
      <w:pPr>
        <w:pStyle w:val="af5"/>
        <w:rPr>
          <w:color w:val="000000"/>
        </w:rPr>
      </w:pPr>
    </w:p>
    <w:bookmarkStart w:id="0" w:name="_Toc436102656"/>
    <w:bookmarkStart w:id="1" w:name="_Toc436160277"/>
    <w:bookmarkStart w:id="2" w:name="_Toc436228806"/>
    <w:bookmarkStart w:id="3" w:name="_Toc436228994"/>
    <w:bookmarkStart w:id="4" w:name="_Toc436229306"/>
    <w:bookmarkStart w:id="5" w:name="_Toc436229399"/>
    <w:bookmarkStart w:id="6" w:name="_Toc436229455"/>
    <w:bookmarkStart w:id="7" w:name="_Toc436229584"/>
    <w:bookmarkStart w:id="8" w:name="_Toc436557995"/>
    <w:bookmarkStart w:id="9" w:name="_Toc436558267"/>
    <w:bookmarkStart w:id="10" w:name="_Toc436559118"/>
    <w:bookmarkStart w:id="11" w:name="_Toc438497013"/>
    <w:bookmarkStart w:id="12" w:name="_Toc438497227"/>
    <w:bookmarkStart w:id="13" w:name="_Toc480894859"/>
    <w:p w:rsidR="00D6189D" w:rsidRDefault="00D6189D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1012F5">
        <w:rPr>
          <w:rStyle w:val="afd"/>
          <w:noProof/>
        </w:rPr>
        <w:t>1. Введение</w:t>
      </w:r>
    </w:p>
    <w:p w:rsidR="00D6189D" w:rsidRDefault="00D05B3E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572" w:history="1">
        <w:r w:rsidR="00D6189D" w:rsidRPr="003C3001">
          <w:rPr>
            <w:rStyle w:val="afd"/>
            <w:noProof/>
          </w:rPr>
          <w:t>2. Классификация и основные понятия теории банковских рисков</w:t>
        </w:r>
      </w:hyperlink>
    </w:p>
    <w:p w:rsidR="00D6189D" w:rsidRDefault="00D6189D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012F5">
        <w:rPr>
          <w:rStyle w:val="afd"/>
          <w:noProof/>
        </w:rPr>
        <w:t>2.1 Классификация банковских рисков</w:t>
      </w:r>
    </w:p>
    <w:p w:rsidR="00D6189D" w:rsidRDefault="00D05B3E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574" w:history="1">
        <w:r w:rsidR="00D6189D" w:rsidRPr="003C3001">
          <w:rPr>
            <w:rStyle w:val="afd"/>
            <w:noProof/>
          </w:rPr>
          <w:t>2.2 Риск ликвидности</w:t>
        </w:r>
      </w:hyperlink>
    </w:p>
    <w:p w:rsidR="00D6189D" w:rsidRDefault="00D6189D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012F5">
        <w:rPr>
          <w:rStyle w:val="afd"/>
          <w:noProof/>
        </w:rPr>
        <w:t>2.3 Процентный риск</w:t>
      </w:r>
    </w:p>
    <w:p w:rsidR="00D6189D" w:rsidRDefault="00D05B3E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576" w:history="1">
        <w:r w:rsidR="00D6189D" w:rsidRPr="003C3001">
          <w:rPr>
            <w:rStyle w:val="afd"/>
            <w:noProof/>
          </w:rPr>
          <w:t>2.4 Кредитный риск</w:t>
        </w:r>
      </w:hyperlink>
    </w:p>
    <w:p w:rsidR="00D6189D" w:rsidRDefault="00D6189D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012F5">
        <w:rPr>
          <w:rStyle w:val="afd"/>
          <w:noProof/>
        </w:rPr>
        <w:t>3. Сущность риск менеджмента в коммерческом банке</w:t>
      </w:r>
    </w:p>
    <w:p w:rsidR="00D6189D" w:rsidRDefault="00D05B3E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578" w:history="1">
        <w:r w:rsidR="00D6189D" w:rsidRPr="003C3001">
          <w:rPr>
            <w:rStyle w:val="afd"/>
            <w:noProof/>
          </w:rPr>
          <w:t>3.1 Этапы управления рисками</w:t>
        </w:r>
      </w:hyperlink>
    </w:p>
    <w:p w:rsidR="00D6189D" w:rsidRDefault="00D6189D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012F5">
        <w:rPr>
          <w:rStyle w:val="afd"/>
          <w:noProof/>
        </w:rPr>
        <w:t>3.2 Управление кредитным риском</w:t>
      </w:r>
    </w:p>
    <w:p w:rsidR="00D6189D" w:rsidRDefault="00D05B3E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580" w:history="1">
        <w:r w:rsidR="00D6189D" w:rsidRPr="003C3001">
          <w:rPr>
            <w:rStyle w:val="afd"/>
            <w:noProof/>
          </w:rPr>
          <w:t>Заключение</w:t>
        </w:r>
      </w:hyperlink>
    </w:p>
    <w:p w:rsidR="00D6189D" w:rsidRDefault="00D6189D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012F5">
        <w:rPr>
          <w:rStyle w:val="afd"/>
          <w:noProof/>
        </w:rPr>
        <w:t>Литература</w:t>
      </w:r>
    </w:p>
    <w:p w:rsidR="00146E49" w:rsidRDefault="00D6189D" w:rsidP="00D6189D">
      <w:pPr>
        <w:pStyle w:val="1"/>
      </w:pPr>
      <w:r>
        <w:fldChar w:fldCharType="end"/>
      </w:r>
      <w:r>
        <w:br w:type="page"/>
      </w:r>
      <w:bookmarkStart w:id="14" w:name="_Toc291714571"/>
      <w:r w:rsidR="00146E49" w:rsidRPr="00D6189D">
        <w:t>1</w:t>
      </w:r>
      <w:r w:rsidRPr="00D6189D">
        <w:t>. 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D6189D" w:rsidRPr="00D6189D" w:rsidRDefault="00D6189D" w:rsidP="00D6189D">
      <w:pPr>
        <w:rPr>
          <w:lang w:eastAsia="en-US"/>
        </w:rPr>
      </w:pPr>
    </w:p>
    <w:p w:rsidR="00D6189D" w:rsidRPr="00D6189D" w:rsidRDefault="00146E49" w:rsidP="00D6189D">
      <w:pPr>
        <w:tabs>
          <w:tab w:val="left" w:pos="726"/>
        </w:tabs>
      </w:pPr>
      <w:r w:rsidRPr="00D6189D">
        <w:t>Умение</w:t>
      </w:r>
      <w:r w:rsidR="00D6189D" w:rsidRPr="00D6189D">
        <w:t xml:space="preserve"> </w:t>
      </w:r>
      <w:r w:rsidRPr="00D6189D">
        <w:t>разумно</w:t>
      </w:r>
      <w:r w:rsidR="00D6189D" w:rsidRPr="00D6189D">
        <w:t xml:space="preserve"> </w:t>
      </w:r>
      <w:r w:rsidRPr="00D6189D">
        <w:t>рисковать</w:t>
      </w:r>
      <w:r w:rsidR="00D6189D" w:rsidRPr="00D6189D">
        <w:t xml:space="preserve"> - </w:t>
      </w:r>
      <w:r w:rsidRPr="00D6189D">
        <w:t>один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элементов</w:t>
      </w:r>
      <w:r w:rsidR="00D6189D" w:rsidRPr="00D6189D">
        <w:t xml:space="preserve"> </w:t>
      </w:r>
      <w:r w:rsidRPr="00D6189D">
        <w:t>культуры</w:t>
      </w:r>
      <w:r w:rsidR="00D6189D" w:rsidRPr="00D6189D">
        <w:t xml:space="preserve"> </w:t>
      </w:r>
      <w:r w:rsidRPr="00D6189D">
        <w:t>предпринимательства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целом,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- </w:t>
      </w:r>
      <w:r w:rsidRPr="00D6189D">
        <w:t>в</w:t>
      </w:r>
      <w:r w:rsidR="00D6189D" w:rsidRPr="00D6189D">
        <w:t xml:space="preserve"> </w:t>
      </w:r>
      <w:r w:rsidRPr="00D6189D">
        <w:t>особенности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условиях</w:t>
      </w:r>
      <w:r w:rsidR="00D6189D" w:rsidRPr="00D6189D">
        <w:t xml:space="preserve"> </w:t>
      </w:r>
      <w:r w:rsidRPr="00D6189D">
        <w:t>рынка</w:t>
      </w:r>
      <w:r w:rsidR="00D6189D" w:rsidRPr="00D6189D">
        <w:t xml:space="preserve"> </w:t>
      </w:r>
      <w:r w:rsidRPr="00D6189D">
        <w:t>каждый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участников</w:t>
      </w:r>
      <w:r w:rsidR="00D6189D" w:rsidRPr="00D6189D">
        <w:t xml:space="preserve"> </w:t>
      </w:r>
      <w:r w:rsidRPr="00D6189D">
        <w:t>принимает</w:t>
      </w:r>
      <w:r w:rsidR="00D6189D" w:rsidRPr="00D6189D">
        <w:t xml:space="preserve"> </w:t>
      </w:r>
      <w:r w:rsidRPr="00D6189D">
        <w:t>некие</w:t>
      </w:r>
      <w:r w:rsidR="00D6189D" w:rsidRPr="00D6189D">
        <w:t xml:space="preserve"> </w:t>
      </w:r>
      <w:r w:rsidRPr="00D6189D">
        <w:t>правила</w:t>
      </w:r>
      <w:r w:rsidR="00D6189D" w:rsidRPr="00D6189D">
        <w:t xml:space="preserve"> </w:t>
      </w:r>
      <w:r w:rsidRPr="00D6189D">
        <w:t>игры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определенной</w:t>
      </w:r>
      <w:r w:rsidR="00D6189D" w:rsidRPr="00D6189D">
        <w:t xml:space="preserve"> </w:t>
      </w:r>
      <w:r w:rsidRPr="00D6189D">
        <w:t>степени</w:t>
      </w:r>
      <w:r w:rsidR="00D6189D" w:rsidRPr="00D6189D">
        <w:t xml:space="preserve"> </w:t>
      </w:r>
      <w:r w:rsidRPr="00D6189D">
        <w:t>зависит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поведения</w:t>
      </w:r>
      <w:r w:rsidR="00D6189D" w:rsidRPr="00D6189D">
        <w:t xml:space="preserve"> </w:t>
      </w:r>
      <w:r w:rsidRPr="00D6189D">
        <w:t>партнеров</w:t>
      </w:r>
      <w:r w:rsidR="00D6189D" w:rsidRPr="00D6189D">
        <w:t xml:space="preserve">. </w:t>
      </w:r>
      <w:r w:rsidRPr="00D6189D">
        <w:t>Одним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таких</w:t>
      </w:r>
      <w:r w:rsidR="00D6189D" w:rsidRPr="00D6189D">
        <w:t xml:space="preserve"> </w:t>
      </w:r>
      <w:r w:rsidRPr="00D6189D">
        <w:t>правил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считать</w:t>
      </w:r>
      <w:r w:rsidR="00D6189D" w:rsidRPr="00D6189D">
        <w:t xml:space="preserve"> </w:t>
      </w:r>
      <w:r w:rsidRPr="00D6189D">
        <w:t>готовность</w:t>
      </w:r>
      <w:r w:rsidR="00D6189D" w:rsidRPr="00D6189D">
        <w:t xml:space="preserve"> </w:t>
      </w:r>
      <w:r w:rsidRPr="00D6189D">
        <w:t>принять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учитывать</w:t>
      </w:r>
      <w:r w:rsidR="00D6189D" w:rsidRPr="00D6189D">
        <w:t xml:space="preserve"> </w:t>
      </w:r>
      <w:r w:rsidRPr="00D6189D">
        <w:t>возможность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реализации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своей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Следует</w:t>
      </w:r>
      <w:r w:rsidR="00D6189D" w:rsidRPr="00D6189D">
        <w:t xml:space="preserve"> </w:t>
      </w:r>
      <w:r w:rsidRPr="00D6189D">
        <w:t>отметить,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проблема</w:t>
      </w:r>
      <w:r w:rsidR="00D6189D" w:rsidRPr="00D6189D">
        <w:t xml:space="preserve"> </w:t>
      </w:r>
      <w:r w:rsidRPr="00D6189D">
        <w:t>выбора</w:t>
      </w:r>
      <w:r w:rsidR="00D6189D" w:rsidRPr="00D6189D">
        <w:t xml:space="preserve"> </w:t>
      </w:r>
      <w:r w:rsidRPr="00D6189D">
        <w:t>инструментов</w:t>
      </w:r>
      <w:r w:rsidR="00D6189D" w:rsidRPr="00D6189D">
        <w:t xml:space="preserve"> </w:t>
      </w:r>
      <w:r w:rsidRPr="00D6189D">
        <w:t>регулирования</w:t>
      </w:r>
      <w:r w:rsidR="00D6189D" w:rsidRPr="00D6189D">
        <w:t xml:space="preserve"> </w:t>
      </w:r>
      <w:r w:rsidRPr="00D6189D">
        <w:t>рискованности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- </w:t>
      </w:r>
      <w:r w:rsidRPr="00D6189D">
        <w:t>не</w:t>
      </w:r>
      <w:r w:rsidR="00D6189D" w:rsidRPr="00D6189D">
        <w:t xml:space="preserve"> </w:t>
      </w:r>
      <w:r w:rsidRPr="00D6189D">
        <w:t>специфическая</w:t>
      </w:r>
      <w:r w:rsidR="00D6189D" w:rsidRPr="00D6189D">
        <w:t xml:space="preserve"> </w:t>
      </w:r>
      <w:r w:rsidRPr="00D6189D">
        <w:t>российская</w:t>
      </w:r>
      <w:r w:rsidR="00D6189D" w:rsidRPr="00D6189D">
        <w:t xml:space="preserve"> </w:t>
      </w:r>
      <w:r w:rsidRPr="00D6189D">
        <w:t>проблема,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подобными</w:t>
      </w:r>
      <w:r w:rsidR="00D6189D" w:rsidRPr="00D6189D">
        <w:t xml:space="preserve"> </w:t>
      </w:r>
      <w:r w:rsidRPr="00D6189D">
        <w:t>сложностями</w:t>
      </w:r>
      <w:r w:rsidR="00D6189D" w:rsidRPr="00D6189D">
        <w:t xml:space="preserve"> </w:t>
      </w:r>
      <w:r w:rsidRPr="00D6189D">
        <w:t>сталкивались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центральные</w:t>
      </w:r>
      <w:r w:rsidR="00D6189D" w:rsidRPr="00D6189D">
        <w:t xml:space="preserve"> </w:t>
      </w:r>
      <w:r w:rsidRPr="00D6189D">
        <w:t>банки</w:t>
      </w:r>
      <w:r w:rsidR="00D6189D" w:rsidRPr="00D6189D">
        <w:t xml:space="preserve"> </w:t>
      </w:r>
      <w:r w:rsidRPr="00D6189D">
        <w:t>стран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развитой</w:t>
      </w:r>
      <w:r w:rsidR="00D6189D" w:rsidRPr="00D6189D">
        <w:t xml:space="preserve"> </w:t>
      </w:r>
      <w:r w:rsidRPr="00D6189D">
        <w:t>смешанной</w:t>
      </w:r>
      <w:r w:rsidR="00D6189D" w:rsidRPr="00D6189D">
        <w:t xml:space="preserve"> </w:t>
      </w:r>
      <w:r w:rsidRPr="00D6189D">
        <w:t>экономикой</w:t>
      </w:r>
      <w:r w:rsidR="00D6189D" w:rsidRPr="00D6189D">
        <w:t xml:space="preserve">. </w:t>
      </w:r>
      <w:r w:rsidRPr="00D6189D">
        <w:t>Однако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особенностям</w:t>
      </w:r>
      <w:r w:rsidR="00D6189D" w:rsidRPr="00D6189D">
        <w:t xml:space="preserve"> </w:t>
      </w:r>
      <w:r w:rsidRPr="00D6189D">
        <w:t>нашего</w:t>
      </w:r>
      <w:r w:rsidR="00D6189D" w:rsidRPr="00D6189D">
        <w:t xml:space="preserve"> </w:t>
      </w:r>
      <w:r w:rsidRPr="00D6189D">
        <w:t>положения</w:t>
      </w:r>
      <w:r w:rsidR="00D6189D" w:rsidRPr="00D6189D">
        <w:t xml:space="preserve"> </w:t>
      </w:r>
      <w:r w:rsidRPr="00D6189D">
        <w:t>следует</w:t>
      </w:r>
      <w:r w:rsidR="00D6189D" w:rsidRPr="00D6189D">
        <w:t xml:space="preserve"> </w:t>
      </w:r>
      <w:r w:rsidRPr="00D6189D">
        <w:t>отнести</w:t>
      </w:r>
      <w:r w:rsidR="00D6189D" w:rsidRPr="00D6189D">
        <w:t xml:space="preserve"> </w:t>
      </w:r>
      <w:r w:rsidRPr="00D6189D">
        <w:t>низкую</w:t>
      </w:r>
      <w:r w:rsidR="00D6189D" w:rsidRPr="00D6189D">
        <w:t xml:space="preserve"> </w:t>
      </w:r>
      <w:r w:rsidRPr="00D6189D">
        <w:t>теоретическую,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зачастую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практическую</w:t>
      </w:r>
      <w:r w:rsidR="00D6189D" w:rsidRPr="00D6189D">
        <w:t xml:space="preserve"> </w:t>
      </w:r>
      <w:r w:rsidRPr="00D6189D">
        <w:t>подготовку</w:t>
      </w:r>
      <w:r w:rsidR="00D6189D" w:rsidRPr="00D6189D">
        <w:t xml:space="preserve"> </w:t>
      </w:r>
      <w:r w:rsidRPr="00D6189D">
        <w:t>менеджеров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вопросах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Менеджмента</w:t>
      </w:r>
      <w:r w:rsidR="00D6189D" w:rsidRPr="00D6189D">
        <w:t xml:space="preserve">. </w:t>
      </w:r>
      <w:r w:rsidRPr="00D6189D">
        <w:t>Именно</w:t>
      </w:r>
      <w:r w:rsidR="00D6189D" w:rsidRPr="00D6189D">
        <w:t xml:space="preserve"> </w:t>
      </w:r>
      <w:r w:rsidRPr="00D6189D">
        <w:t>поэтому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данной</w:t>
      </w:r>
      <w:r w:rsidR="00D6189D" w:rsidRPr="00D6189D">
        <w:t xml:space="preserve"> </w:t>
      </w:r>
      <w:r w:rsidRPr="00D6189D">
        <w:t>работе</w:t>
      </w:r>
      <w:r w:rsidR="00D6189D" w:rsidRPr="00D6189D">
        <w:t xml:space="preserve"> </w:t>
      </w:r>
      <w:r w:rsidRPr="00D6189D">
        <w:t>особое</w:t>
      </w:r>
      <w:r w:rsidR="00D6189D" w:rsidRPr="00D6189D">
        <w:t xml:space="preserve"> </w:t>
      </w:r>
      <w:r w:rsidRPr="00D6189D">
        <w:t>внимание</w:t>
      </w:r>
      <w:r w:rsidR="00D6189D" w:rsidRPr="00D6189D">
        <w:t xml:space="preserve"> </w:t>
      </w:r>
      <w:r w:rsidRPr="00D6189D">
        <w:t>будет</w:t>
      </w:r>
      <w:r w:rsidR="00D6189D" w:rsidRPr="00D6189D">
        <w:t xml:space="preserve"> </w:t>
      </w:r>
      <w:r w:rsidRPr="00D6189D">
        <w:t>уделено</w:t>
      </w:r>
      <w:r w:rsidR="00D6189D" w:rsidRPr="00D6189D">
        <w:t xml:space="preserve"> </w:t>
      </w:r>
      <w:r w:rsidRPr="00D6189D">
        <w:t>теоретическим</w:t>
      </w:r>
      <w:r w:rsidR="00D6189D" w:rsidRPr="00D6189D">
        <w:t xml:space="preserve"> </w:t>
      </w:r>
      <w:r w:rsidRPr="00D6189D">
        <w:t>аспектам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Менеджмента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Управление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важно</w:t>
      </w:r>
      <w:r w:rsidR="00D6189D" w:rsidRPr="00D6189D">
        <w:t xml:space="preserve"> </w:t>
      </w:r>
      <w:r w:rsidRPr="00D6189D">
        <w:t>еще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потому,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установленные</w:t>
      </w:r>
      <w:r w:rsidR="00D6189D" w:rsidRPr="00D6189D">
        <w:t xml:space="preserve"> </w:t>
      </w:r>
      <w:r w:rsidRPr="00D6189D">
        <w:t>Центробанком</w:t>
      </w:r>
      <w:r w:rsidR="00D6189D" w:rsidRPr="00D6189D">
        <w:t xml:space="preserve"> </w:t>
      </w:r>
      <w:r w:rsidRPr="00D6189D">
        <w:t>экономические</w:t>
      </w:r>
      <w:r w:rsidR="00D6189D" w:rsidRPr="00D6189D">
        <w:t xml:space="preserve"> </w:t>
      </w:r>
      <w:r w:rsidRPr="00D6189D">
        <w:t>нормативы</w:t>
      </w:r>
      <w:r w:rsidR="00D6189D" w:rsidRPr="00D6189D">
        <w:t xml:space="preserve"> </w:t>
      </w:r>
      <w:r w:rsidRPr="00D6189D">
        <w:t>ни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коей</w:t>
      </w:r>
      <w:r w:rsidR="00D6189D" w:rsidRPr="00D6189D">
        <w:t xml:space="preserve"> </w:t>
      </w:r>
      <w:r w:rsidRPr="00D6189D">
        <w:t>мере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помогают</w:t>
      </w:r>
      <w:r w:rsidR="00D6189D" w:rsidRPr="00D6189D">
        <w:t xml:space="preserve"> </w:t>
      </w:r>
      <w:r w:rsidRPr="00D6189D">
        <w:t>банкам</w:t>
      </w:r>
      <w:r w:rsidR="00D6189D" w:rsidRPr="00D6189D">
        <w:t xml:space="preserve"> </w:t>
      </w:r>
      <w:r w:rsidRPr="00D6189D">
        <w:t>определить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местоположение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кривой</w:t>
      </w:r>
      <w:r w:rsidR="00D6189D" w:rsidRPr="00D6189D">
        <w:t xml:space="preserve"> </w:t>
      </w:r>
      <w:r w:rsidRPr="00D6189D">
        <w:t>риск-доход</w:t>
      </w:r>
      <w:r w:rsidR="00D6189D" w:rsidRPr="00D6189D">
        <w:t xml:space="preserve">. </w:t>
      </w:r>
      <w:r w:rsidRPr="00D6189D">
        <w:t>На</w:t>
      </w:r>
      <w:r w:rsidR="00D6189D" w:rsidRPr="00D6189D">
        <w:t xml:space="preserve"> </w:t>
      </w:r>
      <w:r w:rsidRPr="00D6189D">
        <w:t>макроуровне</w:t>
      </w:r>
      <w:r w:rsidR="00D6189D" w:rsidRPr="00D6189D">
        <w:t xml:space="preserve"> </w:t>
      </w:r>
      <w:r w:rsidRPr="00D6189D">
        <w:t>эти</w:t>
      </w:r>
      <w:r w:rsidR="00D6189D" w:rsidRPr="00D6189D">
        <w:t xml:space="preserve"> </w:t>
      </w:r>
      <w:r w:rsidRPr="00D6189D">
        <w:t>нормативы</w:t>
      </w:r>
      <w:r w:rsidR="00D6189D" w:rsidRPr="00D6189D">
        <w:t xml:space="preserve"> </w:t>
      </w:r>
      <w:r w:rsidRPr="00D6189D">
        <w:t>являются</w:t>
      </w:r>
      <w:r w:rsidR="00D6189D" w:rsidRPr="00D6189D">
        <w:t xml:space="preserve"> </w:t>
      </w:r>
      <w:r w:rsidRPr="00D6189D">
        <w:t>действенным</w:t>
      </w:r>
      <w:r w:rsidR="00D6189D" w:rsidRPr="00D6189D">
        <w:t xml:space="preserve"> </w:t>
      </w:r>
      <w:r w:rsidRPr="00D6189D">
        <w:t>инструментом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системой</w:t>
      </w:r>
      <w:r w:rsidR="00D6189D" w:rsidRPr="00D6189D">
        <w:t xml:space="preserve"> </w:t>
      </w:r>
      <w:r w:rsidRPr="00D6189D">
        <w:t>страны,</w:t>
      </w:r>
      <w:r w:rsidR="00D6189D" w:rsidRPr="00D6189D">
        <w:t xml:space="preserve"> </w:t>
      </w:r>
      <w:r w:rsidRPr="00D6189D">
        <w:t>однако,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микроуровне</w:t>
      </w:r>
      <w:r w:rsidR="00D6189D" w:rsidRPr="00D6189D">
        <w:t xml:space="preserve"> </w:t>
      </w:r>
      <w:r w:rsidRPr="00D6189D">
        <w:t>они</w:t>
      </w:r>
      <w:r w:rsidR="00D6189D" w:rsidRPr="00D6189D">
        <w:t xml:space="preserve"> </w:t>
      </w:r>
      <w:r w:rsidRPr="00D6189D">
        <w:t>действенной</w:t>
      </w:r>
      <w:r w:rsidR="00D6189D" w:rsidRPr="00D6189D">
        <w:t xml:space="preserve"> </w:t>
      </w:r>
      <w:r w:rsidRPr="00D6189D">
        <w:t>помощью</w:t>
      </w:r>
      <w:r w:rsidR="00D6189D" w:rsidRPr="00D6189D">
        <w:t xml:space="preserve"> </w:t>
      </w:r>
      <w:r w:rsidRPr="00D6189D">
        <w:t>банкам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становятся</w:t>
      </w:r>
      <w:r w:rsidR="00D6189D" w:rsidRPr="00D6189D">
        <w:t xml:space="preserve">. </w:t>
      </w:r>
      <w:r w:rsidRPr="00D6189D">
        <w:t>Причина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этом,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мой</w:t>
      </w:r>
      <w:r w:rsidR="00D6189D" w:rsidRPr="00D6189D">
        <w:t xml:space="preserve"> </w:t>
      </w:r>
      <w:r w:rsidRPr="00D6189D">
        <w:t>взгляд,</w:t>
      </w:r>
      <w:r w:rsidR="00D6189D" w:rsidRPr="00D6189D">
        <w:t xml:space="preserve"> </w:t>
      </w:r>
      <w:r w:rsidRPr="00D6189D">
        <w:t>кроется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уравнительном</w:t>
      </w:r>
      <w:r w:rsidR="00D6189D" w:rsidRPr="00D6189D">
        <w:t xml:space="preserve"> </w:t>
      </w:r>
      <w:r w:rsidRPr="00D6189D">
        <w:t>подходе,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самим</w:t>
      </w:r>
      <w:r w:rsidR="00D6189D" w:rsidRPr="00D6189D">
        <w:t xml:space="preserve"> </w:t>
      </w:r>
      <w:r w:rsidRPr="00D6189D">
        <w:t>банкам,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балансам</w:t>
      </w:r>
      <w:r w:rsidR="00D6189D" w:rsidRPr="00D6189D">
        <w:t xml:space="preserve">. </w:t>
      </w:r>
      <w:r w:rsidRPr="00D6189D">
        <w:t>Так,</w:t>
      </w:r>
      <w:r w:rsidR="00D6189D" w:rsidRPr="00D6189D">
        <w:t xml:space="preserve"> </w:t>
      </w:r>
      <w:r w:rsidRPr="00D6189D">
        <w:t>например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совсем</w:t>
      </w:r>
      <w:r w:rsidR="00D6189D" w:rsidRPr="00D6189D">
        <w:t xml:space="preserve"> </w:t>
      </w:r>
      <w:r w:rsidRPr="00D6189D">
        <w:t>понятно,</w:t>
      </w:r>
      <w:r w:rsidR="00D6189D" w:rsidRPr="00D6189D">
        <w:t xml:space="preserve"> </w:t>
      </w:r>
      <w:r w:rsidRPr="00D6189D">
        <w:t>почему</w:t>
      </w:r>
      <w:r w:rsidR="00D6189D" w:rsidRPr="00D6189D">
        <w:t xml:space="preserve"> </w:t>
      </w:r>
      <w:r w:rsidRPr="00D6189D">
        <w:t>денежные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корреспондентском</w:t>
      </w:r>
      <w:r w:rsidR="00D6189D" w:rsidRPr="00D6189D">
        <w:t xml:space="preserve"> </w:t>
      </w:r>
      <w:r w:rsidRPr="00D6189D">
        <w:t>счете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РКЦ</w:t>
      </w:r>
      <w:r w:rsidR="00D6189D" w:rsidRPr="00D6189D">
        <w:t xml:space="preserve"> </w:t>
      </w:r>
      <w:r w:rsidRPr="00D6189D">
        <w:t>являются</w:t>
      </w:r>
      <w:r w:rsidR="00D6189D" w:rsidRPr="00D6189D">
        <w:t xml:space="preserve"> </w:t>
      </w:r>
      <w:r w:rsidRPr="00D6189D">
        <w:t>безрисковым</w:t>
      </w:r>
      <w:r w:rsidR="00D6189D" w:rsidRPr="00D6189D">
        <w:t xml:space="preserve"> </w:t>
      </w:r>
      <w:r w:rsidRPr="00D6189D">
        <w:t>активом,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другом</w:t>
      </w:r>
      <w:r w:rsidR="00D6189D" w:rsidRPr="00D6189D">
        <w:t xml:space="preserve"> </w:t>
      </w:r>
      <w:r w:rsidRPr="00D6189D">
        <w:t>банке</w:t>
      </w:r>
      <w:r w:rsidR="00D6189D" w:rsidRPr="00D6189D">
        <w:t xml:space="preserve"> </w:t>
      </w:r>
      <w:r w:rsidRPr="00D6189D">
        <w:t>высокорисковым</w:t>
      </w:r>
      <w:r w:rsidR="00D6189D" w:rsidRPr="00D6189D">
        <w:t xml:space="preserve">? </w:t>
      </w:r>
      <w:r w:rsidRPr="00D6189D">
        <w:t>Почему</w:t>
      </w:r>
      <w:r w:rsidR="00D6189D" w:rsidRPr="00D6189D">
        <w:t xml:space="preserve"> </w:t>
      </w:r>
      <w:r w:rsidRPr="00D6189D">
        <w:t>резерв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ЦБ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ликвидным</w:t>
      </w:r>
      <w:r w:rsidR="00D6189D" w:rsidRPr="00D6189D">
        <w:t xml:space="preserve"> </w:t>
      </w:r>
      <w:r w:rsidRPr="00D6189D">
        <w:t>активом,</w:t>
      </w:r>
      <w:r w:rsidR="00D6189D" w:rsidRPr="00D6189D">
        <w:t xml:space="preserve"> </w:t>
      </w:r>
      <w:r w:rsidRPr="00D6189D">
        <w:t>хотя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самом</w:t>
      </w:r>
      <w:r w:rsidR="00D6189D" w:rsidRPr="00D6189D">
        <w:t xml:space="preserve"> </w:t>
      </w:r>
      <w:r w:rsidRPr="00D6189D">
        <w:t>деле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использование</w:t>
      </w:r>
      <w:r w:rsidR="00D6189D" w:rsidRPr="00D6189D">
        <w:t xml:space="preserve"> </w:t>
      </w:r>
      <w:r w:rsidRPr="00D6189D">
        <w:t>самим</w:t>
      </w:r>
      <w:r w:rsidR="00D6189D" w:rsidRPr="00D6189D">
        <w:t xml:space="preserve"> </w:t>
      </w:r>
      <w:r w:rsidRPr="00D6189D">
        <w:t>банком</w:t>
      </w:r>
      <w:r w:rsidR="00D6189D" w:rsidRPr="00D6189D">
        <w:t xml:space="preserve"> </w:t>
      </w:r>
      <w:r w:rsidRPr="00D6189D">
        <w:t>сильно</w:t>
      </w:r>
      <w:r w:rsidR="00D6189D" w:rsidRPr="00D6189D">
        <w:t xml:space="preserve"> </w:t>
      </w:r>
      <w:r w:rsidRPr="00D6189D">
        <w:t>затруднено</w:t>
      </w:r>
      <w:r w:rsidR="00D6189D" w:rsidRPr="00D6189D">
        <w:t xml:space="preserve">. </w:t>
      </w:r>
      <w:r w:rsidRPr="00D6189D">
        <w:t>Также</w:t>
      </w:r>
      <w:r w:rsidR="00D6189D" w:rsidRPr="00D6189D">
        <w:t xml:space="preserve"> </w:t>
      </w:r>
      <w:r w:rsidRPr="00D6189D">
        <w:t>малопригодны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регулирования</w:t>
      </w:r>
      <w:r w:rsidR="00D6189D" w:rsidRPr="00D6189D">
        <w:t xml:space="preserve"> </w:t>
      </w:r>
      <w:r w:rsidRPr="00D6189D">
        <w:t>банковского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микроуровне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такие</w:t>
      </w:r>
      <w:r w:rsidR="00D6189D" w:rsidRPr="00D6189D">
        <w:t xml:space="preserve"> </w:t>
      </w:r>
      <w:r w:rsidRPr="00D6189D">
        <w:t>инструменты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курсовые</w:t>
      </w:r>
      <w:r w:rsidR="00D6189D" w:rsidRPr="00D6189D">
        <w:t xml:space="preserve"> </w:t>
      </w:r>
      <w:r w:rsidRPr="00D6189D">
        <w:t>разницы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переоценка</w:t>
      </w:r>
      <w:r w:rsidR="00D6189D" w:rsidRPr="00D6189D">
        <w:t xml:space="preserve">. </w:t>
      </w:r>
      <w:r w:rsidRPr="00D6189D">
        <w:t>Да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вообще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секрет,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коммерческие</w:t>
      </w:r>
      <w:r w:rsidR="00D6189D" w:rsidRPr="00D6189D">
        <w:t xml:space="preserve"> </w:t>
      </w:r>
      <w:r w:rsidRPr="00D6189D">
        <w:t>банки</w:t>
      </w:r>
      <w:r w:rsidR="00D6189D" w:rsidRPr="00D6189D">
        <w:t xml:space="preserve"> </w:t>
      </w:r>
      <w:r w:rsidRPr="00D6189D">
        <w:t>подгоняют</w:t>
      </w:r>
      <w:r w:rsidR="00D6189D" w:rsidRPr="00D6189D">
        <w:t xml:space="preserve"> </w:t>
      </w:r>
      <w:r w:rsidRPr="00D6189D">
        <w:t>свои</w:t>
      </w:r>
      <w:r w:rsidR="00D6189D" w:rsidRPr="00D6189D">
        <w:t xml:space="preserve"> </w:t>
      </w:r>
      <w:r w:rsidRPr="00D6189D">
        <w:t>нормативы</w:t>
      </w:r>
      <w:r w:rsidR="00D6189D" w:rsidRPr="00D6189D">
        <w:t xml:space="preserve"> </w:t>
      </w:r>
      <w:r w:rsidRPr="00D6189D">
        <w:t>под</w:t>
      </w:r>
      <w:r w:rsidR="00D6189D" w:rsidRPr="00D6189D">
        <w:t xml:space="preserve"> </w:t>
      </w:r>
      <w:r w:rsidRPr="00D6189D">
        <w:t>требования</w:t>
      </w:r>
      <w:r w:rsidR="00D6189D" w:rsidRPr="00D6189D">
        <w:t xml:space="preserve"> </w:t>
      </w:r>
      <w:r w:rsidRPr="00D6189D">
        <w:t>Центробанка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сегодняшних</w:t>
      </w:r>
      <w:r w:rsidR="00D6189D" w:rsidRPr="00D6189D">
        <w:t xml:space="preserve"> </w:t>
      </w:r>
      <w:r w:rsidRPr="00D6189D">
        <w:t>условиях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российских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грамотное</w:t>
      </w:r>
      <w:r w:rsidR="00D6189D" w:rsidRPr="00D6189D">
        <w:t xml:space="preserve"> </w:t>
      </w:r>
      <w:r w:rsidRPr="00D6189D">
        <w:t>взвешенное</w:t>
      </w:r>
      <w:r w:rsidR="00D6189D" w:rsidRPr="00D6189D">
        <w:t xml:space="preserve"> </w:t>
      </w:r>
      <w:r w:rsidRPr="00D6189D">
        <w:t>управление</w:t>
      </w:r>
      <w:r w:rsidR="00D6189D" w:rsidRPr="00D6189D">
        <w:t xml:space="preserve"> </w:t>
      </w:r>
      <w:r w:rsidRPr="00D6189D">
        <w:t>своими</w:t>
      </w:r>
      <w:r w:rsidR="00D6189D" w:rsidRPr="00D6189D">
        <w:t xml:space="preserve"> </w:t>
      </w:r>
      <w:r w:rsidRPr="00D6189D">
        <w:t>активами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пассивами</w:t>
      </w:r>
      <w:r w:rsidR="00D6189D" w:rsidRPr="00D6189D">
        <w:t xml:space="preserve"> </w:t>
      </w:r>
      <w:r w:rsidRPr="00D6189D">
        <w:t>становится</w:t>
      </w:r>
      <w:r w:rsidR="00D6189D" w:rsidRPr="00D6189D">
        <w:t xml:space="preserve"> </w:t>
      </w:r>
      <w:r w:rsidRPr="00D6189D">
        <w:t>тем</w:t>
      </w:r>
      <w:r w:rsidR="00D6189D" w:rsidRPr="00D6189D">
        <w:t xml:space="preserve"> </w:t>
      </w:r>
      <w:r w:rsidRPr="00D6189D">
        <w:t>определяющим</w:t>
      </w:r>
      <w:r w:rsidR="00D6189D" w:rsidRPr="00D6189D">
        <w:t xml:space="preserve"> </w:t>
      </w:r>
      <w:r w:rsidRPr="00D6189D">
        <w:t>моментом,</w:t>
      </w:r>
      <w:r w:rsidR="00D6189D" w:rsidRPr="00D6189D">
        <w:t xml:space="preserve"> </w:t>
      </w:r>
      <w:r w:rsidRPr="00D6189D">
        <w:t>который,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конечном</w:t>
      </w:r>
      <w:r w:rsidR="00D6189D" w:rsidRPr="00D6189D">
        <w:t xml:space="preserve"> </w:t>
      </w:r>
      <w:r w:rsidRPr="00D6189D">
        <w:t>счете,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решает</w:t>
      </w:r>
      <w:r w:rsidR="00D6189D" w:rsidRPr="00D6189D">
        <w:t xml:space="preserve"> </w:t>
      </w:r>
      <w:r w:rsidRPr="00D6189D">
        <w:t>судьбу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Нахождение</w:t>
      </w:r>
      <w:r w:rsidR="00D6189D" w:rsidRPr="00D6189D">
        <w:t xml:space="preserve"> </w:t>
      </w:r>
      <w:r w:rsidRPr="00D6189D">
        <w:t>оптимального</w:t>
      </w:r>
      <w:r w:rsidR="00D6189D" w:rsidRPr="00D6189D">
        <w:t xml:space="preserve"> </w:t>
      </w:r>
      <w:r w:rsidRPr="00D6189D">
        <w:t>сочетания</w:t>
      </w:r>
      <w:r w:rsidR="00D6189D" w:rsidRPr="00D6189D">
        <w:t xml:space="preserve"> </w:t>
      </w:r>
      <w:r w:rsidRPr="00D6189D">
        <w:t>доходности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рискованности</w:t>
      </w:r>
      <w:r w:rsidR="00D6189D" w:rsidRPr="00D6189D">
        <w:t xml:space="preserve"> - </w:t>
      </w:r>
      <w:r w:rsidRPr="00D6189D">
        <w:t>сложная</w:t>
      </w:r>
      <w:r w:rsidR="00D6189D" w:rsidRPr="00D6189D">
        <w:t xml:space="preserve"> </w:t>
      </w:r>
      <w:r w:rsidRPr="00D6189D">
        <w:t>задача,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решении</w:t>
      </w:r>
      <w:r w:rsidR="00D6189D" w:rsidRPr="00D6189D">
        <w:t xml:space="preserve"> </w:t>
      </w:r>
      <w:r w:rsidRPr="00D6189D">
        <w:t>которой</w:t>
      </w:r>
      <w:r w:rsidR="00D6189D" w:rsidRPr="00D6189D">
        <w:t xml:space="preserve"> </w:t>
      </w:r>
      <w:r w:rsidRPr="00D6189D">
        <w:t>необходимо</w:t>
      </w:r>
      <w:r w:rsidR="00D6189D" w:rsidRPr="00D6189D">
        <w:t xml:space="preserve"> </w:t>
      </w:r>
      <w:r w:rsidRPr="00D6189D">
        <w:t>учитывать</w:t>
      </w:r>
      <w:r w:rsidR="00D6189D" w:rsidRPr="00D6189D">
        <w:t xml:space="preserve"> </w:t>
      </w:r>
      <w:r w:rsidRPr="00D6189D">
        <w:t>действие</w:t>
      </w:r>
      <w:r w:rsidR="00D6189D" w:rsidRPr="00D6189D">
        <w:t xml:space="preserve"> </w:t>
      </w:r>
      <w:r w:rsidRPr="00D6189D">
        <w:t>множества</w:t>
      </w:r>
      <w:r w:rsidR="00D6189D" w:rsidRPr="00D6189D">
        <w:t xml:space="preserve"> </w:t>
      </w:r>
      <w:r w:rsidRPr="00D6189D">
        <w:t>количественных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качественных</w:t>
      </w:r>
      <w:r w:rsidR="00D6189D" w:rsidRPr="00D6189D">
        <w:t xml:space="preserve"> </w:t>
      </w:r>
      <w:r w:rsidRPr="00D6189D">
        <w:t>факторов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этой</w:t>
      </w:r>
      <w:r w:rsidR="00D6189D" w:rsidRPr="00D6189D">
        <w:t xml:space="preserve"> </w:t>
      </w:r>
      <w:r w:rsidRPr="00D6189D">
        <w:t>связи</w:t>
      </w:r>
      <w:r w:rsidR="00D6189D" w:rsidRPr="00D6189D">
        <w:t xml:space="preserve"> </w:t>
      </w:r>
      <w:r w:rsidRPr="00D6189D">
        <w:t>хотелось</w:t>
      </w:r>
      <w:r w:rsidR="00D6189D" w:rsidRPr="00D6189D">
        <w:t xml:space="preserve"> </w:t>
      </w:r>
      <w:r w:rsidRPr="00D6189D">
        <w:t>бы</w:t>
      </w:r>
      <w:r w:rsidR="00D6189D" w:rsidRPr="00D6189D">
        <w:t xml:space="preserve"> </w:t>
      </w:r>
      <w:r w:rsidRPr="00D6189D">
        <w:t>упомянуть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ключевых</w:t>
      </w:r>
      <w:r w:rsidR="00D6189D" w:rsidRPr="00D6189D">
        <w:t xml:space="preserve"> </w:t>
      </w:r>
      <w:r w:rsidRPr="00D6189D">
        <w:t>функциях</w:t>
      </w:r>
      <w:r w:rsidR="00D6189D" w:rsidRPr="00D6189D">
        <w:t xml:space="preserve"> </w:t>
      </w:r>
      <w:r w:rsidRPr="00D6189D">
        <w:t>банков,</w:t>
      </w:r>
      <w:r w:rsidR="00D6189D" w:rsidRPr="00D6189D">
        <w:t xml:space="preserve"> </w:t>
      </w:r>
      <w:r w:rsidRPr="00D6189D">
        <w:t>собственно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выделивших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среди</w:t>
      </w:r>
      <w:r w:rsidR="00D6189D" w:rsidRPr="00D6189D">
        <w:t xml:space="preserve"> </w:t>
      </w:r>
      <w:r w:rsidRPr="00D6189D">
        <w:t>других</w:t>
      </w:r>
      <w:r w:rsidR="00D6189D" w:rsidRPr="00D6189D">
        <w:t xml:space="preserve"> </w:t>
      </w:r>
      <w:r w:rsidRPr="00D6189D">
        <w:t>экономических</w:t>
      </w:r>
      <w:r w:rsidR="00D6189D" w:rsidRPr="00D6189D">
        <w:t xml:space="preserve"> </w:t>
      </w:r>
      <w:r w:rsidRPr="00D6189D">
        <w:t>субъектов,</w:t>
      </w:r>
      <w:r w:rsidR="00D6189D" w:rsidRPr="00D6189D">
        <w:t xml:space="preserve"> - </w:t>
      </w:r>
      <w:r w:rsidRPr="00D6189D">
        <w:t>аккумуляции</w:t>
      </w:r>
      <w:r w:rsidR="00D6189D" w:rsidRPr="00D6189D">
        <w:t xml:space="preserve"> </w:t>
      </w:r>
      <w:r w:rsidRPr="00D6189D">
        <w:t>сбережений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обеспечении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эффективного</w:t>
      </w:r>
      <w:r w:rsidR="00D6189D" w:rsidRPr="00D6189D">
        <w:t xml:space="preserve"> </w:t>
      </w:r>
      <w:r w:rsidRPr="00D6189D">
        <w:t>использования,</w:t>
      </w:r>
      <w:r w:rsidR="00D6189D" w:rsidRPr="00D6189D">
        <w:t xml:space="preserve"> </w:t>
      </w:r>
      <w:r w:rsidRPr="00D6189D">
        <w:t>снижения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вкладчика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счет</w:t>
      </w:r>
      <w:r w:rsidR="00D6189D" w:rsidRPr="00D6189D">
        <w:t xml:space="preserve"> </w:t>
      </w:r>
      <w:r w:rsidRPr="00D6189D">
        <w:t>достижения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высокой</w:t>
      </w:r>
      <w:r w:rsidR="00D6189D" w:rsidRPr="00D6189D">
        <w:t xml:space="preserve"> </w:t>
      </w:r>
      <w:r w:rsidRPr="00D6189D">
        <w:t>степени</w:t>
      </w:r>
      <w:r w:rsidR="00D6189D" w:rsidRPr="00D6189D">
        <w:t xml:space="preserve"> </w:t>
      </w:r>
      <w:r w:rsidRPr="00D6189D">
        <w:t>диверсификации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. </w:t>
      </w:r>
      <w:r w:rsidRPr="00D6189D">
        <w:t>Стабильное</w:t>
      </w:r>
      <w:r w:rsidR="00D6189D" w:rsidRPr="00D6189D">
        <w:t xml:space="preserve"> </w:t>
      </w:r>
      <w:r w:rsidRPr="00D6189D">
        <w:t>положение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учреждения</w:t>
      </w:r>
      <w:r w:rsidR="00D6189D" w:rsidRPr="00D6189D">
        <w:t xml:space="preserve"> </w:t>
      </w:r>
      <w:r w:rsidRPr="00D6189D">
        <w:t>во</w:t>
      </w:r>
      <w:r w:rsidR="00D6189D" w:rsidRPr="00D6189D">
        <w:t xml:space="preserve"> </w:t>
      </w:r>
      <w:r w:rsidRPr="00D6189D">
        <w:t>многом</w:t>
      </w:r>
      <w:r w:rsidR="00D6189D" w:rsidRPr="00D6189D">
        <w:t xml:space="preserve"> </w:t>
      </w:r>
      <w:r w:rsidRPr="00D6189D">
        <w:t>зависит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состояния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развития</w:t>
      </w:r>
      <w:r w:rsidR="00D6189D" w:rsidRPr="00D6189D">
        <w:t xml:space="preserve"> </w:t>
      </w:r>
      <w:r w:rsidRPr="00D6189D">
        <w:t>ресурсной</w:t>
      </w:r>
      <w:r w:rsidR="00D6189D" w:rsidRPr="00D6189D">
        <w:t xml:space="preserve"> </w:t>
      </w:r>
      <w:r w:rsidRPr="00D6189D">
        <w:t>базы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Отдавая</w:t>
      </w:r>
      <w:r w:rsidR="00D6189D" w:rsidRPr="00D6189D">
        <w:t xml:space="preserve"> </w:t>
      </w:r>
      <w:r w:rsidRPr="00D6189D">
        <w:t>должное</w:t>
      </w:r>
      <w:r w:rsidR="00D6189D" w:rsidRPr="00D6189D">
        <w:t xml:space="preserve"> </w:t>
      </w:r>
      <w:r w:rsidRPr="00D6189D">
        <w:t>практическим</w:t>
      </w:r>
      <w:r w:rsidR="00D6189D" w:rsidRPr="00D6189D">
        <w:t xml:space="preserve"> </w:t>
      </w:r>
      <w:r w:rsidRPr="00D6189D">
        <w:t>вопросам</w:t>
      </w:r>
      <w:r w:rsidR="00D6189D" w:rsidRPr="00D6189D">
        <w:t xml:space="preserve"> </w:t>
      </w:r>
      <w:r w:rsidRPr="00D6189D">
        <w:t>регулирования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Pr="00D6189D">
        <w:t>хотелось</w:t>
      </w:r>
      <w:r w:rsidR="00D6189D" w:rsidRPr="00D6189D">
        <w:t xml:space="preserve"> </w:t>
      </w:r>
      <w:r w:rsidRPr="00D6189D">
        <w:t>бы</w:t>
      </w:r>
      <w:r w:rsidR="00D6189D" w:rsidRPr="00D6189D">
        <w:t xml:space="preserve"> </w:t>
      </w:r>
      <w:r w:rsidRPr="00D6189D">
        <w:t>остановиться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ряде</w:t>
      </w:r>
      <w:r w:rsidR="00D6189D" w:rsidRPr="00D6189D">
        <w:t xml:space="preserve"> </w:t>
      </w:r>
      <w:r w:rsidRPr="00D6189D">
        <w:t>ключевых</w:t>
      </w:r>
      <w:r w:rsidR="00D6189D" w:rsidRPr="00D6189D">
        <w:t xml:space="preserve"> </w:t>
      </w:r>
      <w:r w:rsidRPr="00D6189D">
        <w:t>теоретических</w:t>
      </w:r>
      <w:r w:rsidR="00D6189D" w:rsidRPr="00D6189D">
        <w:t xml:space="preserve"> </w:t>
      </w:r>
      <w:r w:rsidRPr="00D6189D">
        <w:t>положений</w:t>
      </w:r>
      <w:r w:rsidR="00D6189D" w:rsidRPr="00D6189D">
        <w:t xml:space="preserve">. </w:t>
      </w:r>
      <w:r w:rsidRPr="00D6189D">
        <w:t>Логично</w:t>
      </w:r>
      <w:r w:rsidR="00D6189D" w:rsidRPr="00D6189D">
        <w:t xml:space="preserve"> </w:t>
      </w:r>
      <w:r w:rsidRPr="00D6189D">
        <w:t>определить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опасность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возможность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наступлении</w:t>
      </w:r>
      <w:r w:rsidR="00D6189D" w:rsidRPr="00D6189D">
        <w:t xml:space="preserve"> </w:t>
      </w:r>
      <w:r w:rsidRPr="00D6189D">
        <w:t>некоторых</w:t>
      </w:r>
      <w:r w:rsidR="00D6189D" w:rsidRPr="00D6189D">
        <w:t xml:space="preserve"> </w:t>
      </w:r>
      <w:r w:rsidRPr="00D6189D">
        <w:t>нежелательных</w:t>
      </w:r>
      <w:r w:rsidR="00D6189D" w:rsidRPr="00D6189D">
        <w:t xml:space="preserve"> </w:t>
      </w:r>
      <w:r w:rsidRPr="00D6189D">
        <w:t>событий</w:t>
      </w:r>
      <w:r w:rsidR="00D6189D" w:rsidRPr="00D6189D">
        <w:t xml:space="preserve">. </w:t>
      </w:r>
      <w:r w:rsidRPr="00D6189D">
        <w:t>Неслучайно</w:t>
      </w:r>
      <w:r w:rsidR="00D6189D" w:rsidRPr="00D6189D">
        <w:t xml:space="preserve"> </w:t>
      </w:r>
      <w:r w:rsidRPr="00D6189D">
        <w:t>банки</w:t>
      </w:r>
      <w:r w:rsidR="00D6189D" w:rsidRPr="00D6189D">
        <w:t xml:space="preserve"> </w:t>
      </w:r>
      <w:r w:rsidRPr="00D6189D">
        <w:t>иногда</w:t>
      </w:r>
      <w:r w:rsidR="00D6189D" w:rsidRPr="00D6189D">
        <w:t xml:space="preserve"> </w:t>
      </w:r>
      <w:r w:rsidRPr="00D6189D">
        <w:t>называют</w:t>
      </w:r>
      <w:r w:rsidR="00D6189D">
        <w:t xml:space="preserve"> "</w:t>
      </w:r>
      <w:r w:rsidRPr="00D6189D">
        <w:t>покупателями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продавцами</w:t>
      </w:r>
      <w:r w:rsidR="00D6189D" w:rsidRPr="00D6189D">
        <w:t xml:space="preserve"> </w:t>
      </w:r>
      <w:r w:rsidRPr="00D6189D">
        <w:t>риска</w:t>
      </w:r>
      <w:r w:rsidR="00D6189D">
        <w:t>"</w:t>
      </w:r>
      <w:r w:rsidRPr="00D6189D">
        <w:t>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существует</w:t>
      </w:r>
      <w:r w:rsidR="00D6189D" w:rsidRPr="00D6189D">
        <w:t xml:space="preserve"> </w:t>
      </w:r>
      <w:r w:rsidRPr="00D6189D">
        <w:t>определенная</w:t>
      </w:r>
      <w:r w:rsidR="00D6189D" w:rsidRPr="00D6189D">
        <w:t xml:space="preserve"> </w:t>
      </w:r>
      <w:r w:rsidRPr="00D6189D">
        <w:t>взаимная</w:t>
      </w:r>
      <w:r w:rsidR="00D6189D" w:rsidRPr="00D6189D">
        <w:t xml:space="preserve"> </w:t>
      </w:r>
      <w:r w:rsidRPr="00D6189D">
        <w:t>связь</w:t>
      </w:r>
      <w:r w:rsidR="00D6189D" w:rsidRPr="00D6189D">
        <w:t xml:space="preserve"> </w:t>
      </w:r>
      <w:r w:rsidRPr="00D6189D">
        <w:t>между</w:t>
      </w:r>
      <w:r w:rsidR="00D6189D" w:rsidRPr="00D6189D">
        <w:t xml:space="preserve"> </w:t>
      </w:r>
      <w:r w:rsidRPr="00D6189D">
        <w:t>принимаемым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предполагаемой</w:t>
      </w:r>
      <w:r w:rsidR="00D6189D" w:rsidRPr="00D6189D">
        <w:t xml:space="preserve"> </w:t>
      </w:r>
      <w:r w:rsidRPr="00D6189D">
        <w:t>доходностью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: </w:t>
      </w:r>
      <w:r w:rsidRPr="00D6189D">
        <w:t>более</w:t>
      </w:r>
      <w:r w:rsidR="00D6189D" w:rsidRPr="00D6189D">
        <w:t xml:space="preserve"> </w:t>
      </w:r>
      <w:r w:rsidRPr="00D6189D">
        <w:t>высокому</w:t>
      </w:r>
      <w:r w:rsidR="00D6189D" w:rsidRPr="00D6189D">
        <w:t xml:space="preserve"> </w:t>
      </w:r>
      <w:r w:rsidRPr="00D6189D">
        <w:t>риску</w:t>
      </w:r>
      <w:r w:rsidR="00D6189D" w:rsidRPr="00D6189D">
        <w:t xml:space="preserve"> </w:t>
      </w:r>
      <w:r w:rsidRPr="00D6189D">
        <w:t>свойственна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высокая</w:t>
      </w:r>
      <w:r w:rsidR="00D6189D" w:rsidRPr="00D6189D">
        <w:t xml:space="preserve"> </w:t>
      </w:r>
      <w:r w:rsidRPr="00D6189D">
        <w:t>доходность</w:t>
      </w:r>
      <w:r w:rsidR="00D6189D" w:rsidRPr="00D6189D">
        <w:t xml:space="preserve">. </w:t>
      </w:r>
      <w:r w:rsidRPr="00D6189D">
        <w:t>Интересно</w:t>
      </w:r>
      <w:r w:rsidR="00D6189D" w:rsidRPr="00D6189D">
        <w:t xml:space="preserve"> </w:t>
      </w:r>
      <w:r w:rsidRPr="00D6189D">
        <w:t>отметить</w:t>
      </w:r>
      <w:r w:rsidR="00D6189D" w:rsidRPr="00D6189D">
        <w:t xml:space="preserve"> </w:t>
      </w:r>
      <w:r w:rsidRPr="00D6189D">
        <w:t>еще</w:t>
      </w:r>
      <w:r w:rsidR="00D6189D" w:rsidRPr="00D6189D">
        <w:t xml:space="preserve"> </w:t>
      </w:r>
      <w:r w:rsidRPr="00D6189D">
        <w:t>одну</w:t>
      </w:r>
      <w:r w:rsidR="00D6189D" w:rsidRPr="00D6189D">
        <w:t xml:space="preserve"> </w:t>
      </w:r>
      <w:r w:rsidRPr="00D6189D">
        <w:t>общую</w:t>
      </w:r>
      <w:r w:rsidR="00D6189D" w:rsidRPr="00D6189D">
        <w:t xml:space="preserve"> </w:t>
      </w:r>
      <w:r w:rsidRPr="00D6189D">
        <w:t>закономерность</w:t>
      </w:r>
      <w:r w:rsidR="00D6189D" w:rsidRPr="00D6189D">
        <w:t xml:space="preserve">: </w:t>
      </w:r>
      <w:r w:rsidRPr="00D6189D">
        <w:t>чем</w:t>
      </w:r>
      <w:r w:rsidR="00D6189D" w:rsidRPr="00D6189D">
        <w:t xml:space="preserve"> </w:t>
      </w:r>
      <w:r w:rsidRPr="00D6189D">
        <w:t>выше</w:t>
      </w:r>
      <w:r w:rsidR="00D6189D" w:rsidRPr="00D6189D">
        <w:t xml:space="preserve"> </w:t>
      </w:r>
      <w:r w:rsidRPr="00D6189D">
        <w:t>доход,</w:t>
      </w:r>
      <w:r w:rsidR="00D6189D" w:rsidRPr="00D6189D">
        <w:t xml:space="preserve"> </w:t>
      </w:r>
      <w:r w:rsidRPr="00D6189D">
        <w:t>тем</w:t>
      </w:r>
      <w:r w:rsidR="00D6189D" w:rsidRPr="00D6189D">
        <w:t xml:space="preserve"> </w:t>
      </w:r>
      <w:r w:rsidRPr="00D6189D">
        <w:t>меньше</w:t>
      </w:r>
      <w:r w:rsidR="00D6189D" w:rsidRPr="00D6189D">
        <w:t xml:space="preserve"> </w:t>
      </w:r>
      <w:r w:rsidRPr="00D6189D">
        <w:t>вероятность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получить,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отличие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практически</w:t>
      </w:r>
      <w:r w:rsidR="00D6189D" w:rsidRPr="00D6189D">
        <w:t xml:space="preserve"> </w:t>
      </w:r>
      <w:r w:rsidRPr="00D6189D">
        <w:t>безрискового</w:t>
      </w:r>
      <w:r w:rsidR="00D6189D" w:rsidRPr="00D6189D">
        <w:t xml:space="preserve"> </w:t>
      </w:r>
      <w:r w:rsidRPr="00D6189D">
        <w:t>получения</w:t>
      </w:r>
      <w:r w:rsidR="00D6189D" w:rsidRPr="00D6189D">
        <w:t xml:space="preserve"> </w:t>
      </w:r>
      <w:r w:rsidRPr="00D6189D">
        <w:t>некоего</w:t>
      </w:r>
      <w:r w:rsidR="00D6189D" w:rsidRPr="00D6189D">
        <w:t xml:space="preserve"> </w:t>
      </w:r>
      <w:r w:rsidRPr="00D6189D">
        <w:t>минимально</w:t>
      </w:r>
      <w:r w:rsidR="00D6189D" w:rsidRPr="00D6189D">
        <w:t xml:space="preserve"> </w:t>
      </w:r>
      <w:r w:rsidRPr="00D6189D">
        <w:t>гарантированного</w:t>
      </w:r>
      <w:r w:rsidR="00D6189D" w:rsidRPr="00D6189D">
        <w:t xml:space="preserve"> </w:t>
      </w:r>
      <w:r w:rsidRPr="00D6189D">
        <w:t>дохода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Цель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банка</w:t>
      </w:r>
      <w:r w:rsidR="00D6189D">
        <w:t xml:space="preserve"> (</w:t>
      </w:r>
      <w:r w:rsidRPr="00D6189D">
        <w:t>как,</w:t>
      </w:r>
      <w:r w:rsidR="00D6189D" w:rsidRPr="00D6189D">
        <w:t xml:space="preserve"> </w:t>
      </w:r>
      <w:r w:rsidRPr="00D6189D">
        <w:t>впрочем,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любой</w:t>
      </w:r>
      <w:r w:rsidR="00D6189D" w:rsidRPr="00D6189D">
        <w:t xml:space="preserve"> </w:t>
      </w:r>
      <w:r w:rsidRPr="00D6189D">
        <w:t>другой</w:t>
      </w:r>
      <w:r w:rsidR="00D6189D" w:rsidRPr="00D6189D">
        <w:t xml:space="preserve"> </w:t>
      </w:r>
      <w:r w:rsidRPr="00D6189D">
        <w:t>экономической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) </w:t>
      </w:r>
      <w:r w:rsidRPr="00D6189D">
        <w:t>сводится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получению</w:t>
      </w:r>
      <w:r w:rsidR="00D6189D" w:rsidRPr="00D6189D">
        <w:t xml:space="preserve"> </w:t>
      </w:r>
      <w:r w:rsidRPr="00D6189D">
        <w:t>максимальной</w:t>
      </w:r>
      <w:r w:rsidR="00D6189D" w:rsidRPr="00D6189D">
        <w:t xml:space="preserve"> </w:t>
      </w:r>
      <w:r w:rsidRPr="00D6189D">
        <w:t>прибыли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минимально</w:t>
      </w:r>
      <w:r w:rsidR="00D6189D" w:rsidRPr="00D6189D">
        <w:t xml:space="preserve"> </w:t>
      </w:r>
      <w:r w:rsidRPr="00D6189D">
        <w:t>возможном</w:t>
      </w:r>
      <w:r w:rsidR="00D6189D" w:rsidRPr="00D6189D">
        <w:t xml:space="preserve"> </w:t>
      </w:r>
      <w:r w:rsidRPr="00D6189D">
        <w:t>риске</w:t>
      </w:r>
      <w:r w:rsidR="00D6189D" w:rsidRPr="00D6189D">
        <w:t xml:space="preserve">. </w:t>
      </w:r>
      <w:r w:rsidRPr="00D6189D">
        <w:t>Оптимальной</w:t>
      </w:r>
      <w:r w:rsidR="00D6189D" w:rsidRPr="00D6189D">
        <w:t xml:space="preserve"> </w:t>
      </w:r>
      <w:r w:rsidRPr="00D6189D">
        <w:t>комбинацией</w:t>
      </w:r>
      <w:r w:rsidR="00D6189D" w:rsidRPr="00D6189D">
        <w:t xml:space="preserve"> </w:t>
      </w:r>
      <w:r w:rsidRPr="00D6189D">
        <w:t>доходности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та,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которой</w:t>
      </w:r>
      <w:r w:rsidR="00D6189D" w:rsidRPr="00D6189D">
        <w:t xml:space="preserve"> </w:t>
      </w:r>
      <w:r w:rsidRPr="00D6189D">
        <w:t>достигается</w:t>
      </w:r>
      <w:r w:rsidR="00D6189D" w:rsidRPr="00D6189D">
        <w:t xml:space="preserve"> </w:t>
      </w:r>
      <w:r w:rsidRPr="00D6189D">
        <w:t>минимум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соотношения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- </w:t>
      </w:r>
      <w:r w:rsidRPr="00D6189D">
        <w:t>доходность</w:t>
      </w:r>
      <w:r w:rsidR="00D6189D" w:rsidRPr="00D6189D">
        <w:t xml:space="preserve"> </w:t>
      </w:r>
      <w:r w:rsidRPr="00D6189D">
        <w:t>или,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эквивалентно,</w:t>
      </w:r>
      <w:r w:rsidR="00D6189D" w:rsidRPr="00D6189D">
        <w:t xml:space="preserve"> </w:t>
      </w:r>
      <w:r w:rsidRPr="00D6189D">
        <w:t>максимум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соотношения</w:t>
      </w:r>
      <w:r w:rsidR="00D6189D" w:rsidRPr="00D6189D">
        <w:t xml:space="preserve"> </w:t>
      </w:r>
      <w:r w:rsidRPr="00D6189D">
        <w:t>доходность</w:t>
      </w:r>
      <w:r w:rsidR="00D6189D" w:rsidRPr="00D6189D">
        <w:t xml:space="preserve"> - </w:t>
      </w:r>
      <w:r w:rsidRPr="00D6189D">
        <w:t>риск</w:t>
      </w:r>
      <w:r w:rsidRPr="00D6189D">
        <w:rPr>
          <w:vertAlign w:val="superscript"/>
        </w:rPr>
        <w:footnoteReference w:customMarkFollows="1" w:id="1"/>
        <w:t>1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Как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Западе,</w:t>
      </w:r>
      <w:r w:rsidR="00D6189D" w:rsidRPr="00D6189D">
        <w:t xml:space="preserve"> </w:t>
      </w:r>
      <w:r w:rsidRPr="00D6189D">
        <w:t>кредитные</w:t>
      </w:r>
      <w:r w:rsidR="00D6189D" w:rsidRPr="00D6189D">
        <w:t xml:space="preserve"> </w:t>
      </w:r>
      <w:r w:rsidRPr="00D6189D">
        <w:t>операции</w:t>
      </w:r>
      <w:r w:rsidR="00D6189D" w:rsidRPr="00D6189D">
        <w:t xml:space="preserve"> </w:t>
      </w:r>
      <w:r w:rsidRPr="00D6189D">
        <w:t>служат</w:t>
      </w:r>
      <w:r w:rsidR="00D6189D" w:rsidRPr="00D6189D">
        <w:t xml:space="preserve"> </w:t>
      </w:r>
      <w:r w:rsidRPr="00D6189D">
        <w:t>важнейшим</w:t>
      </w:r>
      <w:r w:rsidR="00D6189D" w:rsidRPr="00D6189D">
        <w:t xml:space="preserve"> </w:t>
      </w:r>
      <w:r w:rsidRPr="00D6189D">
        <w:t>доходообразующим</w:t>
      </w:r>
      <w:r w:rsidR="00D6189D" w:rsidRPr="00D6189D">
        <w:t xml:space="preserve"> </w:t>
      </w:r>
      <w:r w:rsidRPr="00D6189D">
        <w:t>фактором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коммерческих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. </w:t>
      </w:r>
      <w:r w:rsidRPr="00D6189D">
        <w:t>Основную</w:t>
      </w:r>
      <w:r w:rsidR="00D6189D" w:rsidRPr="00D6189D">
        <w:t xml:space="preserve"> </w:t>
      </w:r>
      <w:r w:rsidRPr="00D6189D">
        <w:t>часть</w:t>
      </w:r>
      <w:r w:rsidR="00D6189D" w:rsidRPr="00D6189D">
        <w:t xml:space="preserve"> </w:t>
      </w:r>
      <w:r w:rsidRPr="00D6189D">
        <w:t>прибыли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получает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своих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операций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становится</w:t>
      </w:r>
      <w:r w:rsidR="00D6189D" w:rsidRPr="00D6189D">
        <w:t xml:space="preserve"> </w:t>
      </w:r>
      <w:r w:rsidRPr="00D6189D">
        <w:t>очевидным</w:t>
      </w:r>
      <w:r w:rsidR="00D6189D" w:rsidRPr="00D6189D">
        <w:t xml:space="preserve"> </w:t>
      </w:r>
      <w:r w:rsidRPr="00D6189D">
        <w:t>важность</w:t>
      </w:r>
      <w:r w:rsidR="00D6189D" w:rsidRPr="00D6189D">
        <w:t xml:space="preserve"> </w:t>
      </w:r>
      <w:r w:rsidRPr="00D6189D">
        <w:t>минимизации</w:t>
      </w:r>
      <w:r w:rsidR="00D6189D" w:rsidRPr="00D6189D">
        <w:t xml:space="preserve"> </w:t>
      </w:r>
      <w:r w:rsidRPr="00D6189D">
        <w:t>именно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="00D6189D">
        <w:t>т.е.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неплатежа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кредиту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размещении</w:t>
      </w:r>
      <w:r w:rsidR="00D6189D" w:rsidRPr="00D6189D">
        <w:t xml:space="preserve"> </w:t>
      </w:r>
      <w:r w:rsidRPr="00D6189D">
        <w:t>денежных</w:t>
      </w:r>
      <w:r w:rsidR="00D6189D" w:rsidRPr="00D6189D">
        <w:t xml:space="preserve"> </w:t>
      </w:r>
      <w:r w:rsidRPr="00D6189D">
        <w:t>ресурсов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кредиты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Изучение</w:t>
      </w:r>
      <w:r w:rsidR="00D6189D" w:rsidRPr="00D6189D">
        <w:t xml:space="preserve"> </w:t>
      </w:r>
      <w:r w:rsidRPr="00D6189D">
        <w:t>мировой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практики,</w:t>
      </w:r>
      <w:r w:rsidR="00D6189D" w:rsidRPr="00D6189D">
        <w:t xml:space="preserve"> </w:t>
      </w:r>
      <w:r w:rsidRPr="00D6189D">
        <w:t>основанной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многолетнем</w:t>
      </w:r>
      <w:r w:rsidR="00D6189D" w:rsidRPr="00D6189D">
        <w:t xml:space="preserve"> </w:t>
      </w:r>
      <w:r w:rsidRPr="00D6189D">
        <w:t>опыте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условиях</w:t>
      </w:r>
      <w:r w:rsidR="00D6189D" w:rsidRPr="00D6189D">
        <w:t xml:space="preserve"> </w:t>
      </w:r>
      <w:r w:rsidRPr="00D6189D">
        <w:t>меняющейся</w:t>
      </w:r>
      <w:r w:rsidR="00D6189D" w:rsidRPr="00D6189D">
        <w:t xml:space="preserve"> </w:t>
      </w:r>
      <w:r w:rsidRPr="00D6189D">
        <w:t>конъюнктуры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конкурентного</w:t>
      </w:r>
      <w:r w:rsidR="00D6189D" w:rsidRPr="00D6189D">
        <w:t xml:space="preserve"> </w:t>
      </w:r>
      <w:r w:rsidRPr="00D6189D">
        <w:t>соперничества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учреждений,</w:t>
      </w:r>
      <w:r w:rsidR="00D6189D" w:rsidRPr="00D6189D">
        <w:t xml:space="preserve"> </w:t>
      </w:r>
      <w:r w:rsidRPr="00D6189D">
        <w:t>позволило</w:t>
      </w:r>
      <w:r w:rsidR="00D6189D" w:rsidRPr="00D6189D">
        <w:t xml:space="preserve"> </w:t>
      </w:r>
      <w:r w:rsidRPr="00D6189D">
        <w:t>бы</w:t>
      </w:r>
      <w:r w:rsidR="00D6189D" w:rsidRPr="00D6189D">
        <w:t xml:space="preserve"> </w:t>
      </w:r>
      <w:r w:rsidRPr="00D6189D">
        <w:t>выработать</w:t>
      </w:r>
      <w:r w:rsidR="00D6189D" w:rsidRPr="00D6189D">
        <w:t xml:space="preserve"> </w:t>
      </w:r>
      <w:r w:rsidRPr="00D6189D">
        <w:t>правила,</w:t>
      </w:r>
      <w:r w:rsidR="00D6189D" w:rsidRPr="00D6189D">
        <w:t xml:space="preserve"> </w:t>
      </w:r>
      <w:r w:rsidRPr="00D6189D">
        <w:t>направленные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проведение</w:t>
      </w:r>
      <w:r w:rsidR="00D6189D" w:rsidRPr="00D6189D">
        <w:t xml:space="preserve"> </w:t>
      </w:r>
      <w:r w:rsidRPr="00D6189D">
        <w:t>взвешенной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политики</w:t>
      </w:r>
      <w:r w:rsidR="00D6189D" w:rsidRPr="00D6189D">
        <w:t xml:space="preserve"> </w:t>
      </w:r>
      <w:r w:rsidRPr="00D6189D">
        <w:t>российскими</w:t>
      </w:r>
      <w:r w:rsidR="00D6189D" w:rsidRPr="00D6189D">
        <w:t xml:space="preserve"> </w:t>
      </w:r>
      <w:r w:rsidRPr="00D6189D">
        <w:t>банками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минимизировать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операциям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Таким</w:t>
      </w:r>
      <w:r w:rsidR="00D6189D" w:rsidRPr="00D6189D">
        <w:t xml:space="preserve"> </w:t>
      </w:r>
      <w:r w:rsidRPr="00D6189D">
        <w:t>образом,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сказать,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исследование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методов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ими</w:t>
      </w:r>
      <w:r w:rsidR="00D6189D" w:rsidRPr="00D6189D">
        <w:t xml:space="preserve"> - </w:t>
      </w:r>
      <w:r w:rsidRPr="00D6189D">
        <w:t>тема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сегодняшний</w:t>
      </w:r>
      <w:r w:rsidR="00D6189D" w:rsidRPr="00D6189D">
        <w:t xml:space="preserve"> </w:t>
      </w:r>
      <w:r w:rsidRPr="00D6189D">
        <w:t>день</w:t>
      </w:r>
      <w:r w:rsidR="00D6189D" w:rsidRPr="00D6189D">
        <w:t xml:space="preserve"> </w:t>
      </w:r>
      <w:r w:rsidRPr="00D6189D">
        <w:t>актуальная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требует</w:t>
      </w:r>
      <w:r w:rsidR="00D6189D" w:rsidRPr="00D6189D">
        <w:t xml:space="preserve"> </w:t>
      </w:r>
      <w:r w:rsidRPr="00D6189D">
        <w:t>дальнейшего</w:t>
      </w:r>
      <w:r w:rsidR="00D6189D" w:rsidRPr="00D6189D">
        <w:t xml:space="preserve"> </w:t>
      </w:r>
      <w:r w:rsidRPr="00D6189D">
        <w:t>изучения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Целью</w:t>
      </w:r>
      <w:r w:rsidR="00D6189D" w:rsidRPr="00D6189D">
        <w:t xml:space="preserve"> </w:t>
      </w:r>
      <w:r w:rsidRPr="00D6189D">
        <w:t>данной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являлось</w:t>
      </w:r>
      <w:r w:rsidR="00D6189D" w:rsidRPr="00D6189D">
        <w:t xml:space="preserve"> </w:t>
      </w:r>
      <w:r w:rsidRPr="00D6189D">
        <w:t>изучение</w:t>
      </w:r>
      <w:r w:rsidR="00D6189D" w:rsidRPr="00D6189D">
        <w:t xml:space="preserve"> </w:t>
      </w:r>
      <w:r w:rsidRPr="00D6189D">
        <w:t>основных</w:t>
      </w:r>
      <w:r w:rsidR="00D6189D" w:rsidRPr="00D6189D">
        <w:t xml:space="preserve"> </w:t>
      </w:r>
      <w:r w:rsidRPr="00D6189D">
        <w:t>банковских</w:t>
      </w:r>
      <w:r w:rsidR="00D6189D" w:rsidRPr="00D6189D">
        <w:t xml:space="preserve"> </w:t>
      </w:r>
      <w:r w:rsidRPr="00D6189D">
        <w:t>рисков,</w:t>
      </w:r>
      <w:r w:rsidR="00D6189D" w:rsidRPr="00D6189D">
        <w:t xml:space="preserve"> </w:t>
      </w:r>
      <w:r w:rsidRPr="00D6189D">
        <w:t>особое</w:t>
      </w:r>
      <w:r w:rsidR="00D6189D" w:rsidRPr="00D6189D">
        <w:t xml:space="preserve"> </w:t>
      </w:r>
      <w:r w:rsidRPr="00D6189D">
        <w:t>же</w:t>
      </w:r>
      <w:r w:rsidR="00D6189D" w:rsidRPr="00D6189D">
        <w:t xml:space="preserve"> </w:t>
      </w:r>
      <w:r w:rsidRPr="00D6189D">
        <w:t>внимание</w:t>
      </w:r>
      <w:r w:rsidR="00D6189D" w:rsidRPr="00D6189D">
        <w:t xml:space="preserve"> </w:t>
      </w:r>
      <w:r w:rsidRPr="00D6189D">
        <w:t>было</w:t>
      </w:r>
      <w:r w:rsidR="00D6189D" w:rsidRPr="00D6189D">
        <w:t xml:space="preserve"> </w:t>
      </w:r>
      <w:r w:rsidRPr="00D6189D">
        <w:t>уделено</w:t>
      </w:r>
      <w:r w:rsidR="00D6189D" w:rsidRPr="00D6189D">
        <w:t xml:space="preserve"> </w:t>
      </w:r>
      <w:r w:rsidRPr="00D6189D">
        <w:t>кредитному</w:t>
      </w:r>
      <w:r w:rsidR="00D6189D" w:rsidRPr="00D6189D">
        <w:t xml:space="preserve"> </w:t>
      </w:r>
      <w:r w:rsidRPr="00D6189D">
        <w:t>риску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управлению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риском,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был</w:t>
      </w:r>
      <w:r w:rsidR="00D6189D" w:rsidRPr="00D6189D">
        <w:t xml:space="preserve"> </w:t>
      </w:r>
      <w:r w:rsidRPr="00D6189D">
        <w:t>изучен</w:t>
      </w:r>
      <w:r w:rsidR="00D6189D" w:rsidRPr="00D6189D">
        <w:t xml:space="preserve"> </w:t>
      </w:r>
      <w:r w:rsidRPr="00D6189D">
        <w:t>практический</w:t>
      </w:r>
      <w:r w:rsidR="00D6189D" w:rsidRPr="00D6189D">
        <w:t xml:space="preserve"> </w:t>
      </w:r>
      <w:r w:rsidRPr="00D6189D">
        <w:t>опыт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управлению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ЗАО</w:t>
      </w:r>
      <w:r w:rsidR="00D6189D" w:rsidRPr="00D6189D">
        <w:t xml:space="preserve"> </w:t>
      </w:r>
      <w:r w:rsidRPr="00D6189D">
        <w:t>АКБ</w:t>
      </w:r>
      <w:r w:rsidR="00D6189D">
        <w:t xml:space="preserve"> "</w:t>
      </w:r>
      <w:r w:rsidRPr="00D6189D">
        <w:t>Анимабанк</w:t>
      </w:r>
      <w:r w:rsidR="00D6189D">
        <w:t>"</w:t>
      </w:r>
      <w:r w:rsidR="00D6189D" w:rsidRPr="00D6189D">
        <w:t>.</w:t>
      </w:r>
    </w:p>
    <w:p w:rsidR="00146E49" w:rsidRPr="00D6189D" w:rsidRDefault="00D6189D" w:rsidP="00D6189D">
      <w:pPr>
        <w:pStyle w:val="1"/>
      </w:pPr>
      <w:bookmarkStart w:id="15" w:name="_Toc422566797"/>
      <w:bookmarkStart w:id="16" w:name="_Toc422570467"/>
      <w:bookmarkStart w:id="17" w:name="_Toc436102657"/>
      <w:bookmarkStart w:id="18" w:name="_Toc436160278"/>
      <w:bookmarkStart w:id="19" w:name="_Toc436228807"/>
      <w:bookmarkStart w:id="20" w:name="_Toc436228995"/>
      <w:bookmarkStart w:id="21" w:name="_Toc436229307"/>
      <w:bookmarkStart w:id="22" w:name="_Toc436229400"/>
      <w:bookmarkStart w:id="23" w:name="_Toc436229456"/>
      <w:bookmarkStart w:id="24" w:name="_Toc436229585"/>
      <w:bookmarkStart w:id="25" w:name="_Toc436557996"/>
      <w:bookmarkStart w:id="26" w:name="_Toc436558268"/>
      <w:bookmarkStart w:id="27" w:name="_Toc436559119"/>
      <w:bookmarkStart w:id="28" w:name="_Toc436559732"/>
      <w:bookmarkStart w:id="29" w:name="_Toc438496760"/>
      <w:bookmarkStart w:id="30" w:name="_Toc438496903"/>
      <w:bookmarkStart w:id="31" w:name="_Toc438496947"/>
      <w:bookmarkStart w:id="32" w:name="_Toc438497014"/>
      <w:bookmarkStart w:id="33" w:name="_Toc438497228"/>
      <w:bookmarkStart w:id="34" w:name="_Toc480894860"/>
      <w:r>
        <w:br w:type="page"/>
      </w:r>
      <w:bookmarkStart w:id="35" w:name="_Toc291714572"/>
      <w:r w:rsidRPr="00D6189D">
        <w:t xml:space="preserve">2. Классификация </w:t>
      </w:r>
      <w:bookmarkEnd w:id="15"/>
      <w:bookmarkEnd w:id="16"/>
      <w:r w:rsidRPr="00D6189D">
        <w:t>и основные понятия теории банковских рисков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D6189D" w:rsidRDefault="00D6189D" w:rsidP="00D6189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6" w:name="_Toc419798670"/>
      <w:bookmarkStart w:id="37" w:name="_Toc419798966"/>
      <w:bookmarkStart w:id="38" w:name="_Toc419799012"/>
      <w:bookmarkStart w:id="39" w:name="_Toc419799140"/>
      <w:bookmarkStart w:id="40" w:name="_Toc419805524"/>
      <w:bookmarkStart w:id="41" w:name="_Toc419806051"/>
      <w:bookmarkStart w:id="42" w:name="_Toc419860253"/>
      <w:bookmarkStart w:id="43" w:name="_Toc419860993"/>
      <w:bookmarkStart w:id="44" w:name="_Toc420135563"/>
      <w:bookmarkStart w:id="45" w:name="_Toc422566798"/>
      <w:bookmarkStart w:id="46" w:name="_Toc422570468"/>
      <w:bookmarkStart w:id="47" w:name="_Toc436102658"/>
      <w:bookmarkStart w:id="48" w:name="_Toc436160279"/>
      <w:bookmarkStart w:id="49" w:name="_Toc436228808"/>
      <w:bookmarkStart w:id="50" w:name="_Toc436228996"/>
      <w:bookmarkStart w:id="51" w:name="_Toc436229308"/>
      <w:bookmarkStart w:id="52" w:name="_Toc436229401"/>
      <w:bookmarkStart w:id="53" w:name="_Toc436229457"/>
      <w:bookmarkStart w:id="54" w:name="_Toc436229586"/>
      <w:bookmarkStart w:id="55" w:name="_Toc436557997"/>
      <w:bookmarkStart w:id="56" w:name="_Toc436558269"/>
      <w:bookmarkStart w:id="57" w:name="_Toc436559120"/>
      <w:bookmarkStart w:id="58" w:name="_Toc436559733"/>
      <w:bookmarkStart w:id="59" w:name="_Toc438496761"/>
      <w:bookmarkStart w:id="60" w:name="_Toc438496904"/>
      <w:bookmarkStart w:id="61" w:name="_Toc438496948"/>
      <w:bookmarkStart w:id="62" w:name="_Toc438497015"/>
      <w:bookmarkStart w:id="63" w:name="_Toc438497229"/>
      <w:bookmarkStart w:id="64" w:name="_Toc480894861"/>
    </w:p>
    <w:p w:rsidR="00D6189D" w:rsidRDefault="00D6189D" w:rsidP="00D6189D">
      <w:pPr>
        <w:pStyle w:val="1"/>
      </w:pPr>
      <w:bookmarkStart w:id="65" w:name="_Toc291714573"/>
      <w:r>
        <w:t xml:space="preserve">2.1 </w:t>
      </w:r>
      <w:r w:rsidR="00146E49" w:rsidRPr="00D6189D">
        <w:t>Классификация</w:t>
      </w:r>
      <w:r w:rsidRPr="00D6189D">
        <w:t xml:space="preserve"> </w:t>
      </w:r>
      <w:r w:rsidR="00146E49" w:rsidRPr="00D6189D">
        <w:t>банковских</w:t>
      </w:r>
      <w:r w:rsidRPr="00D6189D">
        <w:t xml:space="preserve"> </w:t>
      </w:r>
      <w:r w:rsidR="00146E49" w:rsidRPr="00D6189D">
        <w:t>рис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146E49" w:rsidRPr="00D6189D">
        <w:t>ков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D6189D" w:rsidRPr="00D6189D" w:rsidRDefault="00D6189D" w:rsidP="00D6189D">
      <w:pPr>
        <w:rPr>
          <w:lang w:eastAsia="en-US"/>
        </w:rPr>
      </w:pPr>
    </w:p>
    <w:p w:rsidR="00D6189D" w:rsidRPr="00D6189D" w:rsidRDefault="00146E49" w:rsidP="00D6189D">
      <w:pPr>
        <w:tabs>
          <w:tab w:val="left" w:pos="726"/>
        </w:tabs>
      </w:pPr>
      <w:r w:rsidRPr="00D6189D">
        <w:t>Ниже</w:t>
      </w:r>
      <w:r w:rsidR="00D6189D" w:rsidRPr="00D6189D">
        <w:t xml:space="preserve"> </w:t>
      </w:r>
      <w:r w:rsidRPr="00D6189D">
        <w:t>приведена</w:t>
      </w:r>
      <w:r w:rsidR="00D6189D" w:rsidRPr="00D6189D">
        <w:t xml:space="preserve"> </w:t>
      </w:r>
      <w:r w:rsidRPr="00D6189D">
        <w:t>типовая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моей</w:t>
      </w:r>
      <w:r w:rsidR="00D6189D" w:rsidRPr="00D6189D">
        <w:t xml:space="preserve"> </w:t>
      </w:r>
      <w:r w:rsidRPr="00D6189D">
        <w:t>точки</w:t>
      </w:r>
      <w:r w:rsidR="00D6189D" w:rsidRPr="00D6189D">
        <w:t xml:space="preserve"> </w:t>
      </w:r>
      <w:r w:rsidRPr="00D6189D">
        <w:t>зрения</w:t>
      </w:r>
      <w:r w:rsidR="00D6189D" w:rsidRPr="00D6189D">
        <w:t xml:space="preserve"> </w:t>
      </w:r>
      <w:r w:rsidRPr="00D6189D">
        <w:t>номенклатура</w:t>
      </w:r>
      <w:r w:rsidR="00D6189D" w:rsidRPr="00D6189D">
        <w:t xml:space="preserve"> </w:t>
      </w:r>
      <w:r w:rsidRPr="00D6189D">
        <w:t>наиболее</w:t>
      </w:r>
      <w:r w:rsidR="00D6189D" w:rsidRPr="00D6189D">
        <w:t xml:space="preserve"> </w:t>
      </w:r>
      <w:r w:rsidRPr="00D6189D">
        <w:t>значимых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специфичных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учреждений</w:t>
      </w:r>
      <w:r w:rsidRPr="00D6189D">
        <w:rPr>
          <w:vertAlign w:val="superscript"/>
        </w:rPr>
        <w:footnoteReference w:customMarkFollows="1" w:id="2"/>
        <w:t>1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</w:t>
      </w:r>
      <w:r w:rsidR="00D6189D" w:rsidRPr="00D6189D">
        <w:t xml:space="preserve"> </w:t>
      </w:r>
      <w:r w:rsidRPr="00D6189D">
        <w:t>основным</w:t>
      </w:r>
      <w:r w:rsidR="00D6189D" w:rsidRPr="00D6189D">
        <w:t xml:space="preserve"> </w:t>
      </w:r>
      <w:r w:rsidRPr="00D6189D">
        <w:t>внешним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общим</w:t>
      </w:r>
      <w:r w:rsidR="00D6189D" w:rsidRPr="00D6189D">
        <w:t xml:space="preserve"> </w:t>
      </w:r>
      <w:r w:rsidRPr="00D6189D">
        <w:t>рискам</w:t>
      </w:r>
      <w:r w:rsidR="00D6189D" w:rsidRPr="00D6189D">
        <w:t xml:space="preserve"> </w:t>
      </w:r>
      <w:r w:rsidRPr="00D6189D">
        <w:t>относят</w:t>
      </w:r>
      <w:r w:rsidR="00D6189D" w:rsidRPr="00D6189D">
        <w:t xml:space="preserve"> </w:t>
      </w:r>
      <w:r w:rsidRPr="00D6189D">
        <w:t>следующие</w:t>
      </w:r>
      <w:r w:rsidR="00D6189D" w:rsidRPr="00D6189D">
        <w:t xml:space="preserve"> </w:t>
      </w:r>
      <w:r w:rsidRPr="00D6189D">
        <w:t>виды</w:t>
      </w:r>
      <w:r w:rsidR="00D6189D" w:rsidRPr="00D6189D">
        <w:t xml:space="preserve"> </w:t>
      </w:r>
      <w:r w:rsidRPr="00D6189D">
        <w:t>рисков</w:t>
      </w:r>
      <w:r w:rsidR="00D6189D" w:rsidRPr="00D6189D">
        <w:t>.</w:t>
      </w:r>
    </w:p>
    <w:p w:rsidR="00D6189D" w:rsidRPr="00D6189D" w:rsidRDefault="00146E49" w:rsidP="00D6189D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D6189D">
        <w:rPr>
          <w:i/>
        </w:rPr>
        <w:t>Конъюнктурный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</w:t>
      </w:r>
      <w:r w:rsidR="00D6189D" w:rsidRPr="00D6189D">
        <w:rPr>
          <w:i/>
        </w:rPr>
        <w:t xml:space="preserve"> - </w:t>
      </w:r>
      <w:r w:rsidRPr="00D6189D">
        <w:t>опасность</w:t>
      </w:r>
      <w:r w:rsidR="00D6189D" w:rsidRPr="00D6189D">
        <w:t xml:space="preserve"> </w:t>
      </w:r>
      <w:r w:rsidRPr="00D6189D">
        <w:t>потерь,</w:t>
      </w:r>
      <w:r w:rsidR="00D6189D" w:rsidRPr="00D6189D">
        <w:t xml:space="preserve"> </w:t>
      </w:r>
      <w:r w:rsidRPr="00D6189D">
        <w:t>связанных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неблагоприятными</w:t>
      </w:r>
      <w:r w:rsidR="00D6189D" w:rsidRPr="00D6189D">
        <w:t xml:space="preserve"> </w:t>
      </w:r>
      <w:r w:rsidRPr="00D6189D">
        <w:t>изменениями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отдельных</w:t>
      </w:r>
      <w:r w:rsidR="00D6189D" w:rsidRPr="00D6189D">
        <w:t xml:space="preserve"> </w:t>
      </w:r>
      <w:r w:rsidRPr="00D6189D">
        <w:t>рынках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общеэкономической</w:t>
      </w:r>
      <w:r w:rsidR="00D6189D" w:rsidRPr="00D6189D">
        <w:t xml:space="preserve"> </w:t>
      </w:r>
      <w:r w:rsidRPr="00D6189D">
        <w:t>конъюнктуры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целом</w:t>
      </w:r>
      <w:r w:rsidR="00D6189D" w:rsidRPr="00D6189D">
        <w:t>.</w:t>
      </w:r>
    </w:p>
    <w:p w:rsidR="00D6189D" w:rsidRPr="00D6189D" w:rsidRDefault="00146E49" w:rsidP="00D6189D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D6189D">
        <w:rPr>
          <w:i/>
        </w:rPr>
        <w:t>Страновой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</w:t>
      </w:r>
      <w:r w:rsidR="00D6189D" w:rsidRPr="00D6189D">
        <w:rPr>
          <w:i/>
        </w:rPr>
        <w:t xml:space="preserve"> - </w:t>
      </w:r>
      <w:r w:rsidRPr="00D6189D">
        <w:t>возможность</w:t>
      </w:r>
      <w:r w:rsidR="00D6189D" w:rsidRPr="00D6189D">
        <w:t xml:space="preserve"> </w:t>
      </w:r>
      <w:r w:rsidRPr="00D6189D">
        <w:t>потерь,</w:t>
      </w:r>
      <w:r w:rsidR="00D6189D" w:rsidRPr="00D6189D">
        <w:t xml:space="preserve"> </w:t>
      </w:r>
      <w:r w:rsidRPr="00D6189D">
        <w:t>связанных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размещением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осуществлением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данной</w:t>
      </w:r>
      <w:r w:rsidR="00D6189D" w:rsidRPr="00D6189D">
        <w:t xml:space="preserve"> </w:t>
      </w:r>
      <w:r w:rsidRPr="00D6189D">
        <w:t>конкретной</w:t>
      </w:r>
      <w:r w:rsidR="00D6189D" w:rsidRPr="00D6189D">
        <w:t xml:space="preserve"> </w:t>
      </w:r>
      <w:r w:rsidRPr="00D6189D">
        <w:t>стране</w:t>
      </w:r>
      <w:r w:rsidR="00D6189D" w:rsidRPr="00D6189D">
        <w:t xml:space="preserve">. </w:t>
      </w:r>
      <w:r w:rsidRPr="00D6189D">
        <w:t>Этот</w:t>
      </w:r>
      <w:r w:rsidR="00D6189D" w:rsidRPr="00D6189D">
        <w:t xml:space="preserve"> </w:t>
      </w:r>
      <w:r w:rsidRPr="00D6189D">
        <w:t>вид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подразделен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мелкие</w:t>
      </w:r>
      <w:r w:rsidR="00D6189D" w:rsidRPr="00D6189D">
        <w:t xml:space="preserve"> </w:t>
      </w:r>
      <w:r w:rsidRPr="00D6189D">
        <w:t>составляющие</w:t>
      </w:r>
      <w:r w:rsidR="00D6189D" w:rsidRPr="00D6189D">
        <w:t xml:space="preserve"> </w:t>
      </w:r>
      <w:r w:rsidRPr="00D6189D">
        <w:t>рисковые</w:t>
      </w:r>
      <w:r w:rsidR="00D6189D" w:rsidRPr="00D6189D">
        <w:t xml:space="preserve"> </w:t>
      </w:r>
      <w:r w:rsidRPr="00D6189D">
        <w:t>элементы</w:t>
      </w:r>
      <w:r w:rsidR="00D6189D" w:rsidRPr="00D6189D">
        <w:t xml:space="preserve">: </w:t>
      </w:r>
      <w:r w:rsidRPr="00D6189D">
        <w:t>политический</w:t>
      </w:r>
      <w:r w:rsidR="00D6189D" w:rsidRPr="00D6189D">
        <w:t xml:space="preserve"> </w:t>
      </w:r>
      <w:r w:rsidRPr="00D6189D">
        <w:t>риск,</w:t>
      </w:r>
      <w:r w:rsidR="00D6189D" w:rsidRPr="00D6189D">
        <w:t xml:space="preserve"> </w:t>
      </w:r>
      <w:r w:rsidRPr="00D6189D">
        <w:t>географический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="00D6189D">
        <w:t>т.д.</w:t>
      </w:r>
      <w:r w:rsidR="00D6189D" w:rsidRPr="00D6189D">
        <w:t xml:space="preserve"> </w:t>
      </w:r>
      <w:r w:rsidRPr="00D6189D">
        <w:t>Особо</w:t>
      </w:r>
      <w:r w:rsidR="00D6189D" w:rsidRPr="00D6189D">
        <w:t xml:space="preserve"> </w:t>
      </w:r>
      <w:r w:rsidRPr="00D6189D">
        <w:t>здесь</w:t>
      </w:r>
      <w:r w:rsidR="00D6189D" w:rsidRPr="00D6189D">
        <w:t xml:space="preserve"> </w:t>
      </w:r>
      <w:r w:rsidRPr="00D6189D">
        <w:t>следует</w:t>
      </w:r>
      <w:r w:rsidR="00D6189D" w:rsidRPr="00D6189D">
        <w:t xml:space="preserve"> </w:t>
      </w:r>
      <w:r w:rsidRPr="00D6189D">
        <w:t>выделить</w:t>
      </w:r>
      <w:r w:rsidR="00D6189D" w:rsidRPr="00D6189D">
        <w:t xml:space="preserve"> </w:t>
      </w:r>
      <w:r w:rsidRPr="00D6189D">
        <w:t>политический,</w:t>
      </w:r>
      <w:r w:rsidR="00D6189D" w:rsidRPr="00D6189D">
        <w:t xml:space="preserve"> </w:t>
      </w:r>
      <w:r w:rsidRPr="00D6189D">
        <w:t>поскольку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рассматривать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только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рисковый</w:t>
      </w:r>
      <w:r w:rsidR="00D6189D" w:rsidRPr="00D6189D">
        <w:t xml:space="preserve"> </w:t>
      </w:r>
      <w:r w:rsidRPr="00D6189D">
        <w:t>элемент,</w:t>
      </w:r>
      <w:r w:rsidR="00D6189D" w:rsidRPr="00D6189D">
        <w:t xml:space="preserve"> </w:t>
      </w:r>
      <w:r w:rsidRPr="00D6189D">
        <w:t>но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отдельный</w:t>
      </w:r>
      <w:r w:rsidR="00D6189D" w:rsidRPr="00D6189D">
        <w:t xml:space="preserve"> </w:t>
      </w:r>
      <w:r w:rsidRPr="00D6189D">
        <w:t>вид</w:t>
      </w:r>
      <w:r w:rsidR="00D6189D" w:rsidRPr="00D6189D">
        <w:t xml:space="preserve"> </w:t>
      </w:r>
      <w:r w:rsidRPr="00D6189D">
        <w:t>риска</w:t>
      </w:r>
      <w:r w:rsidR="00D6189D" w:rsidRPr="00D6189D">
        <w:t>.</w:t>
      </w:r>
    </w:p>
    <w:p w:rsidR="00D6189D" w:rsidRPr="00D6189D" w:rsidRDefault="00146E49" w:rsidP="00D6189D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D6189D">
        <w:rPr>
          <w:i/>
        </w:rPr>
        <w:t>Политический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</w:t>
      </w:r>
      <w:r w:rsidR="00D6189D" w:rsidRPr="00D6189D">
        <w:rPr>
          <w:i/>
        </w:rPr>
        <w:t xml:space="preserve"> - </w:t>
      </w:r>
      <w:r w:rsidRPr="00D6189D">
        <w:t>риск</w:t>
      </w:r>
      <w:r w:rsidR="00D6189D" w:rsidRPr="00D6189D">
        <w:t xml:space="preserve"> </w:t>
      </w:r>
      <w:r w:rsidRPr="00D6189D">
        <w:t>возможных</w:t>
      </w:r>
      <w:r w:rsidR="00D6189D" w:rsidRPr="00D6189D">
        <w:t xml:space="preserve"> </w:t>
      </w:r>
      <w:r w:rsidRPr="00D6189D">
        <w:t>потерь,</w:t>
      </w:r>
      <w:r w:rsidR="00D6189D" w:rsidRPr="00D6189D">
        <w:t xml:space="preserve"> </w:t>
      </w:r>
      <w:r w:rsidRPr="00D6189D">
        <w:t>связанных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изменением</w:t>
      </w:r>
      <w:r w:rsidR="00D6189D" w:rsidRPr="00D6189D">
        <w:t xml:space="preserve"> </w:t>
      </w:r>
      <w:r w:rsidRPr="00D6189D">
        <w:t>политической</w:t>
      </w:r>
      <w:r w:rsidR="00D6189D" w:rsidRPr="00D6189D">
        <w:t xml:space="preserve"> </w:t>
      </w:r>
      <w:r w:rsidRPr="00D6189D">
        <w:t>ситуации</w:t>
      </w:r>
      <w:r w:rsidR="00D6189D" w:rsidRPr="00D6189D">
        <w:t>.</w:t>
      </w:r>
    </w:p>
    <w:p w:rsidR="00D6189D" w:rsidRPr="00D6189D" w:rsidRDefault="00146E49" w:rsidP="00D6189D">
      <w:pPr>
        <w:numPr>
          <w:ilvl w:val="0"/>
          <w:numId w:val="37"/>
        </w:numPr>
        <w:tabs>
          <w:tab w:val="clear" w:pos="360"/>
          <w:tab w:val="left" w:pos="726"/>
        </w:tabs>
        <w:ind w:left="0" w:firstLine="709"/>
      </w:pPr>
      <w:r w:rsidRPr="00D6189D">
        <w:rPr>
          <w:i/>
        </w:rPr>
        <w:t>Риск</w:t>
      </w:r>
      <w:r w:rsidR="00D6189D" w:rsidRPr="00D6189D">
        <w:rPr>
          <w:i/>
        </w:rPr>
        <w:t xml:space="preserve"> </w:t>
      </w:r>
      <w:r w:rsidRPr="00D6189D">
        <w:rPr>
          <w:i/>
        </w:rPr>
        <w:t>невыполнения</w:t>
      </w:r>
      <w:r w:rsidR="00D6189D" w:rsidRPr="00D6189D">
        <w:rPr>
          <w:i/>
        </w:rPr>
        <w:t xml:space="preserve"> </w:t>
      </w:r>
      <w:r w:rsidRPr="00D6189D">
        <w:rPr>
          <w:i/>
        </w:rPr>
        <w:t>обязательств</w:t>
      </w:r>
      <w:r w:rsidR="00D6189D" w:rsidRPr="00D6189D">
        <w:rPr>
          <w:i/>
        </w:rPr>
        <w:t xml:space="preserve"> - </w:t>
      </w:r>
      <w:r w:rsidRPr="00D6189D">
        <w:t>возможность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неисполнения,</w:t>
      </w:r>
      <w:r w:rsidR="00D6189D" w:rsidRPr="00D6189D">
        <w:t xml:space="preserve"> </w:t>
      </w:r>
      <w:r w:rsidRPr="00D6189D">
        <w:t>неполного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некачественного</w:t>
      </w:r>
      <w:r w:rsidR="00D6189D" w:rsidRPr="00D6189D">
        <w:t xml:space="preserve"> </w:t>
      </w:r>
      <w:r w:rsidRPr="00D6189D">
        <w:t>исполнения</w:t>
      </w:r>
      <w:r w:rsidR="00D6189D" w:rsidRPr="00D6189D">
        <w:t xml:space="preserve"> </w:t>
      </w:r>
      <w:r w:rsidRPr="00D6189D">
        <w:t>партнерами</w:t>
      </w:r>
      <w:r w:rsidR="00D6189D" w:rsidRPr="00D6189D">
        <w:t xml:space="preserve"> </w:t>
      </w:r>
      <w:r w:rsidRPr="00D6189D">
        <w:t>взятых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обязательств</w:t>
      </w:r>
      <w:r w:rsidR="00D6189D" w:rsidRPr="00D6189D">
        <w:t xml:space="preserve">. </w:t>
      </w:r>
      <w:r w:rsidRPr="00D6189D">
        <w:t>Данный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реализоваться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форме</w:t>
      </w:r>
      <w:r w:rsidR="00D6189D" w:rsidRPr="00D6189D">
        <w:t xml:space="preserve"> </w:t>
      </w:r>
      <w:r w:rsidRPr="00D6189D">
        <w:t>потери</w:t>
      </w:r>
      <w:r w:rsidR="00D6189D" w:rsidRPr="00D6189D">
        <w:t xml:space="preserve"> </w:t>
      </w:r>
      <w:r w:rsidRPr="00D6189D">
        <w:t>активом</w:t>
      </w:r>
      <w:r w:rsidR="00D6189D" w:rsidRPr="00D6189D">
        <w:t xml:space="preserve"> </w:t>
      </w:r>
      <w:r w:rsidRPr="00D6189D">
        <w:t>качества,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следовательно,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стоимости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специфичным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рискам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отнести,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мой</w:t>
      </w:r>
      <w:r w:rsidR="00D6189D" w:rsidRPr="00D6189D">
        <w:t xml:space="preserve"> </w:t>
      </w:r>
      <w:r w:rsidRPr="00D6189D">
        <w:t>взгляд,</w:t>
      </w:r>
      <w:r w:rsidR="00D6189D" w:rsidRPr="00D6189D">
        <w:t xml:space="preserve"> </w:t>
      </w:r>
      <w:r w:rsidRPr="00D6189D">
        <w:t>следующие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Кредитный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</w:t>
      </w:r>
      <w:r w:rsidR="00D6189D" w:rsidRPr="00D6189D">
        <w:rPr>
          <w:i/>
        </w:rPr>
        <w:t xml:space="preserve"> - </w:t>
      </w:r>
      <w:r w:rsidRPr="00D6189D">
        <w:t>риск</w:t>
      </w:r>
      <w:r w:rsidR="00D6189D" w:rsidRPr="00D6189D">
        <w:t xml:space="preserve"> </w:t>
      </w:r>
      <w:r w:rsidRPr="00D6189D">
        <w:t>потери</w:t>
      </w:r>
      <w:r w:rsidR="00D6189D" w:rsidRPr="00D6189D">
        <w:t xml:space="preserve"> </w:t>
      </w:r>
      <w:r w:rsidRPr="00D6189D">
        <w:t>актива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потери</w:t>
      </w:r>
      <w:r w:rsidR="00D6189D" w:rsidRPr="00D6189D">
        <w:t xml:space="preserve"> </w:t>
      </w:r>
      <w:r w:rsidRPr="00D6189D">
        <w:t>активом</w:t>
      </w:r>
      <w:r w:rsidR="00D6189D" w:rsidRPr="00D6189D">
        <w:t xml:space="preserve"> </w:t>
      </w:r>
      <w:r w:rsidRPr="00D6189D">
        <w:t>первоначального</w:t>
      </w:r>
      <w:r w:rsidR="00D6189D" w:rsidRPr="00D6189D">
        <w:t xml:space="preserve"> </w:t>
      </w:r>
      <w:r w:rsidRPr="00D6189D">
        <w:t>качества</w:t>
      </w:r>
      <w:r w:rsidR="00D6189D" w:rsidRPr="00D6189D">
        <w:t xml:space="preserve"> </w:t>
      </w:r>
      <w:r w:rsidRPr="00D6189D">
        <w:t>и</w:t>
      </w:r>
      <w:r w:rsidR="00D6189D">
        <w:t xml:space="preserve"> (</w:t>
      </w:r>
      <w:r w:rsidRPr="00D6189D">
        <w:t>или</w:t>
      </w:r>
      <w:r w:rsidR="00D6189D" w:rsidRPr="00D6189D">
        <w:t xml:space="preserve">) </w:t>
      </w:r>
      <w:r w:rsidRPr="00D6189D">
        <w:t>стоимости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невыполнения</w:t>
      </w:r>
      <w:r w:rsidR="00D6189D" w:rsidRPr="00D6189D">
        <w:t xml:space="preserve"> </w:t>
      </w:r>
      <w:r w:rsidRPr="00D6189D">
        <w:t>обязательств</w:t>
      </w:r>
      <w:r w:rsidR="00D6189D" w:rsidRPr="00D6189D">
        <w:t xml:space="preserve"> </w:t>
      </w:r>
      <w:r w:rsidRPr="00D6189D">
        <w:t>заемщиками</w:t>
      </w:r>
      <w:r w:rsidR="00D6189D" w:rsidRPr="00D6189D">
        <w:t xml:space="preserve"> </w:t>
      </w:r>
      <w:r w:rsidRPr="00D6189D">
        <w:t>и</w:t>
      </w:r>
      <w:r w:rsidR="00D6189D">
        <w:t xml:space="preserve"> (</w:t>
      </w:r>
      <w:r w:rsidRPr="00D6189D">
        <w:t>или</w:t>
      </w:r>
      <w:r w:rsidR="00D6189D" w:rsidRPr="00D6189D">
        <w:t xml:space="preserve">) </w:t>
      </w:r>
      <w:r w:rsidRPr="00D6189D">
        <w:t>их</w:t>
      </w:r>
      <w:r w:rsidR="00D6189D" w:rsidRPr="00D6189D">
        <w:t xml:space="preserve"> </w:t>
      </w:r>
      <w:r w:rsidRPr="00D6189D">
        <w:t>поручителями</w:t>
      </w:r>
      <w:r w:rsidR="00D6189D" w:rsidRPr="00D6189D">
        <w:t xml:space="preserve">. </w:t>
      </w:r>
      <w:r w:rsidRPr="00D6189D">
        <w:t>Одной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разновидностей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инфляционный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. </w:t>
      </w:r>
      <w:r w:rsidRPr="00D6189D">
        <w:t>Инфляционный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- </w:t>
      </w:r>
      <w:r w:rsidRPr="00D6189D">
        <w:t>риск</w:t>
      </w:r>
      <w:r w:rsidR="00D6189D" w:rsidRPr="00D6189D">
        <w:t xml:space="preserve"> </w:t>
      </w:r>
      <w:r w:rsidRPr="00D6189D">
        <w:t>утраты</w:t>
      </w:r>
      <w:r w:rsidR="00D6189D" w:rsidRPr="00D6189D">
        <w:t xml:space="preserve"> </w:t>
      </w:r>
      <w:r w:rsidRPr="00D6189D">
        <w:t>активом</w:t>
      </w:r>
      <w:r w:rsidR="00D6189D" w:rsidRPr="00D6189D">
        <w:t xml:space="preserve"> </w:t>
      </w:r>
      <w:r w:rsidRPr="00D6189D">
        <w:t>реальной</w:t>
      </w:r>
      <w:r w:rsidR="00D6189D" w:rsidRPr="00D6189D">
        <w:t xml:space="preserve"> </w:t>
      </w:r>
      <w:r w:rsidRPr="00D6189D">
        <w:t>первоначальной</w:t>
      </w:r>
      <w:r w:rsidR="00D6189D" w:rsidRPr="00D6189D">
        <w:t xml:space="preserve"> </w:t>
      </w:r>
      <w:r w:rsidRPr="00D6189D">
        <w:t>стоимости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сохранении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росте</w:t>
      </w:r>
      <w:r w:rsidR="00D6189D" w:rsidRPr="00D6189D">
        <w:t xml:space="preserve"> </w:t>
      </w:r>
      <w:r w:rsidRPr="00D6189D">
        <w:t>номинальной</w:t>
      </w:r>
      <w:r w:rsidR="00D6189D" w:rsidRPr="00D6189D">
        <w:t xml:space="preserve"> </w:t>
      </w:r>
      <w:r w:rsidRPr="00D6189D">
        <w:t>стоимости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инфляции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Процентный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</w:t>
      </w:r>
      <w:r w:rsidR="00D6189D" w:rsidRPr="00D6189D">
        <w:rPr>
          <w:i/>
        </w:rPr>
        <w:t xml:space="preserve"> - </w:t>
      </w:r>
      <w:r w:rsidRPr="00D6189D">
        <w:t>возможность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непредвиденного</w:t>
      </w:r>
      <w:r w:rsidR="00D6189D" w:rsidRPr="00D6189D">
        <w:t xml:space="preserve"> </w:t>
      </w:r>
      <w:r w:rsidRPr="00D6189D">
        <w:t>неблагоприятного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изменения</w:t>
      </w:r>
      <w:r w:rsidR="00D6189D" w:rsidRPr="00D6189D">
        <w:t xml:space="preserve"> </w:t>
      </w:r>
      <w:r w:rsidRPr="00D6189D">
        <w:t>процентных</w:t>
      </w:r>
      <w:r w:rsidR="00D6189D" w:rsidRPr="00D6189D">
        <w:t xml:space="preserve"> </w:t>
      </w:r>
      <w:r w:rsidRPr="00D6189D">
        <w:t>ставок,</w:t>
      </w:r>
      <w:r w:rsidR="00D6189D" w:rsidRPr="00D6189D">
        <w:t xml:space="preserve"> </w:t>
      </w:r>
      <w:r w:rsidRPr="00D6189D">
        <w:t>приводящего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сокращению,</w:t>
      </w:r>
      <w:r w:rsidR="00D6189D" w:rsidRPr="00D6189D">
        <w:t xml:space="preserve"> </w:t>
      </w:r>
      <w:r w:rsidRPr="00D6189D">
        <w:t>сведению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нулю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отрицательной</w:t>
      </w:r>
      <w:r w:rsidR="00D6189D" w:rsidRPr="00D6189D">
        <w:t xml:space="preserve"> </w:t>
      </w:r>
      <w:r w:rsidRPr="00D6189D">
        <w:t>величине</w:t>
      </w:r>
      <w:r w:rsidR="00D6189D" w:rsidRPr="00D6189D">
        <w:t xml:space="preserve"> </w:t>
      </w:r>
      <w:r w:rsidRPr="00D6189D">
        <w:t>маржи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случае</w:t>
      </w:r>
      <w:r w:rsidR="00D6189D" w:rsidRPr="00D6189D">
        <w:t xml:space="preserve"> </w:t>
      </w:r>
      <w:r w:rsidRPr="00D6189D">
        <w:t>резкого</w:t>
      </w:r>
      <w:r w:rsidR="00D6189D" w:rsidRPr="00D6189D">
        <w:t xml:space="preserve"> </w:t>
      </w:r>
      <w:r w:rsidRPr="00D6189D">
        <w:t>однонаправленного</w:t>
      </w:r>
      <w:r w:rsidR="00D6189D" w:rsidRPr="00D6189D">
        <w:t xml:space="preserve"> </w:t>
      </w:r>
      <w:r w:rsidRPr="00D6189D">
        <w:t>изменения</w:t>
      </w:r>
      <w:r w:rsidR="00D6189D" w:rsidRPr="00D6189D">
        <w:t xml:space="preserve"> </w:t>
      </w:r>
      <w:r w:rsidRPr="00D6189D">
        <w:t>процентных</w:t>
      </w:r>
      <w:r w:rsidR="00D6189D" w:rsidRPr="00D6189D">
        <w:t xml:space="preserve"> </w:t>
      </w:r>
      <w:r w:rsidRPr="00D6189D">
        <w:t>ставок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уменьшения</w:t>
      </w:r>
      <w:r w:rsidR="00D6189D" w:rsidRPr="00D6189D">
        <w:t xml:space="preserve"> </w:t>
      </w:r>
      <w:r w:rsidRPr="00D6189D">
        <w:t>процентного</w:t>
      </w:r>
      <w:r w:rsidR="00D6189D" w:rsidRPr="00D6189D">
        <w:t xml:space="preserve"> </w:t>
      </w:r>
      <w:r w:rsidRPr="00D6189D">
        <w:t>спрэда</w:t>
      </w:r>
      <w:r w:rsidR="00D6189D" w:rsidRPr="00D6189D">
        <w:t xml:space="preserve"> </w:t>
      </w:r>
      <w:r w:rsidRPr="00D6189D">
        <w:t>активы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 </w:t>
      </w:r>
      <w:r w:rsidRPr="00D6189D">
        <w:t>потерять</w:t>
      </w:r>
      <w:r w:rsidR="00D6189D" w:rsidRPr="00D6189D">
        <w:t xml:space="preserve"> </w:t>
      </w:r>
      <w:r w:rsidRPr="00D6189D">
        <w:t>часть</w:t>
      </w:r>
      <w:r w:rsidR="00D6189D" w:rsidRPr="00D6189D">
        <w:t xml:space="preserve"> </w:t>
      </w:r>
      <w:r w:rsidRPr="00D6189D">
        <w:t>стоимости,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стоимость</w:t>
      </w:r>
      <w:r w:rsidR="00D6189D" w:rsidRPr="00D6189D">
        <w:t xml:space="preserve"> </w:t>
      </w:r>
      <w:r w:rsidRPr="00D6189D">
        <w:t>пассивов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возрасти,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приведет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сокращению</w:t>
      </w:r>
      <w:r w:rsidR="00D6189D" w:rsidRPr="00D6189D">
        <w:t xml:space="preserve"> </w:t>
      </w:r>
      <w:r w:rsidRPr="00D6189D">
        <w:t>маржи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Риск</w:t>
      </w:r>
      <w:r w:rsidR="00D6189D" w:rsidRPr="00D6189D">
        <w:rPr>
          <w:i/>
        </w:rPr>
        <w:t xml:space="preserve"> </w:t>
      </w:r>
      <w:r w:rsidRPr="00D6189D">
        <w:rPr>
          <w:i/>
        </w:rPr>
        <w:t>несбалансированной</w:t>
      </w:r>
      <w:r w:rsidR="00D6189D" w:rsidRPr="00D6189D">
        <w:rPr>
          <w:i/>
        </w:rPr>
        <w:t xml:space="preserve"> </w:t>
      </w:r>
      <w:r w:rsidRPr="00D6189D">
        <w:rPr>
          <w:i/>
        </w:rPr>
        <w:t>ликвидности</w:t>
      </w:r>
      <w:r w:rsidR="00D6189D" w:rsidRPr="00D6189D">
        <w:rPr>
          <w:i/>
        </w:rPr>
        <w:t xml:space="preserve"> </w:t>
      </w:r>
      <w:r w:rsidRPr="00D6189D">
        <w:rPr>
          <w:i/>
        </w:rPr>
        <w:t>и</w:t>
      </w:r>
      <w:r w:rsidR="00D6189D" w:rsidRPr="00D6189D">
        <w:rPr>
          <w:i/>
        </w:rPr>
        <w:t xml:space="preserve"> </w:t>
      </w:r>
      <w:r w:rsidRPr="00D6189D">
        <w:rPr>
          <w:i/>
        </w:rPr>
        <w:t>рефинансирования</w:t>
      </w:r>
      <w:r w:rsidR="00D6189D" w:rsidRPr="00D6189D">
        <w:rPr>
          <w:i/>
        </w:rPr>
        <w:t xml:space="preserve"> - </w:t>
      </w:r>
      <w:r w:rsidRPr="00D6189D">
        <w:t>риск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случае</w:t>
      </w:r>
      <w:r w:rsidR="00D6189D" w:rsidRPr="00D6189D">
        <w:t xml:space="preserve"> </w:t>
      </w:r>
      <w:r w:rsidRPr="00D6189D">
        <w:t>неспособности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выполнить</w:t>
      </w:r>
      <w:r w:rsidR="00D6189D" w:rsidRPr="00D6189D">
        <w:t xml:space="preserve"> </w:t>
      </w:r>
      <w:r w:rsidRPr="00D6189D">
        <w:t>свои</w:t>
      </w:r>
      <w:r w:rsidR="00D6189D" w:rsidRPr="00D6189D">
        <w:t xml:space="preserve"> </w:t>
      </w:r>
      <w:r w:rsidRPr="00D6189D">
        <w:t>обязательства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пассивам</w:t>
      </w:r>
      <w:r w:rsidR="00D6189D" w:rsidRPr="00D6189D">
        <w:t xml:space="preserve"> </w:t>
      </w:r>
      <w:r w:rsidRPr="00D6189D">
        <w:t>требованиями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активам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невозможности</w:t>
      </w:r>
      <w:r w:rsidR="00D6189D" w:rsidRPr="00D6189D">
        <w:t xml:space="preserve"> </w:t>
      </w:r>
      <w:r w:rsidRPr="00D6189D">
        <w:t>привлечь</w:t>
      </w:r>
      <w:r w:rsidR="00D6189D" w:rsidRPr="00D6189D">
        <w:t xml:space="preserve"> </w:t>
      </w:r>
      <w:r w:rsidRPr="00D6189D">
        <w:t>новые</w:t>
      </w:r>
      <w:r w:rsidR="00D6189D" w:rsidRPr="00D6189D">
        <w:t xml:space="preserve"> </w:t>
      </w:r>
      <w:r w:rsidRPr="00D6189D">
        <w:t>ресурсы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рефинансирования</w:t>
      </w:r>
      <w:r w:rsidR="00D6189D" w:rsidRPr="00D6189D">
        <w:t xml:space="preserve"> </w:t>
      </w:r>
      <w:r w:rsidRPr="00D6189D">
        <w:t>текущих</w:t>
      </w:r>
      <w:r w:rsidR="00D6189D" w:rsidRPr="00D6189D">
        <w:t xml:space="preserve"> </w:t>
      </w:r>
      <w:r w:rsidRPr="00D6189D">
        <w:t>активов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Риск</w:t>
      </w:r>
      <w:r w:rsidR="00D6189D" w:rsidRPr="00D6189D">
        <w:rPr>
          <w:i/>
        </w:rPr>
        <w:t xml:space="preserve"> </w:t>
      </w:r>
      <w:r w:rsidRPr="00D6189D">
        <w:rPr>
          <w:i/>
        </w:rPr>
        <w:t>недостаточной</w:t>
      </w:r>
      <w:r w:rsidR="00D6189D" w:rsidRPr="00D6189D">
        <w:rPr>
          <w:i/>
        </w:rPr>
        <w:t xml:space="preserve"> </w:t>
      </w:r>
      <w:r w:rsidRPr="00D6189D">
        <w:rPr>
          <w:i/>
        </w:rPr>
        <w:t>диверсификации</w:t>
      </w:r>
      <w:r w:rsidR="00D6189D" w:rsidRPr="00D6189D">
        <w:rPr>
          <w:i/>
        </w:rPr>
        <w:t xml:space="preserve"> - </w:t>
      </w:r>
      <w:r w:rsidRPr="00D6189D">
        <w:t>риск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недостаточной</w:t>
      </w:r>
      <w:r w:rsidR="00D6189D" w:rsidRPr="00D6189D">
        <w:t xml:space="preserve"> </w:t>
      </w:r>
      <w:r w:rsidRPr="00D6189D">
        <w:t>диверсификации</w:t>
      </w:r>
      <w:r w:rsidR="00D6189D" w:rsidRPr="00D6189D">
        <w:t xml:space="preserve"> </w:t>
      </w:r>
      <w:r w:rsidRPr="00D6189D">
        <w:t>портфелей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пассивов,</w:t>
      </w:r>
      <w:r w:rsidR="00D6189D" w:rsidRPr="00D6189D">
        <w:t xml:space="preserve"> </w:t>
      </w:r>
      <w:r w:rsidRPr="00D6189D">
        <w:t>узости</w:t>
      </w:r>
      <w:r w:rsidR="00D6189D" w:rsidRPr="00D6189D">
        <w:t xml:space="preserve"> </w:t>
      </w:r>
      <w:r w:rsidRPr="00D6189D">
        <w:t>круга</w:t>
      </w:r>
      <w:r w:rsidR="00D6189D" w:rsidRPr="00D6189D">
        <w:t xml:space="preserve"> </w:t>
      </w:r>
      <w:r w:rsidRPr="00D6189D">
        <w:t>проводимых</w:t>
      </w:r>
      <w:r w:rsidR="00D6189D" w:rsidRPr="00D6189D">
        <w:t xml:space="preserve"> </w:t>
      </w:r>
      <w:r w:rsidRPr="00D6189D">
        <w:t>операций</w:t>
      </w:r>
      <w:r w:rsidR="00D6189D" w:rsidRPr="00D6189D">
        <w:t xml:space="preserve">. </w:t>
      </w:r>
      <w:r w:rsidRPr="00D6189D">
        <w:t>Риск</w:t>
      </w:r>
      <w:r w:rsidR="00D6189D" w:rsidRPr="00D6189D">
        <w:t xml:space="preserve"> </w:t>
      </w:r>
      <w:r w:rsidRPr="00D6189D">
        <w:t>возникает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необоснованной</w:t>
      </w:r>
      <w:r w:rsidR="00D6189D" w:rsidRPr="00D6189D">
        <w:t xml:space="preserve"> </w:t>
      </w:r>
      <w:r w:rsidRPr="00D6189D">
        <w:t>привязки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динамике</w:t>
      </w:r>
      <w:r w:rsidR="00D6189D" w:rsidRPr="00D6189D">
        <w:t xml:space="preserve"> </w:t>
      </w:r>
      <w:r w:rsidRPr="00D6189D">
        <w:t>той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иной</w:t>
      </w:r>
      <w:r w:rsidR="00D6189D" w:rsidRPr="00D6189D">
        <w:t xml:space="preserve"> </w:t>
      </w:r>
      <w:r w:rsidRPr="00D6189D">
        <w:t>группы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и</w:t>
      </w:r>
      <w:r w:rsidR="00D6189D">
        <w:t xml:space="preserve"> (</w:t>
      </w:r>
      <w:r w:rsidRPr="00D6189D">
        <w:t>или</w:t>
      </w:r>
      <w:r w:rsidR="00D6189D" w:rsidRPr="00D6189D">
        <w:t xml:space="preserve">) </w:t>
      </w:r>
      <w:r w:rsidRPr="00D6189D">
        <w:t>пассивов</w:t>
      </w:r>
      <w:r w:rsidR="00D6189D" w:rsidRPr="00D6189D">
        <w:t xml:space="preserve">. </w:t>
      </w:r>
      <w:r w:rsidRPr="00D6189D">
        <w:t>Этот</w:t>
      </w:r>
      <w:r w:rsidR="00D6189D" w:rsidRPr="00D6189D">
        <w:t xml:space="preserve"> </w:t>
      </w:r>
      <w:r w:rsidRPr="00D6189D">
        <w:t>вид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рассматриваться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конгломерат</w:t>
      </w:r>
      <w:r w:rsidR="00D6189D" w:rsidRPr="00D6189D">
        <w:t xml:space="preserve"> </w:t>
      </w:r>
      <w:r w:rsidRPr="00D6189D">
        <w:t>различных</w:t>
      </w:r>
      <w:r w:rsidR="00D6189D" w:rsidRPr="00D6189D">
        <w:t xml:space="preserve"> </w:t>
      </w:r>
      <w:r w:rsidRPr="00D6189D">
        <w:t>рисков</w:t>
      </w:r>
      <w:r w:rsidR="00D6189D">
        <w:t xml:space="preserve"> (</w:t>
      </w:r>
      <w:r w:rsidRPr="00D6189D">
        <w:t>кредитного,</w:t>
      </w:r>
      <w:r w:rsidR="00D6189D" w:rsidRPr="00D6189D">
        <w:t xml:space="preserve"> </w:t>
      </w:r>
      <w:r w:rsidRPr="00D6189D">
        <w:t>процентного,</w:t>
      </w:r>
      <w:r w:rsidR="00D6189D" w:rsidRPr="00D6189D">
        <w:t xml:space="preserve"> </w:t>
      </w:r>
      <w:r w:rsidRPr="00D6189D">
        <w:t>рефинансирования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="00D6189D">
        <w:t>т.д.</w:t>
      </w:r>
      <w:r w:rsidR="00D6189D" w:rsidRPr="00D6189D">
        <w:t xml:space="preserve">) </w:t>
      </w:r>
      <w:r w:rsidRPr="00D6189D">
        <w:t>в</w:t>
      </w:r>
      <w:r w:rsidR="00D6189D" w:rsidRPr="00D6189D">
        <w:t xml:space="preserve"> </w:t>
      </w:r>
      <w:r w:rsidRPr="00D6189D">
        <w:t>сочетании</w:t>
      </w:r>
      <w:r w:rsidR="00D6189D" w:rsidRPr="00D6189D">
        <w:t xml:space="preserve"> </w:t>
      </w:r>
      <w:r w:rsidRPr="00D6189D">
        <w:t>со</w:t>
      </w:r>
      <w:r w:rsidR="00D6189D" w:rsidRPr="00D6189D">
        <w:t xml:space="preserve"> </w:t>
      </w:r>
      <w:r w:rsidRPr="00D6189D">
        <w:t>специфическими</w:t>
      </w:r>
      <w:r w:rsidR="00D6189D" w:rsidRPr="00D6189D">
        <w:t xml:space="preserve"> </w:t>
      </w:r>
      <w:r w:rsidRPr="00D6189D">
        <w:t>чертами,</w:t>
      </w:r>
      <w:r w:rsidR="00D6189D" w:rsidRPr="00D6189D">
        <w:t xml:space="preserve"> </w:t>
      </w:r>
      <w:r w:rsidRPr="00D6189D">
        <w:t>указанными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определении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Валютный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</w:t>
      </w:r>
      <w:r w:rsidR="00D6189D" w:rsidRPr="00D6189D">
        <w:rPr>
          <w:i/>
        </w:rPr>
        <w:t xml:space="preserve"> - </w:t>
      </w:r>
      <w:r w:rsidRPr="00D6189D">
        <w:t>возможность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непредвиденных</w:t>
      </w:r>
      <w:r w:rsidR="00D6189D" w:rsidRPr="00D6189D">
        <w:t xml:space="preserve"> </w:t>
      </w:r>
      <w:r w:rsidRPr="00D6189D">
        <w:t>изменений</w:t>
      </w:r>
      <w:r w:rsidR="00D6189D" w:rsidRPr="00D6189D">
        <w:t xml:space="preserve"> </w:t>
      </w:r>
      <w:r w:rsidRPr="00D6189D">
        <w:t>валютного</w:t>
      </w:r>
      <w:r w:rsidR="00D6189D" w:rsidRPr="00D6189D">
        <w:t xml:space="preserve"> </w:t>
      </w:r>
      <w:r w:rsidRPr="00D6189D">
        <w:t>курса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  <w:rPr>
          <w:b/>
        </w:rPr>
      </w:pPr>
      <w:r w:rsidRPr="00D6189D">
        <w:rPr>
          <w:b/>
          <w:i/>
        </w:rPr>
        <w:t>Риск</w:t>
      </w:r>
      <w:r w:rsidR="00D6189D" w:rsidRPr="00D6189D">
        <w:rPr>
          <w:b/>
          <w:i/>
        </w:rPr>
        <w:t xml:space="preserve"> </w:t>
      </w:r>
      <w:r w:rsidRPr="00D6189D">
        <w:rPr>
          <w:b/>
          <w:i/>
        </w:rPr>
        <w:t>банковских</w:t>
      </w:r>
      <w:r w:rsidR="00D6189D" w:rsidRPr="00D6189D">
        <w:rPr>
          <w:b/>
          <w:i/>
        </w:rPr>
        <w:t xml:space="preserve"> </w:t>
      </w:r>
      <w:r w:rsidRPr="00D6189D">
        <w:rPr>
          <w:b/>
          <w:i/>
        </w:rPr>
        <w:t>злоупотреблений</w:t>
      </w:r>
      <w:r w:rsidR="00D6189D" w:rsidRPr="00D6189D">
        <w:rPr>
          <w:i/>
        </w:rPr>
        <w:t xml:space="preserve"> - </w:t>
      </w:r>
      <w:r w:rsidRPr="00D6189D">
        <w:rPr>
          <w:b/>
        </w:rPr>
        <w:t>возможность</w:t>
      </w:r>
      <w:r w:rsidR="00D6189D" w:rsidRPr="00D6189D">
        <w:rPr>
          <w:b/>
        </w:rPr>
        <w:t xml:space="preserve"> </w:t>
      </w:r>
      <w:r w:rsidRPr="00D6189D">
        <w:rPr>
          <w:b/>
        </w:rPr>
        <w:t>потерь</w:t>
      </w:r>
      <w:r w:rsidR="00D6189D" w:rsidRPr="00D6189D">
        <w:rPr>
          <w:b/>
        </w:rPr>
        <w:t xml:space="preserve"> </w:t>
      </w:r>
      <w:r w:rsidRPr="00D6189D">
        <w:rPr>
          <w:b/>
        </w:rPr>
        <w:t>из-за</w:t>
      </w:r>
      <w:r w:rsidR="00D6189D" w:rsidRPr="00D6189D">
        <w:rPr>
          <w:b/>
        </w:rPr>
        <w:t xml:space="preserve"> </w:t>
      </w:r>
      <w:r w:rsidRPr="00D6189D">
        <w:rPr>
          <w:b/>
        </w:rPr>
        <w:t>недобросовестности</w:t>
      </w:r>
      <w:r w:rsidR="00D6189D" w:rsidRPr="00D6189D">
        <w:rPr>
          <w:b/>
        </w:rPr>
        <w:t xml:space="preserve"> </w:t>
      </w:r>
      <w:r w:rsidRPr="00D6189D">
        <w:rPr>
          <w:b/>
        </w:rPr>
        <w:t>или</w:t>
      </w:r>
      <w:r w:rsidR="00D6189D" w:rsidRPr="00D6189D">
        <w:rPr>
          <w:b/>
        </w:rPr>
        <w:t xml:space="preserve"> </w:t>
      </w:r>
      <w:r w:rsidRPr="00D6189D">
        <w:rPr>
          <w:b/>
        </w:rPr>
        <w:t>мошенничества</w:t>
      </w:r>
      <w:r w:rsidR="00D6189D" w:rsidRPr="00D6189D">
        <w:rPr>
          <w:b/>
        </w:rPr>
        <w:t xml:space="preserve"> </w:t>
      </w:r>
      <w:r w:rsidRPr="00D6189D">
        <w:rPr>
          <w:b/>
        </w:rPr>
        <w:t>банковских</w:t>
      </w:r>
      <w:r w:rsidR="00D6189D" w:rsidRPr="00D6189D">
        <w:rPr>
          <w:b/>
        </w:rPr>
        <w:t xml:space="preserve"> </w:t>
      </w:r>
      <w:r w:rsidRPr="00D6189D">
        <w:rPr>
          <w:b/>
        </w:rPr>
        <w:t>служащих</w:t>
      </w:r>
      <w:r w:rsidR="00D6189D" w:rsidRPr="00D6189D">
        <w:rPr>
          <w:b/>
        </w:rPr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Основными</w:t>
      </w:r>
      <w:r w:rsidR="00D6189D" w:rsidRPr="00D6189D">
        <w:t xml:space="preserve"> </w:t>
      </w:r>
      <w:r w:rsidRPr="00D6189D">
        <w:t>разновидностями</w:t>
      </w:r>
      <w:r w:rsidR="00D6189D" w:rsidRPr="00D6189D">
        <w:t xml:space="preserve"> </w:t>
      </w:r>
      <w:r w:rsidRPr="00D6189D">
        <w:t>банковских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являются</w:t>
      </w:r>
      <w:r w:rsidR="00D6189D" w:rsidRPr="00D6189D">
        <w:t xml:space="preserve"> </w:t>
      </w:r>
      <w:r w:rsidRPr="00D6189D">
        <w:t>кредитный,</w:t>
      </w:r>
      <w:r w:rsidR="00D6189D" w:rsidRPr="00D6189D">
        <w:t xml:space="preserve"> </w:t>
      </w:r>
      <w:r w:rsidRPr="00D6189D">
        <w:t>процентный</w:t>
      </w:r>
      <w:r w:rsidR="00D6189D" w:rsidRPr="00D6189D">
        <w:t xml:space="preserve"> </w:t>
      </w:r>
      <w:r w:rsidRPr="00D6189D">
        <w:t>риски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ликвидности</w:t>
      </w:r>
      <w:r w:rsidRPr="00D6189D">
        <w:rPr>
          <w:vertAlign w:val="superscript"/>
        </w:rPr>
        <w:footnoteReference w:customMarkFollows="1" w:id="3"/>
        <w:t>1</w:t>
      </w:r>
      <w:r w:rsidR="00D6189D" w:rsidRPr="00D6189D">
        <w:t xml:space="preserve">. </w:t>
      </w:r>
      <w:r w:rsidRPr="00D6189D">
        <w:t>Остановимся</w:t>
      </w:r>
      <w:r w:rsidR="00D6189D" w:rsidRPr="00D6189D">
        <w:t xml:space="preserve"> </w:t>
      </w:r>
      <w:r w:rsidRPr="00D6189D">
        <w:t>поподробнее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кредитном</w:t>
      </w:r>
      <w:r w:rsidR="00D6189D" w:rsidRPr="00D6189D">
        <w:t xml:space="preserve"> </w:t>
      </w:r>
      <w:r w:rsidRPr="00D6189D">
        <w:t>риске,</w:t>
      </w:r>
      <w:r w:rsidR="00D6189D" w:rsidRPr="00D6189D">
        <w:t xml:space="preserve"> </w:t>
      </w:r>
      <w:r w:rsidRPr="00D6189D">
        <w:t>представляющим</w:t>
      </w:r>
      <w:r w:rsidR="00D6189D" w:rsidRPr="00D6189D">
        <w:t xml:space="preserve"> </w:t>
      </w:r>
      <w:r w:rsidRPr="00D6189D">
        <w:t>собой,</w:t>
      </w:r>
      <w:r w:rsidR="00D6189D" w:rsidRPr="00D6189D">
        <w:t xml:space="preserve"> </w:t>
      </w:r>
      <w:r w:rsidRPr="00D6189D">
        <w:t>преимущественно,</w:t>
      </w:r>
      <w:r w:rsidR="00D6189D" w:rsidRPr="00D6189D">
        <w:t xml:space="preserve"> </w:t>
      </w:r>
      <w:r w:rsidRPr="00D6189D">
        <w:t>функцию</w:t>
      </w:r>
      <w:r w:rsidR="00D6189D" w:rsidRPr="00D6189D">
        <w:t xml:space="preserve"> </w:t>
      </w:r>
      <w:r w:rsidRPr="00D6189D">
        <w:t>качества</w:t>
      </w:r>
      <w:r w:rsidR="00D6189D" w:rsidRPr="00D6189D">
        <w:t xml:space="preserve"> </w:t>
      </w:r>
      <w:r w:rsidRPr="00D6189D">
        <w:t>банковского</w:t>
      </w:r>
      <w:r w:rsidR="00D6189D" w:rsidRPr="00D6189D">
        <w:t xml:space="preserve"> </w:t>
      </w:r>
      <w:r w:rsidRPr="00D6189D">
        <w:t>портфеля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. </w:t>
      </w:r>
      <w:r w:rsidRPr="00D6189D">
        <w:t>Кредитный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соотнесен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тремя</w:t>
      </w:r>
      <w:r w:rsidR="00D6189D" w:rsidRPr="00D6189D">
        <w:t xml:space="preserve"> </w:t>
      </w:r>
      <w:r w:rsidRPr="00D6189D">
        <w:t>факторами</w:t>
      </w:r>
      <w:r w:rsidR="00D6189D" w:rsidRPr="00D6189D">
        <w:t>:</w:t>
      </w:r>
    </w:p>
    <w:p w:rsidR="00D6189D" w:rsidRPr="00D6189D" w:rsidRDefault="00146E49" w:rsidP="00D6189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D6189D">
        <w:t>риск</w:t>
      </w:r>
      <w:r w:rsidR="00D6189D" w:rsidRPr="00D6189D">
        <w:t xml:space="preserve"> </w:t>
      </w:r>
      <w:r w:rsidRPr="00D6189D">
        <w:t>мошенничества</w:t>
      </w:r>
      <w:r w:rsidR="00D6189D" w:rsidRPr="00D6189D">
        <w:t>;</w:t>
      </w:r>
    </w:p>
    <w:p w:rsidR="00D6189D" w:rsidRPr="00D6189D" w:rsidRDefault="00146E49" w:rsidP="00D6189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D6189D">
        <w:t>зарубежный</w:t>
      </w:r>
      <w:r w:rsidR="00D6189D" w:rsidRPr="00D6189D">
        <w:t xml:space="preserve"> </w:t>
      </w:r>
      <w:r w:rsidRPr="00D6189D">
        <w:t>риск</w:t>
      </w:r>
      <w:r w:rsidR="00D6189D" w:rsidRPr="00D6189D">
        <w:t>;</w:t>
      </w:r>
    </w:p>
    <w:p w:rsidR="00D6189D" w:rsidRPr="00D6189D" w:rsidRDefault="00146E49" w:rsidP="00D6189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D6189D">
        <w:t>обычный</w:t>
      </w:r>
      <w:r w:rsidR="00D6189D" w:rsidRPr="00D6189D">
        <w:t xml:space="preserve"> </w:t>
      </w:r>
      <w:r w:rsidRPr="00D6189D">
        <w:t>внутристрановой</w:t>
      </w:r>
      <w:r w:rsidR="00D6189D" w:rsidRPr="00D6189D">
        <w:t xml:space="preserve"> </w:t>
      </w:r>
      <w:r w:rsidRPr="00D6189D">
        <w:t>риск</w:t>
      </w:r>
      <w:r w:rsidRPr="00D6189D">
        <w:rPr>
          <w:vertAlign w:val="superscript"/>
        </w:rPr>
        <w:footnoteReference w:customMarkFollows="1" w:id="4"/>
        <w:t>2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Мошенничество</w:t>
      </w:r>
      <w:r w:rsidR="00D6189D" w:rsidRPr="00D6189D">
        <w:t xml:space="preserve"> </w:t>
      </w:r>
      <w:r w:rsidRPr="00D6189D">
        <w:t>нередко</w:t>
      </w:r>
      <w:r w:rsidR="00D6189D" w:rsidRPr="00D6189D">
        <w:t xml:space="preserve"> </w:t>
      </w:r>
      <w:r w:rsidRPr="00D6189D">
        <w:t>бывает</w:t>
      </w:r>
      <w:r w:rsidR="00D6189D" w:rsidRPr="00D6189D">
        <w:t xml:space="preserve"> </w:t>
      </w:r>
      <w:r w:rsidRPr="00D6189D">
        <w:t>причиной</w:t>
      </w:r>
      <w:r w:rsidR="00D6189D" w:rsidRPr="00D6189D">
        <w:t xml:space="preserve"> </w:t>
      </w:r>
      <w:r w:rsidRPr="00D6189D">
        <w:t>банковских</w:t>
      </w:r>
      <w:r w:rsidR="00D6189D" w:rsidRPr="00D6189D">
        <w:t xml:space="preserve"> </w:t>
      </w:r>
      <w:r w:rsidRPr="00D6189D">
        <w:t>крахов</w:t>
      </w:r>
      <w:r w:rsidR="00D6189D" w:rsidRPr="00D6189D">
        <w:t xml:space="preserve">. </w:t>
      </w:r>
      <w:r w:rsidRPr="00D6189D">
        <w:t>Этот</w:t>
      </w:r>
      <w:r w:rsidR="00D6189D" w:rsidRPr="00D6189D">
        <w:t xml:space="preserve"> </w:t>
      </w:r>
      <w:r w:rsidRPr="00D6189D">
        <w:t>вид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связан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предоставлением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друзьям,</w:t>
      </w:r>
      <w:r w:rsidR="00D6189D" w:rsidRPr="00D6189D">
        <w:t xml:space="preserve"> </w:t>
      </w:r>
      <w:r w:rsidRPr="00D6189D">
        <w:t>родственникам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деловым</w:t>
      </w:r>
      <w:r w:rsidR="00D6189D" w:rsidRPr="00D6189D">
        <w:t xml:space="preserve"> </w:t>
      </w:r>
      <w:r w:rsidRPr="00D6189D">
        <w:t>компаньонам</w:t>
      </w:r>
      <w:r w:rsidR="00D6189D" w:rsidRPr="00D6189D">
        <w:t xml:space="preserve"> </w:t>
      </w:r>
      <w:r w:rsidRPr="00D6189D">
        <w:t>ответственных</w:t>
      </w:r>
      <w:r w:rsidR="00D6189D" w:rsidRPr="00D6189D">
        <w:t xml:space="preserve"> </w:t>
      </w:r>
      <w:r w:rsidRPr="00D6189D">
        <w:t>служащих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Кроме</w:t>
      </w:r>
      <w:r w:rsidR="00D6189D" w:rsidRPr="00D6189D">
        <w:t xml:space="preserve"> </w:t>
      </w:r>
      <w:r w:rsidRPr="00D6189D">
        <w:t>того,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мошенничества</w:t>
      </w:r>
      <w:r w:rsidR="00D6189D" w:rsidRPr="00D6189D">
        <w:t xml:space="preserve"> </w:t>
      </w:r>
      <w:r w:rsidRPr="00D6189D">
        <w:t>обычно</w:t>
      </w:r>
      <w:r w:rsidR="00D6189D" w:rsidRPr="00D6189D">
        <w:t xml:space="preserve"> </w:t>
      </w:r>
      <w:r w:rsidRPr="00D6189D">
        <w:t>ассоциируется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директорами</w:t>
      </w:r>
      <w:r w:rsidR="00D6189D" w:rsidRPr="00D6189D">
        <w:t xml:space="preserve"> </w:t>
      </w:r>
      <w:r w:rsidRPr="00D6189D">
        <w:t>банков,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зачастую</w:t>
      </w:r>
      <w:r w:rsidR="00D6189D" w:rsidRPr="00D6189D">
        <w:t xml:space="preserve"> </w:t>
      </w:r>
      <w:r w:rsidRPr="00D6189D">
        <w:t>ограничивают</w:t>
      </w:r>
      <w:r w:rsidR="00D6189D" w:rsidRPr="00D6189D">
        <w:t xml:space="preserve"> </w:t>
      </w:r>
      <w:r w:rsidRPr="00D6189D">
        <w:t>свои</w:t>
      </w:r>
      <w:r w:rsidR="00D6189D" w:rsidRPr="00D6189D">
        <w:t xml:space="preserve"> </w:t>
      </w:r>
      <w:r w:rsidRPr="00D6189D">
        <w:t>функции</w:t>
      </w:r>
      <w:r w:rsidR="00D6189D" w:rsidRPr="00D6189D">
        <w:t xml:space="preserve"> </w:t>
      </w:r>
      <w:r w:rsidRPr="00D6189D">
        <w:t>проштамповыванием</w:t>
      </w:r>
      <w:r w:rsidR="00D6189D" w:rsidRPr="00D6189D">
        <w:t xml:space="preserve"> </w:t>
      </w:r>
      <w:r w:rsidRPr="00D6189D">
        <w:t>готовых</w:t>
      </w:r>
      <w:r w:rsidR="00D6189D" w:rsidRPr="00D6189D">
        <w:t xml:space="preserve"> </w:t>
      </w:r>
      <w:r w:rsidRPr="00D6189D">
        <w:t>решений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осуществляют</w:t>
      </w:r>
      <w:r w:rsidR="00D6189D" w:rsidRPr="00D6189D">
        <w:t xml:space="preserve"> </w:t>
      </w:r>
      <w:r w:rsidRPr="00D6189D">
        <w:t>должного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деятельностью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. </w:t>
      </w:r>
      <w:r w:rsidRPr="00D6189D">
        <w:t>Когда</w:t>
      </w:r>
      <w:r w:rsidR="00D6189D" w:rsidRPr="00D6189D">
        <w:t xml:space="preserve"> </w:t>
      </w:r>
      <w:r w:rsidRPr="00D6189D">
        <w:t>ревизоры</w:t>
      </w:r>
      <w:r w:rsidR="00D6189D" w:rsidRPr="00D6189D">
        <w:t xml:space="preserve"> </w:t>
      </w:r>
      <w:r w:rsidRPr="00D6189D">
        <w:t>вскрывают</w:t>
      </w:r>
      <w:r w:rsidR="00D6189D" w:rsidRPr="00D6189D">
        <w:t xml:space="preserve"> </w:t>
      </w:r>
      <w:r w:rsidRPr="00D6189D">
        <w:t>эти</w:t>
      </w:r>
      <w:r w:rsidR="00D6189D" w:rsidRPr="00D6189D">
        <w:t xml:space="preserve"> </w:t>
      </w:r>
      <w:r w:rsidRPr="00D6189D">
        <w:t>нарушения,</w:t>
      </w:r>
      <w:r w:rsidR="00D6189D" w:rsidRPr="00D6189D">
        <w:t xml:space="preserve"> </w:t>
      </w:r>
      <w:r w:rsidRPr="00D6189D">
        <w:t>дело,</w:t>
      </w:r>
      <w:r w:rsidR="00D6189D" w:rsidRPr="00D6189D">
        <w:t xml:space="preserve"> </w:t>
      </w:r>
      <w:r w:rsidRPr="00D6189D">
        <w:t>обычно,</w:t>
      </w:r>
      <w:r w:rsidR="00D6189D" w:rsidRPr="00D6189D">
        <w:t xml:space="preserve"> </w:t>
      </w:r>
      <w:r w:rsidRPr="00D6189D">
        <w:t>заходит</w:t>
      </w:r>
      <w:r w:rsidR="00D6189D" w:rsidRPr="00D6189D">
        <w:t xml:space="preserve"> </w:t>
      </w:r>
      <w:r w:rsidRPr="00D6189D">
        <w:t>уже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далеко,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все</w:t>
      </w:r>
      <w:r w:rsidR="00D6189D" w:rsidRPr="00D6189D">
        <w:t xml:space="preserve"> </w:t>
      </w:r>
      <w:r w:rsidRPr="00D6189D">
        <w:t>кончается</w:t>
      </w:r>
      <w:r w:rsidR="00D6189D" w:rsidRPr="00D6189D">
        <w:t xml:space="preserve"> </w:t>
      </w:r>
      <w:r w:rsidRPr="00D6189D">
        <w:t>банкротством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Поскольку</w:t>
      </w:r>
      <w:r w:rsidR="00D6189D" w:rsidRPr="00D6189D">
        <w:t xml:space="preserve"> </w:t>
      </w:r>
      <w:r w:rsidRPr="00D6189D">
        <w:t>крупные</w:t>
      </w:r>
      <w:r w:rsidR="00D6189D" w:rsidRPr="00D6189D">
        <w:t xml:space="preserve"> </w:t>
      </w:r>
      <w:r w:rsidRPr="00D6189D">
        <w:t>банки</w:t>
      </w:r>
      <w:r w:rsidR="00D6189D" w:rsidRPr="00D6189D">
        <w:t xml:space="preserve"> </w:t>
      </w:r>
      <w:r w:rsidRPr="00D6189D">
        <w:t>изрядно</w:t>
      </w:r>
      <w:r w:rsidR="00D6189D" w:rsidRPr="00D6189D">
        <w:t xml:space="preserve"> </w:t>
      </w:r>
      <w:r w:rsidRPr="00D6189D">
        <w:t>пострадали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слаборазвитым</w:t>
      </w:r>
      <w:r w:rsidR="00D6189D" w:rsidRPr="00D6189D">
        <w:t xml:space="preserve"> </w:t>
      </w:r>
      <w:r w:rsidRPr="00D6189D">
        <w:t>странам,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большинство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никогда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никак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сталкивались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зарубежными</w:t>
      </w:r>
      <w:r w:rsidR="00D6189D" w:rsidRPr="00D6189D">
        <w:t xml:space="preserve"> </w:t>
      </w:r>
      <w:r w:rsidRPr="00D6189D">
        <w:t>кредитами,</w:t>
      </w:r>
      <w:r w:rsidR="00D6189D" w:rsidRPr="00D6189D">
        <w:t xml:space="preserve"> </w:t>
      </w:r>
      <w:r w:rsidRPr="00D6189D">
        <w:t>зарубежный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выделен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отдельную</w:t>
      </w:r>
      <w:r w:rsidR="00D6189D" w:rsidRPr="00D6189D">
        <w:t xml:space="preserve"> </w:t>
      </w:r>
      <w:r w:rsidRPr="00D6189D">
        <w:t>категорию</w:t>
      </w:r>
      <w:r w:rsidR="00D6189D" w:rsidRPr="00D6189D">
        <w:t xml:space="preserve">. </w:t>
      </w:r>
      <w:r w:rsidRPr="00D6189D">
        <w:t>Зарубежный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подразделяется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суверенный</w:t>
      </w:r>
      <w:r w:rsidR="00D6189D">
        <w:t xml:space="preserve"> (</w:t>
      </w:r>
      <w:r w:rsidRPr="00D6189D">
        <w:t>риск</w:t>
      </w:r>
      <w:r w:rsidR="00D6189D" w:rsidRPr="00D6189D">
        <w:t xml:space="preserve"> </w:t>
      </w:r>
      <w:r w:rsidRPr="00D6189D">
        <w:t>кредитования</w:t>
      </w:r>
      <w:r w:rsidR="00D6189D" w:rsidRPr="00D6189D">
        <w:t xml:space="preserve"> </w:t>
      </w:r>
      <w:r w:rsidRPr="00D6189D">
        <w:t>правительств</w:t>
      </w:r>
      <w:r w:rsidR="00D6189D" w:rsidRPr="00D6189D">
        <w:t xml:space="preserve">) </w:t>
      </w:r>
      <w:r w:rsidRPr="00D6189D">
        <w:t>и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суверенный</w:t>
      </w:r>
      <w:r w:rsidR="00D6189D">
        <w:t xml:space="preserve"> (</w:t>
      </w:r>
      <w:r w:rsidRPr="00D6189D">
        <w:t>риск</w:t>
      </w:r>
      <w:r w:rsidR="00D6189D" w:rsidRPr="00D6189D">
        <w:t xml:space="preserve"> </w:t>
      </w:r>
      <w:r w:rsidRPr="00D6189D">
        <w:t>кредитования</w:t>
      </w:r>
      <w:r w:rsidR="00D6189D" w:rsidRPr="00D6189D">
        <w:t xml:space="preserve"> </w:t>
      </w:r>
      <w:r w:rsidRPr="00D6189D">
        <w:t>частных</w:t>
      </w:r>
      <w:r w:rsidR="00D6189D" w:rsidRPr="00D6189D">
        <w:t xml:space="preserve"> </w:t>
      </w:r>
      <w:r w:rsidRPr="00D6189D">
        <w:t>заемщиков</w:t>
      </w:r>
      <w:r w:rsidR="00D6189D" w:rsidRPr="00D6189D">
        <w:t xml:space="preserve">). </w:t>
      </w:r>
      <w:r w:rsidRPr="00D6189D">
        <w:t>Последний</w:t>
      </w:r>
      <w:r w:rsidR="00D6189D" w:rsidRPr="00D6189D">
        <w:t xml:space="preserve"> </w:t>
      </w:r>
      <w:r w:rsidRPr="00D6189D">
        <w:t>представляет</w:t>
      </w:r>
      <w:r w:rsidR="00D6189D" w:rsidRPr="00D6189D">
        <w:t xml:space="preserve"> </w:t>
      </w:r>
      <w:r w:rsidRPr="00D6189D">
        <w:t>особо</w:t>
      </w:r>
      <w:r w:rsidR="00D6189D" w:rsidRPr="00D6189D">
        <w:t xml:space="preserve"> </w:t>
      </w:r>
      <w:r w:rsidRPr="00D6189D">
        <w:t>опасную</w:t>
      </w:r>
      <w:r w:rsidR="00D6189D" w:rsidRPr="00D6189D">
        <w:t xml:space="preserve"> </w:t>
      </w:r>
      <w:r w:rsidRPr="00D6189D">
        <w:t>проблему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отсутствия</w:t>
      </w:r>
      <w:r w:rsidR="00D6189D" w:rsidRPr="00D6189D">
        <w:t xml:space="preserve"> </w:t>
      </w:r>
      <w:r w:rsidRPr="00D6189D">
        <w:t>международного</w:t>
      </w:r>
      <w:r w:rsidR="00D6189D" w:rsidRPr="00D6189D">
        <w:t xml:space="preserve"> </w:t>
      </w:r>
      <w:r w:rsidRPr="00D6189D">
        <w:t>законодательства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банкротстве</w:t>
      </w:r>
      <w:r w:rsidR="00D6189D" w:rsidRPr="00D6189D">
        <w:t xml:space="preserve">. </w:t>
      </w:r>
      <w:r w:rsidRPr="00D6189D">
        <w:t>Будем</w:t>
      </w:r>
      <w:r w:rsidR="00D6189D" w:rsidRPr="00D6189D">
        <w:t xml:space="preserve"> </w:t>
      </w:r>
      <w:r w:rsidRPr="00D6189D">
        <w:t>исходить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того,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большинство</w:t>
      </w:r>
      <w:r w:rsidR="00D6189D" w:rsidRPr="00D6189D">
        <w:t xml:space="preserve"> </w:t>
      </w:r>
      <w:r w:rsidRPr="00D6189D">
        <w:t>банкиров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имеют</w:t>
      </w:r>
      <w:r w:rsidR="00D6189D" w:rsidRPr="00D6189D">
        <w:t xml:space="preserve"> </w:t>
      </w:r>
      <w:r w:rsidRPr="00D6189D">
        <w:t>зарубежных</w:t>
      </w:r>
      <w:r w:rsidR="00D6189D" w:rsidRPr="00D6189D">
        <w:t xml:space="preserve"> </w:t>
      </w:r>
      <w:r w:rsidRPr="00D6189D">
        <w:t>ссуд,</w:t>
      </w:r>
      <w:r w:rsidR="00D6189D" w:rsidRPr="00D6189D">
        <w:t xml:space="preserve"> </w:t>
      </w:r>
      <w:r w:rsidRPr="00D6189D">
        <w:t>значит,</w:t>
      </w:r>
      <w:r w:rsidR="00D6189D" w:rsidRPr="00D6189D">
        <w:t xml:space="preserve"> </w:t>
      </w:r>
      <w:r w:rsidRPr="00D6189D">
        <w:t>основной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них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мошенничества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внутристрановой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. </w:t>
      </w:r>
      <w:r w:rsidRPr="00D6189D">
        <w:t>Чтобы</w:t>
      </w:r>
      <w:r w:rsidR="00D6189D" w:rsidRPr="00D6189D">
        <w:t xml:space="preserve"> </w:t>
      </w:r>
      <w:r w:rsidRPr="00D6189D">
        <w:t>контролировать</w:t>
      </w:r>
      <w:r w:rsidR="00D6189D" w:rsidRPr="00D6189D">
        <w:t xml:space="preserve"> </w:t>
      </w:r>
      <w:r w:rsidRPr="00D6189D">
        <w:t>этот</w:t>
      </w:r>
      <w:r w:rsidR="00D6189D" w:rsidRPr="00D6189D">
        <w:t xml:space="preserve"> </w:t>
      </w:r>
      <w:r w:rsidRPr="00D6189D">
        <w:t>риск,</w:t>
      </w:r>
      <w:r w:rsidR="00D6189D" w:rsidRPr="00D6189D">
        <w:t xml:space="preserve"> </w:t>
      </w:r>
      <w:r w:rsidRPr="00D6189D">
        <w:t>нужно</w:t>
      </w:r>
      <w:r w:rsidR="00D6189D" w:rsidRPr="00D6189D">
        <w:t xml:space="preserve"> </w:t>
      </w:r>
      <w:r w:rsidRPr="00D6189D">
        <w:t>использовать</w:t>
      </w:r>
      <w:r w:rsidR="00D6189D" w:rsidRPr="00D6189D">
        <w:t xml:space="preserve"> </w:t>
      </w:r>
      <w:r w:rsidRPr="00D6189D">
        <w:t>главный</w:t>
      </w:r>
      <w:r w:rsidR="00D6189D" w:rsidRPr="00D6189D">
        <w:t xml:space="preserve"> </w:t>
      </w:r>
      <w:r w:rsidRPr="00D6189D">
        <w:t>момент</w:t>
      </w:r>
      <w:r w:rsidR="00D6189D" w:rsidRPr="00D6189D">
        <w:t xml:space="preserve"> </w:t>
      </w:r>
      <w:r w:rsidRPr="00D6189D">
        <w:t>теории</w:t>
      </w:r>
      <w:r w:rsidR="00D6189D" w:rsidRPr="00D6189D">
        <w:t xml:space="preserve"> </w:t>
      </w:r>
      <w:r w:rsidRPr="00D6189D">
        <w:t>портфеля</w:t>
      </w:r>
      <w:r w:rsidR="00D6189D" w:rsidRPr="00D6189D">
        <w:t xml:space="preserve"> - </w:t>
      </w:r>
      <w:r w:rsidRPr="00D6189D">
        <w:t>диверсификацию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Банкам</w:t>
      </w:r>
      <w:r w:rsidR="00D6189D" w:rsidRPr="00D6189D">
        <w:t xml:space="preserve"> </w:t>
      </w:r>
      <w:r w:rsidRPr="00D6189D">
        <w:t>нужна</w:t>
      </w:r>
      <w:r w:rsidR="00D6189D" w:rsidRPr="00D6189D">
        <w:t xml:space="preserve"> </w:t>
      </w:r>
      <w:r w:rsidRPr="00D6189D">
        <w:t>ликвидность,</w:t>
      </w:r>
      <w:r w:rsidR="00D6189D" w:rsidRPr="00D6189D">
        <w:t xml:space="preserve"> </w:t>
      </w:r>
      <w:r w:rsidRPr="00D6189D">
        <w:t>чтобы</w:t>
      </w:r>
      <w:r w:rsidR="00D6189D" w:rsidRPr="00D6189D">
        <w:t xml:space="preserve"> </w:t>
      </w:r>
      <w:r w:rsidRPr="00D6189D">
        <w:t>удовлетворять</w:t>
      </w:r>
      <w:r w:rsidR="00D6189D" w:rsidRPr="00D6189D">
        <w:t xml:space="preserve"> </w:t>
      </w:r>
      <w:r w:rsidRPr="00D6189D">
        <w:t>спрос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кредиты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изъятие</w:t>
      </w:r>
      <w:r w:rsidR="00D6189D" w:rsidRPr="00D6189D">
        <w:t xml:space="preserve"> </w:t>
      </w:r>
      <w:r w:rsidRPr="00D6189D">
        <w:t>депозитов</w:t>
      </w:r>
      <w:r w:rsidR="00D6189D" w:rsidRPr="00D6189D">
        <w:t xml:space="preserve">. </w:t>
      </w:r>
      <w:r w:rsidRPr="00D6189D">
        <w:t>У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есть</w:t>
      </w:r>
      <w:r w:rsidR="00D6189D">
        <w:t xml:space="preserve"> "</w:t>
      </w:r>
      <w:r w:rsidRPr="00D6189D">
        <w:t>накопленная</w:t>
      </w:r>
      <w:r w:rsidR="00D6189D" w:rsidRPr="00D6189D">
        <w:t xml:space="preserve"> </w:t>
      </w:r>
      <w:r w:rsidRPr="00D6189D">
        <w:t>ликвидность</w:t>
      </w:r>
      <w:r w:rsidR="00D6189D">
        <w:t xml:space="preserve">" </w:t>
      </w:r>
      <w:r w:rsidRPr="00D6189D">
        <w:t>в</w:t>
      </w:r>
      <w:r w:rsidR="00D6189D" w:rsidRPr="00D6189D">
        <w:t xml:space="preserve"> </w:t>
      </w:r>
      <w:r w:rsidRPr="00D6189D">
        <w:t>виде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вложений,</w:t>
      </w:r>
      <w:r w:rsidR="00D6189D" w:rsidRPr="00D6189D">
        <w:t xml:space="preserve"> </w:t>
      </w:r>
      <w:r w:rsidRPr="00D6189D">
        <w:t>подлежащих</w:t>
      </w:r>
      <w:r w:rsidR="00D6189D" w:rsidRPr="00D6189D">
        <w:t xml:space="preserve"> </w:t>
      </w:r>
      <w:r w:rsidRPr="00D6189D">
        <w:t>возврату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истечением</w:t>
      </w:r>
      <w:r w:rsidR="00D6189D" w:rsidRPr="00D6189D">
        <w:t xml:space="preserve"> </w:t>
      </w:r>
      <w:r w:rsidRPr="00D6189D">
        <w:t>срока,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доступа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вторичным</w:t>
      </w:r>
      <w:r w:rsidR="00D6189D" w:rsidRPr="00D6189D">
        <w:t xml:space="preserve"> </w:t>
      </w:r>
      <w:r w:rsidRPr="00D6189D">
        <w:t>рынкам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продажи</w:t>
      </w:r>
      <w:r w:rsidR="00D6189D" w:rsidRPr="00D6189D">
        <w:t xml:space="preserve"> </w:t>
      </w:r>
      <w:r w:rsidRPr="00D6189D">
        <w:t>ценных</w:t>
      </w:r>
      <w:r w:rsidR="00D6189D" w:rsidRPr="00D6189D">
        <w:t xml:space="preserve"> </w:t>
      </w:r>
      <w:r w:rsidRPr="00D6189D">
        <w:t>бумаг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некоторых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. </w:t>
      </w:r>
      <w:r w:rsidRPr="00D6189D">
        <w:t>Но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привлекать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рынке</w:t>
      </w:r>
      <w:r w:rsidR="00D6189D" w:rsidRPr="00D6189D">
        <w:t xml:space="preserve"> </w:t>
      </w:r>
      <w:r w:rsidRPr="00D6189D">
        <w:t>неодинакова,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зависит,</w:t>
      </w:r>
      <w:r w:rsidR="00D6189D" w:rsidRPr="00D6189D">
        <w:t xml:space="preserve"> </w:t>
      </w:r>
      <w:r w:rsidRPr="00D6189D">
        <w:t>прежде</w:t>
      </w:r>
      <w:r w:rsidR="00D6189D" w:rsidRPr="00D6189D">
        <w:t xml:space="preserve"> </w:t>
      </w:r>
      <w:r w:rsidRPr="00D6189D">
        <w:t>всего,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размера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Доступ</w:t>
      </w:r>
      <w:r w:rsidR="00D6189D" w:rsidRPr="00D6189D">
        <w:t xml:space="preserve"> </w:t>
      </w:r>
      <w:r w:rsidRPr="00D6189D">
        <w:t>крупных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финансовым</w:t>
      </w:r>
      <w:r w:rsidR="00D6189D" w:rsidRPr="00D6189D">
        <w:t xml:space="preserve"> </w:t>
      </w:r>
      <w:r w:rsidRPr="00D6189D">
        <w:t>рынкам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приобретения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зависит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репутации</w:t>
      </w:r>
      <w:r w:rsidR="00D6189D" w:rsidRPr="00D6189D">
        <w:t xml:space="preserve">. </w:t>
      </w:r>
      <w:r w:rsidRPr="00D6189D">
        <w:t>Когда</w:t>
      </w:r>
      <w:r w:rsidR="00D6189D" w:rsidRPr="00D6189D">
        <w:t xml:space="preserve"> </w:t>
      </w:r>
      <w:r w:rsidRPr="00D6189D">
        <w:t>репутации</w:t>
      </w:r>
      <w:r w:rsidR="00D6189D" w:rsidRPr="00D6189D">
        <w:t xml:space="preserve"> </w:t>
      </w:r>
      <w:r w:rsidRPr="00D6189D">
        <w:t>наносится</w:t>
      </w:r>
      <w:r w:rsidR="00D6189D" w:rsidRPr="00D6189D">
        <w:t xml:space="preserve"> </w:t>
      </w:r>
      <w:r w:rsidRPr="00D6189D">
        <w:t>ущерб,</w:t>
      </w:r>
      <w:r w:rsidR="00D6189D" w:rsidRPr="00D6189D">
        <w:t xml:space="preserve"> </w:t>
      </w:r>
      <w:r w:rsidRPr="00D6189D">
        <w:t>горячие</w:t>
      </w:r>
      <w:r w:rsidR="00D6189D" w:rsidRPr="00D6189D">
        <w:t xml:space="preserve"> </w:t>
      </w:r>
      <w:r w:rsidRPr="00D6189D">
        <w:t>деньги</w:t>
      </w:r>
      <w:r w:rsidR="00D6189D" w:rsidRPr="00D6189D">
        <w:t xml:space="preserve"> </w:t>
      </w:r>
      <w:r w:rsidRPr="00D6189D">
        <w:t>начинают</w:t>
      </w:r>
      <w:r w:rsidR="00D6189D" w:rsidRPr="00D6189D">
        <w:t xml:space="preserve"> </w:t>
      </w:r>
      <w:r w:rsidRPr="00D6189D">
        <w:t>утекать,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ведет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кризису</w:t>
      </w:r>
      <w:r w:rsidR="00D6189D" w:rsidRPr="00D6189D">
        <w:t xml:space="preserve"> </w:t>
      </w:r>
      <w:r w:rsidRPr="00D6189D">
        <w:t>ликвидности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Третьим</w:t>
      </w:r>
      <w:r w:rsidR="00D6189D" w:rsidRPr="00D6189D">
        <w:t xml:space="preserve"> </w:t>
      </w:r>
      <w:r w:rsidRPr="00D6189D">
        <w:t>основным</w:t>
      </w:r>
      <w:r w:rsidR="00D6189D" w:rsidRPr="00D6189D">
        <w:t xml:space="preserve"> </w:t>
      </w:r>
      <w:r w:rsidRPr="00D6189D">
        <w:t>портфельным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процентный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. </w:t>
      </w:r>
      <w:r w:rsidRPr="00D6189D">
        <w:t>Поскольку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им</w:t>
      </w:r>
      <w:r w:rsidR="00D6189D" w:rsidRPr="00D6189D">
        <w:t xml:space="preserve"> </w:t>
      </w:r>
      <w:r w:rsidRPr="00D6189D">
        <w:t>нужно</w:t>
      </w:r>
      <w:r w:rsidR="00D6189D" w:rsidRPr="00D6189D">
        <w:t xml:space="preserve"> </w:t>
      </w:r>
      <w:r w:rsidRPr="00D6189D">
        <w:t>координировать</w:t>
      </w:r>
      <w:r w:rsidR="00D6189D" w:rsidRPr="00D6189D">
        <w:t xml:space="preserve"> </w:t>
      </w:r>
      <w:r w:rsidRPr="00D6189D">
        <w:t>управление</w:t>
      </w:r>
      <w:r w:rsidR="00D6189D" w:rsidRPr="00D6189D">
        <w:t xml:space="preserve"> </w:t>
      </w:r>
      <w:r w:rsidRPr="00D6189D">
        <w:t>активами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пассивами,</w:t>
      </w:r>
      <w:r w:rsidR="00D6189D" w:rsidRPr="00D6189D">
        <w:t xml:space="preserve"> </w:t>
      </w:r>
      <w:r w:rsidRPr="00D6189D">
        <w:t>используется</w:t>
      </w:r>
      <w:r w:rsidR="00D6189D" w:rsidRPr="00D6189D">
        <w:t xml:space="preserve"> </w:t>
      </w:r>
      <w:r w:rsidRPr="00D6189D">
        <w:t>термин</w:t>
      </w:r>
      <w:r w:rsidR="00D6189D" w:rsidRPr="00D6189D">
        <w:t xml:space="preserve"> </w:t>
      </w:r>
      <w:r w:rsidRPr="00D6189D">
        <w:t>управление</w:t>
      </w:r>
      <w:r w:rsidR="00D6189D" w:rsidRPr="00D6189D">
        <w:t xml:space="preserve"> </w:t>
      </w:r>
      <w:r w:rsidRPr="00D6189D">
        <w:t>активами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пассивами</w:t>
      </w:r>
      <w:r w:rsidR="00D6189D">
        <w:t xml:space="preserve"> (</w:t>
      </w:r>
      <w:r w:rsidRPr="00D6189D">
        <w:t>УАП/ALM</w:t>
      </w:r>
      <w:r w:rsidR="00D6189D" w:rsidRPr="00D6189D">
        <w:t xml:space="preserve">). </w:t>
      </w:r>
      <w:r w:rsidRPr="00D6189D">
        <w:t>Инструменты</w:t>
      </w:r>
      <w:r w:rsidR="00D6189D" w:rsidRPr="00D6189D">
        <w:t xml:space="preserve"> </w:t>
      </w:r>
      <w:r w:rsidRPr="00D6189D">
        <w:t>УАП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управление</w:t>
      </w:r>
      <w:r w:rsidR="00D6189D" w:rsidRPr="00D6189D">
        <w:t xml:space="preserve"> </w:t>
      </w:r>
      <w:r w:rsidRPr="00D6189D">
        <w:t>длительностью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пассивов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гэпом</w:t>
      </w:r>
      <w:r w:rsidR="00D6189D">
        <w:t xml:space="preserve"> (</w:t>
      </w:r>
      <w:r w:rsidRPr="00D6189D">
        <w:t>GAP</w:t>
      </w:r>
      <w:r w:rsidR="00D6189D" w:rsidRPr="00D6189D">
        <w:t xml:space="preserve">) </w:t>
      </w:r>
      <w:r w:rsidRPr="00D6189D">
        <w:t>и</w:t>
      </w:r>
      <w:r w:rsidR="00D6189D" w:rsidRPr="00D6189D">
        <w:t xml:space="preserve"> </w:t>
      </w:r>
      <w:r w:rsidRPr="00D6189D">
        <w:t>использование</w:t>
      </w:r>
      <w:r w:rsidR="00D6189D" w:rsidRPr="00D6189D">
        <w:t xml:space="preserve"> </w:t>
      </w:r>
      <w:r w:rsidRPr="00D6189D">
        <w:t>таких</w:t>
      </w:r>
      <w:r w:rsidR="00D6189D" w:rsidRPr="00D6189D">
        <w:t xml:space="preserve"> </w:t>
      </w:r>
      <w:r w:rsidRPr="00D6189D">
        <w:t>видов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как,</w:t>
      </w:r>
      <w:r w:rsidR="00D6189D" w:rsidRPr="00D6189D">
        <w:t xml:space="preserve"> </w:t>
      </w:r>
      <w:r w:rsidRPr="00D6189D">
        <w:t>фьючерсы,</w:t>
      </w:r>
      <w:r w:rsidR="00D6189D" w:rsidRPr="00D6189D">
        <w:t xml:space="preserve"> </w:t>
      </w:r>
      <w:r w:rsidRPr="00D6189D">
        <w:t>опционы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свопы</w:t>
      </w:r>
      <w:r w:rsidRPr="00D6189D">
        <w:rPr>
          <w:vertAlign w:val="superscript"/>
        </w:rPr>
        <w:footnoteReference w:customMarkFollows="1" w:id="5"/>
        <w:t>1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Все</w:t>
      </w:r>
      <w:r w:rsidR="00D6189D" w:rsidRPr="00D6189D">
        <w:t xml:space="preserve"> </w:t>
      </w:r>
      <w:r w:rsidRPr="00D6189D">
        <w:t>эти</w:t>
      </w:r>
      <w:r w:rsidR="00D6189D" w:rsidRPr="00D6189D">
        <w:t xml:space="preserve"> </w:t>
      </w:r>
      <w:r w:rsidRPr="00D6189D">
        <w:t>три</w:t>
      </w:r>
      <w:r w:rsidR="00D6189D" w:rsidRPr="00D6189D">
        <w:t xml:space="preserve"> </w:t>
      </w:r>
      <w:r w:rsidRPr="00D6189D">
        <w:t>вида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тесно</w:t>
      </w:r>
      <w:r w:rsidR="00D6189D" w:rsidRPr="00D6189D">
        <w:t xml:space="preserve"> </w:t>
      </w:r>
      <w:r w:rsidRPr="00D6189D">
        <w:t>переплетены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связаны</w:t>
      </w:r>
      <w:r w:rsidR="00D6189D" w:rsidRPr="00D6189D">
        <w:t xml:space="preserve"> </w:t>
      </w:r>
      <w:r w:rsidRPr="00D6189D">
        <w:t>между</w:t>
      </w:r>
      <w:r w:rsidR="00D6189D" w:rsidRPr="00D6189D">
        <w:t xml:space="preserve"> </w:t>
      </w:r>
      <w:r w:rsidRPr="00D6189D">
        <w:t>собой,</w:t>
      </w:r>
      <w:r w:rsidR="00D6189D" w:rsidRPr="00D6189D">
        <w:t xml:space="preserve"> </w:t>
      </w:r>
      <w:r w:rsidRPr="00D6189D">
        <w:t>поэтому</w:t>
      </w:r>
      <w:r w:rsidR="00D6189D" w:rsidRPr="00D6189D">
        <w:t xml:space="preserve"> </w:t>
      </w:r>
      <w:r w:rsidRPr="00D6189D">
        <w:t>банкирам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коем</w:t>
      </w:r>
      <w:r w:rsidR="00D6189D" w:rsidRPr="00D6189D">
        <w:t xml:space="preserve"> </w:t>
      </w:r>
      <w:r w:rsidRPr="00D6189D">
        <w:t>случае</w:t>
      </w:r>
      <w:r w:rsidR="00D6189D" w:rsidRPr="00D6189D">
        <w:t xml:space="preserve"> </w:t>
      </w:r>
      <w:r w:rsidRPr="00D6189D">
        <w:t>нельзя</w:t>
      </w:r>
      <w:r w:rsidR="00D6189D" w:rsidRPr="00D6189D">
        <w:t xml:space="preserve"> </w:t>
      </w:r>
      <w:r w:rsidRPr="00D6189D">
        <w:t>злоупотреблять</w:t>
      </w:r>
      <w:r w:rsidR="00D6189D" w:rsidRPr="00D6189D">
        <w:t xml:space="preserve"> </w:t>
      </w:r>
      <w:r w:rsidRPr="00D6189D">
        <w:t>ни</w:t>
      </w:r>
      <w:r w:rsidR="00D6189D" w:rsidRPr="00D6189D">
        <w:t xml:space="preserve"> </w:t>
      </w:r>
      <w:r w:rsidRPr="00D6189D">
        <w:t>одним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них</w:t>
      </w:r>
      <w:r w:rsidR="00D6189D" w:rsidRPr="00D6189D">
        <w:t>.</w:t>
      </w:r>
    </w:p>
    <w:p w:rsidR="00D6189D" w:rsidRDefault="00D6189D" w:rsidP="00D6189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66" w:name="_Toc419798671"/>
      <w:bookmarkStart w:id="67" w:name="_Toc419798967"/>
      <w:bookmarkStart w:id="68" w:name="_Toc419799013"/>
      <w:bookmarkStart w:id="69" w:name="_Toc419799141"/>
      <w:bookmarkStart w:id="70" w:name="_Toc419805525"/>
      <w:bookmarkStart w:id="71" w:name="_Toc419806052"/>
      <w:bookmarkStart w:id="72" w:name="_Toc419860254"/>
      <w:bookmarkStart w:id="73" w:name="_Toc419860994"/>
      <w:bookmarkStart w:id="74" w:name="_Toc420135564"/>
      <w:bookmarkStart w:id="75" w:name="_Toc422566799"/>
      <w:bookmarkStart w:id="76" w:name="_Toc422570469"/>
      <w:bookmarkStart w:id="77" w:name="_Toc436557998"/>
      <w:bookmarkStart w:id="78" w:name="_Toc436558270"/>
      <w:bookmarkStart w:id="79" w:name="_Toc436559121"/>
      <w:bookmarkStart w:id="80" w:name="_Toc436559734"/>
      <w:bookmarkStart w:id="81" w:name="_Toc438496762"/>
      <w:bookmarkStart w:id="82" w:name="_Toc438496905"/>
      <w:bookmarkStart w:id="83" w:name="_Toc438496949"/>
      <w:bookmarkStart w:id="84" w:name="_Toc438497016"/>
      <w:bookmarkStart w:id="85" w:name="_Toc438497230"/>
      <w:bookmarkStart w:id="86" w:name="_Toc480894862"/>
    </w:p>
    <w:p w:rsidR="00146E49" w:rsidRDefault="00D6189D" w:rsidP="00D6189D">
      <w:pPr>
        <w:pStyle w:val="1"/>
      </w:pPr>
      <w:bookmarkStart w:id="87" w:name="_Toc291714574"/>
      <w:r>
        <w:t xml:space="preserve">2.2 </w:t>
      </w:r>
      <w:r w:rsidR="00146E49" w:rsidRPr="00D6189D">
        <w:t>Риск</w:t>
      </w:r>
      <w:r w:rsidRPr="00D6189D">
        <w:t xml:space="preserve"> </w:t>
      </w:r>
      <w:r w:rsidR="00146E49" w:rsidRPr="00D6189D">
        <w:t>ликвидности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D6189D" w:rsidRPr="00D6189D" w:rsidRDefault="00D6189D" w:rsidP="00D6189D">
      <w:pPr>
        <w:rPr>
          <w:lang w:eastAsia="en-US"/>
        </w:rPr>
      </w:pPr>
    </w:p>
    <w:p w:rsidR="00D6189D" w:rsidRPr="00D6189D" w:rsidRDefault="00146E49" w:rsidP="00D6189D">
      <w:pPr>
        <w:tabs>
          <w:tab w:val="left" w:pos="726"/>
        </w:tabs>
      </w:pPr>
      <w:r w:rsidRPr="00D6189D">
        <w:t>Экономические</w:t>
      </w:r>
      <w:r w:rsidR="00D6189D" w:rsidRPr="00D6189D">
        <w:t xml:space="preserve"> </w:t>
      </w:r>
      <w:r w:rsidRPr="00D6189D">
        <w:t>термины</w:t>
      </w:r>
      <w:r w:rsidR="00D6189D">
        <w:t xml:space="preserve"> "</w:t>
      </w:r>
      <w:r w:rsidRPr="00D6189D">
        <w:t>ликвидность</w:t>
      </w:r>
      <w:r w:rsidR="00D6189D">
        <w:t xml:space="preserve">" </w:t>
      </w:r>
      <w:r w:rsidRPr="00D6189D">
        <w:t>и</w:t>
      </w:r>
      <w:r w:rsidR="00D6189D">
        <w:t xml:space="preserve"> "</w:t>
      </w:r>
      <w:r w:rsidRPr="00D6189D">
        <w:t>платежеспособность</w:t>
      </w:r>
      <w:r w:rsidR="00D6189D">
        <w:t xml:space="preserve">" </w:t>
      </w:r>
      <w:r w:rsidRPr="00D6189D">
        <w:t>в</w:t>
      </w:r>
      <w:r w:rsidR="00D6189D" w:rsidRPr="00D6189D">
        <w:t xml:space="preserve"> </w:t>
      </w:r>
      <w:r w:rsidRPr="00D6189D">
        <w:t>современной</w:t>
      </w:r>
      <w:r w:rsidR="00D6189D" w:rsidRPr="00D6189D">
        <w:t xml:space="preserve"> </w:t>
      </w:r>
      <w:r w:rsidRPr="00D6189D">
        <w:t>экономической</w:t>
      </w:r>
      <w:r w:rsidR="00D6189D" w:rsidRPr="00D6189D">
        <w:t xml:space="preserve"> </w:t>
      </w:r>
      <w:r w:rsidRPr="00D6189D">
        <w:t>литературе</w:t>
      </w:r>
      <w:r w:rsidR="00D6189D" w:rsidRPr="00D6189D">
        <w:t xml:space="preserve"> </w:t>
      </w:r>
      <w:r w:rsidRPr="00D6189D">
        <w:t>часто</w:t>
      </w:r>
      <w:r w:rsidR="00D6189D" w:rsidRPr="00D6189D">
        <w:t xml:space="preserve"> </w:t>
      </w:r>
      <w:r w:rsidRPr="00D6189D">
        <w:t>смешиваются,</w:t>
      </w:r>
      <w:r w:rsidR="00D6189D" w:rsidRPr="00D6189D">
        <w:t xml:space="preserve"> </w:t>
      </w:r>
      <w:r w:rsidRPr="00D6189D">
        <w:t>подчас</w:t>
      </w:r>
      <w:r w:rsidR="00D6189D" w:rsidRPr="00D6189D">
        <w:t xml:space="preserve"> </w:t>
      </w:r>
      <w:r w:rsidRPr="00D6189D">
        <w:t>подменяя</w:t>
      </w:r>
      <w:r w:rsidR="00D6189D" w:rsidRPr="00D6189D">
        <w:t xml:space="preserve"> </w:t>
      </w:r>
      <w:r w:rsidRPr="00D6189D">
        <w:t>друг</w:t>
      </w:r>
      <w:r w:rsidR="00D6189D" w:rsidRPr="00D6189D">
        <w:t xml:space="preserve"> </w:t>
      </w:r>
      <w:r w:rsidRPr="00D6189D">
        <w:t>друга</w:t>
      </w:r>
      <w:r w:rsidR="00D6189D" w:rsidRPr="00D6189D">
        <w:t xml:space="preserve">. </w:t>
      </w:r>
      <w:r w:rsidRPr="00D6189D">
        <w:t>Действительно,</w:t>
      </w:r>
      <w:r w:rsidR="00D6189D" w:rsidRPr="00D6189D">
        <w:t xml:space="preserve"> </w:t>
      </w:r>
      <w:r w:rsidRPr="00D6189D">
        <w:t>понятия,</w:t>
      </w:r>
      <w:r w:rsidR="00D6189D" w:rsidRPr="00D6189D">
        <w:t xml:space="preserve"> </w:t>
      </w:r>
      <w:r w:rsidRPr="00D6189D">
        <w:t>обозначаемые</w:t>
      </w:r>
      <w:r w:rsidR="00D6189D" w:rsidRPr="00D6189D">
        <w:t xml:space="preserve"> </w:t>
      </w:r>
      <w:r w:rsidRPr="00D6189D">
        <w:t>этими</w:t>
      </w:r>
      <w:r w:rsidR="00D6189D" w:rsidRPr="00D6189D">
        <w:t xml:space="preserve"> </w:t>
      </w:r>
      <w:r w:rsidRPr="00D6189D">
        <w:t>терминами,</w:t>
      </w:r>
      <w:r w:rsidR="00D6189D" w:rsidRPr="00D6189D">
        <w:t xml:space="preserve"> </w:t>
      </w:r>
      <w:r w:rsidRPr="00D6189D">
        <w:t>очень</w:t>
      </w:r>
      <w:r w:rsidR="00D6189D" w:rsidRPr="00D6189D">
        <w:t xml:space="preserve"> </w:t>
      </w:r>
      <w:r w:rsidRPr="00D6189D">
        <w:t>схожи,</w:t>
      </w:r>
      <w:r w:rsidR="00D6189D" w:rsidRPr="00D6189D">
        <w:t xml:space="preserve"> </w:t>
      </w:r>
      <w:r w:rsidRPr="00D6189D">
        <w:t>но</w:t>
      </w:r>
      <w:r w:rsidR="00D6189D" w:rsidRPr="00D6189D">
        <w:t xml:space="preserve"> </w:t>
      </w:r>
      <w:r w:rsidRPr="00D6189D">
        <w:t>между</w:t>
      </w:r>
      <w:r w:rsidR="00D6189D" w:rsidRPr="00D6189D">
        <w:t xml:space="preserve"> </w:t>
      </w:r>
      <w:r w:rsidRPr="00D6189D">
        <w:t>ними</w:t>
      </w:r>
      <w:r w:rsidR="00D6189D" w:rsidRPr="00D6189D">
        <w:t xml:space="preserve"> </w:t>
      </w:r>
      <w:r w:rsidRPr="00D6189D">
        <w:t>существует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значительная</w:t>
      </w:r>
      <w:r w:rsidR="00D6189D" w:rsidRPr="00D6189D">
        <w:t xml:space="preserve"> </w:t>
      </w:r>
      <w:r w:rsidRPr="00D6189D">
        <w:t>разница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Термин</w:t>
      </w:r>
      <w:r w:rsidR="00D6189D">
        <w:t xml:space="preserve"> "</w:t>
      </w:r>
      <w:r w:rsidRPr="00D6189D">
        <w:t>ликвидность</w:t>
      </w:r>
      <w:r w:rsidR="00D6189D">
        <w:t xml:space="preserve">" </w:t>
      </w:r>
      <w:r w:rsidRPr="00D6189D">
        <w:t>в</w:t>
      </w:r>
      <w:r w:rsidR="00D6189D" w:rsidRPr="00D6189D">
        <w:t xml:space="preserve"> </w:t>
      </w:r>
      <w:r w:rsidRPr="00D6189D">
        <w:t>буквальном</w:t>
      </w:r>
      <w:r w:rsidR="00D6189D" w:rsidRPr="00D6189D">
        <w:t xml:space="preserve"> </w:t>
      </w:r>
      <w:r w:rsidRPr="00D6189D">
        <w:t>смысле</w:t>
      </w:r>
      <w:r w:rsidR="00D6189D" w:rsidRPr="00D6189D">
        <w:t xml:space="preserve"> </w:t>
      </w:r>
      <w:r w:rsidRPr="00D6189D">
        <w:t>слова</w:t>
      </w:r>
      <w:r w:rsidR="00D6189D" w:rsidRPr="00D6189D">
        <w:t xml:space="preserve"> </w:t>
      </w:r>
      <w:r w:rsidRPr="00D6189D">
        <w:t>означает</w:t>
      </w:r>
      <w:r w:rsidR="00D6189D" w:rsidRPr="00D6189D">
        <w:t xml:space="preserve"> </w:t>
      </w:r>
      <w:r w:rsidRPr="00D6189D">
        <w:t>легкость</w:t>
      </w:r>
      <w:r w:rsidR="00D6189D" w:rsidRPr="00D6189D">
        <w:t xml:space="preserve"> </w:t>
      </w:r>
      <w:r w:rsidRPr="00D6189D">
        <w:t>реализации,</w:t>
      </w:r>
      <w:r w:rsidR="00D6189D" w:rsidRPr="00D6189D">
        <w:t xml:space="preserve"> </w:t>
      </w:r>
      <w:r w:rsidRPr="00D6189D">
        <w:t>продажи,</w:t>
      </w:r>
      <w:r w:rsidR="00D6189D" w:rsidRPr="00D6189D">
        <w:t xml:space="preserve"> </w:t>
      </w:r>
      <w:r w:rsidRPr="00D6189D">
        <w:t>превращения</w:t>
      </w:r>
      <w:r w:rsidR="00D6189D" w:rsidRPr="00D6189D">
        <w:t xml:space="preserve"> </w:t>
      </w:r>
      <w:r w:rsidRPr="00D6189D">
        <w:t>материальных</w:t>
      </w:r>
      <w:r w:rsidR="00D6189D" w:rsidRPr="00D6189D">
        <w:t xml:space="preserve"> </w:t>
      </w:r>
      <w:r w:rsidRPr="00D6189D">
        <w:t>ценностей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прочих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денежные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. </w:t>
      </w:r>
      <w:r w:rsidRPr="00D6189D">
        <w:t>Ликвидность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нередко</w:t>
      </w:r>
      <w:r w:rsidR="00D6189D" w:rsidRPr="00D6189D">
        <w:t xml:space="preserve"> </w:t>
      </w:r>
      <w:r w:rsidRPr="00D6189D">
        <w:t>определяют,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приобретать</w:t>
      </w:r>
      <w:r w:rsidR="00D6189D" w:rsidRPr="00D6189D">
        <w:t xml:space="preserve"> </w:t>
      </w:r>
      <w:r w:rsidRPr="00D6189D">
        <w:t>наличные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ЦБ</w:t>
      </w:r>
      <w:r w:rsidR="00D6189D" w:rsidRPr="00D6189D">
        <w:t xml:space="preserve"> </w:t>
      </w:r>
      <w:r w:rsidRPr="00D6189D">
        <w:t>РФ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банках-корреспондентах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разумной</w:t>
      </w:r>
      <w:r w:rsidR="00D6189D" w:rsidRPr="00D6189D">
        <w:t xml:space="preserve"> </w:t>
      </w:r>
      <w:r w:rsidRPr="00D6189D">
        <w:t>цене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целом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предполагает</w:t>
      </w:r>
      <w:r w:rsidR="00D6189D" w:rsidRPr="00D6189D">
        <w:t xml:space="preserve"> </w:t>
      </w:r>
      <w:r w:rsidRPr="00D6189D">
        <w:t>возможность</w:t>
      </w:r>
      <w:r w:rsidR="00D6189D" w:rsidRPr="00D6189D">
        <w:t xml:space="preserve"> </w:t>
      </w:r>
      <w:r w:rsidRPr="00D6189D">
        <w:t>быстро</w:t>
      </w:r>
      <w:r w:rsidR="00D6189D" w:rsidRPr="00D6189D">
        <w:t xml:space="preserve"> </w:t>
      </w:r>
      <w:r w:rsidRPr="00D6189D">
        <w:t>реализовывать</w:t>
      </w:r>
      <w:r w:rsidR="00D6189D" w:rsidRPr="00D6189D">
        <w:t xml:space="preserve"> </w:t>
      </w:r>
      <w:r w:rsidRPr="00D6189D">
        <w:t>свои</w:t>
      </w:r>
      <w:r w:rsidR="00D6189D" w:rsidRPr="00D6189D">
        <w:t xml:space="preserve"> </w:t>
      </w:r>
      <w:r w:rsidRPr="00D6189D">
        <w:t>активы,</w:t>
      </w:r>
      <w:r w:rsidR="00D6189D" w:rsidRPr="00D6189D">
        <w:t xml:space="preserve"> </w:t>
      </w:r>
      <w:r w:rsidRPr="00D6189D">
        <w:t>приобретать</w:t>
      </w:r>
      <w:r w:rsidR="00D6189D" w:rsidRPr="00D6189D">
        <w:t xml:space="preserve"> </w:t>
      </w:r>
      <w:r w:rsidRPr="00D6189D">
        <w:t>денежные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центральном</w:t>
      </w:r>
      <w:r w:rsidR="00D6189D" w:rsidRPr="00D6189D">
        <w:t xml:space="preserve"> </w:t>
      </w:r>
      <w:r w:rsidRPr="00D6189D">
        <w:t>банке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осуществлять</w:t>
      </w:r>
      <w:r w:rsidR="00D6189D" w:rsidRPr="00D6189D">
        <w:t xml:space="preserve"> </w:t>
      </w:r>
      <w:r w:rsidRPr="00D6189D">
        <w:t>эмиссию</w:t>
      </w:r>
      <w:r w:rsidR="00D6189D" w:rsidRPr="00D6189D">
        <w:t xml:space="preserve"> </w:t>
      </w:r>
      <w:r w:rsidRPr="00D6189D">
        <w:t>депозитных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сберегательных</w:t>
      </w:r>
      <w:r w:rsidR="00D6189D" w:rsidRPr="00D6189D">
        <w:t xml:space="preserve"> </w:t>
      </w:r>
      <w:r w:rsidRPr="00D6189D">
        <w:t>сертификатов,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других</w:t>
      </w:r>
      <w:r w:rsidR="00D6189D" w:rsidRPr="00D6189D">
        <w:t xml:space="preserve"> </w:t>
      </w:r>
      <w:r w:rsidRPr="00D6189D">
        <w:t>долговых</w:t>
      </w:r>
      <w:r w:rsidR="00D6189D" w:rsidRPr="00D6189D">
        <w:t xml:space="preserve"> </w:t>
      </w:r>
      <w:r w:rsidRPr="00D6189D">
        <w:t>инструментов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Термин</w:t>
      </w:r>
      <w:r w:rsidR="00D6189D">
        <w:t xml:space="preserve"> "</w:t>
      </w:r>
      <w:r w:rsidRPr="00D6189D">
        <w:t>платежеспособность</w:t>
      </w:r>
      <w:r w:rsidR="00D6189D">
        <w:t xml:space="preserve">" </w:t>
      </w:r>
      <w:r w:rsidRPr="00D6189D">
        <w:t>несколько</w:t>
      </w:r>
      <w:r w:rsidR="00D6189D" w:rsidRPr="00D6189D">
        <w:t xml:space="preserve"> </w:t>
      </w:r>
      <w:r w:rsidRPr="00D6189D">
        <w:t>шире,</w:t>
      </w:r>
      <w:r w:rsidR="00D6189D" w:rsidRPr="00D6189D">
        <w:t xml:space="preserve"> </w:t>
      </w:r>
      <w:r w:rsidRPr="00D6189D">
        <w:t>он</w:t>
      </w:r>
      <w:r w:rsidR="00D6189D" w:rsidRPr="00D6189D">
        <w:t xml:space="preserve"> </w:t>
      </w:r>
      <w:r w:rsidRPr="00D6189D">
        <w:t>включает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только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столько</w:t>
      </w:r>
      <w:r w:rsidR="00D6189D" w:rsidRPr="00D6189D">
        <w:t xml:space="preserve"> </w:t>
      </w:r>
      <w:r w:rsidRPr="00D6189D">
        <w:t>возможность</w:t>
      </w:r>
      <w:r w:rsidR="00D6189D" w:rsidRPr="00D6189D">
        <w:t xml:space="preserve"> </w:t>
      </w:r>
      <w:r w:rsidRPr="00D6189D">
        <w:t>превращения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быстрореализуемые,</w:t>
      </w:r>
      <w:r w:rsidR="00D6189D" w:rsidRPr="00D6189D">
        <w:t xml:space="preserve"> </w:t>
      </w:r>
      <w:r w:rsidRPr="00D6189D">
        <w:t>сколько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юридического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физического</w:t>
      </w:r>
      <w:r w:rsidR="00D6189D" w:rsidRPr="00D6189D">
        <w:t xml:space="preserve"> </w:t>
      </w:r>
      <w:r w:rsidRPr="00D6189D">
        <w:t>лица</w:t>
      </w:r>
      <w:r w:rsidR="00D6189D" w:rsidRPr="00D6189D">
        <w:t xml:space="preserve"> </w:t>
      </w:r>
      <w:r w:rsidRPr="00D6189D">
        <w:t>своевременно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полностью</w:t>
      </w:r>
      <w:r w:rsidR="00D6189D" w:rsidRPr="00D6189D">
        <w:t xml:space="preserve"> </w:t>
      </w:r>
      <w:r w:rsidRPr="00D6189D">
        <w:t>выполнять</w:t>
      </w:r>
      <w:r w:rsidR="00D6189D" w:rsidRPr="00D6189D">
        <w:t xml:space="preserve"> </w:t>
      </w:r>
      <w:r w:rsidRPr="00D6189D">
        <w:t>свои</w:t>
      </w:r>
      <w:r w:rsidR="00D6189D" w:rsidRPr="00D6189D">
        <w:t xml:space="preserve"> </w:t>
      </w:r>
      <w:r w:rsidRPr="00D6189D">
        <w:t>платежные</w:t>
      </w:r>
      <w:r w:rsidR="00D6189D" w:rsidRPr="00D6189D">
        <w:t xml:space="preserve"> </w:t>
      </w:r>
      <w:r w:rsidRPr="00D6189D">
        <w:t>обязательства,</w:t>
      </w:r>
      <w:r w:rsidR="00D6189D" w:rsidRPr="00D6189D">
        <w:t xml:space="preserve"> </w:t>
      </w:r>
      <w:r w:rsidRPr="00D6189D">
        <w:t>вытекающие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торговых,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иных</w:t>
      </w:r>
      <w:r w:rsidR="00D6189D" w:rsidRPr="00D6189D">
        <w:t xml:space="preserve"> </w:t>
      </w:r>
      <w:r w:rsidRPr="00D6189D">
        <w:t>операций</w:t>
      </w:r>
      <w:r w:rsidR="00D6189D" w:rsidRPr="00D6189D">
        <w:t xml:space="preserve"> </w:t>
      </w:r>
      <w:r w:rsidRPr="00D6189D">
        <w:t>денежного</w:t>
      </w:r>
      <w:r w:rsidR="00D6189D" w:rsidRPr="00D6189D">
        <w:t xml:space="preserve"> </w:t>
      </w:r>
      <w:r w:rsidRPr="00D6189D">
        <w:t>характера</w:t>
      </w:r>
      <w:r w:rsidR="00D6189D" w:rsidRPr="00D6189D">
        <w:t xml:space="preserve">. </w:t>
      </w:r>
      <w:r w:rsidRPr="00D6189D">
        <w:t>Таким</w:t>
      </w:r>
      <w:r w:rsidR="00D6189D" w:rsidRPr="00D6189D">
        <w:t xml:space="preserve"> </w:t>
      </w:r>
      <w:r w:rsidRPr="00D6189D">
        <w:t>образом,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выступает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необходимое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обязательное</w:t>
      </w:r>
      <w:r w:rsidR="00D6189D" w:rsidRPr="00D6189D">
        <w:t xml:space="preserve"> </w:t>
      </w:r>
      <w:r w:rsidRPr="00D6189D">
        <w:t>условие</w:t>
      </w:r>
      <w:r w:rsidR="00D6189D" w:rsidRPr="00D6189D">
        <w:t xml:space="preserve"> </w:t>
      </w:r>
      <w:r w:rsidRPr="00D6189D">
        <w:t>платежеспособности,</w:t>
      </w:r>
      <w:r w:rsidR="00D6189D" w:rsidRPr="00D6189D">
        <w:t xml:space="preserve"> </w:t>
      </w:r>
      <w:r w:rsidRPr="00D6189D">
        <w:t>контроль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соблюдением</w:t>
      </w:r>
      <w:r w:rsidR="00D6189D" w:rsidRPr="00D6189D">
        <w:t xml:space="preserve"> </w:t>
      </w:r>
      <w:r w:rsidRPr="00D6189D">
        <w:t>которой</w:t>
      </w:r>
      <w:r w:rsidR="00D6189D" w:rsidRPr="00D6189D">
        <w:t xml:space="preserve"> </w:t>
      </w:r>
      <w:r w:rsidRPr="00D6189D">
        <w:t>уже</w:t>
      </w:r>
      <w:r w:rsidR="00D6189D" w:rsidRPr="00D6189D">
        <w:t xml:space="preserve"> </w:t>
      </w:r>
      <w:r w:rsidRPr="00D6189D">
        <w:t>берет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только</w:t>
      </w:r>
      <w:r w:rsidR="00D6189D" w:rsidRPr="00D6189D">
        <w:t xml:space="preserve"> </w:t>
      </w:r>
      <w:r w:rsidRPr="00D6189D">
        <w:t>само</w:t>
      </w:r>
      <w:r w:rsidR="00D6189D" w:rsidRPr="00D6189D">
        <w:t xml:space="preserve"> </w:t>
      </w:r>
      <w:r w:rsidRPr="00D6189D">
        <w:t>юридическое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физическое</w:t>
      </w:r>
      <w:r w:rsidR="00D6189D" w:rsidRPr="00D6189D">
        <w:t xml:space="preserve"> </w:t>
      </w:r>
      <w:r w:rsidRPr="00D6189D">
        <w:t>лицо,</w:t>
      </w:r>
      <w:r w:rsidR="00D6189D" w:rsidRPr="00D6189D">
        <w:t xml:space="preserve"> </w:t>
      </w:r>
      <w:r w:rsidRPr="00D6189D">
        <w:t>но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определенный</w:t>
      </w:r>
      <w:r w:rsidR="00D6189D" w:rsidRPr="00D6189D">
        <w:t xml:space="preserve"> </w:t>
      </w:r>
      <w:r w:rsidRPr="00D6189D">
        <w:t>внешний</w:t>
      </w:r>
      <w:r w:rsidR="00D6189D" w:rsidRPr="00D6189D">
        <w:t xml:space="preserve"> </w:t>
      </w:r>
      <w:r w:rsidRPr="00D6189D">
        <w:t>орган</w:t>
      </w:r>
      <w:r w:rsidR="00D6189D" w:rsidRPr="00D6189D">
        <w:t xml:space="preserve"> </w:t>
      </w:r>
      <w:r w:rsidRPr="00D6189D">
        <w:t>надзора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контроля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Ликвидность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выступает,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обеспечить</w:t>
      </w:r>
      <w:r w:rsidR="00D6189D" w:rsidRPr="00D6189D">
        <w:t xml:space="preserve"> </w:t>
      </w:r>
      <w:r w:rsidRPr="00D6189D">
        <w:t>своевременное</w:t>
      </w:r>
      <w:r w:rsidR="00D6189D" w:rsidRPr="00D6189D">
        <w:t xml:space="preserve"> </w:t>
      </w:r>
      <w:r w:rsidRPr="00D6189D">
        <w:t>выполнение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денежной</w:t>
      </w:r>
      <w:r w:rsidR="00D6189D" w:rsidRPr="00D6189D">
        <w:t xml:space="preserve"> </w:t>
      </w:r>
      <w:r w:rsidRPr="00D6189D">
        <w:t>форме</w:t>
      </w:r>
      <w:r w:rsidR="00D6189D" w:rsidRPr="00D6189D">
        <w:t xml:space="preserve"> </w:t>
      </w:r>
      <w:r w:rsidRPr="00D6189D">
        <w:t>своих</w:t>
      </w:r>
      <w:r w:rsidR="00D6189D" w:rsidRPr="00D6189D">
        <w:t xml:space="preserve"> </w:t>
      </w:r>
      <w:r w:rsidRPr="00D6189D">
        <w:t>обязательств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пассиву</w:t>
      </w:r>
      <w:r w:rsidR="00D6189D" w:rsidRPr="00D6189D">
        <w:t xml:space="preserve">. </w:t>
      </w:r>
      <w:r w:rsidRPr="00D6189D">
        <w:t>Ликвидность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определяется</w:t>
      </w:r>
      <w:r w:rsidR="00D6189D" w:rsidRPr="00D6189D">
        <w:t xml:space="preserve"> </w:t>
      </w:r>
      <w:r w:rsidRPr="00D6189D">
        <w:t>сбалансированностью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пассивов</w:t>
      </w:r>
      <w:r w:rsidR="00D6189D" w:rsidRPr="00D6189D">
        <w:t xml:space="preserve"> </w:t>
      </w:r>
      <w:r w:rsidRPr="00D6189D">
        <w:t>баланса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степенью</w:t>
      </w:r>
      <w:r w:rsidR="00D6189D" w:rsidRPr="00D6189D">
        <w:t xml:space="preserve"> </w:t>
      </w:r>
      <w:r w:rsidRPr="00D6189D">
        <w:t>соответствия</w:t>
      </w:r>
      <w:r w:rsidR="00D6189D" w:rsidRPr="00D6189D">
        <w:t xml:space="preserve"> </w:t>
      </w:r>
      <w:r w:rsidRPr="00D6189D">
        <w:t>сроков</w:t>
      </w:r>
      <w:r w:rsidR="00D6189D" w:rsidRPr="00D6189D">
        <w:t xml:space="preserve"> </w:t>
      </w:r>
      <w:r w:rsidRPr="00D6189D">
        <w:t>размещенных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привлеченных</w:t>
      </w:r>
      <w:r w:rsidR="00D6189D" w:rsidRPr="00D6189D">
        <w:t xml:space="preserve"> </w:t>
      </w:r>
      <w:r w:rsidRPr="00D6189D">
        <w:t>банком</w:t>
      </w:r>
      <w:r w:rsidR="00D6189D" w:rsidRPr="00D6189D">
        <w:t xml:space="preserve"> </w:t>
      </w:r>
      <w:r w:rsidRPr="00D6189D">
        <w:t>пассивов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Нормы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обычно</w:t>
      </w:r>
      <w:r w:rsidR="00D6189D" w:rsidRPr="00D6189D">
        <w:t xml:space="preserve"> </w:t>
      </w:r>
      <w:r w:rsidRPr="00D6189D">
        <w:t>устанавливаются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отношение</w:t>
      </w:r>
      <w:r w:rsidR="00D6189D" w:rsidRPr="00D6189D">
        <w:t xml:space="preserve"> </w:t>
      </w:r>
      <w:r w:rsidRPr="00D6189D">
        <w:t>различных</w:t>
      </w:r>
      <w:r w:rsidR="00D6189D" w:rsidRPr="00D6189D">
        <w:t xml:space="preserve"> </w:t>
      </w:r>
      <w:r w:rsidRPr="00D6189D">
        <w:t>статей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баланса</w:t>
      </w:r>
      <w:r w:rsidR="00D6189D" w:rsidRPr="00D6189D">
        <w:t xml:space="preserve"> </w:t>
      </w:r>
      <w:r w:rsidRPr="00D6189D">
        <w:t>ко</w:t>
      </w:r>
      <w:r w:rsidR="00D6189D" w:rsidRPr="00D6189D">
        <w:t xml:space="preserve"> </w:t>
      </w:r>
      <w:r w:rsidRPr="00D6189D">
        <w:t>всей</w:t>
      </w:r>
      <w:r w:rsidR="00D6189D" w:rsidRPr="00D6189D">
        <w:t xml:space="preserve"> </w:t>
      </w:r>
      <w:r w:rsidRPr="00D6189D">
        <w:t>сумме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определенным</w:t>
      </w:r>
      <w:r w:rsidR="00D6189D" w:rsidRPr="00D6189D">
        <w:t xml:space="preserve"> </w:t>
      </w:r>
      <w:r w:rsidRPr="00D6189D">
        <w:t>статьям</w:t>
      </w:r>
      <w:r w:rsidR="00D6189D" w:rsidRPr="00D6189D">
        <w:t xml:space="preserve"> </w:t>
      </w:r>
      <w:r w:rsidRPr="00D6189D">
        <w:t>пассивов</w:t>
      </w:r>
      <w:r w:rsidR="00D6189D" w:rsidRPr="00D6189D">
        <w:t xml:space="preserve"> </w:t>
      </w:r>
      <w:r w:rsidRPr="00D6189D">
        <w:t>или,</w:t>
      </w:r>
      <w:r w:rsidR="00D6189D" w:rsidRPr="00D6189D">
        <w:t xml:space="preserve"> </w:t>
      </w:r>
      <w:r w:rsidRPr="00D6189D">
        <w:t>наоборот,</w:t>
      </w:r>
      <w:r w:rsidR="00D6189D" w:rsidRPr="00D6189D">
        <w:t xml:space="preserve"> </w:t>
      </w:r>
      <w:r w:rsidRPr="00D6189D">
        <w:t>пассивов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активам</w:t>
      </w:r>
      <w:r w:rsidR="00D6189D" w:rsidRPr="00D6189D">
        <w:t xml:space="preserve">. </w:t>
      </w:r>
      <w:r w:rsidRPr="00D6189D">
        <w:t>Ликвидность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лежит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основе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платежеспособности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Платежеспособность</w:t>
      </w:r>
      <w:r w:rsidR="00D6189D" w:rsidRPr="00D6189D">
        <w:t xml:space="preserve"> </w:t>
      </w:r>
      <w:r w:rsidRPr="00D6189D">
        <w:t>трактуется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должные</w:t>
      </w:r>
      <w:r w:rsidR="00D6189D" w:rsidRPr="00D6189D">
        <w:t xml:space="preserve"> </w:t>
      </w:r>
      <w:r w:rsidRPr="00D6189D">
        <w:t>сроки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полной</w:t>
      </w:r>
      <w:r w:rsidR="00D6189D" w:rsidRPr="00D6189D">
        <w:t xml:space="preserve"> </w:t>
      </w:r>
      <w:r w:rsidRPr="00D6189D">
        <w:t>сумме</w:t>
      </w:r>
      <w:r w:rsidR="00D6189D" w:rsidRPr="00D6189D">
        <w:t xml:space="preserve"> </w:t>
      </w:r>
      <w:r w:rsidRPr="00D6189D">
        <w:t>отвечать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своим</w:t>
      </w:r>
      <w:r w:rsidR="00D6189D" w:rsidRPr="00D6189D">
        <w:t xml:space="preserve"> </w:t>
      </w:r>
      <w:r w:rsidRPr="00D6189D">
        <w:t>обязательствам</w:t>
      </w:r>
      <w:r w:rsidR="00D6189D" w:rsidRPr="00D6189D">
        <w:t>.</w:t>
      </w:r>
    </w:p>
    <w:p w:rsid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современной</w:t>
      </w:r>
      <w:r w:rsidR="00D6189D" w:rsidRPr="00D6189D">
        <w:t xml:space="preserve"> </w:t>
      </w:r>
      <w:r w:rsidRPr="00D6189D">
        <w:t>экономической</w:t>
      </w:r>
      <w:r w:rsidR="00D6189D" w:rsidRPr="00D6189D">
        <w:t xml:space="preserve"> </w:t>
      </w:r>
      <w:r w:rsidRPr="00D6189D">
        <w:t>литературе</w:t>
      </w:r>
      <w:r w:rsidR="00D6189D" w:rsidRPr="00D6189D">
        <w:t xml:space="preserve"> </w:t>
      </w:r>
      <w:r w:rsidRPr="00D6189D">
        <w:t>существуют</w:t>
      </w:r>
      <w:r w:rsidR="00D6189D" w:rsidRPr="00D6189D">
        <w:t xml:space="preserve"> </w:t>
      </w:r>
      <w:r w:rsidRPr="00D6189D">
        <w:t>два</w:t>
      </w:r>
      <w:r w:rsidR="00D6189D" w:rsidRPr="00D6189D">
        <w:t xml:space="preserve"> </w:t>
      </w:r>
      <w:r w:rsidRPr="00D6189D">
        <w:t>подхода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характеристике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. </w:t>
      </w:r>
      <w:r w:rsidRPr="00D6189D">
        <w:t>Ликвидность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понимать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запас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поток</w:t>
      </w:r>
      <w:r w:rsidR="00D6189D" w:rsidRPr="00D6189D">
        <w:t xml:space="preserve">. </w:t>
      </w:r>
      <w:r w:rsidRPr="00D6189D">
        <w:t>Запас</w:t>
      </w:r>
      <w:r w:rsidR="00D6189D" w:rsidRPr="00D6189D">
        <w:t xml:space="preserve"> </w:t>
      </w:r>
      <w:r w:rsidRPr="00D6189D">
        <w:t>характеризует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определенный</w:t>
      </w:r>
      <w:r w:rsidR="00D6189D" w:rsidRPr="00D6189D">
        <w:t xml:space="preserve"> </w:t>
      </w:r>
      <w:r w:rsidRPr="00D6189D">
        <w:t>момент,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ответить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своим</w:t>
      </w:r>
      <w:r w:rsidR="00D6189D" w:rsidRPr="00D6189D">
        <w:t xml:space="preserve"> </w:t>
      </w:r>
      <w:r w:rsidRPr="00D6189D">
        <w:t>текущим</w:t>
      </w:r>
      <w:r w:rsidR="00D6189D" w:rsidRPr="00D6189D">
        <w:t xml:space="preserve"> </w:t>
      </w:r>
      <w:r w:rsidRPr="00D6189D">
        <w:t>обязательствам,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особенности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счетам</w:t>
      </w:r>
      <w:r w:rsidR="00D6189D" w:rsidRPr="00D6189D">
        <w:t xml:space="preserve"> </w:t>
      </w:r>
      <w:r w:rsidRPr="00D6189D">
        <w:t>до</w:t>
      </w:r>
      <w:r w:rsidR="00D6189D" w:rsidRPr="00D6189D">
        <w:t xml:space="preserve"> </w:t>
      </w:r>
      <w:r w:rsidRPr="00D6189D">
        <w:t>востребования</w:t>
      </w:r>
      <w:r w:rsidR="00D6189D" w:rsidRPr="00D6189D">
        <w:t>.</w:t>
      </w:r>
    </w:p>
    <w:p w:rsidR="00842889" w:rsidRPr="00842889" w:rsidRDefault="00842889" w:rsidP="00842889">
      <w:pPr>
        <w:pStyle w:val="af4"/>
      </w:pPr>
      <w:r w:rsidRPr="00842889">
        <w:t>банковский риск кредитный управление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Как</w:t>
      </w:r>
      <w:r w:rsidR="00D6189D" w:rsidRPr="00D6189D">
        <w:t xml:space="preserve"> </w:t>
      </w:r>
      <w:r w:rsidRPr="00D6189D">
        <w:t>поток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оценивается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определенный</w:t>
      </w:r>
      <w:r w:rsidR="00D6189D" w:rsidRPr="00D6189D">
        <w:t xml:space="preserve"> </w:t>
      </w:r>
      <w:r w:rsidRPr="00D6189D">
        <w:t>период</w:t>
      </w:r>
      <w:r w:rsidR="00D6189D" w:rsidRPr="00D6189D">
        <w:t xml:space="preserve"> </w:t>
      </w:r>
      <w:r w:rsidRPr="00D6189D">
        <w:t>либо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перспективу</w:t>
      </w:r>
      <w:r w:rsidR="00D6189D" w:rsidRPr="00D6189D">
        <w:t xml:space="preserve">. </w:t>
      </w:r>
      <w:r w:rsidRPr="00D6189D">
        <w:t>При</w:t>
      </w:r>
      <w:r w:rsidR="00D6189D" w:rsidRPr="00D6189D">
        <w:t xml:space="preserve"> </w:t>
      </w:r>
      <w:r w:rsidRPr="00D6189D">
        <w:t>этом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точки</w:t>
      </w:r>
      <w:r w:rsidR="00D6189D" w:rsidRPr="00D6189D">
        <w:t xml:space="preserve"> </w:t>
      </w:r>
      <w:r w:rsidRPr="00D6189D">
        <w:t>зрения</w:t>
      </w:r>
      <w:r w:rsidR="00D6189D" w:rsidRPr="00D6189D">
        <w:t xml:space="preserve"> </w:t>
      </w:r>
      <w:r w:rsidRPr="00D6189D">
        <w:t>запаса</w:t>
      </w:r>
      <w:r w:rsidR="00D6189D" w:rsidRPr="00D6189D">
        <w:t xml:space="preserve"> </w:t>
      </w:r>
      <w:r w:rsidRPr="00D6189D">
        <w:t>характеризуется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весьма</w:t>
      </w:r>
      <w:r w:rsidR="00D6189D" w:rsidRPr="00D6189D">
        <w:t xml:space="preserve"> </w:t>
      </w:r>
      <w:r w:rsidRPr="00D6189D">
        <w:t>узкий</w:t>
      </w:r>
      <w:r w:rsidR="00D6189D" w:rsidRPr="00D6189D">
        <w:t xml:space="preserve"> </w:t>
      </w:r>
      <w:r w:rsidRPr="00D6189D">
        <w:t>подход</w:t>
      </w:r>
      <w:r w:rsidR="00D6189D" w:rsidRPr="00D6189D">
        <w:t xml:space="preserve">. </w:t>
      </w:r>
      <w:r w:rsidRPr="00D6189D">
        <w:t>При</w:t>
      </w:r>
      <w:r w:rsidR="00D6189D" w:rsidRPr="00D6189D">
        <w:t xml:space="preserve"> </w:t>
      </w:r>
      <w:r w:rsidRPr="00D6189D">
        <w:t>рассмотрении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как</w:t>
      </w:r>
      <w:r w:rsidR="00D6189D">
        <w:t xml:space="preserve"> "</w:t>
      </w:r>
      <w:r w:rsidRPr="00D6189D">
        <w:t>потока</w:t>
      </w:r>
      <w:r w:rsidR="00D6189D">
        <w:t xml:space="preserve">" </w:t>
      </w:r>
      <w:r w:rsidRPr="00D6189D">
        <w:t>повышенное</w:t>
      </w:r>
      <w:r w:rsidR="00D6189D" w:rsidRPr="00D6189D">
        <w:t xml:space="preserve"> </w:t>
      </w:r>
      <w:r w:rsidRPr="00D6189D">
        <w:t>внимание</w:t>
      </w:r>
      <w:r w:rsidR="00D6189D" w:rsidRPr="00D6189D">
        <w:t xml:space="preserve"> </w:t>
      </w:r>
      <w:r w:rsidRPr="00D6189D">
        <w:t>уделяется</w:t>
      </w:r>
      <w:r w:rsidR="00D6189D" w:rsidRPr="00D6189D">
        <w:t xml:space="preserve"> </w:t>
      </w:r>
      <w:r w:rsidRPr="00D6189D">
        <w:t>возможности</w:t>
      </w:r>
      <w:r w:rsidR="00D6189D" w:rsidRPr="00D6189D">
        <w:t xml:space="preserve"> </w:t>
      </w:r>
      <w:r w:rsidRPr="00D6189D">
        <w:t>обеспечения</w:t>
      </w:r>
      <w:r w:rsidR="00D6189D" w:rsidRPr="00D6189D">
        <w:t xml:space="preserve"> </w:t>
      </w:r>
      <w:r w:rsidRPr="00D6189D">
        <w:t>обращения</w:t>
      </w:r>
      <w:r w:rsidR="00D6189D" w:rsidRPr="00D6189D">
        <w:t xml:space="preserve"> </w:t>
      </w:r>
      <w:r w:rsidRPr="00D6189D">
        <w:t>менее</w:t>
      </w:r>
      <w:r w:rsidR="00D6189D" w:rsidRPr="00D6189D">
        <w:t xml:space="preserve"> </w:t>
      </w:r>
      <w:r w:rsidRPr="00D6189D">
        <w:t>ликвидных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ликвидные,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притоку</w:t>
      </w:r>
      <w:r w:rsidR="00D6189D" w:rsidRPr="00D6189D">
        <w:t xml:space="preserve"> </w:t>
      </w:r>
      <w:r w:rsidRPr="00D6189D">
        <w:t>дополнительных</w:t>
      </w:r>
      <w:r w:rsidR="00D6189D" w:rsidRPr="00D6189D">
        <w:t xml:space="preserve"> </w:t>
      </w:r>
      <w:r w:rsidRPr="00D6189D">
        <w:t>средств,</w:t>
      </w:r>
      <w:r w:rsidR="00D6189D" w:rsidRPr="00D6189D">
        <w:t xml:space="preserve"> </w:t>
      </w:r>
      <w:r w:rsidRPr="00D6189D">
        <w:t>включая</w:t>
      </w:r>
      <w:r w:rsidR="00D6189D" w:rsidRPr="00D6189D">
        <w:t xml:space="preserve"> </w:t>
      </w:r>
      <w:r w:rsidRPr="00D6189D">
        <w:t>получение</w:t>
      </w:r>
      <w:r w:rsidR="00D6189D" w:rsidRPr="00D6189D">
        <w:t xml:space="preserve"> </w:t>
      </w:r>
      <w:r w:rsidRPr="00D6189D">
        <w:t>займов</w:t>
      </w:r>
      <w:r w:rsidR="00D6189D" w:rsidRPr="00D6189D">
        <w:t xml:space="preserve">. </w:t>
      </w:r>
      <w:r w:rsidRPr="00D6189D">
        <w:t>Таким</w:t>
      </w:r>
      <w:r w:rsidR="00D6189D" w:rsidRPr="00D6189D">
        <w:t xml:space="preserve"> </w:t>
      </w:r>
      <w:r w:rsidRPr="00D6189D">
        <w:t>образом,</w:t>
      </w:r>
      <w:r w:rsidR="00D6189D" w:rsidRPr="00D6189D">
        <w:t xml:space="preserve"> </w:t>
      </w:r>
      <w:r w:rsidRPr="00D6189D">
        <w:t>наибольшее</w:t>
      </w:r>
      <w:r w:rsidR="00D6189D" w:rsidRPr="00D6189D">
        <w:t xml:space="preserve"> </w:t>
      </w:r>
      <w:r w:rsidRPr="00D6189D">
        <w:t>значение</w:t>
      </w:r>
      <w:r w:rsidR="00D6189D" w:rsidRPr="00D6189D">
        <w:t xml:space="preserve"> </w:t>
      </w:r>
      <w:r w:rsidRPr="00D6189D">
        <w:t>приобретает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только</w:t>
      </w:r>
      <w:r w:rsidR="00D6189D" w:rsidRPr="00D6189D">
        <w:t xml:space="preserve"> </w:t>
      </w:r>
      <w:r w:rsidRPr="00D6189D">
        <w:t>оценка</w:t>
      </w:r>
      <w:r w:rsidR="00D6189D" w:rsidRPr="00D6189D">
        <w:t xml:space="preserve"> </w:t>
      </w:r>
      <w:r w:rsidRPr="00D6189D">
        <w:t>ликвидности-потока</w:t>
      </w:r>
      <w:r w:rsidR="00D6189D">
        <w:t>"</w:t>
      </w:r>
      <w:r w:rsidRPr="00D6189D">
        <w:t>,</w:t>
      </w:r>
      <w:r w:rsidR="00D6189D" w:rsidRPr="00D6189D">
        <w:t xml:space="preserve"> </w:t>
      </w:r>
      <w:r w:rsidRPr="00D6189D">
        <w:t>но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оценка</w:t>
      </w:r>
      <w:r w:rsidR="00D6189D" w:rsidRPr="00D6189D">
        <w:t xml:space="preserve"> </w:t>
      </w:r>
      <w:r w:rsidRPr="00D6189D">
        <w:t>ликвидности-прогноза</w:t>
      </w:r>
      <w:r w:rsidR="00D6189D">
        <w:t>"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Для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совокупной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нужно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системе</w:t>
      </w:r>
      <w:r w:rsidR="00D6189D" w:rsidRPr="00D6189D">
        <w:t xml:space="preserve"> </w:t>
      </w:r>
      <w:r w:rsidRPr="00D6189D">
        <w:t>рассматривать</w:t>
      </w:r>
      <w:r w:rsidR="00D6189D" w:rsidRPr="00D6189D">
        <w:t xml:space="preserve"> </w:t>
      </w:r>
      <w:r w:rsidRPr="00D6189D">
        <w:t>стационарную</w:t>
      </w:r>
      <w:r w:rsidR="00D6189D" w:rsidRPr="00D6189D">
        <w:t xml:space="preserve"> </w:t>
      </w:r>
      <w:r w:rsidRPr="00D6189D">
        <w:t>ликвидность</w:t>
      </w:r>
      <w:r w:rsidR="00D6189D">
        <w:t xml:space="preserve"> ("</w:t>
      </w:r>
      <w:r w:rsidRPr="00D6189D">
        <w:t>запас</w:t>
      </w:r>
      <w:r w:rsidR="00D6189D">
        <w:t>"</w:t>
      </w:r>
      <w:r w:rsidR="00D6189D" w:rsidRPr="00D6189D">
        <w:t xml:space="preserve">), </w:t>
      </w:r>
      <w:r w:rsidRPr="00D6189D">
        <w:t>текущую</w:t>
      </w:r>
      <w:r w:rsidR="00D6189D" w:rsidRPr="00D6189D">
        <w:t xml:space="preserve"> </w:t>
      </w:r>
      <w:r w:rsidRPr="00D6189D">
        <w:t>ликвидность</w:t>
      </w:r>
      <w:r w:rsidR="00D6189D">
        <w:t xml:space="preserve"> ("</w:t>
      </w:r>
      <w:r w:rsidRPr="00D6189D">
        <w:t>поток</w:t>
      </w:r>
      <w:r w:rsidR="00D6189D">
        <w:t>"</w:t>
      </w:r>
      <w:r w:rsidR="00D6189D" w:rsidRPr="00D6189D">
        <w:t xml:space="preserve">) </w:t>
      </w:r>
      <w:r w:rsidRPr="00D6189D">
        <w:t>и</w:t>
      </w:r>
      <w:r w:rsidR="00D6189D" w:rsidRPr="00D6189D">
        <w:t xml:space="preserve"> </w:t>
      </w:r>
      <w:r w:rsidRPr="00D6189D">
        <w:t>перспективную</w:t>
      </w:r>
      <w:r w:rsidR="00D6189D" w:rsidRPr="00D6189D">
        <w:t xml:space="preserve"> </w:t>
      </w:r>
      <w:r w:rsidRPr="00D6189D">
        <w:t>ликвидность</w:t>
      </w:r>
      <w:r w:rsidR="00D6189D">
        <w:t xml:space="preserve"> ("</w:t>
      </w:r>
      <w:r w:rsidRPr="00D6189D">
        <w:t>прогноз</w:t>
      </w:r>
      <w:r w:rsidR="00D6189D">
        <w:t>"</w:t>
      </w:r>
      <w:r w:rsidR="00D6189D" w:rsidRPr="00D6189D">
        <w:t>).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Банк,</w:t>
      </w:r>
      <w:r w:rsidR="00D6189D" w:rsidRPr="00D6189D">
        <w:t xml:space="preserve"> </w:t>
      </w:r>
      <w:r w:rsidRPr="00D6189D">
        <w:t>имеющий</w:t>
      </w:r>
      <w:r w:rsidR="00D6189D" w:rsidRPr="00D6189D">
        <w:t xml:space="preserve"> </w:t>
      </w:r>
      <w:r w:rsidRPr="00D6189D">
        <w:t>достаточный</w:t>
      </w:r>
      <w:r w:rsidR="00D6189D" w:rsidRPr="00D6189D">
        <w:t xml:space="preserve"> </w:t>
      </w:r>
      <w:r w:rsidRPr="00D6189D">
        <w:t>запас</w:t>
      </w:r>
      <w:r w:rsidR="00D6189D" w:rsidRPr="00D6189D">
        <w:t xml:space="preserve"> </w:t>
      </w:r>
      <w:r w:rsidRPr="00D6189D">
        <w:t>ликвидных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поддержания</w:t>
      </w:r>
      <w:r w:rsidR="00D6189D" w:rsidRPr="00D6189D">
        <w:t xml:space="preserve"> </w:t>
      </w:r>
      <w:r w:rsidRPr="00D6189D">
        <w:t>моментной</w:t>
      </w:r>
      <w:r w:rsidR="00D6189D">
        <w:t xml:space="preserve"> (</w:t>
      </w:r>
      <w:r w:rsidRPr="00D6189D">
        <w:t>текущей</w:t>
      </w:r>
      <w:r w:rsidR="00D6189D" w:rsidRPr="00D6189D">
        <w:t xml:space="preserve">) </w:t>
      </w:r>
      <w:r w:rsidRPr="00D6189D">
        <w:t>ликвидности,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ее</w:t>
      </w:r>
      <w:r w:rsidR="00D6189D" w:rsidRPr="00D6189D">
        <w:t xml:space="preserve"> </w:t>
      </w:r>
      <w:r w:rsidRPr="00D6189D">
        <w:t>утратить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течением</w:t>
      </w:r>
      <w:r w:rsidR="00D6189D" w:rsidRPr="00D6189D">
        <w:t xml:space="preserve"> </w:t>
      </w:r>
      <w:r w:rsidRPr="00D6189D">
        <w:t>времени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связи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превышением</w:t>
      </w:r>
      <w:r w:rsidR="00D6189D" w:rsidRPr="00D6189D">
        <w:t xml:space="preserve"> </w:t>
      </w:r>
      <w:r w:rsidRPr="00D6189D">
        <w:t>потока</w:t>
      </w:r>
      <w:r w:rsidR="00D6189D" w:rsidRPr="00D6189D">
        <w:t xml:space="preserve"> </w:t>
      </w:r>
      <w:r w:rsidRPr="00D6189D">
        <w:t>обязательств</w:t>
      </w:r>
      <w:r w:rsidR="00D6189D" w:rsidRPr="00D6189D">
        <w:t xml:space="preserve"> </w:t>
      </w:r>
      <w:r w:rsidRPr="00D6189D">
        <w:t>над</w:t>
      </w:r>
      <w:r w:rsidR="00D6189D" w:rsidRPr="00D6189D">
        <w:t xml:space="preserve"> </w:t>
      </w:r>
      <w:r w:rsidRPr="00D6189D">
        <w:t>потоком</w:t>
      </w:r>
      <w:r w:rsidR="00D6189D" w:rsidRPr="00D6189D">
        <w:t xml:space="preserve"> </w:t>
      </w:r>
      <w:r w:rsidRPr="00D6189D">
        <w:t>трансформации</w:t>
      </w:r>
      <w:r w:rsidR="00D6189D" w:rsidRPr="00D6189D">
        <w:t xml:space="preserve"> </w:t>
      </w:r>
      <w:r w:rsidRPr="00D6189D">
        <w:t>вложений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ликвидные</w:t>
      </w:r>
      <w:r w:rsidR="00D6189D" w:rsidRPr="00D6189D">
        <w:t xml:space="preserve"> </w:t>
      </w:r>
      <w:r w:rsidRPr="00D6189D">
        <w:t>активы</w:t>
      </w:r>
      <w:r w:rsidR="00D6189D" w:rsidRPr="00D6189D">
        <w:t xml:space="preserve">. </w:t>
      </w:r>
      <w:r w:rsidRPr="00D6189D">
        <w:t>Оценка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- </w:t>
      </w:r>
      <w:r w:rsidRPr="00D6189D">
        <w:t>прогноза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наиболее</w:t>
      </w:r>
      <w:r w:rsidR="00D6189D" w:rsidRPr="00D6189D">
        <w:t xml:space="preserve"> </w:t>
      </w:r>
      <w:r w:rsidRPr="00D6189D">
        <w:t>проблематичной,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она</w:t>
      </w:r>
      <w:r w:rsidR="00D6189D" w:rsidRPr="00D6189D">
        <w:t xml:space="preserve"> </w:t>
      </w:r>
      <w:r w:rsidRPr="00D6189D">
        <w:t>связана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оценкой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активных</w:t>
      </w:r>
      <w:r w:rsidR="00D6189D" w:rsidRPr="00D6189D">
        <w:t xml:space="preserve"> </w:t>
      </w:r>
      <w:r w:rsidRPr="00D6189D">
        <w:t>операций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При</w:t>
      </w:r>
      <w:r w:rsidR="00D6189D" w:rsidRPr="00D6189D">
        <w:t xml:space="preserve"> </w:t>
      </w:r>
      <w:r w:rsidRPr="00D6189D">
        <w:t>подобном</w:t>
      </w:r>
      <w:r w:rsidR="00D6189D" w:rsidRPr="00D6189D">
        <w:t xml:space="preserve"> </w:t>
      </w:r>
      <w:r w:rsidRPr="00D6189D">
        <w:t>подходе</w:t>
      </w:r>
      <w:r w:rsidR="00D6189D" w:rsidRPr="00D6189D">
        <w:t xml:space="preserve"> </w:t>
      </w:r>
      <w:r w:rsidRPr="00D6189D">
        <w:t>характеристика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должна</w:t>
      </w:r>
      <w:r w:rsidR="00D6189D" w:rsidRPr="00D6189D">
        <w:t xml:space="preserve"> </w:t>
      </w:r>
      <w:r w:rsidRPr="00D6189D">
        <w:t>учитывать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только</w:t>
      </w:r>
      <w:r w:rsidR="00D6189D" w:rsidRPr="00D6189D">
        <w:t xml:space="preserve"> </w:t>
      </w:r>
      <w:r w:rsidRPr="00D6189D">
        <w:t>данные</w:t>
      </w:r>
      <w:r w:rsidR="00D6189D" w:rsidRPr="00D6189D">
        <w:t xml:space="preserve"> </w:t>
      </w:r>
      <w:r w:rsidRPr="00D6189D">
        <w:t>отчетных</w:t>
      </w:r>
      <w:r w:rsidR="00D6189D" w:rsidRPr="00D6189D">
        <w:t xml:space="preserve"> </w:t>
      </w:r>
      <w:r w:rsidRPr="00D6189D">
        <w:t>балансов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об</w:t>
      </w:r>
      <w:r w:rsidR="00D6189D" w:rsidRPr="00D6189D">
        <w:t xml:space="preserve"> </w:t>
      </w:r>
      <w:r w:rsidRPr="00D6189D">
        <w:t>остатках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активу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пассиву,</w:t>
      </w:r>
      <w:r w:rsidR="00D6189D" w:rsidRPr="00D6189D">
        <w:t xml:space="preserve"> </w:t>
      </w:r>
      <w:r w:rsidRPr="00D6189D">
        <w:t>но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другую</w:t>
      </w:r>
      <w:r w:rsidR="00D6189D" w:rsidRPr="00D6189D">
        <w:t xml:space="preserve"> </w:t>
      </w:r>
      <w:r w:rsidRPr="00D6189D">
        <w:t>многообразную</w:t>
      </w:r>
      <w:r w:rsidR="00D6189D" w:rsidRPr="00D6189D">
        <w:t xml:space="preserve"> </w:t>
      </w:r>
      <w:r w:rsidRPr="00D6189D">
        <w:t>информацию</w:t>
      </w:r>
      <w:r w:rsidR="00D6189D" w:rsidRPr="00D6189D">
        <w:t xml:space="preserve">. </w:t>
      </w:r>
      <w:r w:rsidRPr="00D6189D">
        <w:t>Термин</w:t>
      </w:r>
      <w:r w:rsidR="00D6189D" w:rsidRPr="00D6189D">
        <w:t xml:space="preserve"> </w:t>
      </w:r>
      <w:r w:rsidRPr="00D6189D">
        <w:t>же</w:t>
      </w:r>
      <w:r w:rsidR="00D6189D">
        <w:t xml:space="preserve"> "</w:t>
      </w:r>
      <w:r w:rsidRPr="00D6189D">
        <w:t>ликвидность</w:t>
      </w:r>
      <w:r w:rsidR="00D6189D" w:rsidRPr="00D6189D">
        <w:t xml:space="preserve"> </w:t>
      </w:r>
      <w:r w:rsidRPr="00D6189D">
        <w:t>баланса</w:t>
      </w:r>
      <w:r w:rsidR="00D6189D">
        <w:t xml:space="preserve">" </w:t>
      </w:r>
      <w:r w:rsidRPr="00D6189D">
        <w:t>несовместим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признанием</w:t>
      </w:r>
      <w:r w:rsidR="00D6189D" w:rsidRPr="00D6189D">
        <w:t xml:space="preserve"> </w:t>
      </w:r>
      <w:r w:rsidRPr="00D6189D">
        <w:t>приемлемости</w:t>
      </w:r>
      <w:r w:rsidR="00D6189D" w:rsidRPr="00D6189D">
        <w:t xml:space="preserve"> </w:t>
      </w:r>
      <w:r w:rsidRPr="00D6189D">
        <w:t>рассмотрения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остатка,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потока</w:t>
      </w:r>
      <w:r w:rsidR="00D6189D" w:rsidRPr="00D6189D">
        <w:t xml:space="preserve">. </w:t>
      </w:r>
      <w:r w:rsidRPr="00D6189D">
        <w:t>Кроме</w:t>
      </w:r>
      <w:r w:rsidR="00D6189D" w:rsidRPr="00D6189D">
        <w:t xml:space="preserve"> </w:t>
      </w:r>
      <w:r w:rsidRPr="00D6189D">
        <w:t>того,</w:t>
      </w:r>
      <w:r w:rsidR="00D6189D" w:rsidRPr="00D6189D">
        <w:t xml:space="preserve"> </w:t>
      </w:r>
      <w:r w:rsidRPr="00D6189D">
        <w:t>совершенно</w:t>
      </w:r>
      <w:r w:rsidR="00D6189D" w:rsidRPr="00D6189D">
        <w:t xml:space="preserve"> </w:t>
      </w:r>
      <w:r w:rsidRPr="00D6189D">
        <w:t>очевидно,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поддерживать</w:t>
      </w:r>
      <w:r w:rsidR="00D6189D" w:rsidRPr="00D6189D">
        <w:t xml:space="preserve"> </w:t>
      </w:r>
      <w:r w:rsidRPr="00D6189D">
        <w:t>банк,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баланс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современных</w:t>
      </w:r>
      <w:r w:rsidR="00D6189D" w:rsidRPr="00D6189D">
        <w:t xml:space="preserve"> </w:t>
      </w:r>
      <w:r w:rsidRPr="00D6189D">
        <w:t>условиях</w:t>
      </w:r>
      <w:r w:rsidR="00D6189D" w:rsidRPr="00D6189D">
        <w:t xml:space="preserve"> </w:t>
      </w:r>
      <w:r w:rsidRPr="00D6189D">
        <w:t>нередки</w:t>
      </w:r>
      <w:r w:rsidR="00D6189D" w:rsidRPr="00D6189D">
        <w:t xml:space="preserve"> </w:t>
      </w:r>
      <w:r w:rsidRPr="00D6189D">
        <w:t>случаи,</w:t>
      </w:r>
      <w:r w:rsidR="00D6189D" w:rsidRPr="00D6189D">
        <w:t xml:space="preserve"> </w:t>
      </w:r>
      <w:r w:rsidRPr="00D6189D">
        <w:t>когда</w:t>
      </w:r>
      <w:r w:rsidR="00D6189D" w:rsidRPr="00D6189D">
        <w:t xml:space="preserve"> </w:t>
      </w:r>
      <w:r w:rsidRPr="00D6189D">
        <w:t>требования</w:t>
      </w:r>
      <w:r w:rsidR="00D6189D" w:rsidRPr="00D6189D">
        <w:t xml:space="preserve"> </w:t>
      </w:r>
      <w:r w:rsidRPr="00D6189D">
        <w:t>клиента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наличные</w:t>
      </w:r>
      <w:r w:rsidR="00D6189D" w:rsidRPr="00D6189D">
        <w:t xml:space="preserve"> </w:t>
      </w:r>
      <w:r w:rsidRPr="00D6189D">
        <w:t>деньги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удовлетворены</w:t>
      </w:r>
      <w:r w:rsidR="00D6189D" w:rsidRPr="00D6189D">
        <w:t xml:space="preserve"> </w:t>
      </w:r>
      <w:r w:rsidRPr="00D6189D">
        <w:t>банком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полной</w:t>
      </w:r>
      <w:r w:rsidR="00D6189D" w:rsidRPr="00D6189D">
        <w:t xml:space="preserve"> </w:t>
      </w:r>
      <w:r w:rsidRPr="00D6189D">
        <w:t>мере,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характеризует</w:t>
      </w:r>
      <w:r w:rsidR="00D6189D" w:rsidRPr="00D6189D">
        <w:t xml:space="preserve"> </w:t>
      </w:r>
      <w:r w:rsidRPr="00D6189D">
        <w:t>нарушение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. </w:t>
      </w:r>
      <w:r w:rsidRPr="00D6189D">
        <w:t>Однако</w:t>
      </w:r>
      <w:r w:rsidR="00D6189D" w:rsidRPr="00D6189D">
        <w:t xml:space="preserve"> </w:t>
      </w:r>
      <w:r w:rsidRPr="00D6189D">
        <w:t>подобная</w:t>
      </w:r>
      <w:r w:rsidR="00D6189D" w:rsidRPr="00D6189D">
        <w:t xml:space="preserve"> </w:t>
      </w:r>
      <w:r w:rsidRPr="00D6189D">
        <w:t>ситуация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выявлена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основе</w:t>
      </w:r>
      <w:r w:rsidR="00D6189D" w:rsidRPr="00D6189D">
        <w:t xml:space="preserve"> </w:t>
      </w:r>
      <w:r w:rsidRPr="00D6189D">
        <w:t>данных</w:t>
      </w:r>
      <w:r w:rsidR="00D6189D" w:rsidRPr="00D6189D">
        <w:t xml:space="preserve"> </w:t>
      </w:r>
      <w:r w:rsidRPr="00D6189D">
        <w:t>баланса,</w:t>
      </w:r>
      <w:r w:rsidR="00D6189D" w:rsidRPr="00D6189D">
        <w:t xml:space="preserve"> </w:t>
      </w:r>
      <w:r w:rsidRPr="00D6189D">
        <w:t>поскольку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балансе</w:t>
      </w:r>
      <w:r w:rsidR="00D6189D" w:rsidRPr="00D6189D">
        <w:t xml:space="preserve"> </w:t>
      </w:r>
      <w:r w:rsidRPr="00D6189D">
        <w:t>отсутствуют</w:t>
      </w:r>
      <w:r w:rsidR="00D6189D" w:rsidRPr="00D6189D">
        <w:t xml:space="preserve"> </w:t>
      </w:r>
      <w:r w:rsidRPr="00D6189D">
        <w:t>данные</w:t>
      </w:r>
      <w:r w:rsidR="00D6189D" w:rsidRPr="00D6189D">
        <w:t xml:space="preserve"> </w:t>
      </w:r>
      <w:r w:rsidRPr="00D6189D">
        <w:t>об</w:t>
      </w:r>
      <w:r w:rsidR="00D6189D" w:rsidRPr="00D6189D">
        <w:t xml:space="preserve"> </w:t>
      </w:r>
      <w:r w:rsidRPr="00D6189D">
        <w:t>оценке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как</w:t>
      </w:r>
      <w:r w:rsidR="00D6189D">
        <w:t xml:space="preserve"> "</w:t>
      </w:r>
      <w:r w:rsidRPr="00D6189D">
        <w:t>потока</w:t>
      </w:r>
      <w:r w:rsidR="00D6189D">
        <w:t>"</w:t>
      </w:r>
      <w:r w:rsidR="00D6189D" w:rsidRPr="00D6189D">
        <w:t xml:space="preserve">. </w:t>
      </w:r>
      <w:r w:rsidRPr="00D6189D">
        <w:t>Это</w:t>
      </w:r>
      <w:r w:rsidR="00D6189D" w:rsidRPr="00D6189D">
        <w:t xml:space="preserve"> </w:t>
      </w:r>
      <w:r w:rsidRPr="00D6189D">
        <w:t>частный</w:t>
      </w:r>
      <w:r w:rsidR="00D6189D" w:rsidRPr="00D6189D">
        <w:t xml:space="preserve"> </w:t>
      </w:r>
      <w:r w:rsidRPr="00D6189D">
        <w:t>пример,</w:t>
      </w:r>
      <w:r w:rsidR="00D6189D" w:rsidRPr="00D6189D">
        <w:t xml:space="preserve"> </w:t>
      </w:r>
      <w:r w:rsidRPr="00D6189D">
        <w:t>но</w:t>
      </w:r>
      <w:r w:rsidR="00D6189D" w:rsidRPr="00D6189D">
        <w:t xml:space="preserve"> </w:t>
      </w:r>
      <w:r w:rsidRPr="00D6189D">
        <w:t>он</w:t>
      </w:r>
      <w:r w:rsidR="00D6189D" w:rsidRPr="00D6189D">
        <w:t xml:space="preserve"> </w:t>
      </w:r>
      <w:r w:rsidRPr="00D6189D">
        <w:t>наглядно</w:t>
      </w:r>
      <w:r w:rsidR="00D6189D" w:rsidRPr="00D6189D">
        <w:t xml:space="preserve"> </w:t>
      </w:r>
      <w:r w:rsidRPr="00D6189D">
        <w:t>иллюстрирует</w:t>
      </w:r>
      <w:r w:rsidR="00D6189D" w:rsidRPr="00D6189D">
        <w:t xml:space="preserve"> </w:t>
      </w:r>
      <w:r w:rsidRPr="00D6189D">
        <w:t>необходимость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всей</w:t>
      </w:r>
      <w:r w:rsidR="00D6189D" w:rsidRPr="00D6189D">
        <w:t xml:space="preserve"> </w:t>
      </w:r>
      <w:r w:rsidRPr="00D6189D">
        <w:t>совокупности</w:t>
      </w:r>
      <w:r w:rsidR="00D6189D" w:rsidRPr="00D6189D">
        <w:t xml:space="preserve"> </w:t>
      </w:r>
      <w:r w:rsidRPr="00D6189D">
        <w:t>факторов,</w:t>
      </w:r>
      <w:r w:rsidR="00D6189D" w:rsidRPr="00D6189D">
        <w:t xml:space="preserve"> </w:t>
      </w:r>
      <w:r w:rsidRPr="00D6189D">
        <w:t>характеризующих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потока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Таким</w:t>
      </w:r>
      <w:r w:rsidR="00D6189D" w:rsidRPr="00D6189D">
        <w:t xml:space="preserve"> </w:t>
      </w:r>
      <w:r w:rsidRPr="00D6189D">
        <w:t>образом,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сделать</w:t>
      </w:r>
      <w:r w:rsidR="00D6189D" w:rsidRPr="00D6189D">
        <w:t xml:space="preserve"> </w:t>
      </w:r>
      <w:r w:rsidRPr="00D6189D">
        <w:t>вывод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том,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взаимосвязь</w:t>
      </w:r>
      <w:r w:rsidR="00D6189D" w:rsidRPr="00D6189D">
        <w:t xml:space="preserve"> </w:t>
      </w:r>
      <w:r w:rsidRPr="00D6189D">
        <w:t>между</w:t>
      </w:r>
      <w:r w:rsidR="00D6189D" w:rsidRPr="00D6189D">
        <w:t xml:space="preserve"> </w:t>
      </w:r>
      <w:r w:rsidRPr="00D6189D">
        <w:t>понятиями</w:t>
      </w:r>
      <w:r w:rsidR="00D6189D">
        <w:t xml:space="preserve"> "</w:t>
      </w:r>
      <w:r w:rsidRPr="00D6189D">
        <w:t>ликвидность</w:t>
      </w:r>
      <w:r w:rsidR="00D6189D" w:rsidRPr="00D6189D">
        <w:t xml:space="preserve"> </w:t>
      </w:r>
      <w:r w:rsidRPr="00D6189D">
        <w:t>баланса</w:t>
      </w:r>
      <w:r w:rsidR="00D6189D">
        <w:t xml:space="preserve">" </w:t>
      </w:r>
      <w:r w:rsidRPr="00D6189D">
        <w:t>и</w:t>
      </w:r>
      <w:r w:rsidR="00D6189D">
        <w:t xml:space="preserve"> "</w:t>
      </w:r>
      <w:r w:rsidRPr="00D6189D">
        <w:t>ликвидность</w:t>
      </w:r>
      <w:r w:rsidR="00D6189D" w:rsidRPr="00D6189D">
        <w:t xml:space="preserve"> </w:t>
      </w:r>
      <w:r w:rsidRPr="00D6189D">
        <w:t>банка</w:t>
      </w:r>
      <w:r w:rsidR="00D6189D">
        <w:t xml:space="preserve">" </w:t>
      </w:r>
      <w:r w:rsidRPr="00D6189D">
        <w:t>заключается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следующем</w:t>
      </w:r>
      <w:r w:rsidR="00D6189D" w:rsidRPr="00D6189D">
        <w:t xml:space="preserve">. </w:t>
      </w:r>
      <w:r w:rsidRPr="00D6189D">
        <w:t>Во-первых,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баланса</w:t>
      </w:r>
      <w:r w:rsidR="00D6189D" w:rsidRPr="00D6189D">
        <w:t xml:space="preserve"> </w:t>
      </w:r>
      <w:r w:rsidRPr="00D6189D">
        <w:t>подразумевает</w:t>
      </w:r>
      <w:r w:rsidR="00D6189D" w:rsidRPr="00D6189D">
        <w:t xml:space="preserve"> </w:t>
      </w:r>
      <w:r w:rsidRPr="00D6189D">
        <w:t>моментную</w:t>
      </w:r>
      <w:r w:rsidR="00D6189D" w:rsidRPr="00D6189D">
        <w:t xml:space="preserve"> </w:t>
      </w:r>
      <w:r w:rsidRPr="00D6189D">
        <w:t>оценку</w:t>
      </w:r>
      <w:r w:rsidR="00D6189D" w:rsidRPr="00D6189D">
        <w:t xml:space="preserve"> </w:t>
      </w:r>
      <w:r w:rsidRPr="00D6189D">
        <w:t>состояния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определенную</w:t>
      </w:r>
      <w:r w:rsidR="00D6189D" w:rsidRPr="00D6189D">
        <w:t xml:space="preserve"> </w:t>
      </w:r>
      <w:r w:rsidRPr="00D6189D">
        <w:t>дату,</w:t>
      </w:r>
      <w:r w:rsidR="00D6189D" w:rsidRPr="00D6189D">
        <w:t xml:space="preserve"> </w:t>
      </w:r>
      <w:r w:rsidRPr="00D6189D">
        <w:t>следовательно,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баланса</w:t>
      </w:r>
      <w:r w:rsidR="00D6189D" w:rsidRPr="00D6189D">
        <w:t xml:space="preserve"> </w:t>
      </w:r>
      <w:r w:rsidRPr="00D6189D">
        <w:t>есть</w:t>
      </w:r>
      <w:r w:rsidR="00D6189D" w:rsidRPr="00D6189D">
        <w:t xml:space="preserve"> </w:t>
      </w:r>
      <w:r w:rsidRPr="00D6189D">
        <w:t>составная</w:t>
      </w:r>
      <w:r w:rsidR="00D6189D" w:rsidRPr="00D6189D">
        <w:t xml:space="preserve"> </w:t>
      </w:r>
      <w:r w:rsidRPr="00D6189D">
        <w:t>часть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Во-вторых,</w:t>
      </w:r>
      <w:r w:rsidR="00D6189D" w:rsidRPr="00D6189D">
        <w:t xml:space="preserve"> </w:t>
      </w:r>
      <w:r w:rsidRPr="00D6189D">
        <w:t>баланс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обеспечивать</w:t>
      </w:r>
      <w:r w:rsidR="00D6189D" w:rsidRPr="00D6189D">
        <w:t xml:space="preserve"> </w:t>
      </w:r>
      <w:r w:rsidRPr="00D6189D">
        <w:t>представление</w:t>
      </w:r>
      <w:r w:rsidR="00D6189D" w:rsidRPr="00D6189D">
        <w:t xml:space="preserve"> </w:t>
      </w:r>
      <w:r w:rsidRPr="00D6189D">
        <w:t>данных</w:t>
      </w:r>
      <w:r w:rsidR="00D6189D" w:rsidRPr="00D6189D">
        <w:t xml:space="preserve"> </w:t>
      </w:r>
      <w:r w:rsidRPr="00D6189D">
        <w:t>аналитического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синтетического</w:t>
      </w:r>
      <w:r w:rsidR="00D6189D" w:rsidRPr="00D6189D">
        <w:t xml:space="preserve"> </w:t>
      </w:r>
      <w:r w:rsidRPr="00D6189D">
        <w:t>учета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форме,</w:t>
      </w:r>
      <w:r w:rsidR="00D6189D" w:rsidRPr="00D6189D">
        <w:t xml:space="preserve"> </w:t>
      </w:r>
      <w:r w:rsidRPr="00D6189D">
        <w:t>приемлемой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расчета</w:t>
      </w:r>
      <w:r w:rsidR="00D6189D" w:rsidRPr="00D6189D">
        <w:t xml:space="preserve"> </w:t>
      </w:r>
      <w:r w:rsidRPr="00D6189D">
        <w:t>совокупной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При</w:t>
      </w:r>
      <w:r w:rsidR="00D6189D" w:rsidRPr="00D6189D">
        <w:t xml:space="preserve"> </w:t>
      </w:r>
      <w:r w:rsidRPr="00D6189D">
        <w:t>несоблюдении</w:t>
      </w:r>
      <w:r w:rsidR="00D6189D" w:rsidRPr="00D6189D">
        <w:t xml:space="preserve"> </w:t>
      </w:r>
      <w:r w:rsidRPr="00D6189D">
        <w:t>второго</w:t>
      </w:r>
      <w:r w:rsidR="00D6189D" w:rsidRPr="00D6189D">
        <w:t xml:space="preserve"> </w:t>
      </w:r>
      <w:r w:rsidRPr="00D6189D">
        <w:t>условия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возникнуть</w:t>
      </w:r>
      <w:r w:rsidR="00D6189D" w:rsidRPr="00D6189D">
        <w:t xml:space="preserve"> </w:t>
      </w:r>
      <w:r w:rsidRPr="00D6189D">
        <w:t>ситуация,</w:t>
      </w:r>
      <w:r w:rsidR="00D6189D" w:rsidRPr="00D6189D">
        <w:t xml:space="preserve"> </w:t>
      </w:r>
      <w:r w:rsidRPr="00D6189D">
        <w:t>когда,</w:t>
      </w:r>
      <w:r w:rsidR="00D6189D" w:rsidRPr="00D6189D">
        <w:t xml:space="preserve"> </w:t>
      </w:r>
      <w:r w:rsidRPr="00D6189D">
        <w:t>обладая</w:t>
      </w:r>
      <w:r w:rsidR="00D6189D" w:rsidRPr="00D6189D">
        <w:t xml:space="preserve"> </w:t>
      </w:r>
      <w:r w:rsidRPr="00D6189D">
        <w:t>достаточно</w:t>
      </w:r>
      <w:r w:rsidR="00D6189D" w:rsidRPr="00D6189D">
        <w:t xml:space="preserve"> </w:t>
      </w:r>
      <w:r w:rsidRPr="00D6189D">
        <w:t>ликвидным</w:t>
      </w:r>
      <w:r w:rsidR="00D6189D" w:rsidRPr="00D6189D">
        <w:t xml:space="preserve"> </w:t>
      </w:r>
      <w:r w:rsidRPr="00D6189D">
        <w:t>балансом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определенную</w:t>
      </w:r>
      <w:r w:rsidR="00D6189D" w:rsidRPr="00D6189D">
        <w:t xml:space="preserve"> </w:t>
      </w:r>
      <w:r w:rsidRPr="00D6189D">
        <w:t>дату,</w:t>
      </w:r>
      <w:r w:rsidR="00D6189D" w:rsidRPr="00D6189D">
        <w:t xml:space="preserve"> </w:t>
      </w:r>
      <w:r w:rsidRPr="00D6189D">
        <w:t>банк,</w:t>
      </w:r>
      <w:r w:rsidR="00D6189D" w:rsidRPr="00D6189D">
        <w:t xml:space="preserve"> </w:t>
      </w:r>
      <w:r w:rsidRPr="00D6189D">
        <w:t>тем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менее,</w:t>
      </w:r>
      <w:r w:rsidR="00D6189D" w:rsidRPr="00D6189D">
        <w:t xml:space="preserve"> </w:t>
      </w:r>
      <w:r w:rsidRPr="00D6189D">
        <w:t>полностью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частично</w:t>
      </w:r>
      <w:r w:rsidR="00D6189D" w:rsidRPr="00D6189D">
        <w:t xml:space="preserve"> </w:t>
      </w:r>
      <w:r w:rsidRPr="00D6189D">
        <w:t>неликвиден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данной</w:t>
      </w:r>
      <w:r w:rsidR="00D6189D" w:rsidRPr="00D6189D">
        <w:t xml:space="preserve"> </w:t>
      </w:r>
      <w:r w:rsidRPr="00D6189D">
        <w:t>ситуации</w:t>
      </w:r>
      <w:r w:rsidR="00D6189D" w:rsidRPr="00D6189D">
        <w:t xml:space="preserve"> </w:t>
      </w:r>
      <w:r w:rsidRPr="00D6189D">
        <w:t>возникает</w:t>
      </w:r>
      <w:r w:rsidR="00D6189D" w:rsidRPr="00D6189D">
        <w:t xml:space="preserve"> </w:t>
      </w:r>
      <w:r w:rsidRPr="00D6189D">
        <w:t>потребность</w:t>
      </w:r>
      <w:r w:rsidR="00D6189D" w:rsidRPr="00D6189D">
        <w:t xml:space="preserve"> </w:t>
      </w:r>
      <w:r w:rsidRPr="00D6189D">
        <w:t>определить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несбалансированной</w:t>
      </w:r>
      <w:r w:rsidR="00D6189D" w:rsidRPr="00D6189D">
        <w:t xml:space="preserve"> </w:t>
      </w:r>
      <w:r w:rsidRPr="00D6189D">
        <w:t>ликвидности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Риск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обычно</w:t>
      </w:r>
      <w:r w:rsidR="00D6189D" w:rsidRPr="00D6189D">
        <w:t xml:space="preserve"> </w:t>
      </w:r>
      <w:r w:rsidRPr="00D6189D">
        <w:t>определяют,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риск,</w:t>
      </w:r>
      <w:r w:rsidR="00D6189D" w:rsidRPr="00D6189D">
        <w:t xml:space="preserve"> </w:t>
      </w:r>
      <w:r w:rsidRPr="00D6189D">
        <w:t>который</w:t>
      </w:r>
      <w:r w:rsidR="00D6189D" w:rsidRPr="00D6189D">
        <w:t xml:space="preserve"> </w:t>
      </w:r>
      <w:r w:rsidRPr="00D6189D">
        <w:t>заставляет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определенный</w:t>
      </w:r>
      <w:r w:rsidR="00D6189D" w:rsidRPr="00D6189D">
        <w:t xml:space="preserve"> </w:t>
      </w:r>
      <w:r w:rsidRPr="00D6189D">
        <w:t>момент</w:t>
      </w:r>
      <w:r w:rsidR="00D6189D" w:rsidRPr="00D6189D">
        <w:t xml:space="preserve"> </w:t>
      </w:r>
      <w:r w:rsidRPr="00D6189D">
        <w:t>приобретать</w:t>
      </w:r>
      <w:r w:rsidR="00D6189D" w:rsidRPr="00D6189D">
        <w:t xml:space="preserve"> </w:t>
      </w:r>
      <w:r w:rsidRPr="00D6189D">
        <w:t>наличность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высокой</w:t>
      </w:r>
      <w:r w:rsidR="00D6189D" w:rsidRPr="00D6189D">
        <w:t xml:space="preserve"> </w:t>
      </w:r>
      <w:r w:rsidRPr="00D6189D">
        <w:t>цене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терять</w:t>
      </w:r>
      <w:r w:rsidR="00D6189D" w:rsidRPr="00D6189D">
        <w:t xml:space="preserve"> </w:t>
      </w:r>
      <w:r w:rsidRPr="00D6189D">
        <w:t>стоимость</w:t>
      </w:r>
      <w:r w:rsidR="00D6189D" w:rsidRPr="00D6189D">
        <w:t xml:space="preserve"> </w:t>
      </w:r>
      <w:r w:rsidRPr="00D6189D">
        <w:t>своих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. </w:t>
      </w:r>
      <w:r w:rsidRPr="00D6189D">
        <w:t>При</w:t>
      </w:r>
      <w:r w:rsidR="00D6189D" w:rsidRPr="00D6189D">
        <w:t xml:space="preserve"> </w:t>
      </w:r>
      <w:r w:rsidRPr="00D6189D">
        <w:t>этом</w:t>
      </w:r>
      <w:r w:rsidR="00D6189D" w:rsidRPr="00D6189D">
        <w:t xml:space="preserve"> </w:t>
      </w:r>
      <w:r w:rsidRPr="00D6189D">
        <w:t>активы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считаются</w:t>
      </w:r>
      <w:r w:rsidR="00D6189D" w:rsidRPr="00D6189D">
        <w:t xml:space="preserve"> </w:t>
      </w:r>
      <w:r w:rsidRPr="00D6189D">
        <w:t>ликвидными</w:t>
      </w:r>
      <w:r w:rsidR="00D6189D" w:rsidRPr="00D6189D">
        <w:t xml:space="preserve"> </w:t>
      </w:r>
      <w:r w:rsidRPr="00D6189D">
        <w:t>лишь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том</w:t>
      </w:r>
      <w:r w:rsidR="00D6189D" w:rsidRPr="00D6189D">
        <w:t xml:space="preserve"> </w:t>
      </w:r>
      <w:r w:rsidRPr="00D6189D">
        <w:t>случае,</w:t>
      </w:r>
      <w:r w:rsidR="00D6189D" w:rsidRPr="00D6189D">
        <w:t xml:space="preserve"> </w:t>
      </w:r>
      <w:r w:rsidRPr="00D6189D">
        <w:t>если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быстро</w:t>
      </w:r>
      <w:r w:rsidR="00D6189D" w:rsidRPr="00D6189D">
        <w:t xml:space="preserve"> </w:t>
      </w:r>
      <w:r w:rsidRPr="00D6189D">
        <w:t>продать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если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продать</w:t>
      </w:r>
      <w:r w:rsidR="00D6189D" w:rsidRPr="00D6189D">
        <w:t xml:space="preserve"> </w:t>
      </w:r>
      <w:r w:rsidRPr="00D6189D">
        <w:t>без</w:t>
      </w:r>
      <w:r w:rsidR="00D6189D" w:rsidRPr="00D6189D">
        <w:t xml:space="preserve"> </w:t>
      </w:r>
      <w:r w:rsidRPr="00D6189D">
        <w:t>потери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стоимости</w:t>
      </w:r>
      <w:r w:rsidR="00D6189D" w:rsidRPr="00D6189D">
        <w:t xml:space="preserve">. </w:t>
      </w:r>
      <w:r w:rsidRPr="00D6189D">
        <w:t>Пассивы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считаются</w:t>
      </w:r>
      <w:r w:rsidR="00D6189D" w:rsidRPr="00D6189D">
        <w:t xml:space="preserve"> </w:t>
      </w:r>
      <w:r w:rsidRPr="00D6189D">
        <w:t>ликвидными,</w:t>
      </w:r>
      <w:r w:rsidR="00D6189D" w:rsidRPr="00D6189D">
        <w:t xml:space="preserve"> </w:t>
      </w:r>
      <w:r w:rsidRPr="00D6189D">
        <w:t>если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получить</w:t>
      </w:r>
      <w:r w:rsidR="00D6189D" w:rsidRPr="00D6189D">
        <w:t xml:space="preserve"> </w:t>
      </w:r>
      <w:r w:rsidRPr="00D6189D">
        <w:t>кредит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ставке,</w:t>
      </w:r>
      <w:r w:rsidR="00D6189D" w:rsidRPr="00D6189D">
        <w:t xml:space="preserve"> </w:t>
      </w:r>
      <w:r w:rsidRPr="00D6189D">
        <w:t>адекватной</w:t>
      </w:r>
      <w:r w:rsidR="00D6189D" w:rsidRPr="00D6189D">
        <w:t xml:space="preserve"> </w:t>
      </w:r>
      <w:r w:rsidRPr="00D6189D">
        <w:t>той,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которой</w:t>
      </w:r>
      <w:r w:rsidR="00D6189D" w:rsidRPr="00D6189D">
        <w:t xml:space="preserve"> </w:t>
      </w:r>
      <w:r w:rsidRPr="00D6189D">
        <w:t>приобретают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банки-конкуренты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августе</w:t>
      </w:r>
      <w:r w:rsidR="00D6189D" w:rsidRPr="00D6189D">
        <w:t xml:space="preserve"> </w:t>
      </w:r>
      <w:r w:rsidR="0050227C" w:rsidRPr="00D6189D">
        <w:t>2008</w:t>
      </w:r>
      <w:r w:rsidRPr="00D6189D">
        <w:t>г</w:t>
      </w:r>
      <w:r w:rsidR="00D6189D" w:rsidRPr="00D6189D">
        <w:t xml:space="preserve">. </w:t>
      </w:r>
      <w:r w:rsidRPr="00D6189D">
        <w:t>разразился</w:t>
      </w:r>
      <w:r w:rsidR="00D6189D" w:rsidRPr="00D6189D">
        <w:t xml:space="preserve"> </w:t>
      </w:r>
      <w:r w:rsidRPr="00D6189D">
        <w:t>один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самых</w:t>
      </w:r>
      <w:r w:rsidR="00D6189D" w:rsidRPr="00D6189D">
        <w:t xml:space="preserve"> </w:t>
      </w:r>
      <w:r w:rsidRPr="00D6189D">
        <w:t>значительных</w:t>
      </w:r>
      <w:r w:rsidR="00D6189D" w:rsidRPr="00D6189D">
        <w:t xml:space="preserve"> </w:t>
      </w:r>
      <w:r w:rsidRPr="00D6189D">
        <w:t>кризисов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системе</w:t>
      </w:r>
      <w:r w:rsidR="00D6189D" w:rsidRPr="00D6189D">
        <w:t xml:space="preserve"> </w:t>
      </w:r>
      <w:r w:rsidRPr="00D6189D">
        <w:t>России,</w:t>
      </w:r>
      <w:r w:rsidR="00D6189D" w:rsidRPr="00D6189D">
        <w:t xml:space="preserve"> </w:t>
      </w:r>
      <w:r w:rsidRPr="00D6189D">
        <w:t>оказавшийся</w:t>
      </w:r>
      <w:r w:rsidR="00D6189D" w:rsidRPr="00D6189D">
        <w:t xml:space="preserve"> </w:t>
      </w:r>
      <w:r w:rsidRPr="00D6189D">
        <w:t>гораздо</w:t>
      </w:r>
      <w:r w:rsidR="00D6189D" w:rsidRPr="00D6189D">
        <w:t xml:space="preserve"> </w:t>
      </w:r>
      <w:r w:rsidRPr="00D6189D">
        <w:t>сильнее</w:t>
      </w:r>
      <w:r w:rsidR="00D6189D" w:rsidRPr="00D6189D">
        <w:t xml:space="preserve"> </w:t>
      </w:r>
      <w:r w:rsidRPr="00D6189D">
        <w:t>всех</w:t>
      </w:r>
      <w:r w:rsidR="00D6189D" w:rsidRPr="00D6189D">
        <w:t xml:space="preserve"> </w:t>
      </w:r>
      <w:r w:rsidRPr="00D6189D">
        <w:t>пережитых</w:t>
      </w:r>
      <w:r w:rsidR="00D6189D" w:rsidRPr="00D6189D">
        <w:t xml:space="preserve"> </w:t>
      </w:r>
      <w:r w:rsidRPr="00D6189D">
        <w:t>ранее,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приведший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нарушению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. </w:t>
      </w:r>
      <w:r w:rsidRPr="00D6189D">
        <w:t>Последствия</w:t>
      </w:r>
      <w:r w:rsidR="00D6189D" w:rsidRPr="00D6189D">
        <w:t xml:space="preserve"> </w:t>
      </w:r>
      <w:r w:rsidRPr="00D6189D">
        <w:t>кризиса</w:t>
      </w:r>
      <w:r w:rsidR="00D6189D" w:rsidRPr="00D6189D">
        <w:t xml:space="preserve"> </w:t>
      </w:r>
      <w:r w:rsidRPr="00D6189D">
        <w:t>будут</w:t>
      </w:r>
      <w:r w:rsidR="00D6189D" w:rsidRPr="00D6189D">
        <w:t xml:space="preserve"> </w:t>
      </w:r>
      <w:r w:rsidRPr="00D6189D">
        <w:t>ощущаться</w:t>
      </w:r>
      <w:r w:rsidR="00D6189D" w:rsidRPr="00D6189D">
        <w:t xml:space="preserve"> </w:t>
      </w:r>
      <w:r w:rsidRPr="00D6189D">
        <w:t>еще</w:t>
      </w:r>
      <w:r w:rsidR="00D6189D" w:rsidRPr="00D6189D">
        <w:t xml:space="preserve"> </w:t>
      </w:r>
      <w:r w:rsidRPr="00D6189D">
        <w:t>довольно</w:t>
      </w:r>
      <w:r w:rsidR="00D6189D" w:rsidRPr="00D6189D">
        <w:t xml:space="preserve"> </w:t>
      </w:r>
      <w:r w:rsidRPr="00D6189D">
        <w:t>долго,</w:t>
      </w:r>
      <w:r w:rsidR="00D6189D" w:rsidRPr="00D6189D">
        <w:t xml:space="preserve"> </w:t>
      </w:r>
      <w:r w:rsidRPr="00D6189D">
        <w:t>поскольку</w:t>
      </w:r>
      <w:r w:rsidR="00D6189D" w:rsidRPr="00D6189D">
        <w:t xml:space="preserve"> </w:t>
      </w:r>
      <w:r w:rsidRPr="00D6189D">
        <w:t>факторы,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вызвавшие,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существу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были</w:t>
      </w:r>
      <w:r w:rsidR="00D6189D" w:rsidRPr="00D6189D">
        <w:t xml:space="preserve"> </w:t>
      </w:r>
      <w:r w:rsidRPr="00D6189D">
        <w:t>преодолены,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кризис</w:t>
      </w:r>
      <w:r w:rsidR="00D6189D" w:rsidRPr="00D6189D">
        <w:t xml:space="preserve"> </w:t>
      </w:r>
      <w:r w:rsidRPr="00D6189D">
        <w:t>приобрел</w:t>
      </w:r>
      <w:r w:rsidR="00D6189D" w:rsidRPr="00D6189D">
        <w:t xml:space="preserve"> </w:t>
      </w:r>
      <w:r w:rsidRPr="00D6189D">
        <w:t>скрытую</w:t>
      </w:r>
      <w:r w:rsidR="00D6189D" w:rsidRPr="00D6189D">
        <w:t xml:space="preserve"> </w:t>
      </w:r>
      <w:r w:rsidRPr="00D6189D">
        <w:t>форму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Что</w:t>
      </w:r>
      <w:r w:rsidR="00D6189D" w:rsidRPr="00D6189D">
        <w:t xml:space="preserve"> </w:t>
      </w:r>
      <w:r w:rsidRPr="00D6189D">
        <w:t>же</w:t>
      </w:r>
      <w:r w:rsidR="00D6189D" w:rsidRPr="00D6189D">
        <w:t xml:space="preserve"> </w:t>
      </w:r>
      <w:r w:rsidRPr="00D6189D">
        <w:t>послужило</w:t>
      </w:r>
      <w:r w:rsidR="00D6189D" w:rsidRPr="00D6189D">
        <w:t xml:space="preserve"> </w:t>
      </w:r>
      <w:r w:rsidRPr="00D6189D">
        <w:t>причиной</w:t>
      </w:r>
      <w:r w:rsidR="00D6189D">
        <w:t xml:space="preserve"> (</w:t>
      </w:r>
      <w:r w:rsidRPr="00D6189D">
        <w:t>причинами</w:t>
      </w:r>
      <w:r w:rsidR="00D6189D" w:rsidRPr="00D6189D">
        <w:t xml:space="preserve">) </w:t>
      </w:r>
      <w:r w:rsidRPr="00D6189D">
        <w:t>столь</w:t>
      </w:r>
      <w:r w:rsidR="00D6189D" w:rsidRPr="00D6189D">
        <w:t xml:space="preserve"> </w:t>
      </w:r>
      <w:r w:rsidRPr="00D6189D">
        <w:t>драматического</w:t>
      </w:r>
      <w:r w:rsidR="00D6189D" w:rsidRPr="00D6189D">
        <w:t xml:space="preserve"> </w:t>
      </w:r>
      <w:r w:rsidRPr="00D6189D">
        <w:t>развития</w:t>
      </w:r>
      <w:r w:rsidR="00D6189D" w:rsidRPr="00D6189D">
        <w:t xml:space="preserve"> </w:t>
      </w:r>
      <w:r w:rsidRPr="00D6189D">
        <w:t>событий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российском</w:t>
      </w:r>
      <w:r w:rsidR="00D6189D" w:rsidRPr="00D6189D">
        <w:t xml:space="preserve"> </w:t>
      </w:r>
      <w:r w:rsidRPr="00D6189D">
        <w:t>банковском</w:t>
      </w:r>
      <w:r w:rsidR="00D6189D" w:rsidRPr="00D6189D">
        <w:t xml:space="preserve"> </w:t>
      </w:r>
      <w:r w:rsidRPr="00D6189D">
        <w:t>секторе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августе-сентябре</w:t>
      </w:r>
      <w:r w:rsidR="00D6189D" w:rsidRPr="00D6189D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50227C" w:rsidRPr="00D6189D">
          <w:t>2008</w:t>
        </w:r>
        <w:r w:rsidR="00D6189D" w:rsidRPr="00D6189D">
          <w:t xml:space="preserve"> </w:t>
        </w:r>
        <w:r w:rsidRPr="00D6189D">
          <w:t>г</w:t>
        </w:r>
      </w:smartTag>
      <w:r w:rsidR="00D6189D" w:rsidRPr="00D6189D">
        <w:t xml:space="preserve">. </w:t>
      </w:r>
      <w:r w:rsidRPr="00D6189D">
        <w:t>Очевидно,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причин</w:t>
      </w:r>
      <w:r w:rsidR="00D6189D" w:rsidRPr="00D6189D">
        <w:t xml:space="preserve"> </w:t>
      </w:r>
      <w:r w:rsidRPr="00D6189D">
        <w:t>было</w:t>
      </w:r>
      <w:r w:rsidR="00D6189D" w:rsidRPr="00D6189D">
        <w:t xml:space="preserve"> </w:t>
      </w:r>
      <w:r w:rsidRPr="00D6189D">
        <w:t>несколько,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возникли</w:t>
      </w:r>
      <w:r w:rsidR="00D6189D" w:rsidRPr="00D6189D">
        <w:t xml:space="preserve"> </w:t>
      </w:r>
      <w:r w:rsidRPr="00D6189D">
        <w:t>они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один</w:t>
      </w:r>
      <w:r w:rsidR="00D6189D" w:rsidRPr="00D6189D">
        <w:t xml:space="preserve"> </w:t>
      </w:r>
      <w:r w:rsidRPr="00D6189D">
        <w:t>день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целом,</w:t>
      </w:r>
      <w:r w:rsidR="00D6189D" w:rsidRPr="00D6189D">
        <w:t xml:space="preserve"> </w:t>
      </w:r>
      <w:r w:rsidRPr="00D6189D">
        <w:t>анализируя</w:t>
      </w:r>
      <w:r w:rsidR="00D6189D" w:rsidRPr="00D6189D">
        <w:t xml:space="preserve"> </w:t>
      </w:r>
      <w:r w:rsidRPr="00D6189D">
        <w:t>факторы,</w:t>
      </w:r>
      <w:r w:rsidR="00D6189D" w:rsidRPr="00D6189D">
        <w:t xml:space="preserve"> </w:t>
      </w:r>
      <w:r w:rsidRPr="00D6189D">
        <w:t>повлиявшие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возникновение</w:t>
      </w:r>
      <w:r w:rsidR="00D6189D" w:rsidRPr="00D6189D">
        <w:t xml:space="preserve"> </w:t>
      </w:r>
      <w:r w:rsidRPr="00D6189D">
        <w:t>кризисных</w:t>
      </w:r>
      <w:r w:rsidR="00D6189D" w:rsidRPr="00D6189D">
        <w:t xml:space="preserve"> </w:t>
      </w:r>
      <w:r w:rsidRPr="00D6189D">
        <w:t>явлений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системе,</w:t>
      </w:r>
      <w:r w:rsidR="00D6189D" w:rsidRPr="00D6189D">
        <w:t xml:space="preserve"> </w:t>
      </w:r>
      <w:r w:rsidRPr="00D6189D">
        <w:t>следует</w:t>
      </w:r>
      <w:r w:rsidR="00D6189D" w:rsidRPr="00D6189D">
        <w:t xml:space="preserve"> </w:t>
      </w:r>
      <w:r w:rsidRPr="00D6189D">
        <w:t>выделить</w:t>
      </w:r>
      <w:r w:rsidR="00D6189D" w:rsidRPr="00D6189D">
        <w:t xml:space="preserve"> </w:t>
      </w:r>
      <w:r w:rsidRPr="00D6189D">
        <w:t>три</w:t>
      </w:r>
      <w:r w:rsidR="00D6189D" w:rsidRPr="00D6189D">
        <w:t xml:space="preserve"> </w:t>
      </w:r>
      <w:r w:rsidRPr="00D6189D">
        <w:t>основные</w:t>
      </w:r>
      <w:r w:rsidR="00D6189D" w:rsidRPr="00D6189D">
        <w:t xml:space="preserve"> </w:t>
      </w:r>
      <w:r w:rsidRPr="00D6189D">
        <w:t>группы</w:t>
      </w:r>
      <w:r w:rsidR="00D6189D" w:rsidRPr="00D6189D">
        <w:t xml:space="preserve"> </w:t>
      </w:r>
      <w:r w:rsidRPr="00D6189D">
        <w:t>причин</w:t>
      </w:r>
      <w:r w:rsidR="00D6189D" w:rsidRPr="00D6189D">
        <w:t xml:space="preserve">: </w:t>
      </w:r>
      <w:r w:rsidRPr="00D6189D">
        <w:t>экономические,</w:t>
      </w:r>
      <w:r w:rsidR="00D6189D" w:rsidRPr="00D6189D">
        <w:t xml:space="preserve"> </w:t>
      </w:r>
      <w:r w:rsidRPr="00D6189D">
        <w:t>политические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социальные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</w:t>
      </w:r>
      <w:r w:rsidR="00D6189D" w:rsidRPr="00D6189D">
        <w:t xml:space="preserve"> </w:t>
      </w:r>
      <w:r w:rsidRPr="00D6189D">
        <w:t>экономическим</w:t>
      </w:r>
      <w:r w:rsidR="00D6189D" w:rsidRPr="00D6189D">
        <w:t xml:space="preserve"> </w:t>
      </w:r>
      <w:r w:rsidRPr="00D6189D">
        <w:t>причинам</w:t>
      </w:r>
      <w:r w:rsidR="00D6189D" w:rsidRPr="00D6189D">
        <w:t xml:space="preserve"> </w:t>
      </w:r>
      <w:r w:rsidRPr="00D6189D">
        <w:t>банковского</w:t>
      </w:r>
      <w:r w:rsidR="00D6189D" w:rsidRPr="00D6189D">
        <w:t xml:space="preserve"> </w:t>
      </w:r>
      <w:r w:rsidRPr="00D6189D">
        <w:t>кризиса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отнести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1</w:t>
      </w:r>
      <w:r w:rsidR="00D6189D" w:rsidRPr="00D6189D">
        <w:t xml:space="preserve">) </w:t>
      </w:r>
      <w:r w:rsidRPr="00D6189D">
        <w:t>Заявление</w:t>
      </w:r>
      <w:r w:rsidR="00D6189D" w:rsidRPr="00D6189D">
        <w:t xml:space="preserve"> </w:t>
      </w:r>
      <w:r w:rsidRPr="00D6189D">
        <w:t>правительства</w:t>
      </w:r>
      <w:r w:rsidR="00D6189D" w:rsidRPr="00D6189D">
        <w:t xml:space="preserve"> </w:t>
      </w:r>
      <w:r w:rsidRPr="00D6189D">
        <w:t>Российской</w:t>
      </w:r>
      <w:r w:rsidR="00D6189D" w:rsidRPr="00D6189D">
        <w:t xml:space="preserve"> </w:t>
      </w:r>
      <w:r w:rsidRPr="00D6189D">
        <w:t>Федерации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17</w:t>
      </w:r>
      <w:r w:rsidR="00D6189D" w:rsidRPr="00D6189D">
        <w:t xml:space="preserve"> </w:t>
      </w:r>
      <w:r w:rsidRPr="00D6189D">
        <w:t>августа</w:t>
      </w:r>
      <w:r w:rsidR="00D6189D" w:rsidRPr="00D6189D">
        <w:t xml:space="preserve"> </w:t>
      </w:r>
      <w:r w:rsidR="0050227C" w:rsidRPr="00D6189D">
        <w:t>2008</w:t>
      </w:r>
      <w:r w:rsidRPr="00D6189D">
        <w:t>г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крушение</w:t>
      </w:r>
      <w:r w:rsidR="00D6189D" w:rsidRPr="00D6189D">
        <w:t xml:space="preserve"> </w:t>
      </w:r>
      <w:r w:rsidRPr="00D6189D">
        <w:t>пирамиды</w:t>
      </w:r>
      <w:r w:rsidR="00D6189D" w:rsidRPr="00D6189D">
        <w:t xml:space="preserve"> </w:t>
      </w:r>
      <w:r w:rsidRPr="00D6189D">
        <w:t>ГКО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2</w:t>
      </w:r>
      <w:r w:rsidR="00D6189D" w:rsidRPr="00D6189D">
        <w:t xml:space="preserve">) </w:t>
      </w:r>
      <w:r w:rsidRPr="00D6189D">
        <w:t>Кризисное</w:t>
      </w:r>
      <w:r w:rsidR="00D6189D" w:rsidRPr="00D6189D">
        <w:t xml:space="preserve"> </w:t>
      </w:r>
      <w:r w:rsidRPr="00D6189D">
        <w:t>состояние</w:t>
      </w:r>
      <w:r w:rsidR="00D6189D" w:rsidRPr="00D6189D">
        <w:t xml:space="preserve"> </w:t>
      </w:r>
      <w:r w:rsidRPr="00D6189D">
        <w:t>экономики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целом</w:t>
      </w:r>
      <w:r w:rsidR="00D6189D" w:rsidRPr="00D6189D">
        <w:t xml:space="preserve">. </w:t>
      </w:r>
      <w:r w:rsidRPr="00D6189D">
        <w:t>Банковская</w:t>
      </w:r>
      <w:r w:rsidR="00D6189D" w:rsidRPr="00D6189D">
        <w:t xml:space="preserve"> </w:t>
      </w:r>
      <w:r w:rsidRPr="00D6189D">
        <w:t>система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сильной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условиях</w:t>
      </w:r>
      <w:r w:rsidR="00D6189D" w:rsidRPr="00D6189D">
        <w:t xml:space="preserve"> </w:t>
      </w:r>
      <w:r w:rsidRPr="00D6189D">
        <w:t>кризисного</w:t>
      </w:r>
      <w:r w:rsidR="00D6189D" w:rsidRPr="00D6189D">
        <w:t xml:space="preserve"> </w:t>
      </w:r>
      <w:r w:rsidRPr="00D6189D">
        <w:t>состояния</w:t>
      </w:r>
      <w:r w:rsidR="00D6189D" w:rsidRPr="00D6189D">
        <w:t xml:space="preserve"> </w:t>
      </w:r>
      <w:r w:rsidRPr="00D6189D">
        <w:t>экономики</w:t>
      </w:r>
      <w:r w:rsidR="00D6189D" w:rsidRPr="00D6189D">
        <w:t xml:space="preserve"> </w:t>
      </w:r>
      <w:r w:rsidRPr="00D6189D">
        <w:t>страны</w:t>
      </w:r>
      <w:r w:rsidR="00D6189D" w:rsidRPr="00D6189D">
        <w:t xml:space="preserve">. </w:t>
      </w:r>
      <w:r w:rsidRPr="00D6189D">
        <w:t>Банковская</w:t>
      </w:r>
      <w:r w:rsidR="00D6189D" w:rsidRPr="00D6189D">
        <w:t xml:space="preserve"> </w:t>
      </w:r>
      <w:r w:rsidRPr="00D6189D">
        <w:t>система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часть</w:t>
      </w:r>
      <w:r w:rsidR="00D6189D" w:rsidRPr="00D6189D">
        <w:t xml:space="preserve"> </w:t>
      </w:r>
      <w:r w:rsidRPr="00D6189D">
        <w:t>экономики,</w:t>
      </w:r>
      <w:r w:rsidR="00D6189D" w:rsidRPr="00D6189D">
        <w:t xml:space="preserve"> </w:t>
      </w:r>
      <w:r w:rsidRPr="00D6189D">
        <w:t>которая</w:t>
      </w:r>
      <w:r w:rsidR="00D6189D" w:rsidRPr="00D6189D">
        <w:t xml:space="preserve"> </w:t>
      </w:r>
      <w:r w:rsidRPr="00D6189D">
        <w:t>испытывает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себе</w:t>
      </w:r>
      <w:r w:rsidR="00D6189D" w:rsidRPr="00D6189D">
        <w:t xml:space="preserve"> </w:t>
      </w:r>
      <w:r w:rsidRPr="00D6189D">
        <w:t>весь</w:t>
      </w:r>
      <w:r w:rsidR="00D6189D" w:rsidRPr="00D6189D">
        <w:t xml:space="preserve"> </w:t>
      </w:r>
      <w:r w:rsidRPr="00D6189D">
        <w:t>спектр</w:t>
      </w:r>
      <w:r w:rsidR="00D6189D" w:rsidRPr="00D6189D">
        <w:t xml:space="preserve"> </w:t>
      </w:r>
      <w:r w:rsidRPr="00D6189D">
        <w:t>негативных</w:t>
      </w:r>
      <w:r w:rsidR="00D6189D" w:rsidRPr="00D6189D">
        <w:t xml:space="preserve"> </w:t>
      </w:r>
      <w:r w:rsidRPr="00D6189D">
        <w:t>влияний,</w:t>
      </w:r>
      <w:r w:rsidR="00D6189D" w:rsidRPr="00D6189D">
        <w:t xml:space="preserve"> </w:t>
      </w:r>
      <w:r w:rsidRPr="00D6189D">
        <w:t>включая</w:t>
      </w:r>
      <w:r w:rsidR="00D6189D" w:rsidRPr="00D6189D">
        <w:t xml:space="preserve"> </w:t>
      </w:r>
      <w:r w:rsidRPr="00D6189D">
        <w:t>кризис</w:t>
      </w:r>
      <w:r w:rsidR="00D6189D" w:rsidRPr="00D6189D">
        <w:t xml:space="preserve"> </w:t>
      </w:r>
      <w:r w:rsidRPr="00D6189D">
        <w:t>неплатежей,</w:t>
      </w:r>
      <w:r w:rsidR="00D6189D" w:rsidRPr="00D6189D">
        <w:t xml:space="preserve"> </w:t>
      </w:r>
      <w:r w:rsidRPr="00D6189D">
        <w:t>инфляцию,</w:t>
      </w:r>
      <w:r w:rsidR="00D6189D" w:rsidRPr="00D6189D">
        <w:t xml:space="preserve"> </w:t>
      </w:r>
      <w:r w:rsidRPr="00D6189D">
        <w:t>тяжелое</w:t>
      </w:r>
      <w:r w:rsidR="00D6189D" w:rsidRPr="00D6189D">
        <w:t xml:space="preserve"> </w:t>
      </w:r>
      <w:r w:rsidRPr="00D6189D">
        <w:t>налоговое</w:t>
      </w:r>
      <w:r w:rsidR="00D6189D" w:rsidRPr="00D6189D">
        <w:t xml:space="preserve"> </w:t>
      </w:r>
      <w:r w:rsidRPr="00D6189D">
        <w:t>бремя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="00D6189D">
        <w:t>т.д.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3</w:t>
      </w:r>
      <w:r w:rsidR="00D6189D" w:rsidRPr="00D6189D">
        <w:t xml:space="preserve">) </w:t>
      </w:r>
      <w:r w:rsidRPr="00D6189D">
        <w:t>Проведение</w:t>
      </w:r>
      <w:r w:rsidR="00D6189D" w:rsidRPr="00D6189D">
        <w:t xml:space="preserve"> </w:t>
      </w:r>
      <w:r w:rsidRPr="00D6189D">
        <w:t>ЦБ</w:t>
      </w:r>
      <w:r w:rsidR="00D6189D" w:rsidRPr="00D6189D">
        <w:t xml:space="preserve"> </w:t>
      </w:r>
      <w:r w:rsidRPr="00D6189D">
        <w:t>РФ</w:t>
      </w:r>
      <w:r w:rsidR="00D6189D" w:rsidRPr="00D6189D">
        <w:t xml:space="preserve"> </w:t>
      </w:r>
      <w:r w:rsidRPr="00D6189D">
        <w:t>жесткой</w:t>
      </w:r>
      <w:r w:rsidR="00D6189D" w:rsidRPr="00D6189D">
        <w:t xml:space="preserve"> </w:t>
      </w:r>
      <w:r w:rsidRPr="00D6189D">
        <w:t>рестрикционной</w:t>
      </w:r>
      <w:r w:rsidR="00D6189D" w:rsidRPr="00D6189D">
        <w:t xml:space="preserve"> </w:t>
      </w:r>
      <w:r w:rsidRPr="00D6189D">
        <w:t>политики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резкие</w:t>
      </w:r>
      <w:r w:rsidR="00D6189D" w:rsidRPr="00D6189D">
        <w:t xml:space="preserve"> </w:t>
      </w:r>
      <w:r w:rsidRPr="00D6189D">
        <w:t>скачки</w:t>
      </w:r>
      <w:r w:rsidR="00D6189D" w:rsidRPr="00D6189D">
        <w:t xml:space="preserve"> </w:t>
      </w:r>
      <w:r w:rsidRPr="00D6189D">
        <w:t>ставки</w:t>
      </w:r>
      <w:r w:rsidR="00D6189D" w:rsidRPr="00D6189D">
        <w:t xml:space="preserve"> </w:t>
      </w:r>
      <w:r w:rsidRPr="00D6189D">
        <w:t>рефинансирования</w:t>
      </w:r>
      <w:r w:rsidR="00D6189D" w:rsidRPr="00D6189D">
        <w:t xml:space="preserve"> </w:t>
      </w:r>
      <w:r w:rsidRPr="00D6189D">
        <w:t>ЦБ</w:t>
      </w:r>
      <w:r w:rsidR="00D6189D" w:rsidRPr="00D6189D">
        <w:t xml:space="preserve"> </w:t>
      </w:r>
      <w:r w:rsidRPr="00D6189D">
        <w:t>РФ,</w:t>
      </w:r>
    </w:p>
    <w:p w:rsidR="00146E49" w:rsidRPr="00D6189D" w:rsidRDefault="00146E49" w:rsidP="00D6189D">
      <w:pPr>
        <w:tabs>
          <w:tab w:val="left" w:pos="726"/>
        </w:tabs>
      </w:pPr>
      <w:r w:rsidRPr="00D6189D">
        <w:t>повышение</w:t>
      </w:r>
      <w:r w:rsidR="00D6189D" w:rsidRPr="00D6189D">
        <w:t xml:space="preserve"> </w:t>
      </w:r>
      <w:r w:rsidRPr="00D6189D">
        <w:t>норм</w:t>
      </w:r>
      <w:r w:rsidR="00D6189D" w:rsidRPr="00D6189D">
        <w:t xml:space="preserve"> </w:t>
      </w:r>
      <w:r w:rsidRPr="00D6189D">
        <w:t>обязательных</w:t>
      </w:r>
      <w:r w:rsidR="00D6189D" w:rsidRPr="00D6189D">
        <w:t xml:space="preserve"> </w:t>
      </w:r>
      <w:r w:rsidRPr="00D6189D">
        <w:t>отчислений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резервные</w:t>
      </w:r>
      <w:r w:rsidR="00D6189D" w:rsidRPr="00D6189D">
        <w:t xml:space="preserve"> </w:t>
      </w:r>
      <w:r w:rsidRPr="00D6189D">
        <w:t>фонды</w:t>
      </w:r>
      <w:r w:rsidR="00D6189D">
        <w:t xml:space="preserve"> (</w:t>
      </w:r>
      <w:r w:rsidRPr="00D6189D">
        <w:t>без</w:t>
      </w:r>
      <w:r w:rsidR="00D6189D" w:rsidRPr="00D6189D">
        <w:t xml:space="preserve"> </w:t>
      </w:r>
      <w:r w:rsidRPr="00D6189D">
        <w:t>выплаты</w:t>
      </w:r>
      <w:r w:rsidR="00D6189D" w:rsidRPr="00D6189D">
        <w:t xml:space="preserve"> </w:t>
      </w:r>
      <w:r w:rsidRPr="00D6189D">
        <w:t>банкам</w:t>
      </w:r>
      <w:r w:rsidR="00D6189D" w:rsidRPr="00D6189D">
        <w:t xml:space="preserve"> </w:t>
      </w:r>
      <w:r w:rsidRPr="00D6189D">
        <w:t>пусть</w:t>
      </w:r>
      <w:r w:rsidR="00D6189D" w:rsidRPr="00D6189D">
        <w:t xml:space="preserve"> </w:t>
      </w:r>
      <w:r w:rsidRPr="00D6189D">
        <w:t>минимального</w:t>
      </w:r>
      <w:r w:rsidR="00D6189D" w:rsidRPr="00D6189D">
        <w:t xml:space="preserve"> </w:t>
      </w:r>
      <w:r w:rsidRPr="00D6189D">
        <w:t>процента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средства,</w:t>
      </w:r>
      <w:r w:rsidR="00D6189D" w:rsidRPr="00D6189D">
        <w:t xml:space="preserve"> </w:t>
      </w:r>
      <w:r w:rsidRPr="00D6189D">
        <w:t>хранящиеся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ЦБ</w:t>
      </w:r>
      <w:r w:rsidR="00D6189D" w:rsidRPr="00D6189D">
        <w:t xml:space="preserve"> </w:t>
      </w:r>
      <w:r w:rsidRPr="00D6189D">
        <w:t>РФ,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без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индексирования</w:t>
      </w:r>
      <w:r w:rsidR="00D6189D" w:rsidRPr="00D6189D">
        <w:t>),</w:t>
      </w:r>
    </w:p>
    <w:p w:rsidR="00D6189D" w:rsidRPr="00D6189D" w:rsidRDefault="00146E49" w:rsidP="00D6189D">
      <w:pPr>
        <w:numPr>
          <w:ilvl w:val="0"/>
          <w:numId w:val="45"/>
        </w:numPr>
        <w:tabs>
          <w:tab w:val="clear" w:pos="630"/>
          <w:tab w:val="left" w:pos="726"/>
        </w:tabs>
        <w:ind w:left="0" w:firstLine="709"/>
      </w:pPr>
      <w:r w:rsidRPr="00D6189D">
        <w:t>введение</w:t>
      </w:r>
      <w:r w:rsidR="00D6189D" w:rsidRPr="00D6189D">
        <w:t xml:space="preserve"> </w:t>
      </w:r>
      <w:r w:rsidRPr="00D6189D">
        <w:t>нового</w:t>
      </w:r>
      <w:r w:rsidR="00D6189D" w:rsidRPr="00D6189D">
        <w:t xml:space="preserve"> </w:t>
      </w:r>
      <w:r w:rsidRPr="00D6189D">
        <w:t>порядка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размеров</w:t>
      </w:r>
      <w:r w:rsidR="00D6189D" w:rsidRPr="00D6189D">
        <w:t xml:space="preserve"> </w:t>
      </w:r>
      <w:r w:rsidRPr="00D6189D">
        <w:t>отчислений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возможные</w:t>
      </w:r>
      <w:r w:rsidR="00D6189D" w:rsidRPr="00D6189D">
        <w:t xml:space="preserve"> </w:t>
      </w:r>
      <w:r w:rsidRPr="00D6189D">
        <w:t>потери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кредитам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4</w:t>
      </w:r>
      <w:r w:rsidR="00D6189D" w:rsidRPr="00D6189D">
        <w:t xml:space="preserve">) </w:t>
      </w:r>
      <w:r w:rsidRPr="00D6189D">
        <w:t>Искусственное</w:t>
      </w:r>
      <w:r w:rsidR="00D6189D" w:rsidRPr="00D6189D">
        <w:t xml:space="preserve"> </w:t>
      </w:r>
      <w:r w:rsidRPr="00D6189D">
        <w:t>поддержание</w:t>
      </w:r>
      <w:r w:rsidR="00D6189D" w:rsidRPr="00D6189D">
        <w:t xml:space="preserve"> </w:t>
      </w:r>
      <w:r w:rsidRPr="00D6189D">
        <w:t>ЦБ</w:t>
      </w:r>
      <w:r w:rsidR="00D6189D" w:rsidRPr="00D6189D">
        <w:t xml:space="preserve"> </w:t>
      </w:r>
      <w:r w:rsidRPr="00D6189D">
        <w:t>РФ</w:t>
      </w:r>
      <w:r w:rsidR="00D6189D" w:rsidRPr="00D6189D">
        <w:t xml:space="preserve"> </w:t>
      </w:r>
      <w:r w:rsidRPr="00D6189D">
        <w:t>нереальных</w:t>
      </w:r>
      <w:r w:rsidR="00D6189D" w:rsidRPr="00D6189D">
        <w:t xml:space="preserve"> </w:t>
      </w:r>
      <w:r w:rsidRPr="00D6189D">
        <w:t>границ</w:t>
      </w:r>
      <w:r w:rsidR="00D6189D" w:rsidRPr="00D6189D">
        <w:t xml:space="preserve"> </w:t>
      </w:r>
      <w:r w:rsidRPr="00D6189D">
        <w:t>валютного</w:t>
      </w:r>
      <w:r w:rsidR="00D6189D" w:rsidRPr="00D6189D">
        <w:t xml:space="preserve"> </w:t>
      </w:r>
      <w:r w:rsidRPr="00D6189D">
        <w:t>коридора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следствие</w:t>
      </w:r>
      <w:r w:rsidR="00D6189D" w:rsidRPr="00D6189D">
        <w:t xml:space="preserve"> </w:t>
      </w:r>
      <w:r w:rsidRPr="00D6189D">
        <w:t>завышенный</w:t>
      </w:r>
      <w:r w:rsidR="00D6189D" w:rsidRPr="00D6189D">
        <w:t xml:space="preserve"> </w:t>
      </w:r>
      <w:r w:rsidRPr="00D6189D">
        <w:t>курс</w:t>
      </w:r>
      <w:r w:rsidR="00D6189D" w:rsidRPr="00D6189D">
        <w:t xml:space="preserve"> </w:t>
      </w:r>
      <w:r w:rsidRPr="00D6189D">
        <w:t>российского</w:t>
      </w:r>
      <w:r w:rsidR="00D6189D" w:rsidRPr="00D6189D">
        <w:t xml:space="preserve"> </w:t>
      </w:r>
      <w:r w:rsidRPr="00D6189D">
        <w:t>рубля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5</w:t>
      </w:r>
      <w:r w:rsidR="00D6189D" w:rsidRPr="00D6189D">
        <w:t xml:space="preserve">) </w:t>
      </w:r>
      <w:r w:rsidRPr="00D6189D">
        <w:t>Создание</w:t>
      </w:r>
      <w:r w:rsidR="00D6189D" w:rsidRPr="00D6189D">
        <w:t xml:space="preserve"> </w:t>
      </w:r>
      <w:r w:rsidRPr="00D6189D">
        <w:t>казначейств</w:t>
      </w:r>
      <w:r w:rsidR="00D6189D" w:rsidRPr="00D6189D">
        <w:t xml:space="preserve"> </w:t>
      </w:r>
      <w:r w:rsidRPr="00D6189D">
        <w:t>привело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тому,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особенно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регионах</w:t>
      </w:r>
      <w:r w:rsidR="00D6189D" w:rsidRPr="00D6189D">
        <w:t xml:space="preserve"> </w:t>
      </w:r>
      <w:r w:rsidRPr="00D6189D">
        <w:t>денежные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банков</w:t>
      </w:r>
      <w:r w:rsidR="00D6189D">
        <w:t xml:space="preserve"> "</w:t>
      </w:r>
      <w:r w:rsidRPr="00D6189D">
        <w:t>уплывали</w:t>
      </w:r>
      <w:r w:rsidR="00D6189D">
        <w:t xml:space="preserve">" </w:t>
      </w:r>
      <w:r w:rsidRPr="00D6189D">
        <w:t>в</w:t>
      </w:r>
      <w:r w:rsidR="00D6189D" w:rsidRPr="00D6189D">
        <w:t xml:space="preserve"> </w:t>
      </w:r>
      <w:r w:rsidRPr="00D6189D">
        <w:t>казначейства,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которых</w:t>
      </w:r>
      <w:r w:rsidR="00D6189D" w:rsidRPr="00D6189D">
        <w:t xml:space="preserve"> </w:t>
      </w:r>
      <w:r w:rsidRPr="00D6189D">
        <w:t>открываются</w:t>
      </w:r>
      <w:r w:rsidR="00D6189D" w:rsidRPr="00D6189D">
        <w:t xml:space="preserve"> </w:t>
      </w:r>
      <w:r w:rsidRPr="00D6189D">
        <w:t>счета</w:t>
      </w:r>
      <w:r w:rsidR="00D6189D" w:rsidRPr="00D6189D">
        <w:t xml:space="preserve"> </w:t>
      </w:r>
      <w:r w:rsidRPr="00D6189D">
        <w:t>клиентов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6</w:t>
      </w:r>
      <w:r w:rsidR="00D6189D" w:rsidRPr="00D6189D">
        <w:t xml:space="preserve">) </w:t>
      </w:r>
      <w:r w:rsidRPr="00D6189D">
        <w:t>Немаловажную</w:t>
      </w:r>
      <w:r w:rsidR="00D6189D" w:rsidRPr="00D6189D">
        <w:t xml:space="preserve"> </w:t>
      </w:r>
      <w:r w:rsidRPr="00D6189D">
        <w:t>роль</w:t>
      </w:r>
      <w:r w:rsidR="00D6189D" w:rsidRPr="00D6189D">
        <w:t xml:space="preserve"> </w:t>
      </w:r>
      <w:r w:rsidRPr="00D6189D">
        <w:t>сыграли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банковские</w:t>
      </w:r>
      <w:r w:rsidR="00D6189D" w:rsidRPr="00D6189D">
        <w:t xml:space="preserve"> </w:t>
      </w:r>
      <w:r w:rsidRPr="00D6189D">
        <w:t>спекуляции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рынках</w:t>
      </w:r>
      <w:r w:rsidR="00D6189D" w:rsidRPr="00D6189D">
        <w:t xml:space="preserve"> </w:t>
      </w:r>
      <w:r w:rsidRPr="00D6189D">
        <w:t>межбанковских</w:t>
      </w:r>
      <w:r w:rsidR="00D6189D" w:rsidRPr="00D6189D">
        <w:t xml:space="preserve"> </w:t>
      </w:r>
      <w:r w:rsidRPr="00D6189D">
        <w:t>кредитов</w:t>
      </w:r>
      <w:r w:rsidR="00D6189D">
        <w:t xml:space="preserve"> (</w:t>
      </w:r>
      <w:r w:rsidRPr="00D6189D">
        <w:t>депозитов</w:t>
      </w:r>
      <w:r w:rsidR="00D6189D" w:rsidRPr="00D6189D">
        <w:t xml:space="preserve">), </w:t>
      </w:r>
      <w:r w:rsidRPr="00D6189D">
        <w:t>фондовых</w:t>
      </w:r>
      <w:r w:rsidR="00D6189D" w:rsidRPr="00D6189D">
        <w:t xml:space="preserve"> </w:t>
      </w:r>
      <w:r w:rsidRPr="00D6189D">
        <w:t>рынках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ГКО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7</w:t>
      </w:r>
      <w:r w:rsidR="00D6189D" w:rsidRPr="00D6189D">
        <w:t xml:space="preserve">) </w:t>
      </w:r>
      <w:r w:rsidRPr="00D6189D">
        <w:t>Недостаток</w:t>
      </w:r>
      <w:r w:rsidR="00D6189D" w:rsidRPr="00D6189D">
        <w:t xml:space="preserve"> </w:t>
      </w:r>
      <w:r w:rsidRPr="00D6189D">
        <w:t>квалифицированных</w:t>
      </w:r>
      <w:r w:rsidR="00D6189D" w:rsidRPr="00D6189D">
        <w:t xml:space="preserve"> </w:t>
      </w:r>
      <w:r w:rsidRPr="00D6189D">
        <w:t>банковских</w:t>
      </w:r>
      <w:r w:rsidR="00D6189D" w:rsidRPr="00D6189D">
        <w:t xml:space="preserve"> </w:t>
      </w:r>
      <w:r w:rsidRPr="00D6189D">
        <w:t>кадров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имеет</w:t>
      </w:r>
      <w:r w:rsidR="00D6189D" w:rsidRPr="00D6189D">
        <w:t xml:space="preserve"> </w:t>
      </w:r>
      <w:r w:rsidRPr="00D6189D">
        <w:t>большое</w:t>
      </w:r>
      <w:r w:rsidR="00D6189D" w:rsidRPr="00D6189D">
        <w:t xml:space="preserve"> </w:t>
      </w:r>
      <w:r w:rsidRPr="00D6189D">
        <w:t>значение,</w:t>
      </w:r>
      <w:r w:rsidR="00D6189D" w:rsidRPr="00D6189D">
        <w:t xml:space="preserve"> </w:t>
      </w:r>
      <w:r w:rsidRPr="00D6189D">
        <w:t>поскольку</w:t>
      </w:r>
      <w:r w:rsidR="00D6189D" w:rsidRPr="00D6189D">
        <w:t xml:space="preserve"> </w:t>
      </w:r>
      <w:r w:rsidRPr="00D6189D">
        <w:t>необходима</w:t>
      </w:r>
      <w:r w:rsidR="00D6189D" w:rsidRPr="00D6189D">
        <w:t xml:space="preserve">: </w:t>
      </w:r>
      <w:r w:rsidRPr="00D6189D">
        <w:t>правильная</w:t>
      </w:r>
      <w:r w:rsidR="00D6189D" w:rsidRPr="00D6189D">
        <w:t xml:space="preserve"> </w:t>
      </w:r>
      <w:r w:rsidRPr="00D6189D">
        <w:t>оценка</w:t>
      </w:r>
      <w:r w:rsidR="00D6189D" w:rsidRPr="00D6189D">
        <w:t xml:space="preserve"> </w:t>
      </w:r>
      <w:r w:rsidRPr="00D6189D">
        <w:t>банком</w:t>
      </w:r>
      <w:r w:rsidR="00D6189D" w:rsidRPr="00D6189D">
        <w:t xml:space="preserve"> </w:t>
      </w:r>
      <w:r w:rsidRPr="00D6189D">
        <w:t>рискованности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активных</w:t>
      </w:r>
      <w:r w:rsidR="00D6189D" w:rsidRPr="00D6189D">
        <w:t xml:space="preserve"> </w:t>
      </w:r>
      <w:r w:rsidRPr="00D6189D">
        <w:t>операций,</w:t>
      </w:r>
      <w:r w:rsidR="00D6189D" w:rsidRPr="00D6189D">
        <w:t xml:space="preserve"> </w:t>
      </w:r>
      <w:r w:rsidRPr="00D6189D">
        <w:t>диверсификация</w:t>
      </w:r>
      <w:r w:rsidR="00D6189D" w:rsidRPr="00D6189D">
        <w:t xml:space="preserve"> </w:t>
      </w:r>
      <w:r w:rsidRPr="00D6189D">
        <w:t>пассивов,</w:t>
      </w:r>
      <w:r w:rsidR="00D6189D" w:rsidRPr="00D6189D">
        <w:t xml:space="preserve"> </w:t>
      </w:r>
      <w:r w:rsidRPr="00D6189D">
        <w:t>экономически</w:t>
      </w:r>
      <w:r w:rsidR="00D6189D" w:rsidRPr="00D6189D">
        <w:t xml:space="preserve"> </w:t>
      </w:r>
      <w:r w:rsidRPr="00D6189D">
        <w:t>обоснованное</w:t>
      </w:r>
      <w:r w:rsidR="00D6189D" w:rsidRPr="00D6189D">
        <w:t xml:space="preserve"> </w:t>
      </w:r>
      <w:r w:rsidRPr="00D6189D">
        <w:t>определение</w:t>
      </w:r>
      <w:r w:rsidR="00D6189D" w:rsidRPr="00D6189D">
        <w:t xml:space="preserve"> </w:t>
      </w:r>
      <w:r w:rsidRPr="00D6189D">
        <w:t>лимитов</w:t>
      </w:r>
      <w:r w:rsidR="00D6189D" w:rsidRPr="00D6189D">
        <w:t xml:space="preserve"> </w:t>
      </w:r>
      <w:r w:rsidRPr="00D6189D">
        <w:t>кредитования,</w:t>
      </w:r>
      <w:r w:rsidR="00D6189D" w:rsidRPr="00D6189D">
        <w:t xml:space="preserve"> </w:t>
      </w:r>
      <w:r w:rsidRPr="00D6189D">
        <w:t>учет</w:t>
      </w:r>
      <w:r w:rsidR="00D6189D" w:rsidRPr="00D6189D">
        <w:t xml:space="preserve"> </w:t>
      </w:r>
      <w:r w:rsidRPr="00D6189D">
        <w:t>форсмажорных</w:t>
      </w:r>
      <w:r w:rsidR="00D6189D" w:rsidRPr="00D6189D">
        <w:t xml:space="preserve"> </w:t>
      </w:r>
      <w:r w:rsidRPr="00D6189D">
        <w:t>обстоятельств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="00D6189D">
        <w:t>т.д.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</w:t>
      </w:r>
      <w:r w:rsidR="00D6189D" w:rsidRPr="00D6189D">
        <w:t xml:space="preserve"> </w:t>
      </w:r>
      <w:r w:rsidRPr="00D6189D">
        <w:t>социальным</w:t>
      </w:r>
      <w:r w:rsidR="00D6189D" w:rsidRPr="00D6189D">
        <w:t xml:space="preserve"> </w:t>
      </w:r>
      <w:r w:rsidRPr="00D6189D">
        <w:t>факторам</w:t>
      </w:r>
      <w:r w:rsidR="00D6189D" w:rsidRPr="00D6189D">
        <w:t xml:space="preserve"> </w:t>
      </w:r>
      <w:r w:rsidRPr="00D6189D">
        <w:t>следует</w:t>
      </w:r>
      <w:r w:rsidR="00D6189D" w:rsidRPr="00D6189D">
        <w:t xml:space="preserve"> </w:t>
      </w:r>
      <w:r w:rsidRPr="00D6189D">
        <w:t>причислить</w:t>
      </w:r>
      <w:r w:rsidR="00D6189D" w:rsidRPr="00D6189D">
        <w:t xml:space="preserve"> </w:t>
      </w:r>
      <w:r w:rsidRPr="00D6189D">
        <w:t>падение</w:t>
      </w:r>
      <w:r w:rsidR="00D6189D" w:rsidRPr="00D6189D">
        <w:t xml:space="preserve"> </w:t>
      </w:r>
      <w:r w:rsidRPr="00D6189D">
        <w:t>доверия</w:t>
      </w:r>
      <w:r w:rsidR="00D6189D" w:rsidRPr="00D6189D">
        <w:t xml:space="preserve"> </w:t>
      </w:r>
      <w:r w:rsidRPr="00D6189D">
        <w:t>населения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банкам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краха</w:t>
      </w:r>
      <w:r w:rsidR="00D6189D" w:rsidRPr="00D6189D">
        <w:t xml:space="preserve"> </w:t>
      </w:r>
      <w:r w:rsidRPr="00D6189D">
        <w:t>финансовых</w:t>
      </w:r>
      <w:r w:rsidR="00D6189D" w:rsidRPr="00D6189D">
        <w:t xml:space="preserve"> </w:t>
      </w:r>
      <w:r w:rsidRPr="00D6189D">
        <w:t>компаний</w:t>
      </w:r>
      <w:r w:rsidR="00D6189D" w:rsidRPr="00D6189D">
        <w:t xml:space="preserve"> </w:t>
      </w:r>
      <w:r w:rsidRPr="00D6189D">
        <w:t>пирамидального</w:t>
      </w:r>
      <w:r w:rsidR="00D6189D" w:rsidRPr="00D6189D">
        <w:t xml:space="preserve"> </w:t>
      </w:r>
      <w:r w:rsidRPr="00D6189D">
        <w:t>вида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разорения</w:t>
      </w:r>
      <w:r w:rsidR="00D6189D" w:rsidRPr="00D6189D">
        <w:t xml:space="preserve"> </w:t>
      </w:r>
      <w:r w:rsidRPr="00D6189D">
        <w:t>отдельных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. </w:t>
      </w:r>
      <w:r w:rsidRPr="00D6189D">
        <w:t>Кроме</w:t>
      </w:r>
      <w:r w:rsidR="00D6189D" w:rsidRPr="00D6189D">
        <w:t xml:space="preserve"> </w:t>
      </w:r>
      <w:r w:rsidRPr="00D6189D">
        <w:t>того,</w:t>
      </w:r>
      <w:r w:rsidR="00D6189D" w:rsidRPr="00D6189D">
        <w:t xml:space="preserve"> </w:t>
      </w:r>
      <w:r w:rsidRPr="00D6189D">
        <w:t>психологически</w:t>
      </w:r>
      <w:r w:rsidR="00D6189D" w:rsidRPr="00D6189D">
        <w:t xml:space="preserve"> </w:t>
      </w:r>
      <w:r w:rsidRPr="00D6189D">
        <w:t>люди</w:t>
      </w:r>
      <w:r w:rsidR="00D6189D" w:rsidRPr="00D6189D">
        <w:t xml:space="preserve"> </w:t>
      </w:r>
      <w:r w:rsidRPr="00D6189D">
        <w:t>поставлены</w:t>
      </w:r>
      <w:r w:rsidR="00D6189D" w:rsidRPr="00D6189D">
        <w:t xml:space="preserve"> </w:t>
      </w:r>
      <w:r w:rsidRPr="00D6189D">
        <w:t>перед</w:t>
      </w:r>
      <w:r w:rsidR="00D6189D" w:rsidRPr="00D6189D">
        <w:t xml:space="preserve"> </w:t>
      </w:r>
      <w:r w:rsidRPr="00D6189D">
        <w:t>дилеммой</w:t>
      </w:r>
      <w:r w:rsidR="00D6189D" w:rsidRPr="00D6189D">
        <w:t>:</w:t>
      </w:r>
      <w:r w:rsidR="00D6189D">
        <w:t xml:space="preserve"> "</w:t>
      </w:r>
      <w:r w:rsidRPr="00D6189D">
        <w:t>Во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реально</w:t>
      </w:r>
      <w:r w:rsidR="00D6189D" w:rsidRPr="00D6189D">
        <w:t xml:space="preserve"> </w:t>
      </w:r>
      <w:r w:rsidRPr="00D6189D">
        <w:t>вложить</w:t>
      </w:r>
      <w:r w:rsidR="00D6189D" w:rsidRPr="00D6189D">
        <w:t xml:space="preserve"> </w:t>
      </w:r>
      <w:r w:rsidRPr="00D6189D">
        <w:t>деньги,</w:t>
      </w:r>
      <w:r w:rsidR="00D6189D" w:rsidRPr="00D6189D">
        <w:t xml:space="preserve"> </w:t>
      </w:r>
      <w:r w:rsidRPr="00D6189D">
        <w:t>чтобы</w:t>
      </w:r>
      <w:r w:rsidR="00D6189D" w:rsidRPr="00D6189D">
        <w:t xml:space="preserve"> </w:t>
      </w:r>
      <w:r w:rsidRPr="00D6189D">
        <w:t>избежать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инфляционного</w:t>
      </w:r>
      <w:r w:rsidR="00D6189D" w:rsidRPr="00D6189D">
        <w:t xml:space="preserve"> </w:t>
      </w:r>
      <w:r w:rsidRPr="00D6189D">
        <w:t>обесценения</w:t>
      </w:r>
      <w:r w:rsidR="00D6189D" w:rsidRPr="00D6189D">
        <w:t>?</w:t>
      </w:r>
      <w:r w:rsidR="00D6189D">
        <w:t>".</w:t>
      </w:r>
      <w:r w:rsidR="00D6189D" w:rsidRPr="00D6189D">
        <w:t xml:space="preserve"> </w:t>
      </w:r>
      <w:r w:rsidRPr="00D6189D">
        <w:t>Введение</w:t>
      </w:r>
      <w:r w:rsidR="00D6189D" w:rsidRPr="00D6189D">
        <w:t xml:space="preserve"> </w:t>
      </w:r>
      <w:r w:rsidRPr="00D6189D">
        <w:t>валютного</w:t>
      </w:r>
      <w:r w:rsidR="00D6189D" w:rsidRPr="00D6189D">
        <w:t xml:space="preserve"> </w:t>
      </w:r>
      <w:r w:rsidRPr="00D6189D">
        <w:t>коридора</w:t>
      </w:r>
      <w:r w:rsidR="00D6189D" w:rsidRPr="00D6189D">
        <w:t xml:space="preserve"> </w:t>
      </w:r>
      <w:r w:rsidRPr="00D6189D">
        <w:t>привело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тому,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вкладывать</w:t>
      </w:r>
      <w:r w:rsidR="00D6189D" w:rsidRPr="00D6189D">
        <w:t xml:space="preserve"> </w:t>
      </w:r>
      <w:r w:rsidRPr="00D6189D">
        <w:t>деньги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валюту</w:t>
      </w:r>
      <w:r w:rsidR="00D6189D" w:rsidRPr="00D6189D">
        <w:t xml:space="preserve"> </w:t>
      </w:r>
      <w:r w:rsidRPr="00D6189D">
        <w:t>стало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выгодно,</w:t>
      </w:r>
      <w:r w:rsidR="00D6189D" w:rsidRPr="00D6189D">
        <w:t xml:space="preserve"> </w:t>
      </w:r>
      <w:r w:rsidRPr="00D6189D">
        <w:t>игра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фондовом</w:t>
      </w:r>
      <w:r w:rsidR="00D6189D" w:rsidRPr="00D6189D">
        <w:t xml:space="preserve"> </w:t>
      </w:r>
      <w:r w:rsidRPr="00D6189D">
        <w:t>рынке</w:t>
      </w:r>
      <w:r w:rsidR="00D6189D" w:rsidRPr="00D6189D">
        <w:t xml:space="preserve"> - </w:t>
      </w:r>
      <w:r w:rsidRPr="00D6189D">
        <w:t>чересчур</w:t>
      </w:r>
      <w:r w:rsidR="00D6189D" w:rsidRPr="00D6189D">
        <w:t xml:space="preserve"> </w:t>
      </w:r>
      <w:r w:rsidRPr="00D6189D">
        <w:t>опасна,</w:t>
      </w:r>
      <w:r w:rsidR="00D6189D" w:rsidRPr="00D6189D">
        <w:t xml:space="preserve"> </w:t>
      </w:r>
      <w:r w:rsidRPr="00D6189D">
        <w:t>а,</w:t>
      </w:r>
      <w:r w:rsidR="00D6189D" w:rsidRPr="00D6189D">
        <w:t xml:space="preserve"> </w:t>
      </w:r>
      <w:r w:rsidRPr="00D6189D">
        <w:t>положив,</w:t>
      </w:r>
      <w:r w:rsidR="00D6189D" w:rsidRPr="00D6189D">
        <w:t xml:space="preserve"> </w:t>
      </w:r>
      <w:r w:rsidRPr="00D6189D">
        <w:t>деньги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коммерческий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депозит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нет</w:t>
      </w:r>
      <w:r w:rsidR="00D6189D" w:rsidRPr="00D6189D">
        <w:t xml:space="preserve"> </w:t>
      </w:r>
      <w:r w:rsidRPr="00D6189D">
        <w:t>уверенности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том,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вдруг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пошатнется</w:t>
      </w:r>
      <w:r w:rsidR="00D6189D" w:rsidRPr="00D6189D">
        <w:t xml:space="preserve">. </w:t>
      </w:r>
      <w:r w:rsidRPr="00D6189D">
        <w:t>Таким</w:t>
      </w:r>
      <w:r w:rsidR="00D6189D" w:rsidRPr="00D6189D">
        <w:t xml:space="preserve"> </w:t>
      </w:r>
      <w:r w:rsidRPr="00D6189D">
        <w:t>образом,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многих</w:t>
      </w:r>
      <w:r w:rsidR="00D6189D" w:rsidRPr="00D6189D">
        <w:t xml:space="preserve"> </w:t>
      </w:r>
      <w:r w:rsidRPr="00D6189D">
        <w:t>этот</w:t>
      </w:r>
      <w:r w:rsidR="00D6189D" w:rsidRPr="00D6189D">
        <w:t xml:space="preserve"> </w:t>
      </w:r>
      <w:r w:rsidRPr="00D6189D">
        <w:t>вопрос</w:t>
      </w:r>
      <w:r w:rsidR="00D6189D" w:rsidRPr="00D6189D">
        <w:t xml:space="preserve"> </w:t>
      </w:r>
      <w:r w:rsidRPr="00D6189D">
        <w:t>остается</w:t>
      </w:r>
      <w:r w:rsidR="00D6189D" w:rsidRPr="00D6189D">
        <w:t xml:space="preserve"> </w:t>
      </w:r>
      <w:r w:rsidRPr="00D6189D">
        <w:t>открытым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Подводя</w:t>
      </w:r>
      <w:r w:rsidR="00D6189D" w:rsidRPr="00D6189D">
        <w:t xml:space="preserve"> </w:t>
      </w:r>
      <w:r w:rsidRPr="00D6189D">
        <w:t>итог</w:t>
      </w:r>
      <w:r w:rsidR="00D6189D" w:rsidRPr="00D6189D">
        <w:t xml:space="preserve"> </w:t>
      </w:r>
      <w:r w:rsidRPr="00D6189D">
        <w:t>краткому</w:t>
      </w:r>
      <w:r w:rsidR="00D6189D" w:rsidRPr="00D6189D">
        <w:t xml:space="preserve"> </w:t>
      </w:r>
      <w:r w:rsidRPr="00D6189D">
        <w:t>рассмотрению</w:t>
      </w:r>
      <w:r w:rsidR="00D6189D" w:rsidRPr="00D6189D">
        <w:t xml:space="preserve"> </w:t>
      </w:r>
      <w:r w:rsidRPr="00D6189D">
        <w:t>основных</w:t>
      </w:r>
      <w:r w:rsidR="00D6189D" w:rsidRPr="00D6189D">
        <w:t xml:space="preserve"> </w:t>
      </w:r>
      <w:r w:rsidRPr="00D6189D">
        <w:t>причин</w:t>
      </w:r>
      <w:r w:rsidR="00D6189D" w:rsidRPr="00D6189D">
        <w:t xml:space="preserve"> </w:t>
      </w:r>
      <w:r w:rsidRPr="00D6189D">
        <w:t>кризиса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ликвидности,</w:t>
      </w:r>
      <w:r w:rsidR="00D6189D" w:rsidRPr="00D6189D">
        <w:t xml:space="preserve"> </w:t>
      </w:r>
      <w:r w:rsidRPr="00D6189D">
        <w:t>разразившегося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августе</w:t>
      </w:r>
      <w:r w:rsidR="00D6189D" w:rsidRPr="00D6189D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50227C" w:rsidRPr="00D6189D">
          <w:t>2008</w:t>
        </w:r>
        <w:r w:rsidR="00D6189D" w:rsidRPr="00D6189D">
          <w:t xml:space="preserve"> </w:t>
        </w:r>
        <w:r w:rsidRPr="00D6189D">
          <w:t>г</w:t>
        </w:r>
      </w:smartTag>
      <w:r w:rsidR="00D6189D" w:rsidRPr="00D6189D">
        <w:t xml:space="preserve">., </w:t>
      </w:r>
      <w:r w:rsidRPr="00D6189D">
        <w:t>можно</w:t>
      </w:r>
      <w:r w:rsidR="00D6189D" w:rsidRPr="00D6189D">
        <w:t xml:space="preserve"> </w:t>
      </w:r>
      <w:r w:rsidRPr="00D6189D">
        <w:t>сделать</w:t>
      </w:r>
      <w:r w:rsidR="00D6189D" w:rsidRPr="00D6189D">
        <w:t xml:space="preserve"> </w:t>
      </w:r>
      <w:r w:rsidRPr="00D6189D">
        <w:t>вывод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том,</w:t>
      </w:r>
      <w:r w:rsidR="00D6189D" w:rsidRPr="00D6189D">
        <w:t xml:space="preserve"> </w:t>
      </w:r>
      <w:r w:rsidRPr="00D6189D">
        <w:t>что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а</w:t>
      </w:r>
      <w:r w:rsidR="00D6189D" w:rsidRPr="00D6189D">
        <w:t xml:space="preserve">) </w:t>
      </w:r>
      <w:r w:rsidRPr="00D6189D">
        <w:t>кризисная</w:t>
      </w:r>
      <w:r w:rsidR="00D6189D" w:rsidRPr="00D6189D">
        <w:t xml:space="preserve"> </w:t>
      </w:r>
      <w:r w:rsidRPr="00D6189D">
        <w:t>ситуация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была</w:t>
      </w:r>
      <w:r w:rsidR="00D6189D" w:rsidRPr="00D6189D">
        <w:t xml:space="preserve"> </w:t>
      </w:r>
      <w:r w:rsidRPr="00D6189D">
        <w:t>случайностью,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явилась</w:t>
      </w:r>
      <w:r w:rsidR="00D6189D" w:rsidRPr="00D6189D">
        <w:t xml:space="preserve"> </w:t>
      </w:r>
      <w:r w:rsidRPr="00D6189D">
        <w:t>результатом</w:t>
      </w:r>
      <w:r w:rsidR="00D6189D" w:rsidRPr="00D6189D">
        <w:t xml:space="preserve"> </w:t>
      </w:r>
      <w:r w:rsidRPr="00D6189D">
        <w:t>развития</w:t>
      </w:r>
      <w:r w:rsidR="00D6189D" w:rsidRPr="00D6189D">
        <w:t xml:space="preserve"> </w:t>
      </w:r>
      <w:r w:rsidRPr="00D6189D">
        <w:t>экономики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том</w:t>
      </w:r>
      <w:r w:rsidR="00D6189D" w:rsidRPr="00D6189D">
        <w:t xml:space="preserve"> </w:t>
      </w:r>
      <w:r w:rsidRPr="00D6189D">
        <w:t>числе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 </w:t>
      </w:r>
      <w:r w:rsidRPr="00D6189D">
        <w:t>России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б</w:t>
      </w:r>
      <w:r w:rsidR="00D6189D" w:rsidRPr="00D6189D">
        <w:t xml:space="preserve">) </w:t>
      </w:r>
      <w:r w:rsidRPr="00D6189D">
        <w:t>кризис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уровне</w:t>
      </w:r>
      <w:r w:rsidR="00D6189D" w:rsidRPr="00D6189D">
        <w:t xml:space="preserve"> </w:t>
      </w:r>
      <w:r w:rsidRPr="00D6189D">
        <w:t>конкретного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обусловлен</w:t>
      </w:r>
      <w:r w:rsidR="00D6189D" w:rsidRPr="00D6189D">
        <w:t xml:space="preserve"> </w:t>
      </w:r>
      <w:r w:rsidRPr="00D6189D">
        <w:t>проблемами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возвратности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привлечению</w:t>
      </w:r>
      <w:r w:rsidR="00D6189D" w:rsidRPr="00D6189D">
        <w:t xml:space="preserve"> </w:t>
      </w:r>
      <w:r w:rsidRPr="00D6189D">
        <w:t>депозитов,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низким</w:t>
      </w:r>
      <w:r w:rsidR="00D6189D" w:rsidRPr="00D6189D">
        <w:t xml:space="preserve"> </w:t>
      </w:r>
      <w:r w:rsidRPr="00D6189D">
        <w:t>рейтингом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Итак,</w:t>
      </w:r>
      <w:r w:rsidR="00D6189D" w:rsidRPr="00D6189D">
        <w:t xml:space="preserve"> </w:t>
      </w:r>
      <w:r w:rsidRPr="00D6189D">
        <w:t>поддержание</w:t>
      </w:r>
      <w:r w:rsidR="00D6189D" w:rsidRPr="00D6189D">
        <w:t xml:space="preserve"> </w:t>
      </w:r>
      <w:r w:rsidRPr="00D6189D">
        <w:t>стабильности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целом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каждого</w:t>
      </w:r>
      <w:r w:rsidR="00D6189D" w:rsidRPr="00D6189D">
        <w:t xml:space="preserve"> </w:t>
      </w:r>
      <w:r w:rsidRPr="00D6189D">
        <w:t>отдельного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частности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задача,</w:t>
      </w:r>
      <w:r w:rsidR="00D6189D" w:rsidRPr="00D6189D">
        <w:t xml:space="preserve"> </w:t>
      </w:r>
      <w:r w:rsidRPr="00D6189D">
        <w:t>которая</w:t>
      </w:r>
      <w:r w:rsidR="00D6189D" w:rsidRPr="00D6189D">
        <w:t xml:space="preserve"> </w:t>
      </w:r>
      <w:r w:rsidRPr="00D6189D">
        <w:t>лежит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только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плоскости</w:t>
      </w:r>
      <w:r w:rsidR="00D6189D" w:rsidRPr="00D6189D">
        <w:t xml:space="preserve"> </w:t>
      </w:r>
      <w:r w:rsidRPr="00D6189D">
        <w:t>финансово-кредитной</w:t>
      </w:r>
      <w:r w:rsidR="00D6189D" w:rsidRPr="00D6189D">
        <w:t xml:space="preserve"> </w:t>
      </w:r>
      <w:r w:rsidRPr="00D6189D">
        <w:t>сферы,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напрямую</w:t>
      </w:r>
      <w:r w:rsidR="00D6189D" w:rsidRPr="00D6189D">
        <w:t xml:space="preserve"> </w:t>
      </w:r>
      <w:r w:rsidRPr="00D6189D">
        <w:t>связана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экономической,</w:t>
      </w:r>
      <w:r w:rsidR="00D6189D" w:rsidRPr="00D6189D">
        <w:t xml:space="preserve"> </w:t>
      </w:r>
      <w:r w:rsidRPr="00D6189D">
        <w:t>политической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социальной</w:t>
      </w:r>
      <w:r w:rsidR="00D6189D" w:rsidRPr="00D6189D">
        <w:t xml:space="preserve"> </w:t>
      </w:r>
      <w:r w:rsidRPr="00D6189D">
        <w:t>ситуацией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стране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Возвращаясь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анализу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ликвидности,</w:t>
      </w:r>
      <w:r w:rsidR="00D6189D" w:rsidRPr="00D6189D">
        <w:t xml:space="preserve"> </w:t>
      </w:r>
      <w:r w:rsidRPr="00D6189D">
        <w:t>следует</w:t>
      </w:r>
      <w:r w:rsidR="00D6189D" w:rsidRPr="00D6189D">
        <w:t xml:space="preserve"> </w:t>
      </w:r>
      <w:r w:rsidRPr="00D6189D">
        <w:t>подчеркнуть,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платежеспособность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оказывает</w:t>
      </w:r>
      <w:r w:rsidR="00D6189D" w:rsidRPr="00D6189D">
        <w:t xml:space="preserve"> </w:t>
      </w:r>
      <w:r w:rsidRPr="00D6189D">
        <w:t>влияние</w:t>
      </w:r>
      <w:r w:rsidR="00D6189D" w:rsidRPr="00D6189D">
        <w:t xml:space="preserve"> </w:t>
      </w:r>
      <w:r w:rsidRPr="00D6189D">
        <w:t>целый</w:t>
      </w:r>
      <w:r w:rsidR="00D6189D" w:rsidRPr="00D6189D">
        <w:t xml:space="preserve"> </w:t>
      </w:r>
      <w:r w:rsidRPr="00D6189D">
        <w:t>рад</w:t>
      </w:r>
      <w:r w:rsidR="00D6189D" w:rsidRPr="00D6189D">
        <w:t xml:space="preserve"> </w:t>
      </w:r>
      <w:r w:rsidRPr="00D6189D">
        <w:t>факторов,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разделить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макроэкономические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микроэкономические</w:t>
      </w:r>
      <w:r w:rsidR="00D6189D" w:rsidRPr="00D6189D">
        <w:t xml:space="preserve">. </w:t>
      </w:r>
      <w:r w:rsidRPr="00D6189D">
        <w:t>Указанные</w:t>
      </w:r>
      <w:r w:rsidR="00D6189D" w:rsidRPr="00D6189D">
        <w:t xml:space="preserve"> </w:t>
      </w:r>
      <w:r w:rsidRPr="00D6189D">
        <w:t>группы</w:t>
      </w:r>
      <w:r w:rsidR="00D6189D" w:rsidRPr="00D6189D">
        <w:t xml:space="preserve"> </w:t>
      </w:r>
      <w:r w:rsidRPr="00D6189D">
        <w:t>факторов</w:t>
      </w:r>
      <w:r w:rsidR="00D6189D" w:rsidRPr="00D6189D">
        <w:t xml:space="preserve"> </w:t>
      </w:r>
      <w:r w:rsidRPr="00D6189D">
        <w:t>проявляют</w:t>
      </w:r>
      <w:r w:rsidR="00D6189D" w:rsidRPr="00D6189D">
        <w:t xml:space="preserve"> </w:t>
      </w:r>
      <w:r w:rsidRPr="00D6189D">
        <w:t>свое</w:t>
      </w:r>
      <w:r w:rsidR="00D6189D" w:rsidRPr="00D6189D">
        <w:t xml:space="preserve"> </w:t>
      </w:r>
      <w:r w:rsidRPr="00D6189D">
        <w:t>влияние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комплексе,</w:t>
      </w:r>
      <w:r w:rsidR="00D6189D" w:rsidRPr="00D6189D">
        <w:t xml:space="preserve"> </w:t>
      </w:r>
      <w:r w:rsidRPr="00D6189D">
        <w:t>причем</w:t>
      </w:r>
      <w:r w:rsidR="00D6189D" w:rsidRPr="00D6189D">
        <w:t xml:space="preserve"> </w:t>
      </w:r>
      <w:r w:rsidRPr="00D6189D">
        <w:t>взаимосвязь</w:t>
      </w:r>
      <w:r w:rsidR="00D6189D" w:rsidRPr="00D6189D">
        <w:t xml:space="preserve"> </w:t>
      </w:r>
      <w:r w:rsidRPr="00D6189D">
        <w:t>наблюдается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отдельных</w:t>
      </w:r>
      <w:r w:rsidR="00D6189D" w:rsidRPr="00D6189D">
        <w:t xml:space="preserve"> </w:t>
      </w:r>
      <w:r w:rsidRPr="00D6189D">
        <w:t>группах,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между</w:t>
      </w:r>
      <w:r w:rsidR="00D6189D" w:rsidRPr="00D6189D">
        <w:t xml:space="preserve"> </w:t>
      </w:r>
      <w:r w:rsidRPr="00D6189D">
        <w:t>группами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</w:t>
      </w:r>
      <w:r w:rsidR="00D6189D" w:rsidRPr="00D6189D">
        <w:t xml:space="preserve"> </w:t>
      </w:r>
      <w:r w:rsidRPr="00D6189D">
        <w:t>основным</w:t>
      </w:r>
      <w:r w:rsidR="00D6189D" w:rsidRPr="00D6189D">
        <w:t xml:space="preserve"> </w:t>
      </w:r>
      <w:r w:rsidRPr="00D6189D">
        <w:t>макроэкономическим</w:t>
      </w:r>
      <w:r w:rsidR="00D6189D" w:rsidRPr="00D6189D">
        <w:t xml:space="preserve"> </w:t>
      </w:r>
      <w:r w:rsidRPr="00D6189D">
        <w:t>факторам,</w:t>
      </w:r>
      <w:r w:rsidR="00D6189D" w:rsidRPr="00D6189D">
        <w:t xml:space="preserve"> </w:t>
      </w:r>
      <w:r w:rsidRPr="00D6189D">
        <w:t>определяющим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платежеспособность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отнести</w:t>
      </w:r>
      <w:r w:rsidR="00D6189D" w:rsidRPr="00D6189D">
        <w:t xml:space="preserve">: </w:t>
      </w:r>
      <w:r w:rsidRPr="00D6189D">
        <w:t>геополитическую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макроэкономическую</w:t>
      </w:r>
      <w:r w:rsidR="00D6189D" w:rsidRPr="00D6189D">
        <w:t xml:space="preserve"> </w:t>
      </w:r>
      <w:r w:rsidRPr="00D6189D">
        <w:t>обстановку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стране</w:t>
      </w:r>
      <w:r w:rsidR="00D6189D" w:rsidRPr="00D6189D">
        <w:t xml:space="preserve">; </w:t>
      </w:r>
      <w:r w:rsidRPr="00D6189D">
        <w:t>совокупность</w:t>
      </w:r>
      <w:r w:rsidR="00D6189D" w:rsidRPr="00D6189D">
        <w:t xml:space="preserve"> </w:t>
      </w:r>
      <w:r w:rsidRPr="00D6189D">
        <w:t>законодательных,</w:t>
      </w:r>
      <w:r w:rsidR="00D6189D" w:rsidRPr="00D6189D">
        <w:t xml:space="preserve"> </w:t>
      </w:r>
      <w:r w:rsidRPr="00D6189D">
        <w:t>юридических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правовых</w:t>
      </w:r>
      <w:r w:rsidR="00D6189D" w:rsidRPr="00D6189D">
        <w:t xml:space="preserve"> </w:t>
      </w:r>
      <w:r w:rsidRPr="00D6189D">
        <w:t>норм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; </w:t>
      </w:r>
      <w:r w:rsidRPr="00D6189D">
        <w:t>структуру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стабильность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; </w:t>
      </w:r>
      <w:r w:rsidRPr="00D6189D">
        <w:t>состояние</w:t>
      </w:r>
      <w:r w:rsidR="00D6189D" w:rsidRPr="00D6189D">
        <w:t xml:space="preserve"> </w:t>
      </w:r>
      <w:r w:rsidRPr="00D6189D">
        <w:t>денежного</w:t>
      </w:r>
      <w:r w:rsidR="00D6189D" w:rsidRPr="00D6189D">
        <w:t xml:space="preserve"> </w:t>
      </w:r>
      <w:r w:rsidRPr="00D6189D">
        <w:t>рынка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рынка</w:t>
      </w:r>
      <w:r w:rsidR="00D6189D" w:rsidRPr="00D6189D">
        <w:t xml:space="preserve"> </w:t>
      </w:r>
      <w:r w:rsidRPr="00D6189D">
        <w:t>ценных</w:t>
      </w:r>
      <w:r w:rsidR="00D6189D" w:rsidRPr="00D6189D">
        <w:t xml:space="preserve"> </w:t>
      </w:r>
      <w:r w:rsidRPr="00D6189D">
        <w:t>бумаг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Коммерческие</w:t>
      </w:r>
      <w:r w:rsidR="00D6189D" w:rsidRPr="00D6189D">
        <w:t xml:space="preserve"> </w:t>
      </w:r>
      <w:r w:rsidRPr="00D6189D">
        <w:t>банки,</w:t>
      </w:r>
      <w:r w:rsidR="00D6189D" w:rsidRPr="00D6189D">
        <w:t xml:space="preserve"> </w:t>
      </w:r>
      <w:r w:rsidRPr="00D6189D">
        <w:t>являясь</w:t>
      </w:r>
      <w:r w:rsidR="00D6189D" w:rsidRPr="00D6189D">
        <w:t xml:space="preserve"> </w:t>
      </w:r>
      <w:r w:rsidRPr="00D6189D">
        <w:t>составной</w:t>
      </w:r>
      <w:r w:rsidR="00D6189D" w:rsidRPr="00D6189D">
        <w:t xml:space="preserve"> </w:t>
      </w:r>
      <w:r w:rsidRPr="00D6189D">
        <w:t>частью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системы,</w:t>
      </w:r>
      <w:r w:rsidR="00D6189D" w:rsidRPr="00D6189D">
        <w:t xml:space="preserve"> </w:t>
      </w:r>
      <w:r w:rsidRPr="00D6189D">
        <w:t>испытывают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себе</w:t>
      </w:r>
      <w:r w:rsidR="00D6189D" w:rsidRPr="00D6189D">
        <w:t xml:space="preserve"> </w:t>
      </w:r>
      <w:r w:rsidRPr="00D6189D">
        <w:t>весь</w:t>
      </w:r>
      <w:r w:rsidR="00D6189D" w:rsidRPr="00D6189D">
        <w:t xml:space="preserve"> </w:t>
      </w:r>
      <w:r w:rsidRPr="00D6189D">
        <w:t>спектр</w:t>
      </w:r>
      <w:r w:rsidR="00D6189D" w:rsidRPr="00D6189D">
        <w:t xml:space="preserve"> </w:t>
      </w:r>
      <w:r w:rsidRPr="00D6189D">
        <w:t>воздействий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общеэкономической</w:t>
      </w:r>
      <w:r w:rsidR="00D6189D" w:rsidRPr="00D6189D">
        <w:t xml:space="preserve"> </w:t>
      </w:r>
      <w:r w:rsidRPr="00D6189D">
        <w:t>ситуации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стране,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государственных</w:t>
      </w:r>
      <w:r w:rsidR="00D6189D" w:rsidRPr="00D6189D">
        <w:t xml:space="preserve"> </w:t>
      </w:r>
      <w:r w:rsidRPr="00D6189D">
        <w:t>мер</w:t>
      </w:r>
      <w:r w:rsidR="00D6189D" w:rsidRPr="00D6189D">
        <w:t xml:space="preserve"> </w:t>
      </w:r>
      <w:r w:rsidRPr="00D6189D">
        <w:t>денежно-кредитного</w:t>
      </w:r>
      <w:r w:rsidR="00D6189D" w:rsidRPr="00D6189D">
        <w:t xml:space="preserve"> </w:t>
      </w:r>
      <w:r w:rsidRPr="00D6189D">
        <w:t>регулирования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Центральные</w:t>
      </w:r>
      <w:r w:rsidR="00D6189D" w:rsidRPr="00D6189D">
        <w:t xml:space="preserve"> </w:t>
      </w:r>
      <w:r w:rsidRPr="00D6189D">
        <w:t>банки</w:t>
      </w:r>
      <w:r w:rsidR="00D6189D" w:rsidRPr="00D6189D">
        <w:t xml:space="preserve"> </w:t>
      </w:r>
      <w:r w:rsidRPr="00D6189D">
        <w:t>стран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рыночной</w:t>
      </w:r>
      <w:r w:rsidR="00D6189D" w:rsidRPr="00D6189D">
        <w:t xml:space="preserve"> </w:t>
      </w:r>
      <w:r w:rsidRPr="00D6189D">
        <w:t>экономикой</w:t>
      </w:r>
      <w:r w:rsidR="00D6189D" w:rsidRPr="00D6189D">
        <w:t xml:space="preserve"> </w:t>
      </w:r>
      <w:r w:rsidRPr="00D6189D">
        <w:t>регулируют</w:t>
      </w:r>
      <w:r w:rsidR="00D6189D" w:rsidRPr="00D6189D">
        <w:t xml:space="preserve"> </w:t>
      </w:r>
      <w:r w:rsidRPr="00D6189D">
        <w:t>платежеспособность</w:t>
      </w:r>
      <w:r w:rsidR="00D6189D" w:rsidRPr="00D6189D">
        <w:t xml:space="preserve"> </w:t>
      </w:r>
      <w:r w:rsidRPr="00D6189D">
        <w:t>коммерческих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посредством</w:t>
      </w:r>
      <w:r w:rsidR="00D6189D" w:rsidRPr="00D6189D">
        <w:t xml:space="preserve"> </w:t>
      </w:r>
      <w:r w:rsidRPr="00D6189D">
        <w:t>установления</w:t>
      </w:r>
      <w:r w:rsidR="00D6189D" w:rsidRPr="00D6189D">
        <w:t xml:space="preserve"> </w:t>
      </w:r>
      <w:r w:rsidRPr="00D6189D">
        <w:t>ограничений</w:t>
      </w:r>
      <w:r w:rsidR="00D6189D" w:rsidRPr="00D6189D">
        <w:t xml:space="preserve"> </w:t>
      </w:r>
      <w:r w:rsidRPr="00D6189D">
        <w:t>обязательств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предела</w:t>
      </w:r>
      <w:r w:rsidR="00D6189D" w:rsidRPr="00D6189D">
        <w:t xml:space="preserve"> </w:t>
      </w:r>
      <w:r w:rsidRPr="00D6189D">
        <w:t>задолженности</w:t>
      </w:r>
      <w:r w:rsidR="00D6189D" w:rsidRPr="00D6189D">
        <w:t xml:space="preserve"> </w:t>
      </w:r>
      <w:r w:rsidRPr="00D6189D">
        <w:t>одного</w:t>
      </w:r>
      <w:r w:rsidR="00D6189D" w:rsidRPr="00D6189D">
        <w:t xml:space="preserve"> </w:t>
      </w:r>
      <w:r w:rsidRPr="00D6189D">
        <w:t>заемщика,</w:t>
      </w:r>
      <w:r w:rsidR="00D6189D" w:rsidRPr="00D6189D">
        <w:t xml:space="preserve"> </w:t>
      </w:r>
      <w:r w:rsidRPr="00D6189D">
        <w:t>введения</w:t>
      </w:r>
      <w:r w:rsidR="00D6189D" w:rsidRPr="00D6189D">
        <w:t xml:space="preserve"> </w:t>
      </w:r>
      <w:r w:rsidRPr="00D6189D">
        <w:t>особого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выдачей</w:t>
      </w:r>
      <w:r w:rsidR="00D6189D" w:rsidRPr="00D6189D">
        <w:t xml:space="preserve"> </w:t>
      </w:r>
      <w:r w:rsidRPr="00D6189D">
        <w:t>крупных</w:t>
      </w:r>
      <w:r w:rsidR="00D6189D" w:rsidRPr="00D6189D">
        <w:t xml:space="preserve"> </w:t>
      </w:r>
      <w:r w:rsidRPr="00D6189D">
        <w:t>кредитов,</w:t>
      </w:r>
      <w:r w:rsidR="00D6189D" w:rsidRPr="00D6189D">
        <w:t xml:space="preserve"> </w:t>
      </w:r>
      <w:r w:rsidRPr="00D6189D">
        <w:t>создания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 </w:t>
      </w:r>
      <w:r w:rsidRPr="00D6189D">
        <w:t>рефинансирования</w:t>
      </w:r>
      <w:r w:rsidR="00D6189D" w:rsidRPr="00D6189D">
        <w:t xml:space="preserve"> </w:t>
      </w:r>
      <w:r w:rsidRPr="00D6189D">
        <w:t>коммерческих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обязательного</w:t>
      </w:r>
      <w:r w:rsidR="00D6189D" w:rsidRPr="00D6189D">
        <w:t xml:space="preserve"> </w:t>
      </w:r>
      <w:r w:rsidRPr="00D6189D">
        <w:t>резервирования</w:t>
      </w:r>
      <w:r w:rsidR="00D6189D" w:rsidRPr="00D6189D">
        <w:t xml:space="preserve"> </w:t>
      </w:r>
      <w:r w:rsidRPr="00D6189D">
        <w:t>части</w:t>
      </w:r>
      <w:r w:rsidR="00D6189D" w:rsidRPr="00D6189D">
        <w:t xml:space="preserve"> </w:t>
      </w:r>
      <w:r w:rsidRPr="00D6189D">
        <w:t>привлеченных</w:t>
      </w:r>
      <w:r w:rsidR="00D6189D" w:rsidRPr="00D6189D">
        <w:t xml:space="preserve"> </w:t>
      </w:r>
      <w:r w:rsidRPr="00D6189D">
        <w:t>средств,</w:t>
      </w:r>
      <w:r w:rsidR="00D6189D" w:rsidRPr="00D6189D">
        <w:t xml:space="preserve"> </w:t>
      </w:r>
      <w:r w:rsidRPr="00D6189D">
        <w:t>установления</w:t>
      </w:r>
      <w:r w:rsidR="00D6189D" w:rsidRPr="00D6189D">
        <w:t xml:space="preserve"> </w:t>
      </w:r>
      <w:r w:rsidRPr="00D6189D">
        <w:t>официальной</w:t>
      </w:r>
      <w:r w:rsidR="00D6189D" w:rsidRPr="00D6189D">
        <w:t xml:space="preserve"> </w:t>
      </w:r>
      <w:r w:rsidRPr="00D6189D">
        <w:t>процентной</w:t>
      </w:r>
      <w:r w:rsidR="00D6189D" w:rsidRPr="00D6189D">
        <w:t xml:space="preserve"> </w:t>
      </w:r>
      <w:r w:rsidRPr="00D6189D">
        <w:t>ставки,</w:t>
      </w:r>
      <w:r w:rsidR="00D6189D" w:rsidRPr="00D6189D">
        <w:t xml:space="preserve"> </w:t>
      </w:r>
      <w:r w:rsidRPr="00D6189D">
        <w:t>осуществления</w:t>
      </w:r>
      <w:r w:rsidR="00D6189D" w:rsidRPr="00D6189D">
        <w:t xml:space="preserve"> </w:t>
      </w:r>
      <w:r w:rsidRPr="00D6189D">
        <w:t>операций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ценными</w:t>
      </w:r>
      <w:r w:rsidR="00D6189D" w:rsidRPr="00D6189D">
        <w:t xml:space="preserve"> </w:t>
      </w:r>
      <w:r w:rsidRPr="00D6189D">
        <w:t>бумагами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открытом</w:t>
      </w:r>
      <w:r w:rsidR="00D6189D" w:rsidRPr="00D6189D">
        <w:t xml:space="preserve"> </w:t>
      </w:r>
      <w:r w:rsidRPr="00D6189D">
        <w:t>рынке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нашей</w:t>
      </w:r>
      <w:r w:rsidR="00D6189D" w:rsidRPr="00D6189D">
        <w:t xml:space="preserve"> </w:t>
      </w:r>
      <w:r w:rsidRPr="00D6189D">
        <w:t>стране</w:t>
      </w:r>
      <w:r w:rsidR="00D6189D" w:rsidRPr="00D6189D">
        <w:t xml:space="preserve"> </w:t>
      </w:r>
      <w:r w:rsidRPr="00D6189D">
        <w:t>широко</w:t>
      </w:r>
      <w:r w:rsidR="00D6189D" w:rsidRPr="00D6189D">
        <w:t xml:space="preserve"> </w:t>
      </w:r>
      <w:r w:rsidRPr="00D6189D">
        <w:t>применяются</w:t>
      </w:r>
      <w:r w:rsidR="00D6189D" w:rsidRPr="00D6189D">
        <w:t xml:space="preserve"> </w:t>
      </w:r>
      <w:r w:rsidRPr="00D6189D">
        <w:t>различные</w:t>
      </w:r>
      <w:r w:rsidR="00D6189D" w:rsidRPr="00D6189D">
        <w:t xml:space="preserve"> </w:t>
      </w:r>
      <w:r w:rsidRPr="00D6189D">
        <w:t>методы</w:t>
      </w:r>
      <w:r w:rsidR="00D6189D" w:rsidRPr="00D6189D">
        <w:t xml:space="preserve"> </w:t>
      </w:r>
      <w:r w:rsidRPr="00D6189D">
        <w:t>государственного</w:t>
      </w:r>
      <w:r w:rsidR="00D6189D" w:rsidRPr="00D6189D">
        <w:t xml:space="preserve"> </w:t>
      </w:r>
      <w:r w:rsidRPr="00D6189D">
        <w:t>регулирования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платежеспособности</w:t>
      </w:r>
      <w:r w:rsidR="00D6189D" w:rsidRPr="00D6189D">
        <w:t xml:space="preserve"> </w:t>
      </w:r>
      <w:r w:rsidRPr="00D6189D">
        <w:t>коммерческих</w:t>
      </w:r>
      <w:r w:rsidR="00D6189D" w:rsidRPr="00D6189D">
        <w:t xml:space="preserve"> </w:t>
      </w:r>
      <w:r w:rsidRPr="00D6189D">
        <w:t>банков,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заключаются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установлении</w:t>
      </w:r>
      <w:r w:rsidR="00D6189D" w:rsidRPr="00D6189D">
        <w:t xml:space="preserve"> </w:t>
      </w:r>
      <w:r w:rsidRPr="00D6189D">
        <w:t>ЦБ</w:t>
      </w:r>
      <w:r w:rsidR="00D6189D" w:rsidRPr="00D6189D">
        <w:t xml:space="preserve"> </w:t>
      </w:r>
      <w:r w:rsidRPr="00D6189D">
        <w:t>РФ</w:t>
      </w:r>
      <w:r w:rsidR="00D6189D" w:rsidRPr="00D6189D">
        <w:t xml:space="preserve"> </w:t>
      </w:r>
      <w:r w:rsidRPr="00D6189D">
        <w:t>различных</w:t>
      </w:r>
      <w:r w:rsidR="00D6189D" w:rsidRPr="00D6189D">
        <w:t xml:space="preserve"> </w:t>
      </w:r>
      <w:r w:rsidRPr="00D6189D">
        <w:t>норм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ограничений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коммерческих</w:t>
      </w:r>
      <w:r w:rsidR="00D6189D" w:rsidRPr="00D6189D">
        <w:t xml:space="preserve"> </w:t>
      </w:r>
      <w:r w:rsidRPr="00D6189D">
        <w:t>банков,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существующей</w:t>
      </w:r>
      <w:r w:rsidR="00D6189D" w:rsidRPr="00D6189D">
        <w:t xml:space="preserve"> </w:t>
      </w:r>
      <w:r w:rsidRPr="00D6189D">
        <w:t>системе</w:t>
      </w:r>
      <w:r w:rsidR="00D6189D" w:rsidRPr="00D6189D">
        <w:t xml:space="preserve"> </w:t>
      </w:r>
      <w:r w:rsidRPr="00D6189D">
        <w:t>налогообложения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банков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Кроме</w:t>
      </w:r>
      <w:r w:rsidR="00D6189D" w:rsidRPr="00D6189D">
        <w:t xml:space="preserve"> </w:t>
      </w:r>
      <w:r w:rsidRPr="00D6189D">
        <w:t>того,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ликвидность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платежеспособность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оказывают</w:t>
      </w:r>
      <w:r w:rsidR="00D6189D" w:rsidRPr="00D6189D">
        <w:t xml:space="preserve"> </w:t>
      </w:r>
      <w:r w:rsidRPr="00D6189D">
        <w:t>влияние</w:t>
      </w:r>
      <w:r w:rsidR="00D6189D" w:rsidRPr="00D6189D">
        <w:t xml:space="preserve"> </w:t>
      </w:r>
      <w:r w:rsidRPr="00D6189D">
        <w:t>микроэкономические</w:t>
      </w:r>
      <w:r w:rsidR="00D6189D" w:rsidRPr="00D6189D">
        <w:t xml:space="preserve"> </w:t>
      </w:r>
      <w:r w:rsidRPr="00D6189D">
        <w:t>факторы,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которых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числу</w:t>
      </w:r>
      <w:r w:rsidR="00D6189D" w:rsidRPr="00D6189D">
        <w:t xml:space="preserve"> </w:t>
      </w:r>
      <w:r w:rsidRPr="00D6189D">
        <w:t>основных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отнести</w:t>
      </w:r>
      <w:r w:rsidR="00D6189D" w:rsidRPr="00D6189D">
        <w:t xml:space="preserve">: </w:t>
      </w:r>
      <w:r w:rsidRPr="00D6189D">
        <w:t>ресурсную</w:t>
      </w:r>
      <w:r w:rsidR="00D6189D" w:rsidRPr="00D6189D">
        <w:t xml:space="preserve"> </w:t>
      </w:r>
      <w:r w:rsidRPr="00D6189D">
        <w:t>базу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качество</w:t>
      </w:r>
      <w:r w:rsidR="00D6189D" w:rsidRPr="00D6189D">
        <w:t xml:space="preserve"> </w:t>
      </w:r>
      <w:r w:rsidRPr="00D6189D">
        <w:t>вложений,</w:t>
      </w:r>
      <w:r w:rsidR="00D6189D" w:rsidRPr="00D6189D">
        <w:t xml:space="preserve"> </w:t>
      </w:r>
      <w:r w:rsidRPr="00D6189D">
        <w:t>уровень</w:t>
      </w:r>
      <w:r w:rsidR="00D6189D" w:rsidRPr="00D6189D">
        <w:t xml:space="preserve"> </w:t>
      </w:r>
      <w:r w:rsidRPr="00D6189D">
        <w:t>менеджмента,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функциональную</w:t>
      </w:r>
      <w:r w:rsidR="00D6189D" w:rsidRPr="00D6189D">
        <w:t xml:space="preserve"> </w:t>
      </w:r>
      <w:r w:rsidRPr="00D6189D">
        <w:t>структуру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мотивацию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банка</w:t>
      </w:r>
      <w:r w:rsidRPr="00D6189D">
        <w:rPr>
          <w:vertAlign w:val="superscript"/>
        </w:rPr>
        <w:footnoteReference w:customMarkFollows="1" w:id="6"/>
        <w:t>1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Ресурсы</w:t>
      </w:r>
      <w:r w:rsidR="00D6189D" w:rsidRPr="00D6189D">
        <w:t xml:space="preserve"> </w:t>
      </w:r>
      <w:r w:rsidRPr="00D6189D">
        <w:t>коммерческих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собственные</w:t>
      </w:r>
      <w:r w:rsidR="00D6189D" w:rsidRPr="00D6189D">
        <w:t xml:space="preserve"> </w:t>
      </w:r>
      <w:r w:rsidRPr="00D6189D">
        <w:t>капиталы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фонды,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средства,</w:t>
      </w:r>
      <w:r w:rsidR="00D6189D" w:rsidRPr="00D6189D">
        <w:t xml:space="preserve"> </w:t>
      </w:r>
      <w:r w:rsidRPr="00D6189D">
        <w:t>привлеченные</w:t>
      </w:r>
      <w:r w:rsidR="00D6189D" w:rsidRPr="00D6189D">
        <w:t xml:space="preserve"> </w:t>
      </w:r>
      <w:r w:rsidRPr="00D6189D">
        <w:t>банками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результате</w:t>
      </w:r>
      <w:r w:rsidR="00D6189D" w:rsidRPr="00D6189D">
        <w:t xml:space="preserve"> </w:t>
      </w:r>
      <w:r w:rsidRPr="00D6189D">
        <w:t>проведения</w:t>
      </w:r>
      <w:r w:rsidR="00D6189D" w:rsidRPr="00D6189D">
        <w:t xml:space="preserve"> </w:t>
      </w:r>
      <w:r w:rsidRPr="00D6189D">
        <w:t>пассивных,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активно-пассивных</w:t>
      </w:r>
      <w:r w:rsidR="00D6189D" w:rsidRPr="00D6189D">
        <w:t xml:space="preserve"> </w:t>
      </w:r>
      <w:r w:rsidRPr="00D6189D">
        <w:t>операций</w:t>
      </w:r>
      <w:r w:rsidR="00D6189D">
        <w:t xml:space="preserve"> (</w:t>
      </w:r>
      <w:r w:rsidRPr="00D6189D">
        <w:t>в</w:t>
      </w:r>
      <w:r w:rsidR="00D6189D" w:rsidRPr="00D6189D">
        <w:t xml:space="preserve"> </w:t>
      </w:r>
      <w:r w:rsidRPr="00D6189D">
        <w:t>части</w:t>
      </w:r>
      <w:r w:rsidR="00D6189D" w:rsidRPr="00D6189D">
        <w:t xml:space="preserve"> </w:t>
      </w:r>
      <w:r w:rsidRPr="00D6189D">
        <w:t>превышения</w:t>
      </w:r>
      <w:r w:rsidR="00D6189D" w:rsidRPr="00D6189D">
        <w:t xml:space="preserve"> </w:t>
      </w:r>
      <w:r w:rsidRPr="00D6189D">
        <w:t>пассива</w:t>
      </w:r>
      <w:r w:rsidR="00D6189D" w:rsidRPr="00D6189D">
        <w:t xml:space="preserve"> </w:t>
      </w:r>
      <w:r w:rsidRPr="00D6189D">
        <w:t>над</w:t>
      </w:r>
      <w:r w:rsidR="00D6189D" w:rsidRPr="00D6189D">
        <w:t xml:space="preserve"> </w:t>
      </w:r>
      <w:r w:rsidRPr="00D6189D">
        <w:t>активом</w:t>
      </w:r>
      <w:r w:rsidR="00D6189D" w:rsidRPr="00D6189D">
        <w:t xml:space="preserve">) </w:t>
      </w:r>
      <w:r w:rsidRPr="00D6189D">
        <w:t>и</w:t>
      </w:r>
      <w:r w:rsidR="00D6189D" w:rsidRPr="00D6189D">
        <w:t xml:space="preserve"> </w:t>
      </w:r>
      <w:r w:rsidRPr="00D6189D">
        <w:t>используемые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активных</w:t>
      </w:r>
      <w:r w:rsidR="00D6189D" w:rsidRPr="00D6189D">
        <w:t xml:space="preserve"> </w:t>
      </w:r>
      <w:r w:rsidRPr="00D6189D">
        <w:t>операций</w:t>
      </w:r>
      <w:r w:rsidR="00D6189D" w:rsidRPr="00D6189D">
        <w:t xml:space="preserve"> </w:t>
      </w:r>
      <w:r w:rsidRPr="00D6189D">
        <w:t>банков</w:t>
      </w:r>
      <w:r w:rsidRPr="00D6189D">
        <w:rPr>
          <w:vertAlign w:val="superscript"/>
        </w:rPr>
        <w:footnoteReference w:customMarkFollows="1" w:id="7"/>
        <w:t>2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Однако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вся</w:t>
      </w:r>
      <w:r w:rsidR="00D6189D" w:rsidRPr="00D6189D">
        <w:t xml:space="preserve"> </w:t>
      </w:r>
      <w:r w:rsidRPr="00D6189D">
        <w:t>совокупность</w:t>
      </w:r>
      <w:r w:rsidR="00D6189D" w:rsidRPr="00D6189D">
        <w:t xml:space="preserve"> </w:t>
      </w:r>
      <w:r w:rsidRPr="00D6189D">
        <w:t>мобилизованных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банке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свободна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совершения</w:t>
      </w:r>
      <w:r w:rsidR="00D6189D" w:rsidRPr="00D6189D">
        <w:t xml:space="preserve"> </w:t>
      </w:r>
      <w:r w:rsidRPr="00D6189D">
        <w:t>активных</w:t>
      </w:r>
      <w:r w:rsidR="00D6189D" w:rsidRPr="00D6189D">
        <w:t xml:space="preserve"> </w:t>
      </w:r>
      <w:r w:rsidRPr="00D6189D">
        <w:t>операций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Это</w:t>
      </w:r>
      <w:r w:rsidR="00D6189D" w:rsidRPr="00D6189D">
        <w:t xml:space="preserve"> </w:t>
      </w:r>
      <w:r w:rsidRPr="00D6189D">
        <w:t>обстоятельство</w:t>
      </w:r>
      <w:r w:rsidR="00D6189D" w:rsidRPr="00D6189D">
        <w:t xml:space="preserve"> </w:t>
      </w:r>
      <w:r w:rsidRPr="00D6189D">
        <w:t>требует</w:t>
      </w:r>
      <w:r w:rsidR="00D6189D" w:rsidRPr="00D6189D">
        <w:t xml:space="preserve"> </w:t>
      </w:r>
      <w:r w:rsidRPr="00D6189D">
        <w:t>определить</w:t>
      </w:r>
      <w:r w:rsidR="00D6189D" w:rsidRPr="00D6189D">
        <w:t xml:space="preserve"> </w:t>
      </w:r>
      <w:r w:rsidRPr="00D6189D">
        <w:t>понятие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потенциала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Кредитный</w:t>
      </w:r>
      <w:r w:rsidR="00D6189D" w:rsidRPr="00D6189D">
        <w:t xml:space="preserve"> </w:t>
      </w:r>
      <w:r w:rsidRPr="00D6189D">
        <w:t>потенциал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величина</w:t>
      </w:r>
      <w:r w:rsidR="00D6189D" w:rsidRPr="00D6189D">
        <w:t xml:space="preserve"> </w:t>
      </w:r>
      <w:r w:rsidRPr="00D6189D">
        <w:t>мобилизованных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банке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минусом</w:t>
      </w:r>
      <w:r w:rsidR="00D6189D" w:rsidRPr="00D6189D">
        <w:t xml:space="preserve"> </w:t>
      </w:r>
      <w:r w:rsidRPr="00D6189D">
        <w:t>резерва</w:t>
      </w:r>
      <w:r w:rsidR="00D6189D" w:rsidRPr="00D6189D">
        <w:t xml:space="preserve"> </w:t>
      </w:r>
      <w:r w:rsidRPr="00D6189D">
        <w:t>ликвидности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Коммерческий</w:t>
      </w:r>
      <w:r w:rsidR="00D6189D" w:rsidRPr="00D6189D">
        <w:t xml:space="preserve"> </w:t>
      </w:r>
      <w:r w:rsidRPr="00D6189D">
        <w:t>банк,</w:t>
      </w:r>
      <w:r w:rsidR="00D6189D" w:rsidRPr="00D6189D">
        <w:t xml:space="preserve"> </w:t>
      </w:r>
      <w:r w:rsidRPr="00D6189D">
        <w:t>заимствуя</w:t>
      </w:r>
      <w:r w:rsidR="00D6189D" w:rsidRPr="00D6189D">
        <w:t xml:space="preserve"> </w:t>
      </w:r>
      <w:r w:rsidRPr="00D6189D">
        <w:t>свободные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своих</w:t>
      </w:r>
      <w:r w:rsidR="00D6189D" w:rsidRPr="00D6189D">
        <w:t xml:space="preserve"> </w:t>
      </w:r>
      <w:r w:rsidRPr="00D6189D">
        <w:t>комитентов,</w:t>
      </w:r>
      <w:r w:rsidR="00D6189D" w:rsidRPr="00D6189D">
        <w:t xml:space="preserve"> </w:t>
      </w:r>
      <w:r w:rsidRPr="00D6189D">
        <w:t>берет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обязательство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своевременному</w:t>
      </w:r>
      <w:r w:rsidR="00D6189D" w:rsidRPr="00D6189D">
        <w:t xml:space="preserve"> </w:t>
      </w:r>
      <w:r w:rsidRPr="00D6189D">
        <w:t>возврату</w:t>
      </w:r>
      <w:r w:rsidR="00D6189D" w:rsidRPr="00D6189D">
        <w:t xml:space="preserve"> </w:t>
      </w:r>
      <w:r w:rsidRPr="00D6189D">
        <w:t>этих</w:t>
      </w:r>
      <w:r w:rsidR="00D6189D" w:rsidRPr="00D6189D">
        <w:t xml:space="preserve"> </w:t>
      </w:r>
      <w:r w:rsidRPr="00D6189D">
        <w:t>средств,</w:t>
      </w:r>
      <w:r w:rsidR="00D6189D" w:rsidRPr="00D6189D">
        <w:t xml:space="preserve"> </w:t>
      </w:r>
      <w:r w:rsidR="00D6189D">
        <w:t>т.е.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соблюдать</w:t>
      </w:r>
      <w:r w:rsidR="00D6189D" w:rsidRPr="00D6189D">
        <w:t xml:space="preserve"> </w:t>
      </w:r>
      <w:r w:rsidRPr="00D6189D">
        <w:t>принципы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платежеспособности</w:t>
      </w:r>
      <w:r w:rsidR="00D6189D" w:rsidRPr="00D6189D">
        <w:t>.</w:t>
      </w:r>
    </w:p>
    <w:p w:rsidR="00146E49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зарубежной</w:t>
      </w:r>
      <w:r w:rsidR="00D6189D" w:rsidRPr="00D6189D">
        <w:t xml:space="preserve"> </w:t>
      </w:r>
      <w:r w:rsidRPr="00D6189D">
        <w:t>практике</w:t>
      </w:r>
      <w:r w:rsidR="00D6189D" w:rsidRPr="00D6189D">
        <w:t xml:space="preserve"> </w:t>
      </w:r>
      <w:r w:rsidRPr="00D6189D">
        <w:t>общий</w:t>
      </w:r>
      <w:r w:rsidR="00D6189D" w:rsidRPr="00D6189D">
        <w:t xml:space="preserve"> </w:t>
      </w:r>
      <w:r w:rsidRPr="00D6189D">
        <w:t>резерв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подразделяется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первичный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вторичный,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Первичный</w:t>
      </w:r>
      <w:r w:rsidR="00D6189D" w:rsidRPr="00D6189D">
        <w:t xml:space="preserve"> </w:t>
      </w:r>
      <w:r w:rsidRPr="00D6189D">
        <w:t>резерв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рассматривается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главный</w:t>
      </w:r>
      <w:r w:rsidR="00D6189D" w:rsidRPr="00D6189D">
        <w:t xml:space="preserve"> </w:t>
      </w:r>
      <w:r w:rsidRPr="00D6189D">
        <w:t>источник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При</w:t>
      </w:r>
      <w:r w:rsidR="00D6189D" w:rsidRPr="00D6189D">
        <w:t xml:space="preserve"> </w:t>
      </w:r>
      <w:r w:rsidRPr="00D6189D">
        <w:t>этом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балансовых</w:t>
      </w:r>
      <w:r w:rsidR="00D6189D" w:rsidRPr="00D6189D">
        <w:t xml:space="preserve"> </w:t>
      </w:r>
      <w:r w:rsidRPr="00D6189D">
        <w:t>отчетах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роли</w:t>
      </w:r>
      <w:r w:rsidR="00D6189D" w:rsidRPr="00D6189D">
        <w:t xml:space="preserve"> </w:t>
      </w:r>
      <w:r w:rsidRPr="00D6189D">
        <w:t>первичных</w:t>
      </w:r>
      <w:r w:rsidR="00D6189D" w:rsidRPr="00D6189D">
        <w:t xml:space="preserve"> </w:t>
      </w:r>
      <w:r w:rsidRPr="00D6189D">
        <w:t>резервов</w:t>
      </w:r>
      <w:r w:rsidR="00D6189D" w:rsidRPr="00D6189D">
        <w:t xml:space="preserve"> </w:t>
      </w:r>
      <w:r w:rsidRPr="00D6189D">
        <w:t>фигурируют</w:t>
      </w:r>
      <w:r w:rsidR="00D6189D" w:rsidRPr="00D6189D">
        <w:t xml:space="preserve"> </w:t>
      </w:r>
      <w:r w:rsidRPr="00D6189D">
        <w:t>активы,</w:t>
      </w:r>
      <w:r w:rsidR="00D6189D" w:rsidRPr="00D6189D">
        <w:t xml:space="preserve"> </w:t>
      </w:r>
      <w:r w:rsidRPr="00D6189D">
        <w:t>включаемые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статью</w:t>
      </w:r>
      <w:r w:rsidR="00D6189D">
        <w:t xml:space="preserve"> "</w:t>
      </w:r>
      <w:r w:rsidRPr="00D6189D">
        <w:t>Наличность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задолженность</w:t>
      </w:r>
      <w:r w:rsidR="00D6189D" w:rsidRPr="00D6189D">
        <w:t xml:space="preserve"> </w:t>
      </w:r>
      <w:r w:rsidRPr="00D6189D">
        <w:t>других</w:t>
      </w:r>
      <w:r w:rsidR="00D6189D" w:rsidRPr="00D6189D">
        <w:t xml:space="preserve"> </w:t>
      </w:r>
      <w:r w:rsidRPr="00D6189D">
        <w:t>банков</w:t>
      </w:r>
      <w:r w:rsidR="00D6189D">
        <w:t>"</w:t>
      </w:r>
      <w:r w:rsidRPr="00D6189D">
        <w:t>,</w:t>
      </w:r>
      <w:r w:rsidR="00D6189D" w:rsidRPr="00D6189D">
        <w:t xml:space="preserve"> </w:t>
      </w:r>
      <w:r w:rsidRPr="00D6189D">
        <w:t>куда</w:t>
      </w:r>
      <w:r w:rsidR="00D6189D" w:rsidRPr="00D6189D">
        <w:t xml:space="preserve"> </w:t>
      </w:r>
      <w:r w:rsidRPr="00D6189D">
        <w:t>входят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счетах</w:t>
      </w:r>
      <w:r w:rsidR="00D6189D" w:rsidRPr="00D6189D">
        <w:t xml:space="preserve"> </w:t>
      </w:r>
      <w:r w:rsidRPr="00D6189D">
        <w:t>обязательных</w:t>
      </w:r>
      <w:r w:rsidR="00D6189D" w:rsidRPr="00D6189D">
        <w:t xml:space="preserve"> </w:t>
      </w:r>
      <w:r w:rsidRPr="00D6189D">
        <w:t>резервов,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корреспондентских</w:t>
      </w:r>
      <w:r w:rsidR="00D6189D" w:rsidRPr="00D6189D">
        <w:t xml:space="preserve"> </w:t>
      </w:r>
      <w:r w:rsidRPr="00D6189D">
        <w:t>счетах</w:t>
      </w:r>
      <w:r w:rsidR="00D6189D">
        <w:t xml:space="preserve"> (</w:t>
      </w:r>
      <w:r w:rsidRPr="00D6189D">
        <w:t>вкладах</w:t>
      </w:r>
      <w:r w:rsidR="00D6189D" w:rsidRPr="00D6189D">
        <w:t xml:space="preserve">) </w:t>
      </w:r>
      <w:r w:rsidRPr="00D6189D">
        <w:t>в</w:t>
      </w:r>
      <w:r w:rsidR="00D6189D" w:rsidRPr="00D6189D">
        <w:t xml:space="preserve"> </w:t>
      </w:r>
      <w:r w:rsidRPr="00D6189D">
        <w:t>других</w:t>
      </w:r>
      <w:r w:rsidR="00D6189D" w:rsidRPr="00D6189D">
        <w:t xml:space="preserve"> </w:t>
      </w:r>
      <w:r w:rsidRPr="00D6189D">
        <w:t>коммерческих</w:t>
      </w:r>
      <w:r w:rsidR="00D6189D" w:rsidRPr="00D6189D">
        <w:t xml:space="preserve"> </w:t>
      </w:r>
      <w:r w:rsidRPr="00D6189D">
        <w:t>банках,</w:t>
      </w:r>
      <w:r w:rsidR="00D6189D" w:rsidRPr="00D6189D">
        <w:t xml:space="preserve"> </w:t>
      </w:r>
      <w:r w:rsidRPr="00D6189D">
        <w:t>наличные</w:t>
      </w:r>
      <w:r w:rsidR="00D6189D" w:rsidRPr="00D6189D">
        <w:t xml:space="preserve"> </w:t>
      </w:r>
      <w:r w:rsidRPr="00D6189D">
        <w:t>деньги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сейфе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чеки,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иные</w:t>
      </w:r>
      <w:r w:rsidR="00D6189D" w:rsidRPr="00D6189D">
        <w:t xml:space="preserve"> </w:t>
      </w:r>
      <w:r w:rsidRPr="00D6189D">
        <w:t>платежные</w:t>
      </w:r>
      <w:r w:rsidR="00D6189D" w:rsidRPr="00D6189D">
        <w:t xml:space="preserve"> </w:t>
      </w:r>
      <w:r w:rsidRPr="00D6189D">
        <w:t>документы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процессе</w:t>
      </w:r>
      <w:r w:rsidR="00D6189D" w:rsidRPr="00D6189D">
        <w:t xml:space="preserve"> </w:t>
      </w:r>
      <w:r w:rsidRPr="00D6189D">
        <w:t>инкассирования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Доля</w:t>
      </w:r>
      <w:r w:rsidR="00D6189D" w:rsidRPr="00D6189D">
        <w:t xml:space="preserve"> </w:t>
      </w:r>
      <w:r w:rsidRPr="00D6189D">
        <w:t>первичных</w:t>
      </w:r>
      <w:r w:rsidR="00D6189D" w:rsidRPr="00D6189D">
        <w:t xml:space="preserve"> </w:t>
      </w:r>
      <w:r w:rsidRPr="00D6189D">
        <w:t>резервов</w:t>
      </w:r>
      <w:r w:rsidR="00D6189D" w:rsidRPr="00D6189D">
        <w:t xml:space="preserve"> </w:t>
      </w:r>
      <w:r w:rsidRPr="00D6189D">
        <w:t>оценивается</w:t>
      </w:r>
      <w:r w:rsidR="00D6189D" w:rsidRPr="00D6189D">
        <w:t xml:space="preserve"> </w:t>
      </w:r>
      <w:r w:rsidRPr="00D6189D">
        <w:t>отношением</w:t>
      </w:r>
      <w:r w:rsidR="00D6189D" w:rsidRPr="00D6189D">
        <w:t xml:space="preserve"> </w:t>
      </w:r>
      <w:r w:rsidRPr="00D6189D">
        <w:t>наличных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сумме</w:t>
      </w:r>
      <w:r w:rsidR="00D6189D" w:rsidRPr="00D6189D">
        <w:t xml:space="preserve"> </w:t>
      </w:r>
      <w:r w:rsidRPr="00D6189D">
        <w:t>вкладов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сумме</w:t>
      </w:r>
      <w:r w:rsidR="00D6189D" w:rsidRPr="00D6189D">
        <w:t xml:space="preserve"> </w:t>
      </w:r>
      <w:r w:rsidRPr="00D6189D">
        <w:t>всех</w:t>
      </w:r>
      <w:r w:rsidR="00D6189D" w:rsidRPr="00D6189D">
        <w:t xml:space="preserve"> </w:t>
      </w:r>
      <w:r w:rsidRPr="00D6189D">
        <w:t>активов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Вторичные</w:t>
      </w:r>
      <w:r w:rsidR="00D6189D" w:rsidRPr="00D6189D">
        <w:t xml:space="preserve"> </w:t>
      </w:r>
      <w:r w:rsidRPr="00D6189D">
        <w:t>резервы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- </w:t>
      </w:r>
      <w:r w:rsidRPr="00D6189D">
        <w:t>высоколиквидные</w:t>
      </w:r>
      <w:r w:rsidR="00D6189D" w:rsidRPr="00D6189D">
        <w:t xml:space="preserve"> </w:t>
      </w:r>
      <w:r w:rsidRPr="00D6189D">
        <w:t>доходные</w:t>
      </w:r>
      <w:r w:rsidR="00D6189D" w:rsidRPr="00D6189D">
        <w:t xml:space="preserve"> </w:t>
      </w:r>
      <w:r w:rsidRPr="00D6189D">
        <w:t>активы,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минимальной</w:t>
      </w:r>
      <w:r w:rsidR="00D6189D" w:rsidRPr="00D6189D">
        <w:t xml:space="preserve"> </w:t>
      </w:r>
      <w:r w:rsidRPr="00D6189D">
        <w:t>задержкой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незначительным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превратить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наличные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. </w:t>
      </w:r>
      <w:r w:rsidRPr="00D6189D">
        <w:t>К</w:t>
      </w:r>
      <w:r w:rsidR="00D6189D" w:rsidRPr="00D6189D">
        <w:t xml:space="preserve"> </w:t>
      </w:r>
      <w:r w:rsidRPr="00D6189D">
        <w:t>ним</w:t>
      </w:r>
      <w:r w:rsidR="00D6189D" w:rsidRPr="00D6189D">
        <w:t xml:space="preserve"> </w:t>
      </w:r>
      <w:r w:rsidRPr="00D6189D">
        <w:t>относятся</w:t>
      </w:r>
      <w:r w:rsidR="00D6189D" w:rsidRPr="00D6189D">
        <w:t xml:space="preserve"> </w:t>
      </w:r>
      <w:r w:rsidRPr="00D6189D">
        <w:t>активы,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обычно</w:t>
      </w:r>
      <w:r w:rsidR="00D6189D" w:rsidRPr="00D6189D">
        <w:t xml:space="preserve"> </w:t>
      </w:r>
      <w:r w:rsidRPr="00D6189D">
        <w:t>составляют</w:t>
      </w:r>
      <w:r w:rsidR="00D6189D" w:rsidRPr="00D6189D">
        <w:t xml:space="preserve"> </w:t>
      </w:r>
      <w:r w:rsidRPr="00D6189D">
        <w:t>портфель</w:t>
      </w:r>
      <w:r w:rsidR="00D6189D" w:rsidRPr="00D6189D">
        <w:t xml:space="preserve"> </w:t>
      </w:r>
      <w:r w:rsidRPr="00D6189D">
        <w:t>правительственных</w:t>
      </w:r>
      <w:r w:rsidR="00D6189D" w:rsidRPr="00D6189D">
        <w:t xml:space="preserve"> </w:t>
      </w:r>
      <w:r w:rsidRPr="00D6189D">
        <w:t>ценных</w:t>
      </w:r>
      <w:r w:rsidR="00D6189D" w:rsidRPr="00D6189D">
        <w:t xml:space="preserve"> </w:t>
      </w:r>
      <w:r w:rsidRPr="00D6189D">
        <w:t>бумаг,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некоторых</w:t>
      </w:r>
      <w:r w:rsidR="00D6189D" w:rsidRPr="00D6189D">
        <w:t xml:space="preserve"> </w:t>
      </w:r>
      <w:r w:rsidRPr="00D6189D">
        <w:t>случаях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счетах</w:t>
      </w:r>
      <w:r w:rsidR="00D6189D" w:rsidRPr="00D6189D">
        <w:t xml:space="preserve">. </w:t>
      </w:r>
      <w:r w:rsidRPr="00D6189D">
        <w:t>Основное</w:t>
      </w:r>
      <w:r w:rsidR="00D6189D" w:rsidRPr="00D6189D">
        <w:t xml:space="preserve"> </w:t>
      </w:r>
      <w:r w:rsidRPr="00D6189D">
        <w:t>назначение</w:t>
      </w:r>
      <w:r w:rsidR="00D6189D" w:rsidRPr="00D6189D">
        <w:t xml:space="preserve"> </w:t>
      </w:r>
      <w:r w:rsidRPr="00D6189D">
        <w:t>вторичных</w:t>
      </w:r>
      <w:r w:rsidR="00D6189D" w:rsidRPr="00D6189D">
        <w:t xml:space="preserve"> </w:t>
      </w:r>
      <w:r w:rsidRPr="00D6189D">
        <w:t>резервов</w:t>
      </w:r>
      <w:r w:rsidR="00D6189D" w:rsidRPr="00D6189D">
        <w:t xml:space="preserve"> - </w:t>
      </w:r>
      <w:r w:rsidRPr="00D6189D">
        <w:t>служить</w:t>
      </w:r>
      <w:r w:rsidR="00D6189D" w:rsidRPr="00D6189D">
        <w:t xml:space="preserve"> </w:t>
      </w:r>
      <w:r w:rsidRPr="00D6189D">
        <w:t>источником</w:t>
      </w:r>
      <w:r w:rsidR="00D6189D" w:rsidRPr="00D6189D">
        <w:t xml:space="preserve"> </w:t>
      </w:r>
      <w:r w:rsidRPr="00D6189D">
        <w:t>пополнения</w:t>
      </w:r>
      <w:r w:rsidR="00D6189D" w:rsidRPr="00D6189D">
        <w:t xml:space="preserve"> </w:t>
      </w:r>
      <w:r w:rsidRPr="00D6189D">
        <w:t>первичных</w:t>
      </w:r>
      <w:r w:rsidR="00D6189D" w:rsidRPr="00D6189D">
        <w:t xml:space="preserve"> </w:t>
      </w:r>
      <w:r w:rsidRPr="00D6189D">
        <w:t>резервов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Общий</w:t>
      </w:r>
      <w:r w:rsidR="00D6189D" w:rsidRPr="00D6189D">
        <w:t xml:space="preserve"> </w:t>
      </w:r>
      <w:r w:rsidRPr="00D6189D">
        <w:t>резерв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зависит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нормы</w:t>
      </w:r>
      <w:r w:rsidR="00D6189D" w:rsidRPr="00D6189D">
        <w:t xml:space="preserve"> </w:t>
      </w:r>
      <w:r w:rsidRPr="00D6189D">
        <w:t>обязательного</w:t>
      </w:r>
      <w:r w:rsidR="00D6189D" w:rsidRPr="00D6189D">
        <w:t xml:space="preserve"> </w:t>
      </w:r>
      <w:r w:rsidRPr="00D6189D">
        <w:t>резерва,</w:t>
      </w:r>
      <w:r w:rsidR="00D6189D" w:rsidRPr="00D6189D">
        <w:t xml:space="preserve"> </w:t>
      </w:r>
      <w:r w:rsidRPr="00D6189D">
        <w:t>устанавливаемой</w:t>
      </w:r>
      <w:r w:rsidR="00D6189D" w:rsidRPr="00D6189D">
        <w:t xml:space="preserve"> </w:t>
      </w:r>
      <w:r w:rsidRPr="00D6189D">
        <w:t>ЦБ</w:t>
      </w:r>
      <w:r w:rsidR="00D6189D" w:rsidRPr="00D6189D">
        <w:t xml:space="preserve"> </w:t>
      </w:r>
      <w:r w:rsidRPr="00D6189D">
        <w:t>РФ,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уровня</w:t>
      </w:r>
      <w:r w:rsidR="00D6189D" w:rsidRPr="00D6189D">
        <w:t xml:space="preserve"> </w:t>
      </w:r>
      <w:r w:rsidRPr="00D6189D">
        <w:t>резерва</w:t>
      </w:r>
      <w:r w:rsidR="00D6189D" w:rsidRPr="00D6189D">
        <w:t xml:space="preserve"> </w:t>
      </w:r>
      <w:r w:rsidRPr="00D6189D">
        <w:t>ликвидности,</w:t>
      </w:r>
      <w:r w:rsidR="00D6189D" w:rsidRPr="00D6189D">
        <w:t xml:space="preserve"> </w:t>
      </w:r>
      <w:r w:rsidRPr="00D6189D">
        <w:t>определяемого</w:t>
      </w:r>
      <w:r w:rsidR="00D6189D" w:rsidRPr="00D6189D">
        <w:t xml:space="preserve"> </w:t>
      </w:r>
      <w:r w:rsidRPr="00D6189D">
        <w:t>банком</w:t>
      </w:r>
      <w:r w:rsidR="00D6189D" w:rsidRPr="00D6189D">
        <w:t xml:space="preserve"> </w:t>
      </w:r>
      <w:r w:rsidRPr="00D6189D">
        <w:t>самостоятельно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себя</w:t>
      </w:r>
      <w:r w:rsidRPr="00D6189D">
        <w:rPr>
          <w:vertAlign w:val="superscript"/>
        </w:rPr>
        <w:footnoteReference w:customMarkFollows="1" w:id="8"/>
        <w:t>1</w:t>
      </w:r>
      <w:r w:rsidR="00D6189D" w:rsidRPr="00D6189D">
        <w:t xml:space="preserve">. </w:t>
      </w:r>
      <w:r w:rsidRPr="00D6189D">
        <w:t>Каждый</w:t>
      </w:r>
      <w:r w:rsidR="00D6189D" w:rsidRPr="00D6189D">
        <w:t xml:space="preserve"> </w:t>
      </w:r>
      <w:r w:rsidRPr="00D6189D">
        <w:t>коммерческий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стремится</w:t>
      </w:r>
      <w:r w:rsidR="00D6189D" w:rsidRPr="00D6189D">
        <w:t xml:space="preserve"> </w:t>
      </w:r>
      <w:r w:rsidRPr="00D6189D">
        <w:t>создать</w:t>
      </w:r>
      <w:r w:rsidR="00D6189D" w:rsidRPr="00D6189D">
        <w:t xml:space="preserve"> </w:t>
      </w:r>
      <w:r w:rsidRPr="00D6189D">
        <w:t>минимальный</w:t>
      </w:r>
      <w:r w:rsidR="00D6189D" w:rsidRPr="00D6189D">
        <w:t xml:space="preserve"> </w:t>
      </w:r>
      <w:r w:rsidRPr="00D6189D">
        <w:t>резерв</w:t>
      </w:r>
      <w:r w:rsidR="00D6189D" w:rsidRPr="00D6189D">
        <w:t xml:space="preserve"> </w:t>
      </w:r>
      <w:r w:rsidRPr="00D6189D">
        <w:t>ликвидных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обеспечить</w:t>
      </w:r>
      <w:r w:rsidR="00D6189D" w:rsidRPr="00D6189D">
        <w:t xml:space="preserve"> </w:t>
      </w:r>
      <w:r w:rsidRPr="00D6189D">
        <w:t>максимальный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потенциал,</w:t>
      </w:r>
      <w:r w:rsidR="00D6189D" w:rsidRPr="00D6189D">
        <w:t xml:space="preserve"> </w:t>
      </w:r>
      <w:r w:rsidRPr="00D6189D">
        <w:t>исходя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своей</w:t>
      </w:r>
      <w:r w:rsidR="00D6189D" w:rsidRPr="00D6189D">
        <w:t xml:space="preserve"> </w:t>
      </w:r>
      <w:r w:rsidRPr="00D6189D">
        <w:t>ликвидности,</w:t>
      </w:r>
      <w:r w:rsidR="00D6189D" w:rsidRPr="00D6189D">
        <w:t xml:space="preserve"> </w:t>
      </w:r>
      <w:r w:rsidRPr="00D6189D">
        <w:t>надежности,</w:t>
      </w:r>
      <w:r w:rsidR="00D6189D" w:rsidRPr="00D6189D">
        <w:t xml:space="preserve"> </w:t>
      </w:r>
      <w:r w:rsidRPr="00D6189D">
        <w:t>прибыльности</w:t>
      </w:r>
      <w:r w:rsidR="00D6189D" w:rsidRPr="00D6189D">
        <w:t xml:space="preserve">. </w:t>
      </w:r>
      <w:r w:rsidRPr="00D6189D">
        <w:t>На</w:t>
      </w:r>
      <w:r w:rsidR="00D6189D" w:rsidRPr="00D6189D">
        <w:t xml:space="preserve"> </w:t>
      </w:r>
      <w:r w:rsidRPr="00D6189D">
        <w:t>общий</w:t>
      </w:r>
      <w:r w:rsidR="00D6189D" w:rsidRPr="00D6189D">
        <w:t xml:space="preserve"> </w:t>
      </w:r>
      <w:r w:rsidRPr="00D6189D">
        <w:t>уровень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потенциала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оказывает</w:t>
      </w:r>
      <w:r w:rsidR="00D6189D" w:rsidRPr="00D6189D">
        <w:t xml:space="preserve"> </w:t>
      </w:r>
      <w:r w:rsidRPr="00D6189D">
        <w:t>влияние</w:t>
      </w:r>
      <w:r w:rsidR="00D6189D" w:rsidRPr="00D6189D">
        <w:t xml:space="preserve"> </w:t>
      </w:r>
      <w:r w:rsidRPr="00D6189D">
        <w:t>следующая</w:t>
      </w:r>
      <w:r w:rsidR="00D6189D" w:rsidRPr="00D6189D">
        <w:t xml:space="preserve"> </w:t>
      </w:r>
      <w:r w:rsidRPr="00D6189D">
        <w:t>совокупность</w:t>
      </w:r>
      <w:r w:rsidR="00D6189D" w:rsidRPr="00D6189D">
        <w:t xml:space="preserve"> </w:t>
      </w:r>
      <w:r w:rsidRPr="00D6189D">
        <w:t>факторов</w:t>
      </w:r>
      <w:r w:rsidR="00D6189D" w:rsidRPr="00D6189D">
        <w:t xml:space="preserve">: </w:t>
      </w:r>
      <w:r w:rsidRPr="00D6189D">
        <w:t>общая</w:t>
      </w:r>
      <w:r w:rsidR="00D6189D" w:rsidRPr="00D6189D">
        <w:t xml:space="preserve"> </w:t>
      </w:r>
      <w:r w:rsidRPr="00D6189D">
        <w:t>величина</w:t>
      </w:r>
      <w:r w:rsidR="00D6189D" w:rsidRPr="00D6189D">
        <w:t xml:space="preserve"> </w:t>
      </w:r>
      <w:r w:rsidRPr="00D6189D">
        <w:t>мобилизованных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банке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; </w:t>
      </w:r>
      <w:r w:rsidRPr="00D6189D">
        <w:t>структура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стабильность</w:t>
      </w:r>
      <w:r w:rsidR="00D6189D" w:rsidRPr="00D6189D">
        <w:t xml:space="preserve"> </w:t>
      </w:r>
      <w:r w:rsidRPr="00D6189D">
        <w:t>источников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потенциала</w:t>
      </w:r>
      <w:r w:rsidR="00D6189D" w:rsidRPr="00D6189D">
        <w:t xml:space="preserve">; </w:t>
      </w:r>
      <w:r w:rsidRPr="00D6189D">
        <w:t>уровень</w:t>
      </w:r>
      <w:r w:rsidR="00D6189D" w:rsidRPr="00D6189D">
        <w:t xml:space="preserve"> </w:t>
      </w:r>
      <w:r w:rsidRPr="00D6189D">
        <w:t>обязательных</w:t>
      </w:r>
      <w:r w:rsidR="00D6189D" w:rsidRPr="00D6189D">
        <w:t xml:space="preserve"> </w:t>
      </w:r>
      <w:r w:rsidRPr="00D6189D">
        <w:t>резервов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ЦБ</w:t>
      </w:r>
      <w:r w:rsidR="00D6189D" w:rsidRPr="00D6189D">
        <w:t xml:space="preserve"> </w:t>
      </w:r>
      <w:r w:rsidRPr="00D6189D">
        <w:t>РФ</w:t>
      </w:r>
      <w:r w:rsidR="00D6189D" w:rsidRPr="00D6189D">
        <w:t xml:space="preserve">; </w:t>
      </w:r>
      <w:r w:rsidRPr="00D6189D">
        <w:t>режим</w:t>
      </w:r>
      <w:r w:rsidR="00D6189D" w:rsidRPr="00D6189D">
        <w:t xml:space="preserve"> </w:t>
      </w:r>
      <w:r w:rsidRPr="00D6189D">
        <w:t>пользования</w:t>
      </w:r>
      <w:r w:rsidR="00D6189D" w:rsidRPr="00D6189D">
        <w:t xml:space="preserve"> </w:t>
      </w:r>
      <w:r w:rsidRPr="00D6189D">
        <w:t>текущими</w:t>
      </w:r>
      <w:r w:rsidR="00D6189D" w:rsidRPr="00D6189D">
        <w:t xml:space="preserve"> </w:t>
      </w:r>
      <w:r w:rsidRPr="00D6189D">
        <w:t>резервами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поддержания</w:t>
      </w:r>
      <w:r w:rsidR="00D6189D" w:rsidRPr="00D6189D">
        <w:t xml:space="preserve"> </w:t>
      </w:r>
      <w:r w:rsidRPr="00D6189D">
        <w:t>текущей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; </w:t>
      </w:r>
      <w:r w:rsidRPr="00D6189D">
        <w:t>общая</w:t>
      </w:r>
      <w:r w:rsidR="00D6189D" w:rsidRPr="00D6189D">
        <w:t xml:space="preserve"> </w:t>
      </w:r>
      <w:r w:rsidRPr="00D6189D">
        <w:t>сумма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структура</w:t>
      </w:r>
      <w:r w:rsidR="00D6189D" w:rsidRPr="00D6189D">
        <w:t xml:space="preserve"> </w:t>
      </w:r>
      <w:r w:rsidRPr="00D6189D">
        <w:t>обязательств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Эффективность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потенциала</w:t>
      </w:r>
      <w:r w:rsidR="00D6189D" w:rsidRPr="00D6189D">
        <w:t xml:space="preserve"> </w:t>
      </w:r>
      <w:r w:rsidRPr="00D6189D">
        <w:t>достигается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соблюдении</w:t>
      </w:r>
      <w:r w:rsidR="00D6189D" w:rsidRPr="00D6189D">
        <w:t xml:space="preserve"> </w:t>
      </w:r>
      <w:r w:rsidRPr="00D6189D">
        <w:t>следующего</w:t>
      </w:r>
      <w:r w:rsidR="00D6189D" w:rsidRPr="00D6189D">
        <w:t xml:space="preserve"> </w:t>
      </w:r>
      <w:r w:rsidRPr="00D6189D">
        <w:t>комплекса</w:t>
      </w:r>
      <w:r w:rsidR="00D6189D" w:rsidRPr="00D6189D">
        <w:t xml:space="preserve"> </w:t>
      </w:r>
      <w:r w:rsidRPr="00D6189D">
        <w:t>условий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обеспечивается</w:t>
      </w:r>
      <w:r w:rsidR="00D6189D" w:rsidRPr="00D6189D">
        <w:t xml:space="preserve"> </w:t>
      </w:r>
      <w:r w:rsidRPr="00D6189D">
        <w:t>необходимый</w:t>
      </w:r>
      <w:r w:rsidR="00D6189D" w:rsidRPr="00D6189D">
        <w:t xml:space="preserve"> </w:t>
      </w:r>
      <w:r w:rsidRPr="00D6189D">
        <w:t>минимум</w:t>
      </w:r>
      <w:r w:rsidR="00D6189D" w:rsidRPr="00D6189D">
        <w:t xml:space="preserve"> </w:t>
      </w:r>
      <w:r w:rsidRPr="00D6189D">
        <w:t>ликвидности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используется</w:t>
      </w:r>
      <w:r w:rsidR="00D6189D" w:rsidRPr="00D6189D">
        <w:t xml:space="preserve"> </w:t>
      </w:r>
      <w:r w:rsidRPr="00D6189D">
        <w:t>вся</w:t>
      </w:r>
      <w:r w:rsidR="00D6189D" w:rsidRPr="00D6189D">
        <w:t xml:space="preserve"> </w:t>
      </w:r>
      <w:r w:rsidRPr="00D6189D">
        <w:t>совокупность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потенциала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достигается</w:t>
      </w:r>
      <w:r w:rsidR="00D6189D" w:rsidRPr="00D6189D">
        <w:t xml:space="preserve"> </w:t>
      </w:r>
      <w:r w:rsidRPr="00D6189D">
        <w:t>максимально</w:t>
      </w:r>
      <w:r w:rsidR="00D6189D" w:rsidRPr="00D6189D">
        <w:t xml:space="preserve"> </w:t>
      </w:r>
      <w:r w:rsidRPr="00D6189D">
        <w:t>высокая</w:t>
      </w:r>
      <w:r w:rsidR="00D6189D" w:rsidRPr="00D6189D">
        <w:t xml:space="preserve"> </w:t>
      </w:r>
      <w:r w:rsidRPr="00D6189D">
        <w:t>прибыль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потенциал</w:t>
      </w:r>
      <w:r w:rsidR="00D6189D" w:rsidRPr="00D6189D">
        <w:t xml:space="preserve">. </w:t>
      </w:r>
      <w:r w:rsidRPr="00D6189D">
        <w:t>С</w:t>
      </w:r>
      <w:r w:rsidR="00D6189D" w:rsidRPr="00D6189D">
        <w:t xml:space="preserve"> </w:t>
      </w:r>
      <w:r w:rsidRPr="00D6189D">
        <w:t>учетом</w:t>
      </w:r>
      <w:r w:rsidR="00D6189D" w:rsidRPr="00D6189D">
        <w:t xml:space="preserve"> </w:t>
      </w:r>
      <w:r w:rsidRPr="00D6189D">
        <w:t>принципа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все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потенциала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важно</w:t>
      </w:r>
      <w:r w:rsidR="00D6189D" w:rsidRPr="00D6189D">
        <w:t xml:space="preserve"> </w:t>
      </w:r>
      <w:r w:rsidRPr="00D6189D">
        <w:t>разделить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степени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стабильности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этой</w:t>
      </w:r>
      <w:r w:rsidR="00D6189D" w:rsidRPr="00D6189D">
        <w:t xml:space="preserve"> </w:t>
      </w:r>
      <w:r w:rsidRPr="00D6189D">
        <w:t>связи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кредитном</w:t>
      </w:r>
      <w:r w:rsidR="00D6189D" w:rsidRPr="00D6189D">
        <w:t xml:space="preserve"> </w:t>
      </w:r>
      <w:r w:rsidRPr="00D6189D">
        <w:t>потенциале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выделить</w:t>
      </w:r>
      <w:r w:rsidR="00D6189D" w:rsidRPr="00D6189D">
        <w:t xml:space="preserve"> </w:t>
      </w:r>
      <w:r w:rsidRPr="00D6189D">
        <w:t>три</w:t>
      </w:r>
      <w:r w:rsidR="00D6189D" w:rsidRPr="00D6189D">
        <w:t xml:space="preserve"> </w:t>
      </w:r>
      <w:r w:rsidRPr="00D6189D">
        <w:t>группы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: </w:t>
      </w:r>
      <w:r w:rsidRPr="00D6189D">
        <w:t>абсолютно</w:t>
      </w:r>
      <w:r w:rsidR="00D6189D" w:rsidRPr="00D6189D">
        <w:t xml:space="preserve"> </w:t>
      </w:r>
      <w:r w:rsidRPr="00D6189D">
        <w:t>стабильные,</w:t>
      </w:r>
      <w:r w:rsidR="00D6189D" w:rsidRPr="00D6189D">
        <w:t xml:space="preserve"> </w:t>
      </w:r>
      <w:r w:rsidRPr="00D6189D">
        <w:t>стабильные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нестабильные</w:t>
      </w:r>
      <w:r w:rsidR="00D6189D" w:rsidRPr="00D6189D">
        <w:t xml:space="preserve"> </w:t>
      </w:r>
      <w:r w:rsidRPr="00D6189D">
        <w:t>средства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состав</w:t>
      </w:r>
      <w:r w:rsidR="00D6189D" w:rsidRPr="00D6189D">
        <w:t xml:space="preserve"> </w:t>
      </w:r>
      <w:r w:rsidRPr="00D6189D">
        <w:t>абсолютно</w:t>
      </w:r>
      <w:r w:rsidR="00D6189D" w:rsidRPr="00D6189D">
        <w:t xml:space="preserve"> </w:t>
      </w:r>
      <w:r w:rsidRPr="00D6189D">
        <w:t>стабильных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входят</w:t>
      </w:r>
      <w:r w:rsidR="00D6189D" w:rsidRPr="00D6189D">
        <w:t xml:space="preserve">: </w:t>
      </w:r>
      <w:r w:rsidRPr="00D6189D">
        <w:t>собственные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; </w:t>
      </w:r>
      <w:r w:rsidRPr="00D6189D">
        <w:t>средства,</w:t>
      </w:r>
      <w:r w:rsidR="00D6189D" w:rsidRPr="00D6189D">
        <w:t xml:space="preserve"> </w:t>
      </w:r>
      <w:r w:rsidRPr="00D6189D">
        <w:t>депонированные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определенный</w:t>
      </w:r>
      <w:r w:rsidR="00D6189D" w:rsidRPr="00D6189D">
        <w:t xml:space="preserve"> </w:t>
      </w:r>
      <w:r w:rsidRPr="00D6189D">
        <w:t>срок</w:t>
      </w:r>
      <w:r w:rsidR="00D6189D" w:rsidRPr="00D6189D">
        <w:t xml:space="preserve">; </w:t>
      </w:r>
      <w:r w:rsidRPr="00D6189D">
        <w:t>средства,</w:t>
      </w:r>
      <w:r w:rsidR="00D6189D" w:rsidRPr="00D6189D">
        <w:t xml:space="preserve"> </w:t>
      </w:r>
      <w:r w:rsidRPr="00D6189D">
        <w:t>полученные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других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. </w:t>
      </w:r>
      <w:r w:rsidRPr="00D6189D">
        <w:t>Стабильные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все</w:t>
      </w:r>
      <w:r w:rsidR="00D6189D" w:rsidRPr="00D6189D">
        <w:t xml:space="preserve"> </w:t>
      </w:r>
      <w:r w:rsidRPr="00D6189D">
        <w:t>депонированные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предъявлении</w:t>
      </w:r>
      <w:r w:rsidR="00D6189D" w:rsidRPr="00D6189D">
        <w:t xml:space="preserve"> </w:t>
      </w:r>
      <w:r w:rsidRPr="00D6189D">
        <w:t>комитентов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чья</w:t>
      </w:r>
      <w:r w:rsidR="00D6189D" w:rsidRPr="00D6189D">
        <w:t xml:space="preserve"> </w:t>
      </w:r>
      <w:r w:rsidRPr="00D6189D">
        <w:t>динамика</w:t>
      </w:r>
      <w:r w:rsidR="00D6189D" w:rsidRPr="00D6189D">
        <w:t xml:space="preserve"> </w:t>
      </w:r>
      <w:r w:rsidRPr="00D6189D">
        <w:t>изучена</w:t>
      </w:r>
      <w:r w:rsidR="00D6189D" w:rsidRPr="00D6189D">
        <w:t xml:space="preserve"> </w:t>
      </w:r>
      <w:r w:rsidRPr="00D6189D">
        <w:t>банком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установлена</w:t>
      </w:r>
      <w:r w:rsidR="00D6189D" w:rsidRPr="00D6189D">
        <w:t xml:space="preserve"> </w:t>
      </w:r>
      <w:r w:rsidRPr="00D6189D">
        <w:t>средняя</w:t>
      </w:r>
      <w:r w:rsidR="00D6189D" w:rsidRPr="00D6189D">
        <w:t xml:space="preserve"> </w:t>
      </w:r>
      <w:r w:rsidRPr="00D6189D">
        <w:t>сумма</w:t>
      </w:r>
      <w:r w:rsidR="00D6189D" w:rsidRPr="00D6189D">
        <w:t xml:space="preserve"> </w:t>
      </w:r>
      <w:r w:rsidRPr="00D6189D">
        <w:t>средств,</w:t>
      </w:r>
      <w:r w:rsidR="00D6189D" w:rsidRPr="00D6189D">
        <w:t xml:space="preserve"> </w:t>
      </w:r>
      <w:r w:rsidRPr="00D6189D">
        <w:t>которыми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располагать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любое</w:t>
      </w:r>
      <w:r w:rsidR="00D6189D" w:rsidRPr="00D6189D">
        <w:t xml:space="preserve"> </w:t>
      </w:r>
      <w:r w:rsidRPr="00D6189D">
        <w:t>время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направления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определенные</w:t>
      </w:r>
      <w:r w:rsidR="00D6189D" w:rsidRPr="00D6189D">
        <w:t xml:space="preserve"> </w:t>
      </w:r>
      <w:r w:rsidRPr="00D6189D">
        <w:t>активы</w:t>
      </w:r>
      <w:r w:rsidR="00D6189D" w:rsidRPr="00D6189D">
        <w:t xml:space="preserve">. </w:t>
      </w:r>
      <w:r w:rsidRPr="00D6189D">
        <w:t>Нестабильные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создают</w:t>
      </w:r>
      <w:r w:rsidR="00D6189D" w:rsidRPr="00D6189D">
        <w:t xml:space="preserve"> </w:t>
      </w:r>
      <w:r w:rsidRPr="00D6189D">
        <w:t>депонированные</w:t>
      </w:r>
      <w:r w:rsidR="00D6189D" w:rsidRPr="00D6189D">
        <w:t xml:space="preserve"> </w:t>
      </w:r>
      <w:r w:rsidRPr="00D6189D">
        <w:t>средства,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появляются</w:t>
      </w:r>
      <w:r w:rsidR="00D6189D" w:rsidRPr="00D6189D">
        <w:t xml:space="preserve"> </w:t>
      </w:r>
      <w:r w:rsidRPr="00D6189D">
        <w:t>периодически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динамику</w:t>
      </w:r>
      <w:r w:rsidR="00D6189D" w:rsidRPr="00D6189D">
        <w:t xml:space="preserve"> </w:t>
      </w:r>
      <w:r w:rsidRPr="00D6189D">
        <w:t>которых</w:t>
      </w:r>
      <w:r w:rsidR="00D6189D" w:rsidRPr="00D6189D">
        <w:t xml:space="preserve"> </w:t>
      </w:r>
      <w:r w:rsidRPr="00D6189D">
        <w:t>трудно</w:t>
      </w:r>
      <w:r w:rsidR="00D6189D" w:rsidRPr="00D6189D">
        <w:t xml:space="preserve"> </w:t>
      </w:r>
      <w:r w:rsidRPr="00D6189D">
        <w:t>предусмотреть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Данные</w:t>
      </w:r>
      <w:r w:rsidR="00D6189D" w:rsidRPr="00D6189D">
        <w:t xml:space="preserve"> </w:t>
      </w:r>
      <w:r w:rsidRPr="00D6189D">
        <w:t>закономерности</w:t>
      </w:r>
      <w:r w:rsidR="00D6189D" w:rsidRPr="00D6189D">
        <w:t xml:space="preserve"> </w:t>
      </w:r>
      <w:r w:rsidRPr="00D6189D">
        <w:t>необходимо</w:t>
      </w:r>
      <w:r w:rsidR="00D6189D" w:rsidRPr="00D6189D">
        <w:t xml:space="preserve"> </w:t>
      </w:r>
      <w:r w:rsidRPr="00D6189D">
        <w:t>использовать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выработки</w:t>
      </w:r>
      <w:r w:rsidR="00D6189D" w:rsidRPr="00D6189D">
        <w:t xml:space="preserve"> </w:t>
      </w:r>
      <w:r w:rsidRPr="00D6189D">
        <w:t>правильной</w:t>
      </w:r>
      <w:r w:rsidR="00D6189D" w:rsidRPr="00D6189D">
        <w:t xml:space="preserve"> </w:t>
      </w:r>
      <w:r w:rsidRPr="00D6189D">
        <w:t>политики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области</w:t>
      </w:r>
      <w:r w:rsidR="00D6189D" w:rsidRPr="00D6189D">
        <w:t xml:space="preserve"> </w:t>
      </w:r>
      <w:r w:rsidRPr="00D6189D">
        <w:t>распределения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потенциала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Одна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основных</w:t>
      </w:r>
      <w:r w:rsidR="00D6189D" w:rsidRPr="00D6189D">
        <w:t xml:space="preserve"> </w:t>
      </w:r>
      <w:r w:rsidRPr="00D6189D">
        <w:t>целей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политики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распределении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потенциала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обеспечение</w:t>
      </w:r>
      <w:r w:rsidR="00D6189D" w:rsidRPr="00D6189D">
        <w:t xml:space="preserve"> </w:t>
      </w:r>
      <w:r w:rsidRPr="00D6189D">
        <w:t>соответствия</w:t>
      </w:r>
      <w:r w:rsidR="00D6189D" w:rsidRPr="00D6189D">
        <w:t xml:space="preserve"> </w:t>
      </w:r>
      <w:r w:rsidRPr="00D6189D">
        <w:t>структуры</w:t>
      </w:r>
      <w:r w:rsidR="00D6189D" w:rsidRPr="00D6189D">
        <w:t xml:space="preserve"> </w:t>
      </w:r>
      <w:r w:rsidRPr="00D6189D">
        <w:t>источников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со</w:t>
      </w:r>
      <w:r w:rsidR="00D6189D" w:rsidRPr="00D6189D">
        <w:t xml:space="preserve"> </w:t>
      </w:r>
      <w:r w:rsidRPr="00D6189D">
        <w:t>структурой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Default="00D6189D" w:rsidP="00D6189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88" w:name="_Toc419798674"/>
      <w:bookmarkStart w:id="89" w:name="_Toc419798970"/>
      <w:bookmarkStart w:id="90" w:name="_Toc419799016"/>
      <w:bookmarkStart w:id="91" w:name="_Toc419799144"/>
      <w:bookmarkStart w:id="92" w:name="_Toc419805528"/>
      <w:bookmarkStart w:id="93" w:name="_Toc419806055"/>
      <w:bookmarkStart w:id="94" w:name="_Toc419860257"/>
      <w:bookmarkStart w:id="95" w:name="_Toc419860997"/>
      <w:bookmarkStart w:id="96" w:name="_Toc420135567"/>
      <w:bookmarkStart w:id="97" w:name="_Toc422566802"/>
      <w:bookmarkStart w:id="98" w:name="_Toc422570472"/>
      <w:bookmarkStart w:id="99" w:name="_Toc436557999"/>
      <w:bookmarkStart w:id="100" w:name="_Toc436558271"/>
      <w:bookmarkStart w:id="101" w:name="_Toc436559122"/>
      <w:bookmarkStart w:id="102" w:name="_Toc436559735"/>
      <w:bookmarkStart w:id="103" w:name="_Toc438496763"/>
      <w:bookmarkStart w:id="104" w:name="_Toc438496906"/>
      <w:bookmarkStart w:id="105" w:name="_Toc438496950"/>
      <w:bookmarkStart w:id="106" w:name="_Toc438497017"/>
      <w:bookmarkStart w:id="107" w:name="_Toc438497231"/>
      <w:bookmarkStart w:id="108" w:name="_Toc480894863"/>
    </w:p>
    <w:p w:rsidR="00146E49" w:rsidRDefault="00D6189D" w:rsidP="00D6189D">
      <w:pPr>
        <w:pStyle w:val="1"/>
      </w:pPr>
      <w:bookmarkStart w:id="109" w:name="_Toc291714575"/>
      <w:r>
        <w:t xml:space="preserve">2.3 </w:t>
      </w:r>
      <w:r w:rsidR="00146E49" w:rsidRPr="00D6189D">
        <w:t>Процентный</w:t>
      </w:r>
      <w:r w:rsidRPr="00D6189D">
        <w:t xml:space="preserve"> </w:t>
      </w:r>
      <w:r w:rsidR="00146E49" w:rsidRPr="00D6189D">
        <w:t>риск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D6189D" w:rsidRPr="00D6189D" w:rsidRDefault="00D6189D" w:rsidP="00D6189D">
      <w:pPr>
        <w:rPr>
          <w:lang w:eastAsia="en-US"/>
        </w:rPr>
      </w:pPr>
    </w:p>
    <w:p w:rsidR="00D6189D" w:rsidRPr="00D6189D" w:rsidRDefault="00146E49" w:rsidP="00D6189D">
      <w:pPr>
        <w:tabs>
          <w:tab w:val="left" w:pos="726"/>
        </w:tabs>
      </w:pPr>
      <w:r w:rsidRPr="00D6189D">
        <w:t>Одно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основных</w:t>
      </w:r>
      <w:r w:rsidR="00D6189D" w:rsidRPr="00D6189D">
        <w:t xml:space="preserve"> </w:t>
      </w:r>
      <w:r w:rsidRPr="00D6189D">
        <w:t>направлений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стратегии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прибыльностью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- </w:t>
      </w:r>
      <w:r w:rsidRPr="00D6189D">
        <w:t>управление</w:t>
      </w:r>
      <w:r w:rsidR="00D6189D" w:rsidRPr="00D6189D">
        <w:t xml:space="preserve"> </w:t>
      </w:r>
      <w:r w:rsidRPr="00D6189D">
        <w:t>процентным</w:t>
      </w:r>
      <w:r w:rsidR="00D6189D" w:rsidRPr="00D6189D">
        <w:t xml:space="preserve"> </w:t>
      </w:r>
      <w:r w:rsidRPr="00D6189D">
        <w:t>риском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Процентный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того,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средняя</w:t>
      </w:r>
      <w:r w:rsidR="00D6189D" w:rsidRPr="00D6189D">
        <w:t xml:space="preserve"> </w:t>
      </w:r>
      <w:r w:rsidRPr="00D6189D">
        <w:t>стоимость</w:t>
      </w:r>
      <w:r w:rsidR="00D6189D" w:rsidRPr="00D6189D">
        <w:t xml:space="preserve"> </w:t>
      </w:r>
      <w:r w:rsidRPr="00D6189D">
        <w:t>привлеченных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связанная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предоставлением</w:t>
      </w:r>
      <w:r w:rsidR="00D6189D" w:rsidRPr="00D6189D">
        <w:t xml:space="preserve"> </w:t>
      </w:r>
      <w:r w:rsidRPr="00D6189D">
        <w:t>кредита,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обогнать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течение</w:t>
      </w:r>
      <w:r w:rsidR="00D6189D" w:rsidRPr="00D6189D">
        <w:t xml:space="preserve"> </w:t>
      </w:r>
      <w:r w:rsidRPr="00D6189D">
        <w:t>срока</w:t>
      </w:r>
      <w:r w:rsidR="00D6189D" w:rsidRPr="00D6189D">
        <w:t xml:space="preserve"> </w:t>
      </w:r>
      <w:r w:rsidRPr="00D6189D">
        <w:t>действия</w:t>
      </w:r>
      <w:r w:rsidR="00D6189D" w:rsidRPr="00D6189D">
        <w:t xml:space="preserve"> </w:t>
      </w:r>
      <w:r w:rsidRPr="00D6189D">
        <w:t>кредита</w:t>
      </w:r>
      <w:r w:rsidR="00D6189D" w:rsidRPr="00D6189D">
        <w:t xml:space="preserve"> </w:t>
      </w:r>
      <w:r w:rsidRPr="00D6189D">
        <w:t>среднюю</w:t>
      </w:r>
      <w:r w:rsidR="00D6189D" w:rsidRPr="00D6189D">
        <w:t xml:space="preserve"> </w:t>
      </w:r>
      <w:r w:rsidRPr="00D6189D">
        <w:t>процентную</w:t>
      </w:r>
      <w:r w:rsidR="00D6189D" w:rsidRPr="00D6189D">
        <w:t xml:space="preserve"> </w:t>
      </w:r>
      <w:r w:rsidRPr="00D6189D">
        <w:t>ставку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кредитам,</w:t>
      </w:r>
      <w:r w:rsidR="00D6189D" w:rsidRPr="00D6189D">
        <w:t xml:space="preserve"> </w:t>
      </w:r>
      <w:r w:rsidR="00D6189D">
        <w:t>т.е.</w:t>
      </w:r>
      <w:r w:rsidR="00D6189D" w:rsidRPr="00D6189D">
        <w:t xml:space="preserve"> </w:t>
      </w:r>
      <w:r w:rsidRPr="00D6189D">
        <w:t>процентный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обуславливает</w:t>
      </w:r>
      <w:r w:rsidR="00D6189D" w:rsidRPr="00D6189D">
        <w:t xml:space="preserve"> </w:t>
      </w:r>
      <w:r w:rsidRPr="00D6189D">
        <w:t>возможное</w:t>
      </w:r>
      <w:r w:rsidR="00D6189D" w:rsidRPr="00D6189D">
        <w:t xml:space="preserve"> </w:t>
      </w:r>
      <w:r w:rsidRPr="00D6189D">
        <w:t>снижение</w:t>
      </w:r>
      <w:r w:rsidR="00D6189D" w:rsidRPr="00D6189D">
        <w:t xml:space="preserve"> </w:t>
      </w:r>
      <w:r w:rsidRPr="00D6189D">
        <w:t>прибыли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вследствие</w:t>
      </w:r>
      <w:r w:rsidR="00D6189D" w:rsidRPr="00D6189D">
        <w:t xml:space="preserve"> </w:t>
      </w:r>
      <w:r w:rsidRPr="00D6189D">
        <w:t>негативного</w:t>
      </w:r>
      <w:r w:rsidR="00D6189D" w:rsidRPr="00D6189D">
        <w:t xml:space="preserve"> </w:t>
      </w:r>
      <w:r w:rsidRPr="00D6189D">
        <w:t>влияния</w:t>
      </w:r>
      <w:r w:rsidR="00D6189D" w:rsidRPr="00D6189D">
        <w:t xml:space="preserve"> </w:t>
      </w:r>
      <w:r w:rsidRPr="00D6189D">
        <w:t>непредвиденного</w:t>
      </w:r>
      <w:r w:rsidR="00D6189D" w:rsidRPr="00D6189D">
        <w:t xml:space="preserve"> </w:t>
      </w:r>
      <w:r w:rsidRPr="00D6189D">
        <w:t>изменения</w:t>
      </w:r>
      <w:r w:rsidR="00D6189D" w:rsidRPr="00D6189D">
        <w:t xml:space="preserve"> </w:t>
      </w:r>
      <w:r w:rsidRPr="00D6189D">
        <w:t>процентных</w:t>
      </w:r>
      <w:r w:rsidR="00D6189D" w:rsidRPr="00D6189D">
        <w:t xml:space="preserve"> </w:t>
      </w:r>
      <w:r w:rsidRPr="00D6189D">
        <w:t>ставок</w:t>
      </w:r>
      <w:r w:rsidR="00D6189D" w:rsidRPr="00D6189D">
        <w:t xml:space="preserve">. </w:t>
      </w:r>
      <w:r w:rsidRPr="00D6189D">
        <w:t>Риск</w:t>
      </w:r>
      <w:r w:rsidR="00D6189D" w:rsidRPr="00D6189D">
        <w:t xml:space="preserve"> </w:t>
      </w:r>
      <w:r w:rsidRPr="00D6189D">
        <w:t>возникает,</w:t>
      </w:r>
      <w:r w:rsidR="00D6189D" w:rsidRPr="00D6189D">
        <w:t xml:space="preserve"> </w:t>
      </w:r>
      <w:r w:rsidRPr="00D6189D">
        <w:t>когда</w:t>
      </w:r>
      <w:r w:rsidR="00D6189D" w:rsidRPr="00D6189D">
        <w:t xml:space="preserve"> </w:t>
      </w:r>
      <w:r w:rsidRPr="00D6189D">
        <w:t>процентные</w:t>
      </w:r>
      <w:r w:rsidR="00D6189D" w:rsidRPr="00D6189D">
        <w:t xml:space="preserve"> </w:t>
      </w:r>
      <w:r w:rsidRPr="00D6189D">
        <w:t>ставки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привлекаемым</w:t>
      </w:r>
      <w:r w:rsidR="00D6189D" w:rsidRPr="00D6189D">
        <w:t xml:space="preserve"> </w:t>
      </w:r>
      <w:r w:rsidRPr="00D6189D">
        <w:t>средствам</w:t>
      </w:r>
      <w:r w:rsidR="00D6189D" w:rsidRPr="00D6189D">
        <w:t xml:space="preserve"> </w:t>
      </w:r>
      <w:r w:rsidRPr="00D6189D">
        <w:t>пересматриваются</w:t>
      </w:r>
      <w:r w:rsidR="00D6189D">
        <w:t xml:space="preserve"> (</w:t>
      </w:r>
      <w:r w:rsidRPr="00D6189D">
        <w:t>меняются</w:t>
      </w:r>
      <w:r w:rsidR="00D6189D" w:rsidRPr="00D6189D">
        <w:t xml:space="preserve">) </w:t>
      </w:r>
      <w:r w:rsidRPr="00D6189D">
        <w:t>в</w:t>
      </w:r>
      <w:r w:rsidR="00D6189D" w:rsidRPr="00D6189D">
        <w:t xml:space="preserve"> </w:t>
      </w:r>
      <w:r w:rsidRPr="00D6189D">
        <w:t>момент</w:t>
      </w:r>
      <w:r w:rsidR="00D6189D" w:rsidRPr="00D6189D">
        <w:t xml:space="preserve"> </w:t>
      </w:r>
      <w:r w:rsidRPr="00D6189D">
        <w:t>времени,</w:t>
      </w:r>
      <w:r w:rsidR="00D6189D" w:rsidRPr="00D6189D">
        <w:t xml:space="preserve"> </w:t>
      </w:r>
      <w:r w:rsidRPr="00D6189D">
        <w:t>отличный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момента</w:t>
      </w:r>
      <w:r w:rsidR="00D6189D" w:rsidRPr="00D6189D">
        <w:t xml:space="preserve"> </w:t>
      </w:r>
      <w:r w:rsidRPr="00D6189D">
        <w:t>пересмотра</w:t>
      </w:r>
      <w:r w:rsidR="00D6189D" w:rsidRPr="00D6189D">
        <w:t xml:space="preserve"> </w:t>
      </w:r>
      <w:r w:rsidRPr="00D6189D">
        <w:t>ставок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размещаемым</w:t>
      </w:r>
      <w:r w:rsidR="00D6189D" w:rsidRPr="00D6189D">
        <w:t xml:space="preserve"> </w:t>
      </w:r>
      <w:r w:rsidRPr="00D6189D">
        <w:t>средствам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Процентные</w:t>
      </w:r>
      <w:r w:rsidR="00D6189D" w:rsidRPr="00D6189D">
        <w:t xml:space="preserve"> </w:t>
      </w:r>
      <w:r w:rsidRPr="00D6189D">
        <w:t>риски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разделить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базовый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временного</w:t>
      </w:r>
      <w:r w:rsidR="00D6189D" w:rsidRPr="00D6189D">
        <w:t xml:space="preserve"> </w:t>
      </w:r>
      <w:r w:rsidRPr="00D6189D">
        <w:t>разрыва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Базовый</w:t>
      </w:r>
      <w:r w:rsidR="00D6189D">
        <w:t xml:space="preserve"> (</w:t>
      </w:r>
      <w:r w:rsidRPr="00D6189D">
        <w:t>или</w:t>
      </w:r>
      <w:r w:rsidR="00D6189D" w:rsidRPr="00D6189D">
        <w:t xml:space="preserve"> </w:t>
      </w:r>
      <w:r w:rsidRPr="00D6189D">
        <w:t>базисный</w:t>
      </w:r>
      <w:r w:rsidR="00D6189D" w:rsidRPr="00D6189D">
        <w:t xml:space="preserve">) </w:t>
      </w:r>
      <w:r w:rsidRPr="00D6189D">
        <w:t>риск</w:t>
      </w:r>
      <w:r w:rsidR="00D6189D" w:rsidRPr="00D6189D">
        <w:t xml:space="preserve"> </w:t>
      </w:r>
      <w:r w:rsidRPr="00D6189D">
        <w:t>возникает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вероятности</w:t>
      </w:r>
      <w:r w:rsidR="00D6189D" w:rsidRPr="00D6189D">
        <w:t xml:space="preserve"> </w:t>
      </w:r>
      <w:r w:rsidRPr="00D6189D">
        <w:t>уменьшения</w:t>
      </w:r>
      <w:r w:rsidR="00D6189D" w:rsidRPr="00D6189D">
        <w:t xml:space="preserve"> </w:t>
      </w:r>
      <w:r w:rsidRPr="00D6189D">
        <w:t>процентной</w:t>
      </w:r>
      <w:r w:rsidR="00D6189D" w:rsidRPr="00D6189D">
        <w:t xml:space="preserve"> </w:t>
      </w:r>
      <w:r w:rsidRPr="00D6189D">
        <w:t>маржи</w:t>
      </w:r>
      <w:r w:rsidR="00D6189D" w:rsidRPr="00D6189D">
        <w:t xml:space="preserve">. </w:t>
      </w:r>
      <w:r w:rsidRPr="00D6189D">
        <w:t>Такой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иметь</w:t>
      </w:r>
      <w:r w:rsidR="00D6189D" w:rsidRPr="00D6189D">
        <w:t xml:space="preserve"> </w:t>
      </w:r>
      <w:r w:rsidRPr="00D6189D">
        <w:t>место,</w:t>
      </w:r>
      <w:r w:rsidR="00D6189D" w:rsidRPr="00D6189D">
        <w:t xml:space="preserve"> </w:t>
      </w:r>
      <w:r w:rsidRPr="00D6189D">
        <w:t>если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размещении</w:t>
      </w:r>
      <w:r w:rsidR="00D6189D" w:rsidRPr="00D6189D">
        <w:t xml:space="preserve"> </w:t>
      </w:r>
      <w:r w:rsidRPr="00D6189D">
        <w:t>привлеченных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была</w:t>
      </w:r>
      <w:r w:rsidR="00D6189D" w:rsidRPr="00D6189D">
        <w:t xml:space="preserve"> </w:t>
      </w:r>
      <w:r w:rsidRPr="00D6189D">
        <w:t>неверно</w:t>
      </w:r>
      <w:r w:rsidR="00D6189D" w:rsidRPr="00D6189D">
        <w:t xml:space="preserve"> </w:t>
      </w:r>
      <w:r w:rsidRPr="00D6189D">
        <w:t>определена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реальная</w:t>
      </w:r>
      <w:r w:rsidR="00D6189D" w:rsidRPr="00D6189D">
        <w:t xml:space="preserve"> </w:t>
      </w:r>
      <w:r w:rsidRPr="00D6189D">
        <w:t>стоимость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учетом</w:t>
      </w:r>
      <w:r w:rsidR="00D6189D" w:rsidRPr="00D6189D">
        <w:t xml:space="preserve"> </w:t>
      </w:r>
      <w:r w:rsidRPr="00D6189D">
        <w:t>отчислений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неработающие</w:t>
      </w:r>
      <w:r w:rsidR="00D6189D" w:rsidRPr="00D6189D">
        <w:t xml:space="preserve"> </w:t>
      </w:r>
      <w:r w:rsidRPr="00D6189D">
        <w:t>активы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Риск</w:t>
      </w:r>
      <w:r w:rsidR="00D6189D" w:rsidRPr="00D6189D">
        <w:t xml:space="preserve"> </w:t>
      </w:r>
      <w:r w:rsidRPr="00D6189D">
        <w:t>временного</w:t>
      </w:r>
      <w:r w:rsidR="00D6189D" w:rsidRPr="00D6189D">
        <w:t xml:space="preserve"> </w:t>
      </w:r>
      <w:r w:rsidRPr="00D6189D">
        <w:t>разрыва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зависимость</w:t>
      </w:r>
      <w:r w:rsidR="00D6189D" w:rsidRPr="00D6189D">
        <w:t xml:space="preserve"> </w:t>
      </w:r>
      <w:r w:rsidRPr="00D6189D">
        <w:t>прибыли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чувствительности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пассивов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изменению</w:t>
      </w:r>
      <w:r w:rsidR="00D6189D" w:rsidRPr="00D6189D">
        <w:t xml:space="preserve"> </w:t>
      </w:r>
      <w:r w:rsidRPr="00D6189D">
        <w:t>процентных</w:t>
      </w:r>
      <w:r w:rsidR="00D6189D" w:rsidRPr="00D6189D">
        <w:t xml:space="preserve"> </w:t>
      </w:r>
      <w:r w:rsidRPr="00D6189D">
        <w:t>ставок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денежном</w:t>
      </w:r>
      <w:r w:rsidR="00D6189D" w:rsidRPr="00D6189D">
        <w:t xml:space="preserve"> </w:t>
      </w:r>
      <w:r w:rsidRPr="00D6189D">
        <w:t>рынке</w:t>
      </w:r>
      <w:r w:rsidR="00D6189D" w:rsidRPr="00D6189D">
        <w:t xml:space="preserve">. </w:t>
      </w:r>
      <w:r w:rsidRPr="00D6189D">
        <w:t>Например,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пассиве</w:t>
      </w:r>
      <w:r w:rsidR="00D6189D" w:rsidRPr="00D6189D">
        <w:t xml:space="preserve"> </w:t>
      </w:r>
      <w:r w:rsidRPr="00D6189D">
        <w:t>привлечены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виде</w:t>
      </w:r>
      <w:r w:rsidR="00D6189D" w:rsidRPr="00D6189D">
        <w:t xml:space="preserve"> </w:t>
      </w:r>
      <w:r w:rsidRPr="00D6189D">
        <w:t>депозитных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сберегательных</w:t>
      </w:r>
      <w:r w:rsidR="00D6189D" w:rsidRPr="00D6189D">
        <w:t xml:space="preserve"> </w:t>
      </w:r>
      <w:r w:rsidRPr="00D6189D">
        <w:t>сертификатов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срок</w:t>
      </w:r>
      <w:r w:rsidR="00D6189D" w:rsidRPr="00D6189D">
        <w:t xml:space="preserve"> </w:t>
      </w:r>
      <w:r w:rsidRPr="00D6189D">
        <w:t>90</w:t>
      </w:r>
      <w:r w:rsidR="00D6189D" w:rsidRPr="00D6189D">
        <w:t xml:space="preserve"> </w:t>
      </w:r>
      <w:r w:rsidRPr="00D6189D">
        <w:t>дней,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течение</w:t>
      </w:r>
      <w:r w:rsidR="00D6189D" w:rsidRPr="00D6189D">
        <w:t xml:space="preserve"> </w:t>
      </w:r>
      <w:r w:rsidRPr="00D6189D">
        <w:t>которых</w:t>
      </w:r>
      <w:r w:rsidR="00D6189D" w:rsidRPr="00D6189D">
        <w:t xml:space="preserve"> </w:t>
      </w:r>
      <w:r w:rsidRPr="00D6189D">
        <w:t>процентные</w:t>
      </w:r>
      <w:r w:rsidR="00D6189D" w:rsidRPr="00D6189D">
        <w:t xml:space="preserve"> </w:t>
      </w:r>
      <w:r w:rsidRPr="00D6189D">
        <w:t>ставки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ним</w:t>
      </w:r>
      <w:r w:rsidR="00D6189D" w:rsidRPr="00D6189D">
        <w:t xml:space="preserve"> </w:t>
      </w:r>
      <w:r w:rsidRPr="00D6189D">
        <w:t>меняться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. </w:t>
      </w:r>
      <w:r w:rsidRPr="00D6189D">
        <w:t>Разместить</w:t>
      </w:r>
      <w:r w:rsidR="00D6189D" w:rsidRPr="00D6189D">
        <w:t xml:space="preserve"> </w:t>
      </w:r>
      <w:r w:rsidRPr="00D6189D">
        <w:t>же</w:t>
      </w:r>
      <w:r w:rsidR="00D6189D" w:rsidRPr="00D6189D">
        <w:t xml:space="preserve"> </w:t>
      </w:r>
      <w:r w:rsidRPr="00D6189D">
        <w:t>эти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предполагается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краткосрочные</w:t>
      </w:r>
      <w:r w:rsidR="00D6189D" w:rsidRPr="00D6189D">
        <w:t xml:space="preserve"> </w:t>
      </w:r>
      <w:r w:rsidRPr="00D6189D">
        <w:t>кредиты</w:t>
      </w:r>
      <w:r w:rsidR="00D6189D" w:rsidRPr="00D6189D">
        <w:t xml:space="preserve"> </w:t>
      </w:r>
      <w:r w:rsidRPr="00D6189D">
        <w:t>сроком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30</w:t>
      </w:r>
      <w:r w:rsidR="00D6189D" w:rsidRPr="00D6189D">
        <w:t xml:space="preserve"> </w:t>
      </w:r>
      <w:r w:rsidRPr="00D6189D">
        <w:t>дней</w:t>
      </w:r>
      <w:r w:rsidR="00D6189D" w:rsidRPr="00D6189D">
        <w:t xml:space="preserve">. </w:t>
      </w:r>
      <w:r w:rsidRPr="00D6189D">
        <w:t>Однако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период</w:t>
      </w:r>
      <w:r w:rsidR="00D6189D" w:rsidRPr="00D6189D">
        <w:t xml:space="preserve"> </w:t>
      </w:r>
      <w:r w:rsidRPr="00D6189D">
        <w:t>переразмещения</w:t>
      </w:r>
      <w:r w:rsidR="00D6189D" w:rsidRPr="00D6189D">
        <w:t xml:space="preserve"> </w:t>
      </w:r>
      <w:r w:rsidRPr="00D6189D">
        <w:t>ставка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рынке</w:t>
      </w:r>
      <w:r w:rsidR="00D6189D" w:rsidRPr="00D6189D">
        <w:t xml:space="preserve"> </w:t>
      </w:r>
      <w:r w:rsidRPr="00D6189D">
        <w:t>понижается,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разместить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ставкам,</w:t>
      </w:r>
      <w:r w:rsidR="00D6189D" w:rsidRPr="00D6189D">
        <w:t xml:space="preserve"> </w:t>
      </w:r>
      <w:r w:rsidRPr="00D6189D">
        <w:t>адекватным</w:t>
      </w:r>
      <w:r w:rsidR="00D6189D" w:rsidRPr="00D6189D">
        <w:t xml:space="preserve"> </w:t>
      </w:r>
      <w:r w:rsidRPr="00D6189D">
        <w:t>ставкам</w:t>
      </w:r>
      <w:r w:rsidR="00D6189D" w:rsidRPr="00D6189D">
        <w:t xml:space="preserve"> </w:t>
      </w:r>
      <w:r w:rsidRPr="00D6189D">
        <w:t>привлечения,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удается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этом</w:t>
      </w:r>
      <w:r w:rsidR="00D6189D" w:rsidRPr="00D6189D">
        <w:t xml:space="preserve"> </w:t>
      </w:r>
      <w:r w:rsidRPr="00D6189D">
        <w:t>случае</w:t>
      </w:r>
      <w:r w:rsidR="00D6189D" w:rsidRPr="00D6189D">
        <w:t xml:space="preserve"> </w:t>
      </w:r>
      <w:r w:rsidRPr="00D6189D">
        <w:t>прибыль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снизится,</w:t>
      </w:r>
      <w:r w:rsidR="00D6189D" w:rsidRPr="00D6189D">
        <w:t xml:space="preserve"> </w:t>
      </w:r>
      <w:r w:rsidRPr="00D6189D">
        <w:t>возможен</w:t>
      </w:r>
      <w:r w:rsidR="00D6189D" w:rsidRPr="00D6189D">
        <w:t xml:space="preserve"> </w:t>
      </w:r>
      <w:r w:rsidRPr="00D6189D">
        <w:t>даже</w:t>
      </w:r>
      <w:r w:rsidR="00D6189D" w:rsidRPr="00D6189D">
        <w:t xml:space="preserve"> </w:t>
      </w:r>
      <w:r w:rsidRPr="00D6189D">
        <w:t>убыток</w:t>
      </w:r>
      <w:r w:rsidR="00D6189D" w:rsidRPr="00D6189D">
        <w:t xml:space="preserve">. </w:t>
      </w:r>
      <w:r w:rsidRPr="00D6189D">
        <w:t>Вполне</w:t>
      </w:r>
      <w:r w:rsidR="00D6189D" w:rsidRPr="00D6189D">
        <w:t xml:space="preserve"> </w:t>
      </w:r>
      <w:r w:rsidRPr="00D6189D">
        <w:t>вероятна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обратная</w:t>
      </w:r>
      <w:r w:rsidR="00D6189D" w:rsidRPr="00D6189D">
        <w:t xml:space="preserve"> </w:t>
      </w:r>
      <w:r w:rsidRPr="00D6189D">
        <w:t>ситуация</w:t>
      </w:r>
      <w:r w:rsidR="00D6189D" w:rsidRPr="00D6189D">
        <w:t xml:space="preserve">. </w:t>
      </w:r>
      <w:r w:rsidRPr="00D6189D">
        <w:t>Скажем,</w:t>
      </w:r>
      <w:r w:rsidR="00D6189D" w:rsidRPr="00D6189D">
        <w:t xml:space="preserve"> </w:t>
      </w:r>
      <w:r w:rsidRPr="00D6189D">
        <w:t>активы</w:t>
      </w:r>
      <w:r w:rsidR="00D6189D" w:rsidRPr="00D6189D">
        <w:t xml:space="preserve"> </w:t>
      </w:r>
      <w:r w:rsidRPr="00D6189D">
        <w:t>размещены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шестимесячные</w:t>
      </w:r>
      <w:r w:rsidR="00D6189D" w:rsidRPr="00D6189D">
        <w:t xml:space="preserve"> </w:t>
      </w:r>
      <w:r w:rsidRPr="00D6189D">
        <w:t>облигации,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пассивы</w:t>
      </w:r>
      <w:r w:rsidR="00D6189D" w:rsidRPr="00D6189D">
        <w:t xml:space="preserve"> </w:t>
      </w:r>
      <w:r w:rsidRPr="00D6189D">
        <w:t>представлены</w:t>
      </w:r>
      <w:r w:rsidR="00D6189D" w:rsidRPr="00D6189D">
        <w:t xml:space="preserve"> </w:t>
      </w:r>
      <w:r w:rsidRPr="00D6189D">
        <w:t>месячными</w:t>
      </w:r>
      <w:r w:rsidR="00D6189D" w:rsidRPr="00D6189D">
        <w:t xml:space="preserve"> </w:t>
      </w:r>
      <w:r w:rsidRPr="00D6189D">
        <w:t>депозитами</w:t>
      </w:r>
      <w:r w:rsidR="00D6189D" w:rsidRPr="00D6189D">
        <w:t xml:space="preserve">. </w:t>
      </w:r>
      <w:r w:rsidRPr="00D6189D">
        <w:t>Но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рынке</w:t>
      </w:r>
      <w:r w:rsidR="00D6189D" w:rsidRPr="00D6189D">
        <w:t xml:space="preserve"> </w:t>
      </w:r>
      <w:r w:rsidRPr="00D6189D">
        <w:t>внезапно</w:t>
      </w:r>
      <w:r w:rsidR="00D6189D" w:rsidRPr="00D6189D">
        <w:t xml:space="preserve"> </w:t>
      </w:r>
      <w:r w:rsidRPr="00D6189D">
        <w:t>проявляется</w:t>
      </w:r>
      <w:r w:rsidR="00D6189D" w:rsidRPr="00D6189D">
        <w:t xml:space="preserve"> </w:t>
      </w:r>
      <w:r w:rsidRPr="00D6189D">
        <w:t>дефицит</w:t>
      </w:r>
      <w:r w:rsidR="00D6189D" w:rsidRPr="00D6189D">
        <w:t xml:space="preserve"> </w:t>
      </w:r>
      <w:r w:rsidRPr="00D6189D">
        <w:t>денежных</w:t>
      </w:r>
      <w:r w:rsidR="00D6189D" w:rsidRPr="00D6189D">
        <w:t xml:space="preserve"> </w:t>
      </w:r>
      <w:r w:rsidRPr="00D6189D">
        <w:t>средств,</w:t>
      </w:r>
      <w:r w:rsidR="00D6189D" w:rsidRPr="00D6189D">
        <w:t xml:space="preserve"> </w:t>
      </w:r>
      <w:r w:rsidRPr="00D6189D">
        <w:t>привлекаемые</w:t>
      </w:r>
      <w:r w:rsidR="00D6189D" w:rsidRPr="00D6189D">
        <w:t xml:space="preserve"> </w:t>
      </w:r>
      <w:r w:rsidRPr="00D6189D">
        <w:t>средства</w:t>
      </w:r>
      <w:r w:rsidR="00D6189D" w:rsidRPr="00D6189D">
        <w:t xml:space="preserve"> </w:t>
      </w:r>
      <w:r w:rsidRPr="00D6189D">
        <w:t>дорожают,</w:t>
      </w:r>
      <w:r w:rsidR="00D6189D" w:rsidRPr="00D6189D">
        <w:t xml:space="preserve"> - </w:t>
      </w:r>
      <w:r w:rsidRPr="00D6189D">
        <w:t>и</w:t>
      </w:r>
      <w:r w:rsidR="00D6189D" w:rsidRPr="00D6189D">
        <w:t xml:space="preserve"> </w:t>
      </w:r>
      <w:r w:rsidRPr="00D6189D">
        <w:t>прибыль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неминуемо</w:t>
      </w:r>
      <w:r w:rsidR="00D6189D" w:rsidRPr="00D6189D">
        <w:t xml:space="preserve"> </w:t>
      </w:r>
      <w:r w:rsidRPr="00D6189D">
        <w:t>уменьшится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Чтобы</w:t>
      </w:r>
      <w:r w:rsidR="00D6189D" w:rsidRPr="00D6189D">
        <w:t xml:space="preserve"> </w:t>
      </w:r>
      <w:r w:rsidRPr="00D6189D">
        <w:t>определить,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изменение</w:t>
      </w:r>
      <w:r w:rsidR="00D6189D" w:rsidRPr="00D6189D">
        <w:t xml:space="preserve"> </w:t>
      </w:r>
      <w:r w:rsidRPr="00D6189D">
        <w:t>процентных</w:t>
      </w:r>
      <w:r w:rsidR="00D6189D" w:rsidRPr="00D6189D">
        <w:t xml:space="preserve"> </w:t>
      </w:r>
      <w:r w:rsidRPr="00D6189D">
        <w:t>ставок</w:t>
      </w:r>
      <w:r w:rsidR="00D6189D" w:rsidRPr="00D6189D">
        <w:t xml:space="preserve"> </w:t>
      </w:r>
      <w:r w:rsidRPr="00D6189D">
        <w:t>влияет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прибыльность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необходимо</w:t>
      </w:r>
      <w:r w:rsidR="00D6189D" w:rsidRPr="00D6189D">
        <w:t xml:space="preserve"> </w:t>
      </w:r>
      <w:r w:rsidRPr="00D6189D">
        <w:t>рассчитать</w:t>
      </w:r>
      <w:r w:rsidR="00D6189D" w:rsidRPr="00D6189D">
        <w:t xml:space="preserve"> </w:t>
      </w:r>
      <w:r w:rsidRPr="00D6189D">
        <w:t>величину</w:t>
      </w:r>
      <w:r w:rsidR="00D6189D" w:rsidRPr="00D6189D">
        <w:t xml:space="preserve"> </w:t>
      </w:r>
      <w:r w:rsidRPr="00D6189D">
        <w:t>разрыва</w:t>
      </w:r>
      <w:r w:rsidR="00D6189D" w:rsidRPr="00D6189D">
        <w:t xml:space="preserve"> - </w:t>
      </w:r>
      <w:r w:rsidRPr="00D6189D">
        <w:rPr>
          <w:lang w:val="en-US"/>
        </w:rPr>
        <w:t>GAP</w:t>
      </w:r>
      <w:r w:rsidRPr="00D6189D">
        <w:t>,</w:t>
      </w:r>
      <w:r w:rsidR="00D6189D" w:rsidRPr="00D6189D">
        <w:t xml:space="preserve"> </w:t>
      </w:r>
      <w:r w:rsidR="00D6189D">
        <w:t>т.е.</w:t>
      </w:r>
      <w:r w:rsidR="00D6189D" w:rsidRPr="00D6189D">
        <w:t xml:space="preserve"> </w:t>
      </w:r>
      <w:r w:rsidRPr="00D6189D">
        <w:t>разницу</w:t>
      </w:r>
      <w:r w:rsidR="00D6189D" w:rsidRPr="00D6189D">
        <w:t xml:space="preserve"> </w:t>
      </w:r>
      <w:r w:rsidRPr="00D6189D">
        <w:t>между</w:t>
      </w:r>
      <w:r w:rsidR="00D6189D" w:rsidRPr="00D6189D">
        <w:t xml:space="preserve"> </w:t>
      </w:r>
      <w:r w:rsidRPr="00D6189D">
        <w:t>активами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пассивами,</w:t>
      </w:r>
      <w:r w:rsidR="00D6189D" w:rsidRPr="00D6189D">
        <w:t xml:space="preserve"> </w:t>
      </w:r>
      <w:r w:rsidRPr="00D6189D">
        <w:t>чувствительными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изменению</w:t>
      </w:r>
      <w:r w:rsidR="00D6189D" w:rsidRPr="00D6189D">
        <w:t xml:space="preserve"> </w:t>
      </w:r>
      <w:r w:rsidRPr="00D6189D">
        <w:t>процентной</w:t>
      </w:r>
      <w:r w:rsidR="00D6189D" w:rsidRPr="00D6189D">
        <w:t xml:space="preserve"> </w:t>
      </w:r>
      <w:r w:rsidRPr="00D6189D">
        <w:t>ставки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рынке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Управление</w:t>
      </w:r>
      <w:r w:rsidR="00D6189D" w:rsidRPr="00D6189D">
        <w:t xml:space="preserve"> </w:t>
      </w:r>
      <w:r w:rsidRPr="00D6189D">
        <w:t>процентным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включает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управление</w:t>
      </w:r>
      <w:r w:rsidR="00D6189D" w:rsidRPr="00D6189D">
        <w:t xml:space="preserve"> </w:t>
      </w:r>
      <w:r w:rsidRPr="00D6189D">
        <w:t>активами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обязательствами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Задача</w:t>
      </w:r>
      <w:r w:rsidR="00D6189D" w:rsidRPr="00D6189D">
        <w:t xml:space="preserve"> </w:t>
      </w:r>
      <w:r w:rsidRPr="00D6189D">
        <w:t>руководства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управлению</w:t>
      </w:r>
      <w:r w:rsidR="00D6189D" w:rsidRPr="00D6189D">
        <w:t xml:space="preserve"> </w:t>
      </w:r>
      <w:r w:rsidRPr="00D6189D">
        <w:t>процентным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обычно</w:t>
      </w:r>
      <w:r w:rsidR="00D6189D" w:rsidRPr="00D6189D">
        <w:t xml:space="preserve"> </w:t>
      </w:r>
      <w:r w:rsidRPr="00D6189D">
        <w:t>состоит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минимизации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пределах</w:t>
      </w:r>
      <w:r w:rsidR="00D6189D" w:rsidRPr="00D6189D">
        <w:t xml:space="preserve"> </w:t>
      </w:r>
      <w:r w:rsidRPr="00D6189D">
        <w:t>прибыльности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целей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. </w:t>
      </w:r>
      <w:r w:rsidRPr="00D6189D">
        <w:t>Риск</w:t>
      </w:r>
      <w:r w:rsidR="00D6189D" w:rsidRPr="00D6189D">
        <w:t xml:space="preserve"> </w:t>
      </w:r>
      <w:r w:rsidRPr="00D6189D">
        <w:t>ликвидности</w:t>
      </w:r>
      <w:r w:rsidR="00D6189D" w:rsidRPr="00D6189D">
        <w:t xml:space="preserve"> </w:t>
      </w:r>
      <w:r w:rsidRPr="00D6189D">
        <w:t>связан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процентным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тем,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рисковые</w:t>
      </w:r>
      <w:r w:rsidR="00D6189D" w:rsidRPr="00D6189D">
        <w:t xml:space="preserve"> </w:t>
      </w:r>
      <w:r w:rsidRPr="00D6189D">
        <w:t>активы</w:t>
      </w:r>
      <w:r w:rsidR="00D6189D" w:rsidRPr="00D6189D">
        <w:t xml:space="preserve"> </w:t>
      </w:r>
      <w:r w:rsidRPr="00D6189D">
        <w:t>являются</w:t>
      </w:r>
      <w:r w:rsidR="00D6189D">
        <w:t xml:space="preserve"> "</w:t>
      </w:r>
      <w:r w:rsidRPr="00D6189D">
        <w:t>недостаточно</w:t>
      </w:r>
      <w:r w:rsidR="00D6189D" w:rsidRPr="00D6189D">
        <w:t xml:space="preserve"> </w:t>
      </w:r>
      <w:r w:rsidRPr="00D6189D">
        <w:t>ликвидными</w:t>
      </w:r>
      <w:r w:rsidR="00D6189D">
        <w:t>"</w:t>
      </w:r>
      <w:r w:rsidR="00D6189D" w:rsidRPr="00D6189D">
        <w:t xml:space="preserve">. </w:t>
      </w:r>
      <w:r w:rsidRPr="00D6189D">
        <w:t>Банки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своему</w:t>
      </w:r>
      <w:r w:rsidR="00D6189D" w:rsidRPr="00D6189D">
        <w:t xml:space="preserve"> </w:t>
      </w:r>
      <w:r w:rsidRPr="00D6189D">
        <w:t>желанию</w:t>
      </w:r>
      <w:r w:rsidR="00D6189D" w:rsidRPr="00D6189D">
        <w:t xml:space="preserve"> </w:t>
      </w:r>
      <w:r w:rsidRPr="00D6189D">
        <w:t>ликвидировать</w:t>
      </w:r>
      <w:r w:rsidR="00D6189D" w:rsidRPr="00D6189D">
        <w:t xml:space="preserve"> </w:t>
      </w:r>
      <w:r w:rsidRPr="00D6189D">
        <w:t>все</w:t>
      </w:r>
      <w:r w:rsidR="00D6189D" w:rsidRPr="00D6189D">
        <w:t xml:space="preserve"> </w:t>
      </w:r>
      <w:r w:rsidRPr="00D6189D">
        <w:t>активы</w:t>
      </w:r>
      <w:r w:rsidR="00D6189D" w:rsidRPr="00D6189D">
        <w:t xml:space="preserve"> - </w:t>
      </w:r>
      <w:r w:rsidRPr="00D6189D">
        <w:t>например,</w:t>
      </w:r>
      <w:r w:rsidR="00D6189D" w:rsidRPr="00D6189D">
        <w:t xml:space="preserve"> </w:t>
      </w:r>
      <w:r w:rsidRPr="00D6189D">
        <w:t>чтобы</w:t>
      </w:r>
      <w:r w:rsidR="00D6189D" w:rsidRPr="00D6189D">
        <w:t xml:space="preserve"> </w:t>
      </w:r>
      <w:r w:rsidRPr="00D6189D">
        <w:t>компенсировать</w:t>
      </w:r>
      <w:r w:rsidR="00D6189D" w:rsidRPr="00D6189D">
        <w:t xml:space="preserve"> </w:t>
      </w:r>
      <w:r w:rsidRPr="00D6189D">
        <w:t>неожиданный</w:t>
      </w:r>
      <w:r w:rsidR="00D6189D" w:rsidRPr="00D6189D">
        <w:t xml:space="preserve"> </w:t>
      </w:r>
      <w:r w:rsidRPr="00D6189D">
        <w:t>отток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- </w:t>
      </w:r>
      <w:r w:rsidRPr="00D6189D">
        <w:t>без</w:t>
      </w:r>
      <w:r w:rsidR="00D6189D" w:rsidRPr="00D6189D">
        <w:t xml:space="preserve"> </w:t>
      </w:r>
      <w:r w:rsidRPr="00D6189D">
        <w:t>того,</w:t>
      </w:r>
      <w:r w:rsidR="00D6189D" w:rsidRPr="00D6189D">
        <w:t xml:space="preserve"> </w:t>
      </w:r>
      <w:r w:rsidRPr="00D6189D">
        <w:t>чтобы</w:t>
      </w:r>
      <w:r w:rsidR="00D6189D" w:rsidRPr="00D6189D">
        <w:t xml:space="preserve"> </w:t>
      </w:r>
      <w:r w:rsidRPr="00D6189D">
        <w:t>это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повлекло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неблагоприятного</w:t>
      </w:r>
      <w:r w:rsidR="00D6189D" w:rsidRPr="00D6189D">
        <w:t xml:space="preserve"> </w:t>
      </w:r>
      <w:r w:rsidRPr="00D6189D">
        <w:t>движения</w:t>
      </w:r>
      <w:r w:rsidR="00D6189D" w:rsidRPr="00D6189D">
        <w:t xml:space="preserve"> </w:t>
      </w:r>
      <w:r w:rsidRPr="00D6189D">
        <w:t>процентных</w:t>
      </w:r>
      <w:r w:rsidR="00D6189D" w:rsidRPr="00D6189D">
        <w:t xml:space="preserve"> </w:t>
      </w:r>
      <w:r w:rsidRPr="00D6189D">
        <w:t>ставок</w:t>
      </w:r>
      <w:r w:rsidR="00D6189D" w:rsidRPr="00D6189D">
        <w:t>.</w:t>
      </w:r>
    </w:p>
    <w:p w:rsidR="00146E49" w:rsidRDefault="00D6189D" w:rsidP="00D6189D">
      <w:pPr>
        <w:pStyle w:val="1"/>
      </w:pPr>
      <w:bookmarkStart w:id="110" w:name="_Toc419798679"/>
      <w:bookmarkStart w:id="111" w:name="_Toc419798975"/>
      <w:bookmarkStart w:id="112" w:name="_Toc419799021"/>
      <w:bookmarkStart w:id="113" w:name="_Toc419799149"/>
      <w:bookmarkStart w:id="114" w:name="_Toc419805533"/>
      <w:bookmarkStart w:id="115" w:name="_Toc419806060"/>
      <w:bookmarkStart w:id="116" w:name="_Toc419860262"/>
      <w:bookmarkStart w:id="117" w:name="_Toc419861002"/>
      <w:bookmarkStart w:id="118" w:name="_Toc420135572"/>
      <w:bookmarkStart w:id="119" w:name="_Toc422566807"/>
      <w:bookmarkStart w:id="120" w:name="_Toc422570477"/>
      <w:bookmarkStart w:id="121" w:name="_Toc436558000"/>
      <w:bookmarkStart w:id="122" w:name="_Toc436558272"/>
      <w:bookmarkStart w:id="123" w:name="_Toc436559123"/>
      <w:bookmarkStart w:id="124" w:name="_Toc436559736"/>
      <w:bookmarkStart w:id="125" w:name="_Toc438496764"/>
      <w:bookmarkStart w:id="126" w:name="_Toc438496907"/>
      <w:bookmarkStart w:id="127" w:name="_Toc438496951"/>
      <w:bookmarkStart w:id="128" w:name="_Toc438497018"/>
      <w:bookmarkStart w:id="129" w:name="_Toc438497232"/>
      <w:bookmarkStart w:id="130" w:name="_Toc480894864"/>
      <w:bookmarkStart w:id="131" w:name="_Toc419798678"/>
      <w:bookmarkStart w:id="132" w:name="_Toc419798974"/>
      <w:bookmarkStart w:id="133" w:name="_Toc419799020"/>
      <w:bookmarkStart w:id="134" w:name="_Toc419799148"/>
      <w:r>
        <w:br w:type="page"/>
      </w:r>
      <w:bookmarkStart w:id="135" w:name="_Toc291714576"/>
      <w:r>
        <w:t xml:space="preserve">2.4 </w:t>
      </w:r>
      <w:r w:rsidR="00146E49" w:rsidRPr="00D6189D">
        <w:t>Кредитный</w:t>
      </w:r>
      <w:r w:rsidRPr="00D6189D">
        <w:t xml:space="preserve"> </w:t>
      </w:r>
      <w:r w:rsidR="00146E49" w:rsidRPr="00D6189D">
        <w:t>риск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5"/>
    </w:p>
    <w:p w:rsidR="00D6189D" w:rsidRPr="00D6189D" w:rsidRDefault="00D6189D" w:rsidP="00D6189D">
      <w:pPr>
        <w:rPr>
          <w:lang w:eastAsia="en-US"/>
        </w:rPr>
      </w:pPr>
    </w:p>
    <w:p w:rsidR="00D6189D" w:rsidRPr="00D6189D" w:rsidRDefault="00146E49" w:rsidP="00D6189D">
      <w:pPr>
        <w:tabs>
          <w:tab w:val="left" w:pos="726"/>
        </w:tabs>
      </w:pPr>
      <w:r w:rsidRPr="00D6189D">
        <w:t>Кредитная</w:t>
      </w:r>
      <w:r w:rsidR="00D6189D" w:rsidRPr="00D6189D">
        <w:t xml:space="preserve"> </w:t>
      </w:r>
      <w:r w:rsidRPr="00D6189D">
        <w:t>деятельность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одним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основополагающих</w:t>
      </w:r>
      <w:r w:rsidR="00D6189D" w:rsidRPr="00D6189D">
        <w:t xml:space="preserve"> </w:t>
      </w:r>
      <w:r w:rsidRPr="00D6189D">
        <w:t>критериев,</w:t>
      </w:r>
      <w:r w:rsidR="00D6189D" w:rsidRPr="00D6189D">
        <w:t xml:space="preserve"> </w:t>
      </w:r>
      <w:r w:rsidRPr="00D6189D">
        <w:t>который</w:t>
      </w:r>
      <w:r w:rsidR="00D6189D" w:rsidRPr="00D6189D">
        <w:t xml:space="preserve"> </w:t>
      </w:r>
      <w:r w:rsidRPr="00D6189D">
        <w:t>отличает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небанковских</w:t>
      </w:r>
      <w:r w:rsidR="00D6189D" w:rsidRPr="00D6189D">
        <w:t xml:space="preserve"> </w:t>
      </w:r>
      <w:r w:rsidRPr="00D6189D">
        <w:t>учреждений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мировой</w:t>
      </w:r>
      <w:r w:rsidR="00D6189D" w:rsidRPr="00D6189D">
        <w:t xml:space="preserve"> </w:t>
      </w:r>
      <w:r w:rsidRPr="00D6189D">
        <w:t>практике</w:t>
      </w:r>
      <w:r w:rsidR="00D6189D" w:rsidRPr="00D6189D">
        <w:t xml:space="preserve"> </w:t>
      </w:r>
      <w:r w:rsidRPr="00D6189D">
        <w:t>именно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кредитованием</w:t>
      </w:r>
      <w:r w:rsidR="00D6189D" w:rsidRPr="00D6189D">
        <w:t xml:space="preserve"> </w:t>
      </w:r>
      <w:r w:rsidRPr="00D6189D">
        <w:t>связана</w:t>
      </w:r>
      <w:r w:rsidR="00D6189D" w:rsidRPr="00D6189D">
        <w:t xml:space="preserve"> </w:t>
      </w:r>
      <w:r w:rsidRPr="00D6189D">
        <w:t>значительная</w:t>
      </w:r>
      <w:r w:rsidR="00D6189D" w:rsidRPr="00D6189D">
        <w:t xml:space="preserve"> </w:t>
      </w:r>
      <w:r w:rsidRPr="00D6189D">
        <w:t>часть</w:t>
      </w:r>
      <w:r w:rsidR="00D6189D" w:rsidRPr="00D6189D">
        <w:t xml:space="preserve"> </w:t>
      </w:r>
      <w:r w:rsidRPr="00D6189D">
        <w:t>прибыли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Одновременно</w:t>
      </w:r>
      <w:r w:rsidR="00D6189D" w:rsidRPr="00D6189D">
        <w:t xml:space="preserve"> </w:t>
      </w:r>
      <w:r w:rsidRPr="00D6189D">
        <w:t>невозврат</w:t>
      </w:r>
      <w:r w:rsidR="00D6189D" w:rsidRPr="00D6189D">
        <w:t xml:space="preserve"> </w:t>
      </w:r>
      <w:r w:rsidRPr="00D6189D">
        <w:t>кредитов,</w:t>
      </w:r>
      <w:r w:rsidR="00D6189D" w:rsidRPr="00D6189D">
        <w:t xml:space="preserve"> </w:t>
      </w:r>
      <w:r w:rsidRPr="00D6189D">
        <w:t>особенно</w:t>
      </w:r>
      <w:r w:rsidR="00D6189D" w:rsidRPr="00D6189D">
        <w:t xml:space="preserve"> </w:t>
      </w:r>
      <w:r w:rsidRPr="00D6189D">
        <w:t>крупных,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привести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банкротству,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силу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положения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экономике,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целому</w:t>
      </w:r>
      <w:r w:rsidR="00D6189D" w:rsidRPr="00D6189D">
        <w:t xml:space="preserve"> </w:t>
      </w:r>
      <w:r w:rsidRPr="00D6189D">
        <w:t>ряду</w:t>
      </w:r>
      <w:r w:rsidR="00D6189D" w:rsidRPr="00D6189D">
        <w:t xml:space="preserve"> </w:t>
      </w:r>
      <w:r w:rsidRPr="00D6189D">
        <w:t>банкротств</w:t>
      </w:r>
      <w:r w:rsidR="00D6189D" w:rsidRPr="00D6189D">
        <w:t xml:space="preserve"> </w:t>
      </w:r>
      <w:r w:rsidRPr="00D6189D">
        <w:t>связанных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ним</w:t>
      </w:r>
      <w:r w:rsidR="00D6189D" w:rsidRPr="00D6189D">
        <w:t xml:space="preserve"> </w:t>
      </w:r>
      <w:r w:rsidRPr="00D6189D">
        <w:t>предприятий,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частных</w:t>
      </w:r>
      <w:r w:rsidR="00D6189D" w:rsidRPr="00D6189D">
        <w:t xml:space="preserve"> </w:t>
      </w:r>
      <w:r w:rsidRPr="00D6189D">
        <w:t>лиц</w:t>
      </w:r>
      <w:r w:rsidR="00D6189D" w:rsidRPr="00D6189D">
        <w:t xml:space="preserve">. </w:t>
      </w:r>
      <w:r w:rsidRPr="00D6189D">
        <w:t>Поэтому</w:t>
      </w:r>
      <w:r w:rsidR="00D6189D" w:rsidRPr="00D6189D">
        <w:t xml:space="preserve"> </w:t>
      </w:r>
      <w:r w:rsidRPr="00D6189D">
        <w:t>управление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необходимой</w:t>
      </w:r>
      <w:r w:rsidR="00D6189D" w:rsidRPr="00D6189D">
        <w:t xml:space="preserve"> </w:t>
      </w:r>
      <w:r w:rsidRPr="00D6189D">
        <w:t>частью</w:t>
      </w:r>
      <w:r w:rsidR="00D6189D" w:rsidRPr="00D6189D">
        <w:t xml:space="preserve"> </w:t>
      </w:r>
      <w:r w:rsidRPr="00D6189D">
        <w:t>стратегии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тактики</w:t>
      </w:r>
      <w:r w:rsidR="00D6189D" w:rsidRPr="00D6189D">
        <w:t xml:space="preserve"> </w:t>
      </w:r>
      <w:r w:rsidRPr="00D6189D">
        <w:t>выживания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развития</w:t>
      </w:r>
      <w:r w:rsidR="00D6189D" w:rsidRPr="00D6189D">
        <w:t xml:space="preserve"> </w:t>
      </w:r>
      <w:r w:rsidRPr="00D6189D">
        <w:t>любого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Портфель</w:t>
      </w:r>
      <w:r w:rsidR="00D6189D" w:rsidRPr="00D6189D">
        <w:t xml:space="preserve"> </w:t>
      </w:r>
      <w:r w:rsidRPr="00D6189D">
        <w:t>банковских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подвержен</w:t>
      </w:r>
      <w:r w:rsidR="00D6189D" w:rsidRPr="00D6189D">
        <w:t xml:space="preserve"> </w:t>
      </w:r>
      <w:r w:rsidRPr="00D6189D">
        <w:t>всем</w:t>
      </w:r>
      <w:r w:rsidR="00D6189D" w:rsidRPr="00D6189D">
        <w:t xml:space="preserve"> </w:t>
      </w:r>
      <w:r w:rsidRPr="00D6189D">
        <w:t>основным</w:t>
      </w:r>
      <w:r w:rsidR="00D6189D" w:rsidRPr="00D6189D">
        <w:t xml:space="preserve"> </w:t>
      </w:r>
      <w:r w:rsidRPr="00D6189D">
        <w:t>видам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сопутствуют</w:t>
      </w:r>
      <w:r w:rsidR="00D6189D" w:rsidRPr="00D6189D">
        <w:t xml:space="preserve"> </w:t>
      </w:r>
      <w:r w:rsidRPr="00D6189D">
        <w:t>финансовой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: </w:t>
      </w:r>
      <w:r w:rsidRPr="00D6189D">
        <w:t>риску</w:t>
      </w:r>
      <w:r w:rsidR="00D6189D" w:rsidRPr="00D6189D">
        <w:t xml:space="preserve"> </w:t>
      </w:r>
      <w:r w:rsidRPr="00D6189D">
        <w:t>ликвидности,</w:t>
      </w:r>
      <w:r w:rsidR="00D6189D" w:rsidRPr="00D6189D">
        <w:t xml:space="preserve"> </w:t>
      </w:r>
      <w:r w:rsidRPr="00D6189D">
        <w:t>риску</w:t>
      </w:r>
      <w:r w:rsidR="00D6189D" w:rsidRPr="00D6189D">
        <w:t xml:space="preserve"> </w:t>
      </w:r>
      <w:r w:rsidRPr="00D6189D">
        <w:t>процентных</w:t>
      </w:r>
      <w:r w:rsidR="00D6189D" w:rsidRPr="00D6189D">
        <w:t xml:space="preserve"> </w:t>
      </w:r>
      <w:r w:rsidRPr="00D6189D">
        <w:t>ставок,</w:t>
      </w:r>
      <w:r w:rsidR="00D6189D" w:rsidRPr="00D6189D">
        <w:t xml:space="preserve"> </w:t>
      </w:r>
      <w:r w:rsidRPr="00D6189D">
        <w:t>риску</w:t>
      </w:r>
      <w:r w:rsidR="00D6189D" w:rsidRPr="00D6189D">
        <w:t xml:space="preserve"> </w:t>
      </w:r>
      <w:r w:rsidRPr="00D6189D">
        <w:t>неплатежа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кредиту</w:t>
      </w:r>
      <w:r w:rsidR="00D6189D">
        <w:t xml:space="preserve"> (</w:t>
      </w:r>
      <w:r w:rsidRPr="00D6189D">
        <w:t>кредитному</w:t>
      </w:r>
      <w:r w:rsidR="00D6189D" w:rsidRPr="00D6189D">
        <w:t xml:space="preserve"> </w:t>
      </w:r>
      <w:r w:rsidRPr="00D6189D">
        <w:t>риску</w:t>
      </w:r>
      <w:r w:rsidR="00D6189D" w:rsidRPr="00D6189D">
        <w:t xml:space="preserve">) </w:t>
      </w:r>
      <w:r w:rsidRPr="00D6189D">
        <w:rPr>
          <w:vertAlign w:val="superscript"/>
        </w:rPr>
        <w:footnoteReference w:customMarkFollows="1" w:id="9"/>
        <w:t>1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Управление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требует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банкира</w:t>
      </w:r>
      <w:r w:rsidR="00D6189D" w:rsidRPr="00D6189D">
        <w:t xml:space="preserve"> </w:t>
      </w:r>
      <w:r w:rsidRPr="00D6189D">
        <w:t>постоянного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структурой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портфеля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качественным</w:t>
      </w:r>
      <w:r w:rsidR="00D6189D" w:rsidRPr="00D6189D">
        <w:t xml:space="preserve"> </w:t>
      </w:r>
      <w:r w:rsidRPr="00D6189D">
        <w:t>составом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рамках</w:t>
      </w:r>
      <w:r w:rsidR="00D6189D" w:rsidRPr="00D6189D">
        <w:t xml:space="preserve"> </w:t>
      </w:r>
      <w:r w:rsidRPr="00D6189D">
        <w:t>дилеммы</w:t>
      </w:r>
      <w:r w:rsidR="00D6189D">
        <w:t xml:space="preserve"> "</w:t>
      </w:r>
      <w:r w:rsidRPr="00D6189D">
        <w:t>доходность</w:t>
      </w:r>
      <w:r w:rsidR="00D6189D" w:rsidRPr="00D6189D">
        <w:t xml:space="preserve"> - </w:t>
      </w:r>
      <w:r w:rsidRPr="00D6189D">
        <w:t>риск</w:t>
      </w:r>
      <w:r w:rsidR="00D6189D">
        <w:t xml:space="preserve">" </w:t>
      </w:r>
      <w:r w:rsidRPr="00D6189D">
        <w:t>банкир</w:t>
      </w:r>
      <w:r w:rsidR="00D6189D" w:rsidRPr="00D6189D">
        <w:t xml:space="preserve"> </w:t>
      </w:r>
      <w:r w:rsidRPr="00D6189D">
        <w:t>вынужден</w:t>
      </w:r>
      <w:r w:rsidR="00D6189D" w:rsidRPr="00D6189D">
        <w:t xml:space="preserve"> </w:t>
      </w:r>
      <w:r w:rsidRPr="00D6189D">
        <w:t>ограничивать</w:t>
      </w:r>
      <w:r w:rsidR="00D6189D" w:rsidRPr="00D6189D">
        <w:t xml:space="preserve"> </w:t>
      </w:r>
      <w:r w:rsidRPr="00D6189D">
        <w:t>норму</w:t>
      </w:r>
      <w:r w:rsidR="00D6189D" w:rsidRPr="00D6189D">
        <w:t xml:space="preserve"> </w:t>
      </w:r>
      <w:r w:rsidRPr="00D6189D">
        <w:t>прибыли,</w:t>
      </w:r>
      <w:r w:rsidR="00D6189D" w:rsidRPr="00D6189D">
        <w:t xml:space="preserve"> </w:t>
      </w:r>
      <w:r w:rsidRPr="00D6189D">
        <w:t>страхуя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излишнего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. </w:t>
      </w:r>
      <w:r w:rsidRPr="00D6189D">
        <w:t>Он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проводить</w:t>
      </w:r>
      <w:r w:rsidR="00D6189D" w:rsidRPr="00D6189D">
        <w:t xml:space="preserve"> </w:t>
      </w:r>
      <w:r w:rsidRPr="00D6189D">
        <w:t>политику</w:t>
      </w:r>
      <w:r w:rsidR="00D6189D" w:rsidRPr="00D6189D">
        <w:t xml:space="preserve"> </w:t>
      </w:r>
      <w:r w:rsidRPr="00D6189D">
        <w:t>рассредоточения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допускать</w:t>
      </w:r>
      <w:r w:rsidR="00D6189D" w:rsidRPr="00D6189D">
        <w:t xml:space="preserve"> </w:t>
      </w:r>
      <w:r w:rsidRPr="00D6189D">
        <w:t>концентрации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у</w:t>
      </w:r>
      <w:r w:rsidR="00D6189D" w:rsidRPr="00D6189D">
        <w:t xml:space="preserve"> </w:t>
      </w:r>
      <w:r w:rsidRPr="00D6189D">
        <w:t>нескольких</w:t>
      </w:r>
      <w:r w:rsidR="00D6189D" w:rsidRPr="00D6189D">
        <w:t xml:space="preserve"> </w:t>
      </w:r>
      <w:r w:rsidRPr="00D6189D">
        <w:t>крупных</w:t>
      </w:r>
      <w:r w:rsidR="00D6189D" w:rsidRPr="00D6189D">
        <w:t xml:space="preserve"> </w:t>
      </w:r>
      <w:r w:rsidRPr="00D6189D">
        <w:t>заемщиков,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чревато</w:t>
      </w:r>
      <w:r w:rsidR="00D6189D" w:rsidRPr="00D6189D">
        <w:t xml:space="preserve"> </w:t>
      </w:r>
      <w:r w:rsidRPr="00D6189D">
        <w:t>серьезными</w:t>
      </w:r>
      <w:r w:rsidR="00D6189D" w:rsidRPr="00D6189D">
        <w:t xml:space="preserve"> </w:t>
      </w:r>
      <w:r w:rsidRPr="00D6189D">
        <w:t>последствиями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случае</w:t>
      </w:r>
      <w:r w:rsidR="00D6189D" w:rsidRPr="00D6189D">
        <w:t xml:space="preserve"> </w:t>
      </w:r>
      <w:r w:rsidRPr="00D6189D">
        <w:t>непогашения</w:t>
      </w:r>
      <w:r w:rsidR="00D6189D" w:rsidRPr="00D6189D">
        <w:t xml:space="preserve"> </w:t>
      </w:r>
      <w:r w:rsidRPr="00D6189D">
        <w:t>кредита</w:t>
      </w:r>
      <w:r w:rsidR="00D6189D" w:rsidRPr="00D6189D">
        <w:t xml:space="preserve"> </w:t>
      </w:r>
      <w:r w:rsidRPr="00D6189D">
        <w:t>одним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них</w:t>
      </w:r>
      <w:r w:rsidR="00D6189D" w:rsidRPr="00D6189D">
        <w:t xml:space="preserve">. </w:t>
      </w:r>
      <w:r w:rsidRPr="00D6189D">
        <w:t>Банк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рисковать</w:t>
      </w:r>
      <w:r w:rsidR="00D6189D" w:rsidRPr="00D6189D">
        <w:t xml:space="preserve"> </w:t>
      </w:r>
      <w:r w:rsidRPr="00D6189D">
        <w:t>средствами</w:t>
      </w:r>
      <w:r w:rsidR="00D6189D" w:rsidRPr="00D6189D">
        <w:t xml:space="preserve"> </w:t>
      </w:r>
      <w:r w:rsidRPr="00D6189D">
        <w:t>вкладчиков,</w:t>
      </w:r>
      <w:r w:rsidR="00D6189D" w:rsidRPr="00D6189D">
        <w:t xml:space="preserve"> </w:t>
      </w:r>
      <w:r w:rsidRPr="00D6189D">
        <w:t>финансируя</w:t>
      </w:r>
      <w:r w:rsidR="00D6189D" w:rsidRPr="00D6189D">
        <w:t xml:space="preserve"> </w:t>
      </w:r>
      <w:r w:rsidRPr="00D6189D">
        <w:t>спекулятивные</w:t>
      </w:r>
      <w:r w:rsidR="00D6189D">
        <w:t xml:space="preserve"> (</w:t>
      </w:r>
      <w:r w:rsidRPr="00D6189D">
        <w:t>хотя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высокоприбыльные</w:t>
      </w:r>
      <w:r w:rsidR="00D6189D" w:rsidRPr="00D6189D">
        <w:t xml:space="preserve">) </w:t>
      </w:r>
      <w:r w:rsidRPr="00D6189D">
        <w:t>проекты</w:t>
      </w:r>
      <w:r w:rsidR="00D6189D" w:rsidRPr="00D6189D">
        <w:t xml:space="preserve">. </w:t>
      </w:r>
      <w:r w:rsidRPr="00D6189D">
        <w:t>За</w:t>
      </w:r>
      <w:r w:rsidR="00D6189D" w:rsidRPr="00D6189D">
        <w:t xml:space="preserve"> </w:t>
      </w:r>
      <w:r w:rsidRPr="00D6189D">
        <w:t>этим</w:t>
      </w:r>
      <w:r w:rsidR="00D6189D" w:rsidRPr="00D6189D">
        <w:t xml:space="preserve"> </w:t>
      </w:r>
      <w:r w:rsidRPr="00D6189D">
        <w:t>внимательно</w:t>
      </w:r>
      <w:r w:rsidR="00D6189D" w:rsidRPr="00D6189D">
        <w:t xml:space="preserve"> </w:t>
      </w:r>
      <w:r w:rsidRPr="00D6189D">
        <w:t>наблюдают</w:t>
      </w:r>
      <w:r w:rsidR="00D6189D" w:rsidRPr="00D6189D">
        <w:t xml:space="preserve"> </w:t>
      </w:r>
      <w:r w:rsidRPr="00D6189D">
        <w:t>банковские</w:t>
      </w:r>
      <w:r w:rsidR="00D6189D" w:rsidRPr="00D6189D">
        <w:t xml:space="preserve"> </w:t>
      </w:r>
      <w:r w:rsidRPr="00D6189D">
        <w:t>контрольные</w:t>
      </w:r>
      <w:r w:rsidR="00D6189D" w:rsidRPr="00D6189D">
        <w:t xml:space="preserve"> </w:t>
      </w:r>
      <w:r w:rsidRPr="00D6189D">
        <w:t>органы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ходе</w:t>
      </w:r>
      <w:r w:rsidR="00D6189D" w:rsidRPr="00D6189D">
        <w:t xml:space="preserve"> </w:t>
      </w:r>
      <w:r w:rsidRPr="00D6189D">
        <w:t>периодических</w:t>
      </w:r>
      <w:r w:rsidR="00D6189D" w:rsidRPr="00D6189D">
        <w:t xml:space="preserve"> </w:t>
      </w:r>
      <w:r w:rsidRPr="00D6189D">
        <w:t>ревизий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Кредитный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зависит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внешних</w:t>
      </w:r>
      <w:r w:rsidR="00D6189D">
        <w:t xml:space="preserve"> (</w:t>
      </w:r>
      <w:r w:rsidRPr="00D6189D">
        <w:t>связанных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состоянием</w:t>
      </w:r>
      <w:r w:rsidR="00D6189D" w:rsidRPr="00D6189D">
        <w:t xml:space="preserve"> </w:t>
      </w:r>
      <w:r w:rsidRPr="00D6189D">
        <w:t>экономической</w:t>
      </w:r>
      <w:r w:rsidR="00D6189D" w:rsidRPr="00D6189D">
        <w:t xml:space="preserve"> </w:t>
      </w:r>
      <w:r w:rsidRPr="00D6189D">
        <w:t>среды,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конъюнктурой</w:t>
      </w:r>
      <w:r w:rsidR="00D6189D" w:rsidRPr="00D6189D">
        <w:t xml:space="preserve">) </w:t>
      </w:r>
      <w:r w:rsidRPr="00D6189D">
        <w:t>и</w:t>
      </w:r>
      <w:r w:rsidR="00D6189D" w:rsidRPr="00D6189D">
        <w:t xml:space="preserve"> </w:t>
      </w:r>
      <w:r w:rsidRPr="00D6189D">
        <w:t>внутренних</w:t>
      </w:r>
      <w:r w:rsidR="00D6189D">
        <w:t xml:space="preserve"> (</w:t>
      </w:r>
      <w:r w:rsidRPr="00D6189D">
        <w:t>вызванных</w:t>
      </w:r>
      <w:r w:rsidR="00D6189D" w:rsidRPr="00D6189D">
        <w:t xml:space="preserve"> </w:t>
      </w:r>
      <w:r w:rsidRPr="00D6189D">
        <w:t>ошибочными</w:t>
      </w:r>
      <w:r w:rsidR="00D6189D" w:rsidRPr="00D6189D">
        <w:t xml:space="preserve"> </w:t>
      </w:r>
      <w:r w:rsidRPr="00D6189D">
        <w:t>действиями</w:t>
      </w:r>
      <w:r w:rsidR="00D6189D" w:rsidRPr="00D6189D">
        <w:t xml:space="preserve"> </w:t>
      </w:r>
      <w:r w:rsidRPr="00D6189D">
        <w:t>самого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) </w:t>
      </w:r>
      <w:r w:rsidRPr="00D6189D">
        <w:t>факторов</w:t>
      </w:r>
      <w:r w:rsidR="00D6189D" w:rsidRPr="00D6189D">
        <w:t xml:space="preserve">. </w:t>
      </w:r>
      <w:r w:rsidRPr="00D6189D">
        <w:t>Возможности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внешними</w:t>
      </w:r>
      <w:r w:rsidR="00D6189D" w:rsidRPr="00D6189D">
        <w:t xml:space="preserve"> </w:t>
      </w:r>
      <w:r w:rsidRPr="00D6189D">
        <w:t>факторами</w:t>
      </w:r>
      <w:r w:rsidR="00D6189D" w:rsidRPr="00D6189D">
        <w:t xml:space="preserve"> </w:t>
      </w:r>
      <w:r w:rsidRPr="00D6189D">
        <w:t>ограничены,</w:t>
      </w:r>
      <w:r w:rsidR="00D6189D" w:rsidRPr="00D6189D">
        <w:t xml:space="preserve"> </w:t>
      </w:r>
      <w:r w:rsidRPr="00D6189D">
        <w:t>хотя</w:t>
      </w:r>
      <w:r w:rsidR="00D6189D" w:rsidRPr="00D6189D">
        <w:t xml:space="preserve"> </w:t>
      </w:r>
      <w:r w:rsidRPr="00D6189D">
        <w:t>своевременными</w:t>
      </w:r>
      <w:r w:rsidR="00D6189D" w:rsidRPr="00D6189D">
        <w:t xml:space="preserve"> </w:t>
      </w:r>
      <w:r w:rsidRPr="00D6189D">
        <w:t>действиями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известной</w:t>
      </w:r>
      <w:r w:rsidR="00D6189D" w:rsidRPr="00D6189D">
        <w:t xml:space="preserve"> </w:t>
      </w:r>
      <w:r w:rsidRPr="00D6189D">
        <w:t>мере</w:t>
      </w:r>
      <w:r w:rsidR="00D6189D" w:rsidRPr="00D6189D">
        <w:t xml:space="preserve"> </w:t>
      </w:r>
      <w:r w:rsidRPr="00D6189D">
        <w:t>смягчить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влияние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предотвратить</w:t>
      </w:r>
      <w:r w:rsidR="00D6189D" w:rsidRPr="00D6189D">
        <w:t xml:space="preserve"> </w:t>
      </w:r>
      <w:r w:rsidRPr="00D6189D">
        <w:t>крупные</w:t>
      </w:r>
      <w:r w:rsidR="00D6189D" w:rsidRPr="00D6189D">
        <w:t xml:space="preserve"> </w:t>
      </w:r>
      <w:r w:rsidRPr="00D6189D">
        <w:t>потери</w:t>
      </w:r>
      <w:r w:rsidR="00D6189D" w:rsidRPr="00D6189D">
        <w:t xml:space="preserve">. </w:t>
      </w:r>
      <w:r w:rsidRPr="00D6189D">
        <w:t>Однако</w:t>
      </w:r>
      <w:r w:rsidR="00D6189D" w:rsidRPr="00D6189D">
        <w:t xml:space="preserve"> </w:t>
      </w:r>
      <w:r w:rsidRPr="00D6189D">
        <w:t>основные</w:t>
      </w:r>
      <w:r w:rsidR="00D6189D" w:rsidRPr="00D6189D">
        <w:t xml:space="preserve"> </w:t>
      </w:r>
      <w:r w:rsidRPr="00D6189D">
        <w:t>рычаги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лежат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сфере</w:t>
      </w:r>
      <w:r w:rsidR="00D6189D" w:rsidRPr="00D6189D">
        <w:t xml:space="preserve"> </w:t>
      </w:r>
      <w:r w:rsidRPr="00D6189D">
        <w:t>внутренней</w:t>
      </w:r>
      <w:r w:rsidR="00D6189D" w:rsidRPr="00D6189D">
        <w:t xml:space="preserve"> </w:t>
      </w:r>
      <w:r w:rsidRPr="00D6189D">
        <w:t>политики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Кредитная</w:t>
      </w:r>
      <w:r w:rsidR="00D6189D" w:rsidRPr="00D6189D">
        <w:t xml:space="preserve"> </w:t>
      </w:r>
      <w:r w:rsidRPr="00D6189D">
        <w:t>политика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определяется,</w:t>
      </w:r>
      <w:r w:rsidR="00D6189D" w:rsidRPr="00D6189D">
        <w:t xml:space="preserve"> </w:t>
      </w:r>
      <w:r w:rsidRPr="00D6189D">
        <w:t>во-первых,</w:t>
      </w:r>
      <w:r w:rsidR="00D6189D" w:rsidRPr="00D6189D">
        <w:t xml:space="preserve"> </w:t>
      </w:r>
      <w:r w:rsidRPr="00D6189D">
        <w:t>общими,</w:t>
      </w:r>
      <w:r w:rsidR="00D6189D" w:rsidRPr="00D6189D">
        <w:t xml:space="preserve"> </w:t>
      </w:r>
      <w:r w:rsidRPr="00D6189D">
        <w:t>установками</w:t>
      </w:r>
      <w:r w:rsidR="00D6189D" w:rsidRPr="00D6189D">
        <w:t xml:space="preserve"> </w:t>
      </w:r>
      <w:r w:rsidRPr="00D6189D">
        <w:t>относительно</w:t>
      </w:r>
      <w:r w:rsidR="00D6189D" w:rsidRPr="00D6189D">
        <w:t xml:space="preserve"> </w:t>
      </w:r>
      <w:r w:rsidRPr="00D6189D">
        <w:t>операций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клиентурой,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тщательно</w:t>
      </w:r>
      <w:r w:rsidR="00D6189D" w:rsidRPr="00D6189D">
        <w:t xml:space="preserve"> </w:t>
      </w:r>
      <w:r w:rsidRPr="00D6189D">
        <w:t>разрабатываются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фиксируются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меморандуме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политике,</w:t>
      </w:r>
      <w:r w:rsidR="00D6189D" w:rsidRPr="00D6189D">
        <w:t xml:space="preserve"> </w:t>
      </w:r>
      <w:r w:rsidRPr="00D6189D">
        <w:t>и,</w:t>
      </w:r>
      <w:r w:rsidR="00D6189D" w:rsidRPr="00D6189D">
        <w:t xml:space="preserve"> </w:t>
      </w:r>
      <w:r w:rsidRPr="00D6189D">
        <w:t>во-вторых,</w:t>
      </w:r>
      <w:r w:rsidR="00D6189D" w:rsidRPr="00D6189D">
        <w:t xml:space="preserve"> </w:t>
      </w:r>
      <w:r w:rsidRPr="00D6189D">
        <w:t>практическими</w:t>
      </w:r>
      <w:r w:rsidR="00D6189D" w:rsidRPr="00D6189D">
        <w:t xml:space="preserve"> </w:t>
      </w:r>
      <w:r w:rsidRPr="00D6189D">
        <w:t>действиями</w:t>
      </w:r>
      <w:r w:rsidR="00D6189D" w:rsidRPr="00D6189D">
        <w:t xml:space="preserve"> </w:t>
      </w:r>
      <w:r w:rsidRPr="00D6189D">
        <w:t>банковского</w:t>
      </w:r>
      <w:r w:rsidR="00D6189D" w:rsidRPr="00D6189D">
        <w:t xml:space="preserve"> </w:t>
      </w:r>
      <w:r w:rsidRPr="00D6189D">
        <w:t>персонала,</w:t>
      </w:r>
      <w:r w:rsidR="00D6189D" w:rsidRPr="00D6189D">
        <w:t xml:space="preserve"> </w:t>
      </w:r>
      <w:r w:rsidRPr="00D6189D">
        <w:t>интерпретирующего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воплощающего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жизнь</w:t>
      </w:r>
      <w:r w:rsidR="00D6189D" w:rsidRPr="00D6189D">
        <w:t xml:space="preserve"> </w:t>
      </w:r>
      <w:r w:rsidRPr="00D6189D">
        <w:t>эти</w:t>
      </w:r>
      <w:r w:rsidR="00D6189D" w:rsidRPr="00D6189D">
        <w:t xml:space="preserve"> </w:t>
      </w:r>
      <w:r w:rsidRPr="00D6189D">
        <w:t>установки</w:t>
      </w:r>
      <w:r w:rsidR="00D6189D" w:rsidRPr="00D6189D">
        <w:t xml:space="preserve">. </w:t>
      </w:r>
      <w:r w:rsidRPr="00D6189D">
        <w:t>Следовательно,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конечном</w:t>
      </w:r>
      <w:r w:rsidR="00D6189D" w:rsidRPr="00D6189D">
        <w:t xml:space="preserve"> </w:t>
      </w:r>
      <w:r w:rsidRPr="00D6189D">
        <w:t>счете,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управлять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зависит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компетентности</w:t>
      </w:r>
      <w:r w:rsidR="00D6189D" w:rsidRPr="00D6189D">
        <w:t xml:space="preserve"> </w:t>
      </w:r>
      <w:r w:rsidRPr="00D6189D">
        <w:t>руководства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и</w:t>
      </w:r>
      <w:r w:rsidR="00D6189D" w:rsidRPr="00D6189D">
        <w:rPr>
          <w:i/>
        </w:rPr>
        <w:t xml:space="preserve"> </w:t>
      </w:r>
      <w:r w:rsidRPr="00D6189D">
        <w:t>уровня</w:t>
      </w:r>
      <w:r w:rsidR="00D6189D" w:rsidRPr="00D6189D">
        <w:t xml:space="preserve"> </w:t>
      </w:r>
      <w:r w:rsidRPr="00D6189D">
        <w:t>квалификации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рядового</w:t>
      </w:r>
      <w:r w:rsidR="00D6189D" w:rsidRPr="00D6189D">
        <w:t xml:space="preserve"> </w:t>
      </w:r>
      <w:r w:rsidRPr="00D6189D">
        <w:t>состава,</w:t>
      </w:r>
      <w:r w:rsidR="00D6189D" w:rsidRPr="00D6189D">
        <w:t xml:space="preserve"> </w:t>
      </w:r>
      <w:r w:rsidRPr="00D6189D">
        <w:t>занимающегося</w:t>
      </w:r>
      <w:r w:rsidR="00D6189D" w:rsidRPr="00D6189D">
        <w:t xml:space="preserve"> </w:t>
      </w:r>
      <w:r w:rsidRPr="00D6189D">
        <w:t>отбором</w:t>
      </w:r>
      <w:r w:rsidR="00D6189D" w:rsidRPr="00D6189D">
        <w:t xml:space="preserve"> </w:t>
      </w:r>
      <w:r w:rsidRPr="00D6189D">
        <w:t>конкретных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проектов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выработкой</w:t>
      </w:r>
      <w:r w:rsidR="00D6189D" w:rsidRPr="00D6189D">
        <w:t xml:space="preserve"> </w:t>
      </w:r>
      <w:r w:rsidRPr="00D6189D">
        <w:t>условий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соглашений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Устав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возлагает</w:t>
      </w:r>
      <w:r w:rsidR="00D6189D" w:rsidRPr="00D6189D">
        <w:t xml:space="preserve"> </w:t>
      </w:r>
      <w:r w:rsidRPr="00D6189D">
        <w:t>общую</w:t>
      </w:r>
      <w:r w:rsidR="00D6189D" w:rsidRPr="00D6189D">
        <w:t xml:space="preserve"> </w:t>
      </w:r>
      <w:r w:rsidRPr="00D6189D">
        <w:t>ответственность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кредитные</w:t>
      </w:r>
      <w:r w:rsidR="00D6189D" w:rsidRPr="00D6189D">
        <w:t xml:space="preserve"> </w:t>
      </w:r>
      <w:r w:rsidRPr="00D6189D">
        <w:t>операции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совет</w:t>
      </w:r>
      <w:r w:rsidR="00D6189D" w:rsidRPr="00D6189D">
        <w:t xml:space="preserve"> </w:t>
      </w:r>
      <w:r w:rsidRPr="00D6189D">
        <w:t>директоров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Совет</w:t>
      </w:r>
      <w:r w:rsidR="00D6189D" w:rsidRPr="00D6189D">
        <w:t xml:space="preserve"> </w:t>
      </w:r>
      <w:r w:rsidRPr="00D6189D">
        <w:t>директоров</w:t>
      </w:r>
      <w:r w:rsidR="00D6189D" w:rsidRPr="00D6189D">
        <w:t xml:space="preserve"> </w:t>
      </w:r>
      <w:r w:rsidRPr="00D6189D">
        <w:t>делегирует</w:t>
      </w:r>
      <w:r w:rsidR="00D6189D" w:rsidRPr="00D6189D">
        <w:t xml:space="preserve"> </w:t>
      </w:r>
      <w:r w:rsidRPr="00D6189D">
        <w:t>функции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практическому</w:t>
      </w:r>
      <w:r w:rsidR="00D6189D" w:rsidRPr="00D6189D">
        <w:t xml:space="preserve"> </w:t>
      </w:r>
      <w:r w:rsidRPr="00D6189D">
        <w:t>предоставлению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низкие</w:t>
      </w:r>
      <w:r w:rsidR="00D6189D" w:rsidRPr="00D6189D">
        <w:t xml:space="preserve"> </w:t>
      </w:r>
      <w:r w:rsidRPr="00D6189D">
        <w:t>уровни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формулирует</w:t>
      </w:r>
      <w:r w:rsidR="00D6189D" w:rsidRPr="00D6189D">
        <w:t xml:space="preserve"> </w:t>
      </w:r>
      <w:r w:rsidRPr="00D6189D">
        <w:t>общие</w:t>
      </w:r>
      <w:r w:rsidR="00D6189D" w:rsidRPr="00D6189D">
        <w:t xml:space="preserve"> </w:t>
      </w:r>
      <w:r w:rsidRPr="00D6189D">
        <w:t>принципы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ограничения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политики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крупных</w:t>
      </w:r>
      <w:r w:rsidR="00D6189D" w:rsidRPr="00D6189D">
        <w:t xml:space="preserve"> </w:t>
      </w:r>
      <w:r w:rsidRPr="00D6189D">
        <w:t>банках</w:t>
      </w:r>
      <w:r w:rsidR="00D6189D" w:rsidRPr="00D6189D">
        <w:t xml:space="preserve"> </w:t>
      </w:r>
      <w:r w:rsidRPr="00D6189D">
        <w:t>разрабатывается</w:t>
      </w:r>
      <w:r w:rsidR="00D6189D" w:rsidRPr="00D6189D">
        <w:t xml:space="preserve"> </w:t>
      </w:r>
      <w:r w:rsidRPr="00D6189D">
        <w:t>письменный</w:t>
      </w:r>
      <w:r w:rsidR="00D6189D" w:rsidRPr="00D6189D">
        <w:t xml:space="preserve"> </w:t>
      </w:r>
      <w:r w:rsidRPr="00D6189D">
        <w:t>меморандум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политике</w:t>
      </w:r>
      <w:r w:rsidRPr="00D6189D">
        <w:rPr>
          <w:i/>
        </w:rPr>
        <w:t>,</w:t>
      </w:r>
      <w:r w:rsidR="00D6189D" w:rsidRPr="00D6189D">
        <w:rPr>
          <w:i/>
        </w:rPr>
        <w:t xml:space="preserve"> </w:t>
      </w:r>
      <w:r w:rsidRPr="00D6189D">
        <w:t>которым</w:t>
      </w:r>
      <w:r w:rsidR="00D6189D" w:rsidRPr="00D6189D">
        <w:t xml:space="preserve"> </w:t>
      </w:r>
      <w:r w:rsidRPr="00D6189D">
        <w:t>руководствуются</w:t>
      </w:r>
      <w:r w:rsidR="00D6189D" w:rsidRPr="00D6189D">
        <w:t xml:space="preserve"> </w:t>
      </w:r>
      <w:r w:rsidRPr="00D6189D">
        <w:t>все</w:t>
      </w:r>
      <w:r w:rsidR="00D6189D" w:rsidRPr="00D6189D">
        <w:t xml:space="preserve"> </w:t>
      </w:r>
      <w:r w:rsidRPr="00D6189D">
        <w:t>работники</w:t>
      </w:r>
      <w:r w:rsidR="00D6189D" w:rsidRPr="00D6189D">
        <w:t xml:space="preserve"> </w:t>
      </w:r>
      <w:r w:rsidRPr="00D6189D">
        <w:t>данного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Содержание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структура</w:t>
      </w:r>
      <w:r w:rsidR="00D6189D" w:rsidRPr="00D6189D">
        <w:t xml:space="preserve"> </w:t>
      </w:r>
      <w:r w:rsidRPr="00D6189D">
        <w:t>меморандума</w:t>
      </w:r>
      <w:r w:rsidR="00D6189D" w:rsidRPr="00D6189D">
        <w:t xml:space="preserve"> </w:t>
      </w:r>
      <w:r w:rsidRPr="00D6189D">
        <w:t>различна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разных</w:t>
      </w:r>
      <w:r w:rsidR="00D6189D" w:rsidRPr="00D6189D">
        <w:t xml:space="preserve"> </w:t>
      </w:r>
      <w:r w:rsidRPr="00D6189D">
        <w:t>банков,</w:t>
      </w:r>
      <w:r w:rsidR="00D6189D" w:rsidRPr="00D6189D">
        <w:t xml:space="preserve"> </w:t>
      </w:r>
      <w:r w:rsidRPr="00D6189D">
        <w:t>но</w:t>
      </w:r>
      <w:r w:rsidR="00D6189D" w:rsidRPr="00D6189D">
        <w:t xml:space="preserve"> </w:t>
      </w:r>
      <w:r w:rsidRPr="00D6189D">
        <w:t>основные</w:t>
      </w:r>
      <w:r w:rsidR="00D6189D" w:rsidRPr="00D6189D">
        <w:t xml:space="preserve"> </w:t>
      </w:r>
      <w:r w:rsidRPr="00D6189D">
        <w:t>моменты,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правило,</w:t>
      </w:r>
      <w:r w:rsidR="00D6189D" w:rsidRPr="00D6189D">
        <w:t xml:space="preserve"> </w:t>
      </w:r>
      <w:r w:rsidRPr="00D6189D">
        <w:t>присутствуют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документах</w:t>
      </w:r>
      <w:r w:rsidR="00D6189D" w:rsidRPr="00D6189D">
        <w:t xml:space="preserve"> </w:t>
      </w:r>
      <w:r w:rsidRPr="00D6189D">
        <w:t>такого</w:t>
      </w:r>
      <w:r w:rsidR="00D6189D" w:rsidRPr="00D6189D">
        <w:t xml:space="preserve"> </w:t>
      </w:r>
      <w:r w:rsidRPr="00D6189D">
        <w:t>рода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Прежде</w:t>
      </w:r>
      <w:r w:rsidR="00D6189D" w:rsidRPr="00D6189D">
        <w:t xml:space="preserve"> </w:t>
      </w:r>
      <w:r w:rsidRPr="00D6189D">
        <w:t>всего,</w:t>
      </w:r>
      <w:r w:rsidR="00D6189D" w:rsidRPr="00D6189D">
        <w:t xml:space="preserve"> </w:t>
      </w:r>
      <w:r w:rsidRPr="00D6189D">
        <w:t>формулируется</w:t>
      </w:r>
      <w:r w:rsidR="00D6189D" w:rsidRPr="00D6189D">
        <w:t xml:space="preserve"> </w:t>
      </w:r>
      <w:r w:rsidRPr="00D6189D">
        <w:t>общая</w:t>
      </w:r>
      <w:r w:rsidR="00D6189D" w:rsidRPr="00D6189D">
        <w:t xml:space="preserve"> </w:t>
      </w:r>
      <w:r w:rsidRPr="00D6189D">
        <w:t>цель</w:t>
      </w:r>
      <w:r w:rsidR="00D6189D" w:rsidRPr="00D6189D">
        <w:t xml:space="preserve"> </w:t>
      </w:r>
      <w:r w:rsidRPr="00D6189D">
        <w:t>политики,</w:t>
      </w:r>
      <w:r w:rsidR="00D6189D" w:rsidRPr="00D6189D">
        <w:t xml:space="preserve"> </w:t>
      </w:r>
      <w:r w:rsidRPr="00D6189D">
        <w:t>например</w:t>
      </w:r>
      <w:r w:rsidR="00D6189D" w:rsidRPr="00D6189D">
        <w:t xml:space="preserve"> </w:t>
      </w:r>
      <w:r w:rsidRPr="00D6189D">
        <w:t>предоставление</w:t>
      </w:r>
      <w:r w:rsidR="00D6189D" w:rsidRPr="00D6189D">
        <w:t xml:space="preserve"> </w:t>
      </w:r>
      <w:r w:rsidRPr="00D6189D">
        <w:t>надежных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рентабельных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. </w:t>
      </w:r>
      <w:r w:rsidRPr="00D6189D">
        <w:t>Степень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должна</w:t>
      </w:r>
      <w:r w:rsidR="00D6189D" w:rsidRPr="00D6189D">
        <w:t xml:space="preserve"> </w:t>
      </w:r>
      <w:r w:rsidRPr="00D6189D">
        <w:t>соответствовать</w:t>
      </w:r>
      <w:r w:rsidR="00D6189D" w:rsidRPr="00D6189D">
        <w:t xml:space="preserve"> </w:t>
      </w:r>
      <w:r w:rsidRPr="00D6189D">
        <w:t>обычной</w:t>
      </w:r>
      <w:r w:rsidR="00D6189D" w:rsidRPr="00D6189D">
        <w:t xml:space="preserve"> </w:t>
      </w:r>
      <w:r w:rsidRPr="00D6189D">
        <w:t>норме</w:t>
      </w:r>
      <w:r w:rsidR="00D6189D" w:rsidRPr="00D6189D">
        <w:t xml:space="preserve"> </w:t>
      </w:r>
      <w:r w:rsidRPr="00D6189D">
        <w:t>доходности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кредитам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учетом</w:t>
      </w:r>
      <w:r w:rsidR="00D6189D" w:rsidRPr="00D6189D">
        <w:t xml:space="preserve"> </w:t>
      </w:r>
      <w:r w:rsidRPr="00D6189D">
        <w:t>стоимости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ресурсов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административных</w:t>
      </w:r>
      <w:r w:rsidR="00D6189D" w:rsidRPr="00D6189D">
        <w:t xml:space="preserve"> </w:t>
      </w:r>
      <w:r w:rsidRPr="00D6189D">
        <w:t>издержек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Кроме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меморандуме</w:t>
      </w:r>
      <w:r w:rsidR="00D6189D" w:rsidRPr="00D6189D">
        <w:t xml:space="preserve"> </w:t>
      </w:r>
      <w:r w:rsidRPr="00D6189D">
        <w:t>дается</w:t>
      </w:r>
      <w:r w:rsidR="00D6189D" w:rsidRPr="00D6189D">
        <w:t xml:space="preserve"> </w:t>
      </w:r>
      <w:r w:rsidRPr="00D6189D">
        <w:t>расшифровка,</w:t>
      </w:r>
      <w:r w:rsidR="00D6189D" w:rsidRPr="00D6189D">
        <w:t xml:space="preserve"> </w:t>
      </w:r>
      <w:r w:rsidRPr="00D6189D">
        <w:t>каким</w:t>
      </w:r>
      <w:r w:rsidR="00D6189D" w:rsidRPr="00D6189D">
        <w:t xml:space="preserve"> </w:t>
      </w:r>
      <w:r w:rsidRPr="00D6189D">
        <w:t>образом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собирается</w:t>
      </w:r>
      <w:r w:rsidR="00D6189D" w:rsidRPr="00D6189D">
        <w:t xml:space="preserve"> </w:t>
      </w:r>
      <w:r w:rsidRPr="00D6189D">
        <w:t>достигнуть</w:t>
      </w:r>
      <w:r w:rsidR="00D6189D" w:rsidRPr="00D6189D">
        <w:t xml:space="preserve"> </w:t>
      </w:r>
      <w:r w:rsidRPr="00D6189D">
        <w:t>заявленной</w:t>
      </w:r>
      <w:r w:rsidR="00D6189D" w:rsidRPr="00D6189D">
        <w:t xml:space="preserve"> </w:t>
      </w:r>
      <w:r w:rsidRPr="00D6189D">
        <w:t>цели</w:t>
      </w:r>
      <w:r w:rsidR="00D6189D" w:rsidRPr="00D6189D">
        <w:t xml:space="preserve">. </w:t>
      </w:r>
      <w:r w:rsidRPr="00D6189D">
        <w:t>Для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определяются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приемлемые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виды</w:t>
      </w:r>
      <w:r w:rsidR="00D6189D" w:rsidRPr="00D6189D">
        <w:t xml:space="preserve"> </w:t>
      </w:r>
      <w:r w:rsidRPr="00D6189D">
        <w:t>кредитов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кредиты,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которых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рекомендует</w:t>
      </w:r>
      <w:r w:rsidR="00D6189D" w:rsidRPr="00D6189D">
        <w:t xml:space="preserve"> </w:t>
      </w:r>
      <w:r w:rsidRPr="00D6189D">
        <w:t>воздерживаться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предпочтительный</w:t>
      </w:r>
      <w:r w:rsidR="00D6189D" w:rsidRPr="00D6189D">
        <w:t xml:space="preserve"> </w:t>
      </w:r>
      <w:r w:rsidRPr="00D6189D">
        <w:t>круг</w:t>
      </w:r>
      <w:r w:rsidR="00D6189D" w:rsidRPr="00D6189D">
        <w:t xml:space="preserve"> </w:t>
      </w:r>
      <w:r w:rsidRPr="00D6189D">
        <w:t>заемщиков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нежелательные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заемщики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различным</w:t>
      </w:r>
      <w:r w:rsidR="00D6189D" w:rsidRPr="00D6189D">
        <w:t xml:space="preserve"> </w:t>
      </w:r>
      <w:r w:rsidRPr="00D6189D">
        <w:t>категориям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география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кредитованию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политика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области</w:t>
      </w:r>
      <w:r w:rsidR="00D6189D" w:rsidRPr="00D6189D">
        <w:t xml:space="preserve"> </w:t>
      </w:r>
      <w:r w:rsidRPr="00D6189D">
        <w:t>выдачи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работникам</w:t>
      </w:r>
      <w:r w:rsidR="00D6189D" w:rsidRPr="00D6189D">
        <w:t xml:space="preserve"> </w:t>
      </w:r>
      <w:r w:rsidRPr="00D6189D">
        <w:t>банка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ограничение</w:t>
      </w:r>
      <w:r w:rsidR="00D6189D" w:rsidRPr="00D6189D">
        <w:t xml:space="preserve"> </w:t>
      </w:r>
      <w:r w:rsidRPr="00D6189D">
        <w:t>размеров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различным</w:t>
      </w:r>
      <w:r w:rsidR="00D6189D" w:rsidRPr="00D6189D">
        <w:t xml:space="preserve"> </w:t>
      </w:r>
      <w:r w:rsidRPr="00D6189D">
        <w:t>категориям</w:t>
      </w:r>
      <w:r w:rsidR="00D6189D" w:rsidRPr="00D6189D">
        <w:t xml:space="preserve"> </w:t>
      </w:r>
      <w:r w:rsidRPr="00D6189D">
        <w:t>заемщиков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политику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области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риском,</w:t>
      </w:r>
      <w:r w:rsidR="00D6189D" w:rsidRPr="00D6189D">
        <w:t xml:space="preserve"> </w:t>
      </w:r>
      <w:r w:rsidRPr="00D6189D">
        <w:t>ревизий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контроля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Один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основных</w:t>
      </w:r>
      <w:r w:rsidR="00D6189D" w:rsidRPr="00D6189D">
        <w:t xml:space="preserve"> </w:t>
      </w:r>
      <w:r w:rsidRPr="00D6189D">
        <w:t>способов</w:t>
      </w:r>
      <w:r w:rsidR="00D6189D" w:rsidRPr="00D6189D">
        <w:t xml:space="preserve"> </w:t>
      </w:r>
      <w:r w:rsidRPr="00D6189D">
        <w:t>снижения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неплатежа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кредиту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тщательный</w:t>
      </w:r>
      <w:r w:rsidR="00D6189D" w:rsidRPr="00D6189D">
        <w:t xml:space="preserve"> </w:t>
      </w:r>
      <w:r w:rsidRPr="00D6189D">
        <w:t>отбор</w:t>
      </w:r>
      <w:r w:rsidR="00D6189D" w:rsidRPr="00D6189D">
        <w:t xml:space="preserve"> </w:t>
      </w:r>
      <w:r w:rsidRPr="00D6189D">
        <w:t>потенциальных</w:t>
      </w:r>
      <w:r w:rsidR="00D6189D" w:rsidRPr="00D6189D">
        <w:t xml:space="preserve"> </w:t>
      </w:r>
      <w:r w:rsidRPr="00D6189D">
        <w:t>заемщиков</w:t>
      </w:r>
      <w:r w:rsidR="00D6189D" w:rsidRPr="00D6189D">
        <w:t xml:space="preserve">. </w:t>
      </w:r>
      <w:r w:rsidRPr="00D6189D">
        <w:t>Существует</w:t>
      </w:r>
      <w:r w:rsidR="00D6189D" w:rsidRPr="00D6189D">
        <w:t xml:space="preserve"> </w:t>
      </w:r>
      <w:r w:rsidRPr="00D6189D">
        <w:t>множество</w:t>
      </w:r>
      <w:r w:rsidR="00D6189D" w:rsidRPr="00D6189D">
        <w:t xml:space="preserve"> </w:t>
      </w:r>
      <w:r w:rsidRPr="00D6189D">
        <w:t>методик</w:t>
      </w:r>
      <w:r w:rsidR="00D6189D" w:rsidRPr="00D6189D">
        <w:t xml:space="preserve"> </w:t>
      </w:r>
      <w:r w:rsidRPr="00D6189D">
        <w:t>анализа</w:t>
      </w:r>
      <w:r w:rsidR="00D6189D" w:rsidRPr="00D6189D">
        <w:t xml:space="preserve"> </w:t>
      </w:r>
      <w:r w:rsidRPr="00D6189D">
        <w:t>финансового</w:t>
      </w:r>
      <w:r w:rsidR="00D6189D" w:rsidRPr="00D6189D">
        <w:t xml:space="preserve"> </w:t>
      </w:r>
      <w:r w:rsidRPr="00D6189D">
        <w:t>состояния</w:t>
      </w:r>
      <w:r w:rsidR="00D6189D" w:rsidRPr="00D6189D">
        <w:t xml:space="preserve"> </w:t>
      </w:r>
      <w:r w:rsidRPr="00D6189D">
        <w:t>клиента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надежности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точки</w:t>
      </w:r>
      <w:r w:rsidR="00D6189D" w:rsidRPr="00D6189D">
        <w:t xml:space="preserve"> </w:t>
      </w:r>
      <w:r w:rsidRPr="00D6189D">
        <w:t>зрения</w:t>
      </w:r>
      <w:r w:rsidR="00D6189D" w:rsidRPr="00D6189D">
        <w:t xml:space="preserve"> </w:t>
      </w:r>
      <w:r w:rsidRPr="00D6189D">
        <w:t>своевременного</w:t>
      </w:r>
      <w:r w:rsidR="00D6189D" w:rsidRPr="00D6189D">
        <w:t xml:space="preserve"> </w:t>
      </w:r>
      <w:r w:rsidRPr="00D6189D">
        <w:t>погашения</w:t>
      </w:r>
      <w:r w:rsidR="00D6189D" w:rsidRPr="00D6189D">
        <w:t xml:space="preserve"> </w:t>
      </w:r>
      <w:r w:rsidRPr="00D6189D">
        <w:t>долга</w:t>
      </w:r>
      <w:r w:rsidR="00D6189D" w:rsidRPr="00D6189D">
        <w:t xml:space="preserve"> </w:t>
      </w:r>
      <w:r w:rsidRPr="00D6189D">
        <w:t>банку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практике</w:t>
      </w:r>
      <w:r w:rsidR="00D6189D" w:rsidRPr="00D6189D">
        <w:t xml:space="preserve"> </w:t>
      </w:r>
      <w:r w:rsidRPr="00D6189D">
        <w:t>американских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применяется</w:t>
      </w:r>
      <w:r w:rsidR="00D6189D">
        <w:t xml:space="preserve"> "</w:t>
      </w:r>
      <w:r w:rsidRPr="00D6189D">
        <w:t>правило</w:t>
      </w:r>
      <w:r w:rsidR="00D6189D" w:rsidRPr="00D6189D">
        <w:t xml:space="preserve"> </w:t>
      </w:r>
      <w:r w:rsidRPr="00D6189D">
        <w:t>пяти</w:t>
      </w:r>
      <w:r w:rsidR="00D6189D" w:rsidRPr="00D6189D">
        <w:t xml:space="preserve"> </w:t>
      </w:r>
      <w:r w:rsidRPr="00D6189D">
        <w:t>си</w:t>
      </w:r>
      <w:r w:rsidR="00D6189D">
        <w:t>"</w:t>
      </w:r>
      <w:r w:rsidRPr="00D6189D">
        <w:t>,</w:t>
      </w:r>
      <w:r w:rsidR="00D6189D" w:rsidRPr="00D6189D">
        <w:t xml:space="preserve"> </w:t>
      </w:r>
      <w:r w:rsidRPr="00D6189D">
        <w:t>где</w:t>
      </w:r>
      <w:r w:rsidR="00D6189D" w:rsidRPr="00D6189D">
        <w:t xml:space="preserve"> </w:t>
      </w:r>
      <w:r w:rsidRPr="00D6189D">
        <w:t>критерии</w:t>
      </w:r>
      <w:r w:rsidR="00D6189D" w:rsidRPr="00D6189D">
        <w:t xml:space="preserve"> </w:t>
      </w:r>
      <w:r w:rsidRPr="00D6189D">
        <w:t>отбора</w:t>
      </w:r>
      <w:r w:rsidR="00D6189D" w:rsidRPr="00D6189D">
        <w:t xml:space="preserve"> </w:t>
      </w:r>
      <w:r w:rsidRPr="00D6189D">
        <w:t>клиентов</w:t>
      </w:r>
      <w:r w:rsidR="00D6189D" w:rsidRPr="00D6189D">
        <w:t xml:space="preserve"> </w:t>
      </w:r>
      <w:r w:rsidRPr="00D6189D">
        <w:t>обозначены</w:t>
      </w:r>
      <w:r w:rsidR="00D6189D" w:rsidRPr="00D6189D">
        <w:t xml:space="preserve"> </w:t>
      </w:r>
      <w:r w:rsidRPr="00D6189D">
        <w:t>словами,</w:t>
      </w:r>
      <w:r w:rsidR="00D6189D" w:rsidRPr="00D6189D">
        <w:t xml:space="preserve"> </w:t>
      </w:r>
      <w:r w:rsidRPr="00D6189D">
        <w:t>начинающимися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букву</w:t>
      </w:r>
      <w:r w:rsidR="00D6189D" w:rsidRPr="00D6189D">
        <w:t xml:space="preserve"> </w:t>
      </w:r>
      <w:r w:rsidRPr="00D6189D">
        <w:t>си</w:t>
      </w:r>
      <w:r w:rsidR="00D6189D">
        <w:t>"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сharacter</w:t>
      </w:r>
      <w:r w:rsidR="00D6189D">
        <w:t xml:space="preserve"> (</w:t>
      </w:r>
      <w:r w:rsidRPr="00D6189D">
        <w:t>характер</w:t>
      </w:r>
      <w:r w:rsidR="00D6189D" w:rsidRPr="00D6189D">
        <w:t xml:space="preserve"> </w:t>
      </w:r>
      <w:r w:rsidRPr="00D6189D">
        <w:t>заемщика</w:t>
      </w:r>
      <w:r w:rsidR="00D6189D" w:rsidRPr="00D6189D">
        <w:t>);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сapacity</w:t>
      </w:r>
      <w:r w:rsidR="00D6189D">
        <w:rPr>
          <w:i/>
        </w:rPr>
        <w:t xml:space="preserve"> (</w:t>
      </w:r>
      <w:r w:rsidRPr="00D6189D">
        <w:t>финансовые</w:t>
      </w:r>
      <w:r w:rsidR="00D6189D" w:rsidRPr="00D6189D">
        <w:t xml:space="preserve"> </w:t>
      </w:r>
      <w:r w:rsidRPr="00D6189D">
        <w:t>возможности</w:t>
      </w:r>
      <w:r w:rsidR="00D6189D" w:rsidRPr="00D6189D">
        <w:t>);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сapital</w:t>
      </w:r>
      <w:r w:rsidR="00D6189D">
        <w:t xml:space="preserve"> (</w:t>
      </w:r>
      <w:r w:rsidRPr="00D6189D">
        <w:t>капитал,</w:t>
      </w:r>
      <w:r w:rsidR="00D6189D" w:rsidRPr="00D6189D">
        <w:t xml:space="preserve"> </w:t>
      </w:r>
      <w:r w:rsidRPr="00D6189D">
        <w:t>имущество</w:t>
      </w:r>
      <w:r w:rsidR="00D6189D" w:rsidRPr="00D6189D">
        <w:t>);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сollateral</w:t>
      </w:r>
      <w:r w:rsidR="00D6189D">
        <w:t xml:space="preserve"> (</w:t>
      </w:r>
      <w:r w:rsidRPr="00D6189D">
        <w:t>обеспечение</w:t>
      </w:r>
      <w:r w:rsidR="00D6189D" w:rsidRPr="00D6189D">
        <w:t>);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сonditions</w:t>
      </w:r>
      <w:r w:rsidR="00D6189D">
        <w:t xml:space="preserve"> (</w:t>
      </w:r>
      <w:r w:rsidRPr="00D6189D">
        <w:t>общие</w:t>
      </w:r>
      <w:r w:rsidR="00D6189D" w:rsidRPr="00D6189D">
        <w:t xml:space="preserve"> </w:t>
      </w:r>
      <w:r w:rsidRPr="00D6189D">
        <w:t>экономические</w:t>
      </w:r>
      <w:r w:rsidR="00D6189D" w:rsidRPr="00D6189D">
        <w:t xml:space="preserve"> </w:t>
      </w:r>
      <w:r w:rsidRPr="00D6189D">
        <w:t>условия</w:t>
      </w:r>
      <w:r w:rsidR="00D6189D" w:rsidRPr="00D6189D">
        <w:t>).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Под</w:t>
      </w:r>
      <w:r w:rsidR="00D6189D">
        <w:t xml:space="preserve"> "</w:t>
      </w:r>
      <w:r w:rsidRPr="00D6189D">
        <w:rPr>
          <w:i/>
        </w:rPr>
        <w:t>характером</w:t>
      </w:r>
      <w:r w:rsidR="00D6189D">
        <w:rPr>
          <w:i/>
        </w:rPr>
        <w:t xml:space="preserve">" </w:t>
      </w:r>
      <w:r w:rsidRPr="00D6189D">
        <w:t>заемщика</w:t>
      </w:r>
      <w:r w:rsidR="00D6189D" w:rsidRPr="00D6189D">
        <w:t xml:space="preserve"> </w:t>
      </w:r>
      <w:r w:rsidRPr="00D6189D">
        <w:t>имеется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виду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репутация,</w:t>
      </w:r>
      <w:r w:rsidR="00D6189D" w:rsidRPr="00D6189D">
        <w:t xml:space="preserve"> </w:t>
      </w:r>
      <w:r w:rsidRPr="00D6189D">
        <w:t>степень</w:t>
      </w:r>
      <w:r w:rsidR="00D6189D" w:rsidRPr="00D6189D">
        <w:t xml:space="preserve"> </w:t>
      </w:r>
      <w:r w:rsidRPr="00D6189D">
        <w:t>ответственности,</w:t>
      </w:r>
      <w:r w:rsidR="00D6189D" w:rsidRPr="00D6189D">
        <w:t xml:space="preserve"> </w:t>
      </w:r>
      <w:r w:rsidRPr="00D6189D">
        <w:t>готовность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желание</w:t>
      </w:r>
      <w:r w:rsidR="00D6189D" w:rsidRPr="00D6189D">
        <w:t xml:space="preserve"> </w:t>
      </w:r>
      <w:r w:rsidRPr="00D6189D">
        <w:t>погашать</w:t>
      </w:r>
      <w:r w:rsidR="00D6189D" w:rsidRPr="00D6189D">
        <w:t xml:space="preserve"> </w:t>
      </w:r>
      <w:r w:rsidRPr="00D6189D">
        <w:t>долг</w:t>
      </w:r>
      <w:r w:rsidR="00D6189D" w:rsidRPr="00D6189D">
        <w:t xml:space="preserve">. </w:t>
      </w:r>
      <w:r w:rsidRPr="00D6189D">
        <w:t>Банк</w:t>
      </w:r>
      <w:r w:rsidR="00D6189D" w:rsidRPr="00D6189D">
        <w:t xml:space="preserve"> </w:t>
      </w:r>
      <w:r w:rsidRPr="00D6189D">
        <w:t>стремится</w:t>
      </w:r>
      <w:r w:rsidR="00D6189D" w:rsidRPr="00D6189D">
        <w:t xml:space="preserve"> </w:t>
      </w:r>
      <w:r w:rsidRPr="00D6189D">
        <w:t>прежде</w:t>
      </w:r>
      <w:r w:rsidR="00D6189D" w:rsidRPr="00D6189D">
        <w:t xml:space="preserve"> </w:t>
      </w:r>
      <w:r w:rsidRPr="00D6189D">
        <w:t>всего</w:t>
      </w:r>
      <w:r w:rsidR="00D6189D" w:rsidRPr="00D6189D">
        <w:t xml:space="preserve"> </w:t>
      </w:r>
      <w:r w:rsidRPr="00D6189D">
        <w:t>выяснить,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заемщик</w:t>
      </w:r>
      <w:r w:rsidR="00D6189D">
        <w:t xml:space="preserve"> (</w:t>
      </w:r>
      <w:r w:rsidRPr="00D6189D">
        <w:t>фирма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частное</w:t>
      </w:r>
      <w:r w:rsidR="00D6189D" w:rsidRPr="00D6189D">
        <w:t xml:space="preserve"> </w:t>
      </w:r>
      <w:r w:rsidRPr="00D6189D">
        <w:t>лицо</w:t>
      </w:r>
      <w:r w:rsidR="00D6189D" w:rsidRPr="00D6189D">
        <w:t xml:space="preserve">) </w:t>
      </w:r>
      <w:r w:rsidRPr="00D6189D">
        <w:t>относился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своим</w:t>
      </w:r>
      <w:r w:rsidR="00D6189D" w:rsidRPr="00D6189D">
        <w:t xml:space="preserve"> </w:t>
      </w:r>
      <w:r w:rsidRPr="00D6189D">
        <w:t>обязательствам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прошлом,</w:t>
      </w:r>
      <w:r w:rsidR="00D6189D" w:rsidRPr="00D6189D">
        <w:t xml:space="preserve"> </w:t>
      </w:r>
      <w:r w:rsidRPr="00D6189D">
        <w:t>были</w:t>
      </w:r>
      <w:r w:rsidR="00D6189D" w:rsidRPr="00D6189D">
        <w:t xml:space="preserve"> </w:t>
      </w:r>
      <w:r w:rsidRPr="00D6189D">
        <w:t>ли</w:t>
      </w:r>
      <w:r w:rsidR="00D6189D" w:rsidRPr="00D6189D">
        <w:t xml:space="preserve"> </w:t>
      </w:r>
      <w:r w:rsidRPr="00D6189D">
        <w:t>у</w:t>
      </w:r>
      <w:r w:rsidR="00D6189D" w:rsidRPr="00D6189D">
        <w:t xml:space="preserve"> </w:t>
      </w:r>
      <w:r w:rsidRPr="00D6189D">
        <w:t>него</w:t>
      </w:r>
      <w:r w:rsidR="00D6189D" w:rsidRPr="00D6189D">
        <w:t xml:space="preserve"> </w:t>
      </w:r>
      <w:r w:rsidRPr="00D6189D">
        <w:t>задержки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погашении</w:t>
      </w:r>
      <w:r w:rsidR="00D6189D" w:rsidRPr="00D6189D">
        <w:t xml:space="preserve"> </w:t>
      </w:r>
      <w:r w:rsidRPr="00D6189D">
        <w:t>займов,</w:t>
      </w:r>
      <w:r w:rsidR="00D6189D" w:rsidRPr="00D6189D">
        <w:t xml:space="preserve"> </w:t>
      </w:r>
      <w:r w:rsidRPr="00D6189D">
        <w:t>каков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статус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деловом</w:t>
      </w:r>
      <w:r w:rsidR="00D6189D" w:rsidRPr="00D6189D">
        <w:t xml:space="preserve"> </w:t>
      </w:r>
      <w:r w:rsidRPr="00D6189D">
        <w:t>мире</w:t>
      </w:r>
      <w:r w:rsidR="00D6189D" w:rsidRPr="00D6189D">
        <w:t xml:space="preserve">. </w:t>
      </w:r>
      <w:r w:rsidRPr="00D6189D">
        <w:t>Банк</w:t>
      </w:r>
      <w:r w:rsidR="00D6189D" w:rsidRPr="00D6189D">
        <w:t xml:space="preserve"> </w:t>
      </w:r>
      <w:r w:rsidRPr="00D6189D">
        <w:t>стремится</w:t>
      </w:r>
      <w:r w:rsidR="00D6189D" w:rsidRPr="00D6189D">
        <w:t xml:space="preserve"> </w:t>
      </w:r>
      <w:r w:rsidRPr="00D6189D">
        <w:t>получить</w:t>
      </w:r>
      <w:r w:rsidR="00D6189D" w:rsidRPr="00D6189D">
        <w:t xml:space="preserve"> </w:t>
      </w:r>
      <w:r w:rsidRPr="00D6189D">
        <w:t>психологический</w:t>
      </w:r>
      <w:r w:rsidR="00D6189D" w:rsidRPr="00D6189D">
        <w:t xml:space="preserve"> </w:t>
      </w:r>
      <w:r w:rsidRPr="00D6189D">
        <w:t>портрет</w:t>
      </w:r>
      <w:r w:rsidR="00D6189D" w:rsidRPr="00D6189D">
        <w:t xml:space="preserve"> </w:t>
      </w:r>
      <w:r w:rsidRPr="00D6189D">
        <w:t>заемщика,</w:t>
      </w:r>
      <w:r w:rsidR="00D6189D" w:rsidRPr="00D6189D">
        <w:t xml:space="preserve"> </w:t>
      </w:r>
      <w:r w:rsidRPr="00D6189D">
        <w:t>используя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личное</w:t>
      </w:r>
      <w:r w:rsidR="00D6189D" w:rsidRPr="00D6189D">
        <w:t xml:space="preserve"> </w:t>
      </w:r>
      <w:r w:rsidRPr="00D6189D">
        <w:t>интервью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ним,</w:t>
      </w:r>
      <w:r w:rsidR="00D6189D" w:rsidRPr="00D6189D">
        <w:t xml:space="preserve"> </w:t>
      </w:r>
      <w:r w:rsidRPr="00D6189D">
        <w:t>досье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личного</w:t>
      </w:r>
      <w:r w:rsidR="00D6189D" w:rsidRPr="00D6189D">
        <w:t xml:space="preserve"> </w:t>
      </w:r>
      <w:r w:rsidRPr="00D6189D">
        <w:t>архива,</w:t>
      </w:r>
      <w:r w:rsidR="00D6189D" w:rsidRPr="00D6189D">
        <w:t xml:space="preserve"> </w:t>
      </w:r>
      <w:r w:rsidRPr="00D6189D">
        <w:t>консультации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другими</w:t>
      </w:r>
      <w:r w:rsidR="00D6189D" w:rsidRPr="00D6189D">
        <w:t xml:space="preserve"> </w:t>
      </w:r>
      <w:r w:rsidRPr="00D6189D">
        <w:t>банками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фирмами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прочую</w:t>
      </w:r>
      <w:r w:rsidR="00D6189D" w:rsidRPr="00D6189D">
        <w:t xml:space="preserve"> </w:t>
      </w:r>
      <w:r w:rsidRPr="00D6189D">
        <w:t>доступную</w:t>
      </w:r>
      <w:r w:rsidR="00D6189D" w:rsidRPr="00D6189D">
        <w:t xml:space="preserve"> </w:t>
      </w:r>
      <w:r w:rsidRPr="00D6189D">
        <w:t>информацию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Финансовые</w:t>
      </w:r>
      <w:r w:rsidR="00D6189D" w:rsidRPr="00D6189D">
        <w:rPr>
          <w:i/>
        </w:rPr>
        <w:t xml:space="preserve"> </w:t>
      </w:r>
      <w:r w:rsidRPr="00D6189D">
        <w:rPr>
          <w:i/>
        </w:rPr>
        <w:t>возможности</w:t>
      </w:r>
      <w:r w:rsidR="00D6189D" w:rsidRPr="00D6189D">
        <w:rPr>
          <w:i/>
        </w:rPr>
        <w:t xml:space="preserve"> </w:t>
      </w:r>
      <w:r w:rsidRPr="00D6189D">
        <w:t>заемщика,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погасить</w:t>
      </w:r>
      <w:r w:rsidR="00D6189D" w:rsidRPr="00D6189D">
        <w:t xml:space="preserve"> </w:t>
      </w:r>
      <w:r w:rsidRPr="00D6189D">
        <w:t>кредит</w:t>
      </w:r>
      <w:r w:rsidR="00D6189D" w:rsidRPr="00D6189D">
        <w:t xml:space="preserve"> </w:t>
      </w:r>
      <w:r w:rsidRPr="00D6189D">
        <w:t>определяются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помощью</w:t>
      </w:r>
      <w:r w:rsidR="00D6189D" w:rsidRPr="00D6189D">
        <w:t xml:space="preserve"> </w:t>
      </w:r>
      <w:r w:rsidRPr="00D6189D">
        <w:t>тщательного</w:t>
      </w:r>
      <w:r w:rsidR="00D6189D" w:rsidRPr="00D6189D">
        <w:t xml:space="preserve"> </w:t>
      </w:r>
      <w:r w:rsidRPr="00D6189D">
        <w:t>анализа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доходов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расходов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перспектив</w:t>
      </w:r>
      <w:r w:rsidR="00D6189D" w:rsidRPr="00D6189D">
        <w:t xml:space="preserve"> </w:t>
      </w:r>
      <w:r w:rsidRPr="00D6189D">
        <w:t>изменения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будущем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принципе</w:t>
      </w:r>
      <w:r w:rsidR="00D6189D" w:rsidRPr="00D6189D">
        <w:t xml:space="preserve"> </w:t>
      </w:r>
      <w:r w:rsidRPr="00D6189D">
        <w:t>у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есть</w:t>
      </w:r>
      <w:r w:rsidR="00D6189D" w:rsidRPr="00D6189D">
        <w:t xml:space="preserve"> </w:t>
      </w:r>
      <w:r w:rsidRPr="00D6189D">
        <w:t>три</w:t>
      </w:r>
      <w:r w:rsidR="00D6189D" w:rsidRPr="00D6189D">
        <w:t xml:space="preserve"> </w:t>
      </w:r>
      <w:r w:rsidRPr="00D6189D">
        <w:t>источника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погашения</w:t>
      </w:r>
      <w:r w:rsidR="00D6189D" w:rsidRPr="00D6189D">
        <w:t xml:space="preserve"> </w:t>
      </w:r>
      <w:r w:rsidRPr="00D6189D">
        <w:t>ссуды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текущие</w:t>
      </w:r>
      <w:r w:rsidR="00D6189D" w:rsidRPr="00D6189D">
        <w:t xml:space="preserve"> </w:t>
      </w:r>
      <w:r w:rsidRPr="00D6189D">
        <w:t>кассовые</w:t>
      </w:r>
      <w:r w:rsidR="00D6189D" w:rsidRPr="00D6189D">
        <w:t xml:space="preserve"> </w:t>
      </w:r>
      <w:r w:rsidRPr="00D6189D">
        <w:t>поступления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продажа</w:t>
      </w:r>
      <w:r w:rsidR="00D6189D" w:rsidRPr="00D6189D">
        <w:t xml:space="preserve"> </w:t>
      </w:r>
      <w:r w:rsidRPr="00D6189D">
        <w:t>активов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прочие</w:t>
      </w:r>
      <w:r w:rsidR="00D6189D" w:rsidRPr="00D6189D">
        <w:t xml:space="preserve"> </w:t>
      </w:r>
      <w:r w:rsidRPr="00D6189D">
        <w:t>источники</w:t>
      </w:r>
      <w:r w:rsidR="00D6189D" w:rsidRPr="00D6189D">
        <w:t xml:space="preserve"> </w:t>
      </w:r>
      <w:r w:rsidRPr="00D6189D">
        <w:t>финансирования</w:t>
      </w:r>
      <w:r w:rsidR="00D6189D">
        <w:t xml:space="preserve"> (</w:t>
      </w:r>
      <w:r w:rsidRPr="00D6189D">
        <w:t>включая</w:t>
      </w:r>
      <w:r w:rsidR="00D6189D" w:rsidRPr="00D6189D">
        <w:t xml:space="preserve"> </w:t>
      </w:r>
      <w:r w:rsidRPr="00D6189D">
        <w:t>заимствования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денежном</w:t>
      </w:r>
      <w:r w:rsidR="00D6189D" w:rsidRPr="00D6189D">
        <w:t xml:space="preserve"> </w:t>
      </w:r>
      <w:r w:rsidRPr="00D6189D">
        <w:t>рынке</w:t>
      </w:r>
      <w:r w:rsidR="00D6189D" w:rsidRPr="00D6189D">
        <w:t>).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При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финансового</w:t>
      </w:r>
      <w:r w:rsidR="00D6189D" w:rsidRPr="00D6189D">
        <w:t xml:space="preserve"> </w:t>
      </w:r>
      <w:r w:rsidRPr="00D6189D">
        <w:t>состояния</w:t>
      </w:r>
      <w:r w:rsidR="00D6189D" w:rsidRPr="00D6189D">
        <w:t xml:space="preserve"> </w:t>
      </w:r>
      <w:r w:rsidRPr="00D6189D">
        <w:t>клиента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большое</w:t>
      </w:r>
      <w:r w:rsidR="00D6189D" w:rsidRPr="00D6189D">
        <w:t xml:space="preserve"> </w:t>
      </w:r>
      <w:r w:rsidRPr="00D6189D">
        <w:t>внимание</w:t>
      </w:r>
      <w:r w:rsidR="00D6189D" w:rsidRPr="00D6189D">
        <w:t xml:space="preserve"> </w:t>
      </w:r>
      <w:r w:rsidRPr="00D6189D">
        <w:t>уделяет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другим</w:t>
      </w:r>
      <w:r w:rsidR="00D6189D" w:rsidRPr="00D6189D">
        <w:t xml:space="preserve"> </w:t>
      </w:r>
      <w:r w:rsidRPr="00D6189D">
        <w:t>факторам,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именно</w:t>
      </w:r>
      <w:r w:rsidR="00D6189D" w:rsidRPr="00D6189D">
        <w:t xml:space="preserve"> </w:t>
      </w:r>
      <w:r w:rsidRPr="00D6189D">
        <w:t>акционерному</w:t>
      </w:r>
      <w:r w:rsidR="00D6189D" w:rsidRPr="00D6189D">
        <w:t xml:space="preserve"> </w:t>
      </w:r>
      <w:r w:rsidRPr="00D6189D">
        <w:t>капиталу</w:t>
      </w:r>
      <w:r w:rsidR="00D6189D" w:rsidRPr="00D6189D">
        <w:rPr>
          <w:i/>
        </w:rPr>
        <w:t xml:space="preserve"> </w:t>
      </w:r>
      <w:r w:rsidRPr="00D6189D">
        <w:t>фирмы,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структуре,</w:t>
      </w:r>
      <w:r w:rsidR="00D6189D" w:rsidRPr="00D6189D">
        <w:t xml:space="preserve"> </w:t>
      </w:r>
      <w:r w:rsidRPr="00D6189D">
        <w:t>соотношению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другими</w:t>
      </w:r>
      <w:r w:rsidR="00D6189D" w:rsidRPr="00D6189D">
        <w:t xml:space="preserve"> </w:t>
      </w:r>
      <w:r w:rsidRPr="00D6189D">
        <w:t>статьями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пассивов,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обеспечению</w:t>
      </w:r>
      <w:r w:rsidR="00D6189D" w:rsidRPr="00D6189D">
        <w:t xml:space="preserve"> </w:t>
      </w:r>
      <w:r w:rsidRPr="00D6189D">
        <w:t>займа,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достаточности,</w:t>
      </w:r>
      <w:r w:rsidR="00D6189D" w:rsidRPr="00D6189D">
        <w:t xml:space="preserve"> </w:t>
      </w:r>
      <w:r w:rsidRPr="00D6189D">
        <w:t>качеству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степени</w:t>
      </w:r>
      <w:r w:rsidR="00D6189D" w:rsidRPr="00D6189D">
        <w:t xml:space="preserve"> </w:t>
      </w:r>
      <w:r w:rsidRPr="00D6189D">
        <w:t>реализуемости</w:t>
      </w:r>
      <w:r w:rsidR="00D6189D" w:rsidRPr="00D6189D">
        <w:t xml:space="preserve"> </w:t>
      </w:r>
      <w:r w:rsidRPr="00D6189D">
        <w:t>залога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случае</w:t>
      </w:r>
      <w:r w:rsidR="00D6189D" w:rsidRPr="00D6189D">
        <w:t xml:space="preserve"> </w:t>
      </w:r>
      <w:r w:rsidRPr="00D6189D">
        <w:t>непогашения</w:t>
      </w:r>
      <w:r w:rsidR="00D6189D" w:rsidRPr="00D6189D">
        <w:t xml:space="preserve"> </w:t>
      </w:r>
      <w:r w:rsidRPr="00D6189D">
        <w:t>ссуды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отечественной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практике</w:t>
      </w:r>
      <w:r w:rsidR="00D6189D" w:rsidRPr="00D6189D">
        <w:t xml:space="preserve"> </w:t>
      </w:r>
      <w:r w:rsidRPr="00D6189D">
        <w:t>готовность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выполнению</w:t>
      </w:r>
      <w:r w:rsidR="00D6189D" w:rsidRPr="00D6189D">
        <w:t xml:space="preserve"> </w:t>
      </w:r>
      <w:r w:rsidRPr="00D6189D">
        <w:t>взятых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обязательств</w:t>
      </w:r>
      <w:r w:rsidR="00D6189D" w:rsidRPr="00D6189D">
        <w:t xml:space="preserve"> </w:t>
      </w:r>
      <w:r w:rsidRPr="00D6189D">
        <w:t>оценивается</w:t>
      </w:r>
      <w:r w:rsidR="00D6189D" w:rsidRPr="00D6189D">
        <w:t xml:space="preserve"> </w:t>
      </w:r>
      <w:r w:rsidRPr="00D6189D">
        <w:t>посредством</w:t>
      </w:r>
      <w:r w:rsidR="00D6189D" w:rsidRPr="00D6189D">
        <w:t xml:space="preserve"> </w:t>
      </w:r>
      <w:r w:rsidRPr="00D6189D">
        <w:t>изучения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дееспособности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репутации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отношении</w:t>
      </w:r>
      <w:r w:rsidR="00D6189D" w:rsidRPr="00D6189D">
        <w:t xml:space="preserve"> </w:t>
      </w:r>
      <w:r w:rsidRPr="00D6189D">
        <w:t>кредитов,</w:t>
      </w:r>
      <w:r w:rsidR="00D6189D" w:rsidRPr="00D6189D">
        <w:t xml:space="preserve"> </w:t>
      </w:r>
      <w:r w:rsidRPr="00D6189D">
        <w:t>способности</w:t>
      </w:r>
      <w:r w:rsidR="00D6189D" w:rsidRPr="00D6189D">
        <w:t xml:space="preserve"> </w:t>
      </w:r>
      <w:r w:rsidRPr="00D6189D">
        <w:t>получать</w:t>
      </w:r>
      <w:r w:rsidR="00D6189D" w:rsidRPr="00D6189D">
        <w:t xml:space="preserve"> </w:t>
      </w:r>
      <w:r w:rsidRPr="00D6189D">
        <w:t>доход,</w:t>
      </w:r>
      <w:r w:rsidR="00D6189D" w:rsidRPr="00D6189D">
        <w:t xml:space="preserve"> </w:t>
      </w:r>
      <w:r w:rsidRPr="00D6189D">
        <w:t>наличия</w:t>
      </w:r>
      <w:r w:rsidR="00D6189D" w:rsidRPr="00D6189D">
        <w:t xml:space="preserve"> </w:t>
      </w:r>
      <w:r w:rsidRPr="00D6189D">
        <w:t>капитала,</w:t>
      </w:r>
      <w:r w:rsidR="00D6189D" w:rsidRPr="00D6189D">
        <w:t xml:space="preserve"> </w:t>
      </w:r>
      <w:r w:rsidRPr="00D6189D">
        <w:t>обеспеченности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. </w:t>
      </w:r>
      <w:r w:rsidRPr="00D6189D">
        <w:t>Внешним</w:t>
      </w:r>
      <w:r w:rsidR="00D6189D" w:rsidRPr="00D6189D">
        <w:t xml:space="preserve"> </w:t>
      </w:r>
      <w:r w:rsidRPr="00D6189D">
        <w:t>фактором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кредитоспособности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состояние</w:t>
      </w:r>
      <w:r w:rsidR="00D6189D" w:rsidRPr="00D6189D">
        <w:t xml:space="preserve"> </w:t>
      </w:r>
      <w:r w:rsidRPr="00D6189D">
        <w:t>конъюнктуры</w:t>
      </w:r>
      <w:r w:rsidR="00D6189D" w:rsidRPr="00D6189D">
        <w:t xml:space="preserve"> </w:t>
      </w:r>
      <w:r w:rsidRPr="00D6189D">
        <w:t>рынка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i/>
        </w:rPr>
        <w:t>Оценка</w:t>
      </w:r>
      <w:r w:rsidR="00D6189D" w:rsidRPr="00D6189D">
        <w:rPr>
          <w:i/>
        </w:rPr>
        <w:t xml:space="preserve"> </w:t>
      </w:r>
      <w:r w:rsidRPr="00D6189D">
        <w:rPr>
          <w:i/>
        </w:rPr>
        <w:t>дееспособности</w:t>
      </w:r>
      <w:r w:rsidR="00D6189D" w:rsidRPr="00D6189D">
        <w:rPr>
          <w:i/>
        </w:rPr>
        <w:t xml:space="preserve"> </w:t>
      </w:r>
      <w:r w:rsidRPr="00D6189D">
        <w:rPr>
          <w:i/>
        </w:rPr>
        <w:t>заемщика</w:t>
      </w:r>
      <w:r w:rsidR="00D6189D" w:rsidRPr="00D6189D">
        <w:t xml:space="preserve"> </w:t>
      </w:r>
      <w:r w:rsidRPr="00D6189D">
        <w:t>включает</w:t>
      </w:r>
      <w:r w:rsidR="00D6189D" w:rsidRPr="00D6189D">
        <w:t xml:space="preserve"> </w:t>
      </w:r>
      <w:r w:rsidRPr="00D6189D">
        <w:t>изучение</w:t>
      </w:r>
      <w:r w:rsidR="00D6189D" w:rsidRPr="00D6189D">
        <w:t xml:space="preserve"> </w:t>
      </w:r>
      <w:r w:rsidRPr="00D6189D">
        <w:t>сведений</w:t>
      </w:r>
      <w:r w:rsidR="00D6189D" w:rsidRPr="00D6189D">
        <w:t xml:space="preserve"> </w:t>
      </w:r>
      <w:r w:rsidRPr="00D6189D">
        <w:t>об</w:t>
      </w:r>
      <w:r w:rsidR="00D6189D" w:rsidRPr="00D6189D">
        <w:t xml:space="preserve"> </w:t>
      </w:r>
      <w:r w:rsidRPr="00D6189D">
        <w:t>учредителях,</w:t>
      </w:r>
      <w:r w:rsidR="00D6189D" w:rsidRPr="00D6189D">
        <w:t xml:space="preserve"> </w:t>
      </w:r>
      <w:r w:rsidRPr="00D6189D">
        <w:t>руководстве</w:t>
      </w:r>
      <w:r w:rsidR="00D6189D" w:rsidRPr="00D6189D">
        <w:t xml:space="preserve"> </w:t>
      </w:r>
      <w:r w:rsidRPr="00D6189D">
        <w:t>компании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наиболее</w:t>
      </w:r>
      <w:r w:rsidR="00D6189D" w:rsidRPr="00D6189D">
        <w:t xml:space="preserve"> </w:t>
      </w:r>
      <w:r w:rsidRPr="00D6189D">
        <w:t>общих</w:t>
      </w:r>
      <w:r w:rsidR="00D6189D" w:rsidRPr="00D6189D">
        <w:t xml:space="preserve"> </w:t>
      </w:r>
      <w:r w:rsidRPr="00D6189D">
        <w:t>сведений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компании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Оценка</w:t>
      </w:r>
      <w:r w:rsidR="00D6189D" w:rsidRPr="00D6189D">
        <w:t xml:space="preserve"> </w:t>
      </w:r>
      <w:r w:rsidRPr="00D6189D">
        <w:t>дееспособности</w:t>
      </w:r>
      <w:r w:rsidR="00D6189D" w:rsidRPr="00D6189D">
        <w:t xml:space="preserve"> </w:t>
      </w:r>
      <w:r w:rsidRPr="00D6189D">
        <w:t>позволяет</w:t>
      </w:r>
      <w:r w:rsidR="00D6189D" w:rsidRPr="00D6189D">
        <w:t xml:space="preserve"> </w:t>
      </w:r>
      <w:r w:rsidRPr="00D6189D">
        <w:t>определить</w:t>
      </w:r>
      <w:r w:rsidR="00D6189D" w:rsidRPr="00D6189D">
        <w:t xml:space="preserve"> </w:t>
      </w:r>
      <w:r w:rsidRPr="00D6189D">
        <w:t>правомочность</w:t>
      </w:r>
      <w:r w:rsidR="00D6189D" w:rsidRPr="00D6189D">
        <w:t xml:space="preserve"> </w:t>
      </w:r>
      <w:r w:rsidRPr="00D6189D">
        <w:t>получателя</w:t>
      </w:r>
      <w:r w:rsidR="00D6189D" w:rsidRPr="00D6189D">
        <w:t xml:space="preserve"> </w:t>
      </w:r>
      <w:r w:rsidRPr="00D6189D">
        <w:t>кредита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сделке,</w:t>
      </w:r>
      <w:r w:rsidR="00D6189D" w:rsidRPr="00D6189D">
        <w:t xml:space="preserve"> </w:t>
      </w:r>
      <w:r w:rsidRPr="00D6189D">
        <w:t>меру</w:t>
      </w:r>
      <w:r w:rsidR="00D6189D" w:rsidRPr="00D6189D">
        <w:t xml:space="preserve"> </w:t>
      </w:r>
      <w:r w:rsidRPr="00D6189D">
        <w:t>ответственности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правопреемственности</w:t>
      </w:r>
      <w:r w:rsidR="00D6189D" w:rsidRPr="00D6189D">
        <w:t xml:space="preserve"> </w:t>
      </w:r>
      <w:r w:rsidRPr="00D6189D">
        <w:t>структурных</w:t>
      </w:r>
      <w:r w:rsidR="00D6189D" w:rsidRPr="00D6189D">
        <w:t xml:space="preserve"> </w:t>
      </w:r>
      <w:r w:rsidRPr="00D6189D">
        <w:t>подразделений</w:t>
      </w:r>
      <w:r w:rsidR="00D6189D" w:rsidRPr="00D6189D">
        <w:t xml:space="preserve"> </w:t>
      </w:r>
      <w:r w:rsidRPr="00D6189D">
        <w:t>компании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нарушении</w:t>
      </w:r>
      <w:r w:rsidR="00D6189D" w:rsidRPr="00D6189D">
        <w:t xml:space="preserve"> </w:t>
      </w:r>
      <w:r w:rsidRPr="00D6189D">
        <w:t>условий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сделки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Под</w:t>
      </w:r>
      <w:r w:rsidR="00D6189D" w:rsidRPr="00D6189D">
        <w:t xml:space="preserve"> </w:t>
      </w:r>
      <w:r w:rsidRPr="00D6189D">
        <w:rPr>
          <w:i/>
        </w:rPr>
        <w:t>репутацией</w:t>
      </w:r>
      <w:r w:rsidR="00D6189D" w:rsidRPr="00D6189D">
        <w:rPr>
          <w:i/>
        </w:rPr>
        <w:t xml:space="preserve"> </w:t>
      </w:r>
      <w:r w:rsidRPr="00D6189D">
        <w:rPr>
          <w:i/>
        </w:rPr>
        <w:t>заемщика</w:t>
      </w:r>
      <w:r w:rsidR="00D6189D" w:rsidRPr="00D6189D">
        <w:t xml:space="preserve"> </w:t>
      </w:r>
      <w:r w:rsidRPr="00D6189D">
        <w:t>понимается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готовность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погашению</w:t>
      </w:r>
      <w:r w:rsidR="00D6189D" w:rsidRPr="00D6189D">
        <w:t xml:space="preserve"> </w:t>
      </w:r>
      <w:r w:rsidRPr="00D6189D">
        <w:t>получаемого</w:t>
      </w:r>
      <w:r w:rsidR="00D6189D" w:rsidRPr="00D6189D">
        <w:t xml:space="preserve"> </w:t>
      </w:r>
      <w:r w:rsidRPr="00D6189D">
        <w:t>кредита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О</w:t>
      </w:r>
      <w:r w:rsidR="00D6189D" w:rsidRPr="00D6189D">
        <w:t xml:space="preserve"> </w:t>
      </w:r>
      <w:r w:rsidRPr="00D6189D">
        <w:t>репутации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составить</w:t>
      </w:r>
      <w:r w:rsidR="00D6189D" w:rsidRPr="00D6189D">
        <w:t xml:space="preserve"> </w:t>
      </w:r>
      <w:r w:rsidRPr="00D6189D">
        <w:t>представление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информации</w:t>
      </w:r>
      <w:r w:rsidR="00D6189D" w:rsidRPr="00D6189D">
        <w:t xml:space="preserve"> </w:t>
      </w:r>
      <w:r w:rsidRPr="00D6189D">
        <w:t>об</w:t>
      </w:r>
      <w:r w:rsidR="00D6189D" w:rsidRPr="00D6189D">
        <w:t xml:space="preserve"> </w:t>
      </w:r>
      <w:r w:rsidRPr="00D6189D">
        <w:t>участии</w:t>
      </w:r>
      <w:r w:rsidR="00D6189D" w:rsidRPr="00D6189D">
        <w:t xml:space="preserve"> </w:t>
      </w:r>
      <w:r w:rsidRPr="00D6189D">
        <w:t>компании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судебных</w:t>
      </w:r>
      <w:r w:rsidR="00D6189D" w:rsidRPr="00D6189D">
        <w:t xml:space="preserve"> </w:t>
      </w:r>
      <w:r w:rsidRPr="00D6189D">
        <w:t>процессах,</w:t>
      </w:r>
      <w:r w:rsidR="00D6189D" w:rsidRPr="00D6189D">
        <w:t xml:space="preserve"> </w:t>
      </w:r>
      <w:r w:rsidRPr="00D6189D">
        <w:t>арбитражах,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выдвинутых</w:t>
      </w:r>
      <w:r w:rsidR="00D6189D" w:rsidRPr="00D6189D">
        <w:t xml:space="preserve"> </w:t>
      </w:r>
      <w:r w:rsidRPr="00D6189D">
        <w:t>против</w:t>
      </w:r>
      <w:r w:rsidR="00D6189D" w:rsidRPr="00D6189D">
        <w:t xml:space="preserve"> </w:t>
      </w:r>
      <w:r w:rsidRPr="00D6189D">
        <w:t>нее</w:t>
      </w:r>
      <w:r w:rsidR="00D6189D" w:rsidRPr="00D6189D">
        <w:t xml:space="preserve"> </w:t>
      </w:r>
      <w:r w:rsidRPr="00D6189D">
        <w:t>обвинениях,</w:t>
      </w:r>
      <w:r w:rsidR="00D6189D" w:rsidRPr="00D6189D">
        <w:t xml:space="preserve"> </w:t>
      </w:r>
      <w:r w:rsidRPr="00D6189D">
        <w:t>наличии</w:t>
      </w:r>
      <w:r w:rsidR="00D6189D" w:rsidRPr="00D6189D">
        <w:t xml:space="preserve"> </w:t>
      </w:r>
      <w:r w:rsidRPr="00D6189D">
        <w:t>закладных,</w:t>
      </w:r>
      <w:r w:rsidR="00D6189D" w:rsidRPr="00D6189D">
        <w:t xml:space="preserve"> </w:t>
      </w:r>
      <w:r w:rsidRPr="00D6189D">
        <w:t>наложенных</w:t>
      </w:r>
      <w:r w:rsidR="00D6189D" w:rsidRPr="00D6189D">
        <w:t xml:space="preserve"> </w:t>
      </w:r>
      <w:r w:rsidRPr="00D6189D">
        <w:t>штрафов,</w:t>
      </w:r>
      <w:r w:rsidR="00D6189D" w:rsidRPr="00D6189D">
        <w:t xml:space="preserve"> </w:t>
      </w:r>
      <w:r w:rsidRPr="00D6189D">
        <w:t>сведений</w:t>
      </w:r>
      <w:r w:rsidR="00D6189D" w:rsidRPr="00D6189D">
        <w:t xml:space="preserve"> </w:t>
      </w:r>
      <w:r w:rsidRPr="00D6189D">
        <w:t>об</w:t>
      </w:r>
      <w:r w:rsidR="00D6189D" w:rsidRPr="00D6189D">
        <w:t xml:space="preserve"> </w:t>
      </w:r>
      <w:r w:rsidRPr="00D6189D">
        <w:t>использовании</w:t>
      </w:r>
      <w:r w:rsidR="00D6189D" w:rsidRPr="00D6189D">
        <w:t xml:space="preserve"> </w:t>
      </w:r>
      <w:r w:rsidRPr="00D6189D">
        <w:t>платежей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прошлом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настоящем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rPr>
          <w:i/>
        </w:rPr>
        <w:t>Способность</w:t>
      </w:r>
      <w:r w:rsidR="00D6189D" w:rsidRPr="00D6189D">
        <w:rPr>
          <w:i/>
        </w:rPr>
        <w:t xml:space="preserve"> </w:t>
      </w:r>
      <w:r w:rsidRPr="00D6189D">
        <w:rPr>
          <w:i/>
        </w:rPr>
        <w:t>компании</w:t>
      </w:r>
      <w:r w:rsidR="00D6189D" w:rsidRPr="00D6189D">
        <w:rPr>
          <w:i/>
        </w:rPr>
        <w:t xml:space="preserve"> </w:t>
      </w:r>
      <w:r w:rsidRPr="00D6189D">
        <w:rPr>
          <w:i/>
        </w:rPr>
        <w:t>получать</w:t>
      </w:r>
      <w:r w:rsidR="00D6189D" w:rsidRPr="00D6189D">
        <w:rPr>
          <w:i/>
        </w:rPr>
        <w:t xml:space="preserve"> </w:t>
      </w:r>
      <w:r w:rsidRPr="00D6189D">
        <w:rPr>
          <w:i/>
        </w:rPr>
        <w:t>доход</w:t>
      </w:r>
      <w:r w:rsidR="00D6189D" w:rsidRPr="00D6189D">
        <w:t xml:space="preserve"> - </w:t>
      </w:r>
      <w:r w:rsidRPr="00D6189D">
        <w:t>это</w:t>
      </w:r>
      <w:r w:rsidR="00D6189D" w:rsidRPr="00D6189D">
        <w:t xml:space="preserve"> </w:t>
      </w:r>
      <w:r w:rsidRPr="00D6189D">
        <w:t>одно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основных</w:t>
      </w:r>
      <w:r w:rsidR="00D6189D" w:rsidRPr="00D6189D">
        <w:t xml:space="preserve"> </w:t>
      </w:r>
      <w:r w:rsidRPr="00D6189D">
        <w:t>условий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сделки,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доход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главным</w:t>
      </w:r>
      <w:r w:rsidR="00D6189D" w:rsidRPr="00D6189D">
        <w:t xml:space="preserve"> </w:t>
      </w:r>
      <w:r w:rsidRPr="00D6189D">
        <w:t>источником</w:t>
      </w:r>
      <w:r w:rsidR="00D6189D" w:rsidRPr="00D6189D">
        <w:t xml:space="preserve"> </w:t>
      </w:r>
      <w:r w:rsidRPr="00D6189D">
        <w:t>погашения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задолженности</w:t>
      </w:r>
      <w:r w:rsidR="00D6189D" w:rsidRPr="00D6189D">
        <w:t xml:space="preserve">. </w:t>
      </w:r>
      <w:r w:rsidRPr="00D6189D">
        <w:t>Использование</w:t>
      </w:r>
      <w:r w:rsidR="00D6189D" w:rsidRPr="00D6189D">
        <w:t xml:space="preserve"> </w:t>
      </w:r>
      <w:r w:rsidRPr="00D6189D">
        <w:t>других</w:t>
      </w:r>
      <w:r w:rsidR="00D6189D" w:rsidRPr="00D6189D">
        <w:t xml:space="preserve"> </w:t>
      </w:r>
      <w:r w:rsidRPr="00D6189D">
        <w:t>источников</w:t>
      </w:r>
      <w:r w:rsidR="00D6189D">
        <w:t xml:space="preserve"> (</w:t>
      </w:r>
      <w:r w:rsidRPr="00D6189D">
        <w:t>продажа</w:t>
      </w:r>
      <w:r w:rsidR="00D6189D" w:rsidRPr="00D6189D">
        <w:t xml:space="preserve"> </w:t>
      </w:r>
      <w:r w:rsidRPr="00D6189D">
        <w:t>активов,</w:t>
      </w:r>
      <w:r w:rsidR="00D6189D" w:rsidRPr="00D6189D">
        <w:t xml:space="preserve"> </w:t>
      </w:r>
      <w:r w:rsidRPr="00D6189D">
        <w:t>получение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у</w:t>
      </w:r>
      <w:r w:rsidR="00D6189D" w:rsidRPr="00D6189D">
        <w:t xml:space="preserve"> </w:t>
      </w:r>
      <w:r w:rsidRPr="00D6189D">
        <w:t>других</w:t>
      </w:r>
      <w:r w:rsidR="00D6189D" w:rsidRPr="00D6189D">
        <w:t xml:space="preserve"> </w:t>
      </w:r>
      <w:r w:rsidRPr="00D6189D">
        <w:t>кредиторов</w:t>
      </w:r>
      <w:r w:rsidR="00D6189D" w:rsidRPr="00D6189D">
        <w:t xml:space="preserve">) - </w:t>
      </w:r>
      <w:r w:rsidRPr="00D6189D">
        <w:t>свидетельство</w:t>
      </w:r>
      <w:r w:rsidR="00D6189D" w:rsidRPr="00D6189D">
        <w:t xml:space="preserve"> </w:t>
      </w:r>
      <w:r w:rsidRPr="00D6189D">
        <w:t>нарушения</w:t>
      </w:r>
      <w:r w:rsidR="00D6189D" w:rsidRPr="00D6189D">
        <w:t xml:space="preserve"> </w:t>
      </w:r>
      <w:r w:rsidRPr="00D6189D">
        <w:t>финансовой</w:t>
      </w:r>
      <w:r w:rsidR="00D6189D" w:rsidRPr="00D6189D">
        <w:t xml:space="preserve"> </w:t>
      </w:r>
      <w:r w:rsidRPr="00D6189D">
        <w:t>устойчивости</w:t>
      </w:r>
      <w:r w:rsidR="00D6189D" w:rsidRPr="00D6189D">
        <w:t xml:space="preserve"> </w:t>
      </w:r>
      <w:r w:rsidRPr="00D6189D">
        <w:t>компании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Оценка</w:t>
      </w:r>
      <w:r w:rsidR="00D6189D" w:rsidRPr="00D6189D">
        <w:t xml:space="preserve"> </w:t>
      </w:r>
      <w:r w:rsidRPr="00D6189D">
        <w:t>способности</w:t>
      </w:r>
      <w:r w:rsidR="00D6189D" w:rsidRPr="00D6189D">
        <w:t xml:space="preserve"> </w:t>
      </w:r>
      <w:r w:rsidRPr="00D6189D">
        <w:t>компании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получению</w:t>
      </w:r>
      <w:r w:rsidR="00D6189D" w:rsidRPr="00D6189D">
        <w:t xml:space="preserve"> </w:t>
      </w:r>
      <w:r w:rsidRPr="00D6189D">
        <w:t>дохода</w:t>
      </w:r>
      <w:r w:rsidR="00D6189D" w:rsidRPr="00D6189D">
        <w:t xml:space="preserve"> </w:t>
      </w:r>
      <w:r w:rsidRPr="00D6189D">
        <w:t>проводится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следующим</w:t>
      </w:r>
      <w:r w:rsidR="00D6189D" w:rsidRPr="00D6189D">
        <w:t xml:space="preserve"> </w:t>
      </w:r>
      <w:r w:rsidRPr="00D6189D">
        <w:t>направлениям</w:t>
      </w:r>
      <w:r w:rsidR="00D6189D" w:rsidRPr="00D6189D">
        <w:t>:</w:t>
      </w:r>
    </w:p>
    <w:p w:rsidR="00D6189D" w:rsidRPr="00D6189D" w:rsidRDefault="00146E49" w:rsidP="00D6189D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</w:rPr>
      </w:pPr>
      <w:r w:rsidRPr="00D6189D">
        <w:rPr>
          <w:i/>
        </w:rPr>
        <w:t>анализ</w:t>
      </w:r>
      <w:r w:rsidR="00D6189D" w:rsidRPr="00D6189D">
        <w:rPr>
          <w:i/>
        </w:rPr>
        <w:t xml:space="preserve"> </w:t>
      </w:r>
      <w:r w:rsidRPr="00D6189D">
        <w:rPr>
          <w:i/>
        </w:rPr>
        <w:t>производственно-сбытовой</w:t>
      </w:r>
      <w:r w:rsidR="00D6189D" w:rsidRPr="00D6189D">
        <w:rPr>
          <w:i/>
        </w:rPr>
        <w:t xml:space="preserve"> </w:t>
      </w:r>
      <w:r w:rsidRPr="00D6189D">
        <w:rPr>
          <w:i/>
        </w:rPr>
        <w:t>деятельности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</w:rPr>
      </w:pPr>
      <w:r w:rsidRPr="00D6189D">
        <w:rPr>
          <w:i/>
        </w:rPr>
        <w:t>анализ</w:t>
      </w:r>
      <w:r w:rsidR="00D6189D" w:rsidRPr="00D6189D">
        <w:rPr>
          <w:i/>
        </w:rPr>
        <w:t xml:space="preserve"> </w:t>
      </w:r>
      <w:r w:rsidRPr="00D6189D">
        <w:rPr>
          <w:i/>
        </w:rPr>
        <w:t>финансового</w:t>
      </w:r>
      <w:r w:rsidR="00D6189D" w:rsidRPr="00D6189D">
        <w:rPr>
          <w:i/>
        </w:rPr>
        <w:t xml:space="preserve"> </w:t>
      </w:r>
      <w:r w:rsidRPr="00D6189D">
        <w:rPr>
          <w:i/>
        </w:rPr>
        <w:t>аспекта</w:t>
      </w:r>
      <w:r w:rsidR="00D6189D" w:rsidRPr="00D6189D">
        <w:rPr>
          <w:i/>
        </w:rPr>
        <w:t xml:space="preserve"> </w:t>
      </w:r>
      <w:r w:rsidRPr="00D6189D">
        <w:rPr>
          <w:i/>
        </w:rPr>
        <w:t>деятельности</w:t>
      </w:r>
      <w:r w:rsidR="00D6189D" w:rsidRPr="00D6189D">
        <w:rPr>
          <w:i/>
        </w:rPr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rPr>
          <w:i/>
        </w:rPr>
        <w:t>Размер</w:t>
      </w:r>
      <w:r w:rsidR="00D6189D" w:rsidRPr="00D6189D">
        <w:rPr>
          <w:i/>
        </w:rPr>
        <w:t xml:space="preserve"> </w:t>
      </w:r>
      <w:r w:rsidRPr="00D6189D">
        <w:rPr>
          <w:i/>
        </w:rPr>
        <w:t>и</w:t>
      </w:r>
      <w:r w:rsidR="00D6189D" w:rsidRPr="00D6189D">
        <w:rPr>
          <w:i/>
        </w:rPr>
        <w:t xml:space="preserve"> </w:t>
      </w:r>
      <w:r w:rsidRPr="00D6189D">
        <w:rPr>
          <w:i/>
        </w:rPr>
        <w:t>структура</w:t>
      </w:r>
      <w:r w:rsidR="00D6189D" w:rsidRPr="00D6189D">
        <w:rPr>
          <w:i/>
        </w:rPr>
        <w:t xml:space="preserve"> </w:t>
      </w:r>
      <w:r w:rsidRPr="00D6189D">
        <w:rPr>
          <w:i/>
        </w:rPr>
        <w:t>активов</w:t>
      </w:r>
      <w:r w:rsidR="00D6189D" w:rsidRPr="00D6189D">
        <w:t xml:space="preserve"> </w:t>
      </w:r>
      <w:r w:rsidRPr="00D6189D">
        <w:t>представляют</w:t>
      </w:r>
      <w:r w:rsidR="00D6189D" w:rsidRPr="00D6189D">
        <w:t xml:space="preserve"> </w:t>
      </w:r>
      <w:r w:rsidRPr="00D6189D">
        <w:t>дополнительную</w:t>
      </w:r>
      <w:r w:rsidR="00D6189D" w:rsidRPr="00D6189D">
        <w:t xml:space="preserve"> </w:t>
      </w:r>
      <w:r w:rsidRPr="00D6189D">
        <w:t>гарантию</w:t>
      </w:r>
      <w:r w:rsidR="00D6189D" w:rsidRPr="00D6189D">
        <w:t xml:space="preserve"> </w:t>
      </w:r>
      <w:r w:rsidRPr="00D6189D">
        <w:t>погашения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задолженности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то</w:t>
      </w:r>
      <w:r w:rsidR="00D6189D" w:rsidRPr="00D6189D">
        <w:t xml:space="preserve"> </w:t>
      </w:r>
      <w:r w:rsidRPr="00D6189D">
        <w:t>же</w:t>
      </w:r>
      <w:r w:rsidR="00D6189D" w:rsidRPr="00D6189D">
        <w:t xml:space="preserve"> </w:t>
      </w:r>
      <w:r w:rsidRPr="00D6189D">
        <w:t>время</w:t>
      </w:r>
      <w:r w:rsidR="00D6189D" w:rsidRPr="00D6189D">
        <w:t xml:space="preserve"> </w:t>
      </w:r>
      <w:r w:rsidRPr="00D6189D">
        <w:t>следует</w:t>
      </w:r>
      <w:r w:rsidR="00D6189D" w:rsidRPr="00D6189D">
        <w:t xml:space="preserve"> </w:t>
      </w:r>
      <w:r w:rsidRPr="00D6189D">
        <w:t>отметить,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все</w:t>
      </w:r>
      <w:r w:rsidR="00D6189D" w:rsidRPr="00D6189D">
        <w:t xml:space="preserve"> </w:t>
      </w:r>
      <w:r w:rsidRPr="00D6189D">
        <w:t>активы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 </w:t>
      </w:r>
      <w:r w:rsidRPr="00D6189D">
        <w:t>служить</w:t>
      </w:r>
      <w:r w:rsidR="00D6189D" w:rsidRPr="00D6189D">
        <w:t xml:space="preserve"> </w:t>
      </w:r>
      <w:r w:rsidRPr="00D6189D">
        <w:t>обеспечением</w:t>
      </w:r>
      <w:r w:rsidR="00D6189D" w:rsidRPr="00D6189D">
        <w:t xml:space="preserve"> </w:t>
      </w:r>
      <w:r w:rsidRPr="00D6189D">
        <w:t>кредита,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лишь</w:t>
      </w:r>
      <w:r w:rsidR="00D6189D" w:rsidRPr="00D6189D">
        <w:t xml:space="preserve"> </w:t>
      </w:r>
      <w:r w:rsidRPr="00D6189D">
        <w:t>те,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созданы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счет</w:t>
      </w:r>
      <w:r w:rsidR="00D6189D" w:rsidRPr="00D6189D">
        <w:t xml:space="preserve"> </w:t>
      </w:r>
      <w:r w:rsidRPr="00D6189D">
        <w:t>собственных</w:t>
      </w:r>
      <w:r w:rsidR="00D6189D" w:rsidRPr="00D6189D">
        <w:t xml:space="preserve"> </w:t>
      </w:r>
      <w:r w:rsidRPr="00D6189D">
        <w:t>средств</w:t>
      </w:r>
      <w:r w:rsidR="00D6189D">
        <w:t xml:space="preserve"> (</w:t>
      </w:r>
      <w:r w:rsidRPr="00D6189D">
        <w:t>собственного</w:t>
      </w:r>
      <w:r w:rsidR="00D6189D" w:rsidRPr="00D6189D">
        <w:t xml:space="preserve"> </w:t>
      </w:r>
      <w:r w:rsidRPr="00D6189D">
        <w:t>капитала</w:t>
      </w:r>
      <w:r w:rsidR="00D6189D" w:rsidRPr="00D6189D">
        <w:t xml:space="preserve">). </w:t>
      </w:r>
      <w:r w:rsidRPr="00D6189D">
        <w:t>Поэтому</w:t>
      </w:r>
      <w:r w:rsidR="00D6189D" w:rsidRPr="00D6189D">
        <w:t xml:space="preserve"> </w:t>
      </w:r>
      <w:r w:rsidRPr="00D6189D">
        <w:t>банк,</w:t>
      </w:r>
      <w:r w:rsidR="00D6189D" w:rsidRPr="00D6189D">
        <w:t xml:space="preserve"> </w:t>
      </w:r>
      <w:r w:rsidRPr="00D6189D">
        <w:t>решая</w:t>
      </w:r>
      <w:r w:rsidR="00D6189D" w:rsidRPr="00D6189D">
        <w:t xml:space="preserve"> </w:t>
      </w:r>
      <w:r w:rsidRPr="00D6189D">
        <w:t>вопрос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предоставлении</w:t>
      </w:r>
      <w:r w:rsidR="00D6189D" w:rsidRPr="00D6189D">
        <w:t xml:space="preserve"> </w:t>
      </w:r>
      <w:r w:rsidRPr="00D6189D">
        <w:t>кредита,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весьма</w:t>
      </w:r>
      <w:r w:rsidR="00D6189D" w:rsidRPr="00D6189D">
        <w:t xml:space="preserve"> </w:t>
      </w:r>
      <w:r w:rsidRPr="00D6189D">
        <w:t>внимательно</w:t>
      </w:r>
      <w:r w:rsidR="00D6189D" w:rsidRPr="00D6189D">
        <w:t xml:space="preserve"> </w:t>
      </w:r>
      <w:r w:rsidRPr="00D6189D">
        <w:t>относиться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достаточности</w:t>
      </w:r>
      <w:r w:rsidR="00D6189D" w:rsidRPr="00D6189D">
        <w:t xml:space="preserve"> </w:t>
      </w:r>
      <w:r w:rsidRPr="00D6189D">
        <w:t>собственных</w:t>
      </w:r>
      <w:r w:rsidR="00D6189D" w:rsidRPr="00D6189D">
        <w:t xml:space="preserve"> </w:t>
      </w:r>
      <w:r w:rsidRPr="00D6189D">
        <w:t>средств,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сохранности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  <w:rPr>
          <w:i/>
        </w:rPr>
      </w:pPr>
      <w:r w:rsidRPr="00D6189D">
        <w:t>Исследуя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компании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получению</w:t>
      </w:r>
      <w:r w:rsidR="00D6189D" w:rsidRPr="00D6189D">
        <w:t xml:space="preserve"> </w:t>
      </w:r>
      <w:r w:rsidRPr="00D6189D">
        <w:t>дохода,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учитывать</w:t>
      </w:r>
      <w:r w:rsidR="00D6189D" w:rsidRPr="00D6189D">
        <w:t xml:space="preserve"> </w:t>
      </w:r>
      <w:r w:rsidRPr="00D6189D">
        <w:t>наличие</w:t>
      </w:r>
      <w:r w:rsidR="00D6189D" w:rsidRPr="00D6189D">
        <w:t xml:space="preserve"> </w:t>
      </w:r>
      <w:r w:rsidRPr="00D6189D">
        <w:t>воздействия</w:t>
      </w:r>
      <w:r w:rsidR="00D6189D" w:rsidRPr="00D6189D">
        <w:t xml:space="preserve"> </w:t>
      </w:r>
      <w:r w:rsidRPr="00D6189D">
        <w:t>внешних</w:t>
      </w:r>
      <w:r w:rsidR="00D6189D" w:rsidRPr="00D6189D">
        <w:t xml:space="preserve"> </w:t>
      </w:r>
      <w:r w:rsidRPr="00D6189D">
        <w:t>факторов</w:t>
      </w:r>
      <w:r w:rsidR="00D6189D" w:rsidRPr="00D6189D">
        <w:t xml:space="preserve"> - </w:t>
      </w:r>
      <w:r w:rsidRPr="00D6189D">
        <w:t>состояния</w:t>
      </w:r>
      <w:r w:rsidR="00D6189D" w:rsidRPr="00D6189D">
        <w:t xml:space="preserve"> </w:t>
      </w:r>
      <w:r w:rsidRPr="00D6189D">
        <w:rPr>
          <w:i/>
        </w:rPr>
        <w:t>конъюнктуры</w:t>
      </w:r>
      <w:r w:rsidR="00D6189D" w:rsidRPr="00D6189D">
        <w:rPr>
          <w:i/>
        </w:rPr>
        <w:t xml:space="preserve"> </w:t>
      </w:r>
      <w:r w:rsidRPr="00D6189D">
        <w:rPr>
          <w:i/>
        </w:rPr>
        <w:t>рынка</w:t>
      </w:r>
      <w:r w:rsidR="00D6189D" w:rsidRPr="00D6189D">
        <w:rPr>
          <w:i/>
        </w:rPr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В</w:t>
      </w:r>
      <w:r w:rsidR="00D6189D" w:rsidRPr="00D6189D">
        <w:t xml:space="preserve"> </w:t>
      </w:r>
      <w:r w:rsidRPr="00D6189D">
        <w:t>странах</w:t>
      </w:r>
      <w:r w:rsidR="00D6189D" w:rsidRPr="00D6189D">
        <w:t xml:space="preserve"> </w:t>
      </w:r>
      <w:r w:rsidRPr="00D6189D">
        <w:t>рыночной</w:t>
      </w:r>
      <w:r w:rsidR="00D6189D" w:rsidRPr="00D6189D">
        <w:t xml:space="preserve"> </w:t>
      </w:r>
      <w:r w:rsidRPr="00D6189D">
        <w:t>экономики</w:t>
      </w:r>
      <w:r w:rsidR="00D6189D" w:rsidRPr="00D6189D">
        <w:t xml:space="preserve"> </w:t>
      </w:r>
      <w:r w:rsidRPr="00D6189D">
        <w:t>десятилетиями</w:t>
      </w:r>
      <w:r w:rsidR="00D6189D" w:rsidRPr="00D6189D">
        <w:t xml:space="preserve"> </w:t>
      </w:r>
      <w:r w:rsidRPr="00D6189D">
        <w:t>создавалась</w:t>
      </w:r>
      <w:r w:rsidR="00D6189D" w:rsidRPr="00D6189D">
        <w:t xml:space="preserve"> </w:t>
      </w:r>
      <w:r w:rsidRPr="00D6189D">
        <w:t>система</w:t>
      </w:r>
      <w:r w:rsidR="00D6189D" w:rsidRPr="00D6189D">
        <w:t xml:space="preserve"> </w:t>
      </w:r>
      <w:r w:rsidRPr="00D6189D">
        <w:t>экономического</w:t>
      </w:r>
      <w:r w:rsidR="00D6189D" w:rsidRPr="00D6189D">
        <w:t xml:space="preserve"> </w:t>
      </w:r>
      <w:r w:rsidRPr="00D6189D">
        <w:t>прогнозирования,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банки</w:t>
      </w:r>
      <w:r w:rsidR="00D6189D" w:rsidRPr="00D6189D">
        <w:t xml:space="preserve"> </w:t>
      </w:r>
      <w:r w:rsidRPr="00D6189D">
        <w:t>успешно</w:t>
      </w:r>
      <w:r w:rsidR="00D6189D" w:rsidRPr="00D6189D">
        <w:t xml:space="preserve"> </w:t>
      </w:r>
      <w:r w:rsidRPr="00D6189D">
        <w:t>ею</w:t>
      </w:r>
      <w:r w:rsidR="00D6189D" w:rsidRPr="00D6189D">
        <w:t xml:space="preserve"> </w:t>
      </w:r>
      <w:r w:rsidRPr="00D6189D">
        <w:t>пользуются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Банк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знать</w:t>
      </w:r>
      <w:r w:rsidR="00D6189D" w:rsidRPr="00D6189D">
        <w:t xml:space="preserve"> </w:t>
      </w:r>
      <w:r w:rsidRPr="00D6189D">
        <w:t>вид</w:t>
      </w:r>
      <w:r w:rsidR="00D6189D" w:rsidRPr="00D6189D">
        <w:t xml:space="preserve"> </w:t>
      </w:r>
      <w:r w:rsidRPr="00D6189D">
        <w:t>рынка,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котором</w:t>
      </w:r>
      <w:r w:rsidR="00D6189D" w:rsidRPr="00D6189D">
        <w:t xml:space="preserve"> </w:t>
      </w:r>
      <w:r w:rsidRPr="00D6189D">
        <w:t>выступает</w:t>
      </w:r>
      <w:r w:rsidR="00D6189D" w:rsidRPr="00D6189D">
        <w:t xml:space="preserve"> </w:t>
      </w:r>
      <w:r w:rsidRPr="00D6189D">
        <w:t>заемщик,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роли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месте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отрасли,</w:t>
      </w:r>
      <w:r w:rsidR="00D6189D" w:rsidRPr="00D6189D">
        <w:t xml:space="preserve"> </w:t>
      </w:r>
      <w:r w:rsidRPr="00D6189D">
        <w:t>отраслевых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общеотраслевых</w:t>
      </w:r>
      <w:r w:rsidR="00D6189D" w:rsidRPr="00D6189D">
        <w:t xml:space="preserve"> </w:t>
      </w:r>
      <w:r w:rsidRPr="00D6189D">
        <w:t>условиях</w:t>
      </w:r>
      <w:r w:rsidR="00D6189D" w:rsidRPr="00D6189D">
        <w:t xml:space="preserve"> </w:t>
      </w:r>
      <w:r w:rsidRPr="00D6189D">
        <w:t>сбыта,</w:t>
      </w:r>
      <w:r w:rsidR="00D6189D" w:rsidRPr="00D6189D">
        <w:t xml:space="preserve"> </w:t>
      </w:r>
      <w:r w:rsidRPr="00D6189D">
        <w:t>конкуренции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отрасли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Складывающаяся</w:t>
      </w:r>
      <w:r w:rsidR="00D6189D" w:rsidRPr="00D6189D">
        <w:t xml:space="preserve"> </w:t>
      </w:r>
      <w:r w:rsidRPr="00D6189D">
        <w:t>экономическая</w:t>
      </w:r>
      <w:r w:rsidR="00D6189D" w:rsidRPr="00D6189D">
        <w:t xml:space="preserve"> </w:t>
      </w:r>
      <w:r w:rsidRPr="00D6189D">
        <w:t>ситуация</w:t>
      </w:r>
      <w:r w:rsidR="00D6189D" w:rsidRPr="00D6189D">
        <w:t xml:space="preserve"> </w:t>
      </w:r>
      <w:r w:rsidRPr="00D6189D">
        <w:t>подсказывает,</w:t>
      </w:r>
      <w:r w:rsidR="00D6189D" w:rsidRPr="00D6189D">
        <w:t xml:space="preserve"> </w:t>
      </w:r>
      <w:r w:rsidRPr="00D6189D">
        <w:t>какой</w:t>
      </w:r>
      <w:r w:rsidR="00D6189D" w:rsidRPr="00D6189D">
        <w:t xml:space="preserve"> </w:t>
      </w:r>
      <w:r w:rsidRPr="00D6189D">
        <w:t>фактор,</w:t>
      </w:r>
      <w:r w:rsidR="00D6189D" w:rsidRPr="00D6189D">
        <w:t xml:space="preserve"> </w:t>
      </w:r>
      <w:r w:rsidRPr="00D6189D">
        <w:t>учитываемый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оценке</w:t>
      </w:r>
      <w:r w:rsidR="00D6189D" w:rsidRPr="00D6189D">
        <w:t xml:space="preserve"> </w:t>
      </w:r>
      <w:r w:rsidRPr="00D6189D">
        <w:t>кредитоспособности,</w:t>
      </w:r>
      <w:r w:rsidR="00D6189D" w:rsidRPr="00D6189D">
        <w:t xml:space="preserve"> </w:t>
      </w:r>
      <w:r w:rsidRPr="00D6189D">
        <w:t>имеет</w:t>
      </w:r>
      <w:r w:rsidR="00D6189D" w:rsidRPr="00D6189D">
        <w:t xml:space="preserve"> </w:t>
      </w:r>
      <w:r w:rsidRPr="00D6189D">
        <w:t>решающее</w:t>
      </w:r>
      <w:r w:rsidR="00D6189D" w:rsidRPr="00D6189D">
        <w:t xml:space="preserve"> </w:t>
      </w:r>
      <w:r w:rsidRPr="00D6189D">
        <w:t>значение</w:t>
      </w:r>
      <w:r w:rsidR="00D6189D" w:rsidRPr="00D6189D">
        <w:t xml:space="preserve">. </w:t>
      </w:r>
      <w:r w:rsidRPr="00D6189D">
        <w:t>Так,</w:t>
      </w:r>
      <w:r w:rsidR="00D6189D" w:rsidRPr="00D6189D">
        <w:t xml:space="preserve"> </w:t>
      </w:r>
      <w:r w:rsidRPr="00D6189D">
        <w:t>если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условиях</w:t>
      </w:r>
      <w:r w:rsidR="00D6189D" w:rsidRPr="00D6189D">
        <w:t xml:space="preserve"> </w:t>
      </w:r>
      <w:r w:rsidRPr="00D6189D">
        <w:t>подъема</w:t>
      </w:r>
      <w:r w:rsidR="00D6189D" w:rsidRPr="00D6189D">
        <w:t xml:space="preserve"> </w:t>
      </w:r>
      <w:r w:rsidRPr="00D6189D">
        <w:t>решающее</w:t>
      </w:r>
      <w:r w:rsidR="00D6189D" w:rsidRPr="00D6189D">
        <w:t xml:space="preserve"> </w:t>
      </w:r>
      <w:r w:rsidRPr="00D6189D">
        <w:t>значение</w:t>
      </w:r>
      <w:r w:rsidR="00D6189D" w:rsidRPr="00D6189D">
        <w:t xml:space="preserve"> </w:t>
      </w:r>
      <w:r w:rsidRPr="00D6189D">
        <w:t>имеет</w:t>
      </w:r>
      <w:r w:rsidR="00D6189D" w:rsidRPr="00D6189D">
        <w:t xml:space="preserve"> </w:t>
      </w:r>
      <w:r w:rsidRPr="00D6189D">
        <w:t>способность</w:t>
      </w:r>
      <w:r w:rsidR="00D6189D" w:rsidRPr="00D6189D">
        <w:t xml:space="preserve"> </w:t>
      </w:r>
      <w:r w:rsidRPr="00D6189D">
        <w:t>получать</w:t>
      </w:r>
      <w:r w:rsidR="00D6189D" w:rsidRPr="00D6189D">
        <w:t xml:space="preserve"> </w:t>
      </w:r>
      <w:r w:rsidRPr="00D6189D">
        <w:t>доход,</w:t>
      </w:r>
      <w:r w:rsidR="00D6189D" w:rsidRPr="00D6189D">
        <w:t xml:space="preserve"> </w:t>
      </w:r>
      <w:r w:rsidRPr="00D6189D">
        <w:t>то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условиях</w:t>
      </w:r>
      <w:r w:rsidR="00D6189D" w:rsidRPr="00D6189D">
        <w:t xml:space="preserve"> </w:t>
      </w:r>
      <w:r w:rsidRPr="00D6189D">
        <w:t>спада</w:t>
      </w:r>
      <w:r w:rsidR="00D6189D" w:rsidRPr="00D6189D">
        <w:t xml:space="preserve"> - </w:t>
      </w:r>
      <w:r w:rsidRPr="00D6189D">
        <w:t>фактор</w:t>
      </w:r>
      <w:r w:rsidR="00D6189D" w:rsidRPr="00D6189D">
        <w:t xml:space="preserve"> </w:t>
      </w:r>
      <w:r w:rsidRPr="00D6189D">
        <w:t>обеспечения</w:t>
      </w:r>
      <w:r w:rsidR="00D6189D" w:rsidRPr="00D6189D">
        <w:t xml:space="preserve"> </w:t>
      </w:r>
      <w:r w:rsidRPr="00D6189D">
        <w:t>ссуд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В</w:t>
      </w:r>
      <w:r w:rsidR="00D6189D" w:rsidRPr="00D6189D">
        <w:t xml:space="preserve"> </w:t>
      </w:r>
      <w:r w:rsidRPr="00D6189D">
        <w:t>зарубежной</w:t>
      </w:r>
      <w:r w:rsidR="00D6189D" w:rsidRPr="00D6189D">
        <w:t xml:space="preserve"> </w:t>
      </w:r>
      <w:r w:rsidRPr="00D6189D">
        <w:t>экономической</w:t>
      </w:r>
      <w:r w:rsidR="00D6189D" w:rsidRPr="00D6189D">
        <w:t xml:space="preserve"> </w:t>
      </w:r>
      <w:r w:rsidRPr="00D6189D">
        <w:t>литературе</w:t>
      </w:r>
      <w:r w:rsidR="00D6189D" w:rsidRPr="00D6189D">
        <w:t xml:space="preserve"> </w:t>
      </w:r>
      <w:r w:rsidRPr="00D6189D">
        <w:t>широко</w:t>
      </w:r>
      <w:r w:rsidR="00D6189D" w:rsidRPr="00D6189D">
        <w:t xml:space="preserve"> </w:t>
      </w:r>
      <w:r w:rsidRPr="00D6189D">
        <w:t>используется</w:t>
      </w:r>
      <w:r w:rsidR="00D6189D" w:rsidRPr="00D6189D">
        <w:t xml:space="preserve"> </w:t>
      </w:r>
      <w:r w:rsidRPr="00D6189D">
        <w:t>метод</w:t>
      </w:r>
      <w:r w:rsidR="00D6189D" w:rsidRPr="00D6189D">
        <w:t xml:space="preserve"> </w:t>
      </w:r>
      <w:r w:rsidRPr="00D6189D">
        <w:t>анализа</w:t>
      </w:r>
      <w:r w:rsidR="00D6189D">
        <w:t xml:space="preserve"> "</w:t>
      </w:r>
      <w:r w:rsidRPr="00D6189D">
        <w:rPr>
          <w:lang w:val="en-US"/>
        </w:rPr>
        <w:t>SWOT</w:t>
      </w:r>
      <w:r w:rsidR="00D6189D">
        <w:t>" (</w:t>
      </w:r>
      <w:r w:rsidRPr="00D6189D">
        <w:rPr>
          <w:b/>
          <w:lang w:val="en-US"/>
        </w:rPr>
        <w:t>S</w:t>
      </w:r>
      <w:r w:rsidRPr="00D6189D">
        <w:rPr>
          <w:lang w:val="en-US"/>
        </w:rPr>
        <w:t>trong</w:t>
      </w:r>
      <w:r w:rsidRPr="00D6189D">
        <w:t>,</w:t>
      </w:r>
      <w:r w:rsidR="00D6189D" w:rsidRPr="00D6189D">
        <w:t xml:space="preserve"> </w:t>
      </w:r>
      <w:r w:rsidRPr="00D6189D">
        <w:rPr>
          <w:b/>
          <w:lang w:val="en-US"/>
        </w:rPr>
        <w:t>W</w:t>
      </w:r>
      <w:r w:rsidRPr="00D6189D">
        <w:rPr>
          <w:lang w:val="en-US"/>
        </w:rPr>
        <w:t>eak</w:t>
      </w:r>
      <w:r w:rsidRPr="00D6189D">
        <w:t>,</w:t>
      </w:r>
      <w:r w:rsidR="00D6189D" w:rsidRPr="00D6189D">
        <w:t xml:space="preserve"> </w:t>
      </w:r>
      <w:r w:rsidRPr="00D6189D">
        <w:rPr>
          <w:b/>
          <w:lang w:val="en-US"/>
        </w:rPr>
        <w:t>O</w:t>
      </w:r>
      <w:r w:rsidRPr="00D6189D">
        <w:rPr>
          <w:lang w:val="en-US"/>
        </w:rPr>
        <w:t>pportunities</w:t>
      </w:r>
      <w:r w:rsidRPr="00D6189D">
        <w:t>,</w:t>
      </w:r>
      <w:r w:rsidR="00D6189D" w:rsidRPr="00D6189D">
        <w:t xml:space="preserve"> </w:t>
      </w:r>
      <w:r w:rsidRPr="00D6189D">
        <w:rPr>
          <w:b/>
          <w:lang w:val="en-US"/>
        </w:rPr>
        <w:t>T</w:t>
      </w:r>
      <w:r w:rsidRPr="00D6189D">
        <w:rPr>
          <w:lang w:val="en-US"/>
        </w:rPr>
        <w:t>hreat</w:t>
      </w:r>
      <w:r w:rsidR="00D6189D" w:rsidRPr="00D6189D">
        <w:t xml:space="preserve">), </w:t>
      </w:r>
      <w:r w:rsidRPr="00D6189D">
        <w:t>который</w:t>
      </w:r>
      <w:r w:rsidR="00D6189D" w:rsidRPr="00D6189D">
        <w:t xml:space="preserve"> </w:t>
      </w:r>
      <w:r w:rsidRPr="00D6189D">
        <w:t>позволяет</w:t>
      </w:r>
      <w:r w:rsidR="00D6189D" w:rsidRPr="00D6189D">
        <w:t xml:space="preserve"> </w:t>
      </w:r>
      <w:r w:rsidRPr="00D6189D">
        <w:t>выявить</w:t>
      </w:r>
      <w:r w:rsidR="00D6189D" w:rsidRPr="00D6189D">
        <w:t xml:space="preserve"> </w:t>
      </w:r>
      <w:r w:rsidRPr="00D6189D">
        <w:t>сильные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слабые</w:t>
      </w:r>
      <w:r w:rsidR="00D6189D" w:rsidRPr="00D6189D">
        <w:t xml:space="preserve"> </w:t>
      </w:r>
      <w:r w:rsidRPr="00D6189D">
        <w:t>стороны</w:t>
      </w:r>
      <w:r w:rsidR="00D6189D" w:rsidRPr="00D6189D">
        <w:t xml:space="preserve"> </w:t>
      </w:r>
      <w:r w:rsidRPr="00D6189D">
        <w:t>заемщика,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потенциальные</w:t>
      </w:r>
      <w:r w:rsidR="00D6189D" w:rsidRPr="00D6189D">
        <w:t xml:space="preserve"> </w:t>
      </w:r>
      <w:r w:rsidRPr="00D6189D">
        <w:t>возможности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риски</w:t>
      </w:r>
      <w:r w:rsidR="00D6189D" w:rsidRPr="00D6189D">
        <w:t xml:space="preserve">. </w:t>
      </w:r>
      <w:r w:rsidRPr="00D6189D">
        <w:t>Таким</w:t>
      </w:r>
      <w:r w:rsidR="00D6189D" w:rsidRPr="00D6189D">
        <w:t xml:space="preserve"> </w:t>
      </w:r>
      <w:r w:rsidRPr="00D6189D">
        <w:t>образом,</w:t>
      </w:r>
      <w:r w:rsidR="00D6189D" w:rsidRPr="00D6189D">
        <w:t xml:space="preserve"> </w:t>
      </w:r>
      <w:r w:rsidRPr="00D6189D">
        <w:t>основными</w:t>
      </w:r>
      <w:r w:rsidR="00D6189D" w:rsidRPr="00D6189D">
        <w:t xml:space="preserve"> </w:t>
      </w:r>
      <w:r w:rsidRPr="00D6189D">
        <w:t>целями</w:t>
      </w:r>
      <w:r w:rsidR="00D6189D" w:rsidRPr="00D6189D">
        <w:t xml:space="preserve"> </w:t>
      </w:r>
      <w:r w:rsidRPr="00D6189D">
        <w:t>анализа</w:t>
      </w:r>
      <w:r w:rsidR="00D6189D" w:rsidRPr="00D6189D">
        <w:t xml:space="preserve"> </w:t>
      </w:r>
      <w:r w:rsidRPr="00D6189D">
        <w:t>информации,</w:t>
      </w:r>
      <w:r w:rsidR="00D6189D" w:rsidRPr="00D6189D">
        <w:t xml:space="preserve"> </w:t>
      </w:r>
      <w:r w:rsidRPr="00D6189D">
        <w:t>характеризующей</w:t>
      </w:r>
      <w:r w:rsidR="00D6189D" w:rsidRPr="00D6189D">
        <w:t xml:space="preserve"> </w:t>
      </w:r>
      <w:r w:rsidRPr="00D6189D">
        <w:t>уровень</w:t>
      </w:r>
      <w:r w:rsidR="00D6189D" w:rsidRPr="00D6189D">
        <w:t xml:space="preserve"> </w:t>
      </w:r>
      <w:r w:rsidRPr="00D6189D">
        <w:t>кредитоспособности</w:t>
      </w:r>
      <w:r w:rsidR="00D6189D" w:rsidRPr="00D6189D">
        <w:t xml:space="preserve"> </w:t>
      </w:r>
      <w:r w:rsidRPr="00D6189D">
        <w:t>индивидуального</w:t>
      </w:r>
      <w:r w:rsidR="00D6189D" w:rsidRPr="00D6189D">
        <w:t xml:space="preserve"> </w:t>
      </w:r>
      <w:r w:rsidRPr="00D6189D">
        <w:t>заемщика,</w:t>
      </w:r>
      <w:r w:rsidR="00D6189D" w:rsidRPr="00D6189D">
        <w:t xml:space="preserve"> </w:t>
      </w:r>
      <w:r w:rsidRPr="00D6189D">
        <w:t>являются</w:t>
      </w:r>
      <w:r w:rsidR="00D6189D" w:rsidRPr="00D6189D">
        <w:t>:</w:t>
      </w:r>
    </w:p>
    <w:p w:rsidR="00D6189D" w:rsidRPr="00D6189D" w:rsidRDefault="00146E49" w:rsidP="00D6189D">
      <w:pPr>
        <w:numPr>
          <w:ilvl w:val="0"/>
          <w:numId w:val="48"/>
        </w:numPr>
        <w:tabs>
          <w:tab w:val="clear" w:pos="360"/>
          <w:tab w:val="left" w:pos="726"/>
        </w:tabs>
        <w:ind w:left="0" w:firstLine="709"/>
      </w:pPr>
      <w:r w:rsidRPr="00D6189D">
        <w:t>определение</w:t>
      </w:r>
      <w:r w:rsidR="00D6189D" w:rsidRPr="00D6189D">
        <w:t xml:space="preserve"> </w:t>
      </w:r>
      <w:r w:rsidRPr="00D6189D">
        <w:t>сильных</w:t>
      </w:r>
      <w:r w:rsidR="00D6189D" w:rsidRPr="00D6189D">
        <w:t xml:space="preserve"> </w:t>
      </w:r>
      <w:r w:rsidRPr="00D6189D">
        <w:t>сторон</w:t>
      </w:r>
      <w:r w:rsidR="00D6189D" w:rsidRPr="00D6189D">
        <w:t xml:space="preserve"> </w:t>
      </w:r>
      <w:r w:rsidRPr="00D6189D">
        <w:t>ситуации</w:t>
      </w:r>
      <w:r w:rsidR="00D6189D" w:rsidRPr="00D6189D">
        <w:t xml:space="preserve"> </w:t>
      </w:r>
      <w:r w:rsidRPr="00D6189D">
        <w:t>заявителя</w:t>
      </w:r>
      <w:r w:rsidR="00D6189D" w:rsidRPr="00D6189D">
        <w:t>;</w:t>
      </w:r>
    </w:p>
    <w:p w:rsidR="00D6189D" w:rsidRPr="00D6189D" w:rsidRDefault="00146E49" w:rsidP="00D6189D">
      <w:pPr>
        <w:numPr>
          <w:ilvl w:val="0"/>
          <w:numId w:val="48"/>
        </w:numPr>
        <w:tabs>
          <w:tab w:val="clear" w:pos="360"/>
          <w:tab w:val="left" w:pos="726"/>
        </w:tabs>
        <w:ind w:left="0" w:firstLine="709"/>
      </w:pPr>
      <w:r w:rsidRPr="00D6189D">
        <w:t>выявление</w:t>
      </w:r>
      <w:r w:rsidR="00D6189D" w:rsidRPr="00D6189D">
        <w:t xml:space="preserve"> </w:t>
      </w:r>
      <w:r w:rsidRPr="00D6189D">
        <w:t>слабых</w:t>
      </w:r>
      <w:r w:rsidR="00D6189D" w:rsidRPr="00D6189D">
        <w:t xml:space="preserve"> </w:t>
      </w:r>
      <w:r w:rsidRPr="00D6189D">
        <w:t>сторон</w:t>
      </w:r>
      <w:r w:rsidR="00D6189D" w:rsidRPr="00D6189D">
        <w:t xml:space="preserve"> </w:t>
      </w:r>
      <w:r w:rsidRPr="00D6189D">
        <w:t>потенциального</w:t>
      </w:r>
      <w:r w:rsidR="00D6189D" w:rsidRPr="00D6189D">
        <w:t xml:space="preserve"> </w:t>
      </w:r>
      <w:r w:rsidRPr="00D6189D">
        <w:t>заемщика</w:t>
      </w:r>
      <w:r w:rsidR="00D6189D" w:rsidRPr="00D6189D">
        <w:t>;</w:t>
      </w:r>
    </w:p>
    <w:p w:rsidR="00D6189D" w:rsidRPr="00D6189D" w:rsidRDefault="00146E49" w:rsidP="00D6189D">
      <w:pPr>
        <w:numPr>
          <w:ilvl w:val="0"/>
          <w:numId w:val="48"/>
        </w:numPr>
        <w:tabs>
          <w:tab w:val="clear" w:pos="360"/>
          <w:tab w:val="left" w:pos="726"/>
        </w:tabs>
        <w:ind w:left="0" w:firstLine="709"/>
      </w:pPr>
      <w:r w:rsidRPr="00D6189D">
        <w:t>определение,</w:t>
      </w:r>
      <w:r w:rsidR="00D6189D" w:rsidRPr="00D6189D">
        <w:t xml:space="preserve"> </w:t>
      </w:r>
      <w:r w:rsidRPr="00D6189D">
        <w:t>какие</w:t>
      </w:r>
      <w:r w:rsidR="00D6189D" w:rsidRPr="00D6189D">
        <w:t xml:space="preserve"> </w:t>
      </w:r>
      <w:r w:rsidRPr="00D6189D">
        <w:t>специфические</w:t>
      </w:r>
      <w:r w:rsidR="00D6189D" w:rsidRPr="00D6189D">
        <w:t xml:space="preserve"> </w:t>
      </w:r>
      <w:r w:rsidRPr="00D6189D">
        <w:t>факторы</w:t>
      </w:r>
      <w:r w:rsidR="00D6189D" w:rsidRPr="00D6189D">
        <w:t xml:space="preserve"> </w:t>
      </w:r>
      <w:r w:rsidRPr="00D6189D">
        <w:t>являются</w:t>
      </w:r>
      <w:r w:rsidR="00D6189D" w:rsidRPr="00D6189D">
        <w:t xml:space="preserve"> </w:t>
      </w:r>
      <w:r w:rsidRPr="00D6189D">
        <w:t>наиболее</w:t>
      </w:r>
      <w:r w:rsidR="00D6189D" w:rsidRPr="00D6189D">
        <w:t xml:space="preserve"> </w:t>
      </w:r>
      <w:r w:rsidRPr="00D6189D">
        <w:t>важными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продолжения</w:t>
      </w:r>
      <w:r w:rsidR="00D6189D" w:rsidRPr="00D6189D">
        <w:t xml:space="preserve"> </w:t>
      </w:r>
      <w:r w:rsidRPr="00D6189D">
        <w:t>успеха</w:t>
      </w:r>
      <w:r w:rsidR="00D6189D" w:rsidRPr="00D6189D">
        <w:t xml:space="preserve"> </w:t>
      </w:r>
      <w:r w:rsidRPr="00D6189D">
        <w:t>заемщика</w:t>
      </w:r>
      <w:r w:rsidR="00D6189D" w:rsidRPr="00D6189D">
        <w:t>;</w:t>
      </w:r>
    </w:p>
    <w:p w:rsidR="00D6189D" w:rsidRPr="00D6189D" w:rsidRDefault="00146E49" w:rsidP="00D6189D">
      <w:pPr>
        <w:numPr>
          <w:ilvl w:val="0"/>
          <w:numId w:val="48"/>
        </w:numPr>
        <w:tabs>
          <w:tab w:val="clear" w:pos="360"/>
          <w:tab w:val="left" w:pos="726"/>
        </w:tabs>
        <w:ind w:left="0" w:firstLine="709"/>
      </w:pPr>
      <w:r w:rsidRPr="00D6189D">
        <w:t>возможные</w:t>
      </w:r>
      <w:r w:rsidR="00D6189D" w:rsidRPr="00D6189D">
        <w:t xml:space="preserve"> </w:t>
      </w:r>
      <w:r w:rsidRPr="00D6189D">
        <w:t>риски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кредитовании</w:t>
      </w:r>
      <w:r w:rsidR="00D6189D" w:rsidRPr="00D6189D"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Более</w:t>
      </w:r>
      <w:r w:rsidR="00D6189D" w:rsidRPr="00D6189D">
        <w:t xml:space="preserve"> </w:t>
      </w:r>
      <w:r w:rsidRPr="00D6189D">
        <w:t>детальным</w:t>
      </w:r>
      <w:r w:rsidR="00D6189D" w:rsidRPr="00D6189D">
        <w:t xml:space="preserve"> </w:t>
      </w:r>
      <w:r w:rsidRPr="00D6189D">
        <w:t>представляется</w:t>
      </w:r>
      <w:r w:rsidR="00D6189D" w:rsidRPr="00D6189D">
        <w:t xml:space="preserve"> </w:t>
      </w:r>
      <w:r w:rsidRPr="00D6189D">
        <w:t>анализ</w:t>
      </w:r>
      <w:r w:rsidR="00D6189D" w:rsidRPr="00D6189D">
        <w:t xml:space="preserve"> </w:t>
      </w:r>
      <w:r w:rsidRPr="00D6189D">
        <w:t>экономического</w:t>
      </w:r>
      <w:r w:rsidR="00D6189D" w:rsidRPr="00D6189D">
        <w:t xml:space="preserve"> </w:t>
      </w:r>
      <w:r w:rsidRPr="00D6189D">
        <w:t>состояния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 </w:t>
      </w:r>
      <w:r w:rsidRPr="00D6189D">
        <w:t>методом</w:t>
      </w:r>
      <w:r w:rsidR="00D6189D" w:rsidRPr="00D6189D">
        <w:t xml:space="preserve"> </w:t>
      </w:r>
      <w:r w:rsidRPr="00D6189D">
        <w:t>коэффициентов</w:t>
      </w:r>
      <w:r w:rsidR="00D6189D" w:rsidRPr="00D6189D">
        <w:t xml:space="preserve">. </w:t>
      </w:r>
      <w:r w:rsidRPr="00D6189D">
        <w:t>Поэтому</w:t>
      </w:r>
      <w:r w:rsidR="00D6189D" w:rsidRPr="00D6189D">
        <w:t xml:space="preserve"> </w:t>
      </w:r>
      <w:r w:rsidRPr="00D6189D">
        <w:t>особое</w:t>
      </w:r>
      <w:r w:rsidR="00D6189D" w:rsidRPr="00D6189D">
        <w:t xml:space="preserve"> </w:t>
      </w:r>
      <w:r w:rsidRPr="00D6189D">
        <w:t>внимание</w:t>
      </w:r>
      <w:r w:rsidR="00D6189D" w:rsidRPr="00D6189D">
        <w:t xml:space="preserve"> </w:t>
      </w:r>
      <w:r w:rsidRPr="00D6189D">
        <w:t>банкиры</w:t>
      </w:r>
      <w:r w:rsidR="00D6189D" w:rsidRPr="00D6189D">
        <w:t xml:space="preserve"> </w:t>
      </w:r>
      <w:r w:rsidRPr="00D6189D">
        <w:t>во</w:t>
      </w:r>
      <w:r w:rsidR="00D6189D" w:rsidRPr="00D6189D">
        <w:t xml:space="preserve"> </w:t>
      </w:r>
      <w:r w:rsidRPr="00D6189D">
        <w:t>всем</w:t>
      </w:r>
      <w:r w:rsidR="00D6189D" w:rsidRPr="00D6189D">
        <w:t xml:space="preserve"> </w:t>
      </w:r>
      <w:r w:rsidRPr="00D6189D">
        <w:t>мире</w:t>
      </w:r>
      <w:r w:rsidR="00D6189D" w:rsidRPr="00D6189D">
        <w:t xml:space="preserve"> </w:t>
      </w:r>
      <w:r w:rsidRPr="00D6189D">
        <w:t>придают</w:t>
      </w:r>
      <w:r w:rsidR="00D6189D" w:rsidRPr="00D6189D">
        <w:t xml:space="preserve"> </w:t>
      </w:r>
      <w:r w:rsidRPr="00D6189D">
        <w:t>сегодня</w:t>
      </w:r>
      <w:r w:rsidR="00D6189D" w:rsidRPr="00D6189D">
        <w:t xml:space="preserve"> </w:t>
      </w:r>
      <w:r w:rsidRPr="00D6189D">
        <w:t>анализу</w:t>
      </w:r>
      <w:r w:rsidR="00D6189D" w:rsidRPr="00D6189D">
        <w:t xml:space="preserve"> </w:t>
      </w:r>
      <w:r w:rsidRPr="00D6189D">
        <w:t>финансовых</w:t>
      </w:r>
      <w:r w:rsidR="00D6189D" w:rsidRPr="00D6189D">
        <w:t xml:space="preserve"> </w:t>
      </w:r>
      <w:r w:rsidRPr="00D6189D">
        <w:t>коэффициентов,</w:t>
      </w:r>
      <w:r w:rsidR="00D6189D" w:rsidRPr="00D6189D">
        <w:t xml:space="preserve"> </w:t>
      </w:r>
      <w:r w:rsidRPr="00D6189D">
        <w:t>например,</w:t>
      </w:r>
      <w:r w:rsidR="00D6189D" w:rsidRPr="00D6189D">
        <w:t xml:space="preserve"> </w:t>
      </w:r>
      <w:r w:rsidRPr="00D6189D">
        <w:t>показателей</w:t>
      </w:r>
      <w:r w:rsidR="00D6189D" w:rsidRPr="00D6189D">
        <w:t xml:space="preserve"> </w:t>
      </w:r>
      <w:r w:rsidRPr="00D6189D">
        <w:t>ликвидности,</w:t>
      </w:r>
      <w:r w:rsidR="00D6189D" w:rsidRPr="00D6189D">
        <w:t xml:space="preserve"> </w:t>
      </w:r>
      <w:r w:rsidRPr="00D6189D">
        <w:t>оборачиваемости</w:t>
      </w:r>
      <w:r w:rsidR="00D6189D" w:rsidRPr="00D6189D">
        <w:t xml:space="preserve"> </w:t>
      </w:r>
      <w:r w:rsidRPr="00D6189D">
        <w:t>средств,</w:t>
      </w:r>
      <w:r w:rsidR="00D6189D" w:rsidRPr="00D6189D">
        <w:t xml:space="preserve"> </w:t>
      </w:r>
      <w:r w:rsidRPr="00D6189D">
        <w:t>обеспеченности</w:t>
      </w:r>
      <w:r w:rsidR="00D6189D" w:rsidRPr="00D6189D">
        <w:t xml:space="preserve"> </w:t>
      </w:r>
      <w:r w:rsidRPr="00D6189D">
        <w:t>собственными</w:t>
      </w:r>
      <w:r w:rsidR="00D6189D" w:rsidRPr="00D6189D">
        <w:t xml:space="preserve"> </w:t>
      </w:r>
      <w:r w:rsidRPr="00D6189D">
        <w:t>средствами,</w:t>
      </w:r>
      <w:r w:rsidR="00D6189D" w:rsidRPr="00D6189D">
        <w:t xml:space="preserve"> </w:t>
      </w:r>
      <w:r w:rsidRPr="00D6189D">
        <w:t>прибыльности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основе</w:t>
      </w:r>
      <w:r w:rsidR="00D6189D" w:rsidRPr="00D6189D">
        <w:t xml:space="preserve"> </w:t>
      </w:r>
      <w:r w:rsidRPr="00D6189D">
        <w:t>денежного</w:t>
      </w:r>
      <w:r w:rsidR="00D6189D" w:rsidRPr="00D6189D">
        <w:t xml:space="preserve"> </w:t>
      </w:r>
      <w:r w:rsidRPr="00D6189D">
        <w:t>потока,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результате</w:t>
      </w:r>
      <w:r w:rsidR="00D6189D" w:rsidRPr="00D6189D">
        <w:t xml:space="preserve"> </w:t>
      </w:r>
      <w:r w:rsidRPr="00D6189D">
        <w:t>чего</w:t>
      </w:r>
      <w:r w:rsidR="00D6189D" w:rsidRPr="00D6189D">
        <w:t xml:space="preserve"> </w:t>
      </w:r>
      <w:r w:rsidRPr="00D6189D">
        <w:t>определяется</w:t>
      </w:r>
      <w:r w:rsidR="00D6189D" w:rsidRPr="00D6189D">
        <w:t xml:space="preserve"> </w:t>
      </w:r>
      <w:r w:rsidRPr="00D6189D">
        <w:t>класс</w:t>
      </w:r>
      <w:r w:rsidR="00D6189D" w:rsidRPr="00D6189D">
        <w:t xml:space="preserve"> </w:t>
      </w:r>
      <w:r w:rsidRPr="00D6189D">
        <w:t>кредитоспособности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рейтинг</w:t>
      </w:r>
      <w:r w:rsidRPr="00D6189D">
        <w:rPr>
          <w:vertAlign w:val="superscript"/>
        </w:rPr>
        <w:footnoteReference w:customMarkFollows="1" w:id="10"/>
        <w:t>1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Наконец,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рассмотрении</w:t>
      </w:r>
      <w:r w:rsidR="00D6189D" w:rsidRPr="00D6189D">
        <w:t xml:space="preserve"> </w:t>
      </w:r>
      <w:r w:rsidRPr="00D6189D">
        <w:t>заявки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кредит</w:t>
      </w:r>
      <w:r w:rsidR="00D6189D" w:rsidRPr="00D6189D">
        <w:t xml:space="preserve"> </w:t>
      </w:r>
      <w:r w:rsidRPr="00D6189D">
        <w:t>принимаются</w:t>
      </w:r>
      <w:r w:rsidR="00D6189D" w:rsidRPr="00D6189D">
        <w:t xml:space="preserve"> </w:t>
      </w:r>
      <w:r w:rsidRPr="00D6189D">
        <w:t>во</w:t>
      </w:r>
      <w:r w:rsidR="00D6189D" w:rsidRPr="00D6189D">
        <w:t xml:space="preserve"> </w:t>
      </w:r>
      <w:r w:rsidRPr="00D6189D">
        <w:t>внимание</w:t>
      </w:r>
      <w:r w:rsidR="00D6189D" w:rsidRPr="00D6189D">
        <w:t xml:space="preserve"> </w:t>
      </w:r>
      <w:r w:rsidRPr="00D6189D">
        <w:t>общие</w:t>
      </w:r>
      <w:r w:rsidR="00D6189D" w:rsidRPr="00D6189D">
        <w:t xml:space="preserve"> </w:t>
      </w:r>
      <w:r w:rsidRPr="00D6189D">
        <w:t>условия</w:t>
      </w:r>
      <w:r w:rsidRPr="00D6189D">
        <w:rPr>
          <w:i/>
        </w:rPr>
        <w:t>,</w:t>
      </w:r>
      <w:r w:rsidR="00D6189D" w:rsidRPr="00D6189D">
        <w:rPr>
          <w:i/>
        </w:rPr>
        <w:t xml:space="preserve"> </w:t>
      </w:r>
      <w:r w:rsidRPr="00D6189D">
        <w:t>определяющие</w:t>
      </w:r>
      <w:r w:rsidR="00D6189D" w:rsidRPr="00D6189D">
        <w:t xml:space="preserve"> </w:t>
      </w:r>
      <w:r w:rsidRPr="00D6189D">
        <w:t>деловой</w:t>
      </w:r>
      <w:r w:rsidR="00D6189D" w:rsidRPr="00D6189D">
        <w:t xml:space="preserve"> </w:t>
      </w:r>
      <w:r w:rsidRPr="00D6189D">
        <w:t>климат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стране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оказывающие</w:t>
      </w:r>
      <w:r w:rsidR="00D6189D" w:rsidRPr="00D6189D">
        <w:t xml:space="preserve"> </w:t>
      </w:r>
      <w:r w:rsidRPr="00D6189D">
        <w:t>влияние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положение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: </w:t>
      </w:r>
      <w:r w:rsidRPr="00D6189D">
        <w:t>состояние</w:t>
      </w:r>
      <w:r w:rsidR="00D6189D" w:rsidRPr="00D6189D">
        <w:t xml:space="preserve"> </w:t>
      </w:r>
      <w:r w:rsidRPr="00D6189D">
        <w:t>экономической</w:t>
      </w:r>
      <w:r w:rsidR="00D6189D" w:rsidRPr="00D6189D">
        <w:t xml:space="preserve"> </w:t>
      </w:r>
      <w:r w:rsidRPr="00D6189D">
        <w:t>конъюнктуры,</w:t>
      </w:r>
      <w:r w:rsidR="00D6189D" w:rsidRPr="00D6189D">
        <w:t xml:space="preserve"> </w:t>
      </w:r>
      <w:r w:rsidRPr="00D6189D">
        <w:t>наличие</w:t>
      </w:r>
      <w:r w:rsidR="00D6189D" w:rsidRPr="00D6189D">
        <w:t xml:space="preserve"> </w:t>
      </w:r>
      <w:r w:rsidRPr="00D6189D">
        <w:t>конкуренции</w:t>
      </w:r>
      <w:r w:rsidR="00D6189D" w:rsidRPr="00D6189D">
        <w:t xml:space="preserve"> </w:t>
      </w:r>
      <w:r w:rsidRPr="00D6189D">
        <w:t>со</w:t>
      </w:r>
      <w:r w:rsidR="00D6189D" w:rsidRPr="00D6189D">
        <w:t xml:space="preserve"> </w:t>
      </w:r>
      <w:r w:rsidRPr="00D6189D">
        <w:t>стороны</w:t>
      </w:r>
      <w:r w:rsidR="00D6189D" w:rsidRPr="00D6189D">
        <w:t xml:space="preserve"> </w:t>
      </w:r>
      <w:r w:rsidRPr="00D6189D">
        <w:t>других</w:t>
      </w:r>
      <w:r w:rsidR="00D6189D" w:rsidRPr="00D6189D">
        <w:t xml:space="preserve"> </w:t>
      </w:r>
      <w:r w:rsidRPr="00D6189D">
        <w:t>производителей</w:t>
      </w:r>
      <w:r w:rsidR="00D6189D" w:rsidRPr="00D6189D">
        <w:t xml:space="preserve"> </w:t>
      </w:r>
      <w:r w:rsidRPr="00D6189D">
        <w:t>аналогичного</w:t>
      </w:r>
      <w:r w:rsidR="00D6189D" w:rsidRPr="00D6189D">
        <w:t xml:space="preserve"> </w:t>
      </w:r>
      <w:r w:rsidRPr="00D6189D">
        <w:t>товара,</w:t>
      </w:r>
      <w:r w:rsidR="00D6189D" w:rsidRPr="00D6189D">
        <w:t xml:space="preserve"> </w:t>
      </w:r>
      <w:r w:rsidRPr="00D6189D">
        <w:t>налоги,</w:t>
      </w:r>
      <w:r w:rsidR="00D6189D" w:rsidRPr="00D6189D">
        <w:t xml:space="preserve"> </w:t>
      </w:r>
      <w:r w:rsidRPr="00D6189D">
        <w:t>цены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сырье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="00D6189D">
        <w:t>т.д.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Одна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целей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работников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заключается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том,</w:t>
      </w:r>
      <w:r w:rsidR="00D6189D" w:rsidRPr="00D6189D">
        <w:t xml:space="preserve"> </w:t>
      </w:r>
      <w:r w:rsidRPr="00D6189D">
        <w:t>чтобы</w:t>
      </w:r>
      <w:r w:rsidR="00D6189D" w:rsidRPr="00D6189D">
        <w:t xml:space="preserve"> </w:t>
      </w:r>
      <w:r w:rsidRPr="00D6189D">
        <w:t>выразить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цифрах</w:t>
      </w:r>
      <w:r w:rsidR="00D6189D" w:rsidRPr="00D6189D">
        <w:t xml:space="preserve"> </w:t>
      </w:r>
      <w:r w:rsidRPr="00D6189D">
        <w:t>указанные</w:t>
      </w:r>
      <w:r w:rsidR="00D6189D" w:rsidRPr="00D6189D">
        <w:t xml:space="preserve"> </w:t>
      </w:r>
      <w:r w:rsidRPr="00D6189D">
        <w:t>критерии</w:t>
      </w:r>
      <w:r w:rsidR="00D6189D" w:rsidRPr="00D6189D">
        <w:t xml:space="preserve"> </w:t>
      </w:r>
      <w:r w:rsidRPr="00D6189D">
        <w:t>применительно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каждому</w:t>
      </w:r>
      <w:r w:rsidR="00D6189D" w:rsidRPr="00D6189D">
        <w:t xml:space="preserve"> </w:t>
      </w:r>
      <w:r w:rsidRPr="00D6189D">
        <w:t>конкретному</w:t>
      </w:r>
      <w:r w:rsidR="00D6189D" w:rsidRPr="00D6189D">
        <w:t xml:space="preserve"> </w:t>
      </w:r>
      <w:r w:rsidRPr="00D6189D">
        <w:t>случаю</w:t>
      </w:r>
      <w:r w:rsidR="00D6189D" w:rsidRPr="00D6189D">
        <w:t xml:space="preserve">. </w:t>
      </w:r>
      <w:r w:rsidRPr="00D6189D">
        <w:t>На</w:t>
      </w:r>
      <w:r w:rsidR="00D6189D" w:rsidRPr="00D6189D">
        <w:t xml:space="preserve"> </w:t>
      </w:r>
      <w:r w:rsidRPr="00D6189D">
        <w:t>основе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будет</w:t>
      </w:r>
      <w:r w:rsidR="00D6189D" w:rsidRPr="00D6189D">
        <w:t xml:space="preserve"> </w:t>
      </w:r>
      <w:r w:rsidRPr="00D6189D">
        <w:t>принято</w:t>
      </w:r>
      <w:r w:rsidR="00D6189D" w:rsidRPr="00D6189D">
        <w:t xml:space="preserve"> </w:t>
      </w:r>
      <w:r w:rsidRPr="00D6189D">
        <w:t>взвешенное</w:t>
      </w:r>
      <w:r w:rsidR="00D6189D" w:rsidRPr="00D6189D">
        <w:t xml:space="preserve"> </w:t>
      </w:r>
      <w:r w:rsidRPr="00D6189D">
        <w:t>решение</w:t>
      </w:r>
      <w:r w:rsidR="00D6189D" w:rsidRPr="00D6189D">
        <w:t xml:space="preserve"> </w:t>
      </w:r>
      <w:r w:rsidRPr="00D6189D">
        <w:t>относительно</w:t>
      </w:r>
      <w:r w:rsidR="00D6189D" w:rsidRPr="00D6189D">
        <w:t xml:space="preserve"> </w:t>
      </w:r>
      <w:r w:rsidRPr="00D6189D">
        <w:t>кредитоспособности</w:t>
      </w:r>
      <w:r w:rsidR="00D6189D" w:rsidRPr="00D6189D">
        <w:t xml:space="preserve"> </w:t>
      </w:r>
      <w:r w:rsidRPr="00D6189D">
        <w:t>заемщика,</w:t>
      </w:r>
      <w:r w:rsidR="00D6189D" w:rsidRPr="00D6189D">
        <w:t xml:space="preserve"> </w:t>
      </w:r>
      <w:r w:rsidRPr="00D6189D">
        <w:t>целесообразности</w:t>
      </w:r>
      <w:r w:rsidR="00D6189D" w:rsidRPr="00D6189D">
        <w:t xml:space="preserve"> </w:t>
      </w:r>
      <w:r w:rsidRPr="00D6189D">
        <w:t>выдачи</w:t>
      </w:r>
      <w:r w:rsidR="00D6189D" w:rsidRPr="00D6189D">
        <w:t xml:space="preserve"> </w:t>
      </w:r>
      <w:r w:rsidRPr="00D6189D">
        <w:t>ему</w:t>
      </w:r>
      <w:r w:rsidR="00D6189D" w:rsidRPr="00D6189D">
        <w:t xml:space="preserve"> </w:t>
      </w:r>
      <w:r w:rsidRPr="00D6189D">
        <w:t>кредита,</w:t>
      </w:r>
      <w:r w:rsidR="00D6189D" w:rsidRPr="00D6189D">
        <w:t xml:space="preserve"> </w:t>
      </w:r>
      <w:r w:rsidRPr="00D6189D">
        <w:t>ценовых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неценовых</w:t>
      </w:r>
      <w:r w:rsidR="00D6189D" w:rsidRPr="00D6189D">
        <w:t xml:space="preserve"> </w:t>
      </w:r>
      <w:r w:rsidRPr="00D6189D">
        <w:t>условий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кредита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="00D6189D">
        <w:t>т.д.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рамках</w:t>
      </w:r>
      <w:r w:rsidR="00D6189D" w:rsidRPr="00D6189D">
        <w:t xml:space="preserve"> </w:t>
      </w:r>
      <w:r w:rsidRPr="00D6189D">
        <w:t>дилеммы</w:t>
      </w:r>
      <w:r w:rsidR="00D6189D">
        <w:t xml:space="preserve"> "</w:t>
      </w:r>
      <w:r w:rsidRPr="00D6189D">
        <w:t>риск</w:t>
      </w:r>
      <w:r w:rsidR="00D6189D" w:rsidRPr="00D6189D">
        <w:t xml:space="preserve"> - </w:t>
      </w:r>
      <w:r w:rsidRPr="00D6189D">
        <w:t>доходность</w:t>
      </w:r>
      <w:r w:rsidR="00D6189D">
        <w:t xml:space="preserve">" </w:t>
      </w:r>
      <w:r w:rsidRPr="00D6189D">
        <w:t>заемщики,</w:t>
      </w:r>
      <w:r w:rsidR="00D6189D" w:rsidRPr="00D6189D">
        <w:t xml:space="preserve"> </w:t>
      </w:r>
      <w:r w:rsidRPr="00D6189D">
        <w:t>имеющие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слабые</w:t>
      </w:r>
      <w:r w:rsidR="00D6189D" w:rsidRPr="00D6189D">
        <w:t xml:space="preserve"> </w:t>
      </w:r>
      <w:r w:rsidRPr="00D6189D">
        <w:t>финансовые</w:t>
      </w:r>
      <w:r w:rsidR="00D6189D" w:rsidRPr="00D6189D">
        <w:t xml:space="preserve"> </w:t>
      </w:r>
      <w:r w:rsidRPr="00D6189D">
        <w:t>позиции</w:t>
      </w:r>
      <w:r w:rsidR="00D6189D">
        <w:t xml:space="preserve"> (</w:t>
      </w:r>
      <w:r w:rsidRPr="00D6189D">
        <w:t>а</w:t>
      </w:r>
      <w:r w:rsidR="00D6189D" w:rsidRPr="00D6189D">
        <w:t xml:space="preserve"> </w:t>
      </w:r>
      <w:r w:rsidRPr="00D6189D">
        <w:t>следовательно,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подверженные</w:t>
      </w:r>
      <w:r w:rsidR="00D6189D" w:rsidRPr="00D6189D">
        <w:t xml:space="preserve"> </w:t>
      </w:r>
      <w:r w:rsidRPr="00D6189D">
        <w:t>риску</w:t>
      </w:r>
      <w:r w:rsidR="00D6189D" w:rsidRPr="00D6189D">
        <w:t xml:space="preserve">) </w:t>
      </w:r>
      <w:r w:rsidRPr="00D6189D">
        <w:t>должны</w:t>
      </w:r>
      <w:r w:rsidR="00D6189D" w:rsidRPr="00D6189D">
        <w:t xml:space="preserve"> </w:t>
      </w:r>
      <w:r w:rsidRPr="00D6189D">
        <w:t>платить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кредит</w:t>
      </w:r>
      <w:r w:rsidR="00D6189D" w:rsidRPr="00D6189D">
        <w:t xml:space="preserve"> </w:t>
      </w:r>
      <w:r w:rsidRPr="00D6189D">
        <w:t>больш</w:t>
      </w:r>
      <w:bookmarkStart w:id="136" w:name="_Toc419798683"/>
      <w:bookmarkStart w:id="137" w:name="_Toc419798979"/>
      <w:bookmarkStart w:id="138" w:name="_Toc419799025"/>
      <w:bookmarkStart w:id="139" w:name="_Toc419799153"/>
      <w:bookmarkStart w:id="140" w:name="_Toc419805537"/>
      <w:bookmarkStart w:id="141" w:name="_Toc419806064"/>
      <w:bookmarkStart w:id="142" w:name="_Toc419860266"/>
      <w:bookmarkStart w:id="143" w:name="_Toc419861006"/>
      <w:bookmarkStart w:id="144" w:name="_Toc420135576"/>
      <w:bookmarkStart w:id="145" w:name="_Toc422566811"/>
      <w:bookmarkStart w:id="146" w:name="_Toc422570481"/>
      <w:r w:rsidRPr="00D6189D">
        <w:t>е,</w:t>
      </w:r>
      <w:r w:rsidR="00D6189D" w:rsidRPr="00D6189D">
        <w:t xml:space="preserve"> </w:t>
      </w:r>
      <w:r w:rsidRPr="00D6189D">
        <w:t>чем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надежные</w:t>
      </w:r>
      <w:r w:rsidR="00D6189D" w:rsidRPr="00D6189D">
        <w:t xml:space="preserve"> </w:t>
      </w:r>
      <w:r w:rsidRPr="00D6189D">
        <w:t>заемщики</w:t>
      </w:r>
      <w:r w:rsidR="00D6189D" w:rsidRPr="00D6189D">
        <w:t>.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D6189D" w:rsidRPr="00D6189D" w:rsidRDefault="00146E49" w:rsidP="00D6189D">
      <w:pPr>
        <w:tabs>
          <w:tab w:val="left" w:pos="726"/>
        </w:tabs>
      </w:pPr>
      <w:r w:rsidRPr="00D6189D">
        <w:t>Таким</w:t>
      </w:r>
      <w:r w:rsidR="00D6189D" w:rsidRPr="00D6189D">
        <w:t xml:space="preserve"> </w:t>
      </w:r>
      <w:r w:rsidRPr="00D6189D">
        <w:t>образом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всего</w:t>
      </w:r>
      <w:r w:rsidR="00D6189D" w:rsidRPr="00D6189D">
        <w:t xml:space="preserve"> </w:t>
      </w:r>
      <w:r w:rsidRPr="00D6189D">
        <w:t>вышесказанного</w:t>
      </w:r>
      <w:r w:rsidR="00D6189D" w:rsidRPr="00D6189D">
        <w:t xml:space="preserve"> </w:t>
      </w:r>
      <w:r w:rsidRPr="00D6189D">
        <w:t>следует,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процессе</w:t>
      </w:r>
      <w:r w:rsidR="00D6189D" w:rsidRPr="00D6189D">
        <w:t xml:space="preserve"> </w:t>
      </w:r>
      <w:r w:rsidRPr="00D6189D">
        <w:t>своей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банки</w:t>
      </w:r>
      <w:r w:rsidR="00D6189D" w:rsidRPr="00D6189D">
        <w:t xml:space="preserve"> </w:t>
      </w:r>
      <w:r w:rsidRPr="00D6189D">
        <w:t>сталкиваются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совокупностью</w:t>
      </w:r>
      <w:r w:rsidR="00D6189D" w:rsidRPr="00D6189D">
        <w:t xml:space="preserve"> </w:t>
      </w:r>
      <w:r w:rsidRPr="00D6189D">
        <w:t>различных</w:t>
      </w:r>
      <w:r w:rsidR="00D6189D" w:rsidRPr="00D6189D">
        <w:t xml:space="preserve"> </w:t>
      </w:r>
      <w:r w:rsidRPr="00D6189D">
        <w:t>рисков,</w:t>
      </w:r>
      <w:r w:rsidR="00D6189D" w:rsidRPr="00D6189D">
        <w:t xml:space="preserve"> </w:t>
      </w:r>
      <w:r w:rsidRPr="00D6189D">
        <w:t>отличающихся</w:t>
      </w:r>
      <w:r w:rsidR="00D6189D" w:rsidRPr="00D6189D">
        <w:t xml:space="preserve"> </w:t>
      </w:r>
      <w:r w:rsidRPr="00D6189D">
        <w:t>между</w:t>
      </w:r>
      <w:r w:rsidR="00D6189D" w:rsidRPr="00D6189D">
        <w:t xml:space="preserve"> </w:t>
      </w:r>
      <w:r w:rsidRPr="00D6189D">
        <w:t>собой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месту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времени</w:t>
      </w:r>
      <w:r w:rsidR="00D6189D" w:rsidRPr="00D6189D">
        <w:t xml:space="preserve"> </w:t>
      </w:r>
      <w:r w:rsidRPr="00D6189D">
        <w:t>возникновения,</w:t>
      </w:r>
      <w:r w:rsidR="00D6189D" w:rsidRPr="00D6189D">
        <w:t xml:space="preserve"> </w:t>
      </w:r>
      <w:r w:rsidRPr="00D6189D">
        <w:t>совокупности</w:t>
      </w:r>
      <w:r w:rsidR="00D6189D" w:rsidRPr="00D6189D">
        <w:t xml:space="preserve"> </w:t>
      </w:r>
      <w:r w:rsidRPr="00D6189D">
        <w:t>внешних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внутренних</w:t>
      </w:r>
      <w:r w:rsidR="00D6189D" w:rsidRPr="00D6189D">
        <w:t xml:space="preserve"> </w:t>
      </w:r>
      <w:r w:rsidRPr="00D6189D">
        <w:t>факторов,</w:t>
      </w:r>
      <w:r w:rsidR="00D6189D" w:rsidRPr="00D6189D">
        <w:t xml:space="preserve"> </w:t>
      </w:r>
      <w:r w:rsidRPr="00D6189D">
        <w:t>влияющих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уровень,</w:t>
      </w:r>
      <w:r w:rsidR="00D6189D" w:rsidRPr="00D6189D">
        <w:t xml:space="preserve"> </w:t>
      </w:r>
      <w:r w:rsidRPr="00D6189D">
        <w:t>и,</w:t>
      </w:r>
      <w:r w:rsidR="00D6189D" w:rsidRPr="00D6189D">
        <w:t xml:space="preserve"> </w:t>
      </w:r>
      <w:r w:rsidRPr="00D6189D">
        <w:t>следовательно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способу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описания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методу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анализа</w:t>
      </w:r>
      <w:r w:rsidR="00D6189D" w:rsidRPr="00D6189D">
        <w:t xml:space="preserve">. </w:t>
      </w:r>
      <w:r w:rsidRPr="00D6189D">
        <w:t>Все</w:t>
      </w:r>
      <w:r w:rsidR="00D6189D" w:rsidRPr="00D6189D">
        <w:t xml:space="preserve"> </w:t>
      </w:r>
      <w:r w:rsidRPr="00D6189D">
        <w:t>виды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взаимосвязаны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оказывают</w:t>
      </w:r>
      <w:r w:rsidR="00D6189D" w:rsidRPr="00D6189D">
        <w:t xml:space="preserve"> </w:t>
      </w:r>
      <w:r w:rsidRPr="00D6189D">
        <w:t>влияние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деятельность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. </w:t>
      </w:r>
      <w:r w:rsidRPr="00D6189D">
        <w:t>Изменение</w:t>
      </w:r>
      <w:r w:rsidR="00D6189D" w:rsidRPr="00D6189D">
        <w:t xml:space="preserve"> </w:t>
      </w:r>
      <w:r w:rsidRPr="00D6189D">
        <w:t>одного</w:t>
      </w:r>
      <w:r w:rsidR="00D6189D" w:rsidRPr="00D6189D">
        <w:t xml:space="preserve"> </w:t>
      </w:r>
      <w:r w:rsidRPr="00D6189D">
        <w:t>вида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вызывает</w:t>
      </w:r>
      <w:r w:rsidR="00D6189D" w:rsidRPr="00D6189D">
        <w:t xml:space="preserve"> </w:t>
      </w:r>
      <w:r w:rsidRPr="00D6189D">
        <w:t>изменения</w:t>
      </w:r>
      <w:r w:rsidR="00D6189D" w:rsidRPr="00D6189D">
        <w:t xml:space="preserve"> </w:t>
      </w:r>
      <w:r w:rsidRPr="00D6189D">
        <w:t>почти</w:t>
      </w:r>
      <w:r w:rsidR="00D6189D" w:rsidRPr="00D6189D">
        <w:t xml:space="preserve"> </w:t>
      </w:r>
      <w:r w:rsidRPr="00D6189D">
        <w:t>всех</w:t>
      </w:r>
      <w:r w:rsidR="00D6189D" w:rsidRPr="00D6189D">
        <w:t xml:space="preserve"> </w:t>
      </w:r>
      <w:r w:rsidRPr="00D6189D">
        <w:t>остальных</w:t>
      </w:r>
      <w:r w:rsidR="00D6189D" w:rsidRPr="00D6189D">
        <w:t xml:space="preserve"> </w:t>
      </w:r>
      <w:r w:rsidRPr="00D6189D">
        <w:t>видов</w:t>
      </w:r>
      <w:r w:rsidR="00D6189D" w:rsidRPr="00D6189D">
        <w:t xml:space="preserve">. </w:t>
      </w:r>
      <w:r w:rsidRPr="00D6189D">
        <w:t>Все</w:t>
      </w:r>
      <w:r w:rsidR="00D6189D" w:rsidRPr="00D6189D">
        <w:t xml:space="preserve"> </w:t>
      </w:r>
      <w:r w:rsidRPr="00D6189D">
        <w:t>это,</w:t>
      </w:r>
      <w:r w:rsidR="00D6189D" w:rsidRPr="00D6189D">
        <w:t xml:space="preserve"> </w:t>
      </w:r>
      <w:r w:rsidRPr="00D6189D">
        <w:t>естественно,</w:t>
      </w:r>
      <w:r w:rsidR="00D6189D" w:rsidRPr="00D6189D">
        <w:t xml:space="preserve"> </w:t>
      </w:r>
      <w:r w:rsidRPr="00D6189D">
        <w:t>затрудняет</w:t>
      </w:r>
      <w:r w:rsidR="00D6189D" w:rsidRPr="00D6189D">
        <w:t xml:space="preserve"> </w:t>
      </w:r>
      <w:r w:rsidRPr="00D6189D">
        <w:t>выбор</w:t>
      </w:r>
      <w:r w:rsidR="00D6189D" w:rsidRPr="00D6189D">
        <w:t xml:space="preserve"> </w:t>
      </w:r>
      <w:r w:rsidRPr="00D6189D">
        <w:t>метода</w:t>
      </w:r>
      <w:r w:rsidR="00D6189D" w:rsidRPr="00D6189D">
        <w:t xml:space="preserve"> </w:t>
      </w:r>
      <w:r w:rsidRPr="00D6189D">
        <w:t>анализа</w:t>
      </w:r>
      <w:r w:rsidR="00D6189D" w:rsidRPr="00D6189D">
        <w:t xml:space="preserve"> </w:t>
      </w:r>
      <w:r w:rsidRPr="00D6189D">
        <w:t>уровня</w:t>
      </w:r>
      <w:r w:rsidR="00D6189D" w:rsidRPr="00D6189D">
        <w:t xml:space="preserve"> </w:t>
      </w:r>
      <w:r w:rsidRPr="00D6189D">
        <w:t>конкретного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принятия</w:t>
      </w:r>
      <w:r w:rsidR="00D6189D" w:rsidRPr="00D6189D">
        <w:t xml:space="preserve"> </w:t>
      </w:r>
      <w:r w:rsidRPr="00D6189D">
        <w:t>решения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оптимизации</w:t>
      </w:r>
      <w:r w:rsidR="00D6189D" w:rsidRPr="00D6189D">
        <w:t xml:space="preserve"> </w:t>
      </w:r>
      <w:r w:rsidRPr="00D6189D">
        <w:t>ведет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углубленному</w:t>
      </w:r>
      <w:r w:rsidR="00D6189D" w:rsidRPr="00D6189D">
        <w:t xml:space="preserve"> </w:t>
      </w:r>
      <w:r w:rsidRPr="00D6189D">
        <w:t>анализу</w:t>
      </w:r>
      <w:r w:rsidR="00D6189D" w:rsidRPr="00D6189D">
        <w:t xml:space="preserve"> </w:t>
      </w:r>
      <w:r w:rsidRPr="00D6189D">
        <w:t>множества</w:t>
      </w:r>
      <w:r w:rsidR="00D6189D" w:rsidRPr="00D6189D">
        <w:t xml:space="preserve"> </w:t>
      </w:r>
      <w:r w:rsidRPr="00D6189D">
        <w:t>других</w:t>
      </w:r>
      <w:r w:rsidR="00D6189D" w:rsidRPr="00D6189D">
        <w:t xml:space="preserve"> </w:t>
      </w:r>
      <w:r w:rsidRPr="00D6189D">
        <w:t>рисковых</w:t>
      </w:r>
      <w:r w:rsidR="00D6189D" w:rsidRPr="00D6189D">
        <w:t xml:space="preserve"> </w:t>
      </w:r>
      <w:r w:rsidRPr="00D6189D">
        <w:t>факторов</w:t>
      </w:r>
      <w:r w:rsidR="00D6189D" w:rsidRPr="00D6189D">
        <w:t xml:space="preserve">. </w:t>
      </w:r>
      <w:r w:rsidRPr="00D6189D">
        <w:t>Поэтому</w:t>
      </w:r>
      <w:r w:rsidR="00D6189D" w:rsidRPr="00D6189D">
        <w:t xml:space="preserve"> </w:t>
      </w:r>
      <w:r w:rsidRPr="00D6189D">
        <w:t>выбор</w:t>
      </w:r>
      <w:r w:rsidR="00D6189D" w:rsidRPr="00D6189D">
        <w:t xml:space="preserve"> </w:t>
      </w:r>
      <w:r w:rsidRPr="00D6189D">
        <w:t>конкретного</w:t>
      </w:r>
      <w:r w:rsidR="00D6189D" w:rsidRPr="00D6189D">
        <w:t xml:space="preserve"> </w:t>
      </w:r>
      <w:r w:rsidRPr="00D6189D">
        <w:t>метода</w:t>
      </w:r>
      <w:r w:rsidR="00D6189D" w:rsidRPr="00D6189D">
        <w:t xml:space="preserve"> </w:t>
      </w:r>
      <w:r w:rsidRPr="00D6189D">
        <w:t>анализа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уровня,</w:t>
      </w:r>
      <w:r w:rsidR="00D6189D" w:rsidRPr="00D6189D">
        <w:t xml:space="preserve"> </w:t>
      </w:r>
      <w:r w:rsidRPr="00D6189D">
        <w:t>подбор</w:t>
      </w:r>
      <w:r w:rsidR="00D6189D" w:rsidRPr="00D6189D">
        <w:t xml:space="preserve"> </w:t>
      </w:r>
      <w:r w:rsidRPr="00D6189D">
        <w:t>оптимальных</w:t>
      </w:r>
      <w:r w:rsidR="00D6189D" w:rsidRPr="00D6189D">
        <w:t xml:space="preserve"> </w:t>
      </w:r>
      <w:r w:rsidRPr="00D6189D">
        <w:t>факторов</w:t>
      </w:r>
      <w:r w:rsidR="00D6189D" w:rsidRPr="00D6189D">
        <w:t xml:space="preserve"> </w:t>
      </w:r>
      <w:r w:rsidRPr="00D6189D">
        <w:t>очень</w:t>
      </w:r>
      <w:r w:rsidR="00D6189D" w:rsidRPr="00D6189D">
        <w:t xml:space="preserve"> </w:t>
      </w:r>
      <w:r w:rsidRPr="00D6189D">
        <w:t>важны</w:t>
      </w:r>
      <w:r w:rsidR="00D6189D" w:rsidRPr="00D6189D">
        <w:t>.</w:t>
      </w:r>
    </w:p>
    <w:p w:rsidR="00D6189D" w:rsidRDefault="00146E49" w:rsidP="00D6189D">
      <w:pPr>
        <w:tabs>
          <w:tab w:val="left" w:pos="726"/>
        </w:tabs>
      </w:pPr>
      <w:r w:rsidRPr="00D6189D">
        <w:t>Все</w:t>
      </w:r>
      <w:r w:rsidR="00D6189D" w:rsidRPr="00D6189D">
        <w:t xml:space="preserve"> </w:t>
      </w:r>
      <w:r w:rsidRPr="00D6189D">
        <w:t>выше</w:t>
      </w:r>
      <w:r w:rsidR="00D6189D" w:rsidRPr="00D6189D">
        <w:t xml:space="preserve"> </w:t>
      </w:r>
      <w:r w:rsidRPr="00D6189D">
        <w:t>изложенное</w:t>
      </w:r>
      <w:r w:rsidR="00D6189D" w:rsidRPr="00D6189D">
        <w:t xml:space="preserve"> </w:t>
      </w:r>
      <w:r w:rsidRPr="00D6189D">
        <w:t>говорит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необходимости</w:t>
      </w:r>
      <w:r w:rsidR="00D6189D" w:rsidRPr="00D6189D">
        <w:t xml:space="preserve"> </w:t>
      </w:r>
      <w:r w:rsidRPr="00D6189D">
        <w:t>проведения</w:t>
      </w:r>
      <w:r w:rsidR="00D6189D" w:rsidRPr="00D6189D">
        <w:t xml:space="preserve"> </w:t>
      </w:r>
      <w:r w:rsidRPr="00D6189D">
        <w:t>грамотного</w:t>
      </w:r>
      <w:r w:rsidR="00D6189D" w:rsidRPr="00D6189D">
        <w:t xml:space="preserve"> </w:t>
      </w:r>
      <w:r w:rsidRPr="00D6189D">
        <w:t>сбалансированного</w:t>
      </w:r>
      <w:r w:rsidR="00D6189D" w:rsidRPr="00D6189D">
        <w:t xml:space="preserve"> </w:t>
      </w:r>
      <w:r w:rsidRPr="00D6189D">
        <w:t>процесса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банковскими</w:t>
      </w:r>
      <w:r w:rsidR="00D6189D" w:rsidRPr="00D6189D">
        <w:t xml:space="preserve"> </w:t>
      </w:r>
      <w:r w:rsidRPr="00D6189D">
        <w:t>рисками</w:t>
      </w:r>
      <w:r w:rsidR="00D6189D">
        <w:t xml:space="preserve"> (</w:t>
      </w:r>
      <w:r w:rsidRPr="00D6189D">
        <w:rPr>
          <w:lang w:val="en-US"/>
        </w:rPr>
        <w:t>Risk</w:t>
      </w:r>
      <w:r w:rsidR="00D6189D" w:rsidRPr="00D6189D">
        <w:t xml:space="preserve"> </w:t>
      </w:r>
      <w:r w:rsidRPr="00D6189D">
        <w:rPr>
          <w:lang w:val="en-US"/>
        </w:rPr>
        <w:t>Management</w:t>
      </w:r>
      <w:r w:rsidR="00D6189D" w:rsidRPr="00D6189D">
        <w:t>).</w:t>
      </w:r>
    </w:p>
    <w:p w:rsidR="00146E49" w:rsidRPr="00D6189D" w:rsidRDefault="00D6189D" w:rsidP="00D6189D">
      <w:pPr>
        <w:pStyle w:val="1"/>
      </w:pPr>
      <w:bookmarkStart w:id="147" w:name="_Toc422566812"/>
      <w:bookmarkStart w:id="148" w:name="_Toc422570482"/>
      <w:bookmarkStart w:id="149" w:name="_Toc436102660"/>
      <w:bookmarkStart w:id="150" w:name="_Toc436160280"/>
      <w:bookmarkStart w:id="151" w:name="_Toc436228809"/>
      <w:bookmarkStart w:id="152" w:name="_Toc436228997"/>
      <w:bookmarkStart w:id="153" w:name="_Toc436229309"/>
      <w:bookmarkStart w:id="154" w:name="_Toc436229402"/>
      <w:bookmarkStart w:id="155" w:name="_Toc436229458"/>
      <w:bookmarkStart w:id="156" w:name="_Toc436229587"/>
      <w:bookmarkStart w:id="157" w:name="_Toc436558001"/>
      <w:bookmarkStart w:id="158" w:name="_Toc436558273"/>
      <w:bookmarkStart w:id="159" w:name="_Toc436559124"/>
      <w:bookmarkStart w:id="160" w:name="_Toc436559737"/>
      <w:bookmarkStart w:id="161" w:name="_Toc438496765"/>
      <w:bookmarkStart w:id="162" w:name="_Toc438496908"/>
      <w:bookmarkStart w:id="163" w:name="_Toc438496952"/>
      <w:bookmarkStart w:id="164" w:name="_Toc438497019"/>
      <w:bookmarkStart w:id="165" w:name="_Toc438497233"/>
      <w:bookmarkStart w:id="166" w:name="_Toc480894865"/>
      <w:r>
        <w:br w:type="page"/>
      </w:r>
      <w:bookmarkStart w:id="167" w:name="_Toc291714577"/>
      <w:r w:rsidRPr="00D6189D">
        <w:t>3. Сущность риск</w:t>
      </w:r>
      <w:r w:rsidR="00842889">
        <w:t>-</w:t>
      </w:r>
      <w:r w:rsidRPr="00D6189D">
        <w:t>менеджмента в коммерческом банке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D6189D" w:rsidRDefault="00D6189D" w:rsidP="00D6189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68" w:name="_Toc436102661"/>
      <w:bookmarkStart w:id="169" w:name="_Toc436160281"/>
      <w:bookmarkStart w:id="170" w:name="_Toc436228810"/>
      <w:bookmarkStart w:id="171" w:name="_Toc436228998"/>
      <w:bookmarkStart w:id="172" w:name="_Toc436229310"/>
      <w:bookmarkStart w:id="173" w:name="_Toc436229403"/>
      <w:bookmarkStart w:id="174" w:name="_Toc436229459"/>
      <w:bookmarkStart w:id="175" w:name="_Toc436229588"/>
      <w:bookmarkStart w:id="176" w:name="_Toc436558002"/>
      <w:bookmarkStart w:id="177" w:name="_Toc436558274"/>
      <w:bookmarkStart w:id="178" w:name="_Toc436559125"/>
      <w:bookmarkStart w:id="179" w:name="_Toc436559738"/>
      <w:bookmarkStart w:id="180" w:name="_Toc438496766"/>
      <w:bookmarkStart w:id="181" w:name="_Toc438496909"/>
      <w:bookmarkStart w:id="182" w:name="_Toc438496953"/>
      <w:bookmarkStart w:id="183" w:name="_Toc438497020"/>
      <w:bookmarkStart w:id="184" w:name="_Toc438497234"/>
      <w:bookmarkStart w:id="185" w:name="_Toc480894866"/>
    </w:p>
    <w:p w:rsidR="00146E49" w:rsidRDefault="00D6189D" w:rsidP="00D6189D">
      <w:pPr>
        <w:pStyle w:val="1"/>
      </w:pPr>
      <w:bookmarkStart w:id="186" w:name="_Toc291714578"/>
      <w:r>
        <w:t xml:space="preserve">3.1 </w:t>
      </w:r>
      <w:r w:rsidR="00146E49" w:rsidRPr="00D6189D">
        <w:t>Этапы</w:t>
      </w:r>
      <w:r w:rsidRPr="00D6189D">
        <w:t xml:space="preserve"> </w:t>
      </w:r>
      <w:r w:rsidR="00146E49" w:rsidRPr="00D6189D">
        <w:t>управления</w:t>
      </w:r>
      <w:r w:rsidRPr="00D6189D">
        <w:t xml:space="preserve"> </w:t>
      </w:r>
      <w:r w:rsidR="00146E49" w:rsidRPr="00D6189D">
        <w:t>рисками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D6189D" w:rsidRPr="00D6189D" w:rsidRDefault="00D6189D" w:rsidP="00D6189D">
      <w:pPr>
        <w:rPr>
          <w:lang w:eastAsia="en-US"/>
        </w:rPr>
      </w:pPr>
    </w:p>
    <w:p w:rsidR="00D6189D" w:rsidRPr="00D6189D" w:rsidRDefault="00146E49" w:rsidP="00D6189D">
      <w:pPr>
        <w:tabs>
          <w:tab w:val="left" w:pos="726"/>
        </w:tabs>
      </w:pPr>
      <w:r w:rsidRPr="00D6189D">
        <w:t>Управление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осуществляется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несколько</w:t>
      </w:r>
      <w:r w:rsidR="00D6189D" w:rsidRPr="00D6189D">
        <w:t xml:space="preserve"> </w:t>
      </w:r>
      <w:r w:rsidRPr="00D6189D">
        <w:t>этапов</w:t>
      </w:r>
      <w:r w:rsidR="00D6189D" w:rsidRPr="00D6189D">
        <w:t xml:space="preserve">. </w:t>
      </w:r>
      <w:r w:rsidRPr="00D6189D">
        <w:t>Общая</w:t>
      </w:r>
      <w:r w:rsidR="00D6189D" w:rsidRPr="00D6189D">
        <w:t xml:space="preserve"> </w:t>
      </w:r>
      <w:r w:rsidRPr="00D6189D">
        <w:t>схема</w:t>
      </w:r>
      <w:r w:rsidR="00D6189D" w:rsidRPr="00D6189D">
        <w:t xml:space="preserve"> </w:t>
      </w:r>
      <w:r w:rsidRPr="00D6189D">
        <w:t>процесса</w:t>
      </w:r>
      <w:r w:rsidR="00D6189D" w:rsidRPr="00D6189D">
        <w:t xml:space="preserve"> </w:t>
      </w:r>
      <w:r w:rsidRPr="00D6189D">
        <w:t>такова</w:t>
      </w:r>
      <w:r w:rsidR="00D6189D" w:rsidRPr="00D6189D">
        <w:t>:</w:t>
      </w:r>
    </w:p>
    <w:p w:rsidR="00D6189D" w:rsidRPr="00D6189D" w:rsidRDefault="00146E49" w:rsidP="00D6189D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D6189D">
        <w:t>выявление</w:t>
      </w:r>
      <w:r w:rsidR="00D6189D" w:rsidRPr="00D6189D">
        <w:t xml:space="preserve"> </w:t>
      </w:r>
      <w:r w:rsidRPr="00D6189D">
        <w:t>содержания</w:t>
      </w:r>
      <w:r w:rsidR="00D6189D" w:rsidRPr="00D6189D">
        <w:t xml:space="preserve"> </w:t>
      </w:r>
      <w:r w:rsidRPr="00D6189D">
        <w:t>рисков,</w:t>
      </w:r>
      <w:r w:rsidR="00D6189D" w:rsidRPr="00D6189D">
        <w:t xml:space="preserve"> </w:t>
      </w:r>
      <w:r w:rsidRPr="00D6189D">
        <w:t>возникающих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связи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осуществлением</w:t>
      </w:r>
      <w:r w:rsidR="00D6189D" w:rsidRPr="00D6189D">
        <w:t xml:space="preserve"> </w:t>
      </w:r>
      <w:r w:rsidRPr="00D6189D">
        <w:t>данной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- </w:t>
      </w:r>
      <w:r w:rsidRPr="00D6189D">
        <w:t>определение</w:t>
      </w:r>
      <w:r w:rsidR="00D6189D" w:rsidRPr="00D6189D">
        <w:t xml:space="preserve"> </w:t>
      </w:r>
      <w:r w:rsidRPr="00D6189D">
        <w:t>рисков</w:t>
      </w:r>
      <w:r w:rsidR="00D6189D" w:rsidRPr="00D6189D">
        <w:t>;</w:t>
      </w:r>
    </w:p>
    <w:p w:rsidR="00D6189D" w:rsidRPr="00D6189D" w:rsidRDefault="00146E49" w:rsidP="00D6189D">
      <w:pPr>
        <w:numPr>
          <w:ilvl w:val="0"/>
          <w:numId w:val="41"/>
        </w:numPr>
        <w:tabs>
          <w:tab w:val="clear" w:pos="360"/>
          <w:tab w:val="left" w:pos="726"/>
        </w:tabs>
        <w:ind w:left="0" w:firstLine="709"/>
      </w:pPr>
      <w:r w:rsidRPr="00D6189D">
        <w:t>определение</w:t>
      </w:r>
      <w:r w:rsidR="00D6189D" w:rsidRPr="00D6189D">
        <w:t xml:space="preserve"> </w:t>
      </w:r>
      <w:r w:rsidRPr="00D6189D">
        <w:t>источников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объемов</w:t>
      </w:r>
      <w:r w:rsidR="00D6189D" w:rsidRPr="00D6189D">
        <w:t xml:space="preserve"> </w:t>
      </w:r>
      <w:r w:rsidRPr="00D6189D">
        <w:t>информации,</w:t>
      </w:r>
      <w:r w:rsidR="00D6189D" w:rsidRPr="00D6189D">
        <w:t xml:space="preserve"> </w:t>
      </w:r>
      <w:r w:rsidRPr="00D6189D">
        <w:t>необходимых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уровня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- </w:t>
      </w:r>
      <w:r w:rsidRPr="00D6189D">
        <w:t>оценка</w:t>
      </w:r>
      <w:r w:rsidR="00D6189D" w:rsidRPr="00D6189D">
        <w:t xml:space="preserve"> </w:t>
      </w:r>
      <w:r w:rsidRPr="00D6189D">
        <w:t>риска</w:t>
      </w:r>
      <w:r w:rsidR="00D6189D" w:rsidRPr="00D6189D">
        <w:t>;</w:t>
      </w:r>
    </w:p>
    <w:p w:rsidR="00D6189D" w:rsidRPr="00D6189D" w:rsidRDefault="00146E49" w:rsidP="00D6189D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D6189D">
        <w:t>выбор</w:t>
      </w:r>
      <w:r w:rsidR="00D6189D" w:rsidRPr="00D6189D">
        <w:t xml:space="preserve"> </w:t>
      </w:r>
      <w:r w:rsidRPr="00D6189D">
        <w:t>критериев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методов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вероятности</w:t>
      </w:r>
      <w:r w:rsidR="00D6189D" w:rsidRPr="00D6189D">
        <w:t xml:space="preserve"> </w:t>
      </w:r>
      <w:r w:rsidRPr="00D6189D">
        <w:t>реализации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выбор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разработка</w:t>
      </w:r>
      <w:r w:rsidR="00D6189D" w:rsidRPr="00D6189D">
        <w:t xml:space="preserve"> </w:t>
      </w:r>
      <w:r w:rsidRPr="00D6189D">
        <w:t>способа</w:t>
      </w:r>
      <w:r w:rsidR="00D6189D" w:rsidRPr="00D6189D">
        <w:t xml:space="preserve"> </w:t>
      </w:r>
      <w:r w:rsidRPr="00D6189D">
        <w:t>страхования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- </w:t>
      </w:r>
      <w:r w:rsidRPr="00D6189D">
        <w:t>управление</w:t>
      </w:r>
      <w:r w:rsidR="00D6189D" w:rsidRPr="00D6189D">
        <w:t xml:space="preserve"> </w:t>
      </w:r>
      <w:r w:rsidRPr="00D6189D">
        <w:t>риском</w:t>
      </w:r>
      <w:r w:rsidR="00D6189D" w:rsidRPr="00D6189D">
        <w:t>;</w:t>
      </w:r>
    </w:p>
    <w:p w:rsidR="00D6189D" w:rsidRPr="00D6189D" w:rsidRDefault="00146E49" w:rsidP="00D6189D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D6189D">
        <w:t>ретроспективный</w:t>
      </w:r>
      <w:r w:rsidR="00D6189D" w:rsidRPr="00D6189D">
        <w:t xml:space="preserve"> </w:t>
      </w:r>
      <w:r w:rsidRPr="00D6189D">
        <w:t>анализ</w:t>
      </w:r>
      <w:r w:rsidR="00D6189D" w:rsidRPr="00D6189D">
        <w:t xml:space="preserve"> </w:t>
      </w:r>
      <w:r w:rsidRPr="00D6189D">
        <w:t>результатов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осуществление</w:t>
      </w:r>
      <w:r w:rsidR="00D6189D" w:rsidRPr="00D6189D">
        <w:t xml:space="preserve"> </w:t>
      </w:r>
      <w:r w:rsidRPr="00D6189D">
        <w:t>необходимой</w:t>
      </w:r>
      <w:r w:rsidR="00D6189D" w:rsidRPr="00D6189D">
        <w:t xml:space="preserve"> </w:t>
      </w:r>
      <w:r w:rsidRPr="00D6189D">
        <w:t>коррекции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предыдущим</w:t>
      </w:r>
      <w:r w:rsidR="00D6189D" w:rsidRPr="00D6189D">
        <w:t xml:space="preserve"> </w:t>
      </w:r>
      <w:r w:rsidRPr="00D6189D">
        <w:t>пунктам</w:t>
      </w:r>
      <w:r w:rsidR="00D6189D" w:rsidRPr="00D6189D">
        <w:t xml:space="preserve"> </w:t>
      </w:r>
      <w:r w:rsidRPr="00D6189D">
        <w:t>данной</w:t>
      </w:r>
      <w:r w:rsidR="00D6189D" w:rsidRPr="00D6189D">
        <w:t xml:space="preserve"> </w:t>
      </w:r>
      <w:r w:rsidRPr="00D6189D">
        <w:t>схемы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b/>
        </w:rPr>
        <w:t>На</w:t>
      </w:r>
      <w:r w:rsidR="00D6189D" w:rsidRPr="00D6189D">
        <w:rPr>
          <w:b/>
        </w:rPr>
        <w:t xml:space="preserve"> </w:t>
      </w:r>
      <w:r w:rsidRPr="00D6189D">
        <w:rPr>
          <w:b/>
        </w:rPr>
        <w:t>первом</w:t>
      </w:r>
      <w:r w:rsidR="00D6189D" w:rsidRPr="00D6189D">
        <w:rPr>
          <w:b/>
        </w:rPr>
        <w:t xml:space="preserve"> </w:t>
      </w:r>
      <w:r w:rsidRPr="00D6189D">
        <w:rPr>
          <w:b/>
        </w:rPr>
        <w:t>этапе</w:t>
      </w:r>
      <w:r w:rsidR="00D6189D" w:rsidRPr="00D6189D">
        <w:t xml:space="preserve"> </w:t>
      </w:r>
      <w:r w:rsidRPr="00D6189D">
        <w:t>выявляется</w:t>
      </w:r>
      <w:r w:rsidR="00D6189D" w:rsidRPr="00D6189D">
        <w:t xml:space="preserve"> </w:t>
      </w:r>
      <w:r w:rsidRPr="00D6189D">
        <w:t>состав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содержание</w:t>
      </w:r>
      <w:r w:rsidR="00D6189D" w:rsidRPr="00D6189D">
        <w:t xml:space="preserve"> </w:t>
      </w:r>
      <w:r w:rsidRPr="00D6189D">
        <w:t>принимаемых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составляется</w:t>
      </w:r>
      <w:r w:rsidR="00D6189D">
        <w:t xml:space="preserve"> "</w:t>
      </w:r>
      <w:r w:rsidRPr="00D6189D">
        <w:t>номенклатура</w:t>
      </w:r>
      <w:r w:rsidR="00D6189D" w:rsidRPr="00D6189D">
        <w:t xml:space="preserve"> </w:t>
      </w:r>
      <w:r w:rsidRPr="00D6189D">
        <w:t>рисков</w:t>
      </w:r>
      <w:r w:rsidR="00D6189D">
        <w:t>"</w:t>
      </w:r>
      <w:r w:rsidRPr="00D6189D">
        <w:rPr>
          <w:vertAlign w:val="superscript"/>
        </w:rPr>
        <w:footnoteReference w:customMarkFollows="1" w:id="11"/>
        <w:t>1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b/>
        </w:rPr>
        <w:t>Вторым</w:t>
      </w:r>
      <w:r w:rsidR="00D6189D" w:rsidRPr="00D6189D">
        <w:rPr>
          <w:b/>
        </w:rPr>
        <w:t xml:space="preserve"> </w:t>
      </w:r>
      <w:r w:rsidRPr="00D6189D">
        <w:rPr>
          <w:b/>
        </w:rPr>
        <w:t>этапом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процессе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определение</w:t>
      </w:r>
      <w:r w:rsidR="00D6189D" w:rsidRPr="00D6189D">
        <w:t xml:space="preserve"> </w:t>
      </w:r>
      <w:r w:rsidRPr="00D6189D">
        <w:t>источников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объемов</w:t>
      </w:r>
      <w:r w:rsidR="00D6189D" w:rsidRPr="00D6189D">
        <w:t xml:space="preserve"> </w:t>
      </w:r>
      <w:r w:rsidRPr="00D6189D">
        <w:t>информации,</w:t>
      </w:r>
      <w:r w:rsidR="00D6189D" w:rsidRPr="00D6189D">
        <w:t xml:space="preserve"> </w:t>
      </w:r>
      <w:r w:rsidRPr="00D6189D">
        <w:t>необходимых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уровня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. </w:t>
      </w:r>
      <w:r w:rsidRPr="00D6189D">
        <w:t>На</w:t>
      </w:r>
      <w:r w:rsidR="00D6189D" w:rsidRPr="00D6189D">
        <w:t xml:space="preserve"> </w:t>
      </w:r>
      <w:r w:rsidRPr="00D6189D">
        <w:t>этой</w:t>
      </w:r>
      <w:r w:rsidR="00D6189D" w:rsidRPr="00D6189D">
        <w:t xml:space="preserve"> </w:t>
      </w:r>
      <w:r w:rsidRPr="00D6189D">
        <w:t>стадии</w:t>
      </w:r>
      <w:r w:rsidR="00D6189D" w:rsidRPr="00D6189D">
        <w:t xml:space="preserve"> </w:t>
      </w:r>
      <w:r w:rsidRPr="00D6189D">
        <w:t>определяются</w:t>
      </w:r>
      <w:r w:rsidR="00D6189D" w:rsidRPr="00D6189D">
        <w:t xml:space="preserve"> </w:t>
      </w:r>
      <w:r w:rsidRPr="00D6189D">
        <w:t>массивы</w:t>
      </w:r>
      <w:r w:rsidR="00D6189D" w:rsidRPr="00D6189D">
        <w:t xml:space="preserve"> </w:t>
      </w:r>
      <w:r w:rsidRPr="00D6189D">
        <w:t>информации</w:t>
      </w:r>
      <w:r w:rsidR="00D6189D">
        <w:t xml:space="preserve"> (</w:t>
      </w:r>
      <w:r w:rsidRPr="00D6189D">
        <w:t>статистические</w:t>
      </w:r>
      <w:r w:rsidR="00D6189D" w:rsidRPr="00D6189D">
        <w:t xml:space="preserve"> </w:t>
      </w:r>
      <w:r w:rsidRPr="00D6189D">
        <w:t>данные,</w:t>
      </w:r>
      <w:r w:rsidR="00D6189D" w:rsidRPr="00D6189D">
        <w:t xml:space="preserve"> </w:t>
      </w:r>
      <w:r w:rsidRPr="00D6189D">
        <w:t>оперативная</w:t>
      </w:r>
      <w:r w:rsidR="00D6189D" w:rsidRPr="00D6189D">
        <w:t xml:space="preserve"> </w:t>
      </w:r>
      <w:r w:rsidRPr="00D6189D">
        <w:t>информация,</w:t>
      </w:r>
      <w:r w:rsidR="00D6189D" w:rsidRPr="00D6189D">
        <w:t xml:space="preserve"> </w:t>
      </w:r>
      <w:r w:rsidRPr="00D6189D">
        <w:t>экспертные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прогнозы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="00D6189D">
        <w:t>т.д.</w:t>
      </w:r>
      <w:r w:rsidR="00D6189D" w:rsidRPr="00D6189D">
        <w:t xml:space="preserve">), </w:t>
      </w:r>
      <w:r w:rsidRPr="00D6189D">
        <w:t>необходимые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рисками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источникам,</w:t>
      </w:r>
      <w:r w:rsidR="00D6189D" w:rsidRPr="00D6189D">
        <w:t xml:space="preserve"> </w:t>
      </w:r>
      <w:r w:rsidRPr="00D6189D">
        <w:t>видам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объемам</w:t>
      </w:r>
      <w:r w:rsidR="00D6189D" w:rsidRPr="00D6189D">
        <w:t xml:space="preserve">. </w:t>
      </w:r>
      <w:r w:rsidRPr="00D6189D">
        <w:t>При</w:t>
      </w:r>
      <w:r w:rsidR="00D6189D" w:rsidRPr="00D6189D">
        <w:t xml:space="preserve"> </w:t>
      </w:r>
      <w:r w:rsidRPr="00D6189D">
        <w:t>этом</w:t>
      </w:r>
      <w:r w:rsidR="00D6189D" w:rsidRPr="00D6189D">
        <w:t xml:space="preserve"> </w:t>
      </w:r>
      <w:r w:rsidRPr="00D6189D">
        <w:t>решается</w:t>
      </w:r>
      <w:r w:rsidR="00D6189D" w:rsidRPr="00D6189D">
        <w:t xml:space="preserve"> </w:t>
      </w:r>
      <w:r w:rsidRPr="00D6189D">
        <w:t>вопрос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методах</w:t>
      </w:r>
      <w:r w:rsidR="00D6189D" w:rsidRPr="00D6189D">
        <w:t xml:space="preserve"> </w:t>
      </w:r>
      <w:r w:rsidRPr="00D6189D">
        <w:t>сбора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предварительной</w:t>
      </w:r>
      <w:r w:rsidR="00D6189D" w:rsidRPr="00D6189D">
        <w:t xml:space="preserve"> </w:t>
      </w:r>
      <w:r w:rsidRPr="00D6189D">
        <w:t>статистической</w:t>
      </w:r>
      <w:r w:rsidR="00D6189D" w:rsidRPr="00D6189D">
        <w:t xml:space="preserve"> </w:t>
      </w:r>
      <w:r w:rsidRPr="00D6189D">
        <w:t>обработки</w:t>
      </w:r>
      <w:r w:rsidR="00D6189D" w:rsidRPr="00D6189D">
        <w:t xml:space="preserve"> </w:t>
      </w:r>
      <w:r w:rsidRPr="00D6189D">
        <w:t>данных</w:t>
      </w:r>
      <w:r w:rsidR="00D6189D" w:rsidRPr="00D6189D">
        <w:t xml:space="preserve">. </w:t>
      </w:r>
      <w:r w:rsidRPr="00D6189D">
        <w:t>Важнейшее</w:t>
      </w:r>
      <w:r w:rsidR="00D6189D" w:rsidRPr="00D6189D">
        <w:t xml:space="preserve"> </w:t>
      </w:r>
      <w:r w:rsidRPr="00D6189D">
        <w:t>место</w:t>
      </w:r>
      <w:r w:rsidR="00D6189D" w:rsidRPr="00D6189D">
        <w:t xml:space="preserve"> </w:t>
      </w:r>
      <w:r w:rsidRPr="00D6189D">
        <w:t>отводится</w:t>
      </w:r>
      <w:r w:rsidR="00D6189D" w:rsidRPr="00D6189D">
        <w:t xml:space="preserve"> </w:t>
      </w:r>
      <w:r w:rsidRPr="00D6189D">
        <w:t>методам</w:t>
      </w:r>
      <w:r w:rsidR="00D6189D" w:rsidRPr="00D6189D">
        <w:t xml:space="preserve"> </w:t>
      </w:r>
      <w:r w:rsidRPr="00D6189D">
        <w:t>описательной</w:t>
      </w:r>
      <w:r w:rsidR="00D6189D" w:rsidRPr="00D6189D">
        <w:t xml:space="preserve"> </w:t>
      </w:r>
      <w:r w:rsidRPr="00D6189D">
        <w:t>статистики</w:t>
      </w:r>
      <w:r w:rsidR="00D6189D" w:rsidRPr="00D6189D">
        <w:t xml:space="preserve">. </w:t>
      </w:r>
      <w:r w:rsidRPr="00D6189D">
        <w:t>К</w:t>
      </w:r>
      <w:r w:rsidR="00D6189D" w:rsidRPr="00D6189D">
        <w:t xml:space="preserve"> </w:t>
      </w:r>
      <w:r w:rsidRPr="00D6189D">
        <w:t>наиболее</w:t>
      </w:r>
      <w:r w:rsidR="00D6189D" w:rsidRPr="00D6189D">
        <w:t xml:space="preserve"> </w:t>
      </w:r>
      <w:r w:rsidRPr="00D6189D">
        <w:t>распространенным</w:t>
      </w:r>
      <w:r w:rsidR="00D6189D" w:rsidRPr="00D6189D">
        <w:t xml:space="preserve"> </w:t>
      </w:r>
      <w:r w:rsidRPr="00D6189D">
        <w:t>методам</w:t>
      </w:r>
      <w:r w:rsidR="00D6189D" w:rsidRPr="00D6189D">
        <w:t xml:space="preserve"> </w:t>
      </w:r>
      <w:r w:rsidRPr="00D6189D">
        <w:t>статистического</w:t>
      </w:r>
      <w:r w:rsidR="00D6189D" w:rsidRPr="00D6189D">
        <w:t xml:space="preserve"> </w:t>
      </w:r>
      <w:r w:rsidRPr="00D6189D">
        <w:t>наблюдения,</w:t>
      </w:r>
      <w:r w:rsidR="00D6189D" w:rsidRPr="00D6189D">
        <w:t xml:space="preserve"> </w:t>
      </w:r>
      <w:r w:rsidRPr="00D6189D">
        <w:t>применяемым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подобного</w:t>
      </w:r>
      <w:r w:rsidR="00D6189D" w:rsidRPr="00D6189D">
        <w:t xml:space="preserve"> </w:t>
      </w:r>
      <w:r w:rsidRPr="00D6189D">
        <w:t>рода</w:t>
      </w:r>
      <w:r w:rsidR="00D6189D" w:rsidRPr="00D6189D">
        <w:t xml:space="preserve"> </w:t>
      </w:r>
      <w:r w:rsidRPr="00D6189D">
        <w:t>исследованиях,</w:t>
      </w:r>
      <w:r w:rsidR="00D6189D" w:rsidRPr="00D6189D">
        <w:t xml:space="preserve"> </w:t>
      </w:r>
      <w:r w:rsidRPr="00D6189D">
        <w:t>относятся</w:t>
      </w:r>
      <w:r w:rsidR="00D6189D" w:rsidRPr="00D6189D">
        <w:t xml:space="preserve"> </w:t>
      </w:r>
      <w:r w:rsidRPr="00D6189D">
        <w:t>методы</w:t>
      </w:r>
      <w:r w:rsidR="00D6189D" w:rsidRPr="00D6189D">
        <w:t xml:space="preserve"> </w:t>
      </w:r>
      <w:r w:rsidRPr="00D6189D">
        <w:t>несплошного</w:t>
      </w:r>
      <w:r w:rsidR="00D6189D" w:rsidRPr="00D6189D">
        <w:t xml:space="preserve"> </w:t>
      </w:r>
      <w:r w:rsidRPr="00D6189D">
        <w:t>статистического</w:t>
      </w:r>
      <w:r w:rsidR="00D6189D" w:rsidRPr="00D6189D">
        <w:t xml:space="preserve"> </w:t>
      </w:r>
      <w:r w:rsidRPr="00D6189D">
        <w:t>наблюдения</w:t>
      </w:r>
      <w:r w:rsidR="00D6189D">
        <w:t xml:space="preserve"> (</w:t>
      </w:r>
      <w:r w:rsidRPr="00D6189D">
        <w:t>анкета,</w:t>
      </w:r>
      <w:r w:rsidR="00D6189D" w:rsidRPr="00D6189D">
        <w:t xml:space="preserve"> </w:t>
      </w:r>
      <w:r w:rsidRPr="00D6189D">
        <w:t>репрезентативная</w:t>
      </w:r>
      <w:r w:rsidR="00D6189D" w:rsidRPr="00D6189D">
        <w:t xml:space="preserve"> </w:t>
      </w:r>
      <w:r w:rsidRPr="00D6189D">
        <w:t>выборка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случайной</w:t>
      </w:r>
      <w:r w:rsidR="00D6189D" w:rsidRPr="00D6189D">
        <w:t xml:space="preserve"> </w:t>
      </w:r>
      <w:r w:rsidRPr="00D6189D">
        <w:t>основе,</w:t>
      </w:r>
      <w:r w:rsidR="00D6189D" w:rsidRPr="00D6189D">
        <w:t xml:space="preserve"> </w:t>
      </w:r>
      <w:r w:rsidRPr="00D6189D">
        <w:t>направленный</w:t>
      </w:r>
      <w:r w:rsidR="00D6189D" w:rsidRPr="00D6189D">
        <w:t xml:space="preserve"> </w:t>
      </w:r>
      <w:r w:rsidRPr="00D6189D">
        <w:t>отбор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классификационной</w:t>
      </w:r>
      <w:r w:rsidR="00D6189D" w:rsidRPr="00D6189D">
        <w:t xml:space="preserve"> </w:t>
      </w:r>
      <w:r w:rsidRPr="00D6189D">
        <w:t>основе</w:t>
      </w:r>
      <w:r w:rsidR="00D6189D" w:rsidRPr="00D6189D">
        <w:t xml:space="preserve">). </w:t>
      </w:r>
      <w:r w:rsidRPr="00D6189D">
        <w:t>Методы</w:t>
      </w:r>
      <w:r w:rsidR="00D6189D" w:rsidRPr="00D6189D">
        <w:t xml:space="preserve"> </w:t>
      </w:r>
      <w:r w:rsidRPr="00D6189D">
        <w:t>сплошного</w:t>
      </w:r>
      <w:r w:rsidR="00D6189D" w:rsidRPr="00D6189D">
        <w:t xml:space="preserve"> </w:t>
      </w:r>
      <w:r w:rsidRPr="00D6189D">
        <w:t>статистического</w:t>
      </w:r>
      <w:r w:rsidR="00D6189D" w:rsidRPr="00D6189D">
        <w:t xml:space="preserve"> </w:t>
      </w:r>
      <w:r w:rsidRPr="00D6189D">
        <w:t>наблюдения</w:t>
      </w:r>
      <w:r w:rsidR="00D6189D" w:rsidRPr="00D6189D">
        <w:t xml:space="preserve"> </w:t>
      </w:r>
      <w:r w:rsidRPr="00D6189D">
        <w:t>применяются</w:t>
      </w:r>
      <w:r w:rsidR="00D6189D" w:rsidRPr="00D6189D">
        <w:t xml:space="preserve"> </w:t>
      </w:r>
      <w:r w:rsidRPr="00D6189D">
        <w:t>гораздо</w:t>
      </w:r>
      <w:r w:rsidR="00D6189D" w:rsidRPr="00D6189D">
        <w:t xml:space="preserve"> </w:t>
      </w:r>
      <w:r w:rsidRPr="00D6189D">
        <w:t>реже,</w:t>
      </w:r>
      <w:r w:rsidR="00D6189D" w:rsidRPr="00D6189D">
        <w:t xml:space="preserve"> </w:t>
      </w:r>
      <w:r w:rsidRPr="00D6189D">
        <w:t>хотя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дают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точные</w:t>
      </w:r>
      <w:r w:rsidR="00D6189D" w:rsidRPr="00D6189D">
        <w:t xml:space="preserve"> </w:t>
      </w:r>
      <w:r w:rsidRPr="00D6189D">
        <w:t>результаты</w:t>
      </w:r>
      <w:r w:rsidR="00D6189D" w:rsidRPr="00D6189D">
        <w:t xml:space="preserve">. </w:t>
      </w:r>
      <w:r w:rsidRPr="00D6189D">
        <w:t>Это</w:t>
      </w:r>
      <w:r w:rsidR="00D6189D" w:rsidRPr="00D6189D">
        <w:t xml:space="preserve"> </w:t>
      </w:r>
      <w:r w:rsidRPr="00D6189D">
        <w:t>связано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относительно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высокой</w:t>
      </w:r>
      <w:r w:rsidR="00D6189D" w:rsidRPr="00D6189D">
        <w:t xml:space="preserve"> </w:t>
      </w:r>
      <w:r w:rsidRPr="00D6189D">
        <w:t>трудоемкостью,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следовательно,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стоимостью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Следует</w:t>
      </w:r>
      <w:r w:rsidR="00D6189D" w:rsidRPr="00D6189D">
        <w:t xml:space="preserve"> </w:t>
      </w:r>
      <w:r w:rsidRPr="00D6189D">
        <w:t>иметь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виду</w:t>
      </w:r>
      <w:r w:rsidR="00D6189D" w:rsidRPr="00D6189D">
        <w:t xml:space="preserve"> </w:t>
      </w:r>
      <w:r w:rsidRPr="00D6189D">
        <w:t>важность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этапа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риском,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все</w:t>
      </w:r>
      <w:r w:rsidR="00D6189D" w:rsidRPr="00D6189D">
        <w:t xml:space="preserve"> </w:t>
      </w:r>
      <w:r w:rsidRPr="00D6189D">
        <w:t>последующие</w:t>
      </w:r>
      <w:r w:rsidR="00D6189D" w:rsidRPr="00D6189D">
        <w:t xml:space="preserve"> </w:t>
      </w:r>
      <w:r w:rsidRPr="00D6189D">
        <w:t>выводы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искажены</w:t>
      </w:r>
      <w:r w:rsidR="00D6189D" w:rsidRPr="00D6189D">
        <w:t xml:space="preserve"> </w:t>
      </w:r>
      <w:r w:rsidRPr="00D6189D">
        <w:t>из-за</w:t>
      </w:r>
      <w:r w:rsidR="00D6189D" w:rsidRPr="00D6189D">
        <w:t xml:space="preserve"> </w:t>
      </w:r>
      <w:r w:rsidRPr="00D6189D">
        <w:t>некачественного</w:t>
      </w:r>
      <w:r w:rsidR="00D6189D" w:rsidRPr="00D6189D">
        <w:t xml:space="preserve"> </w:t>
      </w:r>
      <w:r w:rsidRPr="00D6189D">
        <w:t>подбора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первичной</w:t>
      </w:r>
      <w:r w:rsidR="00D6189D" w:rsidRPr="00D6189D">
        <w:t xml:space="preserve"> </w:t>
      </w:r>
      <w:r w:rsidRPr="00D6189D">
        <w:t>обработки</w:t>
      </w:r>
      <w:r w:rsidR="00D6189D" w:rsidRPr="00D6189D">
        <w:t xml:space="preserve"> </w:t>
      </w:r>
      <w:r w:rsidRPr="00D6189D">
        <w:t>информационных</w:t>
      </w:r>
      <w:r w:rsidR="00D6189D" w:rsidRPr="00D6189D">
        <w:t xml:space="preserve"> </w:t>
      </w:r>
      <w:r w:rsidRPr="00D6189D">
        <w:t>массивов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rPr>
          <w:b/>
        </w:rPr>
        <w:t>Третий</w:t>
      </w:r>
      <w:r w:rsidR="00D6189D" w:rsidRPr="00D6189D">
        <w:rPr>
          <w:b/>
        </w:rPr>
        <w:t xml:space="preserve"> </w:t>
      </w:r>
      <w:r w:rsidRPr="00D6189D">
        <w:rPr>
          <w:b/>
        </w:rPr>
        <w:t>этап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процессе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- </w:t>
      </w:r>
      <w:r w:rsidRPr="00D6189D">
        <w:t>выработка</w:t>
      </w:r>
      <w:r w:rsidR="00D6189D" w:rsidRPr="00D6189D">
        <w:t xml:space="preserve"> </w:t>
      </w:r>
      <w:r w:rsidRPr="00D6189D">
        <w:t>критериев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вероятности</w:t>
      </w:r>
      <w:r w:rsidR="00D6189D" w:rsidRPr="00D6189D">
        <w:t xml:space="preserve"> </w:t>
      </w:r>
      <w:r w:rsidRPr="00D6189D">
        <w:t>наступления</w:t>
      </w:r>
      <w:r w:rsidR="00D6189D" w:rsidRPr="00D6189D">
        <w:t xml:space="preserve"> </w:t>
      </w:r>
      <w:r w:rsidRPr="00D6189D">
        <w:t>нежелательных</w:t>
      </w:r>
      <w:r w:rsidR="00D6189D" w:rsidRPr="00D6189D">
        <w:t xml:space="preserve"> </w:t>
      </w:r>
      <w:r w:rsidRPr="00D6189D">
        <w:t>событий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построение</w:t>
      </w:r>
      <w:r w:rsidR="00D6189D" w:rsidRPr="00D6189D">
        <w:t xml:space="preserve"> </w:t>
      </w:r>
      <w:r w:rsidRPr="00D6189D">
        <w:t>шкалы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. </w:t>
      </w:r>
      <w:r w:rsidRPr="00D6189D">
        <w:t>Для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необходимо</w:t>
      </w:r>
      <w:r w:rsidR="00D6189D" w:rsidRPr="00D6189D">
        <w:t xml:space="preserve"> </w:t>
      </w:r>
      <w:r w:rsidRPr="00D6189D">
        <w:t>построение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 </w:t>
      </w:r>
      <w:r w:rsidRPr="00D6189D">
        <w:t>показателей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определение</w:t>
      </w:r>
      <w:r w:rsidR="00D6189D" w:rsidRPr="00D6189D">
        <w:t xml:space="preserve"> </w:t>
      </w:r>
      <w:r w:rsidRPr="00D6189D">
        <w:t>критических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оптимальных</w:t>
      </w:r>
      <w:r w:rsidR="00D6189D" w:rsidRPr="00D6189D">
        <w:t xml:space="preserve"> </w:t>
      </w:r>
      <w:r w:rsidRPr="00D6189D">
        <w:t>значений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каждого</w:t>
      </w:r>
      <w:r w:rsidR="00D6189D" w:rsidRPr="00D6189D">
        <w:t xml:space="preserve"> </w:t>
      </w:r>
      <w:r w:rsidRPr="00D6189D">
        <w:t>показателя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отдельности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всей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 </w:t>
      </w:r>
      <w:r w:rsidRPr="00D6189D">
        <w:t>показателей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целом</w:t>
      </w:r>
      <w:r w:rsidR="00D6189D" w:rsidRPr="00D6189D">
        <w:t xml:space="preserve">. </w:t>
      </w:r>
      <w:r w:rsidRPr="00D6189D">
        <w:t>Эта</w:t>
      </w:r>
      <w:r w:rsidR="00D6189D" w:rsidRPr="00D6189D">
        <w:t xml:space="preserve"> </w:t>
      </w:r>
      <w:r w:rsidRPr="00D6189D">
        <w:t>система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включать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качественные,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количественные</w:t>
      </w:r>
      <w:r w:rsidR="00D6189D" w:rsidRPr="00D6189D">
        <w:t xml:space="preserve"> </w:t>
      </w:r>
      <w:r w:rsidRPr="00D6189D">
        <w:t>показатели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каждой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статей</w:t>
      </w:r>
      <w:r w:rsidR="00D6189D" w:rsidRPr="00D6189D">
        <w:t xml:space="preserve"> </w:t>
      </w:r>
      <w:r w:rsidRPr="00D6189D">
        <w:t>номенклатуры</w:t>
      </w:r>
      <w:r w:rsidR="00D6189D" w:rsidRPr="00D6189D">
        <w:t xml:space="preserve"> </w:t>
      </w:r>
      <w:r w:rsidRPr="00D6189D">
        <w:t>рисков,</w:t>
      </w:r>
      <w:r w:rsidR="00D6189D" w:rsidRPr="00D6189D">
        <w:t xml:space="preserve"> </w:t>
      </w:r>
      <w:r w:rsidRPr="00D6189D">
        <w:t>определенной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первом</w:t>
      </w:r>
      <w:r w:rsidR="00D6189D" w:rsidRPr="00D6189D">
        <w:t xml:space="preserve"> </w:t>
      </w:r>
      <w:r w:rsidRPr="00D6189D">
        <w:t>этапе</w:t>
      </w:r>
      <w:r w:rsidR="00D6189D" w:rsidRPr="00D6189D">
        <w:t xml:space="preserve">. </w:t>
      </w:r>
      <w:r w:rsidRPr="00D6189D">
        <w:t>Необходимо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определить</w:t>
      </w:r>
      <w:r w:rsidR="00D6189D" w:rsidRPr="00D6189D">
        <w:t xml:space="preserve"> </w:t>
      </w:r>
      <w:r w:rsidRPr="00D6189D">
        <w:t>метод</w:t>
      </w:r>
      <w:r w:rsidR="00D6189D" w:rsidRPr="00D6189D">
        <w:t xml:space="preserve"> </w:t>
      </w:r>
      <w:r w:rsidRPr="00D6189D">
        <w:t>сведения</w:t>
      </w:r>
      <w:r w:rsidR="00D6189D" w:rsidRPr="00D6189D">
        <w:t xml:space="preserve"> </w:t>
      </w:r>
      <w:r w:rsidRPr="00D6189D">
        <w:t>разнообразных</w:t>
      </w:r>
      <w:r w:rsidR="00D6189D" w:rsidRPr="00D6189D">
        <w:t xml:space="preserve"> </w:t>
      </w:r>
      <w:r w:rsidRPr="00D6189D">
        <w:t>показателей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единой</w:t>
      </w:r>
      <w:r w:rsidR="00D6189D" w:rsidRPr="00D6189D">
        <w:t xml:space="preserve"> </w:t>
      </w:r>
      <w:r w:rsidRPr="00D6189D">
        <w:t>синтетической</w:t>
      </w:r>
      <w:r w:rsidR="00D6189D" w:rsidRPr="00D6189D">
        <w:t xml:space="preserve"> </w:t>
      </w:r>
      <w:r w:rsidRPr="00D6189D">
        <w:t>оценке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построенной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нее</w:t>
      </w:r>
      <w:r w:rsidR="00D6189D" w:rsidRPr="00D6189D">
        <w:t xml:space="preserve"> </w:t>
      </w:r>
      <w:r w:rsidRPr="00D6189D">
        <w:t>генеральной</w:t>
      </w:r>
      <w:r w:rsidR="00D6189D" w:rsidRPr="00D6189D">
        <w:t xml:space="preserve"> </w:t>
      </w:r>
      <w:r w:rsidRPr="00D6189D">
        <w:t>шкалой</w:t>
      </w:r>
      <w:r w:rsidR="00D6189D" w:rsidRPr="00D6189D">
        <w:t xml:space="preserve"> </w:t>
      </w:r>
      <w:r w:rsidRPr="00D6189D">
        <w:t>рискованности</w:t>
      </w:r>
      <w:r w:rsidR="00D6189D" w:rsidRPr="00D6189D">
        <w:t xml:space="preserve">. </w:t>
      </w:r>
      <w:r w:rsidRPr="00D6189D">
        <w:t>Для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 </w:t>
      </w:r>
      <w:r w:rsidRPr="00D6189D">
        <w:t>использоваться</w:t>
      </w:r>
      <w:r w:rsidR="00D6189D" w:rsidRPr="00D6189D">
        <w:t xml:space="preserve"> </w:t>
      </w:r>
      <w:r w:rsidRPr="00D6189D">
        <w:t>стандартные</w:t>
      </w:r>
      <w:r w:rsidR="00D6189D" w:rsidRPr="00D6189D">
        <w:t xml:space="preserve"> </w:t>
      </w:r>
      <w:r w:rsidRPr="00D6189D">
        <w:t>методы</w:t>
      </w:r>
      <w:r w:rsidR="00D6189D" w:rsidRPr="00D6189D">
        <w:t xml:space="preserve"> </w:t>
      </w:r>
      <w:r w:rsidRPr="00D6189D">
        <w:t>получения</w:t>
      </w:r>
      <w:r w:rsidR="00D6189D" w:rsidRPr="00D6189D">
        <w:t xml:space="preserve"> </w:t>
      </w:r>
      <w:r w:rsidRPr="00D6189D">
        <w:t>рейтинговых</w:t>
      </w:r>
      <w:r w:rsidR="00D6189D" w:rsidRPr="00D6189D">
        <w:t xml:space="preserve"> </w:t>
      </w:r>
      <w:r w:rsidRPr="00D6189D">
        <w:t>оценок</w:t>
      </w:r>
      <w:r w:rsidR="00D6189D" w:rsidRPr="00D6189D">
        <w:t xml:space="preserve"> - </w:t>
      </w:r>
      <w:r w:rsidRPr="00D6189D">
        <w:t>индексный,</w:t>
      </w:r>
      <w:r w:rsidR="00D6189D" w:rsidRPr="00D6189D">
        <w:t xml:space="preserve"> </w:t>
      </w:r>
      <w:r w:rsidRPr="00D6189D">
        <w:t>метод</w:t>
      </w:r>
      <w:r w:rsidR="00D6189D" w:rsidRPr="00D6189D">
        <w:t xml:space="preserve"> </w:t>
      </w:r>
      <w:r w:rsidRPr="00D6189D">
        <w:t>расстояний,</w:t>
      </w:r>
      <w:r w:rsidR="00D6189D" w:rsidRPr="00D6189D">
        <w:t xml:space="preserve"> </w:t>
      </w:r>
      <w:r w:rsidRPr="00D6189D">
        <w:t>метод</w:t>
      </w:r>
      <w:r w:rsidR="00D6189D" w:rsidRPr="00D6189D">
        <w:t xml:space="preserve"> </w:t>
      </w:r>
      <w:r w:rsidRPr="00D6189D">
        <w:t>относительных</w:t>
      </w:r>
      <w:r w:rsidR="00D6189D" w:rsidRPr="00D6189D">
        <w:t xml:space="preserve"> </w:t>
      </w:r>
      <w:r w:rsidRPr="00D6189D">
        <w:t>величин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взвешенных</w:t>
      </w:r>
      <w:r w:rsidR="00D6189D" w:rsidRPr="00D6189D">
        <w:t xml:space="preserve"> </w:t>
      </w:r>
      <w:r w:rsidRPr="00D6189D">
        <w:t>балльных</w:t>
      </w:r>
      <w:r w:rsidR="00D6189D" w:rsidRPr="00D6189D">
        <w:t xml:space="preserve"> </w:t>
      </w:r>
      <w:r w:rsidRPr="00D6189D">
        <w:t>оценок,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разработка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выбор</w:t>
      </w:r>
      <w:r w:rsidR="00D6189D" w:rsidRPr="00D6189D">
        <w:t xml:space="preserve"> </w:t>
      </w:r>
      <w:r w:rsidRPr="00D6189D">
        <w:t>программы</w:t>
      </w:r>
      <w:r w:rsidR="00D6189D" w:rsidRPr="00D6189D">
        <w:t xml:space="preserve"> </w:t>
      </w:r>
      <w:r w:rsidRPr="00D6189D">
        <w:t>страхования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. </w:t>
      </w:r>
      <w:r w:rsidRPr="00D6189D">
        <w:t>Страховаться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отдельные</w:t>
      </w:r>
      <w:r w:rsidR="00D6189D" w:rsidRPr="00D6189D">
        <w:t xml:space="preserve"> </w:t>
      </w:r>
      <w:r w:rsidRPr="00D6189D">
        <w:t>риски</w:t>
      </w:r>
      <w:r w:rsidR="00D6189D">
        <w:t xml:space="preserve"> (</w:t>
      </w:r>
      <w:r w:rsidRPr="00D6189D">
        <w:t>микрохедж</w:t>
      </w:r>
      <w:r w:rsidR="00D6189D" w:rsidRPr="00D6189D">
        <w:t xml:space="preserve">), </w:t>
      </w:r>
      <w:r w:rsidRPr="00D6189D">
        <w:t>так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совокупность</w:t>
      </w:r>
      <w:r w:rsidR="00D6189D" w:rsidRPr="00D6189D">
        <w:t xml:space="preserve"> </w:t>
      </w:r>
      <w:r w:rsidRPr="00D6189D">
        <w:t>принимаемых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рисков</w:t>
      </w:r>
      <w:r w:rsidR="00D6189D">
        <w:t xml:space="preserve"> (</w:t>
      </w:r>
      <w:r w:rsidRPr="00D6189D">
        <w:t>макрохедж</w:t>
      </w:r>
      <w:r w:rsidR="00D6189D" w:rsidRPr="00D6189D">
        <w:t xml:space="preserve">). </w:t>
      </w:r>
      <w:r w:rsidRPr="00D6189D">
        <w:t>К</w:t>
      </w:r>
      <w:r w:rsidR="00D6189D" w:rsidRPr="00D6189D">
        <w:t xml:space="preserve"> </w:t>
      </w:r>
      <w:r w:rsidRPr="00D6189D">
        <w:t>наиболее</w:t>
      </w:r>
      <w:r w:rsidR="00D6189D" w:rsidRPr="00D6189D">
        <w:t xml:space="preserve"> </w:t>
      </w:r>
      <w:r w:rsidRPr="00D6189D">
        <w:t>часто</w:t>
      </w:r>
      <w:r w:rsidR="00D6189D" w:rsidRPr="00D6189D">
        <w:t xml:space="preserve"> </w:t>
      </w:r>
      <w:r w:rsidRPr="00D6189D">
        <w:t>применяемым</w:t>
      </w:r>
      <w:r w:rsidR="00D6189D" w:rsidRPr="00D6189D">
        <w:t xml:space="preserve"> </w:t>
      </w:r>
      <w:r w:rsidRPr="00D6189D">
        <w:t>формам</w:t>
      </w:r>
      <w:r w:rsidR="00D6189D" w:rsidRPr="00D6189D">
        <w:t xml:space="preserve"> </w:t>
      </w:r>
      <w:r w:rsidRPr="00D6189D">
        <w:t>страхования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относят</w:t>
      </w:r>
      <w:r w:rsidR="00D6189D" w:rsidRPr="00D6189D">
        <w:t xml:space="preserve"> </w:t>
      </w:r>
      <w:r w:rsidRPr="00D6189D">
        <w:t>диверсификацию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Pr="00D6189D">
        <w:t>контроль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степенью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коррекцию</w:t>
      </w:r>
      <w:r w:rsidR="00D6189D" w:rsidRPr="00D6189D">
        <w:t xml:space="preserve"> </w:t>
      </w:r>
      <w:r w:rsidRPr="00D6189D">
        <w:t>управленческих</w:t>
      </w:r>
      <w:r w:rsidR="00D6189D" w:rsidRPr="00D6189D">
        <w:t xml:space="preserve"> </w:t>
      </w:r>
      <w:r w:rsidRPr="00D6189D">
        <w:t>решений</w:t>
      </w:r>
      <w:r w:rsidR="00D6189D">
        <w:t xml:space="preserve"> (</w:t>
      </w:r>
      <w:r w:rsidRPr="00D6189D">
        <w:t>мониторинг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), </w:t>
      </w:r>
      <w:r w:rsidRPr="00D6189D">
        <w:t>создание</w:t>
      </w:r>
      <w:r w:rsidR="00D6189D" w:rsidRPr="00D6189D">
        <w:t xml:space="preserve"> </w:t>
      </w:r>
      <w:r w:rsidRPr="00D6189D">
        <w:t>специальных</w:t>
      </w:r>
      <w:r w:rsidR="00D6189D" w:rsidRPr="00D6189D">
        <w:t xml:space="preserve"> </w:t>
      </w:r>
      <w:r w:rsidRPr="00D6189D">
        <w:t>резервов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случай</w:t>
      </w:r>
      <w:r w:rsidR="00D6189D" w:rsidRPr="00D6189D">
        <w:t xml:space="preserve"> </w:t>
      </w:r>
      <w:r w:rsidRPr="00D6189D">
        <w:t>реализации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Pr="00D6189D">
        <w:t>передачу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. </w:t>
      </w:r>
      <w:r w:rsidRPr="00D6189D">
        <w:t>Диверсификация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предусматривает</w:t>
      </w:r>
      <w:r w:rsidR="00D6189D" w:rsidRPr="00D6189D">
        <w:t xml:space="preserve"> </w:t>
      </w:r>
      <w:r w:rsidRPr="00D6189D">
        <w:t>грамотное,</w:t>
      </w:r>
      <w:r w:rsidR="00D6189D" w:rsidRPr="00D6189D">
        <w:t xml:space="preserve"> </w:t>
      </w:r>
      <w:r w:rsidRPr="00D6189D">
        <w:t>профессиональное</w:t>
      </w:r>
      <w:r w:rsidR="00D6189D" w:rsidRPr="00D6189D">
        <w:t xml:space="preserve"> </w:t>
      </w:r>
      <w:r w:rsidRPr="00D6189D">
        <w:t>управление</w:t>
      </w:r>
      <w:r w:rsidR="00D6189D" w:rsidRPr="00D6189D">
        <w:t xml:space="preserve"> </w:t>
      </w:r>
      <w:r w:rsidRPr="00D6189D">
        <w:t>активами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пассивами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="00D6189D">
        <w:t>т.е.</w:t>
      </w:r>
      <w:r w:rsidR="00D6189D" w:rsidRPr="00D6189D">
        <w:t xml:space="preserve"> </w:t>
      </w:r>
      <w:r w:rsidRPr="00D6189D">
        <w:t>оптимальное</w:t>
      </w:r>
      <w:r w:rsidR="00D6189D" w:rsidRPr="00D6189D">
        <w:t xml:space="preserve"> </w:t>
      </w:r>
      <w:r w:rsidRPr="00D6189D">
        <w:t>распределение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объему,</w:t>
      </w:r>
      <w:r w:rsidR="00D6189D" w:rsidRPr="00D6189D">
        <w:t xml:space="preserve"> </w:t>
      </w:r>
      <w:r w:rsidRPr="00D6189D">
        <w:t>сроку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структуре</w:t>
      </w:r>
      <w:r w:rsidR="00D6189D" w:rsidRPr="00D6189D">
        <w:t xml:space="preserve">. </w:t>
      </w:r>
      <w:r w:rsidRPr="00D6189D">
        <w:t>Снижение</w:t>
      </w:r>
      <w:r w:rsidR="00D6189D" w:rsidRPr="00D6189D">
        <w:t xml:space="preserve"> </w:t>
      </w:r>
      <w:r w:rsidRPr="00D6189D">
        <w:t>уровня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достигается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счет</w:t>
      </w:r>
      <w:r w:rsidR="00D6189D" w:rsidRPr="00D6189D">
        <w:t xml:space="preserve"> </w:t>
      </w:r>
      <w:r w:rsidRPr="00D6189D">
        <w:t>меньшей</w:t>
      </w:r>
      <w:r w:rsidR="00D6189D" w:rsidRPr="00D6189D">
        <w:t xml:space="preserve"> </w:t>
      </w:r>
      <w:r w:rsidRPr="00D6189D">
        <w:t>вероятности</w:t>
      </w:r>
      <w:r w:rsidR="00D6189D" w:rsidRPr="00D6189D">
        <w:t xml:space="preserve"> </w:t>
      </w:r>
      <w:r w:rsidRPr="00D6189D">
        <w:t>осуществления</w:t>
      </w:r>
      <w:r w:rsidR="00D6189D" w:rsidRPr="00D6189D">
        <w:t xml:space="preserve"> </w:t>
      </w:r>
      <w:r w:rsidRPr="00D6189D">
        <w:t>множества</w:t>
      </w:r>
      <w:r w:rsidR="00D6189D" w:rsidRPr="00D6189D">
        <w:t xml:space="preserve"> </w:t>
      </w:r>
      <w:r w:rsidRPr="00D6189D">
        <w:t>неблагоприятных</w:t>
      </w:r>
      <w:r w:rsidR="00D6189D" w:rsidRPr="00D6189D">
        <w:t xml:space="preserve"> </w:t>
      </w:r>
      <w:r w:rsidRPr="00D6189D">
        <w:t>событий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сравнению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одним</w:t>
      </w:r>
      <w:r w:rsidR="00D6189D" w:rsidRPr="00D6189D">
        <w:t xml:space="preserve"> </w:t>
      </w:r>
      <w:r w:rsidRPr="00D6189D">
        <w:t>событием</w:t>
      </w:r>
      <w:r w:rsidR="00D6189D" w:rsidRPr="00D6189D">
        <w:t xml:space="preserve">. </w:t>
      </w:r>
      <w:r w:rsidRPr="00D6189D">
        <w:t>Контроль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степенью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позволяет</w:t>
      </w:r>
      <w:r w:rsidR="00D6189D" w:rsidRPr="00D6189D">
        <w:t xml:space="preserve"> </w:t>
      </w:r>
      <w:r w:rsidRPr="00D6189D">
        <w:t>заметить</w:t>
      </w:r>
      <w:r w:rsidR="00D6189D" w:rsidRPr="00D6189D">
        <w:t xml:space="preserve"> </w:t>
      </w:r>
      <w:r w:rsidRPr="00D6189D">
        <w:t>первые</w:t>
      </w:r>
      <w:r w:rsidR="00D6189D" w:rsidRPr="00D6189D">
        <w:t xml:space="preserve"> </w:t>
      </w:r>
      <w:r w:rsidRPr="00D6189D">
        <w:t>симптомы</w:t>
      </w:r>
      <w:r w:rsidR="00D6189D" w:rsidRPr="00D6189D">
        <w:t xml:space="preserve"> </w:t>
      </w:r>
      <w:r w:rsidRPr="00D6189D">
        <w:t>неблагополучия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оперативно</w:t>
      </w:r>
      <w:r w:rsidR="00D6189D" w:rsidRPr="00D6189D">
        <w:t xml:space="preserve"> </w:t>
      </w:r>
      <w:r w:rsidRPr="00D6189D">
        <w:t>корректировать</w:t>
      </w:r>
      <w:r w:rsidR="00D6189D" w:rsidRPr="00D6189D">
        <w:t xml:space="preserve"> </w:t>
      </w:r>
      <w:r w:rsidRPr="00D6189D">
        <w:t>управленческие</w:t>
      </w:r>
      <w:r w:rsidR="00D6189D" w:rsidRPr="00D6189D">
        <w:t xml:space="preserve"> </w:t>
      </w:r>
      <w:r w:rsidRPr="00D6189D">
        <w:t>решения</w:t>
      </w:r>
      <w:r w:rsidR="00D6189D" w:rsidRPr="00D6189D">
        <w:t xml:space="preserve">. </w:t>
      </w:r>
      <w:r w:rsidRPr="00D6189D">
        <w:t>Следует</w:t>
      </w:r>
      <w:r w:rsidR="00D6189D" w:rsidRPr="00D6189D">
        <w:t xml:space="preserve"> </w:t>
      </w:r>
      <w:r w:rsidRPr="00D6189D">
        <w:t>отметить,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сопоставимости</w:t>
      </w:r>
      <w:r w:rsidR="00D6189D" w:rsidRPr="00D6189D">
        <w:t xml:space="preserve"> </w:t>
      </w:r>
      <w:r w:rsidRPr="00D6189D">
        <w:t>результатов</w:t>
      </w:r>
      <w:r w:rsidR="00D6189D" w:rsidRPr="00D6189D">
        <w:t xml:space="preserve"> </w:t>
      </w:r>
      <w:r w:rsidRPr="00D6189D">
        <w:t>мониторинга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необходимо</w:t>
      </w:r>
      <w:r w:rsidR="00D6189D" w:rsidRPr="00D6189D">
        <w:t xml:space="preserve"> </w:t>
      </w:r>
      <w:r w:rsidRPr="00D6189D">
        <w:t>применять</w:t>
      </w:r>
      <w:r w:rsidR="00D6189D" w:rsidRPr="00D6189D">
        <w:t xml:space="preserve"> </w:t>
      </w:r>
      <w:r w:rsidRPr="00D6189D">
        <w:t>одну</w:t>
      </w:r>
      <w:r w:rsidR="00D6189D" w:rsidRPr="00D6189D">
        <w:t xml:space="preserve"> </w:t>
      </w:r>
      <w:r w:rsidRPr="00D6189D">
        <w:t>методику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использовать</w:t>
      </w:r>
      <w:r w:rsidR="00D6189D" w:rsidRPr="00D6189D">
        <w:t xml:space="preserve"> </w:t>
      </w:r>
      <w:r w:rsidRPr="00D6189D">
        <w:t>ее</w:t>
      </w:r>
      <w:r w:rsidR="00D6189D" w:rsidRPr="00D6189D">
        <w:t xml:space="preserve"> </w:t>
      </w:r>
      <w:r w:rsidRPr="00D6189D">
        <w:t>систематически,</w:t>
      </w:r>
      <w:r w:rsidR="00D6189D" w:rsidRPr="00D6189D">
        <w:t xml:space="preserve"> </w:t>
      </w:r>
      <w:r w:rsidRPr="00D6189D">
        <w:t>через</w:t>
      </w:r>
      <w:r w:rsidR="00D6189D" w:rsidRPr="00D6189D">
        <w:t xml:space="preserve"> </w:t>
      </w:r>
      <w:r w:rsidRPr="00D6189D">
        <w:t>равные</w:t>
      </w:r>
      <w:r w:rsidR="00D6189D" w:rsidRPr="00D6189D">
        <w:t xml:space="preserve"> </w:t>
      </w:r>
      <w:r w:rsidRPr="00D6189D">
        <w:t>интервалы</w:t>
      </w:r>
      <w:r w:rsidR="00D6189D" w:rsidRPr="00D6189D">
        <w:t xml:space="preserve"> </w:t>
      </w:r>
      <w:r w:rsidRPr="00D6189D">
        <w:t>времени</w:t>
      </w:r>
      <w:r w:rsidR="00D6189D" w:rsidRPr="00D6189D">
        <w:t xml:space="preserve">. </w:t>
      </w:r>
      <w:r w:rsidRPr="00D6189D">
        <w:t>При</w:t>
      </w:r>
      <w:r w:rsidR="00D6189D" w:rsidRPr="00D6189D">
        <w:t xml:space="preserve"> </w:t>
      </w:r>
      <w:r w:rsidRPr="00D6189D">
        <w:t>использовании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метода</w:t>
      </w:r>
      <w:r w:rsidR="00D6189D" w:rsidRPr="00D6189D">
        <w:t xml:space="preserve"> </w:t>
      </w:r>
      <w:r w:rsidRPr="00D6189D">
        <w:t>многое</w:t>
      </w:r>
      <w:r w:rsidR="00D6189D" w:rsidRPr="00D6189D">
        <w:t xml:space="preserve"> </w:t>
      </w:r>
      <w:r w:rsidRPr="00D6189D">
        <w:t>зависит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качества</w:t>
      </w:r>
      <w:r w:rsidR="00D6189D" w:rsidRPr="00D6189D">
        <w:t xml:space="preserve"> </w:t>
      </w:r>
      <w:r w:rsidRPr="00D6189D">
        <w:t>построения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 </w:t>
      </w:r>
      <w:r w:rsidRPr="00D6189D">
        <w:t>показателей,</w:t>
      </w:r>
      <w:r w:rsidR="00D6189D" w:rsidRPr="00D6189D">
        <w:t xml:space="preserve"> </w:t>
      </w:r>
      <w:r w:rsidRPr="00D6189D">
        <w:t>ее</w:t>
      </w:r>
      <w:r w:rsidR="00D6189D" w:rsidRPr="00D6189D">
        <w:t xml:space="preserve"> </w:t>
      </w:r>
      <w:r w:rsidRPr="00D6189D">
        <w:t>репрезентативности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чувствительности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неблагоприятным</w:t>
      </w:r>
      <w:r w:rsidR="00D6189D" w:rsidRPr="00D6189D">
        <w:t xml:space="preserve"> </w:t>
      </w:r>
      <w:r w:rsidRPr="00D6189D">
        <w:t>изменениям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статике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динамике</w:t>
      </w:r>
      <w:r w:rsidR="00D6189D" w:rsidRPr="00D6189D">
        <w:t xml:space="preserve"> </w:t>
      </w:r>
      <w:r w:rsidRPr="00D6189D">
        <w:t>изучаемого</w:t>
      </w:r>
      <w:r w:rsidR="00D6189D" w:rsidRPr="00D6189D">
        <w:t xml:space="preserve"> </w:t>
      </w:r>
      <w:r w:rsidRPr="00D6189D">
        <w:t>процесса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Создание</w:t>
      </w:r>
      <w:r w:rsidR="00D6189D" w:rsidRPr="00D6189D">
        <w:t xml:space="preserve"> </w:t>
      </w:r>
      <w:r w:rsidRPr="00D6189D">
        <w:t>специальных</w:t>
      </w:r>
      <w:r w:rsidR="00D6189D" w:rsidRPr="00D6189D">
        <w:t xml:space="preserve"> </w:t>
      </w:r>
      <w:r w:rsidRPr="00D6189D">
        <w:t>резервов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осуществляться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добровольно,</w:t>
      </w:r>
      <w:r w:rsidR="00D6189D" w:rsidRPr="00D6189D">
        <w:t xml:space="preserve"> </w:t>
      </w:r>
      <w:r w:rsidRPr="00D6189D">
        <w:t>так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обязательном</w:t>
      </w:r>
      <w:r w:rsidR="00D6189D" w:rsidRPr="00D6189D">
        <w:t xml:space="preserve"> </w:t>
      </w:r>
      <w:r w:rsidRPr="00D6189D">
        <w:t>порядке</w:t>
      </w:r>
      <w:r w:rsidR="00D6189D" w:rsidRPr="00D6189D">
        <w:t xml:space="preserve">. </w:t>
      </w:r>
      <w:r w:rsidRPr="00D6189D">
        <w:t>Традиционные</w:t>
      </w:r>
      <w:r w:rsidR="00D6189D" w:rsidRPr="00D6189D">
        <w:t xml:space="preserve"> </w:t>
      </w:r>
      <w:r w:rsidRPr="00D6189D">
        <w:t>резервы</w:t>
      </w:r>
      <w:r w:rsidR="00D6189D" w:rsidRPr="00D6189D">
        <w:t xml:space="preserve"> - </w:t>
      </w:r>
      <w:r w:rsidRPr="00D6189D">
        <w:t>под</w:t>
      </w:r>
      <w:r w:rsidR="00D6189D" w:rsidRPr="00D6189D">
        <w:t xml:space="preserve"> </w:t>
      </w:r>
      <w:r w:rsidRPr="00D6189D">
        <w:t>общие</w:t>
      </w:r>
      <w:r w:rsidR="00D6189D" w:rsidRPr="00D6189D">
        <w:t xml:space="preserve"> </w:t>
      </w:r>
      <w:r w:rsidRPr="00D6189D">
        <w:t>риски,</w:t>
      </w:r>
      <w:r w:rsidR="00D6189D" w:rsidRPr="00D6189D">
        <w:t xml:space="preserve"> </w:t>
      </w:r>
      <w:r w:rsidRPr="00D6189D">
        <w:t>под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риск,</w:t>
      </w:r>
      <w:r w:rsidR="00D6189D" w:rsidRPr="00D6189D">
        <w:t xml:space="preserve"> </w:t>
      </w:r>
      <w:r w:rsidRPr="00D6189D">
        <w:t>обесценение</w:t>
      </w:r>
      <w:r w:rsidR="00D6189D" w:rsidRPr="00D6189D">
        <w:t xml:space="preserve"> </w:t>
      </w:r>
      <w:r w:rsidRPr="00D6189D">
        <w:t>ценных</w:t>
      </w:r>
      <w:r w:rsidR="00D6189D" w:rsidRPr="00D6189D">
        <w:t xml:space="preserve"> </w:t>
      </w:r>
      <w:r w:rsidRPr="00D6189D">
        <w:t>бумаг,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рисковым</w:t>
      </w:r>
      <w:r w:rsidR="00D6189D" w:rsidRPr="00D6189D">
        <w:t xml:space="preserve"> </w:t>
      </w:r>
      <w:r w:rsidRPr="00D6189D">
        <w:t>операциям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финансированию</w:t>
      </w:r>
      <w:r w:rsidR="00D6189D" w:rsidRPr="00D6189D">
        <w:t xml:space="preserve">. </w:t>
      </w:r>
      <w:r w:rsidRPr="00D6189D">
        <w:t>Формирование</w:t>
      </w:r>
      <w:r w:rsidR="00D6189D" w:rsidRPr="00D6189D">
        <w:t xml:space="preserve"> </w:t>
      </w:r>
      <w:r w:rsidRPr="00D6189D">
        <w:t>обязательных</w:t>
      </w:r>
      <w:r w:rsidR="00D6189D" w:rsidRPr="00D6189D">
        <w:t xml:space="preserve"> </w:t>
      </w:r>
      <w:r w:rsidRPr="00D6189D">
        <w:t>резервов</w:t>
      </w:r>
      <w:r w:rsidR="00D6189D" w:rsidRPr="00D6189D">
        <w:t xml:space="preserve"> </w:t>
      </w:r>
      <w:r w:rsidRPr="00D6189D">
        <w:t>регламентируется</w:t>
      </w:r>
      <w:r w:rsidR="00D6189D" w:rsidRPr="00D6189D">
        <w:rPr>
          <w:b/>
        </w:rPr>
        <w:t xml:space="preserve"> </w:t>
      </w:r>
      <w:r w:rsidRPr="00D6189D">
        <w:t>нормативными</w:t>
      </w:r>
      <w:r w:rsidR="00D6189D" w:rsidRPr="00D6189D">
        <w:t xml:space="preserve"> </w:t>
      </w:r>
      <w:r w:rsidRPr="00D6189D">
        <w:t>актами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случае</w:t>
      </w:r>
      <w:r w:rsidR="00D6189D" w:rsidRPr="00D6189D">
        <w:t xml:space="preserve"> </w:t>
      </w:r>
      <w:r w:rsidRPr="00D6189D">
        <w:t>ликвидации</w:t>
      </w:r>
      <w:r w:rsidR="00D6189D" w:rsidRPr="00D6189D">
        <w:t xml:space="preserve"> </w:t>
      </w:r>
      <w:r w:rsidRPr="00D6189D">
        <w:t>резерва</w:t>
      </w:r>
      <w:r w:rsidR="00D6189D" w:rsidRPr="00D6189D">
        <w:t xml:space="preserve"> </w:t>
      </w:r>
      <w:r w:rsidRPr="00D6189D">
        <w:t>он</w:t>
      </w:r>
      <w:r w:rsidR="00D6189D" w:rsidRPr="00D6189D">
        <w:t xml:space="preserve"> </w:t>
      </w:r>
      <w:r w:rsidRPr="00D6189D">
        <w:t>либо</w:t>
      </w:r>
      <w:r w:rsidR="00D6189D" w:rsidRPr="00D6189D">
        <w:t xml:space="preserve"> </w:t>
      </w:r>
      <w:r w:rsidRPr="00D6189D">
        <w:t>направляется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возмещение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реализации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Pr="00D6189D">
        <w:t>либо</w:t>
      </w:r>
      <w:r w:rsidR="00D6189D" w:rsidRPr="00D6189D">
        <w:t xml:space="preserve"> </w:t>
      </w:r>
      <w:r w:rsidRPr="00D6189D">
        <w:t>возвращается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источник,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счет</w:t>
      </w:r>
      <w:r w:rsidR="00D6189D" w:rsidRPr="00D6189D">
        <w:t xml:space="preserve"> </w:t>
      </w:r>
      <w:r w:rsidRPr="00D6189D">
        <w:t>которого</w:t>
      </w:r>
      <w:r w:rsidR="00D6189D" w:rsidRPr="00D6189D">
        <w:t xml:space="preserve"> </w:t>
      </w:r>
      <w:r w:rsidRPr="00D6189D">
        <w:t>создан,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случае</w:t>
      </w:r>
      <w:r w:rsidR="00D6189D" w:rsidRPr="00D6189D">
        <w:t xml:space="preserve"> </w:t>
      </w:r>
      <w:r w:rsidRPr="00D6189D">
        <w:t>сложения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. </w:t>
      </w:r>
      <w:r w:rsidRPr="00D6189D">
        <w:t>Также</w:t>
      </w:r>
      <w:r w:rsidR="00D6189D" w:rsidRPr="00D6189D">
        <w:t xml:space="preserve"> </w:t>
      </w:r>
      <w:r w:rsidRPr="00D6189D">
        <w:t>риски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переложены</w:t>
      </w:r>
      <w:r w:rsidR="00D6189D" w:rsidRPr="00D6189D">
        <w:t xml:space="preserve"> </w:t>
      </w:r>
      <w:r w:rsidRPr="00D6189D">
        <w:t>полностью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частично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специализированные</w:t>
      </w:r>
      <w:r w:rsidR="00D6189D" w:rsidRPr="00D6189D">
        <w:t xml:space="preserve"> </w:t>
      </w:r>
      <w:r w:rsidRPr="00D6189D">
        <w:t>кредитно-финансовые</w:t>
      </w:r>
      <w:r w:rsidR="00D6189D" w:rsidRPr="00D6189D">
        <w:t xml:space="preserve"> </w:t>
      </w:r>
      <w:r w:rsidRPr="00D6189D">
        <w:t>институты</w:t>
      </w:r>
      <w:r w:rsidR="00D6189D" w:rsidRPr="00D6189D">
        <w:t xml:space="preserve"> - </w:t>
      </w:r>
      <w:r w:rsidRPr="00D6189D">
        <w:t>страховые</w:t>
      </w:r>
      <w:r w:rsidR="00D6189D" w:rsidRPr="00D6189D">
        <w:t xml:space="preserve"> </w:t>
      </w:r>
      <w:r w:rsidRPr="00D6189D">
        <w:t>компании</w:t>
      </w:r>
      <w:r w:rsidR="00D6189D" w:rsidRPr="00D6189D">
        <w:t xml:space="preserve">. </w:t>
      </w:r>
      <w:r w:rsidRPr="00D6189D">
        <w:t>Как</w:t>
      </w:r>
      <w:r w:rsidR="00D6189D" w:rsidRPr="00D6189D">
        <w:t xml:space="preserve"> </w:t>
      </w:r>
      <w:r w:rsidRPr="00D6189D">
        <w:t>правило,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практике</w:t>
      </w:r>
      <w:r w:rsidR="00D6189D" w:rsidRPr="00D6189D">
        <w:t xml:space="preserve"> </w:t>
      </w:r>
      <w:r w:rsidRPr="00D6189D">
        <w:t>используется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один,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совокупность</w:t>
      </w:r>
      <w:r w:rsidR="00D6189D" w:rsidRPr="00D6189D">
        <w:t xml:space="preserve"> </w:t>
      </w:r>
      <w:r w:rsidRPr="00D6189D">
        <w:t>методов</w:t>
      </w:r>
      <w:r w:rsidR="00D6189D" w:rsidRPr="00D6189D">
        <w:t xml:space="preserve"> </w:t>
      </w:r>
      <w:r w:rsidRPr="00D6189D">
        <w:t>страхования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позволяет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случае</w:t>
      </w:r>
      <w:r w:rsidR="00D6189D" w:rsidRPr="00D6189D">
        <w:t xml:space="preserve"> </w:t>
      </w:r>
      <w:r w:rsidRPr="00D6189D">
        <w:t>неэффективности</w:t>
      </w:r>
      <w:r w:rsidR="00D6189D" w:rsidRPr="00D6189D">
        <w:t xml:space="preserve"> </w:t>
      </w:r>
      <w:r w:rsidRPr="00D6189D">
        <w:t>одного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избранных</w:t>
      </w:r>
      <w:r w:rsidR="00D6189D" w:rsidRPr="00D6189D">
        <w:t xml:space="preserve"> </w:t>
      </w:r>
      <w:r w:rsidRPr="00D6189D">
        <w:t>методов</w:t>
      </w:r>
      <w:r w:rsidR="00D6189D" w:rsidRPr="00D6189D">
        <w:t xml:space="preserve"> </w:t>
      </w:r>
      <w:r w:rsidRPr="00D6189D">
        <w:t>компенсировать</w:t>
      </w:r>
      <w:r w:rsidR="00D6189D" w:rsidRPr="00D6189D">
        <w:t xml:space="preserve"> </w:t>
      </w:r>
      <w:r w:rsidRPr="00D6189D">
        <w:t>это</w:t>
      </w:r>
      <w:r w:rsidR="00D6189D" w:rsidRPr="00D6189D">
        <w:t xml:space="preserve"> </w:t>
      </w:r>
      <w:r w:rsidRPr="00D6189D">
        <w:t>положительным</w:t>
      </w:r>
      <w:r w:rsidR="00D6189D" w:rsidRPr="00D6189D">
        <w:t xml:space="preserve"> </w:t>
      </w:r>
      <w:r w:rsidRPr="00D6189D">
        <w:t>эффектом</w:t>
      </w:r>
      <w:r w:rsidR="00D6189D" w:rsidRPr="00D6189D">
        <w:t xml:space="preserve"> </w:t>
      </w:r>
      <w:r w:rsidRPr="00D6189D">
        <w:t>другого</w:t>
      </w:r>
      <w:r w:rsidR="00D6189D" w:rsidRPr="00D6189D">
        <w:t xml:space="preserve"> </w:t>
      </w:r>
      <w:r w:rsidRPr="00D6189D">
        <w:t>метода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На</w:t>
      </w:r>
      <w:r w:rsidR="00D6189D" w:rsidRPr="00D6189D">
        <w:t xml:space="preserve"> </w:t>
      </w:r>
      <w:r w:rsidRPr="00D6189D">
        <w:rPr>
          <w:b/>
        </w:rPr>
        <w:t>последнем</w:t>
      </w:r>
      <w:r w:rsidR="00D6189D" w:rsidRPr="00D6189D">
        <w:rPr>
          <w:b/>
        </w:rPr>
        <w:t xml:space="preserve"> </w:t>
      </w:r>
      <w:r w:rsidRPr="00D6189D">
        <w:rPr>
          <w:b/>
        </w:rPr>
        <w:t>этапе</w:t>
      </w:r>
      <w:r w:rsidR="00D6189D" w:rsidRPr="00D6189D">
        <w:t xml:space="preserve"> </w:t>
      </w:r>
      <w:r w:rsidRPr="00D6189D">
        <w:t>процесса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проводится</w:t>
      </w:r>
      <w:r w:rsidR="00D6189D" w:rsidRPr="00D6189D">
        <w:t xml:space="preserve"> </w:t>
      </w:r>
      <w:r w:rsidRPr="00D6189D">
        <w:t>ретроспективный</w:t>
      </w:r>
      <w:r w:rsidR="00D6189D" w:rsidRPr="00D6189D">
        <w:t xml:space="preserve"> </w:t>
      </w:r>
      <w:r w:rsidRPr="00D6189D">
        <w:t>анализ</w:t>
      </w:r>
      <w:r w:rsidR="00D6189D" w:rsidRPr="00D6189D">
        <w:t xml:space="preserve"> </w:t>
      </w:r>
      <w:r w:rsidRPr="00D6189D">
        <w:t>результатов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. </w:t>
      </w:r>
      <w:r w:rsidRPr="00D6189D">
        <w:t>Этот</w:t>
      </w:r>
      <w:r w:rsidR="00D6189D" w:rsidRPr="00D6189D">
        <w:t xml:space="preserve"> </w:t>
      </w:r>
      <w:r w:rsidRPr="00D6189D">
        <w:t>важнейший</w:t>
      </w:r>
      <w:r w:rsidR="00D6189D" w:rsidRPr="00D6189D">
        <w:t xml:space="preserve"> </w:t>
      </w:r>
      <w:r w:rsidRPr="00D6189D">
        <w:t>этап</w:t>
      </w:r>
      <w:r w:rsidR="00D6189D" w:rsidRPr="00D6189D">
        <w:t xml:space="preserve"> </w:t>
      </w:r>
      <w:r w:rsidRPr="00D6189D">
        <w:t>зачастую</w:t>
      </w:r>
      <w:r w:rsidR="00D6189D" w:rsidRPr="00D6189D">
        <w:t xml:space="preserve"> </w:t>
      </w:r>
      <w:r w:rsidRPr="00D6189D">
        <w:t>игнорируется,</w:t>
      </w:r>
      <w:r w:rsidR="00D6189D" w:rsidRPr="00D6189D">
        <w:t xml:space="preserve"> </w:t>
      </w:r>
      <w:r w:rsidRPr="00D6189D">
        <w:t>хотя</w:t>
      </w:r>
      <w:r w:rsidR="00D6189D" w:rsidRPr="00D6189D">
        <w:t xml:space="preserve"> </w:t>
      </w:r>
      <w:r w:rsidRPr="00D6189D">
        <w:t>именно</w:t>
      </w:r>
      <w:r w:rsidR="00D6189D" w:rsidRPr="00D6189D">
        <w:t xml:space="preserve"> </w:t>
      </w:r>
      <w:r w:rsidRPr="00D6189D">
        <w:t>тут</w:t>
      </w:r>
      <w:r w:rsidR="00D6189D" w:rsidRPr="00D6189D">
        <w:t xml:space="preserve"> </w:t>
      </w:r>
      <w:r w:rsidRPr="00D6189D">
        <w:t>появляется</w:t>
      </w:r>
      <w:r w:rsidR="00D6189D" w:rsidRPr="00D6189D">
        <w:t xml:space="preserve"> </w:t>
      </w:r>
      <w:r w:rsidRPr="00D6189D">
        <w:t>возможность</w:t>
      </w:r>
      <w:r w:rsidR="00D6189D" w:rsidRPr="00D6189D">
        <w:t xml:space="preserve"> </w:t>
      </w:r>
      <w:r w:rsidRPr="00D6189D">
        <w:t>оптимизировать</w:t>
      </w:r>
      <w:r w:rsidR="00D6189D" w:rsidRPr="00D6189D">
        <w:t xml:space="preserve"> </w:t>
      </w:r>
      <w:r w:rsidRPr="00D6189D">
        <w:t>управление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исправить</w:t>
      </w:r>
      <w:r w:rsidR="00D6189D" w:rsidRPr="00D6189D">
        <w:t xml:space="preserve"> </w:t>
      </w:r>
      <w:r w:rsidRPr="00D6189D">
        <w:t>возможные</w:t>
      </w:r>
      <w:r w:rsidR="00D6189D" w:rsidRPr="00D6189D">
        <w:t xml:space="preserve"> </w:t>
      </w:r>
      <w:r w:rsidRPr="00D6189D">
        <w:t>просчеты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Очевидно,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реализации</w:t>
      </w:r>
      <w:r w:rsidR="00D6189D" w:rsidRPr="00D6189D">
        <w:t xml:space="preserve"> </w:t>
      </w:r>
      <w:r w:rsidRPr="00D6189D">
        <w:t>описанной</w:t>
      </w:r>
      <w:r w:rsidR="00D6189D" w:rsidRPr="00D6189D">
        <w:t xml:space="preserve"> </w:t>
      </w:r>
      <w:r w:rsidRPr="00D6189D">
        <w:t>схемы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рисками</w:t>
      </w:r>
      <w:r w:rsidR="00D6189D" w:rsidRPr="00D6189D">
        <w:t xml:space="preserve"> </w:t>
      </w:r>
      <w:r w:rsidRPr="00D6189D">
        <w:t>требуется</w:t>
      </w:r>
      <w:r w:rsidR="00D6189D" w:rsidRPr="00D6189D">
        <w:t xml:space="preserve"> </w:t>
      </w:r>
      <w:r w:rsidRPr="00D6189D">
        <w:t>наличие</w:t>
      </w:r>
      <w:r w:rsidR="00D6189D" w:rsidRPr="00D6189D">
        <w:t xml:space="preserve"> </w:t>
      </w:r>
      <w:r w:rsidRPr="00D6189D">
        <w:t>серьезного</w:t>
      </w:r>
      <w:r w:rsidR="00D6189D" w:rsidRPr="00D6189D">
        <w:t xml:space="preserve"> </w:t>
      </w:r>
      <w:r w:rsidRPr="00D6189D">
        <w:t>багажа</w:t>
      </w:r>
      <w:r w:rsidR="00D6189D" w:rsidRPr="00D6189D">
        <w:t xml:space="preserve"> </w:t>
      </w:r>
      <w:r w:rsidRPr="00D6189D">
        <w:t>теоретических</w:t>
      </w:r>
      <w:r w:rsidR="00D6189D" w:rsidRPr="00D6189D">
        <w:t xml:space="preserve"> </w:t>
      </w:r>
      <w:r w:rsidRPr="00D6189D">
        <w:t>знаний,</w:t>
      </w:r>
      <w:r w:rsidR="00D6189D" w:rsidRPr="00D6189D">
        <w:t xml:space="preserve"> </w:t>
      </w:r>
      <w:r w:rsidRPr="00D6189D">
        <w:t>практических</w:t>
      </w:r>
      <w:r w:rsidR="00D6189D" w:rsidRPr="00D6189D">
        <w:t xml:space="preserve"> </w:t>
      </w:r>
      <w:r w:rsidRPr="00D6189D">
        <w:t>навыков,</w:t>
      </w:r>
      <w:r w:rsidR="00D6189D" w:rsidRPr="00D6189D">
        <w:t xml:space="preserve"> </w:t>
      </w:r>
      <w:r w:rsidRPr="00D6189D">
        <w:t>общей</w:t>
      </w:r>
      <w:r w:rsidR="00D6189D" w:rsidRPr="00D6189D">
        <w:t xml:space="preserve"> </w:t>
      </w:r>
      <w:r w:rsidRPr="00D6189D">
        <w:t>эрудиции</w:t>
      </w:r>
      <w:r w:rsidR="00D6189D" w:rsidRPr="00D6189D">
        <w:t xml:space="preserve"> </w:t>
      </w:r>
      <w:r w:rsidRPr="00D6189D">
        <w:t>аналитиков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Также</w:t>
      </w:r>
      <w:r w:rsidR="00D6189D" w:rsidRPr="00D6189D">
        <w:t xml:space="preserve"> </w:t>
      </w:r>
      <w:r w:rsidRPr="00D6189D">
        <w:t>необходимо</w:t>
      </w:r>
      <w:r w:rsidR="00D6189D" w:rsidRPr="00D6189D">
        <w:t xml:space="preserve"> </w:t>
      </w:r>
      <w:r w:rsidRPr="00D6189D">
        <w:t>накопление</w:t>
      </w:r>
      <w:r w:rsidR="00D6189D" w:rsidRPr="00D6189D">
        <w:t xml:space="preserve"> </w:t>
      </w:r>
      <w:r w:rsidRPr="00D6189D">
        <w:t>достаточных</w:t>
      </w:r>
      <w:r w:rsidR="00D6189D" w:rsidRPr="00D6189D">
        <w:t xml:space="preserve"> </w:t>
      </w:r>
      <w:r w:rsidRPr="00D6189D">
        <w:t>объемов</w:t>
      </w:r>
      <w:r w:rsidR="00D6189D" w:rsidRPr="00D6189D">
        <w:t xml:space="preserve"> </w:t>
      </w:r>
      <w:r w:rsidRPr="00D6189D">
        <w:t>информации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средств</w:t>
      </w:r>
      <w:r w:rsidR="00D6189D" w:rsidRPr="00D6189D">
        <w:t xml:space="preserve"> </w:t>
      </w:r>
      <w:r w:rsidRPr="00D6189D">
        <w:t>ее</w:t>
      </w:r>
      <w:r w:rsidR="00D6189D" w:rsidRPr="00D6189D">
        <w:t xml:space="preserve"> </w:t>
      </w:r>
      <w:r w:rsidRPr="00D6189D">
        <w:t>обработки</w:t>
      </w:r>
      <w:r w:rsidR="00D6189D" w:rsidRPr="00D6189D">
        <w:t xml:space="preserve">. </w:t>
      </w:r>
      <w:r w:rsidRPr="00D6189D">
        <w:t>Все</w:t>
      </w:r>
      <w:r w:rsidR="00D6189D" w:rsidRPr="00D6189D">
        <w:t xml:space="preserve"> </w:t>
      </w:r>
      <w:r w:rsidRPr="00D6189D">
        <w:t>это</w:t>
      </w:r>
      <w:r w:rsidR="00D6189D" w:rsidRPr="00D6189D">
        <w:t xml:space="preserve"> </w:t>
      </w:r>
      <w:r w:rsidRPr="00D6189D">
        <w:t>делает</w:t>
      </w:r>
      <w:r w:rsidR="00D6189D" w:rsidRPr="00D6189D">
        <w:t xml:space="preserve"> </w:t>
      </w:r>
      <w:r w:rsidRPr="00D6189D">
        <w:t>процесс</w:t>
      </w:r>
      <w:r w:rsidR="00D6189D" w:rsidRPr="00D6189D">
        <w:t xml:space="preserve"> </w:t>
      </w:r>
      <w:r w:rsidRPr="00D6189D">
        <w:t>комплексного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весьма</w:t>
      </w:r>
      <w:r w:rsidR="00D6189D" w:rsidRPr="00D6189D">
        <w:t xml:space="preserve"> </w:t>
      </w:r>
      <w:r w:rsidRPr="00D6189D">
        <w:t>дорогостоящим</w:t>
      </w:r>
      <w:r w:rsidR="00D6189D" w:rsidRPr="00D6189D">
        <w:t xml:space="preserve">. </w:t>
      </w:r>
      <w:r w:rsidRPr="00D6189D">
        <w:t>Однако</w:t>
      </w:r>
      <w:r w:rsidR="00D6189D" w:rsidRPr="00D6189D">
        <w:t xml:space="preserve"> </w:t>
      </w:r>
      <w:r w:rsidRPr="00D6189D">
        <w:t>игнорирование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приводит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тем</w:t>
      </w:r>
      <w:r w:rsidR="00D6189D" w:rsidRPr="00D6189D">
        <w:t xml:space="preserve"> </w:t>
      </w:r>
      <w:r w:rsidRPr="00D6189D">
        <w:t>же</w:t>
      </w:r>
      <w:r w:rsidR="00D6189D" w:rsidRPr="00D6189D">
        <w:t xml:space="preserve"> </w:t>
      </w:r>
      <w:r w:rsidRPr="00D6189D">
        <w:t>печальным</w:t>
      </w:r>
      <w:r w:rsidR="00D6189D" w:rsidRPr="00D6189D">
        <w:t xml:space="preserve"> </w:t>
      </w:r>
      <w:r w:rsidRPr="00D6189D">
        <w:t>последствиям,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игнорирование</w:t>
      </w:r>
      <w:r w:rsidR="00D6189D" w:rsidRPr="00D6189D">
        <w:t xml:space="preserve"> </w:t>
      </w:r>
      <w:r w:rsidRPr="00D6189D">
        <w:t>объективных</w:t>
      </w:r>
      <w:r w:rsidR="00D6189D" w:rsidRPr="00D6189D">
        <w:t xml:space="preserve"> </w:t>
      </w:r>
      <w:r w:rsidRPr="00D6189D">
        <w:t>экономических</w:t>
      </w:r>
      <w:r w:rsidR="00D6189D" w:rsidRPr="00D6189D">
        <w:t xml:space="preserve"> </w:t>
      </w:r>
      <w:r w:rsidRPr="00D6189D">
        <w:t>законов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Так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перечень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которыми</w:t>
      </w:r>
      <w:r w:rsidR="00D6189D" w:rsidRPr="00D6189D">
        <w:t xml:space="preserve"> </w:t>
      </w:r>
      <w:r w:rsidRPr="00D6189D">
        <w:t>встречается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процессе</w:t>
      </w:r>
      <w:r w:rsidR="00D6189D" w:rsidRPr="00D6189D">
        <w:t xml:space="preserve"> </w:t>
      </w:r>
      <w:r w:rsidRPr="00D6189D">
        <w:t>своей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велик,</w:t>
      </w:r>
      <w:r w:rsidR="00D6189D" w:rsidRPr="00D6189D">
        <w:t xml:space="preserve"> </w:t>
      </w:r>
      <w:r w:rsidRPr="00D6189D">
        <w:t>то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мой</w:t>
      </w:r>
      <w:r w:rsidR="00D6189D" w:rsidRPr="00D6189D">
        <w:t xml:space="preserve"> </w:t>
      </w:r>
      <w:r w:rsidRPr="00D6189D">
        <w:t>взгляд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этапе</w:t>
      </w:r>
      <w:r w:rsidR="00D6189D" w:rsidRPr="00D6189D">
        <w:t xml:space="preserve"> </w:t>
      </w:r>
      <w:r w:rsidRPr="00D6189D">
        <w:t>становления</w:t>
      </w:r>
      <w:r w:rsidR="00D6189D" w:rsidRPr="00D6189D">
        <w:t xml:space="preserve"> </w:t>
      </w:r>
      <w:r w:rsidRPr="00D6189D">
        <w:t>риск</w:t>
      </w:r>
      <w:r w:rsidR="00D6189D" w:rsidRPr="00D6189D">
        <w:t xml:space="preserve"> </w:t>
      </w:r>
      <w:r w:rsidRPr="00D6189D">
        <w:t>менеджмента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банке</w:t>
      </w:r>
      <w:r w:rsidR="00D6189D" w:rsidRPr="00D6189D">
        <w:t xml:space="preserve"> </w:t>
      </w:r>
      <w:r w:rsidRPr="00D6189D">
        <w:t>важно</w:t>
      </w:r>
      <w:r w:rsidR="00D6189D" w:rsidRPr="00D6189D">
        <w:t xml:space="preserve"> </w:t>
      </w:r>
      <w:r w:rsidRPr="00D6189D">
        <w:t>очертить</w:t>
      </w:r>
      <w:r w:rsidR="00D6189D" w:rsidRPr="00D6189D">
        <w:t xml:space="preserve"> </w:t>
      </w:r>
      <w:r w:rsidRPr="00D6189D">
        <w:t>круг</w:t>
      </w:r>
      <w:r w:rsidR="00D6189D" w:rsidRPr="00D6189D">
        <w:t xml:space="preserve"> </w:t>
      </w:r>
      <w:r w:rsidRPr="00D6189D">
        <w:t>банковских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которые</w:t>
      </w:r>
      <w:r w:rsidR="00D6189D" w:rsidRPr="00D6189D">
        <w:t xml:space="preserve"> </w:t>
      </w:r>
      <w:r w:rsidRPr="00D6189D">
        <w:t>имеют</w:t>
      </w:r>
      <w:r w:rsidR="00D6189D" w:rsidRPr="00D6189D">
        <w:t xml:space="preserve"> </w:t>
      </w:r>
      <w:r w:rsidRPr="00D6189D">
        <w:t>приоритетное</w:t>
      </w:r>
      <w:r w:rsidR="00D6189D" w:rsidRPr="00D6189D">
        <w:t xml:space="preserve"> </w:t>
      </w:r>
      <w:r w:rsidRPr="00D6189D">
        <w:t>значение</w:t>
      </w:r>
      <w:r w:rsidR="00D6189D" w:rsidRPr="00D6189D">
        <w:t xml:space="preserve">. </w:t>
      </w:r>
      <w:r w:rsidRPr="00D6189D">
        <w:t>Для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необходимо</w:t>
      </w:r>
      <w:r w:rsidR="00D6189D" w:rsidRPr="00D6189D">
        <w:t xml:space="preserve"> </w:t>
      </w:r>
      <w:r w:rsidRPr="00D6189D">
        <w:t>детально</w:t>
      </w:r>
      <w:r w:rsidR="00D6189D" w:rsidRPr="00D6189D">
        <w:t xml:space="preserve"> </w:t>
      </w:r>
      <w:r w:rsidRPr="00D6189D">
        <w:t>проанализировать</w:t>
      </w:r>
      <w:r w:rsidR="00D6189D" w:rsidRPr="00D6189D">
        <w:t xml:space="preserve"> </w:t>
      </w:r>
      <w:r w:rsidRPr="00D6189D">
        <w:t>банковскую</w:t>
      </w:r>
      <w:r w:rsidR="00D6189D" w:rsidRPr="00D6189D">
        <w:t xml:space="preserve"> </w:t>
      </w:r>
      <w:r w:rsidRPr="00D6189D">
        <w:t>отчетность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определить</w:t>
      </w:r>
      <w:r w:rsidR="00D6189D" w:rsidRPr="00D6189D">
        <w:t xml:space="preserve"> </w:t>
      </w:r>
      <w:r w:rsidRPr="00D6189D">
        <w:t>перечень</w:t>
      </w:r>
      <w:r w:rsidR="00D6189D" w:rsidRPr="00D6189D">
        <w:t xml:space="preserve"> </w:t>
      </w:r>
      <w:r w:rsidRPr="00D6189D">
        <w:t>основных</w:t>
      </w:r>
      <w:r w:rsidR="00D6189D" w:rsidRPr="00D6189D">
        <w:t xml:space="preserve"> </w:t>
      </w:r>
      <w:r w:rsidRPr="00D6189D">
        <w:t>банковских</w:t>
      </w:r>
      <w:r w:rsidR="00D6189D" w:rsidRPr="00D6189D">
        <w:t xml:space="preserve"> </w:t>
      </w:r>
      <w:r w:rsidRPr="00D6189D">
        <w:t>рисков,</w:t>
      </w:r>
      <w:r w:rsidR="00D6189D" w:rsidRPr="00D6189D">
        <w:t xml:space="preserve"> </w:t>
      </w:r>
      <w:r w:rsidRPr="00D6189D">
        <w:t>одним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наиболее</w:t>
      </w:r>
      <w:r w:rsidR="00D6189D" w:rsidRPr="00D6189D">
        <w:t xml:space="preserve"> </w:t>
      </w:r>
      <w:r w:rsidRPr="00D6189D">
        <w:t>важных</w:t>
      </w:r>
      <w:r w:rsidR="00D6189D" w:rsidRPr="00D6189D">
        <w:t xml:space="preserve"> </w:t>
      </w:r>
      <w:r w:rsidRPr="00D6189D">
        <w:t>здесь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риск</w:t>
      </w:r>
      <w:r w:rsidR="00D6189D" w:rsidRPr="00D6189D">
        <w:t>.</w:t>
      </w:r>
      <w:bookmarkEnd w:id="131"/>
      <w:bookmarkEnd w:id="132"/>
      <w:bookmarkEnd w:id="133"/>
      <w:bookmarkEnd w:id="134"/>
    </w:p>
    <w:p w:rsidR="00D6189D" w:rsidRDefault="00D6189D" w:rsidP="00D6189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87" w:name="_Toc419798697"/>
      <w:bookmarkStart w:id="188" w:name="_Toc419798989"/>
      <w:bookmarkStart w:id="189" w:name="_Toc419799035"/>
      <w:bookmarkStart w:id="190" w:name="_Toc419799163"/>
      <w:bookmarkStart w:id="191" w:name="_Toc419805547"/>
      <w:bookmarkStart w:id="192" w:name="_Toc419806074"/>
      <w:bookmarkStart w:id="193" w:name="_Toc419860276"/>
      <w:bookmarkStart w:id="194" w:name="_Toc419861016"/>
      <w:bookmarkStart w:id="195" w:name="_Toc420135586"/>
      <w:bookmarkStart w:id="196" w:name="_Toc422566820"/>
      <w:bookmarkStart w:id="197" w:name="_Toc422570490"/>
      <w:bookmarkStart w:id="198" w:name="_Toc436102662"/>
      <w:bookmarkStart w:id="199" w:name="_Toc436160282"/>
      <w:bookmarkStart w:id="200" w:name="_Toc436228811"/>
      <w:bookmarkStart w:id="201" w:name="_Toc436228999"/>
      <w:bookmarkStart w:id="202" w:name="_Toc436229311"/>
      <w:bookmarkStart w:id="203" w:name="_Toc436229404"/>
      <w:bookmarkStart w:id="204" w:name="_Toc436229460"/>
      <w:bookmarkStart w:id="205" w:name="_Toc436229589"/>
      <w:bookmarkStart w:id="206" w:name="_Toc436558003"/>
      <w:bookmarkStart w:id="207" w:name="_Toc436558275"/>
      <w:bookmarkStart w:id="208" w:name="_Toc436559126"/>
      <w:bookmarkStart w:id="209" w:name="_Toc436559739"/>
      <w:bookmarkStart w:id="210" w:name="_Toc438496767"/>
      <w:bookmarkStart w:id="211" w:name="_Toc438496910"/>
      <w:bookmarkStart w:id="212" w:name="_Toc438496954"/>
      <w:bookmarkStart w:id="213" w:name="_Toc438497021"/>
      <w:bookmarkStart w:id="214" w:name="_Toc438497235"/>
      <w:bookmarkStart w:id="215" w:name="_Toc480894867"/>
    </w:p>
    <w:p w:rsidR="00146E49" w:rsidRDefault="00D6189D" w:rsidP="00D6189D">
      <w:pPr>
        <w:pStyle w:val="1"/>
      </w:pPr>
      <w:bookmarkStart w:id="216" w:name="_Toc291714579"/>
      <w:r>
        <w:t xml:space="preserve">3.2 </w:t>
      </w:r>
      <w:r w:rsidR="00146E49" w:rsidRPr="00D6189D">
        <w:t>Управление</w:t>
      </w:r>
      <w:r w:rsidRPr="00D6189D">
        <w:t xml:space="preserve"> </w:t>
      </w:r>
      <w:r w:rsidR="00146E49" w:rsidRPr="00D6189D">
        <w:t>кредитным</w:t>
      </w:r>
      <w:r w:rsidRPr="00D6189D">
        <w:t xml:space="preserve"> </w:t>
      </w:r>
      <w:r w:rsidR="00146E49" w:rsidRPr="00D6189D">
        <w:t>риском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D6189D" w:rsidRPr="00D6189D" w:rsidRDefault="00D6189D" w:rsidP="00D6189D">
      <w:pPr>
        <w:rPr>
          <w:lang w:eastAsia="en-US"/>
        </w:rPr>
      </w:pPr>
    </w:p>
    <w:p w:rsidR="00D6189D" w:rsidRPr="00D6189D" w:rsidRDefault="00146E49" w:rsidP="00D6189D">
      <w:pPr>
        <w:tabs>
          <w:tab w:val="left" w:pos="726"/>
        </w:tabs>
      </w:pPr>
      <w:r w:rsidRPr="00D6189D">
        <w:t>Успех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определяется</w:t>
      </w:r>
      <w:r w:rsidR="00D6189D" w:rsidRPr="00D6189D">
        <w:t xml:space="preserve"> </w:t>
      </w:r>
      <w:r w:rsidRPr="00D6189D">
        <w:t>наличием</w:t>
      </w:r>
      <w:r w:rsidR="00D6189D" w:rsidRPr="00D6189D">
        <w:t xml:space="preserve"> </w:t>
      </w:r>
      <w:r w:rsidRPr="00D6189D">
        <w:t>взвешенной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политики,</w:t>
      </w:r>
      <w:r w:rsidR="00D6189D" w:rsidRPr="00D6189D">
        <w:t xml:space="preserve"> </w:t>
      </w:r>
      <w:r w:rsidRPr="00D6189D">
        <w:t>процедур</w:t>
      </w:r>
      <w:r w:rsidR="00D6189D" w:rsidRPr="00D6189D">
        <w:t xml:space="preserve"> </w:t>
      </w:r>
      <w:r w:rsidRPr="00D6189D">
        <w:t>принятия</w:t>
      </w:r>
      <w:r w:rsidR="00D6189D" w:rsidRPr="00D6189D">
        <w:t xml:space="preserve"> </w:t>
      </w:r>
      <w:r w:rsidRPr="00D6189D">
        <w:t>решений,</w:t>
      </w:r>
      <w:r w:rsidR="00D6189D" w:rsidRPr="00D6189D">
        <w:t xml:space="preserve"> </w:t>
      </w:r>
      <w:r w:rsidRPr="00D6189D">
        <w:t>адекватных</w:t>
      </w:r>
      <w:r w:rsidR="00D6189D" w:rsidRPr="00D6189D">
        <w:t xml:space="preserve"> </w:t>
      </w:r>
      <w:r w:rsidRPr="00D6189D">
        <w:t>систем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этой</w:t>
      </w:r>
      <w:r w:rsidR="00D6189D" w:rsidRPr="00D6189D">
        <w:t xml:space="preserve"> </w:t>
      </w:r>
      <w:r w:rsidRPr="00D6189D">
        <w:t>части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речь</w:t>
      </w:r>
      <w:r w:rsidR="00D6189D" w:rsidRPr="00D6189D">
        <w:t xml:space="preserve"> </w:t>
      </w:r>
      <w:r w:rsidRPr="00D6189D">
        <w:t>пойдет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основном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зарубежном</w:t>
      </w:r>
      <w:r w:rsidR="00D6189D" w:rsidRPr="00D6189D">
        <w:t xml:space="preserve"> </w:t>
      </w:r>
      <w:r w:rsidRPr="00D6189D">
        <w:t>опыте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Это</w:t>
      </w:r>
      <w:r w:rsidR="00D6189D" w:rsidRPr="00D6189D">
        <w:t xml:space="preserve"> </w:t>
      </w:r>
      <w:r w:rsidRPr="00D6189D">
        <w:t>связано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тем,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современный</w:t>
      </w:r>
      <w:r w:rsidR="00D6189D" w:rsidRPr="00D6189D">
        <w:t xml:space="preserve"> </w:t>
      </w:r>
      <w:r w:rsidRPr="00D6189D">
        <w:t>отечественный</w:t>
      </w:r>
      <w:r w:rsidR="00D6189D" w:rsidRPr="00D6189D">
        <w:t xml:space="preserve"> </w:t>
      </w:r>
      <w:r w:rsidRPr="00D6189D">
        <w:t>опыт</w:t>
      </w:r>
      <w:r w:rsidR="00D6189D" w:rsidRPr="00D6189D">
        <w:t xml:space="preserve"> </w:t>
      </w:r>
      <w:r w:rsidRPr="00D6189D">
        <w:t>кредитования</w:t>
      </w:r>
      <w:r w:rsidR="00D6189D" w:rsidRPr="00D6189D">
        <w:t xml:space="preserve"> </w:t>
      </w:r>
      <w:r w:rsidRPr="00D6189D">
        <w:t>во</w:t>
      </w:r>
      <w:r w:rsidR="00D6189D" w:rsidRPr="00D6189D">
        <w:t xml:space="preserve"> </w:t>
      </w:r>
      <w:r w:rsidRPr="00D6189D">
        <w:t>многом</w:t>
      </w:r>
      <w:r w:rsidR="00D6189D" w:rsidRPr="00D6189D">
        <w:t xml:space="preserve"> </w:t>
      </w:r>
      <w:r w:rsidRPr="00D6189D">
        <w:t>еще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сложился</w:t>
      </w:r>
      <w:r w:rsidR="00D6189D" w:rsidRPr="00D6189D">
        <w:t xml:space="preserve"> </w:t>
      </w:r>
      <w:r w:rsidRPr="00D6189D">
        <w:t>вследствие</w:t>
      </w:r>
      <w:r w:rsidR="00D6189D" w:rsidRPr="00D6189D">
        <w:t xml:space="preserve"> </w:t>
      </w:r>
      <w:r w:rsidRPr="00D6189D">
        <w:t>небольшого</w:t>
      </w:r>
      <w:r w:rsidR="00D6189D" w:rsidRPr="00D6189D">
        <w:t xml:space="preserve"> </w:t>
      </w:r>
      <w:r w:rsidRPr="00D6189D">
        <w:t>срока</w:t>
      </w:r>
      <w:r w:rsidR="00D6189D" w:rsidRPr="00D6189D">
        <w:t xml:space="preserve"> </w:t>
      </w:r>
      <w:r w:rsidRPr="00D6189D">
        <w:t>развития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 </w:t>
      </w:r>
      <w:r w:rsidRPr="00D6189D">
        <w:t>коммерческих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и,</w:t>
      </w:r>
      <w:r w:rsidR="00D6189D" w:rsidRPr="00D6189D">
        <w:t xml:space="preserve"> </w:t>
      </w:r>
      <w:r w:rsidRPr="00D6189D">
        <w:t>поэтому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достаточной</w:t>
      </w:r>
      <w:r w:rsidR="00D6189D" w:rsidRPr="00D6189D">
        <w:t xml:space="preserve"> </w:t>
      </w:r>
      <w:r w:rsidRPr="00D6189D">
        <w:t>степени</w:t>
      </w:r>
      <w:r w:rsidR="00D6189D" w:rsidRPr="00D6189D">
        <w:t xml:space="preserve"> </w:t>
      </w:r>
      <w:r w:rsidRPr="00D6189D">
        <w:t>обобщен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процессе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выделить</w:t>
      </w:r>
      <w:r w:rsidR="00D6189D" w:rsidRPr="00D6189D">
        <w:t xml:space="preserve"> </w:t>
      </w:r>
      <w:r w:rsidRPr="00D6189D">
        <w:t>несколько</w:t>
      </w:r>
      <w:r w:rsidR="00D6189D" w:rsidRPr="00D6189D">
        <w:t xml:space="preserve"> </w:t>
      </w:r>
      <w:r w:rsidRPr="00D6189D">
        <w:t>общих</w:t>
      </w:r>
      <w:r w:rsidR="00D6189D" w:rsidRPr="00D6189D">
        <w:t xml:space="preserve"> </w:t>
      </w:r>
      <w:r w:rsidRPr="00D6189D">
        <w:t>характерных</w:t>
      </w:r>
      <w:r w:rsidR="00D6189D" w:rsidRPr="00D6189D">
        <w:t xml:space="preserve"> </w:t>
      </w:r>
      <w:r w:rsidRPr="00D6189D">
        <w:t>этапов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1</w:t>
      </w:r>
      <w:r w:rsidR="00D6189D" w:rsidRPr="00D6189D">
        <w:t xml:space="preserve">) </w:t>
      </w:r>
      <w:r w:rsidRPr="00D6189D">
        <w:t>разработка</w:t>
      </w:r>
      <w:r w:rsidR="00D6189D" w:rsidRPr="00D6189D">
        <w:t xml:space="preserve"> </w:t>
      </w:r>
      <w:r w:rsidRPr="00D6189D">
        <w:t>целей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задач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политики</w:t>
      </w:r>
      <w:r w:rsidR="00D6189D" w:rsidRPr="00D6189D">
        <w:t xml:space="preserve"> </w:t>
      </w:r>
      <w:r w:rsidRPr="00D6189D">
        <w:t>банка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2</w:t>
      </w:r>
      <w:r w:rsidR="00D6189D" w:rsidRPr="00D6189D">
        <w:t xml:space="preserve">) </w:t>
      </w:r>
      <w:r w:rsidRPr="00D6189D">
        <w:t>создание</w:t>
      </w:r>
      <w:r w:rsidR="00D6189D" w:rsidRPr="00D6189D">
        <w:t xml:space="preserve"> </w:t>
      </w:r>
      <w:r w:rsidRPr="00D6189D">
        <w:t>административной</w:t>
      </w:r>
      <w:r w:rsidR="00D6189D" w:rsidRPr="00D6189D">
        <w:t xml:space="preserve"> </w:t>
      </w:r>
      <w:r w:rsidRPr="00D6189D">
        <w:t>структуры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 </w:t>
      </w:r>
      <w:r w:rsidRPr="00D6189D">
        <w:t>принятия</w:t>
      </w:r>
      <w:r w:rsidR="00D6189D" w:rsidRPr="00D6189D">
        <w:t xml:space="preserve"> </w:t>
      </w:r>
      <w:r w:rsidRPr="00D6189D">
        <w:t>административных</w:t>
      </w:r>
      <w:r w:rsidR="00D6189D" w:rsidRPr="00D6189D">
        <w:t xml:space="preserve"> </w:t>
      </w:r>
      <w:r w:rsidRPr="00D6189D">
        <w:t>решений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3</w:t>
      </w:r>
      <w:r w:rsidR="00D6189D" w:rsidRPr="00D6189D">
        <w:t xml:space="preserve">) </w:t>
      </w:r>
      <w:r w:rsidRPr="00D6189D">
        <w:t>изучение</w:t>
      </w:r>
      <w:r w:rsidR="00D6189D" w:rsidRPr="00D6189D">
        <w:t xml:space="preserve"> </w:t>
      </w:r>
      <w:r w:rsidRPr="00D6189D">
        <w:t>финансового</w:t>
      </w:r>
      <w:r w:rsidR="00D6189D" w:rsidRPr="00D6189D">
        <w:t xml:space="preserve"> </w:t>
      </w:r>
      <w:r w:rsidRPr="00D6189D">
        <w:t>состояния</w:t>
      </w:r>
      <w:r w:rsidR="00D6189D" w:rsidRPr="00D6189D">
        <w:t xml:space="preserve"> </w:t>
      </w:r>
      <w:r w:rsidRPr="00D6189D">
        <w:t>заемщика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4</w:t>
      </w:r>
      <w:r w:rsidR="00D6189D" w:rsidRPr="00D6189D">
        <w:t xml:space="preserve">) </w:t>
      </w:r>
      <w:r w:rsidRPr="00D6189D">
        <w:t>изучение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истории</w:t>
      </w:r>
      <w:r w:rsidR="00D6189D" w:rsidRPr="00D6189D">
        <w:t xml:space="preserve"> </w:t>
      </w:r>
      <w:r w:rsidRPr="00D6189D">
        <w:t>заемщика,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деловых</w:t>
      </w:r>
      <w:r w:rsidR="00D6189D" w:rsidRPr="00D6189D">
        <w:t xml:space="preserve"> </w:t>
      </w:r>
      <w:r w:rsidRPr="00D6189D">
        <w:t>связей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5</w:t>
      </w:r>
      <w:r w:rsidR="00D6189D" w:rsidRPr="00D6189D">
        <w:t xml:space="preserve">) </w:t>
      </w:r>
      <w:r w:rsidRPr="00D6189D">
        <w:t>разработка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подписание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соглашения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6</w:t>
      </w:r>
      <w:r w:rsidR="00D6189D" w:rsidRPr="00D6189D">
        <w:t xml:space="preserve">) </w:t>
      </w:r>
      <w:r w:rsidRPr="00D6189D">
        <w:t>анализ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невозврата</w:t>
      </w:r>
      <w:r w:rsidR="00D6189D" w:rsidRPr="00D6189D">
        <w:t xml:space="preserve"> </w:t>
      </w:r>
      <w:r w:rsidRPr="00D6189D">
        <w:t>кредитов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7</w:t>
      </w:r>
      <w:r w:rsidR="00D6189D" w:rsidRPr="00D6189D">
        <w:t xml:space="preserve">) </w:t>
      </w:r>
      <w:r w:rsidRPr="00D6189D">
        <w:t>кредитный</w:t>
      </w:r>
      <w:r w:rsidR="00D6189D" w:rsidRPr="00D6189D">
        <w:t xml:space="preserve"> </w:t>
      </w:r>
      <w:r w:rsidRPr="00D6189D">
        <w:t>мониторинг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всего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портфеля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8</w:t>
      </w:r>
      <w:r w:rsidR="00D6189D" w:rsidRPr="00D6189D">
        <w:t xml:space="preserve">) </w:t>
      </w:r>
      <w:r w:rsidRPr="00D6189D">
        <w:t>мероприятия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возврату</w:t>
      </w:r>
      <w:r w:rsidR="00D6189D" w:rsidRPr="00D6189D">
        <w:t xml:space="preserve"> </w:t>
      </w:r>
      <w:r w:rsidRPr="00D6189D">
        <w:t>просроченных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сомнительных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реализации</w:t>
      </w:r>
      <w:r w:rsidR="00D6189D" w:rsidRPr="00D6189D">
        <w:t xml:space="preserve"> </w:t>
      </w:r>
      <w:r w:rsidRPr="00D6189D">
        <w:t>залогов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Как</w:t>
      </w:r>
      <w:r w:rsidR="00D6189D" w:rsidRPr="00D6189D">
        <w:t xml:space="preserve"> </w:t>
      </w:r>
      <w:r w:rsidRPr="00D6189D">
        <w:t>отмечается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исследовании,</w:t>
      </w:r>
      <w:r w:rsidR="00D6189D" w:rsidRPr="00D6189D">
        <w:t xml:space="preserve"> </w:t>
      </w:r>
      <w:r w:rsidRPr="00D6189D">
        <w:t>посвященном</w:t>
      </w:r>
      <w:r w:rsidR="00D6189D" w:rsidRPr="00D6189D">
        <w:t xml:space="preserve"> </w:t>
      </w:r>
      <w:r w:rsidRPr="00D6189D">
        <w:t>развитию</w:t>
      </w:r>
      <w:r w:rsidR="00D6189D" w:rsidRPr="00D6189D">
        <w:t xml:space="preserve"> </w:t>
      </w:r>
      <w:r w:rsidRPr="00D6189D">
        <w:t>финансового</w:t>
      </w:r>
      <w:r w:rsidR="00D6189D" w:rsidRPr="00D6189D">
        <w:t xml:space="preserve"> </w:t>
      </w:r>
      <w:r w:rsidRPr="00D6189D">
        <w:t>сектора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развивающихся</w:t>
      </w:r>
      <w:r w:rsidR="00D6189D" w:rsidRPr="00D6189D">
        <w:t xml:space="preserve"> </w:t>
      </w:r>
      <w:r w:rsidRPr="00D6189D">
        <w:t>рынках</w:t>
      </w:r>
      <w:r w:rsidRPr="00D6189D">
        <w:rPr>
          <w:vertAlign w:val="superscript"/>
        </w:rPr>
        <w:footnoteReference w:customMarkFollows="1" w:id="12"/>
        <w:t>1</w:t>
      </w:r>
      <w:r w:rsidRPr="00D6189D">
        <w:t>,</w:t>
      </w:r>
      <w:r w:rsidR="00D6189D" w:rsidRPr="00D6189D">
        <w:t xml:space="preserve"> </w:t>
      </w:r>
      <w:r w:rsidRPr="00D6189D">
        <w:t>банки</w:t>
      </w:r>
      <w:r w:rsidR="00D6189D" w:rsidRPr="00D6189D">
        <w:t xml:space="preserve"> </w:t>
      </w:r>
      <w:r w:rsidRPr="00D6189D">
        <w:t>развивающихся</w:t>
      </w:r>
      <w:r w:rsidR="00D6189D" w:rsidRPr="00D6189D">
        <w:t xml:space="preserve"> </w:t>
      </w:r>
      <w:r w:rsidRPr="00D6189D">
        <w:t>рынков</w:t>
      </w:r>
      <w:r w:rsidR="00D6189D" w:rsidRPr="00D6189D">
        <w:t xml:space="preserve"> </w:t>
      </w:r>
      <w:r w:rsidRPr="00D6189D">
        <w:t>зачастую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располагают</w:t>
      </w:r>
      <w:r w:rsidR="00D6189D" w:rsidRPr="00D6189D">
        <w:t xml:space="preserve"> </w:t>
      </w:r>
      <w:r w:rsidRPr="00D6189D">
        <w:t>надежно</w:t>
      </w:r>
      <w:r w:rsidR="00D6189D" w:rsidRPr="00D6189D">
        <w:t xml:space="preserve"> </w:t>
      </w:r>
      <w:r w:rsidRPr="00D6189D">
        <w:t>разработанным</w:t>
      </w:r>
      <w:r w:rsidR="00D6189D" w:rsidRPr="00D6189D">
        <w:t xml:space="preserve"> </w:t>
      </w:r>
      <w:r w:rsidRPr="00D6189D">
        <w:t>процессом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. </w:t>
      </w:r>
      <w:r w:rsidRPr="00D6189D">
        <w:t>Среди</w:t>
      </w:r>
      <w:r w:rsidR="00D6189D" w:rsidRPr="00D6189D">
        <w:t xml:space="preserve"> </w:t>
      </w:r>
      <w:r w:rsidRPr="00D6189D">
        <w:t>наиболее</w:t>
      </w:r>
      <w:r w:rsidR="00D6189D" w:rsidRPr="00D6189D">
        <w:t xml:space="preserve"> </w:t>
      </w:r>
      <w:r w:rsidRPr="00D6189D">
        <w:t>часто</w:t>
      </w:r>
      <w:r w:rsidR="00D6189D" w:rsidRPr="00D6189D">
        <w:t xml:space="preserve"> </w:t>
      </w:r>
      <w:r w:rsidRPr="00D6189D">
        <w:t>встречающихся</w:t>
      </w:r>
      <w:r w:rsidR="00D6189D" w:rsidRPr="00D6189D">
        <w:t xml:space="preserve"> </w:t>
      </w:r>
      <w:r w:rsidRPr="00D6189D">
        <w:t>недостатков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отметить</w:t>
      </w:r>
      <w:r w:rsidR="00D6189D" w:rsidRPr="00D6189D">
        <w:t xml:space="preserve"> </w:t>
      </w:r>
      <w:r w:rsidRPr="00D6189D">
        <w:t>следующие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отсутствие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письменном</w:t>
      </w:r>
      <w:r w:rsidR="00D6189D" w:rsidRPr="00D6189D">
        <w:t xml:space="preserve"> </w:t>
      </w:r>
      <w:r w:rsidRPr="00D6189D">
        <w:t>виде</w:t>
      </w:r>
      <w:r w:rsidR="00D6189D" w:rsidRPr="00D6189D">
        <w:t xml:space="preserve"> </w:t>
      </w:r>
      <w:r w:rsidRPr="00D6189D">
        <w:t>документа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политике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отсутствие</w:t>
      </w:r>
      <w:r w:rsidR="00D6189D" w:rsidRPr="00D6189D">
        <w:t xml:space="preserve"> </w:t>
      </w:r>
      <w:r w:rsidRPr="00D6189D">
        <w:t>ограничений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отношении</w:t>
      </w:r>
      <w:r w:rsidR="00D6189D" w:rsidRPr="00D6189D">
        <w:t xml:space="preserve"> </w:t>
      </w:r>
      <w:r w:rsidRPr="00D6189D">
        <w:t>концентрации</w:t>
      </w:r>
      <w:r w:rsidR="00D6189D" w:rsidRPr="00D6189D">
        <w:t xml:space="preserve"> </w:t>
      </w:r>
      <w:r w:rsidRPr="00D6189D">
        <w:t>портфеля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излишняя</w:t>
      </w:r>
      <w:r w:rsidR="00D6189D" w:rsidRPr="00D6189D">
        <w:t xml:space="preserve"> </w:t>
      </w:r>
      <w:r w:rsidRPr="00D6189D">
        <w:t>централизация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децентрализация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руководства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некачественный</w:t>
      </w:r>
      <w:r w:rsidR="00D6189D" w:rsidRPr="00D6189D">
        <w:t xml:space="preserve"> </w:t>
      </w:r>
      <w:r w:rsidRPr="00D6189D">
        <w:t>анализ</w:t>
      </w:r>
      <w:r w:rsidR="00D6189D" w:rsidRPr="00D6189D">
        <w:t xml:space="preserve"> </w:t>
      </w:r>
      <w:r w:rsidRPr="00D6189D">
        <w:t>кредитуемой</w:t>
      </w:r>
      <w:r w:rsidR="00D6189D" w:rsidRPr="00D6189D">
        <w:t xml:space="preserve"> </w:t>
      </w:r>
      <w:r w:rsidRPr="00D6189D">
        <w:t>отрасли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поверхностный</w:t>
      </w:r>
      <w:r w:rsidR="00D6189D" w:rsidRPr="00D6189D">
        <w:t xml:space="preserve"> </w:t>
      </w:r>
      <w:r w:rsidRPr="00D6189D">
        <w:t>финансовый</w:t>
      </w:r>
      <w:r w:rsidR="00D6189D" w:rsidRPr="00D6189D">
        <w:t xml:space="preserve"> </w:t>
      </w:r>
      <w:r w:rsidRPr="00D6189D">
        <w:t>анализ</w:t>
      </w:r>
      <w:r w:rsidR="00D6189D" w:rsidRPr="00D6189D">
        <w:t xml:space="preserve"> </w:t>
      </w:r>
      <w:r w:rsidRPr="00D6189D">
        <w:t>заемщиков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завышенная</w:t>
      </w:r>
      <w:r w:rsidR="00D6189D" w:rsidRPr="00D6189D">
        <w:t xml:space="preserve"> </w:t>
      </w:r>
      <w:r w:rsidRPr="00D6189D">
        <w:t>стоимость</w:t>
      </w:r>
      <w:r w:rsidR="00D6189D" w:rsidRPr="00D6189D">
        <w:t xml:space="preserve"> </w:t>
      </w:r>
      <w:r w:rsidRPr="00D6189D">
        <w:t>залога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недостаточно</w:t>
      </w:r>
      <w:r w:rsidR="00D6189D" w:rsidRPr="00D6189D">
        <w:t xml:space="preserve"> </w:t>
      </w:r>
      <w:r w:rsidRPr="00D6189D">
        <w:t>частые</w:t>
      </w:r>
      <w:r w:rsidR="00D6189D" w:rsidRPr="00D6189D">
        <w:t xml:space="preserve"> </w:t>
      </w:r>
      <w:r w:rsidRPr="00D6189D">
        <w:t>контакты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клиентом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низкая</w:t>
      </w:r>
      <w:r w:rsidR="00D6189D" w:rsidRPr="00D6189D">
        <w:t xml:space="preserve"> </w:t>
      </w:r>
      <w:r w:rsidRPr="00D6189D">
        <w:t>периодичность</w:t>
      </w:r>
      <w:r w:rsidR="00D6189D" w:rsidRPr="00D6189D">
        <w:t xml:space="preserve"> </w:t>
      </w:r>
      <w:r w:rsidRPr="00D6189D">
        <w:t>проверок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отсутствие</w:t>
      </w:r>
      <w:r w:rsidR="00D6189D" w:rsidRPr="00D6189D">
        <w:t xml:space="preserve"> </w:t>
      </w:r>
      <w:r w:rsidRPr="00D6189D">
        <w:t>сбалансированности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процессе</w:t>
      </w:r>
      <w:r w:rsidR="00D6189D" w:rsidRPr="00D6189D">
        <w:t xml:space="preserve"> </w:t>
      </w:r>
      <w:r w:rsidRPr="00D6189D">
        <w:t>кредитования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отсутствие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над</w:t>
      </w:r>
      <w:r w:rsidR="00D6189D" w:rsidRPr="00D6189D">
        <w:t xml:space="preserve"> </w:t>
      </w:r>
      <w:r w:rsidRPr="00D6189D">
        <w:t>займами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неспособность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увеличению</w:t>
      </w:r>
      <w:r w:rsidR="00D6189D" w:rsidRPr="00D6189D">
        <w:t xml:space="preserve"> </w:t>
      </w:r>
      <w:r w:rsidRPr="00D6189D">
        <w:t>стоимости</w:t>
      </w:r>
      <w:r w:rsidR="00D6189D" w:rsidRPr="00D6189D">
        <w:t xml:space="preserve"> </w:t>
      </w:r>
      <w:r w:rsidRPr="00D6189D">
        <w:t>залога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мере</w:t>
      </w:r>
      <w:r w:rsidR="00D6189D" w:rsidRPr="00D6189D">
        <w:t xml:space="preserve"> </w:t>
      </w:r>
      <w:r w:rsidRPr="00D6189D">
        <w:t>ухудшения</w:t>
      </w:r>
      <w:r w:rsidR="00D6189D" w:rsidRPr="00D6189D">
        <w:t xml:space="preserve"> </w:t>
      </w:r>
      <w:r w:rsidRPr="00D6189D">
        <w:t>качества</w:t>
      </w:r>
      <w:r w:rsidR="00D6189D" w:rsidRPr="00D6189D">
        <w:t xml:space="preserve"> </w:t>
      </w:r>
      <w:r w:rsidRPr="00D6189D">
        <w:t>кредитов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плохой</w:t>
      </w:r>
      <w:r w:rsidR="00D6189D" w:rsidRPr="00D6189D">
        <w:t xml:space="preserve"> </w:t>
      </w:r>
      <w:r w:rsidRPr="00D6189D">
        <w:t>контроль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документированием</w:t>
      </w:r>
      <w:r w:rsidR="00D6189D" w:rsidRPr="00D6189D">
        <w:t xml:space="preserve"> </w:t>
      </w:r>
      <w:r w:rsidRPr="00D6189D">
        <w:t>займов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чрезмерное</w:t>
      </w:r>
      <w:r w:rsidR="00D6189D" w:rsidRPr="00D6189D">
        <w:t xml:space="preserve"> </w:t>
      </w:r>
      <w:r w:rsidRPr="00D6189D">
        <w:t>использование</w:t>
      </w:r>
      <w:r w:rsidR="00D6189D" w:rsidRPr="00D6189D">
        <w:t xml:space="preserve"> </w:t>
      </w:r>
      <w:r w:rsidRPr="00D6189D">
        <w:t>заемных</w:t>
      </w:r>
      <w:r w:rsidR="00D6189D" w:rsidRPr="00D6189D">
        <w:t xml:space="preserve"> </w:t>
      </w:r>
      <w:r w:rsidRPr="00D6189D">
        <w:t>средств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неполная</w:t>
      </w:r>
      <w:r w:rsidR="00D6189D" w:rsidRPr="00D6189D">
        <w:t xml:space="preserve"> </w:t>
      </w:r>
      <w:r w:rsidRPr="00D6189D">
        <w:t>кредитная</w:t>
      </w:r>
      <w:r w:rsidR="00D6189D" w:rsidRPr="00D6189D">
        <w:t xml:space="preserve"> </w:t>
      </w:r>
      <w:r w:rsidRPr="00D6189D">
        <w:t>документация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отсутствие</w:t>
      </w:r>
      <w:r w:rsidR="00D6189D" w:rsidRPr="00D6189D">
        <w:t xml:space="preserve"> </w:t>
      </w:r>
      <w:r w:rsidRPr="00D6189D">
        <w:t>классификации</w:t>
      </w:r>
      <w:r w:rsidR="00D6189D" w:rsidRPr="00D6189D">
        <w:t xml:space="preserve"> </w:t>
      </w:r>
      <w:r w:rsidRPr="00D6189D">
        <w:t>активов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стандартов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формировании</w:t>
      </w:r>
      <w:r w:rsidR="00D6189D" w:rsidRPr="00D6189D">
        <w:t xml:space="preserve"> </w:t>
      </w:r>
      <w:r w:rsidRPr="00D6189D">
        <w:t>резервов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покрытие</w:t>
      </w:r>
      <w:r w:rsidR="00D6189D" w:rsidRPr="00D6189D">
        <w:t xml:space="preserve"> </w:t>
      </w:r>
      <w:r w:rsidRPr="00D6189D">
        <w:t>убытков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кредитам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неумение</w:t>
      </w:r>
      <w:r w:rsidR="00D6189D" w:rsidRPr="00D6189D">
        <w:t xml:space="preserve"> </w:t>
      </w:r>
      <w:r w:rsidRPr="00D6189D">
        <w:t>эффективно</w:t>
      </w:r>
      <w:r w:rsidR="00D6189D" w:rsidRPr="00D6189D">
        <w:t xml:space="preserve"> </w:t>
      </w:r>
      <w:r w:rsidRPr="00D6189D">
        <w:t>контролировать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подвергать</w:t>
      </w:r>
      <w:r w:rsidR="00D6189D" w:rsidRPr="00D6189D">
        <w:t xml:space="preserve"> </w:t>
      </w:r>
      <w:r w:rsidRPr="00D6189D">
        <w:t>аудиторской</w:t>
      </w:r>
      <w:r w:rsidR="00D6189D" w:rsidRPr="00D6189D">
        <w:t xml:space="preserve"> </w:t>
      </w:r>
      <w:r w:rsidRPr="00D6189D">
        <w:t>проверке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процесс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Классический</w:t>
      </w:r>
      <w:r w:rsidR="00D6189D" w:rsidRPr="00D6189D">
        <w:t xml:space="preserve"> </w:t>
      </w:r>
      <w:r w:rsidRPr="00D6189D">
        <w:t>порядок</w:t>
      </w:r>
      <w:r w:rsidR="00D6189D" w:rsidRPr="00D6189D">
        <w:t xml:space="preserve"> </w:t>
      </w:r>
      <w:r w:rsidRPr="00D6189D">
        <w:t>предоставления</w:t>
      </w:r>
      <w:r w:rsidR="00D6189D" w:rsidRPr="00D6189D">
        <w:t xml:space="preserve"> </w:t>
      </w:r>
      <w:r w:rsidRPr="00D6189D">
        <w:t>кредита</w:t>
      </w:r>
      <w:r w:rsidR="00D6189D" w:rsidRPr="00D6189D">
        <w:t xml:space="preserve"> </w:t>
      </w:r>
      <w:r w:rsidRPr="00D6189D">
        <w:t>таков</w:t>
      </w:r>
      <w:r w:rsidR="00D6189D" w:rsidRPr="00D6189D">
        <w:t xml:space="preserve">: </w:t>
      </w:r>
      <w:r w:rsidRPr="00D6189D">
        <w:t>решение</w:t>
      </w:r>
      <w:r w:rsidR="00D6189D" w:rsidRPr="00D6189D">
        <w:t xml:space="preserve"> </w:t>
      </w:r>
      <w:r w:rsidRPr="00D6189D">
        <w:t>принимается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работником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рамках</w:t>
      </w:r>
      <w:r w:rsidR="00D6189D" w:rsidRPr="00D6189D">
        <w:t xml:space="preserve"> </w:t>
      </w:r>
      <w:r w:rsidRPr="00D6189D">
        <w:t>предоставленного</w:t>
      </w:r>
      <w:r w:rsidR="00D6189D" w:rsidRPr="00D6189D">
        <w:t xml:space="preserve"> </w:t>
      </w:r>
      <w:r w:rsidRPr="00D6189D">
        <w:t>ему</w:t>
      </w:r>
      <w:r w:rsidR="00D6189D" w:rsidRPr="00D6189D">
        <w:t xml:space="preserve"> </w:t>
      </w:r>
      <w:r w:rsidRPr="00D6189D">
        <w:t>лимита,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крупные</w:t>
      </w:r>
      <w:r w:rsidR="00D6189D" w:rsidRPr="00D6189D">
        <w:t xml:space="preserve"> </w:t>
      </w:r>
      <w:r w:rsidRPr="00D6189D">
        <w:t>сделки</w:t>
      </w:r>
      <w:r w:rsidR="00D6189D" w:rsidRPr="00D6189D">
        <w:t xml:space="preserve"> </w:t>
      </w:r>
      <w:r w:rsidRPr="00D6189D">
        <w:t>требуют</w:t>
      </w:r>
      <w:r w:rsidR="00D6189D" w:rsidRPr="00D6189D">
        <w:t xml:space="preserve"> </w:t>
      </w:r>
      <w:r w:rsidRPr="00D6189D">
        <w:t>одобрения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комитета,</w:t>
      </w:r>
      <w:r w:rsidR="00D6189D" w:rsidRPr="00D6189D">
        <w:t xml:space="preserve"> </w:t>
      </w:r>
      <w:r w:rsidRPr="00D6189D">
        <w:t>правления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российских</w:t>
      </w:r>
      <w:r w:rsidR="00D6189D" w:rsidRPr="00D6189D">
        <w:t xml:space="preserve"> </w:t>
      </w:r>
      <w:r w:rsidRPr="00D6189D">
        <w:t>условиях</w:t>
      </w:r>
      <w:r w:rsidR="00D6189D">
        <w:t xml:space="preserve"> (</w:t>
      </w:r>
      <w:r w:rsidRPr="00D6189D">
        <w:t>неблагоприятная</w:t>
      </w:r>
      <w:r w:rsidR="00D6189D" w:rsidRPr="00D6189D">
        <w:t xml:space="preserve"> </w:t>
      </w:r>
      <w:r w:rsidRPr="00D6189D">
        <w:t>криминогенная</w:t>
      </w:r>
      <w:r w:rsidR="00D6189D" w:rsidRPr="00D6189D">
        <w:t xml:space="preserve"> </w:t>
      </w:r>
      <w:r w:rsidRPr="00D6189D">
        <w:t>ситуация,</w:t>
      </w:r>
      <w:r w:rsidR="00D6189D" w:rsidRPr="00D6189D">
        <w:t xml:space="preserve"> </w:t>
      </w:r>
      <w:r w:rsidRPr="00D6189D">
        <w:t>отсутствие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агентств,</w:t>
      </w:r>
      <w:r w:rsidR="00D6189D" w:rsidRPr="00D6189D">
        <w:t xml:space="preserve"> </w:t>
      </w:r>
      <w:r w:rsidRPr="00D6189D">
        <w:t>проблемы</w:t>
      </w:r>
      <w:r w:rsidR="00D6189D" w:rsidRPr="00D6189D">
        <w:t xml:space="preserve"> </w:t>
      </w:r>
      <w:r w:rsidRPr="00D6189D">
        <w:t>получения</w:t>
      </w:r>
      <w:r w:rsidR="00D6189D" w:rsidRPr="00D6189D">
        <w:t xml:space="preserve"> </w:t>
      </w:r>
      <w:r w:rsidRPr="00D6189D">
        <w:t>достоверной</w:t>
      </w:r>
      <w:r w:rsidR="00D6189D" w:rsidRPr="00D6189D">
        <w:t xml:space="preserve"> </w:t>
      </w:r>
      <w:r w:rsidRPr="00D6189D">
        <w:t>информации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потенциальном</w:t>
      </w:r>
      <w:r w:rsidR="00D6189D" w:rsidRPr="00D6189D">
        <w:t xml:space="preserve"> </w:t>
      </w:r>
      <w:r w:rsidRPr="00D6189D">
        <w:t>заемщике</w:t>
      </w:r>
      <w:r w:rsidR="00D6189D" w:rsidRPr="00D6189D">
        <w:t xml:space="preserve">) </w:t>
      </w:r>
      <w:r w:rsidRPr="00D6189D">
        <w:t>поддержать</w:t>
      </w:r>
      <w:r w:rsidR="00D6189D" w:rsidRPr="00D6189D">
        <w:t xml:space="preserve"> </w:t>
      </w:r>
      <w:r w:rsidRPr="00D6189D">
        <w:t>качество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портфеля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счет,</w:t>
      </w:r>
      <w:r w:rsidR="00D6189D" w:rsidRPr="00D6189D">
        <w:t xml:space="preserve"> </w:t>
      </w:r>
      <w:r w:rsidRPr="00D6189D">
        <w:t>во-первых,</w:t>
      </w:r>
      <w:r w:rsidR="00D6189D" w:rsidRPr="00D6189D">
        <w:t xml:space="preserve"> </w:t>
      </w:r>
      <w:r w:rsidRPr="00D6189D">
        <w:t>коллегиальности</w:t>
      </w:r>
      <w:r w:rsidR="00D6189D" w:rsidRPr="00D6189D">
        <w:t xml:space="preserve"> </w:t>
      </w:r>
      <w:r w:rsidRPr="00D6189D">
        <w:t>решения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предоставлении</w:t>
      </w:r>
      <w:r w:rsidR="00D6189D" w:rsidRPr="00D6189D">
        <w:t xml:space="preserve"> </w:t>
      </w:r>
      <w:r w:rsidRPr="00D6189D">
        <w:t>кредита</w:t>
      </w:r>
      <w:r w:rsidR="00D6189D" w:rsidRPr="00D6189D">
        <w:t xml:space="preserve"> </w:t>
      </w:r>
      <w:r w:rsidRPr="00D6189D">
        <w:t>и,</w:t>
      </w:r>
      <w:r w:rsidR="00D6189D" w:rsidRPr="00D6189D">
        <w:t xml:space="preserve"> </w:t>
      </w:r>
      <w:r w:rsidRPr="00D6189D">
        <w:t>во-вторых,</w:t>
      </w:r>
      <w:r w:rsidR="00D6189D" w:rsidRPr="00D6189D">
        <w:t xml:space="preserve"> </w:t>
      </w:r>
      <w:r w:rsidRPr="00D6189D">
        <w:t>благодаря</w:t>
      </w:r>
      <w:r w:rsidR="00D6189D" w:rsidRPr="00D6189D">
        <w:t xml:space="preserve"> </w:t>
      </w:r>
      <w:r w:rsidRPr="00D6189D">
        <w:t>обязательному</w:t>
      </w:r>
      <w:r w:rsidR="00D6189D" w:rsidRPr="00D6189D">
        <w:t xml:space="preserve"> </w:t>
      </w:r>
      <w:r w:rsidRPr="00D6189D">
        <w:t>заключению</w:t>
      </w:r>
      <w:r w:rsidR="00D6189D" w:rsidRPr="00D6189D">
        <w:t xml:space="preserve"> </w:t>
      </w:r>
      <w:r w:rsidRPr="00D6189D">
        <w:t>службы</w:t>
      </w:r>
      <w:r w:rsidR="00D6189D" w:rsidRPr="00D6189D">
        <w:t xml:space="preserve"> </w:t>
      </w:r>
      <w:r w:rsidRPr="00D6189D">
        <w:t>экономической</w:t>
      </w:r>
      <w:r w:rsidR="00D6189D" w:rsidRPr="00D6189D">
        <w:t xml:space="preserve"> </w:t>
      </w:r>
      <w:r w:rsidRPr="00D6189D">
        <w:t>безопасности</w:t>
      </w:r>
      <w:r w:rsidR="00D6189D" w:rsidRPr="00D6189D">
        <w:t xml:space="preserve"> </w:t>
      </w:r>
      <w:r w:rsidRPr="00D6189D">
        <w:t>финансового</w:t>
      </w:r>
      <w:r w:rsidR="00D6189D" w:rsidRPr="00D6189D">
        <w:t xml:space="preserve"> </w:t>
      </w:r>
      <w:r w:rsidRPr="00D6189D">
        <w:t>учреждения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Это</w:t>
      </w:r>
      <w:r w:rsidR="00D6189D" w:rsidRPr="00D6189D">
        <w:t xml:space="preserve"> </w:t>
      </w:r>
      <w:r w:rsidRPr="00D6189D">
        <w:t>позволяет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какой-то</w:t>
      </w:r>
      <w:r w:rsidR="00D6189D" w:rsidRPr="00D6189D">
        <w:t xml:space="preserve"> </w:t>
      </w:r>
      <w:r w:rsidRPr="00D6189D">
        <w:t>степени</w:t>
      </w:r>
      <w:r w:rsidR="00D6189D" w:rsidRPr="00D6189D">
        <w:t xml:space="preserve"> </w:t>
      </w:r>
      <w:r w:rsidRPr="00D6189D">
        <w:t>снизить</w:t>
      </w:r>
      <w:r w:rsidR="00D6189D" w:rsidRPr="00D6189D">
        <w:t xml:space="preserve"> </w:t>
      </w:r>
      <w:r w:rsidRPr="00D6189D">
        <w:t>кредитные</w:t>
      </w:r>
      <w:r w:rsidR="00D6189D" w:rsidRPr="00D6189D">
        <w:t xml:space="preserve"> </w:t>
      </w:r>
      <w:r w:rsidRPr="00D6189D">
        <w:t>риски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уровень</w:t>
      </w:r>
      <w:r w:rsidR="00D6189D" w:rsidRPr="00D6189D">
        <w:t xml:space="preserve"> </w:t>
      </w:r>
      <w:r w:rsidRPr="00D6189D">
        <w:t>просроченной</w:t>
      </w:r>
      <w:r w:rsidR="00D6189D" w:rsidRPr="00D6189D">
        <w:t xml:space="preserve"> </w:t>
      </w:r>
      <w:r w:rsidRPr="00D6189D">
        <w:t>задолженности</w:t>
      </w:r>
      <w:r w:rsidR="00D6189D" w:rsidRPr="00D6189D">
        <w:t xml:space="preserve">. </w:t>
      </w:r>
      <w:r w:rsidRPr="00D6189D">
        <w:t>Однако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этого</w:t>
      </w:r>
      <w:r w:rsidR="00D6189D" w:rsidRPr="00D6189D">
        <w:t xml:space="preserve"> </w:t>
      </w:r>
      <w:r w:rsidRPr="00D6189D">
        <w:t>необходим</w:t>
      </w:r>
      <w:r w:rsidR="00D6189D" w:rsidRPr="00D6189D">
        <w:t xml:space="preserve"> </w:t>
      </w:r>
      <w:r w:rsidRPr="00D6189D">
        <w:t>обобщающий</w:t>
      </w:r>
      <w:r w:rsidR="00D6189D" w:rsidRPr="00D6189D">
        <w:t xml:space="preserve"> </w:t>
      </w:r>
      <w:r w:rsidRPr="00D6189D">
        <w:t>документ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политике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. </w:t>
      </w:r>
      <w:r w:rsidRPr="00D6189D">
        <w:t>Ведь</w:t>
      </w:r>
      <w:r w:rsidR="00D6189D" w:rsidRPr="00D6189D">
        <w:t xml:space="preserve"> </w:t>
      </w:r>
      <w:r w:rsidRPr="00D6189D">
        <w:t>главный</w:t>
      </w:r>
      <w:r w:rsidR="00D6189D" w:rsidRPr="00D6189D">
        <w:t xml:space="preserve"> </w:t>
      </w:r>
      <w:r w:rsidRPr="00D6189D">
        <w:t>вопрос,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который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ответить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работник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проработке</w:t>
      </w:r>
      <w:r w:rsidR="00D6189D" w:rsidRPr="00D6189D">
        <w:t xml:space="preserve"> </w:t>
      </w:r>
      <w:r w:rsidRPr="00D6189D">
        <w:t>сделки</w:t>
      </w:r>
      <w:r w:rsidR="00D6189D" w:rsidRPr="00D6189D">
        <w:t xml:space="preserve"> - </w:t>
      </w:r>
      <w:r w:rsidRPr="00D6189D">
        <w:t>соответствует</w:t>
      </w:r>
      <w:r w:rsidR="00D6189D" w:rsidRPr="00D6189D">
        <w:t xml:space="preserve"> </w:t>
      </w:r>
      <w:r w:rsidRPr="00D6189D">
        <w:t>ли</w:t>
      </w:r>
      <w:r w:rsidR="00D6189D" w:rsidRPr="00D6189D">
        <w:t xml:space="preserve"> </w:t>
      </w:r>
      <w:r w:rsidRPr="00D6189D">
        <w:t>предлагаемая</w:t>
      </w:r>
      <w:r w:rsidR="00D6189D" w:rsidRPr="00D6189D">
        <w:t xml:space="preserve"> </w:t>
      </w:r>
      <w:r w:rsidRPr="00D6189D">
        <w:t>операция</w:t>
      </w:r>
      <w:r w:rsidR="00D6189D" w:rsidRPr="00D6189D">
        <w:t xml:space="preserve"> </w:t>
      </w:r>
      <w:r w:rsidRPr="00D6189D">
        <w:t>общему</w:t>
      </w:r>
      <w:r w:rsidR="00D6189D" w:rsidRPr="00D6189D">
        <w:t xml:space="preserve"> </w:t>
      </w:r>
      <w:r w:rsidRPr="00D6189D">
        <w:t>направлению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Еще</w:t>
      </w:r>
      <w:r w:rsidR="00D6189D" w:rsidRPr="00D6189D">
        <w:t xml:space="preserve"> </w:t>
      </w:r>
      <w:r w:rsidRPr="00D6189D">
        <w:t>одним</w:t>
      </w:r>
      <w:r w:rsidR="00D6189D" w:rsidRPr="00D6189D">
        <w:t xml:space="preserve"> </w:t>
      </w:r>
      <w:r w:rsidRPr="00D6189D">
        <w:t>необходимым</w:t>
      </w:r>
      <w:r w:rsidR="00D6189D" w:rsidRPr="00D6189D">
        <w:t xml:space="preserve"> </w:t>
      </w:r>
      <w:r w:rsidRPr="00D6189D">
        <w:t>условием</w:t>
      </w:r>
      <w:r w:rsidR="00D6189D" w:rsidRPr="00D6189D">
        <w:t xml:space="preserve"> </w:t>
      </w:r>
      <w:r w:rsidRPr="00D6189D">
        <w:t>успешной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наличие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организационной</w:t>
      </w:r>
      <w:r w:rsidR="00D6189D" w:rsidRPr="00D6189D">
        <w:t xml:space="preserve"> </w:t>
      </w:r>
      <w:r w:rsidRPr="00D6189D">
        <w:t>структуре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независимого</w:t>
      </w:r>
      <w:r w:rsidR="00D6189D" w:rsidRPr="00D6189D">
        <w:t xml:space="preserve"> </w:t>
      </w:r>
      <w:r w:rsidRPr="00D6189D">
        <w:t>подразделения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контролю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кредитными</w:t>
      </w:r>
      <w:r w:rsidR="00D6189D" w:rsidRPr="00D6189D">
        <w:t xml:space="preserve"> </w:t>
      </w:r>
      <w:r w:rsidRPr="00D6189D">
        <w:t>рисками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соответствием</w:t>
      </w:r>
      <w:r w:rsidR="00D6189D" w:rsidRPr="00D6189D">
        <w:t xml:space="preserve"> </w:t>
      </w:r>
      <w:r w:rsidRPr="00D6189D">
        <w:t>сделок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политике</w:t>
      </w:r>
      <w:r w:rsidR="00D6189D" w:rsidRPr="00D6189D">
        <w:t xml:space="preserve">. </w:t>
      </w:r>
      <w:r w:rsidRPr="00D6189D">
        <w:t>Основные</w:t>
      </w:r>
      <w:r w:rsidR="00D6189D" w:rsidRPr="00D6189D">
        <w:t xml:space="preserve"> </w:t>
      </w:r>
      <w:r w:rsidRPr="00D6189D">
        <w:t>принципы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следующие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независимость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структур,</w:t>
      </w:r>
      <w:r w:rsidR="00D6189D" w:rsidRPr="00D6189D">
        <w:t xml:space="preserve"> </w:t>
      </w:r>
      <w:r w:rsidRPr="00D6189D">
        <w:t>занимающихся</w:t>
      </w:r>
      <w:r w:rsidR="00D6189D" w:rsidRPr="00D6189D">
        <w:t xml:space="preserve"> </w:t>
      </w:r>
      <w:r w:rsidRPr="00D6189D">
        <w:t>проведением</w:t>
      </w:r>
      <w:r w:rsidR="00D6189D" w:rsidRPr="00D6189D">
        <w:t xml:space="preserve"> </w:t>
      </w:r>
      <w:r w:rsidRPr="00D6189D">
        <w:t>активных</w:t>
      </w:r>
      <w:r w:rsidR="00D6189D" w:rsidRPr="00D6189D">
        <w:t xml:space="preserve"> </w:t>
      </w:r>
      <w:r w:rsidRPr="00D6189D">
        <w:t>операций</w:t>
      </w:r>
      <w:r w:rsidR="00D6189D">
        <w:t xml:space="preserve"> (</w:t>
      </w:r>
      <w:r w:rsidRPr="00D6189D">
        <w:t>непосредственное</w:t>
      </w:r>
      <w:r w:rsidR="00D6189D" w:rsidRPr="00D6189D">
        <w:t xml:space="preserve"> </w:t>
      </w:r>
      <w:r w:rsidRPr="00D6189D">
        <w:t>подчинение</w:t>
      </w:r>
      <w:r w:rsidR="00D6189D" w:rsidRPr="00D6189D">
        <w:t xml:space="preserve"> </w:t>
      </w:r>
      <w:r w:rsidRPr="00D6189D">
        <w:t>руководителю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заместителю,</w:t>
      </w:r>
      <w:r w:rsidR="00D6189D" w:rsidRPr="00D6189D">
        <w:t xml:space="preserve"> </w:t>
      </w:r>
      <w:r w:rsidRPr="00D6189D">
        <w:t>который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курирует</w:t>
      </w:r>
      <w:r w:rsidR="00D6189D" w:rsidRPr="00D6189D">
        <w:t xml:space="preserve"> </w:t>
      </w:r>
      <w:r w:rsidRPr="00D6189D">
        <w:t>операционные</w:t>
      </w:r>
      <w:r w:rsidR="00D6189D" w:rsidRPr="00D6189D">
        <w:t xml:space="preserve"> </w:t>
      </w:r>
      <w:r w:rsidRPr="00D6189D">
        <w:t>вопросы</w:t>
      </w:r>
      <w:r w:rsidR="00D6189D" w:rsidRPr="00D6189D">
        <w:t>);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полный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оперативный</w:t>
      </w:r>
      <w:r w:rsidR="00D6189D" w:rsidRPr="00D6189D">
        <w:t xml:space="preserve"> </w:t>
      </w:r>
      <w:r w:rsidRPr="00D6189D">
        <w:t>допуск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информации,</w:t>
      </w:r>
      <w:r w:rsidR="00D6189D" w:rsidRPr="00D6189D">
        <w:t xml:space="preserve"> </w:t>
      </w:r>
      <w:r w:rsidRPr="00D6189D">
        <w:t>связанной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проблематикой</w:t>
      </w:r>
      <w:r w:rsidR="00D6189D" w:rsidRPr="00D6189D">
        <w:t xml:space="preserve"> </w:t>
      </w:r>
      <w:r w:rsidRPr="00D6189D">
        <w:t>работы</w:t>
      </w:r>
      <w:r w:rsidR="00D6189D">
        <w:t xml:space="preserve"> (</w:t>
      </w:r>
      <w:r w:rsidRPr="00D6189D">
        <w:t>на</w:t>
      </w:r>
      <w:r w:rsidR="00D6189D" w:rsidRPr="00D6189D">
        <w:t xml:space="preserve"> </w:t>
      </w:r>
      <w:r w:rsidRPr="00D6189D">
        <w:t>основе</w:t>
      </w:r>
      <w:r w:rsidR="00D6189D" w:rsidRPr="00D6189D">
        <w:t xml:space="preserve"> </w:t>
      </w:r>
      <w:r w:rsidRPr="00D6189D">
        <w:t>внутрибанковских</w:t>
      </w:r>
      <w:r w:rsidR="00D6189D" w:rsidRPr="00D6189D">
        <w:t xml:space="preserve"> </w:t>
      </w:r>
      <w:r w:rsidRPr="00D6189D">
        <w:t>инструкций</w:t>
      </w:r>
      <w:r w:rsidR="00D6189D" w:rsidRPr="00D6189D">
        <w:t>);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отсутствие</w:t>
      </w:r>
      <w:r w:rsidR="00D6189D" w:rsidRPr="00D6189D">
        <w:t xml:space="preserve"> </w:t>
      </w:r>
      <w:r w:rsidRPr="00D6189D">
        <w:t>контактов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клиентами</w:t>
      </w:r>
      <w:r w:rsidR="00D6189D">
        <w:t xml:space="preserve"> (</w:t>
      </w:r>
      <w:r w:rsidRPr="00D6189D">
        <w:t>чтобы</w:t>
      </w:r>
      <w:r w:rsidR="00D6189D" w:rsidRPr="00D6189D">
        <w:t xml:space="preserve"> </w:t>
      </w:r>
      <w:r w:rsidRPr="00D6189D">
        <w:t>избежать</w:t>
      </w:r>
      <w:r w:rsidR="00D6189D" w:rsidRPr="00D6189D">
        <w:t xml:space="preserve"> </w:t>
      </w:r>
      <w:r w:rsidRPr="00D6189D">
        <w:t>давления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сотрудников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обеспечить</w:t>
      </w:r>
      <w:r w:rsidR="00D6189D" w:rsidRPr="00D6189D">
        <w:t xml:space="preserve"> </w:t>
      </w:r>
      <w:r w:rsidRPr="00D6189D">
        <w:t>объективность</w:t>
      </w:r>
      <w:r w:rsidR="00D6189D" w:rsidRPr="00D6189D">
        <w:t xml:space="preserve"> </w:t>
      </w:r>
      <w:r w:rsidRPr="00D6189D">
        <w:t>рассмотрения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заявки</w:t>
      </w:r>
      <w:r w:rsidR="00D6189D" w:rsidRPr="00D6189D">
        <w:t>).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Задачи</w:t>
      </w:r>
      <w:r w:rsidR="00D6189D" w:rsidRPr="00D6189D">
        <w:t xml:space="preserve"> </w:t>
      </w:r>
      <w:r w:rsidRPr="00D6189D">
        <w:t>такого</w:t>
      </w:r>
      <w:r w:rsidR="00D6189D" w:rsidRPr="00D6189D">
        <w:t xml:space="preserve"> </w:t>
      </w:r>
      <w:r w:rsidRPr="00D6189D">
        <w:t>подразделения</w:t>
      </w:r>
      <w:r w:rsidR="00D6189D" w:rsidRPr="00D6189D">
        <w:t xml:space="preserve"> </w:t>
      </w:r>
      <w:r w:rsidRPr="00D6189D">
        <w:t>весьма</w:t>
      </w:r>
      <w:r w:rsidR="00D6189D" w:rsidRPr="00D6189D">
        <w:t xml:space="preserve"> </w:t>
      </w:r>
      <w:r w:rsidRPr="00D6189D">
        <w:t>многочисленны</w:t>
      </w:r>
      <w:r w:rsidR="00D6189D" w:rsidRPr="00D6189D">
        <w:t xml:space="preserve">: </w:t>
      </w:r>
      <w:r w:rsidRPr="00D6189D">
        <w:t>контроль</w:t>
      </w:r>
      <w:r w:rsidR="00D6189D" w:rsidRPr="00D6189D">
        <w:t xml:space="preserve"> </w:t>
      </w:r>
      <w:r w:rsidRPr="00D6189D">
        <w:t>качества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портфеля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деятельности,</w:t>
      </w:r>
      <w:r w:rsidR="00D6189D" w:rsidRPr="00D6189D">
        <w:t xml:space="preserve"> </w:t>
      </w:r>
      <w:r w:rsidRPr="00D6189D">
        <w:t>мониторинг</w:t>
      </w:r>
      <w:r w:rsidR="00D6189D" w:rsidRPr="00D6189D">
        <w:t xml:space="preserve"> </w:t>
      </w:r>
      <w:r w:rsidRPr="00D6189D">
        <w:t>операций,</w:t>
      </w:r>
      <w:r w:rsidR="00D6189D" w:rsidRPr="00D6189D">
        <w:t xml:space="preserve"> </w:t>
      </w:r>
      <w:r w:rsidRPr="00D6189D">
        <w:t>разработка</w:t>
      </w:r>
      <w:r w:rsidR="00D6189D" w:rsidRPr="00D6189D">
        <w:t xml:space="preserve"> </w:t>
      </w:r>
      <w:r w:rsidRPr="00D6189D">
        <w:t>предложений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установлению</w:t>
      </w:r>
      <w:r w:rsidR="00D6189D" w:rsidRPr="00D6189D">
        <w:t xml:space="preserve"> </w:t>
      </w:r>
      <w:r w:rsidRPr="00D6189D">
        <w:t>различных</w:t>
      </w:r>
      <w:r w:rsidR="00D6189D" w:rsidRPr="00D6189D">
        <w:t xml:space="preserve"> </w:t>
      </w:r>
      <w:r w:rsidRPr="00D6189D">
        <w:t>лимитов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Pr="00D6189D">
        <w:t>независимая</w:t>
      </w:r>
      <w:r w:rsidR="00D6189D" w:rsidRPr="00D6189D">
        <w:t xml:space="preserve"> </w:t>
      </w:r>
      <w:r w:rsidRPr="00D6189D">
        <w:t>оценка</w:t>
      </w:r>
      <w:r w:rsidR="00D6189D" w:rsidRPr="00D6189D">
        <w:t xml:space="preserve"> </w:t>
      </w:r>
      <w:r w:rsidRPr="00D6189D">
        <w:t>планируемых</w:t>
      </w:r>
      <w:r w:rsidR="00D6189D" w:rsidRPr="00D6189D">
        <w:t xml:space="preserve"> </w:t>
      </w:r>
      <w:r w:rsidRPr="00D6189D">
        <w:t>операций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Руководитель</w:t>
      </w:r>
      <w:r w:rsidR="00D6189D" w:rsidRPr="00D6189D">
        <w:t xml:space="preserve"> </w:t>
      </w:r>
      <w:r w:rsidRPr="00D6189D">
        <w:t>службы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может</w:t>
      </w:r>
      <w:r w:rsidR="00D6189D" w:rsidRPr="00D6189D">
        <w:t xml:space="preserve"> </w:t>
      </w:r>
      <w:r w:rsidRPr="00D6189D">
        <w:t>участвовать</w:t>
      </w:r>
      <w:r w:rsidR="00D6189D" w:rsidRPr="00D6189D">
        <w:t xml:space="preserve"> </w:t>
      </w:r>
      <w:r w:rsidRPr="00D6189D">
        <w:t>или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участвовать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работе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комитета</w:t>
      </w:r>
      <w:r w:rsidR="00D6189D">
        <w:t xml:space="preserve"> ("</w:t>
      </w:r>
      <w:r w:rsidRPr="00D6189D">
        <w:t>позиция</w:t>
      </w:r>
      <w:r w:rsidR="00D6189D" w:rsidRPr="00D6189D">
        <w:t xml:space="preserve"> </w:t>
      </w:r>
      <w:r w:rsidRPr="00D6189D">
        <w:t>полной</w:t>
      </w:r>
      <w:r w:rsidR="00D6189D" w:rsidRPr="00D6189D">
        <w:t xml:space="preserve"> </w:t>
      </w:r>
      <w:r w:rsidRPr="00D6189D">
        <w:t>независимости</w:t>
      </w:r>
      <w:r w:rsidR="00D6189D">
        <w:t>"</w:t>
      </w:r>
      <w:r w:rsidR="00D6189D" w:rsidRPr="00D6189D">
        <w:t xml:space="preserve">). </w:t>
      </w:r>
      <w:r w:rsidRPr="00D6189D">
        <w:t>Штат</w:t>
      </w:r>
      <w:r w:rsidR="00D6189D" w:rsidRPr="00D6189D">
        <w:t xml:space="preserve"> </w:t>
      </w:r>
      <w:r w:rsidRPr="00D6189D">
        <w:t>службы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формируется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числа</w:t>
      </w:r>
      <w:r w:rsidR="00D6189D" w:rsidRPr="00D6189D">
        <w:t xml:space="preserve"> </w:t>
      </w:r>
      <w:r w:rsidRPr="00D6189D">
        <w:t>наиболее</w:t>
      </w:r>
      <w:r w:rsidR="00D6189D" w:rsidRPr="00D6189D">
        <w:t xml:space="preserve"> </w:t>
      </w:r>
      <w:r w:rsidRPr="00D6189D">
        <w:t>опытных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работников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аналитиков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мировой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практике</w:t>
      </w:r>
      <w:r w:rsidR="00D6189D" w:rsidRPr="00D6189D">
        <w:t xml:space="preserve"> </w:t>
      </w:r>
      <w:r w:rsidRPr="00D6189D">
        <w:t>широко</w:t>
      </w:r>
      <w:r w:rsidR="00D6189D" w:rsidRPr="00D6189D">
        <w:t xml:space="preserve"> </w:t>
      </w:r>
      <w:r w:rsidRPr="00D6189D">
        <w:t>применяется</w:t>
      </w:r>
      <w:r w:rsidR="00D6189D" w:rsidRPr="00D6189D">
        <w:t xml:space="preserve"> </w:t>
      </w:r>
      <w:r w:rsidRPr="00D6189D">
        <w:t>принцип</w:t>
      </w:r>
      <w:r w:rsidR="00D6189D" w:rsidRPr="00D6189D">
        <w:t xml:space="preserve"> </w:t>
      </w:r>
      <w:r w:rsidRPr="00D6189D">
        <w:t>ротации</w:t>
      </w:r>
      <w:r w:rsidR="00D6189D" w:rsidRPr="00D6189D">
        <w:t xml:space="preserve"> </w:t>
      </w:r>
      <w:r w:rsidRPr="00D6189D">
        <w:t>кадров</w:t>
      </w:r>
      <w:r w:rsidR="00D6189D" w:rsidRPr="00D6189D">
        <w:t xml:space="preserve">: </w:t>
      </w:r>
      <w:r w:rsidRPr="00D6189D">
        <w:t>специалист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подразделения</w:t>
      </w:r>
      <w:r w:rsidR="00D6189D">
        <w:t xml:space="preserve"> (</w:t>
      </w:r>
      <w:r w:rsidRPr="00D6189D">
        <w:t>особенно</w:t>
      </w:r>
      <w:r w:rsidR="00D6189D" w:rsidRPr="00D6189D">
        <w:t xml:space="preserve"> </w:t>
      </w:r>
      <w:r w:rsidRPr="00D6189D">
        <w:t>тот,</w:t>
      </w:r>
      <w:r w:rsidR="00D6189D" w:rsidRPr="00D6189D">
        <w:t xml:space="preserve"> </w:t>
      </w:r>
      <w:r w:rsidRPr="00D6189D">
        <w:t>которого</w:t>
      </w:r>
      <w:r w:rsidR="00D6189D" w:rsidRPr="00D6189D">
        <w:t xml:space="preserve"> </w:t>
      </w:r>
      <w:r w:rsidRPr="00D6189D">
        <w:t>планируют</w:t>
      </w:r>
      <w:r w:rsidR="00D6189D" w:rsidRPr="00D6189D">
        <w:t xml:space="preserve"> </w:t>
      </w:r>
      <w:r w:rsidRPr="00D6189D">
        <w:t>повысить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должности</w:t>
      </w:r>
      <w:r w:rsidR="00D6189D" w:rsidRPr="00D6189D">
        <w:t xml:space="preserve">) </w:t>
      </w:r>
      <w:r w:rsidRPr="00D6189D">
        <w:t>переводится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определенный</w:t>
      </w:r>
      <w:r w:rsidR="00D6189D" w:rsidRPr="00D6189D">
        <w:t xml:space="preserve"> </w:t>
      </w:r>
      <w:r w:rsidRPr="00D6189D">
        <w:t>срок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службу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кредитными</w:t>
      </w:r>
      <w:r w:rsidR="00D6189D" w:rsidRPr="00D6189D">
        <w:t xml:space="preserve"> </w:t>
      </w:r>
      <w:r w:rsidRPr="00D6189D">
        <w:t>рисками,</w:t>
      </w:r>
      <w:r w:rsidR="00D6189D" w:rsidRPr="00D6189D">
        <w:t xml:space="preserve"> </w:t>
      </w:r>
      <w:r w:rsidRPr="00D6189D">
        <w:t>затем</w:t>
      </w:r>
      <w:r w:rsidR="00D6189D" w:rsidRPr="00D6189D">
        <w:t xml:space="preserve"> </w:t>
      </w:r>
      <w:r w:rsidRPr="00D6189D">
        <w:t>возвращается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подразделение,</w:t>
      </w:r>
      <w:r w:rsidR="00D6189D" w:rsidRPr="00D6189D">
        <w:t xml:space="preserve"> </w:t>
      </w:r>
      <w:r w:rsidRPr="00D6189D">
        <w:t>получив</w:t>
      </w:r>
      <w:r w:rsidR="00D6189D" w:rsidRPr="00D6189D">
        <w:t xml:space="preserve"> </w:t>
      </w:r>
      <w:r w:rsidRPr="00D6189D">
        <w:t>опыт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взглянув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кредитование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позиций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контролера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Одно</w:t>
      </w:r>
      <w:r w:rsidR="00D6189D" w:rsidRPr="00D6189D">
        <w:t xml:space="preserve"> </w:t>
      </w:r>
      <w:r w:rsidRPr="00D6189D">
        <w:t>из</w:t>
      </w:r>
      <w:r w:rsidR="00D6189D" w:rsidRPr="00D6189D">
        <w:t xml:space="preserve"> </w:t>
      </w:r>
      <w:r w:rsidRPr="00D6189D">
        <w:t>мероприятий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улучшению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- </w:t>
      </w:r>
      <w:r w:rsidRPr="00D6189D">
        <w:t>создание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структуре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подразделения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работе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проблемной</w:t>
      </w:r>
      <w:r w:rsidR="00D6189D" w:rsidRPr="00D6189D">
        <w:t xml:space="preserve"> </w:t>
      </w:r>
      <w:r w:rsidRPr="00D6189D">
        <w:t>задолженностью</w:t>
      </w:r>
      <w:r w:rsidR="00D6189D" w:rsidRPr="00D6189D">
        <w:t xml:space="preserve">. </w:t>
      </w:r>
      <w:r w:rsidRPr="00D6189D">
        <w:t>Его</w:t>
      </w:r>
      <w:r w:rsidR="00D6189D" w:rsidRPr="00D6189D">
        <w:t xml:space="preserve"> </w:t>
      </w:r>
      <w:r w:rsidRPr="00D6189D">
        <w:t>задача</w:t>
      </w:r>
      <w:r w:rsidR="00D6189D" w:rsidRPr="00D6189D">
        <w:t xml:space="preserve"> - </w:t>
      </w:r>
      <w:r w:rsidRPr="00D6189D">
        <w:t>погашение</w:t>
      </w:r>
      <w:r w:rsidR="00D6189D" w:rsidRPr="00D6189D">
        <w:t xml:space="preserve"> </w:t>
      </w:r>
      <w:r w:rsidRPr="00D6189D">
        <w:t>просроченных</w:t>
      </w:r>
      <w:r w:rsidR="00D6189D" w:rsidRPr="00D6189D">
        <w:t xml:space="preserve"> </w:t>
      </w:r>
      <w:r w:rsidRPr="00D6189D">
        <w:t>кредитов</w:t>
      </w:r>
      <w:r w:rsidR="00D6189D" w:rsidRPr="00D6189D">
        <w:t xml:space="preserve"> </w:t>
      </w:r>
      <w:r w:rsidRPr="00D6189D">
        <w:t>экономическими</w:t>
      </w:r>
      <w:r w:rsidR="00D6189D" w:rsidRPr="00D6189D">
        <w:t xml:space="preserve"> </w:t>
      </w:r>
      <w:r w:rsidRPr="00D6189D">
        <w:t>методами,</w:t>
      </w:r>
      <w:r w:rsidR="00D6189D" w:rsidRPr="00D6189D">
        <w:t xml:space="preserve"> </w:t>
      </w:r>
      <w:r w:rsidRPr="00D6189D">
        <w:t>без</w:t>
      </w:r>
      <w:r w:rsidR="00D6189D" w:rsidRPr="00D6189D">
        <w:t xml:space="preserve"> </w:t>
      </w:r>
      <w:r w:rsidRPr="00D6189D">
        <w:t>привлечения</w:t>
      </w:r>
      <w:r w:rsidR="00D6189D" w:rsidRPr="00D6189D">
        <w:t xml:space="preserve"> </w:t>
      </w:r>
      <w:r w:rsidRPr="00D6189D">
        <w:t>органов</w:t>
      </w:r>
      <w:r w:rsidR="00D6189D" w:rsidRPr="00D6189D">
        <w:t xml:space="preserve"> </w:t>
      </w:r>
      <w:r w:rsidRPr="00D6189D">
        <w:t>правопорядка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судебных</w:t>
      </w:r>
      <w:r w:rsidR="00D6189D" w:rsidRPr="00D6189D">
        <w:t xml:space="preserve"> </w:t>
      </w:r>
      <w:r w:rsidRPr="00D6189D">
        <w:t>инстанций</w:t>
      </w:r>
      <w:r w:rsidR="00D6189D" w:rsidRPr="00D6189D">
        <w:t xml:space="preserve">. </w:t>
      </w:r>
      <w:r w:rsidRPr="00D6189D">
        <w:t>Тонкость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заключается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том,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нельзя</w:t>
      </w:r>
      <w:r w:rsidR="00D6189D" w:rsidRPr="00D6189D">
        <w:t xml:space="preserve"> </w:t>
      </w:r>
      <w:r w:rsidRPr="00D6189D">
        <w:t>упустить</w:t>
      </w:r>
      <w:r w:rsidR="00D6189D" w:rsidRPr="00D6189D">
        <w:t xml:space="preserve"> </w:t>
      </w:r>
      <w:r w:rsidRPr="00D6189D">
        <w:t>момент,</w:t>
      </w:r>
      <w:r w:rsidR="00D6189D" w:rsidRPr="00D6189D">
        <w:t xml:space="preserve"> </w:t>
      </w:r>
      <w:r w:rsidRPr="00D6189D">
        <w:t>когда</w:t>
      </w:r>
      <w:r w:rsidR="00D6189D" w:rsidRPr="00D6189D">
        <w:t xml:space="preserve"> </w:t>
      </w:r>
      <w:r w:rsidRPr="00D6189D">
        <w:t>взыскание</w:t>
      </w:r>
      <w:r w:rsidR="00D6189D" w:rsidRPr="00D6189D">
        <w:t xml:space="preserve"> </w:t>
      </w:r>
      <w:r w:rsidRPr="00D6189D">
        <w:t>задолженности</w:t>
      </w:r>
      <w:r w:rsidR="00D6189D" w:rsidRPr="00D6189D">
        <w:t xml:space="preserve"> </w:t>
      </w:r>
      <w:r w:rsidRPr="00D6189D">
        <w:t>чисто</w:t>
      </w:r>
      <w:r w:rsidR="00D6189D" w:rsidRPr="00D6189D">
        <w:t xml:space="preserve"> </w:t>
      </w:r>
      <w:r w:rsidRPr="00D6189D">
        <w:t>экономическими</w:t>
      </w:r>
      <w:r w:rsidR="00D6189D" w:rsidRPr="00D6189D">
        <w:t xml:space="preserve"> </w:t>
      </w:r>
      <w:r w:rsidRPr="00D6189D">
        <w:t>методами</w:t>
      </w:r>
      <w:r w:rsidR="00D6189D" w:rsidRPr="00D6189D">
        <w:t xml:space="preserve"> </w:t>
      </w:r>
      <w:r w:rsidRPr="00D6189D">
        <w:t>становится</w:t>
      </w:r>
      <w:r w:rsidR="00D6189D" w:rsidRPr="00D6189D">
        <w:t xml:space="preserve"> </w:t>
      </w:r>
      <w:r w:rsidRPr="00D6189D">
        <w:t>проблематичным</w:t>
      </w:r>
      <w:r w:rsidR="00D6189D" w:rsidRPr="00D6189D">
        <w:t xml:space="preserve">. </w:t>
      </w:r>
      <w:r w:rsidRPr="00D6189D">
        <w:t>Определить</w:t>
      </w:r>
      <w:r w:rsidR="00D6189D" w:rsidRPr="00D6189D">
        <w:t xml:space="preserve"> </w:t>
      </w:r>
      <w:r w:rsidRPr="00D6189D">
        <w:t>это</w:t>
      </w:r>
      <w:r w:rsidR="00D6189D" w:rsidRPr="00D6189D">
        <w:t xml:space="preserve"> </w:t>
      </w:r>
      <w:r w:rsidRPr="00D6189D">
        <w:t>момент</w:t>
      </w:r>
      <w:r w:rsidR="00D6189D" w:rsidRPr="00D6189D">
        <w:t xml:space="preserve"> </w:t>
      </w:r>
      <w:r w:rsidRPr="00D6189D">
        <w:t>позволяет</w:t>
      </w:r>
      <w:r w:rsidR="00D6189D" w:rsidRPr="00D6189D">
        <w:t xml:space="preserve"> </w:t>
      </w:r>
      <w:r w:rsidRPr="00D6189D">
        <w:t>лишь</w:t>
      </w:r>
      <w:r w:rsidR="00D6189D" w:rsidRPr="00D6189D">
        <w:t xml:space="preserve"> </w:t>
      </w:r>
      <w:r w:rsidRPr="00D6189D">
        <w:t>опыт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Соответственно,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подобной</w:t>
      </w:r>
      <w:r w:rsidR="00D6189D" w:rsidRPr="00D6189D">
        <w:t xml:space="preserve"> </w:t>
      </w:r>
      <w:r w:rsidRPr="00D6189D">
        <w:t>задолженностью</w:t>
      </w:r>
      <w:r w:rsidR="00D6189D" w:rsidRPr="00D6189D">
        <w:t xml:space="preserve"> </w:t>
      </w:r>
      <w:r w:rsidRPr="00D6189D">
        <w:t>нужны</w:t>
      </w:r>
      <w:r w:rsidR="00D6189D" w:rsidRPr="00D6189D">
        <w:t xml:space="preserve"> </w:t>
      </w:r>
      <w:r w:rsidRPr="00D6189D">
        <w:t>опытные</w:t>
      </w:r>
      <w:r w:rsidR="00D6189D" w:rsidRPr="00D6189D">
        <w:t xml:space="preserve"> </w:t>
      </w:r>
      <w:r w:rsidRPr="00D6189D">
        <w:t>кредитные</w:t>
      </w:r>
      <w:r w:rsidR="00D6189D" w:rsidRPr="00D6189D">
        <w:t xml:space="preserve"> </w:t>
      </w:r>
      <w:r w:rsidRPr="00D6189D">
        <w:t>работники,</w:t>
      </w:r>
      <w:r w:rsidR="00D6189D" w:rsidRPr="00D6189D">
        <w:t xml:space="preserve"> </w:t>
      </w:r>
      <w:r w:rsidRPr="00D6189D">
        <w:t>знающие</w:t>
      </w:r>
      <w:r w:rsidR="00D6189D" w:rsidRPr="00D6189D">
        <w:t xml:space="preserve"> </w:t>
      </w:r>
      <w:r w:rsidRPr="00D6189D">
        <w:t>операции</w:t>
      </w:r>
      <w:r w:rsidR="00D6189D" w:rsidRPr="00D6189D">
        <w:t xml:space="preserve"> </w:t>
      </w:r>
      <w:r w:rsidRPr="00D6189D">
        <w:t>со</w:t>
      </w:r>
      <w:r w:rsidR="00D6189D" w:rsidRPr="00D6189D">
        <w:t xml:space="preserve"> </w:t>
      </w:r>
      <w:r w:rsidRPr="00D6189D">
        <w:t>многими</w:t>
      </w:r>
      <w:r w:rsidR="00D6189D" w:rsidRPr="00D6189D">
        <w:t xml:space="preserve"> </w:t>
      </w:r>
      <w:r w:rsidRPr="00D6189D">
        <w:t>финансовыми</w:t>
      </w:r>
      <w:r w:rsidR="00D6189D" w:rsidRPr="00D6189D">
        <w:t xml:space="preserve"> </w:t>
      </w:r>
      <w:r w:rsidRPr="00D6189D">
        <w:t>инструментами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Следует</w:t>
      </w:r>
      <w:r w:rsidR="00D6189D" w:rsidRPr="00D6189D">
        <w:t xml:space="preserve"> </w:t>
      </w:r>
      <w:r w:rsidRPr="00D6189D">
        <w:t>сказать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внутреннем</w:t>
      </w:r>
      <w:r w:rsidR="00D6189D" w:rsidRPr="00D6189D">
        <w:t xml:space="preserve"> </w:t>
      </w:r>
      <w:r w:rsidRPr="00D6189D">
        <w:t>аудите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банке</w:t>
      </w:r>
      <w:r w:rsidR="00D6189D" w:rsidRPr="00D6189D">
        <w:t xml:space="preserve">. </w:t>
      </w:r>
      <w:r w:rsidRPr="00D6189D">
        <w:t>Внутренний</w:t>
      </w:r>
      <w:r w:rsidR="00D6189D" w:rsidRPr="00D6189D">
        <w:t xml:space="preserve"> </w:t>
      </w:r>
      <w:r w:rsidRPr="00D6189D">
        <w:t>аудит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отличие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службы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обеспечивает</w:t>
      </w:r>
      <w:r w:rsidR="00D6189D" w:rsidRPr="00D6189D">
        <w:t xml:space="preserve"> </w:t>
      </w:r>
      <w:r w:rsidRPr="00D6189D">
        <w:t>соблюдение</w:t>
      </w:r>
      <w:r w:rsidR="00D6189D" w:rsidRPr="00D6189D">
        <w:t xml:space="preserve"> </w:t>
      </w:r>
      <w:r w:rsidRPr="00D6189D">
        <w:t>нормативных</w:t>
      </w:r>
      <w:r w:rsidR="00D6189D" w:rsidRPr="00D6189D">
        <w:t xml:space="preserve"> </w:t>
      </w:r>
      <w:r w:rsidRPr="00D6189D">
        <w:t>актов,</w:t>
      </w:r>
      <w:r w:rsidR="00D6189D" w:rsidRPr="00D6189D">
        <w:t xml:space="preserve"> </w:t>
      </w:r>
      <w:r w:rsidRPr="00D6189D">
        <w:t>внутрибанковских</w:t>
      </w:r>
      <w:r w:rsidR="00D6189D" w:rsidRPr="00D6189D">
        <w:t xml:space="preserve"> </w:t>
      </w:r>
      <w:r w:rsidRPr="00D6189D">
        <w:t>инструкций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процедур</w:t>
      </w:r>
      <w:r w:rsidR="00D6189D" w:rsidRPr="00D6189D">
        <w:t xml:space="preserve">. </w:t>
      </w:r>
      <w:r w:rsidRPr="00D6189D">
        <w:t>Проводя</w:t>
      </w:r>
      <w:r w:rsidR="00D6189D" w:rsidRPr="00D6189D">
        <w:t xml:space="preserve"> </w:t>
      </w:r>
      <w:r w:rsidRPr="00D6189D">
        <w:t>периодические</w:t>
      </w:r>
      <w:r w:rsidR="00D6189D" w:rsidRPr="00D6189D">
        <w:t xml:space="preserve"> </w:t>
      </w:r>
      <w:r w:rsidRPr="00D6189D">
        <w:t>проверки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операций,</w:t>
      </w:r>
      <w:r w:rsidR="00D6189D" w:rsidRPr="00D6189D">
        <w:t xml:space="preserve"> </w:t>
      </w:r>
      <w:r w:rsidRPr="00D6189D">
        <w:t>служба</w:t>
      </w:r>
      <w:r w:rsidR="00D6189D" w:rsidRPr="00D6189D">
        <w:t xml:space="preserve"> </w:t>
      </w:r>
      <w:r w:rsidRPr="00D6189D">
        <w:t>внутреннего</w:t>
      </w:r>
      <w:r w:rsidR="00D6189D" w:rsidRPr="00D6189D">
        <w:t xml:space="preserve"> </w:t>
      </w:r>
      <w:r w:rsidRPr="00D6189D">
        <w:t>аудита</w:t>
      </w:r>
      <w:r w:rsidR="00D6189D" w:rsidRPr="00D6189D">
        <w:t xml:space="preserve"> </w:t>
      </w:r>
      <w:r w:rsidRPr="00D6189D">
        <w:t>добивается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соответствия</w:t>
      </w:r>
      <w:r w:rsidR="00D6189D" w:rsidRPr="00D6189D">
        <w:t xml:space="preserve"> </w:t>
      </w:r>
      <w:r w:rsidRPr="00D6189D">
        <w:t>установленным</w:t>
      </w:r>
      <w:r w:rsidR="00D6189D" w:rsidRPr="00D6189D">
        <w:t xml:space="preserve"> </w:t>
      </w:r>
      <w:r w:rsidRPr="00D6189D">
        <w:t>процедурам,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тем</w:t>
      </w:r>
      <w:r w:rsidR="00D6189D" w:rsidRPr="00D6189D">
        <w:t xml:space="preserve"> </w:t>
      </w:r>
      <w:r w:rsidRPr="00D6189D">
        <w:t>самым</w:t>
      </w:r>
      <w:r w:rsidR="00D6189D" w:rsidRPr="00D6189D">
        <w:t xml:space="preserve"> </w:t>
      </w:r>
      <w:r w:rsidRPr="00D6189D">
        <w:t>снижает</w:t>
      </w:r>
      <w:r w:rsidR="00D6189D" w:rsidRPr="00D6189D">
        <w:t xml:space="preserve"> </w:t>
      </w:r>
      <w:r w:rsidRPr="00D6189D">
        <w:t>риски</w:t>
      </w:r>
      <w:r w:rsidR="00D6189D" w:rsidRPr="00D6189D">
        <w:t xml:space="preserve">. </w:t>
      </w:r>
      <w:r w:rsidRPr="00D6189D">
        <w:t>Последнее</w:t>
      </w:r>
      <w:r w:rsidR="00D6189D" w:rsidRPr="00D6189D">
        <w:t xml:space="preserve"> </w:t>
      </w:r>
      <w:r w:rsidRPr="00D6189D">
        <w:t>время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внутреннего</w:t>
      </w:r>
      <w:r w:rsidR="00D6189D" w:rsidRPr="00D6189D">
        <w:t xml:space="preserve"> </w:t>
      </w:r>
      <w:r w:rsidRPr="00D6189D">
        <w:t>аудита</w:t>
      </w:r>
      <w:r w:rsidR="00D6189D" w:rsidRPr="00D6189D">
        <w:t xml:space="preserve"> </w:t>
      </w:r>
      <w:r w:rsidRPr="00D6189D">
        <w:t>становится</w:t>
      </w:r>
      <w:r w:rsidR="00D6189D" w:rsidRPr="00D6189D">
        <w:t xml:space="preserve"> </w:t>
      </w:r>
      <w:r w:rsidRPr="00D6189D">
        <w:t>характерной</w:t>
      </w:r>
      <w:r w:rsidR="00D6189D" w:rsidRPr="00D6189D">
        <w:t xml:space="preserve"> </w:t>
      </w:r>
      <w:r w:rsidRPr="00D6189D">
        <w:t>сильная</w:t>
      </w:r>
      <w:r w:rsidR="00D6189D" w:rsidRPr="00D6189D">
        <w:t xml:space="preserve"> </w:t>
      </w:r>
      <w:r w:rsidRPr="00D6189D">
        <w:t>связь</w:t>
      </w:r>
      <w:r w:rsidR="00D6189D" w:rsidRPr="00D6189D">
        <w:t xml:space="preserve"> </w:t>
      </w:r>
      <w:r w:rsidRPr="00D6189D">
        <w:t>проводимых</w:t>
      </w:r>
      <w:r w:rsidR="00D6189D" w:rsidRPr="00D6189D">
        <w:t xml:space="preserve"> </w:t>
      </w:r>
      <w:r w:rsidRPr="00D6189D">
        <w:t>проверок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уровнем</w:t>
      </w:r>
      <w:r w:rsidR="00D6189D" w:rsidRPr="00D6189D">
        <w:t xml:space="preserve"> </w:t>
      </w:r>
      <w:r w:rsidRPr="00D6189D">
        <w:t>риска</w:t>
      </w:r>
      <w:r w:rsidR="00D6189D">
        <w:t xml:space="preserve"> (т.е.</w:t>
      </w:r>
      <w:r w:rsidR="00D6189D" w:rsidRPr="00D6189D">
        <w:t xml:space="preserve"> </w:t>
      </w:r>
      <w:r w:rsidRPr="00D6189D">
        <w:t>крупные</w:t>
      </w:r>
      <w:r w:rsidR="00D6189D" w:rsidRPr="00D6189D">
        <w:t xml:space="preserve"> </w:t>
      </w:r>
      <w:r w:rsidRPr="00D6189D">
        <w:t>кредиты</w:t>
      </w:r>
      <w:r w:rsidR="00D6189D" w:rsidRPr="00D6189D">
        <w:t xml:space="preserve"> </w:t>
      </w:r>
      <w:r w:rsidRPr="00D6189D">
        <w:t>проверяются</w:t>
      </w:r>
      <w:r w:rsidR="00D6189D" w:rsidRPr="00D6189D">
        <w:t xml:space="preserve"> </w:t>
      </w:r>
      <w:r w:rsidRPr="00D6189D">
        <w:t>чаще</w:t>
      </w:r>
      <w:r w:rsidR="00D6189D" w:rsidRPr="00D6189D">
        <w:t>).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Служба</w:t>
      </w:r>
      <w:r w:rsidR="00D6189D" w:rsidRPr="00D6189D">
        <w:t xml:space="preserve"> </w:t>
      </w:r>
      <w:r w:rsidRPr="00D6189D">
        <w:t>внутреннего</w:t>
      </w:r>
      <w:r w:rsidR="00D6189D" w:rsidRPr="00D6189D">
        <w:t xml:space="preserve"> </w:t>
      </w:r>
      <w:r w:rsidRPr="00D6189D">
        <w:t>аудита</w:t>
      </w:r>
      <w:r w:rsidR="00D6189D" w:rsidRPr="00D6189D">
        <w:t xml:space="preserve"> </w:t>
      </w:r>
      <w:r w:rsidRPr="00D6189D">
        <w:t>подчиняется</w:t>
      </w:r>
      <w:r w:rsidR="00D6189D" w:rsidRPr="00D6189D">
        <w:t xml:space="preserve"> </w:t>
      </w:r>
      <w:r w:rsidRPr="00D6189D">
        <w:t>обычно</w:t>
      </w:r>
      <w:r w:rsidR="00D6189D" w:rsidRPr="00D6189D">
        <w:t xml:space="preserve"> </w:t>
      </w:r>
      <w:r w:rsidRPr="00D6189D">
        <w:t>руководителю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поэтому</w:t>
      </w:r>
      <w:r w:rsidR="00D6189D" w:rsidRPr="00D6189D">
        <w:t xml:space="preserve"> </w:t>
      </w:r>
      <w:r w:rsidRPr="00D6189D">
        <w:t>устранение</w:t>
      </w:r>
      <w:r w:rsidR="00D6189D" w:rsidRPr="00D6189D">
        <w:t xml:space="preserve"> </w:t>
      </w:r>
      <w:r w:rsidRPr="00D6189D">
        <w:t>выявленных</w:t>
      </w:r>
      <w:r w:rsidR="00D6189D" w:rsidRPr="00D6189D">
        <w:t xml:space="preserve"> </w:t>
      </w:r>
      <w:r w:rsidRPr="00D6189D">
        <w:t>ею</w:t>
      </w:r>
      <w:r w:rsidR="00D6189D" w:rsidRPr="00D6189D">
        <w:t xml:space="preserve"> </w:t>
      </w:r>
      <w:r w:rsidRPr="00D6189D">
        <w:t>недостатков</w:t>
      </w:r>
      <w:r w:rsidR="00D6189D" w:rsidRPr="00D6189D">
        <w:t xml:space="preserve"> </w:t>
      </w:r>
      <w:r w:rsidRPr="00D6189D">
        <w:t>проводится</w:t>
      </w:r>
      <w:r w:rsidR="00D6189D" w:rsidRPr="00D6189D">
        <w:t xml:space="preserve"> </w:t>
      </w:r>
      <w:r w:rsidRPr="00D6189D">
        <w:t>достаточно</w:t>
      </w:r>
      <w:r w:rsidR="00D6189D" w:rsidRPr="00D6189D">
        <w:t xml:space="preserve"> </w:t>
      </w:r>
      <w:r w:rsidRPr="00D6189D">
        <w:t>оперативно</w:t>
      </w:r>
      <w:r w:rsidR="00D6189D" w:rsidRPr="00D6189D">
        <w:t xml:space="preserve">. </w:t>
      </w:r>
      <w:r w:rsidRPr="00D6189D">
        <w:t>Более</w:t>
      </w:r>
      <w:r w:rsidR="00D6189D" w:rsidRPr="00D6189D">
        <w:t xml:space="preserve"> </w:t>
      </w:r>
      <w:r w:rsidRPr="00D6189D">
        <w:t>того,</w:t>
      </w:r>
      <w:r w:rsidR="00D6189D" w:rsidRPr="00D6189D">
        <w:t xml:space="preserve"> </w:t>
      </w:r>
      <w:r w:rsidRPr="00D6189D">
        <w:t>руководитель</w:t>
      </w:r>
      <w:r w:rsidR="00D6189D" w:rsidRPr="00D6189D">
        <w:t xml:space="preserve"> </w:t>
      </w:r>
      <w:r w:rsidRPr="00D6189D">
        <w:t>службы</w:t>
      </w:r>
      <w:r w:rsidR="00D6189D" w:rsidRPr="00D6189D">
        <w:t xml:space="preserve"> </w:t>
      </w:r>
      <w:r w:rsidRPr="00D6189D">
        <w:t>внутреннего</w:t>
      </w:r>
      <w:r w:rsidR="00D6189D" w:rsidRPr="00D6189D">
        <w:t xml:space="preserve"> </w:t>
      </w:r>
      <w:r w:rsidRPr="00D6189D">
        <w:t>аудита</w:t>
      </w:r>
      <w:r w:rsidR="00D6189D" w:rsidRPr="00D6189D">
        <w:t xml:space="preserve"> </w:t>
      </w:r>
      <w:r w:rsidRPr="00D6189D">
        <w:t>информирует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только</w:t>
      </w:r>
      <w:r w:rsidR="00D6189D" w:rsidRPr="00D6189D">
        <w:t xml:space="preserve"> </w:t>
      </w:r>
      <w:r w:rsidRPr="00D6189D">
        <w:t>руководителя,</w:t>
      </w:r>
      <w:r w:rsidR="00D6189D" w:rsidRPr="00D6189D">
        <w:t xml:space="preserve"> </w:t>
      </w:r>
      <w:r w:rsidRPr="00D6189D">
        <w:t>но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наблюдательный</w:t>
      </w:r>
      <w:r w:rsidR="00D6189D" w:rsidRPr="00D6189D">
        <w:t xml:space="preserve"> </w:t>
      </w:r>
      <w:r w:rsidRPr="00D6189D">
        <w:t>совет</w:t>
      </w:r>
      <w:r w:rsidR="00D6189D">
        <w:t xml:space="preserve"> (</w:t>
      </w:r>
      <w:r w:rsidRPr="00D6189D">
        <w:t>Совет</w:t>
      </w:r>
      <w:r w:rsidR="00D6189D" w:rsidRPr="00D6189D">
        <w:t xml:space="preserve"> </w:t>
      </w:r>
      <w:r w:rsidRPr="00D6189D">
        <w:t>директоров</w:t>
      </w:r>
      <w:r w:rsidR="00D6189D" w:rsidRPr="00D6189D">
        <w:t xml:space="preserve">) </w:t>
      </w:r>
      <w:r w:rsidRPr="00D6189D">
        <w:t>банка</w:t>
      </w:r>
      <w:r w:rsidR="00D6189D" w:rsidRPr="00D6189D">
        <w:t xml:space="preserve">. </w:t>
      </w:r>
      <w:r w:rsidRPr="00D6189D">
        <w:t>Последнее</w:t>
      </w:r>
      <w:r w:rsidR="00D6189D" w:rsidRPr="00D6189D">
        <w:t xml:space="preserve"> </w:t>
      </w:r>
      <w:r w:rsidRPr="00D6189D">
        <w:t>особенно</w:t>
      </w:r>
      <w:r w:rsidR="00D6189D" w:rsidRPr="00D6189D">
        <w:t xml:space="preserve"> </w:t>
      </w:r>
      <w:r w:rsidRPr="00D6189D">
        <w:t>важно,</w:t>
      </w:r>
      <w:r w:rsidR="00D6189D" w:rsidRPr="00D6189D">
        <w:t xml:space="preserve"> </w:t>
      </w:r>
      <w:r w:rsidRPr="00D6189D">
        <w:t>если</w:t>
      </w:r>
      <w:r w:rsidR="00D6189D" w:rsidRPr="00D6189D">
        <w:t xml:space="preserve"> </w:t>
      </w:r>
      <w:r w:rsidRPr="00D6189D">
        <w:t>руководство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предпринимает</w:t>
      </w:r>
      <w:r w:rsidR="00D6189D" w:rsidRPr="00D6189D">
        <w:t xml:space="preserve"> </w:t>
      </w:r>
      <w:r w:rsidRPr="00D6189D">
        <w:t>шагов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устранению</w:t>
      </w:r>
      <w:r w:rsidR="00D6189D" w:rsidRPr="00D6189D">
        <w:t xml:space="preserve"> </w:t>
      </w:r>
      <w:r w:rsidRPr="00D6189D">
        <w:t>недостатков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Таким</w:t>
      </w:r>
      <w:r w:rsidR="00D6189D" w:rsidRPr="00D6189D">
        <w:t xml:space="preserve"> </w:t>
      </w:r>
      <w:r w:rsidRPr="00D6189D">
        <w:t>образом,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развитием</w:t>
      </w:r>
      <w:r w:rsidR="00D6189D" w:rsidRPr="00D6189D">
        <w:t xml:space="preserve"> </w:t>
      </w:r>
      <w:r w:rsidRPr="00D6189D">
        <w:t>всех</w:t>
      </w:r>
      <w:r w:rsidR="00D6189D" w:rsidRPr="00D6189D">
        <w:t xml:space="preserve"> </w:t>
      </w:r>
      <w:r w:rsidRPr="00D6189D">
        <w:t>вышеперечисленных</w:t>
      </w:r>
      <w:r w:rsidR="00D6189D" w:rsidRPr="00D6189D">
        <w:t xml:space="preserve"> </w:t>
      </w:r>
      <w:r w:rsidRPr="00D6189D">
        <w:t>служб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коммерческом</w:t>
      </w:r>
      <w:r w:rsidR="00D6189D" w:rsidRPr="00D6189D">
        <w:t xml:space="preserve"> </w:t>
      </w:r>
      <w:r w:rsidRPr="00D6189D">
        <w:t>банке</w:t>
      </w:r>
      <w:r w:rsidR="00D6189D" w:rsidRPr="00D6189D">
        <w:t xml:space="preserve"> </w:t>
      </w:r>
      <w:r w:rsidRPr="00D6189D">
        <w:t>формируется</w:t>
      </w:r>
      <w:r w:rsidR="00D6189D" w:rsidRPr="00D6189D">
        <w:t xml:space="preserve"> </w:t>
      </w:r>
      <w:r w:rsidRPr="00D6189D">
        <w:t>система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за</w:t>
      </w:r>
      <w:r w:rsidR="00D6189D" w:rsidRPr="00D6189D">
        <w:t xml:space="preserve"> </w:t>
      </w:r>
      <w:r w:rsidRPr="00D6189D">
        <w:t>кредитными</w:t>
      </w:r>
      <w:r w:rsidR="00D6189D" w:rsidRPr="00D6189D">
        <w:t xml:space="preserve"> </w:t>
      </w:r>
      <w:r w:rsidRPr="00D6189D">
        <w:t>рисками</w:t>
      </w:r>
      <w:r w:rsidR="00D6189D" w:rsidRPr="00D6189D">
        <w:t xml:space="preserve">. </w:t>
      </w:r>
      <w:r w:rsidRPr="00D6189D">
        <w:t>А</w:t>
      </w:r>
      <w:r w:rsidR="00D6189D" w:rsidRPr="00D6189D">
        <w:t xml:space="preserve"> </w:t>
      </w:r>
      <w:r w:rsidRPr="00D6189D">
        <w:t>процесс</w:t>
      </w:r>
      <w:r w:rsidR="00D6189D" w:rsidRPr="00D6189D">
        <w:t xml:space="preserve"> </w:t>
      </w:r>
      <w:r w:rsidRPr="00D6189D">
        <w:t>принятия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решений</w:t>
      </w:r>
      <w:r w:rsidR="00D6189D" w:rsidRPr="00D6189D">
        <w:t xml:space="preserve"> </w:t>
      </w:r>
      <w:r w:rsidRPr="00D6189D">
        <w:t>все</w:t>
      </w:r>
      <w:r w:rsidR="00D6189D" w:rsidRPr="00D6189D">
        <w:t xml:space="preserve"> </w:t>
      </w:r>
      <w:r w:rsidRPr="00D6189D">
        <w:t>больше</w:t>
      </w:r>
      <w:r w:rsidR="00D6189D" w:rsidRPr="00D6189D">
        <w:t xml:space="preserve"> </w:t>
      </w:r>
      <w:r w:rsidRPr="00D6189D">
        <w:t>напоминает</w:t>
      </w:r>
      <w:r w:rsidR="00D6189D" w:rsidRPr="00D6189D">
        <w:t xml:space="preserve"> </w:t>
      </w:r>
      <w:r w:rsidRPr="00D6189D">
        <w:t>слушание</w:t>
      </w:r>
      <w:r w:rsidR="00D6189D" w:rsidRPr="00D6189D">
        <w:t xml:space="preserve"> </w:t>
      </w:r>
      <w:r w:rsidRPr="00D6189D">
        <w:t>дела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суде</w:t>
      </w:r>
      <w:r w:rsidR="00D6189D" w:rsidRPr="00D6189D">
        <w:t xml:space="preserve">: </w:t>
      </w:r>
      <w:r w:rsidRPr="00D6189D">
        <w:t>кредитный</w:t>
      </w:r>
      <w:r w:rsidR="00D6189D" w:rsidRPr="00D6189D">
        <w:t xml:space="preserve"> </w:t>
      </w:r>
      <w:r w:rsidRPr="00D6189D">
        <w:t>работник</w:t>
      </w:r>
      <w:r w:rsidR="00D6189D">
        <w:t xml:space="preserve"> (</w:t>
      </w:r>
      <w:r w:rsidRPr="00D6189D">
        <w:t>или</w:t>
      </w:r>
      <w:r w:rsidR="00D6189D" w:rsidRPr="00D6189D">
        <w:t xml:space="preserve"> </w:t>
      </w:r>
      <w:r w:rsidRPr="00D6189D">
        <w:t>отдел</w:t>
      </w:r>
      <w:r w:rsidR="00D6189D" w:rsidRPr="00D6189D">
        <w:t>),</w:t>
      </w:r>
      <w:r w:rsidR="00D6189D">
        <w:t xml:space="preserve"> "</w:t>
      </w:r>
      <w:r w:rsidRPr="00D6189D">
        <w:t>продвигающий</w:t>
      </w:r>
      <w:r w:rsidR="00D6189D">
        <w:t xml:space="preserve">" </w:t>
      </w:r>
      <w:r w:rsidRPr="00D6189D">
        <w:t>сделку,</w:t>
      </w:r>
      <w:r w:rsidR="00D6189D" w:rsidRPr="00D6189D">
        <w:t xml:space="preserve"> </w:t>
      </w:r>
      <w:r w:rsidRPr="00D6189D">
        <w:t>выступает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качестве</w:t>
      </w:r>
      <w:r w:rsidR="00D6189D" w:rsidRPr="00D6189D">
        <w:t xml:space="preserve"> </w:t>
      </w:r>
      <w:r w:rsidRPr="00D6189D">
        <w:t>адвоката</w:t>
      </w:r>
      <w:r w:rsidR="00D6189D" w:rsidRPr="00D6189D">
        <w:t xml:space="preserve">. </w:t>
      </w:r>
      <w:r w:rsidRPr="00D6189D">
        <w:t>Кредитный</w:t>
      </w:r>
      <w:r w:rsidR="00D6189D" w:rsidRPr="00D6189D">
        <w:t xml:space="preserve"> </w:t>
      </w:r>
      <w:r w:rsidRPr="00D6189D">
        <w:t>контролер,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высоком</w:t>
      </w:r>
      <w:r w:rsidR="00D6189D" w:rsidRPr="00D6189D">
        <w:t xml:space="preserve"> </w:t>
      </w:r>
      <w:r w:rsidRPr="00D6189D">
        <w:t>уровне</w:t>
      </w:r>
      <w:r w:rsidR="00D6189D" w:rsidRPr="00D6189D">
        <w:t xml:space="preserve"> - </w:t>
      </w:r>
      <w:r w:rsidRPr="00D6189D">
        <w:t>кредитный</w:t>
      </w:r>
      <w:r w:rsidR="00D6189D" w:rsidRPr="00D6189D">
        <w:t xml:space="preserve"> </w:t>
      </w:r>
      <w:r w:rsidRPr="00D6189D">
        <w:t>комитет,</w:t>
      </w:r>
      <w:r w:rsidR="00D6189D" w:rsidRPr="00D6189D">
        <w:t xml:space="preserve"> </w:t>
      </w:r>
      <w:r w:rsidRPr="00D6189D">
        <w:t>берет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роль</w:t>
      </w:r>
      <w:r w:rsidR="00D6189D" w:rsidRPr="00D6189D">
        <w:t xml:space="preserve"> </w:t>
      </w:r>
      <w:r w:rsidRPr="00D6189D">
        <w:t>прокурора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судьи,</w:t>
      </w:r>
      <w:r w:rsidR="00D6189D" w:rsidRPr="00D6189D">
        <w:t xml:space="preserve"> </w:t>
      </w:r>
      <w:r w:rsidRPr="00D6189D">
        <w:t>определяющих</w:t>
      </w:r>
      <w:r w:rsidR="00D6189D" w:rsidRPr="00D6189D">
        <w:t xml:space="preserve"> </w:t>
      </w:r>
      <w:r w:rsidRPr="00D6189D">
        <w:t>уровень</w:t>
      </w:r>
      <w:r w:rsidR="00D6189D" w:rsidRPr="00D6189D">
        <w:t xml:space="preserve"> </w:t>
      </w:r>
      <w:r w:rsidRPr="00D6189D">
        <w:t>риска,</w:t>
      </w:r>
      <w:r w:rsidR="00D6189D" w:rsidRPr="00D6189D">
        <w:t xml:space="preserve"> </w:t>
      </w:r>
      <w:r w:rsidRPr="00D6189D">
        <w:t>соответствие</w:t>
      </w:r>
      <w:r w:rsidR="00D6189D" w:rsidRPr="00D6189D">
        <w:t xml:space="preserve"> </w:t>
      </w:r>
      <w:r w:rsidRPr="00D6189D">
        <w:t>сделки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политике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принятым</w:t>
      </w:r>
      <w:r w:rsidR="00D6189D" w:rsidRPr="00D6189D">
        <w:t xml:space="preserve"> </w:t>
      </w:r>
      <w:r w:rsidRPr="00D6189D">
        <w:t>процедурам,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выносит</w:t>
      </w:r>
      <w:r w:rsidR="00D6189D" w:rsidRPr="00D6189D">
        <w:t xml:space="preserve"> </w:t>
      </w:r>
      <w:r w:rsidRPr="00D6189D">
        <w:t>окончательное</w:t>
      </w:r>
      <w:r w:rsidR="00D6189D" w:rsidRPr="00D6189D">
        <w:t xml:space="preserve"> </w:t>
      </w:r>
      <w:r w:rsidRPr="00D6189D">
        <w:t>решение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заключение</w:t>
      </w:r>
      <w:r w:rsidR="00D6189D" w:rsidRPr="00D6189D">
        <w:t xml:space="preserve"> </w:t>
      </w:r>
      <w:r w:rsidRPr="00D6189D">
        <w:t>хотелось</w:t>
      </w:r>
      <w:r w:rsidR="00D6189D" w:rsidRPr="00D6189D">
        <w:t xml:space="preserve"> </w:t>
      </w:r>
      <w:r w:rsidRPr="00D6189D">
        <w:t>бы</w:t>
      </w:r>
      <w:r w:rsidR="00D6189D" w:rsidRPr="00D6189D">
        <w:t xml:space="preserve"> </w:t>
      </w:r>
      <w:r w:rsidRPr="00D6189D">
        <w:t>отметить,</w:t>
      </w:r>
      <w:r w:rsidR="00D6189D" w:rsidRPr="00D6189D">
        <w:t xml:space="preserve"> </w:t>
      </w:r>
      <w:r w:rsidRPr="00D6189D">
        <w:t>что</w:t>
      </w:r>
      <w:r w:rsidR="00D6189D" w:rsidRPr="00D6189D">
        <w:t xml:space="preserve"> </w:t>
      </w:r>
      <w:r w:rsidRPr="00D6189D">
        <w:t>внедрение</w:t>
      </w:r>
      <w:r w:rsidR="00D6189D" w:rsidRPr="00D6189D">
        <w:t xml:space="preserve"> </w:t>
      </w:r>
      <w:r w:rsidRPr="00D6189D">
        <w:t>служб</w:t>
      </w:r>
      <w:r w:rsidR="00D6189D" w:rsidRPr="00D6189D">
        <w:t xml:space="preserve"> </w:t>
      </w:r>
      <w:r w:rsidRPr="00D6189D">
        <w:t>контроля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требует</w:t>
      </w:r>
      <w:r w:rsidR="00D6189D" w:rsidRPr="00D6189D">
        <w:t xml:space="preserve"> </w:t>
      </w:r>
      <w:r w:rsidRPr="00D6189D">
        <w:t>весьма</w:t>
      </w:r>
      <w:r w:rsidR="00D6189D" w:rsidRPr="00D6189D">
        <w:t xml:space="preserve"> </w:t>
      </w:r>
      <w:r w:rsidRPr="00D6189D">
        <w:t>существенных</w:t>
      </w:r>
      <w:r w:rsidR="00D6189D" w:rsidRPr="00D6189D">
        <w:t xml:space="preserve"> </w:t>
      </w:r>
      <w:r w:rsidRPr="00D6189D">
        <w:t>материальных</w:t>
      </w:r>
      <w:r w:rsidR="00D6189D" w:rsidRPr="00D6189D">
        <w:t xml:space="preserve"> </w:t>
      </w:r>
      <w:r w:rsidRPr="00D6189D">
        <w:t>затрат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сначала</w:t>
      </w:r>
      <w:r w:rsidR="00D6189D" w:rsidRPr="00D6189D">
        <w:t xml:space="preserve"> </w:t>
      </w:r>
      <w:r w:rsidRPr="00D6189D">
        <w:t>приводит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снижению</w:t>
      </w:r>
      <w:r w:rsidR="00D6189D" w:rsidRPr="00D6189D">
        <w:t xml:space="preserve"> </w:t>
      </w:r>
      <w:r w:rsidRPr="00D6189D">
        <w:t>оперативности</w:t>
      </w:r>
      <w:r w:rsidR="00D6189D" w:rsidRPr="00D6189D">
        <w:t xml:space="preserve"> </w:t>
      </w:r>
      <w:r w:rsidRPr="00D6189D">
        <w:t>принятия</w:t>
      </w:r>
      <w:r w:rsidR="00D6189D" w:rsidRPr="00D6189D">
        <w:t xml:space="preserve"> </w:t>
      </w:r>
      <w:r w:rsidRPr="00D6189D">
        <w:t>управленческих</w:t>
      </w:r>
      <w:r w:rsidR="00D6189D" w:rsidRPr="00D6189D">
        <w:t xml:space="preserve"> </w:t>
      </w:r>
      <w:r w:rsidRPr="00D6189D">
        <w:t>решений</w:t>
      </w:r>
      <w:r w:rsidR="00D6189D" w:rsidRPr="00D6189D">
        <w:t xml:space="preserve">. </w:t>
      </w:r>
      <w:r w:rsidRPr="00D6189D">
        <w:t>Поэтому,</w:t>
      </w:r>
      <w:r w:rsidR="00D6189D" w:rsidRPr="00D6189D">
        <w:t xml:space="preserve"> </w:t>
      </w:r>
      <w:r w:rsidRPr="00D6189D">
        <w:t>помимо</w:t>
      </w:r>
      <w:r w:rsidR="00D6189D" w:rsidRPr="00D6189D">
        <w:t xml:space="preserve"> </w:t>
      </w:r>
      <w:r w:rsidRPr="00D6189D">
        <w:t>политической</w:t>
      </w:r>
      <w:r w:rsidR="00D6189D" w:rsidRPr="00D6189D">
        <w:t xml:space="preserve"> </w:t>
      </w:r>
      <w:r w:rsidRPr="00D6189D">
        <w:t>воли</w:t>
      </w:r>
      <w:r w:rsidR="00D6189D" w:rsidRPr="00D6189D">
        <w:t xml:space="preserve"> </w:t>
      </w:r>
      <w:r w:rsidRPr="00D6189D">
        <w:t>руководства,</w:t>
      </w:r>
      <w:r w:rsidR="00D6189D" w:rsidRPr="00D6189D">
        <w:t xml:space="preserve"> </w:t>
      </w:r>
      <w:r w:rsidRPr="00D6189D">
        <w:t>необходим</w:t>
      </w:r>
      <w:r w:rsidR="00D6189D" w:rsidRPr="00D6189D">
        <w:t xml:space="preserve"> </w:t>
      </w:r>
      <w:r w:rsidRPr="00D6189D">
        <w:t>объективный</w:t>
      </w:r>
      <w:r w:rsidR="00D6189D" w:rsidRPr="00D6189D">
        <w:t xml:space="preserve"> </w:t>
      </w:r>
      <w:r w:rsidRPr="00D6189D">
        <w:t>расчет</w:t>
      </w:r>
      <w:r w:rsidR="00D6189D" w:rsidRPr="00D6189D">
        <w:t xml:space="preserve"> </w:t>
      </w:r>
      <w:r w:rsidRPr="00D6189D">
        <w:t>эффективности</w:t>
      </w:r>
      <w:r w:rsidR="00D6189D" w:rsidRPr="00D6189D">
        <w:t xml:space="preserve"> </w:t>
      </w:r>
      <w:r w:rsidRPr="00D6189D">
        <w:t>такой</w:t>
      </w:r>
      <w:r w:rsidR="00D6189D" w:rsidRPr="00D6189D">
        <w:t xml:space="preserve"> </w:t>
      </w:r>
      <w:r w:rsidRPr="00D6189D">
        <w:t>системы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планируемом</w:t>
      </w:r>
      <w:r w:rsidR="00D6189D" w:rsidRPr="00D6189D">
        <w:t xml:space="preserve"> </w:t>
      </w:r>
      <w:r w:rsidRPr="00D6189D">
        <w:t>банком</w:t>
      </w:r>
      <w:r w:rsidR="00D6189D" w:rsidRPr="00D6189D">
        <w:t xml:space="preserve"> </w:t>
      </w:r>
      <w:r w:rsidRPr="00D6189D">
        <w:t>уровне</w:t>
      </w:r>
      <w:r w:rsidR="00D6189D" w:rsidRPr="00D6189D">
        <w:t xml:space="preserve"> </w:t>
      </w:r>
      <w:r w:rsidRPr="00D6189D">
        <w:t>кредитования</w:t>
      </w:r>
      <w:r w:rsidRPr="00D6189D">
        <w:rPr>
          <w:vertAlign w:val="superscript"/>
        </w:rPr>
        <w:footnoteReference w:customMarkFollows="1" w:id="13"/>
        <w:t>1</w:t>
      </w:r>
      <w:r w:rsidR="00D6189D">
        <w:t>.</w:t>
      </w:r>
    </w:p>
    <w:p w:rsidR="00146E49" w:rsidRPr="00D6189D" w:rsidRDefault="00D6189D" w:rsidP="00D6189D">
      <w:pPr>
        <w:pStyle w:val="1"/>
      </w:pPr>
      <w:bookmarkStart w:id="217" w:name="_Toc436102672"/>
      <w:bookmarkStart w:id="218" w:name="_Toc436160289"/>
      <w:bookmarkStart w:id="219" w:name="_Toc436228817"/>
      <w:bookmarkStart w:id="220" w:name="_Toc436229005"/>
      <w:bookmarkStart w:id="221" w:name="_Toc436229317"/>
      <w:bookmarkStart w:id="222" w:name="_Toc436229410"/>
      <w:bookmarkStart w:id="223" w:name="_Toc436229466"/>
      <w:bookmarkStart w:id="224" w:name="_Toc436229595"/>
      <w:bookmarkStart w:id="225" w:name="_Toc436558009"/>
      <w:bookmarkStart w:id="226" w:name="_Toc436558281"/>
      <w:bookmarkStart w:id="227" w:name="_Toc436559132"/>
      <w:bookmarkStart w:id="228" w:name="_Toc436559745"/>
      <w:bookmarkStart w:id="229" w:name="_Toc438496771"/>
      <w:bookmarkStart w:id="230" w:name="_Toc438496914"/>
      <w:bookmarkStart w:id="231" w:name="_Toc438496958"/>
      <w:bookmarkStart w:id="232" w:name="_Toc438497025"/>
      <w:bookmarkStart w:id="233" w:name="_Toc438497239"/>
      <w:bookmarkStart w:id="234" w:name="_Toc480894871"/>
      <w:r>
        <w:br w:type="page"/>
      </w:r>
      <w:bookmarkStart w:id="235" w:name="_Toc291714580"/>
      <w:r>
        <w:t>Заключение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работе</w:t>
      </w:r>
      <w:r w:rsidR="00D6189D" w:rsidRPr="00D6189D">
        <w:t xml:space="preserve"> </w:t>
      </w:r>
      <w:r w:rsidRPr="00D6189D">
        <w:t>были</w:t>
      </w:r>
      <w:r w:rsidR="00D6189D" w:rsidRPr="00D6189D">
        <w:t xml:space="preserve"> </w:t>
      </w:r>
      <w:r w:rsidRPr="00D6189D">
        <w:t>рассмотрены</w:t>
      </w:r>
      <w:r w:rsidR="00D6189D" w:rsidRPr="00D6189D">
        <w:t xml:space="preserve"> </w:t>
      </w:r>
      <w:r w:rsidRPr="00D6189D">
        <w:t>мировая</w:t>
      </w:r>
      <w:r w:rsidR="00D6189D" w:rsidRPr="00D6189D">
        <w:t xml:space="preserve"> </w:t>
      </w:r>
      <w:r w:rsidRPr="00D6189D">
        <w:t>практика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кредитными</w:t>
      </w:r>
      <w:r w:rsidR="00D6189D" w:rsidRPr="00D6189D">
        <w:t xml:space="preserve"> </w:t>
      </w:r>
      <w:r w:rsidRPr="00D6189D">
        <w:t>рисками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некоторых</w:t>
      </w:r>
      <w:r w:rsidR="00D6189D" w:rsidRPr="00D6189D">
        <w:t xml:space="preserve"> </w:t>
      </w:r>
      <w:r w:rsidRPr="00D6189D">
        <w:t>западных</w:t>
      </w:r>
      <w:r w:rsidR="00D6189D" w:rsidRPr="00D6189D">
        <w:t xml:space="preserve"> </w:t>
      </w:r>
      <w:r w:rsidRPr="00D6189D">
        <w:t>странах,</w:t>
      </w:r>
      <w:r w:rsidR="00D6189D" w:rsidRPr="00D6189D">
        <w:t xml:space="preserve"> </w:t>
      </w:r>
      <w:r w:rsidRPr="00D6189D">
        <w:t>особенности</w:t>
      </w:r>
      <w:r w:rsidR="00D6189D" w:rsidRPr="00D6189D">
        <w:t xml:space="preserve"> </w:t>
      </w:r>
      <w:r w:rsidRPr="00D6189D">
        <w:t>методов</w:t>
      </w:r>
      <w:r w:rsidR="00D6189D" w:rsidRPr="00D6189D">
        <w:t xml:space="preserve"> </w:t>
      </w:r>
      <w:r w:rsidRPr="00D6189D">
        <w:t>анализа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риска</w:t>
      </w:r>
      <w:r w:rsidR="00D6189D" w:rsidRPr="00D6189D">
        <w:t xml:space="preserve"> </w:t>
      </w:r>
      <w:r w:rsidRPr="00D6189D">
        <w:t>используемых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России,</w:t>
      </w:r>
      <w:r w:rsidR="00D6189D" w:rsidRPr="00D6189D">
        <w:t xml:space="preserve"> </w:t>
      </w:r>
      <w:r w:rsidRPr="00D6189D">
        <w:t>а</w:t>
      </w:r>
      <w:r w:rsidR="00D6189D" w:rsidRPr="00D6189D">
        <w:t xml:space="preserve"> </w:t>
      </w:r>
      <w:r w:rsidRPr="00D6189D">
        <w:t>также</w:t>
      </w:r>
      <w:r w:rsidR="00D6189D" w:rsidRPr="00D6189D">
        <w:t xml:space="preserve"> </w:t>
      </w:r>
      <w:r w:rsidRPr="00D6189D">
        <w:t>основные</w:t>
      </w:r>
      <w:r w:rsidR="00D6189D" w:rsidRPr="00D6189D">
        <w:t xml:space="preserve"> </w:t>
      </w:r>
      <w:r w:rsidRPr="00D6189D">
        <w:t>этапы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Управление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осуществляется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несколько</w:t>
      </w:r>
      <w:r w:rsidR="00D6189D" w:rsidRPr="00D6189D">
        <w:t xml:space="preserve"> </w:t>
      </w:r>
      <w:r w:rsidRPr="00D6189D">
        <w:t>этапов</w:t>
      </w:r>
      <w:r w:rsidR="00D6189D" w:rsidRPr="00D6189D">
        <w:t xml:space="preserve">. </w:t>
      </w:r>
      <w:r w:rsidRPr="00D6189D">
        <w:t>Общая</w:t>
      </w:r>
      <w:r w:rsidR="00D6189D" w:rsidRPr="00D6189D">
        <w:t xml:space="preserve"> </w:t>
      </w:r>
      <w:r w:rsidRPr="00D6189D">
        <w:t>схема</w:t>
      </w:r>
      <w:r w:rsidR="00D6189D" w:rsidRPr="00D6189D">
        <w:t xml:space="preserve"> </w:t>
      </w:r>
      <w:r w:rsidRPr="00D6189D">
        <w:t>процесса</w:t>
      </w:r>
      <w:r w:rsidR="00D6189D" w:rsidRPr="00D6189D">
        <w:t xml:space="preserve"> </w:t>
      </w:r>
      <w:r w:rsidRPr="00D6189D">
        <w:t>такова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1</w:t>
      </w:r>
      <w:r w:rsidR="00D6189D" w:rsidRPr="00D6189D">
        <w:t xml:space="preserve">. </w:t>
      </w:r>
      <w:r w:rsidRPr="00D6189D">
        <w:t>Выявление</w:t>
      </w:r>
      <w:r w:rsidR="00D6189D" w:rsidRPr="00D6189D">
        <w:t xml:space="preserve"> </w:t>
      </w:r>
      <w:r w:rsidRPr="00D6189D">
        <w:t>содержания</w:t>
      </w:r>
      <w:r w:rsidR="00D6189D" w:rsidRPr="00D6189D">
        <w:t xml:space="preserve"> </w:t>
      </w:r>
      <w:r w:rsidRPr="00D6189D">
        <w:t>рисков,</w:t>
      </w:r>
      <w:r w:rsidR="00D6189D" w:rsidRPr="00D6189D">
        <w:t xml:space="preserve"> </w:t>
      </w:r>
      <w:r w:rsidRPr="00D6189D">
        <w:t>возникающих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связи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 </w:t>
      </w:r>
      <w:r w:rsidRPr="00D6189D">
        <w:t>осуществлением</w:t>
      </w:r>
      <w:r w:rsidR="00D6189D" w:rsidRPr="00D6189D">
        <w:t xml:space="preserve"> </w:t>
      </w:r>
      <w:r w:rsidRPr="00D6189D">
        <w:t>данной</w:t>
      </w:r>
      <w:r w:rsidR="00D6189D" w:rsidRPr="00D6189D">
        <w:t xml:space="preserve"> </w:t>
      </w:r>
      <w:r w:rsidRPr="00D6189D">
        <w:t>деятельности</w:t>
      </w:r>
      <w:r w:rsidR="00D6189D" w:rsidRPr="00D6189D"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2</w:t>
      </w:r>
      <w:r w:rsidR="00D6189D" w:rsidRPr="00D6189D">
        <w:rPr>
          <w:i/>
        </w:rPr>
        <w:t xml:space="preserve">. </w:t>
      </w:r>
      <w:r w:rsidRPr="00D6189D">
        <w:rPr>
          <w:i/>
        </w:rPr>
        <w:t>Определение</w:t>
      </w:r>
      <w:r w:rsidR="00D6189D" w:rsidRPr="00D6189D">
        <w:rPr>
          <w:i/>
        </w:rPr>
        <w:t xml:space="preserve"> </w:t>
      </w:r>
      <w:r w:rsidRPr="00D6189D">
        <w:rPr>
          <w:i/>
        </w:rPr>
        <w:t>источников</w:t>
      </w:r>
      <w:r w:rsidR="00D6189D" w:rsidRPr="00D6189D">
        <w:rPr>
          <w:i/>
        </w:rPr>
        <w:t xml:space="preserve"> </w:t>
      </w:r>
      <w:r w:rsidRPr="00D6189D">
        <w:rPr>
          <w:i/>
        </w:rPr>
        <w:t>и</w:t>
      </w:r>
      <w:r w:rsidR="00D6189D" w:rsidRPr="00D6189D">
        <w:rPr>
          <w:i/>
        </w:rPr>
        <w:t xml:space="preserve"> </w:t>
      </w:r>
      <w:r w:rsidRPr="00D6189D">
        <w:rPr>
          <w:i/>
        </w:rPr>
        <w:t>объемов</w:t>
      </w:r>
      <w:r w:rsidR="00D6189D" w:rsidRPr="00D6189D">
        <w:rPr>
          <w:i/>
        </w:rPr>
        <w:t xml:space="preserve"> </w:t>
      </w:r>
      <w:r w:rsidRPr="00D6189D">
        <w:rPr>
          <w:i/>
        </w:rPr>
        <w:t>информации,</w:t>
      </w:r>
      <w:r w:rsidR="00D6189D" w:rsidRPr="00D6189D">
        <w:rPr>
          <w:i/>
        </w:rPr>
        <w:t xml:space="preserve"> </w:t>
      </w:r>
      <w:r w:rsidRPr="00D6189D">
        <w:rPr>
          <w:i/>
        </w:rPr>
        <w:t>необходимых</w:t>
      </w:r>
      <w:r w:rsidR="00D6189D" w:rsidRPr="00D6189D">
        <w:rPr>
          <w:i/>
        </w:rPr>
        <w:t xml:space="preserve"> </w:t>
      </w:r>
      <w:r w:rsidRPr="00D6189D">
        <w:rPr>
          <w:i/>
        </w:rPr>
        <w:t>для</w:t>
      </w:r>
      <w:r w:rsidR="00D6189D" w:rsidRPr="00D6189D">
        <w:rPr>
          <w:i/>
        </w:rPr>
        <w:t xml:space="preserve"> </w:t>
      </w:r>
      <w:r w:rsidRPr="00D6189D">
        <w:rPr>
          <w:i/>
        </w:rPr>
        <w:t>оценки</w:t>
      </w:r>
      <w:r w:rsidR="00D6189D" w:rsidRPr="00D6189D">
        <w:rPr>
          <w:i/>
        </w:rPr>
        <w:t xml:space="preserve"> </w:t>
      </w:r>
      <w:r w:rsidRPr="00D6189D">
        <w:rPr>
          <w:i/>
        </w:rPr>
        <w:t>уровня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риска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3</w:t>
      </w:r>
      <w:r w:rsidR="00D6189D" w:rsidRPr="00D6189D">
        <w:rPr>
          <w:i/>
        </w:rPr>
        <w:t xml:space="preserve">. </w:t>
      </w:r>
      <w:r w:rsidRPr="00D6189D">
        <w:rPr>
          <w:i/>
        </w:rPr>
        <w:t>Выбор</w:t>
      </w:r>
      <w:r w:rsidR="00D6189D" w:rsidRPr="00D6189D">
        <w:rPr>
          <w:i/>
        </w:rPr>
        <w:t xml:space="preserve"> </w:t>
      </w:r>
      <w:r w:rsidRPr="00D6189D">
        <w:rPr>
          <w:i/>
        </w:rPr>
        <w:t>критериев</w:t>
      </w:r>
      <w:r w:rsidR="00D6189D" w:rsidRPr="00D6189D">
        <w:rPr>
          <w:i/>
        </w:rPr>
        <w:t xml:space="preserve"> </w:t>
      </w:r>
      <w:r w:rsidRPr="00D6189D">
        <w:rPr>
          <w:i/>
        </w:rPr>
        <w:t>и</w:t>
      </w:r>
      <w:r w:rsidR="00D6189D" w:rsidRPr="00D6189D">
        <w:rPr>
          <w:i/>
        </w:rPr>
        <w:t xml:space="preserve"> </w:t>
      </w:r>
      <w:r w:rsidRPr="00D6189D">
        <w:rPr>
          <w:i/>
        </w:rPr>
        <w:t>методов</w:t>
      </w:r>
      <w:r w:rsidR="00D6189D" w:rsidRPr="00D6189D">
        <w:rPr>
          <w:i/>
        </w:rPr>
        <w:t xml:space="preserve"> </w:t>
      </w:r>
      <w:r w:rsidRPr="00D6189D">
        <w:rPr>
          <w:i/>
        </w:rPr>
        <w:t>для</w:t>
      </w:r>
      <w:r w:rsidR="00D6189D" w:rsidRPr="00D6189D">
        <w:rPr>
          <w:i/>
        </w:rPr>
        <w:t xml:space="preserve"> </w:t>
      </w:r>
      <w:r w:rsidRPr="00D6189D">
        <w:rPr>
          <w:i/>
        </w:rPr>
        <w:t>оценки</w:t>
      </w:r>
      <w:r w:rsidR="00D6189D" w:rsidRPr="00D6189D">
        <w:rPr>
          <w:i/>
        </w:rPr>
        <w:t xml:space="preserve"> </w:t>
      </w:r>
      <w:r w:rsidRPr="00D6189D">
        <w:rPr>
          <w:i/>
        </w:rPr>
        <w:t>вероятности</w:t>
      </w:r>
      <w:r w:rsidR="00D6189D" w:rsidRPr="00D6189D">
        <w:rPr>
          <w:i/>
        </w:rPr>
        <w:t xml:space="preserve"> </w:t>
      </w:r>
      <w:r w:rsidRPr="00D6189D">
        <w:rPr>
          <w:i/>
        </w:rPr>
        <w:t>реализации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риска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4</w:t>
      </w:r>
      <w:r w:rsidR="00D6189D" w:rsidRPr="00D6189D">
        <w:rPr>
          <w:i/>
        </w:rPr>
        <w:t xml:space="preserve">. </w:t>
      </w:r>
      <w:r w:rsidRPr="00D6189D">
        <w:rPr>
          <w:i/>
        </w:rPr>
        <w:t>Выбор</w:t>
      </w:r>
      <w:r w:rsidR="00D6189D" w:rsidRPr="00D6189D">
        <w:rPr>
          <w:i/>
        </w:rPr>
        <w:t xml:space="preserve"> </w:t>
      </w:r>
      <w:r w:rsidRPr="00D6189D">
        <w:rPr>
          <w:i/>
        </w:rPr>
        <w:t>или</w:t>
      </w:r>
      <w:r w:rsidR="00D6189D" w:rsidRPr="00D6189D">
        <w:rPr>
          <w:i/>
        </w:rPr>
        <w:t xml:space="preserve"> </w:t>
      </w:r>
      <w:r w:rsidRPr="00D6189D">
        <w:rPr>
          <w:i/>
        </w:rPr>
        <w:t>разработка</w:t>
      </w:r>
      <w:r w:rsidR="00D6189D" w:rsidRPr="00D6189D">
        <w:rPr>
          <w:i/>
        </w:rPr>
        <w:t xml:space="preserve"> </w:t>
      </w:r>
      <w:r w:rsidRPr="00D6189D">
        <w:rPr>
          <w:i/>
        </w:rPr>
        <w:t>способа</w:t>
      </w:r>
      <w:r w:rsidR="00D6189D" w:rsidRPr="00D6189D">
        <w:rPr>
          <w:i/>
        </w:rPr>
        <w:t xml:space="preserve"> </w:t>
      </w:r>
      <w:r w:rsidRPr="00D6189D">
        <w:rPr>
          <w:i/>
        </w:rPr>
        <w:t>страхования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риска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5</w:t>
      </w:r>
      <w:r w:rsidR="00D6189D" w:rsidRPr="00D6189D">
        <w:rPr>
          <w:i/>
        </w:rPr>
        <w:t xml:space="preserve">. </w:t>
      </w:r>
      <w:r w:rsidRPr="00D6189D">
        <w:rPr>
          <w:i/>
        </w:rPr>
        <w:t>Ретроспективный</w:t>
      </w:r>
      <w:r w:rsidR="00D6189D" w:rsidRPr="00D6189D">
        <w:rPr>
          <w:i/>
        </w:rPr>
        <w:t xml:space="preserve"> </w:t>
      </w:r>
      <w:r w:rsidRPr="00D6189D">
        <w:rPr>
          <w:i/>
        </w:rPr>
        <w:t>анализ</w:t>
      </w:r>
      <w:r w:rsidR="00D6189D" w:rsidRPr="00D6189D">
        <w:rPr>
          <w:i/>
        </w:rPr>
        <w:t xml:space="preserve"> </w:t>
      </w:r>
      <w:r w:rsidRPr="00D6189D">
        <w:rPr>
          <w:i/>
        </w:rPr>
        <w:t>результатов</w:t>
      </w:r>
      <w:r w:rsidR="00D6189D" w:rsidRPr="00D6189D">
        <w:rPr>
          <w:i/>
        </w:rPr>
        <w:t xml:space="preserve"> </w:t>
      </w:r>
      <w:r w:rsidRPr="00D6189D">
        <w:rPr>
          <w:i/>
        </w:rPr>
        <w:t>управления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риском</w:t>
      </w:r>
      <w:r w:rsidR="00D6189D" w:rsidRPr="00D6189D">
        <w:rPr>
          <w:i/>
        </w:rPr>
        <w:t xml:space="preserve"> </w:t>
      </w:r>
      <w:r w:rsidRPr="00D6189D">
        <w:rPr>
          <w:i/>
        </w:rPr>
        <w:t>и</w:t>
      </w:r>
      <w:r w:rsidR="00D6189D" w:rsidRPr="00D6189D">
        <w:rPr>
          <w:i/>
        </w:rPr>
        <w:t xml:space="preserve"> </w:t>
      </w:r>
      <w:r w:rsidRPr="00D6189D">
        <w:rPr>
          <w:i/>
        </w:rPr>
        <w:t>осуществлением</w:t>
      </w:r>
      <w:r w:rsidR="00D6189D" w:rsidRPr="00D6189D">
        <w:rPr>
          <w:i/>
        </w:rPr>
        <w:t xml:space="preserve"> </w:t>
      </w:r>
      <w:r w:rsidRPr="00D6189D">
        <w:rPr>
          <w:i/>
        </w:rPr>
        <w:t>необходимой</w:t>
      </w:r>
      <w:r w:rsidR="00D6189D" w:rsidRPr="00D6189D">
        <w:rPr>
          <w:i/>
        </w:rPr>
        <w:t xml:space="preserve"> </w:t>
      </w:r>
      <w:r w:rsidRPr="00D6189D">
        <w:rPr>
          <w:i/>
        </w:rPr>
        <w:t>коррекции</w:t>
      </w:r>
      <w:r w:rsidR="00D6189D" w:rsidRPr="00D6189D">
        <w:rPr>
          <w:i/>
        </w:rPr>
        <w:t xml:space="preserve"> </w:t>
      </w:r>
      <w:r w:rsidRPr="00D6189D">
        <w:rPr>
          <w:i/>
        </w:rPr>
        <w:t>по</w:t>
      </w:r>
      <w:r w:rsidR="00D6189D" w:rsidRPr="00D6189D">
        <w:rPr>
          <w:i/>
        </w:rPr>
        <w:t xml:space="preserve"> </w:t>
      </w:r>
      <w:r w:rsidRPr="00D6189D">
        <w:rPr>
          <w:i/>
        </w:rPr>
        <w:t>предыдущим</w:t>
      </w:r>
      <w:r w:rsidR="00D6189D" w:rsidRPr="00D6189D">
        <w:rPr>
          <w:i/>
        </w:rPr>
        <w:t xml:space="preserve"> </w:t>
      </w:r>
      <w:r w:rsidRPr="00D6189D">
        <w:rPr>
          <w:i/>
        </w:rPr>
        <w:t>пунктам</w:t>
      </w:r>
      <w:r w:rsidR="00D6189D" w:rsidRPr="00D6189D">
        <w:rPr>
          <w:i/>
        </w:rPr>
        <w:t xml:space="preserve"> </w:t>
      </w:r>
      <w:r w:rsidRPr="00D6189D">
        <w:rPr>
          <w:i/>
        </w:rPr>
        <w:t>данной</w:t>
      </w:r>
      <w:r w:rsidR="00D6189D" w:rsidRPr="00D6189D">
        <w:rPr>
          <w:i/>
        </w:rPr>
        <w:t xml:space="preserve"> </w:t>
      </w:r>
      <w:r w:rsidRPr="00D6189D">
        <w:rPr>
          <w:i/>
        </w:rPr>
        <w:t>схемы</w:t>
      </w:r>
      <w:r w:rsidR="00D6189D" w:rsidRPr="00D6189D">
        <w:rPr>
          <w:i/>
        </w:rPr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В</w:t>
      </w:r>
      <w:r w:rsidR="00D6189D" w:rsidRPr="00D6189D">
        <w:t xml:space="preserve"> </w:t>
      </w:r>
      <w:r w:rsidRPr="00D6189D">
        <w:t>качестве</w:t>
      </w:r>
      <w:r w:rsidR="00D6189D" w:rsidRPr="00D6189D">
        <w:t xml:space="preserve"> </w:t>
      </w:r>
      <w:r w:rsidRPr="00D6189D">
        <w:t>основных</w:t>
      </w:r>
      <w:r w:rsidR="00D6189D" w:rsidRPr="00D6189D">
        <w:t xml:space="preserve"> </w:t>
      </w:r>
      <w:r w:rsidRPr="00D6189D">
        <w:t>методов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выделить</w:t>
      </w:r>
      <w:r w:rsidR="00D6189D" w:rsidRPr="00D6189D">
        <w:t xml:space="preserve"> </w:t>
      </w:r>
      <w:r w:rsidRPr="00D6189D">
        <w:t>следующие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1</w:t>
      </w:r>
      <w:r w:rsidR="00D6189D" w:rsidRPr="00D6189D">
        <w:rPr>
          <w:i/>
        </w:rPr>
        <w:t xml:space="preserve">. </w:t>
      </w:r>
      <w:r w:rsidRPr="00D6189D">
        <w:rPr>
          <w:i/>
        </w:rPr>
        <w:t>Диверсификация</w:t>
      </w:r>
      <w:r w:rsidR="00D6189D" w:rsidRPr="00D6189D">
        <w:rPr>
          <w:i/>
        </w:rPr>
        <w:t xml:space="preserve"> </w:t>
      </w:r>
      <w:r w:rsidRPr="00D6189D">
        <w:rPr>
          <w:i/>
        </w:rPr>
        <w:t>портфеля</w:t>
      </w:r>
      <w:r w:rsidR="00D6189D" w:rsidRPr="00D6189D">
        <w:rPr>
          <w:i/>
        </w:rPr>
        <w:t xml:space="preserve"> </w:t>
      </w:r>
      <w:r w:rsidRPr="00D6189D">
        <w:rPr>
          <w:i/>
        </w:rPr>
        <w:t>активов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2</w:t>
      </w:r>
      <w:r w:rsidR="00D6189D" w:rsidRPr="00D6189D">
        <w:rPr>
          <w:i/>
        </w:rPr>
        <w:t xml:space="preserve">. </w:t>
      </w:r>
      <w:r w:rsidRPr="00D6189D">
        <w:rPr>
          <w:i/>
        </w:rPr>
        <w:t>Предварительный</w:t>
      </w:r>
      <w:r w:rsidR="00D6189D" w:rsidRPr="00D6189D">
        <w:rPr>
          <w:i/>
        </w:rPr>
        <w:t xml:space="preserve"> </w:t>
      </w:r>
      <w:r w:rsidRPr="00D6189D">
        <w:rPr>
          <w:i/>
        </w:rPr>
        <w:t>анализ</w:t>
      </w:r>
      <w:r w:rsidR="00D6189D" w:rsidRPr="00D6189D">
        <w:rPr>
          <w:i/>
        </w:rPr>
        <w:t xml:space="preserve"> </w:t>
      </w:r>
      <w:r w:rsidRPr="00D6189D">
        <w:rPr>
          <w:i/>
        </w:rPr>
        <w:t>платежеспособности</w:t>
      </w:r>
      <w:r w:rsidR="00D6189D" w:rsidRPr="00D6189D">
        <w:rPr>
          <w:i/>
        </w:rPr>
        <w:t xml:space="preserve"> </w:t>
      </w:r>
      <w:r w:rsidRPr="00D6189D">
        <w:rPr>
          <w:i/>
        </w:rPr>
        <w:t>заемщика</w:t>
      </w:r>
      <w:r w:rsidR="00D6189D" w:rsidRPr="00D6189D">
        <w:rPr>
          <w:i/>
        </w:rPr>
        <w:t xml:space="preserve"> </w:t>
      </w:r>
      <w:r w:rsidRPr="00D6189D">
        <w:rPr>
          <w:i/>
        </w:rPr>
        <w:t>или</w:t>
      </w:r>
      <w:r w:rsidR="00D6189D" w:rsidRPr="00D6189D">
        <w:rPr>
          <w:i/>
        </w:rPr>
        <w:t xml:space="preserve"> </w:t>
      </w:r>
      <w:r w:rsidRPr="00D6189D">
        <w:rPr>
          <w:i/>
        </w:rPr>
        <w:t>эмитента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3</w:t>
      </w:r>
      <w:r w:rsidR="00D6189D" w:rsidRPr="00D6189D">
        <w:rPr>
          <w:i/>
        </w:rPr>
        <w:t xml:space="preserve">. </w:t>
      </w:r>
      <w:r w:rsidRPr="00D6189D">
        <w:rPr>
          <w:i/>
        </w:rPr>
        <w:t>Создание</w:t>
      </w:r>
      <w:r w:rsidR="00D6189D" w:rsidRPr="00D6189D">
        <w:rPr>
          <w:i/>
        </w:rPr>
        <w:t xml:space="preserve"> </w:t>
      </w:r>
      <w:r w:rsidRPr="00D6189D">
        <w:rPr>
          <w:i/>
        </w:rPr>
        <w:t>резервов</w:t>
      </w:r>
      <w:r w:rsidR="00D6189D" w:rsidRPr="00D6189D">
        <w:rPr>
          <w:i/>
        </w:rPr>
        <w:t xml:space="preserve"> </w:t>
      </w:r>
      <w:r w:rsidRPr="00D6189D">
        <w:rPr>
          <w:i/>
        </w:rPr>
        <w:t>для</w:t>
      </w:r>
      <w:r w:rsidR="00D6189D" w:rsidRPr="00D6189D">
        <w:rPr>
          <w:i/>
        </w:rPr>
        <w:t xml:space="preserve"> </w:t>
      </w:r>
      <w:r w:rsidRPr="00D6189D">
        <w:rPr>
          <w:i/>
        </w:rPr>
        <w:t>покрытия</w:t>
      </w:r>
      <w:r w:rsidR="00D6189D" w:rsidRPr="00D6189D">
        <w:rPr>
          <w:i/>
        </w:rPr>
        <w:t xml:space="preserve"> </w:t>
      </w:r>
      <w:r w:rsidRPr="00D6189D">
        <w:rPr>
          <w:i/>
        </w:rPr>
        <w:t>кредитного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риска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4</w:t>
      </w:r>
      <w:r w:rsidR="00D6189D" w:rsidRPr="00D6189D">
        <w:rPr>
          <w:i/>
        </w:rPr>
        <w:t xml:space="preserve">. </w:t>
      </w:r>
      <w:r w:rsidRPr="00D6189D">
        <w:rPr>
          <w:i/>
        </w:rPr>
        <w:t>Анализ</w:t>
      </w:r>
      <w:r w:rsidR="00D6189D" w:rsidRPr="00D6189D">
        <w:rPr>
          <w:i/>
        </w:rPr>
        <w:t xml:space="preserve"> </w:t>
      </w:r>
      <w:r w:rsidRPr="00D6189D">
        <w:rPr>
          <w:i/>
        </w:rPr>
        <w:t>и</w:t>
      </w:r>
      <w:r w:rsidR="00D6189D" w:rsidRPr="00D6189D">
        <w:rPr>
          <w:i/>
        </w:rPr>
        <w:t xml:space="preserve"> </w:t>
      </w:r>
      <w:r w:rsidRPr="00D6189D">
        <w:rPr>
          <w:i/>
        </w:rPr>
        <w:t>поддержание</w:t>
      </w:r>
      <w:r w:rsidR="00D6189D" w:rsidRPr="00D6189D">
        <w:rPr>
          <w:i/>
        </w:rPr>
        <w:t xml:space="preserve"> </w:t>
      </w:r>
      <w:r w:rsidRPr="00D6189D">
        <w:rPr>
          <w:i/>
        </w:rPr>
        <w:t>оптимальной</w:t>
      </w:r>
      <w:r w:rsidR="00D6189D">
        <w:rPr>
          <w:i/>
        </w:rPr>
        <w:t xml:space="preserve"> (</w:t>
      </w:r>
      <w:r w:rsidRPr="00D6189D">
        <w:rPr>
          <w:i/>
        </w:rPr>
        <w:t>для</w:t>
      </w:r>
      <w:r w:rsidR="00D6189D" w:rsidRPr="00D6189D">
        <w:rPr>
          <w:i/>
        </w:rPr>
        <w:t xml:space="preserve"> </w:t>
      </w:r>
      <w:r w:rsidRPr="00D6189D">
        <w:rPr>
          <w:i/>
        </w:rPr>
        <w:t>банка</w:t>
      </w:r>
      <w:r w:rsidR="00D6189D" w:rsidRPr="00D6189D">
        <w:rPr>
          <w:i/>
        </w:rPr>
        <w:t xml:space="preserve">) </w:t>
      </w:r>
      <w:r w:rsidRPr="00D6189D">
        <w:rPr>
          <w:i/>
        </w:rPr>
        <w:t>структуры</w:t>
      </w:r>
      <w:r w:rsidR="00D6189D" w:rsidRPr="00D6189D">
        <w:rPr>
          <w:i/>
        </w:rPr>
        <w:t xml:space="preserve"> </w:t>
      </w:r>
      <w:r w:rsidRPr="00D6189D">
        <w:rPr>
          <w:i/>
        </w:rPr>
        <w:t>кредитного</w:t>
      </w:r>
      <w:r w:rsidR="00D6189D" w:rsidRPr="00D6189D">
        <w:rPr>
          <w:i/>
        </w:rPr>
        <w:t xml:space="preserve"> </w:t>
      </w:r>
      <w:r w:rsidRPr="00D6189D">
        <w:rPr>
          <w:i/>
        </w:rPr>
        <w:t>портфеля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5</w:t>
      </w:r>
      <w:r w:rsidR="00D6189D" w:rsidRPr="00D6189D">
        <w:rPr>
          <w:i/>
        </w:rPr>
        <w:t xml:space="preserve">. </w:t>
      </w:r>
      <w:r w:rsidRPr="00D6189D">
        <w:rPr>
          <w:i/>
        </w:rPr>
        <w:t>Требование</w:t>
      </w:r>
      <w:r w:rsidR="00D6189D" w:rsidRPr="00D6189D">
        <w:rPr>
          <w:i/>
        </w:rPr>
        <w:t xml:space="preserve"> </w:t>
      </w:r>
      <w:r w:rsidRPr="00D6189D">
        <w:rPr>
          <w:i/>
        </w:rPr>
        <w:t>обеспеченности</w:t>
      </w:r>
      <w:r w:rsidR="00D6189D" w:rsidRPr="00D6189D">
        <w:rPr>
          <w:i/>
        </w:rPr>
        <w:t xml:space="preserve"> </w:t>
      </w:r>
      <w:r w:rsidRPr="00D6189D">
        <w:rPr>
          <w:i/>
        </w:rPr>
        <w:t>кредитов</w:t>
      </w:r>
      <w:r w:rsidR="00D6189D" w:rsidRPr="00D6189D">
        <w:rPr>
          <w:i/>
        </w:rPr>
        <w:t xml:space="preserve"> </w:t>
      </w:r>
      <w:r w:rsidRPr="00D6189D">
        <w:rPr>
          <w:i/>
        </w:rPr>
        <w:t>и</w:t>
      </w:r>
      <w:r w:rsidR="00D6189D" w:rsidRPr="00D6189D">
        <w:rPr>
          <w:i/>
        </w:rPr>
        <w:t xml:space="preserve"> </w:t>
      </w:r>
      <w:r w:rsidRPr="00D6189D">
        <w:rPr>
          <w:i/>
        </w:rPr>
        <w:t>их</w:t>
      </w:r>
      <w:r w:rsidR="00D6189D" w:rsidRPr="00D6189D">
        <w:rPr>
          <w:i/>
        </w:rPr>
        <w:t xml:space="preserve"> </w:t>
      </w:r>
      <w:r w:rsidRPr="00D6189D">
        <w:rPr>
          <w:i/>
        </w:rPr>
        <w:t>целевого</w:t>
      </w:r>
      <w:r w:rsidR="00D6189D" w:rsidRPr="00D6189D">
        <w:rPr>
          <w:i/>
        </w:rPr>
        <w:t xml:space="preserve"> </w:t>
      </w:r>
      <w:r w:rsidRPr="00D6189D">
        <w:rPr>
          <w:i/>
        </w:rPr>
        <w:t>использования</w:t>
      </w:r>
      <w:r w:rsidR="00D6189D" w:rsidRPr="00D6189D">
        <w:rPr>
          <w:i/>
        </w:rPr>
        <w:t>.</w:t>
      </w:r>
    </w:p>
    <w:p w:rsidR="00D6189D" w:rsidRPr="00D6189D" w:rsidRDefault="00146E49" w:rsidP="00D6189D">
      <w:pPr>
        <w:numPr>
          <w:ilvl w:val="12"/>
          <w:numId w:val="0"/>
        </w:numPr>
        <w:tabs>
          <w:tab w:val="left" w:pos="726"/>
        </w:tabs>
        <w:ind w:firstLine="709"/>
      </w:pPr>
      <w:r w:rsidRPr="00D6189D">
        <w:t>Особое</w:t>
      </w:r>
      <w:r w:rsidR="00D6189D" w:rsidRPr="00D6189D">
        <w:t xml:space="preserve"> </w:t>
      </w:r>
      <w:r w:rsidRPr="00D6189D">
        <w:t>значение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процессе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</w:t>
      </w:r>
      <w:r w:rsidR="00D6189D" w:rsidRPr="00D6189D">
        <w:t xml:space="preserve"> </w:t>
      </w:r>
      <w:r w:rsidRPr="00D6189D">
        <w:t>банк</w:t>
      </w:r>
      <w:r w:rsidR="00D6189D" w:rsidRPr="00D6189D">
        <w:t xml:space="preserve"> </w:t>
      </w:r>
      <w:r w:rsidRPr="00D6189D">
        <w:t>должен</w:t>
      </w:r>
      <w:r w:rsidR="00D6189D" w:rsidRPr="00D6189D">
        <w:t xml:space="preserve"> </w:t>
      </w:r>
      <w:r w:rsidRPr="00D6189D">
        <w:t>придавать</w:t>
      </w:r>
      <w:r w:rsidR="00D6189D" w:rsidRPr="00D6189D">
        <w:t xml:space="preserve"> </w:t>
      </w:r>
      <w:r w:rsidRPr="00D6189D">
        <w:t>состоянию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Pr="00D6189D">
        <w:t>портфеля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целом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оценке</w:t>
      </w:r>
      <w:r w:rsidR="00D6189D" w:rsidRPr="00D6189D">
        <w:t xml:space="preserve"> </w:t>
      </w:r>
      <w:r w:rsidRPr="00D6189D">
        <w:t>кредитоспособности</w:t>
      </w:r>
      <w:r w:rsidR="00D6189D" w:rsidRPr="00D6189D">
        <w:t xml:space="preserve"> </w:t>
      </w:r>
      <w:r w:rsidRPr="00D6189D">
        <w:t>отдельных</w:t>
      </w:r>
      <w:r w:rsidR="00D6189D" w:rsidRPr="00D6189D">
        <w:t xml:space="preserve"> </w:t>
      </w:r>
      <w:r w:rsidRPr="00D6189D">
        <w:t>заемщиков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В</w:t>
      </w:r>
      <w:r w:rsidR="00D6189D" w:rsidRPr="00D6189D">
        <w:t xml:space="preserve"> </w:t>
      </w:r>
      <w:r w:rsidRPr="00D6189D">
        <w:t>отечественной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практике</w:t>
      </w:r>
      <w:r w:rsidR="00D6189D" w:rsidRPr="00D6189D">
        <w:t xml:space="preserve"> </w:t>
      </w:r>
      <w:r w:rsidRPr="00D6189D">
        <w:t>готовность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 </w:t>
      </w:r>
      <w:r w:rsidRPr="00D6189D">
        <w:t>к</w:t>
      </w:r>
      <w:r w:rsidR="00D6189D" w:rsidRPr="00D6189D">
        <w:t xml:space="preserve"> </w:t>
      </w:r>
      <w:r w:rsidRPr="00D6189D">
        <w:t>выполнению</w:t>
      </w:r>
      <w:r w:rsidR="00D6189D" w:rsidRPr="00D6189D">
        <w:t xml:space="preserve"> </w:t>
      </w:r>
      <w:r w:rsidRPr="00D6189D">
        <w:t>взятых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себя</w:t>
      </w:r>
      <w:r w:rsidR="00D6189D" w:rsidRPr="00D6189D">
        <w:t xml:space="preserve"> </w:t>
      </w:r>
      <w:r w:rsidRPr="00D6189D">
        <w:t>обязательств</w:t>
      </w:r>
      <w:r w:rsidR="00D6189D" w:rsidRPr="00D6189D">
        <w:t xml:space="preserve"> </w:t>
      </w:r>
      <w:r w:rsidRPr="00D6189D">
        <w:t>оценивается</w:t>
      </w:r>
      <w:r w:rsidR="00D6189D" w:rsidRPr="00D6189D">
        <w:t xml:space="preserve"> </w:t>
      </w:r>
      <w:r w:rsidRPr="00D6189D">
        <w:t>посредством</w:t>
      </w:r>
      <w:r w:rsidR="00D6189D" w:rsidRPr="00D6189D">
        <w:t xml:space="preserve"> </w:t>
      </w:r>
      <w:r w:rsidRPr="00D6189D">
        <w:t>изучения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дееспособности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репутации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отношении</w:t>
      </w:r>
      <w:r w:rsidR="00D6189D" w:rsidRPr="00D6189D">
        <w:t xml:space="preserve"> </w:t>
      </w:r>
      <w:r w:rsidRPr="00D6189D">
        <w:t>кредитов,</w:t>
      </w:r>
      <w:r w:rsidR="00D6189D" w:rsidRPr="00D6189D">
        <w:t xml:space="preserve"> </w:t>
      </w:r>
      <w:r w:rsidRPr="00D6189D">
        <w:t>способности</w:t>
      </w:r>
      <w:r w:rsidR="00D6189D" w:rsidRPr="00D6189D">
        <w:t xml:space="preserve"> </w:t>
      </w:r>
      <w:r w:rsidRPr="00D6189D">
        <w:t>получать</w:t>
      </w:r>
      <w:r w:rsidR="00D6189D" w:rsidRPr="00D6189D">
        <w:t xml:space="preserve"> </w:t>
      </w:r>
      <w:r w:rsidRPr="00D6189D">
        <w:t>доход,</w:t>
      </w:r>
      <w:r w:rsidR="00D6189D" w:rsidRPr="00D6189D">
        <w:t xml:space="preserve"> </w:t>
      </w:r>
      <w:r w:rsidRPr="00D6189D">
        <w:t>наличия</w:t>
      </w:r>
      <w:r w:rsidR="00D6189D" w:rsidRPr="00D6189D">
        <w:t xml:space="preserve"> </w:t>
      </w:r>
      <w:r w:rsidRPr="00D6189D">
        <w:t>капитала,</w:t>
      </w:r>
      <w:r w:rsidR="00D6189D" w:rsidRPr="00D6189D">
        <w:t xml:space="preserve"> </w:t>
      </w:r>
      <w:r w:rsidRPr="00D6189D">
        <w:t>обеспеченности</w:t>
      </w:r>
      <w:r w:rsidR="00D6189D" w:rsidRPr="00D6189D">
        <w:t xml:space="preserve"> </w:t>
      </w:r>
      <w:r w:rsidRPr="00D6189D">
        <w:t>кредитов,</w:t>
      </w:r>
      <w:r w:rsidR="00D6189D" w:rsidRPr="00D6189D">
        <w:t xml:space="preserve"> </w:t>
      </w:r>
      <w:r w:rsidR="00D6189D">
        <w:t>т.е.</w:t>
      </w:r>
      <w:r w:rsidR="00D6189D" w:rsidRPr="00D6189D">
        <w:t xml:space="preserve"> </w:t>
      </w:r>
      <w:r w:rsidRPr="00D6189D">
        <w:t>это</w:t>
      </w:r>
      <w:r w:rsidR="00D6189D" w:rsidRPr="00D6189D">
        <w:t xml:space="preserve"> </w:t>
      </w:r>
      <w:r w:rsidRPr="00D6189D">
        <w:t>детальное</w:t>
      </w:r>
      <w:r w:rsidR="00D6189D" w:rsidRPr="00D6189D">
        <w:t xml:space="preserve"> </w:t>
      </w:r>
      <w:r w:rsidRPr="00D6189D">
        <w:t>изучение</w:t>
      </w:r>
      <w:r w:rsidR="00D6189D" w:rsidRPr="00D6189D">
        <w:t xml:space="preserve"> </w:t>
      </w:r>
      <w:r w:rsidRPr="00D6189D">
        <w:t>финансовых</w:t>
      </w:r>
      <w:r w:rsidR="00D6189D" w:rsidRPr="00D6189D">
        <w:t xml:space="preserve"> </w:t>
      </w:r>
      <w:r w:rsidRPr="00D6189D">
        <w:t>отчетов</w:t>
      </w:r>
      <w:r w:rsidR="00D6189D" w:rsidRPr="00D6189D">
        <w:t xml:space="preserve"> </w:t>
      </w:r>
      <w:r w:rsidRPr="00D6189D">
        <w:t>предприятий</w:t>
      </w:r>
      <w:r w:rsidR="00D6189D" w:rsidRPr="00D6189D">
        <w:t xml:space="preserve">. </w:t>
      </w:r>
      <w:r w:rsidRPr="00D6189D">
        <w:t>В</w:t>
      </w:r>
      <w:r w:rsidR="00D6189D" w:rsidRPr="00D6189D">
        <w:t xml:space="preserve"> </w:t>
      </w:r>
      <w:r w:rsidRPr="00D6189D">
        <w:t>некоторой</w:t>
      </w:r>
      <w:r w:rsidR="00D6189D" w:rsidRPr="00D6189D">
        <w:t xml:space="preserve"> </w:t>
      </w:r>
      <w:r w:rsidRPr="00D6189D">
        <w:t>степени</w:t>
      </w:r>
      <w:r w:rsidR="00D6189D" w:rsidRPr="00D6189D">
        <w:t xml:space="preserve"> </w:t>
      </w:r>
      <w:r w:rsidRPr="00D6189D">
        <w:t>неформальный</w:t>
      </w:r>
      <w:r w:rsidR="00D6189D" w:rsidRPr="00D6189D">
        <w:t xml:space="preserve"> </w:t>
      </w:r>
      <w:r w:rsidRPr="00D6189D">
        <w:t>подход,</w:t>
      </w:r>
      <w:r w:rsidR="00D6189D" w:rsidRPr="00D6189D">
        <w:t xml:space="preserve"> </w:t>
      </w:r>
      <w:r w:rsidRPr="00D6189D">
        <w:t>используемый</w:t>
      </w:r>
      <w:r w:rsidR="00D6189D" w:rsidRPr="00D6189D">
        <w:t xml:space="preserve"> </w:t>
      </w:r>
      <w:r w:rsidRPr="00D6189D">
        <w:t>западными</w:t>
      </w:r>
      <w:r w:rsidR="00D6189D" w:rsidRPr="00D6189D">
        <w:t xml:space="preserve"> </w:t>
      </w:r>
      <w:r w:rsidRPr="00D6189D">
        <w:t>банками,</w:t>
      </w:r>
      <w:r w:rsidR="00D6189D" w:rsidRPr="00D6189D">
        <w:t xml:space="preserve"> </w:t>
      </w:r>
      <w:r w:rsidRPr="00D6189D">
        <w:t>помогает</w:t>
      </w:r>
      <w:r w:rsidR="00D6189D" w:rsidRPr="00D6189D">
        <w:t xml:space="preserve"> </w:t>
      </w:r>
      <w:r w:rsidRPr="00D6189D">
        <w:t>осуществить</w:t>
      </w:r>
      <w:r w:rsidR="00D6189D" w:rsidRPr="00D6189D">
        <w:t xml:space="preserve"> </w:t>
      </w:r>
      <w:r w:rsidRPr="00D6189D">
        <w:t>реальную</w:t>
      </w:r>
      <w:r w:rsidR="00D6189D" w:rsidRPr="00D6189D">
        <w:t xml:space="preserve"> </w:t>
      </w:r>
      <w:r w:rsidRPr="00D6189D">
        <w:t>оценку</w:t>
      </w:r>
      <w:r w:rsidR="00D6189D" w:rsidRPr="00D6189D">
        <w:t xml:space="preserve"> </w:t>
      </w:r>
      <w:r w:rsidRPr="00D6189D">
        <w:t>бизнеса</w:t>
      </w:r>
      <w:r w:rsidR="00D6189D" w:rsidRPr="00D6189D">
        <w:t xml:space="preserve"> </w:t>
      </w:r>
      <w:r w:rsidRPr="00D6189D">
        <w:t>заемщика</w:t>
      </w:r>
      <w:r w:rsidR="00D6189D" w:rsidRPr="00D6189D">
        <w:t xml:space="preserve"> </w:t>
      </w:r>
      <w:r w:rsidRPr="00D6189D">
        <w:t>и,</w:t>
      </w:r>
      <w:r w:rsidR="00D6189D" w:rsidRPr="00D6189D">
        <w:t xml:space="preserve"> </w:t>
      </w:r>
      <w:r w:rsidRPr="00D6189D">
        <w:t>тем</w:t>
      </w:r>
      <w:r w:rsidR="00D6189D" w:rsidRPr="00D6189D">
        <w:t xml:space="preserve"> </w:t>
      </w:r>
      <w:r w:rsidRPr="00D6189D">
        <w:t>самым,</w:t>
      </w:r>
      <w:r w:rsidR="00D6189D" w:rsidRPr="00D6189D">
        <w:t xml:space="preserve"> </w:t>
      </w:r>
      <w:r w:rsidRPr="00D6189D">
        <w:t>позволяет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полно</w:t>
      </w:r>
      <w:r w:rsidR="00D6189D" w:rsidRPr="00D6189D">
        <w:t xml:space="preserve"> </w:t>
      </w:r>
      <w:r w:rsidRPr="00D6189D">
        <w:t>оценить</w:t>
      </w:r>
      <w:r w:rsidR="00D6189D" w:rsidRPr="00D6189D">
        <w:t xml:space="preserve"> </w:t>
      </w:r>
      <w:r w:rsidRPr="00D6189D">
        <w:t>его</w:t>
      </w:r>
      <w:r w:rsidR="00D6189D" w:rsidRPr="00D6189D">
        <w:t xml:space="preserve"> </w:t>
      </w:r>
      <w:r w:rsidRPr="00D6189D">
        <w:t>кредитоспособность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выявить</w:t>
      </w:r>
      <w:r w:rsidR="00D6189D" w:rsidRPr="00D6189D">
        <w:t xml:space="preserve"> </w:t>
      </w:r>
      <w:r w:rsidRPr="00D6189D">
        <w:t>возможные</w:t>
      </w:r>
      <w:r w:rsidR="00D6189D" w:rsidRPr="00D6189D">
        <w:t xml:space="preserve"> </w:t>
      </w:r>
      <w:r w:rsidRPr="00D6189D">
        <w:t>риски</w:t>
      </w:r>
      <w:r w:rsidR="00D6189D" w:rsidRPr="00D6189D">
        <w:t xml:space="preserve"> </w:t>
      </w:r>
      <w:r w:rsidRPr="00D6189D">
        <w:t>при</w:t>
      </w:r>
      <w:r w:rsidR="00D6189D" w:rsidRPr="00D6189D">
        <w:t xml:space="preserve"> </w:t>
      </w:r>
      <w:r w:rsidRPr="00D6189D">
        <w:t>кредитовании</w:t>
      </w:r>
      <w:r w:rsidR="00D6189D" w:rsidRPr="00D6189D">
        <w:t xml:space="preserve">. </w:t>
      </w:r>
      <w:r w:rsidRPr="00D6189D">
        <w:t>Такой</w:t>
      </w:r>
      <w:r w:rsidR="00D6189D" w:rsidRPr="00D6189D">
        <w:t xml:space="preserve"> </w:t>
      </w:r>
      <w:r w:rsidRPr="00D6189D">
        <w:t>подход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было</w:t>
      </w:r>
      <w:r w:rsidR="00D6189D" w:rsidRPr="00D6189D">
        <w:t xml:space="preserve"> </w:t>
      </w:r>
      <w:r w:rsidRPr="00D6189D">
        <w:t>бы</w:t>
      </w:r>
      <w:r w:rsidR="00D6189D" w:rsidRPr="00D6189D">
        <w:t xml:space="preserve"> </w:t>
      </w:r>
      <w:r w:rsidRPr="00D6189D">
        <w:t>использовать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России,</w:t>
      </w:r>
      <w:r w:rsidR="00D6189D" w:rsidRPr="00D6189D">
        <w:t xml:space="preserve"> </w:t>
      </w:r>
      <w:r w:rsidRPr="00D6189D">
        <w:t>но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все</w:t>
      </w:r>
      <w:r w:rsidR="00D6189D" w:rsidRPr="00D6189D">
        <w:t xml:space="preserve"> </w:t>
      </w:r>
      <w:r w:rsidRPr="00D6189D">
        <w:t>эти</w:t>
      </w:r>
      <w:r w:rsidR="00D6189D" w:rsidRPr="00D6189D">
        <w:t xml:space="preserve"> </w:t>
      </w:r>
      <w:r w:rsidRPr="00D6189D">
        <w:t>правила</w:t>
      </w:r>
      <w:r w:rsidR="00D6189D" w:rsidRPr="00D6189D">
        <w:t xml:space="preserve"> </w:t>
      </w:r>
      <w:r w:rsidRPr="00D6189D">
        <w:t>могут</w:t>
      </w:r>
      <w:r w:rsidR="00D6189D" w:rsidRPr="00D6189D">
        <w:t xml:space="preserve"> </w:t>
      </w:r>
      <w:r w:rsidRPr="00D6189D">
        <w:t>быть</w:t>
      </w:r>
      <w:r w:rsidR="00D6189D" w:rsidRPr="00D6189D">
        <w:t xml:space="preserve"> </w:t>
      </w:r>
      <w:r w:rsidRPr="00D6189D">
        <w:t>перенесены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неизменном</w:t>
      </w:r>
      <w:r w:rsidR="00D6189D" w:rsidRPr="00D6189D">
        <w:t xml:space="preserve"> </w:t>
      </w:r>
      <w:r w:rsidRPr="00D6189D">
        <w:t>виде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российскую</w:t>
      </w:r>
      <w:r w:rsidR="00D6189D" w:rsidRPr="00D6189D">
        <w:t xml:space="preserve"> </w:t>
      </w:r>
      <w:r w:rsidRPr="00D6189D">
        <w:t>почву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реализованы</w:t>
      </w:r>
      <w:r w:rsidR="00D6189D" w:rsidRPr="00D6189D">
        <w:t xml:space="preserve"> </w:t>
      </w:r>
      <w:r w:rsidRPr="00D6189D">
        <w:t>сегодня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полном</w:t>
      </w:r>
      <w:r w:rsidR="00D6189D" w:rsidRPr="00D6189D">
        <w:t xml:space="preserve"> </w:t>
      </w:r>
      <w:r w:rsidRPr="00D6189D">
        <w:t>объеме,</w:t>
      </w:r>
      <w:r w:rsidR="00D6189D" w:rsidRPr="00D6189D">
        <w:t xml:space="preserve"> </w:t>
      </w:r>
      <w:r w:rsidRPr="00D6189D">
        <w:t>и,</w:t>
      </w:r>
      <w:r w:rsidR="00D6189D" w:rsidRPr="00D6189D">
        <w:t xml:space="preserve"> </w:t>
      </w:r>
      <w:r w:rsidRPr="00D6189D">
        <w:t>тем</w:t>
      </w:r>
      <w:r w:rsidR="00D6189D" w:rsidRPr="00D6189D">
        <w:t xml:space="preserve"> </w:t>
      </w:r>
      <w:r w:rsidRPr="00D6189D">
        <w:t>не</w:t>
      </w:r>
      <w:r w:rsidR="00D6189D" w:rsidRPr="00D6189D">
        <w:t xml:space="preserve"> </w:t>
      </w:r>
      <w:r w:rsidRPr="00D6189D">
        <w:t>менее,</w:t>
      </w:r>
      <w:r w:rsidR="00D6189D" w:rsidRPr="00D6189D">
        <w:t xml:space="preserve"> </w:t>
      </w:r>
      <w:r w:rsidRPr="00D6189D">
        <w:t>знание</w:t>
      </w:r>
      <w:r w:rsidR="00D6189D" w:rsidRPr="00D6189D">
        <w:t xml:space="preserve"> </w:t>
      </w:r>
      <w:r w:rsidRPr="00D6189D">
        <w:t>их</w:t>
      </w:r>
      <w:r w:rsidR="00D6189D" w:rsidRPr="00D6189D">
        <w:t xml:space="preserve"> </w:t>
      </w:r>
      <w:r w:rsidRPr="00D6189D">
        <w:t>полезно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необходимо</w:t>
      </w:r>
      <w:r w:rsidR="00D6189D" w:rsidRPr="00D6189D">
        <w:t xml:space="preserve"> </w:t>
      </w:r>
      <w:r w:rsidRPr="00D6189D">
        <w:t>для</w:t>
      </w:r>
      <w:r w:rsidR="00D6189D" w:rsidRPr="00D6189D">
        <w:t xml:space="preserve"> </w:t>
      </w:r>
      <w:r w:rsidRPr="00D6189D">
        <w:t>правильной</w:t>
      </w:r>
      <w:r w:rsidR="00D6189D" w:rsidRPr="00D6189D">
        <w:t xml:space="preserve"> </w:t>
      </w:r>
      <w:r w:rsidRPr="00D6189D">
        <w:t>организации</w:t>
      </w:r>
      <w:r w:rsidR="00D6189D" w:rsidRPr="00D6189D">
        <w:t xml:space="preserve"> </w:t>
      </w:r>
      <w:r w:rsidRPr="00D6189D">
        <w:t>кредитной</w:t>
      </w:r>
      <w:r w:rsidR="00D6189D" w:rsidRPr="00D6189D">
        <w:t xml:space="preserve"> </w:t>
      </w:r>
      <w:r w:rsidRPr="00D6189D">
        <w:t>работы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Среди</w:t>
      </w:r>
      <w:r w:rsidR="00D6189D" w:rsidRPr="00D6189D">
        <w:t xml:space="preserve"> </w:t>
      </w:r>
      <w:r w:rsidRPr="00D6189D">
        <w:t>всей</w:t>
      </w:r>
      <w:r w:rsidR="00D6189D" w:rsidRPr="00D6189D">
        <w:t xml:space="preserve"> </w:t>
      </w:r>
      <w:r w:rsidRPr="00D6189D">
        <w:t>номенклатуры</w:t>
      </w:r>
      <w:r w:rsidR="00D6189D" w:rsidRPr="00D6189D">
        <w:t xml:space="preserve"> </w:t>
      </w:r>
      <w:r w:rsidRPr="00D6189D">
        <w:t>рисков,</w:t>
      </w:r>
      <w:r w:rsidR="00D6189D" w:rsidRPr="00D6189D">
        <w:t xml:space="preserve"> </w:t>
      </w:r>
      <w:r w:rsidRPr="00D6189D">
        <w:t>возникающих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процессе</w:t>
      </w:r>
      <w:r w:rsidR="00D6189D" w:rsidRPr="00D6189D">
        <w:t xml:space="preserve"> </w:t>
      </w:r>
      <w:r w:rsidRPr="00D6189D">
        <w:t>работы</w:t>
      </w:r>
      <w:r w:rsidR="00D6189D" w:rsidRPr="00D6189D">
        <w:t xml:space="preserve"> </w:t>
      </w:r>
      <w:r w:rsidRPr="00D6189D">
        <w:t>Банка,</w:t>
      </w:r>
      <w:r w:rsidR="00D6189D" w:rsidRPr="00D6189D">
        <w:t xml:space="preserve"> </w:t>
      </w:r>
      <w:r w:rsidRPr="00D6189D">
        <w:t>присущих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деятельности,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первый</w:t>
      </w:r>
      <w:r w:rsidR="00D6189D" w:rsidRPr="00D6189D">
        <w:t xml:space="preserve"> </w:t>
      </w:r>
      <w:r w:rsidRPr="00D6189D">
        <w:t>план</w:t>
      </w:r>
      <w:r w:rsidR="00D6189D" w:rsidRPr="00D6189D">
        <w:t xml:space="preserve"> </w:t>
      </w:r>
      <w:r w:rsidRPr="00D6189D">
        <w:t>можно</w:t>
      </w:r>
      <w:r w:rsidR="00D6189D" w:rsidRPr="00D6189D">
        <w:t xml:space="preserve"> </w:t>
      </w:r>
      <w:r w:rsidRPr="00D6189D">
        <w:t>поставить</w:t>
      </w:r>
      <w:r w:rsidR="00D6189D" w:rsidRPr="00D6189D">
        <w:t xml:space="preserve"> </w:t>
      </w:r>
      <w:r w:rsidRPr="00D6189D">
        <w:t>именно</w:t>
      </w:r>
      <w:r w:rsidR="00D6189D" w:rsidRPr="00D6189D">
        <w:t xml:space="preserve"> </w:t>
      </w:r>
      <w:r w:rsidRPr="00D6189D">
        <w:t>кредитный</w:t>
      </w:r>
      <w:r w:rsidR="00D6189D" w:rsidRPr="00D6189D">
        <w:t xml:space="preserve"> </w:t>
      </w:r>
      <w:r w:rsidRPr="00D6189D">
        <w:t>риск,</w:t>
      </w:r>
      <w:r w:rsidR="00D6189D" w:rsidRPr="00D6189D">
        <w:t xml:space="preserve"> </w:t>
      </w:r>
      <w:r w:rsidRPr="00D6189D">
        <w:t>поскольку,</w:t>
      </w:r>
      <w:r w:rsidR="00D6189D" w:rsidRPr="00D6189D">
        <w:t xml:space="preserve"> </w:t>
      </w:r>
      <w:r w:rsidRPr="00D6189D">
        <w:t>как</w:t>
      </w:r>
      <w:r w:rsidR="00D6189D" w:rsidRPr="00D6189D">
        <w:t xml:space="preserve"> </w:t>
      </w:r>
      <w:r w:rsidRPr="00D6189D">
        <w:t>правило,</w:t>
      </w:r>
      <w:r w:rsidR="00D6189D" w:rsidRPr="00D6189D">
        <w:t xml:space="preserve"> </w:t>
      </w:r>
      <w:r w:rsidRPr="00D6189D">
        <w:t>наибольший</w:t>
      </w:r>
      <w:r w:rsidR="00D6189D" w:rsidRPr="00D6189D">
        <w:t xml:space="preserve"> </w:t>
      </w:r>
      <w:r w:rsidRPr="00D6189D">
        <w:t>доход</w:t>
      </w:r>
      <w:r w:rsidR="00D6189D" w:rsidRPr="00D6189D">
        <w:t xml:space="preserve"> </w:t>
      </w:r>
      <w:r w:rsidRPr="00D6189D">
        <w:t>банкам</w:t>
      </w:r>
      <w:r w:rsidR="00D6189D" w:rsidRPr="00D6189D">
        <w:t xml:space="preserve"> </w:t>
      </w:r>
      <w:r w:rsidRPr="00D6189D">
        <w:t>приносят</w:t>
      </w:r>
      <w:r w:rsidR="00D6189D" w:rsidRPr="00D6189D">
        <w:t xml:space="preserve"> </w:t>
      </w:r>
      <w:r w:rsidRPr="00D6189D">
        <w:t>кредитные</w:t>
      </w:r>
      <w:r w:rsidR="00D6189D" w:rsidRPr="00D6189D">
        <w:t xml:space="preserve"> </w:t>
      </w:r>
      <w:r w:rsidRPr="00D6189D">
        <w:t>операции</w:t>
      </w:r>
      <w:r w:rsidR="00D6189D" w:rsidRPr="00D6189D">
        <w:t>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Как</w:t>
      </w:r>
      <w:r w:rsidR="00D6189D" w:rsidRPr="00D6189D">
        <w:t xml:space="preserve"> </w:t>
      </w:r>
      <w:r w:rsidRPr="00D6189D">
        <w:t>показывает</w:t>
      </w:r>
      <w:r w:rsidR="00D6189D" w:rsidRPr="00D6189D">
        <w:t xml:space="preserve"> </w:t>
      </w:r>
      <w:r w:rsidRPr="00D6189D">
        <w:t>статистика,</w:t>
      </w:r>
      <w:r w:rsidR="00D6189D" w:rsidRPr="00D6189D">
        <w:t xml:space="preserve"> </w:t>
      </w:r>
      <w:r w:rsidRPr="00D6189D">
        <w:t>причиной</w:t>
      </w:r>
      <w:r w:rsidR="00D6189D" w:rsidRPr="00D6189D">
        <w:t xml:space="preserve"> </w:t>
      </w:r>
      <w:r w:rsidRPr="00D6189D">
        <w:t>основной</w:t>
      </w:r>
      <w:r w:rsidR="00D6189D" w:rsidRPr="00D6189D">
        <w:t xml:space="preserve"> </w:t>
      </w:r>
      <w:r w:rsidRPr="00D6189D">
        <w:t>части</w:t>
      </w:r>
      <w:r w:rsidR="00D6189D" w:rsidRPr="00D6189D">
        <w:t xml:space="preserve"> </w:t>
      </w:r>
      <w:r w:rsidRPr="00D6189D">
        <w:t>потерь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кредитам</w:t>
      </w:r>
      <w:r w:rsidR="00D6189D" w:rsidRPr="00D6189D">
        <w:t xml:space="preserve"> </w:t>
      </w:r>
      <w:r w:rsidRPr="00D6189D">
        <w:t>являются</w:t>
      </w:r>
      <w:r w:rsidR="00D6189D" w:rsidRPr="00D6189D">
        <w:t xml:space="preserve"> </w:t>
      </w:r>
      <w:r w:rsidRPr="00D6189D">
        <w:t>внутренние</w:t>
      </w:r>
      <w:r w:rsidR="00D6189D" w:rsidRPr="00D6189D">
        <w:t xml:space="preserve"> </w:t>
      </w:r>
      <w:r w:rsidRPr="00D6189D">
        <w:t>факторы</w:t>
      </w:r>
      <w:r w:rsidR="00D6189D">
        <w:t xml:space="preserve"> (</w:t>
      </w:r>
      <w:r w:rsidRPr="00D6189D">
        <w:t>67%</w:t>
      </w:r>
      <w:r w:rsidR="00D6189D" w:rsidRPr="00D6189D">
        <w:t xml:space="preserve"> </w:t>
      </w:r>
      <w:r w:rsidRPr="00D6189D">
        <w:t>потерь</w:t>
      </w:r>
      <w:r w:rsidR="00D6189D" w:rsidRPr="00D6189D">
        <w:t>).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Для</w:t>
      </w:r>
      <w:r w:rsidR="00D6189D" w:rsidRPr="00D6189D">
        <w:t xml:space="preserve"> </w:t>
      </w:r>
      <w:r w:rsidRPr="00D6189D">
        <w:t>более</w:t>
      </w:r>
      <w:r w:rsidR="00D6189D" w:rsidRPr="00D6189D">
        <w:t xml:space="preserve"> </w:t>
      </w:r>
      <w:r w:rsidRPr="00D6189D">
        <w:t>успешного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кредитным</w:t>
      </w:r>
      <w:r w:rsidR="00D6189D" w:rsidRPr="00D6189D">
        <w:t xml:space="preserve"> </w:t>
      </w:r>
      <w:r w:rsidRPr="00D6189D">
        <w:t>риском,</w:t>
      </w:r>
      <w:r w:rsidR="00D6189D" w:rsidRPr="00D6189D">
        <w:t xml:space="preserve"> </w:t>
      </w:r>
      <w:r w:rsidRPr="00D6189D">
        <w:t>на</w:t>
      </w:r>
      <w:r w:rsidR="00D6189D" w:rsidRPr="00D6189D">
        <w:t xml:space="preserve"> </w:t>
      </w:r>
      <w:r w:rsidRPr="00D6189D">
        <w:t>мой</w:t>
      </w:r>
      <w:r w:rsidR="00D6189D" w:rsidRPr="00D6189D">
        <w:t xml:space="preserve"> </w:t>
      </w:r>
      <w:r w:rsidRPr="00D6189D">
        <w:t>взгляд,</w:t>
      </w:r>
      <w:r w:rsidR="00D6189D" w:rsidRPr="00D6189D">
        <w:t xml:space="preserve"> </w:t>
      </w:r>
      <w:r w:rsidRPr="00D6189D">
        <w:t>необходимо</w:t>
      </w:r>
      <w:r w:rsidR="00D6189D" w:rsidRPr="00D6189D">
        <w:t>: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1</w:t>
      </w:r>
      <w:r w:rsidR="00D6189D" w:rsidRPr="00D6189D">
        <w:rPr>
          <w:i/>
        </w:rPr>
        <w:t xml:space="preserve">. </w:t>
      </w:r>
      <w:r w:rsidRPr="00D6189D">
        <w:rPr>
          <w:i/>
        </w:rPr>
        <w:t>Более</w:t>
      </w:r>
      <w:r w:rsidR="00D6189D" w:rsidRPr="00D6189D">
        <w:rPr>
          <w:i/>
        </w:rPr>
        <w:t xml:space="preserve"> </w:t>
      </w:r>
      <w:r w:rsidRPr="00D6189D">
        <w:rPr>
          <w:i/>
        </w:rPr>
        <w:t>качественно</w:t>
      </w:r>
      <w:r w:rsidR="00D6189D" w:rsidRPr="00D6189D">
        <w:rPr>
          <w:i/>
        </w:rPr>
        <w:t xml:space="preserve"> </w:t>
      </w:r>
      <w:r w:rsidRPr="00D6189D">
        <w:rPr>
          <w:i/>
        </w:rPr>
        <w:t>проводить</w:t>
      </w:r>
      <w:r w:rsidR="00D6189D" w:rsidRPr="00D6189D">
        <w:rPr>
          <w:i/>
        </w:rPr>
        <w:t xml:space="preserve"> </w:t>
      </w:r>
      <w:r w:rsidRPr="00D6189D">
        <w:rPr>
          <w:i/>
        </w:rPr>
        <w:t>анализ</w:t>
      </w:r>
      <w:r w:rsidR="00D6189D" w:rsidRPr="00D6189D">
        <w:rPr>
          <w:i/>
        </w:rPr>
        <w:t xml:space="preserve"> </w:t>
      </w:r>
      <w:r w:rsidRPr="00D6189D">
        <w:rPr>
          <w:i/>
        </w:rPr>
        <w:t>кредитуемой</w:t>
      </w:r>
      <w:r w:rsidR="00D6189D" w:rsidRPr="00D6189D">
        <w:rPr>
          <w:i/>
        </w:rPr>
        <w:t xml:space="preserve"> </w:t>
      </w:r>
      <w:r w:rsidRPr="00D6189D">
        <w:rPr>
          <w:i/>
        </w:rPr>
        <w:t>сделки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2</w:t>
      </w:r>
      <w:r w:rsidR="00D6189D" w:rsidRPr="00D6189D">
        <w:rPr>
          <w:i/>
        </w:rPr>
        <w:t xml:space="preserve">. </w:t>
      </w:r>
      <w:r w:rsidRPr="00D6189D">
        <w:rPr>
          <w:i/>
        </w:rPr>
        <w:t>Проводить</w:t>
      </w:r>
      <w:r w:rsidR="00D6189D" w:rsidRPr="00D6189D">
        <w:rPr>
          <w:i/>
        </w:rPr>
        <w:t xml:space="preserve"> </w:t>
      </w:r>
      <w:r w:rsidRPr="00D6189D">
        <w:rPr>
          <w:i/>
        </w:rPr>
        <w:t>более</w:t>
      </w:r>
      <w:r w:rsidR="00D6189D" w:rsidRPr="00D6189D">
        <w:rPr>
          <w:i/>
        </w:rPr>
        <w:t xml:space="preserve"> </w:t>
      </w:r>
      <w:r w:rsidRPr="00D6189D">
        <w:rPr>
          <w:i/>
        </w:rPr>
        <w:t>глубокий</w:t>
      </w:r>
      <w:r w:rsidR="00D6189D" w:rsidRPr="00D6189D">
        <w:rPr>
          <w:i/>
        </w:rPr>
        <w:t xml:space="preserve"> </w:t>
      </w:r>
      <w:r w:rsidRPr="00D6189D">
        <w:rPr>
          <w:i/>
        </w:rPr>
        <w:t>финансовый</w:t>
      </w:r>
      <w:r w:rsidR="00D6189D" w:rsidRPr="00D6189D">
        <w:rPr>
          <w:i/>
        </w:rPr>
        <w:t xml:space="preserve"> </w:t>
      </w:r>
      <w:r w:rsidRPr="00D6189D">
        <w:rPr>
          <w:i/>
        </w:rPr>
        <w:t>анализ</w:t>
      </w:r>
      <w:r w:rsidR="00D6189D" w:rsidRPr="00D6189D">
        <w:rPr>
          <w:i/>
        </w:rPr>
        <w:t xml:space="preserve"> </w:t>
      </w:r>
      <w:r w:rsidRPr="00D6189D">
        <w:rPr>
          <w:i/>
        </w:rPr>
        <w:t>заемщиков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3</w:t>
      </w:r>
      <w:r w:rsidR="00D6189D" w:rsidRPr="00D6189D">
        <w:rPr>
          <w:i/>
        </w:rPr>
        <w:t xml:space="preserve">. </w:t>
      </w:r>
      <w:r w:rsidRPr="00D6189D">
        <w:rPr>
          <w:i/>
        </w:rPr>
        <w:t>Чаще</w:t>
      </w:r>
      <w:r w:rsidR="00D6189D" w:rsidRPr="00D6189D">
        <w:rPr>
          <w:i/>
        </w:rPr>
        <w:t xml:space="preserve"> </w:t>
      </w:r>
      <w:r w:rsidRPr="00D6189D">
        <w:rPr>
          <w:i/>
        </w:rPr>
        <w:t>контактировать</w:t>
      </w:r>
      <w:r w:rsidR="00D6189D" w:rsidRPr="00D6189D">
        <w:rPr>
          <w:i/>
        </w:rPr>
        <w:t xml:space="preserve"> </w:t>
      </w:r>
      <w:r w:rsidRPr="00D6189D">
        <w:rPr>
          <w:i/>
        </w:rPr>
        <w:t>с</w:t>
      </w:r>
      <w:r w:rsidR="00D6189D" w:rsidRPr="00D6189D">
        <w:rPr>
          <w:i/>
        </w:rPr>
        <w:t xml:space="preserve"> </w:t>
      </w:r>
      <w:r w:rsidRPr="00D6189D">
        <w:rPr>
          <w:i/>
        </w:rPr>
        <w:t>клиентом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4</w:t>
      </w:r>
      <w:r w:rsidR="00D6189D" w:rsidRPr="00D6189D">
        <w:rPr>
          <w:i/>
        </w:rPr>
        <w:t xml:space="preserve">. </w:t>
      </w:r>
      <w:r w:rsidRPr="00D6189D">
        <w:rPr>
          <w:i/>
        </w:rPr>
        <w:t>Осуществлять</w:t>
      </w:r>
      <w:r w:rsidR="00D6189D" w:rsidRPr="00D6189D">
        <w:rPr>
          <w:i/>
        </w:rPr>
        <w:t xml:space="preserve"> </w:t>
      </w:r>
      <w:r w:rsidRPr="00D6189D">
        <w:rPr>
          <w:i/>
        </w:rPr>
        <w:t>более</w:t>
      </w:r>
      <w:r w:rsidR="00D6189D" w:rsidRPr="00D6189D">
        <w:rPr>
          <w:i/>
        </w:rPr>
        <w:t xml:space="preserve"> </w:t>
      </w:r>
      <w:r w:rsidRPr="00D6189D">
        <w:rPr>
          <w:i/>
        </w:rPr>
        <w:t>строгий</w:t>
      </w:r>
      <w:r w:rsidR="00D6189D" w:rsidRPr="00D6189D">
        <w:rPr>
          <w:i/>
        </w:rPr>
        <w:t xml:space="preserve"> </w:t>
      </w:r>
      <w:r w:rsidRPr="00D6189D">
        <w:rPr>
          <w:i/>
        </w:rPr>
        <w:t>контроль</w:t>
      </w:r>
      <w:r w:rsidR="00D6189D" w:rsidRPr="00D6189D">
        <w:rPr>
          <w:i/>
        </w:rPr>
        <w:t xml:space="preserve"> </w:t>
      </w:r>
      <w:r w:rsidRPr="00D6189D">
        <w:rPr>
          <w:i/>
        </w:rPr>
        <w:t>за</w:t>
      </w:r>
      <w:r w:rsidR="00D6189D" w:rsidRPr="00D6189D">
        <w:rPr>
          <w:i/>
        </w:rPr>
        <w:t xml:space="preserve"> </w:t>
      </w:r>
      <w:r w:rsidRPr="00D6189D">
        <w:rPr>
          <w:i/>
        </w:rPr>
        <w:t>использованием</w:t>
      </w:r>
      <w:r w:rsidR="00D6189D" w:rsidRPr="00D6189D">
        <w:rPr>
          <w:i/>
        </w:rPr>
        <w:t xml:space="preserve"> </w:t>
      </w:r>
      <w:r w:rsidRPr="00D6189D">
        <w:rPr>
          <w:i/>
        </w:rPr>
        <w:t>кредитов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5</w:t>
      </w:r>
      <w:r w:rsidR="00D6189D" w:rsidRPr="00D6189D">
        <w:rPr>
          <w:i/>
        </w:rPr>
        <w:t xml:space="preserve">. </w:t>
      </w:r>
      <w:r w:rsidRPr="00D6189D">
        <w:rPr>
          <w:i/>
        </w:rPr>
        <w:t>Тщательно</w:t>
      </w:r>
      <w:r w:rsidR="00D6189D" w:rsidRPr="00D6189D">
        <w:rPr>
          <w:i/>
        </w:rPr>
        <w:t xml:space="preserve"> </w:t>
      </w:r>
      <w:r w:rsidRPr="00D6189D">
        <w:rPr>
          <w:i/>
        </w:rPr>
        <w:t>контролировать</w:t>
      </w:r>
      <w:r w:rsidR="00D6189D" w:rsidRPr="00D6189D">
        <w:rPr>
          <w:i/>
        </w:rPr>
        <w:t xml:space="preserve"> </w:t>
      </w:r>
      <w:r w:rsidRPr="00D6189D">
        <w:rPr>
          <w:i/>
        </w:rPr>
        <w:t>документальное</w:t>
      </w:r>
      <w:r w:rsidR="00D6189D" w:rsidRPr="00D6189D">
        <w:rPr>
          <w:i/>
        </w:rPr>
        <w:t xml:space="preserve"> </w:t>
      </w:r>
      <w:r w:rsidRPr="00D6189D">
        <w:rPr>
          <w:i/>
        </w:rPr>
        <w:t>оформление</w:t>
      </w:r>
      <w:r w:rsidR="00D6189D" w:rsidRPr="00D6189D">
        <w:rPr>
          <w:i/>
        </w:rPr>
        <w:t xml:space="preserve"> </w:t>
      </w:r>
      <w:r w:rsidRPr="00D6189D">
        <w:rPr>
          <w:i/>
        </w:rPr>
        <w:t>кредитов</w:t>
      </w:r>
      <w:r w:rsidR="00D6189D" w:rsidRPr="00D6189D">
        <w:rPr>
          <w:i/>
        </w:rPr>
        <w:t>;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6</w:t>
      </w:r>
      <w:r w:rsidR="00D6189D" w:rsidRPr="00D6189D">
        <w:rPr>
          <w:i/>
        </w:rPr>
        <w:t xml:space="preserve">. </w:t>
      </w:r>
      <w:r w:rsidRPr="00D6189D">
        <w:rPr>
          <w:i/>
        </w:rPr>
        <w:t>Собирать</w:t>
      </w:r>
      <w:r w:rsidR="00D6189D" w:rsidRPr="00D6189D">
        <w:rPr>
          <w:i/>
        </w:rPr>
        <w:t xml:space="preserve"> </w:t>
      </w:r>
      <w:r w:rsidRPr="00D6189D">
        <w:rPr>
          <w:i/>
        </w:rPr>
        <w:t>полную</w:t>
      </w:r>
      <w:r w:rsidR="00D6189D" w:rsidRPr="00D6189D">
        <w:rPr>
          <w:i/>
        </w:rPr>
        <w:t xml:space="preserve"> </w:t>
      </w:r>
      <w:r w:rsidRPr="00D6189D">
        <w:rPr>
          <w:i/>
        </w:rPr>
        <w:t>кредитную</w:t>
      </w:r>
      <w:r w:rsidR="00D6189D" w:rsidRPr="00D6189D">
        <w:rPr>
          <w:i/>
        </w:rPr>
        <w:t xml:space="preserve"> </w:t>
      </w:r>
      <w:r w:rsidRPr="00D6189D">
        <w:rPr>
          <w:i/>
        </w:rPr>
        <w:t>документацию</w:t>
      </w:r>
      <w:r w:rsidR="00D6189D" w:rsidRPr="00D6189D">
        <w:rPr>
          <w:i/>
        </w:rPr>
        <w:t>;</w:t>
      </w:r>
    </w:p>
    <w:p w:rsidR="00146E49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7</w:t>
      </w:r>
      <w:r w:rsidR="00D6189D" w:rsidRPr="00D6189D">
        <w:rPr>
          <w:i/>
        </w:rPr>
        <w:t xml:space="preserve">. </w:t>
      </w:r>
      <w:r w:rsidRPr="00D6189D">
        <w:rPr>
          <w:i/>
        </w:rPr>
        <w:t>Диверсифицировать</w:t>
      </w:r>
      <w:r w:rsidR="00D6189D" w:rsidRPr="00D6189D">
        <w:rPr>
          <w:i/>
        </w:rPr>
        <w:t xml:space="preserve"> </w:t>
      </w:r>
      <w:r w:rsidRPr="00D6189D">
        <w:rPr>
          <w:i/>
        </w:rPr>
        <w:t>риски</w:t>
      </w:r>
      <w:r w:rsidR="00D6189D" w:rsidRPr="00D6189D">
        <w:rPr>
          <w:i/>
        </w:rPr>
        <w:t xml:space="preserve"> </w:t>
      </w:r>
      <w:r w:rsidRPr="00D6189D">
        <w:rPr>
          <w:i/>
        </w:rPr>
        <w:t>по</w:t>
      </w:r>
      <w:r w:rsidR="00D6189D" w:rsidRPr="00D6189D">
        <w:rPr>
          <w:i/>
        </w:rPr>
        <w:t xml:space="preserve"> </w:t>
      </w:r>
      <w:r w:rsidRPr="00D6189D">
        <w:rPr>
          <w:i/>
        </w:rPr>
        <w:t>отраслям</w:t>
      </w:r>
    </w:p>
    <w:p w:rsidR="00D6189D" w:rsidRPr="00D6189D" w:rsidRDefault="00146E49" w:rsidP="00D6189D">
      <w:pPr>
        <w:tabs>
          <w:tab w:val="left" w:pos="726"/>
        </w:tabs>
        <w:rPr>
          <w:i/>
        </w:rPr>
      </w:pPr>
      <w:r w:rsidRPr="00D6189D">
        <w:rPr>
          <w:i/>
        </w:rPr>
        <w:t>8</w:t>
      </w:r>
      <w:r w:rsidR="00D6189D" w:rsidRPr="00D6189D">
        <w:rPr>
          <w:i/>
        </w:rPr>
        <w:t xml:space="preserve">. </w:t>
      </w:r>
      <w:r w:rsidRPr="00D6189D">
        <w:rPr>
          <w:i/>
        </w:rPr>
        <w:t>Ввести</w:t>
      </w:r>
      <w:r w:rsidR="00D6189D" w:rsidRPr="00D6189D">
        <w:rPr>
          <w:i/>
        </w:rPr>
        <w:t xml:space="preserve"> </w:t>
      </w:r>
      <w:r w:rsidRPr="00D6189D">
        <w:rPr>
          <w:i/>
        </w:rPr>
        <w:t>при</w:t>
      </w:r>
      <w:r w:rsidR="00D6189D" w:rsidRPr="00D6189D">
        <w:rPr>
          <w:i/>
        </w:rPr>
        <w:t xml:space="preserve"> </w:t>
      </w:r>
      <w:r w:rsidRPr="00D6189D">
        <w:rPr>
          <w:i/>
        </w:rPr>
        <w:t>Кредитном</w:t>
      </w:r>
      <w:r w:rsidR="00D6189D" w:rsidRPr="00D6189D">
        <w:rPr>
          <w:i/>
        </w:rPr>
        <w:t xml:space="preserve"> </w:t>
      </w:r>
      <w:r w:rsidRPr="00D6189D">
        <w:rPr>
          <w:i/>
        </w:rPr>
        <w:t>Управлении</w:t>
      </w:r>
      <w:r w:rsidR="00D6189D" w:rsidRPr="00D6189D">
        <w:rPr>
          <w:i/>
        </w:rPr>
        <w:t xml:space="preserve"> </w:t>
      </w:r>
      <w:r w:rsidRPr="00D6189D">
        <w:rPr>
          <w:i/>
        </w:rPr>
        <w:t>банка</w:t>
      </w:r>
      <w:r w:rsidR="00D6189D" w:rsidRPr="00D6189D">
        <w:rPr>
          <w:i/>
        </w:rPr>
        <w:t xml:space="preserve"> </w:t>
      </w:r>
      <w:r w:rsidRPr="00D6189D">
        <w:rPr>
          <w:i/>
        </w:rPr>
        <w:t>службу</w:t>
      </w:r>
      <w:r w:rsidR="00D6189D" w:rsidRPr="00D6189D">
        <w:rPr>
          <w:i/>
        </w:rPr>
        <w:t xml:space="preserve"> </w:t>
      </w:r>
      <w:r w:rsidRPr="00D6189D">
        <w:rPr>
          <w:i/>
        </w:rPr>
        <w:t>по</w:t>
      </w:r>
      <w:r w:rsidR="00D6189D" w:rsidRPr="00D6189D">
        <w:rPr>
          <w:i/>
        </w:rPr>
        <w:t xml:space="preserve"> </w:t>
      </w:r>
      <w:r w:rsidRPr="00D6189D">
        <w:rPr>
          <w:i/>
        </w:rPr>
        <w:t>экономическим</w:t>
      </w:r>
      <w:r w:rsidR="00D6189D" w:rsidRPr="00D6189D">
        <w:rPr>
          <w:i/>
        </w:rPr>
        <w:t xml:space="preserve"> </w:t>
      </w:r>
      <w:r w:rsidRPr="00D6189D">
        <w:rPr>
          <w:i/>
        </w:rPr>
        <w:t>консультациям,</w:t>
      </w:r>
      <w:r w:rsidR="00D6189D" w:rsidRPr="00D6189D">
        <w:rPr>
          <w:i/>
        </w:rPr>
        <w:t xml:space="preserve"> </w:t>
      </w:r>
      <w:r w:rsidRPr="00D6189D">
        <w:rPr>
          <w:i/>
        </w:rPr>
        <w:t>помощи</w:t>
      </w:r>
      <w:r w:rsidR="00D6189D" w:rsidRPr="00D6189D">
        <w:rPr>
          <w:i/>
        </w:rPr>
        <w:t xml:space="preserve"> </w:t>
      </w:r>
      <w:r w:rsidRPr="00D6189D">
        <w:rPr>
          <w:i/>
        </w:rPr>
        <w:t>в</w:t>
      </w:r>
      <w:r w:rsidR="00D6189D" w:rsidRPr="00D6189D">
        <w:rPr>
          <w:i/>
        </w:rPr>
        <w:t xml:space="preserve"> </w:t>
      </w:r>
      <w:r w:rsidRPr="00D6189D">
        <w:rPr>
          <w:i/>
        </w:rPr>
        <w:t>оформлении</w:t>
      </w:r>
      <w:r w:rsidR="00D6189D" w:rsidRPr="00D6189D">
        <w:rPr>
          <w:i/>
        </w:rPr>
        <w:t xml:space="preserve"> </w:t>
      </w:r>
      <w:r w:rsidRPr="00D6189D">
        <w:rPr>
          <w:i/>
        </w:rPr>
        <w:t>документов</w:t>
      </w:r>
      <w:r w:rsidR="00D6189D" w:rsidRPr="00D6189D">
        <w:rPr>
          <w:i/>
        </w:rPr>
        <w:t xml:space="preserve"> </w:t>
      </w:r>
      <w:r w:rsidRPr="00D6189D">
        <w:rPr>
          <w:i/>
        </w:rPr>
        <w:t>на</w:t>
      </w:r>
      <w:r w:rsidR="00D6189D" w:rsidRPr="00D6189D">
        <w:rPr>
          <w:i/>
        </w:rPr>
        <w:t xml:space="preserve"> </w:t>
      </w:r>
      <w:r w:rsidRPr="00D6189D">
        <w:rPr>
          <w:i/>
        </w:rPr>
        <w:t>получение</w:t>
      </w:r>
      <w:r w:rsidR="00D6189D" w:rsidRPr="00D6189D">
        <w:rPr>
          <w:i/>
        </w:rPr>
        <w:t xml:space="preserve"> </w:t>
      </w:r>
      <w:r w:rsidRPr="00D6189D">
        <w:rPr>
          <w:i/>
        </w:rPr>
        <w:t>кредита</w:t>
      </w:r>
      <w:r w:rsidR="00D6189D">
        <w:rPr>
          <w:i/>
        </w:rPr>
        <w:t xml:space="preserve"> (</w:t>
      </w:r>
      <w:r w:rsidRPr="00D6189D">
        <w:rPr>
          <w:i/>
        </w:rPr>
        <w:t>составление</w:t>
      </w:r>
      <w:r w:rsidR="00D6189D" w:rsidRPr="00D6189D">
        <w:rPr>
          <w:i/>
        </w:rPr>
        <w:t xml:space="preserve"> </w:t>
      </w:r>
      <w:r w:rsidRPr="00D6189D">
        <w:rPr>
          <w:i/>
        </w:rPr>
        <w:t>плана</w:t>
      </w:r>
      <w:r w:rsidR="00D6189D" w:rsidRPr="00D6189D">
        <w:rPr>
          <w:i/>
        </w:rPr>
        <w:t xml:space="preserve"> </w:t>
      </w:r>
      <w:r w:rsidRPr="00D6189D">
        <w:rPr>
          <w:i/>
        </w:rPr>
        <w:t>движения</w:t>
      </w:r>
      <w:r w:rsidR="00D6189D" w:rsidRPr="00D6189D">
        <w:rPr>
          <w:i/>
        </w:rPr>
        <w:t xml:space="preserve"> </w:t>
      </w:r>
      <w:r w:rsidRPr="00D6189D">
        <w:rPr>
          <w:i/>
        </w:rPr>
        <w:t>денежных</w:t>
      </w:r>
      <w:r w:rsidR="00D6189D" w:rsidRPr="00D6189D">
        <w:rPr>
          <w:i/>
        </w:rPr>
        <w:t xml:space="preserve"> </w:t>
      </w:r>
      <w:r w:rsidRPr="00D6189D">
        <w:rPr>
          <w:i/>
        </w:rPr>
        <w:t>средств,</w:t>
      </w:r>
      <w:r w:rsidR="00D6189D" w:rsidRPr="00D6189D">
        <w:rPr>
          <w:i/>
        </w:rPr>
        <w:t xml:space="preserve"> </w:t>
      </w:r>
      <w:r w:rsidRPr="00D6189D">
        <w:rPr>
          <w:i/>
        </w:rPr>
        <w:t>написание</w:t>
      </w:r>
      <w:r w:rsidR="00D6189D" w:rsidRPr="00D6189D">
        <w:rPr>
          <w:i/>
        </w:rPr>
        <w:t xml:space="preserve"> </w:t>
      </w:r>
      <w:r w:rsidRPr="00D6189D">
        <w:rPr>
          <w:i/>
        </w:rPr>
        <w:t>технико-экономического</w:t>
      </w:r>
      <w:r w:rsidR="00D6189D" w:rsidRPr="00D6189D">
        <w:rPr>
          <w:i/>
        </w:rPr>
        <w:t xml:space="preserve"> </w:t>
      </w:r>
      <w:r w:rsidRPr="00D6189D">
        <w:rPr>
          <w:i/>
        </w:rPr>
        <w:t>обоснования</w:t>
      </w:r>
      <w:r w:rsidR="00D6189D" w:rsidRPr="00D6189D">
        <w:rPr>
          <w:i/>
        </w:rPr>
        <w:t>).</w:t>
      </w:r>
    </w:p>
    <w:p w:rsidR="00D6189D" w:rsidRPr="00D6189D" w:rsidRDefault="00146E49" w:rsidP="00D6189D">
      <w:pPr>
        <w:tabs>
          <w:tab w:val="left" w:pos="726"/>
        </w:tabs>
      </w:pPr>
      <w:r w:rsidRPr="00D6189D">
        <w:t>Управление</w:t>
      </w:r>
      <w:r w:rsidR="00D6189D" w:rsidRPr="00D6189D">
        <w:t xml:space="preserve"> </w:t>
      </w:r>
      <w:r w:rsidRPr="00D6189D">
        <w:t>отдельными</w:t>
      </w:r>
      <w:r w:rsidR="00D6189D" w:rsidRPr="00D6189D">
        <w:t xml:space="preserve"> </w:t>
      </w:r>
      <w:r w:rsidRPr="00D6189D">
        <w:t>видами</w:t>
      </w:r>
      <w:r w:rsidR="00D6189D" w:rsidRPr="00D6189D">
        <w:t xml:space="preserve"> </w:t>
      </w:r>
      <w:r w:rsidRPr="00D6189D">
        <w:t>рисков</w:t>
      </w:r>
      <w:r w:rsidR="00D6189D" w:rsidRPr="00D6189D">
        <w:t xml:space="preserve"> </w:t>
      </w:r>
      <w:r w:rsidRPr="00D6189D">
        <w:t>является</w:t>
      </w:r>
      <w:r w:rsidR="00D6189D" w:rsidRPr="00D6189D">
        <w:t xml:space="preserve"> </w:t>
      </w:r>
      <w:r w:rsidRPr="00D6189D">
        <w:t>весьма</w:t>
      </w:r>
      <w:r w:rsidR="00D6189D" w:rsidRPr="00D6189D">
        <w:t xml:space="preserve"> </w:t>
      </w:r>
      <w:r w:rsidRPr="00D6189D">
        <w:t>важным</w:t>
      </w:r>
      <w:r w:rsidR="00D6189D" w:rsidRPr="00D6189D">
        <w:t xml:space="preserve"> </w:t>
      </w:r>
      <w:r w:rsidRPr="00D6189D">
        <w:t>процессом</w:t>
      </w:r>
      <w:r w:rsidR="00D6189D" w:rsidRPr="00D6189D">
        <w:t xml:space="preserve">. </w:t>
      </w:r>
      <w:r w:rsidRPr="00D6189D">
        <w:t>Однако</w:t>
      </w:r>
      <w:r w:rsidR="00D6189D" w:rsidRPr="00D6189D">
        <w:t xml:space="preserve"> </w:t>
      </w:r>
      <w:r w:rsidRPr="00D6189D">
        <w:t>лишь</w:t>
      </w:r>
      <w:r w:rsidR="00D6189D" w:rsidRPr="00D6189D">
        <w:t xml:space="preserve"> </w:t>
      </w:r>
      <w:r w:rsidRPr="00D6189D">
        <w:t>реализация</w:t>
      </w:r>
      <w:r w:rsidR="00D6189D" w:rsidRPr="00D6189D">
        <w:t xml:space="preserve"> </w:t>
      </w:r>
      <w:r w:rsidRPr="00D6189D">
        <w:t>комплексно</w:t>
      </w:r>
      <w:r w:rsidR="00D6189D" w:rsidRPr="00D6189D">
        <w:t xml:space="preserve"> </w:t>
      </w:r>
      <w:r w:rsidRPr="00D6189D">
        <w:t>программы</w:t>
      </w:r>
      <w:r w:rsidR="00D6189D" w:rsidRPr="00D6189D">
        <w:t xml:space="preserve"> </w:t>
      </w:r>
      <w:r w:rsidRPr="00D6189D">
        <w:t>по</w:t>
      </w:r>
      <w:r w:rsidR="00D6189D" w:rsidRPr="00D6189D">
        <w:t xml:space="preserve"> </w:t>
      </w:r>
      <w:r w:rsidRPr="00D6189D">
        <w:t>управлению</w:t>
      </w:r>
      <w:r w:rsidR="00D6189D" w:rsidRPr="00D6189D">
        <w:t xml:space="preserve"> </w:t>
      </w:r>
      <w:r w:rsidRPr="00D6189D">
        <w:t>рискованностью</w:t>
      </w:r>
      <w:r w:rsidR="00D6189D" w:rsidRPr="00D6189D">
        <w:t xml:space="preserve"> </w:t>
      </w:r>
      <w:r w:rsidRPr="00D6189D">
        <w:t>операций</w:t>
      </w:r>
      <w:r w:rsidR="00D6189D" w:rsidRPr="00D6189D">
        <w:t xml:space="preserve"> </w:t>
      </w:r>
      <w:r w:rsidRPr="00D6189D">
        <w:t>коммерческого</w:t>
      </w:r>
      <w:r w:rsidR="00D6189D" w:rsidRPr="00D6189D">
        <w:t xml:space="preserve"> </w:t>
      </w:r>
      <w:r w:rsidRPr="00D6189D">
        <w:t>банка</w:t>
      </w:r>
      <w:r w:rsidR="00D6189D" w:rsidRPr="00D6189D">
        <w:t xml:space="preserve"> </w:t>
      </w:r>
      <w:r w:rsidRPr="00D6189D">
        <w:t>позволит</w:t>
      </w:r>
      <w:r w:rsidR="00D6189D" w:rsidRPr="00D6189D">
        <w:t xml:space="preserve"> </w:t>
      </w:r>
      <w:r w:rsidRPr="00D6189D">
        <w:t>банку</w:t>
      </w:r>
      <w:r w:rsidR="00D6189D" w:rsidRPr="00D6189D">
        <w:t xml:space="preserve"> </w:t>
      </w:r>
      <w:r w:rsidRPr="00D6189D">
        <w:t>приобрести</w:t>
      </w:r>
      <w:r w:rsidR="00D6189D" w:rsidRPr="00D6189D">
        <w:t xml:space="preserve"> </w:t>
      </w:r>
      <w:r w:rsidRPr="00D6189D">
        <w:t>столь</w:t>
      </w:r>
      <w:r w:rsidR="00D6189D" w:rsidRPr="00D6189D">
        <w:t xml:space="preserve"> </w:t>
      </w:r>
      <w:r w:rsidRPr="00D6189D">
        <w:t>ценящиеся</w:t>
      </w:r>
      <w:r w:rsidR="00D6189D" w:rsidRPr="00D6189D">
        <w:t xml:space="preserve"> </w:t>
      </w:r>
      <w:r w:rsidRPr="00D6189D">
        <w:t>во</w:t>
      </w:r>
      <w:r w:rsidR="00D6189D" w:rsidRPr="00D6189D">
        <w:t xml:space="preserve"> </w:t>
      </w:r>
      <w:r w:rsidRPr="00D6189D">
        <w:t>всем</w:t>
      </w:r>
      <w:r w:rsidR="00D6189D" w:rsidRPr="00D6189D">
        <w:t xml:space="preserve"> </w:t>
      </w:r>
      <w:r w:rsidRPr="00D6189D">
        <w:t>мире</w:t>
      </w:r>
      <w:r w:rsidR="00D6189D" w:rsidRPr="00D6189D">
        <w:t xml:space="preserve"> </w:t>
      </w:r>
      <w:r w:rsidRPr="00D6189D">
        <w:t>устойчивость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солидность</w:t>
      </w:r>
      <w:r w:rsidR="00D6189D" w:rsidRPr="00D6189D">
        <w:t>.</w:t>
      </w:r>
    </w:p>
    <w:p w:rsidR="00146E49" w:rsidRDefault="00D6189D" w:rsidP="00D6189D">
      <w:pPr>
        <w:pStyle w:val="1"/>
      </w:pPr>
      <w:bookmarkStart w:id="236" w:name="_Toc419112617"/>
      <w:bookmarkStart w:id="237" w:name="_Toc419113971"/>
      <w:bookmarkStart w:id="238" w:name="_Toc419114047"/>
      <w:bookmarkStart w:id="239" w:name="_Toc420123046"/>
      <w:r>
        <w:br w:type="page"/>
      </w:r>
      <w:bookmarkStart w:id="240" w:name="_Toc291714581"/>
      <w:r>
        <w:t>Литература</w:t>
      </w:r>
      <w:bookmarkEnd w:id="240"/>
    </w:p>
    <w:p w:rsidR="00D6189D" w:rsidRPr="00D6189D" w:rsidRDefault="00D6189D" w:rsidP="00D6189D">
      <w:pPr>
        <w:rPr>
          <w:lang w:eastAsia="en-US"/>
        </w:rPr>
      </w:pPr>
    </w:p>
    <w:p w:rsidR="00D6189D" w:rsidRPr="00D6189D" w:rsidRDefault="00146E49" w:rsidP="00D6189D">
      <w:pPr>
        <w:pStyle w:val="a"/>
      </w:pPr>
      <w:r w:rsidRPr="00D6189D">
        <w:t>Гражданский</w:t>
      </w:r>
      <w:r w:rsidR="00D6189D" w:rsidRPr="00D6189D">
        <w:t xml:space="preserve"> </w:t>
      </w:r>
      <w:r w:rsidRPr="00D6189D">
        <w:t>кодекс</w:t>
      </w:r>
      <w:r w:rsidR="00D6189D" w:rsidRPr="00D6189D">
        <w:t xml:space="preserve"> </w:t>
      </w:r>
      <w:r w:rsidRPr="00D6189D">
        <w:t>Российской</w:t>
      </w:r>
      <w:r w:rsidR="00D6189D" w:rsidRPr="00D6189D">
        <w:t xml:space="preserve"> </w:t>
      </w:r>
      <w:r w:rsidRPr="00D6189D">
        <w:t>Федерации</w:t>
      </w:r>
      <w:r w:rsidR="00D6189D" w:rsidRPr="00D6189D">
        <w:t>.</w:t>
      </w:r>
    </w:p>
    <w:p w:rsidR="00D6189D" w:rsidRPr="00D6189D" w:rsidRDefault="00146E49" w:rsidP="00D6189D">
      <w:pPr>
        <w:pStyle w:val="a"/>
      </w:pPr>
      <w:r w:rsidRPr="00D6189D">
        <w:t>Закон</w:t>
      </w:r>
      <w:r w:rsidR="00D6189D" w:rsidRPr="00D6189D">
        <w:t xml:space="preserve"> </w:t>
      </w:r>
      <w:r w:rsidRPr="00D6189D">
        <w:t>о</w:t>
      </w:r>
      <w:r w:rsidR="00D6189D" w:rsidRPr="00D6189D">
        <w:t xml:space="preserve"> </w:t>
      </w:r>
      <w:r w:rsidRPr="00D6189D">
        <w:t>Центральном</w:t>
      </w:r>
      <w:r w:rsidR="00D6189D" w:rsidRPr="00D6189D">
        <w:t xml:space="preserve"> </w:t>
      </w:r>
      <w:r w:rsidRPr="00D6189D">
        <w:t>банке</w:t>
      </w:r>
      <w:r w:rsidR="00D6189D" w:rsidRPr="00D6189D">
        <w:t xml:space="preserve"> </w:t>
      </w:r>
      <w:r w:rsidRPr="00D6189D">
        <w:t>Российской</w:t>
      </w:r>
      <w:r w:rsidR="00D6189D" w:rsidRPr="00D6189D">
        <w:t xml:space="preserve"> </w:t>
      </w:r>
      <w:r w:rsidRPr="00D6189D">
        <w:t>Федерации</w:t>
      </w:r>
      <w:r w:rsidR="00D6189D">
        <w:t xml:space="preserve"> (</w:t>
      </w:r>
      <w:r w:rsidRPr="00D6189D">
        <w:t>Банке</w:t>
      </w:r>
      <w:r w:rsidR="00D6189D" w:rsidRPr="00D6189D">
        <w:t xml:space="preserve"> </w:t>
      </w:r>
      <w:r w:rsidRPr="00D6189D">
        <w:t>России</w:t>
      </w:r>
      <w:r w:rsidR="00D6189D" w:rsidRPr="00D6189D">
        <w:t xml:space="preserve">) </w:t>
      </w:r>
      <w:r w:rsidRPr="00D6189D">
        <w:t>№394-1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02</w:t>
      </w:r>
      <w:r w:rsidR="00D6189D">
        <w:t>.1</w:t>
      </w:r>
      <w:r w:rsidRPr="00D6189D">
        <w:t>2</w:t>
      </w:r>
      <w:r w:rsidR="00D6189D">
        <w:t>.9</w:t>
      </w:r>
      <w:r w:rsidRPr="00D6189D">
        <w:t>4</w:t>
      </w:r>
      <w:r w:rsidR="00D6189D" w:rsidRPr="00D6189D">
        <w:t xml:space="preserve"> </w:t>
      </w:r>
      <w:r w:rsidRPr="00D6189D">
        <w:t>г</w:t>
      </w:r>
      <w:r w:rsidR="00D6189D" w:rsidRPr="00D6189D">
        <w:t>.</w:t>
      </w:r>
      <w:r w:rsidR="00D6189D">
        <w:t xml:space="preserve"> (</w:t>
      </w:r>
      <w:r w:rsidRPr="00D6189D">
        <w:t>с</w:t>
      </w:r>
      <w:r w:rsidR="00D6189D" w:rsidRPr="00D6189D">
        <w:t xml:space="preserve"> </w:t>
      </w:r>
      <w:r w:rsidRPr="00D6189D">
        <w:t>изменениями</w:t>
      </w:r>
      <w:r w:rsidR="00D6189D" w:rsidRPr="00D6189D">
        <w:t xml:space="preserve"> </w:t>
      </w:r>
      <w:r w:rsidRPr="00D6189D">
        <w:t>от</w:t>
      </w:r>
      <w:r w:rsidR="00D6189D" w:rsidRPr="00D6189D">
        <w:t xml:space="preserve"> </w:t>
      </w:r>
      <w:r w:rsidRPr="00D6189D">
        <w:t>27</w:t>
      </w:r>
      <w:r w:rsidR="00D6189D">
        <w:t>.1</w:t>
      </w:r>
      <w:r w:rsidRPr="00D6189D">
        <w:t>2</w:t>
      </w:r>
      <w:r w:rsidR="00D6189D">
        <w:t>.9</w:t>
      </w:r>
      <w:r w:rsidRPr="00D6189D">
        <w:t>5</w:t>
      </w:r>
      <w:r w:rsidR="00D6189D" w:rsidRPr="00D6189D">
        <w:t xml:space="preserve"> </w:t>
      </w:r>
      <w:r w:rsidRPr="00D6189D">
        <w:t>г</w:t>
      </w:r>
      <w:r w:rsidR="00D6189D" w:rsidRPr="00D6189D">
        <w:t xml:space="preserve">., </w:t>
      </w:r>
      <w:r w:rsidRPr="00D6189D">
        <w:t>20</w:t>
      </w:r>
      <w:r w:rsidR="00D6189D">
        <w:t>.0</w:t>
      </w:r>
      <w:r w:rsidRPr="00D6189D">
        <w:t>6</w:t>
      </w:r>
      <w:r w:rsidR="00D6189D">
        <w:t>.9</w:t>
      </w:r>
      <w:r w:rsidRPr="00D6189D">
        <w:t>6</w:t>
      </w:r>
      <w:r w:rsidR="00D6189D" w:rsidRPr="00D6189D">
        <w:t xml:space="preserve"> </w:t>
      </w:r>
      <w:r w:rsidRPr="00D6189D">
        <w:t>г</w:t>
      </w:r>
      <w:r w:rsidR="00D6189D" w:rsidRPr="00D6189D">
        <w:t>.)</w:t>
      </w:r>
    </w:p>
    <w:p w:rsidR="00D6189D" w:rsidRPr="00D6189D" w:rsidRDefault="00146E49" w:rsidP="00D6189D">
      <w:pPr>
        <w:pStyle w:val="a"/>
      </w:pPr>
      <w:r w:rsidRPr="00D6189D">
        <w:t>Банковские</w:t>
      </w:r>
      <w:r w:rsidR="00D6189D" w:rsidRPr="00D6189D">
        <w:t xml:space="preserve"> </w:t>
      </w:r>
      <w:r w:rsidR="0050227C" w:rsidRPr="00D6189D">
        <w:t>риски</w:t>
      </w:r>
      <w:r w:rsidR="00D6189D" w:rsidRPr="00D6189D">
        <w:t>.</w:t>
      </w:r>
      <w:r w:rsidR="00D6189D">
        <w:t xml:space="preserve"> // </w:t>
      </w:r>
      <w:r w:rsidR="0050227C" w:rsidRPr="00D6189D">
        <w:t>Деньги</w:t>
      </w:r>
      <w:r w:rsidR="00D6189D" w:rsidRPr="00D6189D">
        <w:t xml:space="preserve"> </w:t>
      </w:r>
      <w:r w:rsidR="0050227C" w:rsidRPr="00D6189D">
        <w:t>и</w:t>
      </w:r>
      <w:r w:rsidR="00D6189D" w:rsidRPr="00D6189D">
        <w:t xml:space="preserve"> </w:t>
      </w:r>
      <w:r w:rsidR="0050227C" w:rsidRPr="00D6189D">
        <w:t>кредит</w:t>
      </w:r>
      <w:r w:rsidR="00D6189D">
        <w:t xml:space="preserve">. - </w:t>
      </w:r>
      <w:r w:rsidR="0050227C" w:rsidRPr="00D6189D">
        <w:rPr>
          <w:lang w:val="uk-UA"/>
        </w:rPr>
        <w:t>2009</w:t>
      </w:r>
      <w:r w:rsidR="00D6189D">
        <w:t xml:space="preserve">. - </w:t>
      </w:r>
      <w:r w:rsidRPr="00D6189D">
        <w:t>№12</w:t>
      </w:r>
      <w:r w:rsidR="00D6189D" w:rsidRPr="00D6189D">
        <w:t>.</w:t>
      </w:r>
    </w:p>
    <w:p w:rsidR="00D6189D" w:rsidRPr="00D6189D" w:rsidRDefault="00146E49" w:rsidP="00D6189D">
      <w:pPr>
        <w:pStyle w:val="a"/>
      </w:pPr>
      <w:r w:rsidRPr="00D6189D">
        <w:t>Загорий</w:t>
      </w:r>
      <w:r w:rsidR="00D6189D" w:rsidRPr="00D6189D">
        <w:t xml:space="preserve"> </w:t>
      </w:r>
      <w:r w:rsidRPr="00D6189D">
        <w:t>Г</w:t>
      </w:r>
      <w:r w:rsidR="00D6189D">
        <w:t xml:space="preserve">.В. </w:t>
      </w:r>
      <w:r w:rsidRPr="00D6189D">
        <w:t>О</w:t>
      </w:r>
      <w:r w:rsidR="00D6189D" w:rsidRPr="00D6189D">
        <w:t xml:space="preserve"> </w:t>
      </w:r>
      <w:r w:rsidRPr="00D6189D">
        <w:t>методах</w:t>
      </w:r>
      <w:r w:rsidR="00D6189D" w:rsidRPr="00D6189D">
        <w:t xml:space="preserve"> </w:t>
      </w:r>
      <w:r w:rsidRPr="00D6189D">
        <w:t>оценки</w:t>
      </w:r>
      <w:r w:rsidR="00D6189D" w:rsidRPr="00D6189D">
        <w:t xml:space="preserve"> </w:t>
      </w:r>
      <w:r w:rsidRPr="00D6189D">
        <w:t>кредитного</w:t>
      </w:r>
      <w:r w:rsidR="00D6189D" w:rsidRPr="00D6189D">
        <w:t xml:space="preserve"> </w:t>
      </w:r>
      <w:r w:rsidR="0050227C" w:rsidRPr="00D6189D">
        <w:t>риска</w:t>
      </w:r>
      <w:r w:rsidR="00D6189D" w:rsidRPr="00D6189D">
        <w:t>.</w:t>
      </w:r>
      <w:r w:rsidR="00D6189D">
        <w:t xml:space="preserve"> // </w:t>
      </w:r>
      <w:r w:rsidR="0050227C" w:rsidRPr="00D6189D">
        <w:t>Деньги</w:t>
      </w:r>
      <w:r w:rsidR="00D6189D" w:rsidRPr="00D6189D">
        <w:t xml:space="preserve"> </w:t>
      </w:r>
      <w:r w:rsidR="0050227C" w:rsidRPr="00D6189D">
        <w:t>и</w:t>
      </w:r>
      <w:r w:rsidR="00D6189D" w:rsidRPr="00D6189D">
        <w:t xml:space="preserve"> </w:t>
      </w:r>
      <w:r w:rsidR="0050227C" w:rsidRPr="00D6189D">
        <w:t>кредит</w:t>
      </w:r>
      <w:r w:rsidR="00D6189D">
        <w:t xml:space="preserve">. - </w:t>
      </w:r>
      <w:r w:rsidR="0050227C" w:rsidRPr="00D6189D">
        <w:rPr>
          <w:lang w:val="uk-UA"/>
        </w:rPr>
        <w:t>2008</w:t>
      </w:r>
      <w:r w:rsidR="00D6189D">
        <w:t xml:space="preserve">. - </w:t>
      </w:r>
      <w:r w:rsidRPr="00D6189D">
        <w:t>№6</w:t>
      </w:r>
      <w:r w:rsidR="00D6189D" w:rsidRPr="00D6189D">
        <w:t>.</w:t>
      </w:r>
    </w:p>
    <w:p w:rsidR="00D6189D" w:rsidRPr="00D6189D" w:rsidRDefault="00146E49" w:rsidP="00D6189D">
      <w:pPr>
        <w:pStyle w:val="a"/>
      </w:pPr>
      <w:r w:rsidRPr="00D6189D">
        <w:t>Коротков</w:t>
      </w:r>
      <w:r w:rsidR="00D6189D" w:rsidRPr="00D6189D">
        <w:t xml:space="preserve"> </w:t>
      </w:r>
      <w:r w:rsidRPr="00D6189D">
        <w:t>П</w:t>
      </w:r>
      <w:r w:rsidR="00D6189D">
        <w:t xml:space="preserve">.А. </w:t>
      </w:r>
      <w:r w:rsidRPr="00D6189D">
        <w:t>Опыт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проблемы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рисками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организ</w:t>
      </w:r>
      <w:r w:rsidR="0050227C" w:rsidRPr="00D6189D">
        <w:t>ациях</w:t>
      </w:r>
      <w:r w:rsidR="00D6189D" w:rsidRPr="00D6189D">
        <w:t>.</w:t>
      </w:r>
      <w:r w:rsidR="00D6189D">
        <w:t xml:space="preserve"> // </w:t>
      </w:r>
      <w:r w:rsidR="0050227C" w:rsidRPr="00D6189D">
        <w:t>Деньги</w:t>
      </w:r>
      <w:r w:rsidR="00D6189D" w:rsidRPr="00D6189D">
        <w:t xml:space="preserve"> </w:t>
      </w:r>
      <w:r w:rsidR="0050227C" w:rsidRPr="00D6189D">
        <w:t>и</w:t>
      </w:r>
      <w:r w:rsidR="00D6189D" w:rsidRPr="00D6189D">
        <w:t xml:space="preserve"> </w:t>
      </w:r>
      <w:r w:rsidR="0050227C" w:rsidRPr="00D6189D">
        <w:t>кредит</w:t>
      </w:r>
      <w:r w:rsidR="00D6189D">
        <w:t xml:space="preserve">. - </w:t>
      </w:r>
      <w:r w:rsidR="0050227C" w:rsidRPr="00D6189D">
        <w:rPr>
          <w:lang w:val="uk-UA"/>
        </w:rPr>
        <w:t>2008</w:t>
      </w:r>
      <w:r w:rsidR="00D6189D">
        <w:t xml:space="preserve">. - </w:t>
      </w:r>
      <w:r w:rsidRPr="00D6189D">
        <w:t>№7</w:t>
      </w:r>
      <w:r w:rsidR="00D6189D" w:rsidRPr="00D6189D">
        <w:t>.</w:t>
      </w:r>
    </w:p>
    <w:p w:rsidR="00D6189D" w:rsidRPr="00D6189D" w:rsidRDefault="00146E49" w:rsidP="00D6189D">
      <w:pPr>
        <w:pStyle w:val="a"/>
      </w:pPr>
      <w:r w:rsidRPr="00D6189D">
        <w:t>Масленченков</w:t>
      </w:r>
      <w:r w:rsidR="00D6189D" w:rsidRPr="00D6189D">
        <w:t xml:space="preserve"> </w:t>
      </w:r>
      <w:r w:rsidRPr="00D6189D">
        <w:t>Ю</w:t>
      </w:r>
      <w:r w:rsidR="00D6189D">
        <w:t xml:space="preserve">.С. </w:t>
      </w:r>
      <w:r w:rsidRPr="00D6189D">
        <w:t>Банковский</w:t>
      </w:r>
      <w:r w:rsidR="00D6189D" w:rsidRPr="00D6189D">
        <w:t xml:space="preserve"> </w:t>
      </w:r>
      <w:r w:rsidRPr="00D6189D">
        <w:t>кредит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возможность</w:t>
      </w:r>
      <w:r w:rsidR="00D6189D" w:rsidRPr="00D6189D">
        <w:t xml:space="preserve"> </w:t>
      </w:r>
      <w:r w:rsidRPr="00D6189D">
        <w:t>снижения</w:t>
      </w:r>
      <w:r w:rsidR="00D6189D" w:rsidRPr="00D6189D">
        <w:t xml:space="preserve"> </w:t>
      </w:r>
      <w:r w:rsidRPr="00D6189D">
        <w:t>кредитных</w:t>
      </w:r>
      <w:r w:rsidR="00D6189D" w:rsidRPr="00D6189D">
        <w:t xml:space="preserve"> </w:t>
      </w:r>
      <w:r w:rsidRPr="00D6189D">
        <w:t>рис</w:t>
      </w:r>
      <w:r w:rsidR="0050227C" w:rsidRPr="00D6189D">
        <w:t>ков</w:t>
      </w:r>
      <w:r w:rsidR="00D6189D" w:rsidRPr="00D6189D">
        <w:t>.</w:t>
      </w:r>
      <w:r w:rsidR="00D6189D">
        <w:t xml:space="preserve"> // </w:t>
      </w:r>
      <w:r w:rsidR="0050227C" w:rsidRPr="00D6189D">
        <w:t>Банковские</w:t>
      </w:r>
      <w:r w:rsidR="00D6189D" w:rsidRPr="00D6189D">
        <w:t xml:space="preserve"> </w:t>
      </w:r>
      <w:r w:rsidR="0050227C" w:rsidRPr="00D6189D">
        <w:t>услуги</w:t>
      </w:r>
      <w:r w:rsidR="00D6189D">
        <w:t xml:space="preserve">. - </w:t>
      </w:r>
      <w:r w:rsidR="0050227C" w:rsidRPr="00D6189D">
        <w:rPr>
          <w:lang w:val="uk-UA"/>
        </w:rPr>
        <w:t>2008</w:t>
      </w:r>
      <w:r w:rsidR="00D6189D">
        <w:t xml:space="preserve">. - </w:t>
      </w:r>
      <w:r w:rsidRPr="00D6189D">
        <w:t>№6</w:t>
      </w:r>
      <w:r w:rsidR="00D6189D" w:rsidRPr="00D6189D">
        <w:t>.</w:t>
      </w:r>
    </w:p>
    <w:p w:rsidR="00D6189D" w:rsidRPr="00D6189D" w:rsidRDefault="00146E49" w:rsidP="00D6189D">
      <w:pPr>
        <w:pStyle w:val="a"/>
      </w:pPr>
      <w:r w:rsidRPr="00D6189D">
        <w:t>Марьин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. </w:t>
      </w:r>
      <w:r w:rsidRPr="00D6189D">
        <w:t>Управление</w:t>
      </w:r>
      <w:r w:rsidR="00D6189D" w:rsidRPr="00D6189D">
        <w:t xml:space="preserve"> </w:t>
      </w:r>
      <w:r w:rsidRPr="00D6189D">
        <w:t>кредитными</w:t>
      </w:r>
      <w:r w:rsidR="00D6189D" w:rsidRPr="00D6189D">
        <w:t xml:space="preserve"> </w:t>
      </w:r>
      <w:r w:rsidRPr="00D6189D">
        <w:t>рисками</w:t>
      </w:r>
      <w:r w:rsidR="00D6189D" w:rsidRPr="00D6189D">
        <w:t xml:space="preserve"> - </w:t>
      </w:r>
      <w:r w:rsidRPr="00D6189D">
        <w:t>основа</w:t>
      </w:r>
      <w:r w:rsidR="00D6189D" w:rsidRPr="00D6189D">
        <w:t xml:space="preserve"> </w:t>
      </w:r>
      <w:r w:rsidRPr="00D6189D">
        <w:t>надежности</w:t>
      </w:r>
      <w:r w:rsidR="00D6189D" w:rsidRPr="00D6189D">
        <w:t xml:space="preserve"> </w:t>
      </w:r>
      <w:r w:rsidRPr="00D6189D">
        <w:t>банка</w:t>
      </w:r>
      <w:r w:rsidR="00D6189D" w:rsidRPr="00D6189D">
        <w:t>.</w:t>
      </w:r>
      <w:r w:rsidR="00D6189D">
        <w:t xml:space="preserve"> // </w:t>
      </w:r>
      <w:r w:rsidRPr="00D6189D">
        <w:t>Экономика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жизнь</w:t>
      </w:r>
      <w:r w:rsidR="00D6189D">
        <w:t xml:space="preserve">. - </w:t>
      </w:r>
      <w:r w:rsidR="0050227C" w:rsidRPr="00D6189D">
        <w:t>2009</w:t>
      </w:r>
      <w:r w:rsidR="00D6189D">
        <w:t xml:space="preserve">. - </w:t>
      </w:r>
      <w:r w:rsidRPr="00D6189D">
        <w:t>№23</w:t>
      </w:r>
      <w:r w:rsidR="00D6189D" w:rsidRPr="00D6189D">
        <w:t>.</w:t>
      </w:r>
    </w:p>
    <w:p w:rsidR="00D6189D" w:rsidRPr="00D6189D" w:rsidRDefault="00146E49" w:rsidP="00D6189D">
      <w:pPr>
        <w:pStyle w:val="a"/>
      </w:pPr>
      <w:r w:rsidRPr="00D6189D">
        <w:t>Севрук</w:t>
      </w:r>
      <w:r w:rsidR="00D6189D" w:rsidRPr="00D6189D">
        <w:t xml:space="preserve"> </w:t>
      </w:r>
      <w:r w:rsidRPr="00D6189D">
        <w:t>В</w:t>
      </w:r>
      <w:r w:rsidR="00D6189D">
        <w:t xml:space="preserve">.Т. </w:t>
      </w:r>
      <w:r w:rsidRPr="00D6189D">
        <w:t>Банковские</w:t>
      </w:r>
      <w:r w:rsidR="00D6189D" w:rsidRPr="00D6189D">
        <w:t xml:space="preserve"> </w:t>
      </w:r>
      <w:r w:rsidRPr="00D6189D">
        <w:t>риски</w:t>
      </w:r>
      <w:r w:rsidR="00D6189D">
        <w:t xml:space="preserve">. - </w:t>
      </w:r>
      <w:r w:rsidRPr="00D6189D">
        <w:t>2-е</w:t>
      </w:r>
      <w:r w:rsidR="00D6189D" w:rsidRPr="00D6189D">
        <w:t xml:space="preserve"> </w:t>
      </w:r>
      <w:r w:rsidRPr="00D6189D">
        <w:t>изд</w:t>
      </w:r>
      <w:r w:rsidR="00D6189D">
        <w:t xml:space="preserve">. - </w:t>
      </w:r>
      <w:r w:rsidRPr="00D6189D">
        <w:t>М</w:t>
      </w:r>
      <w:r w:rsidR="00D6189D" w:rsidRPr="00D6189D">
        <w:t xml:space="preserve">.: </w:t>
      </w:r>
      <w:r w:rsidRPr="00D6189D">
        <w:t>Дело</w:t>
      </w:r>
      <w:r w:rsidR="00D6189D" w:rsidRPr="00D6189D">
        <w:t xml:space="preserve"> </w:t>
      </w:r>
      <w:r w:rsidRPr="00D6189D">
        <w:t>ЛТД,</w:t>
      </w:r>
      <w:r w:rsidR="00D6189D" w:rsidRPr="00D6189D">
        <w:t xml:space="preserve"> </w:t>
      </w:r>
      <w:r w:rsidRPr="00D6189D">
        <w:t>1994</w:t>
      </w:r>
      <w:r w:rsidR="00D6189D">
        <w:t xml:space="preserve">. - </w:t>
      </w:r>
      <w:r w:rsidRPr="00D6189D">
        <w:t>70с</w:t>
      </w:r>
      <w:r w:rsidR="00D6189D" w:rsidRPr="00D6189D">
        <w:t xml:space="preserve">.: </w:t>
      </w:r>
      <w:r w:rsidRPr="00D6189D">
        <w:t>ил</w:t>
      </w:r>
      <w:r w:rsidR="00D6189D" w:rsidRPr="00D6189D">
        <w:t>.</w:t>
      </w:r>
    </w:p>
    <w:p w:rsidR="00146E49" w:rsidRPr="00D6189D" w:rsidRDefault="00146E49" w:rsidP="00D6189D">
      <w:pPr>
        <w:pStyle w:val="a"/>
      </w:pPr>
      <w:r w:rsidRPr="00D6189D">
        <w:t>Светлова</w:t>
      </w:r>
      <w:r w:rsidR="00D6189D" w:rsidRPr="00D6189D">
        <w:t xml:space="preserve"> </w:t>
      </w:r>
      <w:r w:rsidRPr="00D6189D">
        <w:t>С</w:t>
      </w:r>
      <w:r w:rsidR="00D6189D" w:rsidRPr="00D6189D">
        <w:t xml:space="preserve">. </w:t>
      </w:r>
      <w:r w:rsidRPr="00D6189D">
        <w:t>Риски</w:t>
      </w:r>
      <w:r w:rsidR="00D6189D" w:rsidRPr="00D6189D">
        <w:t xml:space="preserve"> </w:t>
      </w:r>
      <w:r w:rsidRPr="00D6189D">
        <w:t>в</w:t>
      </w:r>
      <w:r w:rsidR="00D6189D" w:rsidRPr="00D6189D">
        <w:t xml:space="preserve"> </w:t>
      </w:r>
      <w:r w:rsidRPr="00D6189D">
        <w:t>банковской</w:t>
      </w:r>
      <w:r w:rsidR="00D6189D" w:rsidRPr="00D6189D">
        <w:t xml:space="preserve"> </w:t>
      </w:r>
      <w:r w:rsidRPr="00D6189D">
        <w:t>практике</w:t>
      </w:r>
      <w:r w:rsidR="00D6189D" w:rsidRPr="00D6189D">
        <w:t>.</w:t>
      </w:r>
      <w:r w:rsidR="00D6189D">
        <w:t xml:space="preserve"> // </w:t>
      </w:r>
      <w:r w:rsidRPr="00D6189D">
        <w:t>Аудитор</w:t>
      </w:r>
      <w:r w:rsidR="00D6189D">
        <w:t xml:space="preserve">. - </w:t>
      </w:r>
      <w:r w:rsidR="0050227C" w:rsidRPr="00D6189D">
        <w:t>2008</w:t>
      </w:r>
      <w:r w:rsidR="00D6189D">
        <w:t xml:space="preserve">. - </w:t>
      </w:r>
      <w:r w:rsidRPr="00D6189D">
        <w:t>№2,</w:t>
      </w:r>
      <w:r w:rsidR="00D6189D" w:rsidRPr="00D6189D">
        <w:t xml:space="preserve"> </w:t>
      </w:r>
      <w:r w:rsidRPr="00D6189D">
        <w:t>№3</w:t>
      </w:r>
    </w:p>
    <w:p w:rsidR="00D6189D" w:rsidRPr="00D6189D" w:rsidRDefault="00146E49" w:rsidP="00D6189D">
      <w:pPr>
        <w:pStyle w:val="a"/>
      </w:pPr>
      <w:r w:rsidRPr="00D6189D">
        <w:t>Соколинская</w:t>
      </w:r>
      <w:r w:rsidR="00D6189D" w:rsidRPr="00D6189D">
        <w:t xml:space="preserve"> </w:t>
      </w:r>
      <w:r w:rsidR="00D6189D">
        <w:t xml:space="preserve">Н.Э. </w:t>
      </w:r>
      <w:r w:rsidRPr="00D6189D">
        <w:t>Стратегия</w:t>
      </w:r>
      <w:r w:rsidR="00D6189D" w:rsidRPr="00D6189D">
        <w:t xml:space="preserve"> </w:t>
      </w:r>
      <w:r w:rsidRPr="00D6189D">
        <w:t>управления</w:t>
      </w:r>
      <w:r w:rsidR="00D6189D" w:rsidRPr="00D6189D">
        <w:t xml:space="preserve"> </w:t>
      </w:r>
      <w:r w:rsidRPr="00D6189D">
        <w:t>банковскими</w:t>
      </w:r>
      <w:r w:rsidR="00D6189D" w:rsidRPr="00D6189D">
        <w:t xml:space="preserve"> </w:t>
      </w:r>
      <w:r w:rsidRPr="00D6189D">
        <w:t>рисками</w:t>
      </w:r>
      <w:r w:rsidR="00D6189D" w:rsidRPr="00D6189D">
        <w:t>.</w:t>
      </w:r>
      <w:r w:rsidR="00D6189D">
        <w:t xml:space="preserve"> // </w:t>
      </w:r>
      <w:r w:rsidRPr="00D6189D">
        <w:t>Бухгалтерский</w:t>
      </w:r>
      <w:r w:rsidR="00D6189D" w:rsidRPr="00D6189D">
        <w:t xml:space="preserve"> </w:t>
      </w:r>
      <w:r w:rsidRPr="00D6189D">
        <w:t>учет</w:t>
      </w:r>
      <w:r w:rsidR="00D6189D">
        <w:t xml:space="preserve">. - </w:t>
      </w:r>
      <w:r w:rsidR="0050227C" w:rsidRPr="00D6189D">
        <w:t>2009</w:t>
      </w:r>
      <w:r w:rsidR="00D6189D">
        <w:t xml:space="preserve">. - </w:t>
      </w:r>
      <w:r w:rsidRPr="00D6189D">
        <w:t>№12</w:t>
      </w:r>
      <w:r w:rsidR="00D6189D" w:rsidRPr="00D6189D">
        <w:t>.</w:t>
      </w:r>
    </w:p>
    <w:p w:rsidR="00D6189D" w:rsidRPr="00D6189D" w:rsidRDefault="00146E49" w:rsidP="00D6189D">
      <w:pPr>
        <w:pStyle w:val="a"/>
      </w:pPr>
      <w:r w:rsidRPr="00D6189D">
        <w:t>Сухов</w:t>
      </w:r>
      <w:r w:rsidR="00D6189D" w:rsidRPr="00D6189D">
        <w:t xml:space="preserve"> </w:t>
      </w:r>
      <w:r w:rsidRPr="00D6189D">
        <w:t>М</w:t>
      </w:r>
      <w:r w:rsidR="00D6189D">
        <w:t xml:space="preserve">.И. </w:t>
      </w:r>
      <w:r w:rsidRPr="00D6189D">
        <w:t>Управление</w:t>
      </w:r>
      <w:r w:rsidR="00D6189D" w:rsidRPr="00D6189D">
        <w:t xml:space="preserve"> </w:t>
      </w:r>
      <w:r w:rsidRPr="00D6189D">
        <w:t>банковскими</w:t>
      </w:r>
      <w:r w:rsidR="00D6189D" w:rsidRPr="00D6189D">
        <w:t xml:space="preserve"> </w:t>
      </w:r>
      <w:r w:rsidRPr="00D6189D">
        <w:t>рисками</w:t>
      </w:r>
      <w:r w:rsidR="00D6189D" w:rsidRPr="00D6189D">
        <w:t xml:space="preserve"> </w:t>
      </w:r>
      <w:r w:rsidRPr="00D6189D">
        <w:t>рыночной</w:t>
      </w:r>
      <w:r w:rsidR="00D6189D" w:rsidRPr="00D6189D">
        <w:t xml:space="preserve"> </w:t>
      </w:r>
      <w:r w:rsidRPr="00D6189D">
        <w:t>специали</w:t>
      </w:r>
      <w:r w:rsidR="0050227C" w:rsidRPr="00D6189D">
        <w:t>зации</w:t>
      </w:r>
      <w:r w:rsidR="00D6189D" w:rsidRPr="00D6189D">
        <w:t>.</w:t>
      </w:r>
      <w:r w:rsidR="00D6189D">
        <w:t xml:space="preserve"> // </w:t>
      </w:r>
      <w:r w:rsidR="0050227C" w:rsidRPr="00D6189D">
        <w:t>Деньги</w:t>
      </w:r>
      <w:r w:rsidR="00D6189D" w:rsidRPr="00D6189D">
        <w:t xml:space="preserve"> </w:t>
      </w:r>
      <w:r w:rsidR="0050227C" w:rsidRPr="00D6189D">
        <w:t>и</w:t>
      </w:r>
      <w:r w:rsidR="00D6189D" w:rsidRPr="00D6189D">
        <w:t xml:space="preserve"> </w:t>
      </w:r>
      <w:r w:rsidR="0050227C" w:rsidRPr="00D6189D">
        <w:t>кредит</w:t>
      </w:r>
      <w:r w:rsidR="00D6189D">
        <w:t xml:space="preserve">. - </w:t>
      </w:r>
      <w:r w:rsidR="0050227C" w:rsidRPr="00D6189D">
        <w:rPr>
          <w:lang w:val="uk-UA"/>
        </w:rPr>
        <w:t>2009</w:t>
      </w:r>
      <w:r w:rsidR="00D6189D">
        <w:t xml:space="preserve">. - </w:t>
      </w:r>
      <w:r w:rsidRPr="00D6189D">
        <w:t>№6</w:t>
      </w:r>
      <w:r w:rsidR="00D6189D" w:rsidRPr="00D6189D">
        <w:t>.</w:t>
      </w:r>
    </w:p>
    <w:p w:rsidR="00146E49" w:rsidRDefault="00146E49" w:rsidP="00D6189D">
      <w:pPr>
        <w:pStyle w:val="a"/>
      </w:pPr>
      <w:r w:rsidRPr="00D6189D">
        <w:t>Хандруев</w:t>
      </w:r>
      <w:r w:rsidR="00D6189D" w:rsidRPr="00D6189D">
        <w:t xml:space="preserve"> </w:t>
      </w:r>
      <w:r w:rsidRPr="00D6189D">
        <w:t>А</w:t>
      </w:r>
      <w:r w:rsidR="00D6189D">
        <w:t xml:space="preserve">.А. </w:t>
      </w:r>
      <w:r w:rsidRPr="00D6189D">
        <w:t>Управление</w:t>
      </w:r>
      <w:r w:rsidR="00D6189D" w:rsidRPr="00D6189D">
        <w:t xml:space="preserve"> </w:t>
      </w:r>
      <w:r w:rsidRPr="00D6189D">
        <w:t>рисками</w:t>
      </w:r>
      <w:r w:rsidR="00D6189D" w:rsidRPr="00D6189D">
        <w:t xml:space="preserve"> </w:t>
      </w:r>
      <w:r w:rsidRPr="00D6189D">
        <w:t>банков</w:t>
      </w:r>
      <w:r w:rsidR="00D6189D" w:rsidRPr="00D6189D">
        <w:t xml:space="preserve">: </w:t>
      </w:r>
      <w:r w:rsidRPr="00D6189D">
        <w:t>научно-практический</w:t>
      </w:r>
      <w:r w:rsidR="00D6189D" w:rsidRPr="00D6189D">
        <w:t xml:space="preserve"> </w:t>
      </w:r>
      <w:r w:rsidRPr="00D6189D">
        <w:t>аспект</w:t>
      </w:r>
      <w:r w:rsidR="00D6189D" w:rsidRPr="00D6189D">
        <w:t>.</w:t>
      </w:r>
      <w:r w:rsidR="00D6189D">
        <w:t xml:space="preserve"> // </w:t>
      </w:r>
      <w:r w:rsidRPr="00D6189D">
        <w:t>Деньги</w:t>
      </w:r>
      <w:r w:rsidR="00D6189D" w:rsidRPr="00D6189D">
        <w:t xml:space="preserve"> </w:t>
      </w:r>
      <w:r w:rsidRPr="00D6189D">
        <w:t>и</w:t>
      </w:r>
      <w:r w:rsidR="00D6189D" w:rsidRPr="00D6189D">
        <w:t xml:space="preserve"> </w:t>
      </w:r>
      <w:r w:rsidRPr="00D6189D">
        <w:t>кредит</w:t>
      </w:r>
      <w:r w:rsidR="00D6189D">
        <w:t xml:space="preserve">. - </w:t>
      </w:r>
      <w:r w:rsidRPr="00D6189D">
        <w:t>1997</w:t>
      </w:r>
      <w:r w:rsidR="00D6189D">
        <w:t xml:space="preserve">. - </w:t>
      </w:r>
      <w:r w:rsidRPr="00D6189D">
        <w:t>№6</w:t>
      </w:r>
      <w:r w:rsidR="00D6189D" w:rsidRPr="00D6189D">
        <w:t>.</w:t>
      </w:r>
      <w:bookmarkEnd w:id="236"/>
      <w:bookmarkEnd w:id="237"/>
      <w:bookmarkEnd w:id="238"/>
      <w:bookmarkEnd w:id="239"/>
    </w:p>
    <w:p w:rsidR="00842889" w:rsidRPr="00842889" w:rsidRDefault="00842889" w:rsidP="00842889">
      <w:pPr>
        <w:pStyle w:val="af4"/>
        <w:rPr>
          <w:lang w:val="en-US"/>
        </w:rPr>
      </w:pPr>
      <w:bookmarkStart w:id="241" w:name="_GoBack"/>
      <w:bookmarkEnd w:id="241"/>
    </w:p>
    <w:sectPr w:rsidR="00842889" w:rsidRPr="00842889" w:rsidSect="00D6189D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30" w:rsidRDefault="00FA5C30">
      <w:r>
        <w:separator/>
      </w:r>
    </w:p>
  </w:endnote>
  <w:endnote w:type="continuationSeparator" w:id="0">
    <w:p w:rsidR="00FA5C30" w:rsidRDefault="00FA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9D" w:rsidRDefault="00D6189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:rsidR="00D6189D" w:rsidRDefault="00D6189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9D" w:rsidRDefault="00D6189D" w:rsidP="00D6189D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30" w:rsidRDefault="00FA5C30">
      <w:r>
        <w:separator/>
      </w:r>
    </w:p>
  </w:footnote>
  <w:footnote w:type="continuationSeparator" w:id="0">
    <w:p w:rsidR="00FA5C30" w:rsidRDefault="00FA5C30">
      <w:r>
        <w:continuationSeparator/>
      </w:r>
    </w:p>
  </w:footnote>
  <w:footnote w:id="1">
    <w:p w:rsidR="00FA5C30" w:rsidRDefault="00D6189D" w:rsidP="00D6189D">
      <w:pPr>
        <w:pStyle w:val="afa"/>
      </w:pPr>
      <w:r w:rsidRPr="00D6189D">
        <w:rPr>
          <w:vertAlign w:val="superscript"/>
        </w:rPr>
        <w:t>1</w:t>
      </w:r>
      <w:r w:rsidRPr="00D6189D">
        <w:t xml:space="preserve"> Масленченков Ю.С. Банковский кредит и возможность снижения кредитных рисков. //Банковские услуги. - 1995. - №6.</w:t>
      </w:r>
    </w:p>
  </w:footnote>
  <w:footnote w:id="2">
    <w:p w:rsidR="00FA5C30" w:rsidRDefault="00D6189D" w:rsidP="00D6189D">
      <w:pPr>
        <w:pStyle w:val="afa"/>
      </w:pPr>
      <w:r w:rsidRPr="00D6189D">
        <w:rPr>
          <w:vertAlign w:val="superscript"/>
        </w:rPr>
        <w:t>1</w:t>
      </w:r>
      <w:r w:rsidRPr="00D6189D">
        <w:t xml:space="preserve"> Севрук В.Т. Банковские риски. - 2-е изд. - М.: Дело ЛТД, 1994. - 70с.: ил. </w:t>
      </w:r>
    </w:p>
  </w:footnote>
  <w:footnote w:id="3">
    <w:p w:rsidR="00FA5C30" w:rsidRDefault="00D6189D" w:rsidP="00D6189D">
      <w:pPr>
        <w:pStyle w:val="afa"/>
      </w:pPr>
      <w:r w:rsidRPr="00D6189D">
        <w:rPr>
          <w:vertAlign w:val="superscript"/>
        </w:rPr>
        <w:t>1</w:t>
      </w:r>
      <w:r w:rsidRPr="00D6189D">
        <w:t xml:space="preserve"> Банковские риски. //Деньги и кредит. - 1993. - №12. </w:t>
      </w:r>
    </w:p>
  </w:footnote>
  <w:footnote w:id="4">
    <w:p w:rsidR="00FA5C30" w:rsidRDefault="00D6189D" w:rsidP="00D6189D">
      <w:pPr>
        <w:pStyle w:val="afa"/>
      </w:pPr>
      <w:r w:rsidRPr="00D6189D">
        <w:rPr>
          <w:vertAlign w:val="superscript"/>
        </w:rPr>
        <w:t>2</w:t>
      </w:r>
      <w:r w:rsidRPr="00D6189D">
        <w:t xml:space="preserve"> Загорий Г.В. О методах оценки кредитного риска. //Деньги и кредит. - 1997. - №6. </w:t>
      </w:r>
    </w:p>
  </w:footnote>
  <w:footnote w:id="5">
    <w:p w:rsidR="00FA5C30" w:rsidRDefault="00D6189D" w:rsidP="00D6189D">
      <w:pPr>
        <w:pStyle w:val="afa"/>
      </w:pPr>
      <w:r w:rsidRPr="00D6189D">
        <w:rPr>
          <w:vertAlign w:val="superscript"/>
        </w:rPr>
        <w:t>1</w:t>
      </w:r>
      <w:r w:rsidRPr="00D6189D">
        <w:t xml:space="preserve"> Хандруев А.А. Управление рисками банков: научно-практический аспект. //Деньги и кредит. - 1997. - №6. </w:t>
      </w:r>
    </w:p>
  </w:footnote>
  <w:footnote w:id="6">
    <w:p w:rsidR="00FA5C30" w:rsidRDefault="00D6189D" w:rsidP="00D6189D">
      <w:pPr>
        <w:pStyle w:val="afa"/>
      </w:pPr>
      <w:r w:rsidRPr="00D6189D">
        <w:rPr>
          <w:vertAlign w:val="superscript"/>
        </w:rPr>
        <w:t xml:space="preserve">1 </w:t>
      </w:r>
      <w:r w:rsidRPr="00D6189D">
        <w:t>Хандруев А.А. Управление рисками банков: научно-практический аспект. //Деньги и кредит. - 1997. - №6</w:t>
      </w:r>
      <w:r>
        <w:t>.</w:t>
      </w:r>
    </w:p>
  </w:footnote>
  <w:footnote w:id="7">
    <w:p w:rsidR="00FA5C30" w:rsidRDefault="00D6189D" w:rsidP="00D6189D">
      <w:pPr>
        <w:pStyle w:val="afa"/>
      </w:pPr>
      <w:r w:rsidRPr="00D6189D">
        <w:t xml:space="preserve">2 Хандруев А.А. Управление рисками банков: научно-практический аспект. //Деньги и кредит. - 1997. - №6. </w:t>
      </w:r>
    </w:p>
  </w:footnote>
  <w:footnote w:id="8">
    <w:p w:rsidR="00FA5C30" w:rsidRDefault="00D6189D" w:rsidP="00D6189D">
      <w:pPr>
        <w:pStyle w:val="afa"/>
      </w:pPr>
      <w:r w:rsidRPr="00D6189D">
        <w:rPr>
          <w:vertAlign w:val="superscript"/>
        </w:rPr>
        <w:t>1</w:t>
      </w:r>
      <w:r w:rsidRPr="00D6189D">
        <w:t xml:space="preserve"> Хандруев А.А. Управление рисками банков: научно-практический аспект. //Деньги и кредит. - 1997. - №6. </w:t>
      </w:r>
    </w:p>
  </w:footnote>
  <w:footnote w:id="9">
    <w:p w:rsidR="00FA5C30" w:rsidRDefault="00D6189D" w:rsidP="00D6189D">
      <w:pPr>
        <w:pStyle w:val="afa"/>
      </w:pPr>
      <w:r w:rsidRPr="00D6189D">
        <w:rPr>
          <w:vertAlign w:val="superscript"/>
        </w:rPr>
        <w:t>1</w:t>
      </w:r>
      <w:r w:rsidRPr="00D6189D">
        <w:t xml:space="preserve"> Лаврушин О.И. Банковское дело // М.: Банковский и биржевой научно-консультационный центр. 1998. 460с. </w:t>
      </w:r>
    </w:p>
  </w:footnote>
  <w:footnote w:id="10">
    <w:p w:rsidR="00FA5C30" w:rsidRDefault="00D6189D" w:rsidP="00D6189D">
      <w:pPr>
        <w:pStyle w:val="afa"/>
      </w:pPr>
      <w:r w:rsidRPr="00D6189D">
        <w:rPr>
          <w:vertAlign w:val="superscript"/>
        </w:rPr>
        <w:t>1</w:t>
      </w:r>
      <w:r w:rsidRPr="00D6189D">
        <w:t xml:space="preserve">Власова М.И. Анализ кредитоспособности клиента коммерческого банка. //Банковское дело. - 1997. - №3. </w:t>
      </w:r>
    </w:p>
  </w:footnote>
  <w:footnote w:id="11">
    <w:p w:rsidR="00FA5C30" w:rsidRDefault="00D6189D" w:rsidP="00D6189D">
      <w:pPr>
        <w:pStyle w:val="afa"/>
      </w:pPr>
      <w:r w:rsidRPr="00D6189D">
        <w:rPr>
          <w:vertAlign w:val="superscript"/>
        </w:rPr>
        <w:t>1</w:t>
      </w:r>
      <w:r w:rsidRPr="00D6189D">
        <w:t xml:space="preserve"> Коротков П.А. Опыт и проблемы управления рисками в кредитных организациях. //Деньги и кредит. - 1997. - №7. </w:t>
      </w:r>
    </w:p>
  </w:footnote>
  <w:footnote w:id="12">
    <w:p w:rsidR="00FA5C30" w:rsidRDefault="00D6189D" w:rsidP="00D6189D">
      <w:pPr>
        <w:pStyle w:val="afa"/>
      </w:pPr>
      <w:r w:rsidRPr="00D6189D">
        <w:rPr>
          <w:vertAlign w:val="superscript"/>
        </w:rPr>
        <w:t>1</w:t>
      </w:r>
      <w:r w:rsidRPr="00D6189D">
        <w:t xml:space="preserve"> Д. Макнотон, К.Д. Барлтроп, К.Т. Дитц "Банковские учреждения в развивающихся странах"/Всемирный банк реконструкции и развития, 1994, Вашингтон, США),</w:t>
      </w:r>
    </w:p>
  </w:footnote>
  <w:footnote w:id="13">
    <w:p w:rsidR="00FA5C30" w:rsidRDefault="00D6189D" w:rsidP="00D6189D">
      <w:pPr>
        <w:pStyle w:val="afa"/>
      </w:pPr>
      <w:r w:rsidRPr="00D6189D">
        <w:rPr>
          <w:vertAlign w:val="superscript"/>
        </w:rPr>
        <w:t xml:space="preserve">1 </w:t>
      </w:r>
      <w:r w:rsidRPr="00D6189D">
        <w:t xml:space="preserve">Масленченков Ю.С. Финансовый менеджмент в коммерческом банке: технологический уклад кредитования. - М.: Перспектива, 1996. - 192с.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9D" w:rsidRDefault="00D6189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6189D" w:rsidRDefault="00D618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9D" w:rsidRDefault="00D6189D" w:rsidP="00D6189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2E2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06668D1"/>
    <w:multiLevelType w:val="singleLevel"/>
    <w:tmpl w:val="E5F8F16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FA1F29"/>
    <w:multiLevelType w:val="singleLevel"/>
    <w:tmpl w:val="3F0C018A"/>
    <w:lvl w:ilvl="0">
      <w:start w:val="1"/>
      <w:numFmt w:val="lowerLetter"/>
      <w:lvlText w:val="%1)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4">
    <w:nsid w:val="068710D0"/>
    <w:multiLevelType w:val="singleLevel"/>
    <w:tmpl w:val="DE7E22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14DE3F33"/>
    <w:multiLevelType w:val="singleLevel"/>
    <w:tmpl w:val="6DE44200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</w:abstractNum>
  <w:abstractNum w:abstractNumId="6">
    <w:nsid w:val="19EB08D9"/>
    <w:multiLevelType w:val="singleLevel"/>
    <w:tmpl w:val="3ED602E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ACF30CB"/>
    <w:multiLevelType w:val="singleLevel"/>
    <w:tmpl w:val="4BA69D7C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>
    <w:nsid w:val="1F0B24AD"/>
    <w:multiLevelType w:val="singleLevel"/>
    <w:tmpl w:val="52A03EE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9">
    <w:nsid w:val="20656FC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2A692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A50ADD"/>
    <w:multiLevelType w:val="singleLevel"/>
    <w:tmpl w:val="E514F1F8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13">
    <w:nsid w:val="2C4456F6"/>
    <w:multiLevelType w:val="singleLevel"/>
    <w:tmpl w:val="E20A3D2A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</w:abstractNum>
  <w:abstractNum w:abstractNumId="14">
    <w:nsid w:val="3370099A"/>
    <w:multiLevelType w:val="singleLevel"/>
    <w:tmpl w:val="231C4AD0"/>
    <w:lvl w:ilvl="0">
      <w:numFmt w:val="bullet"/>
      <w:lvlText w:val="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</w:abstractNum>
  <w:abstractNum w:abstractNumId="15">
    <w:nsid w:val="352D3648"/>
    <w:multiLevelType w:val="singleLevel"/>
    <w:tmpl w:val="6FD6FF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>
    <w:nsid w:val="353B4D67"/>
    <w:multiLevelType w:val="singleLevel"/>
    <w:tmpl w:val="474EC94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360B7FD6"/>
    <w:multiLevelType w:val="singleLevel"/>
    <w:tmpl w:val="6FD6FF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>
    <w:nsid w:val="365F27BE"/>
    <w:multiLevelType w:val="singleLevel"/>
    <w:tmpl w:val="DE7E22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3905391B"/>
    <w:multiLevelType w:val="singleLevel"/>
    <w:tmpl w:val="1FE4B244"/>
    <w:lvl w:ilvl="0">
      <w:start w:val="1"/>
      <w:numFmt w:val="decimal"/>
      <w:lvlText w:val="%1."/>
      <w:legacy w:legacy="1" w:legacySpace="0" w:legacyIndent="644"/>
      <w:lvlJc w:val="left"/>
      <w:pPr>
        <w:ind w:left="1211" w:hanging="644"/>
      </w:pPr>
      <w:rPr>
        <w:rFonts w:cs="Times New Roman"/>
      </w:rPr>
    </w:lvl>
  </w:abstractNum>
  <w:abstractNum w:abstractNumId="20">
    <w:nsid w:val="392460B6"/>
    <w:multiLevelType w:val="singleLevel"/>
    <w:tmpl w:val="EB0E1D9A"/>
    <w:lvl w:ilvl="0">
      <w:start w:val="2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21">
    <w:nsid w:val="39553B63"/>
    <w:multiLevelType w:val="singleLevel"/>
    <w:tmpl w:val="DE7E22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>
    <w:nsid w:val="3C7D5A55"/>
    <w:multiLevelType w:val="singleLevel"/>
    <w:tmpl w:val="E8EE851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3">
    <w:nsid w:val="409E315D"/>
    <w:multiLevelType w:val="singleLevel"/>
    <w:tmpl w:val="E514F1F8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24">
    <w:nsid w:val="49A055DB"/>
    <w:multiLevelType w:val="singleLevel"/>
    <w:tmpl w:val="E514F1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>
    <w:nsid w:val="4EE57E12"/>
    <w:multiLevelType w:val="singleLevel"/>
    <w:tmpl w:val="872C116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520138FA"/>
    <w:multiLevelType w:val="singleLevel"/>
    <w:tmpl w:val="6FD6FF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>
    <w:nsid w:val="52C87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5EA939ED"/>
    <w:multiLevelType w:val="singleLevel"/>
    <w:tmpl w:val="DE7E22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>
    <w:nsid w:val="61BE749C"/>
    <w:multiLevelType w:val="singleLevel"/>
    <w:tmpl w:val="AD6475B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42A6ACD"/>
    <w:multiLevelType w:val="singleLevel"/>
    <w:tmpl w:val="474EC94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>
    <w:nsid w:val="65B101A5"/>
    <w:multiLevelType w:val="singleLevel"/>
    <w:tmpl w:val="94947FA8"/>
    <w:lvl w:ilvl="0">
      <w:start w:val="1"/>
      <w:numFmt w:val="decimal"/>
      <w:lvlText w:val="%1."/>
      <w:legacy w:legacy="1" w:legacySpace="0" w:legacyIndent="644"/>
      <w:lvlJc w:val="left"/>
      <w:pPr>
        <w:ind w:left="1211" w:hanging="644"/>
      </w:pPr>
      <w:rPr>
        <w:rFonts w:cs="Times New Roman"/>
      </w:rPr>
    </w:lvl>
  </w:abstractNum>
  <w:abstractNum w:abstractNumId="32">
    <w:nsid w:val="67975C9A"/>
    <w:multiLevelType w:val="singleLevel"/>
    <w:tmpl w:val="92FC5922"/>
    <w:lvl w:ilvl="0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3">
    <w:nsid w:val="6B0F6CDE"/>
    <w:multiLevelType w:val="singleLevel"/>
    <w:tmpl w:val="9B70A5FA"/>
    <w:lvl w:ilvl="0">
      <w:start w:val="1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4">
    <w:nsid w:val="6C152D4C"/>
    <w:multiLevelType w:val="singleLevel"/>
    <w:tmpl w:val="E94471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5">
    <w:nsid w:val="6DFC356E"/>
    <w:multiLevelType w:val="singleLevel"/>
    <w:tmpl w:val="EB00124A"/>
    <w:lvl w:ilvl="0">
      <w:start w:val="1"/>
      <w:numFmt w:val="decimal"/>
      <w:lvlText w:val="1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/>
        <w:sz w:val="28"/>
        <w:u w:val="none"/>
      </w:rPr>
    </w:lvl>
  </w:abstractNum>
  <w:abstractNum w:abstractNumId="36">
    <w:nsid w:val="6E643A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FE339E9"/>
    <w:multiLevelType w:val="singleLevel"/>
    <w:tmpl w:val="474EC94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>
    <w:nsid w:val="70F71286"/>
    <w:multiLevelType w:val="singleLevel"/>
    <w:tmpl w:val="C77EE07A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</w:abstractNum>
  <w:abstractNum w:abstractNumId="39">
    <w:nsid w:val="7563296A"/>
    <w:multiLevelType w:val="singleLevel"/>
    <w:tmpl w:val="F8D6D3A2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ET" w:hAnsi="TimesET" w:cs="Times New Roman" w:hint="default"/>
        <w:b w:val="0"/>
        <w:i w:val="0"/>
        <w:sz w:val="24"/>
        <w:u w:val="none"/>
      </w:rPr>
    </w:lvl>
  </w:abstractNum>
  <w:abstractNum w:abstractNumId="40">
    <w:nsid w:val="779C65C0"/>
    <w:multiLevelType w:val="singleLevel"/>
    <w:tmpl w:val="8510162C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1">
    <w:nsid w:val="79102146"/>
    <w:multiLevelType w:val="singleLevel"/>
    <w:tmpl w:val="DE7E22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2">
    <w:nsid w:val="79DE050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A6A7EEA"/>
    <w:multiLevelType w:val="singleLevel"/>
    <w:tmpl w:val="6FD6FF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4">
    <w:nsid w:val="7B41506A"/>
    <w:multiLevelType w:val="singleLevel"/>
    <w:tmpl w:val="6FD6FF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5"/>
  </w:num>
  <w:num w:numId="2">
    <w:abstractNumId w:val="39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18"/>
  </w:num>
  <w:num w:numId="8">
    <w:abstractNumId w:val="4"/>
  </w:num>
  <w:num w:numId="9">
    <w:abstractNumId w:val="30"/>
  </w:num>
  <w:num w:numId="10">
    <w:abstractNumId w:val="28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6"/>
  </w:num>
  <w:num w:numId="13">
    <w:abstractNumId w:val="2"/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  <w:rPr>
          <w:rFonts w:cs="Times New Roman"/>
        </w:rPr>
      </w:lvl>
    </w:lvlOverride>
  </w:num>
  <w:num w:numId="15">
    <w:abstractNumId w:val="3"/>
  </w:num>
  <w:num w:numId="16">
    <w:abstractNumId w:val="21"/>
  </w:num>
  <w:num w:numId="17">
    <w:abstractNumId w:val="37"/>
  </w:num>
  <w:num w:numId="18">
    <w:abstractNumId w:val="22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1">
    <w:abstractNumId w:val="23"/>
  </w:num>
  <w:num w:numId="22">
    <w:abstractNumId w:val="12"/>
  </w:num>
  <w:num w:numId="23">
    <w:abstractNumId w:val="20"/>
  </w:num>
  <w:num w:numId="24">
    <w:abstractNumId w:val="1"/>
  </w:num>
  <w:num w:numId="25">
    <w:abstractNumId w:val="27"/>
  </w:num>
  <w:num w:numId="26">
    <w:abstractNumId w:val="31"/>
  </w:num>
  <w:num w:numId="27">
    <w:abstractNumId w:val="19"/>
  </w:num>
  <w:num w:numId="28">
    <w:abstractNumId w:val="38"/>
  </w:num>
  <w:num w:numId="29">
    <w:abstractNumId w:val="5"/>
  </w:num>
  <w:num w:numId="30">
    <w:abstractNumId w:val="13"/>
  </w:num>
  <w:num w:numId="31">
    <w:abstractNumId w:val="36"/>
  </w:num>
  <w:num w:numId="32">
    <w:abstractNumId w:val="33"/>
  </w:num>
  <w:num w:numId="33">
    <w:abstractNumId w:val="34"/>
  </w:num>
  <w:num w:numId="34">
    <w:abstractNumId w:val="25"/>
  </w:num>
  <w:num w:numId="35">
    <w:abstractNumId w:val="7"/>
  </w:num>
  <w:num w:numId="36">
    <w:abstractNumId w:val="43"/>
  </w:num>
  <w:num w:numId="37">
    <w:abstractNumId w:val="15"/>
  </w:num>
  <w:num w:numId="38">
    <w:abstractNumId w:val="10"/>
  </w:num>
  <w:num w:numId="39">
    <w:abstractNumId w:val="9"/>
  </w:num>
  <w:num w:numId="40">
    <w:abstractNumId w:val="26"/>
  </w:num>
  <w:num w:numId="41">
    <w:abstractNumId w:val="44"/>
  </w:num>
  <w:num w:numId="42">
    <w:abstractNumId w:val="17"/>
  </w:num>
  <w:num w:numId="43">
    <w:abstractNumId w:val="40"/>
  </w:num>
  <w:num w:numId="44">
    <w:abstractNumId w:val="8"/>
  </w:num>
  <w:num w:numId="45">
    <w:abstractNumId w:val="32"/>
  </w:num>
  <w:num w:numId="46">
    <w:abstractNumId w:val="29"/>
  </w:num>
  <w:num w:numId="47">
    <w:abstractNumId w:val="14"/>
  </w:num>
  <w:num w:numId="48">
    <w:abstractNumId w:val="42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27C"/>
    <w:rsid w:val="000642A1"/>
    <w:rsid w:val="001012F5"/>
    <w:rsid w:val="00146E49"/>
    <w:rsid w:val="001F5808"/>
    <w:rsid w:val="003C3001"/>
    <w:rsid w:val="0050227C"/>
    <w:rsid w:val="005C4310"/>
    <w:rsid w:val="00754848"/>
    <w:rsid w:val="00842889"/>
    <w:rsid w:val="00D05B3E"/>
    <w:rsid w:val="00D1229D"/>
    <w:rsid w:val="00D6189D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7255CB-882B-4462-8624-9FB5DD89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6189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6189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6189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6189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6189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6189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6189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6189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6189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618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618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6189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6189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D6189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6189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6189D"/>
    <w:pPr>
      <w:numPr>
        <w:numId w:val="49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6189D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D6189D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D618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D6189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D6189D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D6189D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D6189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6189D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D6189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D6189D"/>
    <w:rPr>
      <w:color w:val="FFFFFF"/>
    </w:rPr>
  </w:style>
  <w:style w:type="paragraph" w:customStyle="1" w:styleId="af5">
    <w:name w:val="содержание"/>
    <w:uiPriority w:val="99"/>
    <w:rsid w:val="00D618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618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D6189D"/>
    <w:pPr>
      <w:jc w:val="center"/>
    </w:pPr>
  </w:style>
  <w:style w:type="paragraph" w:customStyle="1" w:styleId="af7">
    <w:name w:val="ТАБЛИЦА"/>
    <w:next w:val="a0"/>
    <w:autoRedefine/>
    <w:uiPriority w:val="99"/>
    <w:rsid w:val="00D6189D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D6189D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D6189D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D6189D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D6189D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D618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8447</Words>
  <Characters>48153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56488</CharactersWithSpaces>
  <SharedDoc>false</SharedDoc>
  <HLinks>
    <vt:vector size="30" baseType="variant"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_Toc291714580</vt:lpwstr>
      </vt:variant>
      <vt:variant>
        <vt:i4>1703991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_Toc291714578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_Toc291714576</vt:lpwstr>
      </vt:variant>
      <vt:variant>
        <vt:i4>1703991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_Toc291714574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_Toc291714572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Ольга</dc:creator>
  <cp:keywords/>
  <dc:description/>
  <cp:lastModifiedBy>admin</cp:lastModifiedBy>
  <cp:revision>2</cp:revision>
  <cp:lastPrinted>1998-11-24T16:08:00Z</cp:lastPrinted>
  <dcterms:created xsi:type="dcterms:W3CDTF">2014-03-26T16:01:00Z</dcterms:created>
  <dcterms:modified xsi:type="dcterms:W3CDTF">2014-03-26T16:01:00Z</dcterms:modified>
</cp:coreProperties>
</file>