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B2" w:rsidRPr="001A5B29" w:rsidRDefault="001770B2" w:rsidP="001A5B29">
      <w:pPr>
        <w:spacing w:line="360" w:lineRule="auto"/>
        <w:ind w:firstLine="709"/>
        <w:jc w:val="center"/>
        <w:rPr>
          <w:sz w:val="28"/>
          <w:szCs w:val="28"/>
        </w:rPr>
      </w:pPr>
      <w:r w:rsidRPr="001A5B29">
        <w:rPr>
          <w:b/>
          <w:sz w:val="28"/>
          <w:szCs w:val="28"/>
        </w:rPr>
        <w:t>ВВЕДЕНИЕ</w:t>
      </w:r>
    </w:p>
    <w:p w:rsidR="001770B2" w:rsidRPr="001A5B29" w:rsidRDefault="001770B2" w:rsidP="001A5B29">
      <w:pPr>
        <w:spacing w:line="360" w:lineRule="auto"/>
        <w:ind w:firstLine="709"/>
        <w:jc w:val="both"/>
        <w:rPr>
          <w:b/>
          <w:sz w:val="28"/>
          <w:szCs w:val="28"/>
        </w:rPr>
      </w:pPr>
    </w:p>
    <w:p w:rsidR="001A5B29" w:rsidRDefault="0099140A" w:rsidP="001A5B29">
      <w:pPr>
        <w:spacing w:line="360" w:lineRule="auto"/>
        <w:ind w:firstLine="709"/>
        <w:jc w:val="both"/>
        <w:rPr>
          <w:sz w:val="28"/>
          <w:szCs w:val="28"/>
        </w:rPr>
      </w:pPr>
      <w:r w:rsidRPr="001A5B29">
        <w:rPr>
          <w:sz w:val="28"/>
          <w:szCs w:val="28"/>
        </w:rPr>
        <w:t>Целью моего курсового проекта является</w:t>
      </w:r>
      <w:r w:rsidR="00560031" w:rsidRPr="001A5B29">
        <w:rPr>
          <w:sz w:val="28"/>
          <w:szCs w:val="28"/>
        </w:rPr>
        <w:t xml:space="preserve"> разработка, сборка и сварка</w:t>
      </w:r>
      <w:r w:rsidR="001A5B29">
        <w:rPr>
          <w:sz w:val="28"/>
          <w:szCs w:val="28"/>
        </w:rPr>
        <w:t xml:space="preserve"> </w:t>
      </w:r>
      <w:r w:rsidR="00560031" w:rsidRPr="001A5B29">
        <w:rPr>
          <w:sz w:val="28"/>
          <w:szCs w:val="28"/>
        </w:rPr>
        <w:t>системы аварийного охлаждения зоны</w:t>
      </w:r>
      <w:r w:rsidRPr="001A5B29">
        <w:rPr>
          <w:sz w:val="28"/>
          <w:szCs w:val="28"/>
        </w:rPr>
        <w:t>.</w:t>
      </w:r>
      <w:r w:rsidR="001A5B29">
        <w:rPr>
          <w:sz w:val="28"/>
          <w:szCs w:val="28"/>
        </w:rPr>
        <w:t xml:space="preserve"> </w:t>
      </w:r>
      <w:r w:rsidR="00155D08" w:rsidRPr="001A5B29">
        <w:rPr>
          <w:sz w:val="28"/>
          <w:szCs w:val="28"/>
        </w:rPr>
        <w:t xml:space="preserve">Типовая система аварийного охлаждения активной зоны состоит из двух узлов: пассивного и активного. </w:t>
      </w:r>
    </w:p>
    <w:p w:rsidR="0099140A" w:rsidRPr="001A5B29" w:rsidRDefault="00155D08" w:rsidP="001A5B29">
      <w:pPr>
        <w:spacing w:line="360" w:lineRule="auto"/>
        <w:ind w:firstLine="709"/>
        <w:jc w:val="both"/>
        <w:rPr>
          <w:sz w:val="28"/>
          <w:szCs w:val="28"/>
        </w:rPr>
      </w:pPr>
      <w:r w:rsidRPr="001A5B29">
        <w:rPr>
          <w:sz w:val="28"/>
          <w:szCs w:val="28"/>
        </w:rPr>
        <w:t xml:space="preserve">Пассивный узел предназначается для первоначального быстрого залива активной зоны водой с добавкой борной кислоты при разрыве трубопровода первого контура, который приводит к быстрому падению давления и обезвоживанию активной зоны. В него входят емкости САОЗ, соединенные трубопроводами </w:t>
      </w:r>
      <w:r w:rsidR="00DB2520" w:rsidRPr="001A5B29">
        <w:rPr>
          <w:sz w:val="28"/>
          <w:szCs w:val="28"/>
        </w:rPr>
        <w:t xml:space="preserve">с корпусом реактора. </w:t>
      </w:r>
      <w:r w:rsidRPr="001A5B29">
        <w:rPr>
          <w:sz w:val="28"/>
          <w:szCs w:val="28"/>
        </w:rPr>
        <w:t>Емкость системы аварийного охлаждения зоны (САОЗ) представляет собой сосуд высокого давления, расположенный вертикально. В рабочем состоянии емкость заполнена водой, содержащей борную кислоту (поглот</w:t>
      </w:r>
      <w:r w:rsidR="00DB2520" w:rsidRPr="001A5B29">
        <w:rPr>
          <w:sz w:val="28"/>
          <w:szCs w:val="28"/>
        </w:rPr>
        <w:t xml:space="preserve">итель нейтронов), и азотом. </w:t>
      </w:r>
      <w:r w:rsidRPr="001A5B29">
        <w:rPr>
          <w:sz w:val="28"/>
          <w:szCs w:val="28"/>
        </w:rPr>
        <w:t>Емкость САОЗ предназначена для обеспечения экстренного залива активной зоны реактора необходимым количеством теплоносителя в первый момент аварийной ситуации, связанной с большой течью теплоносителя из первого контура. Давление в ем</w:t>
      </w:r>
      <w:r w:rsidR="00DB2520" w:rsidRPr="001A5B29">
        <w:rPr>
          <w:sz w:val="28"/>
          <w:szCs w:val="28"/>
        </w:rPr>
        <w:t>кости САОЗ создается азотом.</w:t>
      </w:r>
      <w:r w:rsidR="001A5B29">
        <w:rPr>
          <w:sz w:val="28"/>
          <w:szCs w:val="28"/>
        </w:rPr>
        <w:t xml:space="preserve"> </w:t>
      </w:r>
      <w:r w:rsidRPr="001A5B29">
        <w:rPr>
          <w:sz w:val="28"/>
          <w:szCs w:val="28"/>
        </w:rPr>
        <w:t>Система аварийного охлаждения зоны состоит из четырех независимых друг от друга емкостей, каждая из которых соединена трубопроводом с корпусом реактора. Подача теплоносителя от двух емкостей производится в пространство над активной зоной, а от двух емкостей – п</w:t>
      </w:r>
      <w:r w:rsidR="00DB2520" w:rsidRPr="001A5B29">
        <w:rPr>
          <w:sz w:val="28"/>
          <w:szCs w:val="28"/>
        </w:rPr>
        <w:t>од активную зону реактора.</w:t>
      </w:r>
      <w:r w:rsidR="001A5B29">
        <w:rPr>
          <w:sz w:val="28"/>
          <w:szCs w:val="28"/>
        </w:rPr>
        <w:t xml:space="preserve"> </w:t>
      </w:r>
      <w:r w:rsidRPr="001A5B29">
        <w:rPr>
          <w:sz w:val="28"/>
          <w:szCs w:val="28"/>
        </w:rPr>
        <w:t>Максимальная авария, на которую рассчитана сис</w:t>
      </w:r>
      <w:r w:rsidR="00560031" w:rsidRPr="001A5B29">
        <w:rPr>
          <w:sz w:val="28"/>
          <w:szCs w:val="28"/>
        </w:rPr>
        <w:t>тема аварийного охлаждения зоны:</w:t>
      </w:r>
      <w:r w:rsidR="001A5B29">
        <w:rPr>
          <w:sz w:val="28"/>
          <w:szCs w:val="28"/>
        </w:rPr>
        <w:t xml:space="preserve"> </w:t>
      </w:r>
      <w:r w:rsidRPr="001A5B29">
        <w:rPr>
          <w:sz w:val="28"/>
          <w:szCs w:val="28"/>
        </w:rPr>
        <w:t>мгновенный поперечный разрыв главного цир</w:t>
      </w:r>
      <w:r w:rsidR="00DB2520" w:rsidRPr="001A5B29">
        <w:rPr>
          <w:sz w:val="28"/>
          <w:szCs w:val="28"/>
        </w:rPr>
        <w:t>куляционного трубопровода.</w:t>
      </w:r>
      <w:r w:rsidR="001A5B29">
        <w:rPr>
          <w:sz w:val="28"/>
          <w:szCs w:val="28"/>
        </w:rPr>
        <w:t xml:space="preserve"> </w:t>
      </w:r>
      <w:r w:rsidRPr="001A5B29">
        <w:rPr>
          <w:sz w:val="28"/>
          <w:szCs w:val="28"/>
        </w:rPr>
        <w:t>Активный узел САОЗ состоит из двух независимых контуров: аварийного расхолаживания и аварийного впрыска бор</w:t>
      </w:r>
      <w:r w:rsidR="00DB2520" w:rsidRPr="001A5B29">
        <w:rPr>
          <w:sz w:val="28"/>
          <w:szCs w:val="28"/>
        </w:rPr>
        <w:t>а.</w:t>
      </w:r>
      <w:r w:rsidRPr="001A5B29">
        <w:rPr>
          <w:sz w:val="28"/>
          <w:szCs w:val="28"/>
        </w:rPr>
        <w:t> Контур аварийного расхолаживания реактора предназначен для расхолаживания реактора после отработки пассивного узла САОЗ. Кроме того, этот контур используется для плановог</w:t>
      </w:r>
      <w:r w:rsidR="00DB2520" w:rsidRPr="001A5B29">
        <w:rPr>
          <w:sz w:val="28"/>
          <w:szCs w:val="28"/>
        </w:rPr>
        <w:t xml:space="preserve">о расхолаживания реактора. </w:t>
      </w:r>
      <w:r w:rsidRPr="001A5B29">
        <w:rPr>
          <w:sz w:val="28"/>
          <w:szCs w:val="28"/>
        </w:rPr>
        <w:t>Контур аварийного впрыска бора предназначен для создания и поддержания подкритичности активной зоны, а также подпитки при аварийном расхолаживании. А в его состав входят насосы аварийного впрыска бора, бак запаса концентрированного раствор</w:t>
      </w:r>
      <w:r w:rsidR="00560031" w:rsidRPr="001A5B29">
        <w:rPr>
          <w:sz w:val="28"/>
          <w:szCs w:val="28"/>
        </w:rPr>
        <w:t>а бора, трубопроводы и арматура</w:t>
      </w:r>
      <w:r w:rsidR="0099140A" w:rsidRPr="001A5B29">
        <w:rPr>
          <w:sz w:val="28"/>
          <w:szCs w:val="28"/>
        </w:rPr>
        <w:t>. Актуальностью данного проекта является то</w:t>
      </w:r>
      <w:r w:rsidR="005F20FA" w:rsidRPr="001A5B29">
        <w:rPr>
          <w:sz w:val="28"/>
          <w:szCs w:val="28"/>
        </w:rPr>
        <w:t>,</w:t>
      </w:r>
      <w:r w:rsidR="0099140A" w:rsidRPr="001A5B29">
        <w:rPr>
          <w:sz w:val="28"/>
          <w:szCs w:val="28"/>
        </w:rPr>
        <w:t xml:space="preserve"> </w:t>
      </w:r>
      <w:r w:rsidR="005F20FA" w:rsidRPr="001A5B29">
        <w:rPr>
          <w:sz w:val="28"/>
          <w:szCs w:val="28"/>
        </w:rPr>
        <w:t>что системам безопасности АЭС уделяется исключительно большое внимание т.к. это безопасность персонала АЭС и всех жителей города. Аварии на АЭС могут привести к необратимым последствиям и экологическим катастрофам.</w:t>
      </w:r>
      <w:r w:rsidR="001A5B29">
        <w:rPr>
          <w:sz w:val="28"/>
          <w:szCs w:val="28"/>
        </w:rPr>
        <w:t xml:space="preserve"> </w:t>
      </w:r>
    </w:p>
    <w:p w:rsidR="009C2CB3" w:rsidRPr="001A5B29" w:rsidRDefault="009C2CB3" w:rsidP="001A5B29">
      <w:pPr>
        <w:shd w:val="clear" w:color="auto" w:fill="FFFFFF"/>
        <w:spacing w:line="360" w:lineRule="auto"/>
        <w:ind w:firstLine="709"/>
        <w:jc w:val="both"/>
        <w:rPr>
          <w:sz w:val="28"/>
          <w:szCs w:val="28"/>
        </w:rPr>
      </w:pPr>
    </w:p>
    <w:p w:rsidR="006E534C" w:rsidRPr="001A5B29" w:rsidRDefault="001A5B29" w:rsidP="001A5B29">
      <w:pPr>
        <w:shd w:val="clear" w:color="auto" w:fill="FFFFFF"/>
        <w:spacing w:line="360" w:lineRule="auto"/>
        <w:ind w:firstLine="709"/>
        <w:jc w:val="center"/>
        <w:rPr>
          <w:sz w:val="28"/>
          <w:szCs w:val="28"/>
        </w:rPr>
      </w:pPr>
      <w:r>
        <w:rPr>
          <w:b/>
          <w:sz w:val="28"/>
          <w:szCs w:val="28"/>
        </w:rPr>
        <w:br w:type="page"/>
        <w:t xml:space="preserve">1. </w:t>
      </w:r>
      <w:r w:rsidR="006E534C" w:rsidRPr="001A5B29">
        <w:rPr>
          <w:b/>
          <w:sz w:val="28"/>
          <w:szCs w:val="28"/>
        </w:rPr>
        <w:t>ОБЩАЯ ЧАСТЬ</w:t>
      </w:r>
    </w:p>
    <w:p w:rsidR="006E534C" w:rsidRPr="001A5B29" w:rsidRDefault="006E534C" w:rsidP="001A5B29">
      <w:pPr>
        <w:shd w:val="clear" w:color="auto" w:fill="FFFFFF"/>
        <w:spacing w:line="360" w:lineRule="auto"/>
        <w:ind w:firstLine="709"/>
        <w:jc w:val="both"/>
        <w:rPr>
          <w:b/>
          <w:sz w:val="28"/>
          <w:szCs w:val="28"/>
        </w:rPr>
      </w:pPr>
    </w:p>
    <w:p w:rsidR="006E534C" w:rsidRPr="001A5B29" w:rsidRDefault="006E534C" w:rsidP="001A5B29">
      <w:pPr>
        <w:shd w:val="clear" w:color="auto" w:fill="FFFFFF"/>
        <w:spacing w:line="360" w:lineRule="auto"/>
        <w:ind w:firstLine="709"/>
        <w:jc w:val="center"/>
        <w:rPr>
          <w:b/>
          <w:sz w:val="28"/>
          <w:szCs w:val="28"/>
        </w:rPr>
      </w:pPr>
      <w:r w:rsidRPr="001A5B29">
        <w:rPr>
          <w:b/>
          <w:sz w:val="28"/>
          <w:szCs w:val="28"/>
        </w:rPr>
        <w:t>1.1</w:t>
      </w:r>
      <w:r w:rsidR="001A5B29">
        <w:rPr>
          <w:b/>
          <w:sz w:val="28"/>
          <w:szCs w:val="28"/>
        </w:rPr>
        <w:t xml:space="preserve"> </w:t>
      </w:r>
      <w:r w:rsidRPr="001A5B29">
        <w:rPr>
          <w:b/>
          <w:sz w:val="28"/>
          <w:szCs w:val="28"/>
        </w:rPr>
        <w:t>Характеристика заданной сварной конструкции</w:t>
      </w:r>
    </w:p>
    <w:p w:rsidR="006E534C" w:rsidRPr="001A5B29" w:rsidRDefault="006E534C" w:rsidP="001A5B29">
      <w:pPr>
        <w:shd w:val="clear" w:color="auto" w:fill="FFFFFF"/>
        <w:spacing w:line="360" w:lineRule="auto"/>
        <w:ind w:firstLine="709"/>
        <w:jc w:val="both"/>
        <w:rPr>
          <w:b/>
          <w:sz w:val="28"/>
          <w:szCs w:val="28"/>
        </w:rPr>
      </w:pPr>
    </w:p>
    <w:p w:rsidR="006E534C" w:rsidRPr="001A5B29" w:rsidRDefault="006E534C" w:rsidP="001A5B29">
      <w:pPr>
        <w:pStyle w:val="3"/>
        <w:ind w:left="0" w:right="0" w:firstLine="709"/>
      </w:pPr>
      <w:r w:rsidRPr="001A5B29">
        <w:t>Данная сварная конструкция т.е система аварийного охлаждения активной зоны реактора работает под давлением. Система представляет собой сосуд высокого давления расположенный вертикально. В рабочем состоянии емкость заполнена водой, содержащий борную кислоту и азот.</w:t>
      </w:r>
    </w:p>
    <w:p w:rsidR="006E534C" w:rsidRPr="001A5B29" w:rsidRDefault="006E534C" w:rsidP="001A5B29">
      <w:pPr>
        <w:pStyle w:val="3"/>
        <w:ind w:left="0" w:right="0" w:firstLine="709"/>
      </w:pPr>
      <w:r w:rsidRPr="001A5B29">
        <w:t xml:space="preserve">Систему аварийного охлаждения активной зоны изготавливают в соответствии с "Правилами устройства и безопасной эксплуатации сосудов, работающих под давлением. ПБ 03-576-03" относятся к группе сосуда 3. </w:t>
      </w:r>
    </w:p>
    <w:p w:rsidR="006E534C" w:rsidRPr="001A5B29" w:rsidRDefault="006E534C" w:rsidP="001A5B29">
      <w:pPr>
        <w:spacing w:line="360" w:lineRule="auto"/>
        <w:ind w:firstLine="709"/>
        <w:jc w:val="both"/>
        <w:rPr>
          <w:sz w:val="28"/>
          <w:szCs w:val="28"/>
        </w:rPr>
      </w:pPr>
      <w:r w:rsidRPr="001A5B29">
        <w:rPr>
          <w:sz w:val="28"/>
          <w:szCs w:val="28"/>
        </w:rPr>
        <w:t>Данное сварное соединение представляет собой цилиндрическую обечайку, к которой привариваются фланцы и патрубки. Диаметр обечайки 1</w:t>
      </w:r>
      <w:r w:rsidR="00D851B4" w:rsidRPr="001A5B29">
        <w:rPr>
          <w:sz w:val="28"/>
          <w:szCs w:val="28"/>
        </w:rPr>
        <w:t>200 мм, толщина стенки 30</w:t>
      </w:r>
      <w:r w:rsidRPr="001A5B29">
        <w:rPr>
          <w:sz w:val="28"/>
          <w:szCs w:val="28"/>
        </w:rPr>
        <w:t xml:space="preserve"> мм, длина 1285 мм. Рабочее давление 1,6 МПа.</w:t>
      </w:r>
    </w:p>
    <w:p w:rsidR="006E534C" w:rsidRPr="001A5B29" w:rsidRDefault="006E534C" w:rsidP="001A5B29">
      <w:pPr>
        <w:spacing w:line="360" w:lineRule="auto"/>
        <w:ind w:firstLine="709"/>
        <w:jc w:val="both"/>
        <w:rPr>
          <w:sz w:val="28"/>
          <w:szCs w:val="28"/>
        </w:rPr>
      </w:pPr>
      <w:r w:rsidRPr="001A5B29">
        <w:rPr>
          <w:sz w:val="28"/>
          <w:szCs w:val="28"/>
        </w:rPr>
        <w:t>Испытание сосудов должно проводиться с крепежом и прокладками, предусмотренными в технической документации.</w:t>
      </w:r>
    </w:p>
    <w:p w:rsidR="006E534C" w:rsidRPr="001A5B29" w:rsidRDefault="006E534C" w:rsidP="001A5B29">
      <w:pPr>
        <w:spacing w:line="360" w:lineRule="auto"/>
        <w:ind w:firstLine="709"/>
        <w:jc w:val="both"/>
        <w:rPr>
          <w:sz w:val="28"/>
          <w:szCs w:val="28"/>
        </w:rPr>
      </w:pPr>
      <w:r w:rsidRPr="001A5B29">
        <w:rPr>
          <w:sz w:val="28"/>
          <w:szCs w:val="28"/>
        </w:rPr>
        <w:t>Разность температур стенки сосуда и окружающего воздуха во время испытания не должна вызывать конденсацию влаги на поверхности стенки сосуда.</w:t>
      </w:r>
    </w:p>
    <w:p w:rsidR="006E534C" w:rsidRPr="001A5B29" w:rsidRDefault="006E534C" w:rsidP="001A5B29">
      <w:pPr>
        <w:spacing w:line="360" w:lineRule="auto"/>
        <w:ind w:firstLine="709"/>
        <w:jc w:val="both"/>
        <w:rPr>
          <w:sz w:val="28"/>
          <w:szCs w:val="28"/>
        </w:rPr>
      </w:pPr>
      <w:r w:rsidRPr="001A5B29">
        <w:rPr>
          <w:sz w:val="28"/>
          <w:szCs w:val="28"/>
        </w:rPr>
        <w:t>При заполнении сосуда водой должен быть удален воздух из внутренних полостей. Пробное давление при гидравлическом испытании должно контролироваться двумя манометрами. После проведения гидравлического испытания вода должна быть полностью удалена.</w:t>
      </w:r>
    </w:p>
    <w:p w:rsidR="006E534C" w:rsidRPr="001A5B29" w:rsidRDefault="006E534C" w:rsidP="001A5B29">
      <w:pPr>
        <w:spacing w:line="360" w:lineRule="auto"/>
        <w:ind w:firstLine="709"/>
        <w:jc w:val="both"/>
        <w:rPr>
          <w:sz w:val="28"/>
          <w:szCs w:val="28"/>
        </w:rPr>
      </w:pPr>
      <w:r w:rsidRPr="001A5B29">
        <w:rPr>
          <w:sz w:val="28"/>
          <w:szCs w:val="28"/>
        </w:rPr>
        <w:t>Данная конструкция является технологичной, все швы доступны возможна сварка швов механизированным и автоматическим способами сварки. В связи с тем что конструкция подвержена высокому рабочему давлению контроль швов производим внешним осмотром и ультразвуком.</w:t>
      </w:r>
    </w:p>
    <w:p w:rsidR="006E534C" w:rsidRPr="001A5B29" w:rsidRDefault="006E534C" w:rsidP="001A5B29">
      <w:pPr>
        <w:spacing w:line="360" w:lineRule="auto"/>
        <w:ind w:firstLine="709"/>
        <w:jc w:val="both"/>
        <w:rPr>
          <w:b/>
          <w:sz w:val="28"/>
          <w:szCs w:val="28"/>
        </w:rPr>
      </w:pPr>
    </w:p>
    <w:p w:rsidR="00ED1A4D" w:rsidRPr="001A5B29" w:rsidRDefault="001A5B29" w:rsidP="001A5B29">
      <w:pPr>
        <w:spacing w:line="360" w:lineRule="auto"/>
        <w:ind w:firstLine="709"/>
        <w:jc w:val="center"/>
        <w:rPr>
          <w:b/>
          <w:sz w:val="28"/>
          <w:szCs w:val="28"/>
        </w:rPr>
      </w:pPr>
      <w:r>
        <w:rPr>
          <w:b/>
          <w:sz w:val="28"/>
          <w:szCs w:val="28"/>
        </w:rPr>
        <w:br w:type="page"/>
      </w:r>
      <w:r w:rsidR="00FA74B7" w:rsidRPr="001A5B29">
        <w:rPr>
          <w:b/>
          <w:sz w:val="28"/>
          <w:szCs w:val="28"/>
        </w:rPr>
        <w:t>1.2</w:t>
      </w:r>
      <w:r>
        <w:rPr>
          <w:b/>
          <w:sz w:val="28"/>
          <w:szCs w:val="28"/>
        </w:rPr>
        <w:t xml:space="preserve"> </w:t>
      </w:r>
      <w:r w:rsidR="00ED1A4D" w:rsidRPr="001A5B29">
        <w:rPr>
          <w:b/>
          <w:sz w:val="28"/>
          <w:szCs w:val="28"/>
        </w:rPr>
        <w:t>Обоснование выбора марки стали сварной конструкции</w:t>
      </w:r>
    </w:p>
    <w:p w:rsidR="00ED1A4D" w:rsidRPr="001A5B29" w:rsidRDefault="00ED1A4D" w:rsidP="001A5B29">
      <w:pPr>
        <w:spacing w:line="360" w:lineRule="auto"/>
        <w:ind w:firstLine="709"/>
        <w:jc w:val="both"/>
        <w:rPr>
          <w:b/>
          <w:sz w:val="28"/>
          <w:szCs w:val="28"/>
        </w:rPr>
      </w:pPr>
    </w:p>
    <w:p w:rsidR="00ED1A4D" w:rsidRPr="001A5B29" w:rsidRDefault="00ED1A4D" w:rsidP="001A5B29">
      <w:pPr>
        <w:spacing w:line="360" w:lineRule="auto"/>
        <w:ind w:firstLine="709"/>
        <w:jc w:val="both"/>
        <w:rPr>
          <w:sz w:val="28"/>
          <w:szCs w:val="28"/>
        </w:rPr>
      </w:pPr>
      <w:r w:rsidRPr="001A5B29">
        <w:rPr>
          <w:sz w:val="28"/>
          <w:szCs w:val="28"/>
        </w:rPr>
        <w:t>Выбор марки стали для конструкции зависит от множества различных факторов, главным из которых являются условия в которых она будет работать, и свариваемость стали.</w:t>
      </w:r>
    </w:p>
    <w:p w:rsidR="00ED1A4D" w:rsidRDefault="00ED1A4D" w:rsidP="001A5B29">
      <w:pPr>
        <w:spacing w:line="360" w:lineRule="auto"/>
        <w:ind w:firstLine="709"/>
        <w:jc w:val="both"/>
        <w:rPr>
          <w:sz w:val="28"/>
          <w:szCs w:val="28"/>
        </w:rPr>
      </w:pPr>
      <w:r w:rsidRPr="001A5B29">
        <w:rPr>
          <w:sz w:val="28"/>
          <w:szCs w:val="28"/>
        </w:rPr>
        <w:t xml:space="preserve">Данная сварная конструкция, т.е </w:t>
      </w:r>
      <w:r w:rsidR="003B7ABB" w:rsidRPr="001A5B29">
        <w:rPr>
          <w:sz w:val="28"/>
          <w:szCs w:val="28"/>
        </w:rPr>
        <w:t>система аварийного охлаждения активной зоны</w:t>
      </w:r>
      <w:r w:rsidR="0013122D" w:rsidRPr="001A5B29">
        <w:rPr>
          <w:sz w:val="28"/>
          <w:szCs w:val="28"/>
        </w:rPr>
        <w:t xml:space="preserve"> </w:t>
      </w:r>
      <w:r w:rsidRPr="001A5B29">
        <w:rPr>
          <w:sz w:val="28"/>
          <w:szCs w:val="28"/>
        </w:rPr>
        <w:t>сделана из стали 20К. Данная сталь является конструкционной и является низкоуглеродистой</w:t>
      </w:r>
      <w:r w:rsidR="009A1539" w:rsidRPr="001A5B29">
        <w:rPr>
          <w:sz w:val="28"/>
          <w:szCs w:val="28"/>
        </w:rPr>
        <w:t xml:space="preserve"> так как содержание в ней углерода 0,16%. Назначение данной стали это сварные узлы котлов и сосудов, трубопроводов.</w:t>
      </w:r>
    </w:p>
    <w:p w:rsidR="001A5B29" w:rsidRPr="001A5B29" w:rsidRDefault="001A5B29" w:rsidP="001A5B29">
      <w:pPr>
        <w:spacing w:line="360" w:lineRule="auto"/>
        <w:ind w:firstLine="709"/>
        <w:jc w:val="both"/>
        <w:rPr>
          <w:sz w:val="28"/>
          <w:szCs w:val="28"/>
        </w:rPr>
      </w:pPr>
    </w:p>
    <w:p w:rsidR="009A1539" w:rsidRPr="001A5B29" w:rsidRDefault="009A1539" w:rsidP="001A5B29">
      <w:pPr>
        <w:spacing w:line="360" w:lineRule="auto"/>
        <w:ind w:firstLine="709"/>
        <w:jc w:val="both"/>
        <w:rPr>
          <w:sz w:val="28"/>
          <w:szCs w:val="28"/>
          <w:lang w:val="en-US"/>
        </w:rPr>
      </w:pPr>
      <w:r w:rsidRPr="001A5B29">
        <w:rPr>
          <w:sz w:val="28"/>
          <w:szCs w:val="28"/>
        </w:rPr>
        <w:t>Таблица 1</w:t>
      </w:r>
      <w:r w:rsidR="001A5B29">
        <w:rPr>
          <w:sz w:val="28"/>
          <w:szCs w:val="28"/>
          <w:lang w:val="en-US"/>
        </w:rPr>
        <w:t xml:space="preserve"> </w:t>
      </w:r>
      <w:r w:rsidRPr="001A5B29">
        <w:rPr>
          <w:sz w:val="28"/>
          <w:szCs w:val="28"/>
        </w:rPr>
        <w:t>Химический состав стали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134"/>
        <w:gridCol w:w="2552"/>
      </w:tblGrid>
      <w:tr w:rsidR="009A1539" w:rsidRPr="001A5B29" w:rsidTr="003D0212">
        <w:tc>
          <w:tcPr>
            <w:tcW w:w="1384" w:type="dxa"/>
            <w:shd w:val="clear" w:color="auto" w:fill="auto"/>
          </w:tcPr>
          <w:p w:rsidR="009A1539" w:rsidRPr="001A5B29" w:rsidRDefault="009A1539" w:rsidP="003D0212">
            <w:pPr>
              <w:spacing w:line="360" w:lineRule="auto"/>
              <w:jc w:val="both"/>
            </w:pPr>
            <w:r w:rsidRPr="001A5B29">
              <w:t>Марка стали</w:t>
            </w:r>
          </w:p>
        </w:tc>
        <w:tc>
          <w:tcPr>
            <w:tcW w:w="1134" w:type="dxa"/>
            <w:shd w:val="clear" w:color="auto" w:fill="auto"/>
          </w:tcPr>
          <w:p w:rsidR="009A1539" w:rsidRPr="001A5B29" w:rsidRDefault="009A1539" w:rsidP="003D0212">
            <w:pPr>
              <w:spacing w:line="360" w:lineRule="auto"/>
              <w:jc w:val="both"/>
            </w:pPr>
            <w:r w:rsidRPr="001A5B29">
              <w:t>ГОСТ</w:t>
            </w:r>
          </w:p>
        </w:tc>
        <w:tc>
          <w:tcPr>
            <w:tcW w:w="2552" w:type="dxa"/>
            <w:shd w:val="clear" w:color="auto" w:fill="auto"/>
          </w:tcPr>
          <w:p w:rsidR="009A1539" w:rsidRPr="001A5B29" w:rsidRDefault="009A1539" w:rsidP="003D0212">
            <w:pPr>
              <w:spacing w:line="360" w:lineRule="auto"/>
              <w:jc w:val="both"/>
            </w:pPr>
            <w:r w:rsidRPr="001A5B29">
              <w:t>Содержание (не более) %</w:t>
            </w:r>
          </w:p>
        </w:tc>
      </w:tr>
      <w:tr w:rsidR="009A1539" w:rsidRPr="003D0212" w:rsidTr="003D0212">
        <w:trPr>
          <w:trHeight w:val="805"/>
        </w:trPr>
        <w:tc>
          <w:tcPr>
            <w:tcW w:w="1384" w:type="dxa"/>
            <w:shd w:val="clear" w:color="auto" w:fill="auto"/>
          </w:tcPr>
          <w:p w:rsidR="009A1539" w:rsidRPr="001A5B29" w:rsidRDefault="009A1539" w:rsidP="003D0212">
            <w:pPr>
              <w:spacing w:line="360" w:lineRule="auto"/>
              <w:jc w:val="both"/>
            </w:pPr>
            <w:r w:rsidRPr="001A5B29">
              <w:t>20К</w:t>
            </w:r>
          </w:p>
        </w:tc>
        <w:tc>
          <w:tcPr>
            <w:tcW w:w="1134" w:type="dxa"/>
            <w:shd w:val="clear" w:color="auto" w:fill="auto"/>
          </w:tcPr>
          <w:p w:rsidR="009A1539" w:rsidRPr="001A5B29" w:rsidRDefault="009A1539" w:rsidP="003D0212">
            <w:pPr>
              <w:spacing w:line="360" w:lineRule="auto"/>
              <w:jc w:val="both"/>
            </w:pPr>
            <w:r w:rsidRPr="001A5B29">
              <w:t>5520-79</w:t>
            </w:r>
          </w:p>
        </w:tc>
        <w:tc>
          <w:tcPr>
            <w:tcW w:w="2552" w:type="dxa"/>
            <w:shd w:val="clear" w:color="auto" w:fill="auto"/>
          </w:tcPr>
          <w:p w:rsidR="009A1539" w:rsidRPr="001A5B29" w:rsidRDefault="009A1539" w:rsidP="003D0212">
            <w:pPr>
              <w:spacing w:line="360" w:lineRule="auto"/>
              <w:jc w:val="both"/>
            </w:pPr>
            <w:r w:rsidRPr="001A5B29">
              <w:t xml:space="preserve">Сера-0,04; </w:t>
            </w:r>
          </w:p>
          <w:p w:rsidR="009A1539" w:rsidRPr="001A5B29" w:rsidRDefault="009A1539" w:rsidP="003D0212">
            <w:pPr>
              <w:spacing w:line="360" w:lineRule="auto"/>
              <w:jc w:val="both"/>
            </w:pPr>
            <w:r w:rsidRPr="001A5B29">
              <w:t>Фосфор-0,04</w:t>
            </w:r>
          </w:p>
          <w:p w:rsidR="009A1539" w:rsidRPr="001A5B29" w:rsidRDefault="009A1539" w:rsidP="003D0212">
            <w:pPr>
              <w:spacing w:line="360" w:lineRule="auto"/>
              <w:jc w:val="both"/>
            </w:pPr>
            <w:r w:rsidRPr="001A5B29">
              <w:t>Медь-0,3</w:t>
            </w:r>
          </w:p>
        </w:tc>
      </w:tr>
    </w:tbl>
    <w:p w:rsidR="005D2B45" w:rsidRPr="001A5B29" w:rsidRDefault="005D2B45" w:rsidP="001A5B29">
      <w:pPr>
        <w:spacing w:line="360" w:lineRule="auto"/>
        <w:ind w:firstLine="709"/>
        <w:jc w:val="both"/>
        <w:rPr>
          <w:sz w:val="28"/>
          <w:szCs w:val="28"/>
        </w:rPr>
      </w:pPr>
    </w:p>
    <w:p w:rsidR="009A1539" w:rsidRPr="001A5B29" w:rsidRDefault="009A1539" w:rsidP="001A5B29">
      <w:pPr>
        <w:spacing w:line="360" w:lineRule="auto"/>
        <w:ind w:firstLine="709"/>
        <w:jc w:val="both"/>
        <w:rPr>
          <w:sz w:val="28"/>
          <w:szCs w:val="28"/>
        </w:rPr>
      </w:pPr>
      <w:r w:rsidRPr="001A5B29">
        <w:rPr>
          <w:sz w:val="28"/>
          <w:szCs w:val="28"/>
        </w:rPr>
        <w:t>Таблица 2</w:t>
      </w:r>
      <w:r w:rsidR="001A5B29">
        <w:rPr>
          <w:sz w:val="28"/>
          <w:szCs w:val="28"/>
          <w:lang w:val="en-US"/>
        </w:rPr>
        <w:t xml:space="preserve"> </w:t>
      </w:r>
      <w:r w:rsidRPr="001A5B29">
        <w:rPr>
          <w:sz w:val="28"/>
          <w:szCs w:val="28"/>
        </w:rPr>
        <w:t>Механические свойства стали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276"/>
        <w:gridCol w:w="1559"/>
        <w:gridCol w:w="1559"/>
        <w:gridCol w:w="1843"/>
      </w:tblGrid>
      <w:tr w:rsidR="009A1539" w:rsidRPr="00154829" w:rsidTr="003D0212">
        <w:trPr>
          <w:trHeight w:val="1063"/>
        </w:trPr>
        <w:tc>
          <w:tcPr>
            <w:tcW w:w="1384" w:type="dxa"/>
            <w:shd w:val="clear" w:color="auto" w:fill="auto"/>
          </w:tcPr>
          <w:p w:rsidR="009A1539" w:rsidRPr="00154829" w:rsidRDefault="009A1539" w:rsidP="003D0212">
            <w:pPr>
              <w:spacing w:line="360" w:lineRule="auto"/>
              <w:jc w:val="both"/>
            </w:pPr>
            <w:r w:rsidRPr="00154829">
              <w:t>Марка стали</w:t>
            </w:r>
          </w:p>
        </w:tc>
        <w:tc>
          <w:tcPr>
            <w:tcW w:w="1843" w:type="dxa"/>
            <w:shd w:val="clear" w:color="auto" w:fill="auto"/>
          </w:tcPr>
          <w:p w:rsidR="009A1539" w:rsidRPr="00154829" w:rsidRDefault="009A1539" w:rsidP="003D0212">
            <w:pPr>
              <w:spacing w:line="360" w:lineRule="auto"/>
              <w:jc w:val="both"/>
            </w:pPr>
            <w:r w:rsidRPr="00154829">
              <w:t>Временное сопротивле</w:t>
            </w:r>
            <w:r w:rsidR="00860876" w:rsidRPr="00154829">
              <w:t>ние разрыву,</w:t>
            </w:r>
            <w:r w:rsidR="001A5B29" w:rsidRPr="00154829">
              <w:t xml:space="preserve"> </w:t>
            </w:r>
            <w:r w:rsidR="00860876" w:rsidRPr="00154829">
              <w:t>МН/м</w:t>
            </w:r>
            <w:r w:rsidR="00860876" w:rsidRPr="003D0212">
              <w:rPr>
                <w:vertAlign w:val="superscript"/>
              </w:rPr>
              <w:t>2</w:t>
            </w:r>
          </w:p>
        </w:tc>
        <w:tc>
          <w:tcPr>
            <w:tcW w:w="1276" w:type="dxa"/>
            <w:shd w:val="clear" w:color="auto" w:fill="auto"/>
          </w:tcPr>
          <w:p w:rsidR="009A1539" w:rsidRPr="00154829" w:rsidRDefault="009A1539" w:rsidP="003D0212">
            <w:pPr>
              <w:spacing w:line="360" w:lineRule="auto"/>
              <w:jc w:val="both"/>
            </w:pPr>
            <w:r w:rsidRPr="00154829">
              <w:t>Предел текучести, Мн/м</w:t>
            </w:r>
            <w:r w:rsidRPr="003D0212">
              <w:rPr>
                <w:vertAlign w:val="superscript"/>
              </w:rPr>
              <w:t>2</w:t>
            </w:r>
          </w:p>
        </w:tc>
        <w:tc>
          <w:tcPr>
            <w:tcW w:w="1559" w:type="dxa"/>
            <w:shd w:val="clear" w:color="auto" w:fill="auto"/>
          </w:tcPr>
          <w:p w:rsidR="009A1539" w:rsidRPr="00154829" w:rsidRDefault="009A1539" w:rsidP="003D0212">
            <w:pPr>
              <w:spacing w:line="360" w:lineRule="auto"/>
              <w:jc w:val="both"/>
            </w:pPr>
            <w:r w:rsidRPr="00154829">
              <w:t xml:space="preserve">Относительное удлинение, </w:t>
            </w:r>
            <w:r w:rsidR="00860876" w:rsidRPr="00154829">
              <w:t>%</w:t>
            </w:r>
          </w:p>
        </w:tc>
        <w:tc>
          <w:tcPr>
            <w:tcW w:w="1559" w:type="dxa"/>
            <w:shd w:val="clear" w:color="auto" w:fill="auto"/>
          </w:tcPr>
          <w:p w:rsidR="009A1539" w:rsidRPr="00154829" w:rsidRDefault="009A1539" w:rsidP="003D0212">
            <w:pPr>
              <w:spacing w:line="360" w:lineRule="auto"/>
              <w:jc w:val="both"/>
            </w:pPr>
            <w:r w:rsidRPr="00154829">
              <w:t>Относительное сужение, %</w:t>
            </w:r>
          </w:p>
        </w:tc>
        <w:tc>
          <w:tcPr>
            <w:tcW w:w="1843" w:type="dxa"/>
            <w:shd w:val="clear" w:color="auto" w:fill="auto"/>
          </w:tcPr>
          <w:p w:rsidR="009A1539" w:rsidRPr="00154829" w:rsidRDefault="009A1539" w:rsidP="003D0212">
            <w:pPr>
              <w:spacing w:line="360" w:lineRule="auto"/>
              <w:jc w:val="both"/>
            </w:pPr>
            <w:r w:rsidRPr="00154829">
              <w:t>Удельная вязкость</w:t>
            </w:r>
          </w:p>
        </w:tc>
      </w:tr>
      <w:tr w:rsidR="00860876" w:rsidRPr="00154829" w:rsidTr="003D0212">
        <w:trPr>
          <w:trHeight w:val="601"/>
        </w:trPr>
        <w:tc>
          <w:tcPr>
            <w:tcW w:w="1384" w:type="dxa"/>
            <w:shd w:val="clear" w:color="auto" w:fill="auto"/>
          </w:tcPr>
          <w:p w:rsidR="00860876" w:rsidRPr="00154829" w:rsidRDefault="00860876" w:rsidP="003D0212">
            <w:pPr>
              <w:spacing w:line="360" w:lineRule="auto"/>
              <w:jc w:val="both"/>
            </w:pPr>
            <w:r w:rsidRPr="00154829">
              <w:t>20К</w:t>
            </w:r>
          </w:p>
        </w:tc>
        <w:tc>
          <w:tcPr>
            <w:tcW w:w="1843" w:type="dxa"/>
            <w:shd w:val="clear" w:color="auto" w:fill="auto"/>
          </w:tcPr>
          <w:p w:rsidR="00860876" w:rsidRPr="00154829" w:rsidRDefault="00860876" w:rsidP="003D0212">
            <w:pPr>
              <w:spacing w:line="360" w:lineRule="auto"/>
              <w:jc w:val="both"/>
            </w:pPr>
            <w:r w:rsidRPr="00154829">
              <w:t>41</w:t>
            </w:r>
          </w:p>
        </w:tc>
        <w:tc>
          <w:tcPr>
            <w:tcW w:w="1276" w:type="dxa"/>
            <w:shd w:val="clear" w:color="auto" w:fill="auto"/>
          </w:tcPr>
          <w:p w:rsidR="00860876" w:rsidRPr="00154829" w:rsidRDefault="00860876" w:rsidP="003D0212">
            <w:pPr>
              <w:spacing w:line="360" w:lineRule="auto"/>
              <w:jc w:val="both"/>
            </w:pPr>
            <w:r w:rsidRPr="00154829">
              <w:t>25</w:t>
            </w:r>
          </w:p>
        </w:tc>
        <w:tc>
          <w:tcPr>
            <w:tcW w:w="1559" w:type="dxa"/>
            <w:shd w:val="clear" w:color="auto" w:fill="auto"/>
          </w:tcPr>
          <w:p w:rsidR="00860876" w:rsidRPr="00154829" w:rsidRDefault="00860876" w:rsidP="003D0212">
            <w:pPr>
              <w:spacing w:line="360" w:lineRule="auto"/>
              <w:jc w:val="both"/>
            </w:pPr>
            <w:r w:rsidRPr="00154829">
              <w:t>23</w:t>
            </w:r>
          </w:p>
        </w:tc>
        <w:tc>
          <w:tcPr>
            <w:tcW w:w="1559" w:type="dxa"/>
            <w:shd w:val="clear" w:color="auto" w:fill="auto"/>
          </w:tcPr>
          <w:p w:rsidR="00860876" w:rsidRPr="00154829" w:rsidRDefault="00860876" w:rsidP="003D0212">
            <w:pPr>
              <w:spacing w:line="360" w:lineRule="auto"/>
              <w:jc w:val="both"/>
            </w:pPr>
            <w:r w:rsidRPr="00154829">
              <w:t>35</w:t>
            </w:r>
          </w:p>
        </w:tc>
        <w:tc>
          <w:tcPr>
            <w:tcW w:w="1843" w:type="dxa"/>
            <w:shd w:val="clear" w:color="auto" w:fill="auto"/>
          </w:tcPr>
          <w:p w:rsidR="00860876" w:rsidRPr="00154829" w:rsidRDefault="00860876" w:rsidP="003D0212">
            <w:pPr>
              <w:spacing w:line="360" w:lineRule="auto"/>
              <w:jc w:val="both"/>
            </w:pPr>
            <w:r w:rsidRPr="00154829">
              <w:t>5</w:t>
            </w:r>
          </w:p>
        </w:tc>
      </w:tr>
    </w:tbl>
    <w:p w:rsidR="005D2B45" w:rsidRPr="001A5B29" w:rsidRDefault="005D2B45" w:rsidP="001A5B29">
      <w:pPr>
        <w:spacing w:line="360" w:lineRule="auto"/>
        <w:ind w:firstLine="709"/>
        <w:jc w:val="both"/>
        <w:rPr>
          <w:sz w:val="28"/>
          <w:szCs w:val="28"/>
        </w:rPr>
      </w:pPr>
    </w:p>
    <w:p w:rsidR="00BC73D4" w:rsidRDefault="00BC73D4" w:rsidP="001A5B29">
      <w:pPr>
        <w:spacing w:line="360" w:lineRule="auto"/>
        <w:ind w:firstLine="709"/>
        <w:jc w:val="both"/>
        <w:rPr>
          <w:sz w:val="28"/>
          <w:szCs w:val="28"/>
        </w:rPr>
      </w:pPr>
      <w:r w:rsidRPr="001A5B29">
        <w:rPr>
          <w:sz w:val="28"/>
          <w:szCs w:val="28"/>
        </w:rPr>
        <w:t>Определяем технологическую прочность стали 20К по химическому составу, путем определения эквивалента углерода по формуле, %</w:t>
      </w:r>
    </w:p>
    <w:p w:rsidR="00154829" w:rsidRPr="001A5B29" w:rsidRDefault="00154829" w:rsidP="001A5B29">
      <w:pPr>
        <w:spacing w:line="360" w:lineRule="auto"/>
        <w:ind w:firstLine="709"/>
        <w:jc w:val="both"/>
        <w:rPr>
          <w:sz w:val="28"/>
          <w:szCs w:val="28"/>
        </w:rPr>
      </w:pPr>
    </w:p>
    <w:p w:rsidR="00BC73D4" w:rsidRPr="001A5B29" w:rsidRDefault="00384262" w:rsidP="001A5B29">
      <w:pPr>
        <w:spacing w:line="360" w:lineRule="auto"/>
        <w:ind w:firstLine="709"/>
        <w:jc w:val="both"/>
        <w:rPr>
          <w:sz w:val="28"/>
          <w:szCs w:val="28"/>
        </w:rPr>
      </w:pPr>
      <w:r>
        <w:rPr>
          <w:position w:val="-28"/>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36pt">
            <v:imagedata r:id="rId8" o:title=""/>
          </v:shape>
        </w:pict>
      </w:r>
    </w:p>
    <w:p w:rsidR="00154829" w:rsidRDefault="00154829" w:rsidP="001A5B29">
      <w:pPr>
        <w:spacing w:line="360" w:lineRule="auto"/>
        <w:ind w:firstLine="709"/>
        <w:jc w:val="both"/>
        <w:rPr>
          <w:sz w:val="28"/>
          <w:szCs w:val="28"/>
        </w:rPr>
      </w:pPr>
    </w:p>
    <w:p w:rsidR="006E534C" w:rsidRPr="001A5B29" w:rsidRDefault="006E534C" w:rsidP="001A5B29">
      <w:pPr>
        <w:spacing w:line="360" w:lineRule="auto"/>
        <w:ind w:firstLine="709"/>
        <w:jc w:val="both"/>
        <w:rPr>
          <w:sz w:val="28"/>
          <w:szCs w:val="28"/>
        </w:rPr>
      </w:pPr>
      <w:r w:rsidRPr="001A5B29">
        <w:rPr>
          <w:sz w:val="28"/>
          <w:szCs w:val="28"/>
        </w:rPr>
        <w:t xml:space="preserve">где </w:t>
      </w:r>
      <w:r w:rsidRPr="001A5B29">
        <w:rPr>
          <w:sz w:val="28"/>
          <w:szCs w:val="28"/>
        </w:rPr>
        <w:tab/>
        <w:t>С-содержание углерода, %;</w:t>
      </w:r>
    </w:p>
    <w:p w:rsidR="006E534C" w:rsidRPr="001A5B29" w:rsidRDefault="006E534C" w:rsidP="001A5B29">
      <w:pPr>
        <w:spacing w:line="360" w:lineRule="auto"/>
        <w:ind w:firstLine="709"/>
        <w:jc w:val="both"/>
        <w:rPr>
          <w:sz w:val="28"/>
          <w:szCs w:val="28"/>
        </w:rPr>
      </w:pPr>
      <w:r w:rsidRPr="001A5B29">
        <w:rPr>
          <w:sz w:val="28"/>
          <w:szCs w:val="28"/>
          <w:lang w:val="en-US"/>
        </w:rPr>
        <w:t>Mn</w:t>
      </w:r>
      <w:r w:rsidRPr="001A5B29">
        <w:rPr>
          <w:sz w:val="28"/>
          <w:szCs w:val="28"/>
        </w:rPr>
        <w:t>-содержание марганца, %;</w:t>
      </w:r>
    </w:p>
    <w:p w:rsidR="006E534C" w:rsidRPr="001A5B29" w:rsidRDefault="006E534C" w:rsidP="001A5B29">
      <w:pPr>
        <w:spacing w:line="360" w:lineRule="auto"/>
        <w:ind w:firstLine="709"/>
        <w:jc w:val="both"/>
        <w:rPr>
          <w:sz w:val="28"/>
          <w:szCs w:val="28"/>
        </w:rPr>
      </w:pPr>
      <w:r w:rsidRPr="001A5B29">
        <w:rPr>
          <w:sz w:val="28"/>
          <w:szCs w:val="28"/>
          <w:lang w:val="en-US"/>
        </w:rPr>
        <w:t>Ni</w:t>
      </w:r>
      <w:r w:rsidRPr="001A5B29">
        <w:rPr>
          <w:sz w:val="28"/>
          <w:szCs w:val="28"/>
        </w:rPr>
        <w:t>-содержание никеля, %;</w:t>
      </w:r>
    </w:p>
    <w:p w:rsidR="006E534C" w:rsidRPr="001A5B29" w:rsidRDefault="006E534C" w:rsidP="001A5B29">
      <w:pPr>
        <w:spacing w:line="360" w:lineRule="auto"/>
        <w:ind w:firstLine="709"/>
        <w:jc w:val="both"/>
        <w:rPr>
          <w:sz w:val="28"/>
          <w:szCs w:val="28"/>
        </w:rPr>
      </w:pPr>
      <w:r w:rsidRPr="001A5B29">
        <w:rPr>
          <w:sz w:val="28"/>
          <w:szCs w:val="28"/>
          <w:lang w:val="en-US"/>
        </w:rPr>
        <w:t>Cr</w:t>
      </w:r>
      <w:r w:rsidRPr="001A5B29">
        <w:rPr>
          <w:sz w:val="28"/>
          <w:szCs w:val="28"/>
        </w:rPr>
        <w:t>-содержание хрома, %;</w:t>
      </w:r>
    </w:p>
    <w:p w:rsidR="006E534C" w:rsidRPr="001A5B29" w:rsidRDefault="006E534C" w:rsidP="001A5B29">
      <w:pPr>
        <w:spacing w:line="360" w:lineRule="auto"/>
        <w:ind w:firstLine="709"/>
        <w:jc w:val="both"/>
        <w:rPr>
          <w:sz w:val="28"/>
          <w:szCs w:val="28"/>
        </w:rPr>
      </w:pPr>
      <w:r w:rsidRPr="001A5B29">
        <w:rPr>
          <w:sz w:val="28"/>
          <w:szCs w:val="28"/>
          <w:lang w:val="en-US"/>
        </w:rPr>
        <w:t>Si</w:t>
      </w:r>
      <w:r w:rsidRPr="001A5B29">
        <w:rPr>
          <w:sz w:val="28"/>
          <w:szCs w:val="28"/>
        </w:rPr>
        <w:t>-содержание кремния, %;</w:t>
      </w:r>
    </w:p>
    <w:p w:rsidR="006E534C" w:rsidRPr="001A5B29" w:rsidRDefault="006E534C" w:rsidP="001A5B29">
      <w:pPr>
        <w:spacing w:line="360" w:lineRule="auto"/>
        <w:ind w:firstLine="709"/>
        <w:jc w:val="both"/>
        <w:rPr>
          <w:sz w:val="28"/>
          <w:szCs w:val="28"/>
        </w:rPr>
      </w:pPr>
      <w:r w:rsidRPr="001A5B29">
        <w:rPr>
          <w:sz w:val="28"/>
          <w:szCs w:val="28"/>
          <w:lang w:val="en-US"/>
        </w:rPr>
        <w:t>P</w:t>
      </w:r>
      <w:r w:rsidRPr="001A5B29">
        <w:rPr>
          <w:sz w:val="28"/>
          <w:szCs w:val="28"/>
        </w:rPr>
        <w:t>-содержание фосфора, %;</w:t>
      </w:r>
    </w:p>
    <w:p w:rsidR="006E534C" w:rsidRDefault="006E534C" w:rsidP="001A5B29">
      <w:pPr>
        <w:spacing w:line="360" w:lineRule="auto"/>
        <w:ind w:firstLine="709"/>
        <w:jc w:val="both"/>
        <w:rPr>
          <w:sz w:val="28"/>
          <w:szCs w:val="28"/>
        </w:rPr>
      </w:pPr>
      <w:r w:rsidRPr="001A5B29">
        <w:rPr>
          <w:sz w:val="28"/>
          <w:szCs w:val="28"/>
          <w:lang w:val="en-US"/>
        </w:rPr>
        <w:t>Cu</w:t>
      </w:r>
      <w:r w:rsidRPr="001A5B29">
        <w:rPr>
          <w:sz w:val="28"/>
          <w:szCs w:val="28"/>
        </w:rPr>
        <w:t>-содержание меди, %.</w:t>
      </w:r>
    </w:p>
    <w:p w:rsidR="00154829" w:rsidRPr="001A5B29" w:rsidRDefault="00154829" w:rsidP="001A5B29">
      <w:pPr>
        <w:spacing w:line="360" w:lineRule="auto"/>
        <w:ind w:firstLine="709"/>
        <w:jc w:val="both"/>
        <w:rPr>
          <w:sz w:val="28"/>
          <w:szCs w:val="28"/>
        </w:rPr>
      </w:pPr>
    </w:p>
    <w:p w:rsidR="006E534C" w:rsidRPr="001A5B29" w:rsidRDefault="00384262" w:rsidP="001A5B29">
      <w:pPr>
        <w:spacing w:line="360" w:lineRule="auto"/>
        <w:ind w:firstLine="709"/>
        <w:jc w:val="both"/>
        <w:rPr>
          <w:sz w:val="28"/>
          <w:szCs w:val="28"/>
        </w:rPr>
      </w:pPr>
      <w:r>
        <w:rPr>
          <w:position w:val="-24"/>
          <w:sz w:val="28"/>
          <w:szCs w:val="28"/>
          <w:lang w:val="en-US"/>
        </w:rPr>
        <w:pict>
          <v:shape id="_x0000_i1026" type="#_x0000_t75" style="width:290.25pt;height:30.75pt">
            <v:imagedata r:id="rId9" o:title=""/>
          </v:shape>
        </w:pict>
      </w:r>
    </w:p>
    <w:p w:rsidR="00154829" w:rsidRDefault="00154829" w:rsidP="001A5B29">
      <w:pPr>
        <w:spacing w:line="360" w:lineRule="auto"/>
        <w:ind w:firstLine="709"/>
        <w:jc w:val="both"/>
        <w:rPr>
          <w:sz w:val="28"/>
          <w:szCs w:val="28"/>
        </w:rPr>
      </w:pPr>
    </w:p>
    <w:p w:rsidR="006E534C" w:rsidRPr="001A5B29" w:rsidRDefault="006E534C" w:rsidP="001A5B29">
      <w:pPr>
        <w:spacing w:line="360" w:lineRule="auto"/>
        <w:ind w:firstLine="709"/>
        <w:jc w:val="both"/>
        <w:rPr>
          <w:sz w:val="28"/>
          <w:szCs w:val="28"/>
        </w:rPr>
      </w:pPr>
      <w:r w:rsidRPr="001A5B29">
        <w:rPr>
          <w:sz w:val="28"/>
          <w:szCs w:val="28"/>
        </w:rPr>
        <w:t>По произведенному расчету эквивалент углерода составил 0,26% и толщина стали 36мм, следовательно, подогрев металла не нужен. Сталь хорошо сваривается.</w:t>
      </w:r>
    </w:p>
    <w:p w:rsidR="006E534C" w:rsidRPr="001A5B29" w:rsidRDefault="006E534C" w:rsidP="001A5B29">
      <w:pPr>
        <w:spacing w:line="360" w:lineRule="auto"/>
        <w:ind w:firstLine="709"/>
        <w:jc w:val="both"/>
        <w:rPr>
          <w:sz w:val="28"/>
          <w:szCs w:val="28"/>
        </w:rPr>
      </w:pPr>
    </w:p>
    <w:p w:rsidR="006E534C" w:rsidRPr="001A5B29" w:rsidRDefault="006E534C" w:rsidP="00154829">
      <w:pPr>
        <w:spacing w:line="360" w:lineRule="auto"/>
        <w:ind w:firstLine="709"/>
        <w:jc w:val="center"/>
        <w:rPr>
          <w:b/>
          <w:sz w:val="28"/>
          <w:szCs w:val="28"/>
        </w:rPr>
      </w:pPr>
      <w:r w:rsidRPr="001A5B29">
        <w:rPr>
          <w:b/>
          <w:sz w:val="28"/>
          <w:szCs w:val="28"/>
        </w:rPr>
        <w:t>1.3 Технические условия на прокат, заготовки и детали</w:t>
      </w:r>
    </w:p>
    <w:p w:rsidR="006E534C" w:rsidRPr="001A5B29" w:rsidRDefault="006E534C" w:rsidP="001A5B29">
      <w:pPr>
        <w:spacing w:line="360" w:lineRule="auto"/>
        <w:ind w:firstLine="709"/>
        <w:jc w:val="both"/>
        <w:rPr>
          <w:sz w:val="28"/>
          <w:szCs w:val="28"/>
        </w:rPr>
      </w:pPr>
    </w:p>
    <w:p w:rsidR="006E534C" w:rsidRPr="001A5B29" w:rsidRDefault="006E534C" w:rsidP="001A5B29">
      <w:pPr>
        <w:spacing w:line="360" w:lineRule="auto"/>
        <w:ind w:firstLine="709"/>
        <w:jc w:val="both"/>
        <w:rPr>
          <w:sz w:val="28"/>
          <w:szCs w:val="28"/>
        </w:rPr>
      </w:pPr>
      <w:r w:rsidRPr="001A5B29">
        <w:rPr>
          <w:sz w:val="28"/>
          <w:szCs w:val="28"/>
        </w:rPr>
        <w:t>Входной контроль металла (труб, листов, профильного проката), конструктивных элементов обечаек и трубопроводов, для изготовления, монтажа или ремонта энергетического, объекта, включают следующие контрольные операции:</w:t>
      </w:r>
    </w:p>
    <w:p w:rsidR="006E534C" w:rsidRPr="001A5B29" w:rsidRDefault="006E534C" w:rsidP="001A5B29">
      <w:pPr>
        <w:spacing w:line="360" w:lineRule="auto"/>
        <w:ind w:firstLine="709"/>
        <w:jc w:val="both"/>
        <w:rPr>
          <w:sz w:val="28"/>
          <w:szCs w:val="28"/>
        </w:rPr>
      </w:pPr>
      <w:r w:rsidRPr="001A5B29">
        <w:rPr>
          <w:b/>
          <w:sz w:val="28"/>
          <w:szCs w:val="28"/>
        </w:rPr>
        <w:t>-</w:t>
      </w:r>
      <w:r w:rsidRPr="001A5B29">
        <w:rPr>
          <w:sz w:val="28"/>
          <w:szCs w:val="28"/>
        </w:rPr>
        <w:t xml:space="preserve"> проверку наличия сертификата, полноты приведенных в нем данных и соответствия этих данных требованиям стандарта, технических условий или конструкторской документации;</w:t>
      </w:r>
    </w:p>
    <w:p w:rsidR="006E534C" w:rsidRPr="001A5B29" w:rsidRDefault="006E534C" w:rsidP="001A5B29">
      <w:pPr>
        <w:spacing w:line="360" w:lineRule="auto"/>
        <w:ind w:firstLine="709"/>
        <w:jc w:val="both"/>
        <w:rPr>
          <w:sz w:val="28"/>
          <w:szCs w:val="28"/>
        </w:rPr>
      </w:pPr>
      <w:r w:rsidRPr="001A5B29">
        <w:rPr>
          <w:b/>
          <w:sz w:val="28"/>
          <w:szCs w:val="28"/>
        </w:rPr>
        <w:t>-</w:t>
      </w:r>
      <w:r w:rsidRPr="001A5B29">
        <w:rPr>
          <w:sz w:val="28"/>
          <w:szCs w:val="28"/>
        </w:rPr>
        <w:t xml:space="preserve"> проверку наличия маркировки и соответствии ее сертификатным или паспортным данным;</w:t>
      </w:r>
    </w:p>
    <w:p w:rsidR="006E534C" w:rsidRPr="001A5B29" w:rsidRDefault="006E534C" w:rsidP="001A5B29">
      <w:pPr>
        <w:spacing w:line="360" w:lineRule="auto"/>
        <w:ind w:firstLine="709"/>
        <w:jc w:val="both"/>
        <w:rPr>
          <w:sz w:val="28"/>
          <w:szCs w:val="28"/>
        </w:rPr>
      </w:pPr>
      <w:r w:rsidRPr="001A5B29">
        <w:rPr>
          <w:b/>
          <w:sz w:val="28"/>
          <w:szCs w:val="28"/>
        </w:rPr>
        <w:t>-</w:t>
      </w:r>
      <w:r w:rsidRPr="001A5B29">
        <w:rPr>
          <w:sz w:val="28"/>
          <w:szCs w:val="28"/>
        </w:rPr>
        <w:t xml:space="preserve"> осмотр металла и конструктивных элементов для выявления поверхностных дефектов и повреждений.</w:t>
      </w:r>
    </w:p>
    <w:p w:rsidR="006E534C" w:rsidRPr="001A5B29" w:rsidRDefault="006E534C" w:rsidP="001A5B29">
      <w:pPr>
        <w:spacing w:line="360" w:lineRule="auto"/>
        <w:ind w:firstLine="709"/>
        <w:jc w:val="both"/>
        <w:rPr>
          <w:sz w:val="28"/>
          <w:szCs w:val="28"/>
        </w:rPr>
      </w:pPr>
      <w:r w:rsidRPr="001A5B29">
        <w:rPr>
          <w:sz w:val="28"/>
          <w:szCs w:val="28"/>
        </w:rPr>
        <w:t>При отсутствии сертификата или неполноте сертификатных данных применение этого металла может быть допущено только после проведения испытаний, подтверждающих соответствие металла всеми стандартами.</w:t>
      </w:r>
    </w:p>
    <w:p w:rsidR="006E534C" w:rsidRPr="001A5B29" w:rsidRDefault="006E534C" w:rsidP="001A5B29">
      <w:pPr>
        <w:spacing w:line="360" w:lineRule="auto"/>
        <w:ind w:firstLine="709"/>
        <w:jc w:val="both"/>
        <w:rPr>
          <w:sz w:val="28"/>
          <w:szCs w:val="28"/>
        </w:rPr>
      </w:pPr>
      <w:r w:rsidRPr="001A5B29">
        <w:rPr>
          <w:sz w:val="28"/>
          <w:szCs w:val="28"/>
        </w:rPr>
        <w:t>В ходе проведения испытаний выявляют химический состав, физические свойства, а так же определяют свариваемость стали.</w:t>
      </w:r>
    </w:p>
    <w:p w:rsidR="006E534C" w:rsidRPr="001A5B29" w:rsidRDefault="006E534C" w:rsidP="001A5B29">
      <w:pPr>
        <w:spacing w:line="360" w:lineRule="auto"/>
        <w:ind w:firstLine="709"/>
        <w:jc w:val="both"/>
        <w:rPr>
          <w:sz w:val="28"/>
          <w:szCs w:val="28"/>
        </w:rPr>
      </w:pPr>
      <w:r w:rsidRPr="001A5B29">
        <w:rPr>
          <w:sz w:val="28"/>
          <w:szCs w:val="28"/>
        </w:rPr>
        <w:t>Конструктивные элементы, не имеющие заводского паспорта (сертификата), не могут быть допущены для дальнейшего производства (монтажа, ремонта, укрупнения).</w:t>
      </w:r>
    </w:p>
    <w:p w:rsidR="006E534C" w:rsidRPr="001A5B29" w:rsidRDefault="006E534C" w:rsidP="001A5B29">
      <w:pPr>
        <w:spacing w:line="360" w:lineRule="auto"/>
        <w:ind w:firstLine="709"/>
        <w:jc w:val="both"/>
        <w:rPr>
          <w:sz w:val="28"/>
          <w:szCs w:val="28"/>
        </w:rPr>
      </w:pPr>
      <w:r w:rsidRPr="001A5B29">
        <w:rPr>
          <w:sz w:val="28"/>
          <w:szCs w:val="28"/>
        </w:rPr>
        <w:t xml:space="preserve">Настоящий стандарт распространяется на листовую горячее катаную сталь шириной 500мм и более, изготовленных из листов толщенной от 0,40 до 160мм и рулонах толщиной от 1,2 до 12 мм. Стандарт полностью соответствует СТ СЭВ 1969-79 для стали толщенной от 1 до 2,8 мм и СТ СЭВ 3901-82 для стали толщиной от 3 до 160 мм. </w:t>
      </w:r>
    </w:p>
    <w:p w:rsidR="006E534C" w:rsidRPr="001A5B29" w:rsidRDefault="006E534C" w:rsidP="001A5B29">
      <w:pPr>
        <w:spacing w:line="360" w:lineRule="auto"/>
        <w:ind w:firstLine="709"/>
        <w:jc w:val="both"/>
        <w:rPr>
          <w:sz w:val="28"/>
          <w:szCs w:val="28"/>
        </w:rPr>
      </w:pPr>
      <w:r w:rsidRPr="001A5B29">
        <w:rPr>
          <w:sz w:val="28"/>
          <w:szCs w:val="28"/>
        </w:rPr>
        <w:t>Листовая сталь подразделяется:</w:t>
      </w:r>
    </w:p>
    <w:p w:rsidR="006E534C" w:rsidRPr="001A5B29" w:rsidRDefault="006E534C" w:rsidP="001A5B29">
      <w:pPr>
        <w:spacing w:line="360" w:lineRule="auto"/>
        <w:ind w:firstLine="709"/>
        <w:jc w:val="both"/>
        <w:rPr>
          <w:sz w:val="28"/>
          <w:szCs w:val="28"/>
        </w:rPr>
      </w:pPr>
      <w:r w:rsidRPr="001A5B29">
        <w:rPr>
          <w:sz w:val="28"/>
          <w:szCs w:val="28"/>
        </w:rPr>
        <w:t>- по точности проката:</w:t>
      </w:r>
    </w:p>
    <w:p w:rsidR="006E534C" w:rsidRPr="001A5B29" w:rsidRDefault="006E534C" w:rsidP="001A5B29">
      <w:pPr>
        <w:spacing w:line="360" w:lineRule="auto"/>
        <w:ind w:firstLine="709"/>
        <w:jc w:val="both"/>
        <w:rPr>
          <w:sz w:val="28"/>
          <w:szCs w:val="28"/>
        </w:rPr>
      </w:pPr>
      <w:r w:rsidRPr="001A5B29">
        <w:rPr>
          <w:sz w:val="28"/>
          <w:szCs w:val="28"/>
        </w:rPr>
        <w:t>а) повышенной точности - А;</w:t>
      </w:r>
    </w:p>
    <w:p w:rsidR="006E534C" w:rsidRPr="001A5B29" w:rsidRDefault="006E534C" w:rsidP="001A5B29">
      <w:pPr>
        <w:spacing w:line="360" w:lineRule="auto"/>
        <w:ind w:firstLine="709"/>
        <w:jc w:val="both"/>
        <w:rPr>
          <w:sz w:val="28"/>
          <w:szCs w:val="28"/>
        </w:rPr>
      </w:pPr>
      <w:r w:rsidRPr="001A5B29">
        <w:rPr>
          <w:sz w:val="28"/>
          <w:szCs w:val="28"/>
        </w:rPr>
        <w:t>б) нормальной точности – Б;</w:t>
      </w:r>
    </w:p>
    <w:p w:rsidR="006E534C" w:rsidRPr="001A5B29" w:rsidRDefault="006E534C" w:rsidP="001A5B29">
      <w:pPr>
        <w:spacing w:line="360" w:lineRule="auto"/>
        <w:ind w:firstLine="709"/>
        <w:jc w:val="both"/>
        <w:rPr>
          <w:sz w:val="28"/>
          <w:szCs w:val="28"/>
        </w:rPr>
      </w:pPr>
      <w:r w:rsidRPr="001A5B29">
        <w:rPr>
          <w:sz w:val="28"/>
          <w:szCs w:val="28"/>
        </w:rPr>
        <w:t>- по пластичности:</w:t>
      </w:r>
    </w:p>
    <w:p w:rsidR="006E534C" w:rsidRPr="001A5B29" w:rsidRDefault="006E534C" w:rsidP="001A5B29">
      <w:pPr>
        <w:spacing w:line="360" w:lineRule="auto"/>
        <w:ind w:firstLine="709"/>
        <w:jc w:val="both"/>
        <w:rPr>
          <w:sz w:val="28"/>
          <w:szCs w:val="28"/>
        </w:rPr>
      </w:pPr>
      <w:r w:rsidRPr="001A5B29">
        <w:rPr>
          <w:sz w:val="28"/>
          <w:szCs w:val="28"/>
        </w:rPr>
        <w:t>а) повышенной пластичности – ПО;</w:t>
      </w:r>
    </w:p>
    <w:p w:rsidR="006E534C" w:rsidRPr="001A5B29" w:rsidRDefault="006E534C" w:rsidP="001A5B29">
      <w:pPr>
        <w:spacing w:line="360" w:lineRule="auto"/>
        <w:ind w:firstLine="709"/>
        <w:jc w:val="both"/>
        <w:rPr>
          <w:sz w:val="28"/>
          <w:szCs w:val="28"/>
        </w:rPr>
      </w:pPr>
      <w:r w:rsidRPr="001A5B29">
        <w:rPr>
          <w:sz w:val="28"/>
          <w:szCs w:val="28"/>
        </w:rPr>
        <w:t>б) высокой пластичности – ПВ;</w:t>
      </w:r>
    </w:p>
    <w:p w:rsidR="006E534C" w:rsidRPr="001A5B29" w:rsidRDefault="006E534C" w:rsidP="001A5B29">
      <w:pPr>
        <w:spacing w:line="360" w:lineRule="auto"/>
        <w:ind w:firstLine="709"/>
        <w:jc w:val="both"/>
        <w:rPr>
          <w:sz w:val="28"/>
          <w:szCs w:val="28"/>
        </w:rPr>
      </w:pPr>
      <w:r w:rsidRPr="001A5B29">
        <w:rPr>
          <w:sz w:val="28"/>
          <w:szCs w:val="28"/>
        </w:rPr>
        <w:t>в) улучшенной пластичности – ПУ;</w:t>
      </w:r>
    </w:p>
    <w:p w:rsidR="006E534C" w:rsidRPr="001A5B29" w:rsidRDefault="006E534C" w:rsidP="001A5B29">
      <w:pPr>
        <w:spacing w:line="360" w:lineRule="auto"/>
        <w:ind w:firstLine="709"/>
        <w:jc w:val="both"/>
        <w:rPr>
          <w:sz w:val="28"/>
          <w:szCs w:val="28"/>
        </w:rPr>
      </w:pPr>
      <w:r w:rsidRPr="001A5B29">
        <w:rPr>
          <w:sz w:val="28"/>
          <w:szCs w:val="28"/>
        </w:rPr>
        <w:t>г) нормальной пластичности – ПН.</w:t>
      </w:r>
    </w:p>
    <w:p w:rsidR="006E534C" w:rsidRPr="001A5B29" w:rsidRDefault="006E534C" w:rsidP="001A5B29">
      <w:pPr>
        <w:spacing w:line="360" w:lineRule="auto"/>
        <w:ind w:firstLine="709"/>
        <w:jc w:val="both"/>
        <w:rPr>
          <w:sz w:val="28"/>
          <w:szCs w:val="28"/>
        </w:rPr>
      </w:pPr>
    </w:p>
    <w:p w:rsidR="006E534C" w:rsidRPr="001A5B29" w:rsidRDefault="006E534C" w:rsidP="00154829">
      <w:pPr>
        <w:spacing w:line="360" w:lineRule="auto"/>
        <w:ind w:firstLine="709"/>
        <w:jc w:val="center"/>
        <w:rPr>
          <w:b/>
          <w:sz w:val="28"/>
          <w:szCs w:val="28"/>
        </w:rPr>
      </w:pPr>
      <w:r w:rsidRPr="001A5B29">
        <w:rPr>
          <w:b/>
          <w:sz w:val="28"/>
          <w:szCs w:val="28"/>
        </w:rPr>
        <w:t>1.4 Технические условия на сборку</w:t>
      </w:r>
    </w:p>
    <w:p w:rsidR="006E534C" w:rsidRPr="001A5B29" w:rsidRDefault="006E534C" w:rsidP="001A5B29">
      <w:pPr>
        <w:spacing w:line="360" w:lineRule="auto"/>
        <w:ind w:firstLine="709"/>
        <w:jc w:val="both"/>
        <w:rPr>
          <w:b/>
          <w:sz w:val="28"/>
          <w:szCs w:val="28"/>
        </w:rPr>
      </w:pPr>
    </w:p>
    <w:p w:rsidR="006E534C" w:rsidRPr="001A5B29" w:rsidRDefault="006E534C" w:rsidP="001A5B29">
      <w:pPr>
        <w:spacing w:line="360" w:lineRule="auto"/>
        <w:ind w:firstLine="709"/>
        <w:jc w:val="both"/>
        <w:rPr>
          <w:sz w:val="28"/>
          <w:szCs w:val="28"/>
        </w:rPr>
      </w:pPr>
      <w:r w:rsidRPr="001A5B29">
        <w:rPr>
          <w:sz w:val="28"/>
          <w:szCs w:val="28"/>
        </w:rPr>
        <w:t>На всех, поступающих на монтажную площадку деталях, до начала сборки, мастером (или другим ответственным лицом) должно бать проверено наличие клейм, маркировки, а также сертификатов завода-изготовтиеля, подтверждающих соответствие деталей их назначению. При отсутствии клейм, маркировки или сертификатов детали к дальнейшей обработке не допускаются. При подготовке стыковых соединений под сварку необходимо проверить их соответствие чертежам и требованиям НТД.</w:t>
      </w:r>
    </w:p>
    <w:p w:rsidR="006E534C" w:rsidRPr="001A5B29" w:rsidRDefault="006E534C" w:rsidP="001A5B29">
      <w:pPr>
        <w:spacing w:line="360" w:lineRule="auto"/>
        <w:ind w:firstLine="709"/>
        <w:jc w:val="both"/>
        <w:rPr>
          <w:sz w:val="28"/>
          <w:szCs w:val="28"/>
        </w:rPr>
      </w:pPr>
      <w:r w:rsidRPr="001A5B29">
        <w:rPr>
          <w:sz w:val="28"/>
          <w:szCs w:val="28"/>
        </w:rPr>
        <w:t>Следует также проверить:</w:t>
      </w:r>
    </w:p>
    <w:p w:rsidR="006E534C" w:rsidRPr="001A5B29" w:rsidRDefault="006E534C" w:rsidP="001A5B29">
      <w:pPr>
        <w:spacing w:line="360" w:lineRule="auto"/>
        <w:ind w:firstLine="709"/>
        <w:jc w:val="both"/>
        <w:rPr>
          <w:sz w:val="28"/>
          <w:szCs w:val="28"/>
        </w:rPr>
      </w:pPr>
      <w:r w:rsidRPr="001A5B29">
        <w:rPr>
          <w:sz w:val="28"/>
          <w:szCs w:val="28"/>
        </w:rPr>
        <w:t>-соответствие формы, размеров и качества подготовки кромок предъявляемым требованиям (обработку фасок под сварку и размеры кромок проверяют специальными шаблонами);</w:t>
      </w:r>
    </w:p>
    <w:p w:rsidR="006E534C" w:rsidRPr="001A5B29" w:rsidRDefault="006E534C" w:rsidP="001A5B29">
      <w:pPr>
        <w:spacing w:line="360" w:lineRule="auto"/>
        <w:ind w:firstLine="709"/>
        <w:jc w:val="both"/>
        <w:rPr>
          <w:sz w:val="28"/>
          <w:szCs w:val="28"/>
        </w:rPr>
      </w:pPr>
      <w:r w:rsidRPr="001A5B29">
        <w:rPr>
          <w:sz w:val="28"/>
          <w:szCs w:val="28"/>
        </w:rPr>
        <w:t>-качества зачистки поверхностей свариваемых деталей;</w:t>
      </w:r>
    </w:p>
    <w:p w:rsidR="006E534C" w:rsidRPr="001A5B29" w:rsidRDefault="006E534C" w:rsidP="001A5B29">
      <w:pPr>
        <w:spacing w:line="360" w:lineRule="auto"/>
        <w:ind w:firstLine="709"/>
        <w:jc w:val="both"/>
        <w:rPr>
          <w:sz w:val="28"/>
          <w:szCs w:val="28"/>
        </w:rPr>
      </w:pPr>
      <w:r w:rsidRPr="001A5B29">
        <w:rPr>
          <w:sz w:val="28"/>
          <w:szCs w:val="28"/>
        </w:rPr>
        <w:t>-правильность выполнения переходов от одного сечения к другому;</w:t>
      </w:r>
    </w:p>
    <w:p w:rsidR="006E534C" w:rsidRPr="001A5B29" w:rsidRDefault="006E534C" w:rsidP="001A5B29">
      <w:pPr>
        <w:spacing w:line="360" w:lineRule="auto"/>
        <w:ind w:firstLine="709"/>
        <w:jc w:val="both"/>
        <w:rPr>
          <w:sz w:val="28"/>
          <w:szCs w:val="28"/>
        </w:rPr>
      </w:pPr>
      <w:r w:rsidRPr="001A5B29">
        <w:rPr>
          <w:sz w:val="28"/>
          <w:szCs w:val="28"/>
        </w:rPr>
        <w:t>-соответствие минимальной фактической толщины деталей, подготовленных под сварку установленными допусками.</w:t>
      </w:r>
    </w:p>
    <w:p w:rsidR="006E534C" w:rsidRPr="001A5B29" w:rsidRDefault="006E534C" w:rsidP="001A5B29">
      <w:pPr>
        <w:spacing w:line="360" w:lineRule="auto"/>
        <w:ind w:firstLine="709"/>
        <w:jc w:val="both"/>
        <w:rPr>
          <w:sz w:val="28"/>
          <w:szCs w:val="28"/>
        </w:rPr>
      </w:pPr>
      <w:r w:rsidRPr="001A5B29">
        <w:rPr>
          <w:sz w:val="28"/>
          <w:szCs w:val="28"/>
        </w:rPr>
        <w:t>Непосредственно перед сборкой изготовленные под сварку кромки и прилегающие к ним участки поверхностей деталей должны быть зачищены до металлического блеска и обезжирены, а так же необходимо проконтролировать зазор сварного соединения в зависимости от толщины металла и в соответствии с ГОСТ. Ширина зачищенных участков, считая от кромки разделки, должна быть не менее 20 мм. При сборке стыка необходимо предусмотреть возможность свободной усадки металла шва в процессе сварки; не допускается выполнять сборку стыка с натягом.</w:t>
      </w:r>
    </w:p>
    <w:p w:rsidR="006E534C" w:rsidRPr="001A5B29" w:rsidRDefault="006E534C" w:rsidP="001A5B29">
      <w:pPr>
        <w:spacing w:line="360" w:lineRule="auto"/>
        <w:ind w:firstLine="709"/>
        <w:jc w:val="both"/>
        <w:rPr>
          <w:b/>
          <w:sz w:val="28"/>
          <w:szCs w:val="28"/>
        </w:rPr>
      </w:pPr>
    </w:p>
    <w:p w:rsidR="006E534C" w:rsidRPr="001A5B29" w:rsidRDefault="006E534C" w:rsidP="00154829">
      <w:pPr>
        <w:spacing w:line="360" w:lineRule="auto"/>
        <w:ind w:firstLine="709"/>
        <w:jc w:val="center"/>
        <w:rPr>
          <w:b/>
          <w:sz w:val="28"/>
          <w:szCs w:val="28"/>
        </w:rPr>
      </w:pPr>
      <w:r w:rsidRPr="001A5B29">
        <w:rPr>
          <w:b/>
          <w:sz w:val="28"/>
          <w:szCs w:val="28"/>
        </w:rPr>
        <w:t>1.5 Технические условия на сварку</w:t>
      </w:r>
    </w:p>
    <w:p w:rsidR="006E534C" w:rsidRPr="001A5B29" w:rsidRDefault="006E534C" w:rsidP="001A5B29">
      <w:pPr>
        <w:spacing w:line="360" w:lineRule="auto"/>
        <w:ind w:firstLine="709"/>
        <w:jc w:val="both"/>
        <w:rPr>
          <w:b/>
          <w:sz w:val="28"/>
          <w:szCs w:val="28"/>
        </w:rPr>
      </w:pPr>
    </w:p>
    <w:p w:rsidR="006E534C" w:rsidRPr="001A5B29" w:rsidRDefault="006E534C" w:rsidP="001A5B29">
      <w:pPr>
        <w:spacing w:line="360" w:lineRule="auto"/>
        <w:ind w:firstLine="709"/>
        <w:jc w:val="both"/>
        <w:rPr>
          <w:sz w:val="28"/>
          <w:szCs w:val="28"/>
        </w:rPr>
      </w:pPr>
      <w:r w:rsidRPr="001A5B29">
        <w:rPr>
          <w:sz w:val="28"/>
          <w:szCs w:val="28"/>
        </w:rPr>
        <w:t>Сварку конструкций должны производить сварщики, прошедшие теоретическую и практическую подготовку и имеющие удостоверения, устанавливающие их квалификацию и характер работ, к которым они допущены.</w:t>
      </w:r>
    </w:p>
    <w:p w:rsidR="006E534C" w:rsidRPr="001A5B29" w:rsidRDefault="006E534C" w:rsidP="001A5B29">
      <w:pPr>
        <w:spacing w:line="360" w:lineRule="auto"/>
        <w:ind w:firstLine="709"/>
        <w:jc w:val="both"/>
        <w:rPr>
          <w:sz w:val="28"/>
          <w:szCs w:val="28"/>
        </w:rPr>
      </w:pPr>
      <w:r w:rsidRPr="001A5B29">
        <w:rPr>
          <w:sz w:val="28"/>
          <w:szCs w:val="28"/>
        </w:rPr>
        <w:t>Производить ее можно только после приемки ОТК сборки под сварку. Поверхности, подлежащие сварке, должны быть тщательно очищены от ржавчины, грязи, масла, влаги. Способ сварки зависит от условий производства, технологических и технико-экономических данных.</w:t>
      </w:r>
    </w:p>
    <w:p w:rsidR="006E534C" w:rsidRPr="001A5B29" w:rsidRDefault="006E534C" w:rsidP="001A5B29">
      <w:pPr>
        <w:spacing w:line="360" w:lineRule="auto"/>
        <w:ind w:firstLine="709"/>
        <w:jc w:val="both"/>
        <w:rPr>
          <w:sz w:val="28"/>
          <w:szCs w:val="28"/>
        </w:rPr>
      </w:pPr>
      <w:r w:rsidRPr="001A5B29">
        <w:rPr>
          <w:sz w:val="28"/>
          <w:szCs w:val="28"/>
        </w:rPr>
        <w:t>Сварка конструкций должна производиться в соответствии с технологическим процессом, устанавливающим последовательность сборочно</w:t>
      </w:r>
      <w:r w:rsidR="00154829">
        <w:rPr>
          <w:sz w:val="28"/>
          <w:szCs w:val="28"/>
        </w:rPr>
        <w:t>-</w:t>
      </w:r>
      <w:r w:rsidRPr="001A5B29">
        <w:rPr>
          <w:sz w:val="28"/>
          <w:szCs w:val="28"/>
        </w:rPr>
        <w:t>сварочных работ, способ сварки, сварочную аппаратуру, источник питания, приспособления и вспомогательное оборудование, сварочные материалы, порядок наложения сварных швов, режимы сварки и т.д.</w:t>
      </w:r>
    </w:p>
    <w:p w:rsidR="006E534C" w:rsidRPr="001A5B29" w:rsidRDefault="006E534C" w:rsidP="001A5B29">
      <w:pPr>
        <w:spacing w:line="360" w:lineRule="auto"/>
        <w:ind w:firstLine="709"/>
        <w:jc w:val="both"/>
        <w:rPr>
          <w:sz w:val="28"/>
          <w:szCs w:val="28"/>
        </w:rPr>
      </w:pPr>
      <w:r w:rsidRPr="001A5B29">
        <w:rPr>
          <w:sz w:val="28"/>
          <w:szCs w:val="28"/>
        </w:rPr>
        <w:t>Чертежи конструкции должны предусматривать такое расположение, а технологический процесс такой порядок наложения сварных швов, чтобы усадочные напряжения и деформации элементов конструкции были минимальными.</w:t>
      </w:r>
    </w:p>
    <w:p w:rsidR="006E534C" w:rsidRPr="001A5B29" w:rsidRDefault="006E534C" w:rsidP="001A5B29">
      <w:pPr>
        <w:spacing w:line="360" w:lineRule="auto"/>
        <w:ind w:firstLine="709"/>
        <w:jc w:val="both"/>
        <w:rPr>
          <w:sz w:val="28"/>
          <w:szCs w:val="28"/>
        </w:rPr>
      </w:pPr>
      <w:r w:rsidRPr="001A5B29">
        <w:rPr>
          <w:sz w:val="28"/>
          <w:szCs w:val="28"/>
        </w:rPr>
        <w:t>При выборе режима сварки необходимо учитывать влияние элементов режима на размеры, форму и состав шва. Правильность выбора режима следует проверять технологической пробой на контрольных образцах, изготовленных из материала той же марки и толщины и с той же подготовкой поверхности под сварку, как у свариваемых деталей.</w:t>
      </w:r>
    </w:p>
    <w:p w:rsidR="006E534C" w:rsidRPr="001A5B29" w:rsidRDefault="006E534C" w:rsidP="001A5B29">
      <w:pPr>
        <w:spacing w:line="360" w:lineRule="auto"/>
        <w:ind w:firstLine="709"/>
        <w:jc w:val="both"/>
        <w:rPr>
          <w:sz w:val="28"/>
          <w:szCs w:val="28"/>
        </w:rPr>
      </w:pPr>
      <w:r w:rsidRPr="001A5B29">
        <w:rPr>
          <w:sz w:val="28"/>
          <w:szCs w:val="28"/>
        </w:rPr>
        <w:t xml:space="preserve">При многопроходной сварке швов стыковых соединений не допускать совмещения кратеров в одном сечении. Каждый последующий проход должен накладываться после тщательной зачистки от шлака предыдущего прохода. </w:t>
      </w:r>
    </w:p>
    <w:p w:rsidR="006E534C" w:rsidRPr="001A5B29" w:rsidRDefault="006E534C" w:rsidP="001A5B29">
      <w:pPr>
        <w:spacing w:line="360" w:lineRule="auto"/>
        <w:ind w:firstLine="709"/>
        <w:jc w:val="both"/>
        <w:rPr>
          <w:sz w:val="28"/>
          <w:szCs w:val="28"/>
        </w:rPr>
      </w:pPr>
      <w:r w:rsidRPr="001A5B29">
        <w:rPr>
          <w:sz w:val="28"/>
          <w:szCs w:val="28"/>
        </w:rPr>
        <w:t>Сварка должна производиться при плюсовой температуре, выполнение работ при минусовой температуре следует производить по специальной технологии, разработанной для каждого конкретного случая. На участке, где производятся работы, допускается колебание напряжения питающей сети в пределах ±10%.</w:t>
      </w:r>
    </w:p>
    <w:p w:rsidR="006E534C" w:rsidRPr="001A5B29" w:rsidRDefault="006E534C" w:rsidP="001A5B29">
      <w:pPr>
        <w:spacing w:line="360" w:lineRule="auto"/>
        <w:ind w:firstLine="709"/>
        <w:jc w:val="both"/>
        <w:rPr>
          <w:sz w:val="28"/>
          <w:szCs w:val="28"/>
        </w:rPr>
      </w:pPr>
    </w:p>
    <w:p w:rsidR="006E534C" w:rsidRPr="001A5B29" w:rsidRDefault="006E534C" w:rsidP="00154829">
      <w:pPr>
        <w:spacing w:line="360" w:lineRule="auto"/>
        <w:ind w:firstLine="709"/>
        <w:jc w:val="center"/>
        <w:rPr>
          <w:b/>
          <w:sz w:val="28"/>
          <w:szCs w:val="28"/>
        </w:rPr>
      </w:pPr>
      <w:r w:rsidRPr="001A5B29">
        <w:rPr>
          <w:b/>
          <w:sz w:val="28"/>
          <w:szCs w:val="28"/>
        </w:rPr>
        <w:t>1.6 Технические условия на сварочные материалы</w:t>
      </w:r>
    </w:p>
    <w:p w:rsidR="006E534C" w:rsidRPr="001A5B29" w:rsidRDefault="006E534C" w:rsidP="001A5B29">
      <w:pPr>
        <w:spacing w:line="360" w:lineRule="auto"/>
        <w:ind w:firstLine="709"/>
        <w:jc w:val="both"/>
        <w:rPr>
          <w:b/>
          <w:sz w:val="28"/>
          <w:szCs w:val="28"/>
        </w:rPr>
      </w:pPr>
    </w:p>
    <w:p w:rsidR="006E534C" w:rsidRPr="001A5B29" w:rsidRDefault="006E534C" w:rsidP="001A5B29">
      <w:pPr>
        <w:spacing w:line="360" w:lineRule="auto"/>
        <w:ind w:firstLine="709"/>
        <w:jc w:val="both"/>
        <w:rPr>
          <w:sz w:val="28"/>
          <w:szCs w:val="28"/>
        </w:rPr>
      </w:pPr>
      <w:r w:rsidRPr="001A5B29">
        <w:rPr>
          <w:sz w:val="28"/>
          <w:szCs w:val="28"/>
        </w:rPr>
        <w:t>Сварочная проволока, изготовляемая по ГОСТ 2246-70 и по специальным техническим условиям, применяемая при газовой и электрошлаковой полуавтоматической и автоматической сварке под флюсом и защитных газах.</w:t>
      </w:r>
    </w:p>
    <w:p w:rsidR="006E534C" w:rsidRPr="001A5B29" w:rsidRDefault="006E534C" w:rsidP="001A5B29">
      <w:pPr>
        <w:spacing w:line="360" w:lineRule="auto"/>
        <w:ind w:firstLine="709"/>
        <w:jc w:val="both"/>
        <w:rPr>
          <w:sz w:val="28"/>
          <w:szCs w:val="28"/>
        </w:rPr>
      </w:pPr>
      <w:r w:rsidRPr="001A5B29">
        <w:rPr>
          <w:sz w:val="28"/>
          <w:szCs w:val="28"/>
        </w:rPr>
        <w:t>На поступившей, на завод сварочной проволоке должны быть сертификат и бирки с указанием марки проволоки, номера плавки и химического состава, государственного стандарта на проволоку, наименования или товарного знака предприятия-поставщика.</w:t>
      </w:r>
    </w:p>
    <w:p w:rsidR="006E534C" w:rsidRPr="001A5B29" w:rsidRDefault="006E534C" w:rsidP="001A5B29">
      <w:pPr>
        <w:spacing w:line="360" w:lineRule="auto"/>
        <w:ind w:firstLine="709"/>
        <w:jc w:val="both"/>
        <w:rPr>
          <w:sz w:val="28"/>
          <w:szCs w:val="28"/>
        </w:rPr>
      </w:pPr>
      <w:r w:rsidRPr="001A5B29">
        <w:rPr>
          <w:sz w:val="28"/>
          <w:szCs w:val="28"/>
        </w:rPr>
        <w:t>Цех должен получать проволоку со склада обязательно с сертификатом и контрольным химическим анализом. Перед употреблением сварочная проволока должна быть очищена от грязи, масла, ржавчины. Очищать проволоку можно химическим травлением на специальных очистно-намоточных устройствах или дробеструйной очисткой. Очищенная проволока должна хранится в местах, исключающих ее загрязнение и попадание на нее влаги.</w:t>
      </w:r>
    </w:p>
    <w:p w:rsidR="006E534C" w:rsidRPr="001A5B29" w:rsidRDefault="006E534C" w:rsidP="001A5B29">
      <w:pPr>
        <w:spacing w:line="360" w:lineRule="auto"/>
        <w:ind w:firstLine="709"/>
        <w:jc w:val="both"/>
        <w:rPr>
          <w:sz w:val="28"/>
          <w:szCs w:val="28"/>
        </w:rPr>
      </w:pPr>
      <w:r w:rsidRPr="001A5B29">
        <w:rPr>
          <w:sz w:val="28"/>
          <w:szCs w:val="28"/>
        </w:rPr>
        <w:t>Для сварки на автоматах и полуавтоматах проволоку наматывают в кассеты. На поверхность кассеты должна приклеиваться этикетка с указанием марки намотанной проволоки, ее диаметра и номера плавки. Этикетку заверяют производственный мастер, ОТК и лицо, производившее намотку.</w:t>
      </w:r>
    </w:p>
    <w:p w:rsidR="006E534C" w:rsidRPr="001A5B29" w:rsidRDefault="006E534C" w:rsidP="001A5B29">
      <w:pPr>
        <w:spacing w:line="360" w:lineRule="auto"/>
        <w:ind w:firstLine="709"/>
        <w:jc w:val="both"/>
        <w:rPr>
          <w:sz w:val="28"/>
          <w:szCs w:val="28"/>
        </w:rPr>
      </w:pPr>
      <w:r w:rsidRPr="001A5B29">
        <w:rPr>
          <w:sz w:val="28"/>
          <w:szCs w:val="28"/>
        </w:rPr>
        <w:t>Флюсы, применяемые для сварки, должны соответствовать ГОСТ 9087-69. На каждом мешке, ящике, бочке должна быть наклеена этикетка с указанием завода-изготовителя, номера партии, марки флюса и грануляции.</w:t>
      </w:r>
    </w:p>
    <w:p w:rsidR="006E534C" w:rsidRPr="001A5B29" w:rsidRDefault="006E534C" w:rsidP="001A5B29">
      <w:pPr>
        <w:spacing w:line="360" w:lineRule="auto"/>
        <w:ind w:firstLine="709"/>
        <w:jc w:val="both"/>
        <w:rPr>
          <w:sz w:val="28"/>
          <w:szCs w:val="28"/>
        </w:rPr>
      </w:pPr>
      <w:r w:rsidRPr="001A5B29">
        <w:rPr>
          <w:sz w:val="28"/>
          <w:szCs w:val="28"/>
        </w:rPr>
        <w:t>Перед использованием флюс необходимо просушить в течении 2-3 часов; стекловидный при температуре 100-120</w:t>
      </w:r>
      <w:r w:rsidRPr="001A5B29">
        <w:rPr>
          <w:sz w:val="28"/>
          <w:szCs w:val="28"/>
          <w:vertAlign w:val="superscript"/>
        </w:rPr>
        <w:t>0</w:t>
      </w:r>
      <w:r w:rsidRPr="001A5B29">
        <w:rPr>
          <w:sz w:val="28"/>
          <w:szCs w:val="28"/>
        </w:rPr>
        <w:t xml:space="preserve"> С, пензовидный – при температуре 300-350</w:t>
      </w:r>
      <w:r w:rsidRPr="001A5B29">
        <w:rPr>
          <w:sz w:val="28"/>
          <w:szCs w:val="28"/>
          <w:vertAlign w:val="superscript"/>
        </w:rPr>
        <w:t>0</w:t>
      </w:r>
      <w:r w:rsidRPr="001A5B29">
        <w:rPr>
          <w:sz w:val="28"/>
          <w:szCs w:val="28"/>
        </w:rPr>
        <w:t xml:space="preserve"> С.</w:t>
      </w:r>
    </w:p>
    <w:p w:rsidR="006E534C" w:rsidRPr="001A5B29" w:rsidRDefault="006E534C" w:rsidP="001A5B29">
      <w:pPr>
        <w:shd w:val="clear" w:color="auto" w:fill="FFFFFF"/>
        <w:spacing w:line="360" w:lineRule="auto"/>
        <w:ind w:firstLine="709"/>
        <w:jc w:val="both"/>
        <w:rPr>
          <w:sz w:val="28"/>
          <w:szCs w:val="28"/>
        </w:rPr>
      </w:pPr>
    </w:p>
    <w:p w:rsidR="006E534C" w:rsidRPr="001A5B29" w:rsidRDefault="006E534C" w:rsidP="00154829">
      <w:pPr>
        <w:shd w:val="clear" w:color="auto" w:fill="FFFFFF"/>
        <w:spacing w:line="360" w:lineRule="auto"/>
        <w:ind w:firstLine="709"/>
        <w:jc w:val="center"/>
        <w:rPr>
          <w:b/>
          <w:sz w:val="28"/>
          <w:szCs w:val="28"/>
        </w:rPr>
      </w:pPr>
      <w:r w:rsidRPr="001A5B29">
        <w:rPr>
          <w:b/>
          <w:sz w:val="28"/>
          <w:szCs w:val="28"/>
        </w:rPr>
        <w:t>1.7 Технические условия на контроль и приемку готовой сварной</w:t>
      </w:r>
      <w:r w:rsidR="001A5B29">
        <w:rPr>
          <w:b/>
          <w:sz w:val="28"/>
          <w:szCs w:val="28"/>
        </w:rPr>
        <w:t xml:space="preserve"> </w:t>
      </w:r>
      <w:r w:rsidRPr="001A5B29">
        <w:rPr>
          <w:b/>
          <w:sz w:val="28"/>
          <w:szCs w:val="28"/>
        </w:rPr>
        <w:t>конструкции</w:t>
      </w:r>
    </w:p>
    <w:p w:rsidR="006E534C" w:rsidRPr="001A5B29" w:rsidRDefault="006E534C" w:rsidP="001A5B29">
      <w:pPr>
        <w:shd w:val="clear" w:color="auto" w:fill="FFFFFF"/>
        <w:spacing w:line="360" w:lineRule="auto"/>
        <w:ind w:firstLine="709"/>
        <w:jc w:val="both"/>
        <w:rPr>
          <w:b/>
          <w:sz w:val="28"/>
          <w:szCs w:val="28"/>
        </w:rPr>
      </w:pPr>
    </w:p>
    <w:p w:rsidR="006E534C" w:rsidRPr="001A5B29" w:rsidRDefault="006E534C" w:rsidP="001A5B29">
      <w:pPr>
        <w:shd w:val="clear" w:color="auto" w:fill="FFFFFF"/>
        <w:spacing w:line="360" w:lineRule="auto"/>
        <w:ind w:firstLine="709"/>
        <w:jc w:val="both"/>
        <w:rPr>
          <w:sz w:val="28"/>
          <w:szCs w:val="28"/>
        </w:rPr>
      </w:pPr>
      <w:r w:rsidRPr="001A5B29">
        <w:rPr>
          <w:sz w:val="28"/>
          <w:szCs w:val="28"/>
        </w:rPr>
        <w:t>Качество продукции согласно ГОСТ 15467—79 есть совокупность свойств продукции, обусловливающих ее пригодность удовлетворять определенные потребности в соответствии с ее назначением. Показатели качества сварных соединений определяют путем их контроля как совокупность ряда свойств, таких, как надежность, степень работоспособности, прочность, структура металла шва и околошовной зоны, коррозионная стойкость, отсутствие дефектов, число и характер исправлений</w:t>
      </w:r>
      <w:r w:rsidR="001A5B29">
        <w:rPr>
          <w:sz w:val="28"/>
          <w:szCs w:val="28"/>
        </w:rPr>
        <w:t xml:space="preserve"> </w:t>
      </w:r>
      <w:r w:rsidRPr="001A5B29">
        <w:rPr>
          <w:sz w:val="28"/>
          <w:szCs w:val="28"/>
        </w:rPr>
        <w:t>и т. п.</w:t>
      </w:r>
      <w:r w:rsidR="001A5B29">
        <w:rPr>
          <w:sz w:val="28"/>
          <w:szCs w:val="28"/>
        </w:rPr>
        <w:t xml:space="preserve"> </w:t>
      </w:r>
    </w:p>
    <w:p w:rsidR="006E534C" w:rsidRPr="001A5B29" w:rsidRDefault="006E534C" w:rsidP="001A5B29">
      <w:pPr>
        <w:shd w:val="clear" w:color="auto" w:fill="FFFFFF"/>
        <w:spacing w:line="360" w:lineRule="auto"/>
        <w:ind w:firstLine="709"/>
        <w:jc w:val="both"/>
        <w:rPr>
          <w:sz w:val="28"/>
          <w:szCs w:val="28"/>
        </w:rPr>
      </w:pPr>
      <w:r w:rsidRPr="001A5B29">
        <w:rPr>
          <w:sz w:val="28"/>
          <w:szCs w:val="28"/>
        </w:rPr>
        <w:t>Этапы организации контроля в сварочном производстве должны включать последовательно все стадии:</w:t>
      </w:r>
    </w:p>
    <w:p w:rsidR="006E534C" w:rsidRPr="001A5B29" w:rsidRDefault="006E534C" w:rsidP="001A5B29">
      <w:pPr>
        <w:numPr>
          <w:ilvl w:val="0"/>
          <w:numId w:val="13"/>
        </w:numPr>
        <w:shd w:val="clear" w:color="auto" w:fill="FFFFFF"/>
        <w:tabs>
          <w:tab w:val="clear" w:pos="1134"/>
        </w:tabs>
        <w:spacing w:line="360" w:lineRule="auto"/>
        <w:ind w:left="0" w:firstLine="709"/>
        <w:jc w:val="both"/>
        <w:rPr>
          <w:sz w:val="28"/>
          <w:szCs w:val="28"/>
        </w:rPr>
      </w:pPr>
      <w:r w:rsidRPr="001A5B29">
        <w:rPr>
          <w:sz w:val="28"/>
          <w:szCs w:val="28"/>
        </w:rPr>
        <w:t>контроль документации на стадии проекта — выбор конструкции соединений и технологии сборки</w:t>
      </w:r>
      <w:r w:rsidR="00154829">
        <w:rPr>
          <w:sz w:val="28"/>
          <w:szCs w:val="28"/>
        </w:rPr>
        <w:t>-</w:t>
      </w:r>
      <w:r w:rsidRPr="001A5B29">
        <w:rPr>
          <w:sz w:val="28"/>
          <w:szCs w:val="28"/>
        </w:rPr>
        <w:t>сварки; выбор основного металла, обоснование норм допустимых дефектов и плана контроля; выбор метода контроля и обеспеченна дефектоскопичности конструкций и т. д.;</w:t>
      </w:r>
    </w:p>
    <w:p w:rsidR="006E534C" w:rsidRPr="001A5B29" w:rsidRDefault="006E534C" w:rsidP="001A5B29">
      <w:pPr>
        <w:numPr>
          <w:ilvl w:val="0"/>
          <w:numId w:val="13"/>
        </w:numPr>
        <w:shd w:val="clear" w:color="auto" w:fill="FFFFFF"/>
        <w:tabs>
          <w:tab w:val="clear" w:pos="1134"/>
        </w:tabs>
        <w:spacing w:line="360" w:lineRule="auto"/>
        <w:ind w:left="0" w:firstLine="709"/>
        <w:jc w:val="both"/>
        <w:rPr>
          <w:sz w:val="28"/>
          <w:szCs w:val="28"/>
        </w:rPr>
      </w:pPr>
      <w:r w:rsidRPr="001A5B29">
        <w:rPr>
          <w:sz w:val="28"/>
          <w:szCs w:val="28"/>
        </w:rPr>
        <w:t>контроль конструктивно-технологических</w:t>
      </w:r>
      <w:r w:rsidR="001A5B29">
        <w:rPr>
          <w:sz w:val="28"/>
          <w:szCs w:val="28"/>
        </w:rPr>
        <w:t xml:space="preserve"> </w:t>
      </w:r>
      <w:r w:rsidRPr="001A5B29">
        <w:rPr>
          <w:sz w:val="28"/>
          <w:szCs w:val="28"/>
        </w:rPr>
        <w:t>факторов — проверка</w:t>
      </w:r>
      <w:r w:rsidR="001A5B29">
        <w:rPr>
          <w:sz w:val="28"/>
          <w:szCs w:val="28"/>
        </w:rPr>
        <w:t xml:space="preserve"> </w:t>
      </w:r>
      <w:r w:rsidRPr="001A5B29">
        <w:rPr>
          <w:sz w:val="28"/>
          <w:szCs w:val="28"/>
        </w:rPr>
        <w:t>подготовки производства, условий, качества и точности заготовки—сборки, подготовки и</w:t>
      </w:r>
      <w:r w:rsidR="001A5B29">
        <w:rPr>
          <w:sz w:val="28"/>
          <w:szCs w:val="28"/>
        </w:rPr>
        <w:t xml:space="preserve"> </w:t>
      </w:r>
      <w:r w:rsidRPr="001A5B29">
        <w:rPr>
          <w:sz w:val="28"/>
          <w:szCs w:val="28"/>
        </w:rPr>
        <w:t>хранения</w:t>
      </w:r>
      <w:r w:rsidR="001A5B29">
        <w:rPr>
          <w:sz w:val="28"/>
          <w:szCs w:val="28"/>
        </w:rPr>
        <w:t xml:space="preserve"> </w:t>
      </w:r>
      <w:r w:rsidRPr="001A5B29">
        <w:rPr>
          <w:sz w:val="28"/>
          <w:szCs w:val="28"/>
        </w:rPr>
        <w:t>исходных материалов,</w:t>
      </w:r>
      <w:r w:rsidR="001A5B29">
        <w:rPr>
          <w:sz w:val="28"/>
          <w:szCs w:val="28"/>
        </w:rPr>
        <w:t xml:space="preserve"> </w:t>
      </w:r>
      <w:r w:rsidRPr="001A5B29">
        <w:rPr>
          <w:sz w:val="28"/>
          <w:szCs w:val="28"/>
        </w:rPr>
        <w:t>паспортизации и дисциплины сварщиков, режимов сварки, аппаратуры и т. п.;</w:t>
      </w:r>
    </w:p>
    <w:p w:rsidR="006E534C" w:rsidRPr="001A5B29" w:rsidRDefault="006E534C" w:rsidP="001A5B29">
      <w:pPr>
        <w:numPr>
          <w:ilvl w:val="0"/>
          <w:numId w:val="13"/>
        </w:numPr>
        <w:shd w:val="clear" w:color="auto" w:fill="FFFFFF"/>
        <w:tabs>
          <w:tab w:val="clear" w:pos="1134"/>
        </w:tabs>
        <w:spacing w:line="360" w:lineRule="auto"/>
        <w:ind w:left="0" w:firstLine="709"/>
        <w:jc w:val="both"/>
        <w:rPr>
          <w:sz w:val="28"/>
          <w:szCs w:val="28"/>
        </w:rPr>
      </w:pPr>
      <w:r w:rsidRPr="001A5B29">
        <w:rPr>
          <w:sz w:val="28"/>
          <w:szCs w:val="28"/>
        </w:rPr>
        <w:t>контроль</w:t>
      </w:r>
      <w:r w:rsidR="001A5B29">
        <w:rPr>
          <w:sz w:val="28"/>
          <w:szCs w:val="28"/>
        </w:rPr>
        <w:t xml:space="preserve"> </w:t>
      </w:r>
      <w:r w:rsidRPr="001A5B29">
        <w:rPr>
          <w:sz w:val="28"/>
          <w:szCs w:val="28"/>
        </w:rPr>
        <w:t>продукции — рациональное</w:t>
      </w:r>
      <w:r w:rsidR="001A5B29">
        <w:rPr>
          <w:sz w:val="28"/>
          <w:szCs w:val="28"/>
        </w:rPr>
        <w:t xml:space="preserve"> </w:t>
      </w:r>
      <w:r w:rsidRPr="001A5B29">
        <w:rPr>
          <w:sz w:val="28"/>
          <w:szCs w:val="28"/>
        </w:rPr>
        <w:t>использование</w:t>
      </w:r>
      <w:r w:rsidR="001A5B29">
        <w:rPr>
          <w:sz w:val="28"/>
          <w:szCs w:val="28"/>
        </w:rPr>
        <w:t xml:space="preserve"> </w:t>
      </w:r>
      <w:r w:rsidRPr="001A5B29">
        <w:rPr>
          <w:sz w:val="28"/>
          <w:szCs w:val="28"/>
        </w:rPr>
        <w:t>разрушающих</w:t>
      </w:r>
      <w:r w:rsidR="001A5B29">
        <w:rPr>
          <w:sz w:val="28"/>
          <w:szCs w:val="28"/>
        </w:rPr>
        <w:t xml:space="preserve"> </w:t>
      </w:r>
      <w:r w:rsidRPr="001A5B29">
        <w:rPr>
          <w:sz w:val="28"/>
          <w:szCs w:val="28"/>
        </w:rPr>
        <w:t>и неразрушающих методов контроля. Наряду с контролем сварных соединений как готовой продукции необходим пооперационный контроль отдельных швов.</w:t>
      </w:r>
    </w:p>
    <w:p w:rsidR="006E534C" w:rsidRPr="001A5B29" w:rsidRDefault="006E534C" w:rsidP="001A5B29">
      <w:pPr>
        <w:shd w:val="clear" w:color="auto" w:fill="FFFFFF"/>
        <w:spacing w:line="360" w:lineRule="auto"/>
        <w:ind w:firstLine="709"/>
        <w:jc w:val="both"/>
        <w:rPr>
          <w:sz w:val="28"/>
          <w:szCs w:val="28"/>
        </w:rPr>
      </w:pPr>
      <w:r w:rsidRPr="001A5B29">
        <w:rPr>
          <w:sz w:val="28"/>
          <w:szCs w:val="28"/>
        </w:rPr>
        <w:t>На всех стадиях технологии необходима проверка качества самих контрольных операций: метрологическая проверка приборов, контроль соблюдения режимов, чувствительности и достоверности дефектоскопии, дефектоскопических материалов, квалификации и состояния операторов и т. п.</w:t>
      </w:r>
    </w:p>
    <w:p w:rsidR="006E534C" w:rsidRPr="001A5B29" w:rsidRDefault="006E534C" w:rsidP="001A5B29">
      <w:pPr>
        <w:shd w:val="clear" w:color="auto" w:fill="FFFFFF"/>
        <w:spacing w:line="360" w:lineRule="auto"/>
        <w:ind w:firstLine="709"/>
        <w:jc w:val="both"/>
        <w:rPr>
          <w:sz w:val="28"/>
          <w:szCs w:val="28"/>
        </w:rPr>
      </w:pPr>
      <w:r w:rsidRPr="001A5B29">
        <w:rPr>
          <w:sz w:val="28"/>
          <w:szCs w:val="28"/>
        </w:rPr>
        <w:t>Высокое качество соединений зависит в первую очередь от уровня и состояния технологического процесса производства. Обнаружение дефектов служит сигналом не только к отбраковке продукции, но и к корректировке технологии.</w:t>
      </w:r>
    </w:p>
    <w:p w:rsidR="006E534C" w:rsidRPr="001A5B29" w:rsidRDefault="006E534C" w:rsidP="001A5B29">
      <w:pPr>
        <w:spacing w:line="360" w:lineRule="auto"/>
        <w:ind w:firstLine="709"/>
        <w:jc w:val="both"/>
        <w:rPr>
          <w:b/>
          <w:sz w:val="28"/>
          <w:szCs w:val="28"/>
        </w:rPr>
      </w:pPr>
    </w:p>
    <w:p w:rsidR="006E534C" w:rsidRPr="001A5B29" w:rsidRDefault="00154829" w:rsidP="00154829">
      <w:pPr>
        <w:spacing w:line="360" w:lineRule="auto"/>
        <w:ind w:firstLine="709"/>
        <w:jc w:val="center"/>
        <w:rPr>
          <w:b/>
          <w:sz w:val="28"/>
          <w:szCs w:val="28"/>
        </w:rPr>
      </w:pPr>
      <w:r>
        <w:rPr>
          <w:b/>
          <w:sz w:val="28"/>
          <w:szCs w:val="28"/>
        </w:rPr>
        <w:br w:type="page"/>
      </w:r>
      <w:r w:rsidR="006E534C" w:rsidRPr="001A5B29">
        <w:rPr>
          <w:b/>
          <w:sz w:val="28"/>
          <w:szCs w:val="28"/>
        </w:rPr>
        <w:t>2</w:t>
      </w:r>
      <w:r>
        <w:rPr>
          <w:b/>
          <w:sz w:val="28"/>
          <w:szCs w:val="28"/>
        </w:rPr>
        <w:t>.</w:t>
      </w:r>
      <w:r w:rsidR="001A5B29">
        <w:rPr>
          <w:b/>
          <w:sz w:val="28"/>
          <w:szCs w:val="28"/>
        </w:rPr>
        <w:t xml:space="preserve"> </w:t>
      </w:r>
      <w:r w:rsidR="006E534C" w:rsidRPr="001A5B29">
        <w:rPr>
          <w:b/>
          <w:sz w:val="28"/>
          <w:szCs w:val="28"/>
        </w:rPr>
        <w:t>ТЕХНОЛОГИЧЕСКАЯ ЧАСТЬ</w:t>
      </w:r>
    </w:p>
    <w:p w:rsidR="006E534C" w:rsidRPr="001A5B29" w:rsidRDefault="006E534C" w:rsidP="001A5B29">
      <w:pPr>
        <w:spacing w:line="360" w:lineRule="auto"/>
        <w:ind w:firstLine="709"/>
        <w:jc w:val="both"/>
        <w:rPr>
          <w:b/>
          <w:sz w:val="28"/>
          <w:szCs w:val="28"/>
        </w:rPr>
      </w:pPr>
    </w:p>
    <w:p w:rsidR="006E534C" w:rsidRPr="001A5B29" w:rsidRDefault="006E534C" w:rsidP="00154829">
      <w:pPr>
        <w:spacing w:line="360" w:lineRule="auto"/>
        <w:ind w:firstLine="709"/>
        <w:jc w:val="center"/>
        <w:rPr>
          <w:b/>
          <w:sz w:val="28"/>
          <w:szCs w:val="28"/>
        </w:rPr>
      </w:pPr>
      <w:r w:rsidRPr="001A5B29">
        <w:rPr>
          <w:b/>
          <w:sz w:val="28"/>
          <w:szCs w:val="28"/>
        </w:rPr>
        <w:t>2.1 Выбор методов получения заготовки</w:t>
      </w:r>
    </w:p>
    <w:p w:rsidR="006E534C" w:rsidRPr="001A5B29" w:rsidRDefault="006E534C" w:rsidP="001A5B29">
      <w:pPr>
        <w:spacing w:line="360" w:lineRule="auto"/>
        <w:ind w:firstLine="709"/>
        <w:jc w:val="both"/>
        <w:rPr>
          <w:b/>
          <w:sz w:val="28"/>
          <w:szCs w:val="28"/>
        </w:rPr>
      </w:pPr>
    </w:p>
    <w:p w:rsidR="006E534C" w:rsidRPr="001A5B29" w:rsidRDefault="006E534C" w:rsidP="001A5B29">
      <w:pPr>
        <w:spacing w:line="360" w:lineRule="auto"/>
        <w:ind w:firstLine="709"/>
        <w:jc w:val="both"/>
        <w:rPr>
          <w:sz w:val="28"/>
          <w:szCs w:val="28"/>
        </w:rPr>
      </w:pPr>
      <w:r w:rsidRPr="001A5B29">
        <w:rPr>
          <w:sz w:val="28"/>
          <w:szCs w:val="28"/>
        </w:rPr>
        <w:t>Выбор методов получения заготовки имеет цель, установление рациональных способов и последовательности рабочих операций по изготовлению деталей, входящих в заданную сварную конструкцию. От степени совершенства методов получения заготовок и деталей в значительной степени зависит расход металла, количество операций и их трудоемкость, себестоимость процесса изготовления деталей и изделия в целом. На выбор способа заготовок и деталей изделия влияют следующие факторы: марка материала, его физико-химические свойства, размеры и конструктивные формы деталей, тип производства и объем выпуска продукции, характер применяемого оборудования. Также при поступлении основных материалов в заготовительном отделении цеха металлы подвергаются предварительной обработке. Операциями такой первичной обработки являются: правка материалов, вырезка заготовок, производимая для облегчения транспортировки и дальнейших операций по изготовлению деталей. Перед подачей материала в заготовительный цех целесообразно провести отчистку от загрязнений и правку металлов. Данная сварная конструкция производится дробеструйной отчисткой т.к. данная сварная конструкция имеет большие габариты и является ответственной деталью. Так как данная сварная конструкция производится дробеструйной отчисткой, то производительность такой очистки составляет 75%. После черновой обработки данной сварной конструкции применяется ряд других операций: зачистка и очистка. Зачистку проводят в целях получения гладкой поверхности после дробеструйной</w:t>
      </w:r>
      <w:r w:rsidR="00154829">
        <w:rPr>
          <w:sz w:val="28"/>
          <w:szCs w:val="28"/>
        </w:rPr>
        <w:t xml:space="preserve"> </w:t>
      </w:r>
      <w:r w:rsidRPr="001A5B29">
        <w:rPr>
          <w:sz w:val="28"/>
          <w:szCs w:val="28"/>
        </w:rPr>
        <w:t>очистки. Отчистку деталей производят после того, как детали были соединены посредством сварки.</w:t>
      </w:r>
    </w:p>
    <w:p w:rsidR="006E534C" w:rsidRDefault="006E534C" w:rsidP="001A5B29">
      <w:pPr>
        <w:spacing w:line="360" w:lineRule="auto"/>
        <w:ind w:firstLine="709"/>
        <w:jc w:val="both"/>
        <w:rPr>
          <w:sz w:val="28"/>
          <w:szCs w:val="28"/>
        </w:rPr>
      </w:pPr>
    </w:p>
    <w:p w:rsidR="006E534C" w:rsidRPr="001A5B29" w:rsidRDefault="00154829" w:rsidP="001A5B29">
      <w:pPr>
        <w:spacing w:line="360" w:lineRule="auto"/>
        <w:ind w:firstLine="709"/>
        <w:jc w:val="both"/>
        <w:rPr>
          <w:sz w:val="28"/>
          <w:szCs w:val="28"/>
        </w:rPr>
      </w:pPr>
      <w:r>
        <w:rPr>
          <w:sz w:val="28"/>
          <w:szCs w:val="28"/>
        </w:rPr>
        <w:br w:type="page"/>
      </w:r>
      <w:r w:rsidR="006E534C" w:rsidRPr="001A5B29">
        <w:rPr>
          <w:sz w:val="28"/>
          <w:szCs w:val="28"/>
        </w:rPr>
        <w:t>Таблица</w:t>
      </w:r>
      <w:r w:rsidR="001A5B29">
        <w:rPr>
          <w:sz w:val="28"/>
          <w:szCs w:val="28"/>
        </w:rPr>
        <w:t xml:space="preserve"> </w:t>
      </w:r>
      <w:r w:rsidR="006E534C" w:rsidRPr="001A5B29">
        <w:rPr>
          <w:sz w:val="28"/>
          <w:szCs w:val="28"/>
        </w:rPr>
        <w:t>3</w:t>
      </w:r>
      <w:r w:rsidR="001A5B29">
        <w:rPr>
          <w:sz w:val="28"/>
          <w:szCs w:val="28"/>
        </w:rPr>
        <w:t xml:space="preserve"> </w:t>
      </w:r>
      <w:r w:rsidR="006E534C" w:rsidRPr="001A5B29">
        <w:rPr>
          <w:sz w:val="28"/>
          <w:szCs w:val="28"/>
        </w:rPr>
        <w:t>Технологический процесс изготовления из листа обечайки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536"/>
        <w:gridCol w:w="2567"/>
        <w:gridCol w:w="2658"/>
      </w:tblGrid>
      <w:tr w:rsidR="006E534C" w:rsidRPr="00154829" w:rsidTr="003D0212">
        <w:trPr>
          <w:trHeight w:val="563"/>
        </w:trPr>
        <w:tc>
          <w:tcPr>
            <w:tcW w:w="1701" w:type="dxa"/>
            <w:shd w:val="clear" w:color="auto" w:fill="auto"/>
          </w:tcPr>
          <w:p w:rsidR="006E534C" w:rsidRPr="00154829" w:rsidRDefault="006E534C" w:rsidP="003D0212">
            <w:pPr>
              <w:spacing w:line="360" w:lineRule="auto"/>
              <w:jc w:val="both"/>
            </w:pPr>
            <w:r w:rsidRPr="00154829">
              <w:t>Номер</w:t>
            </w:r>
            <w:r w:rsidR="00154829">
              <w:t xml:space="preserve"> </w:t>
            </w:r>
            <w:r w:rsidRPr="00154829">
              <w:t xml:space="preserve">операции </w:t>
            </w:r>
          </w:p>
        </w:tc>
        <w:tc>
          <w:tcPr>
            <w:tcW w:w="2536" w:type="dxa"/>
            <w:shd w:val="clear" w:color="auto" w:fill="auto"/>
          </w:tcPr>
          <w:p w:rsidR="006E534C" w:rsidRPr="00154829" w:rsidRDefault="006E534C" w:rsidP="003D0212">
            <w:pPr>
              <w:spacing w:line="360" w:lineRule="auto"/>
              <w:jc w:val="both"/>
            </w:pPr>
            <w:r w:rsidRPr="00154829">
              <w:t>Наименование и краткое содержание операции</w:t>
            </w:r>
          </w:p>
        </w:tc>
        <w:tc>
          <w:tcPr>
            <w:tcW w:w="2567" w:type="dxa"/>
            <w:shd w:val="clear" w:color="auto" w:fill="auto"/>
          </w:tcPr>
          <w:p w:rsidR="006E534C" w:rsidRPr="00154829" w:rsidRDefault="006E534C" w:rsidP="003D0212">
            <w:pPr>
              <w:spacing w:line="360" w:lineRule="auto"/>
              <w:jc w:val="both"/>
            </w:pPr>
            <w:r w:rsidRPr="00154829">
              <w:t xml:space="preserve">Оборудование </w:t>
            </w:r>
          </w:p>
        </w:tc>
        <w:tc>
          <w:tcPr>
            <w:tcW w:w="2658" w:type="dxa"/>
            <w:shd w:val="clear" w:color="auto" w:fill="auto"/>
          </w:tcPr>
          <w:p w:rsidR="006E534C" w:rsidRPr="00154829" w:rsidRDefault="006E534C" w:rsidP="003D0212">
            <w:pPr>
              <w:spacing w:line="360" w:lineRule="auto"/>
              <w:jc w:val="both"/>
            </w:pPr>
            <w:r w:rsidRPr="00154829">
              <w:t>Инструмент, средства по ТБ</w:t>
            </w:r>
          </w:p>
        </w:tc>
      </w:tr>
      <w:tr w:rsidR="006E534C" w:rsidRPr="00154829" w:rsidTr="003D0212">
        <w:trPr>
          <w:trHeight w:val="55"/>
        </w:trPr>
        <w:tc>
          <w:tcPr>
            <w:tcW w:w="1701" w:type="dxa"/>
            <w:shd w:val="clear" w:color="auto" w:fill="auto"/>
          </w:tcPr>
          <w:p w:rsidR="006E534C" w:rsidRPr="00154829" w:rsidRDefault="006E534C" w:rsidP="003D0212">
            <w:pPr>
              <w:spacing w:line="360" w:lineRule="auto"/>
              <w:jc w:val="both"/>
            </w:pPr>
            <w:r w:rsidRPr="00154829">
              <w:t>005</w:t>
            </w:r>
          </w:p>
          <w:p w:rsidR="006E534C" w:rsidRPr="00154829" w:rsidRDefault="006E534C" w:rsidP="003D0212">
            <w:pPr>
              <w:spacing w:line="360" w:lineRule="auto"/>
              <w:jc w:val="both"/>
            </w:pPr>
            <w:r w:rsidRPr="00154829">
              <w:t>010</w:t>
            </w:r>
          </w:p>
          <w:p w:rsidR="006E534C" w:rsidRPr="00154829" w:rsidRDefault="006E534C" w:rsidP="003D0212">
            <w:pPr>
              <w:spacing w:line="360" w:lineRule="auto"/>
              <w:jc w:val="both"/>
            </w:pPr>
            <w:r w:rsidRPr="00154829">
              <w:t>015</w:t>
            </w:r>
          </w:p>
          <w:p w:rsidR="006E534C" w:rsidRPr="00154829" w:rsidRDefault="006E534C" w:rsidP="003D0212">
            <w:pPr>
              <w:spacing w:line="360" w:lineRule="auto"/>
              <w:jc w:val="both"/>
            </w:pPr>
            <w:r w:rsidRPr="00154829">
              <w:t>020</w:t>
            </w:r>
          </w:p>
          <w:p w:rsidR="006E534C" w:rsidRPr="00154829" w:rsidRDefault="006E534C" w:rsidP="003D0212">
            <w:pPr>
              <w:spacing w:line="360" w:lineRule="auto"/>
              <w:jc w:val="both"/>
            </w:pPr>
            <w:r w:rsidRPr="00154829">
              <w:t>025</w:t>
            </w:r>
          </w:p>
          <w:p w:rsidR="006E534C" w:rsidRPr="00154829" w:rsidRDefault="006E534C" w:rsidP="003D0212">
            <w:pPr>
              <w:spacing w:line="360" w:lineRule="auto"/>
              <w:jc w:val="both"/>
            </w:pPr>
            <w:r w:rsidRPr="00154829">
              <w:t>030</w:t>
            </w:r>
          </w:p>
          <w:p w:rsidR="006E534C" w:rsidRPr="00154829" w:rsidRDefault="006E534C" w:rsidP="003D0212">
            <w:pPr>
              <w:spacing w:line="360" w:lineRule="auto"/>
              <w:jc w:val="both"/>
            </w:pPr>
            <w:r w:rsidRPr="00154829">
              <w:t>035</w:t>
            </w:r>
          </w:p>
          <w:p w:rsidR="006E534C" w:rsidRPr="00154829" w:rsidRDefault="006E534C" w:rsidP="003D0212">
            <w:pPr>
              <w:spacing w:line="360" w:lineRule="auto"/>
              <w:jc w:val="both"/>
            </w:pPr>
          </w:p>
          <w:p w:rsidR="006E534C" w:rsidRPr="00154829" w:rsidRDefault="006E534C" w:rsidP="003D0212">
            <w:pPr>
              <w:spacing w:line="360" w:lineRule="auto"/>
              <w:jc w:val="both"/>
            </w:pPr>
          </w:p>
          <w:p w:rsidR="006E534C" w:rsidRPr="00154829" w:rsidRDefault="006E534C" w:rsidP="003D0212">
            <w:pPr>
              <w:spacing w:line="360" w:lineRule="auto"/>
              <w:jc w:val="both"/>
            </w:pPr>
          </w:p>
          <w:p w:rsidR="006E534C" w:rsidRPr="00154829" w:rsidRDefault="006E534C" w:rsidP="003D0212">
            <w:pPr>
              <w:spacing w:line="360" w:lineRule="auto"/>
              <w:jc w:val="both"/>
            </w:pPr>
            <w:r w:rsidRPr="00154829">
              <w:t>040</w:t>
            </w:r>
          </w:p>
          <w:p w:rsidR="006E534C" w:rsidRDefault="006E534C" w:rsidP="003D0212">
            <w:pPr>
              <w:spacing w:line="360" w:lineRule="auto"/>
              <w:jc w:val="both"/>
            </w:pPr>
            <w:r w:rsidRPr="00154829">
              <w:t>045</w:t>
            </w:r>
          </w:p>
          <w:p w:rsidR="00154829" w:rsidRPr="00154829" w:rsidRDefault="00154829" w:rsidP="003D0212">
            <w:pPr>
              <w:spacing w:line="360" w:lineRule="auto"/>
              <w:jc w:val="both"/>
            </w:pPr>
          </w:p>
          <w:p w:rsidR="007D3BAB" w:rsidRPr="00154829" w:rsidRDefault="006E534C" w:rsidP="003D0212">
            <w:pPr>
              <w:spacing w:line="360" w:lineRule="auto"/>
              <w:jc w:val="both"/>
            </w:pPr>
            <w:r w:rsidRPr="00154829">
              <w:t>050</w:t>
            </w:r>
          </w:p>
        </w:tc>
        <w:tc>
          <w:tcPr>
            <w:tcW w:w="2536" w:type="dxa"/>
            <w:shd w:val="clear" w:color="auto" w:fill="auto"/>
          </w:tcPr>
          <w:p w:rsidR="006E534C" w:rsidRPr="00154829" w:rsidRDefault="006E534C" w:rsidP="003D0212">
            <w:pPr>
              <w:spacing w:line="360" w:lineRule="auto"/>
              <w:jc w:val="both"/>
            </w:pPr>
            <w:r w:rsidRPr="00154829">
              <w:t>Входной контроль</w:t>
            </w:r>
          </w:p>
          <w:p w:rsidR="006E534C" w:rsidRPr="00154829" w:rsidRDefault="006E534C" w:rsidP="003D0212">
            <w:pPr>
              <w:spacing w:line="360" w:lineRule="auto"/>
              <w:jc w:val="both"/>
            </w:pPr>
            <w:r w:rsidRPr="00154829">
              <w:t>Перемещение</w:t>
            </w:r>
          </w:p>
          <w:p w:rsidR="006E534C" w:rsidRPr="00154829" w:rsidRDefault="006E534C" w:rsidP="003D0212">
            <w:pPr>
              <w:spacing w:line="360" w:lineRule="auto"/>
              <w:jc w:val="both"/>
            </w:pPr>
            <w:r w:rsidRPr="00154829">
              <w:t>Правка</w:t>
            </w:r>
          </w:p>
          <w:p w:rsidR="006E534C" w:rsidRPr="00154829" w:rsidRDefault="006E534C" w:rsidP="003D0212">
            <w:pPr>
              <w:spacing w:line="360" w:lineRule="auto"/>
              <w:jc w:val="both"/>
            </w:pPr>
            <w:r w:rsidRPr="00154829">
              <w:t>Перемещение</w:t>
            </w:r>
          </w:p>
          <w:p w:rsidR="006E534C" w:rsidRPr="00154829" w:rsidRDefault="006E534C" w:rsidP="003D0212">
            <w:pPr>
              <w:spacing w:line="360" w:lineRule="auto"/>
              <w:jc w:val="both"/>
            </w:pPr>
            <w:r w:rsidRPr="00154829">
              <w:t xml:space="preserve">Разметка </w:t>
            </w:r>
          </w:p>
          <w:p w:rsidR="006E534C" w:rsidRPr="00154829" w:rsidRDefault="006E534C" w:rsidP="003D0212">
            <w:pPr>
              <w:spacing w:line="360" w:lineRule="auto"/>
              <w:jc w:val="both"/>
            </w:pPr>
            <w:r w:rsidRPr="00154829">
              <w:t xml:space="preserve">Резка </w:t>
            </w:r>
          </w:p>
          <w:p w:rsidR="006E534C" w:rsidRPr="00154829" w:rsidRDefault="006E534C" w:rsidP="003D0212">
            <w:pPr>
              <w:spacing w:line="360" w:lineRule="auto"/>
              <w:jc w:val="both"/>
            </w:pPr>
            <w:r w:rsidRPr="00154829">
              <w:t>Очистка</w:t>
            </w:r>
          </w:p>
          <w:p w:rsidR="006E534C" w:rsidRPr="00154829" w:rsidRDefault="006E534C" w:rsidP="003D0212">
            <w:pPr>
              <w:spacing w:line="360" w:lineRule="auto"/>
              <w:jc w:val="both"/>
            </w:pPr>
          </w:p>
          <w:p w:rsidR="006E534C" w:rsidRPr="00154829" w:rsidRDefault="006E534C" w:rsidP="003D0212">
            <w:pPr>
              <w:spacing w:line="360" w:lineRule="auto"/>
              <w:jc w:val="both"/>
            </w:pPr>
          </w:p>
          <w:p w:rsidR="00613370" w:rsidRPr="00154829" w:rsidRDefault="00613370" w:rsidP="003D0212">
            <w:pPr>
              <w:spacing w:line="360" w:lineRule="auto"/>
              <w:jc w:val="both"/>
            </w:pPr>
          </w:p>
          <w:p w:rsidR="006E534C" w:rsidRPr="00154829" w:rsidRDefault="006E534C" w:rsidP="003D0212">
            <w:pPr>
              <w:spacing w:line="360" w:lineRule="auto"/>
              <w:jc w:val="both"/>
            </w:pPr>
            <w:r w:rsidRPr="00154829">
              <w:t>Перемещение</w:t>
            </w:r>
          </w:p>
          <w:p w:rsidR="006E534C" w:rsidRPr="00154829" w:rsidRDefault="006E534C" w:rsidP="003D0212">
            <w:pPr>
              <w:spacing w:line="360" w:lineRule="auto"/>
              <w:jc w:val="both"/>
            </w:pPr>
            <w:r w:rsidRPr="00154829">
              <w:t>Обработка кромок</w:t>
            </w:r>
          </w:p>
          <w:p w:rsidR="00613370" w:rsidRPr="00154829" w:rsidRDefault="00613370" w:rsidP="003D0212">
            <w:pPr>
              <w:spacing w:line="360" w:lineRule="auto"/>
              <w:jc w:val="both"/>
            </w:pPr>
          </w:p>
          <w:p w:rsidR="007D3BAB" w:rsidRPr="00154829" w:rsidRDefault="006E534C" w:rsidP="003D0212">
            <w:pPr>
              <w:spacing w:line="360" w:lineRule="auto"/>
              <w:jc w:val="both"/>
            </w:pPr>
            <w:r w:rsidRPr="00154829">
              <w:t>Контрольная</w:t>
            </w:r>
          </w:p>
        </w:tc>
        <w:tc>
          <w:tcPr>
            <w:tcW w:w="2567" w:type="dxa"/>
            <w:shd w:val="clear" w:color="auto" w:fill="auto"/>
          </w:tcPr>
          <w:p w:rsidR="006E534C" w:rsidRPr="00154829" w:rsidRDefault="006E534C" w:rsidP="003D0212">
            <w:pPr>
              <w:spacing w:line="360" w:lineRule="auto"/>
              <w:jc w:val="both"/>
            </w:pPr>
            <w:r w:rsidRPr="00154829">
              <w:t>Настил плитный</w:t>
            </w:r>
          </w:p>
          <w:p w:rsidR="006E534C" w:rsidRPr="00154829" w:rsidRDefault="006E534C" w:rsidP="003D0212">
            <w:pPr>
              <w:spacing w:line="360" w:lineRule="auto"/>
              <w:jc w:val="both"/>
            </w:pPr>
            <w:r w:rsidRPr="00154829">
              <w:t>Кран балка</w:t>
            </w:r>
          </w:p>
          <w:p w:rsidR="006E534C" w:rsidRPr="00154829" w:rsidRDefault="006E534C" w:rsidP="003D0212">
            <w:pPr>
              <w:spacing w:line="360" w:lineRule="auto"/>
              <w:jc w:val="both"/>
            </w:pPr>
            <w:r w:rsidRPr="00154829">
              <w:t>Листоправильный пресс</w:t>
            </w:r>
          </w:p>
          <w:p w:rsidR="006E534C" w:rsidRPr="00154829" w:rsidRDefault="006E534C" w:rsidP="003D0212">
            <w:pPr>
              <w:spacing w:line="360" w:lineRule="auto"/>
              <w:jc w:val="both"/>
            </w:pPr>
            <w:r w:rsidRPr="00154829">
              <w:t>Кран балка</w:t>
            </w:r>
          </w:p>
          <w:p w:rsidR="006E534C" w:rsidRPr="00154829" w:rsidRDefault="006E534C" w:rsidP="003D0212">
            <w:pPr>
              <w:spacing w:line="360" w:lineRule="auto"/>
              <w:jc w:val="both"/>
            </w:pPr>
            <w:r w:rsidRPr="00154829">
              <w:t>Настил плитный</w:t>
            </w:r>
          </w:p>
          <w:p w:rsidR="006E534C" w:rsidRPr="00154829" w:rsidRDefault="006E534C" w:rsidP="003D0212">
            <w:pPr>
              <w:spacing w:line="360" w:lineRule="auto"/>
              <w:jc w:val="both"/>
            </w:pPr>
            <w:r w:rsidRPr="00154829">
              <w:t>Резак РВДУ-500-1</w:t>
            </w:r>
          </w:p>
          <w:p w:rsidR="006E534C" w:rsidRPr="00154829" w:rsidRDefault="006E534C" w:rsidP="003D0212">
            <w:pPr>
              <w:spacing w:line="360" w:lineRule="auto"/>
              <w:jc w:val="both"/>
            </w:pPr>
            <w:r w:rsidRPr="00154829">
              <w:t>ГОСТ 10796-74</w:t>
            </w:r>
          </w:p>
          <w:p w:rsidR="006E534C" w:rsidRPr="00154829" w:rsidRDefault="006E534C" w:rsidP="003D0212">
            <w:pPr>
              <w:spacing w:line="360" w:lineRule="auto"/>
              <w:jc w:val="both"/>
            </w:pPr>
            <w:r w:rsidRPr="00154829">
              <w:t>Машина пневматическая шлифовальная ИП 2009 ГОСТ 12634-80</w:t>
            </w:r>
          </w:p>
          <w:p w:rsidR="006E534C" w:rsidRPr="00154829" w:rsidRDefault="006E534C" w:rsidP="003D0212">
            <w:pPr>
              <w:spacing w:line="360" w:lineRule="auto"/>
              <w:jc w:val="both"/>
            </w:pPr>
            <w:r w:rsidRPr="00154829">
              <w:t>Кран балка</w:t>
            </w:r>
          </w:p>
          <w:p w:rsidR="006E534C" w:rsidRPr="00154829" w:rsidRDefault="006E534C" w:rsidP="003D0212">
            <w:pPr>
              <w:spacing w:line="360" w:lineRule="auto"/>
              <w:jc w:val="both"/>
            </w:pPr>
            <w:r w:rsidRPr="00154829">
              <w:t xml:space="preserve">Токарно-корусельный станок </w:t>
            </w:r>
            <w:r w:rsidRPr="003D0212">
              <w:rPr>
                <w:rStyle w:val="af"/>
                <w:b w:val="0"/>
              </w:rPr>
              <w:t>БОРЕЦ C5250</w:t>
            </w:r>
          </w:p>
          <w:p w:rsidR="007D3BAB" w:rsidRPr="003D0212" w:rsidRDefault="006E534C" w:rsidP="003D0212">
            <w:pPr>
              <w:spacing w:line="360" w:lineRule="auto"/>
              <w:jc w:val="both"/>
              <w:rPr>
                <w:b/>
              </w:rPr>
            </w:pPr>
            <w:r w:rsidRPr="00154829">
              <w:t xml:space="preserve">Настил плитный </w:t>
            </w:r>
          </w:p>
        </w:tc>
        <w:tc>
          <w:tcPr>
            <w:tcW w:w="2658" w:type="dxa"/>
            <w:shd w:val="clear" w:color="auto" w:fill="auto"/>
          </w:tcPr>
          <w:p w:rsidR="006E534C" w:rsidRPr="00154829" w:rsidRDefault="006E534C" w:rsidP="003D0212">
            <w:pPr>
              <w:spacing w:line="360" w:lineRule="auto"/>
              <w:jc w:val="both"/>
            </w:pPr>
            <w:r w:rsidRPr="00154829">
              <w:t>Рулетка Р-10, ГОСТ 7503-89</w:t>
            </w:r>
          </w:p>
          <w:p w:rsidR="006E534C" w:rsidRPr="00154829" w:rsidRDefault="006E534C" w:rsidP="003D0212">
            <w:pPr>
              <w:spacing w:line="360" w:lineRule="auto"/>
              <w:jc w:val="both"/>
            </w:pPr>
            <w:r w:rsidRPr="00154829">
              <w:t>Стропы, тросы</w:t>
            </w:r>
          </w:p>
          <w:p w:rsidR="006E534C" w:rsidRPr="00154829" w:rsidRDefault="006E534C" w:rsidP="003D0212">
            <w:pPr>
              <w:spacing w:line="360" w:lineRule="auto"/>
              <w:jc w:val="both"/>
            </w:pPr>
            <w:r w:rsidRPr="00154829">
              <w:t>Стропы, тросы</w:t>
            </w:r>
          </w:p>
          <w:p w:rsidR="006E534C" w:rsidRPr="00154829" w:rsidRDefault="006E534C" w:rsidP="003D0212">
            <w:pPr>
              <w:spacing w:line="360" w:lineRule="auto"/>
              <w:jc w:val="both"/>
            </w:pPr>
            <w:r w:rsidRPr="00154829">
              <w:t xml:space="preserve">Линейка 300 ГОСТ 427-75, </w:t>
            </w:r>
          </w:p>
          <w:p w:rsidR="006E534C" w:rsidRPr="00154829" w:rsidRDefault="006E534C" w:rsidP="003D0212">
            <w:pPr>
              <w:spacing w:line="360" w:lineRule="auto"/>
              <w:jc w:val="both"/>
            </w:pPr>
            <w:r w:rsidRPr="00154829">
              <w:t xml:space="preserve">Рулетка ГОСТ 7502-89, </w:t>
            </w:r>
          </w:p>
          <w:p w:rsidR="006E534C" w:rsidRPr="00154829" w:rsidRDefault="006E534C" w:rsidP="003D0212">
            <w:pPr>
              <w:spacing w:line="360" w:lineRule="auto"/>
              <w:jc w:val="both"/>
            </w:pPr>
            <w:r w:rsidRPr="00154829">
              <w:t>Защитные очки</w:t>
            </w:r>
            <w:r w:rsidR="005836F5" w:rsidRPr="00154829">
              <w:t xml:space="preserve"> 3Н12-Г-3</w:t>
            </w:r>
            <w:r w:rsidRPr="00154829">
              <w:t xml:space="preserve"> </w:t>
            </w:r>
          </w:p>
          <w:p w:rsidR="006E534C" w:rsidRPr="00154829" w:rsidRDefault="00613370" w:rsidP="003D0212">
            <w:pPr>
              <w:spacing w:line="360" w:lineRule="auto"/>
              <w:jc w:val="both"/>
            </w:pPr>
            <w:r w:rsidRPr="00154829">
              <w:t>ГОСТ 12 4 013-85</w:t>
            </w:r>
          </w:p>
          <w:p w:rsidR="006E534C" w:rsidRPr="00154829" w:rsidRDefault="006E534C" w:rsidP="003D0212">
            <w:pPr>
              <w:spacing w:line="360" w:lineRule="auto"/>
              <w:jc w:val="both"/>
            </w:pPr>
            <w:r w:rsidRPr="00154829">
              <w:t>Круг шлифовальный 14А50-НСТЗБУ40м/сР ГОСТ 23182-78</w:t>
            </w:r>
          </w:p>
          <w:p w:rsidR="006E534C" w:rsidRPr="00154829" w:rsidRDefault="006E534C" w:rsidP="003D0212">
            <w:pPr>
              <w:spacing w:line="360" w:lineRule="auto"/>
              <w:jc w:val="both"/>
            </w:pPr>
            <w:r w:rsidRPr="00154829">
              <w:t>Стропы, тросы</w:t>
            </w:r>
          </w:p>
          <w:p w:rsidR="006E534C" w:rsidRPr="00154829" w:rsidRDefault="006E534C" w:rsidP="003D0212">
            <w:pPr>
              <w:spacing w:line="360" w:lineRule="auto"/>
              <w:jc w:val="both"/>
            </w:pPr>
            <w:r w:rsidRPr="00154829">
              <w:t>3Н-55-Г3</w:t>
            </w:r>
          </w:p>
          <w:p w:rsidR="007D3BAB" w:rsidRPr="00154829" w:rsidRDefault="007D3BAB" w:rsidP="003D0212">
            <w:pPr>
              <w:spacing w:line="360" w:lineRule="auto"/>
              <w:jc w:val="both"/>
            </w:pPr>
            <w:r w:rsidRPr="00154829">
              <w:t>Штангенциркуль ШЦ 1-250-630 ГОСТ166-89</w:t>
            </w:r>
          </w:p>
        </w:tc>
      </w:tr>
    </w:tbl>
    <w:p w:rsidR="00154829" w:rsidRDefault="00154829" w:rsidP="001A5B29">
      <w:pPr>
        <w:spacing w:line="360" w:lineRule="auto"/>
        <w:ind w:firstLine="709"/>
        <w:jc w:val="both"/>
        <w:rPr>
          <w:b/>
          <w:sz w:val="28"/>
          <w:szCs w:val="28"/>
        </w:rPr>
      </w:pPr>
    </w:p>
    <w:p w:rsidR="002630D7" w:rsidRPr="001A5B29" w:rsidRDefault="002630D7" w:rsidP="00154829">
      <w:pPr>
        <w:spacing w:line="360" w:lineRule="auto"/>
        <w:ind w:firstLine="709"/>
        <w:jc w:val="center"/>
        <w:rPr>
          <w:b/>
          <w:sz w:val="28"/>
          <w:szCs w:val="28"/>
        </w:rPr>
      </w:pPr>
      <w:r w:rsidRPr="001A5B29">
        <w:rPr>
          <w:b/>
          <w:sz w:val="28"/>
          <w:szCs w:val="28"/>
        </w:rPr>
        <w:t>2.2</w:t>
      </w:r>
      <w:r w:rsidR="001A5B29">
        <w:rPr>
          <w:b/>
          <w:sz w:val="28"/>
          <w:szCs w:val="28"/>
        </w:rPr>
        <w:t xml:space="preserve"> </w:t>
      </w:r>
      <w:r w:rsidRPr="001A5B29">
        <w:rPr>
          <w:b/>
          <w:sz w:val="28"/>
          <w:szCs w:val="28"/>
        </w:rPr>
        <w:t>Выбор способа сборки</w:t>
      </w:r>
    </w:p>
    <w:p w:rsidR="00CA53C6" w:rsidRPr="001A5B29" w:rsidRDefault="00CA53C6" w:rsidP="001A5B29">
      <w:pPr>
        <w:spacing w:line="360" w:lineRule="auto"/>
        <w:ind w:firstLine="709"/>
        <w:jc w:val="both"/>
        <w:rPr>
          <w:sz w:val="28"/>
          <w:szCs w:val="28"/>
        </w:rPr>
      </w:pPr>
    </w:p>
    <w:p w:rsidR="00E51E13" w:rsidRPr="001A5B29" w:rsidRDefault="002630D7" w:rsidP="001A5B29">
      <w:pPr>
        <w:spacing w:line="360" w:lineRule="auto"/>
        <w:ind w:firstLine="709"/>
        <w:jc w:val="both"/>
        <w:rPr>
          <w:sz w:val="28"/>
          <w:szCs w:val="28"/>
        </w:rPr>
      </w:pPr>
      <w:r w:rsidRPr="001A5B29">
        <w:rPr>
          <w:sz w:val="28"/>
          <w:szCs w:val="28"/>
        </w:rPr>
        <w:t xml:space="preserve">В зависимости от типа производства, особенностей конструкции и оснащенности сборочного цеха сборка может </w:t>
      </w:r>
      <w:r w:rsidR="004B0F2D" w:rsidRPr="001A5B29">
        <w:rPr>
          <w:sz w:val="28"/>
          <w:szCs w:val="28"/>
        </w:rPr>
        <w:t>производиться</w:t>
      </w:r>
      <w:r w:rsidRPr="001A5B29">
        <w:rPr>
          <w:sz w:val="28"/>
          <w:szCs w:val="28"/>
        </w:rPr>
        <w:t xml:space="preserve"> на одном неподвижном месте, к которому подаются все детали и узлы,</w:t>
      </w:r>
      <w:r w:rsidR="001A5B29">
        <w:rPr>
          <w:sz w:val="28"/>
          <w:szCs w:val="28"/>
        </w:rPr>
        <w:t xml:space="preserve"> </w:t>
      </w:r>
      <w:r w:rsidRPr="001A5B29">
        <w:rPr>
          <w:sz w:val="28"/>
          <w:szCs w:val="28"/>
        </w:rPr>
        <w:t>инструмент и приспособление, либо при перемещении изделия от одного рабочего места к другому: при этом на каждом рабочем месте устанавливается определенная деталь или узел. Кроме того, в зависимости от ранее указанных факторов, существует два вида сборки</w:t>
      </w:r>
    </w:p>
    <w:p w:rsidR="002630D7" w:rsidRPr="001A5B29" w:rsidRDefault="003C44F5" w:rsidP="001A5B29">
      <w:pPr>
        <w:spacing w:line="360" w:lineRule="auto"/>
        <w:ind w:firstLine="709"/>
        <w:jc w:val="both"/>
        <w:rPr>
          <w:sz w:val="28"/>
          <w:szCs w:val="28"/>
        </w:rPr>
      </w:pPr>
      <w:r w:rsidRPr="001A5B29">
        <w:rPr>
          <w:sz w:val="28"/>
          <w:szCs w:val="28"/>
        </w:rPr>
        <w:t xml:space="preserve"> </w:t>
      </w:r>
      <w:r w:rsidR="002630D7" w:rsidRPr="001A5B29">
        <w:rPr>
          <w:sz w:val="28"/>
          <w:szCs w:val="28"/>
        </w:rPr>
        <w:t xml:space="preserve">- </w:t>
      </w:r>
      <w:r w:rsidR="00BA0951" w:rsidRPr="001A5B29">
        <w:rPr>
          <w:sz w:val="28"/>
          <w:szCs w:val="28"/>
        </w:rPr>
        <w:t xml:space="preserve">сборка конструкции из отдельных деталей - подетальная методом наращивания </w:t>
      </w:r>
    </w:p>
    <w:p w:rsidR="00CA53C6" w:rsidRPr="001A5B29" w:rsidRDefault="00BA0951" w:rsidP="001A5B29">
      <w:pPr>
        <w:spacing w:line="360" w:lineRule="auto"/>
        <w:ind w:firstLine="709"/>
        <w:jc w:val="both"/>
        <w:rPr>
          <w:sz w:val="28"/>
          <w:szCs w:val="28"/>
        </w:rPr>
      </w:pPr>
      <w:r w:rsidRPr="001A5B29">
        <w:rPr>
          <w:sz w:val="28"/>
          <w:szCs w:val="28"/>
        </w:rPr>
        <w:t>- сборка из отдельных узлов – поузловая, на которые расчленяют конструкцию.</w:t>
      </w:r>
      <w:r w:rsidR="00E51E13" w:rsidRPr="001A5B29">
        <w:rPr>
          <w:sz w:val="28"/>
          <w:szCs w:val="28"/>
        </w:rPr>
        <w:t xml:space="preserve"> </w:t>
      </w:r>
      <w:r w:rsidRPr="001A5B29">
        <w:rPr>
          <w:sz w:val="28"/>
          <w:szCs w:val="28"/>
        </w:rPr>
        <w:t>В серийном и массовом производстве сборка ведется на специальных сборочных стендах, или в специальных сборочно-сварочных приспособлениях. Они обеспечивают требуемое расположение входящих в узел деталей и точность сборки изготавливаемого узла в соответствии с требованиями и технических условий на сборку. Кроме того, сборочные приспособления обеспечивают сокращение длительности сборки и повышение точности сборки, и улучшение качества готовой сварной конструкции. Собираемые под сварку детали крепятся в приспособлениях</w:t>
      </w:r>
      <w:r w:rsidR="001A5B29">
        <w:rPr>
          <w:sz w:val="28"/>
          <w:szCs w:val="28"/>
        </w:rPr>
        <w:t xml:space="preserve"> </w:t>
      </w:r>
      <w:r w:rsidRPr="001A5B29">
        <w:rPr>
          <w:sz w:val="28"/>
          <w:szCs w:val="28"/>
        </w:rPr>
        <w:t xml:space="preserve">и на стендах с помощью различного вида винтовых, рычажных, пневматических и других зажимов, также электродуговой сваркой прихватки. Данную сварную конструкцию, т.е. </w:t>
      </w:r>
      <w:r w:rsidR="003B7ABB" w:rsidRPr="001A5B29">
        <w:rPr>
          <w:sz w:val="28"/>
          <w:szCs w:val="28"/>
        </w:rPr>
        <w:t>систему аварийного охлаждения активной зоны</w:t>
      </w:r>
      <w:r w:rsidR="00971B7A" w:rsidRPr="001A5B29">
        <w:rPr>
          <w:sz w:val="28"/>
          <w:szCs w:val="28"/>
        </w:rPr>
        <w:t xml:space="preserve"> собирается по</w:t>
      </w:r>
      <w:r w:rsidR="00D851B4" w:rsidRPr="001A5B29">
        <w:rPr>
          <w:sz w:val="28"/>
          <w:szCs w:val="28"/>
        </w:rPr>
        <w:t xml:space="preserve"> </w:t>
      </w:r>
      <w:r w:rsidR="00971B7A" w:rsidRPr="001A5B29">
        <w:rPr>
          <w:sz w:val="28"/>
          <w:szCs w:val="28"/>
        </w:rPr>
        <w:t>детальным</w:t>
      </w:r>
      <w:r w:rsidRPr="001A5B29">
        <w:rPr>
          <w:sz w:val="28"/>
          <w:szCs w:val="28"/>
        </w:rPr>
        <w:t xml:space="preserve"> способом, т.к. данная сварная конструкция </w:t>
      </w:r>
      <w:r w:rsidR="00971B7A" w:rsidRPr="001A5B29">
        <w:rPr>
          <w:sz w:val="28"/>
          <w:szCs w:val="28"/>
        </w:rPr>
        <w:t xml:space="preserve">состоит из отдельных деталей: </w:t>
      </w:r>
      <w:r w:rsidR="006E3737" w:rsidRPr="001A5B29">
        <w:rPr>
          <w:sz w:val="28"/>
          <w:szCs w:val="28"/>
        </w:rPr>
        <w:t xml:space="preserve">фланца, обечайки, патрубков, перегородок и планок. Также данная сварная </w:t>
      </w:r>
      <w:r w:rsidR="003C4756" w:rsidRPr="001A5B29">
        <w:rPr>
          <w:sz w:val="28"/>
          <w:szCs w:val="28"/>
        </w:rPr>
        <w:t>конструкция собирается на одном специальном рабочем месте</w:t>
      </w:r>
      <w:r w:rsidR="006E3737" w:rsidRPr="001A5B29">
        <w:rPr>
          <w:sz w:val="28"/>
          <w:szCs w:val="28"/>
        </w:rPr>
        <w:t xml:space="preserve">, куда подаются специальные инструменты и детали данной сварной конструкции. Данная сварная конструкции собирается из деталей, которые в случае поломки нельзя заменить, так как </w:t>
      </w:r>
      <w:r w:rsidR="00D851B4" w:rsidRPr="001A5B29">
        <w:rPr>
          <w:sz w:val="28"/>
          <w:szCs w:val="28"/>
        </w:rPr>
        <w:t xml:space="preserve">сосуды системы аварийного охлаждения активной зоны </w:t>
      </w:r>
      <w:r w:rsidR="006E3737" w:rsidRPr="001A5B29">
        <w:rPr>
          <w:sz w:val="28"/>
          <w:szCs w:val="28"/>
        </w:rPr>
        <w:t>требует свойство герметичности, что усложняет рем</w:t>
      </w:r>
      <w:r w:rsidR="00D851B4" w:rsidRPr="001A5B29">
        <w:rPr>
          <w:sz w:val="28"/>
          <w:szCs w:val="28"/>
        </w:rPr>
        <w:t>онт данной сварной конструкции. Сначала устанавливаем обечайку на ролико-опорный стенд, подводим дн</w:t>
      </w:r>
      <w:r w:rsidR="002C6F05" w:rsidRPr="001A5B29">
        <w:rPr>
          <w:sz w:val="28"/>
          <w:szCs w:val="28"/>
        </w:rPr>
        <w:t>ище за проушину к обечайки и привариваем</w:t>
      </w:r>
      <w:r w:rsidR="00D851B4" w:rsidRPr="001A5B29">
        <w:rPr>
          <w:sz w:val="28"/>
          <w:szCs w:val="28"/>
        </w:rPr>
        <w:t xml:space="preserve"> винтовую стяжку к обечайке, и днищу</w:t>
      </w:r>
      <w:r w:rsidR="00C04730" w:rsidRPr="001A5B29">
        <w:rPr>
          <w:sz w:val="28"/>
          <w:szCs w:val="28"/>
        </w:rPr>
        <w:t xml:space="preserve"> чтобы установить</w:t>
      </w:r>
      <w:r w:rsidR="00D851B4" w:rsidRPr="001A5B29">
        <w:rPr>
          <w:sz w:val="28"/>
          <w:szCs w:val="28"/>
        </w:rPr>
        <w:t xml:space="preserve"> зазор под сварку. </w:t>
      </w:r>
      <w:r w:rsidR="00C04730" w:rsidRPr="001A5B29">
        <w:rPr>
          <w:sz w:val="28"/>
          <w:szCs w:val="28"/>
        </w:rPr>
        <w:t>После сварки обеч</w:t>
      </w:r>
      <w:r w:rsidR="002C6F05" w:rsidRPr="001A5B29">
        <w:rPr>
          <w:sz w:val="28"/>
          <w:szCs w:val="28"/>
        </w:rPr>
        <w:t>айки с днищем подводим за проуши</w:t>
      </w:r>
      <w:r w:rsidR="00C04730" w:rsidRPr="001A5B29">
        <w:rPr>
          <w:sz w:val="28"/>
          <w:szCs w:val="28"/>
        </w:rPr>
        <w:t>ну</w:t>
      </w:r>
      <w:r w:rsidR="002C6F05" w:rsidRPr="001A5B29">
        <w:rPr>
          <w:sz w:val="28"/>
          <w:szCs w:val="28"/>
        </w:rPr>
        <w:t xml:space="preserve"> и устанавливаем фланцы и патрубки, выставляем зазоры, с помощью </w:t>
      </w:r>
      <w:r w:rsidR="002C6F05" w:rsidRPr="001A5B29">
        <w:rPr>
          <w:iCs/>
          <w:sz w:val="28"/>
          <w:szCs w:val="28"/>
        </w:rPr>
        <w:t>упоров из листового профиля при</w:t>
      </w:r>
      <w:r w:rsidR="00C6312A" w:rsidRPr="001A5B29">
        <w:rPr>
          <w:iCs/>
          <w:sz w:val="28"/>
          <w:szCs w:val="28"/>
        </w:rPr>
        <w:t>хватками закрепляем к обечайке или днищу.</w:t>
      </w:r>
    </w:p>
    <w:p w:rsidR="00E51E13" w:rsidRPr="001A5B29" w:rsidRDefault="00E51E13" w:rsidP="001A5B29">
      <w:pPr>
        <w:spacing w:line="360" w:lineRule="auto"/>
        <w:ind w:firstLine="709"/>
        <w:jc w:val="both"/>
        <w:rPr>
          <w:sz w:val="28"/>
          <w:szCs w:val="28"/>
        </w:rPr>
      </w:pPr>
    </w:p>
    <w:p w:rsidR="006E3737" w:rsidRPr="001A5B29" w:rsidRDefault="00CA53C6" w:rsidP="00154829">
      <w:pPr>
        <w:spacing w:line="360" w:lineRule="auto"/>
        <w:ind w:firstLine="709"/>
        <w:jc w:val="center"/>
        <w:rPr>
          <w:b/>
          <w:sz w:val="28"/>
          <w:szCs w:val="28"/>
        </w:rPr>
      </w:pPr>
      <w:r w:rsidRPr="001A5B29">
        <w:rPr>
          <w:b/>
          <w:sz w:val="28"/>
          <w:szCs w:val="28"/>
        </w:rPr>
        <w:t>2.3</w:t>
      </w:r>
      <w:r w:rsidR="001A5B29">
        <w:rPr>
          <w:b/>
          <w:sz w:val="28"/>
          <w:szCs w:val="28"/>
        </w:rPr>
        <w:t xml:space="preserve"> </w:t>
      </w:r>
      <w:r w:rsidR="00BA152C" w:rsidRPr="001A5B29">
        <w:rPr>
          <w:b/>
          <w:sz w:val="28"/>
          <w:szCs w:val="28"/>
        </w:rPr>
        <w:t>Выбор и технико-</w:t>
      </w:r>
      <w:r w:rsidR="006E3737" w:rsidRPr="001A5B29">
        <w:rPr>
          <w:b/>
          <w:sz w:val="28"/>
          <w:szCs w:val="28"/>
        </w:rPr>
        <w:t>экономическое обоснование выбора способа</w:t>
      </w:r>
      <w:r w:rsidR="001A5B29">
        <w:rPr>
          <w:b/>
          <w:sz w:val="28"/>
          <w:szCs w:val="28"/>
        </w:rPr>
        <w:t xml:space="preserve"> </w:t>
      </w:r>
      <w:r w:rsidR="00FE7008" w:rsidRPr="001A5B29">
        <w:rPr>
          <w:b/>
          <w:sz w:val="28"/>
          <w:szCs w:val="28"/>
        </w:rPr>
        <w:t>сварки</w:t>
      </w:r>
    </w:p>
    <w:p w:rsidR="00FF129C" w:rsidRPr="001A5B29" w:rsidRDefault="00FF129C" w:rsidP="001A5B29">
      <w:pPr>
        <w:spacing w:line="360" w:lineRule="auto"/>
        <w:ind w:firstLine="709"/>
        <w:jc w:val="both"/>
        <w:rPr>
          <w:b/>
          <w:sz w:val="28"/>
          <w:szCs w:val="28"/>
        </w:rPr>
      </w:pPr>
    </w:p>
    <w:p w:rsidR="00F20B9F" w:rsidRDefault="006E3737" w:rsidP="001A5B29">
      <w:pPr>
        <w:spacing w:line="360" w:lineRule="auto"/>
        <w:ind w:firstLine="709"/>
        <w:jc w:val="both"/>
        <w:rPr>
          <w:sz w:val="28"/>
          <w:szCs w:val="28"/>
        </w:rPr>
      </w:pPr>
      <w:r w:rsidRPr="001A5B29">
        <w:rPr>
          <w:sz w:val="28"/>
          <w:szCs w:val="28"/>
        </w:rPr>
        <w:t xml:space="preserve">Данная сварная конструкция, т.е. </w:t>
      </w:r>
      <w:r w:rsidR="003B7ABB" w:rsidRPr="001A5B29">
        <w:rPr>
          <w:sz w:val="28"/>
          <w:szCs w:val="28"/>
        </w:rPr>
        <w:t>система аварийного охлаждения активной зоны</w:t>
      </w:r>
      <w:r w:rsidRPr="001A5B29">
        <w:rPr>
          <w:sz w:val="28"/>
          <w:szCs w:val="28"/>
        </w:rPr>
        <w:t xml:space="preserve">, сваривается автоматической сваркой </w:t>
      </w:r>
      <w:r w:rsidR="00E1162A" w:rsidRPr="001A5B29">
        <w:rPr>
          <w:sz w:val="28"/>
          <w:szCs w:val="28"/>
        </w:rPr>
        <w:t>под флюсом</w:t>
      </w:r>
      <w:r w:rsidRPr="001A5B29">
        <w:rPr>
          <w:sz w:val="28"/>
          <w:szCs w:val="28"/>
        </w:rPr>
        <w:t xml:space="preserve">. При выборе способа сварки проводят экономическое сравнение. Для этого производят расчеты стоимости сварки одного погонного метра наплавленного металла по тем показателям, которые зависят от способа сварки. Такое сравнение стоимости одного погонного метра наплавленного металла при различных способах </w:t>
      </w:r>
      <w:r w:rsidR="0060604C" w:rsidRPr="001A5B29">
        <w:rPr>
          <w:sz w:val="28"/>
          <w:szCs w:val="28"/>
        </w:rPr>
        <w:t>сварки</w:t>
      </w:r>
      <w:r w:rsidRPr="001A5B29">
        <w:rPr>
          <w:sz w:val="28"/>
          <w:szCs w:val="28"/>
        </w:rPr>
        <w:t xml:space="preserve"> даст возможность сделать </w:t>
      </w:r>
      <w:r w:rsidR="0060604C" w:rsidRPr="001A5B29">
        <w:rPr>
          <w:sz w:val="28"/>
          <w:szCs w:val="28"/>
        </w:rPr>
        <w:t xml:space="preserve">вывод о применении наиболее экономичного способа сварки. Для сварки данной сварной конструкции применяют два способа сварки: </w:t>
      </w:r>
      <w:r w:rsidR="00F20B9F" w:rsidRPr="001A5B29">
        <w:rPr>
          <w:sz w:val="28"/>
          <w:szCs w:val="28"/>
        </w:rPr>
        <w:t>полу</w:t>
      </w:r>
      <w:r w:rsidR="0060604C" w:rsidRPr="001A5B29">
        <w:rPr>
          <w:sz w:val="28"/>
          <w:szCs w:val="28"/>
        </w:rPr>
        <w:t xml:space="preserve">автоматическую в среде углекислого газа и автоматическую сварку под флюсом. Определим стоимость одного погонного метра шва при этих двух способах сварки. </w:t>
      </w:r>
      <w:r w:rsidR="00F20B9F" w:rsidRPr="001A5B29">
        <w:rPr>
          <w:sz w:val="28"/>
          <w:szCs w:val="28"/>
        </w:rPr>
        <w:t xml:space="preserve">Определяем площадь сечения шва при автоматической сварке </w:t>
      </w:r>
    </w:p>
    <w:p w:rsidR="00C6312A" w:rsidRPr="001A5B29" w:rsidRDefault="00C6312A" w:rsidP="001A5B29">
      <w:pPr>
        <w:spacing w:line="360" w:lineRule="auto"/>
        <w:ind w:firstLine="709"/>
        <w:jc w:val="both"/>
        <w:rPr>
          <w:sz w:val="28"/>
          <w:szCs w:val="28"/>
        </w:rPr>
      </w:pPr>
    </w:p>
    <w:p w:rsidR="0003609D" w:rsidRPr="001A5B29" w:rsidRDefault="00384262" w:rsidP="001A5B29">
      <w:pPr>
        <w:spacing w:line="360" w:lineRule="auto"/>
        <w:ind w:firstLine="709"/>
        <w:jc w:val="both"/>
        <w:rPr>
          <w:sz w:val="28"/>
          <w:szCs w:val="28"/>
        </w:rPr>
      </w:pPr>
      <w:r>
        <w:rPr>
          <w:noProof/>
        </w:rPr>
        <w:pict>
          <v:group id="_x0000_s1026" style="position:absolute;left:0;text-align:left;margin-left:45.45pt;margin-top:.15pt;width:368.4pt;height:166.9pt;z-index:251645440" coordorigin="3643,975" coordsize="6052,3695">
            <v:group id="_x0000_s1027" style="position:absolute;left:4236;top:1608;width:4862;height:1219" coordorigin="4186,10398" coordsize="4862,1219">
              <v:group id="_x0000_s1028" style="position:absolute;left:4186;top:10398;width:4862;height:1201" coordorigin="4186,10398" coordsize="4862,1201">
                <v:group id="_x0000_s1029" style="position:absolute;left:4188;top:10398;width:4860;height:1201" coordorigin="4186,11507" coordsize="4860,1201">
                  <v:shapetype id="_x0000_t32" coordsize="21600,21600" o:spt="32" o:oned="t" path="m,l21600,21600e" filled="f">
                    <v:path arrowok="t" fillok="f" o:connecttype="none"/>
                    <o:lock v:ext="edit" shapetype="t"/>
                  </v:shapetype>
                  <v:shape id="_x0000_s1030" type="#_x0000_t32" style="position:absolute;left:4188;top:12707;width:1602;height:1" o:connectortype="straight" strokeweight="1.5pt"/>
                  <v:shape id="_x0000_s1031" type="#_x0000_t32" style="position:absolute;left:4186;top:11508;width:0;height:1199;flip:y" o:connectortype="straight" strokeweight="1.5pt"/>
                  <v:shape id="_x0000_s1032" type="#_x0000_t32" style="position:absolute;left:7515;top:12707;width:1531;height:1" o:connectortype="straight" strokeweight="1.5pt"/>
                  <v:shape id="_x0000_s1033" type="#_x0000_t32" style="position:absolute;left:9046;top:11507;width:0;height:1200" o:connectortype="straight" strokeweight="1.5pt"/>
                  <v:shape id="_x0000_s1034" type="#_x0000_t32" style="position:absolute;left:6795;top:12196;width:705;height:511;flip:x y" o:connectortype="straight" strokeweight="1.5pt"/>
                  <v:shape id="_x0000_s1035" type="#_x0000_t32" style="position:absolute;left:6795;top:11508;width:720;height:492;flip:y" o:connectortype="straight" strokeweight="1.5pt"/>
                  <v:shape id="_x0000_s1036" type="#_x0000_t32" style="position:absolute;left:4186;top:11507;width:1619;height:0;flip:x" o:connectortype="straight" strokeweight="1.5pt"/>
                  <v:shape id="_x0000_s1037" type="#_x0000_t32" style="position:absolute;left:7500;top:11508;width:1546;height:0;flip:x" o:connectortype="straight" strokeweight="1.5pt"/>
                  <v:shape id="_x0000_s1038" type="#_x0000_t32" style="position:absolute;left:5805;top:12196;width:720;height:492;flip:y" o:connectortype="straight" strokeweight="1.5pt"/>
                  <v:shape id="_x0000_s1039" type="#_x0000_t32" style="position:absolute;left:5820;top:11507;width:705;height:511;flip:x y" o:connectortype="straight" strokeweight="1.5pt"/>
                  <v:shape id="_x0000_s1040" type="#_x0000_t32" style="position:absolute;left:6795;top:12000;width:0;height:196" o:connectortype="straight" strokeweight="1.5pt"/>
                  <v:shape id="_x0000_s1041" type="#_x0000_t32" style="position:absolute;left:6525;top:12018;width:0;height:196" o:connectortype="straight" strokeweight="1.5pt"/>
                </v:group>
                <v:shape id="_x0000_s1042" type="#_x0000_t32" style="position:absolute;left:4190;top:10399;width:415;height:266;flip:x" o:connectortype="straight" strokeweight="1.5pt"/>
                <v:shape id="_x0000_s1043" type="#_x0000_t32" style="position:absolute;left:4186;top:10399;width:704;height:492;flip:x" o:connectortype="straight" strokeweight="1.5pt"/>
                <v:shape id="_x0000_s1044" type="#_x0000_t32" style="position:absolute;left:4186;top:10399;width:994;height:706;flip:x" o:connectortype="straight" strokeweight="1.5pt"/>
                <v:shape id="_x0000_s1045" type="#_x0000_t32" style="position:absolute;left:4186;top:10399;width:1249;height:914;flip:x" o:connectortype="straight" strokeweight="1.5pt"/>
                <v:shape id="_x0000_s1046" type="#_x0000_t32" style="position:absolute;left:4186;top:10399;width:1504;height:1085;flip:x" o:connectortype="straight" strokeweight="1.5pt"/>
                <v:shape id="_x0000_s1047" type="#_x0000_t32" style="position:absolute;left:4290;top:10485;width:1560;height:1114;flip:x" o:connectortype="straight" strokeweight="1.5pt"/>
                <v:shape id="_x0000_s1048" type="#_x0000_t32" style="position:absolute;left:4605;top:10575;width:1455;height:1004;flip:x" o:connectortype="straight" strokeweight="1.5pt"/>
                <v:shape id="_x0000_s1049" type="#_x0000_t32" style="position:absolute;left:4890;top:10665;width:1350;height:934;flip:x" o:connectortype="straight" strokeweight="1.5pt"/>
                <v:shape id="_x0000_s1050" type="#_x0000_t32" style="position:absolute;left:5180;top:10781;width:1135;height:798;flip:x" o:connectortype="straight" strokeweight="1.5pt"/>
                <v:shape id="_x0000_s1051" type="#_x0000_t32" style="position:absolute;left:5435;top:10909;width:1015;height:689;flip:x" o:connectortype="straight" strokeweight="1.5pt"/>
              </v:group>
              <v:shape id="_x0000_s1052" type="#_x0000_t32" style="position:absolute;left:6797;top:10399;width:1018;height:688;flip:y" o:connectortype="straight" strokeweight="1.5pt"/>
              <v:shape id="_x0000_s1053" type="#_x0000_t32" style="position:absolute;left:6932;top:10399;width:1168;height:774;flip:y" o:connectortype="straight" strokeweight="1.5pt"/>
              <v:shape id="_x0000_s1054" type="#_x0000_t32" style="position:absolute;left:7065;top:10399;width:1378;height:914;flip:y" o:connectortype="straight" strokeweight="1.5pt"/>
              <v:shape id="_x0000_s1055" type="#_x0000_t32" style="position:absolute;left:7260;top:10399;width:1575;height:1040;flip:y" o:connectortype="straight" strokeweight="1.5pt"/>
              <v:shape id="_x0000_s1056" type="#_x0000_t32" style="position:absolute;left:7427;top:10485;width:1621;height:1085;flip:y" o:connectortype="straight" strokeweight="1.5pt"/>
              <v:shape id="_x0000_s1057" type="#_x0000_t32" style="position:absolute;left:7650;top:10665;width:1398;height:914;flip:y" o:connectortype="straight" strokeweight="1.5pt"/>
              <v:shape id="_x0000_s1058" type="#_x0000_t32" style="position:absolute;left:7950;top:10909;width:1098;height:708;flip:y" o:connectortype="straight" strokeweight="1.5pt"/>
              <v:shape id="_x0000_s1059" type="#_x0000_t32" style="position:absolute;left:8293;top:11105;width:753;height:493;flip:y" o:connectortype="straight" strokeweight="1.5pt"/>
              <v:shape id="_x0000_s1060" type="#_x0000_t32" style="position:absolute;left:8668;top:11313;width:380;height:266;flip:y" o:connectortype="straight" strokeweight="1.5pt"/>
            </v:group>
            <v:group id="_x0000_s1061" style="position:absolute;left:4236;top:3250;width:4866;height:1419" coordorigin="4186,12040" coordsize="4866,1419">
              <v:shape id="_x0000_s1062" type="#_x0000_t32" style="position:absolute;left:7431;top:12156;width:388;height:266;flip:y" o:connectortype="straight" strokeweight="1.5pt"/>
              <v:shape id="_x0000_s1063" type="#_x0000_t32" style="position:absolute;left:6936;top:12156;width:1168;height:774;flip:y" o:connectortype="straight" strokeweight="1.5pt"/>
              <v:shape id="_x0000_s1064" type="#_x0000_t32" style="position:absolute;left:7185;top:12156;width:1262;height:813;flip:y" o:connectortype="straight" strokeweight="1.5pt"/>
              <v:shape id="_x0000_s1065" type="#_x0000_t32" style="position:absolute;left:7427;top:12156;width:1412;height:914;flip:y" o:connectortype="straight" strokeweight="1.5pt"/>
              <v:shape id="_x0000_s1066" type="#_x0000_t32" style="position:absolute;left:7521;top:12242;width:1531;height:999;flip:y" o:connectortype="straight" strokeweight="1.5pt"/>
              <v:shape id="_x0000_s1067" type="#_x0000_t32" style="position:absolute;left:7654;top:12422;width:1398;height:914;flip:y" o:connectortype="straight" strokeweight="1.5pt"/>
              <v:shape id="_x0000_s1068" type="#_x0000_t32" style="position:absolute;left:7954;top:12666;width:1098;height:708;flip:y" o:connectortype="straight" strokeweight="1.5pt"/>
              <v:shape id="_x0000_s1069" type="#_x0000_t32" style="position:absolute;left:8297;top:12862;width:753;height:493;flip:y" o:connectortype="straight" strokeweight="1.5pt"/>
              <v:shape id="_x0000_s1070" type="#_x0000_t32" style="position:absolute;left:8672;top:13070;width:380;height:266;flip:y" o:connectortype="straight" strokeweight="1.5pt"/>
              <v:shape id="_x0000_s1071" type="#_x0000_t32" style="position:absolute;left:4194;top:12156;width:415;height:266;flip:x" o:connectortype="straight" strokeweight="1.5pt"/>
              <v:shape id="_x0000_s1072" type="#_x0000_t32" style="position:absolute;left:4190;top:12156;width:704;height:492;flip:x" o:connectortype="straight" strokeweight="1.5pt"/>
              <v:shape id="_x0000_s1073" type="#_x0000_t32" style="position:absolute;left:4190;top:12156;width:994;height:706;flip:x" o:connectortype="straight" strokeweight="1.5pt"/>
              <v:shape id="_x0000_s1074" type="#_x0000_t32" style="position:absolute;left:4190;top:12156;width:1249;height:914;flip:x" o:connectortype="straight" strokeweight="1.5pt"/>
              <v:shape id="_x0000_s1075" type="#_x0000_t32" style="position:absolute;left:4190;top:12156;width:1504;height:1085;flip:x" o:connectortype="straight" strokeweight="1.5pt"/>
              <v:shape id="_x0000_s1076" type="#_x0000_t32" style="position:absolute;left:4294;top:12330;width:1400;height:1026;flip:x" o:connectortype="straight" strokeweight="1.5pt"/>
              <v:shape id="_x0000_s1077" type="#_x0000_t32" style="position:absolute;left:4609;top:12422;width:1245;height:914;flip:x" o:connectortype="straight" strokeweight="1.5pt"/>
              <v:shape id="_x0000_s1078" type="#_x0000_t32" style="position:absolute;left:4894;top:12570;width:1080;height:786;flip:x" o:connectortype="straight" strokeweight="1.5pt"/>
              <v:shape id="_x0000_s1079" type="#_x0000_t32" style="position:absolute;left:5184;top:12684;width:966;height:652;flip:x" o:connectortype="straight" strokeweight="1.5pt"/>
              <v:shape id="_x0000_s1080" type="#_x0000_t32" style="position:absolute;left:5439;top:12783;width:880;height:572;flip:x" o:connectortype="straight" strokeweight="1.5pt"/>
              <v:shape id="_x0000_s1081" style="position:absolute;left:5532;top:12783;width:2188;height:676" coordsize="2188,676" path="m183,591v183,85,1599,82,1802,c2188,509,1581,182,1398,97,1215,12,1093,,888,79,683,158,,506,183,591xe" strokeweight="1.5pt">
                <v:path arrowok="t"/>
              </v:shape>
              <v:shape id="_x0000_s1082" style="position:absolute;left:5595;top:12040;width:2055;height:929" coordsize="2380,804" path="m147,115c294,,1994,,2187,115v193,115,-556,689,-883,689c977,804,,230,147,115xe" strokeweight="1.5pt">
                <v:path arrowok="t"/>
              </v:shape>
              <v:group id="_x0000_s1083" style="position:absolute;left:4186;top:12173;width:4860;height:1201" coordorigin="4186,11507" coordsize="4860,1201">
                <v:shape id="_x0000_s1084" type="#_x0000_t32" style="position:absolute;left:4188;top:12707;width:1602;height:1" o:connectortype="straight" strokeweight="1.5pt"/>
                <v:shape id="_x0000_s1085" type="#_x0000_t32" style="position:absolute;left:4186;top:11508;width:0;height:1199;flip:y" o:connectortype="straight" strokeweight="1.5pt"/>
                <v:shape id="_x0000_s1086" type="#_x0000_t32" style="position:absolute;left:7515;top:12707;width:1531;height:1" o:connectortype="straight" strokeweight="1.5pt"/>
                <v:shape id="_x0000_s1087" type="#_x0000_t32" style="position:absolute;left:9046;top:11507;width:0;height:1200" o:connectortype="straight" strokeweight="1.5pt"/>
                <v:shape id="_x0000_s1088" type="#_x0000_t32" style="position:absolute;left:6795;top:12196;width:705;height:511;flip:x y" o:connectortype="straight"/>
                <v:shape id="_x0000_s1089" type="#_x0000_t32" style="position:absolute;left:6795;top:11508;width:720;height:492;flip:y" o:connectortype="straight"/>
                <v:shape id="_x0000_s1090" type="#_x0000_t32" style="position:absolute;left:4186;top:11507;width:1619;height:0;flip:x" o:connectortype="straight" strokeweight="1.5pt"/>
                <v:shape id="_x0000_s1091" type="#_x0000_t32" style="position:absolute;left:7500;top:11508;width:1546;height:0;flip:x" o:connectortype="straight" strokeweight="1.5pt"/>
                <v:shape id="_x0000_s1092" type="#_x0000_t32" style="position:absolute;left:5805;top:12196;width:720;height:492;flip:y" o:connectortype="straight"/>
                <v:shape id="_x0000_s1093" type="#_x0000_t32" style="position:absolute;left:5820;top:11507;width:705;height:511;flip:x y" o:connectortype="straight"/>
                <v:shape id="_x0000_s1094" type="#_x0000_t32" style="position:absolute;left:6795;top:12000;width:0;height:196" o:connectortype="straight"/>
                <v:shape id="_x0000_s1095" type="#_x0000_t32" style="position:absolute;left:6525;top:12018;width:0;height:196" o:connectortype="straight"/>
              </v:group>
            </v:group>
            <v:shape id="_x0000_s1096" type="#_x0000_t32" style="position:absolute;left:9096;top:3383;width:599;height:0" o:connectortype="straight"/>
            <v:shape id="_x0000_s1097" type="#_x0000_t32" style="position:absolute;left:6719;top:4670;width:1431;height:0" o:connectortype="straight"/>
            <v:shape id="_x0000_s1098" type="#_x0000_t32" style="position:absolute;left:3643;top:4585;width:599;height:0" o:connectortype="straight"/>
            <v:shape id="_x0000_s1099" type="#_x0000_t32" style="position:absolute;left:3643;top:3365;width:599;height:0" o:connectortype="straight"/>
            <v:shape id="_x0000_s1100" type="#_x0000_t32" style="position:absolute;left:9096;top:4564;width:599;height:0" o:connectortype="straight"/>
            <v:shape id="_x0000_s1101" type="#_x0000_t32" style="position:absolute;left:6642;top:3250;width:1362;height:0" o:connectortype="straight"/>
            <v:shape id="_x0000_s1102" type="#_x0000_t32" style="position:absolute;left:6845;top:975;width:6;height:1144;flip:y" o:connectortype="straight"/>
            <v:shape id="_x0000_s1103" type="#_x0000_t32" style="position:absolute;left:6575;top:2220;width:6;height:795;flip:x" o:connectortype="straight"/>
            <v:shape id="_x0000_s1104" type="#_x0000_t32" style="position:absolute;left:6845;top:2220;width:6;height:795;flip:x" o:connectortype="straight"/>
          </v:group>
        </w:pict>
      </w:r>
    </w:p>
    <w:p w:rsidR="00827091" w:rsidRPr="001A5B29" w:rsidRDefault="00827091" w:rsidP="001A5B29">
      <w:pPr>
        <w:spacing w:line="360" w:lineRule="auto"/>
        <w:ind w:firstLine="709"/>
        <w:jc w:val="both"/>
        <w:rPr>
          <w:sz w:val="28"/>
          <w:szCs w:val="28"/>
        </w:rPr>
      </w:pPr>
    </w:p>
    <w:p w:rsidR="00827091" w:rsidRPr="001A5B29" w:rsidRDefault="00827091" w:rsidP="001A5B29">
      <w:pPr>
        <w:spacing w:line="360" w:lineRule="auto"/>
        <w:ind w:firstLine="709"/>
        <w:jc w:val="both"/>
        <w:rPr>
          <w:sz w:val="28"/>
          <w:szCs w:val="28"/>
        </w:rPr>
      </w:pPr>
    </w:p>
    <w:p w:rsidR="00827091" w:rsidRPr="001A5B29" w:rsidRDefault="00827091" w:rsidP="001A5B29">
      <w:pPr>
        <w:spacing w:line="360" w:lineRule="auto"/>
        <w:ind w:firstLine="709"/>
        <w:jc w:val="both"/>
        <w:rPr>
          <w:sz w:val="28"/>
          <w:szCs w:val="28"/>
        </w:rPr>
      </w:pPr>
    </w:p>
    <w:p w:rsidR="00827091" w:rsidRPr="001A5B29" w:rsidRDefault="00384262" w:rsidP="001A5B29">
      <w:pPr>
        <w:spacing w:line="360" w:lineRule="auto"/>
        <w:ind w:firstLine="709"/>
        <w:jc w:val="both"/>
        <w:rPr>
          <w:sz w:val="28"/>
          <w:szCs w:val="28"/>
        </w:rPr>
      </w:pPr>
      <w:r>
        <w:rPr>
          <w:noProof/>
        </w:rPr>
        <w:pict>
          <v:shape id="_x0000_s1105" type="#_x0000_t32" style="position:absolute;left:0;text-align:left;margin-left:255.35pt;margin-top:22.1pt;width:0;height:9.8pt;z-index:251642368" o:connectortype="straight"/>
        </w:pict>
      </w:r>
    </w:p>
    <w:p w:rsidR="00827091" w:rsidRPr="001A5B29" w:rsidRDefault="00827091" w:rsidP="001A5B29">
      <w:pPr>
        <w:spacing w:line="360" w:lineRule="auto"/>
        <w:ind w:firstLine="709"/>
        <w:jc w:val="both"/>
        <w:rPr>
          <w:sz w:val="28"/>
          <w:szCs w:val="28"/>
        </w:rPr>
      </w:pPr>
    </w:p>
    <w:p w:rsidR="00154829" w:rsidRDefault="00154829" w:rsidP="001A5B29">
      <w:pPr>
        <w:spacing w:line="360" w:lineRule="auto"/>
        <w:ind w:firstLine="709"/>
        <w:jc w:val="both"/>
        <w:rPr>
          <w:sz w:val="28"/>
          <w:szCs w:val="28"/>
        </w:rPr>
      </w:pPr>
    </w:p>
    <w:p w:rsidR="0060604C" w:rsidRPr="001A5B29" w:rsidRDefault="006C14AD" w:rsidP="001A5B29">
      <w:pPr>
        <w:spacing w:line="360" w:lineRule="auto"/>
        <w:ind w:firstLine="709"/>
        <w:jc w:val="both"/>
        <w:rPr>
          <w:sz w:val="28"/>
          <w:szCs w:val="28"/>
        </w:rPr>
      </w:pPr>
      <w:r w:rsidRPr="001A5B29">
        <w:rPr>
          <w:sz w:val="28"/>
          <w:szCs w:val="28"/>
        </w:rPr>
        <w:t>Рисунок 1</w:t>
      </w:r>
    </w:p>
    <w:p w:rsidR="00154829" w:rsidRDefault="00154829" w:rsidP="001A5B29">
      <w:pPr>
        <w:spacing w:line="360" w:lineRule="auto"/>
        <w:ind w:firstLine="709"/>
        <w:jc w:val="both"/>
        <w:rPr>
          <w:sz w:val="28"/>
          <w:szCs w:val="28"/>
        </w:rPr>
      </w:pPr>
    </w:p>
    <w:p w:rsidR="00724431" w:rsidRDefault="00384262" w:rsidP="001A5B29">
      <w:pPr>
        <w:spacing w:line="360" w:lineRule="auto"/>
        <w:ind w:firstLine="709"/>
        <w:jc w:val="both"/>
        <w:rPr>
          <w:sz w:val="28"/>
          <w:szCs w:val="28"/>
        </w:rPr>
      </w:pPr>
      <w:r>
        <w:rPr>
          <w:position w:val="-10"/>
          <w:sz w:val="28"/>
          <w:szCs w:val="28"/>
        </w:rPr>
        <w:pict>
          <v:shape id="_x0000_i1027" type="#_x0000_t75" style="width:51pt;height:21.75pt">
            <v:imagedata r:id="rId10" o:title=""/>
          </v:shape>
        </w:pict>
      </w:r>
      <w:r w:rsidR="00724431" w:rsidRPr="001A5B29">
        <w:rPr>
          <w:sz w:val="28"/>
          <w:szCs w:val="28"/>
        </w:rPr>
        <w:t>,</w:t>
      </w:r>
    </w:p>
    <w:p w:rsidR="0060604C" w:rsidRPr="001A5B29" w:rsidRDefault="00384262" w:rsidP="001A5B29">
      <w:pPr>
        <w:spacing w:line="360" w:lineRule="auto"/>
        <w:ind w:firstLine="709"/>
        <w:jc w:val="both"/>
        <w:rPr>
          <w:sz w:val="28"/>
          <w:szCs w:val="28"/>
        </w:rPr>
      </w:pPr>
      <w:r>
        <w:rPr>
          <w:position w:val="-10"/>
          <w:sz w:val="28"/>
          <w:szCs w:val="28"/>
        </w:rPr>
        <w:pict>
          <v:shape id="_x0000_i1028" type="#_x0000_t75" style="width:108.75pt;height:21pt">
            <v:imagedata r:id="rId11" o:title=""/>
          </v:shape>
        </w:pict>
      </w:r>
      <w:r w:rsidR="0060604C" w:rsidRPr="001A5B29">
        <w:rPr>
          <w:sz w:val="28"/>
          <w:szCs w:val="28"/>
        </w:rPr>
        <w:t>,</w:t>
      </w:r>
    </w:p>
    <w:p w:rsidR="00F20B9F" w:rsidRPr="001A5B29" w:rsidRDefault="00384262" w:rsidP="001A5B29">
      <w:pPr>
        <w:spacing w:line="360" w:lineRule="auto"/>
        <w:ind w:firstLine="709"/>
        <w:jc w:val="both"/>
        <w:rPr>
          <w:sz w:val="28"/>
          <w:szCs w:val="28"/>
        </w:rPr>
      </w:pPr>
      <w:r>
        <w:rPr>
          <w:position w:val="-12"/>
          <w:sz w:val="28"/>
          <w:szCs w:val="28"/>
        </w:rPr>
        <w:pict>
          <v:shape id="_x0000_i1029" type="#_x0000_t75" style="width:96pt;height:24pt">
            <v:imagedata r:id="rId12" o:title=""/>
          </v:shape>
        </w:pict>
      </w:r>
      <w:r w:rsidR="00F20B9F" w:rsidRPr="001A5B29">
        <w:rPr>
          <w:sz w:val="28"/>
          <w:szCs w:val="28"/>
        </w:rPr>
        <w:t>,</w:t>
      </w:r>
    </w:p>
    <w:p w:rsidR="00F20B9F" w:rsidRPr="001A5B29" w:rsidRDefault="00384262" w:rsidP="001A5B29">
      <w:pPr>
        <w:spacing w:line="360" w:lineRule="auto"/>
        <w:ind w:firstLine="709"/>
        <w:jc w:val="both"/>
        <w:rPr>
          <w:sz w:val="28"/>
          <w:szCs w:val="28"/>
        </w:rPr>
      </w:pPr>
      <w:r>
        <w:rPr>
          <w:position w:val="-12"/>
          <w:sz w:val="28"/>
          <w:szCs w:val="28"/>
        </w:rPr>
        <w:pict>
          <v:shape id="_x0000_i1030" type="#_x0000_t75" style="width:225pt;height:24pt">
            <v:imagedata r:id="rId13" o:title=""/>
          </v:shape>
        </w:pict>
      </w:r>
      <w:r w:rsidR="00F20B9F" w:rsidRPr="001A5B29">
        <w:rPr>
          <w:sz w:val="28"/>
          <w:szCs w:val="28"/>
        </w:rPr>
        <w:t>.</w:t>
      </w:r>
    </w:p>
    <w:p w:rsidR="006C14AD" w:rsidRPr="001A5B29" w:rsidRDefault="00384262" w:rsidP="001A5B29">
      <w:pPr>
        <w:spacing w:line="360" w:lineRule="auto"/>
        <w:ind w:firstLine="709"/>
        <w:jc w:val="both"/>
        <w:rPr>
          <w:sz w:val="28"/>
          <w:szCs w:val="28"/>
        </w:rPr>
      </w:pPr>
      <w:r>
        <w:rPr>
          <w:position w:val="-10"/>
          <w:sz w:val="28"/>
          <w:szCs w:val="28"/>
        </w:rPr>
        <w:pict>
          <v:shape id="_x0000_i1031" type="#_x0000_t75" style="width:82.5pt;height:21.75pt">
            <v:imagedata r:id="rId14" o:title=""/>
          </v:shape>
        </w:pict>
      </w:r>
      <w:r w:rsidR="00ED2B18" w:rsidRPr="001A5B29">
        <w:rPr>
          <w:sz w:val="28"/>
          <w:szCs w:val="28"/>
        </w:rPr>
        <w:t>,</w:t>
      </w:r>
    </w:p>
    <w:p w:rsidR="006C14AD" w:rsidRPr="001A5B29" w:rsidRDefault="00384262" w:rsidP="001A5B29">
      <w:pPr>
        <w:spacing w:line="360" w:lineRule="auto"/>
        <w:ind w:firstLine="709"/>
        <w:jc w:val="both"/>
        <w:rPr>
          <w:sz w:val="28"/>
          <w:szCs w:val="28"/>
        </w:rPr>
      </w:pPr>
      <w:r>
        <w:rPr>
          <w:position w:val="-10"/>
          <w:sz w:val="28"/>
          <w:szCs w:val="28"/>
        </w:rPr>
        <w:pict>
          <v:shape id="_x0000_i1032" type="#_x0000_t75" style="width:182.25pt;height:21pt">
            <v:imagedata r:id="rId15" o:title=""/>
          </v:shape>
        </w:pict>
      </w:r>
      <w:r w:rsidR="00ED2B18" w:rsidRPr="001A5B29">
        <w:rPr>
          <w:sz w:val="28"/>
          <w:szCs w:val="28"/>
        </w:rPr>
        <w:t>,</w:t>
      </w:r>
    </w:p>
    <w:p w:rsidR="006C14AD" w:rsidRPr="001A5B29" w:rsidRDefault="00384262" w:rsidP="001A5B29">
      <w:pPr>
        <w:spacing w:line="360" w:lineRule="auto"/>
        <w:ind w:firstLine="709"/>
        <w:jc w:val="both"/>
        <w:rPr>
          <w:sz w:val="28"/>
          <w:szCs w:val="28"/>
        </w:rPr>
      </w:pPr>
      <w:r>
        <w:rPr>
          <w:position w:val="-12"/>
          <w:sz w:val="28"/>
          <w:szCs w:val="28"/>
        </w:rPr>
        <w:pict>
          <v:shape id="_x0000_i1033" type="#_x0000_t75" style="width:156pt;height:24pt">
            <v:imagedata r:id="rId16" o:title=""/>
          </v:shape>
        </w:pict>
      </w:r>
      <w:r w:rsidR="00ED2B18" w:rsidRPr="001A5B29">
        <w:rPr>
          <w:sz w:val="28"/>
          <w:szCs w:val="28"/>
        </w:rPr>
        <w:t>,</w:t>
      </w:r>
    </w:p>
    <w:p w:rsidR="00F20B9F" w:rsidRPr="001A5B29" w:rsidRDefault="00384262" w:rsidP="001A5B29">
      <w:pPr>
        <w:spacing w:line="360" w:lineRule="auto"/>
        <w:ind w:firstLine="709"/>
        <w:jc w:val="both"/>
        <w:rPr>
          <w:sz w:val="28"/>
          <w:szCs w:val="28"/>
        </w:rPr>
      </w:pPr>
      <w:r>
        <w:rPr>
          <w:position w:val="-12"/>
          <w:sz w:val="28"/>
          <w:szCs w:val="28"/>
        </w:rPr>
        <w:pict>
          <v:shape id="_x0000_i1034" type="#_x0000_t75" style="width:256.5pt;height:24pt">
            <v:imagedata r:id="rId17" o:title=""/>
          </v:shape>
        </w:pict>
      </w:r>
      <w:r w:rsidR="00ED2B18" w:rsidRPr="001A5B29">
        <w:rPr>
          <w:sz w:val="28"/>
          <w:szCs w:val="28"/>
        </w:rPr>
        <w:t>.</w:t>
      </w:r>
    </w:p>
    <w:p w:rsidR="00154829" w:rsidRDefault="00154829" w:rsidP="001A5B29">
      <w:pPr>
        <w:spacing w:line="360" w:lineRule="auto"/>
        <w:ind w:firstLine="709"/>
        <w:jc w:val="both"/>
        <w:rPr>
          <w:sz w:val="28"/>
          <w:szCs w:val="28"/>
        </w:rPr>
      </w:pPr>
    </w:p>
    <w:p w:rsidR="00F20B9F" w:rsidRPr="001A5B29" w:rsidRDefault="00F20B9F" w:rsidP="001A5B29">
      <w:pPr>
        <w:spacing w:line="360" w:lineRule="auto"/>
        <w:ind w:firstLine="709"/>
        <w:jc w:val="both"/>
        <w:rPr>
          <w:sz w:val="28"/>
          <w:szCs w:val="28"/>
        </w:rPr>
      </w:pPr>
      <w:r w:rsidRPr="001A5B29">
        <w:rPr>
          <w:sz w:val="28"/>
          <w:szCs w:val="28"/>
        </w:rPr>
        <w:t>В соответствии с ГОСТ 14771-79 для металла толщиной 36 мм применимо по технологическим данным стыковых соединений С25:</w:t>
      </w:r>
    </w:p>
    <w:p w:rsidR="00F20B9F" w:rsidRPr="001A5B29" w:rsidRDefault="00F20B9F" w:rsidP="001A5B29">
      <w:pPr>
        <w:spacing w:line="360" w:lineRule="auto"/>
        <w:ind w:firstLine="709"/>
        <w:jc w:val="both"/>
        <w:rPr>
          <w:sz w:val="28"/>
          <w:szCs w:val="28"/>
        </w:rPr>
      </w:pPr>
      <w:r w:rsidRPr="001A5B29">
        <w:rPr>
          <w:sz w:val="28"/>
          <w:szCs w:val="28"/>
        </w:rPr>
        <w:t>Определяем площадь сечения шва при полуавтоматической сварке в углекислом газе,</w:t>
      </w:r>
    </w:p>
    <w:p w:rsidR="00C6312A" w:rsidRPr="001A5B29" w:rsidRDefault="00384262" w:rsidP="001A5B29">
      <w:pPr>
        <w:spacing w:line="360" w:lineRule="auto"/>
        <w:ind w:firstLine="709"/>
        <w:jc w:val="both"/>
        <w:rPr>
          <w:sz w:val="28"/>
          <w:szCs w:val="28"/>
        </w:rPr>
      </w:pPr>
      <w:r>
        <w:rPr>
          <w:noProof/>
        </w:rPr>
        <w:pict>
          <v:shape id="_x0000_s1106" type="#_x0000_t32" style="position:absolute;left:0;text-align:left;margin-left:277.2pt;margin-top:20.85pt;width:.3pt;height:57.2pt;flip:y;z-index:251666944" o:connectortype="straight"/>
        </w:pict>
      </w:r>
    </w:p>
    <w:p w:rsidR="00F20B9F" w:rsidRPr="001A5B29" w:rsidRDefault="00F20B9F" w:rsidP="001A5B29">
      <w:pPr>
        <w:spacing w:line="360" w:lineRule="auto"/>
        <w:ind w:firstLine="709"/>
        <w:jc w:val="both"/>
        <w:rPr>
          <w:sz w:val="28"/>
          <w:szCs w:val="28"/>
        </w:rPr>
      </w:pPr>
    </w:p>
    <w:p w:rsidR="00F20B9F" w:rsidRPr="001A5B29" w:rsidRDefault="00384262" w:rsidP="001A5B29">
      <w:pPr>
        <w:spacing w:line="360" w:lineRule="auto"/>
        <w:ind w:firstLine="709"/>
        <w:jc w:val="both"/>
        <w:rPr>
          <w:sz w:val="28"/>
          <w:szCs w:val="28"/>
        </w:rPr>
      </w:pPr>
      <w:r>
        <w:rPr>
          <w:noProof/>
        </w:rPr>
        <w:pict>
          <v:group id="_x0000_s1107" style="position:absolute;left:0;text-align:left;margin-left:146.15pt;margin-top:7.2pt;width:243.1pt;height:60.95pt;z-index:251662848" coordorigin="4186,10398" coordsize="4862,1219">
            <v:group id="_x0000_s1108" style="position:absolute;left:4186;top:10398;width:4862;height:1201" coordorigin="4186,10398" coordsize="4862,1201">
              <v:group id="_x0000_s1109" style="position:absolute;left:4188;top:10398;width:4860;height:1201" coordorigin="4186,11507" coordsize="4860,1201">
                <v:shape id="_x0000_s1110" type="#_x0000_t32" style="position:absolute;left:4188;top:12707;width:1602;height:1" o:connectortype="straight"/>
                <v:shape id="_x0000_s1111" type="#_x0000_t32" style="position:absolute;left:4186;top:11508;width:0;height:1199;flip:y" o:connectortype="straight"/>
                <v:shape id="_x0000_s1112" type="#_x0000_t32" style="position:absolute;left:7515;top:12707;width:1531;height:1" o:connectortype="straight"/>
                <v:shape id="_x0000_s1113" type="#_x0000_t32" style="position:absolute;left:9046;top:11507;width:0;height:1200" o:connectortype="straight"/>
                <v:shape id="_x0000_s1114" type="#_x0000_t32" style="position:absolute;left:6795;top:12196;width:705;height:511;flip:x y" o:connectortype="straight"/>
                <v:shape id="_x0000_s1115" type="#_x0000_t32" style="position:absolute;left:6795;top:11508;width:720;height:492;flip:y" o:connectortype="straight"/>
                <v:shape id="_x0000_s1116" type="#_x0000_t32" style="position:absolute;left:4186;top:11507;width:1619;height:0;flip:x" o:connectortype="straight"/>
                <v:shape id="_x0000_s1117" type="#_x0000_t32" style="position:absolute;left:7500;top:11508;width:1546;height:0;flip:x" o:connectortype="straight"/>
                <v:shape id="_x0000_s1118" type="#_x0000_t32" style="position:absolute;left:5805;top:12196;width:720;height:492;flip:y" o:connectortype="straight"/>
                <v:shape id="_x0000_s1119" type="#_x0000_t32" style="position:absolute;left:5820;top:11507;width:705;height:511;flip:x y" o:connectortype="straight"/>
                <v:shape id="_x0000_s1120" type="#_x0000_t32" style="position:absolute;left:6795;top:12000;width:0;height:196" o:connectortype="straight"/>
                <v:shape id="_x0000_s1121" type="#_x0000_t32" style="position:absolute;left:6525;top:12018;width:0;height:196" o:connectortype="straight"/>
              </v:group>
              <v:shape id="_x0000_s1122" type="#_x0000_t32" style="position:absolute;left:4190;top:10399;width:415;height:266;flip:x" o:connectortype="straight"/>
              <v:shape id="_x0000_s1123" type="#_x0000_t32" style="position:absolute;left:4186;top:10399;width:704;height:492;flip:x" o:connectortype="straight"/>
              <v:shape id="_x0000_s1124" type="#_x0000_t32" style="position:absolute;left:4186;top:10399;width:994;height:706;flip:x" o:connectortype="straight"/>
              <v:shape id="_x0000_s1125" type="#_x0000_t32" style="position:absolute;left:4186;top:10399;width:1249;height:914;flip:x" o:connectortype="straight"/>
              <v:shape id="_x0000_s1126" type="#_x0000_t32" style="position:absolute;left:4186;top:10399;width:1504;height:1085;flip:x" o:connectortype="straight"/>
              <v:shape id="_x0000_s1127" type="#_x0000_t32" style="position:absolute;left:4290;top:10485;width:1560;height:1114;flip:x" o:connectortype="straight"/>
              <v:shape id="_x0000_s1128" type="#_x0000_t32" style="position:absolute;left:4605;top:10575;width:1455;height:1004;flip:x" o:connectortype="straight"/>
              <v:shape id="_x0000_s1129" type="#_x0000_t32" style="position:absolute;left:4890;top:10665;width:1350;height:934;flip:x" o:connectortype="straight"/>
              <v:shape id="_x0000_s1130" type="#_x0000_t32" style="position:absolute;left:5180;top:10781;width:1135;height:798;flip:x" o:connectortype="straight"/>
              <v:shape id="_x0000_s1131" type="#_x0000_t32" style="position:absolute;left:5435;top:10909;width:1015;height:689;flip:x" o:connectortype="straight"/>
            </v:group>
            <v:shape id="_x0000_s1132" type="#_x0000_t32" style="position:absolute;left:6797;top:10399;width:1018;height:688;flip:y" o:connectortype="straight"/>
            <v:shape id="_x0000_s1133" type="#_x0000_t32" style="position:absolute;left:6932;top:10399;width:1168;height:774;flip:y" o:connectortype="straight"/>
            <v:shape id="_x0000_s1134" type="#_x0000_t32" style="position:absolute;left:7065;top:10399;width:1378;height:914;flip:y" o:connectortype="straight"/>
            <v:shape id="_x0000_s1135" type="#_x0000_t32" style="position:absolute;left:7260;top:10399;width:1575;height:1040;flip:y" o:connectortype="straight"/>
            <v:shape id="_x0000_s1136" type="#_x0000_t32" style="position:absolute;left:7427;top:10485;width:1621;height:1085;flip:y" o:connectortype="straight"/>
            <v:shape id="_x0000_s1137" type="#_x0000_t32" style="position:absolute;left:7650;top:10665;width:1398;height:914;flip:y" o:connectortype="straight"/>
            <v:shape id="_x0000_s1138" type="#_x0000_t32" style="position:absolute;left:7950;top:10909;width:1098;height:708;flip:y" o:connectortype="straight"/>
            <v:shape id="_x0000_s1139" type="#_x0000_t32" style="position:absolute;left:8293;top:11105;width:753;height:493;flip:y" o:connectortype="straight"/>
            <v:shape id="_x0000_s1140" type="#_x0000_t32" style="position:absolute;left:8668;top:11313;width:380;height:266;flip:y" o:connectortype="straight"/>
          </v:group>
        </w:pict>
      </w:r>
      <w:r>
        <w:rPr>
          <w:noProof/>
        </w:rPr>
        <w:pict>
          <v:shape id="_x0000_s1141" type="#_x0000_t32" style="position:absolute;left:0;text-align:left;margin-left:308.2pt;margin-top:11.55pt;width:81.05pt;height:54.25pt;flip:y;z-index:251657728" o:connectortype="straight" strokeweight="1.5pt"/>
        </w:pict>
      </w:r>
      <w:r>
        <w:rPr>
          <w:noProof/>
        </w:rPr>
        <w:pict>
          <v:shape id="_x0000_s1142" type="#_x0000_t32" style="position:absolute;left:0;text-align:left;margin-left:299.85pt;margin-top:7.25pt;width:78.75pt;height:52pt;flip:y;z-index:251656704" o:connectortype="straight" strokeweight="1.5pt"/>
        </w:pict>
      </w:r>
      <w:r>
        <w:rPr>
          <w:noProof/>
        </w:rPr>
        <w:pict>
          <v:shape id="_x0000_s1143" type="#_x0000_t32" style="position:absolute;left:0;text-align:left;margin-left:290.1pt;margin-top:7.25pt;width:68.9pt;height:45.7pt;flip:y;z-index:251655680" o:connectortype="straight" strokeweight="1.5pt"/>
        </w:pict>
      </w:r>
      <w:r>
        <w:rPr>
          <w:noProof/>
        </w:rPr>
        <w:pict>
          <v:shape id="_x0000_s1144" type="#_x0000_t32" style="position:absolute;left:0;text-align:left;margin-left:283.45pt;margin-top:7.25pt;width:58.4pt;height:38.7pt;flip:y;z-index:251654656" o:connectortype="straight" strokeweight="1.5pt"/>
        </w:pict>
      </w:r>
      <w:r>
        <w:rPr>
          <w:noProof/>
        </w:rPr>
        <w:pict>
          <v:shape id="_x0000_s1145" type="#_x0000_t32" style="position:absolute;left:0;text-align:left;margin-left:276.7pt;margin-top:7.25pt;width:50.9pt;height:34.4pt;flip:y;z-index:251653632" o:connectortype="straight" strokeweight="1.5pt"/>
        </w:pict>
      </w:r>
      <w:r>
        <w:rPr>
          <w:noProof/>
        </w:rPr>
        <w:pict>
          <v:group id="_x0000_s1146" style="position:absolute;left:0;text-align:left;margin-left:146.15pt;margin-top:7.2pt;width:243.1pt;height:60.05pt;z-index:251652608" coordorigin="4186,10398" coordsize="4862,1201">
            <v:group id="_x0000_s1147" style="position:absolute;left:4188;top:10398;width:4860;height:1201" coordorigin="4186,11507" coordsize="4860,1201">
              <v:shape id="_x0000_s1148" type="#_x0000_t32" style="position:absolute;left:4188;top:12707;width:1602;height:1" o:connectortype="straight" strokeweight="1.5pt"/>
              <v:shape id="_x0000_s1149" type="#_x0000_t32" style="position:absolute;left:4186;top:11508;width:0;height:1199;flip:y" o:connectortype="straight" strokeweight="1.5pt"/>
              <v:shape id="_x0000_s1150" type="#_x0000_t32" style="position:absolute;left:7515;top:12707;width:1531;height:1" o:connectortype="straight" strokeweight="1.5pt"/>
              <v:shape id="_x0000_s1151" type="#_x0000_t32" style="position:absolute;left:9046;top:11507;width:0;height:1200" o:connectortype="straight" strokeweight="1.5pt"/>
              <v:shape id="_x0000_s1152" type="#_x0000_t32" style="position:absolute;left:6795;top:12196;width:705;height:511;flip:x y" o:connectortype="straight" strokeweight="1.5pt"/>
              <v:shape id="_x0000_s1153" type="#_x0000_t32" style="position:absolute;left:6795;top:11508;width:720;height:492;flip:y" o:connectortype="straight" strokeweight="1.5pt"/>
              <v:shape id="_x0000_s1154" type="#_x0000_t32" style="position:absolute;left:4186;top:11507;width:1619;height:0;flip:x" o:connectortype="straight" strokeweight="1.5pt"/>
              <v:shape id="_x0000_s1155" type="#_x0000_t32" style="position:absolute;left:7500;top:11508;width:1546;height:0;flip:x" o:connectortype="straight" strokeweight="1.5pt"/>
              <v:shape id="_x0000_s1156" type="#_x0000_t32" style="position:absolute;left:5805;top:12196;width:720;height:492;flip:y" o:connectortype="straight" strokeweight="1.5pt"/>
              <v:shape id="_x0000_s1157" type="#_x0000_t32" style="position:absolute;left:5820;top:11507;width:705;height:511;flip:x y" o:connectortype="straight" strokeweight="1.5pt"/>
              <v:shape id="_x0000_s1158" type="#_x0000_t32" style="position:absolute;left:6795;top:12000;width:0;height:196" o:connectortype="straight" strokeweight="1.5pt"/>
              <v:shape id="_x0000_s1159" type="#_x0000_t32" style="position:absolute;left:6525;top:12018;width:0;height:196" o:connectortype="straight" strokeweight="1.5pt"/>
            </v:group>
            <v:shape id="_x0000_s1160" type="#_x0000_t32" style="position:absolute;left:4190;top:10399;width:415;height:266;flip:x" o:connectortype="straight" strokeweight="1.5pt"/>
            <v:shape id="_x0000_s1161" type="#_x0000_t32" style="position:absolute;left:4186;top:10399;width:704;height:492;flip:x" o:connectortype="straight" strokeweight="1.5pt"/>
            <v:shape id="_x0000_s1162" type="#_x0000_t32" style="position:absolute;left:4186;top:10399;width:994;height:706;flip:x" o:connectortype="straight" strokeweight="1.5pt"/>
            <v:shape id="_x0000_s1163" type="#_x0000_t32" style="position:absolute;left:4186;top:10399;width:1249;height:914;flip:x" o:connectortype="straight" strokeweight="1.5pt"/>
            <v:shape id="_x0000_s1164" type="#_x0000_t32" style="position:absolute;left:4186;top:10399;width:1504;height:1085;flip:x" o:connectortype="straight" strokeweight="1.5pt"/>
            <v:shape id="_x0000_s1165" type="#_x0000_t32" style="position:absolute;left:4290;top:10485;width:1560;height:1114;flip:x" o:connectortype="straight" strokeweight="1.5pt"/>
            <v:shape id="_x0000_s1166" type="#_x0000_t32" style="position:absolute;left:4605;top:10575;width:1455;height:1004;flip:x" o:connectortype="straight" strokeweight="1.5pt"/>
            <v:shape id="_x0000_s1167" type="#_x0000_t32" style="position:absolute;left:4890;top:10665;width:1350;height:934;flip:x" o:connectortype="straight" strokeweight="1.5pt"/>
            <v:shape id="_x0000_s1168" type="#_x0000_t32" style="position:absolute;left:5180;top:10781;width:1135;height:798;flip:x" o:connectortype="straight" strokeweight="1.5pt"/>
            <v:shape id="_x0000_s1169" type="#_x0000_t32" style="position:absolute;left:5435;top:10909;width:1015;height:689;flip:x" o:connectortype="straight" strokeweight="1.5pt"/>
          </v:group>
        </w:pict>
      </w:r>
      <w:r>
        <w:rPr>
          <w:noProof/>
        </w:rPr>
        <w:pict>
          <v:group id="_x0000_s1170" style="position:absolute;left:0;text-align:left;margin-left:146.05pt;margin-top:6.2pt;width:243pt;height:60.05pt;z-index:251643392" coordorigin="4186,11507" coordsize="4860,1201">
            <v:shape id="_x0000_s1171" type="#_x0000_t32" style="position:absolute;left:4188;top:12707;width:1602;height:1" o:connectortype="straight"/>
            <v:shape id="_x0000_s1172" type="#_x0000_t32" style="position:absolute;left:4186;top:11508;width:0;height:1199;flip:y" o:connectortype="straight"/>
            <v:shape id="_x0000_s1173" type="#_x0000_t32" style="position:absolute;left:7515;top:12707;width:1531;height:1" o:connectortype="straight"/>
            <v:shape id="_x0000_s1174" type="#_x0000_t32" style="position:absolute;left:9046;top:11507;width:0;height:1200" o:connectortype="straight"/>
            <v:shape id="_x0000_s1175" type="#_x0000_t32" style="position:absolute;left:6795;top:12196;width:705;height:511;flip:x y" o:connectortype="straight"/>
            <v:shape id="_x0000_s1176" type="#_x0000_t32" style="position:absolute;left:6795;top:11508;width:720;height:492;flip:y" o:connectortype="straight"/>
            <v:shape id="_x0000_s1177" type="#_x0000_t32" style="position:absolute;left:4186;top:11507;width:1619;height:0;flip:x" o:connectortype="straight"/>
            <v:shape id="_x0000_s1178" type="#_x0000_t32" style="position:absolute;left:7500;top:11508;width:1546;height:0;flip:x" o:connectortype="straight"/>
            <v:shape id="_x0000_s1179" type="#_x0000_t32" style="position:absolute;left:5805;top:12196;width:720;height:492;flip:y" o:connectortype="straight"/>
            <v:shape id="_x0000_s1180" type="#_x0000_t32" style="position:absolute;left:5820;top:11507;width:705;height:511;flip:x y" o:connectortype="straight"/>
            <v:shape id="_x0000_s1181" type="#_x0000_t32" style="position:absolute;left:6795;top:12000;width:0;height:196" o:connectortype="straight"/>
            <v:shape id="_x0000_s1182" type="#_x0000_t32" style="position:absolute;left:6525;top:12018;width:0;height:196" o:connectortype="straight"/>
          </v:group>
        </w:pict>
      </w:r>
    </w:p>
    <w:p w:rsidR="00F20B9F" w:rsidRPr="001A5B29" w:rsidRDefault="00384262" w:rsidP="001A5B29">
      <w:pPr>
        <w:spacing w:line="360" w:lineRule="auto"/>
        <w:ind w:firstLine="709"/>
        <w:jc w:val="both"/>
        <w:rPr>
          <w:sz w:val="28"/>
          <w:szCs w:val="28"/>
        </w:rPr>
      </w:pPr>
      <w:r>
        <w:rPr>
          <w:noProof/>
        </w:rPr>
        <w:pict>
          <v:shape id="_x0000_s1183" type="#_x0000_t32" style="position:absolute;left:0;text-align:left;margin-left:319.35pt;margin-top:4.45pt;width:69.9pt;height:45.7pt;flip:y;z-index:251658752" o:connectortype="straight" strokeweight="1.5pt"/>
        </w:pict>
      </w:r>
    </w:p>
    <w:p w:rsidR="00F20B9F" w:rsidRPr="001A5B29" w:rsidRDefault="00384262" w:rsidP="001A5B29">
      <w:pPr>
        <w:spacing w:line="360" w:lineRule="auto"/>
        <w:ind w:firstLine="709"/>
        <w:jc w:val="both"/>
        <w:rPr>
          <w:sz w:val="28"/>
          <w:szCs w:val="28"/>
        </w:rPr>
      </w:pPr>
      <w:r>
        <w:rPr>
          <w:noProof/>
        </w:rPr>
        <w:pict>
          <v:shape id="_x0000_s1184" type="#_x0000_t32" style="position:absolute;left:0;text-align:left;margin-left:276.6pt;margin-top:5.6pt;width:.3pt;height:39.75pt;flip:x;z-index:251668992" o:connectortype="straight"/>
        </w:pict>
      </w:r>
      <w:r>
        <w:rPr>
          <w:noProof/>
        </w:rPr>
        <w:pict>
          <v:shape id="_x0000_s1185" type="#_x0000_t32" style="position:absolute;left:0;text-align:left;margin-left:263.1pt;margin-top:5.6pt;width:.3pt;height:39.75pt;flip:x;z-index:251667968" o:connectortype="straight"/>
        </w:pict>
      </w:r>
      <w:r>
        <w:rPr>
          <w:noProof/>
        </w:rPr>
        <w:pict>
          <v:shape id="_x0000_s1186" type="#_x0000_t32" style="position:absolute;left:0;text-align:left;margin-left:351.5pt;margin-top:10.35pt;width:37.65pt;height:24.65pt;flip:y;z-index:251660800" o:connectortype="straight" strokeweight="1.5pt"/>
        </w:pict>
      </w:r>
      <w:r>
        <w:rPr>
          <w:noProof/>
        </w:rPr>
        <w:pict>
          <v:shape id="_x0000_s1187" type="#_x0000_t32" style="position:absolute;left:0;text-align:left;margin-left:334.35pt;margin-top:.55pt;width:54.9pt;height:35.4pt;flip:y;z-index:251659776" o:connectortype="straight" strokeweight="1.5pt"/>
        </w:pict>
      </w:r>
      <w:r>
        <w:rPr>
          <w:noProof/>
        </w:rPr>
        <w:pict>
          <v:shape id="_x0000_s1188" type="#_x0000_t32" style="position:absolute;left:0;text-align:left;margin-left:276.6pt;margin-top:5.6pt;width:.3pt;height:39.75pt;flip:x;z-index:251651584" o:connectortype="straight"/>
        </w:pict>
      </w:r>
      <w:r>
        <w:rPr>
          <w:noProof/>
        </w:rPr>
        <w:pict>
          <v:shape id="_x0000_s1189" type="#_x0000_t32" style="position:absolute;left:0;text-align:left;margin-left:263.1pt;margin-top:5.6pt;width:.3pt;height:39.75pt;flip:x;z-index:251650560" o:connectortype="straight"/>
        </w:pict>
      </w:r>
    </w:p>
    <w:p w:rsidR="00F20B9F" w:rsidRPr="001A5B29" w:rsidRDefault="00384262" w:rsidP="001A5B29">
      <w:pPr>
        <w:spacing w:line="360" w:lineRule="auto"/>
        <w:ind w:firstLine="709"/>
        <w:jc w:val="both"/>
        <w:rPr>
          <w:sz w:val="28"/>
          <w:szCs w:val="28"/>
        </w:rPr>
      </w:pPr>
      <w:r>
        <w:rPr>
          <w:noProof/>
        </w:rPr>
        <w:pict>
          <v:shape id="_x0000_s1190" type="#_x0000_t32" style="position:absolute;left:0;text-align:left;margin-left:370.25pt;margin-top:4.65pt;width:19pt;height:13.3pt;flip:y;z-index:251661824" o:connectortype="straight" strokeweight="1.5pt"/>
        </w:pict>
      </w:r>
    </w:p>
    <w:p w:rsidR="00F20B9F" w:rsidRPr="001A5B29" w:rsidRDefault="00384262" w:rsidP="001A5B29">
      <w:pPr>
        <w:spacing w:line="360" w:lineRule="auto"/>
        <w:ind w:firstLine="709"/>
        <w:jc w:val="both"/>
        <w:rPr>
          <w:sz w:val="28"/>
          <w:szCs w:val="28"/>
        </w:rPr>
      </w:pPr>
      <w:r>
        <w:rPr>
          <w:noProof/>
        </w:rPr>
        <w:pict>
          <v:group id="_x0000_s1191" style="position:absolute;left:0;text-align:left;margin-left:147.25pt;margin-top:4.05pt;width:243pt;height:70.95pt;z-index:251644416" coordorigin="4186,10108" coordsize="4860,1419">
            <v:shape id="_x0000_s1192" style="position:absolute;left:5532;top:10851;width:2188;height:676" coordsize="2188,676" path="m183,591v183,85,1599,82,1802,c2188,509,1581,182,1398,97,1215,12,1093,,888,79,683,158,,506,183,591xe">
              <v:path arrowok="t"/>
            </v:shape>
            <v:shape id="_x0000_s1193" style="position:absolute;left:5595;top:10108;width:2055;height:929" coordsize="2380,804" path="m147,115c294,,1994,,2187,115v193,115,-556,689,-883,689c977,804,,230,147,115xe">
              <v:path arrowok="t"/>
            </v:shape>
            <v:group id="_x0000_s1194" style="position:absolute;left:4186;top:10241;width:4860;height:1201" coordorigin="4186,11507" coordsize="4860,1201">
              <v:shape id="_x0000_s1195" type="#_x0000_t32" style="position:absolute;left:4188;top:12707;width:1602;height:1" o:connectortype="straight"/>
              <v:shape id="_x0000_s1196" type="#_x0000_t32" style="position:absolute;left:4186;top:11508;width:0;height:1199;flip:y" o:connectortype="straight"/>
              <v:shape id="_x0000_s1197" type="#_x0000_t32" style="position:absolute;left:7515;top:12707;width:1531;height:1" o:connectortype="straight"/>
              <v:shape id="_x0000_s1198" type="#_x0000_t32" style="position:absolute;left:9046;top:11507;width:0;height:1200" o:connectortype="straight"/>
              <v:shape id="_x0000_s1199" type="#_x0000_t32" style="position:absolute;left:6795;top:12196;width:705;height:511;flip:x y" o:connectortype="straight"/>
              <v:shape id="_x0000_s1200" type="#_x0000_t32" style="position:absolute;left:6795;top:11508;width:720;height:492;flip:y" o:connectortype="straight"/>
              <v:shape id="_x0000_s1201" type="#_x0000_t32" style="position:absolute;left:4186;top:11507;width:1619;height:0;flip:x" o:connectortype="straight"/>
              <v:shape id="_x0000_s1202" type="#_x0000_t32" style="position:absolute;left:7500;top:11508;width:1546;height:0;flip:x" o:connectortype="straight"/>
              <v:shape id="_x0000_s1203" type="#_x0000_t32" style="position:absolute;left:5805;top:12196;width:720;height:492;flip:y" o:connectortype="straight"/>
              <v:shape id="_x0000_s1204" type="#_x0000_t32" style="position:absolute;left:5820;top:11507;width:705;height:511;flip:x y" o:connectortype="straight"/>
              <v:shape id="_x0000_s1205" type="#_x0000_t32" style="position:absolute;left:6795;top:12000;width:0;height:196" o:connectortype="straight"/>
              <v:shape id="_x0000_s1206" type="#_x0000_t32" style="position:absolute;left:6525;top:12018;width:0;height:196" o:connectortype="straight"/>
            </v:group>
          </v:group>
        </w:pict>
      </w:r>
      <w:r>
        <w:rPr>
          <w:noProof/>
        </w:rPr>
        <w:pict>
          <v:group id="_x0000_s1207" style="position:absolute;left:0;text-align:left;margin-left:146.85pt;margin-top:4pt;width:243pt;height:71pt;z-index:251646464" coordorigin="4186,12040" coordsize="4866,1419">
            <v:shape id="_x0000_s1208" type="#_x0000_t32" style="position:absolute;left:7431;top:12156;width:388;height:266;flip:y" o:connectortype="straight" strokeweight="1.5pt"/>
            <v:shape id="_x0000_s1209" type="#_x0000_t32" style="position:absolute;left:6936;top:12156;width:1168;height:774;flip:y" o:connectortype="straight" strokeweight="1.5pt"/>
            <v:shape id="_x0000_s1210" type="#_x0000_t32" style="position:absolute;left:7185;top:12156;width:1262;height:813;flip:y" o:connectortype="straight" strokeweight="1.5pt"/>
            <v:shape id="_x0000_s1211" type="#_x0000_t32" style="position:absolute;left:7427;top:12156;width:1412;height:914;flip:y" o:connectortype="straight" strokeweight="1.5pt"/>
            <v:shape id="_x0000_s1212" type="#_x0000_t32" style="position:absolute;left:7521;top:12242;width:1531;height:999;flip:y" o:connectortype="straight" strokeweight="1.5pt"/>
            <v:shape id="_x0000_s1213" type="#_x0000_t32" style="position:absolute;left:7654;top:12422;width:1398;height:914;flip:y" o:connectortype="straight" strokeweight="1.5pt"/>
            <v:shape id="_x0000_s1214" type="#_x0000_t32" style="position:absolute;left:7954;top:12666;width:1098;height:708;flip:y" o:connectortype="straight" strokeweight="1.5pt"/>
            <v:shape id="_x0000_s1215" type="#_x0000_t32" style="position:absolute;left:8297;top:12862;width:753;height:493;flip:y" o:connectortype="straight" strokeweight="1.5pt"/>
            <v:shape id="_x0000_s1216" type="#_x0000_t32" style="position:absolute;left:8672;top:13070;width:380;height:266;flip:y" o:connectortype="straight" strokeweight="1.5pt"/>
            <v:shape id="_x0000_s1217" type="#_x0000_t32" style="position:absolute;left:4194;top:12156;width:415;height:266;flip:x" o:connectortype="straight" strokeweight="1.5pt"/>
            <v:shape id="_x0000_s1218" type="#_x0000_t32" style="position:absolute;left:4190;top:12156;width:704;height:492;flip:x" o:connectortype="straight" strokeweight="1.5pt"/>
            <v:shape id="_x0000_s1219" type="#_x0000_t32" style="position:absolute;left:4190;top:12156;width:994;height:706;flip:x" o:connectortype="straight" strokeweight="1.5pt"/>
            <v:shape id="_x0000_s1220" type="#_x0000_t32" style="position:absolute;left:4190;top:12156;width:1249;height:914;flip:x" o:connectortype="straight" strokeweight="1.5pt"/>
            <v:shape id="_x0000_s1221" type="#_x0000_t32" style="position:absolute;left:4190;top:12156;width:1504;height:1085;flip:x" o:connectortype="straight" strokeweight="1.5pt"/>
            <v:shape id="_x0000_s1222" type="#_x0000_t32" style="position:absolute;left:4294;top:12330;width:1400;height:1026;flip:x" o:connectortype="straight" strokeweight="1.5pt"/>
            <v:shape id="_x0000_s1223" type="#_x0000_t32" style="position:absolute;left:4609;top:12422;width:1245;height:914;flip:x" o:connectortype="straight" strokeweight="1.5pt"/>
            <v:shape id="_x0000_s1224" type="#_x0000_t32" style="position:absolute;left:4894;top:12570;width:1080;height:786;flip:x" o:connectortype="straight" strokeweight="1.5pt"/>
            <v:shape id="_x0000_s1225" type="#_x0000_t32" style="position:absolute;left:5184;top:12684;width:966;height:652;flip:x" o:connectortype="straight" strokeweight="1.5pt"/>
            <v:shape id="_x0000_s1226" type="#_x0000_t32" style="position:absolute;left:5439;top:12783;width:880;height:572;flip:x" o:connectortype="straight" strokeweight="1.5pt"/>
            <v:shape id="_x0000_s1227" style="position:absolute;left:5532;top:12783;width:2188;height:676" coordsize="2188,676" path="m183,591v183,85,1599,82,1802,c2188,509,1581,182,1398,97,1215,12,1093,,888,79,683,158,,506,183,591xe" strokeweight="1.5pt">
              <v:path arrowok="t"/>
            </v:shape>
            <v:shape id="_x0000_s1228" style="position:absolute;left:5595;top:12040;width:2055;height:929" coordsize="2380,804" path="m147,115c294,,1994,,2187,115v193,115,-556,689,-883,689c977,804,,230,147,115xe" strokeweight="1.5pt">
              <v:path arrowok="t"/>
            </v:shape>
            <v:group id="_x0000_s1229" style="position:absolute;left:4186;top:12173;width:4860;height:1201" coordorigin="4186,11507" coordsize="4860,1201">
              <v:shape id="_x0000_s1230" type="#_x0000_t32" style="position:absolute;left:4188;top:12707;width:1602;height:1" o:connectortype="straight" strokeweight="1.5pt"/>
              <v:shape id="_x0000_s1231" type="#_x0000_t32" style="position:absolute;left:4186;top:11508;width:0;height:1199;flip:y" o:connectortype="straight" strokeweight="1.5pt"/>
              <v:shape id="_x0000_s1232" type="#_x0000_t32" style="position:absolute;left:7515;top:12707;width:1531;height:1" o:connectortype="straight" strokeweight="1.5pt"/>
              <v:shape id="_x0000_s1233" type="#_x0000_t32" style="position:absolute;left:9046;top:11507;width:0;height:1200" o:connectortype="straight" strokeweight="1.5pt"/>
              <v:shape id="_x0000_s1234" type="#_x0000_t32" style="position:absolute;left:6795;top:12196;width:705;height:511;flip:x y" o:connectortype="straight"/>
              <v:shape id="_x0000_s1235" type="#_x0000_t32" style="position:absolute;left:6795;top:11508;width:720;height:492;flip:y" o:connectortype="straight"/>
              <v:shape id="_x0000_s1236" type="#_x0000_t32" style="position:absolute;left:4186;top:11507;width:1619;height:0;flip:x" o:connectortype="straight" strokeweight="1.5pt"/>
              <v:shape id="_x0000_s1237" type="#_x0000_t32" style="position:absolute;left:7500;top:11508;width:1546;height:0;flip:x" o:connectortype="straight" strokeweight="1.5pt"/>
              <v:shape id="_x0000_s1238" type="#_x0000_t32" style="position:absolute;left:5805;top:12196;width:720;height:492;flip:y" o:connectortype="straight"/>
              <v:shape id="_x0000_s1239" type="#_x0000_t32" style="position:absolute;left:5820;top:11507;width:705;height:511;flip:x y" o:connectortype="straight"/>
              <v:shape id="_x0000_s1240" type="#_x0000_t32" style="position:absolute;left:6795;top:12000;width:0;height:196" o:connectortype="straight"/>
              <v:shape id="_x0000_s1241" type="#_x0000_t32" style="position:absolute;left:6525;top:12018;width:0;height:196" o:connectortype="straight"/>
            </v:group>
          </v:group>
        </w:pict>
      </w:r>
    </w:p>
    <w:p w:rsidR="00F20B9F" w:rsidRPr="001A5B29" w:rsidRDefault="00384262" w:rsidP="001A5B29">
      <w:pPr>
        <w:spacing w:line="360" w:lineRule="auto"/>
        <w:ind w:firstLine="709"/>
        <w:jc w:val="both"/>
        <w:rPr>
          <w:sz w:val="28"/>
          <w:szCs w:val="28"/>
        </w:rPr>
      </w:pPr>
      <w:r>
        <w:rPr>
          <w:noProof/>
        </w:rPr>
        <w:pict>
          <v:shape id="_x0000_s1242" type="#_x0000_t32" style="position:absolute;left:0;text-align:left;margin-left:266.45pt;margin-top:8.8pt;width:68.1pt;height:0;z-index:251665920" o:connectortype="straight"/>
        </w:pict>
      </w:r>
      <w:r>
        <w:rPr>
          <w:noProof/>
        </w:rPr>
        <w:pict>
          <v:shape id="_x0000_s1243" type="#_x0000_t32" style="position:absolute;left:0;text-align:left;margin-left:116.5pt;margin-top:14.55pt;width:29.95pt;height:0;z-index:251664896" o:connectortype="straight"/>
        </w:pict>
      </w:r>
      <w:r>
        <w:rPr>
          <w:noProof/>
        </w:rPr>
        <w:pict>
          <v:shape id="_x0000_s1244" type="#_x0000_t32" style="position:absolute;left:0;text-align:left;margin-left:389.15pt;margin-top:15.45pt;width:29.95pt;height:0;z-index:251663872" o:connectortype="straight"/>
        </w:pict>
      </w:r>
      <w:r>
        <w:rPr>
          <w:noProof/>
        </w:rPr>
        <w:pict>
          <v:shape id="_x0000_s1245" type="#_x0000_t32" style="position:absolute;left:0;text-align:left;margin-left:266.45pt;margin-top:8.8pt;width:68.1pt;height:0;z-index:251649536" o:connectortype="straight"/>
        </w:pict>
      </w:r>
      <w:r>
        <w:rPr>
          <w:noProof/>
        </w:rPr>
        <w:pict>
          <v:shape id="_x0000_s1246" type="#_x0000_t32" style="position:absolute;left:0;text-align:left;margin-left:116.5pt;margin-top:14.55pt;width:29.95pt;height:0;z-index:251648512" o:connectortype="straight"/>
        </w:pict>
      </w:r>
      <w:r>
        <w:rPr>
          <w:noProof/>
        </w:rPr>
        <w:pict>
          <v:shape id="_x0000_s1247" type="#_x0000_t32" style="position:absolute;left:0;text-align:left;margin-left:389.15pt;margin-top:15.45pt;width:29.95pt;height:0;z-index:251647488" o:connectortype="straight"/>
        </w:pict>
      </w:r>
    </w:p>
    <w:p w:rsidR="00F20B9F" w:rsidRPr="001A5B29" w:rsidRDefault="00F20B9F" w:rsidP="001A5B29">
      <w:pPr>
        <w:spacing w:line="360" w:lineRule="auto"/>
        <w:ind w:firstLine="709"/>
        <w:jc w:val="both"/>
        <w:rPr>
          <w:sz w:val="28"/>
          <w:szCs w:val="28"/>
        </w:rPr>
      </w:pPr>
    </w:p>
    <w:p w:rsidR="00F20B9F" w:rsidRDefault="008A6E31" w:rsidP="001A5B29">
      <w:pPr>
        <w:spacing w:line="360" w:lineRule="auto"/>
        <w:ind w:firstLine="709"/>
        <w:jc w:val="both"/>
        <w:rPr>
          <w:sz w:val="28"/>
          <w:szCs w:val="28"/>
        </w:rPr>
      </w:pPr>
      <w:r w:rsidRPr="001A5B29">
        <w:rPr>
          <w:sz w:val="28"/>
          <w:szCs w:val="28"/>
        </w:rPr>
        <w:t>Рисунок 2</w:t>
      </w:r>
    </w:p>
    <w:p w:rsidR="00154829" w:rsidRPr="001A5B29" w:rsidRDefault="00154829" w:rsidP="001A5B29">
      <w:pPr>
        <w:spacing w:line="360" w:lineRule="auto"/>
        <w:ind w:firstLine="709"/>
        <w:jc w:val="both"/>
        <w:rPr>
          <w:sz w:val="28"/>
          <w:szCs w:val="28"/>
        </w:rPr>
      </w:pPr>
    </w:p>
    <w:p w:rsidR="00F20B9F" w:rsidRPr="001A5B29" w:rsidRDefault="00384262" w:rsidP="001A5B29">
      <w:pPr>
        <w:spacing w:line="360" w:lineRule="auto"/>
        <w:ind w:firstLine="709"/>
        <w:jc w:val="both"/>
        <w:rPr>
          <w:sz w:val="28"/>
          <w:szCs w:val="28"/>
        </w:rPr>
      </w:pPr>
      <w:r>
        <w:rPr>
          <w:position w:val="-10"/>
          <w:sz w:val="28"/>
          <w:szCs w:val="28"/>
        </w:rPr>
        <w:pict>
          <v:shape id="_x0000_i1035" type="#_x0000_t75" style="width:50.25pt;height:21.75pt">
            <v:imagedata r:id="rId18" o:title=""/>
          </v:shape>
        </w:pict>
      </w:r>
      <w:r w:rsidR="00F20B9F" w:rsidRPr="001A5B29">
        <w:rPr>
          <w:sz w:val="28"/>
          <w:szCs w:val="28"/>
        </w:rPr>
        <w:t>,</w:t>
      </w:r>
    </w:p>
    <w:p w:rsidR="00F20B9F" w:rsidRPr="001A5B29" w:rsidRDefault="00384262" w:rsidP="001A5B29">
      <w:pPr>
        <w:spacing w:line="360" w:lineRule="auto"/>
        <w:ind w:firstLine="709"/>
        <w:jc w:val="both"/>
        <w:rPr>
          <w:sz w:val="28"/>
          <w:szCs w:val="28"/>
        </w:rPr>
      </w:pPr>
      <w:r>
        <w:rPr>
          <w:position w:val="-10"/>
          <w:sz w:val="28"/>
          <w:szCs w:val="28"/>
        </w:rPr>
        <w:pict>
          <v:shape id="_x0000_i1036" type="#_x0000_t75" style="width:108.75pt;height:21pt">
            <v:imagedata r:id="rId11" o:title=""/>
          </v:shape>
        </w:pict>
      </w:r>
      <w:r w:rsidR="00F20B9F" w:rsidRPr="001A5B29">
        <w:rPr>
          <w:sz w:val="28"/>
          <w:szCs w:val="28"/>
        </w:rPr>
        <w:t>,</w:t>
      </w:r>
    </w:p>
    <w:p w:rsidR="00F20B9F" w:rsidRPr="001A5B29" w:rsidRDefault="00384262" w:rsidP="001A5B29">
      <w:pPr>
        <w:spacing w:line="360" w:lineRule="auto"/>
        <w:ind w:firstLine="709"/>
        <w:jc w:val="both"/>
        <w:rPr>
          <w:sz w:val="28"/>
          <w:szCs w:val="28"/>
        </w:rPr>
      </w:pPr>
      <w:r>
        <w:rPr>
          <w:position w:val="-12"/>
          <w:sz w:val="28"/>
          <w:szCs w:val="28"/>
        </w:rPr>
        <w:pict>
          <v:shape id="_x0000_i1037" type="#_x0000_t75" style="width:96pt;height:24pt">
            <v:imagedata r:id="rId12" o:title=""/>
          </v:shape>
        </w:pict>
      </w:r>
      <w:r w:rsidR="00F20B9F" w:rsidRPr="001A5B29">
        <w:rPr>
          <w:sz w:val="28"/>
          <w:szCs w:val="28"/>
        </w:rPr>
        <w:t>,</w:t>
      </w:r>
    </w:p>
    <w:p w:rsidR="00F20B9F" w:rsidRPr="001A5B29" w:rsidRDefault="00384262" w:rsidP="001A5B29">
      <w:pPr>
        <w:spacing w:line="360" w:lineRule="auto"/>
        <w:ind w:firstLine="709"/>
        <w:jc w:val="both"/>
        <w:rPr>
          <w:sz w:val="28"/>
          <w:szCs w:val="28"/>
        </w:rPr>
      </w:pPr>
      <w:r>
        <w:rPr>
          <w:position w:val="-12"/>
          <w:sz w:val="28"/>
          <w:szCs w:val="28"/>
        </w:rPr>
        <w:pict>
          <v:shape id="_x0000_i1038" type="#_x0000_t75" style="width:225pt;height:24pt">
            <v:imagedata r:id="rId13" o:title=""/>
          </v:shape>
        </w:pict>
      </w:r>
      <w:r w:rsidR="00F20B9F" w:rsidRPr="001A5B29">
        <w:rPr>
          <w:sz w:val="28"/>
          <w:szCs w:val="28"/>
        </w:rPr>
        <w:t>.</w:t>
      </w:r>
    </w:p>
    <w:p w:rsidR="008A6E31" w:rsidRPr="001A5B29" w:rsidRDefault="00384262" w:rsidP="001A5B29">
      <w:pPr>
        <w:spacing w:line="360" w:lineRule="auto"/>
        <w:ind w:firstLine="709"/>
        <w:jc w:val="both"/>
        <w:rPr>
          <w:sz w:val="28"/>
          <w:szCs w:val="28"/>
        </w:rPr>
      </w:pPr>
      <w:r>
        <w:rPr>
          <w:position w:val="-10"/>
          <w:sz w:val="28"/>
          <w:szCs w:val="28"/>
        </w:rPr>
        <w:pict>
          <v:shape id="_x0000_i1039" type="#_x0000_t75" style="width:82.5pt;height:21.75pt">
            <v:imagedata r:id="rId19" o:title=""/>
          </v:shape>
        </w:pict>
      </w:r>
      <w:r w:rsidR="00ED2B18" w:rsidRPr="001A5B29">
        <w:rPr>
          <w:sz w:val="28"/>
          <w:szCs w:val="28"/>
        </w:rPr>
        <w:t>,</w:t>
      </w:r>
    </w:p>
    <w:p w:rsidR="00F20B9F" w:rsidRPr="001A5B29" w:rsidRDefault="00384262" w:rsidP="001A5B29">
      <w:pPr>
        <w:spacing w:line="360" w:lineRule="auto"/>
        <w:ind w:firstLine="709"/>
        <w:jc w:val="both"/>
        <w:rPr>
          <w:sz w:val="28"/>
          <w:szCs w:val="28"/>
        </w:rPr>
      </w:pPr>
      <w:r>
        <w:rPr>
          <w:position w:val="-10"/>
          <w:sz w:val="28"/>
          <w:szCs w:val="28"/>
        </w:rPr>
        <w:pict>
          <v:shape id="_x0000_i1040" type="#_x0000_t75" style="width:141pt;height:21pt">
            <v:imagedata r:id="rId20" o:title=""/>
          </v:shape>
        </w:pict>
      </w:r>
      <w:r w:rsidR="00ED2B18" w:rsidRPr="001A5B29">
        <w:rPr>
          <w:sz w:val="28"/>
          <w:szCs w:val="28"/>
        </w:rPr>
        <w:t>,</w:t>
      </w:r>
    </w:p>
    <w:p w:rsidR="00F20B9F" w:rsidRPr="001A5B29" w:rsidRDefault="00384262" w:rsidP="001A5B29">
      <w:pPr>
        <w:spacing w:line="360" w:lineRule="auto"/>
        <w:ind w:firstLine="709"/>
        <w:jc w:val="both"/>
        <w:rPr>
          <w:sz w:val="28"/>
          <w:szCs w:val="28"/>
        </w:rPr>
      </w:pPr>
      <w:r>
        <w:rPr>
          <w:position w:val="-12"/>
          <w:sz w:val="28"/>
          <w:szCs w:val="28"/>
        </w:rPr>
        <w:pict>
          <v:shape id="_x0000_i1041" type="#_x0000_t75" style="width:142.5pt;height:24pt">
            <v:imagedata r:id="rId21" o:title=""/>
          </v:shape>
        </w:pict>
      </w:r>
      <w:r w:rsidR="00ED2B18" w:rsidRPr="001A5B29">
        <w:rPr>
          <w:sz w:val="28"/>
          <w:szCs w:val="28"/>
        </w:rPr>
        <w:t>,</w:t>
      </w:r>
    </w:p>
    <w:p w:rsidR="008A6E31" w:rsidRDefault="00384262" w:rsidP="001A5B29">
      <w:pPr>
        <w:spacing w:line="360" w:lineRule="auto"/>
        <w:ind w:firstLine="709"/>
        <w:jc w:val="both"/>
        <w:rPr>
          <w:sz w:val="28"/>
          <w:szCs w:val="28"/>
        </w:rPr>
      </w:pPr>
      <w:r>
        <w:rPr>
          <w:position w:val="-12"/>
          <w:sz w:val="28"/>
          <w:szCs w:val="28"/>
        </w:rPr>
        <w:pict>
          <v:shape id="_x0000_i1042" type="#_x0000_t75" style="width:235.5pt;height:24pt">
            <v:imagedata r:id="rId22" o:title=""/>
          </v:shape>
        </w:pict>
      </w:r>
      <w:r w:rsidR="00ED2B18" w:rsidRPr="001A5B29">
        <w:rPr>
          <w:sz w:val="28"/>
          <w:szCs w:val="28"/>
        </w:rPr>
        <w:t>.</w:t>
      </w:r>
    </w:p>
    <w:p w:rsidR="00154829" w:rsidRPr="001A5B29" w:rsidRDefault="00154829" w:rsidP="001A5B29">
      <w:pPr>
        <w:spacing w:line="360" w:lineRule="auto"/>
        <w:ind w:firstLine="709"/>
        <w:jc w:val="both"/>
        <w:rPr>
          <w:sz w:val="28"/>
          <w:szCs w:val="28"/>
        </w:rPr>
      </w:pPr>
    </w:p>
    <w:p w:rsidR="00F20B9F" w:rsidRPr="001A5B29" w:rsidRDefault="008E13CE" w:rsidP="001A5B29">
      <w:pPr>
        <w:spacing w:line="360" w:lineRule="auto"/>
        <w:ind w:firstLine="709"/>
        <w:jc w:val="both"/>
        <w:rPr>
          <w:sz w:val="28"/>
          <w:szCs w:val="28"/>
        </w:rPr>
      </w:pPr>
      <w:r w:rsidRPr="001A5B29">
        <w:rPr>
          <w:sz w:val="28"/>
          <w:szCs w:val="28"/>
        </w:rPr>
        <w:t>Определ</w:t>
      </w:r>
      <w:r w:rsidR="00F20B9F" w:rsidRPr="001A5B29">
        <w:rPr>
          <w:sz w:val="28"/>
          <w:szCs w:val="28"/>
        </w:rPr>
        <w:t>яем стоимость сварочных материалов. Для этого необходим расход сварочных материалов при двух способах. При автоматической сварке под флюсом стали 20К применяем проволоку Св-08А и флюса АН-22. При полуавтоматической Св – 08А.</w:t>
      </w:r>
      <w:r w:rsidR="001A5B29">
        <w:rPr>
          <w:sz w:val="28"/>
          <w:szCs w:val="28"/>
        </w:rPr>
        <w:t xml:space="preserve"> </w:t>
      </w:r>
    </w:p>
    <w:p w:rsidR="005D2B45" w:rsidRDefault="00F20B9F" w:rsidP="001A5B29">
      <w:pPr>
        <w:spacing w:line="360" w:lineRule="auto"/>
        <w:ind w:firstLine="709"/>
        <w:jc w:val="both"/>
        <w:rPr>
          <w:sz w:val="28"/>
          <w:szCs w:val="28"/>
        </w:rPr>
      </w:pPr>
      <w:r w:rsidRPr="001A5B29">
        <w:rPr>
          <w:sz w:val="28"/>
          <w:szCs w:val="28"/>
        </w:rPr>
        <w:t xml:space="preserve">Расчет расхода сварочной проволоки при </w:t>
      </w:r>
      <w:r w:rsidR="00CB14D1" w:rsidRPr="001A5B29">
        <w:rPr>
          <w:sz w:val="28"/>
          <w:szCs w:val="28"/>
        </w:rPr>
        <w:t>полуавтоматической сварке в углекислом газе</w:t>
      </w:r>
      <w:r w:rsidR="0062091E" w:rsidRPr="001A5B29">
        <w:rPr>
          <w:sz w:val="28"/>
          <w:szCs w:val="28"/>
        </w:rPr>
        <w:t>, кг</w:t>
      </w:r>
    </w:p>
    <w:p w:rsidR="00F20B9F" w:rsidRDefault="00154829" w:rsidP="001A5B29">
      <w:pPr>
        <w:spacing w:line="360" w:lineRule="auto"/>
        <w:ind w:firstLine="709"/>
        <w:jc w:val="both"/>
        <w:rPr>
          <w:sz w:val="28"/>
          <w:szCs w:val="28"/>
        </w:rPr>
      </w:pPr>
      <w:r>
        <w:rPr>
          <w:sz w:val="28"/>
          <w:szCs w:val="28"/>
        </w:rPr>
        <w:br w:type="page"/>
      </w:r>
      <w:r w:rsidR="00384262">
        <w:rPr>
          <w:position w:val="-10"/>
          <w:sz w:val="28"/>
          <w:szCs w:val="28"/>
        </w:rPr>
        <w:pict>
          <v:shape id="_x0000_i1043" type="#_x0000_t75" style="width:69pt;height:17.25pt">
            <v:imagedata r:id="rId23" o:title=""/>
          </v:shape>
        </w:pict>
      </w:r>
    </w:p>
    <w:p w:rsidR="00154829" w:rsidRPr="001A5B29" w:rsidRDefault="00154829" w:rsidP="001A5B29">
      <w:pPr>
        <w:spacing w:line="360" w:lineRule="auto"/>
        <w:ind w:firstLine="709"/>
        <w:jc w:val="both"/>
        <w:rPr>
          <w:sz w:val="28"/>
          <w:szCs w:val="28"/>
        </w:rPr>
      </w:pPr>
    </w:p>
    <w:p w:rsidR="00F20B9F" w:rsidRPr="001A5B29" w:rsidRDefault="008A6E31" w:rsidP="001A5B29">
      <w:pPr>
        <w:spacing w:line="360" w:lineRule="auto"/>
        <w:ind w:firstLine="709"/>
        <w:jc w:val="both"/>
        <w:rPr>
          <w:sz w:val="28"/>
          <w:szCs w:val="28"/>
        </w:rPr>
      </w:pPr>
      <w:r w:rsidRPr="001A5B29">
        <w:rPr>
          <w:sz w:val="28"/>
          <w:szCs w:val="28"/>
        </w:rPr>
        <w:t>где</w:t>
      </w:r>
      <w:r w:rsidR="001A5B29">
        <w:rPr>
          <w:sz w:val="28"/>
          <w:szCs w:val="28"/>
        </w:rPr>
        <w:t xml:space="preserve"> </w:t>
      </w:r>
      <w:r w:rsidR="00384262">
        <w:rPr>
          <w:position w:val="-12"/>
          <w:sz w:val="28"/>
          <w:szCs w:val="28"/>
        </w:rPr>
        <w:pict>
          <v:shape id="_x0000_i1044" type="#_x0000_t75" style="width:24pt;height:18.75pt">
            <v:imagedata r:id="rId24" o:title=""/>
          </v:shape>
        </w:pict>
      </w:r>
      <w:r w:rsidR="00F20B9F" w:rsidRPr="001A5B29">
        <w:rPr>
          <w:sz w:val="28"/>
          <w:szCs w:val="28"/>
        </w:rPr>
        <w:t>-масса проволоки</w:t>
      </w:r>
      <w:r w:rsidR="006667E6" w:rsidRPr="001A5B29">
        <w:rPr>
          <w:sz w:val="28"/>
          <w:szCs w:val="28"/>
        </w:rPr>
        <w:t>;</w:t>
      </w:r>
    </w:p>
    <w:p w:rsidR="008A6E31" w:rsidRPr="001A5B29" w:rsidRDefault="00384262" w:rsidP="001A5B29">
      <w:pPr>
        <w:spacing w:line="360" w:lineRule="auto"/>
        <w:ind w:firstLine="709"/>
        <w:jc w:val="both"/>
        <w:rPr>
          <w:sz w:val="28"/>
          <w:szCs w:val="28"/>
        </w:rPr>
      </w:pPr>
      <w:r>
        <w:rPr>
          <w:position w:val="-12"/>
          <w:sz w:val="28"/>
          <w:szCs w:val="28"/>
        </w:rPr>
        <w:pict>
          <v:shape id="_x0000_i1045" type="#_x0000_t75" style="width:20.25pt;height:18.75pt">
            <v:imagedata r:id="rId25" o:title=""/>
          </v:shape>
        </w:pict>
      </w:r>
      <w:r w:rsidR="00F20B9F" w:rsidRPr="001A5B29">
        <w:rPr>
          <w:sz w:val="28"/>
          <w:szCs w:val="28"/>
        </w:rPr>
        <w:t xml:space="preserve">-масса наплавки </w:t>
      </w:r>
      <w:r w:rsidR="006667E6" w:rsidRPr="001A5B29">
        <w:rPr>
          <w:sz w:val="28"/>
          <w:szCs w:val="28"/>
        </w:rPr>
        <w:t>.</w:t>
      </w:r>
      <w:r w:rsidR="001A5B29">
        <w:rPr>
          <w:sz w:val="28"/>
          <w:szCs w:val="28"/>
        </w:rPr>
        <w:t xml:space="preserve"> </w:t>
      </w:r>
    </w:p>
    <w:p w:rsidR="00F20B9F" w:rsidRPr="001A5B29" w:rsidRDefault="00384262" w:rsidP="001A5B29">
      <w:pPr>
        <w:spacing w:line="360" w:lineRule="auto"/>
        <w:ind w:firstLine="709"/>
        <w:jc w:val="both"/>
        <w:rPr>
          <w:sz w:val="28"/>
          <w:szCs w:val="28"/>
        </w:rPr>
      </w:pPr>
      <w:r>
        <w:rPr>
          <w:position w:val="-10"/>
          <w:sz w:val="28"/>
          <w:szCs w:val="28"/>
        </w:rPr>
        <w:pict>
          <v:shape id="_x0000_i1046" type="#_x0000_t75" style="width:101.25pt;height:17.25pt">
            <v:imagedata r:id="rId26" o:title=""/>
          </v:shape>
        </w:pict>
      </w:r>
    </w:p>
    <w:p w:rsidR="00F20B9F" w:rsidRDefault="00F20B9F" w:rsidP="001A5B29">
      <w:pPr>
        <w:spacing w:line="360" w:lineRule="auto"/>
        <w:ind w:firstLine="709"/>
        <w:jc w:val="both"/>
        <w:rPr>
          <w:sz w:val="28"/>
          <w:szCs w:val="28"/>
        </w:rPr>
      </w:pPr>
      <w:r w:rsidRPr="001A5B29">
        <w:rPr>
          <w:sz w:val="28"/>
          <w:szCs w:val="28"/>
        </w:rPr>
        <w:t>Расчет расхода сварочной проволоки при автоматической сварке под флюсом</w:t>
      </w:r>
      <w:r w:rsidR="0062091E" w:rsidRPr="001A5B29">
        <w:rPr>
          <w:sz w:val="28"/>
          <w:szCs w:val="28"/>
        </w:rPr>
        <w:t>, кг</w:t>
      </w:r>
    </w:p>
    <w:p w:rsidR="00154829" w:rsidRPr="001A5B29" w:rsidRDefault="00154829" w:rsidP="001A5B29">
      <w:pPr>
        <w:spacing w:line="360" w:lineRule="auto"/>
        <w:ind w:firstLine="709"/>
        <w:jc w:val="both"/>
        <w:rPr>
          <w:sz w:val="28"/>
          <w:szCs w:val="28"/>
        </w:rPr>
      </w:pPr>
    </w:p>
    <w:p w:rsidR="00F20B9F" w:rsidRDefault="00384262" w:rsidP="001A5B29">
      <w:pPr>
        <w:spacing w:line="360" w:lineRule="auto"/>
        <w:ind w:firstLine="709"/>
        <w:jc w:val="both"/>
        <w:rPr>
          <w:sz w:val="28"/>
          <w:szCs w:val="28"/>
        </w:rPr>
      </w:pPr>
      <w:r>
        <w:rPr>
          <w:position w:val="-10"/>
          <w:sz w:val="28"/>
          <w:szCs w:val="28"/>
        </w:rPr>
        <w:pict>
          <v:shape id="_x0000_i1047" type="#_x0000_t75" style="width:66.75pt;height:17.25pt">
            <v:imagedata r:id="rId27" o:title=""/>
          </v:shape>
        </w:pict>
      </w:r>
    </w:p>
    <w:p w:rsidR="00154829" w:rsidRPr="001A5B29" w:rsidRDefault="00154829" w:rsidP="001A5B29">
      <w:pPr>
        <w:spacing w:line="360" w:lineRule="auto"/>
        <w:ind w:firstLine="709"/>
        <w:jc w:val="both"/>
        <w:rPr>
          <w:sz w:val="28"/>
          <w:szCs w:val="28"/>
        </w:rPr>
      </w:pPr>
    </w:p>
    <w:p w:rsidR="00F20B9F" w:rsidRPr="001A5B29" w:rsidRDefault="00F20B9F" w:rsidP="001A5B29">
      <w:pPr>
        <w:spacing w:line="360" w:lineRule="auto"/>
        <w:ind w:firstLine="709"/>
        <w:jc w:val="both"/>
        <w:rPr>
          <w:sz w:val="28"/>
          <w:szCs w:val="28"/>
        </w:rPr>
      </w:pPr>
      <w:r w:rsidRPr="001A5B29">
        <w:rPr>
          <w:sz w:val="28"/>
          <w:szCs w:val="28"/>
        </w:rPr>
        <w:t>где</w:t>
      </w:r>
      <w:r w:rsidR="001A5B29">
        <w:rPr>
          <w:sz w:val="28"/>
          <w:szCs w:val="28"/>
        </w:rPr>
        <w:t xml:space="preserve"> </w:t>
      </w:r>
      <w:r w:rsidR="00384262">
        <w:rPr>
          <w:position w:val="-12"/>
          <w:sz w:val="28"/>
          <w:szCs w:val="28"/>
        </w:rPr>
        <w:pict>
          <v:shape id="_x0000_i1048" type="#_x0000_t75" style="width:24pt;height:18.75pt">
            <v:imagedata r:id="rId24" o:title=""/>
          </v:shape>
        </w:pict>
      </w:r>
      <w:r w:rsidRPr="001A5B29">
        <w:rPr>
          <w:sz w:val="28"/>
          <w:szCs w:val="28"/>
        </w:rPr>
        <w:t>-масса проволоки</w:t>
      </w:r>
      <w:r w:rsidR="006667E6" w:rsidRPr="001A5B29">
        <w:rPr>
          <w:sz w:val="28"/>
          <w:szCs w:val="28"/>
        </w:rPr>
        <w:t>;</w:t>
      </w:r>
    </w:p>
    <w:p w:rsidR="00F20B9F" w:rsidRPr="001A5B29" w:rsidRDefault="00384262" w:rsidP="001A5B29">
      <w:pPr>
        <w:spacing w:line="360" w:lineRule="auto"/>
        <w:ind w:firstLine="709"/>
        <w:jc w:val="both"/>
        <w:rPr>
          <w:sz w:val="28"/>
          <w:szCs w:val="28"/>
        </w:rPr>
      </w:pPr>
      <w:r>
        <w:rPr>
          <w:position w:val="-12"/>
          <w:sz w:val="28"/>
          <w:szCs w:val="28"/>
        </w:rPr>
        <w:pict>
          <v:shape id="_x0000_i1049" type="#_x0000_t75" style="width:20.25pt;height:18.75pt">
            <v:imagedata r:id="rId25" o:title=""/>
          </v:shape>
        </w:pict>
      </w:r>
      <w:r w:rsidR="00F20B9F" w:rsidRPr="001A5B29">
        <w:rPr>
          <w:sz w:val="28"/>
          <w:szCs w:val="28"/>
        </w:rPr>
        <w:t>-масса наплавки</w:t>
      </w:r>
      <w:r w:rsidR="006667E6" w:rsidRPr="001A5B29">
        <w:rPr>
          <w:sz w:val="28"/>
          <w:szCs w:val="28"/>
        </w:rPr>
        <w:t>.</w:t>
      </w:r>
      <w:r w:rsidR="001A5B29">
        <w:rPr>
          <w:sz w:val="28"/>
          <w:szCs w:val="28"/>
        </w:rPr>
        <w:t xml:space="preserve"> </w:t>
      </w:r>
    </w:p>
    <w:p w:rsidR="00F20B9F" w:rsidRPr="001A5B29" w:rsidRDefault="00384262" w:rsidP="001A5B29">
      <w:pPr>
        <w:spacing w:line="360" w:lineRule="auto"/>
        <w:ind w:firstLine="709"/>
        <w:jc w:val="both"/>
        <w:rPr>
          <w:sz w:val="28"/>
          <w:szCs w:val="28"/>
        </w:rPr>
      </w:pPr>
      <w:r>
        <w:rPr>
          <w:position w:val="-10"/>
          <w:sz w:val="28"/>
          <w:szCs w:val="28"/>
        </w:rPr>
        <w:pict>
          <v:shape id="_x0000_i1050" type="#_x0000_t75" style="width:104.25pt;height:17.25pt">
            <v:imagedata r:id="rId28" o:title=""/>
          </v:shape>
        </w:pict>
      </w:r>
    </w:p>
    <w:p w:rsidR="00F20B9F" w:rsidRDefault="00F20B9F" w:rsidP="001A5B29">
      <w:pPr>
        <w:spacing w:line="360" w:lineRule="auto"/>
        <w:ind w:firstLine="709"/>
        <w:jc w:val="both"/>
        <w:rPr>
          <w:sz w:val="28"/>
          <w:szCs w:val="28"/>
        </w:rPr>
      </w:pPr>
      <w:r w:rsidRPr="001A5B29">
        <w:rPr>
          <w:sz w:val="28"/>
          <w:szCs w:val="28"/>
        </w:rPr>
        <w:t>Масса наплавленного металла на 1 погонный метр при автоматической сваркой под фл</w:t>
      </w:r>
      <w:r w:rsidR="0062091E" w:rsidRPr="001A5B29">
        <w:rPr>
          <w:sz w:val="28"/>
          <w:szCs w:val="28"/>
        </w:rPr>
        <w:t>юсом шва находиться по формуле, кг/м</w:t>
      </w:r>
    </w:p>
    <w:p w:rsidR="00154829" w:rsidRPr="001A5B29" w:rsidRDefault="00154829" w:rsidP="001A5B29">
      <w:pPr>
        <w:spacing w:line="360" w:lineRule="auto"/>
        <w:ind w:firstLine="709"/>
        <w:jc w:val="both"/>
        <w:rPr>
          <w:sz w:val="28"/>
          <w:szCs w:val="28"/>
        </w:rPr>
      </w:pPr>
    </w:p>
    <w:p w:rsidR="00457BCC" w:rsidRDefault="00384262" w:rsidP="001A5B29">
      <w:pPr>
        <w:spacing w:line="360" w:lineRule="auto"/>
        <w:ind w:firstLine="709"/>
        <w:jc w:val="both"/>
        <w:rPr>
          <w:sz w:val="28"/>
          <w:szCs w:val="28"/>
        </w:rPr>
      </w:pPr>
      <w:r>
        <w:rPr>
          <w:noProof/>
        </w:rPr>
        <w:pict>
          <v:shape id="_x0000_s1252" type="#_x0000_t75" style="position:absolute;left:0;text-align:left;margin-left:35.25pt;margin-top:2.85pt;width:94pt;height:20.4pt;z-index:251670016">
            <v:imagedata r:id="rId29" o:title=""/>
            <w10:wrap type="square" side="left"/>
          </v:shape>
        </w:pict>
      </w:r>
    </w:p>
    <w:p w:rsidR="00154829" w:rsidRPr="001A5B29" w:rsidRDefault="00154829" w:rsidP="001A5B29">
      <w:pPr>
        <w:spacing w:line="360" w:lineRule="auto"/>
        <w:ind w:firstLine="709"/>
        <w:jc w:val="both"/>
        <w:rPr>
          <w:sz w:val="28"/>
          <w:szCs w:val="28"/>
        </w:rPr>
      </w:pPr>
    </w:p>
    <w:p w:rsidR="00C671AD" w:rsidRPr="001A5B29" w:rsidRDefault="00C671AD" w:rsidP="001A5B29">
      <w:pPr>
        <w:spacing w:line="360" w:lineRule="auto"/>
        <w:ind w:firstLine="709"/>
        <w:jc w:val="both"/>
        <w:rPr>
          <w:sz w:val="28"/>
          <w:szCs w:val="28"/>
        </w:rPr>
      </w:pPr>
      <w:r w:rsidRPr="001A5B29">
        <w:rPr>
          <w:sz w:val="28"/>
          <w:szCs w:val="28"/>
        </w:rPr>
        <w:t>где</w:t>
      </w:r>
      <w:r w:rsidR="001A5B29">
        <w:rPr>
          <w:sz w:val="28"/>
          <w:szCs w:val="28"/>
        </w:rPr>
        <w:t xml:space="preserve"> </w:t>
      </w:r>
      <w:r w:rsidR="00384262">
        <w:rPr>
          <w:position w:val="-10"/>
          <w:sz w:val="28"/>
          <w:szCs w:val="28"/>
        </w:rPr>
        <w:pict>
          <v:shape id="_x0000_i1051" type="#_x0000_t75" style="width:9.75pt;height:12.75pt">
            <v:imagedata r:id="rId30" o:title=""/>
          </v:shape>
        </w:pict>
      </w:r>
      <w:r w:rsidR="00F20B9F" w:rsidRPr="001A5B29">
        <w:rPr>
          <w:sz w:val="28"/>
          <w:szCs w:val="28"/>
        </w:rPr>
        <w:t xml:space="preserve">-плотность наплавленного металла (для стали 7,8 г/ </w:t>
      </w:r>
      <w:r w:rsidR="00384262">
        <w:rPr>
          <w:position w:val="-6"/>
          <w:sz w:val="28"/>
          <w:szCs w:val="28"/>
        </w:rPr>
        <w:pict>
          <v:shape id="_x0000_i1052" type="#_x0000_t75" style="width:21pt;height:15.75pt">
            <v:imagedata r:id="rId31" o:title=""/>
          </v:shape>
        </w:pict>
      </w:r>
      <w:r w:rsidR="00F20B9F" w:rsidRPr="001A5B29">
        <w:rPr>
          <w:sz w:val="28"/>
          <w:szCs w:val="28"/>
        </w:rPr>
        <w:t>)</w:t>
      </w:r>
    </w:p>
    <w:p w:rsidR="004024D9" w:rsidRPr="001A5B29" w:rsidRDefault="004024D9" w:rsidP="001A5B29">
      <w:pPr>
        <w:spacing w:line="360" w:lineRule="auto"/>
        <w:ind w:firstLine="709"/>
        <w:jc w:val="both"/>
        <w:rPr>
          <w:sz w:val="28"/>
          <w:szCs w:val="28"/>
        </w:rPr>
      </w:pPr>
      <w:r w:rsidRPr="001A5B29">
        <w:rPr>
          <w:sz w:val="28"/>
          <w:szCs w:val="28"/>
        </w:rPr>
        <w:t>-при автоматической сварке под флюсом</w:t>
      </w:r>
      <w:r w:rsidR="0062091E" w:rsidRPr="001A5B29">
        <w:rPr>
          <w:sz w:val="28"/>
          <w:szCs w:val="28"/>
        </w:rPr>
        <w:t>:</w:t>
      </w:r>
    </w:p>
    <w:p w:rsidR="00F20B9F" w:rsidRPr="001A5B29" w:rsidRDefault="00384262" w:rsidP="001A5B29">
      <w:pPr>
        <w:spacing w:line="360" w:lineRule="auto"/>
        <w:ind w:firstLine="709"/>
        <w:jc w:val="both"/>
        <w:rPr>
          <w:sz w:val="28"/>
          <w:szCs w:val="28"/>
        </w:rPr>
      </w:pPr>
      <w:r>
        <w:rPr>
          <w:noProof/>
        </w:rPr>
        <w:pict>
          <v:shape id="_x0000_s1253" type="#_x0000_t75" style="position:absolute;left:0;text-align:left;margin-left:52.5pt;margin-top:4pt;width:139.9pt;height:19.8pt;z-index:251671040">
            <v:imagedata r:id="rId32" o:title=""/>
            <w10:wrap type="square" side="left"/>
          </v:shape>
        </w:pict>
      </w:r>
    </w:p>
    <w:p w:rsidR="00F20B9F" w:rsidRPr="001A5B29" w:rsidRDefault="00754C47" w:rsidP="001A5B29">
      <w:pPr>
        <w:spacing w:line="360" w:lineRule="auto"/>
        <w:ind w:firstLine="709"/>
        <w:jc w:val="both"/>
        <w:rPr>
          <w:sz w:val="28"/>
          <w:szCs w:val="28"/>
        </w:rPr>
      </w:pPr>
      <w:r w:rsidRPr="001A5B29">
        <w:rPr>
          <w:sz w:val="28"/>
          <w:szCs w:val="28"/>
        </w:rPr>
        <w:t>-п</w:t>
      </w:r>
      <w:r w:rsidR="00F20B9F" w:rsidRPr="001A5B29">
        <w:rPr>
          <w:sz w:val="28"/>
          <w:szCs w:val="28"/>
        </w:rPr>
        <w:t>ри полуавтоматической сварке в углекислом газе</w:t>
      </w:r>
      <w:r w:rsidRPr="001A5B29">
        <w:rPr>
          <w:sz w:val="28"/>
          <w:szCs w:val="28"/>
        </w:rPr>
        <w:t>:</w:t>
      </w:r>
    </w:p>
    <w:p w:rsidR="00154829" w:rsidRDefault="00384262" w:rsidP="001A5B29">
      <w:pPr>
        <w:spacing w:line="360" w:lineRule="auto"/>
        <w:ind w:firstLine="709"/>
        <w:jc w:val="both"/>
        <w:rPr>
          <w:sz w:val="28"/>
          <w:szCs w:val="28"/>
        </w:rPr>
      </w:pPr>
      <w:r>
        <w:rPr>
          <w:noProof/>
        </w:rPr>
        <w:pict>
          <v:shape id="_x0000_s1254" type="#_x0000_t75" style="position:absolute;left:0;text-align:left;margin-left:52.5pt;margin-top:4.3pt;width:134.3pt;height:19.35pt;z-index:251672064">
            <v:imagedata r:id="rId33" o:title=""/>
            <w10:wrap type="square" side="left"/>
          </v:shape>
        </w:pict>
      </w:r>
    </w:p>
    <w:p w:rsidR="00F20B9F" w:rsidRPr="001A5B29" w:rsidRDefault="00F20B9F" w:rsidP="001A5B29">
      <w:pPr>
        <w:spacing w:line="360" w:lineRule="auto"/>
        <w:ind w:firstLine="709"/>
        <w:jc w:val="both"/>
        <w:rPr>
          <w:sz w:val="28"/>
          <w:szCs w:val="28"/>
        </w:rPr>
      </w:pPr>
      <w:r w:rsidRPr="001A5B29">
        <w:rPr>
          <w:sz w:val="28"/>
          <w:szCs w:val="28"/>
        </w:rPr>
        <w:t xml:space="preserve">Коэффициент расхода проволоки при автоматической сварке под флюсом </w:t>
      </w:r>
      <w:r w:rsidR="00384262">
        <w:rPr>
          <w:position w:val="-10"/>
          <w:sz w:val="28"/>
          <w:szCs w:val="28"/>
        </w:rPr>
        <w:pict>
          <v:shape id="_x0000_i1053" type="#_x0000_t75" style="width:14.25pt;height:17.25pt">
            <v:imagedata r:id="rId34" o:title=""/>
          </v:shape>
        </w:pict>
      </w:r>
      <w:r w:rsidRPr="001A5B29">
        <w:rPr>
          <w:sz w:val="28"/>
          <w:szCs w:val="28"/>
        </w:rPr>
        <w:t xml:space="preserve">=1,02; при полуавтоматической сварке в углекислом газе </w:t>
      </w:r>
      <w:r w:rsidR="00384262">
        <w:rPr>
          <w:position w:val="-10"/>
          <w:sz w:val="28"/>
          <w:szCs w:val="28"/>
        </w:rPr>
        <w:pict>
          <v:shape id="_x0000_i1054" type="#_x0000_t75" style="width:14.25pt;height:17.25pt">
            <v:imagedata r:id="rId35" o:title=""/>
          </v:shape>
        </w:pict>
      </w:r>
      <w:r w:rsidRPr="001A5B29">
        <w:rPr>
          <w:sz w:val="28"/>
          <w:szCs w:val="28"/>
        </w:rPr>
        <w:t xml:space="preserve"> = 1,12.</w:t>
      </w:r>
    </w:p>
    <w:p w:rsidR="00586753" w:rsidRDefault="00F20B9F" w:rsidP="001A5B29">
      <w:pPr>
        <w:spacing w:line="360" w:lineRule="auto"/>
        <w:ind w:firstLine="709"/>
        <w:jc w:val="both"/>
        <w:rPr>
          <w:sz w:val="28"/>
          <w:szCs w:val="28"/>
        </w:rPr>
      </w:pPr>
      <w:r w:rsidRPr="001A5B29">
        <w:rPr>
          <w:sz w:val="28"/>
          <w:szCs w:val="28"/>
        </w:rPr>
        <w:t>Расход флюса определяется по расходу проволоки</w:t>
      </w:r>
      <w:r w:rsidR="001A5B29">
        <w:rPr>
          <w:sz w:val="28"/>
          <w:szCs w:val="28"/>
        </w:rPr>
        <w:t xml:space="preserve"> </w:t>
      </w:r>
      <w:r w:rsidRPr="001A5B29">
        <w:rPr>
          <w:sz w:val="28"/>
          <w:szCs w:val="28"/>
        </w:rPr>
        <w:t xml:space="preserve">и коэффициенту расхода флюса </w:t>
      </w:r>
      <w:r w:rsidR="00384262">
        <w:rPr>
          <w:position w:val="-14"/>
          <w:sz w:val="28"/>
          <w:szCs w:val="28"/>
        </w:rPr>
        <w:pict>
          <v:shape id="_x0000_i1055" type="#_x0000_t75" style="width:18pt;height:18.75pt">
            <v:imagedata r:id="rId36" o:title=""/>
          </v:shape>
        </w:pict>
      </w:r>
      <w:r w:rsidRPr="001A5B29">
        <w:rPr>
          <w:sz w:val="28"/>
          <w:szCs w:val="28"/>
        </w:rPr>
        <w:t>и на 1 погонный метр составляет кг/м</w:t>
      </w:r>
    </w:p>
    <w:p w:rsidR="00154829" w:rsidRDefault="00154829" w:rsidP="001A5B29">
      <w:pPr>
        <w:spacing w:line="360" w:lineRule="auto"/>
        <w:ind w:firstLine="709"/>
        <w:jc w:val="both"/>
        <w:rPr>
          <w:sz w:val="28"/>
          <w:szCs w:val="28"/>
        </w:rPr>
      </w:pPr>
    </w:p>
    <w:p w:rsidR="00586753" w:rsidRDefault="00154829" w:rsidP="001A5B29">
      <w:pPr>
        <w:spacing w:line="360" w:lineRule="auto"/>
        <w:ind w:firstLine="709"/>
        <w:jc w:val="both"/>
        <w:rPr>
          <w:sz w:val="28"/>
          <w:szCs w:val="28"/>
        </w:rPr>
      </w:pPr>
      <w:r>
        <w:rPr>
          <w:sz w:val="28"/>
          <w:szCs w:val="28"/>
        </w:rPr>
        <w:br w:type="page"/>
      </w:r>
      <w:r w:rsidR="00384262">
        <w:rPr>
          <w:position w:val="-14"/>
          <w:sz w:val="28"/>
          <w:szCs w:val="28"/>
        </w:rPr>
        <w:pict>
          <v:shape id="_x0000_i1056" type="#_x0000_t75" style="width:73.5pt;height:24pt">
            <v:imagedata r:id="rId37" o:title=""/>
          </v:shape>
        </w:pict>
      </w:r>
      <w:r w:rsidR="00586753" w:rsidRPr="001A5B29">
        <w:rPr>
          <w:sz w:val="28"/>
          <w:szCs w:val="28"/>
        </w:rPr>
        <w:t>,</w:t>
      </w:r>
    </w:p>
    <w:p w:rsidR="00154829" w:rsidRPr="001A5B29" w:rsidRDefault="00154829" w:rsidP="001A5B29">
      <w:pPr>
        <w:spacing w:line="360" w:lineRule="auto"/>
        <w:ind w:firstLine="709"/>
        <w:jc w:val="both"/>
        <w:rPr>
          <w:sz w:val="28"/>
          <w:szCs w:val="28"/>
        </w:rPr>
      </w:pPr>
    </w:p>
    <w:p w:rsidR="00F20B9F" w:rsidRPr="001A5B29" w:rsidRDefault="00F20B9F" w:rsidP="001A5B29">
      <w:pPr>
        <w:spacing w:line="360" w:lineRule="auto"/>
        <w:ind w:firstLine="709"/>
        <w:jc w:val="both"/>
        <w:rPr>
          <w:sz w:val="28"/>
          <w:szCs w:val="28"/>
        </w:rPr>
      </w:pPr>
      <w:r w:rsidRPr="001A5B29">
        <w:rPr>
          <w:sz w:val="28"/>
          <w:szCs w:val="28"/>
        </w:rPr>
        <w:t xml:space="preserve">При сварке стыковых соединений со скосом кромок применяют </w:t>
      </w:r>
      <w:r w:rsidR="00384262">
        <w:rPr>
          <w:position w:val="-14"/>
          <w:sz w:val="28"/>
          <w:szCs w:val="28"/>
        </w:rPr>
        <w:pict>
          <v:shape id="_x0000_i1057" type="#_x0000_t75" style="width:18pt;height:18.75pt">
            <v:imagedata r:id="rId36" o:title=""/>
          </v:shape>
        </w:pict>
      </w:r>
      <w:r w:rsidRPr="001A5B29">
        <w:rPr>
          <w:sz w:val="28"/>
          <w:szCs w:val="28"/>
        </w:rPr>
        <w:t>=1,2.</w:t>
      </w:r>
    </w:p>
    <w:p w:rsidR="00F20B9F" w:rsidRPr="001A5B29" w:rsidRDefault="00F20B9F" w:rsidP="001A5B29">
      <w:pPr>
        <w:spacing w:line="360" w:lineRule="auto"/>
        <w:ind w:firstLine="709"/>
        <w:jc w:val="both"/>
        <w:rPr>
          <w:sz w:val="28"/>
          <w:szCs w:val="28"/>
        </w:rPr>
      </w:pPr>
      <w:r w:rsidRPr="001A5B29">
        <w:rPr>
          <w:sz w:val="28"/>
          <w:szCs w:val="28"/>
        </w:rPr>
        <w:t>Тогда расход флюса на 1 погонный метр шва составит:</w:t>
      </w:r>
    </w:p>
    <w:p w:rsidR="00F20B9F" w:rsidRPr="001A5B29" w:rsidRDefault="00384262" w:rsidP="001A5B29">
      <w:pPr>
        <w:spacing w:line="360" w:lineRule="auto"/>
        <w:ind w:firstLine="709"/>
        <w:jc w:val="both"/>
        <w:rPr>
          <w:sz w:val="28"/>
          <w:szCs w:val="28"/>
        </w:rPr>
      </w:pPr>
      <w:r>
        <w:rPr>
          <w:noProof/>
        </w:rPr>
        <w:pict>
          <v:shape id="_x0000_s1255" type="#_x0000_t75" style="position:absolute;left:0;text-align:left;margin-left:52.5pt;margin-top:1.1pt;width:109.65pt;height:19.8pt;z-index:251673088">
            <v:imagedata r:id="rId38" o:title=""/>
            <w10:wrap type="square" side="left"/>
          </v:shape>
        </w:pict>
      </w:r>
    </w:p>
    <w:p w:rsidR="00F20B9F" w:rsidRPr="001A5B29" w:rsidRDefault="00F20B9F" w:rsidP="001A5B29">
      <w:pPr>
        <w:spacing w:line="360" w:lineRule="auto"/>
        <w:ind w:firstLine="709"/>
        <w:jc w:val="both"/>
        <w:rPr>
          <w:sz w:val="28"/>
          <w:szCs w:val="28"/>
        </w:rPr>
      </w:pPr>
      <w:r w:rsidRPr="001A5B29">
        <w:rPr>
          <w:sz w:val="28"/>
          <w:szCs w:val="28"/>
        </w:rPr>
        <w:t>Расход углекислого газа Н</w:t>
      </w:r>
      <w:r w:rsidRPr="001A5B29">
        <w:rPr>
          <w:sz w:val="28"/>
          <w:szCs w:val="28"/>
          <w:vertAlign w:val="subscript"/>
          <w:lang w:val="en-US"/>
        </w:rPr>
        <w:t>r</w:t>
      </w:r>
      <w:r w:rsidRPr="001A5B29">
        <w:rPr>
          <w:sz w:val="28"/>
          <w:szCs w:val="28"/>
        </w:rPr>
        <w:t xml:space="preserve"> находится из соотношения, л</w:t>
      </w:r>
    </w:p>
    <w:p w:rsidR="00F20B9F" w:rsidRPr="001A5B29" w:rsidRDefault="00384262" w:rsidP="001A5B29">
      <w:pPr>
        <w:spacing w:line="360" w:lineRule="auto"/>
        <w:ind w:firstLine="709"/>
        <w:jc w:val="both"/>
        <w:rPr>
          <w:sz w:val="28"/>
          <w:szCs w:val="28"/>
        </w:rPr>
      </w:pPr>
      <w:r>
        <w:rPr>
          <w:position w:val="-12"/>
          <w:sz w:val="28"/>
          <w:szCs w:val="28"/>
        </w:rPr>
        <w:pict>
          <v:shape id="_x0000_i1058" type="#_x0000_t75" style="width:93pt;height:18pt">
            <v:imagedata r:id="rId39" o:title=""/>
          </v:shape>
        </w:pict>
      </w:r>
      <w:r w:rsidR="00F20B9F" w:rsidRPr="001A5B29">
        <w:rPr>
          <w:sz w:val="28"/>
          <w:szCs w:val="28"/>
        </w:rPr>
        <w:t>,</w:t>
      </w:r>
    </w:p>
    <w:p w:rsidR="00F20B9F" w:rsidRPr="001A5B29" w:rsidRDefault="00F20B9F" w:rsidP="001A5B29">
      <w:pPr>
        <w:spacing w:line="360" w:lineRule="auto"/>
        <w:ind w:firstLine="709"/>
        <w:jc w:val="both"/>
        <w:rPr>
          <w:sz w:val="28"/>
          <w:szCs w:val="28"/>
        </w:rPr>
      </w:pPr>
      <w:r w:rsidRPr="001A5B29">
        <w:rPr>
          <w:sz w:val="28"/>
          <w:szCs w:val="28"/>
        </w:rPr>
        <w:t>где</w:t>
      </w:r>
      <w:r w:rsidR="001A5B29">
        <w:rPr>
          <w:sz w:val="28"/>
          <w:szCs w:val="28"/>
        </w:rPr>
        <w:t xml:space="preserve"> </w:t>
      </w:r>
      <w:r w:rsidRPr="001A5B29">
        <w:rPr>
          <w:sz w:val="28"/>
          <w:szCs w:val="28"/>
          <w:lang w:val="en-US"/>
        </w:rPr>
        <w:t>q</w:t>
      </w:r>
      <w:r w:rsidRPr="001A5B29">
        <w:rPr>
          <w:sz w:val="28"/>
          <w:szCs w:val="28"/>
        </w:rPr>
        <w:t xml:space="preserve"> – удельный расход газа, л/мин;</w:t>
      </w:r>
    </w:p>
    <w:p w:rsidR="00F20B9F" w:rsidRPr="001A5B29" w:rsidRDefault="00F20B9F" w:rsidP="001A5B29">
      <w:pPr>
        <w:spacing w:line="360" w:lineRule="auto"/>
        <w:ind w:firstLine="709"/>
        <w:jc w:val="both"/>
        <w:rPr>
          <w:sz w:val="28"/>
          <w:szCs w:val="28"/>
        </w:rPr>
      </w:pPr>
      <w:r w:rsidRPr="001A5B29">
        <w:rPr>
          <w:sz w:val="28"/>
          <w:szCs w:val="28"/>
          <w:lang w:val="en-US"/>
        </w:rPr>
        <w:t>T</w:t>
      </w:r>
      <w:r w:rsidRPr="001A5B29">
        <w:rPr>
          <w:sz w:val="28"/>
          <w:szCs w:val="28"/>
          <w:vertAlign w:val="subscript"/>
          <w:lang w:val="en-US"/>
        </w:rPr>
        <w:t>o</w:t>
      </w:r>
      <w:r w:rsidRPr="001A5B29">
        <w:rPr>
          <w:sz w:val="28"/>
          <w:szCs w:val="28"/>
        </w:rPr>
        <w:t xml:space="preserve"> – основное время сварки одного погонного метра шва;</w:t>
      </w:r>
    </w:p>
    <w:p w:rsidR="00F20B9F" w:rsidRPr="001A5B29" w:rsidRDefault="00F20B9F" w:rsidP="001A5B29">
      <w:pPr>
        <w:spacing w:line="360" w:lineRule="auto"/>
        <w:ind w:firstLine="709"/>
        <w:jc w:val="both"/>
        <w:rPr>
          <w:sz w:val="28"/>
          <w:szCs w:val="28"/>
        </w:rPr>
      </w:pPr>
      <w:r w:rsidRPr="001A5B29">
        <w:rPr>
          <w:sz w:val="28"/>
          <w:szCs w:val="28"/>
          <w:lang w:val="en-US"/>
        </w:rPr>
        <w:t>L</w:t>
      </w:r>
      <w:r w:rsidRPr="001A5B29">
        <w:rPr>
          <w:sz w:val="28"/>
          <w:szCs w:val="28"/>
          <w:vertAlign w:val="subscript"/>
        </w:rPr>
        <w:t>шв</w:t>
      </w:r>
      <w:r w:rsidRPr="001A5B29">
        <w:rPr>
          <w:sz w:val="28"/>
          <w:szCs w:val="28"/>
        </w:rPr>
        <w:t xml:space="preserve"> – длина шва, м;</w:t>
      </w:r>
    </w:p>
    <w:p w:rsidR="00F20B9F" w:rsidRPr="001A5B29" w:rsidRDefault="00F20B9F" w:rsidP="001A5B29">
      <w:pPr>
        <w:spacing w:line="360" w:lineRule="auto"/>
        <w:ind w:firstLine="709"/>
        <w:jc w:val="both"/>
        <w:rPr>
          <w:sz w:val="28"/>
          <w:szCs w:val="28"/>
        </w:rPr>
      </w:pPr>
      <w:r w:rsidRPr="001A5B29">
        <w:rPr>
          <w:sz w:val="28"/>
          <w:szCs w:val="28"/>
        </w:rPr>
        <w:t>1,2 – коэффициент, учитывающий расход газа при настройке и продувке шлангов.</w:t>
      </w:r>
    </w:p>
    <w:p w:rsidR="00F20B9F" w:rsidRPr="001A5B29" w:rsidRDefault="00F20B9F" w:rsidP="001A5B29">
      <w:pPr>
        <w:spacing w:line="360" w:lineRule="auto"/>
        <w:ind w:firstLine="709"/>
        <w:jc w:val="both"/>
        <w:rPr>
          <w:sz w:val="28"/>
          <w:szCs w:val="28"/>
        </w:rPr>
      </w:pPr>
      <w:r w:rsidRPr="001A5B29">
        <w:rPr>
          <w:sz w:val="28"/>
          <w:szCs w:val="28"/>
        </w:rPr>
        <w:t>Согласно режимам полуавтоматической сварки в углекислом га</w:t>
      </w:r>
      <w:r w:rsidR="00586753" w:rsidRPr="001A5B29">
        <w:rPr>
          <w:sz w:val="28"/>
          <w:szCs w:val="28"/>
        </w:rPr>
        <w:t>зе удельный расход газа равен 15</w:t>
      </w:r>
      <w:r w:rsidRPr="001A5B29">
        <w:rPr>
          <w:sz w:val="28"/>
          <w:szCs w:val="28"/>
        </w:rPr>
        <w:t xml:space="preserve"> л/мин. </w:t>
      </w:r>
    </w:p>
    <w:p w:rsidR="00F20B9F" w:rsidRDefault="00F20B9F" w:rsidP="001A5B29">
      <w:pPr>
        <w:spacing w:line="360" w:lineRule="auto"/>
        <w:ind w:firstLine="709"/>
        <w:jc w:val="both"/>
        <w:rPr>
          <w:sz w:val="28"/>
          <w:szCs w:val="28"/>
        </w:rPr>
      </w:pPr>
      <w:r w:rsidRPr="001A5B29">
        <w:rPr>
          <w:sz w:val="28"/>
          <w:szCs w:val="28"/>
        </w:rPr>
        <w:t>Рассчитаем основное время полуавтоматической сварки в среде углекислого газа одного погонного метра шва рассматриваемого продольного стыка рамы по формуле или определим по нормативной документации, мин</w:t>
      </w:r>
    </w:p>
    <w:p w:rsidR="00154829" w:rsidRPr="001A5B29" w:rsidRDefault="00154829" w:rsidP="001A5B29">
      <w:pPr>
        <w:spacing w:line="360" w:lineRule="auto"/>
        <w:ind w:firstLine="709"/>
        <w:jc w:val="both"/>
        <w:rPr>
          <w:sz w:val="28"/>
          <w:szCs w:val="28"/>
        </w:rPr>
      </w:pPr>
    </w:p>
    <w:p w:rsidR="009D5781" w:rsidRPr="001A5B29" w:rsidRDefault="00384262" w:rsidP="001A5B29">
      <w:pPr>
        <w:spacing w:line="360" w:lineRule="auto"/>
        <w:ind w:firstLine="709"/>
        <w:jc w:val="both"/>
        <w:rPr>
          <w:sz w:val="28"/>
          <w:szCs w:val="28"/>
        </w:rPr>
      </w:pPr>
      <w:r>
        <w:rPr>
          <w:position w:val="-30"/>
          <w:sz w:val="28"/>
          <w:szCs w:val="28"/>
        </w:rPr>
        <w:pict>
          <v:shape id="_x0000_i1059" type="#_x0000_t75" style="width:50.25pt;height:33.75pt">
            <v:imagedata r:id="rId40" o:title=""/>
          </v:shape>
        </w:pict>
      </w:r>
    </w:p>
    <w:p w:rsidR="00154829" w:rsidRDefault="00154829" w:rsidP="001A5B29">
      <w:pPr>
        <w:spacing w:line="360" w:lineRule="auto"/>
        <w:ind w:firstLine="709"/>
        <w:jc w:val="both"/>
        <w:rPr>
          <w:sz w:val="28"/>
          <w:szCs w:val="28"/>
        </w:rPr>
      </w:pPr>
    </w:p>
    <w:p w:rsidR="00B07362" w:rsidRPr="001A5B29" w:rsidRDefault="00B07362" w:rsidP="001A5B29">
      <w:pPr>
        <w:spacing w:line="360" w:lineRule="auto"/>
        <w:ind w:firstLine="709"/>
        <w:jc w:val="both"/>
        <w:rPr>
          <w:sz w:val="28"/>
          <w:szCs w:val="28"/>
        </w:rPr>
      </w:pPr>
      <w:r w:rsidRPr="001A5B29">
        <w:rPr>
          <w:sz w:val="28"/>
          <w:szCs w:val="28"/>
        </w:rPr>
        <w:t>-при полуавтоматической в среде защитного газа:</w:t>
      </w:r>
    </w:p>
    <w:p w:rsidR="00B07362" w:rsidRPr="001A5B29" w:rsidRDefault="00384262" w:rsidP="001A5B29">
      <w:pPr>
        <w:spacing w:line="360" w:lineRule="auto"/>
        <w:ind w:firstLine="709"/>
        <w:jc w:val="both"/>
        <w:rPr>
          <w:sz w:val="28"/>
          <w:szCs w:val="28"/>
        </w:rPr>
      </w:pPr>
      <w:r>
        <w:rPr>
          <w:position w:val="-24"/>
          <w:sz w:val="28"/>
          <w:szCs w:val="28"/>
        </w:rPr>
        <w:pict>
          <v:shape id="_x0000_i1060" type="#_x0000_t75" style="width:63pt;height:30.75pt">
            <v:imagedata r:id="rId41" o:title=""/>
          </v:shape>
        </w:pict>
      </w:r>
    </w:p>
    <w:p w:rsidR="00B07362" w:rsidRPr="001A5B29" w:rsidRDefault="00B07362" w:rsidP="001A5B29">
      <w:pPr>
        <w:spacing w:line="360" w:lineRule="auto"/>
        <w:ind w:firstLine="709"/>
        <w:jc w:val="both"/>
        <w:rPr>
          <w:sz w:val="28"/>
          <w:szCs w:val="28"/>
        </w:rPr>
      </w:pPr>
      <w:r w:rsidRPr="001A5B29">
        <w:rPr>
          <w:sz w:val="28"/>
          <w:szCs w:val="28"/>
        </w:rPr>
        <w:t>-при автоматической</w:t>
      </w:r>
      <w:r w:rsidR="004024D9" w:rsidRPr="001A5B29">
        <w:rPr>
          <w:sz w:val="28"/>
          <w:szCs w:val="28"/>
        </w:rPr>
        <w:t xml:space="preserve"> сварке</w:t>
      </w:r>
      <w:r w:rsidRPr="001A5B29">
        <w:rPr>
          <w:sz w:val="28"/>
          <w:szCs w:val="28"/>
        </w:rPr>
        <w:t xml:space="preserve"> под слоем флюса:</w:t>
      </w:r>
    </w:p>
    <w:p w:rsidR="009D5781" w:rsidRPr="001A5B29" w:rsidRDefault="00384262" w:rsidP="001A5B29">
      <w:pPr>
        <w:spacing w:line="360" w:lineRule="auto"/>
        <w:ind w:firstLine="709"/>
        <w:jc w:val="both"/>
        <w:rPr>
          <w:sz w:val="28"/>
          <w:szCs w:val="28"/>
        </w:rPr>
      </w:pPr>
      <w:r>
        <w:rPr>
          <w:position w:val="-28"/>
          <w:sz w:val="28"/>
          <w:szCs w:val="28"/>
        </w:rPr>
        <w:pict>
          <v:shape id="_x0000_i1061" type="#_x0000_t75" style="width:78pt;height:33pt">
            <v:imagedata r:id="rId42" o:title=""/>
          </v:shape>
        </w:pict>
      </w:r>
    </w:p>
    <w:p w:rsidR="00586753" w:rsidRPr="001A5B29" w:rsidRDefault="00586753" w:rsidP="001A5B29">
      <w:pPr>
        <w:spacing w:line="360" w:lineRule="auto"/>
        <w:ind w:firstLine="709"/>
        <w:jc w:val="both"/>
        <w:rPr>
          <w:sz w:val="28"/>
          <w:szCs w:val="28"/>
        </w:rPr>
      </w:pPr>
      <w:r w:rsidRPr="001A5B29">
        <w:rPr>
          <w:sz w:val="28"/>
          <w:szCs w:val="28"/>
        </w:rPr>
        <w:t>Тогда расход углекислого газа на один погонный метр составит, л</w:t>
      </w:r>
    </w:p>
    <w:p w:rsidR="00586753" w:rsidRPr="001A5B29" w:rsidRDefault="00384262" w:rsidP="001A5B29">
      <w:pPr>
        <w:spacing w:line="360" w:lineRule="auto"/>
        <w:ind w:firstLine="709"/>
        <w:jc w:val="both"/>
        <w:rPr>
          <w:sz w:val="28"/>
          <w:szCs w:val="28"/>
        </w:rPr>
      </w:pPr>
      <w:r>
        <w:rPr>
          <w:position w:val="-10"/>
          <w:sz w:val="28"/>
          <w:szCs w:val="28"/>
        </w:rPr>
        <w:pict>
          <v:shape id="_x0000_i1062" type="#_x0000_t75" style="width:108.75pt;height:17.25pt">
            <v:imagedata r:id="rId43" o:title=""/>
          </v:shape>
        </w:pict>
      </w:r>
      <w:r w:rsidR="00F856E8" w:rsidRPr="001A5B29">
        <w:rPr>
          <w:sz w:val="28"/>
          <w:szCs w:val="28"/>
        </w:rPr>
        <w:t>,</w:t>
      </w:r>
    </w:p>
    <w:p w:rsidR="00586753" w:rsidRPr="001A5B29" w:rsidRDefault="00384262" w:rsidP="001A5B29">
      <w:pPr>
        <w:spacing w:line="360" w:lineRule="auto"/>
        <w:ind w:firstLine="709"/>
        <w:jc w:val="both"/>
        <w:rPr>
          <w:sz w:val="28"/>
          <w:szCs w:val="28"/>
        </w:rPr>
      </w:pPr>
      <w:r>
        <w:rPr>
          <w:position w:val="-10"/>
          <w:sz w:val="28"/>
          <w:szCs w:val="28"/>
        </w:rPr>
        <w:pict>
          <v:shape id="_x0000_i1063" type="#_x0000_t75" style="width:44.25pt;height:17.25pt">
            <v:imagedata r:id="rId44" o:title=""/>
          </v:shape>
        </w:pict>
      </w:r>
      <w:r w:rsidR="00586753" w:rsidRPr="001A5B29">
        <w:rPr>
          <w:sz w:val="28"/>
          <w:szCs w:val="28"/>
        </w:rPr>
        <w:t>.</w:t>
      </w:r>
    </w:p>
    <w:p w:rsidR="00586753" w:rsidRPr="001A5B29" w:rsidRDefault="00586753" w:rsidP="001A5B29">
      <w:pPr>
        <w:spacing w:line="360" w:lineRule="auto"/>
        <w:ind w:firstLine="709"/>
        <w:jc w:val="both"/>
        <w:rPr>
          <w:sz w:val="28"/>
          <w:szCs w:val="28"/>
        </w:rPr>
      </w:pPr>
      <w:r w:rsidRPr="001A5B29">
        <w:rPr>
          <w:sz w:val="28"/>
          <w:szCs w:val="28"/>
        </w:rPr>
        <w:t xml:space="preserve">Один килограмм углекислоты дает </w:t>
      </w:r>
      <w:smartTag w:uri="urn:schemas-microsoft-com:office:smarttags" w:element="metricconverter">
        <w:smartTagPr>
          <w:attr w:name="ProductID" w:val="509 литров"/>
        </w:smartTagPr>
        <w:r w:rsidRPr="001A5B29">
          <w:rPr>
            <w:sz w:val="28"/>
            <w:szCs w:val="28"/>
          </w:rPr>
          <w:t>509 литров</w:t>
        </w:r>
      </w:smartTag>
      <w:r w:rsidRPr="001A5B29">
        <w:rPr>
          <w:sz w:val="28"/>
          <w:szCs w:val="28"/>
        </w:rPr>
        <w:t xml:space="preserve"> углекислого газа. Исходя из этого, расход углекислоты на сварку одного метра шва составит, кг</w:t>
      </w:r>
    </w:p>
    <w:p w:rsidR="00586753" w:rsidRPr="001A5B29" w:rsidRDefault="00384262" w:rsidP="001A5B29">
      <w:pPr>
        <w:spacing w:line="360" w:lineRule="auto"/>
        <w:ind w:firstLine="709"/>
        <w:jc w:val="both"/>
        <w:rPr>
          <w:sz w:val="28"/>
          <w:szCs w:val="28"/>
        </w:rPr>
      </w:pPr>
      <w:r>
        <w:rPr>
          <w:position w:val="-24"/>
          <w:sz w:val="28"/>
          <w:szCs w:val="28"/>
        </w:rPr>
        <w:pict>
          <v:shape id="_x0000_i1064" type="#_x0000_t75" style="width:87pt;height:30.75pt">
            <v:imagedata r:id="rId45" o:title=""/>
          </v:shape>
        </w:pict>
      </w:r>
      <w:r w:rsidR="00F856E8" w:rsidRPr="001A5B29">
        <w:rPr>
          <w:sz w:val="28"/>
          <w:szCs w:val="28"/>
        </w:rPr>
        <w:t>,</w:t>
      </w:r>
    </w:p>
    <w:p w:rsidR="00586753" w:rsidRPr="001A5B29" w:rsidRDefault="00384262" w:rsidP="001A5B29">
      <w:pPr>
        <w:spacing w:line="360" w:lineRule="auto"/>
        <w:ind w:firstLine="709"/>
        <w:jc w:val="both"/>
        <w:rPr>
          <w:sz w:val="28"/>
          <w:szCs w:val="28"/>
        </w:rPr>
      </w:pPr>
      <w:r>
        <w:rPr>
          <w:position w:val="-10"/>
          <w:sz w:val="28"/>
          <w:szCs w:val="28"/>
        </w:rPr>
        <w:pict>
          <v:shape id="_x0000_i1065" type="#_x0000_t75" style="width:51pt;height:17.25pt">
            <v:imagedata r:id="rId46" o:title=""/>
          </v:shape>
        </w:pict>
      </w:r>
      <w:r w:rsidR="00586753" w:rsidRPr="001A5B29">
        <w:rPr>
          <w:sz w:val="28"/>
          <w:szCs w:val="28"/>
        </w:rPr>
        <w:t>.</w:t>
      </w:r>
    </w:p>
    <w:p w:rsidR="00586753" w:rsidRPr="001A5B29" w:rsidRDefault="00586753" w:rsidP="001A5B29">
      <w:pPr>
        <w:spacing w:line="360" w:lineRule="auto"/>
        <w:ind w:firstLine="709"/>
        <w:jc w:val="both"/>
        <w:rPr>
          <w:sz w:val="28"/>
          <w:szCs w:val="28"/>
        </w:rPr>
      </w:pPr>
      <w:r w:rsidRPr="001A5B29">
        <w:rPr>
          <w:sz w:val="28"/>
          <w:szCs w:val="28"/>
        </w:rPr>
        <w:t xml:space="preserve">Стоимость сварочных материалов определяется, исходя из расходов их и цены за килограмм. Цена проволоки СВ-08А диаметром 5 мм, за одну тонну составит 70000 рублей, следовательно, </w:t>
      </w:r>
      <w:smartTag w:uri="urn:schemas-microsoft-com:office:smarttags" w:element="metricconverter">
        <w:smartTagPr>
          <w:attr w:name="ProductID" w:val="1 килограмм"/>
        </w:smartTagPr>
        <w:r w:rsidRPr="001A5B29">
          <w:rPr>
            <w:sz w:val="28"/>
            <w:szCs w:val="28"/>
          </w:rPr>
          <w:t>1 килограмм</w:t>
        </w:r>
      </w:smartTag>
      <w:r w:rsidRPr="001A5B29">
        <w:rPr>
          <w:sz w:val="28"/>
          <w:szCs w:val="28"/>
        </w:rPr>
        <w:t xml:space="preserve"> проволоки равен 70 рублей.</w:t>
      </w:r>
    </w:p>
    <w:p w:rsidR="00586753" w:rsidRPr="001A5B29" w:rsidRDefault="00586753" w:rsidP="001A5B29">
      <w:pPr>
        <w:spacing w:line="360" w:lineRule="auto"/>
        <w:ind w:firstLine="709"/>
        <w:jc w:val="both"/>
        <w:rPr>
          <w:sz w:val="28"/>
          <w:szCs w:val="28"/>
        </w:rPr>
      </w:pPr>
      <w:r w:rsidRPr="001A5B29">
        <w:rPr>
          <w:sz w:val="28"/>
          <w:szCs w:val="28"/>
        </w:rPr>
        <w:t xml:space="preserve">Тогда стоимость </w:t>
      </w:r>
      <w:r w:rsidR="0062091E" w:rsidRPr="001A5B29">
        <w:rPr>
          <w:sz w:val="28"/>
          <w:szCs w:val="28"/>
        </w:rPr>
        <w:t>сварочной проволоки Сп составит, руб</w:t>
      </w:r>
    </w:p>
    <w:p w:rsidR="004024D9" w:rsidRPr="001A5B29" w:rsidRDefault="004024D9" w:rsidP="001A5B29">
      <w:pPr>
        <w:spacing w:line="360" w:lineRule="auto"/>
        <w:ind w:firstLine="709"/>
        <w:jc w:val="both"/>
        <w:rPr>
          <w:sz w:val="28"/>
          <w:szCs w:val="28"/>
        </w:rPr>
      </w:pPr>
      <w:r w:rsidRPr="001A5B29">
        <w:rPr>
          <w:sz w:val="28"/>
          <w:szCs w:val="28"/>
        </w:rPr>
        <w:t>-при автоматической сварке под флюсом:</w:t>
      </w:r>
    </w:p>
    <w:p w:rsidR="00586753" w:rsidRPr="001A5B29" w:rsidRDefault="00384262" w:rsidP="001A5B29">
      <w:pPr>
        <w:spacing w:line="360" w:lineRule="auto"/>
        <w:ind w:firstLine="709"/>
        <w:jc w:val="both"/>
        <w:rPr>
          <w:sz w:val="28"/>
          <w:szCs w:val="28"/>
        </w:rPr>
      </w:pPr>
      <w:r>
        <w:rPr>
          <w:position w:val="-12"/>
          <w:sz w:val="28"/>
          <w:szCs w:val="28"/>
        </w:rPr>
        <w:pict>
          <v:shape id="_x0000_i1066" type="#_x0000_t75" style="width:93pt;height:18pt">
            <v:imagedata r:id="rId47" o:title=""/>
          </v:shape>
        </w:pict>
      </w:r>
      <w:r w:rsidR="00F856E8" w:rsidRPr="001A5B29">
        <w:rPr>
          <w:sz w:val="28"/>
          <w:szCs w:val="28"/>
        </w:rPr>
        <w:t>,</w:t>
      </w:r>
    </w:p>
    <w:p w:rsidR="00586753" w:rsidRPr="001A5B29" w:rsidRDefault="00384262" w:rsidP="001A5B29">
      <w:pPr>
        <w:spacing w:line="360" w:lineRule="auto"/>
        <w:ind w:firstLine="709"/>
        <w:jc w:val="both"/>
        <w:rPr>
          <w:sz w:val="28"/>
          <w:szCs w:val="28"/>
        </w:rPr>
      </w:pPr>
      <w:r>
        <w:rPr>
          <w:position w:val="-12"/>
          <w:sz w:val="28"/>
          <w:szCs w:val="28"/>
        </w:rPr>
        <w:pict>
          <v:shape id="_x0000_i1067" type="#_x0000_t75" style="width:48pt;height:18pt">
            <v:imagedata r:id="rId48" o:title=""/>
          </v:shape>
        </w:pict>
      </w:r>
      <w:r w:rsidR="00586753" w:rsidRPr="001A5B29">
        <w:rPr>
          <w:sz w:val="28"/>
          <w:szCs w:val="28"/>
        </w:rPr>
        <w:t>.</w:t>
      </w:r>
    </w:p>
    <w:p w:rsidR="00F856E8" w:rsidRPr="001A5B29" w:rsidRDefault="004024D9" w:rsidP="001A5B29">
      <w:pPr>
        <w:spacing w:line="360" w:lineRule="auto"/>
        <w:ind w:firstLine="709"/>
        <w:jc w:val="both"/>
        <w:rPr>
          <w:sz w:val="28"/>
          <w:szCs w:val="28"/>
        </w:rPr>
      </w:pPr>
      <w:r w:rsidRPr="001A5B29">
        <w:rPr>
          <w:sz w:val="28"/>
          <w:szCs w:val="28"/>
        </w:rPr>
        <w:t>-п</w:t>
      </w:r>
      <w:r w:rsidR="00F856E8" w:rsidRPr="001A5B29">
        <w:rPr>
          <w:sz w:val="28"/>
          <w:szCs w:val="28"/>
        </w:rPr>
        <w:t>ри сварке в</w:t>
      </w:r>
      <w:r w:rsidRPr="001A5B29">
        <w:rPr>
          <w:sz w:val="28"/>
          <w:szCs w:val="28"/>
        </w:rPr>
        <w:t xml:space="preserve"> среде углекислого газа:</w:t>
      </w:r>
    </w:p>
    <w:p w:rsidR="00F856E8" w:rsidRPr="001A5B29" w:rsidRDefault="00384262" w:rsidP="001A5B29">
      <w:pPr>
        <w:spacing w:line="360" w:lineRule="auto"/>
        <w:ind w:firstLine="709"/>
        <w:jc w:val="both"/>
        <w:rPr>
          <w:sz w:val="28"/>
          <w:szCs w:val="28"/>
        </w:rPr>
      </w:pPr>
      <w:r>
        <w:rPr>
          <w:position w:val="-12"/>
          <w:sz w:val="28"/>
          <w:szCs w:val="28"/>
        </w:rPr>
        <w:pict>
          <v:shape id="_x0000_i1068" type="#_x0000_t75" style="width:96pt;height:18pt">
            <v:imagedata r:id="rId49" o:title=""/>
          </v:shape>
        </w:pict>
      </w:r>
    </w:p>
    <w:p w:rsidR="00F856E8" w:rsidRPr="001A5B29" w:rsidRDefault="00384262" w:rsidP="001A5B29">
      <w:pPr>
        <w:spacing w:line="360" w:lineRule="auto"/>
        <w:ind w:firstLine="709"/>
        <w:jc w:val="both"/>
        <w:rPr>
          <w:sz w:val="28"/>
          <w:szCs w:val="28"/>
        </w:rPr>
      </w:pPr>
      <w:r>
        <w:rPr>
          <w:position w:val="-12"/>
          <w:sz w:val="28"/>
          <w:szCs w:val="28"/>
        </w:rPr>
        <w:pict>
          <v:shape id="_x0000_i1069" type="#_x0000_t75" style="width:51pt;height:18pt">
            <v:imagedata r:id="rId50" o:title=""/>
          </v:shape>
        </w:pict>
      </w:r>
    </w:p>
    <w:p w:rsidR="00586753" w:rsidRPr="001A5B29" w:rsidRDefault="00586753" w:rsidP="001A5B29">
      <w:pPr>
        <w:spacing w:line="360" w:lineRule="auto"/>
        <w:ind w:firstLine="709"/>
        <w:jc w:val="both"/>
        <w:rPr>
          <w:sz w:val="28"/>
          <w:szCs w:val="28"/>
        </w:rPr>
      </w:pPr>
      <w:r w:rsidRPr="001A5B29">
        <w:rPr>
          <w:sz w:val="28"/>
          <w:szCs w:val="28"/>
        </w:rPr>
        <w:t>Цена одного килограмма углекислоты 15 рублей</w:t>
      </w:r>
      <w:r w:rsidR="0062091E" w:rsidRPr="001A5B29">
        <w:rPr>
          <w:sz w:val="28"/>
          <w:szCs w:val="28"/>
        </w:rPr>
        <w:t>, тогда стоимость газа составит,</w:t>
      </w:r>
      <w:r w:rsidR="0090746E" w:rsidRPr="001A5B29">
        <w:rPr>
          <w:sz w:val="28"/>
          <w:szCs w:val="28"/>
        </w:rPr>
        <w:t xml:space="preserve"> </w:t>
      </w:r>
      <w:r w:rsidR="0062091E" w:rsidRPr="001A5B29">
        <w:rPr>
          <w:sz w:val="28"/>
          <w:szCs w:val="28"/>
        </w:rPr>
        <w:t>руб</w:t>
      </w:r>
    </w:p>
    <w:p w:rsidR="00586753" w:rsidRPr="001A5B29" w:rsidRDefault="00384262" w:rsidP="001A5B29">
      <w:pPr>
        <w:spacing w:line="360" w:lineRule="auto"/>
        <w:ind w:firstLine="709"/>
        <w:jc w:val="both"/>
        <w:rPr>
          <w:sz w:val="28"/>
          <w:szCs w:val="28"/>
        </w:rPr>
      </w:pPr>
      <w:r>
        <w:rPr>
          <w:position w:val="-12"/>
          <w:sz w:val="28"/>
          <w:szCs w:val="28"/>
        </w:rPr>
        <w:pict>
          <v:shape id="_x0000_i1070" type="#_x0000_t75" style="width:84.75pt;height:18pt">
            <v:imagedata r:id="rId51" o:title=""/>
          </v:shape>
        </w:pict>
      </w:r>
      <w:r w:rsidR="00F856E8" w:rsidRPr="001A5B29">
        <w:rPr>
          <w:sz w:val="28"/>
          <w:szCs w:val="28"/>
        </w:rPr>
        <w:t>,</w:t>
      </w:r>
    </w:p>
    <w:p w:rsidR="00586753" w:rsidRPr="001A5B29" w:rsidRDefault="00384262" w:rsidP="001A5B29">
      <w:pPr>
        <w:spacing w:line="360" w:lineRule="auto"/>
        <w:ind w:firstLine="709"/>
        <w:jc w:val="both"/>
        <w:rPr>
          <w:sz w:val="28"/>
          <w:szCs w:val="28"/>
        </w:rPr>
      </w:pPr>
      <w:r>
        <w:rPr>
          <w:position w:val="-12"/>
          <w:sz w:val="28"/>
          <w:szCs w:val="28"/>
        </w:rPr>
        <w:pict>
          <v:shape id="_x0000_i1071" type="#_x0000_t75" style="width:42pt;height:18pt">
            <v:imagedata r:id="rId52" o:title=""/>
          </v:shape>
        </w:pict>
      </w:r>
      <w:r w:rsidR="00586753" w:rsidRPr="001A5B29">
        <w:rPr>
          <w:sz w:val="28"/>
          <w:szCs w:val="28"/>
        </w:rPr>
        <w:t>.</w:t>
      </w:r>
    </w:p>
    <w:p w:rsidR="00586753" w:rsidRPr="001A5B29" w:rsidRDefault="00586753" w:rsidP="001A5B29">
      <w:pPr>
        <w:spacing w:line="360" w:lineRule="auto"/>
        <w:ind w:firstLine="709"/>
        <w:jc w:val="both"/>
        <w:rPr>
          <w:sz w:val="28"/>
          <w:szCs w:val="28"/>
        </w:rPr>
      </w:pPr>
      <w:r w:rsidRPr="001A5B29">
        <w:rPr>
          <w:sz w:val="28"/>
          <w:szCs w:val="28"/>
        </w:rPr>
        <w:t xml:space="preserve">Стоимость сварочных материалов автоматической сварке. Цена флюса составит </w:t>
      </w:r>
      <w:r w:rsidR="00857B6B" w:rsidRPr="001A5B29">
        <w:rPr>
          <w:sz w:val="28"/>
          <w:szCs w:val="28"/>
        </w:rPr>
        <w:t>40</w:t>
      </w:r>
      <w:r w:rsidRPr="001A5B29">
        <w:rPr>
          <w:sz w:val="28"/>
          <w:szCs w:val="28"/>
        </w:rPr>
        <w:t xml:space="preserve"> руб/кг, тогда стоимость флюса на один погонный метр шва составит</w:t>
      </w:r>
      <w:r w:rsidR="0062091E" w:rsidRPr="001A5B29">
        <w:rPr>
          <w:sz w:val="28"/>
          <w:szCs w:val="28"/>
        </w:rPr>
        <w:t>,</w:t>
      </w:r>
      <w:r w:rsidR="0090746E" w:rsidRPr="001A5B29">
        <w:rPr>
          <w:sz w:val="28"/>
          <w:szCs w:val="28"/>
        </w:rPr>
        <w:t xml:space="preserve"> </w:t>
      </w:r>
      <w:r w:rsidR="0062091E" w:rsidRPr="001A5B29">
        <w:rPr>
          <w:sz w:val="28"/>
          <w:szCs w:val="28"/>
        </w:rPr>
        <w:t>руб</w:t>
      </w:r>
      <w:r w:rsidR="001A5B29">
        <w:rPr>
          <w:sz w:val="28"/>
          <w:szCs w:val="28"/>
        </w:rPr>
        <w:t xml:space="preserve"> </w:t>
      </w:r>
    </w:p>
    <w:p w:rsidR="00586753" w:rsidRPr="001A5B29" w:rsidRDefault="00384262" w:rsidP="001A5B29">
      <w:pPr>
        <w:spacing w:line="360" w:lineRule="auto"/>
        <w:ind w:firstLine="709"/>
        <w:jc w:val="both"/>
        <w:rPr>
          <w:sz w:val="28"/>
          <w:szCs w:val="28"/>
        </w:rPr>
      </w:pPr>
      <w:r>
        <w:rPr>
          <w:position w:val="-14"/>
          <w:sz w:val="28"/>
          <w:szCs w:val="28"/>
        </w:rPr>
        <w:pict>
          <v:shape id="_x0000_i1072" type="#_x0000_t75" style="width:107.25pt;height:18.75pt">
            <v:imagedata r:id="rId53" o:title=""/>
          </v:shape>
        </w:pict>
      </w:r>
      <w:r w:rsidR="00F856E8" w:rsidRPr="001A5B29">
        <w:rPr>
          <w:sz w:val="28"/>
          <w:szCs w:val="28"/>
        </w:rPr>
        <w:t>,</w:t>
      </w:r>
    </w:p>
    <w:p w:rsidR="00586753" w:rsidRPr="001A5B29" w:rsidRDefault="00384262" w:rsidP="001A5B29">
      <w:pPr>
        <w:spacing w:line="360" w:lineRule="auto"/>
        <w:ind w:firstLine="709"/>
        <w:jc w:val="both"/>
        <w:rPr>
          <w:sz w:val="28"/>
          <w:szCs w:val="28"/>
        </w:rPr>
      </w:pPr>
      <w:r>
        <w:rPr>
          <w:position w:val="-14"/>
          <w:sz w:val="28"/>
          <w:szCs w:val="28"/>
        </w:rPr>
        <w:pict>
          <v:shape id="_x0000_i1073" type="#_x0000_t75" style="width:56.25pt;height:18.75pt">
            <v:imagedata r:id="rId54" o:title=""/>
          </v:shape>
        </w:pict>
      </w:r>
      <w:r w:rsidR="00586753" w:rsidRPr="001A5B29">
        <w:rPr>
          <w:sz w:val="28"/>
          <w:szCs w:val="28"/>
        </w:rPr>
        <w:t>.</w:t>
      </w:r>
    </w:p>
    <w:p w:rsidR="00586753" w:rsidRPr="001A5B29" w:rsidRDefault="00586753" w:rsidP="001A5B29">
      <w:pPr>
        <w:spacing w:line="360" w:lineRule="auto"/>
        <w:ind w:firstLine="709"/>
        <w:jc w:val="both"/>
        <w:rPr>
          <w:sz w:val="28"/>
          <w:szCs w:val="28"/>
        </w:rPr>
      </w:pPr>
      <w:r w:rsidRPr="001A5B29">
        <w:rPr>
          <w:sz w:val="28"/>
          <w:szCs w:val="28"/>
        </w:rPr>
        <w:t xml:space="preserve">Определяем основную заработную плату сварщика, выполняющего 1 погонный метр шва. Примем разряд работы при обоих способах сварки – четвертым. При этом часовая тарифная ставка рабочего сварщика составляет 50 рублей час, а норма штучного времени сварки одного погонного метра шва при полуавтоматической сварке и </w:t>
      </w:r>
      <w:r w:rsidR="00D20138" w:rsidRPr="001A5B29">
        <w:rPr>
          <w:sz w:val="28"/>
          <w:szCs w:val="28"/>
        </w:rPr>
        <w:t>автоматической под флюсом</w:t>
      </w:r>
      <w:r w:rsidRPr="001A5B29">
        <w:rPr>
          <w:sz w:val="28"/>
          <w:szCs w:val="28"/>
        </w:rPr>
        <w:t xml:space="preserve"> рассчитывается по формуле, мин</w:t>
      </w:r>
    </w:p>
    <w:p w:rsidR="005C06A7" w:rsidRDefault="005C06A7" w:rsidP="001A5B29">
      <w:pPr>
        <w:spacing w:line="360" w:lineRule="auto"/>
        <w:ind w:firstLine="709"/>
        <w:jc w:val="both"/>
        <w:rPr>
          <w:sz w:val="28"/>
          <w:szCs w:val="28"/>
        </w:rPr>
      </w:pPr>
      <w:r w:rsidRPr="001A5B29">
        <w:rPr>
          <w:sz w:val="28"/>
          <w:szCs w:val="28"/>
        </w:rPr>
        <w:t>-при а</w:t>
      </w:r>
      <w:r w:rsidR="00B07362" w:rsidRPr="001A5B29">
        <w:rPr>
          <w:sz w:val="28"/>
          <w:szCs w:val="28"/>
        </w:rPr>
        <w:t>втоматической сварке под флюсом:</w:t>
      </w:r>
    </w:p>
    <w:p w:rsidR="00154829" w:rsidRPr="001A5B29" w:rsidRDefault="00154829" w:rsidP="001A5B29">
      <w:pPr>
        <w:spacing w:line="360" w:lineRule="auto"/>
        <w:ind w:firstLine="709"/>
        <w:jc w:val="both"/>
        <w:rPr>
          <w:sz w:val="28"/>
          <w:szCs w:val="28"/>
        </w:rPr>
      </w:pPr>
    </w:p>
    <w:p w:rsidR="00457BCC" w:rsidRPr="001A5B29" w:rsidRDefault="00384262" w:rsidP="001A5B29">
      <w:pPr>
        <w:spacing w:line="360" w:lineRule="auto"/>
        <w:ind w:firstLine="709"/>
        <w:jc w:val="both"/>
        <w:rPr>
          <w:sz w:val="28"/>
          <w:szCs w:val="28"/>
        </w:rPr>
      </w:pPr>
      <w:r>
        <w:rPr>
          <w:position w:val="-12"/>
          <w:sz w:val="28"/>
          <w:szCs w:val="28"/>
        </w:rPr>
        <w:pict>
          <v:shape id="_x0000_i1074" type="#_x0000_t75" style="width:167.25pt;height:18.75pt">
            <v:imagedata r:id="rId55" o:title=""/>
          </v:shape>
        </w:pict>
      </w:r>
      <w:r w:rsidR="00F856E8" w:rsidRPr="001A5B29">
        <w:rPr>
          <w:sz w:val="28"/>
          <w:szCs w:val="28"/>
        </w:rPr>
        <w:t>,</w:t>
      </w:r>
    </w:p>
    <w:p w:rsidR="00154829" w:rsidRDefault="00154829" w:rsidP="001A5B29">
      <w:pPr>
        <w:spacing w:line="360" w:lineRule="auto"/>
        <w:ind w:firstLine="709"/>
        <w:jc w:val="both"/>
        <w:rPr>
          <w:sz w:val="28"/>
          <w:szCs w:val="28"/>
        </w:rPr>
      </w:pPr>
    </w:p>
    <w:p w:rsidR="00B07362" w:rsidRPr="001A5B29" w:rsidRDefault="00384262" w:rsidP="001A5B29">
      <w:pPr>
        <w:spacing w:line="360" w:lineRule="auto"/>
        <w:ind w:firstLine="709"/>
        <w:jc w:val="both"/>
        <w:rPr>
          <w:sz w:val="28"/>
          <w:szCs w:val="28"/>
        </w:rPr>
      </w:pPr>
      <w:r>
        <w:rPr>
          <w:position w:val="-10"/>
          <w:sz w:val="28"/>
          <w:szCs w:val="28"/>
        </w:rPr>
        <w:pict>
          <v:shape id="_x0000_i1075" type="#_x0000_t75" style="width:146.25pt;height:17.25pt">
            <v:imagedata r:id="rId56" o:title=""/>
          </v:shape>
        </w:pict>
      </w:r>
      <w:r w:rsidR="00F856E8" w:rsidRPr="001A5B29">
        <w:rPr>
          <w:sz w:val="28"/>
          <w:szCs w:val="28"/>
        </w:rPr>
        <w:t>.</w:t>
      </w:r>
      <w:r w:rsidR="001A5B29">
        <w:rPr>
          <w:sz w:val="28"/>
          <w:szCs w:val="28"/>
        </w:rPr>
        <w:t xml:space="preserve"> </w:t>
      </w:r>
    </w:p>
    <w:p w:rsidR="00B07362" w:rsidRPr="001A5B29" w:rsidRDefault="00B07362" w:rsidP="001A5B29">
      <w:pPr>
        <w:spacing w:line="360" w:lineRule="auto"/>
        <w:ind w:firstLine="709"/>
        <w:jc w:val="both"/>
        <w:rPr>
          <w:sz w:val="28"/>
          <w:szCs w:val="28"/>
        </w:rPr>
      </w:pPr>
      <w:r w:rsidRPr="001A5B29">
        <w:rPr>
          <w:sz w:val="28"/>
          <w:szCs w:val="28"/>
        </w:rPr>
        <w:t>-при сварке в среде углекислого газа:</w:t>
      </w:r>
      <w:r w:rsidR="001A5B29">
        <w:rPr>
          <w:sz w:val="28"/>
          <w:szCs w:val="28"/>
        </w:rPr>
        <w:t xml:space="preserve"> </w:t>
      </w:r>
    </w:p>
    <w:p w:rsidR="00154829" w:rsidRDefault="00154829" w:rsidP="001A5B29">
      <w:pPr>
        <w:spacing w:line="360" w:lineRule="auto"/>
        <w:ind w:firstLine="709"/>
        <w:jc w:val="both"/>
        <w:rPr>
          <w:sz w:val="28"/>
          <w:szCs w:val="28"/>
        </w:rPr>
      </w:pPr>
    </w:p>
    <w:p w:rsidR="00B07362" w:rsidRPr="001A5B29" w:rsidRDefault="00384262" w:rsidP="001A5B29">
      <w:pPr>
        <w:spacing w:line="360" w:lineRule="auto"/>
        <w:ind w:firstLine="709"/>
        <w:jc w:val="both"/>
        <w:rPr>
          <w:sz w:val="28"/>
          <w:szCs w:val="28"/>
        </w:rPr>
      </w:pPr>
      <w:r>
        <w:rPr>
          <w:position w:val="-12"/>
          <w:sz w:val="28"/>
          <w:szCs w:val="28"/>
        </w:rPr>
        <w:pict>
          <v:shape id="_x0000_i1076" type="#_x0000_t75" style="width:167.25pt;height:18.75pt">
            <v:imagedata r:id="rId55" o:title=""/>
          </v:shape>
        </w:pict>
      </w:r>
      <w:r w:rsidR="00B07362" w:rsidRPr="001A5B29">
        <w:rPr>
          <w:sz w:val="28"/>
          <w:szCs w:val="28"/>
        </w:rPr>
        <w:t>,</w:t>
      </w:r>
    </w:p>
    <w:p w:rsidR="00154829" w:rsidRDefault="00154829" w:rsidP="001A5B29">
      <w:pPr>
        <w:spacing w:line="360" w:lineRule="auto"/>
        <w:ind w:firstLine="709"/>
        <w:jc w:val="both"/>
        <w:rPr>
          <w:sz w:val="28"/>
          <w:szCs w:val="28"/>
        </w:rPr>
      </w:pPr>
    </w:p>
    <w:p w:rsidR="00B07362" w:rsidRPr="001A5B29" w:rsidRDefault="00384262" w:rsidP="001A5B29">
      <w:pPr>
        <w:spacing w:line="360" w:lineRule="auto"/>
        <w:ind w:firstLine="709"/>
        <w:jc w:val="both"/>
        <w:rPr>
          <w:sz w:val="28"/>
          <w:szCs w:val="28"/>
        </w:rPr>
      </w:pPr>
      <w:r>
        <w:rPr>
          <w:position w:val="-10"/>
          <w:sz w:val="28"/>
          <w:szCs w:val="28"/>
        </w:rPr>
        <w:pict>
          <v:shape id="_x0000_i1077" type="#_x0000_t75" style="width:138.75pt;height:17.25pt">
            <v:imagedata r:id="rId57" o:title=""/>
          </v:shape>
        </w:pict>
      </w:r>
      <w:r w:rsidR="00B07362" w:rsidRPr="001A5B29">
        <w:rPr>
          <w:sz w:val="28"/>
          <w:szCs w:val="28"/>
        </w:rPr>
        <w:t>.</w:t>
      </w:r>
      <w:r w:rsidR="001A5B29">
        <w:rPr>
          <w:sz w:val="28"/>
          <w:szCs w:val="28"/>
        </w:rPr>
        <w:t xml:space="preserve"> </w:t>
      </w:r>
    </w:p>
    <w:p w:rsidR="00586753" w:rsidRPr="001A5B29" w:rsidRDefault="00586753" w:rsidP="001A5B29">
      <w:pPr>
        <w:spacing w:line="360" w:lineRule="auto"/>
        <w:ind w:firstLine="709"/>
        <w:jc w:val="both"/>
        <w:rPr>
          <w:sz w:val="28"/>
          <w:szCs w:val="28"/>
        </w:rPr>
      </w:pPr>
      <w:r w:rsidRPr="001A5B29">
        <w:rPr>
          <w:sz w:val="28"/>
          <w:szCs w:val="28"/>
        </w:rPr>
        <w:t>или определяем по нормативам.</w:t>
      </w:r>
    </w:p>
    <w:p w:rsidR="005C06A7" w:rsidRPr="001A5B29" w:rsidRDefault="005C06A7" w:rsidP="001A5B29">
      <w:pPr>
        <w:spacing w:line="360" w:lineRule="auto"/>
        <w:ind w:firstLine="709"/>
        <w:jc w:val="both"/>
        <w:rPr>
          <w:sz w:val="28"/>
          <w:szCs w:val="28"/>
        </w:rPr>
      </w:pPr>
      <w:r w:rsidRPr="001A5B29">
        <w:rPr>
          <w:sz w:val="28"/>
          <w:szCs w:val="28"/>
        </w:rPr>
        <w:t>Основная заработная плата определяется по формуле, руб</w:t>
      </w:r>
    </w:p>
    <w:p w:rsidR="00154829" w:rsidRDefault="00154829" w:rsidP="001A5B29">
      <w:pPr>
        <w:spacing w:line="360" w:lineRule="auto"/>
        <w:ind w:firstLine="709"/>
        <w:jc w:val="both"/>
        <w:rPr>
          <w:sz w:val="28"/>
          <w:szCs w:val="28"/>
        </w:rPr>
      </w:pPr>
    </w:p>
    <w:p w:rsidR="005C06A7" w:rsidRPr="001A5B29" w:rsidRDefault="00384262" w:rsidP="001A5B29">
      <w:pPr>
        <w:spacing w:line="360" w:lineRule="auto"/>
        <w:ind w:firstLine="709"/>
        <w:jc w:val="both"/>
        <w:rPr>
          <w:sz w:val="28"/>
          <w:szCs w:val="28"/>
        </w:rPr>
      </w:pPr>
      <w:r>
        <w:rPr>
          <w:position w:val="-12"/>
          <w:sz w:val="28"/>
          <w:szCs w:val="28"/>
        </w:rPr>
        <w:pict>
          <v:shape id="_x0000_i1078" type="#_x0000_t75" style="width:57.75pt;height:18pt">
            <v:imagedata r:id="rId58" o:title=""/>
          </v:shape>
        </w:pict>
      </w:r>
    </w:p>
    <w:p w:rsidR="00154829" w:rsidRDefault="00154829" w:rsidP="001A5B29">
      <w:pPr>
        <w:spacing w:line="360" w:lineRule="auto"/>
        <w:ind w:firstLine="709"/>
        <w:jc w:val="both"/>
        <w:rPr>
          <w:sz w:val="28"/>
          <w:szCs w:val="28"/>
        </w:rPr>
      </w:pPr>
    </w:p>
    <w:p w:rsidR="00586753" w:rsidRPr="001A5B29" w:rsidRDefault="00586753" w:rsidP="001A5B29">
      <w:pPr>
        <w:spacing w:line="360" w:lineRule="auto"/>
        <w:ind w:firstLine="709"/>
        <w:jc w:val="both"/>
        <w:rPr>
          <w:sz w:val="28"/>
          <w:szCs w:val="28"/>
        </w:rPr>
      </w:pPr>
      <w:r w:rsidRPr="001A5B29">
        <w:rPr>
          <w:sz w:val="28"/>
          <w:szCs w:val="28"/>
        </w:rPr>
        <w:t>Тогда основная заработная плата сварщика, выполняющего, один погонный метр шва составит:</w:t>
      </w:r>
    </w:p>
    <w:p w:rsidR="00586753" w:rsidRPr="001A5B29" w:rsidRDefault="008A6E31" w:rsidP="001A5B29">
      <w:pPr>
        <w:widowControl/>
        <w:autoSpaceDE/>
        <w:autoSpaceDN/>
        <w:adjustRightInd/>
        <w:spacing w:line="360" w:lineRule="auto"/>
        <w:ind w:firstLine="709"/>
        <w:jc w:val="both"/>
        <w:rPr>
          <w:sz w:val="28"/>
          <w:szCs w:val="28"/>
        </w:rPr>
      </w:pPr>
      <w:r w:rsidRPr="001A5B29">
        <w:rPr>
          <w:sz w:val="28"/>
          <w:szCs w:val="28"/>
        </w:rPr>
        <w:t>-п</w:t>
      </w:r>
      <w:r w:rsidR="00586753" w:rsidRPr="001A5B29">
        <w:rPr>
          <w:sz w:val="28"/>
          <w:szCs w:val="28"/>
        </w:rPr>
        <w:t>ри полуавтоматической сварке в среде углекислого газа:</w:t>
      </w:r>
    </w:p>
    <w:p w:rsidR="00586753" w:rsidRPr="001A5B29" w:rsidRDefault="00384262" w:rsidP="001A5B29">
      <w:pPr>
        <w:spacing w:line="360" w:lineRule="auto"/>
        <w:ind w:firstLine="709"/>
        <w:jc w:val="both"/>
        <w:rPr>
          <w:sz w:val="28"/>
          <w:szCs w:val="28"/>
        </w:rPr>
      </w:pPr>
      <w:r>
        <w:rPr>
          <w:position w:val="-28"/>
          <w:sz w:val="28"/>
          <w:szCs w:val="28"/>
        </w:rPr>
        <w:pict>
          <v:shape id="_x0000_i1079" type="#_x0000_t75" style="width:101.25pt;height:33.75pt">
            <v:imagedata r:id="rId59" o:title=""/>
          </v:shape>
        </w:pict>
      </w:r>
      <w:r w:rsidR="00F856E8" w:rsidRPr="001A5B29">
        <w:rPr>
          <w:sz w:val="28"/>
          <w:szCs w:val="28"/>
        </w:rPr>
        <w:t>,</w:t>
      </w:r>
    </w:p>
    <w:p w:rsidR="00586753" w:rsidRPr="001A5B29" w:rsidRDefault="00384262" w:rsidP="001A5B29">
      <w:pPr>
        <w:spacing w:line="360" w:lineRule="auto"/>
        <w:ind w:firstLine="709"/>
        <w:jc w:val="both"/>
        <w:rPr>
          <w:sz w:val="28"/>
          <w:szCs w:val="28"/>
        </w:rPr>
      </w:pPr>
      <w:r>
        <w:rPr>
          <w:position w:val="-12"/>
          <w:sz w:val="28"/>
          <w:szCs w:val="28"/>
        </w:rPr>
        <w:pict>
          <v:shape id="_x0000_i1080" type="#_x0000_t75" style="width:42.75pt;height:18pt">
            <v:imagedata r:id="rId60" o:title=""/>
          </v:shape>
        </w:pict>
      </w:r>
      <w:r w:rsidR="00586753" w:rsidRPr="001A5B29">
        <w:rPr>
          <w:sz w:val="28"/>
          <w:szCs w:val="28"/>
        </w:rPr>
        <w:t>.</w:t>
      </w:r>
    </w:p>
    <w:p w:rsidR="00586753" w:rsidRPr="001A5B29" w:rsidRDefault="008A6E31" w:rsidP="001A5B29">
      <w:pPr>
        <w:widowControl/>
        <w:autoSpaceDE/>
        <w:autoSpaceDN/>
        <w:adjustRightInd/>
        <w:spacing w:line="360" w:lineRule="auto"/>
        <w:ind w:firstLine="709"/>
        <w:jc w:val="both"/>
        <w:rPr>
          <w:sz w:val="28"/>
          <w:szCs w:val="28"/>
        </w:rPr>
      </w:pPr>
      <w:r w:rsidRPr="001A5B29">
        <w:rPr>
          <w:sz w:val="28"/>
          <w:szCs w:val="28"/>
        </w:rPr>
        <w:t>-п</w:t>
      </w:r>
      <w:r w:rsidR="00586753" w:rsidRPr="001A5B29">
        <w:rPr>
          <w:sz w:val="28"/>
          <w:szCs w:val="28"/>
        </w:rPr>
        <w:t>ри автоматической сварке под флюсом:</w:t>
      </w:r>
    </w:p>
    <w:p w:rsidR="00586753" w:rsidRPr="001A5B29" w:rsidRDefault="00384262" w:rsidP="001A5B29">
      <w:pPr>
        <w:spacing w:line="360" w:lineRule="auto"/>
        <w:ind w:firstLine="709"/>
        <w:jc w:val="both"/>
        <w:rPr>
          <w:sz w:val="28"/>
          <w:szCs w:val="28"/>
        </w:rPr>
      </w:pPr>
      <w:r>
        <w:rPr>
          <w:position w:val="-28"/>
          <w:sz w:val="28"/>
          <w:szCs w:val="28"/>
        </w:rPr>
        <w:pict>
          <v:shape id="_x0000_i1081" type="#_x0000_t75" style="width:99pt;height:33.75pt">
            <v:imagedata r:id="rId61" o:title=""/>
          </v:shape>
        </w:pict>
      </w:r>
      <w:r w:rsidR="00F856E8" w:rsidRPr="001A5B29">
        <w:rPr>
          <w:sz w:val="28"/>
          <w:szCs w:val="28"/>
        </w:rPr>
        <w:t>,</w:t>
      </w:r>
    </w:p>
    <w:p w:rsidR="00586753" w:rsidRPr="001A5B29" w:rsidRDefault="00384262" w:rsidP="001A5B29">
      <w:pPr>
        <w:spacing w:line="360" w:lineRule="auto"/>
        <w:ind w:firstLine="709"/>
        <w:jc w:val="both"/>
        <w:rPr>
          <w:sz w:val="28"/>
          <w:szCs w:val="28"/>
        </w:rPr>
      </w:pPr>
      <w:r>
        <w:rPr>
          <w:position w:val="-12"/>
          <w:sz w:val="28"/>
          <w:szCs w:val="28"/>
        </w:rPr>
        <w:pict>
          <v:shape id="_x0000_i1082" type="#_x0000_t75" style="width:42pt;height:18pt">
            <v:imagedata r:id="rId62" o:title=""/>
          </v:shape>
        </w:pict>
      </w:r>
      <w:r w:rsidR="00586753" w:rsidRPr="001A5B29">
        <w:rPr>
          <w:sz w:val="28"/>
          <w:szCs w:val="28"/>
        </w:rPr>
        <w:t>.</w:t>
      </w:r>
    </w:p>
    <w:p w:rsidR="00586753" w:rsidRPr="001A5B29" w:rsidRDefault="00586753" w:rsidP="001A5B29">
      <w:pPr>
        <w:spacing w:line="360" w:lineRule="auto"/>
        <w:ind w:firstLine="709"/>
        <w:jc w:val="both"/>
        <w:rPr>
          <w:sz w:val="28"/>
          <w:szCs w:val="28"/>
        </w:rPr>
      </w:pPr>
      <w:r w:rsidRPr="001A5B29">
        <w:rPr>
          <w:sz w:val="28"/>
          <w:szCs w:val="28"/>
        </w:rPr>
        <w:t>Амортизационные отчисления и расходы на текущий ремонт устанавливаются в процентах от удельной стоимости оборудования, принятого для выполнения полуавтоматической сварки в среде углекислого газа – ПДГ-508 с горелкой А-1231-5Г2 и источником питания ВДУ-506, а для автоматической сварке под флюсом А – 1416 и источник питания КИУ 1201.</w:t>
      </w:r>
    </w:p>
    <w:p w:rsidR="00586753" w:rsidRDefault="00586753" w:rsidP="001A5B29">
      <w:pPr>
        <w:spacing w:line="360" w:lineRule="auto"/>
        <w:ind w:firstLine="709"/>
        <w:jc w:val="both"/>
        <w:rPr>
          <w:sz w:val="28"/>
          <w:szCs w:val="28"/>
        </w:rPr>
      </w:pPr>
      <w:r w:rsidRPr="001A5B29">
        <w:rPr>
          <w:sz w:val="28"/>
          <w:szCs w:val="28"/>
        </w:rPr>
        <w:t>Стоимость автомата ПДГ-508 в комплекте с источником питания ВДУ-506 и горелкой А-1231-5Г2 составит 67760 рублей, а стоимость автоматической сварке под флюсом А – 1416 и источник питания КИУ 1201 составит 600000 рублей. Для нахождения удельной стоимости оборудования, отнесенной к одному погонному метру сварки, необходимо знать производительность поста сварки. Действительный годовой фонд времени работы оборудования 3975 часов, коэффициент использования поста – 0,8. Тогда производительность поста полуавтоматической сварки определяем по формуле:</w:t>
      </w:r>
    </w:p>
    <w:p w:rsidR="00154829" w:rsidRPr="001A5B29" w:rsidRDefault="00154829" w:rsidP="001A5B29">
      <w:pPr>
        <w:spacing w:line="360" w:lineRule="auto"/>
        <w:ind w:firstLine="709"/>
        <w:jc w:val="both"/>
        <w:rPr>
          <w:sz w:val="28"/>
          <w:szCs w:val="28"/>
        </w:rPr>
      </w:pPr>
    </w:p>
    <w:p w:rsidR="00586753" w:rsidRPr="001A5B29" w:rsidRDefault="00384262" w:rsidP="001A5B29">
      <w:pPr>
        <w:spacing w:line="360" w:lineRule="auto"/>
        <w:ind w:firstLine="709"/>
        <w:jc w:val="both"/>
        <w:rPr>
          <w:sz w:val="28"/>
          <w:szCs w:val="28"/>
        </w:rPr>
      </w:pPr>
      <w:r>
        <w:rPr>
          <w:position w:val="-30"/>
          <w:sz w:val="28"/>
          <w:szCs w:val="28"/>
        </w:rPr>
        <w:pict>
          <v:shape id="_x0000_i1083" type="#_x0000_t75" style="width:81pt;height:33.75pt">
            <v:imagedata r:id="rId63" o:title=""/>
          </v:shape>
        </w:pict>
      </w:r>
    </w:p>
    <w:p w:rsidR="00154829" w:rsidRDefault="00154829" w:rsidP="001A5B29">
      <w:pPr>
        <w:spacing w:line="360" w:lineRule="auto"/>
        <w:ind w:firstLine="709"/>
        <w:jc w:val="both"/>
        <w:rPr>
          <w:sz w:val="28"/>
          <w:szCs w:val="28"/>
        </w:rPr>
      </w:pPr>
    </w:p>
    <w:p w:rsidR="00586753" w:rsidRPr="001A5B29" w:rsidRDefault="00586753" w:rsidP="001A5B29">
      <w:pPr>
        <w:spacing w:line="360" w:lineRule="auto"/>
        <w:ind w:firstLine="709"/>
        <w:jc w:val="both"/>
        <w:rPr>
          <w:sz w:val="28"/>
          <w:szCs w:val="28"/>
        </w:rPr>
      </w:pPr>
      <w:r w:rsidRPr="001A5B29">
        <w:rPr>
          <w:sz w:val="28"/>
          <w:szCs w:val="28"/>
        </w:rPr>
        <w:t>Тогда производительность поста сварки при сварке под флюсом</w:t>
      </w:r>
    </w:p>
    <w:p w:rsidR="00586753" w:rsidRPr="001A5B29" w:rsidRDefault="00384262" w:rsidP="001A5B29">
      <w:pPr>
        <w:spacing w:line="360" w:lineRule="auto"/>
        <w:ind w:firstLine="709"/>
        <w:jc w:val="both"/>
        <w:rPr>
          <w:sz w:val="28"/>
          <w:szCs w:val="28"/>
        </w:rPr>
      </w:pPr>
      <w:r>
        <w:rPr>
          <w:position w:val="-28"/>
          <w:sz w:val="28"/>
          <w:szCs w:val="28"/>
        </w:rPr>
        <w:pict>
          <v:shape id="_x0000_i1084" type="#_x0000_t75" style="width:132pt;height:33pt">
            <v:imagedata r:id="rId64" o:title=""/>
          </v:shape>
        </w:pict>
      </w:r>
      <w:r w:rsidR="00F856E8" w:rsidRPr="001A5B29">
        <w:rPr>
          <w:sz w:val="28"/>
          <w:szCs w:val="28"/>
        </w:rPr>
        <w:t>,</w:t>
      </w:r>
    </w:p>
    <w:p w:rsidR="00586753" w:rsidRPr="001A5B29" w:rsidRDefault="00384262" w:rsidP="001A5B29">
      <w:pPr>
        <w:spacing w:line="360" w:lineRule="auto"/>
        <w:ind w:firstLine="709"/>
        <w:jc w:val="both"/>
        <w:rPr>
          <w:sz w:val="28"/>
          <w:szCs w:val="28"/>
        </w:rPr>
      </w:pPr>
      <w:r>
        <w:rPr>
          <w:position w:val="-6"/>
          <w:sz w:val="28"/>
          <w:szCs w:val="28"/>
        </w:rPr>
        <w:pict>
          <v:shape id="_x0000_i1085" type="#_x0000_t75" style="width:54.75pt;height:14.25pt">
            <v:imagedata r:id="rId65" o:title=""/>
          </v:shape>
        </w:pict>
      </w:r>
      <w:r w:rsidR="00586753" w:rsidRPr="001A5B29">
        <w:rPr>
          <w:sz w:val="28"/>
          <w:szCs w:val="28"/>
        </w:rPr>
        <w:t>.</w:t>
      </w:r>
    </w:p>
    <w:p w:rsidR="00586753" w:rsidRPr="001A5B29" w:rsidRDefault="00586753" w:rsidP="001A5B29">
      <w:pPr>
        <w:spacing w:line="360" w:lineRule="auto"/>
        <w:ind w:firstLine="709"/>
        <w:jc w:val="both"/>
        <w:rPr>
          <w:sz w:val="28"/>
          <w:szCs w:val="28"/>
        </w:rPr>
      </w:pPr>
      <w:r w:rsidRPr="001A5B29">
        <w:rPr>
          <w:sz w:val="28"/>
          <w:szCs w:val="28"/>
        </w:rPr>
        <w:t>при сварке в углекислом газе:</w:t>
      </w:r>
    </w:p>
    <w:p w:rsidR="00586753" w:rsidRPr="001A5B29" w:rsidRDefault="00384262" w:rsidP="001A5B29">
      <w:pPr>
        <w:spacing w:line="360" w:lineRule="auto"/>
        <w:ind w:firstLine="709"/>
        <w:jc w:val="both"/>
        <w:rPr>
          <w:sz w:val="28"/>
          <w:szCs w:val="28"/>
        </w:rPr>
      </w:pPr>
      <w:r>
        <w:rPr>
          <w:position w:val="-28"/>
          <w:sz w:val="28"/>
          <w:szCs w:val="28"/>
        </w:rPr>
        <w:pict>
          <v:shape id="_x0000_i1086" type="#_x0000_t75" style="width:132.75pt;height:33pt">
            <v:imagedata r:id="rId66" o:title=""/>
          </v:shape>
        </w:pict>
      </w:r>
      <w:r w:rsidR="00F86B71" w:rsidRPr="001A5B29">
        <w:rPr>
          <w:sz w:val="28"/>
          <w:szCs w:val="28"/>
        </w:rPr>
        <w:t>,</w:t>
      </w:r>
    </w:p>
    <w:p w:rsidR="00586753" w:rsidRPr="001A5B29" w:rsidRDefault="00384262" w:rsidP="001A5B29">
      <w:pPr>
        <w:spacing w:line="360" w:lineRule="auto"/>
        <w:ind w:firstLine="709"/>
        <w:jc w:val="both"/>
        <w:rPr>
          <w:sz w:val="28"/>
          <w:szCs w:val="28"/>
        </w:rPr>
      </w:pPr>
      <w:r>
        <w:rPr>
          <w:position w:val="-6"/>
          <w:sz w:val="28"/>
          <w:szCs w:val="28"/>
        </w:rPr>
        <w:pict>
          <v:shape id="_x0000_i1087" type="#_x0000_t75" style="width:54.75pt;height:14.25pt">
            <v:imagedata r:id="rId67" o:title=""/>
          </v:shape>
        </w:pict>
      </w:r>
      <w:r w:rsidR="00586753" w:rsidRPr="001A5B29">
        <w:rPr>
          <w:sz w:val="28"/>
          <w:szCs w:val="28"/>
        </w:rPr>
        <w:t>.</w:t>
      </w:r>
    </w:p>
    <w:p w:rsidR="00586753" w:rsidRDefault="00586753" w:rsidP="001A5B29">
      <w:pPr>
        <w:spacing w:line="360" w:lineRule="auto"/>
        <w:ind w:firstLine="709"/>
        <w:jc w:val="both"/>
        <w:rPr>
          <w:sz w:val="28"/>
          <w:szCs w:val="28"/>
        </w:rPr>
      </w:pPr>
      <w:r w:rsidRPr="001A5B29">
        <w:rPr>
          <w:sz w:val="28"/>
          <w:szCs w:val="28"/>
        </w:rPr>
        <w:t>Удельная стоимость оборудования определяется по формуле:</w:t>
      </w:r>
    </w:p>
    <w:p w:rsidR="00154829" w:rsidRPr="001A5B29" w:rsidRDefault="00154829" w:rsidP="001A5B29">
      <w:pPr>
        <w:spacing w:line="360" w:lineRule="auto"/>
        <w:ind w:firstLine="709"/>
        <w:jc w:val="both"/>
        <w:rPr>
          <w:sz w:val="28"/>
          <w:szCs w:val="28"/>
        </w:rPr>
      </w:pPr>
    </w:p>
    <w:p w:rsidR="00586753" w:rsidRPr="001A5B29" w:rsidRDefault="00384262" w:rsidP="001A5B29">
      <w:pPr>
        <w:spacing w:line="360" w:lineRule="auto"/>
        <w:ind w:firstLine="709"/>
        <w:jc w:val="both"/>
        <w:rPr>
          <w:sz w:val="28"/>
          <w:szCs w:val="28"/>
        </w:rPr>
      </w:pPr>
      <w:r>
        <w:rPr>
          <w:position w:val="-24"/>
          <w:sz w:val="28"/>
          <w:szCs w:val="28"/>
        </w:rPr>
        <w:pict>
          <v:shape id="_x0000_i1088" type="#_x0000_t75" style="width:87.75pt;height:30.75pt">
            <v:imagedata r:id="rId68" o:title=""/>
          </v:shape>
        </w:pict>
      </w:r>
      <w:r w:rsidR="00586753" w:rsidRPr="001A5B29">
        <w:rPr>
          <w:sz w:val="28"/>
          <w:szCs w:val="28"/>
        </w:rPr>
        <w:t xml:space="preserve"> </w:t>
      </w:r>
    </w:p>
    <w:p w:rsidR="00154829" w:rsidRDefault="00154829" w:rsidP="001A5B29">
      <w:pPr>
        <w:spacing w:line="360" w:lineRule="auto"/>
        <w:ind w:firstLine="709"/>
        <w:jc w:val="both"/>
        <w:rPr>
          <w:sz w:val="28"/>
          <w:szCs w:val="28"/>
        </w:rPr>
      </w:pPr>
    </w:p>
    <w:p w:rsidR="00586753" w:rsidRPr="001A5B29" w:rsidRDefault="00154829" w:rsidP="001A5B29">
      <w:pPr>
        <w:spacing w:line="360" w:lineRule="auto"/>
        <w:ind w:firstLine="709"/>
        <w:jc w:val="both"/>
        <w:rPr>
          <w:sz w:val="28"/>
          <w:szCs w:val="28"/>
        </w:rPr>
      </w:pPr>
      <w:r>
        <w:rPr>
          <w:sz w:val="28"/>
          <w:szCs w:val="28"/>
        </w:rPr>
        <w:br w:type="page"/>
      </w:r>
      <w:r w:rsidR="00586753" w:rsidRPr="001A5B29">
        <w:rPr>
          <w:sz w:val="28"/>
          <w:szCs w:val="28"/>
        </w:rPr>
        <w:t>И составит при автоматической сварке под флюсом:</w:t>
      </w:r>
    </w:p>
    <w:p w:rsidR="00586753" w:rsidRPr="001A5B29" w:rsidRDefault="00384262" w:rsidP="001A5B29">
      <w:pPr>
        <w:spacing w:line="360" w:lineRule="auto"/>
        <w:ind w:firstLine="709"/>
        <w:jc w:val="both"/>
        <w:rPr>
          <w:sz w:val="28"/>
          <w:szCs w:val="28"/>
        </w:rPr>
      </w:pPr>
      <w:r>
        <w:rPr>
          <w:position w:val="-24"/>
          <w:sz w:val="28"/>
          <w:szCs w:val="28"/>
        </w:rPr>
        <w:pict>
          <v:shape id="_x0000_i1089" type="#_x0000_t75" style="width:140.25pt;height:30.75pt">
            <v:imagedata r:id="rId69" o:title=""/>
          </v:shape>
        </w:pict>
      </w:r>
      <w:r w:rsidR="00F856E8" w:rsidRPr="001A5B29">
        <w:rPr>
          <w:sz w:val="28"/>
          <w:szCs w:val="28"/>
        </w:rPr>
        <w:t>,</w:t>
      </w:r>
    </w:p>
    <w:p w:rsidR="00586753" w:rsidRPr="001A5B29" w:rsidRDefault="00384262" w:rsidP="001A5B29">
      <w:pPr>
        <w:spacing w:line="360" w:lineRule="auto"/>
        <w:ind w:firstLine="709"/>
        <w:jc w:val="both"/>
        <w:rPr>
          <w:sz w:val="28"/>
          <w:szCs w:val="28"/>
        </w:rPr>
      </w:pPr>
      <w:r>
        <w:rPr>
          <w:position w:val="-14"/>
          <w:sz w:val="28"/>
          <w:szCs w:val="28"/>
        </w:rPr>
        <w:pict>
          <v:shape id="_x0000_i1090" type="#_x0000_t75" style="width:63.75pt;height:18.75pt">
            <v:imagedata r:id="rId70" o:title=""/>
          </v:shape>
        </w:pict>
      </w:r>
      <w:r w:rsidR="00586753" w:rsidRPr="001A5B29">
        <w:rPr>
          <w:sz w:val="28"/>
          <w:szCs w:val="28"/>
        </w:rPr>
        <w:t>.</w:t>
      </w:r>
    </w:p>
    <w:p w:rsidR="00586753" w:rsidRPr="001A5B29" w:rsidRDefault="00586753" w:rsidP="001A5B29">
      <w:pPr>
        <w:spacing w:line="360" w:lineRule="auto"/>
        <w:ind w:firstLine="709"/>
        <w:jc w:val="both"/>
        <w:rPr>
          <w:sz w:val="28"/>
          <w:szCs w:val="28"/>
        </w:rPr>
      </w:pPr>
      <w:r w:rsidRPr="001A5B29">
        <w:rPr>
          <w:sz w:val="28"/>
          <w:szCs w:val="28"/>
        </w:rPr>
        <w:t>при полуавтоматической в среде углекислого газа:</w:t>
      </w:r>
    </w:p>
    <w:p w:rsidR="00586753" w:rsidRPr="001A5B29" w:rsidRDefault="00384262" w:rsidP="001A5B29">
      <w:pPr>
        <w:spacing w:line="360" w:lineRule="auto"/>
        <w:ind w:firstLine="709"/>
        <w:jc w:val="both"/>
        <w:rPr>
          <w:sz w:val="28"/>
          <w:szCs w:val="28"/>
        </w:rPr>
      </w:pPr>
      <w:r>
        <w:rPr>
          <w:position w:val="-24"/>
          <w:sz w:val="28"/>
          <w:szCs w:val="28"/>
        </w:rPr>
        <w:pict>
          <v:shape id="_x0000_i1091" type="#_x0000_t75" style="width:129pt;height:30.75pt">
            <v:imagedata r:id="rId71" o:title=""/>
          </v:shape>
        </w:pict>
      </w:r>
      <w:r w:rsidR="00F856E8" w:rsidRPr="001A5B29">
        <w:rPr>
          <w:sz w:val="28"/>
          <w:szCs w:val="28"/>
        </w:rPr>
        <w:t>,</w:t>
      </w:r>
    </w:p>
    <w:p w:rsidR="00586753" w:rsidRPr="001A5B29" w:rsidRDefault="00384262" w:rsidP="001A5B29">
      <w:pPr>
        <w:spacing w:line="360" w:lineRule="auto"/>
        <w:ind w:firstLine="709"/>
        <w:jc w:val="both"/>
        <w:rPr>
          <w:sz w:val="28"/>
          <w:szCs w:val="28"/>
        </w:rPr>
      </w:pPr>
      <w:r>
        <w:rPr>
          <w:position w:val="-14"/>
          <w:sz w:val="28"/>
          <w:szCs w:val="28"/>
        </w:rPr>
        <w:pict>
          <v:shape id="_x0000_i1092" type="#_x0000_t75" style="width:60pt;height:18.75pt">
            <v:imagedata r:id="rId72" o:title=""/>
          </v:shape>
        </w:pict>
      </w:r>
      <w:r w:rsidR="00586753" w:rsidRPr="001A5B29">
        <w:rPr>
          <w:sz w:val="28"/>
          <w:szCs w:val="28"/>
        </w:rPr>
        <w:t>.</w:t>
      </w:r>
    </w:p>
    <w:p w:rsidR="00586753" w:rsidRPr="001A5B29" w:rsidRDefault="00586753" w:rsidP="001A5B29">
      <w:pPr>
        <w:spacing w:line="360" w:lineRule="auto"/>
        <w:ind w:firstLine="709"/>
        <w:jc w:val="both"/>
        <w:rPr>
          <w:sz w:val="28"/>
          <w:szCs w:val="28"/>
        </w:rPr>
      </w:pPr>
      <w:r w:rsidRPr="001A5B29">
        <w:rPr>
          <w:sz w:val="28"/>
          <w:szCs w:val="28"/>
        </w:rPr>
        <w:t>Коэффициент 1,08 учитывает транспортные, заготовительно-складские расходы и расходы по монтажу сварочного оборудования устанавливаются в зависимости от цены единицы оборудования.</w:t>
      </w:r>
    </w:p>
    <w:p w:rsidR="00586753" w:rsidRPr="001A5B29" w:rsidRDefault="00586753" w:rsidP="001A5B29">
      <w:pPr>
        <w:spacing w:line="360" w:lineRule="auto"/>
        <w:ind w:firstLine="709"/>
        <w:jc w:val="both"/>
        <w:rPr>
          <w:sz w:val="28"/>
          <w:szCs w:val="28"/>
        </w:rPr>
      </w:pPr>
      <w:r w:rsidRPr="001A5B29">
        <w:rPr>
          <w:sz w:val="28"/>
          <w:szCs w:val="28"/>
        </w:rPr>
        <w:t xml:space="preserve">Нормы амортизационных отчислений и расходов на текущий ремонт сварочного оборудования составляет 34,2% и 10%. </w:t>
      </w:r>
    </w:p>
    <w:p w:rsidR="00586753" w:rsidRDefault="00586753" w:rsidP="001A5B29">
      <w:pPr>
        <w:spacing w:line="360" w:lineRule="auto"/>
        <w:ind w:firstLine="709"/>
        <w:jc w:val="both"/>
        <w:rPr>
          <w:sz w:val="28"/>
          <w:szCs w:val="28"/>
        </w:rPr>
      </w:pPr>
      <w:r w:rsidRPr="001A5B29">
        <w:rPr>
          <w:sz w:val="28"/>
          <w:szCs w:val="28"/>
        </w:rPr>
        <w:t>Определяем амортизационные отчисления и расходы на текущий ремонт, отнесенные к одному погонному метру сварки:</w:t>
      </w:r>
    </w:p>
    <w:p w:rsidR="00E27FFE" w:rsidRPr="001A5B29" w:rsidRDefault="00E27FFE" w:rsidP="001A5B29">
      <w:pPr>
        <w:spacing w:line="360" w:lineRule="auto"/>
        <w:ind w:firstLine="709"/>
        <w:jc w:val="both"/>
        <w:rPr>
          <w:sz w:val="28"/>
          <w:szCs w:val="28"/>
        </w:rPr>
      </w:pPr>
    </w:p>
    <w:p w:rsidR="00586753" w:rsidRPr="001A5B29" w:rsidRDefault="00384262" w:rsidP="001A5B29">
      <w:pPr>
        <w:spacing w:line="360" w:lineRule="auto"/>
        <w:ind w:firstLine="709"/>
        <w:jc w:val="both"/>
        <w:rPr>
          <w:sz w:val="28"/>
          <w:szCs w:val="28"/>
        </w:rPr>
      </w:pPr>
      <w:r>
        <w:rPr>
          <w:position w:val="-24"/>
          <w:sz w:val="28"/>
          <w:szCs w:val="28"/>
        </w:rPr>
        <w:pict>
          <v:shape id="_x0000_i1093" type="#_x0000_t75" style="width:192pt;height:30.75pt">
            <v:imagedata r:id="rId73" o:title=""/>
          </v:shape>
        </w:pict>
      </w:r>
      <w:r w:rsidR="00586753" w:rsidRPr="001A5B29">
        <w:rPr>
          <w:sz w:val="28"/>
          <w:szCs w:val="28"/>
        </w:rPr>
        <w:t xml:space="preserve"> </w:t>
      </w:r>
    </w:p>
    <w:p w:rsidR="00E27FFE" w:rsidRDefault="00E27FFE" w:rsidP="001A5B29">
      <w:pPr>
        <w:spacing w:line="360" w:lineRule="auto"/>
        <w:ind w:firstLine="709"/>
        <w:jc w:val="both"/>
        <w:rPr>
          <w:sz w:val="28"/>
          <w:szCs w:val="28"/>
        </w:rPr>
      </w:pPr>
    </w:p>
    <w:p w:rsidR="00586753" w:rsidRPr="001A5B29" w:rsidRDefault="00586753" w:rsidP="001A5B29">
      <w:pPr>
        <w:spacing w:line="360" w:lineRule="auto"/>
        <w:ind w:firstLine="709"/>
        <w:jc w:val="both"/>
        <w:rPr>
          <w:sz w:val="28"/>
          <w:szCs w:val="28"/>
        </w:rPr>
      </w:pPr>
      <w:r w:rsidRPr="001A5B29">
        <w:rPr>
          <w:sz w:val="28"/>
          <w:szCs w:val="28"/>
        </w:rPr>
        <w:t>Указанные расходы составят при автоматической сварке под флюсом:</w:t>
      </w:r>
    </w:p>
    <w:p w:rsidR="00586753" w:rsidRPr="001A5B29" w:rsidRDefault="00384262" w:rsidP="001A5B29">
      <w:pPr>
        <w:spacing w:line="360" w:lineRule="auto"/>
        <w:ind w:firstLine="709"/>
        <w:jc w:val="both"/>
        <w:rPr>
          <w:sz w:val="28"/>
          <w:szCs w:val="28"/>
        </w:rPr>
      </w:pPr>
      <w:r>
        <w:rPr>
          <w:position w:val="-14"/>
          <w:sz w:val="28"/>
          <w:szCs w:val="28"/>
        </w:rPr>
        <w:pict>
          <v:shape id="_x0000_i1094" type="#_x0000_t75" style="width:128.25pt;height:18.75pt">
            <v:imagedata r:id="rId74" o:title=""/>
          </v:shape>
        </w:pict>
      </w:r>
      <w:r w:rsidR="00F856E8" w:rsidRPr="001A5B29">
        <w:rPr>
          <w:sz w:val="28"/>
          <w:szCs w:val="28"/>
        </w:rPr>
        <w:t>,</w:t>
      </w:r>
    </w:p>
    <w:p w:rsidR="00586753" w:rsidRPr="001A5B29" w:rsidRDefault="00384262" w:rsidP="001A5B29">
      <w:pPr>
        <w:spacing w:line="360" w:lineRule="auto"/>
        <w:ind w:firstLine="709"/>
        <w:jc w:val="both"/>
        <w:rPr>
          <w:sz w:val="28"/>
          <w:szCs w:val="28"/>
        </w:rPr>
      </w:pPr>
      <w:r>
        <w:rPr>
          <w:position w:val="-14"/>
          <w:sz w:val="28"/>
          <w:szCs w:val="28"/>
        </w:rPr>
        <w:pict>
          <v:shape id="_x0000_i1095" type="#_x0000_t75" style="width:68.25pt;height:18.75pt">
            <v:imagedata r:id="rId75" o:title=""/>
          </v:shape>
        </w:pict>
      </w:r>
      <w:r w:rsidR="00586753" w:rsidRPr="001A5B29">
        <w:rPr>
          <w:sz w:val="28"/>
          <w:szCs w:val="28"/>
        </w:rPr>
        <w:t>.</w:t>
      </w:r>
    </w:p>
    <w:p w:rsidR="00586753" w:rsidRPr="001A5B29" w:rsidRDefault="00586753" w:rsidP="001A5B29">
      <w:pPr>
        <w:spacing w:line="360" w:lineRule="auto"/>
        <w:ind w:firstLine="709"/>
        <w:jc w:val="both"/>
        <w:rPr>
          <w:sz w:val="28"/>
          <w:szCs w:val="28"/>
        </w:rPr>
      </w:pPr>
      <w:r w:rsidRPr="001A5B29">
        <w:rPr>
          <w:sz w:val="28"/>
          <w:szCs w:val="28"/>
        </w:rPr>
        <w:t>при полуавтоматической сварке в углекислом газе:</w:t>
      </w:r>
    </w:p>
    <w:p w:rsidR="00586753" w:rsidRPr="001A5B29" w:rsidRDefault="00384262" w:rsidP="001A5B29">
      <w:pPr>
        <w:spacing w:line="360" w:lineRule="auto"/>
        <w:ind w:firstLine="709"/>
        <w:jc w:val="both"/>
        <w:rPr>
          <w:sz w:val="28"/>
          <w:szCs w:val="28"/>
        </w:rPr>
      </w:pPr>
      <w:r>
        <w:rPr>
          <w:position w:val="-14"/>
          <w:sz w:val="28"/>
          <w:szCs w:val="28"/>
        </w:rPr>
        <w:pict>
          <v:shape id="_x0000_i1096" type="#_x0000_t75" style="width:125.25pt;height:18.75pt">
            <v:imagedata r:id="rId76" o:title=""/>
          </v:shape>
        </w:pict>
      </w:r>
      <w:r w:rsidR="00F856E8" w:rsidRPr="001A5B29">
        <w:rPr>
          <w:sz w:val="28"/>
          <w:szCs w:val="28"/>
        </w:rPr>
        <w:t>,</w:t>
      </w:r>
    </w:p>
    <w:p w:rsidR="00586753" w:rsidRPr="001A5B29" w:rsidRDefault="00384262" w:rsidP="001A5B29">
      <w:pPr>
        <w:spacing w:line="360" w:lineRule="auto"/>
        <w:ind w:firstLine="709"/>
        <w:jc w:val="both"/>
        <w:rPr>
          <w:sz w:val="28"/>
          <w:szCs w:val="28"/>
        </w:rPr>
      </w:pPr>
      <w:r>
        <w:rPr>
          <w:position w:val="-14"/>
          <w:sz w:val="28"/>
          <w:szCs w:val="28"/>
        </w:rPr>
        <w:pict>
          <v:shape id="_x0000_i1097" type="#_x0000_t75" style="width:69.75pt;height:18.75pt">
            <v:imagedata r:id="rId77" o:title=""/>
          </v:shape>
        </w:pict>
      </w:r>
      <w:r w:rsidR="00586753" w:rsidRPr="001A5B29">
        <w:rPr>
          <w:sz w:val="28"/>
          <w:szCs w:val="28"/>
        </w:rPr>
        <w:t>.</w:t>
      </w:r>
    </w:p>
    <w:p w:rsidR="00586753" w:rsidRPr="001A5B29" w:rsidRDefault="00586753" w:rsidP="001A5B29">
      <w:pPr>
        <w:spacing w:line="360" w:lineRule="auto"/>
        <w:ind w:firstLine="709"/>
        <w:jc w:val="both"/>
        <w:rPr>
          <w:sz w:val="28"/>
          <w:szCs w:val="28"/>
        </w:rPr>
      </w:pPr>
      <w:r w:rsidRPr="001A5B29">
        <w:rPr>
          <w:sz w:val="28"/>
          <w:szCs w:val="28"/>
        </w:rPr>
        <w:t>Определяем стоимость расходуемой при сварке электроэнергии по удельному расходу и массе наплавленного металла. Удельный расход электроэнергии при полуавтоматической сварке на постоянном токе 5-6 кВт</w:t>
      </w:r>
      <w:r w:rsidRPr="001A5B29">
        <w:rPr>
          <w:sz w:val="28"/>
          <w:szCs w:val="28"/>
        </w:rPr>
        <w:sym w:font="Symbol" w:char="F0D7"/>
      </w:r>
      <w:r w:rsidRPr="001A5B29">
        <w:rPr>
          <w:sz w:val="28"/>
          <w:szCs w:val="28"/>
        </w:rPr>
        <w:t>час/кг.</w:t>
      </w:r>
    </w:p>
    <w:p w:rsidR="00586753" w:rsidRPr="001A5B29" w:rsidRDefault="00586753" w:rsidP="001A5B29">
      <w:pPr>
        <w:spacing w:line="360" w:lineRule="auto"/>
        <w:ind w:firstLine="709"/>
        <w:jc w:val="both"/>
        <w:rPr>
          <w:sz w:val="28"/>
          <w:szCs w:val="28"/>
        </w:rPr>
      </w:pPr>
      <w:r w:rsidRPr="001A5B29">
        <w:rPr>
          <w:sz w:val="28"/>
          <w:szCs w:val="28"/>
        </w:rPr>
        <w:t>Цена одного кВт</w:t>
      </w:r>
      <w:r w:rsidRPr="001A5B29">
        <w:rPr>
          <w:sz w:val="28"/>
          <w:szCs w:val="28"/>
        </w:rPr>
        <w:sym w:font="Symbol" w:char="F0D7"/>
      </w:r>
      <w:r w:rsidRPr="001A5B29">
        <w:rPr>
          <w:sz w:val="28"/>
          <w:szCs w:val="28"/>
        </w:rPr>
        <w:t>час устанавливается по заводским данным. Цена одного кВт</w:t>
      </w:r>
      <w:r w:rsidRPr="001A5B29">
        <w:rPr>
          <w:sz w:val="28"/>
          <w:szCs w:val="28"/>
        </w:rPr>
        <w:sym w:font="Symbol" w:char="F0D7"/>
      </w:r>
      <w:r w:rsidRPr="001A5B29">
        <w:rPr>
          <w:sz w:val="28"/>
          <w:szCs w:val="28"/>
        </w:rPr>
        <w:t xml:space="preserve">час равна </w:t>
      </w:r>
      <w:r w:rsidR="00F856E8" w:rsidRPr="001A5B29">
        <w:rPr>
          <w:sz w:val="28"/>
          <w:szCs w:val="28"/>
        </w:rPr>
        <w:t>4</w:t>
      </w:r>
      <w:r w:rsidRPr="001A5B29">
        <w:rPr>
          <w:sz w:val="28"/>
          <w:szCs w:val="28"/>
        </w:rPr>
        <w:t xml:space="preserve"> рублям, стоимость энергии, расходуемой, на один погонный метр шва составит, руб</w:t>
      </w:r>
    </w:p>
    <w:p w:rsidR="00586753" w:rsidRPr="001A5B29" w:rsidRDefault="00586753" w:rsidP="001A5B29">
      <w:pPr>
        <w:spacing w:line="360" w:lineRule="auto"/>
        <w:ind w:firstLine="709"/>
        <w:jc w:val="both"/>
        <w:rPr>
          <w:sz w:val="28"/>
          <w:szCs w:val="28"/>
        </w:rPr>
      </w:pPr>
      <w:r w:rsidRPr="001A5B29">
        <w:rPr>
          <w:sz w:val="28"/>
          <w:szCs w:val="28"/>
        </w:rPr>
        <w:t>при автоматической сварке под флюсом:</w:t>
      </w:r>
    </w:p>
    <w:p w:rsidR="00586753" w:rsidRPr="001A5B29" w:rsidRDefault="00384262" w:rsidP="001A5B29">
      <w:pPr>
        <w:spacing w:line="360" w:lineRule="auto"/>
        <w:ind w:firstLine="709"/>
        <w:jc w:val="both"/>
        <w:rPr>
          <w:sz w:val="28"/>
          <w:szCs w:val="28"/>
        </w:rPr>
      </w:pPr>
      <w:r>
        <w:rPr>
          <w:position w:val="-12"/>
          <w:sz w:val="28"/>
          <w:szCs w:val="28"/>
        </w:rPr>
        <w:pict>
          <v:shape id="_x0000_i1098" type="#_x0000_t75" style="width:104.25pt;height:18pt">
            <v:imagedata r:id="rId78" o:title=""/>
          </v:shape>
        </w:pict>
      </w:r>
      <w:r w:rsidR="00F856E8" w:rsidRPr="001A5B29">
        <w:rPr>
          <w:sz w:val="28"/>
          <w:szCs w:val="28"/>
        </w:rPr>
        <w:t>,</w:t>
      </w:r>
    </w:p>
    <w:p w:rsidR="00586753" w:rsidRPr="001A5B29" w:rsidRDefault="00384262" w:rsidP="001A5B29">
      <w:pPr>
        <w:spacing w:line="360" w:lineRule="auto"/>
        <w:ind w:firstLine="709"/>
        <w:jc w:val="both"/>
        <w:rPr>
          <w:sz w:val="28"/>
          <w:szCs w:val="28"/>
        </w:rPr>
      </w:pPr>
      <w:r>
        <w:rPr>
          <w:position w:val="-12"/>
          <w:sz w:val="28"/>
          <w:szCs w:val="28"/>
        </w:rPr>
        <w:pict>
          <v:shape id="_x0000_i1099" type="#_x0000_t75" style="width:45.75pt;height:18pt">
            <v:imagedata r:id="rId79" o:title=""/>
          </v:shape>
        </w:pict>
      </w:r>
      <w:r w:rsidR="00586753" w:rsidRPr="001A5B29">
        <w:rPr>
          <w:sz w:val="28"/>
          <w:szCs w:val="28"/>
        </w:rPr>
        <w:t>.</w:t>
      </w:r>
    </w:p>
    <w:p w:rsidR="00586753" w:rsidRPr="001A5B29" w:rsidRDefault="00586753" w:rsidP="001A5B29">
      <w:pPr>
        <w:spacing w:line="360" w:lineRule="auto"/>
        <w:ind w:firstLine="709"/>
        <w:jc w:val="both"/>
        <w:rPr>
          <w:sz w:val="28"/>
          <w:szCs w:val="28"/>
        </w:rPr>
      </w:pPr>
      <w:r w:rsidRPr="001A5B29">
        <w:rPr>
          <w:sz w:val="28"/>
          <w:szCs w:val="28"/>
        </w:rPr>
        <w:t>при полуавтоматической сварке в углекислом газе:</w:t>
      </w:r>
    </w:p>
    <w:p w:rsidR="00586753" w:rsidRPr="001A5B29" w:rsidRDefault="00384262" w:rsidP="001A5B29">
      <w:pPr>
        <w:spacing w:line="360" w:lineRule="auto"/>
        <w:ind w:firstLine="709"/>
        <w:jc w:val="both"/>
        <w:rPr>
          <w:sz w:val="28"/>
          <w:szCs w:val="28"/>
        </w:rPr>
      </w:pPr>
      <w:r>
        <w:rPr>
          <w:position w:val="-12"/>
          <w:sz w:val="28"/>
          <w:szCs w:val="28"/>
        </w:rPr>
        <w:pict>
          <v:shape id="_x0000_i1100" type="#_x0000_t75" style="width:104.25pt;height:18pt">
            <v:imagedata r:id="rId80" o:title=""/>
          </v:shape>
        </w:pict>
      </w:r>
      <w:r w:rsidR="00F856E8" w:rsidRPr="001A5B29">
        <w:rPr>
          <w:sz w:val="28"/>
          <w:szCs w:val="28"/>
        </w:rPr>
        <w:t>,</w:t>
      </w:r>
    </w:p>
    <w:p w:rsidR="00586753" w:rsidRPr="001A5B29" w:rsidRDefault="00384262" w:rsidP="001A5B29">
      <w:pPr>
        <w:spacing w:line="360" w:lineRule="auto"/>
        <w:ind w:firstLine="709"/>
        <w:jc w:val="both"/>
        <w:rPr>
          <w:sz w:val="28"/>
          <w:szCs w:val="28"/>
        </w:rPr>
      </w:pPr>
      <w:r>
        <w:rPr>
          <w:position w:val="-12"/>
          <w:sz w:val="28"/>
          <w:szCs w:val="28"/>
        </w:rPr>
        <w:pict>
          <v:shape id="_x0000_i1101" type="#_x0000_t75" style="width:45.75pt;height:18pt">
            <v:imagedata r:id="rId81" o:title=""/>
          </v:shape>
        </w:pict>
      </w:r>
      <w:r w:rsidR="00586753" w:rsidRPr="001A5B29">
        <w:rPr>
          <w:sz w:val="28"/>
          <w:szCs w:val="28"/>
        </w:rPr>
        <w:t>.</w:t>
      </w:r>
    </w:p>
    <w:p w:rsidR="00586753" w:rsidRDefault="00586753" w:rsidP="001A5B29">
      <w:pPr>
        <w:spacing w:line="360" w:lineRule="auto"/>
        <w:ind w:firstLine="709"/>
        <w:jc w:val="both"/>
        <w:rPr>
          <w:sz w:val="28"/>
          <w:szCs w:val="28"/>
        </w:rPr>
      </w:pPr>
      <w:r w:rsidRPr="001A5B29">
        <w:rPr>
          <w:sz w:val="28"/>
          <w:szCs w:val="28"/>
        </w:rPr>
        <w:t>Результаты расчетов сводим в таблицу 4</w:t>
      </w:r>
    </w:p>
    <w:p w:rsidR="00E27FFE" w:rsidRPr="001A5B29" w:rsidRDefault="00E27FFE" w:rsidP="001A5B29">
      <w:pPr>
        <w:spacing w:line="360" w:lineRule="auto"/>
        <w:ind w:firstLine="709"/>
        <w:jc w:val="both"/>
        <w:rPr>
          <w:sz w:val="28"/>
          <w:szCs w:val="28"/>
        </w:rPr>
      </w:pPr>
    </w:p>
    <w:p w:rsidR="00586753" w:rsidRPr="001A5B29" w:rsidRDefault="00586753" w:rsidP="001A5B29">
      <w:pPr>
        <w:spacing w:line="360" w:lineRule="auto"/>
        <w:ind w:firstLine="709"/>
        <w:jc w:val="both"/>
        <w:rPr>
          <w:sz w:val="28"/>
          <w:szCs w:val="28"/>
        </w:rPr>
      </w:pPr>
      <w:r w:rsidRPr="001A5B29">
        <w:rPr>
          <w:sz w:val="28"/>
          <w:szCs w:val="28"/>
        </w:rPr>
        <w:t>Таблица 4</w:t>
      </w:r>
      <w:r w:rsidR="001A5B29">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519"/>
        <w:gridCol w:w="3293"/>
      </w:tblGrid>
      <w:tr w:rsidR="00586753" w:rsidRPr="00E27FFE" w:rsidTr="003D0212">
        <w:trPr>
          <w:trHeight w:val="212"/>
        </w:trPr>
        <w:tc>
          <w:tcPr>
            <w:tcW w:w="3544" w:type="dxa"/>
            <w:vMerge w:val="restart"/>
            <w:shd w:val="clear" w:color="auto" w:fill="auto"/>
          </w:tcPr>
          <w:p w:rsidR="00586753" w:rsidRPr="00E27FFE" w:rsidRDefault="00586753" w:rsidP="003D0212">
            <w:pPr>
              <w:spacing w:line="360" w:lineRule="auto"/>
              <w:jc w:val="both"/>
            </w:pPr>
            <w:r w:rsidRPr="00E27FFE">
              <w:t>Статья расходов</w:t>
            </w:r>
          </w:p>
        </w:tc>
        <w:tc>
          <w:tcPr>
            <w:tcW w:w="5812" w:type="dxa"/>
            <w:gridSpan w:val="2"/>
            <w:shd w:val="clear" w:color="auto" w:fill="auto"/>
          </w:tcPr>
          <w:p w:rsidR="00586753" w:rsidRPr="00E27FFE" w:rsidRDefault="00586753" w:rsidP="003D0212">
            <w:pPr>
              <w:spacing w:line="360" w:lineRule="auto"/>
              <w:jc w:val="both"/>
            </w:pPr>
            <w:r w:rsidRPr="00E27FFE">
              <w:t>Расходы, руб</w:t>
            </w:r>
          </w:p>
        </w:tc>
      </w:tr>
      <w:tr w:rsidR="00586753" w:rsidRPr="00E27FFE" w:rsidTr="003D0212">
        <w:trPr>
          <w:trHeight w:val="71"/>
        </w:trPr>
        <w:tc>
          <w:tcPr>
            <w:tcW w:w="3544" w:type="dxa"/>
            <w:vMerge/>
            <w:shd w:val="clear" w:color="auto" w:fill="auto"/>
          </w:tcPr>
          <w:p w:rsidR="00586753" w:rsidRPr="00E27FFE" w:rsidRDefault="00586753" w:rsidP="003D0212">
            <w:pPr>
              <w:spacing w:line="360" w:lineRule="auto"/>
              <w:jc w:val="both"/>
            </w:pPr>
          </w:p>
        </w:tc>
        <w:tc>
          <w:tcPr>
            <w:tcW w:w="2519" w:type="dxa"/>
            <w:shd w:val="clear" w:color="auto" w:fill="auto"/>
          </w:tcPr>
          <w:p w:rsidR="00586753" w:rsidRPr="00E27FFE" w:rsidRDefault="00586753" w:rsidP="003D0212">
            <w:pPr>
              <w:spacing w:line="360" w:lineRule="auto"/>
              <w:jc w:val="both"/>
            </w:pPr>
            <w:r w:rsidRPr="00E27FFE">
              <w:t>При полуавтоматической сварке</w:t>
            </w:r>
          </w:p>
        </w:tc>
        <w:tc>
          <w:tcPr>
            <w:tcW w:w="3293" w:type="dxa"/>
            <w:shd w:val="clear" w:color="auto" w:fill="auto"/>
          </w:tcPr>
          <w:p w:rsidR="00586753" w:rsidRPr="00E27FFE" w:rsidRDefault="00586753" w:rsidP="003D0212">
            <w:pPr>
              <w:spacing w:line="360" w:lineRule="auto"/>
              <w:jc w:val="both"/>
            </w:pPr>
            <w:r w:rsidRPr="00E27FFE">
              <w:t>При автоматической сварке под флюсом</w:t>
            </w:r>
          </w:p>
        </w:tc>
      </w:tr>
      <w:tr w:rsidR="00586753" w:rsidRPr="00E27FFE" w:rsidTr="003D0212">
        <w:trPr>
          <w:trHeight w:val="95"/>
        </w:trPr>
        <w:tc>
          <w:tcPr>
            <w:tcW w:w="3544" w:type="dxa"/>
            <w:shd w:val="clear" w:color="auto" w:fill="auto"/>
          </w:tcPr>
          <w:p w:rsidR="00586753" w:rsidRPr="00E27FFE" w:rsidRDefault="00586753" w:rsidP="003D0212">
            <w:pPr>
              <w:spacing w:line="360" w:lineRule="auto"/>
              <w:jc w:val="both"/>
            </w:pPr>
            <w:r w:rsidRPr="00E27FFE">
              <w:t>Стоимость сварочной проволоки</w:t>
            </w:r>
          </w:p>
        </w:tc>
        <w:tc>
          <w:tcPr>
            <w:tcW w:w="2519" w:type="dxa"/>
            <w:shd w:val="clear" w:color="auto" w:fill="auto"/>
          </w:tcPr>
          <w:p w:rsidR="00586753" w:rsidRPr="00E27FFE" w:rsidRDefault="009855FB" w:rsidP="003D0212">
            <w:pPr>
              <w:spacing w:line="360" w:lineRule="auto"/>
              <w:jc w:val="both"/>
            </w:pPr>
            <w:r w:rsidRPr="00E27FFE">
              <w:t>224</w:t>
            </w:r>
          </w:p>
        </w:tc>
        <w:tc>
          <w:tcPr>
            <w:tcW w:w="3293" w:type="dxa"/>
            <w:shd w:val="clear" w:color="auto" w:fill="auto"/>
          </w:tcPr>
          <w:p w:rsidR="00586753" w:rsidRPr="00E27FFE" w:rsidRDefault="00F856E8" w:rsidP="003D0212">
            <w:pPr>
              <w:spacing w:line="360" w:lineRule="auto"/>
              <w:jc w:val="both"/>
            </w:pPr>
            <w:r w:rsidRPr="00E27FFE">
              <w:t>2</w:t>
            </w:r>
            <w:r w:rsidR="009855FB" w:rsidRPr="00E27FFE">
              <w:t>45</w:t>
            </w:r>
          </w:p>
        </w:tc>
      </w:tr>
      <w:tr w:rsidR="00586753" w:rsidRPr="00E27FFE" w:rsidTr="003D0212">
        <w:trPr>
          <w:trHeight w:val="70"/>
        </w:trPr>
        <w:tc>
          <w:tcPr>
            <w:tcW w:w="3544" w:type="dxa"/>
            <w:shd w:val="clear" w:color="auto" w:fill="auto"/>
          </w:tcPr>
          <w:p w:rsidR="00586753" w:rsidRPr="00E27FFE" w:rsidRDefault="00586753" w:rsidP="003D0212">
            <w:pPr>
              <w:spacing w:line="360" w:lineRule="auto"/>
              <w:jc w:val="both"/>
            </w:pPr>
            <w:r w:rsidRPr="00E27FFE">
              <w:t>Стоимость углекислого газа</w:t>
            </w:r>
          </w:p>
          <w:p w:rsidR="00991D7B" w:rsidRPr="00E27FFE" w:rsidRDefault="00991D7B" w:rsidP="003D0212">
            <w:pPr>
              <w:spacing w:line="360" w:lineRule="auto"/>
              <w:jc w:val="both"/>
            </w:pPr>
            <w:r w:rsidRPr="00E27FFE">
              <w:t>Заработная плата</w:t>
            </w:r>
          </w:p>
        </w:tc>
        <w:tc>
          <w:tcPr>
            <w:tcW w:w="2519" w:type="dxa"/>
            <w:shd w:val="clear" w:color="auto" w:fill="auto"/>
          </w:tcPr>
          <w:p w:rsidR="00586753" w:rsidRPr="00E27FFE" w:rsidRDefault="009855FB" w:rsidP="003D0212">
            <w:pPr>
              <w:spacing w:line="360" w:lineRule="auto"/>
              <w:jc w:val="both"/>
            </w:pPr>
            <w:r w:rsidRPr="00E27FFE">
              <w:t>2,1</w:t>
            </w:r>
          </w:p>
          <w:p w:rsidR="00991D7B" w:rsidRPr="00E27FFE" w:rsidRDefault="001A5B29" w:rsidP="003D0212">
            <w:pPr>
              <w:spacing w:line="360" w:lineRule="auto"/>
              <w:jc w:val="both"/>
            </w:pPr>
            <w:r w:rsidRPr="00E27FFE">
              <w:t xml:space="preserve"> </w:t>
            </w:r>
            <w:r w:rsidR="00991D7B" w:rsidRPr="00E27FFE">
              <w:t>7,9</w:t>
            </w:r>
          </w:p>
        </w:tc>
        <w:tc>
          <w:tcPr>
            <w:tcW w:w="3293" w:type="dxa"/>
            <w:shd w:val="clear" w:color="auto" w:fill="auto"/>
          </w:tcPr>
          <w:p w:rsidR="00586753" w:rsidRPr="00E27FFE" w:rsidRDefault="00991D7B" w:rsidP="003D0212">
            <w:pPr>
              <w:spacing w:line="360" w:lineRule="auto"/>
              <w:jc w:val="both"/>
            </w:pPr>
            <w:r w:rsidRPr="00E27FFE">
              <w:t>-</w:t>
            </w:r>
          </w:p>
          <w:p w:rsidR="00991D7B" w:rsidRPr="00E27FFE" w:rsidRDefault="00991D7B" w:rsidP="003D0212">
            <w:pPr>
              <w:spacing w:line="360" w:lineRule="auto"/>
              <w:jc w:val="both"/>
            </w:pPr>
            <w:r w:rsidRPr="00E27FFE">
              <w:t>5,9</w:t>
            </w:r>
          </w:p>
        </w:tc>
      </w:tr>
      <w:tr w:rsidR="00991D7B" w:rsidRPr="00E27FFE" w:rsidTr="003D0212">
        <w:trPr>
          <w:trHeight w:val="660"/>
        </w:trPr>
        <w:tc>
          <w:tcPr>
            <w:tcW w:w="3544" w:type="dxa"/>
            <w:shd w:val="clear" w:color="auto" w:fill="auto"/>
          </w:tcPr>
          <w:p w:rsidR="00991D7B" w:rsidRPr="00E27FFE" w:rsidRDefault="00991D7B" w:rsidP="003D0212">
            <w:pPr>
              <w:spacing w:line="360" w:lineRule="auto"/>
              <w:jc w:val="both"/>
            </w:pPr>
            <w:r w:rsidRPr="00E27FFE">
              <w:t>Амортизационные отчисления и расходы на текущий ремонт</w:t>
            </w:r>
          </w:p>
        </w:tc>
        <w:tc>
          <w:tcPr>
            <w:tcW w:w="2519" w:type="dxa"/>
            <w:shd w:val="clear" w:color="auto" w:fill="auto"/>
          </w:tcPr>
          <w:p w:rsidR="00991D7B" w:rsidRPr="00E27FFE" w:rsidRDefault="00991D7B" w:rsidP="003D0212">
            <w:pPr>
              <w:spacing w:line="360" w:lineRule="auto"/>
              <w:jc w:val="both"/>
            </w:pPr>
            <w:r w:rsidRPr="00E27FFE">
              <w:t>3,2</w:t>
            </w:r>
          </w:p>
        </w:tc>
        <w:tc>
          <w:tcPr>
            <w:tcW w:w="3293" w:type="dxa"/>
            <w:shd w:val="clear" w:color="auto" w:fill="auto"/>
          </w:tcPr>
          <w:p w:rsidR="00991D7B" w:rsidRPr="00E27FFE" w:rsidRDefault="00991D7B" w:rsidP="003D0212">
            <w:pPr>
              <w:spacing w:line="360" w:lineRule="auto"/>
              <w:jc w:val="both"/>
            </w:pPr>
            <w:r w:rsidRPr="00E27FFE">
              <w:t>28</w:t>
            </w:r>
          </w:p>
        </w:tc>
      </w:tr>
      <w:tr w:rsidR="00991D7B" w:rsidRPr="00E27FFE" w:rsidTr="003D0212">
        <w:trPr>
          <w:trHeight w:val="184"/>
        </w:trPr>
        <w:tc>
          <w:tcPr>
            <w:tcW w:w="3544" w:type="dxa"/>
            <w:shd w:val="clear" w:color="auto" w:fill="auto"/>
          </w:tcPr>
          <w:p w:rsidR="00991D7B" w:rsidRPr="00E27FFE" w:rsidRDefault="00991D7B" w:rsidP="003D0212">
            <w:pPr>
              <w:spacing w:line="360" w:lineRule="auto"/>
              <w:jc w:val="both"/>
            </w:pPr>
            <w:r w:rsidRPr="00E27FFE">
              <w:t>Стоимость электроэнергии</w:t>
            </w:r>
          </w:p>
        </w:tc>
        <w:tc>
          <w:tcPr>
            <w:tcW w:w="2519" w:type="dxa"/>
            <w:shd w:val="clear" w:color="auto" w:fill="auto"/>
          </w:tcPr>
          <w:p w:rsidR="00991D7B" w:rsidRPr="00E27FFE" w:rsidRDefault="00991D7B" w:rsidP="003D0212">
            <w:pPr>
              <w:spacing w:line="360" w:lineRule="auto"/>
              <w:jc w:val="both"/>
            </w:pPr>
            <w:r w:rsidRPr="00E27FFE">
              <w:t>4,8</w:t>
            </w:r>
          </w:p>
        </w:tc>
        <w:tc>
          <w:tcPr>
            <w:tcW w:w="3293" w:type="dxa"/>
            <w:shd w:val="clear" w:color="auto" w:fill="auto"/>
          </w:tcPr>
          <w:p w:rsidR="00991D7B" w:rsidRPr="00E27FFE" w:rsidRDefault="00991D7B" w:rsidP="003D0212">
            <w:pPr>
              <w:spacing w:line="360" w:lineRule="auto"/>
              <w:jc w:val="both"/>
            </w:pPr>
            <w:r w:rsidRPr="00E27FFE">
              <w:t>9,2</w:t>
            </w:r>
          </w:p>
        </w:tc>
      </w:tr>
      <w:tr w:rsidR="00991D7B" w:rsidRPr="00E27FFE" w:rsidTr="003D0212">
        <w:trPr>
          <w:trHeight w:val="246"/>
        </w:trPr>
        <w:tc>
          <w:tcPr>
            <w:tcW w:w="3544" w:type="dxa"/>
            <w:shd w:val="clear" w:color="auto" w:fill="auto"/>
          </w:tcPr>
          <w:p w:rsidR="00991D7B" w:rsidRPr="00E27FFE" w:rsidRDefault="00991D7B" w:rsidP="003D0212">
            <w:pPr>
              <w:spacing w:line="360" w:lineRule="auto"/>
              <w:jc w:val="both"/>
            </w:pPr>
            <w:r w:rsidRPr="00E27FFE">
              <w:t>ИТОГО</w:t>
            </w:r>
          </w:p>
        </w:tc>
        <w:tc>
          <w:tcPr>
            <w:tcW w:w="2519" w:type="dxa"/>
            <w:shd w:val="clear" w:color="auto" w:fill="auto"/>
          </w:tcPr>
          <w:p w:rsidR="00991D7B" w:rsidRPr="00E27FFE" w:rsidRDefault="00991D7B" w:rsidP="003D0212">
            <w:pPr>
              <w:spacing w:line="360" w:lineRule="auto"/>
              <w:jc w:val="both"/>
            </w:pPr>
            <w:r w:rsidRPr="00E27FFE">
              <w:t>242</w:t>
            </w:r>
          </w:p>
        </w:tc>
        <w:tc>
          <w:tcPr>
            <w:tcW w:w="3293" w:type="dxa"/>
            <w:shd w:val="clear" w:color="auto" w:fill="auto"/>
          </w:tcPr>
          <w:p w:rsidR="00991D7B" w:rsidRPr="00E27FFE" w:rsidRDefault="00991D7B" w:rsidP="003D0212">
            <w:pPr>
              <w:spacing w:line="360" w:lineRule="auto"/>
              <w:jc w:val="both"/>
            </w:pPr>
            <w:r w:rsidRPr="00E27FFE">
              <w:t>288,1</w:t>
            </w:r>
          </w:p>
        </w:tc>
      </w:tr>
    </w:tbl>
    <w:p w:rsidR="00991D7B" w:rsidRPr="001A5B29" w:rsidRDefault="00991D7B" w:rsidP="001A5B29">
      <w:pPr>
        <w:spacing w:line="360" w:lineRule="auto"/>
        <w:ind w:firstLine="709"/>
        <w:jc w:val="both"/>
        <w:rPr>
          <w:sz w:val="28"/>
          <w:szCs w:val="28"/>
        </w:rPr>
      </w:pPr>
    </w:p>
    <w:p w:rsidR="004327D2" w:rsidRPr="001A5B29" w:rsidRDefault="00586753" w:rsidP="001A5B29">
      <w:pPr>
        <w:spacing w:line="360" w:lineRule="auto"/>
        <w:ind w:firstLine="709"/>
        <w:jc w:val="both"/>
        <w:rPr>
          <w:sz w:val="28"/>
          <w:szCs w:val="28"/>
        </w:rPr>
      </w:pPr>
      <w:r w:rsidRPr="001A5B29">
        <w:rPr>
          <w:sz w:val="28"/>
          <w:szCs w:val="28"/>
        </w:rPr>
        <w:t xml:space="preserve">Расчет показал, что себестоимость одного погонного метра сварки ниже при полуавтоматической в среде углекислого газа, </w:t>
      </w:r>
      <w:r w:rsidR="000222C3" w:rsidRPr="001A5B29">
        <w:rPr>
          <w:sz w:val="28"/>
          <w:szCs w:val="28"/>
        </w:rPr>
        <w:t xml:space="preserve">но все равно мы выбираем автоматическую сварку под флюсом т.к. </w:t>
      </w:r>
      <w:r w:rsidR="000F3830" w:rsidRPr="001A5B29">
        <w:rPr>
          <w:sz w:val="28"/>
          <w:szCs w:val="28"/>
        </w:rPr>
        <w:t>при выполнении годовой программы выпуска целесообразней использование АСФ, кроме того она имеет следующие преимущества:</w:t>
      </w:r>
      <w:r w:rsidR="004327D2" w:rsidRPr="001A5B29">
        <w:rPr>
          <w:sz w:val="28"/>
          <w:szCs w:val="28"/>
        </w:rPr>
        <w:t xml:space="preserve"> при АСФ уменьшается скорость охлаждения по сравнению с РДС; больше удаляется газов из металла шва и сплывают шлаковые включения шва; металлы имеющие мелкозернистую структуру более стойким к образованию трещин; имеет лучшие прочные свойства по этому добавление элементов модификаторов </w:t>
      </w:r>
      <w:r w:rsidR="004327D2" w:rsidRPr="001A5B29">
        <w:rPr>
          <w:sz w:val="28"/>
          <w:szCs w:val="28"/>
          <w:lang w:val="en-US"/>
        </w:rPr>
        <w:t>Al</w:t>
      </w:r>
      <w:r w:rsidR="004327D2" w:rsidRPr="001A5B29">
        <w:rPr>
          <w:sz w:val="28"/>
          <w:szCs w:val="28"/>
        </w:rPr>
        <w:t>,</w:t>
      </w:r>
      <w:r w:rsidR="004327D2" w:rsidRPr="001A5B29">
        <w:rPr>
          <w:sz w:val="28"/>
          <w:szCs w:val="28"/>
          <w:lang w:val="en-US"/>
        </w:rPr>
        <w:t>Ti</w:t>
      </w:r>
      <w:r w:rsidR="004327D2" w:rsidRPr="001A5B29">
        <w:rPr>
          <w:sz w:val="28"/>
          <w:szCs w:val="28"/>
        </w:rPr>
        <w:t>,</w:t>
      </w:r>
      <w:r w:rsidR="004327D2" w:rsidRPr="001A5B29">
        <w:rPr>
          <w:sz w:val="28"/>
          <w:szCs w:val="28"/>
          <w:lang w:val="en-US"/>
        </w:rPr>
        <w:t>V</w:t>
      </w:r>
      <w:r w:rsidR="004327D2" w:rsidRPr="001A5B29">
        <w:rPr>
          <w:sz w:val="28"/>
          <w:szCs w:val="28"/>
        </w:rPr>
        <w:t xml:space="preserve"> может измельчить структуру зерна; расплавленный флюс защищает зону горения дуги от воздействия атмосферных газов и значительно улучшает </w:t>
      </w:r>
      <w:r w:rsidR="00756A9F" w:rsidRPr="001A5B29">
        <w:rPr>
          <w:sz w:val="28"/>
          <w:szCs w:val="28"/>
        </w:rPr>
        <w:t>качество шва.</w:t>
      </w:r>
      <w:r w:rsidR="004327D2" w:rsidRPr="001A5B29">
        <w:rPr>
          <w:sz w:val="28"/>
          <w:szCs w:val="28"/>
        </w:rPr>
        <w:t xml:space="preserve"> </w:t>
      </w:r>
    </w:p>
    <w:p w:rsidR="00C6312A" w:rsidRPr="001A5B29" w:rsidRDefault="00C6312A" w:rsidP="001A5B29">
      <w:pPr>
        <w:spacing w:line="360" w:lineRule="auto"/>
        <w:ind w:firstLine="709"/>
        <w:jc w:val="both"/>
        <w:rPr>
          <w:sz w:val="28"/>
          <w:szCs w:val="28"/>
        </w:rPr>
      </w:pPr>
    </w:p>
    <w:p w:rsidR="008217F7" w:rsidRPr="001A5B29" w:rsidRDefault="008217F7" w:rsidP="00E27FFE">
      <w:pPr>
        <w:spacing w:line="360" w:lineRule="auto"/>
        <w:ind w:firstLine="709"/>
        <w:jc w:val="center"/>
        <w:rPr>
          <w:sz w:val="28"/>
          <w:szCs w:val="28"/>
        </w:rPr>
      </w:pPr>
      <w:r w:rsidRPr="001A5B29">
        <w:rPr>
          <w:b/>
          <w:sz w:val="28"/>
          <w:szCs w:val="28"/>
        </w:rPr>
        <w:t>2.4</w:t>
      </w:r>
      <w:r w:rsidR="001A5B29">
        <w:rPr>
          <w:b/>
          <w:sz w:val="28"/>
          <w:szCs w:val="28"/>
        </w:rPr>
        <w:t xml:space="preserve"> </w:t>
      </w:r>
      <w:r w:rsidRPr="001A5B29">
        <w:rPr>
          <w:b/>
          <w:sz w:val="28"/>
          <w:szCs w:val="28"/>
        </w:rPr>
        <w:t>Последовательность сборочно-сварочных операций</w:t>
      </w:r>
    </w:p>
    <w:p w:rsidR="008D7CDB" w:rsidRPr="001A5B29" w:rsidRDefault="008D7CDB" w:rsidP="001A5B29">
      <w:pPr>
        <w:spacing w:line="360" w:lineRule="auto"/>
        <w:ind w:firstLine="709"/>
        <w:jc w:val="both"/>
        <w:rPr>
          <w:b/>
          <w:sz w:val="28"/>
          <w:szCs w:val="28"/>
        </w:rPr>
      </w:pPr>
    </w:p>
    <w:p w:rsidR="008217F7" w:rsidRPr="001A5B29" w:rsidRDefault="008217F7" w:rsidP="001A5B29">
      <w:pPr>
        <w:spacing w:line="360" w:lineRule="auto"/>
        <w:ind w:firstLine="709"/>
        <w:jc w:val="both"/>
        <w:rPr>
          <w:sz w:val="28"/>
          <w:szCs w:val="28"/>
        </w:rPr>
      </w:pPr>
      <w:r w:rsidRPr="001A5B29">
        <w:rPr>
          <w:sz w:val="28"/>
          <w:szCs w:val="28"/>
        </w:rPr>
        <w:t>При изготовлении сварных конструкций сборочно-сварочные операции выполняют различной последовательности. Возможны следующие схемы технологического процесса сборки:</w:t>
      </w:r>
    </w:p>
    <w:p w:rsidR="008217F7" w:rsidRPr="001A5B29" w:rsidRDefault="008217F7" w:rsidP="001A5B29">
      <w:pPr>
        <w:spacing w:line="360" w:lineRule="auto"/>
        <w:ind w:firstLine="709"/>
        <w:jc w:val="both"/>
        <w:rPr>
          <w:sz w:val="28"/>
          <w:szCs w:val="28"/>
        </w:rPr>
      </w:pPr>
      <w:r w:rsidRPr="001A5B29">
        <w:rPr>
          <w:sz w:val="28"/>
          <w:szCs w:val="28"/>
        </w:rPr>
        <w:t>- сборка конструкци</w:t>
      </w:r>
      <w:r w:rsidR="001F0FEF" w:rsidRPr="001A5B29">
        <w:rPr>
          <w:sz w:val="28"/>
          <w:szCs w:val="28"/>
        </w:rPr>
        <w:t>й в целом с последующей сваркой;</w:t>
      </w:r>
    </w:p>
    <w:p w:rsidR="008217F7" w:rsidRPr="001A5B29" w:rsidRDefault="008217F7" w:rsidP="001A5B29">
      <w:pPr>
        <w:spacing w:line="360" w:lineRule="auto"/>
        <w:ind w:firstLine="709"/>
        <w:jc w:val="both"/>
        <w:rPr>
          <w:sz w:val="28"/>
          <w:szCs w:val="28"/>
        </w:rPr>
      </w:pPr>
      <w:r w:rsidRPr="001A5B29">
        <w:rPr>
          <w:sz w:val="28"/>
          <w:szCs w:val="28"/>
        </w:rPr>
        <w:t>- последователь</w:t>
      </w:r>
      <w:r w:rsidR="001F0FEF" w:rsidRPr="001A5B29">
        <w:rPr>
          <w:sz w:val="28"/>
          <w:szCs w:val="28"/>
        </w:rPr>
        <w:t>ное чередование сборки и сварки;</w:t>
      </w:r>
    </w:p>
    <w:p w:rsidR="008217F7" w:rsidRDefault="008217F7" w:rsidP="001A5B29">
      <w:pPr>
        <w:spacing w:line="360" w:lineRule="auto"/>
        <w:ind w:firstLine="709"/>
        <w:jc w:val="both"/>
        <w:rPr>
          <w:sz w:val="28"/>
          <w:szCs w:val="28"/>
        </w:rPr>
      </w:pPr>
      <w:r w:rsidRPr="001A5B29">
        <w:rPr>
          <w:sz w:val="28"/>
          <w:szCs w:val="28"/>
        </w:rPr>
        <w:t>- сборка и сварка технологических узлов, подузлов, а затем сборка и</w:t>
      </w:r>
      <w:r w:rsidR="001A5B29">
        <w:rPr>
          <w:sz w:val="28"/>
          <w:szCs w:val="28"/>
        </w:rPr>
        <w:t xml:space="preserve"> </w:t>
      </w:r>
      <w:r w:rsidRPr="001A5B29">
        <w:rPr>
          <w:sz w:val="28"/>
          <w:szCs w:val="28"/>
        </w:rPr>
        <w:t>сварка конструкции в целом.</w:t>
      </w:r>
    </w:p>
    <w:p w:rsidR="00E27FFE" w:rsidRPr="001A5B29" w:rsidRDefault="00E27FFE" w:rsidP="001A5B29">
      <w:pPr>
        <w:spacing w:line="360" w:lineRule="auto"/>
        <w:ind w:firstLine="709"/>
        <w:jc w:val="both"/>
        <w:rPr>
          <w:sz w:val="28"/>
          <w:szCs w:val="28"/>
        </w:rPr>
      </w:pPr>
    </w:p>
    <w:p w:rsidR="0010761A" w:rsidRPr="001A5B29" w:rsidRDefault="0010761A" w:rsidP="00E27FFE">
      <w:pPr>
        <w:spacing w:line="360" w:lineRule="auto"/>
        <w:ind w:firstLine="709"/>
        <w:jc w:val="center"/>
        <w:rPr>
          <w:b/>
          <w:sz w:val="28"/>
          <w:szCs w:val="28"/>
        </w:rPr>
      </w:pPr>
      <w:r w:rsidRPr="001A5B29">
        <w:rPr>
          <w:b/>
          <w:sz w:val="28"/>
          <w:szCs w:val="28"/>
        </w:rPr>
        <w:t>2.5</w:t>
      </w:r>
      <w:r w:rsidR="001A5B29">
        <w:rPr>
          <w:b/>
          <w:sz w:val="28"/>
          <w:szCs w:val="28"/>
        </w:rPr>
        <w:t xml:space="preserve"> </w:t>
      </w:r>
      <w:r w:rsidRPr="001A5B29">
        <w:rPr>
          <w:b/>
          <w:sz w:val="28"/>
          <w:szCs w:val="28"/>
        </w:rPr>
        <w:t>Выбор сварочных материалов</w:t>
      </w:r>
    </w:p>
    <w:p w:rsidR="00D20138" w:rsidRPr="001A5B29" w:rsidRDefault="00D20138" w:rsidP="001A5B29">
      <w:pPr>
        <w:spacing w:line="360" w:lineRule="auto"/>
        <w:ind w:firstLine="709"/>
        <w:jc w:val="both"/>
        <w:rPr>
          <w:b/>
          <w:sz w:val="28"/>
          <w:szCs w:val="28"/>
        </w:rPr>
      </w:pPr>
    </w:p>
    <w:p w:rsidR="008A6E31" w:rsidRPr="001A5B29" w:rsidRDefault="002433D6" w:rsidP="001A5B29">
      <w:pPr>
        <w:spacing w:line="360" w:lineRule="auto"/>
        <w:ind w:firstLine="709"/>
        <w:jc w:val="both"/>
        <w:rPr>
          <w:sz w:val="28"/>
          <w:szCs w:val="28"/>
        </w:rPr>
      </w:pPr>
      <w:r w:rsidRPr="001A5B29">
        <w:rPr>
          <w:sz w:val="28"/>
          <w:szCs w:val="28"/>
        </w:rPr>
        <w:t>При автоматической сварке под флюсом используют плавленый флюс АН-22 для сварки углеродистых, низколегированных и среднелегированных сталей. Общие принципы выбора сварочных материалов можно характеризовать следующими условиями:</w:t>
      </w:r>
    </w:p>
    <w:p w:rsidR="002714A8" w:rsidRPr="001A5B29" w:rsidRDefault="001F0FEF" w:rsidP="001A5B29">
      <w:pPr>
        <w:spacing w:line="360" w:lineRule="auto"/>
        <w:ind w:firstLine="709"/>
        <w:jc w:val="both"/>
        <w:rPr>
          <w:sz w:val="28"/>
          <w:szCs w:val="28"/>
        </w:rPr>
      </w:pPr>
      <w:r w:rsidRPr="001A5B29">
        <w:rPr>
          <w:sz w:val="28"/>
          <w:szCs w:val="28"/>
        </w:rPr>
        <w:t>-</w:t>
      </w:r>
      <w:r w:rsidR="002714A8" w:rsidRPr="001A5B29">
        <w:rPr>
          <w:sz w:val="28"/>
          <w:szCs w:val="28"/>
        </w:rPr>
        <w:t>обеспечение требуемой эксплуатационной прочности сварного соединения, т.е. определенного уровня механических свойств.</w:t>
      </w:r>
    </w:p>
    <w:p w:rsidR="00CA193C" w:rsidRPr="001A5B29" w:rsidRDefault="001A5B29" w:rsidP="001A5B29">
      <w:pPr>
        <w:spacing w:line="360" w:lineRule="auto"/>
        <w:ind w:firstLine="709"/>
        <w:jc w:val="both"/>
        <w:rPr>
          <w:sz w:val="28"/>
          <w:szCs w:val="28"/>
        </w:rPr>
      </w:pPr>
      <w:r>
        <w:rPr>
          <w:sz w:val="28"/>
          <w:szCs w:val="28"/>
        </w:rPr>
        <w:t xml:space="preserve"> </w:t>
      </w:r>
      <w:r w:rsidR="001F0FEF" w:rsidRPr="001A5B29">
        <w:rPr>
          <w:sz w:val="28"/>
          <w:szCs w:val="28"/>
        </w:rPr>
        <w:t>-</w:t>
      </w:r>
      <w:r w:rsidR="002714A8" w:rsidRPr="001A5B29">
        <w:rPr>
          <w:sz w:val="28"/>
          <w:szCs w:val="28"/>
        </w:rPr>
        <w:t xml:space="preserve">обеспечение необходимой сплошности металла шва, т.е. без пор ит.д. </w:t>
      </w:r>
    </w:p>
    <w:p w:rsidR="002714A8" w:rsidRPr="001A5B29" w:rsidRDefault="001A5B29" w:rsidP="001A5B29">
      <w:pPr>
        <w:spacing w:line="360" w:lineRule="auto"/>
        <w:ind w:firstLine="709"/>
        <w:jc w:val="both"/>
        <w:rPr>
          <w:sz w:val="28"/>
          <w:szCs w:val="28"/>
        </w:rPr>
      </w:pPr>
      <w:r>
        <w:rPr>
          <w:sz w:val="28"/>
          <w:szCs w:val="28"/>
        </w:rPr>
        <w:t xml:space="preserve"> </w:t>
      </w:r>
      <w:r w:rsidR="002714A8" w:rsidRPr="001A5B29">
        <w:rPr>
          <w:sz w:val="28"/>
          <w:szCs w:val="28"/>
        </w:rPr>
        <w:t>-отсутствие холодных и горячих трещин</w:t>
      </w:r>
    </w:p>
    <w:p w:rsidR="008A6E31" w:rsidRPr="001A5B29" w:rsidRDefault="001A5B29" w:rsidP="001A5B29">
      <w:pPr>
        <w:spacing w:line="360" w:lineRule="auto"/>
        <w:ind w:firstLine="709"/>
        <w:jc w:val="both"/>
        <w:rPr>
          <w:sz w:val="28"/>
          <w:szCs w:val="28"/>
        </w:rPr>
      </w:pPr>
      <w:r>
        <w:rPr>
          <w:sz w:val="28"/>
          <w:szCs w:val="28"/>
        </w:rPr>
        <w:t xml:space="preserve"> </w:t>
      </w:r>
      <w:r w:rsidR="002714A8" w:rsidRPr="001A5B29">
        <w:rPr>
          <w:sz w:val="28"/>
          <w:szCs w:val="28"/>
        </w:rPr>
        <w:t>-получение комплекса специальных свойств металла шва, т.е. жаропрочности и жаростойкости.</w:t>
      </w:r>
    </w:p>
    <w:p w:rsidR="00E27FFE" w:rsidRDefault="00E27FFE" w:rsidP="001A5B29">
      <w:pPr>
        <w:spacing w:line="360" w:lineRule="auto"/>
        <w:ind w:firstLine="709"/>
        <w:jc w:val="both"/>
        <w:rPr>
          <w:sz w:val="28"/>
          <w:szCs w:val="28"/>
        </w:rPr>
      </w:pPr>
    </w:p>
    <w:p w:rsidR="007D0F15" w:rsidRPr="001A5B29" w:rsidRDefault="007D0F15" w:rsidP="001A5B29">
      <w:pPr>
        <w:spacing w:line="360" w:lineRule="auto"/>
        <w:ind w:firstLine="709"/>
        <w:jc w:val="both"/>
        <w:rPr>
          <w:sz w:val="28"/>
          <w:szCs w:val="28"/>
        </w:rPr>
      </w:pPr>
      <w:r w:rsidRPr="001A5B29">
        <w:rPr>
          <w:sz w:val="28"/>
          <w:szCs w:val="28"/>
        </w:rPr>
        <w:t xml:space="preserve">Таблица </w:t>
      </w:r>
      <w:r w:rsidR="00E27FFE">
        <w:rPr>
          <w:sz w:val="28"/>
          <w:szCs w:val="28"/>
        </w:rPr>
        <w:t>5</w:t>
      </w:r>
      <w:r w:rsidRPr="001A5B29">
        <w:rPr>
          <w:sz w:val="28"/>
          <w:szCs w:val="28"/>
        </w:rPr>
        <w:t xml:space="preserve"> Химический состав флюса</w:t>
      </w:r>
    </w:p>
    <w:tbl>
      <w:tblPr>
        <w:tblpPr w:leftFromText="180" w:rightFromText="180" w:vertAnchor="text" w:horzAnchor="margin" w:tblpX="108" w:tblpY="166"/>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6"/>
        <w:gridCol w:w="782"/>
        <w:gridCol w:w="851"/>
        <w:gridCol w:w="850"/>
        <w:gridCol w:w="851"/>
        <w:gridCol w:w="992"/>
      </w:tblGrid>
      <w:tr w:rsidR="007D0F15" w:rsidRPr="003D0212" w:rsidTr="003D0212">
        <w:trPr>
          <w:trHeight w:val="429"/>
        </w:trPr>
        <w:tc>
          <w:tcPr>
            <w:tcW w:w="1736" w:type="dxa"/>
            <w:vMerge w:val="restart"/>
            <w:shd w:val="clear" w:color="auto" w:fill="auto"/>
          </w:tcPr>
          <w:p w:rsidR="007D0F15" w:rsidRPr="00E27FFE" w:rsidRDefault="007D0F15" w:rsidP="003D0212">
            <w:pPr>
              <w:spacing w:line="360" w:lineRule="auto"/>
              <w:jc w:val="both"/>
            </w:pPr>
            <w:r w:rsidRPr="00E27FFE">
              <w:t>Марка проволоки</w:t>
            </w:r>
          </w:p>
        </w:tc>
        <w:tc>
          <w:tcPr>
            <w:tcW w:w="4326" w:type="dxa"/>
            <w:gridSpan w:val="5"/>
            <w:shd w:val="clear" w:color="auto" w:fill="auto"/>
          </w:tcPr>
          <w:p w:rsidR="007D0F15" w:rsidRPr="00E27FFE" w:rsidRDefault="007D0F15" w:rsidP="003D0212">
            <w:pPr>
              <w:spacing w:line="360" w:lineRule="auto"/>
              <w:jc w:val="both"/>
            </w:pPr>
            <w:r w:rsidRPr="00E27FFE">
              <w:t>Массовая доля, %</w:t>
            </w:r>
          </w:p>
        </w:tc>
      </w:tr>
      <w:tr w:rsidR="007D0F15" w:rsidRPr="003D0212" w:rsidTr="003D0212">
        <w:trPr>
          <w:trHeight w:val="632"/>
        </w:trPr>
        <w:tc>
          <w:tcPr>
            <w:tcW w:w="1736" w:type="dxa"/>
            <w:vMerge/>
            <w:shd w:val="clear" w:color="auto" w:fill="auto"/>
          </w:tcPr>
          <w:p w:rsidR="007D0F15" w:rsidRPr="00E27FFE" w:rsidRDefault="007D0F15" w:rsidP="003D0212">
            <w:pPr>
              <w:spacing w:line="360" w:lineRule="auto"/>
              <w:jc w:val="both"/>
            </w:pPr>
          </w:p>
        </w:tc>
        <w:tc>
          <w:tcPr>
            <w:tcW w:w="782" w:type="dxa"/>
            <w:shd w:val="clear" w:color="auto" w:fill="auto"/>
          </w:tcPr>
          <w:p w:rsidR="007D0F15" w:rsidRPr="00E27FFE" w:rsidRDefault="007D0F15" w:rsidP="003D0212">
            <w:pPr>
              <w:spacing w:line="360" w:lineRule="auto"/>
              <w:jc w:val="both"/>
            </w:pPr>
            <w:r w:rsidRPr="003D0212">
              <w:rPr>
                <w:lang w:val="en-US"/>
              </w:rPr>
              <w:t>SiO</w:t>
            </w:r>
          </w:p>
        </w:tc>
        <w:tc>
          <w:tcPr>
            <w:tcW w:w="851" w:type="dxa"/>
            <w:shd w:val="clear" w:color="auto" w:fill="auto"/>
          </w:tcPr>
          <w:p w:rsidR="007D0F15" w:rsidRPr="00E27FFE" w:rsidRDefault="007D0F15" w:rsidP="003D0212">
            <w:pPr>
              <w:spacing w:line="360" w:lineRule="auto"/>
              <w:jc w:val="both"/>
            </w:pPr>
            <w:r w:rsidRPr="003D0212">
              <w:rPr>
                <w:lang w:val="en-US"/>
              </w:rPr>
              <w:t>MnO</w:t>
            </w:r>
          </w:p>
        </w:tc>
        <w:tc>
          <w:tcPr>
            <w:tcW w:w="850" w:type="dxa"/>
            <w:shd w:val="clear" w:color="auto" w:fill="auto"/>
          </w:tcPr>
          <w:p w:rsidR="007D0F15" w:rsidRPr="00E27FFE" w:rsidRDefault="007D0F15" w:rsidP="003D0212">
            <w:pPr>
              <w:spacing w:line="360" w:lineRule="auto"/>
              <w:jc w:val="both"/>
            </w:pPr>
            <w:r w:rsidRPr="003D0212">
              <w:rPr>
                <w:lang w:val="en-US"/>
              </w:rPr>
              <w:t>CaO</w:t>
            </w:r>
          </w:p>
        </w:tc>
        <w:tc>
          <w:tcPr>
            <w:tcW w:w="851" w:type="dxa"/>
            <w:shd w:val="clear" w:color="auto" w:fill="auto"/>
          </w:tcPr>
          <w:p w:rsidR="007D0F15" w:rsidRPr="00E27FFE" w:rsidRDefault="007D0F15" w:rsidP="003D0212">
            <w:pPr>
              <w:spacing w:line="360" w:lineRule="auto"/>
              <w:jc w:val="both"/>
            </w:pPr>
            <w:r w:rsidRPr="003D0212">
              <w:rPr>
                <w:lang w:val="en-US"/>
              </w:rPr>
              <w:t>MgO</w:t>
            </w:r>
          </w:p>
        </w:tc>
        <w:tc>
          <w:tcPr>
            <w:tcW w:w="992" w:type="dxa"/>
            <w:shd w:val="clear" w:color="auto" w:fill="auto"/>
          </w:tcPr>
          <w:p w:rsidR="007D0F15" w:rsidRPr="00E27FFE" w:rsidRDefault="007D0F15" w:rsidP="003D0212">
            <w:pPr>
              <w:spacing w:line="360" w:lineRule="auto"/>
              <w:jc w:val="both"/>
            </w:pPr>
            <w:r w:rsidRPr="003D0212">
              <w:rPr>
                <w:lang w:val="en-US"/>
              </w:rPr>
              <w:t>AlO</w:t>
            </w:r>
          </w:p>
        </w:tc>
      </w:tr>
      <w:tr w:rsidR="007D0F15" w:rsidRPr="003D0212" w:rsidTr="003D0212">
        <w:trPr>
          <w:trHeight w:val="509"/>
        </w:trPr>
        <w:tc>
          <w:tcPr>
            <w:tcW w:w="1736" w:type="dxa"/>
            <w:shd w:val="clear" w:color="auto" w:fill="auto"/>
          </w:tcPr>
          <w:p w:rsidR="007D0F15" w:rsidRPr="00E27FFE" w:rsidRDefault="007D0F15" w:rsidP="003D0212">
            <w:pPr>
              <w:spacing w:line="360" w:lineRule="auto"/>
              <w:jc w:val="both"/>
            </w:pPr>
            <w:r w:rsidRPr="00E27FFE">
              <w:t>АН-22</w:t>
            </w:r>
          </w:p>
        </w:tc>
        <w:tc>
          <w:tcPr>
            <w:tcW w:w="782" w:type="dxa"/>
            <w:shd w:val="clear" w:color="auto" w:fill="auto"/>
          </w:tcPr>
          <w:p w:rsidR="007D0F15" w:rsidRPr="00E27FFE" w:rsidRDefault="007D0F15" w:rsidP="003D0212">
            <w:pPr>
              <w:spacing w:line="360" w:lineRule="auto"/>
              <w:jc w:val="both"/>
            </w:pPr>
            <w:r w:rsidRPr="00E27FFE">
              <w:t>18-22</w:t>
            </w:r>
          </w:p>
        </w:tc>
        <w:tc>
          <w:tcPr>
            <w:tcW w:w="851" w:type="dxa"/>
            <w:shd w:val="clear" w:color="auto" w:fill="auto"/>
          </w:tcPr>
          <w:p w:rsidR="007D0F15" w:rsidRPr="00E27FFE" w:rsidRDefault="007D0F15" w:rsidP="003D0212">
            <w:pPr>
              <w:spacing w:line="360" w:lineRule="auto"/>
              <w:jc w:val="both"/>
            </w:pPr>
            <w:r w:rsidRPr="00E27FFE">
              <w:t>7-9</w:t>
            </w:r>
          </w:p>
        </w:tc>
        <w:tc>
          <w:tcPr>
            <w:tcW w:w="850" w:type="dxa"/>
            <w:shd w:val="clear" w:color="auto" w:fill="auto"/>
          </w:tcPr>
          <w:p w:rsidR="007D0F15" w:rsidRPr="00E27FFE" w:rsidRDefault="007D0F15" w:rsidP="003D0212">
            <w:pPr>
              <w:spacing w:line="360" w:lineRule="auto"/>
              <w:jc w:val="both"/>
            </w:pPr>
            <w:r w:rsidRPr="00E27FFE">
              <w:t>12-15</w:t>
            </w:r>
          </w:p>
        </w:tc>
        <w:tc>
          <w:tcPr>
            <w:tcW w:w="851" w:type="dxa"/>
            <w:shd w:val="clear" w:color="auto" w:fill="auto"/>
          </w:tcPr>
          <w:p w:rsidR="007D0F15" w:rsidRPr="00E27FFE" w:rsidRDefault="007D0F15" w:rsidP="003D0212">
            <w:pPr>
              <w:spacing w:line="360" w:lineRule="auto"/>
              <w:jc w:val="both"/>
            </w:pPr>
            <w:r w:rsidRPr="00E27FFE">
              <w:t>12-15</w:t>
            </w:r>
          </w:p>
        </w:tc>
        <w:tc>
          <w:tcPr>
            <w:tcW w:w="992" w:type="dxa"/>
            <w:shd w:val="clear" w:color="auto" w:fill="auto"/>
          </w:tcPr>
          <w:p w:rsidR="007D0F15" w:rsidRPr="00E27FFE" w:rsidRDefault="007D0F15" w:rsidP="003D0212">
            <w:pPr>
              <w:spacing w:line="360" w:lineRule="auto"/>
              <w:jc w:val="both"/>
            </w:pPr>
            <w:r w:rsidRPr="00E27FFE">
              <w:t>19-23</w:t>
            </w:r>
          </w:p>
        </w:tc>
      </w:tr>
    </w:tbl>
    <w:p w:rsidR="007D0F15" w:rsidRPr="001A5B29" w:rsidRDefault="007D0F15" w:rsidP="001A5B29">
      <w:pPr>
        <w:spacing w:line="360" w:lineRule="auto"/>
        <w:ind w:firstLine="709"/>
        <w:jc w:val="both"/>
        <w:rPr>
          <w:sz w:val="28"/>
          <w:szCs w:val="28"/>
        </w:rPr>
      </w:pPr>
    </w:p>
    <w:p w:rsidR="007D0F15" w:rsidRPr="001A5B29" w:rsidRDefault="007D0F15" w:rsidP="001A5B29">
      <w:pPr>
        <w:spacing w:line="360" w:lineRule="auto"/>
        <w:ind w:firstLine="709"/>
        <w:jc w:val="both"/>
        <w:rPr>
          <w:sz w:val="28"/>
          <w:szCs w:val="28"/>
        </w:rPr>
      </w:pPr>
    </w:p>
    <w:p w:rsidR="008A6E31" w:rsidRPr="001A5B29" w:rsidRDefault="007D0F15" w:rsidP="001A5B29">
      <w:pPr>
        <w:spacing w:line="360" w:lineRule="auto"/>
        <w:ind w:firstLine="709"/>
        <w:jc w:val="both"/>
        <w:rPr>
          <w:sz w:val="28"/>
          <w:szCs w:val="28"/>
        </w:rPr>
      </w:pPr>
      <w:r w:rsidRPr="001A5B29">
        <w:rPr>
          <w:sz w:val="28"/>
          <w:szCs w:val="28"/>
        </w:rPr>
        <w:t>Таблица 7 Химический состав проволоки</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67"/>
        <w:gridCol w:w="709"/>
        <w:gridCol w:w="992"/>
        <w:gridCol w:w="567"/>
        <w:gridCol w:w="567"/>
        <w:gridCol w:w="709"/>
        <w:gridCol w:w="567"/>
        <w:gridCol w:w="709"/>
      </w:tblGrid>
      <w:tr w:rsidR="00CC51B2" w:rsidRPr="003D0212" w:rsidTr="003D0212">
        <w:trPr>
          <w:trHeight w:val="249"/>
        </w:trPr>
        <w:tc>
          <w:tcPr>
            <w:tcW w:w="1843" w:type="dxa"/>
            <w:vMerge w:val="restart"/>
            <w:shd w:val="clear" w:color="auto" w:fill="auto"/>
          </w:tcPr>
          <w:p w:rsidR="00CC51B2" w:rsidRPr="00E27FFE" w:rsidRDefault="00CC51B2" w:rsidP="003D0212">
            <w:pPr>
              <w:spacing w:line="360" w:lineRule="auto"/>
              <w:jc w:val="both"/>
            </w:pPr>
            <w:r w:rsidRPr="00E27FFE">
              <w:t>Марка проволоки</w:t>
            </w:r>
          </w:p>
        </w:tc>
        <w:tc>
          <w:tcPr>
            <w:tcW w:w="5387" w:type="dxa"/>
            <w:gridSpan w:val="8"/>
            <w:shd w:val="clear" w:color="auto" w:fill="auto"/>
          </w:tcPr>
          <w:p w:rsidR="00CC51B2" w:rsidRPr="00E27FFE" w:rsidRDefault="00CC51B2" w:rsidP="003D0212">
            <w:pPr>
              <w:spacing w:line="360" w:lineRule="auto"/>
              <w:jc w:val="both"/>
            </w:pPr>
            <w:r w:rsidRPr="00E27FFE">
              <w:t>Содержание не более, %</w:t>
            </w:r>
          </w:p>
        </w:tc>
      </w:tr>
      <w:tr w:rsidR="00CC51B2" w:rsidRPr="003D0212" w:rsidTr="003D0212">
        <w:trPr>
          <w:trHeight w:val="312"/>
        </w:trPr>
        <w:tc>
          <w:tcPr>
            <w:tcW w:w="1843" w:type="dxa"/>
            <w:vMerge/>
            <w:shd w:val="clear" w:color="auto" w:fill="auto"/>
          </w:tcPr>
          <w:p w:rsidR="00CC51B2" w:rsidRPr="00E27FFE" w:rsidRDefault="00CC51B2" w:rsidP="003D0212">
            <w:pPr>
              <w:spacing w:line="360" w:lineRule="auto"/>
              <w:jc w:val="both"/>
            </w:pPr>
          </w:p>
        </w:tc>
        <w:tc>
          <w:tcPr>
            <w:tcW w:w="567" w:type="dxa"/>
            <w:shd w:val="clear" w:color="auto" w:fill="auto"/>
          </w:tcPr>
          <w:p w:rsidR="00CC51B2" w:rsidRPr="003D0212" w:rsidRDefault="00CC51B2" w:rsidP="003D0212">
            <w:pPr>
              <w:spacing w:line="360" w:lineRule="auto"/>
              <w:jc w:val="both"/>
              <w:rPr>
                <w:lang w:val="en-US"/>
              </w:rPr>
            </w:pPr>
            <w:r w:rsidRPr="003D0212">
              <w:rPr>
                <w:lang w:val="en-US"/>
              </w:rPr>
              <w:t>C</w:t>
            </w:r>
          </w:p>
        </w:tc>
        <w:tc>
          <w:tcPr>
            <w:tcW w:w="709" w:type="dxa"/>
            <w:shd w:val="clear" w:color="auto" w:fill="auto"/>
          </w:tcPr>
          <w:p w:rsidR="00CC51B2" w:rsidRPr="003D0212" w:rsidRDefault="00CC51B2" w:rsidP="003D0212">
            <w:pPr>
              <w:spacing w:line="360" w:lineRule="auto"/>
              <w:jc w:val="both"/>
              <w:rPr>
                <w:lang w:val="en-US"/>
              </w:rPr>
            </w:pPr>
            <w:r w:rsidRPr="003D0212">
              <w:rPr>
                <w:lang w:val="en-US"/>
              </w:rPr>
              <w:t>Si</w:t>
            </w:r>
          </w:p>
        </w:tc>
        <w:tc>
          <w:tcPr>
            <w:tcW w:w="992" w:type="dxa"/>
            <w:shd w:val="clear" w:color="auto" w:fill="auto"/>
          </w:tcPr>
          <w:p w:rsidR="00CC51B2" w:rsidRPr="003D0212" w:rsidRDefault="00CC51B2" w:rsidP="003D0212">
            <w:pPr>
              <w:spacing w:line="360" w:lineRule="auto"/>
              <w:jc w:val="both"/>
              <w:rPr>
                <w:lang w:val="en-US"/>
              </w:rPr>
            </w:pPr>
            <w:r w:rsidRPr="003D0212">
              <w:rPr>
                <w:lang w:val="en-US"/>
              </w:rPr>
              <w:t>Mn</w:t>
            </w:r>
          </w:p>
        </w:tc>
        <w:tc>
          <w:tcPr>
            <w:tcW w:w="567" w:type="dxa"/>
            <w:shd w:val="clear" w:color="auto" w:fill="auto"/>
          </w:tcPr>
          <w:p w:rsidR="00CC51B2" w:rsidRPr="003D0212" w:rsidRDefault="00CC51B2" w:rsidP="003D0212">
            <w:pPr>
              <w:spacing w:line="360" w:lineRule="auto"/>
              <w:jc w:val="both"/>
              <w:rPr>
                <w:lang w:val="en-US"/>
              </w:rPr>
            </w:pPr>
            <w:r w:rsidRPr="003D0212">
              <w:rPr>
                <w:lang w:val="en-US"/>
              </w:rPr>
              <w:t>Cr</w:t>
            </w:r>
          </w:p>
        </w:tc>
        <w:tc>
          <w:tcPr>
            <w:tcW w:w="567" w:type="dxa"/>
            <w:shd w:val="clear" w:color="auto" w:fill="auto"/>
          </w:tcPr>
          <w:p w:rsidR="00CC51B2" w:rsidRPr="003D0212" w:rsidRDefault="00CC51B2" w:rsidP="003D0212">
            <w:pPr>
              <w:spacing w:line="360" w:lineRule="auto"/>
              <w:jc w:val="both"/>
              <w:rPr>
                <w:lang w:val="en-US"/>
              </w:rPr>
            </w:pPr>
            <w:r w:rsidRPr="003D0212">
              <w:rPr>
                <w:lang w:val="en-US"/>
              </w:rPr>
              <w:t>Ni</w:t>
            </w:r>
          </w:p>
        </w:tc>
        <w:tc>
          <w:tcPr>
            <w:tcW w:w="709" w:type="dxa"/>
            <w:shd w:val="clear" w:color="auto" w:fill="auto"/>
          </w:tcPr>
          <w:p w:rsidR="00CC51B2" w:rsidRPr="003D0212" w:rsidRDefault="00CC51B2" w:rsidP="003D0212">
            <w:pPr>
              <w:spacing w:line="360" w:lineRule="auto"/>
              <w:jc w:val="both"/>
              <w:rPr>
                <w:lang w:val="en-US"/>
              </w:rPr>
            </w:pPr>
            <w:r w:rsidRPr="003D0212">
              <w:rPr>
                <w:lang w:val="en-US"/>
              </w:rPr>
              <w:t>S</w:t>
            </w:r>
          </w:p>
        </w:tc>
        <w:tc>
          <w:tcPr>
            <w:tcW w:w="567" w:type="dxa"/>
            <w:shd w:val="clear" w:color="auto" w:fill="auto"/>
          </w:tcPr>
          <w:p w:rsidR="00CC51B2" w:rsidRPr="003D0212" w:rsidRDefault="00CC51B2" w:rsidP="003D0212">
            <w:pPr>
              <w:spacing w:line="360" w:lineRule="auto"/>
              <w:jc w:val="both"/>
              <w:rPr>
                <w:lang w:val="en-US"/>
              </w:rPr>
            </w:pPr>
            <w:r w:rsidRPr="003D0212">
              <w:rPr>
                <w:lang w:val="en-US"/>
              </w:rPr>
              <w:t>P</w:t>
            </w:r>
          </w:p>
        </w:tc>
        <w:tc>
          <w:tcPr>
            <w:tcW w:w="709" w:type="dxa"/>
            <w:shd w:val="clear" w:color="auto" w:fill="auto"/>
          </w:tcPr>
          <w:p w:rsidR="00CC51B2" w:rsidRPr="003D0212" w:rsidRDefault="00CC51B2" w:rsidP="003D0212">
            <w:pPr>
              <w:spacing w:line="360" w:lineRule="auto"/>
              <w:jc w:val="both"/>
              <w:rPr>
                <w:lang w:val="en-US"/>
              </w:rPr>
            </w:pPr>
            <w:r w:rsidRPr="003D0212">
              <w:rPr>
                <w:lang w:val="en-US"/>
              </w:rPr>
              <w:t>Al</w:t>
            </w:r>
          </w:p>
        </w:tc>
      </w:tr>
      <w:tr w:rsidR="007D0F15" w:rsidRPr="00E27FFE" w:rsidTr="003D0212">
        <w:trPr>
          <w:trHeight w:val="231"/>
        </w:trPr>
        <w:tc>
          <w:tcPr>
            <w:tcW w:w="1843" w:type="dxa"/>
            <w:shd w:val="clear" w:color="auto" w:fill="auto"/>
          </w:tcPr>
          <w:p w:rsidR="007D0F15" w:rsidRPr="00E27FFE" w:rsidRDefault="007D0F15" w:rsidP="003D0212">
            <w:pPr>
              <w:spacing w:line="360" w:lineRule="auto"/>
              <w:jc w:val="both"/>
            </w:pPr>
            <w:r w:rsidRPr="00E27FFE">
              <w:t>Св-08А</w:t>
            </w:r>
          </w:p>
        </w:tc>
        <w:tc>
          <w:tcPr>
            <w:tcW w:w="567" w:type="dxa"/>
            <w:shd w:val="clear" w:color="auto" w:fill="auto"/>
          </w:tcPr>
          <w:p w:rsidR="007D0F15" w:rsidRPr="00E27FFE" w:rsidRDefault="007D0F15" w:rsidP="003D0212">
            <w:pPr>
              <w:spacing w:line="360" w:lineRule="auto"/>
              <w:jc w:val="both"/>
            </w:pPr>
            <w:r w:rsidRPr="00E27FFE">
              <w:t>0,1</w:t>
            </w:r>
          </w:p>
        </w:tc>
        <w:tc>
          <w:tcPr>
            <w:tcW w:w="709" w:type="dxa"/>
            <w:shd w:val="clear" w:color="auto" w:fill="auto"/>
          </w:tcPr>
          <w:p w:rsidR="007D0F15" w:rsidRPr="00E27FFE" w:rsidRDefault="007D0F15" w:rsidP="003D0212">
            <w:pPr>
              <w:spacing w:line="360" w:lineRule="auto"/>
              <w:jc w:val="both"/>
            </w:pPr>
            <w:r w:rsidRPr="00E27FFE">
              <w:t>0,03</w:t>
            </w:r>
          </w:p>
        </w:tc>
        <w:tc>
          <w:tcPr>
            <w:tcW w:w="992" w:type="dxa"/>
            <w:shd w:val="clear" w:color="auto" w:fill="auto"/>
          </w:tcPr>
          <w:p w:rsidR="007D0F15" w:rsidRPr="00E27FFE" w:rsidRDefault="007D0F15" w:rsidP="003D0212">
            <w:pPr>
              <w:spacing w:line="360" w:lineRule="auto"/>
              <w:jc w:val="both"/>
            </w:pPr>
            <w:r w:rsidRPr="00E27FFE">
              <w:t>0,35-0,6</w:t>
            </w:r>
          </w:p>
        </w:tc>
        <w:tc>
          <w:tcPr>
            <w:tcW w:w="567" w:type="dxa"/>
            <w:shd w:val="clear" w:color="auto" w:fill="auto"/>
          </w:tcPr>
          <w:p w:rsidR="007D0F15" w:rsidRPr="00E27FFE" w:rsidRDefault="007D0F15" w:rsidP="003D0212">
            <w:pPr>
              <w:spacing w:line="360" w:lineRule="auto"/>
              <w:jc w:val="both"/>
            </w:pPr>
            <w:r w:rsidRPr="00E27FFE">
              <w:t>0,12</w:t>
            </w:r>
          </w:p>
        </w:tc>
        <w:tc>
          <w:tcPr>
            <w:tcW w:w="567" w:type="dxa"/>
            <w:shd w:val="clear" w:color="auto" w:fill="auto"/>
          </w:tcPr>
          <w:p w:rsidR="007D0F15" w:rsidRPr="00E27FFE" w:rsidRDefault="007D0F15" w:rsidP="003D0212">
            <w:pPr>
              <w:spacing w:line="360" w:lineRule="auto"/>
              <w:jc w:val="both"/>
            </w:pPr>
            <w:r w:rsidRPr="00E27FFE">
              <w:t>0,25</w:t>
            </w:r>
          </w:p>
        </w:tc>
        <w:tc>
          <w:tcPr>
            <w:tcW w:w="709" w:type="dxa"/>
            <w:shd w:val="clear" w:color="auto" w:fill="auto"/>
          </w:tcPr>
          <w:p w:rsidR="007D0F15" w:rsidRPr="00E27FFE" w:rsidRDefault="007D0F15" w:rsidP="003D0212">
            <w:pPr>
              <w:spacing w:line="360" w:lineRule="auto"/>
              <w:jc w:val="both"/>
            </w:pPr>
            <w:r w:rsidRPr="00E27FFE">
              <w:t>0,03</w:t>
            </w:r>
          </w:p>
        </w:tc>
        <w:tc>
          <w:tcPr>
            <w:tcW w:w="567" w:type="dxa"/>
            <w:shd w:val="clear" w:color="auto" w:fill="auto"/>
          </w:tcPr>
          <w:p w:rsidR="007D0F15" w:rsidRPr="00E27FFE" w:rsidRDefault="007D0F15" w:rsidP="003D0212">
            <w:pPr>
              <w:spacing w:line="360" w:lineRule="auto"/>
              <w:jc w:val="both"/>
            </w:pPr>
            <w:r w:rsidRPr="00E27FFE">
              <w:t>0,03</w:t>
            </w:r>
          </w:p>
        </w:tc>
        <w:tc>
          <w:tcPr>
            <w:tcW w:w="709" w:type="dxa"/>
            <w:shd w:val="clear" w:color="auto" w:fill="auto"/>
          </w:tcPr>
          <w:p w:rsidR="007D0F15" w:rsidRPr="00E27FFE" w:rsidRDefault="007D0F15" w:rsidP="003D0212">
            <w:pPr>
              <w:spacing w:line="360" w:lineRule="auto"/>
              <w:jc w:val="both"/>
            </w:pPr>
            <w:r w:rsidRPr="00E27FFE">
              <w:t>0,001</w:t>
            </w:r>
          </w:p>
        </w:tc>
      </w:tr>
    </w:tbl>
    <w:p w:rsidR="00440042" w:rsidRPr="001A5B29" w:rsidRDefault="00440042" w:rsidP="001A5B29">
      <w:pPr>
        <w:spacing w:line="360" w:lineRule="auto"/>
        <w:ind w:firstLine="709"/>
        <w:jc w:val="both"/>
        <w:rPr>
          <w:b/>
          <w:sz w:val="28"/>
          <w:szCs w:val="28"/>
        </w:rPr>
      </w:pPr>
    </w:p>
    <w:p w:rsidR="0010761A" w:rsidRPr="001A5B29" w:rsidRDefault="0010761A" w:rsidP="00E27FFE">
      <w:pPr>
        <w:spacing w:line="360" w:lineRule="auto"/>
        <w:ind w:firstLine="709"/>
        <w:jc w:val="center"/>
        <w:rPr>
          <w:sz w:val="28"/>
          <w:szCs w:val="28"/>
        </w:rPr>
      </w:pPr>
      <w:r w:rsidRPr="001A5B29">
        <w:rPr>
          <w:b/>
          <w:sz w:val="28"/>
          <w:szCs w:val="28"/>
        </w:rPr>
        <w:t>2.6</w:t>
      </w:r>
      <w:r w:rsidR="001A5B29">
        <w:rPr>
          <w:b/>
          <w:sz w:val="28"/>
          <w:szCs w:val="28"/>
        </w:rPr>
        <w:t xml:space="preserve"> </w:t>
      </w:r>
      <w:r w:rsidRPr="001A5B29">
        <w:rPr>
          <w:b/>
          <w:sz w:val="28"/>
          <w:szCs w:val="28"/>
        </w:rPr>
        <w:t>Выбор рода тока и полярности</w:t>
      </w:r>
    </w:p>
    <w:p w:rsidR="0010761A" w:rsidRPr="001A5B29" w:rsidRDefault="0010761A" w:rsidP="001A5B29">
      <w:pPr>
        <w:spacing w:line="360" w:lineRule="auto"/>
        <w:ind w:firstLine="709"/>
        <w:jc w:val="both"/>
        <w:rPr>
          <w:sz w:val="28"/>
          <w:szCs w:val="28"/>
        </w:rPr>
      </w:pPr>
    </w:p>
    <w:p w:rsidR="00942A5A" w:rsidRPr="001A5B29" w:rsidRDefault="0010761A" w:rsidP="001A5B29">
      <w:pPr>
        <w:spacing w:line="360" w:lineRule="auto"/>
        <w:ind w:firstLine="709"/>
        <w:jc w:val="both"/>
        <w:rPr>
          <w:sz w:val="28"/>
          <w:szCs w:val="28"/>
        </w:rPr>
      </w:pPr>
      <w:r w:rsidRPr="001A5B29">
        <w:rPr>
          <w:sz w:val="28"/>
          <w:szCs w:val="28"/>
        </w:rPr>
        <w:t>При сварке применяются как переменный, так и постоянный ток.</w:t>
      </w:r>
      <w:r w:rsidR="001A5B29">
        <w:rPr>
          <w:sz w:val="28"/>
          <w:szCs w:val="28"/>
        </w:rPr>
        <w:t xml:space="preserve"> </w:t>
      </w:r>
    </w:p>
    <w:p w:rsidR="0010761A" w:rsidRPr="001A5B29" w:rsidRDefault="0010761A" w:rsidP="001A5B29">
      <w:pPr>
        <w:spacing w:line="360" w:lineRule="auto"/>
        <w:ind w:firstLine="709"/>
        <w:jc w:val="both"/>
        <w:rPr>
          <w:sz w:val="28"/>
          <w:szCs w:val="28"/>
        </w:rPr>
      </w:pPr>
      <w:r w:rsidRPr="001A5B29">
        <w:rPr>
          <w:sz w:val="28"/>
          <w:szCs w:val="28"/>
        </w:rPr>
        <w:t>Постоянный ток имеет, то преимущество, что дуга горит устойчивее. Но переменный ток дешевле, поэтому его применение при сварке предпочтительнее. Но есть способы сварки при которых применяют только постоянный ток. Сварка в защитных газах и под флюсом выполняется на постоянном токе обратной полярности. Электроды с основным покрытием тоже требуют постоянного тока Обратной полярности. Полярность тока в свою очередь влияет на глубину проплавления, химический состав шва и качества сварного соединения. Так как данная сварная конструкция варится в среде защитных газов, то сварку будем производить на постоянном токе обратной полярности. Так как данная сварная конструкция очень ответс</w:t>
      </w:r>
      <w:r w:rsidR="0010380E" w:rsidRPr="001A5B29">
        <w:rPr>
          <w:sz w:val="28"/>
          <w:szCs w:val="28"/>
        </w:rPr>
        <w:t>твенная и требует герметичности</w:t>
      </w:r>
      <w:r w:rsidRPr="001A5B29">
        <w:rPr>
          <w:sz w:val="28"/>
          <w:szCs w:val="28"/>
        </w:rPr>
        <w:t xml:space="preserve">, то сварка на постоянном токе очень идеально подходит т.к. при постоянном токе дуга горит устойчивее и поэтому сварка будет проходить очень </w:t>
      </w:r>
      <w:r w:rsidR="00942A5A" w:rsidRPr="001A5B29">
        <w:rPr>
          <w:sz w:val="28"/>
          <w:szCs w:val="28"/>
        </w:rPr>
        <w:t>хорошо способствуя отличному наложению шва и хорошему его качеству. Сварка на постоянном токе подходит для данной сварной конструкции не только из-за того что устойчиво горит дуга ,но и потому что при сварке данной сварной конструкции постоянным током это уменьшит число сварочных дефектов.</w:t>
      </w:r>
    </w:p>
    <w:p w:rsidR="008A6E31" w:rsidRPr="001A5B29" w:rsidRDefault="008A6E31" w:rsidP="001A5B29">
      <w:pPr>
        <w:spacing w:line="360" w:lineRule="auto"/>
        <w:ind w:firstLine="709"/>
        <w:jc w:val="both"/>
        <w:rPr>
          <w:sz w:val="28"/>
          <w:szCs w:val="28"/>
        </w:rPr>
      </w:pPr>
    </w:p>
    <w:p w:rsidR="009F4D35" w:rsidRPr="001A5B29" w:rsidRDefault="009F4D35" w:rsidP="00E27FFE">
      <w:pPr>
        <w:spacing w:line="360" w:lineRule="auto"/>
        <w:ind w:firstLine="709"/>
        <w:jc w:val="center"/>
        <w:rPr>
          <w:b/>
          <w:sz w:val="28"/>
          <w:szCs w:val="28"/>
        </w:rPr>
      </w:pPr>
      <w:r w:rsidRPr="001A5B29">
        <w:rPr>
          <w:b/>
          <w:sz w:val="28"/>
          <w:szCs w:val="28"/>
        </w:rPr>
        <w:t>2.7 Выбор и расчет режимов сварки</w:t>
      </w:r>
    </w:p>
    <w:p w:rsidR="009F4D35" w:rsidRPr="001A5B29" w:rsidRDefault="009F4D35" w:rsidP="001A5B29">
      <w:pPr>
        <w:spacing w:line="360" w:lineRule="auto"/>
        <w:ind w:firstLine="709"/>
        <w:jc w:val="both"/>
        <w:rPr>
          <w:sz w:val="28"/>
          <w:szCs w:val="28"/>
        </w:rPr>
      </w:pPr>
    </w:p>
    <w:p w:rsidR="009F4D35" w:rsidRDefault="009F4D35" w:rsidP="001A5B29">
      <w:pPr>
        <w:spacing w:line="360" w:lineRule="auto"/>
        <w:ind w:firstLine="709"/>
        <w:jc w:val="both"/>
        <w:rPr>
          <w:sz w:val="28"/>
          <w:szCs w:val="28"/>
        </w:rPr>
      </w:pPr>
      <w:r w:rsidRPr="001A5B29">
        <w:rPr>
          <w:sz w:val="28"/>
          <w:szCs w:val="28"/>
        </w:rPr>
        <w:t>Режимом сварки называют совокупность характеристик сварочного процесса, обеспечивающих получение сварных соединений заданных размеров, формы и качества. При всех дуговых способах сварки такими характеристиками являются следующие параметры: диаметр электрода, сила сварочного тока, напряжение на дуге, скорость перемещения электрода вдоль шва, род тока и полярности. На форму и размеры влияют не только основные параметры сварки, но и такие технологические факторы, как наклон электрода, его вылет, конструктивная форма соединения и величи</w:t>
      </w:r>
      <w:r w:rsidR="00AF2DA8" w:rsidRPr="001A5B29">
        <w:rPr>
          <w:sz w:val="28"/>
          <w:szCs w:val="28"/>
        </w:rPr>
        <w:t>на зазора. Рассчитаем</w:t>
      </w:r>
      <w:r w:rsidRPr="001A5B29">
        <w:rPr>
          <w:sz w:val="28"/>
          <w:szCs w:val="28"/>
        </w:rPr>
        <w:t xml:space="preserve"> режимы при автоматической под флюсом, мм</w:t>
      </w:r>
    </w:p>
    <w:p w:rsidR="00E27FFE" w:rsidRPr="001A5B29" w:rsidRDefault="00E27FFE" w:rsidP="001A5B29">
      <w:pPr>
        <w:spacing w:line="360" w:lineRule="auto"/>
        <w:ind w:firstLine="709"/>
        <w:jc w:val="both"/>
        <w:rPr>
          <w:sz w:val="28"/>
          <w:szCs w:val="28"/>
        </w:rPr>
      </w:pPr>
    </w:p>
    <w:p w:rsidR="009F4D35" w:rsidRPr="001A5B29" w:rsidRDefault="00384262" w:rsidP="001A5B29">
      <w:pPr>
        <w:spacing w:line="360" w:lineRule="auto"/>
        <w:ind w:firstLine="709"/>
        <w:jc w:val="both"/>
        <w:rPr>
          <w:sz w:val="28"/>
          <w:szCs w:val="28"/>
        </w:rPr>
      </w:pPr>
      <w:r>
        <w:rPr>
          <w:position w:val="-12"/>
          <w:sz w:val="28"/>
          <w:szCs w:val="28"/>
        </w:rPr>
        <w:pict>
          <v:shape id="_x0000_i1102" type="#_x0000_t75" style="width:225pt;height:24pt">
            <v:imagedata r:id="rId82" o:title=""/>
          </v:shape>
        </w:pict>
      </w:r>
      <w:r w:rsidR="009F4D35" w:rsidRPr="001A5B29">
        <w:rPr>
          <w:sz w:val="28"/>
          <w:szCs w:val="28"/>
        </w:rPr>
        <w:t>,</w:t>
      </w:r>
    </w:p>
    <w:p w:rsidR="00E27FFE" w:rsidRDefault="00E27FFE" w:rsidP="001A5B29">
      <w:pPr>
        <w:spacing w:line="360" w:lineRule="auto"/>
        <w:ind w:firstLine="709"/>
        <w:jc w:val="both"/>
        <w:rPr>
          <w:sz w:val="28"/>
          <w:szCs w:val="28"/>
        </w:rPr>
      </w:pPr>
    </w:p>
    <w:p w:rsidR="00340D06" w:rsidRPr="001A5B29" w:rsidRDefault="00340D06" w:rsidP="001A5B29">
      <w:pPr>
        <w:spacing w:line="360" w:lineRule="auto"/>
        <w:ind w:firstLine="709"/>
        <w:jc w:val="both"/>
        <w:rPr>
          <w:sz w:val="28"/>
          <w:szCs w:val="28"/>
        </w:rPr>
      </w:pPr>
      <w:r w:rsidRPr="001A5B29">
        <w:rPr>
          <w:sz w:val="28"/>
          <w:szCs w:val="28"/>
        </w:rPr>
        <w:t>где</w:t>
      </w:r>
      <w:r w:rsidR="001A5B29">
        <w:rPr>
          <w:sz w:val="28"/>
          <w:szCs w:val="28"/>
        </w:rPr>
        <w:t xml:space="preserve"> </w:t>
      </w:r>
      <w:r w:rsidRPr="001A5B29">
        <w:rPr>
          <w:sz w:val="28"/>
          <w:szCs w:val="28"/>
        </w:rPr>
        <w:t xml:space="preserve">с - величина притупления, мм; </w:t>
      </w:r>
    </w:p>
    <w:p w:rsidR="00340D06" w:rsidRPr="001A5B29" w:rsidRDefault="00340D06" w:rsidP="001A5B29">
      <w:pPr>
        <w:spacing w:line="360" w:lineRule="auto"/>
        <w:ind w:firstLine="709"/>
        <w:jc w:val="both"/>
        <w:rPr>
          <w:sz w:val="28"/>
          <w:szCs w:val="28"/>
        </w:rPr>
      </w:pPr>
      <w:r w:rsidRPr="001A5B29">
        <w:rPr>
          <w:sz w:val="28"/>
          <w:szCs w:val="28"/>
        </w:rPr>
        <w:t>е - ширина шва, мм;</w:t>
      </w:r>
    </w:p>
    <w:p w:rsidR="00340D06" w:rsidRPr="001A5B29" w:rsidRDefault="00340D06" w:rsidP="001A5B29">
      <w:pPr>
        <w:spacing w:line="360" w:lineRule="auto"/>
        <w:ind w:firstLine="709"/>
        <w:jc w:val="both"/>
        <w:rPr>
          <w:sz w:val="28"/>
          <w:szCs w:val="28"/>
        </w:rPr>
      </w:pPr>
      <w:r w:rsidRPr="001A5B29">
        <w:rPr>
          <w:sz w:val="28"/>
          <w:szCs w:val="28"/>
          <w:lang w:val="en-US"/>
        </w:rPr>
        <w:t>q</w:t>
      </w:r>
      <w:r w:rsidRPr="001A5B29">
        <w:rPr>
          <w:sz w:val="28"/>
          <w:szCs w:val="28"/>
        </w:rPr>
        <w:t xml:space="preserve"> - высота шва, мм;</w:t>
      </w:r>
    </w:p>
    <w:p w:rsidR="00340D06" w:rsidRPr="001A5B29" w:rsidRDefault="00384262" w:rsidP="001A5B29">
      <w:pPr>
        <w:spacing w:line="360" w:lineRule="auto"/>
        <w:ind w:firstLine="709"/>
        <w:jc w:val="both"/>
        <w:rPr>
          <w:sz w:val="28"/>
          <w:szCs w:val="28"/>
        </w:rPr>
      </w:pPr>
      <w:r>
        <w:rPr>
          <w:position w:val="-6"/>
          <w:sz w:val="28"/>
          <w:szCs w:val="28"/>
        </w:rPr>
        <w:pict>
          <v:shape id="_x0000_i1103" type="#_x0000_t75" style="width:12pt;height:11.25pt">
            <v:imagedata r:id="rId83" o:title=""/>
          </v:shape>
        </w:pict>
      </w:r>
      <w:r w:rsidR="00340D06" w:rsidRPr="001A5B29">
        <w:rPr>
          <w:sz w:val="28"/>
          <w:szCs w:val="28"/>
        </w:rPr>
        <w:t>- угол разделки, мм</w:t>
      </w:r>
      <w:r w:rsidR="00E62FE9" w:rsidRPr="001A5B29">
        <w:rPr>
          <w:sz w:val="28"/>
          <w:szCs w:val="28"/>
        </w:rPr>
        <w:t>;</w:t>
      </w:r>
    </w:p>
    <w:p w:rsidR="00E62FE9" w:rsidRPr="001A5B29" w:rsidRDefault="00384262" w:rsidP="001A5B29">
      <w:pPr>
        <w:spacing w:line="360" w:lineRule="auto"/>
        <w:ind w:firstLine="709"/>
        <w:jc w:val="both"/>
        <w:rPr>
          <w:sz w:val="28"/>
          <w:szCs w:val="28"/>
        </w:rPr>
      </w:pPr>
      <w:r>
        <w:rPr>
          <w:position w:val="-12"/>
          <w:sz w:val="28"/>
          <w:szCs w:val="28"/>
        </w:rPr>
        <w:pict>
          <v:shape id="_x0000_i1104" type="#_x0000_t75" style="width:15pt;height:18pt">
            <v:imagedata r:id="rId84" o:title=""/>
          </v:shape>
        </w:pict>
      </w:r>
      <w:r w:rsidR="00E62FE9" w:rsidRPr="001A5B29">
        <w:rPr>
          <w:sz w:val="28"/>
          <w:szCs w:val="28"/>
        </w:rPr>
        <w:t xml:space="preserve">- площадь наплавки, </w:t>
      </w:r>
      <w:r>
        <w:rPr>
          <w:position w:val="-6"/>
          <w:sz w:val="28"/>
          <w:szCs w:val="28"/>
        </w:rPr>
        <w:pict>
          <v:shape id="_x0000_i1105" type="#_x0000_t75" style="width:34.5pt;height:25.5pt">
            <v:imagedata r:id="rId85" o:title=""/>
          </v:shape>
        </w:pict>
      </w:r>
      <w:r w:rsidR="00E62FE9" w:rsidRPr="001A5B29">
        <w:rPr>
          <w:sz w:val="28"/>
          <w:szCs w:val="28"/>
        </w:rPr>
        <w:t>.</w:t>
      </w:r>
    </w:p>
    <w:p w:rsidR="008A6E31" w:rsidRPr="001A5B29" w:rsidRDefault="001A5B29" w:rsidP="001A5B29">
      <w:pPr>
        <w:spacing w:line="360" w:lineRule="auto"/>
        <w:ind w:firstLine="709"/>
        <w:jc w:val="both"/>
        <w:rPr>
          <w:sz w:val="28"/>
          <w:szCs w:val="28"/>
        </w:rPr>
      </w:pPr>
      <w:r>
        <w:rPr>
          <w:sz w:val="28"/>
          <w:szCs w:val="28"/>
        </w:rPr>
        <w:t xml:space="preserve"> </w:t>
      </w:r>
      <w:r w:rsidR="00384262">
        <w:rPr>
          <w:position w:val="-12"/>
          <w:sz w:val="28"/>
          <w:szCs w:val="28"/>
        </w:rPr>
        <w:pict>
          <v:shape id="_x0000_i1106" type="#_x0000_t75" style="width:256.5pt;height:20.25pt">
            <v:imagedata r:id="rId86" o:title=""/>
          </v:shape>
        </w:pict>
      </w:r>
      <w:r w:rsidR="0025299F" w:rsidRPr="001A5B29">
        <w:rPr>
          <w:sz w:val="28"/>
          <w:szCs w:val="28"/>
        </w:rPr>
        <w:t>.</w:t>
      </w:r>
    </w:p>
    <w:p w:rsidR="00340D06" w:rsidRDefault="00340D06" w:rsidP="001A5B29">
      <w:pPr>
        <w:spacing w:line="360" w:lineRule="auto"/>
        <w:ind w:firstLine="709"/>
        <w:jc w:val="both"/>
        <w:rPr>
          <w:sz w:val="28"/>
          <w:szCs w:val="28"/>
        </w:rPr>
      </w:pPr>
      <w:r w:rsidRPr="001A5B29">
        <w:rPr>
          <w:sz w:val="28"/>
          <w:szCs w:val="28"/>
        </w:rPr>
        <w:t>При сварке многопроходных швов необходимо определит число проходов по формуле, шт</w:t>
      </w:r>
    </w:p>
    <w:p w:rsidR="00E27FFE" w:rsidRPr="001A5B29" w:rsidRDefault="00E27FFE" w:rsidP="001A5B29">
      <w:pPr>
        <w:spacing w:line="360" w:lineRule="auto"/>
        <w:ind w:firstLine="709"/>
        <w:jc w:val="both"/>
        <w:rPr>
          <w:sz w:val="28"/>
          <w:szCs w:val="28"/>
        </w:rPr>
      </w:pPr>
    </w:p>
    <w:p w:rsidR="00340D06" w:rsidRPr="001A5B29" w:rsidRDefault="00384262" w:rsidP="001A5B29">
      <w:pPr>
        <w:spacing w:line="360" w:lineRule="auto"/>
        <w:ind w:firstLine="709"/>
        <w:jc w:val="both"/>
        <w:rPr>
          <w:sz w:val="28"/>
          <w:szCs w:val="28"/>
        </w:rPr>
      </w:pPr>
      <w:r>
        <w:rPr>
          <w:position w:val="-24"/>
          <w:sz w:val="28"/>
          <w:szCs w:val="28"/>
        </w:rPr>
        <w:pict>
          <v:shape id="_x0000_i1107" type="#_x0000_t75" style="width:78pt;height:32.25pt">
            <v:imagedata r:id="rId87" o:title=""/>
          </v:shape>
        </w:pict>
      </w:r>
    </w:p>
    <w:p w:rsidR="00E27FFE" w:rsidRDefault="00E27FFE" w:rsidP="001A5B29">
      <w:pPr>
        <w:spacing w:line="360" w:lineRule="auto"/>
        <w:ind w:firstLine="709"/>
        <w:jc w:val="both"/>
        <w:rPr>
          <w:sz w:val="28"/>
          <w:szCs w:val="28"/>
        </w:rPr>
      </w:pPr>
    </w:p>
    <w:p w:rsidR="00E62FE9" w:rsidRPr="001A5B29" w:rsidRDefault="00384262" w:rsidP="001A5B29">
      <w:pPr>
        <w:spacing w:line="360" w:lineRule="auto"/>
        <w:ind w:firstLine="709"/>
        <w:jc w:val="both"/>
        <w:rPr>
          <w:sz w:val="28"/>
          <w:szCs w:val="28"/>
        </w:rPr>
      </w:pPr>
      <w:r>
        <w:rPr>
          <w:position w:val="-24"/>
          <w:sz w:val="28"/>
          <w:szCs w:val="28"/>
        </w:rPr>
        <w:pict>
          <v:shape id="_x0000_i1108" type="#_x0000_t75" style="width:111pt;height:30.75pt">
            <v:imagedata r:id="rId88" o:title=""/>
          </v:shape>
        </w:pict>
      </w:r>
    </w:p>
    <w:p w:rsidR="009F4D35" w:rsidRDefault="009F4D35" w:rsidP="001A5B29">
      <w:pPr>
        <w:spacing w:line="360" w:lineRule="auto"/>
        <w:ind w:firstLine="709"/>
        <w:jc w:val="both"/>
        <w:rPr>
          <w:sz w:val="28"/>
          <w:szCs w:val="28"/>
        </w:rPr>
      </w:pPr>
      <w:r w:rsidRPr="001A5B29">
        <w:rPr>
          <w:sz w:val="28"/>
          <w:szCs w:val="28"/>
        </w:rPr>
        <w:t>Определим силу сварочного тока при автоматической сварке под флюсом</w:t>
      </w:r>
      <w:r w:rsidR="0090746E" w:rsidRPr="001A5B29">
        <w:rPr>
          <w:sz w:val="28"/>
          <w:szCs w:val="28"/>
        </w:rPr>
        <w:t>, А</w:t>
      </w:r>
    </w:p>
    <w:p w:rsidR="00E27FFE" w:rsidRDefault="00E27FFE" w:rsidP="001A5B29">
      <w:pPr>
        <w:spacing w:line="360" w:lineRule="auto"/>
        <w:ind w:firstLine="709"/>
        <w:jc w:val="both"/>
        <w:rPr>
          <w:sz w:val="28"/>
          <w:szCs w:val="28"/>
        </w:rPr>
      </w:pPr>
    </w:p>
    <w:p w:rsidR="008A6E31" w:rsidRDefault="00E27FFE" w:rsidP="001A5B29">
      <w:pPr>
        <w:spacing w:line="360" w:lineRule="auto"/>
        <w:ind w:firstLine="709"/>
        <w:jc w:val="both"/>
        <w:rPr>
          <w:sz w:val="28"/>
          <w:szCs w:val="28"/>
        </w:rPr>
      </w:pPr>
      <w:r>
        <w:rPr>
          <w:sz w:val="28"/>
          <w:szCs w:val="28"/>
        </w:rPr>
        <w:br w:type="page"/>
      </w:r>
      <w:r w:rsidR="00384262">
        <w:rPr>
          <w:position w:val="-14"/>
          <w:sz w:val="28"/>
          <w:szCs w:val="28"/>
        </w:rPr>
        <w:pict>
          <v:shape id="_x0000_i1109" type="#_x0000_t75" style="width:62.25pt;height:18pt">
            <v:imagedata r:id="rId89" o:title=""/>
          </v:shape>
        </w:pict>
      </w:r>
    </w:p>
    <w:p w:rsidR="00E27FFE" w:rsidRPr="001A5B29" w:rsidRDefault="00E27FFE" w:rsidP="001A5B29">
      <w:pPr>
        <w:spacing w:line="360" w:lineRule="auto"/>
        <w:ind w:firstLine="709"/>
        <w:jc w:val="both"/>
        <w:rPr>
          <w:sz w:val="28"/>
          <w:szCs w:val="28"/>
        </w:rPr>
      </w:pPr>
    </w:p>
    <w:p w:rsidR="009F4D35" w:rsidRPr="001A5B29" w:rsidRDefault="009F4D35" w:rsidP="001A5B29">
      <w:pPr>
        <w:spacing w:line="360" w:lineRule="auto"/>
        <w:ind w:firstLine="709"/>
        <w:jc w:val="both"/>
        <w:rPr>
          <w:sz w:val="28"/>
          <w:szCs w:val="28"/>
        </w:rPr>
      </w:pPr>
      <w:r w:rsidRPr="001A5B29">
        <w:rPr>
          <w:sz w:val="28"/>
          <w:szCs w:val="28"/>
        </w:rPr>
        <w:t>где</w:t>
      </w:r>
      <w:r w:rsidR="001A5B29">
        <w:rPr>
          <w:sz w:val="28"/>
          <w:szCs w:val="28"/>
        </w:rPr>
        <w:t xml:space="preserve"> </w:t>
      </w:r>
      <w:r w:rsidR="00384262">
        <w:rPr>
          <w:position w:val="-14"/>
          <w:sz w:val="28"/>
          <w:szCs w:val="28"/>
        </w:rPr>
        <w:pict>
          <v:shape id="_x0000_i1110" type="#_x0000_t75" style="width:18pt;height:18.75pt">
            <v:imagedata r:id="rId90" o:title=""/>
          </v:shape>
        </w:pict>
      </w:r>
      <w:r w:rsidRPr="001A5B29">
        <w:rPr>
          <w:sz w:val="28"/>
          <w:szCs w:val="28"/>
        </w:rPr>
        <w:t>-глубина проплавления основного металла при двухсторонней сварке, мм;</w:t>
      </w:r>
    </w:p>
    <w:p w:rsidR="009F4D35" w:rsidRPr="001A5B29" w:rsidRDefault="00384262" w:rsidP="001A5B29">
      <w:pPr>
        <w:spacing w:line="360" w:lineRule="auto"/>
        <w:ind w:firstLine="709"/>
        <w:jc w:val="both"/>
        <w:rPr>
          <w:sz w:val="28"/>
          <w:szCs w:val="28"/>
        </w:rPr>
      </w:pPr>
      <w:r>
        <w:rPr>
          <w:position w:val="-6"/>
          <w:sz w:val="28"/>
          <w:szCs w:val="28"/>
        </w:rPr>
        <w:pict>
          <v:shape id="_x0000_i1111" type="#_x0000_t75" style="width:9.75pt;height:14.25pt">
            <v:imagedata r:id="rId91" o:title=""/>
          </v:shape>
        </w:pict>
      </w:r>
      <w:r w:rsidR="009F4D35" w:rsidRPr="001A5B29">
        <w:rPr>
          <w:sz w:val="28"/>
          <w:szCs w:val="28"/>
        </w:rPr>
        <w:t>- коэффициент пропорциональности, мм/100А, колеблется от 1 до 2.</w:t>
      </w:r>
    </w:p>
    <w:p w:rsidR="009D5781" w:rsidRPr="001A5B29" w:rsidRDefault="00384262" w:rsidP="001A5B29">
      <w:pPr>
        <w:spacing w:line="360" w:lineRule="auto"/>
        <w:ind w:firstLine="709"/>
        <w:jc w:val="both"/>
        <w:rPr>
          <w:sz w:val="28"/>
          <w:szCs w:val="28"/>
        </w:rPr>
      </w:pPr>
      <w:r>
        <w:rPr>
          <w:position w:val="-14"/>
          <w:sz w:val="28"/>
          <w:szCs w:val="28"/>
        </w:rPr>
        <w:pict>
          <v:shape id="_x0000_i1112" type="#_x0000_t75" style="width:105.75pt;height:18.75pt">
            <v:imagedata r:id="rId92" o:title=""/>
          </v:shape>
        </w:pict>
      </w:r>
    </w:p>
    <w:p w:rsidR="009F4D35" w:rsidRPr="001A5B29" w:rsidRDefault="00384262" w:rsidP="001A5B29">
      <w:pPr>
        <w:spacing w:line="360" w:lineRule="auto"/>
        <w:ind w:firstLine="709"/>
        <w:jc w:val="both"/>
        <w:rPr>
          <w:sz w:val="28"/>
          <w:szCs w:val="28"/>
        </w:rPr>
      </w:pPr>
      <w:r>
        <w:rPr>
          <w:position w:val="-14"/>
          <w:sz w:val="28"/>
          <w:szCs w:val="28"/>
        </w:rPr>
        <w:pict>
          <v:shape id="_x0000_i1113" type="#_x0000_t75" style="width:18pt;height:18.75pt">
            <v:imagedata r:id="rId90" o:title=""/>
          </v:shape>
        </w:pict>
      </w:r>
      <w:r w:rsidR="009F4D35" w:rsidRPr="001A5B29">
        <w:rPr>
          <w:sz w:val="28"/>
          <w:szCs w:val="28"/>
        </w:rPr>
        <w:t>=</w:t>
      </w:r>
      <w:r w:rsidR="009E5B8A" w:rsidRPr="001A5B29">
        <w:rPr>
          <w:sz w:val="28"/>
          <w:szCs w:val="28"/>
        </w:rPr>
        <w:t xml:space="preserve"> с </w:t>
      </w:r>
      <w:r w:rsidR="009F4D35" w:rsidRPr="001A5B29">
        <w:rPr>
          <w:sz w:val="28"/>
          <w:szCs w:val="28"/>
        </w:rPr>
        <w:t>+(2-3)</w:t>
      </w:r>
    </w:p>
    <w:p w:rsidR="009F4D35" w:rsidRPr="001A5B29" w:rsidRDefault="001A5B29" w:rsidP="001A5B29">
      <w:pPr>
        <w:spacing w:line="360" w:lineRule="auto"/>
        <w:ind w:firstLine="709"/>
        <w:jc w:val="both"/>
        <w:rPr>
          <w:sz w:val="28"/>
          <w:szCs w:val="28"/>
        </w:rPr>
      </w:pPr>
      <w:r>
        <w:rPr>
          <w:sz w:val="28"/>
          <w:szCs w:val="28"/>
        </w:rPr>
        <w:t xml:space="preserve"> </w:t>
      </w:r>
      <w:r w:rsidR="00384262">
        <w:rPr>
          <w:position w:val="-14"/>
          <w:sz w:val="28"/>
          <w:szCs w:val="28"/>
        </w:rPr>
        <w:pict>
          <v:shape id="_x0000_i1114" type="#_x0000_t75" style="width:18pt;height:18.75pt">
            <v:imagedata r:id="rId90" o:title=""/>
          </v:shape>
        </w:pict>
      </w:r>
      <w:r w:rsidR="009F4D35" w:rsidRPr="001A5B29">
        <w:rPr>
          <w:sz w:val="28"/>
          <w:szCs w:val="28"/>
        </w:rPr>
        <w:t>=</w:t>
      </w:r>
      <w:r w:rsidR="009E5B8A" w:rsidRPr="001A5B29">
        <w:rPr>
          <w:sz w:val="28"/>
          <w:szCs w:val="28"/>
        </w:rPr>
        <w:t>6</w:t>
      </w:r>
      <w:r w:rsidR="009F4D35" w:rsidRPr="001A5B29">
        <w:rPr>
          <w:sz w:val="28"/>
          <w:szCs w:val="28"/>
        </w:rPr>
        <w:t>+(2-3)</w:t>
      </w:r>
      <w:r w:rsidR="004C18B0" w:rsidRPr="001A5B29">
        <w:rPr>
          <w:sz w:val="28"/>
          <w:szCs w:val="28"/>
        </w:rPr>
        <w:t>=</w:t>
      </w:r>
      <w:r w:rsidR="009E5B8A" w:rsidRPr="001A5B29">
        <w:rPr>
          <w:sz w:val="28"/>
          <w:szCs w:val="28"/>
        </w:rPr>
        <w:t>9</w:t>
      </w:r>
      <w:r w:rsidR="00427315" w:rsidRPr="001A5B29">
        <w:rPr>
          <w:sz w:val="28"/>
          <w:szCs w:val="28"/>
        </w:rPr>
        <w:t>.</w:t>
      </w:r>
    </w:p>
    <w:p w:rsidR="009F4D35" w:rsidRDefault="001A5B29" w:rsidP="001A5B29">
      <w:pPr>
        <w:spacing w:line="360" w:lineRule="auto"/>
        <w:ind w:firstLine="709"/>
        <w:jc w:val="both"/>
        <w:rPr>
          <w:sz w:val="28"/>
          <w:szCs w:val="28"/>
        </w:rPr>
      </w:pPr>
      <w:r>
        <w:rPr>
          <w:sz w:val="28"/>
          <w:szCs w:val="28"/>
        </w:rPr>
        <w:t xml:space="preserve"> </w:t>
      </w:r>
      <w:r w:rsidR="009F4D35" w:rsidRPr="001A5B29">
        <w:rPr>
          <w:sz w:val="28"/>
          <w:szCs w:val="28"/>
        </w:rPr>
        <w:t>Расчет скорости подачи проволоки</w:t>
      </w:r>
      <w:r>
        <w:rPr>
          <w:sz w:val="28"/>
          <w:szCs w:val="28"/>
        </w:rPr>
        <w:t xml:space="preserve"> </w:t>
      </w:r>
      <w:r w:rsidR="009F4D35" w:rsidRPr="001A5B29">
        <w:rPr>
          <w:sz w:val="28"/>
          <w:szCs w:val="28"/>
        </w:rPr>
        <w:t>при автоматической сварке под флюсом</w:t>
      </w:r>
      <w:r w:rsidR="0090746E" w:rsidRPr="001A5B29">
        <w:rPr>
          <w:sz w:val="28"/>
          <w:szCs w:val="28"/>
        </w:rPr>
        <w:t>, м/ч</w:t>
      </w:r>
    </w:p>
    <w:p w:rsidR="00E27FFE" w:rsidRPr="001A5B29" w:rsidRDefault="00E27FFE" w:rsidP="001A5B29">
      <w:pPr>
        <w:spacing w:line="360" w:lineRule="auto"/>
        <w:ind w:firstLine="709"/>
        <w:jc w:val="both"/>
        <w:rPr>
          <w:sz w:val="28"/>
          <w:szCs w:val="28"/>
        </w:rPr>
      </w:pPr>
    </w:p>
    <w:p w:rsidR="009F4D35" w:rsidRPr="001A5B29" w:rsidRDefault="00384262" w:rsidP="001A5B29">
      <w:pPr>
        <w:spacing w:line="360" w:lineRule="auto"/>
        <w:ind w:firstLine="709"/>
        <w:jc w:val="both"/>
        <w:rPr>
          <w:sz w:val="28"/>
          <w:szCs w:val="28"/>
        </w:rPr>
      </w:pPr>
      <w:r>
        <w:rPr>
          <w:position w:val="-30"/>
          <w:sz w:val="28"/>
          <w:szCs w:val="28"/>
        </w:rPr>
        <w:pict>
          <v:shape id="_x0000_i1115" type="#_x0000_t75" style="width:86.25pt;height:35.25pt">
            <v:imagedata r:id="rId93" o:title=""/>
          </v:shape>
        </w:pict>
      </w:r>
      <w:r w:rsidR="000F572C" w:rsidRPr="001A5B29">
        <w:rPr>
          <w:sz w:val="28"/>
          <w:szCs w:val="28"/>
        </w:rPr>
        <w:t>,</w:t>
      </w:r>
    </w:p>
    <w:p w:rsidR="00E27FFE" w:rsidRDefault="00E27FFE" w:rsidP="001A5B29">
      <w:pPr>
        <w:spacing w:line="360" w:lineRule="auto"/>
        <w:ind w:firstLine="709"/>
        <w:jc w:val="both"/>
        <w:rPr>
          <w:sz w:val="28"/>
          <w:szCs w:val="28"/>
        </w:rPr>
      </w:pPr>
    </w:p>
    <w:p w:rsidR="000F572C" w:rsidRPr="001A5B29" w:rsidRDefault="000F572C" w:rsidP="001A5B29">
      <w:pPr>
        <w:spacing w:line="360" w:lineRule="auto"/>
        <w:ind w:firstLine="709"/>
        <w:jc w:val="both"/>
        <w:rPr>
          <w:sz w:val="28"/>
          <w:szCs w:val="28"/>
        </w:rPr>
      </w:pPr>
      <w:r w:rsidRPr="001A5B29">
        <w:rPr>
          <w:sz w:val="28"/>
          <w:szCs w:val="28"/>
        </w:rPr>
        <w:t>где</w:t>
      </w:r>
      <w:r w:rsidR="001A5B29">
        <w:rPr>
          <w:sz w:val="28"/>
          <w:szCs w:val="28"/>
        </w:rPr>
        <w:t xml:space="preserve"> </w:t>
      </w:r>
      <w:r w:rsidR="00384262">
        <w:rPr>
          <w:position w:val="-12"/>
          <w:sz w:val="28"/>
          <w:szCs w:val="28"/>
        </w:rPr>
        <w:pict>
          <v:shape id="_x0000_i1116" type="#_x0000_t75" style="width:24pt;height:18pt">
            <v:imagedata r:id="rId94" o:title=""/>
          </v:shape>
        </w:pict>
      </w:r>
      <w:r w:rsidRPr="001A5B29">
        <w:rPr>
          <w:sz w:val="28"/>
          <w:szCs w:val="28"/>
        </w:rPr>
        <w:t xml:space="preserve"> - скорость подачи сварочной провол</w:t>
      </w:r>
      <w:r w:rsidR="00340D06" w:rsidRPr="001A5B29">
        <w:rPr>
          <w:sz w:val="28"/>
          <w:szCs w:val="28"/>
        </w:rPr>
        <w:t>о</w:t>
      </w:r>
      <w:r w:rsidRPr="001A5B29">
        <w:rPr>
          <w:sz w:val="28"/>
          <w:szCs w:val="28"/>
        </w:rPr>
        <w:t>ки, м/ч;</w:t>
      </w:r>
    </w:p>
    <w:p w:rsidR="000F572C" w:rsidRPr="001A5B29" w:rsidRDefault="00384262" w:rsidP="001A5B29">
      <w:pPr>
        <w:spacing w:line="360" w:lineRule="auto"/>
        <w:ind w:firstLine="709"/>
        <w:jc w:val="both"/>
        <w:rPr>
          <w:sz w:val="28"/>
          <w:szCs w:val="28"/>
        </w:rPr>
      </w:pPr>
      <w:r>
        <w:rPr>
          <w:position w:val="-12"/>
          <w:sz w:val="28"/>
          <w:szCs w:val="28"/>
        </w:rPr>
        <w:pict>
          <v:shape id="_x0000_i1117" type="#_x0000_t75" style="width:21pt;height:18.75pt">
            <v:imagedata r:id="rId95" o:title=""/>
          </v:shape>
        </w:pict>
      </w:r>
      <w:r w:rsidR="000F572C" w:rsidRPr="001A5B29">
        <w:rPr>
          <w:sz w:val="28"/>
          <w:szCs w:val="28"/>
        </w:rPr>
        <w:t>- диаметр электрода, мм.</w:t>
      </w:r>
    </w:p>
    <w:p w:rsidR="009F4D35" w:rsidRPr="001A5B29" w:rsidRDefault="001A5B29" w:rsidP="001A5B29">
      <w:pPr>
        <w:spacing w:line="360" w:lineRule="auto"/>
        <w:ind w:firstLine="709"/>
        <w:jc w:val="both"/>
        <w:rPr>
          <w:sz w:val="28"/>
          <w:szCs w:val="28"/>
        </w:rPr>
      </w:pPr>
      <w:r>
        <w:rPr>
          <w:sz w:val="28"/>
          <w:szCs w:val="28"/>
        </w:rPr>
        <w:t xml:space="preserve"> </w:t>
      </w:r>
      <w:r w:rsidR="00384262">
        <w:rPr>
          <w:position w:val="-28"/>
          <w:sz w:val="28"/>
          <w:szCs w:val="28"/>
        </w:rPr>
        <w:pict>
          <v:shape id="_x0000_i1118" type="#_x0000_t75" style="width:129pt;height:33pt">
            <v:imagedata r:id="rId96" o:title=""/>
          </v:shape>
        </w:pict>
      </w:r>
      <w:r w:rsidR="00427315" w:rsidRPr="001A5B29">
        <w:rPr>
          <w:sz w:val="28"/>
          <w:szCs w:val="28"/>
        </w:rPr>
        <w:t>.</w:t>
      </w:r>
    </w:p>
    <w:p w:rsidR="009F4D35" w:rsidRDefault="009F4D35" w:rsidP="001A5B29">
      <w:pPr>
        <w:spacing w:line="360" w:lineRule="auto"/>
        <w:ind w:firstLine="709"/>
        <w:jc w:val="both"/>
        <w:rPr>
          <w:sz w:val="28"/>
          <w:szCs w:val="28"/>
        </w:rPr>
      </w:pPr>
      <w:r w:rsidRPr="001A5B29">
        <w:rPr>
          <w:sz w:val="28"/>
          <w:szCs w:val="28"/>
        </w:rPr>
        <w:t>Расчет скорости сварки при автоматической сварке под флюсом</w:t>
      </w:r>
      <w:r w:rsidR="0090746E" w:rsidRPr="001A5B29">
        <w:rPr>
          <w:sz w:val="28"/>
          <w:szCs w:val="28"/>
        </w:rPr>
        <w:t>, м/ч</w:t>
      </w:r>
    </w:p>
    <w:p w:rsidR="00E27FFE" w:rsidRPr="001A5B29" w:rsidRDefault="00E27FFE" w:rsidP="001A5B29">
      <w:pPr>
        <w:spacing w:line="360" w:lineRule="auto"/>
        <w:ind w:firstLine="709"/>
        <w:jc w:val="both"/>
        <w:rPr>
          <w:sz w:val="28"/>
          <w:szCs w:val="28"/>
        </w:rPr>
      </w:pPr>
    </w:p>
    <w:p w:rsidR="009F4D35" w:rsidRDefault="00384262" w:rsidP="001A5B29">
      <w:pPr>
        <w:spacing w:line="360" w:lineRule="auto"/>
        <w:ind w:firstLine="709"/>
        <w:jc w:val="both"/>
        <w:rPr>
          <w:sz w:val="28"/>
          <w:szCs w:val="28"/>
        </w:rPr>
      </w:pPr>
      <w:r>
        <w:rPr>
          <w:position w:val="-30"/>
          <w:sz w:val="28"/>
          <w:szCs w:val="28"/>
        </w:rPr>
        <w:pict>
          <v:shape id="_x0000_i1119" type="#_x0000_t75" style="width:48.75pt;height:33.75pt">
            <v:imagedata r:id="rId97" o:title=""/>
          </v:shape>
        </w:pict>
      </w:r>
      <w:r w:rsidR="000F572C" w:rsidRPr="001A5B29">
        <w:rPr>
          <w:sz w:val="28"/>
          <w:szCs w:val="28"/>
        </w:rPr>
        <w:t>,</w:t>
      </w:r>
    </w:p>
    <w:p w:rsidR="00E27FFE" w:rsidRPr="001A5B29" w:rsidRDefault="00E27FFE" w:rsidP="001A5B29">
      <w:pPr>
        <w:spacing w:line="360" w:lineRule="auto"/>
        <w:ind w:firstLine="709"/>
        <w:jc w:val="both"/>
        <w:rPr>
          <w:sz w:val="28"/>
          <w:szCs w:val="28"/>
        </w:rPr>
      </w:pPr>
    </w:p>
    <w:p w:rsidR="000F572C" w:rsidRPr="001A5B29" w:rsidRDefault="000F572C" w:rsidP="001A5B29">
      <w:pPr>
        <w:spacing w:line="360" w:lineRule="auto"/>
        <w:ind w:firstLine="709"/>
        <w:jc w:val="both"/>
        <w:rPr>
          <w:sz w:val="28"/>
          <w:szCs w:val="28"/>
        </w:rPr>
      </w:pPr>
      <w:r w:rsidRPr="001A5B29">
        <w:rPr>
          <w:sz w:val="28"/>
          <w:szCs w:val="28"/>
        </w:rPr>
        <w:t>где</w:t>
      </w:r>
      <w:r w:rsidR="001A5B29">
        <w:rPr>
          <w:sz w:val="28"/>
          <w:szCs w:val="28"/>
        </w:rPr>
        <w:t xml:space="preserve"> </w:t>
      </w:r>
      <w:r w:rsidR="00384262">
        <w:rPr>
          <w:position w:val="-12"/>
          <w:sz w:val="28"/>
          <w:szCs w:val="28"/>
        </w:rPr>
        <w:pict>
          <v:shape id="_x0000_i1120" type="#_x0000_t75" style="width:18.75pt;height:18pt">
            <v:imagedata r:id="rId98" o:title=""/>
          </v:shape>
        </w:pict>
      </w:r>
      <w:r w:rsidRPr="001A5B29">
        <w:rPr>
          <w:sz w:val="28"/>
          <w:szCs w:val="28"/>
        </w:rPr>
        <w:t xml:space="preserve"> - скорость сварки, м/ч;</w:t>
      </w:r>
    </w:p>
    <w:p w:rsidR="000F572C" w:rsidRPr="001A5B29" w:rsidRDefault="00384262" w:rsidP="001A5B29">
      <w:pPr>
        <w:spacing w:line="360" w:lineRule="auto"/>
        <w:ind w:firstLine="709"/>
        <w:jc w:val="both"/>
        <w:rPr>
          <w:sz w:val="28"/>
          <w:szCs w:val="28"/>
        </w:rPr>
      </w:pPr>
      <w:r>
        <w:rPr>
          <w:position w:val="-12"/>
          <w:sz w:val="28"/>
          <w:szCs w:val="28"/>
        </w:rPr>
        <w:pict>
          <v:shape id="_x0000_i1121" type="#_x0000_t75" style="width:15pt;height:18pt">
            <v:imagedata r:id="rId99" o:title=""/>
          </v:shape>
        </w:pict>
      </w:r>
      <w:r w:rsidR="000F572C" w:rsidRPr="001A5B29">
        <w:rPr>
          <w:sz w:val="28"/>
          <w:szCs w:val="28"/>
        </w:rPr>
        <w:t>- сварочной ток, А.</w:t>
      </w:r>
    </w:p>
    <w:p w:rsidR="009F4D35" w:rsidRPr="001A5B29" w:rsidRDefault="001A5B29" w:rsidP="001A5B29">
      <w:pPr>
        <w:spacing w:line="360" w:lineRule="auto"/>
        <w:ind w:firstLine="709"/>
        <w:jc w:val="both"/>
        <w:rPr>
          <w:sz w:val="28"/>
          <w:szCs w:val="28"/>
        </w:rPr>
      </w:pPr>
      <w:r>
        <w:rPr>
          <w:sz w:val="28"/>
          <w:szCs w:val="28"/>
        </w:rPr>
        <w:t xml:space="preserve"> </w:t>
      </w:r>
      <w:r w:rsidR="00384262">
        <w:rPr>
          <w:position w:val="-24"/>
          <w:sz w:val="28"/>
          <w:szCs w:val="28"/>
        </w:rPr>
        <w:pict>
          <v:shape id="_x0000_i1122" type="#_x0000_t75" style="width:90pt;height:30.75pt">
            <v:imagedata r:id="rId100" o:title=""/>
          </v:shape>
        </w:pict>
      </w:r>
      <w:r w:rsidR="000F572C" w:rsidRPr="001A5B29">
        <w:rPr>
          <w:sz w:val="28"/>
          <w:szCs w:val="28"/>
        </w:rPr>
        <w:t>.</w:t>
      </w:r>
    </w:p>
    <w:p w:rsidR="00436801" w:rsidRDefault="00436801" w:rsidP="001A5B29">
      <w:pPr>
        <w:spacing w:line="360" w:lineRule="auto"/>
        <w:ind w:firstLine="709"/>
        <w:jc w:val="both"/>
        <w:rPr>
          <w:sz w:val="28"/>
          <w:szCs w:val="28"/>
        </w:rPr>
      </w:pPr>
    </w:p>
    <w:p w:rsidR="00712104" w:rsidRPr="001A5B29" w:rsidRDefault="00E27FFE" w:rsidP="00E27FFE">
      <w:pPr>
        <w:spacing w:line="360" w:lineRule="auto"/>
        <w:ind w:firstLine="709"/>
        <w:jc w:val="center"/>
        <w:rPr>
          <w:sz w:val="28"/>
          <w:szCs w:val="28"/>
        </w:rPr>
      </w:pPr>
      <w:r>
        <w:rPr>
          <w:sz w:val="28"/>
          <w:szCs w:val="28"/>
        </w:rPr>
        <w:br w:type="page"/>
      </w:r>
      <w:r w:rsidR="0014155E" w:rsidRPr="001A5B29">
        <w:rPr>
          <w:b/>
          <w:sz w:val="28"/>
          <w:szCs w:val="28"/>
        </w:rPr>
        <w:t>2.8</w:t>
      </w:r>
      <w:r w:rsidR="001A5B29">
        <w:rPr>
          <w:b/>
          <w:sz w:val="28"/>
          <w:szCs w:val="28"/>
        </w:rPr>
        <w:t xml:space="preserve"> </w:t>
      </w:r>
      <w:r w:rsidR="00910D57" w:rsidRPr="001A5B29">
        <w:rPr>
          <w:b/>
          <w:sz w:val="28"/>
          <w:szCs w:val="28"/>
        </w:rPr>
        <w:t>Проектирование сборочно-сварочных приспособлений, выбор</w:t>
      </w:r>
      <w:r>
        <w:rPr>
          <w:b/>
          <w:sz w:val="28"/>
          <w:szCs w:val="28"/>
        </w:rPr>
        <w:t xml:space="preserve"> </w:t>
      </w:r>
      <w:r w:rsidR="0014155E" w:rsidRPr="001A5B29">
        <w:rPr>
          <w:b/>
          <w:sz w:val="28"/>
          <w:szCs w:val="28"/>
        </w:rPr>
        <w:t>обоснование выбора оборудования</w:t>
      </w:r>
    </w:p>
    <w:p w:rsidR="0014155E" w:rsidRPr="001A5B29" w:rsidRDefault="0014155E" w:rsidP="001A5B29">
      <w:pPr>
        <w:spacing w:line="360" w:lineRule="auto"/>
        <w:ind w:firstLine="709"/>
        <w:jc w:val="both"/>
        <w:rPr>
          <w:sz w:val="28"/>
          <w:szCs w:val="28"/>
        </w:rPr>
      </w:pPr>
    </w:p>
    <w:p w:rsidR="00B72AC5" w:rsidRPr="001A5B29" w:rsidRDefault="007401C3" w:rsidP="001A5B29">
      <w:pPr>
        <w:kinsoku w:val="0"/>
        <w:overflowPunct w:val="0"/>
        <w:spacing w:line="360" w:lineRule="auto"/>
        <w:ind w:firstLine="709"/>
        <w:jc w:val="both"/>
        <w:rPr>
          <w:sz w:val="28"/>
          <w:szCs w:val="28"/>
        </w:rPr>
      </w:pPr>
      <w:r w:rsidRPr="001A5B29">
        <w:rPr>
          <w:sz w:val="28"/>
          <w:szCs w:val="28"/>
        </w:rPr>
        <w:t xml:space="preserve">Выбор и проектирование сборочно-сварочных приспособлений производится в соответствии с предварительно избранными способами сборки и сварки узлов и в целом заданной сварной конструкции. </w:t>
      </w:r>
      <w:r w:rsidR="00154B6C" w:rsidRPr="001A5B29">
        <w:rPr>
          <w:sz w:val="28"/>
          <w:szCs w:val="28"/>
        </w:rPr>
        <w:t>Этот</w:t>
      </w:r>
      <w:r w:rsidR="001A5B29">
        <w:rPr>
          <w:sz w:val="28"/>
          <w:szCs w:val="28"/>
        </w:rPr>
        <w:t xml:space="preserve"> </w:t>
      </w:r>
      <w:r w:rsidR="00154B6C" w:rsidRPr="001A5B29">
        <w:rPr>
          <w:sz w:val="28"/>
          <w:szCs w:val="28"/>
        </w:rPr>
        <w:t>этап проектирования</w:t>
      </w:r>
      <w:r w:rsidR="001A5B29">
        <w:rPr>
          <w:sz w:val="28"/>
          <w:szCs w:val="28"/>
        </w:rPr>
        <w:t xml:space="preserve"> </w:t>
      </w:r>
      <w:r w:rsidR="00154B6C" w:rsidRPr="001A5B29">
        <w:rPr>
          <w:sz w:val="28"/>
          <w:szCs w:val="28"/>
        </w:rPr>
        <w:t>технологического процесса является одним из основных.</w:t>
      </w:r>
      <w:r w:rsidR="00712104" w:rsidRPr="001A5B29">
        <w:rPr>
          <w:sz w:val="28"/>
          <w:szCs w:val="28"/>
        </w:rPr>
        <w:t xml:space="preserve"> Поэтому при разработке техпроцесса сборочно-сварочных работ на заданную сварную конструкцию необходимо установить рациональный, качественный и количественный состав требуемой оснастки и технологического оборудования. Данную сварную конструкцию, т.е. </w:t>
      </w:r>
      <w:r w:rsidR="00185764" w:rsidRPr="001A5B29">
        <w:rPr>
          <w:sz w:val="28"/>
          <w:szCs w:val="28"/>
        </w:rPr>
        <w:t>система аварийного охлаждения зоны, которая</w:t>
      </w:r>
      <w:r w:rsidR="00712104" w:rsidRPr="001A5B29">
        <w:rPr>
          <w:sz w:val="28"/>
          <w:szCs w:val="28"/>
        </w:rPr>
        <w:t xml:space="preserve"> работает под давлением будет собираться в специальном сборочно-сварочном цеху. Данную сварную конструкцию будут собирать на </w:t>
      </w:r>
      <w:r w:rsidR="00185764" w:rsidRPr="001A5B29">
        <w:rPr>
          <w:sz w:val="28"/>
          <w:szCs w:val="28"/>
        </w:rPr>
        <w:t>роликовом стенде</w:t>
      </w:r>
      <w:r w:rsidR="00712104" w:rsidRPr="001A5B29">
        <w:rPr>
          <w:sz w:val="28"/>
          <w:szCs w:val="28"/>
        </w:rPr>
        <w:t>, это поможет при сборке и с</w:t>
      </w:r>
      <w:r w:rsidR="00F70FB2" w:rsidRPr="001A5B29">
        <w:rPr>
          <w:sz w:val="28"/>
          <w:szCs w:val="28"/>
        </w:rPr>
        <w:t>варке</w:t>
      </w:r>
      <w:r w:rsidR="00712104" w:rsidRPr="001A5B29">
        <w:rPr>
          <w:sz w:val="28"/>
          <w:szCs w:val="28"/>
        </w:rPr>
        <w:t>. Недопустимо</w:t>
      </w:r>
      <w:r w:rsidR="00185764" w:rsidRPr="001A5B29">
        <w:rPr>
          <w:sz w:val="28"/>
          <w:szCs w:val="28"/>
        </w:rPr>
        <w:t xml:space="preserve"> что бы система аварийного охлаждения зоны</w:t>
      </w:r>
      <w:r w:rsidR="00712104" w:rsidRPr="001A5B29">
        <w:rPr>
          <w:sz w:val="28"/>
          <w:szCs w:val="28"/>
        </w:rPr>
        <w:t xml:space="preserve"> в процессе сборк</w:t>
      </w:r>
      <w:r w:rsidR="00714797" w:rsidRPr="001A5B29">
        <w:rPr>
          <w:sz w:val="28"/>
          <w:szCs w:val="28"/>
        </w:rPr>
        <w:t xml:space="preserve">и и сварки находилась в </w:t>
      </w:r>
      <w:r w:rsidR="00185764" w:rsidRPr="001A5B29">
        <w:rPr>
          <w:sz w:val="28"/>
          <w:szCs w:val="28"/>
        </w:rPr>
        <w:t xml:space="preserve">не </w:t>
      </w:r>
      <w:r w:rsidR="00714797" w:rsidRPr="001A5B29">
        <w:rPr>
          <w:sz w:val="28"/>
          <w:szCs w:val="28"/>
        </w:rPr>
        <w:t>правильном</w:t>
      </w:r>
      <w:r w:rsidR="00712104" w:rsidRPr="001A5B29">
        <w:rPr>
          <w:sz w:val="28"/>
          <w:szCs w:val="28"/>
        </w:rPr>
        <w:t xml:space="preserve"> положении т.к. это повлияет на правильность сборки и сварки.</w:t>
      </w:r>
      <w:r w:rsidR="00B72AC5" w:rsidRPr="001A5B29">
        <w:rPr>
          <w:sz w:val="28"/>
          <w:szCs w:val="28"/>
        </w:rPr>
        <w:t xml:space="preserve"> Так как данная сварная конструкция очень ответственная, то нельзя допустить дефектов при сварке и сборке поэтому во время сборки проводят контроль и поэтому данную сварную конструкцию устанавливают на </w:t>
      </w:r>
      <w:r w:rsidR="00185764" w:rsidRPr="001A5B29">
        <w:rPr>
          <w:sz w:val="28"/>
          <w:szCs w:val="28"/>
        </w:rPr>
        <w:t>роликовый стенд, который</w:t>
      </w:r>
      <w:r w:rsidR="00712104" w:rsidRPr="001A5B29">
        <w:rPr>
          <w:sz w:val="28"/>
          <w:szCs w:val="28"/>
        </w:rPr>
        <w:t xml:space="preserve"> </w:t>
      </w:r>
      <w:r w:rsidR="00B72AC5" w:rsidRPr="001A5B29">
        <w:rPr>
          <w:sz w:val="28"/>
          <w:szCs w:val="28"/>
        </w:rPr>
        <w:t>позволит установить данную сварну</w:t>
      </w:r>
      <w:r w:rsidR="00714797" w:rsidRPr="001A5B29">
        <w:rPr>
          <w:sz w:val="28"/>
          <w:szCs w:val="28"/>
        </w:rPr>
        <w:t>ю конструкцию в нужном положении</w:t>
      </w:r>
      <w:r w:rsidR="00B72AC5" w:rsidRPr="001A5B29">
        <w:rPr>
          <w:sz w:val="28"/>
          <w:szCs w:val="28"/>
        </w:rPr>
        <w:t>, что обеспечить быстроту и качество сварки.</w:t>
      </w:r>
      <w:r w:rsidR="00185764" w:rsidRPr="001A5B29">
        <w:rPr>
          <w:sz w:val="28"/>
          <w:szCs w:val="28"/>
        </w:rPr>
        <w:t xml:space="preserve"> Роликовый стенд состоит из:</w:t>
      </w:r>
      <w:r w:rsidR="002B01C4" w:rsidRPr="001A5B29">
        <w:rPr>
          <w:sz w:val="28"/>
          <w:szCs w:val="28"/>
        </w:rPr>
        <w:t xml:space="preserve"> роликов; свар</w:t>
      </w:r>
      <w:r w:rsidR="00E05B11" w:rsidRPr="001A5B29">
        <w:rPr>
          <w:sz w:val="28"/>
          <w:szCs w:val="28"/>
        </w:rPr>
        <w:t>очной головки для АСФ; тележки; подъемный балкон.</w:t>
      </w:r>
      <w:r w:rsidR="002B01C4" w:rsidRPr="001A5B29">
        <w:rPr>
          <w:sz w:val="28"/>
          <w:szCs w:val="28"/>
        </w:rPr>
        <w:t xml:space="preserve"> </w:t>
      </w:r>
    </w:p>
    <w:p w:rsidR="009E5B8A" w:rsidRPr="001A5B29" w:rsidRDefault="009E5B8A" w:rsidP="001A5B29">
      <w:pPr>
        <w:kinsoku w:val="0"/>
        <w:overflowPunct w:val="0"/>
        <w:spacing w:line="360" w:lineRule="auto"/>
        <w:ind w:firstLine="709"/>
        <w:jc w:val="both"/>
        <w:rPr>
          <w:sz w:val="28"/>
          <w:szCs w:val="28"/>
        </w:rPr>
      </w:pPr>
    </w:p>
    <w:p w:rsidR="00B72AC5" w:rsidRPr="001A5B29" w:rsidRDefault="00436801" w:rsidP="00E27FFE">
      <w:pPr>
        <w:spacing w:line="360" w:lineRule="auto"/>
        <w:ind w:firstLine="709"/>
        <w:jc w:val="center"/>
        <w:rPr>
          <w:sz w:val="28"/>
          <w:szCs w:val="28"/>
        </w:rPr>
      </w:pPr>
      <w:r w:rsidRPr="001A5B29">
        <w:rPr>
          <w:b/>
          <w:sz w:val="28"/>
          <w:szCs w:val="28"/>
        </w:rPr>
        <w:t>2.9</w:t>
      </w:r>
      <w:r w:rsidR="00B72AC5" w:rsidRPr="001A5B29">
        <w:rPr>
          <w:b/>
          <w:sz w:val="28"/>
          <w:szCs w:val="28"/>
        </w:rPr>
        <w:t xml:space="preserve"> Выбор методов контроля заданной сварной конструкции</w:t>
      </w:r>
    </w:p>
    <w:p w:rsidR="00B72AC5" w:rsidRPr="001A5B29" w:rsidRDefault="00B72AC5" w:rsidP="001A5B29">
      <w:pPr>
        <w:spacing w:line="360" w:lineRule="auto"/>
        <w:ind w:firstLine="709"/>
        <w:jc w:val="both"/>
        <w:rPr>
          <w:sz w:val="28"/>
          <w:szCs w:val="28"/>
        </w:rPr>
      </w:pPr>
    </w:p>
    <w:p w:rsidR="007A0DE0" w:rsidRPr="001A5B29" w:rsidRDefault="001A5B29" w:rsidP="001A5B29">
      <w:pPr>
        <w:spacing w:line="360" w:lineRule="auto"/>
        <w:ind w:firstLine="709"/>
        <w:jc w:val="both"/>
        <w:rPr>
          <w:sz w:val="28"/>
          <w:szCs w:val="28"/>
        </w:rPr>
      </w:pPr>
      <w:r>
        <w:rPr>
          <w:sz w:val="28"/>
          <w:szCs w:val="28"/>
        </w:rPr>
        <w:t xml:space="preserve"> </w:t>
      </w:r>
      <w:r w:rsidR="00B72AC5" w:rsidRPr="001A5B29">
        <w:rPr>
          <w:sz w:val="28"/>
          <w:szCs w:val="28"/>
        </w:rPr>
        <w:t>Контроль необходим для предупреждения появления дефектов в швах, а также для определения качества готовых изделий. Контроль производится перед сваркой, в процессе ее и после сварки изделия или узла.</w:t>
      </w:r>
      <w:r w:rsidR="007A0DE0" w:rsidRPr="001A5B29">
        <w:rPr>
          <w:sz w:val="28"/>
          <w:szCs w:val="28"/>
        </w:rPr>
        <w:t xml:space="preserve"> Перед сваркой проверяют качество исходных материалов, правильность выбора сварочного оборудования, газовых и электрических приборов – эту стадию называют предварительным контролем. При сварке проверяют правильность выполнения отдельных операций соблюдение режимов сварки и соблюдение заданного порядка наложения швов. Систематически проверяют исправность оборудования – эту стадию называют операционным контролем в процессе сварки. По сварки проверяют качество швов готового изделия – эту операцию называют окончательным. Основные критерии, которые должны быть приняты во внимание при назначении контроля: </w:t>
      </w:r>
    </w:p>
    <w:p w:rsidR="00AC1CF0" w:rsidRPr="001A5B29" w:rsidRDefault="001A5B29" w:rsidP="001A5B29">
      <w:pPr>
        <w:spacing w:line="360" w:lineRule="auto"/>
        <w:ind w:firstLine="709"/>
        <w:jc w:val="both"/>
        <w:rPr>
          <w:sz w:val="28"/>
          <w:szCs w:val="28"/>
        </w:rPr>
      </w:pPr>
      <w:r>
        <w:rPr>
          <w:sz w:val="28"/>
          <w:szCs w:val="28"/>
        </w:rPr>
        <w:t xml:space="preserve"> </w:t>
      </w:r>
      <w:r w:rsidR="00347D0E" w:rsidRPr="001A5B29">
        <w:rPr>
          <w:sz w:val="28"/>
          <w:szCs w:val="28"/>
        </w:rPr>
        <w:t>-</w:t>
      </w:r>
      <w:r w:rsidR="00AC1CF0" w:rsidRPr="001A5B29">
        <w:rPr>
          <w:sz w:val="28"/>
          <w:szCs w:val="28"/>
        </w:rPr>
        <w:t>категория ответственности соединений или изделий;</w:t>
      </w:r>
    </w:p>
    <w:p w:rsidR="00A84DDE" w:rsidRPr="001A5B29" w:rsidRDefault="001A5B29" w:rsidP="001A5B29">
      <w:pPr>
        <w:spacing w:line="360" w:lineRule="auto"/>
        <w:ind w:firstLine="709"/>
        <w:jc w:val="both"/>
        <w:rPr>
          <w:sz w:val="28"/>
          <w:szCs w:val="28"/>
        </w:rPr>
      </w:pPr>
      <w:r>
        <w:rPr>
          <w:sz w:val="28"/>
          <w:szCs w:val="28"/>
        </w:rPr>
        <w:t xml:space="preserve"> </w:t>
      </w:r>
      <w:r w:rsidR="00347D0E" w:rsidRPr="001A5B29">
        <w:rPr>
          <w:sz w:val="28"/>
          <w:szCs w:val="28"/>
        </w:rPr>
        <w:t>-</w:t>
      </w:r>
      <w:r w:rsidR="00A84DDE" w:rsidRPr="001A5B29">
        <w:rPr>
          <w:sz w:val="28"/>
          <w:szCs w:val="28"/>
        </w:rPr>
        <w:t>недопустимость дефектов, рассчитываемая на основе анализов прочности и надежности соединений;</w:t>
      </w:r>
    </w:p>
    <w:p w:rsidR="00A84DDE" w:rsidRPr="001A5B29" w:rsidRDefault="001A5B29" w:rsidP="001A5B29">
      <w:pPr>
        <w:spacing w:line="360" w:lineRule="auto"/>
        <w:ind w:firstLine="709"/>
        <w:jc w:val="both"/>
        <w:rPr>
          <w:sz w:val="28"/>
          <w:szCs w:val="28"/>
        </w:rPr>
      </w:pPr>
      <w:r>
        <w:rPr>
          <w:sz w:val="28"/>
          <w:szCs w:val="28"/>
        </w:rPr>
        <w:t xml:space="preserve"> </w:t>
      </w:r>
      <w:r w:rsidR="00347D0E" w:rsidRPr="001A5B29">
        <w:rPr>
          <w:sz w:val="28"/>
          <w:szCs w:val="28"/>
        </w:rPr>
        <w:t>-</w:t>
      </w:r>
      <w:r w:rsidR="00A84DDE" w:rsidRPr="001A5B29">
        <w:rPr>
          <w:sz w:val="28"/>
          <w:szCs w:val="28"/>
        </w:rPr>
        <w:t>допустимый уровень дефектов, назначаемый исходя из эксплуатационных и технологических условий группы ответственности изделия;</w:t>
      </w:r>
    </w:p>
    <w:p w:rsidR="00837A64" w:rsidRPr="001A5B29" w:rsidRDefault="001A5B29" w:rsidP="001A5B29">
      <w:pPr>
        <w:spacing w:line="360" w:lineRule="auto"/>
        <w:ind w:firstLine="709"/>
        <w:jc w:val="both"/>
        <w:rPr>
          <w:sz w:val="28"/>
          <w:szCs w:val="28"/>
        </w:rPr>
      </w:pPr>
      <w:r>
        <w:rPr>
          <w:sz w:val="28"/>
          <w:szCs w:val="28"/>
        </w:rPr>
        <w:t xml:space="preserve"> </w:t>
      </w:r>
      <w:r w:rsidR="00347D0E" w:rsidRPr="001A5B29">
        <w:rPr>
          <w:sz w:val="28"/>
          <w:szCs w:val="28"/>
        </w:rPr>
        <w:t>-</w:t>
      </w:r>
      <w:r w:rsidR="00A84DDE" w:rsidRPr="001A5B29">
        <w:rPr>
          <w:sz w:val="28"/>
          <w:szCs w:val="28"/>
        </w:rPr>
        <w:t>чувствительность метода контроля;</w:t>
      </w:r>
    </w:p>
    <w:p w:rsidR="00837A64" w:rsidRPr="001A5B29" w:rsidRDefault="001A5B29" w:rsidP="001A5B29">
      <w:pPr>
        <w:spacing w:line="360" w:lineRule="auto"/>
        <w:ind w:firstLine="709"/>
        <w:jc w:val="both"/>
        <w:rPr>
          <w:sz w:val="28"/>
          <w:szCs w:val="28"/>
        </w:rPr>
      </w:pPr>
      <w:r>
        <w:rPr>
          <w:sz w:val="28"/>
          <w:szCs w:val="28"/>
        </w:rPr>
        <w:t xml:space="preserve"> </w:t>
      </w:r>
      <w:r w:rsidR="00347D0E" w:rsidRPr="001A5B29">
        <w:rPr>
          <w:sz w:val="28"/>
          <w:szCs w:val="28"/>
        </w:rPr>
        <w:t>-</w:t>
      </w:r>
      <w:r w:rsidR="00A84DDE" w:rsidRPr="001A5B29">
        <w:rPr>
          <w:sz w:val="28"/>
          <w:szCs w:val="28"/>
        </w:rPr>
        <w:t>производительность контроля;</w:t>
      </w:r>
    </w:p>
    <w:p w:rsidR="00A84DDE" w:rsidRPr="001A5B29" w:rsidRDefault="001A5B29" w:rsidP="001A5B29">
      <w:pPr>
        <w:spacing w:line="360" w:lineRule="auto"/>
        <w:ind w:firstLine="709"/>
        <w:jc w:val="both"/>
        <w:rPr>
          <w:sz w:val="28"/>
          <w:szCs w:val="28"/>
        </w:rPr>
      </w:pPr>
      <w:r>
        <w:rPr>
          <w:sz w:val="28"/>
          <w:szCs w:val="28"/>
        </w:rPr>
        <w:t xml:space="preserve"> </w:t>
      </w:r>
      <w:r w:rsidR="00347D0E" w:rsidRPr="001A5B29">
        <w:rPr>
          <w:sz w:val="28"/>
          <w:szCs w:val="28"/>
        </w:rPr>
        <w:t>-</w:t>
      </w:r>
      <w:r w:rsidR="00A84DDE" w:rsidRPr="001A5B29">
        <w:rPr>
          <w:sz w:val="28"/>
          <w:szCs w:val="28"/>
        </w:rPr>
        <w:t xml:space="preserve">стоимость контроля. </w:t>
      </w:r>
    </w:p>
    <w:p w:rsidR="003C0B04" w:rsidRPr="001A5B29" w:rsidRDefault="001A5B29" w:rsidP="001A5B29">
      <w:pPr>
        <w:spacing w:line="360" w:lineRule="auto"/>
        <w:ind w:firstLine="709"/>
        <w:jc w:val="both"/>
        <w:rPr>
          <w:sz w:val="28"/>
          <w:szCs w:val="28"/>
        </w:rPr>
      </w:pPr>
      <w:r>
        <w:rPr>
          <w:sz w:val="28"/>
          <w:szCs w:val="28"/>
        </w:rPr>
        <w:t xml:space="preserve"> </w:t>
      </w:r>
      <w:r w:rsidR="00A84DDE" w:rsidRPr="001A5B29">
        <w:rPr>
          <w:sz w:val="28"/>
          <w:szCs w:val="28"/>
        </w:rPr>
        <w:t>Так как данная сварная конструкция является ответственной конструкцией, применим радиационный метод контроля</w:t>
      </w:r>
      <w:r w:rsidR="006552E1" w:rsidRPr="001A5B29">
        <w:rPr>
          <w:sz w:val="28"/>
          <w:szCs w:val="28"/>
        </w:rPr>
        <w:t xml:space="preserve"> -</w:t>
      </w:r>
      <w:r w:rsidR="00A84DDE" w:rsidRPr="001A5B29">
        <w:rPr>
          <w:sz w:val="28"/>
          <w:szCs w:val="28"/>
        </w:rPr>
        <w:t xml:space="preserve"> это даст возможность точно определить наличие сварных дефектов.</w:t>
      </w:r>
      <w:r w:rsidR="00837A64" w:rsidRPr="001A5B29">
        <w:rPr>
          <w:sz w:val="28"/>
          <w:szCs w:val="28"/>
        </w:rPr>
        <w:t xml:space="preserve"> Для данной сварной конструкции выбираем </w:t>
      </w:r>
      <w:r w:rsidR="00E51E13" w:rsidRPr="001A5B29">
        <w:rPr>
          <w:sz w:val="28"/>
          <w:szCs w:val="28"/>
        </w:rPr>
        <w:t>УЗК-контроль.</w:t>
      </w:r>
      <w:r w:rsidR="00E51E13" w:rsidRPr="001A5B29">
        <w:rPr>
          <w:bCs/>
          <w:sz w:val="28"/>
          <w:szCs w:val="28"/>
        </w:rPr>
        <w:t xml:space="preserve"> </w:t>
      </w:r>
      <w:r w:rsidR="003C0B04" w:rsidRPr="001A5B29">
        <w:rPr>
          <w:bCs/>
          <w:sz w:val="28"/>
          <w:szCs w:val="28"/>
        </w:rPr>
        <w:t>Ультразвуковой контроль</w:t>
      </w:r>
      <w:r w:rsidR="003C0B04" w:rsidRPr="001A5B29">
        <w:rPr>
          <w:sz w:val="28"/>
          <w:szCs w:val="28"/>
        </w:rPr>
        <w:t xml:space="preserve"> основан на способности ультразвуковых волн проникать в металл на большую глубину и отражаться от находящихся в нем дефектных участков. В процессе контроля</w:t>
      </w:r>
      <w:r w:rsidR="006552E1" w:rsidRPr="001A5B29">
        <w:rPr>
          <w:sz w:val="28"/>
          <w:szCs w:val="28"/>
        </w:rPr>
        <w:t xml:space="preserve"> </w:t>
      </w:r>
      <w:r w:rsidR="003C0B04" w:rsidRPr="001A5B29">
        <w:rPr>
          <w:sz w:val="28"/>
          <w:szCs w:val="28"/>
        </w:rPr>
        <w:t>пучок ультразвуковых колебаний от вибрирующей пластинки-щупа (пьезокристалла) вводится в контролируемый шов. При встрече с дефектным участком ультразвуковая волна отражается от него и улавливается другой пластинкой-щупом, которая преобразует ультразвуковые колебания в электрический сигнал.</w:t>
      </w:r>
    </w:p>
    <w:p w:rsidR="003C0B04" w:rsidRPr="001A5B29" w:rsidRDefault="003C0B04" w:rsidP="001A5B29">
      <w:pPr>
        <w:pStyle w:val="af0"/>
        <w:spacing w:line="360" w:lineRule="auto"/>
        <w:ind w:firstLine="709"/>
        <w:jc w:val="both"/>
        <w:rPr>
          <w:rFonts w:ascii="Times New Roman" w:hAnsi="Times New Roman" w:cs="Times New Roman"/>
          <w:color w:val="auto"/>
          <w:sz w:val="28"/>
          <w:szCs w:val="28"/>
        </w:rPr>
      </w:pPr>
      <w:r w:rsidRPr="001A5B29">
        <w:rPr>
          <w:rFonts w:ascii="Times New Roman" w:hAnsi="Times New Roman" w:cs="Times New Roman"/>
          <w:color w:val="auto"/>
          <w:sz w:val="28"/>
          <w:szCs w:val="28"/>
        </w:rPr>
        <w:t>Эти колебания после их усиления подаются на экран электронно-лучевой трубки дефектоскопа, которые свидетельствуют о наличии дефектов. По характеру импульсов судят о протяженности дефектов и глубине их залегания. Ультразвуковой контроль можно проводить при одностороннем доступе к сварному шву без снятия усиления и предварительной обработки поверхности шва.</w:t>
      </w:r>
    </w:p>
    <w:p w:rsidR="00030313" w:rsidRPr="001A5B29" w:rsidRDefault="003C0B04" w:rsidP="001A5B29">
      <w:pPr>
        <w:pStyle w:val="af0"/>
        <w:spacing w:line="360" w:lineRule="auto"/>
        <w:ind w:firstLine="709"/>
        <w:jc w:val="both"/>
        <w:rPr>
          <w:rFonts w:ascii="Times New Roman" w:hAnsi="Times New Roman" w:cs="Times New Roman"/>
          <w:color w:val="auto"/>
          <w:sz w:val="28"/>
          <w:szCs w:val="28"/>
        </w:rPr>
      </w:pPr>
      <w:r w:rsidRPr="001A5B29">
        <w:rPr>
          <w:rFonts w:ascii="Times New Roman" w:hAnsi="Times New Roman" w:cs="Times New Roman"/>
          <w:color w:val="auto"/>
          <w:sz w:val="28"/>
          <w:szCs w:val="28"/>
        </w:rPr>
        <w:t>Ультразвуковой контроль имеет следующие преимущества: высокая чувствительность (1 - 2%), позволяющая обнаруживать, измерять и определять местонахождение дефектов площадью 1 - 2 мм2; большая проникающая способность ультразвуковых волн, позволяющая контролировать детали большой толщины; возможность контроля сварных соединений с односторонним подходом; высокая производительность и отсутствие громоздкого оборудования. Существенным недостатком ультразвукового контроля является сложность установления вида дефекта. Этот метод применяют и как основной вид контроля, и ка</w:t>
      </w:r>
      <w:r w:rsidR="00851AC0" w:rsidRPr="001A5B29">
        <w:rPr>
          <w:rFonts w:ascii="Times New Roman" w:hAnsi="Times New Roman" w:cs="Times New Roman"/>
          <w:color w:val="auto"/>
          <w:sz w:val="28"/>
          <w:szCs w:val="28"/>
        </w:rPr>
        <w:t xml:space="preserve">к предварительный с последующим </w:t>
      </w:r>
      <w:r w:rsidRPr="001A5B29">
        <w:rPr>
          <w:rFonts w:ascii="Times New Roman" w:hAnsi="Times New Roman" w:cs="Times New Roman"/>
          <w:color w:val="auto"/>
          <w:sz w:val="28"/>
          <w:szCs w:val="28"/>
        </w:rPr>
        <w:t>просвечиванием сварных соединений рентгеновским или гамма-излучением.</w:t>
      </w:r>
      <w:r w:rsidR="00030313" w:rsidRPr="001A5B29">
        <w:rPr>
          <w:rFonts w:ascii="Times New Roman" w:hAnsi="Times New Roman" w:cs="Times New Roman"/>
          <w:color w:val="auto"/>
          <w:sz w:val="28"/>
          <w:szCs w:val="28"/>
        </w:rPr>
        <w:t xml:space="preserve"> </w:t>
      </w:r>
    </w:p>
    <w:p w:rsidR="00030313" w:rsidRPr="001A5B29" w:rsidRDefault="00F456FB" w:rsidP="001A5B29">
      <w:pPr>
        <w:spacing w:line="360" w:lineRule="auto"/>
        <w:ind w:firstLine="709"/>
        <w:jc w:val="both"/>
        <w:rPr>
          <w:bCs/>
          <w:sz w:val="28"/>
          <w:szCs w:val="28"/>
        </w:rPr>
      </w:pPr>
      <w:r w:rsidRPr="001A5B29">
        <w:rPr>
          <w:sz w:val="28"/>
          <w:szCs w:val="28"/>
        </w:rPr>
        <w:t>Для данной конструкции используем</w:t>
      </w:r>
      <w:r w:rsidR="00030313" w:rsidRPr="001A5B29">
        <w:rPr>
          <w:sz w:val="28"/>
          <w:szCs w:val="28"/>
        </w:rPr>
        <w:t xml:space="preserve"> </w:t>
      </w:r>
      <w:r w:rsidR="00030313" w:rsidRPr="001A5B29">
        <w:rPr>
          <w:bCs/>
          <w:sz w:val="28"/>
          <w:szCs w:val="28"/>
        </w:rPr>
        <w:t>дефектоскоп УД2-102 "Пеленг"</w:t>
      </w:r>
      <w:r w:rsidR="00851AC0" w:rsidRPr="001A5B29">
        <w:rPr>
          <w:bCs/>
          <w:sz w:val="28"/>
          <w:szCs w:val="28"/>
        </w:rPr>
        <w:t>. Этот дефектоскоп используют для контроля сплошности сварных соединений труб, котлов и других металлоконструкций. Прибор позволяет:</w:t>
      </w:r>
    </w:p>
    <w:p w:rsidR="00851AC0" w:rsidRPr="001A5B29" w:rsidRDefault="00851AC0" w:rsidP="001A5B29">
      <w:pPr>
        <w:spacing w:line="360" w:lineRule="auto"/>
        <w:ind w:firstLine="709"/>
        <w:jc w:val="both"/>
        <w:rPr>
          <w:sz w:val="28"/>
          <w:szCs w:val="28"/>
        </w:rPr>
      </w:pPr>
      <w:r w:rsidRPr="001A5B29">
        <w:rPr>
          <w:bCs/>
          <w:sz w:val="28"/>
          <w:szCs w:val="28"/>
        </w:rPr>
        <w:t>-</w:t>
      </w:r>
      <w:r w:rsidR="001A5B29">
        <w:rPr>
          <w:bCs/>
          <w:sz w:val="28"/>
          <w:szCs w:val="28"/>
        </w:rPr>
        <w:t xml:space="preserve"> </w:t>
      </w:r>
      <w:r w:rsidRPr="001A5B29">
        <w:rPr>
          <w:sz w:val="28"/>
          <w:szCs w:val="28"/>
        </w:rPr>
        <w:t>работать в опасных условиях и в труднодоступных местах, на высоте и в при низких температурах (взрывозащищенное исполнение, рабочая температура до -30°С, масса со встроенными аккумуляторами 2 кг);</w:t>
      </w:r>
    </w:p>
    <w:p w:rsidR="00851AC0" w:rsidRPr="001A5B29" w:rsidRDefault="00851AC0" w:rsidP="001A5B29">
      <w:pPr>
        <w:spacing w:line="360" w:lineRule="auto"/>
        <w:ind w:firstLine="709"/>
        <w:jc w:val="both"/>
        <w:rPr>
          <w:sz w:val="28"/>
          <w:szCs w:val="28"/>
        </w:rPr>
      </w:pPr>
      <w:r w:rsidRPr="001A5B29">
        <w:rPr>
          <w:sz w:val="28"/>
          <w:szCs w:val="28"/>
        </w:rPr>
        <w:t>- снизить вероятность пропуска дефектов (шестиступенная ручная регулировка ВРЧ, В-развертка, режим одновременного выравнивания чувствительности);</w:t>
      </w:r>
    </w:p>
    <w:p w:rsidR="00851AC0" w:rsidRPr="001A5B29" w:rsidRDefault="00851AC0" w:rsidP="001A5B29">
      <w:pPr>
        <w:spacing w:line="360" w:lineRule="auto"/>
        <w:ind w:firstLine="709"/>
        <w:jc w:val="both"/>
        <w:rPr>
          <w:sz w:val="28"/>
          <w:szCs w:val="28"/>
        </w:rPr>
      </w:pPr>
      <w:r w:rsidRPr="001A5B29">
        <w:rPr>
          <w:sz w:val="28"/>
          <w:szCs w:val="28"/>
        </w:rPr>
        <w:t>-</w:t>
      </w:r>
      <w:r w:rsidR="001A5B29">
        <w:rPr>
          <w:sz w:val="28"/>
          <w:szCs w:val="28"/>
        </w:rPr>
        <w:t xml:space="preserve"> </w:t>
      </w:r>
      <w:r w:rsidRPr="001A5B29">
        <w:rPr>
          <w:sz w:val="28"/>
          <w:szCs w:val="28"/>
        </w:rPr>
        <w:t>повысить производительность и облегчить работу оператора (создание до 100 настроек: режим индикации распространения ультразвуковых колебаний в контролируемом изделии);</w:t>
      </w:r>
    </w:p>
    <w:p w:rsidR="00851AC0" w:rsidRPr="001A5B29" w:rsidRDefault="00851AC0" w:rsidP="001A5B29">
      <w:pPr>
        <w:spacing w:line="360" w:lineRule="auto"/>
        <w:ind w:firstLine="709"/>
        <w:jc w:val="both"/>
        <w:rPr>
          <w:sz w:val="28"/>
          <w:szCs w:val="28"/>
        </w:rPr>
      </w:pPr>
      <w:r w:rsidRPr="001A5B29">
        <w:rPr>
          <w:sz w:val="28"/>
          <w:szCs w:val="28"/>
        </w:rPr>
        <w:t>- документировать результаты контроля (протокол В-развертки и протокол А-развертки.</w:t>
      </w:r>
      <w:r w:rsidR="00F456FB" w:rsidRPr="001A5B29">
        <w:rPr>
          <w:sz w:val="28"/>
          <w:szCs w:val="28"/>
        </w:rPr>
        <w:t>)</w:t>
      </w:r>
    </w:p>
    <w:p w:rsidR="00F456FB" w:rsidRPr="001A5B29" w:rsidRDefault="00F456FB" w:rsidP="001A5B29">
      <w:pPr>
        <w:spacing w:line="360" w:lineRule="auto"/>
        <w:ind w:firstLine="709"/>
        <w:jc w:val="both"/>
        <w:rPr>
          <w:sz w:val="28"/>
          <w:szCs w:val="28"/>
        </w:rPr>
      </w:pPr>
      <w:r w:rsidRPr="001A5B29">
        <w:rPr>
          <w:sz w:val="28"/>
          <w:szCs w:val="28"/>
        </w:rPr>
        <w:t>Прибор позволяет выявлять внутренние дефекты в широкой номенклатуре изделий из металла, пластмасс и др. материалов со скоростью распространения ультразвуковых колебаний 300-9999 м/с. С помощью дефектоскопа возможно определение уровня различных жидкостей в емкостях. Для удобства пользователей в дефектоскопе есть таблица скоростей распространения ультразвуковых колебаний для большого количества твердых материалов и жидких сред. При этом автоматически выбирается значение скорости для определенного типа волны. Также у оператора имеется возможность коррекции предлагаемого дефектоскопом значения.</w:t>
      </w:r>
    </w:p>
    <w:p w:rsidR="00560031" w:rsidRPr="001A5B29" w:rsidRDefault="00560031" w:rsidP="001A5B29">
      <w:pPr>
        <w:pStyle w:val="af0"/>
        <w:spacing w:line="360" w:lineRule="auto"/>
        <w:ind w:firstLine="709"/>
        <w:jc w:val="both"/>
        <w:rPr>
          <w:rFonts w:ascii="Times New Roman" w:hAnsi="Times New Roman" w:cs="Times New Roman"/>
          <w:color w:val="auto"/>
          <w:sz w:val="28"/>
          <w:szCs w:val="28"/>
        </w:rPr>
      </w:pPr>
    </w:p>
    <w:p w:rsidR="00A84DDE" w:rsidRPr="00E27FFE" w:rsidRDefault="00E27FFE" w:rsidP="00E27FFE">
      <w:pPr>
        <w:pStyle w:val="af0"/>
        <w:spacing w:line="360" w:lineRule="auto"/>
        <w:ind w:firstLine="709"/>
        <w:jc w:val="center"/>
        <w:rPr>
          <w:rFonts w:ascii="Times New Roman" w:hAnsi="Times New Roman" w:cs="Times New Roman"/>
          <w:b/>
          <w:sz w:val="28"/>
          <w:szCs w:val="28"/>
        </w:rPr>
      </w:pPr>
      <w:r>
        <w:rPr>
          <w:rFonts w:ascii="Times New Roman" w:hAnsi="Times New Roman" w:cs="Times New Roman"/>
          <w:color w:val="auto"/>
          <w:sz w:val="28"/>
          <w:szCs w:val="28"/>
        </w:rPr>
        <w:br w:type="page"/>
      </w:r>
      <w:r w:rsidR="00A84DDE" w:rsidRPr="00E27FFE">
        <w:rPr>
          <w:rFonts w:ascii="Times New Roman" w:hAnsi="Times New Roman" w:cs="Times New Roman"/>
          <w:b/>
          <w:sz w:val="28"/>
          <w:szCs w:val="28"/>
        </w:rPr>
        <w:t>3</w:t>
      </w:r>
      <w:r>
        <w:rPr>
          <w:rFonts w:ascii="Times New Roman" w:hAnsi="Times New Roman" w:cs="Times New Roman"/>
          <w:b/>
          <w:sz w:val="28"/>
          <w:szCs w:val="28"/>
        </w:rPr>
        <w:t>.</w:t>
      </w:r>
      <w:r w:rsidR="001A5B29" w:rsidRPr="00E27FFE">
        <w:rPr>
          <w:rFonts w:ascii="Times New Roman" w:hAnsi="Times New Roman" w:cs="Times New Roman"/>
          <w:b/>
          <w:sz w:val="28"/>
          <w:szCs w:val="28"/>
        </w:rPr>
        <w:t xml:space="preserve"> </w:t>
      </w:r>
      <w:r w:rsidR="00837A64" w:rsidRPr="00E27FFE">
        <w:rPr>
          <w:rFonts w:ascii="Times New Roman" w:hAnsi="Times New Roman" w:cs="Times New Roman"/>
          <w:b/>
          <w:sz w:val="28"/>
          <w:szCs w:val="28"/>
        </w:rPr>
        <w:t>О</w:t>
      </w:r>
      <w:r w:rsidR="00A84DDE" w:rsidRPr="00E27FFE">
        <w:rPr>
          <w:rFonts w:ascii="Times New Roman" w:hAnsi="Times New Roman" w:cs="Times New Roman"/>
          <w:b/>
          <w:sz w:val="28"/>
          <w:szCs w:val="28"/>
        </w:rPr>
        <w:t>РГАНИЗАЦИОННАЯ ЧАСТЬ</w:t>
      </w:r>
    </w:p>
    <w:p w:rsidR="00F830EC" w:rsidRPr="001A5B29" w:rsidRDefault="00F830EC" w:rsidP="001A5B29">
      <w:pPr>
        <w:spacing w:line="360" w:lineRule="auto"/>
        <w:ind w:firstLine="709"/>
        <w:jc w:val="both"/>
        <w:rPr>
          <w:b/>
          <w:sz w:val="28"/>
          <w:szCs w:val="28"/>
        </w:rPr>
      </w:pPr>
    </w:p>
    <w:p w:rsidR="00AF2DA8" w:rsidRPr="001A5B29" w:rsidRDefault="00AF2DA8" w:rsidP="00E27FFE">
      <w:pPr>
        <w:spacing w:line="360" w:lineRule="auto"/>
        <w:ind w:firstLine="709"/>
        <w:jc w:val="center"/>
        <w:rPr>
          <w:b/>
          <w:sz w:val="28"/>
          <w:szCs w:val="28"/>
        </w:rPr>
      </w:pPr>
      <w:r w:rsidRPr="001A5B29">
        <w:rPr>
          <w:b/>
          <w:sz w:val="28"/>
          <w:szCs w:val="28"/>
        </w:rPr>
        <w:t>3.1 Определение норм времени на сборочно-сварочные работы</w:t>
      </w:r>
    </w:p>
    <w:p w:rsidR="00AF2DA8" w:rsidRPr="001A5B29" w:rsidRDefault="00AF2DA8" w:rsidP="001A5B29">
      <w:pPr>
        <w:spacing w:line="360" w:lineRule="auto"/>
        <w:ind w:firstLine="709"/>
        <w:jc w:val="both"/>
        <w:rPr>
          <w:sz w:val="28"/>
          <w:szCs w:val="28"/>
        </w:rPr>
      </w:pPr>
    </w:p>
    <w:p w:rsidR="00AF2DA8" w:rsidRPr="001A5B29" w:rsidRDefault="00AF2DA8" w:rsidP="001A5B29">
      <w:pPr>
        <w:spacing w:line="360" w:lineRule="auto"/>
        <w:ind w:firstLine="709"/>
        <w:jc w:val="both"/>
        <w:rPr>
          <w:sz w:val="28"/>
          <w:szCs w:val="28"/>
        </w:rPr>
      </w:pPr>
      <w:r w:rsidRPr="001A5B29">
        <w:rPr>
          <w:sz w:val="28"/>
          <w:szCs w:val="28"/>
        </w:rPr>
        <w:t>Продолжительность времени сборки узлов под сварку зависит от характера и конструктивной сложности узла, его веса и размеров, количество собираемых деталей, а также применяемых при сборке приспособлений инструменты. Норма времени на сборку металлоконструкций под сварку состоит из подготовительно-заключительного, вспомогательного и основного времени.</w:t>
      </w:r>
    </w:p>
    <w:p w:rsidR="00AF2DA8" w:rsidRPr="001A5B29" w:rsidRDefault="00AF2DA8" w:rsidP="001A5B29">
      <w:pPr>
        <w:spacing w:line="360" w:lineRule="auto"/>
        <w:ind w:firstLine="709"/>
        <w:jc w:val="both"/>
        <w:rPr>
          <w:sz w:val="28"/>
          <w:szCs w:val="28"/>
        </w:rPr>
      </w:pPr>
      <w:r w:rsidRPr="001A5B29">
        <w:rPr>
          <w:sz w:val="28"/>
          <w:szCs w:val="28"/>
        </w:rPr>
        <w:t>Подготовительно-заключительное время – включает в себя время затрачиваемое рабочим на получение производительного задания, указание и инструктаж мастера.</w:t>
      </w:r>
    </w:p>
    <w:p w:rsidR="00AF2DA8" w:rsidRPr="001A5B29" w:rsidRDefault="00AF2DA8" w:rsidP="001A5B29">
      <w:pPr>
        <w:spacing w:line="360" w:lineRule="auto"/>
        <w:ind w:firstLine="709"/>
        <w:jc w:val="both"/>
        <w:rPr>
          <w:sz w:val="28"/>
          <w:szCs w:val="28"/>
        </w:rPr>
      </w:pPr>
      <w:r w:rsidRPr="001A5B29">
        <w:rPr>
          <w:sz w:val="28"/>
          <w:szCs w:val="28"/>
        </w:rPr>
        <w:t>Основное время- это время сборки металлоконструкции под сварку в течении которого происходит координация, крепление и соединение входящих в конструкцию деталей или узлов.</w:t>
      </w:r>
    </w:p>
    <w:p w:rsidR="00AF2DA8" w:rsidRPr="001A5B29" w:rsidRDefault="00AF2DA8" w:rsidP="001A5B29">
      <w:pPr>
        <w:spacing w:line="360" w:lineRule="auto"/>
        <w:ind w:firstLine="709"/>
        <w:jc w:val="both"/>
        <w:rPr>
          <w:sz w:val="28"/>
          <w:szCs w:val="28"/>
        </w:rPr>
      </w:pPr>
      <w:r w:rsidRPr="001A5B29">
        <w:rPr>
          <w:sz w:val="28"/>
          <w:szCs w:val="28"/>
        </w:rPr>
        <w:t>Вспомогательное время</w:t>
      </w:r>
      <w:r w:rsidR="001A5B29">
        <w:rPr>
          <w:sz w:val="28"/>
          <w:szCs w:val="28"/>
        </w:rPr>
        <w:t xml:space="preserve"> </w:t>
      </w:r>
      <w:r w:rsidRPr="001A5B29">
        <w:rPr>
          <w:sz w:val="28"/>
          <w:szCs w:val="28"/>
        </w:rPr>
        <w:t>- затрачивается на доставку деталей и узлов к месту сборки проверку и качество деталей и узлов.</w:t>
      </w:r>
    </w:p>
    <w:p w:rsidR="00AF2DA8" w:rsidRDefault="00AF2DA8" w:rsidP="001A5B29">
      <w:pPr>
        <w:spacing w:line="360" w:lineRule="auto"/>
        <w:ind w:firstLine="709"/>
        <w:jc w:val="both"/>
        <w:rPr>
          <w:sz w:val="28"/>
          <w:szCs w:val="28"/>
        </w:rPr>
      </w:pPr>
      <w:r w:rsidRPr="001A5B29">
        <w:rPr>
          <w:sz w:val="28"/>
          <w:szCs w:val="28"/>
        </w:rPr>
        <w:t>Определим основное время</w:t>
      </w:r>
      <w:r w:rsidR="0090746E" w:rsidRPr="001A5B29">
        <w:rPr>
          <w:sz w:val="28"/>
          <w:szCs w:val="28"/>
        </w:rPr>
        <w:t xml:space="preserve"> для данной сварной конструкции, мин</w:t>
      </w:r>
    </w:p>
    <w:p w:rsidR="00E27FFE" w:rsidRPr="001A5B29" w:rsidRDefault="00E27FFE" w:rsidP="001A5B29">
      <w:pPr>
        <w:spacing w:line="360" w:lineRule="auto"/>
        <w:ind w:firstLine="709"/>
        <w:jc w:val="both"/>
        <w:rPr>
          <w:sz w:val="28"/>
          <w:szCs w:val="28"/>
        </w:rPr>
      </w:pPr>
    </w:p>
    <w:p w:rsidR="00AF2DA8" w:rsidRPr="001A5B29" w:rsidRDefault="00384262" w:rsidP="001A5B29">
      <w:pPr>
        <w:spacing w:line="360" w:lineRule="auto"/>
        <w:ind w:firstLine="709"/>
        <w:jc w:val="both"/>
        <w:rPr>
          <w:sz w:val="28"/>
          <w:szCs w:val="28"/>
        </w:rPr>
      </w:pPr>
      <w:r>
        <w:rPr>
          <w:position w:val="-30"/>
          <w:sz w:val="28"/>
          <w:szCs w:val="28"/>
        </w:rPr>
        <w:pict>
          <v:shape id="_x0000_i1123" type="#_x0000_t75" style="width:50.25pt;height:33.75pt">
            <v:imagedata r:id="rId40" o:title=""/>
          </v:shape>
        </w:pict>
      </w:r>
    </w:p>
    <w:p w:rsidR="00E27FFE" w:rsidRDefault="00E27FFE" w:rsidP="001A5B29">
      <w:pPr>
        <w:spacing w:line="360" w:lineRule="auto"/>
        <w:ind w:firstLine="709"/>
        <w:jc w:val="both"/>
        <w:rPr>
          <w:sz w:val="28"/>
          <w:szCs w:val="28"/>
        </w:rPr>
      </w:pPr>
    </w:p>
    <w:p w:rsidR="00AF2DA8" w:rsidRPr="001A5B29" w:rsidRDefault="00384262" w:rsidP="001A5B29">
      <w:pPr>
        <w:spacing w:line="360" w:lineRule="auto"/>
        <w:ind w:firstLine="709"/>
        <w:jc w:val="both"/>
        <w:rPr>
          <w:sz w:val="28"/>
          <w:szCs w:val="28"/>
        </w:rPr>
      </w:pPr>
      <w:r>
        <w:rPr>
          <w:position w:val="-24"/>
          <w:sz w:val="28"/>
          <w:szCs w:val="28"/>
        </w:rPr>
        <w:pict>
          <v:shape id="_x0000_i1124" type="#_x0000_t75" style="width:62.25pt;height:30.75pt">
            <v:imagedata r:id="rId101" o:title=""/>
          </v:shape>
        </w:pict>
      </w:r>
    </w:p>
    <w:p w:rsidR="00AF2DA8" w:rsidRDefault="00AF2DA8" w:rsidP="001A5B29">
      <w:pPr>
        <w:spacing w:line="360" w:lineRule="auto"/>
        <w:ind w:firstLine="709"/>
        <w:jc w:val="both"/>
        <w:rPr>
          <w:sz w:val="28"/>
          <w:szCs w:val="28"/>
        </w:rPr>
      </w:pPr>
      <w:r w:rsidRPr="001A5B29">
        <w:rPr>
          <w:sz w:val="28"/>
          <w:szCs w:val="28"/>
        </w:rPr>
        <w:t>Расчет штучного времени сборки</w:t>
      </w:r>
      <w:r w:rsidR="0090746E" w:rsidRPr="001A5B29">
        <w:rPr>
          <w:sz w:val="28"/>
          <w:szCs w:val="28"/>
        </w:rPr>
        <w:t>, мин</w:t>
      </w:r>
    </w:p>
    <w:p w:rsidR="00E27FFE" w:rsidRPr="001A5B29" w:rsidRDefault="00E27FFE" w:rsidP="001A5B29">
      <w:pPr>
        <w:spacing w:line="360" w:lineRule="auto"/>
        <w:ind w:firstLine="709"/>
        <w:jc w:val="both"/>
        <w:rPr>
          <w:sz w:val="28"/>
          <w:szCs w:val="28"/>
        </w:rPr>
      </w:pPr>
    </w:p>
    <w:p w:rsidR="000F572C" w:rsidRPr="001A5B29" w:rsidRDefault="00384262" w:rsidP="001A5B29">
      <w:pPr>
        <w:spacing w:line="360" w:lineRule="auto"/>
        <w:ind w:firstLine="709"/>
        <w:jc w:val="both"/>
        <w:rPr>
          <w:sz w:val="28"/>
          <w:szCs w:val="28"/>
        </w:rPr>
      </w:pPr>
      <w:r>
        <w:rPr>
          <w:position w:val="-14"/>
          <w:sz w:val="28"/>
          <w:szCs w:val="28"/>
        </w:rPr>
        <w:pict>
          <v:shape id="_x0000_i1125" type="#_x0000_t75" style="width:180pt;height:20.25pt">
            <v:imagedata r:id="rId102" o:title=""/>
          </v:shape>
        </w:pict>
      </w:r>
      <w:r w:rsidR="000F572C" w:rsidRPr="001A5B29">
        <w:rPr>
          <w:sz w:val="28"/>
          <w:szCs w:val="28"/>
        </w:rPr>
        <w:t>,</w:t>
      </w:r>
    </w:p>
    <w:p w:rsidR="00E27FFE" w:rsidRDefault="00E27FFE" w:rsidP="001A5B29">
      <w:pPr>
        <w:spacing w:line="360" w:lineRule="auto"/>
        <w:ind w:firstLine="709"/>
        <w:jc w:val="both"/>
        <w:rPr>
          <w:sz w:val="28"/>
          <w:szCs w:val="28"/>
        </w:rPr>
      </w:pPr>
    </w:p>
    <w:p w:rsidR="000F572C" w:rsidRPr="001A5B29" w:rsidRDefault="000F572C" w:rsidP="001A5B29">
      <w:pPr>
        <w:spacing w:line="360" w:lineRule="auto"/>
        <w:ind w:firstLine="709"/>
        <w:jc w:val="both"/>
        <w:rPr>
          <w:sz w:val="28"/>
          <w:szCs w:val="28"/>
        </w:rPr>
      </w:pPr>
      <w:r w:rsidRPr="001A5B29">
        <w:rPr>
          <w:sz w:val="28"/>
          <w:szCs w:val="28"/>
        </w:rPr>
        <w:t>где</w:t>
      </w:r>
      <w:r w:rsidR="001A5B29">
        <w:rPr>
          <w:sz w:val="28"/>
          <w:szCs w:val="28"/>
        </w:rPr>
        <w:t xml:space="preserve"> </w:t>
      </w:r>
      <w:r w:rsidR="00384262">
        <w:rPr>
          <w:position w:val="-14"/>
          <w:sz w:val="28"/>
          <w:szCs w:val="28"/>
        </w:rPr>
        <w:pict>
          <v:shape id="_x0000_i1126" type="#_x0000_t75" style="width:128.25pt;height:20.25pt">
            <v:imagedata r:id="rId103" o:title=""/>
          </v:shape>
        </w:pict>
      </w:r>
      <w:r w:rsidRPr="001A5B29">
        <w:rPr>
          <w:sz w:val="28"/>
          <w:szCs w:val="28"/>
        </w:rPr>
        <w:t>- штучное время, взятое из нормативных карт на выполнение отдельных укрупненных переходов сборочных работ, мин</w:t>
      </w:r>
    </w:p>
    <w:p w:rsidR="00AF2DA8" w:rsidRPr="001A5B29" w:rsidRDefault="00384262" w:rsidP="001A5B29">
      <w:pPr>
        <w:spacing w:line="360" w:lineRule="auto"/>
        <w:ind w:firstLine="709"/>
        <w:jc w:val="both"/>
        <w:rPr>
          <w:sz w:val="28"/>
          <w:szCs w:val="28"/>
        </w:rPr>
      </w:pPr>
      <w:r>
        <w:rPr>
          <w:position w:val="-12"/>
          <w:sz w:val="28"/>
          <w:szCs w:val="28"/>
        </w:rPr>
        <w:pict>
          <v:shape id="_x0000_i1127" type="#_x0000_t75" style="width:135pt;height:18pt">
            <v:imagedata r:id="rId104" o:title=""/>
          </v:shape>
        </w:pict>
      </w:r>
      <w:r w:rsidR="000F572C" w:rsidRPr="001A5B29">
        <w:rPr>
          <w:sz w:val="28"/>
          <w:szCs w:val="28"/>
        </w:rPr>
        <w:t>.</w:t>
      </w:r>
    </w:p>
    <w:p w:rsidR="00566475" w:rsidRDefault="00566475" w:rsidP="001A5B29">
      <w:pPr>
        <w:spacing w:line="360" w:lineRule="auto"/>
        <w:ind w:firstLine="709"/>
        <w:jc w:val="both"/>
        <w:rPr>
          <w:sz w:val="28"/>
          <w:szCs w:val="28"/>
        </w:rPr>
      </w:pPr>
      <w:r w:rsidRPr="001A5B29">
        <w:rPr>
          <w:sz w:val="28"/>
          <w:szCs w:val="28"/>
        </w:rPr>
        <w:t>Расчет штучного времени автоматической сварки производится по формуле, мин</w:t>
      </w:r>
    </w:p>
    <w:p w:rsidR="00067D72" w:rsidRPr="001A5B29" w:rsidRDefault="00067D72" w:rsidP="001A5B29">
      <w:pPr>
        <w:spacing w:line="360" w:lineRule="auto"/>
        <w:ind w:firstLine="709"/>
        <w:jc w:val="both"/>
        <w:rPr>
          <w:sz w:val="28"/>
          <w:szCs w:val="28"/>
        </w:rPr>
      </w:pPr>
    </w:p>
    <w:p w:rsidR="008A6E31" w:rsidRDefault="00384262" w:rsidP="001A5B29">
      <w:pPr>
        <w:spacing w:line="360" w:lineRule="auto"/>
        <w:ind w:firstLine="709"/>
        <w:jc w:val="both"/>
        <w:rPr>
          <w:sz w:val="28"/>
          <w:szCs w:val="28"/>
        </w:rPr>
      </w:pPr>
      <w:r>
        <w:rPr>
          <w:position w:val="-12"/>
          <w:sz w:val="28"/>
          <w:szCs w:val="28"/>
        </w:rPr>
        <w:pict>
          <v:shape id="_x0000_i1128" type="#_x0000_t75" style="width:150.75pt;height:18pt">
            <v:imagedata r:id="rId105" o:title=""/>
          </v:shape>
        </w:pict>
      </w:r>
      <w:r w:rsidR="00566475" w:rsidRPr="001A5B29">
        <w:rPr>
          <w:sz w:val="28"/>
          <w:szCs w:val="28"/>
        </w:rPr>
        <w:t>,</w:t>
      </w:r>
    </w:p>
    <w:p w:rsidR="00067D72" w:rsidRPr="001A5B29" w:rsidRDefault="00067D72" w:rsidP="001A5B29">
      <w:pPr>
        <w:spacing w:line="360" w:lineRule="auto"/>
        <w:ind w:firstLine="709"/>
        <w:jc w:val="both"/>
        <w:rPr>
          <w:sz w:val="28"/>
          <w:szCs w:val="28"/>
        </w:rPr>
      </w:pPr>
    </w:p>
    <w:p w:rsidR="00EC1EA6" w:rsidRPr="001A5B29" w:rsidRDefault="00EC1EA6" w:rsidP="001A5B29">
      <w:pPr>
        <w:spacing w:line="360" w:lineRule="auto"/>
        <w:ind w:firstLine="709"/>
        <w:jc w:val="both"/>
        <w:rPr>
          <w:sz w:val="28"/>
          <w:szCs w:val="28"/>
        </w:rPr>
      </w:pPr>
      <w:r w:rsidRPr="001A5B29">
        <w:rPr>
          <w:sz w:val="28"/>
          <w:szCs w:val="28"/>
        </w:rPr>
        <w:t>где</w:t>
      </w:r>
      <w:r w:rsidR="001A5B29">
        <w:rPr>
          <w:sz w:val="28"/>
          <w:szCs w:val="28"/>
        </w:rPr>
        <w:t xml:space="preserve"> </w:t>
      </w:r>
      <w:r w:rsidR="00384262">
        <w:rPr>
          <w:position w:val="-12"/>
          <w:sz w:val="28"/>
          <w:szCs w:val="28"/>
        </w:rPr>
        <w:pict>
          <v:shape id="_x0000_i1129" type="#_x0000_t75" style="width:15.75pt;height:18pt">
            <v:imagedata r:id="rId106" o:title=""/>
          </v:shape>
        </w:pict>
      </w:r>
      <w:r w:rsidRPr="001A5B29">
        <w:rPr>
          <w:sz w:val="28"/>
          <w:szCs w:val="28"/>
        </w:rPr>
        <w:t xml:space="preserve"> - основное время сварки одного погонного метра шва, мин;</w:t>
      </w:r>
    </w:p>
    <w:p w:rsidR="00A55FDE" w:rsidRPr="001A5B29" w:rsidRDefault="00384262" w:rsidP="001A5B29">
      <w:pPr>
        <w:spacing w:line="360" w:lineRule="auto"/>
        <w:ind w:firstLine="709"/>
        <w:jc w:val="both"/>
        <w:rPr>
          <w:sz w:val="28"/>
          <w:szCs w:val="28"/>
        </w:rPr>
      </w:pPr>
      <w:r>
        <w:rPr>
          <w:position w:val="-10"/>
          <w:sz w:val="28"/>
          <w:szCs w:val="28"/>
        </w:rPr>
        <w:pict>
          <v:shape id="_x0000_i1130" type="#_x0000_t75" style="width:23.25pt;height:17.25pt">
            <v:imagedata r:id="rId107" o:title=""/>
          </v:shape>
        </w:pict>
      </w:r>
      <w:r w:rsidR="001A5B29">
        <w:rPr>
          <w:sz w:val="28"/>
          <w:szCs w:val="28"/>
        </w:rPr>
        <w:t xml:space="preserve"> </w:t>
      </w:r>
      <w:r w:rsidR="00EC1EA6" w:rsidRPr="001A5B29">
        <w:rPr>
          <w:sz w:val="28"/>
          <w:szCs w:val="28"/>
        </w:rPr>
        <w:t>- вспомогательное время на один погонный метр шва, зависящее о длинны шва, мин;</w:t>
      </w:r>
    </w:p>
    <w:p w:rsidR="00A55FDE" w:rsidRPr="001A5B29" w:rsidRDefault="00384262" w:rsidP="001A5B29">
      <w:pPr>
        <w:spacing w:line="360" w:lineRule="auto"/>
        <w:ind w:firstLine="709"/>
        <w:jc w:val="both"/>
        <w:rPr>
          <w:sz w:val="28"/>
          <w:szCs w:val="28"/>
        </w:rPr>
      </w:pPr>
      <w:r>
        <w:rPr>
          <w:position w:val="-10"/>
          <w:sz w:val="28"/>
          <w:szCs w:val="28"/>
        </w:rPr>
        <w:pict>
          <v:shape id="_x0000_i1131" type="#_x0000_t75" style="width:15.75pt;height:17.25pt">
            <v:imagedata r:id="rId108" o:title=""/>
          </v:shape>
        </w:pict>
      </w:r>
      <w:r w:rsidR="00EC1EA6" w:rsidRPr="001A5B29">
        <w:rPr>
          <w:sz w:val="28"/>
          <w:szCs w:val="28"/>
        </w:rPr>
        <w:t>- длинна шва, м;</w:t>
      </w:r>
      <w:r w:rsidR="001A5B29">
        <w:rPr>
          <w:sz w:val="28"/>
          <w:szCs w:val="28"/>
        </w:rPr>
        <w:t xml:space="preserve"> </w:t>
      </w:r>
    </w:p>
    <w:p w:rsidR="00EC1EA6" w:rsidRPr="001A5B29" w:rsidRDefault="00384262" w:rsidP="001A5B29">
      <w:pPr>
        <w:spacing w:line="360" w:lineRule="auto"/>
        <w:ind w:firstLine="709"/>
        <w:jc w:val="both"/>
        <w:rPr>
          <w:sz w:val="28"/>
          <w:szCs w:val="28"/>
        </w:rPr>
      </w:pPr>
      <w:r>
        <w:rPr>
          <w:position w:val="-10"/>
          <w:sz w:val="28"/>
          <w:szCs w:val="28"/>
        </w:rPr>
        <w:pict>
          <v:shape id="_x0000_i1132" type="#_x0000_t75" style="width:21pt;height:17.25pt">
            <v:imagedata r:id="rId109" o:title=""/>
          </v:shape>
        </w:pict>
      </w:r>
      <w:r w:rsidR="00EC1EA6" w:rsidRPr="001A5B29">
        <w:rPr>
          <w:sz w:val="28"/>
          <w:szCs w:val="28"/>
        </w:rPr>
        <w:t>- вспомогательное время связанное с изделием, мин;</w:t>
      </w:r>
    </w:p>
    <w:p w:rsidR="008A6E31" w:rsidRPr="001A5B29" w:rsidRDefault="001A5B29" w:rsidP="001A5B29">
      <w:pPr>
        <w:spacing w:line="360" w:lineRule="auto"/>
        <w:ind w:firstLine="709"/>
        <w:jc w:val="both"/>
        <w:rPr>
          <w:sz w:val="28"/>
          <w:szCs w:val="28"/>
        </w:rPr>
      </w:pPr>
      <w:r>
        <w:rPr>
          <w:sz w:val="28"/>
          <w:szCs w:val="28"/>
        </w:rPr>
        <w:t xml:space="preserve"> </w:t>
      </w:r>
      <w:r w:rsidR="00384262">
        <w:rPr>
          <w:position w:val="-10"/>
          <w:sz w:val="28"/>
          <w:szCs w:val="28"/>
        </w:rPr>
        <w:pict>
          <v:shape id="_x0000_i1133" type="#_x0000_t75" style="width:15.75pt;height:17.25pt">
            <v:imagedata r:id="rId110" o:title=""/>
          </v:shape>
        </w:pict>
      </w:r>
      <w:r w:rsidR="005B28A5" w:rsidRPr="001A5B29">
        <w:rPr>
          <w:sz w:val="28"/>
          <w:szCs w:val="28"/>
        </w:rPr>
        <w:t xml:space="preserve">- коэффициент к оперативному времени, учитывающий время на </w:t>
      </w:r>
    </w:p>
    <w:p w:rsidR="00EC1EA6" w:rsidRPr="001A5B29" w:rsidRDefault="005B28A5" w:rsidP="001A5B29">
      <w:pPr>
        <w:spacing w:line="360" w:lineRule="auto"/>
        <w:ind w:firstLine="709"/>
        <w:jc w:val="both"/>
        <w:rPr>
          <w:sz w:val="28"/>
          <w:szCs w:val="28"/>
        </w:rPr>
      </w:pPr>
      <w:r w:rsidRPr="001A5B29">
        <w:rPr>
          <w:sz w:val="28"/>
          <w:szCs w:val="28"/>
        </w:rPr>
        <w:t>обслуживание рабочего ме</w:t>
      </w:r>
      <w:r w:rsidR="0090746E" w:rsidRPr="001A5B29">
        <w:rPr>
          <w:sz w:val="28"/>
          <w:szCs w:val="28"/>
        </w:rPr>
        <w:t>ста, отдых и личные надобности</w:t>
      </w:r>
    </w:p>
    <w:p w:rsidR="008A6E31" w:rsidRPr="001A5B29" w:rsidRDefault="00384262" w:rsidP="001A5B29">
      <w:pPr>
        <w:spacing w:line="360" w:lineRule="auto"/>
        <w:ind w:firstLine="709"/>
        <w:jc w:val="both"/>
        <w:rPr>
          <w:sz w:val="28"/>
          <w:szCs w:val="28"/>
        </w:rPr>
      </w:pPr>
      <w:r>
        <w:rPr>
          <w:position w:val="-10"/>
          <w:sz w:val="28"/>
          <w:szCs w:val="28"/>
        </w:rPr>
        <w:pict>
          <v:shape id="_x0000_i1134" type="#_x0000_t75" style="width:150pt;height:17.25pt">
            <v:imagedata r:id="rId111" o:title=""/>
          </v:shape>
        </w:pict>
      </w:r>
      <w:r w:rsidR="008A6E31" w:rsidRPr="001A5B29">
        <w:rPr>
          <w:sz w:val="28"/>
          <w:szCs w:val="28"/>
        </w:rPr>
        <w:t>.</w:t>
      </w:r>
    </w:p>
    <w:p w:rsidR="004B1563" w:rsidRDefault="00AF2DA8" w:rsidP="001A5B29">
      <w:pPr>
        <w:spacing w:line="360" w:lineRule="auto"/>
        <w:ind w:firstLine="709"/>
        <w:jc w:val="both"/>
        <w:rPr>
          <w:sz w:val="28"/>
          <w:szCs w:val="28"/>
        </w:rPr>
      </w:pPr>
      <w:r w:rsidRPr="001A5B29">
        <w:rPr>
          <w:sz w:val="28"/>
          <w:szCs w:val="28"/>
        </w:rPr>
        <w:t>Полученные данные по нормированию сварочных работ приведены в таблице 8</w:t>
      </w:r>
    </w:p>
    <w:p w:rsidR="00067D72" w:rsidRPr="001A5B29" w:rsidRDefault="00067D72" w:rsidP="001A5B29">
      <w:pPr>
        <w:spacing w:line="360" w:lineRule="auto"/>
        <w:ind w:firstLine="709"/>
        <w:jc w:val="both"/>
        <w:rPr>
          <w:sz w:val="28"/>
          <w:szCs w:val="28"/>
        </w:rPr>
      </w:pPr>
    </w:p>
    <w:p w:rsidR="00AF2DA8" w:rsidRPr="001A5B29" w:rsidRDefault="00AF2DA8" w:rsidP="001A5B29">
      <w:pPr>
        <w:spacing w:line="360" w:lineRule="auto"/>
        <w:ind w:firstLine="709"/>
        <w:jc w:val="both"/>
        <w:rPr>
          <w:sz w:val="28"/>
          <w:szCs w:val="28"/>
        </w:rPr>
      </w:pPr>
      <w:r w:rsidRPr="001A5B29">
        <w:rPr>
          <w:sz w:val="28"/>
          <w:szCs w:val="28"/>
        </w:rPr>
        <w:t>Таблица</w:t>
      </w:r>
      <w:r w:rsidR="001A5B29">
        <w:rPr>
          <w:sz w:val="28"/>
          <w:szCs w:val="28"/>
        </w:rPr>
        <w:t xml:space="preserve"> </w:t>
      </w:r>
      <w:r w:rsidRPr="001A5B29">
        <w:rPr>
          <w:sz w:val="28"/>
          <w:szCs w:val="28"/>
        </w:rPr>
        <w:t>8</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709"/>
        <w:gridCol w:w="567"/>
        <w:gridCol w:w="709"/>
        <w:gridCol w:w="567"/>
        <w:gridCol w:w="567"/>
        <w:gridCol w:w="708"/>
      </w:tblGrid>
      <w:tr w:rsidR="00AF2DA8" w:rsidRPr="00067D72" w:rsidTr="003D0212">
        <w:trPr>
          <w:cantSplit/>
          <w:trHeight w:val="1783"/>
        </w:trPr>
        <w:tc>
          <w:tcPr>
            <w:tcW w:w="567" w:type="dxa"/>
            <w:shd w:val="clear" w:color="auto" w:fill="auto"/>
            <w:textDirection w:val="btLr"/>
          </w:tcPr>
          <w:p w:rsidR="00AF2DA8" w:rsidRPr="00067D72" w:rsidRDefault="00AF2DA8" w:rsidP="003D0212">
            <w:pPr>
              <w:spacing w:line="360" w:lineRule="auto"/>
              <w:ind w:left="113" w:right="113"/>
              <w:jc w:val="both"/>
            </w:pPr>
            <w:r w:rsidRPr="00067D72">
              <w:t>Номер операции</w:t>
            </w:r>
          </w:p>
        </w:tc>
        <w:tc>
          <w:tcPr>
            <w:tcW w:w="709" w:type="dxa"/>
            <w:shd w:val="clear" w:color="auto" w:fill="auto"/>
            <w:textDirection w:val="btLr"/>
          </w:tcPr>
          <w:p w:rsidR="00AF2DA8" w:rsidRPr="00067D72" w:rsidRDefault="00AF2DA8" w:rsidP="003D0212">
            <w:pPr>
              <w:widowControl/>
              <w:autoSpaceDE/>
              <w:autoSpaceDN/>
              <w:adjustRightInd/>
              <w:spacing w:line="360" w:lineRule="auto"/>
              <w:ind w:left="113" w:right="113"/>
              <w:jc w:val="both"/>
            </w:pPr>
            <w:r w:rsidRPr="00067D72">
              <w:t>Способ сварки</w:t>
            </w:r>
          </w:p>
        </w:tc>
        <w:tc>
          <w:tcPr>
            <w:tcW w:w="709" w:type="dxa"/>
            <w:shd w:val="clear" w:color="auto" w:fill="auto"/>
            <w:textDirection w:val="btLr"/>
          </w:tcPr>
          <w:p w:rsidR="00AF2DA8" w:rsidRPr="00067D72" w:rsidRDefault="00AF2DA8" w:rsidP="003D0212">
            <w:pPr>
              <w:widowControl/>
              <w:autoSpaceDE/>
              <w:autoSpaceDN/>
              <w:adjustRightInd/>
              <w:spacing w:line="360" w:lineRule="auto"/>
              <w:ind w:left="113" w:right="113"/>
              <w:jc w:val="both"/>
            </w:pPr>
            <w:r w:rsidRPr="00067D72">
              <w:t>Тип соединения</w:t>
            </w:r>
          </w:p>
        </w:tc>
        <w:tc>
          <w:tcPr>
            <w:tcW w:w="567" w:type="dxa"/>
            <w:shd w:val="clear" w:color="auto" w:fill="auto"/>
            <w:textDirection w:val="btLr"/>
          </w:tcPr>
          <w:p w:rsidR="00AF2DA8" w:rsidRPr="00067D72" w:rsidRDefault="00384262" w:rsidP="003D0212">
            <w:pPr>
              <w:widowControl/>
              <w:autoSpaceDE/>
              <w:autoSpaceDN/>
              <w:adjustRightInd/>
              <w:spacing w:line="360" w:lineRule="auto"/>
              <w:ind w:left="113" w:right="113"/>
              <w:jc w:val="both"/>
            </w:pPr>
            <w:r>
              <w:rPr>
                <w:position w:val="-12"/>
              </w:rPr>
              <w:pict>
                <v:shape id="_x0000_i1135" type="#_x0000_t75" style="width:17.25pt;height:18.75pt">
                  <v:imagedata r:id="rId112" o:title=""/>
                </v:shape>
              </w:pict>
            </w:r>
            <w:r w:rsidR="00AF2DA8" w:rsidRPr="00067D72">
              <w:t>мин/час</w:t>
            </w:r>
          </w:p>
        </w:tc>
        <w:tc>
          <w:tcPr>
            <w:tcW w:w="709" w:type="dxa"/>
            <w:shd w:val="clear" w:color="auto" w:fill="auto"/>
            <w:textDirection w:val="btLr"/>
          </w:tcPr>
          <w:p w:rsidR="00AF2DA8" w:rsidRPr="00067D72" w:rsidRDefault="00384262" w:rsidP="003D0212">
            <w:pPr>
              <w:widowControl/>
              <w:autoSpaceDE/>
              <w:autoSpaceDN/>
              <w:adjustRightInd/>
              <w:spacing w:line="360" w:lineRule="auto"/>
              <w:ind w:left="113" w:right="113"/>
              <w:jc w:val="both"/>
            </w:pPr>
            <w:r>
              <w:rPr>
                <w:position w:val="-12"/>
              </w:rPr>
              <w:pict>
                <v:shape id="_x0000_i1136" type="#_x0000_t75" style="width:24.75pt;height:18.75pt">
                  <v:imagedata r:id="rId113" o:title=""/>
                </v:shape>
              </w:pict>
            </w:r>
            <w:r w:rsidR="00AF2DA8" w:rsidRPr="00067D72">
              <w:t>мин/час</w:t>
            </w:r>
          </w:p>
        </w:tc>
        <w:tc>
          <w:tcPr>
            <w:tcW w:w="567" w:type="dxa"/>
            <w:shd w:val="clear" w:color="auto" w:fill="auto"/>
            <w:textDirection w:val="btLr"/>
          </w:tcPr>
          <w:p w:rsidR="00AF2DA8" w:rsidRPr="00067D72" w:rsidRDefault="00384262" w:rsidP="003D0212">
            <w:pPr>
              <w:widowControl/>
              <w:autoSpaceDE/>
              <w:autoSpaceDN/>
              <w:adjustRightInd/>
              <w:spacing w:line="360" w:lineRule="auto"/>
              <w:ind w:left="113" w:right="113"/>
              <w:jc w:val="both"/>
            </w:pPr>
            <w:r>
              <w:rPr>
                <w:position w:val="-12"/>
              </w:rPr>
              <w:pict>
                <v:shape id="_x0000_i1137" type="#_x0000_t75" style="width:23.25pt;height:18.75pt">
                  <v:imagedata r:id="rId114" o:title=""/>
                </v:shape>
              </w:pict>
            </w:r>
            <w:r w:rsidR="00AF2DA8" w:rsidRPr="00067D72">
              <w:t>мин/час</w:t>
            </w:r>
          </w:p>
        </w:tc>
        <w:tc>
          <w:tcPr>
            <w:tcW w:w="567" w:type="dxa"/>
            <w:shd w:val="clear" w:color="auto" w:fill="auto"/>
            <w:textDirection w:val="btLr"/>
          </w:tcPr>
          <w:p w:rsidR="00AF2DA8" w:rsidRPr="00067D72" w:rsidRDefault="00384262" w:rsidP="003D0212">
            <w:pPr>
              <w:widowControl/>
              <w:autoSpaceDE/>
              <w:autoSpaceDN/>
              <w:adjustRightInd/>
              <w:spacing w:line="360" w:lineRule="auto"/>
              <w:ind w:left="113" w:right="113"/>
              <w:jc w:val="both"/>
            </w:pPr>
            <w:r>
              <w:rPr>
                <w:position w:val="-12"/>
              </w:rPr>
              <w:pict>
                <v:shape id="_x0000_i1138" type="#_x0000_t75" style="width:15.75pt;height:18.75pt">
                  <v:imagedata r:id="rId115" o:title=""/>
                </v:shape>
              </w:pict>
            </w:r>
            <w:r w:rsidR="00AF2DA8" w:rsidRPr="00067D72">
              <w:t>м</w:t>
            </w:r>
          </w:p>
        </w:tc>
        <w:tc>
          <w:tcPr>
            <w:tcW w:w="708" w:type="dxa"/>
            <w:shd w:val="clear" w:color="auto" w:fill="auto"/>
            <w:textDirection w:val="btLr"/>
          </w:tcPr>
          <w:p w:rsidR="00AF2DA8" w:rsidRPr="00067D72" w:rsidRDefault="00384262" w:rsidP="003D0212">
            <w:pPr>
              <w:widowControl/>
              <w:autoSpaceDE/>
              <w:autoSpaceDN/>
              <w:adjustRightInd/>
              <w:spacing w:line="360" w:lineRule="auto"/>
              <w:ind w:left="113" w:right="113"/>
              <w:jc w:val="both"/>
            </w:pPr>
            <w:r>
              <w:rPr>
                <w:position w:val="-12"/>
              </w:rPr>
              <w:pict>
                <v:shape id="_x0000_i1139" type="#_x0000_t75" style="width:21pt;height:18.75pt">
                  <v:imagedata r:id="rId116" o:title=""/>
                </v:shape>
              </w:pict>
            </w:r>
            <w:r w:rsidR="00AF2DA8" w:rsidRPr="00067D72">
              <w:t>ми/час</w:t>
            </w:r>
          </w:p>
        </w:tc>
      </w:tr>
      <w:tr w:rsidR="00AF2DA8" w:rsidRPr="003D0212" w:rsidTr="003D0212">
        <w:trPr>
          <w:trHeight w:val="452"/>
        </w:trPr>
        <w:tc>
          <w:tcPr>
            <w:tcW w:w="567" w:type="dxa"/>
            <w:shd w:val="clear" w:color="auto" w:fill="auto"/>
          </w:tcPr>
          <w:p w:rsidR="00AF2DA8" w:rsidRPr="00067D72" w:rsidRDefault="00AF2DA8" w:rsidP="003D0212">
            <w:pPr>
              <w:spacing w:line="360" w:lineRule="auto"/>
              <w:jc w:val="both"/>
            </w:pPr>
            <w:r w:rsidRPr="00067D72">
              <w:t>020</w:t>
            </w:r>
          </w:p>
        </w:tc>
        <w:tc>
          <w:tcPr>
            <w:tcW w:w="709" w:type="dxa"/>
            <w:shd w:val="clear" w:color="auto" w:fill="auto"/>
          </w:tcPr>
          <w:p w:rsidR="00AF2DA8" w:rsidRPr="00067D72" w:rsidRDefault="00AF2DA8" w:rsidP="003D0212">
            <w:pPr>
              <w:spacing w:line="360" w:lineRule="auto"/>
              <w:jc w:val="both"/>
            </w:pPr>
            <w:r w:rsidRPr="00067D72">
              <w:t>АСФ</w:t>
            </w:r>
          </w:p>
        </w:tc>
        <w:tc>
          <w:tcPr>
            <w:tcW w:w="709" w:type="dxa"/>
            <w:shd w:val="clear" w:color="auto" w:fill="auto"/>
          </w:tcPr>
          <w:p w:rsidR="00AF2DA8" w:rsidRPr="00067D72" w:rsidRDefault="00AF2DA8" w:rsidP="003D0212">
            <w:pPr>
              <w:spacing w:line="360" w:lineRule="auto"/>
              <w:jc w:val="both"/>
            </w:pPr>
            <w:r w:rsidRPr="00067D72">
              <w:t>С25</w:t>
            </w:r>
          </w:p>
        </w:tc>
        <w:tc>
          <w:tcPr>
            <w:tcW w:w="567" w:type="dxa"/>
            <w:shd w:val="clear" w:color="auto" w:fill="auto"/>
          </w:tcPr>
          <w:p w:rsidR="00AF2DA8" w:rsidRPr="00067D72" w:rsidRDefault="009E5B8A" w:rsidP="003D0212">
            <w:pPr>
              <w:spacing w:line="360" w:lineRule="auto"/>
              <w:jc w:val="both"/>
            </w:pPr>
            <w:r w:rsidRPr="00067D72">
              <w:t>3</w:t>
            </w:r>
          </w:p>
        </w:tc>
        <w:tc>
          <w:tcPr>
            <w:tcW w:w="709" w:type="dxa"/>
            <w:shd w:val="clear" w:color="auto" w:fill="auto"/>
          </w:tcPr>
          <w:p w:rsidR="00AF2DA8" w:rsidRPr="00067D72" w:rsidRDefault="00AF2DA8" w:rsidP="003D0212">
            <w:pPr>
              <w:spacing w:line="360" w:lineRule="auto"/>
              <w:jc w:val="both"/>
            </w:pPr>
            <w:r w:rsidRPr="00067D72">
              <w:t>3</w:t>
            </w:r>
          </w:p>
        </w:tc>
        <w:tc>
          <w:tcPr>
            <w:tcW w:w="567" w:type="dxa"/>
            <w:shd w:val="clear" w:color="auto" w:fill="auto"/>
          </w:tcPr>
          <w:p w:rsidR="00AF2DA8" w:rsidRPr="00067D72" w:rsidRDefault="00AF2DA8" w:rsidP="003D0212">
            <w:pPr>
              <w:spacing w:line="360" w:lineRule="auto"/>
              <w:jc w:val="both"/>
            </w:pPr>
            <w:r w:rsidRPr="00067D72">
              <w:t>10</w:t>
            </w:r>
          </w:p>
        </w:tc>
        <w:tc>
          <w:tcPr>
            <w:tcW w:w="567" w:type="dxa"/>
            <w:shd w:val="clear" w:color="auto" w:fill="auto"/>
          </w:tcPr>
          <w:p w:rsidR="00AF2DA8" w:rsidRPr="00067D72" w:rsidRDefault="009E5B8A" w:rsidP="003D0212">
            <w:pPr>
              <w:spacing w:line="360" w:lineRule="auto"/>
              <w:jc w:val="both"/>
            </w:pPr>
            <w:r w:rsidRPr="00067D72">
              <w:t>4,7</w:t>
            </w:r>
          </w:p>
        </w:tc>
        <w:tc>
          <w:tcPr>
            <w:tcW w:w="708" w:type="dxa"/>
            <w:shd w:val="clear" w:color="auto" w:fill="auto"/>
          </w:tcPr>
          <w:p w:rsidR="00AF2DA8" w:rsidRPr="00067D72" w:rsidRDefault="006A3C37" w:rsidP="003D0212">
            <w:pPr>
              <w:spacing w:line="360" w:lineRule="auto"/>
              <w:jc w:val="both"/>
            </w:pPr>
            <w:r w:rsidRPr="00067D72">
              <w:t>39</w:t>
            </w:r>
            <w:r w:rsidR="009E5B8A" w:rsidRPr="00067D72">
              <w:t>,2</w:t>
            </w:r>
          </w:p>
        </w:tc>
      </w:tr>
    </w:tbl>
    <w:p w:rsidR="00FB6490" w:rsidRPr="001A5B29" w:rsidRDefault="00FB6490" w:rsidP="001A5B29">
      <w:pPr>
        <w:spacing w:line="360" w:lineRule="auto"/>
        <w:ind w:firstLine="709"/>
        <w:jc w:val="both"/>
        <w:rPr>
          <w:b/>
          <w:sz w:val="28"/>
          <w:szCs w:val="28"/>
        </w:rPr>
      </w:pPr>
    </w:p>
    <w:p w:rsidR="00AF2DA8" w:rsidRPr="001A5B29" w:rsidRDefault="00AF2DA8" w:rsidP="00067D72">
      <w:pPr>
        <w:spacing w:line="360" w:lineRule="auto"/>
        <w:ind w:firstLine="709"/>
        <w:jc w:val="center"/>
        <w:rPr>
          <w:b/>
          <w:sz w:val="28"/>
          <w:szCs w:val="28"/>
        </w:rPr>
      </w:pPr>
      <w:r w:rsidRPr="001A5B29">
        <w:rPr>
          <w:b/>
          <w:sz w:val="28"/>
          <w:szCs w:val="28"/>
        </w:rPr>
        <w:t>3.2</w:t>
      </w:r>
      <w:r w:rsidR="001A5B29">
        <w:rPr>
          <w:b/>
          <w:sz w:val="28"/>
          <w:szCs w:val="28"/>
        </w:rPr>
        <w:t xml:space="preserve"> </w:t>
      </w:r>
      <w:r w:rsidRPr="001A5B29">
        <w:rPr>
          <w:b/>
          <w:sz w:val="28"/>
          <w:szCs w:val="28"/>
        </w:rPr>
        <w:t>Определение расхода проката</w:t>
      </w:r>
    </w:p>
    <w:p w:rsidR="00AF2DA8" w:rsidRPr="001A5B29" w:rsidRDefault="00AF2DA8" w:rsidP="001A5B29">
      <w:pPr>
        <w:spacing w:line="360" w:lineRule="auto"/>
        <w:ind w:firstLine="709"/>
        <w:jc w:val="both"/>
        <w:rPr>
          <w:b/>
          <w:sz w:val="28"/>
          <w:szCs w:val="28"/>
        </w:rPr>
      </w:pPr>
    </w:p>
    <w:p w:rsidR="00AF2DA8" w:rsidRPr="001A5B29" w:rsidRDefault="00AF2DA8" w:rsidP="001A5B29">
      <w:pPr>
        <w:spacing w:line="360" w:lineRule="auto"/>
        <w:ind w:firstLine="709"/>
        <w:jc w:val="both"/>
        <w:rPr>
          <w:sz w:val="28"/>
          <w:szCs w:val="28"/>
        </w:rPr>
      </w:pPr>
      <w:r w:rsidRPr="001A5B29">
        <w:rPr>
          <w:sz w:val="28"/>
          <w:szCs w:val="28"/>
        </w:rPr>
        <w:t>Потребность в прокате (листа, полосы, уголков, швеллера, трубы) на производство сварных конструкций определяется по каждой группе его сортамента или марки отдельно. Также сварные конструкции имеют чистый вес входящий в заданную сварную конструкцию и определяется на основе чертежей, спецификации или расчетов.</w:t>
      </w:r>
    </w:p>
    <w:p w:rsidR="00AF2DA8" w:rsidRDefault="00AF2DA8" w:rsidP="001A5B29">
      <w:pPr>
        <w:spacing w:line="360" w:lineRule="auto"/>
        <w:ind w:firstLine="709"/>
        <w:jc w:val="both"/>
        <w:rPr>
          <w:sz w:val="28"/>
          <w:szCs w:val="28"/>
        </w:rPr>
      </w:pPr>
      <w:r w:rsidRPr="001A5B29">
        <w:rPr>
          <w:sz w:val="28"/>
          <w:szCs w:val="28"/>
        </w:rPr>
        <w:t>Расчет требуемого количества проката, кг</w:t>
      </w:r>
    </w:p>
    <w:p w:rsidR="00067D72" w:rsidRPr="001A5B29" w:rsidRDefault="00067D72" w:rsidP="001A5B29">
      <w:pPr>
        <w:spacing w:line="360" w:lineRule="auto"/>
        <w:ind w:firstLine="709"/>
        <w:jc w:val="both"/>
        <w:rPr>
          <w:sz w:val="28"/>
          <w:szCs w:val="28"/>
        </w:rPr>
      </w:pPr>
    </w:p>
    <w:p w:rsidR="00AF2DA8" w:rsidRPr="001A5B29" w:rsidRDefault="00384262" w:rsidP="001A5B29">
      <w:pPr>
        <w:spacing w:line="360" w:lineRule="auto"/>
        <w:ind w:firstLine="709"/>
        <w:jc w:val="both"/>
        <w:rPr>
          <w:sz w:val="28"/>
          <w:szCs w:val="28"/>
        </w:rPr>
      </w:pPr>
      <w:r>
        <w:rPr>
          <w:position w:val="-14"/>
          <w:sz w:val="28"/>
          <w:szCs w:val="28"/>
        </w:rPr>
        <w:pict>
          <v:shape id="_x0000_i1140" type="#_x0000_t75" style="width:84pt;height:20.25pt">
            <v:imagedata r:id="rId117" o:title=""/>
          </v:shape>
        </w:pict>
      </w:r>
      <w:r w:rsidR="00560031" w:rsidRPr="001A5B29">
        <w:rPr>
          <w:sz w:val="28"/>
          <w:szCs w:val="28"/>
        </w:rPr>
        <w:t>,</w:t>
      </w:r>
    </w:p>
    <w:p w:rsidR="00067D72" w:rsidRDefault="00067D72" w:rsidP="001A5B29">
      <w:pPr>
        <w:spacing w:line="360" w:lineRule="auto"/>
        <w:ind w:firstLine="709"/>
        <w:jc w:val="both"/>
        <w:rPr>
          <w:sz w:val="28"/>
          <w:szCs w:val="28"/>
        </w:rPr>
      </w:pPr>
    </w:p>
    <w:p w:rsidR="007822D7" w:rsidRPr="001A5B29" w:rsidRDefault="005B28A5" w:rsidP="001A5B29">
      <w:pPr>
        <w:spacing w:line="360" w:lineRule="auto"/>
        <w:ind w:firstLine="709"/>
        <w:jc w:val="both"/>
        <w:rPr>
          <w:sz w:val="28"/>
          <w:szCs w:val="28"/>
        </w:rPr>
      </w:pPr>
      <w:r w:rsidRPr="001A5B29">
        <w:rPr>
          <w:sz w:val="28"/>
          <w:szCs w:val="28"/>
        </w:rPr>
        <w:t>где</w:t>
      </w:r>
      <w:r w:rsidR="001A5B29">
        <w:rPr>
          <w:sz w:val="28"/>
          <w:szCs w:val="28"/>
        </w:rPr>
        <w:t xml:space="preserve"> </w:t>
      </w:r>
      <w:r w:rsidR="00384262">
        <w:rPr>
          <w:position w:val="-10"/>
          <w:sz w:val="28"/>
          <w:szCs w:val="28"/>
        </w:rPr>
        <w:pict>
          <v:shape id="_x0000_i1141" type="#_x0000_t75" style="width:21.75pt;height:17.25pt">
            <v:imagedata r:id="rId118" o:title=""/>
          </v:shape>
        </w:pict>
      </w:r>
      <w:r w:rsidRPr="001A5B29">
        <w:rPr>
          <w:sz w:val="28"/>
          <w:szCs w:val="28"/>
        </w:rPr>
        <w:t xml:space="preserve"> - требуемое количество проката данное группы сортамента </w:t>
      </w:r>
      <w:r w:rsidR="007822D7" w:rsidRPr="001A5B29">
        <w:rPr>
          <w:sz w:val="28"/>
          <w:szCs w:val="28"/>
        </w:rPr>
        <w:t>на одну сварную конструкцию, кг;</w:t>
      </w:r>
    </w:p>
    <w:p w:rsidR="005B28A5" w:rsidRPr="001A5B29" w:rsidRDefault="00384262" w:rsidP="001A5B29">
      <w:pPr>
        <w:spacing w:line="360" w:lineRule="auto"/>
        <w:ind w:firstLine="709"/>
        <w:jc w:val="both"/>
        <w:rPr>
          <w:sz w:val="28"/>
          <w:szCs w:val="28"/>
        </w:rPr>
      </w:pPr>
      <w:r>
        <w:rPr>
          <w:position w:val="-10"/>
          <w:sz w:val="28"/>
          <w:szCs w:val="28"/>
        </w:rPr>
        <w:pict>
          <v:shape id="_x0000_i1142" type="#_x0000_t75" style="width:18.75pt;height:17.25pt">
            <v:imagedata r:id="rId119" o:title=""/>
          </v:shape>
        </w:pict>
      </w:r>
      <w:r w:rsidR="007822D7" w:rsidRPr="001A5B29">
        <w:rPr>
          <w:sz w:val="28"/>
          <w:szCs w:val="28"/>
        </w:rPr>
        <w:t>- коэффициент пересчета чистого веса конструкции в черный;</w:t>
      </w:r>
    </w:p>
    <w:p w:rsidR="007822D7" w:rsidRPr="001A5B29" w:rsidRDefault="00384262" w:rsidP="001A5B29">
      <w:pPr>
        <w:spacing w:line="360" w:lineRule="auto"/>
        <w:ind w:firstLine="709"/>
        <w:jc w:val="both"/>
        <w:rPr>
          <w:sz w:val="28"/>
          <w:szCs w:val="28"/>
        </w:rPr>
      </w:pPr>
      <w:r>
        <w:rPr>
          <w:position w:val="-14"/>
          <w:sz w:val="28"/>
          <w:szCs w:val="28"/>
        </w:rPr>
        <w:pict>
          <v:shape id="_x0000_i1143" type="#_x0000_t75" style="width:27pt;height:20.25pt">
            <v:imagedata r:id="rId120" o:title=""/>
          </v:shape>
        </w:pict>
      </w:r>
      <w:r w:rsidR="007822D7" w:rsidRPr="001A5B29">
        <w:rPr>
          <w:sz w:val="28"/>
          <w:szCs w:val="28"/>
        </w:rPr>
        <w:t xml:space="preserve"> - </w:t>
      </w:r>
      <w:r w:rsidR="0090746E" w:rsidRPr="001A5B29">
        <w:rPr>
          <w:sz w:val="28"/>
          <w:szCs w:val="28"/>
        </w:rPr>
        <w:t>сумма чистых весов деталей , кг</w:t>
      </w:r>
    </w:p>
    <w:p w:rsidR="0090746E" w:rsidRDefault="00384262" w:rsidP="001A5B29">
      <w:pPr>
        <w:spacing w:line="360" w:lineRule="auto"/>
        <w:ind w:firstLine="709"/>
        <w:jc w:val="both"/>
        <w:rPr>
          <w:sz w:val="28"/>
          <w:szCs w:val="28"/>
        </w:rPr>
      </w:pPr>
      <w:r>
        <w:rPr>
          <w:position w:val="-10"/>
          <w:sz w:val="28"/>
          <w:szCs w:val="28"/>
        </w:rPr>
        <w:pict>
          <v:shape id="_x0000_i1144" type="#_x0000_t75" style="width:128.25pt;height:17.25pt">
            <v:imagedata r:id="rId121" o:title=""/>
          </v:shape>
        </w:pict>
      </w:r>
      <w:r w:rsidR="0090746E" w:rsidRPr="001A5B29">
        <w:rPr>
          <w:sz w:val="28"/>
          <w:szCs w:val="28"/>
        </w:rPr>
        <w:t>.</w:t>
      </w:r>
    </w:p>
    <w:p w:rsidR="00067D72" w:rsidRPr="001A5B29" w:rsidRDefault="00067D72" w:rsidP="001A5B29">
      <w:pPr>
        <w:spacing w:line="360" w:lineRule="auto"/>
        <w:ind w:firstLine="709"/>
        <w:jc w:val="both"/>
        <w:rPr>
          <w:sz w:val="28"/>
          <w:szCs w:val="28"/>
        </w:rPr>
      </w:pPr>
    </w:p>
    <w:p w:rsidR="00AF2DA8" w:rsidRPr="001A5B29" w:rsidRDefault="00AF2DA8" w:rsidP="001A5B29">
      <w:pPr>
        <w:spacing w:line="360" w:lineRule="auto"/>
        <w:ind w:firstLine="709"/>
        <w:jc w:val="both"/>
        <w:rPr>
          <w:sz w:val="28"/>
          <w:szCs w:val="28"/>
        </w:rPr>
      </w:pPr>
      <w:r w:rsidRPr="001A5B29">
        <w:rPr>
          <w:sz w:val="28"/>
          <w:szCs w:val="28"/>
        </w:rPr>
        <w:t>Таблица</w:t>
      </w:r>
      <w:r w:rsidR="001A5B29">
        <w:rPr>
          <w:sz w:val="28"/>
          <w:szCs w:val="28"/>
        </w:rPr>
        <w:t xml:space="preserve"> </w:t>
      </w:r>
      <w:r w:rsidRPr="001A5B29">
        <w:rPr>
          <w:sz w:val="28"/>
          <w:szCs w:val="28"/>
        </w:rPr>
        <w:t>9</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1134"/>
        <w:gridCol w:w="708"/>
        <w:gridCol w:w="709"/>
        <w:gridCol w:w="709"/>
        <w:gridCol w:w="709"/>
        <w:gridCol w:w="708"/>
      </w:tblGrid>
      <w:tr w:rsidR="00AF2DA8" w:rsidRPr="00067D72" w:rsidTr="003D0212">
        <w:trPr>
          <w:trHeight w:val="1513"/>
        </w:trPr>
        <w:tc>
          <w:tcPr>
            <w:tcW w:w="1134" w:type="dxa"/>
            <w:vMerge w:val="restart"/>
            <w:shd w:val="clear" w:color="auto" w:fill="auto"/>
            <w:textDirection w:val="btLr"/>
          </w:tcPr>
          <w:p w:rsidR="00AF2DA8" w:rsidRPr="00067D72" w:rsidRDefault="00AF2DA8" w:rsidP="003D0212">
            <w:pPr>
              <w:spacing w:line="360" w:lineRule="auto"/>
              <w:jc w:val="both"/>
            </w:pPr>
            <w:r w:rsidRPr="00067D72">
              <w:t>Наименование деталей</w:t>
            </w:r>
            <w:r w:rsidR="001A5B29" w:rsidRPr="00067D72">
              <w:t xml:space="preserve"> </w:t>
            </w:r>
          </w:p>
        </w:tc>
        <w:tc>
          <w:tcPr>
            <w:tcW w:w="426" w:type="dxa"/>
            <w:vMerge w:val="restart"/>
            <w:shd w:val="clear" w:color="auto" w:fill="auto"/>
            <w:textDirection w:val="btLr"/>
          </w:tcPr>
          <w:p w:rsidR="00AF2DA8" w:rsidRPr="00067D72" w:rsidRDefault="00AF2DA8" w:rsidP="003D0212">
            <w:pPr>
              <w:widowControl/>
              <w:autoSpaceDE/>
              <w:autoSpaceDN/>
              <w:adjustRightInd/>
              <w:spacing w:line="360" w:lineRule="auto"/>
              <w:jc w:val="both"/>
            </w:pPr>
            <w:r w:rsidRPr="00067D72">
              <w:t>Количество деталей</w:t>
            </w:r>
          </w:p>
        </w:tc>
        <w:tc>
          <w:tcPr>
            <w:tcW w:w="1134" w:type="dxa"/>
            <w:vMerge w:val="restart"/>
            <w:shd w:val="clear" w:color="auto" w:fill="auto"/>
            <w:textDirection w:val="btLr"/>
          </w:tcPr>
          <w:p w:rsidR="00AF2DA8" w:rsidRPr="00067D72" w:rsidRDefault="00AF2DA8" w:rsidP="003D0212">
            <w:pPr>
              <w:widowControl/>
              <w:autoSpaceDE/>
              <w:autoSpaceDN/>
              <w:adjustRightInd/>
              <w:spacing w:line="360" w:lineRule="auto"/>
              <w:jc w:val="both"/>
            </w:pPr>
            <w:r w:rsidRPr="00067D72">
              <w:t>Вид заготовки</w:t>
            </w:r>
          </w:p>
        </w:tc>
        <w:tc>
          <w:tcPr>
            <w:tcW w:w="1417" w:type="dxa"/>
            <w:gridSpan w:val="2"/>
            <w:vMerge w:val="restart"/>
            <w:shd w:val="clear" w:color="auto" w:fill="auto"/>
            <w:textDirection w:val="btLr"/>
          </w:tcPr>
          <w:p w:rsidR="00AF2DA8" w:rsidRPr="00067D72" w:rsidRDefault="00AF2DA8" w:rsidP="003D0212">
            <w:pPr>
              <w:widowControl/>
              <w:autoSpaceDE/>
              <w:autoSpaceDN/>
              <w:adjustRightInd/>
              <w:spacing w:line="360" w:lineRule="auto"/>
              <w:jc w:val="both"/>
            </w:pPr>
            <w:r w:rsidRPr="00067D72">
              <w:t>Чистый вес, кг</w:t>
            </w:r>
          </w:p>
        </w:tc>
        <w:tc>
          <w:tcPr>
            <w:tcW w:w="709" w:type="dxa"/>
            <w:vMerge w:val="restart"/>
            <w:shd w:val="clear" w:color="auto" w:fill="auto"/>
            <w:textDirection w:val="btLr"/>
          </w:tcPr>
          <w:p w:rsidR="00AF2DA8" w:rsidRPr="00067D72" w:rsidRDefault="00AF2DA8" w:rsidP="003D0212">
            <w:pPr>
              <w:widowControl/>
              <w:autoSpaceDE/>
              <w:autoSpaceDN/>
              <w:adjustRightInd/>
              <w:spacing w:line="360" w:lineRule="auto"/>
              <w:jc w:val="both"/>
            </w:pPr>
            <w:r w:rsidRPr="00067D72">
              <w:t>Коэффициент пересчета</w:t>
            </w:r>
          </w:p>
        </w:tc>
        <w:tc>
          <w:tcPr>
            <w:tcW w:w="1417" w:type="dxa"/>
            <w:gridSpan w:val="2"/>
            <w:shd w:val="clear" w:color="auto" w:fill="auto"/>
            <w:textDirection w:val="btLr"/>
          </w:tcPr>
          <w:p w:rsidR="00AF2DA8" w:rsidRPr="00067D72" w:rsidRDefault="00AF2DA8" w:rsidP="003D0212">
            <w:pPr>
              <w:widowControl/>
              <w:autoSpaceDE/>
              <w:autoSpaceDN/>
              <w:adjustRightInd/>
              <w:spacing w:line="360" w:lineRule="auto"/>
              <w:jc w:val="both"/>
            </w:pPr>
            <w:r w:rsidRPr="00067D72">
              <w:t>Чистый вес, кг</w:t>
            </w:r>
          </w:p>
        </w:tc>
      </w:tr>
      <w:tr w:rsidR="00AF2DA8" w:rsidRPr="00067D72" w:rsidTr="003D0212">
        <w:trPr>
          <w:trHeight w:val="345"/>
        </w:trPr>
        <w:tc>
          <w:tcPr>
            <w:tcW w:w="1134" w:type="dxa"/>
            <w:vMerge/>
            <w:shd w:val="clear" w:color="auto" w:fill="auto"/>
          </w:tcPr>
          <w:p w:rsidR="00AF2DA8" w:rsidRPr="00067D72" w:rsidRDefault="00AF2DA8" w:rsidP="003D0212">
            <w:pPr>
              <w:spacing w:line="360" w:lineRule="auto"/>
              <w:jc w:val="both"/>
            </w:pPr>
          </w:p>
        </w:tc>
        <w:tc>
          <w:tcPr>
            <w:tcW w:w="426" w:type="dxa"/>
            <w:vMerge/>
            <w:shd w:val="clear" w:color="auto" w:fill="auto"/>
          </w:tcPr>
          <w:p w:rsidR="00AF2DA8" w:rsidRPr="00067D72" w:rsidRDefault="00AF2DA8" w:rsidP="003D0212">
            <w:pPr>
              <w:widowControl/>
              <w:autoSpaceDE/>
              <w:autoSpaceDN/>
              <w:adjustRightInd/>
              <w:spacing w:line="360" w:lineRule="auto"/>
              <w:jc w:val="both"/>
            </w:pPr>
          </w:p>
        </w:tc>
        <w:tc>
          <w:tcPr>
            <w:tcW w:w="1134" w:type="dxa"/>
            <w:vMerge/>
            <w:shd w:val="clear" w:color="auto" w:fill="auto"/>
          </w:tcPr>
          <w:p w:rsidR="00AF2DA8" w:rsidRPr="00067D72" w:rsidRDefault="00AF2DA8" w:rsidP="003D0212">
            <w:pPr>
              <w:widowControl/>
              <w:autoSpaceDE/>
              <w:autoSpaceDN/>
              <w:adjustRightInd/>
              <w:spacing w:line="360" w:lineRule="auto"/>
              <w:jc w:val="both"/>
            </w:pPr>
          </w:p>
        </w:tc>
        <w:tc>
          <w:tcPr>
            <w:tcW w:w="1417" w:type="dxa"/>
            <w:gridSpan w:val="2"/>
            <w:vMerge/>
            <w:shd w:val="clear" w:color="auto" w:fill="auto"/>
          </w:tcPr>
          <w:p w:rsidR="00AF2DA8" w:rsidRPr="00067D72" w:rsidRDefault="00AF2DA8" w:rsidP="003D0212">
            <w:pPr>
              <w:widowControl/>
              <w:autoSpaceDE/>
              <w:autoSpaceDN/>
              <w:adjustRightInd/>
              <w:spacing w:line="360" w:lineRule="auto"/>
              <w:jc w:val="both"/>
            </w:pPr>
          </w:p>
        </w:tc>
        <w:tc>
          <w:tcPr>
            <w:tcW w:w="709" w:type="dxa"/>
            <w:vMerge/>
            <w:shd w:val="clear" w:color="auto" w:fill="auto"/>
          </w:tcPr>
          <w:p w:rsidR="00AF2DA8" w:rsidRPr="00067D72" w:rsidRDefault="00AF2DA8" w:rsidP="003D0212">
            <w:pPr>
              <w:widowControl/>
              <w:autoSpaceDE/>
              <w:autoSpaceDN/>
              <w:adjustRightInd/>
              <w:spacing w:line="360" w:lineRule="auto"/>
              <w:jc w:val="both"/>
            </w:pPr>
          </w:p>
        </w:tc>
        <w:tc>
          <w:tcPr>
            <w:tcW w:w="709" w:type="dxa"/>
            <w:vMerge w:val="restart"/>
            <w:shd w:val="clear" w:color="auto" w:fill="auto"/>
            <w:textDirection w:val="btLr"/>
          </w:tcPr>
          <w:p w:rsidR="00AF2DA8" w:rsidRPr="00067D72" w:rsidRDefault="00AF2DA8" w:rsidP="003D0212">
            <w:pPr>
              <w:spacing w:line="360" w:lineRule="auto"/>
              <w:jc w:val="both"/>
            </w:pPr>
            <w:r w:rsidRPr="00067D72">
              <w:t>1 деталь</w:t>
            </w:r>
          </w:p>
        </w:tc>
        <w:tc>
          <w:tcPr>
            <w:tcW w:w="708" w:type="dxa"/>
            <w:vMerge w:val="restart"/>
            <w:shd w:val="clear" w:color="auto" w:fill="auto"/>
            <w:textDirection w:val="btLr"/>
          </w:tcPr>
          <w:p w:rsidR="00AF2DA8" w:rsidRPr="00067D72" w:rsidRDefault="00AF2DA8" w:rsidP="003D0212">
            <w:pPr>
              <w:spacing w:line="360" w:lineRule="auto"/>
              <w:jc w:val="both"/>
            </w:pPr>
            <w:r w:rsidRPr="00067D72">
              <w:t>изделие</w:t>
            </w:r>
          </w:p>
        </w:tc>
      </w:tr>
      <w:tr w:rsidR="00AF2DA8" w:rsidRPr="00067D72" w:rsidTr="003D0212">
        <w:trPr>
          <w:trHeight w:val="1288"/>
        </w:trPr>
        <w:tc>
          <w:tcPr>
            <w:tcW w:w="1134" w:type="dxa"/>
            <w:vMerge/>
            <w:shd w:val="clear" w:color="auto" w:fill="auto"/>
          </w:tcPr>
          <w:p w:rsidR="00AF2DA8" w:rsidRPr="00067D72" w:rsidRDefault="00AF2DA8" w:rsidP="003D0212">
            <w:pPr>
              <w:spacing w:line="360" w:lineRule="auto"/>
              <w:jc w:val="both"/>
            </w:pPr>
          </w:p>
        </w:tc>
        <w:tc>
          <w:tcPr>
            <w:tcW w:w="426" w:type="dxa"/>
            <w:vMerge/>
            <w:shd w:val="clear" w:color="auto" w:fill="auto"/>
          </w:tcPr>
          <w:p w:rsidR="00AF2DA8" w:rsidRPr="00067D72" w:rsidRDefault="00AF2DA8" w:rsidP="003D0212">
            <w:pPr>
              <w:widowControl/>
              <w:autoSpaceDE/>
              <w:autoSpaceDN/>
              <w:adjustRightInd/>
              <w:spacing w:line="360" w:lineRule="auto"/>
              <w:jc w:val="both"/>
            </w:pPr>
          </w:p>
        </w:tc>
        <w:tc>
          <w:tcPr>
            <w:tcW w:w="1134" w:type="dxa"/>
            <w:vMerge/>
            <w:shd w:val="clear" w:color="auto" w:fill="auto"/>
          </w:tcPr>
          <w:p w:rsidR="00AF2DA8" w:rsidRPr="00067D72" w:rsidRDefault="00AF2DA8" w:rsidP="003D0212">
            <w:pPr>
              <w:widowControl/>
              <w:autoSpaceDE/>
              <w:autoSpaceDN/>
              <w:adjustRightInd/>
              <w:spacing w:line="360" w:lineRule="auto"/>
              <w:jc w:val="both"/>
            </w:pPr>
          </w:p>
        </w:tc>
        <w:tc>
          <w:tcPr>
            <w:tcW w:w="708" w:type="dxa"/>
            <w:shd w:val="clear" w:color="auto" w:fill="auto"/>
            <w:textDirection w:val="btLr"/>
          </w:tcPr>
          <w:p w:rsidR="00AF2DA8" w:rsidRPr="00067D72" w:rsidRDefault="00AF2DA8" w:rsidP="003D0212">
            <w:pPr>
              <w:spacing w:line="360" w:lineRule="auto"/>
              <w:jc w:val="both"/>
            </w:pPr>
            <w:r w:rsidRPr="00067D72">
              <w:t>1 Деталь</w:t>
            </w:r>
          </w:p>
        </w:tc>
        <w:tc>
          <w:tcPr>
            <w:tcW w:w="709" w:type="dxa"/>
            <w:shd w:val="clear" w:color="auto" w:fill="auto"/>
            <w:textDirection w:val="btLr"/>
          </w:tcPr>
          <w:p w:rsidR="00AF2DA8" w:rsidRPr="00067D72" w:rsidRDefault="00AF2DA8" w:rsidP="003D0212">
            <w:pPr>
              <w:spacing w:line="360" w:lineRule="auto"/>
              <w:jc w:val="both"/>
            </w:pPr>
            <w:r w:rsidRPr="00067D72">
              <w:t>Изделие</w:t>
            </w:r>
          </w:p>
        </w:tc>
        <w:tc>
          <w:tcPr>
            <w:tcW w:w="709" w:type="dxa"/>
            <w:vMerge/>
            <w:shd w:val="clear" w:color="auto" w:fill="auto"/>
          </w:tcPr>
          <w:p w:rsidR="00AF2DA8" w:rsidRPr="00067D72" w:rsidRDefault="00AF2DA8" w:rsidP="003D0212">
            <w:pPr>
              <w:widowControl/>
              <w:autoSpaceDE/>
              <w:autoSpaceDN/>
              <w:adjustRightInd/>
              <w:spacing w:line="360" w:lineRule="auto"/>
              <w:jc w:val="both"/>
            </w:pPr>
          </w:p>
        </w:tc>
        <w:tc>
          <w:tcPr>
            <w:tcW w:w="709" w:type="dxa"/>
            <w:vMerge/>
            <w:shd w:val="clear" w:color="auto" w:fill="auto"/>
          </w:tcPr>
          <w:p w:rsidR="00AF2DA8" w:rsidRPr="00067D72" w:rsidRDefault="00AF2DA8" w:rsidP="003D0212">
            <w:pPr>
              <w:widowControl/>
              <w:autoSpaceDE/>
              <w:autoSpaceDN/>
              <w:adjustRightInd/>
              <w:spacing w:line="360" w:lineRule="auto"/>
              <w:jc w:val="both"/>
            </w:pPr>
          </w:p>
        </w:tc>
        <w:tc>
          <w:tcPr>
            <w:tcW w:w="708" w:type="dxa"/>
            <w:vMerge/>
            <w:shd w:val="clear" w:color="auto" w:fill="auto"/>
          </w:tcPr>
          <w:p w:rsidR="00AF2DA8" w:rsidRPr="00067D72" w:rsidRDefault="00AF2DA8" w:rsidP="003D0212">
            <w:pPr>
              <w:widowControl/>
              <w:autoSpaceDE/>
              <w:autoSpaceDN/>
              <w:adjustRightInd/>
              <w:spacing w:line="360" w:lineRule="auto"/>
              <w:jc w:val="both"/>
            </w:pPr>
          </w:p>
        </w:tc>
      </w:tr>
      <w:tr w:rsidR="00AF2DA8" w:rsidRPr="00067D72" w:rsidTr="003D0212">
        <w:trPr>
          <w:trHeight w:val="1460"/>
        </w:trPr>
        <w:tc>
          <w:tcPr>
            <w:tcW w:w="1134" w:type="dxa"/>
            <w:shd w:val="clear" w:color="auto" w:fill="auto"/>
          </w:tcPr>
          <w:p w:rsidR="00AF2DA8" w:rsidRPr="00067D72" w:rsidRDefault="00D20138" w:rsidP="003D0212">
            <w:pPr>
              <w:spacing w:line="360" w:lineRule="auto"/>
              <w:jc w:val="both"/>
            </w:pPr>
            <w:r w:rsidRPr="00067D72">
              <w:t>Ф</w:t>
            </w:r>
            <w:r w:rsidR="00AF2DA8" w:rsidRPr="00067D72">
              <w:t>ланец</w:t>
            </w:r>
          </w:p>
          <w:p w:rsidR="00AF2DA8" w:rsidRPr="00067D72" w:rsidRDefault="00AF2DA8" w:rsidP="003D0212">
            <w:pPr>
              <w:spacing w:line="360" w:lineRule="auto"/>
              <w:jc w:val="both"/>
            </w:pPr>
            <w:r w:rsidRPr="00067D72">
              <w:t xml:space="preserve">Обечайка </w:t>
            </w:r>
          </w:p>
          <w:p w:rsidR="00AF2DA8" w:rsidRPr="00067D72" w:rsidRDefault="00AF2DA8" w:rsidP="003D0212">
            <w:pPr>
              <w:spacing w:line="360" w:lineRule="auto"/>
              <w:jc w:val="both"/>
            </w:pPr>
            <w:r w:rsidRPr="00067D72">
              <w:t>Патрубок</w:t>
            </w:r>
          </w:p>
          <w:p w:rsidR="00186412" w:rsidRPr="00067D72" w:rsidRDefault="00186412" w:rsidP="003D0212">
            <w:pPr>
              <w:spacing w:line="360" w:lineRule="auto"/>
              <w:jc w:val="both"/>
            </w:pPr>
            <w:r w:rsidRPr="00067D72">
              <w:t>Втулка</w:t>
            </w:r>
          </w:p>
          <w:p w:rsidR="005517C8" w:rsidRPr="00067D72" w:rsidRDefault="005517C8" w:rsidP="003D0212">
            <w:pPr>
              <w:spacing w:line="360" w:lineRule="auto"/>
              <w:jc w:val="both"/>
            </w:pPr>
            <w:r w:rsidRPr="00067D72">
              <w:t>Кольцо</w:t>
            </w:r>
          </w:p>
        </w:tc>
        <w:tc>
          <w:tcPr>
            <w:tcW w:w="426" w:type="dxa"/>
            <w:shd w:val="clear" w:color="auto" w:fill="auto"/>
          </w:tcPr>
          <w:p w:rsidR="00AF2DA8" w:rsidRPr="00067D72" w:rsidRDefault="005517C8" w:rsidP="003D0212">
            <w:pPr>
              <w:spacing w:line="360" w:lineRule="auto"/>
              <w:jc w:val="both"/>
            </w:pPr>
            <w:r w:rsidRPr="00067D72">
              <w:t>1</w:t>
            </w:r>
          </w:p>
          <w:p w:rsidR="00AF2DA8" w:rsidRPr="00067D72" w:rsidRDefault="00AF2DA8" w:rsidP="003D0212">
            <w:pPr>
              <w:spacing w:line="360" w:lineRule="auto"/>
              <w:jc w:val="both"/>
            </w:pPr>
            <w:r w:rsidRPr="00067D72">
              <w:t>1</w:t>
            </w:r>
          </w:p>
          <w:p w:rsidR="00AF2DA8" w:rsidRPr="00067D72" w:rsidRDefault="00AF2DA8" w:rsidP="003D0212">
            <w:pPr>
              <w:spacing w:line="360" w:lineRule="auto"/>
              <w:jc w:val="both"/>
            </w:pPr>
            <w:r w:rsidRPr="00067D72">
              <w:t>1</w:t>
            </w:r>
          </w:p>
          <w:p w:rsidR="005517C8" w:rsidRPr="00067D72" w:rsidRDefault="005517C8" w:rsidP="003D0212">
            <w:pPr>
              <w:spacing w:line="360" w:lineRule="auto"/>
              <w:jc w:val="both"/>
            </w:pPr>
            <w:r w:rsidRPr="00067D72">
              <w:t>5</w:t>
            </w:r>
          </w:p>
          <w:p w:rsidR="00AF2DA8" w:rsidRPr="00067D72" w:rsidRDefault="005517C8" w:rsidP="003D0212">
            <w:pPr>
              <w:spacing w:line="360" w:lineRule="auto"/>
              <w:jc w:val="both"/>
            </w:pPr>
            <w:r w:rsidRPr="00067D72">
              <w:t>1</w:t>
            </w:r>
          </w:p>
        </w:tc>
        <w:tc>
          <w:tcPr>
            <w:tcW w:w="1134" w:type="dxa"/>
            <w:shd w:val="clear" w:color="auto" w:fill="auto"/>
          </w:tcPr>
          <w:p w:rsidR="009732AB" w:rsidRPr="00067D72" w:rsidRDefault="009732AB" w:rsidP="003D0212">
            <w:pPr>
              <w:spacing w:line="360" w:lineRule="auto"/>
              <w:jc w:val="both"/>
            </w:pPr>
            <w:r w:rsidRPr="00067D72">
              <w:t>Листовой</w:t>
            </w:r>
          </w:p>
          <w:p w:rsidR="009732AB" w:rsidRPr="00067D72" w:rsidRDefault="009732AB" w:rsidP="003D0212">
            <w:pPr>
              <w:spacing w:line="360" w:lineRule="auto"/>
              <w:jc w:val="both"/>
            </w:pPr>
            <w:r w:rsidRPr="00067D72">
              <w:t>Листовой</w:t>
            </w:r>
          </w:p>
          <w:p w:rsidR="009732AB" w:rsidRPr="00067D72" w:rsidRDefault="009732AB" w:rsidP="003D0212">
            <w:pPr>
              <w:spacing w:line="360" w:lineRule="auto"/>
              <w:jc w:val="both"/>
            </w:pPr>
            <w:r w:rsidRPr="00067D72">
              <w:t>Труба</w:t>
            </w:r>
          </w:p>
          <w:p w:rsidR="009732AB" w:rsidRPr="00067D72" w:rsidRDefault="009732AB" w:rsidP="003D0212">
            <w:pPr>
              <w:spacing w:line="360" w:lineRule="auto"/>
              <w:jc w:val="both"/>
            </w:pPr>
            <w:r w:rsidRPr="00067D72">
              <w:t>Труба</w:t>
            </w:r>
          </w:p>
          <w:p w:rsidR="00AF2DA8" w:rsidRPr="00067D72" w:rsidRDefault="009732AB" w:rsidP="003D0212">
            <w:pPr>
              <w:spacing w:line="360" w:lineRule="auto"/>
              <w:jc w:val="both"/>
            </w:pPr>
            <w:r w:rsidRPr="00067D72">
              <w:t>Труба</w:t>
            </w:r>
          </w:p>
        </w:tc>
        <w:tc>
          <w:tcPr>
            <w:tcW w:w="708" w:type="dxa"/>
            <w:shd w:val="clear" w:color="auto" w:fill="auto"/>
          </w:tcPr>
          <w:p w:rsidR="00AF2DA8" w:rsidRPr="00067D72" w:rsidRDefault="00AF2DA8" w:rsidP="003D0212">
            <w:pPr>
              <w:spacing w:line="360" w:lineRule="auto"/>
              <w:jc w:val="both"/>
            </w:pPr>
            <w:r w:rsidRPr="00067D72">
              <w:t>250</w:t>
            </w:r>
          </w:p>
          <w:p w:rsidR="00AF2DA8" w:rsidRPr="00067D72" w:rsidRDefault="009732AB" w:rsidP="003D0212">
            <w:pPr>
              <w:spacing w:line="360" w:lineRule="auto"/>
              <w:jc w:val="both"/>
            </w:pPr>
            <w:r w:rsidRPr="00067D72">
              <w:t>304</w:t>
            </w:r>
          </w:p>
          <w:p w:rsidR="00AF2DA8" w:rsidRPr="00067D72" w:rsidRDefault="00AF2DA8" w:rsidP="003D0212">
            <w:pPr>
              <w:spacing w:line="360" w:lineRule="auto"/>
              <w:jc w:val="both"/>
            </w:pPr>
            <w:r w:rsidRPr="00067D72">
              <w:t>150</w:t>
            </w:r>
          </w:p>
          <w:p w:rsidR="009732AB" w:rsidRPr="00067D72" w:rsidRDefault="005517C8" w:rsidP="003D0212">
            <w:pPr>
              <w:spacing w:line="360" w:lineRule="auto"/>
              <w:jc w:val="both"/>
            </w:pPr>
            <w:r w:rsidRPr="00067D72">
              <w:t>150</w:t>
            </w:r>
          </w:p>
          <w:p w:rsidR="00AF2DA8" w:rsidRPr="00067D72" w:rsidRDefault="005517C8" w:rsidP="003D0212">
            <w:pPr>
              <w:spacing w:line="360" w:lineRule="auto"/>
              <w:jc w:val="both"/>
            </w:pPr>
            <w:r w:rsidRPr="00067D72">
              <w:t>100</w:t>
            </w:r>
          </w:p>
        </w:tc>
        <w:tc>
          <w:tcPr>
            <w:tcW w:w="709" w:type="dxa"/>
            <w:shd w:val="clear" w:color="auto" w:fill="auto"/>
          </w:tcPr>
          <w:p w:rsidR="009732AB" w:rsidRPr="00067D72" w:rsidRDefault="009732AB" w:rsidP="003D0212">
            <w:pPr>
              <w:spacing w:line="360" w:lineRule="auto"/>
              <w:jc w:val="both"/>
            </w:pPr>
            <w:r w:rsidRPr="00067D72">
              <w:t>250</w:t>
            </w:r>
          </w:p>
          <w:p w:rsidR="009732AB" w:rsidRPr="00067D72" w:rsidRDefault="009732AB" w:rsidP="003D0212">
            <w:pPr>
              <w:spacing w:line="360" w:lineRule="auto"/>
              <w:jc w:val="both"/>
            </w:pPr>
            <w:r w:rsidRPr="00067D72">
              <w:t>304</w:t>
            </w:r>
          </w:p>
          <w:p w:rsidR="009732AB" w:rsidRPr="00067D72" w:rsidRDefault="009732AB" w:rsidP="003D0212">
            <w:pPr>
              <w:spacing w:line="360" w:lineRule="auto"/>
              <w:jc w:val="both"/>
            </w:pPr>
            <w:r w:rsidRPr="00067D72">
              <w:t>150</w:t>
            </w:r>
          </w:p>
          <w:p w:rsidR="009732AB" w:rsidRPr="00067D72" w:rsidRDefault="009732AB" w:rsidP="003D0212">
            <w:pPr>
              <w:spacing w:line="360" w:lineRule="auto"/>
              <w:jc w:val="both"/>
            </w:pPr>
            <w:r w:rsidRPr="00067D72">
              <w:t>750</w:t>
            </w:r>
          </w:p>
          <w:p w:rsidR="00AF2DA8" w:rsidRPr="00067D72" w:rsidRDefault="009732AB" w:rsidP="003D0212">
            <w:pPr>
              <w:spacing w:line="360" w:lineRule="auto"/>
              <w:jc w:val="both"/>
            </w:pPr>
            <w:r w:rsidRPr="00067D72">
              <w:t>100</w:t>
            </w:r>
          </w:p>
        </w:tc>
        <w:tc>
          <w:tcPr>
            <w:tcW w:w="709" w:type="dxa"/>
            <w:shd w:val="clear" w:color="auto" w:fill="auto"/>
          </w:tcPr>
          <w:p w:rsidR="00AF2DA8" w:rsidRPr="00067D72" w:rsidRDefault="00EA6FC0" w:rsidP="003D0212">
            <w:pPr>
              <w:spacing w:line="360" w:lineRule="auto"/>
              <w:jc w:val="both"/>
            </w:pPr>
            <w:r w:rsidRPr="00067D72">
              <w:t>1,23</w:t>
            </w:r>
          </w:p>
          <w:p w:rsidR="00AF2DA8" w:rsidRPr="00067D72" w:rsidRDefault="00EA6FC0" w:rsidP="003D0212">
            <w:pPr>
              <w:spacing w:line="360" w:lineRule="auto"/>
              <w:jc w:val="both"/>
            </w:pPr>
            <w:r w:rsidRPr="00067D72">
              <w:t>1,23</w:t>
            </w:r>
          </w:p>
          <w:p w:rsidR="00AF2DA8" w:rsidRPr="00067D72" w:rsidRDefault="009732AB" w:rsidP="003D0212">
            <w:pPr>
              <w:spacing w:line="360" w:lineRule="auto"/>
              <w:jc w:val="both"/>
            </w:pPr>
            <w:r w:rsidRPr="00067D72">
              <w:t>1,14</w:t>
            </w:r>
          </w:p>
          <w:p w:rsidR="009732AB" w:rsidRPr="00067D72" w:rsidRDefault="009732AB" w:rsidP="003D0212">
            <w:pPr>
              <w:spacing w:line="360" w:lineRule="auto"/>
              <w:jc w:val="both"/>
            </w:pPr>
            <w:r w:rsidRPr="00067D72">
              <w:t>1,14</w:t>
            </w:r>
          </w:p>
          <w:p w:rsidR="009732AB" w:rsidRPr="00067D72" w:rsidRDefault="009732AB" w:rsidP="003D0212">
            <w:pPr>
              <w:spacing w:line="360" w:lineRule="auto"/>
              <w:jc w:val="both"/>
            </w:pPr>
            <w:r w:rsidRPr="00067D72">
              <w:t>1,14</w:t>
            </w:r>
          </w:p>
        </w:tc>
        <w:tc>
          <w:tcPr>
            <w:tcW w:w="709" w:type="dxa"/>
            <w:shd w:val="clear" w:color="auto" w:fill="auto"/>
          </w:tcPr>
          <w:p w:rsidR="00696D4E" w:rsidRPr="00067D72" w:rsidRDefault="00696D4E" w:rsidP="003D0212">
            <w:pPr>
              <w:spacing w:line="360" w:lineRule="auto"/>
              <w:jc w:val="both"/>
            </w:pPr>
            <w:r w:rsidRPr="00067D72">
              <w:t>307,5</w:t>
            </w:r>
          </w:p>
          <w:p w:rsidR="00696D4E" w:rsidRPr="00067D72" w:rsidRDefault="00696D4E" w:rsidP="003D0212">
            <w:pPr>
              <w:spacing w:line="360" w:lineRule="auto"/>
              <w:jc w:val="both"/>
            </w:pPr>
            <w:r w:rsidRPr="00067D72">
              <w:t>373,9</w:t>
            </w:r>
          </w:p>
          <w:p w:rsidR="00696D4E" w:rsidRPr="00067D72" w:rsidRDefault="00696D4E" w:rsidP="003D0212">
            <w:pPr>
              <w:spacing w:line="360" w:lineRule="auto"/>
              <w:jc w:val="both"/>
            </w:pPr>
            <w:r w:rsidRPr="00067D72">
              <w:t>171</w:t>
            </w:r>
          </w:p>
          <w:p w:rsidR="00696D4E" w:rsidRPr="00067D72" w:rsidRDefault="00696D4E" w:rsidP="003D0212">
            <w:pPr>
              <w:spacing w:line="360" w:lineRule="auto"/>
              <w:jc w:val="both"/>
            </w:pPr>
            <w:r w:rsidRPr="00067D72">
              <w:t>171</w:t>
            </w:r>
          </w:p>
          <w:p w:rsidR="00AF2DA8" w:rsidRPr="00067D72" w:rsidRDefault="00696D4E" w:rsidP="003D0212">
            <w:pPr>
              <w:spacing w:line="360" w:lineRule="auto"/>
              <w:jc w:val="both"/>
            </w:pPr>
            <w:r w:rsidRPr="00067D72">
              <w:t>114</w:t>
            </w:r>
          </w:p>
        </w:tc>
        <w:tc>
          <w:tcPr>
            <w:tcW w:w="708" w:type="dxa"/>
            <w:shd w:val="clear" w:color="auto" w:fill="auto"/>
          </w:tcPr>
          <w:p w:rsidR="00696D4E" w:rsidRPr="00067D72" w:rsidRDefault="00696D4E" w:rsidP="003D0212">
            <w:pPr>
              <w:spacing w:line="360" w:lineRule="auto"/>
              <w:jc w:val="both"/>
            </w:pPr>
            <w:r w:rsidRPr="00067D72">
              <w:t>307,5</w:t>
            </w:r>
          </w:p>
          <w:p w:rsidR="00696D4E" w:rsidRPr="00067D72" w:rsidRDefault="00696D4E" w:rsidP="003D0212">
            <w:pPr>
              <w:spacing w:line="360" w:lineRule="auto"/>
              <w:jc w:val="both"/>
            </w:pPr>
            <w:r w:rsidRPr="00067D72">
              <w:t>373,9</w:t>
            </w:r>
          </w:p>
          <w:p w:rsidR="00696D4E" w:rsidRPr="00067D72" w:rsidRDefault="00696D4E" w:rsidP="003D0212">
            <w:pPr>
              <w:spacing w:line="360" w:lineRule="auto"/>
              <w:jc w:val="both"/>
            </w:pPr>
            <w:r w:rsidRPr="00067D72">
              <w:t>171</w:t>
            </w:r>
          </w:p>
          <w:p w:rsidR="00696D4E" w:rsidRPr="00067D72" w:rsidRDefault="00696D4E" w:rsidP="003D0212">
            <w:pPr>
              <w:spacing w:line="360" w:lineRule="auto"/>
              <w:jc w:val="both"/>
            </w:pPr>
            <w:r w:rsidRPr="00067D72">
              <w:t>855</w:t>
            </w:r>
          </w:p>
          <w:p w:rsidR="00AF2DA8" w:rsidRPr="00067D72" w:rsidRDefault="00696D4E" w:rsidP="003D0212">
            <w:pPr>
              <w:spacing w:line="360" w:lineRule="auto"/>
              <w:jc w:val="both"/>
            </w:pPr>
            <w:r w:rsidRPr="00067D72">
              <w:t>114</w:t>
            </w:r>
          </w:p>
        </w:tc>
      </w:tr>
    </w:tbl>
    <w:p w:rsidR="004B1563" w:rsidRPr="001A5B29" w:rsidRDefault="004B1563" w:rsidP="001A5B29">
      <w:pPr>
        <w:spacing w:line="360" w:lineRule="auto"/>
        <w:ind w:firstLine="709"/>
        <w:jc w:val="both"/>
        <w:rPr>
          <w:b/>
          <w:sz w:val="28"/>
          <w:szCs w:val="28"/>
        </w:rPr>
      </w:pPr>
    </w:p>
    <w:p w:rsidR="00AF2DA8" w:rsidRPr="001A5B29" w:rsidRDefault="00AF2DA8" w:rsidP="00067D72">
      <w:pPr>
        <w:spacing w:line="360" w:lineRule="auto"/>
        <w:ind w:firstLine="709"/>
        <w:jc w:val="center"/>
        <w:rPr>
          <w:b/>
          <w:sz w:val="28"/>
          <w:szCs w:val="28"/>
        </w:rPr>
      </w:pPr>
      <w:r w:rsidRPr="001A5B29">
        <w:rPr>
          <w:b/>
          <w:sz w:val="28"/>
          <w:szCs w:val="28"/>
        </w:rPr>
        <w:t>3.3 Определение расхода сварочных материалов</w:t>
      </w:r>
    </w:p>
    <w:p w:rsidR="007822D7" w:rsidRPr="001A5B29" w:rsidRDefault="007822D7" w:rsidP="001A5B29">
      <w:pPr>
        <w:spacing w:line="360" w:lineRule="auto"/>
        <w:ind w:firstLine="709"/>
        <w:jc w:val="both"/>
        <w:rPr>
          <w:b/>
          <w:sz w:val="28"/>
          <w:szCs w:val="28"/>
        </w:rPr>
      </w:pPr>
    </w:p>
    <w:p w:rsidR="00AF2DA8" w:rsidRDefault="00AF2DA8" w:rsidP="001A5B29">
      <w:pPr>
        <w:spacing w:line="360" w:lineRule="auto"/>
        <w:ind w:firstLine="709"/>
        <w:jc w:val="both"/>
        <w:rPr>
          <w:sz w:val="28"/>
          <w:szCs w:val="28"/>
        </w:rPr>
      </w:pPr>
      <w:r w:rsidRPr="001A5B29">
        <w:rPr>
          <w:sz w:val="28"/>
          <w:szCs w:val="28"/>
        </w:rPr>
        <w:t>Определение расхода электродной проволоки. Потребность сварочной проволоки определяется из длины швов и удельной нормы расходов проволоки на один метр шва типового размера и определяется по формуле, кг</w:t>
      </w:r>
    </w:p>
    <w:p w:rsidR="00AF2DA8" w:rsidRDefault="00067D72" w:rsidP="001A5B29">
      <w:pPr>
        <w:spacing w:line="360" w:lineRule="auto"/>
        <w:ind w:firstLine="709"/>
        <w:jc w:val="both"/>
        <w:rPr>
          <w:sz w:val="28"/>
          <w:szCs w:val="28"/>
        </w:rPr>
      </w:pPr>
      <w:r>
        <w:rPr>
          <w:sz w:val="28"/>
          <w:szCs w:val="28"/>
        </w:rPr>
        <w:br w:type="page"/>
      </w:r>
      <w:r w:rsidR="00384262">
        <w:rPr>
          <w:position w:val="-14"/>
          <w:sz w:val="28"/>
          <w:szCs w:val="28"/>
        </w:rPr>
        <w:pict>
          <v:shape id="_x0000_i1145" type="#_x0000_t75" style="width:74.25pt;height:18.75pt">
            <v:imagedata r:id="rId122" o:title=""/>
          </v:shape>
        </w:pict>
      </w:r>
      <w:r w:rsidR="00AF2DA8" w:rsidRPr="001A5B29">
        <w:rPr>
          <w:sz w:val="28"/>
          <w:szCs w:val="28"/>
        </w:rPr>
        <w:t>,</w:t>
      </w:r>
    </w:p>
    <w:p w:rsidR="00067D72" w:rsidRPr="001A5B29" w:rsidRDefault="00067D72" w:rsidP="001A5B29">
      <w:pPr>
        <w:spacing w:line="360" w:lineRule="auto"/>
        <w:ind w:firstLine="709"/>
        <w:jc w:val="both"/>
        <w:rPr>
          <w:sz w:val="28"/>
          <w:szCs w:val="28"/>
        </w:rPr>
      </w:pPr>
    </w:p>
    <w:p w:rsidR="00AF2DA8" w:rsidRPr="001A5B29" w:rsidRDefault="00AF2DA8" w:rsidP="001A5B29">
      <w:pPr>
        <w:spacing w:line="360" w:lineRule="auto"/>
        <w:ind w:firstLine="709"/>
        <w:jc w:val="both"/>
        <w:rPr>
          <w:sz w:val="28"/>
          <w:szCs w:val="28"/>
        </w:rPr>
      </w:pPr>
      <w:r w:rsidRPr="001A5B29">
        <w:rPr>
          <w:sz w:val="28"/>
          <w:szCs w:val="28"/>
        </w:rPr>
        <w:t>где</w:t>
      </w:r>
      <w:r w:rsidR="001A5B29">
        <w:rPr>
          <w:sz w:val="28"/>
          <w:szCs w:val="28"/>
        </w:rPr>
        <w:t xml:space="preserve"> </w:t>
      </w:r>
      <w:r w:rsidRPr="001A5B29">
        <w:rPr>
          <w:sz w:val="28"/>
          <w:szCs w:val="28"/>
          <w:lang w:val="en-US"/>
        </w:rPr>
        <w:t>M</w:t>
      </w:r>
      <w:r w:rsidRPr="001A5B29">
        <w:rPr>
          <w:sz w:val="28"/>
          <w:szCs w:val="28"/>
          <w:vertAlign w:val="subscript"/>
        </w:rPr>
        <w:t xml:space="preserve">пр </w:t>
      </w:r>
      <w:r w:rsidRPr="001A5B29">
        <w:rPr>
          <w:sz w:val="28"/>
          <w:szCs w:val="28"/>
        </w:rPr>
        <w:t>– расход сварочной проволоки, кг;</w:t>
      </w:r>
    </w:p>
    <w:p w:rsidR="0090746E" w:rsidRPr="001A5B29" w:rsidRDefault="00AF2DA8" w:rsidP="001A5B29">
      <w:pPr>
        <w:spacing w:line="360" w:lineRule="auto"/>
        <w:ind w:firstLine="709"/>
        <w:jc w:val="both"/>
        <w:rPr>
          <w:sz w:val="28"/>
          <w:szCs w:val="28"/>
        </w:rPr>
      </w:pPr>
      <w:r w:rsidRPr="001A5B29">
        <w:rPr>
          <w:sz w:val="28"/>
          <w:szCs w:val="28"/>
          <w:lang w:val="en-US"/>
        </w:rPr>
        <w:t>m</w:t>
      </w:r>
      <w:r w:rsidRPr="001A5B29">
        <w:rPr>
          <w:sz w:val="28"/>
          <w:szCs w:val="28"/>
          <w:vertAlign w:val="subscript"/>
        </w:rPr>
        <w:t>пр</w:t>
      </w:r>
      <w:r w:rsidRPr="001A5B29">
        <w:rPr>
          <w:sz w:val="28"/>
          <w:szCs w:val="28"/>
        </w:rPr>
        <w:t xml:space="preserve"> – удельный расход электродной проволоки на 1 погонный метр шва, кг/м.</w:t>
      </w:r>
      <w:r w:rsidR="0090746E" w:rsidRPr="001A5B29">
        <w:rPr>
          <w:sz w:val="28"/>
          <w:szCs w:val="28"/>
        </w:rPr>
        <w:t xml:space="preserve"> </w:t>
      </w:r>
    </w:p>
    <w:p w:rsidR="00AF2DA8" w:rsidRPr="001A5B29" w:rsidRDefault="00384262" w:rsidP="001A5B29">
      <w:pPr>
        <w:spacing w:line="360" w:lineRule="auto"/>
        <w:ind w:firstLine="709"/>
        <w:jc w:val="both"/>
        <w:rPr>
          <w:sz w:val="28"/>
          <w:szCs w:val="28"/>
        </w:rPr>
      </w:pPr>
      <w:r>
        <w:rPr>
          <w:position w:val="-14"/>
          <w:sz w:val="28"/>
          <w:szCs w:val="28"/>
        </w:rPr>
        <w:pict>
          <v:shape id="_x0000_i1146" type="#_x0000_t75" style="width:90pt;height:18.75pt">
            <v:imagedata r:id="rId123" o:title=""/>
          </v:shape>
        </w:pict>
      </w:r>
      <w:r w:rsidR="0090746E" w:rsidRPr="001A5B29">
        <w:rPr>
          <w:sz w:val="28"/>
          <w:szCs w:val="28"/>
        </w:rPr>
        <w:t>=</w:t>
      </w:r>
      <w:r w:rsidR="006A3C37" w:rsidRPr="001A5B29">
        <w:rPr>
          <w:sz w:val="28"/>
          <w:szCs w:val="28"/>
        </w:rPr>
        <w:t>8983,5</w:t>
      </w:r>
      <w:r w:rsidR="0090746E" w:rsidRPr="001A5B29">
        <w:rPr>
          <w:sz w:val="28"/>
          <w:szCs w:val="28"/>
        </w:rPr>
        <w:t>.</w:t>
      </w:r>
    </w:p>
    <w:p w:rsidR="00AF2DA8" w:rsidRDefault="00AF2DA8" w:rsidP="001A5B29">
      <w:pPr>
        <w:spacing w:line="360" w:lineRule="auto"/>
        <w:ind w:firstLine="709"/>
        <w:jc w:val="both"/>
        <w:rPr>
          <w:sz w:val="28"/>
          <w:szCs w:val="28"/>
        </w:rPr>
      </w:pPr>
      <w:r w:rsidRPr="001A5B29">
        <w:rPr>
          <w:sz w:val="28"/>
          <w:szCs w:val="28"/>
        </w:rPr>
        <w:t>Удельная норма расхода электродной проволоки по формуле, кг/м</w:t>
      </w:r>
    </w:p>
    <w:p w:rsidR="00067D72" w:rsidRPr="001A5B29" w:rsidRDefault="00067D72" w:rsidP="001A5B29">
      <w:pPr>
        <w:spacing w:line="360" w:lineRule="auto"/>
        <w:ind w:firstLine="709"/>
        <w:jc w:val="both"/>
        <w:rPr>
          <w:sz w:val="28"/>
          <w:szCs w:val="28"/>
        </w:rPr>
      </w:pPr>
    </w:p>
    <w:p w:rsidR="00AF2DA8" w:rsidRPr="001A5B29" w:rsidRDefault="00384262" w:rsidP="001A5B29">
      <w:pPr>
        <w:spacing w:line="360" w:lineRule="auto"/>
        <w:ind w:firstLine="709"/>
        <w:jc w:val="both"/>
        <w:rPr>
          <w:sz w:val="28"/>
          <w:szCs w:val="28"/>
        </w:rPr>
      </w:pPr>
      <w:r>
        <w:rPr>
          <w:position w:val="-16"/>
          <w:sz w:val="28"/>
          <w:szCs w:val="28"/>
        </w:rPr>
        <w:pict>
          <v:shape id="_x0000_i1147" type="#_x0000_t75" style="width:93pt;height:21.75pt">
            <v:imagedata r:id="rId124" o:title=""/>
          </v:shape>
        </w:pict>
      </w:r>
      <w:r w:rsidR="00AF2DA8" w:rsidRPr="001A5B29">
        <w:rPr>
          <w:sz w:val="28"/>
          <w:szCs w:val="28"/>
        </w:rPr>
        <w:t>,</w:t>
      </w:r>
    </w:p>
    <w:p w:rsidR="00067D72" w:rsidRDefault="00067D72" w:rsidP="001A5B29">
      <w:pPr>
        <w:spacing w:line="360" w:lineRule="auto"/>
        <w:ind w:firstLine="709"/>
        <w:jc w:val="both"/>
        <w:rPr>
          <w:sz w:val="28"/>
          <w:szCs w:val="28"/>
        </w:rPr>
      </w:pPr>
    </w:p>
    <w:p w:rsidR="00AF2DA8" w:rsidRPr="001A5B29" w:rsidRDefault="00AF2DA8" w:rsidP="001A5B29">
      <w:pPr>
        <w:spacing w:line="360" w:lineRule="auto"/>
        <w:ind w:firstLine="709"/>
        <w:jc w:val="both"/>
        <w:rPr>
          <w:sz w:val="28"/>
          <w:szCs w:val="28"/>
          <w:vertAlign w:val="superscript"/>
        </w:rPr>
      </w:pPr>
      <w:r w:rsidRPr="001A5B29">
        <w:rPr>
          <w:sz w:val="28"/>
          <w:szCs w:val="28"/>
        </w:rPr>
        <w:t>где</w:t>
      </w:r>
      <w:r w:rsidR="001A5B29">
        <w:rPr>
          <w:sz w:val="28"/>
          <w:szCs w:val="28"/>
        </w:rPr>
        <w:t xml:space="preserve"> </w:t>
      </w:r>
      <w:r w:rsidRPr="001A5B29">
        <w:rPr>
          <w:sz w:val="28"/>
          <w:szCs w:val="28"/>
          <w:lang w:val="en-US"/>
        </w:rPr>
        <w:t>F</w:t>
      </w:r>
      <w:r w:rsidRPr="001A5B29">
        <w:rPr>
          <w:sz w:val="28"/>
          <w:szCs w:val="28"/>
          <w:vertAlign w:val="subscript"/>
        </w:rPr>
        <w:t>н</w:t>
      </w:r>
      <w:r w:rsidRPr="001A5B29">
        <w:rPr>
          <w:sz w:val="28"/>
          <w:szCs w:val="28"/>
        </w:rPr>
        <w:t xml:space="preserve"> - площадь поперечного сечения шва, мм</w:t>
      </w:r>
      <w:r w:rsidRPr="001A5B29">
        <w:rPr>
          <w:sz w:val="28"/>
          <w:szCs w:val="28"/>
          <w:vertAlign w:val="superscript"/>
        </w:rPr>
        <w:t>2</w:t>
      </w:r>
    </w:p>
    <w:p w:rsidR="00AF2DA8" w:rsidRPr="001A5B29" w:rsidRDefault="00AF2DA8" w:rsidP="001A5B29">
      <w:pPr>
        <w:spacing w:line="360" w:lineRule="auto"/>
        <w:ind w:firstLine="709"/>
        <w:jc w:val="both"/>
        <w:rPr>
          <w:sz w:val="28"/>
          <w:szCs w:val="28"/>
          <w:vertAlign w:val="superscript"/>
        </w:rPr>
      </w:pPr>
      <w:r w:rsidRPr="001A5B29">
        <w:rPr>
          <w:sz w:val="28"/>
          <w:szCs w:val="28"/>
        </w:rPr>
        <w:t>γ</w:t>
      </w:r>
      <w:r w:rsidR="00F8415D" w:rsidRPr="001A5B29">
        <w:rPr>
          <w:sz w:val="28"/>
          <w:szCs w:val="28"/>
        </w:rPr>
        <w:t xml:space="preserve"> -</w:t>
      </w:r>
      <w:r w:rsidRPr="001A5B29">
        <w:rPr>
          <w:sz w:val="28"/>
          <w:szCs w:val="28"/>
        </w:rPr>
        <w:t xml:space="preserve"> плотность расплавленного металла, г/см</w:t>
      </w:r>
      <w:r w:rsidRPr="001A5B29">
        <w:rPr>
          <w:sz w:val="28"/>
          <w:szCs w:val="28"/>
          <w:vertAlign w:val="superscript"/>
        </w:rPr>
        <w:t>3</w:t>
      </w:r>
      <w:r w:rsidR="002308FC" w:rsidRPr="001A5B29">
        <w:rPr>
          <w:sz w:val="28"/>
          <w:szCs w:val="28"/>
          <w:vertAlign w:val="superscript"/>
        </w:rPr>
        <w:tab/>
      </w:r>
    </w:p>
    <w:p w:rsidR="0090746E" w:rsidRPr="001A5B29" w:rsidRDefault="00384262" w:rsidP="001A5B29">
      <w:pPr>
        <w:spacing w:line="360" w:lineRule="auto"/>
        <w:ind w:firstLine="709"/>
        <w:jc w:val="both"/>
        <w:rPr>
          <w:sz w:val="28"/>
          <w:szCs w:val="28"/>
        </w:rPr>
      </w:pPr>
      <w:r>
        <w:rPr>
          <w:position w:val="-14"/>
          <w:sz w:val="28"/>
          <w:szCs w:val="28"/>
        </w:rPr>
        <w:pict>
          <v:shape id="_x0000_i1148" type="#_x0000_t75" style="width:126.75pt;height:20.25pt">
            <v:imagedata r:id="rId125" o:title=""/>
          </v:shape>
        </w:pict>
      </w:r>
      <w:r w:rsidR="0090746E" w:rsidRPr="001A5B29">
        <w:rPr>
          <w:sz w:val="28"/>
          <w:szCs w:val="28"/>
        </w:rPr>
        <w:t>.</w:t>
      </w:r>
    </w:p>
    <w:p w:rsidR="0090746E" w:rsidRDefault="0090746E" w:rsidP="001A5B29">
      <w:pPr>
        <w:spacing w:line="360" w:lineRule="auto"/>
        <w:ind w:firstLine="709"/>
        <w:jc w:val="both"/>
        <w:rPr>
          <w:sz w:val="28"/>
          <w:szCs w:val="28"/>
        </w:rPr>
      </w:pPr>
      <w:r w:rsidRPr="001A5B29">
        <w:rPr>
          <w:sz w:val="28"/>
          <w:szCs w:val="28"/>
        </w:rPr>
        <w:t>Расход сварочного флюса на изделие определяется по расходу сварочной проволоки на изделие, кг</w:t>
      </w:r>
    </w:p>
    <w:p w:rsidR="00067D72" w:rsidRPr="001A5B29" w:rsidRDefault="00067D72" w:rsidP="001A5B29">
      <w:pPr>
        <w:spacing w:line="360" w:lineRule="auto"/>
        <w:ind w:firstLine="709"/>
        <w:jc w:val="both"/>
        <w:rPr>
          <w:sz w:val="28"/>
          <w:szCs w:val="28"/>
        </w:rPr>
      </w:pPr>
    </w:p>
    <w:p w:rsidR="002308FC" w:rsidRPr="001A5B29" w:rsidRDefault="00384262" w:rsidP="001A5B29">
      <w:pPr>
        <w:spacing w:line="360" w:lineRule="auto"/>
        <w:ind w:firstLine="709"/>
        <w:jc w:val="both"/>
        <w:rPr>
          <w:sz w:val="28"/>
          <w:szCs w:val="28"/>
        </w:rPr>
      </w:pPr>
      <w:r>
        <w:rPr>
          <w:position w:val="-14"/>
          <w:sz w:val="28"/>
          <w:szCs w:val="28"/>
        </w:rPr>
        <w:pict>
          <v:shape id="_x0000_i1149" type="#_x0000_t75" style="width:77.25pt;height:18.75pt">
            <v:imagedata r:id="rId126" o:title=""/>
          </v:shape>
        </w:pict>
      </w:r>
      <w:r w:rsidR="002308FC" w:rsidRPr="001A5B29">
        <w:rPr>
          <w:sz w:val="28"/>
          <w:szCs w:val="28"/>
        </w:rPr>
        <w:t>,</w:t>
      </w:r>
    </w:p>
    <w:p w:rsidR="00067D72" w:rsidRDefault="00067D72" w:rsidP="001A5B29">
      <w:pPr>
        <w:spacing w:line="360" w:lineRule="auto"/>
        <w:ind w:firstLine="709"/>
        <w:jc w:val="both"/>
        <w:rPr>
          <w:sz w:val="28"/>
          <w:szCs w:val="28"/>
        </w:rPr>
      </w:pPr>
    </w:p>
    <w:p w:rsidR="002308FC" w:rsidRPr="001A5B29" w:rsidRDefault="00F8415D" w:rsidP="001A5B29">
      <w:pPr>
        <w:spacing w:line="360" w:lineRule="auto"/>
        <w:ind w:firstLine="709"/>
        <w:jc w:val="both"/>
        <w:rPr>
          <w:sz w:val="28"/>
          <w:szCs w:val="28"/>
        </w:rPr>
      </w:pPr>
      <w:r w:rsidRPr="001A5B29">
        <w:rPr>
          <w:sz w:val="28"/>
          <w:szCs w:val="28"/>
        </w:rPr>
        <w:t>где</w:t>
      </w:r>
      <w:r w:rsidR="001A5B29">
        <w:rPr>
          <w:sz w:val="28"/>
          <w:szCs w:val="28"/>
        </w:rPr>
        <w:t xml:space="preserve"> </w:t>
      </w:r>
      <w:r w:rsidR="00384262">
        <w:rPr>
          <w:position w:val="-14"/>
          <w:sz w:val="28"/>
          <w:szCs w:val="28"/>
        </w:rPr>
        <w:pict>
          <v:shape id="_x0000_i1150" type="#_x0000_t75" style="width:18pt;height:18.75pt">
            <v:imagedata r:id="rId127" o:title=""/>
          </v:shape>
        </w:pict>
      </w:r>
      <w:r w:rsidRPr="001A5B29">
        <w:rPr>
          <w:sz w:val="28"/>
          <w:szCs w:val="28"/>
        </w:rPr>
        <w:t xml:space="preserve"> - коэффициент расхода флюса, зависящий от типа сварочного соединения и способа сварки.</w:t>
      </w:r>
    </w:p>
    <w:p w:rsidR="00FB6490" w:rsidRPr="001A5B29" w:rsidRDefault="00384262" w:rsidP="001A5B29">
      <w:pPr>
        <w:spacing w:line="360" w:lineRule="auto"/>
        <w:ind w:firstLine="709"/>
        <w:jc w:val="both"/>
        <w:rPr>
          <w:sz w:val="28"/>
          <w:szCs w:val="28"/>
        </w:rPr>
      </w:pPr>
      <w:r>
        <w:rPr>
          <w:position w:val="-14"/>
          <w:sz w:val="28"/>
          <w:szCs w:val="28"/>
        </w:rPr>
        <w:pict>
          <v:shape id="_x0000_i1151" type="#_x0000_t75" style="width:135.75pt;height:18.75pt">
            <v:imagedata r:id="rId128" o:title=""/>
          </v:shape>
        </w:pict>
      </w:r>
      <w:r w:rsidR="0090746E" w:rsidRPr="001A5B29">
        <w:rPr>
          <w:sz w:val="28"/>
          <w:szCs w:val="28"/>
        </w:rPr>
        <w:t>.</w:t>
      </w:r>
    </w:p>
    <w:p w:rsidR="0090746E" w:rsidRPr="001A5B29" w:rsidRDefault="0090746E" w:rsidP="001A5B29">
      <w:pPr>
        <w:spacing w:line="360" w:lineRule="auto"/>
        <w:ind w:firstLine="709"/>
        <w:jc w:val="both"/>
        <w:rPr>
          <w:sz w:val="28"/>
          <w:szCs w:val="28"/>
        </w:rPr>
      </w:pPr>
    </w:p>
    <w:p w:rsidR="00837A64" w:rsidRPr="001A5B29" w:rsidRDefault="00837A64" w:rsidP="00067D72">
      <w:pPr>
        <w:spacing w:line="360" w:lineRule="auto"/>
        <w:ind w:firstLine="709"/>
        <w:jc w:val="center"/>
        <w:rPr>
          <w:b/>
          <w:sz w:val="28"/>
          <w:szCs w:val="28"/>
        </w:rPr>
      </w:pPr>
      <w:r w:rsidRPr="001A5B29">
        <w:rPr>
          <w:b/>
          <w:sz w:val="28"/>
          <w:szCs w:val="28"/>
        </w:rPr>
        <w:t xml:space="preserve">3.4 </w:t>
      </w:r>
      <w:r w:rsidR="00347D0E" w:rsidRPr="001A5B29">
        <w:rPr>
          <w:b/>
          <w:sz w:val="28"/>
          <w:szCs w:val="28"/>
        </w:rPr>
        <w:t>Основные мероприятия по технике безопасности</w:t>
      </w:r>
    </w:p>
    <w:p w:rsidR="00837A64" w:rsidRPr="001A5B29" w:rsidRDefault="00837A64" w:rsidP="001A5B29">
      <w:pPr>
        <w:spacing w:line="360" w:lineRule="auto"/>
        <w:ind w:firstLine="709"/>
        <w:jc w:val="both"/>
        <w:rPr>
          <w:b/>
          <w:sz w:val="28"/>
          <w:szCs w:val="28"/>
        </w:rPr>
      </w:pPr>
    </w:p>
    <w:p w:rsidR="00837A64" w:rsidRPr="001A5B29" w:rsidRDefault="00837A64" w:rsidP="001A5B29">
      <w:pPr>
        <w:spacing w:line="360" w:lineRule="auto"/>
        <w:ind w:firstLine="709"/>
        <w:jc w:val="both"/>
        <w:rPr>
          <w:sz w:val="28"/>
          <w:szCs w:val="28"/>
        </w:rPr>
      </w:pPr>
      <w:r w:rsidRPr="001A5B29">
        <w:rPr>
          <w:sz w:val="28"/>
          <w:szCs w:val="28"/>
        </w:rPr>
        <w:t>Для сборки и сварки данной сварной конструкции допускаются рабочие с высокой квалификацией и большим опытом работы, т.к. данная сварная конструкция очень ответственная и допускать к сборке и сварке работников с низкой квалификацией недопустимо. В качестве производственных опасностей при сборке данной сварной конструкции в том, что при сборке данная сварная конструкция может сдвинутся с места поэтому необходимо установить прочные опоры и проверить качество их установки. После сборки данной сварной конструкции перед сваркой сварщик с высокой квалификацией должен проверить устойчивость данной сварной конструкции эта проверка пожжет избежать несчастных случаев. Также сварщик должен проверить исправность оборудования и иметь на месте сварки по противопожарным нормам огнетушитель. При работе сварщика если работа в цеху, то освещенность этого цеха должна быть хорошей это улучшит процесс сборки и сварки. Также на рабочем месте сварщика должна быть хорошая вентиляция, эта вентиляция будет вентилировать, помещение это поможет не вдыхать сварщику большое количество вредных газов. Также вентиляция должна иметь очистительное</w:t>
      </w:r>
      <w:r w:rsidR="001A5B29">
        <w:rPr>
          <w:sz w:val="28"/>
          <w:szCs w:val="28"/>
        </w:rPr>
        <w:t xml:space="preserve"> </w:t>
      </w:r>
      <w:r w:rsidRPr="001A5B29">
        <w:rPr>
          <w:sz w:val="28"/>
          <w:szCs w:val="28"/>
        </w:rPr>
        <w:t>сооружение эти очистительные сооружения будут препятствовать загрязнению окружающей среды. В момент сварки что бы избежать поражения электрическим током у сварщика должна быть хорошая спецодежда, все провода должны быть убраны в безопасное место. На участке проводится большое количество сварочных работ мастер этого участка должен проводить мероприятия по противопожарной безопасности и вводить работников в курсы дел, также мастер должен иметь журнал по ТБ где все работники участка должны расписываться это будет говорить о том что мастер данного участка провел мероприятие.</w:t>
      </w:r>
    </w:p>
    <w:p w:rsidR="00FB6490" w:rsidRPr="001A5B29" w:rsidRDefault="00FB6490" w:rsidP="001A5B29">
      <w:pPr>
        <w:spacing w:line="360" w:lineRule="auto"/>
        <w:ind w:firstLine="709"/>
        <w:jc w:val="both"/>
        <w:rPr>
          <w:b/>
          <w:sz w:val="28"/>
          <w:szCs w:val="28"/>
        </w:rPr>
      </w:pPr>
    </w:p>
    <w:p w:rsidR="00837A64" w:rsidRPr="001A5B29" w:rsidRDefault="00396A12" w:rsidP="00067D72">
      <w:pPr>
        <w:spacing w:line="360" w:lineRule="auto"/>
        <w:ind w:firstLine="709"/>
        <w:jc w:val="center"/>
        <w:rPr>
          <w:b/>
          <w:sz w:val="28"/>
          <w:szCs w:val="28"/>
        </w:rPr>
      </w:pPr>
      <w:r w:rsidRPr="001A5B29">
        <w:rPr>
          <w:b/>
          <w:sz w:val="28"/>
          <w:szCs w:val="28"/>
        </w:rPr>
        <w:t>3.5</w:t>
      </w:r>
      <w:r w:rsidR="001A5B29">
        <w:rPr>
          <w:b/>
          <w:sz w:val="28"/>
          <w:szCs w:val="28"/>
        </w:rPr>
        <w:t xml:space="preserve"> </w:t>
      </w:r>
      <w:r w:rsidR="00837A64" w:rsidRPr="001A5B29">
        <w:rPr>
          <w:b/>
          <w:sz w:val="28"/>
          <w:szCs w:val="28"/>
        </w:rPr>
        <w:t xml:space="preserve">Стандартизация и сертификация </w:t>
      </w:r>
      <w:r w:rsidR="00347D0E" w:rsidRPr="001A5B29">
        <w:rPr>
          <w:b/>
          <w:sz w:val="28"/>
          <w:szCs w:val="28"/>
        </w:rPr>
        <w:t>в сварочном производстве</w:t>
      </w:r>
    </w:p>
    <w:p w:rsidR="00837A64" w:rsidRPr="001A5B29" w:rsidRDefault="00837A64" w:rsidP="001A5B29">
      <w:pPr>
        <w:spacing w:line="360" w:lineRule="auto"/>
        <w:ind w:firstLine="709"/>
        <w:jc w:val="both"/>
        <w:rPr>
          <w:b/>
          <w:sz w:val="28"/>
          <w:szCs w:val="28"/>
        </w:rPr>
      </w:pPr>
    </w:p>
    <w:p w:rsidR="00837A64" w:rsidRPr="001A5B29" w:rsidRDefault="001A5B29" w:rsidP="001A5B29">
      <w:pPr>
        <w:spacing w:line="360" w:lineRule="auto"/>
        <w:ind w:firstLine="709"/>
        <w:jc w:val="both"/>
        <w:rPr>
          <w:sz w:val="28"/>
          <w:szCs w:val="28"/>
        </w:rPr>
      </w:pPr>
      <w:r>
        <w:rPr>
          <w:sz w:val="28"/>
          <w:szCs w:val="28"/>
        </w:rPr>
        <w:t xml:space="preserve"> </w:t>
      </w:r>
      <w:r w:rsidR="00837A64" w:rsidRPr="001A5B29">
        <w:rPr>
          <w:sz w:val="28"/>
          <w:szCs w:val="28"/>
        </w:rPr>
        <w:t>Сварка, как опасный и вредный технологический процесс, должен в первую очередь стать предметом технического регулирования.</w:t>
      </w:r>
      <w:r w:rsidR="00CD5A85" w:rsidRPr="001A5B29">
        <w:rPr>
          <w:sz w:val="28"/>
          <w:szCs w:val="28"/>
        </w:rPr>
        <w:t xml:space="preserve"> </w:t>
      </w:r>
      <w:r w:rsidR="00837A64" w:rsidRPr="001A5B29">
        <w:rPr>
          <w:sz w:val="28"/>
          <w:szCs w:val="28"/>
        </w:rPr>
        <w:t>Техническое регулирование – правовое регулирование отношений в области установления применения и исполнения обязательных требований и продукции, процессом производства, эксплуатации и хранения, реализации продукции. Техническое регулирование предполагает два уровня: безопасность и качество. Требования безопасности обязательны для всех организаций и будут отража</w:t>
      </w:r>
      <w:r w:rsidR="00CD5A85" w:rsidRPr="001A5B29">
        <w:rPr>
          <w:sz w:val="28"/>
          <w:szCs w:val="28"/>
        </w:rPr>
        <w:t xml:space="preserve">ться в технических регламентах. </w:t>
      </w:r>
      <w:r w:rsidR="00837A64" w:rsidRPr="001A5B29">
        <w:rPr>
          <w:sz w:val="28"/>
          <w:szCs w:val="28"/>
        </w:rPr>
        <w:t>Технический регламент двух типов: общие и спе</w:t>
      </w:r>
      <w:r w:rsidR="00CD5A85" w:rsidRPr="001A5B29">
        <w:rPr>
          <w:sz w:val="28"/>
          <w:szCs w:val="28"/>
        </w:rPr>
        <w:t>циальные. Технический регламент-</w:t>
      </w:r>
      <w:r w:rsidR="00837A64" w:rsidRPr="001A5B29">
        <w:rPr>
          <w:sz w:val="28"/>
          <w:szCs w:val="28"/>
        </w:rPr>
        <w:t>этот документ устанавливает обязательные для применения и испытания требования к объектам технического регулирования.</w:t>
      </w:r>
      <w:r>
        <w:rPr>
          <w:sz w:val="28"/>
          <w:szCs w:val="28"/>
        </w:rPr>
        <w:t xml:space="preserve"> </w:t>
      </w:r>
      <w:r w:rsidR="00837A64" w:rsidRPr="001A5B29">
        <w:rPr>
          <w:sz w:val="28"/>
          <w:szCs w:val="28"/>
        </w:rPr>
        <w:t>Стандартизация – деятельность по установлению правил и характеристик в целях их добровольного и многократного использования, направленным на достижение у</w:t>
      </w:r>
      <w:r w:rsidR="00CD5A85" w:rsidRPr="001A5B29">
        <w:rPr>
          <w:sz w:val="28"/>
          <w:szCs w:val="28"/>
        </w:rPr>
        <w:t xml:space="preserve"> </w:t>
      </w:r>
      <w:r w:rsidR="00837A64" w:rsidRPr="001A5B29">
        <w:rPr>
          <w:sz w:val="28"/>
          <w:szCs w:val="28"/>
        </w:rPr>
        <w:t>порядочности в сферах производства.</w:t>
      </w:r>
      <w:r w:rsidR="00CD5A85" w:rsidRPr="001A5B29">
        <w:rPr>
          <w:sz w:val="28"/>
          <w:szCs w:val="28"/>
        </w:rPr>
        <w:t xml:space="preserve"> </w:t>
      </w:r>
      <w:r w:rsidR="00837A64" w:rsidRPr="001A5B29">
        <w:rPr>
          <w:sz w:val="28"/>
          <w:szCs w:val="28"/>
        </w:rPr>
        <w:t xml:space="preserve">Сертификация - формы осуществляемые органном по сертификации подтверждение соответствия объектов требования технического регламента положение стандартов и условия договоров. </w:t>
      </w:r>
      <w:bookmarkStart w:id="0" w:name="_GoBack"/>
      <w:bookmarkEnd w:id="0"/>
    </w:p>
    <w:sectPr w:rsidR="00837A64" w:rsidRPr="001A5B29" w:rsidSect="00414E20">
      <w:footerReference w:type="even" r:id="rId129"/>
      <w:pgSz w:w="11906" w:h="16838" w:code="9"/>
      <w:pgMar w:top="1134" w:right="851"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212" w:rsidRDefault="003D0212">
      <w:r>
        <w:separator/>
      </w:r>
    </w:p>
  </w:endnote>
  <w:endnote w:type="continuationSeparator" w:id="0">
    <w:p w:rsidR="003D0212" w:rsidRDefault="003D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C61" w:rsidRDefault="00245C61" w:rsidP="005820B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5C61" w:rsidRDefault="00245C61" w:rsidP="005F5E9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212" w:rsidRDefault="003D0212">
      <w:r>
        <w:separator/>
      </w:r>
    </w:p>
  </w:footnote>
  <w:footnote w:type="continuationSeparator" w:id="0">
    <w:p w:rsidR="003D0212" w:rsidRDefault="003D0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0060C422"/>
    <w:lvl w:ilvl="0">
      <w:start w:val="1"/>
      <w:numFmt w:val="bullet"/>
      <w:lvlText w:val=""/>
      <w:lvlJc w:val="left"/>
      <w:pPr>
        <w:tabs>
          <w:tab w:val="num" w:pos="1209"/>
        </w:tabs>
        <w:ind w:left="1209" w:hanging="360"/>
      </w:pPr>
      <w:rPr>
        <w:rFonts w:ascii="Symbol" w:hAnsi="Symbol" w:hint="default"/>
      </w:rPr>
    </w:lvl>
  </w:abstractNum>
  <w:abstractNum w:abstractNumId="1">
    <w:nsid w:val="13C35197"/>
    <w:multiLevelType w:val="hybridMultilevel"/>
    <w:tmpl w:val="6394AAB2"/>
    <w:lvl w:ilvl="0" w:tplc="D0D4EF2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1F4B4432"/>
    <w:multiLevelType w:val="multilevel"/>
    <w:tmpl w:val="4ECC39F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695"/>
        </w:tabs>
        <w:ind w:left="1695" w:hanging="360"/>
      </w:pPr>
      <w:rPr>
        <w:rFonts w:cs="Times New Roman" w:hint="default"/>
      </w:rPr>
    </w:lvl>
    <w:lvl w:ilvl="2">
      <w:start w:val="1"/>
      <w:numFmt w:val="decimal"/>
      <w:lvlText w:val="%1.%2.%3"/>
      <w:lvlJc w:val="left"/>
      <w:pPr>
        <w:tabs>
          <w:tab w:val="num" w:pos="3390"/>
        </w:tabs>
        <w:ind w:left="3390" w:hanging="720"/>
      </w:pPr>
      <w:rPr>
        <w:rFonts w:cs="Times New Roman" w:hint="default"/>
      </w:rPr>
    </w:lvl>
    <w:lvl w:ilvl="3">
      <w:start w:val="1"/>
      <w:numFmt w:val="decimal"/>
      <w:lvlText w:val="%1.%2.%3.%4"/>
      <w:lvlJc w:val="left"/>
      <w:pPr>
        <w:tabs>
          <w:tab w:val="num" w:pos="5085"/>
        </w:tabs>
        <w:ind w:left="5085" w:hanging="1080"/>
      </w:pPr>
      <w:rPr>
        <w:rFonts w:cs="Times New Roman" w:hint="default"/>
      </w:rPr>
    </w:lvl>
    <w:lvl w:ilvl="4">
      <w:start w:val="1"/>
      <w:numFmt w:val="decimal"/>
      <w:lvlText w:val="%1.%2.%3.%4.%5"/>
      <w:lvlJc w:val="left"/>
      <w:pPr>
        <w:tabs>
          <w:tab w:val="num" w:pos="6420"/>
        </w:tabs>
        <w:ind w:left="6420" w:hanging="1080"/>
      </w:pPr>
      <w:rPr>
        <w:rFonts w:cs="Times New Roman" w:hint="default"/>
      </w:rPr>
    </w:lvl>
    <w:lvl w:ilvl="5">
      <w:start w:val="1"/>
      <w:numFmt w:val="decimal"/>
      <w:lvlText w:val="%1.%2.%3.%4.%5.%6"/>
      <w:lvlJc w:val="left"/>
      <w:pPr>
        <w:tabs>
          <w:tab w:val="num" w:pos="8115"/>
        </w:tabs>
        <w:ind w:left="8115" w:hanging="1440"/>
      </w:pPr>
      <w:rPr>
        <w:rFonts w:cs="Times New Roman" w:hint="default"/>
      </w:rPr>
    </w:lvl>
    <w:lvl w:ilvl="6">
      <w:start w:val="1"/>
      <w:numFmt w:val="decimal"/>
      <w:lvlText w:val="%1.%2.%3.%4.%5.%6.%7"/>
      <w:lvlJc w:val="left"/>
      <w:pPr>
        <w:tabs>
          <w:tab w:val="num" w:pos="9450"/>
        </w:tabs>
        <w:ind w:left="9450" w:hanging="1440"/>
      </w:pPr>
      <w:rPr>
        <w:rFonts w:cs="Times New Roman" w:hint="default"/>
      </w:rPr>
    </w:lvl>
    <w:lvl w:ilvl="7">
      <w:start w:val="1"/>
      <w:numFmt w:val="decimal"/>
      <w:lvlText w:val="%1.%2.%3.%4.%5.%6.%7.%8"/>
      <w:lvlJc w:val="left"/>
      <w:pPr>
        <w:tabs>
          <w:tab w:val="num" w:pos="11145"/>
        </w:tabs>
        <w:ind w:left="11145" w:hanging="1800"/>
      </w:pPr>
      <w:rPr>
        <w:rFonts w:cs="Times New Roman" w:hint="default"/>
      </w:rPr>
    </w:lvl>
    <w:lvl w:ilvl="8">
      <w:start w:val="1"/>
      <w:numFmt w:val="decimal"/>
      <w:lvlText w:val="%1.%2.%3.%4.%5.%6.%7.%8.%9"/>
      <w:lvlJc w:val="left"/>
      <w:pPr>
        <w:tabs>
          <w:tab w:val="num" w:pos="12840"/>
        </w:tabs>
        <w:ind w:left="12840" w:hanging="2160"/>
      </w:pPr>
      <w:rPr>
        <w:rFonts w:cs="Times New Roman" w:hint="default"/>
      </w:rPr>
    </w:lvl>
  </w:abstractNum>
  <w:abstractNum w:abstractNumId="3">
    <w:nsid w:val="211E4510"/>
    <w:multiLevelType w:val="multilevel"/>
    <w:tmpl w:val="0508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CD325F"/>
    <w:multiLevelType w:val="hybridMultilevel"/>
    <w:tmpl w:val="364ED0AA"/>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5">
    <w:nsid w:val="38EB5A5E"/>
    <w:multiLevelType w:val="multilevel"/>
    <w:tmpl w:val="117E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26064C"/>
    <w:multiLevelType w:val="multilevel"/>
    <w:tmpl w:val="0C52E822"/>
    <w:lvl w:ilvl="0">
      <w:start w:val="3"/>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830"/>
        </w:tabs>
        <w:ind w:left="1830" w:hanging="495"/>
      </w:pPr>
      <w:rPr>
        <w:rFonts w:cs="Times New Roman" w:hint="default"/>
      </w:rPr>
    </w:lvl>
    <w:lvl w:ilvl="2">
      <w:start w:val="1"/>
      <w:numFmt w:val="decimal"/>
      <w:lvlText w:val="%1.%2.%3"/>
      <w:lvlJc w:val="left"/>
      <w:pPr>
        <w:tabs>
          <w:tab w:val="num" w:pos="3390"/>
        </w:tabs>
        <w:ind w:left="3390" w:hanging="720"/>
      </w:pPr>
      <w:rPr>
        <w:rFonts w:cs="Times New Roman" w:hint="default"/>
      </w:rPr>
    </w:lvl>
    <w:lvl w:ilvl="3">
      <w:start w:val="1"/>
      <w:numFmt w:val="decimal"/>
      <w:lvlText w:val="%1.%2.%3.%4"/>
      <w:lvlJc w:val="left"/>
      <w:pPr>
        <w:tabs>
          <w:tab w:val="num" w:pos="5085"/>
        </w:tabs>
        <w:ind w:left="5085" w:hanging="1080"/>
      </w:pPr>
      <w:rPr>
        <w:rFonts w:cs="Times New Roman" w:hint="default"/>
      </w:rPr>
    </w:lvl>
    <w:lvl w:ilvl="4">
      <w:start w:val="1"/>
      <w:numFmt w:val="decimal"/>
      <w:lvlText w:val="%1.%2.%3.%4.%5"/>
      <w:lvlJc w:val="left"/>
      <w:pPr>
        <w:tabs>
          <w:tab w:val="num" w:pos="6420"/>
        </w:tabs>
        <w:ind w:left="6420" w:hanging="1080"/>
      </w:pPr>
      <w:rPr>
        <w:rFonts w:cs="Times New Roman" w:hint="default"/>
      </w:rPr>
    </w:lvl>
    <w:lvl w:ilvl="5">
      <w:start w:val="1"/>
      <w:numFmt w:val="decimal"/>
      <w:lvlText w:val="%1.%2.%3.%4.%5.%6"/>
      <w:lvlJc w:val="left"/>
      <w:pPr>
        <w:tabs>
          <w:tab w:val="num" w:pos="8115"/>
        </w:tabs>
        <w:ind w:left="8115" w:hanging="1440"/>
      </w:pPr>
      <w:rPr>
        <w:rFonts w:cs="Times New Roman" w:hint="default"/>
      </w:rPr>
    </w:lvl>
    <w:lvl w:ilvl="6">
      <w:start w:val="1"/>
      <w:numFmt w:val="decimal"/>
      <w:lvlText w:val="%1.%2.%3.%4.%5.%6.%7"/>
      <w:lvlJc w:val="left"/>
      <w:pPr>
        <w:tabs>
          <w:tab w:val="num" w:pos="9450"/>
        </w:tabs>
        <w:ind w:left="9450" w:hanging="1440"/>
      </w:pPr>
      <w:rPr>
        <w:rFonts w:cs="Times New Roman" w:hint="default"/>
      </w:rPr>
    </w:lvl>
    <w:lvl w:ilvl="7">
      <w:start w:val="1"/>
      <w:numFmt w:val="decimal"/>
      <w:lvlText w:val="%1.%2.%3.%4.%5.%6.%7.%8"/>
      <w:lvlJc w:val="left"/>
      <w:pPr>
        <w:tabs>
          <w:tab w:val="num" w:pos="11145"/>
        </w:tabs>
        <w:ind w:left="11145" w:hanging="1800"/>
      </w:pPr>
      <w:rPr>
        <w:rFonts w:cs="Times New Roman" w:hint="default"/>
      </w:rPr>
    </w:lvl>
    <w:lvl w:ilvl="8">
      <w:start w:val="1"/>
      <w:numFmt w:val="decimal"/>
      <w:lvlText w:val="%1.%2.%3.%4.%5.%6.%7.%8.%9"/>
      <w:lvlJc w:val="left"/>
      <w:pPr>
        <w:tabs>
          <w:tab w:val="num" w:pos="12840"/>
        </w:tabs>
        <w:ind w:left="12840" w:hanging="2160"/>
      </w:pPr>
      <w:rPr>
        <w:rFonts w:cs="Times New Roman" w:hint="default"/>
      </w:rPr>
    </w:lvl>
  </w:abstractNum>
  <w:abstractNum w:abstractNumId="7">
    <w:nsid w:val="472D43D0"/>
    <w:multiLevelType w:val="multilevel"/>
    <w:tmpl w:val="713EDF94"/>
    <w:lvl w:ilvl="0">
      <w:start w:val="2"/>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830"/>
        </w:tabs>
        <w:ind w:left="1830" w:hanging="495"/>
      </w:pPr>
      <w:rPr>
        <w:rFonts w:cs="Times New Roman" w:hint="default"/>
      </w:rPr>
    </w:lvl>
    <w:lvl w:ilvl="2">
      <w:start w:val="1"/>
      <w:numFmt w:val="decimal"/>
      <w:lvlText w:val="%1.%2.%3"/>
      <w:lvlJc w:val="left"/>
      <w:pPr>
        <w:tabs>
          <w:tab w:val="num" w:pos="3390"/>
        </w:tabs>
        <w:ind w:left="3390" w:hanging="720"/>
      </w:pPr>
      <w:rPr>
        <w:rFonts w:cs="Times New Roman" w:hint="default"/>
      </w:rPr>
    </w:lvl>
    <w:lvl w:ilvl="3">
      <w:start w:val="1"/>
      <w:numFmt w:val="decimal"/>
      <w:lvlText w:val="%1.%2.%3.%4"/>
      <w:lvlJc w:val="left"/>
      <w:pPr>
        <w:tabs>
          <w:tab w:val="num" w:pos="5085"/>
        </w:tabs>
        <w:ind w:left="5085" w:hanging="1080"/>
      </w:pPr>
      <w:rPr>
        <w:rFonts w:cs="Times New Roman" w:hint="default"/>
      </w:rPr>
    </w:lvl>
    <w:lvl w:ilvl="4">
      <w:start w:val="1"/>
      <w:numFmt w:val="decimal"/>
      <w:lvlText w:val="%1.%2.%3.%4.%5"/>
      <w:lvlJc w:val="left"/>
      <w:pPr>
        <w:tabs>
          <w:tab w:val="num" w:pos="6420"/>
        </w:tabs>
        <w:ind w:left="6420" w:hanging="1080"/>
      </w:pPr>
      <w:rPr>
        <w:rFonts w:cs="Times New Roman" w:hint="default"/>
      </w:rPr>
    </w:lvl>
    <w:lvl w:ilvl="5">
      <w:start w:val="1"/>
      <w:numFmt w:val="decimal"/>
      <w:lvlText w:val="%1.%2.%3.%4.%5.%6"/>
      <w:lvlJc w:val="left"/>
      <w:pPr>
        <w:tabs>
          <w:tab w:val="num" w:pos="8115"/>
        </w:tabs>
        <w:ind w:left="8115" w:hanging="1440"/>
      </w:pPr>
      <w:rPr>
        <w:rFonts w:cs="Times New Roman" w:hint="default"/>
      </w:rPr>
    </w:lvl>
    <w:lvl w:ilvl="6">
      <w:start w:val="1"/>
      <w:numFmt w:val="decimal"/>
      <w:lvlText w:val="%1.%2.%3.%4.%5.%6.%7"/>
      <w:lvlJc w:val="left"/>
      <w:pPr>
        <w:tabs>
          <w:tab w:val="num" w:pos="9450"/>
        </w:tabs>
        <w:ind w:left="9450" w:hanging="1440"/>
      </w:pPr>
      <w:rPr>
        <w:rFonts w:cs="Times New Roman" w:hint="default"/>
      </w:rPr>
    </w:lvl>
    <w:lvl w:ilvl="7">
      <w:start w:val="1"/>
      <w:numFmt w:val="decimal"/>
      <w:lvlText w:val="%1.%2.%3.%4.%5.%6.%7.%8"/>
      <w:lvlJc w:val="left"/>
      <w:pPr>
        <w:tabs>
          <w:tab w:val="num" w:pos="11145"/>
        </w:tabs>
        <w:ind w:left="11145" w:hanging="1800"/>
      </w:pPr>
      <w:rPr>
        <w:rFonts w:cs="Times New Roman" w:hint="default"/>
      </w:rPr>
    </w:lvl>
    <w:lvl w:ilvl="8">
      <w:start w:val="1"/>
      <w:numFmt w:val="decimal"/>
      <w:lvlText w:val="%1.%2.%3.%4.%5.%6.%7.%8.%9"/>
      <w:lvlJc w:val="left"/>
      <w:pPr>
        <w:tabs>
          <w:tab w:val="num" w:pos="12840"/>
        </w:tabs>
        <w:ind w:left="12840" w:hanging="2160"/>
      </w:pPr>
      <w:rPr>
        <w:rFonts w:cs="Times New Roman" w:hint="default"/>
      </w:rPr>
    </w:lvl>
  </w:abstractNum>
  <w:abstractNum w:abstractNumId="8">
    <w:nsid w:val="4D230868"/>
    <w:multiLevelType w:val="multilevel"/>
    <w:tmpl w:val="CE4A7D74"/>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9">
    <w:nsid w:val="4E420AC1"/>
    <w:multiLevelType w:val="hybridMultilevel"/>
    <w:tmpl w:val="9E2A5F96"/>
    <w:lvl w:ilvl="0" w:tplc="73608E90">
      <w:start w:val="1"/>
      <w:numFmt w:val="bullet"/>
      <w:lvlText w:val=""/>
      <w:lvlJc w:val="left"/>
      <w:pPr>
        <w:tabs>
          <w:tab w:val="num" w:pos="283"/>
        </w:tabs>
        <w:ind w:left="283" w:hanging="283"/>
      </w:pPr>
      <w:rPr>
        <w:rFonts w:ascii="Symbol" w:hAnsi="Symbol" w:hint="default"/>
      </w:rPr>
    </w:lvl>
    <w:lvl w:ilvl="1" w:tplc="04190003" w:tentative="1">
      <w:start w:val="1"/>
      <w:numFmt w:val="bullet"/>
      <w:lvlText w:val="o"/>
      <w:lvlJc w:val="left"/>
      <w:pPr>
        <w:tabs>
          <w:tab w:val="num" w:pos="589"/>
        </w:tabs>
        <w:ind w:left="589" w:hanging="360"/>
      </w:pPr>
      <w:rPr>
        <w:rFonts w:ascii="Courier New" w:hAnsi="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10">
    <w:nsid w:val="50F056D9"/>
    <w:multiLevelType w:val="hybridMultilevel"/>
    <w:tmpl w:val="C240C902"/>
    <w:lvl w:ilvl="0" w:tplc="5DB45E0E">
      <w:start w:val="1"/>
      <w:numFmt w:val="decimal"/>
      <w:lvlText w:val="%1."/>
      <w:lvlJc w:val="left"/>
      <w:pPr>
        <w:tabs>
          <w:tab w:val="num" w:pos="1515"/>
        </w:tabs>
        <w:ind w:left="1515" w:hanging="43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544949B6"/>
    <w:multiLevelType w:val="hybridMultilevel"/>
    <w:tmpl w:val="EBDE3346"/>
    <w:lvl w:ilvl="0" w:tplc="A29E2590">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2">
    <w:nsid w:val="69232F71"/>
    <w:multiLevelType w:val="hybridMultilevel"/>
    <w:tmpl w:val="6D140EDE"/>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3375306"/>
    <w:multiLevelType w:val="multilevel"/>
    <w:tmpl w:val="FB966D08"/>
    <w:lvl w:ilvl="0">
      <w:start w:val="1"/>
      <w:numFmt w:val="decimal"/>
      <w:lvlText w:val="%1"/>
      <w:lvlJc w:val="left"/>
      <w:pPr>
        <w:ind w:left="1494" w:hanging="360"/>
      </w:pPr>
      <w:rPr>
        <w:rFonts w:cs="Times New Roman" w:hint="default"/>
        <w:b/>
      </w:rPr>
    </w:lvl>
    <w:lvl w:ilvl="1">
      <w:start w:val="1"/>
      <w:numFmt w:val="decimal"/>
      <w:isLgl/>
      <w:lvlText w:val="%1.%2"/>
      <w:lvlJc w:val="left"/>
      <w:pPr>
        <w:ind w:left="1509" w:hanging="375"/>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214" w:hanging="108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574" w:hanging="1440"/>
      </w:pPr>
      <w:rPr>
        <w:rFonts w:cs="Times New Roman" w:hint="default"/>
      </w:rPr>
    </w:lvl>
    <w:lvl w:ilvl="6">
      <w:start w:val="1"/>
      <w:numFmt w:val="decimal"/>
      <w:isLgl/>
      <w:lvlText w:val="%1.%2.%3.%4.%5.%6.%7"/>
      <w:lvlJc w:val="left"/>
      <w:pPr>
        <w:ind w:left="2574" w:hanging="1440"/>
      </w:pPr>
      <w:rPr>
        <w:rFonts w:cs="Times New Roman" w:hint="default"/>
      </w:rPr>
    </w:lvl>
    <w:lvl w:ilvl="7">
      <w:start w:val="1"/>
      <w:numFmt w:val="decimal"/>
      <w:isLgl/>
      <w:lvlText w:val="%1.%2.%3.%4.%5.%6.%7.%8"/>
      <w:lvlJc w:val="left"/>
      <w:pPr>
        <w:ind w:left="2934" w:hanging="1800"/>
      </w:pPr>
      <w:rPr>
        <w:rFonts w:cs="Times New Roman" w:hint="default"/>
      </w:rPr>
    </w:lvl>
    <w:lvl w:ilvl="8">
      <w:start w:val="1"/>
      <w:numFmt w:val="decimal"/>
      <w:isLgl/>
      <w:lvlText w:val="%1.%2.%3.%4.%5.%6.%7.%8.%9"/>
      <w:lvlJc w:val="left"/>
      <w:pPr>
        <w:ind w:left="3294" w:hanging="2160"/>
      </w:pPr>
      <w:rPr>
        <w:rFonts w:cs="Times New Roman" w:hint="default"/>
      </w:rPr>
    </w:lvl>
  </w:abstractNum>
  <w:abstractNum w:abstractNumId="14">
    <w:nsid w:val="75E112E3"/>
    <w:multiLevelType w:val="hybridMultilevel"/>
    <w:tmpl w:val="AAE2107E"/>
    <w:lvl w:ilvl="0" w:tplc="73608E90">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BEE3270"/>
    <w:multiLevelType w:val="multilevel"/>
    <w:tmpl w:val="9EA46BD6"/>
    <w:lvl w:ilvl="0">
      <w:start w:val="1"/>
      <w:numFmt w:val="decimal"/>
      <w:lvlText w:val="%1"/>
      <w:lvlJc w:val="left"/>
      <w:pPr>
        <w:tabs>
          <w:tab w:val="num" w:pos="1080"/>
        </w:tabs>
        <w:ind w:left="108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num w:numId="1">
    <w:abstractNumId w:val="0"/>
  </w:num>
  <w:num w:numId="2">
    <w:abstractNumId w:val="0"/>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7"/>
  </w:num>
  <w:num w:numId="8">
    <w:abstractNumId w:val="2"/>
  </w:num>
  <w:num w:numId="9">
    <w:abstractNumId w:val="6"/>
  </w:num>
  <w:num w:numId="10">
    <w:abstractNumId w:val="8"/>
  </w:num>
  <w:num w:numId="11">
    <w:abstractNumId w:val="9"/>
  </w:num>
  <w:num w:numId="12">
    <w:abstractNumId w:val="15"/>
  </w:num>
  <w:num w:numId="13">
    <w:abstractNumId w:val="14"/>
  </w:num>
  <w:num w:numId="14">
    <w:abstractNumId w:val="11"/>
  </w:num>
  <w:num w:numId="15">
    <w:abstractNumId w:val="13"/>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681"/>
    <w:rsid w:val="00001AE9"/>
    <w:rsid w:val="000027AE"/>
    <w:rsid w:val="00003B53"/>
    <w:rsid w:val="0000457E"/>
    <w:rsid w:val="000141DC"/>
    <w:rsid w:val="0001760F"/>
    <w:rsid w:val="000222C3"/>
    <w:rsid w:val="0002270A"/>
    <w:rsid w:val="00030313"/>
    <w:rsid w:val="00033685"/>
    <w:rsid w:val="0003609D"/>
    <w:rsid w:val="00041AC8"/>
    <w:rsid w:val="00042C91"/>
    <w:rsid w:val="000440E3"/>
    <w:rsid w:val="00044BA5"/>
    <w:rsid w:val="00046026"/>
    <w:rsid w:val="0004654E"/>
    <w:rsid w:val="00055B63"/>
    <w:rsid w:val="00064BD0"/>
    <w:rsid w:val="00065A8D"/>
    <w:rsid w:val="00066ED2"/>
    <w:rsid w:val="00067D72"/>
    <w:rsid w:val="0007145B"/>
    <w:rsid w:val="000811DB"/>
    <w:rsid w:val="00084191"/>
    <w:rsid w:val="000854EF"/>
    <w:rsid w:val="000A2D95"/>
    <w:rsid w:val="000A388A"/>
    <w:rsid w:val="000A4005"/>
    <w:rsid w:val="000A65DD"/>
    <w:rsid w:val="000B1F62"/>
    <w:rsid w:val="000B49A6"/>
    <w:rsid w:val="000C30D5"/>
    <w:rsid w:val="000D40E3"/>
    <w:rsid w:val="000D4948"/>
    <w:rsid w:val="000D77F6"/>
    <w:rsid w:val="000E7EB9"/>
    <w:rsid w:val="000F3830"/>
    <w:rsid w:val="000F572C"/>
    <w:rsid w:val="0010380E"/>
    <w:rsid w:val="00105412"/>
    <w:rsid w:val="0010761A"/>
    <w:rsid w:val="00110B64"/>
    <w:rsid w:val="00117059"/>
    <w:rsid w:val="0013122D"/>
    <w:rsid w:val="0014155E"/>
    <w:rsid w:val="001440AD"/>
    <w:rsid w:val="00154829"/>
    <w:rsid w:val="00154B6C"/>
    <w:rsid w:val="00155CA6"/>
    <w:rsid w:val="00155D08"/>
    <w:rsid w:val="001770B2"/>
    <w:rsid w:val="00185764"/>
    <w:rsid w:val="00186412"/>
    <w:rsid w:val="00191730"/>
    <w:rsid w:val="001A0AF6"/>
    <w:rsid w:val="001A5B29"/>
    <w:rsid w:val="001A66D5"/>
    <w:rsid w:val="001B2585"/>
    <w:rsid w:val="001B51C4"/>
    <w:rsid w:val="001D4778"/>
    <w:rsid w:val="001E5AD1"/>
    <w:rsid w:val="001F0FEF"/>
    <w:rsid w:val="001F1E3B"/>
    <w:rsid w:val="001F54F4"/>
    <w:rsid w:val="001F5675"/>
    <w:rsid w:val="00200CDA"/>
    <w:rsid w:val="002022A2"/>
    <w:rsid w:val="00207359"/>
    <w:rsid w:val="00207EC4"/>
    <w:rsid w:val="002127E8"/>
    <w:rsid w:val="00214340"/>
    <w:rsid w:val="00215845"/>
    <w:rsid w:val="00215E32"/>
    <w:rsid w:val="0022127D"/>
    <w:rsid w:val="002221C0"/>
    <w:rsid w:val="002308FC"/>
    <w:rsid w:val="002317A2"/>
    <w:rsid w:val="0023547F"/>
    <w:rsid w:val="00241DB3"/>
    <w:rsid w:val="002433D6"/>
    <w:rsid w:val="00245C61"/>
    <w:rsid w:val="00250BA3"/>
    <w:rsid w:val="00250EB8"/>
    <w:rsid w:val="0025299F"/>
    <w:rsid w:val="00257A14"/>
    <w:rsid w:val="002630D7"/>
    <w:rsid w:val="00264224"/>
    <w:rsid w:val="002714A8"/>
    <w:rsid w:val="00281D2C"/>
    <w:rsid w:val="0028458E"/>
    <w:rsid w:val="00290ECA"/>
    <w:rsid w:val="002B01C4"/>
    <w:rsid w:val="002C596B"/>
    <w:rsid w:val="002C6F05"/>
    <w:rsid w:val="002E118E"/>
    <w:rsid w:val="002E2A22"/>
    <w:rsid w:val="002E576B"/>
    <w:rsid w:val="002F25BA"/>
    <w:rsid w:val="002F3C24"/>
    <w:rsid w:val="003072D2"/>
    <w:rsid w:val="0030740A"/>
    <w:rsid w:val="00311425"/>
    <w:rsid w:val="00313C40"/>
    <w:rsid w:val="0032469C"/>
    <w:rsid w:val="00330F02"/>
    <w:rsid w:val="00331F19"/>
    <w:rsid w:val="00334411"/>
    <w:rsid w:val="003362FE"/>
    <w:rsid w:val="00340D06"/>
    <w:rsid w:val="00347D0E"/>
    <w:rsid w:val="00351A8F"/>
    <w:rsid w:val="00352287"/>
    <w:rsid w:val="00356951"/>
    <w:rsid w:val="00360A28"/>
    <w:rsid w:val="00364E96"/>
    <w:rsid w:val="003820E7"/>
    <w:rsid w:val="0038376B"/>
    <w:rsid w:val="00384262"/>
    <w:rsid w:val="00390ABB"/>
    <w:rsid w:val="00396409"/>
    <w:rsid w:val="00396A12"/>
    <w:rsid w:val="003A0390"/>
    <w:rsid w:val="003A4D16"/>
    <w:rsid w:val="003A5DFE"/>
    <w:rsid w:val="003A6625"/>
    <w:rsid w:val="003A6A65"/>
    <w:rsid w:val="003B07FA"/>
    <w:rsid w:val="003B0DF9"/>
    <w:rsid w:val="003B10A7"/>
    <w:rsid w:val="003B69FB"/>
    <w:rsid w:val="003B7ABB"/>
    <w:rsid w:val="003C0B04"/>
    <w:rsid w:val="003C27A6"/>
    <w:rsid w:val="003C44F5"/>
    <w:rsid w:val="003C4756"/>
    <w:rsid w:val="003D0117"/>
    <w:rsid w:val="003D0212"/>
    <w:rsid w:val="003D42B0"/>
    <w:rsid w:val="003D5479"/>
    <w:rsid w:val="003E6D81"/>
    <w:rsid w:val="003F075B"/>
    <w:rsid w:val="003F1954"/>
    <w:rsid w:val="004024D9"/>
    <w:rsid w:val="00414E20"/>
    <w:rsid w:val="00416EF0"/>
    <w:rsid w:val="004252BD"/>
    <w:rsid w:val="00427315"/>
    <w:rsid w:val="004327D2"/>
    <w:rsid w:val="00436801"/>
    <w:rsid w:val="00440042"/>
    <w:rsid w:val="00455AA4"/>
    <w:rsid w:val="00457BCC"/>
    <w:rsid w:val="004756C3"/>
    <w:rsid w:val="00476887"/>
    <w:rsid w:val="00483B01"/>
    <w:rsid w:val="00486696"/>
    <w:rsid w:val="00492863"/>
    <w:rsid w:val="004B0595"/>
    <w:rsid w:val="004B0F2D"/>
    <w:rsid w:val="004B1563"/>
    <w:rsid w:val="004C18B0"/>
    <w:rsid w:val="004C646C"/>
    <w:rsid w:val="004D6BE2"/>
    <w:rsid w:val="004D7426"/>
    <w:rsid w:val="004E23B7"/>
    <w:rsid w:val="004E772E"/>
    <w:rsid w:val="004E79DE"/>
    <w:rsid w:val="004F62F7"/>
    <w:rsid w:val="00502475"/>
    <w:rsid w:val="00507569"/>
    <w:rsid w:val="00512160"/>
    <w:rsid w:val="0051472A"/>
    <w:rsid w:val="00515C94"/>
    <w:rsid w:val="00515F9B"/>
    <w:rsid w:val="0052502B"/>
    <w:rsid w:val="005261EB"/>
    <w:rsid w:val="00534B37"/>
    <w:rsid w:val="00536B2A"/>
    <w:rsid w:val="00540323"/>
    <w:rsid w:val="00541DC7"/>
    <w:rsid w:val="00545C1E"/>
    <w:rsid w:val="005460BE"/>
    <w:rsid w:val="005517C8"/>
    <w:rsid w:val="00551EB5"/>
    <w:rsid w:val="00554522"/>
    <w:rsid w:val="00560031"/>
    <w:rsid w:val="00566475"/>
    <w:rsid w:val="00567B59"/>
    <w:rsid w:val="00570FFA"/>
    <w:rsid w:val="00574FED"/>
    <w:rsid w:val="00575357"/>
    <w:rsid w:val="00576681"/>
    <w:rsid w:val="00576968"/>
    <w:rsid w:val="005820B7"/>
    <w:rsid w:val="005821D4"/>
    <w:rsid w:val="005836F5"/>
    <w:rsid w:val="00585713"/>
    <w:rsid w:val="00586753"/>
    <w:rsid w:val="005901D4"/>
    <w:rsid w:val="005921F5"/>
    <w:rsid w:val="00597316"/>
    <w:rsid w:val="005A5686"/>
    <w:rsid w:val="005B28A5"/>
    <w:rsid w:val="005C06A7"/>
    <w:rsid w:val="005C0CB7"/>
    <w:rsid w:val="005C3AF3"/>
    <w:rsid w:val="005C6E9E"/>
    <w:rsid w:val="005C7C7A"/>
    <w:rsid w:val="005D2B45"/>
    <w:rsid w:val="005D6767"/>
    <w:rsid w:val="005F20FA"/>
    <w:rsid w:val="005F5E97"/>
    <w:rsid w:val="006057BD"/>
    <w:rsid w:val="0060604C"/>
    <w:rsid w:val="00606562"/>
    <w:rsid w:val="00613370"/>
    <w:rsid w:val="006148CD"/>
    <w:rsid w:val="00616F51"/>
    <w:rsid w:val="0062091E"/>
    <w:rsid w:val="00622A6D"/>
    <w:rsid w:val="0062717A"/>
    <w:rsid w:val="00635451"/>
    <w:rsid w:val="0063552F"/>
    <w:rsid w:val="00636871"/>
    <w:rsid w:val="0065182C"/>
    <w:rsid w:val="006552E1"/>
    <w:rsid w:val="0066236F"/>
    <w:rsid w:val="006656A5"/>
    <w:rsid w:val="006667E6"/>
    <w:rsid w:val="0068477F"/>
    <w:rsid w:val="006924E9"/>
    <w:rsid w:val="00694D8B"/>
    <w:rsid w:val="00696D4E"/>
    <w:rsid w:val="006A3C37"/>
    <w:rsid w:val="006A6575"/>
    <w:rsid w:val="006B1200"/>
    <w:rsid w:val="006B7111"/>
    <w:rsid w:val="006C14AD"/>
    <w:rsid w:val="006C2D35"/>
    <w:rsid w:val="006C7275"/>
    <w:rsid w:val="006D0EBE"/>
    <w:rsid w:val="006E3737"/>
    <w:rsid w:val="006E534C"/>
    <w:rsid w:val="006E5DCD"/>
    <w:rsid w:val="006F7787"/>
    <w:rsid w:val="00701E64"/>
    <w:rsid w:val="00702BDE"/>
    <w:rsid w:val="00702ED2"/>
    <w:rsid w:val="00712104"/>
    <w:rsid w:val="00714797"/>
    <w:rsid w:val="00722725"/>
    <w:rsid w:val="00724431"/>
    <w:rsid w:val="00731D11"/>
    <w:rsid w:val="00736C32"/>
    <w:rsid w:val="007401C3"/>
    <w:rsid w:val="007401F9"/>
    <w:rsid w:val="00740B8F"/>
    <w:rsid w:val="0074270C"/>
    <w:rsid w:val="00742F46"/>
    <w:rsid w:val="007457B6"/>
    <w:rsid w:val="00745C9F"/>
    <w:rsid w:val="00750978"/>
    <w:rsid w:val="00754C47"/>
    <w:rsid w:val="00756A9F"/>
    <w:rsid w:val="00763E4C"/>
    <w:rsid w:val="007650EF"/>
    <w:rsid w:val="00773F3A"/>
    <w:rsid w:val="007758C5"/>
    <w:rsid w:val="007822D7"/>
    <w:rsid w:val="00791CF3"/>
    <w:rsid w:val="007A0D99"/>
    <w:rsid w:val="007A0DE0"/>
    <w:rsid w:val="007A2830"/>
    <w:rsid w:val="007B17ED"/>
    <w:rsid w:val="007B3CC0"/>
    <w:rsid w:val="007C4B19"/>
    <w:rsid w:val="007C602D"/>
    <w:rsid w:val="007C68E4"/>
    <w:rsid w:val="007C6DC9"/>
    <w:rsid w:val="007D0F15"/>
    <w:rsid w:val="007D36CD"/>
    <w:rsid w:val="007D3BAB"/>
    <w:rsid w:val="007D54B2"/>
    <w:rsid w:val="007D73CA"/>
    <w:rsid w:val="007E2073"/>
    <w:rsid w:val="007E55C7"/>
    <w:rsid w:val="007E5D01"/>
    <w:rsid w:val="007E67FF"/>
    <w:rsid w:val="007E6AFC"/>
    <w:rsid w:val="007F09D1"/>
    <w:rsid w:val="007F1578"/>
    <w:rsid w:val="007F671A"/>
    <w:rsid w:val="008046B3"/>
    <w:rsid w:val="008073CF"/>
    <w:rsid w:val="008143EE"/>
    <w:rsid w:val="008217F7"/>
    <w:rsid w:val="008228C6"/>
    <w:rsid w:val="00827091"/>
    <w:rsid w:val="00830C18"/>
    <w:rsid w:val="008345D6"/>
    <w:rsid w:val="00837A64"/>
    <w:rsid w:val="00847484"/>
    <w:rsid w:val="00850AB4"/>
    <w:rsid w:val="00850DE4"/>
    <w:rsid w:val="00851AC0"/>
    <w:rsid w:val="00852FC9"/>
    <w:rsid w:val="00856FC5"/>
    <w:rsid w:val="00857B6B"/>
    <w:rsid w:val="00860876"/>
    <w:rsid w:val="00866BE8"/>
    <w:rsid w:val="008736C4"/>
    <w:rsid w:val="0087440A"/>
    <w:rsid w:val="0087656E"/>
    <w:rsid w:val="00880019"/>
    <w:rsid w:val="00887856"/>
    <w:rsid w:val="00896470"/>
    <w:rsid w:val="00896D36"/>
    <w:rsid w:val="008A1AB7"/>
    <w:rsid w:val="008A2263"/>
    <w:rsid w:val="008A6E31"/>
    <w:rsid w:val="008B7A92"/>
    <w:rsid w:val="008D0A32"/>
    <w:rsid w:val="008D1535"/>
    <w:rsid w:val="008D1C1A"/>
    <w:rsid w:val="008D57E0"/>
    <w:rsid w:val="008D701A"/>
    <w:rsid w:val="008D7CDB"/>
    <w:rsid w:val="008E0AA9"/>
    <w:rsid w:val="008E13CE"/>
    <w:rsid w:val="008E3A98"/>
    <w:rsid w:val="008F0DEA"/>
    <w:rsid w:val="008F36A6"/>
    <w:rsid w:val="008F3CFF"/>
    <w:rsid w:val="008F671B"/>
    <w:rsid w:val="008F6E85"/>
    <w:rsid w:val="008F6FF4"/>
    <w:rsid w:val="008F7D5A"/>
    <w:rsid w:val="00900051"/>
    <w:rsid w:val="00901909"/>
    <w:rsid w:val="009055F3"/>
    <w:rsid w:val="0090746E"/>
    <w:rsid w:val="00910D57"/>
    <w:rsid w:val="009275D8"/>
    <w:rsid w:val="00931039"/>
    <w:rsid w:val="00931310"/>
    <w:rsid w:val="00936E0A"/>
    <w:rsid w:val="0094005B"/>
    <w:rsid w:val="00942A5A"/>
    <w:rsid w:val="00944DE6"/>
    <w:rsid w:val="009518BE"/>
    <w:rsid w:val="009603DA"/>
    <w:rsid w:val="009674F1"/>
    <w:rsid w:val="00971B7A"/>
    <w:rsid w:val="009732AB"/>
    <w:rsid w:val="00973671"/>
    <w:rsid w:val="00973832"/>
    <w:rsid w:val="009742B6"/>
    <w:rsid w:val="0098024F"/>
    <w:rsid w:val="00980A3A"/>
    <w:rsid w:val="009855FB"/>
    <w:rsid w:val="0099140A"/>
    <w:rsid w:val="00991D7B"/>
    <w:rsid w:val="0099295D"/>
    <w:rsid w:val="009A1539"/>
    <w:rsid w:val="009C2CB3"/>
    <w:rsid w:val="009C628D"/>
    <w:rsid w:val="009D5781"/>
    <w:rsid w:val="009D6860"/>
    <w:rsid w:val="009D7DAF"/>
    <w:rsid w:val="009E3821"/>
    <w:rsid w:val="009E3D9D"/>
    <w:rsid w:val="009E5B8A"/>
    <w:rsid w:val="009F4D35"/>
    <w:rsid w:val="00A12C89"/>
    <w:rsid w:val="00A15DAB"/>
    <w:rsid w:val="00A17D18"/>
    <w:rsid w:val="00A27840"/>
    <w:rsid w:val="00A40E77"/>
    <w:rsid w:val="00A41D35"/>
    <w:rsid w:val="00A4637A"/>
    <w:rsid w:val="00A47168"/>
    <w:rsid w:val="00A539BD"/>
    <w:rsid w:val="00A55CEB"/>
    <w:rsid w:val="00A55FDE"/>
    <w:rsid w:val="00A84DDE"/>
    <w:rsid w:val="00A9626E"/>
    <w:rsid w:val="00AA00C8"/>
    <w:rsid w:val="00AB1D23"/>
    <w:rsid w:val="00AB6BB8"/>
    <w:rsid w:val="00AC0439"/>
    <w:rsid w:val="00AC1CF0"/>
    <w:rsid w:val="00AD2C05"/>
    <w:rsid w:val="00AD2CC6"/>
    <w:rsid w:val="00AD5AFE"/>
    <w:rsid w:val="00AF02BF"/>
    <w:rsid w:val="00AF2DA8"/>
    <w:rsid w:val="00AF5D00"/>
    <w:rsid w:val="00B021F3"/>
    <w:rsid w:val="00B03384"/>
    <w:rsid w:val="00B07362"/>
    <w:rsid w:val="00B10432"/>
    <w:rsid w:val="00B179E5"/>
    <w:rsid w:val="00B26558"/>
    <w:rsid w:val="00B2699C"/>
    <w:rsid w:val="00B27E3F"/>
    <w:rsid w:val="00B30A0C"/>
    <w:rsid w:val="00B3559B"/>
    <w:rsid w:val="00B3620A"/>
    <w:rsid w:val="00B54638"/>
    <w:rsid w:val="00B54EF1"/>
    <w:rsid w:val="00B60189"/>
    <w:rsid w:val="00B70DE2"/>
    <w:rsid w:val="00B72AC5"/>
    <w:rsid w:val="00B72F6C"/>
    <w:rsid w:val="00B77574"/>
    <w:rsid w:val="00B81351"/>
    <w:rsid w:val="00B81E6C"/>
    <w:rsid w:val="00B87B09"/>
    <w:rsid w:val="00B97FAE"/>
    <w:rsid w:val="00BA0951"/>
    <w:rsid w:val="00BA152C"/>
    <w:rsid w:val="00BA5D2D"/>
    <w:rsid w:val="00BC14AF"/>
    <w:rsid w:val="00BC4E52"/>
    <w:rsid w:val="00BC73D4"/>
    <w:rsid w:val="00BD0DD6"/>
    <w:rsid w:val="00BD39ED"/>
    <w:rsid w:val="00BE68BD"/>
    <w:rsid w:val="00BE6930"/>
    <w:rsid w:val="00BE693E"/>
    <w:rsid w:val="00BF0875"/>
    <w:rsid w:val="00BF1F52"/>
    <w:rsid w:val="00BF4552"/>
    <w:rsid w:val="00BF466E"/>
    <w:rsid w:val="00BF4AD9"/>
    <w:rsid w:val="00C04730"/>
    <w:rsid w:val="00C13D0A"/>
    <w:rsid w:val="00C165C6"/>
    <w:rsid w:val="00C207B5"/>
    <w:rsid w:val="00C44C6E"/>
    <w:rsid w:val="00C52EED"/>
    <w:rsid w:val="00C60AA5"/>
    <w:rsid w:val="00C6312A"/>
    <w:rsid w:val="00C671AD"/>
    <w:rsid w:val="00C805AE"/>
    <w:rsid w:val="00C822FD"/>
    <w:rsid w:val="00C86578"/>
    <w:rsid w:val="00C8658D"/>
    <w:rsid w:val="00C87C91"/>
    <w:rsid w:val="00C902A5"/>
    <w:rsid w:val="00C90D30"/>
    <w:rsid w:val="00C931A8"/>
    <w:rsid w:val="00C942F1"/>
    <w:rsid w:val="00CA193C"/>
    <w:rsid w:val="00CA53C6"/>
    <w:rsid w:val="00CA5462"/>
    <w:rsid w:val="00CB14D1"/>
    <w:rsid w:val="00CB1F89"/>
    <w:rsid w:val="00CB22A3"/>
    <w:rsid w:val="00CC51B2"/>
    <w:rsid w:val="00CC7310"/>
    <w:rsid w:val="00CD5A85"/>
    <w:rsid w:val="00CD675D"/>
    <w:rsid w:val="00CF5232"/>
    <w:rsid w:val="00D14AF9"/>
    <w:rsid w:val="00D20138"/>
    <w:rsid w:val="00D22DF3"/>
    <w:rsid w:val="00D3329D"/>
    <w:rsid w:val="00D44E8B"/>
    <w:rsid w:val="00D463B5"/>
    <w:rsid w:val="00D54295"/>
    <w:rsid w:val="00D57F85"/>
    <w:rsid w:val="00D817A3"/>
    <w:rsid w:val="00D851B4"/>
    <w:rsid w:val="00D87145"/>
    <w:rsid w:val="00D908DC"/>
    <w:rsid w:val="00D94562"/>
    <w:rsid w:val="00DA1114"/>
    <w:rsid w:val="00DA47A6"/>
    <w:rsid w:val="00DA5F44"/>
    <w:rsid w:val="00DB10CC"/>
    <w:rsid w:val="00DB2520"/>
    <w:rsid w:val="00DB7CA0"/>
    <w:rsid w:val="00DC3753"/>
    <w:rsid w:val="00DC4A89"/>
    <w:rsid w:val="00DC757A"/>
    <w:rsid w:val="00DC7688"/>
    <w:rsid w:val="00DD117C"/>
    <w:rsid w:val="00DD180B"/>
    <w:rsid w:val="00DD1DF1"/>
    <w:rsid w:val="00DD3B6F"/>
    <w:rsid w:val="00DD3B9B"/>
    <w:rsid w:val="00DD4E81"/>
    <w:rsid w:val="00DD6700"/>
    <w:rsid w:val="00DD718D"/>
    <w:rsid w:val="00DF0502"/>
    <w:rsid w:val="00DF6A97"/>
    <w:rsid w:val="00E007FE"/>
    <w:rsid w:val="00E03DC6"/>
    <w:rsid w:val="00E05B11"/>
    <w:rsid w:val="00E1162A"/>
    <w:rsid w:val="00E13447"/>
    <w:rsid w:val="00E20D2E"/>
    <w:rsid w:val="00E23166"/>
    <w:rsid w:val="00E27FFE"/>
    <w:rsid w:val="00E30A76"/>
    <w:rsid w:val="00E30C78"/>
    <w:rsid w:val="00E40166"/>
    <w:rsid w:val="00E42873"/>
    <w:rsid w:val="00E51E13"/>
    <w:rsid w:val="00E60B92"/>
    <w:rsid w:val="00E62FE9"/>
    <w:rsid w:val="00E730D1"/>
    <w:rsid w:val="00E84025"/>
    <w:rsid w:val="00E94A9B"/>
    <w:rsid w:val="00EA2CC2"/>
    <w:rsid w:val="00EA6FC0"/>
    <w:rsid w:val="00EA7778"/>
    <w:rsid w:val="00EB0345"/>
    <w:rsid w:val="00EB2BFC"/>
    <w:rsid w:val="00EB3733"/>
    <w:rsid w:val="00EB4320"/>
    <w:rsid w:val="00EC1BC7"/>
    <w:rsid w:val="00EC1EA6"/>
    <w:rsid w:val="00EC4CAA"/>
    <w:rsid w:val="00ED1A4D"/>
    <w:rsid w:val="00ED2B18"/>
    <w:rsid w:val="00ED2FAC"/>
    <w:rsid w:val="00ED415F"/>
    <w:rsid w:val="00EE23C6"/>
    <w:rsid w:val="00EE34BF"/>
    <w:rsid w:val="00EE4D95"/>
    <w:rsid w:val="00EE781C"/>
    <w:rsid w:val="00EF463C"/>
    <w:rsid w:val="00EF5EC2"/>
    <w:rsid w:val="00F0513A"/>
    <w:rsid w:val="00F07EFA"/>
    <w:rsid w:val="00F20B9F"/>
    <w:rsid w:val="00F24D67"/>
    <w:rsid w:val="00F27DD8"/>
    <w:rsid w:val="00F31DC8"/>
    <w:rsid w:val="00F369B6"/>
    <w:rsid w:val="00F36DEC"/>
    <w:rsid w:val="00F42182"/>
    <w:rsid w:val="00F456FB"/>
    <w:rsid w:val="00F46A75"/>
    <w:rsid w:val="00F5533A"/>
    <w:rsid w:val="00F55439"/>
    <w:rsid w:val="00F55E0C"/>
    <w:rsid w:val="00F7017E"/>
    <w:rsid w:val="00F70F81"/>
    <w:rsid w:val="00F70FB2"/>
    <w:rsid w:val="00F72C6A"/>
    <w:rsid w:val="00F75717"/>
    <w:rsid w:val="00F8168D"/>
    <w:rsid w:val="00F830EC"/>
    <w:rsid w:val="00F8415D"/>
    <w:rsid w:val="00F856E8"/>
    <w:rsid w:val="00F86B71"/>
    <w:rsid w:val="00F87579"/>
    <w:rsid w:val="00F92E96"/>
    <w:rsid w:val="00F931ED"/>
    <w:rsid w:val="00FA4B4B"/>
    <w:rsid w:val="00FA74B7"/>
    <w:rsid w:val="00FB6490"/>
    <w:rsid w:val="00FB782D"/>
    <w:rsid w:val="00FC5B38"/>
    <w:rsid w:val="00FD6A54"/>
    <w:rsid w:val="00FE7008"/>
    <w:rsid w:val="00FF07F0"/>
    <w:rsid w:val="00FF0E1D"/>
    <w:rsid w:val="00FF129C"/>
    <w:rsid w:val="00FF517E"/>
    <w:rsid w:val="00FF5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83"/>
    <o:shapelayout v:ext="edit">
      <o:idmap v:ext="edit" data="1"/>
      <o:rules v:ext="edit">
        <o:r id="V:Rule1" type="connector" idref="#_x0000_s1030"/>
        <o:r id="V:Rule2" type="connector" idref="#_x0000_s1031"/>
        <o:r id="V:Rule3" type="connector" idref="#_x0000_s1032"/>
        <o:r id="V:Rule4" type="connector" idref="#_x0000_s1033"/>
        <o:r id="V:Rule5" type="connector" idref="#_x0000_s1034"/>
        <o:r id="V:Rule6" type="connector" idref="#_x0000_s1035"/>
        <o:r id="V:Rule7" type="connector" idref="#_x0000_s1036"/>
        <o:r id="V:Rule8" type="connector" idref="#_x0000_s1037"/>
        <o:r id="V:Rule9" type="connector" idref="#_x0000_s1038"/>
        <o:r id="V:Rule10" type="connector" idref="#_x0000_s1039"/>
        <o:r id="V:Rule11" type="connector" idref="#_x0000_s1040"/>
        <o:r id="V:Rule12" type="connector" idref="#_x0000_s1041"/>
        <o:r id="V:Rule13" type="connector" idref="#_x0000_s1042"/>
        <o:r id="V:Rule14" type="connector" idref="#_x0000_s1043"/>
        <o:r id="V:Rule15" type="connector" idref="#_x0000_s1044"/>
        <o:r id="V:Rule16" type="connector" idref="#_x0000_s1045"/>
        <o:r id="V:Rule17" type="connector" idref="#_x0000_s1046"/>
        <o:r id="V:Rule18" type="connector" idref="#_x0000_s1047"/>
        <o:r id="V:Rule19" type="connector" idref="#_x0000_s1048"/>
        <o:r id="V:Rule20" type="connector" idref="#_x0000_s1049"/>
        <o:r id="V:Rule21" type="connector" idref="#_x0000_s1050"/>
        <o:r id="V:Rule22" type="connector" idref="#_x0000_s1051"/>
        <o:r id="V:Rule23" type="connector" idref="#_x0000_s1052"/>
        <o:r id="V:Rule24" type="connector" idref="#_x0000_s1053"/>
        <o:r id="V:Rule25" type="connector" idref="#_x0000_s1054"/>
        <o:r id="V:Rule26" type="connector" idref="#_x0000_s1055"/>
        <o:r id="V:Rule27" type="connector" idref="#_x0000_s1056"/>
        <o:r id="V:Rule28" type="connector" idref="#_x0000_s1057"/>
        <o:r id="V:Rule29" type="connector" idref="#_x0000_s1058"/>
        <o:r id="V:Rule30" type="connector" idref="#_x0000_s1059"/>
        <o:r id="V:Rule31" type="connector" idref="#_x0000_s1060"/>
        <o:r id="V:Rule32" type="connector" idref="#_x0000_s1062"/>
        <o:r id="V:Rule33" type="connector" idref="#_x0000_s1063"/>
        <o:r id="V:Rule34" type="connector" idref="#_x0000_s1064"/>
        <o:r id="V:Rule35" type="connector" idref="#_x0000_s1065"/>
        <o:r id="V:Rule36" type="connector" idref="#_x0000_s1066"/>
        <o:r id="V:Rule37" type="connector" idref="#_x0000_s1067"/>
        <o:r id="V:Rule38" type="connector" idref="#_x0000_s1068"/>
        <o:r id="V:Rule39" type="connector" idref="#_x0000_s1069"/>
        <o:r id="V:Rule40" type="connector" idref="#_x0000_s1070"/>
        <o:r id="V:Rule41" type="connector" idref="#_x0000_s1071"/>
        <o:r id="V:Rule42" type="connector" idref="#_x0000_s1072"/>
        <o:r id="V:Rule43" type="connector" idref="#_x0000_s1073"/>
        <o:r id="V:Rule44" type="connector" idref="#_x0000_s1074"/>
        <o:r id="V:Rule45" type="connector" idref="#_x0000_s1075"/>
        <o:r id="V:Rule46" type="connector" idref="#_x0000_s1076"/>
        <o:r id="V:Rule47" type="connector" idref="#_x0000_s1077"/>
        <o:r id="V:Rule48" type="connector" idref="#_x0000_s1078"/>
        <o:r id="V:Rule49" type="connector" idref="#_x0000_s1079"/>
        <o:r id="V:Rule50" type="connector" idref="#_x0000_s1080"/>
        <o:r id="V:Rule51" type="connector" idref="#_x0000_s1084"/>
        <o:r id="V:Rule52" type="connector" idref="#_x0000_s1085"/>
        <o:r id="V:Rule53" type="connector" idref="#_x0000_s1086"/>
        <o:r id="V:Rule54" type="connector" idref="#_x0000_s1087"/>
        <o:r id="V:Rule55" type="connector" idref="#_x0000_s1088"/>
        <o:r id="V:Rule56" type="connector" idref="#_x0000_s1089"/>
        <o:r id="V:Rule57" type="connector" idref="#_x0000_s1090"/>
        <o:r id="V:Rule58" type="connector" idref="#_x0000_s1091"/>
        <o:r id="V:Rule59" type="connector" idref="#_x0000_s1092"/>
        <o:r id="V:Rule60" type="connector" idref="#_x0000_s1093"/>
        <o:r id="V:Rule61" type="connector" idref="#_x0000_s1094"/>
        <o:r id="V:Rule62" type="connector" idref="#_x0000_s1095"/>
        <o:r id="V:Rule63" type="connector" idref="#_x0000_s1096"/>
        <o:r id="V:Rule64" type="connector" idref="#_x0000_s1097"/>
        <o:r id="V:Rule65" type="connector" idref="#_x0000_s1098"/>
        <o:r id="V:Rule66" type="connector" idref="#_x0000_s1099"/>
        <o:r id="V:Rule67" type="connector" idref="#_x0000_s1100"/>
        <o:r id="V:Rule68" type="connector" idref="#_x0000_s1101"/>
        <o:r id="V:Rule69" type="connector" idref="#_x0000_s1102"/>
        <o:r id="V:Rule70" type="connector" idref="#_x0000_s1103"/>
        <o:r id="V:Rule71" type="connector" idref="#_x0000_s1104"/>
        <o:r id="V:Rule72" type="connector" idref="#_x0000_s1105"/>
        <o:r id="V:Rule73" type="connector" idref="#_x0000_s1106"/>
        <o:r id="V:Rule74" type="connector" idref="#_x0000_s1110"/>
        <o:r id="V:Rule75" type="connector" idref="#_x0000_s1111"/>
        <o:r id="V:Rule76" type="connector" idref="#_x0000_s1112"/>
        <o:r id="V:Rule77" type="connector" idref="#_x0000_s1113"/>
        <o:r id="V:Rule78" type="connector" idref="#_x0000_s1114"/>
        <o:r id="V:Rule79" type="connector" idref="#_x0000_s1115"/>
        <o:r id="V:Rule80" type="connector" idref="#_x0000_s1116"/>
        <o:r id="V:Rule81" type="connector" idref="#_x0000_s1117"/>
        <o:r id="V:Rule82" type="connector" idref="#_x0000_s1118"/>
        <o:r id="V:Rule83" type="connector" idref="#_x0000_s1119"/>
        <o:r id="V:Rule84" type="connector" idref="#_x0000_s1120"/>
        <o:r id="V:Rule85" type="connector" idref="#_x0000_s1121"/>
        <o:r id="V:Rule86" type="connector" idref="#_x0000_s1122"/>
        <o:r id="V:Rule87" type="connector" idref="#_x0000_s1123"/>
        <o:r id="V:Rule88" type="connector" idref="#_x0000_s1124"/>
        <o:r id="V:Rule89" type="connector" idref="#_x0000_s1125"/>
        <o:r id="V:Rule90" type="connector" idref="#_x0000_s1126"/>
        <o:r id="V:Rule91" type="connector" idref="#_x0000_s1127"/>
        <o:r id="V:Rule92" type="connector" idref="#_x0000_s1128"/>
        <o:r id="V:Rule93" type="connector" idref="#_x0000_s1129"/>
        <o:r id="V:Rule94" type="connector" idref="#_x0000_s1130"/>
        <o:r id="V:Rule95" type="connector" idref="#_x0000_s1131"/>
        <o:r id="V:Rule96" type="connector" idref="#_x0000_s1132"/>
        <o:r id="V:Rule97" type="connector" idref="#_x0000_s1133"/>
        <o:r id="V:Rule98" type="connector" idref="#_x0000_s1134"/>
        <o:r id="V:Rule99" type="connector" idref="#_x0000_s1135"/>
        <o:r id="V:Rule100" type="connector" idref="#_x0000_s1136"/>
        <o:r id="V:Rule101" type="connector" idref="#_x0000_s1137"/>
        <o:r id="V:Rule102" type="connector" idref="#_x0000_s1138"/>
        <o:r id="V:Rule103" type="connector" idref="#_x0000_s1139"/>
        <o:r id="V:Rule104" type="connector" idref="#_x0000_s1140"/>
        <o:r id="V:Rule105" type="connector" idref="#_x0000_s1141"/>
        <o:r id="V:Rule106" type="connector" idref="#_x0000_s1142"/>
        <o:r id="V:Rule107" type="connector" idref="#_x0000_s1143"/>
        <o:r id="V:Rule108" type="connector" idref="#_x0000_s1144"/>
        <o:r id="V:Rule109" type="connector" idref="#_x0000_s1145"/>
        <o:r id="V:Rule110" type="connector" idref="#_x0000_s1148"/>
        <o:r id="V:Rule111" type="connector" idref="#_x0000_s1149"/>
        <o:r id="V:Rule112" type="connector" idref="#_x0000_s1150"/>
        <o:r id="V:Rule113" type="connector" idref="#_x0000_s1151"/>
        <o:r id="V:Rule114" type="connector" idref="#_x0000_s1152"/>
        <o:r id="V:Rule115" type="connector" idref="#_x0000_s1153"/>
        <o:r id="V:Rule116" type="connector" idref="#_x0000_s1154"/>
        <o:r id="V:Rule117" type="connector" idref="#_x0000_s1155"/>
        <o:r id="V:Rule118" type="connector" idref="#_x0000_s1156"/>
        <o:r id="V:Rule119" type="connector" idref="#_x0000_s1157"/>
        <o:r id="V:Rule120" type="connector" idref="#_x0000_s1158"/>
        <o:r id="V:Rule121" type="connector" idref="#_x0000_s1159"/>
        <o:r id="V:Rule122" type="connector" idref="#_x0000_s1160"/>
        <o:r id="V:Rule123" type="connector" idref="#_x0000_s1161"/>
        <o:r id="V:Rule124" type="connector" idref="#_x0000_s1162"/>
        <o:r id="V:Rule125" type="connector" idref="#_x0000_s1163"/>
        <o:r id="V:Rule126" type="connector" idref="#_x0000_s1164"/>
        <o:r id="V:Rule127" type="connector" idref="#_x0000_s1165"/>
        <o:r id="V:Rule128" type="connector" idref="#_x0000_s1166"/>
        <o:r id="V:Rule129" type="connector" idref="#_x0000_s1167"/>
        <o:r id="V:Rule130" type="connector" idref="#_x0000_s1168"/>
        <o:r id="V:Rule131" type="connector" idref="#_x0000_s1169"/>
        <o:r id="V:Rule132" type="connector" idref="#_x0000_s1171"/>
        <o:r id="V:Rule133" type="connector" idref="#_x0000_s1172"/>
        <o:r id="V:Rule134" type="connector" idref="#_x0000_s1173"/>
        <o:r id="V:Rule135" type="connector" idref="#_x0000_s1174"/>
        <o:r id="V:Rule136" type="connector" idref="#_x0000_s1175"/>
        <o:r id="V:Rule137" type="connector" idref="#_x0000_s1176"/>
        <o:r id="V:Rule138" type="connector" idref="#_x0000_s1177"/>
        <o:r id="V:Rule139" type="connector" idref="#_x0000_s1178"/>
        <o:r id="V:Rule140" type="connector" idref="#_x0000_s1179"/>
        <o:r id="V:Rule141" type="connector" idref="#_x0000_s1180"/>
        <o:r id="V:Rule142" type="connector" idref="#_x0000_s1181"/>
        <o:r id="V:Rule143" type="connector" idref="#_x0000_s1182"/>
        <o:r id="V:Rule144" type="connector" idref="#_x0000_s1183"/>
        <o:r id="V:Rule145" type="connector" idref="#_x0000_s1184"/>
        <o:r id="V:Rule146" type="connector" idref="#_x0000_s1185"/>
        <o:r id="V:Rule147" type="connector" idref="#_x0000_s1186"/>
        <o:r id="V:Rule148" type="connector" idref="#_x0000_s1187"/>
        <o:r id="V:Rule149" type="connector" idref="#_x0000_s1188"/>
        <o:r id="V:Rule150" type="connector" idref="#_x0000_s1189"/>
        <o:r id="V:Rule151" type="connector" idref="#_x0000_s1190"/>
        <o:r id="V:Rule152" type="connector" idref="#_x0000_s1195"/>
        <o:r id="V:Rule153" type="connector" idref="#_x0000_s1196"/>
        <o:r id="V:Rule154" type="connector" idref="#_x0000_s1197"/>
        <o:r id="V:Rule155" type="connector" idref="#_x0000_s1198"/>
        <o:r id="V:Rule156" type="connector" idref="#_x0000_s1199"/>
        <o:r id="V:Rule157" type="connector" idref="#_x0000_s1200"/>
        <o:r id="V:Rule158" type="connector" idref="#_x0000_s1201"/>
        <o:r id="V:Rule159" type="connector" idref="#_x0000_s1202"/>
        <o:r id="V:Rule160" type="connector" idref="#_x0000_s1203"/>
        <o:r id="V:Rule161" type="connector" idref="#_x0000_s1204"/>
        <o:r id="V:Rule162" type="connector" idref="#_x0000_s1205"/>
        <o:r id="V:Rule163" type="connector" idref="#_x0000_s1206"/>
        <o:r id="V:Rule164" type="connector" idref="#_x0000_s1208"/>
        <o:r id="V:Rule165" type="connector" idref="#_x0000_s1209"/>
        <o:r id="V:Rule166" type="connector" idref="#_x0000_s1210"/>
        <o:r id="V:Rule167" type="connector" idref="#_x0000_s1211"/>
        <o:r id="V:Rule168" type="connector" idref="#_x0000_s1212"/>
        <o:r id="V:Rule169" type="connector" idref="#_x0000_s1213"/>
        <o:r id="V:Rule170" type="connector" idref="#_x0000_s1214"/>
        <o:r id="V:Rule171" type="connector" idref="#_x0000_s1215"/>
        <o:r id="V:Rule172" type="connector" idref="#_x0000_s1216"/>
        <o:r id="V:Rule173" type="connector" idref="#_x0000_s1217"/>
        <o:r id="V:Rule174" type="connector" idref="#_x0000_s1218"/>
        <o:r id="V:Rule175" type="connector" idref="#_x0000_s1219"/>
        <o:r id="V:Rule176" type="connector" idref="#_x0000_s1220"/>
        <o:r id="V:Rule177" type="connector" idref="#_x0000_s1221"/>
        <o:r id="V:Rule178" type="connector" idref="#_x0000_s1222"/>
        <o:r id="V:Rule179" type="connector" idref="#_x0000_s1223"/>
        <o:r id="V:Rule180" type="connector" idref="#_x0000_s1224"/>
        <o:r id="V:Rule181" type="connector" idref="#_x0000_s1225"/>
        <o:r id="V:Rule182" type="connector" idref="#_x0000_s1226"/>
        <o:r id="V:Rule183" type="connector" idref="#_x0000_s1230"/>
        <o:r id="V:Rule184" type="connector" idref="#_x0000_s1231"/>
        <o:r id="V:Rule185" type="connector" idref="#_x0000_s1232"/>
        <o:r id="V:Rule186" type="connector" idref="#_x0000_s1233"/>
        <o:r id="V:Rule187" type="connector" idref="#_x0000_s1234"/>
        <o:r id="V:Rule188" type="connector" idref="#_x0000_s1235"/>
        <o:r id="V:Rule189" type="connector" idref="#_x0000_s1236"/>
        <o:r id="V:Rule190" type="connector" idref="#_x0000_s1237"/>
        <o:r id="V:Rule191" type="connector" idref="#_x0000_s1238"/>
        <o:r id="V:Rule192" type="connector" idref="#_x0000_s1239"/>
        <o:r id="V:Rule193" type="connector" idref="#_x0000_s1240"/>
        <o:r id="V:Rule194" type="connector" idref="#_x0000_s1241"/>
        <o:r id="V:Rule195" type="connector" idref="#_x0000_s1242"/>
        <o:r id="V:Rule196" type="connector" idref="#_x0000_s1243"/>
        <o:r id="V:Rule197" type="connector" idref="#_x0000_s1244"/>
        <o:r id="V:Rule198" type="connector" idref="#_x0000_s1245"/>
        <o:r id="V:Rule199" type="connector" idref="#_x0000_s1246"/>
        <o:r id="V:Rule200" type="connector" idref="#_x0000_s1247"/>
      </o:rules>
    </o:shapelayout>
  </w:shapeDefaults>
  <w:decimalSymbol w:val=","/>
  <w:listSeparator w:val=";"/>
  <w14:defaultImageDpi w14:val="0"/>
  <w15:chartTrackingRefBased/>
  <w15:docId w15:val="{2387F850-4F01-45CB-8970-B0454037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E6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F5E97"/>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5F5E97"/>
    <w:rPr>
      <w:rFonts w:cs="Times New Roman"/>
    </w:rPr>
  </w:style>
  <w:style w:type="paragraph" w:styleId="a6">
    <w:name w:val="header"/>
    <w:basedOn w:val="a"/>
    <w:link w:val="a7"/>
    <w:uiPriority w:val="99"/>
    <w:rsid w:val="005F5E97"/>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paragraph" w:customStyle="1" w:styleId="FuterKT-Page">
    <w:name w:val="Futer_KT-Page"/>
    <w:basedOn w:val="a"/>
    <w:rsid w:val="005F5E97"/>
    <w:pPr>
      <w:jc w:val="center"/>
    </w:pPr>
  </w:style>
  <w:style w:type="paragraph" w:customStyle="1" w:styleId="FuterLeft">
    <w:name w:val="Futer_Left"/>
    <w:basedOn w:val="a"/>
    <w:rsid w:val="005F5E97"/>
  </w:style>
  <w:style w:type="character" w:styleId="a8">
    <w:name w:val="Hyperlink"/>
    <w:uiPriority w:val="99"/>
    <w:rsid w:val="00B81E6C"/>
    <w:rPr>
      <w:rFonts w:cs="Times New Roman"/>
      <w:color w:val="0000FF"/>
      <w:u w:val="single"/>
    </w:rPr>
  </w:style>
  <w:style w:type="paragraph" w:customStyle="1" w:styleId="a9">
    <w:name w:val="Чертежный"/>
    <w:rsid w:val="00E94A9B"/>
    <w:pPr>
      <w:jc w:val="both"/>
    </w:pPr>
    <w:rPr>
      <w:rFonts w:ascii="ISOCPEUR" w:hAnsi="ISOCPEUR"/>
      <w:i/>
      <w:sz w:val="28"/>
      <w:lang w:val="uk-UA"/>
    </w:rPr>
  </w:style>
  <w:style w:type="paragraph" w:styleId="aa">
    <w:name w:val="Balloon Text"/>
    <w:basedOn w:val="a"/>
    <w:link w:val="ab"/>
    <w:uiPriority w:val="99"/>
    <w:semiHidden/>
    <w:rsid w:val="007F1578"/>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customStyle="1" w:styleId="3">
    <w:name w:val="СКБ_3 Знак"/>
    <w:basedOn w:val="a"/>
    <w:link w:val="30"/>
    <w:autoRedefine/>
    <w:rsid w:val="001770B2"/>
    <w:pPr>
      <w:widowControl/>
      <w:autoSpaceDE/>
      <w:autoSpaceDN/>
      <w:adjustRightInd/>
      <w:spacing w:line="360" w:lineRule="auto"/>
      <w:ind w:left="284" w:right="284" w:firstLine="851"/>
      <w:jc w:val="both"/>
    </w:pPr>
    <w:rPr>
      <w:kern w:val="28"/>
      <w:sz w:val="28"/>
      <w:szCs w:val="28"/>
    </w:rPr>
  </w:style>
  <w:style w:type="character" w:customStyle="1" w:styleId="30">
    <w:name w:val="СКБ_3 Знак Знак"/>
    <w:link w:val="3"/>
    <w:locked/>
    <w:rsid w:val="001770B2"/>
    <w:rPr>
      <w:rFonts w:cs="Times New Roman"/>
      <w:kern w:val="28"/>
      <w:sz w:val="28"/>
      <w:szCs w:val="28"/>
      <w:lang w:val="ru-RU" w:eastAsia="ru-RU" w:bidi="ar-SA"/>
    </w:rPr>
  </w:style>
  <w:style w:type="paragraph" w:styleId="4">
    <w:name w:val="List Bullet 4"/>
    <w:basedOn w:val="a"/>
    <w:link w:val="40"/>
    <w:autoRedefine/>
    <w:uiPriority w:val="99"/>
    <w:rsid w:val="00CB14D1"/>
    <w:pPr>
      <w:widowControl/>
      <w:tabs>
        <w:tab w:val="left" w:pos="9498"/>
      </w:tabs>
      <w:autoSpaceDE/>
      <w:autoSpaceDN/>
      <w:adjustRightInd/>
      <w:spacing w:line="360" w:lineRule="auto"/>
      <w:ind w:right="284"/>
      <w:jc w:val="both"/>
    </w:pPr>
    <w:rPr>
      <w:spacing w:val="-10"/>
      <w:sz w:val="28"/>
      <w:szCs w:val="28"/>
    </w:rPr>
  </w:style>
  <w:style w:type="character" w:customStyle="1" w:styleId="40">
    <w:name w:val="Маркированный список 4 Знак"/>
    <w:link w:val="4"/>
    <w:locked/>
    <w:rsid w:val="00CB14D1"/>
    <w:rPr>
      <w:rFonts w:cs="Times New Roman"/>
      <w:spacing w:val="-10"/>
      <w:sz w:val="28"/>
      <w:szCs w:val="28"/>
    </w:rPr>
  </w:style>
  <w:style w:type="table" w:styleId="ac">
    <w:name w:val="Table Grid"/>
    <w:basedOn w:val="a1"/>
    <w:uiPriority w:val="59"/>
    <w:rsid w:val="009A1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uiPriority w:val="99"/>
    <w:semiHidden/>
    <w:unhideWhenUsed/>
    <w:rsid w:val="00702ED2"/>
    <w:rPr>
      <w:rFonts w:ascii="Tahoma" w:hAnsi="Tahoma" w:cs="Tahoma"/>
      <w:sz w:val="16"/>
      <w:szCs w:val="16"/>
    </w:rPr>
  </w:style>
  <w:style w:type="character" w:customStyle="1" w:styleId="ae">
    <w:name w:val="Схема документа Знак"/>
    <w:link w:val="ad"/>
    <w:uiPriority w:val="99"/>
    <w:semiHidden/>
    <w:locked/>
    <w:rsid w:val="00702ED2"/>
    <w:rPr>
      <w:rFonts w:ascii="Tahoma" w:hAnsi="Tahoma" w:cs="Tahoma"/>
      <w:sz w:val="16"/>
      <w:szCs w:val="16"/>
    </w:rPr>
  </w:style>
  <w:style w:type="character" w:styleId="af">
    <w:name w:val="Strong"/>
    <w:uiPriority w:val="22"/>
    <w:qFormat/>
    <w:rsid w:val="00215845"/>
    <w:rPr>
      <w:rFonts w:cs="Times New Roman"/>
      <w:b/>
      <w:bCs/>
    </w:rPr>
  </w:style>
  <w:style w:type="paragraph" w:styleId="af0">
    <w:name w:val="Normal (Web)"/>
    <w:basedOn w:val="a"/>
    <w:uiPriority w:val="99"/>
    <w:rsid w:val="003C0B04"/>
    <w:pPr>
      <w:widowControl/>
      <w:autoSpaceDE/>
      <w:autoSpaceDN/>
      <w:adjustRightInd/>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05892">
      <w:marLeft w:val="0"/>
      <w:marRight w:val="0"/>
      <w:marTop w:val="0"/>
      <w:marBottom w:val="0"/>
      <w:divBdr>
        <w:top w:val="none" w:sz="0" w:space="0" w:color="auto"/>
        <w:left w:val="none" w:sz="0" w:space="0" w:color="auto"/>
        <w:bottom w:val="none" w:sz="0" w:space="0" w:color="auto"/>
        <w:right w:val="none" w:sz="0" w:space="0" w:color="auto"/>
      </w:divBdr>
      <w:divsChild>
        <w:div w:id="502205901">
          <w:marLeft w:val="0"/>
          <w:marRight w:val="0"/>
          <w:marTop w:val="0"/>
          <w:marBottom w:val="0"/>
          <w:divBdr>
            <w:top w:val="none" w:sz="0" w:space="0" w:color="auto"/>
            <w:left w:val="none" w:sz="0" w:space="0" w:color="auto"/>
            <w:bottom w:val="none" w:sz="0" w:space="0" w:color="auto"/>
            <w:right w:val="none" w:sz="0" w:space="0" w:color="auto"/>
          </w:divBdr>
          <w:divsChild>
            <w:div w:id="502205897">
              <w:marLeft w:val="0"/>
              <w:marRight w:val="0"/>
              <w:marTop w:val="0"/>
              <w:marBottom w:val="0"/>
              <w:divBdr>
                <w:top w:val="none" w:sz="0" w:space="0" w:color="auto"/>
                <w:left w:val="none" w:sz="0" w:space="0" w:color="auto"/>
                <w:bottom w:val="none" w:sz="0" w:space="0" w:color="auto"/>
                <w:right w:val="none" w:sz="0" w:space="0" w:color="auto"/>
              </w:divBdr>
              <w:divsChild>
                <w:div w:id="5022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894">
      <w:marLeft w:val="0"/>
      <w:marRight w:val="0"/>
      <w:marTop w:val="0"/>
      <w:marBottom w:val="0"/>
      <w:divBdr>
        <w:top w:val="none" w:sz="0" w:space="0" w:color="auto"/>
        <w:left w:val="none" w:sz="0" w:space="0" w:color="auto"/>
        <w:bottom w:val="none" w:sz="0" w:space="0" w:color="auto"/>
        <w:right w:val="none" w:sz="0" w:space="0" w:color="auto"/>
      </w:divBdr>
      <w:divsChild>
        <w:div w:id="502205891">
          <w:marLeft w:val="0"/>
          <w:marRight w:val="0"/>
          <w:marTop w:val="0"/>
          <w:marBottom w:val="0"/>
          <w:divBdr>
            <w:top w:val="none" w:sz="0" w:space="0" w:color="auto"/>
            <w:left w:val="none" w:sz="0" w:space="0" w:color="auto"/>
            <w:bottom w:val="none" w:sz="0" w:space="0" w:color="auto"/>
            <w:right w:val="none" w:sz="0" w:space="0" w:color="auto"/>
          </w:divBdr>
          <w:divsChild>
            <w:div w:id="502205900">
              <w:marLeft w:val="0"/>
              <w:marRight w:val="0"/>
              <w:marTop w:val="0"/>
              <w:marBottom w:val="0"/>
              <w:divBdr>
                <w:top w:val="none" w:sz="0" w:space="0" w:color="auto"/>
                <w:left w:val="none" w:sz="0" w:space="0" w:color="auto"/>
                <w:bottom w:val="none" w:sz="0" w:space="0" w:color="auto"/>
                <w:right w:val="none" w:sz="0" w:space="0" w:color="auto"/>
              </w:divBdr>
              <w:divsChild>
                <w:div w:id="5022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895">
      <w:marLeft w:val="0"/>
      <w:marRight w:val="0"/>
      <w:marTop w:val="0"/>
      <w:marBottom w:val="0"/>
      <w:divBdr>
        <w:top w:val="none" w:sz="0" w:space="0" w:color="auto"/>
        <w:left w:val="none" w:sz="0" w:space="0" w:color="auto"/>
        <w:bottom w:val="none" w:sz="0" w:space="0" w:color="auto"/>
        <w:right w:val="none" w:sz="0" w:space="0" w:color="auto"/>
      </w:divBdr>
      <w:divsChild>
        <w:div w:id="502205902">
          <w:marLeft w:val="0"/>
          <w:marRight w:val="0"/>
          <w:marTop w:val="0"/>
          <w:marBottom w:val="0"/>
          <w:divBdr>
            <w:top w:val="none" w:sz="0" w:space="0" w:color="auto"/>
            <w:left w:val="none" w:sz="0" w:space="0" w:color="auto"/>
            <w:bottom w:val="none" w:sz="0" w:space="0" w:color="auto"/>
            <w:right w:val="none" w:sz="0" w:space="0" w:color="auto"/>
          </w:divBdr>
          <w:divsChild>
            <w:div w:id="502205898">
              <w:marLeft w:val="0"/>
              <w:marRight w:val="0"/>
              <w:marTop w:val="0"/>
              <w:marBottom w:val="0"/>
              <w:divBdr>
                <w:top w:val="none" w:sz="0" w:space="0" w:color="auto"/>
                <w:left w:val="none" w:sz="0" w:space="0" w:color="auto"/>
                <w:bottom w:val="none" w:sz="0" w:space="0" w:color="auto"/>
                <w:right w:val="none" w:sz="0" w:space="0" w:color="auto"/>
              </w:divBdr>
              <w:divsChild>
                <w:div w:id="5022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wmf"/><Relationship Id="rId16" Type="http://schemas.openxmlformats.org/officeDocument/2006/relationships/image" Target="media/image9.w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28" Type="http://schemas.openxmlformats.org/officeDocument/2006/relationships/image" Target="media/image121.wmf"/><Relationship Id="rId5" Type="http://schemas.openxmlformats.org/officeDocument/2006/relationships/webSettings" Target="webSettings.xml"/><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13" Type="http://schemas.openxmlformats.org/officeDocument/2006/relationships/image" Target="media/image106.wmf"/><Relationship Id="rId118" Type="http://schemas.openxmlformats.org/officeDocument/2006/relationships/image" Target="media/image111.wmf"/><Relationship Id="rId126" Type="http://schemas.openxmlformats.org/officeDocument/2006/relationships/image" Target="media/image119.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image" Target="media/image101.wmf"/><Relationship Id="rId116" Type="http://schemas.openxmlformats.org/officeDocument/2006/relationships/image" Target="media/image109.wmf"/><Relationship Id="rId124" Type="http://schemas.openxmlformats.org/officeDocument/2006/relationships/image" Target="media/image117.wmf"/><Relationship Id="rId129" Type="http://schemas.openxmlformats.org/officeDocument/2006/relationships/footer" Target="footer1.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11" Type="http://schemas.openxmlformats.org/officeDocument/2006/relationships/image" Target="media/image10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wmf"/><Relationship Id="rId114" Type="http://schemas.openxmlformats.org/officeDocument/2006/relationships/image" Target="media/image107.wmf"/><Relationship Id="rId119" Type="http://schemas.openxmlformats.org/officeDocument/2006/relationships/image" Target="media/image112.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image" Target="media/image118.wmf"/><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131" Type="http://schemas.openxmlformats.org/officeDocument/2006/relationships/theme" Target="theme/theme1.xml"/><Relationship Id="rId61" Type="http://schemas.openxmlformats.org/officeDocument/2006/relationships/image" Target="media/image54.wmf"/><Relationship Id="rId82" Type="http://schemas.openxmlformats.org/officeDocument/2006/relationships/image" Target="media/image7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1A13-B663-4044-A3AD-803E24A5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6252</Words>
  <Characters>35640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Расчет сварной балки</dc:subject>
  <dc:creator>Ласлов Константин Вячеславович</dc:creator>
  <cp:keywords/>
  <dc:description/>
  <cp:lastModifiedBy>admin</cp:lastModifiedBy>
  <cp:revision>2</cp:revision>
  <cp:lastPrinted>2008-12-25T21:33:00Z</cp:lastPrinted>
  <dcterms:created xsi:type="dcterms:W3CDTF">2014-03-04T16:30:00Z</dcterms:created>
  <dcterms:modified xsi:type="dcterms:W3CDTF">2014-03-04T16:30:00Z</dcterms:modified>
</cp:coreProperties>
</file>