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804" w:rsidRPr="005D2846" w:rsidRDefault="004B7722" w:rsidP="00E32C44">
      <w:pPr>
        <w:suppressAutoHyphens/>
        <w:spacing w:line="360" w:lineRule="auto"/>
        <w:ind w:firstLine="709"/>
        <w:jc w:val="center"/>
        <w:rPr>
          <w:sz w:val="28"/>
        </w:rPr>
      </w:pPr>
      <w:r w:rsidRPr="005D2846">
        <w:rPr>
          <w:sz w:val="28"/>
        </w:rPr>
        <w:t>Федеральное агентство по образованию</w:t>
      </w:r>
    </w:p>
    <w:p w:rsidR="00066804" w:rsidRPr="005D2846" w:rsidRDefault="004B7722" w:rsidP="00E32C44">
      <w:pPr>
        <w:suppressAutoHyphens/>
        <w:spacing w:line="360" w:lineRule="auto"/>
        <w:ind w:firstLine="709"/>
        <w:jc w:val="center"/>
        <w:rPr>
          <w:sz w:val="28"/>
        </w:rPr>
      </w:pPr>
      <w:r w:rsidRPr="005D2846">
        <w:rPr>
          <w:sz w:val="28"/>
        </w:rPr>
        <w:t>Российский государственный университет</w:t>
      </w:r>
    </w:p>
    <w:p w:rsidR="00066804" w:rsidRPr="005D2846" w:rsidRDefault="004B7722" w:rsidP="00E32C44">
      <w:pPr>
        <w:suppressAutoHyphens/>
        <w:spacing w:line="360" w:lineRule="auto"/>
        <w:ind w:firstLine="709"/>
        <w:jc w:val="center"/>
        <w:rPr>
          <w:sz w:val="28"/>
        </w:rPr>
      </w:pPr>
      <w:r w:rsidRPr="005D2846">
        <w:rPr>
          <w:sz w:val="28"/>
        </w:rPr>
        <w:t>Нефти и газа имени</w:t>
      </w:r>
      <w:r w:rsidR="00066804" w:rsidRPr="005D2846">
        <w:rPr>
          <w:sz w:val="28"/>
        </w:rPr>
        <w:t xml:space="preserve"> И. М. Г</w:t>
      </w:r>
      <w:r w:rsidRPr="005D2846">
        <w:rPr>
          <w:sz w:val="28"/>
        </w:rPr>
        <w:t>убкина</w:t>
      </w:r>
    </w:p>
    <w:p w:rsidR="00066804" w:rsidRPr="005D2846" w:rsidRDefault="00066804" w:rsidP="00E32C44">
      <w:pPr>
        <w:suppressAutoHyphens/>
        <w:spacing w:line="360" w:lineRule="auto"/>
        <w:ind w:firstLine="709"/>
        <w:jc w:val="center"/>
        <w:rPr>
          <w:sz w:val="28"/>
        </w:rPr>
      </w:pPr>
      <w:r w:rsidRPr="005D2846">
        <w:rPr>
          <w:sz w:val="28"/>
        </w:rPr>
        <w:t>Кафедра органической химии и химии нефти</w:t>
      </w:r>
    </w:p>
    <w:p w:rsidR="00066804" w:rsidRPr="005D2846" w:rsidRDefault="00066804" w:rsidP="00E32C4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36"/>
        </w:rPr>
      </w:pPr>
    </w:p>
    <w:p w:rsidR="00066804" w:rsidRPr="005D2846" w:rsidRDefault="00066804" w:rsidP="00E32C4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36"/>
        </w:rPr>
      </w:pPr>
    </w:p>
    <w:p w:rsidR="00066804" w:rsidRPr="005D2846" w:rsidRDefault="00066804" w:rsidP="00E32C4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36"/>
        </w:rPr>
      </w:pPr>
    </w:p>
    <w:p w:rsidR="00066804" w:rsidRPr="005D2846" w:rsidRDefault="00066804" w:rsidP="00E32C4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36"/>
        </w:rPr>
      </w:pPr>
    </w:p>
    <w:p w:rsidR="00066804" w:rsidRPr="005D2846" w:rsidRDefault="00066804" w:rsidP="00E32C4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36"/>
        </w:rPr>
      </w:pPr>
    </w:p>
    <w:p w:rsidR="00066804" w:rsidRPr="005D2846" w:rsidRDefault="00066804" w:rsidP="00E32C4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36"/>
        </w:rPr>
      </w:pPr>
    </w:p>
    <w:p w:rsidR="00066804" w:rsidRPr="005D2846" w:rsidRDefault="00066804" w:rsidP="00E32C4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36"/>
        </w:rPr>
      </w:pPr>
      <w:r w:rsidRPr="005D2846">
        <w:rPr>
          <w:bCs/>
          <w:sz w:val="28"/>
          <w:szCs w:val="36"/>
        </w:rPr>
        <w:t>Курсовая работа по теме</w:t>
      </w:r>
    </w:p>
    <w:p w:rsidR="00066804" w:rsidRPr="005D2846" w:rsidRDefault="005D2846" w:rsidP="00E32C4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36"/>
        </w:rPr>
      </w:pPr>
      <w:r w:rsidRPr="005D2846">
        <w:rPr>
          <w:bCs/>
          <w:sz w:val="28"/>
          <w:szCs w:val="36"/>
        </w:rPr>
        <w:t>"</w:t>
      </w:r>
      <w:r w:rsidR="00E32C44">
        <w:rPr>
          <w:bCs/>
          <w:sz w:val="28"/>
          <w:szCs w:val="36"/>
        </w:rPr>
        <w:t>Свойства а</w:t>
      </w:r>
      <w:r w:rsidR="00066804" w:rsidRPr="005D2846">
        <w:rPr>
          <w:bCs/>
          <w:sz w:val="28"/>
          <w:szCs w:val="36"/>
        </w:rPr>
        <w:t>дамантан</w:t>
      </w:r>
      <w:r w:rsidR="00E32C44">
        <w:rPr>
          <w:bCs/>
          <w:sz w:val="28"/>
          <w:szCs w:val="36"/>
        </w:rPr>
        <w:t>а</w:t>
      </w:r>
      <w:r w:rsidRPr="005D2846">
        <w:rPr>
          <w:bCs/>
          <w:sz w:val="28"/>
          <w:szCs w:val="36"/>
        </w:rPr>
        <w:t>"</w:t>
      </w:r>
    </w:p>
    <w:p w:rsidR="00066804" w:rsidRPr="005D2846" w:rsidRDefault="00066804" w:rsidP="00E32C4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36"/>
        </w:rPr>
      </w:pPr>
    </w:p>
    <w:p w:rsidR="00066804" w:rsidRPr="005D2846" w:rsidRDefault="00066804" w:rsidP="00E32C4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36"/>
        </w:rPr>
      </w:pPr>
    </w:p>
    <w:p w:rsidR="00066804" w:rsidRPr="005D2846" w:rsidRDefault="00066804" w:rsidP="00E32C4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36"/>
        </w:rPr>
      </w:pPr>
    </w:p>
    <w:p w:rsidR="00066804" w:rsidRPr="005D2846" w:rsidRDefault="00066804" w:rsidP="00E32C44">
      <w:pPr>
        <w:suppressAutoHyphens/>
        <w:autoSpaceDE w:val="0"/>
        <w:autoSpaceDN w:val="0"/>
        <w:adjustRightInd w:val="0"/>
        <w:spacing w:line="360" w:lineRule="auto"/>
        <w:ind w:firstLine="5103"/>
        <w:rPr>
          <w:bCs/>
          <w:sz w:val="28"/>
          <w:szCs w:val="36"/>
        </w:rPr>
      </w:pPr>
      <w:r w:rsidRPr="005D2846">
        <w:rPr>
          <w:bCs/>
          <w:sz w:val="28"/>
          <w:szCs w:val="36"/>
        </w:rPr>
        <w:t>Выполнил</w:t>
      </w:r>
      <w:r w:rsidR="00623E2F" w:rsidRPr="005D2846">
        <w:rPr>
          <w:bCs/>
          <w:sz w:val="28"/>
          <w:szCs w:val="36"/>
        </w:rPr>
        <w:t>и</w:t>
      </w:r>
      <w:r w:rsidRPr="005D2846">
        <w:rPr>
          <w:bCs/>
          <w:sz w:val="28"/>
          <w:szCs w:val="36"/>
        </w:rPr>
        <w:t>:</w:t>
      </w:r>
    </w:p>
    <w:p w:rsidR="004B7722" w:rsidRPr="005D2846" w:rsidRDefault="00066804" w:rsidP="00E32C44">
      <w:pPr>
        <w:suppressAutoHyphens/>
        <w:autoSpaceDE w:val="0"/>
        <w:autoSpaceDN w:val="0"/>
        <w:adjustRightInd w:val="0"/>
        <w:spacing w:line="360" w:lineRule="auto"/>
        <w:ind w:firstLine="5103"/>
        <w:rPr>
          <w:bCs/>
          <w:sz w:val="28"/>
          <w:szCs w:val="28"/>
        </w:rPr>
      </w:pPr>
      <w:r w:rsidRPr="005D2846">
        <w:rPr>
          <w:bCs/>
          <w:sz w:val="28"/>
          <w:szCs w:val="28"/>
        </w:rPr>
        <w:t>Ст. гр. ХТ-08-5</w:t>
      </w:r>
    </w:p>
    <w:p w:rsidR="005D2846" w:rsidRPr="005D2846" w:rsidRDefault="00066804" w:rsidP="00E32C44">
      <w:pPr>
        <w:suppressAutoHyphens/>
        <w:autoSpaceDE w:val="0"/>
        <w:autoSpaceDN w:val="0"/>
        <w:adjustRightInd w:val="0"/>
        <w:spacing w:line="360" w:lineRule="auto"/>
        <w:ind w:firstLine="5103"/>
        <w:rPr>
          <w:bCs/>
          <w:sz w:val="28"/>
          <w:szCs w:val="28"/>
        </w:rPr>
      </w:pPr>
      <w:r w:rsidRPr="005D2846">
        <w:rPr>
          <w:bCs/>
          <w:sz w:val="28"/>
          <w:szCs w:val="28"/>
        </w:rPr>
        <w:t>Волкова В.С.</w:t>
      </w:r>
    </w:p>
    <w:p w:rsidR="00066804" w:rsidRPr="005D2846" w:rsidRDefault="00066804" w:rsidP="00E32C44">
      <w:pPr>
        <w:suppressAutoHyphens/>
        <w:autoSpaceDE w:val="0"/>
        <w:autoSpaceDN w:val="0"/>
        <w:adjustRightInd w:val="0"/>
        <w:spacing w:line="360" w:lineRule="auto"/>
        <w:ind w:firstLine="5103"/>
        <w:rPr>
          <w:bCs/>
          <w:sz w:val="28"/>
          <w:szCs w:val="36"/>
        </w:rPr>
      </w:pPr>
      <w:r w:rsidRPr="005D2846">
        <w:rPr>
          <w:bCs/>
          <w:sz w:val="28"/>
          <w:szCs w:val="36"/>
        </w:rPr>
        <w:t>Проверил:</w:t>
      </w:r>
    </w:p>
    <w:p w:rsidR="005D2846" w:rsidRPr="005D2846" w:rsidRDefault="000E0BC3" w:rsidP="00E32C44">
      <w:pPr>
        <w:suppressAutoHyphens/>
        <w:autoSpaceDE w:val="0"/>
        <w:autoSpaceDN w:val="0"/>
        <w:adjustRightInd w:val="0"/>
        <w:spacing w:line="360" w:lineRule="auto"/>
        <w:ind w:firstLine="5103"/>
        <w:rPr>
          <w:bCs/>
          <w:sz w:val="28"/>
        </w:rPr>
      </w:pPr>
      <w:r w:rsidRPr="005D2846">
        <w:rPr>
          <w:bCs/>
          <w:sz w:val="28"/>
        </w:rPr>
        <w:t>Ст.пр.</w:t>
      </w:r>
      <w:r w:rsidR="00066804" w:rsidRPr="005D2846">
        <w:rPr>
          <w:bCs/>
          <w:sz w:val="28"/>
        </w:rPr>
        <w:t xml:space="preserve"> Гируц М.В.</w:t>
      </w:r>
    </w:p>
    <w:p w:rsidR="00066804" w:rsidRPr="005D2846" w:rsidRDefault="00066804" w:rsidP="00E32C4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066804" w:rsidRPr="005D2846" w:rsidRDefault="00066804" w:rsidP="00E32C4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36"/>
        </w:rPr>
      </w:pPr>
    </w:p>
    <w:p w:rsidR="005D2846" w:rsidRPr="005D2846" w:rsidRDefault="005D2846" w:rsidP="00E32C4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36"/>
        </w:rPr>
      </w:pPr>
    </w:p>
    <w:p w:rsidR="005D2846" w:rsidRDefault="005D2846" w:rsidP="00E32C4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36"/>
          <w:lang w:val="en-US"/>
        </w:rPr>
      </w:pPr>
    </w:p>
    <w:p w:rsidR="00E32C44" w:rsidRDefault="00E32C44" w:rsidP="00E32C4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36"/>
          <w:lang w:val="en-US"/>
        </w:rPr>
      </w:pPr>
    </w:p>
    <w:p w:rsidR="00E32C44" w:rsidRDefault="00E32C44" w:rsidP="00E32C4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36"/>
          <w:lang w:val="en-US"/>
        </w:rPr>
      </w:pPr>
    </w:p>
    <w:p w:rsidR="00E32C44" w:rsidRDefault="00E32C44" w:rsidP="00E32C4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36"/>
          <w:lang w:val="en-US"/>
        </w:rPr>
      </w:pPr>
    </w:p>
    <w:p w:rsidR="00E32C44" w:rsidRPr="00E32C44" w:rsidRDefault="00E32C44" w:rsidP="00E32C4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36"/>
          <w:lang w:val="en-US"/>
        </w:rPr>
      </w:pPr>
    </w:p>
    <w:p w:rsidR="004B7722" w:rsidRPr="005D2846" w:rsidRDefault="00066804" w:rsidP="00E32C4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36"/>
        </w:rPr>
      </w:pPr>
      <w:r w:rsidRPr="005D2846">
        <w:rPr>
          <w:bCs/>
          <w:sz w:val="28"/>
          <w:szCs w:val="36"/>
        </w:rPr>
        <w:t>Москва 2010</w:t>
      </w:r>
    </w:p>
    <w:p w:rsidR="00C91E47" w:rsidRPr="005D2846" w:rsidRDefault="004B7722" w:rsidP="005D284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D2846">
        <w:rPr>
          <w:bCs/>
          <w:sz w:val="28"/>
          <w:szCs w:val="36"/>
        </w:rPr>
        <w:br w:type="page"/>
      </w:r>
      <w:r w:rsidR="001B5590" w:rsidRPr="005D2846">
        <w:rPr>
          <w:sz w:val="28"/>
        </w:rPr>
        <w:t>Содержание</w:t>
      </w:r>
    </w:p>
    <w:p w:rsidR="001B5590" w:rsidRPr="005D2846" w:rsidRDefault="001B5590" w:rsidP="00E32C44">
      <w:pPr>
        <w:suppressAutoHyphens/>
        <w:spacing w:line="360" w:lineRule="auto"/>
        <w:rPr>
          <w:sz w:val="28"/>
        </w:rPr>
      </w:pPr>
    </w:p>
    <w:p w:rsidR="00C91E47" w:rsidRPr="005D2846" w:rsidRDefault="004561BA" w:rsidP="00E32C44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</w:rPr>
      </w:pPr>
      <w:r w:rsidRPr="005D2846">
        <w:rPr>
          <w:sz w:val="28"/>
        </w:rPr>
        <w:t>О</w:t>
      </w:r>
      <w:r w:rsidR="00C91E47" w:rsidRPr="005D2846">
        <w:rPr>
          <w:sz w:val="28"/>
        </w:rPr>
        <w:t>бщие сведения</w:t>
      </w:r>
    </w:p>
    <w:p w:rsidR="00CF50CB" w:rsidRPr="005D2846" w:rsidRDefault="00CF50CB" w:rsidP="00E32C44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</w:rPr>
      </w:pPr>
      <w:r w:rsidRPr="005D2846">
        <w:rPr>
          <w:sz w:val="28"/>
        </w:rPr>
        <w:t>Номенклатура</w:t>
      </w:r>
    </w:p>
    <w:p w:rsidR="00C91E47" w:rsidRPr="005D2846" w:rsidRDefault="004561BA" w:rsidP="00E32C44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</w:rPr>
      </w:pPr>
      <w:r w:rsidRPr="005D2846">
        <w:rPr>
          <w:sz w:val="28"/>
        </w:rPr>
        <w:t>П</w:t>
      </w:r>
      <w:r w:rsidR="00C91E47" w:rsidRPr="005D2846">
        <w:rPr>
          <w:sz w:val="28"/>
        </w:rPr>
        <w:t>олучение</w:t>
      </w:r>
    </w:p>
    <w:p w:rsidR="00657F77" w:rsidRPr="005D2846" w:rsidRDefault="004B7722" w:rsidP="00E32C44">
      <w:pPr>
        <w:suppressAutoHyphens/>
        <w:spacing w:line="360" w:lineRule="auto"/>
        <w:rPr>
          <w:sz w:val="28"/>
          <w:lang w:val="en-US"/>
        </w:rPr>
      </w:pPr>
      <w:r w:rsidRPr="005D2846">
        <w:rPr>
          <w:sz w:val="28"/>
        </w:rPr>
        <w:t>3.1</w:t>
      </w:r>
      <w:r w:rsidR="00E955A1" w:rsidRPr="005D2846">
        <w:rPr>
          <w:sz w:val="28"/>
        </w:rPr>
        <w:t xml:space="preserve"> </w:t>
      </w:r>
      <w:r w:rsidR="00657F77" w:rsidRPr="005D2846">
        <w:rPr>
          <w:sz w:val="28"/>
        </w:rPr>
        <w:t>Из природных источников</w:t>
      </w:r>
    </w:p>
    <w:p w:rsidR="00657F77" w:rsidRPr="005D2846" w:rsidRDefault="004B7722" w:rsidP="00E32C44">
      <w:pPr>
        <w:suppressAutoHyphens/>
        <w:spacing w:line="360" w:lineRule="auto"/>
        <w:rPr>
          <w:sz w:val="28"/>
          <w:lang w:val="en-US"/>
        </w:rPr>
      </w:pPr>
      <w:r w:rsidRPr="005D2846">
        <w:rPr>
          <w:sz w:val="28"/>
        </w:rPr>
        <w:t>3.2</w:t>
      </w:r>
      <w:r w:rsidR="00E955A1" w:rsidRPr="005D2846">
        <w:rPr>
          <w:sz w:val="28"/>
        </w:rPr>
        <w:t xml:space="preserve"> </w:t>
      </w:r>
      <w:r w:rsidR="00657F77" w:rsidRPr="005D2846">
        <w:rPr>
          <w:sz w:val="28"/>
        </w:rPr>
        <w:t>Синтетические методы</w:t>
      </w:r>
    </w:p>
    <w:p w:rsidR="00E955A1" w:rsidRPr="005D2846" w:rsidRDefault="004561BA" w:rsidP="00E32C44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</w:rPr>
      </w:pPr>
      <w:r w:rsidRPr="005D2846">
        <w:rPr>
          <w:sz w:val="28"/>
        </w:rPr>
        <w:t>Ф</w:t>
      </w:r>
      <w:r w:rsidR="00C91E47" w:rsidRPr="005D2846">
        <w:rPr>
          <w:sz w:val="28"/>
        </w:rPr>
        <w:t>изические свойства</w:t>
      </w:r>
    </w:p>
    <w:p w:rsidR="00E955A1" w:rsidRPr="005D2846" w:rsidRDefault="00E955A1" w:rsidP="00E32C44">
      <w:pPr>
        <w:pStyle w:val="3"/>
        <w:suppressAutoHyphens/>
        <w:spacing w:before="0" w:beforeAutospacing="0" w:after="0" w:afterAutospacing="0" w:line="360" w:lineRule="auto"/>
        <w:rPr>
          <w:b w:val="0"/>
          <w:sz w:val="28"/>
          <w:szCs w:val="24"/>
          <w:lang w:val="en-US"/>
        </w:rPr>
      </w:pPr>
      <w:r w:rsidRPr="005D2846">
        <w:rPr>
          <w:rStyle w:val="mw-headline"/>
          <w:b w:val="0"/>
          <w:sz w:val="28"/>
          <w:szCs w:val="24"/>
        </w:rPr>
        <w:t>4.1 Индивидуальное вещество</w:t>
      </w:r>
    </w:p>
    <w:p w:rsidR="00E955A1" w:rsidRPr="005D2846" w:rsidRDefault="004B7722" w:rsidP="00E32C44">
      <w:pPr>
        <w:pStyle w:val="3"/>
        <w:suppressAutoHyphens/>
        <w:spacing w:before="0" w:beforeAutospacing="0" w:after="0" w:afterAutospacing="0" w:line="360" w:lineRule="auto"/>
        <w:rPr>
          <w:b w:val="0"/>
          <w:sz w:val="28"/>
          <w:szCs w:val="24"/>
          <w:lang w:val="en-US"/>
        </w:rPr>
      </w:pPr>
      <w:r w:rsidRPr="005D2846">
        <w:rPr>
          <w:rStyle w:val="mw-headline"/>
          <w:b w:val="0"/>
          <w:sz w:val="28"/>
          <w:szCs w:val="24"/>
        </w:rPr>
        <w:t>4.2</w:t>
      </w:r>
      <w:r w:rsidR="00E955A1" w:rsidRPr="005D2846">
        <w:rPr>
          <w:rStyle w:val="mw-headline"/>
          <w:b w:val="0"/>
          <w:sz w:val="28"/>
          <w:szCs w:val="24"/>
        </w:rPr>
        <w:t xml:space="preserve"> Структурные свойства</w:t>
      </w:r>
    </w:p>
    <w:p w:rsidR="00E955A1" w:rsidRPr="005D2846" w:rsidRDefault="004B7722" w:rsidP="00E32C44">
      <w:pPr>
        <w:pStyle w:val="3"/>
        <w:suppressAutoHyphens/>
        <w:spacing w:before="0" w:beforeAutospacing="0" w:after="0" w:afterAutospacing="0" w:line="360" w:lineRule="auto"/>
        <w:rPr>
          <w:b w:val="0"/>
          <w:sz w:val="28"/>
          <w:szCs w:val="24"/>
          <w:lang w:val="en-US"/>
        </w:rPr>
      </w:pPr>
      <w:r w:rsidRPr="005D2846">
        <w:rPr>
          <w:rStyle w:val="mw-headline"/>
          <w:b w:val="0"/>
          <w:sz w:val="28"/>
          <w:szCs w:val="24"/>
        </w:rPr>
        <w:t>4.3</w:t>
      </w:r>
      <w:r w:rsidR="00E955A1" w:rsidRPr="005D2846">
        <w:rPr>
          <w:rStyle w:val="mw-headline"/>
          <w:b w:val="0"/>
          <w:sz w:val="28"/>
          <w:szCs w:val="24"/>
        </w:rPr>
        <w:t xml:space="preserve"> Спектральные свойства</w:t>
      </w:r>
    </w:p>
    <w:p w:rsidR="00C91E47" w:rsidRPr="005D2846" w:rsidRDefault="004561BA" w:rsidP="00E32C44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</w:rPr>
      </w:pPr>
      <w:r w:rsidRPr="005D2846">
        <w:rPr>
          <w:sz w:val="28"/>
        </w:rPr>
        <w:t>Х</w:t>
      </w:r>
      <w:r w:rsidR="00C91E47" w:rsidRPr="005D2846">
        <w:rPr>
          <w:sz w:val="28"/>
        </w:rPr>
        <w:t>имические свойства</w:t>
      </w:r>
    </w:p>
    <w:p w:rsidR="005A3F5C" w:rsidRPr="005D2846" w:rsidRDefault="004B7722" w:rsidP="00E32C44">
      <w:pPr>
        <w:pStyle w:val="3"/>
        <w:suppressAutoHyphens/>
        <w:spacing w:before="0" w:beforeAutospacing="0" w:after="0" w:afterAutospacing="0" w:line="360" w:lineRule="auto"/>
        <w:rPr>
          <w:b w:val="0"/>
          <w:sz w:val="28"/>
          <w:szCs w:val="24"/>
          <w:lang w:val="en-US"/>
        </w:rPr>
      </w:pPr>
      <w:r w:rsidRPr="005D2846">
        <w:rPr>
          <w:rStyle w:val="mw-headline"/>
          <w:b w:val="0"/>
          <w:sz w:val="28"/>
          <w:szCs w:val="24"/>
        </w:rPr>
        <w:t>5.1</w:t>
      </w:r>
      <w:r w:rsidR="005A3F5C" w:rsidRPr="005D2846">
        <w:rPr>
          <w:rStyle w:val="mw-headline"/>
          <w:b w:val="0"/>
          <w:sz w:val="28"/>
          <w:szCs w:val="24"/>
        </w:rPr>
        <w:t xml:space="preserve"> Адамантильные катионы</w:t>
      </w:r>
    </w:p>
    <w:p w:rsidR="005A3F5C" w:rsidRPr="005D2846" w:rsidRDefault="004B7722" w:rsidP="00E32C44">
      <w:pPr>
        <w:pStyle w:val="3"/>
        <w:suppressAutoHyphens/>
        <w:spacing w:before="0" w:beforeAutospacing="0" w:after="0" w:afterAutospacing="0" w:line="360" w:lineRule="auto"/>
        <w:rPr>
          <w:b w:val="0"/>
          <w:sz w:val="28"/>
          <w:szCs w:val="24"/>
          <w:lang w:val="en-US"/>
        </w:rPr>
      </w:pPr>
      <w:r w:rsidRPr="005D2846">
        <w:rPr>
          <w:rStyle w:val="mw-headline"/>
          <w:b w:val="0"/>
          <w:sz w:val="28"/>
          <w:szCs w:val="24"/>
        </w:rPr>
        <w:t>5.2</w:t>
      </w:r>
      <w:r w:rsidR="005A3F5C" w:rsidRPr="005D2846">
        <w:rPr>
          <w:rStyle w:val="mw-headline"/>
          <w:b w:val="0"/>
          <w:sz w:val="28"/>
          <w:szCs w:val="24"/>
        </w:rPr>
        <w:t xml:space="preserve"> Реакции по узловым положениям</w:t>
      </w:r>
    </w:p>
    <w:p w:rsidR="005A3F5C" w:rsidRPr="005D2846" w:rsidRDefault="004B7722" w:rsidP="00E32C44">
      <w:pPr>
        <w:pStyle w:val="4"/>
        <w:keepNext w:val="0"/>
        <w:suppressAutoHyphens/>
        <w:spacing w:before="0" w:after="0" w:line="360" w:lineRule="auto"/>
        <w:rPr>
          <w:b w:val="0"/>
          <w:szCs w:val="24"/>
          <w:lang w:val="en-US"/>
        </w:rPr>
      </w:pPr>
      <w:r w:rsidRPr="005D2846">
        <w:rPr>
          <w:rStyle w:val="mw-headline"/>
          <w:b w:val="0"/>
          <w:szCs w:val="24"/>
        </w:rPr>
        <w:t>5.2.1</w:t>
      </w:r>
      <w:r w:rsidR="005A3F5C" w:rsidRPr="005D2846">
        <w:rPr>
          <w:rStyle w:val="mw-headline"/>
          <w:b w:val="0"/>
          <w:szCs w:val="24"/>
        </w:rPr>
        <w:t xml:space="preserve"> Бромирование</w:t>
      </w:r>
    </w:p>
    <w:p w:rsidR="005A3F5C" w:rsidRPr="005D2846" w:rsidRDefault="004B7722" w:rsidP="00E32C44">
      <w:pPr>
        <w:pStyle w:val="a4"/>
        <w:suppressAutoHyphens/>
        <w:spacing w:before="0" w:beforeAutospacing="0" w:after="0" w:afterAutospacing="0" w:line="360" w:lineRule="auto"/>
        <w:rPr>
          <w:sz w:val="28"/>
          <w:lang w:val="en-US"/>
        </w:rPr>
      </w:pPr>
      <w:r w:rsidRPr="005D2846">
        <w:rPr>
          <w:sz w:val="28"/>
        </w:rPr>
        <w:t>5.2.2</w:t>
      </w:r>
      <w:r w:rsidR="005A3F5C" w:rsidRPr="005D2846">
        <w:rPr>
          <w:sz w:val="28"/>
        </w:rPr>
        <w:t xml:space="preserve"> Алкилирование</w:t>
      </w:r>
    </w:p>
    <w:p w:rsidR="005A3F5C" w:rsidRPr="005D2846" w:rsidRDefault="004B7722" w:rsidP="00E32C44">
      <w:pPr>
        <w:pStyle w:val="4"/>
        <w:keepNext w:val="0"/>
        <w:suppressAutoHyphens/>
        <w:spacing w:before="0" w:after="0" w:line="360" w:lineRule="auto"/>
        <w:rPr>
          <w:b w:val="0"/>
          <w:szCs w:val="24"/>
          <w:lang w:val="en-US"/>
        </w:rPr>
      </w:pPr>
      <w:r w:rsidRPr="005D2846">
        <w:rPr>
          <w:rStyle w:val="mw-headline"/>
          <w:b w:val="0"/>
          <w:szCs w:val="24"/>
        </w:rPr>
        <w:t>5.2.3</w:t>
      </w:r>
      <w:r w:rsidR="005A3F5C" w:rsidRPr="005D2846">
        <w:rPr>
          <w:rStyle w:val="mw-headline"/>
          <w:b w:val="0"/>
          <w:szCs w:val="24"/>
        </w:rPr>
        <w:t xml:space="preserve"> Фторирование</w:t>
      </w:r>
    </w:p>
    <w:p w:rsidR="005A3F5C" w:rsidRPr="005D2846" w:rsidRDefault="004B7722" w:rsidP="00E32C44">
      <w:pPr>
        <w:pStyle w:val="4"/>
        <w:keepNext w:val="0"/>
        <w:suppressAutoHyphens/>
        <w:spacing w:before="0" w:after="0" w:line="360" w:lineRule="auto"/>
        <w:rPr>
          <w:b w:val="0"/>
          <w:szCs w:val="24"/>
          <w:lang w:val="en-US"/>
        </w:rPr>
      </w:pPr>
      <w:r w:rsidRPr="005D2846">
        <w:rPr>
          <w:rStyle w:val="mw-headline"/>
          <w:b w:val="0"/>
          <w:szCs w:val="24"/>
        </w:rPr>
        <w:t>5.2.4</w:t>
      </w:r>
      <w:r w:rsidR="005A3F5C" w:rsidRPr="005D2846">
        <w:rPr>
          <w:rStyle w:val="mw-headline"/>
          <w:b w:val="0"/>
          <w:szCs w:val="24"/>
        </w:rPr>
        <w:t xml:space="preserve"> Карбоксилирование</w:t>
      </w:r>
    </w:p>
    <w:p w:rsidR="005A3F5C" w:rsidRPr="005D2846" w:rsidRDefault="004B7722" w:rsidP="00E32C44">
      <w:pPr>
        <w:pStyle w:val="4"/>
        <w:keepNext w:val="0"/>
        <w:suppressAutoHyphens/>
        <w:spacing w:before="0" w:after="0" w:line="360" w:lineRule="auto"/>
        <w:rPr>
          <w:b w:val="0"/>
          <w:szCs w:val="24"/>
          <w:lang w:val="en-US"/>
        </w:rPr>
      </w:pPr>
      <w:r w:rsidRPr="005D2846">
        <w:rPr>
          <w:rStyle w:val="mw-headline"/>
          <w:b w:val="0"/>
          <w:szCs w:val="24"/>
        </w:rPr>
        <w:t>5.2.5</w:t>
      </w:r>
      <w:r w:rsidR="005A3F5C" w:rsidRPr="005D2846">
        <w:rPr>
          <w:rStyle w:val="mw-headline"/>
          <w:b w:val="0"/>
          <w:szCs w:val="24"/>
        </w:rPr>
        <w:t xml:space="preserve"> Гидроксилирование</w:t>
      </w:r>
    </w:p>
    <w:p w:rsidR="005A3F5C" w:rsidRPr="005D2846" w:rsidRDefault="005A3F5C" w:rsidP="00E32C44">
      <w:pPr>
        <w:pStyle w:val="4"/>
        <w:keepNext w:val="0"/>
        <w:suppressAutoHyphens/>
        <w:spacing w:before="0" w:after="0" w:line="360" w:lineRule="auto"/>
        <w:rPr>
          <w:b w:val="0"/>
          <w:szCs w:val="24"/>
          <w:lang w:val="en-US"/>
        </w:rPr>
      </w:pPr>
      <w:r w:rsidRPr="005D2846">
        <w:rPr>
          <w:rStyle w:val="mw-headline"/>
          <w:b w:val="0"/>
          <w:szCs w:val="24"/>
        </w:rPr>
        <w:t>5.2.</w:t>
      </w:r>
      <w:r w:rsidR="00B25B2C" w:rsidRPr="005D2846">
        <w:rPr>
          <w:rStyle w:val="mw-headline"/>
          <w:b w:val="0"/>
          <w:szCs w:val="24"/>
        </w:rPr>
        <w:t>6</w:t>
      </w:r>
      <w:r w:rsidRPr="005D2846">
        <w:rPr>
          <w:rStyle w:val="mw-headline"/>
          <w:b w:val="0"/>
          <w:szCs w:val="24"/>
        </w:rPr>
        <w:t xml:space="preserve"> Нитрование</w:t>
      </w:r>
    </w:p>
    <w:p w:rsidR="005A3F5C" w:rsidRPr="005D2846" w:rsidRDefault="004B7722" w:rsidP="00E32C44">
      <w:pPr>
        <w:pStyle w:val="3"/>
        <w:suppressAutoHyphens/>
        <w:spacing w:before="0" w:beforeAutospacing="0" w:after="0" w:afterAutospacing="0" w:line="360" w:lineRule="auto"/>
        <w:rPr>
          <w:b w:val="0"/>
          <w:sz w:val="28"/>
          <w:szCs w:val="24"/>
          <w:lang w:val="en-US"/>
        </w:rPr>
      </w:pPr>
      <w:r w:rsidRPr="005D2846">
        <w:rPr>
          <w:rStyle w:val="mw-headline"/>
          <w:b w:val="0"/>
          <w:sz w:val="28"/>
          <w:szCs w:val="24"/>
        </w:rPr>
        <w:t>5.3</w:t>
      </w:r>
      <w:r w:rsidR="005A3F5C" w:rsidRPr="005D2846">
        <w:rPr>
          <w:rStyle w:val="mw-headline"/>
          <w:b w:val="0"/>
          <w:sz w:val="28"/>
          <w:szCs w:val="24"/>
        </w:rPr>
        <w:t xml:space="preserve"> Реакции по мостиковым положениям</w:t>
      </w:r>
    </w:p>
    <w:p w:rsidR="00C91E47" w:rsidRPr="005D2846" w:rsidRDefault="004561BA" w:rsidP="00E32C44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</w:rPr>
      </w:pPr>
      <w:r w:rsidRPr="005D2846">
        <w:rPr>
          <w:sz w:val="28"/>
        </w:rPr>
        <w:t>П</w:t>
      </w:r>
      <w:r w:rsidR="00C91E47" w:rsidRPr="005D2846">
        <w:rPr>
          <w:sz w:val="28"/>
        </w:rPr>
        <w:t>рименение</w:t>
      </w:r>
    </w:p>
    <w:p w:rsidR="008D4D13" w:rsidRPr="005D2846" w:rsidRDefault="008D4D13" w:rsidP="00E32C44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</w:rPr>
      </w:pPr>
      <w:r w:rsidRPr="005D2846">
        <w:rPr>
          <w:sz w:val="28"/>
        </w:rPr>
        <w:t>Экспериментальная часть</w:t>
      </w:r>
    </w:p>
    <w:p w:rsidR="00593128" w:rsidRPr="005D2846" w:rsidRDefault="00593128" w:rsidP="00E32C44">
      <w:pPr>
        <w:suppressAutoHyphens/>
        <w:spacing w:line="360" w:lineRule="auto"/>
        <w:rPr>
          <w:sz w:val="28"/>
          <w:lang w:val="en-US"/>
        </w:rPr>
      </w:pPr>
      <w:r w:rsidRPr="005D2846">
        <w:rPr>
          <w:sz w:val="28"/>
        </w:rPr>
        <w:t>Литература</w:t>
      </w:r>
    </w:p>
    <w:p w:rsidR="00C91E47" w:rsidRPr="00F2051B" w:rsidRDefault="00F2051B" w:rsidP="00E32C44">
      <w:pPr>
        <w:suppressAutoHyphens/>
        <w:spacing w:line="360" w:lineRule="auto"/>
        <w:rPr>
          <w:color w:val="FFFFFF"/>
          <w:sz w:val="28"/>
        </w:rPr>
      </w:pPr>
      <w:r w:rsidRPr="00F2051B">
        <w:rPr>
          <w:color w:val="FFFFFF"/>
          <w:sz w:val="28"/>
        </w:rPr>
        <w:t>адамантан углеводород синтез узловой мостиковый</w:t>
      </w:r>
    </w:p>
    <w:p w:rsidR="00C91E47" w:rsidRPr="005D2846" w:rsidRDefault="004B7722" w:rsidP="005D2846">
      <w:pPr>
        <w:suppressAutoHyphens/>
        <w:spacing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br w:type="page"/>
        <w:t xml:space="preserve">1. </w:t>
      </w:r>
      <w:r w:rsidR="004561BA" w:rsidRPr="005D2846">
        <w:rPr>
          <w:sz w:val="28"/>
        </w:rPr>
        <w:t>О</w:t>
      </w:r>
      <w:r w:rsidR="00C91E47" w:rsidRPr="005D2846">
        <w:rPr>
          <w:sz w:val="28"/>
        </w:rPr>
        <w:t>бщие сведения</w:t>
      </w:r>
    </w:p>
    <w:p w:rsidR="00C91E47" w:rsidRPr="005D2846" w:rsidRDefault="00C91E47" w:rsidP="005D2846">
      <w:pPr>
        <w:suppressAutoHyphens/>
        <w:spacing w:line="360" w:lineRule="auto"/>
        <w:ind w:firstLine="709"/>
        <w:jc w:val="both"/>
        <w:rPr>
          <w:sz w:val="28"/>
        </w:rPr>
      </w:pPr>
    </w:p>
    <w:p w:rsidR="00C91E47" w:rsidRPr="005D2846" w:rsidRDefault="004561BA" w:rsidP="005D2846">
      <w:pPr>
        <w:suppressAutoHyphens/>
        <w:spacing w:line="360" w:lineRule="auto"/>
        <w:ind w:firstLine="709"/>
        <w:jc w:val="both"/>
        <w:rPr>
          <w:rStyle w:val="apple-style-span"/>
          <w:sz w:val="28"/>
        </w:rPr>
      </w:pPr>
      <w:r w:rsidRPr="005D2846">
        <w:rPr>
          <w:sz w:val="28"/>
        </w:rPr>
        <w:t>А</w:t>
      </w:r>
      <w:r w:rsidR="00C91E47" w:rsidRPr="005D2846">
        <w:rPr>
          <w:sz w:val="28"/>
        </w:rPr>
        <w:t xml:space="preserve">дамантан – это </w:t>
      </w:r>
      <w:r w:rsidRPr="005D2846">
        <w:rPr>
          <w:rStyle w:val="apple-style-span"/>
          <w:sz w:val="28"/>
        </w:rPr>
        <w:t>химическое соединение, насыщенный трициклический мостиковый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rStyle w:val="apple-style-span"/>
          <w:sz w:val="28"/>
        </w:rPr>
        <w:t>углеводород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rStyle w:val="apple-style-span"/>
          <w:sz w:val="28"/>
        </w:rPr>
        <w:t>с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rStyle w:val="apple-style-span"/>
          <w:sz w:val="28"/>
        </w:rPr>
        <w:t>формулой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rStyle w:val="apple-style-span"/>
          <w:sz w:val="28"/>
        </w:rPr>
        <w:t>C</w:t>
      </w:r>
      <w:r w:rsidRPr="005D2846">
        <w:rPr>
          <w:rStyle w:val="apple-style-span"/>
          <w:sz w:val="28"/>
          <w:vertAlign w:val="subscript"/>
        </w:rPr>
        <w:t>10</w:t>
      </w:r>
      <w:r w:rsidRPr="005D2846">
        <w:rPr>
          <w:rStyle w:val="apple-style-span"/>
          <w:sz w:val="28"/>
        </w:rPr>
        <w:t>H</w:t>
      </w:r>
      <w:r w:rsidRPr="005D2846">
        <w:rPr>
          <w:rStyle w:val="apple-style-span"/>
          <w:sz w:val="28"/>
          <w:vertAlign w:val="subscript"/>
        </w:rPr>
        <w:t>16</w:t>
      </w:r>
      <w:r w:rsidRPr="005D2846">
        <w:rPr>
          <w:rStyle w:val="apple-style-span"/>
          <w:sz w:val="28"/>
        </w:rPr>
        <w:t>.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rStyle w:val="apple-style-span"/>
          <w:sz w:val="28"/>
        </w:rPr>
        <w:t>Молекула</w:t>
      </w:r>
      <w:r w:rsidR="00CF50CB" w:rsidRPr="005D2846">
        <w:rPr>
          <w:rStyle w:val="apple-style-span"/>
          <w:sz w:val="28"/>
        </w:rPr>
        <w:t xml:space="preserve"> </w:t>
      </w:r>
      <w:r w:rsidRPr="005D2846">
        <w:rPr>
          <w:rStyle w:val="apple-style-span"/>
          <w:sz w:val="28"/>
        </w:rPr>
        <w:t>адамантана состоит из трёх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rStyle w:val="apple-style-span"/>
          <w:sz w:val="28"/>
        </w:rPr>
        <w:t>циклогексановых</w:t>
      </w:r>
      <w:r w:rsidR="005D2846" w:rsidRPr="005D2846">
        <w:rPr>
          <w:rStyle w:val="apple-converted-space"/>
          <w:sz w:val="28"/>
        </w:rPr>
        <w:t xml:space="preserve"> </w:t>
      </w:r>
      <w:r w:rsidR="00CF50CB" w:rsidRPr="005D2846">
        <w:rPr>
          <w:rStyle w:val="apple-style-span"/>
          <w:sz w:val="28"/>
        </w:rPr>
        <w:t xml:space="preserve">фрагментов, находящихся в конформации </w:t>
      </w:r>
      <w:r w:rsidR="005D2846" w:rsidRPr="005D2846">
        <w:rPr>
          <w:rStyle w:val="apple-style-span"/>
          <w:sz w:val="28"/>
        </w:rPr>
        <w:t>"</w:t>
      </w:r>
      <w:r w:rsidR="00CF50CB" w:rsidRPr="005D2846">
        <w:rPr>
          <w:rStyle w:val="apple-style-span"/>
          <w:sz w:val="28"/>
        </w:rPr>
        <w:t>кресло</w:t>
      </w:r>
      <w:r w:rsidR="005D2846" w:rsidRPr="005D2846">
        <w:rPr>
          <w:rStyle w:val="apple-style-span"/>
          <w:sz w:val="28"/>
        </w:rPr>
        <w:t>"</w:t>
      </w:r>
      <w:r w:rsidR="00CF50CB" w:rsidRPr="005D2846">
        <w:rPr>
          <w:rStyle w:val="apple-style-span"/>
          <w:sz w:val="28"/>
        </w:rPr>
        <w:t>.</w:t>
      </w:r>
      <w:r w:rsidR="005D2846" w:rsidRPr="005D2846">
        <w:rPr>
          <w:rStyle w:val="apple-style-span"/>
          <w:sz w:val="28"/>
        </w:rPr>
        <w:t xml:space="preserve"> </w:t>
      </w:r>
      <w:r w:rsidRPr="005D2846">
        <w:rPr>
          <w:rStyle w:val="apple-style-span"/>
          <w:sz w:val="28"/>
        </w:rPr>
        <w:t>Пространственное расположение атомов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rStyle w:val="apple-style-span"/>
          <w:sz w:val="28"/>
        </w:rPr>
        <w:t>углерода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rStyle w:val="apple-style-span"/>
          <w:sz w:val="28"/>
        </w:rPr>
        <w:t>в молекуле адамантана повторяет расположение атомов в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rStyle w:val="apple-style-span"/>
          <w:sz w:val="28"/>
        </w:rPr>
        <w:t>кристаллической решётке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rStyle w:val="apple-style-span"/>
          <w:sz w:val="28"/>
        </w:rPr>
        <w:t>алмаза.</w:t>
      </w:r>
      <w:r w:rsidR="002D667C" w:rsidRPr="005D2846">
        <w:rPr>
          <w:rStyle w:val="apple-style-span"/>
          <w:sz w:val="28"/>
        </w:rPr>
        <w:t xml:space="preserve"> Свое название адамантан получил от </w:t>
      </w:r>
      <w:r w:rsidR="002D667C" w:rsidRPr="005D2846">
        <w:rPr>
          <w:rStyle w:val="apple-style-span"/>
          <w:rFonts w:ascii="Cambria Math" w:hAnsi="Cambria Math" w:cs="Cambria Math"/>
          <w:sz w:val="28"/>
        </w:rPr>
        <w:t>ἀ</w:t>
      </w:r>
      <w:r w:rsidR="002D667C" w:rsidRPr="005D2846">
        <w:rPr>
          <w:rStyle w:val="apple-style-span"/>
          <w:sz w:val="28"/>
        </w:rPr>
        <w:t>δάμας (</w:t>
      </w:r>
      <w:r w:rsidR="005D2846" w:rsidRPr="005D2846">
        <w:rPr>
          <w:rStyle w:val="apple-style-span"/>
          <w:sz w:val="28"/>
        </w:rPr>
        <w:t>"</w:t>
      </w:r>
      <w:r w:rsidR="002D667C" w:rsidRPr="005D2846">
        <w:rPr>
          <w:rStyle w:val="apple-style-span"/>
          <w:sz w:val="28"/>
        </w:rPr>
        <w:t>непобедимый</w:t>
      </w:r>
      <w:r w:rsidR="005D2846" w:rsidRPr="005D2846">
        <w:rPr>
          <w:rStyle w:val="apple-style-span"/>
          <w:sz w:val="28"/>
        </w:rPr>
        <w:t>"</w:t>
      </w:r>
      <w:r w:rsidR="002D667C" w:rsidRPr="005D2846">
        <w:rPr>
          <w:rStyle w:val="apple-style-span"/>
          <w:sz w:val="28"/>
        </w:rPr>
        <w:t xml:space="preserve"> - греческое название алмаза).</w:t>
      </w:r>
    </w:p>
    <w:p w:rsidR="004561BA" w:rsidRPr="005D2846" w:rsidRDefault="004561BA" w:rsidP="005D2846">
      <w:pPr>
        <w:suppressAutoHyphens/>
        <w:spacing w:line="360" w:lineRule="auto"/>
        <w:ind w:firstLine="709"/>
        <w:jc w:val="both"/>
        <w:rPr>
          <w:rStyle w:val="apple-style-span"/>
          <w:sz w:val="28"/>
        </w:rPr>
      </w:pPr>
    </w:p>
    <w:p w:rsidR="004B7722" w:rsidRPr="005D2846" w:rsidRDefault="00E61F93" w:rsidP="005D2846">
      <w:pPr>
        <w:suppressAutoHyphens/>
        <w:spacing w:line="360" w:lineRule="auto"/>
        <w:ind w:firstLine="709"/>
        <w:jc w:val="both"/>
        <w:rPr>
          <w:rStyle w:val="apple-style-span"/>
          <w:sz w:val="28"/>
          <w:lang w:val="en-US"/>
        </w:rPr>
      </w:pPr>
      <w:r>
        <w:rPr>
          <w:rStyle w:val="apple-style-span"/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75pt;height:210.75pt">
            <v:imagedata r:id="rId7" o:title=""/>
          </v:shape>
        </w:pict>
      </w:r>
    </w:p>
    <w:p w:rsidR="007D0CDF" w:rsidRPr="005D2846" w:rsidRDefault="007D0CDF" w:rsidP="005D2846">
      <w:pPr>
        <w:suppressAutoHyphens/>
        <w:spacing w:line="360" w:lineRule="auto"/>
        <w:ind w:firstLine="709"/>
        <w:jc w:val="both"/>
        <w:rPr>
          <w:rStyle w:val="apple-style-span"/>
          <w:sz w:val="28"/>
        </w:rPr>
      </w:pPr>
    </w:p>
    <w:p w:rsidR="005D2846" w:rsidRPr="005D2846" w:rsidRDefault="004B7722" w:rsidP="005D2846">
      <w:pPr>
        <w:suppressAutoHyphens/>
        <w:spacing w:line="360" w:lineRule="auto"/>
        <w:ind w:firstLine="709"/>
        <w:jc w:val="both"/>
        <w:rPr>
          <w:rStyle w:val="apple-style-span"/>
          <w:sz w:val="28"/>
        </w:rPr>
      </w:pPr>
      <w:r w:rsidRPr="005D2846">
        <w:rPr>
          <w:rStyle w:val="apple-style-span"/>
          <w:sz w:val="28"/>
        </w:rPr>
        <w:br w:type="page"/>
        <w:t xml:space="preserve">2. </w:t>
      </w:r>
      <w:r w:rsidR="00CF50CB" w:rsidRPr="005D2846">
        <w:rPr>
          <w:rStyle w:val="apple-style-span"/>
          <w:sz w:val="28"/>
        </w:rPr>
        <w:t>Номенклатура</w:t>
      </w:r>
    </w:p>
    <w:p w:rsidR="00CF50CB" w:rsidRPr="005D2846" w:rsidRDefault="00CF50CB" w:rsidP="005D2846">
      <w:pPr>
        <w:suppressAutoHyphens/>
        <w:spacing w:line="360" w:lineRule="auto"/>
        <w:ind w:firstLine="709"/>
        <w:jc w:val="both"/>
        <w:rPr>
          <w:rStyle w:val="apple-style-span"/>
          <w:sz w:val="28"/>
        </w:rPr>
      </w:pPr>
    </w:p>
    <w:p w:rsidR="00CF50CB" w:rsidRPr="005D2846" w:rsidRDefault="00CF50CB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Согласно правилам систематической номенклатуры, адаман</w:t>
      </w:r>
      <w:r w:rsidR="002F122E" w:rsidRPr="005D2846">
        <w:rPr>
          <w:sz w:val="28"/>
        </w:rPr>
        <w:t>тан следует называть трицикло[3,3,1,</w:t>
      </w:r>
      <w:r w:rsidRPr="005D2846">
        <w:rPr>
          <w:sz w:val="28"/>
        </w:rPr>
        <w:t>1</w:t>
      </w:r>
      <w:r w:rsidRPr="005D2846">
        <w:rPr>
          <w:sz w:val="28"/>
          <w:vertAlign w:val="superscript"/>
        </w:rPr>
        <w:t>3,7</w:t>
      </w:r>
      <w:r w:rsidRPr="005D2846">
        <w:rPr>
          <w:sz w:val="28"/>
        </w:rPr>
        <w:t>]декан. Однако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ИЮПАК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 xml:space="preserve">рекомендует использовать название </w:t>
      </w:r>
      <w:r w:rsidR="005D2846" w:rsidRPr="005D2846">
        <w:rPr>
          <w:sz w:val="28"/>
        </w:rPr>
        <w:t>"</w:t>
      </w:r>
      <w:r w:rsidRPr="005D2846">
        <w:rPr>
          <w:sz w:val="28"/>
        </w:rPr>
        <w:t>адамантан</w:t>
      </w:r>
      <w:r w:rsidR="005D2846" w:rsidRPr="005D2846">
        <w:rPr>
          <w:sz w:val="28"/>
        </w:rPr>
        <w:t>"</w:t>
      </w:r>
      <w:r w:rsidRPr="005D2846">
        <w:rPr>
          <w:sz w:val="28"/>
        </w:rPr>
        <w:t xml:space="preserve"> как более предпочтительное. Молекула адамантана обладает высокой симметрией. Вследствие этого 16 атомов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водорода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и 10 атомов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углерода, образующие её, могут быть отнесены всего к двум типам.</w:t>
      </w:r>
    </w:p>
    <w:p w:rsidR="004B7722" w:rsidRPr="005D2846" w:rsidRDefault="004B7722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CF50CB" w:rsidRPr="005D2846" w:rsidRDefault="00E61F93" w:rsidP="005D284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75pt;height:69pt">
            <v:imagedata r:id="rId8" o:title="" grayscale="t"/>
          </v:shape>
        </w:pict>
      </w:r>
    </w:p>
    <w:p w:rsidR="004B7722" w:rsidRPr="005D2846" w:rsidRDefault="004B7722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CF50CB" w:rsidRPr="005D2846" w:rsidRDefault="00CF50CB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Положения типа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bCs/>
          <w:sz w:val="28"/>
        </w:rPr>
        <w:t>1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называются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iCs/>
          <w:sz w:val="28"/>
        </w:rPr>
        <w:t>узловыми</w:t>
      </w:r>
      <w:r w:rsidRPr="005D2846">
        <w:rPr>
          <w:sz w:val="28"/>
        </w:rPr>
        <w:t>, а положения типа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bCs/>
          <w:sz w:val="28"/>
        </w:rPr>
        <w:t>2</w:t>
      </w:r>
      <w:r w:rsidR="005D2846" w:rsidRPr="005D2846">
        <w:rPr>
          <w:sz w:val="28"/>
        </w:rPr>
        <w:t xml:space="preserve"> </w:t>
      </w:r>
      <w:r w:rsidRPr="005D2846">
        <w:rPr>
          <w:sz w:val="28"/>
        </w:rPr>
        <w:t>—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iCs/>
          <w:sz w:val="28"/>
        </w:rPr>
        <w:t>мостиковыми</w:t>
      </w:r>
      <w:r w:rsidRPr="005D2846">
        <w:rPr>
          <w:sz w:val="28"/>
        </w:rPr>
        <w:t>. В молекуле адамантана насчитывается четыре узловых и шесть мостиковых положений.</w:t>
      </w:r>
    </w:p>
    <w:p w:rsidR="00CF50CB" w:rsidRPr="005D2846" w:rsidRDefault="002D667C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Обычно используют такие изображения структурной формулы молекулы адамантана:</w:t>
      </w:r>
    </w:p>
    <w:p w:rsidR="004B7722" w:rsidRPr="005D2846" w:rsidRDefault="004B7722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2D667C" w:rsidRPr="005D2846" w:rsidRDefault="00E61F93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400.5pt;height:79.5pt">
            <v:imagedata r:id="rId9" o:title=""/>
          </v:shape>
        </w:pict>
      </w:r>
    </w:p>
    <w:p w:rsidR="004B7722" w:rsidRPr="005D2846" w:rsidRDefault="004B7722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257B0F" w:rsidRPr="005D2846" w:rsidRDefault="00257B0F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Таким образом, узловые атомы углерода – 1,3,5,7, а мостиковые – 2,4,6,8,9,10.</w:t>
      </w:r>
    </w:p>
    <w:p w:rsidR="00257B0F" w:rsidRPr="005D2846" w:rsidRDefault="00693F1A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В дизамещенных производных адамантана с одним мостиковым заместителем пространственная ориентация мостикового заместителя может быть аксиальной (а) или экваториальной (е) в зависимости от расположения заместителя по отношению к плоскости общего для обоих заместителей циклогексанового кольца</w:t>
      </w:r>
      <w:r w:rsidR="007D0CDF" w:rsidRPr="005D2846">
        <w:rPr>
          <w:sz w:val="28"/>
        </w:rPr>
        <w:t xml:space="preserve"> или ее можно обозначить как цис- и транс- :</w:t>
      </w:r>
    </w:p>
    <w:p w:rsidR="004B7722" w:rsidRPr="005D2846" w:rsidRDefault="004B7722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7D0CDF" w:rsidRPr="005D2846" w:rsidRDefault="00E61F93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310.5pt;height:95.25pt">
            <v:imagedata r:id="rId10" o:title=""/>
          </v:shape>
        </w:pict>
      </w:r>
    </w:p>
    <w:p w:rsidR="002D667C" w:rsidRPr="005D2846" w:rsidRDefault="002D667C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5D2846" w:rsidRPr="005D2846" w:rsidRDefault="00B367F5" w:rsidP="005D2846">
      <w:pPr>
        <w:pStyle w:val="a4"/>
        <w:numPr>
          <w:ilvl w:val="0"/>
          <w:numId w:val="3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5D2846">
        <w:rPr>
          <w:sz w:val="28"/>
        </w:rPr>
        <w:t xml:space="preserve">В случае отсутствия узловых заместителей нумерацию атомов углерода проводят с учетом предпочтительности заместителя таким образом, чтобы более предпочтительный </w:t>
      </w:r>
      <w:r w:rsidR="00FA6B33" w:rsidRPr="005D2846">
        <w:rPr>
          <w:sz w:val="28"/>
        </w:rPr>
        <w:t xml:space="preserve">мостиковый заместитель имел меньший номер, а сумма номеров углеродных атомов была минимальной. </w:t>
      </w:r>
      <w:r w:rsidR="0012382C" w:rsidRPr="005D2846">
        <w:rPr>
          <w:sz w:val="28"/>
        </w:rPr>
        <w:t>При обозначении алкиладамантанов меньший номер получает более простой заместитель.</w:t>
      </w:r>
    </w:p>
    <w:p w:rsidR="00CF0503" w:rsidRPr="005D2846" w:rsidRDefault="0012382C" w:rsidP="005D2846">
      <w:pPr>
        <w:pStyle w:val="a4"/>
        <w:numPr>
          <w:ilvl w:val="0"/>
          <w:numId w:val="3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5D2846">
        <w:rPr>
          <w:sz w:val="28"/>
        </w:rPr>
        <w:t xml:space="preserve">При наличии одного узлового заместителя </w:t>
      </w:r>
      <w:r w:rsidR="00CF0503" w:rsidRPr="005D2846">
        <w:rPr>
          <w:sz w:val="28"/>
        </w:rPr>
        <w:t>ему придается номер 1, нумерация других атомов углерода ядра при этом производится с соблюдением положений пункта 1.</w:t>
      </w:r>
    </w:p>
    <w:p w:rsidR="00CF0503" w:rsidRPr="005D2846" w:rsidRDefault="00CF0503" w:rsidP="005D2846">
      <w:pPr>
        <w:pStyle w:val="a4"/>
        <w:numPr>
          <w:ilvl w:val="0"/>
          <w:numId w:val="3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5D2846">
        <w:rPr>
          <w:sz w:val="28"/>
        </w:rPr>
        <w:t>При наличии нескольких узловых алкильных заместителей номер 1 получает узловой заместитель, более предпочтительный согласно правилам ИЮПАК.</w:t>
      </w:r>
    </w:p>
    <w:p w:rsidR="005D2846" w:rsidRPr="005D2846" w:rsidRDefault="00CF0503" w:rsidP="005D2846">
      <w:pPr>
        <w:pStyle w:val="a4"/>
        <w:numPr>
          <w:ilvl w:val="0"/>
          <w:numId w:val="3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5D2846">
        <w:rPr>
          <w:sz w:val="28"/>
        </w:rPr>
        <w:t xml:space="preserve">Атомы углерода, получившие, согласно приведенным выше правилам, номера 1-9, составляют рациональный фрагмент </w:t>
      </w:r>
      <w:bookmarkStart w:id="0" w:name="OLE_LINK1"/>
      <w:r w:rsidRPr="005D2846">
        <w:rPr>
          <w:sz w:val="28"/>
        </w:rPr>
        <w:t xml:space="preserve">бицикло[3,3,1]нонана </w:t>
      </w:r>
      <w:bookmarkEnd w:id="0"/>
      <w:r w:rsidRPr="005D2846">
        <w:rPr>
          <w:sz w:val="28"/>
        </w:rPr>
        <w:t xml:space="preserve">данного производного адамантана, при этом положения мостиковых заместителей углеродных атомов 2,4,6 и 8 определяются как экзо- или эндо- в зависимости от того, направлен ли заместитель соответственно вверх или вниз по отношению к плоскости рационального фрагмента бицикло[3,3,1]нонана, у атома 10 – как цис- или транс- по отношению к атому 1, а у 9 – как син- или анти- в зависимости от того, направлен ли он вправо или влево относительно заместителя 1. </w:t>
      </w:r>
    </w:p>
    <w:p w:rsidR="005D2846" w:rsidRPr="005D2846" w:rsidRDefault="004B7722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br w:type="page"/>
        <w:t xml:space="preserve">3. </w:t>
      </w:r>
      <w:r w:rsidR="00C8000D" w:rsidRPr="005D2846">
        <w:rPr>
          <w:sz w:val="28"/>
        </w:rPr>
        <w:t>Получение</w:t>
      </w:r>
    </w:p>
    <w:p w:rsidR="004B7722" w:rsidRPr="005D2846" w:rsidRDefault="004B7722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7008A5" w:rsidRPr="005D2846" w:rsidRDefault="004B7722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 xml:space="preserve">3.1 </w:t>
      </w:r>
      <w:r w:rsidR="00657F77" w:rsidRPr="005D2846">
        <w:rPr>
          <w:sz w:val="28"/>
        </w:rPr>
        <w:t>Из природных источников</w:t>
      </w:r>
    </w:p>
    <w:p w:rsidR="004B7722" w:rsidRPr="005D2846" w:rsidRDefault="004B7722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7008A5" w:rsidRPr="005D2846" w:rsidRDefault="00657F77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rStyle w:val="apple-style-span"/>
          <w:sz w:val="28"/>
        </w:rPr>
      </w:pPr>
      <w:r w:rsidRPr="005D2846">
        <w:rPr>
          <w:sz w:val="28"/>
        </w:rPr>
        <w:t xml:space="preserve">В настоящее время единственным природным продуктом, содержащим адамантан и его гомологи, является нефть. </w:t>
      </w:r>
      <w:r w:rsidRPr="005D2846">
        <w:rPr>
          <w:rStyle w:val="apple-style-span"/>
          <w:sz w:val="28"/>
        </w:rPr>
        <w:t>Содержание этого углеводорода в нефти составляет всего 0,0001—0,03</w:t>
      </w:r>
      <w:r w:rsidR="005D2846" w:rsidRPr="005D2846">
        <w:rPr>
          <w:rStyle w:val="apple-style-span"/>
          <w:sz w:val="28"/>
        </w:rPr>
        <w:t xml:space="preserve"> </w:t>
      </w:r>
      <w:r w:rsidRPr="005D2846">
        <w:rPr>
          <w:rStyle w:val="apple-style-span"/>
          <w:sz w:val="28"/>
        </w:rPr>
        <w:t>% (в зависимости от месторождения), вследствие чего такой способ получения адамантана является экономически невыгодным. Помимо самого адамантана, в нефти присутствуют его многочисленные производные. Таких соединений известно более тридцати. Методы идентификации адамантана в нефтях и его выделения основаны на его необычных для углеводородов данной молекулярной массы свойствах: высок</w:t>
      </w:r>
      <w:r w:rsidR="00BA0D26" w:rsidRPr="005D2846">
        <w:rPr>
          <w:rStyle w:val="apple-style-span"/>
          <w:sz w:val="28"/>
        </w:rPr>
        <w:t>ая температура</w:t>
      </w:r>
      <w:r w:rsidRPr="005D2846">
        <w:rPr>
          <w:rStyle w:val="apple-style-span"/>
          <w:sz w:val="28"/>
        </w:rPr>
        <w:t xml:space="preserve"> плавления</w:t>
      </w:r>
      <w:r w:rsidR="00BA0D26" w:rsidRPr="005D2846">
        <w:rPr>
          <w:rStyle w:val="apple-style-span"/>
          <w:sz w:val="28"/>
        </w:rPr>
        <w:t>, летучесть</w:t>
      </w:r>
      <w:r w:rsidRPr="005D2846">
        <w:rPr>
          <w:rStyle w:val="apple-style-span"/>
          <w:sz w:val="28"/>
        </w:rPr>
        <w:t>, мал</w:t>
      </w:r>
      <w:r w:rsidR="00BA0D26" w:rsidRPr="005D2846">
        <w:rPr>
          <w:rStyle w:val="apple-style-span"/>
          <w:sz w:val="28"/>
        </w:rPr>
        <w:t>ая</w:t>
      </w:r>
      <w:r w:rsidRPr="005D2846">
        <w:rPr>
          <w:rStyle w:val="apple-style-span"/>
          <w:sz w:val="28"/>
        </w:rPr>
        <w:t xml:space="preserve"> растворимост</w:t>
      </w:r>
      <w:r w:rsidR="00BA0D26" w:rsidRPr="005D2846">
        <w:rPr>
          <w:rStyle w:val="apple-style-span"/>
          <w:sz w:val="28"/>
        </w:rPr>
        <w:t>ь</w:t>
      </w:r>
      <w:r w:rsidRPr="005D2846">
        <w:rPr>
          <w:rStyle w:val="apple-style-span"/>
          <w:sz w:val="28"/>
        </w:rPr>
        <w:t xml:space="preserve">, </w:t>
      </w:r>
      <w:r w:rsidR="00BA0D26" w:rsidRPr="005D2846">
        <w:rPr>
          <w:rStyle w:val="apple-style-span"/>
          <w:sz w:val="28"/>
        </w:rPr>
        <w:t>а также способность</w:t>
      </w:r>
      <w:r w:rsidRPr="005D2846">
        <w:rPr>
          <w:rStyle w:val="apple-style-span"/>
          <w:sz w:val="28"/>
        </w:rPr>
        <w:t xml:space="preserve"> образовывать устойчивые аддукты с тиокарбамидом.</w:t>
      </w:r>
    </w:p>
    <w:p w:rsidR="009E5517" w:rsidRPr="005D2846" w:rsidRDefault="009E5517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Выделение адамантана из нефти, не имеющей бензиновых фракций, осуществляется путем однократной обработки тиокарбамидом дистиллатов, отогнанных из нефти с водяным паром. При охлаждении полученного тиокарбамидного экстракта до –50°С адамантан выкристаллизовывается и легко отделяется фильтрованием. Та получают около 75% адамантана, присутствующего в нефти.</w:t>
      </w:r>
    </w:p>
    <w:p w:rsidR="005D2846" w:rsidRPr="005D2846" w:rsidRDefault="009E5517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Если в нефти имеются легкие фракции и содержание адамантана небольшое, то обработку дистиллата тиокарбамидом повторяют, используя небольшое его количество, и получают высокоселективные экстракты. Дальнейшее количественное выделение адамантана может быть осуществлено также методами препаративной ГЖХ.</w:t>
      </w:r>
      <w:r w:rsidR="00DC445A" w:rsidRPr="005D2846">
        <w:rPr>
          <w:sz w:val="28"/>
        </w:rPr>
        <w:t xml:space="preserve"> Для выделения адамантана из нефти может быть также использован метод азеотропной перегонки циклопарафинового концентрата с три(лерфторбутил)амином.</w:t>
      </w:r>
    </w:p>
    <w:p w:rsidR="005D2846" w:rsidRPr="005D2846" w:rsidRDefault="00DC445A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Выделение адамантана из парафиновых нефтей требует более эффективных методов его концентрирования, таких, как термодиффузия и препаративная ГЖХ. Как показали исследования, наилучшие результаты при выделении адамантана дает метод, сочетающий перегонку дистиллата (с перегретым водяным паром) с последующим выделением путем препаративной ГЖХ.</w:t>
      </w:r>
    </w:p>
    <w:p w:rsidR="004B7722" w:rsidRPr="005D2846" w:rsidRDefault="004B7722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5D2846" w:rsidRPr="005D2846" w:rsidRDefault="00DC445A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3.2 Синтетические методы</w:t>
      </w:r>
    </w:p>
    <w:p w:rsidR="004B7722" w:rsidRPr="005D2846" w:rsidRDefault="004B7722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DC445A" w:rsidRPr="005D2846" w:rsidRDefault="00DC445A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Первый успешный синтез адамантана из эфира Меервейна был осуществлён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В.</w:t>
      </w:r>
      <w:r w:rsidR="005D2846" w:rsidRPr="005D2846">
        <w:rPr>
          <w:sz w:val="28"/>
        </w:rPr>
        <w:t xml:space="preserve"> </w:t>
      </w:r>
      <w:r w:rsidRPr="005D2846">
        <w:rPr>
          <w:sz w:val="28"/>
        </w:rPr>
        <w:t>Прелогом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в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1941 году. Синтез включал несколько стадий, а выход адамантана не превышал одного процента.</w:t>
      </w:r>
    </w:p>
    <w:p w:rsidR="004B7722" w:rsidRPr="005D2846" w:rsidRDefault="004B7722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DC445A" w:rsidRPr="005D2846" w:rsidRDefault="00E61F93" w:rsidP="005D284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354pt;height:189.75pt">
            <v:imagedata r:id="rId11" o:title=""/>
          </v:shape>
        </w:pict>
      </w:r>
    </w:p>
    <w:p w:rsidR="004B7722" w:rsidRPr="005D2846" w:rsidRDefault="004B7722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5D2846" w:rsidRPr="005D2846" w:rsidRDefault="00DC445A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Этот метод уже не используется для синтеза адамантана в связи с высокой трудоёмкостью и низким выходом конечного продукта. Однако он имеет некоторую ценность в плане получения различных производных адамантана, в частности 1,3-адамантандикарбоновой кислоты.</w:t>
      </w:r>
    </w:p>
    <w:p w:rsidR="00DC445A" w:rsidRPr="005D2846" w:rsidRDefault="00DC445A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 w:rsidRPr="005D2846">
        <w:rPr>
          <w:sz w:val="28"/>
        </w:rPr>
        <w:t>Для получения этого углеводорода в лабораторных условиях в настоящее время используют метод Шлейера. Димер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циклопентадиена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(который является вполне доступным соединением) подвергается каталитическому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гидрированию, после чего изомеризуется в адамантан в присутствии катализатора</w:t>
      </w:r>
      <w:r w:rsidR="005D2846" w:rsidRPr="005D2846">
        <w:rPr>
          <w:sz w:val="28"/>
        </w:rPr>
        <w:t xml:space="preserve"> </w:t>
      </w:r>
      <w:r w:rsidRPr="005D2846">
        <w:rPr>
          <w:sz w:val="28"/>
        </w:rPr>
        <w:t>— кислоты Льюиса. Методика, описанная в</w:t>
      </w:r>
      <w:r w:rsidR="007C34DB" w:rsidRPr="005D2846">
        <w:rPr>
          <w:sz w:val="28"/>
        </w:rPr>
        <w:t xml:space="preserve"> </w:t>
      </w:r>
      <w:r w:rsidRPr="005D2846">
        <w:rPr>
          <w:sz w:val="28"/>
        </w:rPr>
        <w:t>Organic Syntheses, предусматривает использования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оксида платины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в качестве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катализатора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гидрирования, а также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хлорида алюминия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в качестве катализатора изомеризации.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При этом выход составляет 13—15</w:t>
      </w:r>
      <w:r w:rsidR="005D2846" w:rsidRPr="005D2846">
        <w:rPr>
          <w:sz w:val="28"/>
        </w:rPr>
        <w:t xml:space="preserve"> </w:t>
      </w:r>
      <w:r w:rsidRPr="005D2846">
        <w:rPr>
          <w:sz w:val="28"/>
        </w:rPr>
        <w:t>%.</w:t>
      </w:r>
    </w:p>
    <w:p w:rsidR="004B7722" w:rsidRPr="005D2846" w:rsidRDefault="004B7722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DC445A" w:rsidRPr="005D2846" w:rsidRDefault="00E61F93" w:rsidP="005D284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405.75pt;height:78pt">
            <v:imagedata r:id="rId12" o:title=""/>
          </v:shape>
        </w:pict>
      </w:r>
    </w:p>
    <w:p w:rsidR="004B7722" w:rsidRPr="005D2846" w:rsidRDefault="004B7722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DC445A" w:rsidRPr="005D2846" w:rsidRDefault="00DC445A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Адамантан является вполне доступным химическим соединением. Стоимость одного грамма у различных фирм-производителей не превышает одного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доллара США.</w:t>
      </w:r>
    </w:p>
    <w:p w:rsidR="001B5590" w:rsidRPr="005D2846" w:rsidRDefault="001B5590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9E5517" w:rsidRPr="005D2846" w:rsidRDefault="004B7722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br w:type="page"/>
        <w:t xml:space="preserve">4. </w:t>
      </w:r>
      <w:r w:rsidR="007C34DB" w:rsidRPr="005D2846">
        <w:rPr>
          <w:sz w:val="28"/>
        </w:rPr>
        <w:t>Физические свойства</w:t>
      </w:r>
    </w:p>
    <w:p w:rsidR="004B7722" w:rsidRPr="005D2846" w:rsidRDefault="004B7722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7C34DB" w:rsidRPr="005D2846" w:rsidRDefault="004B7722" w:rsidP="005D2846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rStyle w:val="mw-headline"/>
          <w:b w:val="0"/>
          <w:sz w:val="28"/>
          <w:szCs w:val="24"/>
        </w:rPr>
      </w:pPr>
      <w:r w:rsidRPr="005D2846">
        <w:rPr>
          <w:rStyle w:val="mw-headline"/>
          <w:b w:val="0"/>
          <w:sz w:val="28"/>
          <w:szCs w:val="24"/>
        </w:rPr>
        <w:t>4.1</w:t>
      </w:r>
      <w:r w:rsidR="00E955A1" w:rsidRPr="005D2846">
        <w:rPr>
          <w:rStyle w:val="mw-headline"/>
          <w:b w:val="0"/>
          <w:sz w:val="28"/>
          <w:szCs w:val="24"/>
        </w:rPr>
        <w:t xml:space="preserve"> </w:t>
      </w:r>
      <w:r w:rsidR="007C34DB" w:rsidRPr="005D2846">
        <w:rPr>
          <w:rStyle w:val="mw-headline"/>
          <w:b w:val="0"/>
          <w:sz w:val="28"/>
          <w:szCs w:val="24"/>
        </w:rPr>
        <w:t>Индивидуальное вещество</w:t>
      </w:r>
    </w:p>
    <w:p w:rsidR="004B7722" w:rsidRPr="005D2846" w:rsidRDefault="004B7722" w:rsidP="005D2846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4"/>
        </w:rPr>
      </w:pPr>
    </w:p>
    <w:p w:rsidR="005D2846" w:rsidRPr="005D2846" w:rsidRDefault="007C34DB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Химически чистый адамантан представляет собой бесцветное кристаллическое вещество, имеющее характерный камфорный запах. Он практически нерастворим в воде, но зато легко растворяется в неполярных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органических растворителях.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Адамантан имеет необычно высокую для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углеводородов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температуру плавления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(268</w:t>
      </w:r>
      <w:r w:rsidR="005D2846" w:rsidRPr="005D2846">
        <w:rPr>
          <w:sz w:val="28"/>
        </w:rPr>
        <w:t xml:space="preserve"> </w:t>
      </w:r>
      <w:r w:rsidRPr="005D2846">
        <w:rPr>
          <w:sz w:val="28"/>
        </w:rPr>
        <w:t>°C), однако при этом медленно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сублимирует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уже при комнатной температуре.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Кроме того, он может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перегоняться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с водяным паром.</w:t>
      </w:r>
    </w:p>
    <w:p w:rsidR="004B7722" w:rsidRPr="005D2846" w:rsidRDefault="004B7722" w:rsidP="005D2846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rStyle w:val="mw-headline"/>
          <w:b w:val="0"/>
          <w:sz w:val="28"/>
          <w:szCs w:val="24"/>
        </w:rPr>
      </w:pPr>
    </w:p>
    <w:p w:rsidR="007C34DB" w:rsidRPr="005D2846" w:rsidRDefault="004B7722" w:rsidP="005D2846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rStyle w:val="mw-headline"/>
          <w:b w:val="0"/>
          <w:sz w:val="28"/>
          <w:szCs w:val="24"/>
        </w:rPr>
      </w:pPr>
      <w:r w:rsidRPr="005D2846">
        <w:rPr>
          <w:rStyle w:val="mw-headline"/>
          <w:b w:val="0"/>
          <w:sz w:val="28"/>
          <w:szCs w:val="24"/>
        </w:rPr>
        <w:t>4.2</w:t>
      </w:r>
      <w:r w:rsidR="00E955A1" w:rsidRPr="005D2846">
        <w:rPr>
          <w:rStyle w:val="mw-headline"/>
          <w:b w:val="0"/>
          <w:sz w:val="28"/>
          <w:szCs w:val="24"/>
        </w:rPr>
        <w:t xml:space="preserve"> </w:t>
      </w:r>
      <w:r w:rsidR="007C34DB" w:rsidRPr="005D2846">
        <w:rPr>
          <w:rStyle w:val="mw-headline"/>
          <w:b w:val="0"/>
          <w:sz w:val="28"/>
          <w:szCs w:val="24"/>
        </w:rPr>
        <w:t>Структурные свойства</w:t>
      </w:r>
    </w:p>
    <w:p w:rsidR="004B7722" w:rsidRPr="005D2846" w:rsidRDefault="004B7722" w:rsidP="005D2846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4"/>
        </w:rPr>
      </w:pPr>
    </w:p>
    <w:p w:rsidR="007C34DB" w:rsidRPr="005D2846" w:rsidRDefault="007C34DB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Молекула адамантана включает в себя три конденсированных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циклогексановых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кольца, находящихся в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конформации</w:t>
      </w:r>
      <w:r w:rsidR="005D2846" w:rsidRPr="005D2846">
        <w:rPr>
          <w:rStyle w:val="apple-converted-space"/>
          <w:sz w:val="28"/>
        </w:rPr>
        <w:t xml:space="preserve"> </w:t>
      </w:r>
      <w:r w:rsidR="005D2846" w:rsidRPr="005D2846">
        <w:rPr>
          <w:sz w:val="28"/>
        </w:rPr>
        <w:t>"</w:t>
      </w:r>
      <w:r w:rsidRPr="005D2846">
        <w:rPr>
          <w:sz w:val="28"/>
        </w:rPr>
        <w:t>кресло</w:t>
      </w:r>
      <w:r w:rsidR="005D2846" w:rsidRPr="005D2846">
        <w:rPr>
          <w:sz w:val="28"/>
        </w:rPr>
        <w:t>"</w:t>
      </w:r>
      <w:r w:rsidRPr="005D2846">
        <w:rPr>
          <w:sz w:val="28"/>
        </w:rPr>
        <w:t>. Параметры молекулы адамантана были определены методом дифракции электронов и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 xml:space="preserve">рентгеновских лучей. Было установлено, что длина каждой связи </w:t>
      </w:r>
      <w:r w:rsidR="005D2846" w:rsidRPr="005D2846">
        <w:rPr>
          <w:sz w:val="28"/>
        </w:rPr>
        <w:t>"</w:t>
      </w:r>
      <w:r w:rsidRPr="005D2846">
        <w:rPr>
          <w:sz w:val="28"/>
        </w:rPr>
        <w:t>углерод</w:t>
      </w:r>
      <w:r w:rsidR="005D2846" w:rsidRPr="005D2846">
        <w:rPr>
          <w:sz w:val="28"/>
        </w:rPr>
        <w:t xml:space="preserve"> </w:t>
      </w:r>
      <w:r w:rsidRPr="005D2846">
        <w:rPr>
          <w:sz w:val="28"/>
        </w:rPr>
        <w:t>— углерод</w:t>
      </w:r>
      <w:r w:rsidR="005D2846" w:rsidRPr="005D2846">
        <w:rPr>
          <w:sz w:val="28"/>
        </w:rPr>
        <w:t>"</w:t>
      </w:r>
      <w:r w:rsidRPr="005D2846">
        <w:rPr>
          <w:sz w:val="28"/>
        </w:rPr>
        <w:t xml:space="preserve"> составляет 1,54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 xml:space="preserve">Å, а каждой связи </w:t>
      </w:r>
      <w:r w:rsidR="005D2846" w:rsidRPr="005D2846">
        <w:rPr>
          <w:sz w:val="28"/>
        </w:rPr>
        <w:t>"</w:t>
      </w:r>
      <w:r w:rsidRPr="005D2846">
        <w:rPr>
          <w:sz w:val="28"/>
        </w:rPr>
        <w:t>углерод</w:t>
      </w:r>
      <w:r w:rsidR="005D2846" w:rsidRPr="005D2846">
        <w:rPr>
          <w:sz w:val="28"/>
        </w:rPr>
        <w:t xml:space="preserve"> </w:t>
      </w:r>
      <w:r w:rsidRPr="005D2846">
        <w:rPr>
          <w:sz w:val="28"/>
        </w:rPr>
        <w:t>— водород</w:t>
      </w:r>
      <w:r w:rsidR="005D2846" w:rsidRPr="005D2846">
        <w:rPr>
          <w:sz w:val="28"/>
        </w:rPr>
        <w:t xml:space="preserve">" </w:t>
      </w:r>
      <w:r w:rsidRPr="005D2846">
        <w:rPr>
          <w:sz w:val="28"/>
        </w:rPr>
        <w:t>— 1,112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Å.</w:t>
      </w:r>
    </w:p>
    <w:p w:rsidR="004B7722" w:rsidRPr="005D2846" w:rsidRDefault="004B7722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7C34DB" w:rsidRPr="005D2846" w:rsidRDefault="00E61F93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31" type="#_x0000_t75" style="width:187.5pt;height:163.5pt">
            <v:imagedata r:id="rId13" o:title="" grayscale="t"/>
          </v:shape>
        </w:pict>
      </w:r>
    </w:p>
    <w:p w:rsidR="004B7722" w:rsidRPr="005D2846" w:rsidRDefault="004B7722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7C34DB" w:rsidRPr="005D2846" w:rsidRDefault="007C34DB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rStyle w:val="apple-style-span"/>
          <w:sz w:val="28"/>
        </w:rPr>
      </w:pPr>
      <w:r w:rsidRPr="005D2846">
        <w:rPr>
          <w:rStyle w:val="apple-style-span"/>
          <w:sz w:val="28"/>
        </w:rPr>
        <w:t>Молекула адамантана обладает высокой симметрией (точечная группа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rStyle w:val="apple-style-span"/>
          <w:sz w:val="28"/>
        </w:rPr>
        <w:t>T</w:t>
      </w:r>
      <w:r w:rsidRPr="005D2846">
        <w:rPr>
          <w:rStyle w:val="apple-style-span"/>
          <w:sz w:val="28"/>
          <w:vertAlign w:val="subscript"/>
        </w:rPr>
        <w:t>d</w:t>
      </w:r>
      <w:r w:rsidRPr="005D2846">
        <w:rPr>
          <w:rStyle w:val="apple-style-span"/>
          <w:sz w:val="28"/>
        </w:rPr>
        <w:t>). Кристаллический адамантан существует в виде гранецентрированной кубической решётки (очень редкая для органических соединений пространственная группа</w:t>
      </w:r>
      <w:r w:rsidR="005D2846" w:rsidRPr="005D2846">
        <w:rPr>
          <w:rStyle w:val="apple-converted-space"/>
          <w:sz w:val="28"/>
        </w:rPr>
        <w:t xml:space="preserve"> </w:t>
      </w:r>
      <w:r w:rsidR="00E61F93">
        <w:rPr>
          <w:sz w:val="28"/>
        </w:rPr>
        <w:pict>
          <v:shape id="_x0000_i1032" type="#_x0000_t75" style="width:55.5pt;height:18.75pt">
            <v:imagedata r:id="rId14" o:title=""/>
          </v:shape>
        </w:pict>
      </w:r>
      <w:r w:rsidRPr="005D2846">
        <w:rPr>
          <w:rStyle w:val="apple-style-span"/>
          <w:sz w:val="28"/>
        </w:rPr>
        <w:t>, a = 9,426 ± 0,008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rStyle w:val="apple-style-span"/>
          <w:sz w:val="28"/>
        </w:rPr>
        <w:t>Å, четыре молекулы на ячейку).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rStyle w:val="apple-style-span"/>
          <w:sz w:val="28"/>
        </w:rPr>
        <w:t>При охлаждении этой формы до температуры ниже −65</w:t>
      </w:r>
      <w:r w:rsidR="005D2846" w:rsidRPr="005D2846">
        <w:rPr>
          <w:rStyle w:val="apple-style-span"/>
          <w:sz w:val="28"/>
        </w:rPr>
        <w:t xml:space="preserve"> </w:t>
      </w:r>
      <w:r w:rsidRPr="005D2846">
        <w:rPr>
          <w:rStyle w:val="apple-style-span"/>
          <w:sz w:val="28"/>
        </w:rPr>
        <w:t>°C наблюдается фазовый переход с образованием объёмно-центрированной тетрагональной решётки (a = 6,641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rStyle w:val="apple-style-span"/>
          <w:sz w:val="28"/>
        </w:rPr>
        <w:t>Å, c = 8,875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rStyle w:val="apple-style-span"/>
          <w:sz w:val="28"/>
        </w:rPr>
        <w:t>Å).</w:t>
      </w:r>
    </w:p>
    <w:p w:rsidR="004B7722" w:rsidRPr="005D2846" w:rsidRDefault="004B7722" w:rsidP="005D2846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rStyle w:val="mw-headline"/>
          <w:b w:val="0"/>
          <w:sz w:val="28"/>
          <w:szCs w:val="24"/>
        </w:rPr>
      </w:pPr>
    </w:p>
    <w:p w:rsidR="007C34DB" w:rsidRPr="005D2846" w:rsidRDefault="004B7722" w:rsidP="005D2846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rStyle w:val="mw-headline"/>
          <w:b w:val="0"/>
          <w:sz w:val="28"/>
          <w:szCs w:val="24"/>
        </w:rPr>
      </w:pPr>
      <w:r w:rsidRPr="005D2846">
        <w:rPr>
          <w:rStyle w:val="mw-headline"/>
          <w:b w:val="0"/>
          <w:sz w:val="28"/>
          <w:szCs w:val="24"/>
        </w:rPr>
        <w:t>4.3</w:t>
      </w:r>
      <w:r w:rsidR="00E955A1" w:rsidRPr="005D2846">
        <w:rPr>
          <w:rStyle w:val="mw-headline"/>
          <w:b w:val="0"/>
          <w:sz w:val="28"/>
          <w:szCs w:val="24"/>
        </w:rPr>
        <w:t xml:space="preserve"> </w:t>
      </w:r>
      <w:r w:rsidR="007C34DB" w:rsidRPr="005D2846">
        <w:rPr>
          <w:rStyle w:val="mw-headline"/>
          <w:b w:val="0"/>
          <w:sz w:val="28"/>
          <w:szCs w:val="24"/>
        </w:rPr>
        <w:t>Спектральные свойства</w:t>
      </w:r>
    </w:p>
    <w:p w:rsidR="004B7722" w:rsidRPr="005D2846" w:rsidRDefault="004B7722" w:rsidP="005D2846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4"/>
        </w:rPr>
      </w:pPr>
    </w:p>
    <w:p w:rsidR="005D2846" w:rsidRPr="005D2846" w:rsidRDefault="007C34DB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В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спектре ЯМР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адамантана присутствуют два слабо разрешённых сигнала, которые соответствуют протонам, находящимся около мостиковых и узловых атомов углерода. В спектре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  <w:vertAlign w:val="superscript"/>
        </w:rPr>
        <w:t>1</w:t>
      </w:r>
      <w:r w:rsidRPr="005D2846">
        <w:rPr>
          <w:sz w:val="28"/>
        </w:rPr>
        <w:t>H-ЯМР, записанном в CDCl</w:t>
      </w:r>
      <w:r w:rsidRPr="005D2846">
        <w:rPr>
          <w:sz w:val="28"/>
          <w:vertAlign w:val="subscript"/>
        </w:rPr>
        <w:t>3</w:t>
      </w:r>
      <w:r w:rsidRPr="005D2846">
        <w:rPr>
          <w:sz w:val="28"/>
        </w:rPr>
        <w:t>, сигналы протонов, расположенных возле узловых атомов углерода, наблюдаются при 1,873</w:t>
      </w:r>
      <w:r w:rsidR="005D2846" w:rsidRPr="005D2846">
        <w:rPr>
          <w:sz w:val="28"/>
        </w:rPr>
        <w:t xml:space="preserve"> </w:t>
      </w:r>
      <w:r w:rsidRPr="005D2846">
        <w:rPr>
          <w:sz w:val="28"/>
        </w:rPr>
        <w:t>м.</w:t>
      </w:r>
      <w:r w:rsidR="005D2846" w:rsidRPr="005D2846">
        <w:rPr>
          <w:sz w:val="28"/>
        </w:rPr>
        <w:t xml:space="preserve"> </w:t>
      </w:r>
      <w:r w:rsidRPr="005D2846">
        <w:rPr>
          <w:sz w:val="28"/>
        </w:rPr>
        <w:t>д., а сигналы протонов при мостиковых атомах углерода</w:t>
      </w:r>
      <w:r w:rsidR="005D2846" w:rsidRPr="005D2846">
        <w:rPr>
          <w:sz w:val="28"/>
        </w:rPr>
        <w:t xml:space="preserve"> </w:t>
      </w:r>
      <w:r w:rsidRPr="005D2846">
        <w:rPr>
          <w:sz w:val="28"/>
        </w:rPr>
        <w:t>— при 1,756</w:t>
      </w:r>
      <w:r w:rsidR="005D2846" w:rsidRPr="005D2846">
        <w:rPr>
          <w:sz w:val="28"/>
        </w:rPr>
        <w:t xml:space="preserve"> </w:t>
      </w:r>
      <w:r w:rsidRPr="005D2846">
        <w:rPr>
          <w:sz w:val="28"/>
        </w:rPr>
        <w:t>м.</w:t>
      </w:r>
      <w:r w:rsidR="005D2846" w:rsidRPr="005D2846">
        <w:rPr>
          <w:sz w:val="28"/>
        </w:rPr>
        <w:t xml:space="preserve"> </w:t>
      </w:r>
      <w:r w:rsidRPr="005D2846">
        <w:rPr>
          <w:sz w:val="28"/>
        </w:rPr>
        <w:t>д. В спектре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  <w:vertAlign w:val="superscript"/>
        </w:rPr>
        <w:t>13</w:t>
      </w:r>
      <w:r w:rsidRPr="005D2846">
        <w:rPr>
          <w:sz w:val="28"/>
        </w:rPr>
        <w:t>С-ЯМР сигналы узловых и мостиковых атомов углерода проявляются при 28,46 и 37,85</w:t>
      </w:r>
      <w:r w:rsidR="005D2846" w:rsidRPr="005D2846">
        <w:rPr>
          <w:sz w:val="28"/>
        </w:rPr>
        <w:t xml:space="preserve"> </w:t>
      </w:r>
      <w:r w:rsidRPr="005D2846">
        <w:rPr>
          <w:sz w:val="28"/>
        </w:rPr>
        <w:t>м.</w:t>
      </w:r>
      <w:r w:rsidR="005D2846" w:rsidRPr="005D2846">
        <w:rPr>
          <w:sz w:val="28"/>
        </w:rPr>
        <w:t xml:space="preserve"> </w:t>
      </w:r>
      <w:r w:rsidRPr="005D2846">
        <w:rPr>
          <w:sz w:val="28"/>
        </w:rPr>
        <w:t>д. соответственно.</w:t>
      </w:r>
    </w:p>
    <w:p w:rsidR="005D2846" w:rsidRPr="005D2846" w:rsidRDefault="007C34DB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Масс-спектры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адамантана и его производных довольно характеристичны. Положение основного пика в масс-спектре адамантана обусловлено наличием в продуктах ионизации иона</w:t>
      </w:r>
      <w:r w:rsidR="005D2846" w:rsidRPr="005D2846">
        <w:rPr>
          <w:rStyle w:val="apple-converted-space"/>
          <w:sz w:val="28"/>
        </w:rPr>
        <w:t xml:space="preserve"> </w:t>
      </w:r>
      <w:r w:rsidR="00E61F93">
        <w:rPr>
          <w:sz w:val="28"/>
        </w:rPr>
        <w:pict>
          <v:shape id="_x0000_i1033" type="#_x0000_t75" style="width:42.75pt;height:18pt">
            <v:imagedata r:id="rId15" o:title=""/>
          </v:shape>
        </w:pic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с соотношением m/z = 136. В результате фрагментации молекулярного иона обнаруживаются пики со значениями m/z равными 93, 80, 79, 67, 41, 39.</w:t>
      </w:r>
    </w:p>
    <w:p w:rsidR="006E5C14" w:rsidRPr="005D2846" w:rsidRDefault="006E5C14" w:rsidP="005D2846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4"/>
        </w:rPr>
      </w:pPr>
      <w:r w:rsidRPr="005D2846">
        <w:rPr>
          <w:rStyle w:val="mw-headline"/>
          <w:b w:val="0"/>
          <w:sz w:val="28"/>
          <w:szCs w:val="24"/>
        </w:rPr>
        <w:t>Оптическая активность</w:t>
      </w:r>
    </w:p>
    <w:p w:rsidR="006E5C14" w:rsidRPr="005D2846" w:rsidRDefault="006E5C14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Молекулы адамантана, содержащие четыре разных заместителя при узловых атомах углерода, являются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хиральными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и оптически активными.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При этом центр хиральности, как и у оптически активных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бифенилов, не приходится на какой-либо конкретный атом.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R,S-номенклатура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в этом случае может применяться так же легко.</w:t>
      </w:r>
    </w:p>
    <w:p w:rsidR="006E5C14" w:rsidRPr="005D2846" w:rsidRDefault="006E5C14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Впервые такой вид оптической активности был описан в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1969 году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двумя группами учёных.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Оптическая активность была обнаружена у адамантана, содержащего в узловых положениях четыре разных заместителя: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водород,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бром,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метил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и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карбоксильную группу. Учёным удалось провести разделение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энантиомеров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этого соединения и продемонстрировать, что оптически активные адамантаны обладают очень маленькими значениями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удельного вращения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(обычно до 1°). Это можно объяснить большей удалённостью заместителей от центра хиральности, чем, к примеру, в случае асимметричного атома углерода.</w:t>
      </w:r>
    </w:p>
    <w:p w:rsidR="004B7722" w:rsidRPr="005D2846" w:rsidRDefault="004B7722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7C34DB" w:rsidRPr="005D2846" w:rsidRDefault="00E61F93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34" type="#_x0000_t75" style="width:165pt;height:143.25pt">
            <v:imagedata r:id="rId16" o:title=""/>
          </v:shape>
        </w:pict>
      </w:r>
    </w:p>
    <w:p w:rsidR="004B7722" w:rsidRPr="005D2846" w:rsidRDefault="004B7722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E955A1" w:rsidRPr="005D2846" w:rsidRDefault="00E955A1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Оптически активные адамантаны не нашли практического применения.</w:t>
      </w:r>
    </w:p>
    <w:p w:rsidR="001B5590" w:rsidRPr="005D2846" w:rsidRDefault="001B5590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E609A4" w:rsidRPr="005D2846" w:rsidRDefault="004B7722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br w:type="page"/>
        <w:t xml:space="preserve">5. </w:t>
      </w:r>
      <w:r w:rsidR="00E609A4" w:rsidRPr="005D2846">
        <w:rPr>
          <w:sz w:val="28"/>
        </w:rPr>
        <w:t>Химические свойства</w:t>
      </w:r>
    </w:p>
    <w:p w:rsidR="004B7722" w:rsidRPr="005D2846" w:rsidRDefault="004B7722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84749F" w:rsidRPr="005D2846" w:rsidRDefault="0084749F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rStyle w:val="apple-style-span"/>
          <w:sz w:val="28"/>
        </w:rPr>
      </w:pPr>
      <w:r w:rsidRPr="005D2846">
        <w:rPr>
          <w:rStyle w:val="apple-style-span"/>
          <w:sz w:val="28"/>
        </w:rPr>
        <w:t>Углеводороды, структура которых образована только σ-связями, отличаются химической инертностью. Однако, несмотря на это, адамантан и его производные весьма реакционноспособны. Это их свойство особенно ярко проявляется в реакциях ионного типа, которые протекают с образованием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rStyle w:val="apple-style-span"/>
          <w:sz w:val="28"/>
        </w:rPr>
        <w:t>карбокатионов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rStyle w:val="apple-style-span"/>
          <w:sz w:val="28"/>
        </w:rPr>
        <w:t>в качестве интермедиатов.</w:t>
      </w:r>
    </w:p>
    <w:p w:rsidR="004B7722" w:rsidRPr="005D2846" w:rsidRDefault="004B7722" w:rsidP="005D2846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rStyle w:val="mw-headline"/>
          <w:b w:val="0"/>
          <w:sz w:val="28"/>
          <w:szCs w:val="24"/>
        </w:rPr>
      </w:pPr>
    </w:p>
    <w:p w:rsidR="0084749F" w:rsidRPr="005D2846" w:rsidRDefault="004B7722" w:rsidP="005D2846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rStyle w:val="mw-headline"/>
          <w:b w:val="0"/>
          <w:sz w:val="28"/>
          <w:szCs w:val="24"/>
        </w:rPr>
      </w:pPr>
      <w:r w:rsidRPr="005D2846">
        <w:rPr>
          <w:rStyle w:val="mw-headline"/>
          <w:b w:val="0"/>
          <w:sz w:val="28"/>
          <w:szCs w:val="24"/>
        </w:rPr>
        <w:t xml:space="preserve">5.1 </w:t>
      </w:r>
      <w:r w:rsidR="0084749F" w:rsidRPr="005D2846">
        <w:rPr>
          <w:rStyle w:val="mw-headline"/>
          <w:b w:val="0"/>
          <w:sz w:val="28"/>
          <w:szCs w:val="24"/>
        </w:rPr>
        <w:t>Адамантильные катионы</w:t>
      </w:r>
    </w:p>
    <w:p w:rsidR="004B7722" w:rsidRPr="005D2846" w:rsidRDefault="004B7722" w:rsidP="005D2846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4"/>
        </w:rPr>
      </w:pPr>
    </w:p>
    <w:p w:rsidR="005D2846" w:rsidRPr="005D2846" w:rsidRDefault="0084749F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1-адамантил-катион обладает высокой стабильностью по сравнению с другими третичными карбокатионами. Он легко образуется в результате взаимодействия 1-фтор-адамантана с SbF</w:t>
      </w:r>
      <w:r w:rsidRPr="005D2846">
        <w:rPr>
          <w:sz w:val="28"/>
          <w:vertAlign w:val="subscript"/>
        </w:rPr>
        <w:t>5</w:t>
      </w:r>
      <w:r w:rsidRPr="005D2846">
        <w:rPr>
          <w:sz w:val="28"/>
        </w:rPr>
        <w:t>.</w:t>
      </w:r>
    </w:p>
    <w:p w:rsidR="0084749F" w:rsidRPr="005D2846" w:rsidRDefault="0084749F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Повышенная стабильность этого катиона связана с участием удалённых центров молекулы в делокализации заряда, подтверждением чего могут служить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ЯМР-спектры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соответствующих соединений. Как известно, наличие в молекуле положительно заряженного центра приводит к сдвигу сигналов тех атомов, которые взаимодействуют с ним, в слабое поле. Как видно из спектров ПМР, а особенно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  <w:vertAlign w:val="superscript"/>
        </w:rPr>
        <w:t>13</w:t>
      </w:r>
      <w:r w:rsidRPr="005D2846">
        <w:rPr>
          <w:sz w:val="28"/>
        </w:rPr>
        <w:t>С, сигналы γ-углеродных атомов более дезэкранированы, хотя и расположены дальше от положительно заряженного центра. Первоначально причиной этого явления считали перекрывание вакантной орбитали положительно заряженного атома, с С-Н орбиталями в γ-положениях. Но расчёты показали, что для адамантана такое взаимодействие не может быть эффективным. Скорее всего стабильность катиона обусловлена взаимодействием вакантной орбитали с σ-орбиталями С(β)-С(γ) связей.</w:t>
      </w:r>
    </w:p>
    <w:p w:rsidR="0084749F" w:rsidRPr="005D2846" w:rsidRDefault="0084749F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Дикатион адамантана был получен в растворах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 xml:space="preserve">суперкислот. Он обладает повышенной стабильностью благодаря явлению, которое получило название </w:t>
      </w:r>
      <w:r w:rsidR="005D2846" w:rsidRPr="005D2846">
        <w:rPr>
          <w:sz w:val="28"/>
        </w:rPr>
        <w:t>"</w:t>
      </w:r>
      <w:r w:rsidRPr="005D2846">
        <w:rPr>
          <w:sz w:val="28"/>
        </w:rPr>
        <w:t>трёхмерная ароматичность</w:t>
      </w:r>
      <w:r w:rsidR="005D2846" w:rsidRPr="005D2846">
        <w:rPr>
          <w:sz w:val="28"/>
        </w:rPr>
        <w:t>"</w:t>
      </w:r>
      <w:r w:rsidRPr="005D2846">
        <w:rPr>
          <w:sz w:val="28"/>
        </w:rPr>
        <w:t>.</w:t>
      </w:r>
    </w:p>
    <w:p w:rsidR="0084749F" w:rsidRPr="005D2846" w:rsidRDefault="00E32C44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61F93">
        <w:rPr>
          <w:sz w:val="28"/>
        </w:rPr>
        <w:pict>
          <v:shape id="_x0000_i1035" type="#_x0000_t75" style="width:283.5pt;height:69pt">
            <v:imagedata r:id="rId17" o:title=""/>
          </v:shape>
        </w:pict>
      </w:r>
    </w:p>
    <w:p w:rsidR="004B7722" w:rsidRPr="005D2846" w:rsidRDefault="004B7722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rStyle w:val="apple-style-span"/>
          <w:sz w:val="28"/>
          <w:lang w:val="en-US"/>
        </w:rPr>
      </w:pPr>
    </w:p>
    <w:p w:rsidR="0084749F" w:rsidRPr="005D2846" w:rsidRDefault="0084749F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rStyle w:val="apple-style-span"/>
          <w:sz w:val="28"/>
        </w:rPr>
      </w:pPr>
      <w:r w:rsidRPr="005D2846">
        <w:rPr>
          <w:rStyle w:val="apple-style-span"/>
          <w:sz w:val="28"/>
        </w:rPr>
        <w:t>Адамантан является удобным модельным соединением для изучения карбокатионов и факторов, влияющих на их стабильность.</w:t>
      </w:r>
    </w:p>
    <w:p w:rsidR="004B7722" w:rsidRPr="005D2846" w:rsidRDefault="004B7722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rStyle w:val="apple-style-span"/>
          <w:sz w:val="28"/>
        </w:rPr>
      </w:pPr>
    </w:p>
    <w:p w:rsidR="005D2846" w:rsidRPr="005D2846" w:rsidRDefault="00E61F93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6" type="#_x0000_t75" style="width:78.75pt;height:74.25pt">
            <v:imagedata r:id="rId18" o:title=""/>
          </v:shape>
        </w:pict>
      </w:r>
    </w:p>
    <w:p w:rsidR="0084749F" w:rsidRPr="005D2846" w:rsidRDefault="0084749F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rStyle w:val="apple-style-span"/>
          <w:sz w:val="28"/>
        </w:rPr>
      </w:pPr>
      <w:r w:rsidRPr="005D2846">
        <w:rPr>
          <w:rStyle w:val="apple-style-span"/>
          <w:sz w:val="28"/>
        </w:rPr>
        <w:t>Адамантильный карбокатион</w:t>
      </w:r>
    </w:p>
    <w:p w:rsidR="0084749F" w:rsidRPr="005D2846" w:rsidRDefault="0084749F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rStyle w:val="apple-style-span"/>
          <w:sz w:val="28"/>
        </w:rPr>
      </w:pPr>
    </w:p>
    <w:p w:rsidR="00B512D5" w:rsidRPr="005D2846" w:rsidRDefault="004B7722" w:rsidP="005D2846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rStyle w:val="mw-headline"/>
          <w:b w:val="0"/>
          <w:sz w:val="28"/>
          <w:szCs w:val="24"/>
        </w:rPr>
      </w:pPr>
      <w:r w:rsidRPr="005D2846">
        <w:rPr>
          <w:rStyle w:val="mw-headline"/>
          <w:b w:val="0"/>
          <w:sz w:val="28"/>
          <w:szCs w:val="24"/>
        </w:rPr>
        <w:t>5.2</w:t>
      </w:r>
      <w:r w:rsidR="00E9043E" w:rsidRPr="005D2846">
        <w:rPr>
          <w:rStyle w:val="mw-headline"/>
          <w:b w:val="0"/>
          <w:sz w:val="28"/>
          <w:szCs w:val="24"/>
        </w:rPr>
        <w:t xml:space="preserve"> </w:t>
      </w:r>
      <w:r w:rsidR="00B512D5" w:rsidRPr="005D2846">
        <w:rPr>
          <w:rStyle w:val="mw-headline"/>
          <w:b w:val="0"/>
          <w:sz w:val="28"/>
          <w:szCs w:val="24"/>
        </w:rPr>
        <w:t>Реакции по узловым положениям</w:t>
      </w:r>
    </w:p>
    <w:p w:rsidR="004B7722" w:rsidRPr="005D2846" w:rsidRDefault="004B7722" w:rsidP="005D2846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4"/>
        </w:rPr>
      </w:pPr>
    </w:p>
    <w:p w:rsidR="00B512D5" w:rsidRPr="005D2846" w:rsidRDefault="00B512D5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Наиболее реакционноспособными положениями молекулы адамантана являются узловые. Существует множество методов модификации по ним.</w:t>
      </w:r>
    </w:p>
    <w:p w:rsidR="004B7722" w:rsidRPr="005D2846" w:rsidRDefault="004B7722" w:rsidP="005D2846">
      <w:pPr>
        <w:pStyle w:val="4"/>
        <w:keepNext w:val="0"/>
        <w:suppressAutoHyphens/>
        <w:spacing w:before="0" w:after="0" w:line="360" w:lineRule="auto"/>
        <w:ind w:firstLine="709"/>
        <w:jc w:val="both"/>
        <w:rPr>
          <w:rStyle w:val="mw-headline"/>
          <w:b w:val="0"/>
          <w:szCs w:val="24"/>
        </w:rPr>
      </w:pPr>
    </w:p>
    <w:p w:rsidR="00B512D5" w:rsidRPr="005D2846" w:rsidRDefault="004B7722" w:rsidP="005D2846">
      <w:pPr>
        <w:pStyle w:val="4"/>
        <w:keepNext w:val="0"/>
        <w:suppressAutoHyphens/>
        <w:spacing w:before="0" w:after="0" w:line="360" w:lineRule="auto"/>
        <w:ind w:firstLine="709"/>
        <w:jc w:val="both"/>
        <w:rPr>
          <w:b w:val="0"/>
          <w:szCs w:val="24"/>
        </w:rPr>
      </w:pPr>
      <w:r w:rsidRPr="005D2846">
        <w:rPr>
          <w:rStyle w:val="mw-headline"/>
          <w:b w:val="0"/>
          <w:szCs w:val="24"/>
        </w:rPr>
        <w:t>5.2.1</w:t>
      </w:r>
      <w:r w:rsidR="00E9043E" w:rsidRPr="005D2846">
        <w:rPr>
          <w:rStyle w:val="mw-headline"/>
          <w:b w:val="0"/>
          <w:szCs w:val="24"/>
        </w:rPr>
        <w:t xml:space="preserve"> </w:t>
      </w:r>
      <w:r w:rsidR="00B512D5" w:rsidRPr="005D2846">
        <w:rPr>
          <w:rStyle w:val="mw-headline"/>
          <w:b w:val="0"/>
          <w:szCs w:val="24"/>
        </w:rPr>
        <w:t>Бромирование</w:t>
      </w:r>
    </w:p>
    <w:p w:rsidR="00B512D5" w:rsidRPr="005D2846" w:rsidRDefault="00B512D5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Адамантан легко вступает в реакцию с различными бромирующими реагентами, в первую очередь с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молекулярным бромом. Состав и соотношение продуктов реакции могут быть различными и зависят от условий проведения реакции, в частности, наличия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катализаторов.</w:t>
      </w:r>
    </w:p>
    <w:p w:rsidR="004B7722" w:rsidRPr="005D2846" w:rsidRDefault="004B7722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5D2846" w:rsidRPr="005D2846" w:rsidRDefault="00E61F93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7" type="#_x0000_t75" style="width:266.25pt;height:129pt">
            <v:imagedata r:id="rId19" o:title=""/>
          </v:shape>
        </w:pict>
      </w:r>
    </w:p>
    <w:p w:rsidR="005D2846" w:rsidRPr="005D2846" w:rsidRDefault="00E32C44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32C44">
        <w:rPr>
          <w:sz w:val="28"/>
        </w:rPr>
        <w:br w:type="page"/>
      </w:r>
      <w:r w:rsidR="00B512D5" w:rsidRPr="005D2846">
        <w:rPr>
          <w:sz w:val="28"/>
        </w:rPr>
        <w:t>При кипячении адамантана с</w:t>
      </w:r>
      <w:r w:rsidR="005D2846" w:rsidRPr="005D2846">
        <w:rPr>
          <w:rStyle w:val="apple-converted-space"/>
          <w:sz w:val="28"/>
        </w:rPr>
        <w:t xml:space="preserve"> </w:t>
      </w:r>
      <w:r w:rsidR="00B512D5" w:rsidRPr="005D2846">
        <w:rPr>
          <w:sz w:val="28"/>
        </w:rPr>
        <w:t>бромом</w:t>
      </w:r>
      <w:r w:rsidR="005D2846" w:rsidRPr="005D2846">
        <w:rPr>
          <w:rStyle w:val="apple-converted-space"/>
          <w:sz w:val="28"/>
        </w:rPr>
        <w:t xml:space="preserve"> </w:t>
      </w:r>
      <w:r w:rsidR="00B512D5" w:rsidRPr="005D2846">
        <w:rPr>
          <w:sz w:val="28"/>
        </w:rPr>
        <w:t>образует монозамещённый продукт</w:t>
      </w:r>
      <w:r w:rsidR="005D2846" w:rsidRPr="005D2846">
        <w:rPr>
          <w:sz w:val="28"/>
        </w:rPr>
        <w:t xml:space="preserve"> </w:t>
      </w:r>
      <w:r w:rsidR="00B512D5" w:rsidRPr="005D2846">
        <w:rPr>
          <w:sz w:val="28"/>
        </w:rPr>
        <w:t>— 1-бромадамантан. При использовании в качестве</w:t>
      </w:r>
      <w:r w:rsidR="005D2846" w:rsidRPr="005D2846">
        <w:rPr>
          <w:rStyle w:val="apple-converted-space"/>
          <w:sz w:val="28"/>
        </w:rPr>
        <w:t xml:space="preserve"> </w:t>
      </w:r>
      <w:r w:rsidR="00B512D5" w:rsidRPr="005D2846">
        <w:rPr>
          <w:sz w:val="28"/>
        </w:rPr>
        <w:t>катализаторов</w:t>
      </w:r>
      <w:r w:rsidR="005D2846" w:rsidRPr="005D2846">
        <w:rPr>
          <w:rStyle w:val="apple-converted-space"/>
          <w:sz w:val="28"/>
        </w:rPr>
        <w:t xml:space="preserve"> </w:t>
      </w:r>
      <w:r w:rsidR="00B512D5" w:rsidRPr="005D2846">
        <w:rPr>
          <w:sz w:val="28"/>
        </w:rPr>
        <w:t>различных кислот Льюиса возможно образование двух-, трёх- или четырёхзамещённых бромадамантанов.</w:t>
      </w:r>
    </w:p>
    <w:p w:rsidR="00B512D5" w:rsidRPr="005D2846" w:rsidRDefault="00B512D5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Реакция бромирования протекает по ионному механизму с образованием адамантильного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карбокатиона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в качестве интермедиата. Это подтверждается, например, тем, что скорость реакции увеличивается в присутствии кислот Льюиса и не изменяется при облучении реакционной смеси или добавлении доноров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свободных радикалов.</w:t>
      </w:r>
    </w:p>
    <w:p w:rsidR="004B7722" w:rsidRPr="005D2846" w:rsidRDefault="004B7722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DE20B7" w:rsidRPr="005D2846" w:rsidRDefault="004B7722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 w:rsidRPr="005D2846">
        <w:rPr>
          <w:sz w:val="28"/>
        </w:rPr>
        <w:t>5.2.2</w:t>
      </w:r>
      <w:r w:rsidR="00DE20B7" w:rsidRPr="005D2846">
        <w:rPr>
          <w:sz w:val="28"/>
        </w:rPr>
        <w:t xml:space="preserve"> Алкилирование</w:t>
      </w:r>
    </w:p>
    <w:p w:rsidR="004B7722" w:rsidRPr="005D2846" w:rsidRDefault="004B7722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B25B2C" w:rsidRPr="005D2846" w:rsidRDefault="00E61F93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8" type="#_x0000_t75" style="width:374.25pt;height:98.25pt">
            <v:imagedata r:id="rId20" o:title=""/>
          </v:shape>
        </w:pict>
      </w:r>
    </w:p>
    <w:p w:rsidR="00B25B2C" w:rsidRPr="005D2846" w:rsidRDefault="00B25B2C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4B7722" w:rsidRPr="005D2846" w:rsidRDefault="00E61F93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39" type="#_x0000_t75" style="width:354.75pt;height:61.5pt">
            <v:imagedata r:id="rId21" o:title=""/>
          </v:shape>
        </w:pict>
      </w:r>
    </w:p>
    <w:p w:rsidR="004B7722" w:rsidRPr="005D2846" w:rsidRDefault="004B7722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B25B2C" w:rsidRPr="005D2846" w:rsidRDefault="00E61F93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0" type="#_x0000_t75" style="width:378.75pt;height:93.75pt">
            <v:imagedata r:id="rId22" o:title=""/>
          </v:shape>
        </w:pict>
      </w:r>
    </w:p>
    <w:p w:rsidR="004B7722" w:rsidRPr="005D2846" w:rsidRDefault="004B7722" w:rsidP="005D2846">
      <w:pPr>
        <w:pStyle w:val="4"/>
        <w:keepNext w:val="0"/>
        <w:suppressAutoHyphens/>
        <w:spacing w:before="0" w:after="0" w:line="360" w:lineRule="auto"/>
        <w:ind w:firstLine="709"/>
        <w:jc w:val="both"/>
        <w:rPr>
          <w:rStyle w:val="mw-headline"/>
          <w:b w:val="0"/>
          <w:szCs w:val="24"/>
          <w:lang w:val="en-US"/>
        </w:rPr>
      </w:pPr>
    </w:p>
    <w:p w:rsidR="00B512D5" w:rsidRPr="005D2846" w:rsidRDefault="00E9043E" w:rsidP="005D2846">
      <w:pPr>
        <w:pStyle w:val="4"/>
        <w:keepNext w:val="0"/>
        <w:suppressAutoHyphens/>
        <w:spacing w:before="0" w:after="0" w:line="360" w:lineRule="auto"/>
        <w:ind w:firstLine="709"/>
        <w:jc w:val="both"/>
        <w:rPr>
          <w:rStyle w:val="mw-headline"/>
          <w:b w:val="0"/>
          <w:szCs w:val="24"/>
        </w:rPr>
      </w:pPr>
      <w:r w:rsidRPr="005D2846">
        <w:rPr>
          <w:rStyle w:val="mw-headline"/>
          <w:b w:val="0"/>
          <w:szCs w:val="24"/>
        </w:rPr>
        <w:t>5.2.</w:t>
      </w:r>
      <w:r w:rsidR="00DE20B7" w:rsidRPr="005D2846">
        <w:rPr>
          <w:rStyle w:val="mw-headline"/>
          <w:b w:val="0"/>
          <w:szCs w:val="24"/>
        </w:rPr>
        <w:t>3</w:t>
      </w:r>
      <w:r w:rsidRPr="005D2846">
        <w:rPr>
          <w:rStyle w:val="mw-headline"/>
          <w:b w:val="0"/>
          <w:szCs w:val="24"/>
        </w:rPr>
        <w:t xml:space="preserve"> </w:t>
      </w:r>
      <w:r w:rsidR="00B512D5" w:rsidRPr="005D2846">
        <w:rPr>
          <w:rStyle w:val="mw-headline"/>
          <w:b w:val="0"/>
          <w:szCs w:val="24"/>
        </w:rPr>
        <w:t>Фторирование</w:t>
      </w:r>
    </w:p>
    <w:p w:rsidR="00EE43B4" w:rsidRPr="005D2846" w:rsidRDefault="00EE43B4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Первые синтезы 1-фторадамантана были проведены с использованием 1-гидроксиадамантана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и производных 1-аминоадамантана в качестве исходных соединений. Позднее была описана реакция прямого фторирования адамантана.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Во всех перечисленных случаях генерировался адамантильный катион, который впоследствии взаимодействовал с фторсодержащим нуклеофилом.</w:t>
      </w:r>
    </w:p>
    <w:p w:rsidR="00EE43B4" w:rsidRPr="005D2846" w:rsidRDefault="00EE43B4" w:rsidP="005D2846">
      <w:pPr>
        <w:suppressAutoHyphens/>
        <w:spacing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Известна также реакция адамантана с газообразным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фтором, в ходе которой образовывался 1-фторадамантан.</w:t>
      </w:r>
    </w:p>
    <w:p w:rsidR="004B7722" w:rsidRPr="005D2846" w:rsidRDefault="004B7722" w:rsidP="005D2846">
      <w:pPr>
        <w:suppressAutoHyphens/>
        <w:spacing w:line="360" w:lineRule="auto"/>
        <w:ind w:firstLine="709"/>
        <w:jc w:val="both"/>
        <w:rPr>
          <w:sz w:val="28"/>
        </w:rPr>
      </w:pPr>
    </w:p>
    <w:p w:rsidR="00B25B2C" w:rsidRPr="005D2846" w:rsidRDefault="00E61F93" w:rsidP="005D2846">
      <w:pPr>
        <w:pStyle w:val="4"/>
        <w:keepNext w:val="0"/>
        <w:suppressAutoHyphens/>
        <w:spacing w:before="0" w:after="0" w:line="360" w:lineRule="auto"/>
        <w:ind w:firstLine="709"/>
        <w:jc w:val="both"/>
        <w:rPr>
          <w:rStyle w:val="mw-headline"/>
          <w:b w:val="0"/>
          <w:szCs w:val="24"/>
        </w:rPr>
      </w:pPr>
      <w:r>
        <w:rPr>
          <w:rStyle w:val="mw-headline"/>
          <w:b w:val="0"/>
          <w:szCs w:val="24"/>
        </w:rPr>
        <w:pict>
          <v:shape id="_x0000_i1041" type="#_x0000_t75" style="width:367.5pt;height:75.75pt">
            <v:imagedata r:id="rId23" o:title=""/>
          </v:shape>
        </w:pict>
      </w:r>
    </w:p>
    <w:p w:rsidR="004B7722" w:rsidRPr="005D2846" w:rsidRDefault="004B7722" w:rsidP="005D2846">
      <w:pPr>
        <w:pStyle w:val="4"/>
        <w:keepNext w:val="0"/>
        <w:suppressAutoHyphens/>
        <w:spacing w:before="0" w:after="0" w:line="360" w:lineRule="auto"/>
        <w:ind w:firstLine="709"/>
        <w:jc w:val="both"/>
        <w:rPr>
          <w:rStyle w:val="mw-headline"/>
          <w:b w:val="0"/>
          <w:szCs w:val="24"/>
          <w:lang w:val="en-US"/>
        </w:rPr>
      </w:pPr>
    </w:p>
    <w:p w:rsidR="00B512D5" w:rsidRPr="005D2846" w:rsidRDefault="00E9043E" w:rsidP="005D2846">
      <w:pPr>
        <w:pStyle w:val="4"/>
        <w:keepNext w:val="0"/>
        <w:suppressAutoHyphens/>
        <w:spacing w:before="0" w:after="0" w:line="360" w:lineRule="auto"/>
        <w:ind w:firstLine="709"/>
        <w:jc w:val="both"/>
        <w:rPr>
          <w:b w:val="0"/>
          <w:szCs w:val="24"/>
        </w:rPr>
      </w:pPr>
      <w:r w:rsidRPr="005D2846">
        <w:rPr>
          <w:rStyle w:val="mw-headline"/>
          <w:b w:val="0"/>
          <w:szCs w:val="24"/>
        </w:rPr>
        <w:t>5.2.</w:t>
      </w:r>
      <w:r w:rsidR="00DE20B7" w:rsidRPr="005D2846">
        <w:rPr>
          <w:rStyle w:val="mw-headline"/>
          <w:b w:val="0"/>
          <w:szCs w:val="24"/>
        </w:rPr>
        <w:t>4</w:t>
      </w:r>
      <w:r w:rsidRPr="005D2846">
        <w:rPr>
          <w:rStyle w:val="mw-headline"/>
          <w:b w:val="0"/>
          <w:szCs w:val="24"/>
        </w:rPr>
        <w:t xml:space="preserve"> </w:t>
      </w:r>
      <w:r w:rsidR="00B512D5" w:rsidRPr="005D2846">
        <w:rPr>
          <w:rStyle w:val="mw-headline"/>
          <w:b w:val="0"/>
          <w:szCs w:val="24"/>
        </w:rPr>
        <w:t>Карбоксилирование</w:t>
      </w:r>
    </w:p>
    <w:p w:rsidR="00B512D5" w:rsidRPr="005D2846" w:rsidRDefault="00B512D5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В 1-е положение адамантана может быть введена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карбоксильная группа.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Соответствующая реакция была впервые описана в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1960 году.</w:t>
      </w:r>
      <w:r w:rsidRPr="005D2846">
        <w:rPr>
          <w:sz w:val="28"/>
          <w:vertAlign w:val="superscript"/>
        </w:rPr>
        <w:t>[28]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В качестве карбоксилирующего агента была использована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муравьиная кислота, в качестве растворителя</w:t>
      </w:r>
      <w:r w:rsidR="005D2846" w:rsidRPr="005D2846">
        <w:rPr>
          <w:sz w:val="28"/>
        </w:rPr>
        <w:t xml:space="preserve"> </w:t>
      </w:r>
      <w:r w:rsidRPr="005D2846">
        <w:rPr>
          <w:sz w:val="28"/>
        </w:rPr>
        <w:t>—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тетрахлорид углерода.</w:t>
      </w:r>
    </w:p>
    <w:p w:rsidR="004B7722" w:rsidRPr="005D2846" w:rsidRDefault="004B7722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512D5" w:rsidRPr="005D2846" w:rsidRDefault="00E61F93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2" type="#_x0000_t75" style="width:404.25pt;height:78.75pt">
            <v:imagedata r:id="rId24" o:title=""/>
          </v:shape>
        </w:pict>
      </w:r>
    </w:p>
    <w:p w:rsidR="004B7722" w:rsidRPr="005D2846" w:rsidRDefault="004B7722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rStyle w:val="apple-style-span"/>
          <w:sz w:val="28"/>
          <w:lang w:val="en-US"/>
        </w:rPr>
      </w:pPr>
    </w:p>
    <w:p w:rsidR="007821D3" w:rsidRPr="005D2846" w:rsidRDefault="007821D3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rStyle w:val="apple-style-span"/>
          <w:sz w:val="28"/>
        </w:rPr>
      </w:pPr>
      <w:r w:rsidRPr="005D2846">
        <w:rPr>
          <w:rStyle w:val="apple-style-span"/>
          <w:sz w:val="28"/>
        </w:rPr>
        <w:t>Роль трет-бутанола и серной кислоты заключается в генерировании адамантильного катиона, который впоследствии подвергается карбонилированию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rStyle w:val="apple-style-span"/>
          <w:sz w:val="28"/>
        </w:rPr>
        <w:t>моноксидом углерода, генерируемым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rStyle w:val="apple-style-span"/>
          <w:iCs/>
          <w:sz w:val="28"/>
        </w:rPr>
        <w:t>in situ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rStyle w:val="apple-style-span"/>
          <w:sz w:val="28"/>
        </w:rPr>
        <w:t>при взаимодействии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rStyle w:val="apple-style-span"/>
          <w:sz w:val="28"/>
        </w:rPr>
        <w:t>муравьиной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rStyle w:val="apple-style-span"/>
          <w:sz w:val="28"/>
        </w:rPr>
        <w:t>и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rStyle w:val="apple-style-span"/>
          <w:sz w:val="28"/>
        </w:rPr>
        <w:t>серной кислот.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rStyle w:val="apple-style-span"/>
          <w:sz w:val="28"/>
        </w:rPr>
        <w:t>Выход 1-адамантанкарбоновой кислоты в препаративном варианте метода составляет 55—60</w:t>
      </w:r>
      <w:r w:rsidR="005D2846" w:rsidRPr="005D2846">
        <w:rPr>
          <w:rStyle w:val="apple-style-span"/>
          <w:sz w:val="28"/>
        </w:rPr>
        <w:t xml:space="preserve"> </w:t>
      </w:r>
      <w:r w:rsidRPr="005D2846">
        <w:rPr>
          <w:rStyle w:val="apple-style-span"/>
          <w:sz w:val="28"/>
        </w:rPr>
        <w:t>%.</w:t>
      </w:r>
    </w:p>
    <w:p w:rsidR="004B7722" w:rsidRPr="005D2846" w:rsidRDefault="004B7722" w:rsidP="005D2846">
      <w:pPr>
        <w:pStyle w:val="4"/>
        <w:keepNext w:val="0"/>
        <w:suppressAutoHyphens/>
        <w:spacing w:before="0" w:after="0" w:line="360" w:lineRule="auto"/>
        <w:ind w:firstLine="709"/>
        <w:jc w:val="both"/>
        <w:rPr>
          <w:rStyle w:val="mw-headline"/>
          <w:b w:val="0"/>
          <w:szCs w:val="24"/>
        </w:rPr>
      </w:pPr>
    </w:p>
    <w:p w:rsidR="007821D3" w:rsidRPr="005D2846" w:rsidRDefault="00E32C44" w:rsidP="005D2846">
      <w:pPr>
        <w:pStyle w:val="4"/>
        <w:keepNext w:val="0"/>
        <w:suppressAutoHyphens/>
        <w:spacing w:before="0" w:after="0" w:line="360" w:lineRule="auto"/>
        <w:ind w:firstLine="709"/>
        <w:jc w:val="both"/>
        <w:rPr>
          <w:b w:val="0"/>
          <w:szCs w:val="24"/>
        </w:rPr>
      </w:pPr>
      <w:r>
        <w:rPr>
          <w:rStyle w:val="mw-headline"/>
          <w:b w:val="0"/>
          <w:szCs w:val="24"/>
        </w:rPr>
        <w:br w:type="page"/>
      </w:r>
      <w:r w:rsidR="00E9043E" w:rsidRPr="005D2846">
        <w:rPr>
          <w:rStyle w:val="mw-headline"/>
          <w:b w:val="0"/>
          <w:szCs w:val="24"/>
        </w:rPr>
        <w:t>5.2.</w:t>
      </w:r>
      <w:r w:rsidR="00DE20B7" w:rsidRPr="005D2846">
        <w:rPr>
          <w:rStyle w:val="mw-headline"/>
          <w:b w:val="0"/>
          <w:szCs w:val="24"/>
        </w:rPr>
        <w:t>5</w:t>
      </w:r>
      <w:r w:rsidR="00E9043E" w:rsidRPr="005D2846">
        <w:rPr>
          <w:rStyle w:val="mw-headline"/>
          <w:b w:val="0"/>
          <w:szCs w:val="24"/>
        </w:rPr>
        <w:t xml:space="preserve"> </w:t>
      </w:r>
      <w:r w:rsidR="007821D3" w:rsidRPr="005D2846">
        <w:rPr>
          <w:rStyle w:val="mw-headline"/>
          <w:b w:val="0"/>
          <w:szCs w:val="24"/>
        </w:rPr>
        <w:t>Гидроксилирование</w:t>
      </w:r>
    </w:p>
    <w:p w:rsidR="007821D3" w:rsidRPr="005D2846" w:rsidRDefault="007821D3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Простейшим адамантановым спиртом является 1-гидроксиадамантан. Он достаточно легко образуется при гидролизе 1-бромадамантана в водном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ацетоне. Кроме того, существует методика синтеза 1-гидроксиадамантана путём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озонирования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самого адамантана.</w:t>
      </w:r>
    </w:p>
    <w:p w:rsidR="004B7722" w:rsidRPr="005D2846" w:rsidRDefault="004B7722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7821D3" w:rsidRPr="005D2846" w:rsidRDefault="00E61F93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3" type="#_x0000_t75" style="width:312.75pt;height:71.25pt">
            <v:imagedata r:id="rId25" o:title=""/>
          </v:shape>
        </w:pict>
      </w:r>
    </w:p>
    <w:p w:rsidR="00B25B2C" w:rsidRPr="005D2846" w:rsidRDefault="00B25B2C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E9043E" w:rsidRPr="005D2846" w:rsidRDefault="004B7722" w:rsidP="005D2846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rStyle w:val="mw-headline"/>
          <w:b w:val="0"/>
          <w:sz w:val="28"/>
          <w:szCs w:val="24"/>
        </w:rPr>
      </w:pPr>
      <w:r w:rsidRPr="005D2846">
        <w:rPr>
          <w:rStyle w:val="mw-headline"/>
          <w:b w:val="0"/>
          <w:sz w:val="28"/>
          <w:szCs w:val="24"/>
        </w:rPr>
        <w:t>5.3</w:t>
      </w:r>
      <w:r w:rsidR="00E9043E" w:rsidRPr="005D2846">
        <w:rPr>
          <w:rStyle w:val="mw-headline"/>
          <w:b w:val="0"/>
          <w:sz w:val="28"/>
          <w:szCs w:val="24"/>
        </w:rPr>
        <w:t xml:space="preserve"> Реакции по мостиковым положениям</w:t>
      </w:r>
    </w:p>
    <w:p w:rsidR="004B7722" w:rsidRPr="005D2846" w:rsidRDefault="004B7722" w:rsidP="005D2846">
      <w:pPr>
        <w:pStyle w:val="3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4"/>
        </w:rPr>
      </w:pPr>
    </w:p>
    <w:p w:rsidR="005D2846" w:rsidRPr="005D2846" w:rsidRDefault="00E9043E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Мостиковые положения менее реакционноспособны, чем узловые, в связи с чем производные адамантана этого типа менее доступны. Важной реакцией, позволяющей получать производные этого типа, является взаимодействие адамантана с концентрированной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серной кислотой, в результате чего образуется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sz w:val="28"/>
        </w:rPr>
        <w:t>кетон</w:t>
      </w:r>
      <w:r w:rsidR="005D2846" w:rsidRPr="005D2846">
        <w:rPr>
          <w:sz w:val="28"/>
        </w:rPr>
        <w:t xml:space="preserve"> </w:t>
      </w:r>
      <w:r w:rsidRPr="005D2846">
        <w:rPr>
          <w:sz w:val="28"/>
        </w:rPr>
        <w:t>— адамантанон.</w:t>
      </w:r>
    </w:p>
    <w:p w:rsidR="004B7722" w:rsidRPr="005D2846" w:rsidRDefault="004B7722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E9043E" w:rsidRPr="005D2846" w:rsidRDefault="00E61F93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44" type="#_x0000_t75" style="width:296.25pt;height:84pt">
            <v:imagedata r:id="rId26" o:title=""/>
          </v:shape>
        </w:pict>
      </w:r>
    </w:p>
    <w:p w:rsidR="004B7722" w:rsidRPr="005D2846" w:rsidRDefault="004B7722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E9043E" w:rsidRPr="005D2846" w:rsidRDefault="00E9043E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rStyle w:val="apple-style-span"/>
          <w:sz w:val="28"/>
        </w:rPr>
      </w:pPr>
      <w:r w:rsidRPr="005D2846">
        <w:rPr>
          <w:rStyle w:val="apple-style-span"/>
          <w:sz w:val="28"/>
        </w:rPr>
        <w:t>Наличие в адамантаноне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rStyle w:val="apple-style-span"/>
          <w:sz w:val="28"/>
        </w:rPr>
        <w:t>карбонильной группы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rStyle w:val="apple-style-span"/>
          <w:sz w:val="28"/>
        </w:rPr>
        <w:t>даёт возможность проводить дальнейшую модификацию по мостиковому положению путём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rStyle w:val="apple-style-span"/>
          <w:sz w:val="28"/>
        </w:rPr>
        <w:t>взаимодействия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rStyle w:val="apple-style-span"/>
          <w:sz w:val="28"/>
        </w:rPr>
        <w:t>этого соединения с нуклеофильными реагентами. Например, адамантанон служит исходным соединением для получения таких производных адамантана, как 2-адамантанкарбонитрил</w:t>
      </w:r>
      <w:r w:rsidR="005D2846" w:rsidRPr="005D2846">
        <w:rPr>
          <w:rStyle w:val="apple-converted-space"/>
          <w:sz w:val="28"/>
        </w:rPr>
        <w:t xml:space="preserve"> </w:t>
      </w:r>
      <w:r w:rsidRPr="005D2846">
        <w:rPr>
          <w:rStyle w:val="apple-style-span"/>
          <w:sz w:val="28"/>
        </w:rPr>
        <w:t>и 2-метиладамантан</w:t>
      </w:r>
      <w:r w:rsidR="00195150" w:rsidRPr="005D2846">
        <w:rPr>
          <w:rStyle w:val="apple-style-span"/>
          <w:sz w:val="28"/>
        </w:rPr>
        <w:t>.</w:t>
      </w:r>
    </w:p>
    <w:p w:rsidR="005D2846" w:rsidRPr="005D2846" w:rsidRDefault="004B7722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br w:type="page"/>
        <w:t xml:space="preserve">6. </w:t>
      </w:r>
      <w:r w:rsidR="00195150" w:rsidRPr="005D2846">
        <w:rPr>
          <w:sz w:val="28"/>
        </w:rPr>
        <w:t>Применение</w:t>
      </w:r>
    </w:p>
    <w:p w:rsidR="004B7722" w:rsidRPr="005D2846" w:rsidRDefault="004B7722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195150" w:rsidRPr="005D2846" w:rsidRDefault="00D22436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Адамантан и его соединения применяются для получения медицинских препаратов, высокомолекулярных (полимерных) материалов, синтетических смазочных масел, резин, устойчивых к растворителям.</w:t>
      </w:r>
    </w:p>
    <w:p w:rsidR="00D22436" w:rsidRPr="005D2846" w:rsidRDefault="0097207E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Как показали многочисленные исследования, диапазон возможного использования адамантановых углеводородов и их производных чрезвычайно широк. Они перспективны для получения на их основе термостабильных смазочных материалов, полимеров, а также взрывчатых веществ.</w:t>
      </w:r>
    </w:p>
    <w:p w:rsidR="0097207E" w:rsidRPr="005D2846" w:rsidRDefault="0097207E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Адамантан может быть использован в качестве основы для получения душистых веществ, адамантилгексанол и 1-(фенилэтокси)адамантан – в качестве душистых веществ; перфторированный адамантан предложен в качестве компонента искусственной крови, различные производные адамантана – возможные антистатики, поверхностно-активные вещества, пластификаторы, инсектициды, бактерициды, замасливатели для волокон и т.д.</w:t>
      </w:r>
    </w:p>
    <w:p w:rsidR="0097207E" w:rsidRPr="005D2846" w:rsidRDefault="0097207E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 xml:space="preserve">На основе адамантана получают алмазоподобные пленки, по своей твердости лишь в 3 раза уступающие алмазу. </w:t>
      </w:r>
      <w:r w:rsidR="00D74346" w:rsidRPr="005D2846">
        <w:rPr>
          <w:sz w:val="28"/>
        </w:rPr>
        <w:t xml:space="preserve">Такие пленки, нанесенные на кварцевую или молибденовую поверхность, увеличивают твердость поверхности. Пероксидные производные адамантана, в частности 1-адамантил-трет-бутилмонопероксикарбонат, </w:t>
      </w:r>
      <w:r w:rsidR="00462B6A" w:rsidRPr="005D2846">
        <w:rPr>
          <w:sz w:val="28"/>
        </w:rPr>
        <w:t>используются в качестве инициаторов блочной полимеризации метилметакрилата.</w:t>
      </w:r>
    </w:p>
    <w:p w:rsidR="005D2846" w:rsidRPr="005D2846" w:rsidRDefault="00462B6A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 xml:space="preserve">Алкиладамантаны обладают бактерицидным действием, вследствие чего рекомендовано использовать их в качестве антимикробных присадок к смазочным материалам. Простые эфиры алкиладамантанов могут служить добавками, повышающими окислительную стабильность и вязкость смазочных масел и трансмиссионных жидкостей. В качестве антиоксидантов и синтетических добавок предложено использовать </w:t>
      </w:r>
      <w:r w:rsidRPr="005D2846">
        <w:rPr>
          <w:sz w:val="28"/>
          <w:lang w:val="en-US"/>
        </w:rPr>
        <w:t>N</w:t>
      </w:r>
      <w:r w:rsidRPr="005D2846">
        <w:rPr>
          <w:sz w:val="28"/>
        </w:rPr>
        <w:t>-галоформамидо- и бис-(</w:t>
      </w:r>
      <w:r w:rsidRPr="005D2846">
        <w:rPr>
          <w:sz w:val="28"/>
          <w:lang w:val="en-US"/>
        </w:rPr>
        <w:t>N</w:t>
      </w:r>
      <w:r w:rsidRPr="005D2846">
        <w:rPr>
          <w:sz w:val="28"/>
        </w:rPr>
        <w:t>-галоформамидо)алкиладамантаны.</w:t>
      </w:r>
    </w:p>
    <w:p w:rsidR="00462B6A" w:rsidRPr="005D2846" w:rsidRDefault="00462B6A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Следует остановиться также на использовании углеводородов ряда адамантана и их производных для научных исследований. Так, адамантан служит в качестве матрицы при исследовании методом ЭПР радикалов, образующихся при рентгеновском облучении алифатических кетонов, и в ряде других исследований для получения и консервирования радикалов.</w:t>
      </w:r>
    </w:p>
    <w:p w:rsidR="00195150" w:rsidRPr="005D2846" w:rsidRDefault="00195150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341614" w:rsidRPr="005D2846" w:rsidRDefault="004B7722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br w:type="page"/>
        <w:t xml:space="preserve">7. </w:t>
      </w:r>
      <w:r w:rsidR="00EE43B4" w:rsidRPr="005D2846">
        <w:rPr>
          <w:sz w:val="28"/>
        </w:rPr>
        <w:t>Экспериментальная часть</w:t>
      </w:r>
    </w:p>
    <w:p w:rsidR="004B7722" w:rsidRPr="005D2846" w:rsidRDefault="004B7722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EE43B4" w:rsidRPr="005D2846" w:rsidRDefault="00EE43B4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Синтез адамантана проводили по следующим литературным данным:</w:t>
      </w:r>
    </w:p>
    <w:p w:rsidR="00EE43B4" w:rsidRPr="005D2846" w:rsidRDefault="00EE43B4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 w:rsidRPr="005D2846">
        <w:rPr>
          <w:sz w:val="28"/>
          <w:lang w:val="en-US"/>
        </w:rPr>
        <w:t>Stetler H., Sehwaz M., Hirschow A., Uber Verbingbunger mit Urotropin – Structur XII. Monofunctionelle Adamantan – Perivate.</w:t>
      </w:r>
    </w:p>
    <w:p w:rsidR="00EE43B4" w:rsidRPr="005D2846" w:rsidRDefault="00EE43B4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 w:rsidRPr="005D2846">
        <w:rPr>
          <w:sz w:val="28"/>
          <w:lang w:val="en-US"/>
        </w:rPr>
        <w:t>Chemical, Berlin, 1959, 9(27), 1629-1635</w:t>
      </w:r>
    </w:p>
    <w:p w:rsidR="00EE43B4" w:rsidRPr="005D2846" w:rsidRDefault="00EE43B4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 w:rsidRPr="005D2846">
        <w:rPr>
          <w:sz w:val="28"/>
        </w:rPr>
        <w:t>Основная реакция:</w:t>
      </w:r>
    </w:p>
    <w:p w:rsidR="004B7722" w:rsidRPr="005D2846" w:rsidRDefault="004B7722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4B7722" w:rsidRPr="005D2846" w:rsidRDefault="00E61F93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45" type="#_x0000_t75" style="width:315.75pt;height:85.5pt">
            <v:imagedata r:id="rId27" o:title=""/>
          </v:shape>
        </w:pict>
      </w:r>
    </w:p>
    <w:p w:rsidR="004B7722" w:rsidRPr="005D2846" w:rsidRDefault="004B7722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EE43B4" w:rsidRPr="005D2846" w:rsidRDefault="00EE43B4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Расчет количеств исходных веществ</w:t>
      </w:r>
    </w:p>
    <w:p w:rsidR="00EE43B4" w:rsidRPr="005D2846" w:rsidRDefault="00EE43B4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А. Расчет по уравнению реакции</w:t>
      </w:r>
    </w:p>
    <w:p w:rsidR="00EE43B4" w:rsidRPr="005D2846" w:rsidRDefault="00EE43B4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1) Адамантан</w:t>
      </w:r>
    </w:p>
    <w:p w:rsidR="00EE43B4" w:rsidRPr="005D2846" w:rsidRDefault="00EE43B4" w:rsidP="005D2846">
      <w:pPr>
        <w:suppressAutoHyphens/>
        <w:spacing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136,2 г/моль – 215,13 г/моль</w:t>
      </w:r>
    </w:p>
    <w:p w:rsidR="005D2846" w:rsidRPr="005D2846" w:rsidRDefault="00EE43B4" w:rsidP="005D2846">
      <w:pPr>
        <w:suppressAutoHyphens/>
        <w:spacing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x г</w:t>
      </w:r>
      <w:r w:rsidR="005D2846" w:rsidRPr="005D2846">
        <w:rPr>
          <w:sz w:val="28"/>
        </w:rPr>
        <w:t xml:space="preserve"> </w:t>
      </w:r>
      <w:r w:rsidRPr="005D2846">
        <w:rPr>
          <w:sz w:val="28"/>
        </w:rPr>
        <w:t>–</w:t>
      </w:r>
      <w:r w:rsidR="005D2846" w:rsidRPr="005D2846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, М"/>
        </w:smartTagPr>
        <w:r w:rsidRPr="005D2846">
          <w:rPr>
            <w:sz w:val="28"/>
          </w:rPr>
          <w:t>7 г</w:t>
        </w:r>
      </w:smartTag>
    </w:p>
    <w:p w:rsidR="00EE43B4" w:rsidRPr="005D2846" w:rsidRDefault="00EE43B4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 xml:space="preserve">х = </w:t>
      </w:r>
      <w:smartTag w:uri="urn:schemas-microsoft-com:office:smarttags" w:element="metricconverter">
        <w:smartTagPr>
          <w:attr w:name="ProductID" w:val="2, М"/>
        </w:smartTagPr>
        <w:r w:rsidRPr="005D2846">
          <w:rPr>
            <w:sz w:val="28"/>
          </w:rPr>
          <w:t>4,4 г</w:t>
        </w:r>
      </w:smartTag>
      <w:r w:rsidRPr="005D2846">
        <w:rPr>
          <w:sz w:val="28"/>
        </w:rPr>
        <w:t>;</w:t>
      </w:r>
      <w:r w:rsidR="005D2846" w:rsidRPr="005D2846">
        <w:rPr>
          <w:sz w:val="28"/>
        </w:rPr>
        <w:t xml:space="preserve"> </w:t>
      </w:r>
      <w:r w:rsidRPr="005D2846">
        <w:rPr>
          <w:sz w:val="28"/>
        </w:rPr>
        <w:t>ν = 0,0323 моль;</w:t>
      </w:r>
      <w:r w:rsidR="005D2846" w:rsidRPr="005D2846">
        <w:rPr>
          <w:sz w:val="28"/>
        </w:rPr>
        <w:t xml:space="preserve"> </w:t>
      </w:r>
      <w:r w:rsidR="00E61F93">
        <w:rPr>
          <w:position w:val="-28"/>
          <w:sz w:val="28"/>
        </w:rPr>
        <w:pict>
          <v:shape id="_x0000_i1046" type="#_x0000_t75" style="width:63.75pt;height:30pt">
            <v:imagedata r:id="rId28" o:title=""/>
          </v:shape>
        </w:pict>
      </w:r>
      <w:r w:rsidRPr="005D2846">
        <w:rPr>
          <w:sz w:val="28"/>
        </w:rPr>
        <w:t xml:space="preserve"> мл</w:t>
      </w:r>
    </w:p>
    <w:p w:rsidR="00EE43B4" w:rsidRPr="005D2846" w:rsidRDefault="00EE43B4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2) Бром</w:t>
      </w:r>
    </w:p>
    <w:p w:rsidR="00EE43B4" w:rsidRPr="005D2846" w:rsidRDefault="00EE43B4" w:rsidP="005D2846">
      <w:pPr>
        <w:suppressAutoHyphens/>
        <w:spacing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159,81 г/моль – 215,13 г/моль</w:t>
      </w:r>
    </w:p>
    <w:p w:rsidR="00EE43B4" w:rsidRPr="005D2846" w:rsidRDefault="00EE43B4" w:rsidP="005D2846">
      <w:pPr>
        <w:suppressAutoHyphens/>
        <w:spacing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х г</w:t>
      </w:r>
      <w:r w:rsidR="005D2846" w:rsidRPr="005D2846">
        <w:rPr>
          <w:sz w:val="28"/>
        </w:rPr>
        <w:t xml:space="preserve"> </w:t>
      </w:r>
      <w:r w:rsidRPr="005D2846">
        <w:rPr>
          <w:sz w:val="28"/>
        </w:rPr>
        <w:t xml:space="preserve">– </w:t>
      </w:r>
      <w:smartTag w:uri="urn:schemas-microsoft-com:office:smarttags" w:element="metricconverter">
        <w:smartTagPr>
          <w:attr w:name="ProductID" w:val="2, М"/>
        </w:smartTagPr>
        <w:r w:rsidRPr="005D2846">
          <w:rPr>
            <w:sz w:val="28"/>
          </w:rPr>
          <w:t>7 г</w:t>
        </w:r>
      </w:smartTag>
    </w:p>
    <w:p w:rsidR="00EE43B4" w:rsidRPr="005D2846" w:rsidRDefault="00EE43B4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 xml:space="preserve">х = </w:t>
      </w:r>
      <w:smartTag w:uri="urn:schemas-microsoft-com:office:smarttags" w:element="metricconverter">
        <w:smartTagPr>
          <w:attr w:name="ProductID" w:val="2, М"/>
        </w:smartTagPr>
        <w:r w:rsidRPr="005D2846">
          <w:rPr>
            <w:sz w:val="28"/>
          </w:rPr>
          <w:t>5,2 г</w:t>
        </w:r>
      </w:smartTag>
      <w:r w:rsidRPr="005D2846">
        <w:rPr>
          <w:sz w:val="28"/>
        </w:rPr>
        <w:t>;</w:t>
      </w:r>
      <w:r w:rsidR="005D2846" w:rsidRPr="005D2846">
        <w:rPr>
          <w:sz w:val="28"/>
        </w:rPr>
        <w:t xml:space="preserve"> </w:t>
      </w:r>
      <w:r w:rsidRPr="005D2846">
        <w:rPr>
          <w:sz w:val="28"/>
        </w:rPr>
        <w:t>ν = 0,0325 моль;</w:t>
      </w:r>
      <w:r w:rsidR="005D2846" w:rsidRPr="005D2846">
        <w:rPr>
          <w:sz w:val="28"/>
        </w:rPr>
        <w:t xml:space="preserve"> </w:t>
      </w:r>
      <w:r w:rsidR="00E61F93">
        <w:rPr>
          <w:position w:val="-28"/>
          <w:sz w:val="28"/>
        </w:rPr>
        <w:pict>
          <v:shape id="_x0000_i1047" type="#_x0000_t75" style="width:75.75pt;height:35.25pt">
            <v:imagedata r:id="rId29" o:title=""/>
          </v:shape>
        </w:pict>
      </w:r>
      <w:r w:rsidRPr="005D2846">
        <w:rPr>
          <w:sz w:val="28"/>
        </w:rPr>
        <w:t xml:space="preserve"> мл</w:t>
      </w:r>
    </w:p>
    <w:p w:rsidR="00EE43B4" w:rsidRPr="005D2846" w:rsidRDefault="00EE43B4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Б. Расчет по методике</w:t>
      </w:r>
    </w:p>
    <w:p w:rsidR="00E32C44" w:rsidRDefault="00EE43B4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 xml:space="preserve">В практикуме для получения </w:t>
      </w:r>
      <w:smartTag w:uri="urn:schemas-microsoft-com:office:smarttags" w:element="metricconverter">
        <w:smartTagPr>
          <w:attr w:name="ProductID" w:val="2, М"/>
        </w:smartTagPr>
        <w:r w:rsidRPr="005D2846">
          <w:rPr>
            <w:sz w:val="28"/>
          </w:rPr>
          <w:t>198,5 г</w:t>
        </w:r>
      </w:smartTag>
      <w:r w:rsidRPr="005D2846">
        <w:rPr>
          <w:sz w:val="28"/>
        </w:rPr>
        <w:t xml:space="preserve"> 1-бромадамантана берется </w:t>
      </w:r>
      <w:smartTag w:uri="urn:schemas-microsoft-com:office:smarttags" w:element="metricconverter">
        <w:smartTagPr>
          <w:attr w:name="ProductID" w:val="2, М"/>
        </w:smartTagPr>
        <w:r w:rsidRPr="005D2846">
          <w:rPr>
            <w:sz w:val="28"/>
          </w:rPr>
          <w:t>136 г</w:t>
        </w:r>
      </w:smartTag>
      <w:r w:rsidRPr="005D2846">
        <w:rPr>
          <w:sz w:val="28"/>
        </w:rPr>
        <w:t xml:space="preserve"> адамантана берется 207 мл брома. Добавляют 150 мл </w:t>
      </w:r>
      <w:r w:rsidRPr="005D2846">
        <w:rPr>
          <w:sz w:val="28"/>
          <w:lang w:val="en-US"/>
        </w:rPr>
        <w:t>CCl</w:t>
      </w:r>
      <w:r w:rsidRPr="005D2846">
        <w:rPr>
          <w:sz w:val="28"/>
          <w:vertAlign w:val="subscript"/>
        </w:rPr>
        <w:t>4</w:t>
      </w:r>
      <w:r w:rsidRPr="005D2846">
        <w:rPr>
          <w:sz w:val="28"/>
        </w:rPr>
        <w:t>, и затем ещё 200 мл.</w:t>
      </w:r>
    </w:p>
    <w:p w:rsidR="00EE43B4" w:rsidRPr="005D2846" w:rsidRDefault="00EE43B4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1) Адамантан</w:t>
      </w:r>
    </w:p>
    <w:p w:rsidR="00E32C44" w:rsidRDefault="00EE43B4" w:rsidP="005D2846">
      <w:pPr>
        <w:suppressAutoHyphens/>
        <w:spacing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136 г/моль – 198,5 г/моль</w:t>
      </w:r>
    </w:p>
    <w:p w:rsidR="00EE43B4" w:rsidRPr="005D2846" w:rsidRDefault="00EE43B4" w:rsidP="005D2846">
      <w:pPr>
        <w:suppressAutoHyphens/>
        <w:spacing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х г</w:t>
      </w:r>
      <w:r w:rsidR="005D2846" w:rsidRPr="005D2846">
        <w:rPr>
          <w:sz w:val="28"/>
        </w:rPr>
        <w:t xml:space="preserve"> </w:t>
      </w:r>
      <w:r w:rsidRPr="005D2846">
        <w:rPr>
          <w:sz w:val="28"/>
        </w:rPr>
        <w:t>–</w:t>
      </w:r>
      <w:r w:rsidR="005D2846" w:rsidRPr="005D2846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, М"/>
        </w:smartTagPr>
        <w:r w:rsidRPr="005D2846">
          <w:rPr>
            <w:sz w:val="28"/>
          </w:rPr>
          <w:t>7 г</w:t>
        </w:r>
      </w:smartTag>
    </w:p>
    <w:p w:rsidR="00E32C44" w:rsidRDefault="00EE43B4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 xml:space="preserve">х = </w:t>
      </w:r>
      <w:smartTag w:uri="urn:schemas-microsoft-com:office:smarttags" w:element="metricconverter">
        <w:smartTagPr>
          <w:attr w:name="ProductID" w:val="2, М"/>
        </w:smartTagPr>
        <w:r w:rsidRPr="005D2846">
          <w:rPr>
            <w:sz w:val="28"/>
          </w:rPr>
          <w:t>4,8 г</w:t>
        </w:r>
      </w:smartTag>
      <w:r w:rsidRPr="005D2846">
        <w:rPr>
          <w:sz w:val="28"/>
        </w:rPr>
        <w:t>;</w:t>
      </w:r>
      <w:r w:rsidR="005D2846" w:rsidRPr="005D2846">
        <w:rPr>
          <w:sz w:val="28"/>
        </w:rPr>
        <w:t xml:space="preserve"> </w:t>
      </w:r>
      <w:r w:rsidRPr="005D2846">
        <w:rPr>
          <w:sz w:val="28"/>
        </w:rPr>
        <w:t>ν = 0,0352 моль;</w:t>
      </w:r>
      <w:r w:rsidR="005D2846" w:rsidRPr="005D2846">
        <w:rPr>
          <w:sz w:val="28"/>
        </w:rPr>
        <w:t xml:space="preserve"> </w:t>
      </w:r>
      <w:r w:rsidR="00E61F93">
        <w:rPr>
          <w:position w:val="-28"/>
          <w:sz w:val="28"/>
        </w:rPr>
        <w:pict>
          <v:shape id="_x0000_i1048" type="#_x0000_t75" style="width:63.75pt;height:29.25pt">
            <v:imagedata r:id="rId30" o:title=""/>
          </v:shape>
        </w:pict>
      </w:r>
      <w:r w:rsidRPr="005D2846">
        <w:rPr>
          <w:sz w:val="28"/>
        </w:rPr>
        <w:t xml:space="preserve"> мл</w:t>
      </w:r>
    </w:p>
    <w:p w:rsidR="00EE43B4" w:rsidRPr="005D2846" w:rsidRDefault="00EE43B4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2) Бром</w:t>
      </w:r>
    </w:p>
    <w:p w:rsidR="00E32C44" w:rsidRDefault="00EE43B4" w:rsidP="005D2846">
      <w:pPr>
        <w:suppressAutoHyphens/>
        <w:spacing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207 мл –</w:t>
      </w:r>
      <w:r w:rsidR="005D2846" w:rsidRPr="005D2846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, М"/>
        </w:smartTagPr>
        <w:r w:rsidRPr="005D2846">
          <w:rPr>
            <w:sz w:val="28"/>
          </w:rPr>
          <w:t>198,5 г</w:t>
        </w:r>
      </w:smartTag>
    </w:p>
    <w:p w:rsidR="00EE43B4" w:rsidRPr="005D2846" w:rsidRDefault="00EE43B4" w:rsidP="005D2846">
      <w:pPr>
        <w:suppressAutoHyphens/>
        <w:spacing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х мл</w:t>
      </w:r>
      <w:r w:rsidR="005D2846" w:rsidRPr="005D2846">
        <w:rPr>
          <w:sz w:val="28"/>
        </w:rPr>
        <w:t xml:space="preserve"> </w:t>
      </w:r>
      <w:r w:rsidRPr="005D2846">
        <w:rPr>
          <w:sz w:val="28"/>
        </w:rPr>
        <w:t>–</w:t>
      </w:r>
      <w:r w:rsidR="005D2846" w:rsidRPr="005D2846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, М"/>
        </w:smartTagPr>
        <w:r w:rsidRPr="005D2846">
          <w:rPr>
            <w:sz w:val="28"/>
          </w:rPr>
          <w:t>7 г</w:t>
        </w:r>
      </w:smartTag>
    </w:p>
    <w:p w:rsidR="00E32C44" w:rsidRDefault="00EE43B4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х = 7,3 мл;</w:t>
      </w:r>
      <w:r w:rsidR="005D2846" w:rsidRPr="005D2846">
        <w:rPr>
          <w:sz w:val="28"/>
        </w:rPr>
        <w:t xml:space="preserve"> </w:t>
      </w:r>
      <w:r w:rsidRPr="005D2846">
        <w:rPr>
          <w:sz w:val="28"/>
        </w:rPr>
        <w:t>ν = 0,1427 моль;</w:t>
      </w:r>
      <w:r w:rsidR="005D2846" w:rsidRPr="005D2846">
        <w:rPr>
          <w:sz w:val="28"/>
        </w:rPr>
        <w:t xml:space="preserve"> </w:t>
      </w:r>
      <w:r w:rsidR="00E61F93">
        <w:rPr>
          <w:position w:val="-10"/>
          <w:sz w:val="28"/>
        </w:rPr>
        <w:pict>
          <v:shape id="_x0000_i1049" type="#_x0000_t75" style="width:98.25pt;height:15.75pt">
            <v:imagedata r:id="rId31" o:title=""/>
          </v:shape>
        </w:pict>
      </w:r>
      <w:r w:rsidRPr="005D2846">
        <w:rPr>
          <w:sz w:val="28"/>
        </w:rPr>
        <w:t>г</w:t>
      </w:r>
    </w:p>
    <w:p w:rsidR="00EE43B4" w:rsidRPr="005D2846" w:rsidRDefault="00EE43B4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3) Четыреххлористый углерод</w:t>
      </w:r>
    </w:p>
    <w:p w:rsidR="00E32C44" w:rsidRDefault="00EE43B4" w:rsidP="005D2846">
      <w:pPr>
        <w:suppressAutoHyphens/>
        <w:spacing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 xml:space="preserve">350 мл – </w:t>
      </w:r>
      <w:smartTag w:uri="urn:schemas-microsoft-com:office:smarttags" w:element="metricconverter">
        <w:smartTagPr>
          <w:attr w:name="ProductID" w:val="2, М"/>
        </w:smartTagPr>
        <w:r w:rsidRPr="005D2846">
          <w:rPr>
            <w:sz w:val="28"/>
          </w:rPr>
          <w:t>198,5 г</w:t>
        </w:r>
      </w:smartTag>
    </w:p>
    <w:p w:rsidR="00EE43B4" w:rsidRPr="005D2846" w:rsidRDefault="00EE43B4" w:rsidP="005D2846">
      <w:pPr>
        <w:suppressAutoHyphens/>
        <w:spacing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х мл</w:t>
      </w:r>
      <w:r w:rsidR="005D2846" w:rsidRPr="005D2846">
        <w:rPr>
          <w:sz w:val="28"/>
        </w:rPr>
        <w:t xml:space="preserve"> </w:t>
      </w:r>
      <w:r w:rsidRPr="005D2846">
        <w:rPr>
          <w:sz w:val="28"/>
        </w:rPr>
        <w:t>–</w:t>
      </w:r>
      <w:r w:rsidR="005D2846" w:rsidRPr="005D2846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, М"/>
        </w:smartTagPr>
        <w:r w:rsidRPr="005D2846">
          <w:rPr>
            <w:sz w:val="28"/>
          </w:rPr>
          <w:t>7 г</w:t>
        </w:r>
      </w:smartTag>
    </w:p>
    <w:p w:rsidR="00EE43B4" w:rsidRPr="005D2846" w:rsidRDefault="00EE43B4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х = 12,3 мл</w:t>
      </w:r>
    </w:p>
    <w:p w:rsidR="004B7722" w:rsidRPr="005D2846" w:rsidRDefault="004B7722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EE43B4" w:rsidRPr="005D2846" w:rsidRDefault="00EE43B4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Характеристики и количества исходных веществ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7"/>
        <w:gridCol w:w="941"/>
        <w:gridCol w:w="776"/>
        <w:gridCol w:w="622"/>
        <w:gridCol w:w="682"/>
        <w:gridCol w:w="673"/>
        <w:gridCol w:w="469"/>
        <w:gridCol w:w="469"/>
        <w:gridCol w:w="771"/>
        <w:gridCol w:w="569"/>
        <w:gridCol w:w="469"/>
        <w:gridCol w:w="771"/>
        <w:gridCol w:w="967"/>
      </w:tblGrid>
      <w:tr w:rsidR="005D2846" w:rsidRPr="00C7678C" w:rsidTr="00C7678C">
        <w:trPr>
          <w:jc w:val="center"/>
        </w:trPr>
        <w:tc>
          <w:tcPr>
            <w:tcW w:w="1171" w:type="dxa"/>
            <w:vMerge w:val="restart"/>
            <w:shd w:val="clear" w:color="auto" w:fill="auto"/>
          </w:tcPr>
          <w:p w:rsidR="00EE43B4" w:rsidRPr="00C7678C" w:rsidRDefault="00EE43B4" w:rsidP="00C7678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C7678C">
              <w:rPr>
                <w:sz w:val="20"/>
                <w:szCs w:val="22"/>
              </w:rPr>
              <w:t>Название реактивов</w:t>
            </w:r>
          </w:p>
        </w:tc>
        <w:tc>
          <w:tcPr>
            <w:tcW w:w="936" w:type="dxa"/>
            <w:vMerge w:val="restart"/>
            <w:shd w:val="clear" w:color="auto" w:fill="auto"/>
          </w:tcPr>
          <w:p w:rsidR="00EE43B4" w:rsidRPr="00C7678C" w:rsidRDefault="00EE43B4" w:rsidP="00C7678C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C7678C">
              <w:rPr>
                <w:sz w:val="20"/>
                <w:szCs w:val="22"/>
              </w:rPr>
              <w:t>Брутто формула</w:t>
            </w:r>
          </w:p>
        </w:tc>
        <w:tc>
          <w:tcPr>
            <w:tcW w:w="772" w:type="dxa"/>
            <w:vMerge w:val="restart"/>
            <w:shd w:val="clear" w:color="auto" w:fill="auto"/>
          </w:tcPr>
          <w:p w:rsidR="00EE43B4" w:rsidRPr="00C7678C" w:rsidRDefault="00EE43B4" w:rsidP="00C7678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C7678C">
              <w:rPr>
                <w:sz w:val="20"/>
                <w:szCs w:val="22"/>
              </w:rPr>
              <w:t>Мол.</w:t>
            </w:r>
          </w:p>
          <w:p w:rsidR="00EE43B4" w:rsidRPr="00C7678C" w:rsidRDefault="00EE43B4" w:rsidP="00C7678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C7678C">
              <w:rPr>
                <w:sz w:val="20"/>
                <w:szCs w:val="22"/>
              </w:rPr>
              <w:t>масса</w:t>
            </w:r>
          </w:p>
          <w:p w:rsidR="00EE43B4" w:rsidRPr="00C7678C" w:rsidRDefault="00EE43B4" w:rsidP="00C7678C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C7678C">
              <w:rPr>
                <w:sz w:val="20"/>
                <w:szCs w:val="22"/>
              </w:rPr>
              <w:t>г/моль</w:t>
            </w:r>
          </w:p>
        </w:tc>
        <w:tc>
          <w:tcPr>
            <w:tcW w:w="1965" w:type="dxa"/>
            <w:gridSpan w:val="3"/>
            <w:vMerge w:val="restart"/>
            <w:shd w:val="clear" w:color="auto" w:fill="auto"/>
          </w:tcPr>
          <w:p w:rsidR="00EE43B4" w:rsidRPr="00C7678C" w:rsidRDefault="00EE43B4" w:rsidP="00C7678C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C7678C">
              <w:rPr>
                <w:sz w:val="20"/>
                <w:szCs w:val="22"/>
              </w:rPr>
              <w:t>Основные константы</w:t>
            </w:r>
          </w:p>
        </w:tc>
        <w:tc>
          <w:tcPr>
            <w:tcW w:w="4457" w:type="dxa"/>
            <w:gridSpan w:val="7"/>
            <w:shd w:val="clear" w:color="auto" w:fill="auto"/>
          </w:tcPr>
          <w:p w:rsidR="00EE43B4" w:rsidRPr="00C7678C" w:rsidRDefault="00EE43B4" w:rsidP="00C7678C">
            <w:pPr>
              <w:pStyle w:val="a4"/>
              <w:suppressAutoHyphens/>
              <w:spacing w:before="0" w:beforeAutospacing="0" w:after="0" w:afterAutospacing="0" w:line="360" w:lineRule="auto"/>
              <w:rPr>
                <w:sz w:val="20"/>
                <w:szCs w:val="22"/>
              </w:rPr>
            </w:pPr>
            <w:r w:rsidRPr="00C7678C">
              <w:rPr>
                <w:sz w:val="20"/>
                <w:szCs w:val="22"/>
              </w:rPr>
              <w:t>Количества исходных реагентов</w:t>
            </w:r>
          </w:p>
        </w:tc>
      </w:tr>
      <w:tr w:rsidR="005D2846" w:rsidRPr="00C7678C" w:rsidTr="00C7678C">
        <w:trPr>
          <w:jc w:val="center"/>
        </w:trPr>
        <w:tc>
          <w:tcPr>
            <w:tcW w:w="1171" w:type="dxa"/>
            <w:vMerge/>
            <w:shd w:val="clear" w:color="auto" w:fill="auto"/>
          </w:tcPr>
          <w:p w:rsidR="00EE43B4" w:rsidRPr="00C7678C" w:rsidRDefault="00EE43B4" w:rsidP="00C7678C">
            <w:pPr>
              <w:pStyle w:val="a4"/>
              <w:suppressAutoHyphens/>
              <w:spacing w:before="0" w:beforeAutospacing="0" w:after="0" w:afterAutospacing="0" w:line="360" w:lineRule="auto"/>
              <w:rPr>
                <w:sz w:val="20"/>
                <w:szCs w:val="22"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:rsidR="00EE43B4" w:rsidRPr="00C7678C" w:rsidRDefault="00EE43B4" w:rsidP="00C7678C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772" w:type="dxa"/>
            <w:vMerge/>
            <w:shd w:val="clear" w:color="auto" w:fill="auto"/>
          </w:tcPr>
          <w:p w:rsidR="00EE43B4" w:rsidRPr="00C7678C" w:rsidRDefault="00EE43B4" w:rsidP="00C7678C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965" w:type="dxa"/>
            <w:gridSpan w:val="3"/>
            <w:vMerge/>
            <w:shd w:val="clear" w:color="auto" w:fill="auto"/>
          </w:tcPr>
          <w:p w:rsidR="00EE43B4" w:rsidRPr="00C7678C" w:rsidRDefault="00EE43B4" w:rsidP="00C7678C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698" w:type="dxa"/>
            <w:gridSpan w:val="3"/>
            <w:shd w:val="clear" w:color="auto" w:fill="auto"/>
          </w:tcPr>
          <w:p w:rsidR="00EE43B4" w:rsidRPr="00C7678C" w:rsidRDefault="00EE43B4" w:rsidP="00C7678C">
            <w:pPr>
              <w:pStyle w:val="a4"/>
              <w:suppressAutoHyphens/>
              <w:spacing w:before="0" w:beforeAutospacing="0" w:after="0" w:afterAutospacing="0" w:line="360" w:lineRule="auto"/>
              <w:rPr>
                <w:sz w:val="20"/>
                <w:szCs w:val="22"/>
              </w:rPr>
            </w:pPr>
            <w:r w:rsidRPr="00C7678C">
              <w:rPr>
                <w:sz w:val="20"/>
                <w:szCs w:val="22"/>
              </w:rPr>
              <w:t>по ур-ю реакции</w:t>
            </w:r>
          </w:p>
        </w:tc>
        <w:tc>
          <w:tcPr>
            <w:tcW w:w="1798" w:type="dxa"/>
            <w:gridSpan w:val="3"/>
            <w:shd w:val="clear" w:color="auto" w:fill="auto"/>
          </w:tcPr>
          <w:p w:rsidR="00EE43B4" w:rsidRPr="00C7678C" w:rsidRDefault="00EE43B4" w:rsidP="00C7678C">
            <w:pPr>
              <w:pStyle w:val="a4"/>
              <w:suppressAutoHyphens/>
              <w:spacing w:before="0" w:beforeAutospacing="0" w:after="0" w:afterAutospacing="0" w:line="360" w:lineRule="auto"/>
              <w:rPr>
                <w:sz w:val="20"/>
                <w:szCs w:val="22"/>
              </w:rPr>
            </w:pPr>
            <w:r w:rsidRPr="00C7678C">
              <w:rPr>
                <w:sz w:val="20"/>
                <w:szCs w:val="22"/>
              </w:rPr>
              <w:t>по методике</w:t>
            </w:r>
          </w:p>
        </w:tc>
        <w:tc>
          <w:tcPr>
            <w:tcW w:w="961" w:type="dxa"/>
            <w:vMerge w:val="restart"/>
            <w:shd w:val="clear" w:color="auto" w:fill="auto"/>
          </w:tcPr>
          <w:p w:rsidR="00EE43B4" w:rsidRPr="00C7678C" w:rsidRDefault="00EE43B4" w:rsidP="00C7678C">
            <w:pPr>
              <w:pStyle w:val="a4"/>
              <w:suppressAutoHyphens/>
              <w:spacing w:before="0" w:beforeAutospacing="0" w:after="0" w:afterAutospacing="0" w:line="360" w:lineRule="auto"/>
              <w:rPr>
                <w:sz w:val="20"/>
                <w:szCs w:val="22"/>
              </w:rPr>
            </w:pPr>
            <w:r w:rsidRPr="00C7678C">
              <w:rPr>
                <w:sz w:val="20"/>
                <w:szCs w:val="22"/>
              </w:rPr>
              <w:t>Избыток</w:t>
            </w:r>
          </w:p>
        </w:tc>
      </w:tr>
      <w:tr w:rsidR="00E32C44" w:rsidRPr="00C7678C" w:rsidTr="00C7678C">
        <w:trPr>
          <w:jc w:val="center"/>
        </w:trPr>
        <w:tc>
          <w:tcPr>
            <w:tcW w:w="1171" w:type="dxa"/>
            <w:vMerge/>
            <w:shd w:val="clear" w:color="auto" w:fill="auto"/>
          </w:tcPr>
          <w:p w:rsidR="00EE43B4" w:rsidRPr="00C7678C" w:rsidRDefault="00EE43B4" w:rsidP="00C7678C">
            <w:pPr>
              <w:pStyle w:val="a4"/>
              <w:suppressAutoHyphens/>
              <w:spacing w:before="0" w:beforeAutospacing="0" w:after="0" w:afterAutospacing="0" w:line="360" w:lineRule="auto"/>
              <w:rPr>
                <w:sz w:val="20"/>
                <w:szCs w:val="22"/>
              </w:rPr>
            </w:pPr>
          </w:p>
        </w:tc>
        <w:tc>
          <w:tcPr>
            <w:tcW w:w="936" w:type="dxa"/>
            <w:vMerge/>
            <w:shd w:val="clear" w:color="auto" w:fill="auto"/>
          </w:tcPr>
          <w:p w:rsidR="00EE43B4" w:rsidRPr="00C7678C" w:rsidRDefault="00EE43B4" w:rsidP="00C7678C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772" w:type="dxa"/>
            <w:vMerge/>
            <w:shd w:val="clear" w:color="auto" w:fill="auto"/>
          </w:tcPr>
          <w:p w:rsidR="00EE43B4" w:rsidRPr="00C7678C" w:rsidRDefault="00EE43B4" w:rsidP="00C7678C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618" w:type="dxa"/>
            <w:shd w:val="clear" w:color="auto" w:fill="auto"/>
          </w:tcPr>
          <w:p w:rsidR="00EE43B4" w:rsidRPr="00C7678C" w:rsidRDefault="00EE43B4" w:rsidP="00C7678C">
            <w:pPr>
              <w:pStyle w:val="a4"/>
              <w:suppressAutoHyphens/>
              <w:spacing w:before="0" w:beforeAutospacing="0" w:after="0" w:afterAutospacing="0" w:line="360" w:lineRule="auto"/>
              <w:rPr>
                <w:sz w:val="20"/>
                <w:szCs w:val="22"/>
              </w:rPr>
            </w:pPr>
            <w:r w:rsidRPr="00C7678C">
              <w:rPr>
                <w:sz w:val="20"/>
                <w:szCs w:val="22"/>
              </w:rPr>
              <w:t>Т</w:t>
            </w:r>
            <w:r w:rsidRPr="00C7678C">
              <w:rPr>
                <w:sz w:val="20"/>
                <w:szCs w:val="22"/>
                <w:vertAlign w:val="subscript"/>
              </w:rPr>
              <w:t>кип,</w:t>
            </w:r>
            <w:r w:rsidRPr="00C7678C">
              <w:rPr>
                <w:sz w:val="20"/>
                <w:szCs w:val="22"/>
              </w:rPr>
              <w:t xml:space="preserve"> ºС</w:t>
            </w:r>
          </w:p>
        </w:tc>
        <w:tc>
          <w:tcPr>
            <w:tcW w:w="678" w:type="dxa"/>
            <w:shd w:val="clear" w:color="auto" w:fill="auto"/>
          </w:tcPr>
          <w:p w:rsidR="00EE43B4" w:rsidRPr="00C7678C" w:rsidRDefault="00EE43B4" w:rsidP="00C7678C">
            <w:pPr>
              <w:pStyle w:val="a4"/>
              <w:suppressAutoHyphens/>
              <w:spacing w:before="0" w:beforeAutospacing="0" w:after="0" w:afterAutospacing="0" w:line="360" w:lineRule="auto"/>
              <w:rPr>
                <w:sz w:val="20"/>
                <w:szCs w:val="22"/>
                <w:lang w:val="en-US"/>
              </w:rPr>
            </w:pPr>
            <w:r w:rsidRPr="00C7678C">
              <w:rPr>
                <w:sz w:val="20"/>
                <w:szCs w:val="22"/>
              </w:rPr>
              <w:t>Т</w:t>
            </w:r>
            <w:r w:rsidRPr="00C7678C">
              <w:rPr>
                <w:sz w:val="20"/>
                <w:szCs w:val="22"/>
                <w:vertAlign w:val="subscript"/>
              </w:rPr>
              <w:t xml:space="preserve">пл, </w:t>
            </w:r>
            <w:r w:rsidRPr="00C7678C">
              <w:rPr>
                <w:sz w:val="20"/>
                <w:szCs w:val="22"/>
              </w:rPr>
              <w:t>º</w:t>
            </w:r>
            <w:r w:rsidRPr="00C7678C">
              <w:rPr>
                <w:sz w:val="20"/>
                <w:szCs w:val="22"/>
                <w:lang w:val="en-US"/>
              </w:rPr>
              <w:t>C</w:t>
            </w:r>
          </w:p>
        </w:tc>
        <w:tc>
          <w:tcPr>
            <w:tcW w:w="669" w:type="dxa"/>
            <w:shd w:val="clear" w:color="auto" w:fill="auto"/>
          </w:tcPr>
          <w:p w:rsidR="00EE43B4" w:rsidRPr="00C7678C" w:rsidRDefault="00EE43B4" w:rsidP="00C7678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C7678C">
              <w:rPr>
                <w:sz w:val="20"/>
                <w:szCs w:val="22"/>
              </w:rPr>
              <w:t>ρ,</w:t>
            </w:r>
          </w:p>
          <w:p w:rsidR="00EE43B4" w:rsidRPr="00C7678C" w:rsidRDefault="00EE43B4" w:rsidP="00C7678C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C7678C">
              <w:rPr>
                <w:sz w:val="20"/>
                <w:szCs w:val="22"/>
              </w:rPr>
              <w:t>г/см3</w:t>
            </w:r>
          </w:p>
        </w:tc>
        <w:tc>
          <w:tcPr>
            <w:tcW w:w="466" w:type="dxa"/>
            <w:shd w:val="clear" w:color="auto" w:fill="auto"/>
          </w:tcPr>
          <w:p w:rsidR="00EE43B4" w:rsidRPr="00C7678C" w:rsidRDefault="00EE43B4" w:rsidP="00C7678C">
            <w:pPr>
              <w:pStyle w:val="a4"/>
              <w:suppressAutoHyphens/>
              <w:spacing w:before="0" w:beforeAutospacing="0" w:after="0" w:afterAutospacing="0" w:line="360" w:lineRule="auto"/>
              <w:rPr>
                <w:sz w:val="20"/>
                <w:szCs w:val="22"/>
              </w:rPr>
            </w:pPr>
            <w:r w:rsidRPr="00C7678C">
              <w:rPr>
                <w:sz w:val="20"/>
                <w:szCs w:val="22"/>
              </w:rPr>
              <w:t>г</w:t>
            </w:r>
          </w:p>
        </w:tc>
        <w:tc>
          <w:tcPr>
            <w:tcW w:w="466" w:type="dxa"/>
            <w:shd w:val="clear" w:color="auto" w:fill="auto"/>
          </w:tcPr>
          <w:p w:rsidR="00EE43B4" w:rsidRPr="00C7678C" w:rsidRDefault="00EE43B4" w:rsidP="00C7678C">
            <w:pPr>
              <w:pStyle w:val="a4"/>
              <w:suppressAutoHyphens/>
              <w:spacing w:before="0" w:beforeAutospacing="0" w:after="0" w:afterAutospacing="0" w:line="360" w:lineRule="auto"/>
              <w:rPr>
                <w:sz w:val="20"/>
                <w:szCs w:val="22"/>
              </w:rPr>
            </w:pPr>
            <w:r w:rsidRPr="00C7678C">
              <w:rPr>
                <w:sz w:val="20"/>
                <w:szCs w:val="22"/>
              </w:rPr>
              <w:t>мл</w:t>
            </w:r>
          </w:p>
        </w:tc>
        <w:tc>
          <w:tcPr>
            <w:tcW w:w="766" w:type="dxa"/>
            <w:shd w:val="clear" w:color="auto" w:fill="auto"/>
          </w:tcPr>
          <w:p w:rsidR="00EE43B4" w:rsidRPr="00C7678C" w:rsidRDefault="00EE43B4" w:rsidP="00C7678C">
            <w:pPr>
              <w:pStyle w:val="a4"/>
              <w:suppressAutoHyphens/>
              <w:spacing w:before="0" w:beforeAutospacing="0" w:after="0" w:afterAutospacing="0" w:line="360" w:lineRule="auto"/>
              <w:rPr>
                <w:sz w:val="20"/>
                <w:szCs w:val="22"/>
              </w:rPr>
            </w:pPr>
            <w:r w:rsidRPr="00C7678C">
              <w:rPr>
                <w:sz w:val="20"/>
                <w:szCs w:val="22"/>
              </w:rPr>
              <w:t>моль</w:t>
            </w:r>
          </w:p>
        </w:tc>
        <w:tc>
          <w:tcPr>
            <w:tcW w:w="566" w:type="dxa"/>
            <w:shd w:val="clear" w:color="auto" w:fill="auto"/>
          </w:tcPr>
          <w:p w:rsidR="00EE43B4" w:rsidRPr="00C7678C" w:rsidRDefault="00EE43B4" w:rsidP="00C7678C">
            <w:pPr>
              <w:pStyle w:val="a4"/>
              <w:suppressAutoHyphens/>
              <w:spacing w:before="0" w:beforeAutospacing="0" w:after="0" w:afterAutospacing="0" w:line="360" w:lineRule="auto"/>
              <w:rPr>
                <w:sz w:val="20"/>
                <w:szCs w:val="22"/>
              </w:rPr>
            </w:pPr>
            <w:r w:rsidRPr="00C7678C">
              <w:rPr>
                <w:sz w:val="20"/>
                <w:szCs w:val="22"/>
              </w:rPr>
              <w:t>г</w:t>
            </w:r>
          </w:p>
        </w:tc>
        <w:tc>
          <w:tcPr>
            <w:tcW w:w="466" w:type="dxa"/>
            <w:shd w:val="clear" w:color="auto" w:fill="auto"/>
          </w:tcPr>
          <w:p w:rsidR="00EE43B4" w:rsidRPr="00C7678C" w:rsidRDefault="00EE43B4" w:rsidP="00C7678C">
            <w:pPr>
              <w:pStyle w:val="a4"/>
              <w:suppressAutoHyphens/>
              <w:spacing w:before="0" w:beforeAutospacing="0" w:after="0" w:afterAutospacing="0" w:line="360" w:lineRule="auto"/>
              <w:rPr>
                <w:sz w:val="20"/>
                <w:szCs w:val="22"/>
              </w:rPr>
            </w:pPr>
            <w:r w:rsidRPr="00C7678C">
              <w:rPr>
                <w:sz w:val="20"/>
                <w:szCs w:val="22"/>
              </w:rPr>
              <w:t>мл</w:t>
            </w:r>
          </w:p>
        </w:tc>
        <w:tc>
          <w:tcPr>
            <w:tcW w:w="766" w:type="dxa"/>
            <w:shd w:val="clear" w:color="auto" w:fill="auto"/>
          </w:tcPr>
          <w:p w:rsidR="00EE43B4" w:rsidRPr="00C7678C" w:rsidRDefault="00EE43B4" w:rsidP="00C7678C">
            <w:pPr>
              <w:pStyle w:val="a4"/>
              <w:suppressAutoHyphens/>
              <w:spacing w:before="0" w:beforeAutospacing="0" w:after="0" w:afterAutospacing="0" w:line="360" w:lineRule="auto"/>
              <w:rPr>
                <w:sz w:val="20"/>
                <w:szCs w:val="22"/>
              </w:rPr>
            </w:pPr>
            <w:r w:rsidRPr="00C7678C">
              <w:rPr>
                <w:sz w:val="20"/>
                <w:szCs w:val="22"/>
              </w:rPr>
              <w:t>моль</w:t>
            </w:r>
          </w:p>
        </w:tc>
        <w:tc>
          <w:tcPr>
            <w:tcW w:w="961" w:type="dxa"/>
            <w:vMerge/>
            <w:shd w:val="clear" w:color="auto" w:fill="auto"/>
          </w:tcPr>
          <w:p w:rsidR="00EE43B4" w:rsidRPr="00C7678C" w:rsidRDefault="00EE43B4" w:rsidP="00C7678C">
            <w:pPr>
              <w:pStyle w:val="a4"/>
              <w:suppressAutoHyphens/>
              <w:spacing w:before="0" w:beforeAutospacing="0" w:after="0" w:afterAutospacing="0" w:line="360" w:lineRule="auto"/>
              <w:rPr>
                <w:sz w:val="20"/>
                <w:szCs w:val="22"/>
              </w:rPr>
            </w:pPr>
          </w:p>
        </w:tc>
      </w:tr>
      <w:tr w:rsidR="00E32C44" w:rsidRPr="00C7678C" w:rsidTr="00C7678C">
        <w:trPr>
          <w:jc w:val="center"/>
        </w:trPr>
        <w:tc>
          <w:tcPr>
            <w:tcW w:w="1171" w:type="dxa"/>
            <w:shd w:val="clear" w:color="auto" w:fill="auto"/>
          </w:tcPr>
          <w:p w:rsidR="00EE43B4" w:rsidRPr="00C7678C" w:rsidRDefault="00EE43B4" w:rsidP="00C7678C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C7678C">
              <w:rPr>
                <w:sz w:val="20"/>
                <w:szCs w:val="22"/>
              </w:rPr>
              <w:t>Адамантан</w:t>
            </w:r>
          </w:p>
        </w:tc>
        <w:tc>
          <w:tcPr>
            <w:tcW w:w="936" w:type="dxa"/>
            <w:shd w:val="clear" w:color="auto" w:fill="auto"/>
          </w:tcPr>
          <w:p w:rsidR="00EE43B4" w:rsidRPr="00C7678C" w:rsidRDefault="00EE43B4" w:rsidP="00C7678C">
            <w:pPr>
              <w:pStyle w:val="a4"/>
              <w:suppressAutoHyphens/>
              <w:spacing w:before="0" w:beforeAutospacing="0" w:after="0" w:afterAutospacing="0" w:line="360" w:lineRule="auto"/>
              <w:rPr>
                <w:sz w:val="20"/>
                <w:szCs w:val="22"/>
              </w:rPr>
            </w:pPr>
            <w:r w:rsidRPr="00C7678C">
              <w:rPr>
                <w:sz w:val="20"/>
                <w:szCs w:val="22"/>
              </w:rPr>
              <w:t>С</w:t>
            </w:r>
            <w:r w:rsidRPr="00C7678C">
              <w:rPr>
                <w:sz w:val="20"/>
                <w:szCs w:val="22"/>
                <w:vertAlign w:val="subscript"/>
              </w:rPr>
              <w:t>10</w:t>
            </w:r>
            <w:r w:rsidRPr="00C7678C">
              <w:rPr>
                <w:sz w:val="20"/>
                <w:szCs w:val="22"/>
              </w:rPr>
              <w:t>Н</w:t>
            </w:r>
            <w:r w:rsidRPr="00C7678C">
              <w:rPr>
                <w:sz w:val="20"/>
                <w:szCs w:val="22"/>
                <w:vertAlign w:val="subscript"/>
              </w:rPr>
              <w:t>16</w:t>
            </w:r>
          </w:p>
        </w:tc>
        <w:tc>
          <w:tcPr>
            <w:tcW w:w="772" w:type="dxa"/>
            <w:shd w:val="clear" w:color="auto" w:fill="auto"/>
          </w:tcPr>
          <w:p w:rsidR="00EE43B4" w:rsidRPr="00C7678C" w:rsidRDefault="00EE43B4" w:rsidP="00C7678C">
            <w:pPr>
              <w:pStyle w:val="a4"/>
              <w:suppressAutoHyphens/>
              <w:spacing w:before="0" w:beforeAutospacing="0" w:after="0" w:afterAutospacing="0" w:line="360" w:lineRule="auto"/>
              <w:rPr>
                <w:sz w:val="20"/>
                <w:szCs w:val="22"/>
                <w:lang w:val="en-US"/>
              </w:rPr>
            </w:pPr>
            <w:r w:rsidRPr="00C7678C">
              <w:rPr>
                <w:sz w:val="20"/>
                <w:szCs w:val="22"/>
                <w:lang w:val="en-US"/>
              </w:rPr>
              <w:t>136</w:t>
            </w:r>
            <w:r w:rsidRPr="00C7678C">
              <w:rPr>
                <w:sz w:val="20"/>
                <w:szCs w:val="22"/>
              </w:rPr>
              <w:t>,</w:t>
            </w:r>
            <w:r w:rsidRPr="00C7678C">
              <w:rPr>
                <w:sz w:val="20"/>
                <w:szCs w:val="22"/>
                <w:lang w:val="en-US"/>
              </w:rPr>
              <w:t>23</w:t>
            </w:r>
          </w:p>
        </w:tc>
        <w:tc>
          <w:tcPr>
            <w:tcW w:w="618" w:type="dxa"/>
            <w:shd w:val="clear" w:color="auto" w:fill="auto"/>
          </w:tcPr>
          <w:p w:rsidR="00EE43B4" w:rsidRPr="00C7678C" w:rsidRDefault="00EE43B4" w:rsidP="00C7678C">
            <w:pPr>
              <w:pStyle w:val="a4"/>
              <w:suppressAutoHyphens/>
              <w:spacing w:before="0" w:beforeAutospacing="0" w:after="0" w:afterAutospacing="0" w:line="360" w:lineRule="auto"/>
              <w:rPr>
                <w:sz w:val="20"/>
                <w:szCs w:val="22"/>
              </w:rPr>
            </w:pPr>
            <w:r w:rsidRPr="00C7678C">
              <w:rPr>
                <w:sz w:val="20"/>
              </w:rPr>
              <w:t>–</w:t>
            </w:r>
          </w:p>
        </w:tc>
        <w:tc>
          <w:tcPr>
            <w:tcW w:w="678" w:type="dxa"/>
            <w:shd w:val="clear" w:color="auto" w:fill="auto"/>
          </w:tcPr>
          <w:p w:rsidR="00EE43B4" w:rsidRPr="00C7678C" w:rsidRDefault="00EE43B4" w:rsidP="00C7678C">
            <w:pPr>
              <w:pStyle w:val="a4"/>
              <w:suppressAutoHyphens/>
              <w:spacing w:before="0" w:beforeAutospacing="0" w:after="0" w:afterAutospacing="0" w:line="360" w:lineRule="auto"/>
              <w:rPr>
                <w:sz w:val="20"/>
                <w:szCs w:val="22"/>
              </w:rPr>
            </w:pPr>
            <w:r w:rsidRPr="00C7678C">
              <w:rPr>
                <w:sz w:val="20"/>
                <w:szCs w:val="22"/>
              </w:rPr>
              <w:t>268,0</w:t>
            </w:r>
          </w:p>
        </w:tc>
        <w:tc>
          <w:tcPr>
            <w:tcW w:w="669" w:type="dxa"/>
            <w:shd w:val="clear" w:color="auto" w:fill="auto"/>
          </w:tcPr>
          <w:p w:rsidR="00EE43B4" w:rsidRPr="00C7678C" w:rsidRDefault="005D2846" w:rsidP="00C7678C">
            <w:pPr>
              <w:pStyle w:val="a4"/>
              <w:suppressAutoHyphens/>
              <w:spacing w:before="0" w:beforeAutospacing="0" w:after="0" w:afterAutospacing="0" w:line="360" w:lineRule="auto"/>
              <w:rPr>
                <w:sz w:val="20"/>
                <w:szCs w:val="22"/>
                <w:lang w:val="en-US"/>
              </w:rPr>
            </w:pPr>
            <w:r w:rsidRPr="00C7678C">
              <w:rPr>
                <w:sz w:val="20"/>
              </w:rPr>
              <w:t xml:space="preserve"> </w:t>
            </w:r>
            <w:r w:rsidR="00EE43B4" w:rsidRPr="00C7678C">
              <w:rPr>
                <w:sz w:val="20"/>
              </w:rPr>
              <w:t>–</w:t>
            </w:r>
          </w:p>
        </w:tc>
        <w:tc>
          <w:tcPr>
            <w:tcW w:w="466" w:type="dxa"/>
            <w:shd w:val="clear" w:color="auto" w:fill="auto"/>
          </w:tcPr>
          <w:p w:rsidR="00EE43B4" w:rsidRPr="00C7678C" w:rsidRDefault="00EE43B4" w:rsidP="00C7678C">
            <w:pPr>
              <w:pStyle w:val="a4"/>
              <w:suppressAutoHyphens/>
              <w:spacing w:before="0" w:beforeAutospacing="0" w:after="0" w:afterAutospacing="0" w:line="360" w:lineRule="auto"/>
              <w:rPr>
                <w:sz w:val="20"/>
                <w:szCs w:val="22"/>
              </w:rPr>
            </w:pPr>
            <w:r w:rsidRPr="00C7678C">
              <w:rPr>
                <w:sz w:val="20"/>
                <w:szCs w:val="22"/>
              </w:rPr>
              <w:t>4,4</w:t>
            </w:r>
          </w:p>
        </w:tc>
        <w:tc>
          <w:tcPr>
            <w:tcW w:w="466" w:type="dxa"/>
            <w:shd w:val="clear" w:color="auto" w:fill="auto"/>
          </w:tcPr>
          <w:p w:rsidR="00EE43B4" w:rsidRPr="00C7678C" w:rsidRDefault="00EE43B4" w:rsidP="00C7678C">
            <w:pPr>
              <w:pStyle w:val="a4"/>
              <w:suppressAutoHyphens/>
              <w:spacing w:before="0" w:beforeAutospacing="0" w:after="0" w:afterAutospacing="0" w:line="360" w:lineRule="auto"/>
              <w:rPr>
                <w:sz w:val="20"/>
                <w:szCs w:val="22"/>
              </w:rPr>
            </w:pPr>
            <w:r w:rsidRPr="00C7678C">
              <w:rPr>
                <w:sz w:val="20"/>
              </w:rPr>
              <w:t>–</w:t>
            </w:r>
          </w:p>
        </w:tc>
        <w:tc>
          <w:tcPr>
            <w:tcW w:w="766" w:type="dxa"/>
            <w:shd w:val="clear" w:color="auto" w:fill="auto"/>
          </w:tcPr>
          <w:p w:rsidR="00EE43B4" w:rsidRPr="00C7678C" w:rsidRDefault="00EE43B4" w:rsidP="00C7678C">
            <w:pPr>
              <w:pStyle w:val="a4"/>
              <w:suppressAutoHyphens/>
              <w:spacing w:before="0" w:beforeAutospacing="0" w:after="0" w:afterAutospacing="0" w:line="360" w:lineRule="auto"/>
              <w:rPr>
                <w:sz w:val="20"/>
                <w:szCs w:val="22"/>
              </w:rPr>
            </w:pPr>
            <w:r w:rsidRPr="00C7678C">
              <w:rPr>
                <w:sz w:val="20"/>
                <w:szCs w:val="22"/>
              </w:rPr>
              <w:t>0,0323</w:t>
            </w:r>
          </w:p>
        </w:tc>
        <w:tc>
          <w:tcPr>
            <w:tcW w:w="566" w:type="dxa"/>
            <w:shd w:val="clear" w:color="auto" w:fill="auto"/>
          </w:tcPr>
          <w:p w:rsidR="00EE43B4" w:rsidRPr="00C7678C" w:rsidRDefault="00EE43B4" w:rsidP="00C7678C">
            <w:pPr>
              <w:pStyle w:val="a4"/>
              <w:suppressAutoHyphens/>
              <w:spacing w:before="0" w:beforeAutospacing="0" w:after="0" w:afterAutospacing="0" w:line="360" w:lineRule="auto"/>
              <w:rPr>
                <w:sz w:val="20"/>
                <w:szCs w:val="22"/>
              </w:rPr>
            </w:pPr>
            <w:r w:rsidRPr="00C7678C">
              <w:rPr>
                <w:sz w:val="20"/>
                <w:szCs w:val="22"/>
              </w:rPr>
              <w:t>4,8</w:t>
            </w:r>
          </w:p>
        </w:tc>
        <w:tc>
          <w:tcPr>
            <w:tcW w:w="466" w:type="dxa"/>
            <w:shd w:val="clear" w:color="auto" w:fill="auto"/>
          </w:tcPr>
          <w:p w:rsidR="00EE43B4" w:rsidRPr="00C7678C" w:rsidRDefault="00EE43B4" w:rsidP="00C7678C">
            <w:pPr>
              <w:pStyle w:val="a4"/>
              <w:suppressAutoHyphens/>
              <w:spacing w:before="0" w:beforeAutospacing="0" w:after="0" w:afterAutospacing="0" w:line="360" w:lineRule="auto"/>
              <w:rPr>
                <w:sz w:val="20"/>
                <w:szCs w:val="22"/>
              </w:rPr>
            </w:pPr>
            <w:r w:rsidRPr="00C7678C">
              <w:rPr>
                <w:sz w:val="20"/>
              </w:rPr>
              <w:t xml:space="preserve"> –</w:t>
            </w:r>
          </w:p>
        </w:tc>
        <w:tc>
          <w:tcPr>
            <w:tcW w:w="766" w:type="dxa"/>
            <w:shd w:val="clear" w:color="auto" w:fill="auto"/>
          </w:tcPr>
          <w:p w:rsidR="00EE43B4" w:rsidRPr="00C7678C" w:rsidRDefault="00EE43B4" w:rsidP="00C7678C">
            <w:pPr>
              <w:pStyle w:val="a4"/>
              <w:suppressAutoHyphens/>
              <w:spacing w:before="0" w:beforeAutospacing="0" w:after="0" w:afterAutospacing="0" w:line="360" w:lineRule="auto"/>
              <w:rPr>
                <w:sz w:val="20"/>
                <w:szCs w:val="22"/>
              </w:rPr>
            </w:pPr>
            <w:r w:rsidRPr="00C7678C">
              <w:rPr>
                <w:sz w:val="20"/>
                <w:szCs w:val="22"/>
              </w:rPr>
              <w:t>0,0352</w:t>
            </w:r>
          </w:p>
        </w:tc>
        <w:tc>
          <w:tcPr>
            <w:tcW w:w="961" w:type="dxa"/>
            <w:shd w:val="clear" w:color="auto" w:fill="auto"/>
          </w:tcPr>
          <w:p w:rsidR="00EE43B4" w:rsidRPr="00C7678C" w:rsidRDefault="005D2846" w:rsidP="00C7678C">
            <w:pPr>
              <w:pStyle w:val="a4"/>
              <w:suppressAutoHyphens/>
              <w:spacing w:before="0" w:beforeAutospacing="0" w:after="0" w:afterAutospacing="0" w:line="360" w:lineRule="auto"/>
              <w:rPr>
                <w:sz w:val="20"/>
                <w:szCs w:val="22"/>
              </w:rPr>
            </w:pPr>
            <w:r w:rsidRPr="00C7678C">
              <w:rPr>
                <w:sz w:val="20"/>
                <w:szCs w:val="22"/>
              </w:rPr>
              <w:t xml:space="preserve"> </w:t>
            </w:r>
            <w:r w:rsidR="00EE43B4" w:rsidRPr="00C7678C">
              <w:rPr>
                <w:sz w:val="20"/>
                <w:szCs w:val="22"/>
              </w:rPr>
              <w:t>0</w:t>
            </w:r>
          </w:p>
        </w:tc>
      </w:tr>
      <w:tr w:rsidR="00E32C44" w:rsidRPr="00C7678C" w:rsidTr="00C7678C">
        <w:trPr>
          <w:jc w:val="center"/>
        </w:trPr>
        <w:tc>
          <w:tcPr>
            <w:tcW w:w="1171" w:type="dxa"/>
            <w:shd w:val="clear" w:color="auto" w:fill="auto"/>
          </w:tcPr>
          <w:p w:rsidR="00EE43B4" w:rsidRPr="00C7678C" w:rsidRDefault="00EE43B4" w:rsidP="00C7678C">
            <w:pPr>
              <w:pStyle w:val="a4"/>
              <w:suppressAutoHyphens/>
              <w:spacing w:before="0" w:beforeAutospacing="0" w:after="0" w:afterAutospacing="0" w:line="360" w:lineRule="auto"/>
              <w:rPr>
                <w:sz w:val="20"/>
                <w:szCs w:val="22"/>
              </w:rPr>
            </w:pPr>
            <w:r w:rsidRPr="00C7678C">
              <w:rPr>
                <w:sz w:val="20"/>
                <w:szCs w:val="22"/>
              </w:rPr>
              <w:t>Бром</w:t>
            </w:r>
          </w:p>
        </w:tc>
        <w:tc>
          <w:tcPr>
            <w:tcW w:w="936" w:type="dxa"/>
            <w:shd w:val="clear" w:color="auto" w:fill="auto"/>
          </w:tcPr>
          <w:p w:rsidR="00EE43B4" w:rsidRPr="00C7678C" w:rsidRDefault="00EE43B4" w:rsidP="00C7678C">
            <w:pPr>
              <w:pStyle w:val="a4"/>
              <w:suppressAutoHyphens/>
              <w:spacing w:before="0" w:beforeAutospacing="0" w:after="0" w:afterAutospacing="0" w:line="360" w:lineRule="auto"/>
              <w:rPr>
                <w:sz w:val="20"/>
                <w:szCs w:val="22"/>
                <w:lang w:val="en-US"/>
              </w:rPr>
            </w:pPr>
            <w:r w:rsidRPr="00C7678C">
              <w:rPr>
                <w:sz w:val="20"/>
                <w:szCs w:val="22"/>
                <w:lang w:val="en-US"/>
              </w:rPr>
              <w:t>Br</w:t>
            </w:r>
            <w:r w:rsidRPr="00C7678C">
              <w:rPr>
                <w:sz w:val="20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EE43B4" w:rsidRPr="00C7678C" w:rsidRDefault="00EE43B4" w:rsidP="00C7678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C7678C">
              <w:rPr>
                <w:sz w:val="20"/>
                <w:szCs w:val="22"/>
                <w:lang w:val="en-US"/>
              </w:rPr>
              <w:t>159</w:t>
            </w:r>
            <w:r w:rsidRPr="00C7678C">
              <w:rPr>
                <w:sz w:val="20"/>
                <w:szCs w:val="22"/>
              </w:rPr>
              <w:t>,</w:t>
            </w:r>
            <w:r w:rsidRPr="00C7678C">
              <w:rPr>
                <w:sz w:val="20"/>
                <w:szCs w:val="22"/>
                <w:lang w:val="en-US"/>
              </w:rPr>
              <w:t>91</w:t>
            </w:r>
          </w:p>
        </w:tc>
        <w:tc>
          <w:tcPr>
            <w:tcW w:w="618" w:type="dxa"/>
            <w:shd w:val="clear" w:color="auto" w:fill="auto"/>
          </w:tcPr>
          <w:p w:rsidR="00EE43B4" w:rsidRPr="00C7678C" w:rsidRDefault="00EE43B4" w:rsidP="00C7678C">
            <w:pPr>
              <w:pStyle w:val="a4"/>
              <w:suppressAutoHyphens/>
              <w:spacing w:before="0" w:beforeAutospacing="0" w:after="0" w:afterAutospacing="0" w:line="360" w:lineRule="auto"/>
              <w:rPr>
                <w:sz w:val="20"/>
                <w:szCs w:val="22"/>
              </w:rPr>
            </w:pPr>
            <w:r w:rsidRPr="00C7678C">
              <w:rPr>
                <w:sz w:val="20"/>
                <w:szCs w:val="22"/>
              </w:rPr>
              <w:t>58,8</w:t>
            </w:r>
          </w:p>
        </w:tc>
        <w:tc>
          <w:tcPr>
            <w:tcW w:w="678" w:type="dxa"/>
            <w:shd w:val="clear" w:color="auto" w:fill="auto"/>
          </w:tcPr>
          <w:p w:rsidR="00EE43B4" w:rsidRPr="00C7678C" w:rsidRDefault="00EE43B4" w:rsidP="00C7678C">
            <w:pPr>
              <w:pStyle w:val="a4"/>
              <w:suppressAutoHyphens/>
              <w:spacing w:before="0" w:beforeAutospacing="0" w:after="0" w:afterAutospacing="0" w:line="360" w:lineRule="auto"/>
              <w:rPr>
                <w:sz w:val="20"/>
                <w:szCs w:val="22"/>
              </w:rPr>
            </w:pPr>
            <w:r w:rsidRPr="00C7678C">
              <w:rPr>
                <w:sz w:val="20"/>
                <w:szCs w:val="22"/>
              </w:rPr>
              <w:t>-7,3</w:t>
            </w:r>
          </w:p>
        </w:tc>
        <w:tc>
          <w:tcPr>
            <w:tcW w:w="669" w:type="dxa"/>
            <w:shd w:val="clear" w:color="auto" w:fill="auto"/>
          </w:tcPr>
          <w:p w:rsidR="00EE43B4" w:rsidRPr="00C7678C" w:rsidRDefault="00EE43B4" w:rsidP="00C7678C">
            <w:pPr>
              <w:pStyle w:val="a4"/>
              <w:suppressAutoHyphens/>
              <w:spacing w:before="0" w:beforeAutospacing="0" w:after="0" w:afterAutospacing="0" w:line="360" w:lineRule="auto"/>
              <w:rPr>
                <w:sz w:val="20"/>
                <w:szCs w:val="22"/>
              </w:rPr>
            </w:pPr>
            <w:r w:rsidRPr="00C7678C">
              <w:rPr>
                <w:sz w:val="20"/>
                <w:szCs w:val="22"/>
              </w:rPr>
              <w:t>3,12</w:t>
            </w:r>
          </w:p>
        </w:tc>
        <w:tc>
          <w:tcPr>
            <w:tcW w:w="466" w:type="dxa"/>
            <w:shd w:val="clear" w:color="auto" w:fill="auto"/>
          </w:tcPr>
          <w:p w:rsidR="00EE43B4" w:rsidRPr="00C7678C" w:rsidRDefault="00EE43B4" w:rsidP="00C7678C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C7678C">
              <w:rPr>
                <w:sz w:val="20"/>
                <w:szCs w:val="22"/>
              </w:rPr>
              <w:t>5,2</w:t>
            </w:r>
          </w:p>
        </w:tc>
        <w:tc>
          <w:tcPr>
            <w:tcW w:w="466" w:type="dxa"/>
            <w:shd w:val="clear" w:color="auto" w:fill="auto"/>
          </w:tcPr>
          <w:p w:rsidR="00EE43B4" w:rsidRPr="00C7678C" w:rsidRDefault="00EE43B4" w:rsidP="00C7678C">
            <w:pPr>
              <w:pStyle w:val="a4"/>
              <w:suppressAutoHyphens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C7678C">
              <w:rPr>
                <w:sz w:val="20"/>
                <w:szCs w:val="20"/>
              </w:rPr>
              <w:t>1,7</w:t>
            </w:r>
          </w:p>
        </w:tc>
        <w:tc>
          <w:tcPr>
            <w:tcW w:w="766" w:type="dxa"/>
            <w:shd w:val="clear" w:color="auto" w:fill="auto"/>
          </w:tcPr>
          <w:p w:rsidR="00EE43B4" w:rsidRPr="00C7678C" w:rsidRDefault="00EE43B4" w:rsidP="00C7678C">
            <w:pPr>
              <w:pStyle w:val="a4"/>
              <w:suppressAutoHyphens/>
              <w:spacing w:before="0" w:beforeAutospacing="0" w:after="0" w:afterAutospacing="0" w:line="360" w:lineRule="auto"/>
              <w:rPr>
                <w:sz w:val="20"/>
                <w:szCs w:val="22"/>
              </w:rPr>
            </w:pPr>
            <w:r w:rsidRPr="00C7678C">
              <w:rPr>
                <w:sz w:val="20"/>
                <w:szCs w:val="22"/>
              </w:rPr>
              <w:t>0,0325</w:t>
            </w:r>
          </w:p>
        </w:tc>
        <w:tc>
          <w:tcPr>
            <w:tcW w:w="566" w:type="dxa"/>
            <w:shd w:val="clear" w:color="auto" w:fill="auto"/>
          </w:tcPr>
          <w:p w:rsidR="00EE43B4" w:rsidRPr="00C7678C" w:rsidRDefault="00EE43B4" w:rsidP="00C7678C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C7678C">
              <w:rPr>
                <w:sz w:val="20"/>
                <w:szCs w:val="22"/>
              </w:rPr>
              <w:t>22,8</w:t>
            </w:r>
          </w:p>
        </w:tc>
        <w:tc>
          <w:tcPr>
            <w:tcW w:w="466" w:type="dxa"/>
            <w:shd w:val="clear" w:color="auto" w:fill="auto"/>
          </w:tcPr>
          <w:p w:rsidR="00EE43B4" w:rsidRPr="00C7678C" w:rsidRDefault="00EE43B4" w:rsidP="00C7678C">
            <w:pPr>
              <w:pStyle w:val="a4"/>
              <w:suppressAutoHyphens/>
              <w:spacing w:before="0" w:beforeAutospacing="0" w:after="0" w:afterAutospacing="0" w:line="360" w:lineRule="auto"/>
              <w:rPr>
                <w:sz w:val="20"/>
                <w:szCs w:val="22"/>
              </w:rPr>
            </w:pPr>
            <w:r w:rsidRPr="00C7678C">
              <w:rPr>
                <w:sz w:val="20"/>
                <w:szCs w:val="22"/>
              </w:rPr>
              <w:t>7,3</w:t>
            </w:r>
          </w:p>
        </w:tc>
        <w:tc>
          <w:tcPr>
            <w:tcW w:w="766" w:type="dxa"/>
            <w:shd w:val="clear" w:color="auto" w:fill="auto"/>
          </w:tcPr>
          <w:p w:rsidR="00EE43B4" w:rsidRPr="00C7678C" w:rsidRDefault="00EE43B4" w:rsidP="00C7678C">
            <w:pPr>
              <w:pStyle w:val="a4"/>
              <w:suppressAutoHyphens/>
              <w:spacing w:before="0" w:beforeAutospacing="0" w:after="0" w:afterAutospacing="0" w:line="360" w:lineRule="auto"/>
              <w:rPr>
                <w:sz w:val="20"/>
                <w:szCs w:val="22"/>
              </w:rPr>
            </w:pPr>
            <w:r w:rsidRPr="00C7678C">
              <w:rPr>
                <w:sz w:val="20"/>
                <w:szCs w:val="22"/>
              </w:rPr>
              <w:t>0,1427</w:t>
            </w:r>
          </w:p>
        </w:tc>
        <w:tc>
          <w:tcPr>
            <w:tcW w:w="961" w:type="dxa"/>
            <w:shd w:val="clear" w:color="auto" w:fill="auto"/>
          </w:tcPr>
          <w:p w:rsidR="00EE43B4" w:rsidRPr="00C7678C" w:rsidRDefault="00EE43B4" w:rsidP="00C7678C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C7678C">
              <w:rPr>
                <w:sz w:val="20"/>
                <w:szCs w:val="22"/>
              </w:rPr>
              <w:t>0,1073</w:t>
            </w:r>
          </w:p>
        </w:tc>
      </w:tr>
    </w:tbl>
    <w:p w:rsidR="004B7722" w:rsidRPr="005D2846" w:rsidRDefault="004B7722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EE43B4" w:rsidRPr="005D2846" w:rsidRDefault="00EE43B4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2846">
        <w:rPr>
          <w:sz w:val="28"/>
          <w:szCs w:val="28"/>
        </w:rPr>
        <w:t>Описание хода синтеза</w:t>
      </w:r>
    </w:p>
    <w:p w:rsidR="00EE43B4" w:rsidRPr="005D2846" w:rsidRDefault="00EE43B4" w:rsidP="005D2846">
      <w:pPr>
        <w:suppressAutoHyphens/>
        <w:spacing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В трехгорлую колбу, снабженную механической мешалкой, капельной воронкой и обратным холодильником, помещают 4,8г</w:t>
      </w:r>
      <w:r w:rsidR="005D2846" w:rsidRPr="005D2846">
        <w:rPr>
          <w:sz w:val="28"/>
        </w:rPr>
        <w:t xml:space="preserve"> </w:t>
      </w:r>
      <w:r w:rsidRPr="005D2846">
        <w:rPr>
          <w:sz w:val="28"/>
        </w:rPr>
        <w:t xml:space="preserve">адамантана и при перемешивании и нагревании на воздушной бане при </w:t>
      </w:r>
      <w:r w:rsidRPr="005D2846">
        <w:rPr>
          <w:sz w:val="28"/>
          <w:lang w:val="en-US"/>
        </w:rPr>
        <w:t>t</w:t>
      </w:r>
      <w:r w:rsidRPr="005D2846">
        <w:rPr>
          <w:sz w:val="28"/>
        </w:rPr>
        <w:t xml:space="preserve"> = 85ºС по каплям в течении пяти часов приливают 7,3 мл брома.</w:t>
      </w:r>
    </w:p>
    <w:p w:rsidR="00EE43B4" w:rsidRPr="005D2846" w:rsidRDefault="00EE43B4" w:rsidP="005D2846">
      <w:pPr>
        <w:suppressAutoHyphens/>
        <w:spacing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 xml:space="preserve">По окончании добавления брома смесь нагревают 6 часов при </w:t>
      </w:r>
      <w:r w:rsidRPr="005D2846">
        <w:rPr>
          <w:sz w:val="28"/>
          <w:lang w:val="en-US"/>
        </w:rPr>
        <w:t>t</w:t>
      </w:r>
      <w:r w:rsidRPr="005D2846">
        <w:rPr>
          <w:sz w:val="28"/>
        </w:rPr>
        <w:t xml:space="preserve"> = 105-108ºС на воздушной бане.</w:t>
      </w:r>
    </w:p>
    <w:p w:rsidR="00EE43B4" w:rsidRPr="005D2846" w:rsidRDefault="00EE43B4" w:rsidP="005D2846">
      <w:pPr>
        <w:suppressAutoHyphens/>
        <w:spacing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 xml:space="preserve">После охлаждения в реакционную смесь приливают 5,3 мл </w:t>
      </w:r>
      <w:r w:rsidRPr="005D2846">
        <w:rPr>
          <w:sz w:val="28"/>
          <w:lang w:val="en-US"/>
        </w:rPr>
        <w:t>CCl</w:t>
      </w:r>
      <w:r w:rsidRPr="005D2846">
        <w:rPr>
          <w:sz w:val="28"/>
          <w:vertAlign w:val="subscript"/>
        </w:rPr>
        <w:t>4</w:t>
      </w:r>
      <w:r w:rsidRPr="005D2846">
        <w:rPr>
          <w:sz w:val="28"/>
        </w:rPr>
        <w:t xml:space="preserve"> и отгоняют раствор брома в </w:t>
      </w:r>
      <w:r w:rsidRPr="005D2846">
        <w:rPr>
          <w:sz w:val="28"/>
          <w:lang w:val="en-US"/>
        </w:rPr>
        <w:t>CCl</w:t>
      </w:r>
      <w:r w:rsidRPr="005D2846">
        <w:rPr>
          <w:sz w:val="28"/>
          <w:vertAlign w:val="subscript"/>
        </w:rPr>
        <w:t xml:space="preserve">4. </w:t>
      </w:r>
      <w:r w:rsidRPr="005D2846">
        <w:rPr>
          <w:sz w:val="28"/>
        </w:rPr>
        <w:t xml:space="preserve">Операцию проводят до тех пор, пока отгоняющийся растворитель не станет почти бесцветным. К остатку добавляют 7 мл </w:t>
      </w:r>
      <w:r w:rsidRPr="005D2846">
        <w:rPr>
          <w:sz w:val="28"/>
          <w:lang w:val="en-US"/>
        </w:rPr>
        <w:t>CCl</w:t>
      </w:r>
      <w:r w:rsidRPr="005D2846">
        <w:rPr>
          <w:sz w:val="28"/>
          <w:vertAlign w:val="subscript"/>
        </w:rPr>
        <w:t xml:space="preserve">4 </w:t>
      </w:r>
      <w:r w:rsidRPr="005D2846">
        <w:rPr>
          <w:sz w:val="28"/>
        </w:rPr>
        <w:t xml:space="preserve">и промывают 10% </w:t>
      </w:r>
      <w:r w:rsidRPr="005D2846">
        <w:rPr>
          <w:sz w:val="28"/>
          <w:lang w:val="en-US"/>
        </w:rPr>
        <w:t>Na</w:t>
      </w:r>
      <w:r w:rsidRPr="005D2846">
        <w:rPr>
          <w:sz w:val="28"/>
          <w:vertAlign w:val="subscript"/>
        </w:rPr>
        <w:t>2</w:t>
      </w:r>
      <w:r w:rsidRPr="005D2846">
        <w:rPr>
          <w:sz w:val="28"/>
          <w:lang w:val="en-US"/>
        </w:rPr>
        <w:t>SO</w:t>
      </w:r>
      <w:r w:rsidRPr="005D2846">
        <w:rPr>
          <w:sz w:val="28"/>
          <w:vertAlign w:val="subscript"/>
        </w:rPr>
        <w:t>3</w:t>
      </w:r>
      <w:r w:rsidRPr="005D2846">
        <w:rPr>
          <w:sz w:val="28"/>
        </w:rPr>
        <w:t>, а затем водой, высушивают надсульфатом магния.</w:t>
      </w:r>
    </w:p>
    <w:p w:rsidR="00EE43B4" w:rsidRPr="005D2846" w:rsidRDefault="00EE43B4" w:rsidP="005D2846">
      <w:pPr>
        <w:suppressAutoHyphens/>
        <w:spacing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Расчет теоретического выхода: (по недостатку – адамантану)</w:t>
      </w:r>
    </w:p>
    <w:p w:rsidR="00EE43B4" w:rsidRPr="005D2846" w:rsidRDefault="00E61F93" w:rsidP="005D284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50" type="#_x0000_t75" style="width:84.75pt;height:33pt">
            <v:imagedata r:id="rId32" o:title=""/>
          </v:shape>
        </w:pict>
      </w:r>
      <w:r w:rsidR="00EE43B4" w:rsidRPr="005D2846">
        <w:rPr>
          <w:sz w:val="28"/>
        </w:rPr>
        <w:t xml:space="preserve"> г</w:t>
      </w:r>
    </w:p>
    <w:p w:rsidR="00EE43B4" w:rsidRPr="005D2846" w:rsidRDefault="00EE43B4" w:rsidP="005D2846">
      <w:pPr>
        <w:suppressAutoHyphens/>
        <w:spacing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Масса образовавшегося вещества:</w:t>
      </w:r>
    </w:p>
    <w:p w:rsidR="00EE43B4" w:rsidRPr="005D2846" w:rsidRDefault="00EE43B4" w:rsidP="005D2846">
      <w:pPr>
        <w:suppressAutoHyphens/>
        <w:spacing w:line="360" w:lineRule="auto"/>
        <w:ind w:firstLine="709"/>
        <w:jc w:val="both"/>
        <w:rPr>
          <w:sz w:val="28"/>
        </w:rPr>
      </w:pPr>
      <w:r w:rsidRPr="005D2846">
        <w:rPr>
          <w:sz w:val="28"/>
          <w:lang w:val="en-US"/>
        </w:rPr>
        <w:t>m</w:t>
      </w:r>
      <w:r w:rsidRPr="005D2846">
        <w:rPr>
          <w:sz w:val="28"/>
          <w:vertAlign w:val="subscript"/>
          <w:lang w:val="en-US"/>
        </w:rPr>
        <w:t>k</w:t>
      </w:r>
      <w:r w:rsidRPr="005D284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, М"/>
        </w:smartTagPr>
        <w:r w:rsidRPr="005D2846">
          <w:rPr>
            <w:sz w:val="28"/>
          </w:rPr>
          <w:t>23,86 г</w:t>
        </w:r>
      </w:smartTag>
    </w:p>
    <w:p w:rsidR="00EE43B4" w:rsidRPr="005D2846" w:rsidRDefault="00EE43B4" w:rsidP="005D2846">
      <w:pPr>
        <w:suppressAutoHyphens/>
        <w:spacing w:line="360" w:lineRule="auto"/>
        <w:ind w:firstLine="709"/>
        <w:jc w:val="both"/>
        <w:rPr>
          <w:sz w:val="28"/>
        </w:rPr>
      </w:pPr>
      <w:r w:rsidRPr="005D2846">
        <w:rPr>
          <w:sz w:val="28"/>
          <w:lang w:val="en-US"/>
        </w:rPr>
        <w:t>m</w:t>
      </w:r>
      <w:r w:rsidRPr="005D2846">
        <w:rPr>
          <w:sz w:val="28"/>
          <w:vertAlign w:val="subscript"/>
          <w:lang w:val="en-US"/>
        </w:rPr>
        <w:t>k</w:t>
      </w:r>
      <w:r w:rsidRPr="005D2846">
        <w:rPr>
          <w:sz w:val="28"/>
          <w:vertAlign w:val="subscript"/>
        </w:rPr>
        <w:t>+в</w:t>
      </w:r>
      <w:r w:rsidRPr="005D284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, М"/>
        </w:smartTagPr>
        <w:r w:rsidRPr="005D2846">
          <w:rPr>
            <w:sz w:val="28"/>
          </w:rPr>
          <w:t>32,28 г</w:t>
        </w:r>
      </w:smartTag>
      <w:r w:rsidRPr="005D2846">
        <w:rPr>
          <w:sz w:val="28"/>
        </w:rPr>
        <w:t xml:space="preserve"> =&gt;</w:t>
      </w:r>
    </w:p>
    <w:p w:rsidR="00EE43B4" w:rsidRPr="005D2846" w:rsidRDefault="00EE43B4" w:rsidP="005D2846">
      <w:pPr>
        <w:suppressAutoHyphens/>
        <w:spacing w:line="360" w:lineRule="auto"/>
        <w:ind w:firstLine="709"/>
        <w:jc w:val="both"/>
        <w:rPr>
          <w:sz w:val="28"/>
        </w:rPr>
      </w:pPr>
      <w:r w:rsidRPr="005D2846">
        <w:rPr>
          <w:sz w:val="28"/>
          <w:lang w:val="en-US"/>
        </w:rPr>
        <w:t>m</w:t>
      </w:r>
      <w:r w:rsidRPr="005D2846">
        <w:rPr>
          <w:sz w:val="28"/>
          <w:vertAlign w:val="subscript"/>
        </w:rPr>
        <w:t>в</w:t>
      </w:r>
      <w:r w:rsidR="005D2846" w:rsidRPr="005D2846">
        <w:rPr>
          <w:sz w:val="28"/>
        </w:rPr>
        <w:t xml:space="preserve"> </w:t>
      </w:r>
      <w:r w:rsidRPr="005D2846">
        <w:rPr>
          <w:sz w:val="28"/>
        </w:rPr>
        <w:t xml:space="preserve">= </w:t>
      </w:r>
      <w:smartTag w:uri="urn:schemas-microsoft-com:office:smarttags" w:element="metricconverter">
        <w:smartTagPr>
          <w:attr w:name="ProductID" w:val="2, М"/>
        </w:smartTagPr>
        <w:r w:rsidRPr="005D2846">
          <w:rPr>
            <w:sz w:val="28"/>
          </w:rPr>
          <w:t>8,42 г</w:t>
        </w:r>
      </w:smartTag>
      <w:r w:rsidRPr="005D2846">
        <w:rPr>
          <w:sz w:val="28"/>
        </w:rPr>
        <w:t xml:space="preserve"> (в т.ч. С</w:t>
      </w:r>
      <w:r w:rsidRPr="005D2846">
        <w:rPr>
          <w:sz w:val="28"/>
          <w:vertAlign w:val="subscript"/>
        </w:rPr>
        <w:t>10</w:t>
      </w:r>
      <w:r w:rsidRPr="005D2846">
        <w:rPr>
          <w:sz w:val="28"/>
        </w:rPr>
        <w:t>Н</w:t>
      </w:r>
      <w:r w:rsidRPr="005D2846">
        <w:rPr>
          <w:sz w:val="28"/>
          <w:vertAlign w:val="subscript"/>
        </w:rPr>
        <w:t>15</w:t>
      </w:r>
      <w:r w:rsidRPr="005D2846">
        <w:rPr>
          <w:sz w:val="28"/>
          <w:lang w:val="en-US"/>
        </w:rPr>
        <w:t>Br</w:t>
      </w:r>
      <w:r w:rsidRPr="005D2846">
        <w:rPr>
          <w:sz w:val="28"/>
        </w:rPr>
        <w:t>)</w:t>
      </w:r>
    </w:p>
    <w:p w:rsidR="00EE43B4" w:rsidRPr="005D2846" w:rsidRDefault="00EE43B4" w:rsidP="005D2846">
      <w:pPr>
        <w:suppressAutoHyphens/>
        <w:spacing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Пусть общая площадь пиков - ∑</w:t>
      </w:r>
      <w:r w:rsidRPr="005D2846">
        <w:rPr>
          <w:sz w:val="28"/>
          <w:lang w:val="en-US"/>
        </w:rPr>
        <w:t>S</w:t>
      </w:r>
      <w:r w:rsidRPr="005D2846">
        <w:rPr>
          <w:sz w:val="28"/>
        </w:rPr>
        <w:t xml:space="preserve"> = 100%</w:t>
      </w:r>
    </w:p>
    <w:p w:rsidR="00EE43B4" w:rsidRPr="005D2846" w:rsidRDefault="00EE43B4" w:rsidP="005D2846">
      <w:pPr>
        <w:suppressAutoHyphens/>
        <w:spacing w:line="360" w:lineRule="auto"/>
        <w:ind w:firstLine="709"/>
        <w:jc w:val="both"/>
        <w:rPr>
          <w:sz w:val="28"/>
        </w:rPr>
      </w:pPr>
      <w:r w:rsidRPr="005D2846">
        <w:rPr>
          <w:sz w:val="28"/>
          <w:lang w:val="en-US"/>
        </w:rPr>
        <w:t>S</w:t>
      </w:r>
      <w:r w:rsidRPr="005D2846">
        <w:rPr>
          <w:sz w:val="28"/>
          <w:vertAlign w:val="subscript"/>
        </w:rPr>
        <w:t>С10Н15</w:t>
      </w:r>
      <w:r w:rsidRPr="005D2846">
        <w:rPr>
          <w:sz w:val="28"/>
          <w:vertAlign w:val="subscript"/>
          <w:lang w:val="en-US"/>
        </w:rPr>
        <w:t>Br</w:t>
      </w:r>
      <w:r w:rsidRPr="005D2846">
        <w:rPr>
          <w:sz w:val="28"/>
          <w:vertAlign w:val="subscript"/>
        </w:rPr>
        <w:t xml:space="preserve"> </w:t>
      </w:r>
      <w:r w:rsidRPr="005D2846">
        <w:rPr>
          <w:sz w:val="28"/>
        </w:rPr>
        <w:t>= 0,515</w:t>
      </w:r>
    </w:p>
    <w:p w:rsidR="00EE43B4" w:rsidRPr="005D2846" w:rsidRDefault="00EE43B4" w:rsidP="005D2846">
      <w:pPr>
        <w:suppressAutoHyphens/>
        <w:spacing w:line="360" w:lineRule="auto"/>
        <w:ind w:firstLine="709"/>
        <w:jc w:val="both"/>
        <w:rPr>
          <w:sz w:val="28"/>
        </w:rPr>
      </w:pPr>
      <w:r w:rsidRPr="005D2846">
        <w:rPr>
          <w:sz w:val="28"/>
          <w:lang w:val="en-US"/>
        </w:rPr>
        <w:t>S</w:t>
      </w:r>
      <w:r w:rsidRPr="005D2846">
        <w:rPr>
          <w:sz w:val="28"/>
        </w:rPr>
        <w:t xml:space="preserve"> </w:t>
      </w:r>
      <w:r w:rsidRPr="005D2846">
        <w:rPr>
          <w:sz w:val="28"/>
          <w:vertAlign w:val="subscript"/>
        </w:rPr>
        <w:t>С10Н16</w:t>
      </w:r>
      <w:r w:rsidR="005D2846" w:rsidRPr="005D2846">
        <w:rPr>
          <w:sz w:val="28"/>
          <w:vertAlign w:val="subscript"/>
        </w:rPr>
        <w:t xml:space="preserve"> </w:t>
      </w:r>
      <w:r w:rsidRPr="005D2846">
        <w:rPr>
          <w:sz w:val="28"/>
        </w:rPr>
        <w:t>=</w:t>
      </w:r>
      <w:r w:rsidR="005D2846" w:rsidRPr="005D2846">
        <w:rPr>
          <w:sz w:val="28"/>
        </w:rPr>
        <w:t xml:space="preserve"> </w:t>
      </w:r>
      <w:r w:rsidRPr="005D2846">
        <w:rPr>
          <w:sz w:val="28"/>
        </w:rPr>
        <w:t>0,4</w:t>
      </w:r>
    </w:p>
    <w:p w:rsidR="00EE43B4" w:rsidRPr="005D2846" w:rsidRDefault="00EE43B4" w:rsidP="005D2846">
      <w:pPr>
        <w:suppressAutoHyphens/>
        <w:spacing w:line="360" w:lineRule="auto"/>
        <w:ind w:firstLine="709"/>
        <w:jc w:val="both"/>
        <w:rPr>
          <w:sz w:val="28"/>
        </w:rPr>
      </w:pPr>
      <w:r w:rsidRPr="005D2846">
        <w:rPr>
          <w:sz w:val="28"/>
          <w:lang w:val="en-US"/>
        </w:rPr>
        <w:t>S</w:t>
      </w:r>
      <w:r w:rsidRPr="005D2846">
        <w:rPr>
          <w:sz w:val="28"/>
          <w:vertAlign w:val="subscript"/>
          <w:lang w:val="en-US"/>
        </w:rPr>
        <w:t>Br</w:t>
      </w:r>
      <w:r w:rsidRPr="005D2846">
        <w:rPr>
          <w:sz w:val="28"/>
          <w:vertAlign w:val="subscript"/>
        </w:rPr>
        <w:t xml:space="preserve">2 </w:t>
      </w:r>
      <w:r w:rsidRPr="005D2846">
        <w:rPr>
          <w:sz w:val="28"/>
        </w:rPr>
        <w:t>= 0,085</w:t>
      </w:r>
    </w:p>
    <w:p w:rsidR="00EE43B4" w:rsidRPr="005D2846" w:rsidRDefault="00EE43B4" w:rsidP="005D2846">
      <w:pPr>
        <w:suppressAutoHyphens/>
        <w:spacing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Т.о., масса 1-бромадамантана равна:</w:t>
      </w:r>
    </w:p>
    <w:p w:rsidR="00EE43B4" w:rsidRPr="005D2846" w:rsidRDefault="00E61F93" w:rsidP="005D284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51" type="#_x0000_t75" style="width:105pt;height:15.75pt">
            <v:imagedata r:id="rId33" o:title=""/>
          </v:shape>
        </w:pict>
      </w:r>
      <w:r w:rsidR="00EE43B4" w:rsidRPr="005D2846">
        <w:rPr>
          <w:sz w:val="28"/>
        </w:rPr>
        <w:t xml:space="preserve"> г</w:t>
      </w:r>
    </w:p>
    <w:p w:rsidR="00EE43B4" w:rsidRPr="005D2846" w:rsidRDefault="00EE43B4" w:rsidP="005D2846">
      <w:pPr>
        <w:suppressAutoHyphens/>
        <w:spacing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Расчет выхода:</w:t>
      </w:r>
    </w:p>
    <w:p w:rsidR="00EE43B4" w:rsidRPr="005D2846" w:rsidRDefault="00EE43B4" w:rsidP="005D2846">
      <w:pPr>
        <w:suppressAutoHyphens/>
        <w:spacing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по синтезу:</w:t>
      </w:r>
    </w:p>
    <w:p w:rsidR="00EE43B4" w:rsidRPr="005D2846" w:rsidRDefault="00E61F93" w:rsidP="005D284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52" type="#_x0000_t75" style="width:93.75pt;height:33pt">
            <v:imagedata r:id="rId34" o:title=""/>
          </v:shape>
        </w:pict>
      </w:r>
    </w:p>
    <w:p w:rsidR="00EE43B4" w:rsidRPr="005D2846" w:rsidRDefault="00EE43B4" w:rsidP="005D2846">
      <w:pPr>
        <w:suppressAutoHyphens/>
        <w:spacing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по методике:</w:t>
      </w:r>
    </w:p>
    <w:p w:rsidR="00EE43B4" w:rsidRPr="005D2846" w:rsidRDefault="00E61F93" w:rsidP="005D284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53" type="#_x0000_t75" style="width:93.75pt;height:30.75pt">
            <v:imagedata r:id="rId35" o:title=""/>
          </v:shape>
        </w:pict>
      </w:r>
    </w:p>
    <w:p w:rsidR="00EE43B4" w:rsidRPr="005D2846" w:rsidRDefault="00EE43B4" w:rsidP="005D2846">
      <w:pPr>
        <w:suppressAutoHyphens/>
        <w:spacing w:line="360" w:lineRule="auto"/>
        <w:ind w:firstLine="709"/>
        <w:jc w:val="both"/>
        <w:rPr>
          <w:sz w:val="28"/>
        </w:rPr>
      </w:pPr>
    </w:p>
    <w:p w:rsidR="00EE43B4" w:rsidRPr="005D2846" w:rsidRDefault="00EE43B4" w:rsidP="005D2846">
      <w:pPr>
        <w:suppressAutoHyphens/>
        <w:spacing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>Основные константы и выход: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50"/>
        <w:gridCol w:w="895"/>
        <w:gridCol w:w="933"/>
        <w:gridCol w:w="945"/>
        <w:gridCol w:w="883"/>
        <w:gridCol w:w="466"/>
        <w:gridCol w:w="1014"/>
        <w:gridCol w:w="1026"/>
      </w:tblGrid>
      <w:tr w:rsidR="00EE43B4" w:rsidRPr="00C7678C" w:rsidTr="00C7678C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E43B4" w:rsidRPr="00C7678C" w:rsidRDefault="00EE43B4" w:rsidP="00C7678C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C7678C">
              <w:rPr>
                <w:sz w:val="20"/>
              </w:rPr>
              <w:t>Название вещества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EE43B4" w:rsidRPr="00C7678C" w:rsidRDefault="00EE43B4" w:rsidP="00C7678C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C7678C">
              <w:rPr>
                <w:sz w:val="20"/>
              </w:rPr>
              <w:t>Константы вещества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EE43B4" w:rsidRPr="00C7678C" w:rsidRDefault="00EE43B4" w:rsidP="00C7678C">
            <w:pPr>
              <w:suppressAutoHyphens/>
              <w:spacing w:line="360" w:lineRule="auto"/>
              <w:rPr>
                <w:sz w:val="20"/>
              </w:rPr>
            </w:pPr>
            <w:r w:rsidRPr="00C7678C">
              <w:rPr>
                <w:sz w:val="20"/>
              </w:rPr>
              <w:t>Выход вещества</w:t>
            </w:r>
          </w:p>
        </w:tc>
      </w:tr>
      <w:tr w:rsidR="005D2846" w:rsidRPr="00C7678C" w:rsidTr="00C7678C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E43B4" w:rsidRPr="00C7678C" w:rsidRDefault="00EE43B4" w:rsidP="00C7678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EE43B4" w:rsidRPr="00C7678C" w:rsidRDefault="00EE43B4" w:rsidP="00C7678C">
            <w:pPr>
              <w:suppressAutoHyphens/>
              <w:spacing w:line="360" w:lineRule="auto"/>
              <w:rPr>
                <w:sz w:val="20"/>
              </w:rPr>
            </w:pPr>
            <w:r w:rsidRPr="00C7678C">
              <w:rPr>
                <w:sz w:val="20"/>
              </w:rPr>
              <w:t>при синтезе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E43B4" w:rsidRPr="00C7678C" w:rsidRDefault="00EE43B4" w:rsidP="00C7678C">
            <w:pPr>
              <w:suppressAutoHyphens/>
              <w:spacing w:line="360" w:lineRule="auto"/>
              <w:rPr>
                <w:sz w:val="20"/>
              </w:rPr>
            </w:pPr>
            <w:r w:rsidRPr="00C7678C">
              <w:rPr>
                <w:sz w:val="20"/>
              </w:rPr>
              <w:t>по методике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E43B4" w:rsidRPr="00C7678C" w:rsidRDefault="005D2846" w:rsidP="00C7678C">
            <w:pPr>
              <w:suppressAutoHyphens/>
              <w:spacing w:line="360" w:lineRule="auto"/>
              <w:rPr>
                <w:sz w:val="20"/>
              </w:rPr>
            </w:pPr>
            <w:r w:rsidRPr="00C7678C">
              <w:rPr>
                <w:sz w:val="20"/>
              </w:rPr>
              <w:t xml:space="preserve"> </w:t>
            </w:r>
            <w:r w:rsidR="00EE43B4" w:rsidRPr="00C7678C">
              <w:rPr>
                <w:sz w:val="20"/>
              </w:rPr>
              <w:t>г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E43B4" w:rsidRPr="00C7678C" w:rsidRDefault="00EE43B4" w:rsidP="00C7678C">
            <w:pPr>
              <w:suppressAutoHyphens/>
              <w:spacing w:line="360" w:lineRule="auto"/>
              <w:rPr>
                <w:sz w:val="20"/>
              </w:rPr>
            </w:pPr>
            <w:r w:rsidRPr="00C7678C">
              <w:rPr>
                <w:sz w:val="20"/>
              </w:rPr>
              <w:t>% масс</w:t>
            </w:r>
          </w:p>
        </w:tc>
      </w:tr>
      <w:tr w:rsidR="005D2846" w:rsidRPr="00C7678C" w:rsidTr="00C7678C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E43B4" w:rsidRPr="00C7678C" w:rsidRDefault="00EE43B4" w:rsidP="00C7678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E43B4" w:rsidRPr="00C7678C" w:rsidRDefault="00EE43B4" w:rsidP="00C7678C">
            <w:pPr>
              <w:suppressAutoHyphens/>
              <w:spacing w:line="360" w:lineRule="auto"/>
              <w:rPr>
                <w:sz w:val="20"/>
              </w:rPr>
            </w:pPr>
            <w:r w:rsidRPr="00C7678C">
              <w:rPr>
                <w:sz w:val="20"/>
              </w:rPr>
              <w:t>Ткип,ºС</w:t>
            </w:r>
          </w:p>
        </w:tc>
        <w:tc>
          <w:tcPr>
            <w:tcW w:w="0" w:type="auto"/>
            <w:shd w:val="clear" w:color="auto" w:fill="auto"/>
          </w:tcPr>
          <w:p w:rsidR="00EE43B4" w:rsidRPr="00C7678C" w:rsidRDefault="00EE43B4" w:rsidP="00C7678C">
            <w:pPr>
              <w:suppressAutoHyphens/>
              <w:spacing w:line="360" w:lineRule="auto"/>
              <w:rPr>
                <w:sz w:val="20"/>
              </w:rPr>
            </w:pPr>
            <w:r w:rsidRPr="00C7678C">
              <w:rPr>
                <w:sz w:val="20"/>
              </w:rPr>
              <w:t>Тпл, ºС</w:t>
            </w:r>
          </w:p>
        </w:tc>
        <w:tc>
          <w:tcPr>
            <w:tcW w:w="0" w:type="auto"/>
            <w:shd w:val="clear" w:color="auto" w:fill="auto"/>
          </w:tcPr>
          <w:p w:rsidR="00EE43B4" w:rsidRPr="00C7678C" w:rsidRDefault="00EE43B4" w:rsidP="00C7678C">
            <w:pPr>
              <w:suppressAutoHyphens/>
              <w:spacing w:line="360" w:lineRule="auto"/>
              <w:rPr>
                <w:sz w:val="20"/>
              </w:rPr>
            </w:pPr>
            <w:r w:rsidRPr="00C7678C">
              <w:rPr>
                <w:sz w:val="20"/>
              </w:rPr>
              <w:t>Ткип, ºС</w:t>
            </w:r>
          </w:p>
        </w:tc>
        <w:tc>
          <w:tcPr>
            <w:tcW w:w="0" w:type="auto"/>
            <w:shd w:val="clear" w:color="auto" w:fill="auto"/>
          </w:tcPr>
          <w:p w:rsidR="00EE43B4" w:rsidRPr="00C7678C" w:rsidRDefault="00EE43B4" w:rsidP="00C7678C">
            <w:pPr>
              <w:suppressAutoHyphens/>
              <w:spacing w:line="360" w:lineRule="auto"/>
              <w:rPr>
                <w:sz w:val="20"/>
              </w:rPr>
            </w:pPr>
            <w:r w:rsidRPr="00C7678C">
              <w:rPr>
                <w:sz w:val="20"/>
              </w:rPr>
              <w:t>Тпл, ºС</w:t>
            </w:r>
          </w:p>
        </w:tc>
        <w:tc>
          <w:tcPr>
            <w:tcW w:w="0" w:type="auto"/>
            <w:vMerge/>
            <w:shd w:val="clear" w:color="auto" w:fill="auto"/>
          </w:tcPr>
          <w:p w:rsidR="00EE43B4" w:rsidRPr="00C7678C" w:rsidRDefault="00EE43B4" w:rsidP="00C7678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E43B4" w:rsidRPr="00C7678C" w:rsidRDefault="00EE43B4" w:rsidP="00C7678C">
            <w:pPr>
              <w:suppressAutoHyphens/>
              <w:spacing w:line="360" w:lineRule="auto"/>
              <w:rPr>
                <w:sz w:val="20"/>
              </w:rPr>
            </w:pPr>
            <w:r w:rsidRPr="00C7678C">
              <w:rPr>
                <w:sz w:val="20"/>
              </w:rPr>
              <w:t>методика</w:t>
            </w:r>
          </w:p>
        </w:tc>
        <w:tc>
          <w:tcPr>
            <w:tcW w:w="0" w:type="auto"/>
            <w:shd w:val="clear" w:color="auto" w:fill="auto"/>
          </w:tcPr>
          <w:p w:rsidR="00EE43B4" w:rsidRPr="00C7678C" w:rsidRDefault="00EE43B4" w:rsidP="00C7678C">
            <w:pPr>
              <w:suppressAutoHyphens/>
              <w:spacing w:line="360" w:lineRule="auto"/>
              <w:rPr>
                <w:sz w:val="20"/>
              </w:rPr>
            </w:pPr>
            <w:r w:rsidRPr="00C7678C">
              <w:rPr>
                <w:sz w:val="20"/>
              </w:rPr>
              <w:t>теоретич.</w:t>
            </w:r>
          </w:p>
        </w:tc>
      </w:tr>
      <w:tr w:rsidR="005D2846" w:rsidRPr="00C7678C" w:rsidTr="00C7678C">
        <w:trPr>
          <w:jc w:val="center"/>
        </w:trPr>
        <w:tc>
          <w:tcPr>
            <w:tcW w:w="0" w:type="auto"/>
            <w:shd w:val="clear" w:color="auto" w:fill="auto"/>
          </w:tcPr>
          <w:p w:rsidR="00EE43B4" w:rsidRPr="00C7678C" w:rsidRDefault="00EE43B4" w:rsidP="00C7678C">
            <w:pPr>
              <w:suppressAutoHyphens/>
              <w:spacing w:line="360" w:lineRule="auto"/>
              <w:rPr>
                <w:sz w:val="20"/>
              </w:rPr>
            </w:pPr>
            <w:r w:rsidRPr="00C7678C">
              <w:rPr>
                <w:sz w:val="20"/>
              </w:rPr>
              <w:t>1-бромадамантан</w:t>
            </w:r>
          </w:p>
          <w:p w:rsidR="00EE43B4" w:rsidRPr="00C7678C" w:rsidRDefault="00EE43B4" w:rsidP="00C7678C">
            <w:pPr>
              <w:suppressAutoHyphens/>
              <w:spacing w:line="360" w:lineRule="auto"/>
              <w:rPr>
                <w:sz w:val="20"/>
              </w:rPr>
            </w:pPr>
            <w:r w:rsidRPr="00C7678C">
              <w:rPr>
                <w:sz w:val="20"/>
              </w:rPr>
              <w:t>С</w:t>
            </w:r>
            <w:r w:rsidRPr="00C7678C">
              <w:rPr>
                <w:sz w:val="20"/>
                <w:vertAlign w:val="subscript"/>
              </w:rPr>
              <w:t>10</w:t>
            </w:r>
            <w:r w:rsidRPr="00C7678C">
              <w:rPr>
                <w:sz w:val="20"/>
              </w:rPr>
              <w:t>Н</w:t>
            </w:r>
            <w:r w:rsidRPr="00C7678C">
              <w:rPr>
                <w:sz w:val="20"/>
                <w:vertAlign w:val="subscript"/>
              </w:rPr>
              <w:t>15</w:t>
            </w:r>
            <w:r w:rsidRPr="00C7678C">
              <w:rPr>
                <w:sz w:val="20"/>
                <w:lang w:val="en-US"/>
              </w:rPr>
              <w:t>Br</w:t>
            </w:r>
          </w:p>
        </w:tc>
        <w:tc>
          <w:tcPr>
            <w:tcW w:w="0" w:type="auto"/>
            <w:shd w:val="clear" w:color="auto" w:fill="auto"/>
          </w:tcPr>
          <w:p w:rsidR="00EE43B4" w:rsidRPr="00C7678C" w:rsidRDefault="00EE43B4" w:rsidP="00C7678C">
            <w:pPr>
              <w:suppressAutoHyphens/>
              <w:spacing w:line="360" w:lineRule="auto"/>
              <w:rPr>
                <w:sz w:val="20"/>
              </w:rPr>
            </w:pPr>
            <w:r w:rsidRPr="00C7678C">
              <w:rPr>
                <w:sz w:val="20"/>
              </w:rPr>
              <w:t xml:space="preserve"> – </w:t>
            </w:r>
          </w:p>
        </w:tc>
        <w:tc>
          <w:tcPr>
            <w:tcW w:w="0" w:type="auto"/>
            <w:shd w:val="clear" w:color="auto" w:fill="auto"/>
          </w:tcPr>
          <w:p w:rsidR="00EE43B4" w:rsidRPr="00C7678C" w:rsidRDefault="00EE43B4" w:rsidP="00C7678C">
            <w:pPr>
              <w:suppressAutoHyphens/>
              <w:spacing w:line="360" w:lineRule="auto"/>
              <w:rPr>
                <w:sz w:val="20"/>
              </w:rPr>
            </w:pPr>
            <w:r w:rsidRPr="00C7678C">
              <w:rPr>
                <w:sz w:val="20"/>
              </w:rPr>
              <w:t xml:space="preserve"> 108-110</w:t>
            </w:r>
          </w:p>
        </w:tc>
        <w:tc>
          <w:tcPr>
            <w:tcW w:w="0" w:type="auto"/>
            <w:shd w:val="clear" w:color="auto" w:fill="auto"/>
          </w:tcPr>
          <w:p w:rsidR="00EE43B4" w:rsidRPr="00C7678C" w:rsidRDefault="00EE43B4" w:rsidP="00C7678C">
            <w:pPr>
              <w:suppressAutoHyphens/>
              <w:spacing w:line="360" w:lineRule="auto"/>
              <w:rPr>
                <w:sz w:val="20"/>
              </w:rPr>
            </w:pPr>
            <w:r w:rsidRPr="00C7678C">
              <w:rPr>
                <w:sz w:val="20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EE43B4" w:rsidRPr="00C7678C" w:rsidRDefault="00EE43B4" w:rsidP="00C7678C">
            <w:pPr>
              <w:suppressAutoHyphens/>
              <w:spacing w:line="360" w:lineRule="auto"/>
              <w:rPr>
                <w:sz w:val="20"/>
              </w:rPr>
            </w:pPr>
            <w:r w:rsidRPr="00C7678C">
              <w:rPr>
                <w:sz w:val="20"/>
              </w:rPr>
              <w:t>115-117</w:t>
            </w:r>
          </w:p>
        </w:tc>
        <w:tc>
          <w:tcPr>
            <w:tcW w:w="0" w:type="auto"/>
            <w:shd w:val="clear" w:color="auto" w:fill="auto"/>
          </w:tcPr>
          <w:p w:rsidR="00EE43B4" w:rsidRPr="00C7678C" w:rsidRDefault="00EE43B4" w:rsidP="00C7678C">
            <w:pPr>
              <w:suppressAutoHyphens/>
              <w:spacing w:line="360" w:lineRule="auto"/>
              <w:rPr>
                <w:sz w:val="20"/>
              </w:rPr>
            </w:pPr>
            <w:r w:rsidRPr="00C7678C">
              <w:rPr>
                <w:sz w:val="20"/>
              </w:rPr>
              <w:t>4,3</w:t>
            </w:r>
          </w:p>
        </w:tc>
        <w:tc>
          <w:tcPr>
            <w:tcW w:w="0" w:type="auto"/>
            <w:shd w:val="clear" w:color="auto" w:fill="auto"/>
          </w:tcPr>
          <w:p w:rsidR="00EE43B4" w:rsidRPr="00C7678C" w:rsidRDefault="00EE43B4" w:rsidP="00C7678C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C7678C">
              <w:rPr>
                <w:sz w:val="20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EE43B4" w:rsidRPr="00C7678C" w:rsidRDefault="00EE43B4" w:rsidP="00C7678C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C7678C">
              <w:rPr>
                <w:sz w:val="20"/>
              </w:rPr>
              <w:t>62</w:t>
            </w:r>
          </w:p>
        </w:tc>
      </w:tr>
    </w:tbl>
    <w:p w:rsidR="00EE43B4" w:rsidRPr="005D2846" w:rsidRDefault="00EE43B4" w:rsidP="005D2846">
      <w:pPr>
        <w:suppressAutoHyphens/>
        <w:spacing w:line="360" w:lineRule="auto"/>
        <w:ind w:firstLine="709"/>
        <w:jc w:val="both"/>
        <w:rPr>
          <w:sz w:val="28"/>
        </w:rPr>
      </w:pPr>
    </w:p>
    <w:p w:rsidR="00EE43B4" w:rsidRPr="005D2846" w:rsidRDefault="004B7722" w:rsidP="005D28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5D2846">
        <w:rPr>
          <w:sz w:val="28"/>
          <w:szCs w:val="32"/>
        </w:rPr>
        <w:br w:type="page"/>
      </w:r>
      <w:r w:rsidR="00EE43B4" w:rsidRPr="005D2846">
        <w:rPr>
          <w:sz w:val="28"/>
          <w:szCs w:val="32"/>
        </w:rPr>
        <w:t>Вывод</w:t>
      </w:r>
    </w:p>
    <w:p w:rsidR="00EE43B4" w:rsidRPr="005D2846" w:rsidRDefault="00EE43B4" w:rsidP="005D2846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EE43B4" w:rsidRPr="005D2846" w:rsidRDefault="00EE43B4" w:rsidP="005D2846">
      <w:pPr>
        <w:suppressAutoHyphens/>
        <w:spacing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t xml:space="preserve">В результате одностадийного синтеза было получено </w:t>
      </w:r>
      <w:smartTag w:uri="urn:schemas-microsoft-com:office:smarttags" w:element="metricconverter">
        <w:smartTagPr>
          <w:attr w:name="ProductID" w:val="2, М"/>
        </w:smartTagPr>
        <w:r w:rsidRPr="005D2846">
          <w:rPr>
            <w:sz w:val="28"/>
          </w:rPr>
          <w:t>4,33 г</w:t>
        </w:r>
      </w:smartTag>
      <w:r w:rsidRPr="005D2846">
        <w:rPr>
          <w:sz w:val="28"/>
        </w:rPr>
        <w:t xml:space="preserve"> 1-бромадамантанас выходом 57% (62%). Потери вещества обусловлены трудоемкостью выполнения работы и высокой летучестью брома.</w:t>
      </w:r>
    </w:p>
    <w:p w:rsidR="00EE43B4" w:rsidRPr="005D2846" w:rsidRDefault="00EE43B4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EE43B4" w:rsidRPr="005D2846" w:rsidRDefault="004B7722" w:rsidP="005D284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D2846">
        <w:rPr>
          <w:sz w:val="28"/>
        </w:rPr>
        <w:br w:type="page"/>
      </w:r>
      <w:r w:rsidR="00EE43B4" w:rsidRPr="005D2846">
        <w:rPr>
          <w:sz w:val="28"/>
        </w:rPr>
        <w:t>Литература</w:t>
      </w:r>
    </w:p>
    <w:p w:rsidR="004B7722" w:rsidRPr="005D2846" w:rsidRDefault="004B7722" w:rsidP="00E32C44">
      <w:pPr>
        <w:pStyle w:val="a4"/>
        <w:suppressAutoHyphens/>
        <w:spacing w:before="0" w:beforeAutospacing="0" w:after="0" w:afterAutospacing="0" w:line="360" w:lineRule="auto"/>
        <w:rPr>
          <w:sz w:val="28"/>
        </w:rPr>
      </w:pPr>
    </w:p>
    <w:p w:rsidR="00EE43B4" w:rsidRPr="005D2846" w:rsidRDefault="00EE43B4" w:rsidP="00E32C44">
      <w:pPr>
        <w:suppressAutoHyphens/>
        <w:spacing w:line="360" w:lineRule="auto"/>
        <w:rPr>
          <w:sz w:val="28"/>
          <w:szCs w:val="28"/>
        </w:rPr>
      </w:pPr>
      <w:r w:rsidRPr="005D2846">
        <w:rPr>
          <w:sz w:val="28"/>
          <w:szCs w:val="28"/>
        </w:rPr>
        <w:t>1. Багрий Е. И.</w:t>
      </w:r>
      <w:r w:rsidR="005D2846" w:rsidRPr="005D2846">
        <w:rPr>
          <w:sz w:val="28"/>
          <w:szCs w:val="28"/>
        </w:rPr>
        <w:t xml:space="preserve"> </w:t>
      </w:r>
      <w:r w:rsidRPr="005D2846">
        <w:rPr>
          <w:sz w:val="28"/>
          <w:szCs w:val="28"/>
        </w:rPr>
        <w:t>Адамантаны: Получение, свойства, применение. — М.: Наука, 1989.</w:t>
      </w:r>
    </w:p>
    <w:p w:rsidR="00EE43B4" w:rsidRPr="005D2846" w:rsidRDefault="00EE43B4" w:rsidP="00E32C44">
      <w:pPr>
        <w:suppressAutoHyphens/>
        <w:spacing w:line="360" w:lineRule="auto"/>
        <w:rPr>
          <w:sz w:val="28"/>
          <w:szCs w:val="28"/>
        </w:rPr>
      </w:pPr>
      <w:r w:rsidRPr="005D2846">
        <w:rPr>
          <w:sz w:val="28"/>
          <w:szCs w:val="28"/>
        </w:rPr>
        <w:t>2. Несмеянов А. Н.</w:t>
      </w:r>
      <w:r w:rsidR="005D2846" w:rsidRPr="005D2846">
        <w:rPr>
          <w:sz w:val="28"/>
          <w:szCs w:val="28"/>
        </w:rPr>
        <w:t xml:space="preserve"> </w:t>
      </w:r>
      <w:r w:rsidRPr="005D2846">
        <w:rPr>
          <w:sz w:val="28"/>
          <w:szCs w:val="28"/>
        </w:rPr>
        <w:t>Начала органической химии. — М.: Химия, 1969. — Т.</w:t>
      </w:r>
      <w:r w:rsidR="005D2846" w:rsidRPr="005D2846">
        <w:rPr>
          <w:sz w:val="28"/>
          <w:szCs w:val="28"/>
        </w:rPr>
        <w:t xml:space="preserve"> </w:t>
      </w:r>
      <w:r w:rsidRPr="005D2846">
        <w:rPr>
          <w:sz w:val="28"/>
          <w:szCs w:val="28"/>
        </w:rPr>
        <w:t>1</w:t>
      </w:r>
    </w:p>
    <w:p w:rsidR="00EE43B4" w:rsidRPr="005D2846" w:rsidRDefault="00EE43B4" w:rsidP="00E32C44">
      <w:pPr>
        <w:suppressAutoHyphens/>
        <w:spacing w:line="360" w:lineRule="auto"/>
        <w:rPr>
          <w:sz w:val="28"/>
          <w:szCs w:val="28"/>
        </w:rPr>
      </w:pPr>
      <w:r w:rsidRPr="005D2846">
        <w:rPr>
          <w:sz w:val="28"/>
          <w:szCs w:val="28"/>
        </w:rPr>
        <w:t>3. Смит В., Бочков А., Кейпл Р.</w:t>
      </w:r>
      <w:r w:rsidR="005D2846" w:rsidRPr="005D2846">
        <w:rPr>
          <w:sz w:val="28"/>
          <w:szCs w:val="28"/>
        </w:rPr>
        <w:t xml:space="preserve"> </w:t>
      </w:r>
      <w:r w:rsidRPr="005D2846">
        <w:rPr>
          <w:sz w:val="28"/>
          <w:szCs w:val="28"/>
        </w:rPr>
        <w:t>Органический синтез. Наука и искусство. — М.: Мир, 2001.</w:t>
      </w:r>
    </w:p>
    <w:p w:rsidR="00EE43B4" w:rsidRPr="005D2846" w:rsidRDefault="00EE43B4" w:rsidP="00E32C44">
      <w:pPr>
        <w:suppressAutoHyphens/>
        <w:spacing w:line="360" w:lineRule="auto"/>
        <w:rPr>
          <w:sz w:val="28"/>
          <w:szCs w:val="28"/>
        </w:rPr>
      </w:pPr>
      <w:r w:rsidRPr="005D2846">
        <w:rPr>
          <w:sz w:val="28"/>
          <w:szCs w:val="28"/>
        </w:rPr>
        <w:t>4. И.Губен, Методы органической химии, перевод с немецкого под редакцией А.Я. Берлина,Т.4, выпуск первый, книга вторая,Л.:издательство ГХИ,1949..</w:t>
      </w:r>
    </w:p>
    <w:p w:rsidR="00EE43B4" w:rsidRPr="005D2846" w:rsidRDefault="00EE43B4" w:rsidP="00E32C44">
      <w:pPr>
        <w:suppressAutoHyphens/>
        <w:spacing w:line="360" w:lineRule="auto"/>
        <w:rPr>
          <w:sz w:val="28"/>
          <w:szCs w:val="28"/>
        </w:rPr>
      </w:pPr>
      <w:r w:rsidRPr="005D2846">
        <w:rPr>
          <w:sz w:val="28"/>
          <w:szCs w:val="28"/>
        </w:rPr>
        <w:t xml:space="preserve">5. А.А. Петров, Органическая химия: Учебник для вузов- 5-е изд., перераб. и доп.-СПб.: </w:t>
      </w:r>
      <w:r w:rsidR="005D2846" w:rsidRPr="005D2846">
        <w:rPr>
          <w:sz w:val="28"/>
          <w:szCs w:val="28"/>
        </w:rPr>
        <w:t>"</w:t>
      </w:r>
      <w:r w:rsidRPr="005D2846">
        <w:rPr>
          <w:sz w:val="28"/>
          <w:szCs w:val="28"/>
        </w:rPr>
        <w:t>Иван Федоров</w:t>
      </w:r>
      <w:r w:rsidR="005D2846" w:rsidRPr="005D2846">
        <w:rPr>
          <w:sz w:val="28"/>
          <w:szCs w:val="28"/>
        </w:rPr>
        <w:t>"</w:t>
      </w:r>
      <w:r w:rsidRPr="005D2846">
        <w:rPr>
          <w:sz w:val="28"/>
          <w:szCs w:val="28"/>
        </w:rPr>
        <w:t>, 2002.</w:t>
      </w:r>
    </w:p>
    <w:p w:rsidR="00E32C44" w:rsidRDefault="00EE43B4" w:rsidP="00E32C44">
      <w:pPr>
        <w:suppressAutoHyphens/>
        <w:spacing w:line="360" w:lineRule="auto"/>
        <w:rPr>
          <w:sz w:val="28"/>
          <w:szCs w:val="28"/>
        </w:rPr>
      </w:pPr>
      <w:r w:rsidRPr="005D2846">
        <w:rPr>
          <w:sz w:val="28"/>
          <w:szCs w:val="28"/>
        </w:rPr>
        <w:t>6. В.Ф.Травень, Органическая химия, Учебник для вузов,</w:t>
      </w:r>
    </w:p>
    <w:p w:rsidR="00EE43B4" w:rsidRPr="005D2846" w:rsidRDefault="00EE43B4" w:rsidP="00E32C44">
      <w:pPr>
        <w:suppressAutoHyphens/>
        <w:spacing w:line="360" w:lineRule="auto"/>
        <w:rPr>
          <w:sz w:val="28"/>
          <w:szCs w:val="28"/>
        </w:rPr>
      </w:pPr>
      <w:r w:rsidRPr="005D2846">
        <w:rPr>
          <w:sz w:val="28"/>
          <w:szCs w:val="28"/>
        </w:rPr>
        <w:t xml:space="preserve">Том </w:t>
      </w:r>
      <w:smartTag w:uri="urn:schemas-microsoft-com:office:smarttags" w:element="metricconverter">
        <w:smartTagPr>
          <w:attr w:name="ProductID" w:val="2, М"/>
        </w:smartTagPr>
        <w:r w:rsidRPr="005D2846">
          <w:rPr>
            <w:sz w:val="28"/>
            <w:szCs w:val="28"/>
          </w:rPr>
          <w:t>2, М</w:t>
        </w:r>
      </w:smartTag>
      <w:r w:rsidRPr="005D2846">
        <w:rPr>
          <w:sz w:val="28"/>
          <w:szCs w:val="28"/>
        </w:rPr>
        <w:t xml:space="preserve">.:ИКЦ </w:t>
      </w:r>
      <w:r w:rsidR="005D2846" w:rsidRPr="005D2846">
        <w:rPr>
          <w:sz w:val="28"/>
          <w:szCs w:val="28"/>
        </w:rPr>
        <w:t>"</w:t>
      </w:r>
      <w:r w:rsidRPr="005D2846">
        <w:rPr>
          <w:sz w:val="28"/>
          <w:szCs w:val="28"/>
        </w:rPr>
        <w:t>Академкнига</w:t>
      </w:r>
      <w:r w:rsidR="005D2846" w:rsidRPr="005D2846">
        <w:rPr>
          <w:sz w:val="28"/>
          <w:szCs w:val="28"/>
        </w:rPr>
        <w:t>"</w:t>
      </w:r>
      <w:r w:rsidRPr="005D2846">
        <w:rPr>
          <w:sz w:val="28"/>
          <w:szCs w:val="28"/>
        </w:rPr>
        <w:t>,2006.</w:t>
      </w:r>
    </w:p>
    <w:p w:rsidR="006E4E96" w:rsidRPr="00E32C44" w:rsidRDefault="006E4E96" w:rsidP="00E32C44">
      <w:pPr>
        <w:suppressAutoHyphens/>
        <w:spacing w:line="360" w:lineRule="auto"/>
        <w:rPr>
          <w:color w:val="FFFFFF"/>
          <w:sz w:val="28"/>
          <w:szCs w:val="28"/>
          <w:lang w:val="uk-UA"/>
        </w:rPr>
      </w:pPr>
      <w:bookmarkStart w:id="1" w:name="_GoBack"/>
      <w:bookmarkEnd w:id="1"/>
    </w:p>
    <w:sectPr w:rsidR="006E4E96" w:rsidRPr="00E32C44" w:rsidSect="005D2846">
      <w:headerReference w:type="default" r:id="rId36"/>
      <w:footerReference w:type="even" r:id="rId37"/>
      <w:footerReference w:type="default" r:id="rId3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78C" w:rsidRDefault="00C7678C">
      <w:r>
        <w:separator/>
      </w:r>
    </w:p>
  </w:endnote>
  <w:endnote w:type="continuationSeparator" w:id="0">
    <w:p w:rsidR="00C7678C" w:rsidRDefault="00C7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301" w:rsidRDefault="00FA0301" w:rsidP="00B72846">
    <w:pPr>
      <w:pStyle w:val="a5"/>
      <w:framePr w:wrap="around" w:vAnchor="text" w:hAnchor="margin" w:xAlign="right" w:y="1"/>
      <w:rPr>
        <w:rStyle w:val="a7"/>
      </w:rPr>
    </w:pPr>
  </w:p>
  <w:p w:rsidR="00FA0301" w:rsidRDefault="00FA0301" w:rsidP="00A15A1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301" w:rsidRDefault="00FA0301" w:rsidP="00A15A1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78C" w:rsidRDefault="00C7678C">
      <w:r>
        <w:separator/>
      </w:r>
    </w:p>
  </w:footnote>
  <w:footnote w:type="continuationSeparator" w:id="0">
    <w:p w:rsidR="00C7678C" w:rsidRDefault="00C76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E96" w:rsidRPr="005A2189" w:rsidRDefault="006E4E96" w:rsidP="006E4E96">
    <w:pPr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844DF"/>
    <w:multiLevelType w:val="multilevel"/>
    <w:tmpl w:val="C444D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284067ED"/>
    <w:multiLevelType w:val="multilevel"/>
    <w:tmpl w:val="E99E0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58910A4B"/>
    <w:multiLevelType w:val="hybridMultilevel"/>
    <w:tmpl w:val="BB2AE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DAF1934"/>
    <w:multiLevelType w:val="multilevel"/>
    <w:tmpl w:val="41B2BF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E47"/>
    <w:rsid w:val="00066804"/>
    <w:rsid w:val="00077BEB"/>
    <w:rsid w:val="0009171C"/>
    <w:rsid w:val="000A3971"/>
    <w:rsid w:val="000E0BC3"/>
    <w:rsid w:val="0012382C"/>
    <w:rsid w:val="00162C36"/>
    <w:rsid w:val="00195150"/>
    <w:rsid w:val="001B5590"/>
    <w:rsid w:val="001C2A6E"/>
    <w:rsid w:val="0023464B"/>
    <w:rsid w:val="002538D5"/>
    <w:rsid w:val="00257B0F"/>
    <w:rsid w:val="00274E38"/>
    <w:rsid w:val="002D667C"/>
    <w:rsid w:val="002F122E"/>
    <w:rsid w:val="003241F5"/>
    <w:rsid w:val="00341614"/>
    <w:rsid w:val="003A52B4"/>
    <w:rsid w:val="003E7929"/>
    <w:rsid w:val="00433598"/>
    <w:rsid w:val="004561BA"/>
    <w:rsid w:val="00462093"/>
    <w:rsid w:val="00462B6A"/>
    <w:rsid w:val="004A653E"/>
    <w:rsid w:val="004B2DAF"/>
    <w:rsid w:val="004B7722"/>
    <w:rsid w:val="004D2126"/>
    <w:rsid w:val="00593128"/>
    <w:rsid w:val="005A2189"/>
    <w:rsid w:val="005A3F5C"/>
    <w:rsid w:val="005D2846"/>
    <w:rsid w:val="00623E2F"/>
    <w:rsid w:val="006502E3"/>
    <w:rsid w:val="00657F77"/>
    <w:rsid w:val="00683AB0"/>
    <w:rsid w:val="00693F1A"/>
    <w:rsid w:val="006E4E96"/>
    <w:rsid w:val="006E5C14"/>
    <w:rsid w:val="007008A5"/>
    <w:rsid w:val="007821D3"/>
    <w:rsid w:val="007C34DB"/>
    <w:rsid w:val="007D0CDF"/>
    <w:rsid w:val="0084749F"/>
    <w:rsid w:val="00883305"/>
    <w:rsid w:val="008B6F7F"/>
    <w:rsid w:val="008D4D13"/>
    <w:rsid w:val="0097207E"/>
    <w:rsid w:val="009C5FC1"/>
    <w:rsid w:val="009E5517"/>
    <w:rsid w:val="00A10C27"/>
    <w:rsid w:val="00A15A19"/>
    <w:rsid w:val="00A81CFF"/>
    <w:rsid w:val="00A91834"/>
    <w:rsid w:val="00B25B2C"/>
    <w:rsid w:val="00B367F5"/>
    <w:rsid w:val="00B512D5"/>
    <w:rsid w:val="00B72846"/>
    <w:rsid w:val="00BA0D26"/>
    <w:rsid w:val="00C45ED7"/>
    <w:rsid w:val="00C740CD"/>
    <w:rsid w:val="00C7678C"/>
    <w:rsid w:val="00C8000D"/>
    <w:rsid w:val="00C91E47"/>
    <w:rsid w:val="00CB45CB"/>
    <w:rsid w:val="00CC5923"/>
    <w:rsid w:val="00CF0503"/>
    <w:rsid w:val="00CF50CB"/>
    <w:rsid w:val="00D22436"/>
    <w:rsid w:val="00D74346"/>
    <w:rsid w:val="00DC445A"/>
    <w:rsid w:val="00DE20B7"/>
    <w:rsid w:val="00E1068D"/>
    <w:rsid w:val="00E32C44"/>
    <w:rsid w:val="00E609A4"/>
    <w:rsid w:val="00E61F93"/>
    <w:rsid w:val="00E9043E"/>
    <w:rsid w:val="00E955A1"/>
    <w:rsid w:val="00EE04AF"/>
    <w:rsid w:val="00EE43B4"/>
    <w:rsid w:val="00EE5DE9"/>
    <w:rsid w:val="00F10178"/>
    <w:rsid w:val="00F2051B"/>
    <w:rsid w:val="00FA0301"/>
    <w:rsid w:val="00FA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chartTrackingRefBased/>
  <w15:docId w15:val="{D8CA7550-1359-4FF9-9B1F-03FBE54E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C34D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B512D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style-span">
    <w:name w:val="apple-style-span"/>
    <w:rsid w:val="004561BA"/>
    <w:rPr>
      <w:rFonts w:cs="Times New Roman"/>
    </w:rPr>
  </w:style>
  <w:style w:type="character" w:customStyle="1" w:styleId="apple-converted-space">
    <w:name w:val="apple-converted-space"/>
    <w:rsid w:val="004561BA"/>
    <w:rPr>
      <w:rFonts w:cs="Times New Roman"/>
    </w:rPr>
  </w:style>
  <w:style w:type="character" w:styleId="a3">
    <w:name w:val="Hyperlink"/>
    <w:uiPriority w:val="99"/>
    <w:rsid w:val="004561B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CF50CB"/>
    <w:pPr>
      <w:spacing w:before="100" w:beforeAutospacing="1" w:after="100" w:afterAutospacing="1"/>
    </w:pPr>
  </w:style>
  <w:style w:type="character" w:customStyle="1" w:styleId="mw-headline">
    <w:name w:val="mw-headline"/>
    <w:rsid w:val="007C34DB"/>
    <w:rPr>
      <w:rFonts w:cs="Times New Roman"/>
    </w:rPr>
  </w:style>
  <w:style w:type="character" w:customStyle="1" w:styleId="editsection">
    <w:name w:val="editsection"/>
    <w:rsid w:val="007C34DB"/>
    <w:rPr>
      <w:rFonts w:cs="Times New Roman"/>
    </w:rPr>
  </w:style>
  <w:style w:type="paragraph" w:styleId="a5">
    <w:name w:val="footer"/>
    <w:basedOn w:val="a"/>
    <w:link w:val="a6"/>
    <w:uiPriority w:val="99"/>
    <w:rsid w:val="00A15A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A15A19"/>
    <w:rPr>
      <w:rFonts w:cs="Times New Roman"/>
    </w:rPr>
  </w:style>
  <w:style w:type="character" w:customStyle="1" w:styleId="citation">
    <w:name w:val="citation"/>
    <w:rsid w:val="00341614"/>
    <w:rPr>
      <w:rFonts w:cs="Times New Roman"/>
    </w:rPr>
  </w:style>
  <w:style w:type="paragraph" w:styleId="a8">
    <w:name w:val="header"/>
    <w:basedOn w:val="a"/>
    <w:link w:val="a9"/>
    <w:uiPriority w:val="99"/>
    <w:rsid w:val="006E4E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6E4E96"/>
    <w:rPr>
      <w:rFonts w:cs="Times New Roman"/>
      <w:sz w:val="24"/>
      <w:szCs w:val="24"/>
    </w:rPr>
  </w:style>
  <w:style w:type="table" w:styleId="aa">
    <w:name w:val="Table Grid"/>
    <w:basedOn w:val="a1"/>
    <w:uiPriority w:val="59"/>
    <w:rsid w:val="005D28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9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089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088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13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39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w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wmf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w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wmf"/><Relationship Id="rId36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wmf"/><Relationship Id="rId35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2922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Адамантан</vt:lpstr>
    </vt:vector>
  </TitlesOfParts>
  <Company>Microsoft</Company>
  <LinksUpToDate>false</LinksUpToDate>
  <CharactersWithSpaces>19539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Адамантан</dc:title>
  <dc:subject/>
  <dc:creator>Q</dc:creator>
  <cp:keywords/>
  <dc:description/>
  <cp:lastModifiedBy>admin</cp:lastModifiedBy>
  <cp:revision>2</cp:revision>
  <cp:lastPrinted>2011-02-13T15:44:00Z</cp:lastPrinted>
  <dcterms:created xsi:type="dcterms:W3CDTF">2014-03-24T11:24:00Z</dcterms:created>
  <dcterms:modified xsi:type="dcterms:W3CDTF">2014-03-24T11:24:00Z</dcterms:modified>
</cp:coreProperties>
</file>