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DC" w:rsidRPr="009E2C66" w:rsidRDefault="00C8365A" w:rsidP="007A6D83">
      <w:pPr>
        <w:spacing w:line="360" w:lineRule="auto"/>
        <w:ind w:firstLine="709"/>
        <w:jc w:val="both"/>
        <w:rPr>
          <w:sz w:val="28"/>
          <w:szCs w:val="28"/>
        </w:rPr>
      </w:pPr>
      <w:r w:rsidRPr="009E2C66">
        <w:rPr>
          <w:b/>
          <w:sz w:val="28"/>
          <w:szCs w:val="28"/>
        </w:rPr>
        <w:t>ВВЕДЕНИЕ</w:t>
      </w:r>
    </w:p>
    <w:p w:rsidR="007A6D83" w:rsidRPr="009E2C66" w:rsidRDefault="007A6D83" w:rsidP="007A6D83">
      <w:pPr>
        <w:spacing w:line="360" w:lineRule="auto"/>
        <w:ind w:firstLine="709"/>
        <w:jc w:val="both"/>
        <w:rPr>
          <w:sz w:val="28"/>
          <w:szCs w:val="28"/>
        </w:rPr>
      </w:pPr>
    </w:p>
    <w:p w:rsidR="00C8365A" w:rsidRPr="009E2C66" w:rsidRDefault="00C8365A" w:rsidP="007A6D83">
      <w:pPr>
        <w:spacing w:line="360" w:lineRule="auto"/>
        <w:ind w:firstLine="709"/>
        <w:jc w:val="both"/>
        <w:rPr>
          <w:sz w:val="28"/>
          <w:szCs w:val="28"/>
        </w:rPr>
      </w:pPr>
      <w:r w:rsidRPr="009E2C66">
        <w:rPr>
          <w:sz w:val="28"/>
          <w:szCs w:val="28"/>
        </w:rPr>
        <w:t>Особенностью современной лингвистики является поворот к изучению языка как средства познания человеком окружающего мира, а также исследование функций языковых единиц в процессе речевой деятельности, в коммуникации. Являясь одной из активных форм познания действительности, язык дает нам реальный образ мира, постичь который человек стремился на протяжении многих веков. Особое внимание при этом уделяется субъекту речевой деятельности, языковой личности. Это связано с утверждением в лингвистике второй половины ХХ века новых научных парадигм, в центре внимания которых − описание языковых единиц в аспекте так называемого "человеческого фактора".</w:t>
      </w:r>
    </w:p>
    <w:p w:rsidR="00C8365A" w:rsidRPr="009E2C66" w:rsidRDefault="00C8365A" w:rsidP="007A6D83">
      <w:pPr>
        <w:spacing w:line="360" w:lineRule="auto"/>
        <w:ind w:firstLine="709"/>
        <w:jc w:val="both"/>
        <w:rPr>
          <w:sz w:val="28"/>
          <w:szCs w:val="28"/>
        </w:rPr>
      </w:pPr>
      <w:r w:rsidRPr="009E2C66">
        <w:rPr>
          <w:sz w:val="28"/>
          <w:szCs w:val="28"/>
        </w:rPr>
        <w:t>По замечанию Е.С. Кубряковой, "наступил момент подойти с точки зрения коммуникативно-когнитивного подхода и к понятиям текста и дискурса", а значит, в известном смысле "пересмотреть их место в иерархии лингвистических единиц, причем как по той роли, которую они выполняют в процессах когниции, с одной стороны, так и по их назначению в коммуникации, с другой"</w:t>
      </w:r>
      <w:r w:rsidRPr="009E2C66">
        <w:rPr>
          <w:sz w:val="28"/>
        </w:rPr>
        <w:t xml:space="preserve"> </w:t>
      </w:r>
      <w:r w:rsidRPr="009E2C66">
        <w:rPr>
          <w:sz w:val="28"/>
          <w:szCs w:val="28"/>
        </w:rPr>
        <w:t>[</w:t>
      </w:r>
      <w:r w:rsidR="000909F1" w:rsidRPr="009E2C66">
        <w:rPr>
          <w:sz w:val="28"/>
          <w:szCs w:val="28"/>
        </w:rPr>
        <w:t>Кубря</w:t>
      </w:r>
      <w:r w:rsidR="00EF128B" w:rsidRPr="009E2C66">
        <w:rPr>
          <w:sz w:val="28"/>
          <w:szCs w:val="28"/>
        </w:rPr>
        <w:t>кова</w:t>
      </w:r>
      <w:r w:rsidR="000909F1" w:rsidRPr="009E2C66">
        <w:rPr>
          <w:sz w:val="28"/>
          <w:szCs w:val="28"/>
        </w:rPr>
        <w:t>, 2004:</w:t>
      </w:r>
      <w:r w:rsidRPr="009E2C66">
        <w:rPr>
          <w:sz w:val="28"/>
          <w:szCs w:val="28"/>
        </w:rPr>
        <w:t xml:space="preserve"> 521].</w:t>
      </w:r>
    </w:p>
    <w:p w:rsidR="00166F8E" w:rsidRPr="009E2C66" w:rsidRDefault="00166F8E" w:rsidP="007A6D83">
      <w:pPr>
        <w:spacing w:line="360" w:lineRule="auto"/>
        <w:ind w:firstLine="709"/>
        <w:jc w:val="both"/>
        <w:rPr>
          <w:sz w:val="28"/>
          <w:szCs w:val="28"/>
        </w:rPr>
      </w:pPr>
      <w:r w:rsidRPr="009E2C66">
        <w:rPr>
          <w:sz w:val="28"/>
          <w:szCs w:val="28"/>
        </w:rPr>
        <w:t>К мотивирующим общественным целям изучения особенностей коммуникативного процесса следует отнести потребности юридических и физических лиц, менеджмента (в политической и профессиональной сфере) в продуктивном, эффективном общении. Этим обусловлен также возросший интерес к риторике. Однако в отличие от традиционной риторики объектом изучения в</w:t>
      </w:r>
      <w:r w:rsidR="00DA0526" w:rsidRPr="009E2C66">
        <w:rPr>
          <w:sz w:val="28"/>
          <w:szCs w:val="28"/>
        </w:rPr>
        <w:t xml:space="preserve"> </w:t>
      </w:r>
      <w:r w:rsidRPr="009E2C66">
        <w:rPr>
          <w:sz w:val="28"/>
          <w:szCs w:val="28"/>
        </w:rPr>
        <w:t>теории дискурса</w:t>
      </w:r>
      <w:r w:rsidR="00DA0526" w:rsidRPr="009E2C66">
        <w:rPr>
          <w:sz w:val="28"/>
          <w:szCs w:val="28"/>
        </w:rPr>
        <w:t xml:space="preserve"> </w:t>
      </w:r>
      <w:r w:rsidRPr="009E2C66">
        <w:rPr>
          <w:sz w:val="28"/>
          <w:szCs w:val="28"/>
        </w:rPr>
        <w:t>является не речь отдельного лица,</w:t>
      </w:r>
      <w:r w:rsidR="00DA0526" w:rsidRPr="009E2C66">
        <w:rPr>
          <w:sz w:val="28"/>
          <w:szCs w:val="28"/>
        </w:rPr>
        <w:t xml:space="preserve"> </w:t>
      </w:r>
      <w:r w:rsidRPr="009E2C66">
        <w:rPr>
          <w:sz w:val="28"/>
          <w:szCs w:val="28"/>
        </w:rPr>
        <w:t>а дискурсивная риторика, риторика беседы. Успешная профессиональная деятельность большинства специальностей во многом определяется правильной, компетентной организацией деловых отношений, что в свою очередь</w:t>
      </w:r>
      <w:r w:rsidR="00DA0526" w:rsidRPr="009E2C66">
        <w:rPr>
          <w:sz w:val="28"/>
          <w:szCs w:val="28"/>
        </w:rPr>
        <w:t xml:space="preserve"> </w:t>
      </w:r>
      <w:r w:rsidRPr="009E2C66">
        <w:rPr>
          <w:sz w:val="28"/>
          <w:szCs w:val="28"/>
        </w:rPr>
        <w:t>зависит от</w:t>
      </w:r>
      <w:r w:rsidR="00DA0526" w:rsidRPr="009E2C66">
        <w:rPr>
          <w:sz w:val="28"/>
          <w:szCs w:val="28"/>
        </w:rPr>
        <w:t xml:space="preserve"> </w:t>
      </w:r>
      <w:r w:rsidRPr="009E2C66">
        <w:rPr>
          <w:sz w:val="28"/>
          <w:szCs w:val="28"/>
        </w:rPr>
        <w:t>грамотной организации, понимания и управления речевой деятельностью. Необходимо развивать навыки понимания и управления диалогом, что является базовой квалификацией для большинства заинтересованных профессий. Научить участвовать в процессах общения, понимать их, влиять на ход ведения беседы – одна из труднейших задач обучения коммуникативной компетенции. Поэтому диалог является важным объектом изучения. Лишь выявив способы достижения высоких результатов, можно активно применять их на практике. А где, как не в бытовой сфере лучше всего выявлять рычаги коммуникативного воздействия?</w:t>
      </w:r>
    </w:p>
    <w:p w:rsidR="00C8365A" w:rsidRPr="009E2C66" w:rsidRDefault="00166F8E" w:rsidP="007A6D83">
      <w:pPr>
        <w:spacing w:line="360" w:lineRule="auto"/>
        <w:ind w:firstLine="709"/>
        <w:jc w:val="both"/>
        <w:rPr>
          <w:sz w:val="28"/>
          <w:szCs w:val="28"/>
        </w:rPr>
      </w:pPr>
      <w:r w:rsidRPr="009E2C66">
        <w:rPr>
          <w:sz w:val="28"/>
          <w:szCs w:val="28"/>
        </w:rPr>
        <w:t>Именно этим вплотную и занимается огромное количество исследователей, однако, н</w:t>
      </w:r>
      <w:r w:rsidR="00C8365A" w:rsidRPr="009E2C66">
        <w:rPr>
          <w:sz w:val="28"/>
          <w:szCs w:val="28"/>
        </w:rPr>
        <w:t xml:space="preserve">есмотря на плодотворное и многоаспектное изучение, </w:t>
      </w:r>
      <w:r w:rsidR="00FE7447" w:rsidRPr="009E2C66">
        <w:rPr>
          <w:sz w:val="28"/>
          <w:szCs w:val="28"/>
        </w:rPr>
        <w:t>личностно-ориентированный дискурс</w:t>
      </w:r>
      <w:r w:rsidR="00C8365A" w:rsidRPr="009E2C66">
        <w:rPr>
          <w:sz w:val="28"/>
          <w:szCs w:val="28"/>
        </w:rPr>
        <w:t xml:space="preserve"> остается для лингвистов перспективной областью исследования. </w:t>
      </w:r>
    </w:p>
    <w:p w:rsidR="00C8365A" w:rsidRPr="009E2C66" w:rsidRDefault="00C8365A" w:rsidP="007A6D83">
      <w:pPr>
        <w:spacing w:line="360" w:lineRule="auto"/>
        <w:ind w:firstLine="709"/>
        <w:jc w:val="both"/>
        <w:rPr>
          <w:sz w:val="28"/>
          <w:szCs w:val="28"/>
        </w:rPr>
      </w:pPr>
      <w:r w:rsidRPr="009E2C66">
        <w:rPr>
          <w:b/>
          <w:sz w:val="28"/>
          <w:szCs w:val="28"/>
        </w:rPr>
        <w:t>Актуальность</w:t>
      </w:r>
      <w:r w:rsidRPr="009E2C66">
        <w:rPr>
          <w:sz w:val="28"/>
          <w:szCs w:val="28"/>
        </w:rPr>
        <w:t xml:space="preserve"> исследования заключается в том, что, несмотря на многоаспектность изучения </w:t>
      </w:r>
      <w:r w:rsidR="00FE7447" w:rsidRPr="009E2C66">
        <w:rPr>
          <w:sz w:val="28"/>
          <w:szCs w:val="28"/>
        </w:rPr>
        <w:t>бытового дискурса</w:t>
      </w:r>
      <w:r w:rsidRPr="009E2C66">
        <w:rPr>
          <w:sz w:val="28"/>
          <w:szCs w:val="28"/>
        </w:rPr>
        <w:t xml:space="preserve">, многие вопросы нельзя считать окончательно решенными. К ним можно отнести: </w:t>
      </w:r>
    </w:p>
    <w:p w:rsidR="00C8365A" w:rsidRPr="009E2C66" w:rsidRDefault="00C8365A" w:rsidP="007A6D83">
      <w:pPr>
        <w:spacing w:line="360" w:lineRule="auto"/>
        <w:ind w:firstLine="709"/>
        <w:jc w:val="both"/>
        <w:rPr>
          <w:sz w:val="28"/>
          <w:szCs w:val="28"/>
        </w:rPr>
      </w:pPr>
      <w:r w:rsidRPr="009E2C66">
        <w:rPr>
          <w:sz w:val="28"/>
          <w:szCs w:val="28"/>
        </w:rPr>
        <w:t xml:space="preserve"> –</w:t>
      </w:r>
      <w:r w:rsidR="00DA0526" w:rsidRPr="009E2C66">
        <w:rPr>
          <w:sz w:val="28"/>
          <w:szCs w:val="28"/>
        </w:rPr>
        <w:t xml:space="preserve"> </w:t>
      </w:r>
      <w:r w:rsidRPr="009E2C66">
        <w:rPr>
          <w:sz w:val="28"/>
          <w:szCs w:val="28"/>
        </w:rPr>
        <w:t xml:space="preserve">языковая личность автора, специфические средства объективации ее мировоззренческих установок, междисциплинарных представлений, стиля выражения мысли, рационального и эмоционального в речеповедении; </w:t>
      </w:r>
    </w:p>
    <w:p w:rsidR="00C8365A" w:rsidRPr="009E2C66" w:rsidRDefault="00C8365A" w:rsidP="007A6D83">
      <w:pPr>
        <w:numPr>
          <w:ilvl w:val="0"/>
          <w:numId w:val="4"/>
        </w:numPr>
        <w:tabs>
          <w:tab w:val="clear" w:pos="360"/>
          <w:tab w:val="num" w:pos="0"/>
          <w:tab w:val="left" w:pos="180"/>
        </w:tabs>
        <w:spacing w:line="360" w:lineRule="auto"/>
        <w:ind w:left="0" w:firstLine="709"/>
        <w:jc w:val="both"/>
        <w:rPr>
          <w:sz w:val="28"/>
          <w:szCs w:val="28"/>
        </w:rPr>
      </w:pPr>
      <w:r w:rsidRPr="009E2C66">
        <w:rPr>
          <w:sz w:val="28"/>
          <w:szCs w:val="28"/>
        </w:rPr>
        <w:t xml:space="preserve"> специфические способы и средства выражения диалогичности, авторизации, адресованности при порождении, восприятии, понимании </w:t>
      </w:r>
      <w:r w:rsidR="000909F1" w:rsidRPr="009E2C66">
        <w:rPr>
          <w:sz w:val="28"/>
          <w:szCs w:val="28"/>
        </w:rPr>
        <w:t>речи</w:t>
      </w:r>
      <w:r w:rsidRPr="009E2C66">
        <w:rPr>
          <w:sz w:val="28"/>
          <w:szCs w:val="28"/>
        </w:rPr>
        <w:t xml:space="preserve">; </w:t>
      </w:r>
    </w:p>
    <w:p w:rsidR="00C8365A" w:rsidRPr="009E2C66" w:rsidRDefault="00C8365A" w:rsidP="007A6D83">
      <w:pPr>
        <w:numPr>
          <w:ilvl w:val="0"/>
          <w:numId w:val="4"/>
        </w:numPr>
        <w:tabs>
          <w:tab w:val="clear" w:pos="360"/>
          <w:tab w:val="num" w:pos="0"/>
          <w:tab w:val="left" w:pos="180"/>
        </w:tabs>
        <w:spacing w:line="360" w:lineRule="auto"/>
        <w:ind w:left="0" w:firstLine="709"/>
        <w:jc w:val="both"/>
        <w:rPr>
          <w:sz w:val="28"/>
          <w:szCs w:val="28"/>
        </w:rPr>
      </w:pPr>
      <w:r w:rsidRPr="009E2C66">
        <w:rPr>
          <w:sz w:val="28"/>
          <w:szCs w:val="28"/>
        </w:rPr>
        <w:t xml:space="preserve"> выбор языковой личностью </w:t>
      </w:r>
      <w:r w:rsidR="000909F1" w:rsidRPr="009E2C66">
        <w:rPr>
          <w:sz w:val="28"/>
          <w:szCs w:val="28"/>
        </w:rPr>
        <w:t>отправителя</w:t>
      </w:r>
      <w:r w:rsidRPr="009E2C66">
        <w:rPr>
          <w:sz w:val="28"/>
          <w:szCs w:val="28"/>
        </w:rPr>
        <w:t xml:space="preserve"> тех или иных </w:t>
      </w:r>
      <w:r w:rsidR="000909F1" w:rsidRPr="009E2C66">
        <w:rPr>
          <w:sz w:val="28"/>
          <w:szCs w:val="28"/>
        </w:rPr>
        <w:t>ходов, тактик и стратегий</w:t>
      </w:r>
      <w:r w:rsidRPr="009E2C66">
        <w:rPr>
          <w:sz w:val="28"/>
          <w:szCs w:val="28"/>
        </w:rPr>
        <w:t xml:space="preserve"> для достижения коммуникативного успеха.</w:t>
      </w:r>
      <w:r w:rsidR="00DA0526" w:rsidRPr="009E2C66">
        <w:rPr>
          <w:sz w:val="28"/>
          <w:szCs w:val="28"/>
        </w:rPr>
        <w:t xml:space="preserve"> </w:t>
      </w:r>
    </w:p>
    <w:p w:rsidR="00C8365A" w:rsidRPr="009E2C66" w:rsidRDefault="00C8365A" w:rsidP="007A6D83">
      <w:pPr>
        <w:spacing w:line="360" w:lineRule="auto"/>
        <w:ind w:firstLine="709"/>
        <w:jc w:val="both"/>
        <w:rPr>
          <w:sz w:val="28"/>
          <w:szCs w:val="28"/>
        </w:rPr>
      </w:pPr>
      <w:r w:rsidRPr="009E2C66">
        <w:rPr>
          <w:sz w:val="28"/>
          <w:szCs w:val="28"/>
        </w:rPr>
        <w:t xml:space="preserve">Темой </w:t>
      </w:r>
      <w:r w:rsidR="007206C1" w:rsidRPr="009E2C66">
        <w:rPr>
          <w:sz w:val="28"/>
          <w:szCs w:val="28"/>
        </w:rPr>
        <w:t>данного</w:t>
      </w:r>
      <w:r w:rsidRPr="009E2C66">
        <w:rPr>
          <w:sz w:val="28"/>
          <w:szCs w:val="28"/>
        </w:rPr>
        <w:t xml:space="preserve"> исследования явля</w:t>
      </w:r>
      <w:r w:rsidR="000909F1" w:rsidRPr="009E2C66">
        <w:rPr>
          <w:sz w:val="28"/>
          <w:szCs w:val="28"/>
        </w:rPr>
        <w:t>ются</w:t>
      </w:r>
      <w:r w:rsidRPr="009E2C66">
        <w:rPr>
          <w:sz w:val="28"/>
          <w:szCs w:val="28"/>
        </w:rPr>
        <w:t xml:space="preserve"> </w:t>
      </w:r>
      <w:r w:rsidR="000909F1" w:rsidRPr="009E2C66">
        <w:rPr>
          <w:sz w:val="28"/>
          <w:szCs w:val="28"/>
        </w:rPr>
        <w:t>коммуникативные тактики и стратегии личностно-ориентированного дискурса</w:t>
      </w:r>
      <w:r w:rsidRPr="009E2C66">
        <w:rPr>
          <w:sz w:val="28"/>
          <w:szCs w:val="28"/>
        </w:rPr>
        <w:t>.</w:t>
      </w:r>
    </w:p>
    <w:p w:rsidR="00C8365A" w:rsidRPr="009E2C66" w:rsidRDefault="00C8365A" w:rsidP="007A6D83">
      <w:pPr>
        <w:spacing w:line="360" w:lineRule="auto"/>
        <w:ind w:firstLine="709"/>
        <w:jc w:val="both"/>
        <w:rPr>
          <w:sz w:val="28"/>
          <w:szCs w:val="28"/>
        </w:rPr>
      </w:pPr>
      <w:r w:rsidRPr="009E2C66">
        <w:rPr>
          <w:b/>
          <w:sz w:val="28"/>
          <w:szCs w:val="28"/>
        </w:rPr>
        <w:t>Цель</w:t>
      </w:r>
      <w:r w:rsidRPr="009E2C66">
        <w:rPr>
          <w:sz w:val="28"/>
          <w:szCs w:val="28"/>
        </w:rPr>
        <w:t xml:space="preserve"> </w:t>
      </w:r>
      <w:r w:rsidR="007206C1" w:rsidRPr="009E2C66">
        <w:rPr>
          <w:sz w:val="28"/>
          <w:szCs w:val="28"/>
        </w:rPr>
        <w:t>данной</w:t>
      </w:r>
      <w:r w:rsidRPr="009E2C66">
        <w:rPr>
          <w:sz w:val="28"/>
          <w:szCs w:val="28"/>
        </w:rPr>
        <w:t xml:space="preserve"> работы состоит в выявлении и описании </w:t>
      </w:r>
      <w:r w:rsidR="000909F1" w:rsidRPr="009E2C66">
        <w:rPr>
          <w:sz w:val="28"/>
          <w:szCs w:val="28"/>
        </w:rPr>
        <w:t>различных стратегий, тактик и намерений используемых для достижения коммуникативных целей.</w:t>
      </w:r>
    </w:p>
    <w:p w:rsidR="00C8365A" w:rsidRPr="009E2C66" w:rsidRDefault="00CD278E" w:rsidP="007A6D83">
      <w:pPr>
        <w:spacing w:line="360" w:lineRule="auto"/>
        <w:ind w:firstLine="709"/>
        <w:jc w:val="both"/>
        <w:rPr>
          <w:sz w:val="28"/>
          <w:szCs w:val="28"/>
        </w:rPr>
      </w:pPr>
      <w:r w:rsidRPr="009E2C66">
        <w:rPr>
          <w:sz w:val="28"/>
          <w:szCs w:val="28"/>
        </w:rPr>
        <w:t xml:space="preserve">Данная </w:t>
      </w:r>
      <w:r w:rsidRPr="009E2C66">
        <w:rPr>
          <w:b/>
          <w:sz w:val="28"/>
          <w:szCs w:val="28"/>
        </w:rPr>
        <w:t>цель</w:t>
      </w:r>
      <w:r w:rsidRPr="009E2C66">
        <w:rPr>
          <w:sz w:val="28"/>
          <w:szCs w:val="28"/>
        </w:rPr>
        <w:t xml:space="preserve"> обуславливает выполнение следующих задач:</w:t>
      </w:r>
    </w:p>
    <w:p w:rsidR="00C8365A" w:rsidRPr="009E2C66" w:rsidRDefault="00C8365A" w:rsidP="007A6D83">
      <w:pPr>
        <w:numPr>
          <w:ilvl w:val="0"/>
          <w:numId w:val="5"/>
        </w:numPr>
        <w:spacing w:line="360" w:lineRule="auto"/>
        <w:ind w:left="0" w:firstLine="709"/>
        <w:jc w:val="both"/>
        <w:rPr>
          <w:sz w:val="28"/>
          <w:szCs w:val="28"/>
        </w:rPr>
      </w:pPr>
      <w:r w:rsidRPr="009E2C66">
        <w:rPr>
          <w:rFonts w:cs="TimesNewRomanPSMT"/>
          <w:sz w:val="28"/>
          <w:szCs w:val="28"/>
        </w:rPr>
        <w:t>рассмотреть теоретические основы интерпретации дискурса в отечественной лингвистике, особенности дискурса, его типологии;</w:t>
      </w:r>
    </w:p>
    <w:p w:rsidR="00C8365A" w:rsidRPr="009E2C66" w:rsidRDefault="000909F1" w:rsidP="007A6D83">
      <w:pPr>
        <w:numPr>
          <w:ilvl w:val="0"/>
          <w:numId w:val="5"/>
        </w:numPr>
        <w:spacing w:line="360" w:lineRule="auto"/>
        <w:ind w:left="0" w:firstLine="709"/>
        <w:jc w:val="both"/>
        <w:rPr>
          <w:sz w:val="28"/>
          <w:szCs w:val="28"/>
        </w:rPr>
      </w:pPr>
      <w:r w:rsidRPr="009E2C66">
        <w:rPr>
          <w:rFonts w:cs="TimesNewRomanPSMT"/>
          <w:sz w:val="28"/>
          <w:szCs w:val="28"/>
        </w:rPr>
        <w:t xml:space="preserve">изучить </w:t>
      </w:r>
      <w:r w:rsidRPr="009E2C66">
        <w:rPr>
          <w:sz w:val="28"/>
          <w:szCs w:val="28"/>
        </w:rPr>
        <w:t>системообразующие признаки при анализе бытового диалога</w:t>
      </w:r>
      <w:r w:rsidR="00C8365A" w:rsidRPr="009E2C66">
        <w:rPr>
          <w:rFonts w:cs="TimesNewRomanPSMT"/>
          <w:sz w:val="28"/>
          <w:szCs w:val="28"/>
        </w:rPr>
        <w:t>;</w:t>
      </w:r>
    </w:p>
    <w:p w:rsidR="00C8365A" w:rsidRPr="009E2C66" w:rsidRDefault="000909F1" w:rsidP="007A6D83">
      <w:pPr>
        <w:numPr>
          <w:ilvl w:val="0"/>
          <w:numId w:val="5"/>
        </w:numPr>
        <w:spacing w:line="360" w:lineRule="auto"/>
        <w:ind w:left="0" w:firstLine="709"/>
        <w:jc w:val="both"/>
        <w:rPr>
          <w:sz w:val="28"/>
          <w:szCs w:val="28"/>
        </w:rPr>
      </w:pPr>
      <w:r w:rsidRPr="009E2C66">
        <w:rPr>
          <w:sz w:val="28"/>
          <w:szCs w:val="28"/>
        </w:rPr>
        <w:t>изучить, что понимается под коммуникативными стратегиями и тактиками</w:t>
      </w:r>
      <w:r w:rsidR="00C8365A" w:rsidRPr="009E2C66">
        <w:rPr>
          <w:sz w:val="28"/>
          <w:szCs w:val="28"/>
        </w:rPr>
        <w:t xml:space="preserve">; </w:t>
      </w:r>
    </w:p>
    <w:p w:rsidR="00C8365A" w:rsidRPr="009E2C66" w:rsidRDefault="000909F1" w:rsidP="007A6D83">
      <w:pPr>
        <w:numPr>
          <w:ilvl w:val="0"/>
          <w:numId w:val="5"/>
        </w:numPr>
        <w:spacing w:line="360" w:lineRule="auto"/>
        <w:ind w:left="0" w:firstLine="709"/>
        <w:jc w:val="both"/>
        <w:rPr>
          <w:sz w:val="28"/>
          <w:szCs w:val="28"/>
        </w:rPr>
      </w:pPr>
      <w:r w:rsidRPr="009E2C66">
        <w:rPr>
          <w:sz w:val="28"/>
          <w:szCs w:val="28"/>
        </w:rPr>
        <w:t>выявить основные стратегии адресанта</w:t>
      </w:r>
      <w:r w:rsidR="00E7305B" w:rsidRPr="009E2C66">
        <w:rPr>
          <w:sz w:val="28"/>
          <w:szCs w:val="28"/>
        </w:rPr>
        <w:t xml:space="preserve"> и адресата</w:t>
      </w:r>
      <w:r w:rsidR="00C8365A" w:rsidRPr="009E2C66">
        <w:rPr>
          <w:sz w:val="28"/>
          <w:szCs w:val="28"/>
        </w:rPr>
        <w:t>;</w:t>
      </w:r>
    </w:p>
    <w:p w:rsidR="00C8365A" w:rsidRPr="009E2C66" w:rsidRDefault="000909F1" w:rsidP="007A6D83">
      <w:pPr>
        <w:numPr>
          <w:ilvl w:val="0"/>
          <w:numId w:val="5"/>
        </w:numPr>
        <w:spacing w:line="360" w:lineRule="auto"/>
        <w:ind w:left="0" w:firstLine="709"/>
        <w:jc w:val="both"/>
        <w:rPr>
          <w:rFonts w:cs="TimesNewRomanPSMT"/>
          <w:sz w:val="28"/>
          <w:szCs w:val="28"/>
        </w:rPr>
      </w:pPr>
      <w:r w:rsidRPr="009E2C66">
        <w:rPr>
          <w:sz w:val="28"/>
          <w:szCs w:val="28"/>
        </w:rPr>
        <w:t>определить роль адресата в управлении развития диалога и в мене коммуникативных ролей</w:t>
      </w:r>
      <w:r w:rsidR="00E7305B" w:rsidRPr="009E2C66">
        <w:rPr>
          <w:sz w:val="28"/>
          <w:szCs w:val="28"/>
        </w:rPr>
        <w:t>.</w:t>
      </w:r>
    </w:p>
    <w:p w:rsidR="00C8365A" w:rsidRPr="009E2C66" w:rsidRDefault="00C8365A" w:rsidP="007A6D83">
      <w:pPr>
        <w:autoSpaceDE w:val="0"/>
        <w:autoSpaceDN w:val="0"/>
        <w:adjustRightInd w:val="0"/>
        <w:spacing w:line="360" w:lineRule="auto"/>
        <w:ind w:firstLine="709"/>
        <w:jc w:val="both"/>
        <w:rPr>
          <w:rFonts w:cs="TimesNewRomanPSMT"/>
          <w:sz w:val="28"/>
          <w:szCs w:val="28"/>
        </w:rPr>
      </w:pPr>
      <w:r w:rsidRPr="009E2C66">
        <w:rPr>
          <w:rFonts w:cs="TimesNewRomanPS-BoldMT"/>
          <w:b/>
          <w:bCs/>
          <w:sz w:val="28"/>
          <w:szCs w:val="28"/>
        </w:rPr>
        <w:t xml:space="preserve">Объектом </w:t>
      </w:r>
      <w:r w:rsidRPr="009E2C66">
        <w:rPr>
          <w:rFonts w:cs="TimesNewRomanPS-BoldMT"/>
          <w:bCs/>
          <w:sz w:val="28"/>
          <w:szCs w:val="28"/>
        </w:rPr>
        <w:t xml:space="preserve">исследования </w:t>
      </w:r>
      <w:r w:rsidRPr="009E2C66">
        <w:rPr>
          <w:rFonts w:cs="TimesNewRomanPSMT"/>
          <w:sz w:val="28"/>
          <w:szCs w:val="28"/>
        </w:rPr>
        <w:t xml:space="preserve">избран </w:t>
      </w:r>
      <w:r w:rsidR="00E7305B" w:rsidRPr="009E2C66">
        <w:rPr>
          <w:rFonts w:cs="TimesNewRomanPSMT"/>
          <w:sz w:val="28"/>
          <w:szCs w:val="28"/>
        </w:rPr>
        <w:t xml:space="preserve">личностно-ориентированный </w:t>
      </w:r>
      <w:r w:rsidRPr="009E2C66">
        <w:rPr>
          <w:rFonts w:cs="TimesNewRomanPSMT"/>
          <w:sz w:val="28"/>
          <w:szCs w:val="28"/>
        </w:rPr>
        <w:t>дискурс.</w:t>
      </w:r>
    </w:p>
    <w:p w:rsidR="00CD278E" w:rsidRPr="009E2C66" w:rsidRDefault="00C8502C" w:rsidP="007A6D83">
      <w:pPr>
        <w:autoSpaceDE w:val="0"/>
        <w:autoSpaceDN w:val="0"/>
        <w:adjustRightInd w:val="0"/>
        <w:spacing w:line="360" w:lineRule="auto"/>
        <w:ind w:firstLine="709"/>
        <w:jc w:val="both"/>
        <w:rPr>
          <w:rFonts w:cs="TimesNewRomanPSMT"/>
          <w:sz w:val="28"/>
          <w:szCs w:val="28"/>
        </w:rPr>
      </w:pPr>
      <w:r w:rsidRPr="009E2C66">
        <w:rPr>
          <w:rFonts w:cs="TimesNewRomanPSMT"/>
          <w:b/>
          <w:sz w:val="28"/>
          <w:szCs w:val="28"/>
        </w:rPr>
        <w:t>Материал</w:t>
      </w:r>
      <w:r w:rsidRPr="009E2C66">
        <w:rPr>
          <w:rFonts w:cs="TimesNewRomanPSMT"/>
          <w:sz w:val="28"/>
          <w:szCs w:val="28"/>
        </w:rPr>
        <w:t xml:space="preserve"> исследования – художественная английская литература современного периода. </w:t>
      </w:r>
    </w:p>
    <w:p w:rsidR="007206C1" w:rsidRPr="009E2C66" w:rsidRDefault="007206C1" w:rsidP="007A6D83">
      <w:pPr>
        <w:autoSpaceDE w:val="0"/>
        <w:autoSpaceDN w:val="0"/>
        <w:adjustRightInd w:val="0"/>
        <w:spacing w:line="360" w:lineRule="auto"/>
        <w:ind w:firstLine="709"/>
        <w:jc w:val="both"/>
        <w:rPr>
          <w:rFonts w:cs="TimesNewRomanPSMT"/>
          <w:sz w:val="28"/>
          <w:szCs w:val="28"/>
        </w:rPr>
      </w:pPr>
      <w:r w:rsidRPr="009E2C66">
        <w:rPr>
          <w:rFonts w:cs="TimesNewRomanPSMT"/>
          <w:b/>
          <w:sz w:val="28"/>
          <w:szCs w:val="28"/>
        </w:rPr>
        <w:t xml:space="preserve">Предмет </w:t>
      </w:r>
      <w:r w:rsidRPr="009E2C66">
        <w:rPr>
          <w:rFonts w:cs="TimesNewRomanPSMT"/>
          <w:sz w:val="28"/>
          <w:szCs w:val="28"/>
        </w:rPr>
        <w:t>исследования – коммуникативные тактики и стратегии личностно-ориентированного дискурса.</w:t>
      </w:r>
    </w:p>
    <w:p w:rsidR="00C8502C" w:rsidRPr="009E2C66" w:rsidRDefault="00C8502C" w:rsidP="007A6D83">
      <w:pPr>
        <w:autoSpaceDE w:val="0"/>
        <w:autoSpaceDN w:val="0"/>
        <w:adjustRightInd w:val="0"/>
        <w:spacing w:line="360" w:lineRule="auto"/>
        <w:ind w:firstLine="709"/>
        <w:jc w:val="both"/>
        <w:rPr>
          <w:rFonts w:cs="TimesNewRomanPSMT"/>
          <w:sz w:val="28"/>
          <w:szCs w:val="28"/>
        </w:rPr>
      </w:pPr>
      <w:r w:rsidRPr="009E2C66">
        <w:rPr>
          <w:rFonts w:cs="TimesNewRomanPSMT"/>
          <w:b/>
          <w:sz w:val="28"/>
          <w:szCs w:val="28"/>
        </w:rPr>
        <w:t xml:space="preserve">Методы </w:t>
      </w:r>
      <w:r w:rsidRPr="009E2C66">
        <w:rPr>
          <w:rFonts w:cs="TimesNewRomanPSMT"/>
          <w:sz w:val="28"/>
          <w:szCs w:val="28"/>
        </w:rPr>
        <w:t xml:space="preserve">исследования: изучение и анализ литературы о дискурсе и межкультурной коммуникации; описательный метод, </w:t>
      </w:r>
      <w:r w:rsidR="007206C1" w:rsidRPr="009E2C66">
        <w:rPr>
          <w:rFonts w:cs="TimesNewRomanPSMT"/>
          <w:sz w:val="28"/>
          <w:szCs w:val="28"/>
        </w:rPr>
        <w:t xml:space="preserve">сопоставительный анализ, </w:t>
      </w:r>
      <w:r w:rsidR="00AD271C" w:rsidRPr="009E2C66">
        <w:rPr>
          <w:rFonts w:cs="TimesNewRomanPSMT"/>
          <w:sz w:val="28"/>
          <w:szCs w:val="28"/>
        </w:rPr>
        <w:t xml:space="preserve">концептуальный анализ, контент-анализ. </w:t>
      </w:r>
    </w:p>
    <w:p w:rsidR="00AD271C" w:rsidRPr="009E2C66" w:rsidRDefault="00AD271C" w:rsidP="007A6D83">
      <w:pPr>
        <w:autoSpaceDE w:val="0"/>
        <w:autoSpaceDN w:val="0"/>
        <w:adjustRightInd w:val="0"/>
        <w:spacing w:line="360" w:lineRule="auto"/>
        <w:ind w:firstLine="709"/>
        <w:jc w:val="both"/>
        <w:rPr>
          <w:rFonts w:cs="TimesNewRomanPSMT"/>
          <w:sz w:val="28"/>
          <w:szCs w:val="28"/>
        </w:rPr>
      </w:pPr>
      <w:r w:rsidRPr="009E2C66">
        <w:rPr>
          <w:rFonts w:cs="TimesNewRomanPSMT"/>
          <w:b/>
          <w:sz w:val="28"/>
          <w:szCs w:val="28"/>
        </w:rPr>
        <w:t>Научная новизна</w:t>
      </w:r>
      <w:r w:rsidRPr="009E2C66">
        <w:rPr>
          <w:rFonts w:cs="TimesNewRomanPSMT"/>
          <w:sz w:val="28"/>
          <w:szCs w:val="28"/>
        </w:rPr>
        <w:t>: предпринята попытка разграничить коммуникативные тактики и стратегии личностно-ориентированного дискурса.</w:t>
      </w:r>
    </w:p>
    <w:p w:rsidR="00AD271C" w:rsidRPr="009E2C66" w:rsidRDefault="00AD271C" w:rsidP="007A6D83">
      <w:pPr>
        <w:spacing w:line="360" w:lineRule="auto"/>
        <w:ind w:firstLine="709"/>
        <w:jc w:val="both"/>
        <w:rPr>
          <w:rFonts w:cs="TimesNewRomanPSMT"/>
          <w:sz w:val="28"/>
          <w:szCs w:val="28"/>
        </w:rPr>
      </w:pPr>
      <w:r w:rsidRPr="009E2C66">
        <w:rPr>
          <w:rFonts w:cs="TimesNewRomanPSMT"/>
          <w:b/>
          <w:sz w:val="28"/>
          <w:szCs w:val="28"/>
        </w:rPr>
        <w:t>Практическая значимость</w:t>
      </w:r>
      <w:r w:rsidRPr="009E2C66">
        <w:rPr>
          <w:rFonts w:cs="TimesNewRomanPSMT"/>
          <w:sz w:val="28"/>
          <w:szCs w:val="28"/>
        </w:rPr>
        <w:t>: результаты данного исследования могут быть использованы в изучении таких направлений, как межкультурная коммуникация и речевой этикет.</w:t>
      </w:r>
      <w:r w:rsidR="000225D8" w:rsidRPr="009E2C66">
        <w:rPr>
          <w:rFonts w:cs="TimesNewRomanPSMT"/>
          <w:sz w:val="28"/>
          <w:szCs w:val="28"/>
        </w:rPr>
        <w:t xml:space="preserve"> </w:t>
      </w:r>
      <w:r w:rsidR="000225D8" w:rsidRPr="009E2C66">
        <w:rPr>
          <w:sz w:val="28"/>
          <w:szCs w:val="28"/>
        </w:rPr>
        <w:t xml:space="preserve">Возможно использование результатов квалификационной работы в </w:t>
      </w:r>
      <w:r w:rsidR="007206C1" w:rsidRPr="009E2C66">
        <w:rPr>
          <w:sz w:val="28"/>
          <w:szCs w:val="28"/>
        </w:rPr>
        <w:t>курсах по риторике и стилистике речи, а также интерпретации текста.</w:t>
      </w:r>
    </w:p>
    <w:p w:rsidR="00AD271C" w:rsidRPr="009E2C66" w:rsidRDefault="00AD271C" w:rsidP="007A6D83">
      <w:pPr>
        <w:autoSpaceDE w:val="0"/>
        <w:autoSpaceDN w:val="0"/>
        <w:adjustRightInd w:val="0"/>
        <w:spacing w:line="360" w:lineRule="auto"/>
        <w:ind w:firstLine="709"/>
        <w:jc w:val="both"/>
        <w:rPr>
          <w:rFonts w:cs="TimesNewRomanPSMT"/>
          <w:sz w:val="28"/>
          <w:szCs w:val="28"/>
        </w:rPr>
      </w:pPr>
      <w:r w:rsidRPr="009E2C66">
        <w:rPr>
          <w:rFonts w:cs="TimesNewRomanPSMT"/>
          <w:sz w:val="28"/>
          <w:szCs w:val="28"/>
        </w:rPr>
        <w:t xml:space="preserve">Работа состоит из </w:t>
      </w:r>
      <w:r w:rsidR="007206C1" w:rsidRPr="009E2C66">
        <w:rPr>
          <w:rFonts w:cs="TimesNewRomanPSMT"/>
          <w:sz w:val="28"/>
          <w:szCs w:val="28"/>
        </w:rPr>
        <w:t xml:space="preserve">введения, </w:t>
      </w:r>
      <w:r w:rsidRPr="009E2C66">
        <w:rPr>
          <w:rFonts w:cs="TimesNewRomanPSMT"/>
          <w:sz w:val="28"/>
          <w:szCs w:val="28"/>
        </w:rPr>
        <w:t>д</w:t>
      </w:r>
      <w:r w:rsidR="00147F8D" w:rsidRPr="009E2C66">
        <w:rPr>
          <w:rFonts w:cs="TimesNewRomanPSMT"/>
          <w:sz w:val="28"/>
          <w:szCs w:val="28"/>
        </w:rPr>
        <w:t>вух глав, заключения</w:t>
      </w:r>
      <w:r w:rsidR="00D742B7" w:rsidRPr="009E2C66">
        <w:rPr>
          <w:rFonts w:cs="TimesNewRomanPSMT"/>
          <w:sz w:val="28"/>
          <w:szCs w:val="28"/>
        </w:rPr>
        <w:t xml:space="preserve"> </w:t>
      </w:r>
      <w:r w:rsidR="00147F8D" w:rsidRPr="009E2C66">
        <w:rPr>
          <w:rFonts w:cs="TimesNewRomanPSMT"/>
          <w:sz w:val="28"/>
          <w:szCs w:val="28"/>
        </w:rPr>
        <w:t xml:space="preserve">и библиографии, состоящей из </w:t>
      </w:r>
      <w:r w:rsidR="00FA0811" w:rsidRPr="009E2C66">
        <w:rPr>
          <w:rFonts w:cs="TimesNewRomanPSMT"/>
          <w:sz w:val="28"/>
          <w:szCs w:val="28"/>
        </w:rPr>
        <w:t>30</w:t>
      </w:r>
      <w:r w:rsidR="00147F8D" w:rsidRPr="009E2C66">
        <w:rPr>
          <w:rFonts w:cs="TimesNewRomanPSMT"/>
          <w:sz w:val="28"/>
          <w:szCs w:val="28"/>
        </w:rPr>
        <w:t xml:space="preserve"> наименований.</w:t>
      </w:r>
    </w:p>
    <w:p w:rsidR="00AD271C" w:rsidRPr="009E2C66" w:rsidRDefault="00AD271C" w:rsidP="007A6D83">
      <w:pPr>
        <w:autoSpaceDE w:val="0"/>
        <w:autoSpaceDN w:val="0"/>
        <w:adjustRightInd w:val="0"/>
        <w:spacing w:line="360" w:lineRule="auto"/>
        <w:ind w:firstLine="709"/>
        <w:jc w:val="both"/>
        <w:rPr>
          <w:rFonts w:cs="TimesNewRomanPSMT"/>
          <w:sz w:val="28"/>
          <w:szCs w:val="28"/>
        </w:rPr>
      </w:pPr>
      <w:r w:rsidRPr="009E2C66">
        <w:rPr>
          <w:rFonts w:cs="TimesNewRomanPSMT"/>
          <w:sz w:val="28"/>
          <w:szCs w:val="28"/>
        </w:rPr>
        <w:t xml:space="preserve">Во </w:t>
      </w:r>
      <w:r w:rsidRPr="009E2C66">
        <w:rPr>
          <w:rFonts w:cs="TimesNewRomanPSMT"/>
          <w:b/>
          <w:sz w:val="28"/>
          <w:szCs w:val="28"/>
        </w:rPr>
        <w:t>введении</w:t>
      </w:r>
      <w:r w:rsidRPr="009E2C66">
        <w:rPr>
          <w:rFonts w:cs="TimesNewRomanPSMT"/>
          <w:sz w:val="28"/>
          <w:szCs w:val="28"/>
        </w:rPr>
        <w:t xml:space="preserve"> обосновывается актуальность</w:t>
      </w:r>
      <w:r w:rsidR="000225D8" w:rsidRPr="009E2C66">
        <w:rPr>
          <w:rFonts w:cs="TimesNewRomanPSMT"/>
          <w:sz w:val="28"/>
          <w:szCs w:val="28"/>
        </w:rPr>
        <w:t xml:space="preserve"> исследования, изложены объект</w:t>
      </w:r>
      <w:r w:rsidR="007206C1" w:rsidRPr="009E2C66">
        <w:rPr>
          <w:rFonts w:cs="TimesNewRomanPSMT"/>
          <w:sz w:val="28"/>
          <w:szCs w:val="28"/>
        </w:rPr>
        <w:t>,</w:t>
      </w:r>
      <w:r w:rsidR="000225D8" w:rsidRPr="009E2C66">
        <w:rPr>
          <w:rFonts w:cs="TimesNewRomanPSMT"/>
          <w:sz w:val="28"/>
          <w:szCs w:val="28"/>
        </w:rPr>
        <w:t xml:space="preserve"> материал </w:t>
      </w:r>
      <w:r w:rsidR="007206C1" w:rsidRPr="009E2C66">
        <w:rPr>
          <w:rFonts w:cs="TimesNewRomanPSMT"/>
          <w:sz w:val="28"/>
          <w:szCs w:val="28"/>
        </w:rPr>
        <w:t xml:space="preserve">и предмет </w:t>
      </w:r>
      <w:r w:rsidR="000225D8" w:rsidRPr="009E2C66">
        <w:rPr>
          <w:rFonts w:cs="TimesNewRomanPSMT"/>
          <w:sz w:val="28"/>
          <w:szCs w:val="28"/>
        </w:rPr>
        <w:t>исследования; формулируются цели и задачи данного исследования, представлены методы исследования, его научная новизна и практическая значимость.</w:t>
      </w:r>
    </w:p>
    <w:p w:rsidR="00147F8D" w:rsidRPr="009E2C66" w:rsidRDefault="000225D8" w:rsidP="007A6D83">
      <w:pPr>
        <w:autoSpaceDE w:val="0"/>
        <w:autoSpaceDN w:val="0"/>
        <w:adjustRightInd w:val="0"/>
        <w:spacing w:line="360" w:lineRule="auto"/>
        <w:ind w:firstLine="709"/>
        <w:jc w:val="both"/>
        <w:rPr>
          <w:rFonts w:cs="TimesNewRomanPSMT"/>
          <w:sz w:val="28"/>
          <w:szCs w:val="28"/>
        </w:rPr>
      </w:pPr>
      <w:r w:rsidRPr="009E2C66">
        <w:rPr>
          <w:rFonts w:cs="TimesNewRomanPSMT"/>
          <w:b/>
          <w:sz w:val="28"/>
          <w:szCs w:val="28"/>
        </w:rPr>
        <w:t>Первая глава</w:t>
      </w:r>
      <w:r w:rsidRPr="009E2C66">
        <w:rPr>
          <w:rFonts w:cs="TimesNewRomanPSMT"/>
          <w:sz w:val="28"/>
          <w:szCs w:val="28"/>
        </w:rPr>
        <w:t xml:space="preserve"> посвящена основным положениям теории дискурса</w:t>
      </w:r>
      <w:r w:rsidR="00147F8D" w:rsidRPr="009E2C66">
        <w:rPr>
          <w:rFonts w:cs="TimesNewRomanPSMT"/>
          <w:sz w:val="28"/>
          <w:szCs w:val="28"/>
        </w:rPr>
        <w:t>.</w:t>
      </w:r>
      <w:r w:rsidRPr="009E2C66">
        <w:rPr>
          <w:rFonts w:cs="TimesNewRomanPSMT"/>
          <w:sz w:val="28"/>
          <w:szCs w:val="28"/>
        </w:rPr>
        <w:t xml:space="preserve"> Глава состоит из трех </w:t>
      </w:r>
      <w:r w:rsidR="00147F8D" w:rsidRPr="009E2C66">
        <w:rPr>
          <w:rFonts w:cs="TimesNewRomanPSMT"/>
          <w:sz w:val="28"/>
          <w:szCs w:val="28"/>
        </w:rPr>
        <w:t xml:space="preserve">разделов. В </w:t>
      </w:r>
      <w:r w:rsidR="007206C1" w:rsidRPr="009E2C66">
        <w:rPr>
          <w:rFonts w:cs="TimesNewRomanPSMT"/>
          <w:sz w:val="28"/>
          <w:szCs w:val="28"/>
        </w:rPr>
        <w:t>ней</w:t>
      </w:r>
      <w:r w:rsidR="00147F8D" w:rsidRPr="009E2C66">
        <w:rPr>
          <w:rFonts w:cs="TimesNewRomanPSMT"/>
          <w:sz w:val="28"/>
          <w:szCs w:val="28"/>
        </w:rPr>
        <w:t xml:space="preserve"> предпринята попытка определить понятие дискурса исходя из мнения разных исследователей, привести его классификацию и дать определение такому явлению, как дискурс-анализ.</w:t>
      </w:r>
    </w:p>
    <w:p w:rsidR="00147F8D" w:rsidRPr="009E2C66" w:rsidRDefault="00147F8D" w:rsidP="007A6D83">
      <w:pPr>
        <w:autoSpaceDE w:val="0"/>
        <w:autoSpaceDN w:val="0"/>
        <w:adjustRightInd w:val="0"/>
        <w:spacing w:line="360" w:lineRule="auto"/>
        <w:ind w:firstLine="709"/>
        <w:jc w:val="both"/>
        <w:rPr>
          <w:rFonts w:cs="TimesNewRomanPSMT"/>
          <w:sz w:val="28"/>
          <w:szCs w:val="28"/>
        </w:rPr>
      </w:pPr>
      <w:r w:rsidRPr="009E2C66">
        <w:rPr>
          <w:rFonts w:cs="TimesNewRomanPSMT"/>
          <w:sz w:val="28"/>
          <w:szCs w:val="28"/>
        </w:rPr>
        <w:t xml:space="preserve">Во </w:t>
      </w:r>
      <w:r w:rsidRPr="009E2C66">
        <w:rPr>
          <w:rFonts w:cs="TimesNewRomanPSMT"/>
          <w:b/>
          <w:sz w:val="28"/>
          <w:szCs w:val="28"/>
        </w:rPr>
        <w:t xml:space="preserve">второй главе </w:t>
      </w:r>
      <w:r w:rsidRPr="009E2C66">
        <w:rPr>
          <w:rFonts w:cs="TimesNewRomanPSMT"/>
          <w:sz w:val="28"/>
          <w:szCs w:val="28"/>
        </w:rPr>
        <w:t xml:space="preserve">выделяются и анализируются на примерах современной английской литературы основные коммуникативные тактики и стратегии бытового дискурса. </w:t>
      </w:r>
    </w:p>
    <w:p w:rsidR="00147F8D" w:rsidRPr="009E2C66" w:rsidRDefault="00147F8D" w:rsidP="007A6D83">
      <w:pPr>
        <w:autoSpaceDE w:val="0"/>
        <w:autoSpaceDN w:val="0"/>
        <w:adjustRightInd w:val="0"/>
        <w:spacing w:line="360" w:lineRule="auto"/>
        <w:ind w:firstLine="709"/>
        <w:jc w:val="both"/>
        <w:rPr>
          <w:rFonts w:cs="TimesNewRomanPSMT"/>
          <w:sz w:val="28"/>
          <w:szCs w:val="28"/>
        </w:rPr>
      </w:pPr>
      <w:r w:rsidRPr="009E2C66">
        <w:rPr>
          <w:rFonts w:cs="TimesNewRomanPSMT"/>
          <w:sz w:val="28"/>
          <w:szCs w:val="28"/>
        </w:rPr>
        <w:t xml:space="preserve">В </w:t>
      </w:r>
      <w:r w:rsidRPr="009E2C66">
        <w:rPr>
          <w:rFonts w:cs="TimesNewRomanPSMT"/>
          <w:b/>
          <w:sz w:val="28"/>
          <w:szCs w:val="28"/>
        </w:rPr>
        <w:t>заключении</w:t>
      </w:r>
      <w:r w:rsidRPr="009E2C66">
        <w:rPr>
          <w:rFonts w:cs="TimesNewRomanPSMT"/>
          <w:sz w:val="28"/>
          <w:szCs w:val="28"/>
        </w:rPr>
        <w:t xml:space="preserve"> подводится итог проведенной работы, формулируются общие выводы исследования.</w:t>
      </w:r>
    </w:p>
    <w:p w:rsidR="007A6D83" w:rsidRPr="009E2C66" w:rsidRDefault="007A6D83" w:rsidP="007A6D83">
      <w:pPr>
        <w:autoSpaceDE w:val="0"/>
        <w:autoSpaceDN w:val="0"/>
        <w:adjustRightInd w:val="0"/>
        <w:spacing w:line="360" w:lineRule="auto"/>
        <w:ind w:firstLine="709"/>
        <w:jc w:val="both"/>
        <w:rPr>
          <w:rFonts w:cs="TimesNewRomanPSMT"/>
          <w:sz w:val="28"/>
          <w:szCs w:val="28"/>
        </w:rPr>
      </w:pPr>
    </w:p>
    <w:p w:rsidR="0015390A" w:rsidRPr="009E2C66" w:rsidRDefault="00147F8D" w:rsidP="007A6D83">
      <w:pPr>
        <w:autoSpaceDE w:val="0"/>
        <w:autoSpaceDN w:val="0"/>
        <w:adjustRightInd w:val="0"/>
        <w:spacing w:line="360" w:lineRule="auto"/>
        <w:ind w:firstLine="709"/>
        <w:jc w:val="both"/>
        <w:rPr>
          <w:b/>
          <w:sz w:val="28"/>
          <w:szCs w:val="28"/>
        </w:rPr>
      </w:pPr>
      <w:r w:rsidRPr="009E2C66">
        <w:rPr>
          <w:rFonts w:cs="TimesNewRomanPSMT"/>
          <w:sz w:val="28"/>
          <w:szCs w:val="28"/>
        </w:rPr>
        <w:br w:type="page"/>
      </w:r>
      <w:r w:rsidR="00951103" w:rsidRPr="009E2C66">
        <w:rPr>
          <w:rFonts w:cs="TimesNewRomanPSMT"/>
          <w:b/>
          <w:sz w:val="28"/>
          <w:szCs w:val="28"/>
        </w:rPr>
        <w:t xml:space="preserve">ГЛАВА </w:t>
      </w:r>
      <w:r w:rsidR="0015390A" w:rsidRPr="009E2C66">
        <w:rPr>
          <w:b/>
          <w:sz w:val="28"/>
          <w:szCs w:val="28"/>
          <w:lang w:val="en-US"/>
        </w:rPr>
        <w:t>I</w:t>
      </w:r>
      <w:r w:rsidR="0015390A" w:rsidRPr="009E2C66">
        <w:rPr>
          <w:b/>
          <w:sz w:val="28"/>
          <w:szCs w:val="28"/>
        </w:rPr>
        <w:t xml:space="preserve">. </w:t>
      </w:r>
      <w:r w:rsidR="00C8365A" w:rsidRPr="009E2C66">
        <w:rPr>
          <w:b/>
          <w:sz w:val="28"/>
          <w:szCs w:val="28"/>
        </w:rPr>
        <w:t>ПОНЯТИЕ И ОСНОВНЫЕ ХАРАКТЕРИСТИКИ ЛИЧНОСТНО-ОРИЕНТИРОВАННОГО ДИСКУРСА</w:t>
      </w:r>
    </w:p>
    <w:p w:rsidR="007A6D83" w:rsidRPr="009E2C66" w:rsidRDefault="007A6D83" w:rsidP="007A6D83">
      <w:pPr>
        <w:spacing w:line="360" w:lineRule="auto"/>
        <w:ind w:firstLine="709"/>
        <w:jc w:val="both"/>
        <w:rPr>
          <w:b/>
          <w:sz w:val="28"/>
          <w:szCs w:val="28"/>
        </w:rPr>
      </w:pPr>
    </w:p>
    <w:p w:rsidR="00686600" w:rsidRPr="009E2C66" w:rsidRDefault="00F62B26" w:rsidP="007A6D83">
      <w:pPr>
        <w:spacing w:line="360" w:lineRule="auto"/>
        <w:ind w:firstLine="709"/>
        <w:jc w:val="both"/>
        <w:rPr>
          <w:sz w:val="28"/>
          <w:szCs w:val="28"/>
        </w:rPr>
      </w:pPr>
      <w:r w:rsidRPr="009E2C66">
        <w:rPr>
          <w:b/>
          <w:sz w:val="28"/>
          <w:szCs w:val="28"/>
        </w:rPr>
        <w:t xml:space="preserve">1.1 </w:t>
      </w:r>
      <w:r w:rsidR="00686600" w:rsidRPr="009E2C66">
        <w:rPr>
          <w:b/>
          <w:sz w:val="28"/>
          <w:szCs w:val="28"/>
        </w:rPr>
        <w:t>Понятие дискурса</w:t>
      </w:r>
    </w:p>
    <w:p w:rsidR="007A6D83" w:rsidRPr="009E2C66" w:rsidRDefault="007A6D83" w:rsidP="007A6D83">
      <w:pPr>
        <w:spacing w:line="360" w:lineRule="auto"/>
        <w:ind w:firstLine="709"/>
        <w:jc w:val="both"/>
        <w:rPr>
          <w:sz w:val="28"/>
          <w:szCs w:val="28"/>
        </w:rPr>
      </w:pPr>
    </w:p>
    <w:p w:rsidR="00CF7431" w:rsidRPr="009E2C66" w:rsidRDefault="00CF7431" w:rsidP="007A6D83">
      <w:pPr>
        <w:spacing w:line="360" w:lineRule="auto"/>
        <w:ind w:firstLine="709"/>
        <w:jc w:val="both"/>
        <w:rPr>
          <w:sz w:val="28"/>
          <w:szCs w:val="28"/>
        </w:rPr>
      </w:pPr>
      <w:r w:rsidRPr="009E2C66">
        <w:rPr>
          <w:sz w:val="28"/>
          <w:szCs w:val="28"/>
        </w:rPr>
        <w:t>Одной из актуальных проблем в лингвистике ХХ века является проблема дискурса. В отечественном и российском языкознании проблемой дискурса занимались и занимаются ученые: Н.Д. Арутюнова, Ф.С. Бацевич, А.А. Ворожбитова, В.З. Демьянков, В.И. Карасик, Е.С. Кубрякова, А.А. Кибрик, Н.А. Купина, Г.Г. Почепцов, Ю.С. Степанов, И.Б. Штерн, Г.М. Яворская и др.</w:t>
      </w:r>
    </w:p>
    <w:p w:rsidR="000D4AF1" w:rsidRPr="009E2C66" w:rsidRDefault="00661E7D" w:rsidP="007A6D83">
      <w:pPr>
        <w:pStyle w:val="a3"/>
        <w:spacing w:before="0" w:beforeAutospacing="0" w:after="0" w:afterAutospacing="0" w:line="360" w:lineRule="auto"/>
        <w:ind w:firstLine="709"/>
        <w:jc w:val="both"/>
        <w:rPr>
          <w:sz w:val="28"/>
          <w:szCs w:val="28"/>
        </w:rPr>
      </w:pPr>
      <w:r w:rsidRPr="009E2C66">
        <w:rPr>
          <w:sz w:val="28"/>
          <w:szCs w:val="28"/>
        </w:rPr>
        <w:t xml:space="preserve">Впервые термин дискурс появился в лингвистике в начале 1970х годов. В то время он понимался иначе – его значение было близко к тому, что в русской лингвистике подразумевалось под «функциональным стилем» речи, языка. </w:t>
      </w:r>
      <w:r w:rsidR="00457F25" w:rsidRPr="009E2C66">
        <w:rPr>
          <w:sz w:val="28"/>
          <w:szCs w:val="28"/>
        </w:rPr>
        <w:t>«Функциональный стиль», в свою очередь, - это разновидность литературного языка, в которой язык выступает в той или иной социально-значимой сфере общественно-речевой практики людей и особенности которой обусловлены особенностями общения в дан</w:t>
      </w:r>
      <w:r w:rsidR="00B72916" w:rsidRPr="009E2C66">
        <w:rPr>
          <w:sz w:val="28"/>
          <w:szCs w:val="28"/>
        </w:rPr>
        <w:t>ной [Ярцева,</w:t>
      </w:r>
      <w:r w:rsidR="00EF128B" w:rsidRPr="009E2C66">
        <w:rPr>
          <w:sz w:val="28"/>
          <w:szCs w:val="28"/>
        </w:rPr>
        <w:t xml:space="preserve"> 1998: </w:t>
      </w:r>
      <w:r w:rsidR="004E64AB" w:rsidRPr="009E2C66">
        <w:rPr>
          <w:sz w:val="28"/>
          <w:szCs w:val="28"/>
        </w:rPr>
        <w:t>567-568].</w:t>
      </w:r>
      <w:r w:rsidR="00457F25" w:rsidRPr="009E2C66">
        <w:rPr>
          <w:sz w:val="28"/>
          <w:szCs w:val="28"/>
        </w:rPr>
        <w:t xml:space="preserve"> </w:t>
      </w:r>
      <w:r w:rsidRPr="009E2C66">
        <w:rPr>
          <w:sz w:val="28"/>
          <w:szCs w:val="28"/>
        </w:rPr>
        <w:t xml:space="preserve">Причина того, что при </w:t>
      </w:r>
      <w:r w:rsidR="0085330D" w:rsidRPr="009E2C66">
        <w:rPr>
          <w:sz w:val="28"/>
          <w:szCs w:val="28"/>
        </w:rPr>
        <w:t>существующем</w:t>
      </w:r>
      <w:r w:rsidRPr="009E2C66">
        <w:rPr>
          <w:sz w:val="28"/>
          <w:szCs w:val="28"/>
        </w:rPr>
        <w:t xml:space="preserve"> термине «функциональный стиль» понадобился другой – дискурс, заключалась в национальных различиях</w:t>
      </w:r>
      <w:r w:rsidR="000D4AF1" w:rsidRPr="009E2C66">
        <w:rPr>
          <w:sz w:val="28"/>
          <w:szCs w:val="28"/>
        </w:rPr>
        <w:t xml:space="preserve"> </w:t>
      </w:r>
      <w:r w:rsidR="0085330D" w:rsidRPr="009E2C66">
        <w:rPr>
          <w:sz w:val="28"/>
          <w:szCs w:val="28"/>
        </w:rPr>
        <w:t xml:space="preserve">русской и английской </w:t>
      </w:r>
      <w:r w:rsidR="000D4AF1" w:rsidRPr="009E2C66">
        <w:rPr>
          <w:sz w:val="28"/>
          <w:szCs w:val="28"/>
        </w:rPr>
        <w:t xml:space="preserve">лингвистических школ. В то время, как в русской лингвистике «функциональный стиль» - это не только особый тип текстов — разговорных, бюрократических, газетных и т.д., но также и соответствующая каждому типу лексическая система и своя грамматика, в англосаксонской традиции </w:t>
      </w:r>
      <w:r w:rsidR="00A7471F" w:rsidRPr="009E2C66">
        <w:rPr>
          <w:sz w:val="28"/>
          <w:szCs w:val="28"/>
        </w:rPr>
        <w:t>не было</w:t>
      </w:r>
      <w:r w:rsidR="000D4AF1" w:rsidRPr="009E2C66">
        <w:rPr>
          <w:sz w:val="28"/>
          <w:szCs w:val="28"/>
        </w:rPr>
        <w:t xml:space="preserve"> нич</w:t>
      </w:r>
      <w:r w:rsidR="00723956" w:rsidRPr="009E2C66">
        <w:rPr>
          <w:sz w:val="28"/>
          <w:szCs w:val="28"/>
        </w:rPr>
        <w:t>его подобного. П</w:t>
      </w:r>
      <w:r w:rsidR="000D4AF1" w:rsidRPr="009E2C66">
        <w:rPr>
          <w:sz w:val="28"/>
          <w:szCs w:val="28"/>
        </w:rPr>
        <w:t xml:space="preserve">режде </w:t>
      </w:r>
      <w:r w:rsidR="00723956" w:rsidRPr="009E2C66">
        <w:rPr>
          <w:sz w:val="28"/>
          <w:szCs w:val="28"/>
        </w:rPr>
        <w:t>всего,</w:t>
      </w:r>
      <w:r w:rsidR="000D4AF1" w:rsidRPr="009E2C66">
        <w:rPr>
          <w:sz w:val="28"/>
          <w:szCs w:val="28"/>
        </w:rPr>
        <w:t xml:space="preserve"> потому, что </w:t>
      </w:r>
      <w:r w:rsidR="00A7471F" w:rsidRPr="009E2C66">
        <w:rPr>
          <w:sz w:val="28"/>
          <w:szCs w:val="28"/>
        </w:rPr>
        <w:t xml:space="preserve">не существовало </w:t>
      </w:r>
      <w:r w:rsidR="000D4AF1" w:rsidRPr="009E2C66">
        <w:rPr>
          <w:sz w:val="28"/>
          <w:szCs w:val="28"/>
        </w:rPr>
        <w:t>стилистики</w:t>
      </w:r>
      <w:r w:rsidR="00A7471F" w:rsidRPr="009E2C66">
        <w:rPr>
          <w:sz w:val="28"/>
          <w:szCs w:val="28"/>
        </w:rPr>
        <w:t>,</w:t>
      </w:r>
      <w:r w:rsidR="000D4AF1" w:rsidRPr="009E2C66">
        <w:rPr>
          <w:sz w:val="28"/>
          <w:szCs w:val="28"/>
        </w:rPr>
        <w:t xml:space="preserve"> как особой отрасли языкознания. Таким образом, англо</w:t>
      </w:r>
      <w:r w:rsidR="00C022C3" w:rsidRPr="009E2C66">
        <w:rPr>
          <w:sz w:val="28"/>
          <w:szCs w:val="28"/>
        </w:rPr>
        <w:t xml:space="preserve">-саксонские лингвисты подошли к этому вопросу вне традиции – как к особенностям текстов, то есть они понимали дискурс как тексты в их текстовой данности и особенностях. Лишь позднее лингвисты осознали, что дискурс - это больше чем данность текста, это целая система, включающая в себя, прежде всего, грамматику. </w:t>
      </w:r>
    </w:p>
    <w:p w:rsidR="00C022C3" w:rsidRPr="009E2C66" w:rsidRDefault="00A67C0F" w:rsidP="007A6D83">
      <w:pPr>
        <w:spacing w:line="360" w:lineRule="auto"/>
        <w:ind w:firstLine="709"/>
        <w:jc w:val="both"/>
        <w:rPr>
          <w:sz w:val="28"/>
          <w:szCs w:val="28"/>
        </w:rPr>
      </w:pPr>
      <w:r w:rsidRPr="009E2C66">
        <w:rPr>
          <w:sz w:val="28"/>
          <w:szCs w:val="28"/>
        </w:rPr>
        <w:t>Со временем</w:t>
      </w:r>
      <w:r w:rsidR="00A7471F" w:rsidRPr="009E2C66">
        <w:rPr>
          <w:sz w:val="28"/>
          <w:szCs w:val="28"/>
        </w:rPr>
        <w:t xml:space="preserve"> термин дискурс</w:t>
      </w:r>
      <w:r w:rsidR="00187914" w:rsidRPr="009E2C66">
        <w:rPr>
          <w:sz w:val="28"/>
          <w:szCs w:val="28"/>
        </w:rPr>
        <w:t xml:space="preserve"> приобрел совсем другое значение, нежели функциональный стиль</w:t>
      </w:r>
      <w:r w:rsidR="00A7471F" w:rsidRPr="009E2C66">
        <w:rPr>
          <w:sz w:val="28"/>
          <w:szCs w:val="28"/>
        </w:rPr>
        <w:t xml:space="preserve">. </w:t>
      </w:r>
      <w:r w:rsidR="00723956" w:rsidRPr="009E2C66">
        <w:rPr>
          <w:sz w:val="28"/>
          <w:szCs w:val="28"/>
        </w:rPr>
        <w:t xml:space="preserve">В целом можно отметить, что дискурс (от лат. discursus " беседа, разговор") – это речь, процесс языковой деятельности; способ говорения. </w:t>
      </w:r>
      <w:r w:rsidR="00A7471F" w:rsidRPr="009E2C66">
        <w:rPr>
          <w:sz w:val="28"/>
          <w:szCs w:val="28"/>
        </w:rPr>
        <w:t>Многие ученые из разных отраслей науки занимаются исследованием данного явления</w:t>
      </w:r>
      <w:r w:rsidRPr="009E2C66">
        <w:rPr>
          <w:sz w:val="28"/>
          <w:szCs w:val="28"/>
        </w:rPr>
        <w:t>, поэтому д</w:t>
      </w:r>
      <w:r w:rsidR="00A7471F" w:rsidRPr="009E2C66">
        <w:rPr>
          <w:sz w:val="28"/>
          <w:szCs w:val="28"/>
        </w:rPr>
        <w:t xml:space="preserve">искурс </w:t>
      </w:r>
      <w:r w:rsidRPr="009E2C66">
        <w:rPr>
          <w:sz w:val="28"/>
          <w:szCs w:val="28"/>
        </w:rPr>
        <w:t>– это явление междисциплинарное.</w:t>
      </w:r>
      <w:r w:rsidR="00A7471F" w:rsidRPr="009E2C66">
        <w:rPr>
          <w:sz w:val="28"/>
          <w:szCs w:val="28"/>
        </w:rPr>
        <w:t xml:space="preserve"> </w:t>
      </w:r>
      <w:r w:rsidRPr="009E2C66">
        <w:rPr>
          <w:sz w:val="28"/>
          <w:szCs w:val="28"/>
        </w:rPr>
        <w:t xml:space="preserve">Исходя из этого, можно отметить, что </w:t>
      </w:r>
      <w:r w:rsidR="00A7471F" w:rsidRPr="009E2C66">
        <w:rPr>
          <w:sz w:val="28"/>
          <w:szCs w:val="28"/>
        </w:rPr>
        <w:t>четкого и общепризнанного определения дискурса, охватывающего все случаи его употребления</w:t>
      </w:r>
      <w:r w:rsidRPr="009E2C66">
        <w:rPr>
          <w:sz w:val="28"/>
          <w:szCs w:val="28"/>
        </w:rPr>
        <w:t>, не существует</w:t>
      </w:r>
      <w:r w:rsidR="00A7471F" w:rsidRPr="009E2C66">
        <w:rPr>
          <w:sz w:val="28"/>
          <w:szCs w:val="28"/>
        </w:rPr>
        <w:t xml:space="preserve">. </w:t>
      </w:r>
      <w:r w:rsidR="00723956" w:rsidRPr="009E2C66">
        <w:rPr>
          <w:sz w:val="28"/>
          <w:szCs w:val="28"/>
        </w:rPr>
        <w:t>Дискурс – это м</w:t>
      </w:r>
      <w:r w:rsidR="00A7471F" w:rsidRPr="009E2C66">
        <w:rPr>
          <w:sz w:val="28"/>
          <w:szCs w:val="28"/>
        </w:rPr>
        <w:t>ногозначный термин ряда гуманитарных наук, предмет которых прямо или опосредованно предполагает изучение функционирования языка, – лингвистики, литературоведения, семиотики, социологии, философии, этнологии и антропологии</w:t>
      </w:r>
      <w:r w:rsidRPr="009E2C66">
        <w:rPr>
          <w:sz w:val="28"/>
          <w:szCs w:val="28"/>
        </w:rPr>
        <w:t xml:space="preserve">. Своеобразной параллелью многозначности этого термина является и поныне не устоявшееся ударение в нем: чаще встречается ударение на втором слоге, но и ударение на первом слоге также не является редкостью. </w:t>
      </w:r>
    </w:p>
    <w:p w:rsidR="009870C7" w:rsidRPr="009E2C66" w:rsidRDefault="004B00DB" w:rsidP="007A6D83">
      <w:pPr>
        <w:spacing w:line="360" w:lineRule="auto"/>
        <w:ind w:firstLine="709"/>
        <w:jc w:val="both"/>
        <w:rPr>
          <w:sz w:val="28"/>
          <w:szCs w:val="28"/>
        </w:rPr>
      </w:pPr>
      <w:r w:rsidRPr="009E2C66">
        <w:rPr>
          <w:sz w:val="28"/>
          <w:szCs w:val="28"/>
        </w:rPr>
        <w:t xml:space="preserve">Разные ученые дают разные определения дискурса, и в разных работах можно встретить разный подход к исследованию этого понятия. </w:t>
      </w:r>
    </w:p>
    <w:p w:rsidR="009870C7" w:rsidRPr="009E2C66" w:rsidRDefault="009870C7" w:rsidP="007A6D83">
      <w:pPr>
        <w:autoSpaceDE w:val="0"/>
        <w:autoSpaceDN w:val="0"/>
        <w:adjustRightInd w:val="0"/>
        <w:spacing w:line="360" w:lineRule="auto"/>
        <w:ind w:firstLine="709"/>
        <w:jc w:val="both"/>
        <w:rPr>
          <w:sz w:val="28"/>
          <w:szCs w:val="28"/>
        </w:rPr>
      </w:pPr>
      <w:r w:rsidRPr="009E2C66">
        <w:rPr>
          <w:sz w:val="28"/>
          <w:szCs w:val="28"/>
        </w:rPr>
        <w:t>Так, Н.Д. Арутюнова рассматривает дискурс, как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w:t>
      </w:r>
      <w:r w:rsidR="00723956" w:rsidRPr="009E2C66">
        <w:rPr>
          <w:sz w:val="28"/>
          <w:szCs w:val="28"/>
        </w:rPr>
        <w:t xml:space="preserve"> </w:t>
      </w:r>
      <w:r w:rsidR="003D48C4" w:rsidRPr="009E2C66">
        <w:rPr>
          <w:sz w:val="28"/>
          <w:szCs w:val="28"/>
        </w:rPr>
        <w:t>[</w:t>
      </w:r>
      <w:r w:rsidR="00D6547B" w:rsidRPr="009E2C66">
        <w:rPr>
          <w:sz w:val="28"/>
          <w:szCs w:val="28"/>
        </w:rPr>
        <w:t>Арутюнова</w:t>
      </w:r>
      <w:r w:rsidR="00723956" w:rsidRPr="009E2C66">
        <w:rPr>
          <w:sz w:val="28"/>
          <w:szCs w:val="28"/>
        </w:rPr>
        <w:t xml:space="preserve">, </w:t>
      </w:r>
      <w:r w:rsidR="00EF128B" w:rsidRPr="009E2C66">
        <w:rPr>
          <w:sz w:val="28"/>
          <w:szCs w:val="28"/>
        </w:rPr>
        <w:t xml:space="preserve">1990: </w:t>
      </w:r>
      <w:r w:rsidR="00723956" w:rsidRPr="009E2C66">
        <w:rPr>
          <w:sz w:val="28"/>
          <w:szCs w:val="28"/>
        </w:rPr>
        <w:t>136–137]</w:t>
      </w:r>
      <w:r w:rsidRPr="009E2C66">
        <w:rPr>
          <w:sz w:val="28"/>
          <w:szCs w:val="28"/>
        </w:rPr>
        <w:t>. Дискурс – это речь, «погруженная в жизнь». Дискурс включает паралингвистическое сопровождение речи (мимику, жесты), выполняющее следующие основные функции, диктуемые структурой дискурса: ритмическую, референтную, связывающую слова с предметной областью приложения языка (дейктические жесты), семантическую, эмоциональнооценочную, функцию воздействия на собеседника, т.е. «иллоккутивную силу»</w:t>
      </w:r>
      <w:r w:rsidR="00D6547B" w:rsidRPr="009E2C66">
        <w:rPr>
          <w:sz w:val="28"/>
          <w:szCs w:val="28"/>
        </w:rPr>
        <w:t xml:space="preserve"> [</w:t>
      </w:r>
      <w:r w:rsidR="00EF128B" w:rsidRPr="009E2C66">
        <w:rPr>
          <w:sz w:val="28"/>
          <w:szCs w:val="28"/>
        </w:rPr>
        <w:t>Арутюнова</w:t>
      </w:r>
      <w:r w:rsidR="00D6547B" w:rsidRPr="009E2C66">
        <w:rPr>
          <w:sz w:val="28"/>
          <w:szCs w:val="28"/>
        </w:rPr>
        <w:t>,</w:t>
      </w:r>
      <w:r w:rsidR="00EF128B" w:rsidRPr="009E2C66">
        <w:rPr>
          <w:sz w:val="28"/>
          <w:szCs w:val="28"/>
        </w:rPr>
        <w:t xml:space="preserve"> 1990:</w:t>
      </w:r>
      <w:r w:rsidR="00D6547B" w:rsidRPr="009E2C66">
        <w:rPr>
          <w:sz w:val="28"/>
          <w:szCs w:val="28"/>
        </w:rPr>
        <w:t xml:space="preserve"> 136–137]</w:t>
      </w:r>
      <w:r w:rsidRPr="009E2C66">
        <w:rPr>
          <w:sz w:val="28"/>
          <w:szCs w:val="28"/>
        </w:rPr>
        <w:t xml:space="preserve">. </w:t>
      </w:r>
    </w:p>
    <w:p w:rsidR="009870C7" w:rsidRPr="009E2C66" w:rsidRDefault="009870C7" w:rsidP="007A6D83">
      <w:pPr>
        <w:autoSpaceDE w:val="0"/>
        <w:autoSpaceDN w:val="0"/>
        <w:adjustRightInd w:val="0"/>
        <w:spacing w:line="360" w:lineRule="auto"/>
        <w:ind w:firstLine="709"/>
        <w:jc w:val="both"/>
        <w:rPr>
          <w:rFonts w:cs="TimesNewRomanPSMT"/>
          <w:sz w:val="28"/>
          <w:szCs w:val="20"/>
        </w:rPr>
      </w:pPr>
      <w:r w:rsidRPr="009E2C66">
        <w:rPr>
          <w:sz w:val="28"/>
          <w:szCs w:val="28"/>
        </w:rPr>
        <w:t>В.З. Демьянков определяет дискурс как «… произвольный фрагмент текста, состоящий более чем из одного предложения или независимой части предложения. Часто, но не всегда, концентрируется вокруг некоторого опорного концепта; создает общий контекст, описывающий действующие лица, объекты, обстоятельства, времена, поступки и т.п., определяясь не столько последовательностью предложений, сколько тем общим для создающего дискурс и его интерпретатора миром, который «строится» по ходу развертывания дискурса…»</w:t>
      </w:r>
      <w:r w:rsidR="00D6547B" w:rsidRPr="009E2C66">
        <w:rPr>
          <w:sz w:val="28"/>
          <w:szCs w:val="28"/>
        </w:rPr>
        <w:t>[</w:t>
      </w:r>
      <w:r w:rsidR="00EF128B" w:rsidRPr="009E2C66">
        <w:rPr>
          <w:rFonts w:cs="TimesNewRomanPSMT"/>
          <w:sz w:val="28"/>
          <w:szCs w:val="28"/>
        </w:rPr>
        <w:t>Демьянков</w:t>
      </w:r>
      <w:r w:rsidR="00D6547B" w:rsidRPr="009E2C66">
        <w:rPr>
          <w:sz w:val="28"/>
          <w:szCs w:val="28"/>
        </w:rPr>
        <w:t>,</w:t>
      </w:r>
      <w:r w:rsidR="00EF128B" w:rsidRPr="009E2C66">
        <w:rPr>
          <w:sz w:val="28"/>
          <w:szCs w:val="28"/>
        </w:rPr>
        <w:t xml:space="preserve"> 1982:</w:t>
      </w:r>
      <w:r w:rsidR="00D6547B" w:rsidRPr="009E2C66">
        <w:rPr>
          <w:sz w:val="28"/>
          <w:szCs w:val="28"/>
        </w:rPr>
        <w:t xml:space="preserve"> 7]</w:t>
      </w:r>
      <w:r w:rsidRPr="009E2C66">
        <w:rPr>
          <w:sz w:val="28"/>
          <w:szCs w:val="28"/>
        </w:rPr>
        <w:t xml:space="preserve">. Демьянков В.З. сближает дискурс с текстом, но не с любым, а с тем, который создает общий контекст вместе с «действующими лицами, объектами, обстоятельствами, временами, поступками», т.е. элементами экстралингвистического плана. </w:t>
      </w:r>
    </w:p>
    <w:p w:rsidR="009870C7" w:rsidRPr="009E2C66" w:rsidRDefault="009870C7" w:rsidP="007A6D83">
      <w:pPr>
        <w:spacing w:line="360" w:lineRule="auto"/>
        <w:ind w:firstLine="709"/>
        <w:jc w:val="both"/>
        <w:rPr>
          <w:sz w:val="28"/>
          <w:szCs w:val="28"/>
        </w:rPr>
      </w:pPr>
      <w:r w:rsidRPr="009E2C66">
        <w:rPr>
          <w:sz w:val="28"/>
          <w:szCs w:val="28"/>
        </w:rPr>
        <w:t>Ю.С. Степанов называет дискурс «явлением» и разъясняет его так: «дискурс – это «язык в языке», но представленный в виде особой социальной данности. Дискурс существует прежде всего и главным образом в текстах, но таких, за которыми встает особая грамматика, особый лексикон, особые правила словоупотребления и синтаксиса, особая семантика, – в конечном счете – особый мир. В мире всякого дискурса действуют свои правила синонимичных замен, свои правила истинности, свой этикет. Это – «возможный (альтернативный) мир» в полном смысле этого логико-философского термина. Каждый дискурс – это один из «возможных миров». Само явление дискурса, его возможность, и есть доказательство тезиса «язык – дом бытия»</w:t>
      </w:r>
      <w:r w:rsidR="00D6547B" w:rsidRPr="009E2C66">
        <w:rPr>
          <w:sz w:val="28"/>
          <w:szCs w:val="28"/>
        </w:rPr>
        <w:t xml:space="preserve"> </w:t>
      </w:r>
      <w:r w:rsidR="00EF128B" w:rsidRPr="009E2C66">
        <w:rPr>
          <w:sz w:val="28"/>
          <w:szCs w:val="28"/>
        </w:rPr>
        <w:t>[Степанов</w:t>
      </w:r>
      <w:r w:rsidR="00D6547B" w:rsidRPr="009E2C66">
        <w:rPr>
          <w:sz w:val="28"/>
          <w:szCs w:val="28"/>
        </w:rPr>
        <w:t>,</w:t>
      </w:r>
      <w:r w:rsidR="00EF128B" w:rsidRPr="009E2C66">
        <w:rPr>
          <w:sz w:val="28"/>
          <w:szCs w:val="28"/>
        </w:rPr>
        <w:t xml:space="preserve"> 1995:</w:t>
      </w:r>
      <w:r w:rsidR="00D6547B" w:rsidRPr="009E2C66">
        <w:rPr>
          <w:sz w:val="28"/>
          <w:szCs w:val="28"/>
        </w:rPr>
        <w:t xml:space="preserve"> 45]</w:t>
      </w:r>
      <w:r w:rsidRPr="009E2C66">
        <w:rPr>
          <w:sz w:val="28"/>
          <w:szCs w:val="28"/>
        </w:rPr>
        <w:t xml:space="preserve">. </w:t>
      </w:r>
    </w:p>
    <w:p w:rsidR="009870C7" w:rsidRPr="009E2C66" w:rsidRDefault="009870C7" w:rsidP="007A6D83">
      <w:pPr>
        <w:spacing w:line="360" w:lineRule="auto"/>
        <w:ind w:firstLine="709"/>
        <w:jc w:val="both"/>
        <w:rPr>
          <w:sz w:val="28"/>
          <w:szCs w:val="28"/>
        </w:rPr>
      </w:pPr>
      <w:r w:rsidRPr="009E2C66">
        <w:rPr>
          <w:sz w:val="28"/>
          <w:szCs w:val="28"/>
        </w:rPr>
        <w:t>В.И. Карасик считает, что «Дискурс представляет собой явление промежуточного порядка между речью, общением, языковым поведением, с одной стороны, и фиксируемым текстом, остающимся в «сухом остатке» общения, с другой стороны»</w:t>
      </w:r>
      <w:r w:rsidR="003666C9" w:rsidRPr="009E2C66">
        <w:rPr>
          <w:sz w:val="28"/>
          <w:szCs w:val="28"/>
        </w:rPr>
        <w:t xml:space="preserve"> [Карасик,</w:t>
      </w:r>
      <w:r w:rsidR="00EF128B" w:rsidRPr="009E2C66">
        <w:rPr>
          <w:sz w:val="28"/>
          <w:szCs w:val="28"/>
        </w:rPr>
        <w:t xml:space="preserve"> 2000</w:t>
      </w:r>
      <w:r w:rsidR="00B72916" w:rsidRPr="009E2C66">
        <w:rPr>
          <w:sz w:val="28"/>
          <w:szCs w:val="28"/>
        </w:rPr>
        <w:t>:</w:t>
      </w:r>
      <w:r w:rsidR="003666C9" w:rsidRPr="009E2C66">
        <w:rPr>
          <w:sz w:val="28"/>
          <w:szCs w:val="28"/>
        </w:rPr>
        <w:t xml:space="preserve"> 39]</w:t>
      </w:r>
      <w:r w:rsidRPr="009E2C66">
        <w:rPr>
          <w:sz w:val="28"/>
          <w:szCs w:val="28"/>
        </w:rPr>
        <w:t xml:space="preserve">. Иными словами, исследователь определяет дискурс как языковое явление, которое вбирает в себя свойства, присущие речи, общению, и которое фиксируется в текстах. </w:t>
      </w:r>
    </w:p>
    <w:p w:rsidR="00187914" w:rsidRPr="009E2C66" w:rsidRDefault="009870C7" w:rsidP="007A6D83">
      <w:pPr>
        <w:spacing w:line="360" w:lineRule="auto"/>
        <w:ind w:firstLine="709"/>
        <w:jc w:val="both"/>
        <w:rPr>
          <w:sz w:val="28"/>
          <w:szCs w:val="28"/>
        </w:rPr>
      </w:pPr>
      <w:r w:rsidRPr="009E2C66">
        <w:rPr>
          <w:sz w:val="28"/>
          <w:szCs w:val="28"/>
        </w:rPr>
        <w:t>А вот, н</w:t>
      </w:r>
      <w:r w:rsidR="004B00DB" w:rsidRPr="009E2C66">
        <w:rPr>
          <w:sz w:val="28"/>
          <w:szCs w:val="28"/>
        </w:rPr>
        <w:t>апример, А</w:t>
      </w:r>
      <w:r w:rsidR="003666C9" w:rsidRPr="009E2C66">
        <w:rPr>
          <w:sz w:val="28"/>
          <w:szCs w:val="28"/>
        </w:rPr>
        <w:t>.</w:t>
      </w:r>
      <w:r w:rsidR="004B00DB" w:rsidRPr="009E2C66">
        <w:rPr>
          <w:sz w:val="28"/>
          <w:szCs w:val="28"/>
        </w:rPr>
        <w:t xml:space="preserve"> Кибрик и П</w:t>
      </w:r>
      <w:r w:rsidR="003666C9" w:rsidRPr="009E2C66">
        <w:rPr>
          <w:sz w:val="28"/>
          <w:szCs w:val="28"/>
        </w:rPr>
        <w:t>.</w:t>
      </w:r>
      <w:r w:rsidR="004B00DB" w:rsidRPr="009E2C66">
        <w:rPr>
          <w:sz w:val="28"/>
          <w:szCs w:val="28"/>
        </w:rPr>
        <w:t xml:space="preserve"> Паршин в своей статье «К определению дискурса» выделяются три основных класса употребления термина «дискурс»:</w:t>
      </w:r>
    </w:p>
    <w:p w:rsidR="00207FF3" w:rsidRPr="009E2C66" w:rsidRDefault="002F2BE9" w:rsidP="007A6D83">
      <w:pPr>
        <w:spacing w:line="360" w:lineRule="auto"/>
        <w:ind w:firstLine="709"/>
        <w:jc w:val="both"/>
        <w:rPr>
          <w:sz w:val="28"/>
          <w:szCs w:val="28"/>
        </w:rPr>
      </w:pPr>
      <w:r w:rsidRPr="009E2C66">
        <w:rPr>
          <w:sz w:val="28"/>
          <w:szCs w:val="28"/>
        </w:rPr>
        <w:t xml:space="preserve">1) </w:t>
      </w:r>
      <w:r w:rsidR="00120177" w:rsidRPr="009E2C66">
        <w:rPr>
          <w:sz w:val="28"/>
          <w:szCs w:val="28"/>
        </w:rPr>
        <w:t>С</w:t>
      </w:r>
      <w:r w:rsidR="004B00DB" w:rsidRPr="009E2C66">
        <w:rPr>
          <w:sz w:val="28"/>
          <w:szCs w:val="28"/>
        </w:rPr>
        <w:t>обственно лингвистические употребления этого термина - попытки уточнения и развития традиционных понятий речи, текста и диалога</w:t>
      </w:r>
      <w:r w:rsidR="00120177" w:rsidRPr="009E2C66">
        <w:rPr>
          <w:sz w:val="28"/>
          <w:szCs w:val="28"/>
        </w:rPr>
        <w:t>.</w:t>
      </w:r>
      <w:r w:rsidR="004B00DB" w:rsidRPr="009E2C66">
        <w:rPr>
          <w:sz w:val="28"/>
          <w:szCs w:val="28"/>
        </w:rPr>
        <w:t xml:space="preserve"> С одной стороны, дискурс </w:t>
      </w:r>
      <w:r w:rsidR="00120177" w:rsidRPr="009E2C66">
        <w:rPr>
          <w:sz w:val="28"/>
          <w:szCs w:val="28"/>
        </w:rPr>
        <w:t>- это</w:t>
      </w:r>
      <w:r w:rsidR="004B00DB" w:rsidRPr="009E2C66">
        <w:rPr>
          <w:sz w:val="28"/>
          <w:szCs w:val="28"/>
        </w:rPr>
        <w:t xml:space="preserve"> ре</w:t>
      </w:r>
      <w:r w:rsidR="00120177" w:rsidRPr="009E2C66">
        <w:rPr>
          <w:sz w:val="28"/>
          <w:szCs w:val="28"/>
        </w:rPr>
        <w:t xml:space="preserve">чь, вписанная в коммуникативную ситуацию, </w:t>
      </w:r>
      <w:r w:rsidR="004B00DB" w:rsidRPr="009E2C66">
        <w:rPr>
          <w:sz w:val="28"/>
          <w:szCs w:val="28"/>
        </w:rPr>
        <w:t>с более отчетливо выраженным социальным содержанием по сравнению с речевой деятельностью индивида</w:t>
      </w:r>
      <w:r w:rsidR="00120177" w:rsidRPr="009E2C66">
        <w:rPr>
          <w:sz w:val="28"/>
          <w:szCs w:val="28"/>
        </w:rPr>
        <w:t>.</w:t>
      </w:r>
      <w:r w:rsidR="004B00DB" w:rsidRPr="009E2C66">
        <w:rPr>
          <w:sz w:val="28"/>
          <w:szCs w:val="28"/>
        </w:rPr>
        <w:t xml:space="preserve"> С другой стороны, реальная практика дискурсивного анализа сопряжена с исследованием закономерностей движения информации в рамках коммуникативной ситуации, осуществляемого через обмен репликами; тем самым реально описывается некоторая структура диалогового взаимодействия</w:t>
      </w:r>
      <w:r w:rsidR="00120177" w:rsidRPr="009E2C66">
        <w:rPr>
          <w:sz w:val="28"/>
          <w:szCs w:val="28"/>
        </w:rPr>
        <w:t xml:space="preserve">. В этом значении термин был впервые использован в 1952 году американским лингвистом З. Харрисом, в статье «Дискурс-анализ». </w:t>
      </w:r>
      <w:r w:rsidRPr="009E2C66">
        <w:rPr>
          <w:sz w:val="28"/>
          <w:szCs w:val="28"/>
        </w:rPr>
        <w:t>Кроме того,</w:t>
      </w:r>
      <w:r w:rsidR="00120177" w:rsidRPr="009E2C66">
        <w:rPr>
          <w:sz w:val="28"/>
          <w:szCs w:val="28"/>
        </w:rPr>
        <w:t xml:space="preserve"> представителями первого класса являются ряд ученых из континентальной Европы, а так же бельгийский ученый Э.Бюиссанс, а французский лингвист Э.Бенвенист последовательно использовал термин «дискурс» (discours) вместо термина «речь» (parole)</w:t>
      </w:r>
      <w:r w:rsidR="00207FF3" w:rsidRPr="009E2C66">
        <w:rPr>
          <w:sz w:val="28"/>
          <w:szCs w:val="28"/>
        </w:rPr>
        <w:t xml:space="preserve"> </w:t>
      </w:r>
      <w:r w:rsidR="00EF128B" w:rsidRPr="009E2C66">
        <w:rPr>
          <w:sz w:val="28"/>
          <w:szCs w:val="28"/>
        </w:rPr>
        <w:t>[</w:t>
      </w:r>
      <w:r w:rsidR="00F4016B" w:rsidRPr="009E2C66">
        <w:rPr>
          <w:sz w:val="28"/>
          <w:szCs w:val="28"/>
        </w:rPr>
        <w:t>Ки</w:t>
      </w:r>
      <w:r w:rsidR="00207FF3" w:rsidRPr="009E2C66">
        <w:rPr>
          <w:sz w:val="28"/>
          <w:szCs w:val="28"/>
        </w:rPr>
        <w:t xml:space="preserve">брик, </w:t>
      </w:r>
      <w:r w:rsidR="00EF128B" w:rsidRPr="009E2C66">
        <w:rPr>
          <w:sz w:val="28"/>
          <w:szCs w:val="28"/>
        </w:rPr>
        <w:t>1997</w:t>
      </w:r>
      <w:r w:rsidR="00F4016B" w:rsidRPr="009E2C66">
        <w:rPr>
          <w:sz w:val="28"/>
          <w:szCs w:val="28"/>
        </w:rPr>
        <w:t>]</w:t>
      </w:r>
      <w:r w:rsidR="00120177" w:rsidRPr="009E2C66">
        <w:rPr>
          <w:sz w:val="28"/>
          <w:szCs w:val="28"/>
        </w:rPr>
        <w:t>.</w:t>
      </w:r>
    </w:p>
    <w:p w:rsidR="002F2BE9" w:rsidRPr="009E2C66" w:rsidRDefault="007E7B12" w:rsidP="007A6D83">
      <w:pPr>
        <w:spacing w:line="360" w:lineRule="auto"/>
        <w:ind w:firstLine="709"/>
        <w:jc w:val="both"/>
        <w:rPr>
          <w:sz w:val="28"/>
          <w:szCs w:val="28"/>
        </w:rPr>
      </w:pPr>
      <w:r w:rsidRPr="009E2C66">
        <w:rPr>
          <w:sz w:val="28"/>
          <w:szCs w:val="28"/>
        </w:rPr>
        <w:t>2) Дискурс рассматривается, как стиль речи или текста, принадлежащей какому-то определенному человеку, индивидуальный язык. В таком случае</w:t>
      </w:r>
      <w:r w:rsidR="009870C7" w:rsidRPr="009E2C66">
        <w:rPr>
          <w:sz w:val="28"/>
          <w:szCs w:val="28"/>
        </w:rPr>
        <w:t>,</w:t>
      </w:r>
      <w:r w:rsidRPr="009E2C66">
        <w:rPr>
          <w:sz w:val="28"/>
          <w:szCs w:val="28"/>
        </w:rPr>
        <w:t xml:space="preserve"> дискурс определяется как КАКОЙ или ЧЕЙ, например: политический дискурс, дискурс Рональда Рейгана. В этой коннотации термин стал популярен в публицистике. Начало данного употребления положили французские</w:t>
      </w:r>
      <w:r w:rsidR="00DA0526" w:rsidRPr="009E2C66">
        <w:rPr>
          <w:sz w:val="28"/>
          <w:szCs w:val="28"/>
        </w:rPr>
        <w:t xml:space="preserve"> </w:t>
      </w:r>
      <w:r w:rsidRPr="009E2C66">
        <w:rPr>
          <w:sz w:val="28"/>
          <w:szCs w:val="28"/>
        </w:rPr>
        <w:t>постструктуралисты, а прежде всего М. Фуко. Так же важную роль сыграли А.</w:t>
      </w:r>
      <w:r w:rsidR="007A6D83" w:rsidRPr="009E2C66">
        <w:rPr>
          <w:sz w:val="28"/>
          <w:szCs w:val="28"/>
        </w:rPr>
        <w:t xml:space="preserve"> </w:t>
      </w:r>
      <w:r w:rsidRPr="009E2C66">
        <w:rPr>
          <w:sz w:val="28"/>
          <w:szCs w:val="28"/>
        </w:rPr>
        <w:t>Греймас, Ж.</w:t>
      </w:r>
      <w:r w:rsidR="007A6D83" w:rsidRPr="009E2C66">
        <w:rPr>
          <w:sz w:val="28"/>
          <w:szCs w:val="28"/>
        </w:rPr>
        <w:t xml:space="preserve"> </w:t>
      </w:r>
      <w:r w:rsidRPr="009E2C66">
        <w:rPr>
          <w:sz w:val="28"/>
          <w:szCs w:val="28"/>
        </w:rPr>
        <w:t>Деррида, Ю.</w:t>
      </w:r>
      <w:r w:rsidR="007A6D83" w:rsidRPr="009E2C66">
        <w:rPr>
          <w:sz w:val="28"/>
          <w:szCs w:val="28"/>
        </w:rPr>
        <w:t xml:space="preserve"> </w:t>
      </w:r>
      <w:r w:rsidRPr="009E2C66">
        <w:rPr>
          <w:sz w:val="28"/>
          <w:szCs w:val="28"/>
        </w:rPr>
        <w:t xml:space="preserve">Кристева. </w:t>
      </w:r>
    </w:p>
    <w:p w:rsidR="007E7B12" w:rsidRPr="009E2C66" w:rsidRDefault="007E7B12" w:rsidP="007A6D83">
      <w:pPr>
        <w:spacing w:line="360" w:lineRule="auto"/>
        <w:ind w:firstLine="709"/>
        <w:jc w:val="both"/>
        <w:rPr>
          <w:sz w:val="28"/>
          <w:szCs w:val="28"/>
        </w:rPr>
      </w:pPr>
      <w:r w:rsidRPr="009E2C66">
        <w:rPr>
          <w:sz w:val="28"/>
          <w:szCs w:val="28"/>
        </w:rPr>
        <w:t xml:space="preserve">3) </w:t>
      </w:r>
      <w:r w:rsidR="00CF7431" w:rsidRPr="009E2C66">
        <w:rPr>
          <w:sz w:val="28"/>
          <w:szCs w:val="28"/>
        </w:rPr>
        <w:t>Употребление термина «дискурс»</w:t>
      </w:r>
      <w:r w:rsidRPr="009E2C66">
        <w:rPr>
          <w:sz w:val="28"/>
          <w:szCs w:val="28"/>
        </w:rPr>
        <w:t xml:space="preserve"> </w:t>
      </w:r>
      <w:r w:rsidR="00CF7431" w:rsidRPr="009E2C66">
        <w:rPr>
          <w:sz w:val="28"/>
          <w:szCs w:val="28"/>
        </w:rPr>
        <w:t>может считаться немного видовым и имеет значительную специфику.</w:t>
      </w:r>
      <w:r w:rsidR="00CF7431" w:rsidRPr="009E2C66">
        <w:t xml:space="preserve"> </w:t>
      </w:r>
      <w:r w:rsidR="00CF7431" w:rsidRPr="009E2C66">
        <w:rPr>
          <w:sz w:val="28"/>
          <w:szCs w:val="28"/>
        </w:rPr>
        <w:t>Здесь дискурсом называется особый идеальный вид коммуникации, осуществляемый в максимально возможном отстранении от социальной реальности, традиций, авторитета, коммуникативной рутины и т.п. и имеющий целью критическое обсуждение и обоснование взглядов и действий участников коммуникации. С точки зрения второго понимания, это можно назвать «дискурсом рациональности». Представителем данного класса, прежде всего, является немецкий философ и социолог Ю.</w:t>
      </w:r>
      <w:r w:rsidR="007A6D83" w:rsidRPr="009E2C66">
        <w:rPr>
          <w:sz w:val="28"/>
          <w:szCs w:val="28"/>
        </w:rPr>
        <w:t xml:space="preserve"> </w:t>
      </w:r>
      <w:r w:rsidR="00CF7431" w:rsidRPr="009E2C66">
        <w:rPr>
          <w:sz w:val="28"/>
          <w:szCs w:val="28"/>
        </w:rPr>
        <w:t>Хабермас.</w:t>
      </w:r>
    </w:p>
    <w:p w:rsidR="009870C7" w:rsidRPr="009E2C66" w:rsidRDefault="009870C7" w:rsidP="007A6D83">
      <w:pPr>
        <w:spacing w:line="360" w:lineRule="auto"/>
        <w:ind w:firstLine="709"/>
        <w:jc w:val="both"/>
        <w:rPr>
          <w:sz w:val="28"/>
          <w:szCs w:val="28"/>
        </w:rPr>
      </w:pPr>
      <w:r w:rsidRPr="009E2C66">
        <w:rPr>
          <w:sz w:val="28"/>
          <w:szCs w:val="28"/>
        </w:rPr>
        <w:t xml:space="preserve">Таким образом, при всем многообразии трактовок дискурса, наметилось понимание дискурса как коммуникативного явления с введенным в него социальным, культурным, психологическим и др. типами контекстом, а также спецификой ментальной деятельности участников коммуникации. Понимание дискурса как </w:t>
      </w:r>
      <w:r w:rsidR="005217E0" w:rsidRPr="009E2C66">
        <w:rPr>
          <w:sz w:val="28"/>
          <w:szCs w:val="28"/>
        </w:rPr>
        <w:t>«</w:t>
      </w:r>
      <w:r w:rsidRPr="009E2C66">
        <w:rPr>
          <w:sz w:val="28"/>
          <w:szCs w:val="28"/>
        </w:rPr>
        <w:t>центрального момента человеческой жизни в языке</w:t>
      </w:r>
      <w:r w:rsidR="005217E0" w:rsidRPr="009E2C66">
        <w:rPr>
          <w:sz w:val="28"/>
          <w:szCs w:val="28"/>
        </w:rPr>
        <w:t>»</w:t>
      </w:r>
      <w:r w:rsidRPr="009E2C66">
        <w:rPr>
          <w:sz w:val="28"/>
          <w:szCs w:val="28"/>
        </w:rPr>
        <w:t xml:space="preserve">, как </w:t>
      </w:r>
      <w:r w:rsidR="005217E0" w:rsidRPr="009E2C66">
        <w:rPr>
          <w:sz w:val="28"/>
          <w:szCs w:val="28"/>
        </w:rPr>
        <w:t>«</w:t>
      </w:r>
      <w:r w:rsidRPr="009E2C66">
        <w:rPr>
          <w:sz w:val="28"/>
          <w:szCs w:val="28"/>
        </w:rPr>
        <w:t>языкового существование</w:t>
      </w:r>
      <w:r w:rsidR="005217E0" w:rsidRPr="009E2C66">
        <w:rPr>
          <w:sz w:val="28"/>
          <w:szCs w:val="28"/>
        </w:rPr>
        <w:t>»</w:t>
      </w:r>
      <w:r w:rsidRPr="009E2C66">
        <w:rPr>
          <w:sz w:val="28"/>
          <w:szCs w:val="28"/>
        </w:rPr>
        <w:t xml:space="preserve">, выводит дискурс в сферу междисциплинарных исследований и позволяет охватить все сферы человеческой деятельности. </w:t>
      </w:r>
    </w:p>
    <w:p w:rsidR="007A6D83" w:rsidRPr="009E2C66" w:rsidRDefault="007A6D83" w:rsidP="007A6D83">
      <w:pPr>
        <w:spacing w:line="360" w:lineRule="auto"/>
        <w:ind w:firstLine="709"/>
        <w:jc w:val="both"/>
        <w:rPr>
          <w:sz w:val="28"/>
          <w:szCs w:val="28"/>
        </w:rPr>
      </w:pPr>
    </w:p>
    <w:p w:rsidR="00686600" w:rsidRPr="009E2C66" w:rsidRDefault="00F62B26" w:rsidP="007A6D83">
      <w:pPr>
        <w:spacing w:line="360" w:lineRule="auto"/>
        <w:ind w:firstLine="709"/>
        <w:jc w:val="both"/>
        <w:rPr>
          <w:b/>
          <w:sz w:val="32"/>
          <w:szCs w:val="32"/>
        </w:rPr>
      </w:pPr>
      <w:r w:rsidRPr="009E2C66">
        <w:rPr>
          <w:b/>
          <w:sz w:val="28"/>
          <w:szCs w:val="28"/>
        </w:rPr>
        <w:t xml:space="preserve">1.2 </w:t>
      </w:r>
      <w:r w:rsidR="00686600" w:rsidRPr="009E2C66">
        <w:rPr>
          <w:b/>
          <w:sz w:val="28"/>
          <w:szCs w:val="28"/>
        </w:rPr>
        <w:t>Виды и типы дискурса</w:t>
      </w:r>
      <w:r w:rsidR="00E05870" w:rsidRPr="009E2C66">
        <w:rPr>
          <w:b/>
          <w:sz w:val="28"/>
          <w:szCs w:val="28"/>
        </w:rPr>
        <w:t>. Бытовой дискурс</w:t>
      </w:r>
    </w:p>
    <w:p w:rsidR="007A6D83" w:rsidRPr="009E2C66" w:rsidRDefault="007A6D83" w:rsidP="007A6D83">
      <w:pPr>
        <w:spacing w:line="360" w:lineRule="auto"/>
        <w:ind w:firstLine="709"/>
        <w:jc w:val="both"/>
        <w:rPr>
          <w:sz w:val="28"/>
          <w:szCs w:val="28"/>
        </w:rPr>
      </w:pPr>
    </w:p>
    <w:p w:rsidR="00D67C19" w:rsidRPr="009E2C66" w:rsidRDefault="00686600" w:rsidP="007A6D83">
      <w:pPr>
        <w:spacing w:line="360" w:lineRule="auto"/>
        <w:ind w:firstLine="709"/>
        <w:jc w:val="both"/>
        <w:rPr>
          <w:sz w:val="28"/>
          <w:szCs w:val="28"/>
        </w:rPr>
      </w:pPr>
      <w:r w:rsidRPr="009E2C66">
        <w:rPr>
          <w:sz w:val="28"/>
          <w:szCs w:val="28"/>
        </w:rPr>
        <w:t>Исходя из того, что сам термин «дискурс» многозначен, и не существует его единственно</w:t>
      </w:r>
      <w:r w:rsidR="00D67C19" w:rsidRPr="009E2C66">
        <w:rPr>
          <w:sz w:val="28"/>
          <w:szCs w:val="28"/>
        </w:rPr>
        <w:t>го</w:t>
      </w:r>
      <w:r w:rsidRPr="009E2C66">
        <w:rPr>
          <w:sz w:val="28"/>
          <w:szCs w:val="28"/>
        </w:rPr>
        <w:t xml:space="preserve"> правильно</w:t>
      </w:r>
      <w:r w:rsidR="00D67C19" w:rsidRPr="009E2C66">
        <w:rPr>
          <w:sz w:val="28"/>
          <w:szCs w:val="28"/>
        </w:rPr>
        <w:t>го</w:t>
      </w:r>
      <w:r w:rsidRPr="009E2C66">
        <w:rPr>
          <w:sz w:val="28"/>
          <w:szCs w:val="28"/>
        </w:rPr>
        <w:t xml:space="preserve"> </w:t>
      </w:r>
      <w:r w:rsidR="00D67C19" w:rsidRPr="009E2C66">
        <w:rPr>
          <w:sz w:val="28"/>
          <w:szCs w:val="28"/>
        </w:rPr>
        <w:t>определения</w:t>
      </w:r>
      <w:r w:rsidRPr="009E2C66">
        <w:rPr>
          <w:sz w:val="28"/>
          <w:szCs w:val="28"/>
        </w:rPr>
        <w:t xml:space="preserve">, следует отметить, что типология дискурса так же неоднозначна. </w:t>
      </w:r>
      <w:r w:rsidR="00D67C19" w:rsidRPr="009E2C66">
        <w:rPr>
          <w:sz w:val="28"/>
          <w:szCs w:val="28"/>
        </w:rPr>
        <w:t xml:space="preserve">Разные варианты типологии дискурса представлены в работах Г.Г. Почепцова, Г.М. Яворской, Ф.С. Бацевича, В.И. Карасика. </w:t>
      </w:r>
    </w:p>
    <w:p w:rsidR="00985F62" w:rsidRPr="009E2C66" w:rsidRDefault="00985F62" w:rsidP="007A6D83">
      <w:pPr>
        <w:spacing w:line="360" w:lineRule="auto"/>
        <w:ind w:firstLine="709"/>
        <w:jc w:val="both"/>
        <w:rPr>
          <w:sz w:val="28"/>
          <w:szCs w:val="28"/>
        </w:rPr>
      </w:pPr>
      <w:r w:rsidRPr="009E2C66">
        <w:rPr>
          <w:sz w:val="28"/>
          <w:szCs w:val="28"/>
        </w:rPr>
        <w:t>Так, Г.Г. Почепцов классифицирует дискурсы с позиций: особенностей речи в контексте дискурса, особенностей знакового отражения реальной ситуации этим дискурсом и особенностями коммуникативной ситуации. Ученый выделяет: теле- и радиодискурс, газетный, театральный, кинодискурс, литературный, дискурс в сфере «паблик рилейшнз», рекламный, политический, тоталитарный, неофициальный, религиозный, неправдивый, ритуальный, этикетный, фольклорный, мифологический, праздничный, невербальный, межкультурный, визуальный, иерархический, иронический</w:t>
      </w:r>
      <w:r w:rsidR="008B5D7F" w:rsidRPr="009E2C66">
        <w:rPr>
          <w:sz w:val="28"/>
          <w:szCs w:val="28"/>
        </w:rPr>
        <w:t xml:space="preserve"> [Почепцов,</w:t>
      </w:r>
      <w:r w:rsidR="00EF128B" w:rsidRPr="009E2C66">
        <w:rPr>
          <w:sz w:val="28"/>
          <w:szCs w:val="28"/>
        </w:rPr>
        <w:t xml:space="preserve"> </w:t>
      </w:r>
      <w:r w:rsidR="009062F0" w:rsidRPr="009E2C66">
        <w:rPr>
          <w:sz w:val="28"/>
          <w:szCs w:val="28"/>
        </w:rPr>
        <w:t>1999:</w:t>
      </w:r>
      <w:r w:rsidR="008B5D7F" w:rsidRPr="009E2C66">
        <w:rPr>
          <w:sz w:val="28"/>
          <w:szCs w:val="28"/>
        </w:rPr>
        <w:t xml:space="preserve"> 75</w:t>
      </w:r>
      <w:r w:rsidR="008B5D7F" w:rsidRPr="009E2C66">
        <w:rPr>
          <w:rFonts w:cs="TimesNewRomanPSMT"/>
          <w:sz w:val="28"/>
          <w:szCs w:val="28"/>
        </w:rPr>
        <w:t>–100</w:t>
      </w:r>
      <w:r w:rsidR="008B5D7F" w:rsidRPr="009E2C66">
        <w:rPr>
          <w:sz w:val="28"/>
          <w:szCs w:val="28"/>
        </w:rPr>
        <w:t>].</w:t>
      </w:r>
      <w:r w:rsidRPr="009E2C66">
        <w:rPr>
          <w:sz w:val="28"/>
          <w:szCs w:val="28"/>
        </w:rPr>
        <w:t xml:space="preserve"> </w:t>
      </w:r>
    </w:p>
    <w:p w:rsidR="00985F62" w:rsidRPr="009E2C66" w:rsidRDefault="00985F62" w:rsidP="007A6D83">
      <w:pPr>
        <w:spacing w:line="360" w:lineRule="auto"/>
        <w:ind w:firstLine="709"/>
        <w:jc w:val="both"/>
        <w:rPr>
          <w:sz w:val="28"/>
          <w:szCs w:val="28"/>
        </w:rPr>
      </w:pPr>
      <w:r w:rsidRPr="009E2C66">
        <w:rPr>
          <w:sz w:val="28"/>
          <w:szCs w:val="28"/>
        </w:rPr>
        <w:t xml:space="preserve">Г.М. Яворская типизирует дискурсы исходя из: сферы функционирования (научный дискурс, политический дискурс), ситуации общения (телефонные разговоры, экзаменационный диалог), принципов строения сообщения (нарративный дискурс), прагматических целей (инструкции, законы, дидактический дискурс) и др. </w:t>
      </w:r>
      <w:r w:rsidR="008B5D7F" w:rsidRPr="009E2C66">
        <w:rPr>
          <w:sz w:val="28"/>
          <w:szCs w:val="28"/>
        </w:rPr>
        <w:t>[Яворская,</w:t>
      </w:r>
      <w:r w:rsidR="009062F0" w:rsidRPr="009E2C66">
        <w:rPr>
          <w:sz w:val="28"/>
          <w:szCs w:val="28"/>
        </w:rPr>
        <w:t xml:space="preserve"> 2000:</w:t>
      </w:r>
      <w:r w:rsidR="008B5D7F" w:rsidRPr="009E2C66">
        <w:rPr>
          <w:sz w:val="28"/>
          <w:szCs w:val="28"/>
        </w:rPr>
        <w:t xml:space="preserve"> 14].</w:t>
      </w:r>
    </w:p>
    <w:p w:rsidR="00985F62" w:rsidRPr="009E2C66" w:rsidRDefault="00985F62" w:rsidP="007A6D83">
      <w:pPr>
        <w:spacing w:line="360" w:lineRule="auto"/>
        <w:ind w:firstLine="709"/>
        <w:jc w:val="both"/>
        <w:rPr>
          <w:sz w:val="28"/>
          <w:szCs w:val="28"/>
        </w:rPr>
      </w:pPr>
      <w:r w:rsidRPr="009E2C66">
        <w:rPr>
          <w:sz w:val="28"/>
          <w:szCs w:val="28"/>
        </w:rPr>
        <w:t>В.И. Карасик предлагает выделять два основных типа дискурса: персональный (личностно-ориентированный) и институциональный</w:t>
      </w:r>
      <w:r w:rsidR="008B5D7F" w:rsidRPr="009E2C66">
        <w:rPr>
          <w:sz w:val="28"/>
          <w:szCs w:val="28"/>
        </w:rPr>
        <w:t xml:space="preserve"> [</w:t>
      </w:r>
      <w:r w:rsidR="009062F0" w:rsidRPr="009E2C66">
        <w:rPr>
          <w:sz w:val="28"/>
          <w:szCs w:val="28"/>
        </w:rPr>
        <w:t>Карасик</w:t>
      </w:r>
      <w:r w:rsidR="008B5D7F" w:rsidRPr="009E2C66">
        <w:rPr>
          <w:sz w:val="28"/>
          <w:szCs w:val="28"/>
        </w:rPr>
        <w:t>,</w:t>
      </w:r>
      <w:r w:rsidR="009062F0" w:rsidRPr="009E2C66">
        <w:rPr>
          <w:sz w:val="28"/>
          <w:szCs w:val="28"/>
        </w:rPr>
        <w:t xml:space="preserve"> 2000:</w:t>
      </w:r>
      <w:r w:rsidR="008B5D7F" w:rsidRPr="009E2C66">
        <w:rPr>
          <w:sz w:val="28"/>
          <w:szCs w:val="28"/>
        </w:rPr>
        <w:t xml:space="preserve"> 5]</w:t>
      </w:r>
      <w:r w:rsidRPr="009E2C66">
        <w:rPr>
          <w:sz w:val="28"/>
          <w:szCs w:val="28"/>
        </w:rPr>
        <w:t xml:space="preserve">. В первом случае говорящий выступает как личность во всем богатстве своего внутреннего мира, во втором случае – как представитель определенного социального института. </w:t>
      </w:r>
    </w:p>
    <w:p w:rsidR="004E64AB" w:rsidRPr="009E2C66" w:rsidRDefault="00985F62" w:rsidP="007A6D83">
      <w:pPr>
        <w:spacing w:line="360" w:lineRule="auto"/>
        <w:ind w:firstLine="709"/>
        <w:jc w:val="both"/>
        <w:rPr>
          <w:sz w:val="28"/>
          <w:szCs w:val="28"/>
        </w:rPr>
      </w:pPr>
      <w:r w:rsidRPr="009E2C66">
        <w:rPr>
          <w:sz w:val="28"/>
          <w:szCs w:val="28"/>
        </w:rPr>
        <w:t xml:space="preserve">В.И. Карасик выделяет следующие виды институционального дискурса: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политический,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дипломатический,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административный,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юридический,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военный,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педагогический,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религиозный,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мистический,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медицинский,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деловой,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рекламный,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спортивный,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научный,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сценический</w:t>
      </w:r>
      <w:r w:rsidR="004E64AB" w:rsidRPr="009E2C66">
        <w:rPr>
          <w:sz w:val="28"/>
          <w:szCs w:val="28"/>
        </w:rPr>
        <w:t>,</w:t>
      </w:r>
      <w:r w:rsidRPr="009E2C66">
        <w:rPr>
          <w:sz w:val="28"/>
          <w:szCs w:val="28"/>
        </w:rPr>
        <w:t xml:space="preserve"> </w:t>
      </w:r>
    </w:p>
    <w:p w:rsidR="004E64AB" w:rsidRPr="009E2C66" w:rsidRDefault="00985F62" w:rsidP="00BF19BF">
      <w:pPr>
        <w:numPr>
          <w:ilvl w:val="0"/>
          <w:numId w:val="2"/>
        </w:numPr>
        <w:tabs>
          <w:tab w:val="clear" w:pos="1429"/>
          <w:tab w:val="num" w:pos="0"/>
        </w:tabs>
        <w:spacing w:line="360" w:lineRule="auto"/>
        <w:ind w:left="0" w:firstLine="709"/>
        <w:jc w:val="both"/>
        <w:rPr>
          <w:sz w:val="28"/>
          <w:szCs w:val="28"/>
        </w:rPr>
      </w:pPr>
      <w:r w:rsidRPr="009E2C66">
        <w:rPr>
          <w:sz w:val="28"/>
          <w:szCs w:val="28"/>
        </w:rPr>
        <w:t xml:space="preserve">массово-информационный. </w:t>
      </w:r>
    </w:p>
    <w:p w:rsidR="00985F62" w:rsidRPr="009E2C66" w:rsidRDefault="00985F62" w:rsidP="007A6D83">
      <w:pPr>
        <w:spacing w:line="360" w:lineRule="auto"/>
        <w:ind w:firstLine="709"/>
        <w:jc w:val="both"/>
        <w:rPr>
          <w:sz w:val="28"/>
          <w:szCs w:val="28"/>
        </w:rPr>
      </w:pPr>
      <w:r w:rsidRPr="009E2C66">
        <w:rPr>
          <w:sz w:val="28"/>
          <w:szCs w:val="28"/>
        </w:rPr>
        <w:t xml:space="preserve">Институциональный дискурс, по мнению В.И. Карасика, «есть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w:t>
      </w:r>
    </w:p>
    <w:p w:rsidR="00686600" w:rsidRPr="009E2C66" w:rsidRDefault="00985F62" w:rsidP="007A6D83">
      <w:pPr>
        <w:spacing w:line="360" w:lineRule="auto"/>
        <w:ind w:firstLine="709"/>
        <w:jc w:val="both"/>
        <w:rPr>
          <w:sz w:val="28"/>
          <w:szCs w:val="28"/>
        </w:rPr>
      </w:pPr>
      <w:r w:rsidRPr="009E2C66">
        <w:rPr>
          <w:sz w:val="28"/>
          <w:szCs w:val="28"/>
        </w:rPr>
        <w:t>В классификации В.И. Карасика, персональный дискурс представлен двумя основными разновидностями –</w:t>
      </w:r>
      <w:r w:rsidR="0085111A" w:rsidRPr="009E2C66">
        <w:rPr>
          <w:sz w:val="28"/>
          <w:szCs w:val="28"/>
        </w:rPr>
        <w:t xml:space="preserve"> </w:t>
      </w:r>
      <w:r w:rsidRPr="009E2C66">
        <w:rPr>
          <w:sz w:val="28"/>
          <w:szCs w:val="28"/>
        </w:rPr>
        <w:t>быт</w:t>
      </w:r>
      <w:r w:rsidR="0052412C" w:rsidRPr="009E2C66">
        <w:rPr>
          <w:sz w:val="28"/>
          <w:szCs w:val="28"/>
        </w:rPr>
        <w:t xml:space="preserve">ийный </w:t>
      </w:r>
      <w:r w:rsidR="0085111A" w:rsidRPr="009E2C66">
        <w:rPr>
          <w:sz w:val="28"/>
          <w:szCs w:val="28"/>
        </w:rPr>
        <w:t xml:space="preserve">и бытовой (обиходный) </w:t>
      </w:r>
      <w:r w:rsidR="0052412C" w:rsidRPr="009E2C66">
        <w:rPr>
          <w:sz w:val="28"/>
          <w:szCs w:val="28"/>
        </w:rPr>
        <w:t>дискурс [Карасик</w:t>
      </w:r>
      <w:r w:rsidR="009062F0" w:rsidRPr="009E2C66">
        <w:rPr>
          <w:sz w:val="28"/>
          <w:szCs w:val="28"/>
        </w:rPr>
        <w:t>, 2002:</w:t>
      </w:r>
      <w:r w:rsidR="0052412C" w:rsidRPr="009E2C66">
        <w:rPr>
          <w:sz w:val="28"/>
          <w:szCs w:val="28"/>
        </w:rPr>
        <w:t xml:space="preserve"> 208]. </w:t>
      </w:r>
    </w:p>
    <w:p w:rsidR="0085111A" w:rsidRPr="009E2C66" w:rsidRDefault="0085111A" w:rsidP="007A6D83">
      <w:pPr>
        <w:spacing w:line="360" w:lineRule="auto"/>
        <w:ind w:firstLine="709"/>
        <w:jc w:val="both"/>
        <w:rPr>
          <w:sz w:val="28"/>
          <w:szCs w:val="28"/>
        </w:rPr>
      </w:pPr>
      <w:r w:rsidRPr="009E2C66">
        <w:rPr>
          <w:sz w:val="28"/>
          <w:szCs w:val="28"/>
        </w:rPr>
        <w:t>Бытийный дискурс носит развернутый характер, попытка передать всю красоту внутреннего мира говорящего. В нем используются все формы речи на базе литературного языка. «Бытийное общение носит преимущественно монологический характер и представлено произведениями художественной литературы и философскими и психологическими интроспективными текстами»[Карасик</w:t>
      </w:r>
      <w:r w:rsidR="009062F0" w:rsidRPr="009E2C66">
        <w:rPr>
          <w:sz w:val="28"/>
          <w:szCs w:val="28"/>
        </w:rPr>
        <w:t xml:space="preserve">, 2002: </w:t>
      </w:r>
      <w:r w:rsidRPr="009E2C66">
        <w:rPr>
          <w:sz w:val="28"/>
          <w:szCs w:val="28"/>
        </w:rPr>
        <w:t xml:space="preserve">240]. </w:t>
      </w:r>
    </w:p>
    <w:p w:rsidR="0085111A" w:rsidRPr="009E2C66" w:rsidRDefault="0085111A" w:rsidP="007A6D83">
      <w:pPr>
        <w:spacing w:line="360" w:lineRule="auto"/>
        <w:ind w:firstLine="709"/>
        <w:jc w:val="both"/>
        <w:rPr>
          <w:sz w:val="28"/>
          <w:szCs w:val="28"/>
        </w:rPr>
      </w:pPr>
      <w:r w:rsidRPr="009E2C66">
        <w:rPr>
          <w:sz w:val="28"/>
          <w:szCs w:val="28"/>
        </w:rPr>
        <w:t>Так же, В. И. Карасик отмечает, что бытийный дискурс прямым и опосредованным. Прямой бы</w:t>
      </w:r>
      <w:r w:rsidR="00E74859" w:rsidRPr="009E2C66">
        <w:rPr>
          <w:sz w:val="28"/>
          <w:szCs w:val="28"/>
        </w:rPr>
        <w:t>тийный дискурс представлен двумя</w:t>
      </w:r>
      <w:r w:rsidRPr="009E2C66">
        <w:rPr>
          <w:sz w:val="28"/>
          <w:szCs w:val="28"/>
        </w:rPr>
        <w:t xml:space="preserve"> противоположными видами: смысловой переход и смысловой прорыв. Смысловой переход </w:t>
      </w:r>
      <w:r w:rsidR="009D479F" w:rsidRPr="009E2C66">
        <w:rPr>
          <w:sz w:val="28"/>
          <w:szCs w:val="28"/>
        </w:rPr>
        <w:t>–</w:t>
      </w:r>
      <w:r w:rsidRPr="009E2C66">
        <w:rPr>
          <w:sz w:val="28"/>
          <w:szCs w:val="28"/>
        </w:rPr>
        <w:t xml:space="preserve"> </w:t>
      </w:r>
      <w:r w:rsidR="009D479F" w:rsidRPr="009E2C66">
        <w:rPr>
          <w:sz w:val="28"/>
          <w:szCs w:val="28"/>
        </w:rPr>
        <w:t>проявляется в форме рассуждения, т.е. вербального выражения мыслей и чувств, целью которого является определение неочевидных явлений, имеющих отношение к внутреннему и внешнему миру человека. А смысловой порыв – это «озарение, инсайд, внезапное понимание сути дела, душевного сост</w:t>
      </w:r>
      <w:r w:rsidR="009062F0" w:rsidRPr="009E2C66">
        <w:rPr>
          <w:sz w:val="28"/>
          <w:szCs w:val="28"/>
        </w:rPr>
        <w:t>ояния, положения вещей»[Карасик</w:t>
      </w:r>
      <w:r w:rsidR="009D479F" w:rsidRPr="009E2C66">
        <w:rPr>
          <w:sz w:val="28"/>
          <w:szCs w:val="28"/>
        </w:rPr>
        <w:t>,</w:t>
      </w:r>
      <w:r w:rsidR="009062F0" w:rsidRPr="009E2C66">
        <w:rPr>
          <w:sz w:val="28"/>
          <w:szCs w:val="28"/>
        </w:rPr>
        <w:t xml:space="preserve"> 2002:</w:t>
      </w:r>
      <w:r w:rsidR="009D479F" w:rsidRPr="009E2C66">
        <w:rPr>
          <w:sz w:val="28"/>
          <w:szCs w:val="28"/>
        </w:rPr>
        <w:t xml:space="preserve"> 240]. Композиционно-речевой формой смыслового прорыва является </w:t>
      </w:r>
      <w:r w:rsidR="00E05870" w:rsidRPr="009E2C66">
        <w:rPr>
          <w:sz w:val="28"/>
          <w:szCs w:val="28"/>
        </w:rPr>
        <w:t xml:space="preserve">текстовый поток образов и смыслов, который зачастую характеризуется сочетанием несовместимых признаков или алогизмом. </w:t>
      </w:r>
    </w:p>
    <w:p w:rsidR="00E05870" w:rsidRPr="009E2C66" w:rsidRDefault="00E05870" w:rsidP="007A6D83">
      <w:pPr>
        <w:spacing w:line="360" w:lineRule="auto"/>
        <w:ind w:firstLine="709"/>
        <w:jc w:val="both"/>
        <w:rPr>
          <w:sz w:val="28"/>
          <w:szCs w:val="28"/>
        </w:rPr>
      </w:pPr>
      <w:r w:rsidRPr="009E2C66">
        <w:rPr>
          <w:sz w:val="28"/>
          <w:szCs w:val="28"/>
        </w:rPr>
        <w:t>Опосредованный бытийный дискурс – это «это аналогическое (переносное) и аллегорическое (символическое) развитие идеи через повествование и оп</w:t>
      </w:r>
      <w:r w:rsidR="009062F0" w:rsidRPr="009E2C66">
        <w:rPr>
          <w:sz w:val="28"/>
          <w:szCs w:val="28"/>
        </w:rPr>
        <w:t>исание» [Карасик</w:t>
      </w:r>
      <w:r w:rsidRPr="009E2C66">
        <w:rPr>
          <w:sz w:val="28"/>
          <w:szCs w:val="28"/>
        </w:rPr>
        <w:t>,</w:t>
      </w:r>
      <w:r w:rsidR="009062F0" w:rsidRPr="009E2C66">
        <w:rPr>
          <w:sz w:val="28"/>
          <w:szCs w:val="28"/>
        </w:rPr>
        <w:t xml:space="preserve"> 2002:</w:t>
      </w:r>
      <w:r w:rsidRPr="009E2C66">
        <w:rPr>
          <w:sz w:val="28"/>
          <w:szCs w:val="28"/>
        </w:rPr>
        <w:t xml:space="preserve"> 241].</w:t>
      </w:r>
      <w:r w:rsidR="0048511B" w:rsidRPr="009E2C66">
        <w:rPr>
          <w:sz w:val="28"/>
          <w:szCs w:val="28"/>
        </w:rPr>
        <w:t xml:space="preserve"> </w:t>
      </w:r>
      <w:r w:rsidRPr="009E2C66">
        <w:rPr>
          <w:sz w:val="28"/>
          <w:szCs w:val="28"/>
        </w:rPr>
        <w:t>Повествование, в свою очередь, представляет собой изложение событий в их по</w:t>
      </w:r>
      <w:r w:rsidR="0048511B" w:rsidRPr="009E2C66">
        <w:rPr>
          <w:sz w:val="28"/>
          <w:szCs w:val="28"/>
        </w:rPr>
        <w:t>с</w:t>
      </w:r>
      <w:r w:rsidRPr="009E2C66">
        <w:rPr>
          <w:sz w:val="28"/>
          <w:szCs w:val="28"/>
        </w:rPr>
        <w:t xml:space="preserve">ледовательности, а описание – статическая характеристика очевидных, наблюдаемых явлений. </w:t>
      </w:r>
    </w:p>
    <w:p w:rsidR="00BB7BF4" w:rsidRPr="009E2C66" w:rsidRDefault="00E05870" w:rsidP="007A6D83">
      <w:pPr>
        <w:spacing w:line="360" w:lineRule="auto"/>
        <w:ind w:firstLine="709"/>
        <w:jc w:val="both"/>
        <w:rPr>
          <w:sz w:val="28"/>
          <w:szCs w:val="28"/>
        </w:rPr>
      </w:pPr>
      <w:r w:rsidRPr="009E2C66">
        <w:rPr>
          <w:sz w:val="28"/>
          <w:szCs w:val="28"/>
        </w:rPr>
        <w:t>В отличие от бытийного, бытовой дискурс, как правило, представлен в виде диалога. Общение протекает между хорошо знакомыми людьми</w:t>
      </w:r>
      <w:r w:rsidR="00CE5C22" w:rsidRPr="009E2C66">
        <w:rPr>
          <w:sz w:val="28"/>
          <w:szCs w:val="28"/>
        </w:rPr>
        <w:t>, поэтому оно происходит на сокращенной дистанции и пунктирно. Так как участники диалога хорошо знакомы, они понимают друг друга с «полуслова». В таком общении зачастую детали разговора не проговариваются. Именно для этого типа дискурса справедливо высказывание И. Н. Горелова: «Вербальное общение лишь дополняет невербальное, а основная информация передается мимикой жестикуляцией и т.д.»</w:t>
      </w:r>
      <w:r w:rsidR="00B72916" w:rsidRPr="009E2C66">
        <w:rPr>
          <w:sz w:val="28"/>
          <w:szCs w:val="28"/>
        </w:rPr>
        <w:t xml:space="preserve"> </w:t>
      </w:r>
      <w:r w:rsidR="00CE5C22" w:rsidRPr="009E2C66">
        <w:rPr>
          <w:sz w:val="28"/>
          <w:szCs w:val="28"/>
        </w:rPr>
        <w:t>[Горелов</w:t>
      </w:r>
      <w:r w:rsidR="00BB7BF4" w:rsidRPr="009E2C66">
        <w:rPr>
          <w:sz w:val="28"/>
          <w:szCs w:val="28"/>
        </w:rPr>
        <w:t>,</w:t>
      </w:r>
      <w:r w:rsidR="009062F0" w:rsidRPr="009E2C66">
        <w:rPr>
          <w:sz w:val="28"/>
          <w:szCs w:val="28"/>
        </w:rPr>
        <w:t xml:space="preserve"> 1997:</w:t>
      </w:r>
      <w:r w:rsidR="00BB7BF4" w:rsidRPr="009E2C66">
        <w:rPr>
          <w:sz w:val="28"/>
          <w:szCs w:val="28"/>
        </w:rPr>
        <w:t xml:space="preserve"> 4</w:t>
      </w:r>
      <w:r w:rsidR="00CE5C22" w:rsidRPr="009E2C66">
        <w:rPr>
          <w:sz w:val="28"/>
          <w:szCs w:val="28"/>
        </w:rPr>
        <w:t>]</w:t>
      </w:r>
      <w:r w:rsidR="00BB7BF4" w:rsidRPr="009E2C66">
        <w:rPr>
          <w:sz w:val="28"/>
          <w:szCs w:val="28"/>
        </w:rPr>
        <w:t>. Специфика бытового общения детально отражена в исследованиях разговорной речи. Бытовое общение является естественным исходным типом дискурса, органически усваиваемым с детства. Этот тип дискурса характеризуется спонтанностью, сильной ситуативной зависимостью, ярко выраженной субъективностью, нарушениями логики и структурной оформленности высказываний. Фонетически здесь является нормой нечеткое беглое произношение. Общаясь на бытовом уровне, люди прибегают к сниженной и жаргонной лексике. Важнейшей характеристикой единиц разговорной речи является их конкретная денотативная направленность, эти слова указательны по своему назначению (именно потому они и легко заменяются невербальными знаками), кроме того, в узком кругу хорошо знакомых людей реализуется лимитивная (ограничивающая, парольная) функция общения, коммуниканты используют те знаки, которые подчеркивают их принадлежность к соответствующему коллективу (семейные, групповые слова) и непонятны посторонним. Бытовой дискурс отличается тем, что адресат должен понимать говорящего с полуслова. Активная роль адресата в этом типе дискурса предоставляет отправителю речи большие возможности для оперативного переключения тематики, а также для легкого перевода информации в подтекст (ирония</w:t>
      </w:r>
      <w:r w:rsidR="00F50B0A" w:rsidRPr="009E2C66">
        <w:rPr>
          <w:sz w:val="28"/>
          <w:szCs w:val="28"/>
        </w:rPr>
        <w:t>, языковая игра, намеки и т.д.)</w:t>
      </w:r>
      <w:r w:rsidR="0048511B" w:rsidRPr="009E2C66">
        <w:rPr>
          <w:sz w:val="28"/>
          <w:szCs w:val="28"/>
        </w:rPr>
        <w:t>[</w:t>
      </w:r>
      <w:r w:rsidR="009062F0" w:rsidRPr="009E2C66">
        <w:rPr>
          <w:sz w:val="28"/>
          <w:szCs w:val="28"/>
        </w:rPr>
        <w:t>Карасик</w:t>
      </w:r>
      <w:r w:rsidR="0048511B" w:rsidRPr="009E2C66">
        <w:rPr>
          <w:sz w:val="28"/>
          <w:szCs w:val="28"/>
        </w:rPr>
        <w:t>,</w:t>
      </w:r>
      <w:r w:rsidR="009062F0" w:rsidRPr="009E2C66">
        <w:rPr>
          <w:sz w:val="28"/>
          <w:szCs w:val="28"/>
        </w:rPr>
        <w:t xml:space="preserve"> 2000</w:t>
      </w:r>
      <w:r w:rsidR="0048511B" w:rsidRPr="009E2C66">
        <w:rPr>
          <w:sz w:val="28"/>
          <w:szCs w:val="28"/>
        </w:rPr>
        <w:t xml:space="preserve"> </w:t>
      </w:r>
      <w:r w:rsidR="00F50B0A" w:rsidRPr="009E2C66">
        <w:rPr>
          <w:sz w:val="28"/>
          <w:szCs w:val="28"/>
        </w:rPr>
        <w:t>7</w:t>
      </w:r>
      <w:r w:rsidR="0048511B" w:rsidRPr="009E2C66">
        <w:rPr>
          <w:sz w:val="28"/>
          <w:szCs w:val="28"/>
        </w:rPr>
        <w:t>]</w:t>
      </w:r>
      <w:r w:rsidR="00F50B0A" w:rsidRPr="009E2C66">
        <w:rPr>
          <w:sz w:val="28"/>
          <w:szCs w:val="28"/>
        </w:rPr>
        <w:t>.</w:t>
      </w:r>
    </w:p>
    <w:p w:rsidR="00F50B0A" w:rsidRPr="009E2C66" w:rsidRDefault="00C31103" w:rsidP="007A6D83">
      <w:pPr>
        <w:spacing w:line="360" w:lineRule="auto"/>
        <w:ind w:firstLine="709"/>
        <w:jc w:val="both"/>
        <w:rPr>
          <w:sz w:val="28"/>
          <w:szCs w:val="28"/>
        </w:rPr>
      </w:pPr>
      <w:r w:rsidRPr="009E2C66">
        <w:rPr>
          <w:sz w:val="28"/>
          <w:szCs w:val="28"/>
        </w:rPr>
        <w:t xml:space="preserve">Итак, мы рассмотрели разные классификации видов и типов дискурса нескольких исследователей. Однако я бы хотела остановиться на точке зрения В. И. Карасика и изучить тактики и стратегии именно в бытовом дискурсе. </w:t>
      </w:r>
    </w:p>
    <w:p w:rsidR="008E0E20" w:rsidRPr="009E2C66" w:rsidRDefault="008E0E20" w:rsidP="007A6D83">
      <w:pPr>
        <w:spacing w:line="360" w:lineRule="auto"/>
        <w:ind w:firstLine="709"/>
        <w:jc w:val="both"/>
        <w:rPr>
          <w:sz w:val="28"/>
          <w:szCs w:val="28"/>
        </w:rPr>
      </w:pPr>
    </w:p>
    <w:p w:rsidR="00F321E9" w:rsidRPr="009E2C66" w:rsidRDefault="00E72B2C" w:rsidP="007A6D83">
      <w:pPr>
        <w:spacing w:line="360" w:lineRule="auto"/>
        <w:ind w:firstLine="709"/>
        <w:jc w:val="both"/>
        <w:rPr>
          <w:b/>
          <w:sz w:val="32"/>
          <w:szCs w:val="32"/>
        </w:rPr>
      </w:pPr>
      <w:r w:rsidRPr="009E2C66">
        <w:rPr>
          <w:sz w:val="28"/>
          <w:szCs w:val="28"/>
        </w:rPr>
        <w:br w:type="page"/>
      </w:r>
      <w:r w:rsidR="00F62B26" w:rsidRPr="009E2C66">
        <w:rPr>
          <w:b/>
          <w:sz w:val="28"/>
          <w:szCs w:val="28"/>
        </w:rPr>
        <w:t xml:space="preserve">1.3 </w:t>
      </w:r>
      <w:r w:rsidR="00F321E9" w:rsidRPr="009E2C66">
        <w:rPr>
          <w:b/>
          <w:sz w:val="28"/>
          <w:szCs w:val="28"/>
        </w:rPr>
        <w:t>Анализ дискурса</w:t>
      </w:r>
    </w:p>
    <w:p w:rsidR="009E2C66" w:rsidRPr="009E2C66" w:rsidRDefault="009E2C66" w:rsidP="007A6D83">
      <w:pPr>
        <w:spacing w:line="360" w:lineRule="auto"/>
        <w:ind w:firstLine="709"/>
        <w:jc w:val="both"/>
        <w:rPr>
          <w:sz w:val="28"/>
          <w:szCs w:val="28"/>
        </w:rPr>
      </w:pPr>
    </w:p>
    <w:p w:rsidR="00740D4F" w:rsidRPr="009E2C66" w:rsidRDefault="00F321E9" w:rsidP="007A6D83">
      <w:pPr>
        <w:spacing w:line="360" w:lineRule="auto"/>
        <w:ind w:firstLine="709"/>
        <w:jc w:val="both"/>
        <w:rPr>
          <w:sz w:val="28"/>
          <w:szCs w:val="28"/>
        </w:rPr>
      </w:pPr>
      <w:r w:rsidRPr="009E2C66">
        <w:rPr>
          <w:sz w:val="28"/>
          <w:szCs w:val="28"/>
        </w:rPr>
        <w:t>В своем следующем разделе я хотела бы рассмотреть такое понятие, как дискурсивный анализ, чтобы на его основе исследовать бытовой дискурс. И, ду</w:t>
      </w:r>
      <w:r w:rsidR="00740D4F" w:rsidRPr="009E2C66">
        <w:rPr>
          <w:sz w:val="28"/>
          <w:szCs w:val="28"/>
        </w:rPr>
        <w:t>маю, правильно было бы для начала немного рассказать об истории дискурсивного анализа</w:t>
      </w:r>
      <w:r w:rsidR="00C23CC0" w:rsidRPr="009E2C66">
        <w:rPr>
          <w:sz w:val="28"/>
          <w:szCs w:val="28"/>
        </w:rPr>
        <w:t>.</w:t>
      </w:r>
      <w:r w:rsidR="00740D4F" w:rsidRPr="009E2C66">
        <w:rPr>
          <w:sz w:val="28"/>
          <w:szCs w:val="28"/>
        </w:rPr>
        <w:t xml:space="preserve"> </w:t>
      </w:r>
      <w:r w:rsidR="00C23CC0" w:rsidRPr="009E2C66">
        <w:rPr>
          <w:sz w:val="28"/>
          <w:szCs w:val="28"/>
        </w:rPr>
        <w:t>Среди предшественников дискурсивного анализа как особой научной дисциплины следует упомянуть</w:t>
      </w:r>
      <w:r w:rsidR="00EC00B3" w:rsidRPr="009E2C66">
        <w:rPr>
          <w:sz w:val="28"/>
          <w:szCs w:val="28"/>
        </w:rPr>
        <w:t>,</w:t>
      </w:r>
      <w:r w:rsidR="00C23CC0" w:rsidRPr="009E2C66">
        <w:rPr>
          <w:sz w:val="28"/>
          <w:szCs w:val="28"/>
        </w:rPr>
        <w:t xml:space="preserve"> по крайней мере</w:t>
      </w:r>
      <w:r w:rsidR="00EC00B3" w:rsidRPr="009E2C66">
        <w:rPr>
          <w:sz w:val="28"/>
          <w:szCs w:val="28"/>
        </w:rPr>
        <w:t>,</w:t>
      </w:r>
      <w:r w:rsidR="00C23CC0" w:rsidRPr="009E2C66">
        <w:rPr>
          <w:sz w:val="28"/>
          <w:szCs w:val="28"/>
        </w:rPr>
        <w:t xml:space="preserve"> две исследовательских традиции. Во-первых, это традиция этнолингвистических исследований, ориентированных на запись и анализ устных текстов разных языков; среди наиболее известных представителей этой традиции – школа американской этнолингвистики, основанная Францем Боасом. Во-вторых, это чешская лингвистическая школа, созданная Вилемом Матезиусом, которая возродила интерес к таким понятиям, как тема и коммуникативная организация текста.</w:t>
      </w:r>
    </w:p>
    <w:p w:rsidR="00740D4F" w:rsidRPr="009E2C66" w:rsidRDefault="00C23CC0" w:rsidP="007A6D83">
      <w:pPr>
        <w:spacing w:line="360" w:lineRule="auto"/>
        <w:ind w:firstLine="709"/>
        <w:jc w:val="both"/>
        <w:rPr>
          <w:sz w:val="28"/>
          <w:szCs w:val="28"/>
        </w:rPr>
      </w:pPr>
      <w:r w:rsidRPr="009E2C66">
        <w:rPr>
          <w:sz w:val="28"/>
          <w:szCs w:val="28"/>
        </w:rPr>
        <w:t>Как уже было замечено, термин discourse analysis впервые был использован в 1952 Зеллигом Харрисом. Однако оформление дискурсивного анализа как дисциплины относится скорее к 1970-м годам. В это время были опубликованы важные работы европейской школы лингвистики текста (Т. ван Дейк, В.</w:t>
      </w:r>
      <w:r w:rsidR="009E2C66" w:rsidRPr="009E2C66">
        <w:rPr>
          <w:sz w:val="28"/>
          <w:szCs w:val="28"/>
        </w:rPr>
        <w:t xml:space="preserve"> </w:t>
      </w:r>
      <w:r w:rsidRPr="009E2C66">
        <w:rPr>
          <w:sz w:val="28"/>
          <w:szCs w:val="28"/>
        </w:rPr>
        <w:t>Дресслер, Я.</w:t>
      </w:r>
      <w:r w:rsidR="009E2C66" w:rsidRPr="009E2C66">
        <w:rPr>
          <w:sz w:val="28"/>
          <w:szCs w:val="28"/>
        </w:rPr>
        <w:t xml:space="preserve"> </w:t>
      </w:r>
      <w:r w:rsidRPr="009E2C66">
        <w:rPr>
          <w:sz w:val="28"/>
          <w:szCs w:val="28"/>
        </w:rPr>
        <w:t>Петефи и др.) и основополагающие американские работы, связывающие дискурсивные штудии с более традиционной лингвистической тематикой (У.</w:t>
      </w:r>
      <w:r w:rsidR="009E2C66" w:rsidRPr="009E2C66">
        <w:rPr>
          <w:sz w:val="28"/>
          <w:szCs w:val="28"/>
        </w:rPr>
        <w:t xml:space="preserve"> </w:t>
      </w:r>
      <w:r w:rsidRPr="009E2C66">
        <w:rPr>
          <w:sz w:val="28"/>
          <w:szCs w:val="28"/>
        </w:rPr>
        <w:t>Лабов, Дж.</w:t>
      </w:r>
      <w:r w:rsidR="009E2C66" w:rsidRPr="009E2C66">
        <w:rPr>
          <w:sz w:val="28"/>
          <w:szCs w:val="28"/>
        </w:rPr>
        <w:t xml:space="preserve"> </w:t>
      </w:r>
      <w:r w:rsidRPr="009E2C66">
        <w:rPr>
          <w:sz w:val="28"/>
          <w:szCs w:val="28"/>
        </w:rPr>
        <w:t>Граймс, Р.</w:t>
      </w:r>
      <w:r w:rsidR="009E2C66" w:rsidRPr="009E2C66">
        <w:rPr>
          <w:sz w:val="28"/>
          <w:szCs w:val="28"/>
        </w:rPr>
        <w:t xml:space="preserve"> </w:t>
      </w:r>
      <w:r w:rsidRPr="009E2C66">
        <w:rPr>
          <w:sz w:val="28"/>
          <w:szCs w:val="28"/>
        </w:rPr>
        <w:t>Лонгейкр, Т.</w:t>
      </w:r>
      <w:r w:rsidR="009E2C66" w:rsidRPr="009E2C66">
        <w:rPr>
          <w:sz w:val="28"/>
          <w:szCs w:val="28"/>
        </w:rPr>
        <w:t xml:space="preserve"> </w:t>
      </w:r>
      <w:r w:rsidRPr="009E2C66">
        <w:rPr>
          <w:sz w:val="28"/>
          <w:szCs w:val="28"/>
        </w:rPr>
        <w:t>Гивон, У.Чейф). К 1980–1990-м годам относится уже появление обобщающих трудов, справочников и учебных пособий – таких, как Дискурсивный анализ (Дж.</w:t>
      </w:r>
      <w:r w:rsidR="009E2C66" w:rsidRPr="009E2C66">
        <w:rPr>
          <w:sz w:val="28"/>
          <w:szCs w:val="28"/>
        </w:rPr>
        <w:t xml:space="preserve"> </w:t>
      </w:r>
      <w:r w:rsidRPr="009E2C66">
        <w:rPr>
          <w:sz w:val="28"/>
          <w:szCs w:val="28"/>
        </w:rPr>
        <w:t>Браун, Дж.</w:t>
      </w:r>
      <w:r w:rsidR="009E2C66" w:rsidRPr="009E2C66">
        <w:rPr>
          <w:sz w:val="28"/>
          <w:szCs w:val="28"/>
        </w:rPr>
        <w:t xml:space="preserve"> </w:t>
      </w:r>
      <w:r w:rsidRPr="009E2C66">
        <w:rPr>
          <w:sz w:val="28"/>
          <w:szCs w:val="28"/>
        </w:rPr>
        <w:t>Юл, 1983), Структуры социального действия: Исследования по анализу бытового диалога (редакторы – Дж.</w:t>
      </w:r>
      <w:r w:rsidR="009E2C66" w:rsidRPr="009E2C66">
        <w:rPr>
          <w:sz w:val="28"/>
          <w:szCs w:val="28"/>
        </w:rPr>
        <w:t xml:space="preserve"> </w:t>
      </w:r>
      <w:r w:rsidRPr="009E2C66">
        <w:rPr>
          <w:sz w:val="28"/>
          <w:szCs w:val="28"/>
        </w:rPr>
        <w:t>Аткинсон и Дж.</w:t>
      </w:r>
      <w:r w:rsidR="009E2C66" w:rsidRPr="009E2C66">
        <w:rPr>
          <w:sz w:val="28"/>
          <w:szCs w:val="28"/>
        </w:rPr>
        <w:t xml:space="preserve"> </w:t>
      </w:r>
      <w:r w:rsidRPr="009E2C66">
        <w:rPr>
          <w:sz w:val="28"/>
          <w:szCs w:val="28"/>
        </w:rPr>
        <w:t>Херитидж, 1984)</w:t>
      </w:r>
      <w:r w:rsidR="00C8100F" w:rsidRPr="009E2C66">
        <w:rPr>
          <w:sz w:val="28"/>
          <w:szCs w:val="28"/>
        </w:rPr>
        <w:t xml:space="preserve"> и т.д.</w:t>
      </w:r>
      <w:r w:rsidRPr="009E2C66">
        <w:rPr>
          <w:sz w:val="28"/>
          <w:szCs w:val="28"/>
        </w:rPr>
        <w:t xml:space="preserve"> </w:t>
      </w:r>
    </w:p>
    <w:p w:rsidR="003C39D5" w:rsidRPr="009E2C66" w:rsidRDefault="003C39D5" w:rsidP="007A6D83">
      <w:pPr>
        <w:spacing w:line="360" w:lineRule="auto"/>
        <w:ind w:firstLine="709"/>
        <w:jc w:val="both"/>
        <w:rPr>
          <w:sz w:val="28"/>
          <w:szCs w:val="28"/>
        </w:rPr>
      </w:pPr>
      <w:r w:rsidRPr="009E2C66">
        <w:rPr>
          <w:sz w:val="28"/>
          <w:szCs w:val="28"/>
        </w:rPr>
        <w:t>Так что же такое анализ дискурса? Говоря о нем, не следует забывать, что дискурс – многозначный термин, а это значит, что его</w:t>
      </w:r>
      <w:r w:rsidR="00DA0526" w:rsidRPr="009E2C66">
        <w:rPr>
          <w:sz w:val="28"/>
          <w:szCs w:val="28"/>
        </w:rPr>
        <w:t xml:space="preserve"> </w:t>
      </w:r>
      <w:r w:rsidRPr="009E2C66">
        <w:rPr>
          <w:sz w:val="28"/>
          <w:szCs w:val="28"/>
        </w:rPr>
        <w:t>многогранность повлекла за собой неоднозначность в определении дискурс-анализа. Данное явление М.Л. Макаров объясняет сопоставлением трех подходов к его изучению:</w:t>
      </w:r>
    </w:p>
    <w:p w:rsidR="003C39D5" w:rsidRPr="009E2C66" w:rsidRDefault="003C39D5" w:rsidP="007A6D83">
      <w:pPr>
        <w:spacing w:line="360" w:lineRule="auto"/>
        <w:ind w:firstLine="709"/>
        <w:jc w:val="both"/>
        <w:rPr>
          <w:sz w:val="28"/>
          <w:szCs w:val="28"/>
        </w:rPr>
      </w:pPr>
      <w:r w:rsidRPr="009E2C66">
        <w:rPr>
          <w:sz w:val="28"/>
          <w:szCs w:val="28"/>
        </w:rPr>
        <w:t>1) изучение речевого общения с точки зрения его формы и функций;</w:t>
      </w:r>
    </w:p>
    <w:p w:rsidR="003C39D5" w:rsidRPr="009E2C66" w:rsidRDefault="003C39D5" w:rsidP="007A6D83">
      <w:pPr>
        <w:spacing w:line="360" w:lineRule="auto"/>
        <w:ind w:firstLine="709"/>
        <w:jc w:val="both"/>
        <w:rPr>
          <w:sz w:val="28"/>
          <w:szCs w:val="28"/>
        </w:rPr>
      </w:pPr>
      <w:r w:rsidRPr="009E2C66">
        <w:rPr>
          <w:sz w:val="28"/>
          <w:szCs w:val="28"/>
        </w:rPr>
        <w:t>2) анализ дискурса (в узком смысле) как наименование традиций Бирмингемской исследовательской группы;</w:t>
      </w:r>
    </w:p>
    <w:p w:rsidR="003C39D5" w:rsidRPr="009E2C66" w:rsidRDefault="003C39D5" w:rsidP="007A6D83">
      <w:pPr>
        <w:spacing w:line="360" w:lineRule="auto"/>
        <w:ind w:firstLine="709"/>
        <w:jc w:val="both"/>
        <w:rPr>
          <w:sz w:val="28"/>
          <w:szCs w:val="28"/>
        </w:rPr>
      </w:pPr>
      <w:r w:rsidRPr="009E2C66">
        <w:rPr>
          <w:sz w:val="28"/>
          <w:szCs w:val="28"/>
        </w:rPr>
        <w:t>3) анализ дискурса, как «грамматика дискурса, близкое, но не тождественное лингвистическому анализу» [Макаров</w:t>
      </w:r>
      <w:r w:rsidR="009062F0" w:rsidRPr="009E2C66">
        <w:rPr>
          <w:sz w:val="28"/>
          <w:szCs w:val="28"/>
        </w:rPr>
        <w:t>, 1998:</w:t>
      </w:r>
      <w:r w:rsidRPr="009E2C66">
        <w:rPr>
          <w:sz w:val="28"/>
          <w:szCs w:val="28"/>
        </w:rPr>
        <w:t xml:space="preserve"> 82]. </w:t>
      </w:r>
    </w:p>
    <w:p w:rsidR="00FD048A" w:rsidRPr="009E2C66" w:rsidRDefault="00FD048A" w:rsidP="007A6D83">
      <w:pPr>
        <w:shd w:val="clear" w:color="auto" w:fill="FFFFFF"/>
        <w:spacing w:line="360" w:lineRule="auto"/>
        <w:ind w:firstLine="709"/>
        <w:jc w:val="both"/>
        <w:rPr>
          <w:sz w:val="28"/>
          <w:szCs w:val="28"/>
        </w:rPr>
      </w:pPr>
      <w:r w:rsidRPr="009E2C66">
        <w:rPr>
          <w:sz w:val="28"/>
          <w:szCs w:val="28"/>
        </w:rPr>
        <w:t>Давая определение «дискурс-анализа», было бы справедливо начать с его основоположника –</w:t>
      </w:r>
      <w:r w:rsidR="00C8100F" w:rsidRPr="009E2C66">
        <w:rPr>
          <w:sz w:val="28"/>
          <w:szCs w:val="28"/>
        </w:rPr>
        <w:t xml:space="preserve"> Зелли</w:t>
      </w:r>
      <w:r w:rsidRPr="009E2C66">
        <w:rPr>
          <w:sz w:val="28"/>
          <w:szCs w:val="28"/>
        </w:rPr>
        <w:t xml:space="preserve">га Харриса. Он определяет анализ дискурса, как «метод анализа связанной речи», предназначенный «для расширения дескриптивной лингвистики за пределы одного предложения в данный момент времени и для соотнесения </w:t>
      </w:r>
      <w:r w:rsidRPr="009E2C66">
        <w:rPr>
          <w:i/>
          <w:iCs/>
          <w:sz w:val="28"/>
          <w:szCs w:val="28"/>
        </w:rPr>
        <w:t xml:space="preserve">культуры </w:t>
      </w:r>
      <w:r w:rsidRPr="009E2C66">
        <w:rPr>
          <w:sz w:val="28"/>
          <w:szCs w:val="28"/>
        </w:rPr>
        <w:t xml:space="preserve">и языка» </w:t>
      </w:r>
      <w:r w:rsidRPr="009E2C66">
        <w:rPr>
          <w:sz w:val="28"/>
          <w:szCs w:val="28"/>
          <w:lang w:val="de-DE"/>
        </w:rPr>
        <w:t>[Harris</w:t>
      </w:r>
      <w:r w:rsidR="009062F0" w:rsidRPr="009E2C66">
        <w:rPr>
          <w:sz w:val="28"/>
          <w:szCs w:val="28"/>
        </w:rPr>
        <w:t>,</w:t>
      </w:r>
      <w:r w:rsidRPr="009E2C66">
        <w:rPr>
          <w:sz w:val="28"/>
          <w:szCs w:val="28"/>
          <w:lang w:val="de-DE"/>
        </w:rPr>
        <w:t xml:space="preserve"> </w:t>
      </w:r>
      <w:r w:rsidRPr="009E2C66">
        <w:rPr>
          <w:sz w:val="28"/>
          <w:szCs w:val="28"/>
        </w:rPr>
        <w:t xml:space="preserve">1952: </w:t>
      </w:r>
      <w:r w:rsidR="00B72916" w:rsidRPr="009E2C66">
        <w:rPr>
          <w:sz w:val="28"/>
          <w:szCs w:val="28"/>
        </w:rPr>
        <w:t>5-6</w:t>
      </w:r>
      <w:r w:rsidRPr="009E2C66">
        <w:rPr>
          <w:sz w:val="28"/>
          <w:szCs w:val="28"/>
        </w:rPr>
        <w:t>].</w:t>
      </w:r>
    </w:p>
    <w:p w:rsidR="00C8100F" w:rsidRPr="009E2C66" w:rsidRDefault="003C39D5" w:rsidP="007A6D83">
      <w:pPr>
        <w:spacing w:line="360" w:lineRule="auto"/>
        <w:ind w:firstLine="709"/>
        <w:jc w:val="both"/>
        <w:rPr>
          <w:sz w:val="28"/>
          <w:szCs w:val="28"/>
        </w:rPr>
      </w:pPr>
      <w:r w:rsidRPr="009E2C66">
        <w:rPr>
          <w:sz w:val="28"/>
          <w:szCs w:val="28"/>
        </w:rPr>
        <w:t>Вот</w:t>
      </w:r>
      <w:r w:rsidR="00446CC8" w:rsidRPr="009E2C66">
        <w:rPr>
          <w:sz w:val="28"/>
          <w:szCs w:val="28"/>
        </w:rPr>
        <w:t xml:space="preserve"> определение, которое </w:t>
      </w:r>
      <w:r w:rsidRPr="009E2C66">
        <w:rPr>
          <w:sz w:val="28"/>
          <w:szCs w:val="28"/>
        </w:rPr>
        <w:t xml:space="preserve">дает сборник словарей на сайте </w:t>
      </w:r>
      <w:r w:rsidRPr="00A07952">
        <w:rPr>
          <w:sz w:val="28"/>
          <w:szCs w:val="28"/>
          <w:lang w:val="en-US"/>
        </w:rPr>
        <w:t>www</w:t>
      </w:r>
      <w:r w:rsidRPr="00A07952">
        <w:rPr>
          <w:sz w:val="28"/>
          <w:szCs w:val="28"/>
        </w:rPr>
        <w:t>.</w:t>
      </w:r>
      <w:r w:rsidRPr="00A07952">
        <w:rPr>
          <w:sz w:val="28"/>
          <w:szCs w:val="28"/>
          <w:lang w:val="en-US"/>
        </w:rPr>
        <w:t>mirslovarei</w:t>
      </w:r>
      <w:r w:rsidRPr="00A07952">
        <w:rPr>
          <w:sz w:val="28"/>
          <w:szCs w:val="28"/>
        </w:rPr>
        <w:t>.</w:t>
      </w:r>
      <w:r w:rsidRPr="00A07952">
        <w:rPr>
          <w:sz w:val="28"/>
          <w:szCs w:val="28"/>
          <w:lang w:val="en-US"/>
        </w:rPr>
        <w:t>com</w:t>
      </w:r>
      <w:r w:rsidRPr="009E2C66">
        <w:rPr>
          <w:sz w:val="28"/>
          <w:szCs w:val="28"/>
        </w:rPr>
        <w:t xml:space="preserve"> . </w:t>
      </w:r>
      <w:r w:rsidR="00446CC8" w:rsidRPr="009E2C66">
        <w:rPr>
          <w:sz w:val="28"/>
          <w:szCs w:val="28"/>
        </w:rPr>
        <w:t>А</w:t>
      </w:r>
      <w:r w:rsidR="00F321E9" w:rsidRPr="009E2C66">
        <w:rPr>
          <w:sz w:val="28"/>
          <w:szCs w:val="28"/>
        </w:rPr>
        <w:t>нализ дискурса, или как его еще называют дискурс-анализ, - это «совокупность методик и техник интерпретации различного рода текстов или высказываний как продуктов речевой деятельности, осуществляемой в конкретных общественно-политических обстоятельствах и культурно-исторических условиях»</w:t>
      </w:r>
      <w:r w:rsidR="00C35A34" w:rsidRPr="009E2C66">
        <w:rPr>
          <w:sz w:val="28"/>
          <w:szCs w:val="28"/>
        </w:rPr>
        <w:t>.</w:t>
      </w:r>
      <w:r w:rsidR="00F321E9" w:rsidRPr="009E2C66">
        <w:rPr>
          <w:sz w:val="28"/>
          <w:szCs w:val="28"/>
        </w:rPr>
        <w:t xml:space="preserve"> </w:t>
      </w:r>
    </w:p>
    <w:p w:rsidR="00FD048A" w:rsidRPr="009E2C66" w:rsidRDefault="00C8100F" w:rsidP="007A6D83">
      <w:pPr>
        <w:spacing w:line="360" w:lineRule="auto"/>
        <w:ind w:firstLine="709"/>
        <w:jc w:val="both"/>
        <w:rPr>
          <w:sz w:val="28"/>
          <w:szCs w:val="28"/>
        </w:rPr>
      </w:pPr>
      <w:r w:rsidRPr="009E2C66">
        <w:rPr>
          <w:sz w:val="28"/>
          <w:szCs w:val="28"/>
        </w:rPr>
        <w:t xml:space="preserve">В целом, все дефиниции сходятся к одному: дискурс-анализ – это исследование речи, вписанной в коммуникативную ситуацию, чем, собственно, и является дискурс. </w:t>
      </w:r>
    </w:p>
    <w:p w:rsidR="00BB7BF4" w:rsidRPr="009E2C66" w:rsidRDefault="00FD048A" w:rsidP="007A6D83">
      <w:pPr>
        <w:spacing w:line="360" w:lineRule="auto"/>
        <w:ind w:firstLine="709"/>
        <w:jc w:val="both"/>
        <w:rPr>
          <w:sz w:val="28"/>
          <w:szCs w:val="28"/>
        </w:rPr>
      </w:pPr>
      <w:r w:rsidRPr="009E2C66">
        <w:rPr>
          <w:bCs/>
          <w:sz w:val="28"/>
          <w:szCs w:val="28"/>
        </w:rPr>
        <w:t>По словам М.Л. Макарова, д</w:t>
      </w:r>
      <w:r w:rsidR="00C35A34" w:rsidRPr="009E2C66">
        <w:rPr>
          <w:bCs/>
          <w:sz w:val="28"/>
          <w:szCs w:val="28"/>
        </w:rPr>
        <w:t>искурс-анализ</w:t>
      </w:r>
      <w:r w:rsidR="00C35A34" w:rsidRPr="009E2C66">
        <w:rPr>
          <w:b/>
          <w:bCs/>
          <w:sz w:val="28"/>
          <w:szCs w:val="28"/>
        </w:rPr>
        <w:t xml:space="preserve"> </w:t>
      </w:r>
      <w:r w:rsidR="00C35A34" w:rsidRPr="009E2C66">
        <w:rPr>
          <w:sz w:val="28"/>
          <w:szCs w:val="28"/>
        </w:rPr>
        <w:t xml:space="preserve">как </w:t>
      </w:r>
      <w:r w:rsidR="00C8100F" w:rsidRPr="009E2C66">
        <w:rPr>
          <w:sz w:val="28"/>
          <w:szCs w:val="28"/>
        </w:rPr>
        <w:t>«</w:t>
      </w:r>
      <w:r w:rsidR="00C35A34" w:rsidRPr="009E2C66">
        <w:rPr>
          <w:sz w:val="28"/>
          <w:szCs w:val="28"/>
        </w:rPr>
        <w:t xml:space="preserve">метод, принцип и самостоятельная дисциплина, открытая по отношению к другим сферам знания, естественным образом воплотил общую направленность исследования на многостороннее, комплексное изучение сложного многомерного феномена языкового общения, которое является объектом лингвистического (в широком смысле) анализа в русле </w:t>
      </w:r>
      <w:r w:rsidR="00C35A34" w:rsidRPr="009E2C66">
        <w:rPr>
          <w:iCs/>
          <w:sz w:val="28"/>
          <w:szCs w:val="28"/>
        </w:rPr>
        <w:t>прагмалингвистического</w:t>
      </w:r>
      <w:r w:rsidR="00C35A34" w:rsidRPr="009E2C66">
        <w:rPr>
          <w:i/>
          <w:iCs/>
          <w:sz w:val="28"/>
          <w:szCs w:val="28"/>
        </w:rPr>
        <w:t xml:space="preserve"> </w:t>
      </w:r>
      <w:r w:rsidR="00C35A34" w:rsidRPr="009E2C66">
        <w:rPr>
          <w:sz w:val="28"/>
          <w:szCs w:val="28"/>
        </w:rPr>
        <w:t>подхода</w:t>
      </w:r>
      <w:r w:rsidR="00C8100F" w:rsidRPr="009E2C66">
        <w:rPr>
          <w:sz w:val="28"/>
          <w:szCs w:val="28"/>
        </w:rPr>
        <w:t>»</w:t>
      </w:r>
      <w:r w:rsidRPr="009E2C66">
        <w:rPr>
          <w:sz w:val="28"/>
          <w:szCs w:val="28"/>
        </w:rPr>
        <w:t xml:space="preserve"> [Макаров,</w:t>
      </w:r>
      <w:r w:rsidR="009062F0" w:rsidRPr="009E2C66">
        <w:rPr>
          <w:sz w:val="28"/>
          <w:szCs w:val="28"/>
        </w:rPr>
        <w:t xml:space="preserve"> 1998:</w:t>
      </w:r>
      <w:r w:rsidRPr="009E2C66">
        <w:rPr>
          <w:sz w:val="28"/>
          <w:szCs w:val="28"/>
        </w:rPr>
        <w:t xml:space="preserve"> 14]</w:t>
      </w:r>
      <w:r w:rsidR="00C35A34" w:rsidRPr="009E2C66">
        <w:rPr>
          <w:sz w:val="28"/>
          <w:szCs w:val="28"/>
        </w:rPr>
        <w:t xml:space="preserve">. </w:t>
      </w:r>
    </w:p>
    <w:p w:rsidR="000F2D72" w:rsidRPr="009E2C66" w:rsidRDefault="00C8100F" w:rsidP="007A6D83">
      <w:pPr>
        <w:spacing w:line="360" w:lineRule="auto"/>
        <w:ind w:firstLine="709"/>
        <w:jc w:val="both"/>
        <w:rPr>
          <w:sz w:val="28"/>
          <w:szCs w:val="28"/>
        </w:rPr>
      </w:pPr>
      <w:r w:rsidRPr="009E2C66">
        <w:rPr>
          <w:sz w:val="28"/>
          <w:szCs w:val="28"/>
        </w:rPr>
        <w:t xml:space="preserve">Самое важное, на мой взгляд, </w:t>
      </w:r>
      <w:r w:rsidR="00EF67DE" w:rsidRPr="009E2C66">
        <w:rPr>
          <w:sz w:val="28"/>
          <w:szCs w:val="28"/>
        </w:rPr>
        <w:t xml:space="preserve">анализ дискурса – это не анализ отдельных фразовых единиц, а анализ совокупности нескольких фразовых единиц в их ситуативной, темпоральной и социологической зависимости. </w:t>
      </w:r>
    </w:p>
    <w:p w:rsidR="000F2D72" w:rsidRPr="009E2C66" w:rsidRDefault="00EF67DE" w:rsidP="007A6D83">
      <w:pPr>
        <w:spacing w:line="360" w:lineRule="auto"/>
        <w:ind w:firstLine="709"/>
        <w:jc w:val="both"/>
        <w:rPr>
          <w:sz w:val="28"/>
          <w:szCs w:val="28"/>
        </w:rPr>
      </w:pPr>
      <w:r w:rsidRPr="009E2C66">
        <w:rPr>
          <w:sz w:val="28"/>
          <w:szCs w:val="28"/>
        </w:rPr>
        <w:t xml:space="preserve">Что касается подходов в дискурсивном анализе, они тоже весьма разнообразны. </w:t>
      </w:r>
      <w:r w:rsidR="00EC00B3" w:rsidRPr="009E2C66">
        <w:rPr>
          <w:sz w:val="28"/>
          <w:szCs w:val="28"/>
        </w:rPr>
        <w:t>Наиболее популярным является исследование бытового диалога. Именно на нем я бы и хотела остановиться, в связи с выбранной мной темой.</w:t>
      </w:r>
    </w:p>
    <w:p w:rsidR="009A59B3" w:rsidRPr="009E2C66" w:rsidRDefault="009A59B3" w:rsidP="007A6D83">
      <w:pPr>
        <w:spacing w:line="360" w:lineRule="auto"/>
        <w:ind w:firstLine="709"/>
        <w:jc w:val="both"/>
        <w:rPr>
          <w:sz w:val="28"/>
          <w:szCs w:val="28"/>
        </w:rPr>
      </w:pPr>
      <w:r w:rsidRPr="009E2C66">
        <w:rPr>
          <w:sz w:val="28"/>
          <w:szCs w:val="28"/>
        </w:rPr>
        <w:t>Это направление было основано в 1970 году группой американских исследователей. Первое, на что они обращали внимание, анализируя диалоги, - это чередование реплик, что сами лингвисты обычно игнорировали. Далее – смежные реплики, то есть реплики, которые являются логичным ответом на вопрос по своему контекстуальному содержанию, а если рассматривать их с лексической точки зрения, они абсолютно</w:t>
      </w:r>
      <w:r w:rsidR="000368C6" w:rsidRPr="009E2C66">
        <w:rPr>
          <w:sz w:val="28"/>
          <w:szCs w:val="28"/>
        </w:rPr>
        <w:t xml:space="preserve"> алогичны. Например, вопрос «Можете подсказать, где здесь почта?» - контекстуальное значение вопроса – это просьба подсказать, а не вопрос о возможности совершения действия, именно поэтому логичным будет ответ: «Почта - за тем поворотом», а не «Да, могу». Таким образом, смежная пара – это вторая реплика со смысловым вложением. Смежная пара может быть предпочтительной </w:t>
      </w:r>
      <w:r w:rsidR="00B15F01" w:rsidRPr="009E2C66">
        <w:rPr>
          <w:sz w:val="28"/>
          <w:szCs w:val="28"/>
        </w:rPr>
        <w:t xml:space="preserve">и непредпочтительной. Например, </w:t>
      </w:r>
      <w:r w:rsidR="000368C6" w:rsidRPr="009E2C66">
        <w:rPr>
          <w:sz w:val="28"/>
          <w:szCs w:val="28"/>
        </w:rPr>
        <w:t>предпочтительной смежной парой на предложение будет соглашение, а непредпочтительной – отказ</w:t>
      </w:r>
      <w:r w:rsidR="001A6F96" w:rsidRPr="009E2C66">
        <w:rPr>
          <w:sz w:val="28"/>
          <w:szCs w:val="28"/>
        </w:rPr>
        <w:t xml:space="preserve"> [Макаров,</w:t>
      </w:r>
      <w:r w:rsidR="009062F0" w:rsidRPr="009E2C66">
        <w:rPr>
          <w:sz w:val="28"/>
          <w:szCs w:val="28"/>
        </w:rPr>
        <w:t xml:space="preserve"> 1998:</w:t>
      </w:r>
      <w:r w:rsidR="001A6F96" w:rsidRPr="009E2C66">
        <w:rPr>
          <w:sz w:val="28"/>
          <w:szCs w:val="28"/>
        </w:rPr>
        <w:t xml:space="preserve"> 96]</w:t>
      </w:r>
      <w:r w:rsidR="000368C6" w:rsidRPr="009E2C66">
        <w:rPr>
          <w:sz w:val="28"/>
          <w:szCs w:val="28"/>
        </w:rPr>
        <w:t>.</w:t>
      </w:r>
    </w:p>
    <w:p w:rsidR="000C1D34" w:rsidRPr="009E2C66" w:rsidRDefault="000C1D34" w:rsidP="007A6D83">
      <w:pPr>
        <w:spacing w:line="360" w:lineRule="auto"/>
        <w:ind w:firstLine="709"/>
        <w:jc w:val="both"/>
        <w:rPr>
          <w:sz w:val="28"/>
          <w:szCs w:val="28"/>
        </w:rPr>
      </w:pPr>
      <w:r w:rsidRPr="009E2C66">
        <w:rPr>
          <w:sz w:val="28"/>
          <w:szCs w:val="28"/>
        </w:rPr>
        <w:t>Так же, анализируя бытовой диалог, следует обратить внимание на системообразующие признаки:</w:t>
      </w:r>
    </w:p>
    <w:p w:rsidR="000C1D34" w:rsidRPr="009E2C66" w:rsidRDefault="000C1D34" w:rsidP="007A6D83">
      <w:pPr>
        <w:spacing w:line="360" w:lineRule="auto"/>
        <w:ind w:firstLine="709"/>
        <w:jc w:val="both"/>
        <w:rPr>
          <w:sz w:val="28"/>
          <w:szCs w:val="28"/>
        </w:rPr>
      </w:pPr>
      <w:r w:rsidRPr="009E2C66">
        <w:rPr>
          <w:sz w:val="28"/>
          <w:szCs w:val="28"/>
        </w:rPr>
        <w:t xml:space="preserve">1) участники; </w:t>
      </w:r>
    </w:p>
    <w:p w:rsidR="000C1D34" w:rsidRPr="009E2C66" w:rsidRDefault="000C1D34" w:rsidP="007A6D83">
      <w:pPr>
        <w:spacing w:line="360" w:lineRule="auto"/>
        <w:ind w:firstLine="709"/>
        <w:jc w:val="both"/>
        <w:rPr>
          <w:sz w:val="28"/>
          <w:szCs w:val="28"/>
        </w:rPr>
      </w:pPr>
      <w:r w:rsidRPr="009E2C66">
        <w:rPr>
          <w:sz w:val="28"/>
          <w:szCs w:val="28"/>
        </w:rPr>
        <w:t xml:space="preserve">2) цель; </w:t>
      </w:r>
    </w:p>
    <w:p w:rsidR="000C1D34" w:rsidRPr="009E2C66" w:rsidRDefault="000C1D34" w:rsidP="007A6D83">
      <w:pPr>
        <w:spacing w:line="360" w:lineRule="auto"/>
        <w:ind w:firstLine="709"/>
        <w:jc w:val="both"/>
        <w:rPr>
          <w:sz w:val="28"/>
          <w:szCs w:val="28"/>
        </w:rPr>
      </w:pPr>
      <w:r w:rsidRPr="009E2C66">
        <w:rPr>
          <w:sz w:val="28"/>
          <w:szCs w:val="28"/>
        </w:rPr>
        <w:t xml:space="preserve">3) способы общения (стратегии и тактики); </w:t>
      </w:r>
    </w:p>
    <w:p w:rsidR="000C1D34" w:rsidRPr="009E2C66" w:rsidRDefault="000C1D34" w:rsidP="007A6D83">
      <w:pPr>
        <w:spacing w:line="360" w:lineRule="auto"/>
        <w:ind w:firstLine="709"/>
        <w:jc w:val="both"/>
        <w:rPr>
          <w:sz w:val="28"/>
          <w:szCs w:val="28"/>
        </w:rPr>
      </w:pPr>
      <w:r w:rsidRPr="009E2C66">
        <w:rPr>
          <w:sz w:val="28"/>
          <w:szCs w:val="28"/>
        </w:rPr>
        <w:t xml:space="preserve">4) базовые ценности; </w:t>
      </w:r>
    </w:p>
    <w:p w:rsidR="000C1D34" w:rsidRPr="009E2C66" w:rsidRDefault="000C1D34" w:rsidP="007A6D83">
      <w:pPr>
        <w:spacing w:line="360" w:lineRule="auto"/>
        <w:ind w:firstLine="709"/>
        <w:jc w:val="both"/>
        <w:rPr>
          <w:sz w:val="28"/>
          <w:szCs w:val="28"/>
        </w:rPr>
      </w:pPr>
      <w:r w:rsidRPr="009E2C66">
        <w:rPr>
          <w:sz w:val="28"/>
          <w:szCs w:val="28"/>
        </w:rPr>
        <w:t xml:space="preserve">5) реализуемые функции; </w:t>
      </w:r>
    </w:p>
    <w:p w:rsidR="000C1D34" w:rsidRPr="009E2C66" w:rsidRDefault="000C1D34" w:rsidP="007A6D83">
      <w:pPr>
        <w:spacing w:line="360" w:lineRule="auto"/>
        <w:ind w:firstLine="709"/>
        <w:jc w:val="both"/>
        <w:rPr>
          <w:sz w:val="28"/>
          <w:szCs w:val="28"/>
        </w:rPr>
      </w:pPr>
      <w:r w:rsidRPr="009E2C66">
        <w:rPr>
          <w:sz w:val="28"/>
          <w:szCs w:val="28"/>
        </w:rPr>
        <w:t xml:space="preserve">6) дискурсивные формулы </w:t>
      </w:r>
      <w:r w:rsidR="005743AF" w:rsidRPr="009E2C66">
        <w:rPr>
          <w:sz w:val="28"/>
          <w:szCs w:val="28"/>
        </w:rPr>
        <w:t xml:space="preserve">[Макаров, </w:t>
      </w:r>
      <w:r w:rsidR="009062F0" w:rsidRPr="009E2C66">
        <w:rPr>
          <w:sz w:val="28"/>
          <w:szCs w:val="28"/>
        </w:rPr>
        <w:t xml:space="preserve">1998: </w:t>
      </w:r>
      <w:r w:rsidR="005743AF" w:rsidRPr="009E2C66">
        <w:rPr>
          <w:sz w:val="28"/>
          <w:szCs w:val="28"/>
        </w:rPr>
        <w:t>108].</w:t>
      </w:r>
    </w:p>
    <w:p w:rsidR="00F62B26" w:rsidRDefault="000C1D34" w:rsidP="007A6D83">
      <w:pPr>
        <w:spacing w:line="360" w:lineRule="auto"/>
        <w:ind w:firstLine="709"/>
        <w:jc w:val="both"/>
        <w:rPr>
          <w:sz w:val="28"/>
          <w:szCs w:val="28"/>
        </w:rPr>
      </w:pPr>
      <w:r w:rsidRPr="009E2C66">
        <w:rPr>
          <w:sz w:val="28"/>
          <w:szCs w:val="28"/>
        </w:rPr>
        <w:t>Именно ими я и буду ориентироваться, исследуя тактики и стратегии личностно-ориентированного дискурса, на примере бытового диалога. Однако, для моей работы достаточно первых трех признаков.</w:t>
      </w:r>
    </w:p>
    <w:p w:rsidR="009E2C66" w:rsidRPr="009E2C66" w:rsidRDefault="009E2C66" w:rsidP="007A6D83">
      <w:pPr>
        <w:spacing w:line="360" w:lineRule="auto"/>
        <w:ind w:firstLine="709"/>
        <w:jc w:val="both"/>
        <w:rPr>
          <w:sz w:val="28"/>
          <w:szCs w:val="28"/>
        </w:rPr>
      </w:pPr>
    </w:p>
    <w:p w:rsidR="00F62B26" w:rsidRPr="009E2C66" w:rsidRDefault="00F62B26" w:rsidP="007A6D83">
      <w:pPr>
        <w:spacing w:line="360" w:lineRule="auto"/>
        <w:ind w:firstLine="709"/>
        <w:jc w:val="both"/>
        <w:rPr>
          <w:b/>
          <w:sz w:val="28"/>
          <w:szCs w:val="28"/>
        </w:rPr>
      </w:pPr>
      <w:r w:rsidRPr="009E2C66">
        <w:rPr>
          <w:sz w:val="28"/>
          <w:szCs w:val="28"/>
        </w:rPr>
        <w:br w:type="page"/>
      </w:r>
      <w:r w:rsidR="00995639" w:rsidRPr="009E2C66">
        <w:rPr>
          <w:b/>
          <w:sz w:val="28"/>
          <w:szCs w:val="28"/>
        </w:rPr>
        <w:t xml:space="preserve">ГЛАВА </w:t>
      </w:r>
      <w:r w:rsidRPr="009E2C66">
        <w:rPr>
          <w:b/>
          <w:sz w:val="28"/>
          <w:szCs w:val="28"/>
          <w:lang w:val="en-US"/>
        </w:rPr>
        <w:t>II</w:t>
      </w:r>
      <w:r w:rsidRPr="009E2C66">
        <w:rPr>
          <w:b/>
          <w:sz w:val="28"/>
          <w:szCs w:val="28"/>
        </w:rPr>
        <w:t xml:space="preserve">. </w:t>
      </w:r>
      <w:r w:rsidR="009062F0" w:rsidRPr="009E2C66">
        <w:rPr>
          <w:b/>
          <w:sz w:val="28"/>
          <w:szCs w:val="28"/>
        </w:rPr>
        <w:t xml:space="preserve">КОММУНИКАТИВНЫЕ </w:t>
      </w:r>
      <w:r w:rsidR="00C8365A" w:rsidRPr="009E2C66">
        <w:rPr>
          <w:b/>
          <w:sz w:val="28"/>
          <w:szCs w:val="28"/>
        </w:rPr>
        <w:t>ТАКТИКИ И СТРАТЕГИИ БЫТОВОГО ДИАЛОГА</w:t>
      </w:r>
    </w:p>
    <w:p w:rsidR="00CD73B4" w:rsidRDefault="00CD73B4" w:rsidP="007A6D83">
      <w:pPr>
        <w:spacing w:line="360" w:lineRule="auto"/>
        <w:ind w:firstLine="709"/>
        <w:jc w:val="both"/>
        <w:rPr>
          <w:sz w:val="28"/>
          <w:szCs w:val="28"/>
        </w:rPr>
      </w:pPr>
    </w:p>
    <w:p w:rsidR="009D249A" w:rsidRPr="009E2C66" w:rsidRDefault="009D249A" w:rsidP="007A6D83">
      <w:pPr>
        <w:spacing w:line="360" w:lineRule="auto"/>
        <w:ind w:firstLine="709"/>
        <w:jc w:val="both"/>
        <w:rPr>
          <w:sz w:val="28"/>
          <w:szCs w:val="28"/>
        </w:rPr>
      </w:pPr>
      <w:r w:rsidRPr="009E2C66">
        <w:rPr>
          <w:sz w:val="28"/>
          <w:szCs w:val="28"/>
        </w:rPr>
        <w:t xml:space="preserve">Итак, целью данной работы является рассмотреть коммуникативные тактики и стратегии бытового дискурса. А, так как бытовой дискурс существует только в форме диалога, именно данная форма речевого общения станет объектом изучения. </w:t>
      </w:r>
    </w:p>
    <w:p w:rsidR="00A74A06" w:rsidRPr="009E2C66" w:rsidRDefault="009D249A" w:rsidP="007A6D83">
      <w:pPr>
        <w:spacing w:line="360" w:lineRule="auto"/>
        <w:ind w:firstLine="709"/>
        <w:jc w:val="both"/>
        <w:rPr>
          <w:sz w:val="28"/>
          <w:szCs w:val="28"/>
        </w:rPr>
      </w:pPr>
      <w:r w:rsidRPr="009E2C66">
        <w:rPr>
          <w:sz w:val="28"/>
          <w:szCs w:val="28"/>
        </w:rPr>
        <w:t>Для начала, хотела бы отметить, что п</w:t>
      </w:r>
      <w:r w:rsidR="00A74A06" w:rsidRPr="009E2C66">
        <w:rPr>
          <w:sz w:val="28"/>
          <w:szCs w:val="28"/>
        </w:rPr>
        <w:t>оведение</w:t>
      </w:r>
      <w:r w:rsidR="00DA0526" w:rsidRPr="009E2C66">
        <w:rPr>
          <w:sz w:val="28"/>
          <w:szCs w:val="28"/>
        </w:rPr>
        <w:t xml:space="preserve"> </w:t>
      </w:r>
      <w:r w:rsidR="00A74A06" w:rsidRPr="009E2C66">
        <w:rPr>
          <w:sz w:val="28"/>
          <w:szCs w:val="28"/>
        </w:rPr>
        <w:t>коммуникантов</w:t>
      </w:r>
      <w:r w:rsidR="00DA0526" w:rsidRPr="009E2C66">
        <w:rPr>
          <w:sz w:val="28"/>
          <w:szCs w:val="28"/>
        </w:rPr>
        <w:t xml:space="preserve"> </w:t>
      </w:r>
      <w:r w:rsidR="00A74A06" w:rsidRPr="009E2C66">
        <w:rPr>
          <w:sz w:val="28"/>
          <w:szCs w:val="28"/>
        </w:rPr>
        <w:t>в</w:t>
      </w:r>
      <w:r w:rsidR="00DA0526" w:rsidRPr="009E2C66">
        <w:rPr>
          <w:sz w:val="28"/>
          <w:szCs w:val="28"/>
        </w:rPr>
        <w:t xml:space="preserve"> </w:t>
      </w:r>
      <w:r w:rsidR="00A74A06" w:rsidRPr="009E2C66">
        <w:rPr>
          <w:sz w:val="28"/>
          <w:szCs w:val="28"/>
        </w:rPr>
        <w:t>процессе</w:t>
      </w:r>
      <w:r w:rsidR="00DA0526" w:rsidRPr="009E2C66">
        <w:rPr>
          <w:sz w:val="28"/>
          <w:szCs w:val="28"/>
        </w:rPr>
        <w:t xml:space="preserve"> </w:t>
      </w:r>
      <w:r w:rsidR="00A74A06" w:rsidRPr="009E2C66">
        <w:rPr>
          <w:sz w:val="28"/>
          <w:szCs w:val="28"/>
        </w:rPr>
        <w:t>общения</w:t>
      </w:r>
      <w:r w:rsidR="00DA0526" w:rsidRPr="009E2C66">
        <w:rPr>
          <w:sz w:val="28"/>
          <w:szCs w:val="28"/>
        </w:rPr>
        <w:t xml:space="preserve"> </w:t>
      </w:r>
      <w:r w:rsidR="00A74A06" w:rsidRPr="009E2C66">
        <w:rPr>
          <w:sz w:val="28"/>
          <w:szCs w:val="28"/>
        </w:rPr>
        <w:t>преследует</w:t>
      </w:r>
      <w:r w:rsidR="00DA0526" w:rsidRPr="009E2C66">
        <w:rPr>
          <w:sz w:val="28"/>
          <w:szCs w:val="28"/>
        </w:rPr>
        <w:t xml:space="preserve"> </w:t>
      </w:r>
      <w:r w:rsidR="00A74A06" w:rsidRPr="009E2C66">
        <w:rPr>
          <w:sz w:val="28"/>
          <w:szCs w:val="28"/>
        </w:rPr>
        <w:t xml:space="preserve">определенные цели. </w:t>
      </w:r>
      <w:r w:rsidRPr="009E2C66">
        <w:rPr>
          <w:sz w:val="28"/>
          <w:szCs w:val="28"/>
        </w:rPr>
        <w:t>И именно для</w:t>
      </w:r>
      <w:r w:rsidR="00DA0526" w:rsidRPr="009E2C66">
        <w:rPr>
          <w:sz w:val="28"/>
          <w:szCs w:val="28"/>
        </w:rPr>
        <w:t xml:space="preserve"> </w:t>
      </w:r>
      <w:r w:rsidR="00A74A06" w:rsidRPr="009E2C66">
        <w:rPr>
          <w:sz w:val="28"/>
          <w:szCs w:val="28"/>
        </w:rPr>
        <w:t>достижения используются приемы, которые в зависимости от уровня рассмотрения</w:t>
      </w:r>
      <w:r w:rsidR="00DA0526" w:rsidRPr="009E2C66">
        <w:rPr>
          <w:sz w:val="28"/>
          <w:szCs w:val="28"/>
        </w:rPr>
        <w:t xml:space="preserve"> </w:t>
      </w:r>
      <w:r w:rsidR="00A74A06" w:rsidRPr="009E2C66">
        <w:rPr>
          <w:sz w:val="28"/>
          <w:szCs w:val="28"/>
        </w:rPr>
        <w:t>называют</w:t>
      </w:r>
      <w:r w:rsidR="00DA0526" w:rsidRPr="009E2C66">
        <w:rPr>
          <w:sz w:val="28"/>
          <w:szCs w:val="28"/>
        </w:rPr>
        <w:t xml:space="preserve"> </w:t>
      </w:r>
      <w:r w:rsidR="00A74A06" w:rsidRPr="009E2C66">
        <w:rPr>
          <w:sz w:val="28"/>
          <w:szCs w:val="28"/>
        </w:rPr>
        <w:t>коммуникативными</w:t>
      </w:r>
      <w:r w:rsidR="00DA0526" w:rsidRPr="009E2C66">
        <w:rPr>
          <w:sz w:val="28"/>
          <w:szCs w:val="28"/>
        </w:rPr>
        <w:t xml:space="preserve"> </w:t>
      </w:r>
      <w:r w:rsidR="00A74A06" w:rsidRPr="009E2C66">
        <w:rPr>
          <w:sz w:val="28"/>
          <w:szCs w:val="28"/>
        </w:rPr>
        <w:t>стратегиями,</w:t>
      </w:r>
      <w:r w:rsidR="00DA0526" w:rsidRPr="009E2C66">
        <w:rPr>
          <w:sz w:val="28"/>
          <w:szCs w:val="28"/>
        </w:rPr>
        <w:t xml:space="preserve"> </w:t>
      </w:r>
      <w:r w:rsidR="00A74A06" w:rsidRPr="009E2C66">
        <w:rPr>
          <w:sz w:val="28"/>
          <w:szCs w:val="28"/>
        </w:rPr>
        <w:t xml:space="preserve">коммуникативными тактиками и коммуникативными намерениями. </w:t>
      </w:r>
    </w:p>
    <w:p w:rsidR="000368C6" w:rsidRPr="009E2C66" w:rsidRDefault="00A74A06" w:rsidP="007A6D83">
      <w:pPr>
        <w:spacing w:line="360" w:lineRule="auto"/>
        <w:ind w:firstLine="709"/>
        <w:jc w:val="both"/>
        <w:rPr>
          <w:sz w:val="28"/>
          <w:szCs w:val="28"/>
        </w:rPr>
      </w:pPr>
      <w:r w:rsidRPr="009E2C66">
        <w:rPr>
          <w:sz w:val="28"/>
          <w:szCs w:val="28"/>
        </w:rPr>
        <w:t>Коммуникативная</w:t>
      </w:r>
      <w:r w:rsidR="00DA0526" w:rsidRPr="009E2C66">
        <w:rPr>
          <w:sz w:val="28"/>
          <w:szCs w:val="28"/>
        </w:rPr>
        <w:t xml:space="preserve"> </w:t>
      </w:r>
      <w:r w:rsidRPr="009E2C66">
        <w:rPr>
          <w:sz w:val="28"/>
          <w:szCs w:val="28"/>
        </w:rPr>
        <w:t>цель –</w:t>
      </w:r>
      <w:r w:rsidR="00DA0526" w:rsidRPr="009E2C66">
        <w:rPr>
          <w:sz w:val="28"/>
          <w:szCs w:val="28"/>
        </w:rPr>
        <w:t xml:space="preserve"> </w:t>
      </w:r>
      <w:r w:rsidRPr="009E2C66">
        <w:rPr>
          <w:sz w:val="28"/>
          <w:szCs w:val="28"/>
        </w:rPr>
        <w:t>это</w:t>
      </w:r>
      <w:r w:rsidR="00DA0526" w:rsidRPr="009E2C66">
        <w:rPr>
          <w:sz w:val="28"/>
          <w:szCs w:val="28"/>
        </w:rPr>
        <w:t xml:space="preserve"> </w:t>
      </w:r>
      <w:r w:rsidRPr="009E2C66">
        <w:rPr>
          <w:sz w:val="28"/>
          <w:szCs w:val="28"/>
        </w:rPr>
        <w:t>«стратегический</w:t>
      </w:r>
      <w:r w:rsidR="00DA0526" w:rsidRPr="009E2C66">
        <w:rPr>
          <w:sz w:val="28"/>
          <w:szCs w:val="28"/>
        </w:rPr>
        <w:t xml:space="preserve"> </w:t>
      </w:r>
      <w:r w:rsidRPr="009E2C66">
        <w:rPr>
          <w:sz w:val="28"/>
          <w:szCs w:val="28"/>
        </w:rPr>
        <w:t>результат,</w:t>
      </w:r>
      <w:r w:rsidR="00DA0526" w:rsidRPr="009E2C66">
        <w:rPr>
          <w:sz w:val="28"/>
          <w:szCs w:val="28"/>
        </w:rPr>
        <w:t xml:space="preserve"> </w:t>
      </w:r>
      <w:r w:rsidRPr="009E2C66">
        <w:rPr>
          <w:sz w:val="28"/>
          <w:szCs w:val="28"/>
        </w:rPr>
        <w:t>на</w:t>
      </w:r>
      <w:r w:rsidR="00DA0526" w:rsidRPr="009E2C66">
        <w:rPr>
          <w:sz w:val="28"/>
          <w:szCs w:val="28"/>
        </w:rPr>
        <w:t xml:space="preserve"> </w:t>
      </w:r>
      <w:r w:rsidRPr="009E2C66">
        <w:rPr>
          <w:sz w:val="28"/>
          <w:szCs w:val="28"/>
        </w:rPr>
        <w:t>который направлен</w:t>
      </w:r>
      <w:r w:rsidR="00DA0526" w:rsidRPr="009E2C66">
        <w:rPr>
          <w:sz w:val="28"/>
          <w:szCs w:val="28"/>
        </w:rPr>
        <w:t xml:space="preserve"> </w:t>
      </w:r>
      <w:r w:rsidRPr="009E2C66">
        <w:rPr>
          <w:sz w:val="28"/>
          <w:szCs w:val="28"/>
        </w:rPr>
        <w:t>коммуникативный</w:t>
      </w:r>
      <w:r w:rsidR="00DA0526" w:rsidRPr="009E2C66">
        <w:rPr>
          <w:sz w:val="28"/>
          <w:szCs w:val="28"/>
        </w:rPr>
        <w:t xml:space="preserve"> </w:t>
      </w:r>
      <w:r w:rsidRPr="009E2C66">
        <w:rPr>
          <w:sz w:val="28"/>
          <w:szCs w:val="28"/>
        </w:rPr>
        <w:t>акт,</w:t>
      </w:r>
      <w:r w:rsidR="00DA0526" w:rsidRPr="009E2C66">
        <w:rPr>
          <w:sz w:val="28"/>
          <w:szCs w:val="28"/>
        </w:rPr>
        <w:t xml:space="preserve"> </w:t>
      </w:r>
      <w:r w:rsidRPr="009E2C66">
        <w:rPr>
          <w:sz w:val="28"/>
          <w:szCs w:val="28"/>
        </w:rPr>
        <w:t>намерение</w:t>
      </w:r>
      <w:r w:rsidR="00DA0526" w:rsidRPr="009E2C66">
        <w:rPr>
          <w:sz w:val="28"/>
          <w:szCs w:val="28"/>
        </w:rPr>
        <w:t xml:space="preserve"> </w:t>
      </w:r>
      <w:r w:rsidRPr="009E2C66">
        <w:rPr>
          <w:sz w:val="28"/>
          <w:szCs w:val="28"/>
        </w:rPr>
        <w:t>индивида-коммуниканта (или корпоративного коммуниканта, представляющегося как индивид) осуществить то или</w:t>
      </w:r>
      <w:r w:rsidR="00DA0526" w:rsidRPr="009E2C66">
        <w:rPr>
          <w:sz w:val="28"/>
          <w:szCs w:val="28"/>
        </w:rPr>
        <w:t xml:space="preserve"> </w:t>
      </w:r>
      <w:r w:rsidRPr="009E2C66">
        <w:rPr>
          <w:sz w:val="28"/>
          <w:szCs w:val="28"/>
        </w:rPr>
        <w:t>иное</w:t>
      </w:r>
      <w:r w:rsidR="00DA0526" w:rsidRPr="009E2C66">
        <w:rPr>
          <w:sz w:val="28"/>
          <w:szCs w:val="28"/>
        </w:rPr>
        <w:t xml:space="preserve"> </w:t>
      </w:r>
      <w:r w:rsidRPr="009E2C66">
        <w:rPr>
          <w:sz w:val="28"/>
          <w:szCs w:val="28"/>
        </w:rPr>
        <w:t>действие</w:t>
      </w:r>
      <w:r w:rsidR="00DA0526" w:rsidRPr="009E2C66">
        <w:rPr>
          <w:sz w:val="28"/>
          <w:szCs w:val="28"/>
        </w:rPr>
        <w:t xml:space="preserve"> </w:t>
      </w:r>
      <w:r w:rsidRPr="009E2C66">
        <w:rPr>
          <w:sz w:val="28"/>
          <w:szCs w:val="28"/>
        </w:rPr>
        <w:t>через</w:t>
      </w:r>
      <w:r w:rsidR="00DA0526" w:rsidRPr="009E2C66">
        <w:rPr>
          <w:sz w:val="28"/>
          <w:szCs w:val="28"/>
        </w:rPr>
        <w:t xml:space="preserve"> </w:t>
      </w:r>
      <w:r w:rsidRPr="009E2C66">
        <w:rPr>
          <w:sz w:val="28"/>
          <w:szCs w:val="28"/>
        </w:rPr>
        <w:t>коммуникативный</w:t>
      </w:r>
      <w:r w:rsidR="00DA0526" w:rsidRPr="009E2C66">
        <w:rPr>
          <w:sz w:val="28"/>
          <w:szCs w:val="28"/>
        </w:rPr>
        <w:t xml:space="preserve"> </w:t>
      </w:r>
      <w:r w:rsidRPr="009E2C66">
        <w:rPr>
          <w:sz w:val="28"/>
          <w:szCs w:val="28"/>
        </w:rPr>
        <w:t>акт</w:t>
      </w:r>
      <w:r w:rsidR="00DA0526" w:rsidRPr="009E2C66">
        <w:rPr>
          <w:sz w:val="28"/>
          <w:szCs w:val="28"/>
        </w:rPr>
        <w:t xml:space="preserve"> </w:t>
      </w:r>
      <w:r w:rsidRPr="009E2C66">
        <w:rPr>
          <w:sz w:val="28"/>
          <w:szCs w:val="28"/>
        </w:rPr>
        <w:t>или</w:t>
      </w:r>
      <w:r w:rsidR="00DA0526" w:rsidRPr="009E2C66">
        <w:rPr>
          <w:sz w:val="28"/>
          <w:szCs w:val="28"/>
        </w:rPr>
        <w:t xml:space="preserve"> </w:t>
      </w:r>
      <w:r w:rsidRPr="009E2C66">
        <w:rPr>
          <w:sz w:val="28"/>
          <w:szCs w:val="28"/>
        </w:rPr>
        <w:t>с</w:t>
      </w:r>
      <w:r w:rsidR="00DA0526" w:rsidRPr="009E2C66">
        <w:rPr>
          <w:sz w:val="28"/>
          <w:szCs w:val="28"/>
        </w:rPr>
        <w:t xml:space="preserve"> </w:t>
      </w:r>
      <w:r w:rsidRPr="009E2C66">
        <w:rPr>
          <w:sz w:val="28"/>
          <w:szCs w:val="28"/>
        </w:rPr>
        <w:t>его</w:t>
      </w:r>
      <w:r w:rsidR="00DA0526" w:rsidRPr="009E2C66">
        <w:rPr>
          <w:sz w:val="28"/>
          <w:szCs w:val="28"/>
        </w:rPr>
        <w:t xml:space="preserve"> </w:t>
      </w:r>
      <w:r w:rsidRPr="009E2C66">
        <w:rPr>
          <w:sz w:val="28"/>
          <w:szCs w:val="28"/>
        </w:rPr>
        <w:t>помощью.</w:t>
      </w:r>
      <w:r w:rsidR="00DA0526" w:rsidRPr="009E2C66">
        <w:rPr>
          <w:sz w:val="28"/>
          <w:szCs w:val="28"/>
        </w:rPr>
        <w:t xml:space="preserve"> </w:t>
      </w:r>
      <w:r w:rsidRPr="009E2C66">
        <w:rPr>
          <w:sz w:val="28"/>
          <w:szCs w:val="28"/>
        </w:rPr>
        <w:t>Для коммуниканта</w:t>
      </w:r>
      <w:r w:rsidR="00DA0526" w:rsidRPr="009E2C66">
        <w:rPr>
          <w:sz w:val="28"/>
          <w:szCs w:val="28"/>
        </w:rPr>
        <w:t xml:space="preserve"> </w:t>
      </w:r>
      <w:r w:rsidRPr="009E2C66">
        <w:rPr>
          <w:sz w:val="28"/>
          <w:szCs w:val="28"/>
        </w:rPr>
        <w:t>важно</w:t>
      </w:r>
      <w:r w:rsidR="00DA0526" w:rsidRPr="009E2C66">
        <w:rPr>
          <w:sz w:val="28"/>
          <w:szCs w:val="28"/>
        </w:rPr>
        <w:t xml:space="preserve"> </w:t>
      </w:r>
      <w:r w:rsidRPr="009E2C66">
        <w:rPr>
          <w:sz w:val="28"/>
          <w:szCs w:val="28"/>
        </w:rPr>
        <w:t>не</w:t>
      </w:r>
      <w:r w:rsidR="00DA0526" w:rsidRPr="009E2C66">
        <w:rPr>
          <w:sz w:val="28"/>
          <w:szCs w:val="28"/>
        </w:rPr>
        <w:t xml:space="preserve"> </w:t>
      </w:r>
      <w:r w:rsidRPr="009E2C66">
        <w:rPr>
          <w:sz w:val="28"/>
          <w:szCs w:val="28"/>
        </w:rPr>
        <w:t>само</w:t>
      </w:r>
      <w:r w:rsidR="00DA0526" w:rsidRPr="009E2C66">
        <w:rPr>
          <w:sz w:val="28"/>
          <w:szCs w:val="28"/>
        </w:rPr>
        <w:t xml:space="preserve"> </w:t>
      </w:r>
      <w:r w:rsidRPr="009E2C66">
        <w:rPr>
          <w:sz w:val="28"/>
          <w:szCs w:val="28"/>
        </w:rPr>
        <w:t>содержание</w:t>
      </w:r>
      <w:r w:rsidR="00DA0526" w:rsidRPr="009E2C66">
        <w:rPr>
          <w:sz w:val="28"/>
          <w:szCs w:val="28"/>
        </w:rPr>
        <w:t xml:space="preserve"> </w:t>
      </w:r>
      <w:r w:rsidRPr="009E2C66">
        <w:rPr>
          <w:sz w:val="28"/>
          <w:szCs w:val="28"/>
        </w:rPr>
        <w:t>сообщения,</w:t>
      </w:r>
      <w:r w:rsidR="00DA0526" w:rsidRPr="009E2C66">
        <w:rPr>
          <w:sz w:val="28"/>
          <w:szCs w:val="28"/>
        </w:rPr>
        <w:t xml:space="preserve"> </w:t>
      </w:r>
      <w:r w:rsidRPr="009E2C66">
        <w:rPr>
          <w:sz w:val="28"/>
          <w:szCs w:val="28"/>
        </w:rPr>
        <w:t>а</w:t>
      </w:r>
      <w:r w:rsidR="00DA0526" w:rsidRPr="009E2C66">
        <w:rPr>
          <w:sz w:val="28"/>
          <w:szCs w:val="28"/>
        </w:rPr>
        <w:t xml:space="preserve"> </w:t>
      </w:r>
      <w:r w:rsidRPr="009E2C66">
        <w:rPr>
          <w:sz w:val="28"/>
          <w:szCs w:val="28"/>
        </w:rPr>
        <w:t>те</w:t>
      </w:r>
      <w:r w:rsidR="00DA0526" w:rsidRPr="009E2C66">
        <w:rPr>
          <w:sz w:val="28"/>
          <w:szCs w:val="28"/>
        </w:rPr>
        <w:t xml:space="preserve"> </w:t>
      </w:r>
      <w:r w:rsidRPr="009E2C66">
        <w:rPr>
          <w:sz w:val="28"/>
          <w:szCs w:val="28"/>
        </w:rPr>
        <w:t>операции</w:t>
      </w:r>
      <w:r w:rsidR="00DA0526" w:rsidRPr="009E2C66">
        <w:rPr>
          <w:sz w:val="28"/>
          <w:szCs w:val="28"/>
        </w:rPr>
        <w:t xml:space="preserve"> </w:t>
      </w:r>
      <w:r w:rsidRPr="009E2C66">
        <w:rPr>
          <w:sz w:val="28"/>
          <w:szCs w:val="28"/>
        </w:rPr>
        <w:t>внутри когнитивной</w:t>
      </w:r>
      <w:r w:rsidR="00DA0526" w:rsidRPr="009E2C66">
        <w:rPr>
          <w:sz w:val="28"/>
          <w:szCs w:val="28"/>
        </w:rPr>
        <w:t xml:space="preserve"> </w:t>
      </w:r>
      <w:r w:rsidRPr="009E2C66">
        <w:rPr>
          <w:sz w:val="28"/>
          <w:szCs w:val="28"/>
        </w:rPr>
        <w:t>области,</w:t>
      </w:r>
      <w:r w:rsidR="00DA0526" w:rsidRPr="009E2C66">
        <w:rPr>
          <w:sz w:val="28"/>
          <w:szCs w:val="28"/>
        </w:rPr>
        <w:t xml:space="preserve"> </w:t>
      </w:r>
      <w:r w:rsidRPr="009E2C66">
        <w:rPr>
          <w:sz w:val="28"/>
          <w:szCs w:val="28"/>
        </w:rPr>
        <w:t>которые</w:t>
      </w:r>
      <w:r w:rsidR="00DA0526" w:rsidRPr="009E2C66">
        <w:rPr>
          <w:sz w:val="28"/>
          <w:szCs w:val="28"/>
        </w:rPr>
        <w:t xml:space="preserve"> </w:t>
      </w:r>
      <w:r w:rsidRPr="009E2C66">
        <w:rPr>
          <w:sz w:val="28"/>
          <w:szCs w:val="28"/>
        </w:rPr>
        <w:t>оно</w:t>
      </w:r>
      <w:r w:rsidR="00DA0526" w:rsidRPr="009E2C66">
        <w:rPr>
          <w:sz w:val="28"/>
          <w:szCs w:val="28"/>
        </w:rPr>
        <w:t xml:space="preserve"> </w:t>
      </w:r>
      <w:r w:rsidRPr="009E2C66">
        <w:rPr>
          <w:sz w:val="28"/>
          <w:szCs w:val="28"/>
        </w:rPr>
        <w:t>вызывает». [Мальцева,</w:t>
      </w:r>
      <w:r w:rsidR="009062F0" w:rsidRPr="009E2C66">
        <w:rPr>
          <w:sz w:val="28"/>
          <w:szCs w:val="28"/>
        </w:rPr>
        <w:t xml:space="preserve"> 2005:</w:t>
      </w:r>
      <w:r w:rsidRPr="009E2C66">
        <w:rPr>
          <w:sz w:val="28"/>
          <w:szCs w:val="28"/>
        </w:rPr>
        <w:t xml:space="preserve"> </w:t>
      </w:r>
      <w:r w:rsidR="009D4277" w:rsidRPr="009E2C66">
        <w:rPr>
          <w:sz w:val="28"/>
          <w:szCs w:val="28"/>
        </w:rPr>
        <w:t>2</w:t>
      </w:r>
      <w:r w:rsidRPr="009E2C66">
        <w:rPr>
          <w:sz w:val="28"/>
          <w:szCs w:val="28"/>
        </w:rPr>
        <w:t xml:space="preserve">] </w:t>
      </w:r>
    </w:p>
    <w:p w:rsidR="00A74A06" w:rsidRPr="009E2C66" w:rsidRDefault="00A74A06" w:rsidP="007A6D83">
      <w:pPr>
        <w:spacing w:line="360" w:lineRule="auto"/>
        <w:ind w:firstLine="709"/>
        <w:jc w:val="both"/>
        <w:rPr>
          <w:sz w:val="28"/>
          <w:szCs w:val="28"/>
        </w:rPr>
      </w:pPr>
      <w:r w:rsidRPr="009E2C66">
        <w:rPr>
          <w:sz w:val="28"/>
          <w:szCs w:val="28"/>
        </w:rPr>
        <w:t>Коммуникативная стратегия – это часть коммуникативного поведения или коммуникативного</w:t>
      </w:r>
      <w:r w:rsidR="00DA0526" w:rsidRPr="009E2C66">
        <w:rPr>
          <w:sz w:val="28"/>
          <w:szCs w:val="28"/>
        </w:rPr>
        <w:t xml:space="preserve"> </w:t>
      </w:r>
      <w:r w:rsidRPr="009E2C66">
        <w:rPr>
          <w:sz w:val="28"/>
          <w:szCs w:val="28"/>
        </w:rPr>
        <w:t>взаимодействия,</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которой</w:t>
      </w:r>
      <w:r w:rsidR="00DA0526" w:rsidRPr="009E2C66">
        <w:rPr>
          <w:sz w:val="28"/>
          <w:szCs w:val="28"/>
        </w:rPr>
        <w:t xml:space="preserve"> </w:t>
      </w:r>
      <w:r w:rsidRPr="009E2C66">
        <w:rPr>
          <w:sz w:val="28"/>
          <w:szCs w:val="28"/>
        </w:rPr>
        <w:t>серия</w:t>
      </w:r>
      <w:r w:rsidR="00DA0526" w:rsidRPr="009E2C66">
        <w:rPr>
          <w:sz w:val="28"/>
          <w:szCs w:val="28"/>
        </w:rPr>
        <w:t xml:space="preserve"> </w:t>
      </w:r>
      <w:r w:rsidRPr="009E2C66">
        <w:rPr>
          <w:sz w:val="28"/>
          <w:szCs w:val="28"/>
        </w:rPr>
        <w:t>различных</w:t>
      </w:r>
      <w:r w:rsidR="00DA0526" w:rsidRPr="009E2C66">
        <w:rPr>
          <w:sz w:val="28"/>
          <w:szCs w:val="28"/>
        </w:rPr>
        <w:t xml:space="preserve"> </w:t>
      </w:r>
      <w:r w:rsidRPr="009E2C66">
        <w:rPr>
          <w:sz w:val="28"/>
          <w:szCs w:val="28"/>
        </w:rPr>
        <w:t>вербальных</w:t>
      </w:r>
      <w:r w:rsidR="00DA0526" w:rsidRPr="009E2C66">
        <w:rPr>
          <w:sz w:val="28"/>
          <w:szCs w:val="28"/>
        </w:rPr>
        <w:t xml:space="preserve"> </w:t>
      </w:r>
      <w:r w:rsidRPr="009E2C66">
        <w:rPr>
          <w:sz w:val="28"/>
          <w:szCs w:val="28"/>
        </w:rPr>
        <w:t>и невербальных</w:t>
      </w:r>
      <w:r w:rsidR="00DA0526" w:rsidRPr="009E2C66">
        <w:rPr>
          <w:sz w:val="28"/>
          <w:szCs w:val="28"/>
        </w:rPr>
        <w:t xml:space="preserve"> </w:t>
      </w:r>
      <w:r w:rsidRPr="009E2C66">
        <w:rPr>
          <w:sz w:val="28"/>
          <w:szCs w:val="28"/>
        </w:rPr>
        <w:t>средств</w:t>
      </w:r>
      <w:r w:rsidR="00DA0526" w:rsidRPr="009E2C66">
        <w:rPr>
          <w:sz w:val="28"/>
          <w:szCs w:val="28"/>
        </w:rPr>
        <w:t xml:space="preserve"> </w:t>
      </w:r>
      <w:r w:rsidRPr="009E2C66">
        <w:rPr>
          <w:sz w:val="28"/>
          <w:szCs w:val="28"/>
        </w:rPr>
        <w:t>используется</w:t>
      </w:r>
      <w:r w:rsidR="00DA0526" w:rsidRPr="009E2C66">
        <w:rPr>
          <w:sz w:val="28"/>
          <w:szCs w:val="28"/>
        </w:rPr>
        <w:t xml:space="preserve"> </w:t>
      </w:r>
      <w:r w:rsidRPr="009E2C66">
        <w:rPr>
          <w:sz w:val="28"/>
          <w:szCs w:val="28"/>
        </w:rPr>
        <w:t>для</w:t>
      </w:r>
      <w:r w:rsidR="00DA0526" w:rsidRPr="009E2C66">
        <w:rPr>
          <w:sz w:val="28"/>
          <w:szCs w:val="28"/>
        </w:rPr>
        <w:t xml:space="preserve"> </w:t>
      </w:r>
      <w:r w:rsidRPr="009E2C66">
        <w:rPr>
          <w:sz w:val="28"/>
          <w:szCs w:val="28"/>
        </w:rPr>
        <w:t>достижения</w:t>
      </w:r>
      <w:r w:rsidR="00DA0526" w:rsidRPr="009E2C66">
        <w:rPr>
          <w:sz w:val="28"/>
          <w:szCs w:val="28"/>
        </w:rPr>
        <w:t xml:space="preserve"> </w:t>
      </w:r>
      <w:r w:rsidRPr="009E2C66">
        <w:rPr>
          <w:sz w:val="28"/>
          <w:szCs w:val="28"/>
        </w:rPr>
        <w:t>определенной коммуникативной</w:t>
      </w:r>
      <w:r w:rsidR="00DA0526" w:rsidRPr="009E2C66">
        <w:rPr>
          <w:sz w:val="28"/>
          <w:szCs w:val="28"/>
        </w:rPr>
        <w:t xml:space="preserve"> </w:t>
      </w:r>
      <w:r w:rsidRPr="009E2C66">
        <w:rPr>
          <w:sz w:val="28"/>
          <w:szCs w:val="28"/>
        </w:rPr>
        <w:t>цели.</w:t>
      </w:r>
      <w:r w:rsidR="00DA0526" w:rsidRPr="009E2C66">
        <w:rPr>
          <w:sz w:val="28"/>
          <w:szCs w:val="28"/>
        </w:rPr>
        <w:t xml:space="preserve"> </w:t>
      </w:r>
      <w:r w:rsidRPr="009E2C66">
        <w:rPr>
          <w:sz w:val="28"/>
          <w:szCs w:val="28"/>
        </w:rPr>
        <w:t>«Стратегия –</w:t>
      </w:r>
      <w:r w:rsidR="00DA0526" w:rsidRPr="009E2C66">
        <w:rPr>
          <w:sz w:val="28"/>
          <w:szCs w:val="28"/>
        </w:rPr>
        <w:t xml:space="preserve"> </w:t>
      </w:r>
      <w:r w:rsidRPr="009E2C66">
        <w:rPr>
          <w:sz w:val="28"/>
          <w:szCs w:val="28"/>
        </w:rPr>
        <w:t>общая</w:t>
      </w:r>
      <w:r w:rsidR="00DA0526" w:rsidRPr="009E2C66">
        <w:rPr>
          <w:sz w:val="28"/>
          <w:szCs w:val="28"/>
        </w:rPr>
        <w:t xml:space="preserve"> </w:t>
      </w:r>
      <w:r w:rsidRPr="009E2C66">
        <w:rPr>
          <w:sz w:val="28"/>
          <w:szCs w:val="28"/>
        </w:rPr>
        <w:t>рамка,</w:t>
      </w:r>
      <w:r w:rsidR="00DA0526" w:rsidRPr="009E2C66">
        <w:rPr>
          <w:sz w:val="28"/>
          <w:szCs w:val="28"/>
        </w:rPr>
        <w:t xml:space="preserve"> </w:t>
      </w:r>
      <w:r w:rsidRPr="009E2C66">
        <w:rPr>
          <w:sz w:val="28"/>
          <w:szCs w:val="28"/>
        </w:rPr>
        <w:t>канва</w:t>
      </w:r>
      <w:r w:rsidR="00DA0526" w:rsidRPr="009E2C66">
        <w:rPr>
          <w:sz w:val="28"/>
          <w:szCs w:val="28"/>
        </w:rPr>
        <w:t xml:space="preserve"> </w:t>
      </w:r>
      <w:r w:rsidRPr="009E2C66">
        <w:rPr>
          <w:sz w:val="28"/>
          <w:szCs w:val="28"/>
        </w:rPr>
        <w:t>поведения,</w:t>
      </w:r>
      <w:r w:rsidR="00DA0526" w:rsidRPr="009E2C66">
        <w:rPr>
          <w:sz w:val="28"/>
          <w:szCs w:val="28"/>
        </w:rPr>
        <w:t xml:space="preserve"> </w:t>
      </w:r>
      <w:r w:rsidRPr="009E2C66">
        <w:rPr>
          <w:sz w:val="28"/>
          <w:szCs w:val="28"/>
        </w:rPr>
        <w:t>которая может</w:t>
      </w:r>
      <w:r w:rsidR="00DA0526" w:rsidRPr="009E2C66">
        <w:rPr>
          <w:sz w:val="28"/>
          <w:szCs w:val="28"/>
        </w:rPr>
        <w:t xml:space="preserve"> </w:t>
      </w:r>
      <w:r w:rsidRPr="009E2C66">
        <w:rPr>
          <w:sz w:val="28"/>
          <w:szCs w:val="28"/>
        </w:rPr>
        <w:t>включать</w:t>
      </w:r>
      <w:r w:rsidR="00DA0526" w:rsidRPr="009E2C66">
        <w:rPr>
          <w:sz w:val="28"/>
          <w:szCs w:val="28"/>
        </w:rPr>
        <w:t xml:space="preserve"> </w:t>
      </w:r>
      <w:r w:rsidRPr="009E2C66">
        <w:rPr>
          <w:sz w:val="28"/>
          <w:szCs w:val="28"/>
        </w:rPr>
        <w:t>и</w:t>
      </w:r>
      <w:r w:rsidR="00DA0526" w:rsidRPr="009E2C66">
        <w:rPr>
          <w:sz w:val="28"/>
          <w:szCs w:val="28"/>
        </w:rPr>
        <w:t xml:space="preserve"> </w:t>
      </w:r>
      <w:r w:rsidRPr="009E2C66">
        <w:rPr>
          <w:sz w:val="28"/>
          <w:szCs w:val="28"/>
        </w:rPr>
        <w:t>отступления</w:t>
      </w:r>
      <w:r w:rsidR="00DA0526" w:rsidRPr="009E2C66">
        <w:rPr>
          <w:sz w:val="28"/>
          <w:szCs w:val="28"/>
        </w:rPr>
        <w:t xml:space="preserve"> </w:t>
      </w:r>
      <w:r w:rsidRPr="009E2C66">
        <w:rPr>
          <w:sz w:val="28"/>
          <w:szCs w:val="28"/>
        </w:rPr>
        <w:t>от</w:t>
      </w:r>
      <w:r w:rsidR="00DA0526" w:rsidRPr="009E2C66">
        <w:rPr>
          <w:sz w:val="28"/>
          <w:szCs w:val="28"/>
        </w:rPr>
        <w:t xml:space="preserve"> </w:t>
      </w:r>
      <w:r w:rsidRPr="009E2C66">
        <w:rPr>
          <w:sz w:val="28"/>
          <w:szCs w:val="28"/>
        </w:rPr>
        <w:t>цели</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отдельных</w:t>
      </w:r>
      <w:r w:rsidR="00DA0526" w:rsidRPr="009E2C66">
        <w:rPr>
          <w:sz w:val="28"/>
          <w:szCs w:val="28"/>
        </w:rPr>
        <w:t xml:space="preserve"> </w:t>
      </w:r>
      <w:r w:rsidRPr="009E2C66">
        <w:rPr>
          <w:sz w:val="28"/>
          <w:szCs w:val="28"/>
        </w:rPr>
        <w:t>шагах». [Мальцева,</w:t>
      </w:r>
      <w:r w:rsidR="009062F0" w:rsidRPr="009E2C66">
        <w:rPr>
          <w:sz w:val="28"/>
          <w:szCs w:val="28"/>
        </w:rPr>
        <w:t xml:space="preserve"> 2005:</w:t>
      </w:r>
      <w:r w:rsidRPr="009E2C66">
        <w:rPr>
          <w:sz w:val="28"/>
          <w:szCs w:val="28"/>
        </w:rPr>
        <w:t xml:space="preserve"> </w:t>
      </w:r>
      <w:r w:rsidR="009D4277" w:rsidRPr="009E2C66">
        <w:rPr>
          <w:sz w:val="28"/>
          <w:szCs w:val="28"/>
        </w:rPr>
        <w:t>3</w:t>
      </w:r>
      <w:r w:rsidRPr="009E2C66">
        <w:rPr>
          <w:sz w:val="28"/>
          <w:szCs w:val="28"/>
        </w:rPr>
        <w:t>]</w:t>
      </w:r>
    </w:p>
    <w:p w:rsidR="00A74A06" w:rsidRPr="009E2C66" w:rsidRDefault="00A74A06" w:rsidP="007A6D83">
      <w:pPr>
        <w:spacing w:line="360" w:lineRule="auto"/>
        <w:ind w:firstLine="709"/>
        <w:jc w:val="both"/>
        <w:rPr>
          <w:sz w:val="28"/>
          <w:szCs w:val="28"/>
        </w:rPr>
      </w:pPr>
      <w:r w:rsidRPr="009E2C66">
        <w:rPr>
          <w:sz w:val="28"/>
          <w:szCs w:val="28"/>
        </w:rPr>
        <w:t>Коммуникативная</w:t>
      </w:r>
      <w:r w:rsidR="00DA0526" w:rsidRPr="009E2C66">
        <w:rPr>
          <w:sz w:val="28"/>
          <w:szCs w:val="28"/>
        </w:rPr>
        <w:t xml:space="preserve"> </w:t>
      </w:r>
      <w:r w:rsidRPr="009E2C66">
        <w:rPr>
          <w:sz w:val="28"/>
          <w:szCs w:val="28"/>
        </w:rPr>
        <w:t>тактика,</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противовес</w:t>
      </w:r>
      <w:r w:rsidR="00DA0526" w:rsidRPr="009E2C66">
        <w:rPr>
          <w:sz w:val="28"/>
          <w:szCs w:val="28"/>
        </w:rPr>
        <w:t xml:space="preserve"> </w:t>
      </w:r>
      <w:r w:rsidRPr="009E2C66">
        <w:rPr>
          <w:sz w:val="28"/>
          <w:szCs w:val="28"/>
        </w:rPr>
        <w:t>стратегии</w:t>
      </w:r>
      <w:r w:rsidR="00DA0526" w:rsidRPr="009E2C66">
        <w:rPr>
          <w:sz w:val="28"/>
          <w:szCs w:val="28"/>
        </w:rPr>
        <w:t xml:space="preserve"> </w:t>
      </w:r>
      <w:r w:rsidRPr="009E2C66">
        <w:rPr>
          <w:sz w:val="28"/>
          <w:szCs w:val="28"/>
        </w:rPr>
        <w:t>как</w:t>
      </w:r>
      <w:r w:rsidR="00DA0526" w:rsidRPr="009E2C66">
        <w:rPr>
          <w:sz w:val="28"/>
          <w:szCs w:val="28"/>
        </w:rPr>
        <w:t xml:space="preserve"> </w:t>
      </w:r>
      <w:r w:rsidRPr="009E2C66">
        <w:rPr>
          <w:sz w:val="28"/>
          <w:szCs w:val="28"/>
        </w:rPr>
        <w:t>общей</w:t>
      </w:r>
      <w:r w:rsidR="00DA0526" w:rsidRPr="009E2C66">
        <w:rPr>
          <w:sz w:val="28"/>
          <w:szCs w:val="28"/>
        </w:rPr>
        <w:t xml:space="preserve"> </w:t>
      </w:r>
      <w:r w:rsidRPr="009E2C66">
        <w:rPr>
          <w:sz w:val="28"/>
          <w:szCs w:val="28"/>
        </w:rPr>
        <w:t>канве коммуникативного</w:t>
      </w:r>
      <w:r w:rsidR="00DA0526" w:rsidRPr="009E2C66">
        <w:rPr>
          <w:sz w:val="28"/>
          <w:szCs w:val="28"/>
        </w:rPr>
        <w:t xml:space="preserve"> </w:t>
      </w:r>
      <w:r w:rsidRPr="009E2C66">
        <w:rPr>
          <w:sz w:val="28"/>
          <w:szCs w:val="28"/>
        </w:rPr>
        <w:t>поведения,</w:t>
      </w:r>
      <w:r w:rsidR="00DA0526" w:rsidRPr="009E2C66">
        <w:rPr>
          <w:sz w:val="28"/>
          <w:szCs w:val="28"/>
        </w:rPr>
        <w:t xml:space="preserve"> </w:t>
      </w:r>
      <w:r w:rsidRPr="009E2C66">
        <w:rPr>
          <w:sz w:val="28"/>
          <w:szCs w:val="28"/>
        </w:rPr>
        <w:t>рассматривается</w:t>
      </w:r>
      <w:r w:rsidR="00DA0526" w:rsidRPr="009E2C66">
        <w:rPr>
          <w:sz w:val="28"/>
          <w:szCs w:val="28"/>
        </w:rPr>
        <w:t xml:space="preserve"> </w:t>
      </w:r>
      <w:r w:rsidRPr="009E2C66">
        <w:rPr>
          <w:sz w:val="28"/>
          <w:szCs w:val="28"/>
        </w:rPr>
        <w:t>как</w:t>
      </w:r>
      <w:r w:rsidR="00DA0526" w:rsidRPr="009E2C66">
        <w:rPr>
          <w:sz w:val="28"/>
          <w:szCs w:val="28"/>
        </w:rPr>
        <w:t xml:space="preserve"> </w:t>
      </w:r>
      <w:r w:rsidRPr="009E2C66">
        <w:rPr>
          <w:sz w:val="28"/>
          <w:szCs w:val="28"/>
        </w:rPr>
        <w:t>совокупность</w:t>
      </w:r>
      <w:r w:rsidR="00DA0526" w:rsidRPr="009E2C66">
        <w:rPr>
          <w:sz w:val="28"/>
          <w:szCs w:val="28"/>
        </w:rPr>
        <w:t xml:space="preserve"> </w:t>
      </w:r>
      <w:r w:rsidRPr="009E2C66">
        <w:rPr>
          <w:sz w:val="28"/>
          <w:szCs w:val="28"/>
        </w:rPr>
        <w:t xml:space="preserve">практических ходов в реальном процессе речевого взаимодействия. Коммуникативная тактика – «более мелкий масштаб рассмотрения коммуникативного процесса по сравнению с коммуникативной стратегией». [Мальцева, </w:t>
      </w:r>
      <w:r w:rsidR="009062F0" w:rsidRPr="009E2C66">
        <w:rPr>
          <w:sz w:val="28"/>
          <w:szCs w:val="28"/>
        </w:rPr>
        <w:t xml:space="preserve">2005: </w:t>
      </w:r>
      <w:r w:rsidR="009D4277" w:rsidRPr="009E2C66">
        <w:rPr>
          <w:sz w:val="28"/>
          <w:szCs w:val="28"/>
        </w:rPr>
        <w:t>4</w:t>
      </w:r>
      <w:r w:rsidRPr="009E2C66">
        <w:rPr>
          <w:sz w:val="28"/>
          <w:szCs w:val="28"/>
        </w:rPr>
        <w:t>] Она соотносится не с коммуникативной целью, а с набором отдельных коммуникативных намерений.</w:t>
      </w:r>
    </w:p>
    <w:p w:rsidR="00A74A06" w:rsidRPr="009E2C66" w:rsidRDefault="00A74A06" w:rsidP="007A6D83">
      <w:pPr>
        <w:spacing w:line="360" w:lineRule="auto"/>
        <w:ind w:firstLine="709"/>
        <w:jc w:val="both"/>
        <w:rPr>
          <w:sz w:val="28"/>
          <w:szCs w:val="28"/>
        </w:rPr>
      </w:pPr>
      <w:r w:rsidRPr="009E2C66">
        <w:rPr>
          <w:sz w:val="28"/>
          <w:szCs w:val="28"/>
        </w:rPr>
        <w:t>Коммуникативное</w:t>
      </w:r>
      <w:r w:rsidR="00DA0526" w:rsidRPr="009E2C66">
        <w:rPr>
          <w:sz w:val="28"/>
          <w:szCs w:val="28"/>
        </w:rPr>
        <w:t xml:space="preserve"> </w:t>
      </w:r>
      <w:r w:rsidRPr="009E2C66">
        <w:rPr>
          <w:sz w:val="28"/>
          <w:szCs w:val="28"/>
        </w:rPr>
        <w:t>намерение (задача) –</w:t>
      </w:r>
      <w:r w:rsidR="00DA0526" w:rsidRPr="009E2C66">
        <w:rPr>
          <w:sz w:val="28"/>
          <w:szCs w:val="28"/>
        </w:rPr>
        <w:t xml:space="preserve"> </w:t>
      </w:r>
      <w:r w:rsidRPr="009E2C66">
        <w:rPr>
          <w:sz w:val="28"/>
          <w:szCs w:val="28"/>
        </w:rPr>
        <w:t>тактический</w:t>
      </w:r>
      <w:r w:rsidR="00DA0526" w:rsidRPr="009E2C66">
        <w:rPr>
          <w:sz w:val="28"/>
          <w:szCs w:val="28"/>
        </w:rPr>
        <w:t xml:space="preserve"> </w:t>
      </w:r>
      <w:r w:rsidRPr="009E2C66">
        <w:rPr>
          <w:sz w:val="28"/>
          <w:szCs w:val="28"/>
        </w:rPr>
        <w:t>ход,</w:t>
      </w:r>
      <w:r w:rsidR="00DA0526" w:rsidRPr="009E2C66">
        <w:rPr>
          <w:sz w:val="28"/>
          <w:szCs w:val="28"/>
        </w:rPr>
        <w:t xml:space="preserve"> </w:t>
      </w:r>
      <w:r w:rsidRPr="009E2C66">
        <w:rPr>
          <w:sz w:val="28"/>
          <w:szCs w:val="28"/>
        </w:rPr>
        <w:t>являющийся практическим</w:t>
      </w:r>
      <w:r w:rsidR="00DA0526" w:rsidRPr="009E2C66">
        <w:rPr>
          <w:sz w:val="28"/>
          <w:szCs w:val="28"/>
        </w:rPr>
        <w:t xml:space="preserve"> </w:t>
      </w:r>
      <w:r w:rsidRPr="009E2C66">
        <w:rPr>
          <w:sz w:val="28"/>
          <w:szCs w:val="28"/>
        </w:rPr>
        <w:t>средством</w:t>
      </w:r>
      <w:r w:rsidR="00DA0526" w:rsidRPr="009E2C66">
        <w:rPr>
          <w:sz w:val="28"/>
          <w:szCs w:val="28"/>
        </w:rPr>
        <w:t xml:space="preserve"> </w:t>
      </w:r>
      <w:r w:rsidRPr="009E2C66">
        <w:rPr>
          <w:sz w:val="28"/>
          <w:szCs w:val="28"/>
        </w:rPr>
        <w:t>движения</w:t>
      </w:r>
      <w:r w:rsidR="00DA0526" w:rsidRPr="009E2C66">
        <w:rPr>
          <w:sz w:val="28"/>
          <w:szCs w:val="28"/>
        </w:rPr>
        <w:t xml:space="preserve"> </w:t>
      </w:r>
      <w:r w:rsidRPr="009E2C66">
        <w:rPr>
          <w:sz w:val="28"/>
          <w:szCs w:val="28"/>
        </w:rPr>
        <w:t>к</w:t>
      </w:r>
      <w:r w:rsidR="00DA0526" w:rsidRPr="009E2C66">
        <w:rPr>
          <w:sz w:val="28"/>
          <w:szCs w:val="28"/>
        </w:rPr>
        <w:t xml:space="preserve"> </w:t>
      </w:r>
      <w:r w:rsidRPr="009E2C66">
        <w:rPr>
          <w:sz w:val="28"/>
          <w:szCs w:val="28"/>
        </w:rPr>
        <w:t>соответствующей</w:t>
      </w:r>
      <w:r w:rsidR="00DA0526" w:rsidRPr="009E2C66">
        <w:rPr>
          <w:sz w:val="28"/>
          <w:szCs w:val="28"/>
        </w:rPr>
        <w:t xml:space="preserve"> </w:t>
      </w:r>
      <w:r w:rsidRPr="009E2C66">
        <w:rPr>
          <w:sz w:val="28"/>
          <w:szCs w:val="28"/>
        </w:rPr>
        <w:t>коммуникативной</w:t>
      </w:r>
      <w:r w:rsidR="00DA0526" w:rsidRPr="009E2C66">
        <w:rPr>
          <w:sz w:val="28"/>
          <w:szCs w:val="28"/>
        </w:rPr>
        <w:t xml:space="preserve"> </w:t>
      </w:r>
      <w:r w:rsidRPr="009E2C66">
        <w:rPr>
          <w:sz w:val="28"/>
          <w:szCs w:val="28"/>
        </w:rPr>
        <w:t>цели.</w:t>
      </w:r>
    </w:p>
    <w:p w:rsidR="009D249A" w:rsidRPr="009E2C66" w:rsidRDefault="009D249A" w:rsidP="007A6D83">
      <w:pPr>
        <w:spacing w:line="360" w:lineRule="auto"/>
        <w:ind w:firstLine="709"/>
        <w:jc w:val="both"/>
        <w:rPr>
          <w:sz w:val="28"/>
          <w:szCs w:val="28"/>
        </w:rPr>
      </w:pPr>
      <w:r w:rsidRPr="009E2C66">
        <w:rPr>
          <w:sz w:val="28"/>
          <w:szCs w:val="28"/>
        </w:rPr>
        <w:t>Таким образом, все эти явления имеют одну функцию, но отличаются в своем масштабе, представляя собой иерархическую систему – от меньшего к большему.</w:t>
      </w:r>
    </w:p>
    <w:p w:rsidR="00A74A06" w:rsidRPr="009E2C66" w:rsidRDefault="00A74A06" w:rsidP="007A6D83">
      <w:pPr>
        <w:spacing w:line="360" w:lineRule="auto"/>
        <w:ind w:firstLine="709"/>
        <w:jc w:val="both"/>
        <w:rPr>
          <w:b/>
          <w:sz w:val="32"/>
          <w:szCs w:val="32"/>
        </w:rPr>
      </w:pPr>
    </w:p>
    <w:p w:rsidR="000C1D34" w:rsidRPr="009E2C66" w:rsidRDefault="00A74A06" w:rsidP="007A6D83">
      <w:pPr>
        <w:spacing w:line="360" w:lineRule="auto"/>
        <w:ind w:firstLine="709"/>
        <w:jc w:val="both"/>
        <w:rPr>
          <w:sz w:val="28"/>
          <w:szCs w:val="28"/>
        </w:rPr>
      </w:pPr>
      <w:r w:rsidRPr="009E2C66">
        <w:rPr>
          <w:b/>
          <w:sz w:val="28"/>
          <w:szCs w:val="28"/>
        </w:rPr>
        <w:t>2.1 Тактики и стратегии адресанта</w:t>
      </w:r>
    </w:p>
    <w:p w:rsidR="00CD73B4" w:rsidRDefault="00CD73B4" w:rsidP="007A6D83">
      <w:pPr>
        <w:spacing w:line="360" w:lineRule="auto"/>
        <w:ind w:firstLine="709"/>
        <w:jc w:val="both"/>
        <w:rPr>
          <w:sz w:val="28"/>
          <w:szCs w:val="28"/>
        </w:rPr>
      </w:pPr>
    </w:p>
    <w:p w:rsidR="00D84240" w:rsidRPr="009E2C66" w:rsidRDefault="00D84240" w:rsidP="007A6D83">
      <w:pPr>
        <w:spacing w:line="360" w:lineRule="auto"/>
        <w:ind w:firstLine="709"/>
        <w:jc w:val="both"/>
        <w:rPr>
          <w:sz w:val="28"/>
          <w:szCs w:val="28"/>
        </w:rPr>
      </w:pPr>
      <w:r w:rsidRPr="009E2C66">
        <w:rPr>
          <w:sz w:val="28"/>
          <w:szCs w:val="28"/>
        </w:rPr>
        <w:t xml:space="preserve">Зачастую, адресант играет роль манипулятора в диалоге, так как именно он направляет свою речь к получателю, преследуя какую-либо цель. То есть, управляет направлением развития диалога. Хотя, существует и мнение, что и сам получатель речи играет немаловажную роль в управлении коммуникацией, но об этом немного позже. </w:t>
      </w:r>
    </w:p>
    <w:p w:rsidR="00D84240" w:rsidRPr="009E2C66" w:rsidRDefault="00D84240" w:rsidP="007A6D83">
      <w:pPr>
        <w:spacing w:line="360" w:lineRule="auto"/>
        <w:ind w:firstLine="709"/>
        <w:jc w:val="both"/>
        <w:rPr>
          <w:sz w:val="28"/>
          <w:szCs w:val="28"/>
        </w:rPr>
      </w:pPr>
      <w:r w:rsidRPr="009E2C66">
        <w:rPr>
          <w:sz w:val="28"/>
          <w:szCs w:val="28"/>
        </w:rPr>
        <w:t>Так какие же тактики и стратегии использует отправитель</w:t>
      </w:r>
      <w:r w:rsidR="00C0576C" w:rsidRPr="009E2C66">
        <w:rPr>
          <w:sz w:val="28"/>
          <w:szCs w:val="28"/>
        </w:rPr>
        <w:t>?</w:t>
      </w:r>
      <w:r w:rsidR="00143134" w:rsidRPr="009E2C66">
        <w:rPr>
          <w:sz w:val="28"/>
          <w:szCs w:val="28"/>
        </w:rPr>
        <w:t xml:space="preserve"> </w:t>
      </w:r>
    </w:p>
    <w:p w:rsidR="00E51E26" w:rsidRPr="009E2C66" w:rsidRDefault="00E51E26" w:rsidP="007A6D83">
      <w:pPr>
        <w:spacing w:line="360" w:lineRule="auto"/>
        <w:ind w:firstLine="709"/>
        <w:jc w:val="both"/>
        <w:rPr>
          <w:sz w:val="28"/>
          <w:szCs w:val="28"/>
        </w:rPr>
      </w:pPr>
      <w:r w:rsidRPr="009E2C66">
        <w:rPr>
          <w:sz w:val="28"/>
          <w:szCs w:val="28"/>
        </w:rPr>
        <w:t xml:space="preserve">Для начала хотела бы рассмотреть такое явление, как аргументативный дискурс. Я считаю его очень важной и наиболее интересной моделью поведения коммуникантов в бытовом диалоге. Во-первых, потому что именно в данном типе дискурса собеседник преследует цель склонения слушателя на свою сторону, а, во-вторых, умение склонять человека к своей точке зрения и добиться желаемого результата – это своего рода мастерство. </w:t>
      </w:r>
    </w:p>
    <w:p w:rsidR="00E51E26" w:rsidRPr="009E2C66" w:rsidRDefault="00E51E26" w:rsidP="007A6D83">
      <w:pPr>
        <w:spacing w:line="360" w:lineRule="auto"/>
        <w:ind w:firstLine="709"/>
        <w:jc w:val="both"/>
        <w:rPr>
          <w:sz w:val="28"/>
          <w:szCs w:val="28"/>
        </w:rPr>
      </w:pPr>
      <w:r w:rsidRPr="009E2C66">
        <w:rPr>
          <w:sz w:val="28"/>
          <w:szCs w:val="28"/>
        </w:rPr>
        <w:t>Итак, немного об аргументационном дискурсе. Слово "аргументация" восходит к латинским словам "argumentum", "arguo", означающим "пояснение", "проясняю". То есть аргументация – это дополнительное доказательство, средство разъяснения адресату непонятной мысли. Как</w:t>
      </w:r>
      <w:r w:rsidR="00DA0526" w:rsidRPr="009E2C66">
        <w:rPr>
          <w:sz w:val="28"/>
          <w:szCs w:val="28"/>
        </w:rPr>
        <w:t xml:space="preserve"> </w:t>
      </w:r>
      <w:r w:rsidRPr="009E2C66">
        <w:rPr>
          <w:sz w:val="28"/>
          <w:szCs w:val="28"/>
        </w:rPr>
        <w:t>речевое</w:t>
      </w:r>
      <w:r w:rsidR="00DA0526" w:rsidRPr="009E2C66">
        <w:rPr>
          <w:sz w:val="28"/>
          <w:szCs w:val="28"/>
        </w:rPr>
        <w:t xml:space="preserve"> </w:t>
      </w:r>
      <w:r w:rsidRPr="009E2C66">
        <w:rPr>
          <w:sz w:val="28"/>
          <w:szCs w:val="28"/>
        </w:rPr>
        <w:t>воздействие на ментальную сферу реципиента аргументация является объектом глобальной и междисциплинарной теории речевого воздействия.</w:t>
      </w:r>
    </w:p>
    <w:p w:rsidR="005C0F3B" w:rsidRPr="009E2C66" w:rsidRDefault="005C0F3B" w:rsidP="007A6D83">
      <w:pPr>
        <w:spacing w:line="360" w:lineRule="auto"/>
        <w:ind w:firstLine="709"/>
        <w:jc w:val="both"/>
        <w:rPr>
          <w:sz w:val="28"/>
          <w:szCs w:val="28"/>
        </w:rPr>
      </w:pPr>
      <w:r w:rsidRPr="009E2C66">
        <w:rPr>
          <w:sz w:val="28"/>
          <w:szCs w:val="28"/>
        </w:rPr>
        <w:t>Одной из наиболее полн</w:t>
      </w:r>
      <w:r w:rsidR="000B47D0" w:rsidRPr="009E2C66">
        <w:rPr>
          <w:sz w:val="28"/>
          <w:szCs w:val="28"/>
        </w:rPr>
        <w:t>ых</w:t>
      </w:r>
      <w:r w:rsidRPr="009E2C66">
        <w:rPr>
          <w:sz w:val="28"/>
          <w:szCs w:val="28"/>
        </w:rPr>
        <w:t xml:space="preserve"> форм</w:t>
      </w:r>
      <w:r w:rsidR="000B47D0" w:rsidRPr="009E2C66">
        <w:rPr>
          <w:sz w:val="28"/>
          <w:szCs w:val="28"/>
        </w:rPr>
        <w:t xml:space="preserve"> интерактивной аргументации является </w:t>
      </w:r>
      <w:r w:rsidR="000B47D0" w:rsidRPr="009E2C66">
        <w:rPr>
          <w:b/>
          <w:sz w:val="28"/>
          <w:szCs w:val="28"/>
        </w:rPr>
        <w:t>стратегия убеждения</w:t>
      </w:r>
      <w:r w:rsidR="000B47D0" w:rsidRPr="009E2C66">
        <w:rPr>
          <w:sz w:val="28"/>
          <w:szCs w:val="28"/>
        </w:rPr>
        <w:t xml:space="preserve">. </w:t>
      </w:r>
    </w:p>
    <w:p w:rsidR="00143134" w:rsidRPr="009E2C66" w:rsidRDefault="000B47D0" w:rsidP="007A6D83">
      <w:pPr>
        <w:spacing w:line="360" w:lineRule="auto"/>
        <w:ind w:firstLine="709"/>
        <w:jc w:val="both"/>
        <w:rPr>
          <w:sz w:val="28"/>
          <w:szCs w:val="28"/>
        </w:rPr>
      </w:pPr>
      <w:r w:rsidRPr="009E2C66">
        <w:rPr>
          <w:sz w:val="28"/>
          <w:szCs w:val="28"/>
        </w:rPr>
        <w:t>Убеждение, как коммуникативная стратегия, является существенным компонентом речевого воздействия. Его цель – «изменить, трансформировать, модифицировать «картину мира» коммуниканта, которая является лишь частью объективной картины ситуации и представляет собой знания, убеждения, веру, эмоциональное и интеллектуальное состояние коммуниканта» [Сергеев</w:t>
      </w:r>
      <w:r w:rsidR="009D4277" w:rsidRPr="009E2C66">
        <w:rPr>
          <w:sz w:val="28"/>
          <w:szCs w:val="28"/>
        </w:rPr>
        <w:t>,</w:t>
      </w:r>
      <w:r w:rsidRPr="009E2C66">
        <w:rPr>
          <w:sz w:val="28"/>
          <w:szCs w:val="28"/>
        </w:rPr>
        <w:t xml:space="preserve"> 1987: 16]. Эффективность убеждения, удача или неудача его как интенционального хода отражается в ответной реакции реципиента.</w:t>
      </w:r>
      <w:r w:rsidR="00A820B5" w:rsidRPr="009E2C66">
        <w:rPr>
          <w:sz w:val="28"/>
          <w:szCs w:val="28"/>
        </w:rPr>
        <w:t xml:space="preserve"> </w:t>
      </w:r>
      <w:r w:rsidR="00185B44" w:rsidRPr="009E2C66">
        <w:rPr>
          <w:sz w:val="28"/>
          <w:szCs w:val="28"/>
        </w:rPr>
        <w:t>Давайте рассмотрим первый пример стратегии убеждения. Он взят из книги Дена Брауна «Ангелы и демоны».</w:t>
      </w:r>
    </w:p>
    <w:p w:rsidR="00185B44" w:rsidRPr="009E2C66" w:rsidRDefault="00A820B5" w:rsidP="007A6D83">
      <w:pPr>
        <w:spacing w:line="360" w:lineRule="auto"/>
        <w:ind w:firstLine="709"/>
        <w:jc w:val="both"/>
        <w:rPr>
          <w:i/>
          <w:sz w:val="28"/>
          <w:szCs w:val="28"/>
          <w:lang w:val="en-US"/>
        </w:rPr>
      </w:pPr>
      <w:r w:rsidRPr="009E2C66">
        <w:rPr>
          <w:i/>
          <w:sz w:val="28"/>
          <w:szCs w:val="28"/>
          <w:lang w:val="en-US"/>
        </w:rPr>
        <w:t>“How did you find me?” Langdon could barely focus.</w:t>
      </w:r>
      <w:r w:rsidR="00185B44" w:rsidRPr="009E2C66">
        <w:rPr>
          <w:i/>
          <w:sz w:val="28"/>
          <w:szCs w:val="28"/>
          <w:lang w:val="en-US"/>
        </w:rPr>
        <w:t>..</w:t>
      </w:r>
    </w:p>
    <w:p w:rsidR="00A820B5" w:rsidRPr="009E2C66" w:rsidRDefault="00A820B5" w:rsidP="007A6D83">
      <w:pPr>
        <w:spacing w:line="360" w:lineRule="auto"/>
        <w:ind w:firstLine="709"/>
        <w:jc w:val="both"/>
        <w:rPr>
          <w:i/>
          <w:sz w:val="28"/>
          <w:szCs w:val="28"/>
          <w:lang w:val="en-US"/>
        </w:rPr>
      </w:pPr>
      <w:r w:rsidRPr="009E2C66">
        <w:rPr>
          <w:i/>
          <w:sz w:val="28"/>
          <w:szCs w:val="28"/>
          <w:lang w:val="en-US"/>
        </w:rPr>
        <w:t xml:space="preserve">“I already told you. The Worldwide Web. The site for your book, </w:t>
      </w:r>
      <w:r w:rsidRPr="009E2C66">
        <w:rPr>
          <w:i/>
          <w:iCs/>
          <w:sz w:val="28"/>
          <w:szCs w:val="28"/>
          <w:lang w:val="en-US"/>
        </w:rPr>
        <w:t>The Art of the Illuminati</w:t>
      </w:r>
      <w:r w:rsidRPr="009E2C66">
        <w:rPr>
          <w:i/>
          <w:sz w:val="28"/>
          <w:szCs w:val="28"/>
          <w:lang w:val="en-US"/>
        </w:rPr>
        <w:t xml:space="preserve"> .”</w:t>
      </w:r>
    </w:p>
    <w:p w:rsidR="00A820B5" w:rsidRPr="009E2C66" w:rsidRDefault="00185B44" w:rsidP="007A6D83">
      <w:pPr>
        <w:spacing w:line="360" w:lineRule="auto"/>
        <w:ind w:firstLine="709"/>
        <w:jc w:val="both"/>
        <w:rPr>
          <w:i/>
          <w:sz w:val="28"/>
          <w:szCs w:val="28"/>
          <w:lang w:val="en-US"/>
        </w:rPr>
      </w:pPr>
      <w:r w:rsidRPr="009E2C66">
        <w:rPr>
          <w:i/>
          <w:sz w:val="28"/>
          <w:szCs w:val="28"/>
          <w:lang w:val="en-US"/>
        </w:rPr>
        <w:t>…</w:t>
      </w:r>
      <w:r w:rsidR="00A820B5" w:rsidRPr="009E2C66">
        <w:rPr>
          <w:i/>
          <w:sz w:val="28"/>
          <w:szCs w:val="28"/>
          <w:lang w:val="en-US"/>
        </w:rPr>
        <w:t>“That page has no contact information,” Langdon challenged. “I’m certain of it.”</w:t>
      </w:r>
    </w:p>
    <w:p w:rsidR="00A820B5" w:rsidRPr="009E2C66" w:rsidRDefault="00A820B5" w:rsidP="007A6D83">
      <w:pPr>
        <w:spacing w:line="360" w:lineRule="auto"/>
        <w:ind w:firstLine="709"/>
        <w:jc w:val="both"/>
        <w:rPr>
          <w:i/>
          <w:sz w:val="28"/>
          <w:szCs w:val="28"/>
          <w:lang w:val="en-US"/>
        </w:rPr>
      </w:pPr>
      <w:r w:rsidRPr="009E2C66">
        <w:rPr>
          <w:i/>
          <w:sz w:val="28"/>
          <w:szCs w:val="28"/>
          <w:lang w:val="en-US"/>
        </w:rPr>
        <w:t>“I have people here at the lab very adept at extracting user information from the Web.”</w:t>
      </w:r>
      <w:r w:rsidR="00185B44" w:rsidRPr="009E2C66">
        <w:rPr>
          <w:i/>
          <w:sz w:val="28"/>
          <w:szCs w:val="28"/>
          <w:lang w:val="en-US"/>
        </w:rPr>
        <w:t>…</w:t>
      </w:r>
    </w:p>
    <w:p w:rsidR="00A820B5" w:rsidRPr="009E2C66" w:rsidRDefault="00185B44" w:rsidP="007A6D83">
      <w:pPr>
        <w:spacing w:line="360" w:lineRule="auto"/>
        <w:ind w:firstLine="709"/>
        <w:jc w:val="both"/>
        <w:rPr>
          <w:i/>
          <w:sz w:val="28"/>
          <w:szCs w:val="28"/>
          <w:lang w:val="en-US"/>
        </w:rPr>
      </w:pPr>
      <w:r w:rsidRPr="009E2C66">
        <w:rPr>
          <w:i/>
          <w:sz w:val="28"/>
          <w:szCs w:val="28"/>
          <w:lang w:val="en-US"/>
        </w:rPr>
        <w:t>…</w:t>
      </w:r>
      <w:r w:rsidR="00A820B5" w:rsidRPr="009E2C66">
        <w:rPr>
          <w:i/>
          <w:sz w:val="28"/>
          <w:szCs w:val="28"/>
          <w:lang w:val="en-US"/>
        </w:rPr>
        <w:t>“I must see you,” the caller insisted. “This is not a matter we can discuss on the phone. My lab is only an hour’s flight from Boston.”</w:t>
      </w:r>
    </w:p>
    <w:p w:rsidR="00A820B5" w:rsidRPr="009E2C66" w:rsidRDefault="00185B44" w:rsidP="007A6D83">
      <w:pPr>
        <w:spacing w:line="360" w:lineRule="auto"/>
        <w:ind w:firstLine="709"/>
        <w:jc w:val="both"/>
        <w:rPr>
          <w:i/>
          <w:sz w:val="28"/>
          <w:szCs w:val="28"/>
          <w:lang w:val="en-US"/>
        </w:rPr>
      </w:pPr>
      <w:r w:rsidRPr="009E2C66">
        <w:rPr>
          <w:i/>
          <w:sz w:val="28"/>
          <w:szCs w:val="28"/>
          <w:lang w:val="en-US"/>
        </w:rPr>
        <w:t xml:space="preserve"> </w:t>
      </w:r>
      <w:r w:rsidR="00A820B5" w:rsidRPr="009E2C66">
        <w:rPr>
          <w:i/>
          <w:sz w:val="28"/>
          <w:szCs w:val="28"/>
          <w:lang w:val="en-US"/>
        </w:rPr>
        <w:t>“It’s urgent,” the voice pressured.</w:t>
      </w:r>
    </w:p>
    <w:p w:rsidR="00A820B5" w:rsidRPr="009E2C66" w:rsidRDefault="00185B44" w:rsidP="007A6D83">
      <w:pPr>
        <w:spacing w:line="360" w:lineRule="auto"/>
        <w:ind w:firstLine="709"/>
        <w:jc w:val="both"/>
        <w:rPr>
          <w:sz w:val="28"/>
          <w:szCs w:val="28"/>
        </w:rPr>
      </w:pPr>
      <w:r w:rsidRPr="009E2C66">
        <w:rPr>
          <w:i/>
          <w:sz w:val="28"/>
          <w:szCs w:val="28"/>
          <w:lang w:val="en-US"/>
        </w:rPr>
        <w:t>…</w:t>
      </w:r>
      <w:r w:rsidR="00A820B5" w:rsidRPr="009E2C66">
        <w:rPr>
          <w:i/>
          <w:sz w:val="28"/>
          <w:szCs w:val="28"/>
          <w:lang w:val="en-US"/>
        </w:rPr>
        <w:t xml:space="preserve">“I’ve taken the liberty of sending a plane for you,” the voice said. </w:t>
      </w:r>
      <w:r w:rsidR="00A820B5" w:rsidRPr="009E2C66">
        <w:rPr>
          <w:i/>
          <w:sz w:val="28"/>
          <w:szCs w:val="28"/>
        </w:rPr>
        <w:t>“</w:t>
      </w:r>
      <w:r w:rsidR="00A820B5" w:rsidRPr="009E2C66">
        <w:rPr>
          <w:i/>
          <w:sz w:val="28"/>
          <w:szCs w:val="28"/>
          <w:lang w:val="en-US"/>
        </w:rPr>
        <w:t>It</w:t>
      </w:r>
      <w:r w:rsidR="00A820B5" w:rsidRPr="009E2C66">
        <w:rPr>
          <w:i/>
          <w:sz w:val="28"/>
          <w:szCs w:val="28"/>
        </w:rPr>
        <w:t xml:space="preserve"> </w:t>
      </w:r>
      <w:r w:rsidR="00A820B5" w:rsidRPr="009E2C66">
        <w:rPr>
          <w:i/>
          <w:sz w:val="28"/>
          <w:szCs w:val="28"/>
          <w:lang w:val="en-US"/>
        </w:rPr>
        <w:t>will</w:t>
      </w:r>
      <w:r w:rsidR="00A820B5" w:rsidRPr="009E2C66">
        <w:rPr>
          <w:i/>
          <w:sz w:val="28"/>
          <w:szCs w:val="28"/>
        </w:rPr>
        <w:t xml:space="preserve"> </w:t>
      </w:r>
      <w:r w:rsidR="00A820B5" w:rsidRPr="009E2C66">
        <w:rPr>
          <w:i/>
          <w:sz w:val="28"/>
          <w:szCs w:val="28"/>
          <w:lang w:val="en-US"/>
        </w:rPr>
        <w:t>be</w:t>
      </w:r>
      <w:r w:rsidR="00A820B5" w:rsidRPr="009E2C66">
        <w:rPr>
          <w:i/>
          <w:sz w:val="28"/>
          <w:szCs w:val="28"/>
        </w:rPr>
        <w:t xml:space="preserve"> </w:t>
      </w:r>
      <w:r w:rsidR="00A820B5" w:rsidRPr="009E2C66">
        <w:rPr>
          <w:i/>
          <w:sz w:val="28"/>
          <w:szCs w:val="28"/>
          <w:lang w:val="en-US"/>
        </w:rPr>
        <w:t>in</w:t>
      </w:r>
      <w:r w:rsidR="00A820B5" w:rsidRPr="009E2C66">
        <w:rPr>
          <w:i/>
          <w:sz w:val="28"/>
          <w:szCs w:val="28"/>
        </w:rPr>
        <w:t xml:space="preserve"> </w:t>
      </w:r>
      <w:r w:rsidR="00A820B5" w:rsidRPr="009E2C66">
        <w:rPr>
          <w:i/>
          <w:sz w:val="28"/>
          <w:szCs w:val="28"/>
          <w:lang w:val="en-US"/>
        </w:rPr>
        <w:t>Boston</w:t>
      </w:r>
      <w:r w:rsidR="00A820B5" w:rsidRPr="009E2C66">
        <w:rPr>
          <w:i/>
          <w:sz w:val="28"/>
          <w:szCs w:val="28"/>
        </w:rPr>
        <w:t xml:space="preserve"> </w:t>
      </w:r>
      <w:r w:rsidR="00A820B5" w:rsidRPr="009E2C66">
        <w:rPr>
          <w:i/>
          <w:sz w:val="28"/>
          <w:szCs w:val="28"/>
          <w:lang w:val="en-US"/>
        </w:rPr>
        <w:t>in</w:t>
      </w:r>
      <w:r w:rsidR="00A820B5" w:rsidRPr="009E2C66">
        <w:rPr>
          <w:i/>
          <w:sz w:val="28"/>
          <w:szCs w:val="28"/>
        </w:rPr>
        <w:t xml:space="preserve"> </w:t>
      </w:r>
      <w:r w:rsidR="00A820B5" w:rsidRPr="009E2C66">
        <w:rPr>
          <w:i/>
          <w:sz w:val="28"/>
          <w:szCs w:val="28"/>
          <w:lang w:val="en-US"/>
        </w:rPr>
        <w:t>twenty</w:t>
      </w:r>
      <w:r w:rsidR="00A820B5" w:rsidRPr="009E2C66">
        <w:rPr>
          <w:i/>
          <w:sz w:val="28"/>
          <w:szCs w:val="28"/>
        </w:rPr>
        <w:t xml:space="preserve"> </w:t>
      </w:r>
      <w:r w:rsidR="00A820B5" w:rsidRPr="009E2C66">
        <w:rPr>
          <w:i/>
          <w:sz w:val="28"/>
          <w:szCs w:val="28"/>
          <w:lang w:val="en-US"/>
        </w:rPr>
        <w:t>minutes</w:t>
      </w:r>
      <w:r w:rsidR="00A820B5" w:rsidRPr="009E2C66">
        <w:rPr>
          <w:i/>
          <w:sz w:val="28"/>
          <w:szCs w:val="28"/>
        </w:rPr>
        <w:t>.”</w:t>
      </w:r>
      <w:r w:rsidR="00A7565F" w:rsidRPr="009E2C66">
        <w:rPr>
          <w:sz w:val="28"/>
          <w:szCs w:val="28"/>
        </w:rPr>
        <w:t>(</w:t>
      </w:r>
      <w:r w:rsidR="00985840" w:rsidRPr="009E2C66">
        <w:rPr>
          <w:sz w:val="28"/>
          <w:szCs w:val="28"/>
          <w:lang w:val="en-US"/>
        </w:rPr>
        <w:t>Brown</w:t>
      </w:r>
      <w:r w:rsidR="00985840" w:rsidRPr="009E2C66">
        <w:rPr>
          <w:sz w:val="28"/>
          <w:szCs w:val="28"/>
        </w:rPr>
        <w:t xml:space="preserve"> 2001: 3)</w:t>
      </w:r>
    </w:p>
    <w:p w:rsidR="00185B44" w:rsidRPr="009E2C66" w:rsidRDefault="00185B44" w:rsidP="007A6D83">
      <w:pPr>
        <w:spacing w:line="360" w:lineRule="auto"/>
        <w:ind w:firstLine="709"/>
        <w:jc w:val="both"/>
        <w:rPr>
          <w:sz w:val="28"/>
          <w:szCs w:val="28"/>
        </w:rPr>
      </w:pPr>
      <w:r w:rsidRPr="009E2C66">
        <w:rPr>
          <w:sz w:val="28"/>
          <w:szCs w:val="28"/>
        </w:rPr>
        <w:t xml:space="preserve">Этот диалог – телефонный разговор, что позволяет нам говорить о наименьшем воздействии невербальных факторов и стратегия строится только на выбранных речевых тактиках. Звонящий, Максимилиан Колер, пытается убедить профессора Лэндома </w:t>
      </w:r>
      <w:r w:rsidR="008C1CF4" w:rsidRPr="009E2C66">
        <w:rPr>
          <w:sz w:val="28"/>
          <w:szCs w:val="28"/>
        </w:rPr>
        <w:t xml:space="preserve">прибыть в лабораторию для обсуждения важного дела. </w:t>
      </w:r>
      <w:r w:rsidR="00C662A1" w:rsidRPr="009E2C66">
        <w:rPr>
          <w:sz w:val="28"/>
          <w:szCs w:val="28"/>
        </w:rPr>
        <w:t xml:space="preserve">Колер четко обозначает цель: </w:t>
      </w:r>
      <w:r w:rsidR="00C662A1" w:rsidRPr="009E2C66">
        <w:rPr>
          <w:i/>
          <w:sz w:val="28"/>
          <w:szCs w:val="28"/>
        </w:rPr>
        <w:t>“</w:t>
      </w:r>
      <w:r w:rsidR="00C662A1" w:rsidRPr="009E2C66">
        <w:rPr>
          <w:i/>
          <w:sz w:val="28"/>
          <w:szCs w:val="28"/>
          <w:lang w:val="en-US"/>
        </w:rPr>
        <w:t>I</w:t>
      </w:r>
      <w:r w:rsidR="00C662A1" w:rsidRPr="009E2C66">
        <w:rPr>
          <w:i/>
          <w:sz w:val="28"/>
          <w:szCs w:val="28"/>
        </w:rPr>
        <w:t xml:space="preserve"> </w:t>
      </w:r>
      <w:r w:rsidR="00C662A1" w:rsidRPr="009E2C66">
        <w:rPr>
          <w:i/>
          <w:sz w:val="28"/>
          <w:szCs w:val="28"/>
          <w:lang w:val="en-US"/>
        </w:rPr>
        <w:t>must</w:t>
      </w:r>
      <w:r w:rsidR="00C662A1" w:rsidRPr="009E2C66">
        <w:rPr>
          <w:i/>
          <w:sz w:val="28"/>
          <w:szCs w:val="28"/>
        </w:rPr>
        <w:t xml:space="preserve"> </w:t>
      </w:r>
      <w:r w:rsidR="00C662A1" w:rsidRPr="009E2C66">
        <w:rPr>
          <w:i/>
          <w:sz w:val="28"/>
          <w:szCs w:val="28"/>
          <w:lang w:val="en-US"/>
        </w:rPr>
        <w:t>see</w:t>
      </w:r>
      <w:r w:rsidR="00C662A1" w:rsidRPr="009E2C66">
        <w:rPr>
          <w:i/>
          <w:sz w:val="28"/>
          <w:szCs w:val="28"/>
        </w:rPr>
        <w:t xml:space="preserve"> </w:t>
      </w:r>
      <w:r w:rsidR="00C662A1" w:rsidRPr="009E2C66">
        <w:rPr>
          <w:i/>
          <w:sz w:val="28"/>
          <w:szCs w:val="28"/>
          <w:lang w:val="en-US"/>
        </w:rPr>
        <w:t>you</w:t>
      </w:r>
      <w:r w:rsidR="00C662A1" w:rsidRPr="009E2C66">
        <w:rPr>
          <w:i/>
          <w:sz w:val="28"/>
          <w:szCs w:val="28"/>
        </w:rPr>
        <w:t>”.</w:t>
      </w:r>
      <w:r w:rsidR="00C662A1" w:rsidRPr="009E2C66">
        <w:rPr>
          <w:sz w:val="28"/>
          <w:szCs w:val="28"/>
        </w:rPr>
        <w:t xml:space="preserve"> Модальность в данном предложении указывает на необходимость выполнения данного действия.</w:t>
      </w:r>
      <w:r w:rsidR="009C0921" w:rsidRPr="009E2C66">
        <w:rPr>
          <w:sz w:val="28"/>
          <w:szCs w:val="28"/>
        </w:rPr>
        <w:t xml:space="preserve"> Но просто позиция говорящего не убеждает оппонента. И д</w:t>
      </w:r>
      <w:r w:rsidR="008C1CF4" w:rsidRPr="009E2C66">
        <w:rPr>
          <w:sz w:val="28"/>
          <w:szCs w:val="28"/>
        </w:rPr>
        <w:t xml:space="preserve">ля </w:t>
      </w:r>
      <w:r w:rsidR="009C0921" w:rsidRPr="009E2C66">
        <w:rPr>
          <w:sz w:val="28"/>
          <w:szCs w:val="28"/>
        </w:rPr>
        <w:t xml:space="preserve">того, чтобы его намерения стали яснее, </w:t>
      </w:r>
      <w:r w:rsidR="008C1CF4" w:rsidRPr="009E2C66">
        <w:rPr>
          <w:sz w:val="28"/>
          <w:szCs w:val="28"/>
        </w:rPr>
        <w:t>он приводит первый аргумент: «</w:t>
      </w:r>
      <w:r w:rsidR="008C1CF4" w:rsidRPr="009E2C66">
        <w:rPr>
          <w:i/>
          <w:sz w:val="28"/>
          <w:szCs w:val="28"/>
          <w:lang w:val="en-US"/>
        </w:rPr>
        <w:t>This</w:t>
      </w:r>
      <w:r w:rsidR="008C1CF4" w:rsidRPr="009E2C66">
        <w:rPr>
          <w:i/>
          <w:sz w:val="28"/>
          <w:szCs w:val="28"/>
        </w:rPr>
        <w:t xml:space="preserve"> </w:t>
      </w:r>
      <w:r w:rsidR="008C1CF4" w:rsidRPr="009E2C66">
        <w:rPr>
          <w:i/>
          <w:sz w:val="28"/>
          <w:szCs w:val="28"/>
          <w:lang w:val="en-US"/>
        </w:rPr>
        <w:t>is</w:t>
      </w:r>
      <w:r w:rsidR="008C1CF4" w:rsidRPr="009E2C66">
        <w:rPr>
          <w:i/>
          <w:sz w:val="28"/>
          <w:szCs w:val="28"/>
        </w:rPr>
        <w:t xml:space="preserve"> </w:t>
      </w:r>
      <w:r w:rsidR="008C1CF4" w:rsidRPr="009E2C66">
        <w:rPr>
          <w:i/>
          <w:sz w:val="28"/>
          <w:szCs w:val="28"/>
          <w:lang w:val="en-US"/>
        </w:rPr>
        <w:t>not</w:t>
      </w:r>
      <w:r w:rsidR="008C1CF4" w:rsidRPr="009E2C66">
        <w:rPr>
          <w:i/>
          <w:sz w:val="28"/>
          <w:szCs w:val="28"/>
        </w:rPr>
        <w:t xml:space="preserve"> </w:t>
      </w:r>
      <w:r w:rsidR="008C1CF4" w:rsidRPr="009E2C66">
        <w:rPr>
          <w:i/>
          <w:sz w:val="28"/>
          <w:szCs w:val="28"/>
          <w:lang w:val="en-US"/>
        </w:rPr>
        <w:t>a</w:t>
      </w:r>
      <w:r w:rsidR="008C1CF4" w:rsidRPr="009E2C66">
        <w:rPr>
          <w:i/>
          <w:sz w:val="28"/>
          <w:szCs w:val="28"/>
        </w:rPr>
        <w:t xml:space="preserve"> </w:t>
      </w:r>
      <w:r w:rsidR="008C1CF4" w:rsidRPr="009E2C66">
        <w:rPr>
          <w:i/>
          <w:sz w:val="28"/>
          <w:szCs w:val="28"/>
          <w:lang w:val="en-US"/>
        </w:rPr>
        <w:t>matter</w:t>
      </w:r>
      <w:r w:rsidR="008C1CF4" w:rsidRPr="009E2C66">
        <w:rPr>
          <w:i/>
          <w:sz w:val="28"/>
          <w:szCs w:val="28"/>
        </w:rPr>
        <w:t xml:space="preserve"> </w:t>
      </w:r>
      <w:r w:rsidR="008C1CF4" w:rsidRPr="009E2C66">
        <w:rPr>
          <w:i/>
          <w:sz w:val="28"/>
          <w:szCs w:val="28"/>
          <w:lang w:val="en-US"/>
        </w:rPr>
        <w:t>we</w:t>
      </w:r>
      <w:r w:rsidR="008C1CF4" w:rsidRPr="009E2C66">
        <w:rPr>
          <w:i/>
          <w:sz w:val="28"/>
          <w:szCs w:val="28"/>
        </w:rPr>
        <w:t xml:space="preserve"> </w:t>
      </w:r>
      <w:r w:rsidR="008C1CF4" w:rsidRPr="009E2C66">
        <w:rPr>
          <w:i/>
          <w:sz w:val="28"/>
          <w:szCs w:val="28"/>
          <w:lang w:val="en-US"/>
        </w:rPr>
        <w:t>can</w:t>
      </w:r>
      <w:r w:rsidR="008C1CF4" w:rsidRPr="009E2C66">
        <w:rPr>
          <w:i/>
          <w:sz w:val="28"/>
          <w:szCs w:val="28"/>
        </w:rPr>
        <w:t xml:space="preserve"> </w:t>
      </w:r>
      <w:r w:rsidR="008C1CF4" w:rsidRPr="009E2C66">
        <w:rPr>
          <w:i/>
          <w:sz w:val="28"/>
          <w:szCs w:val="28"/>
          <w:lang w:val="en-US"/>
        </w:rPr>
        <w:t>discuss</w:t>
      </w:r>
      <w:r w:rsidR="008C1CF4" w:rsidRPr="009E2C66">
        <w:rPr>
          <w:i/>
          <w:sz w:val="28"/>
          <w:szCs w:val="28"/>
        </w:rPr>
        <w:t xml:space="preserve"> </w:t>
      </w:r>
      <w:r w:rsidR="008C1CF4" w:rsidRPr="009E2C66">
        <w:rPr>
          <w:i/>
          <w:sz w:val="28"/>
          <w:szCs w:val="28"/>
          <w:lang w:val="en-US"/>
        </w:rPr>
        <w:t>on</w:t>
      </w:r>
      <w:r w:rsidR="008C1CF4" w:rsidRPr="009E2C66">
        <w:rPr>
          <w:i/>
          <w:sz w:val="28"/>
          <w:szCs w:val="28"/>
        </w:rPr>
        <w:t xml:space="preserve"> </w:t>
      </w:r>
      <w:r w:rsidR="008C1CF4" w:rsidRPr="009E2C66">
        <w:rPr>
          <w:i/>
          <w:sz w:val="28"/>
          <w:szCs w:val="28"/>
          <w:lang w:val="en-US"/>
        </w:rPr>
        <w:t>the</w:t>
      </w:r>
      <w:r w:rsidR="008C1CF4" w:rsidRPr="009E2C66">
        <w:rPr>
          <w:i/>
          <w:sz w:val="28"/>
          <w:szCs w:val="28"/>
        </w:rPr>
        <w:t xml:space="preserve"> </w:t>
      </w:r>
      <w:r w:rsidR="008C1CF4" w:rsidRPr="009E2C66">
        <w:rPr>
          <w:i/>
          <w:sz w:val="28"/>
          <w:szCs w:val="28"/>
          <w:lang w:val="en-US"/>
        </w:rPr>
        <w:t>phone</w:t>
      </w:r>
      <w:r w:rsidR="008C1CF4" w:rsidRPr="009E2C66">
        <w:rPr>
          <w:i/>
          <w:sz w:val="28"/>
          <w:szCs w:val="28"/>
        </w:rPr>
        <w:t>».</w:t>
      </w:r>
      <w:r w:rsidR="008C1CF4" w:rsidRPr="009E2C66">
        <w:rPr>
          <w:sz w:val="28"/>
          <w:szCs w:val="28"/>
        </w:rPr>
        <w:t xml:space="preserve"> Адресант использует </w:t>
      </w:r>
      <w:r w:rsidR="008C1CF4" w:rsidRPr="009E2C66">
        <w:rPr>
          <w:b/>
          <w:sz w:val="28"/>
          <w:szCs w:val="28"/>
        </w:rPr>
        <w:t>тактику утверждения</w:t>
      </w:r>
      <w:r w:rsidR="008C1CF4" w:rsidRPr="009E2C66">
        <w:rPr>
          <w:sz w:val="28"/>
          <w:szCs w:val="28"/>
        </w:rPr>
        <w:t>, чтобы проинформировать реципиента о важности и серьезности дела. Однако адресат не намерен принимать поспешное решение, поэтому г</w:t>
      </w:r>
      <w:r w:rsidR="00A017DD" w:rsidRPr="009E2C66">
        <w:rPr>
          <w:sz w:val="28"/>
          <w:szCs w:val="28"/>
        </w:rPr>
        <w:t>оворящему приходится</w:t>
      </w:r>
      <w:r w:rsidR="008C1CF4" w:rsidRPr="009E2C66">
        <w:rPr>
          <w:sz w:val="28"/>
          <w:szCs w:val="28"/>
        </w:rPr>
        <w:t xml:space="preserve"> применить </w:t>
      </w:r>
      <w:r w:rsidR="00853003" w:rsidRPr="009E2C66">
        <w:rPr>
          <w:sz w:val="28"/>
          <w:szCs w:val="28"/>
        </w:rPr>
        <w:t xml:space="preserve">данный ход </w:t>
      </w:r>
      <w:r w:rsidR="009C0921" w:rsidRPr="009E2C66">
        <w:rPr>
          <w:sz w:val="28"/>
          <w:szCs w:val="28"/>
        </w:rPr>
        <w:t>еще раз:</w:t>
      </w:r>
      <w:r w:rsidR="00C662A1" w:rsidRPr="009E2C66">
        <w:rPr>
          <w:sz w:val="28"/>
          <w:szCs w:val="28"/>
        </w:rPr>
        <w:t xml:space="preserve"> </w:t>
      </w:r>
      <w:r w:rsidR="009C0921" w:rsidRPr="009E2C66">
        <w:rPr>
          <w:i/>
          <w:sz w:val="28"/>
          <w:szCs w:val="28"/>
        </w:rPr>
        <w:t>“</w:t>
      </w:r>
      <w:r w:rsidR="009C0921" w:rsidRPr="009E2C66">
        <w:rPr>
          <w:i/>
          <w:sz w:val="28"/>
          <w:szCs w:val="28"/>
          <w:lang w:val="en-US"/>
        </w:rPr>
        <w:t>It</w:t>
      </w:r>
      <w:r w:rsidR="009C0921" w:rsidRPr="009E2C66">
        <w:rPr>
          <w:i/>
          <w:sz w:val="28"/>
          <w:szCs w:val="28"/>
        </w:rPr>
        <w:t>’</w:t>
      </w:r>
      <w:r w:rsidR="009C0921" w:rsidRPr="009E2C66">
        <w:rPr>
          <w:i/>
          <w:sz w:val="28"/>
          <w:szCs w:val="28"/>
          <w:lang w:val="en-US"/>
        </w:rPr>
        <w:t>s</w:t>
      </w:r>
      <w:r w:rsidR="009C0921" w:rsidRPr="009E2C66">
        <w:rPr>
          <w:i/>
          <w:sz w:val="28"/>
          <w:szCs w:val="28"/>
        </w:rPr>
        <w:t xml:space="preserve"> </w:t>
      </w:r>
      <w:r w:rsidR="009C0921" w:rsidRPr="009E2C66">
        <w:rPr>
          <w:i/>
          <w:sz w:val="28"/>
          <w:szCs w:val="28"/>
          <w:lang w:val="en-US"/>
        </w:rPr>
        <w:t>urgent</w:t>
      </w:r>
      <w:r w:rsidR="009C0921" w:rsidRPr="009E2C66">
        <w:rPr>
          <w:i/>
          <w:sz w:val="28"/>
          <w:szCs w:val="28"/>
        </w:rPr>
        <w:t>”.</w:t>
      </w:r>
      <w:r w:rsidR="009C0921" w:rsidRPr="009E2C66">
        <w:rPr>
          <w:sz w:val="28"/>
          <w:szCs w:val="28"/>
        </w:rPr>
        <w:t xml:space="preserve"> Использование простого, нераспространенного предложения, как </w:t>
      </w:r>
      <w:r w:rsidR="00FF55CF" w:rsidRPr="009E2C66">
        <w:rPr>
          <w:sz w:val="28"/>
          <w:szCs w:val="28"/>
        </w:rPr>
        <w:t>коммуникативный ход</w:t>
      </w:r>
      <w:r w:rsidR="009C0921" w:rsidRPr="009E2C66">
        <w:rPr>
          <w:sz w:val="28"/>
          <w:szCs w:val="28"/>
        </w:rPr>
        <w:t>, указывает на непоколебимый настрой говорящего достигнуть своей цели.</w:t>
      </w:r>
      <w:r w:rsidR="00853003" w:rsidRPr="009E2C66">
        <w:rPr>
          <w:sz w:val="28"/>
          <w:szCs w:val="28"/>
        </w:rPr>
        <w:t xml:space="preserve"> </w:t>
      </w:r>
      <w:r w:rsidR="00853003" w:rsidRPr="009E2C66">
        <w:rPr>
          <w:i/>
          <w:sz w:val="28"/>
          <w:szCs w:val="28"/>
          <w:lang w:val="en-US"/>
        </w:rPr>
        <w:t>“I’ve taken the liberty of sending a plane for you</w:t>
      </w:r>
      <w:r w:rsidR="00B15F01" w:rsidRPr="009E2C66">
        <w:rPr>
          <w:i/>
          <w:sz w:val="28"/>
          <w:szCs w:val="28"/>
          <w:lang w:val="en-US"/>
        </w:rPr>
        <w:t>… It</w:t>
      </w:r>
      <w:r w:rsidR="00B15F01" w:rsidRPr="009E2C66">
        <w:rPr>
          <w:i/>
          <w:sz w:val="28"/>
          <w:szCs w:val="28"/>
        </w:rPr>
        <w:t xml:space="preserve"> </w:t>
      </w:r>
      <w:r w:rsidR="00B15F01" w:rsidRPr="009E2C66">
        <w:rPr>
          <w:i/>
          <w:sz w:val="28"/>
          <w:szCs w:val="28"/>
          <w:lang w:val="en-US"/>
        </w:rPr>
        <w:t>will</w:t>
      </w:r>
      <w:r w:rsidR="00B15F01" w:rsidRPr="009E2C66">
        <w:rPr>
          <w:i/>
          <w:sz w:val="28"/>
          <w:szCs w:val="28"/>
        </w:rPr>
        <w:t xml:space="preserve"> </w:t>
      </w:r>
      <w:r w:rsidR="00B15F01" w:rsidRPr="009E2C66">
        <w:rPr>
          <w:i/>
          <w:sz w:val="28"/>
          <w:szCs w:val="28"/>
          <w:lang w:val="en-US"/>
        </w:rPr>
        <w:t>be</w:t>
      </w:r>
      <w:r w:rsidR="00B15F01" w:rsidRPr="009E2C66">
        <w:rPr>
          <w:i/>
          <w:sz w:val="28"/>
          <w:szCs w:val="28"/>
        </w:rPr>
        <w:t xml:space="preserve"> </w:t>
      </w:r>
      <w:r w:rsidR="00B15F01" w:rsidRPr="009E2C66">
        <w:rPr>
          <w:i/>
          <w:sz w:val="28"/>
          <w:szCs w:val="28"/>
          <w:lang w:val="en-US"/>
        </w:rPr>
        <w:t>in</w:t>
      </w:r>
      <w:r w:rsidR="00B15F01" w:rsidRPr="009E2C66">
        <w:rPr>
          <w:i/>
          <w:sz w:val="28"/>
          <w:szCs w:val="28"/>
        </w:rPr>
        <w:t xml:space="preserve"> </w:t>
      </w:r>
      <w:r w:rsidR="00B15F01" w:rsidRPr="009E2C66">
        <w:rPr>
          <w:i/>
          <w:sz w:val="28"/>
          <w:szCs w:val="28"/>
          <w:lang w:val="en-US"/>
        </w:rPr>
        <w:t>Boston</w:t>
      </w:r>
      <w:r w:rsidR="00B15F01" w:rsidRPr="009E2C66">
        <w:rPr>
          <w:i/>
          <w:sz w:val="28"/>
          <w:szCs w:val="28"/>
        </w:rPr>
        <w:t xml:space="preserve"> </w:t>
      </w:r>
      <w:r w:rsidR="00B15F01" w:rsidRPr="009E2C66">
        <w:rPr>
          <w:i/>
          <w:sz w:val="28"/>
          <w:szCs w:val="28"/>
          <w:lang w:val="en-US"/>
        </w:rPr>
        <w:t>in</w:t>
      </w:r>
      <w:r w:rsidR="00B15F01" w:rsidRPr="009E2C66">
        <w:rPr>
          <w:i/>
          <w:sz w:val="28"/>
          <w:szCs w:val="28"/>
        </w:rPr>
        <w:t xml:space="preserve"> </w:t>
      </w:r>
      <w:r w:rsidR="00B15F01" w:rsidRPr="009E2C66">
        <w:rPr>
          <w:i/>
          <w:sz w:val="28"/>
          <w:szCs w:val="28"/>
          <w:lang w:val="en-US"/>
        </w:rPr>
        <w:t>twenty</w:t>
      </w:r>
      <w:r w:rsidR="00B15F01" w:rsidRPr="009E2C66">
        <w:rPr>
          <w:i/>
          <w:sz w:val="28"/>
          <w:szCs w:val="28"/>
        </w:rPr>
        <w:t xml:space="preserve"> </w:t>
      </w:r>
      <w:r w:rsidR="00B15F01" w:rsidRPr="009E2C66">
        <w:rPr>
          <w:i/>
          <w:sz w:val="28"/>
          <w:szCs w:val="28"/>
          <w:lang w:val="en-US"/>
        </w:rPr>
        <w:t>minutes</w:t>
      </w:r>
      <w:r w:rsidR="00B15F01" w:rsidRPr="009E2C66">
        <w:rPr>
          <w:i/>
          <w:sz w:val="28"/>
          <w:szCs w:val="28"/>
        </w:rPr>
        <w:t>.”</w:t>
      </w:r>
      <w:r w:rsidR="00853003" w:rsidRPr="009E2C66">
        <w:rPr>
          <w:sz w:val="28"/>
          <w:szCs w:val="28"/>
        </w:rPr>
        <w:t xml:space="preserve"> </w:t>
      </w:r>
      <w:r w:rsidR="00B15F01" w:rsidRPr="009E2C66">
        <w:rPr>
          <w:sz w:val="28"/>
          <w:szCs w:val="28"/>
        </w:rPr>
        <w:t>С помощью данного тактического хода адресант подталкивает реципиента к предпочтительной смежной паре, то есть к соглашению, указывая на то, что решение за него уже принято.</w:t>
      </w:r>
    </w:p>
    <w:p w:rsidR="00B15F01" w:rsidRPr="009E2C66" w:rsidRDefault="00B15F01" w:rsidP="007A6D83">
      <w:pPr>
        <w:spacing w:line="360" w:lineRule="auto"/>
        <w:ind w:firstLine="709"/>
        <w:jc w:val="both"/>
        <w:rPr>
          <w:sz w:val="28"/>
          <w:szCs w:val="28"/>
        </w:rPr>
      </w:pPr>
      <w:r w:rsidRPr="009E2C66">
        <w:rPr>
          <w:sz w:val="28"/>
          <w:szCs w:val="28"/>
        </w:rPr>
        <w:t xml:space="preserve">Тактика утверждения является одной из наиболее распространенных. В данном случае можно говорить именно об аргументации. Таким образом, человек, получив информацию, считает, что самостоятельно решил принять предложение, не зависимо от чужих приказов и уговоров, проанализировав полученную информацию. </w:t>
      </w:r>
    </w:p>
    <w:p w:rsidR="00D43676" w:rsidRPr="009E2C66" w:rsidRDefault="00D43676" w:rsidP="007A6D83">
      <w:pPr>
        <w:spacing w:line="360" w:lineRule="auto"/>
        <w:ind w:firstLine="709"/>
        <w:jc w:val="both"/>
        <w:rPr>
          <w:sz w:val="28"/>
          <w:szCs w:val="28"/>
          <w:lang w:val="en-US"/>
        </w:rPr>
      </w:pPr>
      <w:r w:rsidRPr="009E2C66">
        <w:rPr>
          <w:sz w:val="28"/>
          <w:szCs w:val="28"/>
        </w:rPr>
        <w:t>Необходимость</w:t>
      </w:r>
      <w:r w:rsidR="00DA0526" w:rsidRPr="009E2C66">
        <w:rPr>
          <w:sz w:val="28"/>
          <w:szCs w:val="28"/>
        </w:rPr>
        <w:t xml:space="preserve"> </w:t>
      </w:r>
      <w:r w:rsidRPr="009E2C66">
        <w:rPr>
          <w:sz w:val="28"/>
          <w:szCs w:val="28"/>
        </w:rPr>
        <w:t xml:space="preserve">использования </w:t>
      </w:r>
      <w:r w:rsidR="00FF55CF" w:rsidRPr="009E2C66">
        <w:rPr>
          <w:sz w:val="28"/>
          <w:szCs w:val="28"/>
        </w:rPr>
        <w:t>«убеждающих»</w:t>
      </w:r>
      <w:r w:rsidR="00DA0526" w:rsidRPr="009E2C66">
        <w:rPr>
          <w:sz w:val="28"/>
          <w:szCs w:val="28"/>
        </w:rPr>
        <w:t xml:space="preserve"> </w:t>
      </w:r>
      <w:r w:rsidRPr="009E2C66">
        <w:rPr>
          <w:sz w:val="28"/>
          <w:szCs w:val="28"/>
        </w:rPr>
        <w:t>утверждений</w:t>
      </w:r>
      <w:r w:rsidR="00DA0526" w:rsidRPr="009E2C66">
        <w:rPr>
          <w:sz w:val="28"/>
          <w:szCs w:val="28"/>
        </w:rPr>
        <w:t xml:space="preserve"> </w:t>
      </w:r>
      <w:r w:rsidRPr="009E2C66">
        <w:rPr>
          <w:sz w:val="28"/>
          <w:szCs w:val="28"/>
        </w:rPr>
        <w:t>наступает</w:t>
      </w:r>
      <w:r w:rsidR="00DA0526" w:rsidRPr="009E2C66">
        <w:rPr>
          <w:sz w:val="28"/>
          <w:szCs w:val="28"/>
        </w:rPr>
        <w:t xml:space="preserve"> </w:t>
      </w:r>
      <w:r w:rsidRPr="009E2C66">
        <w:rPr>
          <w:sz w:val="28"/>
          <w:szCs w:val="28"/>
        </w:rPr>
        <w:t>тогда,</w:t>
      </w:r>
      <w:r w:rsidR="00DA0526" w:rsidRPr="009E2C66">
        <w:rPr>
          <w:sz w:val="28"/>
          <w:szCs w:val="28"/>
        </w:rPr>
        <w:t xml:space="preserve"> </w:t>
      </w:r>
      <w:r w:rsidRPr="009E2C66">
        <w:rPr>
          <w:sz w:val="28"/>
          <w:szCs w:val="28"/>
        </w:rPr>
        <w:t>когда</w:t>
      </w:r>
      <w:r w:rsidR="00DA0526" w:rsidRPr="009E2C66">
        <w:rPr>
          <w:sz w:val="28"/>
          <w:szCs w:val="28"/>
        </w:rPr>
        <w:t xml:space="preserve"> </w:t>
      </w:r>
      <w:r w:rsidRPr="009E2C66">
        <w:rPr>
          <w:sz w:val="28"/>
          <w:szCs w:val="28"/>
        </w:rPr>
        <w:t>существует</w:t>
      </w:r>
      <w:r w:rsidR="00DA0526" w:rsidRPr="009E2C66">
        <w:rPr>
          <w:sz w:val="28"/>
          <w:szCs w:val="28"/>
        </w:rPr>
        <w:t xml:space="preserve"> </w:t>
      </w:r>
      <w:r w:rsidRPr="009E2C66">
        <w:rPr>
          <w:sz w:val="28"/>
          <w:szCs w:val="28"/>
        </w:rPr>
        <w:t>разница</w:t>
      </w:r>
      <w:r w:rsidR="00DA0526" w:rsidRPr="009E2C66">
        <w:rPr>
          <w:sz w:val="28"/>
          <w:szCs w:val="28"/>
        </w:rPr>
        <w:t xml:space="preserve"> </w:t>
      </w:r>
      <w:r w:rsidRPr="009E2C66">
        <w:rPr>
          <w:sz w:val="28"/>
          <w:szCs w:val="28"/>
        </w:rPr>
        <w:t xml:space="preserve">в </w:t>
      </w:r>
      <w:r w:rsidR="00FF55CF" w:rsidRPr="009E2C66">
        <w:rPr>
          <w:sz w:val="28"/>
          <w:szCs w:val="28"/>
        </w:rPr>
        <w:t>«</w:t>
      </w:r>
      <w:r w:rsidRPr="009E2C66">
        <w:rPr>
          <w:sz w:val="28"/>
          <w:szCs w:val="28"/>
        </w:rPr>
        <w:t>картине</w:t>
      </w:r>
      <w:r w:rsidR="00DA0526" w:rsidRPr="009E2C66">
        <w:rPr>
          <w:sz w:val="28"/>
          <w:szCs w:val="28"/>
        </w:rPr>
        <w:t xml:space="preserve"> </w:t>
      </w:r>
      <w:r w:rsidRPr="009E2C66">
        <w:rPr>
          <w:sz w:val="28"/>
          <w:szCs w:val="28"/>
        </w:rPr>
        <w:t>мира</w:t>
      </w:r>
      <w:r w:rsidR="00FF55CF" w:rsidRPr="009E2C66">
        <w:rPr>
          <w:sz w:val="28"/>
          <w:szCs w:val="28"/>
        </w:rPr>
        <w:t>»</w:t>
      </w:r>
      <w:r w:rsidRPr="009E2C66">
        <w:rPr>
          <w:sz w:val="28"/>
          <w:szCs w:val="28"/>
        </w:rPr>
        <w:t xml:space="preserve"> говорящего и </w:t>
      </w:r>
      <w:r w:rsidR="00FF55CF" w:rsidRPr="009E2C66">
        <w:rPr>
          <w:sz w:val="28"/>
          <w:szCs w:val="28"/>
        </w:rPr>
        <w:t>«</w:t>
      </w:r>
      <w:r w:rsidRPr="009E2C66">
        <w:rPr>
          <w:sz w:val="28"/>
          <w:szCs w:val="28"/>
        </w:rPr>
        <w:t>картине мира</w:t>
      </w:r>
      <w:r w:rsidR="00FF55CF" w:rsidRPr="009E2C66">
        <w:rPr>
          <w:sz w:val="28"/>
          <w:szCs w:val="28"/>
        </w:rPr>
        <w:t>»</w:t>
      </w:r>
      <w:r w:rsidR="00DA0526" w:rsidRPr="009E2C66">
        <w:rPr>
          <w:sz w:val="28"/>
          <w:szCs w:val="28"/>
        </w:rPr>
        <w:t xml:space="preserve"> </w:t>
      </w:r>
      <w:r w:rsidRPr="009E2C66">
        <w:rPr>
          <w:sz w:val="28"/>
          <w:szCs w:val="28"/>
        </w:rPr>
        <w:t>слушающего. В противном</w:t>
      </w:r>
      <w:r w:rsidR="00DA0526" w:rsidRPr="009E2C66">
        <w:rPr>
          <w:sz w:val="28"/>
          <w:szCs w:val="28"/>
        </w:rPr>
        <w:t xml:space="preserve"> </w:t>
      </w:r>
      <w:r w:rsidRPr="009E2C66">
        <w:rPr>
          <w:sz w:val="28"/>
          <w:szCs w:val="28"/>
        </w:rPr>
        <w:t>случае,</w:t>
      </w:r>
      <w:r w:rsidR="00DA0526" w:rsidRPr="009E2C66">
        <w:rPr>
          <w:sz w:val="28"/>
          <w:szCs w:val="28"/>
        </w:rPr>
        <w:t xml:space="preserve"> </w:t>
      </w:r>
      <w:r w:rsidRPr="009E2C66">
        <w:rPr>
          <w:sz w:val="28"/>
          <w:szCs w:val="28"/>
        </w:rPr>
        <w:t>убеждение</w:t>
      </w:r>
      <w:r w:rsidR="00DA0526" w:rsidRPr="009E2C66">
        <w:rPr>
          <w:sz w:val="28"/>
          <w:szCs w:val="28"/>
        </w:rPr>
        <w:t xml:space="preserve"> </w:t>
      </w:r>
      <w:r w:rsidRPr="009E2C66">
        <w:rPr>
          <w:sz w:val="28"/>
          <w:szCs w:val="28"/>
        </w:rPr>
        <w:t>сводится</w:t>
      </w:r>
      <w:r w:rsidR="00DA0526" w:rsidRPr="009E2C66">
        <w:rPr>
          <w:sz w:val="28"/>
          <w:szCs w:val="28"/>
        </w:rPr>
        <w:t xml:space="preserve"> </w:t>
      </w:r>
      <w:r w:rsidRPr="009E2C66">
        <w:rPr>
          <w:sz w:val="28"/>
          <w:szCs w:val="28"/>
        </w:rPr>
        <w:t>к</w:t>
      </w:r>
      <w:r w:rsidR="00DA0526" w:rsidRPr="009E2C66">
        <w:rPr>
          <w:sz w:val="28"/>
          <w:szCs w:val="28"/>
        </w:rPr>
        <w:t xml:space="preserve"> </w:t>
      </w:r>
      <w:r w:rsidRPr="009E2C66">
        <w:rPr>
          <w:sz w:val="28"/>
          <w:szCs w:val="28"/>
        </w:rPr>
        <w:t xml:space="preserve">обычной </w:t>
      </w:r>
      <w:r w:rsidRPr="009E2C66">
        <w:rPr>
          <w:b/>
          <w:sz w:val="28"/>
          <w:szCs w:val="28"/>
        </w:rPr>
        <w:t>просьбе</w:t>
      </w:r>
      <w:r w:rsidRPr="009E2C66">
        <w:rPr>
          <w:sz w:val="28"/>
          <w:szCs w:val="28"/>
        </w:rPr>
        <w:t>. Например</w:t>
      </w:r>
      <w:r w:rsidRPr="009E2C66">
        <w:rPr>
          <w:sz w:val="28"/>
          <w:szCs w:val="28"/>
          <w:lang w:val="en-US"/>
        </w:rPr>
        <w:t>:</w:t>
      </w:r>
    </w:p>
    <w:p w:rsidR="00D43676" w:rsidRPr="009E2C66" w:rsidRDefault="00D43676" w:rsidP="007A6D83">
      <w:pPr>
        <w:spacing w:line="360" w:lineRule="auto"/>
        <w:ind w:firstLine="709"/>
        <w:jc w:val="both"/>
        <w:rPr>
          <w:i/>
          <w:sz w:val="28"/>
          <w:szCs w:val="28"/>
          <w:lang w:val="en-US"/>
        </w:rPr>
      </w:pPr>
      <w:r w:rsidRPr="009E2C66">
        <w:rPr>
          <w:i/>
          <w:sz w:val="28"/>
          <w:szCs w:val="28"/>
          <w:lang w:val="en-US"/>
        </w:rPr>
        <w:t>“George, I wish you'd look at the nursery.”</w:t>
      </w:r>
    </w:p>
    <w:p w:rsidR="00D43676" w:rsidRPr="009E2C66" w:rsidRDefault="00D43676" w:rsidP="007A6D83">
      <w:pPr>
        <w:spacing w:line="360" w:lineRule="auto"/>
        <w:ind w:firstLine="709"/>
        <w:jc w:val="both"/>
        <w:rPr>
          <w:i/>
          <w:sz w:val="28"/>
          <w:szCs w:val="28"/>
          <w:lang w:val="en-US"/>
        </w:rPr>
      </w:pPr>
      <w:r w:rsidRPr="009E2C66">
        <w:rPr>
          <w:i/>
          <w:sz w:val="28"/>
          <w:szCs w:val="28"/>
          <w:lang w:val="en-US"/>
        </w:rPr>
        <w:t>“What's wrong with it?”</w:t>
      </w:r>
    </w:p>
    <w:p w:rsidR="00D43676" w:rsidRPr="009E2C66" w:rsidRDefault="00D43676" w:rsidP="007A6D83">
      <w:pPr>
        <w:spacing w:line="360" w:lineRule="auto"/>
        <w:ind w:firstLine="709"/>
        <w:jc w:val="both"/>
        <w:rPr>
          <w:i/>
          <w:sz w:val="28"/>
          <w:szCs w:val="28"/>
          <w:lang w:val="en-US"/>
        </w:rPr>
      </w:pPr>
      <w:r w:rsidRPr="009E2C66">
        <w:rPr>
          <w:i/>
          <w:sz w:val="28"/>
          <w:szCs w:val="28"/>
          <w:lang w:val="en-US"/>
        </w:rPr>
        <w:t>“I don't know.”</w:t>
      </w:r>
    </w:p>
    <w:p w:rsidR="00D43676" w:rsidRPr="009E2C66" w:rsidRDefault="00D43676" w:rsidP="007A6D83">
      <w:pPr>
        <w:spacing w:line="360" w:lineRule="auto"/>
        <w:ind w:firstLine="709"/>
        <w:jc w:val="both"/>
        <w:rPr>
          <w:i/>
          <w:sz w:val="28"/>
          <w:szCs w:val="28"/>
          <w:lang w:val="en-US"/>
        </w:rPr>
      </w:pPr>
      <w:r w:rsidRPr="009E2C66">
        <w:rPr>
          <w:i/>
          <w:sz w:val="28"/>
          <w:szCs w:val="28"/>
          <w:lang w:val="en-US"/>
        </w:rPr>
        <w:t>“Well, then.”</w:t>
      </w:r>
    </w:p>
    <w:p w:rsidR="00D43676" w:rsidRPr="009E2C66" w:rsidRDefault="00D43676" w:rsidP="007A6D83">
      <w:pPr>
        <w:spacing w:line="360" w:lineRule="auto"/>
        <w:ind w:firstLine="709"/>
        <w:jc w:val="both"/>
        <w:rPr>
          <w:i/>
          <w:sz w:val="28"/>
          <w:szCs w:val="28"/>
          <w:lang w:val="en-US"/>
        </w:rPr>
      </w:pPr>
      <w:r w:rsidRPr="009E2C66">
        <w:rPr>
          <w:i/>
          <w:sz w:val="28"/>
          <w:szCs w:val="28"/>
          <w:lang w:val="en-US"/>
        </w:rPr>
        <w:t>“I just want you to look at it, is all, or call a psychologist in to look at it.”</w:t>
      </w:r>
    </w:p>
    <w:p w:rsidR="00D43676" w:rsidRPr="009E2C66" w:rsidRDefault="00D43676" w:rsidP="007A6D83">
      <w:pPr>
        <w:spacing w:line="360" w:lineRule="auto"/>
        <w:ind w:firstLine="709"/>
        <w:jc w:val="both"/>
        <w:rPr>
          <w:sz w:val="28"/>
          <w:szCs w:val="28"/>
          <w:lang w:val="en-US"/>
        </w:rPr>
      </w:pPr>
      <w:r w:rsidRPr="009E2C66">
        <w:rPr>
          <w:i/>
          <w:sz w:val="28"/>
          <w:szCs w:val="28"/>
          <w:lang w:val="en-US"/>
        </w:rPr>
        <w:t>… “All right, let's have a look.”</w:t>
      </w:r>
      <w:r w:rsidR="00985840" w:rsidRPr="009E2C66">
        <w:rPr>
          <w:sz w:val="28"/>
          <w:szCs w:val="28"/>
          <w:lang w:val="en-US"/>
        </w:rPr>
        <w:t>(</w:t>
      </w:r>
      <w:r w:rsidRPr="009E2C66">
        <w:rPr>
          <w:sz w:val="28"/>
          <w:szCs w:val="28"/>
          <w:lang w:val="en-US"/>
        </w:rPr>
        <w:t>Bradbury “The Veldt</w:t>
      </w:r>
      <w:r w:rsidR="00985840" w:rsidRPr="009E2C66">
        <w:rPr>
          <w:sz w:val="28"/>
          <w:szCs w:val="28"/>
          <w:lang w:val="en-US"/>
        </w:rPr>
        <w:t>”)</w:t>
      </w:r>
    </w:p>
    <w:p w:rsidR="00D43676" w:rsidRPr="009E2C66" w:rsidRDefault="00D43676" w:rsidP="007A6D83">
      <w:pPr>
        <w:spacing w:line="360" w:lineRule="auto"/>
        <w:ind w:firstLine="709"/>
        <w:jc w:val="both"/>
        <w:rPr>
          <w:sz w:val="28"/>
          <w:szCs w:val="28"/>
        </w:rPr>
      </w:pPr>
      <w:r w:rsidRPr="009E2C66">
        <w:rPr>
          <w:sz w:val="28"/>
          <w:szCs w:val="28"/>
        </w:rPr>
        <w:t>В данном случае отправитель речи точно знает, что получатель согласится и ему не приходится прибегать к аргументации, ему достаточно просьбы.</w:t>
      </w:r>
    </w:p>
    <w:p w:rsidR="00EA4A00" w:rsidRPr="009E2C66" w:rsidRDefault="00E7305B" w:rsidP="007A6D83">
      <w:pPr>
        <w:spacing w:line="360" w:lineRule="auto"/>
        <w:ind w:firstLine="709"/>
        <w:jc w:val="both"/>
        <w:rPr>
          <w:sz w:val="28"/>
          <w:szCs w:val="28"/>
        </w:rPr>
      </w:pPr>
      <w:r w:rsidRPr="009E2C66">
        <w:rPr>
          <w:sz w:val="28"/>
          <w:szCs w:val="28"/>
        </w:rPr>
        <w:t xml:space="preserve">Довольно часто встречается </w:t>
      </w:r>
      <w:r w:rsidRPr="009E2C66">
        <w:rPr>
          <w:b/>
          <w:sz w:val="28"/>
          <w:szCs w:val="28"/>
        </w:rPr>
        <w:t>тактика предложения</w:t>
      </w:r>
      <w:r w:rsidRPr="009E2C66">
        <w:rPr>
          <w:sz w:val="28"/>
          <w:szCs w:val="28"/>
        </w:rPr>
        <w:t xml:space="preserve"> и </w:t>
      </w:r>
      <w:r w:rsidRPr="009E2C66">
        <w:rPr>
          <w:b/>
          <w:sz w:val="28"/>
          <w:szCs w:val="28"/>
        </w:rPr>
        <w:t>совета</w:t>
      </w:r>
      <w:r w:rsidRPr="009E2C66">
        <w:rPr>
          <w:sz w:val="28"/>
          <w:szCs w:val="28"/>
        </w:rPr>
        <w:t xml:space="preserve">. </w:t>
      </w:r>
      <w:r w:rsidR="007D75FB" w:rsidRPr="009E2C66">
        <w:rPr>
          <w:sz w:val="28"/>
          <w:szCs w:val="28"/>
        </w:rPr>
        <w:t>Важным здесь является то, что говорящий не оказывает давление на слушающего, и у последнего есть выбор, последовать совету или нет, принять предложение или нет.</w:t>
      </w:r>
    </w:p>
    <w:p w:rsidR="00EA4A00" w:rsidRPr="009E2C66" w:rsidRDefault="00EA4A00" w:rsidP="007A6D83">
      <w:pPr>
        <w:spacing w:line="360" w:lineRule="auto"/>
        <w:ind w:firstLine="709"/>
        <w:jc w:val="both"/>
        <w:rPr>
          <w:i/>
          <w:sz w:val="28"/>
          <w:szCs w:val="28"/>
          <w:lang w:val="en-US"/>
        </w:rPr>
      </w:pPr>
      <w:r w:rsidRPr="009E2C66">
        <w:rPr>
          <w:i/>
          <w:sz w:val="28"/>
          <w:szCs w:val="28"/>
          <w:lang w:val="en-US"/>
        </w:rPr>
        <w:t>“Oh, and Zaphod?”</w:t>
      </w:r>
    </w:p>
    <w:p w:rsidR="00EA4A00" w:rsidRPr="009E2C66" w:rsidRDefault="00EA4A00" w:rsidP="007A6D83">
      <w:pPr>
        <w:spacing w:line="360" w:lineRule="auto"/>
        <w:ind w:firstLine="709"/>
        <w:jc w:val="both"/>
        <w:rPr>
          <w:i/>
          <w:sz w:val="28"/>
          <w:szCs w:val="28"/>
          <w:lang w:val="en-US"/>
        </w:rPr>
      </w:pPr>
      <w:r w:rsidRPr="009E2C66">
        <w:rPr>
          <w:i/>
          <w:sz w:val="28"/>
          <w:szCs w:val="28"/>
          <w:lang w:val="en-US"/>
        </w:rPr>
        <w:t>“Er, yeah?”</w:t>
      </w:r>
    </w:p>
    <w:p w:rsidR="00EA4A00" w:rsidRPr="009E2C66" w:rsidRDefault="00EA4A00" w:rsidP="007A6D83">
      <w:pPr>
        <w:spacing w:line="360" w:lineRule="auto"/>
        <w:ind w:firstLine="709"/>
        <w:jc w:val="both"/>
        <w:rPr>
          <w:i/>
          <w:sz w:val="28"/>
          <w:szCs w:val="28"/>
          <w:lang w:val="en-US"/>
        </w:rPr>
      </w:pPr>
      <w:r w:rsidRPr="009E2C66">
        <w:rPr>
          <w:i/>
          <w:sz w:val="28"/>
          <w:szCs w:val="28"/>
          <w:lang w:val="en-US"/>
        </w:rPr>
        <w:t>“If you ever find you need help again, you know, if you’re in trouble, need a hand out of a tight corner…”</w:t>
      </w:r>
    </w:p>
    <w:p w:rsidR="00EA4A00" w:rsidRPr="009E2C66" w:rsidRDefault="00EA4A00" w:rsidP="007A6D83">
      <w:pPr>
        <w:spacing w:line="360" w:lineRule="auto"/>
        <w:ind w:firstLine="709"/>
        <w:jc w:val="both"/>
        <w:rPr>
          <w:i/>
          <w:sz w:val="28"/>
          <w:szCs w:val="28"/>
          <w:lang w:val="en-US"/>
        </w:rPr>
      </w:pPr>
      <w:r w:rsidRPr="009E2C66">
        <w:rPr>
          <w:i/>
          <w:sz w:val="28"/>
          <w:szCs w:val="28"/>
          <w:lang w:val="en-US"/>
        </w:rPr>
        <w:t>“Yeah?”</w:t>
      </w:r>
    </w:p>
    <w:p w:rsidR="00093952" w:rsidRPr="009E2C66" w:rsidRDefault="00EA4A00" w:rsidP="007A6D83">
      <w:pPr>
        <w:spacing w:line="360" w:lineRule="auto"/>
        <w:ind w:firstLine="709"/>
        <w:jc w:val="both"/>
        <w:rPr>
          <w:sz w:val="28"/>
          <w:szCs w:val="28"/>
        </w:rPr>
      </w:pPr>
      <w:r w:rsidRPr="009E2C66">
        <w:rPr>
          <w:i/>
          <w:sz w:val="28"/>
          <w:szCs w:val="28"/>
          <w:lang w:val="en-US"/>
        </w:rPr>
        <w:t>“Please don’t hesitate to get lost.”</w:t>
      </w:r>
      <w:r w:rsidR="005008C7" w:rsidRPr="009E2C66">
        <w:rPr>
          <w:i/>
          <w:sz w:val="28"/>
          <w:szCs w:val="28"/>
          <w:lang w:val="en-US"/>
        </w:rPr>
        <w:t xml:space="preserve"> </w:t>
      </w:r>
      <w:r w:rsidR="00985840" w:rsidRPr="009E2C66">
        <w:rPr>
          <w:sz w:val="28"/>
          <w:szCs w:val="28"/>
        </w:rPr>
        <w:t>(</w:t>
      </w:r>
      <w:r w:rsidR="005008C7" w:rsidRPr="009E2C66">
        <w:rPr>
          <w:sz w:val="28"/>
          <w:szCs w:val="28"/>
          <w:lang w:val="en-US"/>
        </w:rPr>
        <w:t>Adams</w:t>
      </w:r>
      <w:r w:rsidR="005008C7" w:rsidRPr="009E2C66">
        <w:rPr>
          <w:sz w:val="28"/>
          <w:szCs w:val="28"/>
        </w:rPr>
        <w:t xml:space="preserve"> </w:t>
      </w:r>
      <w:r w:rsidR="00985840" w:rsidRPr="009E2C66">
        <w:rPr>
          <w:sz w:val="28"/>
          <w:szCs w:val="28"/>
        </w:rPr>
        <w:t>1980: 45)</w:t>
      </w:r>
      <w:r w:rsidR="005008C7" w:rsidRPr="009E2C66">
        <w:rPr>
          <w:sz w:val="28"/>
          <w:szCs w:val="28"/>
        </w:rPr>
        <w:t xml:space="preserve"> </w:t>
      </w:r>
    </w:p>
    <w:p w:rsidR="005008C7" w:rsidRPr="009E2C66" w:rsidRDefault="005008C7" w:rsidP="007A6D83">
      <w:pPr>
        <w:spacing w:line="360" w:lineRule="auto"/>
        <w:ind w:firstLine="709"/>
        <w:jc w:val="both"/>
        <w:rPr>
          <w:sz w:val="28"/>
          <w:szCs w:val="28"/>
        </w:rPr>
      </w:pPr>
      <w:r w:rsidRPr="009E2C66">
        <w:rPr>
          <w:sz w:val="28"/>
          <w:szCs w:val="28"/>
        </w:rPr>
        <w:t xml:space="preserve">Вот такой ироничный </w:t>
      </w:r>
      <w:r w:rsidRPr="009E2C66">
        <w:rPr>
          <w:b/>
          <w:sz w:val="28"/>
          <w:szCs w:val="28"/>
        </w:rPr>
        <w:t>совет</w:t>
      </w:r>
      <w:r w:rsidRPr="009E2C66">
        <w:rPr>
          <w:sz w:val="28"/>
          <w:szCs w:val="28"/>
        </w:rPr>
        <w:t xml:space="preserve"> дает дух </w:t>
      </w:r>
      <w:r w:rsidR="008E0E20" w:rsidRPr="009E2C66">
        <w:rPr>
          <w:sz w:val="28"/>
          <w:szCs w:val="28"/>
        </w:rPr>
        <w:t>п</w:t>
      </w:r>
      <w:r w:rsidRPr="009E2C66">
        <w:rPr>
          <w:sz w:val="28"/>
          <w:szCs w:val="28"/>
        </w:rPr>
        <w:t xml:space="preserve">радеда своему бестолковому правнуку. </w:t>
      </w:r>
    </w:p>
    <w:p w:rsidR="005008C7" w:rsidRPr="009E2C66" w:rsidRDefault="005008C7" w:rsidP="007A6D83">
      <w:pPr>
        <w:spacing w:line="360" w:lineRule="auto"/>
        <w:ind w:firstLine="709"/>
        <w:jc w:val="both"/>
        <w:rPr>
          <w:i/>
          <w:sz w:val="28"/>
          <w:szCs w:val="28"/>
          <w:lang w:val="en-US"/>
        </w:rPr>
      </w:pPr>
      <w:r w:rsidRPr="009E2C66">
        <w:rPr>
          <w:i/>
          <w:sz w:val="28"/>
          <w:szCs w:val="28"/>
          <w:lang w:val="en-US"/>
        </w:rPr>
        <w:t>“Excuse me,” said the owner of the metal hand in a voice that would have made an insect of a more sentimental disposition collapse in tears.</w:t>
      </w:r>
    </w:p>
    <w:p w:rsidR="005008C7" w:rsidRPr="009E2C66" w:rsidRDefault="005008C7" w:rsidP="007A6D83">
      <w:pPr>
        <w:spacing w:line="360" w:lineRule="auto"/>
        <w:ind w:firstLine="709"/>
        <w:jc w:val="both"/>
        <w:rPr>
          <w:i/>
          <w:sz w:val="28"/>
          <w:szCs w:val="28"/>
          <w:lang w:val="en-US"/>
        </w:rPr>
      </w:pPr>
      <w:r w:rsidRPr="009E2C66">
        <w:rPr>
          <w:i/>
          <w:sz w:val="28"/>
          <w:szCs w:val="28"/>
          <w:lang w:val="en-US"/>
        </w:rPr>
        <w:t>This was not such an insect, and it couldn’t stand robots.</w:t>
      </w:r>
    </w:p>
    <w:p w:rsidR="005008C7" w:rsidRPr="009E2C66" w:rsidRDefault="005008C7" w:rsidP="007A6D83">
      <w:pPr>
        <w:spacing w:line="360" w:lineRule="auto"/>
        <w:ind w:firstLine="709"/>
        <w:jc w:val="both"/>
        <w:rPr>
          <w:i/>
          <w:sz w:val="28"/>
          <w:szCs w:val="28"/>
          <w:lang w:val="en-US"/>
        </w:rPr>
      </w:pPr>
      <w:r w:rsidRPr="009E2C66">
        <w:rPr>
          <w:i/>
          <w:sz w:val="28"/>
          <w:szCs w:val="28"/>
          <w:lang w:val="en-US"/>
        </w:rPr>
        <w:t>“Yes, sir,” it snapped, “can I help you?”</w:t>
      </w:r>
    </w:p>
    <w:p w:rsidR="005008C7" w:rsidRPr="009E2C66" w:rsidRDefault="005008C7" w:rsidP="007A6D83">
      <w:pPr>
        <w:spacing w:line="360" w:lineRule="auto"/>
        <w:ind w:firstLine="709"/>
        <w:jc w:val="both"/>
        <w:rPr>
          <w:i/>
          <w:sz w:val="28"/>
          <w:szCs w:val="28"/>
          <w:lang w:val="en-US"/>
        </w:rPr>
      </w:pPr>
      <w:r w:rsidRPr="009E2C66">
        <w:rPr>
          <w:i/>
          <w:sz w:val="28"/>
          <w:szCs w:val="28"/>
          <w:lang w:val="en-US"/>
        </w:rPr>
        <w:t>“I doubt it,” said Marvin.</w:t>
      </w:r>
    </w:p>
    <w:p w:rsidR="005008C7" w:rsidRPr="009E2C66" w:rsidRDefault="005008C7" w:rsidP="007A6D83">
      <w:pPr>
        <w:spacing w:line="360" w:lineRule="auto"/>
        <w:ind w:firstLine="709"/>
        <w:jc w:val="both"/>
        <w:rPr>
          <w:i/>
          <w:sz w:val="28"/>
          <w:szCs w:val="28"/>
          <w:lang w:val="en-US"/>
        </w:rPr>
      </w:pPr>
      <w:r w:rsidRPr="009E2C66">
        <w:rPr>
          <w:i/>
          <w:sz w:val="28"/>
          <w:szCs w:val="28"/>
          <w:lang w:val="en-US"/>
        </w:rPr>
        <w:t>“Well in that case, if you’ll just excuse me…” Six of the phones were now ringing. A million things awaited the insect’s attention.</w:t>
      </w:r>
    </w:p>
    <w:p w:rsidR="005008C7" w:rsidRPr="009E2C66" w:rsidRDefault="005008C7" w:rsidP="007A6D83">
      <w:pPr>
        <w:spacing w:line="360" w:lineRule="auto"/>
        <w:ind w:firstLine="709"/>
        <w:jc w:val="both"/>
        <w:rPr>
          <w:sz w:val="28"/>
          <w:szCs w:val="28"/>
        </w:rPr>
      </w:pPr>
      <w:r w:rsidRPr="009E2C66">
        <w:rPr>
          <w:i/>
          <w:sz w:val="28"/>
          <w:szCs w:val="28"/>
          <w:lang w:val="en-US"/>
        </w:rPr>
        <w:t>“No one can help me,” intoned Marvin.</w:t>
      </w:r>
      <w:r w:rsidRPr="009E2C66">
        <w:rPr>
          <w:sz w:val="28"/>
          <w:szCs w:val="28"/>
          <w:lang w:val="en-US"/>
        </w:rPr>
        <w:t xml:space="preserve"> </w:t>
      </w:r>
      <w:r w:rsidR="00985840" w:rsidRPr="009E2C66">
        <w:rPr>
          <w:sz w:val="28"/>
          <w:szCs w:val="28"/>
        </w:rPr>
        <w:t>(</w:t>
      </w:r>
      <w:r w:rsidRPr="009E2C66">
        <w:rPr>
          <w:sz w:val="28"/>
          <w:szCs w:val="28"/>
          <w:lang w:val="en-US"/>
        </w:rPr>
        <w:t>Adams</w:t>
      </w:r>
      <w:r w:rsidRPr="009E2C66">
        <w:rPr>
          <w:sz w:val="28"/>
          <w:szCs w:val="28"/>
        </w:rPr>
        <w:t xml:space="preserve"> </w:t>
      </w:r>
      <w:r w:rsidR="00985840" w:rsidRPr="009E2C66">
        <w:rPr>
          <w:sz w:val="28"/>
          <w:szCs w:val="28"/>
        </w:rPr>
        <w:t>1980: 60)</w:t>
      </w:r>
    </w:p>
    <w:p w:rsidR="008E68D2" w:rsidRPr="009E2C66" w:rsidRDefault="008E68D2" w:rsidP="007A6D83">
      <w:pPr>
        <w:spacing w:line="360" w:lineRule="auto"/>
        <w:ind w:firstLine="709"/>
        <w:jc w:val="both"/>
        <w:rPr>
          <w:sz w:val="28"/>
          <w:szCs w:val="28"/>
        </w:rPr>
      </w:pPr>
      <w:r w:rsidRPr="009E2C66">
        <w:rPr>
          <w:b/>
          <w:sz w:val="28"/>
          <w:szCs w:val="28"/>
        </w:rPr>
        <w:t>Предложение</w:t>
      </w:r>
      <w:r w:rsidRPr="009E2C66">
        <w:rPr>
          <w:sz w:val="28"/>
          <w:szCs w:val="28"/>
        </w:rPr>
        <w:t xml:space="preserve"> помочь одно из наиболее распространенных. Оно располагает собеседника к себе, таким образом, позволяя адресанту в дальнейшем давать советы, с уклоном на то, что он хочет помочь.</w:t>
      </w:r>
    </w:p>
    <w:p w:rsidR="00093952" w:rsidRPr="009E2C66" w:rsidRDefault="00093952" w:rsidP="007A6D83">
      <w:pPr>
        <w:spacing w:line="360" w:lineRule="auto"/>
        <w:ind w:firstLine="709"/>
        <w:jc w:val="both"/>
        <w:rPr>
          <w:sz w:val="28"/>
          <w:szCs w:val="28"/>
        </w:rPr>
      </w:pPr>
      <w:r w:rsidRPr="009E2C66">
        <w:rPr>
          <w:sz w:val="28"/>
          <w:szCs w:val="28"/>
        </w:rPr>
        <w:t>Полн</w:t>
      </w:r>
      <w:r w:rsidR="008E68D2" w:rsidRPr="009E2C66">
        <w:rPr>
          <w:sz w:val="28"/>
          <w:szCs w:val="28"/>
        </w:rPr>
        <w:t>ой</w:t>
      </w:r>
      <w:r w:rsidRPr="009E2C66">
        <w:rPr>
          <w:sz w:val="28"/>
          <w:szCs w:val="28"/>
        </w:rPr>
        <w:t xml:space="preserve"> противоположность</w:t>
      </w:r>
      <w:r w:rsidR="008E68D2" w:rsidRPr="009E2C66">
        <w:rPr>
          <w:sz w:val="28"/>
          <w:szCs w:val="28"/>
        </w:rPr>
        <w:t>ю</w:t>
      </w:r>
      <w:r w:rsidRPr="009E2C66">
        <w:rPr>
          <w:sz w:val="28"/>
          <w:szCs w:val="28"/>
        </w:rPr>
        <w:t xml:space="preserve"> этой, довольно нейтральной по эмоциональному окрасу, тактики, учитывающей мнение обоих коммуникантов, </w:t>
      </w:r>
      <w:r w:rsidR="008E68D2" w:rsidRPr="009E2C66">
        <w:rPr>
          <w:sz w:val="28"/>
          <w:szCs w:val="28"/>
        </w:rPr>
        <w:t xml:space="preserve">является </w:t>
      </w:r>
      <w:r w:rsidRPr="009E2C66">
        <w:rPr>
          <w:b/>
          <w:sz w:val="28"/>
          <w:szCs w:val="28"/>
        </w:rPr>
        <w:t>тактика предупреждения и угрозы</w:t>
      </w:r>
      <w:r w:rsidRPr="009E2C66">
        <w:rPr>
          <w:sz w:val="28"/>
          <w:szCs w:val="28"/>
        </w:rPr>
        <w:t>. Как правило, предупреждение сопровождается максимами действий из поля ментальных знаний продуцента о стандартных ситуациях, известных ему из общественной практики. Говорящий указывает на последствия,</w:t>
      </w:r>
      <w:r w:rsidR="00DA0526" w:rsidRPr="009E2C66">
        <w:rPr>
          <w:sz w:val="28"/>
          <w:szCs w:val="28"/>
        </w:rPr>
        <w:t xml:space="preserve"> </w:t>
      </w:r>
      <w:r w:rsidRPr="009E2C66">
        <w:rPr>
          <w:sz w:val="28"/>
          <w:szCs w:val="28"/>
        </w:rPr>
        <w:t>к</w:t>
      </w:r>
      <w:r w:rsidR="00DA0526" w:rsidRPr="009E2C66">
        <w:rPr>
          <w:sz w:val="28"/>
          <w:szCs w:val="28"/>
        </w:rPr>
        <w:t xml:space="preserve"> </w:t>
      </w:r>
      <w:r w:rsidRPr="009E2C66">
        <w:rPr>
          <w:sz w:val="28"/>
          <w:szCs w:val="28"/>
        </w:rPr>
        <w:t>которым приведет исполнение действий, планируемых</w:t>
      </w:r>
      <w:r w:rsidR="00DA0526" w:rsidRPr="009E2C66">
        <w:rPr>
          <w:sz w:val="28"/>
          <w:szCs w:val="28"/>
        </w:rPr>
        <w:t xml:space="preserve"> </w:t>
      </w:r>
      <w:r w:rsidRPr="009E2C66">
        <w:rPr>
          <w:sz w:val="28"/>
          <w:szCs w:val="28"/>
        </w:rPr>
        <w:t>реципиентом.</w:t>
      </w:r>
    </w:p>
    <w:p w:rsidR="00093952" w:rsidRPr="009E2C66" w:rsidRDefault="00093952" w:rsidP="007A6D83">
      <w:pPr>
        <w:spacing w:line="360" w:lineRule="auto"/>
        <w:ind w:firstLine="709"/>
        <w:jc w:val="both"/>
        <w:rPr>
          <w:i/>
          <w:sz w:val="28"/>
          <w:szCs w:val="28"/>
          <w:lang w:val="en-US"/>
        </w:rPr>
      </w:pPr>
      <w:r w:rsidRPr="009E2C66">
        <w:rPr>
          <w:i/>
          <w:sz w:val="28"/>
          <w:szCs w:val="28"/>
          <w:lang w:val="en-US"/>
        </w:rPr>
        <w:t>'Help! help! help!'</w:t>
      </w:r>
    </w:p>
    <w:p w:rsidR="00093952" w:rsidRPr="009E2C66" w:rsidRDefault="00093952" w:rsidP="007A6D83">
      <w:pPr>
        <w:spacing w:line="360" w:lineRule="auto"/>
        <w:ind w:firstLine="709"/>
        <w:jc w:val="both"/>
        <w:rPr>
          <w:i/>
          <w:sz w:val="28"/>
          <w:szCs w:val="28"/>
          <w:lang w:val="en-US"/>
        </w:rPr>
      </w:pPr>
      <w:r w:rsidRPr="009E2C66">
        <w:rPr>
          <w:i/>
          <w:sz w:val="28"/>
          <w:szCs w:val="28"/>
          <w:lang w:val="en-US"/>
        </w:rPr>
        <w:t>Out popped the farmer's head. `Drat you, dog! What be you a</w:t>
      </w:r>
      <w:r w:rsidRPr="009E2C66">
        <w:rPr>
          <w:i/>
          <w:sz w:val="28"/>
          <w:szCs w:val="28"/>
          <w:lang w:val="en-US"/>
        </w:rPr>
        <w:noBreakHyphen/>
        <w:t>doing?' said he.</w:t>
      </w:r>
    </w:p>
    <w:p w:rsidR="00093952" w:rsidRPr="009E2C66" w:rsidRDefault="00093952" w:rsidP="007A6D83">
      <w:pPr>
        <w:spacing w:line="360" w:lineRule="auto"/>
        <w:ind w:firstLine="709"/>
        <w:jc w:val="both"/>
        <w:rPr>
          <w:i/>
          <w:sz w:val="28"/>
          <w:szCs w:val="28"/>
          <w:lang w:val="en-US"/>
        </w:rPr>
      </w:pPr>
      <w:r w:rsidRPr="009E2C66">
        <w:rPr>
          <w:i/>
          <w:sz w:val="28"/>
          <w:szCs w:val="28"/>
          <w:lang w:val="en-US"/>
        </w:rPr>
        <w:t>`Nothing,' said the dog.</w:t>
      </w:r>
    </w:p>
    <w:p w:rsidR="00093952" w:rsidRPr="009E2C66" w:rsidRDefault="00093952" w:rsidP="007A6D83">
      <w:pPr>
        <w:spacing w:line="360" w:lineRule="auto"/>
        <w:ind w:firstLine="709"/>
        <w:jc w:val="both"/>
        <w:rPr>
          <w:i/>
          <w:sz w:val="28"/>
          <w:szCs w:val="28"/>
          <w:lang w:val="en-US"/>
        </w:rPr>
      </w:pPr>
      <w:r w:rsidRPr="009E2C66">
        <w:rPr>
          <w:i/>
          <w:sz w:val="28"/>
          <w:szCs w:val="28"/>
          <w:lang w:val="en-US"/>
        </w:rPr>
        <w:t>`I'll give you nothing! I'll flay the skin off you in the morning,' said the farmer, slamming the window.</w:t>
      </w:r>
    </w:p>
    <w:p w:rsidR="00093952" w:rsidRPr="009E2C66" w:rsidRDefault="00093952" w:rsidP="007A6D83">
      <w:pPr>
        <w:spacing w:line="360" w:lineRule="auto"/>
        <w:ind w:firstLine="709"/>
        <w:jc w:val="both"/>
        <w:rPr>
          <w:i/>
          <w:sz w:val="28"/>
          <w:szCs w:val="28"/>
          <w:lang w:val="en-US"/>
        </w:rPr>
      </w:pPr>
      <w:r w:rsidRPr="009E2C66">
        <w:rPr>
          <w:i/>
          <w:sz w:val="28"/>
          <w:szCs w:val="28"/>
          <w:lang w:val="en-US"/>
        </w:rPr>
        <w:t>`Help! help! help!' cried the dog.</w:t>
      </w:r>
    </w:p>
    <w:p w:rsidR="00093952" w:rsidRPr="009E2C66" w:rsidRDefault="00093952" w:rsidP="007A6D83">
      <w:pPr>
        <w:spacing w:line="360" w:lineRule="auto"/>
        <w:ind w:firstLine="709"/>
        <w:jc w:val="both"/>
        <w:rPr>
          <w:sz w:val="28"/>
          <w:szCs w:val="28"/>
        </w:rPr>
      </w:pPr>
      <w:r w:rsidRPr="009E2C66">
        <w:rPr>
          <w:i/>
          <w:sz w:val="28"/>
          <w:szCs w:val="28"/>
          <w:lang w:val="en-US"/>
        </w:rPr>
        <w:t xml:space="preserve">Out came Giles's head again. `I'll kill you, if you make another sound,' he said. </w:t>
      </w:r>
      <w:r w:rsidR="00985840" w:rsidRPr="009E2C66">
        <w:rPr>
          <w:sz w:val="28"/>
          <w:szCs w:val="28"/>
        </w:rPr>
        <w:t>(T</w:t>
      </w:r>
      <w:r w:rsidRPr="009E2C66">
        <w:rPr>
          <w:sz w:val="28"/>
          <w:szCs w:val="28"/>
          <w:lang w:val="en-US"/>
        </w:rPr>
        <w:t>olkien</w:t>
      </w:r>
      <w:r w:rsidRPr="009E2C66">
        <w:rPr>
          <w:sz w:val="28"/>
          <w:szCs w:val="28"/>
        </w:rPr>
        <w:t xml:space="preserve"> </w:t>
      </w:r>
      <w:r w:rsidR="00985840" w:rsidRPr="009E2C66">
        <w:rPr>
          <w:sz w:val="28"/>
          <w:szCs w:val="28"/>
        </w:rPr>
        <w:t>2000: 37)</w:t>
      </w:r>
      <w:r w:rsidR="00A27C92" w:rsidRPr="009E2C66">
        <w:rPr>
          <w:sz w:val="28"/>
          <w:szCs w:val="28"/>
        </w:rPr>
        <w:t xml:space="preserve"> </w:t>
      </w:r>
    </w:p>
    <w:p w:rsidR="00093952" w:rsidRPr="009E2C66" w:rsidRDefault="00A27C92" w:rsidP="007A6D83">
      <w:pPr>
        <w:spacing w:line="360" w:lineRule="auto"/>
        <w:ind w:firstLine="709"/>
        <w:jc w:val="both"/>
        <w:rPr>
          <w:i/>
          <w:sz w:val="28"/>
          <w:szCs w:val="28"/>
        </w:rPr>
      </w:pPr>
      <w:r w:rsidRPr="009E2C66">
        <w:rPr>
          <w:sz w:val="28"/>
          <w:szCs w:val="28"/>
        </w:rPr>
        <w:t xml:space="preserve">В данном случае «угроза» и «предупреждение», как речевая тактика носит негативный характер. Отношение к слушающему обусловливает то, что говорящий посредством своего языкового действия прерывает на некоторое время процесс его действий или препятствует их начинанию. Языковое действие или жест предупреждения, которые высказывает адресант, имеют своей функцией известить адресата о последующих действий. Говорящий убежден, что адресат оценивает свои действия также негативно. В противном случае речь идет о </w:t>
      </w:r>
      <w:r w:rsidRPr="009E2C66">
        <w:rPr>
          <w:b/>
          <w:sz w:val="28"/>
          <w:szCs w:val="28"/>
        </w:rPr>
        <w:t>рекомендации</w:t>
      </w:r>
      <w:r w:rsidRPr="009E2C66">
        <w:rPr>
          <w:sz w:val="28"/>
          <w:szCs w:val="28"/>
        </w:rPr>
        <w:t>, как, например, в следующем диалоге:</w:t>
      </w:r>
    </w:p>
    <w:p w:rsidR="007D75FB" w:rsidRPr="009E2C66" w:rsidRDefault="007D75FB" w:rsidP="007A6D83">
      <w:pPr>
        <w:spacing w:line="360" w:lineRule="auto"/>
        <w:ind w:firstLine="709"/>
        <w:jc w:val="both"/>
        <w:rPr>
          <w:i/>
          <w:sz w:val="28"/>
          <w:szCs w:val="28"/>
          <w:lang w:val="en-US"/>
        </w:rPr>
      </w:pPr>
      <w:r w:rsidRPr="009E2C66">
        <w:rPr>
          <w:i/>
          <w:sz w:val="28"/>
          <w:szCs w:val="28"/>
          <w:lang w:val="en-US"/>
        </w:rPr>
        <w:t>“Harry Potter is valiant and bold! He has braved so many dangers already! But Dobby has come to protect Harry Potter, to warn him, even if he does have to shut his ears in the oven door later... Harry Potter must not go back to Hogwarts.”</w:t>
      </w:r>
    </w:p>
    <w:p w:rsidR="00310EC3" w:rsidRPr="009E2C66" w:rsidRDefault="00310EC3" w:rsidP="007A6D83">
      <w:pPr>
        <w:spacing w:line="360" w:lineRule="auto"/>
        <w:ind w:firstLine="709"/>
        <w:jc w:val="both"/>
        <w:rPr>
          <w:i/>
          <w:sz w:val="28"/>
          <w:szCs w:val="28"/>
          <w:lang w:val="en-US"/>
        </w:rPr>
      </w:pPr>
      <w:r w:rsidRPr="009E2C66">
        <w:rPr>
          <w:i/>
          <w:sz w:val="28"/>
          <w:szCs w:val="28"/>
          <w:lang w:val="en-US"/>
        </w:rPr>
        <w:t xml:space="preserve"> </w:t>
      </w:r>
      <w:r w:rsidR="007D75FB" w:rsidRPr="009E2C66">
        <w:rPr>
          <w:i/>
          <w:sz w:val="28"/>
          <w:szCs w:val="28"/>
          <w:lang w:val="en-US"/>
        </w:rPr>
        <w:t>“W-what?” Harry stammered. “But I've got to go back—term starts on September first. It's all that's keeping me going. You don't know what it's like here. I don't belong here. I belong in your world—at Hogwarts.”</w:t>
      </w:r>
    </w:p>
    <w:p w:rsidR="007D75FB" w:rsidRPr="009E2C66" w:rsidRDefault="00310EC3" w:rsidP="007A6D83">
      <w:pPr>
        <w:spacing w:line="360" w:lineRule="auto"/>
        <w:ind w:firstLine="709"/>
        <w:jc w:val="both"/>
        <w:rPr>
          <w:sz w:val="28"/>
          <w:szCs w:val="28"/>
        </w:rPr>
      </w:pPr>
      <w:r w:rsidRPr="009E2C66">
        <w:rPr>
          <w:i/>
          <w:sz w:val="28"/>
          <w:szCs w:val="28"/>
          <w:lang w:val="en-US"/>
        </w:rPr>
        <w:t xml:space="preserve"> </w:t>
      </w:r>
      <w:r w:rsidR="007D75FB" w:rsidRPr="009E2C66">
        <w:rPr>
          <w:i/>
          <w:sz w:val="28"/>
          <w:szCs w:val="28"/>
          <w:lang w:val="en-US"/>
        </w:rPr>
        <w:t>“No, no, no,” squeaked Dobby, shaking his head so hard his ears flapped. “Harry Potter must stay where he is safe. He is too great, too good, to lose. If Harry Potter goes back to Hogwarts, he will be in mortal danger.”</w:t>
      </w:r>
      <w:r w:rsidR="00985840" w:rsidRPr="009E2C66">
        <w:rPr>
          <w:sz w:val="28"/>
          <w:szCs w:val="28"/>
          <w:lang w:val="en-US"/>
        </w:rPr>
        <w:t xml:space="preserve"> </w:t>
      </w:r>
      <w:r w:rsidR="00985840" w:rsidRPr="009E2C66">
        <w:rPr>
          <w:sz w:val="28"/>
          <w:szCs w:val="28"/>
        </w:rPr>
        <w:t>(</w:t>
      </w:r>
      <w:r w:rsidR="00985840" w:rsidRPr="009E2C66">
        <w:rPr>
          <w:sz w:val="28"/>
          <w:szCs w:val="28"/>
          <w:lang w:val="en-US"/>
        </w:rPr>
        <w:t>Rowling</w:t>
      </w:r>
      <w:r w:rsidR="00985840" w:rsidRPr="009E2C66">
        <w:rPr>
          <w:sz w:val="28"/>
          <w:szCs w:val="28"/>
        </w:rPr>
        <w:t xml:space="preserve"> 1999: 25)</w:t>
      </w:r>
    </w:p>
    <w:p w:rsidR="002D6B3C" w:rsidRPr="009E2C66" w:rsidRDefault="00A27C92" w:rsidP="007A6D83">
      <w:pPr>
        <w:spacing w:line="360" w:lineRule="auto"/>
        <w:ind w:firstLine="709"/>
        <w:jc w:val="both"/>
        <w:rPr>
          <w:sz w:val="28"/>
          <w:szCs w:val="28"/>
        </w:rPr>
      </w:pPr>
      <w:r w:rsidRPr="009E2C66">
        <w:rPr>
          <w:sz w:val="28"/>
          <w:szCs w:val="28"/>
        </w:rPr>
        <w:t xml:space="preserve">Домашний Эльф советует Гарри остаться дома, в противном случае, </w:t>
      </w:r>
      <w:r w:rsidR="00512EA6" w:rsidRPr="009E2C66">
        <w:rPr>
          <w:sz w:val="28"/>
          <w:szCs w:val="28"/>
        </w:rPr>
        <w:t>не миновать страшных последствий. Положительный тон данного высказывания достигается так же посредством комплиментов</w:t>
      </w:r>
      <w:r w:rsidR="002D6B3C" w:rsidRPr="009E2C66">
        <w:rPr>
          <w:sz w:val="28"/>
          <w:szCs w:val="28"/>
        </w:rPr>
        <w:t xml:space="preserve">: </w:t>
      </w:r>
      <w:r w:rsidR="002D6B3C" w:rsidRPr="009E2C66">
        <w:rPr>
          <w:i/>
          <w:sz w:val="28"/>
          <w:szCs w:val="28"/>
        </w:rPr>
        <w:t>“</w:t>
      </w:r>
      <w:r w:rsidR="002D6B3C" w:rsidRPr="009E2C66">
        <w:rPr>
          <w:i/>
          <w:sz w:val="28"/>
          <w:szCs w:val="28"/>
          <w:lang w:val="en-US"/>
        </w:rPr>
        <w:t>Harry</w:t>
      </w:r>
      <w:r w:rsidR="002D6B3C" w:rsidRPr="009E2C66">
        <w:rPr>
          <w:i/>
          <w:sz w:val="28"/>
          <w:szCs w:val="28"/>
        </w:rPr>
        <w:t xml:space="preserve"> </w:t>
      </w:r>
      <w:r w:rsidR="002D6B3C" w:rsidRPr="009E2C66">
        <w:rPr>
          <w:i/>
          <w:sz w:val="28"/>
          <w:szCs w:val="28"/>
          <w:lang w:val="en-US"/>
        </w:rPr>
        <w:t>Potter</w:t>
      </w:r>
      <w:r w:rsidR="002D6B3C" w:rsidRPr="009E2C66">
        <w:rPr>
          <w:i/>
          <w:sz w:val="28"/>
          <w:szCs w:val="28"/>
        </w:rPr>
        <w:t xml:space="preserve"> </w:t>
      </w:r>
      <w:r w:rsidR="002D6B3C" w:rsidRPr="009E2C66">
        <w:rPr>
          <w:i/>
          <w:sz w:val="28"/>
          <w:szCs w:val="28"/>
          <w:lang w:val="en-US"/>
        </w:rPr>
        <w:t>is</w:t>
      </w:r>
      <w:r w:rsidR="002D6B3C" w:rsidRPr="009E2C66">
        <w:rPr>
          <w:i/>
          <w:sz w:val="28"/>
          <w:szCs w:val="28"/>
        </w:rPr>
        <w:t xml:space="preserve"> </w:t>
      </w:r>
      <w:r w:rsidR="002D6B3C" w:rsidRPr="009E2C66">
        <w:rPr>
          <w:i/>
          <w:sz w:val="28"/>
          <w:szCs w:val="28"/>
          <w:lang w:val="en-US"/>
        </w:rPr>
        <w:t>valiant</w:t>
      </w:r>
      <w:r w:rsidR="002D6B3C" w:rsidRPr="009E2C66">
        <w:rPr>
          <w:i/>
          <w:sz w:val="28"/>
          <w:szCs w:val="28"/>
        </w:rPr>
        <w:t xml:space="preserve"> </w:t>
      </w:r>
      <w:r w:rsidR="002D6B3C" w:rsidRPr="009E2C66">
        <w:rPr>
          <w:i/>
          <w:sz w:val="28"/>
          <w:szCs w:val="28"/>
          <w:lang w:val="en-US"/>
        </w:rPr>
        <w:t>and</w:t>
      </w:r>
      <w:r w:rsidR="002D6B3C" w:rsidRPr="009E2C66">
        <w:rPr>
          <w:i/>
          <w:sz w:val="28"/>
          <w:szCs w:val="28"/>
        </w:rPr>
        <w:t xml:space="preserve"> </w:t>
      </w:r>
      <w:r w:rsidR="002D6B3C" w:rsidRPr="009E2C66">
        <w:rPr>
          <w:i/>
          <w:sz w:val="28"/>
          <w:szCs w:val="28"/>
          <w:lang w:val="en-US"/>
        </w:rPr>
        <w:t>bold</w:t>
      </w:r>
      <w:r w:rsidR="002D6B3C" w:rsidRPr="009E2C66">
        <w:rPr>
          <w:i/>
          <w:sz w:val="28"/>
          <w:szCs w:val="28"/>
        </w:rPr>
        <w:t xml:space="preserve">! </w:t>
      </w:r>
      <w:r w:rsidR="002D6B3C" w:rsidRPr="009E2C66">
        <w:rPr>
          <w:i/>
          <w:sz w:val="28"/>
          <w:szCs w:val="28"/>
          <w:lang w:val="en-US"/>
        </w:rPr>
        <w:t>He has braved so many dangers already... He is too great, too good, to lose.”</w:t>
      </w:r>
      <w:r w:rsidR="002D6B3C" w:rsidRPr="009E2C66">
        <w:rPr>
          <w:sz w:val="28"/>
          <w:szCs w:val="28"/>
          <w:lang w:val="en-US"/>
        </w:rPr>
        <w:t xml:space="preserve"> </w:t>
      </w:r>
      <w:r w:rsidR="002D6B3C" w:rsidRPr="009E2C66">
        <w:rPr>
          <w:b/>
          <w:sz w:val="28"/>
          <w:szCs w:val="28"/>
        </w:rPr>
        <w:t>Тактика комплимента</w:t>
      </w:r>
      <w:r w:rsidR="002D6B3C" w:rsidRPr="009E2C66">
        <w:rPr>
          <w:sz w:val="28"/>
          <w:szCs w:val="28"/>
        </w:rPr>
        <w:t xml:space="preserve"> реализуется тактическими приемами выражения симпатии, формирования эмоционального настроя, установления добрых отношений, управления дистанцией, смещение внимания особенно в ситуации коммуникативной неудачи, коммуникативного конфликта или дискомфорта.</w:t>
      </w:r>
    </w:p>
    <w:p w:rsidR="00D43676" w:rsidRPr="009E2C66" w:rsidRDefault="002D6B3C" w:rsidP="007A6D83">
      <w:pPr>
        <w:spacing w:line="360" w:lineRule="auto"/>
        <w:ind w:firstLine="709"/>
        <w:jc w:val="both"/>
        <w:rPr>
          <w:sz w:val="28"/>
          <w:szCs w:val="28"/>
        </w:rPr>
      </w:pPr>
      <w:r w:rsidRPr="009E2C66">
        <w:rPr>
          <w:b/>
          <w:sz w:val="28"/>
          <w:szCs w:val="28"/>
        </w:rPr>
        <w:t>Просьба и требование</w:t>
      </w:r>
      <w:r w:rsidRPr="009E2C66">
        <w:rPr>
          <w:sz w:val="28"/>
          <w:szCs w:val="28"/>
        </w:rPr>
        <w:t xml:space="preserve"> как речевая тактика относятся к разряду побуждений. С помощью побуждений актант хочет инициировать действия другого</w:t>
      </w:r>
      <w:r w:rsidR="00DA0526" w:rsidRPr="009E2C66">
        <w:rPr>
          <w:sz w:val="28"/>
          <w:szCs w:val="28"/>
        </w:rPr>
        <w:t xml:space="preserve"> </w:t>
      </w:r>
      <w:r w:rsidRPr="009E2C66">
        <w:rPr>
          <w:sz w:val="28"/>
          <w:szCs w:val="28"/>
        </w:rPr>
        <w:t>актанта. Сюда</w:t>
      </w:r>
      <w:r w:rsidR="00DA0526" w:rsidRPr="009E2C66">
        <w:rPr>
          <w:sz w:val="28"/>
          <w:szCs w:val="28"/>
        </w:rPr>
        <w:t xml:space="preserve"> </w:t>
      </w:r>
      <w:r w:rsidRPr="009E2C66">
        <w:rPr>
          <w:sz w:val="28"/>
          <w:szCs w:val="28"/>
        </w:rPr>
        <w:t>включаются</w:t>
      </w:r>
      <w:r w:rsidR="00DA0526" w:rsidRPr="009E2C66">
        <w:rPr>
          <w:sz w:val="28"/>
          <w:szCs w:val="28"/>
        </w:rPr>
        <w:t xml:space="preserve"> </w:t>
      </w:r>
      <w:r w:rsidRPr="009E2C66">
        <w:rPr>
          <w:sz w:val="28"/>
          <w:szCs w:val="28"/>
        </w:rPr>
        <w:t>речевые</w:t>
      </w:r>
      <w:r w:rsidR="00DA0526" w:rsidRPr="009E2C66">
        <w:rPr>
          <w:sz w:val="28"/>
          <w:szCs w:val="28"/>
        </w:rPr>
        <w:t xml:space="preserve"> </w:t>
      </w:r>
      <w:r w:rsidRPr="009E2C66">
        <w:rPr>
          <w:sz w:val="28"/>
          <w:szCs w:val="28"/>
        </w:rPr>
        <w:t>акты,</w:t>
      </w:r>
      <w:r w:rsidR="00DA0526" w:rsidRPr="009E2C66">
        <w:rPr>
          <w:sz w:val="28"/>
          <w:szCs w:val="28"/>
        </w:rPr>
        <w:t xml:space="preserve"> </w:t>
      </w:r>
      <w:r w:rsidRPr="009E2C66">
        <w:rPr>
          <w:sz w:val="28"/>
          <w:szCs w:val="28"/>
        </w:rPr>
        <w:t>к</w:t>
      </w:r>
      <w:r w:rsidR="00DA0526" w:rsidRPr="009E2C66">
        <w:rPr>
          <w:sz w:val="28"/>
          <w:szCs w:val="28"/>
        </w:rPr>
        <w:t xml:space="preserve"> </w:t>
      </w:r>
      <w:r w:rsidRPr="009E2C66">
        <w:rPr>
          <w:sz w:val="28"/>
          <w:szCs w:val="28"/>
        </w:rPr>
        <w:t>которым</w:t>
      </w:r>
      <w:r w:rsidR="00DA0526" w:rsidRPr="009E2C66">
        <w:rPr>
          <w:sz w:val="28"/>
          <w:szCs w:val="28"/>
        </w:rPr>
        <w:t xml:space="preserve"> </w:t>
      </w:r>
      <w:r w:rsidRPr="009E2C66">
        <w:rPr>
          <w:sz w:val="28"/>
          <w:szCs w:val="28"/>
        </w:rPr>
        <w:t>применим</w:t>
      </w:r>
      <w:r w:rsidR="00DA0526" w:rsidRPr="009E2C66">
        <w:rPr>
          <w:sz w:val="28"/>
          <w:szCs w:val="28"/>
        </w:rPr>
        <w:t xml:space="preserve"> </w:t>
      </w:r>
      <w:r w:rsidRPr="009E2C66">
        <w:rPr>
          <w:sz w:val="28"/>
          <w:szCs w:val="28"/>
        </w:rPr>
        <w:t>названный</w:t>
      </w:r>
      <w:r w:rsidR="00DA0526" w:rsidRPr="009E2C66">
        <w:rPr>
          <w:sz w:val="28"/>
          <w:szCs w:val="28"/>
        </w:rPr>
        <w:t xml:space="preserve"> </w:t>
      </w:r>
      <w:r w:rsidRPr="009E2C66">
        <w:rPr>
          <w:sz w:val="28"/>
          <w:szCs w:val="28"/>
        </w:rPr>
        <w:t>термин</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собственном</w:t>
      </w:r>
      <w:r w:rsidR="00DA0526" w:rsidRPr="009E2C66">
        <w:rPr>
          <w:sz w:val="28"/>
          <w:szCs w:val="28"/>
        </w:rPr>
        <w:t xml:space="preserve"> </w:t>
      </w:r>
      <w:r w:rsidRPr="009E2C66">
        <w:rPr>
          <w:sz w:val="28"/>
          <w:szCs w:val="28"/>
        </w:rPr>
        <w:t>смысле</w:t>
      </w:r>
      <w:r w:rsidR="00DA0526" w:rsidRPr="009E2C66">
        <w:rPr>
          <w:sz w:val="28"/>
          <w:szCs w:val="28"/>
        </w:rPr>
        <w:t xml:space="preserve"> </w:t>
      </w:r>
      <w:r w:rsidRPr="009E2C66">
        <w:rPr>
          <w:sz w:val="28"/>
          <w:szCs w:val="28"/>
        </w:rPr>
        <w:t>слова: просьбы, приказы, требования, ходатайства, прошения и т.п.</w:t>
      </w:r>
      <w:r w:rsidR="00CD278E" w:rsidRPr="009E2C66">
        <w:rPr>
          <w:sz w:val="28"/>
          <w:szCs w:val="28"/>
        </w:rPr>
        <w:t xml:space="preserve"> Например:</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“Still,” he said, “you are ready for your task?”</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“Yes.”</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“Good. Destroy the ship immediately.”</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“What about Beeblebrox?”</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“Well,” said Halfrunt brightly, “Zaphod’s just this guy, you know?”</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He vanished from the screen.</w:t>
      </w:r>
    </w:p>
    <w:p w:rsidR="00CD278E" w:rsidRPr="009E2C66" w:rsidRDefault="00CD278E" w:rsidP="007A6D83">
      <w:pPr>
        <w:spacing w:line="360" w:lineRule="auto"/>
        <w:ind w:firstLine="709"/>
        <w:jc w:val="both"/>
        <w:rPr>
          <w:i/>
          <w:sz w:val="28"/>
          <w:szCs w:val="28"/>
          <w:lang w:val="en-US"/>
        </w:rPr>
      </w:pPr>
      <w:r w:rsidRPr="009E2C66">
        <w:rPr>
          <w:i/>
          <w:sz w:val="28"/>
          <w:szCs w:val="28"/>
          <w:lang w:val="en-US"/>
        </w:rPr>
        <w:t>The Vogon Captain pressed a communicator button which connected him with the remains of his crew.</w:t>
      </w:r>
    </w:p>
    <w:p w:rsidR="00CD278E" w:rsidRPr="009E2C66" w:rsidRDefault="00CD278E" w:rsidP="007A6D83">
      <w:pPr>
        <w:spacing w:line="360" w:lineRule="auto"/>
        <w:ind w:firstLine="709"/>
        <w:jc w:val="both"/>
        <w:rPr>
          <w:sz w:val="28"/>
          <w:szCs w:val="28"/>
        </w:rPr>
      </w:pPr>
      <w:r w:rsidRPr="009E2C66">
        <w:rPr>
          <w:i/>
          <w:sz w:val="28"/>
          <w:szCs w:val="28"/>
        </w:rPr>
        <w:t>“</w:t>
      </w:r>
      <w:r w:rsidRPr="009E2C66">
        <w:rPr>
          <w:i/>
          <w:sz w:val="28"/>
          <w:szCs w:val="28"/>
          <w:lang w:val="en-US"/>
        </w:rPr>
        <w:t>Attack</w:t>
      </w:r>
      <w:r w:rsidRPr="009E2C66">
        <w:rPr>
          <w:i/>
          <w:sz w:val="28"/>
          <w:szCs w:val="28"/>
        </w:rPr>
        <w:t xml:space="preserve">,” </w:t>
      </w:r>
      <w:r w:rsidRPr="009E2C66">
        <w:rPr>
          <w:i/>
          <w:sz w:val="28"/>
          <w:szCs w:val="28"/>
          <w:lang w:val="en-US"/>
        </w:rPr>
        <w:t>he</w:t>
      </w:r>
      <w:r w:rsidRPr="009E2C66">
        <w:rPr>
          <w:i/>
          <w:sz w:val="28"/>
          <w:szCs w:val="28"/>
        </w:rPr>
        <w:t xml:space="preserve"> </w:t>
      </w:r>
      <w:r w:rsidRPr="009E2C66">
        <w:rPr>
          <w:i/>
          <w:sz w:val="28"/>
          <w:szCs w:val="28"/>
          <w:lang w:val="en-US"/>
        </w:rPr>
        <w:t>said</w:t>
      </w:r>
      <w:r w:rsidRPr="009E2C66">
        <w:rPr>
          <w:i/>
          <w:sz w:val="28"/>
          <w:szCs w:val="28"/>
        </w:rPr>
        <w:t>.</w:t>
      </w:r>
      <w:r w:rsidR="00EA4A00" w:rsidRPr="009E2C66">
        <w:rPr>
          <w:sz w:val="28"/>
          <w:szCs w:val="28"/>
        </w:rPr>
        <w:t xml:space="preserve"> </w:t>
      </w:r>
      <w:r w:rsidR="00985840" w:rsidRPr="009E2C66">
        <w:rPr>
          <w:sz w:val="28"/>
          <w:szCs w:val="28"/>
        </w:rPr>
        <w:t>(</w:t>
      </w:r>
      <w:r w:rsidR="00EA4A00" w:rsidRPr="009E2C66">
        <w:rPr>
          <w:sz w:val="28"/>
          <w:szCs w:val="28"/>
          <w:lang w:val="en-US"/>
        </w:rPr>
        <w:t>Adams</w:t>
      </w:r>
      <w:r w:rsidR="00EA4A00" w:rsidRPr="009E2C66">
        <w:rPr>
          <w:sz w:val="28"/>
          <w:szCs w:val="28"/>
        </w:rPr>
        <w:t xml:space="preserve"> </w:t>
      </w:r>
      <w:r w:rsidR="00985840" w:rsidRPr="009E2C66">
        <w:rPr>
          <w:sz w:val="28"/>
          <w:szCs w:val="28"/>
        </w:rPr>
        <w:t xml:space="preserve">1980: </w:t>
      </w:r>
      <w:r w:rsidR="00B72916" w:rsidRPr="009E2C66">
        <w:rPr>
          <w:sz w:val="28"/>
          <w:szCs w:val="28"/>
        </w:rPr>
        <w:t>5</w:t>
      </w:r>
      <w:r w:rsidR="00985840" w:rsidRPr="009E2C66">
        <w:rPr>
          <w:sz w:val="28"/>
          <w:szCs w:val="28"/>
        </w:rPr>
        <w:t>)</w:t>
      </w:r>
    </w:p>
    <w:p w:rsidR="00EA4A00" w:rsidRPr="009E2C66" w:rsidRDefault="00EA4A00" w:rsidP="007A6D83">
      <w:pPr>
        <w:spacing w:line="360" w:lineRule="auto"/>
        <w:ind w:firstLine="709"/>
        <w:jc w:val="both"/>
        <w:rPr>
          <w:sz w:val="28"/>
          <w:szCs w:val="28"/>
        </w:rPr>
      </w:pPr>
      <w:r w:rsidRPr="009E2C66">
        <w:rPr>
          <w:sz w:val="28"/>
          <w:szCs w:val="28"/>
        </w:rPr>
        <w:t>Данный диалог – это разговор капитана космического корабля и самого корабля, точнее бортового компьютера. Высказывание адресанта воспринимается как передача плана действий слушающему и тем самым как призыв взять исполнение этого действия на себя. Побуждение к нему содержит, таким образом, информативный</w:t>
      </w:r>
      <w:r w:rsidR="00DA0526" w:rsidRPr="009E2C66">
        <w:rPr>
          <w:sz w:val="28"/>
          <w:szCs w:val="28"/>
        </w:rPr>
        <w:t xml:space="preserve"> </w:t>
      </w:r>
      <w:r w:rsidRPr="009E2C66">
        <w:rPr>
          <w:sz w:val="28"/>
          <w:szCs w:val="28"/>
        </w:rPr>
        <w:t>элемент, посредством</w:t>
      </w:r>
      <w:r w:rsidR="00DA0526" w:rsidRPr="009E2C66">
        <w:rPr>
          <w:sz w:val="28"/>
          <w:szCs w:val="28"/>
        </w:rPr>
        <w:t xml:space="preserve"> </w:t>
      </w:r>
      <w:r w:rsidRPr="009E2C66">
        <w:rPr>
          <w:sz w:val="28"/>
          <w:szCs w:val="28"/>
        </w:rPr>
        <w:t>которого</w:t>
      </w:r>
      <w:r w:rsidR="00DA0526" w:rsidRPr="009E2C66">
        <w:rPr>
          <w:sz w:val="28"/>
          <w:szCs w:val="28"/>
        </w:rPr>
        <w:t xml:space="preserve"> </w:t>
      </w:r>
      <w:r w:rsidRPr="009E2C66">
        <w:rPr>
          <w:sz w:val="28"/>
          <w:szCs w:val="28"/>
        </w:rPr>
        <w:t>сообщается план</w:t>
      </w:r>
      <w:r w:rsidR="00DA0526" w:rsidRPr="009E2C66">
        <w:rPr>
          <w:sz w:val="28"/>
          <w:szCs w:val="28"/>
        </w:rPr>
        <w:t xml:space="preserve"> </w:t>
      </w:r>
      <w:r w:rsidRPr="009E2C66">
        <w:rPr>
          <w:sz w:val="28"/>
          <w:szCs w:val="28"/>
        </w:rPr>
        <w:t>действий. Этот</w:t>
      </w:r>
      <w:r w:rsidR="00DA0526" w:rsidRPr="009E2C66">
        <w:rPr>
          <w:sz w:val="28"/>
          <w:szCs w:val="28"/>
        </w:rPr>
        <w:t xml:space="preserve"> </w:t>
      </w:r>
      <w:r w:rsidRPr="009E2C66">
        <w:rPr>
          <w:sz w:val="28"/>
          <w:szCs w:val="28"/>
        </w:rPr>
        <w:t>элемент</w:t>
      </w:r>
      <w:r w:rsidR="00DA0526" w:rsidRPr="009E2C66">
        <w:rPr>
          <w:sz w:val="28"/>
          <w:szCs w:val="28"/>
        </w:rPr>
        <w:t xml:space="preserve"> </w:t>
      </w:r>
      <w:r w:rsidRPr="009E2C66">
        <w:rPr>
          <w:sz w:val="28"/>
          <w:szCs w:val="28"/>
        </w:rPr>
        <w:t xml:space="preserve">соответствует пропозициональному содержанию побуждения и выражается императивной конструкцией. </w:t>
      </w:r>
    </w:p>
    <w:p w:rsidR="00CD278E" w:rsidRPr="009E2C66" w:rsidRDefault="008E68D2" w:rsidP="007A6D83">
      <w:pPr>
        <w:spacing w:line="360" w:lineRule="auto"/>
        <w:ind w:firstLine="709"/>
        <w:jc w:val="both"/>
        <w:rPr>
          <w:sz w:val="28"/>
          <w:szCs w:val="28"/>
        </w:rPr>
      </w:pPr>
      <w:r w:rsidRPr="009E2C66">
        <w:rPr>
          <w:sz w:val="28"/>
          <w:szCs w:val="28"/>
        </w:rPr>
        <w:t>Таким образом, исследовав стратегии и тактики аргументативного дискурса бытового диалога, можно сделать вывод, что комплекс подобных действий несет манипуляционную функцию, а адресант – манипулятор.</w:t>
      </w:r>
    </w:p>
    <w:p w:rsidR="00985840" w:rsidRPr="009E2C66" w:rsidRDefault="00985840" w:rsidP="007A6D83">
      <w:pPr>
        <w:spacing w:line="360" w:lineRule="auto"/>
        <w:ind w:firstLine="709"/>
        <w:jc w:val="both"/>
        <w:rPr>
          <w:b/>
          <w:sz w:val="28"/>
          <w:szCs w:val="28"/>
        </w:rPr>
      </w:pPr>
    </w:p>
    <w:p w:rsidR="00E72B2C" w:rsidRPr="009E2C66" w:rsidRDefault="00CD73B4" w:rsidP="007A6D83">
      <w:pPr>
        <w:spacing w:line="360" w:lineRule="auto"/>
        <w:ind w:firstLine="709"/>
        <w:jc w:val="both"/>
        <w:rPr>
          <w:b/>
          <w:sz w:val="28"/>
          <w:szCs w:val="28"/>
        </w:rPr>
      </w:pPr>
      <w:r>
        <w:rPr>
          <w:b/>
          <w:sz w:val="28"/>
          <w:szCs w:val="28"/>
        </w:rPr>
        <w:t>2.2</w:t>
      </w:r>
      <w:r w:rsidR="008E68D2" w:rsidRPr="009E2C66">
        <w:rPr>
          <w:b/>
          <w:sz w:val="28"/>
          <w:szCs w:val="28"/>
        </w:rPr>
        <w:t xml:space="preserve"> Тактики и стратегии адресата</w:t>
      </w:r>
    </w:p>
    <w:p w:rsidR="00CD73B4" w:rsidRDefault="00CD73B4" w:rsidP="007A6D83">
      <w:pPr>
        <w:spacing w:line="360" w:lineRule="auto"/>
        <w:ind w:firstLine="709"/>
        <w:jc w:val="both"/>
        <w:rPr>
          <w:sz w:val="28"/>
          <w:szCs w:val="28"/>
        </w:rPr>
      </w:pPr>
    </w:p>
    <w:p w:rsidR="008E68D2" w:rsidRPr="009E2C66" w:rsidRDefault="008E68D2" w:rsidP="007A6D83">
      <w:pPr>
        <w:spacing w:line="360" w:lineRule="auto"/>
        <w:ind w:firstLine="709"/>
        <w:jc w:val="both"/>
        <w:rPr>
          <w:sz w:val="28"/>
          <w:szCs w:val="28"/>
        </w:rPr>
      </w:pPr>
      <w:r w:rsidRPr="009E2C66">
        <w:rPr>
          <w:sz w:val="28"/>
          <w:szCs w:val="28"/>
        </w:rPr>
        <w:t>Хотелось бы отметить, в настоящее время широко описаны коммуникативные тактики и стратегии говорящего как средства воздействия на слушающего в собственных целях. Тактики и стратегии слушающего же неоправданно обделены вниманием в научной литературе, хотя ни у кого не вызывает сомнения влияние второго коммуниканта на</w:t>
      </w:r>
      <w:r w:rsidR="00DA0526" w:rsidRPr="009E2C66">
        <w:rPr>
          <w:sz w:val="28"/>
          <w:szCs w:val="28"/>
        </w:rPr>
        <w:t xml:space="preserve"> </w:t>
      </w:r>
      <w:r w:rsidRPr="009E2C66">
        <w:rPr>
          <w:sz w:val="28"/>
          <w:szCs w:val="28"/>
        </w:rPr>
        <w:t>развитие</w:t>
      </w:r>
      <w:r w:rsidR="00DA0526" w:rsidRPr="009E2C66">
        <w:rPr>
          <w:sz w:val="28"/>
          <w:szCs w:val="28"/>
        </w:rPr>
        <w:t xml:space="preserve"> </w:t>
      </w:r>
      <w:r w:rsidRPr="009E2C66">
        <w:rPr>
          <w:sz w:val="28"/>
          <w:szCs w:val="28"/>
        </w:rPr>
        <w:t>дискурса. Т.В. Матвеева</w:t>
      </w:r>
      <w:r w:rsidR="00DA0526" w:rsidRPr="009E2C66">
        <w:rPr>
          <w:sz w:val="28"/>
          <w:szCs w:val="28"/>
        </w:rPr>
        <w:t xml:space="preserve"> </w:t>
      </w:r>
      <w:r w:rsidRPr="009E2C66">
        <w:rPr>
          <w:sz w:val="28"/>
          <w:szCs w:val="28"/>
        </w:rPr>
        <w:t>отмечает,</w:t>
      </w:r>
      <w:r w:rsidR="00DA0526" w:rsidRPr="009E2C66">
        <w:rPr>
          <w:sz w:val="28"/>
          <w:szCs w:val="28"/>
        </w:rPr>
        <w:t xml:space="preserve"> </w:t>
      </w:r>
      <w:r w:rsidRPr="009E2C66">
        <w:rPr>
          <w:sz w:val="28"/>
          <w:szCs w:val="28"/>
        </w:rPr>
        <w:t>что «оба</w:t>
      </w:r>
      <w:r w:rsidR="00DA0526" w:rsidRPr="009E2C66">
        <w:rPr>
          <w:sz w:val="28"/>
          <w:szCs w:val="28"/>
        </w:rPr>
        <w:t xml:space="preserve"> </w:t>
      </w:r>
      <w:r w:rsidRPr="009E2C66">
        <w:rPr>
          <w:sz w:val="28"/>
          <w:szCs w:val="28"/>
        </w:rPr>
        <w:t>участника диалога полноценно активны во время его протекания (вне зависимости от объема</w:t>
      </w:r>
      <w:r w:rsidR="00DA0526" w:rsidRPr="009E2C66">
        <w:rPr>
          <w:sz w:val="28"/>
          <w:szCs w:val="28"/>
        </w:rPr>
        <w:t xml:space="preserve"> </w:t>
      </w:r>
      <w:r w:rsidRPr="009E2C66">
        <w:rPr>
          <w:sz w:val="28"/>
          <w:szCs w:val="28"/>
        </w:rPr>
        <w:t>вербальной партии и</w:t>
      </w:r>
      <w:r w:rsidR="00DA0526" w:rsidRPr="009E2C66">
        <w:rPr>
          <w:sz w:val="28"/>
          <w:szCs w:val="28"/>
        </w:rPr>
        <w:t xml:space="preserve"> </w:t>
      </w:r>
      <w:r w:rsidRPr="009E2C66">
        <w:rPr>
          <w:sz w:val="28"/>
          <w:szCs w:val="28"/>
        </w:rPr>
        <w:t>актуальной</w:t>
      </w:r>
      <w:r w:rsidR="00DA0526" w:rsidRPr="009E2C66">
        <w:rPr>
          <w:sz w:val="28"/>
          <w:szCs w:val="28"/>
        </w:rPr>
        <w:t xml:space="preserve"> </w:t>
      </w:r>
      <w:r w:rsidRPr="009E2C66">
        <w:rPr>
          <w:sz w:val="28"/>
          <w:szCs w:val="28"/>
        </w:rPr>
        <w:t>роли на</w:t>
      </w:r>
      <w:r w:rsidR="00DA0526" w:rsidRPr="009E2C66">
        <w:rPr>
          <w:sz w:val="28"/>
          <w:szCs w:val="28"/>
        </w:rPr>
        <w:t xml:space="preserve"> </w:t>
      </w:r>
      <w:r w:rsidRPr="009E2C66">
        <w:rPr>
          <w:sz w:val="28"/>
          <w:szCs w:val="28"/>
        </w:rPr>
        <w:t>каждом</w:t>
      </w:r>
      <w:r w:rsidR="00DA0526" w:rsidRPr="009E2C66">
        <w:rPr>
          <w:sz w:val="28"/>
          <w:szCs w:val="28"/>
        </w:rPr>
        <w:t xml:space="preserve"> </w:t>
      </w:r>
      <w:r w:rsidRPr="009E2C66">
        <w:rPr>
          <w:sz w:val="28"/>
          <w:szCs w:val="28"/>
        </w:rPr>
        <w:t>участке</w:t>
      </w:r>
      <w:r w:rsidR="00DA0526" w:rsidRPr="009E2C66">
        <w:rPr>
          <w:sz w:val="28"/>
          <w:szCs w:val="28"/>
        </w:rPr>
        <w:t xml:space="preserve"> </w:t>
      </w:r>
      <w:r w:rsidRPr="009E2C66">
        <w:rPr>
          <w:sz w:val="28"/>
          <w:szCs w:val="28"/>
        </w:rPr>
        <w:t>речевого</w:t>
      </w:r>
      <w:r w:rsidR="00DA0526" w:rsidRPr="009E2C66">
        <w:rPr>
          <w:sz w:val="28"/>
          <w:szCs w:val="28"/>
        </w:rPr>
        <w:t xml:space="preserve"> </w:t>
      </w:r>
      <w:r w:rsidRPr="009E2C66">
        <w:rPr>
          <w:sz w:val="28"/>
          <w:szCs w:val="28"/>
        </w:rPr>
        <w:t>общения): пока один находится в фазе говорения, другой осуществляет контроль за речью собеседника». По мнению Т.В. Матвеевой, слушающий управляет речевой активностью говорящего, регулируя объем и качество его высказывания: он «либо</w:t>
      </w:r>
      <w:r w:rsidR="00DA0526" w:rsidRPr="009E2C66">
        <w:rPr>
          <w:sz w:val="28"/>
          <w:szCs w:val="28"/>
        </w:rPr>
        <w:t xml:space="preserve"> </w:t>
      </w:r>
      <w:r w:rsidRPr="009E2C66">
        <w:rPr>
          <w:sz w:val="28"/>
          <w:szCs w:val="28"/>
        </w:rPr>
        <w:t>поощряет</w:t>
      </w:r>
      <w:r w:rsidR="00DA0526" w:rsidRPr="009E2C66">
        <w:rPr>
          <w:sz w:val="28"/>
          <w:szCs w:val="28"/>
        </w:rPr>
        <w:t xml:space="preserve"> </w:t>
      </w:r>
      <w:r w:rsidRPr="009E2C66">
        <w:rPr>
          <w:sz w:val="28"/>
          <w:szCs w:val="28"/>
        </w:rPr>
        <w:t>речевую</w:t>
      </w:r>
      <w:r w:rsidR="00DA0526" w:rsidRPr="009E2C66">
        <w:rPr>
          <w:sz w:val="28"/>
          <w:szCs w:val="28"/>
        </w:rPr>
        <w:t xml:space="preserve"> </w:t>
      </w:r>
      <w:r w:rsidRPr="009E2C66">
        <w:rPr>
          <w:sz w:val="28"/>
          <w:szCs w:val="28"/>
        </w:rPr>
        <w:t>активность</w:t>
      </w:r>
      <w:r w:rsidR="00DA0526" w:rsidRPr="009E2C66">
        <w:rPr>
          <w:sz w:val="28"/>
          <w:szCs w:val="28"/>
        </w:rPr>
        <w:t xml:space="preserve"> </w:t>
      </w:r>
      <w:r w:rsidRPr="009E2C66">
        <w:rPr>
          <w:sz w:val="28"/>
          <w:szCs w:val="28"/>
        </w:rPr>
        <w:t>партнера,</w:t>
      </w:r>
      <w:r w:rsidR="00DA0526" w:rsidRPr="009E2C66">
        <w:rPr>
          <w:sz w:val="28"/>
          <w:szCs w:val="28"/>
        </w:rPr>
        <w:t xml:space="preserve"> </w:t>
      </w:r>
      <w:r w:rsidRPr="009E2C66">
        <w:rPr>
          <w:sz w:val="28"/>
          <w:szCs w:val="28"/>
        </w:rPr>
        <w:t>его</w:t>
      </w:r>
      <w:r w:rsidR="00DA0526" w:rsidRPr="009E2C66">
        <w:rPr>
          <w:sz w:val="28"/>
          <w:szCs w:val="28"/>
        </w:rPr>
        <w:t xml:space="preserve"> </w:t>
      </w:r>
      <w:r w:rsidRPr="009E2C66">
        <w:rPr>
          <w:sz w:val="28"/>
          <w:szCs w:val="28"/>
        </w:rPr>
        <w:t>право</w:t>
      </w:r>
      <w:r w:rsidR="00DA0526" w:rsidRPr="009E2C66">
        <w:rPr>
          <w:sz w:val="28"/>
          <w:szCs w:val="28"/>
        </w:rPr>
        <w:t xml:space="preserve"> </w:t>
      </w:r>
      <w:r w:rsidRPr="009E2C66">
        <w:rPr>
          <w:sz w:val="28"/>
          <w:szCs w:val="28"/>
        </w:rPr>
        <w:t>на</w:t>
      </w:r>
      <w:r w:rsidR="00DA0526" w:rsidRPr="009E2C66">
        <w:rPr>
          <w:sz w:val="28"/>
          <w:szCs w:val="28"/>
        </w:rPr>
        <w:t xml:space="preserve"> </w:t>
      </w:r>
      <w:r w:rsidRPr="009E2C66">
        <w:rPr>
          <w:sz w:val="28"/>
          <w:szCs w:val="28"/>
        </w:rPr>
        <w:t>инициативу</w:t>
      </w:r>
      <w:r w:rsidR="00DA0526" w:rsidRPr="009E2C66">
        <w:rPr>
          <w:sz w:val="28"/>
          <w:szCs w:val="28"/>
        </w:rPr>
        <w:t xml:space="preserve"> </w:t>
      </w:r>
      <w:r w:rsidRPr="009E2C66">
        <w:rPr>
          <w:sz w:val="28"/>
          <w:szCs w:val="28"/>
        </w:rPr>
        <w:t>и большой</w:t>
      </w:r>
      <w:r w:rsidR="00DA0526" w:rsidRPr="009E2C66">
        <w:rPr>
          <w:sz w:val="28"/>
          <w:szCs w:val="28"/>
        </w:rPr>
        <w:t xml:space="preserve"> </w:t>
      </w:r>
      <w:r w:rsidRPr="009E2C66">
        <w:rPr>
          <w:sz w:val="28"/>
          <w:szCs w:val="28"/>
        </w:rPr>
        <w:t>объем</w:t>
      </w:r>
      <w:r w:rsidR="00DA0526" w:rsidRPr="009E2C66">
        <w:rPr>
          <w:sz w:val="28"/>
          <w:szCs w:val="28"/>
        </w:rPr>
        <w:t xml:space="preserve"> </w:t>
      </w:r>
      <w:r w:rsidRPr="009E2C66">
        <w:rPr>
          <w:sz w:val="28"/>
          <w:szCs w:val="28"/>
        </w:rPr>
        <w:t>активной</w:t>
      </w:r>
      <w:r w:rsidR="00DA0526" w:rsidRPr="009E2C66">
        <w:rPr>
          <w:sz w:val="28"/>
          <w:szCs w:val="28"/>
        </w:rPr>
        <w:t xml:space="preserve"> </w:t>
      </w:r>
      <w:r w:rsidRPr="009E2C66">
        <w:rPr>
          <w:sz w:val="28"/>
          <w:szCs w:val="28"/>
        </w:rPr>
        <w:t>речи,</w:t>
      </w:r>
      <w:r w:rsidR="00DA0526" w:rsidRPr="009E2C66">
        <w:rPr>
          <w:sz w:val="28"/>
          <w:szCs w:val="28"/>
        </w:rPr>
        <w:t xml:space="preserve"> </w:t>
      </w:r>
      <w:r w:rsidRPr="009E2C66">
        <w:rPr>
          <w:sz w:val="28"/>
          <w:szCs w:val="28"/>
        </w:rPr>
        <w:t>либо</w:t>
      </w:r>
      <w:r w:rsidR="00DA0526" w:rsidRPr="009E2C66">
        <w:rPr>
          <w:sz w:val="28"/>
          <w:szCs w:val="28"/>
        </w:rPr>
        <w:t xml:space="preserve"> </w:t>
      </w:r>
      <w:r w:rsidRPr="009E2C66">
        <w:rPr>
          <w:sz w:val="28"/>
          <w:szCs w:val="28"/>
        </w:rPr>
        <w:t>действует</w:t>
      </w:r>
      <w:r w:rsidR="00DA0526" w:rsidRPr="009E2C66">
        <w:rPr>
          <w:sz w:val="28"/>
          <w:szCs w:val="28"/>
        </w:rPr>
        <w:t xml:space="preserve"> </w:t>
      </w:r>
      <w:r w:rsidRPr="009E2C66">
        <w:rPr>
          <w:sz w:val="28"/>
          <w:szCs w:val="28"/>
        </w:rPr>
        <w:t>противоположным</w:t>
      </w:r>
      <w:r w:rsidR="00DA0526" w:rsidRPr="009E2C66">
        <w:rPr>
          <w:sz w:val="28"/>
          <w:szCs w:val="28"/>
        </w:rPr>
        <w:t xml:space="preserve"> </w:t>
      </w:r>
      <w:r w:rsidRPr="009E2C66">
        <w:rPr>
          <w:sz w:val="28"/>
          <w:szCs w:val="28"/>
        </w:rPr>
        <w:t>образом, сдерживая речевую активность собеседника и оспаривая его право на развернутое высказывание по начатому поводу» [</w:t>
      </w:r>
      <w:r w:rsidR="00E37312" w:rsidRPr="009E2C66">
        <w:rPr>
          <w:sz w:val="28"/>
          <w:szCs w:val="28"/>
        </w:rPr>
        <w:t>Матвеева Т.В.,2004:</w:t>
      </w:r>
      <w:r w:rsidRPr="009E2C66">
        <w:rPr>
          <w:sz w:val="28"/>
          <w:szCs w:val="28"/>
        </w:rPr>
        <w:t xml:space="preserve"> с. 152, 154]. Активному и искренне заинтересованному слушателю принадлежит важнейшая роль в создании кооперативной коммуникации. Отсутствие адекватной реакции</w:t>
      </w:r>
      <w:r w:rsidR="00DA0526" w:rsidRPr="009E2C66">
        <w:rPr>
          <w:sz w:val="28"/>
          <w:szCs w:val="28"/>
        </w:rPr>
        <w:t xml:space="preserve"> </w:t>
      </w:r>
      <w:r w:rsidRPr="009E2C66">
        <w:rPr>
          <w:sz w:val="28"/>
          <w:szCs w:val="28"/>
        </w:rPr>
        <w:t>слушающего</w:t>
      </w:r>
      <w:r w:rsidR="00DA0526" w:rsidRPr="009E2C66">
        <w:rPr>
          <w:sz w:val="28"/>
          <w:szCs w:val="28"/>
        </w:rPr>
        <w:t xml:space="preserve"> </w:t>
      </w:r>
      <w:r w:rsidRPr="009E2C66">
        <w:rPr>
          <w:sz w:val="28"/>
          <w:szCs w:val="28"/>
        </w:rPr>
        <w:t>на</w:t>
      </w:r>
      <w:r w:rsidR="00DA0526" w:rsidRPr="009E2C66">
        <w:rPr>
          <w:sz w:val="28"/>
          <w:szCs w:val="28"/>
        </w:rPr>
        <w:t xml:space="preserve"> </w:t>
      </w:r>
      <w:r w:rsidRPr="009E2C66">
        <w:rPr>
          <w:sz w:val="28"/>
          <w:szCs w:val="28"/>
        </w:rPr>
        <w:t>речь</w:t>
      </w:r>
      <w:r w:rsidR="00DA0526" w:rsidRPr="009E2C66">
        <w:rPr>
          <w:sz w:val="28"/>
          <w:szCs w:val="28"/>
        </w:rPr>
        <w:t xml:space="preserve"> </w:t>
      </w:r>
      <w:r w:rsidRPr="009E2C66">
        <w:rPr>
          <w:sz w:val="28"/>
          <w:szCs w:val="28"/>
        </w:rPr>
        <w:t>и</w:t>
      </w:r>
      <w:r w:rsidR="00DA0526" w:rsidRPr="009E2C66">
        <w:rPr>
          <w:sz w:val="28"/>
          <w:szCs w:val="28"/>
        </w:rPr>
        <w:t xml:space="preserve"> </w:t>
      </w:r>
      <w:r w:rsidRPr="009E2C66">
        <w:rPr>
          <w:sz w:val="28"/>
          <w:szCs w:val="28"/>
        </w:rPr>
        <w:t>поступки</w:t>
      </w:r>
      <w:r w:rsidR="00DA0526" w:rsidRPr="009E2C66">
        <w:rPr>
          <w:sz w:val="28"/>
          <w:szCs w:val="28"/>
        </w:rPr>
        <w:t xml:space="preserve"> </w:t>
      </w:r>
      <w:r w:rsidRPr="009E2C66">
        <w:rPr>
          <w:sz w:val="28"/>
          <w:szCs w:val="28"/>
        </w:rPr>
        <w:t>говорящего</w:t>
      </w:r>
      <w:r w:rsidR="00DA0526" w:rsidRPr="009E2C66">
        <w:rPr>
          <w:sz w:val="28"/>
          <w:szCs w:val="28"/>
        </w:rPr>
        <w:t xml:space="preserve"> </w:t>
      </w:r>
      <w:r w:rsidRPr="009E2C66">
        <w:rPr>
          <w:sz w:val="28"/>
          <w:szCs w:val="28"/>
        </w:rPr>
        <w:t>приводит</w:t>
      </w:r>
      <w:r w:rsidR="00DA0526" w:rsidRPr="009E2C66">
        <w:rPr>
          <w:sz w:val="28"/>
          <w:szCs w:val="28"/>
        </w:rPr>
        <w:t xml:space="preserve"> </w:t>
      </w:r>
      <w:r w:rsidRPr="009E2C66">
        <w:rPr>
          <w:sz w:val="28"/>
          <w:szCs w:val="28"/>
        </w:rPr>
        <w:t>к</w:t>
      </w:r>
      <w:r w:rsidR="00DA0526" w:rsidRPr="009E2C66">
        <w:rPr>
          <w:sz w:val="28"/>
          <w:szCs w:val="28"/>
        </w:rPr>
        <w:t xml:space="preserve"> </w:t>
      </w:r>
      <w:r w:rsidRPr="009E2C66">
        <w:rPr>
          <w:sz w:val="28"/>
          <w:szCs w:val="28"/>
        </w:rPr>
        <w:t>коммуникативной дисгармонии, непониманию, эмоциональному разладу собеседников.</w:t>
      </w:r>
    </w:p>
    <w:p w:rsidR="00E37312" w:rsidRPr="009E2C66" w:rsidRDefault="00E37312" w:rsidP="007A6D83">
      <w:pPr>
        <w:spacing w:line="360" w:lineRule="auto"/>
        <w:ind w:firstLine="709"/>
        <w:jc w:val="both"/>
        <w:rPr>
          <w:sz w:val="28"/>
          <w:szCs w:val="28"/>
        </w:rPr>
      </w:pPr>
      <w:r w:rsidRPr="009E2C66">
        <w:rPr>
          <w:sz w:val="28"/>
          <w:szCs w:val="28"/>
        </w:rPr>
        <w:t xml:space="preserve">Также, важным вопросом является мена коммуникативных ролей. </w:t>
      </w:r>
      <w:r w:rsidR="0039545A" w:rsidRPr="009E2C66">
        <w:rPr>
          <w:sz w:val="28"/>
          <w:szCs w:val="28"/>
        </w:rPr>
        <w:t>«Власть» говорящего непостоянна: она может быть добровольно передана партнеру, либо партнер, не удовлетворенный пассивной</w:t>
      </w:r>
      <w:r w:rsidR="00DA0526" w:rsidRPr="009E2C66">
        <w:rPr>
          <w:sz w:val="28"/>
          <w:szCs w:val="28"/>
        </w:rPr>
        <w:t xml:space="preserve"> </w:t>
      </w:r>
      <w:r w:rsidR="0039545A" w:rsidRPr="009E2C66">
        <w:rPr>
          <w:sz w:val="28"/>
          <w:szCs w:val="28"/>
        </w:rPr>
        <w:t>позицией</w:t>
      </w:r>
      <w:r w:rsidR="00DA0526" w:rsidRPr="009E2C66">
        <w:rPr>
          <w:sz w:val="28"/>
          <w:szCs w:val="28"/>
        </w:rPr>
        <w:t xml:space="preserve"> </w:t>
      </w:r>
      <w:r w:rsidR="0039545A" w:rsidRPr="009E2C66">
        <w:rPr>
          <w:sz w:val="28"/>
          <w:szCs w:val="28"/>
        </w:rPr>
        <w:t>в</w:t>
      </w:r>
      <w:r w:rsidR="00DA0526" w:rsidRPr="009E2C66">
        <w:rPr>
          <w:sz w:val="28"/>
          <w:szCs w:val="28"/>
        </w:rPr>
        <w:t xml:space="preserve"> </w:t>
      </w:r>
      <w:r w:rsidR="0039545A" w:rsidRPr="009E2C66">
        <w:rPr>
          <w:sz w:val="28"/>
          <w:szCs w:val="28"/>
        </w:rPr>
        <w:t>диалоге,</w:t>
      </w:r>
      <w:r w:rsidR="00DA0526" w:rsidRPr="009E2C66">
        <w:rPr>
          <w:sz w:val="28"/>
          <w:szCs w:val="28"/>
        </w:rPr>
        <w:t xml:space="preserve"> </w:t>
      </w:r>
      <w:r w:rsidR="0039545A" w:rsidRPr="009E2C66">
        <w:rPr>
          <w:sz w:val="28"/>
          <w:szCs w:val="28"/>
        </w:rPr>
        <w:t>может</w:t>
      </w:r>
      <w:r w:rsidR="00DA0526" w:rsidRPr="009E2C66">
        <w:rPr>
          <w:sz w:val="28"/>
          <w:szCs w:val="28"/>
        </w:rPr>
        <w:t xml:space="preserve"> </w:t>
      </w:r>
      <w:r w:rsidR="0039545A" w:rsidRPr="009E2C66">
        <w:rPr>
          <w:sz w:val="28"/>
          <w:szCs w:val="28"/>
        </w:rPr>
        <w:t>взять</w:t>
      </w:r>
      <w:r w:rsidR="00DA0526" w:rsidRPr="009E2C66">
        <w:rPr>
          <w:sz w:val="28"/>
          <w:szCs w:val="28"/>
        </w:rPr>
        <w:t xml:space="preserve"> </w:t>
      </w:r>
      <w:r w:rsidR="0039545A" w:rsidRPr="009E2C66">
        <w:rPr>
          <w:sz w:val="28"/>
          <w:szCs w:val="28"/>
        </w:rPr>
        <w:t>контроль</w:t>
      </w:r>
      <w:r w:rsidR="00DA0526" w:rsidRPr="009E2C66">
        <w:rPr>
          <w:sz w:val="28"/>
          <w:szCs w:val="28"/>
        </w:rPr>
        <w:t xml:space="preserve"> </w:t>
      </w:r>
      <w:r w:rsidR="0039545A" w:rsidRPr="009E2C66">
        <w:rPr>
          <w:sz w:val="28"/>
          <w:szCs w:val="28"/>
        </w:rPr>
        <w:t>над</w:t>
      </w:r>
      <w:r w:rsidR="00DA0526" w:rsidRPr="009E2C66">
        <w:rPr>
          <w:sz w:val="28"/>
          <w:szCs w:val="28"/>
        </w:rPr>
        <w:t xml:space="preserve"> </w:t>
      </w:r>
      <w:r w:rsidR="0039545A" w:rsidRPr="009E2C66">
        <w:rPr>
          <w:sz w:val="28"/>
          <w:szCs w:val="28"/>
        </w:rPr>
        <w:t>диалогическим взаимодействием в свои руки.</w:t>
      </w:r>
    </w:p>
    <w:p w:rsidR="0039545A" w:rsidRPr="009E2C66" w:rsidRDefault="0039545A" w:rsidP="007A6D83">
      <w:pPr>
        <w:spacing w:line="360" w:lineRule="auto"/>
        <w:ind w:firstLine="709"/>
        <w:jc w:val="both"/>
        <w:rPr>
          <w:sz w:val="28"/>
          <w:szCs w:val="28"/>
        </w:rPr>
      </w:pPr>
      <w:r w:rsidRPr="009E2C66">
        <w:rPr>
          <w:sz w:val="28"/>
          <w:szCs w:val="28"/>
        </w:rPr>
        <w:t>Инициатива связана с таким понятием, как роли – нормативно одобряемые образцы</w:t>
      </w:r>
      <w:r w:rsidR="00DA0526" w:rsidRPr="009E2C66">
        <w:rPr>
          <w:sz w:val="28"/>
          <w:szCs w:val="28"/>
        </w:rPr>
        <w:t xml:space="preserve"> </w:t>
      </w:r>
      <w:r w:rsidRPr="009E2C66">
        <w:rPr>
          <w:sz w:val="28"/>
          <w:szCs w:val="28"/>
        </w:rPr>
        <w:t>поведения,</w:t>
      </w:r>
      <w:r w:rsidR="00DA0526" w:rsidRPr="009E2C66">
        <w:rPr>
          <w:sz w:val="28"/>
          <w:szCs w:val="28"/>
        </w:rPr>
        <w:t xml:space="preserve"> </w:t>
      </w:r>
      <w:r w:rsidRPr="009E2C66">
        <w:rPr>
          <w:sz w:val="28"/>
          <w:szCs w:val="28"/>
        </w:rPr>
        <w:t>ожидаемые</w:t>
      </w:r>
      <w:r w:rsidR="00DA0526" w:rsidRPr="009E2C66">
        <w:rPr>
          <w:sz w:val="28"/>
          <w:szCs w:val="28"/>
        </w:rPr>
        <w:t xml:space="preserve"> </w:t>
      </w:r>
      <w:r w:rsidRPr="009E2C66">
        <w:rPr>
          <w:sz w:val="28"/>
          <w:szCs w:val="28"/>
        </w:rPr>
        <w:t>партнерами</w:t>
      </w:r>
      <w:r w:rsidR="00DA0526" w:rsidRPr="009E2C66">
        <w:rPr>
          <w:sz w:val="28"/>
          <w:szCs w:val="28"/>
        </w:rPr>
        <w:t xml:space="preserve"> </w:t>
      </w:r>
      <w:r w:rsidRPr="009E2C66">
        <w:rPr>
          <w:sz w:val="28"/>
          <w:szCs w:val="28"/>
        </w:rPr>
        <w:t>друг</w:t>
      </w:r>
      <w:r w:rsidR="00DA0526" w:rsidRPr="009E2C66">
        <w:rPr>
          <w:sz w:val="28"/>
          <w:szCs w:val="28"/>
        </w:rPr>
        <w:t xml:space="preserve"> </w:t>
      </w:r>
      <w:r w:rsidRPr="009E2C66">
        <w:rPr>
          <w:sz w:val="28"/>
          <w:szCs w:val="28"/>
        </w:rPr>
        <w:t>от</w:t>
      </w:r>
      <w:r w:rsidR="00DA0526" w:rsidRPr="009E2C66">
        <w:rPr>
          <w:sz w:val="28"/>
          <w:szCs w:val="28"/>
        </w:rPr>
        <w:t xml:space="preserve"> </w:t>
      </w:r>
      <w:r w:rsidRPr="009E2C66">
        <w:rPr>
          <w:sz w:val="28"/>
          <w:szCs w:val="28"/>
        </w:rPr>
        <w:t>друга. В</w:t>
      </w:r>
      <w:r w:rsidR="00DA0526" w:rsidRPr="009E2C66">
        <w:rPr>
          <w:sz w:val="28"/>
          <w:szCs w:val="28"/>
        </w:rPr>
        <w:t xml:space="preserve"> </w:t>
      </w:r>
      <w:r w:rsidRPr="009E2C66">
        <w:rPr>
          <w:sz w:val="28"/>
          <w:szCs w:val="28"/>
        </w:rPr>
        <w:t xml:space="preserve">каждый момент диалога один из собеседников оказывается в роли ведущего, а другой – в роли ведомого. </w:t>
      </w:r>
    </w:p>
    <w:p w:rsidR="0039545A" w:rsidRPr="009E2C66" w:rsidRDefault="0039545A" w:rsidP="007A6D83">
      <w:pPr>
        <w:spacing w:line="360" w:lineRule="auto"/>
        <w:ind w:firstLine="709"/>
        <w:jc w:val="both"/>
        <w:rPr>
          <w:sz w:val="28"/>
          <w:szCs w:val="28"/>
        </w:rPr>
      </w:pPr>
      <w:r w:rsidRPr="009E2C66">
        <w:rPr>
          <w:sz w:val="28"/>
          <w:szCs w:val="28"/>
        </w:rPr>
        <w:t xml:space="preserve">Исследователи выделяют три типа мены коммуникативных ролей. </w:t>
      </w:r>
    </w:p>
    <w:p w:rsidR="0039545A" w:rsidRPr="009E2C66" w:rsidRDefault="0039545A" w:rsidP="007A6D83">
      <w:pPr>
        <w:spacing w:line="360" w:lineRule="auto"/>
        <w:ind w:firstLine="709"/>
        <w:jc w:val="both"/>
        <w:rPr>
          <w:sz w:val="28"/>
          <w:szCs w:val="28"/>
        </w:rPr>
      </w:pPr>
      <w:r w:rsidRPr="009E2C66">
        <w:rPr>
          <w:b/>
          <w:sz w:val="28"/>
          <w:szCs w:val="28"/>
        </w:rPr>
        <w:t>1.</w:t>
      </w:r>
      <w:r w:rsidR="00DA0526" w:rsidRPr="009E2C66">
        <w:rPr>
          <w:sz w:val="28"/>
          <w:szCs w:val="28"/>
        </w:rPr>
        <w:t xml:space="preserve"> </w:t>
      </w:r>
      <w:r w:rsidRPr="009E2C66">
        <w:rPr>
          <w:sz w:val="28"/>
          <w:szCs w:val="28"/>
        </w:rPr>
        <w:t xml:space="preserve">мена коммуникативных ролей с перебиванием, например: </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“No one can help me,” intoned Marvin.</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“Yes, sir, well…”</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“Not that anyone tried of course.” The restraining metal hand fell limply by Marvin’s side. His head hung forward very slightly.</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“Is that so,” said the insect tartly.</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“Hardly worth anyone’s while to help a menial robot is it?”</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“I’m sorry, sir, if…”</w:t>
      </w:r>
    </w:p>
    <w:p w:rsidR="0039545A" w:rsidRPr="009E2C66" w:rsidRDefault="0039545A" w:rsidP="007A6D83">
      <w:pPr>
        <w:spacing w:line="360" w:lineRule="auto"/>
        <w:ind w:firstLine="709"/>
        <w:jc w:val="both"/>
        <w:rPr>
          <w:i/>
          <w:sz w:val="28"/>
          <w:szCs w:val="28"/>
          <w:lang w:val="en-US"/>
        </w:rPr>
      </w:pPr>
      <w:r w:rsidRPr="009E2C66">
        <w:rPr>
          <w:i/>
          <w:sz w:val="28"/>
          <w:szCs w:val="28"/>
          <w:lang w:val="en-US"/>
        </w:rPr>
        <w:t>“I mean where’s the percentage in being kind or helpful to a robot if it doesn’t have any gratitude circuits?”</w:t>
      </w:r>
      <w:r w:rsidR="006413C9" w:rsidRPr="009E2C66">
        <w:rPr>
          <w:i/>
          <w:sz w:val="28"/>
          <w:szCs w:val="28"/>
          <w:lang w:val="en-US"/>
        </w:rPr>
        <w:t>…</w:t>
      </w:r>
    </w:p>
    <w:p w:rsidR="0039545A" w:rsidRPr="009E2C66" w:rsidRDefault="006413C9" w:rsidP="007A6D83">
      <w:pPr>
        <w:spacing w:line="360" w:lineRule="auto"/>
        <w:ind w:firstLine="709"/>
        <w:jc w:val="both"/>
        <w:rPr>
          <w:i/>
          <w:sz w:val="28"/>
          <w:szCs w:val="28"/>
          <w:lang w:val="en-US"/>
        </w:rPr>
      </w:pPr>
      <w:r w:rsidRPr="009E2C66">
        <w:rPr>
          <w:i/>
          <w:sz w:val="28"/>
          <w:szCs w:val="28"/>
          <w:lang w:val="en-US"/>
        </w:rPr>
        <w:t xml:space="preserve"> </w:t>
      </w:r>
      <w:r w:rsidR="0039545A" w:rsidRPr="009E2C66">
        <w:rPr>
          <w:i/>
          <w:sz w:val="28"/>
          <w:szCs w:val="28"/>
          <w:lang w:val="en-US"/>
        </w:rPr>
        <w:t>“Listen, you miserable heap of maladjusted metal…”</w:t>
      </w:r>
    </w:p>
    <w:p w:rsidR="0039545A" w:rsidRPr="009E2C66" w:rsidRDefault="0039545A" w:rsidP="007A6D83">
      <w:pPr>
        <w:spacing w:line="360" w:lineRule="auto"/>
        <w:ind w:firstLine="709"/>
        <w:jc w:val="both"/>
        <w:rPr>
          <w:i/>
          <w:sz w:val="28"/>
          <w:szCs w:val="28"/>
        </w:rPr>
      </w:pPr>
      <w:r w:rsidRPr="009E2C66">
        <w:rPr>
          <w:i/>
          <w:sz w:val="28"/>
          <w:szCs w:val="28"/>
          <w:lang w:val="en-US"/>
        </w:rPr>
        <w:t>“Aren’t you going to ask me what I want?”</w:t>
      </w:r>
      <w:r w:rsidR="006413C9" w:rsidRPr="009E2C66">
        <w:rPr>
          <w:sz w:val="28"/>
          <w:szCs w:val="28"/>
          <w:lang w:val="en-US"/>
        </w:rPr>
        <w:t xml:space="preserve"> </w:t>
      </w:r>
      <w:r w:rsidR="00985840" w:rsidRPr="009E2C66">
        <w:rPr>
          <w:sz w:val="28"/>
          <w:szCs w:val="28"/>
        </w:rPr>
        <w:t>(</w:t>
      </w:r>
      <w:r w:rsidR="006413C9" w:rsidRPr="009E2C66">
        <w:rPr>
          <w:sz w:val="28"/>
          <w:szCs w:val="28"/>
          <w:lang w:val="en-US"/>
        </w:rPr>
        <w:t>Adams</w:t>
      </w:r>
      <w:r w:rsidR="006413C9" w:rsidRPr="009E2C66">
        <w:rPr>
          <w:sz w:val="28"/>
          <w:szCs w:val="28"/>
        </w:rPr>
        <w:t xml:space="preserve"> </w:t>
      </w:r>
      <w:r w:rsidR="00985840" w:rsidRPr="009E2C66">
        <w:rPr>
          <w:sz w:val="28"/>
          <w:szCs w:val="28"/>
        </w:rPr>
        <w:t>1980: 36)</w:t>
      </w:r>
    </w:p>
    <w:p w:rsidR="0039545A" w:rsidRPr="009E2C66" w:rsidRDefault="0039545A" w:rsidP="007A6D83">
      <w:pPr>
        <w:spacing w:line="360" w:lineRule="auto"/>
        <w:ind w:firstLine="709"/>
        <w:jc w:val="both"/>
        <w:rPr>
          <w:sz w:val="28"/>
          <w:szCs w:val="28"/>
        </w:rPr>
      </w:pPr>
      <w:r w:rsidRPr="009E2C66">
        <w:rPr>
          <w:b/>
          <w:sz w:val="28"/>
          <w:szCs w:val="28"/>
        </w:rPr>
        <w:t>2.</w:t>
      </w:r>
      <w:r w:rsidR="00DA0526" w:rsidRPr="009E2C66">
        <w:rPr>
          <w:sz w:val="28"/>
          <w:szCs w:val="28"/>
        </w:rPr>
        <w:t xml:space="preserve"> </w:t>
      </w:r>
      <w:r w:rsidRPr="009E2C66">
        <w:rPr>
          <w:sz w:val="28"/>
          <w:szCs w:val="28"/>
        </w:rPr>
        <w:t xml:space="preserve">«гладкая» мена коммуникативных ролей, что является наиболее распространенным типом. </w:t>
      </w:r>
    </w:p>
    <w:p w:rsidR="006413C9" w:rsidRPr="009E2C66" w:rsidRDefault="006413C9" w:rsidP="007A6D83">
      <w:pPr>
        <w:spacing w:line="360" w:lineRule="auto"/>
        <w:ind w:firstLine="709"/>
        <w:jc w:val="both"/>
        <w:rPr>
          <w:i/>
          <w:sz w:val="28"/>
          <w:szCs w:val="28"/>
          <w:lang w:val="en-US"/>
        </w:rPr>
      </w:pPr>
      <w:r w:rsidRPr="009E2C66">
        <w:rPr>
          <w:i/>
          <w:sz w:val="28"/>
          <w:szCs w:val="28"/>
          <w:lang w:val="en-US"/>
        </w:rPr>
        <w:t>“You like Romania?” the Father asked …</w:t>
      </w:r>
    </w:p>
    <w:p w:rsidR="006413C9" w:rsidRPr="009E2C66" w:rsidRDefault="006413C9" w:rsidP="007A6D83">
      <w:pPr>
        <w:spacing w:line="360" w:lineRule="auto"/>
        <w:ind w:firstLine="709"/>
        <w:jc w:val="both"/>
        <w:rPr>
          <w:i/>
          <w:sz w:val="28"/>
          <w:szCs w:val="28"/>
          <w:lang w:val="en-US"/>
        </w:rPr>
      </w:pPr>
      <w:r w:rsidRPr="009E2C66">
        <w:rPr>
          <w:i/>
          <w:sz w:val="28"/>
          <w:szCs w:val="28"/>
          <w:lang w:val="en-US"/>
        </w:rPr>
        <w:t> "Yes, of course," Zeffer replied.</w:t>
      </w:r>
    </w:p>
    <w:p w:rsidR="006413C9" w:rsidRPr="009E2C66" w:rsidRDefault="006413C9" w:rsidP="007A6D83">
      <w:pPr>
        <w:spacing w:line="360" w:lineRule="auto"/>
        <w:ind w:firstLine="709"/>
        <w:jc w:val="both"/>
        <w:rPr>
          <w:i/>
          <w:sz w:val="28"/>
          <w:szCs w:val="28"/>
          <w:lang w:val="en-US"/>
        </w:rPr>
      </w:pPr>
      <w:r w:rsidRPr="009E2C66">
        <w:rPr>
          <w:i/>
          <w:sz w:val="28"/>
          <w:szCs w:val="28"/>
          <w:lang w:val="en-US"/>
        </w:rPr>
        <w:t> "Please do not feel you have to sin on my account," Sandru said, with a sideways glance.</w:t>
      </w:r>
    </w:p>
    <w:p w:rsidR="006413C9" w:rsidRPr="009E2C66" w:rsidRDefault="006413C9" w:rsidP="007A6D83">
      <w:pPr>
        <w:spacing w:line="360" w:lineRule="auto"/>
        <w:ind w:firstLine="709"/>
        <w:jc w:val="both"/>
        <w:rPr>
          <w:i/>
          <w:sz w:val="28"/>
          <w:szCs w:val="28"/>
          <w:lang w:val="en-US"/>
        </w:rPr>
      </w:pPr>
      <w:r w:rsidRPr="009E2C66">
        <w:rPr>
          <w:i/>
          <w:sz w:val="28"/>
          <w:szCs w:val="28"/>
          <w:lang w:val="en-US"/>
        </w:rPr>
        <w:t> "Sin?"</w:t>
      </w:r>
    </w:p>
    <w:p w:rsidR="0039545A" w:rsidRPr="009E2C66" w:rsidRDefault="00DA0526" w:rsidP="007A6D83">
      <w:pPr>
        <w:spacing w:line="360" w:lineRule="auto"/>
        <w:ind w:firstLine="709"/>
        <w:jc w:val="both"/>
        <w:rPr>
          <w:sz w:val="28"/>
          <w:szCs w:val="28"/>
        </w:rPr>
      </w:pPr>
      <w:r w:rsidRPr="009E2C66">
        <w:rPr>
          <w:i/>
          <w:sz w:val="28"/>
          <w:szCs w:val="28"/>
          <w:lang w:val="en-US"/>
        </w:rPr>
        <w:t xml:space="preserve"> </w:t>
      </w:r>
      <w:r w:rsidR="006413C9" w:rsidRPr="009E2C66">
        <w:rPr>
          <w:i/>
          <w:sz w:val="28"/>
          <w:szCs w:val="28"/>
          <w:lang w:val="en-US"/>
        </w:rPr>
        <w:t>"Lying is a sin, Mister Zeffer. Perhaps it's just a little one, but it's a sin nevertheless."</w:t>
      </w:r>
      <w:r w:rsidR="006413C9" w:rsidRPr="009E2C66">
        <w:rPr>
          <w:lang w:val="en-US"/>
        </w:rPr>
        <w:t xml:space="preserve"> </w:t>
      </w:r>
      <w:r w:rsidR="00985840" w:rsidRPr="009E2C66">
        <w:rPr>
          <w:sz w:val="28"/>
          <w:szCs w:val="28"/>
        </w:rPr>
        <w:t>(</w:t>
      </w:r>
      <w:r w:rsidR="006413C9" w:rsidRPr="009E2C66">
        <w:rPr>
          <w:sz w:val="28"/>
          <w:szCs w:val="28"/>
          <w:lang w:val="en-US"/>
        </w:rPr>
        <w:t xml:space="preserve">Barker </w:t>
      </w:r>
      <w:r w:rsidR="00230D87" w:rsidRPr="009E2C66">
        <w:rPr>
          <w:sz w:val="28"/>
          <w:szCs w:val="28"/>
        </w:rPr>
        <w:t>2009: 83)</w:t>
      </w:r>
    </w:p>
    <w:p w:rsidR="0039545A" w:rsidRPr="009E2C66" w:rsidRDefault="0039545A" w:rsidP="00CD73B4">
      <w:pPr>
        <w:numPr>
          <w:ilvl w:val="0"/>
          <w:numId w:val="7"/>
        </w:numPr>
        <w:tabs>
          <w:tab w:val="clear" w:pos="1080"/>
          <w:tab w:val="num" w:pos="0"/>
        </w:tabs>
        <w:spacing w:line="360" w:lineRule="auto"/>
        <w:ind w:left="0" w:firstLine="709"/>
        <w:jc w:val="both"/>
        <w:rPr>
          <w:sz w:val="28"/>
          <w:szCs w:val="28"/>
        </w:rPr>
      </w:pPr>
      <w:r w:rsidRPr="009E2C66">
        <w:rPr>
          <w:sz w:val="28"/>
          <w:szCs w:val="28"/>
        </w:rPr>
        <w:t>мена коммуникативных ролей после паузы.</w:t>
      </w:r>
    </w:p>
    <w:p w:rsidR="001745BD" w:rsidRPr="009E2C66" w:rsidRDefault="001745BD" w:rsidP="00CD73B4">
      <w:pPr>
        <w:tabs>
          <w:tab w:val="num" w:pos="0"/>
        </w:tabs>
        <w:spacing w:line="360" w:lineRule="auto"/>
        <w:ind w:firstLine="709"/>
        <w:jc w:val="both"/>
        <w:rPr>
          <w:i/>
          <w:sz w:val="28"/>
          <w:szCs w:val="28"/>
          <w:lang w:val="en-US"/>
        </w:rPr>
      </w:pPr>
      <w:r w:rsidRPr="009E2C66">
        <w:rPr>
          <w:i/>
          <w:sz w:val="28"/>
          <w:szCs w:val="28"/>
          <w:lang w:val="en-US"/>
        </w:rPr>
        <w:t>"I know it sounds ridiculous, kid," Aahz, began with sudden sincerity, "and it is, but a lot of things are ridiculous, particularly in this dimension. That doesn't mean we don't have to deal with them."</w:t>
      </w:r>
    </w:p>
    <w:p w:rsidR="001745BD" w:rsidRPr="009E2C66" w:rsidRDefault="001745BD" w:rsidP="00CD73B4">
      <w:pPr>
        <w:tabs>
          <w:tab w:val="num" w:pos="0"/>
        </w:tabs>
        <w:spacing w:line="360" w:lineRule="auto"/>
        <w:ind w:firstLine="709"/>
        <w:jc w:val="both"/>
        <w:rPr>
          <w:i/>
          <w:sz w:val="28"/>
          <w:szCs w:val="28"/>
          <w:lang w:val="en-US"/>
        </w:rPr>
      </w:pPr>
      <w:r w:rsidRPr="009E2C66">
        <w:rPr>
          <w:i/>
          <w:sz w:val="28"/>
          <w:szCs w:val="28"/>
          <w:lang w:val="en-US"/>
        </w:rPr>
        <w:t>That gave me pause to think. To a lot of people, having a demon and a dragon for traveling companions would seem ridiculous. As a matter of fact, if I took time to think it through, it seemed pretty ridiculous to me!</w:t>
      </w:r>
    </w:p>
    <w:p w:rsidR="006413C9" w:rsidRPr="009E2C66" w:rsidRDefault="001745BD" w:rsidP="00CD73B4">
      <w:pPr>
        <w:tabs>
          <w:tab w:val="num" w:pos="0"/>
        </w:tabs>
        <w:spacing w:line="360" w:lineRule="auto"/>
        <w:ind w:firstLine="709"/>
        <w:jc w:val="both"/>
        <w:rPr>
          <w:sz w:val="28"/>
          <w:szCs w:val="28"/>
          <w:lang w:val="en-US"/>
        </w:rPr>
      </w:pPr>
      <w:r w:rsidRPr="009E2C66">
        <w:rPr>
          <w:i/>
          <w:sz w:val="28"/>
          <w:szCs w:val="28"/>
          <w:lang w:val="en-US"/>
        </w:rPr>
        <w:t>"Okay, Aahz," I said finally, "I can accept the existence of ridiculousness as reality. Now try explaining the court magician thing to me again."</w:t>
      </w:r>
      <w:r w:rsidR="00230D87" w:rsidRPr="009E2C66">
        <w:rPr>
          <w:sz w:val="28"/>
          <w:szCs w:val="28"/>
          <w:lang w:val="en-US"/>
        </w:rPr>
        <w:t>(</w:t>
      </w:r>
      <w:r w:rsidRPr="009E2C66">
        <w:rPr>
          <w:sz w:val="28"/>
          <w:szCs w:val="28"/>
          <w:lang w:val="en-US"/>
        </w:rPr>
        <w:t>Asprin</w:t>
      </w:r>
      <w:r w:rsidR="00230D87" w:rsidRPr="009E2C66">
        <w:rPr>
          <w:sz w:val="28"/>
          <w:szCs w:val="28"/>
          <w:lang w:val="en-US"/>
        </w:rPr>
        <w:t xml:space="preserve"> 1986: 56)</w:t>
      </w:r>
    </w:p>
    <w:p w:rsidR="001745BD" w:rsidRPr="009E2C66" w:rsidRDefault="00B63D06" w:rsidP="007A6D83">
      <w:pPr>
        <w:spacing w:line="360" w:lineRule="auto"/>
        <w:ind w:firstLine="709"/>
        <w:jc w:val="both"/>
        <w:rPr>
          <w:sz w:val="28"/>
          <w:szCs w:val="28"/>
        </w:rPr>
      </w:pPr>
      <w:r w:rsidRPr="009E2C66">
        <w:rPr>
          <w:sz w:val="28"/>
          <w:szCs w:val="28"/>
        </w:rPr>
        <w:t>Итак, на примерах мы рассмотрели типы мены коммуникативных ролей. Так какие же стратегии и тактики использует адресат?</w:t>
      </w:r>
    </w:p>
    <w:p w:rsidR="00510836" w:rsidRPr="009E2C66" w:rsidRDefault="00510836" w:rsidP="007A6D83">
      <w:pPr>
        <w:spacing w:line="360" w:lineRule="auto"/>
        <w:ind w:firstLine="709"/>
        <w:jc w:val="both"/>
        <w:rPr>
          <w:sz w:val="28"/>
          <w:szCs w:val="28"/>
        </w:rPr>
      </w:pPr>
      <w:r w:rsidRPr="009E2C66">
        <w:rPr>
          <w:sz w:val="28"/>
          <w:szCs w:val="28"/>
        </w:rPr>
        <w:t xml:space="preserve">Исследователи так же не приходят к единому мнению и в этом вопросе, однако некоторые из тактик совпадают у большинства из них. Например, </w:t>
      </w:r>
      <w:r w:rsidRPr="009E2C66">
        <w:rPr>
          <w:b/>
          <w:sz w:val="28"/>
          <w:szCs w:val="28"/>
        </w:rPr>
        <w:t>тактика поддержки-утверждения</w:t>
      </w:r>
      <w:r w:rsidRPr="009E2C66">
        <w:rPr>
          <w:sz w:val="28"/>
          <w:szCs w:val="28"/>
        </w:rPr>
        <w:t xml:space="preserve"> или </w:t>
      </w:r>
      <w:r w:rsidRPr="009E2C66">
        <w:rPr>
          <w:b/>
          <w:sz w:val="28"/>
          <w:szCs w:val="28"/>
        </w:rPr>
        <w:t>тактика согласия</w:t>
      </w:r>
      <w:r w:rsidRPr="009E2C66">
        <w:rPr>
          <w:sz w:val="28"/>
          <w:szCs w:val="28"/>
        </w:rPr>
        <w:t>. Она может реализовываться с помощью таких ходов, как подтверждение, одобрение, приведение положительного примера, прямой положительной оценки как с аргументацией, так и без нее.</w:t>
      </w:r>
    </w:p>
    <w:p w:rsidR="00510836" w:rsidRPr="009E2C66" w:rsidRDefault="00510836" w:rsidP="007A6D83">
      <w:pPr>
        <w:spacing w:line="360" w:lineRule="auto"/>
        <w:ind w:firstLine="709"/>
        <w:jc w:val="both"/>
        <w:rPr>
          <w:i/>
          <w:sz w:val="28"/>
          <w:szCs w:val="28"/>
          <w:lang w:val="en-US"/>
        </w:rPr>
      </w:pPr>
      <w:r w:rsidRPr="009E2C66">
        <w:rPr>
          <w:i/>
          <w:sz w:val="28"/>
          <w:szCs w:val="28"/>
          <w:lang w:val="en-US"/>
        </w:rPr>
        <w:t>‘Same to yourself, Jim,’ said Norman. ‘The daily, would it be?’</w:t>
      </w:r>
    </w:p>
    <w:p w:rsidR="00510836" w:rsidRPr="009E2C66" w:rsidRDefault="00510836" w:rsidP="007A6D83">
      <w:pPr>
        <w:spacing w:line="360" w:lineRule="auto"/>
        <w:ind w:firstLine="709"/>
        <w:jc w:val="both"/>
        <w:rPr>
          <w:i/>
          <w:sz w:val="28"/>
          <w:szCs w:val="28"/>
          <w:lang w:val="en-US"/>
        </w:rPr>
      </w:pPr>
      <w:r w:rsidRPr="009E2C66">
        <w:rPr>
          <w:i/>
          <w:sz w:val="28"/>
          <w:szCs w:val="28"/>
          <w:lang w:val="en-US"/>
        </w:rPr>
        <w:t>‘The very same, five Woodys and a Sporting Life. I think that today I am a little more than usually liable to pull off “The Big One”.’</w:t>
      </w:r>
    </w:p>
    <w:p w:rsidR="00510836" w:rsidRPr="009E2C66" w:rsidRDefault="00510836" w:rsidP="007A6D83">
      <w:pPr>
        <w:spacing w:line="360" w:lineRule="auto"/>
        <w:ind w:firstLine="709"/>
        <w:jc w:val="both"/>
        <w:rPr>
          <w:sz w:val="28"/>
          <w:szCs w:val="28"/>
        </w:rPr>
      </w:pPr>
      <w:r w:rsidRPr="009E2C66">
        <w:rPr>
          <w:i/>
          <w:sz w:val="28"/>
          <w:szCs w:val="28"/>
        </w:rPr>
        <w:t>‘</w:t>
      </w:r>
      <w:r w:rsidRPr="009E2C66">
        <w:rPr>
          <w:i/>
          <w:sz w:val="28"/>
          <w:szCs w:val="28"/>
          <w:lang w:val="en-US"/>
        </w:rPr>
        <w:t>Of</w:t>
      </w:r>
      <w:r w:rsidRPr="009E2C66">
        <w:rPr>
          <w:i/>
          <w:sz w:val="28"/>
          <w:szCs w:val="28"/>
        </w:rPr>
        <w:t xml:space="preserve"> </w:t>
      </w:r>
      <w:r w:rsidRPr="009E2C66">
        <w:rPr>
          <w:i/>
          <w:sz w:val="28"/>
          <w:szCs w:val="28"/>
          <w:lang w:val="en-US"/>
        </w:rPr>
        <w:t>course</w:t>
      </w:r>
      <w:r w:rsidRPr="009E2C66">
        <w:rPr>
          <w:i/>
          <w:sz w:val="28"/>
          <w:szCs w:val="28"/>
        </w:rPr>
        <w:t>.’</w:t>
      </w:r>
      <w:r w:rsidR="00230D87" w:rsidRPr="009E2C66">
        <w:rPr>
          <w:sz w:val="28"/>
          <w:szCs w:val="28"/>
        </w:rPr>
        <w:t>(</w:t>
      </w:r>
      <w:r w:rsidR="009557E2" w:rsidRPr="009E2C66">
        <w:rPr>
          <w:sz w:val="28"/>
          <w:szCs w:val="28"/>
          <w:lang w:val="en-US"/>
        </w:rPr>
        <w:t>Rankin</w:t>
      </w:r>
      <w:r w:rsidR="009557E2" w:rsidRPr="009E2C66">
        <w:rPr>
          <w:sz w:val="28"/>
          <w:szCs w:val="28"/>
        </w:rPr>
        <w:t xml:space="preserve"> </w:t>
      </w:r>
      <w:r w:rsidR="00230D87" w:rsidRPr="009E2C66">
        <w:rPr>
          <w:sz w:val="28"/>
          <w:szCs w:val="28"/>
        </w:rPr>
        <w:t>1992: 30)</w:t>
      </w:r>
    </w:p>
    <w:p w:rsidR="00297879" w:rsidRPr="009E2C66" w:rsidRDefault="00297879" w:rsidP="007A6D83">
      <w:pPr>
        <w:spacing w:line="360" w:lineRule="auto"/>
        <w:ind w:firstLine="709"/>
        <w:jc w:val="both"/>
        <w:rPr>
          <w:sz w:val="28"/>
          <w:szCs w:val="28"/>
          <w:lang w:val="en-US"/>
        </w:rPr>
      </w:pPr>
      <w:r w:rsidRPr="009E2C66">
        <w:rPr>
          <w:sz w:val="28"/>
          <w:szCs w:val="28"/>
        </w:rPr>
        <w:t>Адресат полностью соглашается с утверждением, что придает диалогу положительную эмоциональную окраску, таким образом он поддерживает направление развития диалога, заданное адресантом. Так</w:t>
      </w:r>
      <w:r w:rsidRPr="009E2C66">
        <w:rPr>
          <w:sz w:val="28"/>
          <w:szCs w:val="28"/>
          <w:lang w:val="en-US"/>
        </w:rPr>
        <w:t xml:space="preserve"> </w:t>
      </w:r>
      <w:r w:rsidRPr="009E2C66">
        <w:rPr>
          <w:sz w:val="28"/>
          <w:szCs w:val="28"/>
        </w:rPr>
        <w:t>же</w:t>
      </w:r>
      <w:r w:rsidRPr="009E2C66">
        <w:rPr>
          <w:sz w:val="28"/>
          <w:szCs w:val="28"/>
          <w:lang w:val="en-US"/>
        </w:rPr>
        <w:t xml:space="preserve"> </w:t>
      </w:r>
      <w:r w:rsidRPr="009E2C66">
        <w:rPr>
          <w:sz w:val="28"/>
          <w:szCs w:val="28"/>
        </w:rPr>
        <w:t>как</w:t>
      </w:r>
      <w:r w:rsidRPr="009E2C66">
        <w:rPr>
          <w:sz w:val="28"/>
          <w:szCs w:val="28"/>
          <w:lang w:val="en-US"/>
        </w:rPr>
        <w:t xml:space="preserve"> </w:t>
      </w:r>
      <w:r w:rsidRPr="009E2C66">
        <w:rPr>
          <w:sz w:val="28"/>
          <w:szCs w:val="28"/>
        </w:rPr>
        <w:t>и</w:t>
      </w:r>
      <w:r w:rsidRPr="009E2C66">
        <w:rPr>
          <w:sz w:val="28"/>
          <w:szCs w:val="28"/>
          <w:lang w:val="en-US"/>
        </w:rPr>
        <w:t xml:space="preserve"> </w:t>
      </w:r>
      <w:r w:rsidRPr="009E2C66">
        <w:rPr>
          <w:sz w:val="28"/>
          <w:szCs w:val="28"/>
        </w:rPr>
        <w:t>в</w:t>
      </w:r>
      <w:r w:rsidRPr="009E2C66">
        <w:rPr>
          <w:sz w:val="28"/>
          <w:szCs w:val="28"/>
          <w:lang w:val="en-US"/>
        </w:rPr>
        <w:t xml:space="preserve"> </w:t>
      </w:r>
      <w:r w:rsidRPr="009E2C66">
        <w:rPr>
          <w:sz w:val="28"/>
          <w:szCs w:val="28"/>
        </w:rPr>
        <w:t>следующем</w:t>
      </w:r>
      <w:r w:rsidRPr="009E2C66">
        <w:rPr>
          <w:sz w:val="28"/>
          <w:szCs w:val="28"/>
          <w:lang w:val="en-US"/>
        </w:rPr>
        <w:t xml:space="preserve"> </w:t>
      </w:r>
      <w:r w:rsidRPr="009E2C66">
        <w:rPr>
          <w:sz w:val="28"/>
          <w:szCs w:val="28"/>
        </w:rPr>
        <w:t>примере</w:t>
      </w:r>
      <w:r w:rsidRPr="009E2C66">
        <w:rPr>
          <w:sz w:val="28"/>
          <w:szCs w:val="28"/>
          <w:lang w:val="en-US"/>
        </w:rPr>
        <w:t>:</w:t>
      </w:r>
    </w:p>
    <w:p w:rsidR="00297879" w:rsidRPr="009E2C66" w:rsidRDefault="00297879" w:rsidP="007A6D83">
      <w:pPr>
        <w:spacing w:line="360" w:lineRule="auto"/>
        <w:ind w:firstLine="709"/>
        <w:jc w:val="both"/>
        <w:rPr>
          <w:i/>
          <w:sz w:val="28"/>
          <w:szCs w:val="28"/>
          <w:lang w:val="en-US"/>
        </w:rPr>
      </w:pPr>
      <w:r w:rsidRPr="009E2C66">
        <w:rPr>
          <w:i/>
          <w:sz w:val="28"/>
          <w:szCs w:val="28"/>
          <w:lang w:val="en-US"/>
        </w:rPr>
        <w:t>"There are no marks of a canoe landing."</w:t>
      </w:r>
    </w:p>
    <w:p w:rsidR="00297879" w:rsidRPr="009E2C66" w:rsidRDefault="00297879" w:rsidP="007A6D83">
      <w:pPr>
        <w:spacing w:line="360" w:lineRule="auto"/>
        <w:ind w:firstLine="709"/>
        <w:jc w:val="both"/>
        <w:rPr>
          <w:i/>
          <w:sz w:val="28"/>
          <w:szCs w:val="28"/>
          <w:lang w:val="en-US"/>
        </w:rPr>
      </w:pPr>
      <w:r w:rsidRPr="009E2C66">
        <w:rPr>
          <w:i/>
          <w:sz w:val="28"/>
          <w:szCs w:val="28"/>
          <w:lang w:val="en-US"/>
        </w:rPr>
        <w:t>"We're careful. We-covered them up. Not like you." Bond gestured towards the rocks. "You ought to take more trouble. Did you use a sail? Right up to the reef?"</w:t>
      </w:r>
    </w:p>
    <w:p w:rsidR="00297879" w:rsidRPr="009E2C66" w:rsidRDefault="00297879" w:rsidP="007A6D83">
      <w:pPr>
        <w:spacing w:line="360" w:lineRule="auto"/>
        <w:ind w:firstLine="709"/>
        <w:jc w:val="both"/>
        <w:rPr>
          <w:i/>
          <w:sz w:val="28"/>
          <w:szCs w:val="28"/>
          <w:lang w:val="en-US"/>
        </w:rPr>
      </w:pPr>
      <w:r w:rsidRPr="009E2C66">
        <w:rPr>
          <w:i/>
          <w:sz w:val="28"/>
          <w:szCs w:val="28"/>
          <w:lang w:val="en-US"/>
        </w:rPr>
        <w:t>"Of course. Why not? I always do."</w:t>
      </w:r>
    </w:p>
    <w:p w:rsidR="00297879" w:rsidRPr="009E2C66" w:rsidRDefault="00297879" w:rsidP="007A6D83">
      <w:pPr>
        <w:spacing w:line="360" w:lineRule="auto"/>
        <w:ind w:firstLine="709"/>
        <w:jc w:val="both"/>
        <w:rPr>
          <w:i/>
          <w:sz w:val="28"/>
          <w:szCs w:val="28"/>
        </w:rPr>
      </w:pPr>
      <w:r w:rsidRPr="009E2C66">
        <w:rPr>
          <w:i/>
          <w:sz w:val="28"/>
          <w:szCs w:val="28"/>
          <w:lang w:val="en-US"/>
        </w:rPr>
        <w:t>"Then they'll know you're here. They</w:t>
      </w:r>
      <w:r w:rsidRPr="009E2C66">
        <w:rPr>
          <w:i/>
          <w:sz w:val="28"/>
          <w:szCs w:val="28"/>
        </w:rPr>
        <w:t>'</w:t>
      </w:r>
      <w:r w:rsidRPr="009E2C66">
        <w:rPr>
          <w:i/>
          <w:sz w:val="28"/>
          <w:szCs w:val="28"/>
          <w:lang w:val="en-US"/>
        </w:rPr>
        <w:t>ve</w:t>
      </w:r>
      <w:r w:rsidRPr="009E2C66">
        <w:rPr>
          <w:i/>
          <w:sz w:val="28"/>
          <w:szCs w:val="28"/>
        </w:rPr>
        <w:t xml:space="preserve"> </w:t>
      </w:r>
      <w:r w:rsidRPr="009E2C66">
        <w:rPr>
          <w:i/>
          <w:sz w:val="28"/>
          <w:szCs w:val="28"/>
          <w:lang w:val="en-US"/>
        </w:rPr>
        <w:t>got</w:t>
      </w:r>
      <w:r w:rsidRPr="009E2C66">
        <w:rPr>
          <w:i/>
          <w:sz w:val="28"/>
          <w:szCs w:val="28"/>
        </w:rPr>
        <w:t xml:space="preserve"> </w:t>
      </w:r>
      <w:r w:rsidRPr="009E2C66">
        <w:rPr>
          <w:i/>
          <w:sz w:val="28"/>
          <w:szCs w:val="28"/>
          <w:lang w:val="en-US"/>
        </w:rPr>
        <w:t>radar</w:t>
      </w:r>
      <w:r w:rsidRPr="009E2C66">
        <w:rPr>
          <w:i/>
          <w:sz w:val="28"/>
          <w:szCs w:val="28"/>
        </w:rPr>
        <w:t>."</w:t>
      </w:r>
      <w:r w:rsidRPr="009E2C66">
        <w:rPr>
          <w:sz w:val="28"/>
          <w:szCs w:val="28"/>
        </w:rPr>
        <w:t xml:space="preserve"> </w:t>
      </w:r>
      <w:r w:rsidR="00230D87" w:rsidRPr="009E2C66">
        <w:rPr>
          <w:sz w:val="28"/>
          <w:szCs w:val="28"/>
        </w:rPr>
        <w:t>(</w:t>
      </w:r>
      <w:r w:rsidRPr="009E2C66">
        <w:rPr>
          <w:sz w:val="28"/>
          <w:szCs w:val="28"/>
          <w:lang w:val="en-US"/>
        </w:rPr>
        <w:t>Fleming</w:t>
      </w:r>
      <w:r w:rsidRPr="009E2C66">
        <w:rPr>
          <w:sz w:val="28"/>
          <w:szCs w:val="28"/>
        </w:rPr>
        <w:t xml:space="preserve"> </w:t>
      </w:r>
      <w:r w:rsidR="00230D87" w:rsidRPr="009E2C66">
        <w:rPr>
          <w:sz w:val="28"/>
          <w:szCs w:val="28"/>
        </w:rPr>
        <w:t>2002: 59)</w:t>
      </w:r>
    </w:p>
    <w:p w:rsidR="00973A38" w:rsidRPr="009E2C66" w:rsidRDefault="00973A38" w:rsidP="007A6D83">
      <w:pPr>
        <w:spacing w:line="360" w:lineRule="auto"/>
        <w:ind w:firstLine="709"/>
        <w:jc w:val="both"/>
        <w:rPr>
          <w:sz w:val="28"/>
          <w:szCs w:val="28"/>
        </w:rPr>
      </w:pPr>
      <w:r w:rsidRPr="009E2C66">
        <w:rPr>
          <w:sz w:val="28"/>
          <w:szCs w:val="28"/>
        </w:rPr>
        <w:t xml:space="preserve">Контрастной тактике согласия является </w:t>
      </w:r>
      <w:r w:rsidRPr="009E2C66">
        <w:rPr>
          <w:b/>
          <w:sz w:val="28"/>
          <w:szCs w:val="28"/>
        </w:rPr>
        <w:t>тактика несогласия</w:t>
      </w:r>
      <w:r w:rsidRPr="009E2C66">
        <w:rPr>
          <w:sz w:val="28"/>
          <w:szCs w:val="28"/>
        </w:rPr>
        <w:t xml:space="preserve">. Адресата не устраивает курс беседы, и он намерен его изменить в удобном себе направлении. </w:t>
      </w:r>
    </w:p>
    <w:p w:rsidR="00297879" w:rsidRPr="009E2C66" w:rsidRDefault="00297879" w:rsidP="007A6D83">
      <w:pPr>
        <w:spacing w:line="360" w:lineRule="auto"/>
        <w:ind w:firstLine="709"/>
        <w:jc w:val="both"/>
        <w:rPr>
          <w:i/>
          <w:sz w:val="28"/>
          <w:szCs w:val="28"/>
          <w:lang w:val="en-US"/>
        </w:rPr>
      </w:pPr>
      <w:r w:rsidRPr="009E2C66">
        <w:rPr>
          <w:i/>
          <w:sz w:val="28"/>
          <w:szCs w:val="28"/>
          <w:lang w:val="en-US"/>
        </w:rPr>
        <w:t>Bond said obstinately, "I'm used to that gun, sir. I like working with it. What happened could have happened to anyone. With any kind of gun."</w:t>
      </w:r>
    </w:p>
    <w:p w:rsidR="00973A38" w:rsidRPr="009E2C66" w:rsidRDefault="00297879" w:rsidP="007A6D83">
      <w:pPr>
        <w:spacing w:line="360" w:lineRule="auto"/>
        <w:ind w:firstLine="709"/>
        <w:jc w:val="both"/>
        <w:rPr>
          <w:sz w:val="28"/>
          <w:szCs w:val="28"/>
        </w:rPr>
      </w:pPr>
      <w:r w:rsidRPr="009E2C66">
        <w:rPr>
          <w:i/>
          <w:sz w:val="28"/>
          <w:szCs w:val="28"/>
          <w:lang w:val="en-US"/>
        </w:rPr>
        <w:t>"I don't agree. Nor did the Court of Inquiry. So</w:t>
      </w:r>
      <w:r w:rsidRPr="009E2C66">
        <w:rPr>
          <w:i/>
          <w:sz w:val="28"/>
          <w:szCs w:val="28"/>
        </w:rPr>
        <w:t xml:space="preserve"> </w:t>
      </w:r>
      <w:r w:rsidRPr="009E2C66">
        <w:rPr>
          <w:i/>
          <w:sz w:val="28"/>
          <w:szCs w:val="28"/>
          <w:lang w:val="en-US"/>
        </w:rPr>
        <w:t>that</w:t>
      </w:r>
      <w:r w:rsidRPr="009E2C66">
        <w:rPr>
          <w:i/>
          <w:sz w:val="28"/>
          <w:szCs w:val="28"/>
        </w:rPr>
        <w:t>'</w:t>
      </w:r>
      <w:r w:rsidRPr="009E2C66">
        <w:rPr>
          <w:i/>
          <w:sz w:val="28"/>
          <w:szCs w:val="28"/>
          <w:lang w:val="en-US"/>
        </w:rPr>
        <w:t>s</w:t>
      </w:r>
      <w:r w:rsidRPr="009E2C66">
        <w:rPr>
          <w:i/>
          <w:sz w:val="28"/>
          <w:szCs w:val="28"/>
        </w:rPr>
        <w:t xml:space="preserve"> </w:t>
      </w:r>
      <w:r w:rsidRPr="009E2C66">
        <w:rPr>
          <w:i/>
          <w:sz w:val="28"/>
          <w:szCs w:val="28"/>
          <w:lang w:val="en-US"/>
        </w:rPr>
        <w:t>final</w:t>
      </w:r>
      <w:r w:rsidRPr="009E2C66">
        <w:rPr>
          <w:i/>
          <w:sz w:val="28"/>
          <w:szCs w:val="28"/>
        </w:rPr>
        <w:t>.”</w:t>
      </w:r>
      <w:r w:rsidR="00230D87" w:rsidRPr="009E2C66">
        <w:rPr>
          <w:sz w:val="28"/>
          <w:szCs w:val="28"/>
        </w:rPr>
        <w:t>(</w:t>
      </w:r>
      <w:r w:rsidRPr="009E2C66">
        <w:rPr>
          <w:sz w:val="28"/>
          <w:szCs w:val="28"/>
          <w:lang w:val="en-US"/>
        </w:rPr>
        <w:t>Fleming</w:t>
      </w:r>
      <w:r w:rsidRPr="009E2C66">
        <w:rPr>
          <w:sz w:val="28"/>
          <w:szCs w:val="28"/>
        </w:rPr>
        <w:t xml:space="preserve"> </w:t>
      </w:r>
      <w:r w:rsidR="00230D87" w:rsidRPr="009E2C66">
        <w:rPr>
          <w:sz w:val="28"/>
          <w:szCs w:val="28"/>
        </w:rPr>
        <w:t>2002: 107)</w:t>
      </w:r>
    </w:p>
    <w:p w:rsidR="00297879" w:rsidRPr="009E2C66" w:rsidRDefault="00297879" w:rsidP="007A6D83">
      <w:pPr>
        <w:tabs>
          <w:tab w:val="num" w:pos="0"/>
        </w:tabs>
        <w:spacing w:line="360" w:lineRule="auto"/>
        <w:ind w:firstLine="709"/>
        <w:jc w:val="both"/>
        <w:rPr>
          <w:sz w:val="28"/>
          <w:szCs w:val="28"/>
        </w:rPr>
      </w:pPr>
      <w:r w:rsidRPr="009E2C66">
        <w:rPr>
          <w:sz w:val="28"/>
          <w:szCs w:val="28"/>
        </w:rPr>
        <w:t>Тактика несогласия</w:t>
      </w:r>
      <w:r w:rsidRPr="009E2C66">
        <w:rPr>
          <w:b/>
          <w:sz w:val="28"/>
          <w:szCs w:val="28"/>
        </w:rPr>
        <w:t xml:space="preserve"> </w:t>
      </w:r>
      <w:r w:rsidRPr="009E2C66">
        <w:rPr>
          <w:sz w:val="28"/>
          <w:szCs w:val="28"/>
        </w:rPr>
        <w:t>выражает несовпадение мнений, противоположную позицию и/или отрицательную оценку компетенции оппонентов. Эта тактика может осуществляться посредством коммуникативного хода возражения (с обоснованием или без него), неодобрения, запрещения, отказа, опровержения, возмущения, издевки, обвинения, порицания, негодования, сведения чужого мнения к абсурду и т.п. Возможна просто негативная оценка оппонента, но чаще за ней следует обоснование и доводы в пользу противоположной точки зрения.</w:t>
      </w:r>
    </w:p>
    <w:p w:rsidR="00297879" w:rsidRPr="009E2C66" w:rsidRDefault="00297879" w:rsidP="007A6D83">
      <w:pPr>
        <w:tabs>
          <w:tab w:val="num" w:pos="0"/>
        </w:tabs>
        <w:spacing w:line="360" w:lineRule="auto"/>
        <w:ind w:firstLine="709"/>
        <w:jc w:val="both"/>
        <w:rPr>
          <w:sz w:val="28"/>
          <w:szCs w:val="28"/>
          <w:lang w:val="en-US"/>
        </w:rPr>
      </w:pPr>
      <w:r w:rsidRPr="009E2C66">
        <w:rPr>
          <w:b/>
          <w:sz w:val="28"/>
          <w:szCs w:val="28"/>
        </w:rPr>
        <w:t>Вопросительная</w:t>
      </w:r>
      <w:r w:rsidR="00DA0526" w:rsidRPr="009E2C66">
        <w:rPr>
          <w:b/>
          <w:sz w:val="28"/>
          <w:szCs w:val="28"/>
        </w:rPr>
        <w:t xml:space="preserve"> </w:t>
      </w:r>
      <w:r w:rsidRPr="009E2C66">
        <w:rPr>
          <w:b/>
          <w:sz w:val="28"/>
          <w:szCs w:val="28"/>
        </w:rPr>
        <w:t>тактика</w:t>
      </w:r>
      <w:r w:rsidRPr="009E2C66">
        <w:rPr>
          <w:sz w:val="28"/>
          <w:szCs w:val="28"/>
        </w:rPr>
        <w:t xml:space="preserve"> встречается нередко. Адресат на реплику адресанта отвечает вопросом, для достижения своей коммуникативной цели. Вопрос может требовать после себя прямой ответ или являться рычагом косвенного воздействия</w:t>
      </w:r>
      <w:r w:rsidR="00C551F4" w:rsidRPr="009E2C66">
        <w:rPr>
          <w:sz w:val="28"/>
          <w:szCs w:val="28"/>
        </w:rPr>
        <w:t>, показывая отношения адресата к утверждению. Например</w:t>
      </w:r>
      <w:r w:rsidR="00C551F4" w:rsidRPr="009E2C66">
        <w:rPr>
          <w:sz w:val="28"/>
          <w:szCs w:val="28"/>
          <w:lang w:val="en-US"/>
        </w:rPr>
        <w:t>:</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“That’s why I’m calling. It’s about our trip. I’ve got to postpone.”</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Susan was suddenly wide awake. “What?”</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“I’m sorry. I’ve got to leave town. I’ll be back by tomorrow. We can head up first thing in the morning. We’ll still have two days.”</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“But I made reservations,” Susan said, hurt. “I got our old room at Stone Manor.”</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“I know, but–”</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 xml:space="preserve">“Tonight was supposed to be </w:t>
      </w:r>
      <w:r w:rsidRPr="009E2C66">
        <w:rPr>
          <w:i/>
          <w:iCs/>
          <w:sz w:val="28"/>
          <w:szCs w:val="28"/>
          <w:lang w:val="en-US"/>
        </w:rPr>
        <w:t>special</w:t>
      </w:r>
      <w:r w:rsidRPr="009E2C66">
        <w:rPr>
          <w:i/>
          <w:sz w:val="28"/>
          <w:szCs w:val="28"/>
          <w:lang w:val="en-US"/>
        </w:rPr>
        <w:t xml:space="preserve"> –to celebrate six months. You </w:t>
      </w:r>
      <w:r w:rsidRPr="009E2C66">
        <w:rPr>
          <w:i/>
          <w:iCs/>
          <w:sz w:val="28"/>
          <w:szCs w:val="28"/>
          <w:lang w:val="en-US"/>
        </w:rPr>
        <w:t>do</w:t>
      </w:r>
      <w:r w:rsidR="00DA0526" w:rsidRPr="009E2C66">
        <w:rPr>
          <w:i/>
          <w:sz w:val="28"/>
          <w:szCs w:val="28"/>
          <w:lang w:val="en-US"/>
        </w:rPr>
        <w:t xml:space="preserve"> </w:t>
      </w:r>
      <w:r w:rsidRPr="009E2C66">
        <w:rPr>
          <w:i/>
          <w:sz w:val="28"/>
          <w:szCs w:val="28"/>
          <w:lang w:val="en-US"/>
        </w:rPr>
        <w:t>remember we’re engaged, don’t you?”</w:t>
      </w:r>
    </w:p>
    <w:p w:rsidR="00C551F4" w:rsidRPr="009E2C66" w:rsidRDefault="00C551F4" w:rsidP="007A6D83">
      <w:pPr>
        <w:spacing w:line="360" w:lineRule="auto"/>
        <w:ind w:firstLine="709"/>
        <w:jc w:val="both"/>
        <w:rPr>
          <w:i/>
          <w:sz w:val="28"/>
          <w:szCs w:val="28"/>
          <w:lang w:val="en-US"/>
        </w:rPr>
      </w:pPr>
      <w:r w:rsidRPr="009E2C66">
        <w:rPr>
          <w:i/>
          <w:sz w:val="28"/>
          <w:szCs w:val="28"/>
          <w:lang w:val="en-US"/>
        </w:rPr>
        <w:t>“Susan.” He sighed. “I really can’t go into it now, they’ve got a car waiting. I’ll call you from the plane and explain everything.”</w:t>
      </w:r>
    </w:p>
    <w:p w:rsidR="00230D87" w:rsidRPr="009E2C66" w:rsidRDefault="00C551F4" w:rsidP="007A6D83">
      <w:pPr>
        <w:spacing w:line="360" w:lineRule="auto"/>
        <w:ind w:firstLine="709"/>
        <w:jc w:val="both"/>
        <w:rPr>
          <w:sz w:val="28"/>
          <w:szCs w:val="28"/>
        </w:rPr>
      </w:pPr>
      <w:r w:rsidRPr="009E2C66">
        <w:rPr>
          <w:i/>
          <w:iCs/>
          <w:sz w:val="28"/>
          <w:szCs w:val="28"/>
          <w:lang w:val="en-US"/>
        </w:rPr>
        <w:t>“Plane?”</w:t>
      </w:r>
      <w:r w:rsidRPr="009E2C66">
        <w:rPr>
          <w:i/>
          <w:sz w:val="28"/>
          <w:szCs w:val="28"/>
          <w:lang w:val="en-US"/>
        </w:rPr>
        <w:t xml:space="preserve"> she repeated. “What’s going on? Why would the university…?”</w:t>
      </w:r>
      <w:r w:rsidR="00640738" w:rsidRPr="009E2C66">
        <w:rPr>
          <w:sz w:val="28"/>
          <w:szCs w:val="28"/>
          <w:lang w:val="en-US"/>
        </w:rPr>
        <w:t xml:space="preserve"> </w:t>
      </w:r>
      <w:r w:rsidR="00230D87" w:rsidRPr="009E2C66">
        <w:rPr>
          <w:sz w:val="28"/>
          <w:szCs w:val="28"/>
        </w:rPr>
        <w:t>(</w:t>
      </w:r>
      <w:r w:rsidR="009557E2" w:rsidRPr="009E2C66">
        <w:rPr>
          <w:sz w:val="28"/>
          <w:szCs w:val="28"/>
          <w:lang w:val="en-US"/>
        </w:rPr>
        <w:t>Brown</w:t>
      </w:r>
      <w:r w:rsidR="009557E2" w:rsidRPr="009E2C66">
        <w:rPr>
          <w:sz w:val="28"/>
          <w:szCs w:val="28"/>
        </w:rPr>
        <w:t xml:space="preserve"> </w:t>
      </w:r>
      <w:r w:rsidR="00230D87" w:rsidRPr="009E2C66">
        <w:rPr>
          <w:sz w:val="28"/>
          <w:szCs w:val="28"/>
        </w:rPr>
        <w:t>2008: 3)</w:t>
      </w:r>
    </w:p>
    <w:p w:rsidR="00C551F4" w:rsidRPr="009E2C66" w:rsidRDefault="00C551F4" w:rsidP="007A6D83">
      <w:pPr>
        <w:spacing w:line="360" w:lineRule="auto"/>
        <w:ind w:firstLine="709"/>
        <w:jc w:val="both"/>
        <w:rPr>
          <w:sz w:val="28"/>
          <w:szCs w:val="28"/>
        </w:rPr>
      </w:pPr>
      <w:r w:rsidRPr="009E2C66">
        <w:rPr>
          <w:sz w:val="28"/>
          <w:szCs w:val="28"/>
        </w:rPr>
        <w:t xml:space="preserve">В данном примере присутствует целый комплекс тактик, используемых адресатом и адресантом. Во-первых, следует отметить интенсивную мену коммуникативных ролей. Каждый из коммуникантов пытается одержать верх, здесь четко представлена стратегия убеждения в виде совокупности коммуникативных ходов. На реплику Дэвида девушка отвечает вопросом: </w:t>
      </w:r>
      <w:r w:rsidRPr="009E2C66">
        <w:rPr>
          <w:i/>
          <w:sz w:val="28"/>
          <w:szCs w:val="28"/>
        </w:rPr>
        <w:t>“</w:t>
      </w:r>
      <w:r w:rsidRPr="009E2C66">
        <w:rPr>
          <w:i/>
          <w:sz w:val="28"/>
          <w:szCs w:val="28"/>
          <w:lang w:val="en-US"/>
        </w:rPr>
        <w:t>What</w:t>
      </w:r>
      <w:r w:rsidRPr="009E2C66">
        <w:rPr>
          <w:i/>
          <w:sz w:val="28"/>
          <w:szCs w:val="28"/>
        </w:rPr>
        <w:t xml:space="preserve">?” </w:t>
      </w:r>
      <w:r w:rsidRPr="009E2C66">
        <w:rPr>
          <w:sz w:val="28"/>
          <w:szCs w:val="28"/>
        </w:rPr>
        <w:t xml:space="preserve">Вопрос в данном контексте не требует прямого ответа. В данном случае вопросительная тактика используется, чтобы передать отношение слушающего к утверждению. </w:t>
      </w:r>
      <w:r w:rsidR="00640738" w:rsidRPr="009E2C66">
        <w:rPr>
          <w:sz w:val="28"/>
          <w:szCs w:val="28"/>
        </w:rPr>
        <w:t>Сюзан считает позицию Дэвида ошибочной и вопрос передает удивление и неодобрение. Далее</w:t>
      </w:r>
      <w:r w:rsidR="00640738" w:rsidRPr="009E2C66">
        <w:rPr>
          <w:sz w:val="28"/>
          <w:szCs w:val="28"/>
          <w:lang w:val="en-US"/>
        </w:rPr>
        <w:t xml:space="preserve"> </w:t>
      </w:r>
      <w:r w:rsidR="00640738" w:rsidRPr="009E2C66">
        <w:rPr>
          <w:sz w:val="28"/>
          <w:szCs w:val="28"/>
        </w:rPr>
        <w:t>следует</w:t>
      </w:r>
      <w:r w:rsidR="00640738" w:rsidRPr="009E2C66">
        <w:rPr>
          <w:sz w:val="28"/>
          <w:szCs w:val="28"/>
          <w:lang w:val="en-US"/>
        </w:rPr>
        <w:t xml:space="preserve"> «</w:t>
      </w:r>
      <w:r w:rsidR="00640738" w:rsidRPr="009E2C66">
        <w:rPr>
          <w:sz w:val="28"/>
          <w:szCs w:val="28"/>
        </w:rPr>
        <w:t>гладкая</w:t>
      </w:r>
      <w:r w:rsidR="00640738" w:rsidRPr="009E2C66">
        <w:rPr>
          <w:sz w:val="28"/>
          <w:szCs w:val="28"/>
          <w:lang w:val="en-US"/>
        </w:rPr>
        <w:t xml:space="preserve">» </w:t>
      </w:r>
      <w:r w:rsidR="00640738" w:rsidRPr="009E2C66">
        <w:rPr>
          <w:sz w:val="28"/>
          <w:szCs w:val="28"/>
        </w:rPr>
        <w:t>мена</w:t>
      </w:r>
      <w:r w:rsidR="00640738" w:rsidRPr="009E2C66">
        <w:rPr>
          <w:sz w:val="28"/>
          <w:szCs w:val="28"/>
          <w:lang w:val="en-US"/>
        </w:rPr>
        <w:t xml:space="preserve"> </w:t>
      </w:r>
      <w:r w:rsidR="00640738" w:rsidRPr="009E2C66">
        <w:rPr>
          <w:sz w:val="28"/>
          <w:szCs w:val="28"/>
        </w:rPr>
        <w:t>ролей</w:t>
      </w:r>
      <w:r w:rsidR="00640738" w:rsidRPr="009E2C66">
        <w:rPr>
          <w:sz w:val="28"/>
          <w:szCs w:val="28"/>
          <w:lang w:val="en-US"/>
        </w:rPr>
        <w:t xml:space="preserve"> </w:t>
      </w:r>
      <w:r w:rsidR="00640738" w:rsidRPr="009E2C66">
        <w:rPr>
          <w:sz w:val="28"/>
          <w:szCs w:val="28"/>
        </w:rPr>
        <w:t>с</w:t>
      </w:r>
      <w:r w:rsidR="00640738" w:rsidRPr="009E2C66">
        <w:rPr>
          <w:sz w:val="28"/>
          <w:szCs w:val="28"/>
          <w:lang w:val="en-US"/>
        </w:rPr>
        <w:t xml:space="preserve"> </w:t>
      </w:r>
      <w:r w:rsidR="00640738" w:rsidRPr="009E2C66">
        <w:rPr>
          <w:sz w:val="28"/>
          <w:szCs w:val="28"/>
        </w:rPr>
        <w:t>тактикой</w:t>
      </w:r>
      <w:r w:rsidR="00640738" w:rsidRPr="009E2C66">
        <w:rPr>
          <w:sz w:val="28"/>
          <w:szCs w:val="28"/>
          <w:lang w:val="en-US"/>
        </w:rPr>
        <w:t xml:space="preserve"> </w:t>
      </w:r>
      <w:r w:rsidR="00640738" w:rsidRPr="009E2C66">
        <w:rPr>
          <w:sz w:val="28"/>
          <w:szCs w:val="28"/>
        </w:rPr>
        <w:t>утверждения</w:t>
      </w:r>
      <w:r w:rsidR="00640738" w:rsidRPr="009E2C66">
        <w:rPr>
          <w:sz w:val="28"/>
          <w:szCs w:val="28"/>
          <w:lang w:val="en-US"/>
        </w:rPr>
        <w:t xml:space="preserve">: </w:t>
      </w:r>
      <w:r w:rsidR="00640738" w:rsidRPr="009E2C66">
        <w:rPr>
          <w:i/>
          <w:sz w:val="28"/>
          <w:szCs w:val="28"/>
          <w:lang w:val="en-US"/>
        </w:rPr>
        <w:t>“But I made reservations…I got our old room at Stone Manor.”</w:t>
      </w:r>
      <w:r w:rsidR="00640738" w:rsidRPr="009E2C66">
        <w:rPr>
          <w:sz w:val="28"/>
          <w:szCs w:val="28"/>
          <w:lang w:val="en-US"/>
        </w:rPr>
        <w:t xml:space="preserve"> </w:t>
      </w:r>
      <w:r w:rsidR="00640738" w:rsidRPr="009E2C66">
        <w:rPr>
          <w:sz w:val="28"/>
          <w:szCs w:val="28"/>
        </w:rPr>
        <w:t xml:space="preserve">Данная аргументация – инструмент воздействия, используемый для убеждения собеседника. Однако он настроен принципиально, поэтому тактика не срабатывает. Далее напряжение в беседе нарастает и следующая мена ролей уже происходит с перебиванием: </w:t>
      </w:r>
    </w:p>
    <w:p w:rsidR="00640738" w:rsidRPr="009E2C66" w:rsidRDefault="00640738" w:rsidP="007A6D83">
      <w:pPr>
        <w:spacing w:line="360" w:lineRule="auto"/>
        <w:ind w:firstLine="709"/>
        <w:jc w:val="both"/>
        <w:rPr>
          <w:i/>
          <w:sz w:val="28"/>
          <w:szCs w:val="28"/>
          <w:lang w:val="en-US"/>
        </w:rPr>
      </w:pPr>
      <w:r w:rsidRPr="009E2C66">
        <w:rPr>
          <w:i/>
          <w:sz w:val="28"/>
          <w:szCs w:val="28"/>
          <w:lang w:val="en-US"/>
        </w:rPr>
        <w:t>“I know, but–”</w:t>
      </w:r>
    </w:p>
    <w:p w:rsidR="00640738" w:rsidRPr="009E2C66" w:rsidRDefault="00640738" w:rsidP="007A6D83">
      <w:pPr>
        <w:spacing w:line="360" w:lineRule="auto"/>
        <w:ind w:firstLine="709"/>
        <w:jc w:val="both"/>
        <w:rPr>
          <w:sz w:val="28"/>
          <w:szCs w:val="28"/>
          <w:lang w:val="en-US"/>
        </w:rPr>
      </w:pPr>
      <w:r w:rsidRPr="009E2C66">
        <w:rPr>
          <w:i/>
          <w:sz w:val="28"/>
          <w:szCs w:val="28"/>
          <w:lang w:val="en-US"/>
        </w:rPr>
        <w:t xml:space="preserve">“Tonight was supposed to be </w:t>
      </w:r>
      <w:r w:rsidRPr="009E2C66">
        <w:rPr>
          <w:i/>
          <w:iCs/>
          <w:sz w:val="28"/>
          <w:szCs w:val="28"/>
          <w:lang w:val="en-US"/>
        </w:rPr>
        <w:t>special</w:t>
      </w:r>
      <w:r w:rsidRPr="009E2C66">
        <w:rPr>
          <w:i/>
          <w:sz w:val="28"/>
          <w:szCs w:val="28"/>
          <w:lang w:val="en-US"/>
        </w:rPr>
        <w:t xml:space="preserve"> –to celebrate six months. You </w:t>
      </w:r>
      <w:r w:rsidRPr="009E2C66">
        <w:rPr>
          <w:i/>
          <w:iCs/>
          <w:sz w:val="28"/>
          <w:szCs w:val="28"/>
          <w:lang w:val="en-US"/>
        </w:rPr>
        <w:t>do</w:t>
      </w:r>
      <w:r w:rsidR="00DA0526" w:rsidRPr="009E2C66">
        <w:rPr>
          <w:i/>
          <w:sz w:val="28"/>
          <w:szCs w:val="28"/>
          <w:lang w:val="en-US"/>
        </w:rPr>
        <w:t xml:space="preserve"> </w:t>
      </w:r>
      <w:r w:rsidRPr="009E2C66">
        <w:rPr>
          <w:i/>
          <w:sz w:val="28"/>
          <w:szCs w:val="28"/>
          <w:lang w:val="en-US"/>
        </w:rPr>
        <w:t>remember we’re engaged, don’t you?”</w:t>
      </w:r>
      <w:r w:rsidR="00230D87" w:rsidRPr="009E2C66">
        <w:rPr>
          <w:sz w:val="28"/>
          <w:szCs w:val="28"/>
          <w:lang w:val="en-US"/>
        </w:rPr>
        <w:t xml:space="preserve"> </w:t>
      </w:r>
    </w:p>
    <w:p w:rsidR="00640738" w:rsidRPr="009E2C66" w:rsidRDefault="00640738" w:rsidP="007A6D83">
      <w:pPr>
        <w:spacing w:line="360" w:lineRule="auto"/>
        <w:ind w:firstLine="709"/>
        <w:jc w:val="both"/>
        <w:rPr>
          <w:sz w:val="28"/>
          <w:szCs w:val="28"/>
        </w:rPr>
      </w:pPr>
      <w:r w:rsidRPr="009E2C66">
        <w:rPr>
          <w:sz w:val="28"/>
          <w:szCs w:val="28"/>
        </w:rPr>
        <w:t xml:space="preserve">Опять используется вопросительная тактика. И завершается диалог серией вопросов: </w:t>
      </w:r>
      <w:r w:rsidRPr="009E2C66">
        <w:rPr>
          <w:i/>
          <w:iCs/>
          <w:sz w:val="28"/>
          <w:szCs w:val="28"/>
        </w:rPr>
        <w:t>“</w:t>
      </w:r>
      <w:r w:rsidRPr="009E2C66">
        <w:rPr>
          <w:i/>
          <w:iCs/>
          <w:sz w:val="28"/>
          <w:szCs w:val="28"/>
          <w:lang w:val="en-US"/>
        </w:rPr>
        <w:t>Plane</w:t>
      </w:r>
      <w:r w:rsidRPr="009E2C66">
        <w:rPr>
          <w:i/>
          <w:iCs/>
          <w:sz w:val="28"/>
          <w:szCs w:val="28"/>
        </w:rPr>
        <w:t>?...</w:t>
      </w:r>
      <w:r w:rsidRPr="009E2C66">
        <w:rPr>
          <w:i/>
          <w:sz w:val="28"/>
          <w:szCs w:val="28"/>
          <w:lang w:val="en-US"/>
        </w:rPr>
        <w:t>What</w:t>
      </w:r>
      <w:r w:rsidRPr="009E2C66">
        <w:rPr>
          <w:i/>
          <w:sz w:val="28"/>
          <w:szCs w:val="28"/>
        </w:rPr>
        <w:t>’</w:t>
      </w:r>
      <w:r w:rsidRPr="009E2C66">
        <w:rPr>
          <w:i/>
          <w:sz w:val="28"/>
          <w:szCs w:val="28"/>
          <w:lang w:val="en-US"/>
        </w:rPr>
        <w:t>s</w:t>
      </w:r>
      <w:r w:rsidRPr="009E2C66">
        <w:rPr>
          <w:i/>
          <w:sz w:val="28"/>
          <w:szCs w:val="28"/>
        </w:rPr>
        <w:t xml:space="preserve"> </w:t>
      </w:r>
      <w:r w:rsidRPr="009E2C66">
        <w:rPr>
          <w:i/>
          <w:sz w:val="28"/>
          <w:szCs w:val="28"/>
          <w:lang w:val="en-US"/>
        </w:rPr>
        <w:t>going</w:t>
      </w:r>
      <w:r w:rsidRPr="009E2C66">
        <w:rPr>
          <w:i/>
          <w:sz w:val="28"/>
          <w:szCs w:val="28"/>
        </w:rPr>
        <w:t xml:space="preserve"> </w:t>
      </w:r>
      <w:r w:rsidRPr="009E2C66">
        <w:rPr>
          <w:i/>
          <w:sz w:val="28"/>
          <w:szCs w:val="28"/>
          <w:lang w:val="en-US"/>
        </w:rPr>
        <w:t>on</w:t>
      </w:r>
      <w:r w:rsidRPr="009E2C66">
        <w:rPr>
          <w:i/>
          <w:sz w:val="28"/>
          <w:szCs w:val="28"/>
        </w:rPr>
        <w:t xml:space="preserve">? </w:t>
      </w:r>
      <w:r w:rsidRPr="009E2C66">
        <w:rPr>
          <w:i/>
          <w:sz w:val="28"/>
          <w:szCs w:val="28"/>
          <w:lang w:val="en-US"/>
        </w:rPr>
        <w:t>Why</w:t>
      </w:r>
      <w:r w:rsidRPr="009E2C66">
        <w:rPr>
          <w:i/>
          <w:sz w:val="28"/>
          <w:szCs w:val="28"/>
        </w:rPr>
        <w:t xml:space="preserve"> </w:t>
      </w:r>
      <w:r w:rsidRPr="009E2C66">
        <w:rPr>
          <w:i/>
          <w:sz w:val="28"/>
          <w:szCs w:val="28"/>
          <w:lang w:val="en-US"/>
        </w:rPr>
        <w:t>would</w:t>
      </w:r>
      <w:r w:rsidRPr="009E2C66">
        <w:rPr>
          <w:i/>
          <w:sz w:val="28"/>
          <w:szCs w:val="28"/>
        </w:rPr>
        <w:t xml:space="preserve"> </w:t>
      </w:r>
      <w:r w:rsidRPr="009E2C66">
        <w:rPr>
          <w:i/>
          <w:sz w:val="28"/>
          <w:szCs w:val="28"/>
          <w:lang w:val="en-US"/>
        </w:rPr>
        <w:t>the</w:t>
      </w:r>
      <w:r w:rsidRPr="009E2C66">
        <w:rPr>
          <w:i/>
          <w:sz w:val="28"/>
          <w:szCs w:val="28"/>
        </w:rPr>
        <w:t xml:space="preserve"> </w:t>
      </w:r>
      <w:r w:rsidRPr="009E2C66">
        <w:rPr>
          <w:i/>
          <w:sz w:val="28"/>
          <w:szCs w:val="28"/>
          <w:lang w:val="en-US"/>
        </w:rPr>
        <w:t>university</w:t>
      </w:r>
      <w:r w:rsidRPr="009E2C66">
        <w:rPr>
          <w:i/>
          <w:sz w:val="28"/>
          <w:szCs w:val="28"/>
        </w:rPr>
        <w:t>…?”</w:t>
      </w:r>
      <w:r w:rsidRPr="009E2C66">
        <w:rPr>
          <w:sz w:val="28"/>
          <w:szCs w:val="28"/>
        </w:rPr>
        <w:t xml:space="preserve"> Эти коммуникативные ходы адресата придают напряженность разговору и указывают на намерения адресата перехватить инициативу. </w:t>
      </w:r>
    </w:p>
    <w:p w:rsidR="00317519" w:rsidRPr="009E2C66" w:rsidRDefault="00317519" w:rsidP="007A6D83">
      <w:pPr>
        <w:spacing w:line="360" w:lineRule="auto"/>
        <w:ind w:firstLine="709"/>
        <w:jc w:val="both"/>
        <w:rPr>
          <w:sz w:val="28"/>
          <w:szCs w:val="28"/>
        </w:rPr>
      </w:pPr>
      <w:r w:rsidRPr="009E2C66">
        <w:rPr>
          <w:sz w:val="28"/>
          <w:szCs w:val="28"/>
        </w:rPr>
        <w:t xml:space="preserve">Так же, очень яркую эмоциональную окраску имеет </w:t>
      </w:r>
      <w:r w:rsidRPr="009E2C66">
        <w:rPr>
          <w:b/>
          <w:sz w:val="28"/>
          <w:szCs w:val="28"/>
        </w:rPr>
        <w:t>тактика повтора.</w:t>
      </w:r>
      <w:r w:rsidRPr="009E2C66">
        <w:rPr>
          <w:sz w:val="28"/>
          <w:szCs w:val="28"/>
        </w:rPr>
        <w:t xml:space="preserve"> Повтор, как коммуникативная тактика имеет разные функции, я бы хотела рассмотреть две наиболее распространенные</w:t>
      </w:r>
      <w:r w:rsidR="0075199A" w:rsidRPr="009E2C66">
        <w:rPr>
          <w:sz w:val="28"/>
          <w:szCs w:val="28"/>
        </w:rPr>
        <w:t xml:space="preserve"> из них.</w:t>
      </w:r>
    </w:p>
    <w:p w:rsidR="00317519" w:rsidRPr="009E2C66" w:rsidRDefault="0075199A" w:rsidP="00CD73B4">
      <w:pPr>
        <w:numPr>
          <w:ilvl w:val="0"/>
          <w:numId w:val="9"/>
        </w:numPr>
        <w:tabs>
          <w:tab w:val="clear" w:pos="1080"/>
          <w:tab w:val="num" w:pos="0"/>
        </w:tabs>
        <w:spacing w:line="360" w:lineRule="auto"/>
        <w:ind w:left="0" w:firstLine="709"/>
        <w:jc w:val="both"/>
        <w:rPr>
          <w:sz w:val="28"/>
          <w:szCs w:val="28"/>
        </w:rPr>
      </w:pPr>
      <w:r w:rsidRPr="009E2C66">
        <w:rPr>
          <w:b/>
          <w:sz w:val="28"/>
          <w:szCs w:val="28"/>
        </w:rPr>
        <w:t>С</w:t>
      </w:r>
      <w:r w:rsidR="00317519" w:rsidRPr="009E2C66">
        <w:rPr>
          <w:b/>
          <w:sz w:val="28"/>
          <w:szCs w:val="28"/>
        </w:rPr>
        <w:t>огласие, подтверждение</w:t>
      </w:r>
      <w:r w:rsidRPr="009E2C66">
        <w:rPr>
          <w:sz w:val="28"/>
          <w:szCs w:val="28"/>
        </w:rPr>
        <w:t>.</w:t>
      </w:r>
    </w:p>
    <w:p w:rsidR="00317519" w:rsidRPr="009E2C66" w:rsidRDefault="00317519" w:rsidP="007A6D83">
      <w:pPr>
        <w:spacing w:line="360" w:lineRule="auto"/>
        <w:ind w:firstLine="709"/>
        <w:jc w:val="both"/>
        <w:rPr>
          <w:sz w:val="28"/>
          <w:szCs w:val="28"/>
        </w:rPr>
      </w:pPr>
      <w:r w:rsidRPr="009E2C66">
        <w:rPr>
          <w:sz w:val="28"/>
          <w:szCs w:val="28"/>
        </w:rPr>
        <w:t>Тактика</w:t>
      </w:r>
      <w:r w:rsidR="00DA0526" w:rsidRPr="009E2C66">
        <w:rPr>
          <w:sz w:val="28"/>
          <w:szCs w:val="28"/>
        </w:rPr>
        <w:t xml:space="preserve"> </w:t>
      </w:r>
      <w:r w:rsidRPr="009E2C66">
        <w:rPr>
          <w:sz w:val="28"/>
          <w:szCs w:val="28"/>
        </w:rPr>
        <w:t>выражения</w:t>
      </w:r>
      <w:r w:rsidR="00DA0526" w:rsidRPr="009E2C66">
        <w:rPr>
          <w:sz w:val="28"/>
          <w:szCs w:val="28"/>
        </w:rPr>
        <w:t xml:space="preserve"> </w:t>
      </w:r>
      <w:r w:rsidRPr="009E2C66">
        <w:rPr>
          <w:sz w:val="28"/>
          <w:szCs w:val="28"/>
        </w:rPr>
        <w:t>согласия с помощью повтора</w:t>
      </w:r>
      <w:r w:rsidR="009B327E" w:rsidRPr="009E2C66">
        <w:rPr>
          <w:sz w:val="28"/>
          <w:szCs w:val="28"/>
        </w:rPr>
        <w:t xml:space="preserve"> может быть согласием</w:t>
      </w:r>
      <w:r w:rsidRPr="009E2C66">
        <w:rPr>
          <w:sz w:val="28"/>
          <w:szCs w:val="28"/>
        </w:rPr>
        <w:t xml:space="preserve"> не только с предшествующей репликой собеседника, но возможно также выражение согласия как общая тональность и линия поведения в диалоге.</w:t>
      </w:r>
    </w:p>
    <w:p w:rsidR="009B327E" w:rsidRPr="009E2C66" w:rsidRDefault="009B327E" w:rsidP="007A6D83">
      <w:pPr>
        <w:spacing w:line="360" w:lineRule="auto"/>
        <w:ind w:firstLine="709"/>
        <w:jc w:val="both"/>
        <w:rPr>
          <w:i/>
          <w:sz w:val="28"/>
          <w:szCs w:val="28"/>
          <w:lang w:val="en-US"/>
        </w:rPr>
      </w:pPr>
      <w:r w:rsidRPr="009E2C66">
        <w:rPr>
          <w:i/>
          <w:sz w:val="28"/>
          <w:szCs w:val="28"/>
          <w:lang w:val="en-US"/>
        </w:rPr>
        <w:t>"Everything okay?"</w:t>
      </w:r>
    </w:p>
    <w:p w:rsidR="009B327E" w:rsidRPr="009E2C66" w:rsidRDefault="009B327E" w:rsidP="007A6D83">
      <w:pPr>
        <w:spacing w:line="360" w:lineRule="auto"/>
        <w:ind w:firstLine="709"/>
        <w:jc w:val="both"/>
        <w:rPr>
          <w:sz w:val="28"/>
          <w:szCs w:val="28"/>
        </w:rPr>
      </w:pPr>
      <w:r w:rsidRPr="009E2C66">
        <w:rPr>
          <w:i/>
          <w:sz w:val="28"/>
          <w:szCs w:val="28"/>
          <w:lang w:val="en-US"/>
        </w:rPr>
        <w:t>"Everyting." Quarrel repeated, his voice careful.</w:t>
      </w:r>
      <w:r w:rsidRPr="009E2C66">
        <w:rPr>
          <w:sz w:val="28"/>
          <w:szCs w:val="28"/>
          <w:lang w:val="en-US"/>
        </w:rPr>
        <w:t xml:space="preserve"> </w:t>
      </w:r>
      <w:r w:rsidR="00230D87" w:rsidRPr="009E2C66">
        <w:rPr>
          <w:sz w:val="28"/>
          <w:szCs w:val="28"/>
        </w:rPr>
        <w:t>(</w:t>
      </w:r>
      <w:r w:rsidRPr="009E2C66">
        <w:rPr>
          <w:sz w:val="28"/>
          <w:szCs w:val="28"/>
          <w:lang w:val="en-US"/>
        </w:rPr>
        <w:t>Fleming</w:t>
      </w:r>
      <w:r w:rsidRPr="009E2C66">
        <w:rPr>
          <w:sz w:val="28"/>
          <w:szCs w:val="28"/>
        </w:rPr>
        <w:t xml:space="preserve"> </w:t>
      </w:r>
      <w:r w:rsidR="00230D87" w:rsidRPr="009E2C66">
        <w:rPr>
          <w:sz w:val="28"/>
          <w:szCs w:val="28"/>
        </w:rPr>
        <w:t>2002: 204)</w:t>
      </w:r>
    </w:p>
    <w:p w:rsidR="009B327E" w:rsidRPr="009E2C66" w:rsidRDefault="009B327E" w:rsidP="007A6D83">
      <w:pPr>
        <w:spacing w:line="360" w:lineRule="auto"/>
        <w:ind w:firstLine="709"/>
        <w:jc w:val="both"/>
        <w:rPr>
          <w:sz w:val="28"/>
          <w:szCs w:val="28"/>
        </w:rPr>
      </w:pPr>
      <w:r w:rsidRPr="009E2C66">
        <w:rPr>
          <w:sz w:val="28"/>
          <w:szCs w:val="28"/>
        </w:rPr>
        <w:t>Повтор лексического состава предшествующей реплики носит яркую окраску, что вызывает сильное эмоциональное воздействие на собеседника.</w:t>
      </w:r>
    </w:p>
    <w:p w:rsidR="009B327E" w:rsidRPr="009E2C66" w:rsidRDefault="009B327E" w:rsidP="007A6D83">
      <w:pPr>
        <w:spacing w:line="360" w:lineRule="auto"/>
        <w:ind w:firstLine="709"/>
        <w:jc w:val="both"/>
        <w:rPr>
          <w:i/>
          <w:sz w:val="28"/>
          <w:szCs w:val="28"/>
          <w:lang w:val="en-US"/>
        </w:rPr>
      </w:pPr>
      <w:r w:rsidRPr="009E2C66">
        <w:rPr>
          <w:i/>
          <w:sz w:val="28"/>
          <w:szCs w:val="28"/>
          <w:lang w:val="en-US"/>
        </w:rPr>
        <w:t>‘Guard?' said Harry. 'We have to go to King's Cross with a guard?'</w:t>
      </w:r>
    </w:p>
    <w:p w:rsidR="009B327E" w:rsidRPr="009E2C66" w:rsidRDefault="009B327E" w:rsidP="007A6D83">
      <w:pPr>
        <w:spacing w:line="360" w:lineRule="auto"/>
        <w:ind w:firstLine="709"/>
        <w:jc w:val="both"/>
        <w:rPr>
          <w:sz w:val="28"/>
          <w:szCs w:val="28"/>
          <w:lang w:val="en-US"/>
        </w:rPr>
      </w:pPr>
      <w:r w:rsidRPr="009E2C66">
        <w:rPr>
          <w:i/>
          <w:sz w:val="28"/>
          <w:szCs w:val="28"/>
          <w:lang w:val="en-US"/>
        </w:rPr>
        <w:t xml:space="preserve">'You have to go to King's Cross with a guard.' </w:t>
      </w:r>
      <w:r w:rsidR="00230D87" w:rsidRPr="009E2C66">
        <w:rPr>
          <w:sz w:val="28"/>
          <w:szCs w:val="28"/>
        </w:rPr>
        <w:t>(</w:t>
      </w:r>
      <w:r w:rsidR="00230D87" w:rsidRPr="009E2C66">
        <w:rPr>
          <w:sz w:val="28"/>
          <w:szCs w:val="28"/>
          <w:lang w:val="en-US"/>
        </w:rPr>
        <w:t xml:space="preserve">Rowling </w:t>
      </w:r>
      <w:r w:rsidR="00BF4538" w:rsidRPr="009E2C66">
        <w:rPr>
          <w:sz w:val="28"/>
          <w:szCs w:val="28"/>
        </w:rPr>
        <w:t>200</w:t>
      </w:r>
      <w:r w:rsidR="00BF4538" w:rsidRPr="009E2C66">
        <w:rPr>
          <w:sz w:val="28"/>
          <w:szCs w:val="28"/>
          <w:lang w:val="en-US"/>
        </w:rPr>
        <w:t>4</w:t>
      </w:r>
      <w:r w:rsidR="00230D87" w:rsidRPr="009E2C66">
        <w:rPr>
          <w:sz w:val="28"/>
          <w:szCs w:val="28"/>
        </w:rPr>
        <w:t>: 205)</w:t>
      </w:r>
    </w:p>
    <w:p w:rsidR="0075199A" w:rsidRPr="009E2C66" w:rsidRDefault="0075199A" w:rsidP="00CD73B4">
      <w:pPr>
        <w:numPr>
          <w:ilvl w:val="0"/>
          <w:numId w:val="9"/>
        </w:numPr>
        <w:tabs>
          <w:tab w:val="clear" w:pos="1080"/>
          <w:tab w:val="num" w:pos="0"/>
        </w:tabs>
        <w:spacing w:line="360" w:lineRule="auto"/>
        <w:ind w:left="0" w:firstLine="709"/>
        <w:jc w:val="both"/>
        <w:rPr>
          <w:sz w:val="28"/>
          <w:szCs w:val="28"/>
        </w:rPr>
      </w:pPr>
      <w:r w:rsidRPr="009E2C66">
        <w:rPr>
          <w:b/>
          <w:sz w:val="28"/>
          <w:szCs w:val="28"/>
        </w:rPr>
        <w:t>Показатель коммуникативных затруднений в общении</w:t>
      </w:r>
      <w:r w:rsidRPr="009E2C66">
        <w:rPr>
          <w:sz w:val="28"/>
          <w:szCs w:val="28"/>
        </w:rPr>
        <w:t>.</w:t>
      </w:r>
    </w:p>
    <w:p w:rsidR="009B327E" w:rsidRPr="009E2C66" w:rsidRDefault="0075199A" w:rsidP="007A6D83">
      <w:pPr>
        <w:spacing w:line="360" w:lineRule="auto"/>
        <w:ind w:firstLine="709"/>
        <w:jc w:val="both"/>
        <w:rPr>
          <w:sz w:val="28"/>
          <w:szCs w:val="28"/>
        </w:rPr>
      </w:pPr>
      <w:r w:rsidRPr="009E2C66">
        <w:rPr>
          <w:sz w:val="28"/>
          <w:szCs w:val="28"/>
        </w:rPr>
        <w:t>Данная</w:t>
      </w:r>
      <w:r w:rsidR="00DA0526" w:rsidRPr="009E2C66">
        <w:rPr>
          <w:sz w:val="28"/>
          <w:szCs w:val="28"/>
        </w:rPr>
        <w:t xml:space="preserve"> </w:t>
      </w:r>
      <w:r w:rsidRPr="009E2C66">
        <w:rPr>
          <w:sz w:val="28"/>
          <w:szCs w:val="28"/>
        </w:rPr>
        <w:t>функция повтора</w:t>
      </w:r>
      <w:r w:rsidR="00DA0526" w:rsidRPr="009E2C66">
        <w:rPr>
          <w:sz w:val="28"/>
          <w:szCs w:val="28"/>
        </w:rPr>
        <w:t xml:space="preserve"> </w:t>
      </w:r>
      <w:r w:rsidRPr="009E2C66">
        <w:rPr>
          <w:sz w:val="28"/>
          <w:szCs w:val="28"/>
        </w:rPr>
        <w:t>является</w:t>
      </w:r>
      <w:r w:rsidR="00DA0526" w:rsidRPr="009E2C66">
        <w:rPr>
          <w:sz w:val="28"/>
          <w:szCs w:val="28"/>
        </w:rPr>
        <w:t xml:space="preserve"> </w:t>
      </w:r>
      <w:r w:rsidRPr="009E2C66">
        <w:rPr>
          <w:sz w:val="28"/>
          <w:szCs w:val="28"/>
        </w:rPr>
        <w:t>средством</w:t>
      </w:r>
      <w:r w:rsidR="00DA0526" w:rsidRPr="009E2C66">
        <w:rPr>
          <w:sz w:val="28"/>
          <w:szCs w:val="28"/>
        </w:rPr>
        <w:t xml:space="preserve"> </w:t>
      </w:r>
      <w:r w:rsidRPr="009E2C66">
        <w:rPr>
          <w:sz w:val="28"/>
          <w:szCs w:val="28"/>
        </w:rPr>
        <w:t>организации</w:t>
      </w:r>
      <w:r w:rsidR="00DA0526" w:rsidRPr="009E2C66">
        <w:rPr>
          <w:sz w:val="28"/>
          <w:szCs w:val="28"/>
        </w:rPr>
        <w:t xml:space="preserve"> </w:t>
      </w:r>
      <w:r w:rsidRPr="009E2C66">
        <w:rPr>
          <w:sz w:val="28"/>
          <w:szCs w:val="28"/>
        </w:rPr>
        <w:t>отдельных</w:t>
      </w:r>
      <w:r w:rsidR="00DA0526" w:rsidRPr="009E2C66">
        <w:rPr>
          <w:sz w:val="28"/>
          <w:szCs w:val="28"/>
        </w:rPr>
        <w:t xml:space="preserve"> </w:t>
      </w:r>
      <w:r w:rsidRPr="009E2C66">
        <w:rPr>
          <w:sz w:val="28"/>
          <w:szCs w:val="28"/>
        </w:rPr>
        <w:t>этапов</w:t>
      </w:r>
      <w:r w:rsidR="00DA0526" w:rsidRPr="009E2C66">
        <w:rPr>
          <w:sz w:val="28"/>
          <w:szCs w:val="28"/>
        </w:rPr>
        <w:t xml:space="preserve"> </w:t>
      </w:r>
      <w:r w:rsidRPr="009E2C66">
        <w:rPr>
          <w:sz w:val="28"/>
          <w:szCs w:val="28"/>
        </w:rPr>
        <w:t>коммуникации,</w:t>
      </w:r>
      <w:r w:rsidR="00DA0526" w:rsidRPr="009E2C66">
        <w:rPr>
          <w:sz w:val="28"/>
          <w:szCs w:val="28"/>
        </w:rPr>
        <w:t xml:space="preserve"> </w:t>
      </w:r>
      <w:r w:rsidRPr="009E2C66">
        <w:rPr>
          <w:sz w:val="28"/>
          <w:szCs w:val="28"/>
        </w:rPr>
        <w:t>служит</w:t>
      </w:r>
      <w:r w:rsidR="00DA0526" w:rsidRPr="009E2C66">
        <w:rPr>
          <w:sz w:val="28"/>
          <w:szCs w:val="28"/>
        </w:rPr>
        <w:t xml:space="preserve"> </w:t>
      </w:r>
      <w:r w:rsidRPr="009E2C66">
        <w:rPr>
          <w:sz w:val="28"/>
          <w:szCs w:val="28"/>
        </w:rPr>
        <w:t>сигналом</w:t>
      </w:r>
      <w:r w:rsidR="00DA0526" w:rsidRPr="009E2C66">
        <w:rPr>
          <w:sz w:val="28"/>
          <w:szCs w:val="28"/>
        </w:rPr>
        <w:t xml:space="preserve"> </w:t>
      </w:r>
      <w:r w:rsidRPr="009E2C66">
        <w:rPr>
          <w:sz w:val="28"/>
          <w:szCs w:val="28"/>
        </w:rPr>
        <w:t>коммуникативных</w:t>
      </w:r>
      <w:r w:rsidR="00DA0526" w:rsidRPr="009E2C66">
        <w:rPr>
          <w:sz w:val="28"/>
          <w:szCs w:val="28"/>
        </w:rPr>
        <w:t xml:space="preserve"> </w:t>
      </w:r>
      <w:r w:rsidRPr="009E2C66">
        <w:rPr>
          <w:sz w:val="28"/>
          <w:szCs w:val="28"/>
        </w:rPr>
        <w:t>затруднений</w:t>
      </w:r>
      <w:r w:rsidR="00DA0526" w:rsidRPr="009E2C66">
        <w:rPr>
          <w:sz w:val="28"/>
          <w:szCs w:val="28"/>
        </w:rPr>
        <w:t xml:space="preserve"> </w:t>
      </w:r>
      <w:r w:rsidRPr="009E2C66">
        <w:rPr>
          <w:sz w:val="28"/>
          <w:szCs w:val="28"/>
        </w:rPr>
        <w:t>собеседников</w:t>
      </w:r>
      <w:r w:rsidR="00DA0526" w:rsidRPr="009E2C66">
        <w:rPr>
          <w:sz w:val="28"/>
          <w:szCs w:val="28"/>
        </w:rPr>
        <w:t xml:space="preserve"> </w:t>
      </w:r>
      <w:r w:rsidRPr="009E2C66">
        <w:rPr>
          <w:sz w:val="28"/>
          <w:szCs w:val="28"/>
        </w:rPr>
        <w:t>и появляется в диалоге в тот момент, когда гармоничность его развития находится под угрозой вследствие затруднения при передаче или получении информации</w:t>
      </w:r>
      <w:r w:rsidR="00DA0526" w:rsidRPr="009E2C66">
        <w:rPr>
          <w:sz w:val="28"/>
          <w:szCs w:val="28"/>
        </w:rPr>
        <w:t xml:space="preserve"> </w:t>
      </w:r>
      <w:r w:rsidRPr="009E2C66">
        <w:rPr>
          <w:sz w:val="28"/>
          <w:szCs w:val="28"/>
        </w:rPr>
        <w:t>или</w:t>
      </w:r>
      <w:r w:rsidR="00DA0526" w:rsidRPr="009E2C66">
        <w:rPr>
          <w:sz w:val="28"/>
          <w:szCs w:val="28"/>
        </w:rPr>
        <w:t xml:space="preserve"> </w:t>
      </w:r>
      <w:r w:rsidRPr="009E2C66">
        <w:rPr>
          <w:sz w:val="28"/>
          <w:szCs w:val="28"/>
        </w:rPr>
        <w:t>несогласованности</w:t>
      </w:r>
      <w:r w:rsidR="00DA0526" w:rsidRPr="009E2C66">
        <w:rPr>
          <w:sz w:val="28"/>
          <w:szCs w:val="28"/>
        </w:rPr>
        <w:t xml:space="preserve"> </w:t>
      </w:r>
      <w:r w:rsidRPr="009E2C66">
        <w:rPr>
          <w:sz w:val="28"/>
          <w:szCs w:val="28"/>
        </w:rPr>
        <w:t>стратегий</w:t>
      </w:r>
      <w:r w:rsidR="00DA0526" w:rsidRPr="009E2C66">
        <w:rPr>
          <w:sz w:val="28"/>
          <w:szCs w:val="28"/>
        </w:rPr>
        <w:t xml:space="preserve"> </w:t>
      </w:r>
      <w:r w:rsidRPr="009E2C66">
        <w:rPr>
          <w:sz w:val="28"/>
          <w:szCs w:val="28"/>
        </w:rPr>
        <w:t>коммуникантов.</w:t>
      </w:r>
      <w:r w:rsidR="00DA0526" w:rsidRPr="009E2C66">
        <w:rPr>
          <w:sz w:val="28"/>
          <w:szCs w:val="28"/>
        </w:rPr>
        <w:t xml:space="preserve"> </w:t>
      </w:r>
    </w:p>
    <w:p w:rsidR="009B327E" w:rsidRPr="009E2C66" w:rsidRDefault="009B327E" w:rsidP="007A6D83">
      <w:pPr>
        <w:spacing w:line="360" w:lineRule="auto"/>
        <w:ind w:firstLine="709"/>
        <w:jc w:val="both"/>
        <w:rPr>
          <w:i/>
          <w:sz w:val="28"/>
          <w:szCs w:val="28"/>
          <w:lang w:val="en-US"/>
        </w:rPr>
      </w:pPr>
      <w:r w:rsidRPr="009E2C66">
        <w:rPr>
          <w:i/>
          <w:sz w:val="28"/>
          <w:szCs w:val="28"/>
          <w:lang w:val="en-US"/>
        </w:rPr>
        <w:t>". . . They didn't like you," Aahz finished. "So what?"</w:t>
      </w:r>
    </w:p>
    <w:p w:rsidR="009B327E" w:rsidRPr="009E2C66" w:rsidRDefault="009B327E" w:rsidP="007A6D83">
      <w:pPr>
        <w:spacing w:line="360" w:lineRule="auto"/>
        <w:ind w:firstLine="709"/>
        <w:jc w:val="both"/>
        <w:rPr>
          <w:i/>
          <w:sz w:val="28"/>
          <w:szCs w:val="28"/>
          <w:lang w:val="en-US"/>
        </w:rPr>
      </w:pPr>
      <w:r w:rsidRPr="009E2C66">
        <w:rPr>
          <w:i/>
          <w:sz w:val="28"/>
          <w:szCs w:val="28"/>
          <w:lang w:val="en-US"/>
        </w:rPr>
        <w:t>"What do you mean 'So what'?" I said. "Don't you want to be liked?"</w:t>
      </w:r>
    </w:p>
    <w:p w:rsidR="0075199A" w:rsidRPr="009E2C66" w:rsidRDefault="0075199A" w:rsidP="007A6D83">
      <w:pPr>
        <w:spacing w:line="360" w:lineRule="auto"/>
        <w:ind w:firstLine="709"/>
        <w:jc w:val="both"/>
        <w:rPr>
          <w:sz w:val="28"/>
          <w:szCs w:val="28"/>
          <w:lang w:val="en-US"/>
        </w:rPr>
      </w:pPr>
      <w:r w:rsidRPr="009E2C66">
        <w:rPr>
          <w:sz w:val="28"/>
          <w:szCs w:val="28"/>
          <w:lang w:val="en-US"/>
        </w:rPr>
        <w:t>Или:</w:t>
      </w:r>
    </w:p>
    <w:p w:rsidR="0075199A" w:rsidRPr="009E2C66" w:rsidRDefault="0075199A" w:rsidP="007A6D83">
      <w:pPr>
        <w:spacing w:line="360" w:lineRule="auto"/>
        <w:ind w:firstLine="709"/>
        <w:jc w:val="both"/>
        <w:rPr>
          <w:i/>
          <w:sz w:val="28"/>
          <w:szCs w:val="28"/>
          <w:lang w:val="en-US"/>
        </w:rPr>
      </w:pPr>
      <w:r w:rsidRPr="009E2C66">
        <w:rPr>
          <w:i/>
          <w:sz w:val="28"/>
          <w:szCs w:val="28"/>
          <w:lang w:val="en-US"/>
        </w:rPr>
        <w:t>"So what's your point?"</w:t>
      </w:r>
    </w:p>
    <w:p w:rsidR="009B327E" w:rsidRPr="009E2C66" w:rsidRDefault="0075199A" w:rsidP="007A6D83">
      <w:pPr>
        <w:spacing w:line="360" w:lineRule="auto"/>
        <w:ind w:firstLine="709"/>
        <w:jc w:val="both"/>
        <w:rPr>
          <w:i/>
          <w:sz w:val="28"/>
          <w:szCs w:val="28"/>
        </w:rPr>
      </w:pPr>
      <w:r w:rsidRPr="009E2C66">
        <w:rPr>
          <w:i/>
          <w:sz w:val="28"/>
          <w:szCs w:val="28"/>
          <w:lang w:val="en-US"/>
        </w:rPr>
        <w:t xml:space="preserve">"What's my point." I echoed a little shrilly. </w:t>
      </w:r>
      <w:r w:rsidR="00230D87" w:rsidRPr="009E2C66">
        <w:rPr>
          <w:sz w:val="28"/>
          <w:szCs w:val="28"/>
        </w:rPr>
        <w:t>(</w:t>
      </w:r>
      <w:r w:rsidRPr="009E2C66">
        <w:rPr>
          <w:sz w:val="28"/>
          <w:szCs w:val="28"/>
          <w:lang w:val="en-US"/>
        </w:rPr>
        <w:t>Asprin</w:t>
      </w:r>
      <w:r w:rsidRPr="009E2C66">
        <w:rPr>
          <w:sz w:val="28"/>
          <w:szCs w:val="28"/>
        </w:rPr>
        <w:t xml:space="preserve"> </w:t>
      </w:r>
      <w:r w:rsidR="00230D87" w:rsidRPr="009E2C66">
        <w:rPr>
          <w:sz w:val="28"/>
          <w:szCs w:val="28"/>
        </w:rPr>
        <w:t>2003: 10)</w:t>
      </w:r>
    </w:p>
    <w:p w:rsidR="00640738" w:rsidRPr="009E2C66" w:rsidRDefault="0075199A" w:rsidP="007A6D83">
      <w:pPr>
        <w:spacing w:line="360" w:lineRule="auto"/>
        <w:ind w:firstLine="709"/>
        <w:jc w:val="both"/>
        <w:rPr>
          <w:sz w:val="28"/>
          <w:szCs w:val="28"/>
        </w:rPr>
      </w:pPr>
      <w:r w:rsidRPr="009E2C66">
        <w:rPr>
          <w:sz w:val="28"/>
          <w:szCs w:val="28"/>
        </w:rPr>
        <w:t>Такая тактика выяснения</w:t>
      </w:r>
      <w:r w:rsidR="00DA0526" w:rsidRPr="009E2C66">
        <w:rPr>
          <w:sz w:val="28"/>
          <w:szCs w:val="28"/>
        </w:rPr>
        <w:t xml:space="preserve"> </w:t>
      </w:r>
      <w:r w:rsidRPr="009E2C66">
        <w:rPr>
          <w:sz w:val="28"/>
          <w:szCs w:val="28"/>
        </w:rPr>
        <w:t>истинности</w:t>
      </w:r>
      <w:r w:rsidR="00DA0526" w:rsidRPr="009E2C66">
        <w:rPr>
          <w:sz w:val="28"/>
          <w:szCs w:val="28"/>
        </w:rPr>
        <w:t xml:space="preserve"> </w:t>
      </w:r>
      <w:r w:rsidRPr="009E2C66">
        <w:rPr>
          <w:sz w:val="28"/>
          <w:szCs w:val="28"/>
        </w:rPr>
        <w:t>сообщения</w:t>
      </w:r>
      <w:r w:rsidR="00DA0526" w:rsidRPr="009E2C66">
        <w:rPr>
          <w:sz w:val="28"/>
          <w:szCs w:val="28"/>
        </w:rPr>
        <w:t xml:space="preserve"> </w:t>
      </w:r>
      <w:r w:rsidRPr="009E2C66">
        <w:rPr>
          <w:sz w:val="28"/>
          <w:szCs w:val="28"/>
        </w:rPr>
        <w:t>побуждает</w:t>
      </w:r>
      <w:r w:rsidR="00DA0526" w:rsidRPr="009E2C66">
        <w:rPr>
          <w:sz w:val="28"/>
          <w:szCs w:val="28"/>
        </w:rPr>
        <w:t xml:space="preserve"> </w:t>
      </w:r>
      <w:r w:rsidRPr="009E2C66">
        <w:rPr>
          <w:sz w:val="28"/>
          <w:szCs w:val="28"/>
        </w:rPr>
        <w:t>собеседника</w:t>
      </w:r>
      <w:r w:rsidR="00DA0526" w:rsidRPr="009E2C66">
        <w:rPr>
          <w:sz w:val="28"/>
          <w:szCs w:val="28"/>
        </w:rPr>
        <w:t xml:space="preserve"> </w:t>
      </w:r>
      <w:r w:rsidRPr="009E2C66">
        <w:rPr>
          <w:sz w:val="28"/>
          <w:szCs w:val="28"/>
        </w:rPr>
        <w:t>подтвердить либо опровергнуть правильность полученной информации.</w:t>
      </w:r>
    </w:p>
    <w:p w:rsidR="0075199A" w:rsidRPr="009E2C66" w:rsidRDefault="0075199A" w:rsidP="007A6D83">
      <w:pPr>
        <w:spacing w:line="360" w:lineRule="auto"/>
        <w:ind w:firstLine="709"/>
        <w:jc w:val="both"/>
        <w:rPr>
          <w:sz w:val="28"/>
          <w:szCs w:val="28"/>
        </w:rPr>
      </w:pPr>
      <w:r w:rsidRPr="009E2C66">
        <w:rPr>
          <w:sz w:val="28"/>
          <w:szCs w:val="28"/>
        </w:rPr>
        <w:t xml:space="preserve">Итак, рассмотрев основные тактики и стратегии адресата, можно прийти к выводу, что слушатель играет важную роль в становлении коммуникативного успеха и изучение его коммуникативного поведение не должно оставаться на заднем плане. </w:t>
      </w:r>
    </w:p>
    <w:p w:rsidR="0075199A" w:rsidRPr="009E2C66" w:rsidRDefault="0075199A" w:rsidP="007A6D83">
      <w:pPr>
        <w:spacing w:line="360" w:lineRule="auto"/>
        <w:ind w:firstLine="709"/>
        <w:jc w:val="both"/>
        <w:rPr>
          <w:sz w:val="28"/>
          <w:szCs w:val="28"/>
        </w:rPr>
      </w:pPr>
      <w:r w:rsidRPr="009E2C66">
        <w:rPr>
          <w:sz w:val="28"/>
          <w:szCs w:val="28"/>
        </w:rPr>
        <w:br w:type="page"/>
      </w:r>
      <w:r w:rsidRPr="009E2C66">
        <w:rPr>
          <w:b/>
          <w:sz w:val="28"/>
          <w:szCs w:val="28"/>
        </w:rPr>
        <w:t>ЗАКЛЮЧЕНИЕ</w:t>
      </w:r>
    </w:p>
    <w:p w:rsidR="00CD73B4" w:rsidRDefault="00CD73B4" w:rsidP="007A6D83">
      <w:pPr>
        <w:spacing w:line="360" w:lineRule="auto"/>
        <w:ind w:firstLine="709"/>
        <w:jc w:val="both"/>
        <w:rPr>
          <w:sz w:val="28"/>
          <w:szCs w:val="28"/>
        </w:rPr>
      </w:pPr>
    </w:p>
    <w:p w:rsidR="00F23282" w:rsidRPr="009E2C66" w:rsidRDefault="00F23282" w:rsidP="007A6D83">
      <w:pPr>
        <w:spacing w:line="360" w:lineRule="auto"/>
        <w:ind w:firstLine="709"/>
        <w:jc w:val="both"/>
        <w:rPr>
          <w:sz w:val="28"/>
          <w:szCs w:val="28"/>
        </w:rPr>
      </w:pPr>
      <w:r w:rsidRPr="009E2C66">
        <w:rPr>
          <w:sz w:val="28"/>
          <w:szCs w:val="28"/>
        </w:rPr>
        <w:t xml:space="preserve">Таким образом, </w:t>
      </w:r>
      <w:r w:rsidR="009D4277" w:rsidRPr="009E2C66">
        <w:rPr>
          <w:sz w:val="28"/>
          <w:szCs w:val="28"/>
        </w:rPr>
        <w:t xml:space="preserve">в результате проделанной </w:t>
      </w:r>
      <w:r w:rsidRPr="009E2C66">
        <w:rPr>
          <w:sz w:val="28"/>
          <w:szCs w:val="28"/>
        </w:rPr>
        <w:t>работ</w:t>
      </w:r>
      <w:r w:rsidR="009D4277" w:rsidRPr="009E2C66">
        <w:rPr>
          <w:sz w:val="28"/>
          <w:szCs w:val="28"/>
        </w:rPr>
        <w:t>ы</w:t>
      </w:r>
      <w:r w:rsidRPr="009E2C66">
        <w:rPr>
          <w:sz w:val="28"/>
          <w:szCs w:val="28"/>
        </w:rPr>
        <w:t xml:space="preserve">, можно сделать вывод, что в 60-70-е годы XX века в лингвистике, смежных с ней областях знания (социолингвистика, психолингвистика, когнитивная психология) и других гуманитарных науках (философия, история) выделяется автономный объект изучения – дискурс. </w:t>
      </w:r>
    </w:p>
    <w:p w:rsidR="00F23282" w:rsidRPr="009E2C66" w:rsidRDefault="00F23282" w:rsidP="007A6D83">
      <w:pPr>
        <w:spacing w:line="360" w:lineRule="auto"/>
        <w:ind w:firstLine="709"/>
        <w:jc w:val="both"/>
        <w:rPr>
          <w:sz w:val="28"/>
          <w:szCs w:val="28"/>
        </w:rPr>
      </w:pPr>
      <w:r w:rsidRPr="009E2C66">
        <w:rPr>
          <w:sz w:val="28"/>
          <w:szCs w:val="28"/>
        </w:rPr>
        <w:t xml:space="preserve">Дискурс – это языковое явление, обладающее речевыми свойствами конкретности, процессуальности, целенаправленности, актуальности, контекстной ситуативной обусловленности, интеракциональностью (диалогичностью) и вбирающее в себя экстралингвистические – паралингвистические, психологические, социокультурные, прагматические и другие факторы. </w:t>
      </w:r>
    </w:p>
    <w:p w:rsidR="00F23282" w:rsidRPr="009E2C66" w:rsidRDefault="00F23282" w:rsidP="007A6D83">
      <w:pPr>
        <w:spacing w:line="360" w:lineRule="auto"/>
        <w:ind w:firstLine="709"/>
        <w:jc w:val="both"/>
        <w:rPr>
          <w:sz w:val="28"/>
          <w:szCs w:val="28"/>
        </w:rPr>
      </w:pPr>
      <w:r w:rsidRPr="009E2C66">
        <w:rPr>
          <w:sz w:val="28"/>
          <w:szCs w:val="28"/>
        </w:rPr>
        <w:t xml:space="preserve">Особым видом личностно-ориентированного дискурса является бытовой диалог, который представляет собой совокупность нескольких фразовых единиц в их ситуативной, темпоральной и социологической зависимости. </w:t>
      </w:r>
      <w:r w:rsidR="00253E7D" w:rsidRPr="005A555C">
        <w:rPr>
          <w:color w:val="FFFFFF"/>
          <w:sz w:val="28"/>
          <w:szCs w:val="28"/>
        </w:rPr>
        <w:t>дискурс бытовой диалог коммуникативный</w:t>
      </w:r>
    </w:p>
    <w:p w:rsidR="00F23282" w:rsidRPr="009E2C66" w:rsidRDefault="00F23282" w:rsidP="007A6D83">
      <w:pPr>
        <w:spacing w:line="360" w:lineRule="auto"/>
        <w:ind w:firstLine="709"/>
        <w:jc w:val="both"/>
        <w:rPr>
          <w:sz w:val="28"/>
          <w:szCs w:val="28"/>
        </w:rPr>
      </w:pPr>
      <w:r w:rsidRPr="009E2C66">
        <w:rPr>
          <w:sz w:val="28"/>
          <w:szCs w:val="28"/>
        </w:rPr>
        <w:t>Дискурсивной сущностью языка является их диалогичность. Диалогичность характеризует коммуникативно-прагматичную природу текста и реализуется разными средствами, способами и формами, что зависит от лингвистичных и экстралингвистичных принципов коммуникации, необходимым минимальным и обязательным компонентом которой является эксплицитный адресант. У</w:t>
      </w:r>
      <w:r w:rsidRPr="009E2C66">
        <w:rPr>
          <w:rFonts w:cs="TimesNewRomanPSMT"/>
          <w:sz w:val="28"/>
          <w:szCs w:val="28"/>
        </w:rPr>
        <w:t xml:space="preserve">чет автором речи фактора адресата, его смысловой позиции является обязательным условием диалогичности. В речи автора, имеющей внешнее выражение, данная коммуникативная ориентация обозначается при помощи определенных языковых средств и приемов, называемых тактиками и стратегиями. </w:t>
      </w:r>
      <w:r w:rsidRPr="009E2C66">
        <w:rPr>
          <w:sz w:val="28"/>
          <w:szCs w:val="28"/>
        </w:rPr>
        <w:t>Стратегия определяется как совокупность ходов и тактик для достижения поставленной коммуникативной цели.</w:t>
      </w:r>
    </w:p>
    <w:p w:rsidR="00F23282" w:rsidRPr="009E2C66" w:rsidRDefault="00F23282" w:rsidP="007A6D83">
      <w:pPr>
        <w:spacing w:line="360" w:lineRule="auto"/>
        <w:ind w:firstLine="709"/>
        <w:jc w:val="both"/>
        <w:rPr>
          <w:sz w:val="28"/>
          <w:szCs w:val="28"/>
        </w:rPr>
      </w:pPr>
      <w:r w:rsidRPr="009E2C66">
        <w:rPr>
          <w:sz w:val="28"/>
          <w:szCs w:val="28"/>
        </w:rPr>
        <w:t xml:space="preserve">Итак, к коммуникативным тактикам и стратегиям </w:t>
      </w:r>
      <w:r w:rsidR="00184411" w:rsidRPr="009E2C66">
        <w:rPr>
          <w:sz w:val="28"/>
          <w:szCs w:val="28"/>
        </w:rPr>
        <w:t xml:space="preserve">адресанта </w:t>
      </w:r>
      <w:r w:rsidR="009D4277" w:rsidRPr="009E2C66">
        <w:rPr>
          <w:sz w:val="28"/>
          <w:szCs w:val="28"/>
        </w:rPr>
        <w:t>можно отнести</w:t>
      </w:r>
      <w:r w:rsidRPr="009E2C66">
        <w:rPr>
          <w:sz w:val="28"/>
          <w:szCs w:val="28"/>
        </w:rPr>
        <w:t xml:space="preserve"> отнесли:</w:t>
      </w:r>
    </w:p>
    <w:p w:rsidR="00F23282" w:rsidRPr="009E2C66" w:rsidRDefault="00F23282" w:rsidP="007A6D83">
      <w:pPr>
        <w:spacing w:line="360" w:lineRule="auto"/>
        <w:ind w:firstLine="709"/>
        <w:jc w:val="both"/>
        <w:rPr>
          <w:sz w:val="28"/>
          <w:szCs w:val="28"/>
        </w:rPr>
      </w:pPr>
      <w:r w:rsidRPr="009E2C66">
        <w:rPr>
          <w:sz w:val="28"/>
          <w:szCs w:val="28"/>
        </w:rPr>
        <w:t xml:space="preserve">– </w:t>
      </w:r>
      <w:r w:rsidRPr="009E2C66">
        <w:rPr>
          <w:bCs/>
          <w:sz w:val="28"/>
          <w:szCs w:val="28"/>
        </w:rPr>
        <w:t>стратегия убеждения;</w:t>
      </w:r>
    </w:p>
    <w:p w:rsidR="00F23282" w:rsidRPr="009E2C66" w:rsidRDefault="00F23282" w:rsidP="007A6D83">
      <w:pPr>
        <w:spacing w:line="360" w:lineRule="auto"/>
        <w:ind w:firstLine="709"/>
        <w:jc w:val="both"/>
        <w:rPr>
          <w:bCs/>
          <w:sz w:val="28"/>
          <w:szCs w:val="28"/>
        </w:rPr>
      </w:pPr>
      <w:r w:rsidRPr="009E2C66">
        <w:rPr>
          <w:sz w:val="28"/>
          <w:szCs w:val="28"/>
        </w:rPr>
        <w:t>– тактика утверждения</w:t>
      </w:r>
      <w:r w:rsidRPr="009E2C66">
        <w:rPr>
          <w:bCs/>
          <w:sz w:val="28"/>
          <w:szCs w:val="28"/>
        </w:rPr>
        <w:t>;</w:t>
      </w:r>
    </w:p>
    <w:p w:rsidR="00F23282" w:rsidRPr="009E2C66" w:rsidRDefault="00F23282" w:rsidP="007A6D83">
      <w:pPr>
        <w:spacing w:line="360" w:lineRule="auto"/>
        <w:ind w:firstLine="709"/>
        <w:jc w:val="both"/>
        <w:rPr>
          <w:sz w:val="28"/>
          <w:szCs w:val="28"/>
        </w:rPr>
      </w:pPr>
      <w:r w:rsidRPr="009E2C66">
        <w:rPr>
          <w:bCs/>
          <w:sz w:val="28"/>
          <w:szCs w:val="28"/>
        </w:rPr>
        <w:t>– тактика предложения и совета;</w:t>
      </w:r>
    </w:p>
    <w:p w:rsidR="00F23282" w:rsidRPr="009E2C66" w:rsidRDefault="00F23282" w:rsidP="007A6D83">
      <w:pPr>
        <w:spacing w:line="360" w:lineRule="auto"/>
        <w:ind w:firstLine="709"/>
        <w:jc w:val="both"/>
        <w:rPr>
          <w:sz w:val="28"/>
          <w:szCs w:val="28"/>
        </w:rPr>
      </w:pPr>
      <w:r w:rsidRPr="009E2C66">
        <w:rPr>
          <w:sz w:val="28"/>
          <w:szCs w:val="28"/>
        </w:rPr>
        <w:t>– тактика просьбы и требования;</w:t>
      </w:r>
    </w:p>
    <w:p w:rsidR="00F23282" w:rsidRPr="009E2C66" w:rsidRDefault="00F23282" w:rsidP="007A6D83">
      <w:pPr>
        <w:spacing w:line="360" w:lineRule="auto"/>
        <w:ind w:firstLine="709"/>
        <w:jc w:val="both"/>
        <w:rPr>
          <w:sz w:val="28"/>
          <w:szCs w:val="28"/>
        </w:rPr>
      </w:pPr>
      <w:r w:rsidRPr="009E2C66">
        <w:rPr>
          <w:sz w:val="28"/>
          <w:szCs w:val="28"/>
        </w:rPr>
        <w:t xml:space="preserve">– </w:t>
      </w:r>
      <w:r w:rsidR="00184411" w:rsidRPr="009E2C66">
        <w:rPr>
          <w:sz w:val="28"/>
          <w:szCs w:val="28"/>
        </w:rPr>
        <w:t>тактика угрозы и предупреждения.</w:t>
      </w:r>
    </w:p>
    <w:p w:rsidR="00F23282" w:rsidRPr="009E2C66" w:rsidRDefault="00184411" w:rsidP="007A6D83">
      <w:pPr>
        <w:spacing w:line="360" w:lineRule="auto"/>
        <w:ind w:firstLine="709"/>
        <w:jc w:val="both"/>
        <w:rPr>
          <w:sz w:val="28"/>
          <w:szCs w:val="28"/>
        </w:rPr>
      </w:pPr>
      <w:r w:rsidRPr="009E2C66">
        <w:rPr>
          <w:sz w:val="28"/>
          <w:szCs w:val="28"/>
        </w:rPr>
        <w:t>Адресат в своих целях использует:</w:t>
      </w:r>
    </w:p>
    <w:p w:rsidR="00F23282" w:rsidRPr="009E2C66" w:rsidRDefault="00F23282" w:rsidP="007A6D83">
      <w:pPr>
        <w:spacing w:line="360" w:lineRule="auto"/>
        <w:ind w:firstLine="709"/>
        <w:jc w:val="both"/>
        <w:rPr>
          <w:sz w:val="28"/>
          <w:szCs w:val="28"/>
        </w:rPr>
      </w:pPr>
      <w:r w:rsidRPr="009E2C66">
        <w:rPr>
          <w:sz w:val="28"/>
          <w:szCs w:val="28"/>
        </w:rPr>
        <w:t xml:space="preserve">– </w:t>
      </w:r>
      <w:r w:rsidR="00184411" w:rsidRPr="009E2C66">
        <w:rPr>
          <w:sz w:val="28"/>
          <w:szCs w:val="28"/>
        </w:rPr>
        <w:t>тактику повтора</w:t>
      </w:r>
      <w:r w:rsidRPr="009E2C66">
        <w:rPr>
          <w:sz w:val="28"/>
          <w:szCs w:val="28"/>
        </w:rPr>
        <w:t>;</w:t>
      </w:r>
    </w:p>
    <w:p w:rsidR="00F23282" w:rsidRPr="009E2C66" w:rsidRDefault="00F23282" w:rsidP="007A6D83">
      <w:pPr>
        <w:spacing w:line="360" w:lineRule="auto"/>
        <w:ind w:firstLine="709"/>
        <w:jc w:val="both"/>
        <w:rPr>
          <w:sz w:val="28"/>
          <w:szCs w:val="28"/>
        </w:rPr>
      </w:pPr>
      <w:r w:rsidRPr="009E2C66">
        <w:rPr>
          <w:sz w:val="28"/>
          <w:szCs w:val="28"/>
        </w:rPr>
        <w:t xml:space="preserve">– </w:t>
      </w:r>
      <w:r w:rsidR="00184411" w:rsidRPr="009E2C66">
        <w:rPr>
          <w:sz w:val="28"/>
          <w:szCs w:val="28"/>
        </w:rPr>
        <w:t>тактика вопроса</w:t>
      </w:r>
      <w:r w:rsidRPr="009E2C66">
        <w:rPr>
          <w:sz w:val="28"/>
          <w:szCs w:val="28"/>
        </w:rPr>
        <w:t>;</w:t>
      </w:r>
    </w:p>
    <w:p w:rsidR="00184411" w:rsidRPr="009E2C66" w:rsidRDefault="00184411" w:rsidP="007A6D83">
      <w:pPr>
        <w:spacing w:line="360" w:lineRule="auto"/>
        <w:ind w:firstLine="709"/>
        <w:jc w:val="both"/>
        <w:rPr>
          <w:sz w:val="28"/>
          <w:szCs w:val="28"/>
        </w:rPr>
      </w:pPr>
      <w:r w:rsidRPr="009E2C66">
        <w:rPr>
          <w:sz w:val="28"/>
          <w:szCs w:val="28"/>
        </w:rPr>
        <w:t>- тактика согласия;</w:t>
      </w:r>
    </w:p>
    <w:p w:rsidR="00184411" w:rsidRPr="009E2C66" w:rsidRDefault="00184411" w:rsidP="007A6D83">
      <w:pPr>
        <w:spacing w:line="360" w:lineRule="auto"/>
        <w:ind w:firstLine="709"/>
        <w:jc w:val="both"/>
        <w:rPr>
          <w:sz w:val="28"/>
          <w:szCs w:val="28"/>
        </w:rPr>
      </w:pPr>
      <w:r w:rsidRPr="009E2C66">
        <w:rPr>
          <w:sz w:val="28"/>
          <w:szCs w:val="28"/>
        </w:rPr>
        <w:t>- тактика несогласия;</w:t>
      </w:r>
    </w:p>
    <w:p w:rsidR="00F23282" w:rsidRPr="009E2C66" w:rsidRDefault="00F23282" w:rsidP="007A6D83">
      <w:pPr>
        <w:spacing w:line="360" w:lineRule="auto"/>
        <w:ind w:firstLine="709"/>
        <w:jc w:val="both"/>
        <w:rPr>
          <w:sz w:val="28"/>
          <w:szCs w:val="28"/>
        </w:rPr>
      </w:pPr>
      <w:r w:rsidRPr="009E2C66">
        <w:rPr>
          <w:sz w:val="28"/>
          <w:szCs w:val="28"/>
        </w:rPr>
        <w:t xml:space="preserve">– использование различных по объему цитат. </w:t>
      </w:r>
    </w:p>
    <w:p w:rsidR="0075199A" w:rsidRPr="009E2C66" w:rsidRDefault="00BC6F30" w:rsidP="007A6D83">
      <w:pPr>
        <w:spacing w:line="360" w:lineRule="auto"/>
        <w:ind w:firstLine="709"/>
        <w:jc w:val="both"/>
        <w:rPr>
          <w:sz w:val="28"/>
          <w:szCs w:val="28"/>
        </w:rPr>
      </w:pPr>
      <w:r w:rsidRPr="009E2C66">
        <w:rPr>
          <w:sz w:val="28"/>
          <w:szCs w:val="28"/>
        </w:rPr>
        <w:t xml:space="preserve">Однако исследование </w:t>
      </w:r>
      <w:r w:rsidR="002848B2" w:rsidRPr="009E2C66">
        <w:rPr>
          <w:sz w:val="28"/>
          <w:szCs w:val="28"/>
        </w:rPr>
        <w:t xml:space="preserve">данного вопроса продолжается, </w:t>
      </w:r>
      <w:r w:rsidR="001C2C14" w:rsidRPr="009E2C66">
        <w:rPr>
          <w:sz w:val="28"/>
          <w:szCs w:val="28"/>
        </w:rPr>
        <w:t>а это значит, что исследователи выделяют все больше новых классификации и дефиниций</w:t>
      </w:r>
      <w:r w:rsidR="002848B2" w:rsidRPr="009E2C66">
        <w:rPr>
          <w:sz w:val="28"/>
          <w:szCs w:val="28"/>
        </w:rPr>
        <w:t xml:space="preserve">. Это говорит о том, что </w:t>
      </w:r>
      <w:r w:rsidR="001C2C14" w:rsidRPr="009E2C66">
        <w:rPr>
          <w:sz w:val="28"/>
          <w:szCs w:val="28"/>
        </w:rPr>
        <w:t>данная область исследования имеет несколько ветвей развития, а какой из них окажется более продуктивным, пока трудно сказать.</w:t>
      </w:r>
    </w:p>
    <w:p w:rsidR="00C551F4" w:rsidRPr="009E2C66" w:rsidRDefault="00C551F4" w:rsidP="007A6D83">
      <w:pPr>
        <w:tabs>
          <w:tab w:val="num" w:pos="0"/>
        </w:tabs>
        <w:spacing w:line="360" w:lineRule="auto"/>
        <w:ind w:firstLine="709"/>
        <w:jc w:val="both"/>
        <w:rPr>
          <w:sz w:val="28"/>
          <w:szCs w:val="28"/>
        </w:rPr>
      </w:pPr>
    </w:p>
    <w:p w:rsidR="009557E2" w:rsidRDefault="009557E2" w:rsidP="007A6D83">
      <w:pPr>
        <w:spacing w:line="360" w:lineRule="auto"/>
        <w:ind w:firstLine="709"/>
        <w:jc w:val="both"/>
        <w:rPr>
          <w:b/>
          <w:sz w:val="28"/>
          <w:szCs w:val="28"/>
        </w:rPr>
      </w:pPr>
      <w:r w:rsidRPr="009E2C66">
        <w:rPr>
          <w:sz w:val="28"/>
          <w:szCs w:val="28"/>
        </w:rPr>
        <w:br w:type="page"/>
      </w:r>
      <w:r w:rsidRPr="009E2C66">
        <w:rPr>
          <w:b/>
          <w:sz w:val="28"/>
          <w:szCs w:val="28"/>
        </w:rPr>
        <w:t xml:space="preserve">СПИСОК </w:t>
      </w:r>
      <w:r w:rsidR="00985840" w:rsidRPr="009E2C66">
        <w:rPr>
          <w:b/>
          <w:sz w:val="28"/>
          <w:szCs w:val="28"/>
        </w:rPr>
        <w:t xml:space="preserve">ИСТОЧНИКОВ </w:t>
      </w:r>
      <w:r w:rsidR="00CD5220" w:rsidRPr="009E2C66">
        <w:rPr>
          <w:b/>
          <w:sz w:val="28"/>
          <w:szCs w:val="28"/>
        </w:rPr>
        <w:t>ТЕКСТОВЫХ ПРИМЕРОВ</w:t>
      </w:r>
    </w:p>
    <w:p w:rsidR="00CD73B4" w:rsidRPr="009E2C66" w:rsidRDefault="00CD73B4" w:rsidP="007A6D83">
      <w:pPr>
        <w:spacing w:line="360" w:lineRule="auto"/>
        <w:ind w:firstLine="709"/>
        <w:jc w:val="both"/>
        <w:rPr>
          <w:sz w:val="28"/>
          <w:szCs w:val="28"/>
        </w:rPr>
      </w:pPr>
    </w:p>
    <w:p w:rsidR="009D4277" w:rsidRPr="009E2C66" w:rsidRDefault="009D4277"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Adams</w:t>
      </w:r>
      <w:r w:rsidR="00613256" w:rsidRPr="009E2C66">
        <w:rPr>
          <w:sz w:val="28"/>
          <w:szCs w:val="28"/>
          <w:lang w:val="en-US"/>
        </w:rPr>
        <w:t xml:space="preserve"> D. </w:t>
      </w:r>
      <w:r w:rsidRPr="009E2C66">
        <w:rPr>
          <w:sz w:val="28"/>
          <w:szCs w:val="28"/>
          <w:lang w:val="en-US"/>
        </w:rPr>
        <w:t>The Restaurant at the End of the Universe</w:t>
      </w:r>
      <w:r w:rsidR="00CD5220" w:rsidRPr="009E2C66">
        <w:rPr>
          <w:sz w:val="28"/>
          <w:szCs w:val="28"/>
          <w:lang w:val="en-US"/>
        </w:rPr>
        <w:t xml:space="preserve">. – </w:t>
      </w:r>
      <w:r w:rsidR="00CD5220" w:rsidRPr="009E2C66">
        <w:rPr>
          <w:sz w:val="28"/>
          <w:szCs w:val="28"/>
        </w:rPr>
        <w:t>М</w:t>
      </w:r>
      <w:r w:rsidR="00CD5220" w:rsidRPr="009E2C66">
        <w:rPr>
          <w:sz w:val="28"/>
          <w:szCs w:val="28"/>
          <w:lang w:val="en-US"/>
        </w:rPr>
        <w:t>.: «</w:t>
      </w:r>
      <w:r w:rsidR="00CD5220" w:rsidRPr="009E2C66">
        <w:rPr>
          <w:sz w:val="28"/>
          <w:szCs w:val="28"/>
        </w:rPr>
        <w:t>Новое</w:t>
      </w:r>
      <w:r w:rsidR="00CD5220" w:rsidRPr="009E2C66">
        <w:rPr>
          <w:sz w:val="28"/>
          <w:szCs w:val="28"/>
          <w:lang w:val="en-US"/>
        </w:rPr>
        <w:t xml:space="preserve"> </w:t>
      </w:r>
      <w:r w:rsidR="00CD5220" w:rsidRPr="009E2C66">
        <w:rPr>
          <w:sz w:val="28"/>
          <w:szCs w:val="28"/>
        </w:rPr>
        <w:t>поколение</w:t>
      </w:r>
      <w:r w:rsidR="00CD5220" w:rsidRPr="009E2C66">
        <w:rPr>
          <w:sz w:val="28"/>
          <w:szCs w:val="28"/>
          <w:lang w:val="en-US"/>
        </w:rPr>
        <w:t xml:space="preserve">», 1980.-208 </w:t>
      </w:r>
      <w:r w:rsidR="00CD5220" w:rsidRPr="009E2C66">
        <w:rPr>
          <w:sz w:val="28"/>
          <w:szCs w:val="28"/>
        </w:rPr>
        <w:t>с</w:t>
      </w:r>
      <w:r w:rsidR="00CD5220" w:rsidRPr="009E2C66">
        <w:rPr>
          <w:sz w:val="28"/>
          <w:szCs w:val="28"/>
          <w:lang w:val="en-US"/>
        </w:rPr>
        <w:t>.</w:t>
      </w:r>
    </w:p>
    <w:p w:rsidR="009557E2" w:rsidRPr="009E2C66" w:rsidRDefault="009557E2"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 xml:space="preserve">Asprin </w:t>
      </w:r>
      <w:r w:rsidR="009D4277" w:rsidRPr="009E2C66">
        <w:rPr>
          <w:sz w:val="28"/>
          <w:szCs w:val="28"/>
          <w:lang w:val="en-US"/>
        </w:rPr>
        <w:t xml:space="preserve">R. </w:t>
      </w:r>
      <w:r w:rsidRPr="009E2C66">
        <w:rPr>
          <w:sz w:val="28"/>
          <w:szCs w:val="28"/>
          <w:lang w:val="en-US"/>
        </w:rPr>
        <w:t>Sweet Myth-tery of Life</w:t>
      </w:r>
      <w:r w:rsidR="00CD5220" w:rsidRPr="009E2C66">
        <w:rPr>
          <w:sz w:val="28"/>
          <w:szCs w:val="28"/>
          <w:lang w:val="en-US"/>
        </w:rPr>
        <w:t xml:space="preserve">. – </w:t>
      </w:r>
      <w:r w:rsidR="00CD5220" w:rsidRPr="009E2C66">
        <w:rPr>
          <w:sz w:val="28"/>
          <w:szCs w:val="28"/>
        </w:rPr>
        <w:t>СПб</w:t>
      </w:r>
      <w:r w:rsidR="00CD5220" w:rsidRPr="009E2C66">
        <w:rPr>
          <w:sz w:val="28"/>
          <w:szCs w:val="28"/>
          <w:lang w:val="en-US"/>
        </w:rPr>
        <w:t xml:space="preserve">.: «SPb Press», 2003.- </w:t>
      </w:r>
      <w:r w:rsidR="00CD5220" w:rsidRPr="009E2C66">
        <w:rPr>
          <w:sz w:val="28"/>
          <w:szCs w:val="28"/>
        </w:rPr>
        <w:t>223 с.</w:t>
      </w:r>
    </w:p>
    <w:p w:rsidR="00CD5220" w:rsidRPr="009E2C66" w:rsidRDefault="009D4277"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Asprin R. The myth conceptions</w:t>
      </w:r>
      <w:r w:rsidR="00CD5220" w:rsidRPr="009E2C66">
        <w:rPr>
          <w:sz w:val="28"/>
          <w:szCs w:val="28"/>
          <w:lang w:val="en-US"/>
        </w:rPr>
        <w:t xml:space="preserve">. </w:t>
      </w:r>
      <w:r w:rsidR="000D75D6" w:rsidRPr="009E2C66">
        <w:rPr>
          <w:sz w:val="28"/>
          <w:szCs w:val="28"/>
          <w:lang w:val="en-US"/>
        </w:rPr>
        <w:t xml:space="preserve">- </w:t>
      </w:r>
      <w:r w:rsidR="00CD5220" w:rsidRPr="009E2C66">
        <w:rPr>
          <w:sz w:val="28"/>
          <w:szCs w:val="28"/>
        </w:rPr>
        <w:t>СПб</w:t>
      </w:r>
      <w:r w:rsidR="00CD5220" w:rsidRPr="009E2C66">
        <w:rPr>
          <w:sz w:val="28"/>
          <w:szCs w:val="28"/>
          <w:lang w:val="en-US"/>
        </w:rPr>
        <w:t xml:space="preserve">.: «SPb Press», 2000. – 217 </w:t>
      </w:r>
      <w:r w:rsidR="00CD5220" w:rsidRPr="009E2C66">
        <w:rPr>
          <w:sz w:val="28"/>
          <w:szCs w:val="28"/>
        </w:rPr>
        <w:t>с</w:t>
      </w:r>
      <w:r w:rsidR="00CD5220" w:rsidRPr="009E2C66">
        <w:rPr>
          <w:sz w:val="28"/>
          <w:szCs w:val="28"/>
          <w:lang w:val="en-US"/>
        </w:rPr>
        <w:t>.</w:t>
      </w:r>
    </w:p>
    <w:p w:rsidR="009D4277" w:rsidRPr="009E2C66" w:rsidRDefault="009D4277"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Barker C.</w:t>
      </w:r>
      <w:r w:rsidR="005C3950" w:rsidRPr="009E2C66">
        <w:rPr>
          <w:sz w:val="28"/>
          <w:szCs w:val="28"/>
          <w:lang w:val="en-US"/>
        </w:rPr>
        <w:t xml:space="preserve"> </w:t>
      </w:r>
      <w:r w:rsidRPr="009E2C66">
        <w:rPr>
          <w:sz w:val="28"/>
          <w:szCs w:val="28"/>
          <w:lang w:val="en-US"/>
        </w:rPr>
        <w:t>Coldheart Canyon</w:t>
      </w:r>
      <w:r w:rsidR="00CD5220" w:rsidRPr="009E2C66">
        <w:rPr>
          <w:sz w:val="28"/>
          <w:szCs w:val="28"/>
          <w:lang w:val="en-US"/>
        </w:rPr>
        <w:t xml:space="preserve">. </w:t>
      </w:r>
      <w:r w:rsidR="000D75D6" w:rsidRPr="009E2C66">
        <w:rPr>
          <w:sz w:val="28"/>
          <w:szCs w:val="28"/>
          <w:lang w:val="en-US"/>
        </w:rPr>
        <w:t xml:space="preserve">- </w:t>
      </w:r>
      <w:r w:rsidR="00CD5220" w:rsidRPr="009E2C66">
        <w:rPr>
          <w:sz w:val="28"/>
          <w:szCs w:val="28"/>
        </w:rPr>
        <w:t>М</w:t>
      </w:r>
      <w:r w:rsidR="00CD5220" w:rsidRPr="009E2C66">
        <w:rPr>
          <w:sz w:val="28"/>
          <w:szCs w:val="28"/>
          <w:lang w:val="en-US"/>
        </w:rPr>
        <w:t>.: «</w:t>
      </w:r>
      <w:r w:rsidR="000D75D6" w:rsidRPr="009E2C66">
        <w:rPr>
          <w:sz w:val="28"/>
          <w:szCs w:val="28"/>
          <w:lang w:val="en-US"/>
        </w:rPr>
        <w:t xml:space="preserve">Moscow </w:t>
      </w:r>
      <w:r w:rsidR="00CD5220" w:rsidRPr="009E2C66">
        <w:rPr>
          <w:sz w:val="28"/>
          <w:szCs w:val="28"/>
          <w:lang w:val="en-US"/>
        </w:rPr>
        <w:t>Paper</w:t>
      </w:r>
      <w:r w:rsidR="000D75D6" w:rsidRPr="009E2C66">
        <w:rPr>
          <w:sz w:val="28"/>
          <w:szCs w:val="28"/>
          <w:lang w:val="en-US"/>
        </w:rPr>
        <w:t xml:space="preserve"> </w:t>
      </w:r>
      <w:r w:rsidR="00CD5220" w:rsidRPr="009E2C66">
        <w:rPr>
          <w:sz w:val="28"/>
          <w:szCs w:val="28"/>
          <w:lang w:val="en-US"/>
        </w:rPr>
        <w:t xml:space="preserve">Backs», 2009. – 704 </w:t>
      </w:r>
      <w:r w:rsidR="00CD5220" w:rsidRPr="009E2C66">
        <w:rPr>
          <w:sz w:val="28"/>
          <w:szCs w:val="28"/>
        </w:rPr>
        <w:t>с</w:t>
      </w:r>
      <w:r w:rsidR="00CD5220" w:rsidRPr="009E2C66">
        <w:rPr>
          <w:sz w:val="28"/>
          <w:szCs w:val="28"/>
          <w:lang w:val="en-US"/>
        </w:rPr>
        <w:t>.</w:t>
      </w:r>
    </w:p>
    <w:p w:rsidR="009D4277" w:rsidRPr="009E2C66" w:rsidRDefault="009D4277"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Brown D. Digital Fortress</w:t>
      </w:r>
      <w:r w:rsidR="000D75D6" w:rsidRPr="009E2C66">
        <w:rPr>
          <w:sz w:val="28"/>
          <w:szCs w:val="28"/>
          <w:lang w:val="en-US"/>
        </w:rPr>
        <w:t xml:space="preserve">. - New York: «St. Martin’s Press», 2008. – 384 </w:t>
      </w:r>
      <w:r w:rsidR="00985840" w:rsidRPr="009E2C66">
        <w:rPr>
          <w:sz w:val="28"/>
          <w:szCs w:val="28"/>
          <w:lang w:val="en-US"/>
        </w:rPr>
        <w:t>p</w:t>
      </w:r>
      <w:r w:rsidR="000D75D6" w:rsidRPr="009E2C66">
        <w:rPr>
          <w:sz w:val="28"/>
          <w:szCs w:val="28"/>
          <w:lang w:val="en-US"/>
        </w:rPr>
        <w:t>.</w:t>
      </w:r>
    </w:p>
    <w:p w:rsidR="000D75D6" w:rsidRPr="009E2C66" w:rsidRDefault="005C3950"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Brown D. Angels &amp; Demons</w:t>
      </w:r>
      <w:r w:rsidR="000D75D6" w:rsidRPr="009E2C66">
        <w:rPr>
          <w:sz w:val="28"/>
          <w:szCs w:val="28"/>
          <w:lang w:val="en-US"/>
        </w:rPr>
        <w:t>. –</w:t>
      </w:r>
      <w:r w:rsidRPr="009E2C66">
        <w:rPr>
          <w:sz w:val="28"/>
          <w:szCs w:val="28"/>
          <w:lang w:val="en-US"/>
        </w:rPr>
        <w:t xml:space="preserve"> </w:t>
      </w:r>
      <w:r w:rsidR="000D75D6" w:rsidRPr="009E2C66">
        <w:rPr>
          <w:sz w:val="28"/>
          <w:szCs w:val="28"/>
          <w:lang w:val="en-US"/>
        </w:rPr>
        <w:t xml:space="preserve">New York: «Pocket Books», 2001 – 157 </w:t>
      </w:r>
      <w:r w:rsidR="00985840" w:rsidRPr="009E2C66">
        <w:rPr>
          <w:sz w:val="28"/>
          <w:szCs w:val="28"/>
          <w:lang w:val="en-US"/>
        </w:rPr>
        <w:t>p</w:t>
      </w:r>
      <w:r w:rsidR="000D75D6" w:rsidRPr="009E2C66">
        <w:rPr>
          <w:sz w:val="28"/>
          <w:szCs w:val="28"/>
          <w:lang w:val="en-US"/>
        </w:rPr>
        <w:t>.</w:t>
      </w:r>
    </w:p>
    <w:p w:rsidR="000D75D6" w:rsidRPr="009E2C66" w:rsidRDefault="009557E2"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Fleming</w:t>
      </w:r>
      <w:r w:rsidR="009D4277" w:rsidRPr="009E2C66">
        <w:rPr>
          <w:sz w:val="28"/>
          <w:szCs w:val="28"/>
          <w:lang w:val="en-US"/>
        </w:rPr>
        <w:t xml:space="preserve"> I.</w:t>
      </w:r>
      <w:r w:rsidR="005C3950" w:rsidRPr="009E2C66">
        <w:rPr>
          <w:sz w:val="28"/>
          <w:szCs w:val="28"/>
          <w:lang w:val="en-US"/>
        </w:rPr>
        <w:t xml:space="preserve"> Dr. No</w:t>
      </w:r>
      <w:r w:rsidR="000D75D6" w:rsidRPr="009E2C66">
        <w:rPr>
          <w:sz w:val="28"/>
          <w:szCs w:val="28"/>
          <w:lang w:val="en-US"/>
        </w:rPr>
        <w:t xml:space="preserve">. – </w:t>
      </w:r>
      <w:r w:rsidR="000D75D6" w:rsidRPr="009E2C66">
        <w:rPr>
          <w:sz w:val="28"/>
          <w:szCs w:val="28"/>
        </w:rPr>
        <w:t>СПб</w:t>
      </w:r>
      <w:r w:rsidR="000D75D6" w:rsidRPr="009E2C66">
        <w:rPr>
          <w:sz w:val="28"/>
          <w:szCs w:val="28"/>
          <w:lang w:val="en-US"/>
        </w:rPr>
        <w:t>.: «Pinguin», 2002. - 240</w:t>
      </w:r>
    </w:p>
    <w:p w:rsidR="000D75D6" w:rsidRPr="009E2C66" w:rsidRDefault="009557E2"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 xml:space="preserve">Rankin </w:t>
      </w:r>
      <w:r w:rsidR="009D4277" w:rsidRPr="009E2C66">
        <w:rPr>
          <w:sz w:val="28"/>
          <w:szCs w:val="28"/>
          <w:lang w:val="en-US"/>
        </w:rPr>
        <w:t xml:space="preserve">R. </w:t>
      </w:r>
      <w:r w:rsidRPr="009E2C66">
        <w:rPr>
          <w:sz w:val="28"/>
          <w:szCs w:val="28"/>
          <w:lang w:val="en-US"/>
        </w:rPr>
        <w:t>East Of Ealing</w:t>
      </w:r>
      <w:r w:rsidR="000D75D6" w:rsidRPr="009E2C66">
        <w:rPr>
          <w:sz w:val="28"/>
          <w:szCs w:val="28"/>
          <w:lang w:val="en-US"/>
        </w:rPr>
        <w:t xml:space="preserve">. </w:t>
      </w:r>
      <w:r w:rsidR="000D75D6" w:rsidRPr="009E2C66">
        <w:rPr>
          <w:sz w:val="28"/>
          <w:szCs w:val="28"/>
        </w:rPr>
        <w:t>М.: «</w:t>
      </w:r>
      <w:r w:rsidR="000D75D6" w:rsidRPr="009E2C66">
        <w:rPr>
          <w:sz w:val="28"/>
          <w:szCs w:val="28"/>
          <w:lang w:val="en-US"/>
        </w:rPr>
        <w:t>MoscowPublishers</w:t>
      </w:r>
      <w:r w:rsidR="000D75D6" w:rsidRPr="009E2C66">
        <w:rPr>
          <w:sz w:val="28"/>
          <w:szCs w:val="28"/>
        </w:rPr>
        <w:t>»</w:t>
      </w:r>
      <w:r w:rsidR="00985840" w:rsidRPr="009E2C66">
        <w:rPr>
          <w:sz w:val="28"/>
          <w:szCs w:val="28"/>
          <w:lang w:val="en-US"/>
        </w:rPr>
        <w:t>, 1992.-288 с.</w:t>
      </w:r>
    </w:p>
    <w:p w:rsidR="00985840" w:rsidRPr="009E2C66" w:rsidRDefault="00985840"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 xml:space="preserve">Rowling J. K. Harry Potter and the Chamber of Secrets. </w:t>
      </w:r>
      <w:r w:rsidR="0031701A" w:rsidRPr="009E2C66">
        <w:rPr>
          <w:sz w:val="28"/>
          <w:szCs w:val="28"/>
          <w:lang w:val="en-US"/>
        </w:rPr>
        <w:t>London: «A. Levine Books», 1999.-352 p.</w:t>
      </w:r>
    </w:p>
    <w:p w:rsidR="00985840" w:rsidRPr="009E2C66" w:rsidRDefault="00985840"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 xml:space="preserve">Rowling J. K. Harry Potter and the Order of Phoenix. </w:t>
      </w:r>
      <w:r w:rsidR="0031701A" w:rsidRPr="009E2C66">
        <w:rPr>
          <w:sz w:val="28"/>
          <w:szCs w:val="28"/>
          <w:lang w:val="en-US"/>
        </w:rPr>
        <w:t xml:space="preserve">London: </w:t>
      </w:r>
      <w:r w:rsidR="0031701A" w:rsidRPr="009E2C66">
        <w:rPr>
          <w:sz w:val="28"/>
          <w:szCs w:val="28"/>
        </w:rPr>
        <w:t>«</w:t>
      </w:r>
      <w:r w:rsidR="00BF4538" w:rsidRPr="009E2C66">
        <w:rPr>
          <w:sz w:val="28"/>
          <w:szCs w:val="28"/>
        </w:rPr>
        <w:t>Scholastic Paper</w:t>
      </w:r>
      <w:r w:rsidR="00BF4538" w:rsidRPr="009E2C66">
        <w:rPr>
          <w:sz w:val="28"/>
          <w:szCs w:val="28"/>
          <w:lang w:val="en-US"/>
        </w:rPr>
        <w:t>b</w:t>
      </w:r>
      <w:r w:rsidR="00BF4538" w:rsidRPr="009E2C66">
        <w:rPr>
          <w:sz w:val="28"/>
          <w:szCs w:val="28"/>
        </w:rPr>
        <w:t>ack</w:t>
      </w:r>
      <w:r w:rsidR="00BF4538" w:rsidRPr="009E2C66">
        <w:rPr>
          <w:sz w:val="28"/>
          <w:szCs w:val="28"/>
          <w:lang w:val="en-US"/>
        </w:rPr>
        <w:t>s</w:t>
      </w:r>
      <w:r w:rsidR="0031701A" w:rsidRPr="009E2C66">
        <w:rPr>
          <w:sz w:val="28"/>
          <w:szCs w:val="28"/>
        </w:rPr>
        <w:t>»</w:t>
      </w:r>
      <w:r w:rsidR="00BF4538" w:rsidRPr="009E2C66">
        <w:rPr>
          <w:sz w:val="28"/>
          <w:szCs w:val="28"/>
          <w:lang w:val="en-US"/>
        </w:rPr>
        <w:t>, 2004.-870 p.</w:t>
      </w:r>
    </w:p>
    <w:p w:rsidR="006C5172" w:rsidRPr="009E2C66" w:rsidRDefault="009557E2" w:rsidP="00CD73B4">
      <w:pPr>
        <w:numPr>
          <w:ilvl w:val="0"/>
          <w:numId w:val="10"/>
        </w:numPr>
        <w:tabs>
          <w:tab w:val="clear" w:pos="1080"/>
          <w:tab w:val="num" w:pos="0"/>
        </w:tabs>
        <w:spacing w:line="360" w:lineRule="auto"/>
        <w:ind w:left="0" w:firstLine="0"/>
        <w:jc w:val="both"/>
        <w:rPr>
          <w:sz w:val="28"/>
          <w:szCs w:val="28"/>
          <w:lang w:val="en-US"/>
        </w:rPr>
      </w:pPr>
      <w:r w:rsidRPr="009E2C66">
        <w:rPr>
          <w:sz w:val="28"/>
          <w:szCs w:val="28"/>
          <w:lang w:val="en-US"/>
        </w:rPr>
        <w:t>Tolkien J.R.R. Farmer Gi</w:t>
      </w:r>
      <w:r w:rsidR="005C3950" w:rsidRPr="009E2C66">
        <w:rPr>
          <w:sz w:val="28"/>
          <w:szCs w:val="28"/>
          <w:lang w:val="en-US"/>
        </w:rPr>
        <w:t>les of Ham</w:t>
      </w:r>
      <w:r w:rsidR="00985840" w:rsidRPr="009E2C66">
        <w:rPr>
          <w:sz w:val="28"/>
          <w:szCs w:val="28"/>
          <w:lang w:val="en-US"/>
        </w:rPr>
        <w:t xml:space="preserve">. </w:t>
      </w:r>
      <w:r w:rsidR="00985840" w:rsidRPr="009E2C66">
        <w:rPr>
          <w:sz w:val="28"/>
          <w:szCs w:val="28"/>
        </w:rPr>
        <w:t>М</w:t>
      </w:r>
      <w:r w:rsidR="00985840" w:rsidRPr="009E2C66">
        <w:rPr>
          <w:sz w:val="28"/>
          <w:szCs w:val="28"/>
          <w:lang w:val="en-US"/>
        </w:rPr>
        <w:t>.: «</w:t>
      </w:r>
      <w:r w:rsidR="00985840" w:rsidRPr="009E2C66">
        <w:rPr>
          <w:sz w:val="28"/>
          <w:szCs w:val="28"/>
        </w:rPr>
        <w:t>Прогресс</w:t>
      </w:r>
      <w:r w:rsidR="00985840" w:rsidRPr="009E2C66">
        <w:rPr>
          <w:sz w:val="28"/>
          <w:szCs w:val="28"/>
          <w:lang w:val="en-US"/>
        </w:rPr>
        <w:t xml:space="preserve">», 2000.-144 </w:t>
      </w:r>
      <w:r w:rsidR="00985840" w:rsidRPr="009E2C66">
        <w:rPr>
          <w:sz w:val="28"/>
          <w:szCs w:val="28"/>
        </w:rPr>
        <w:t>с</w:t>
      </w:r>
      <w:r w:rsidR="00985840" w:rsidRPr="009E2C66">
        <w:rPr>
          <w:sz w:val="28"/>
          <w:szCs w:val="28"/>
          <w:lang w:val="en-US"/>
        </w:rPr>
        <w:t>.</w:t>
      </w:r>
    </w:p>
    <w:p w:rsidR="008E0E20" w:rsidRPr="009E2C66" w:rsidRDefault="008E0E20" w:rsidP="00CD73B4">
      <w:pPr>
        <w:tabs>
          <w:tab w:val="num" w:pos="0"/>
        </w:tabs>
        <w:spacing w:line="360" w:lineRule="auto"/>
        <w:jc w:val="both"/>
        <w:rPr>
          <w:b/>
          <w:sz w:val="28"/>
          <w:szCs w:val="28"/>
          <w:lang w:val="en-US"/>
        </w:rPr>
      </w:pPr>
    </w:p>
    <w:p w:rsidR="005843A1" w:rsidRDefault="00147F8D" w:rsidP="007A6D83">
      <w:pPr>
        <w:spacing w:line="360" w:lineRule="auto"/>
        <w:ind w:left="720" w:firstLine="709"/>
        <w:jc w:val="both"/>
        <w:rPr>
          <w:b/>
          <w:sz w:val="28"/>
          <w:szCs w:val="28"/>
        </w:rPr>
      </w:pPr>
      <w:r w:rsidRPr="009E2C66">
        <w:rPr>
          <w:sz w:val="28"/>
          <w:szCs w:val="28"/>
          <w:lang w:val="en-US"/>
        </w:rPr>
        <w:br w:type="page"/>
      </w:r>
      <w:r w:rsidRPr="009E2C66">
        <w:rPr>
          <w:b/>
          <w:sz w:val="28"/>
          <w:szCs w:val="28"/>
        </w:rPr>
        <w:t>БИБЛИОГРАФИЯ</w:t>
      </w:r>
    </w:p>
    <w:p w:rsidR="00CD73B4" w:rsidRPr="009E2C66" w:rsidRDefault="00CD73B4" w:rsidP="007A6D83">
      <w:pPr>
        <w:spacing w:line="360" w:lineRule="auto"/>
        <w:ind w:left="720" w:firstLine="709"/>
        <w:jc w:val="both"/>
        <w:rPr>
          <w:sz w:val="28"/>
          <w:szCs w:val="28"/>
          <w:lang w:val="en-US"/>
        </w:rPr>
      </w:pPr>
    </w:p>
    <w:p w:rsidR="00147F8D" w:rsidRPr="009E2C66" w:rsidRDefault="006C5172"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Арутюнова</w:t>
      </w:r>
      <w:r w:rsidR="00032356" w:rsidRPr="009E2C66">
        <w:rPr>
          <w:i/>
          <w:sz w:val="28"/>
          <w:szCs w:val="28"/>
        </w:rPr>
        <w:t>,</w:t>
      </w:r>
      <w:r w:rsidRPr="009E2C66">
        <w:rPr>
          <w:i/>
          <w:sz w:val="28"/>
          <w:szCs w:val="28"/>
        </w:rPr>
        <w:t xml:space="preserve"> Н.Д.</w:t>
      </w:r>
      <w:r w:rsidR="00DA0526" w:rsidRPr="009E2C66">
        <w:rPr>
          <w:sz w:val="28"/>
          <w:szCs w:val="28"/>
        </w:rPr>
        <w:t xml:space="preserve"> </w:t>
      </w:r>
      <w:r w:rsidRPr="009E2C66">
        <w:rPr>
          <w:sz w:val="28"/>
          <w:szCs w:val="28"/>
        </w:rPr>
        <w:t xml:space="preserve">Дискурс </w:t>
      </w:r>
      <w:r w:rsidR="00032356" w:rsidRPr="009E2C66">
        <w:rPr>
          <w:sz w:val="28"/>
          <w:szCs w:val="28"/>
        </w:rPr>
        <w:t>[Текст]</w:t>
      </w:r>
      <w:r w:rsidR="006914C0" w:rsidRPr="009E2C66">
        <w:rPr>
          <w:sz w:val="28"/>
          <w:szCs w:val="28"/>
        </w:rPr>
        <w:t>;</w:t>
      </w:r>
      <w:r w:rsidR="00DA0526" w:rsidRPr="009E2C66">
        <w:rPr>
          <w:sz w:val="28"/>
          <w:szCs w:val="28"/>
        </w:rPr>
        <w:t xml:space="preserve"> </w:t>
      </w:r>
      <w:r w:rsidRPr="009E2C66">
        <w:rPr>
          <w:sz w:val="28"/>
          <w:szCs w:val="28"/>
        </w:rPr>
        <w:t>Лингвистический</w:t>
      </w:r>
      <w:r w:rsidR="00DA0526" w:rsidRPr="009E2C66">
        <w:rPr>
          <w:sz w:val="28"/>
          <w:szCs w:val="28"/>
        </w:rPr>
        <w:t xml:space="preserve"> </w:t>
      </w:r>
      <w:r w:rsidRPr="009E2C66">
        <w:rPr>
          <w:sz w:val="28"/>
          <w:szCs w:val="28"/>
        </w:rPr>
        <w:t>энциклопедический</w:t>
      </w:r>
      <w:r w:rsidR="00DA0526" w:rsidRPr="009E2C66">
        <w:rPr>
          <w:sz w:val="28"/>
          <w:szCs w:val="28"/>
        </w:rPr>
        <w:t xml:space="preserve"> </w:t>
      </w:r>
      <w:r w:rsidRPr="009E2C66">
        <w:rPr>
          <w:sz w:val="28"/>
          <w:szCs w:val="28"/>
        </w:rPr>
        <w:t>словарь</w:t>
      </w:r>
      <w:r w:rsidR="006914C0" w:rsidRPr="009E2C66">
        <w:rPr>
          <w:sz w:val="28"/>
          <w:szCs w:val="28"/>
        </w:rPr>
        <w:t xml:space="preserve"> / Н.Д. Арутюнова. - </w:t>
      </w:r>
      <w:r w:rsidRPr="009E2C66">
        <w:rPr>
          <w:sz w:val="28"/>
          <w:szCs w:val="28"/>
        </w:rPr>
        <w:t>М.: Сов. энцикл., 1990.</w:t>
      </w:r>
      <w:r w:rsidR="00032356" w:rsidRPr="009E2C66">
        <w:rPr>
          <w:sz w:val="28"/>
          <w:szCs w:val="28"/>
        </w:rPr>
        <w:t>-</w:t>
      </w:r>
      <w:r w:rsidRPr="009E2C66">
        <w:rPr>
          <w:sz w:val="28"/>
          <w:szCs w:val="28"/>
        </w:rPr>
        <w:t xml:space="preserve"> </w:t>
      </w:r>
      <w:r w:rsidR="006914C0" w:rsidRPr="009E2C66">
        <w:rPr>
          <w:sz w:val="28"/>
          <w:szCs w:val="28"/>
        </w:rPr>
        <w:t>247 с.</w:t>
      </w:r>
    </w:p>
    <w:p w:rsidR="007F400B" w:rsidRPr="009E2C66" w:rsidRDefault="007F400B"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Горелов</w:t>
      </w:r>
      <w:r w:rsidR="00032356" w:rsidRPr="009E2C66">
        <w:rPr>
          <w:i/>
          <w:sz w:val="28"/>
          <w:szCs w:val="28"/>
        </w:rPr>
        <w:t>,</w:t>
      </w:r>
      <w:r w:rsidRPr="009E2C66">
        <w:rPr>
          <w:i/>
          <w:sz w:val="28"/>
          <w:szCs w:val="28"/>
        </w:rPr>
        <w:t xml:space="preserve"> И.Н., Седов</w:t>
      </w:r>
      <w:r w:rsidR="00032356" w:rsidRPr="009E2C66">
        <w:rPr>
          <w:i/>
          <w:sz w:val="28"/>
          <w:szCs w:val="28"/>
        </w:rPr>
        <w:t>,</w:t>
      </w:r>
      <w:r w:rsidRPr="009E2C66">
        <w:rPr>
          <w:i/>
          <w:sz w:val="28"/>
          <w:szCs w:val="28"/>
        </w:rPr>
        <w:t xml:space="preserve"> К.Ф. </w:t>
      </w:r>
      <w:r w:rsidRPr="009E2C66">
        <w:rPr>
          <w:sz w:val="28"/>
          <w:szCs w:val="28"/>
        </w:rPr>
        <w:t>Основы психолингвистики</w:t>
      </w:r>
      <w:r w:rsidR="00032356" w:rsidRPr="009E2C66">
        <w:rPr>
          <w:sz w:val="28"/>
          <w:szCs w:val="28"/>
        </w:rPr>
        <w:t xml:space="preserve"> [Текст]</w:t>
      </w:r>
      <w:r w:rsidR="006914C0" w:rsidRPr="009E2C66">
        <w:rPr>
          <w:sz w:val="28"/>
          <w:szCs w:val="28"/>
        </w:rPr>
        <w:t xml:space="preserve"> /</w:t>
      </w:r>
      <w:r w:rsidRPr="009E2C66">
        <w:rPr>
          <w:sz w:val="28"/>
          <w:szCs w:val="28"/>
        </w:rPr>
        <w:t xml:space="preserve"> </w:t>
      </w:r>
      <w:r w:rsidR="006914C0" w:rsidRPr="009E2C66">
        <w:rPr>
          <w:sz w:val="28"/>
          <w:szCs w:val="28"/>
        </w:rPr>
        <w:t xml:space="preserve">И.Н. Горелов, К.Ф. Горелов. - </w:t>
      </w:r>
      <w:r w:rsidRPr="009E2C66">
        <w:rPr>
          <w:sz w:val="28"/>
          <w:szCs w:val="28"/>
        </w:rPr>
        <w:t>М.: Лабиринт, 1997.</w:t>
      </w:r>
      <w:r w:rsidR="00032356" w:rsidRPr="009E2C66">
        <w:rPr>
          <w:sz w:val="28"/>
          <w:szCs w:val="28"/>
        </w:rPr>
        <w:t>-</w:t>
      </w:r>
      <w:r w:rsidRPr="009E2C66">
        <w:rPr>
          <w:sz w:val="28"/>
          <w:szCs w:val="28"/>
        </w:rPr>
        <w:t xml:space="preserve"> 224 с.</w:t>
      </w:r>
    </w:p>
    <w:p w:rsidR="003E78AD" w:rsidRPr="009E2C66" w:rsidRDefault="003E78AD" w:rsidP="00AF12A2">
      <w:pPr>
        <w:numPr>
          <w:ilvl w:val="0"/>
          <w:numId w:val="12"/>
        </w:numPr>
        <w:tabs>
          <w:tab w:val="clear" w:pos="1770"/>
          <w:tab w:val="num" w:pos="0"/>
        </w:tabs>
        <w:spacing w:line="360" w:lineRule="auto"/>
        <w:ind w:left="0" w:firstLine="0"/>
        <w:jc w:val="both"/>
        <w:rPr>
          <w:rFonts w:cs="TimesNewRomanPSMT"/>
          <w:sz w:val="28"/>
          <w:szCs w:val="28"/>
        </w:rPr>
      </w:pPr>
      <w:r w:rsidRPr="009E2C66">
        <w:rPr>
          <w:rFonts w:cs="TimesNewRomanPSMT"/>
          <w:i/>
          <w:sz w:val="28"/>
          <w:szCs w:val="28"/>
        </w:rPr>
        <w:t>Григорьева</w:t>
      </w:r>
      <w:r w:rsidR="00032356" w:rsidRPr="009E2C66">
        <w:rPr>
          <w:rFonts w:cs="TimesNewRomanPSMT"/>
          <w:i/>
          <w:sz w:val="28"/>
          <w:szCs w:val="28"/>
        </w:rPr>
        <w:t>,</w:t>
      </w:r>
      <w:r w:rsidRPr="009E2C66">
        <w:rPr>
          <w:rFonts w:cs="TimesNewRomanPSMT"/>
          <w:i/>
          <w:sz w:val="28"/>
          <w:szCs w:val="28"/>
        </w:rPr>
        <w:t xml:space="preserve"> В.С.</w:t>
      </w:r>
      <w:r w:rsidRPr="009E2C66">
        <w:rPr>
          <w:rFonts w:cs="TimesNewRomanPSMT"/>
          <w:sz w:val="28"/>
          <w:szCs w:val="28"/>
        </w:rPr>
        <w:t xml:space="preserve"> Дискурс как элемент коммуникативного процесса: прагмалингвистический и когнитивный аспекты</w:t>
      </w:r>
      <w:r w:rsidR="00032356" w:rsidRPr="009E2C66">
        <w:rPr>
          <w:rFonts w:cs="TimesNewRomanPSMT"/>
          <w:sz w:val="28"/>
          <w:szCs w:val="28"/>
        </w:rPr>
        <w:t xml:space="preserve"> [Текст]</w:t>
      </w:r>
      <w:r w:rsidR="006914C0" w:rsidRPr="009E2C66">
        <w:rPr>
          <w:rFonts w:cs="TimesNewRomanPSMT"/>
          <w:sz w:val="28"/>
          <w:szCs w:val="28"/>
        </w:rPr>
        <w:t xml:space="preserve"> / В.С. Григорьева</w:t>
      </w:r>
      <w:r w:rsidRPr="009E2C66">
        <w:rPr>
          <w:rFonts w:cs="TimesNewRomanPSMT"/>
          <w:sz w:val="28"/>
          <w:szCs w:val="28"/>
        </w:rPr>
        <w:t>. - Тамбов: Изд-во Тамб. гос. техн. ун-та, 2007.</w:t>
      </w:r>
      <w:r w:rsidR="00032356" w:rsidRPr="009E2C66">
        <w:rPr>
          <w:rFonts w:cs="TimesNewRomanPSMT"/>
          <w:sz w:val="28"/>
          <w:szCs w:val="28"/>
        </w:rPr>
        <w:t>-</w:t>
      </w:r>
      <w:r w:rsidRPr="009E2C66">
        <w:rPr>
          <w:rFonts w:cs="TimesNewRomanPSMT"/>
          <w:sz w:val="28"/>
          <w:szCs w:val="28"/>
        </w:rPr>
        <w:t xml:space="preserve"> </w:t>
      </w:r>
      <w:r w:rsidR="006914C0" w:rsidRPr="009E2C66">
        <w:rPr>
          <w:rFonts w:cs="TimesNewRomanPSMT"/>
          <w:sz w:val="28"/>
          <w:szCs w:val="28"/>
        </w:rPr>
        <w:t>180 с</w:t>
      </w:r>
      <w:r w:rsidRPr="009E2C66">
        <w:rPr>
          <w:rFonts w:cs="TimesNewRomanPSMT"/>
          <w:sz w:val="28"/>
          <w:szCs w:val="28"/>
        </w:rPr>
        <w:t>.</w:t>
      </w:r>
    </w:p>
    <w:p w:rsidR="007F400B" w:rsidRPr="009E2C66" w:rsidRDefault="007F400B" w:rsidP="00AF12A2">
      <w:pPr>
        <w:numPr>
          <w:ilvl w:val="0"/>
          <w:numId w:val="12"/>
        </w:numPr>
        <w:tabs>
          <w:tab w:val="clear" w:pos="1770"/>
          <w:tab w:val="num" w:pos="0"/>
        </w:tabs>
        <w:spacing w:line="360" w:lineRule="auto"/>
        <w:ind w:left="0" w:firstLine="0"/>
        <w:jc w:val="both"/>
        <w:rPr>
          <w:rFonts w:cs="TimesNewRomanPSMT"/>
          <w:sz w:val="28"/>
          <w:szCs w:val="28"/>
        </w:rPr>
      </w:pPr>
      <w:r w:rsidRPr="009E2C66">
        <w:rPr>
          <w:i/>
          <w:sz w:val="28"/>
          <w:szCs w:val="28"/>
        </w:rPr>
        <w:t>Дейк</w:t>
      </w:r>
      <w:r w:rsidR="00032356" w:rsidRPr="009E2C66">
        <w:rPr>
          <w:i/>
          <w:sz w:val="28"/>
          <w:szCs w:val="28"/>
        </w:rPr>
        <w:t>,</w:t>
      </w:r>
      <w:r w:rsidRPr="009E2C66">
        <w:rPr>
          <w:i/>
          <w:sz w:val="28"/>
          <w:szCs w:val="28"/>
        </w:rPr>
        <w:t xml:space="preserve"> Т.А. ван</w:t>
      </w:r>
      <w:r w:rsidRPr="009E2C66">
        <w:rPr>
          <w:sz w:val="28"/>
          <w:szCs w:val="28"/>
        </w:rPr>
        <w:t xml:space="preserve">. Язык. Познание. Коммуникация </w:t>
      </w:r>
      <w:r w:rsidR="00032356" w:rsidRPr="009E2C66">
        <w:rPr>
          <w:sz w:val="28"/>
          <w:szCs w:val="28"/>
        </w:rPr>
        <w:t>[Текст]</w:t>
      </w:r>
      <w:r w:rsidRPr="009E2C66">
        <w:rPr>
          <w:sz w:val="28"/>
          <w:szCs w:val="28"/>
        </w:rPr>
        <w:t xml:space="preserve">/ </w:t>
      </w:r>
      <w:r w:rsidR="006914C0" w:rsidRPr="009E2C66">
        <w:rPr>
          <w:sz w:val="28"/>
          <w:szCs w:val="28"/>
        </w:rPr>
        <w:t xml:space="preserve">Т.А. ван Дейк / </w:t>
      </w:r>
      <w:r w:rsidRPr="009E2C66">
        <w:rPr>
          <w:sz w:val="28"/>
          <w:szCs w:val="28"/>
        </w:rPr>
        <w:t>Пер. с англ. Благовещенск: Благовещ. гуманит. колледж, 2000.</w:t>
      </w:r>
      <w:r w:rsidR="00032356" w:rsidRPr="009E2C66">
        <w:rPr>
          <w:sz w:val="28"/>
          <w:szCs w:val="28"/>
        </w:rPr>
        <w:t>-</w:t>
      </w:r>
      <w:r w:rsidRPr="009E2C66">
        <w:rPr>
          <w:sz w:val="28"/>
          <w:szCs w:val="28"/>
        </w:rPr>
        <w:t xml:space="preserve"> 310 с.</w:t>
      </w:r>
    </w:p>
    <w:p w:rsidR="007F400B" w:rsidRPr="009E2C66" w:rsidRDefault="007F400B" w:rsidP="00AF12A2">
      <w:pPr>
        <w:numPr>
          <w:ilvl w:val="0"/>
          <w:numId w:val="12"/>
        </w:numPr>
        <w:tabs>
          <w:tab w:val="clear" w:pos="1770"/>
          <w:tab w:val="num" w:pos="0"/>
        </w:tabs>
        <w:spacing w:line="360" w:lineRule="auto"/>
        <w:ind w:left="0" w:firstLine="0"/>
        <w:jc w:val="both"/>
        <w:rPr>
          <w:rFonts w:cs="TimesNewRomanPSMT"/>
          <w:sz w:val="28"/>
          <w:szCs w:val="28"/>
        </w:rPr>
      </w:pPr>
      <w:r w:rsidRPr="009E2C66">
        <w:rPr>
          <w:rFonts w:cs="TimesNewRomanPSMT"/>
          <w:i/>
          <w:sz w:val="28"/>
          <w:szCs w:val="28"/>
        </w:rPr>
        <w:t>Демьянков</w:t>
      </w:r>
      <w:r w:rsidR="00032356" w:rsidRPr="009E2C66">
        <w:rPr>
          <w:rFonts w:cs="TimesNewRomanPSMT"/>
          <w:i/>
          <w:sz w:val="28"/>
          <w:szCs w:val="28"/>
        </w:rPr>
        <w:t>,</w:t>
      </w:r>
      <w:r w:rsidRPr="009E2C66">
        <w:rPr>
          <w:rFonts w:cs="TimesNewRomanPSMT"/>
          <w:i/>
          <w:sz w:val="28"/>
          <w:szCs w:val="28"/>
        </w:rPr>
        <w:t xml:space="preserve"> В.З.</w:t>
      </w:r>
      <w:r w:rsidRPr="009E2C66">
        <w:rPr>
          <w:rFonts w:cs="TimesNewRomanPSMT"/>
          <w:sz w:val="28"/>
          <w:szCs w:val="28"/>
        </w:rPr>
        <w:t xml:space="preserve"> Англо-русские термины по прикладной лингвистике и автоматической переработке текста </w:t>
      </w:r>
      <w:r w:rsidR="00032356" w:rsidRPr="009E2C66">
        <w:rPr>
          <w:rFonts w:cs="TimesNewRomanPSMT"/>
          <w:sz w:val="28"/>
          <w:szCs w:val="28"/>
        </w:rPr>
        <w:t>[Текст]</w:t>
      </w:r>
      <w:r w:rsidR="006914C0" w:rsidRPr="009E2C66">
        <w:rPr>
          <w:rFonts w:cs="TimesNewRomanPSMT"/>
          <w:sz w:val="28"/>
          <w:szCs w:val="28"/>
        </w:rPr>
        <w:t xml:space="preserve"> / В.З. Демьянков </w:t>
      </w:r>
      <w:r w:rsidRPr="009E2C66">
        <w:rPr>
          <w:rFonts w:cs="TimesNewRomanPSMT"/>
          <w:sz w:val="28"/>
          <w:szCs w:val="28"/>
        </w:rPr>
        <w:t>// Всесоюзный центр переводов. Тетради новых терминов, 39. – М.: ИНИОН РАН, 1982.</w:t>
      </w:r>
      <w:r w:rsidR="006914C0" w:rsidRPr="009E2C66">
        <w:rPr>
          <w:rFonts w:cs="TimesNewRomanPSMT"/>
          <w:sz w:val="28"/>
          <w:szCs w:val="28"/>
        </w:rPr>
        <w:t xml:space="preserve"> – С. 3-11.</w:t>
      </w:r>
    </w:p>
    <w:p w:rsidR="007F400B" w:rsidRPr="009E2C66" w:rsidRDefault="007F400B"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Еемерен</w:t>
      </w:r>
      <w:r w:rsidR="00032356" w:rsidRPr="009E2C66">
        <w:rPr>
          <w:i/>
          <w:sz w:val="28"/>
          <w:szCs w:val="28"/>
        </w:rPr>
        <w:t>,</w:t>
      </w:r>
      <w:r w:rsidRPr="009E2C66">
        <w:rPr>
          <w:i/>
          <w:sz w:val="28"/>
          <w:szCs w:val="28"/>
        </w:rPr>
        <w:t xml:space="preserve"> Ф.Х., Гроотендорст</w:t>
      </w:r>
      <w:r w:rsidR="00032356" w:rsidRPr="009E2C66">
        <w:rPr>
          <w:i/>
          <w:sz w:val="28"/>
          <w:szCs w:val="28"/>
        </w:rPr>
        <w:t>,</w:t>
      </w:r>
      <w:r w:rsidRPr="009E2C66">
        <w:rPr>
          <w:i/>
          <w:sz w:val="28"/>
          <w:szCs w:val="28"/>
        </w:rPr>
        <w:t xml:space="preserve"> Р.</w:t>
      </w:r>
      <w:r w:rsidRPr="009E2C66">
        <w:rPr>
          <w:sz w:val="28"/>
          <w:szCs w:val="28"/>
        </w:rPr>
        <w:t xml:space="preserve"> Аргументация, коммуникация и ошибки</w:t>
      </w:r>
      <w:r w:rsidR="00032356" w:rsidRPr="009E2C66">
        <w:rPr>
          <w:sz w:val="28"/>
          <w:szCs w:val="28"/>
        </w:rPr>
        <w:t xml:space="preserve"> [Текст]</w:t>
      </w:r>
      <w:r w:rsidR="006914C0" w:rsidRPr="009E2C66">
        <w:rPr>
          <w:sz w:val="28"/>
          <w:szCs w:val="28"/>
        </w:rPr>
        <w:t xml:space="preserve"> / Ф.Х. Еемерен, Р. Гроотендорст</w:t>
      </w:r>
      <w:r w:rsidRPr="009E2C66">
        <w:rPr>
          <w:sz w:val="28"/>
          <w:szCs w:val="28"/>
        </w:rPr>
        <w:t>.</w:t>
      </w:r>
      <w:r w:rsidR="006914C0" w:rsidRPr="009E2C66">
        <w:rPr>
          <w:sz w:val="28"/>
          <w:szCs w:val="28"/>
        </w:rPr>
        <w:t xml:space="preserve"> -</w:t>
      </w:r>
      <w:r w:rsidRPr="009E2C66">
        <w:rPr>
          <w:sz w:val="28"/>
          <w:szCs w:val="28"/>
        </w:rPr>
        <w:t xml:space="preserve"> СПб.: Васильевский остров, 1992.</w:t>
      </w:r>
      <w:r w:rsidR="00032356" w:rsidRPr="009E2C66">
        <w:rPr>
          <w:sz w:val="28"/>
          <w:szCs w:val="28"/>
        </w:rPr>
        <w:t>-</w:t>
      </w:r>
      <w:r w:rsidRPr="009E2C66">
        <w:rPr>
          <w:sz w:val="28"/>
          <w:szCs w:val="28"/>
        </w:rPr>
        <w:t xml:space="preserve"> 208 с.</w:t>
      </w:r>
    </w:p>
    <w:p w:rsidR="007F400B" w:rsidRPr="009E2C66" w:rsidRDefault="007F400B"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Залевская</w:t>
      </w:r>
      <w:r w:rsidR="00032356" w:rsidRPr="009E2C66">
        <w:rPr>
          <w:i/>
          <w:sz w:val="28"/>
          <w:szCs w:val="28"/>
        </w:rPr>
        <w:t>,</w:t>
      </w:r>
      <w:r w:rsidRPr="009E2C66">
        <w:rPr>
          <w:i/>
          <w:sz w:val="28"/>
          <w:szCs w:val="28"/>
        </w:rPr>
        <w:t xml:space="preserve"> А.А.</w:t>
      </w:r>
      <w:r w:rsidRPr="009E2C66">
        <w:rPr>
          <w:sz w:val="28"/>
          <w:szCs w:val="28"/>
        </w:rPr>
        <w:t xml:space="preserve"> Введение в психолингвистику</w:t>
      </w:r>
      <w:r w:rsidR="00032356" w:rsidRPr="009E2C66">
        <w:rPr>
          <w:sz w:val="28"/>
          <w:szCs w:val="28"/>
        </w:rPr>
        <w:t xml:space="preserve"> [Текст]</w:t>
      </w:r>
      <w:r w:rsidR="006914C0" w:rsidRPr="009E2C66">
        <w:rPr>
          <w:sz w:val="28"/>
          <w:szCs w:val="28"/>
        </w:rPr>
        <w:t xml:space="preserve"> / А.А. Залевская</w:t>
      </w:r>
      <w:r w:rsidRPr="009E2C66">
        <w:rPr>
          <w:sz w:val="28"/>
          <w:szCs w:val="28"/>
        </w:rPr>
        <w:t>.</w:t>
      </w:r>
      <w:r w:rsidR="006914C0" w:rsidRPr="009E2C66">
        <w:rPr>
          <w:sz w:val="28"/>
          <w:szCs w:val="28"/>
        </w:rPr>
        <w:t xml:space="preserve"> - </w:t>
      </w:r>
      <w:r w:rsidRPr="009E2C66">
        <w:rPr>
          <w:sz w:val="28"/>
          <w:szCs w:val="28"/>
        </w:rPr>
        <w:t>М.: Рос. гос. гуманит. ун-т, 1999.</w:t>
      </w:r>
      <w:r w:rsidR="00032356" w:rsidRPr="009E2C66">
        <w:rPr>
          <w:sz w:val="28"/>
          <w:szCs w:val="28"/>
        </w:rPr>
        <w:t>-</w:t>
      </w:r>
      <w:r w:rsidRPr="009E2C66">
        <w:rPr>
          <w:sz w:val="28"/>
          <w:szCs w:val="28"/>
        </w:rPr>
        <w:t xml:space="preserve"> 382 с.</w:t>
      </w:r>
    </w:p>
    <w:p w:rsidR="007F400B" w:rsidRPr="009E2C66" w:rsidRDefault="007F400B"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Иссерс</w:t>
      </w:r>
      <w:r w:rsidR="00032356" w:rsidRPr="009E2C66">
        <w:rPr>
          <w:i/>
          <w:sz w:val="28"/>
          <w:szCs w:val="28"/>
        </w:rPr>
        <w:t>,</w:t>
      </w:r>
      <w:r w:rsidRPr="009E2C66">
        <w:rPr>
          <w:i/>
          <w:sz w:val="28"/>
          <w:szCs w:val="28"/>
        </w:rPr>
        <w:t xml:space="preserve"> О.С.</w:t>
      </w:r>
      <w:r w:rsidRPr="009E2C66">
        <w:rPr>
          <w:sz w:val="28"/>
          <w:szCs w:val="28"/>
        </w:rPr>
        <w:t xml:space="preserve"> Коммуникативные стратегии и тактики русской речи</w:t>
      </w:r>
      <w:r w:rsidR="00032356" w:rsidRPr="009E2C66">
        <w:rPr>
          <w:sz w:val="28"/>
          <w:szCs w:val="28"/>
        </w:rPr>
        <w:t xml:space="preserve"> [Текст]</w:t>
      </w:r>
      <w:r w:rsidR="006914C0" w:rsidRPr="009E2C66">
        <w:rPr>
          <w:sz w:val="28"/>
          <w:szCs w:val="28"/>
        </w:rPr>
        <w:t xml:space="preserve"> / О.С. Иссерс.-</w:t>
      </w:r>
      <w:r w:rsidRPr="009E2C66">
        <w:rPr>
          <w:sz w:val="28"/>
          <w:szCs w:val="28"/>
        </w:rPr>
        <w:t xml:space="preserve"> Омск</w:t>
      </w:r>
      <w:r w:rsidR="006914C0" w:rsidRPr="009E2C66">
        <w:rPr>
          <w:sz w:val="28"/>
          <w:szCs w:val="28"/>
        </w:rPr>
        <w:t>: Омск.</w:t>
      </w:r>
      <w:r w:rsidRPr="009E2C66">
        <w:rPr>
          <w:sz w:val="28"/>
          <w:szCs w:val="28"/>
        </w:rPr>
        <w:t xml:space="preserve"> гос. ун-т</w:t>
      </w:r>
      <w:r w:rsidR="006914C0" w:rsidRPr="009E2C66">
        <w:rPr>
          <w:sz w:val="28"/>
          <w:szCs w:val="28"/>
        </w:rPr>
        <w:t>,</w:t>
      </w:r>
      <w:r w:rsidRPr="009E2C66">
        <w:rPr>
          <w:sz w:val="28"/>
          <w:szCs w:val="28"/>
        </w:rPr>
        <w:t xml:space="preserve"> 1999.</w:t>
      </w:r>
      <w:r w:rsidR="00032356" w:rsidRPr="009E2C66">
        <w:rPr>
          <w:sz w:val="28"/>
          <w:szCs w:val="28"/>
        </w:rPr>
        <w:t xml:space="preserve">- </w:t>
      </w:r>
      <w:r w:rsidRPr="009E2C66">
        <w:rPr>
          <w:sz w:val="28"/>
          <w:szCs w:val="28"/>
        </w:rPr>
        <w:t>285 с.</w:t>
      </w:r>
    </w:p>
    <w:p w:rsidR="007F400B" w:rsidRPr="009E2C66" w:rsidRDefault="007F400B"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Карасик</w:t>
      </w:r>
      <w:r w:rsidR="00D31054" w:rsidRPr="009E2C66">
        <w:rPr>
          <w:i/>
          <w:sz w:val="28"/>
          <w:szCs w:val="28"/>
        </w:rPr>
        <w:t>,</w:t>
      </w:r>
      <w:r w:rsidRPr="009E2C66">
        <w:rPr>
          <w:i/>
          <w:sz w:val="28"/>
          <w:szCs w:val="28"/>
        </w:rPr>
        <w:t xml:space="preserve"> В.И.</w:t>
      </w:r>
      <w:r w:rsidRPr="009E2C66">
        <w:rPr>
          <w:sz w:val="28"/>
          <w:szCs w:val="28"/>
        </w:rPr>
        <w:t xml:space="preserve"> Язык социального статуса</w:t>
      </w:r>
      <w:r w:rsidR="00D31054" w:rsidRPr="009E2C66">
        <w:rPr>
          <w:sz w:val="28"/>
          <w:szCs w:val="28"/>
        </w:rPr>
        <w:t xml:space="preserve"> [Текст]</w:t>
      </w:r>
      <w:r w:rsidR="006914C0" w:rsidRPr="009E2C66">
        <w:rPr>
          <w:sz w:val="28"/>
          <w:szCs w:val="28"/>
        </w:rPr>
        <w:t xml:space="preserve"> / В.И. Карасик</w:t>
      </w:r>
      <w:r w:rsidRPr="009E2C66">
        <w:rPr>
          <w:sz w:val="28"/>
          <w:szCs w:val="28"/>
        </w:rPr>
        <w:t>.</w:t>
      </w:r>
      <w:r w:rsidR="006914C0" w:rsidRPr="009E2C66">
        <w:rPr>
          <w:sz w:val="28"/>
          <w:szCs w:val="28"/>
        </w:rPr>
        <w:t xml:space="preserve"> -</w:t>
      </w:r>
      <w:r w:rsidRPr="009E2C66">
        <w:rPr>
          <w:sz w:val="28"/>
          <w:szCs w:val="28"/>
        </w:rPr>
        <w:t xml:space="preserve"> М.: Ин-т языкозн. РАН, 1992.</w:t>
      </w:r>
      <w:r w:rsidR="00D31054" w:rsidRPr="009E2C66">
        <w:rPr>
          <w:sz w:val="28"/>
          <w:szCs w:val="28"/>
        </w:rPr>
        <w:t>-</w:t>
      </w:r>
      <w:r w:rsidRPr="009E2C66">
        <w:rPr>
          <w:sz w:val="28"/>
          <w:szCs w:val="28"/>
        </w:rPr>
        <w:t xml:space="preserve"> 330 с.</w:t>
      </w:r>
    </w:p>
    <w:p w:rsidR="00F47E9F" w:rsidRPr="009E2C66" w:rsidRDefault="007F400B" w:rsidP="00AF12A2">
      <w:pPr>
        <w:numPr>
          <w:ilvl w:val="0"/>
          <w:numId w:val="12"/>
        </w:numPr>
        <w:tabs>
          <w:tab w:val="clear" w:pos="1770"/>
          <w:tab w:val="num" w:pos="0"/>
        </w:tabs>
        <w:spacing w:line="360" w:lineRule="auto"/>
        <w:ind w:left="0" w:firstLine="0"/>
        <w:jc w:val="both"/>
        <w:rPr>
          <w:rFonts w:cs="TimesNewRomanPSMT"/>
          <w:sz w:val="28"/>
          <w:szCs w:val="28"/>
        </w:rPr>
      </w:pPr>
      <w:r w:rsidRPr="009E2C66">
        <w:rPr>
          <w:i/>
          <w:sz w:val="28"/>
          <w:szCs w:val="28"/>
        </w:rPr>
        <w:t>Карасик</w:t>
      </w:r>
      <w:r w:rsidR="00D31054" w:rsidRPr="009E2C66">
        <w:rPr>
          <w:i/>
          <w:sz w:val="28"/>
          <w:szCs w:val="28"/>
        </w:rPr>
        <w:t>,</w:t>
      </w:r>
      <w:r w:rsidR="00DA0526" w:rsidRPr="009E2C66">
        <w:rPr>
          <w:i/>
          <w:sz w:val="28"/>
          <w:szCs w:val="28"/>
        </w:rPr>
        <w:t xml:space="preserve"> </w:t>
      </w:r>
      <w:r w:rsidRPr="009E2C66">
        <w:rPr>
          <w:i/>
          <w:sz w:val="28"/>
          <w:szCs w:val="28"/>
        </w:rPr>
        <w:t>В.И.</w:t>
      </w:r>
      <w:r w:rsidR="00DA0526" w:rsidRPr="009E2C66">
        <w:rPr>
          <w:sz w:val="28"/>
          <w:szCs w:val="28"/>
        </w:rPr>
        <w:t xml:space="preserve"> </w:t>
      </w:r>
      <w:r w:rsidRPr="009E2C66">
        <w:rPr>
          <w:sz w:val="28"/>
          <w:szCs w:val="28"/>
        </w:rPr>
        <w:t>О</w:t>
      </w:r>
      <w:r w:rsidR="00DA0526" w:rsidRPr="009E2C66">
        <w:rPr>
          <w:sz w:val="28"/>
          <w:szCs w:val="28"/>
        </w:rPr>
        <w:t xml:space="preserve"> </w:t>
      </w:r>
      <w:r w:rsidRPr="009E2C66">
        <w:rPr>
          <w:sz w:val="28"/>
          <w:szCs w:val="28"/>
        </w:rPr>
        <w:t>категориях</w:t>
      </w:r>
      <w:r w:rsidR="00DA0526" w:rsidRPr="009E2C66">
        <w:rPr>
          <w:sz w:val="28"/>
          <w:szCs w:val="28"/>
        </w:rPr>
        <w:t xml:space="preserve"> </w:t>
      </w:r>
      <w:r w:rsidRPr="009E2C66">
        <w:rPr>
          <w:sz w:val="28"/>
          <w:szCs w:val="28"/>
        </w:rPr>
        <w:t xml:space="preserve">дискурса </w:t>
      </w:r>
      <w:r w:rsidR="00D31054" w:rsidRPr="009E2C66">
        <w:rPr>
          <w:sz w:val="28"/>
          <w:szCs w:val="28"/>
        </w:rPr>
        <w:t>[Текст]</w:t>
      </w:r>
      <w:r w:rsidR="006914C0" w:rsidRPr="009E2C66">
        <w:rPr>
          <w:sz w:val="28"/>
          <w:szCs w:val="28"/>
        </w:rPr>
        <w:t xml:space="preserve"> / В.И. Карасик</w:t>
      </w:r>
      <w:r w:rsidR="00D31054" w:rsidRPr="009E2C66">
        <w:rPr>
          <w:sz w:val="28"/>
          <w:szCs w:val="28"/>
        </w:rPr>
        <w:t xml:space="preserve"> </w:t>
      </w:r>
      <w:r w:rsidRPr="009E2C66">
        <w:rPr>
          <w:sz w:val="28"/>
          <w:szCs w:val="28"/>
        </w:rPr>
        <w:t>//</w:t>
      </w:r>
      <w:r w:rsidR="00DA0526" w:rsidRPr="009E2C66">
        <w:rPr>
          <w:sz w:val="28"/>
          <w:szCs w:val="28"/>
        </w:rPr>
        <w:t xml:space="preserve"> </w:t>
      </w:r>
      <w:r w:rsidRPr="009E2C66">
        <w:rPr>
          <w:sz w:val="28"/>
          <w:szCs w:val="28"/>
        </w:rPr>
        <w:t>Языковая</w:t>
      </w:r>
      <w:r w:rsidR="00DA0526" w:rsidRPr="009E2C66">
        <w:rPr>
          <w:sz w:val="28"/>
          <w:szCs w:val="28"/>
        </w:rPr>
        <w:t xml:space="preserve"> </w:t>
      </w:r>
      <w:r w:rsidRPr="009E2C66">
        <w:rPr>
          <w:sz w:val="28"/>
          <w:szCs w:val="28"/>
        </w:rPr>
        <w:t>личность: социолингвистические и эмотивные аспекты:</w:t>
      </w:r>
      <w:r w:rsidR="00DA0526" w:rsidRPr="009E2C66">
        <w:rPr>
          <w:sz w:val="28"/>
          <w:szCs w:val="28"/>
        </w:rPr>
        <w:t xml:space="preserve"> </w:t>
      </w:r>
      <w:r w:rsidRPr="009E2C66">
        <w:rPr>
          <w:sz w:val="28"/>
          <w:szCs w:val="28"/>
        </w:rPr>
        <w:t>Сб.</w:t>
      </w:r>
      <w:r w:rsidR="00DA0526" w:rsidRPr="009E2C66">
        <w:rPr>
          <w:sz w:val="28"/>
          <w:szCs w:val="28"/>
        </w:rPr>
        <w:t xml:space="preserve"> </w:t>
      </w:r>
      <w:r w:rsidRPr="009E2C66">
        <w:rPr>
          <w:sz w:val="28"/>
          <w:szCs w:val="28"/>
        </w:rPr>
        <w:t>науч.</w:t>
      </w:r>
      <w:r w:rsidR="00DA0526" w:rsidRPr="009E2C66">
        <w:rPr>
          <w:sz w:val="28"/>
          <w:szCs w:val="28"/>
        </w:rPr>
        <w:t xml:space="preserve"> </w:t>
      </w:r>
      <w:r w:rsidRPr="009E2C66">
        <w:rPr>
          <w:sz w:val="28"/>
          <w:szCs w:val="28"/>
        </w:rPr>
        <w:t>тр.</w:t>
      </w:r>
      <w:r w:rsidR="00DA0526" w:rsidRPr="009E2C66">
        <w:rPr>
          <w:sz w:val="28"/>
          <w:szCs w:val="28"/>
        </w:rPr>
        <w:t xml:space="preserve"> </w:t>
      </w:r>
      <w:r w:rsidRPr="009E2C66">
        <w:rPr>
          <w:sz w:val="28"/>
          <w:szCs w:val="28"/>
        </w:rPr>
        <w:t>Волгоград: Перемена, 1998.</w:t>
      </w:r>
      <w:r w:rsidR="00D31054" w:rsidRPr="009E2C66">
        <w:rPr>
          <w:sz w:val="28"/>
          <w:szCs w:val="28"/>
        </w:rPr>
        <w:t>-</w:t>
      </w:r>
      <w:r w:rsidRPr="009E2C66">
        <w:rPr>
          <w:sz w:val="28"/>
          <w:szCs w:val="28"/>
        </w:rPr>
        <w:t xml:space="preserve"> С.185–197.</w:t>
      </w:r>
    </w:p>
    <w:p w:rsidR="007F400B" w:rsidRPr="009E2C66" w:rsidRDefault="007F400B" w:rsidP="00AF12A2">
      <w:pPr>
        <w:numPr>
          <w:ilvl w:val="0"/>
          <w:numId w:val="12"/>
        </w:numPr>
        <w:tabs>
          <w:tab w:val="clear" w:pos="1770"/>
          <w:tab w:val="num" w:pos="0"/>
        </w:tabs>
        <w:spacing w:line="360" w:lineRule="auto"/>
        <w:ind w:left="0" w:firstLine="0"/>
        <w:jc w:val="both"/>
        <w:rPr>
          <w:rFonts w:cs="TimesNewRomanPSMT"/>
          <w:sz w:val="28"/>
          <w:szCs w:val="28"/>
        </w:rPr>
      </w:pPr>
      <w:r w:rsidRPr="009E2C66">
        <w:rPr>
          <w:rFonts w:cs="TimesNewRomanPSMT"/>
          <w:i/>
          <w:sz w:val="28"/>
          <w:szCs w:val="28"/>
        </w:rPr>
        <w:t>Карасик</w:t>
      </w:r>
      <w:r w:rsidR="00D31054" w:rsidRPr="009E2C66">
        <w:rPr>
          <w:rFonts w:cs="TimesNewRomanPSMT"/>
          <w:i/>
          <w:sz w:val="28"/>
          <w:szCs w:val="28"/>
        </w:rPr>
        <w:t>,</w:t>
      </w:r>
      <w:r w:rsidRPr="009E2C66">
        <w:rPr>
          <w:rFonts w:cs="TimesNewRomanPSMT"/>
          <w:i/>
          <w:sz w:val="28"/>
          <w:szCs w:val="28"/>
        </w:rPr>
        <w:t xml:space="preserve"> В.И.</w:t>
      </w:r>
      <w:r w:rsidRPr="009E2C66">
        <w:rPr>
          <w:rFonts w:cs="TimesNewRomanPSMT"/>
          <w:sz w:val="28"/>
          <w:szCs w:val="28"/>
        </w:rPr>
        <w:t xml:space="preserve"> О типах дискурса </w:t>
      </w:r>
      <w:r w:rsidR="00D31054" w:rsidRPr="009E2C66">
        <w:rPr>
          <w:rFonts w:cs="TimesNewRomanPSMT"/>
          <w:sz w:val="28"/>
          <w:szCs w:val="28"/>
        </w:rPr>
        <w:t>[Текст]</w:t>
      </w:r>
      <w:r w:rsidR="005D6AB6" w:rsidRPr="009E2C66">
        <w:rPr>
          <w:rFonts w:cs="TimesNewRomanPSMT"/>
          <w:sz w:val="28"/>
          <w:szCs w:val="28"/>
        </w:rPr>
        <w:t xml:space="preserve"> </w:t>
      </w:r>
      <w:r w:rsidR="005D6AB6" w:rsidRPr="009E2C66">
        <w:rPr>
          <w:sz w:val="28"/>
          <w:szCs w:val="28"/>
        </w:rPr>
        <w:t>/ В.И. Карасик</w:t>
      </w:r>
      <w:r w:rsidR="00D31054" w:rsidRPr="009E2C66">
        <w:rPr>
          <w:rFonts w:cs="TimesNewRomanPSMT"/>
          <w:sz w:val="28"/>
          <w:szCs w:val="28"/>
        </w:rPr>
        <w:t xml:space="preserve"> </w:t>
      </w:r>
      <w:r w:rsidRPr="009E2C66">
        <w:rPr>
          <w:rFonts w:cs="TimesNewRomanPSMT"/>
          <w:sz w:val="28"/>
          <w:szCs w:val="28"/>
        </w:rPr>
        <w:t xml:space="preserve">// Языковая личность: институциональный и персональный дискурс. Сб. науч. тр. / Под ред. В.И. Карасика, Г.Г. Слышкина. – Волгоград: Перемена, 2000. – С. 5–20. </w:t>
      </w:r>
    </w:p>
    <w:p w:rsidR="00C73FB4" w:rsidRPr="009E2C66" w:rsidRDefault="00C73FB4" w:rsidP="00AF12A2">
      <w:pPr>
        <w:numPr>
          <w:ilvl w:val="0"/>
          <w:numId w:val="12"/>
        </w:numPr>
        <w:tabs>
          <w:tab w:val="clear" w:pos="1770"/>
          <w:tab w:val="num" w:pos="0"/>
        </w:tabs>
        <w:spacing w:line="360" w:lineRule="auto"/>
        <w:ind w:left="0" w:firstLine="0"/>
        <w:jc w:val="both"/>
        <w:rPr>
          <w:rFonts w:cs="TimesNewRomanPSMT"/>
          <w:sz w:val="28"/>
          <w:szCs w:val="28"/>
        </w:rPr>
      </w:pPr>
      <w:r w:rsidRPr="009E2C66">
        <w:rPr>
          <w:rFonts w:cs="TimesNewRomanPSMT"/>
          <w:i/>
          <w:sz w:val="28"/>
          <w:szCs w:val="28"/>
        </w:rPr>
        <w:t>Карасик</w:t>
      </w:r>
      <w:r w:rsidR="00D31054" w:rsidRPr="009E2C66">
        <w:rPr>
          <w:rFonts w:cs="TimesNewRomanPSMT"/>
          <w:i/>
          <w:sz w:val="28"/>
          <w:szCs w:val="28"/>
        </w:rPr>
        <w:t>,</w:t>
      </w:r>
      <w:r w:rsidRPr="009E2C66">
        <w:rPr>
          <w:rFonts w:cs="TimesNewRomanPSMT"/>
          <w:i/>
          <w:sz w:val="28"/>
          <w:szCs w:val="28"/>
        </w:rPr>
        <w:t xml:space="preserve"> В.И.</w:t>
      </w:r>
      <w:r w:rsidRPr="009E2C66">
        <w:rPr>
          <w:rFonts w:cs="TimesNewRomanPSMT"/>
          <w:sz w:val="28"/>
          <w:szCs w:val="28"/>
        </w:rPr>
        <w:t xml:space="preserve"> Языковой круг: личность, концепты, дискурс</w:t>
      </w:r>
      <w:r w:rsidR="00D31054" w:rsidRPr="009E2C66">
        <w:rPr>
          <w:rFonts w:cs="TimesNewRomanPSMT"/>
          <w:sz w:val="28"/>
          <w:szCs w:val="28"/>
        </w:rPr>
        <w:t xml:space="preserve"> [Текст]</w:t>
      </w:r>
      <w:r w:rsidR="005D6AB6" w:rsidRPr="009E2C66">
        <w:rPr>
          <w:rFonts w:cs="TimesNewRomanPSMT"/>
          <w:sz w:val="28"/>
          <w:szCs w:val="28"/>
        </w:rPr>
        <w:t xml:space="preserve"> </w:t>
      </w:r>
      <w:r w:rsidR="005D6AB6" w:rsidRPr="009E2C66">
        <w:rPr>
          <w:sz w:val="28"/>
          <w:szCs w:val="28"/>
        </w:rPr>
        <w:t>/ В.И. Карасик</w:t>
      </w:r>
      <w:r w:rsidRPr="009E2C66">
        <w:rPr>
          <w:rFonts w:cs="TimesNewRomanPSMT"/>
          <w:sz w:val="28"/>
          <w:szCs w:val="28"/>
        </w:rPr>
        <w:t>. – Волгоград: перемена, 2002.</w:t>
      </w:r>
      <w:r w:rsidR="00D31054" w:rsidRPr="009E2C66">
        <w:rPr>
          <w:rFonts w:cs="TimesNewRomanPSMT"/>
          <w:sz w:val="28"/>
          <w:szCs w:val="28"/>
        </w:rPr>
        <w:t>-</w:t>
      </w:r>
      <w:r w:rsidRPr="009E2C66">
        <w:rPr>
          <w:rFonts w:cs="TimesNewRomanPSMT"/>
          <w:sz w:val="28"/>
          <w:szCs w:val="28"/>
        </w:rPr>
        <w:t xml:space="preserve"> </w:t>
      </w:r>
      <w:r w:rsidR="005D6AB6" w:rsidRPr="009E2C66">
        <w:rPr>
          <w:rFonts w:cs="TimesNewRomanPSMT"/>
          <w:sz w:val="28"/>
          <w:szCs w:val="28"/>
        </w:rPr>
        <w:t>385 с.</w:t>
      </w:r>
    </w:p>
    <w:p w:rsidR="007F400B" w:rsidRPr="009E2C66" w:rsidRDefault="00F47E9F"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Кашкин</w:t>
      </w:r>
      <w:r w:rsidR="00D31054" w:rsidRPr="009E2C66">
        <w:rPr>
          <w:i/>
          <w:sz w:val="28"/>
          <w:szCs w:val="28"/>
        </w:rPr>
        <w:t>,</w:t>
      </w:r>
      <w:r w:rsidR="00DA0526" w:rsidRPr="009E2C66">
        <w:rPr>
          <w:i/>
          <w:sz w:val="28"/>
          <w:szCs w:val="28"/>
        </w:rPr>
        <w:t xml:space="preserve"> </w:t>
      </w:r>
      <w:r w:rsidRPr="009E2C66">
        <w:rPr>
          <w:i/>
          <w:sz w:val="28"/>
          <w:szCs w:val="28"/>
        </w:rPr>
        <w:t>В.Б.</w:t>
      </w:r>
      <w:r w:rsidR="00DA0526" w:rsidRPr="009E2C66">
        <w:rPr>
          <w:i/>
          <w:sz w:val="28"/>
          <w:szCs w:val="28"/>
        </w:rPr>
        <w:t xml:space="preserve"> </w:t>
      </w:r>
      <w:r w:rsidRPr="009E2C66">
        <w:rPr>
          <w:sz w:val="28"/>
          <w:szCs w:val="28"/>
        </w:rPr>
        <w:t>Введение</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теорию</w:t>
      </w:r>
      <w:r w:rsidR="00DA0526" w:rsidRPr="009E2C66">
        <w:rPr>
          <w:sz w:val="28"/>
          <w:szCs w:val="28"/>
        </w:rPr>
        <w:t xml:space="preserve"> </w:t>
      </w:r>
      <w:r w:rsidRPr="009E2C66">
        <w:rPr>
          <w:sz w:val="28"/>
          <w:szCs w:val="28"/>
        </w:rPr>
        <w:t>коммуникации:</w:t>
      </w:r>
      <w:r w:rsidR="00DA0526" w:rsidRPr="009E2C66">
        <w:rPr>
          <w:sz w:val="28"/>
          <w:szCs w:val="28"/>
        </w:rPr>
        <w:t xml:space="preserve"> </w:t>
      </w:r>
      <w:r w:rsidRPr="009E2C66">
        <w:rPr>
          <w:sz w:val="28"/>
          <w:szCs w:val="28"/>
        </w:rPr>
        <w:t>Учеб.</w:t>
      </w:r>
      <w:r w:rsidR="00DA0526" w:rsidRPr="009E2C66">
        <w:rPr>
          <w:sz w:val="28"/>
          <w:szCs w:val="28"/>
        </w:rPr>
        <w:t xml:space="preserve"> </w:t>
      </w:r>
      <w:r w:rsidR="005D6AB6" w:rsidRPr="009E2C66">
        <w:rPr>
          <w:sz w:val="28"/>
          <w:szCs w:val="28"/>
        </w:rPr>
        <w:t>П</w:t>
      </w:r>
      <w:r w:rsidRPr="009E2C66">
        <w:rPr>
          <w:sz w:val="28"/>
          <w:szCs w:val="28"/>
        </w:rPr>
        <w:t>особие</w:t>
      </w:r>
      <w:r w:rsidR="005D6AB6" w:rsidRPr="009E2C66">
        <w:rPr>
          <w:sz w:val="28"/>
          <w:szCs w:val="28"/>
        </w:rPr>
        <w:t xml:space="preserve"> [Текст] / В.Б. Кашкин</w:t>
      </w:r>
      <w:r w:rsidRPr="009E2C66">
        <w:rPr>
          <w:sz w:val="28"/>
          <w:szCs w:val="28"/>
        </w:rPr>
        <w:t xml:space="preserve">. </w:t>
      </w:r>
      <w:r w:rsidR="005D6AB6" w:rsidRPr="009E2C66">
        <w:rPr>
          <w:sz w:val="28"/>
          <w:szCs w:val="28"/>
        </w:rPr>
        <w:t>-</w:t>
      </w:r>
      <w:r w:rsidR="00DA0526" w:rsidRPr="009E2C66">
        <w:rPr>
          <w:sz w:val="28"/>
          <w:szCs w:val="28"/>
        </w:rPr>
        <w:t xml:space="preserve"> </w:t>
      </w:r>
      <w:r w:rsidRPr="009E2C66">
        <w:rPr>
          <w:sz w:val="28"/>
          <w:szCs w:val="28"/>
        </w:rPr>
        <w:t>Воронеж: Воронеж. гос. техн. ун-т, 2000.</w:t>
      </w:r>
      <w:r w:rsidR="00D31054" w:rsidRPr="009E2C66">
        <w:rPr>
          <w:sz w:val="28"/>
          <w:szCs w:val="28"/>
        </w:rPr>
        <w:t>-</w:t>
      </w:r>
      <w:r w:rsidRPr="009E2C66">
        <w:rPr>
          <w:sz w:val="28"/>
          <w:szCs w:val="28"/>
        </w:rPr>
        <w:t xml:space="preserve"> </w:t>
      </w:r>
      <w:r w:rsidR="005D6AB6" w:rsidRPr="009E2C66">
        <w:rPr>
          <w:sz w:val="28"/>
          <w:szCs w:val="28"/>
        </w:rPr>
        <w:t>105 с.</w:t>
      </w:r>
    </w:p>
    <w:p w:rsidR="00F47E9F" w:rsidRPr="009E2C66" w:rsidRDefault="00F47E9F"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Кубрякова</w:t>
      </w:r>
      <w:r w:rsidR="00D31054" w:rsidRPr="009E2C66">
        <w:rPr>
          <w:i/>
          <w:sz w:val="28"/>
          <w:szCs w:val="28"/>
        </w:rPr>
        <w:t>,</w:t>
      </w:r>
      <w:r w:rsidRPr="009E2C66">
        <w:rPr>
          <w:i/>
          <w:sz w:val="28"/>
          <w:szCs w:val="28"/>
        </w:rPr>
        <w:t xml:space="preserve"> Е.С.</w:t>
      </w:r>
      <w:r w:rsidRPr="009E2C66">
        <w:rPr>
          <w:sz w:val="28"/>
          <w:szCs w:val="28"/>
        </w:rPr>
        <w:t xml:space="preserve"> О понятиях дискурса и дискурсивного анализа в современной лингвистике (Обзор)</w:t>
      </w:r>
      <w:r w:rsidR="00D31054" w:rsidRPr="009E2C66">
        <w:rPr>
          <w:sz w:val="28"/>
          <w:szCs w:val="28"/>
        </w:rPr>
        <w:t xml:space="preserve"> [Текст]</w:t>
      </w:r>
      <w:r w:rsidR="005D6AB6" w:rsidRPr="009E2C66">
        <w:rPr>
          <w:sz w:val="28"/>
          <w:szCs w:val="28"/>
        </w:rPr>
        <w:t xml:space="preserve"> / Е.С. Кубрякова</w:t>
      </w:r>
      <w:r w:rsidRPr="009E2C66">
        <w:rPr>
          <w:sz w:val="28"/>
          <w:szCs w:val="28"/>
        </w:rPr>
        <w:t xml:space="preserve"> // Дискурс, речь, речевая деятельность: функциональные и структурные аспекты: Сб. обзоров.</w:t>
      </w:r>
      <w:r w:rsidR="005D6AB6" w:rsidRPr="009E2C66">
        <w:rPr>
          <w:sz w:val="28"/>
          <w:szCs w:val="28"/>
        </w:rPr>
        <w:t xml:space="preserve"> - </w:t>
      </w:r>
      <w:r w:rsidRPr="009E2C66">
        <w:rPr>
          <w:sz w:val="28"/>
          <w:szCs w:val="28"/>
        </w:rPr>
        <w:t>М.: ИНИОН РАН, 2000.</w:t>
      </w:r>
      <w:r w:rsidR="00D31054" w:rsidRPr="009E2C66">
        <w:rPr>
          <w:sz w:val="28"/>
          <w:szCs w:val="28"/>
        </w:rPr>
        <w:t>-</w:t>
      </w:r>
      <w:r w:rsidRPr="009E2C66">
        <w:rPr>
          <w:sz w:val="28"/>
          <w:szCs w:val="28"/>
        </w:rPr>
        <w:t xml:space="preserve"> С.7–25.</w:t>
      </w:r>
    </w:p>
    <w:p w:rsidR="00F47E9F" w:rsidRPr="009E2C66" w:rsidRDefault="00F47E9F"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Кубрякова</w:t>
      </w:r>
      <w:r w:rsidR="00D31054" w:rsidRPr="009E2C66">
        <w:rPr>
          <w:i/>
          <w:sz w:val="28"/>
          <w:szCs w:val="28"/>
        </w:rPr>
        <w:t>,</w:t>
      </w:r>
      <w:r w:rsidRPr="009E2C66">
        <w:rPr>
          <w:i/>
          <w:sz w:val="28"/>
          <w:szCs w:val="28"/>
        </w:rPr>
        <w:t xml:space="preserve"> Е.С.</w:t>
      </w:r>
      <w:r w:rsidRPr="009E2C66">
        <w:rPr>
          <w:sz w:val="28"/>
          <w:szCs w:val="28"/>
        </w:rPr>
        <w:t xml:space="preserve"> Язык и знание: На пути получения знаний о языке: Части речи с когнитивной точки зрения. Роль языка в познании мира</w:t>
      </w:r>
      <w:r w:rsidR="00D31054" w:rsidRPr="009E2C66">
        <w:rPr>
          <w:sz w:val="28"/>
          <w:szCs w:val="28"/>
        </w:rPr>
        <w:t xml:space="preserve"> [Текст]</w:t>
      </w:r>
      <w:r w:rsidR="005D6AB6" w:rsidRPr="009E2C66">
        <w:rPr>
          <w:sz w:val="28"/>
          <w:szCs w:val="28"/>
        </w:rPr>
        <w:t xml:space="preserve"> / Е.С. Кубрякова</w:t>
      </w:r>
      <w:r w:rsidRPr="009E2C66">
        <w:rPr>
          <w:sz w:val="28"/>
          <w:szCs w:val="28"/>
        </w:rPr>
        <w:t>. – М.: Яз. славян. культуры, 2004.</w:t>
      </w:r>
      <w:r w:rsidR="005D6AB6" w:rsidRPr="009E2C66">
        <w:rPr>
          <w:sz w:val="28"/>
          <w:szCs w:val="28"/>
        </w:rPr>
        <w:t xml:space="preserve"> – 280 с.</w:t>
      </w:r>
    </w:p>
    <w:p w:rsidR="00525E58" w:rsidRPr="009E2C66" w:rsidRDefault="00F47E9F" w:rsidP="00AF12A2">
      <w:pPr>
        <w:numPr>
          <w:ilvl w:val="0"/>
          <w:numId w:val="12"/>
        </w:numPr>
        <w:tabs>
          <w:tab w:val="clear" w:pos="1770"/>
          <w:tab w:val="num" w:pos="0"/>
        </w:tabs>
        <w:spacing w:line="360" w:lineRule="auto"/>
        <w:ind w:left="0" w:firstLine="0"/>
        <w:jc w:val="both"/>
        <w:rPr>
          <w:bCs/>
          <w:sz w:val="28"/>
          <w:szCs w:val="28"/>
        </w:rPr>
      </w:pPr>
      <w:r w:rsidRPr="009E2C66">
        <w:rPr>
          <w:i/>
          <w:sz w:val="28"/>
          <w:szCs w:val="28"/>
        </w:rPr>
        <w:t>Макаров</w:t>
      </w:r>
      <w:r w:rsidR="00D31054" w:rsidRPr="009E2C66">
        <w:rPr>
          <w:i/>
          <w:sz w:val="28"/>
          <w:szCs w:val="28"/>
        </w:rPr>
        <w:t>,</w:t>
      </w:r>
      <w:r w:rsidRPr="009E2C66">
        <w:rPr>
          <w:i/>
          <w:sz w:val="28"/>
          <w:szCs w:val="28"/>
        </w:rPr>
        <w:t xml:space="preserve"> М.Л</w:t>
      </w:r>
      <w:r w:rsidRPr="009E2C66">
        <w:rPr>
          <w:sz w:val="28"/>
          <w:szCs w:val="28"/>
        </w:rPr>
        <w:t xml:space="preserve"> Основы теории дискурса</w:t>
      </w:r>
      <w:r w:rsidR="00D31054" w:rsidRPr="009E2C66">
        <w:rPr>
          <w:sz w:val="28"/>
          <w:szCs w:val="28"/>
        </w:rPr>
        <w:t xml:space="preserve"> [Текст]</w:t>
      </w:r>
      <w:r w:rsidR="005D6AB6" w:rsidRPr="009E2C66">
        <w:rPr>
          <w:sz w:val="28"/>
          <w:szCs w:val="28"/>
        </w:rPr>
        <w:t xml:space="preserve"> / М.Л. Макаров</w:t>
      </w:r>
      <w:r w:rsidRPr="009E2C66">
        <w:rPr>
          <w:sz w:val="28"/>
          <w:szCs w:val="28"/>
        </w:rPr>
        <w:t>.— М.: ИТДГК «Гнозис», 2003.</w:t>
      </w:r>
      <w:r w:rsidR="00D31054" w:rsidRPr="009E2C66">
        <w:rPr>
          <w:sz w:val="28"/>
          <w:szCs w:val="28"/>
        </w:rPr>
        <w:t>-</w:t>
      </w:r>
      <w:r w:rsidRPr="009E2C66">
        <w:rPr>
          <w:sz w:val="28"/>
          <w:szCs w:val="28"/>
        </w:rPr>
        <w:t xml:space="preserve"> </w:t>
      </w:r>
      <w:r w:rsidR="005D6AB6" w:rsidRPr="009E2C66">
        <w:rPr>
          <w:sz w:val="28"/>
          <w:szCs w:val="28"/>
        </w:rPr>
        <w:t>403 с.</w:t>
      </w:r>
    </w:p>
    <w:p w:rsidR="003E78AD" w:rsidRPr="009E2C66" w:rsidRDefault="003E78AD" w:rsidP="00AF12A2">
      <w:pPr>
        <w:numPr>
          <w:ilvl w:val="0"/>
          <w:numId w:val="12"/>
        </w:numPr>
        <w:tabs>
          <w:tab w:val="clear" w:pos="1770"/>
          <w:tab w:val="num" w:pos="0"/>
        </w:tabs>
        <w:spacing w:line="360" w:lineRule="auto"/>
        <w:ind w:left="0" w:firstLine="0"/>
        <w:jc w:val="both"/>
        <w:rPr>
          <w:bCs/>
          <w:sz w:val="28"/>
          <w:szCs w:val="28"/>
        </w:rPr>
      </w:pPr>
      <w:r w:rsidRPr="009E2C66">
        <w:rPr>
          <w:bCs/>
          <w:i/>
          <w:sz w:val="28"/>
          <w:szCs w:val="28"/>
        </w:rPr>
        <w:t>Матвеева</w:t>
      </w:r>
      <w:r w:rsidR="00D31054" w:rsidRPr="009E2C66">
        <w:rPr>
          <w:bCs/>
          <w:i/>
          <w:sz w:val="28"/>
          <w:szCs w:val="28"/>
        </w:rPr>
        <w:t>,</w:t>
      </w:r>
      <w:r w:rsidR="00DA0526" w:rsidRPr="009E2C66">
        <w:rPr>
          <w:bCs/>
          <w:i/>
          <w:sz w:val="28"/>
          <w:szCs w:val="28"/>
        </w:rPr>
        <w:t xml:space="preserve"> </w:t>
      </w:r>
      <w:r w:rsidRPr="009E2C66">
        <w:rPr>
          <w:bCs/>
          <w:i/>
          <w:sz w:val="28"/>
          <w:szCs w:val="28"/>
        </w:rPr>
        <w:t>Т.В.</w:t>
      </w:r>
      <w:r w:rsidR="00DA0526" w:rsidRPr="009E2C66">
        <w:rPr>
          <w:bCs/>
          <w:sz w:val="28"/>
          <w:szCs w:val="28"/>
        </w:rPr>
        <w:t xml:space="preserve"> </w:t>
      </w:r>
      <w:r w:rsidRPr="009E2C66">
        <w:rPr>
          <w:bCs/>
          <w:sz w:val="28"/>
          <w:szCs w:val="28"/>
        </w:rPr>
        <w:t>Управление</w:t>
      </w:r>
      <w:r w:rsidR="00DA0526" w:rsidRPr="009E2C66">
        <w:rPr>
          <w:bCs/>
          <w:sz w:val="28"/>
          <w:szCs w:val="28"/>
        </w:rPr>
        <w:t xml:space="preserve"> </w:t>
      </w:r>
      <w:r w:rsidRPr="009E2C66">
        <w:rPr>
          <w:bCs/>
          <w:sz w:val="28"/>
          <w:szCs w:val="28"/>
        </w:rPr>
        <w:t>собеседником</w:t>
      </w:r>
      <w:r w:rsidR="00DA0526" w:rsidRPr="009E2C66">
        <w:rPr>
          <w:bCs/>
          <w:sz w:val="28"/>
          <w:szCs w:val="28"/>
        </w:rPr>
        <w:t xml:space="preserve"> </w:t>
      </w:r>
      <w:r w:rsidRPr="009E2C66">
        <w:rPr>
          <w:bCs/>
          <w:sz w:val="28"/>
          <w:szCs w:val="28"/>
        </w:rPr>
        <w:t>в</w:t>
      </w:r>
      <w:r w:rsidR="00DA0526" w:rsidRPr="009E2C66">
        <w:rPr>
          <w:bCs/>
          <w:sz w:val="28"/>
          <w:szCs w:val="28"/>
        </w:rPr>
        <w:t xml:space="preserve"> </w:t>
      </w:r>
      <w:r w:rsidRPr="009E2C66">
        <w:rPr>
          <w:bCs/>
          <w:sz w:val="28"/>
          <w:szCs w:val="28"/>
        </w:rPr>
        <w:t>диалогическом</w:t>
      </w:r>
      <w:r w:rsidR="00DA0526" w:rsidRPr="009E2C66">
        <w:rPr>
          <w:bCs/>
          <w:sz w:val="28"/>
          <w:szCs w:val="28"/>
        </w:rPr>
        <w:t xml:space="preserve"> </w:t>
      </w:r>
      <w:r w:rsidRPr="009E2C66">
        <w:rPr>
          <w:bCs/>
          <w:sz w:val="28"/>
          <w:szCs w:val="28"/>
        </w:rPr>
        <w:t>речевом общении</w:t>
      </w:r>
      <w:r w:rsidR="00D31054" w:rsidRPr="009E2C66">
        <w:rPr>
          <w:bCs/>
          <w:sz w:val="28"/>
          <w:szCs w:val="28"/>
        </w:rPr>
        <w:t xml:space="preserve"> [Текст]</w:t>
      </w:r>
      <w:r w:rsidR="005D6AB6" w:rsidRPr="009E2C66">
        <w:rPr>
          <w:bCs/>
          <w:sz w:val="28"/>
          <w:szCs w:val="28"/>
        </w:rPr>
        <w:t xml:space="preserve"> / Т.В. Матвеева </w:t>
      </w:r>
      <w:r w:rsidRPr="009E2C66">
        <w:rPr>
          <w:bCs/>
          <w:sz w:val="28"/>
          <w:szCs w:val="28"/>
        </w:rPr>
        <w:t>// Проблемы</w:t>
      </w:r>
      <w:r w:rsidR="00DA0526" w:rsidRPr="009E2C66">
        <w:rPr>
          <w:bCs/>
          <w:sz w:val="28"/>
          <w:szCs w:val="28"/>
        </w:rPr>
        <w:t xml:space="preserve"> </w:t>
      </w:r>
      <w:r w:rsidRPr="009E2C66">
        <w:rPr>
          <w:bCs/>
          <w:sz w:val="28"/>
          <w:szCs w:val="28"/>
        </w:rPr>
        <w:t>речевой</w:t>
      </w:r>
      <w:r w:rsidR="00DA0526" w:rsidRPr="009E2C66">
        <w:rPr>
          <w:bCs/>
          <w:sz w:val="28"/>
          <w:szCs w:val="28"/>
        </w:rPr>
        <w:t xml:space="preserve"> </w:t>
      </w:r>
      <w:r w:rsidRPr="009E2C66">
        <w:rPr>
          <w:bCs/>
          <w:sz w:val="28"/>
          <w:szCs w:val="28"/>
        </w:rPr>
        <w:t>коммуникации: Межвуз.</w:t>
      </w:r>
      <w:r w:rsidR="00DA0526" w:rsidRPr="009E2C66">
        <w:rPr>
          <w:bCs/>
          <w:sz w:val="28"/>
          <w:szCs w:val="28"/>
        </w:rPr>
        <w:t xml:space="preserve"> </w:t>
      </w:r>
      <w:r w:rsidRPr="009E2C66">
        <w:rPr>
          <w:bCs/>
          <w:sz w:val="28"/>
          <w:szCs w:val="28"/>
        </w:rPr>
        <w:t>сб.</w:t>
      </w:r>
      <w:r w:rsidR="00DA0526" w:rsidRPr="009E2C66">
        <w:rPr>
          <w:bCs/>
          <w:sz w:val="28"/>
          <w:szCs w:val="28"/>
        </w:rPr>
        <w:t xml:space="preserve"> </w:t>
      </w:r>
      <w:r w:rsidRPr="009E2C66">
        <w:rPr>
          <w:bCs/>
          <w:sz w:val="28"/>
          <w:szCs w:val="28"/>
        </w:rPr>
        <w:t>науч.</w:t>
      </w:r>
      <w:r w:rsidR="00DA0526" w:rsidRPr="009E2C66">
        <w:rPr>
          <w:bCs/>
          <w:sz w:val="28"/>
          <w:szCs w:val="28"/>
        </w:rPr>
        <w:t xml:space="preserve"> </w:t>
      </w:r>
      <w:r w:rsidRPr="009E2C66">
        <w:rPr>
          <w:bCs/>
          <w:sz w:val="28"/>
          <w:szCs w:val="28"/>
        </w:rPr>
        <w:t>тр. Вып. 4. – Саратов, 2004.</w:t>
      </w:r>
      <w:r w:rsidR="00D31054" w:rsidRPr="009E2C66">
        <w:rPr>
          <w:bCs/>
          <w:sz w:val="28"/>
          <w:szCs w:val="28"/>
        </w:rPr>
        <w:t>-</w:t>
      </w:r>
      <w:r w:rsidRPr="009E2C66">
        <w:rPr>
          <w:bCs/>
          <w:sz w:val="28"/>
          <w:szCs w:val="28"/>
        </w:rPr>
        <w:t xml:space="preserve"> С. 152 – 165</w:t>
      </w:r>
    </w:p>
    <w:p w:rsidR="004919FE" w:rsidRPr="009E2C66" w:rsidRDefault="004919FE" w:rsidP="00AF12A2">
      <w:pPr>
        <w:numPr>
          <w:ilvl w:val="0"/>
          <w:numId w:val="12"/>
        </w:numPr>
        <w:tabs>
          <w:tab w:val="clear" w:pos="1770"/>
          <w:tab w:val="num" w:pos="0"/>
        </w:tabs>
        <w:spacing w:line="360" w:lineRule="auto"/>
        <w:ind w:left="0" w:firstLine="0"/>
        <w:jc w:val="both"/>
        <w:rPr>
          <w:bCs/>
          <w:sz w:val="28"/>
          <w:szCs w:val="28"/>
        </w:rPr>
      </w:pPr>
      <w:r w:rsidRPr="009E2C66">
        <w:rPr>
          <w:bCs/>
          <w:i/>
          <w:sz w:val="28"/>
          <w:szCs w:val="28"/>
        </w:rPr>
        <w:t>Плотникова</w:t>
      </w:r>
      <w:r w:rsidR="00D31054" w:rsidRPr="009E2C66">
        <w:rPr>
          <w:bCs/>
          <w:i/>
          <w:sz w:val="28"/>
          <w:szCs w:val="28"/>
        </w:rPr>
        <w:t>,</w:t>
      </w:r>
      <w:r w:rsidRPr="009E2C66">
        <w:rPr>
          <w:bCs/>
          <w:i/>
          <w:sz w:val="28"/>
          <w:szCs w:val="28"/>
        </w:rPr>
        <w:t xml:space="preserve"> А.В.</w:t>
      </w:r>
      <w:r w:rsidRPr="009E2C66">
        <w:rPr>
          <w:bCs/>
          <w:sz w:val="28"/>
          <w:szCs w:val="28"/>
        </w:rPr>
        <w:t xml:space="preserve"> Дискурсивный диалогический повтор как средство реализации коммуникативных тактик слушающего </w:t>
      </w:r>
      <w:r w:rsidR="00D31054" w:rsidRPr="009E2C66">
        <w:rPr>
          <w:bCs/>
          <w:sz w:val="28"/>
          <w:szCs w:val="28"/>
        </w:rPr>
        <w:t>[Текст]</w:t>
      </w:r>
      <w:r w:rsidR="005D6AB6" w:rsidRPr="009E2C66">
        <w:rPr>
          <w:bCs/>
          <w:sz w:val="28"/>
          <w:szCs w:val="28"/>
        </w:rPr>
        <w:t xml:space="preserve"> / А.В. Плотникова </w:t>
      </w:r>
      <w:r w:rsidRPr="009E2C66">
        <w:rPr>
          <w:bCs/>
          <w:sz w:val="28"/>
          <w:szCs w:val="28"/>
        </w:rPr>
        <w:t>// Язык. Текст. Дискурс. Межвузовский научный альманах. – Вып. 3. – Ставрополь, 2005.</w:t>
      </w:r>
      <w:r w:rsidR="005D6AB6" w:rsidRPr="009E2C66">
        <w:rPr>
          <w:bCs/>
          <w:sz w:val="28"/>
          <w:szCs w:val="28"/>
        </w:rPr>
        <w:t xml:space="preserve"> С. 13-40.</w:t>
      </w:r>
    </w:p>
    <w:p w:rsidR="00525E58" w:rsidRPr="009E2C66" w:rsidRDefault="00525E58" w:rsidP="00AF12A2">
      <w:pPr>
        <w:numPr>
          <w:ilvl w:val="0"/>
          <w:numId w:val="12"/>
        </w:numPr>
        <w:tabs>
          <w:tab w:val="clear" w:pos="1770"/>
          <w:tab w:val="num" w:pos="0"/>
        </w:tabs>
        <w:spacing w:line="360" w:lineRule="auto"/>
        <w:ind w:left="0" w:firstLine="0"/>
        <w:jc w:val="both"/>
        <w:rPr>
          <w:bCs/>
          <w:sz w:val="28"/>
          <w:szCs w:val="28"/>
        </w:rPr>
      </w:pPr>
      <w:r w:rsidRPr="009E2C66">
        <w:rPr>
          <w:i/>
          <w:sz w:val="28"/>
          <w:szCs w:val="28"/>
        </w:rPr>
        <w:t>Почепцов</w:t>
      </w:r>
      <w:r w:rsidR="00D31054" w:rsidRPr="009E2C66">
        <w:rPr>
          <w:i/>
          <w:sz w:val="28"/>
          <w:szCs w:val="28"/>
        </w:rPr>
        <w:t>,</w:t>
      </w:r>
      <w:r w:rsidRPr="009E2C66">
        <w:rPr>
          <w:i/>
          <w:sz w:val="28"/>
          <w:szCs w:val="28"/>
        </w:rPr>
        <w:t xml:space="preserve"> Г.Г.</w:t>
      </w:r>
      <w:r w:rsidRPr="009E2C66">
        <w:rPr>
          <w:sz w:val="28"/>
          <w:szCs w:val="28"/>
        </w:rPr>
        <w:t xml:space="preserve"> Теория коммуникации</w:t>
      </w:r>
      <w:r w:rsidR="00D31054" w:rsidRPr="009E2C66">
        <w:rPr>
          <w:sz w:val="28"/>
          <w:szCs w:val="28"/>
        </w:rPr>
        <w:t xml:space="preserve"> [Текст]</w:t>
      </w:r>
      <w:r w:rsidR="005D6AB6" w:rsidRPr="009E2C66">
        <w:rPr>
          <w:sz w:val="28"/>
          <w:szCs w:val="28"/>
        </w:rPr>
        <w:t xml:space="preserve"> / Г.Г. Почепцов</w:t>
      </w:r>
      <w:r w:rsidRPr="009E2C66">
        <w:rPr>
          <w:sz w:val="28"/>
          <w:szCs w:val="28"/>
        </w:rPr>
        <w:t>. – К., 1999.</w:t>
      </w:r>
      <w:r w:rsidR="005D6AB6" w:rsidRPr="009E2C66">
        <w:rPr>
          <w:sz w:val="28"/>
          <w:szCs w:val="28"/>
        </w:rPr>
        <w:t xml:space="preserve"> – 210 с.</w:t>
      </w:r>
    </w:p>
    <w:p w:rsidR="003E78AD" w:rsidRPr="009E2C66" w:rsidRDefault="003E78AD"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Сергеев, В.И.</w:t>
      </w:r>
      <w:r w:rsidRPr="009E2C66">
        <w:rPr>
          <w:sz w:val="28"/>
          <w:szCs w:val="28"/>
        </w:rPr>
        <w:t xml:space="preserve"> Когнитивные методы в социальных исследованиях </w:t>
      </w:r>
      <w:r w:rsidR="00D31054" w:rsidRPr="009E2C66">
        <w:rPr>
          <w:sz w:val="28"/>
          <w:szCs w:val="28"/>
        </w:rPr>
        <w:t xml:space="preserve">[Текст] </w:t>
      </w:r>
      <w:r w:rsidRPr="009E2C66">
        <w:rPr>
          <w:sz w:val="28"/>
          <w:szCs w:val="28"/>
        </w:rPr>
        <w:t xml:space="preserve">/ В.И. Сергеев // Язык и моделирование социального взаимодействия. – М., 1987. </w:t>
      </w:r>
      <w:r w:rsidR="00D31054" w:rsidRPr="009E2C66">
        <w:rPr>
          <w:sz w:val="28"/>
          <w:szCs w:val="28"/>
        </w:rPr>
        <w:t>-</w:t>
      </w:r>
      <w:r w:rsidRPr="009E2C66">
        <w:rPr>
          <w:sz w:val="28"/>
          <w:szCs w:val="28"/>
        </w:rPr>
        <w:t xml:space="preserve"> С. 3 – 20.</w:t>
      </w:r>
    </w:p>
    <w:p w:rsidR="00F47E9F" w:rsidRPr="009E2C66" w:rsidRDefault="00525E58"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Стернин</w:t>
      </w:r>
      <w:r w:rsidR="00D31054" w:rsidRPr="009E2C66">
        <w:rPr>
          <w:i/>
          <w:sz w:val="28"/>
          <w:szCs w:val="28"/>
        </w:rPr>
        <w:t>,</w:t>
      </w:r>
      <w:r w:rsidR="00DA0526" w:rsidRPr="009E2C66">
        <w:rPr>
          <w:i/>
          <w:sz w:val="28"/>
          <w:szCs w:val="28"/>
        </w:rPr>
        <w:t xml:space="preserve"> </w:t>
      </w:r>
      <w:r w:rsidRPr="009E2C66">
        <w:rPr>
          <w:i/>
          <w:sz w:val="28"/>
          <w:szCs w:val="28"/>
        </w:rPr>
        <w:t>И.А.</w:t>
      </w:r>
      <w:r w:rsidR="00DA0526" w:rsidRPr="009E2C66">
        <w:rPr>
          <w:sz w:val="28"/>
          <w:szCs w:val="28"/>
        </w:rPr>
        <w:t xml:space="preserve"> </w:t>
      </w:r>
      <w:r w:rsidRPr="009E2C66">
        <w:rPr>
          <w:sz w:val="28"/>
          <w:szCs w:val="28"/>
        </w:rPr>
        <w:t>Коммуникативное</w:t>
      </w:r>
      <w:r w:rsidR="00DA0526" w:rsidRPr="009E2C66">
        <w:rPr>
          <w:sz w:val="28"/>
          <w:szCs w:val="28"/>
        </w:rPr>
        <w:t xml:space="preserve"> </w:t>
      </w:r>
      <w:r w:rsidRPr="009E2C66">
        <w:rPr>
          <w:sz w:val="28"/>
          <w:szCs w:val="28"/>
        </w:rPr>
        <w:t>поведение</w:t>
      </w:r>
      <w:r w:rsidR="00DA0526" w:rsidRPr="009E2C66">
        <w:rPr>
          <w:sz w:val="28"/>
          <w:szCs w:val="28"/>
        </w:rPr>
        <w:t xml:space="preserve"> </w:t>
      </w:r>
      <w:r w:rsidRPr="009E2C66">
        <w:rPr>
          <w:sz w:val="28"/>
          <w:szCs w:val="28"/>
        </w:rPr>
        <w:t>в</w:t>
      </w:r>
      <w:r w:rsidR="00DA0526" w:rsidRPr="009E2C66">
        <w:rPr>
          <w:sz w:val="28"/>
          <w:szCs w:val="28"/>
        </w:rPr>
        <w:t xml:space="preserve"> </w:t>
      </w:r>
      <w:r w:rsidRPr="009E2C66">
        <w:rPr>
          <w:sz w:val="28"/>
          <w:szCs w:val="28"/>
        </w:rPr>
        <w:t>структуре</w:t>
      </w:r>
      <w:r w:rsidR="00DA0526" w:rsidRPr="009E2C66">
        <w:rPr>
          <w:sz w:val="28"/>
          <w:szCs w:val="28"/>
        </w:rPr>
        <w:t xml:space="preserve"> </w:t>
      </w:r>
      <w:r w:rsidRPr="009E2C66">
        <w:rPr>
          <w:sz w:val="28"/>
          <w:szCs w:val="28"/>
        </w:rPr>
        <w:t>национальной культуры</w:t>
      </w:r>
      <w:r w:rsidR="00D31054" w:rsidRPr="009E2C66">
        <w:rPr>
          <w:sz w:val="28"/>
          <w:szCs w:val="28"/>
        </w:rPr>
        <w:t xml:space="preserve"> [Текст]</w:t>
      </w:r>
      <w:r w:rsidR="005D6AB6" w:rsidRPr="009E2C66">
        <w:rPr>
          <w:sz w:val="28"/>
          <w:szCs w:val="28"/>
        </w:rPr>
        <w:t xml:space="preserve"> / И.А. Стернин</w:t>
      </w:r>
      <w:r w:rsidRPr="009E2C66">
        <w:rPr>
          <w:sz w:val="28"/>
          <w:szCs w:val="28"/>
        </w:rPr>
        <w:t xml:space="preserve"> //</w:t>
      </w:r>
      <w:r w:rsidR="00DA0526" w:rsidRPr="009E2C66">
        <w:rPr>
          <w:sz w:val="28"/>
          <w:szCs w:val="28"/>
        </w:rPr>
        <w:t xml:space="preserve"> </w:t>
      </w:r>
      <w:r w:rsidRPr="009E2C66">
        <w:rPr>
          <w:sz w:val="28"/>
          <w:szCs w:val="28"/>
        </w:rPr>
        <w:t>Этнокультурная</w:t>
      </w:r>
      <w:r w:rsidR="00DA0526" w:rsidRPr="009E2C66">
        <w:rPr>
          <w:sz w:val="28"/>
          <w:szCs w:val="28"/>
        </w:rPr>
        <w:t xml:space="preserve"> </w:t>
      </w:r>
      <w:r w:rsidRPr="009E2C66">
        <w:rPr>
          <w:sz w:val="28"/>
          <w:szCs w:val="28"/>
        </w:rPr>
        <w:t>специфика</w:t>
      </w:r>
      <w:r w:rsidR="00DA0526" w:rsidRPr="009E2C66">
        <w:rPr>
          <w:sz w:val="28"/>
          <w:szCs w:val="28"/>
        </w:rPr>
        <w:t xml:space="preserve"> </w:t>
      </w:r>
      <w:r w:rsidRPr="009E2C66">
        <w:rPr>
          <w:sz w:val="28"/>
          <w:szCs w:val="28"/>
        </w:rPr>
        <w:t>языкового</w:t>
      </w:r>
      <w:r w:rsidR="00DA0526" w:rsidRPr="009E2C66">
        <w:rPr>
          <w:sz w:val="28"/>
          <w:szCs w:val="28"/>
        </w:rPr>
        <w:t xml:space="preserve"> </w:t>
      </w:r>
      <w:r w:rsidRPr="009E2C66">
        <w:rPr>
          <w:sz w:val="28"/>
          <w:szCs w:val="28"/>
        </w:rPr>
        <w:t>сознания:</w:t>
      </w:r>
      <w:r w:rsidR="00DA0526" w:rsidRPr="009E2C66">
        <w:rPr>
          <w:sz w:val="28"/>
          <w:szCs w:val="28"/>
        </w:rPr>
        <w:t xml:space="preserve"> </w:t>
      </w:r>
      <w:r w:rsidRPr="009E2C66">
        <w:rPr>
          <w:sz w:val="28"/>
          <w:szCs w:val="28"/>
        </w:rPr>
        <w:t>Сб.</w:t>
      </w:r>
      <w:r w:rsidR="00DA0526" w:rsidRPr="009E2C66">
        <w:rPr>
          <w:sz w:val="28"/>
          <w:szCs w:val="28"/>
        </w:rPr>
        <w:t xml:space="preserve"> </w:t>
      </w:r>
      <w:r w:rsidRPr="009E2C66">
        <w:rPr>
          <w:sz w:val="28"/>
          <w:szCs w:val="28"/>
        </w:rPr>
        <w:t>ст. /</w:t>
      </w:r>
      <w:r w:rsidR="00DA0526" w:rsidRPr="009E2C66">
        <w:rPr>
          <w:sz w:val="28"/>
          <w:szCs w:val="28"/>
        </w:rPr>
        <w:t xml:space="preserve"> </w:t>
      </w:r>
      <w:r w:rsidRPr="009E2C66">
        <w:rPr>
          <w:sz w:val="28"/>
          <w:szCs w:val="28"/>
        </w:rPr>
        <w:t xml:space="preserve">Ин-т языкознания. </w:t>
      </w:r>
      <w:r w:rsidR="005D6AB6" w:rsidRPr="009E2C66">
        <w:rPr>
          <w:sz w:val="28"/>
          <w:szCs w:val="28"/>
        </w:rPr>
        <w:t xml:space="preserve">- </w:t>
      </w:r>
      <w:r w:rsidRPr="009E2C66">
        <w:rPr>
          <w:sz w:val="28"/>
          <w:szCs w:val="28"/>
        </w:rPr>
        <w:t>М., 1996.</w:t>
      </w:r>
      <w:r w:rsidR="00D31054" w:rsidRPr="009E2C66">
        <w:rPr>
          <w:sz w:val="28"/>
          <w:szCs w:val="28"/>
        </w:rPr>
        <w:t>-</w:t>
      </w:r>
      <w:r w:rsidRPr="009E2C66">
        <w:rPr>
          <w:sz w:val="28"/>
          <w:szCs w:val="28"/>
        </w:rPr>
        <w:t xml:space="preserve"> С.97–112.</w:t>
      </w:r>
    </w:p>
    <w:p w:rsidR="00EE5563" w:rsidRPr="009E2C66" w:rsidRDefault="00525E58"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Стернин</w:t>
      </w:r>
      <w:r w:rsidR="00D31054" w:rsidRPr="009E2C66">
        <w:rPr>
          <w:i/>
          <w:sz w:val="28"/>
          <w:szCs w:val="28"/>
        </w:rPr>
        <w:t>,</w:t>
      </w:r>
      <w:r w:rsidRPr="009E2C66">
        <w:rPr>
          <w:i/>
          <w:sz w:val="28"/>
          <w:szCs w:val="28"/>
        </w:rPr>
        <w:t xml:space="preserve"> И.А.</w:t>
      </w:r>
      <w:r w:rsidRPr="009E2C66">
        <w:rPr>
          <w:sz w:val="28"/>
          <w:szCs w:val="28"/>
        </w:rPr>
        <w:t xml:space="preserve"> Введение в речевое воздействие</w:t>
      </w:r>
      <w:r w:rsidR="00D31054" w:rsidRPr="009E2C66">
        <w:rPr>
          <w:sz w:val="28"/>
          <w:szCs w:val="28"/>
        </w:rPr>
        <w:t xml:space="preserve"> [Текст]</w:t>
      </w:r>
      <w:r w:rsidR="005D6AB6" w:rsidRPr="009E2C66">
        <w:rPr>
          <w:sz w:val="28"/>
          <w:szCs w:val="28"/>
        </w:rPr>
        <w:t xml:space="preserve"> / И.А. Стернин</w:t>
      </w:r>
      <w:r w:rsidRPr="009E2C66">
        <w:rPr>
          <w:sz w:val="28"/>
          <w:szCs w:val="28"/>
        </w:rPr>
        <w:t>.</w:t>
      </w:r>
      <w:r w:rsidR="005D6AB6" w:rsidRPr="009E2C66">
        <w:rPr>
          <w:sz w:val="28"/>
          <w:szCs w:val="28"/>
        </w:rPr>
        <w:t xml:space="preserve"> -</w:t>
      </w:r>
      <w:r w:rsidRPr="009E2C66">
        <w:rPr>
          <w:sz w:val="28"/>
          <w:szCs w:val="28"/>
        </w:rPr>
        <w:t xml:space="preserve"> Воронеж: Изд-во Воронеж. ун-та, 2001.</w:t>
      </w:r>
      <w:r w:rsidR="00D31054" w:rsidRPr="009E2C66">
        <w:rPr>
          <w:sz w:val="28"/>
          <w:szCs w:val="28"/>
        </w:rPr>
        <w:t>-</w:t>
      </w:r>
      <w:r w:rsidRPr="009E2C66">
        <w:rPr>
          <w:sz w:val="28"/>
          <w:szCs w:val="28"/>
        </w:rPr>
        <w:t xml:space="preserve"> 252 с.</w:t>
      </w:r>
    </w:p>
    <w:p w:rsidR="00EE5563" w:rsidRPr="009E2C66" w:rsidRDefault="00EE5563"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Степанов</w:t>
      </w:r>
      <w:r w:rsidR="00D31054" w:rsidRPr="009E2C66">
        <w:rPr>
          <w:i/>
          <w:sz w:val="28"/>
          <w:szCs w:val="28"/>
        </w:rPr>
        <w:t>,</w:t>
      </w:r>
      <w:r w:rsidRPr="009E2C66">
        <w:rPr>
          <w:i/>
          <w:sz w:val="28"/>
          <w:szCs w:val="28"/>
        </w:rPr>
        <w:t xml:space="preserve"> Ю.С.</w:t>
      </w:r>
      <w:r w:rsidRPr="009E2C66">
        <w:rPr>
          <w:sz w:val="28"/>
          <w:szCs w:val="28"/>
        </w:rPr>
        <w:t xml:space="preserve"> Альтернативный мир, Дискурс, Факт и принцип Причинности</w:t>
      </w:r>
      <w:r w:rsidR="00D31054" w:rsidRPr="009E2C66">
        <w:rPr>
          <w:sz w:val="28"/>
          <w:szCs w:val="28"/>
        </w:rPr>
        <w:t xml:space="preserve"> [Текст]</w:t>
      </w:r>
      <w:r w:rsidR="005D6AB6" w:rsidRPr="009E2C66">
        <w:rPr>
          <w:sz w:val="28"/>
          <w:szCs w:val="28"/>
        </w:rPr>
        <w:t xml:space="preserve"> / Ю.С. Степанов // Язык и наука конца 20 века</w:t>
      </w:r>
      <w:r w:rsidRPr="009E2C66">
        <w:rPr>
          <w:sz w:val="28"/>
          <w:szCs w:val="28"/>
        </w:rPr>
        <w:t>. – М.: Институт языкознания РАН: Издательский центр Российского государственного гуманитарного университета, 1995. – С. 35–73.</w:t>
      </w:r>
    </w:p>
    <w:p w:rsidR="003A5AAE" w:rsidRPr="009E2C66" w:rsidRDefault="00D31054" w:rsidP="00AF12A2">
      <w:pPr>
        <w:pStyle w:val="a3"/>
        <w:numPr>
          <w:ilvl w:val="0"/>
          <w:numId w:val="12"/>
        </w:numPr>
        <w:tabs>
          <w:tab w:val="clear" w:pos="1770"/>
          <w:tab w:val="num" w:pos="0"/>
        </w:tabs>
        <w:spacing w:before="0" w:beforeAutospacing="0" w:after="0" w:afterAutospacing="0" w:line="360" w:lineRule="auto"/>
        <w:ind w:left="0" w:right="150" w:firstLine="0"/>
        <w:jc w:val="both"/>
        <w:rPr>
          <w:sz w:val="28"/>
          <w:szCs w:val="28"/>
        </w:rPr>
      </w:pPr>
      <w:r w:rsidRPr="009E2C66">
        <w:rPr>
          <w:i/>
          <w:sz w:val="28"/>
          <w:szCs w:val="28"/>
        </w:rPr>
        <w:t xml:space="preserve">Тупикова, C.Е., Казакова, И.Е. </w:t>
      </w:r>
      <w:r w:rsidRPr="009E2C66">
        <w:rPr>
          <w:sz w:val="28"/>
          <w:szCs w:val="28"/>
        </w:rPr>
        <w:t xml:space="preserve">Основные характеристики коммуникативной установки в общении </w:t>
      </w:r>
      <w:r w:rsidR="003A5AAE" w:rsidRPr="009E2C66">
        <w:rPr>
          <w:sz w:val="28"/>
          <w:szCs w:val="28"/>
        </w:rPr>
        <w:t>[Текст] /</w:t>
      </w:r>
      <w:r w:rsidR="005D6AB6" w:rsidRPr="009E2C66">
        <w:rPr>
          <w:sz w:val="28"/>
          <w:szCs w:val="28"/>
        </w:rPr>
        <w:t xml:space="preserve"> С.Е. Тупикова, И.Е. Казакова /</w:t>
      </w:r>
      <w:r w:rsidR="003A5AAE" w:rsidRPr="009E2C66">
        <w:rPr>
          <w:sz w:val="28"/>
          <w:szCs w:val="28"/>
        </w:rPr>
        <w:t xml:space="preserve"> Дайджест 2009: Дипломные работы студентов факультета иностранных языков Пед. института СГУ им. Чернышевского / Под ред. Назаровой Р.З., Спиридоновой Т.А., Тупиковой С.Е. – Саратов: ИЦ «Наука», 2009. – Вып. 2. –</w:t>
      </w:r>
      <w:r w:rsidR="005D6AB6" w:rsidRPr="009E2C66">
        <w:rPr>
          <w:sz w:val="28"/>
          <w:szCs w:val="28"/>
        </w:rPr>
        <w:t xml:space="preserve"> </w:t>
      </w:r>
      <w:r w:rsidR="003A5AAE" w:rsidRPr="009E2C66">
        <w:rPr>
          <w:sz w:val="28"/>
          <w:szCs w:val="28"/>
        </w:rPr>
        <w:t>С. 134-144.</w:t>
      </w:r>
    </w:p>
    <w:p w:rsidR="00D31054" w:rsidRPr="009E2C66" w:rsidRDefault="003A5AAE" w:rsidP="00AF12A2">
      <w:pPr>
        <w:numPr>
          <w:ilvl w:val="0"/>
          <w:numId w:val="12"/>
        </w:numPr>
        <w:tabs>
          <w:tab w:val="clear" w:pos="1770"/>
          <w:tab w:val="num" w:pos="0"/>
        </w:tabs>
        <w:spacing w:line="360" w:lineRule="auto"/>
        <w:ind w:left="0" w:firstLine="0"/>
        <w:jc w:val="both"/>
        <w:rPr>
          <w:i/>
          <w:sz w:val="28"/>
          <w:szCs w:val="28"/>
        </w:rPr>
      </w:pPr>
      <w:r w:rsidRPr="009E2C66">
        <w:rPr>
          <w:i/>
          <w:sz w:val="28"/>
          <w:szCs w:val="28"/>
        </w:rPr>
        <w:t xml:space="preserve">Тупикова, С.Е., Ермакова, Ю.В. </w:t>
      </w:r>
      <w:r w:rsidRPr="009E2C66">
        <w:rPr>
          <w:sz w:val="28"/>
          <w:szCs w:val="28"/>
        </w:rPr>
        <w:t>Универсальные стратегии коммуникативного акта (на примере английского и русского языков) [Текст] /</w:t>
      </w:r>
      <w:r w:rsidR="005D6AB6" w:rsidRPr="009E2C66">
        <w:rPr>
          <w:sz w:val="28"/>
          <w:szCs w:val="28"/>
        </w:rPr>
        <w:t xml:space="preserve"> С.Е. Тупикова, Ю.В. Ермакова /</w:t>
      </w:r>
      <w:r w:rsidRPr="009E2C66">
        <w:rPr>
          <w:sz w:val="28"/>
          <w:szCs w:val="28"/>
        </w:rPr>
        <w:t xml:space="preserve"> Иностранные языки в контексте межкультурной коммуникации: материалы докладов международной он-лайн конференции / под ред. Назаровой Р.З., Хижняк С.П., Радионовой О.С., Спиридоновой Т.А., Зоткиной Л.В.</w:t>
      </w:r>
      <w:r w:rsidR="008827AE" w:rsidRPr="009E2C66">
        <w:rPr>
          <w:sz w:val="28"/>
          <w:szCs w:val="28"/>
        </w:rPr>
        <w:t xml:space="preserve"> – Саратов: ИЦ «Наука», 2009.– С. 157-164.</w:t>
      </w:r>
    </w:p>
    <w:p w:rsidR="0004732E" w:rsidRPr="009E2C66" w:rsidRDefault="00525E58"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Чернявская</w:t>
      </w:r>
      <w:r w:rsidR="00D31054" w:rsidRPr="009E2C66">
        <w:rPr>
          <w:i/>
          <w:sz w:val="28"/>
          <w:szCs w:val="28"/>
        </w:rPr>
        <w:t>,</w:t>
      </w:r>
      <w:r w:rsidRPr="009E2C66">
        <w:rPr>
          <w:i/>
          <w:sz w:val="28"/>
          <w:szCs w:val="28"/>
        </w:rPr>
        <w:t xml:space="preserve"> В.Е.</w:t>
      </w:r>
      <w:r w:rsidR="00DA0526" w:rsidRPr="009E2C66">
        <w:rPr>
          <w:sz w:val="28"/>
          <w:szCs w:val="28"/>
        </w:rPr>
        <w:t xml:space="preserve"> </w:t>
      </w:r>
      <w:r w:rsidRPr="009E2C66">
        <w:rPr>
          <w:sz w:val="28"/>
          <w:szCs w:val="28"/>
        </w:rPr>
        <w:t xml:space="preserve">Дискурс как объект лингвистических исследований </w:t>
      </w:r>
      <w:r w:rsidR="00D31054" w:rsidRPr="009E2C66">
        <w:rPr>
          <w:sz w:val="28"/>
          <w:szCs w:val="28"/>
        </w:rPr>
        <w:t>[Текст]</w:t>
      </w:r>
      <w:r w:rsidR="00DA0526" w:rsidRPr="009E2C66">
        <w:rPr>
          <w:sz w:val="28"/>
          <w:szCs w:val="28"/>
        </w:rPr>
        <w:t xml:space="preserve"> </w:t>
      </w:r>
      <w:r w:rsidR="005D6AB6" w:rsidRPr="009E2C66">
        <w:rPr>
          <w:sz w:val="28"/>
          <w:szCs w:val="28"/>
        </w:rPr>
        <w:t xml:space="preserve">/ В.Е. Чернявская </w:t>
      </w:r>
      <w:r w:rsidRPr="009E2C66">
        <w:rPr>
          <w:sz w:val="28"/>
          <w:szCs w:val="28"/>
        </w:rPr>
        <w:t>//</w:t>
      </w:r>
      <w:r w:rsidR="00DA0526" w:rsidRPr="009E2C66">
        <w:rPr>
          <w:sz w:val="28"/>
          <w:szCs w:val="28"/>
        </w:rPr>
        <w:t xml:space="preserve"> </w:t>
      </w:r>
      <w:r w:rsidRPr="009E2C66">
        <w:rPr>
          <w:sz w:val="28"/>
          <w:szCs w:val="28"/>
        </w:rPr>
        <w:t>Текст и дискурс.</w:t>
      </w:r>
      <w:r w:rsidR="00DA0526" w:rsidRPr="009E2C66">
        <w:rPr>
          <w:sz w:val="28"/>
          <w:szCs w:val="28"/>
        </w:rPr>
        <w:t xml:space="preserve"> </w:t>
      </w:r>
      <w:r w:rsidRPr="009E2C66">
        <w:rPr>
          <w:sz w:val="28"/>
          <w:szCs w:val="28"/>
        </w:rPr>
        <w:t>Проблемы</w:t>
      </w:r>
      <w:r w:rsidR="00DA0526" w:rsidRPr="009E2C66">
        <w:rPr>
          <w:sz w:val="28"/>
          <w:szCs w:val="28"/>
        </w:rPr>
        <w:t xml:space="preserve"> </w:t>
      </w:r>
      <w:r w:rsidRPr="009E2C66">
        <w:rPr>
          <w:sz w:val="28"/>
          <w:szCs w:val="28"/>
        </w:rPr>
        <w:t>экономического</w:t>
      </w:r>
      <w:r w:rsidR="00DA0526" w:rsidRPr="009E2C66">
        <w:rPr>
          <w:sz w:val="28"/>
          <w:szCs w:val="28"/>
        </w:rPr>
        <w:t xml:space="preserve"> </w:t>
      </w:r>
      <w:r w:rsidRPr="009E2C66">
        <w:rPr>
          <w:sz w:val="28"/>
          <w:szCs w:val="28"/>
        </w:rPr>
        <w:t>дискурса:</w:t>
      </w:r>
      <w:r w:rsidR="00DA0526" w:rsidRPr="009E2C66">
        <w:rPr>
          <w:sz w:val="28"/>
          <w:szCs w:val="28"/>
        </w:rPr>
        <w:t xml:space="preserve"> </w:t>
      </w:r>
      <w:r w:rsidRPr="009E2C66">
        <w:rPr>
          <w:sz w:val="28"/>
          <w:szCs w:val="28"/>
        </w:rPr>
        <w:t>Сб.</w:t>
      </w:r>
      <w:r w:rsidR="00DA0526" w:rsidRPr="009E2C66">
        <w:rPr>
          <w:sz w:val="28"/>
          <w:szCs w:val="28"/>
        </w:rPr>
        <w:t xml:space="preserve"> </w:t>
      </w:r>
      <w:r w:rsidRPr="009E2C66">
        <w:rPr>
          <w:sz w:val="28"/>
          <w:szCs w:val="28"/>
        </w:rPr>
        <w:t>науч.</w:t>
      </w:r>
      <w:r w:rsidR="00DA0526" w:rsidRPr="009E2C66">
        <w:rPr>
          <w:sz w:val="28"/>
          <w:szCs w:val="28"/>
        </w:rPr>
        <w:t xml:space="preserve"> </w:t>
      </w:r>
      <w:r w:rsidRPr="009E2C66">
        <w:rPr>
          <w:sz w:val="28"/>
          <w:szCs w:val="28"/>
        </w:rPr>
        <w:t>тр.</w:t>
      </w:r>
      <w:r w:rsidR="005D6AB6" w:rsidRPr="009E2C66">
        <w:rPr>
          <w:sz w:val="28"/>
          <w:szCs w:val="28"/>
        </w:rPr>
        <w:t xml:space="preserve"> - </w:t>
      </w:r>
      <w:r w:rsidRPr="009E2C66">
        <w:rPr>
          <w:sz w:val="28"/>
          <w:szCs w:val="28"/>
        </w:rPr>
        <w:t>СПб.:</w:t>
      </w:r>
      <w:r w:rsidR="00DA0526" w:rsidRPr="009E2C66">
        <w:rPr>
          <w:sz w:val="28"/>
          <w:szCs w:val="28"/>
        </w:rPr>
        <w:t xml:space="preserve"> </w:t>
      </w:r>
      <w:r w:rsidRPr="009E2C66">
        <w:rPr>
          <w:sz w:val="28"/>
          <w:szCs w:val="28"/>
        </w:rPr>
        <w:t>Изд-во</w:t>
      </w:r>
      <w:r w:rsidR="00DA0526" w:rsidRPr="009E2C66">
        <w:rPr>
          <w:sz w:val="28"/>
          <w:szCs w:val="28"/>
        </w:rPr>
        <w:t xml:space="preserve"> </w:t>
      </w:r>
      <w:r w:rsidRPr="009E2C66">
        <w:rPr>
          <w:sz w:val="28"/>
          <w:szCs w:val="28"/>
        </w:rPr>
        <w:t>С.-Петерб. гос. ун-та экономики и финансов, 2001.</w:t>
      </w:r>
      <w:r w:rsidR="00D31054" w:rsidRPr="009E2C66">
        <w:rPr>
          <w:sz w:val="28"/>
          <w:szCs w:val="28"/>
        </w:rPr>
        <w:t>-</w:t>
      </w:r>
      <w:r w:rsidRPr="009E2C66">
        <w:rPr>
          <w:sz w:val="28"/>
          <w:szCs w:val="28"/>
        </w:rPr>
        <w:t xml:space="preserve"> С.11–22.</w:t>
      </w:r>
    </w:p>
    <w:p w:rsidR="0004732E" w:rsidRPr="009E2C66" w:rsidRDefault="0004732E" w:rsidP="00AF12A2">
      <w:pPr>
        <w:numPr>
          <w:ilvl w:val="0"/>
          <w:numId w:val="12"/>
        </w:numPr>
        <w:tabs>
          <w:tab w:val="clear" w:pos="1770"/>
          <w:tab w:val="num" w:pos="0"/>
        </w:tabs>
        <w:spacing w:line="360" w:lineRule="auto"/>
        <w:ind w:left="0" w:firstLine="0"/>
        <w:jc w:val="both"/>
        <w:rPr>
          <w:sz w:val="28"/>
          <w:szCs w:val="28"/>
        </w:rPr>
      </w:pPr>
      <w:r w:rsidRPr="009E2C66">
        <w:rPr>
          <w:i/>
          <w:sz w:val="28"/>
          <w:szCs w:val="28"/>
        </w:rPr>
        <w:t>Яворская</w:t>
      </w:r>
      <w:r w:rsidR="00D31054" w:rsidRPr="009E2C66">
        <w:rPr>
          <w:i/>
          <w:sz w:val="28"/>
          <w:szCs w:val="28"/>
        </w:rPr>
        <w:t>,</w:t>
      </w:r>
      <w:r w:rsidRPr="009E2C66">
        <w:rPr>
          <w:i/>
          <w:sz w:val="28"/>
          <w:szCs w:val="28"/>
        </w:rPr>
        <w:t xml:space="preserve"> Г.М.</w:t>
      </w:r>
      <w:r w:rsidRPr="009E2C66">
        <w:rPr>
          <w:sz w:val="28"/>
          <w:szCs w:val="28"/>
        </w:rPr>
        <w:t xml:space="preserve"> Прескриптивна лінгвістика як дискурс: мова, культура, влада</w:t>
      </w:r>
      <w:r w:rsidR="00D31054" w:rsidRPr="009E2C66">
        <w:rPr>
          <w:sz w:val="28"/>
          <w:szCs w:val="28"/>
        </w:rPr>
        <w:t xml:space="preserve"> [Текст]</w:t>
      </w:r>
      <w:r w:rsidR="00CA2050" w:rsidRPr="009E2C66">
        <w:rPr>
          <w:sz w:val="28"/>
          <w:szCs w:val="28"/>
        </w:rPr>
        <w:t xml:space="preserve"> / Г.М. Яворская</w:t>
      </w:r>
      <w:r w:rsidRPr="009E2C66">
        <w:rPr>
          <w:sz w:val="28"/>
          <w:szCs w:val="28"/>
        </w:rPr>
        <w:t>. – К., 2000.</w:t>
      </w:r>
      <w:r w:rsidR="00CA2050" w:rsidRPr="009E2C66">
        <w:rPr>
          <w:sz w:val="28"/>
          <w:szCs w:val="28"/>
        </w:rPr>
        <w:t>-117 с.</w:t>
      </w:r>
    </w:p>
    <w:p w:rsidR="003A5AAE" w:rsidRPr="009E2C66" w:rsidRDefault="003A5AAE" w:rsidP="00AF12A2">
      <w:pPr>
        <w:pStyle w:val="a3"/>
        <w:numPr>
          <w:ilvl w:val="0"/>
          <w:numId w:val="12"/>
        </w:numPr>
        <w:tabs>
          <w:tab w:val="clear" w:pos="1770"/>
          <w:tab w:val="num" w:pos="0"/>
        </w:tabs>
        <w:spacing w:before="0" w:beforeAutospacing="0" w:after="0" w:afterAutospacing="0" w:line="360" w:lineRule="auto"/>
        <w:ind w:left="0" w:right="150" w:firstLine="0"/>
        <w:jc w:val="both"/>
        <w:rPr>
          <w:rFonts w:ascii="Arial" w:hAnsi="Arial"/>
          <w:sz w:val="28"/>
          <w:szCs w:val="28"/>
        </w:rPr>
      </w:pPr>
      <w:r w:rsidRPr="009E2C66">
        <w:rPr>
          <w:i/>
          <w:sz w:val="28"/>
          <w:szCs w:val="28"/>
        </w:rPr>
        <w:t xml:space="preserve">Якушкина, Л.Б., Горелова, Ю.Н. </w:t>
      </w:r>
      <w:r w:rsidRPr="009E2C66">
        <w:rPr>
          <w:sz w:val="28"/>
          <w:szCs w:val="28"/>
        </w:rPr>
        <w:t xml:space="preserve">Мотивация поведения персонажей в современной английской литературе [Текст] / </w:t>
      </w:r>
      <w:r w:rsidR="00CA2050" w:rsidRPr="009E2C66">
        <w:rPr>
          <w:sz w:val="28"/>
          <w:szCs w:val="28"/>
        </w:rPr>
        <w:t xml:space="preserve">Л.Б. Якушкина, Ю.Н. Горелова / </w:t>
      </w:r>
      <w:r w:rsidRPr="009E2C66">
        <w:rPr>
          <w:sz w:val="28"/>
          <w:szCs w:val="28"/>
        </w:rPr>
        <w:t>Дайджест 2009: Дипломные работы студентов факультета иностранных языков Пед. института СГУ им. Чернышевского / Под ред. Назаровой Р.З., Спиридоновой Т.А., Тупиковой С.Е. – Саратов: ИЦ «Наука», 2009. – Вып. 2. –</w:t>
      </w:r>
      <w:r w:rsidR="00CA2050" w:rsidRPr="009E2C66">
        <w:rPr>
          <w:sz w:val="28"/>
          <w:szCs w:val="28"/>
        </w:rPr>
        <w:t xml:space="preserve"> </w:t>
      </w:r>
      <w:r w:rsidRPr="009E2C66">
        <w:rPr>
          <w:sz w:val="28"/>
          <w:szCs w:val="28"/>
        </w:rPr>
        <w:t>С. 416-426.</w:t>
      </w:r>
    </w:p>
    <w:p w:rsidR="004F0610" w:rsidRPr="009E2C66" w:rsidRDefault="004F0610" w:rsidP="00AF12A2">
      <w:pPr>
        <w:numPr>
          <w:ilvl w:val="0"/>
          <w:numId w:val="12"/>
        </w:numPr>
        <w:tabs>
          <w:tab w:val="clear" w:pos="1770"/>
          <w:tab w:val="num" w:pos="0"/>
        </w:tabs>
        <w:spacing w:line="360" w:lineRule="auto"/>
        <w:ind w:left="0" w:firstLine="0"/>
        <w:jc w:val="both"/>
        <w:rPr>
          <w:rFonts w:ascii="Arial" w:hAnsi="Arial"/>
        </w:rPr>
      </w:pPr>
      <w:r w:rsidRPr="009E2C66">
        <w:rPr>
          <w:i/>
          <w:sz w:val="28"/>
          <w:szCs w:val="28"/>
        </w:rPr>
        <w:t>Ярцева</w:t>
      </w:r>
      <w:r w:rsidR="00D31054" w:rsidRPr="009E2C66">
        <w:rPr>
          <w:i/>
          <w:sz w:val="28"/>
          <w:szCs w:val="28"/>
        </w:rPr>
        <w:t>,</w:t>
      </w:r>
      <w:r w:rsidRPr="009E2C66">
        <w:rPr>
          <w:i/>
          <w:sz w:val="28"/>
          <w:szCs w:val="28"/>
        </w:rPr>
        <w:t xml:space="preserve"> В.Н.</w:t>
      </w:r>
      <w:r w:rsidRPr="009E2C66">
        <w:rPr>
          <w:sz w:val="28"/>
          <w:szCs w:val="28"/>
        </w:rPr>
        <w:t xml:space="preserve"> Большой энциклопедический словарь </w:t>
      </w:r>
      <w:r w:rsidR="00D31054" w:rsidRPr="009E2C66">
        <w:rPr>
          <w:sz w:val="28"/>
          <w:szCs w:val="28"/>
        </w:rPr>
        <w:t>[Текст]</w:t>
      </w:r>
      <w:r w:rsidR="00CA2050" w:rsidRPr="009E2C66">
        <w:rPr>
          <w:sz w:val="28"/>
          <w:szCs w:val="28"/>
        </w:rPr>
        <w:t>: языкознание / В.Н. Ярцева</w:t>
      </w:r>
      <w:r w:rsidRPr="009E2C66">
        <w:rPr>
          <w:sz w:val="28"/>
          <w:szCs w:val="28"/>
        </w:rPr>
        <w:t>. – М.: Научное издательство «Большая Российская энциклопедия», 1998.</w:t>
      </w:r>
      <w:r w:rsidR="00CA2050" w:rsidRPr="009E2C66">
        <w:rPr>
          <w:sz w:val="28"/>
          <w:szCs w:val="28"/>
        </w:rPr>
        <w:t xml:space="preserve"> – 687 с.</w:t>
      </w:r>
    </w:p>
    <w:p w:rsidR="00F249BB" w:rsidRPr="009E2C66" w:rsidRDefault="00525E58" w:rsidP="00AF12A2">
      <w:pPr>
        <w:numPr>
          <w:ilvl w:val="0"/>
          <w:numId w:val="12"/>
        </w:numPr>
        <w:tabs>
          <w:tab w:val="clear" w:pos="1770"/>
          <w:tab w:val="num" w:pos="0"/>
        </w:tabs>
        <w:spacing w:line="360" w:lineRule="auto"/>
        <w:ind w:left="0" w:firstLine="0"/>
        <w:jc w:val="both"/>
        <w:rPr>
          <w:b/>
          <w:sz w:val="28"/>
          <w:szCs w:val="28"/>
          <w:lang w:val="en-US"/>
        </w:rPr>
      </w:pPr>
      <w:r w:rsidRPr="009E2C66">
        <w:rPr>
          <w:i/>
          <w:iCs/>
          <w:sz w:val="28"/>
          <w:szCs w:val="28"/>
          <w:lang w:val="en-US"/>
        </w:rPr>
        <w:t>Harris</w:t>
      </w:r>
      <w:r w:rsidR="00D31054" w:rsidRPr="009E2C66">
        <w:rPr>
          <w:i/>
          <w:iCs/>
          <w:sz w:val="28"/>
          <w:szCs w:val="28"/>
          <w:lang w:val="en-US"/>
        </w:rPr>
        <w:t>,</w:t>
      </w:r>
      <w:r w:rsidRPr="009E2C66">
        <w:rPr>
          <w:i/>
          <w:iCs/>
          <w:sz w:val="28"/>
          <w:szCs w:val="28"/>
          <w:lang w:val="en-US"/>
        </w:rPr>
        <w:t xml:space="preserve"> Z. S.</w:t>
      </w:r>
      <w:r w:rsidRPr="009E2C66">
        <w:rPr>
          <w:iCs/>
          <w:sz w:val="28"/>
          <w:szCs w:val="28"/>
          <w:lang w:val="en-US"/>
        </w:rPr>
        <w:t xml:space="preserve"> </w:t>
      </w:r>
      <w:r w:rsidRPr="009E2C66">
        <w:rPr>
          <w:sz w:val="28"/>
          <w:szCs w:val="28"/>
          <w:lang w:val="en-US"/>
        </w:rPr>
        <w:t xml:space="preserve">Discourse analysis </w:t>
      </w:r>
      <w:r w:rsidR="00D31054" w:rsidRPr="009E2C66">
        <w:rPr>
          <w:sz w:val="28"/>
          <w:szCs w:val="28"/>
          <w:lang w:val="en-US"/>
        </w:rPr>
        <w:t>[Text]</w:t>
      </w:r>
      <w:r w:rsidR="00CA2050" w:rsidRPr="009E2C66">
        <w:rPr>
          <w:sz w:val="28"/>
          <w:szCs w:val="28"/>
          <w:lang w:val="en-US"/>
        </w:rPr>
        <w:t xml:space="preserve"> / Z.S. Harris</w:t>
      </w:r>
      <w:r w:rsidR="00D31054" w:rsidRPr="009E2C66">
        <w:rPr>
          <w:sz w:val="28"/>
          <w:szCs w:val="28"/>
          <w:lang w:val="en-US"/>
        </w:rPr>
        <w:t xml:space="preserve"> </w:t>
      </w:r>
      <w:r w:rsidRPr="009E2C66">
        <w:rPr>
          <w:sz w:val="28"/>
          <w:szCs w:val="28"/>
          <w:lang w:val="en-US"/>
        </w:rPr>
        <w:t>// Language. — 1952. — Vol. 28. — P. 1—30; 474—494.</w:t>
      </w:r>
    </w:p>
    <w:p w:rsidR="00C62E8C" w:rsidRDefault="00C62E8C" w:rsidP="007A6D83">
      <w:pPr>
        <w:spacing w:line="360" w:lineRule="auto"/>
        <w:ind w:left="30" w:firstLine="709"/>
        <w:jc w:val="both"/>
        <w:rPr>
          <w:b/>
          <w:sz w:val="28"/>
          <w:szCs w:val="28"/>
        </w:rPr>
      </w:pPr>
      <w:r w:rsidRPr="009E2C66">
        <w:rPr>
          <w:b/>
          <w:sz w:val="28"/>
          <w:szCs w:val="28"/>
        </w:rPr>
        <w:t>ИНТЕРНЕТ РЕСУРСЫ</w:t>
      </w:r>
    </w:p>
    <w:p w:rsidR="009F654F" w:rsidRPr="009E2C66" w:rsidRDefault="00430473" w:rsidP="00CD73B4">
      <w:pPr>
        <w:numPr>
          <w:ilvl w:val="0"/>
          <w:numId w:val="12"/>
        </w:numPr>
        <w:tabs>
          <w:tab w:val="clear" w:pos="1770"/>
          <w:tab w:val="left" w:pos="0"/>
          <w:tab w:val="num" w:pos="709"/>
        </w:tabs>
        <w:spacing w:line="360" w:lineRule="auto"/>
        <w:ind w:left="0" w:firstLine="0"/>
        <w:jc w:val="both"/>
        <w:rPr>
          <w:sz w:val="28"/>
          <w:szCs w:val="28"/>
        </w:rPr>
      </w:pPr>
      <w:r w:rsidRPr="009E2C66">
        <w:rPr>
          <w:sz w:val="28"/>
          <w:szCs w:val="28"/>
        </w:rPr>
        <w:t>Б</w:t>
      </w:r>
      <w:r w:rsidR="009F654F" w:rsidRPr="009E2C66">
        <w:rPr>
          <w:sz w:val="28"/>
          <w:szCs w:val="28"/>
        </w:rPr>
        <w:t>ольшой Энциклопедический словарь //</w:t>
      </w:r>
      <w:r w:rsidR="009F654F" w:rsidRPr="009E2C66">
        <w:rPr>
          <w:sz w:val="28"/>
          <w:szCs w:val="28"/>
          <w:lang w:val="en-US"/>
        </w:rPr>
        <w:t>http</w:t>
      </w:r>
      <w:r w:rsidR="009F654F" w:rsidRPr="009E2C66">
        <w:rPr>
          <w:sz w:val="28"/>
          <w:szCs w:val="28"/>
        </w:rPr>
        <w:t>://</w:t>
      </w:r>
      <w:r w:rsidR="009F654F" w:rsidRPr="009E2C66">
        <w:rPr>
          <w:sz w:val="28"/>
          <w:szCs w:val="28"/>
          <w:lang w:val="en-US"/>
        </w:rPr>
        <w:t>www</w:t>
      </w:r>
      <w:r w:rsidR="009F654F" w:rsidRPr="009E2C66">
        <w:rPr>
          <w:sz w:val="28"/>
          <w:szCs w:val="28"/>
        </w:rPr>
        <w:t>.</w:t>
      </w:r>
      <w:r w:rsidR="009F654F" w:rsidRPr="009E2C66">
        <w:rPr>
          <w:sz w:val="28"/>
          <w:szCs w:val="28"/>
          <w:lang w:val="en-US"/>
        </w:rPr>
        <w:t>natahaus</w:t>
      </w:r>
      <w:r w:rsidR="009F654F" w:rsidRPr="009E2C66">
        <w:rPr>
          <w:sz w:val="28"/>
          <w:szCs w:val="28"/>
        </w:rPr>
        <w:t>.</w:t>
      </w:r>
      <w:r w:rsidR="009F654F" w:rsidRPr="009E2C66">
        <w:rPr>
          <w:sz w:val="28"/>
          <w:szCs w:val="28"/>
          <w:lang w:val="en-US"/>
        </w:rPr>
        <w:t>ru</w:t>
      </w:r>
    </w:p>
    <w:p w:rsidR="0016543D" w:rsidRPr="009E2C66" w:rsidRDefault="0016543D" w:rsidP="00CD73B4">
      <w:pPr>
        <w:numPr>
          <w:ilvl w:val="0"/>
          <w:numId w:val="12"/>
        </w:numPr>
        <w:tabs>
          <w:tab w:val="left" w:pos="0"/>
          <w:tab w:val="num" w:pos="709"/>
        </w:tabs>
        <w:spacing w:line="360" w:lineRule="auto"/>
        <w:ind w:left="0" w:firstLine="0"/>
        <w:jc w:val="both"/>
        <w:rPr>
          <w:sz w:val="28"/>
          <w:szCs w:val="28"/>
        </w:rPr>
      </w:pPr>
      <w:r w:rsidRPr="009E2C66">
        <w:rPr>
          <w:sz w:val="28"/>
          <w:szCs w:val="28"/>
        </w:rPr>
        <w:t xml:space="preserve">Кибрик А., Паршин П. О понятии Дискурс // </w:t>
      </w:r>
      <w:hyperlink r:id="rId7" w:history="1">
        <w:r w:rsidRPr="009E2C66">
          <w:rPr>
            <w:rStyle w:val="a4"/>
            <w:color w:val="auto"/>
            <w:sz w:val="28"/>
            <w:szCs w:val="28"/>
            <w:u w:val="none"/>
          </w:rPr>
          <w:t>http://www.krugosvet.ru/enc/gumanitarnye_nauki/lingvistika/DISKURS.html</w:t>
        </w:r>
      </w:hyperlink>
    </w:p>
    <w:p w:rsidR="00A11279" w:rsidRPr="009E2C66" w:rsidRDefault="00C62E8C" w:rsidP="00CD73B4">
      <w:pPr>
        <w:numPr>
          <w:ilvl w:val="0"/>
          <w:numId w:val="12"/>
        </w:numPr>
        <w:tabs>
          <w:tab w:val="left" w:pos="0"/>
          <w:tab w:val="num" w:pos="709"/>
        </w:tabs>
        <w:spacing w:line="360" w:lineRule="auto"/>
        <w:ind w:left="0" w:firstLine="0"/>
        <w:jc w:val="both"/>
        <w:rPr>
          <w:sz w:val="28"/>
          <w:szCs w:val="28"/>
        </w:rPr>
      </w:pPr>
      <w:r w:rsidRPr="009E2C66">
        <w:rPr>
          <w:sz w:val="28"/>
          <w:szCs w:val="28"/>
        </w:rPr>
        <w:t>Лингвистически словарь //</w:t>
      </w:r>
      <w:r w:rsidR="0016543D" w:rsidRPr="009E2C66">
        <w:rPr>
          <w:sz w:val="28"/>
          <w:szCs w:val="28"/>
        </w:rPr>
        <w:t xml:space="preserve"> </w:t>
      </w:r>
      <w:r w:rsidR="0016543D" w:rsidRPr="00A07952">
        <w:rPr>
          <w:sz w:val="28"/>
          <w:szCs w:val="28"/>
        </w:rPr>
        <w:t>http://</w:t>
      </w:r>
      <w:r w:rsidR="0016543D" w:rsidRPr="00A07952">
        <w:rPr>
          <w:sz w:val="28"/>
          <w:szCs w:val="28"/>
          <w:lang w:val="en-US"/>
        </w:rPr>
        <w:t>www</w:t>
      </w:r>
      <w:r w:rsidR="0016543D" w:rsidRPr="00A07952">
        <w:rPr>
          <w:sz w:val="28"/>
          <w:szCs w:val="28"/>
        </w:rPr>
        <w:t>.</w:t>
      </w:r>
      <w:r w:rsidR="0016543D" w:rsidRPr="00A07952">
        <w:rPr>
          <w:sz w:val="28"/>
          <w:szCs w:val="28"/>
          <w:lang w:val="en-US"/>
        </w:rPr>
        <w:t>mirslovarei</w:t>
      </w:r>
      <w:r w:rsidR="0016543D" w:rsidRPr="00A07952">
        <w:rPr>
          <w:sz w:val="28"/>
          <w:szCs w:val="28"/>
        </w:rPr>
        <w:t>.</w:t>
      </w:r>
      <w:r w:rsidR="0016543D" w:rsidRPr="00A07952">
        <w:rPr>
          <w:sz w:val="28"/>
          <w:szCs w:val="28"/>
          <w:lang w:val="en-US"/>
        </w:rPr>
        <w:t>com</w:t>
      </w:r>
    </w:p>
    <w:p w:rsidR="00A11279" w:rsidRPr="009E2C66" w:rsidRDefault="00A11279" w:rsidP="00CD73B4">
      <w:pPr>
        <w:numPr>
          <w:ilvl w:val="0"/>
          <w:numId w:val="12"/>
        </w:numPr>
        <w:tabs>
          <w:tab w:val="left" w:pos="0"/>
          <w:tab w:val="num" w:pos="709"/>
        </w:tabs>
        <w:spacing w:line="360" w:lineRule="auto"/>
        <w:ind w:left="0" w:firstLine="0"/>
        <w:jc w:val="both"/>
        <w:rPr>
          <w:sz w:val="28"/>
          <w:szCs w:val="28"/>
        </w:rPr>
      </w:pPr>
      <w:r w:rsidRPr="009E2C66">
        <w:rPr>
          <w:sz w:val="28"/>
          <w:szCs w:val="28"/>
        </w:rPr>
        <w:t xml:space="preserve">Мальцева В.А. Общение как воздействие и диалог // </w:t>
      </w:r>
      <w:r w:rsidRPr="009E2C66">
        <w:rPr>
          <w:sz w:val="28"/>
          <w:szCs w:val="28"/>
          <w:lang w:val="en-US"/>
        </w:rPr>
        <w:t>http</w:t>
      </w:r>
      <w:r w:rsidRPr="009E2C66">
        <w:rPr>
          <w:sz w:val="28"/>
          <w:szCs w:val="28"/>
        </w:rPr>
        <w:t>://</w:t>
      </w:r>
      <w:r w:rsidRPr="009E2C66">
        <w:rPr>
          <w:sz w:val="28"/>
          <w:szCs w:val="28"/>
          <w:lang w:val="en-US"/>
        </w:rPr>
        <w:t>www</w:t>
      </w:r>
      <w:r w:rsidRPr="009E2C66">
        <w:rPr>
          <w:sz w:val="28"/>
          <w:szCs w:val="28"/>
        </w:rPr>
        <w:t>.</w:t>
      </w:r>
      <w:r w:rsidRPr="009E2C66">
        <w:rPr>
          <w:sz w:val="28"/>
          <w:szCs w:val="28"/>
          <w:lang w:val="en-US"/>
        </w:rPr>
        <w:t>rl</w:t>
      </w:r>
      <w:r w:rsidRPr="009E2C66">
        <w:rPr>
          <w:sz w:val="28"/>
          <w:szCs w:val="28"/>
        </w:rPr>
        <w:t>-</w:t>
      </w:r>
      <w:r w:rsidRPr="009E2C66">
        <w:rPr>
          <w:sz w:val="28"/>
          <w:szCs w:val="28"/>
          <w:lang w:val="en-US"/>
        </w:rPr>
        <w:t>online</w:t>
      </w:r>
      <w:r w:rsidRPr="009E2C66">
        <w:rPr>
          <w:sz w:val="28"/>
          <w:szCs w:val="28"/>
        </w:rPr>
        <w:t>.</w:t>
      </w:r>
      <w:r w:rsidRPr="009E2C66">
        <w:rPr>
          <w:sz w:val="28"/>
          <w:szCs w:val="28"/>
          <w:lang w:val="en-US"/>
        </w:rPr>
        <w:t>ru</w:t>
      </w:r>
      <w:r w:rsidRPr="009E2C66">
        <w:rPr>
          <w:sz w:val="28"/>
          <w:szCs w:val="28"/>
        </w:rPr>
        <w:t>/</w:t>
      </w:r>
      <w:r w:rsidRPr="009E2C66">
        <w:rPr>
          <w:sz w:val="28"/>
          <w:szCs w:val="28"/>
          <w:lang w:val="en-US"/>
        </w:rPr>
        <w:t>articles</w:t>
      </w:r>
      <w:r w:rsidRPr="009E2C66">
        <w:rPr>
          <w:sz w:val="28"/>
          <w:szCs w:val="28"/>
        </w:rPr>
        <w:t>.</w:t>
      </w:r>
    </w:p>
    <w:p w:rsidR="00C62E8C" w:rsidRPr="009E2C66" w:rsidRDefault="00C62E8C" w:rsidP="00CD73B4">
      <w:pPr>
        <w:numPr>
          <w:ilvl w:val="0"/>
          <w:numId w:val="12"/>
        </w:numPr>
        <w:tabs>
          <w:tab w:val="left" w:pos="0"/>
          <w:tab w:val="num" w:pos="709"/>
        </w:tabs>
        <w:spacing w:line="360" w:lineRule="auto"/>
        <w:ind w:left="0" w:firstLine="0"/>
        <w:jc w:val="both"/>
        <w:rPr>
          <w:sz w:val="28"/>
          <w:szCs w:val="28"/>
        </w:rPr>
      </w:pPr>
      <w:r w:rsidRPr="009E2C66">
        <w:rPr>
          <w:sz w:val="28"/>
          <w:szCs w:val="28"/>
        </w:rPr>
        <w:t xml:space="preserve">Поттер Дж. Дискурс-анализ как метод исследования естественно-протекающей речи // </w:t>
      </w:r>
      <w:hyperlink r:id="rId8" w:history="1">
        <w:r w:rsidR="0016543D" w:rsidRPr="009E2C66">
          <w:rPr>
            <w:rStyle w:val="a4"/>
            <w:color w:val="auto"/>
            <w:sz w:val="28"/>
            <w:szCs w:val="28"/>
            <w:u w:val="none"/>
          </w:rPr>
          <w:t>http://</w:t>
        </w:r>
        <w:r w:rsidR="0016543D" w:rsidRPr="009E2C66">
          <w:rPr>
            <w:rStyle w:val="a4"/>
            <w:color w:val="auto"/>
            <w:sz w:val="28"/>
            <w:szCs w:val="28"/>
            <w:u w:val="none"/>
            <w:lang w:val="en-US"/>
          </w:rPr>
          <w:t>www</w:t>
        </w:r>
        <w:r w:rsidR="0016543D" w:rsidRPr="009E2C66">
          <w:rPr>
            <w:rStyle w:val="a4"/>
            <w:color w:val="auto"/>
            <w:sz w:val="28"/>
            <w:szCs w:val="28"/>
            <w:u w:val="none"/>
          </w:rPr>
          <w:t>.</w:t>
        </w:r>
        <w:r w:rsidR="0016543D" w:rsidRPr="009E2C66">
          <w:rPr>
            <w:rStyle w:val="a4"/>
            <w:color w:val="auto"/>
            <w:sz w:val="28"/>
            <w:szCs w:val="28"/>
            <w:u w:val="none"/>
            <w:lang w:val="en-US"/>
          </w:rPr>
          <w:t>myword</w:t>
        </w:r>
        <w:r w:rsidR="0016543D" w:rsidRPr="009E2C66">
          <w:rPr>
            <w:rStyle w:val="a4"/>
            <w:color w:val="auto"/>
            <w:sz w:val="28"/>
            <w:szCs w:val="28"/>
            <w:u w:val="none"/>
          </w:rPr>
          <w:t>.</w:t>
        </w:r>
        <w:r w:rsidR="0016543D" w:rsidRPr="009E2C66">
          <w:rPr>
            <w:rStyle w:val="a4"/>
            <w:color w:val="auto"/>
            <w:sz w:val="28"/>
            <w:szCs w:val="28"/>
            <w:u w:val="none"/>
            <w:lang w:val="en-US"/>
          </w:rPr>
          <w:t>ru</w:t>
        </w:r>
      </w:hyperlink>
      <w:r w:rsidRPr="009E2C66">
        <w:rPr>
          <w:sz w:val="28"/>
          <w:szCs w:val="28"/>
        </w:rPr>
        <w:t xml:space="preserve"> </w:t>
      </w:r>
    </w:p>
    <w:p w:rsidR="00CD5220" w:rsidRPr="009E2C66" w:rsidRDefault="00CD5220" w:rsidP="00CD73B4">
      <w:pPr>
        <w:numPr>
          <w:ilvl w:val="0"/>
          <w:numId w:val="12"/>
        </w:numPr>
        <w:tabs>
          <w:tab w:val="left" w:pos="0"/>
          <w:tab w:val="num" w:pos="709"/>
        </w:tabs>
        <w:spacing w:line="360" w:lineRule="auto"/>
        <w:ind w:left="0" w:firstLine="0"/>
        <w:jc w:val="both"/>
        <w:rPr>
          <w:sz w:val="28"/>
          <w:szCs w:val="28"/>
          <w:lang w:val="en-US"/>
        </w:rPr>
      </w:pPr>
      <w:r w:rsidRPr="009E2C66">
        <w:rPr>
          <w:sz w:val="28"/>
          <w:szCs w:val="28"/>
          <w:lang w:val="en-US"/>
        </w:rPr>
        <w:t>Bradbury R. The Veldt // http://www.</w:t>
      </w:r>
      <w:r w:rsidR="000D75D6" w:rsidRPr="009E2C66">
        <w:rPr>
          <w:sz w:val="28"/>
          <w:szCs w:val="28"/>
          <w:lang w:val="en-US"/>
        </w:rPr>
        <w:t>mylibrary.com</w:t>
      </w:r>
    </w:p>
    <w:p w:rsidR="00CD5220" w:rsidRDefault="00CD5220" w:rsidP="00CD73B4">
      <w:pPr>
        <w:tabs>
          <w:tab w:val="left" w:pos="0"/>
          <w:tab w:val="num" w:pos="709"/>
        </w:tabs>
        <w:spacing w:line="360" w:lineRule="auto"/>
        <w:jc w:val="both"/>
        <w:rPr>
          <w:sz w:val="28"/>
          <w:szCs w:val="28"/>
          <w:lang w:val="uk-UA"/>
        </w:rPr>
      </w:pPr>
    </w:p>
    <w:p w:rsidR="00AF12A2" w:rsidRPr="005A555C" w:rsidRDefault="00AF12A2" w:rsidP="00CD73B4">
      <w:pPr>
        <w:tabs>
          <w:tab w:val="left" w:pos="0"/>
          <w:tab w:val="num" w:pos="709"/>
        </w:tabs>
        <w:spacing w:line="360" w:lineRule="auto"/>
        <w:jc w:val="both"/>
        <w:rPr>
          <w:color w:val="FFFFFF"/>
          <w:sz w:val="28"/>
          <w:szCs w:val="28"/>
          <w:lang w:val="uk-UA"/>
        </w:rPr>
      </w:pPr>
    </w:p>
    <w:p w:rsidR="00AF12A2" w:rsidRPr="005A555C" w:rsidRDefault="00AF12A2" w:rsidP="00CD73B4">
      <w:pPr>
        <w:tabs>
          <w:tab w:val="left" w:pos="0"/>
          <w:tab w:val="num" w:pos="709"/>
        </w:tabs>
        <w:spacing w:line="360" w:lineRule="auto"/>
        <w:jc w:val="both"/>
        <w:rPr>
          <w:color w:val="FFFFFF"/>
          <w:sz w:val="28"/>
          <w:szCs w:val="28"/>
          <w:lang w:val="uk-UA"/>
        </w:rPr>
      </w:pPr>
      <w:bookmarkStart w:id="0" w:name="_GoBack"/>
      <w:bookmarkEnd w:id="0"/>
    </w:p>
    <w:sectPr w:rsidR="00AF12A2" w:rsidRPr="005A555C" w:rsidSect="007A6D83">
      <w:headerReference w:type="even" r:id="rId9"/>
      <w:headerReference w:type="default" r:id="rId10"/>
      <w:footerReference w:type="even" r:id="rId11"/>
      <w:pgSz w:w="11906" w:h="16838"/>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55C" w:rsidRDefault="005A555C">
      <w:r>
        <w:separator/>
      </w:r>
    </w:p>
  </w:endnote>
  <w:endnote w:type="continuationSeparator" w:id="0">
    <w:p w:rsidR="005A555C" w:rsidRDefault="005A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16" w:rsidRDefault="00B72916" w:rsidP="00D22E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2916" w:rsidRDefault="00B729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55C" w:rsidRDefault="005A555C">
      <w:r>
        <w:separator/>
      </w:r>
    </w:p>
  </w:footnote>
  <w:footnote w:type="continuationSeparator" w:id="0">
    <w:p w:rsidR="005A555C" w:rsidRDefault="005A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16" w:rsidRDefault="00B72916" w:rsidP="00D87BC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2916" w:rsidRDefault="00B7291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A2" w:rsidRPr="00AF12A2" w:rsidRDefault="00AF12A2" w:rsidP="00AF12A2">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5E1"/>
    <w:multiLevelType w:val="hybridMultilevel"/>
    <w:tmpl w:val="81F4E6F6"/>
    <w:lvl w:ilvl="0" w:tplc="52A624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334F75"/>
    <w:multiLevelType w:val="hybridMultilevel"/>
    <w:tmpl w:val="F74241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D1119"/>
    <w:multiLevelType w:val="hybridMultilevel"/>
    <w:tmpl w:val="1EEA8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9891995"/>
    <w:multiLevelType w:val="multilevel"/>
    <w:tmpl w:val="DE1C5F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30612D78"/>
    <w:multiLevelType w:val="hybridMultilevel"/>
    <w:tmpl w:val="6B1EDF40"/>
    <w:lvl w:ilvl="0" w:tplc="1AC0964C">
      <w:start w:val="3"/>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6674BED"/>
    <w:multiLevelType w:val="hybridMultilevel"/>
    <w:tmpl w:val="0B0AD866"/>
    <w:lvl w:ilvl="0" w:tplc="C01430D6">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92301A8"/>
    <w:multiLevelType w:val="hybridMultilevel"/>
    <w:tmpl w:val="D49616AA"/>
    <w:lvl w:ilvl="0" w:tplc="619AC6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F541255"/>
    <w:multiLevelType w:val="hybridMultilevel"/>
    <w:tmpl w:val="92CE82DA"/>
    <w:lvl w:ilvl="0" w:tplc="42DC4264">
      <w:start w:val="1"/>
      <w:numFmt w:val="decimal"/>
      <w:lvlText w:val="%1."/>
      <w:lvlJc w:val="left"/>
      <w:pPr>
        <w:tabs>
          <w:tab w:val="num" w:pos="1770"/>
        </w:tabs>
        <w:ind w:left="1770" w:hanging="1050"/>
      </w:pPr>
      <w:rPr>
        <w:rFonts w:ascii="Times New Roman" w:hAnsi="Times New Roman" w:cs="Times New Roman" w:hint="default"/>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6274EC9"/>
    <w:multiLevelType w:val="hybridMultilevel"/>
    <w:tmpl w:val="900CBEC4"/>
    <w:lvl w:ilvl="0" w:tplc="52A6241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6841384"/>
    <w:multiLevelType w:val="hybridMultilevel"/>
    <w:tmpl w:val="8A7EAAAA"/>
    <w:lvl w:ilvl="0" w:tplc="FB7C6224">
      <w:start w:val="1"/>
      <w:numFmt w:val="decimal"/>
      <w:lvlText w:val="%1)"/>
      <w:lvlJc w:val="left"/>
      <w:pPr>
        <w:tabs>
          <w:tab w:val="num" w:pos="1776"/>
        </w:tabs>
        <w:ind w:left="1776" w:hanging="105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91763C6"/>
    <w:multiLevelType w:val="hybridMultilevel"/>
    <w:tmpl w:val="C9AA0A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0FA7A31"/>
    <w:multiLevelType w:val="hybridMultilevel"/>
    <w:tmpl w:val="69AC7F9A"/>
    <w:lvl w:ilvl="0" w:tplc="8DBCD8BE">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97F5597"/>
    <w:multiLevelType w:val="hybridMultilevel"/>
    <w:tmpl w:val="AC1637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BCB5B5C"/>
    <w:multiLevelType w:val="hybridMultilevel"/>
    <w:tmpl w:val="9174AEF8"/>
    <w:lvl w:ilvl="0" w:tplc="783E6B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2"/>
  </w:num>
  <w:num w:numId="3">
    <w:abstractNumId w:val="11"/>
  </w:num>
  <w:num w:numId="4">
    <w:abstractNumId w:val="0"/>
  </w:num>
  <w:num w:numId="5">
    <w:abstractNumId w:val="8"/>
  </w:num>
  <w:num w:numId="6">
    <w:abstractNumId w:val="3"/>
  </w:num>
  <w:num w:numId="7">
    <w:abstractNumId w:val="4"/>
  </w:num>
  <w:num w:numId="8">
    <w:abstractNumId w:val="2"/>
  </w:num>
  <w:num w:numId="9">
    <w:abstractNumId w:val="13"/>
  </w:num>
  <w:num w:numId="10">
    <w:abstractNumId w:val="6"/>
  </w:num>
  <w:num w:numId="11">
    <w:abstractNumId w:val="5"/>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E23"/>
    <w:rsid w:val="000225D8"/>
    <w:rsid w:val="00032356"/>
    <w:rsid w:val="000368C6"/>
    <w:rsid w:val="0004732E"/>
    <w:rsid w:val="000909F1"/>
    <w:rsid w:val="00093952"/>
    <w:rsid w:val="000B22A0"/>
    <w:rsid w:val="000B47D0"/>
    <w:rsid w:val="000C1D34"/>
    <w:rsid w:val="000D4AF1"/>
    <w:rsid w:val="000D75D6"/>
    <w:rsid w:val="000F2D72"/>
    <w:rsid w:val="00120177"/>
    <w:rsid w:val="00143134"/>
    <w:rsid w:val="00143262"/>
    <w:rsid w:val="00147F8D"/>
    <w:rsid w:val="0015167D"/>
    <w:rsid w:val="0015390A"/>
    <w:rsid w:val="0015523E"/>
    <w:rsid w:val="0016543D"/>
    <w:rsid w:val="00166F8E"/>
    <w:rsid w:val="001745BD"/>
    <w:rsid w:val="00184411"/>
    <w:rsid w:val="00185B44"/>
    <w:rsid w:val="00187914"/>
    <w:rsid w:val="001A6F96"/>
    <w:rsid w:val="001C2C14"/>
    <w:rsid w:val="001C6B7E"/>
    <w:rsid w:val="001D797F"/>
    <w:rsid w:val="00206883"/>
    <w:rsid w:val="00207FF3"/>
    <w:rsid w:val="00230D87"/>
    <w:rsid w:val="00246828"/>
    <w:rsid w:val="00253E7D"/>
    <w:rsid w:val="002848B2"/>
    <w:rsid w:val="00297879"/>
    <w:rsid w:val="002A4D19"/>
    <w:rsid w:val="002D6B3C"/>
    <w:rsid w:val="002E06A5"/>
    <w:rsid w:val="002F2BE9"/>
    <w:rsid w:val="003002D6"/>
    <w:rsid w:val="00310EC3"/>
    <w:rsid w:val="0031701A"/>
    <w:rsid w:val="00317519"/>
    <w:rsid w:val="003666C9"/>
    <w:rsid w:val="003768E4"/>
    <w:rsid w:val="0039545A"/>
    <w:rsid w:val="003A5AAE"/>
    <w:rsid w:val="003C39D5"/>
    <w:rsid w:val="003D48C4"/>
    <w:rsid w:val="003E78AD"/>
    <w:rsid w:val="003F5DA8"/>
    <w:rsid w:val="00406395"/>
    <w:rsid w:val="00430473"/>
    <w:rsid w:val="00446CC8"/>
    <w:rsid w:val="00457F25"/>
    <w:rsid w:val="0048511B"/>
    <w:rsid w:val="004919FE"/>
    <w:rsid w:val="004B00DB"/>
    <w:rsid w:val="004E64AB"/>
    <w:rsid w:val="004F0610"/>
    <w:rsid w:val="004F6769"/>
    <w:rsid w:val="005008C7"/>
    <w:rsid w:val="00510836"/>
    <w:rsid w:val="00512EA6"/>
    <w:rsid w:val="005217E0"/>
    <w:rsid w:val="0052412C"/>
    <w:rsid w:val="00525E58"/>
    <w:rsid w:val="005743AF"/>
    <w:rsid w:val="005843A1"/>
    <w:rsid w:val="005A555C"/>
    <w:rsid w:val="005C0F3B"/>
    <w:rsid w:val="005C3950"/>
    <w:rsid w:val="005D6AB6"/>
    <w:rsid w:val="00612210"/>
    <w:rsid w:val="00613256"/>
    <w:rsid w:val="0061447A"/>
    <w:rsid w:val="006204DC"/>
    <w:rsid w:val="00640738"/>
    <w:rsid w:val="006413C9"/>
    <w:rsid w:val="00661E7D"/>
    <w:rsid w:val="00686600"/>
    <w:rsid w:val="006914C0"/>
    <w:rsid w:val="00691B15"/>
    <w:rsid w:val="006C4683"/>
    <w:rsid w:val="006C5172"/>
    <w:rsid w:val="006D3609"/>
    <w:rsid w:val="006E5A6E"/>
    <w:rsid w:val="007206C1"/>
    <w:rsid w:val="00723956"/>
    <w:rsid w:val="00740D4F"/>
    <w:rsid w:val="0075199A"/>
    <w:rsid w:val="007A075B"/>
    <w:rsid w:val="007A6D83"/>
    <w:rsid w:val="007B2FE0"/>
    <w:rsid w:val="007D75FB"/>
    <w:rsid w:val="007E7B12"/>
    <w:rsid w:val="007F400B"/>
    <w:rsid w:val="0085111A"/>
    <w:rsid w:val="00853003"/>
    <w:rsid w:val="0085330D"/>
    <w:rsid w:val="0087431F"/>
    <w:rsid w:val="008827AE"/>
    <w:rsid w:val="008A7EF4"/>
    <w:rsid w:val="008B5D7F"/>
    <w:rsid w:val="008C1CF4"/>
    <w:rsid w:val="008E0E20"/>
    <w:rsid w:val="008E68D2"/>
    <w:rsid w:val="009062F0"/>
    <w:rsid w:val="00917E83"/>
    <w:rsid w:val="00951103"/>
    <w:rsid w:val="009557E2"/>
    <w:rsid w:val="00973A38"/>
    <w:rsid w:val="00975E30"/>
    <w:rsid w:val="00985840"/>
    <w:rsid w:val="00985F62"/>
    <w:rsid w:val="009870C7"/>
    <w:rsid w:val="00995639"/>
    <w:rsid w:val="009A59B3"/>
    <w:rsid w:val="009B2B77"/>
    <w:rsid w:val="009B327E"/>
    <w:rsid w:val="009C0921"/>
    <w:rsid w:val="009D249A"/>
    <w:rsid w:val="009D4277"/>
    <w:rsid w:val="009D479F"/>
    <w:rsid w:val="009E2C66"/>
    <w:rsid w:val="009F654F"/>
    <w:rsid w:val="00A017DD"/>
    <w:rsid w:val="00A07952"/>
    <w:rsid w:val="00A11279"/>
    <w:rsid w:val="00A27C92"/>
    <w:rsid w:val="00A6426C"/>
    <w:rsid w:val="00A67C0F"/>
    <w:rsid w:val="00A7471F"/>
    <w:rsid w:val="00A74A06"/>
    <w:rsid w:val="00A7565F"/>
    <w:rsid w:val="00A820B5"/>
    <w:rsid w:val="00AD271C"/>
    <w:rsid w:val="00AE75D4"/>
    <w:rsid w:val="00AF12A2"/>
    <w:rsid w:val="00B15F01"/>
    <w:rsid w:val="00B63D06"/>
    <w:rsid w:val="00B72916"/>
    <w:rsid w:val="00B74E23"/>
    <w:rsid w:val="00BB7BF4"/>
    <w:rsid w:val="00BC6F30"/>
    <w:rsid w:val="00BF19BF"/>
    <w:rsid w:val="00BF4538"/>
    <w:rsid w:val="00C022C3"/>
    <w:rsid w:val="00C0576C"/>
    <w:rsid w:val="00C23CC0"/>
    <w:rsid w:val="00C31103"/>
    <w:rsid w:val="00C35A34"/>
    <w:rsid w:val="00C551F4"/>
    <w:rsid w:val="00C62E8C"/>
    <w:rsid w:val="00C662A1"/>
    <w:rsid w:val="00C73FB4"/>
    <w:rsid w:val="00C8100F"/>
    <w:rsid w:val="00C8365A"/>
    <w:rsid w:val="00C8502C"/>
    <w:rsid w:val="00CA2050"/>
    <w:rsid w:val="00CD278E"/>
    <w:rsid w:val="00CD5220"/>
    <w:rsid w:val="00CD73B4"/>
    <w:rsid w:val="00CD7B0C"/>
    <w:rsid w:val="00CE5C22"/>
    <w:rsid w:val="00CF7431"/>
    <w:rsid w:val="00D01C61"/>
    <w:rsid w:val="00D22E5E"/>
    <w:rsid w:val="00D31054"/>
    <w:rsid w:val="00D43676"/>
    <w:rsid w:val="00D551A8"/>
    <w:rsid w:val="00D6547B"/>
    <w:rsid w:val="00D67C19"/>
    <w:rsid w:val="00D742B7"/>
    <w:rsid w:val="00D84240"/>
    <w:rsid w:val="00D87BC3"/>
    <w:rsid w:val="00DA0526"/>
    <w:rsid w:val="00DF5C9B"/>
    <w:rsid w:val="00E05870"/>
    <w:rsid w:val="00E17BB6"/>
    <w:rsid w:val="00E25139"/>
    <w:rsid w:val="00E26BA6"/>
    <w:rsid w:val="00E37312"/>
    <w:rsid w:val="00E51E26"/>
    <w:rsid w:val="00E72B2C"/>
    <w:rsid w:val="00E7305B"/>
    <w:rsid w:val="00E74859"/>
    <w:rsid w:val="00EA4A00"/>
    <w:rsid w:val="00EC00B3"/>
    <w:rsid w:val="00EE5309"/>
    <w:rsid w:val="00EE5563"/>
    <w:rsid w:val="00EF128B"/>
    <w:rsid w:val="00EF67DE"/>
    <w:rsid w:val="00F23282"/>
    <w:rsid w:val="00F249BB"/>
    <w:rsid w:val="00F321E9"/>
    <w:rsid w:val="00F4016B"/>
    <w:rsid w:val="00F401E0"/>
    <w:rsid w:val="00F47E9F"/>
    <w:rsid w:val="00F50B0A"/>
    <w:rsid w:val="00F62B26"/>
    <w:rsid w:val="00FA0811"/>
    <w:rsid w:val="00FD048A"/>
    <w:rsid w:val="00FD7053"/>
    <w:rsid w:val="00FE7447"/>
    <w:rsid w:val="00FF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69085-96C8-4DFD-B07A-A89D0212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82"/>
    <w:rPr>
      <w:sz w:val="24"/>
      <w:szCs w:val="24"/>
    </w:rPr>
  </w:style>
  <w:style w:type="paragraph" w:styleId="1">
    <w:name w:val="heading 1"/>
    <w:basedOn w:val="a"/>
    <w:next w:val="a"/>
    <w:link w:val="10"/>
    <w:uiPriority w:val="9"/>
    <w:qFormat/>
    <w:rsid w:val="00D43676"/>
    <w:pPr>
      <w:widowControl w:val="0"/>
      <w:autoSpaceDE w:val="0"/>
      <w:autoSpaceDN w:val="0"/>
      <w:adjustRightInd w:val="0"/>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D4AF1"/>
    <w:pPr>
      <w:spacing w:before="100" w:beforeAutospacing="1" w:after="100" w:afterAutospacing="1"/>
    </w:pPr>
  </w:style>
  <w:style w:type="character" w:styleId="a4">
    <w:name w:val="Hyperlink"/>
    <w:uiPriority w:val="99"/>
    <w:rsid w:val="00C35A34"/>
    <w:rPr>
      <w:rFonts w:cs="Times New Roman"/>
      <w:color w:val="0000FF"/>
      <w:u w:val="single"/>
    </w:rPr>
  </w:style>
  <w:style w:type="paragraph" w:customStyle="1" w:styleId="a5">
    <w:name w:val="Осн.текст"/>
    <w:rsid w:val="00C8365A"/>
    <w:pPr>
      <w:autoSpaceDE w:val="0"/>
      <w:autoSpaceDN w:val="0"/>
      <w:adjustRightInd w:val="0"/>
      <w:spacing w:line="240" w:lineRule="atLeast"/>
      <w:ind w:firstLine="317"/>
      <w:jc w:val="both"/>
    </w:pPr>
    <w:rPr>
      <w:sz w:val="21"/>
      <w:szCs w:val="21"/>
    </w:rPr>
  </w:style>
  <w:style w:type="paragraph" w:styleId="a6">
    <w:name w:val="footer"/>
    <w:basedOn w:val="a"/>
    <w:link w:val="a7"/>
    <w:uiPriority w:val="99"/>
    <w:rsid w:val="008E0E2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E0E20"/>
    <w:rPr>
      <w:rFonts w:cs="Times New Roman"/>
    </w:rPr>
  </w:style>
  <w:style w:type="paragraph" w:styleId="a9">
    <w:name w:val="header"/>
    <w:basedOn w:val="a"/>
    <w:link w:val="aa"/>
    <w:uiPriority w:val="99"/>
    <w:rsid w:val="009D427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or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ugosvet.ru/enc/gumanitarnye_nauki/lingvistika/DISKU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8239</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Термин «дискурс» вошел в употребление в начале 1970х гг</vt:lpstr>
    </vt:vector>
  </TitlesOfParts>
  <Company>MoBIL GROUP</Company>
  <LinksUpToDate>false</LinksUpToDate>
  <CharactersWithSpaces>55092</CharactersWithSpaces>
  <SharedDoc>false</SharedDoc>
  <HLinks>
    <vt:vector size="12" baseType="variant">
      <vt:variant>
        <vt:i4>1572944</vt:i4>
      </vt:variant>
      <vt:variant>
        <vt:i4>3</vt:i4>
      </vt:variant>
      <vt:variant>
        <vt:i4>0</vt:i4>
      </vt:variant>
      <vt:variant>
        <vt:i4>5</vt:i4>
      </vt:variant>
      <vt:variant>
        <vt:lpwstr>http://www.myword.ru/</vt:lpwstr>
      </vt:variant>
      <vt:variant>
        <vt:lpwstr/>
      </vt:variant>
      <vt:variant>
        <vt:i4>3801106</vt:i4>
      </vt:variant>
      <vt:variant>
        <vt:i4>0</vt:i4>
      </vt:variant>
      <vt:variant>
        <vt:i4>0</vt:i4>
      </vt:variant>
      <vt:variant>
        <vt:i4>5</vt:i4>
      </vt:variant>
      <vt:variant>
        <vt:lpwstr>http://www.krugosvet.ru/enc/gumanitarnye_nauki/lingvistika/DISKURS.html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«дискурс» вошел в употребление в начале 1970х гг</dc:title>
  <dc:subject/>
  <dc:creator>Admin</dc:creator>
  <cp:keywords/>
  <dc:description/>
  <cp:lastModifiedBy>admin</cp:lastModifiedBy>
  <cp:revision>2</cp:revision>
  <cp:lastPrinted>2009-12-08T15:41:00Z</cp:lastPrinted>
  <dcterms:created xsi:type="dcterms:W3CDTF">2014-03-26T08:49:00Z</dcterms:created>
  <dcterms:modified xsi:type="dcterms:W3CDTF">2014-03-26T08:49:00Z</dcterms:modified>
</cp:coreProperties>
</file>